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B3182" w14:textId="40C6BA68" w:rsidR="006B662F" w:rsidRPr="00AC1CDA" w:rsidRDefault="00AA58DF" w:rsidP="006B662F">
      <w:pPr>
        <w:pStyle w:val="Bezodstpw"/>
        <w:jc w:val="center"/>
        <w:outlineLvl w:val="0"/>
        <w:rPr>
          <w:rFonts w:ascii="Arial" w:hAnsi="Arial" w:cs="Arial"/>
          <w:color w:val="000000" w:themeColor="text1"/>
        </w:rPr>
      </w:pPr>
      <w:bookmarkStart w:id="0" w:name="_Hlk75765022"/>
      <w:bookmarkStart w:id="1" w:name="_Hlk15629762"/>
      <w:r w:rsidRPr="00AC1CDA">
        <w:rPr>
          <w:rFonts w:ascii="Arial" w:hAnsi="Arial" w:cs="Arial"/>
          <w:color w:val="000000" w:themeColor="text1"/>
        </w:rPr>
        <w:t>U</w:t>
      </w:r>
      <w:r w:rsidR="00440D00" w:rsidRPr="00AC1CDA">
        <w:rPr>
          <w:rFonts w:ascii="Arial" w:hAnsi="Arial" w:cs="Arial"/>
          <w:color w:val="000000" w:themeColor="text1"/>
        </w:rPr>
        <w:t>MOWA NR …</w:t>
      </w:r>
      <w:proofErr w:type="gramStart"/>
      <w:r w:rsidR="00440D00" w:rsidRPr="00AC1CDA">
        <w:rPr>
          <w:rFonts w:ascii="Arial" w:hAnsi="Arial" w:cs="Arial"/>
          <w:color w:val="000000" w:themeColor="text1"/>
        </w:rPr>
        <w:t>…….</w:t>
      </w:r>
      <w:proofErr w:type="gramEnd"/>
      <w:r w:rsidR="00440D00" w:rsidRPr="00AC1CDA">
        <w:rPr>
          <w:rFonts w:ascii="Arial" w:hAnsi="Arial" w:cs="Arial"/>
          <w:color w:val="000000" w:themeColor="text1"/>
        </w:rPr>
        <w:t>/</w:t>
      </w:r>
      <w:r w:rsidR="00C4587D" w:rsidRPr="00AC1CDA">
        <w:rPr>
          <w:rFonts w:ascii="Arial" w:hAnsi="Arial" w:cs="Arial"/>
          <w:color w:val="000000" w:themeColor="text1"/>
        </w:rPr>
        <w:t>202</w:t>
      </w:r>
      <w:r w:rsidR="004F1CA3" w:rsidRPr="00AC1CDA">
        <w:rPr>
          <w:rFonts w:ascii="Arial" w:hAnsi="Arial" w:cs="Arial"/>
          <w:color w:val="000000" w:themeColor="text1"/>
        </w:rPr>
        <w:t>6</w:t>
      </w:r>
    </w:p>
    <w:p w14:paraId="2F271D32" w14:textId="77777777" w:rsidR="007E5C78" w:rsidRPr="00AC1CDA" w:rsidRDefault="007E5C78" w:rsidP="006B662F">
      <w:pPr>
        <w:pStyle w:val="Bezodstpw"/>
        <w:jc w:val="center"/>
        <w:outlineLvl w:val="0"/>
        <w:rPr>
          <w:rFonts w:ascii="Arial" w:hAnsi="Arial" w:cs="Arial"/>
          <w:color w:val="000000" w:themeColor="text1"/>
        </w:rPr>
      </w:pPr>
    </w:p>
    <w:p w14:paraId="0A97E042" w14:textId="38E533AA" w:rsidR="006B662F" w:rsidRPr="00AC1CDA" w:rsidRDefault="006B662F" w:rsidP="006B662F">
      <w:pPr>
        <w:pStyle w:val="Bezodstpw"/>
        <w:rPr>
          <w:rFonts w:ascii="Arial" w:hAnsi="Arial" w:cs="Arial"/>
          <w:color w:val="000000" w:themeColor="text1"/>
        </w:rPr>
      </w:pPr>
      <w:r w:rsidRPr="00AC1CDA">
        <w:rPr>
          <w:rFonts w:ascii="Arial" w:hAnsi="Arial" w:cs="Arial"/>
          <w:color w:val="000000" w:themeColor="text1"/>
        </w:rPr>
        <w:t>zawarta w dniu ……………</w:t>
      </w:r>
      <w:proofErr w:type="gramStart"/>
      <w:r w:rsidRPr="00AC1CDA">
        <w:rPr>
          <w:rFonts w:ascii="Arial" w:hAnsi="Arial" w:cs="Arial"/>
          <w:color w:val="000000" w:themeColor="text1"/>
        </w:rPr>
        <w:t>…….</w:t>
      </w:r>
      <w:proofErr w:type="gramEnd"/>
      <w:r w:rsidRPr="00AC1CDA">
        <w:rPr>
          <w:rFonts w:ascii="Arial" w:hAnsi="Arial" w:cs="Arial"/>
          <w:color w:val="000000" w:themeColor="text1"/>
        </w:rPr>
        <w:t>. r. w Starych Babicach pomiędzy: Gminą Sta</w:t>
      </w:r>
      <w:r w:rsidR="00764013" w:rsidRPr="00AC1CDA">
        <w:rPr>
          <w:rFonts w:ascii="Arial" w:hAnsi="Arial" w:cs="Arial"/>
          <w:color w:val="000000" w:themeColor="text1"/>
        </w:rPr>
        <w:t>re Babice mającą swą siedzibę w </w:t>
      </w:r>
      <w:r w:rsidRPr="00AC1CDA">
        <w:rPr>
          <w:rFonts w:ascii="Arial" w:hAnsi="Arial" w:cs="Arial"/>
          <w:color w:val="000000" w:themeColor="text1"/>
        </w:rPr>
        <w:t>Starych Babicach, ul. Rynek 32, posiadającą NIP 118-202-55-48, zwaną dalej „Zamawiającym” reprezentowaną przez:</w:t>
      </w:r>
      <w:bookmarkStart w:id="2" w:name="_Toc7505411"/>
      <w:r w:rsidRPr="00AC1CDA">
        <w:rPr>
          <w:rFonts w:ascii="Arial" w:hAnsi="Arial" w:cs="Arial"/>
          <w:color w:val="000000" w:themeColor="text1"/>
        </w:rPr>
        <w:t xml:space="preserve"> </w:t>
      </w:r>
      <w:r w:rsidRPr="00AC1CDA">
        <w:rPr>
          <w:rFonts w:ascii="Arial" w:hAnsi="Arial" w:cs="Arial"/>
          <w:b/>
          <w:color w:val="000000" w:themeColor="text1"/>
        </w:rPr>
        <w:t>Sławomira Sumkę – Wójta Gminy</w:t>
      </w:r>
      <w:bookmarkEnd w:id="2"/>
    </w:p>
    <w:p w14:paraId="7F82F653" w14:textId="77777777" w:rsidR="006B662F" w:rsidRPr="00AC1CDA" w:rsidRDefault="006B662F" w:rsidP="006B662F">
      <w:pPr>
        <w:pStyle w:val="Bezodstpw"/>
        <w:outlineLvl w:val="0"/>
        <w:rPr>
          <w:rFonts w:ascii="Arial" w:hAnsi="Arial" w:cs="Arial"/>
          <w:color w:val="000000" w:themeColor="text1"/>
        </w:rPr>
      </w:pPr>
    </w:p>
    <w:p w14:paraId="5E30D0C0" w14:textId="77777777" w:rsidR="006B662F" w:rsidRPr="00AC1CDA" w:rsidRDefault="006B662F" w:rsidP="006B662F">
      <w:pPr>
        <w:pStyle w:val="Bezodstpw"/>
        <w:rPr>
          <w:rFonts w:ascii="Arial" w:hAnsi="Arial" w:cs="Arial"/>
          <w:color w:val="000000" w:themeColor="text1"/>
        </w:rPr>
      </w:pPr>
      <w:r w:rsidRPr="00AC1CDA">
        <w:rPr>
          <w:rFonts w:ascii="Arial" w:hAnsi="Arial" w:cs="Arial"/>
          <w:color w:val="000000" w:themeColor="text1"/>
        </w:rPr>
        <w:t xml:space="preserve">a </w:t>
      </w:r>
    </w:p>
    <w:p w14:paraId="11C546AC" w14:textId="77777777" w:rsidR="006B662F" w:rsidRPr="00AC1CDA" w:rsidRDefault="006B662F" w:rsidP="006B662F">
      <w:pPr>
        <w:spacing w:after="0" w:line="240" w:lineRule="auto"/>
        <w:jc w:val="both"/>
        <w:rPr>
          <w:rFonts w:ascii="Arial" w:hAnsi="Arial" w:cs="Arial"/>
          <w:color w:val="000000" w:themeColor="text1"/>
          <w:sz w:val="20"/>
          <w:szCs w:val="20"/>
        </w:rPr>
      </w:pPr>
      <w:r w:rsidRPr="00AC1CDA">
        <w:rPr>
          <w:rFonts w:ascii="Arial" w:hAnsi="Arial" w:cs="Arial"/>
          <w:color w:val="000000" w:themeColor="text1"/>
          <w:sz w:val="20"/>
          <w:szCs w:val="20"/>
        </w:rPr>
        <w:t>………………………….  z siedzibą w …………………………………</w:t>
      </w:r>
      <w:proofErr w:type="gramStart"/>
      <w:r w:rsidRPr="00AC1CDA">
        <w:rPr>
          <w:rFonts w:ascii="Arial" w:hAnsi="Arial" w:cs="Arial"/>
          <w:color w:val="000000" w:themeColor="text1"/>
          <w:sz w:val="20"/>
          <w:szCs w:val="20"/>
        </w:rPr>
        <w:t>…….</w:t>
      </w:r>
      <w:proofErr w:type="gramEnd"/>
      <w:r w:rsidRPr="00AC1CDA">
        <w:rPr>
          <w:rFonts w:ascii="Arial" w:hAnsi="Arial" w:cs="Arial"/>
          <w:color w:val="000000" w:themeColor="text1"/>
          <w:sz w:val="20"/>
          <w:szCs w:val="20"/>
        </w:rPr>
        <w:t>. zarejestrowanym w ……………………………… pod numerem ……………………… posiadającym NIP ………</w:t>
      </w:r>
      <w:proofErr w:type="gramStart"/>
      <w:r w:rsidRPr="00AC1CDA">
        <w:rPr>
          <w:rFonts w:ascii="Arial" w:hAnsi="Arial" w:cs="Arial"/>
          <w:color w:val="000000" w:themeColor="text1"/>
          <w:sz w:val="20"/>
          <w:szCs w:val="20"/>
        </w:rPr>
        <w:t>…….</w:t>
      </w:r>
      <w:proofErr w:type="gramEnd"/>
      <w:r w:rsidRPr="00AC1CDA">
        <w:rPr>
          <w:rFonts w:ascii="Arial" w:hAnsi="Arial" w:cs="Arial"/>
          <w:color w:val="000000" w:themeColor="text1"/>
          <w:sz w:val="20"/>
          <w:szCs w:val="20"/>
        </w:rPr>
        <w:t>, REGON …………</w:t>
      </w:r>
      <w:proofErr w:type="gramStart"/>
      <w:r w:rsidRPr="00AC1CDA">
        <w:rPr>
          <w:rFonts w:ascii="Arial" w:hAnsi="Arial" w:cs="Arial"/>
          <w:color w:val="000000" w:themeColor="text1"/>
          <w:sz w:val="20"/>
          <w:szCs w:val="20"/>
        </w:rPr>
        <w:t>…….</w:t>
      </w:r>
      <w:proofErr w:type="gramEnd"/>
      <w:r w:rsidRPr="00AC1CDA">
        <w:rPr>
          <w:rFonts w:ascii="Arial" w:hAnsi="Arial" w:cs="Arial"/>
          <w:color w:val="000000" w:themeColor="text1"/>
          <w:sz w:val="20"/>
          <w:szCs w:val="20"/>
        </w:rPr>
        <w:t>, zwanym dalej „Wykonawcą” reprezentowanym przez: ……………………………………</w:t>
      </w:r>
    </w:p>
    <w:p w14:paraId="5834DDB2" w14:textId="77777777" w:rsidR="006B662F" w:rsidRPr="00AC1CDA" w:rsidRDefault="006B662F" w:rsidP="006B662F">
      <w:pPr>
        <w:pStyle w:val="Bezodstpw"/>
        <w:rPr>
          <w:rFonts w:ascii="Arial" w:hAnsi="Arial" w:cs="Arial"/>
          <w:color w:val="000000" w:themeColor="text1"/>
        </w:rPr>
      </w:pPr>
      <w:r w:rsidRPr="00AC1CDA">
        <w:rPr>
          <w:rFonts w:ascii="Arial" w:hAnsi="Arial" w:cs="Arial"/>
          <w:color w:val="000000" w:themeColor="text1"/>
        </w:rPr>
        <w:t>zwanymi dalej „Stroną” lub „Stronami”</w:t>
      </w:r>
    </w:p>
    <w:p w14:paraId="7F29CBC1" w14:textId="77777777" w:rsidR="006B662F" w:rsidRPr="00AC1CDA" w:rsidRDefault="006B662F" w:rsidP="006B662F">
      <w:pPr>
        <w:pStyle w:val="Bezodstpw"/>
        <w:rPr>
          <w:rFonts w:ascii="Arial" w:hAnsi="Arial" w:cs="Arial"/>
          <w:b/>
        </w:rPr>
      </w:pPr>
    </w:p>
    <w:p w14:paraId="017AA001" w14:textId="77ED4F03" w:rsidR="00C4587D" w:rsidRPr="00AC1CDA" w:rsidRDefault="006B662F" w:rsidP="00721362">
      <w:pPr>
        <w:pStyle w:val="Bezodstpw"/>
        <w:rPr>
          <w:rFonts w:ascii="Arial" w:hAnsi="Arial" w:cs="Arial"/>
          <w:bCs/>
        </w:rPr>
      </w:pPr>
      <w:r w:rsidRPr="00AC1CDA">
        <w:rPr>
          <w:rFonts w:ascii="Arial" w:hAnsi="Arial" w:cs="Arial"/>
        </w:rPr>
        <w:t>Nazwa zadania</w:t>
      </w:r>
      <w:r w:rsidR="00721362" w:rsidRPr="00AC1CDA">
        <w:rPr>
          <w:rFonts w:ascii="Arial" w:hAnsi="Arial" w:cs="Arial"/>
        </w:rPr>
        <w:t xml:space="preserve"> w budżecie</w:t>
      </w:r>
      <w:proofErr w:type="gramStart"/>
      <w:r w:rsidRPr="00AC1CDA">
        <w:rPr>
          <w:rFonts w:ascii="Arial" w:hAnsi="Arial" w:cs="Arial"/>
        </w:rPr>
        <w:t>:</w:t>
      </w:r>
      <w:r w:rsidR="004F4738" w:rsidRPr="00AC1CDA">
        <w:rPr>
          <w:rFonts w:ascii="Arial" w:hAnsi="Arial" w:cs="Arial"/>
        </w:rPr>
        <w:t xml:space="preserve"> </w:t>
      </w:r>
      <w:r w:rsidR="00C4587D" w:rsidRPr="00AC1CDA">
        <w:rPr>
          <w:rFonts w:ascii="Arial" w:hAnsi="Arial" w:cs="Arial"/>
          <w:bCs/>
        </w:rPr>
        <w:t>”</w:t>
      </w:r>
      <w:r w:rsidR="008D53C8" w:rsidRPr="00AC1CDA">
        <w:rPr>
          <w:rFonts w:ascii="Arial" w:hAnsi="Arial" w:cs="Arial"/>
          <w:bCs/>
        </w:rPr>
        <w:t>Projekt</w:t>
      </w:r>
      <w:proofErr w:type="gramEnd"/>
      <w:r w:rsidR="008D53C8" w:rsidRPr="00AC1CDA">
        <w:rPr>
          <w:rFonts w:ascii="Arial" w:hAnsi="Arial" w:cs="Arial"/>
          <w:bCs/>
        </w:rPr>
        <w:t xml:space="preserve"> i przebudowa ul. Osiedlowej w Zielonkach-Parceli od ul. </w:t>
      </w:r>
      <w:r w:rsidR="00E70C5D" w:rsidRPr="00AC1CDA">
        <w:rPr>
          <w:rFonts w:ascii="Arial" w:hAnsi="Arial" w:cs="Arial"/>
          <w:bCs/>
        </w:rPr>
        <w:t>Warszawskiej do </w:t>
      </w:r>
      <w:r w:rsidR="008D53C8" w:rsidRPr="00AC1CDA">
        <w:rPr>
          <w:rFonts w:ascii="Arial" w:hAnsi="Arial" w:cs="Arial"/>
          <w:bCs/>
        </w:rPr>
        <w:t>ul. Piaskowej</w:t>
      </w:r>
      <w:r w:rsidR="00C4587D" w:rsidRPr="00AC1CDA">
        <w:rPr>
          <w:rFonts w:ascii="Arial" w:hAnsi="Arial" w:cs="Arial"/>
          <w:bCs/>
        </w:rPr>
        <w:t>”</w:t>
      </w:r>
    </w:p>
    <w:p w14:paraId="585907A0" w14:textId="77777777" w:rsidR="007A39B7" w:rsidRPr="00AC1CDA" w:rsidRDefault="007A39B7" w:rsidP="006B662F">
      <w:pPr>
        <w:pStyle w:val="Bezodstpw"/>
        <w:rPr>
          <w:rFonts w:ascii="Arial" w:hAnsi="Arial" w:cs="Arial"/>
          <w:color w:val="EE0000"/>
        </w:rPr>
      </w:pPr>
    </w:p>
    <w:p w14:paraId="0DBF16E6" w14:textId="6D9DAFD3" w:rsidR="000306FD" w:rsidRPr="00AC1CDA" w:rsidRDefault="000306FD" w:rsidP="000306FD">
      <w:pPr>
        <w:widowControl w:val="0"/>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Niniejsza umowa została zawarta w wyniku postępowania o udzielenie zamówienia publicznego przeprowadzonego w trybie podstawowym z możliwością negocjacji, o którym mowa w art. 275 pkt 2 ustawy z dnia 11 września 2019 r. Prawo zamówień publicznych (Dz. U. z 2024 r. poz. 1320 z </w:t>
      </w:r>
      <w:proofErr w:type="spellStart"/>
      <w:r w:rsidRPr="00AC1CDA">
        <w:rPr>
          <w:rFonts w:ascii="Arial" w:eastAsia="Times New Roman" w:hAnsi="Arial" w:cs="Arial"/>
          <w:sz w:val="20"/>
          <w:szCs w:val="20"/>
        </w:rPr>
        <w:t>późn</w:t>
      </w:r>
      <w:proofErr w:type="spellEnd"/>
      <w:r w:rsidRPr="00AC1CDA">
        <w:rPr>
          <w:rFonts w:ascii="Arial" w:eastAsia="Times New Roman" w:hAnsi="Arial" w:cs="Arial"/>
          <w:sz w:val="20"/>
          <w:szCs w:val="20"/>
        </w:rPr>
        <w:t xml:space="preserve">. zm.), dalej ‘’ustawa </w:t>
      </w:r>
      <w:proofErr w:type="spellStart"/>
      <w:r w:rsidRPr="00AC1CDA">
        <w:rPr>
          <w:rFonts w:ascii="Arial" w:eastAsia="Times New Roman" w:hAnsi="Arial" w:cs="Arial"/>
          <w:sz w:val="20"/>
          <w:szCs w:val="20"/>
        </w:rPr>
        <w:t>pzp</w:t>
      </w:r>
      <w:proofErr w:type="spellEnd"/>
      <w:r w:rsidRPr="00AC1CDA">
        <w:rPr>
          <w:rFonts w:ascii="Arial" w:eastAsia="Times New Roman" w:hAnsi="Arial" w:cs="Arial"/>
          <w:sz w:val="20"/>
          <w:szCs w:val="20"/>
        </w:rPr>
        <w:t>’’ przeprowadzonego wspólnie przez Gminę Stare Babice oraz GPK Eko-Babice Sp. z o.o. na podstawie porozumienia w sprawie wspólnego przeprowadzenia postępowania o udzielenie zamówienia publicznego</w:t>
      </w:r>
      <w:r w:rsidR="00BE5F61" w:rsidRPr="00AC1CDA">
        <w:rPr>
          <w:rFonts w:ascii="Arial" w:eastAsia="Times New Roman" w:hAnsi="Arial" w:cs="Arial"/>
          <w:sz w:val="20"/>
          <w:szCs w:val="20"/>
        </w:rPr>
        <w:t xml:space="preserve"> „Budowa ul. Osiedlowej w Zielonkach-Parceli od ul. Warszawskiej do ul. Piaskowej wraz z przebudową sieci wodociągowej DN 250 żeliwo i DN 315 PVC na DN 315 PE oraz DN 110 PVC na DN 110 PE”.</w:t>
      </w:r>
    </w:p>
    <w:p w14:paraId="0E9C8395" w14:textId="556F2185" w:rsidR="001A7EFB" w:rsidRPr="00AC1CDA" w:rsidRDefault="001A7EFB" w:rsidP="000306FD">
      <w:pPr>
        <w:widowControl w:val="0"/>
        <w:suppressAutoHyphens/>
        <w:adjustRightInd w:val="0"/>
        <w:spacing w:after="0" w:line="240" w:lineRule="auto"/>
        <w:jc w:val="both"/>
        <w:textAlignment w:val="baseline"/>
        <w:rPr>
          <w:rFonts w:ascii="Arial" w:eastAsia="Times New Roman" w:hAnsi="Arial" w:cs="Arial"/>
          <w:sz w:val="20"/>
          <w:szCs w:val="20"/>
        </w:rPr>
      </w:pPr>
    </w:p>
    <w:p w14:paraId="0634CA55" w14:textId="5604F131" w:rsidR="000306FD" w:rsidRPr="00AC1CDA" w:rsidRDefault="000306FD" w:rsidP="000306FD">
      <w:pPr>
        <w:widowControl w:val="0"/>
        <w:suppressAutoHyphens/>
        <w:adjustRightInd w:val="0"/>
        <w:spacing w:after="0" w:line="240" w:lineRule="auto"/>
        <w:jc w:val="both"/>
        <w:textAlignment w:val="baseline"/>
        <w:rPr>
          <w:rFonts w:ascii="Arial" w:eastAsia="Times New Roman" w:hAnsi="Arial" w:cs="Arial"/>
          <w:b/>
          <w:bCs/>
          <w:sz w:val="20"/>
          <w:szCs w:val="20"/>
        </w:rPr>
      </w:pPr>
      <w:r w:rsidRPr="00AC1CDA">
        <w:rPr>
          <w:rFonts w:ascii="Arial" w:eastAsia="Times New Roman" w:hAnsi="Arial" w:cs="Arial"/>
          <w:b/>
          <w:bCs/>
          <w:sz w:val="20"/>
          <w:szCs w:val="20"/>
        </w:rPr>
        <w:t>częś</w:t>
      </w:r>
      <w:r w:rsidR="001A7EFB" w:rsidRPr="00AC1CDA">
        <w:rPr>
          <w:rFonts w:ascii="Arial" w:eastAsia="Times New Roman" w:hAnsi="Arial" w:cs="Arial"/>
          <w:b/>
          <w:bCs/>
          <w:sz w:val="20"/>
          <w:szCs w:val="20"/>
        </w:rPr>
        <w:t>ć</w:t>
      </w:r>
      <w:r w:rsidRPr="00AC1CDA">
        <w:rPr>
          <w:rFonts w:ascii="Arial" w:eastAsia="Times New Roman" w:hAnsi="Arial" w:cs="Arial"/>
          <w:b/>
          <w:bCs/>
          <w:sz w:val="20"/>
          <w:szCs w:val="20"/>
        </w:rPr>
        <w:t xml:space="preserve"> I</w:t>
      </w:r>
      <w:r w:rsidR="001A7EFB" w:rsidRPr="00AC1CDA">
        <w:rPr>
          <w:rFonts w:ascii="Arial" w:eastAsia="Times New Roman" w:hAnsi="Arial" w:cs="Arial"/>
          <w:b/>
          <w:bCs/>
          <w:sz w:val="20"/>
          <w:szCs w:val="20"/>
        </w:rPr>
        <w:t xml:space="preserve">: „Budowa ul. Osiedlowej w Zielonkach-Parceli od ul. Warszawskiej </w:t>
      </w:r>
      <w:proofErr w:type="gramStart"/>
      <w:r w:rsidR="001A7EFB" w:rsidRPr="00AC1CDA">
        <w:rPr>
          <w:rFonts w:ascii="Arial" w:eastAsia="Times New Roman" w:hAnsi="Arial" w:cs="Arial"/>
          <w:b/>
          <w:bCs/>
          <w:sz w:val="20"/>
          <w:szCs w:val="20"/>
        </w:rPr>
        <w:t>do  ul.</w:t>
      </w:r>
      <w:proofErr w:type="gramEnd"/>
      <w:r w:rsidR="001A7EFB" w:rsidRPr="00AC1CDA">
        <w:rPr>
          <w:rFonts w:ascii="Arial" w:eastAsia="Times New Roman" w:hAnsi="Arial" w:cs="Arial"/>
          <w:b/>
          <w:bCs/>
          <w:sz w:val="20"/>
          <w:szCs w:val="20"/>
        </w:rPr>
        <w:t> Piaskowej”</w:t>
      </w:r>
    </w:p>
    <w:p w14:paraId="078DDD65" w14:textId="77777777" w:rsidR="006B662F" w:rsidRPr="00AC1CDA" w:rsidRDefault="006B662F" w:rsidP="006B662F">
      <w:pPr>
        <w:widowControl w:val="0"/>
        <w:suppressAutoHyphens/>
        <w:adjustRightInd w:val="0"/>
        <w:spacing w:after="0" w:line="240" w:lineRule="auto"/>
        <w:jc w:val="both"/>
        <w:textAlignment w:val="baseline"/>
        <w:rPr>
          <w:rFonts w:ascii="Arial" w:eastAsia="Times New Roman" w:hAnsi="Arial" w:cs="Arial"/>
          <w:sz w:val="20"/>
          <w:szCs w:val="20"/>
        </w:rPr>
      </w:pPr>
    </w:p>
    <w:p w14:paraId="68732ADB" w14:textId="77777777" w:rsidR="006B662F" w:rsidRPr="00AC1CDA" w:rsidRDefault="006B662F" w:rsidP="006B662F">
      <w:pPr>
        <w:widowControl w:val="0"/>
        <w:suppressAutoHyphens/>
        <w:adjustRightInd w:val="0"/>
        <w:spacing w:after="0" w:line="240" w:lineRule="auto"/>
        <w:jc w:val="center"/>
        <w:textAlignment w:val="baseline"/>
        <w:rPr>
          <w:rFonts w:ascii="Arial" w:eastAsia="Times New Roman" w:hAnsi="Arial" w:cs="Arial"/>
          <w:b/>
          <w:sz w:val="20"/>
          <w:szCs w:val="20"/>
        </w:rPr>
      </w:pPr>
      <w:r w:rsidRPr="00AC1CDA">
        <w:rPr>
          <w:rFonts w:ascii="Arial" w:eastAsia="Times New Roman" w:hAnsi="Arial" w:cs="Arial"/>
          <w:b/>
          <w:sz w:val="20"/>
          <w:szCs w:val="20"/>
        </w:rPr>
        <w:t>§ 1</w:t>
      </w:r>
    </w:p>
    <w:p w14:paraId="21384B95" w14:textId="73440092" w:rsidR="00C4587D" w:rsidRPr="00AC1CDA" w:rsidRDefault="006B662F" w:rsidP="00A2005D">
      <w:pPr>
        <w:pStyle w:val="Bezodstpw"/>
        <w:numPr>
          <w:ilvl w:val="0"/>
          <w:numId w:val="33"/>
        </w:numPr>
        <w:rPr>
          <w:rFonts w:ascii="Arial" w:hAnsi="Arial" w:cs="Arial"/>
        </w:rPr>
      </w:pPr>
      <w:r w:rsidRPr="00AC1CDA">
        <w:rPr>
          <w:rFonts w:ascii="Arial" w:hAnsi="Arial" w:cs="Arial"/>
        </w:rPr>
        <w:t xml:space="preserve">Przedmiotem umowy jest wykonanie zadania inwestycyjnego pn. </w:t>
      </w:r>
      <w:r w:rsidR="0035660A" w:rsidRPr="00AC1CDA">
        <w:rPr>
          <w:rFonts w:ascii="Arial" w:hAnsi="Arial" w:cs="Arial"/>
        </w:rPr>
        <w:t>„</w:t>
      </w:r>
      <w:r w:rsidR="000E5515" w:rsidRPr="00AC1CDA">
        <w:rPr>
          <w:rFonts w:ascii="Arial" w:hAnsi="Arial" w:cs="Arial"/>
          <w:bCs/>
        </w:rPr>
        <w:t>B</w:t>
      </w:r>
      <w:r w:rsidR="00FF1152" w:rsidRPr="00AC1CDA">
        <w:rPr>
          <w:rFonts w:ascii="Arial" w:hAnsi="Arial" w:cs="Arial"/>
          <w:bCs/>
        </w:rPr>
        <w:t>udowa ul. Osiedlowej w</w:t>
      </w:r>
      <w:r w:rsidR="00B25745" w:rsidRPr="00AC1CDA">
        <w:rPr>
          <w:rFonts w:ascii="Arial" w:hAnsi="Arial" w:cs="Arial"/>
          <w:bCs/>
        </w:rPr>
        <w:t> </w:t>
      </w:r>
      <w:r w:rsidR="00FF1152" w:rsidRPr="00AC1CDA">
        <w:rPr>
          <w:rFonts w:ascii="Arial" w:hAnsi="Arial" w:cs="Arial"/>
          <w:bCs/>
        </w:rPr>
        <w:t>Zielonkach-Parceli od ul. Warszawskiej do ul. Piaskowej</w:t>
      </w:r>
      <w:r w:rsidR="00C4587D" w:rsidRPr="00AC1CDA">
        <w:rPr>
          <w:rFonts w:ascii="Arial" w:hAnsi="Arial" w:cs="Arial"/>
        </w:rPr>
        <w:t xml:space="preserve">” </w:t>
      </w:r>
      <w:r w:rsidR="00DB0FB2" w:rsidRPr="00AC1CDA">
        <w:rPr>
          <w:rFonts w:ascii="Arial" w:hAnsi="Arial" w:cs="Arial"/>
        </w:rPr>
        <w:t>na którego realizację Zamawiający posiada</w:t>
      </w:r>
      <w:r w:rsidR="00DB0FB2" w:rsidRPr="00AC1CDA">
        <w:t xml:space="preserve"> </w:t>
      </w:r>
      <w:r w:rsidR="007601EE" w:rsidRPr="00AC1CDA">
        <w:rPr>
          <w:rFonts w:ascii="Arial" w:hAnsi="Arial" w:cs="Arial"/>
        </w:rPr>
        <w:t>Decyzję o</w:t>
      </w:r>
      <w:r w:rsidR="001A7EFB" w:rsidRPr="00AC1CDA">
        <w:rPr>
          <w:rFonts w:ascii="Arial" w:hAnsi="Arial" w:cs="Arial"/>
        </w:rPr>
        <w:t> </w:t>
      </w:r>
      <w:r w:rsidR="007601EE" w:rsidRPr="00AC1CDA">
        <w:rPr>
          <w:rFonts w:ascii="Arial" w:hAnsi="Arial" w:cs="Arial"/>
        </w:rPr>
        <w:t xml:space="preserve">zezwoleniu na realizację inwestycji drogowej nr </w:t>
      </w:r>
      <w:r w:rsidR="00FF1152" w:rsidRPr="00AC1CDA">
        <w:rPr>
          <w:rFonts w:ascii="Arial" w:hAnsi="Arial" w:cs="Arial"/>
        </w:rPr>
        <w:t>303</w:t>
      </w:r>
      <w:r w:rsidR="0035660A" w:rsidRPr="00AC1CDA">
        <w:rPr>
          <w:rFonts w:ascii="Arial" w:hAnsi="Arial" w:cs="Arial"/>
        </w:rPr>
        <w:t>/</w:t>
      </w:r>
      <w:proofErr w:type="spellStart"/>
      <w:r w:rsidR="0035660A" w:rsidRPr="00AC1CDA">
        <w:rPr>
          <w:rFonts w:ascii="Arial" w:hAnsi="Arial" w:cs="Arial"/>
        </w:rPr>
        <w:t>zrid</w:t>
      </w:r>
      <w:proofErr w:type="spellEnd"/>
      <w:r w:rsidR="007601EE" w:rsidRPr="00AC1CDA">
        <w:rPr>
          <w:rFonts w:ascii="Arial" w:hAnsi="Arial" w:cs="Arial"/>
        </w:rPr>
        <w:t>/202</w:t>
      </w:r>
      <w:r w:rsidR="00FF1152" w:rsidRPr="00AC1CDA">
        <w:rPr>
          <w:rFonts w:ascii="Arial" w:hAnsi="Arial" w:cs="Arial"/>
        </w:rPr>
        <w:t>4</w:t>
      </w:r>
      <w:r w:rsidR="007601EE" w:rsidRPr="00AC1CDA">
        <w:rPr>
          <w:rFonts w:ascii="Arial" w:hAnsi="Arial" w:cs="Arial"/>
        </w:rPr>
        <w:t xml:space="preserve"> z dnia </w:t>
      </w:r>
      <w:r w:rsidR="00FF1152" w:rsidRPr="00AC1CDA">
        <w:rPr>
          <w:rFonts w:ascii="Arial" w:hAnsi="Arial" w:cs="Arial"/>
        </w:rPr>
        <w:t>22</w:t>
      </w:r>
      <w:r w:rsidR="00C4587D" w:rsidRPr="00AC1CDA">
        <w:rPr>
          <w:rFonts w:ascii="Arial" w:hAnsi="Arial" w:cs="Arial"/>
        </w:rPr>
        <w:t>.</w:t>
      </w:r>
      <w:r w:rsidR="00FF1152" w:rsidRPr="00AC1CDA">
        <w:rPr>
          <w:rFonts w:ascii="Arial" w:hAnsi="Arial" w:cs="Arial"/>
        </w:rPr>
        <w:t>05</w:t>
      </w:r>
      <w:r w:rsidR="00C4587D" w:rsidRPr="00AC1CDA">
        <w:rPr>
          <w:rFonts w:ascii="Arial" w:hAnsi="Arial" w:cs="Arial"/>
        </w:rPr>
        <w:t>.</w:t>
      </w:r>
      <w:proofErr w:type="gramStart"/>
      <w:r w:rsidR="00C4587D" w:rsidRPr="00AC1CDA">
        <w:rPr>
          <w:rFonts w:ascii="Arial" w:hAnsi="Arial" w:cs="Arial"/>
        </w:rPr>
        <w:t>202</w:t>
      </w:r>
      <w:r w:rsidR="00FF1152" w:rsidRPr="00AC1CDA">
        <w:rPr>
          <w:rFonts w:ascii="Arial" w:hAnsi="Arial" w:cs="Arial"/>
        </w:rPr>
        <w:t>4</w:t>
      </w:r>
      <w:r w:rsidR="007601EE" w:rsidRPr="00AC1CDA">
        <w:rPr>
          <w:rFonts w:ascii="Arial" w:hAnsi="Arial" w:cs="Arial"/>
        </w:rPr>
        <w:t>r.</w:t>
      </w:r>
      <w:proofErr w:type="gramEnd"/>
      <w:r w:rsidR="007601EE" w:rsidRPr="00AC1CDA">
        <w:rPr>
          <w:rFonts w:ascii="Arial" w:hAnsi="Arial" w:cs="Arial"/>
        </w:rPr>
        <w:t xml:space="preserve"> (</w:t>
      </w:r>
      <w:r w:rsidR="00C4587D" w:rsidRPr="00AC1CDA">
        <w:rPr>
          <w:rFonts w:ascii="Arial" w:hAnsi="Arial" w:cs="Arial"/>
        </w:rPr>
        <w:t>AB.673.</w:t>
      </w:r>
      <w:r w:rsidR="00FF1152" w:rsidRPr="00AC1CDA">
        <w:rPr>
          <w:rFonts w:ascii="Arial" w:hAnsi="Arial" w:cs="Arial"/>
        </w:rPr>
        <w:t>24</w:t>
      </w:r>
      <w:r w:rsidR="00C4587D" w:rsidRPr="00AC1CDA">
        <w:rPr>
          <w:rFonts w:ascii="Arial" w:hAnsi="Arial" w:cs="Arial"/>
        </w:rPr>
        <w:t>.202</w:t>
      </w:r>
      <w:r w:rsidR="00FF1152" w:rsidRPr="00AC1CDA">
        <w:rPr>
          <w:rFonts w:ascii="Arial" w:hAnsi="Arial" w:cs="Arial"/>
        </w:rPr>
        <w:t>3</w:t>
      </w:r>
      <w:r w:rsidR="00C4587D" w:rsidRPr="00AC1CDA">
        <w:rPr>
          <w:rFonts w:ascii="Arial" w:hAnsi="Arial" w:cs="Arial"/>
        </w:rPr>
        <w:t>.</w:t>
      </w:r>
      <w:r w:rsidR="0035660A" w:rsidRPr="00AC1CDA">
        <w:rPr>
          <w:rFonts w:ascii="Arial" w:hAnsi="Arial" w:cs="Arial"/>
        </w:rPr>
        <w:t>E</w:t>
      </w:r>
      <w:r w:rsidR="00FF1152" w:rsidRPr="00AC1CDA">
        <w:rPr>
          <w:rFonts w:ascii="Arial" w:hAnsi="Arial" w:cs="Arial"/>
        </w:rPr>
        <w:t>P</w:t>
      </w:r>
      <w:r w:rsidR="007601EE" w:rsidRPr="00AC1CDA">
        <w:rPr>
          <w:rFonts w:ascii="Arial" w:hAnsi="Arial" w:cs="Arial"/>
        </w:rPr>
        <w:t>).</w:t>
      </w:r>
    </w:p>
    <w:p w14:paraId="44BE4B5E" w14:textId="06AA705F" w:rsidR="00762BBF" w:rsidRPr="00AC1CDA" w:rsidRDefault="006B662F" w:rsidP="00A2005D">
      <w:pPr>
        <w:widowControl w:val="0"/>
        <w:numPr>
          <w:ilvl w:val="0"/>
          <w:numId w:val="33"/>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Przedmiot umowy obejmuje </w:t>
      </w:r>
      <w:r w:rsidR="00B25745" w:rsidRPr="00AC1CDA">
        <w:rPr>
          <w:rFonts w:ascii="Arial" w:eastAsia="Times New Roman" w:hAnsi="Arial" w:cs="Arial"/>
          <w:sz w:val="20"/>
          <w:szCs w:val="20"/>
        </w:rPr>
        <w:t xml:space="preserve">wykonanie dokumentacji zamiennej oraz </w:t>
      </w:r>
      <w:r w:rsidR="007604D9" w:rsidRPr="00AC1CDA">
        <w:rPr>
          <w:rFonts w:ascii="Arial" w:eastAsia="Times New Roman" w:hAnsi="Arial" w:cs="Arial"/>
          <w:sz w:val="20"/>
          <w:szCs w:val="20"/>
        </w:rPr>
        <w:t>budowę</w:t>
      </w:r>
      <w:r w:rsidR="000154AA" w:rsidRPr="00AC1CDA">
        <w:rPr>
          <w:rFonts w:ascii="Arial" w:eastAsia="Times New Roman" w:hAnsi="Arial" w:cs="Arial"/>
          <w:sz w:val="20"/>
          <w:szCs w:val="20"/>
        </w:rPr>
        <w:t xml:space="preserve"> drogi gmi</w:t>
      </w:r>
      <w:r w:rsidR="008C47E2" w:rsidRPr="00AC1CDA">
        <w:rPr>
          <w:rFonts w:ascii="Arial" w:eastAsia="Times New Roman" w:hAnsi="Arial" w:cs="Arial"/>
          <w:sz w:val="20"/>
          <w:szCs w:val="20"/>
        </w:rPr>
        <w:t>nnej – ul.</w:t>
      </w:r>
      <w:r w:rsidR="00B25745" w:rsidRPr="00AC1CDA">
        <w:rPr>
          <w:rFonts w:ascii="Arial" w:eastAsia="Times New Roman" w:hAnsi="Arial" w:cs="Arial"/>
          <w:sz w:val="20"/>
          <w:szCs w:val="20"/>
        </w:rPr>
        <w:t> </w:t>
      </w:r>
      <w:r w:rsidR="00976993" w:rsidRPr="00AC1CDA">
        <w:rPr>
          <w:rFonts w:ascii="Arial" w:eastAsia="Times New Roman" w:hAnsi="Arial" w:cs="Arial"/>
          <w:sz w:val="20"/>
          <w:szCs w:val="20"/>
        </w:rPr>
        <w:t>Osiedlowej</w:t>
      </w:r>
      <w:r w:rsidR="008C47E2" w:rsidRPr="00AC1CDA">
        <w:rPr>
          <w:rFonts w:ascii="Arial" w:eastAsia="Times New Roman" w:hAnsi="Arial" w:cs="Arial"/>
          <w:sz w:val="20"/>
          <w:szCs w:val="20"/>
        </w:rPr>
        <w:t xml:space="preserve"> </w:t>
      </w:r>
      <w:r w:rsidR="00E876D0" w:rsidRPr="00AC1CDA">
        <w:rPr>
          <w:rFonts w:ascii="Arial" w:eastAsia="Times New Roman" w:hAnsi="Arial" w:cs="Arial"/>
          <w:sz w:val="20"/>
          <w:szCs w:val="20"/>
        </w:rPr>
        <w:t xml:space="preserve">o długości około </w:t>
      </w:r>
      <w:r w:rsidR="00976993" w:rsidRPr="00AC1CDA">
        <w:rPr>
          <w:rFonts w:ascii="Arial" w:eastAsia="Times New Roman" w:hAnsi="Arial" w:cs="Arial"/>
          <w:sz w:val="20"/>
          <w:szCs w:val="20"/>
        </w:rPr>
        <w:t>238</w:t>
      </w:r>
      <w:r w:rsidR="00734F73" w:rsidRPr="00AC1CDA">
        <w:rPr>
          <w:rFonts w:ascii="Arial" w:eastAsia="Times New Roman" w:hAnsi="Arial" w:cs="Arial"/>
          <w:sz w:val="20"/>
          <w:szCs w:val="20"/>
        </w:rPr>
        <w:t> </w:t>
      </w:r>
      <w:r w:rsidR="00E876D0" w:rsidRPr="00AC1CDA">
        <w:rPr>
          <w:rFonts w:ascii="Arial" w:eastAsia="Times New Roman" w:hAnsi="Arial" w:cs="Arial"/>
          <w:sz w:val="20"/>
          <w:szCs w:val="20"/>
        </w:rPr>
        <w:t>m</w:t>
      </w:r>
      <w:r w:rsidR="00976993" w:rsidRPr="00AC1CDA">
        <w:rPr>
          <w:rFonts w:ascii="Arial" w:eastAsia="Times New Roman" w:hAnsi="Arial" w:cs="Arial"/>
          <w:sz w:val="20"/>
          <w:szCs w:val="20"/>
        </w:rPr>
        <w:t xml:space="preserve"> (od ul. Warszawskiej do </w:t>
      </w:r>
      <w:r w:rsidR="005F433B" w:rsidRPr="00AC1CDA">
        <w:rPr>
          <w:rFonts w:ascii="Arial" w:eastAsia="Times New Roman" w:hAnsi="Arial" w:cs="Arial"/>
          <w:sz w:val="20"/>
          <w:szCs w:val="20"/>
        </w:rPr>
        <w:t>wysokości posesji nr 84)</w:t>
      </w:r>
      <w:r w:rsidR="00EB4465" w:rsidRPr="00AC1CDA">
        <w:rPr>
          <w:rFonts w:ascii="Arial" w:eastAsia="Times New Roman" w:hAnsi="Arial" w:cs="Arial"/>
          <w:sz w:val="20"/>
          <w:szCs w:val="20"/>
        </w:rPr>
        <w:t>, skrzyżowanie z</w:t>
      </w:r>
      <w:r w:rsidR="00B25745" w:rsidRPr="00AC1CDA">
        <w:rPr>
          <w:rFonts w:ascii="Arial" w:eastAsia="Times New Roman" w:hAnsi="Arial" w:cs="Arial"/>
          <w:sz w:val="20"/>
          <w:szCs w:val="20"/>
        </w:rPr>
        <w:t> </w:t>
      </w:r>
      <w:r w:rsidR="00EB4465" w:rsidRPr="00AC1CDA">
        <w:rPr>
          <w:rFonts w:ascii="Arial" w:eastAsia="Times New Roman" w:hAnsi="Arial" w:cs="Arial"/>
          <w:sz w:val="20"/>
          <w:szCs w:val="20"/>
        </w:rPr>
        <w:t>ul.</w:t>
      </w:r>
      <w:r w:rsidR="00B25745" w:rsidRPr="00AC1CDA">
        <w:rPr>
          <w:rFonts w:ascii="Arial" w:eastAsia="Times New Roman" w:hAnsi="Arial" w:cs="Arial"/>
          <w:sz w:val="20"/>
          <w:szCs w:val="20"/>
        </w:rPr>
        <w:t> </w:t>
      </w:r>
      <w:r w:rsidR="00EB4465" w:rsidRPr="00AC1CDA">
        <w:rPr>
          <w:rFonts w:ascii="Arial" w:eastAsia="Times New Roman" w:hAnsi="Arial" w:cs="Arial"/>
          <w:sz w:val="20"/>
          <w:szCs w:val="20"/>
        </w:rPr>
        <w:t>Pias</w:t>
      </w:r>
      <w:r w:rsidR="00D94B08" w:rsidRPr="00AC1CDA">
        <w:rPr>
          <w:rFonts w:ascii="Arial" w:eastAsia="Times New Roman" w:hAnsi="Arial" w:cs="Arial"/>
          <w:sz w:val="20"/>
          <w:szCs w:val="20"/>
        </w:rPr>
        <w:t>kową o długości około 43m i skrzyżowanie z drogą określoną w MPZP jako KDW4 o długości około 22m.</w:t>
      </w:r>
    </w:p>
    <w:p w14:paraId="27579D2D" w14:textId="21BDD1BD" w:rsidR="005F3BDA" w:rsidRPr="00AC1CDA" w:rsidRDefault="005F3BDA" w:rsidP="005F3BDA">
      <w:pPr>
        <w:widowControl w:val="0"/>
        <w:suppressAutoHyphens/>
        <w:adjustRightInd w:val="0"/>
        <w:spacing w:after="0" w:line="240" w:lineRule="auto"/>
        <w:ind w:left="360"/>
        <w:jc w:val="both"/>
        <w:textAlignment w:val="baseline"/>
        <w:rPr>
          <w:rFonts w:ascii="Arial" w:eastAsia="Times New Roman" w:hAnsi="Arial" w:cs="Arial"/>
          <w:sz w:val="20"/>
          <w:szCs w:val="20"/>
        </w:rPr>
      </w:pPr>
      <w:r w:rsidRPr="00AC1CDA">
        <w:rPr>
          <w:rFonts w:ascii="Arial" w:eastAsia="Times New Roman" w:hAnsi="Arial" w:cs="Arial"/>
          <w:sz w:val="20"/>
          <w:szCs w:val="20"/>
        </w:rPr>
        <w:t>Projekt zamienny podlega akceptacji Zamawiającego oraz projektanta sprawującego nadzór autorski.</w:t>
      </w:r>
    </w:p>
    <w:p w14:paraId="535E2938" w14:textId="06BF2A9A" w:rsidR="00762BBF" w:rsidRPr="00AC1CDA" w:rsidRDefault="00684F94" w:rsidP="00005637">
      <w:pPr>
        <w:widowControl w:val="0"/>
        <w:numPr>
          <w:ilvl w:val="0"/>
          <w:numId w:val="33"/>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Docelowe rozwiązanie projektowe</w:t>
      </w:r>
      <w:r w:rsidR="00333C5F" w:rsidRPr="00AC1CDA">
        <w:rPr>
          <w:rFonts w:ascii="Arial" w:eastAsia="Times New Roman" w:hAnsi="Arial" w:cs="Arial"/>
          <w:sz w:val="20"/>
          <w:szCs w:val="20"/>
        </w:rPr>
        <w:t>:</w:t>
      </w:r>
    </w:p>
    <w:p w14:paraId="6BA4F235" w14:textId="69B57631" w:rsidR="00EC1D61" w:rsidRPr="00AC1CDA" w:rsidRDefault="00D50FD7" w:rsidP="00A20AD4">
      <w:pPr>
        <w:pStyle w:val="Akapitzlist"/>
        <w:numPr>
          <w:ilvl w:val="0"/>
          <w:numId w:val="63"/>
        </w:numPr>
        <w:spacing w:after="0" w:line="240" w:lineRule="auto"/>
        <w:ind w:left="700"/>
        <w:rPr>
          <w:rFonts w:ascii="Arial" w:hAnsi="Arial" w:cs="Arial"/>
        </w:rPr>
      </w:pPr>
      <w:r w:rsidRPr="00AC1CDA">
        <w:rPr>
          <w:rFonts w:ascii="Arial" w:hAnsi="Arial" w:cs="Arial"/>
        </w:rPr>
        <w:t>n</w:t>
      </w:r>
      <w:r w:rsidR="00014131" w:rsidRPr="00AC1CDA">
        <w:rPr>
          <w:rFonts w:ascii="Arial" w:hAnsi="Arial" w:cs="Arial"/>
        </w:rPr>
        <w:t>awierzchni</w:t>
      </w:r>
      <w:r w:rsidR="00FE1D51" w:rsidRPr="00AC1CDA">
        <w:rPr>
          <w:rFonts w:ascii="Arial" w:hAnsi="Arial" w:cs="Arial"/>
        </w:rPr>
        <w:t>a</w:t>
      </w:r>
      <w:r w:rsidR="00014131" w:rsidRPr="00AC1CDA">
        <w:rPr>
          <w:rFonts w:ascii="Arial" w:hAnsi="Arial" w:cs="Arial"/>
        </w:rPr>
        <w:t xml:space="preserve"> </w:t>
      </w:r>
      <w:r w:rsidR="00FF36CA" w:rsidRPr="00AC1CDA">
        <w:rPr>
          <w:rFonts w:ascii="Arial" w:hAnsi="Arial" w:cs="Arial"/>
        </w:rPr>
        <w:t>jezdni</w:t>
      </w:r>
      <w:r w:rsidR="00FE1D51" w:rsidRPr="00AC1CDA">
        <w:rPr>
          <w:rFonts w:ascii="Arial" w:hAnsi="Arial" w:cs="Arial"/>
        </w:rPr>
        <w:t xml:space="preserve"> – beton asfaltowy</w:t>
      </w:r>
      <w:r w:rsidR="00333C5F" w:rsidRPr="00AC1CDA">
        <w:rPr>
          <w:rFonts w:ascii="Arial" w:hAnsi="Arial" w:cs="Arial"/>
        </w:rPr>
        <w:t xml:space="preserve"> (kategoria ruchu KR2</w:t>
      </w:r>
      <w:r w:rsidR="001F1AC5" w:rsidRPr="00AC1CDA">
        <w:rPr>
          <w:rFonts w:ascii="Arial" w:hAnsi="Arial" w:cs="Arial"/>
        </w:rPr>
        <w:t xml:space="preserve"> – zgodnie z „Katalogiem typowych konstrukcji nawierzchni podatnych i półsztywnych” będącym załącznikiem do zarządzenia nr 31 z dnia 16.06.2014 r. Generalnego Dyrektora Dróg Krajowych i Autostrad</w:t>
      </w:r>
      <w:r w:rsidR="00333C5F" w:rsidRPr="00AC1CDA">
        <w:rPr>
          <w:rFonts w:ascii="Arial" w:hAnsi="Arial" w:cs="Arial"/>
        </w:rPr>
        <w:t>)</w:t>
      </w:r>
      <w:r w:rsidR="00FE1D51" w:rsidRPr="00AC1CDA">
        <w:rPr>
          <w:rFonts w:ascii="Arial" w:hAnsi="Arial" w:cs="Arial"/>
        </w:rPr>
        <w:t>;</w:t>
      </w:r>
    </w:p>
    <w:p w14:paraId="05DE4515" w14:textId="36D298BC" w:rsidR="00C57261" w:rsidRPr="00AC1CDA" w:rsidRDefault="00C57261" w:rsidP="00A20AD4">
      <w:pPr>
        <w:pStyle w:val="Akapitzlist"/>
        <w:numPr>
          <w:ilvl w:val="0"/>
          <w:numId w:val="63"/>
        </w:numPr>
        <w:spacing w:after="0" w:line="240" w:lineRule="auto"/>
        <w:ind w:left="700"/>
        <w:rPr>
          <w:rFonts w:ascii="Arial" w:hAnsi="Arial" w:cs="Arial"/>
        </w:rPr>
      </w:pPr>
      <w:r w:rsidRPr="00AC1CDA">
        <w:rPr>
          <w:rFonts w:ascii="Arial" w:hAnsi="Arial" w:cs="Arial"/>
        </w:rPr>
        <w:t xml:space="preserve">chodnik: </w:t>
      </w:r>
    </w:p>
    <w:p w14:paraId="5D27A378" w14:textId="66D13500" w:rsidR="00CC7A8E" w:rsidRPr="00AC1CDA" w:rsidRDefault="00FE1D51" w:rsidP="00A20AD4">
      <w:pPr>
        <w:pStyle w:val="Akapitzlist"/>
        <w:numPr>
          <w:ilvl w:val="0"/>
          <w:numId w:val="65"/>
        </w:numPr>
        <w:spacing w:after="0" w:line="240" w:lineRule="auto"/>
        <w:rPr>
          <w:rFonts w:ascii="Arial" w:hAnsi="Arial" w:cs="Arial"/>
        </w:rPr>
      </w:pPr>
      <w:r w:rsidRPr="00AC1CDA">
        <w:rPr>
          <w:rFonts w:ascii="Arial" w:hAnsi="Arial" w:cs="Arial"/>
        </w:rPr>
        <w:t>w pasie dr</w:t>
      </w:r>
      <w:r w:rsidR="00333C5F" w:rsidRPr="00AC1CDA">
        <w:rPr>
          <w:rFonts w:ascii="Arial" w:hAnsi="Arial" w:cs="Arial"/>
        </w:rPr>
        <w:t>óg</w:t>
      </w:r>
      <w:r w:rsidRPr="00AC1CDA">
        <w:rPr>
          <w:rFonts w:ascii="Arial" w:hAnsi="Arial" w:cs="Arial"/>
        </w:rPr>
        <w:t xml:space="preserve"> gmin</w:t>
      </w:r>
      <w:r w:rsidR="00333C5F" w:rsidRPr="00AC1CDA">
        <w:rPr>
          <w:rFonts w:ascii="Arial" w:hAnsi="Arial" w:cs="Arial"/>
        </w:rPr>
        <w:t>nych</w:t>
      </w:r>
      <w:r w:rsidRPr="00AC1CDA">
        <w:rPr>
          <w:rFonts w:ascii="Arial" w:hAnsi="Arial" w:cs="Arial"/>
        </w:rPr>
        <w:t xml:space="preserve"> – </w:t>
      </w:r>
      <w:r w:rsidR="00CC7A8E" w:rsidRPr="00AC1CDA">
        <w:rPr>
          <w:rFonts w:ascii="Arial" w:hAnsi="Arial" w:cs="Arial"/>
        </w:rPr>
        <w:t xml:space="preserve">kostka betonowa typu </w:t>
      </w:r>
      <w:proofErr w:type="spellStart"/>
      <w:r w:rsidR="00CC7A8E" w:rsidRPr="00AC1CDA">
        <w:rPr>
          <w:rFonts w:ascii="Arial" w:hAnsi="Arial" w:cs="Arial"/>
        </w:rPr>
        <w:t>behaton</w:t>
      </w:r>
      <w:proofErr w:type="spellEnd"/>
      <w:r w:rsidR="00CC7A8E" w:rsidRPr="00AC1CDA">
        <w:rPr>
          <w:rFonts w:ascii="Arial" w:hAnsi="Arial" w:cs="Arial"/>
        </w:rPr>
        <w:t>, kolor szary gr. 6 cm,</w:t>
      </w:r>
    </w:p>
    <w:p w14:paraId="01A953D6" w14:textId="5853D602" w:rsidR="00CC7A8E" w:rsidRPr="00AC1CDA" w:rsidRDefault="00FE1D51" w:rsidP="00A20AD4">
      <w:pPr>
        <w:pStyle w:val="Akapitzlist"/>
        <w:numPr>
          <w:ilvl w:val="0"/>
          <w:numId w:val="65"/>
        </w:numPr>
        <w:spacing w:after="0" w:line="240" w:lineRule="auto"/>
        <w:rPr>
          <w:rFonts w:ascii="Arial" w:hAnsi="Arial" w:cs="Arial"/>
        </w:rPr>
      </w:pPr>
      <w:r w:rsidRPr="00AC1CDA">
        <w:rPr>
          <w:rFonts w:ascii="Arial" w:hAnsi="Arial" w:cs="Arial"/>
        </w:rPr>
        <w:t xml:space="preserve">w pasie drogi wojewódzkiej </w:t>
      </w:r>
      <w:r w:rsidR="00333C5F" w:rsidRPr="00AC1CDA">
        <w:rPr>
          <w:rFonts w:ascii="Arial" w:hAnsi="Arial" w:cs="Arial"/>
        </w:rPr>
        <w:t>–</w:t>
      </w:r>
      <w:r w:rsidRPr="00AC1CDA">
        <w:rPr>
          <w:rFonts w:ascii="Arial" w:hAnsi="Arial" w:cs="Arial"/>
        </w:rPr>
        <w:t xml:space="preserve"> </w:t>
      </w:r>
      <w:r w:rsidR="00333C5F" w:rsidRPr="00AC1CDA">
        <w:rPr>
          <w:rFonts w:ascii="Arial" w:hAnsi="Arial" w:cs="Arial"/>
        </w:rPr>
        <w:t>kostka betonowa (typ i kolor dobrać do istniejącego chodnika);</w:t>
      </w:r>
    </w:p>
    <w:p w14:paraId="07F110D0" w14:textId="216B2E0F" w:rsidR="00C57261" w:rsidRPr="00AC1CDA" w:rsidRDefault="00C57261" w:rsidP="00A20AD4">
      <w:pPr>
        <w:pStyle w:val="Akapitzlist"/>
        <w:numPr>
          <w:ilvl w:val="0"/>
          <w:numId w:val="63"/>
        </w:numPr>
        <w:spacing w:after="0" w:line="240" w:lineRule="auto"/>
        <w:ind w:left="700"/>
        <w:rPr>
          <w:rFonts w:ascii="Arial" w:hAnsi="Arial" w:cs="Arial"/>
        </w:rPr>
      </w:pPr>
      <w:r w:rsidRPr="00AC1CDA">
        <w:rPr>
          <w:rFonts w:ascii="Arial" w:hAnsi="Arial" w:cs="Arial"/>
        </w:rPr>
        <w:t>zjazd</w:t>
      </w:r>
      <w:r w:rsidR="00333C5F" w:rsidRPr="00AC1CDA">
        <w:rPr>
          <w:rFonts w:ascii="Arial" w:hAnsi="Arial" w:cs="Arial"/>
        </w:rPr>
        <w:t>y</w:t>
      </w:r>
      <w:r w:rsidRPr="00AC1CDA">
        <w:rPr>
          <w:rFonts w:ascii="Arial" w:hAnsi="Arial" w:cs="Arial"/>
        </w:rPr>
        <w:t xml:space="preserve"> w pasie </w:t>
      </w:r>
      <w:proofErr w:type="gramStart"/>
      <w:r w:rsidRPr="00AC1CDA">
        <w:rPr>
          <w:rFonts w:ascii="Arial" w:hAnsi="Arial" w:cs="Arial"/>
        </w:rPr>
        <w:t>dróg  gminnych</w:t>
      </w:r>
      <w:proofErr w:type="gramEnd"/>
      <w:r w:rsidR="00333C5F" w:rsidRPr="00AC1CDA">
        <w:rPr>
          <w:rFonts w:ascii="Arial" w:hAnsi="Arial" w:cs="Arial"/>
        </w:rPr>
        <w:t xml:space="preserve"> – kostka betonowa typu </w:t>
      </w:r>
      <w:proofErr w:type="spellStart"/>
      <w:r w:rsidR="00333C5F" w:rsidRPr="00AC1CDA">
        <w:rPr>
          <w:rFonts w:ascii="Arial" w:hAnsi="Arial" w:cs="Arial"/>
        </w:rPr>
        <w:t>behaton</w:t>
      </w:r>
      <w:proofErr w:type="spellEnd"/>
      <w:r w:rsidR="00333C5F" w:rsidRPr="00AC1CDA">
        <w:rPr>
          <w:rFonts w:ascii="Arial" w:hAnsi="Arial" w:cs="Arial"/>
        </w:rPr>
        <w:t>, kolor czerwony gr. 8 cm;</w:t>
      </w:r>
    </w:p>
    <w:p w14:paraId="4E7D7C65" w14:textId="5DADF932" w:rsidR="00333C5F" w:rsidRPr="00AC1CDA" w:rsidRDefault="00333C5F" w:rsidP="00A20AD4">
      <w:pPr>
        <w:pStyle w:val="Akapitzlist"/>
        <w:numPr>
          <w:ilvl w:val="0"/>
          <w:numId w:val="63"/>
        </w:numPr>
        <w:spacing w:after="0" w:line="240" w:lineRule="auto"/>
        <w:ind w:left="700"/>
        <w:rPr>
          <w:rFonts w:ascii="Arial" w:hAnsi="Arial" w:cs="Arial"/>
        </w:rPr>
      </w:pPr>
      <w:r w:rsidRPr="00AC1CDA">
        <w:rPr>
          <w:rFonts w:ascii="Arial" w:hAnsi="Arial" w:cs="Arial"/>
        </w:rPr>
        <w:t xml:space="preserve">nawierzchnia jezdni na wyniesieniu - kostka betonowa typu </w:t>
      </w:r>
      <w:proofErr w:type="spellStart"/>
      <w:r w:rsidRPr="00AC1CDA">
        <w:rPr>
          <w:rFonts w:ascii="Arial" w:hAnsi="Arial" w:cs="Arial"/>
        </w:rPr>
        <w:t>behaton</w:t>
      </w:r>
      <w:proofErr w:type="spellEnd"/>
      <w:r w:rsidRPr="00AC1CDA">
        <w:rPr>
          <w:rFonts w:ascii="Arial" w:hAnsi="Arial" w:cs="Arial"/>
        </w:rPr>
        <w:t>, kolor czerwony gr. 8 cm (kategoria ruchu KR2);</w:t>
      </w:r>
    </w:p>
    <w:p w14:paraId="030EAFBA" w14:textId="26725569" w:rsidR="00E71A86" w:rsidRPr="00AC1CDA" w:rsidRDefault="003705F1" w:rsidP="00A20AD4">
      <w:pPr>
        <w:pStyle w:val="Akapitzlist"/>
        <w:numPr>
          <w:ilvl w:val="0"/>
          <w:numId w:val="63"/>
        </w:numPr>
        <w:spacing w:after="0" w:line="240" w:lineRule="auto"/>
        <w:ind w:left="700"/>
        <w:rPr>
          <w:rFonts w:ascii="Arial" w:hAnsi="Arial" w:cs="Arial"/>
        </w:rPr>
      </w:pPr>
      <w:r w:rsidRPr="00AC1CDA">
        <w:rPr>
          <w:rFonts w:ascii="Arial" w:hAnsi="Arial" w:cs="Arial"/>
        </w:rPr>
        <w:t>oświetlenie uliczne</w:t>
      </w:r>
      <w:r w:rsidR="002D4422" w:rsidRPr="00AC1CDA">
        <w:rPr>
          <w:rFonts w:ascii="Arial" w:hAnsi="Arial" w:cs="Arial"/>
        </w:rPr>
        <w:t xml:space="preserve"> </w:t>
      </w:r>
      <w:r w:rsidRPr="00AC1CDA">
        <w:rPr>
          <w:rFonts w:ascii="Arial" w:hAnsi="Arial" w:cs="Arial"/>
        </w:rPr>
        <w:t>z systemem</w:t>
      </w:r>
      <w:r w:rsidR="00E71A86" w:rsidRPr="00AC1CDA">
        <w:rPr>
          <w:rFonts w:ascii="Arial" w:hAnsi="Arial" w:cs="Arial"/>
        </w:rPr>
        <w:t xml:space="preserve"> </w:t>
      </w:r>
      <w:r w:rsidRPr="00AC1CDA">
        <w:rPr>
          <w:rFonts w:ascii="Arial" w:hAnsi="Arial" w:cs="Arial"/>
        </w:rPr>
        <w:t>bezprzewodowej kontroli opraw</w:t>
      </w:r>
      <w:r w:rsidR="007615C5" w:rsidRPr="00AC1CDA">
        <w:rPr>
          <w:rFonts w:ascii="Arial" w:hAnsi="Arial" w:cs="Arial"/>
        </w:rPr>
        <w:t xml:space="preserve"> - </w:t>
      </w:r>
      <w:r w:rsidR="00DB7B66" w:rsidRPr="00AC1CDA">
        <w:rPr>
          <w:rFonts w:ascii="Arial" w:hAnsi="Arial" w:cs="Arial"/>
        </w:rPr>
        <w:t>Wykonawca</w:t>
      </w:r>
      <w:r w:rsidR="007615C5" w:rsidRPr="00AC1CDA">
        <w:rPr>
          <w:rFonts w:ascii="Arial" w:hAnsi="Arial" w:cs="Arial"/>
        </w:rPr>
        <w:t xml:space="preserve"> wykona i uzgodni z </w:t>
      </w:r>
      <w:r w:rsidR="00E71A86" w:rsidRPr="00AC1CDA">
        <w:rPr>
          <w:rFonts w:ascii="Arial" w:hAnsi="Arial" w:cs="Arial"/>
        </w:rPr>
        <w:t>Zamawiającym dokumentację techniczną ww. systemu</w:t>
      </w:r>
      <w:r w:rsidR="00320F5B" w:rsidRPr="00AC1CDA">
        <w:rPr>
          <w:rFonts w:ascii="Arial" w:hAnsi="Arial" w:cs="Arial"/>
        </w:rPr>
        <w:t>. O</w:t>
      </w:r>
      <w:r w:rsidR="00E71A86" w:rsidRPr="00AC1CDA">
        <w:rPr>
          <w:rFonts w:ascii="Arial" w:hAnsi="Arial" w:cs="Arial"/>
        </w:rPr>
        <w:t>prawy oświetleniowe wyposażyć w</w:t>
      </w:r>
      <w:r w:rsidR="00023744" w:rsidRPr="00AC1CDA">
        <w:rPr>
          <w:rFonts w:ascii="Arial" w:hAnsi="Arial" w:cs="Arial"/>
        </w:rPr>
        <w:t> </w:t>
      </w:r>
      <w:r w:rsidR="00E71A86" w:rsidRPr="00AC1CDA">
        <w:rPr>
          <w:rFonts w:ascii="Arial" w:hAnsi="Arial" w:cs="Arial"/>
        </w:rPr>
        <w:t>urządzenia umożliwiające bezprzewodową komunikację między poszczególnymi oprawami a</w:t>
      </w:r>
      <w:r w:rsidR="00023744" w:rsidRPr="00AC1CDA">
        <w:rPr>
          <w:rFonts w:ascii="Arial" w:hAnsi="Arial" w:cs="Arial"/>
        </w:rPr>
        <w:t> </w:t>
      </w:r>
      <w:r w:rsidR="00E71A86" w:rsidRPr="00AC1CDA">
        <w:rPr>
          <w:rFonts w:ascii="Arial" w:hAnsi="Arial" w:cs="Arial"/>
        </w:rPr>
        <w:t>sterownikiem zlokalizowanym w szafie sterowania oświetleniem, umożliwiając w ten sposób zdalne sterowanie poszczególnymi oprawami oraz wgląd do stanu pracy oprawy. System sterowania pracą opraw powinien umożliwiać, w razie konieczności indywidualną nastawę poziomu strumienia świetlnego dla każdej z zainstalowanych opraw</w:t>
      </w:r>
      <w:r w:rsidR="002F000D" w:rsidRPr="00AC1CDA">
        <w:rPr>
          <w:rFonts w:ascii="Arial" w:hAnsi="Arial" w:cs="Arial"/>
        </w:rPr>
        <w:t>.</w:t>
      </w:r>
    </w:p>
    <w:p w14:paraId="4ABAAA2B" w14:textId="00F52F2A" w:rsidR="00FE7DD1" w:rsidRPr="00AC1CDA" w:rsidRDefault="00E71A86" w:rsidP="00320F5B">
      <w:pPr>
        <w:pStyle w:val="Akapitzlist"/>
        <w:spacing w:after="0" w:line="240" w:lineRule="auto"/>
        <w:ind w:left="340"/>
        <w:rPr>
          <w:rFonts w:ascii="Arial" w:hAnsi="Arial" w:cs="Arial"/>
        </w:rPr>
      </w:pPr>
      <w:r w:rsidRPr="00AC1CDA">
        <w:rPr>
          <w:rFonts w:ascii="Arial" w:hAnsi="Arial" w:cs="Arial"/>
        </w:rPr>
        <w:t xml:space="preserve">UWAGA! Zamawiający informuje, że posiada system sterowania oświetleniem </w:t>
      </w:r>
      <w:proofErr w:type="spellStart"/>
      <w:r w:rsidRPr="00AC1CDA">
        <w:rPr>
          <w:rFonts w:ascii="Arial" w:hAnsi="Arial" w:cs="Arial"/>
        </w:rPr>
        <w:t>Schreder</w:t>
      </w:r>
      <w:proofErr w:type="spellEnd"/>
      <w:r w:rsidRPr="00AC1CDA">
        <w:rPr>
          <w:rFonts w:ascii="Arial" w:hAnsi="Arial" w:cs="Arial"/>
        </w:rPr>
        <w:t xml:space="preserve"> EXEDRA </w:t>
      </w:r>
      <w:r w:rsidR="003D547D" w:rsidRPr="00AC1CDA">
        <w:rPr>
          <w:rFonts w:ascii="Arial" w:hAnsi="Arial" w:cs="Arial"/>
        </w:rPr>
        <w:t>i </w:t>
      </w:r>
      <w:r w:rsidR="00C07EFE" w:rsidRPr="00AC1CDA">
        <w:rPr>
          <w:rFonts w:ascii="Arial" w:hAnsi="Arial" w:cs="Arial"/>
        </w:rPr>
        <w:t xml:space="preserve">Lena </w:t>
      </w:r>
      <w:proofErr w:type="spellStart"/>
      <w:r w:rsidR="00C07EFE" w:rsidRPr="00AC1CDA">
        <w:rPr>
          <w:rFonts w:ascii="Arial" w:hAnsi="Arial" w:cs="Arial"/>
        </w:rPr>
        <w:t>Lighting</w:t>
      </w:r>
      <w:proofErr w:type="spellEnd"/>
      <w:r w:rsidR="00C07EFE" w:rsidRPr="00AC1CDA">
        <w:rPr>
          <w:rFonts w:ascii="Arial" w:hAnsi="Arial" w:cs="Arial"/>
        </w:rPr>
        <w:t xml:space="preserve"> (</w:t>
      </w:r>
      <w:proofErr w:type="spellStart"/>
      <w:r w:rsidR="00C07EFE" w:rsidRPr="00AC1CDA">
        <w:rPr>
          <w:rFonts w:ascii="Arial" w:hAnsi="Arial" w:cs="Arial"/>
        </w:rPr>
        <w:t>Koolmesh</w:t>
      </w:r>
      <w:proofErr w:type="spellEnd"/>
      <w:r w:rsidR="00C07EFE" w:rsidRPr="00AC1CDA">
        <w:rPr>
          <w:rFonts w:ascii="Arial" w:hAnsi="Arial" w:cs="Arial"/>
        </w:rPr>
        <w:t xml:space="preserve">) </w:t>
      </w:r>
      <w:r w:rsidRPr="00AC1CDA">
        <w:rPr>
          <w:rFonts w:ascii="Arial" w:hAnsi="Arial" w:cs="Arial"/>
        </w:rPr>
        <w:t xml:space="preserve">w związku z czym wymaga, aby w ramach wykonania przedmiotu </w:t>
      </w:r>
      <w:r w:rsidR="00FE7DD1" w:rsidRPr="00AC1CDA">
        <w:rPr>
          <w:rFonts w:ascii="Arial" w:hAnsi="Arial" w:cs="Arial"/>
        </w:rPr>
        <w:t>umowy</w:t>
      </w:r>
      <w:r w:rsidRPr="00AC1CDA">
        <w:rPr>
          <w:rFonts w:ascii="Arial" w:hAnsi="Arial" w:cs="Arial"/>
        </w:rPr>
        <w:t xml:space="preserve"> wykonać kompatybilne rozwiązanie z posiadanym przez Zamawiającego bez konieczności stosowania dodatkowych</w:t>
      </w:r>
      <w:r w:rsidR="00FE7DD1" w:rsidRPr="00AC1CDA">
        <w:rPr>
          <w:rFonts w:ascii="Arial" w:hAnsi="Arial" w:cs="Arial"/>
        </w:rPr>
        <w:t xml:space="preserve"> aplikacji czy innych rozwiązań;</w:t>
      </w:r>
    </w:p>
    <w:p w14:paraId="761EFEC5" w14:textId="79BD4D8D" w:rsidR="00E02C81" w:rsidRPr="00AC1CDA" w:rsidRDefault="00320F5B" w:rsidP="00A20AD4">
      <w:pPr>
        <w:pStyle w:val="Akapitzlist"/>
        <w:numPr>
          <w:ilvl w:val="0"/>
          <w:numId w:val="63"/>
        </w:numPr>
        <w:spacing w:after="0" w:line="240" w:lineRule="auto"/>
        <w:ind w:left="700"/>
        <w:rPr>
          <w:rFonts w:ascii="Arial" w:hAnsi="Arial" w:cs="Arial"/>
        </w:rPr>
      </w:pPr>
      <w:r w:rsidRPr="00AC1CDA">
        <w:rPr>
          <w:rFonts w:ascii="Arial" w:hAnsi="Arial" w:cs="Arial"/>
        </w:rPr>
        <w:t>o</w:t>
      </w:r>
      <w:r w:rsidR="009B6E48" w:rsidRPr="00AC1CDA">
        <w:rPr>
          <w:rFonts w:ascii="Arial" w:hAnsi="Arial" w:cs="Arial"/>
        </w:rPr>
        <w:t>dwodnienie</w:t>
      </w:r>
      <w:r w:rsidR="00C07EFE" w:rsidRPr="00AC1CDA">
        <w:rPr>
          <w:rFonts w:ascii="Arial" w:hAnsi="Arial" w:cs="Arial"/>
        </w:rPr>
        <w:t xml:space="preserve"> – </w:t>
      </w:r>
      <w:r w:rsidR="009B6E48" w:rsidRPr="00AC1CDA">
        <w:rPr>
          <w:rFonts w:ascii="Arial" w:hAnsi="Arial" w:cs="Arial"/>
        </w:rPr>
        <w:t>kanalizacja deszczowa</w:t>
      </w:r>
      <w:r w:rsidR="00C07EFE" w:rsidRPr="00AC1CDA">
        <w:rPr>
          <w:rFonts w:ascii="Arial" w:hAnsi="Arial" w:cs="Arial"/>
        </w:rPr>
        <w:t>:</w:t>
      </w:r>
    </w:p>
    <w:p w14:paraId="1E20D2E4" w14:textId="02989580" w:rsidR="009B6E48" w:rsidRPr="00AC1CDA" w:rsidRDefault="009B6E48" w:rsidP="00A20AD4">
      <w:pPr>
        <w:pStyle w:val="Akapitzlist"/>
        <w:numPr>
          <w:ilvl w:val="0"/>
          <w:numId w:val="66"/>
        </w:numPr>
        <w:spacing w:after="0" w:line="240" w:lineRule="auto"/>
        <w:rPr>
          <w:rFonts w:ascii="Arial" w:hAnsi="Arial" w:cs="Arial"/>
        </w:rPr>
      </w:pPr>
      <w:r w:rsidRPr="00AC1CDA">
        <w:rPr>
          <w:rFonts w:ascii="Arial" w:hAnsi="Arial" w:cs="Arial"/>
          <w:lang w:eastAsia="pl-PL"/>
        </w:rPr>
        <w:t>rurociąg fi 200 mm</w:t>
      </w:r>
      <w:r w:rsidR="00E02C81" w:rsidRPr="00AC1CDA">
        <w:rPr>
          <w:rFonts w:ascii="Arial" w:hAnsi="Arial" w:cs="Arial"/>
          <w:lang w:eastAsia="pl-PL"/>
        </w:rPr>
        <w:t>,</w:t>
      </w:r>
    </w:p>
    <w:p w14:paraId="494DB4C2" w14:textId="124905CE" w:rsidR="00315373" w:rsidRPr="00AC1CDA" w:rsidRDefault="00315373" w:rsidP="00A20AD4">
      <w:pPr>
        <w:pStyle w:val="Akapitzlist"/>
        <w:numPr>
          <w:ilvl w:val="0"/>
          <w:numId w:val="66"/>
        </w:numPr>
        <w:spacing w:after="0" w:line="240" w:lineRule="auto"/>
        <w:rPr>
          <w:rFonts w:ascii="Arial" w:hAnsi="Arial" w:cs="Arial"/>
        </w:rPr>
      </w:pPr>
      <w:r w:rsidRPr="00AC1CDA">
        <w:rPr>
          <w:rFonts w:ascii="Arial" w:hAnsi="Arial" w:cs="Arial"/>
          <w:lang w:eastAsia="pl-PL"/>
        </w:rPr>
        <w:t xml:space="preserve">rurociąg </w:t>
      </w:r>
      <w:r w:rsidR="00024F5C" w:rsidRPr="00AC1CDA">
        <w:rPr>
          <w:rFonts w:ascii="Arial" w:hAnsi="Arial" w:cs="Arial"/>
          <w:lang w:eastAsia="pl-PL"/>
        </w:rPr>
        <w:t xml:space="preserve">fi </w:t>
      </w:r>
      <w:r w:rsidRPr="00AC1CDA">
        <w:rPr>
          <w:rFonts w:ascii="Arial" w:hAnsi="Arial" w:cs="Arial"/>
          <w:lang w:eastAsia="pl-PL"/>
        </w:rPr>
        <w:t>315 mm,</w:t>
      </w:r>
    </w:p>
    <w:p w14:paraId="012706E8" w14:textId="2F33ECCD" w:rsidR="00111636" w:rsidRPr="00AC1CDA" w:rsidRDefault="00111636" w:rsidP="00A20AD4">
      <w:pPr>
        <w:pStyle w:val="Akapitzlist"/>
        <w:numPr>
          <w:ilvl w:val="0"/>
          <w:numId w:val="66"/>
        </w:numPr>
        <w:spacing w:after="0" w:line="240" w:lineRule="auto"/>
        <w:rPr>
          <w:rFonts w:ascii="Arial" w:hAnsi="Arial" w:cs="Arial"/>
        </w:rPr>
      </w:pPr>
      <w:r w:rsidRPr="00AC1CDA">
        <w:rPr>
          <w:rFonts w:ascii="Arial" w:hAnsi="Arial" w:cs="Arial"/>
        </w:rPr>
        <w:t>studni</w:t>
      </w:r>
      <w:r w:rsidR="0000196C" w:rsidRPr="00AC1CDA">
        <w:rPr>
          <w:rFonts w:ascii="Arial" w:hAnsi="Arial" w:cs="Arial"/>
        </w:rPr>
        <w:t>e</w:t>
      </w:r>
      <w:r w:rsidRPr="00AC1CDA">
        <w:rPr>
          <w:rFonts w:ascii="Arial" w:hAnsi="Arial" w:cs="Arial"/>
        </w:rPr>
        <w:t xml:space="preserve"> </w:t>
      </w:r>
      <w:r w:rsidR="00AB6412" w:rsidRPr="00AC1CDA">
        <w:rPr>
          <w:rFonts w:ascii="Arial" w:hAnsi="Arial" w:cs="Arial"/>
        </w:rPr>
        <w:t>rewizyjne</w:t>
      </w:r>
      <w:r w:rsidRPr="00AC1CDA">
        <w:rPr>
          <w:rFonts w:ascii="Arial" w:hAnsi="Arial" w:cs="Arial"/>
        </w:rPr>
        <w:t xml:space="preserve"> fi </w:t>
      </w:r>
      <w:r w:rsidR="0000196C" w:rsidRPr="00AC1CDA">
        <w:rPr>
          <w:rFonts w:ascii="Arial" w:hAnsi="Arial" w:cs="Arial"/>
        </w:rPr>
        <w:t>1</w:t>
      </w:r>
      <w:r w:rsidR="00AB6412" w:rsidRPr="00AC1CDA">
        <w:rPr>
          <w:rFonts w:ascii="Arial" w:hAnsi="Arial" w:cs="Arial"/>
        </w:rPr>
        <w:t>,0</w:t>
      </w:r>
      <w:r w:rsidRPr="00AC1CDA">
        <w:rPr>
          <w:rFonts w:ascii="Arial" w:hAnsi="Arial" w:cs="Arial"/>
        </w:rPr>
        <w:t xml:space="preserve"> m,</w:t>
      </w:r>
    </w:p>
    <w:p w14:paraId="005A3F6A" w14:textId="4B7EB3B3" w:rsidR="00537DDB" w:rsidRPr="00AC1CDA" w:rsidRDefault="00537DDB" w:rsidP="00A20AD4">
      <w:pPr>
        <w:pStyle w:val="Akapitzlist"/>
        <w:numPr>
          <w:ilvl w:val="0"/>
          <w:numId w:val="66"/>
        </w:numPr>
        <w:spacing w:after="0" w:line="240" w:lineRule="auto"/>
        <w:rPr>
          <w:rFonts w:ascii="Arial" w:hAnsi="Arial" w:cs="Arial"/>
        </w:rPr>
      </w:pPr>
      <w:r w:rsidRPr="00AC1CDA">
        <w:rPr>
          <w:rFonts w:ascii="Arial" w:hAnsi="Arial" w:cs="Arial"/>
        </w:rPr>
        <w:t>studnie chłonne fi 1,5 m,</w:t>
      </w:r>
    </w:p>
    <w:p w14:paraId="399E9EDF" w14:textId="20B864C9" w:rsidR="00537DDB" w:rsidRPr="00AC1CDA" w:rsidRDefault="00537DDB" w:rsidP="00A20AD4">
      <w:pPr>
        <w:pStyle w:val="Akapitzlist"/>
        <w:numPr>
          <w:ilvl w:val="0"/>
          <w:numId w:val="66"/>
        </w:numPr>
        <w:spacing w:after="0" w:line="240" w:lineRule="auto"/>
        <w:rPr>
          <w:rFonts w:ascii="Arial" w:hAnsi="Arial" w:cs="Arial"/>
        </w:rPr>
      </w:pPr>
      <w:r w:rsidRPr="00AC1CDA">
        <w:rPr>
          <w:rFonts w:ascii="Arial" w:hAnsi="Arial" w:cs="Arial"/>
        </w:rPr>
        <w:t>studnie chłonne 2,0 m,</w:t>
      </w:r>
    </w:p>
    <w:p w14:paraId="485CCF4B" w14:textId="52BF218D" w:rsidR="00537DDB" w:rsidRPr="00AC1CDA" w:rsidRDefault="00537DDB" w:rsidP="00A20AD4">
      <w:pPr>
        <w:pStyle w:val="Akapitzlist"/>
        <w:numPr>
          <w:ilvl w:val="0"/>
          <w:numId w:val="66"/>
        </w:numPr>
        <w:spacing w:after="0" w:line="240" w:lineRule="auto"/>
        <w:rPr>
          <w:rFonts w:ascii="Arial" w:hAnsi="Arial" w:cs="Arial"/>
        </w:rPr>
      </w:pPr>
      <w:r w:rsidRPr="00AC1CDA">
        <w:rPr>
          <w:rFonts w:ascii="Arial" w:hAnsi="Arial" w:cs="Arial"/>
        </w:rPr>
        <w:t>skrzynki rozsączające,</w:t>
      </w:r>
    </w:p>
    <w:p w14:paraId="79845FE0" w14:textId="77777777" w:rsidR="00AB6412" w:rsidRPr="00AC1CDA" w:rsidRDefault="0000196C" w:rsidP="00A20AD4">
      <w:pPr>
        <w:pStyle w:val="Akapitzlist"/>
        <w:numPr>
          <w:ilvl w:val="0"/>
          <w:numId w:val="66"/>
        </w:numPr>
        <w:spacing w:after="0" w:line="240" w:lineRule="auto"/>
        <w:rPr>
          <w:rFonts w:ascii="Arial" w:hAnsi="Arial" w:cs="Arial"/>
        </w:rPr>
      </w:pPr>
      <w:r w:rsidRPr="00AC1CDA">
        <w:rPr>
          <w:rFonts w:ascii="Arial" w:hAnsi="Arial" w:cs="Arial"/>
        </w:rPr>
        <w:lastRenderedPageBreak/>
        <w:t xml:space="preserve">studnie </w:t>
      </w:r>
      <w:r w:rsidR="00AB6412" w:rsidRPr="00AC1CDA">
        <w:rPr>
          <w:rFonts w:ascii="Arial" w:hAnsi="Arial" w:cs="Arial"/>
        </w:rPr>
        <w:t>ściekowe</w:t>
      </w:r>
      <w:r w:rsidRPr="00AC1CDA">
        <w:rPr>
          <w:rFonts w:ascii="Arial" w:hAnsi="Arial" w:cs="Arial"/>
        </w:rPr>
        <w:t xml:space="preserve"> fi 0,5 m</w:t>
      </w:r>
      <w:r w:rsidR="00AB6412" w:rsidRPr="00AC1CDA">
        <w:rPr>
          <w:rFonts w:ascii="Arial" w:hAnsi="Arial" w:cs="Arial"/>
        </w:rPr>
        <w:t>,</w:t>
      </w:r>
    </w:p>
    <w:p w14:paraId="10D27E81" w14:textId="77777777" w:rsidR="00537DDB" w:rsidRPr="00AC1CDA" w:rsidRDefault="00AB6412" w:rsidP="00A20AD4">
      <w:pPr>
        <w:pStyle w:val="Akapitzlist"/>
        <w:numPr>
          <w:ilvl w:val="0"/>
          <w:numId w:val="66"/>
        </w:numPr>
        <w:spacing w:after="0" w:line="240" w:lineRule="auto"/>
        <w:rPr>
          <w:rFonts w:ascii="Arial" w:hAnsi="Arial" w:cs="Arial"/>
        </w:rPr>
      </w:pPr>
      <w:r w:rsidRPr="00AC1CDA">
        <w:rPr>
          <w:rFonts w:ascii="Arial" w:hAnsi="Arial" w:cs="Arial"/>
        </w:rPr>
        <w:t>separatory</w:t>
      </w:r>
      <w:r w:rsidR="004E76FE" w:rsidRPr="00AC1CDA">
        <w:rPr>
          <w:rFonts w:ascii="Arial" w:hAnsi="Arial" w:cs="Arial"/>
        </w:rPr>
        <w:t xml:space="preserve"> substancji ropopochodnych</w:t>
      </w:r>
      <w:r w:rsidR="00537DDB" w:rsidRPr="00AC1CDA">
        <w:rPr>
          <w:rFonts w:ascii="Arial" w:hAnsi="Arial" w:cs="Arial"/>
        </w:rPr>
        <w:t>,</w:t>
      </w:r>
    </w:p>
    <w:p w14:paraId="78856801" w14:textId="69A15206" w:rsidR="0000196C" w:rsidRPr="00AC1CDA" w:rsidRDefault="00537DDB" w:rsidP="00A20AD4">
      <w:pPr>
        <w:pStyle w:val="Akapitzlist"/>
        <w:numPr>
          <w:ilvl w:val="0"/>
          <w:numId w:val="66"/>
        </w:numPr>
        <w:spacing w:after="0" w:line="240" w:lineRule="auto"/>
        <w:rPr>
          <w:rFonts w:ascii="Arial" w:hAnsi="Arial" w:cs="Arial"/>
        </w:rPr>
      </w:pPr>
      <w:r w:rsidRPr="00AC1CDA">
        <w:rPr>
          <w:rFonts w:ascii="Arial" w:hAnsi="Arial" w:cs="Arial"/>
        </w:rPr>
        <w:t>odwodnienie liniowe</w:t>
      </w:r>
      <w:r w:rsidR="00AE7D94" w:rsidRPr="00AC1CDA">
        <w:rPr>
          <w:rFonts w:ascii="Arial" w:hAnsi="Arial" w:cs="Arial"/>
        </w:rPr>
        <w:t>;</w:t>
      </w:r>
    </w:p>
    <w:p w14:paraId="44532E67" w14:textId="505CAAEF" w:rsidR="00320F5B" w:rsidRPr="00AC1CDA" w:rsidRDefault="00320F5B" w:rsidP="00A20AD4">
      <w:pPr>
        <w:pStyle w:val="Akapitzlist"/>
        <w:numPr>
          <w:ilvl w:val="0"/>
          <w:numId w:val="63"/>
        </w:numPr>
        <w:spacing w:after="0" w:line="240" w:lineRule="auto"/>
        <w:ind w:left="700"/>
        <w:rPr>
          <w:rFonts w:ascii="Arial" w:hAnsi="Arial" w:cs="Arial"/>
        </w:rPr>
      </w:pPr>
      <w:r w:rsidRPr="00AC1CDA">
        <w:rPr>
          <w:rFonts w:ascii="Arial" w:hAnsi="Arial" w:cs="Arial"/>
        </w:rPr>
        <w:t>demontaż istniejącej kanalizacji deszczowej;</w:t>
      </w:r>
    </w:p>
    <w:p w14:paraId="0622B390" w14:textId="0C1195EB" w:rsidR="00BB576F" w:rsidRPr="00AC1CDA" w:rsidRDefault="00320F5B" w:rsidP="00A20AD4">
      <w:pPr>
        <w:pStyle w:val="Akapitzlist"/>
        <w:numPr>
          <w:ilvl w:val="0"/>
          <w:numId w:val="63"/>
        </w:numPr>
        <w:spacing w:after="0" w:line="240" w:lineRule="auto"/>
        <w:ind w:left="700"/>
        <w:rPr>
          <w:rFonts w:ascii="Arial" w:hAnsi="Arial" w:cs="Arial"/>
        </w:rPr>
      </w:pPr>
      <w:r w:rsidRPr="00AC1CDA">
        <w:rPr>
          <w:rFonts w:ascii="Arial" w:hAnsi="Arial" w:cs="Arial"/>
        </w:rPr>
        <w:t>p</w:t>
      </w:r>
      <w:r w:rsidR="00BB576F" w:rsidRPr="00AC1CDA">
        <w:rPr>
          <w:rFonts w:ascii="Arial" w:hAnsi="Arial" w:cs="Arial"/>
        </w:rPr>
        <w:t xml:space="preserve">rzebudowa sieci </w:t>
      </w:r>
      <w:r w:rsidR="00AD2CC5" w:rsidRPr="00AC1CDA">
        <w:rPr>
          <w:rFonts w:ascii="Arial" w:hAnsi="Arial" w:cs="Arial"/>
        </w:rPr>
        <w:t>teletechnicznej</w:t>
      </w:r>
      <w:r w:rsidR="005631E4" w:rsidRPr="00AC1CDA">
        <w:rPr>
          <w:rFonts w:ascii="Arial" w:hAnsi="Arial" w:cs="Arial"/>
        </w:rPr>
        <w:t xml:space="preserve"> wraz z aktualizacją warunków technicznych</w:t>
      </w:r>
      <w:r w:rsidR="00BB576F" w:rsidRPr="00AC1CDA">
        <w:rPr>
          <w:rFonts w:ascii="Arial" w:hAnsi="Arial" w:cs="Arial"/>
        </w:rPr>
        <w:t>;</w:t>
      </w:r>
    </w:p>
    <w:p w14:paraId="5E2A1EF0" w14:textId="383D1436" w:rsidR="00AD2CC5" w:rsidRPr="00AC1CDA" w:rsidRDefault="00320F5B" w:rsidP="00A20AD4">
      <w:pPr>
        <w:pStyle w:val="Akapitzlist"/>
        <w:numPr>
          <w:ilvl w:val="0"/>
          <w:numId w:val="63"/>
        </w:numPr>
        <w:spacing w:after="0" w:line="240" w:lineRule="auto"/>
        <w:ind w:left="700"/>
        <w:rPr>
          <w:rFonts w:ascii="Arial" w:hAnsi="Arial" w:cs="Arial"/>
        </w:rPr>
      </w:pPr>
      <w:r w:rsidRPr="00AC1CDA">
        <w:rPr>
          <w:rFonts w:ascii="Arial" w:hAnsi="Arial" w:cs="Arial"/>
        </w:rPr>
        <w:t>p</w:t>
      </w:r>
      <w:r w:rsidR="00AD2CC5" w:rsidRPr="00AC1CDA">
        <w:rPr>
          <w:rFonts w:ascii="Arial" w:hAnsi="Arial" w:cs="Arial"/>
        </w:rPr>
        <w:t>rzebudowa sieci elektroenergetycznej</w:t>
      </w:r>
      <w:r w:rsidR="00BA08BD" w:rsidRPr="00AC1CDA">
        <w:rPr>
          <w:rFonts w:ascii="Arial" w:hAnsi="Arial" w:cs="Arial"/>
        </w:rPr>
        <w:t xml:space="preserve"> wraz z </w:t>
      </w:r>
      <w:r w:rsidR="00B25745" w:rsidRPr="00AC1CDA">
        <w:rPr>
          <w:rFonts w:ascii="Arial" w:hAnsi="Arial" w:cs="Arial"/>
        </w:rPr>
        <w:t xml:space="preserve">uzgodnieniem dokumentacji projektowej i uzyskaniem </w:t>
      </w:r>
      <w:r w:rsidR="00BA08BD" w:rsidRPr="00AC1CDA">
        <w:rPr>
          <w:rFonts w:ascii="Arial" w:hAnsi="Arial" w:cs="Arial"/>
        </w:rPr>
        <w:t>warunków usunięcia kolizji</w:t>
      </w:r>
      <w:r w:rsidR="00727D86" w:rsidRPr="00AC1CDA">
        <w:rPr>
          <w:rFonts w:ascii="Arial" w:hAnsi="Arial" w:cs="Arial"/>
        </w:rPr>
        <w:t xml:space="preserve"> </w:t>
      </w:r>
      <w:r w:rsidR="00B25745" w:rsidRPr="00AC1CDA">
        <w:rPr>
          <w:rFonts w:ascii="Arial" w:hAnsi="Arial" w:cs="Arial"/>
        </w:rPr>
        <w:t xml:space="preserve">u </w:t>
      </w:r>
      <w:r w:rsidR="00333C5F" w:rsidRPr="00AC1CDA">
        <w:rPr>
          <w:rFonts w:ascii="Arial" w:hAnsi="Arial" w:cs="Arial"/>
        </w:rPr>
        <w:t>gestora</w:t>
      </w:r>
      <w:r w:rsidR="00B25745" w:rsidRPr="00AC1CDA">
        <w:rPr>
          <w:rFonts w:ascii="Arial" w:hAnsi="Arial" w:cs="Arial"/>
        </w:rPr>
        <w:t xml:space="preserve"> sieci</w:t>
      </w:r>
      <w:r w:rsidR="00AD2CC5" w:rsidRPr="00AC1CDA">
        <w:rPr>
          <w:rFonts w:ascii="Arial" w:hAnsi="Arial" w:cs="Arial"/>
        </w:rPr>
        <w:t>;</w:t>
      </w:r>
    </w:p>
    <w:p w14:paraId="3FEB51CD" w14:textId="38BA20DE" w:rsidR="00BC7843" w:rsidRPr="00AC1CDA" w:rsidRDefault="00320F5B" w:rsidP="00A20AD4">
      <w:pPr>
        <w:pStyle w:val="Akapitzlist"/>
        <w:numPr>
          <w:ilvl w:val="0"/>
          <w:numId w:val="63"/>
        </w:numPr>
        <w:spacing w:after="0" w:line="240" w:lineRule="auto"/>
        <w:ind w:left="700"/>
        <w:rPr>
          <w:rFonts w:ascii="Arial" w:hAnsi="Arial" w:cs="Arial"/>
        </w:rPr>
      </w:pPr>
      <w:r w:rsidRPr="00AC1CDA">
        <w:rPr>
          <w:rFonts w:ascii="Arial" w:hAnsi="Arial" w:cs="Arial"/>
        </w:rPr>
        <w:t>p</w:t>
      </w:r>
      <w:r w:rsidR="00BC7843" w:rsidRPr="00AC1CDA">
        <w:rPr>
          <w:rFonts w:ascii="Arial" w:hAnsi="Arial" w:cs="Arial"/>
        </w:rPr>
        <w:t>rzebudowa przyłącz</w:t>
      </w:r>
      <w:r w:rsidR="00B25745" w:rsidRPr="00AC1CDA">
        <w:rPr>
          <w:rFonts w:ascii="Arial" w:hAnsi="Arial" w:cs="Arial"/>
        </w:rPr>
        <w:t>y</w:t>
      </w:r>
      <w:r w:rsidR="00BC7843" w:rsidRPr="00AC1CDA">
        <w:rPr>
          <w:rFonts w:ascii="Arial" w:hAnsi="Arial" w:cs="Arial"/>
        </w:rPr>
        <w:t xml:space="preserve"> gazow</w:t>
      </w:r>
      <w:r w:rsidR="00B25745" w:rsidRPr="00AC1CDA">
        <w:rPr>
          <w:rFonts w:ascii="Arial" w:hAnsi="Arial" w:cs="Arial"/>
        </w:rPr>
        <w:t>ych</w:t>
      </w:r>
      <w:r w:rsidR="00BC7843" w:rsidRPr="00AC1CDA">
        <w:rPr>
          <w:rFonts w:ascii="Arial" w:hAnsi="Arial" w:cs="Arial"/>
        </w:rPr>
        <w:t xml:space="preserve"> wraz z aktualizacją warunków usunięcia kolizji;</w:t>
      </w:r>
    </w:p>
    <w:p w14:paraId="34F882DD" w14:textId="2573E5F7" w:rsidR="00537DDB" w:rsidRPr="00AC1CDA" w:rsidRDefault="00320F5B" w:rsidP="00A20AD4">
      <w:pPr>
        <w:pStyle w:val="Akapitzlist"/>
        <w:numPr>
          <w:ilvl w:val="0"/>
          <w:numId w:val="63"/>
        </w:numPr>
        <w:spacing w:after="0" w:line="240" w:lineRule="auto"/>
        <w:ind w:left="700"/>
        <w:rPr>
          <w:rFonts w:ascii="Arial" w:hAnsi="Arial" w:cs="Arial"/>
        </w:rPr>
      </w:pPr>
      <w:r w:rsidRPr="00AC1CDA">
        <w:rPr>
          <w:rFonts w:ascii="Arial" w:hAnsi="Arial" w:cs="Arial"/>
        </w:rPr>
        <w:t>b</w:t>
      </w:r>
      <w:r w:rsidR="00537DDB" w:rsidRPr="00AC1CDA">
        <w:rPr>
          <w:rFonts w:ascii="Arial" w:hAnsi="Arial" w:cs="Arial"/>
        </w:rPr>
        <w:t>udowa kanału technologicznego;</w:t>
      </w:r>
    </w:p>
    <w:p w14:paraId="6A32596F" w14:textId="324BC206" w:rsidR="00385B16" w:rsidRPr="00AC1CDA" w:rsidRDefault="00BB576F" w:rsidP="00A20AD4">
      <w:pPr>
        <w:pStyle w:val="Akapitzlist"/>
        <w:numPr>
          <w:ilvl w:val="0"/>
          <w:numId w:val="63"/>
        </w:numPr>
        <w:spacing w:after="0" w:line="240" w:lineRule="auto"/>
        <w:ind w:left="700"/>
        <w:rPr>
          <w:rFonts w:ascii="Arial" w:hAnsi="Arial" w:cs="Arial"/>
        </w:rPr>
      </w:pPr>
      <w:r w:rsidRPr="00AC1CDA">
        <w:rPr>
          <w:rFonts w:ascii="Arial" w:hAnsi="Arial" w:cs="Arial"/>
        </w:rPr>
        <w:t>wykonanie zieleni drogowej;</w:t>
      </w:r>
    </w:p>
    <w:bookmarkEnd w:id="0"/>
    <w:bookmarkEnd w:id="1"/>
    <w:p w14:paraId="46B6B138" w14:textId="79C16380" w:rsidR="001B3CBE" w:rsidRPr="00AC1CDA" w:rsidRDefault="001B3CBE" w:rsidP="00005637">
      <w:pPr>
        <w:pStyle w:val="Bezodstpw"/>
        <w:numPr>
          <w:ilvl w:val="0"/>
          <w:numId w:val="33"/>
        </w:numPr>
        <w:rPr>
          <w:rFonts w:ascii="Arial" w:hAnsi="Arial" w:cs="Arial"/>
        </w:rPr>
      </w:pPr>
      <w:r w:rsidRPr="00AC1CDA">
        <w:rPr>
          <w:rFonts w:ascii="Arial" w:hAnsi="Arial" w:cs="Arial"/>
        </w:rPr>
        <w:t>Uwagi do aktualnej dokumentacji projektowej, które należy ująć w dokumentacji zamiennej:</w:t>
      </w:r>
    </w:p>
    <w:p w14:paraId="77BA0639" w14:textId="30F89254" w:rsidR="001B3CBE" w:rsidRPr="00AC1CDA" w:rsidRDefault="001B3CBE" w:rsidP="001B3CBE">
      <w:pPr>
        <w:pStyle w:val="Bezodstpw"/>
        <w:numPr>
          <w:ilvl w:val="1"/>
          <w:numId w:val="33"/>
        </w:numPr>
        <w:rPr>
          <w:rFonts w:ascii="Arial" w:hAnsi="Arial" w:cs="Arial"/>
        </w:rPr>
      </w:pPr>
      <w:r w:rsidRPr="00AC1CDA">
        <w:rPr>
          <w:rFonts w:ascii="Arial" w:hAnsi="Arial" w:cs="Arial"/>
        </w:rPr>
        <w:t>Branża drogowa:</w:t>
      </w:r>
    </w:p>
    <w:p w14:paraId="7E319614" w14:textId="3491E63B" w:rsidR="008D3C7B" w:rsidRPr="00AC1CDA" w:rsidRDefault="008D3C7B" w:rsidP="00A20AD4">
      <w:pPr>
        <w:pStyle w:val="Bezodstpw"/>
        <w:numPr>
          <w:ilvl w:val="0"/>
          <w:numId w:val="68"/>
        </w:numPr>
        <w:rPr>
          <w:rFonts w:ascii="Arial" w:hAnsi="Arial" w:cs="Arial"/>
        </w:rPr>
      </w:pPr>
      <w:r w:rsidRPr="00AC1CDA">
        <w:rPr>
          <w:rFonts w:ascii="Arial" w:hAnsi="Arial" w:cs="Arial"/>
        </w:rPr>
        <w:t xml:space="preserve">zmiana nawierzchni jezdni </w:t>
      </w:r>
      <w:r w:rsidR="00A213A9" w:rsidRPr="00AC1CDA">
        <w:rPr>
          <w:rFonts w:ascii="Arial" w:hAnsi="Arial" w:cs="Arial"/>
        </w:rPr>
        <w:t>(z wyłączeniem wyniesion</w:t>
      </w:r>
      <w:r w:rsidR="00E14FB7" w:rsidRPr="00AC1CDA">
        <w:rPr>
          <w:rFonts w:ascii="Arial" w:hAnsi="Arial" w:cs="Arial"/>
        </w:rPr>
        <w:t>ego</w:t>
      </w:r>
      <w:r w:rsidR="00A213A9" w:rsidRPr="00AC1CDA">
        <w:rPr>
          <w:rFonts w:ascii="Arial" w:hAnsi="Arial" w:cs="Arial"/>
        </w:rPr>
        <w:t xml:space="preserve"> skrzyżowa</w:t>
      </w:r>
      <w:r w:rsidR="00E14FB7" w:rsidRPr="00AC1CDA">
        <w:rPr>
          <w:rFonts w:ascii="Arial" w:hAnsi="Arial" w:cs="Arial"/>
        </w:rPr>
        <w:t>nia</w:t>
      </w:r>
      <w:r w:rsidR="00A213A9" w:rsidRPr="00AC1CDA">
        <w:rPr>
          <w:rFonts w:ascii="Arial" w:hAnsi="Arial" w:cs="Arial"/>
        </w:rPr>
        <w:t xml:space="preserve">) </w:t>
      </w:r>
      <w:r w:rsidRPr="00AC1CDA">
        <w:rPr>
          <w:rFonts w:ascii="Arial" w:hAnsi="Arial" w:cs="Arial"/>
        </w:rPr>
        <w:t xml:space="preserve">z </w:t>
      </w:r>
      <w:r w:rsidR="00A213A9" w:rsidRPr="00AC1CDA">
        <w:rPr>
          <w:rFonts w:ascii="Arial" w:hAnsi="Arial" w:cs="Arial"/>
        </w:rPr>
        <w:t>kostki brukowej na</w:t>
      </w:r>
      <w:r w:rsidR="00023744" w:rsidRPr="00AC1CDA">
        <w:rPr>
          <w:rFonts w:ascii="Arial" w:hAnsi="Arial" w:cs="Arial"/>
        </w:rPr>
        <w:t> </w:t>
      </w:r>
      <w:r w:rsidR="00A213A9" w:rsidRPr="00AC1CDA">
        <w:rPr>
          <w:rFonts w:ascii="Arial" w:hAnsi="Arial" w:cs="Arial"/>
        </w:rPr>
        <w:t>beton asfaltowy,</w:t>
      </w:r>
    </w:p>
    <w:p w14:paraId="3B638A18" w14:textId="6D0544E9" w:rsidR="001B3CBE" w:rsidRPr="00AC1CDA" w:rsidRDefault="001B3CBE" w:rsidP="00A20AD4">
      <w:pPr>
        <w:pStyle w:val="Bezodstpw"/>
        <w:numPr>
          <w:ilvl w:val="0"/>
          <w:numId w:val="68"/>
        </w:numPr>
        <w:rPr>
          <w:rFonts w:ascii="Arial" w:hAnsi="Arial" w:cs="Arial"/>
        </w:rPr>
      </w:pPr>
      <w:r w:rsidRPr="00AC1CDA">
        <w:rPr>
          <w:rFonts w:ascii="Arial" w:hAnsi="Arial" w:cs="Arial"/>
        </w:rPr>
        <w:t xml:space="preserve">rezygnacja ze ścieku </w:t>
      </w:r>
      <w:proofErr w:type="spellStart"/>
      <w:r w:rsidRPr="00AC1CDA">
        <w:rPr>
          <w:rFonts w:ascii="Arial" w:hAnsi="Arial" w:cs="Arial"/>
        </w:rPr>
        <w:t>przykrawężnikowego</w:t>
      </w:r>
      <w:proofErr w:type="spellEnd"/>
      <w:r w:rsidRPr="00AC1CDA">
        <w:rPr>
          <w:rFonts w:ascii="Arial" w:hAnsi="Arial" w:cs="Arial"/>
        </w:rPr>
        <w:t>, z pozostawieniem odcinka od km 0+125do 0+165 gdzie spadek podłużny wynosi 0,3%</w:t>
      </w:r>
      <w:r w:rsidR="002A1D74" w:rsidRPr="00AC1CDA">
        <w:rPr>
          <w:rFonts w:ascii="Arial" w:hAnsi="Arial" w:cs="Arial"/>
        </w:rPr>
        <w:t>,</w:t>
      </w:r>
    </w:p>
    <w:p w14:paraId="74B58ABD" w14:textId="23BCAA0D" w:rsidR="001B3CBE" w:rsidRPr="00AC1CDA" w:rsidRDefault="001B3CBE" w:rsidP="00A20AD4">
      <w:pPr>
        <w:pStyle w:val="Bezodstpw"/>
        <w:numPr>
          <w:ilvl w:val="0"/>
          <w:numId w:val="68"/>
        </w:numPr>
        <w:rPr>
          <w:rFonts w:ascii="Arial" w:hAnsi="Arial" w:cs="Arial"/>
        </w:rPr>
      </w:pPr>
      <w:r w:rsidRPr="00AC1CDA">
        <w:rPr>
          <w:rFonts w:ascii="Arial" w:hAnsi="Arial" w:cs="Arial"/>
        </w:rPr>
        <w:t>zmniejszenie grubości warstwy podbudowy z kruszywa łamanego z 25 do 20, wykonanie warstwy stabilizacji C1,5/2 grubości 20 cm w zamian za warstwę odsączającą z pospółki grub. 15 cm oraz pozostałą część podbudowy z kruszywa grub. 5 cm</w:t>
      </w:r>
      <w:r w:rsidR="002A1D74" w:rsidRPr="00AC1CDA">
        <w:rPr>
          <w:rFonts w:ascii="Arial" w:hAnsi="Arial" w:cs="Arial"/>
        </w:rPr>
        <w:t>,</w:t>
      </w:r>
    </w:p>
    <w:p w14:paraId="7398748F" w14:textId="45661DA9" w:rsidR="001B3CBE" w:rsidRPr="00AC1CDA" w:rsidRDefault="001B3CBE" w:rsidP="00A20AD4">
      <w:pPr>
        <w:pStyle w:val="Bezodstpw"/>
        <w:numPr>
          <w:ilvl w:val="0"/>
          <w:numId w:val="68"/>
        </w:numPr>
        <w:rPr>
          <w:rFonts w:ascii="Arial" w:hAnsi="Arial" w:cs="Arial"/>
        </w:rPr>
      </w:pPr>
      <w:r w:rsidRPr="00AC1CDA">
        <w:rPr>
          <w:rFonts w:ascii="Arial" w:hAnsi="Arial" w:cs="Arial"/>
        </w:rPr>
        <w:t>zastąpienie projektowanego wtopionego opornika na zjazdach krawężnikiem najazdowym 15x22 oraz krawężnikiem przejściowym na 15x30</w:t>
      </w:r>
      <w:r w:rsidR="002A1D74" w:rsidRPr="00AC1CDA">
        <w:rPr>
          <w:rFonts w:ascii="Arial" w:hAnsi="Arial" w:cs="Arial"/>
        </w:rPr>
        <w:t>,</w:t>
      </w:r>
    </w:p>
    <w:p w14:paraId="3ABC948D" w14:textId="73DC5195" w:rsidR="001B3CBE" w:rsidRPr="00AC1CDA" w:rsidRDefault="001B3CBE" w:rsidP="00A20AD4">
      <w:pPr>
        <w:pStyle w:val="Bezodstpw"/>
        <w:numPr>
          <w:ilvl w:val="0"/>
          <w:numId w:val="68"/>
        </w:numPr>
        <w:rPr>
          <w:rFonts w:ascii="Arial" w:hAnsi="Arial" w:cs="Arial"/>
        </w:rPr>
      </w:pPr>
      <w:r w:rsidRPr="00AC1CDA">
        <w:rPr>
          <w:rFonts w:ascii="Arial" w:hAnsi="Arial" w:cs="Arial"/>
        </w:rPr>
        <w:t>obrzeża ustawić na ławie betonowej z oporem z betonu C12/15 (jak pod krawężnik)</w:t>
      </w:r>
      <w:r w:rsidR="002A1D74" w:rsidRPr="00AC1CDA">
        <w:rPr>
          <w:rFonts w:ascii="Arial" w:hAnsi="Arial" w:cs="Arial"/>
        </w:rPr>
        <w:t>,</w:t>
      </w:r>
    </w:p>
    <w:p w14:paraId="6F9BAFC6" w14:textId="1EC1C10F" w:rsidR="001B3CBE" w:rsidRPr="00AC1CDA" w:rsidRDefault="001B3CBE" w:rsidP="00A20AD4">
      <w:pPr>
        <w:pStyle w:val="Bezodstpw"/>
        <w:numPr>
          <w:ilvl w:val="0"/>
          <w:numId w:val="68"/>
        </w:numPr>
        <w:rPr>
          <w:rFonts w:ascii="Arial" w:hAnsi="Arial" w:cs="Arial"/>
        </w:rPr>
      </w:pPr>
      <w:r w:rsidRPr="00AC1CDA">
        <w:rPr>
          <w:rFonts w:ascii="Arial" w:hAnsi="Arial" w:cs="Arial"/>
        </w:rPr>
        <w:t>konstrukcja chodnika: kostka betonowa 6 cm na podsypce c/p 1:4 grub. 5 cm; podbudowa z</w:t>
      </w:r>
      <w:r w:rsidR="00023744" w:rsidRPr="00AC1CDA">
        <w:rPr>
          <w:rFonts w:ascii="Arial" w:hAnsi="Arial" w:cs="Arial"/>
        </w:rPr>
        <w:t> </w:t>
      </w:r>
      <w:r w:rsidRPr="00AC1CDA">
        <w:rPr>
          <w:rFonts w:ascii="Arial" w:hAnsi="Arial" w:cs="Arial"/>
        </w:rPr>
        <w:t>kruszywa 0/31,5 mm 10 cm; warstwa stabilizacji C1,5/2 grub. 10 cm. – zamiast nawierzchni z</w:t>
      </w:r>
      <w:r w:rsidR="00023744" w:rsidRPr="00AC1CDA">
        <w:rPr>
          <w:rFonts w:ascii="Arial" w:hAnsi="Arial" w:cs="Arial"/>
        </w:rPr>
        <w:t> </w:t>
      </w:r>
      <w:r w:rsidRPr="00AC1CDA">
        <w:rPr>
          <w:rFonts w:ascii="Arial" w:hAnsi="Arial" w:cs="Arial"/>
        </w:rPr>
        <w:t>płyt betonowych i warstwy odsączającej z pospółki</w:t>
      </w:r>
      <w:r w:rsidR="002A1D74" w:rsidRPr="00AC1CDA">
        <w:rPr>
          <w:rFonts w:ascii="Arial" w:hAnsi="Arial" w:cs="Arial"/>
        </w:rPr>
        <w:t>,</w:t>
      </w:r>
    </w:p>
    <w:p w14:paraId="42B334DE" w14:textId="385302FC" w:rsidR="001B3CBE" w:rsidRPr="00AC1CDA" w:rsidRDefault="001B3CBE" w:rsidP="00A20AD4">
      <w:pPr>
        <w:pStyle w:val="Bezodstpw"/>
        <w:numPr>
          <w:ilvl w:val="0"/>
          <w:numId w:val="68"/>
        </w:numPr>
        <w:rPr>
          <w:rFonts w:ascii="Arial" w:hAnsi="Arial" w:cs="Arial"/>
        </w:rPr>
      </w:pPr>
      <w:r w:rsidRPr="00AC1CDA">
        <w:rPr>
          <w:rFonts w:ascii="Arial" w:hAnsi="Arial" w:cs="Arial"/>
        </w:rPr>
        <w:t xml:space="preserve">konstrukcja zjazdów: </w:t>
      </w:r>
      <w:r w:rsidR="002A1D74" w:rsidRPr="00AC1CDA">
        <w:rPr>
          <w:rFonts w:ascii="Arial" w:hAnsi="Arial" w:cs="Arial"/>
        </w:rPr>
        <w:t>k</w:t>
      </w:r>
      <w:r w:rsidR="00AA26A5" w:rsidRPr="00AC1CDA">
        <w:rPr>
          <w:rFonts w:ascii="Arial" w:hAnsi="Arial" w:cs="Arial"/>
        </w:rPr>
        <w:t xml:space="preserve">ostka betonowa 8 cm, </w:t>
      </w:r>
      <w:r w:rsidRPr="00AC1CDA">
        <w:rPr>
          <w:rFonts w:ascii="Arial" w:hAnsi="Arial" w:cs="Arial"/>
        </w:rPr>
        <w:t>15cm kruszywa, 15 cm stabilizacji C1,5/2</w:t>
      </w:r>
      <w:r w:rsidR="002A1D74" w:rsidRPr="00AC1CDA">
        <w:rPr>
          <w:rFonts w:ascii="Arial" w:hAnsi="Arial" w:cs="Arial"/>
        </w:rPr>
        <w:t>,</w:t>
      </w:r>
    </w:p>
    <w:p w14:paraId="6FFFFEE3" w14:textId="5429F2A8" w:rsidR="001B3CBE" w:rsidRPr="00AC1CDA" w:rsidRDefault="00AA26A5" w:rsidP="00A20AD4">
      <w:pPr>
        <w:pStyle w:val="Bezodstpw"/>
        <w:numPr>
          <w:ilvl w:val="0"/>
          <w:numId w:val="68"/>
        </w:numPr>
        <w:rPr>
          <w:rFonts w:ascii="Arial" w:hAnsi="Arial" w:cs="Arial"/>
        </w:rPr>
      </w:pPr>
      <w:r w:rsidRPr="00AC1CDA">
        <w:rPr>
          <w:rFonts w:ascii="Arial" w:hAnsi="Arial" w:cs="Arial"/>
        </w:rPr>
        <w:t>s</w:t>
      </w:r>
      <w:r w:rsidR="001B3CBE" w:rsidRPr="00AC1CDA">
        <w:rPr>
          <w:rFonts w:ascii="Arial" w:hAnsi="Arial" w:cs="Arial"/>
        </w:rPr>
        <w:t>zerokości zjazdów dostosować do szerokości bram, nie wykonywać obramowań zjazdów opornikiem w ciągu chodnika</w:t>
      </w:r>
      <w:r w:rsidR="002A1D74" w:rsidRPr="00AC1CDA">
        <w:rPr>
          <w:rFonts w:ascii="Arial" w:hAnsi="Arial" w:cs="Arial"/>
        </w:rPr>
        <w:t>,</w:t>
      </w:r>
    </w:p>
    <w:p w14:paraId="2A47986B" w14:textId="17A25C2F" w:rsidR="002A1D74" w:rsidRPr="00AC1CDA" w:rsidRDefault="002A1D74" w:rsidP="00A20AD4">
      <w:pPr>
        <w:pStyle w:val="Bezodstpw"/>
        <w:numPr>
          <w:ilvl w:val="0"/>
          <w:numId w:val="68"/>
        </w:numPr>
        <w:rPr>
          <w:rFonts w:ascii="Arial" w:hAnsi="Arial" w:cs="Arial"/>
        </w:rPr>
      </w:pPr>
      <w:r w:rsidRPr="00AC1CDA">
        <w:rPr>
          <w:rFonts w:ascii="Arial" w:hAnsi="Arial" w:cs="Arial"/>
        </w:rPr>
        <w:t>należy doprojektować dojścia do furtek,</w:t>
      </w:r>
    </w:p>
    <w:p w14:paraId="4AE24D4A" w14:textId="6807549B" w:rsidR="001B3CBE" w:rsidRPr="00AC1CDA" w:rsidRDefault="002A1D74" w:rsidP="00A20AD4">
      <w:pPr>
        <w:pStyle w:val="Bezodstpw"/>
        <w:numPr>
          <w:ilvl w:val="0"/>
          <w:numId w:val="68"/>
        </w:numPr>
        <w:rPr>
          <w:rFonts w:ascii="Arial" w:hAnsi="Arial" w:cs="Arial"/>
        </w:rPr>
      </w:pPr>
      <w:r w:rsidRPr="00AC1CDA">
        <w:rPr>
          <w:rFonts w:ascii="Arial" w:hAnsi="Arial" w:cs="Arial"/>
        </w:rPr>
        <w:t>n</w:t>
      </w:r>
      <w:r w:rsidR="001B3CBE" w:rsidRPr="00AC1CDA">
        <w:rPr>
          <w:rFonts w:ascii="Arial" w:hAnsi="Arial" w:cs="Arial"/>
        </w:rPr>
        <w:t>awierzchnie piesze w obrębie przejść przy ul. Piaskowej ograniczyć do szerokości 2,3-2,5m</w:t>
      </w:r>
      <w:r w:rsidRPr="00AC1CDA">
        <w:rPr>
          <w:rFonts w:ascii="Arial" w:hAnsi="Arial" w:cs="Arial"/>
        </w:rPr>
        <w:t>,</w:t>
      </w:r>
    </w:p>
    <w:p w14:paraId="1FB31DCF" w14:textId="62812BBE" w:rsidR="001B3CBE" w:rsidRPr="00AC1CDA" w:rsidRDefault="002A1D74" w:rsidP="00A20AD4">
      <w:pPr>
        <w:pStyle w:val="Bezodstpw"/>
        <w:numPr>
          <w:ilvl w:val="0"/>
          <w:numId w:val="68"/>
        </w:numPr>
        <w:rPr>
          <w:rFonts w:ascii="Arial" w:hAnsi="Arial" w:cs="Arial"/>
        </w:rPr>
      </w:pPr>
      <w:r w:rsidRPr="00AC1CDA">
        <w:rPr>
          <w:rFonts w:ascii="Arial" w:hAnsi="Arial" w:cs="Arial"/>
        </w:rPr>
        <w:t>zgodnie z wymaganiami o</w:t>
      </w:r>
      <w:r w:rsidR="001B3CBE" w:rsidRPr="00AC1CDA">
        <w:rPr>
          <w:rFonts w:ascii="Arial" w:hAnsi="Arial" w:cs="Arial"/>
        </w:rPr>
        <w:t>rgan</w:t>
      </w:r>
      <w:r w:rsidRPr="00AC1CDA">
        <w:rPr>
          <w:rFonts w:ascii="Arial" w:hAnsi="Arial" w:cs="Arial"/>
        </w:rPr>
        <w:t>u</w:t>
      </w:r>
      <w:r w:rsidR="001B3CBE" w:rsidRPr="00AC1CDA">
        <w:rPr>
          <w:rFonts w:ascii="Arial" w:hAnsi="Arial" w:cs="Arial"/>
        </w:rPr>
        <w:t xml:space="preserve"> zarządzając</w:t>
      </w:r>
      <w:r w:rsidRPr="00AC1CDA">
        <w:rPr>
          <w:rFonts w:ascii="Arial" w:hAnsi="Arial" w:cs="Arial"/>
        </w:rPr>
        <w:t>ego</w:t>
      </w:r>
      <w:r w:rsidR="001B3CBE" w:rsidRPr="00AC1CDA">
        <w:rPr>
          <w:rFonts w:ascii="Arial" w:hAnsi="Arial" w:cs="Arial"/>
        </w:rPr>
        <w:t xml:space="preserve"> ruchem </w:t>
      </w:r>
      <w:r w:rsidRPr="00AC1CDA">
        <w:rPr>
          <w:rFonts w:ascii="Arial" w:hAnsi="Arial" w:cs="Arial"/>
        </w:rPr>
        <w:t xml:space="preserve">należy ująć w dokumentacji </w:t>
      </w:r>
      <w:r w:rsidR="001B3CBE" w:rsidRPr="00AC1CDA">
        <w:rPr>
          <w:rFonts w:ascii="Arial" w:hAnsi="Arial" w:cs="Arial"/>
        </w:rPr>
        <w:t>ustawieni</w:t>
      </w:r>
      <w:r w:rsidRPr="00AC1CDA">
        <w:rPr>
          <w:rFonts w:ascii="Arial" w:hAnsi="Arial" w:cs="Arial"/>
        </w:rPr>
        <w:t>e</w:t>
      </w:r>
      <w:r w:rsidR="001B3CBE" w:rsidRPr="00AC1CDA">
        <w:rPr>
          <w:rFonts w:ascii="Arial" w:hAnsi="Arial" w:cs="Arial"/>
        </w:rPr>
        <w:t xml:space="preserve"> słupków przeszkodowych na chodnikach w rejonie wyniesionego skrzyżowania</w:t>
      </w:r>
      <w:r w:rsidRPr="00AC1CDA">
        <w:rPr>
          <w:rFonts w:ascii="Arial" w:hAnsi="Arial" w:cs="Arial"/>
        </w:rPr>
        <w:t>;</w:t>
      </w:r>
    </w:p>
    <w:p w14:paraId="5641486E" w14:textId="65743972" w:rsidR="002A1D74" w:rsidRPr="00AC1CDA" w:rsidRDefault="000F2A5D" w:rsidP="000F2A5D">
      <w:pPr>
        <w:pStyle w:val="Bezodstpw"/>
        <w:numPr>
          <w:ilvl w:val="1"/>
          <w:numId w:val="33"/>
        </w:numPr>
        <w:rPr>
          <w:rFonts w:ascii="Arial" w:hAnsi="Arial" w:cs="Arial"/>
        </w:rPr>
      </w:pPr>
      <w:r w:rsidRPr="00AC1CDA">
        <w:rPr>
          <w:rFonts w:ascii="Arial" w:hAnsi="Arial" w:cs="Arial"/>
        </w:rPr>
        <w:t>Branża elektryczna:</w:t>
      </w:r>
    </w:p>
    <w:p w14:paraId="7DCC0283" w14:textId="1950C066" w:rsidR="00272125" w:rsidRPr="00AC1CDA" w:rsidRDefault="00917F1F" w:rsidP="00272125">
      <w:pPr>
        <w:pStyle w:val="Bezodstpw"/>
        <w:numPr>
          <w:ilvl w:val="2"/>
          <w:numId w:val="33"/>
        </w:numPr>
        <w:rPr>
          <w:rFonts w:ascii="Arial" w:hAnsi="Arial" w:cs="Arial"/>
        </w:rPr>
      </w:pPr>
      <w:r w:rsidRPr="00AC1CDA">
        <w:rPr>
          <w:rFonts w:ascii="Arial" w:hAnsi="Arial" w:cs="Arial"/>
        </w:rPr>
        <w:t>p</w:t>
      </w:r>
      <w:r w:rsidR="00FD022F" w:rsidRPr="00AC1CDA">
        <w:rPr>
          <w:rFonts w:ascii="Arial" w:hAnsi="Arial" w:cs="Arial"/>
        </w:rPr>
        <w:t xml:space="preserve">rzebudowa słupa </w:t>
      </w:r>
      <w:proofErr w:type="spellStart"/>
      <w:r w:rsidR="00FD022F" w:rsidRPr="00AC1CDA">
        <w:rPr>
          <w:rFonts w:ascii="Arial" w:hAnsi="Arial" w:cs="Arial"/>
        </w:rPr>
        <w:t>rozkracznego</w:t>
      </w:r>
      <w:proofErr w:type="spellEnd"/>
      <w:r w:rsidR="00FD022F" w:rsidRPr="00AC1CDA">
        <w:rPr>
          <w:rFonts w:ascii="Arial" w:hAnsi="Arial" w:cs="Arial"/>
        </w:rPr>
        <w:t xml:space="preserve"> na słup wirowany EPV </w:t>
      </w:r>
      <w:r w:rsidRPr="00AC1CDA">
        <w:rPr>
          <w:rFonts w:ascii="Arial" w:hAnsi="Arial" w:cs="Arial"/>
        </w:rPr>
        <w:t>wraz z wymianą istniejącego przyłącza. Uzupełnić</w:t>
      </w:r>
      <w:r w:rsidR="00272125" w:rsidRPr="00AC1CDA">
        <w:rPr>
          <w:rFonts w:ascii="Arial" w:hAnsi="Arial" w:cs="Arial"/>
        </w:rPr>
        <w:t xml:space="preserve"> opis przebudowy linii energetycznej abonenckiej</w:t>
      </w:r>
      <w:r w:rsidRPr="00AC1CDA">
        <w:rPr>
          <w:rFonts w:ascii="Arial" w:hAnsi="Arial" w:cs="Arial"/>
        </w:rPr>
        <w:t>,</w:t>
      </w:r>
    </w:p>
    <w:p w14:paraId="3053B852" w14:textId="2B303ABD" w:rsidR="00272125" w:rsidRPr="00AC1CDA" w:rsidRDefault="00272125" w:rsidP="00272125">
      <w:pPr>
        <w:pStyle w:val="Bezodstpw"/>
        <w:numPr>
          <w:ilvl w:val="2"/>
          <w:numId w:val="33"/>
        </w:numPr>
        <w:rPr>
          <w:rFonts w:ascii="Arial" w:hAnsi="Arial" w:cs="Arial"/>
        </w:rPr>
      </w:pPr>
      <w:r w:rsidRPr="00AC1CDA">
        <w:rPr>
          <w:rFonts w:ascii="Arial" w:hAnsi="Arial" w:cs="Arial"/>
        </w:rPr>
        <w:t xml:space="preserve">słupy oświetleniowe </w:t>
      </w:r>
      <w:r w:rsidR="00C5653D" w:rsidRPr="00AC1CDA">
        <w:rPr>
          <w:rFonts w:ascii="Arial" w:hAnsi="Arial" w:cs="Arial"/>
        </w:rPr>
        <w:t>aluminiowe, punkt zawieszenia opraw na wysokości 8m,</w:t>
      </w:r>
      <w:r w:rsidRPr="00AC1CDA">
        <w:rPr>
          <w:rFonts w:ascii="Arial" w:hAnsi="Arial" w:cs="Arial"/>
        </w:rPr>
        <w:t xml:space="preserve"> </w:t>
      </w:r>
    </w:p>
    <w:p w14:paraId="1D632ECD" w14:textId="77777777" w:rsidR="00917F1F" w:rsidRPr="00AC1CDA" w:rsidRDefault="00272125" w:rsidP="00272125">
      <w:pPr>
        <w:pStyle w:val="Bezodstpw"/>
        <w:numPr>
          <w:ilvl w:val="2"/>
          <w:numId w:val="33"/>
        </w:numPr>
        <w:rPr>
          <w:rFonts w:ascii="Arial" w:hAnsi="Arial" w:cs="Arial"/>
        </w:rPr>
      </w:pPr>
      <w:r w:rsidRPr="00AC1CDA">
        <w:rPr>
          <w:rFonts w:ascii="Arial" w:hAnsi="Arial" w:cs="Arial"/>
        </w:rPr>
        <w:t>oprawy oświetleniowe</w:t>
      </w:r>
      <w:r w:rsidR="00C5653D" w:rsidRPr="00AC1CDA">
        <w:rPr>
          <w:rFonts w:ascii="Arial" w:hAnsi="Arial" w:cs="Arial"/>
        </w:rPr>
        <w:t xml:space="preserve"> – należy ponownie dobrać do nowej wysokości zawieszenia opraw</w:t>
      </w:r>
      <w:r w:rsidR="00917F1F" w:rsidRPr="00AC1CDA">
        <w:rPr>
          <w:rFonts w:ascii="Arial" w:hAnsi="Arial" w:cs="Arial"/>
        </w:rPr>
        <w:t>,</w:t>
      </w:r>
    </w:p>
    <w:p w14:paraId="66472672" w14:textId="3DEBE73F" w:rsidR="000F2A5D" w:rsidRPr="00AC1CDA" w:rsidRDefault="00917F1F" w:rsidP="00917F1F">
      <w:pPr>
        <w:pStyle w:val="Bezodstpw"/>
        <w:numPr>
          <w:ilvl w:val="2"/>
          <w:numId w:val="33"/>
        </w:numPr>
        <w:rPr>
          <w:rFonts w:ascii="Arial" w:hAnsi="Arial" w:cs="Arial"/>
        </w:rPr>
      </w:pPr>
      <w:r w:rsidRPr="00AC1CDA">
        <w:rPr>
          <w:rFonts w:ascii="Arial" w:hAnsi="Arial" w:cs="Arial"/>
        </w:rPr>
        <w:t>kabel zasilający YKY 4x25</w:t>
      </w:r>
      <w:r w:rsidR="00C5653D" w:rsidRPr="00AC1CDA">
        <w:rPr>
          <w:rFonts w:ascii="Arial" w:hAnsi="Arial" w:cs="Arial"/>
        </w:rPr>
        <w:t>;</w:t>
      </w:r>
    </w:p>
    <w:p w14:paraId="1A14C0A8" w14:textId="4B4B8325" w:rsidR="00A93173" w:rsidRPr="00AC1CDA" w:rsidRDefault="00A93173" w:rsidP="00A93173">
      <w:pPr>
        <w:pStyle w:val="Bezodstpw"/>
        <w:numPr>
          <w:ilvl w:val="1"/>
          <w:numId w:val="33"/>
        </w:numPr>
        <w:rPr>
          <w:rFonts w:ascii="Arial" w:hAnsi="Arial" w:cs="Arial"/>
        </w:rPr>
      </w:pPr>
      <w:r w:rsidRPr="00AC1CDA">
        <w:rPr>
          <w:rFonts w:ascii="Arial" w:hAnsi="Arial" w:cs="Arial"/>
        </w:rPr>
        <w:t>Branża sanitarna:</w:t>
      </w:r>
    </w:p>
    <w:p w14:paraId="06689467" w14:textId="62EC9AD5" w:rsidR="00A93173" w:rsidRPr="00AC1CDA" w:rsidRDefault="000B2829" w:rsidP="00A93173">
      <w:pPr>
        <w:pStyle w:val="Bezodstpw"/>
        <w:numPr>
          <w:ilvl w:val="2"/>
          <w:numId w:val="33"/>
        </w:numPr>
        <w:rPr>
          <w:rFonts w:ascii="Arial" w:hAnsi="Arial" w:cs="Arial"/>
        </w:rPr>
      </w:pPr>
      <w:r w:rsidRPr="00AC1CDA">
        <w:rPr>
          <w:rFonts w:ascii="Arial" w:hAnsi="Arial" w:cs="Arial"/>
        </w:rPr>
        <w:t>w</w:t>
      </w:r>
      <w:r w:rsidR="00A93173" w:rsidRPr="00AC1CDA">
        <w:rPr>
          <w:rFonts w:ascii="Arial" w:hAnsi="Arial" w:cs="Arial"/>
        </w:rPr>
        <w:t xml:space="preserve">pusty deszczowe betonowe – </w:t>
      </w:r>
      <w:r w:rsidR="00B67F3A" w:rsidRPr="00AC1CDA">
        <w:rPr>
          <w:rFonts w:ascii="Arial" w:hAnsi="Arial" w:cs="Arial"/>
        </w:rPr>
        <w:t xml:space="preserve">jeżeli </w:t>
      </w:r>
      <w:proofErr w:type="gramStart"/>
      <w:r w:rsidR="00B67F3A" w:rsidRPr="00AC1CDA">
        <w:rPr>
          <w:rFonts w:ascii="Arial" w:hAnsi="Arial" w:cs="Arial"/>
        </w:rPr>
        <w:t>możliwe rezygnacja</w:t>
      </w:r>
      <w:proofErr w:type="gramEnd"/>
      <w:r w:rsidR="00B67F3A" w:rsidRPr="00AC1CDA">
        <w:rPr>
          <w:rFonts w:ascii="Arial" w:hAnsi="Arial" w:cs="Arial"/>
        </w:rPr>
        <w:t xml:space="preserve"> z brukowców na</w:t>
      </w:r>
      <w:r w:rsidR="00A93173" w:rsidRPr="00AC1CDA">
        <w:rPr>
          <w:rFonts w:ascii="Arial" w:hAnsi="Arial" w:cs="Arial"/>
        </w:rPr>
        <w:t xml:space="preserve"> dnie</w:t>
      </w:r>
      <w:r w:rsidR="00B67F3A" w:rsidRPr="00AC1CDA">
        <w:rPr>
          <w:rFonts w:ascii="Arial" w:hAnsi="Arial" w:cs="Arial"/>
        </w:rPr>
        <w:t>,</w:t>
      </w:r>
    </w:p>
    <w:p w14:paraId="7511F3EE" w14:textId="643AD565" w:rsidR="00A93173" w:rsidRPr="00AC1CDA" w:rsidRDefault="000B2829" w:rsidP="00A93173">
      <w:pPr>
        <w:pStyle w:val="Bezodstpw"/>
        <w:numPr>
          <w:ilvl w:val="2"/>
          <w:numId w:val="33"/>
        </w:numPr>
        <w:rPr>
          <w:rFonts w:ascii="Arial" w:hAnsi="Arial" w:cs="Arial"/>
        </w:rPr>
      </w:pPr>
      <w:r w:rsidRPr="00AC1CDA">
        <w:rPr>
          <w:rFonts w:ascii="Arial" w:hAnsi="Arial" w:cs="Arial"/>
        </w:rPr>
        <w:t>s</w:t>
      </w:r>
      <w:r w:rsidR="00A93173" w:rsidRPr="00AC1CDA">
        <w:rPr>
          <w:rFonts w:ascii="Arial" w:hAnsi="Arial" w:cs="Arial"/>
        </w:rPr>
        <w:t xml:space="preserve">eparatory ropopochodnych – doprecyzować parametry </w:t>
      </w:r>
      <w:proofErr w:type="spellStart"/>
      <w:r w:rsidR="00A93173" w:rsidRPr="00AC1CDA">
        <w:rPr>
          <w:rFonts w:ascii="Arial" w:hAnsi="Arial" w:cs="Arial"/>
        </w:rPr>
        <w:t>Qn</w:t>
      </w:r>
      <w:proofErr w:type="spellEnd"/>
      <w:r w:rsidR="00A93173" w:rsidRPr="00AC1CDA">
        <w:rPr>
          <w:rFonts w:ascii="Arial" w:hAnsi="Arial" w:cs="Arial"/>
        </w:rPr>
        <w:t xml:space="preserve">, </w:t>
      </w:r>
      <w:proofErr w:type="spellStart"/>
      <w:r w:rsidR="00A93173" w:rsidRPr="00AC1CDA">
        <w:rPr>
          <w:rFonts w:ascii="Arial" w:hAnsi="Arial" w:cs="Arial"/>
        </w:rPr>
        <w:t>Qmax</w:t>
      </w:r>
      <w:proofErr w:type="spellEnd"/>
      <w:r w:rsidR="00A93173" w:rsidRPr="00AC1CDA">
        <w:rPr>
          <w:rFonts w:ascii="Arial" w:hAnsi="Arial" w:cs="Arial"/>
        </w:rPr>
        <w:t>, pojemność osadow</w:t>
      </w:r>
      <w:r w:rsidR="0055037C" w:rsidRPr="00AC1CDA">
        <w:rPr>
          <w:rFonts w:ascii="Arial" w:hAnsi="Arial" w:cs="Arial"/>
        </w:rPr>
        <w:t>ą</w:t>
      </w:r>
      <w:r w:rsidR="00A93173" w:rsidRPr="00AC1CDA">
        <w:rPr>
          <w:rFonts w:ascii="Arial" w:hAnsi="Arial" w:cs="Arial"/>
        </w:rPr>
        <w:t xml:space="preserve">, szczegółowy rysunek separatora </w:t>
      </w:r>
      <w:r w:rsidR="0055037C" w:rsidRPr="00AC1CDA">
        <w:rPr>
          <w:rFonts w:ascii="Arial" w:hAnsi="Arial" w:cs="Arial"/>
        </w:rPr>
        <w:t>(</w:t>
      </w:r>
      <w:r w:rsidR="00A93173" w:rsidRPr="00AC1CDA">
        <w:rPr>
          <w:rFonts w:ascii="Arial" w:hAnsi="Arial" w:cs="Arial"/>
        </w:rPr>
        <w:t>średnic</w:t>
      </w:r>
      <w:r w:rsidR="0055037C" w:rsidRPr="00AC1CDA">
        <w:rPr>
          <w:rFonts w:ascii="Arial" w:hAnsi="Arial" w:cs="Arial"/>
        </w:rPr>
        <w:t>a,</w:t>
      </w:r>
      <w:r w:rsidR="00A93173" w:rsidRPr="00AC1CDA">
        <w:rPr>
          <w:rFonts w:ascii="Arial" w:hAnsi="Arial" w:cs="Arial"/>
        </w:rPr>
        <w:t xml:space="preserve"> wysokości komina i połączenia go z separatorem</w:t>
      </w:r>
      <w:r w:rsidR="0055037C" w:rsidRPr="00AC1CDA">
        <w:rPr>
          <w:rFonts w:ascii="Arial" w:hAnsi="Arial" w:cs="Arial"/>
        </w:rPr>
        <w:t>),</w:t>
      </w:r>
    </w:p>
    <w:p w14:paraId="4CC7DA5C" w14:textId="49364ABB" w:rsidR="00A93173" w:rsidRPr="00AC1CDA" w:rsidRDefault="000B2829" w:rsidP="00A93173">
      <w:pPr>
        <w:pStyle w:val="Bezodstpw"/>
        <w:numPr>
          <w:ilvl w:val="2"/>
          <w:numId w:val="33"/>
        </w:numPr>
        <w:rPr>
          <w:rFonts w:ascii="Arial" w:hAnsi="Arial" w:cs="Arial"/>
        </w:rPr>
      </w:pPr>
      <w:r w:rsidRPr="00AC1CDA">
        <w:rPr>
          <w:rFonts w:ascii="Arial" w:hAnsi="Arial" w:cs="Arial"/>
        </w:rPr>
        <w:t>s</w:t>
      </w:r>
      <w:r w:rsidR="00A93173" w:rsidRPr="00AC1CDA">
        <w:rPr>
          <w:rFonts w:ascii="Arial" w:hAnsi="Arial" w:cs="Arial"/>
        </w:rPr>
        <w:t>krzynki rozsączające – doprecyzować wymiary pojedynczych skrzynek i sposób ich łączenia – rysunek szczegółowy</w:t>
      </w:r>
      <w:r w:rsidRPr="00AC1CDA">
        <w:rPr>
          <w:rFonts w:ascii="Arial" w:hAnsi="Arial" w:cs="Arial"/>
        </w:rPr>
        <w:t>,</w:t>
      </w:r>
    </w:p>
    <w:p w14:paraId="2A10E0A7" w14:textId="58306861" w:rsidR="00A93173" w:rsidRPr="00AC1CDA" w:rsidRDefault="000B2829" w:rsidP="00A93173">
      <w:pPr>
        <w:pStyle w:val="Bezodstpw"/>
        <w:numPr>
          <w:ilvl w:val="2"/>
          <w:numId w:val="33"/>
        </w:numPr>
        <w:rPr>
          <w:rFonts w:ascii="Arial" w:hAnsi="Arial" w:cs="Arial"/>
        </w:rPr>
      </w:pPr>
      <w:r w:rsidRPr="00AC1CDA">
        <w:rPr>
          <w:rFonts w:ascii="Arial" w:hAnsi="Arial" w:cs="Arial"/>
        </w:rPr>
        <w:t>s</w:t>
      </w:r>
      <w:r w:rsidR="00A93173" w:rsidRPr="00AC1CDA">
        <w:rPr>
          <w:rFonts w:ascii="Arial" w:hAnsi="Arial" w:cs="Arial"/>
        </w:rPr>
        <w:t>krzynki rozsączające i studnie chłonne</w:t>
      </w:r>
      <w:r w:rsidRPr="00AC1CDA">
        <w:rPr>
          <w:rFonts w:ascii="Arial" w:hAnsi="Arial" w:cs="Arial"/>
        </w:rPr>
        <w:t xml:space="preserve"> – zweryfikować głębokość posadowienia w odniesieniu do</w:t>
      </w:r>
      <w:r w:rsidR="00023744" w:rsidRPr="00AC1CDA">
        <w:rPr>
          <w:rFonts w:ascii="Arial" w:hAnsi="Arial" w:cs="Arial"/>
        </w:rPr>
        <w:t> </w:t>
      </w:r>
      <w:r w:rsidRPr="00AC1CDA">
        <w:rPr>
          <w:rFonts w:ascii="Arial" w:hAnsi="Arial" w:cs="Arial"/>
        </w:rPr>
        <w:t>badań geologicznych i obowiązujących przepisów/wytycznych,</w:t>
      </w:r>
    </w:p>
    <w:p w14:paraId="6487295A" w14:textId="20A51E01" w:rsidR="00A93173" w:rsidRPr="00AC1CDA" w:rsidRDefault="000B2829" w:rsidP="00A93173">
      <w:pPr>
        <w:pStyle w:val="Bezodstpw"/>
        <w:numPr>
          <w:ilvl w:val="2"/>
          <w:numId w:val="33"/>
        </w:numPr>
        <w:rPr>
          <w:rFonts w:ascii="Arial" w:hAnsi="Arial" w:cs="Arial"/>
        </w:rPr>
      </w:pPr>
      <w:r w:rsidRPr="00AC1CDA">
        <w:rPr>
          <w:rFonts w:ascii="Arial" w:hAnsi="Arial" w:cs="Arial"/>
        </w:rPr>
        <w:t>s</w:t>
      </w:r>
      <w:r w:rsidR="00A93173" w:rsidRPr="00AC1CDA">
        <w:rPr>
          <w:rFonts w:ascii="Arial" w:hAnsi="Arial" w:cs="Arial"/>
        </w:rPr>
        <w:t>tudnie chłonne</w:t>
      </w:r>
      <w:r w:rsidRPr="00AC1CDA">
        <w:rPr>
          <w:rFonts w:ascii="Arial" w:hAnsi="Arial" w:cs="Arial"/>
        </w:rPr>
        <w:t>:</w:t>
      </w:r>
      <w:r w:rsidR="00A93173" w:rsidRPr="00AC1CDA">
        <w:rPr>
          <w:rFonts w:ascii="Arial" w:hAnsi="Arial" w:cs="Arial"/>
        </w:rPr>
        <w:t xml:space="preserve"> </w:t>
      </w:r>
      <w:r w:rsidRPr="00AC1CDA">
        <w:rPr>
          <w:rFonts w:ascii="Arial" w:hAnsi="Arial" w:cs="Arial"/>
        </w:rPr>
        <w:t>p</w:t>
      </w:r>
      <w:r w:rsidR="00A93173" w:rsidRPr="00AC1CDA">
        <w:rPr>
          <w:rFonts w:ascii="Arial" w:hAnsi="Arial" w:cs="Arial"/>
        </w:rPr>
        <w:t>łyty denne ażurowe, pobocznice</w:t>
      </w:r>
      <w:r w:rsidRPr="00AC1CDA">
        <w:rPr>
          <w:rFonts w:ascii="Arial" w:hAnsi="Arial" w:cs="Arial"/>
        </w:rPr>
        <w:t xml:space="preserve"> –</w:t>
      </w:r>
      <w:r w:rsidR="00A93173" w:rsidRPr="00AC1CDA">
        <w:rPr>
          <w:rFonts w:ascii="Arial" w:hAnsi="Arial" w:cs="Arial"/>
        </w:rPr>
        <w:t xml:space="preserve"> nieregu</w:t>
      </w:r>
      <w:r w:rsidRPr="00AC1CDA">
        <w:rPr>
          <w:rFonts w:ascii="Arial" w:hAnsi="Arial" w:cs="Arial"/>
        </w:rPr>
        <w:t>l</w:t>
      </w:r>
      <w:r w:rsidR="00A93173" w:rsidRPr="00AC1CDA">
        <w:rPr>
          <w:rFonts w:ascii="Arial" w:hAnsi="Arial" w:cs="Arial"/>
        </w:rPr>
        <w:t>a</w:t>
      </w:r>
      <w:r w:rsidRPr="00AC1CDA">
        <w:rPr>
          <w:rFonts w:ascii="Arial" w:hAnsi="Arial" w:cs="Arial"/>
        </w:rPr>
        <w:t>r</w:t>
      </w:r>
      <w:r w:rsidR="00A93173" w:rsidRPr="00AC1CDA">
        <w:rPr>
          <w:rFonts w:ascii="Arial" w:hAnsi="Arial" w:cs="Arial"/>
        </w:rPr>
        <w:t xml:space="preserve">ne otwory </w:t>
      </w:r>
      <w:r w:rsidRPr="00AC1CDA">
        <w:rPr>
          <w:rFonts w:ascii="Arial" w:hAnsi="Arial" w:cs="Arial"/>
        </w:rPr>
        <w:t xml:space="preserve">– </w:t>
      </w:r>
      <w:r w:rsidR="00A93173" w:rsidRPr="00AC1CDA">
        <w:rPr>
          <w:rFonts w:ascii="Arial" w:hAnsi="Arial" w:cs="Arial"/>
        </w:rPr>
        <w:t>należy doprecyzować:</w:t>
      </w:r>
      <w:r w:rsidR="002B2229" w:rsidRPr="00AC1CDA">
        <w:rPr>
          <w:rFonts w:ascii="Arial" w:hAnsi="Arial" w:cs="Arial"/>
        </w:rPr>
        <w:t xml:space="preserve"> </w:t>
      </w:r>
      <w:r w:rsidR="00A93173" w:rsidRPr="00AC1CDA">
        <w:rPr>
          <w:rFonts w:ascii="Arial" w:hAnsi="Arial" w:cs="Arial"/>
        </w:rPr>
        <w:t>ilość, średnice i rozmieszczenie otworów</w:t>
      </w:r>
      <w:r w:rsidRPr="00AC1CDA">
        <w:rPr>
          <w:rFonts w:ascii="Arial" w:hAnsi="Arial" w:cs="Arial"/>
        </w:rPr>
        <w:t>,</w:t>
      </w:r>
    </w:p>
    <w:p w14:paraId="304A54DD" w14:textId="0E845AAD" w:rsidR="00A93173" w:rsidRPr="00AC1CDA" w:rsidRDefault="00E34288" w:rsidP="00A93173">
      <w:pPr>
        <w:pStyle w:val="Bezodstpw"/>
        <w:numPr>
          <w:ilvl w:val="2"/>
          <w:numId w:val="33"/>
        </w:numPr>
        <w:rPr>
          <w:rFonts w:ascii="Arial" w:hAnsi="Arial" w:cs="Arial"/>
        </w:rPr>
      </w:pPr>
      <w:r w:rsidRPr="00AC1CDA">
        <w:rPr>
          <w:rFonts w:ascii="Arial" w:hAnsi="Arial" w:cs="Arial"/>
        </w:rPr>
        <w:t>k</w:t>
      </w:r>
      <w:r w:rsidR="00A93173" w:rsidRPr="00AC1CDA">
        <w:rPr>
          <w:rFonts w:ascii="Arial" w:hAnsi="Arial" w:cs="Arial"/>
        </w:rPr>
        <w:t>orytko z rusztem – doprecyzować parametry</w:t>
      </w:r>
      <w:r w:rsidR="000B2829" w:rsidRPr="00AC1CDA">
        <w:rPr>
          <w:rFonts w:ascii="Arial" w:hAnsi="Arial" w:cs="Arial"/>
        </w:rPr>
        <w:t>,</w:t>
      </w:r>
    </w:p>
    <w:p w14:paraId="2EA65CBB" w14:textId="56548BB9" w:rsidR="00A93173" w:rsidRPr="00AC1CDA" w:rsidRDefault="00A93173" w:rsidP="00A93173">
      <w:pPr>
        <w:pStyle w:val="Bezodstpw"/>
        <w:numPr>
          <w:ilvl w:val="2"/>
          <w:numId w:val="33"/>
        </w:numPr>
        <w:rPr>
          <w:rFonts w:ascii="Arial" w:hAnsi="Arial" w:cs="Arial"/>
        </w:rPr>
      </w:pPr>
      <w:r w:rsidRPr="00AC1CDA">
        <w:rPr>
          <w:rFonts w:ascii="Arial" w:hAnsi="Arial" w:cs="Arial"/>
        </w:rPr>
        <w:t>rur</w:t>
      </w:r>
      <w:r w:rsidR="00E34288" w:rsidRPr="00AC1CDA">
        <w:rPr>
          <w:rFonts w:ascii="Arial" w:hAnsi="Arial" w:cs="Arial"/>
        </w:rPr>
        <w:t>y</w:t>
      </w:r>
      <w:r w:rsidRPr="00AC1CDA">
        <w:rPr>
          <w:rFonts w:ascii="Arial" w:hAnsi="Arial" w:cs="Arial"/>
        </w:rPr>
        <w:t xml:space="preserve"> PVC 315mm </w:t>
      </w:r>
      <w:r w:rsidR="00E34288" w:rsidRPr="00AC1CDA">
        <w:rPr>
          <w:rFonts w:ascii="Arial" w:hAnsi="Arial" w:cs="Arial"/>
        </w:rPr>
        <w:t xml:space="preserve">i PVC 200mm </w:t>
      </w:r>
      <w:r w:rsidRPr="00AC1CDA">
        <w:rPr>
          <w:rFonts w:ascii="Arial" w:hAnsi="Arial" w:cs="Arial"/>
        </w:rPr>
        <w:t xml:space="preserve">– </w:t>
      </w:r>
      <w:r w:rsidR="00E34288" w:rsidRPr="00AC1CDA">
        <w:rPr>
          <w:rFonts w:ascii="Arial" w:hAnsi="Arial" w:cs="Arial"/>
        </w:rPr>
        <w:t>podać rzeczywistą długość,</w:t>
      </w:r>
    </w:p>
    <w:p w14:paraId="46C527D4" w14:textId="075BC658" w:rsidR="00A93173" w:rsidRPr="00AC1CDA" w:rsidRDefault="00E34288" w:rsidP="00A93173">
      <w:pPr>
        <w:pStyle w:val="Bezodstpw"/>
        <w:numPr>
          <w:ilvl w:val="2"/>
          <w:numId w:val="33"/>
        </w:numPr>
        <w:rPr>
          <w:rFonts w:ascii="Arial" w:hAnsi="Arial" w:cs="Arial"/>
        </w:rPr>
      </w:pPr>
      <w:r w:rsidRPr="00AC1CDA">
        <w:rPr>
          <w:rFonts w:ascii="Arial" w:hAnsi="Arial" w:cs="Arial"/>
        </w:rPr>
        <w:t xml:space="preserve">zweryfikować </w:t>
      </w:r>
      <w:r w:rsidR="00B747AB" w:rsidRPr="00AC1CDA">
        <w:rPr>
          <w:rFonts w:ascii="Arial" w:hAnsi="Arial" w:cs="Arial"/>
        </w:rPr>
        <w:t>parametry instalacji rozsączającej,</w:t>
      </w:r>
    </w:p>
    <w:p w14:paraId="0B490D0D" w14:textId="119D2EEC" w:rsidR="00B747AB" w:rsidRPr="00AC1CDA" w:rsidRDefault="00B747AB" w:rsidP="00A93173">
      <w:pPr>
        <w:pStyle w:val="Bezodstpw"/>
        <w:numPr>
          <w:ilvl w:val="2"/>
          <w:numId w:val="33"/>
        </w:numPr>
        <w:rPr>
          <w:rFonts w:ascii="Arial" w:hAnsi="Arial" w:cs="Arial"/>
        </w:rPr>
      </w:pPr>
      <w:r w:rsidRPr="00AC1CDA">
        <w:rPr>
          <w:rFonts w:ascii="Arial" w:hAnsi="Arial" w:cs="Arial"/>
        </w:rPr>
        <w:t>likwidacja istniejącej kanalizacji deszczowej na terenie określonym w decyzji ZRID</w:t>
      </w:r>
      <w:r w:rsidR="00B35637" w:rsidRPr="00AC1CDA">
        <w:rPr>
          <w:rFonts w:ascii="Arial" w:hAnsi="Arial" w:cs="Arial"/>
        </w:rPr>
        <w:t>;</w:t>
      </w:r>
    </w:p>
    <w:p w14:paraId="52DFCCB7" w14:textId="66BC404C" w:rsidR="00B35637" w:rsidRPr="00AC1CDA" w:rsidRDefault="00B35637" w:rsidP="00B35637">
      <w:pPr>
        <w:pStyle w:val="Bezodstpw"/>
        <w:numPr>
          <w:ilvl w:val="1"/>
          <w:numId w:val="33"/>
        </w:numPr>
        <w:rPr>
          <w:rFonts w:ascii="Arial" w:hAnsi="Arial" w:cs="Arial"/>
        </w:rPr>
      </w:pPr>
      <w:r w:rsidRPr="00AC1CDA">
        <w:rPr>
          <w:rFonts w:ascii="Arial" w:hAnsi="Arial" w:cs="Arial"/>
        </w:rPr>
        <w:t xml:space="preserve">Dokumentację projektową zamienną należy uzgodnić z zarządcą sieci </w:t>
      </w:r>
      <w:proofErr w:type="spellStart"/>
      <w:r w:rsidRPr="00AC1CDA">
        <w:rPr>
          <w:rFonts w:ascii="Arial" w:hAnsi="Arial" w:cs="Arial"/>
        </w:rPr>
        <w:t>wod</w:t>
      </w:r>
      <w:proofErr w:type="spellEnd"/>
      <w:r w:rsidRPr="00AC1CDA">
        <w:rPr>
          <w:rFonts w:ascii="Arial" w:hAnsi="Arial" w:cs="Arial"/>
        </w:rPr>
        <w:t>. – kan. GPK Eko-Babice Sp. z o.o.</w:t>
      </w:r>
    </w:p>
    <w:p w14:paraId="27581309" w14:textId="0E7CE4B1" w:rsidR="00585DED" w:rsidRPr="00AC1CDA" w:rsidRDefault="00585DED" w:rsidP="00005637">
      <w:pPr>
        <w:pStyle w:val="Bezodstpw"/>
        <w:numPr>
          <w:ilvl w:val="0"/>
          <w:numId w:val="33"/>
        </w:numPr>
        <w:rPr>
          <w:rFonts w:ascii="Arial" w:hAnsi="Arial" w:cs="Arial"/>
        </w:rPr>
      </w:pPr>
      <w:r w:rsidRPr="00AC1CDA">
        <w:rPr>
          <w:rFonts w:ascii="Arial" w:hAnsi="Arial" w:cs="Arial"/>
        </w:rPr>
        <w:t xml:space="preserve">Przedmiot umowy opisany jest w dokumentacji projektowej, projekcie </w:t>
      </w:r>
      <w:r w:rsidR="00220656" w:rsidRPr="00AC1CDA">
        <w:rPr>
          <w:rFonts w:ascii="Arial" w:hAnsi="Arial" w:cs="Arial"/>
        </w:rPr>
        <w:t>stałej organizacji ruchu, przedmiarach robót, specyfikacjach technicznych i obejmuje wykonanie</w:t>
      </w:r>
      <w:r w:rsidR="00EB7363" w:rsidRPr="00AC1CDA">
        <w:rPr>
          <w:rFonts w:ascii="Arial" w:hAnsi="Arial" w:cs="Arial"/>
        </w:rPr>
        <w:t xml:space="preserve"> prac, które wynikają z przepisów</w:t>
      </w:r>
      <w:r w:rsidR="00220656" w:rsidRPr="00AC1CDA">
        <w:rPr>
          <w:rFonts w:ascii="Arial" w:hAnsi="Arial" w:cs="Arial"/>
        </w:rPr>
        <w:t xml:space="preserve"> </w:t>
      </w:r>
      <w:r w:rsidR="00EB7363" w:rsidRPr="00AC1CDA">
        <w:rPr>
          <w:rFonts w:ascii="Arial" w:hAnsi="Arial" w:cs="Arial"/>
        </w:rPr>
        <w:t xml:space="preserve">oraz </w:t>
      </w:r>
      <w:r w:rsidR="00220656" w:rsidRPr="00AC1CDA">
        <w:rPr>
          <w:rFonts w:ascii="Arial" w:hAnsi="Arial" w:cs="Arial"/>
        </w:rPr>
        <w:t>m. in. następujących robót oraz czynności</w:t>
      </w:r>
      <w:r w:rsidR="00054B10" w:rsidRPr="00AC1CDA">
        <w:rPr>
          <w:rFonts w:ascii="Arial" w:hAnsi="Arial" w:cs="Arial"/>
        </w:rPr>
        <w:t>:</w:t>
      </w:r>
    </w:p>
    <w:p w14:paraId="07C01841" w14:textId="20698303" w:rsidR="00DD23C9" w:rsidRPr="00AC1CDA" w:rsidRDefault="00DD23C9" w:rsidP="00A20AD4">
      <w:pPr>
        <w:pStyle w:val="Akapitzlist"/>
        <w:numPr>
          <w:ilvl w:val="0"/>
          <w:numId w:val="60"/>
        </w:numPr>
        <w:spacing w:after="0" w:line="240" w:lineRule="auto"/>
        <w:rPr>
          <w:rFonts w:ascii="Arial" w:hAnsi="Arial" w:cs="Arial"/>
          <w:color w:val="212121"/>
        </w:rPr>
      </w:pPr>
      <w:r w:rsidRPr="00AC1CDA">
        <w:rPr>
          <w:rFonts w:ascii="Arial" w:hAnsi="Arial" w:cs="Arial"/>
          <w:color w:val="212121"/>
        </w:rPr>
        <w:t xml:space="preserve">w terminie do 30 dni opracowanie </w:t>
      </w:r>
      <w:r w:rsidR="00687669" w:rsidRPr="00AC1CDA">
        <w:rPr>
          <w:rFonts w:ascii="Arial" w:hAnsi="Arial" w:cs="Arial"/>
          <w:color w:val="212121"/>
        </w:rPr>
        <w:t>dokumentacji projektowej zamiennej uwzględniającej uwagi określone w ust. 4</w:t>
      </w:r>
      <w:r w:rsidR="00B1572C" w:rsidRPr="00AC1CDA">
        <w:rPr>
          <w:rFonts w:ascii="Arial" w:hAnsi="Arial" w:cs="Arial"/>
          <w:color w:val="212121"/>
        </w:rPr>
        <w:t xml:space="preserve"> i przedstawienie do akceptacji Zamawiającemu</w:t>
      </w:r>
      <w:r w:rsidR="00687669" w:rsidRPr="00AC1CDA">
        <w:rPr>
          <w:rFonts w:ascii="Arial" w:hAnsi="Arial" w:cs="Arial"/>
          <w:color w:val="212121"/>
        </w:rPr>
        <w:t>;</w:t>
      </w:r>
    </w:p>
    <w:p w14:paraId="7BFBE8BA" w14:textId="1B52A3D7" w:rsidR="00B1572C" w:rsidRPr="00AC1CDA" w:rsidRDefault="00B1572C" w:rsidP="00A20AD4">
      <w:pPr>
        <w:pStyle w:val="Akapitzlist"/>
        <w:numPr>
          <w:ilvl w:val="0"/>
          <w:numId w:val="60"/>
        </w:numPr>
        <w:spacing w:after="0" w:line="240" w:lineRule="auto"/>
        <w:rPr>
          <w:rFonts w:ascii="Arial" w:hAnsi="Arial" w:cs="Arial"/>
          <w:color w:val="212121"/>
        </w:rPr>
      </w:pPr>
      <w:r w:rsidRPr="00AC1CDA">
        <w:rPr>
          <w:rFonts w:ascii="Arial" w:hAnsi="Arial" w:cs="Arial"/>
          <w:color w:val="212121"/>
        </w:rPr>
        <w:t>w przypadku wniesienia uwag przez Zamawiającego do dokumentacji zamiennej przedstawienie w</w:t>
      </w:r>
      <w:r w:rsidR="00023744" w:rsidRPr="00AC1CDA">
        <w:rPr>
          <w:rFonts w:ascii="Arial" w:hAnsi="Arial" w:cs="Arial"/>
          <w:color w:val="212121"/>
        </w:rPr>
        <w:t> </w:t>
      </w:r>
      <w:r w:rsidRPr="00AC1CDA">
        <w:rPr>
          <w:rFonts w:ascii="Arial" w:hAnsi="Arial" w:cs="Arial"/>
          <w:color w:val="212121"/>
        </w:rPr>
        <w:t>terminie do 7 dni poprawionej dokumentacji projektowej;</w:t>
      </w:r>
    </w:p>
    <w:p w14:paraId="15E29672" w14:textId="7FA302D2" w:rsidR="00ED0AAF" w:rsidRPr="00AC1CDA" w:rsidRDefault="00C52F81" w:rsidP="00A20AD4">
      <w:pPr>
        <w:pStyle w:val="Akapitzlist"/>
        <w:numPr>
          <w:ilvl w:val="0"/>
          <w:numId w:val="60"/>
        </w:numPr>
        <w:spacing w:after="0" w:line="240" w:lineRule="auto"/>
        <w:rPr>
          <w:rFonts w:ascii="Arial" w:hAnsi="Arial" w:cs="Arial"/>
        </w:rPr>
      </w:pPr>
      <w:r w:rsidRPr="00AC1CDA">
        <w:rPr>
          <w:rFonts w:ascii="Arial" w:hAnsi="Arial" w:cs="Arial"/>
          <w:color w:val="212121"/>
        </w:rPr>
        <w:t>w terminie do 30 dni</w:t>
      </w:r>
      <w:r w:rsidR="00B1572C" w:rsidRPr="00AC1CDA">
        <w:rPr>
          <w:rFonts w:ascii="Arial" w:hAnsi="Arial" w:cs="Arial"/>
          <w:color w:val="212121"/>
        </w:rPr>
        <w:t xml:space="preserve"> od</w:t>
      </w:r>
      <w:r w:rsidRPr="00AC1CDA">
        <w:rPr>
          <w:rFonts w:ascii="Arial" w:hAnsi="Arial" w:cs="Arial"/>
          <w:color w:val="212121"/>
        </w:rPr>
        <w:t xml:space="preserve"> </w:t>
      </w:r>
      <w:r w:rsidR="003E0537" w:rsidRPr="00AC1CDA">
        <w:rPr>
          <w:rFonts w:ascii="Arial" w:hAnsi="Arial" w:cs="Arial"/>
          <w:color w:val="212121"/>
        </w:rPr>
        <w:t xml:space="preserve">uzyskania zatwierdzenia od Zamawiającego dokumentacji zamiennej </w:t>
      </w:r>
      <w:r w:rsidR="006D4400" w:rsidRPr="00AC1CDA">
        <w:rPr>
          <w:rFonts w:ascii="Arial" w:hAnsi="Arial" w:cs="Arial"/>
          <w:color w:val="212121"/>
        </w:rPr>
        <w:lastRenderedPageBreak/>
        <w:t>opracowanie</w:t>
      </w:r>
      <w:r w:rsidR="009539D7" w:rsidRPr="00AC1CDA">
        <w:rPr>
          <w:rFonts w:ascii="Arial" w:hAnsi="Arial" w:cs="Arial"/>
          <w:color w:val="212121"/>
        </w:rPr>
        <w:t xml:space="preserve"> projektu stałej organizacji ruchu (SOR)</w:t>
      </w:r>
      <w:r w:rsidR="00CA7DCC" w:rsidRPr="00AC1CDA">
        <w:rPr>
          <w:rFonts w:ascii="Arial" w:hAnsi="Arial" w:cs="Arial"/>
          <w:color w:val="212121"/>
        </w:rPr>
        <w:t xml:space="preserve"> na podstawie załączonego zdezaktualizowanego SOR – do </w:t>
      </w:r>
      <w:r w:rsidR="009539D7" w:rsidRPr="00AC1CDA">
        <w:rPr>
          <w:rFonts w:ascii="Arial" w:hAnsi="Arial" w:cs="Arial"/>
          <w:color w:val="212121"/>
        </w:rPr>
        <w:t xml:space="preserve">oferty należy przyjąć oznakowanie </w:t>
      </w:r>
      <w:r w:rsidR="00CA7DCC" w:rsidRPr="00AC1CDA">
        <w:rPr>
          <w:rFonts w:ascii="Arial" w:hAnsi="Arial" w:cs="Arial"/>
          <w:color w:val="212121"/>
        </w:rPr>
        <w:t xml:space="preserve">wg </w:t>
      </w:r>
      <w:r w:rsidR="009539D7" w:rsidRPr="00AC1CDA">
        <w:rPr>
          <w:rFonts w:ascii="Arial" w:hAnsi="Arial" w:cs="Arial"/>
          <w:color w:val="212121"/>
        </w:rPr>
        <w:t>załączonego SOR-u.</w:t>
      </w:r>
      <w:r w:rsidR="00BE28E9" w:rsidRPr="00AC1CDA">
        <w:rPr>
          <w:rFonts w:ascii="Arial" w:hAnsi="Arial" w:cs="Arial"/>
          <w:color w:val="212121"/>
        </w:rPr>
        <w:t xml:space="preserve"> </w:t>
      </w:r>
      <w:r w:rsidR="009539D7" w:rsidRPr="00AC1CDA">
        <w:rPr>
          <w:rFonts w:ascii="Arial" w:hAnsi="Arial" w:cs="Arial"/>
          <w:color w:val="212121"/>
        </w:rPr>
        <w:t>Ewentualne różnice zostaną rozliczone kosztorysem różnicowym</w:t>
      </w:r>
      <w:r w:rsidR="00F94388" w:rsidRPr="00AC1CDA">
        <w:rPr>
          <w:rFonts w:ascii="Arial" w:hAnsi="Arial" w:cs="Arial"/>
          <w:color w:val="212121"/>
        </w:rPr>
        <w:t>.</w:t>
      </w:r>
      <w:r w:rsidR="0092791C" w:rsidRPr="00AC1CDA">
        <w:rPr>
          <w:rFonts w:ascii="Arial" w:hAnsi="Arial" w:cs="Arial"/>
          <w:color w:val="212121"/>
        </w:rPr>
        <w:t xml:space="preserve"> </w:t>
      </w:r>
      <w:r w:rsidR="006F1403" w:rsidRPr="00AC1CDA">
        <w:rPr>
          <w:rFonts w:ascii="Arial" w:hAnsi="Arial" w:cs="Arial"/>
          <w:color w:val="212121"/>
        </w:rPr>
        <w:t xml:space="preserve">UWAGA! </w:t>
      </w:r>
      <w:r w:rsidR="00CA7DCC" w:rsidRPr="00AC1CDA">
        <w:rPr>
          <w:rFonts w:ascii="Arial" w:hAnsi="Arial" w:cs="Arial"/>
          <w:color w:val="212121"/>
        </w:rPr>
        <w:t xml:space="preserve">W przypadku </w:t>
      </w:r>
      <w:r w:rsidR="00850F1B" w:rsidRPr="00AC1CDA">
        <w:rPr>
          <w:rFonts w:ascii="Arial" w:hAnsi="Arial" w:cs="Arial"/>
          <w:color w:val="212121"/>
        </w:rPr>
        <w:t xml:space="preserve">wydania decyzji na lokalizację nowych </w:t>
      </w:r>
      <w:r w:rsidR="00CA7DCC" w:rsidRPr="00AC1CDA">
        <w:rPr>
          <w:rFonts w:ascii="Arial" w:hAnsi="Arial" w:cs="Arial"/>
          <w:color w:val="212121"/>
        </w:rPr>
        <w:t xml:space="preserve">zjazdów bądź zmiany ich lokalizacji lub konieczności </w:t>
      </w:r>
      <w:r w:rsidR="00CA7DCC" w:rsidRPr="00AC1CDA">
        <w:rPr>
          <w:rFonts w:ascii="Arial" w:hAnsi="Arial" w:cs="Arial"/>
        </w:rPr>
        <w:t xml:space="preserve">wykonania dodatkowych elementów BRD, </w:t>
      </w:r>
      <w:r w:rsidR="006F1403" w:rsidRPr="00AC1CDA">
        <w:rPr>
          <w:rFonts w:ascii="Arial" w:hAnsi="Arial" w:cs="Arial"/>
        </w:rPr>
        <w:t>Wykonawca zobowiązany będzie zaktualizować lu</w:t>
      </w:r>
      <w:r w:rsidR="0072645D" w:rsidRPr="00AC1CDA">
        <w:rPr>
          <w:rFonts w:ascii="Arial" w:hAnsi="Arial" w:cs="Arial"/>
        </w:rPr>
        <w:t>b</w:t>
      </w:r>
      <w:r w:rsidR="006F1403" w:rsidRPr="00AC1CDA">
        <w:rPr>
          <w:rFonts w:ascii="Arial" w:hAnsi="Arial" w:cs="Arial"/>
        </w:rPr>
        <w:t xml:space="preserve"> wykonać nowy SOR wraz ze wszystkimi niezbędnymi opiniami</w:t>
      </w:r>
      <w:r w:rsidR="00023BFA" w:rsidRPr="00AC1CDA">
        <w:rPr>
          <w:rFonts w:ascii="Arial" w:hAnsi="Arial" w:cs="Arial"/>
        </w:rPr>
        <w:t>;</w:t>
      </w:r>
    </w:p>
    <w:p w14:paraId="1DEEA467" w14:textId="3E395B24" w:rsidR="00DB1E02" w:rsidRPr="00AC1CDA" w:rsidRDefault="00ED0AAF" w:rsidP="00A20AD4">
      <w:pPr>
        <w:pStyle w:val="Akapitzlist"/>
        <w:numPr>
          <w:ilvl w:val="0"/>
          <w:numId w:val="60"/>
        </w:numPr>
        <w:spacing w:after="0" w:line="240" w:lineRule="auto"/>
        <w:rPr>
          <w:rFonts w:ascii="Arial" w:hAnsi="Arial" w:cs="Arial"/>
        </w:rPr>
      </w:pPr>
      <w:r w:rsidRPr="00AC1CDA">
        <w:rPr>
          <w:rFonts w:ascii="Arial" w:hAnsi="Arial" w:cs="Arial"/>
        </w:rPr>
        <w:t>opracowanie i dostarczenie Zamawiającemu do akceptacji projektu czasowej organizacji ruchu</w:t>
      </w:r>
      <w:r w:rsidR="0029568F" w:rsidRPr="00AC1CDA">
        <w:rPr>
          <w:rFonts w:ascii="Arial" w:hAnsi="Arial" w:cs="Arial"/>
        </w:rPr>
        <w:t xml:space="preserve"> (COR)</w:t>
      </w:r>
      <w:r w:rsidRPr="00AC1CDA">
        <w:rPr>
          <w:rFonts w:ascii="Arial" w:hAnsi="Arial" w:cs="Arial"/>
        </w:rPr>
        <w:t>, a następnie uzgodnienie go z właściwym organem sprawującym nadzór nad zarządzaniem ruchem</w:t>
      </w:r>
      <w:r w:rsidR="0029568F" w:rsidRPr="00AC1CDA">
        <w:rPr>
          <w:rFonts w:ascii="Arial" w:hAnsi="Arial" w:cs="Arial"/>
        </w:rPr>
        <w:t xml:space="preserve"> i </w:t>
      </w:r>
      <w:r w:rsidRPr="00AC1CDA">
        <w:rPr>
          <w:rFonts w:ascii="Arial" w:hAnsi="Arial" w:cs="Arial"/>
        </w:rPr>
        <w:t xml:space="preserve">wprowadzenie na terenie budowy z uwzględnieniem możliwości zamknięcia ul. </w:t>
      </w:r>
      <w:r w:rsidR="00342882" w:rsidRPr="00AC1CDA">
        <w:rPr>
          <w:rFonts w:ascii="Arial" w:hAnsi="Arial" w:cs="Arial"/>
        </w:rPr>
        <w:t>Osiedlowej i ul. Piaskowej</w:t>
      </w:r>
      <w:r w:rsidR="0029568F" w:rsidRPr="00AC1CDA">
        <w:rPr>
          <w:rFonts w:ascii="Arial" w:hAnsi="Arial" w:cs="Arial"/>
        </w:rPr>
        <w:t xml:space="preserve"> przy </w:t>
      </w:r>
      <w:r w:rsidRPr="00AC1CDA">
        <w:rPr>
          <w:rFonts w:ascii="Arial" w:hAnsi="Arial" w:cs="Arial"/>
        </w:rPr>
        <w:t>zapewnieniu dojazdu użytkowników posesji przylegających, a także zapewnieniu dojazdu pojazdom odbierającym</w:t>
      </w:r>
      <w:r w:rsidR="0029568F" w:rsidRPr="00AC1CDA">
        <w:rPr>
          <w:rFonts w:ascii="Arial" w:hAnsi="Arial" w:cs="Arial"/>
        </w:rPr>
        <w:t xml:space="preserve"> odpady komunalne;</w:t>
      </w:r>
    </w:p>
    <w:p w14:paraId="2965495C" w14:textId="01A65F41" w:rsidR="005D68F2" w:rsidRPr="00AC1CDA" w:rsidRDefault="005D68F2" w:rsidP="00A20AD4">
      <w:pPr>
        <w:pStyle w:val="Akapitzlist"/>
        <w:numPr>
          <w:ilvl w:val="0"/>
          <w:numId w:val="60"/>
        </w:numPr>
        <w:spacing w:after="0" w:line="240" w:lineRule="auto"/>
        <w:rPr>
          <w:rFonts w:ascii="Arial" w:hAnsi="Arial" w:cs="Arial"/>
        </w:rPr>
      </w:pPr>
      <w:r w:rsidRPr="00AC1CDA">
        <w:rPr>
          <w:rFonts w:ascii="Arial" w:hAnsi="Arial" w:cs="Arial"/>
        </w:rPr>
        <w:t>wykonanie przeglądu urządzeń wod.-kan. w terminie do 7 dni od dnia wprowadzenia na budowę;</w:t>
      </w:r>
    </w:p>
    <w:p w14:paraId="2CE63B04" w14:textId="77777777" w:rsidR="00220656" w:rsidRPr="00AC1CDA" w:rsidRDefault="00DB0700" w:rsidP="00A20AD4">
      <w:pPr>
        <w:pStyle w:val="Akapitzlist"/>
        <w:numPr>
          <w:ilvl w:val="0"/>
          <w:numId w:val="60"/>
        </w:numPr>
        <w:spacing w:after="0" w:line="240" w:lineRule="auto"/>
        <w:rPr>
          <w:rFonts w:ascii="Arial" w:hAnsi="Arial" w:cs="Arial"/>
        </w:rPr>
      </w:pPr>
      <w:r w:rsidRPr="00AC1CDA">
        <w:rPr>
          <w:rFonts w:ascii="Arial" w:hAnsi="Arial" w:cs="Arial"/>
        </w:rPr>
        <w:t>wykonanie robót budowlanych, prac i czynności wynikających z dokumentacji projektowej, projektu stałej organizacji ruchu oraz specyfikacji technicznych;</w:t>
      </w:r>
    </w:p>
    <w:p w14:paraId="1772CC1E" w14:textId="600F9125" w:rsidR="00227392" w:rsidRPr="00AC1CDA" w:rsidRDefault="000D0122" w:rsidP="00A20AD4">
      <w:pPr>
        <w:pStyle w:val="Akapitzlist"/>
        <w:numPr>
          <w:ilvl w:val="0"/>
          <w:numId w:val="60"/>
        </w:numPr>
        <w:spacing w:after="0" w:line="240" w:lineRule="auto"/>
        <w:rPr>
          <w:rFonts w:ascii="Arial" w:hAnsi="Arial" w:cs="Arial"/>
        </w:rPr>
      </w:pPr>
      <w:r w:rsidRPr="00AC1CDA">
        <w:rPr>
          <w:rFonts w:ascii="Arial" w:hAnsi="Arial" w:cs="Arial"/>
        </w:rPr>
        <w:t xml:space="preserve">w terminie do 30 dni </w:t>
      </w:r>
      <w:r w:rsidR="00227392" w:rsidRPr="00AC1CDA">
        <w:rPr>
          <w:rFonts w:ascii="Arial" w:hAnsi="Arial" w:cs="Arial"/>
        </w:rPr>
        <w:t>wykonanie pomiarów geodezyjnych zjazdów z posesji (środek bramy) oraz osi jezdni (na wysokości każdej bramy) a następnie sporządzenie przez uprawnionego geodetę szkiców uwzględniających zaprojektowaną niweletę i wykonane pomiary w terenie. Powyższa czynność ma na</w:t>
      </w:r>
      <w:r w:rsidR="00C655AA" w:rsidRPr="00AC1CDA">
        <w:rPr>
          <w:rFonts w:ascii="Arial" w:hAnsi="Arial" w:cs="Arial"/>
        </w:rPr>
        <w:t> </w:t>
      </w:r>
      <w:r w:rsidR="00227392" w:rsidRPr="00AC1CDA">
        <w:rPr>
          <w:rFonts w:ascii="Arial" w:hAnsi="Arial" w:cs="Arial"/>
        </w:rPr>
        <w:t>celu weryfikację zaprojektowanej niwelety w stosunku do aktualnych warunków terenowych;</w:t>
      </w:r>
    </w:p>
    <w:p w14:paraId="1D9B2C7E" w14:textId="77777777" w:rsidR="0029568F" w:rsidRPr="00AC1CDA" w:rsidRDefault="00621C8A" w:rsidP="00A20AD4">
      <w:pPr>
        <w:pStyle w:val="Akapitzlist"/>
        <w:numPr>
          <w:ilvl w:val="0"/>
          <w:numId w:val="60"/>
        </w:numPr>
        <w:spacing w:after="0" w:line="240" w:lineRule="auto"/>
        <w:rPr>
          <w:rFonts w:ascii="Arial" w:hAnsi="Arial" w:cs="Arial"/>
        </w:rPr>
      </w:pPr>
      <w:r w:rsidRPr="00AC1CDA">
        <w:rPr>
          <w:rFonts w:ascii="Arial" w:hAnsi="Arial" w:cs="Arial"/>
        </w:rPr>
        <w:t>pełn</w:t>
      </w:r>
      <w:r w:rsidR="00E2190A" w:rsidRPr="00AC1CDA">
        <w:rPr>
          <w:rFonts w:ascii="Arial" w:hAnsi="Arial" w:cs="Arial"/>
        </w:rPr>
        <w:t>ą obsługę</w:t>
      </w:r>
      <w:r w:rsidRPr="00AC1CDA">
        <w:rPr>
          <w:rFonts w:ascii="Arial" w:hAnsi="Arial" w:cs="Arial"/>
        </w:rPr>
        <w:t xml:space="preserve"> geodezyjn</w:t>
      </w:r>
      <w:r w:rsidR="00E2190A" w:rsidRPr="00AC1CDA">
        <w:rPr>
          <w:rFonts w:ascii="Arial" w:hAnsi="Arial" w:cs="Arial"/>
        </w:rPr>
        <w:t>ą</w:t>
      </w:r>
      <w:r w:rsidR="00DB0700" w:rsidRPr="00AC1CDA">
        <w:rPr>
          <w:rFonts w:ascii="Arial" w:hAnsi="Arial" w:cs="Arial"/>
        </w:rPr>
        <w:t xml:space="preserve"> w zakresie całego zadania inwestycyjnego;</w:t>
      </w:r>
    </w:p>
    <w:p w14:paraId="7F1D2038" w14:textId="6C826805" w:rsidR="0029568F" w:rsidRPr="00AC1CDA" w:rsidRDefault="0029568F" w:rsidP="00A20AD4">
      <w:pPr>
        <w:pStyle w:val="Akapitzlist"/>
        <w:numPr>
          <w:ilvl w:val="0"/>
          <w:numId w:val="60"/>
        </w:numPr>
        <w:spacing w:after="0" w:line="240" w:lineRule="auto"/>
        <w:rPr>
          <w:rFonts w:ascii="Arial" w:hAnsi="Arial" w:cs="Arial"/>
        </w:rPr>
      </w:pPr>
      <w:r w:rsidRPr="00AC1CDA">
        <w:rPr>
          <w:rFonts w:ascii="Arial" w:hAnsi="Arial" w:cs="Arial"/>
        </w:rPr>
        <w:t xml:space="preserve">w przypadku </w:t>
      </w:r>
      <w:r w:rsidR="007B673D" w:rsidRPr="00AC1CDA">
        <w:rPr>
          <w:rFonts w:ascii="Arial" w:hAnsi="Arial" w:cs="Arial"/>
        </w:rPr>
        <w:t xml:space="preserve">wystąpienia </w:t>
      </w:r>
      <w:r w:rsidRPr="00AC1CDA">
        <w:rPr>
          <w:rFonts w:ascii="Arial" w:hAnsi="Arial" w:cs="Arial"/>
        </w:rPr>
        <w:t>kolizji drzew lub krzewów z infrastrukturą</w:t>
      </w:r>
      <w:r w:rsidR="00C52F81" w:rsidRPr="00AC1CDA">
        <w:rPr>
          <w:rFonts w:ascii="Arial" w:hAnsi="Arial" w:cs="Arial"/>
        </w:rPr>
        <w:t xml:space="preserve"> rozbudowywanej drogi</w:t>
      </w:r>
      <w:r w:rsidRPr="00AC1CDA">
        <w:rPr>
          <w:rFonts w:ascii="Arial" w:hAnsi="Arial" w:cs="Arial"/>
        </w:rPr>
        <w:t xml:space="preserve"> uzyskanie w imieniu Zamawiającego pozwolenia na wycinkę</w:t>
      </w:r>
      <w:r w:rsidR="00D50907" w:rsidRPr="00AC1CDA">
        <w:rPr>
          <w:rFonts w:ascii="Arial" w:hAnsi="Arial" w:cs="Arial"/>
        </w:rPr>
        <w:t xml:space="preserve"> (jeżeli takowa decyzja będzie konieczna)</w:t>
      </w:r>
      <w:r w:rsidRPr="00AC1CDA">
        <w:rPr>
          <w:rFonts w:ascii="Arial" w:hAnsi="Arial" w:cs="Arial"/>
        </w:rPr>
        <w:t>, a</w:t>
      </w:r>
      <w:r w:rsidR="00D50907" w:rsidRPr="00AC1CDA">
        <w:rPr>
          <w:rFonts w:ascii="Arial" w:hAnsi="Arial" w:cs="Arial"/>
        </w:rPr>
        <w:t> </w:t>
      </w:r>
      <w:r w:rsidRPr="00AC1CDA">
        <w:rPr>
          <w:rFonts w:ascii="Arial" w:hAnsi="Arial" w:cs="Arial"/>
        </w:rPr>
        <w:t>następnie wykonanie wycinki wraz z usunięciem korzeni;</w:t>
      </w:r>
    </w:p>
    <w:p w14:paraId="05E7EE94" w14:textId="7663F381" w:rsidR="00621C8A" w:rsidRPr="00AC1CDA" w:rsidRDefault="005F2426" w:rsidP="00A20AD4">
      <w:pPr>
        <w:pStyle w:val="Akapitzlist"/>
        <w:numPr>
          <w:ilvl w:val="0"/>
          <w:numId w:val="60"/>
        </w:numPr>
        <w:spacing w:after="0" w:line="240" w:lineRule="auto"/>
        <w:rPr>
          <w:rFonts w:ascii="Arial" w:hAnsi="Arial" w:cs="Arial"/>
        </w:rPr>
      </w:pPr>
      <w:r w:rsidRPr="00AC1CDA">
        <w:rPr>
          <w:rFonts w:ascii="Arial" w:hAnsi="Arial" w:cs="Arial"/>
        </w:rPr>
        <w:t xml:space="preserve">rozebranie wszelkich ogrodzeń (reklam, tablic, wiat) </w:t>
      </w:r>
      <w:r w:rsidR="00344E29" w:rsidRPr="00AC1CDA">
        <w:rPr>
          <w:rFonts w:ascii="Arial" w:hAnsi="Arial" w:cs="Arial"/>
        </w:rPr>
        <w:t xml:space="preserve">oraz innych budowli </w:t>
      </w:r>
      <w:r w:rsidRPr="00AC1CDA">
        <w:rPr>
          <w:rFonts w:ascii="Arial" w:hAnsi="Arial" w:cs="Arial"/>
        </w:rPr>
        <w:t xml:space="preserve">znajdujących się w liniach rozgraniczających inwestycji oraz wykonanie tymczasowego zabezpieczenia nieruchomości </w:t>
      </w:r>
      <w:r w:rsidRPr="00AC1CDA">
        <w:rPr>
          <w:rFonts w:ascii="Arial" w:hAnsi="Arial" w:cs="Arial"/>
        </w:rPr>
        <w:br/>
        <w:t xml:space="preserve">w postaci słupków metalowych i siatki oraz bramy i furtki, które zostaną zdemontowane przed zakończeniem inwestycji lub wcześniej na wniosek właściciela posesji. Na wniosek właściciela posesji </w:t>
      </w:r>
      <w:r w:rsidR="00DB7B66" w:rsidRPr="00AC1CDA">
        <w:rPr>
          <w:rFonts w:ascii="Arial" w:hAnsi="Arial" w:cs="Arial"/>
        </w:rPr>
        <w:t>Wykonawca</w:t>
      </w:r>
      <w:r w:rsidRPr="00AC1CDA">
        <w:rPr>
          <w:rFonts w:ascii="Arial" w:hAnsi="Arial" w:cs="Arial"/>
        </w:rPr>
        <w:t xml:space="preserve"> zwróci wszystkie elementy rozebranych ogrodzeń. Termin rozbiórki ogrodzenia zostanie ustalony z Zamawiającym i właścicielem minimum 2 tygodnie przed rozbiórką, rozbiórka ogrodzenia jest możliwa po uprzednim wykonaniu ogrodzenia </w:t>
      </w:r>
      <w:r w:rsidR="0029568F" w:rsidRPr="00AC1CDA">
        <w:rPr>
          <w:rFonts w:ascii="Arial" w:hAnsi="Arial" w:cs="Arial"/>
        </w:rPr>
        <w:t>tymczasowego</w:t>
      </w:r>
      <w:r w:rsidR="007D2D77" w:rsidRPr="00AC1CDA">
        <w:rPr>
          <w:rFonts w:ascii="Arial" w:hAnsi="Arial" w:cs="Arial"/>
        </w:rPr>
        <w:t>;</w:t>
      </w:r>
      <w:r w:rsidR="00621C8A" w:rsidRPr="00AC1CDA">
        <w:rPr>
          <w:rFonts w:ascii="Arial" w:hAnsi="Arial" w:cs="Arial"/>
        </w:rPr>
        <w:t xml:space="preserve"> </w:t>
      </w:r>
    </w:p>
    <w:p w14:paraId="2DB862C8" w14:textId="77777777" w:rsidR="00621C8A" w:rsidRPr="00AC1CDA" w:rsidRDefault="00621C8A" w:rsidP="00A20AD4">
      <w:pPr>
        <w:pStyle w:val="Akapitzlist"/>
        <w:numPr>
          <w:ilvl w:val="0"/>
          <w:numId w:val="60"/>
        </w:numPr>
        <w:spacing w:after="0" w:line="240" w:lineRule="auto"/>
        <w:rPr>
          <w:rFonts w:ascii="Arial" w:hAnsi="Arial" w:cs="Arial"/>
        </w:rPr>
      </w:pPr>
      <w:r w:rsidRPr="00AC1CDA">
        <w:rPr>
          <w:rFonts w:ascii="Arial" w:hAnsi="Arial" w:cs="Arial"/>
        </w:rPr>
        <w:t>wykonanie warstwy ścieralnej nawierzchni jezdni, jednocześnie na całej jej szerokości bez żadnych szwów podłużnych;</w:t>
      </w:r>
    </w:p>
    <w:p w14:paraId="7E709717" w14:textId="103BBFD9" w:rsidR="0029568F" w:rsidRPr="00AC1CDA" w:rsidRDefault="003A1760" w:rsidP="00A20AD4">
      <w:pPr>
        <w:pStyle w:val="Akapitzlist"/>
        <w:numPr>
          <w:ilvl w:val="0"/>
          <w:numId w:val="60"/>
        </w:numPr>
        <w:spacing w:after="0" w:line="240" w:lineRule="auto"/>
        <w:rPr>
          <w:rFonts w:ascii="Arial" w:hAnsi="Arial" w:cs="Arial"/>
        </w:rPr>
      </w:pPr>
      <w:r w:rsidRPr="00AC1CDA">
        <w:rPr>
          <w:rFonts w:ascii="Arial" w:hAnsi="Arial" w:cs="Arial"/>
        </w:rPr>
        <w:t>przeprowadzenie w imieniu Zamawiającego właściwej procedury zakończenia robót i uzyskanie klauzuli braku sprzeciwu do zgłoszenia zakończenia robót bądź decyzji pozwolenia na użytkowanie we właściwym organie Nadzoru Budowlanego</w:t>
      </w:r>
      <w:r w:rsidR="0029568F" w:rsidRPr="00AC1CDA">
        <w:rPr>
          <w:rFonts w:ascii="Arial" w:hAnsi="Arial" w:cs="Arial"/>
        </w:rPr>
        <w:t>;</w:t>
      </w:r>
    </w:p>
    <w:p w14:paraId="7FDB4F24" w14:textId="37A0449D" w:rsidR="00D42D16" w:rsidRPr="00AC1CDA" w:rsidRDefault="00201035" w:rsidP="00A20AD4">
      <w:pPr>
        <w:pStyle w:val="Akapitzlist"/>
        <w:numPr>
          <w:ilvl w:val="0"/>
          <w:numId w:val="60"/>
        </w:numPr>
        <w:spacing w:after="0" w:line="240" w:lineRule="auto"/>
        <w:rPr>
          <w:rFonts w:ascii="Arial" w:hAnsi="Arial" w:cs="Arial"/>
        </w:rPr>
      </w:pPr>
      <w:r w:rsidRPr="00AC1CDA">
        <w:rPr>
          <w:rFonts w:ascii="Arial" w:hAnsi="Arial" w:cs="Arial"/>
        </w:rPr>
        <w:t>uporządk</w:t>
      </w:r>
      <w:r w:rsidR="00E2190A" w:rsidRPr="00AC1CDA">
        <w:rPr>
          <w:rFonts w:ascii="Arial" w:hAnsi="Arial" w:cs="Arial"/>
        </w:rPr>
        <w:t>owanie terenu wykonywania robót</w:t>
      </w:r>
      <w:r w:rsidR="00D42D16" w:rsidRPr="00AC1CDA">
        <w:rPr>
          <w:rFonts w:ascii="Arial" w:hAnsi="Arial" w:cs="Arial"/>
        </w:rPr>
        <w:t>;</w:t>
      </w:r>
    </w:p>
    <w:p w14:paraId="697931A1" w14:textId="77777777" w:rsidR="00D42D16" w:rsidRPr="00AC1CDA" w:rsidRDefault="00D42D16" w:rsidP="00A20AD4">
      <w:pPr>
        <w:pStyle w:val="Akapitzlist"/>
        <w:numPr>
          <w:ilvl w:val="0"/>
          <w:numId w:val="60"/>
        </w:numPr>
        <w:spacing w:after="0" w:line="240" w:lineRule="auto"/>
        <w:rPr>
          <w:rFonts w:ascii="Arial" w:hAnsi="Arial" w:cs="Arial"/>
        </w:rPr>
      </w:pPr>
      <w:r w:rsidRPr="00AC1CDA">
        <w:rPr>
          <w:rFonts w:ascii="Arial" w:hAnsi="Arial" w:cs="Arial"/>
        </w:rPr>
        <w:t>przekazanie Zamawiającemu kompletnej dokumentacji powykonawczej oraz inwentaryzacji geodezyjnej powykonawczej – dokumentacja powykonawcza (w tym dokumentacje poszczególnych branż) musi zawierać co najmniej:</w:t>
      </w:r>
    </w:p>
    <w:p w14:paraId="6971CD8B" w14:textId="77777777" w:rsidR="00D42D16" w:rsidRPr="00AC1CDA" w:rsidRDefault="00D42D16" w:rsidP="00A20AD4">
      <w:pPr>
        <w:pStyle w:val="Akapitzlist"/>
        <w:numPr>
          <w:ilvl w:val="0"/>
          <w:numId w:val="61"/>
        </w:numPr>
        <w:spacing w:after="0" w:line="240" w:lineRule="auto"/>
        <w:rPr>
          <w:rFonts w:ascii="Arial" w:hAnsi="Arial" w:cs="Arial"/>
        </w:rPr>
      </w:pPr>
      <w:r w:rsidRPr="00AC1CDA">
        <w:rPr>
          <w:rFonts w:ascii="Arial" w:hAnsi="Arial" w:cs="Arial"/>
        </w:rPr>
        <w:t xml:space="preserve">projekty budowlane będące załącznikiem do </w:t>
      </w:r>
      <w:proofErr w:type="gramStart"/>
      <w:r w:rsidRPr="00AC1CDA">
        <w:rPr>
          <w:rFonts w:ascii="Arial" w:hAnsi="Arial" w:cs="Arial"/>
        </w:rPr>
        <w:t>decyzji</w:t>
      </w:r>
      <w:proofErr w:type="gramEnd"/>
      <w:r w:rsidRPr="00AC1CDA">
        <w:rPr>
          <w:rFonts w:ascii="Arial" w:hAnsi="Arial" w:cs="Arial"/>
        </w:rPr>
        <w:t xml:space="preserve"> o której mowa w § </w:t>
      </w:r>
      <w:proofErr w:type="gramStart"/>
      <w:r w:rsidRPr="00AC1CDA">
        <w:rPr>
          <w:rFonts w:ascii="Arial" w:hAnsi="Arial" w:cs="Arial"/>
        </w:rPr>
        <w:t>1  ust</w:t>
      </w:r>
      <w:proofErr w:type="gramEnd"/>
      <w:r w:rsidRPr="00AC1CDA">
        <w:rPr>
          <w:rFonts w:ascii="Arial" w:hAnsi="Arial" w:cs="Arial"/>
        </w:rPr>
        <w:t xml:space="preserve"> 1,</w:t>
      </w:r>
    </w:p>
    <w:p w14:paraId="4DE74874" w14:textId="63A8A0E8" w:rsidR="00D42D16" w:rsidRPr="00AC1CDA" w:rsidRDefault="00D42D16" w:rsidP="00A20AD4">
      <w:pPr>
        <w:pStyle w:val="Akapitzlist"/>
        <w:numPr>
          <w:ilvl w:val="0"/>
          <w:numId w:val="61"/>
        </w:numPr>
        <w:spacing w:after="0" w:line="240" w:lineRule="auto"/>
        <w:rPr>
          <w:rFonts w:ascii="Arial" w:hAnsi="Arial" w:cs="Arial"/>
        </w:rPr>
      </w:pPr>
      <w:r w:rsidRPr="00AC1CDA">
        <w:rPr>
          <w:rFonts w:ascii="Arial" w:hAnsi="Arial" w:cs="Arial"/>
        </w:rPr>
        <w:t>protokoły pomiarów, badań i sprawdzeń wykonanych w</w:t>
      </w:r>
      <w:r w:rsidR="000878C4" w:rsidRPr="00AC1CDA">
        <w:rPr>
          <w:rFonts w:ascii="Arial" w:hAnsi="Arial" w:cs="Arial"/>
        </w:rPr>
        <w:t xml:space="preserve"> </w:t>
      </w:r>
      <w:r w:rsidRPr="00AC1CDA">
        <w:rPr>
          <w:rFonts w:ascii="Arial" w:hAnsi="Arial" w:cs="Arial"/>
        </w:rPr>
        <w:t>trakcie realizacji przedmiotu umowy jak i po jego zakończeniu,</w:t>
      </w:r>
    </w:p>
    <w:p w14:paraId="3CD366C1" w14:textId="77777777" w:rsidR="00D42D16" w:rsidRPr="00AC1CDA" w:rsidRDefault="00D42D16" w:rsidP="00A20AD4">
      <w:pPr>
        <w:pStyle w:val="Akapitzlist"/>
        <w:numPr>
          <w:ilvl w:val="0"/>
          <w:numId w:val="61"/>
        </w:numPr>
        <w:spacing w:after="0" w:line="240" w:lineRule="auto"/>
        <w:rPr>
          <w:rFonts w:ascii="Arial" w:hAnsi="Arial" w:cs="Arial"/>
        </w:rPr>
      </w:pPr>
      <w:r w:rsidRPr="00AC1CDA">
        <w:rPr>
          <w:rFonts w:ascii="Arial" w:hAnsi="Arial" w:cs="Arial"/>
        </w:rPr>
        <w:t>atesty, certyfikaty i dopuszczenia do stosowania w budownictwie dla materiałów użytych do wykonania przedmiotu umowy,</w:t>
      </w:r>
    </w:p>
    <w:p w14:paraId="1519C113" w14:textId="77777777" w:rsidR="00D42D16" w:rsidRPr="00AC1CDA" w:rsidRDefault="00D42D16" w:rsidP="00A20AD4">
      <w:pPr>
        <w:pStyle w:val="Akapitzlist"/>
        <w:numPr>
          <w:ilvl w:val="0"/>
          <w:numId w:val="61"/>
        </w:numPr>
        <w:spacing w:after="0" w:line="240" w:lineRule="auto"/>
        <w:rPr>
          <w:rFonts w:ascii="Arial" w:hAnsi="Arial" w:cs="Arial"/>
        </w:rPr>
      </w:pPr>
      <w:r w:rsidRPr="00AC1CDA">
        <w:rPr>
          <w:rFonts w:ascii="Arial" w:hAnsi="Arial" w:cs="Arial"/>
        </w:rPr>
        <w:t>protokoły częściowe odbioru robót,</w:t>
      </w:r>
    </w:p>
    <w:p w14:paraId="1810A9E8" w14:textId="77777777" w:rsidR="00D42D16" w:rsidRPr="00AC1CDA" w:rsidRDefault="00D42D16" w:rsidP="00A20AD4">
      <w:pPr>
        <w:pStyle w:val="Akapitzlist"/>
        <w:numPr>
          <w:ilvl w:val="0"/>
          <w:numId w:val="61"/>
        </w:numPr>
        <w:spacing w:after="0" w:line="240" w:lineRule="auto"/>
        <w:rPr>
          <w:rFonts w:ascii="Arial" w:hAnsi="Arial" w:cs="Arial"/>
        </w:rPr>
      </w:pPr>
      <w:r w:rsidRPr="00AC1CDA">
        <w:rPr>
          <w:rFonts w:ascii="Arial" w:hAnsi="Arial" w:cs="Arial"/>
        </w:rPr>
        <w:t xml:space="preserve">dziennik budowy i dokumentację budowy zawierającą wszelkie notatki, ustalenia itp., </w:t>
      </w:r>
    </w:p>
    <w:p w14:paraId="15B26348" w14:textId="4C60B645" w:rsidR="00201035" w:rsidRPr="00AC1CDA" w:rsidRDefault="00D42D16" w:rsidP="00A20AD4">
      <w:pPr>
        <w:pStyle w:val="Akapitzlist"/>
        <w:numPr>
          <w:ilvl w:val="0"/>
          <w:numId w:val="61"/>
        </w:numPr>
        <w:spacing w:after="0" w:line="240" w:lineRule="auto"/>
        <w:rPr>
          <w:rFonts w:ascii="Arial" w:hAnsi="Arial" w:cs="Arial"/>
          <w:color w:val="212121"/>
        </w:rPr>
      </w:pPr>
      <w:r w:rsidRPr="00AC1CDA">
        <w:rPr>
          <w:rFonts w:ascii="Arial" w:hAnsi="Arial" w:cs="Arial"/>
          <w:color w:val="212121"/>
        </w:rPr>
        <w:t>inwentaryzację geodezyjną powykonawczą (wszystkich branż)</w:t>
      </w:r>
      <w:r w:rsidR="000878C4" w:rsidRPr="00AC1CDA">
        <w:rPr>
          <w:rFonts w:ascii="Arial" w:hAnsi="Arial" w:cs="Arial"/>
          <w:color w:val="212121"/>
        </w:rPr>
        <w:t>;</w:t>
      </w:r>
    </w:p>
    <w:p w14:paraId="0A3740E8" w14:textId="6782A59D" w:rsidR="000878C4" w:rsidRPr="00AC1CDA" w:rsidRDefault="000878C4" w:rsidP="000878C4">
      <w:pPr>
        <w:pStyle w:val="Akapitzlist"/>
        <w:numPr>
          <w:ilvl w:val="0"/>
          <w:numId w:val="60"/>
        </w:numPr>
        <w:spacing w:after="0" w:line="240" w:lineRule="auto"/>
        <w:rPr>
          <w:rFonts w:ascii="Arial" w:hAnsi="Arial" w:cs="Arial"/>
          <w:color w:val="212121"/>
        </w:rPr>
      </w:pPr>
      <w:r w:rsidRPr="00AC1CDA">
        <w:rPr>
          <w:rFonts w:ascii="Arial" w:hAnsi="Arial" w:cs="Arial"/>
          <w:color w:val="212121"/>
        </w:rPr>
        <w:t xml:space="preserve">koordynację wykonawców realizujących umowę zawartą z GPK Eko-Babice Sp. z o.o. (część zamówienia określona w postępowaniu przetargowym) na wykonanie zadania pn. </w:t>
      </w:r>
      <w:r w:rsidRPr="00AC1CDA">
        <w:rPr>
          <w:rFonts w:ascii="Arial" w:hAnsi="Arial" w:cs="Arial"/>
          <w:i/>
          <w:iCs/>
          <w:color w:val="212121"/>
        </w:rPr>
        <w:t>„Przebudowa sieci wodociągowej DN 250 żeliwo i DN 315 PVC na DN 315 PE oraz DN 110 PVC na DN 110 PE w</w:t>
      </w:r>
      <w:r w:rsidR="00023744" w:rsidRPr="00AC1CDA">
        <w:rPr>
          <w:rFonts w:ascii="Arial" w:hAnsi="Arial" w:cs="Arial"/>
          <w:i/>
          <w:iCs/>
          <w:color w:val="212121"/>
        </w:rPr>
        <w:t> </w:t>
      </w:r>
      <w:r w:rsidRPr="00AC1CDA">
        <w:rPr>
          <w:rFonts w:ascii="Arial" w:hAnsi="Arial" w:cs="Arial"/>
          <w:i/>
          <w:iCs/>
          <w:color w:val="212121"/>
        </w:rPr>
        <w:t>ul.</w:t>
      </w:r>
      <w:r w:rsidR="00023744" w:rsidRPr="00AC1CDA">
        <w:rPr>
          <w:rFonts w:ascii="Arial" w:hAnsi="Arial" w:cs="Arial"/>
          <w:i/>
          <w:iCs/>
          <w:color w:val="212121"/>
        </w:rPr>
        <w:t> </w:t>
      </w:r>
      <w:r w:rsidRPr="00AC1CDA">
        <w:rPr>
          <w:rFonts w:ascii="Arial" w:hAnsi="Arial" w:cs="Arial"/>
          <w:i/>
          <w:iCs/>
          <w:color w:val="212121"/>
        </w:rPr>
        <w:t>Osiedlowej i ul. Piaskowej w miejscowości Zielonki-Parcela oraz w miejscowości Stare Babice, gm. Stare Babice”</w:t>
      </w:r>
      <w:r w:rsidRPr="00AC1CDA">
        <w:rPr>
          <w:rFonts w:ascii="Arial" w:hAnsi="Arial" w:cs="Arial"/>
          <w:color w:val="212121"/>
        </w:rPr>
        <w:t>;</w:t>
      </w:r>
    </w:p>
    <w:p w14:paraId="0AF19F0A" w14:textId="65609E43" w:rsidR="00A51A86" w:rsidRPr="00AC1CDA" w:rsidRDefault="002A03BD" w:rsidP="00005637">
      <w:pPr>
        <w:pStyle w:val="Akapitzlist"/>
        <w:numPr>
          <w:ilvl w:val="0"/>
          <w:numId w:val="33"/>
        </w:numPr>
        <w:spacing w:after="0" w:line="240" w:lineRule="auto"/>
        <w:rPr>
          <w:rFonts w:ascii="Arial" w:hAnsi="Arial" w:cs="Arial"/>
          <w:color w:val="212121"/>
        </w:rPr>
      </w:pPr>
      <w:r w:rsidRPr="00AC1CDA">
        <w:rPr>
          <w:rFonts w:ascii="Arial" w:hAnsi="Arial" w:cs="Arial"/>
          <w:color w:val="212121"/>
        </w:rPr>
        <w:t>Dokumentacja budowy – d</w:t>
      </w:r>
      <w:r w:rsidR="00A51A86" w:rsidRPr="00AC1CDA">
        <w:rPr>
          <w:rFonts w:ascii="Arial" w:hAnsi="Arial" w:cs="Arial"/>
          <w:color w:val="212121"/>
        </w:rPr>
        <w:t xml:space="preserve">okumenty stanowiące o niniejszym zamówieniu należy </w:t>
      </w:r>
      <w:proofErr w:type="gramStart"/>
      <w:r w:rsidR="00A51A86" w:rsidRPr="00AC1CDA">
        <w:rPr>
          <w:rFonts w:ascii="Arial" w:hAnsi="Arial" w:cs="Arial"/>
          <w:color w:val="212121"/>
        </w:rPr>
        <w:t>traktować,</w:t>
      </w:r>
      <w:proofErr w:type="gramEnd"/>
      <w:r w:rsidR="00A51A86" w:rsidRPr="00AC1CDA">
        <w:rPr>
          <w:rFonts w:ascii="Arial" w:hAnsi="Arial" w:cs="Arial"/>
          <w:color w:val="212121"/>
        </w:rPr>
        <w:t xml:space="preserve"> jako wzajemnie wyjaśniające i równoważne. Wymagania określone </w:t>
      </w:r>
      <w:r w:rsidR="0093496A" w:rsidRPr="00AC1CDA">
        <w:rPr>
          <w:rFonts w:ascii="Arial" w:hAnsi="Arial" w:cs="Arial"/>
          <w:color w:val="212121"/>
        </w:rPr>
        <w:t>w choćby jednym z dokumentów są </w:t>
      </w:r>
      <w:r w:rsidR="00A51A86" w:rsidRPr="00AC1CDA">
        <w:rPr>
          <w:rFonts w:ascii="Arial" w:hAnsi="Arial" w:cs="Arial"/>
          <w:color w:val="212121"/>
        </w:rPr>
        <w:t>obowiązujące dla Wykonawcy, tak jakby zawarte były w całej dokumentacji.</w:t>
      </w:r>
    </w:p>
    <w:p w14:paraId="726F094A" w14:textId="77777777" w:rsidR="00A51A86" w:rsidRPr="00AC1CDA" w:rsidRDefault="00A51A86" w:rsidP="00A51A86">
      <w:pPr>
        <w:pStyle w:val="Akapitzlist"/>
        <w:spacing w:after="0" w:line="240" w:lineRule="auto"/>
        <w:ind w:left="360"/>
        <w:rPr>
          <w:rFonts w:ascii="Arial" w:hAnsi="Arial" w:cs="Arial"/>
          <w:color w:val="212121"/>
        </w:rPr>
      </w:pPr>
      <w:r w:rsidRPr="00AC1CDA">
        <w:rPr>
          <w:rFonts w:ascii="Arial" w:hAnsi="Arial" w:cs="Arial"/>
          <w:color w:val="212121"/>
        </w:rPr>
        <w:t>Zamawiający wskazuje kolejność pierwszeństwa dokumentów:</w:t>
      </w:r>
    </w:p>
    <w:p w14:paraId="2CC97FB6" w14:textId="7B63F46A" w:rsidR="0093496A" w:rsidRPr="00AC1CDA" w:rsidRDefault="0093496A" w:rsidP="00A20AD4">
      <w:pPr>
        <w:pStyle w:val="Akapitzlist"/>
        <w:numPr>
          <w:ilvl w:val="0"/>
          <w:numId w:val="67"/>
        </w:numPr>
        <w:spacing w:after="0" w:line="240" w:lineRule="auto"/>
        <w:rPr>
          <w:rFonts w:ascii="Arial" w:hAnsi="Arial" w:cs="Arial"/>
          <w:color w:val="212121"/>
        </w:rPr>
      </w:pPr>
      <w:r w:rsidRPr="00AC1CDA">
        <w:rPr>
          <w:rFonts w:ascii="Arial" w:hAnsi="Arial" w:cs="Arial"/>
          <w:color w:val="212121"/>
        </w:rPr>
        <w:t>projekt zagospodarowania terenu;</w:t>
      </w:r>
      <w:r w:rsidR="00A51A86" w:rsidRPr="00AC1CDA">
        <w:rPr>
          <w:rFonts w:ascii="Arial" w:hAnsi="Arial" w:cs="Arial"/>
          <w:color w:val="212121"/>
        </w:rPr>
        <w:t xml:space="preserve"> </w:t>
      </w:r>
    </w:p>
    <w:p w14:paraId="2618F87E" w14:textId="7AF87BDF" w:rsidR="0093496A" w:rsidRPr="00AC1CDA" w:rsidRDefault="0093496A" w:rsidP="00A20AD4">
      <w:pPr>
        <w:pStyle w:val="Akapitzlist"/>
        <w:numPr>
          <w:ilvl w:val="0"/>
          <w:numId w:val="67"/>
        </w:numPr>
        <w:spacing w:after="0" w:line="240" w:lineRule="auto"/>
        <w:rPr>
          <w:rFonts w:ascii="Arial" w:hAnsi="Arial" w:cs="Arial"/>
          <w:color w:val="212121"/>
        </w:rPr>
      </w:pPr>
      <w:r w:rsidRPr="00AC1CDA">
        <w:rPr>
          <w:rFonts w:ascii="Arial" w:hAnsi="Arial" w:cs="Arial"/>
          <w:color w:val="212121"/>
        </w:rPr>
        <w:t>projekt budowlany;</w:t>
      </w:r>
    </w:p>
    <w:p w14:paraId="6111C1FF" w14:textId="2368258E" w:rsidR="0093496A" w:rsidRPr="00AC1CDA" w:rsidRDefault="0093496A" w:rsidP="00A20AD4">
      <w:pPr>
        <w:pStyle w:val="Akapitzlist"/>
        <w:numPr>
          <w:ilvl w:val="0"/>
          <w:numId w:val="67"/>
        </w:numPr>
        <w:spacing w:after="0" w:line="240" w:lineRule="auto"/>
        <w:rPr>
          <w:rFonts w:ascii="Arial" w:hAnsi="Arial" w:cs="Arial"/>
          <w:color w:val="212121"/>
        </w:rPr>
      </w:pPr>
      <w:r w:rsidRPr="00AC1CDA">
        <w:rPr>
          <w:rFonts w:ascii="Arial" w:hAnsi="Arial" w:cs="Arial"/>
          <w:color w:val="212121"/>
        </w:rPr>
        <w:t>p</w:t>
      </w:r>
      <w:r w:rsidR="00A51A86" w:rsidRPr="00AC1CDA">
        <w:rPr>
          <w:rFonts w:ascii="Arial" w:hAnsi="Arial" w:cs="Arial"/>
          <w:color w:val="212121"/>
        </w:rPr>
        <w:t>rojek</w:t>
      </w:r>
      <w:r w:rsidR="002A03BD" w:rsidRPr="00AC1CDA">
        <w:rPr>
          <w:rFonts w:ascii="Arial" w:hAnsi="Arial" w:cs="Arial"/>
          <w:color w:val="212121"/>
        </w:rPr>
        <w:t>t wykonawczy lub projekt techniczny</w:t>
      </w:r>
      <w:r w:rsidRPr="00AC1CDA">
        <w:rPr>
          <w:rFonts w:ascii="Arial" w:hAnsi="Arial" w:cs="Arial"/>
          <w:color w:val="212121"/>
        </w:rPr>
        <w:t>;</w:t>
      </w:r>
    </w:p>
    <w:p w14:paraId="6C26E0F5" w14:textId="5B7B1161" w:rsidR="0093496A" w:rsidRPr="00AC1CDA" w:rsidRDefault="0093496A" w:rsidP="00A20AD4">
      <w:pPr>
        <w:pStyle w:val="Akapitzlist"/>
        <w:numPr>
          <w:ilvl w:val="0"/>
          <w:numId w:val="67"/>
        </w:numPr>
        <w:spacing w:after="0" w:line="240" w:lineRule="auto"/>
        <w:rPr>
          <w:rFonts w:ascii="Arial" w:hAnsi="Arial" w:cs="Arial"/>
          <w:color w:val="212121"/>
        </w:rPr>
      </w:pPr>
      <w:r w:rsidRPr="00AC1CDA">
        <w:rPr>
          <w:rFonts w:ascii="Arial" w:hAnsi="Arial" w:cs="Arial"/>
          <w:color w:val="212121"/>
        </w:rPr>
        <w:t>przedmiary;</w:t>
      </w:r>
    </w:p>
    <w:p w14:paraId="1AB5E562" w14:textId="1B56983F" w:rsidR="00A51A86" w:rsidRPr="00AC1CDA" w:rsidRDefault="0093496A" w:rsidP="00A20AD4">
      <w:pPr>
        <w:pStyle w:val="Akapitzlist"/>
        <w:numPr>
          <w:ilvl w:val="0"/>
          <w:numId w:val="67"/>
        </w:numPr>
        <w:spacing w:after="0" w:line="240" w:lineRule="auto"/>
        <w:rPr>
          <w:rFonts w:ascii="Arial" w:hAnsi="Arial" w:cs="Arial"/>
          <w:color w:val="212121"/>
        </w:rPr>
      </w:pPr>
      <w:r w:rsidRPr="00AC1CDA">
        <w:rPr>
          <w:rFonts w:ascii="Arial" w:hAnsi="Arial" w:cs="Arial"/>
          <w:color w:val="212121"/>
        </w:rPr>
        <w:t>s</w:t>
      </w:r>
      <w:r w:rsidR="00A51A86" w:rsidRPr="00AC1CDA">
        <w:rPr>
          <w:rFonts w:ascii="Arial" w:hAnsi="Arial" w:cs="Arial"/>
          <w:color w:val="212121"/>
        </w:rPr>
        <w:t>zczegółowe specyfikacje techniczne wykonania i odbioru robót</w:t>
      </w:r>
      <w:r w:rsidRPr="00AC1CDA">
        <w:rPr>
          <w:rFonts w:ascii="Arial" w:hAnsi="Arial" w:cs="Arial"/>
          <w:color w:val="212121"/>
        </w:rPr>
        <w:t>.</w:t>
      </w:r>
    </w:p>
    <w:p w14:paraId="4F2DA742" w14:textId="38FEB9F0" w:rsidR="002A03BD" w:rsidRPr="00AC1CDA" w:rsidRDefault="002A03BD" w:rsidP="002A03BD">
      <w:pPr>
        <w:pStyle w:val="Akapitzlist"/>
        <w:spacing w:after="0" w:line="240" w:lineRule="auto"/>
        <w:ind w:left="360"/>
        <w:rPr>
          <w:rFonts w:ascii="Arial" w:hAnsi="Arial" w:cs="Arial"/>
        </w:rPr>
      </w:pPr>
      <w:r w:rsidRPr="00AC1CDA">
        <w:rPr>
          <w:rFonts w:ascii="Arial" w:hAnsi="Arial" w:cs="Arial"/>
          <w:color w:val="212121"/>
        </w:rPr>
        <w:t>W przypadku stwierdzenia różnic w poszczególnych elementach</w:t>
      </w:r>
      <w:r w:rsidR="00515494" w:rsidRPr="00AC1CDA">
        <w:rPr>
          <w:rFonts w:ascii="Arial" w:hAnsi="Arial" w:cs="Arial"/>
          <w:color w:val="212121"/>
        </w:rPr>
        <w:t xml:space="preserve"> dokumentacji projektowej i/lub </w:t>
      </w:r>
      <w:r w:rsidRPr="00AC1CDA">
        <w:rPr>
          <w:rFonts w:ascii="Arial" w:hAnsi="Arial" w:cs="Arial"/>
          <w:color w:val="212121"/>
        </w:rPr>
        <w:t xml:space="preserve">szczegółowych specyfikacjach technicznych wykonania </w:t>
      </w:r>
      <w:r w:rsidRPr="00AC1CDA">
        <w:rPr>
          <w:rFonts w:ascii="Arial" w:hAnsi="Arial" w:cs="Arial"/>
        </w:rPr>
        <w:t xml:space="preserve">i odbioru robót, </w:t>
      </w:r>
      <w:r w:rsidR="00515494" w:rsidRPr="00AC1CDA">
        <w:rPr>
          <w:rFonts w:ascii="Arial" w:hAnsi="Arial" w:cs="Arial"/>
        </w:rPr>
        <w:t xml:space="preserve">Wykonawca zwróci się </w:t>
      </w:r>
      <w:r w:rsidR="00515494" w:rsidRPr="00AC1CDA">
        <w:rPr>
          <w:rFonts w:ascii="Arial" w:hAnsi="Arial" w:cs="Arial"/>
        </w:rPr>
        <w:lastRenderedPageBreak/>
        <w:t>z </w:t>
      </w:r>
      <w:r w:rsidR="0093496A" w:rsidRPr="00AC1CDA">
        <w:rPr>
          <w:rFonts w:ascii="Arial" w:hAnsi="Arial" w:cs="Arial"/>
        </w:rPr>
        <w:t>prośbą o </w:t>
      </w:r>
      <w:r w:rsidRPr="00AC1CDA">
        <w:rPr>
          <w:rFonts w:ascii="Arial" w:hAnsi="Arial" w:cs="Arial"/>
        </w:rPr>
        <w:t>wyjaśnienia do Zamawiającego. Zamawiając</w:t>
      </w:r>
      <w:r w:rsidR="0093496A" w:rsidRPr="00AC1CDA">
        <w:rPr>
          <w:rFonts w:ascii="Arial" w:hAnsi="Arial" w:cs="Arial"/>
        </w:rPr>
        <w:t>y uzyska wyjaśnienia od autora p</w:t>
      </w:r>
      <w:r w:rsidRPr="00AC1CDA">
        <w:rPr>
          <w:rFonts w:ascii="Arial" w:hAnsi="Arial" w:cs="Arial"/>
        </w:rPr>
        <w:t>rojektu.</w:t>
      </w:r>
    </w:p>
    <w:p w14:paraId="4C467896" w14:textId="77777777" w:rsidR="00A33668" w:rsidRPr="00AC1CDA" w:rsidRDefault="006918AB" w:rsidP="00005637">
      <w:pPr>
        <w:pStyle w:val="Akapitzlist"/>
        <w:numPr>
          <w:ilvl w:val="0"/>
          <w:numId w:val="33"/>
        </w:numPr>
        <w:spacing w:after="0" w:line="240" w:lineRule="auto"/>
        <w:rPr>
          <w:rFonts w:ascii="Arial" w:hAnsi="Arial" w:cs="Arial"/>
        </w:rPr>
      </w:pPr>
      <w:r w:rsidRPr="00AC1CDA">
        <w:rPr>
          <w:rFonts w:ascii="Arial" w:hAnsi="Arial" w:cs="Arial"/>
        </w:rPr>
        <w:t>Warunki wykonania przedmiotu umowy:</w:t>
      </w:r>
    </w:p>
    <w:p w14:paraId="468CF3E6" w14:textId="77777777" w:rsidR="00CB31AF" w:rsidRPr="00AC1CDA" w:rsidRDefault="00DB7B66" w:rsidP="00005637">
      <w:pPr>
        <w:pStyle w:val="Akapitzlist"/>
        <w:numPr>
          <w:ilvl w:val="0"/>
          <w:numId w:val="53"/>
        </w:numPr>
        <w:spacing w:after="0" w:line="240" w:lineRule="auto"/>
        <w:rPr>
          <w:rFonts w:ascii="Arial" w:hAnsi="Arial" w:cs="Arial"/>
        </w:rPr>
      </w:pPr>
      <w:r w:rsidRPr="00AC1CDA">
        <w:rPr>
          <w:rFonts w:ascii="Arial" w:hAnsi="Arial" w:cs="Arial"/>
        </w:rPr>
        <w:t>Wykonawca</w:t>
      </w:r>
      <w:r w:rsidR="00CB31AF" w:rsidRPr="00AC1CDA">
        <w:rPr>
          <w:rFonts w:ascii="Arial" w:hAnsi="Arial" w:cs="Arial"/>
        </w:rPr>
        <w:t xml:space="preserve"> ma obowiązek:</w:t>
      </w:r>
    </w:p>
    <w:p w14:paraId="78B039FA" w14:textId="77777777" w:rsidR="00A2005D" w:rsidRPr="00AC1CDA" w:rsidRDefault="00A2005D" w:rsidP="00A20AD4">
      <w:pPr>
        <w:widowControl w:val="0"/>
        <w:numPr>
          <w:ilvl w:val="0"/>
          <w:numId w:val="62"/>
        </w:numPr>
        <w:suppressAutoHyphens/>
        <w:adjustRightInd w:val="0"/>
        <w:spacing w:after="0" w:line="240" w:lineRule="auto"/>
        <w:jc w:val="both"/>
        <w:textAlignment w:val="baseline"/>
        <w:rPr>
          <w:rFonts w:ascii="Arial" w:hAnsi="Arial" w:cs="Arial"/>
          <w:sz w:val="20"/>
          <w:szCs w:val="20"/>
        </w:rPr>
      </w:pPr>
      <w:r w:rsidRPr="00AC1CDA">
        <w:rPr>
          <w:rFonts w:ascii="Arial" w:hAnsi="Arial" w:cs="Arial"/>
          <w:sz w:val="20"/>
          <w:szCs w:val="20"/>
        </w:rPr>
        <w:t>zweryfikować nowopowstałe sieci uzbrojenia terenu znajdujące się w pasie przebudowywanej drogi naniesione na mapach https://podgik.pwz.pl/ i w ramach wynagrodzenia § 3 ust. 1</w:t>
      </w:r>
      <w:r w:rsidRPr="00AC1CDA">
        <w:rPr>
          <w:rFonts w:ascii="Arial" w:hAnsi="Arial" w:cs="Arial"/>
          <w:b/>
          <w:sz w:val="20"/>
          <w:szCs w:val="20"/>
        </w:rPr>
        <w:t xml:space="preserve"> </w:t>
      </w:r>
      <w:r w:rsidRPr="00AC1CDA">
        <w:rPr>
          <w:rFonts w:ascii="Arial" w:hAnsi="Arial" w:cs="Arial"/>
          <w:sz w:val="20"/>
          <w:szCs w:val="20"/>
        </w:rPr>
        <w:t xml:space="preserve">uwzględnić rozwiązania ewentualnych kolizji; </w:t>
      </w:r>
    </w:p>
    <w:p w14:paraId="0ECF6E4A" w14:textId="069BE803" w:rsidR="001A7EFB" w:rsidRPr="00AC1CDA" w:rsidRDefault="001A7EFB" w:rsidP="001A7EFB">
      <w:pPr>
        <w:pStyle w:val="Akapitzlist"/>
        <w:numPr>
          <w:ilvl w:val="0"/>
          <w:numId w:val="62"/>
        </w:numPr>
        <w:spacing w:after="0" w:line="240" w:lineRule="auto"/>
        <w:rPr>
          <w:rFonts w:ascii="Arial" w:hAnsi="Arial" w:cs="Arial"/>
        </w:rPr>
      </w:pPr>
      <w:r w:rsidRPr="00AC1CDA">
        <w:rPr>
          <w:rFonts w:ascii="Arial" w:hAnsi="Arial" w:cs="Arial"/>
        </w:rPr>
        <w:t>współdziałania z wykonawcą robót realizowanych w ramach części II zamówienia, w szczególności w zakresie koordynacji robót, organizacji placu budowy oraz harmonogramu realizacji (w tym sporządzenia i dostarczenia harmonogramu do akceptacji Zamawiającego).</w:t>
      </w:r>
    </w:p>
    <w:p w14:paraId="46C6D484" w14:textId="77777777" w:rsidR="001A7EFB" w:rsidRPr="00AC1CDA" w:rsidRDefault="001A7EFB" w:rsidP="001A7EFB">
      <w:pPr>
        <w:pStyle w:val="Akapitzlist"/>
        <w:spacing w:after="0" w:line="240" w:lineRule="auto"/>
        <w:ind w:left="1080"/>
        <w:rPr>
          <w:rFonts w:ascii="Arial" w:hAnsi="Arial" w:cs="Arial"/>
        </w:rPr>
      </w:pPr>
      <w:r w:rsidRPr="00AC1CDA">
        <w:rPr>
          <w:rFonts w:ascii="Arial" w:hAnsi="Arial" w:cs="Arial"/>
        </w:rPr>
        <w:t>W przypadku powstania szkód w elementach infrastruktury wykonanych przez wykonawcę realizującego część II zamówienia lub w jego zapleczu budowy Wykonawca ponosi odpowiedzialność na zasadach ogólnych, jeżeli szkody powstały w związku z realizacją niniejszej umowy;</w:t>
      </w:r>
    </w:p>
    <w:p w14:paraId="54D3984E" w14:textId="38540B39" w:rsidR="001A7EFB" w:rsidRPr="00AC1CDA" w:rsidRDefault="001A7EFB" w:rsidP="001A7EFB">
      <w:pPr>
        <w:pStyle w:val="Akapitzlist"/>
        <w:numPr>
          <w:ilvl w:val="0"/>
          <w:numId w:val="62"/>
        </w:numPr>
        <w:spacing w:after="0" w:line="240" w:lineRule="auto"/>
        <w:rPr>
          <w:rFonts w:ascii="Arial" w:hAnsi="Arial" w:cs="Arial"/>
        </w:rPr>
      </w:pPr>
      <w:r w:rsidRPr="00AC1CDA">
        <w:rPr>
          <w:rFonts w:ascii="Arial" w:hAnsi="Arial" w:cs="Arial"/>
        </w:rPr>
        <w:t>sporządzić i dostarczyć Zamawiającemu do akceptacji, w terminie 15 dni od dnia zawarcia umowy, harmonogram robót z rozbiciem na etapy, uwzględniający tabelę elementów harmonogramu rzeczowo-finansowego. Harmonogram musi uwzględniać również okres poprzedzający faktyczne rozpoczęcie robót przez Wykonawcę (okres przygotowawczy), w ramach którego Wykonawca m.in. wykona, uzgodni i wprowadzi projekt organizacji ruchu na czas wykonywania robót, zorganizuje teren budowy, zamówi materiały itp. Dokument musi być podpisany przez Wykonawcę.</w:t>
      </w:r>
    </w:p>
    <w:p w14:paraId="5F316E3A" w14:textId="5486C5B2" w:rsidR="001A7EFB" w:rsidRPr="00AC1CDA" w:rsidRDefault="001A7EFB" w:rsidP="001A7EFB">
      <w:pPr>
        <w:pStyle w:val="Akapitzlist"/>
        <w:spacing w:after="0" w:line="240" w:lineRule="auto"/>
        <w:ind w:left="1080"/>
        <w:rPr>
          <w:rFonts w:ascii="Arial" w:hAnsi="Arial" w:cs="Arial"/>
        </w:rPr>
      </w:pPr>
      <w:r w:rsidRPr="00AC1CDA">
        <w:rPr>
          <w:rFonts w:ascii="Arial" w:hAnsi="Arial" w:cs="Arial"/>
        </w:rPr>
        <w:t>Harmonogram robót może ulegać zmianie w przypadku zmian zaakceptowanych przez Strony umowy, co będzie wymagało jego aktualizacji przez Wykonawcę zgodnie z postanowieniami § 4 umowy. Harmonogram po zaakceptowaniu przez Zamawiającego stanowi podstawę monitorowania postępu robót oraz oceny dotrzymania terminów realizacji poszczególnych etapów;</w:t>
      </w:r>
    </w:p>
    <w:p w14:paraId="4327A392" w14:textId="77777777" w:rsidR="00393E12" w:rsidRPr="00AC1CDA" w:rsidRDefault="00393E12" w:rsidP="00A20AD4">
      <w:pPr>
        <w:pStyle w:val="Akapitzlist"/>
        <w:numPr>
          <w:ilvl w:val="0"/>
          <w:numId w:val="62"/>
        </w:numPr>
        <w:spacing w:after="0" w:line="240" w:lineRule="auto"/>
        <w:rPr>
          <w:rFonts w:ascii="Arial" w:hAnsi="Arial" w:cs="Arial"/>
        </w:rPr>
      </w:pPr>
      <w:r w:rsidRPr="00AC1CDA">
        <w:rPr>
          <w:rFonts w:ascii="Arial" w:hAnsi="Arial" w:cs="Arial"/>
        </w:rPr>
        <w:t>poinformować właścicieli posesji o przebudowie zjazdu do ich działek na 3 dni przed terminem planowanych prac, zapewnić w trakcie prowadzenia robót prowizoryczne zjazdy na posesje umożliwiające bezkolizyjny wjazd użytkownikom,</w:t>
      </w:r>
    </w:p>
    <w:p w14:paraId="62BAE5BD" w14:textId="65D683A1" w:rsidR="00393E12" w:rsidRPr="00AC1CDA" w:rsidRDefault="00393E12" w:rsidP="00A20AD4">
      <w:pPr>
        <w:pStyle w:val="Bezodstpw"/>
        <w:numPr>
          <w:ilvl w:val="0"/>
          <w:numId w:val="62"/>
        </w:numPr>
        <w:rPr>
          <w:rFonts w:ascii="Arial" w:hAnsi="Arial" w:cs="Arial"/>
        </w:rPr>
      </w:pPr>
      <w:r w:rsidRPr="00AC1CDA">
        <w:rPr>
          <w:rFonts w:ascii="Arial" w:hAnsi="Arial" w:cs="Arial"/>
        </w:rPr>
        <w:t>poinformować Zamawiającego i wszystkich właścicieli posesji przyległych</w:t>
      </w:r>
      <w:r w:rsidR="00E2190A" w:rsidRPr="00AC1CDA">
        <w:rPr>
          <w:rFonts w:ascii="Arial" w:hAnsi="Arial" w:cs="Arial"/>
        </w:rPr>
        <w:t xml:space="preserve"> o asfaltowaniu</w:t>
      </w:r>
      <w:r w:rsidRPr="00AC1CDA">
        <w:rPr>
          <w:rFonts w:ascii="Arial" w:hAnsi="Arial" w:cs="Arial"/>
        </w:rPr>
        <w:t xml:space="preserve">, </w:t>
      </w:r>
      <w:r w:rsidR="00FF5A3B" w:rsidRPr="00AC1CDA">
        <w:rPr>
          <w:rFonts w:ascii="Arial" w:hAnsi="Arial" w:cs="Arial"/>
        </w:rPr>
        <w:t>na co najmniej 3</w:t>
      </w:r>
      <w:r w:rsidRPr="00AC1CDA">
        <w:rPr>
          <w:rFonts w:ascii="Arial" w:hAnsi="Arial" w:cs="Arial"/>
        </w:rPr>
        <w:t xml:space="preserve"> dni przed planowanym terminem asfaltowania,</w:t>
      </w:r>
    </w:p>
    <w:p w14:paraId="370C6B5D" w14:textId="5E3ED209" w:rsidR="00C577A0" w:rsidRPr="00AC1CDA" w:rsidRDefault="00054B10" w:rsidP="00A20AD4">
      <w:pPr>
        <w:pStyle w:val="Akapitzlist"/>
        <w:numPr>
          <w:ilvl w:val="0"/>
          <w:numId w:val="62"/>
        </w:numPr>
        <w:spacing w:after="0" w:line="240" w:lineRule="auto"/>
        <w:rPr>
          <w:rFonts w:ascii="Arial" w:hAnsi="Arial" w:cs="Arial"/>
        </w:rPr>
      </w:pPr>
      <w:r w:rsidRPr="00AC1CDA">
        <w:rPr>
          <w:rFonts w:ascii="Arial" w:hAnsi="Arial" w:cs="Arial"/>
        </w:rPr>
        <w:t>przed rozpoczęciem robót w pasie drog</w:t>
      </w:r>
      <w:r w:rsidR="000770C5" w:rsidRPr="00AC1CDA">
        <w:rPr>
          <w:rFonts w:ascii="Arial" w:hAnsi="Arial" w:cs="Arial"/>
        </w:rPr>
        <w:t>owym</w:t>
      </w:r>
      <w:r w:rsidRPr="00AC1CDA">
        <w:rPr>
          <w:rFonts w:ascii="Arial" w:hAnsi="Arial" w:cs="Arial"/>
        </w:rPr>
        <w:t xml:space="preserve"> uzgodnić wejście w teren z </w:t>
      </w:r>
      <w:r w:rsidR="00342882" w:rsidRPr="00AC1CDA">
        <w:rPr>
          <w:rFonts w:ascii="Arial" w:hAnsi="Arial" w:cs="Arial"/>
        </w:rPr>
        <w:t xml:space="preserve">właściwym </w:t>
      </w:r>
      <w:r w:rsidRPr="00AC1CDA">
        <w:rPr>
          <w:rFonts w:ascii="Arial" w:hAnsi="Arial" w:cs="Arial"/>
        </w:rPr>
        <w:t>zarządc</w:t>
      </w:r>
      <w:r w:rsidR="005A306B" w:rsidRPr="00AC1CDA">
        <w:rPr>
          <w:rFonts w:ascii="Arial" w:hAnsi="Arial" w:cs="Arial"/>
        </w:rPr>
        <w:t>ą</w:t>
      </w:r>
      <w:r w:rsidRPr="00AC1CDA">
        <w:rPr>
          <w:rFonts w:ascii="Arial" w:hAnsi="Arial" w:cs="Arial"/>
        </w:rPr>
        <w:t xml:space="preserve"> </w:t>
      </w:r>
      <w:r w:rsidR="005956C3" w:rsidRPr="00AC1CDA">
        <w:rPr>
          <w:rFonts w:ascii="Arial" w:hAnsi="Arial" w:cs="Arial"/>
        </w:rPr>
        <w:t>drogi</w:t>
      </w:r>
      <w:r w:rsidR="008F7D38" w:rsidRPr="00AC1CDA">
        <w:rPr>
          <w:rFonts w:ascii="Arial" w:hAnsi="Arial" w:cs="Arial"/>
        </w:rPr>
        <w:t>,</w:t>
      </w:r>
    </w:p>
    <w:p w14:paraId="727F913E" w14:textId="18568FB1" w:rsidR="00CB31AF" w:rsidRPr="00AC1CDA" w:rsidRDefault="00CB31AF" w:rsidP="00A20AD4">
      <w:pPr>
        <w:pStyle w:val="Akapitzlist"/>
        <w:numPr>
          <w:ilvl w:val="0"/>
          <w:numId w:val="62"/>
        </w:numPr>
        <w:spacing w:after="0" w:line="240" w:lineRule="auto"/>
        <w:rPr>
          <w:rFonts w:ascii="Arial" w:hAnsi="Arial" w:cs="Arial"/>
        </w:rPr>
      </w:pPr>
      <w:r w:rsidRPr="00AC1CDA">
        <w:rPr>
          <w:rFonts w:ascii="Arial" w:hAnsi="Arial" w:cs="Arial"/>
        </w:rPr>
        <w:t>za</w:t>
      </w:r>
      <w:r w:rsidR="00A95647" w:rsidRPr="00AC1CDA">
        <w:rPr>
          <w:rFonts w:ascii="Arial" w:hAnsi="Arial" w:cs="Arial"/>
        </w:rPr>
        <w:t xml:space="preserve">pewnić przejezdność </w:t>
      </w:r>
      <w:r w:rsidR="0092791C" w:rsidRPr="00AC1CDA">
        <w:rPr>
          <w:rFonts w:ascii="Arial" w:hAnsi="Arial" w:cs="Arial"/>
        </w:rPr>
        <w:t xml:space="preserve">ul. </w:t>
      </w:r>
      <w:r w:rsidR="00342882" w:rsidRPr="00AC1CDA">
        <w:rPr>
          <w:rFonts w:ascii="Arial" w:hAnsi="Arial" w:cs="Arial"/>
        </w:rPr>
        <w:t>Osiedlowej i ul. Piaskowej</w:t>
      </w:r>
      <w:r w:rsidRPr="00AC1CDA">
        <w:rPr>
          <w:rFonts w:ascii="Arial" w:hAnsi="Arial" w:cs="Arial"/>
        </w:rPr>
        <w:t xml:space="preserve"> ze szczególnym uwzględnieniem dni odbiorów odpadów komunalnych przez firmę wywożącą odpady </w:t>
      </w:r>
      <w:r w:rsidR="009B3AA2" w:rsidRPr="00AC1CDA">
        <w:rPr>
          <w:rFonts w:ascii="Arial" w:hAnsi="Arial" w:cs="Arial"/>
        </w:rPr>
        <w:t>zgodnie z obowiązującym harmonogramem wywozu odpadów komunalnych,</w:t>
      </w:r>
    </w:p>
    <w:p w14:paraId="22F3FC26" w14:textId="244E5994" w:rsidR="005F2426" w:rsidRPr="00AC1CDA" w:rsidRDefault="005F2426" w:rsidP="00A20AD4">
      <w:pPr>
        <w:pStyle w:val="Akapitzlist"/>
        <w:numPr>
          <w:ilvl w:val="0"/>
          <w:numId w:val="62"/>
        </w:numPr>
        <w:spacing w:after="0" w:line="240" w:lineRule="auto"/>
        <w:rPr>
          <w:rFonts w:ascii="Arial" w:hAnsi="Arial" w:cs="Arial"/>
        </w:rPr>
      </w:pPr>
      <w:r w:rsidRPr="00AC1CDA">
        <w:rPr>
          <w:rFonts w:ascii="Arial" w:hAnsi="Arial" w:cs="Arial"/>
        </w:rPr>
        <w:t xml:space="preserve">dokonać regulacji </w:t>
      </w:r>
      <w:r w:rsidR="00F92AD5" w:rsidRPr="00AC1CDA">
        <w:rPr>
          <w:rFonts w:ascii="Arial" w:hAnsi="Arial" w:cs="Arial"/>
        </w:rPr>
        <w:t xml:space="preserve"> </w:t>
      </w:r>
      <w:r w:rsidR="00902D71" w:rsidRPr="00AC1CDA">
        <w:rPr>
          <w:rFonts w:ascii="Arial" w:hAnsi="Arial" w:cs="Arial"/>
        </w:rPr>
        <w:t xml:space="preserve">bądź jeśli to będzie konieczne nadbudowy/przebudowy </w:t>
      </w:r>
      <w:r w:rsidRPr="00AC1CDA">
        <w:rPr>
          <w:rFonts w:ascii="Arial" w:hAnsi="Arial" w:cs="Arial"/>
        </w:rPr>
        <w:t>istniejących w pasie drogowym urządzeń infrastruktury technicznej do poziomu nawierzchni jezdni (chodnika</w:t>
      </w:r>
      <w:r w:rsidR="00CB2962" w:rsidRPr="00AC1CDA">
        <w:rPr>
          <w:rFonts w:ascii="Arial" w:hAnsi="Arial" w:cs="Arial"/>
        </w:rPr>
        <w:t xml:space="preserve"> itp.</w:t>
      </w:r>
      <w:r w:rsidR="00902D71" w:rsidRPr="00AC1CDA">
        <w:rPr>
          <w:rFonts w:ascii="Arial" w:hAnsi="Arial" w:cs="Arial"/>
        </w:rPr>
        <w:t>) w </w:t>
      </w:r>
      <w:r w:rsidRPr="00AC1CDA">
        <w:rPr>
          <w:rFonts w:ascii="Arial" w:hAnsi="Arial" w:cs="Arial"/>
        </w:rPr>
        <w:t>uz</w:t>
      </w:r>
      <w:r w:rsidR="00F92AD5" w:rsidRPr="00AC1CDA">
        <w:rPr>
          <w:rFonts w:ascii="Arial" w:hAnsi="Arial" w:cs="Arial"/>
        </w:rPr>
        <w:t xml:space="preserve">godnieniu z ich właścicielami; </w:t>
      </w:r>
      <w:r w:rsidRPr="00AC1CDA">
        <w:rPr>
          <w:rFonts w:ascii="Arial" w:hAnsi="Arial" w:cs="Arial"/>
        </w:rPr>
        <w:t>w zakresie sieci wodociągowej i kanalizacyjnej należy podczas realizacji przedmiotu umow</w:t>
      </w:r>
      <w:r w:rsidR="00F92AD5" w:rsidRPr="00AC1CDA">
        <w:rPr>
          <w:rFonts w:ascii="Arial" w:hAnsi="Arial" w:cs="Arial"/>
        </w:rPr>
        <w:t>y stosować wytyczne określone w </w:t>
      </w:r>
      <w:r w:rsidRPr="00AC1CDA">
        <w:rPr>
          <w:rFonts w:ascii="Arial" w:hAnsi="Arial" w:cs="Arial"/>
        </w:rPr>
        <w:t xml:space="preserve">załączniku do SWZ, brak protokołu odbioru końcowego urządzeń </w:t>
      </w:r>
      <w:proofErr w:type="spellStart"/>
      <w:r w:rsidRPr="00AC1CDA">
        <w:rPr>
          <w:rFonts w:ascii="Arial" w:hAnsi="Arial" w:cs="Arial"/>
        </w:rPr>
        <w:t>wod</w:t>
      </w:r>
      <w:proofErr w:type="spellEnd"/>
      <w:r w:rsidRPr="00AC1CDA">
        <w:rPr>
          <w:rFonts w:ascii="Arial" w:hAnsi="Arial" w:cs="Arial"/>
        </w:rPr>
        <w:t>.-</w:t>
      </w:r>
      <w:proofErr w:type="spellStart"/>
      <w:r w:rsidRPr="00AC1CDA">
        <w:rPr>
          <w:rFonts w:ascii="Arial" w:hAnsi="Arial" w:cs="Arial"/>
        </w:rPr>
        <w:t>kan</w:t>
      </w:r>
      <w:proofErr w:type="spellEnd"/>
      <w:r w:rsidRPr="00AC1CDA">
        <w:rPr>
          <w:rFonts w:ascii="Arial" w:hAnsi="Arial" w:cs="Arial"/>
        </w:rPr>
        <w:t xml:space="preserve"> (w przypadku GPK Eko-Babice Sp. z o.o.) lub zgłoszenia przez Właściciela urządzeń braku ich regulacji roboty stanowiące przedmiot umowy nie zostaną odebrane </w:t>
      </w:r>
      <w:r w:rsidR="00902D71" w:rsidRPr="00AC1CDA">
        <w:rPr>
          <w:rFonts w:ascii="Arial" w:hAnsi="Arial" w:cs="Arial"/>
        </w:rPr>
        <w:t>do czasu wykonania ww. czynności</w:t>
      </w:r>
      <w:r w:rsidRPr="00AC1CDA">
        <w:rPr>
          <w:rFonts w:ascii="Arial" w:hAnsi="Arial" w:cs="Arial"/>
        </w:rPr>
        <w:t xml:space="preserve">; </w:t>
      </w:r>
    </w:p>
    <w:p w14:paraId="051D04C4" w14:textId="2243EC23" w:rsidR="005F2426" w:rsidRPr="00AC1CDA" w:rsidRDefault="005F2426" w:rsidP="00A20AD4">
      <w:pPr>
        <w:pStyle w:val="Akapitzlist"/>
        <w:numPr>
          <w:ilvl w:val="0"/>
          <w:numId w:val="62"/>
        </w:numPr>
        <w:spacing w:after="0" w:line="240" w:lineRule="auto"/>
        <w:rPr>
          <w:rFonts w:ascii="Arial" w:hAnsi="Arial" w:cs="Arial"/>
        </w:rPr>
      </w:pPr>
      <w:r w:rsidRPr="00AC1CDA">
        <w:rPr>
          <w:rFonts w:ascii="Arial" w:hAnsi="Arial" w:cs="Arial"/>
        </w:rPr>
        <w:t xml:space="preserve">w przypadku wystąpienia kolizji z istniejącą infrastrukturą </w:t>
      </w:r>
      <w:proofErr w:type="spellStart"/>
      <w:r w:rsidRPr="00AC1CDA">
        <w:rPr>
          <w:rFonts w:ascii="Arial" w:hAnsi="Arial" w:cs="Arial"/>
        </w:rPr>
        <w:t>wodno</w:t>
      </w:r>
      <w:proofErr w:type="spellEnd"/>
      <w:r w:rsidRPr="00AC1CDA">
        <w:rPr>
          <w:rFonts w:ascii="Arial" w:hAnsi="Arial" w:cs="Arial"/>
        </w:rPr>
        <w:t xml:space="preserve"> – kanalizacyjną </w:t>
      </w:r>
      <w:r w:rsidR="00820595" w:rsidRPr="00AC1CDA">
        <w:rPr>
          <w:rFonts w:ascii="Arial" w:hAnsi="Arial" w:cs="Arial"/>
        </w:rPr>
        <w:t>wykonać</w:t>
      </w:r>
      <w:r w:rsidRPr="00AC1CDA">
        <w:rPr>
          <w:rFonts w:ascii="Arial" w:hAnsi="Arial" w:cs="Arial"/>
        </w:rPr>
        <w:t xml:space="preserve"> wszelkie roboty budowlane zgodnie z wytycznymi zarządcy sieci tj. GPK </w:t>
      </w:r>
      <w:r w:rsidR="00B35637" w:rsidRPr="00AC1CDA">
        <w:rPr>
          <w:rFonts w:ascii="Arial" w:hAnsi="Arial" w:cs="Arial"/>
        </w:rPr>
        <w:t>Eko-Babice</w:t>
      </w:r>
      <w:r w:rsidRPr="00AC1CDA">
        <w:rPr>
          <w:rFonts w:ascii="Arial" w:hAnsi="Arial" w:cs="Arial"/>
        </w:rPr>
        <w:t xml:space="preserve"> Sp. z o.o.;</w:t>
      </w:r>
    </w:p>
    <w:p w14:paraId="454C8734" w14:textId="77777777" w:rsidR="00820595" w:rsidRPr="00AC1CDA" w:rsidRDefault="00820595" w:rsidP="00A20AD4">
      <w:pPr>
        <w:pStyle w:val="Akapitzlist"/>
        <w:numPr>
          <w:ilvl w:val="0"/>
          <w:numId w:val="62"/>
        </w:numPr>
        <w:spacing w:after="0" w:line="240" w:lineRule="auto"/>
        <w:rPr>
          <w:rFonts w:ascii="Arial" w:hAnsi="Arial" w:cs="Arial"/>
        </w:rPr>
      </w:pPr>
      <w:r w:rsidRPr="00AC1CDA">
        <w:rPr>
          <w:rFonts w:ascii="Arial" w:hAnsi="Arial" w:cs="Arial"/>
        </w:rPr>
        <w:t>zaktualizować warunki gestorów sieci oraz wykonać prace wynikające z tych warunków;</w:t>
      </w:r>
    </w:p>
    <w:p w14:paraId="23EBB1FB" w14:textId="77777777" w:rsidR="009B3AA2" w:rsidRPr="00AC1CDA" w:rsidRDefault="009B3AA2" w:rsidP="00A20AD4">
      <w:pPr>
        <w:pStyle w:val="Akapitzlist"/>
        <w:numPr>
          <w:ilvl w:val="0"/>
          <w:numId w:val="62"/>
        </w:numPr>
        <w:spacing w:after="0" w:line="240" w:lineRule="auto"/>
        <w:rPr>
          <w:rFonts w:ascii="Arial" w:hAnsi="Arial" w:cs="Arial"/>
        </w:rPr>
      </w:pPr>
      <w:r w:rsidRPr="00AC1CDA">
        <w:rPr>
          <w:rFonts w:ascii="Arial" w:hAnsi="Arial" w:cs="Arial"/>
        </w:rPr>
        <w:t>zapewnić na własny koszt bezpieczne warunki ruchu drogowego i pieszego w rejonie prowadzonych robót objętych umową;</w:t>
      </w:r>
    </w:p>
    <w:p w14:paraId="2417A6BA" w14:textId="77777777" w:rsidR="009B3AA2" w:rsidRPr="00AC1CDA" w:rsidRDefault="009B3AA2" w:rsidP="00A20AD4">
      <w:pPr>
        <w:pStyle w:val="Akapitzlist"/>
        <w:numPr>
          <w:ilvl w:val="0"/>
          <w:numId w:val="62"/>
        </w:numPr>
        <w:spacing w:after="0" w:line="240" w:lineRule="auto"/>
        <w:rPr>
          <w:rFonts w:ascii="Arial" w:hAnsi="Arial" w:cs="Arial"/>
        </w:rPr>
      </w:pPr>
      <w:r w:rsidRPr="00AC1CDA">
        <w:rPr>
          <w:rFonts w:ascii="Arial" w:hAnsi="Arial" w:cs="Arial"/>
        </w:rPr>
        <w:t xml:space="preserve">rozpocząć roboty dopiero po wykonaniu oznakowania i zabezpieczenia robót zgodnie </w:t>
      </w:r>
      <w:r w:rsidR="007D2D77" w:rsidRPr="00AC1CDA">
        <w:rPr>
          <w:rFonts w:ascii="Arial" w:hAnsi="Arial" w:cs="Arial"/>
        </w:rPr>
        <w:br/>
      </w:r>
      <w:r w:rsidRPr="00AC1CDA">
        <w:rPr>
          <w:rFonts w:ascii="Arial" w:hAnsi="Arial" w:cs="Arial"/>
        </w:rPr>
        <w:t>z przepisami prawa,</w:t>
      </w:r>
    </w:p>
    <w:p w14:paraId="3A63FE6B" w14:textId="77777777" w:rsidR="00C577A0" w:rsidRPr="00AC1CDA" w:rsidRDefault="00C577A0" w:rsidP="00A20AD4">
      <w:pPr>
        <w:pStyle w:val="Akapitzlist"/>
        <w:numPr>
          <w:ilvl w:val="0"/>
          <w:numId w:val="62"/>
        </w:numPr>
        <w:spacing w:after="0" w:line="240" w:lineRule="auto"/>
        <w:rPr>
          <w:rFonts w:ascii="Arial" w:hAnsi="Arial" w:cs="Arial"/>
        </w:rPr>
      </w:pPr>
      <w:r w:rsidRPr="00AC1CDA">
        <w:rPr>
          <w:rFonts w:ascii="Arial" w:hAnsi="Arial" w:cs="Arial"/>
        </w:rPr>
        <w:t xml:space="preserve">dostarczyć i utrzymywać na terenie robót wszelkie urządzenia bezpieczeństwa ruchu, </w:t>
      </w:r>
      <w:r w:rsidR="00732A86" w:rsidRPr="00AC1CDA">
        <w:rPr>
          <w:rFonts w:ascii="Arial" w:hAnsi="Arial" w:cs="Arial"/>
        </w:rPr>
        <w:br/>
      </w:r>
      <w:r w:rsidRPr="00AC1CDA">
        <w:rPr>
          <w:rFonts w:ascii="Arial" w:hAnsi="Arial" w:cs="Arial"/>
        </w:rPr>
        <w:t>tj. osłony, ogrodzenia, św</w:t>
      </w:r>
      <w:r w:rsidR="00AA1082" w:rsidRPr="00AC1CDA">
        <w:rPr>
          <w:rFonts w:ascii="Arial" w:hAnsi="Arial" w:cs="Arial"/>
        </w:rPr>
        <w:t>iatła, znaki ostrzegawcze, itp.,</w:t>
      </w:r>
    </w:p>
    <w:p w14:paraId="29242856" w14:textId="77777777" w:rsidR="009B3AA2" w:rsidRPr="00AC1CDA" w:rsidRDefault="009B3AA2" w:rsidP="00A20AD4">
      <w:pPr>
        <w:pStyle w:val="Akapitzlist"/>
        <w:numPr>
          <w:ilvl w:val="0"/>
          <w:numId w:val="62"/>
        </w:numPr>
        <w:spacing w:after="0" w:line="240" w:lineRule="auto"/>
        <w:rPr>
          <w:rFonts w:ascii="Arial" w:hAnsi="Arial" w:cs="Arial"/>
        </w:rPr>
      </w:pPr>
      <w:r w:rsidRPr="00AC1CDA">
        <w:rPr>
          <w:rFonts w:ascii="Arial" w:hAnsi="Arial" w:cs="Arial"/>
        </w:rPr>
        <w:t xml:space="preserve">oznakować teren budowy, zorganizować i wyposażyć budowę w urządzenia niezbędne do realizacji przedmiotu umowy, </w:t>
      </w:r>
    </w:p>
    <w:p w14:paraId="6B2C406F" w14:textId="77777777" w:rsidR="009B3AA2" w:rsidRPr="00AC1CDA" w:rsidRDefault="009B3AA2" w:rsidP="00A20AD4">
      <w:pPr>
        <w:pStyle w:val="Akapitzlist"/>
        <w:numPr>
          <w:ilvl w:val="0"/>
          <w:numId w:val="62"/>
        </w:numPr>
        <w:spacing w:after="0" w:line="240" w:lineRule="auto"/>
        <w:rPr>
          <w:rFonts w:ascii="Arial" w:hAnsi="Arial" w:cs="Arial"/>
        </w:rPr>
      </w:pPr>
      <w:r w:rsidRPr="00AC1CDA">
        <w:rPr>
          <w:rFonts w:ascii="Arial" w:hAnsi="Arial" w:cs="Arial"/>
        </w:rPr>
        <w:t xml:space="preserve">bezzwłocznie zabezpieczyć i oznakować, zgodnie z obowiązującymi przepisami, teren ewentualnych awarii i miejsc zagrażających bezpieczeństwu ruchu kołowego i pieszego, </w:t>
      </w:r>
    </w:p>
    <w:p w14:paraId="1BB0D052" w14:textId="77777777" w:rsidR="00DB41DF" w:rsidRPr="00AC1CDA" w:rsidRDefault="00DB41DF" w:rsidP="00A20AD4">
      <w:pPr>
        <w:pStyle w:val="Akapitzlist"/>
        <w:numPr>
          <w:ilvl w:val="0"/>
          <w:numId w:val="62"/>
        </w:numPr>
        <w:spacing w:after="0" w:line="240" w:lineRule="auto"/>
        <w:rPr>
          <w:rFonts w:ascii="Arial" w:hAnsi="Arial" w:cs="Arial"/>
        </w:rPr>
      </w:pPr>
      <w:r w:rsidRPr="00AC1CDA">
        <w:rPr>
          <w:rFonts w:ascii="Arial" w:hAnsi="Arial" w:cs="Arial"/>
        </w:rPr>
        <w:t xml:space="preserve">przestrzegać, aby wszelkie czynności podczas wykonywania robót przebiegały zgodnie </w:t>
      </w:r>
      <w:r w:rsidR="007D2D77" w:rsidRPr="00AC1CDA">
        <w:rPr>
          <w:rFonts w:ascii="Arial" w:hAnsi="Arial" w:cs="Arial"/>
        </w:rPr>
        <w:br/>
      </w:r>
      <w:r w:rsidRPr="00AC1CDA">
        <w:rPr>
          <w:rFonts w:ascii="Arial" w:hAnsi="Arial" w:cs="Arial"/>
        </w:rPr>
        <w:t xml:space="preserve">z zatwierdzonym projektem czasowej organizacji ruchu, </w:t>
      </w:r>
    </w:p>
    <w:p w14:paraId="6934A624" w14:textId="79FB75F1" w:rsidR="00DB41DF" w:rsidRPr="00AC1CDA" w:rsidRDefault="00DB41DF" w:rsidP="00A20AD4">
      <w:pPr>
        <w:pStyle w:val="Bezodstpw"/>
        <w:numPr>
          <w:ilvl w:val="0"/>
          <w:numId w:val="62"/>
        </w:numPr>
        <w:rPr>
          <w:rFonts w:ascii="Arial" w:hAnsi="Arial" w:cs="Arial"/>
        </w:rPr>
      </w:pPr>
      <w:r w:rsidRPr="00AC1CDA">
        <w:rPr>
          <w:rFonts w:ascii="Arial" w:hAnsi="Arial" w:cs="Arial"/>
        </w:rPr>
        <w:t xml:space="preserve">uzyskać wszelkie uzgodnienia i pozwolenia na pobór wody, wywóz nieczystości płynnych </w:t>
      </w:r>
      <w:r w:rsidR="007D2D77" w:rsidRPr="00AC1CDA">
        <w:rPr>
          <w:rFonts w:ascii="Arial" w:hAnsi="Arial" w:cs="Arial"/>
        </w:rPr>
        <w:br/>
      </w:r>
      <w:r w:rsidRPr="00AC1CDA">
        <w:rPr>
          <w:rFonts w:ascii="Arial" w:hAnsi="Arial" w:cs="Arial"/>
        </w:rPr>
        <w:t>i stałych oraz bezpieczne, prawidłowe odprowadzanie ścieków,</w:t>
      </w:r>
      <w:r w:rsidR="009A2691" w:rsidRPr="00AC1CDA">
        <w:rPr>
          <w:rFonts w:ascii="Arial" w:hAnsi="Arial" w:cs="Arial"/>
        </w:rPr>
        <w:t xml:space="preserve"> substancji ropopochodnych oraz </w:t>
      </w:r>
      <w:r w:rsidRPr="00AC1CDA">
        <w:rPr>
          <w:rFonts w:ascii="Arial" w:hAnsi="Arial" w:cs="Arial"/>
        </w:rPr>
        <w:t xml:space="preserve">wód gruntowych i opadowych z całego </w:t>
      </w:r>
      <w:r w:rsidR="00F12CE0" w:rsidRPr="00AC1CDA">
        <w:rPr>
          <w:rFonts w:ascii="Arial" w:hAnsi="Arial" w:cs="Arial"/>
        </w:rPr>
        <w:t>terenu</w:t>
      </w:r>
      <w:r w:rsidRPr="00AC1CDA">
        <w:rPr>
          <w:rFonts w:ascii="Arial" w:hAnsi="Arial" w:cs="Arial"/>
        </w:rPr>
        <w:t xml:space="preserve"> budowy lub miejsc związanych,</w:t>
      </w:r>
    </w:p>
    <w:p w14:paraId="23D69071" w14:textId="63E41AFD" w:rsidR="00DF2D76" w:rsidRPr="00AC1CDA" w:rsidRDefault="00C577A0" w:rsidP="00A20AD4">
      <w:pPr>
        <w:pStyle w:val="Bezodstpw"/>
        <w:numPr>
          <w:ilvl w:val="0"/>
          <w:numId w:val="62"/>
        </w:numPr>
        <w:rPr>
          <w:rFonts w:ascii="Arial" w:hAnsi="Arial" w:cs="Arial"/>
        </w:rPr>
      </w:pPr>
      <w:r w:rsidRPr="00AC1CDA">
        <w:rPr>
          <w:rFonts w:ascii="Arial" w:hAnsi="Arial" w:cs="Arial"/>
        </w:rPr>
        <w:t xml:space="preserve">utrzymywać w należytym stanie technicznym nawierzchnię drogi dla zapewnienia bezpieczeństwa użytkowników ruchu kołowego i pieszego, w tym na bieżąco </w:t>
      </w:r>
      <w:r w:rsidR="00063440" w:rsidRPr="00AC1CDA">
        <w:rPr>
          <w:rFonts w:ascii="Arial" w:hAnsi="Arial" w:cs="Arial"/>
        </w:rPr>
        <w:t>usuwać</w:t>
      </w:r>
      <w:r w:rsidR="00AA1082" w:rsidRPr="00AC1CDA">
        <w:rPr>
          <w:rFonts w:ascii="Arial" w:hAnsi="Arial" w:cs="Arial"/>
        </w:rPr>
        <w:t xml:space="preserve"> ubytki w nawierzchni,</w:t>
      </w:r>
      <w:r w:rsidR="00D279BE" w:rsidRPr="00AC1CDA">
        <w:rPr>
          <w:rFonts w:ascii="Arial" w:hAnsi="Arial" w:cs="Arial"/>
        </w:rPr>
        <w:t xml:space="preserve"> </w:t>
      </w:r>
      <w:r w:rsidR="009A2691" w:rsidRPr="00AC1CDA">
        <w:rPr>
          <w:rFonts w:ascii="Arial" w:hAnsi="Arial" w:cs="Arial"/>
        </w:rPr>
        <w:t>od </w:t>
      </w:r>
      <w:r w:rsidR="00DF2D76" w:rsidRPr="00AC1CDA">
        <w:rPr>
          <w:rFonts w:ascii="Arial" w:hAnsi="Arial" w:cs="Arial"/>
        </w:rPr>
        <w:t>momentu faktycznego wejś</w:t>
      </w:r>
      <w:r w:rsidR="00D3086C" w:rsidRPr="00AC1CDA">
        <w:rPr>
          <w:rFonts w:ascii="Arial" w:hAnsi="Arial" w:cs="Arial"/>
        </w:rPr>
        <w:t>cia w teren i rozpoczęcia robót.</w:t>
      </w:r>
      <w:r w:rsidR="009A2691" w:rsidRPr="00AC1CDA">
        <w:rPr>
          <w:rFonts w:ascii="Arial" w:hAnsi="Arial" w:cs="Arial"/>
        </w:rPr>
        <w:t xml:space="preserve"> Przez usuwanie ubytków w </w:t>
      </w:r>
      <w:r w:rsidR="00DF2D76" w:rsidRPr="00AC1CDA">
        <w:rPr>
          <w:rFonts w:ascii="Arial" w:hAnsi="Arial" w:cs="Arial"/>
        </w:rPr>
        <w:t xml:space="preserve">nawierzchni należy rozumieć utrzymanie przejezdności, która nie spowoduje uszkodzeń </w:t>
      </w:r>
      <w:r w:rsidR="00DF2D76" w:rsidRPr="00AC1CDA">
        <w:rPr>
          <w:rFonts w:ascii="Arial" w:hAnsi="Arial" w:cs="Arial"/>
        </w:rPr>
        <w:lastRenderedPageBreak/>
        <w:t>w poruszających się po drodze pojazdach przy dostosowaniu się do warunków</w:t>
      </w:r>
      <w:r w:rsidR="009A2691" w:rsidRPr="00AC1CDA">
        <w:rPr>
          <w:rFonts w:ascii="Arial" w:hAnsi="Arial" w:cs="Arial"/>
        </w:rPr>
        <w:t xml:space="preserve"> wynikających z </w:t>
      </w:r>
      <w:r w:rsidR="0065159E" w:rsidRPr="00AC1CDA">
        <w:rPr>
          <w:rFonts w:ascii="Arial" w:hAnsi="Arial" w:cs="Arial"/>
        </w:rPr>
        <w:t xml:space="preserve">wprowadzonej </w:t>
      </w:r>
      <w:r w:rsidR="00F148D8" w:rsidRPr="00AC1CDA">
        <w:rPr>
          <w:rFonts w:ascii="Arial" w:hAnsi="Arial" w:cs="Arial"/>
        </w:rPr>
        <w:t xml:space="preserve">czasowej organizacji ruchu. </w:t>
      </w:r>
    </w:p>
    <w:p w14:paraId="796FFEF6" w14:textId="77777777" w:rsidR="00C577A0" w:rsidRPr="00AC1CDA" w:rsidRDefault="00C577A0" w:rsidP="00A20AD4">
      <w:pPr>
        <w:pStyle w:val="Akapitzlist"/>
        <w:numPr>
          <w:ilvl w:val="0"/>
          <w:numId w:val="62"/>
        </w:numPr>
        <w:spacing w:after="0" w:line="240" w:lineRule="auto"/>
        <w:rPr>
          <w:rFonts w:ascii="Arial" w:hAnsi="Arial" w:cs="Arial"/>
        </w:rPr>
      </w:pPr>
      <w:r w:rsidRPr="00AC1CDA">
        <w:rPr>
          <w:rFonts w:ascii="Arial" w:hAnsi="Arial" w:cs="Arial"/>
        </w:rPr>
        <w:t>usuwać na bieżąco zanieczyszczen</w:t>
      </w:r>
      <w:r w:rsidR="00BD30FF" w:rsidRPr="00AC1CDA">
        <w:rPr>
          <w:rFonts w:ascii="Arial" w:hAnsi="Arial" w:cs="Arial"/>
        </w:rPr>
        <w:t>ia zalegające na pasie drogowym,</w:t>
      </w:r>
    </w:p>
    <w:p w14:paraId="5895213F" w14:textId="2B84FCF2" w:rsidR="009921D3" w:rsidRPr="00AC1CDA" w:rsidRDefault="009921D3" w:rsidP="00A20AD4">
      <w:pPr>
        <w:pStyle w:val="Bezodstpw"/>
        <w:widowControl/>
        <w:numPr>
          <w:ilvl w:val="0"/>
          <w:numId w:val="62"/>
        </w:numPr>
        <w:adjustRightInd/>
        <w:textAlignment w:val="auto"/>
        <w:rPr>
          <w:rFonts w:ascii="Arial" w:hAnsi="Arial" w:cs="Arial"/>
        </w:rPr>
      </w:pPr>
      <w:bookmarkStart w:id="3" w:name="_Hlk15627308"/>
      <w:r w:rsidRPr="00AC1CDA">
        <w:rPr>
          <w:rFonts w:ascii="Arial" w:hAnsi="Arial" w:cs="Arial"/>
        </w:rPr>
        <w:t>podjąć odpowiednie działania mające na celu zabezpieczenie drogi, urządzeń drogowych oraz innych terenów przed zniszczeniami spowodowanymi środkami transportowymi lub maszynami Wykonawcy. W przypadku ewentualnych roszczeń ods</w:t>
      </w:r>
      <w:r w:rsidR="009A2691" w:rsidRPr="00AC1CDA">
        <w:rPr>
          <w:rFonts w:ascii="Arial" w:hAnsi="Arial" w:cs="Arial"/>
        </w:rPr>
        <w:t>zkodowawczych administratorów i </w:t>
      </w:r>
      <w:r w:rsidRPr="00AC1CDA">
        <w:rPr>
          <w:rFonts w:ascii="Arial" w:hAnsi="Arial" w:cs="Arial"/>
        </w:rPr>
        <w:t xml:space="preserve">zarządców za zniszczenie dróg i ulic przez transport budowy </w:t>
      </w:r>
      <w:r w:rsidR="00DB7B66" w:rsidRPr="00AC1CDA">
        <w:rPr>
          <w:rFonts w:ascii="Arial" w:hAnsi="Arial" w:cs="Arial"/>
        </w:rPr>
        <w:t>Wykonawca</w:t>
      </w:r>
      <w:r w:rsidRPr="00AC1CDA">
        <w:rPr>
          <w:rFonts w:ascii="Arial" w:hAnsi="Arial" w:cs="Arial"/>
        </w:rPr>
        <w:t xml:space="preserve"> jest zobowiązany do ich naprawy, w porozumieniu z właściwym zarządcą drogi, na własny koszt, który nie będzie podlegał odrębnej zapłacie i jest wliczony w </w:t>
      </w:r>
      <w:proofErr w:type="gramStart"/>
      <w:r w:rsidRPr="00AC1CDA">
        <w:rPr>
          <w:rFonts w:ascii="Arial" w:hAnsi="Arial" w:cs="Arial"/>
        </w:rPr>
        <w:t>cenę,  której</w:t>
      </w:r>
      <w:proofErr w:type="gramEnd"/>
      <w:r w:rsidRPr="00AC1CDA">
        <w:rPr>
          <w:rFonts w:ascii="Arial" w:hAnsi="Arial" w:cs="Arial"/>
        </w:rPr>
        <w:t xml:space="preserve"> mowa w § 3. W p</w:t>
      </w:r>
      <w:r w:rsidR="009A2691" w:rsidRPr="00AC1CDA">
        <w:rPr>
          <w:rFonts w:ascii="Arial" w:hAnsi="Arial" w:cs="Arial"/>
        </w:rPr>
        <w:t>rzypadku niezastosowania się do </w:t>
      </w:r>
      <w:r w:rsidRPr="00AC1CDA">
        <w:rPr>
          <w:rFonts w:ascii="Arial" w:hAnsi="Arial" w:cs="Arial"/>
        </w:rPr>
        <w:t>powyższego zapisu Zamawiający może zlecić naprawę uszkodzeń innemu wykonawcy na koszt i niebezpieczeństwo Wykonawcy,</w:t>
      </w:r>
    </w:p>
    <w:bookmarkEnd w:id="3"/>
    <w:p w14:paraId="6C294DB8" w14:textId="02E91156" w:rsidR="009921D3" w:rsidRPr="00AC1CDA" w:rsidRDefault="00FB1187" w:rsidP="00A20AD4">
      <w:pPr>
        <w:pStyle w:val="Akapitzlist"/>
        <w:numPr>
          <w:ilvl w:val="0"/>
          <w:numId w:val="62"/>
        </w:numPr>
        <w:spacing w:after="0" w:line="240" w:lineRule="auto"/>
        <w:rPr>
          <w:rFonts w:ascii="Arial" w:hAnsi="Arial" w:cs="Arial"/>
        </w:rPr>
      </w:pPr>
      <w:r w:rsidRPr="00AC1CDA">
        <w:rPr>
          <w:rFonts w:ascii="Arial" w:hAnsi="Arial" w:cs="Arial"/>
        </w:rPr>
        <w:t>w przypadku pozostawienia odcinka robót w stanie zagrażający</w:t>
      </w:r>
      <w:r w:rsidR="009A2691" w:rsidRPr="00AC1CDA">
        <w:rPr>
          <w:rFonts w:ascii="Arial" w:hAnsi="Arial" w:cs="Arial"/>
        </w:rPr>
        <w:t>m użytkownikom ruchu na noc lub </w:t>
      </w:r>
      <w:r w:rsidRPr="00AC1CDA">
        <w:rPr>
          <w:rFonts w:ascii="Arial" w:hAnsi="Arial" w:cs="Arial"/>
        </w:rPr>
        <w:t xml:space="preserve">dni wolne od pracy </w:t>
      </w:r>
      <w:r w:rsidR="00DB7B66" w:rsidRPr="00AC1CDA">
        <w:rPr>
          <w:rFonts w:ascii="Arial" w:hAnsi="Arial" w:cs="Arial"/>
        </w:rPr>
        <w:t>Wykonawca</w:t>
      </w:r>
      <w:r w:rsidRPr="00AC1CDA">
        <w:rPr>
          <w:rFonts w:ascii="Arial" w:hAnsi="Arial" w:cs="Arial"/>
        </w:rPr>
        <w:t xml:space="preserve"> obowiązany jest zabezpieczyć takie miejsce wyraźnym oznakowaniem, wygrodzić je i zastosować r</w:t>
      </w:r>
      <w:r w:rsidR="00AA1082" w:rsidRPr="00AC1CDA">
        <w:rPr>
          <w:rFonts w:ascii="Arial" w:hAnsi="Arial" w:cs="Arial"/>
        </w:rPr>
        <w:t>ównież oświetlenie ostrzegawcze,</w:t>
      </w:r>
    </w:p>
    <w:p w14:paraId="079771E6" w14:textId="6063E4FD" w:rsidR="00820595" w:rsidRPr="00AC1CDA" w:rsidRDefault="00820595" w:rsidP="00A20AD4">
      <w:pPr>
        <w:pStyle w:val="Bezodstpw"/>
        <w:numPr>
          <w:ilvl w:val="0"/>
          <w:numId w:val="62"/>
        </w:numPr>
        <w:rPr>
          <w:rFonts w:ascii="Arial" w:hAnsi="Arial" w:cs="Arial"/>
        </w:rPr>
      </w:pPr>
      <w:r w:rsidRPr="00AC1CDA">
        <w:rPr>
          <w:rFonts w:ascii="Arial" w:hAnsi="Arial" w:cs="Arial"/>
        </w:rPr>
        <w:t xml:space="preserve">przeprowadzić czynności jakie należy wykonać w trakcie realizacji przedmiotu umowy, </w:t>
      </w:r>
      <w:r w:rsidRPr="00AC1CDA">
        <w:rPr>
          <w:rFonts w:ascii="Arial" w:hAnsi="Arial" w:cs="Arial"/>
        </w:rPr>
        <w:br/>
        <w:t>a które wynikają z przepisów, warunków technicznych lub do</w:t>
      </w:r>
      <w:r w:rsidR="009A2691" w:rsidRPr="00AC1CDA">
        <w:rPr>
          <w:rFonts w:ascii="Arial" w:hAnsi="Arial" w:cs="Arial"/>
        </w:rPr>
        <w:t>kumentów jakie zostały wydane w </w:t>
      </w:r>
      <w:r w:rsidRPr="00AC1CDA">
        <w:rPr>
          <w:rFonts w:ascii="Arial" w:hAnsi="Arial" w:cs="Arial"/>
        </w:rPr>
        <w:t>trakcie powstawania dokumentacji projektowej oraz wynikają ze specyfikacji technicznej wykonania i odbioru robót, umowy,</w:t>
      </w:r>
    </w:p>
    <w:p w14:paraId="57F94751" w14:textId="128D2D0D" w:rsidR="006E3DB4" w:rsidRPr="00AC1CDA" w:rsidRDefault="00054B10" w:rsidP="00A20AD4">
      <w:pPr>
        <w:pStyle w:val="Akapitzlist"/>
        <w:numPr>
          <w:ilvl w:val="0"/>
          <w:numId w:val="62"/>
        </w:numPr>
        <w:spacing w:after="0" w:line="240" w:lineRule="auto"/>
        <w:rPr>
          <w:rFonts w:ascii="Arial" w:hAnsi="Arial" w:cs="Arial"/>
        </w:rPr>
      </w:pPr>
      <w:r w:rsidRPr="00AC1CDA">
        <w:rPr>
          <w:rFonts w:ascii="Arial" w:hAnsi="Arial" w:cs="Arial"/>
        </w:rPr>
        <w:t>wykonywać wszystkie obowiązki zapewnienia bezpieczeństwa w trakcie wykonywania robót wynikające z obowiązujących przepisów prawa dotyczących ochrony przeciwpożarowej oraz</w:t>
      </w:r>
      <w:r w:rsidR="009A2691" w:rsidRPr="00AC1CDA">
        <w:rPr>
          <w:rFonts w:ascii="Arial" w:hAnsi="Arial" w:cs="Arial"/>
        </w:rPr>
        <w:t> </w:t>
      </w:r>
      <w:r w:rsidR="001D2881" w:rsidRPr="00AC1CDA">
        <w:rPr>
          <w:rFonts w:ascii="Arial" w:hAnsi="Arial" w:cs="Arial"/>
        </w:rPr>
        <w:t>bezpieczeństwa i higieny pracy</w:t>
      </w:r>
      <w:r w:rsidR="00815939" w:rsidRPr="00AC1CDA">
        <w:rPr>
          <w:rFonts w:ascii="Arial" w:hAnsi="Arial" w:cs="Arial"/>
        </w:rPr>
        <w:t>.</w:t>
      </w:r>
    </w:p>
    <w:p w14:paraId="1131C233" w14:textId="54879B8E" w:rsidR="00054B10" w:rsidRPr="00AC1CDA" w:rsidRDefault="00054B10" w:rsidP="00005637">
      <w:pPr>
        <w:pStyle w:val="Akapitzlist"/>
        <w:numPr>
          <w:ilvl w:val="0"/>
          <w:numId w:val="53"/>
        </w:numPr>
        <w:spacing w:after="0" w:line="240" w:lineRule="auto"/>
        <w:rPr>
          <w:rFonts w:ascii="Arial" w:hAnsi="Arial" w:cs="Arial"/>
        </w:rPr>
      </w:pPr>
      <w:r w:rsidRPr="00AC1CDA">
        <w:rPr>
          <w:rFonts w:ascii="Arial" w:hAnsi="Arial" w:cs="Arial"/>
        </w:rPr>
        <w:t>prowadzenie jakichkolwiek prac stanowiących przedmiot umowy w godzinach nocnych i porannych (tj.</w:t>
      </w:r>
      <w:r w:rsidR="00023744" w:rsidRPr="00AC1CDA">
        <w:rPr>
          <w:rFonts w:ascii="Arial" w:hAnsi="Arial" w:cs="Arial"/>
        </w:rPr>
        <w:t> </w:t>
      </w:r>
      <w:r w:rsidRPr="00AC1CDA">
        <w:rPr>
          <w:rFonts w:ascii="Arial" w:hAnsi="Arial" w:cs="Arial"/>
        </w:rPr>
        <w:t>pomiędzy 20:00 a 7:00 w dni powszednie) oraz w dni świąteczne wymaga bezwzględnie</w:t>
      </w:r>
      <w:r w:rsidR="004F02AD" w:rsidRPr="00AC1CDA">
        <w:rPr>
          <w:rFonts w:ascii="Arial" w:hAnsi="Arial" w:cs="Arial"/>
        </w:rPr>
        <w:t xml:space="preserve"> uprzedniego</w:t>
      </w:r>
      <w:r w:rsidRPr="00AC1CDA">
        <w:rPr>
          <w:rFonts w:ascii="Arial" w:hAnsi="Arial" w:cs="Arial"/>
        </w:rPr>
        <w:t xml:space="preserve"> uzgodnienia z Zamawiającym;</w:t>
      </w:r>
    </w:p>
    <w:p w14:paraId="3CF3D4DA" w14:textId="77777777" w:rsidR="009921D3" w:rsidRPr="00AC1CDA" w:rsidRDefault="009921D3" w:rsidP="00005637">
      <w:pPr>
        <w:pStyle w:val="Akapitzlist"/>
        <w:numPr>
          <w:ilvl w:val="0"/>
          <w:numId w:val="53"/>
        </w:numPr>
        <w:spacing w:after="0" w:line="240" w:lineRule="auto"/>
        <w:rPr>
          <w:rFonts w:ascii="Arial" w:hAnsi="Arial" w:cs="Arial"/>
        </w:rPr>
      </w:pPr>
      <w:r w:rsidRPr="00AC1CDA">
        <w:rPr>
          <w:rFonts w:ascii="Arial" w:hAnsi="Arial" w:cs="Arial"/>
        </w:rPr>
        <w:t xml:space="preserve">w przypadku pozostawienia odcinka robót w stanie zagrażającym </w:t>
      </w:r>
      <w:proofErr w:type="gramStart"/>
      <w:r w:rsidRPr="00AC1CDA">
        <w:rPr>
          <w:rFonts w:ascii="Arial" w:hAnsi="Arial" w:cs="Arial"/>
        </w:rPr>
        <w:t>mieszkańcom,</w:t>
      </w:r>
      <w:proofErr w:type="gramEnd"/>
      <w:r w:rsidRPr="00AC1CDA">
        <w:rPr>
          <w:rFonts w:ascii="Arial" w:hAnsi="Arial" w:cs="Arial"/>
        </w:rPr>
        <w:t xml:space="preserve"> lub użytkownikom ruchu, na noc lub dni wolne od pracy </w:t>
      </w:r>
      <w:r w:rsidR="00DB7B66" w:rsidRPr="00AC1CDA">
        <w:rPr>
          <w:rFonts w:ascii="Arial" w:hAnsi="Arial" w:cs="Arial"/>
        </w:rPr>
        <w:t>Wykonawca</w:t>
      </w:r>
      <w:r w:rsidRPr="00AC1CDA">
        <w:rPr>
          <w:rFonts w:ascii="Arial" w:hAnsi="Arial" w:cs="Arial"/>
        </w:rPr>
        <w:t xml:space="preserve"> obowiązany jest zabezpieczyć takie miejsce wyraźnym oznakowanie, wygrodzić je i zastosować również oświetlenie ostrzegawcze;</w:t>
      </w:r>
    </w:p>
    <w:p w14:paraId="71397D1E" w14:textId="77777777" w:rsidR="00054B10" w:rsidRPr="00AC1CDA" w:rsidRDefault="00DB7B66" w:rsidP="00005637">
      <w:pPr>
        <w:pStyle w:val="Akapitzlist"/>
        <w:numPr>
          <w:ilvl w:val="0"/>
          <w:numId w:val="53"/>
        </w:numPr>
        <w:spacing w:after="0" w:line="240" w:lineRule="auto"/>
        <w:rPr>
          <w:rFonts w:ascii="Arial" w:hAnsi="Arial" w:cs="Arial"/>
        </w:rPr>
      </w:pPr>
      <w:r w:rsidRPr="00AC1CDA">
        <w:rPr>
          <w:rFonts w:ascii="Arial" w:hAnsi="Arial" w:cs="Arial"/>
        </w:rPr>
        <w:t>Wykonawca</w:t>
      </w:r>
      <w:r w:rsidR="00054B10" w:rsidRPr="00AC1CDA">
        <w:rPr>
          <w:rFonts w:ascii="Arial" w:hAnsi="Arial" w:cs="Arial"/>
        </w:rPr>
        <w:t xml:space="preserve"> każdorazowo poinformuje Zamawiającego i inspektora nadzoru o działaniach, których podjęcie może spowodować utrudnienia dla społeczności lokalnej, w szczególności: zamknięcie dróg, przekładanie i odcięcie wodociągów, kanalizacji, elektryczności, gazu lub innych mediów użyteczności publicznej, tymczasowej zmianie organizacji</w:t>
      </w:r>
      <w:r w:rsidR="00054B10" w:rsidRPr="00AC1CDA">
        <w:rPr>
          <w:rFonts w:ascii="Arial" w:hAnsi="Arial" w:cs="Arial"/>
          <w:strike/>
        </w:rPr>
        <w:t>,</w:t>
      </w:r>
      <w:r w:rsidR="00054B10" w:rsidRPr="00AC1CDA">
        <w:rPr>
          <w:rFonts w:ascii="Arial" w:hAnsi="Arial" w:cs="Arial"/>
        </w:rPr>
        <w:t xml:space="preserve"> transporcie ponadnormatywnym w terminie nie później niż 3 dni przed planowanym przystąpieniem do tych robót;</w:t>
      </w:r>
    </w:p>
    <w:p w14:paraId="4581E481" w14:textId="134BFDFB" w:rsidR="00D610CE" w:rsidRPr="00AC1CDA" w:rsidRDefault="00DB7B66" w:rsidP="00005637">
      <w:pPr>
        <w:pStyle w:val="Akapitzlist"/>
        <w:numPr>
          <w:ilvl w:val="0"/>
          <w:numId w:val="53"/>
        </w:numPr>
        <w:spacing w:after="0" w:line="240" w:lineRule="auto"/>
        <w:rPr>
          <w:rFonts w:ascii="Arial" w:hAnsi="Arial" w:cs="Arial"/>
        </w:rPr>
      </w:pPr>
      <w:r w:rsidRPr="00AC1CDA">
        <w:rPr>
          <w:rFonts w:ascii="Arial" w:hAnsi="Arial" w:cs="Arial"/>
        </w:rPr>
        <w:t>Wykonawca</w:t>
      </w:r>
      <w:r w:rsidR="00D610CE" w:rsidRPr="00AC1CDA">
        <w:rPr>
          <w:rFonts w:ascii="Arial" w:hAnsi="Arial" w:cs="Arial"/>
        </w:rPr>
        <w:t xml:space="preserve"> musi tak zorganizować roboty, aby zapewnić mieszkańcom dojazd do posesji, </w:t>
      </w:r>
      <w:r w:rsidR="007D2D77" w:rsidRPr="00AC1CDA">
        <w:rPr>
          <w:rFonts w:ascii="Arial" w:hAnsi="Arial" w:cs="Arial"/>
        </w:rPr>
        <w:br/>
      </w:r>
      <w:r w:rsidR="00D610CE" w:rsidRPr="00AC1CDA">
        <w:rPr>
          <w:rFonts w:ascii="Arial" w:hAnsi="Arial" w:cs="Arial"/>
        </w:rPr>
        <w:t xml:space="preserve">w razie potrzeby </w:t>
      </w:r>
      <w:r w:rsidRPr="00AC1CDA">
        <w:rPr>
          <w:rFonts w:ascii="Arial" w:hAnsi="Arial" w:cs="Arial"/>
        </w:rPr>
        <w:t>Wykonawca</w:t>
      </w:r>
      <w:r w:rsidR="00D610CE" w:rsidRPr="00AC1CDA">
        <w:rPr>
          <w:rFonts w:ascii="Arial" w:hAnsi="Arial" w:cs="Arial"/>
        </w:rPr>
        <w:t xml:space="preserve"> musi wykonać i oznaczyć drogi tymczasowe informując mieszkańców </w:t>
      </w:r>
      <w:r w:rsidR="009A2691" w:rsidRPr="00AC1CDA">
        <w:rPr>
          <w:rFonts w:ascii="Arial" w:hAnsi="Arial" w:cs="Arial"/>
        </w:rPr>
        <w:t>o </w:t>
      </w:r>
      <w:r w:rsidR="00D610CE" w:rsidRPr="00AC1CDA">
        <w:rPr>
          <w:rFonts w:ascii="Arial" w:hAnsi="Arial" w:cs="Arial"/>
        </w:rPr>
        <w:t>czasowym ograniczeniu w tym zakresie;</w:t>
      </w:r>
    </w:p>
    <w:p w14:paraId="23280567" w14:textId="6064B5D3" w:rsidR="00AC6C27" w:rsidRPr="00AC1CDA" w:rsidRDefault="00054B10" w:rsidP="00005637">
      <w:pPr>
        <w:pStyle w:val="Akapitzlist"/>
        <w:numPr>
          <w:ilvl w:val="0"/>
          <w:numId w:val="53"/>
        </w:numPr>
        <w:spacing w:after="0" w:line="240" w:lineRule="auto"/>
        <w:rPr>
          <w:rFonts w:ascii="Arial" w:hAnsi="Arial" w:cs="Arial"/>
        </w:rPr>
      </w:pPr>
      <w:r w:rsidRPr="00AC1CDA">
        <w:rPr>
          <w:rFonts w:ascii="Arial" w:hAnsi="Arial" w:cs="Arial"/>
        </w:rPr>
        <w:t>materiały z rozbiórki należą do Zamawiającego. Jeżeli jakieś materiały</w:t>
      </w:r>
      <w:r w:rsidR="009A2691" w:rsidRPr="00AC1CDA">
        <w:rPr>
          <w:rFonts w:ascii="Arial" w:hAnsi="Arial" w:cs="Arial"/>
        </w:rPr>
        <w:t xml:space="preserve"> z rozbiórki Zamawiający wraz z </w:t>
      </w:r>
      <w:r w:rsidRPr="00AC1CDA">
        <w:rPr>
          <w:rFonts w:ascii="Arial" w:hAnsi="Arial" w:cs="Arial"/>
        </w:rPr>
        <w:t xml:space="preserve">inspektorem nadzoru zakwalifikują jako odpady </w:t>
      </w:r>
      <w:r w:rsidR="00DB7B66" w:rsidRPr="00AC1CDA">
        <w:rPr>
          <w:rFonts w:ascii="Arial" w:hAnsi="Arial" w:cs="Arial"/>
        </w:rPr>
        <w:t>Wykonawca</w:t>
      </w:r>
      <w:r w:rsidRPr="00AC1CDA">
        <w:rPr>
          <w:rFonts w:ascii="Arial" w:hAnsi="Arial" w:cs="Arial"/>
        </w:rPr>
        <w:t xml:space="preserve"> będ</w:t>
      </w:r>
      <w:r w:rsidR="009A2691" w:rsidRPr="00AC1CDA">
        <w:rPr>
          <w:rFonts w:ascii="Arial" w:hAnsi="Arial" w:cs="Arial"/>
        </w:rPr>
        <w:t>zie miał obowiązek je wywieźć i </w:t>
      </w:r>
      <w:r w:rsidRPr="00AC1CDA">
        <w:rPr>
          <w:rFonts w:ascii="Arial" w:hAnsi="Arial" w:cs="Arial"/>
        </w:rPr>
        <w:t>zutylizować zgodnie z obowiązujący</w:t>
      </w:r>
      <w:r w:rsidR="004F02AD" w:rsidRPr="00AC1CDA">
        <w:rPr>
          <w:rFonts w:ascii="Arial" w:hAnsi="Arial" w:cs="Arial"/>
        </w:rPr>
        <w:t>mi</w:t>
      </w:r>
      <w:r w:rsidRPr="00AC1CDA">
        <w:rPr>
          <w:rFonts w:ascii="Arial" w:hAnsi="Arial" w:cs="Arial"/>
        </w:rPr>
        <w:t xml:space="preserve"> w tym zakresie</w:t>
      </w:r>
      <w:r w:rsidR="0038057E" w:rsidRPr="00AC1CDA">
        <w:rPr>
          <w:rFonts w:ascii="Arial" w:hAnsi="Arial" w:cs="Arial"/>
        </w:rPr>
        <w:t xml:space="preserve"> przepisami prawa</w:t>
      </w:r>
      <w:r w:rsidRPr="00AC1CDA">
        <w:rPr>
          <w:rFonts w:ascii="Arial" w:hAnsi="Arial" w:cs="Arial"/>
        </w:rPr>
        <w:t>. Jeżeli materiały</w:t>
      </w:r>
      <w:r w:rsidR="0038057E" w:rsidRPr="00AC1CDA">
        <w:rPr>
          <w:rFonts w:ascii="Arial" w:hAnsi="Arial" w:cs="Arial"/>
        </w:rPr>
        <w:t xml:space="preserve"> </w:t>
      </w:r>
      <w:r w:rsidRPr="00AC1CDA">
        <w:rPr>
          <w:rFonts w:ascii="Arial" w:hAnsi="Arial" w:cs="Arial"/>
        </w:rPr>
        <w:t xml:space="preserve">z rozbiórki zostaną zakwalifikowane do odzysku </w:t>
      </w:r>
      <w:r w:rsidR="00DB7B66" w:rsidRPr="00AC1CDA">
        <w:rPr>
          <w:rFonts w:ascii="Arial" w:hAnsi="Arial" w:cs="Arial"/>
        </w:rPr>
        <w:t>Wykonawca</w:t>
      </w:r>
      <w:r w:rsidRPr="00AC1CDA">
        <w:rPr>
          <w:rFonts w:ascii="Arial" w:hAnsi="Arial" w:cs="Arial"/>
        </w:rPr>
        <w:t xml:space="preserve"> będzie miał obowiązek złożyć </w:t>
      </w:r>
      <w:r w:rsidR="0038057E" w:rsidRPr="00AC1CDA">
        <w:rPr>
          <w:rFonts w:ascii="Arial" w:hAnsi="Arial" w:cs="Arial"/>
        </w:rPr>
        <w:t>je</w:t>
      </w:r>
      <w:r w:rsidRPr="00AC1CDA">
        <w:rPr>
          <w:rFonts w:ascii="Arial" w:hAnsi="Arial" w:cs="Arial"/>
        </w:rPr>
        <w:t xml:space="preserve"> na tereni</w:t>
      </w:r>
      <w:r w:rsidR="008847EA" w:rsidRPr="00AC1CDA">
        <w:rPr>
          <w:rFonts w:ascii="Arial" w:hAnsi="Arial" w:cs="Arial"/>
        </w:rPr>
        <w:t>e wskazanym przez Zamawiającego,</w:t>
      </w:r>
      <w:r w:rsidR="00AC6C27" w:rsidRPr="00AC1CDA">
        <w:rPr>
          <w:rFonts w:ascii="Arial" w:hAnsi="Arial" w:cs="Arial"/>
        </w:rPr>
        <w:t xml:space="preserve"> </w:t>
      </w:r>
      <w:r w:rsidR="00D420B2" w:rsidRPr="00AC1CDA">
        <w:rPr>
          <w:rFonts w:ascii="Arial" w:hAnsi="Arial" w:cs="Arial"/>
        </w:rPr>
        <w:t>istniejącą nawierzchnię bitumiczną należy sfrezować, powstały destrukt należy przewieźć w miejsce wskazane przez Zamawiającego na ter</w:t>
      </w:r>
      <w:r w:rsidR="0007413D" w:rsidRPr="00AC1CDA">
        <w:rPr>
          <w:rFonts w:ascii="Arial" w:hAnsi="Arial" w:cs="Arial"/>
        </w:rPr>
        <w:t>e</w:t>
      </w:r>
      <w:r w:rsidR="00D420B2" w:rsidRPr="00AC1CDA">
        <w:rPr>
          <w:rFonts w:ascii="Arial" w:hAnsi="Arial" w:cs="Arial"/>
        </w:rPr>
        <w:t>nie gminy</w:t>
      </w:r>
      <w:r w:rsidR="008847EA" w:rsidRPr="00AC1CDA">
        <w:rPr>
          <w:rFonts w:ascii="Arial" w:hAnsi="Arial" w:cs="Arial"/>
        </w:rPr>
        <w:t>,</w:t>
      </w:r>
      <w:r w:rsidR="00055F86" w:rsidRPr="00AC1CDA">
        <w:rPr>
          <w:rFonts w:ascii="Arial" w:hAnsi="Arial" w:cs="Arial"/>
          <w:lang w:eastAsia="pl-PL"/>
        </w:rPr>
        <w:t xml:space="preserve"> na odległość do 10 km</w:t>
      </w:r>
      <w:r w:rsidR="00AC6C27" w:rsidRPr="00AC1CDA">
        <w:rPr>
          <w:rFonts w:ascii="Arial" w:hAnsi="Arial" w:cs="Arial"/>
          <w:lang w:eastAsia="pl-PL"/>
        </w:rPr>
        <w:t>.</w:t>
      </w:r>
    </w:p>
    <w:p w14:paraId="51640068" w14:textId="77777777" w:rsidR="00054B10" w:rsidRPr="00AC1CDA" w:rsidRDefault="00DB7B66" w:rsidP="00005637">
      <w:pPr>
        <w:pStyle w:val="Akapitzlist"/>
        <w:numPr>
          <w:ilvl w:val="0"/>
          <w:numId w:val="53"/>
        </w:numPr>
        <w:spacing w:after="0" w:line="240" w:lineRule="auto"/>
        <w:rPr>
          <w:rFonts w:ascii="Arial" w:hAnsi="Arial" w:cs="Arial"/>
        </w:rPr>
      </w:pPr>
      <w:r w:rsidRPr="00AC1CDA">
        <w:rPr>
          <w:rFonts w:ascii="Arial" w:hAnsi="Arial" w:cs="Arial"/>
        </w:rPr>
        <w:t>Wykonawca</w:t>
      </w:r>
      <w:r w:rsidR="00054B10" w:rsidRPr="00AC1CDA">
        <w:rPr>
          <w:rFonts w:ascii="Arial" w:hAnsi="Arial" w:cs="Arial"/>
        </w:rPr>
        <w:t xml:space="preserve"> będzie we własnym zakresie ustalał z zarządcami sieci harmonogramy </w:t>
      </w:r>
      <w:proofErr w:type="spellStart"/>
      <w:r w:rsidR="00054B10" w:rsidRPr="00AC1CDA">
        <w:rPr>
          <w:rFonts w:ascii="Arial" w:hAnsi="Arial" w:cs="Arial"/>
        </w:rPr>
        <w:t>wyłączeń</w:t>
      </w:r>
      <w:proofErr w:type="spellEnd"/>
      <w:r w:rsidR="00054B10" w:rsidRPr="00AC1CDA">
        <w:rPr>
          <w:rFonts w:ascii="Arial" w:hAnsi="Arial" w:cs="Arial"/>
        </w:rPr>
        <w:t xml:space="preserve"> w celu realizacji robót objętych umową. </w:t>
      </w:r>
      <w:r w:rsidRPr="00AC1CDA">
        <w:rPr>
          <w:rFonts w:ascii="Arial" w:hAnsi="Arial" w:cs="Arial"/>
        </w:rPr>
        <w:t>Wykonawca</w:t>
      </w:r>
      <w:r w:rsidR="00054B10" w:rsidRPr="00AC1CDA">
        <w:rPr>
          <w:rFonts w:ascii="Arial" w:hAnsi="Arial" w:cs="Arial"/>
        </w:rPr>
        <w:t xml:space="preserve"> ponosi wszelkie koszty z tym związane, </w:t>
      </w:r>
      <w:r w:rsidR="00C331AB" w:rsidRPr="00AC1CDA">
        <w:rPr>
          <w:rFonts w:ascii="Arial" w:hAnsi="Arial" w:cs="Arial"/>
        </w:rPr>
        <w:br/>
      </w:r>
      <w:r w:rsidR="00054B10" w:rsidRPr="00AC1CDA">
        <w:rPr>
          <w:rFonts w:ascii="Arial" w:hAnsi="Arial" w:cs="Arial"/>
        </w:rPr>
        <w:t xml:space="preserve">w szczególności koszty </w:t>
      </w:r>
      <w:proofErr w:type="spellStart"/>
      <w:r w:rsidR="00054B10" w:rsidRPr="00AC1CDA">
        <w:rPr>
          <w:rFonts w:ascii="Arial" w:hAnsi="Arial" w:cs="Arial"/>
        </w:rPr>
        <w:t>wyłączeń</w:t>
      </w:r>
      <w:proofErr w:type="spellEnd"/>
      <w:r w:rsidR="00054B10" w:rsidRPr="00AC1CDA">
        <w:rPr>
          <w:rFonts w:ascii="Arial" w:hAnsi="Arial" w:cs="Arial"/>
        </w:rPr>
        <w:t>, prób, przestojów naliczone przez zarządców sieci;</w:t>
      </w:r>
    </w:p>
    <w:p w14:paraId="04707445" w14:textId="26038C2B" w:rsidR="00827B64" w:rsidRPr="00AC1CDA" w:rsidRDefault="00054B10" w:rsidP="009A2691">
      <w:pPr>
        <w:pStyle w:val="Akapitzlist"/>
        <w:numPr>
          <w:ilvl w:val="0"/>
          <w:numId w:val="53"/>
        </w:numPr>
        <w:spacing w:after="0" w:line="240" w:lineRule="auto"/>
        <w:rPr>
          <w:rFonts w:ascii="Arial" w:hAnsi="Arial" w:cs="Arial"/>
        </w:rPr>
      </w:pPr>
      <w:r w:rsidRPr="00AC1CDA">
        <w:rPr>
          <w:rFonts w:ascii="Arial" w:hAnsi="Arial" w:cs="Arial"/>
        </w:rPr>
        <w:t>w przypadku uszkodzenia przez Wykonawcę jakiegokolwiek urządzenia infrastruktury technicznej nadziemnej lub podziemnej</w:t>
      </w:r>
      <w:r w:rsidR="001B2987" w:rsidRPr="00AC1CDA">
        <w:rPr>
          <w:rFonts w:ascii="Arial" w:hAnsi="Arial" w:cs="Arial"/>
        </w:rPr>
        <w:t>, elementów zagospodarowania terenu</w:t>
      </w:r>
      <w:r w:rsidRPr="00AC1CDA">
        <w:rPr>
          <w:rFonts w:ascii="Arial" w:hAnsi="Arial" w:cs="Arial"/>
        </w:rPr>
        <w:t xml:space="preserve"> zobowiązany jest on bezzwłocznie powiadomić Właściciela tego urządzenia o jego uszkodzeniu, zabezpieczyć miejsce awarii oraz udzielić pomocy przy usuwaniu awarii bądź na żądanie Właściciela usunąć awarię. O incyd</w:t>
      </w:r>
      <w:r w:rsidR="009A2691" w:rsidRPr="00AC1CDA">
        <w:rPr>
          <w:rFonts w:ascii="Arial" w:hAnsi="Arial" w:cs="Arial"/>
        </w:rPr>
        <w:t xml:space="preserve">encie należy również powiadomić </w:t>
      </w:r>
      <w:r w:rsidRPr="00AC1CDA">
        <w:rPr>
          <w:rFonts w:ascii="Arial" w:hAnsi="Arial" w:cs="Arial"/>
        </w:rPr>
        <w:t>Zamawiającego. W przypadku niezastosowania się do powyższego zapisu Zamawiający może zlecić usunięcie uszkod</w:t>
      </w:r>
      <w:r w:rsidR="001B2987" w:rsidRPr="00AC1CDA">
        <w:rPr>
          <w:rFonts w:ascii="Arial" w:hAnsi="Arial" w:cs="Arial"/>
        </w:rPr>
        <w:t>zenia innemu wykonawcy na koszt</w:t>
      </w:r>
      <w:r w:rsidR="00F70CAF" w:rsidRPr="00AC1CDA">
        <w:rPr>
          <w:rFonts w:ascii="Arial" w:hAnsi="Arial" w:cs="Arial"/>
        </w:rPr>
        <w:t xml:space="preserve"> </w:t>
      </w:r>
      <w:r w:rsidR="00016783" w:rsidRPr="00AC1CDA">
        <w:rPr>
          <w:rFonts w:ascii="Arial" w:hAnsi="Arial" w:cs="Arial"/>
        </w:rPr>
        <w:t>i ryzyko</w:t>
      </w:r>
      <w:r w:rsidRPr="00AC1CDA">
        <w:rPr>
          <w:rFonts w:ascii="Arial" w:hAnsi="Arial" w:cs="Arial"/>
        </w:rPr>
        <w:t xml:space="preserve"> Wykonawcy;</w:t>
      </w:r>
    </w:p>
    <w:p w14:paraId="6929306A" w14:textId="77777777" w:rsidR="00841B5B" w:rsidRPr="00AC1CDA" w:rsidRDefault="00054B10" w:rsidP="00005637">
      <w:pPr>
        <w:pStyle w:val="Akapitzlist"/>
        <w:numPr>
          <w:ilvl w:val="0"/>
          <w:numId w:val="53"/>
        </w:numPr>
        <w:spacing w:after="0" w:line="240" w:lineRule="auto"/>
        <w:rPr>
          <w:rFonts w:ascii="Arial" w:hAnsi="Arial" w:cs="Arial"/>
        </w:rPr>
      </w:pPr>
      <w:r w:rsidRPr="00AC1CDA">
        <w:rPr>
          <w:rFonts w:ascii="Arial" w:hAnsi="Arial" w:cs="Arial"/>
        </w:rPr>
        <w:t xml:space="preserve">w związku z realizacją robót w terenie intensywnie zabudowanym i możliwością wystąpienia kolizji </w:t>
      </w:r>
      <w:r w:rsidR="00DB7B66" w:rsidRPr="00AC1CDA">
        <w:rPr>
          <w:rFonts w:ascii="Arial" w:hAnsi="Arial" w:cs="Arial"/>
        </w:rPr>
        <w:t>Wykonawca</w:t>
      </w:r>
      <w:r w:rsidRPr="00AC1CDA">
        <w:rPr>
          <w:rFonts w:ascii="Arial" w:hAnsi="Arial" w:cs="Arial"/>
        </w:rPr>
        <w:t xml:space="preserve"> zobowiązuje się do pomocy w ich usunięciu w szczególności w zakresie użyczenia sprzętu, pracowników itp.;</w:t>
      </w:r>
    </w:p>
    <w:p w14:paraId="6C3338EF" w14:textId="28363EBF" w:rsidR="00054B10" w:rsidRPr="00AC1CDA" w:rsidRDefault="00054B10" w:rsidP="00005637">
      <w:pPr>
        <w:pStyle w:val="Akapitzlist"/>
        <w:numPr>
          <w:ilvl w:val="0"/>
          <w:numId w:val="53"/>
        </w:numPr>
        <w:spacing w:after="0" w:line="240" w:lineRule="auto"/>
        <w:rPr>
          <w:rFonts w:ascii="Arial" w:hAnsi="Arial" w:cs="Arial"/>
        </w:rPr>
      </w:pPr>
      <w:r w:rsidRPr="00AC1CDA">
        <w:rPr>
          <w:rFonts w:ascii="Arial" w:hAnsi="Arial" w:cs="Arial"/>
        </w:rPr>
        <w:t>wszelkie znaki geodezyjne znajdujące się na terenie budowy podleg</w:t>
      </w:r>
      <w:r w:rsidR="009A2691" w:rsidRPr="00AC1CDA">
        <w:rPr>
          <w:rFonts w:ascii="Arial" w:hAnsi="Arial" w:cs="Arial"/>
        </w:rPr>
        <w:t>ają ochronie zgodnie z ustawą z </w:t>
      </w:r>
      <w:r w:rsidRPr="00AC1CDA">
        <w:rPr>
          <w:rFonts w:ascii="Arial" w:hAnsi="Arial" w:cs="Arial"/>
        </w:rPr>
        <w:t xml:space="preserve">dnia 17 maja 1989 r. Prawo geodezyjne i kartograficzne. W przypadku ich zniszczenia, uszkodzenia lub przemieszczenia przez Wykonawcę, </w:t>
      </w:r>
      <w:r w:rsidR="00DB7B66" w:rsidRPr="00AC1CDA">
        <w:rPr>
          <w:rFonts w:ascii="Arial" w:hAnsi="Arial" w:cs="Arial"/>
        </w:rPr>
        <w:t>Wykonawca</w:t>
      </w:r>
      <w:r w:rsidRPr="00AC1CDA">
        <w:rPr>
          <w:rFonts w:ascii="Arial" w:hAnsi="Arial" w:cs="Arial"/>
        </w:rPr>
        <w:t xml:space="preserve"> zobowiązany jest do przywrócenia ich do stanu poprzedniego. W przypadku kolizji punktów </w:t>
      </w:r>
      <w:r w:rsidR="005F2426" w:rsidRPr="00AC1CDA">
        <w:rPr>
          <w:rFonts w:ascii="Arial" w:hAnsi="Arial" w:cs="Arial"/>
        </w:rPr>
        <w:t>osnowy z </w:t>
      </w:r>
      <w:r w:rsidRPr="00AC1CDA">
        <w:rPr>
          <w:rFonts w:ascii="Arial" w:hAnsi="Arial" w:cs="Arial"/>
        </w:rPr>
        <w:t>zamierzeniem budowlanym do przeniesieniach ich zgodnie z obowiązującymi przepisami, nawet jeżeli obowi</w:t>
      </w:r>
      <w:r w:rsidR="009A2691" w:rsidRPr="00AC1CDA">
        <w:rPr>
          <w:rFonts w:ascii="Arial" w:hAnsi="Arial" w:cs="Arial"/>
        </w:rPr>
        <w:t>ązek ten nie został określony w </w:t>
      </w:r>
      <w:r w:rsidRPr="00AC1CDA">
        <w:rPr>
          <w:rFonts w:ascii="Arial" w:hAnsi="Arial" w:cs="Arial"/>
        </w:rPr>
        <w:t>dokumentacji projektowej;</w:t>
      </w:r>
    </w:p>
    <w:p w14:paraId="041C0E48" w14:textId="77777777" w:rsidR="003E71F6" w:rsidRPr="00AC1CDA" w:rsidRDefault="00A12AD4" w:rsidP="00005637">
      <w:pPr>
        <w:pStyle w:val="Akapitzlist"/>
        <w:numPr>
          <w:ilvl w:val="0"/>
          <w:numId w:val="53"/>
        </w:numPr>
        <w:spacing w:after="0" w:line="240" w:lineRule="auto"/>
        <w:rPr>
          <w:rFonts w:ascii="Arial" w:hAnsi="Arial" w:cs="Arial"/>
        </w:rPr>
      </w:pPr>
      <w:r w:rsidRPr="00AC1CDA">
        <w:rPr>
          <w:rFonts w:ascii="Arial" w:hAnsi="Arial" w:cs="Arial"/>
        </w:rPr>
        <w:t>wykonywać badania zagęszczenia konstrukcji oraz grubości warstw w czasie i miejscach wskazanych przez inspektora nadzoru lub Zamawiającego;</w:t>
      </w:r>
    </w:p>
    <w:p w14:paraId="435C9189" w14:textId="77777777" w:rsidR="00841B5B" w:rsidRPr="00AC1CDA" w:rsidRDefault="00DB7B66" w:rsidP="00005637">
      <w:pPr>
        <w:pStyle w:val="Akapitzlist"/>
        <w:numPr>
          <w:ilvl w:val="0"/>
          <w:numId w:val="53"/>
        </w:numPr>
        <w:spacing w:after="0" w:line="240" w:lineRule="auto"/>
        <w:rPr>
          <w:rFonts w:ascii="Arial" w:hAnsi="Arial" w:cs="Arial"/>
        </w:rPr>
      </w:pPr>
      <w:r w:rsidRPr="00AC1CDA">
        <w:rPr>
          <w:rFonts w:ascii="Arial" w:hAnsi="Arial" w:cs="Arial"/>
        </w:rPr>
        <w:lastRenderedPageBreak/>
        <w:t>Wykonawca</w:t>
      </w:r>
      <w:r w:rsidR="00054B10" w:rsidRPr="00AC1CDA">
        <w:rPr>
          <w:rFonts w:ascii="Arial" w:hAnsi="Arial" w:cs="Arial"/>
        </w:rPr>
        <w:t xml:space="preserve"> we własnym zakresie ustali lokalizację zaplecza budowy, które zobowiązuje się wykonać i utrzymać na swój koszt. Zaplecze budowy musi zostać wygrodzone w sposób zapewniający bezpieczeństwo i brak dostępu osób niezwiązanych z budową a po zakończeniu budowy niezwłocznie zlikwidowane. W przypadku niezastosowania się do powyższego zapisu Zamawiający może zlecić usunięcie zaplecza innemu wykona</w:t>
      </w:r>
      <w:r w:rsidR="00016783" w:rsidRPr="00AC1CDA">
        <w:rPr>
          <w:rFonts w:ascii="Arial" w:hAnsi="Arial" w:cs="Arial"/>
        </w:rPr>
        <w:t>wcy na koszt i ryzyko</w:t>
      </w:r>
      <w:r w:rsidR="00054B10" w:rsidRPr="00AC1CDA">
        <w:rPr>
          <w:rFonts w:ascii="Arial" w:hAnsi="Arial" w:cs="Arial"/>
        </w:rPr>
        <w:t xml:space="preserve"> Wykonawcy;</w:t>
      </w:r>
    </w:p>
    <w:p w14:paraId="51480325" w14:textId="2AE81E22" w:rsidR="00054B10" w:rsidRPr="00AC1CDA" w:rsidRDefault="00DB7B66" w:rsidP="00005637">
      <w:pPr>
        <w:pStyle w:val="Akapitzlist"/>
        <w:numPr>
          <w:ilvl w:val="0"/>
          <w:numId w:val="53"/>
        </w:numPr>
        <w:spacing w:after="0" w:line="240" w:lineRule="auto"/>
        <w:rPr>
          <w:rFonts w:ascii="Arial" w:hAnsi="Arial" w:cs="Arial"/>
        </w:rPr>
      </w:pPr>
      <w:r w:rsidRPr="00AC1CDA">
        <w:rPr>
          <w:rFonts w:ascii="Arial" w:hAnsi="Arial" w:cs="Arial"/>
        </w:rPr>
        <w:t>Wykonawca</w:t>
      </w:r>
      <w:r w:rsidR="00054B10" w:rsidRPr="00AC1CDA">
        <w:rPr>
          <w:rFonts w:ascii="Arial" w:hAnsi="Arial" w:cs="Arial"/>
        </w:rPr>
        <w:t xml:space="preserve"> we własnym zakresie zapewni sobie dojazd do zaplecza</w:t>
      </w:r>
      <w:r w:rsidR="009A2691" w:rsidRPr="00AC1CDA">
        <w:rPr>
          <w:rFonts w:ascii="Arial" w:hAnsi="Arial" w:cs="Arial"/>
        </w:rPr>
        <w:t xml:space="preserve"> </w:t>
      </w:r>
      <w:r w:rsidR="00F12CE0" w:rsidRPr="00AC1CDA">
        <w:rPr>
          <w:rFonts w:ascii="Arial" w:hAnsi="Arial" w:cs="Arial"/>
        </w:rPr>
        <w:t>terenu</w:t>
      </w:r>
      <w:r w:rsidR="009A2691" w:rsidRPr="00AC1CDA">
        <w:rPr>
          <w:rFonts w:ascii="Arial" w:hAnsi="Arial" w:cs="Arial"/>
        </w:rPr>
        <w:t xml:space="preserve"> budowy, dostęp do wody i </w:t>
      </w:r>
      <w:r w:rsidR="00054B10" w:rsidRPr="00AC1CDA">
        <w:rPr>
          <w:rFonts w:ascii="Arial" w:hAnsi="Arial" w:cs="Arial"/>
        </w:rPr>
        <w:t>energii elektrycznej oraz będzie ponosił koszty ich zużycia w okresie realizacji robót;</w:t>
      </w:r>
    </w:p>
    <w:p w14:paraId="52AD7C21" w14:textId="77777777" w:rsidR="00054B10" w:rsidRPr="00AC1CDA" w:rsidRDefault="00DB7B66" w:rsidP="00005637">
      <w:pPr>
        <w:pStyle w:val="Akapitzlist"/>
        <w:numPr>
          <w:ilvl w:val="0"/>
          <w:numId w:val="53"/>
        </w:numPr>
        <w:spacing w:after="0" w:line="240" w:lineRule="auto"/>
        <w:rPr>
          <w:rFonts w:ascii="Arial" w:hAnsi="Arial" w:cs="Arial"/>
        </w:rPr>
      </w:pPr>
      <w:r w:rsidRPr="00AC1CDA">
        <w:rPr>
          <w:rFonts w:ascii="Arial" w:hAnsi="Arial" w:cs="Arial"/>
        </w:rPr>
        <w:t>Wykonawca</w:t>
      </w:r>
      <w:r w:rsidR="00054B10" w:rsidRPr="00AC1CDA">
        <w:rPr>
          <w:rFonts w:ascii="Arial" w:hAnsi="Arial" w:cs="Arial"/>
        </w:rPr>
        <w:t xml:space="preserve"> systematycznie i na własny koszt będzie usuwał z terenu budowy wszelkie odpady komunalne, gruz oraz inne odpady budowlane, celem zapewnienia porządku. W przypadku niezastosowania się do powyższego zapisu Zamawiający może zlecić ich usunięcie innemu wykonawcy na koszt i </w:t>
      </w:r>
      <w:r w:rsidR="00016783" w:rsidRPr="00AC1CDA">
        <w:rPr>
          <w:rFonts w:ascii="Arial" w:hAnsi="Arial" w:cs="Arial"/>
        </w:rPr>
        <w:t>ryzyk</w:t>
      </w:r>
      <w:r w:rsidR="00054B10" w:rsidRPr="00AC1CDA">
        <w:rPr>
          <w:rFonts w:ascii="Arial" w:hAnsi="Arial" w:cs="Arial"/>
        </w:rPr>
        <w:t>o Wykonawcy;</w:t>
      </w:r>
    </w:p>
    <w:p w14:paraId="647FE816" w14:textId="7E24DC50" w:rsidR="00054B10" w:rsidRPr="00AC1CDA" w:rsidRDefault="0007413D" w:rsidP="00005637">
      <w:pPr>
        <w:pStyle w:val="Akapitzlist"/>
        <w:numPr>
          <w:ilvl w:val="0"/>
          <w:numId w:val="53"/>
        </w:numPr>
        <w:spacing w:after="0" w:line="240" w:lineRule="auto"/>
        <w:rPr>
          <w:rFonts w:ascii="Arial" w:hAnsi="Arial" w:cs="Arial"/>
        </w:rPr>
      </w:pPr>
      <w:r w:rsidRPr="00AC1CDA">
        <w:rPr>
          <w:rFonts w:ascii="Arial" w:hAnsi="Arial" w:cs="Arial"/>
        </w:rPr>
        <w:t>p</w:t>
      </w:r>
      <w:r w:rsidR="00054B10" w:rsidRPr="00AC1CDA">
        <w:rPr>
          <w:rFonts w:ascii="Arial" w:hAnsi="Arial" w:cs="Arial"/>
        </w:rPr>
        <w:t xml:space="preserve">o zakończeniu prac </w:t>
      </w:r>
      <w:r w:rsidR="00DB7B66" w:rsidRPr="00AC1CDA">
        <w:rPr>
          <w:rFonts w:ascii="Arial" w:hAnsi="Arial" w:cs="Arial"/>
        </w:rPr>
        <w:t>Wykonawca</w:t>
      </w:r>
      <w:r w:rsidR="00054B10" w:rsidRPr="00AC1CDA">
        <w:rPr>
          <w:rFonts w:ascii="Arial" w:hAnsi="Arial" w:cs="Arial"/>
        </w:rPr>
        <w:t xml:space="preserve"> zobowiązuje się uporządkować te</w:t>
      </w:r>
      <w:r w:rsidR="009A2691" w:rsidRPr="00AC1CDA">
        <w:rPr>
          <w:rFonts w:ascii="Arial" w:hAnsi="Arial" w:cs="Arial"/>
        </w:rPr>
        <w:t xml:space="preserve">ren </w:t>
      </w:r>
      <w:r w:rsidR="00F12CE0" w:rsidRPr="00AC1CDA">
        <w:rPr>
          <w:rFonts w:ascii="Arial" w:hAnsi="Arial" w:cs="Arial"/>
        </w:rPr>
        <w:t>terenu</w:t>
      </w:r>
      <w:r w:rsidR="009A2691" w:rsidRPr="00AC1CDA">
        <w:rPr>
          <w:rFonts w:ascii="Arial" w:hAnsi="Arial" w:cs="Arial"/>
        </w:rPr>
        <w:t xml:space="preserve"> budowy i przekazać go </w:t>
      </w:r>
      <w:r w:rsidR="00054B10" w:rsidRPr="00AC1CDA">
        <w:rPr>
          <w:rFonts w:ascii="Arial" w:hAnsi="Arial" w:cs="Arial"/>
        </w:rPr>
        <w:t>Zamawiającemu w dniu odbioru. W przypadku niezastosowania się do powyższego zapisu Zamawiający może zlecić uporządkowanie terenu innemu wykon</w:t>
      </w:r>
      <w:r w:rsidR="00016783" w:rsidRPr="00AC1CDA">
        <w:rPr>
          <w:rFonts w:ascii="Arial" w:hAnsi="Arial" w:cs="Arial"/>
        </w:rPr>
        <w:t>awcy na koszt i ryzyk</w:t>
      </w:r>
      <w:r w:rsidR="00054B10" w:rsidRPr="00AC1CDA">
        <w:rPr>
          <w:rFonts w:ascii="Arial" w:hAnsi="Arial" w:cs="Arial"/>
        </w:rPr>
        <w:t>o Wykonawcy;</w:t>
      </w:r>
    </w:p>
    <w:p w14:paraId="19F775A0" w14:textId="497C2B18" w:rsidR="00054B10" w:rsidRPr="00AC1CDA" w:rsidRDefault="0007413D" w:rsidP="00005637">
      <w:pPr>
        <w:pStyle w:val="Akapitzlist"/>
        <w:numPr>
          <w:ilvl w:val="0"/>
          <w:numId w:val="53"/>
        </w:numPr>
        <w:spacing w:after="0" w:line="240" w:lineRule="auto"/>
        <w:rPr>
          <w:rFonts w:ascii="Arial" w:hAnsi="Arial" w:cs="Arial"/>
        </w:rPr>
      </w:pPr>
      <w:r w:rsidRPr="00AC1CDA">
        <w:rPr>
          <w:rFonts w:ascii="Arial" w:hAnsi="Arial" w:cs="Arial"/>
        </w:rPr>
        <w:t>w</w:t>
      </w:r>
      <w:r w:rsidR="00054B10" w:rsidRPr="00AC1CDA">
        <w:rPr>
          <w:rFonts w:ascii="Arial" w:hAnsi="Arial" w:cs="Arial"/>
        </w:rPr>
        <w:t xml:space="preserve">szelkie roszczenia użytkowników dróg </w:t>
      </w:r>
      <w:r w:rsidR="00BC6B6D" w:rsidRPr="00AC1CDA">
        <w:rPr>
          <w:rFonts w:ascii="Arial" w:hAnsi="Arial" w:cs="Arial"/>
        </w:rPr>
        <w:t>lub</w:t>
      </w:r>
      <w:r w:rsidR="00054B10" w:rsidRPr="00AC1CDA">
        <w:rPr>
          <w:rFonts w:ascii="Arial" w:hAnsi="Arial" w:cs="Arial"/>
        </w:rPr>
        <w:t xml:space="preserve"> </w:t>
      </w:r>
      <w:r w:rsidR="002203C4" w:rsidRPr="00AC1CDA">
        <w:rPr>
          <w:rFonts w:ascii="Arial" w:hAnsi="Arial" w:cs="Arial"/>
        </w:rPr>
        <w:t>właścicieli posesji</w:t>
      </w:r>
      <w:r w:rsidR="00054B10" w:rsidRPr="00AC1CDA">
        <w:rPr>
          <w:rFonts w:ascii="Arial" w:hAnsi="Arial" w:cs="Arial"/>
        </w:rPr>
        <w:t xml:space="preserve">, jakie wpłyną do Gminy Stare Babice, związane z wadliwym wykonaniem i technologią robót będących przedmiotem niniejszego zamówienia, będą kierowane do Wykonawcy, w celu ustosunkowania się i ich załatwienia. </w:t>
      </w:r>
      <w:r w:rsidR="00DB7B66" w:rsidRPr="00AC1CDA">
        <w:rPr>
          <w:rFonts w:ascii="Arial" w:hAnsi="Arial" w:cs="Arial"/>
        </w:rPr>
        <w:t>Wykonawca</w:t>
      </w:r>
      <w:r w:rsidR="00054B10" w:rsidRPr="00AC1CDA">
        <w:rPr>
          <w:rFonts w:ascii="Arial" w:hAnsi="Arial" w:cs="Arial"/>
        </w:rPr>
        <w:t xml:space="preserve"> zobowiązany jest w terminie 7 dni od otrzymania takiego pisma podjąć działania, mające na celu załatwienie sprawy ze zgłaszającym </w:t>
      </w:r>
      <w:r w:rsidR="00BC6B6D" w:rsidRPr="00AC1CDA">
        <w:rPr>
          <w:rFonts w:ascii="Arial" w:hAnsi="Arial" w:cs="Arial"/>
        </w:rPr>
        <w:t>roszczenie</w:t>
      </w:r>
      <w:r w:rsidR="00054B10" w:rsidRPr="00AC1CDA">
        <w:rPr>
          <w:rFonts w:ascii="Arial" w:hAnsi="Arial" w:cs="Arial"/>
        </w:rPr>
        <w:t xml:space="preserve">. W przypadku, kiedy </w:t>
      </w:r>
      <w:r w:rsidR="00DB7B66" w:rsidRPr="00AC1CDA">
        <w:rPr>
          <w:rFonts w:ascii="Arial" w:hAnsi="Arial" w:cs="Arial"/>
        </w:rPr>
        <w:t>Wykonawca</w:t>
      </w:r>
      <w:r w:rsidR="00054B10" w:rsidRPr="00AC1CDA">
        <w:rPr>
          <w:rFonts w:ascii="Arial" w:hAnsi="Arial" w:cs="Arial"/>
        </w:rPr>
        <w:t xml:space="preserve"> nie podejmie działań, w celu załatwienia ww. sprawy Zamawiający pokryje koszty zgłoszonego r</w:t>
      </w:r>
      <w:r w:rsidR="009A2691" w:rsidRPr="00AC1CDA">
        <w:rPr>
          <w:rFonts w:ascii="Arial" w:hAnsi="Arial" w:cs="Arial"/>
        </w:rPr>
        <w:t>oszczenia i potrąci Wykonawcy z </w:t>
      </w:r>
      <w:r w:rsidR="00054B10" w:rsidRPr="00AC1CDA">
        <w:rPr>
          <w:rFonts w:ascii="Arial" w:hAnsi="Arial" w:cs="Arial"/>
        </w:rPr>
        <w:t xml:space="preserve">wynagrodzenia za wykonane roboty, na co </w:t>
      </w:r>
      <w:r w:rsidR="00DB7B66" w:rsidRPr="00AC1CDA">
        <w:rPr>
          <w:rFonts w:ascii="Arial" w:hAnsi="Arial" w:cs="Arial"/>
        </w:rPr>
        <w:t>Wykonawca</w:t>
      </w:r>
      <w:r w:rsidR="00054B10" w:rsidRPr="00AC1CDA">
        <w:rPr>
          <w:rFonts w:ascii="Arial" w:hAnsi="Arial" w:cs="Arial"/>
        </w:rPr>
        <w:t xml:space="preserve"> wyraża zgodę;</w:t>
      </w:r>
    </w:p>
    <w:p w14:paraId="4568489A" w14:textId="77777777" w:rsidR="00054B10" w:rsidRPr="00AC1CDA" w:rsidRDefault="0007413D" w:rsidP="00005637">
      <w:pPr>
        <w:pStyle w:val="Akapitzlist"/>
        <w:numPr>
          <w:ilvl w:val="0"/>
          <w:numId w:val="53"/>
        </w:numPr>
        <w:spacing w:after="0" w:line="240" w:lineRule="auto"/>
        <w:rPr>
          <w:rFonts w:ascii="Arial" w:hAnsi="Arial" w:cs="Arial"/>
        </w:rPr>
      </w:pPr>
      <w:r w:rsidRPr="00AC1CDA">
        <w:rPr>
          <w:rFonts w:ascii="Arial" w:hAnsi="Arial" w:cs="Arial"/>
        </w:rPr>
        <w:t>n</w:t>
      </w:r>
      <w:r w:rsidR="00054B10" w:rsidRPr="00AC1CDA">
        <w:rPr>
          <w:rFonts w:ascii="Arial" w:hAnsi="Arial" w:cs="Arial"/>
        </w:rPr>
        <w:t>ależności za roboty zlecone przez Zamawiającego innemu wykon</w:t>
      </w:r>
      <w:r w:rsidR="00016783" w:rsidRPr="00AC1CDA">
        <w:rPr>
          <w:rFonts w:ascii="Arial" w:hAnsi="Arial" w:cs="Arial"/>
        </w:rPr>
        <w:t>awcy na koszt i ryzyk</w:t>
      </w:r>
      <w:r w:rsidR="00054B10" w:rsidRPr="00AC1CDA">
        <w:rPr>
          <w:rFonts w:ascii="Arial" w:hAnsi="Arial" w:cs="Arial"/>
        </w:rPr>
        <w:t xml:space="preserve">o Wykonawcy będą potrącane z faktury Wykonawcy, na co </w:t>
      </w:r>
      <w:r w:rsidR="00DB7B66" w:rsidRPr="00AC1CDA">
        <w:rPr>
          <w:rFonts w:ascii="Arial" w:hAnsi="Arial" w:cs="Arial"/>
        </w:rPr>
        <w:t>Wykonawca</w:t>
      </w:r>
      <w:r w:rsidR="00054B10" w:rsidRPr="00AC1CDA">
        <w:rPr>
          <w:rFonts w:ascii="Arial" w:hAnsi="Arial" w:cs="Arial"/>
        </w:rPr>
        <w:t xml:space="preserve"> wyraża zgodę;</w:t>
      </w:r>
    </w:p>
    <w:p w14:paraId="4CB60EBE" w14:textId="77777777" w:rsidR="00106F8F" w:rsidRPr="00AC1CDA" w:rsidRDefault="0007413D" w:rsidP="00005637">
      <w:pPr>
        <w:pStyle w:val="Akapitzlist"/>
        <w:numPr>
          <w:ilvl w:val="0"/>
          <w:numId w:val="53"/>
        </w:numPr>
        <w:spacing w:after="0" w:line="240" w:lineRule="auto"/>
        <w:rPr>
          <w:rFonts w:ascii="Arial" w:hAnsi="Arial" w:cs="Arial"/>
        </w:rPr>
      </w:pPr>
      <w:r w:rsidRPr="00AC1CDA">
        <w:rPr>
          <w:rFonts w:ascii="Arial" w:hAnsi="Arial" w:cs="Arial"/>
        </w:rPr>
        <w:t>o</w:t>
      </w:r>
      <w:r w:rsidR="00106F8F" w:rsidRPr="00AC1CDA">
        <w:rPr>
          <w:rFonts w:ascii="Arial" w:hAnsi="Arial" w:cs="Arial"/>
        </w:rPr>
        <w:t xml:space="preserve">d momentu protokolarnego przejęcia terenu budowy aż do chwili zakończenia prac </w:t>
      </w:r>
      <w:r w:rsidR="00DB7B66" w:rsidRPr="00AC1CDA">
        <w:rPr>
          <w:rFonts w:ascii="Arial" w:hAnsi="Arial" w:cs="Arial"/>
        </w:rPr>
        <w:t>Wykonawca</w:t>
      </w:r>
      <w:r w:rsidR="00106F8F" w:rsidRPr="00AC1CDA">
        <w:rPr>
          <w:rFonts w:ascii="Arial" w:hAnsi="Arial" w:cs="Arial"/>
        </w:rPr>
        <w:t xml:space="preserve"> będzie ponosił odpowiedzialność na zasadach ogólnych za szkody wynikłe na tym terenie;</w:t>
      </w:r>
    </w:p>
    <w:p w14:paraId="7F605DD8" w14:textId="77777777" w:rsidR="00054B10" w:rsidRPr="00AC1CDA" w:rsidRDefault="00DB7B66" w:rsidP="00005637">
      <w:pPr>
        <w:pStyle w:val="Akapitzlist"/>
        <w:numPr>
          <w:ilvl w:val="0"/>
          <w:numId w:val="53"/>
        </w:numPr>
        <w:spacing w:after="0" w:line="240" w:lineRule="auto"/>
        <w:rPr>
          <w:rFonts w:ascii="Arial" w:hAnsi="Arial" w:cs="Arial"/>
        </w:rPr>
      </w:pPr>
      <w:r w:rsidRPr="00AC1CDA">
        <w:rPr>
          <w:rFonts w:ascii="Arial" w:hAnsi="Arial" w:cs="Arial"/>
        </w:rPr>
        <w:t>Wykonawca</w:t>
      </w:r>
      <w:r w:rsidR="00054B10" w:rsidRPr="00AC1CDA">
        <w:rPr>
          <w:rFonts w:ascii="Arial" w:hAnsi="Arial" w:cs="Arial"/>
        </w:rPr>
        <w:t xml:space="preserve"> ponosi całkowitą odpowiedzialność cywilnoprawną za straty i szkody powstałe w związku z wypełnianiem przez Wykonawcę obowiązków wynikających z niniejszej umowy a nadto za szkody wyrządzone osobom trzecim na skutek lub w trakcie wykonywanych prac;</w:t>
      </w:r>
    </w:p>
    <w:p w14:paraId="2EFD2AF8" w14:textId="77777777" w:rsidR="00054B10" w:rsidRPr="00AC1CDA" w:rsidRDefault="00DB7B66" w:rsidP="00005637">
      <w:pPr>
        <w:pStyle w:val="Akapitzlist"/>
        <w:numPr>
          <w:ilvl w:val="0"/>
          <w:numId w:val="53"/>
        </w:numPr>
        <w:spacing w:after="0" w:line="240" w:lineRule="auto"/>
        <w:rPr>
          <w:rFonts w:ascii="Arial" w:hAnsi="Arial" w:cs="Arial"/>
        </w:rPr>
      </w:pPr>
      <w:r w:rsidRPr="00AC1CDA">
        <w:rPr>
          <w:rFonts w:ascii="Arial" w:hAnsi="Arial" w:cs="Arial"/>
        </w:rPr>
        <w:t>Wykonawca</w:t>
      </w:r>
      <w:r w:rsidR="00054B10" w:rsidRPr="00AC1CDA">
        <w:rPr>
          <w:rFonts w:ascii="Arial" w:hAnsi="Arial" w:cs="Arial"/>
        </w:rPr>
        <w:t xml:space="preserve"> ponosi całkowitą odpowiedzialność cywilnoprawną za straty i szkody powstałe w związku z wypełnianiem przez podwykonawcę obowiązków wynikających z niniejszej umowy,</w:t>
      </w:r>
    </w:p>
    <w:p w14:paraId="41663D8B" w14:textId="77777777" w:rsidR="00054B10" w:rsidRPr="00AC1CDA" w:rsidRDefault="00DB7B66" w:rsidP="00005637">
      <w:pPr>
        <w:pStyle w:val="Akapitzlist"/>
        <w:numPr>
          <w:ilvl w:val="0"/>
          <w:numId w:val="53"/>
        </w:numPr>
        <w:spacing w:after="0" w:line="240" w:lineRule="auto"/>
        <w:rPr>
          <w:rFonts w:ascii="Arial" w:hAnsi="Arial" w:cs="Arial"/>
        </w:rPr>
      </w:pPr>
      <w:r w:rsidRPr="00AC1CDA">
        <w:rPr>
          <w:rFonts w:ascii="Arial" w:hAnsi="Arial" w:cs="Arial"/>
        </w:rPr>
        <w:t>Wykonawca</w:t>
      </w:r>
      <w:r w:rsidR="00054B10" w:rsidRPr="00AC1CDA">
        <w:rPr>
          <w:rFonts w:ascii="Arial" w:hAnsi="Arial" w:cs="Arial"/>
        </w:rPr>
        <w:t xml:space="preserve"> odpowiada za bezpieczeństwo przy wykonywaniu przedmiotu umowy, a w szczególności za bezpieczne warunki poruszania się pojazdów oraz osób w obrębie wykonywanych prac;</w:t>
      </w:r>
    </w:p>
    <w:p w14:paraId="0A53C1FC" w14:textId="77777777" w:rsidR="00054B10" w:rsidRPr="00AC1CDA" w:rsidRDefault="00DB7B66" w:rsidP="00005637">
      <w:pPr>
        <w:pStyle w:val="Akapitzlist"/>
        <w:numPr>
          <w:ilvl w:val="0"/>
          <w:numId w:val="53"/>
        </w:numPr>
        <w:spacing w:after="0" w:line="240" w:lineRule="auto"/>
        <w:rPr>
          <w:rFonts w:ascii="Arial" w:hAnsi="Arial" w:cs="Arial"/>
        </w:rPr>
      </w:pPr>
      <w:r w:rsidRPr="00AC1CDA">
        <w:rPr>
          <w:rFonts w:ascii="Arial" w:hAnsi="Arial" w:cs="Arial"/>
        </w:rPr>
        <w:t>Wykonawca</w:t>
      </w:r>
      <w:r w:rsidR="00054B10" w:rsidRPr="00AC1CDA">
        <w:rPr>
          <w:rFonts w:ascii="Arial" w:hAnsi="Arial" w:cs="Arial"/>
        </w:rPr>
        <w:t xml:space="preserve"> ponosi odpowiedzialność za następstwa i za wyniki działalności w zakresie:</w:t>
      </w:r>
    </w:p>
    <w:p w14:paraId="4A4594C6" w14:textId="77777777" w:rsidR="00054B10" w:rsidRPr="00AC1CDA" w:rsidRDefault="00054B10" w:rsidP="00005637">
      <w:pPr>
        <w:pStyle w:val="Akapitzlist"/>
        <w:numPr>
          <w:ilvl w:val="0"/>
          <w:numId w:val="54"/>
        </w:numPr>
        <w:spacing w:after="0" w:line="240" w:lineRule="auto"/>
        <w:rPr>
          <w:rFonts w:ascii="Arial" w:hAnsi="Arial" w:cs="Arial"/>
        </w:rPr>
      </w:pPr>
      <w:r w:rsidRPr="00AC1CDA">
        <w:rPr>
          <w:rFonts w:ascii="Arial" w:hAnsi="Arial" w:cs="Arial"/>
        </w:rPr>
        <w:t>organizacji i wykonywania prac,</w:t>
      </w:r>
    </w:p>
    <w:p w14:paraId="6A693A8E" w14:textId="77777777" w:rsidR="00054B10" w:rsidRPr="00AC1CDA" w:rsidRDefault="00054B10" w:rsidP="00005637">
      <w:pPr>
        <w:pStyle w:val="Akapitzlist"/>
        <w:numPr>
          <w:ilvl w:val="0"/>
          <w:numId w:val="54"/>
        </w:numPr>
        <w:spacing w:after="0" w:line="240" w:lineRule="auto"/>
        <w:rPr>
          <w:rFonts w:ascii="Arial" w:hAnsi="Arial" w:cs="Arial"/>
        </w:rPr>
      </w:pPr>
      <w:r w:rsidRPr="00AC1CDA">
        <w:rPr>
          <w:rFonts w:ascii="Arial" w:hAnsi="Arial" w:cs="Arial"/>
        </w:rPr>
        <w:t>zabezpieczenia interesów osób trzecich,</w:t>
      </w:r>
    </w:p>
    <w:p w14:paraId="61F8567D" w14:textId="77777777" w:rsidR="00054B10" w:rsidRPr="00AC1CDA" w:rsidRDefault="00054B10" w:rsidP="00005637">
      <w:pPr>
        <w:pStyle w:val="Akapitzlist"/>
        <w:numPr>
          <w:ilvl w:val="0"/>
          <w:numId w:val="54"/>
        </w:numPr>
        <w:spacing w:after="0" w:line="240" w:lineRule="auto"/>
        <w:rPr>
          <w:rFonts w:ascii="Arial" w:hAnsi="Arial" w:cs="Arial"/>
        </w:rPr>
      </w:pPr>
      <w:r w:rsidRPr="00AC1CDA">
        <w:rPr>
          <w:rFonts w:ascii="Arial" w:hAnsi="Arial" w:cs="Arial"/>
        </w:rPr>
        <w:t>ochrony środowiska,</w:t>
      </w:r>
    </w:p>
    <w:p w14:paraId="0F1AF1C0" w14:textId="77777777" w:rsidR="00054B10" w:rsidRPr="00AC1CDA" w:rsidRDefault="00054B10" w:rsidP="00005637">
      <w:pPr>
        <w:pStyle w:val="Akapitzlist"/>
        <w:numPr>
          <w:ilvl w:val="0"/>
          <w:numId w:val="54"/>
        </w:numPr>
        <w:spacing w:after="0" w:line="240" w:lineRule="auto"/>
        <w:rPr>
          <w:rFonts w:ascii="Arial" w:hAnsi="Arial" w:cs="Arial"/>
        </w:rPr>
      </w:pPr>
      <w:r w:rsidRPr="00AC1CDA">
        <w:rPr>
          <w:rFonts w:ascii="Arial" w:hAnsi="Arial" w:cs="Arial"/>
        </w:rPr>
        <w:t>warunków bezpieczeństwa i higieny pracy,</w:t>
      </w:r>
    </w:p>
    <w:p w14:paraId="17B8FB4A" w14:textId="77777777" w:rsidR="00054B10" w:rsidRPr="00AC1CDA" w:rsidRDefault="00054B10" w:rsidP="00005637">
      <w:pPr>
        <w:pStyle w:val="Akapitzlist"/>
        <w:numPr>
          <w:ilvl w:val="0"/>
          <w:numId w:val="54"/>
        </w:numPr>
        <w:spacing w:after="0" w:line="240" w:lineRule="auto"/>
        <w:rPr>
          <w:rFonts w:ascii="Arial" w:hAnsi="Arial" w:cs="Arial"/>
        </w:rPr>
      </w:pPr>
      <w:r w:rsidRPr="00AC1CDA">
        <w:rPr>
          <w:rFonts w:ascii="Arial" w:hAnsi="Arial" w:cs="Arial"/>
        </w:rPr>
        <w:t>organizacji i utrzymywania zaplecza budowy,</w:t>
      </w:r>
    </w:p>
    <w:p w14:paraId="2E8D03A0" w14:textId="77777777" w:rsidR="00054B10" w:rsidRPr="00AC1CDA" w:rsidRDefault="00054B10" w:rsidP="00005637">
      <w:pPr>
        <w:pStyle w:val="Akapitzlist"/>
        <w:numPr>
          <w:ilvl w:val="0"/>
          <w:numId w:val="54"/>
        </w:numPr>
        <w:spacing w:after="0" w:line="240" w:lineRule="auto"/>
        <w:rPr>
          <w:rFonts w:ascii="Arial" w:hAnsi="Arial" w:cs="Arial"/>
        </w:rPr>
      </w:pPr>
      <w:r w:rsidRPr="00AC1CDA">
        <w:rPr>
          <w:rFonts w:ascii="Arial" w:hAnsi="Arial" w:cs="Arial"/>
        </w:rPr>
        <w:t>bezpieczeństwa ruchu drogowego i pieszego w otoczeniu budowy,</w:t>
      </w:r>
    </w:p>
    <w:p w14:paraId="72D0DE60" w14:textId="77777777" w:rsidR="00054B10" w:rsidRPr="00AC1CDA" w:rsidRDefault="00054B10" w:rsidP="00005637">
      <w:pPr>
        <w:pStyle w:val="Akapitzlist"/>
        <w:numPr>
          <w:ilvl w:val="0"/>
          <w:numId w:val="54"/>
        </w:numPr>
        <w:spacing w:after="0" w:line="240" w:lineRule="auto"/>
        <w:rPr>
          <w:rFonts w:ascii="Arial" w:hAnsi="Arial" w:cs="Arial"/>
        </w:rPr>
      </w:pPr>
      <w:r w:rsidRPr="00AC1CDA">
        <w:rPr>
          <w:rFonts w:ascii="Arial" w:hAnsi="Arial" w:cs="Arial"/>
        </w:rPr>
        <w:t>ochrony mienia związanego z prowadzeniem prac;</w:t>
      </w:r>
    </w:p>
    <w:p w14:paraId="51EFED21" w14:textId="77777777" w:rsidR="00054B10" w:rsidRPr="00AC1CDA" w:rsidRDefault="00DB7B66" w:rsidP="00005637">
      <w:pPr>
        <w:pStyle w:val="Akapitzlist"/>
        <w:numPr>
          <w:ilvl w:val="0"/>
          <w:numId w:val="53"/>
        </w:numPr>
        <w:spacing w:after="0" w:line="240" w:lineRule="auto"/>
        <w:rPr>
          <w:rFonts w:ascii="Arial" w:hAnsi="Arial" w:cs="Arial"/>
        </w:rPr>
      </w:pPr>
      <w:r w:rsidRPr="00AC1CDA">
        <w:rPr>
          <w:rFonts w:ascii="Arial" w:hAnsi="Arial" w:cs="Arial"/>
        </w:rPr>
        <w:t>Wykonawca</w:t>
      </w:r>
      <w:r w:rsidR="00054B10" w:rsidRPr="00AC1CDA">
        <w:rPr>
          <w:rFonts w:ascii="Arial" w:hAnsi="Arial" w:cs="Arial"/>
        </w:rPr>
        <w:t xml:space="preserve"> ponosi wszelką odpowiedzialność za sprawdzenie otrzymanej od Zamawiającego dokumentacji projektowej, przedmiarów robót</w:t>
      </w:r>
      <w:r w:rsidR="002A7C38" w:rsidRPr="00AC1CDA">
        <w:rPr>
          <w:rFonts w:ascii="Arial" w:hAnsi="Arial" w:cs="Arial"/>
        </w:rPr>
        <w:t xml:space="preserve"> oraz specyfikacji technicznych;</w:t>
      </w:r>
    </w:p>
    <w:p w14:paraId="7C68E653" w14:textId="32020B51" w:rsidR="00054B10" w:rsidRPr="00AC1CDA" w:rsidRDefault="0007413D" w:rsidP="00005637">
      <w:pPr>
        <w:pStyle w:val="Akapitzlist"/>
        <w:numPr>
          <w:ilvl w:val="0"/>
          <w:numId w:val="53"/>
        </w:numPr>
        <w:spacing w:after="0" w:line="240" w:lineRule="auto"/>
        <w:rPr>
          <w:rFonts w:ascii="Arial" w:hAnsi="Arial" w:cs="Arial"/>
        </w:rPr>
      </w:pPr>
      <w:r w:rsidRPr="00AC1CDA">
        <w:rPr>
          <w:rFonts w:ascii="Arial" w:hAnsi="Arial" w:cs="Arial"/>
        </w:rPr>
        <w:t>w</w:t>
      </w:r>
      <w:r w:rsidR="00054B10" w:rsidRPr="00AC1CDA">
        <w:rPr>
          <w:rFonts w:ascii="Arial" w:hAnsi="Arial" w:cs="Arial"/>
        </w:rPr>
        <w:t xml:space="preserve"> zakresie przedmiotu umowy </w:t>
      </w:r>
      <w:r w:rsidR="00DB7B66" w:rsidRPr="00AC1CDA">
        <w:rPr>
          <w:rFonts w:ascii="Arial" w:hAnsi="Arial" w:cs="Arial"/>
        </w:rPr>
        <w:t>Wykonawca</w:t>
      </w:r>
      <w:r w:rsidR="00054B10" w:rsidRPr="00AC1CDA">
        <w:rPr>
          <w:rFonts w:ascii="Arial" w:hAnsi="Arial" w:cs="Arial"/>
        </w:rPr>
        <w:t xml:space="preserve"> uzyska, w imieniu i na rzecz Zamawiającego, wszelkie ewentualne uzgodnienia, warunki techniczne, pozwolenia, zezwolenia, decyzje, zgody, </w:t>
      </w:r>
      <w:r w:rsidR="002F5437" w:rsidRPr="00AC1CDA">
        <w:rPr>
          <w:rFonts w:ascii="Arial" w:hAnsi="Arial" w:cs="Arial"/>
        </w:rPr>
        <w:t xml:space="preserve">nadzory, </w:t>
      </w:r>
      <w:r w:rsidR="00AB6640" w:rsidRPr="00AC1CDA">
        <w:rPr>
          <w:rFonts w:ascii="Arial" w:hAnsi="Arial" w:cs="Arial"/>
        </w:rPr>
        <w:t xml:space="preserve">umowy </w:t>
      </w:r>
      <w:r w:rsidR="00054B10" w:rsidRPr="00AC1CDA">
        <w:rPr>
          <w:rFonts w:ascii="Arial" w:hAnsi="Arial" w:cs="Arial"/>
        </w:rPr>
        <w:t>itp. niezbędn</w:t>
      </w:r>
      <w:r w:rsidR="002F5437" w:rsidRPr="00AC1CDA">
        <w:rPr>
          <w:rFonts w:ascii="Arial" w:hAnsi="Arial" w:cs="Arial"/>
        </w:rPr>
        <w:t>e do realizacji niniejszej umowy</w:t>
      </w:r>
      <w:r w:rsidR="00AB6640" w:rsidRPr="00AC1CDA">
        <w:rPr>
          <w:rFonts w:ascii="Arial" w:hAnsi="Arial" w:cs="Arial"/>
        </w:rPr>
        <w:t xml:space="preserve"> – informując/uzgadniając wcześniej o tym fakcie Zamawiającego</w:t>
      </w:r>
      <w:r w:rsidR="00054B10" w:rsidRPr="00AC1CDA">
        <w:rPr>
          <w:rFonts w:ascii="Arial" w:hAnsi="Arial" w:cs="Arial"/>
        </w:rPr>
        <w:t xml:space="preserve">. W tym celu Zamawiający udzieli niezbędnych upoważnień lub pełnomocnictw. Wszelkie koszty z tym związane ponosi </w:t>
      </w:r>
      <w:r w:rsidR="00DB7B66" w:rsidRPr="00AC1CDA">
        <w:rPr>
          <w:rFonts w:ascii="Arial" w:hAnsi="Arial" w:cs="Arial"/>
        </w:rPr>
        <w:t>Wykonawca</w:t>
      </w:r>
      <w:r w:rsidR="00716ADD" w:rsidRPr="00AC1CDA">
        <w:rPr>
          <w:rFonts w:ascii="Arial" w:hAnsi="Arial" w:cs="Arial"/>
        </w:rPr>
        <w:t>;</w:t>
      </w:r>
    </w:p>
    <w:p w14:paraId="21C081E8" w14:textId="5D1B63D5" w:rsidR="00716ADD" w:rsidRPr="00AC1CDA" w:rsidRDefault="00716ADD" w:rsidP="00005637">
      <w:pPr>
        <w:pStyle w:val="Akapitzlist"/>
        <w:numPr>
          <w:ilvl w:val="0"/>
          <w:numId w:val="53"/>
        </w:numPr>
        <w:spacing w:after="0" w:line="240" w:lineRule="auto"/>
        <w:rPr>
          <w:rFonts w:ascii="Arial" w:hAnsi="Arial" w:cs="Arial"/>
        </w:rPr>
      </w:pPr>
      <w:r w:rsidRPr="00AC1CDA">
        <w:rPr>
          <w:rFonts w:ascii="Arial" w:hAnsi="Arial" w:cs="Arial"/>
        </w:rPr>
        <w:t>w zakresie przedmiotu umowy Wykonawca przeprowadz</w:t>
      </w:r>
      <w:r w:rsidR="005F3BDA" w:rsidRPr="00AC1CDA">
        <w:rPr>
          <w:rFonts w:ascii="Arial" w:hAnsi="Arial" w:cs="Arial"/>
        </w:rPr>
        <w:t>i</w:t>
      </w:r>
      <w:r w:rsidRPr="00AC1CDA">
        <w:rPr>
          <w:rFonts w:ascii="Arial" w:hAnsi="Arial" w:cs="Arial"/>
        </w:rPr>
        <w:t xml:space="preserve"> w imieniu Zamawiającego właściwą procedurę</w:t>
      </w:r>
      <w:r w:rsidR="005F3BDA" w:rsidRPr="00AC1CDA">
        <w:rPr>
          <w:rFonts w:ascii="Arial" w:hAnsi="Arial" w:cs="Arial"/>
        </w:rPr>
        <w:t xml:space="preserve"> rozpoczęcia i</w:t>
      </w:r>
      <w:r w:rsidRPr="00AC1CDA">
        <w:rPr>
          <w:rFonts w:ascii="Arial" w:hAnsi="Arial" w:cs="Arial"/>
        </w:rPr>
        <w:t xml:space="preserve"> zakończenia robót </w:t>
      </w:r>
      <w:r w:rsidR="005F3BDA" w:rsidRPr="00AC1CDA">
        <w:rPr>
          <w:rFonts w:ascii="Arial" w:hAnsi="Arial" w:cs="Arial"/>
        </w:rPr>
        <w:t>oraz</w:t>
      </w:r>
      <w:r w:rsidRPr="00AC1CDA">
        <w:rPr>
          <w:rFonts w:ascii="Arial" w:hAnsi="Arial" w:cs="Arial"/>
        </w:rPr>
        <w:t xml:space="preserve"> uzyska klauzulę braku sprzeciwu do zgłoszenia zakończenia robót bądź decyzji pozwolenia na użytkowanie we właściwym organie Nadzoru Budowlanego.</w:t>
      </w:r>
    </w:p>
    <w:p w14:paraId="5F58E819" w14:textId="77777777" w:rsidR="007A1E11" w:rsidRPr="00AC1CDA" w:rsidRDefault="00DB7B66" w:rsidP="00005637">
      <w:pPr>
        <w:widowControl w:val="0"/>
        <w:numPr>
          <w:ilvl w:val="0"/>
          <w:numId w:val="33"/>
        </w:numPr>
        <w:suppressAutoHyphens/>
        <w:adjustRightInd w:val="0"/>
        <w:spacing w:after="0" w:line="240" w:lineRule="auto"/>
        <w:jc w:val="both"/>
        <w:textAlignment w:val="baseline"/>
        <w:rPr>
          <w:rFonts w:ascii="Arial" w:hAnsi="Arial" w:cs="Arial"/>
          <w:sz w:val="20"/>
          <w:szCs w:val="20"/>
        </w:rPr>
      </w:pPr>
      <w:bookmarkStart w:id="4" w:name="_Hlk483904301"/>
      <w:r w:rsidRPr="00AC1CDA">
        <w:rPr>
          <w:rFonts w:ascii="Arial" w:hAnsi="Arial" w:cs="Arial"/>
          <w:sz w:val="20"/>
          <w:szCs w:val="20"/>
        </w:rPr>
        <w:t>Wykonawca</w:t>
      </w:r>
      <w:r w:rsidR="007A1E11" w:rsidRPr="00AC1CDA">
        <w:rPr>
          <w:rFonts w:ascii="Arial" w:hAnsi="Arial" w:cs="Arial"/>
          <w:sz w:val="20"/>
          <w:szCs w:val="20"/>
        </w:rPr>
        <w:t xml:space="preserve"> zobowiązany jest zrealizować zamówienie zgodnie z niniejszą umową, projektami budowlanymi i wykonawczymi, przedmiarem robót, specyfikacjami technicznymi, technologią, wiedzą techniczną, sztuką budowlaną i obowiązującymi przepisami w tym przedmiocie oraz SWZ i Ofertą Wykonawcy, które są integralną częścią umowy. </w:t>
      </w:r>
    </w:p>
    <w:p w14:paraId="70CD014A" w14:textId="77777777" w:rsidR="00054B10" w:rsidRPr="00AC1CDA" w:rsidRDefault="00911DD1" w:rsidP="00005637">
      <w:pPr>
        <w:widowControl w:val="0"/>
        <w:numPr>
          <w:ilvl w:val="0"/>
          <w:numId w:val="33"/>
        </w:numPr>
        <w:suppressAutoHyphens/>
        <w:autoSpaceDE w:val="0"/>
        <w:autoSpaceDN w:val="0"/>
        <w:adjustRightInd w:val="0"/>
        <w:spacing w:after="0" w:line="240" w:lineRule="auto"/>
        <w:jc w:val="both"/>
        <w:textAlignment w:val="baseline"/>
        <w:rPr>
          <w:rFonts w:ascii="Arial" w:eastAsia="Times New Roman" w:hAnsi="Arial" w:cs="Arial"/>
          <w:sz w:val="20"/>
          <w:szCs w:val="20"/>
          <w:lang w:eastAsia="pl-PL"/>
        </w:rPr>
      </w:pPr>
      <w:r w:rsidRPr="00AC1CDA">
        <w:rPr>
          <w:rFonts w:ascii="Arial" w:eastAsia="Times New Roman" w:hAnsi="Arial" w:cs="Arial"/>
          <w:sz w:val="20"/>
          <w:szCs w:val="20"/>
          <w:lang w:eastAsia="pl-PL"/>
        </w:rPr>
        <w:t xml:space="preserve">Obowiązek określenia wymagania zatrudnienia na podstawie umowy o pracę na podstawie art. 95 ust. 1 ustawy </w:t>
      </w:r>
      <w:proofErr w:type="spellStart"/>
      <w:r w:rsidRPr="00AC1CDA">
        <w:rPr>
          <w:rFonts w:ascii="Arial" w:eastAsia="Times New Roman" w:hAnsi="Arial" w:cs="Arial"/>
          <w:sz w:val="20"/>
          <w:szCs w:val="20"/>
          <w:lang w:eastAsia="pl-PL"/>
        </w:rPr>
        <w:t>pzp</w:t>
      </w:r>
      <w:proofErr w:type="spellEnd"/>
      <w:r w:rsidR="00054B10" w:rsidRPr="00AC1CDA">
        <w:rPr>
          <w:rFonts w:ascii="Arial" w:eastAsia="Times New Roman" w:hAnsi="Arial" w:cs="Arial"/>
          <w:sz w:val="20"/>
          <w:szCs w:val="20"/>
          <w:lang w:eastAsia="pl-PL"/>
        </w:rPr>
        <w:t>:</w:t>
      </w:r>
    </w:p>
    <w:p w14:paraId="03B7578B" w14:textId="24A1F62B" w:rsidR="00054B10" w:rsidRPr="00AC1CDA" w:rsidRDefault="00911DD1" w:rsidP="00005637">
      <w:pPr>
        <w:widowControl w:val="0"/>
        <w:numPr>
          <w:ilvl w:val="0"/>
          <w:numId w:val="34"/>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Zamawiający wymaga zatrudnienia przez Wykonawcę lub podwykonawcę na podstawie umowy o pracę osób bezpośrednio wykonujących roboty budowlane w zakresie przedmiotu umowy, jeżeli wykonywanie tych czynności polega na wykonywaniu pracy w sposób określony w art.</w:t>
      </w:r>
      <w:r w:rsidR="00B97E5A" w:rsidRPr="00AC1CDA">
        <w:rPr>
          <w:rFonts w:ascii="Arial" w:eastAsia="Times New Roman" w:hAnsi="Arial" w:cs="Arial"/>
          <w:sz w:val="20"/>
          <w:szCs w:val="20"/>
        </w:rPr>
        <w:t xml:space="preserve"> 22 § 1 ustawy z </w:t>
      </w:r>
      <w:r w:rsidRPr="00AC1CDA">
        <w:rPr>
          <w:rFonts w:ascii="Arial" w:eastAsia="Times New Roman" w:hAnsi="Arial" w:cs="Arial"/>
          <w:sz w:val="20"/>
          <w:szCs w:val="20"/>
        </w:rPr>
        <w:t>dn. 26 czerwca 1974 r. – Kodeks pracy, z wyjątkiem przypadków określonych obowiązującymi przepisami prawa (obowiązek ten nie dotyczy sytuacji, gdy prace te</w:t>
      </w:r>
      <w:r w:rsidR="00B97E5A" w:rsidRPr="00AC1CDA">
        <w:rPr>
          <w:rFonts w:ascii="Arial" w:eastAsia="Times New Roman" w:hAnsi="Arial" w:cs="Arial"/>
          <w:sz w:val="20"/>
          <w:szCs w:val="20"/>
        </w:rPr>
        <w:t xml:space="preserve"> będą wykonywane samodzielnie </w:t>
      </w:r>
      <w:r w:rsidR="00B97E5A" w:rsidRPr="00AC1CDA">
        <w:rPr>
          <w:rFonts w:ascii="Arial" w:eastAsia="Times New Roman" w:hAnsi="Arial" w:cs="Arial"/>
          <w:sz w:val="20"/>
          <w:szCs w:val="20"/>
        </w:rPr>
        <w:lastRenderedPageBreak/>
        <w:t>i </w:t>
      </w:r>
      <w:r w:rsidRPr="00AC1CDA">
        <w:rPr>
          <w:rFonts w:ascii="Arial" w:eastAsia="Times New Roman" w:hAnsi="Arial" w:cs="Arial"/>
          <w:sz w:val="20"/>
          <w:szCs w:val="20"/>
        </w:rPr>
        <w:t xml:space="preserve">osobiście przez osoby fizyczne prowadzące działalność gospodarczą w postaci tzw. samozatrudnienia jako podwykonawcy); wyłączeniu z tego obowiązku podlegają czynności nadzoru nad </w:t>
      </w:r>
      <w:r w:rsidR="00063440" w:rsidRPr="00AC1CDA">
        <w:rPr>
          <w:rFonts w:ascii="Arial" w:eastAsia="Times New Roman" w:hAnsi="Arial" w:cs="Arial"/>
          <w:sz w:val="20"/>
          <w:szCs w:val="20"/>
        </w:rPr>
        <w:t xml:space="preserve">robotami </w:t>
      </w:r>
      <w:r w:rsidRPr="00AC1CDA">
        <w:rPr>
          <w:rFonts w:ascii="Arial" w:eastAsia="Times New Roman" w:hAnsi="Arial" w:cs="Arial"/>
          <w:sz w:val="20"/>
          <w:szCs w:val="20"/>
        </w:rPr>
        <w:t>prowadzonymi przez kierownika</w:t>
      </w:r>
      <w:r w:rsidR="00054B10" w:rsidRPr="00AC1CDA">
        <w:rPr>
          <w:rFonts w:ascii="Arial" w:eastAsia="Times New Roman" w:hAnsi="Arial" w:cs="Arial"/>
          <w:sz w:val="20"/>
          <w:szCs w:val="20"/>
        </w:rPr>
        <w:t>;</w:t>
      </w:r>
    </w:p>
    <w:p w14:paraId="2BA61317" w14:textId="77777777" w:rsidR="00054B10" w:rsidRPr="00AC1CDA" w:rsidRDefault="00054B10" w:rsidP="00005637">
      <w:pPr>
        <w:widowControl w:val="0"/>
        <w:numPr>
          <w:ilvl w:val="0"/>
          <w:numId w:val="34"/>
        </w:numPr>
        <w:suppressAutoHyphens/>
        <w:adjustRightInd w:val="0"/>
        <w:spacing w:after="0" w:line="240" w:lineRule="auto"/>
        <w:ind w:hanging="357"/>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w trakcie realizacji zamówienia Zamawiający uprawniony jest do wykonywania czynności kontrolnych wobec Wykonawcy </w:t>
      </w:r>
      <w:proofErr w:type="gramStart"/>
      <w:r w:rsidRPr="00AC1CDA">
        <w:rPr>
          <w:rFonts w:ascii="Arial" w:eastAsia="Times New Roman" w:hAnsi="Arial" w:cs="Arial"/>
          <w:sz w:val="20"/>
          <w:szCs w:val="20"/>
        </w:rPr>
        <w:t>odnośnie</w:t>
      </w:r>
      <w:proofErr w:type="gramEnd"/>
      <w:r w:rsidRPr="00AC1CDA">
        <w:rPr>
          <w:rFonts w:ascii="Arial" w:eastAsia="Times New Roman" w:hAnsi="Arial" w:cs="Arial"/>
          <w:sz w:val="20"/>
          <w:szCs w:val="20"/>
        </w:rPr>
        <w:t xml:space="preserve"> spełniania przez Wykonawcę lub podwykonawcę wymogu zatrudnienia na podstawie umowy o pracę osób wykonujących wskazane w punkcie powyżej czynności. Zamawiający uprawniony jest w szczególności do: </w:t>
      </w:r>
    </w:p>
    <w:p w14:paraId="1D37178C" w14:textId="77777777" w:rsidR="00054B10" w:rsidRPr="00AC1CDA" w:rsidRDefault="00054B10" w:rsidP="00005637">
      <w:pPr>
        <w:widowControl w:val="0"/>
        <w:numPr>
          <w:ilvl w:val="0"/>
          <w:numId w:val="35"/>
        </w:numPr>
        <w:suppressAutoHyphens/>
        <w:adjustRightInd w:val="0"/>
        <w:spacing w:after="0" w:line="240" w:lineRule="auto"/>
        <w:contextualSpacing/>
        <w:jc w:val="both"/>
        <w:textAlignment w:val="baseline"/>
        <w:rPr>
          <w:rFonts w:ascii="Arial" w:eastAsia="Times New Roman" w:hAnsi="Arial" w:cs="Arial"/>
          <w:sz w:val="20"/>
          <w:szCs w:val="20"/>
        </w:rPr>
      </w:pPr>
      <w:r w:rsidRPr="00AC1CDA">
        <w:rPr>
          <w:rFonts w:ascii="Arial" w:eastAsia="Times New Roman" w:hAnsi="Arial" w:cs="Arial"/>
          <w:sz w:val="20"/>
          <w:szCs w:val="20"/>
        </w:rPr>
        <w:t>żądania oświadczeń i dokumentów w zakresie potwierdzenia spełniania ww. wymogów i dokonywania ich oceny,</w:t>
      </w:r>
    </w:p>
    <w:p w14:paraId="658F268E" w14:textId="77777777" w:rsidR="00054B10" w:rsidRPr="00AC1CDA" w:rsidRDefault="00054B10" w:rsidP="00005637">
      <w:pPr>
        <w:widowControl w:val="0"/>
        <w:numPr>
          <w:ilvl w:val="0"/>
          <w:numId w:val="35"/>
        </w:numPr>
        <w:suppressAutoHyphens/>
        <w:adjustRightInd w:val="0"/>
        <w:spacing w:after="0" w:line="240" w:lineRule="auto"/>
        <w:contextualSpacing/>
        <w:jc w:val="both"/>
        <w:textAlignment w:val="baseline"/>
        <w:rPr>
          <w:rFonts w:ascii="Arial" w:eastAsia="Times New Roman" w:hAnsi="Arial" w:cs="Arial"/>
          <w:sz w:val="20"/>
          <w:szCs w:val="20"/>
        </w:rPr>
      </w:pPr>
      <w:r w:rsidRPr="00AC1CDA">
        <w:rPr>
          <w:rFonts w:ascii="Arial" w:eastAsia="Times New Roman" w:hAnsi="Arial" w:cs="Arial"/>
          <w:sz w:val="20"/>
          <w:szCs w:val="20"/>
        </w:rPr>
        <w:t>żądania wyjaśnień w przypadku wątpliwości w zakresie potwierdzenia spełniania ww. wymogów,</w:t>
      </w:r>
    </w:p>
    <w:p w14:paraId="3FC7077A" w14:textId="77777777" w:rsidR="00054B10" w:rsidRPr="00AC1CDA" w:rsidRDefault="00054B10" w:rsidP="00005637">
      <w:pPr>
        <w:widowControl w:val="0"/>
        <w:numPr>
          <w:ilvl w:val="0"/>
          <w:numId w:val="35"/>
        </w:numPr>
        <w:suppressAutoHyphens/>
        <w:adjustRightInd w:val="0"/>
        <w:spacing w:after="0" w:line="240" w:lineRule="auto"/>
        <w:contextualSpacing/>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przeprowadzania kontroli na </w:t>
      </w:r>
      <w:r w:rsidR="002A7C38" w:rsidRPr="00AC1CDA">
        <w:rPr>
          <w:rFonts w:ascii="Arial" w:eastAsia="Times New Roman" w:hAnsi="Arial" w:cs="Arial"/>
          <w:sz w:val="20"/>
          <w:szCs w:val="20"/>
        </w:rPr>
        <w:t>miejscu wykonywania świadczenia;</w:t>
      </w:r>
    </w:p>
    <w:p w14:paraId="5176B0C1" w14:textId="77777777" w:rsidR="00054B10" w:rsidRPr="00AC1CDA" w:rsidRDefault="00054B10" w:rsidP="00005637">
      <w:pPr>
        <w:widowControl w:val="0"/>
        <w:numPr>
          <w:ilvl w:val="0"/>
          <w:numId w:val="34"/>
        </w:numPr>
        <w:suppressAutoHyphens/>
        <w:adjustRightInd w:val="0"/>
        <w:spacing w:after="0" w:line="240" w:lineRule="auto"/>
        <w:ind w:hanging="357"/>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w trakcie realizacji zamówienia na każde wezwanie Zamawiającego w wyznaczonym w tym wezwaniu terminie,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 xml:space="preserve"> przedłoży Zamawiającemu wskazane poniżej dowody w celu potwierdzenia spełnienia wymogu zatrudnienia na podstawie umowy o pracę przez Wykonawcę lub podwykonawcę osób wykonujących wskazane w pkt 1 powyżej czynności w trakcie realizacji zamówienia:</w:t>
      </w:r>
    </w:p>
    <w:p w14:paraId="5167C95C" w14:textId="77777777" w:rsidR="000A66F1" w:rsidRPr="00AC1CDA" w:rsidRDefault="00054B10" w:rsidP="00005637">
      <w:pPr>
        <w:widowControl w:val="0"/>
        <w:numPr>
          <w:ilvl w:val="0"/>
          <w:numId w:val="36"/>
        </w:numPr>
        <w:suppressAutoHyphens/>
        <w:adjustRightInd w:val="0"/>
        <w:spacing w:after="0" w:line="240" w:lineRule="auto"/>
        <w:contextualSpacing/>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funkcji pełnionych przez te osoby, rodzaju umowy o pracę i wymiaru etatu oraz podpis </w:t>
      </w:r>
      <w:proofErr w:type="gramStart"/>
      <w:r w:rsidRPr="00AC1CDA">
        <w:rPr>
          <w:rFonts w:ascii="Arial" w:eastAsia="Times New Roman" w:hAnsi="Arial" w:cs="Arial"/>
          <w:sz w:val="20"/>
          <w:szCs w:val="20"/>
        </w:rPr>
        <w:t>osoby</w:t>
      </w:r>
      <w:r w:rsidR="00026C8C" w:rsidRPr="00AC1CDA">
        <w:rPr>
          <w:rFonts w:ascii="Arial" w:eastAsia="Times New Roman" w:hAnsi="Arial" w:cs="Arial"/>
          <w:sz w:val="20"/>
          <w:szCs w:val="20"/>
        </w:rPr>
        <w:t xml:space="preserve"> </w:t>
      </w:r>
      <w:r w:rsidRPr="00AC1CDA">
        <w:rPr>
          <w:rFonts w:ascii="Arial" w:eastAsia="Times New Roman" w:hAnsi="Arial" w:cs="Arial"/>
          <w:sz w:val="20"/>
          <w:szCs w:val="20"/>
        </w:rPr>
        <w:t xml:space="preserve"> uprawnionej</w:t>
      </w:r>
      <w:proofErr w:type="gramEnd"/>
      <w:r w:rsidR="00026C8C" w:rsidRPr="00AC1CDA">
        <w:rPr>
          <w:rFonts w:ascii="Arial" w:eastAsia="Times New Roman" w:hAnsi="Arial" w:cs="Arial"/>
          <w:sz w:val="20"/>
          <w:szCs w:val="20"/>
        </w:rPr>
        <w:t xml:space="preserve"> </w:t>
      </w:r>
      <w:r w:rsidRPr="00AC1CDA">
        <w:rPr>
          <w:rFonts w:ascii="Arial" w:eastAsia="Times New Roman" w:hAnsi="Arial" w:cs="Arial"/>
          <w:sz w:val="20"/>
          <w:szCs w:val="20"/>
        </w:rPr>
        <w:t xml:space="preserve"> </w:t>
      </w:r>
      <w:proofErr w:type="gramStart"/>
      <w:r w:rsidRPr="00AC1CDA">
        <w:rPr>
          <w:rFonts w:ascii="Arial" w:eastAsia="Times New Roman" w:hAnsi="Arial" w:cs="Arial"/>
          <w:sz w:val="20"/>
          <w:szCs w:val="20"/>
        </w:rPr>
        <w:t>do</w:t>
      </w:r>
      <w:r w:rsidR="00026C8C" w:rsidRPr="00AC1CDA">
        <w:rPr>
          <w:rFonts w:ascii="Arial" w:eastAsia="Times New Roman" w:hAnsi="Arial" w:cs="Arial"/>
          <w:sz w:val="20"/>
          <w:szCs w:val="20"/>
        </w:rPr>
        <w:t xml:space="preserve"> </w:t>
      </w:r>
      <w:r w:rsidRPr="00AC1CDA">
        <w:rPr>
          <w:rFonts w:ascii="Arial" w:eastAsia="Times New Roman" w:hAnsi="Arial" w:cs="Arial"/>
          <w:sz w:val="20"/>
          <w:szCs w:val="20"/>
        </w:rPr>
        <w:t xml:space="preserve"> złożenia</w:t>
      </w:r>
      <w:proofErr w:type="gramEnd"/>
      <w:r w:rsidR="00026C8C" w:rsidRPr="00AC1CDA">
        <w:rPr>
          <w:rFonts w:ascii="Arial" w:eastAsia="Times New Roman" w:hAnsi="Arial" w:cs="Arial"/>
          <w:sz w:val="20"/>
          <w:szCs w:val="20"/>
        </w:rPr>
        <w:t xml:space="preserve"> </w:t>
      </w:r>
      <w:r w:rsidRPr="00AC1CDA">
        <w:rPr>
          <w:rFonts w:ascii="Arial" w:eastAsia="Times New Roman" w:hAnsi="Arial" w:cs="Arial"/>
          <w:sz w:val="20"/>
          <w:szCs w:val="20"/>
        </w:rPr>
        <w:t xml:space="preserve"> </w:t>
      </w:r>
      <w:proofErr w:type="gramStart"/>
      <w:r w:rsidRPr="00AC1CDA">
        <w:rPr>
          <w:rFonts w:ascii="Arial" w:eastAsia="Times New Roman" w:hAnsi="Arial" w:cs="Arial"/>
          <w:sz w:val="20"/>
          <w:szCs w:val="20"/>
        </w:rPr>
        <w:t xml:space="preserve">oświadczenia </w:t>
      </w:r>
      <w:r w:rsidR="00026C8C" w:rsidRPr="00AC1CDA">
        <w:rPr>
          <w:rFonts w:ascii="Arial" w:eastAsia="Times New Roman" w:hAnsi="Arial" w:cs="Arial"/>
          <w:sz w:val="20"/>
          <w:szCs w:val="20"/>
        </w:rPr>
        <w:t xml:space="preserve"> </w:t>
      </w:r>
      <w:r w:rsidRPr="00AC1CDA">
        <w:rPr>
          <w:rFonts w:ascii="Arial" w:eastAsia="Times New Roman" w:hAnsi="Arial" w:cs="Arial"/>
          <w:sz w:val="20"/>
          <w:szCs w:val="20"/>
        </w:rPr>
        <w:t>w</w:t>
      </w:r>
      <w:proofErr w:type="gramEnd"/>
      <w:r w:rsidRPr="00AC1CDA">
        <w:rPr>
          <w:rFonts w:ascii="Arial" w:eastAsia="Times New Roman" w:hAnsi="Arial" w:cs="Arial"/>
          <w:sz w:val="20"/>
          <w:szCs w:val="20"/>
        </w:rPr>
        <w:t> </w:t>
      </w:r>
      <w:r w:rsidR="00026C8C" w:rsidRPr="00AC1CDA">
        <w:rPr>
          <w:rFonts w:ascii="Arial" w:eastAsia="Times New Roman" w:hAnsi="Arial" w:cs="Arial"/>
          <w:sz w:val="20"/>
          <w:szCs w:val="20"/>
        </w:rPr>
        <w:t xml:space="preserve"> </w:t>
      </w:r>
      <w:proofErr w:type="gramStart"/>
      <w:r w:rsidRPr="00AC1CDA">
        <w:rPr>
          <w:rFonts w:ascii="Arial" w:eastAsia="Times New Roman" w:hAnsi="Arial" w:cs="Arial"/>
          <w:sz w:val="20"/>
          <w:szCs w:val="20"/>
        </w:rPr>
        <w:t>imieniu</w:t>
      </w:r>
      <w:r w:rsidR="00026C8C" w:rsidRPr="00AC1CDA">
        <w:rPr>
          <w:rFonts w:ascii="Arial" w:eastAsia="Times New Roman" w:hAnsi="Arial" w:cs="Arial"/>
          <w:sz w:val="20"/>
          <w:szCs w:val="20"/>
        </w:rPr>
        <w:t xml:space="preserve"> </w:t>
      </w:r>
      <w:r w:rsidRPr="00AC1CDA">
        <w:rPr>
          <w:rFonts w:ascii="Arial" w:eastAsia="Times New Roman" w:hAnsi="Arial" w:cs="Arial"/>
          <w:sz w:val="20"/>
          <w:szCs w:val="20"/>
        </w:rPr>
        <w:t xml:space="preserve"> Wykonawcy</w:t>
      </w:r>
      <w:proofErr w:type="gramEnd"/>
      <w:r w:rsidRPr="00AC1CDA">
        <w:rPr>
          <w:rFonts w:ascii="Arial" w:eastAsia="Times New Roman" w:hAnsi="Arial" w:cs="Arial"/>
          <w:sz w:val="20"/>
          <w:szCs w:val="20"/>
        </w:rPr>
        <w:t xml:space="preserve"> lub podwykonawcy,</w:t>
      </w:r>
    </w:p>
    <w:p w14:paraId="15A4A1D2" w14:textId="2AD1DA6E" w:rsidR="000A66F1" w:rsidRPr="00AC1CDA" w:rsidRDefault="000A66F1" w:rsidP="00005637">
      <w:pPr>
        <w:widowControl w:val="0"/>
        <w:numPr>
          <w:ilvl w:val="0"/>
          <w:numId w:val="36"/>
        </w:numPr>
        <w:suppressAutoHyphens/>
        <w:adjustRightInd w:val="0"/>
        <w:spacing w:after="0" w:line="240" w:lineRule="auto"/>
        <w:contextualSpacing/>
        <w:jc w:val="both"/>
        <w:textAlignment w:val="baseline"/>
        <w:rPr>
          <w:rFonts w:ascii="Arial" w:eastAsia="Times New Roman" w:hAnsi="Arial" w:cs="Arial"/>
          <w:sz w:val="20"/>
          <w:szCs w:val="20"/>
        </w:rPr>
      </w:pPr>
      <w:r w:rsidRPr="00AC1CDA">
        <w:rPr>
          <w:rFonts w:ascii="Arial" w:eastAsia="Times New Roman" w:hAnsi="Arial" w:cs="Arial"/>
          <w:sz w:val="20"/>
          <w:szCs w:val="20"/>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w:t>
      </w:r>
      <w:r w:rsidR="00B97E5A" w:rsidRPr="00AC1CDA">
        <w:rPr>
          <w:rFonts w:ascii="Arial" w:eastAsia="Times New Roman" w:hAnsi="Arial" w:cs="Arial"/>
          <w:sz w:val="20"/>
          <w:szCs w:val="20"/>
        </w:rPr>
        <w:t>sobowych pracowników, zgodnie z </w:t>
      </w:r>
      <w:r w:rsidRPr="00AC1CDA">
        <w:rPr>
          <w:rFonts w:ascii="Arial" w:eastAsia="Times New Roman" w:hAnsi="Arial" w:cs="Arial"/>
          <w:sz w:val="20"/>
          <w:szCs w:val="20"/>
        </w:rPr>
        <w:t>przepisami rozporządzenia Parlamentu Europejskiego i Rady (UE) 2016/679 z dnia 27 kwietnia 2016 r. w sprawie ochrony osób fizycznych w związku z prze</w:t>
      </w:r>
      <w:r w:rsidR="009A2691" w:rsidRPr="00AC1CDA">
        <w:rPr>
          <w:rFonts w:ascii="Arial" w:eastAsia="Times New Roman" w:hAnsi="Arial" w:cs="Arial"/>
          <w:sz w:val="20"/>
          <w:szCs w:val="20"/>
        </w:rPr>
        <w:t>twarzaniem danych osobowych i w </w:t>
      </w:r>
      <w:r w:rsidRPr="00AC1CDA">
        <w:rPr>
          <w:rFonts w:ascii="Arial" w:eastAsia="Times New Roman" w:hAnsi="Arial" w:cs="Arial"/>
          <w:sz w:val="20"/>
          <w:szCs w:val="20"/>
        </w:rPr>
        <w:t>sprawie swobodnego przepływu takich danych oraz uchylenia dyrektywy 95/46/WE (tj.</w:t>
      </w:r>
      <w:r w:rsidR="00023744" w:rsidRPr="00AC1CDA">
        <w:rPr>
          <w:rFonts w:ascii="Arial" w:eastAsia="Times New Roman" w:hAnsi="Arial" w:cs="Arial"/>
          <w:sz w:val="20"/>
          <w:szCs w:val="20"/>
        </w:rPr>
        <w:t> </w:t>
      </w:r>
      <w:r w:rsidRPr="00AC1CDA">
        <w:rPr>
          <w:rFonts w:ascii="Arial" w:eastAsia="Times New Roman" w:hAnsi="Arial" w:cs="Arial"/>
          <w:sz w:val="20"/>
          <w:szCs w:val="20"/>
        </w:rPr>
        <w:t>w</w:t>
      </w:r>
      <w:r w:rsidR="009A2691" w:rsidRPr="00AC1CDA">
        <w:rPr>
          <w:rFonts w:ascii="Arial" w:eastAsia="Times New Roman" w:hAnsi="Arial" w:cs="Arial"/>
          <w:sz w:val="20"/>
          <w:szCs w:val="20"/>
        </w:rPr>
        <w:t> </w:t>
      </w:r>
      <w:r w:rsidRPr="00AC1CDA">
        <w:rPr>
          <w:rFonts w:ascii="Arial" w:eastAsia="Times New Roman" w:hAnsi="Arial" w:cs="Arial"/>
          <w:sz w:val="20"/>
          <w:szCs w:val="20"/>
        </w:rPr>
        <w:t xml:space="preserve">szczególności bez adresów, nr PESEL pracowników). Imię i nazwisko pracownika nie </w:t>
      </w:r>
      <w:proofErr w:type="gramStart"/>
      <w:r w:rsidRPr="00AC1CDA">
        <w:rPr>
          <w:rFonts w:ascii="Arial" w:eastAsia="Times New Roman" w:hAnsi="Arial" w:cs="Arial"/>
          <w:sz w:val="20"/>
          <w:szCs w:val="20"/>
        </w:rPr>
        <w:t>podlega</w:t>
      </w:r>
      <w:proofErr w:type="gramEnd"/>
      <w:r w:rsidRPr="00AC1CDA">
        <w:rPr>
          <w:rFonts w:ascii="Arial" w:eastAsia="Times New Roman" w:hAnsi="Arial" w:cs="Arial"/>
          <w:sz w:val="20"/>
          <w:szCs w:val="20"/>
        </w:rPr>
        <w:t xml:space="preserve"> </w:t>
      </w:r>
      <w:proofErr w:type="spellStart"/>
      <w:r w:rsidRPr="00AC1CDA">
        <w:rPr>
          <w:rFonts w:ascii="Arial" w:eastAsia="Times New Roman" w:hAnsi="Arial" w:cs="Arial"/>
          <w:sz w:val="20"/>
          <w:szCs w:val="20"/>
        </w:rPr>
        <w:t>anonimizacji</w:t>
      </w:r>
      <w:proofErr w:type="spellEnd"/>
      <w:r w:rsidRPr="00AC1CDA">
        <w:rPr>
          <w:rFonts w:ascii="Arial" w:eastAsia="Times New Roman" w:hAnsi="Arial" w:cs="Arial"/>
          <w:sz w:val="20"/>
          <w:szCs w:val="20"/>
        </w:rPr>
        <w:t>. Informacje takie jak: data zawarcia umowy, rodzaj umowy o pracę i wymiar etatu powinny być możliwe do zidentyfikowania;</w:t>
      </w:r>
    </w:p>
    <w:p w14:paraId="67E0AF22" w14:textId="21353952" w:rsidR="00054B10" w:rsidRPr="00AC1CDA" w:rsidRDefault="000A66F1" w:rsidP="000A66F1">
      <w:pPr>
        <w:widowControl w:val="0"/>
        <w:adjustRightInd w:val="0"/>
        <w:spacing w:after="0" w:line="240" w:lineRule="auto"/>
        <w:ind w:left="1068"/>
        <w:contextualSpacing/>
        <w:jc w:val="both"/>
        <w:textAlignment w:val="baseline"/>
        <w:rPr>
          <w:rFonts w:ascii="Arial" w:eastAsia="Times New Roman" w:hAnsi="Arial" w:cs="Arial"/>
          <w:sz w:val="20"/>
          <w:szCs w:val="20"/>
          <w:u w:val="single"/>
        </w:rPr>
      </w:pPr>
      <w:r w:rsidRPr="00AC1CDA">
        <w:rPr>
          <w:rFonts w:ascii="Arial" w:eastAsia="Times New Roman" w:hAnsi="Arial" w:cs="Arial"/>
          <w:sz w:val="20"/>
          <w:szCs w:val="20"/>
        </w:rPr>
        <w:t xml:space="preserve">Wyliczenie ma charakter przykładowy. Umowa o pracę może zawierać również inne dane, które podlegają </w:t>
      </w:r>
      <w:proofErr w:type="spellStart"/>
      <w:r w:rsidRPr="00AC1CDA">
        <w:rPr>
          <w:rFonts w:ascii="Arial" w:eastAsia="Times New Roman" w:hAnsi="Arial" w:cs="Arial"/>
          <w:sz w:val="20"/>
          <w:szCs w:val="20"/>
        </w:rPr>
        <w:t>anonimizacji</w:t>
      </w:r>
      <w:proofErr w:type="spellEnd"/>
      <w:r w:rsidRPr="00AC1CDA">
        <w:rPr>
          <w:rFonts w:ascii="Arial" w:eastAsia="Times New Roman" w:hAnsi="Arial" w:cs="Arial"/>
          <w:sz w:val="20"/>
          <w:szCs w:val="20"/>
        </w:rPr>
        <w:t xml:space="preserve">. Każda umowa powinna zostać przeanalizowana przez składającego pod kątem przepisów rozporządzenia Parlamentu Europejskiego i Rady (UE) 2016/679 z dnia 27 kwietnia 2016 r. w sprawie ochrony osób fizycznych w związku </w:t>
      </w:r>
      <w:r w:rsidR="00D22B8F" w:rsidRPr="00AC1CDA">
        <w:rPr>
          <w:rFonts w:ascii="Arial" w:eastAsia="Times New Roman" w:hAnsi="Arial" w:cs="Arial"/>
          <w:sz w:val="20"/>
          <w:szCs w:val="20"/>
        </w:rPr>
        <w:br/>
      </w:r>
      <w:r w:rsidRPr="00AC1CDA">
        <w:rPr>
          <w:rFonts w:ascii="Arial" w:eastAsia="Times New Roman" w:hAnsi="Arial" w:cs="Arial"/>
          <w:sz w:val="20"/>
          <w:szCs w:val="20"/>
        </w:rPr>
        <w:t>z przetwarzaniem danych osobowych i w sprawie swobodne</w:t>
      </w:r>
      <w:r w:rsidR="009A2691" w:rsidRPr="00AC1CDA">
        <w:rPr>
          <w:rFonts w:ascii="Arial" w:eastAsia="Times New Roman" w:hAnsi="Arial" w:cs="Arial"/>
          <w:sz w:val="20"/>
          <w:szCs w:val="20"/>
        </w:rPr>
        <w:t>go przepływu takich danych oraz </w:t>
      </w:r>
      <w:r w:rsidRPr="00AC1CDA">
        <w:rPr>
          <w:rFonts w:ascii="Arial" w:eastAsia="Times New Roman" w:hAnsi="Arial" w:cs="Arial"/>
          <w:sz w:val="20"/>
          <w:szCs w:val="20"/>
        </w:rPr>
        <w:t xml:space="preserve">uchylenia dyrektywy 95/46/WE; zakres </w:t>
      </w:r>
      <w:proofErr w:type="spellStart"/>
      <w:r w:rsidRPr="00AC1CDA">
        <w:rPr>
          <w:rFonts w:ascii="Arial" w:eastAsia="Times New Roman" w:hAnsi="Arial" w:cs="Arial"/>
          <w:sz w:val="20"/>
          <w:szCs w:val="20"/>
        </w:rPr>
        <w:t>anonimizacji</w:t>
      </w:r>
      <w:proofErr w:type="spellEnd"/>
      <w:r w:rsidRPr="00AC1CDA">
        <w:rPr>
          <w:rFonts w:ascii="Arial" w:eastAsia="Times New Roman" w:hAnsi="Arial" w:cs="Arial"/>
          <w:sz w:val="20"/>
          <w:szCs w:val="20"/>
        </w:rPr>
        <w:t xml:space="preserve"> umowy musi być zgodny z przepisami ww</w:t>
      </w:r>
      <w:r w:rsidR="000E3389" w:rsidRPr="00AC1CDA">
        <w:rPr>
          <w:rFonts w:ascii="Arial" w:eastAsia="Times New Roman" w:hAnsi="Arial" w:cs="Arial"/>
          <w:sz w:val="20"/>
          <w:szCs w:val="20"/>
        </w:rPr>
        <w:t>.</w:t>
      </w:r>
      <w:r w:rsidRPr="00AC1CDA">
        <w:rPr>
          <w:rFonts w:ascii="Arial" w:eastAsia="Times New Roman" w:hAnsi="Arial" w:cs="Arial"/>
          <w:sz w:val="20"/>
          <w:szCs w:val="20"/>
        </w:rPr>
        <w:t xml:space="preserve"> rozporządzenia.</w:t>
      </w:r>
    </w:p>
    <w:p w14:paraId="31AB8DE2" w14:textId="1800F25F" w:rsidR="00054B10" w:rsidRPr="00AC1CDA" w:rsidRDefault="0007413D" w:rsidP="00005637">
      <w:pPr>
        <w:widowControl w:val="0"/>
        <w:numPr>
          <w:ilvl w:val="0"/>
          <w:numId w:val="34"/>
        </w:numPr>
        <w:suppressAutoHyphens/>
        <w:adjustRightInd w:val="0"/>
        <w:spacing w:after="0" w:line="240" w:lineRule="auto"/>
        <w:ind w:hanging="357"/>
        <w:jc w:val="both"/>
        <w:textAlignment w:val="baseline"/>
        <w:rPr>
          <w:rFonts w:ascii="Arial" w:eastAsia="Times New Roman" w:hAnsi="Arial" w:cs="Arial"/>
          <w:sz w:val="20"/>
          <w:szCs w:val="20"/>
        </w:rPr>
      </w:pPr>
      <w:r w:rsidRPr="00AC1CDA">
        <w:rPr>
          <w:rFonts w:ascii="Arial" w:eastAsia="Times New Roman" w:hAnsi="Arial" w:cs="Arial"/>
          <w:sz w:val="20"/>
          <w:szCs w:val="20"/>
        </w:rPr>
        <w:t>w</w:t>
      </w:r>
      <w:r w:rsidR="00054B10" w:rsidRPr="00AC1CDA">
        <w:rPr>
          <w:rFonts w:ascii="Arial" w:eastAsia="Times New Roman" w:hAnsi="Arial" w:cs="Arial"/>
          <w:sz w:val="20"/>
          <w:szCs w:val="20"/>
        </w:rPr>
        <w:t xml:space="preserve"> przypadku uzasadnionych wątpliwości co do przestrzegania </w:t>
      </w:r>
      <w:r w:rsidR="009A2691" w:rsidRPr="00AC1CDA">
        <w:rPr>
          <w:rFonts w:ascii="Arial" w:eastAsia="Times New Roman" w:hAnsi="Arial" w:cs="Arial"/>
          <w:sz w:val="20"/>
          <w:szCs w:val="20"/>
        </w:rPr>
        <w:t>prawa pracy przez Wykonawcę lub </w:t>
      </w:r>
      <w:r w:rsidR="00054B10" w:rsidRPr="00AC1CDA">
        <w:rPr>
          <w:rFonts w:ascii="Arial" w:eastAsia="Times New Roman" w:hAnsi="Arial" w:cs="Arial"/>
          <w:sz w:val="20"/>
          <w:szCs w:val="20"/>
        </w:rPr>
        <w:t xml:space="preserve">podwykonawcę, </w:t>
      </w:r>
      <w:r w:rsidR="00FD5D73" w:rsidRPr="00AC1CDA">
        <w:rPr>
          <w:rFonts w:ascii="Arial" w:eastAsia="Times New Roman" w:hAnsi="Arial" w:cs="Arial"/>
          <w:sz w:val="20"/>
          <w:szCs w:val="20"/>
        </w:rPr>
        <w:t>Z</w:t>
      </w:r>
      <w:r w:rsidR="00054B10" w:rsidRPr="00AC1CDA">
        <w:rPr>
          <w:rFonts w:ascii="Arial" w:eastAsia="Times New Roman" w:hAnsi="Arial" w:cs="Arial"/>
          <w:sz w:val="20"/>
          <w:szCs w:val="20"/>
        </w:rPr>
        <w:t>amawiający może zwrócić się o przeprowadzenie kontroli przez Państwową Inspekcję Pracy.</w:t>
      </w:r>
    </w:p>
    <w:p w14:paraId="1D6EEB79" w14:textId="77777777" w:rsidR="00054B10" w:rsidRPr="00AC1CDA" w:rsidRDefault="00054B10" w:rsidP="00005637">
      <w:pPr>
        <w:widowControl w:val="0"/>
        <w:numPr>
          <w:ilvl w:val="0"/>
          <w:numId w:val="33"/>
        </w:numPr>
        <w:suppressAutoHyphens/>
        <w:adjustRightInd w:val="0"/>
        <w:spacing w:after="0" w:line="240" w:lineRule="auto"/>
        <w:jc w:val="both"/>
        <w:textAlignment w:val="baseline"/>
        <w:rPr>
          <w:rFonts w:ascii="Arial" w:eastAsia="Times New Roman" w:hAnsi="Arial" w:cs="Arial"/>
          <w:sz w:val="20"/>
          <w:szCs w:val="20"/>
          <w:lang w:eastAsia="pl-PL"/>
        </w:rPr>
      </w:pPr>
      <w:r w:rsidRPr="00AC1CDA">
        <w:rPr>
          <w:rFonts w:ascii="Arial" w:eastAsia="Times New Roman" w:hAnsi="Arial" w:cs="Arial"/>
          <w:sz w:val="20"/>
          <w:szCs w:val="20"/>
          <w:lang w:eastAsia="pl-PL"/>
        </w:rPr>
        <w:t>Osoby odpowiedzialne ze realizację umowy:</w:t>
      </w:r>
    </w:p>
    <w:bookmarkEnd w:id="4"/>
    <w:p w14:paraId="434C48AA" w14:textId="77777777" w:rsidR="00054B10" w:rsidRPr="00AC1CDA" w:rsidRDefault="0007413D" w:rsidP="00005637">
      <w:pPr>
        <w:widowControl w:val="0"/>
        <w:numPr>
          <w:ilvl w:val="0"/>
          <w:numId w:val="25"/>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o</w:t>
      </w:r>
      <w:r w:rsidR="00054B10" w:rsidRPr="00AC1CDA">
        <w:rPr>
          <w:rFonts w:ascii="Arial" w:eastAsia="Times New Roman" w:hAnsi="Arial" w:cs="Arial"/>
          <w:sz w:val="20"/>
          <w:szCs w:val="20"/>
        </w:rPr>
        <w:t>sobami odpowiedzialnymi ze realizację umowy ze strony Zamawiającego są:</w:t>
      </w:r>
    </w:p>
    <w:p w14:paraId="608C7514" w14:textId="77777777" w:rsidR="00054B10" w:rsidRPr="00AC1CDA" w:rsidRDefault="00054B10" w:rsidP="00005637">
      <w:pPr>
        <w:widowControl w:val="0"/>
        <w:numPr>
          <w:ilvl w:val="0"/>
          <w:numId w:val="38"/>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 sprawach prowadzonych robot – …………</w:t>
      </w:r>
      <w:proofErr w:type="gramStart"/>
      <w:r w:rsidRPr="00AC1CDA">
        <w:rPr>
          <w:rFonts w:ascii="Arial" w:eastAsia="Times New Roman" w:hAnsi="Arial" w:cs="Arial"/>
          <w:sz w:val="20"/>
          <w:szCs w:val="20"/>
        </w:rPr>
        <w:t>…….</w:t>
      </w:r>
      <w:proofErr w:type="gramEnd"/>
      <w:r w:rsidRPr="00AC1CDA">
        <w:rPr>
          <w:rFonts w:ascii="Arial" w:eastAsia="Times New Roman" w:hAnsi="Arial" w:cs="Arial"/>
          <w:sz w:val="20"/>
          <w:szCs w:val="20"/>
        </w:rPr>
        <w:t>. tel. ……………</w:t>
      </w:r>
      <w:proofErr w:type="gramStart"/>
      <w:r w:rsidRPr="00AC1CDA">
        <w:rPr>
          <w:rFonts w:ascii="Arial" w:eastAsia="Times New Roman" w:hAnsi="Arial" w:cs="Arial"/>
          <w:sz w:val="20"/>
          <w:szCs w:val="20"/>
        </w:rPr>
        <w:t>…….</w:t>
      </w:r>
      <w:proofErr w:type="gramEnd"/>
      <w:r w:rsidRPr="00AC1CDA">
        <w:rPr>
          <w:rFonts w:ascii="Arial" w:eastAsia="Times New Roman" w:hAnsi="Arial" w:cs="Arial"/>
          <w:sz w:val="20"/>
          <w:szCs w:val="20"/>
        </w:rPr>
        <w:t xml:space="preserve">. </w:t>
      </w:r>
      <w:r w:rsidR="000E3389" w:rsidRPr="00AC1CDA">
        <w:rPr>
          <w:rFonts w:ascii="Arial" w:eastAsia="Times New Roman" w:hAnsi="Arial" w:cs="Arial"/>
          <w:sz w:val="20"/>
          <w:szCs w:val="20"/>
        </w:rPr>
        <w:br/>
      </w:r>
      <w:r w:rsidRPr="00AC1CDA">
        <w:rPr>
          <w:rFonts w:ascii="Arial" w:eastAsia="Times New Roman" w:hAnsi="Arial" w:cs="Arial"/>
          <w:sz w:val="20"/>
          <w:szCs w:val="20"/>
        </w:rPr>
        <w:t>e-mail ……………</w:t>
      </w:r>
      <w:proofErr w:type="gramStart"/>
      <w:r w:rsidRPr="00AC1CDA">
        <w:rPr>
          <w:rFonts w:ascii="Arial" w:eastAsia="Times New Roman" w:hAnsi="Arial" w:cs="Arial"/>
          <w:sz w:val="20"/>
          <w:szCs w:val="20"/>
        </w:rPr>
        <w:t>…….</w:t>
      </w:r>
      <w:proofErr w:type="gramEnd"/>
      <w:r w:rsidRPr="00AC1CDA">
        <w:rPr>
          <w:rFonts w:ascii="Arial" w:eastAsia="Times New Roman" w:hAnsi="Arial" w:cs="Arial"/>
          <w:sz w:val="20"/>
          <w:szCs w:val="20"/>
        </w:rPr>
        <w:t xml:space="preserve">, </w:t>
      </w:r>
    </w:p>
    <w:p w14:paraId="07745982" w14:textId="77777777" w:rsidR="00054B10" w:rsidRPr="00AC1CDA" w:rsidRDefault="00054B10" w:rsidP="00005637">
      <w:pPr>
        <w:widowControl w:val="0"/>
        <w:numPr>
          <w:ilvl w:val="0"/>
          <w:numId w:val="38"/>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inspektor nadzoru branży drogowej</w:t>
      </w:r>
      <w:r w:rsidR="00055F86" w:rsidRPr="00AC1CDA">
        <w:rPr>
          <w:rFonts w:ascii="Arial" w:eastAsia="Times New Roman" w:hAnsi="Arial" w:cs="Arial"/>
          <w:sz w:val="20"/>
          <w:szCs w:val="20"/>
        </w:rPr>
        <w:t xml:space="preserve"> </w:t>
      </w:r>
      <w:r w:rsidRPr="00AC1CDA">
        <w:rPr>
          <w:rFonts w:ascii="Arial" w:eastAsia="Times New Roman" w:hAnsi="Arial" w:cs="Arial"/>
          <w:sz w:val="20"/>
          <w:szCs w:val="20"/>
        </w:rPr>
        <w:t>– …………</w:t>
      </w:r>
      <w:proofErr w:type="gramStart"/>
      <w:r w:rsidRPr="00AC1CDA">
        <w:rPr>
          <w:rFonts w:ascii="Arial" w:eastAsia="Times New Roman" w:hAnsi="Arial" w:cs="Arial"/>
          <w:sz w:val="20"/>
          <w:szCs w:val="20"/>
        </w:rPr>
        <w:t>…….</w:t>
      </w:r>
      <w:proofErr w:type="gramEnd"/>
      <w:r w:rsidRPr="00AC1CDA">
        <w:rPr>
          <w:rFonts w:ascii="Arial" w:eastAsia="Times New Roman" w:hAnsi="Arial" w:cs="Arial"/>
          <w:sz w:val="20"/>
          <w:szCs w:val="20"/>
        </w:rPr>
        <w:t>. tel. ……………</w:t>
      </w:r>
      <w:proofErr w:type="gramStart"/>
      <w:r w:rsidRPr="00AC1CDA">
        <w:rPr>
          <w:rFonts w:ascii="Arial" w:eastAsia="Times New Roman" w:hAnsi="Arial" w:cs="Arial"/>
          <w:sz w:val="20"/>
          <w:szCs w:val="20"/>
        </w:rPr>
        <w:t>…….</w:t>
      </w:r>
      <w:proofErr w:type="gramEnd"/>
      <w:r w:rsidRPr="00AC1CDA">
        <w:rPr>
          <w:rFonts w:ascii="Arial" w:eastAsia="Times New Roman" w:hAnsi="Arial" w:cs="Arial"/>
          <w:sz w:val="20"/>
          <w:szCs w:val="20"/>
        </w:rPr>
        <w:t xml:space="preserve">. </w:t>
      </w:r>
      <w:r w:rsidR="000E3389" w:rsidRPr="00AC1CDA">
        <w:rPr>
          <w:rFonts w:ascii="Arial" w:eastAsia="Times New Roman" w:hAnsi="Arial" w:cs="Arial"/>
          <w:sz w:val="20"/>
          <w:szCs w:val="20"/>
        </w:rPr>
        <w:br/>
      </w:r>
      <w:r w:rsidRPr="00AC1CDA">
        <w:rPr>
          <w:rFonts w:ascii="Arial" w:eastAsia="Times New Roman" w:hAnsi="Arial" w:cs="Arial"/>
          <w:sz w:val="20"/>
          <w:szCs w:val="20"/>
        </w:rPr>
        <w:t>e-mail ……………</w:t>
      </w:r>
      <w:proofErr w:type="gramStart"/>
      <w:r w:rsidRPr="00AC1CDA">
        <w:rPr>
          <w:rFonts w:ascii="Arial" w:eastAsia="Times New Roman" w:hAnsi="Arial" w:cs="Arial"/>
          <w:sz w:val="20"/>
          <w:szCs w:val="20"/>
        </w:rPr>
        <w:t>…….</w:t>
      </w:r>
      <w:proofErr w:type="gramEnd"/>
      <w:r w:rsidRPr="00AC1CDA">
        <w:rPr>
          <w:rFonts w:ascii="Arial" w:eastAsia="Times New Roman" w:hAnsi="Arial" w:cs="Arial"/>
          <w:sz w:val="20"/>
          <w:szCs w:val="20"/>
        </w:rPr>
        <w:t xml:space="preserve">, </w:t>
      </w:r>
    </w:p>
    <w:p w14:paraId="159A9085" w14:textId="77777777" w:rsidR="00054B10" w:rsidRPr="00AC1CDA" w:rsidRDefault="00054B10" w:rsidP="00005637">
      <w:pPr>
        <w:widowControl w:val="0"/>
        <w:numPr>
          <w:ilvl w:val="0"/>
          <w:numId w:val="38"/>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inspektor nadzoru branży </w:t>
      </w:r>
      <w:r w:rsidR="00A53260" w:rsidRPr="00AC1CDA">
        <w:rPr>
          <w:rFonts w:ascii="Arial" w:eastAsia="Times New Roman" w:hAnsi="Arial" w:cs="Arial"/>
          <w:sz w:val="20"/>
          <w:szCs w:val="20"/>
        </w:rPr>
        <w:t>elektrycznej</w:t>
      </w:r>
      <w:r w:rsidRPr="00AC1CDA">
        <w:rPr>
          <w:rFonts w:ascii="Arial" w:eastAsia="Times New Roman" w:hAnsi="Arial" w:cs="Arial"/>
          <w:sz w:val="20"/>
          <w:szCs w:val="20"/>
        </w:rPr>
        <w:t xml:space="preserve"> – …………</w:t>
      </w:r>
      <w:proofErr w:type="gramStart"/>
      <w:r w:rsidRPr="00AC1CDA">
        <w:rPr>
          <w:rFonts w:ascii="Arial" w:eastAsia="Times New Roman" w:hAnsi="Arial" w:cs="Arial"/>
          <w:sz w:val="20"/>
          <w:szCs w:val="20"/>
        </w:rPr>
        <w:t>…….</w:t>
      </w:r>
      <w:proofErr w:type="gramEnd"/>
      <w:r w:rsidRPr="00AC1CDA">
        <w:rPr>
          <w:rFonts w:ascii="Arial" w:eastAsia="Times New Roman" w:hAnsi="Arial" w:cs="Arial"/>
          <w:sz w:val="20"/>
          <w:szCs w:val="20"/>
        </w:rPr>
        <w:t>. tel. ……………</w:t>
      </w:r>
      <w:proofErr w:type="gramStart"/>
      <w:r w:rsidRPr="00AC1CDA">
        <w:rPr>
          <w:rFonts w:ascii="Arial" w:eastAsia="Times New Roman" w:hAnsi="Arial" w:cs="Arial"/>
          <w:sz w:val="20"/>
          <w:szCs w:val="20"/>
        </w:rPr>
        <w:t>…….</w:t>
      </w:r>
      <w:proofErr w:type="gramEnd"/>
      <w:r w:rsidRPr="00AC1CDA">
        <w:rPr>
          <w:rFonts w:ascii="Arial" w:eastAsia="Times New Roman" w:hAnsi="Arial" w:cs="Arial"/>
          <w:sz w:val="20"/>
          <w:szCs w:val="20"/>
        </w:rPr>
        <w:t xml:space="preserve">. </w:t>
      </w:r>
      <w:r w:rsidR="000E3389" w:rsidRPr="00AC1CDA">
        <w:rPr>
          <w:rFonts w:ascii="Arial" w:eastAsia="Times New Roman" w:hAnsi="Arial" w:cs="Arial"/>
          <w:sz w:val="20"/>
          <w:szCs w:val="20"/>
        </w:rPr>
        <w:br/>
      </w:r>
      <w:r w:rsidRPr="00AC1CDA">
        <w:rPr>
          <w:rFonts w:ascii="Arial" w:eastAsia="Times New Roman" w:hAnsi="Arial" w:cs="Arial"/>
          <w:sz w:val="20"/>
          <w:szCs w:val="20"/>
        </w:rPr>
        <w:t>e-mail ……………</w:t>
      </w:r>
      <w:proofErr w:type="gramStart"/>
      <w:r w:rsidRPr="00AC1CDA">
        <w:rPr>
          <w:rFonts w:ascii="Arial" w:eastAsia="Times New Roman" w:hAnsi="Arial" w:cs="Arial"/>
          <w:sz w:val="20"/>
          <w:szCs w:val="20"/>
        </w:rPr>
        <w:t>…….</w:t>
      </w:r>
      <w:proofErr w:type="gramEnd"/>
      <w:r w:rsidRPr="00AC1CDA">
        <w:rPr>
          <w:rFonts w:ascii="Arial" w:eastAsia="Times New Roman" w:hAnsi="Arial" w:cs="Arial"/>
          <w:sz w:val="20"/>
          <w:szCs w:val="20"/>
        </w:rPr>
        <w:t xml:space="preserve">, </w:t>
      </w:r>
    </w:p>
    <w:p w14:paraId="65A6EBF2" w14:textId="77777777" w:rsidR="00055F86" w:rsidRPr="00AC1CDA" w:rsidRDefault="00055F86" w:rsidP="00005637">
      <w:pPr>
        <w:widowControl w:val="0"/>
        <w:numPr>
          <w:ilvl w:val="0"/>
          <w:numId w:val="38"/>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inspektor nadzoru branży sanitarnej – …………</w:t>
      </w:r>
      <w:proofErr w:type="gramStart"/>
      <w:r w:rsidRPr="00AC1CDA">
        <w:rPr>
          <w:rFonts w:ascii="Arial" w:eastAsia="Times New Roman" w:hAnsi="Arial" w:cs="Arial"/>
          <w:sz w:val="20"/>
          <w:szCs w:val="20"/>
        </w:rPr>
        <w:t>…….</w:t>
      </w:r>
      <w:proofErr w:type="gramEnd"/>
      <w:r w:rsidRPr="00AC1CDA">
        <w:rPr>
          <w:rFonts w:ascii="Arial" w:eastAsia="Times New Roman" w:hAnsi="Arial" w:cs="Arial"/>
          <w:sz w:val="20"/>
          <w:szCs w:val="20"/>
        </w:rPr>
        <w:t>. tel. ……………</w:t>
      </w:r>
      <w:proofErr w:type="gramStart"/>
      <w:r w:rsidRPr="00AC1CDA">
        <w:rPr>
          <w:rFonts w:ascii="Arial" w:eastAsia="Times New Roman" w:hAnsi="Arial" w:cs="Arial"/>
          <w:sz w:val="20"/>
          <w:szCs w:val="20"/>
        </w:rPr>
        <w:t>…….</w:t>
      </w:r>
      <w:proofErr w:type="gramEnd"/>
      <w:r w:rsidRPr="00AC1CDA">
        <w:rPr>
          <w:rFonts w:ascii="Arial" w:eastAsia="Times New Roman" w:hAnsi="Arial" w:cs="Arial"/>
          <w:sz w:val="20"/>
          <w:szCs w:val="20"/>
        </w:rPr>
        <w:t xml:space="preserve">. </w:t>
      </w:r>
      <w:r w:rsidRPr="00AC1CDA">
        <w:rPr>
          <w:rFonts w:ascii="Arial" w:eastAsia="Times New Roman" w:hAnsi="Arial" w:cs="Arial"/>
          <w:sz w:val="20"/>
          <w:szCs w:val="20"/>
        </w:rPr>
        <w:br/>
        <w:t>e-mail ……………</w:t>
      </w:r>
      <w:proofErr w:type="gramStart"/>
      <w:r w:rsidRPr="00AC1CDA">
        <w:rPr>
          <w:rFonts w:ascii="Arial" w:eastAsia="Times New Roman" w:hAnsi="Arial" w:cs="Arial"/>
          <w:sz w:val="20"/>
          <w:szCs w:val="20"/>
        </w:rPr>
        <w:t>…….</w:t>
      </w:r>
      <w:proofErr w:type="gramEnd"/>
      <w:r w:rsidRPr="00AC1CDA">
        <w:rPr>
          <w:rFonts w:ascii="Arial" w:eastAsia="Times New Roman" w:hAnsi="Arial" w:cs="Arial"/>
          <w:sz w:val="20"/>
          <w:szCs w:val="20"/>
        </w:rPr>
        <w:t xml:space="preserve">, </w:t>
      </w:r>
    </w:p>
    <w:p w14:paraId="4FB69481" w14:textId="77777777" w:rsidR="00054B10" w:rsidRPr="00AC1CDA" w:rsidRDefault="00FD5D73" w:rsidP="00005637">
      <w:pPr>
        <w:widowControl w:val="0"/>
        <w:numPr>
          <w:ilvl w:val="0"/>
          <w:numId w:val="25"/>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o</w:t>
      </w:r>
      <w:r w:rsidR="00054B10" w:rsidRPr="00AC1CDA">
        <w:rPr>
          <w:rFonts w:ascii="Arial" w:eastAsia="Times New Roman" w:hAnsi="Arial" w:cs="Arial"/>
          <w:sz w:val="20"/>
          <w:szCs w:val="20"/>
        </w:rPr>
        <w:t>sobami odpowiedzialnymi ze realizację umowy ze strony Wykonawcy są:</w:t>
      </w:r>
    </w:p>
    <w:p w14:paraId="2A6C00CA" w14:textId="77777777" w:rsidR="00054B10" w:rsidRPr="00AC1CDA" w:rsidRDefault="00054B10" w:rsidP="00005637">
      <w:pPr>
        <w:widowControl w:val="0"/>
        <w:numPr>
          <w:ilvl w:val="0"/>
          <w:numId w:val="41"/>
        </w:numPr>
        <w:suppressAutoHyphens/>
        <w:adjustRightInd w:val="0"/>
        <w:spacing w:after="0" w:line="240" w:lineRule="auto"/>
        <w:jc w:val="both"/>
        <w:textAlignment w:val="baseline"/>
        <w:rPr>
          <w:rFonts w:ascii="Arial" w:eastAsia="Times New Roman" w:hAnsi="Arial" w:cs="Arial"/>
          <w:sz w:val="20"/>
          <w:szCs w:val="20"/>
        </w:rPr>
      </w:pPr>
      <w:bookmarkStart w:id="5" w:name="_Hlk483904313"/>
      <w:r w:rsidRPr="00AC1CDA">
        <w:rPr>
          <w:rFonts w:ascii="Arial" w:eastAsia="Times New Roman" w:hAnsi="Arial" w:cs="Arial"/>
          <w:sz w:val="20"/>
          <w:szCs w:val="20"/>
        </w:rPr>
        <w:t>kierownik budowy – …</w:t>
      </w:r>
      <w:r w:rsidR="000E3389" w:rsidRPr="00AC1CDA">
        <w:rPr>
          <w:rFonts w:ascii="Arial" w:eastAsia="Times New Roman" w:hAnsi="Arial" w:cs="Arial"/>
          <w:sz w:val="20"/>
          <w:szCs w:val="20"/>
        </w:rPr>
        <w:t>……</w:t>
      </w:r>
      <w:proofErr w:type="gramStart"/>
      <w:r w:rsidR="000E3389" w:rsidRPr="00AC1CDA">
        <w:rPr>
          <w:rFonts w:ascii="Arial" w:eastAsia="Times New Roman" w:hAnsi="Arial" w:cs="Arial"/>
          <w:sz w:val="20"/>
          <w:szCs w:val="20"/>
        </w:rPr>
        <w:t>…….</w:t>
      </w:r>
      <w:proofErr w:type="gramEnd"/>
      <w:r w:rsidR="000E3389" w:rsidRPr="00AC1CDA">
        <w:rPr>
          <w:rFonts w:ascii="Arial" w:eastAsia="Times New Roman" w:hAnsi="Arial" w:cs="Arial"/>
          <w:sz w:val="20"/>
          <w:szCs w:val="20"/>
        </w:rPr>
        <w:t>.</w:t>
      </w:r>
      <w:r w:rsidRPr="00AC1CDA">
        <w:rPr>
          <w:rFonts w:ascii="Arial" w:eastAsia="Times New Roman" w:hAnsi="Arial" w:cs="Arial"/>
          <w:sz w:val="20"/>
          <w:szCs w:val="20"/>
        </w:rPr>
        <w:t>………</w:t>
      </w:r>
      <w:proofErr w:type="gramStart"/>
      <w:r w:rsidRPr="00AC1CDA">
        <w:rPr>
          <w:rFonts w:ascii="Arial" w:eastAsia="Times New Roman" w:hAnsi="Arial" w:cs="Arial"/>
          <w:sz w:val="20"/>
          <w:szCs w:val="20"/>
        </w:rPr>
        <w:t>…….</w:t>
      </w:r>
      <w:proofErr w:type="gramEnd"/>
      <w:r w:rsidRPr="00AC1CDA">
        <w:rPr>
          <w:rFonts w:ascii="Arial" w:eastAsia="Times New Roman" w:hAnsi="Arial" w:cs="Arial"/>
          <w:sz w:val="20"/>
          <w:szCs w:val="20"/>
        </w:rPr>
        <w:t>. tel. ……………</w:t>
      </w:r>
      <w:proofErr w:type="gramStart"/>
      <w:r w:rsidRPr="00AC1CDA">
        <w:rPr>
          <w:rFonts w:ascii="Arial" w:eastAsia="Times New Roman" w:hAnsi="Arial" w:cs="Arial"/>
          <w:sz w:val="20"/>
          <w:szCs w:val="20"/>
        </w:rPr>
        <w:t>…….</w:t>
      </w:r>
      <w:proofErr w:type="gramEnd"/>
      <w:r w:rsidRPr="00AC1CDA">
        <w:rPr>
          <w:rFonts w:ascii="Arial" w:eastAsia="Times New Roman" w:hAnsi="Arial" w:cs="Arial"/>
          <w:sz w:val="20"/>
          <w:szCs w:val="20"/>
        </w:rPr>
        <w:t>. e-mail ……………</w:t>
      </w:r>
      <w:proofErr w:type="gramStart"/>
      <w:r w:rsidRPr="00AC1CDA">
        <w:rPr>
          <w:rFonts w:ascii="Arial" w:eastAsia="Times New Roman" w:hAnsi="Arial" w:cs="Arial"/>
          <w:sz w:val="20"/>
          <w:szCs w:val="20"/>
        </w:rPr>
        <w:t>…….</w:t>
      </w:r>
      <w:proofErr w:type="gramEnd"/>
      <w:r w:rsidRPr="00AC1CDA">
        <w:rPr>
          <w:rFonts w:ascii="Arial" w:eastAsia="Times New Roman" w:hAnsi="Arial" w:cs="Arial"/>
          <w:sz w:val="20"/>
          <w:szCs w:val="20"/>
        </w:rPr>
        <w:t xml:space="preserve">, </w:t>
      </w:r>
    </w:p>
    <w:p w14:paraId="0C671CC1" w14:textId="77777777" w:rsidR="00054B10" w:rsidRPr="00AC1CDA" w:rsidRDefault="00054B10" w:rsidP="00005637">
      <w:pPr>
        <w:widowControl w:val="0"/>
        <w:numPr>
          <w:ilvl w:val="0"/>
          <w:numId w:val="41"/>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kierownik robót </w:t>
      </w:r>
      <w:r w:rsidR="00501A48" w:rsidRPr="00AC1CDA">
        <w:rPr>
          <w:rFonts w:ascii="Arial" w:eastAsia="Times New Roman" w:hAnsi="Arial" w:cs="Arial"/>
          <w:sz w:val="20"/>
          <w:szCs w:val="20"/>
        </w:rPr>
        <w:t xml:space="preserve">branży </w:t>
      </w:r>
      <w:r w:rsidRPr="00AC1CDA">
        <w:rPr>
          <w:rFonts w:ascii="Arial" w:eastAsia="Times New Roman" w:hAnsi="Arial" w:cs="Arial"/>
          <w:sz w:val="20"/>
          <w:szCs w:val="20"/>
        </w:rPr>
        <w:t>drogowej – …………</w:t>
      </w:r>
      <w:proofErr w:type="gramStart"/>
      <w:r w:rsidRPr="00AC1CDA">
        <w:rPr>
          <w:rFonts w:ascii="Arial" w:eastAsia="Times New Roman" w:hAnsi="Arial" w:cs="Arial"/>
          <w:sz w:val="20"/>
          <w:szCs w:val="20"/>
        </w:rPr>
        <w:t>…….</w:t>
      </w:r>
      <w:proofErr w:type="gramEnd"/>
      <w:r w:rsidRPr="00AC1CDA">
        <w:rPr>
          <w:rFonts w:ascii="Arial" w:eastAsia="Times New Roman" w:hAnsi="Arial" w:cs="Arial"/>
          <w:sz w:val="20"/>
          <w:szCs w:val="20"/>
        </w:rPr>
        <w:t>. tel. ……………</w:t>
      </w:r>
      <w:proofErr w:type="gramStart"/>
      <w:r w:rsidRPr="00AC1CDA">
        <w:rPr>
          <w:rFonts w:ascii="Arial" w:eastAsia="Times New Roman" w:hAnsi="Arial" w:cs="Arial"/>
          <w:sz w:val="20"/>
          <w:szCs w:val="20"/>
        </w:rPr>
        <w:t>…….</w:t>
      </w:r>
      <w:proofErr w:type="gramEnd"/>
      <w:r w:rsidRPr="00AC1CDA">
        <w:rPr>
          <w:rFonts w:ascii="Arial" w:eastAsia="Times New Roman" w:hAnsi="Arial" w:cs="Arial"/>
          <w:sz w:val="20"/>
          <w:szCs w:val="20"/>
        </w:rPr>
        <w:t xml:space="preserve">. </w:t>
      </w:r>
      <w:r w:rsidR="000E3389" w:rsidRPr="00AC1CDA">
        <w:rPr>
          <w:rFonts w:ascii="Arial" w:eastAsia="Times New Roman" w:hAnsi="Arial" w:cs="Arial"/>
          <w:sz w:val="20"/>
          <w:szCs w:val="20"/>
        </w:rPr>
        <w:br/>
      </w:r>
      <w:r w:rsidRPr="00AC1CDA">
        <w:rPr>
          <w:rFonts w:ascii="Arial" w:eastAsia="Times New Roman" w:hAnsi="Arial" w:cs="Arial"/>
          <w:sz w:val="20"/>
          <w:szCs w:val="20"/>
        </w:rPr>
        <w:t>e-mail ……………</w:t>
      </w:r>
      <w:proofErr w:type="gramStart"/>
      <w:r w:rsidRPr="00AC1CDA">
        <w:rPr>
          <w:rFonts w:ascii="Arial" w:eastAsia="Times New Roman" w:hAnsi="Arial" w:cs="Arial"/>
          <w:sz w:val="20"/>
          <w:szCs w:val="20"/>
        </w:rPr>
        <w:t>…….</w:t>
      </w:r>
      <w:proofErr w:type="gramEnd"/>
      <w:r w:rsidRPr="00AC1CDA">
        <w:rPr>
          <w:rFonts w:ascii="Arial" w:eastAsia="Times New Roman" w:hAnsi="Arial" w:cs="Arial"/>
          <w:sz w:val="20"/>
          <w:szCs w:val="20"/>
        </w:rPr>
        <w:t xml:space="preserve">, </w:t>
      </w:r>
    </w:p>
    <w:p w14:paraId="6AC6C3A5" w14:textId="77777777" w:rsidR="00054B10" w:rsidRPr="00AC1CDA" w:rsidRDefault="00054B10" w:rsidP="00005637">
      <w:pPr>
        <w:widowControl w:val="0"/>
        <w:numPr>
          <w:ilvl w:val="0"/>
          <w:numId w:val="41"/>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kierownik robót branży </w:t>
      </w:r>
      <w:r w:rsidR="00A53260" w:rsidRPr="00AC1CDA">
        <w:rPr>
          <w:rFonts w:ascii="Arial" w:eastAsia="Times New Roman" w:hAnsi="Arial" w:cs="Arial"/>
          <w:sz w:val="20"/>
          <w:szCs w:val="20"/>
        </w:rPr>
        <w:t>elektrycznej</w:t>
      </w:r>
      <w:r w:rsidRPr="00AC1CDA">
        <w:rPr>
          <w:rFonts w:ascii="Arial" w:eastAsia="Times New Roman" w:hAnsi="Arial" w:cs="Arial"/>
          <w:sz w:val="20"/>
          <w:szCs w:val="20"/>
        </w:rPr>
        <w:t xml:space="preserve"> – …………</w:t>
      </w:r>
      <w:proofErr w:type="gramStart"/>
      <w:r w:rsidRPr="00AC1CDA">
        <w:rPr>
          <w:rFonts w:ascii="Arial" w:eastAsia="Times New Roman" w:hAnsi="Arial" w:cs="Arial"/>
          <w:sz w:val="20"/>
          <w:szCs w:val="20"/>
        </w:rPr>
        <w:t>…….</w:t>
      </w:r>
      <w:proofErr w:type="gramEnd"/>
      <w:r w:rsidRPr="00AC1CDA">
        <w:rPr>
          <w:rFonts w:ascii="Arial" w:eastAsia="Times New Roman" w:hAnsi="Arial" w:cs="Arial"/>
          <w:sz w:val="20"/>
          <w:szCs w:val="20"/>
        </w:rPr>
        <w:t>. tel. ……………</w:t>
      </w:r>
      <w:proofErr w:type="gramStart"/>
      <w:r w:rsidRPr="00AC1CDA">
        <w:rPr>
          <w:rFonts w:ascii="Arial" w:eastAsia="Times New Roman" w:hAnsi="Arial" w:cs="Arial"/>
          <w:sz w:val="20"/>
          <w:szCs w:val="20"/>
        </w:rPr>
        <w:t>…….</w:t>
      </w:r>
      <w:proofErr w:type="gramEnd"/>
      <w:r w:rsidRPr="00AC1CDA">
        <w:rPr>
          <w:rFonts w:ascii="Arial" w:eastAsia="Times New Roman" w:hAnsi="Arial" w:cs="Arial"/>
          <w:sz w:val="20"/>
          <w:szCs w:val="20"/>
        </w:rPr>
        <w:t xml:space="preserve">. </w:t>
      </w:r>
      <w:r w:rsidR="000E3389" w:rsidRPr="00AC1CDA">
        <w:rPr>
          <w:rFonts w:ascii="Arial" w:eastAsia="Times New Roman" w:hAnsi="Arial" w:cs="Arial"/>
          <w:sz w:val="20"/>
          <w:szCs w:val="20"/>
        </w:rPr>
        <w:br/>
      </w:r>
      <w:r w:rsidRPr="00AC1CDA">
        <w:rPr>
          <w:rFonts w:ascii="Arial" w:eastAsia="Times New Roman" w:hAnsi="Arial" w:cs="Arial"/>
          <w:sz w:val="20"/>
          <w:szCs w:val="20"/>
        </w:rPr>
        <w:t>e-mail ……………</w:t>
      </w:r>
      <w:proofErr w:type="gramStart"/>
      <w:r w:rsidRPr="00AC1CDA">
        <w:rPr>
          <w:rFonts w:ascii="Arial" w:eastAsia="Times New Roman" w:hAnsi="Arial" w:cs="Arial"/>
          <w:sz w:val="20"/>
          <w:szCs w:val="20"/>
        </w:rPr>
        <w:t>…….</w:t>
      </w:r>
      <w:proofErr w:type="gramEnd"/>
      <w:r w:rsidR="003705E3" w:rsidRPr="00AC1CDA">
        <w:rPr>
          <w:rFonts w:ascii="Arial" w:eastAsia="Times New Roman" w:hAnsi="Arial" w:cs="Arial"/>
          <w:sz w:val="20"/>
          <w:szCs w:val="20"/>
        </w:rPr>
        <w:t xml:space="preserve">, </w:t>
      </w:r>
    </w:p>
    <w:p w14:paraId="664C7F3C" w14:textId="2F8F6DED" w:rsidR="00054B10" w:rsidRPr="00AC1CDA" w:rsidRDefault="00054B10" w:rsidP="00005637">
      <w:pPr>
        <w:widowControl w:val="0"/>
        <w:numPr>
          <w:ilvl w:val="0"/>
          <w:numId w:val="25"/>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korespondencja pomiędzy Zamawiającym a Wykonawcą będzie odbywała się pisemnie lub za pomocą poczty elektronicznej zgodnie z wyborem Zamawiającego, a w spra</w:t>
      </w:r>
      <w:r w:rsidR="00B97E5A" w:rsidRPr="00AC1CDA">
        <w:rPr>
          <w:rFonts w:ascii="Arial" w:eastAsia="Times New Roman" w:hAnsi="Arial" w:cs="Arial"/>
          <w:sz w:val="20"/>
          <w:szCs w:val="20"/>
        </w:rPr>
        <w:t>wach nie cierpiących zwłoki lub </w:t>
      </w:r>
      <w:r w:rsidRPr="00AC1CDA">
        <w:rPr>
          <w:rFonts w:ascii="Arial" w:eastAsia="Times New Roman" w:hAnsi="Arial" w:cs="Arial"/>
          <w:sz w:val="20"/>
          <w:szCs w:val="20"/>
        </w:rPr>
        <w:t>zagrożenia zdrowia lub życia także ustnie/telefonicznie, a następnie potwierdzon</w:t>
      </w:r>
      <w:r w:rsidR="00FD5D73" w:rsidRPr="00AC1CDA">
        <w:rPr>
          <w:rFonts w:ascii="Arial" w:eastAsia="Times New Roman" w:hAnsi="Arial" w:cs="Arial"/>
          <w:sz w:val="20"/>
          <w:szCs w:val="20"/>
        </w:rPr>
        <w:t>a</w:t>
      </w:r>
      <w:r w:rsidR="009A2691" w:rsidRPr="00AC1CDA">
        <w:rPr>
          <w:rFonts w:ascii="Arial" w:eastAsia="Times New Roman" w:hAnsi="Arial" w:cs="Arial"/>
          <w:sz w:val="20"/>
          <w:szCs w:val="20"/>
        </w:rPr>
        <w:t xml:space="preserve"> </w:t>
      </w:r>
      <w:r w:rsidR="009A2691" w:rsidRPr="00AC1CDA">
        <w:rPr>
          <w:rFonts w:ascii="Arial" w:eastAsia="Times New Roman" w:hAnsi="Arial" w:cs="Arial"/>
          <w:sz w:val="20"/>
          <w:szCs w:val="20"/>
        </w:rPr>
        <w:lastRenderedPageBreak/>
        <w:t>przez </w:t>
      </w:r>
      <w:r w:rsidRPr="00AC1CDA">
        <w:rPr>
          <w:rFonts w:ascii="Arial" w:eastAsia="Times New Roman" w:hAnsi="Arial" w:cs="Arial"/>
          <w:sz w:val="20"/>
          <w:szCs w:val="20"/>
        </w:rPr>
        <w:t>Zamawiającego w jednej z form określonych wyżej;</w:t>
      </w:r>
    </w:p>
    <w:p w14:paraId="1FBA0906" w14:textId="77777777" w:rsidR="00054B10" w:rsidRPr="00AC1CDA" w:rsidRDefault="00054B10" w:rsidP="00005637">
      <w:pPr>
        <w:widowControl w:val="0"/>
        <w:numPr>
          <w:ilvl w:val="0"/>
          <w:numId w:val="25"/>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zmiana osób wskazanych w pkt 1 – 2 nie stanowi zmiany umowy, ale wymaga każdorazowego pisemnego (przesłania za pomocą poczty elektronicznej) zawiadomienia przez Strony umowy o tym fakcie, najpóźniej w terminie 5 dni przed dokonaniem zmiany, przy czym, jeżeli zmiana dotyczy kierownika budowy</w:t>
      </w:r>
      <w:r w:rsidR="00672761" w:rsidRPr="00AC1CDA">
        <w:rPr>
          <w:rFonts w:ascii="Arial" w:eastAsia="Times New Roman" w:hAnsi="Arial" w:cs="Arial"/>
          <w:sz w:val="20"/>
          <w:szCs w:val="20"/>
        </w:rPr>
        <w:t>,</w:t>
      </w:r>
      <w:r w:rsidRPr="00AC1CDA">
        <w:rPr>
          <w:rFonts w:ascii="Arial" w:eastAsia="Times New Roman" w:hAnsi="Arial" w:cs="Arial"/>
          <w:sz w:val="20"/>
          <w:szCs w:val="20"/>
        </w:rPr>
        <w:t xml:space="preserve"> z jednoczesnym doręczeniem </w:t>
      </w:r>
      <w:r w:rsidRPr="00AC1CDA">
        <w:rPr>
          <w:rFonts w:ascii="Arial" w:eastAsia="Times New Roman" w:hAnsi="Arial" w:cs="Arial"/>
          <w:bCs/>
          <w:sz w:val="20"/>
          <w:szCs w:val="20"/>
        </w:rPr>
        <w:t>kserokopii uprawnień oraz kserokopii zaświadczeń o przynależności do właściwej izby samorządu zawodowego</w:t>
      </w:r>
      <w:bookmarkEnd w:id="5"/>
      <w:r w:rsidRPr="00AC1CDA">
        <w:rPr>
          <w:rFonts w:ascii="Arial" w:eastAsia="Times New Roman" w:hAnsi="Arial" w:cs="Arial"/>
          <w:bCs/>
          <w:sz w:val="20"/>
          <w:szCs w:val="20"/>
        </w:rPr>
        <w:t>;</w:t>
      </w:r>
    </w:p>
    <w:p w14:paraId="3EF8F80E" w14:textId="77777777" w:rsidR="00054B10" w:rsidRPr="00AC1CDA" w:rsidRDefault="00DB7B66" w:rsidP="00005637">
      <w:pPr>
        <w:widowControl w:val="0"/>
        <w:numPr>
          <w:ilvl w:val="0"/>
          <w:numId w:val="25"/>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Wykonawca</w:t>
      </w:r>
      <w:r w:rsidR="00054B10" w:rsidRPr="00AC1CDA">
        <w:rPr>
          <w:rFonts w:ascii="Arial" w:eastAsia="Times New Roman" w:hAnsi="Arial" w:cs="Arial"/>
          <w:sz w:val="20"/>
          <w:szCs w:val="20"/>
        </w:rPr>
        <w:t xml:space="preserve"> zapewni inspektorowi nadzoru swobodny dostęp do miejsc, gdzie wykonywane są prace objęte umową i dostarczy mu wszelkich informacji, których inspektor będzie wymagał;</w:t>
      </w:r>
    </w:p>
    <w:p w14:paraId="705118DC" w14:textId="5865A219" w:rsidR="00054B10" w:rsidRPr="00AC1CDA" w:rsidRDefault="00054B10" w:rsidP="00005637">
      <w:pPr>
        <w:widowControl w:val="0"/>
        <w:numPr>
          <w:ilvl w:val="0"/>
          <w:numId w:val="25"/>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inspektor nadzoru ma prawo przekazać Wykonawcy dodatkowe rys</w:t>
      </w:r>
      <w:r w:rsidR="009A2691" w:rsidRPr="00AC1CDA">
        <w:rPr>
          <w:rFonts w:ascii="Arial" w:eastAsia="Times New Roman" w:hAnsi="Arial" w:cs="Arial"/>
          <w:sz w:val="20"/>
          <w:szCs w:val="20"/>
        </w:rPr>
        <w:t>unki i instrukcje konieczne dla </w:t>
      </w:r>
      <w:r w:rsidRPr="00AC1CDA">
        <w:rPr>
          <w:rFonts w:ascii="Arial" w:eastAsia="Times New Roman" w:hAnsi="Arial" w:cs="Arial"/>
          <w:sz w:val="20"/>
          <w:szCs w:val="20"/>
        </w:rPr>
        <w:t xml:space="preserve">zgodnego z umową wykonania robót lub usunięcia wad i usterek.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 xml:space="preserve"> ma obowiązek wykonywać roboty lub usuwać wady i usterki zgodnie z z</w:t>
      </w:r>
      <w:r w:rsidR="009A2691" w:rsidRPr="00AC1CDA">
        <w:rPr>
          <w:rFonts w:ascii="Arial" w:eastAsia="Times New Roman" w:hAnsi="Arial" w:cs="Arial"/>
          <w:sz w:val="20"/>
          <w:szCs w:val="20"/>
        </w:rPr>
        <w:t>aleceniami inspektora nadzoru z </w:t>
      </w:r>
      <w:r w:rsidRPr="00AC1CDA">
        <w:rPr>
          <w:rFonts w:ascii="Arial" w:eastAsia="Times New Roman" w:hAnsi="Arial" w:cs="Arial"/>
          <w:sz w:val="20"/>
          <w:szCs w:val="20"/>
        </w:rPr>
        <w:t>zastrzeżeniem pkt 7 poniżej;</w:t>
      </w:r>
    </w:p>
    <w:p w14:paraId="72339FB6" w14:textId="77777777" w:rsidR="00054B10" w:rsidRPr="00AC1CDA" w:rsidRDefault="00054B10" w:rsidP="00005637">
      <w:pPr>
        <w:widowControl w:val="0"/>
        <w:numPr>
          <w:ilvl w:val="0"/>
          <w:numId w:val="25"/>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lang w:eastAsia="pl-PL"/>
        </w:rPr>
        <w:t>inspektor Nadzoru Inwestorskiego nie ma prawa do zaciągania zobowiązań finansowych w imieniu Zamawiającego;</w:t>
      </w:r>
    </w:p>
    <w:p w14:paraId="4183099F" w14:textId="77777777" w:rsidR="00054B10" w:rsidRPr="00AC1CDA" w:rsidRDefault="00054B10" w:rsidP="00005637">
      <w:pPr>
        <w:widowControl w:val="0"/>
        <w:numPr>
          <w:ilvl w:val="0"/>
          <w:numId w:val="25"/>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lang w:eastAsia="pl-PL"/>
        </w:rPr>
        <w:t>kierownik budowy jest upoważniony do przejęcia terenu budowy i odbioru dokumentacji, o której mowa w § 6;</w:t>
      </w:r>
    </w:p>
    <w:p w14:paraId="5B14E004" w14:textId="77777777" w:rsidR="00054B10" w:rsidRPr="00AC1CDA" w:rsidRDefault="00054B10" w:rsidP="00005637">
      <w:pPr>
        <w:widowControl w:val="0"/>
        <w:numPr>
          <w:ilvl w:val="0"/>
          <w:numId w:val="25"/>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lang w:eastAsia="pl-PL"/>
        </w:rPr>
        <w:t>wymagana jest obecność kierownika budowy na terenie budowy podczas wszystkich odbiorów częściowych i końcowych oraz na cotygodniowych naradach koordynacyjnych;</w:t>
      </w:r>
    </w:p>
    <w:p w14:paraId="4AE2EFB1" w14:textId="3AA73E47" w:rsidR="00054B10" w:rsidRPr="00AC1CDA" w:rsidRDefault="00054B10" w:rsidP="00005637">
      <w:pPr>
        <w:widowControl w:val="0"/>
        <w:numPr>
          <w:ilvl w:val="0"/>
          <w:numId w:val="25"/>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lang w:eastAsia="pl-PL"/>
        </w:rPr>
        <w:t>wymagana jest stała obecność na budowie kierowników robót poszczególnych branż, podczas wszystkich odbiorów częściowych i końcowych oraz na cotygodnio</w:t>
      </w:r>
      <w:r w:rsidR="009A2691" w:rsidRPr="00AC1CDA">
        <w:rPr>
          <w:rFonts w:ascii="Arial" w:eastAsia="Times New Roman" w:hAnsi="Arial" w:cs="Arial"/>
          <w:sz w:val="20"/>
          <w:szCs w:val="20"/>
          <w:lang w:eastAsia="pl-PL"/>
        </w:rPr>
        <w:t>wych naradach koordynacyjnych w </w:t>
      </w:r>
      <w:r w:rsidRPr="00AC1CDA">
        <w:rPr>
          <w:rFonts w:ascii="Arial" w:eastAsia="Times New Roman" w:hAnsi="Arial" w:cs="Arial"/>
          <w:sz w:val="20"/>
          <w:szCs w:val="20"/>
          <w:lang w:eastAsia="pl-PL"/>
        </w:rPr>
        <w:t>czasie prowadzenia robót w danej branży;</w:t>
      </w:r>
    </w:p>
    <w:p w14:paraId="7F1224E6" w14:textId="77777777" w:rsidR="00054B10" w:rsidRPr="00AC1CDA" w:rsidRDefault="00054B10" w:rsidP="00005637">
      <w:pPr>
        <w:widowControl w:val="0"/>
        <w:numPr>
          <w:ilvl w:val="0"/>
          <w:numId w:val="25"/>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w:t>
      </w:r>
      <w:r w:rsidRPr="00AC1CDA">
        <w:rPr>
          <w:rFonts w:ascii="Arial" w:eastAsia="Times New Roman" w:hAnsi="Arial" w:cs="Arial"/>
          <w:sz w:val="20"/>
          <w:szCs w:val="20"/>
          <w:lang w:eastAsia="pl-PL"/>
        </w:rPr>
        <w:t xml:space="preserve"> przypadku zmiany na stanowisku kierownika budowy i kierownika robót poszczególnych branż Zamawiający zostanie powiadomiony o planowanej zmianie pisemnie nie później niż w terminie 5 dni przed planowaną zmianą;</w:t>
      </w:r>
    </w:p>
    <w:p w14:paraId="761E9652" w14:textId="025B52D2" w:rsidR="00054B10" w:rsidRPr="00AC1CDA" w:rsidRDefault="00054B10" w:rsidP="00005637">
      <w:pPr>
        <w:widowControl w:val="0"/>
        <w:numPr>
          <w:ilvl w:val="0"/>
          <w:numId w:val="25"/>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z</w:t>
      </w:r>
      <w:r w:rsidRPr="00AC1CDA">
        <w:rPr>
          <w:rFonts w:ascii="Arial" w:eastAsia="Times New Roman" w:hAnsi="Arial" w:cs="Arial"/>
          <w:sz w:val="20"/>
          <w:szCs w:val="20"/>
          <w:lang w:eastAsia="pl-PL"/>
        </w:rPr>
        <w:t>aproponowany przez Wykonawcę kierownik budowy lub kierownik robót musi posiadać stosowne uprawnienia umożliwiające kierowanie robotami budowlanymi w zakresie przedmiotu umowy – co</w:t>
      </w:r>
      <w:r w:rsidR="00023744" w:rsidRPr="00AC1CDA">
        <w:rPr>
          <w:rFonts w:ascii="Arial" w:eastAsia="Times New Roman" w:hAnsi="Arial" w:cs="Arial"/>
          <w:sz w:val="20"/>
          <w:szCs w:val="20"/>
          <w:lang w:eastAsia="pl-PL"/>
        </w:rPr>
        <w:t> </w:t>
      </w:r>
      <w:r w:rsidRPr="00AC1CDA">
        <w:rPr>
          <w:rFonts w:ascii="Arial" w:eastAsia="Times New Roman" w:hAnsi="Arial" w:cs="Arial"/>
          <w:sz w:val="20"/>
          <w:szCs w:val="20"/>
          <w:lang w:eastAsia="pl-PL"/>
        </w:rPr>
        <w:t>najmniej wskazane w warunku udziału w postępowaniu;</w:t>
      </w:r>
    </w:p>
    <w:p w14:paraId="0E79B0EB" w14:textId="03D0AE7D" w:rsidR="00054B10" w:rsidRPr="00AC1CDA" w:rsidRDefault="00DB7B66" w:rsidP="00005637">
      <w:pPr>
        <w:widowControl w:val="0"/>
        <w:numPr>
          <w:ilvl w:val="0"/>
          <w:numId w:val="25"/>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lang w:eastAsia="pl-PL"/>
        </w:rPr>
        <w:t>Wykonawca</w:t>
      </w:r>
      <w:r w:rsidR="00054B10" w:rsidRPr="00AC1CDA">
        <w:rPr>
          <w:rFonts w:ascii="Arial" w:eastAsia="Times New Roman" w:hAnsi="Arial" w:cs="Arial"/>
          <w:sz w:val="20"/>
          <w:szCs w:val="20"/>
          <w:lang w:eastAsia="pl-PL"/>
        </w:rPr>
        <w:t xml:space="preserve"> musi uzyskać zgodę Zamawiającego na zmianę na </w:t>
      </w:r>
      <w:r w:rsidR="009A2691" w:rsidRPr="00AC1CDA">
        <w:rPr>
          <w:rFonts w:ascii="Arial" w:eastAsia="Times New Roman" w:hAnsi="Arial" w:cs="Arial"/>
          <w:sz w:val="20"/>
          <w:szCs w:val="20"/>
          <w:lang w:eastAsia="pl-PL"/>
        </w:rPr>
        <w:t>stanowisku kierownika budowy i </w:t>
      </w:r>
      <w:r w:rsidR="00054B10" w:rsidRPr="00AC1CDA">
        <w:rPr>
          <w:rFonts w:ascii="Arial" w:eastAsia="Times New Roman" w:hAnsi="Arial" w:cs="Arial"/>
          <w:sz w:val="20"/>
          <w:szCs w:val="20"/>
          <w:lang w:eastAsia="pl-PL"/>
        </w:rPr>
        <w:t xml:space="preserve">kierownika robót; </w:t>
      </w:r>
    </w:p>
    <w:p w14:paraId="6D84D4DA" w14:textId="77777777" w:rsidR="00054B10" w:rsidRPr="00AC1CDA" w:rsidRDefault="00054B10" w:rsidP="00005637">
      <w:pPr>
        <w:widowControl w:val="0"/>
        <w:numPr>
          <w:ilvl w:val="0"/>
          <w:numId w:val="25"/>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lang w:eastAsia="pl-PL"/>
        </w:rPr>
        <w:t>Zamawiającemu przysługuje prawo żądania zmiany kierownika budowy i kierownika robót w przypadku, gdy nie będzie on właściwie wypełniał swoich obowiązków;</w:t>
      </w:r>
    </w:p>
    <w:p w14:paraId="1BE692DA" w14:textId="77777777" w:rsidR="00054B10" w:rsidRPr="00AC1CDA" w:rsidRDefault="00054B10" w:rsidP="00005637">
      <w:pPr>
        <w:widowControl w:val="0"/>
        <w:numPr>
          <w:ilvl w:val="0"/>
          <w:numId w:val="25"/>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w:t>
      </w:r>
      <w:r w:rsidRPr="00AC1CDA">
        <w:rPr>
          <w:rFonts w:ascii="Arial" w:eastAsia="Times New Roman" w:hAnsi="Arial" w:cs="Arial"/>
          <w:sz w:val="20"/>
          <w:szCs w:val="20"/>
          <w:lang w:eastAsia="pl-PL"/>
        </w:rPr>
        <w:t xml:space="preserve"> przypadku wpłynięcia żądania, o którym mowa w</w:t>
      </w:r>
      <w:r w:rsidR="00FD5D73" w:rsidRPr="00AC1CDA">
        <w:rPr>
          <w:rFonts w:ascii="Arial" w:eastAsia="Times New Roman" w:hAnsi="Arial" w:cs="Arial"/>
          <w:sz w:val="20"/>
          <w:szCs w:val="20"/>
          <w:lang w:eastAsia="pl-PL"/>
        </w:rPr>
        <w:t xml:space="preserve"> pkt</w:t>
      </w:r>
      <w:r w:rsidRPr="00AC1CDA">
        <w:rPr>
          <w:rFonts w:ascii="Arial" w:eastAsia="Times New Roman" w:hAnsi="Arial" w:cs="Arial"/>
          <w:sz w:val="20"/>
          <w:szCs w:val="20"/>
          <w:lang w:eastAsia="pl-PL"/>
        </w:rPr>
        <w:t xml:space="preserve"> 14 lub braku zgody, o której mowa w </w:t>
      </w:r>
      <w:r w:rsidR="00FD5D73" w:rsidRPr="00AC1CDA">
        <w:rPr>
          <w:rFonts w:ascii="Arial" w:eastAsia="Times New Roman" w:hAnsi="Arial" w:cs="Arial"/>
          <w:sz w:val="20"/>
          <w:szCs w:val="20"/>
          <w:lang w:eastAsia="pl-PL"/>
        </w:rPr>
        <w:t>pkt</w:t>
      </w:r>
      <w:r w:rsidRPr="00AC1CDA">
        <w:rPr>
          <w:rFonts w:ascii="Arial" w:eastAsia="Times New Roman" w:hAnsi="Arial" w:cs="Arial"/>
          <w:sz w:val="20"/>
          <w:szCs w:val="20"/>
          <w:lang w:eastAsia="pl-PL"/>
        </w:rPr>
        <w:t xml:space="preserve"> 13 </w:t>
      </w:r>
      <w:r w:rsidR="00DB7B66" w:rsidRPr="00AC1CDA">
        <w:rPr>
          <w:rFonts w:ascii="Arial" w:eastAsia="Times New Roman" w:hAnsi="Arial" w:cs="Arial"/>
          <w:sz w:val="20"/>
          <w:szCs w:val="20"/>
          <w:lang w:eastAsia="pl-PL"/>
        </w:rPr>
        <w:t>Wykonawca</w:t>
      </w:r>
      <w:r w:rsidRPr="00AC1CDA">
        <w:rPr>
          <w:rFonts w:ascii="Arial" w:eastAsia="Times New Roman" w:hAnsi="Arial" w:cs="Arial"/>
          <w:sz w:val="20"/>
          <w:szCs w:val="20"/>
          <w:lang w:eastAsia="pl-PL"/>
        </w:rPr>
        <w:t xml:space="preserve"> w ciągu 5 dni jest zobowiązany przedstawić nowego kierownika budowy </w:t>
      </w:r>
      <w:r w:rsidR="00741CF2" w:rsidRPr="00AC1CDA">
        <w:rPr>
          <w:rFonts w:ascii="Arial" w:eastAsia="Times New Roman" w:hAnsi="Arial" w:cs="Arial"/>
          <w:sz w:val="20"/>
          <w:szCs w:val="20"/>
          <w:lang w:eastAsia="pl-PL"/>
        </w:rPr>
        <w:t>lub</w:t>
      </w:r>
      <w:r w:rsidRPr="00AC1CDA">
        <w:rPr>
          <w:rFonts w:ascii="Arial" w:eastAsia="Times New Roman" w:hAnsi="Arial" w:cs="Arial"/>
          <w:sz w:val="20"/>
          <w:szCs w:val="20"/>
          <w:lang w:eastAsia="pl-PL"/>
        </w:rPr>
        <w:t xml:space="preserve"> kierownika robót.</w:t>
      </w:r>
    </w:p>
    <w:p w14:paraId="779C7F25" w14:textId="2ADC7053" w:rsidR="00054B10" w:rsidRPr="00AC1CDA" w:rsidRDefault="00DB7B66" w:rsidP="00005637">
      <w:pPr>
        <w:widowControl w:val="0"/>
        <w:numPr>
          <w:ilvl w:val="0"/>
          <w:numId w:val="33"/>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Wykonawca</w:t>
      </w:r>
      <w:r w:rsidR="00054B10" w:rsidRPr="00AC1CDA">
        <w:rPr>
          <w:rFonts w:ascii="Arial" w:eastAsia="Times New Roman" w:hAnsi="Arial" w:cs="Arial"/>
          <w:sz w:val="20"/>
          <w:szCs w:val="20"/>
        </w:rPr>
        <w:t xml:space="preserve"> zobowiązuje się do umożliwienia wstępu na teren budowy umocowanym przedstawicielom Zamawiającego, przedstawicielom poszczególnych zarządców dróg, pracownikom organów inspekcji nadzoru budowlanego, do których należy wykonywanie zadań określon</w:t>
      </w:r>
      <w:r w:rsidR="009A2691" w:rsidRPr="00AC1CDA">
        <w:rPr>
          <w:rFonts w:ascii="Arial" w:eastAsia="Times New Roman" w:hAnsi="Arial" w:cs="Arial"/>
          <w:sz w:val="20"/>
          <w:szCs w:val="20"/>
        </w:rPr>
        <w:t>ych ustawą Prawo budowlane oraz </w:t>
      </w:r>
      <w:r w:rsidR="00054B10" w:rsidRPr="00AC1CDA">
        <w:rPr>
          <w:rFonts w:ascii="Arial" w:eastAsia="Times New Roman" w:hAnsi="Arial" w:cs="Arial"/>
          <w:sz w:val="20"/>
          <w:szCs w:val="20"/>
        </w:rPr>
        <w:t xml:space="preserve">do udostępniania im danych informacji wymaganych przepisami tej Ustawy. </w:t>
      </w:r>
    </w:p>
    <w:p w14:paraId="49C6B95C" w14:textId="77777777" w:rsidR="0002132A" w:rsidRPr="00AC1CDA" w:rsidRDefault="0002132A" w:rsidP="0002132A">
      <w:pPr>
        <w:widowControl w:val="0"/>
        <w:suppressAutoHyphens/>
        <w:adjustRightInd w:val="0"/>
        <w:spacing w:after="0" w:line="240" w:lineRule="auto"/>
        <w:ind w:left="360"/>
        <w:jc w:val="both"/>
        <w:textAlignment w:val="baseline"/>
        <w:rPr>
          <w:rFonts w:ascii="Arial" w:eastAsia="Times New Roman" w:hAnsi="Arial" w:cs="Arial"/>
          <w:sz w:val="20"/>
          <w:szCs w:val="20"/>
        </w:rPr>
      </w:pPr>
    </w:p>
    <w:p w14:paraId="67C1CF44" w14:textId="77777777" w:rsidR="00054B10" w:rsidRPr="00AC1CDA" w:rsidRDefault="00054B10" w:rsidP="00054B10">
      <w:pPr>
        <w:widowControl w:val="0"/>
        <w:suppressAutoHyphens/>
        <w:adjustRightInd w:val="0"/>
        <w:spacing w:after="0" w:line="240" w:lineRule="auto"/>
        <w:jc w:val="center"/>
        <w:textAlignment w:val="baseline"/>
        <w:rPr>
          <w:rFonts w:ascii="Arial" w:eastAsia="Times New Roman" w:hAnsi="Arial" w:cs="Arial"/>
          <w:b/>
          <w:color w:val="212121"/>
          <w:sz w:val="20"/>
          <w:szCs w:val="20"/>
        </w:rPr>
      </w:pPr>
      <w:r w:rsidRPr="00AC1CDA">
        <w:rPr>
          <w:rFonts w:ascii="Arial" w:eastAsia="Times New Roman" w:hAnsi="Arial" w:cs="Arial"/>
          <w:b/>
          <w:color w:val="212121"/>
          <w:sz w:val="20"/>
          <w:szCs w:val="20"/>
        </w:rPr>
        <w:t>§ 2</w:t>
      </w:r>
    </w:p>
    <w:p w14:paraId="5793770B" w14:textId="07800C86" w:rsidR="00B55E5E" w:rsidRPr="00AC1CDA" w:rsidRDefault="00AD7C6C" w:rsidP="00716ADD">
      <w:pPr>
        <w:suppressAutoHyphens/>
        <w:spacing w:after="0" w:line="240" w:lineRule="auto"/>
        <w:jc w:val="both"/>
        <w:rPr>
          <w:rFonts w:ascii="Arial" w:hAnsi="Arial" w:cs="Arial"/>
          <w:color w:val="FF0000"/>
          <w:sz w:val="20"/>
          <w:szCs w:val="20"/>
        </w:rPr>
      </w:pPr>
      <w:r w:rsidRPr="00AC1CDA">
        <w:rPr>
          <w:rFonts w:ascii="Arial" w:eastAsia="Times New Roman" w:hAnsi="Arial" w:cs="Arial"/>
          <w:color w:val="212121"/>
          <w:sz w:val="20"/>
          <w:szCs w:val="20"/>
        </w:rPr>
        <w:t>Wykonanie całego</w:t>
      </w:r>
      <w:r w:rsidR="00054B10" w:rsidRPr="00AC1CDA">
        <w:rPr>
          <w:rFonts w:ascii="Arial" w:eastAsia="Times New Roman" w:hAnsi="Arial" w:cs="Arial"/>
          <w:color w:val="212121"/>
          <w:sz w:val="20"/>
          <w:szCs w:val="20"/>
        </w:rPr>
        <w:t xml:space="preserve"> przedmiotu umowy</w:t>
      </w:r>
      <w:r w:rsidRPr="00AC1CDA">
        <w:rPr>
          <w:rFonts w:ascii="Arial" w:eastAsia="Times New Roman" w:hAnsi="Arial" w:cs="Arial"/>
          <w:color w:val="212121"/>
          <w:sz w:val="20"/>
          <w:szCs w:val="20"/>
        </w:rPr>
        <w:t xml:space="preserve"> tj. wykonanie wszystkich robót budowlanych i czynności stanowiących przedmiot umowy</w:t>
      </w:r>
      <w:r w:rsidR="00716ADD" w:rsidRPr="00AC1CDA">
        <w:rPr>
          <w:rFonts w:ascii="Arial" w:eastAsia="Times New Roman" w:hAnsi="Arial" w:cs="Arial"/>
          <w:color w:val="212121"/>
          <w:sz w:val="20"/>
          <w:szCs w:val="20"/>
        </w:rPr>
        <w:t xml:space="preserve"> </w:t>
      </w:r>
      <w:r w:rsidR="00B55E5E" w:rsidRPr="00AC1CDA">
        <w:rPr>
          <w:rFonts w:ascii="Arial" w:hAnsi="Arial" w:cs="Arial"/>
          <w:sz w:val="20"/>
          <w:szCs w:val="20"/>
        </w:rPr>
        <w:t xml:space="preserve">– do </w:t>
      </w:r>
      <w:r w:rsidR="001F1AC5" w:rsidRPr="00AC1CDA">
        <w:rPr>
          <w:rFonts w:ascii="Arial" w:hAnsi="Arial" w:cs="Arial"/>
          <w:color w:val="212121"/>
          <w:sz w:val="20"/>
          <w:szCs w:val="20"/>
        </w:rPr>
        <w:t>22 tygodni</w:t>
      </w:r>
      <w:r w:rsidR="00B55E5E" w:rsidRPr="00AC1CDA">
        <w:rPr>
          <w:rFonts w:ascii="Arial" w:hAnsi="Arial" w:cs="Arial"/>
          <w:color w:val="212121"/>
          <w:sz w:val="20"/>
          <w:szCs w:val="20"/>
        </w:rPr>
        <w:t xml:space="preserve"> </w:t>
      </w:r>
      <w:r w:rsidR="00B55E5E" w:rsidRPr="00AC1CDA">
        <w:rPr>
          <w:rFonts w:ascii="Arial" w:hAnsi="Arial" w:cs="Arial"/>
          <w:sz w:val="20"/>
          <w:szCs w:val="20"/>
        </w:rPr>
        <w:t>od daty zawarcia umowy.</w:t>
      </w:r>
    </w:p>
    <w:p w14:paraId="438B71A4" w14:textId="77777777" w:rsidR="00B55E5E" w:rsidRPr="00AC1CDA" w:rsidRDefault="00B55E5E" w:rsidP="00B55E5E">
      <w:pPr>
        <w:suppressAutoHyphens/>
        <w:spacing w:after="0" w:line="240" w:lineRule="auto"/>
        <w:ind w:left="360"/>
        <w:jc w:val="both"/>
        <w:rPr>
          <w:rFonts w:ascii="Arial" w:eastAsia="Times New Roman" w:hAnsi="Arial" w:cs="Arial"/>
          <w:color w:val="212121"/>
          <w:sz w:val="20"/>
          <w:szCs w:val="20"/>
        </w:rPr>
      </w:pPr>
    </w:p>
    <w:p w14:paraId="0945DC58" w14:textId="77777777" w:rsidR="00054B10" w:rsidRPr="00AC1CDA" w:rsidRDefault="00054B10" w:rsidP="00054B10">
      <w:pPr>
        <w:suppressAutoHyphens/>
        <w:spacing w:after="0" w:line="240" w:lineRule="auto"/>
        <w:jc w:val="both"/>
        <w:rPr>
          <w:rFonts w:ascii="Arial" w:eastAsia="Times New Roman" w:hAnsi="Arial" w:cs="Arial"/>
          <w:color w:val="212121"/>
          <w:sz w:val="20"/>
          <w:szCs w:val="20"/>
        </w:rPr>
      </w:pPr>
    </w:p>
    <w:p w14:paraId="5822DE94" w14:textId="77777777" w:rsidR="00054B10" w:rsidRPr="00AC1CDA" w:rsidRDefault="00054B10" w:rsidP="00054B10">
      <w:pPr>
        <w:widowControl w:val="0"/>
        <w:suppressAutoHyphens/>
        <w:adjustRightInd w:val="0"/>
        <w:spacing w:after="0" w:line="240" w:lineRule="auto"/>
        <w:jc w:val="center"/>
        <w:textAlignment w:val="baseline"/>
        <w:rPr>
          <w:rFonts w:ascii="Arial" w:eastAsia="Times New Roman" w:hAnsi="Arial" w:cs="Arial"/>
          <w:b/>
          <w:color w:val="212121"/>
          <w:sz w:val="20"/>
          <w:szCs w:val="20"/>
        </w:rPr>
      </w:pPr>
      <w:r w:rsidRPr="00AC1CDA">
        <w:rPr>
          <w:rFonts w:ascii="Arial" w:eastAsia="Times New Roman" w:hAnsi="Arial" w:cs="Arial"/>
          <w:b/>
          <w:color w:val="212121"/>
          <w:sz w:val="20"/>
          <w:szCs w:val="20"/>
        </w:rPr>
        <w:t>§ 3</w:t>
      </w:r>
    </w:p>
    <w:p w14:paraId="4CC1BFF6" w14:textId="40EEC5ED" w:rsidR="001D2D06" w:rsidRPr="00AC1CDA" w:rsidRDefault="00F70CAF" w:rsidP="00005637">
      <w:pPr>
        <w:widowControl w:val="0"/>
        <w:numPr>
          <w:ilvl w:val="0"/>
          <w:numId w:val="31"/>
        </w:numPr>
        <w:suppressAutoHyphens/>
        <w:adjustRightInd w:val="0"/>
        <w:spacing w:after="0" w:line="240" w:lineRule="auto"/>
        <w:jc w:val="both"/>
        <w:textAlignment w:val="baseline"/>
        <w:rPr>
          <w:rFonts w:ascii="Arial" w:eastAsia="Times New Roman" w:hAnsi="Arial" w:cs="Arial"/>
          <w:color w:val="212121"/>
          <w:sz w:val="20"/>
          <w:szCs w:val="20"/>
        </w:rPr>
      </w:pPr>
      <w:r w:rsidRPr="00AC1CDA">
        <w:rPr>
          <w:rFonts w:ascii="Arial" w:hAnsi="Arial" w:cs="Arial"/>
          <w:color w:val="212121"/>
          <w:sz w:val="20"/>
          <w:szCs w:val="20"/>
        </w:rPr>
        <w:t xml:space="preserve">Obowiązującą formą wynagrodzenia za wykonanie przedmiotu umowy zgodnie z ofertą Wykonawcy </w:t>
      </w:r>
      <w:r w:rsidRPr="00AC1CDA">
        <w:rPr>
          <w:rFonts w:ascii="Arial" w:eastAsia="Times New Roman" w:hAnsi="Arial" w:cs="Arial"/>
          <w:color w:val="212121"/>
          <w:sz w:val="20"/>
          <w:szCs w:val="20"/>
        </w:rPr>
        <w:t xml:space="preserve">jest ryczałtowe </w:t>
      </w:r>
      <w:r w:rsidRPr="00AC1CDA">
        <w:rPr>
          <w:rFonts w:ascii="Arial" w:hAnsi="Arial" w:cs="Arial"/>
          <w:color w:val="212121"/>
          <w:sz w:val="20"/>
          <w:szCs w:val="20"/>
        </w:rPr>
        <w:t>wynagrodzenie umowne brutto, które wyraża się kwotą: brutto……</w:t>
      </w:r>
      <w:proofErr w:type="gramStart"/>
      <w:r w:rsidRPr="00AC1CDA">
        <w:rPr>
          <w:rFonts w:ascii="Arial" w:hAnsi="Arial" w:cs="Arial"/>
          <w:color w:val="212121"/>
          <w:sz w:val="20"/>
          <w:szCs w:val="20"/>
        </w:rPr>
        <w:t>…….</w:t>
      </w:r>
      <w:proofErr w:type="gramEnd"/>
      <w:r w:rsidRPr="00AC1CDA">
        <w:rPr>
          <w:rFonts w:ascii="Arial" w:hAnsi="Arial" w:cs="Arial"/>
          <w:color w:val="212121"/>
          <w:sz w:val="20"/>
          <w:szCs w:val="20"/>
        </w:rPr>
        <w:t>……</w:t>
      </w:r>
      <w:proofErr w:type="gramStart"/>
      <w:r w:rsidRPr="00AC1CDA">
        <w:rPr>
          <w:rFonts w:ascii="Arial" w:hAnsi="Arial" w:cs="Arial"/>
          <w:color w:val="212121"/>
          <w:sz w:val="20"/>
          <w:szCs w:val="20"/>
        </w:rPr>
        <w:t>…….</w:t>
      </w:r>
      <w:proofErr w:type="gramEnd"/>
      <w:r w:rsidRPr="00AC1CDA">
        <w:rPr>
          <w:rFonts w:ascii="Arial" w:hAnsi="Arial" w:cs="Arial"/>
          <w:color w:val="212121"/>
          <w:sz w:val="20"/>
          <w:szCs w:val="20"/>
        </w:rPr>
        <w:t>. zł (</w:t>
      </w:r>
      <w:proofErr w:type="gramStart"/>
      <w:r w:rsidRPr="00AC1CDA">
        <w:rPr>
          <w:rFonts w:ascii="Arial" w:hAnsi="Arial" w:cs="Arial"/>
          <w:color w:val="212121"/>
          <w:sz w:val="20"/>
          <w:szCs w:val="20"/>
        </w:rPr>
        <w:t>słownie:…</w:t>
      </w:r>
      <w:proofErr w:type="gramEnd"/>
      <w:r w:rsidRPr="00AC1CDA">
        <w:rPr>
          <w:rFonts w:ascii="Arial" w:hAnsi="Arial" w:cs="Arial"/>
          <w:color w:val="212121"/>
          <w:sz w:val="20"/>
          <w:szCs w:val="20"/>
        </w:rPr>
        <w:t>……………………</w:t>
      </w:r>
      <w:proofErr w:type="gramStart"/>
      <w:r w:rsidRPr="00AC1CDA">
        <w:rPr>
          <w:rFonts w:ascii="Arial" w:hAnsi="Arial" w:cs="Arial"/>
          <w:color w:val="212121"/>
          <w:sz w:val="20"/>
          <w:szCs w:val="20"/>
        </w:rPr>
        <w:t>…….</w:t>
      </w:r>
      <w:proofErr w:type="gramEnd"/>
      <w:r w:rsidRPr="00AC1CDA">
        <w:rPr>
          <w:rFonts w:ascii="Arial" w:hAnsi="Arial" w:cs="Arial"/>
          <w:color w:val="212121"/>
          <w:sz w:val="20"/>
          <w:szCs w:val="20"/>
        </w:rPr>
        <w:t>…</w:t>
      </w:r>
      <w:r w:rsidR="00310F01" w:rsidRPr="00AC1CDA">
        <w:rPr>
          <w:rFonts w:ascii="Arial" w:hAnsi="Arial" w:cs="Arial"/>
          <w:color w:val="212121"/>
          <w:sz w:val="20"/>
          <w:szCs w:val="20"/>
        </w:rPr>
        <w:t>…………</w:t>
      </w:r>
      <w:proofErr w:type="gramStart"/>
      <w:r w:rsidR="00310F01" w:rsidRPr="00AC1CDA">
        <w:rPr>
          <w:rFonts w:ascii="Arial" w:hAnsi="Arial" w:cs="Arial"/>
          <w:color w:val="212121"/>
          <w:sz w:val="20"/>
          <w:szCs w:val="20"/>
        </w:rPr>
        <w:t>…….</w:t>
      </w:r>
      <w:proofErr w:type="gramEnd"/>
      <w:r w:rsidR="00310F01" w:rsidRPr="00AC1CDA">
        <w:rPr>
          <w:rFonts w:ascii="Arial" w:hAnsi="Arial" w:cs="Arial"/>
          <w:color w:val="212121"/>
          <w:sz w:val="20"/>
          <w:szCs w:val="20"/>
        </w:rPr>
        <w:t>.), wraz z </w:t>
      </w:r>
      <w:r w:rsidRPr="00AC1CDA">
        <w:rPr>
          <w:rFonts w:ascii="Arial" w:hAnsi="Arial" w:cs="Arial"/>
          <w:color w:val="212121"/>
          <w:sz w:val="20"/>
          <w:szCs w:val="20"/>
        </w:rPr>
        <w:t>obowiązującą stawką podatku VAT,</w:t>
      </w:r>
      <w:r w:rsidR="00310F01" w:rsidRPr="00AC1CDA">
        <w:rPr>
          <w:rFonts w:ascii="Arial" w:hAnsi="Arial" w:cs="Arial"/>
          <w:color w:val="212121"/>
          <w:sz w:val="20"/>
          <w:szCs w:val="20"/>
        </w:rPr>
        <w:t xml:space="preserve"> </w:t>
      </w:r>
      <w:r w:rsidR="00C3694C" w:rsidRPr="00AC1CDA">
        <w:rPr>
          <w:rFonts w:ascii="Arial" w:eastAsia="Times New Roman" w:hAnsi="Arial" w:cs="Arial"/>
          <w:color w:val="212121"/>
          <w:sz w:val="20"/>
          <w:szCs w:val="20"/>
        </w:rPr>
        <w:t>z </w:t>
      </w:r>
      <w:r w:rsidR="00853ECF" w:rsidRPr="00AC1CDA">
        <w:rPr>
          <w:rFonts w:ascii="Arial" w:eastAsia="Times New Roman" w:hAnsi="Arial" w:cs="Arial"/>
          <w:color w:val="212121"/>
          <w:sz w:val="20"/>
          <w:szCs w:val="20"/>
        </w:rPr>
        <w:t>zastrzeżeniem ust. 4</w:t>
      </w:r>
      <w:r w:rsidR="00DC5857" w:rsidRPr="00AC1CDA">
        <w:rPr>
          <w:rFonts w:ascii="Arial" w:eastAsia="Times New Roman" w:hAnsi="Arial" w:cs="Arial"/>
          <w:color w:val="212121"/>
          <w:sz w:val="20"/>
          <w:szCs w:val="20"/>
        </w:rPr>
        <w:t xml:space="preserve"> poniżej</w:t>
      </w:r>
      <w:r w:rsidR="00054B10" w:rsidRPr="00AC1CDA">
        <w:rPr>
          <w:rFonts w:ascii="Arial" w:eastAsia="Times New Roman" w:hAnsi="Arial" w:cs="Arial"/>
          <w:color w:val="212121"/>
          <w:sz w:val="20"/>
          <w:szCs w:val="20"/>
        </w:rPr>
        <w:t>.</w:t>
      </w:r>
    </w:p>
    <w:p w14:paraId="3FEE254C" w14:textId="19E10A5E" w:rsidR="00054B10" w:rsidRPr="00AC1CDA" w:rsidRDefault="00054B10" w:rsidP="00005637">
      <w:pPr>
        <w:widowControl w:val="0"/>
        <w:numPr>
          <w:ilvl w:val="0"/>
          <w:numId w:val="31"/>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color w:val="212121"/>
          <w:sz w:val="20"/>
          <w:szCs w:val="20"/>
        </w:rPr>
        <w:t>Wynagrodzenia brutto, o którym mowa w ust. 1 obejmuje wszelkie koszty związane z realizacją</w:t>
      </w:r>
      <w:r w:rsidR="00B97E5A" w:rsidRPr="00AC1CDA">
        <w:rPr>
          <w:rFonts w:ascii="Arial" w:eastAsia="Times New Roman" w:hAnsi="Arial" w:cs="Arial"/>
          <w:color w:val="212121"/>
          <w:sz w:val="20"/>
          <w:szCs w:val="20"/>
        </w:rPr>
        <w:t xml:space="preserve"> umowy z </w:t>
      </w:r>
      <w:r w:rsidRPr="00AC1CDA">
        <w:rPr>
          <w:rFonts w:ascii="Arial" w:eastAsia="Times New Roman" w:hAnsi="Arial" w:cs="Arial"/>
          <w:color w:val="212121"/>
          <w:sz w:val="20"/>
          <w:szCs w:val="20"/>
        </w:rPr>
        <w:t xml:space="preserve">uwzględnieniem podatku od towarów i usług VAT, innych opłat i podatków, opłat celnych, obejmuje także opłaty związane z wykonaniem, utrzymaniem </w:t>
      </w:r>
      <w:r w:rsidRPr="00AC1CDA">
        <w:rPr>
          <w:rFonts w:ascii="Arial" w:eastAsia="Times New Roman" w:hAnsi="Arial" w:cs="Arial"/>
          <w:sz w:val="20"/>
          <w:szCs w:val="20"/>
        </w:rPr>
        <w:t xml:space="preserve">i likwidacją terenu budowy, sporządzeniem dokumentacji </w:t>
      </w:r>
      <w:r w:rsidR="00BB15F7" w:rsidRPr="00AC1CDA">
        <w:rPr>
          <w:rFonts w:ascii="Arial" w:eastAsia="Times New Roman" w:hAnsi="Arial" w:cs="Arial"/>
          <w:sz w:val="20"/>
          <w:szCs w:val="20"/>
        </w:rPr>
        <w:t xml:space="preserve">zamiennej i </w:t>
      </w:r>
      <w:r w:rsidRPr="00AC1CDA">
        <w:rPr>
          <w:rFonts w:ascii="Arial" w:eastAsia="Times New Roman" w:hAnsi="Arial" w:cs="Arial"/>
          <w:sz w:val="20"/>
          <w:szCs w:val="20"/>
        </w:rPr>
        <w:t>powykonawczej, obsługą geodezyjną,</w:t>
      </w:r>
      <w:r w:rsidR="00746535" w:rsidRPr="00AC1CDA">
        <w:rPr>
          <w:rFonts w:ascii="Arial" w:eastAsia="Times New Roman" w:hAnsi="Arial" w:cs="Arial"/>
          <w:sz w:val="20"/>
          <w:szCs w:val="20"/>
        </w:rPr>
        <w:t xml:space="preserve"> </w:t>
      </w:r>
      <w:r w:rsidRPr="00AC1CDA">
        <w:rPr>
          <w:rFonts w:ascii="Arial" w:eastAsia="Times New Roman" w:hAnsi="Arial" w:cs="Arial"/>
          <w:sz w:val="20"/>
          <w:szCs w:val="20"/>
        </w:rPr>
        <w:t>uzyskaniem wymaganych ze</w:t>
      </w:r>
      <w:r w:rsidR="00B97E5A" w:rsidRPr="00AC1CDA">
        <w:rPr>
          <w:rFonts w:ascii="Arial" w:eastAsia="Times New Roman" w:hAnsi="Arial" w:cs="Arial"/>
          <w:sz w:val="20"/>
          <w:szCs w:val="20"/>
        </w:rPr>
        <w:t>zwoleń oraz z wszystkimi innymi </w:t>
      </w:r>
      <w:r w:rsidRPr="00AC1CDA">
        <w:rPr>
          <w:rFonts w:ascii="Arial" w:eastAsia="Times New Roman" w:hAnsi="Arial" w:cs="Arial"/>
          <w:sz w:val="20"/>
          <w:szCs w:val="20"/>
        </w:rPr>
        <w:t>usługami i robotami koniecznymi do prawidłowego wykonania</w:t>
      </w:r>
      <w:r w:rsidR="00B97E5A" w:rsidRPr="00AC1CDA">
        <w:rPr>
          <w:rFonts w:ascii="Arial" w:eastAsia="Times New Roman" w:hAnsi="Arial" w:cs="Arial"/>
          <w:sz w:val="20"/>
          <w:szCs w:val="20"/>
        </w:rPr>
        <w:t xml:space="preserve"> przedmiotu umowy określonymi w </w:t>
      </w:r>
      <w:r w:rsidRPr="00AC1CDA">
        <w:rPr>
          <w:rFonts w:ascii="Arial" w:eastAsia="Times New Roman" w:hAnsi="Arial" w:cs="Arial"/>
          <w:sz w:val="20"/>
          <w:szCs w:val="20"/>
        </w:rPr>
        <w:t>dokumentacji projektowej, przedmiarze robót, specyfikacjac</w:t>
      </w:r>
      <w:r w:rsidR="00B97E5A" w:rsidRPr="00AC1CDA">
        <w:rPr>
          <w:rFonts w:ascii="Arial" w:eastAsia="Times New Roman" w:hAnsi="Arial" w:cs="Arial"/>
          <w:sz w:val="20"/>
          <w:szCs w:val="20"/>
        </w:rPr>
        <w:t>h technicznych oraz decyzjach i </w:t>
      </w:r>
      <w:r w:rsidRPr="00AC1CDA">
        <w:rPr>
          <w:rFonts w:ascii="Arial" w:eastAsia="Times New Roman" w:hAnsi="Arial" w:cs="Arial"/>
          <w:sz w:val="20"/>
          <w:szCs w:val="20"/>
        </w:rPr>
        <w:t xml:space="preserve">uzgodnieniach dotyczących przedmiotu umowy a także koszty usunięcia kolizji z infrastrukturą podziemną uwidocznioną w dokumentacji i wykonaną zgodnie z obowiązującymi obecnie </w:t>
      </w:r>
      <w:r w:rsidR="00DC5857" w:rsidRPr="00AC1CDA">
        <w:rPr>
          <w:rFonts w:ascii="Arial" w:eastAsia="Times New Roman" w:hAnsi="Arial" w:cs="Arial"/>
          <w:sz w:val="20"/>
          <w:szCs w:val="20"/>
        </w:rPr>
        <w:t>lub</w:t>
      </w:r>
      <w:r w:rsidRPr="00AC1CDA">
        <w:rPr>
          <w:rFonts w:ascii="Arial" w:eastAsia="Times New Roman" w:hAnsi="Arial" w:cs="Arial"/>
          <w:sz w:val="20"/>
          <w:szCs w:val="20"/>
        </w:rPr>
        <w:t xml:space="preserve"> w przeszłości warunkami technicznymi. Wynagrodzenie wyczerpuje wszelkie należności Wykonawcy wobec Zamawiającego związane z realizacją umowy. </w:t>
      </w:r>
    </w:p>
    <w:p w14:paraId="2E19A1C9" w14:textId="77777777" w:rsidR="00054B10" w:rsidRPr="00AC1CDA" w:rsidRDefault="00054B10" w:rsidP="00005637">
      <w:pPr>
        <w:widowControl w:val="0"/>
        <w:numPr>
          <w:ilvl w:val="0"/>
          <w:numId w:val="31"/>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Nieuwzględnienie przez Wykonawcę jakichkolwiek kosztów prac na etapie przygotowania oferty nie może stanowić podstawy roszczeń Wykonawcy w stosunku do Zamawiającego zarówno w trakcie realizacji niniejszej umowy, jak też po jej wykonaniu.</w:t>
      </w:r>
    </w:p>
    <w:p w14:paraId="2860794F" w14:textId="0484F7DE" w:rsidR="00DC5857" w:rsidRPr="00AC1CDA" w:rsidRDefault="00DC5857" w:rsidP="00005637">
      <w:pPr>
        <w:widowControl w:val="0"/>
        <w:numPr>
          <w:ilvl w:val="0"/>
          <w:numId w:val="31"/>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lastRenderedPageBreak/>
        <w:t xml:space="preserve">W przypadku przekroczenia dopuszczalnych odchyłek/wartości </w:t>
      </w:r>
      <w:r w:rsidR="00962195" w:rsidRPr="00AC1CDA">
        <w:rPr>
          <w:rFonts w:ascii="Arial" w:eastAsia="Times New Roman" w:hAnsi="Arial" w:cs="Arial"/>
          <w:sz w:val="20"/>
          <w:szCs w:val="20"/>
        </w:rPr>
        <w:t xml:space="preserve">parametrów </w:t>
      </w:r>
      <w:r w:rsidRPr="00AC1CDA">
        <w:rPr>
          <w:rFonts w:ascii="Arial" w:eastAsia="Times New Roman" w:hAnsi="Arial" w:cs="Arial"/>
          <w:sz w:val="20"/>
          <w:szCs w:val="20"/>
        </w:rPr>
        <w:t>w zakresie akceptowanych przez Zamawiającego</w:t>
      </w:r>
      <w:r w:rsidR="00962195" w:rsidRPr="00AC1CDA">
        <w:rPr>
          <w:rFonts w:ascii="Arial" w:eastAsia="Times New Roman" w:hAnsi="Arial" w:cs="Arial"/>
          <w:sz w:val="20"/>
          <w:szCs w:val="20"/>
        </w:rPr>
        <w:t xml:space="preserve"> wynagrodzenie ryczałtowe brutto, o którym mowa w ust. 1 powyżej zostanie obniżone o wartość obliczoną </w:t>
      </w:r>
      <w:r w:rsidR="00A3500C" w:rsidRPr="00AC1CDA">
        <w:rPr>
          <w:rFonts w:ascii="Arial" w:eastAsia="Times New Roman" w:hAnsi="Arial" w:cs="Arial"/>
          <w:sz w:val="20"/>
          <w:szCs w:val="20"/>
        </w:rPr>
        <w:t xml:space="preserve">(w oparciu o bazę cenową SEKOCENBUD) </w:t>
      </w:r>
      <w:r w:rsidR="00D108E1" w:rsidRPr="00AC1CDA">
        <w:rPr>
          <w:rFonts w:ascii="Arial" w:eastAsia="Times New Roman" w:hAnsi="Arial" w:cs="Arial"/>
          <w:sz w:val="20"/>
          <w:szCs w:val="20"/>
        </w:rPr>
        <w:t>zgodnie z poniższymi zasadami</w:t>
      </w:r>
      <w:r w:rsidR="00962195" w:rsidRPr="00AC1CDA">
        <w:rPr>
          <w:rFonts w:ascii="Arial" w:eastAsia="Times New Roman" w:hAnsi="Arial" w:cs="Arial"/>
          <w:sz w:val="20"/>
          <w:szCs w:val="20"/>
        </w:rPr>
        <w:t>:</w:t>
      </w:r>
    </w:p>
    <w:p w14:paraId="181A84A6" w14:textId="77777777" w:rsidR="00DC5857" w:rsidRPr="00AC1CDA" w:rsidRDefault="00BA3FED" w:rsidP="00005637">
      <w:pPr>
        <w:pStyle w:val="Akapitzlist"/>
        <w:numPr>
          <w:ilvl w:val="0"/>
          <w:numId w:val="46"/>
        </w:numPr>
        <w:spacing w:after="0" w:line="240" w:lineRule="auto"/>
        <w:rPr>
          <w:rFonts w:ascii="Arial" w:hAnsi="Arial" w:cs="Arial"/>
        </w:rPr>
      </w:pPr>
      <w:r w:rsidRPr="00AC1CDA">
        <w:rPr>
          <w:rFonts w:ascii="Arial" w:hAnsi="Arial" w:cs="Arial"/>
        </w:rPr>
        <w:t>odchyłka</w:t>
      </w:r>
      <w:r w:rsidR="00962195" w:rsidRPr="00AC1CDA">
        <w:rPr>
          <w:rFonts w:ascii="Arial" w:hAnsi="Arial" w:cs="Arial"/>
        </w:rPr>
        <w:t xml:space="preserve"> grubości warstw</w:t>
      </w:r>
      <w:r w:rsidR="00C52779" w:rsidRPr="00AC1CDA">
        <w:rPr>
          <w:rFonts w:ascii="Arial" w:hAnsi="Arial" w:cs="Arial"/>
        </w:rPr>
        <w:t>y</w:t>
      </w:r>
      <w:r w:rsidR="00962195" w:rsidRPr="00AC1CDA">
        <w:rPr>
          <w:rFonts w:ascii="Arial" w:hAnsi="Arial" w:cs="Arial"/>
        </w:rPr>
        <w:t xml:space="preserve"> </w:t>
      </w:r>
      <w:r w:rsidR="00C52779" w:rsidRPr="00AC1CDA">
        <w:rPr>
          <w:rFonts w:ascii="Arial" w:hAnsi="Arial" w:cs="Arial"/>
        </w:rPr>
        <w:t xml:space="preserve">lub pakietu warstw </w:t>
      </w:r>
      <w:r w:rsidR="00962195" w:rsidRPr="00AC1CDA">
        <w:rPr>
          <w:rFonts w:ascii="Arial" w:hAnsi="Arial" w:cs="Arial"/>
        </w:rPr>
        <w:t>bitumicznych</w:t>
      </w:r>
    </w:p>
    <w:p w14:paraId="4C5F8994" w14:textId="77777777" w:rsidR="00C52779" w:rsidRPr="00AC1CDA" w:rsidRDefault="00C52779" w:rsidP="00C52779">
      <w:pPr>
        <w:pStyle w:val="Akapitzlist"/>
        <w:spacing w:after="0" w:line="240" w:lineRule="auto"/>
        <w:rPr>
          <w:rFonts w:ascii="Arial" w:hAnsi="Arial" w:cs="Arial"/>
        </w:rPr>
      </w:pPr>
      <w:r w:rsidRPr="00AC1CDA">
        <w:rPr>
          <w:rFonts w:ascii="Arial" w:hAnsi="Arial" w:cs="Arial"/>
        </w:rPr>
        <w:t xml:space="preserve">Maksymalna akceptowalna przez Zamawiającego odchyłka grubości </w:t>
      </w:r>
      <w:r w:rsidR="00D108E1" w:rsidRPr="00AC1CDA">
        <w:rPr>
          <w:rFonts w:ascii="Arial" w:hAnsi="Arial" w:cs="Arial"/>
        </w:rPr>
        <w:t>warstwy lub pakietu warstw</w:t>
      </w:r>
      <w:r w:rsidRPr="00AC1CDA">
        <w:rPr>
          <w:rFonts w:ascii="Arial" w:hAnsi="Arial" w:cs="Arial"/>
        </w:rPr>
        <w:t xml:space="preserve"> bitumicznych od projektowanej grubości wynosi 10%. </w:t>
      </w:r>
    </w:p>
    <w:p w14:paraId="082DD23A" w14:textId="77777777" w:rsidR="00C52779" w:rsidRPr="00AC1CDA" w:rsidRDefault="00C52779" w:rsidP="00C52779">
      <w:pPr>
        <w:pStyle w:val="Akapitzlist"/>
        <w:spacing w:after="0" w:line="240" w:lineRule="auto"/>
        <w:rPr>
          <w:rFonts w:ascii="Arial" w:hAnsi="Arial" w:cs="Arial"/>
        </w:rPr>
      </w:pPr>
      <w:r w:rsidRPr="00AC1CDA">
        <w:rPr>
          <w:rFonts w:ascii="Arial" w:hAnsi="Arial" w:cs="Arial"/>
        </w:rPr>
        <w:t xml:space="preserve">W przypadku odchyłki </w:t>
      </w:r>
      <w:r w:rsidR="009F1EA7" w:rsidRPr="00AC1CDA">
        <w:rPr>
          <w:rFonts w:ascii="Arial" w:hAnsi="Arial" w:cs="Arial"/>
        </w:rPr>
        <w:t xml:space="preserve">grubości warstwy lub pakietu warstw bitumicznych </w:t>
      </w:r>
      <w:r w:rsidRPr="00AC1CDA">
        <w:rPr>
          <w:rFonts w:ascii="Arial" w:hAnsi="Arial" w:cs="Arial"/>
        </w:rPr>
        <w:t>w przedziale 11÷15% zostaną naliczone kary zgodnie z po</w:t>
      </w:r>
      <w:r w:rsidR="00063440" w:rsidRPr="00AC1CDA">
        <w:rPr>
          <w:rFonts w:ascii="Arial" w:hAnsi="Arial" w:cs="Arial"/>
        </w:rPr>
        <w:t>niższym</w:t>
      </w:r>
      <w:r w:rsidRPr="00AC1CDA">
        <w:rPr>
          <w:rFonts w:ascii="Arial" w:hAnsi="Arial" w:cs="Arial"/>
        </w:rPr>
        <w:t xml:space="preserve"> wzorem. </w:t>
      </w:r>
    </w:p>
    <w:p w14:paraId="60E6BE48" w14:textId="77777777" w:rsidR="00C52779" w:rsidRPr="00AC1CDA" w:rsidRDefault="00C52779" w:rsidP="00C52779">
      <w:pPr>
        <w:pStyle w:val="Akapitzlist"/>
        <w:spacing w:after="0" w:line="240" w:lineRule="auto"/>
        <w:rPr>
          <w:rFonts w:ascii="Arial" w:hAnsi="Arial" w:cs="Arial"/>
        </w:rPr>
      </w:pPr>
      <w:r w:rsidRPr="00AC1CDA">
        <w:rPr>
          <w:rFonts w:ascii="Arial" w:hAnsi="Arial" w:cs="Arial"/>
        </w:rPr>
        <w:t xml:space="preserve">W przypadku odchyłki </w:t>
      </w:r>
      <w:r w:rsidR="009F1EA7" w:rsidRPr="00AC1CDA">
        <w:rPr>
          <w:rFonts w:ascii="Arial" w:hAnsi="Arial" w:cs="Arial"/>
        </w:rPr>
        <w:t xml:space="preserve">grubości warstwy lub pakietu warstw bitumicznych </w:t>
      </w:r>
      <w:r w:rsidRPr="00AC1CDA">
        <w:rPr>
          <w:rFonts w:ascii="Arial" w:hAnsi="Arial" w:cs="Arial"/>
        </w:rPr>
        <w:t xml:space="preserve">≥ 16% warstwa </w:t>
      </w:r>
      <w:r w:rsidR="009F1EA7" w:rsidRPr="00AC1CDA">
        <w:rPr>
          <w:rFonts w:ascii="Arial" w:hAnsi="Arial" w:cs="Arial"/>
        </w:rPr>
        <w:t xml:space="preserve">lub pakiet warstw </w:t>
      </w:r>
      <w:r w:rsidRPr="00AC1CDA">
        <w:rPr>
          <w:rFonts w:ascii="Arial" w:hAnsi="Arial" w:cs="Arial"/>
        </w:rPr>
        <w:t>nie będzie nadawał się do odbioru</w:t>
      </w:r>
      <w:r w:rsidR="007337D1" w:rsidRPr="00AC1CDA">
        <w:rPr>
          <w:rFonts w:ascii="Arial" w:hAnsi="Arial" w:cs="Arial"/>
        </w:rPr>
        <w:t>,</w:t>
      </w:r>
      <w:r w:rsidRPr="00AC1CDA">
        <w:rPr>
          <w:rFonts w:ascii="Arial" w:hAnsi="Arial" w:cs="Arial"/>
        </w:rPr>
        <w:t xml:space="preserve"> konieczne będzie frezowanie i wykonanie nowej warstwy</w:t>
      </w:r>
      <w:r w:rsidR="009F1EA7" w:rsidRPr="00AC1CDA">
        <w:rPr>
          <w:rFonts w:ascii="Arial" w:hAnsi="Arial" w:cs="Arial"/>
        </w:rPr>
        <w:t xml:space="preserve"> lub pakietu warstw</w:t>
      </w:r>
      <w:r w:rsidRPr="00AC1CDA">
        <w:rPr>
          <w:rFonts w:ascii="Arial" w:hAnsi="Arial" w:cs="Arial"/>
        </w:rPr>
        <w:t>.</w:t>
      </w:r>
    </w:p>
    <w:p w14:paraId="0F1EA760" w14:textId="77777777" w:rsidR="00C52779" w:rsidRPr="00AC1CDA" w:rsidRDefault="00C52779" w:rsidP="00C52779">
      <w:pPr>
        <w:pStyle w:val="Akapitzlist"/>
        <w:spacing w:after="0" w:line="240" w:lineRule="auto"/>
        <w:rPr>
          <w:rFonts w:ascii="Arial" w:hAnsi="Arial" w:cs="Arial"/>
        </w:rPr>
      </w:pPr>
    </w:p>
    <w:p w14:paraId="2607D1D6" w14:textId="44E18CCE" w:rsidR="00962195" w:rsidRPr="00AC1CDA" w:rsidRDefault="00962195" w:rsidP="00962195">
      <w:pPr>
        <w:pStyle w:val="Akapitzlist"/>
        <w:spacing w:after="0" w:line="240" w:lineRule="auto"/>
        <w:rPr>
          <w:rFonts w:ascii="Arial" w:hAnsi="Arial" w:cs="Arial"/>
        </w:rPr>
      </w:pPr>
      <w:r w:rsidRPr="00AC1CDA">
        <w:rPr>
          <w:rFonts w:ascii="Arial" w:hAnsi="Arial" w:cs="Arial"/>
        </w:rPr>
        <w:t xml:space="preserve">Wartość odchyłki </w:t>
      </w:r>
      <w:proofErr w:type="spellStart"/>
      <w:r w:rsidRPr="00AC1CDA">
        <w:rPr>
          <w:rFonts w:ascii="Arial" w:hAnsi="Arial" w:cs="Arial"/>
          <w:i/>
          <w:iCs/>
        </w:rPr>
        <w:t>pqw</w:t>
      </w:r>
      <w:proofErr w:type="spellEnd"/>
      <w:r w:rsidRPr="00AC1CDA">
        <w:rPr>
          <w:rFonts w:ascii="Arial" w:hAnsi="Arial" w:cs="Arial"/>
        </w:rPr>
        <w:t xml:space="preserve"> w zakresie grubości danej warstwy lub pak</w:t>
      </w:r>
      <w:r w:rsidR="00B97E5A" w:rsidRPr="00AC1CDA">
        <w:rPr>
          <w:rFonts w:ascii="Arial" w:hAnsi="Arial" w:cs="Arial"/>
        </w:rPr>
        <w:t>ietu warstw, będzie obliczone z </w:t>
      </w:r>
      <w:r w:rsidRPr="00AC1CDA">
        <w:rPr>
          <w:rFonts w:ascii="Arial" w:hAnsi="Arial" w:cs="Arial"/>
        </w:rPr>
        <w:t>dokładnością do 1% następująco:</w:t>
      </w:r>
    </w:p>
    <w:p w14:paraId="1509CEEB" w14:textId="77777777" w:rsidR="007337D1" w:rsidRPr="00AC1CDA" w:rsidRDefault="007337D1" w:rsidP="00962195">
      <w:pPr>
        <w:pStyle w:val="Akapitzlist"/>
        <w:spacing w:after="0" w:line="240" w:lineRule="auto"/>
        <w:rPr>
          <w:rFonts w:ascii="Arial" w:hAnsi="Arial" w:cs="Arial"/>
        </w:rPr>
      </w:pPr>
    </w:p>
    <w:p w14:paraId="3453CE7C" w14:textId="77777777" w:rsidR="00C52779" w:rsidRPr="00AC1CDA" w:rsidRDefault="00962195" w:rsidP="00C52779">
      <w:pPr>
        <w:pStyle w:val="Akapitzlist"/>
        <w:spacing w:after="0" w:line="240" w:lineRule="auto"/>
        <w:rPr>
          <w:rFonts w:ascii="Arial" w:hAnsi="Arial" w:cs="Arial"/>
        </w:rPr>
      </w:pPr>
      <m:oMathPara>
        <m:oMath>
          <m:r>
            <w:rPr>
              <w:rFonts w:ascii="Cambria Math" w:hAnsi="Cambria Math" w:cs="Arial"/>
            </w:rPr>
            <m:t>pqw</m:t>
          </m:r>
          <m:r>
            <w:rPr>
              <w:rFonts w:ascii="Cambria Math" w:hAnsi="Arial" w:cs="Arial"/>
            </w:rPr>
            <m:t>=</m:t>
          </m:r>
          <m:f>
            <m:fPr>
              <m:ctrlPr>
                <w:rPr>
                  <w:rFonts w:ascii="Cambria Math" w:hAnsi="Arial" w:cs="Arial"/>
                  <w:i/>
                </w:rPr>
              </m:ctrlPr>
            </m:fPr>
            <m:num>
              <m:r>
                <w:rPr>
                  <w:rFonts w:ascii="Cambria Math" w:hAnsi="Cambria Math" w:cs="Arial"/>
                </w:rPr>
                <m:t>dk</m:t>
              </m:r>
              <m:r>
                <w:rPr>
                  <w:rFonts w:ascii="Arial" w:hAnsi="Arial" w:cs="Arial"/>
                </w:rPr>
                <m:t>-</m:t>
              </m:r>
              <m:r>
                <w:rPr>
                  <w:rFonts w:ascii="Cambria Math" w:hAnsi="Cambria Math" w:cs="Arial"/>
                </w:rPr>
                <m:t>dp</m:t>
              </m:r>
            </m:num>
            <m:den>
              <m:r>
                <w:rPr>
                  <w:rFonts w:ascii="Cambria Math" w:hAnsi="Cambria Math" w:cs="Arial"/>
                </w:rPr>
                <m:t>dk</m:t>
              </m:r>
            </m:den>
          </m:f>
          <m:r>
            <w:rPr>
              <w:rFonts w:ascii="Cambria Math" w:hAnsi="Cambria Math" w:cs="Arial"/>
            </w:rPr>
            <m:t>x</m:t>
          </m:r>
          <m:r>
            <w:rPr>
              <w:rFonts w:ascii="Cambria Math" w:hAnsi="Arial" w:cs="Arial"/>
            </w:rPr>
            <m:t>100</m:t>
          </m:r>
          <m:r>
            <m:rPr>
              <m:sty m:val="p"/>
            </m:rPr>
            <w:rPr>
              <w:rFonts w:ascii="Cambria Math" w:hAnsi="Arial" w:cs="Arial"/>
            </w:rPr>
            <w:br/>
          </m:r>
        </m:oMath>
      </m:oMathPara>
    </w:p>
    <w:p w14:paraId="0E253EF8" w14:textId="77777777" w:rsidR="00962195" w:rsidRPr="00AC1CDA" w:rsidRDefault="00962195" w:rsidP="00C52779">
      <w:pPr>
        <w:pStyle w:val="Akapitzlist"/>
        <w:spacing w:after="0" w:line="240" w:lineRule="auto"/>
        <w:rPr>
          <w:rFonts w:ascii="Arial" w:hAnsi="Arial" w:cs="Arial"/>
        </w:rPr>
      </w:pPr>
      <w:r w:rsidRPr="00AC1CDA">
        <w:rPr>
          <w:rFonts w:ascii="Arial" w:hAnsi="Arial" w:cs="Arial"/>
        </w:rPr>
        <w:t>gdzie:</w:t>
      </w:r>
    </w:p>
    <w:p w14:paraId="45ED745A" w14:textId="77777777" w:rsidR="00962195" w:rsidRPr="00AC1CDA" w:rsidRDefault="00962195" w:rsidP="00C52779">
      <w:pPr>
        <w:pStyle w:val="Akapitzlist"/>
        <w:spacing w:after="0" w:line="240" w:lineRule="auto"/>
        <w:rPr>
          <w:rFonts w:ascii="Arial" w:hAnsi="Arial" w:cs="Arial"/>
        </w:rPr>
      </w:pPr>
      <w:proofErr w:type="spellStart"/>
      <w:r w:rsidRPr="00AC1CDA">
        <w:rPr>
          <w:rFonts w:ascii="Arial" w:hAnsi="Arial" w:cs="Arial"/>
          <w:i/>
        </w:rPr>
        <w:t>dk</w:t>
      </w:r>
      <w:proofErr w:type="spellEnd"/>
      <w:r w:rsidRPr="00AC1CDA">
        <w:rPr>
          <w:rFonts w:ascii="Arial" w:hAnsi="Arial" w:cs="Arial"/>
        </w:rPr>
        <w:t xml:space="preserve"> – grubość danej warstwy lub pakietu warstw przyjęta w projekcie konstrukcji nawierzchni,</w:t>
      </w:r>
    </w:p>
    <w:p w14:paraId="41958CBE" w14:textId="77777777" w:rsidR="00962195" w:rsidRPr="00AC1CDA" w:rsidRDefault="00962195" w:rsidP="00C52779">
      <w:pPr>
        <w:pStyle w:val="Akapitzlist"/>
        <w:spacing w:after="0" w:line="240" w:lineRule="auto"/>
        <w:rPr>
          <w:rFonts w:ascii="Arial" w:hAnsi="Arial" w:cs="Arial"/>
        </w:rPr>
      </w:pPr>
      <w:proofErr w:type="spellStart"/>
      <w:r w:rsidRPr="00AC1CDA">
        <w:rPr>
          <w:rFonts w:ascii="Arial" w:hAnsi="Arial" w:cs="Arial"/>
          <w:i/>
        </w:rPr>
        <w:t>dp</w:t>
      </w:r>
      <w:proofErr w:type="spellEnd"/>
      <w:r w:rsidRPr="00AC1CDA">
        <w:rPr>
          <w:rFonts w:ascii="Arial" w:hAnsi="Arial" w:cs="Arial"/>
        </w:rPr>
        <w:t xml:space="preserve"> – grubość danej warstwy lub pakietu warstw otrzymana w wyniku pomiaru.</w:t>
      </w:r>
    </w:p>
    <w:p w14:paraId="21452C04" w14:textId="77777777" w:rsidR="00962195" w:rsidRPr="00AC1CDA" w:rsidRDefault="00962195" w:rsidP="00C52779">
      <w:pPr>
        <w:pStyle w:val="Akapitzlist"/>
        <w:spacing w:after="0" w:line="240" w:lineRule="auto"/>
        <w:rPr>
          <w:rFonts w:ascii="Arial" w:hAnsi="Arial" w:cs="Arial"/>
        </w:rPr>
      </w:pPr>
    </w:p>
    <w:p w14:paraId="75B66ADE" w14:textId="77777777" w:rsidR="00962195" w:rsidRPr="00AC1CDA" w:rsidRDefault="00962195" w:rsidP="00C52779">
      <w:pPr>
        <w:pStyle w:val="Akapitzlist"/>
        <w:spacing w:after="0" w:line="240" w:lineRule="auto"/>
        <w:rPr>
          <w:rFonts w:ascii="Arial" w:hAnsi="Arial" w:cs="Arial"/>
        </w:rPr>
      </w:pPr>
      <w:r w:rsidRPr="00AC1CDA">
        <w:rPr>
          <w:rFonts w:ascii="Arial" w:hAnsi="Arial" w:cs="Arial"/>
        </w:rPr>
        <w:t>Obniżenie wynagrodzenia zostanie obliczone według wzoru:</w:t>
      </w:r>
    </w:p>
    <w:p w14:paraId="722EC98C" w14:textId="77777777" w:rsidR="007337D1" w:rsidRPr="00AC1CDA" w:rsidRDefault="007337D1" w:rsidP="00C52779">
      <w:pPr>
        <w:pStyle w:val="Akapitzlist"/>
        <w:spacing w:after="0" w:line="240" w:lineRule="auto"/>
        <w:rPr>
          <w:rFonts w:ascii="Arial" w:hAnsi="Arial" w:cs="Arial"/>
        </w:rPr>
      </w:pPr>
    </w:p>
    <w:p w14:paraId="07F6E64A" w14:textId="77777777" w:rsidR="00962195" w:rsidRPr="00AC1CDA" w:rsidRDefault="00962195" w:rsidP="00BA3FED">
      <w:pPr>
        <w:pStyle w:val="Akapitzlist"/>
        <w:spacing w:after="0" w:line="240" w:lineRule="auto"/>
        <w:rPr>
          <w:rFonts w:ascii="Arial" w:hAnsi="Arial" w:cs="Arial"/>
        </w:rPr>
      </w:pPr>
      <m:oMathPara>
        <m:oMath>
          <m:r>
            <w:rPr>
              <w:rFonts w:ascii="Cambria Math" w:hAnsi="Cambria Math" w:cs="Arial"/>
            </w:rPr>
            <m:t>PQW</m:t>
          </m:r>
          <m:r>
            <w:rPr>
              <w:rFonts w:ascii="Cambria Math" w:hAnsi="Arial" w:cs="Arial"/>
            </w:rPr>
            <m:t>=</m:t>
          </m:r>
          <m:f>
            <m:fPr>
              <m:ctrlPr>
                <w:rPr>
                  <w:rFonts w:ascii="Cambria Math" w:hAnsi="Arial" w:cs="Arial"/>
                  <w:i/>
                </w:rPr>
              </m:ctrlPr>
            </m:fPr>
            <m:num>
              <m:r>
                <w:rPr>
                  <w:rFonts w:ascii="Cambria Math" w:hAnsi="Cambria Math" w:cs="Arial"/>
                </w:rPr>
                <m:t>pqw</m:t>
              </m:r>
            </m:num>
            <m:den>
              <m:r>
                <w:rPr>
                  <w:rFonts w:ascii="Cambria Math" w:hAnsi="Arial" w:cs="Arial"/>
                </w:rPr>
                <m:t>100</m:t>
              </m:r>
            </m:den>
          </m:f>
          <m:r>
            <w:rPr>
              <w:rFonts w:ascii="Cambria Math" w:hAnsi="Cambria Math" w:cs="Arial"/>
            </w:rPr>
            <m:t>x</m:t>
          </m:r>
          <m:r>
            <w:rPr>
              <w:rFonts w:ascii="Cambria Math" w:hAnsi="Arial" w:cs="Arial"/>
            </w:rPr>
            <m:t>3,75</m:t>
          </m:r>
          <m:r>
            <w:rPr>
              <w:rFonts w:ascii="Cambria Math" w:hAnsi="Cambria Math" w:cs="Arial"/>
            </w:rPr>
            <m:t>xKxF</m:t>
          </m:r>
          <m:r>
            <m:rPr>
              <m:sty m:val="p"/>
            </m:rPr>
            <w:rPr>
              <w:rFonts w:ascii="Cambria Math" w:hAnsi="Arial" w:cs="Arial"/>
            </w:rPr>
            <w:br/>
          </m:r>
        </m:oMath>
      </m:oMathPara>
      <w:r w:rsidRPr="00AC1CDA">
        <w:rPr>
          <w:rFonts w:ascii="Arial" w:hAnsi="Arial" w:cs="Arial"/>
        </w:rPr>
        <w:t>gdzie:</w:t>
      </w:r>
    </w:p>
    <w:p w14:paraId="25ED640D" w14:textId="77777777" w:rsidR="00962195" w:rsidRPr="00AC1CDA" w:rsidRDefault="00962195" w:rsidP="00BA3FED">
      <w:pPr>
        <w:pStyle w:val="Akapitzlist"/>
        <w:spacing w:after="0" w:line="240" w:lineRule="auto"/>
        <w:rPr>
          <w:rFonts w:ascii="Arial" w:hAnsi="Arial" w:cs="Arial"/>
          <w:i/>
        </w:rPr>
      </w:pPr>
      <w:r w:rsidRPr="00AC1CDA">
        <w:rPr>
          <w:rFonts w:ascii="Arial" w:hAnsi="Arial" w:cs="Arial"/>
          <w:i/>
        </w:rPr>
        <w:t xml:space="preserve">PQW – </w:t>
      </w:r>
      <w:proofErr w:type="gramStart"/>
      <w:r w:rsidRPr="00AC1CDA">
        <w:rPr>
          <w:rFonts w:ascii="Arial" w:hAnsi="Arial" w:cs="Arial"/>
          <w:i/>
        </w:rPr>
        <w:t>kwota</w:t>
      </w:r>
      <w:proofErr w:type="gramEnd"/>
      <w:r w:rsidRPr="00AC1CDA">
        <w:rPr>
          <w:rFonts w:ascii="Arial" w:hAnsi="Arial" w:cs="Arial"/>
          <w:i/>
        </w:rPr>
        <w:t xml:space="preserve"> o którą będzie pomniejszone wynagrodzenie [PLN],</w:t>
      </w:r>
    </w:p>
    <w:p w14:paraId="1F23FEEC" w14:textId="77777777" w:rsidR="00962195" w:rsidRPr="00AC1CDA" w:rsidRDefault="00962195" w:rsidP="00BA3FED">
      <w:pPr>
        <w:pStyle w:val="Akapitzlist"/>
        <w:spacing w:after="0" w:line="240" w:lineRule="auto"/>
        <w:rPr>
          <w:rFonts w:ascii="Arial" w:hAnsi="Arial" w:cs="Arial"/>
          <w:i/>
        </w:rPr>
      </w:pPr>
      <w:proofErr w:type="spellStart"/>
      <w:r w:rsidRPr="00AC1CDA">
        <w:rPr>
          <w:rFonts w:ascii="Arial" w:hAnsi="Arial" w:cs="Arial"/>
          <w:i/>
        </w:rPr>
        <w:t>pqw</w:t>
      </w:r>
      <w:proofErr w:type="spellEnd"/>
      <w:r w:rsidRPr="00AC1CDA">
        <w:rPr>
          <w:rFonts w:ascii="Arial" w:hAnsi="Arial" w:cs="Arial"/>
          <w:i/>
        </w:rPr>
        <w:t xml:space="preserve"> – wartość odchyłki, przekroczenia od grubości przyjętej w konstrukcji nawierzchni [%],</w:t>
      </w:r>
    </w:p>
    <w:p w14:paraId="42F7600D" w14:textId="77777777" w:rsidR="00962195" w:rsidRPr="00AC1CDA" w:rsidRDefault="00962195" w:rsidP="00BA3FED">
      <w:pPr>
        <w:pStyle w:val="Akapitzlist"/>
        <w:spacing w:after="0" w:line="240" w:lineRule="auto"/>
        <w:rPr>
          <w:rFonts w:ascii="Arial" w:hAnsi="Arial" w:cs="Arial"/>
          <w:i/>
        </w:rPr>
      </w:pPr>
      <w:r w:rsidRPr="00AC1CDA">
        <w:rPr>
          <w:rFonts w:ascii="Arial" w:hAnsi="Arial" w:cs="Arial"/>
          <w:i/>
        </w:rPr>
        <w:t>K – cena jednostkowa</w:t>
      </w:r>
      <w:r w:rsidR="009F1EA7" w:rsidRPr="00AC1CDA">
        <w:rPr>
          <w:rFonts w:ascii="Arial" w:hAnsi="Arial" w:cs="Arial"/>
          <w:i/>
        </w:rPr>
        <w:t xml:space="preserve">, zgodnie z </w:t>
      </w:r>
      <w:r w:rsidR="007F0783" w:rsidRPr="00AC1CDA">
        <w:rPr>
          <w:rFonts w:ascii="Arial" w:hAnsi="Arial" w:cs="Arial"/>
          <w:i/>
        </w:rPr>
        <w:t>Tabelą Elementów harmonogramu rzeczowo-finansowego</w:t>
      </w:r>
      <w:r w:rsidRPr="00AC1CDA">
        <w:rPr>
          <w:rFonts w:ascii="Arial" w:hAnsi="Arial" w:cs="Arial"/>
          <w:i/>
        </w:rPr>
        <w:t xml:space="preserve"> [PLN/m</w:t>
      </w:r>
      <w:r w:rsidRPr="00AC1CDA">
        <w:rPr>
          <w:rFonts w:ascii="Arial" w:hAnsi="Arial" w:cs="Arial"/>
          <w:i/>
          <w:vertAlign w:val="superscript"/>
        </w:rPr>
        <w:t>2</w:t>
      </w:r>
      <w:r w:rsidRPr="00AC1CDA">
        <w:rPr>
          <w:rFonts w:ascii="Arial" w:hAnsi="Arial" w:cs="Arial"/>
          <w:i/>
        </w:rPr>
        <w:t>],</w:t>
      </w:r>
    </w:p>
    <w:p w14:paraId="272CB508" w14:textId="77777777" w:rsidR="00962195" w:rsidRPr="00AC1CDA" w:rsidRDefault="00962195" w:rsidP="00BA3FED">
      <w:pPr>
        <w:pStyle w:val="Akapitzlist"/>
        <w:spacing w:after="0" w:line="240" w:lineRule="auto"/>
        <w:rPr>
          <w:rFonts w:ascii="Arial" w:hAnsi="Arial" w:cs="Arial"/>
          <w:i/>
        </w:rPr>
      </w:pPr>
      <w:r w:rsidRPr="00AC1CDA">
        <w:rPr>
          <w:rFonts w:ascii="Arial" w:hAnsi="Arial" w:cs="Arial"/>
          <w:i/>
        </w:rPr>
        <w:t>F – powierzchnia objęta sprawdzeniem [m</w:t>
      </w:r>
      <w:r w:rsidRPr="00AC1CDA">
        <w:rPr>
          <w:rFonts w:ascii="Arial" w:hAnsi="Arial" w:cs="Arial"/>
          <w:i/>
          <w:vertAlign w:val="superscript"/>
        </w:rPr>
        <w:t>2</w:t>
      </w:r>
      <w:r w:rsidRPr="00AC1CDA">
        <w:rPr>
          <w:rFonts w:ascii="Arial" w:hAnsi="Arial" w:cs="Arial"/>
          <w:i/>
        </w:rPr>
        <w:t>],</w:t>
      </w:r>
    </w:p>
    <w:p w14:paraId="7929B35E" w14:textId="77777777" w:rsidR="00962195" w:rsidRPr="00AC1CDA" w:rsidRDefault="00962195" w:rsidP="00962195">
      <w:pPr>
        <w:spacing w:after="0" w:line="240" w:lineRule="auto"/>
        <w:rPr>
          <w:rFonts w:ascii="Arial" w:hAnsi="Arial" w:cs="Arial"/>
          <w:sz w:val="20"/>
          <w:szCs w:val="20"/>
        </w:rPr>
      </w:pPr>
    </w:p>
    <w:p w14:paraId="4FD31795" w14:textId="77777777" w:rsidR="00DC5857" w:rsidRPr="00AC1CDA" w:rsidRDefault="00BA3FED" w:rsidP="00005637">
      <w:pPr>
        <w:pStyle w:val="Akapitzlist"/>
        <w:numPr>
          <w:ilvl w:val="0"/>
          <w:numId w:val="46"/>
        </w:numPr>
        <w:spacing w:after="0" w:line="240" w:lineRule="auto"/>
        <w:rPr>
          <w:rFonts w:ascii="Arial" w:hAnsi="Arial" w:cs="Arial"/>
        </w:rPr>
      </w:pPr>
      <w:r w:rsidRPr="00AC1CDA">
        <w:rPr>
          <w:rFonts w:ascii="Arial" w:hAnsi="Arial" w:cs="Arial"/>
        </w:rPr>
        <w:t xml:space="preserve">odchyłka </w:t>
      </w:r>
      <w:r w:rsidR="00DC5857" w:rsidRPr="00AC1CDA">
        <w:rPr>
          <w:rFonts w:ascii="Arial" w:hAnsi="Arial" w:cs="Arial"/>
        </w:rPr>
        <w:t>wskaźnika zagęszczenia warstw bitumicznyc</w:t>
      </w:r>
      <w:r w:rsidRPr="00AC1CDA">
        <w:rPr>
          <w:rFonts w:ascii="Arial" w:hAnsi="Arial" w:cs="Arial"/>
        </w:rPr>
        <w:t>h</w:t>
      </w:r>
    </w:p>
    <w:p w14:paraId="703C8179" w14:textId="77777777" w:rsidR="00BA3FED" w:rsidRPr="00AC1CDA" w:rsidRDefault="00BA3FED" w:rsidP="00BA3FED">
      <w:pPr>
        <w:pStyle w:val="Akapitzlist"/>
        <w:spacing w:after="0" w:line="240" w:lineRule="auto"/>
        <w:rPr>
          <w:rFonts w:ascii="Arial" w:hAnsi="Arial" w:cs="Arial"/>
        </w:rPr>
      </w:pPr>
      <w:r w:rsidRPr="00AC1CDA">
        <w:rPr>
          <w:rFonts w:ascii="Arial" w:hAnsi="Arial" w:cs="Arial"/>
        </w:rPr>
        <w:t xml:space="preserve">Akceptowalny przez Zamawiającego wskaźnik zagęszczenia warstw bitumicznych nie może być mniejszy niż 98%. </w:t>
      </w:r>
    </w:p>
    <w:p w14:paraId="5C3FF0B2" w14:textId="77777777" w:rsidR="00BA3FED" w:rsidRPr="00AC1CDA" w:rsidRDefault="00BA3FED" w:rsidP="00BA3FED">
      <w:pPr>
        <w:pStyle w:val="Akapitzlist"/>
        <w:spacing w:after="0" w:line="240" w:lineRule="auto"/>
        <w:rPr>
          <w:rFonts w:ascii="Arial" w:hAnsi="Arial" w:cs="Arial"/>
        </w:rPr>
      </w:pPr>
      <w:r w:rsidRPr="00AC1CDA">
        <w:rPr>
          <w:rFonts w:ascii="Arial" w:hAnsi="Arial" w:cs="Arial"/>
        </w:rPr>
        <w:t xml:space="preserve">W przypadku wskaźnika zagęszczenia mieszczącego się w przedziale 96,5÷97,9% zostaną naliczone kary zgodnie z powyższym wzorem. </w:t>
      </w:r>
    </w:p>
    <w:p w14:paraId="1C01D2AE" w14:textId="77777777" w:rsidR="00BA3FED" w:rsidRPr="00AC1CDA" w:rsidRDefault="00BA3FED" w:rsidP="00BA3FED">
      <w:pPr>
        <w:pStyle w:val="Akapitzlist"/>
        <w:spacing w:after="0" w:line="240" w:lineRule="auto"/>
        <w:rPr>
          <w:rFonts w:ascii="Arial" w:hAnsi="Arial" w:cs="Arial"/>
        </w:rPr>
      </w:pPr>
      <w:r w:rsidRPr="00AC1CDA">
        <w:rPr>
          <w:rFonts w:ascii="Arial" w:hAnsi="Arial" w:cs="Arial"/>
        </w:rPr>
        <w:t>W przypadku wskaźnika zagęszczenia ≤ 96,4% warstwa nie będzie nadawała się do odbioru</w:t>
      </w:r>
      <w:r w:rsidR="007337D1" w:rsidRPr="00AC1CDA">
        <w:rPr>
          <w:rFonts w:ascii="Arial" w:hAnsi="Arial" w:cs="Arial"/>
        </w:rPr>
        <w:t>,</w:t>
      </w:r>
      <w:r w:rsidRPr="00AC1CDA">
        <w:rPr>
          <w:rFonts w:ascii="Arial" w:hAnsi="Arial" w:cs="Arial"/>
        </w:rPr>
        <w:t> konieczne będzie frezowanie i wykonanie nowej warstwy.</w:t>
      </w:r>
    </w:p>
    <w:p w14:paraId="0CFC13E9" w14:textId="77777777" w:rsidR="00BA3FED" w:rsidRPr="00AC1CDA" w:rsidRDefault="00BA3FED" w:rsidP="00BA3FED">
      <w:pPr>
        <w:spacing w:after="0" w:line="240" w:lineRule="auto"/>
        <w:ind w:left="720"/>
        <w:rPr>
          <w:rFonts w:ascii="Arial" w:hAnsi="Arial" w:cs="Arial"/>
          <w:sz w:val="20"/>
          <w:szCs w:val="20"/>
        </w:rPr>
      </w:pPr>
    </w:p>
    <w:p w14:paraId="3D949C0C" w14:textId="77777777" w:rsidR="00BA3FED" w:rsidRPr="00AC1CDA" w:rsidRDefault="00BA3FED" w:rsidP="00BA3FED">
      <w:pPr>
        <w:spacing w:after="0" w:line="240" w:lineRule="auto"/>
        <w:ind w:left="720"/>
        <w:jc w:val="both"/>
        <w:rPr>
          <w:rFonts w:ascii="Arial" w:hAnsi="Arial" w:cs="Arial"/>
          <w:sz w:val="20"/>
          <w:szCs w:val="20"/>
        </w:rPr>
      </w:pPr>
      <w:r w:rsidRPr="00AC1CDA">
        <w:rPr>
          <w:rFonts w:ascii="Arial" w:hAnsi="Arial" w:cs="Arial"/>
          <w:sz w:val="20"/>
          <w:szCs w:val="20"/>
        </w:rPr>
        <w:t xml:space="preserve">Wielkość różnicy w zakresie wskaźnika zagęszczenia </w:t>
      </w:r>
      <w:proofErr w:type="spellStart"/>
      <w:r w:rsidRPr="00AC1CDA">
        <w:rPr>
          <w:rFonts w:ascii="Arial" w:hAnsi="Arial" w:cs="Arial"/>
          <w:i/>
          <w:iCs/>
          <w:sz w:val="20"/>
          <w:szCs w:val="20"/>
        </w:rPr>
        <w:t>pc</w:t>
      </w:r>
      <w:proofErr w:type="spellEnd"/>
      <w:r w:rsidRPr="00AC1CDA">
        <w:rPr>
          <w:rFonts w:ascii="Arial" w:hAnsi="Arial" w:cs="Arial"/>
          <w:sz w:val="20"/>
          <w:szCs w:val="20"/>
        </w:rPr>
        <w:t>, będzie obliczona z dokładnością do 0,1% następująco:</w:t>
      </w:r>
    </w:p>
    <w:p w14:paraId="0933605D" w14:textId="77777777" w:rsidR="00BA3FED" w:rsidRPr="00AC1CDA" w:rsidRDefault="00BA3FED" w:rsidP="00BA3FED">
      <w:pPr>
        <w:spacing w:after="0" w:line="240" w:lineRule="auto"/>
        <w:ind w:left="720"/>
        <w:rPr>
          <w:rFonts w:ascii="Arial" w:eastAsiaTheme="minorEastAsia" w:hAnsi="Arial" w:cs="Arial"/>
          <w:sz w:val="20"/>
          <w:szCs w:val="20"/>
        </w:rPr>
      </w:pPr>
      <m:oMathPara>
        <m:oMath>
          <m:r>
            <w:rPr>
              <w:rFonts w:ascii="Cambria Math" w:hAnsi="Cambria Math" w:cs="Arial"/>
              <w:sz w:val="20"/>
              <w:szCs w:val="20"/>
            </w:rPr>
            <m:t>pc</m:t>
          </m:r>
          <m:r>
            <w:rPr>
              <w:rFonts w:ascii="Cambria Math" w:hAnsi="Arial" w:cs="Arial"/>
              <w:sz w:val="20"/>
              <w:szCs w:val="20"/>
            </w:rPr>
            <m:t>=|</m:t>
          </m:r>
          <m:r>
            <w:rPr>
              <w:rFonts w:ascii="Cambria Math" w:hAnsi="Cambria Math" w:cs="Arial"/>
              <w:sz w:val="20"/>
              <w:szCs w:val="20"/>
            </w:rPr>
            <m:t>pw</m:t>
          </m:r>
          <m:r>
            <w:rPr>
              <w:rFonts w:ascii="Arial" w:hAnsi="Arial" w:cs="Arial"/>
              <w:sz w:val="20"/>
              <w:szCs w:val="20"/>
            </w:rPr>
            <m:t>-</m:t>
          </m:r>
          <m:r>
            <w:rPr>
              <w:rFonts w:ascii="Cambria Math" w:hAnsi="Cambria Math" w:cs="Arial"/>
              <w:sz w:val="20"/>
              <w:szCs w:val="20"/>
            </w:rPr>
            <m:t>pb</m:t>
          </m:r>
          <m:r>
            <w:rPr>
              <w:rFonts w:ascii="Cambria Math" w:hAnsi="Arial" w:cs="Arial"/>
              <w:sz w:val="20"/>
              <w:szCs w:val="20"/>
            </w:rPr>
            <m:t>|</m:t>
          </m:r>
        </m:oMath>
      </m:oMathPara>
    </w:p>
    <w:p w14:paraId="130487C2" w14:textId="77777777" w:rsidR="007337D1" w:rsidRPr="00AC1CDA" w:rsidRDefault="007337D1" w:rsidP="007337D1">
      <w:pPr>
        <w:spacing w:after="0" w:line="240" w:lineRule="auto"/>
        <w:ind w:left="720"/>
        <w:rPr>
          <w:rFonts w:ascii="Arial" w:eastAsiaTheme="minorEastAsia" w:hAnsi="Arial" w:cs="Arial"/>
          <w:sz w:val="20"/>
          <w:szCs w:val="20"/>
        </w:rPr>
      </w:pPr>
    </w:p>
    <w:p w14:paraId="2FD8EB41" w14:textId="77777777" w:rsidR="007337D1" w:rsidRPr="00AC1CDA" w:rsidRDefault="007337D1" w:rsidP="007337D1">
      <w:pPr>
        <w:spacing w:after="0" w:line="240" w:lineRule="auto"/>
        <w:ind w:left="720"/>
        <w:rPr>
          <w:rFonts w:ascii="Arial" w:eastAsiaTheme="minorEastAsia" w:hAnsi="Arial" w:cs="Arial"/>
          <w:sz w:val="20"/>
          <w:szCs w:val="20"/>
        </w:rPr>
      </w:pPr>
      <w:r w:rsidRPr="00AC1CDA">
        <w:rPr>
          <w:rFonts w:ascii="Arial" w:eastAsiaTheme="minorEastAsia" w:hAnsi="Arial" w:cs="Arial"/>
          <w:sz w:val="20"/>
          <w:szCs w:val="20"/>
        </w:rPr>
        <w:t>gdzie:</w:t>
      </w:r>
    </w:p>
    <w:p w14:paraId="2FC5E4EC" w14:textId="77777777" w:rsidR="00BA3FED" w:rsidRPr="00AC1CDA" w:rsidRDefault="00BA3FED" w:rsidP="00BA3FED">
      <w:pPr>
        <w:spacing w:after="0" w:line="240" w:lineRule="auto"/>
        <w:ind w:left="720"/>
        <w:rPr>
          <w:rFonts w:ascii="Arial" w:hAnsi="Arial" w:cs="Arial"/>
          <w:i/>
          <w:iCs/>
          <w:sz w:val="20"/>
          <w:szCs w:val="20"/>
        </w:rPr>
      </w:pPr>
      <w:proofErr w:type="spellStart"/>
      <w:r w:rsidRPr="00AC1CDA">
        <w:rPr>
          <w:rFonts w:ascii="Arial" w:hAnsi="Arial" w:cs="Arial"/>
          <w:i/>
          <w:iCs/>
          <w:sz w:val="20"/>
          <w:szCs w:val="20"/>
        </w:rPr>
        <w:t>pb</w:t>
      </w:r>
      <w:proofErr w:type="spellEnd"/>
      <w:r w:rsidRPr="00AC1CDA">
        <w:rPr>
          <w:rFonts w:ascii="Arial" w:hAnsi="Arial" w:cs="Arial"/>
          <w:i/>
          <w:iCs/>
          <w:sz w:val="20"/>
          <w:szCs w:val="20"/>
        </w:rPr>
        <w:t xml:space="preserve"> – zagęszc</w:t>
      </w:r>
      <w:r w:rsidR="00C30195" w:rsidRPr="00AC1CDA">
        <w:rPr>
          <w:rFonts w:ascii="Arial" w:hAnsi="Arial" w:cs="Arial"/>
          <w:i/>
          <w:iCs/>
          <w:sz w:val="20"/>
          <w:szCs w:val="20"/>
        </w:rPr>
        <w:t>zenie warstwy w próbce otrzymanej</w:t>
      </w:r>
      <w:r w:rsidRPr="00AC1CDA">
        <w:rPr>
          <w:rFonts w:ascii="Arial" w:hAnsi="Arial" w:cs="Arial"/>
          <w:i/>
          <w:iCs/>
          <w:sz w:val="20"/>
          <w:szCs w:val="20"/>
        </w:rPr>
        <w:t xml:space="preserve"> z badań laboratoryjnych,</w:t>
      </w:r>
    </w:p>
    <w:p w14:paraId="55EBF013" w14:textId="77777777" w:rsidR="00BA3FED" w:rsidRPr="00AC1CDA" w:rsidRDefault="00BA3FED" w:rsidP="00BA3FED">
      <w:pPr>
        <w:spacing w:after="0" w:line="240" w:lineRule="auto"/>
        <w:ind w:left="720"/>
        <w:rPr>
          <w:rFonts w:ascii="Arial" w:hAnsi="Arial" w:cs="Arial"/>
          <w:i/>
          <w:iCs/>
          <w:sz w:val="20"/>
          <w:szCs w:val="20"/>
        </w:rPr>
      </w:pPr>
      <w:proofErr w:type="spellStart"/>
      <w:r w:rsidRPr="00AC1CDA">
        <w:rPr>
          <w:rFonts w:ascii="Arial" w:hAnsi="Arial" w:cs="Arial"/>
          <w:i/>
          <w:iCs/>
          <w:sz w:val="20"/>
          <w:szCs w:val="20"/>
        </w:rPr>
        <w:t>pw</w:t>
      </w:r>
      <w:proofErr w:type="spellEnd"/>
      <w:r w:rsidRPr="00AC1CDA">
        <w:rPr>
          <w:rFonts w:ascii="Arial" w:hAnsi="Arial" w:cs="Arial"/>
          <w:i/>
          <w:iCs/>
          <w:sz w:val="20"/>
          <w:szCs w:val="20"/>
        </w:rPr>
        <w:t xml:space="preserve"> – dolna granica wymaganego zagęszczenia warstwy z określonego typu mieszanki.</w:t>
      </w:r>
    </w:p>
    <w:p w14:paraId="5765E789" w14:textId="77777777" w:rsidR="007337D1" w:rsidRPr="00AC1CDA" w:rsidRDefault="007337D1" w:rsidP="00BA3FED">
      <w:pPr>
        <w:spacing w:after="0" w:line="240" w:lineRule="auto"/>
        <w:ind w:left="720"/>
        <w:rPr>
          <w:rFonts w:ascii="Arial" w:hAnsi="Arial" w:cs="Arial"/>
          <w:sz w:val="20"/>
          <w:szCs w:val="20"/>
        </w:rPr>
      </w:pPr>
    </w:p>
    <w:p w14:paraId="7B705C6A" w14:textId="77777777" w:rsidR="003E5ABF" w:rsidRPr="00AC1CDA" w:rsidRDefault="003E5ABF" w:rsidP="00BA3FED">
      <w:pPr>
        <w:spacing w:after="0" w:line="240" w:lineRule="auto"/>
        <w:ind w:left="720"/>
        <w:rPr>
          <w:rFonts w:ascii="Arial" w:hAnsi="Arial" w:cs="Arial"/>
          <w:sz w:val="20"/>
          <w:szCs w:val="20"/>
        </w:rPr>
      </w:pPr>
    </w:p>
    <w:p w14:paraId="2096530F" w14:textId="77777777" w:rsidR="003E5ABF" w:rsidRPr="00AC1CDA" w:rsidRDefault="003E5ABF" w:rsidP="00BA3FED">
      <w:pPr>
        <w:spacing w:after="0" w:line="240" w:lineRule="auto"/>
        <w:ind w:left="720"/>
        <w:rPr>
          <w:rFonts w:ascii="Arial" w:hAnsi="Arial" w:cs="Arial"/>
          <w:sz w:val="20"/>
          <w:szCs w:val="20"/>
        </w:rPr>
      </w:pPr>
    </w:p>
    <w:p w14:paraId="41FD265D" w14:textId="77777777" w:rsidR="00BA3FED" w:rsidRPr="00AC1CDA" w:rsidRDefault="00BA3FED" w:rsidP="00BA3FED">
      <w:pPr>
        <w:spacing w:after="0" w:line="240" w:lineRule="auto"/>
        <w:ind w:left="720"/>
        <w:rPr>
          <w:rFonts w:ascii="Arial" w:hAnsi="Arial" w:cs="Arial"/>
          <w:sz w:val="20"/>
          <w:szCs w:val="20"/>
        </w:rPr>
      </w:pPr>
      <w:r w:rsidRPr="00AC1CDA">
        <w:rPr>
          <w:rFonts w:ascii="Arial" w:hAnsi="Arial" w:cs="Arial"/>
          <w:sz w:val="20"/>
          <w:szCs w:val="20"/>
        </w:rPr>
        <w:t>Obniżenie wynagrodzenia zostanie obliczone według wzoru:</w:t>
      </w:r>
    </w:p>
    <w:p w14:paraId="27B5954E" w14:textId="77777777" w:rsidR="007337D1" w:rsidRPr="00AC1CDA" w:rsidRDefault="007337D1" w:rsidP="00BA3FED">
      <w:pPr>
        <w:spacing w:after="0" w:line="240" w:lineRule="auto"/>
        <w:ind w:left="720"/>
        <w:rPr>
          <w:rFonts w:ascii="Arial" w:hAnsi="Arial" w:cs="Arial"/>
          <w:sz w:val="20"/>
          <w:szCs w:val="20"/>
        </w:rPr>
      </w:pPr>
    </w:p>
    <w:p w14:paraId="7C2D8ACD" w14:textId="77777777" w:rsidR="00BA3FED" w:rsidRPr="00AC1CDA" w:rsidRDefault="00BA3FED" w:rsidP="00BA3FED">
      <w:pPr>
        <w:spacing w:after="0" w:line="240" w:lineRule="auto"/>
        <w:ind w:left="720"/>
        <w:rPr>
          <w:rFonts w:ascii="Arial" w:eastAsiaTheme="minorEastAsia" w:hAnsi="Arial" w:cs="Arial"/>
          <w:sz w:val="20"/>
          <w:szCs w:val="20"/>
        </w:rPr>
      </w:pPr>
      <m:oMathPara>
        <m:oMath>
          <m:r>
            <w:rPr>
              <w:rFonts w:ascii="Cambria Math" w:hAnsi="Cambria Math" w:cs="Arial"/>
              <w:sz w:val="20"/>
              <w:szCs w:val="20"/>
            </w:rPr>
            <m:t>P</m:t>
          </m:r>
          <m:r>
            <w:rPr>
              <w:rFonts w:ascii="Cambria Math" w:hAnsi="Arial" w:cs="Arial"/>
              <w:sz w:val="20"/>
              <w:szCs w:val="20"/>
            </w:rPr>
            <m:t>=</m:t>
          </m:r>
          <m:f>
            <m:fPr>
              <m:ctrlPr>
                <w:rPr>
                  <w:rFonts w:ascii="Cambria Math" w:hAnsi="Arial" w:cs="Arial"/>
                  <w:i/>
                  <w:sz w:val="20"/>
                  <w:szCs w:val="20"/>
                </w:rPr>
              </m:ctrlPr>
            </m:fPr>
            <m:num>
              <m:sSup>
                <m:sSupPr>
                  <m:ctrlPr>
                    <w:rPr>
                      <w:rFonts w:ascii="Cambria Math" w:hAnsi="Arial" w:cs="Arial"/>
                      <w:i/>
                      <w:sz w:val="20"/>
                      <w:szCs w:val="20"/>
                    </w:rPr>
                  </m:ctrlPr>
                </m:sSupPr>
                <m:e>
                  <m:r>
                    <w:rPr>
                      <w:rFonts w:ascii="Cambria Math" w:hAnsi="Cambria Math" w:cs="Arial"/>
                      <w:sz w:val="20"/>
                      <w:szCs w:val="20"/>
                    </w:rPr>
                    <m:t>pc</m:t>
                  </m:r>
                </m:e>
                <m:sup>
                  <m:r>
                    <w:rPr>
                      <w:rFonts w:ascii="Cambria Math" w:hAnsi="Arial" w:cs="Arial"/>
                      <w:sz w:val="20"/>
                      <w:szCs w:val="20"/>
                    </w:rPr>
                    <m:t>2</m:t>
                  </m:r>
                </m:sup>
              </m:sSup>
            </m:num>
            <m:den>
              <m:r>
                <w:rPr>
                  <w:rFonts w:ascii="Cambria Math" w:hAnsi="Arial" w:cs="Arial"/>
                  <w:sz w:val="20"/>
                  <w:szCs w:val="20"/>
                </w:rPr>
                <m:t>100</m:t>
              </m:r>
            </m:den>
          </m:f>
          <m:r>
            <w:rPr>
              <w:rFonts w:ascii="Cambria Math" w:hAnsi="Cambria Math" w:cs="Arial"/>
              <w:sz w:val="20"/>
              <w:szCs w:val="20"/>
            </w:rPr>
            <m:t>x</m:t>
          </m:r>
          <m:r>
            <w:rPr>
              <w:rFonts w:ascii="Cambria Math" w:hAnsi="Arial" w:cs="Arial"/>
              <w:sz w:val="20"/>
              <w:szCs w:val="20"/>
            </w:rPr>
            <m:t>6</m:t>
          </m:r>
          <m:r>
            <w:rPr>
              <w:rFonts w:ascii="Cambria Math" w:hAnsi="Cambria Math" w:cs="Arial"/>
              <w:sz w:val="20"/>
              <w:szCs w:val="20"/>
            </w:rPr>
            <m:t>xKxF</m:t>
          </m:r>
        </m:oMath>
      </m:oMathPara>
    </w:p>
    <w:p w14:paraId="7A32E6E3" w14:textId="77777777" w:rsidR="00BA3FED" w:rsidRPr="00AC1CDA" w:rsidRDefault="00BA3FED" w:rsidP="00BA3FED">
      <w:pPr>
        <w:spacing w:after="0" w:line="240" w:lineRule="auto"/>
        <w:ind w:left="720"/>
        <w:rPr>
          <w:rFonts w:ascii="Arial" w:eastAsiaTheme="minorEastAsia" w:hAnsi="Arial" w:cs="Arial"/>
          <w:sz w:val="20"/>
          <w:szCs w:val="20"/>
        </w:rPr>
      </w:pPr>
      <w:r w:rsidRPr="00AC1CDA">
        <w:rPr>
          <w:rFonts w:ascii="Arial" w:eastAsiaTheme="minorEastAsia" w:hAnsi="Arial" w:cs="Arial"/>
          <w:sz w:val="20"/>
          <w:szCs w:val="20"/>
        </w:rPr>
        <w:t>gdzie:</w:t>
      </w:r>
    </w:p>
    <w:p w14:paraId="0DD07B98" w14:textId="77777777" w:rsidR="00BA3FED" w:rsidRPr="00AC1CDA" w:rsidRDefault="00BA3FED" w:rsidP="00BA3FED">
      <w:pPr>
        <w:spacing w:after="0" w:line="240" w:lineRule="auto"/>
        <w:ind w:left="720"/>
        <w:rPr>
          <w:rFonts w:ascii="Arial" w:eastAsiaTheme="minorEastAsia" w:hAnsi="Arial" w:cs="Arial"/>
          <w:i/>
          <w:iCs/>
          <w:sz w:val="20"/>
          <w:szCs w:val="20"/>
        </w:rPr>
      </w:pPr>
      <w:r w:rsidRPr="00AC1CDA">
        <w:rPr>
          <w:rFonts w:ascii="Arial" w:eastAsiaTheme="minorEastAsia" w:hAnsi="Arial" w:cs="Arial"/>
          <w:i/>
          <w:iCs/>
          <w:sz w:val="20"/>
          <w:szCs w:val="20"/>
        </w:rPr>
        <w:t xml:space="preserve">P – </w:t>
      </w:r>
      <w:proofErr w:type="gramStart"/>
      <w:r w:rsidRPr="00AC1CDA">
        <w:rPr>
          <w:rFonts w:ascii="Arial" w:eastAsiaTheme="minorEastAsia" w:hAnsi="Arial" w:cs="Arial"/>
          <w:i/>
          <w:iCs/>
          <w:sz w:val="20"/>
          <w:szCs w:val="20"/>
        </w:rPr>
        <w:t>kwota</w:t>
      </w:r>
      <w:proofErr w:type="gramEnd"/>
      <w:r w:rsidRPr="00AC1CDA">
        <w:rPr>
          <w:rFonts w:ascii="Arial" w:eastAsiaTheme="minorEastAsia" w:hAnsi="Arial" w:cs="Arial"/>
          <w:i/>
          <w:iCs/>
          <w:sz w:val="20"/>
          <w:szCs w:val="20"/>
        </w:rPr>
        <w:t xml:space="preserve"> o którą będzie pomniejszone wynagrodzenie [PLN],</w:t>
      </w:r>
    </w:p>
    <w:p w14:paraId="122223B4" w14:textId="77777777" w:rsidR="00BA3FED" w:rsidRPr="00AC1CDA" w:rsidRDefault="00BA3FED" w:rsidP="00BA3FED">
      <w:pPr>
        <w:spacing w:after="0" w:line="240" w:lineRule="auto"/>
        <w:ind w:left="720"/>
        <w:rPr>
          <w:rFonts w:ascii="Arial" w:eastAsiaTheme="minorEastAsia" w:hAnsi="Arial" w:cs="Arial"/>
          <w:i/>
          <w:iCs/>
          <w:sz w:val="20"/>
          <w:szCs w:val="20"/>
        </w:rPr>
      </w:pPr>
      <w:proofErr w:type="spellStart"/>
      <w:r w:rsidRPr="00AC1CDA">
        <w:rPr>
          <w:rFonts w:ascii="Arial" w:eastAsiaTheme="minorEastAsia" w:hAnsi="Arial" w:cs="Arial"/>
          <w:i/>
          <w:iCs/>
          <w:sz w:val="20"/>
          <w:szCs w:val="20"/>
        </w:rPr>
        <w:t>pc</w:t>
      </w:r>
      <w:proofErr w:type="spellEnd"/>
      <w:r w:rsidRPr="00AC1CDA">
        <w:rPr>
          <w:rFonts w:ascii="Arial" w:eastAsiaTheme="minorEastAsia" w:hAnsi="Arial" w:cs="Arial"/>
          <w:i/>
          <w:iCs/>
          <w:sz w:val="20"/>
          <w:szCs w:val="20"/>
        </w:rPr>
        <w:t xml:space="preserve"> – wielkość różnicy w zakresie wskaźnika zagęszczenia [%],</w:t>
      </w:r>
    </w:p>
    <w:p w14:paraId="42C06DAF" w14:textId="77777777" w:rsidR="009F1EA7" w:rsidRPr="00AC1CDA" w:rsidRDefault="009F1EA7" w:rsidP="009F1EA7">
      <w:pPr>
        <w:pStyle w:val="Akapitzlist"/>
        <w:spacing w:after="0" w:line="240" w:lineRule="auto"/>
        <w:rPr>
          <w:rFonts w:ascii="Arial" w:hAnsi="Arial" w:cs="Arial"/>
          <w:i/>
        </w:rPr>
      </w:pPr>
      <w:r w:rsidRPr="00AC1CDA">
        <w:rPr>
          <w:rFonts w:ascii="Arial" w:hAnsi="Arial" w:cs="Arial"/>
          <w:i/>
        </w:rPr>
        <w:t xml:space="preserve">K – cena jednostkowa, zgodnie z </w:t>
      </w:r>
      <w:r w:rsidR="007F0783" w:rsidRPr="00AC1CDA">
        <w:rPr>
          <w:rFonts w:ascii="Arial" w:hAnsi="Arial" w:cs="Arial"/>
          <w:i/>
        </w:rPr>
        <w:t xml:space="preserve">Tabelą Elementów harmonogramu rzeczowo-finansowego </w:t>
      </w:r>
      <w:r w:rsidRPr="00AC1CDA">
        <w:rPr>
          <w:rFonts w:ascii="Arial" w:hAnsi="Arial" w:cs="Arial"/>
          <w:i/>
        </w:rPr>
        <w:t>[PLN/m</w:t>
      </w:r>
      <w:r w:rsidRPr="00AC1CDA">
        <w:rPr>
          <w:rFonts w:ascii="Arial" w:hAnsi="Arial" w:cs="Arial"/>
          <w:i/>
          <w:vertAlign w:val="superscript"/>
        </w:rPr>
        <w:t>2</w:t>
      </w:r>
      <w:r w:rsidRPr="00AC1CDA">
        <w:rPr>
          <w:rFonts w:ascii="Arial" w:hAnsi="Arial" w:cs="Arial"/>
          <w:i/>
        </w:rPr>
        <w:t>],</w:t>
      </w:r>
    </w:p>
    <w:p w14:paraId="6B3C9C60" w14:textId="77777777" w:rsidR="00BA3FED" w:rsidRPr="00AC1CDA" w:rsidRDefault="00BA3FED" w:rsidP="00BA3FED">
      <w:pPr>
        <w:spacing w:after="0" w:line="240" w:lineRule="auto"/>
        <w:ind w:left="720"/>
        <w:rPr>
          <w:rFonts w:ascii="Arial" w:hAnsi="Arial" w:cs="Arial"/>
          <w:i/>
          <w:iCs/>
          <w:sz w:val="20"/>
          <w:szCs w:val="20"/>
        </w:rPr>
      </w:pPr>
      <w:r w:rsidRPr="00AC1CDA">
        <w:rPr>
          <w:rFonts w:ascii="Arial" w:hAnsi="Arial" w:cs="Arial"/>
          <w:i/>
          <w:iCs/>
          <w:sz w:val="20"/>
          <w:szCs w:val="20"/>
        </w:rPr>
        <w:t>F – powierzchnia objęta sprawdzeniem [m</w:t>
      </w:r>
      <w:r w:rsidRPr="00AC1CDA">
        <w:rPr>
          <w:rFonts w:ascii="Arial" w:hAnsi="Arial" w:cs="Arial"/>
          <w:i/>
          <w:iCs/>
          <w:sz w:val="20"/>
          <w:szCs w:val="20"/>
          <w:vertAlign w:val="superscript"/>
        </w:rPr>
        <w:t>2</w:t>
      </w:r>
      <w:r w:rsidRPr="00AC1CDA">
        <w:rPr>
          <w:rFonts w:ascii="Arial" w:hAnsi="Arial" w:cs="Arial"/>
          <w:i/>
          <w:iCs/>
          <w:sz w:val="20"/>
          <w:szCs w:val="20"/>
        </w:rPr>
        <w:t>],</w:t>
      </w:r>
    </w:p>
    <w:p w14:paraId="0F480BDC" w14:textId="77777777" w:rsidR="00BA3FED" w:rsidRPr="00AC1CDA" w:rsidRDefault="00BA3FED" w:rsidP="00BA3FED">
      <w:pPr>
        <w:pStyle w:val="Akapitzlist"/>
        <w:spacing w:after="0" w:line="240" w:lineRule="auto"/>
        <w:rPr>
          <w:rFonts w:ascii="Arial" w:hAnsi="Arial" w:cs="Arial"/>
        </w:rPr>
      </w:pPr>
    </w:p>
    <w:p w14:paraId="59FBA97F" w14:textId="77777777" w:rsidR="00DC5857" w:rsidRPr="00AC1CDA" w:rsidRDefault="00DC5857" w:rsidP="00005637">
      <w:pPr>
        <w:pStyle w:val="Akapitzlist"/>
        <w:numPr>
          <w:ilvl w:val="0"/>
          <w:numId w:val="46"/>
        </w:numPr>
        <w:spacing w:after="0" w:line="240" w:lineRule="auto"/>
        <w:rPr>
          <w:rFonts w:ascii="Arial" w:hAnsi="Arial" w:cs="Arial"/>
        </w:rPr>
      </w:pPr>
      <w:r w:rsidRPr="00AC1CDA">
        <w:rPr>
          <w:rFonts w:ascii="Arial" w:hAnsi="Arial" w:cs="Arial"/>
        </w:rPr>
        <w:t xml:space="preserve">wskaźnika zawartości wolnej przestrzeni w wykonanej warstwie </w:t>
      </w:r>
      <w:r w:rsidR="009F1EA7" w:rsidRPr="00AC1CDA">
        <w:rPr>
          <w:rFonts w:ascii="Arial" w:hAnsi="Arial" w:cs="Arial"/>
        </w:rPr>
        <w:t>bitumicznej</w:t>
      </w:r>
      <w:r w:rsidRPr="00AC1CDA">
        <w:rPr>
          <w:rFonts w:ascii="Arial" w:hAnsi="Arial" w:cs="Arial"/>
        </w:rPr>
        <w:t>,</w:t>
      </w:r>
    </w:p>
    <w:p w14:paraId="26A25E48" w14:textId="5766786B" w:rsidR="007337D1" w:rsidRPr="00AC1CDA" w:rsidRDefault="007337D1" w:rsidP="007337D1">
      <w:pPr>
        <w:pStyle w:val="Akapitzlist"/>
        <w:spacing w:after="0" w:line="240" w:lineRule="auto"/>
        <w:rPr>
          <w:rFonts w:ascii="Arial" w:hAnsi="Arial" w:cs="Arial"/>
        </w:rPr>
      </w:pPr>
      <w:r w:rsidRPr="00AC1CDA">
        <w:rPr>
          <w:rFonts w:ascii="Arial" w:hAnsi="Arial" w:cs="Arial"/>
        </w:rPr>
        <w:t>W przypadku wartości odchyłki mieszczącej się w przedziale 1÷10% z</w:t>
      </w:r>
      <w:r w:rsidR="00B97E5A" w:rsidRPr="00AC1CDA">
        <w:rPr>
          <w:rFonts w:ascii="Arial" w:hAnsi="Arial" w:cs="Arial"/>
        </w:rPr>
        <w:t xml:space="preserve">ostaną naliczane kary zgodnie </w:t>
      </w:r>
      <w:r w:rsidR="00B97E5A" w:rsidRPr="00AC1CDA">
        <w:rPr>
          <w:rFonts w:ascii="Arial" w:hAnsi="Arial" w:cs="Arial"/>
        </w:rPr>
        <w:lastRenderedPageBreak/>
        <w:t>z </w:t>
      </w:r>
      <w:r w:rsidRPr="00AC1CDA">
        <w:rPr>
          <w:rFonts w:ascii="Arial" w:hAnsi="Arial" w:cs="Arial"/>
        </w:rPr>
        <w:t>po</w:t>
      </w:r>
      <w:r w:rsidR="009F1EA7" w:rsidRPr="00AC1CDA">
        <w:rPr>
          <w:rFonts w:ascii="Arial" w:hAnsi="Arial" w:cs="Arial"/>
        </w:rPr>
        <w:t>niższym</w:t>
      </w:r>
      <w:r w:rsidRPr="00AC1CDA">
        <w:rPr>
          <w:rFonts w:ascii="Arial" w:hAnsi="Arial" w:cs="Arial"/>
        </w:rPr>
        <w:t xml:space="preserve"> wzorem. </w:t>
      </w:r>
    </w:p>
    <w:p w14:paraId="3E07AE46" w14:textId="77777777" w:rsidR="007337D1" w:rsidRPr="00AC1CDA" w:rsidRDefault="007337D1" w:rsidP="007337D1">
      <w:pPr>
        <w:pStyle w:val="Akapitzlist"/>
        <w:spacing w:after="0" w:line="240" w:lineRule="auto"/>
        <w:rPr>
          <w:rFonts w:ascii="Arial" w:hAnsi="Arial" w:cs="Arial"/>
        </w:rPr>
      </w:pPr>
      <w:r w:rsidRPr="00AC1CDA">
        <w:rPr>
          <w:rFonts w:ascii="Arial" w:hAnsi="Arial" w:cs="Arial"/>
        </w:rPr>
        <w:t>W przypadku wartości odchyłki ≥ 11% warstwa nie będzie nadawała się do odbioru, konieczne będzie frezowanie i wykonanie nowej warstwy.</w:t>
      </w:r>
    </w:p>
    <w:p w14:paraId="47B57D29" w14:textId="77777777" w:rsidR="007337D1" w:rsidRPr="00AC1CDA" w:rsidRDefault="007337D1" w:rsidP="007337D1">
      <w:pPr>
        <w:pStyle w:val="Akapitzlist"/>
        <w:spacing w:after="0" w:line="240" w:lineRule="auto"/>
        <w:rPr>
          <w:rFonts w:ascii="Arial" w:hAnsi="Arial" w:cs="Arial"/>
        </w:rPr>
      </w:pPr>
      <w:r w:rsidRPr="00AC1CDA">
        <w:rPr>
          <w:rFonts w:ascii="Arial" w:hAnsi="Arial" w:cs="Arial"/>
        </w:rPr>
        <w:t xml:space="preserve">W przypadku przekroczenia w dół wskaźnika zawartości wolnej przestrzeni w stosunku do dolnej wartości </w:t>
      </w:r>
      <w:r w:rsidR="00DB7B66" w:rsidRPr="00AC1CDA">
        <w:rPr>
          <w:rFonts w:ascii="Arial" w:hAnsi="Arial" w:cs="Arial"/>
        </w:rPr>
        <w:t>Wykonawca</w:t>
      </w:r>
      <w:r w:rsidRPr="00AC1CDA">
        <w:rPr>
          <w:rFonts w:ascii="Arial" w:hAnsi="Arial" w:cs="Arial"/>
        </w:rPr>
        <w:t xml:space="preserve"> zobowiązany jest przedstawić wyniki badania na deformacje trwałe.</w:t>
      </w:r>
    </w:p>
    <w:p w14:paraId="188F5D8C" w14:textId="77777777" w:rsidR="00962195" w:rsidRPr="00AC1CDA" w:rsidRDefault="00962195" w:rsidP="00962195">
      <w:pPr>
        <w:spacing w:after="0" w:line="240" w:lineRule="auto"/>
        <w:ind w:left="360"/>
        <w:jc w:val="both"/>
        <w:rPr>
          <w:rFonts w:ascii="Arial" w:hAnsi="Arial" w:cs="Arial"/>
          <w:sz w:val="20"/>
          <w:szCs w:val="20"/>
        </w:rPr>
      </w:pPr>
    </w:p>
    <w:p w14:paraId="4F047A8E" w14:textId="77777777" w:rsidR="00DC5857" w:rsidRPr="00AC1CDA" w:rsidRDefault="00DC5857" w:rsidP="007337D1">
      <w:pPr>
        <w:spacing w:after="0" w:line="240" w:lineRule="auto"/>
        <w:ind w:left="720"/>
        <w:jc w:val="both"/>
        <w:rPr>
          <w:rFonts w:ascii="Arial" w:hAnsi="Arial" w:cs="Arial"/>
          <w:sz w:val="20"/>
          <w:szCs w:val="20"/>
        </w:rPr>
      </w:pPr>
      <w:r w:rsidRPr="00AC1CDA">
        <w:rPr>
          <w:rFonts w:ascii="Arial" w:hAnsi="Arial" w:cs="Arial"/>
          <w:sz w:val="20"/>
          <w:szCs w:val="20"/>
        </w:rPr>
        <w:t xml:space="preserve">Wartość odchyłki </w:t>
      </w:r>
      <w:proofErr w:type="spellStart"/>
      <w:r w:rsidRPr="00AC1CDA">
        <w:rPr>
          <w:rFonts w:ascii="Arial" w:hAnsi="Arial" w:cs="Arial"/>
          <w:i/>
          <w:iCs/>
          <w:sz w:val="20"/>
          <w:szCs w:val="20"/>
        </w:rPr>
        <w:t>pv</w:t>
      </w:r>
      <w:proofErr w:type="spellEnd"/>
      <w:r w:rsidRPr="00AC1CDA">
        <w:rPr>
          <w:rFonts w:ascii="Arial" w:hAnsi="Arial" w:cs="Arial"/>
          <w:sz w:val="20"/>
          <w:szCs w:val="20"/>
        </w:rPr>
        <w:t>, w zakresie zawartości wolnej prz</w:t>
      </w:r>
      <w:r w:rsidR="007337D1" w:rsidRPr="00AC1CDA">
        <w:rPr>
          <w:rFonts w:ascii="Arial" w:hAnsi="Arial" w:cs="Arial"/>
          <w:sz w:val="20"/>
          <w:szCs w:val="20"/>
        </w:rPr>
        <w:t>estrzeni w wykonanej warstwie z </w:t>
      </w:r>
      <w:r w:rsidRPr="00AC1CDA">
        <w:rPr>
          <w:rFonts w:ascii="Arial" w:hAnsi="Arial" w:cs="Arial"/>
          <w:sz w:val="20"/>
          <w:szCs w:val="20"/>
        </w:rPr>
        <w:t xml:space="preserve">mieszanki </w:t>
      </w:r>
      <w:proofErr w:type="spellStart"/>
      <w:r w:rsidRPr="00AC1CDA">
        <w:rPr>
          <w:rFonts w:ascii="Arial" w:hAnsi="Arial" w:cs="Arial"/>
          <w:sz w:val="20"/>
          <w:szCs w:val="20"/>
        </w:rPr>
        <w:t>mieralno</w:t>
      </w:r>
      <w:proofErr w:type="spellEnd"/>
      <w:r w:rsidRPr="00AC1CDA">
        <w:rPr>
          <w:rFonts w:ascii="Arial" w:hAnsi="Arial" w:cs="Arial"/>
          <w:sz w:val="20"/>
          <w:szCs w:val="20"/>
        </w:rPr>
        <w:t>-asfaltowej będzie obliczona z dokładnością do 1% następująco:</w:t>
      </w:r>
    </w:p>
    <w:p w14:paraId="79DE8A5A" w14:textId="77777777" w:rsidR="00DC5857" w:rsidRPr="00AC1CDA" w:rsidRDefault="00DC5857" w:rsidP="00DC5857">
      <w:pPr>
        <w:spacing w:after="0" w:line="240" w:lineRule="auto"/>
        <w:ind w:left="720"/>
        <w:rPr>
          <w:rFonts w:ascii="Arial" w:hAnsi="Arial" w:cs="Arial"/>
          <w:sz w:val="20"/>
          <w:szCs w:val="20"/>
        </w:rPr>
      </w:pPr>
    </w:p>
    <w:p w14:paraId="696E86B2" w14:textId="77777777" w:rsidR="00DC5857" w:rsidRPr="00AC1CDA" w:rsidRDefault="00DC5857" w:rsidP="00DC5857">
      <w:pPr>
        <w:spacing w:after="0" w:line="240" w:lineRule="auto"/>
        <w:ind w:left="720"/>
        <w:rPr>
          <w:rFonts w:ascii="Arial" w:eastAsiaTheme="minorEastAsia" w:hAnsi="Arial" w:cs="Arial"/>
          <w:sz w:val="20"/>
          <w:szCs w:val="20"/>
        </w:rPr>
      </w:pPr>
      <m:oMathPara>
        <m:oMath>
          <m:r>
            <w:rPr>
              <w:rFonts w:ascii="Cambria Math" w:hAnsi="Cambria Math" w:cs="Arial"/>
              <w:sz w:val="20"/>
              <w:szCs w:val="20"/>
            </w:rPr>
            <m:t>pv</m:t>
          </m:r>
          <m:r>
            <w:rPr>
              <w:rFonts w:ascii="Cambria Math" w:hAnsi="Arial" w:cs="Arial"/>
              <w:sz w:val="20"/>
              <w:szCs w:val="20"/>
            </w:rPr>
            <m:t>=</m:t>
          </m:r>
          <m:f>
            <m:fPr>
              <m:ctrlPr>
                <w:rPr>
                  <w:rFonts w:ascii="Cambria Math" w:hAnsi="Arial" w:cs="Arial"/>
                  <w:i/>
                  <w:sz w:val="20"/>
                  <w:szCs w:val="20"/>
                </w:rPr>
              </m:ctrlPr>
            </m:fPr>
            <m:num>
              <m:r>
                <w:rPr>
                  <w:rFonts w:ascii="Cambria Math" w:hAnsi="Cambria Math" w:cs="Arial"/>
                  <w:sz w:val="20"/>
                  <w:szCs w:val="20"/>
                </w:rPr>
                <m:t>VB</m:t>
              </m:r>
              <m:r>
                <w:rPr>
                  <w:rFonts w:ascii="Arial" w:hAnsi="Arial" w:cs="Arial"/>
                  <w:sz w:val="20"/>
                  <w:szCs w:val="20"/>
                </w:rPr>
                <m:t>-</m:t>
              </m:r>
              <m:r>
                <w:rPr>
                  <w:rFonts w:ascii="Cambria Math" w:hAnsi="Cambria Math" w:cs="Arial"/>
                  <w:sz w:val="20"/>
                  <w:szCs w:val="20"/>
                </w:rPr>
                <m:t>VW</m:t>
              </m:r>
            </m:num>
            <m:den>
              <m:r>
                <w:rPr>
                  <w:rFonts w:ascii="Cambria Math" w:hAnsi="Cambria Math" w:cs="Arial"/>
                  <w:sz w:val="20"/>
                  <w:szCs w:val="20"/>
                </w:rPr>
                <m:t>VW</m:t>
              </m:r>
            </m:den>
          </m:f>
          <m:r>
            <w:rPr>
              <w:rFonts w:ascii="Cambria Math" w:hAnsi="Cambria Math" w:cs="Arial"/>
              <w:sz w:val="20"/>
              <w:szCs w:val="20"/>
            </w:rPr>
            <m:t>x</m:t>
          </m:r>
          <m:r>
            <w:rPr>
              <w:rFonts w:ascii="Cambria Math" w:hAnsi="Arial" w:cs="Arial"/>
              <w:sz w:val="20"/>
              <w:szCs w:val="20"/>
            </w:rPr>
            <m:t>100</m:t>
          </m:r>
        </m:oMath>
      </m:oMathPara>
    </w:p>
    <w:p w14:paraId="50323900" w14:textId="77777777" w:rsidR="007337D1" w:rsidRPr="00AC1CDA" w:rsidRDefault="007337D1" w:rsidP="00DC5857">
      <w:pPr>
        <w:spacing w:after="0" w:line="240" w:lineRule="auto"/>
        <w:ind w:left="720"/>
        <w:rPr>
          <w:rFonts w:ascii="Arial" w:eastAsiaTheme="minorEastAsia" w:hAnsi="Arial" w:cs="Arial"/>
          <w:sz w:val="20"/>
          <w:szCs w:val="20"/>
        </w:rPr>
      </w:pPr>
    </w:p>
    <w:p w14:paraId="31C182C7" w14:textId="77777777" w:rsidR="00DC5857" w:rsidRPr="00AC1CDA" w:rsidRDefault="00DC5857" w:rsidP="00DC5857">
      <w:pPr>
        <w:spacing w:after="0" w:line="240" w:lineRule="auto"/>
        <w:ind w:left="720"/>
        <w:rPr>
          <w:rFonts w:ascii="Arial" w:eastAsiaTheme="minorEastAsia" w:hAnsi="Arial" w:cs="Arial"/>
          <w:sz w:val="20"/>
          <w:szCs w:val="20"/>
        </w:rPr>
      </w:pPr>
      <w:r w:rsidRPr="00AC1CDA">
        <w:rPr>
          <w:rFonts w:ascii="Arial" w:eastAsiaTheme="minorEastAsia" w:hAnsi="Arial" w:cs="Arial"/>
          <w:sz w:val="20"/>
          <w:szCs w:val="20"/>
        </w:rPr>
        <w:t>gdzie:</w:t>
      </w:r>
    </w:p>
    <w:p w14:paraId="67C2D499" w14:textId="13AC0856" w:rsidR="00DC5857" w:rsidRPr="00AC1CDA" w:rsidRDefault="00DC5857" w:rsidP="007337D1">
      <w:pPr>
        <w:spacing w:after="0" w:line="240" w:lineRule="auto"/>
        <w:ind w:left="720"/>
        <w:jc w:val="both"/>
        <w:rPr>
          <w:rFonts w:ascii="Arial" w:eastAsiaTheme="minorEastAsia" w:hAnsi="Arial" w:cs="Arial"/>
          <w:i/>
          <w:iCs/>
          <w:sz w:val="20"/>
          <w:szCs w:val="20"/>
        </w:rPr>
      </w:pPr>
      <w:r w:rsidRPr="00AC1CDA">
        <w:rPr>
          <w:rFonts w:ascii="Arial" w:eastAsiaTheme="minorEastAsia" w:hAnsi="Arial" w:cs="Arial"/>
          <w:i/>
          <w:iCs/>
          <w:sz w:val="20"/>
          <w:szCs w:val="20"/>
        </w:rPr>
        <w:t xml:space="preserve">VW – górna granica zawartości wolnej przestrzeni z wymaganego </w:t>
      </w:r>
      <w:r w:rsidR="00B97E5A" w:rsidRPr="00AC1CDA">
        <w:rPr>
          <w:rFonts w:ascii="Arial" w:eastAsiaTheme="minorEastAsia" w:hAnsi="Arial" w:cs="Arial"/>
          <w:i/>
          <w:iCs/>
          <w:sz w:val="20"/>
          <w:szCs w:val="20"/>
        </w:rPr>
        <w:t>przedziału dla danej wartości z </w:t>
      </w:r>
      <w:r w:rsidRPr="00AC1CDA">
        <w:rPr>
          <w:rFonts w:ascii="Arial" w:eastAsiaTheme="minorEastAsia" w:hAnsi="Arial" w:cs="Arial"/>
          <w:i/>
          <w:iCs/>
          <w:sz w:val="20"/>
          <w:szCs w:val="20"/>
        </w:rPr>
        <w:t xml:space="preserve">określonej mieszanki </w:t>
      </w:r>
      <w:r w:rsidR="009F1EA7" w:rsidRPr="00AC1CDA">
        <w:rPr>
          <w:rFonts w:ascii="Arial" w:eastAsiaTheme="minorEastAsia" w:hAnsi="Arial" w:cs="Arial"/>
          <w:i/>
          <w:iCs/>
          <w:sz w:val="20"/>
          <w:szCs w:val="20"/>
        </w:rPr>
        <w:t>bitumicznej</w:t>
      </w:r>
      <w:r w:rsidRPr="00AC1CDA">
        <w:rPr>
          <w:rFonts w:ascii="Arial" w:eastAsiaTheme="minorEastAsia" w:hAnsi="Arial" w:cs="Arial"/>
          <w:i/>
          <w:iCs/>
          <w:sz w:val="20"/>
          <w:szCs w:val="20"/>
        </w:rPr>
        <w:t>,</w:t>
      </w:r>
    </w:p>
    <w:p w14:paraId="3862D649" w14:textId="77777777" w:rsidR="00DC5857" w:rsidRPr="00AC1CDA" w:rsidRDefault="00DC5857" w:rsidP="007337D1">
      <w:pPr>
        <w:spacing w:after="0" w:line="240" w:lineRule="auto"/>
        <w:ind w:left="720"/>
        <w:jc w:val="both"/>
        <w:rPr>
          <w:rFonts w:ascii="Arial" w:eastAsiaTheme="minorEastAsia" w:hAnsi="Arial" w:cs="Arial"/>
          <w:sz w:val="20"/>
          <w:szCs w:val="20"/>
        </w:rPr>
      </w:pPr>
      <w:r w:rsidRPr="00AC1CDA">
        <w:rPr>
          <w:rFonts w:ascii="Arial" w:eastAsiaTheme="minorEastAsia" w:hAnsi="Arial" w:cs="Arial"/>
          <w:i/>
          <w:iCs/>
          <w:sz w:val="20"/>
          <w:szCs w:val="20"/>
        </w:rPr>
        <w:t>VB – zawartość wolnej przestrzeni w danej warstwie otrzymana w wyniku pojedynczego pomiaru.</w:t>
      </w:r>
    </w:p>
    <w:p w14:paraId="42C38D27" w14:textId="77777777" w:rsidR="007337D1" w:rsidRPr="00AC1CDA" w:rsidRDefault="007337D1" w:rsidP="00DC5857">
      <w:pPr>
        <w:spacing w:after="0" w:line="240" w:lineRule="auto"/>
        <w:ind w:left="720"/>
        <w:rPr>
          <w:rFonts w:ascii="Arial" w:eastAsiaTheme="minorEastAsia" w:hAnsi="Arial" w:cs="Arial"/>
          <w:sz w:val="20"/>
          <w:szCs w:val="20"/>
        </w:rPr>
      </w:pPr>
    </w:p>
    <w:p w14:paraId="630AFAD1" w14:textId="77777777" w:rsidR="00DC5857" w:rsidRPr="00AC1CDA" w:rsidRDefault="00DC5857" w:rsidP="00DC5857">
      <w:pPr>
        <w:spacing w:after="0" w:line="240" w:lineRule="auto"/>
        <w:ind w:left="720"/>
        <w:rPr>
          <w:rFonts w:ascii="Arial" w:eastAsiaTheme="minorEastAsia" w:hAnsi="Arial" w:cs="Arial"/>
          <w:sz w:val="20"/>
          <w:szCs w:val="20"/>
        </w:rPr>
      </w:pPr>
      <w:r w:rsidRPr="00AC1CDA">
        <w:rPr>
          <w:rFonts w:ascii="Arial" w:eastAsiaTheme="minorEastAsia" w:hAnsi="Arial" w:cs="Arial"/>
          <w:sz w:val="20"/>
          <w:szCs w:val="20"/>
        </w:rPr>
        <w:t>Obniżenie wynagrodzenia zostanie obliczone według wzoru:</w:t>
      </w:r>
    </w:p>
    <w:p w14:paraId="3745021D" w14:textId="77777777" w:rsidR="007337D1" w:rsidRPr="00AC1CDA" w:rsidRDefault="007337D1" w:rsidP="00DC5857">
      <w:pPr>
        <w:spacing w:after="0" w:line="240" w:lineRule="auto"/>
        <w:ind w:left="720"/>
        <w:rPr>
          <w:rFonts w:ascii="Arial" w:eastAsiaTheme="minorEastAsia" w:hAnsi="Arial" w:cs="Arial"/>
          <w:sz w:val="20"/>
          <w:szCs w:val="20"/>
        </w:rPr>
      </w:pPr>
    </w:p>
    <w:p w14:paraId="6D6ED25F" w14:textId="77777777" w:rsidR="00DC5857" w:rsidRPr="00AC1CDA" w:rsidRDefault="00DC5857" w:rsidP="00DC5857">
      <w:pPr>
        <w:spacing w:after="0" w:line="240" w:lineRule="auto"/>
        <w:ind w:left="720"/>
        <w:rPr>
          <w:rFonts w:ascii="Arial" w:eastAsiaTheme="minorEastAsia" w:hAnsi="Arial" w:cs="Arial"/>
          <w:sz w:val="20"/>
          <w:szCs w:val="20"/>
        </w:rPr>
      </w:pPr>
      <m:oMathPara>
        <m:oMath>
          <m:r>
            <w:rPr>
              <w:rFonts w:ascii="Cambria Math" w:hAnsi="Cambria Math" w:cs="Arial"/>
              <w:sz w:val="20"/>
              <w:szCs w:val="20"/>
            </w:rPr>
            <m:t>PV</m:t>
          </m:r>
          <m:r>
            <w:rPr>
              <w:rFonts w:ascii="Cambria Math" w:hAnsi="Arial" w:cs="Arial"/>
              <w:sz w:val="20"/>
              <w:szCs w:val="20"/>
            </w:rPr>
            <m:t>=</m:t>
          </m:r>
          <m:f>
            <m:fPr>
              <m:ctrlPr>
                <w:rPr>
                  <w:rFonts w:ascii="Cambria Math" w:hAnsi="Arial" w:cs="Arial"/>
                  <w:i/>
                  <w:sz w:val="20"/>
                  <w:szCs w:val="20"/>
                </w:rPr>
              </m:ctrlPr>
            </m:fPr>
            <m:num>
              <m:r>
                <w:rPr>
                  <w:rFonts w:ascii="Cambria Math" w:hAnsi="Cambria Math" w:cs="Arial"/>
                  <w:sz w:val="20"/>
                  <w:szCs w:val="20"/>
                </w:rPr>
                <m:t>pv</m:t>
              </m:r>
            </m:num>
            <m:den>
              <m:r>
                <w:rPr>
                  <w:rFonts w:ascii="Cambria Math" w:hAnsi="Arial" w:cs="Arial"/>
                  <w:sz w:val="20"/>
                  <w:szCs w:val="20"/>
                </w:rPr>
                <m:t>100</m:t>
              </m:r>
            </m:den>
          </m:f>
          <m:r>
            <w:rPr>
              <w:rFonts w:ascii="Cambria Math" w:hAnsi="Cambria Math" w:cs="Arial"/>
              <w:sz w:val="20"/>
              <w:szCs w:val="20"/>
            </w:rPr>
            <m:t>x</m:t>
          </m:r>
          <m:r>
            <w:rPr>
              <w:rFonts w:ascii="Cambria Math" w:hAnsi="Arial" w:cs="Arial"/>
              <w:sz w:val="20"/>
              <w:szCs w:val="20"/>
            </w:rPr>
            <m:t>3</m:t>
          </m:r>
          <m:r>
            <w:rPr>
              <w:rFonts w:ascii="Cambria Math" w:hAnsi="Cambria Math" w:cs="Arial"/>
              <w:sz w:val="20"/>
              <w:szCs w:val="20"/>
            </w:rPr>
            <m:t>xKxF</m:t>
          </m:r>
        </m:oMath>
      </m:oMathPara>
    </w:p>
    <w:p w14:paraId="4F897D6C" w14:textId="77777777" w:rsidR="007337D1" w:rsidRPr="00AC1CDA" w:rsidRDefault="007337D1" w:rsidP="00DC5857">
      <w:pPr>
        <w:spacing w:after="0" w:line="240" w:lineRule="auto"/>
        <w:ind w:left="720"/>
        <w:rPr>
          <w:rFonts w:ascii="Arial" w:eastAsiaTheme="minorEastAsia" w:hAnsi="Arial" w:cs="Arial"/>
          <w:sz w:val="20"/>
          <w:szCs w:val="20"/>
        </w:rPr>
      </w:pPr>
    </w:p>
    <w:p w14:paraId="689D7C43" w14:textId="77777777" w:rsidR="00DC5857" w:rsidRPr="00AC1CDA" w:rsidRDefault="00DC5857" w:rsidP="00DC5857">
      <w:pPr>
        <w:spacing w:after="0" w:line="240" w:lineRule="auto"/>
        <w:ind w:left="720"/>
        <w:rPr>
          <w:rFonts w:ascii="Arial" w:eastAsiaTheme="minorEastAsia" w:hAnsi="Arial" w:cs="Arial"/>
          <w:sz w:val="20"/>
          <w:szCs w:val="20"/>
        </w:rPr>
      </w:pPr>
      <w:r w:rsidRPr="00AC1CDA">
        <w:rPr>
          <w:rFonts w:ascii="Arial" w:eastAsiaTheme="minorEastAsia" w:hAnsi="Arial" w:cs="Arial"/>
          <w:sz w:val="20"/>
          <w:szCs w:val="20"/>
        </w:rPr>
        <w:t>gdzie:</w:t>
      </w:r>
    </w:p>
    <w:p w14:paraId="7CB502FC" w14:textId="77777777" w:rsidR="00DC5857" w:rsidRPr="00AC1CDA" w:rsidRDefault="00DC5857" w:rsidP="00DC5857">
      <w:pPr>
        <w:spacing w:after="0" w:line="240" w:lineRule="auto"/>
        <w:ind w:left="720"/>
        <w:rPr>
          <w:rFonts w:ascii="Arial" w:eastAsiaTheme="minorEastAsia" w:hAnsi="Arial" w:cs="Arial"/>
          <w:i/>
          <w:iCs/>
          <w:sz w:val="20"/>
          <w:szCs w:val="20"/>
        </w:rPr>
      </w:pPr>
      <w:r w:rsidRPr="00AC1CDA">
        <w:rPr>
          <w:rFonts w:ascii="Arial" w:eastAsiaTheme="minorEastAsia" w:hAnsi="Arial" w:cs="Arial"/>
          <w:i/>
          <w:iCs/>
          <w:sz w:val="20"/>
          <w:szCs w:val="20"/>
        </w:rPr>
        <w:t>PV – potrącenia [PLN],</w:t>
      </w:r>
    </w:p>
    <w:p w14:paraId="474065EC" w14:textId="77777777" w:rsidR="00DC5857" w:rsidRPr="00AC1CDA" w:rsidRDefault="00DC5857" w:rsidP="007337D1">
      <w:pPr>
        <w:spacing w:after="0" w:line="240" w:lineRule="auto"/>
        <w:ind w:left="720"/>
        <w:jc w:val="both"/>
        <w:rPr>
          <w:rFonts w:ascii="Arial" w:eastAsiaTheme="minorEastAsia" w:hAnsi="Arial" w:cs="Arial"/>
          <w:i/>
          <w:iCs/>
          <w:sz w:val="20"/>
          <w:szCs w:val="20"/>
        </w:rPr>
      </w:pPr>
      <w:proofErr w:type="spellStart"/>
      <w:r w:rsidRPr="00AC1CDA">
        <w:rPr>
          <w:rFonts w:ascii="Arial" w:eastAsiaTheme="minorEastAsia" w:hAnsi="Arial" w:cs="Arial"/>
          <w:i/>
          <w:iCs/>
          <w:sz w:val="20"/>
          <w:szCs w:val="20"/>
        </w:rPr>
        <w:t>Pv</w:t>
      </w:r>
      <w:proofErr w:type="spellEnd"/>
      <w:r w:rsidRPr="00AC1CDA">
        <w:rPr>
          <w:rFonts w:ascii="Arial" w:eastAsiaTheme="minorEastAsia" w:hAnsi="Arial" w:cs="Arial"/>
          <w:i/>
          <w:iCs/>
          <w:sz w:val="20"/>
          <w:szCs w:val="20"/>
        </w:rPr>
        <w:t xml:space="preserve"> – wartość odchyłki, przekroczenia w górę od wymaganego zakresu zawartości wolnych przestrzeni [%],</w:t>
      </w:r>
    </w:p>
    <w:p w14:paraId="0C92E9A0" w14:textId="77777777" w:rsidR="009F1EA7" w:rsidRPr="00AC1CDA" w:rsidRDefault="009F1EA7" w:rsidP="009F1EA7">
      <w:pPr>
        <w:pStyle w:val="Akapitzlist"/>
        <w:spacing w:after="0" w:line="240" w:lineRule="auto"/>
        <w:rPr>
          <w:rFonts w:ascii="Arial" w:hAnsi="Arial" w:cs="Arial"/>
          <w:i/>
        </w:rPr>
      </w:pPr>
      <w:r w:rsidRPr="00AC1CDA">
        <w:rPr>
          <w:rFonts w:ascii="Arial" w:hAnsi="Arial" w:cs="Arial"/>
          <w:i/>
        </w:rPr>
        <w:t xml:space="preserve">K – cena jednostkowa, zgodnie z </w:t>
      </w:r>
      <w:r w:rsidR="00095030" w:rsidRPr="00AC1CDA">
        <w:rPr>
          <w:rFonts w:ascii="Arial" w:hAnsi="Arial" w:cs="Arial"/>
          <w:i/>
        </w:rPr>
        <w:t xml:space="preserve">Tabelą Elementów harmonogramu rzeczowo-finansowego </w:t>
      </w:r>
      <w:r w:rsidRPr="00AC1CDA">
        <w:rPr>
          <w:rFonts w:ascii="Arial" w:hAnsi="Arial" w:cs="Arial"/>
          <w:i/>
        </w:rPr>
        <w:t>[PLN/m</w:t>
      </w:r>
      <w:r w:rsidRPr="00AC1CDA">
        <w:rPr>
          <w:rFonts w:ascii="Arial" w:hAnsi="Arial" w:cs="Arial"/>
          <w:i/>
          <w:vertAlign w:val="superscript"/>
        </w:rPr>
        <w:t>2</w:t>
      </w:r>
      <w:r w:rsidRPr="00AC1CDA">
        <w:rPr>
          <w:rFonts w:ascii="Arial" w:hAnsi="Arial" w:cs="Arial"/>
          <w:i/>
        </w:rPr>
        <w:t>],</w:t>
      </w:r>
    </w:p>
    <w:p w14:paraId="7B195F43" w14:textId="77777777" w:rsidR="00DC5857" w:rsidRPr="00AC1CDA" w:rsidRDefault="00DC5857" w:rsidP="007337D1">
      <w:pPr>
        <w:spacing w:after="0" w:line="240" w:lineRule="auto"/>
        <w:ind w:left="720"/>
        <w:jc w:val="both"/>
        <w:rPr>
          <w:rFonts w:ascii="Arial" w:hAnsi="Arial" w:cs="Arial"/>
          <w:sz w:val="20"/>
          <w:szCs w:val="20"/>
        </w:rPr>
      </w:pPr>
      <w:r w:rsidRPr="00AC1CDA">
        <w:rPr>
          <w:rFonts w:ascii="Arial" w:hAnsi="Arial" w:cs="Arial"/>
          <w:i/>
          <w:iCs/>
          <w:sz w:val="20"/>
          <w:szCs w:val="20"/>
        </w:rPr>
        <w:t>F – powierzchnia objęta sprawdzeniem [m</w:t>
      </w:r>
      <w:r w:rsidRPr="00AC1CDA">
        <w:rPr>
          <w:rFonts w:ascii="Arial" w:hAnsi="Arial" w:cs="Arial"/>
          <w:i/>
          <w:iCs/>
          <w:sz w:val="20"/>
          <w:szCs w:val="20"/>
          <w:vertAlign w:val="superscript"/>
        </w:rPr>
        <w:t>2</w:t>
      </w:r>
      <w:r w:rsidRPr="00AC1CDA">
        <w:rPr>
          <w:rFonts w:ascii="Arial" w:hAnsi="Arial" w:cs="Arial"/>
          <w:i/>
          <w:iCs/>
          <w:sz w:val="20"/>
          <w:szCs w:val="20"/>
        </w:rPr>
        <w:t>],</w:t>
      </w:r>
    </w:p>
    <w:p w14:paraId="76AAAA9F" w14:textId="39030A67" w:rsidR="00BD70A1" w:rsidRPr="00AC1CDA" w:rsidRDefault="00BD70A1" w:rsidP="00BD70A1">
      <w:pPr>
        <w:widowControl w:val="0"/>
        <w:numPr>
          <w:ilvl w:val="0"/>
          <w:numId w:val="31"/>
        </w:numPr>
        <w:tabs>
          <w:tab w:val="num" w:pos="360"/>
        </w:tabs>
        <w:suppressAutoHyphens/>
        <w:adjustRightInd w:val="0"/>
        <w:spacing w:after="0" w:line="240" w:lineRule="auto"/>
        <w:jc w:val="both"/>
        <w:textAlignment w:val="baseline"/>
        <w:rPr>
          <w:rFonts w:ascii="Arial" w:hAnsi="Arial" w:cs="Arial"/>
          <w:sz w:val="20"/>
          <w:szCs w:val="20"/>
        </w:rPr>
      </w:pPr>
      <w:r w:rsidRPr="00AC1CDA">
        <w:rPr>
          <w:rFonts w:ascii="Arial" w:hAnsi="Arial" w:cs="Arial"/>
          <w:sz w:val="20"/>
          <w:szCs w:val="20"/>
        </w:rPr>
        <w:t>Wynagrodzenie za wykonanie przedmiotu umowy będzie płatne na podstawie prawidłowo wystawionych przez Wykonawcę faktur VAT w terminie 30 dni od daty doręczenia do siedziby Zamawiającego.</w:t>
      </w:r>
    </w:p>
    <w:p w14:paraId="3813A7A1" w14:textId="2C79DB27" w:rsidR="00BD70A1" w:rsidRPr="00AC1CDA" w:rsidRDefault="00BD70A1" w:rsidP="00BD70A1">
      <w:pPr>
        <w:widowControl w:val="0"/>
        <w:numPr>
          <w:ilvl w:val="0"/>
          <w:numId w:val="31"/>
        </w:numPr>
        <w:tabs>
          <w:tab w:val="num" w:pos="360"/>
        </w:tabs>
        <w:suppressAutoHyphens/>
        <w:adjustRightInd w:val="0"/>
        <w:spacing w:after="0" w:line="240" w:lineRule="auto"/>
        <w:jc w:val="both"/>
        <w:textAlignment w:val="baseline"/>
        <w:rPr>
          <w:rFonts w:ascii="Arial" w:hAnsi="Arial" w:cs="Arial"/>
          <w:sz w:val="20"/>
          <w:szCs w:val="20"/>
        </w:rPr>
      </w:pPr>
      <w:bookmarkStart w:id="6" w:name="_Hlk217999835"/>
      <w:r w:rsidRPr="00AC1CDA">
        <w:rPr>
          <w:rFonts w:ascii="Arial" w:hAnsi="Arial" w:cs="Arial"/>
          <w:sz w:val="20"/>
          <w:szCs w:val="20"/>
        </w:rPr>
        <w:t xml:space="preserve">W okresie, w którym Wykonawca na podstawie przepisów prawa będzie zobowiązany do wystawiania faktur w formie </w:t>
      </w:r>
      <w:proofErr w:type="gramStart"/>
      <w:r w:rsidRPr="00AC1CDA">
        <w:rPr>
          <w:rFonts w:ascii="Arial" w:hAnsi="Arial" w:cs="Arial"/>
          <w:sz w:val="20"/>
          <w:szCs w:val="20"/>
        </w:rPr>
        <w:t>ustrukturyzowanej  zgodnie</w:t>
      </w:r>
      <w:proofErr w:type="gramEnd"/>
      <w:r w:rsidRPr="00AC1CDA">
        <w:rPr>
          <w:rFonts w:ascii="Arial" w:hAnsi="Arial" w:cs="Arial"/>
          <w:sz w:val="20"/>
          <w:szCs w:val="20"/>
        </w:rPr>
        <w:t xml:space="preserve"> z przepisami ustawy z dnia 11 marca 2004 r. o podatku od towarów i usług, faktury dotyczące niniejszej umowy będą wystawiane wyłącznie w formie ustrukturyzowanej za</w:t>
      </w:r>
      <w:r w:rsidR="00023744" w:rsidRPr="00AC1CDA">
        <w:rPr>
          <w:rFonts w:ascii="Arial" w:hAnsi="Arial" w:cs="Arial"/>
          <w:sz w:val="20"/>
          <w:szCs w:val="20"/>
        </w:rPr>
        <w:t> </w:t>
      </w:r>
      <w:r w:rsidRPr="00AC1CDA">
        <w:rPr>
          <w:rFonts w:ascii="Arial" w:hAnsi="Arial" w:cs="Arial"/>
          <w:sz w:val="20"/>
          <w:szCs w:val="20"/>
        </w:rPr>
        <w:t>pośrednictwem Krajowego Systemu e-Faktur (</w:t>
      </w:r>
      <w:proofErr w:type="spellStart"/>
      <w:r w:rsidRPr="00AC1CDA">
        <w:rPr>
          <w:rFonts w:ascii="Arial" w:hAnsi="Arial" w:cs="Arial"/>
          <w:sz w:val="20"/>
          <w:szCs w:val="20"/>
        </w:rPr>
        <w:t>KSeF</w:t>
      </w:r>
      <w:proofErr w:type="spellEnd"/>
      <w:r w:rsidRPr="00AC1CDA">
        <w:rPr>
          <w:rFonts w:ascii="Arial" w:hAnsi="Arial" w:cs="Arial"/>
          <w:sz w:val="20"/>
          <w:szCs w:val="20"/>
        </w:rPr>
        <w:t xml:space="preserve">). Faktury Wykonawcy będą dostępne na jego koncie </w:t>
      </w:r>
      <w:proofErr w:type="spellStart"/>
      <w:r w:rsidRPr="00AC1CDA">
        <w:rPr>
          <w:rFonts w:ascii="Arial" w:hAnsi="Arial" w:cs="Arial"/>
          <w:sz w:val="20"/>
          <w:szCs w:val="20"/>
        </w:rPr>
        <w:t>KSeF</w:t>
      </w:r>
      <w:proofErr w:type="spellEnd"/>
      <w:r w:rsidRPr="00AC1CDA">
        <w:rPr>
          <w:rFonts w:ascii="Arial" w:hAnsi="Arial" w:cs="Arial"/>
          <w:sz w:val="20"/>
          <w:szCs w:val="20"/>
        </w:rPr>
        <w:t xml:space="preserve"> według poniższego schematu: </w:t>
      </w:r>
    </w:p>
    <w:p w14:paraId="6512B00A" w14:textId="7CC8509B" w:rsidR="00BD70A1" w:rsidRPr="00AC1CDA" w:rsidRDefault="00BD70A1" w:rsidP="00A20AD4">
      <w:pPr>
        <w:pStyle w:val="Akapitzlist"/>
        <w:numPr>
          <w:ilvl w:val="0"/>
          <w:numId w:val="69"/>
        </w:numPr>
        <w:spacing w:after="0" w:line="240" w:lineRule="auto"/>
        <w:rPr>
          <w:rFonts w:ascii="Arial" w:hAnsi="Arial" w:cs="Arial"/>
          <w:bCs/>
        </w:rPr>
      </w:pPr>
      <w:r w:rsidRPr="00AC1CDA">
        <w:rPr>
          <w:rFonts w:ascii="Arial" w:hAnsi="Arial" w:cs="Arial"/>
          <w:bCs/>
        </w:rPr>
        <w:t xml:space="preserve">Element Podmiot 2 (odnoszący się do NABYWCY) – w tej części należy wskazać dane JST (Gminy Stare Babice) </w:t>
      </w:r>
      <w:proofErr w:type="gramStart"/>
      <w:r w:rsidRPr="00AC1CDA">
        <w:rPr>
          <w:rFonts w:ascii="Arial" w:hAnsi="Arial" w:cs="Arial"/>
          <w:bCs/>
        </w:rPr>
        <w:t>oraz  zaznaczyć</w:t>
      </w:r>
      <w:proofErr w:type="gramEnd"/>
      <w:r w:rsidRPr="00AC1CDA">
        <w:rPr>
          <w:rFonts w:ascii="Arial" w:hAnsi="Arial" w:cs="Arial"/>
          <w:bCs/>
        </w:rPr>
        <w:t xml:space="preserve"> wartość „1” w polu JST. Wskazanie wartości „1” w polu JST oznacza, iż</w:t>
      </w:r>
      <w:r w:rsidR="00023744" w:rsidRPr="00AC1CDA">
        <w:rPr>
          <w:rFonts w:ascii="Arial" w:hAnsi="Arial" w:cs="Arial"/>
          <w:bCs/>
        </w:rPr>
        <w:t> </w:t>
      </w:r>
      <w:r w:rsidRPr="00AC1CDA">
        <w:rPr>
          <w:rFonts w:ascii="Arial" w:hAnsi="Arial" w:cs="Arial"/>
          <w:bCs/>
        </w:rPr>
        <w:t xml:space="preserve">faktura dotyczy jednostki podrzędnej JST. Dane, które należy wskazać na fakturze w polu Podmiot 2 (Nabywca): </w:t>
      </w:r>
      <w:r w:rsidRPr="00AC1CDA">
        <w:rPr>
          <w:rFonts w:ascii="Arial" w:hAnsi="Arial" w:cs="Arial"/>
        </w:rPr>
        <w:t>Gmina Stare Babice ul. Rynek 32, 05-082 Stare Babice, NIP: 118-202-55-48</w:t>
      </w:r>
      <w:r w:rsidRPr="00AC1CDA">
        <w:rPr>
          <w:rFonts w:ascii="Arial" w:hAnsi="Arial" w:cs="Arial"/>
          <w:bCs/>
        </w:rPr>
        <w:t xml:space="preserve">;  </w:t>
      </w:r>
    </w:p>
    <w:p w14:paraId="18F866B2" w14:textId="77777777" w:rsidR="00BD70A1" w:rsidRPr="00AC1CDA" w:rsidRDefault="00BD70A1" w:rsidP="00A20AD4">
      <w:pPr>
        <w:pStyle w:val="Akapitzlist"/>
        <w:numPr>
          <w:ilvl w:val="0"/>
          <w:numId w:val="69"/>
        </w:numPr>
        <w:spacing w:after="0" w:line="240" w:lineRule="auto"/>
        <w:rPr>
          <w:rFonts w:ascii="Arial" w:hAnsi="Arial" w:cs="Arial"/>
          <w:bCs/>
        </w:rPr>
      </w:pPr>
      <w:r w:rsidRPr="00AC1CDA">
        <w:rPr>
          <w:rFonts w:ascii="Arial" w:hAnsi="Arial" w:cs="Arial"/>
          <w:bCs/>
        </w:rPr>
        <w:t xml:space="preserve">Element Podmiot 3 (odnoszący się do ODBIORCY) – w tej części należy wskazać dane jednostki podrzędnej JST (Urzędu Gminy Stare Babice) i przypisać jej rolę nr 8 (JST - odbiorca). Dane, które należy wskazać na fakturze w polu Podmiot3 (Podmiot inny: JST-odbiorca): </w:t>
      </w:r>
      <w:r w:rsidRPr="00AC1CDA">
        <w:rPr>
          <w:rFonts w:ascii="Arial" w:hAnsi="Arial" w:cs="Arial"/>
        </w:rPr>
        <w:t>Urząd Gminy Stare Babice, ul. Rynek 32, 05-082 Stare Babice, NIP: 527-103-36-75</w:t>
      </w:r>
      <w:r w:rsidRPr="00AC1CDA">
        <w:rPr>
          <w:rFonts w:ascii="Arial" w:hAnsi="Arial" w:cs="Arial"/>
          <w:bCs/>
        </w:rPr>
        <w:t xml:space="preserve">. </w:t>
      </w:r>
    </w:p>
    <w:p w14:paraId="0C888632" w14:textId="77777777" w:rsidR="00BD70A1" w:rsidRPr="00AC1CDA" w:rsidRDefault="00BD70A1" w:rsidP="00BD70A1">
      <w:pPr>
        <w:widowControl w:val="0"/>
        <w:suppressAutoHyphens/>
        <w:adjustRightInd w:val="0"/>
        <w:spacing w:after="0" w:line="240" w:lineRule="auto"/>
        <w:ind w:left="360"/>
        <w:jc w:val="both"/>
        <w:textAlignment w:val="baseline"/>
        <w:rPr>
          <w:rFonts w:ascii="Arial" w:hAnsi="Arial" w:cs="Arial"/>
          <w:sz w:val="20"/>
          <w:szCs w:val="20"/>
        </w:rPr>
      </w:pPr>
      <w:r w:rsidRPr="00AC1CDA">
        <w:rPr>
          <w:rFonts w:ascii="Arial" w:hAnsi="Arial" w:cs="Arial"/>
          <w:sz w:val="20"/>
          <w:szCs w:val="20"/>
        </w:rPr>
        <w:t xml:space="preserve">W takim przypadku za datę otrzymania faktury przez Zamawiającego uznaje się termin określony w ww. ustawie oraz przepisach wykonawczych dotyczących </w:t>
      </w:r>
      <w:proofErr w:type="spellStart"/>
      <w:r w:rsidRPr="00AC1CDA">
        <w:rPr>
          <w:rFonts w:ascii="Arial" w:hAnsi="Arial" w:cs="Arial"/>
          <w:sz w:val="20"/>
          <w:szCs w:val="20"/>
        </w:rPr>
        <w:t>KSeF</w:t>
      </w:r>
      <w:proofErr w:type="spellEnd"/>
      <w:r w:rsidRPr="00AC1CDA">
        <w:rPr>
          <w:rFonts w:ascii="Arial" w:hAnsi="Arial" w:cs="Arial"/>
          <w:sz w:val="20"/>
          <w:szCs w:val="20"/>
        </w:rPr>
        <w:t>.</w:t>
      </w:r>
      <w:bookmarkEnd w:id="6"/>
    </w:p>
    <w:p w14:paraId="61D1EA9E" w14:textId="7D51544E" w:rsidR="00F85B51" w:rsidRPr="00AC1CDA" w:rsidRDefault="00F85B51" w:rsidP="00BD70A1">
      <w:pPr>
        <w:widowControl w:val="0"/>
        <w:suppressAutoHyphens/>
        <w:adjustRightInd w:val="0"/>
        <w:spacing w:after="0" w:line="240" w:lineRule="auto"/>
        <w:ind w:left="360"/>
        <w:jc w:val="both"/>
        <w:textAlignment w:val="baseline"/>
        <w:rPr>
          <w:rFonts w:ascii="Arial" w:hAnsi="Arial" w:cs="Arial"/>
          <w:sz w:val="20"/>
          <w:szCs w:val="20"/>
        </w:rPr>
      </w:pPr>
      <w:r w:rsidRPr="00AC1CDA">
        <w:rPr>
          <w:rFonts w:ascii="Arial" w:hAnsi="Arial" w:cs="Arial"/>
          <w:sz w:val="20"/>
          <w:szCs w:val="20"/>
        </w:rPr>
        <w:t xml:space="preserve">Wykonawca zobowiązany jest do przesłania faktury w wersji elektronicznej (plik PDF) na adres e-mail: </w:t>
      </w:r>
      <w:hyperlink r:id="rId8" w:history="1">
        <w:r w:rsidRPr="00AC1CDA">
          <w:rPr>
            <w:rStyle w:val="Hipercze"/>
            <w:rFonts w:ascii="Arial" w:hAnsi="Arial" w:cs="Arial"/>
            <w:sz w:val="20"/>
            <w:szCs w:val="20"/>
          </w:rPr>
          <w:t>rig@stare-babice.pl</w:t>
        </w:r>
      </w:hyperlink>
      <w:r w:rsidRPr="00AC1CDA">
        <w:rPr>
          <w:rFonts w:ascii="Arial" w:hAnsi="Arial" w:cs="Arial"/>
          <w:sz w:val="20"/>
          <w:szCs w:val="20"/>
        </w:rPr>
        <w:t xml:space="preserve">  niezwłocznie, nie później niż w dniu jej wprowadzenia do Krajowego Systemu e-Faktur (</w:t>
      </w:r>
      <w:proofErr w:type="spellStart"/>
      <w:r w:rsidRPr="00AC1CDA">
        <w:rPr>
          <w:rFonts w:ascii="Arial" w:hAnsi="Arial" w:cs="Arial"/>
          <w:sz w:val="20"/>
          <w:szCs w:val="20"/>
        </w:rPr>
        <w:t>KSeF</w:t>
      </w:r>
      <w:proofErr w:type="spellEnd"/>
      <w:r w:rsidRPr="00AC1CDA">
        <w:rPr>
          <w:rFonts w:ascii="Arial" w:hAnsi="Arial" w:cs="Arial"/>
          <w:sz w:val="20"/>
          <w:szCs w:val="20"/>
        </w:rPr>
        <w:t>). Przesłanie faktury w formacie PDF ma charakter wyłącznie informacyjny i nie stanowi doręczenia faktury w rozumieniu przepisów ustawy o podatku od towarów i usług.</w:t>
      </w:r>
    </w:p>
    <w:p w14:paraId="6C90E33C" w14:textId="77777777" w:rsidR="00BD70A1" w:rsidRPr="00AC1CDA" w:rsidRDefault="00BD70A1" w:rsidP="00BD70A1">
      <w:pPr>
        <w:widowControl w:val="0"/>
        <w:numPr>
          <w:ilvl w:val="0"/>
          <w:numId w:val="31"/>
        </w:numPr>
        <w:tabs>
          <w:tab w:val="num" w:pos="360"/>
        </w:tabs>
        <w:suppressAutoHyphens/>
        <w:adjustRightInd w:val="0"/>
        <w:spacing w:after="0" w:line="240" w:lineRule="auto"/>
        <w:jc w:val="both"/>
        <w:textAlignment w:val="baseline"/>
        <w:rPr>
          <w:rFonts w:ascii="Arial" w:hAnsi="Arial" w:cs="Arial"/>
          <w:sz w:val="20"/>
          <w:szCs w:val="20"/>
        </w:rPr>
      </w:pPr>
      <w:r w:rsidRPr="00AC1CDA">
        <w:rPr>
          <w:rFonts w:ascii="Arial" w:hAnsi="Arial" w:cs="Arial"/>
          <w:sz w:val="20"/>
          <w:szCs w:val="20"/>
        </w:rPr>
        <w:t>Rozliczenie płatności nastąpi za pośrednictwem mechanizmu podzielonej płatności (Split </w:t>
      </w:r>
      <w:proofErr w:type="spellStart"/>
      <w:r w:rsidRPr="00AC1CDA">
        <w:rPr>
          <w:rFonts w:ascii="Arial" w:hAnsi="Arial" w:cs="Arial"/>
          <w:sz w:val="20"/>
          <w:szCs w:val="20"/>
        </w:rPr>
        <w:t>Payment</w:t>
      </w:r>
      <w:proofErr w:type="spellEnd"/>
      <w:r w:rsidRPr="00AC1CDA">
        <w:rPr>
          <w:rFonts w:ascii="Arial" w:hAnsi="Arial" w:cs="Arial"/>
          <w:sz w:val="20"/>
          <w:szCs w:val="20"/>
        </w:rPr>
        <w:t>).</w:t>
      </w:r>
    </w:p>
    <w:p w14:paraId="0D6A620C" w14:textId="77777777" w:rsidR="00BD70A1" w:rsidRPr="00AC1CDA" w:rsidRDefault="00BD70A1" w:rsidP="00BD70A1">
      <w:pPr>
        <w:widowControl w:val="0"/>
        <w:numPr>
          <w:ilvl w:val="0"/>
          <w:numId w:val="31"/>
        </w:numPr>
        <w:tabs>
          <w:tab w:val="num" w:pos="360"/>
        </w:tabs>
        <w:suppressAutoHyphens/>
        <w:adjustRightInd w:val="0"/>
        <w:spacing w:after="0" w:line="240" w:lineRule="auto"/>
        <w:jc w:val="both"/>
        <w:textAlignment w:val="baseline"/>
        <w:rPr>
          <w:rFonts w:ascii="Arial" w:hAnsi="Arial" w:cs="Arial"/>
          <w:sz w:val="20"/>
          <w:szCs w:val="20"/>
        </w:rPr>
      </w:pPr>
      <w:r w:rsidRPr="00AC1CDA">
        <w:rPr>
          <w:rFonts w:ascii="Arial" w:hAnsi="Arial" w:cs="Arial"/>
          <w:sz w:val="20"/>
          <w:szCs w:val="20"/>
        </w:rPr>
        <w:t>Wskazany rachunek płatności należy do Wykonawcy umowy i został dla niego utworzony wydzielony rachunek VAT na cele prowadzonej działalności gospodarczej.</w:t>
      </w:r>
    </w:p>
    <w:p w14:paraId="4540138B" w14:textId="77777777" w:rsidR="00BD70A1" w:rsidRPr="00AC1CDA" w:rsidRDefault="00BD70A1" w:rsidP="00BD70A1">
      <w:pPr>
        <w:widowControl w:val="0"/>
        <w:numPr>
          <w:ilvl w:val="0"/>
          <w:numId w:val="31"/>
        </w:numPr>
        <w:tabs>
          <w:tab w:val="num" w:pos="360"/>
        </w:tabs>
        <w:suppressAutoHyphens/>
        <w:adjustRightInd w:val="0"/>
        <w:spacing w:after="0" w:line="240" w:lineRule="auto"/>
        <w:jc w:val="both"/>
        <w:textAlignment w:val="baseline"/>
        <w:rPr>
          <w:rFonts w:ascii="Arial" w:hAnsi="Arial" w:cs="Arial"/>
          <w:sz w:val="20"/>
          <w:szCs w:val="20"/>
        </w:rPr>
      </w:pPr>
      <w:r w:rsidRPr="00AC1CDA">
        <w:rPr>
          <w:rFonts w:ascii="Arial" w:hAnsi="Arial" w:cs="Arial"/>
          <w:sz w:val="20"/>
          <w:szCs w:val="20"/>
        </w:rPr>
        <w:t>W przypadku niezgodności rachunku rozliczeniowego z wykazem podatników Ministerstwa Finansów Zamawiający wstrzyma płatność do czasu wskazania prawidłowego rachunku rozliczeniowego. W takim przypadku Zamawiający nie będzie zobowiązany do zapłaty odsetek za nieterminową płatność.</w:t>
      </w:r>
    </w:p>
    <w:p w14:paraId="463A8347" w14:textId="77777777" w:rsidR="00BD70A1" w:rsidRPr="00AC1CDA" w:rsidRDefault="00BD70A1" w:rsidP="00BD70A1">
      <w:pPr>
        <w:widowControl w:val="0"/>
        <w:numPr>
          <w:ilvl w:val="0"/>
          <w:numId w:val="31"/>
        </w:numPr>
        <w:tabs>
          <w:tab w:val="num" w:pos="360"/>
        </w:tabs>
        <w:suppressAutoHyphens/>
        <w:adjustRightInd w:val="0"/>
        <w:spacing w:after="0" w:line="240" w:lineRule="auto"/>
        <w:jc w:val="both"/>
        <w:textAlignment w:val="baseline"/>
        <w:rPr>
          <w:rFonts w:ascii="Arial" w:hAnsi="Arial" w:cs="Arial"/>
          <w:sz w:val="20"/>
          <w:szCs w:val="20"/>
        </w:rPr>
      </w:pPr>
      <w:r w:rsidRPr="00AC1CDA">
        <w:rPr>
          <w:rFonts w:ascii="Arial" w:hAnsi="Arial" w:cs="Arial"/>
          <w:sz w:val="20"/>
          <w:szCs w:val="20"/>
        </w:rPr>
        <w:t>Za dzień zapłaty uznaje się datę złożenia polecenia przelewu w banku Zamawiającego.</w:t>
      </w:r>
    </w:p>
    <w:p w14:paraId="4DCB1515" w14:textId="77777777" w:rsidR="00BD70A1" w:rsidRPr="00AC1CDA" w:rsidRDefault="00BD70A1" w:rsidP="00BD70A1">
      <w:pPr>
        <w:widowControl w:val="0"/>
        <w:numPr>
          <w:ilvl w:val="0"/>
          <w:numId w:val="31"/>
        </w:numPr>
        <w:tabs>
          <w:tab w:val="num" w:pos="360"/>
        </w:tabs>
        <w:suppressAutoHyphens/>
        <w:adjustRightInd w:val="0"/>
        <w:spacing w:after="0" w:line="240" w:lineRule="auto"/>
        <w:jc w:val="both"/>
        <w:textAlignment w:val="baseline"/>
        <w:rPr>
          <w:rFonts w:ascii="Arial" w:hAnsi="Arial" w:cs="Arial"/>
          <w:sz w:val="20"/>
          <w:szCs w:val="20"/>
        </w:rPr>
      </w:pPr>
      <w:r w:rsidRPr="00AC1CDA">
        <w:rPr>
          <w:rFonts w:ascii="Arial" w:hAnsi="Arial" w:cs="Arial"/>
          <w:sz w:val="20"/>
          <w:szCs w:val="20"/>
        </w:rPr>
        <w:t>Zamawiający nie przewiduje udzielenia zaliczek na poczet wykonania przedmiotu umowy.</w:t>
      </w:r>
    </w:p>
    <w:p w14:paraId="11FA2137" w14:textId="77777777" w:rsidR="00054B10" w:rsidRPr="00AC1CDA" w:rsidRDefault="00054B10" w:rsidP="00054B10">
      <w:pPr>
        <w:widowControl w:val="0"/>
        <w:suppressAutoHyphens/>
        <w:adjustRightInd w:val="0"/>
        <w:spacing w:after="0" w:line="240" w:lineRule="auto"/>
        <w:jc w:val="center"/>
        <w:textAlignment w:val="baseline"/>
        <w:rPr>
          <w:rFonts w:ascii="Arial" w:eastAsia="Times New Roman" w:hAnsi="Arial" w:cs="Arial"/>
          <w:color w:val="EE0000"/>
          <w:sz w:val="20"/>
          <w:szCs w:val="20"/>
        </w:rPr>
      </w:pPr>
    </w:p>
    <w:p w14:paraId="43D8E949" w14:textId="77777777" w:rsidR="00054B10" w:rsidRPr="00AC1CDA" w:rsidRDefault="00054B10" w:rsidP="00054B10">
      <w:pPr>
        <w:widowControl w:val="0"/>
        <w:suppressAutoHyphens/>
        <w:adjustRightInd w:val="0"/>
        <w:spacing w:after="0" w:line="240" w:lineRule="auto"/>
        <w:jc w:val="center"/>
        <w:textAlignment w:val="baseline"/>
        <w:rPr>
          <w:rFonts w:ascii="Arial" w:eastAsia="Times New Roman" w:hAnsi="Arial" w:cs="Arial"/>
          <w:b/>
          <w:sz w:val="20"/>
          <w:szCs w:val="20"/>
        </w:rPr>
      </w:pPr>
      <w:r w:rsidRPr="00AC1CDA">
        <w:rPr>
          <w:rFonts w:ascii="Arial" w:eastAsia="Times New Roman" w:hAnsi="Arial" w:cs="Arial"/>
          <w:b/>
          <w:sz w:val="20"/>
          <w:szCs w:val="20"/>
        </w:rPr>
        <w:t>§ 4</w:t>
      </w:r>
    </w:p>
    <w:p w14:paraId="737A7919" w14:textId="3E2D439C" w:rsidR="00F82DEC" w:rsidRPr="00AC1CDA" w:rsidRDefault="00F82DEC" w:rsidP="00005637">
      <w:pPr>
        <w:widowControl w:val="0"/>
        <w:numPr>
          <w:ilvl w:val="0"/>
          <w:numId w:val="9"/>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Przedmiot umowy będzie realizowany i rozliczany zgodnie z zatwierdzonym przez Zamawiającego szczegółowym ha</w:t>
      </w:r>
      <w:r w:rsidR="009E2976" w:rsidRPr="00AC1CDA">
        <w:rPr>
          <w:rFonts w:ascii="Arial" w:eastAsia="Times New Roman" w:hAnsi="Arial" w:cs="Arial"/>
          <w:sz w:val="20"/>
          <w:szCs w:val="20"/>
        </w:rPr>
        <w:t>rmonogramem rzeczowo – finansowym</w:t>
      </w:r>
      <w:r w:rsidRPr="00AC1CDA">
        <w:rPr>
          <w:rFonts w:ascii="Arial" w:eastAsia="Times New Roman" w:hAnsi="Arial" w:cs="Arial"/>
          <w:sz w:val="20"/>
          <w:szCs w:val="20"/>
        </w:rPr>
        <w:t xml:space="preserve"> (zwanym dalej jako „harmonogram”). </w:t>
      </w:r>
      <w:r w:rsidR="000D0122" w:rsidRPr="00AC1CDA">
        <w:rPr>
          <w:rFonts w:ascii="Arial" w:eastAsia="Times New Roman" w:hAnsi="Arial" w:cs="Arial"/>
          <w:sz w:val="20"/>
          <w:szCs w:val="20"/>
        </w:rPr>
        <w:t xml:space="preserve">Harmonogram będzie uwzględniał również roboty realizowane na rzecz </w:t>
      </w:r>
      <w:r w:rsidR="000D0122" w:rsidRPr="00AC1CDA">
        <w:rPr>
          <w:rFonts w:ascii="Arial" w:hAnsi="Arial" w:cs="Arial"/>
          <w:sz w:val="20"/>
          <w:szCs w:val="20"/>
        </w:rPr>
        <w:t>GPK Eko-Babice Sp. z o.o.</w:t>
      </w:r>
    </w:p>
    <w:p w14:paraId="3C849D48" w14:textId="77777777" w:rsidR="00F82DEC" w:rsidRPr="00AC1CDA" w:rsidRDefault="00F82DEC" w:rsidP="00005637">
      <w:pPr>
        <w:widowControl w:val="0"/>
        <w:numPr>
          <w:ilvl w:val="0"/>
          <w:numId w:val="9"/>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lastRenderedPageBreak/>
        <w:t>Zamawiający może zgłosić do niego uwagi bądź go zatwierdzić.</w:t>
      </w:r>
    </w:p>
    <w:p w14:paraId="4692ADE5" w14:textId="77777777" w:rsidR="00F82DEC" w:rsidRPr="00AC1CDA" w:rsidRDefault="00F82DEC" w:rsidP="00005637">
      <w:pPr>
        <w:widowControl w:val="0"/>
        <w:numPr>
          <w:ilvl w:val="0"/>
          <w:numId w:val="9"/>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W przypadku zgłoszenia przez Zamawiającego uwag do harmonogramu,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 xml:space="preserve"> będzie zobowiązany do uwzględnienia tych uwag i dostarczenia Zamawiającemu poprawionego harmonogramu w terminie 7 dni od daty przekazania uwag.</w:t>
      </w:r>
    </w:p>
    <w:p w14:paraId="042602C3" w14:textId="77777777" w:rsidR="00F82DEC" w:rsidRPr="00AC1CDA" w:rsidRDefault="00DB7B66" w:rsidP="00005637">
      <w:pPr>
        <w:widowControl w:val="0"/>
        <w:numPr>
          <w:ilvl w:val="0"/>
          <w:numId w:val="9"/>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Wykonawca</w:t>
      </w:r>
      <w:r w:rsidR="00F82DEC" w:rsidRPr="00AC1CDA">
        <w:rPr>
          <w:rFonts w:ascii="Arial" w:eastAsia="Times New Roman" w:hAnsi="Arial" w:cs="Arial"/>
          <w:sz w:val="20"/>
          <w:szCs w:val="20"/>
        </w:rPr>
        <w:t xml:space="preserve"> w terminie 7 dni od dnia zaistnienia okoliczności uzasadniającej korektę harmonogramu dostarczy Zamawiającemu propozycję skorygowanego harmonogramu do akceptacji – przy korekcie harmonogramu stosuje</w:t>
      </w:r>
      <w:r w:rsidR="00E66F60" w:rsidRPr="00AC1CDA">
        <w:rPr>
          <w:rFonts w:ascii="Arial" w:eastAsia="Times New Roman" w:hAnsi="Arial" w:cs="Arial"/>
          <w:sz w:val="20"/>
          <w:szCs w:val="20"/>
        </w:rPr>
        <w:t xml:space="preserve"> się zasady określone w ust. 2-3</w:t>
      </w:r>
      <w:r w:rsidR="00F82DEC" w:rsidRPr="00AC1CDA">
        <w:rPr>
          <w:rFonts w:ascii="Arial" w:eastAsia="Times New Roman" w:hAnsi="Arial" w:cs="Arial"/>
          <w:sz w:val="20"/>
          <w:szCs w:val="20"/>
        </w:rPr>
        <w:t xml:space="preserve"> powyżej. </w:t>
      </w:r>
    </w:p>
    <w:p w14:paraId="41449AC7" w14:textId="77777777" w:rsidR="00F82DEC" w:rsidRPr="00AC1CDA" w:rsidRDefault="00F82DEC" w:rsidP="00005637">
      <w:pPr>
        <w:widowControl w:val="0"/>
        <w:numPr>
          <w:ilvl w:val="0"/>
          <w:numId w:val="9"/>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W przypadku rozpoczęcia robót bez uzgodnionego haromonogramu lub bez uwzględnienia uwag </w:t>
      </w:r>
      <w:r w:rsidR="00B306BC" w:rsidRPr="00AC1CDA">
        <w:rPr>
          <w:rFonts w:ascii="Arial" w:eastAsia="Times New Roman" w:hAnsi="Arial" w:cs="Arial"/>
          <w:sz w:val="20"/>
          <w:szCs w:val="20"/>
        </w:rPr>
        <w:br/>
      </w:r>
      <w:r w:rsidRPr="00AC1CDA">
        <w:rPr>
          <w:rFonts w:ascii="Arial" w:eastAsia="Times New Roman" w:hAnsi="Arial" w:cs="Arial"/>
          <w:sz w:val="20"/>
          <w:szCs w:val="20"/>
        </w:rPr>
        <w:t xml:space="preserve">w harmonogramie Zamawiający będzie uprawniony do wstrzymania robót w całości lub części. Wszelkie konsekwencje takiego wstrzymania obciążą Wykonawcę.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 xml:space="preserve"> ma prawo do powoływania się na harmonogram, począwszy od dnia, który uznaje się za jego zatwierdzenie.</w:t>
      </w:r>
    </w:p>
    <w:p w14:paraId="7FF29703" w14:textId="4D32450A" w:rsidR="00F82DEC" w:rsidRPr="00AC1CDA" w:rsidRDefault="00F82DEC" w:rsidP="00005637">
      <w:pPr>
        <w:widowControl w:val="0"/>
        <w:numPr>
          <w:ilvl w:val="0"/>
          <w:numId w:val="9"/>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Strony postanawiają, że rozliczenie przedmiotu umowy odbywać się będzie fakturami częściowymi, zgodnie z wykonanymi i potwierdzonymi przez Inspektora nadzoru pracami wyni</w:t>
      </w:r>
      <w:r w:rsidR="00B97E5A" w:rsidRPr="00AC1CDA">
        <w:rPr>
          <w:rFonts w:ascii="Arial" w:eastAsia="Times New Roman" w:hAnsi="Arial" w:cs="Arial"/>
          <w:sz w:val="20"/>
          <w:szCs w:val="20"/>
        </w:rPr>
        <w:t>kającymi z etapów określonych w </w:t>
      </w:r>
      <w:r w:rsidRPr="00AC1CDA">
        <w:rPr>
          <w:rFonts w:ascii="Arial" w:eastAsia="Times New Roman" w:hAnsi="Arial" w:cs="Arial"/>
          <w:sz w:val="20"/>
          <w:szCs w:val="20"/>
        </w:rPr>
        <w:t xml:space="preserve">harmonogramie. </w:t>
      </w:r>
    </w:p>
    <w:p w14:paraId="18983C50" w14:textId="1A64BD54" w:rsidR="00BC4CA4" w:rsidRPr="00AC1CDA" w:rsidRDefault="00BC4CA4" w:rsidP="00005637">
      <w:pPr>
        <w:widowControl w:val="0"/>
        <w:numPr>
          <w:ilvl w:val="0"/>
          <w:numId w:val="9"/>
        </w:numPr>
        <w:suppressAutoHyphens/>
        <w:adjustRightInd w:val="0"/>
        <w:spacing w:after="0" w:line="240" w:lineRule="auto"/>
        <w:jc w:val="both"/>
        <w:textAlignment w:val="baseline"/>
        <w:rPr>
          <w:rFonts w:ascii="Arial" w:eastAsia="Times New Roman" w:hAnsi="Arial" w:cs="Arial"/>
          <w:sz w:val="20"/>
          <w:szCs w:val="20"/>
        </w:rPr>
      </w:pPr>
      <w:bookmarkStart w:id="7" w:name="_Hlk15626261"/>
      <w:r w:rsidRPr="00AC1CDA">
        <w:rPr>
          <w:rFonts w:ascii="Arial" w:eastAsia="Times New Roman" w:hAnsi="Arial" w:cs="Arial"/>
          <w:sz w:val="20"/>
          <w:szCs w:val="20"/>
        </w:rPr>
        <w:t>Wynagrodzenie Wykonawcy rozliczone łącznie fakturami częściowymi nie może przekroczyć</w:t>
      </w:r>
      <w:r w:rsidR="007337D1" w:rsidRPr="00AC1CDA">
        <w:rPr>
          <w:rFonts w:ascii="Arial" w:eastAsia="Times New Roman" w:hAnsi="Arial" w:cs="Arial"/>
          <w:sz w:val="20"/>
          <w:szCs w:val="20"/>
        </w:rPr>
        <w:t xml:space="preserve"> </w:t>
      </w:r>
      <w:r w:rsidRPr="00AC1CDA">
        <w:rPr>
          <w:rFonts w:ascii="Arial" w:hAnsi="Arial" w:cs="Arial"/>
          <w:sz w:val="20"/>
          <w:szCs w:val="20"/>
        </w:rPr>
        <w:t>9</w:t>
      </w:r>
      <w:r w:rsidR="001A7EFB" w:rsidRPr="00AC1CDA">
        <w:rPr>
          <w:rFonts w:ascii="Arial" w:hAnsi="Arial" w:cs="Arial"/>
          <w:sz w:val="20"/>
          <w:szCs w:val="20"/>
        </w:rPr>
        <w:t>5</w:t>
      </w:r>
      <w:r w:rsidRPr="00AC1CDA">
        <w:rPr>
          <w:rFonts w:ascii="Arial" w:hAnsi="Arial" w:cs="Arial"/>
          <w:sz w:val="20"/>
          <w:szCs w:val="20"/>
        </w:rPr>
        <w:t>% wynagrodzenia umownego brut</w:t>
      </w:r>
      <w:r w:rsidR="00901635" w:rsidRPr="00AC1CDA">
        <w:rPr>
          <w:rFonts w:ascii="Arial" w:hAnsi="Arial" w:cs="Arial"/>
          <w:sz w:val="20"/>
          <w:szCs w:val="20"/>
        </w:rPr>
        <w:t>to, o </w:t>
      </w:r>
      <w:r w:rsidRPr="00AC1CDA">
        <w:rPr>
          <w:rFonts w:ascii="Arial" w:hAnsi="Arial" w:cs="Arial"/>
          <w:sz w:val="20"/>
          <w:szCs w:val="20"/>
        </w:rPr>
        <w:t>którym mowa w § 3 ust. 1</w:t>
      </w:r>
      <w:r w:rsidR="00B94267" w:rsidRPr="00AC1CDA">
        <w:rPr>
          <w:rFonts w:ascii="Arial" w:hAnsi="Arial" w:cs="Arial"/>
          <w:sz w:val="20"/>
          <w:szCs w:val="20"/>
        </w:rPr>
        <w:t>.</w:t>
      </w:r>
      <w:r w:rsidRPr="00AC1CDA">
        <w:rPr>
          <w:rFonts w:ascii="Arial" w:hAnsi="Arial" w:cs="Arial"/>
          <w:sz w:val="20"/>
          <w:szCs w:val="20"/>
        </w:rPr>
        <w:t xml:space="preserve"> </w:t>
      </w:r>
    </w:p>
    <w:p w14:paraId="234E8408" w14:textId="77777777" w:rsidR="00054B10" w:rsidRPr="00AC1CDA" w:rsidRDefault="00054B10" w:rsidP="00005637">
      <w:pPr>
        <w:widowControl w:val="0"/>
        <w:numPr>
          <w:ilvl w:val="0"/>
          <w:numId w:val="9"/>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Podstawą wystawienia faktury częściowej jest podpisany przez inspektora nadzoru i Zamawiającego protokół odbioru częściowego sporządzony przez Wykonawcę</w:t>
      </w:r>
      <w:r w:rsidR="00151E67" w:rsidRPr="00AC1CDA">
        <w:rPr>
          <w:rFonts w:ascii="Arial" w:eastAsia="Times New Roman" w:hAnsi="Arial" w:cs="Arial"/>
          <w:sz w:val="20"/>
          <w:szCs w:val="20"/>
        </w:rPr>
        <w:t>.</w:t>
      </w:r>
    </w:p>
    <w:p w14:paraId="162BFEE0" w14:textId="77777777" w:rsidR="00054B10" w:rsidRPr="00AC1CDA" w:rsidRDefault="00054B10" w:rsidP="00005637">
      <w:pPr>
        <w:widowControl w:val="0"/>
        <w:numPr>
          <w:ilvl w:val="0"/>
          <w:numId w:val="9"/>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Rozliczenie </w:t>
      </w:r>
      <w:r w:rsidR="004617D8" w:rsidRPr="00AC1CDA">
        <w:rPr>
          <w:rFonts w:ascii="Arial" w:eastAsia="Times New Roman" w:hAnsi="Arial" w:cs="Arial"/>
          <w:sz w:val="20"/>
          <w:szCs w:val="20"/>
        </w:rPr>
        <w:t>przedmiotu umowy nastąpi fakturą końcową, po </w:t>
      </w:r>
      <w:r w:rsidR="009A12DD" w:rsidRPr="00AC1CDA">
        <w:rPr>
          <w:rFonts w:ascii="Arial" w:eastAsia="Times New Roman" w:hAnsi="Arial" w:cs="Arial"/>
          <w:sz w:val="20"/>
          <w:szCs w:val="20"/>
        </w:rPr>
        <w:t>wykonaniu całego przedmiotu umowy.</w:t>
      </w:r>
    </w:p>
    <w:p w14:paraId="30DD944B" w14:textId="380E8659" w:rsidR="00122CF8" w:rsidRPr="00AC1CDA" w:rsidRDefault="00054B10" w:rsidP="00B97E5A">
      <w:pPr>
        <w:widowControl w:val="0"/>
        <w:numPr>
          <w:ilvl w:val="0"/>
          <w:numId w:val="9"/>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Podstawą wystawienia faktury końcowej jest podpisany przez inspektora nadzoru</w:t>
      </w:r>
      <w:r w:rsidR="00901635" w:rsidRPr="00AC1CDA">
        <w:rPr>
          <w:rFonts w:ascii="Arial" w:eastAsia="Times New Roman" w:hAnsi="Arial" w:cs="Arial"/>
          <w:sz w:val="20"/>
          <w:szCs w:val="20"/>
        </w:rPr>
        <w:t xml:space="preserve"> </w:t>
      </w:r>
      <w:r w:rsidRPr="00AC1CDA">
        <w:rPr>
          <w:rFonts w:ascii="Arial" w:eastAsia="Times New Roman" w:hAnsi="Arial" w:cs="Arial"/>
          <w:sz w:val="20"/>
          <w:szCs w:val="20"/>
        </w:rPr>
        <w:t xml:space="preserve">i Zamawiającego protokół odbioru </w:t>
      </w:r>
      <w:r w:rsidR="00901635" w:rsidRPr="00AC1CDA">
        <w:rPr>
          <w:rFonts w:ascii="Arial" w:eastAsia="Times New Roman" w:hAnsi="Arial" w:cs="Arial"/>
          <w:sz w:val="20"/>
          <w:szCs w:val="20"/>
        </w:rPr>
        <w:t>ko</w:t>
      </w:r>
      <w:r w:rsidR="00591188" w:rsidRPr="00AC1CDA">
        <w:rPr>
          <w:rFonts w:ascii="Arial" w:eastAsia="Times New Roman" w:hAnsi="Arial" w:cs="Arial"/>
          <w:sz w:val="20"/>
          <w:szCs w:val="20"/>
        </w:rPr>
        <w:t>ń</w:t>
      </w:r>
      <w:r w:rsidR="00901635" w:rsidRPr="00AC1CDA">
        <w:rPr>
          <w:rFonts w:ascii="Arial" w:eastAsia="Times New Roman" w:hAnsi="Arial" w:cs="Arial"/>
          <w:sz w:val="20"/>
          <w:szCs w:val="20"/>
        </w:rPr>
        <w:t>cowego</w:t>
      </w:r>
      <w:r w:rsidR="00122CF8" w:rsidRPr="00AC1CDA">
        <w:rPr>
          <w:rFonts w:ascii="Arial" w:eastAsia="Times New Roman" w:hAnsi="Arial" w:cs="Arial"/>
          <w:sz w:val="20"/>
          <w:szCs w:val="20"/>
        </w:rPr>
        <w:t>, po</w:t>
      </w:r>
      <w:r w:rsidRPr="00AC1CDA">
        <w:rPr>
          <w:rFonts w:ascii="Arial" w:eastAsia="Times New Roman" w:hAnsi="Arial" w:cs="Arial"/>
          <w:sz w:val="20"/>
          <w:szCs w:val="20"/>
        </w:rPr>
        <w:t xml:space="preserve"> </w:t>
      </w:r>
      <w:r w:rsidR="00122CF8" w:rsidRPr="00AC1CDA">
        <w:rPr>
          <w:rFonts w:ascii="Arial" w:eastAsia="Times New Roman" w:hAnsi="Arial" w:cs="Arial"/>
          <w:sz w:val="20"/>
          <w:szCs w:val="20"/>
        </w:rPr>
        <w:t>wykonaniu</w:t>
      </w:r>
      <w:r w:rsidR="00A86BE3" w:rsidRPr="00AC1CDA">
        <w:rPr>
          <w:rFonts w:ascii="Arial" w:eastAsia="Times New Roman" w:hAnsi="Arial" w:cs="Arial"/>
          <w:sz w:val="20"/>
          <w:szCs w:val="20"/>
        </w:rPr>
        <w:t xml:space="preserve"> dokument</w:t>
      </w:r>
      <w:r w:rsidR="00122CF8" w:rsidRPr="00AC1CDA">
        <w:rPr>
          <w:rFonts w:ascii="Arial" w:eastAsia="Times New Roman" w:hAnsi="Arial" w:cs="Arial"/>
          <w:sz w:val="20"/>
          <w:szCs w:val="20"/>
        </w:rPr>
        <w:t>acji powykonawczej, dostarczeniu</w:t>
      </w:r>
      <w:r w:rsidR="00A86BE3" w:rsidRPr="00AC1CDA">
        <w:rPr>
          <w:rFonts w:ascii="Arial" w:eastAsia="Times New Roman" w:hAnsi="Arial" w:cs="Arial"/>
          <w:sz w:val="20"/>
          <w:szCs w:val="20"/>
        </w:rPr>
        <w:t xml:space="preserve"> inwentaryzacji geodezyjne</w:t>
      </w:r>
      <w:r w:rsidR="00122CF8" w:rsidRPr="00AC1CDA">
        <w:rPr>
          <w:rFonts w:ascii="Arial" w:eastAsia="Times New Roman" w:hAnsi="Arial" w:cs="Arial"/>
          <w:sz w:val="20"/>
          <w:szCs w:val="20"/>
        </w:rPr>
        <w:t xml:space="preserve">j powykonawczej, </w:t>
      </w:r>
      <w:r w:rsidR="00B97E5A" w:rsidRPr="00AC1CDA">
        <w:rPr>
          <w:rFonts w:ascii="Arial" w:eastAsia="Times New Roman" w:hAnsi="Arial" w:cs="Arial"/>
          <w:sz w:val="20"/>
          <w:szCs w:val="20"/>
        </w:rPr>
        <w:t>przeprowadzeniu w imieniu Zamawiającego właściwej procedury zakończenia robót i uzyskanie klauzuli braku sprzeciwu do zgłoszenia zakończenia robót bądź decyzji pozwolenia na użytkowanie we właściwym organie Nadzoru Budowlanego</w:t>
      </w:r>
      <w:r w:rsidR="00DE6E2D" w:rsidRPr="00AC1CDA">
        <w:rPr>
          <w:rFonts w:ascii="Arial" w:eastAsia="Times New Roman" w:hAnsi="Arial" w:cs="Arial"/>
          <w:sz w:val="20"/>
          <w:szCs w:val="20"/>
        </w:rPr>
        <w:t>, wprowadzeni</w:t>
      </w:r>
      <w:r w:rsidR="00B97E5A" w:rsidRPr="00AC1CDA">
        <w:rPr>
          <w:rFonts w:ascii="Arial" w:eastAsia="Times New Roman" w:hAnsi="Arial" w:cs="Arial"/>
          <w:sz w:val="20"/>
          <w:szCs w:val="20"/>
        </w:rPr>
        <w:t>u stałej organizacji ruchu oraz </w:t>
      </w:r>
      <w:r w:rsidR="00DE6E2D" w:rsidRPr="00AC1CDA">
        <w:rPr>
          <w:rFonts w:ascii="Arial" w:eastAsia="Times New Roman" w:hAnsi="Arial" w:cs="Arial"/>
          <w:sz w:val="20"/>
          <w:szCs w:val="20"/>
        </w:rPr>
        <w:t>uporządkowaniu</w:t>
      </w:r>
      <w:r w:rsidR="00A86BE3" w:rsidRPr="00AC1CDA">
        <w:rPr>
          <w:rFonts w:ascii="Arial" w:eastAsia="Times New Roman" w:hAnsi="Arial" w:cs="Arial"/>
          <w:sz w:val="20"/>
          <w:szCs w:val="20"/>
        </w:rPr>
        <w:t xml:space="preserve"> terenu robót</w:t>
      </w:r>
      <w:r w:rsidR="00122CF8" w:rsidRPr="00AC1CDA">
        <w:rPr>
          <w:rFonts w:ascii="Arial" w:eastAsia="Times New Roman" w:hAnsi="Arial" w:cs="Arial"/>
          <w:sz w:val="20"/>
          <w:szCs w:val="20"/>
        </w:rPr>
        <w:t>.</w:t>
      </w:r>
      <w:r w:rsidR="00A86BE3" w:rsidRPr="00AC1CDA">
        <w:rPr>
          <w:rFonts w:ascii="Arial" w:eastAsia="Times New Roman" w:hAnsi="Arial" w:cs="Arial"/>
          <w:sz w:val="20"/>
          <w:szCs w:val="20"/>
        </w:rPr>
        <w:t xml:space="preserve"> </w:t>
      </w:r>
    </w:p>
    <w:p w14:paraId="3F8ECE93" w14:textId="77777777" w:rsidR="00054B10" w:rsidRPr="00AC1CDA" w:rsidRDefault="00054B10" w:rsidP="00005637">
      <w:pPr>
        <w:widowControl w:val="0"/>
        <w:numPr>
          <w:ilvl w:val="0"/>
          <w:numId w:val="9"/>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Warunkiem zapłaty przez Zamawiającego należnego wynagrodzenia za odebrane roboty budowlane jest przedstawienie dowodów zapłaty wymagalnego wynagrodzenia podwyko</w:t>
      </w:r>
      <w:r w:rsidR="00901635" w:rsidRPr="00AC1CDA">
        <w:rPr>
          <w:rFonts w:ascii="Arial" w:eastAsia="Times New Roman" w:hAnsi="Arial" w:cs="Arial"/>
          <w:sz w:val="20"/>
          <w:szCs w:val="20"/>
        </w:rPr>
        <w:t xml:space="preserve">nawcom i dalszym podwykonawcom </w:t>
      </w:r>
      <w:r w:rsidRPr="00AC1CDA">
        <w:rPr>
          <w:rFonts w:ascii="Arial" w:eastAsia="Times New Roman" w:hAnsi="Arial" w:cs="Arial"/>
          <w:sz w:val="20"/>
          <w:szCs w:val="20"/>
        </w:rPr>
        <w:t>biorącym udział w realizacji odebranych robót budowlanych</w:t>
      </w:r>
      <w:bookmarkStart w:id="8" w:name="_Hlk33788253"/>
      <w:r w:rsidRPr="00AC1CDA">
        <w:rPr>
          <w:rFonts w:ascii="Arial" w:eastAsia="Times New Roman" w:hAnsi="Arial" w:cs="Arial"/>
          <w:sz w:val="20"/>
          <w:szCs w:val="20"/>
        </w:rPr>
        <w:t>. Akceptowanymi przez zamawiającego dowodami są:</w:t>
      </w:r>
    </w:p>
    <w:p w14:paraId="6497A242" w14:textId="77777777" w:rsidR="00054B10" w:rsidRPr="00AC1CDA" w:rsidRDefault="00054B10" w:rsidP="00005637">
      <w:pPr>
        <w:widowControl w:val="0"/>
        <w:numPr>
          <w:ilvl w:val="0"/>
          <w:numId w:val="39"/>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kopia faktury Podwykonawcy lub dalszego Podwykonawcy wraz z potwierdzeniem dokonania przelewu wystawionym przez bank Wykonawcy, albo</w:t>
      </w:r>
    </w:p>
    <w:p w14:paraId="2838BB69" w14:textId="77777777" w:rsidR="00054B10" w:rsidRPr="00AC1CDA" w:rsidRDefault="00054B10" w:rsidP="00005637">
      <w:pPr>
        <w:widowControl w:val="0"/>
        <w:numPr>
          <w:ilvl w:val="0"/>
          <w:numId w:val="39"/>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oświadczenie Podwykonawcy albo dalszego Podwykonawcy o uregulowaniu przez Wykonawcę wynagrodzenia należnego Podwykonawcy lub dalszemu Podwykonawcy biorących udział </w:t>
      </w:r>
      <w:r w:rsidR="002F1BC5" w:rsidRPr="00AC1CDA">
        <w:rPr>
          <w:rFonts w:ascii="Arial" w:eastAsia="Times New Roman" w:hAnsi="Arial" w:cs="Arial"/>
          <w:sz w:val="20"/>
          <w:szCs w:val="20"/>
        </w:rPr>
        <w:br/>
      </w:r>
      <w:r w:rsidRPr="00AC1CDA">
        <w:rPr>
          <w:rFonts w:ascii="Arial" w:eastAsia="Times New Roman" w:hAnsi="Arial" w:cs="Arial"/>
          <w:sz w:val="20"/>
          <w:szCs w:val="20"/>
        </w:rPr>
        <w:t>w realizacji odebranych robót wraz z potwierdzeniem otrzymania przelewu wystawionym przez bank Podwykonawcy lub dalszego Podwykonawcy.</w:t>
      </w:r>
    </w:p>
    <w:bookmarkEnd w:id="8"/>
    <w:p w14:paraId="237A612B" w14:textId="77777777" w:rsidR="00054B10" w:rsidRPr="00AC1CDA" w:rsidRDefault="00054B10" w:rsidP="00005637">
      <w:pPr>
        <w:widowControl w:val="0"/>
        <w:numPr>
          <w:ilvl w:val="0"/>
          <w:numId w:val="9"/>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 przypadku nieprzedstawienia przez Wykonawcę dowodów zapłaty, o których mowa w ust. 1</w:t>
      </w:r>
      <w:r w:rsidR="00E66F60" w:rsidRPr="00AC1CDA">
        <w:rPr>
          <w:rFonts w:ascii="Arial" w:eastAsia="Times New Roman" w:hAnsi="Arial" w:cs="Arial"/>
          <w:sz w:val="20"/>
          <w:szCs w:val="20"/>
        </w:rPr>
        <w:t>1</w:t>
      </w:r>
      <w:r w:rsidRPr="00AC1CDA">
        <w:rPr>
          <w:rFonts w:ascii="Arial" w:eastAsia="Times New Roman" w:hAnsi="Arial" w:cs="Arial"/>
          <w:sz w:val="20"/>
          <w:szCs w:val="20"/>
        </w:rPr>
        <w:t>, wstrzymuje się wypłatę należnego wynagrodzenia za odebrane roboty budowlane, w części równej sumie kwot wynikających z nieprzedstawionych dowodów zapłaty.</w:t>
      </w:r>
    </w:p>
    <w:bookmarkEnd w:id="7"/>
    <w:p w14:paraId="28EE870A" w14:textId="77777777" w:rsidR="00054B10" w:rsidRPr="00AC1CDA" w:rsidRDefault="00054B10" w:rsidP="00005637">
      <w:pPr>
        <w:widowControl w:val="0"/>
        <w:numPr>
          <w:ilvl w:val="0"/>
          <w:numId w:val="9"/>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14:paraId="61BF4AFF" w14:textId="77777777" w:rsidR="00054B10" w:rsidRPr="00AC1CDA" w:rsidRDefault="00054B10" w:rsidP="00005637">
      <w:pPr>
        <w:widowControl w:val="0"/>
        <w:numPr>
          <w:ilvl w:val="0"/>
          <w:numId w:val="9"/>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Wynagrodzenie, o którym mowa w ust. 1</w:t>
      </w:r>
      <w:r w:rsidR="00E66F60" w:rsidRPr="00AC1CDA">
        <w:rPr>
          <w:rFonts w:ascii="Arial" w:eastAsia="Times New Roman" w:hAnsi="Arial" w:cs="Arial"/>
          <w:sz w:val="20"/>
          <w:szCs w:val="20"/>
        </w:rPr>
        <w:t>3</w:t>
      </w:r>
      <w:r w:rsidRPr="00AC1CDA">
        <w:rPr>
          <w:rFonts w:ascii="Arial" w:eastAsia="Times New Roman" w:hAnsi="Arial" w:cs="Arial"/>
          <w:sz w:val="20"/>
          <w:szCs w:val="20"/>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02ACF39B" w14:textId="77777777" w:rsidR="00054B10" w:rsidRPr="00AC1CDA" w:rsidRDefault="00054B10" w:rsidP="00005637">
      <w:pPr>
        <w:widowControl w:val="0"/>
        <w:numPr>
          <w:ilvl w:val="0"/>
          <w:numId w:val="9"/>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Bezpośrednia zapłata obejmuje wyłącznie należne wynagrodzenie, bez odsetek, należnych Podwykonawcy lub dalszemu Podwykonawcy. </w:t>
      </w:r>
    </w:p>
    <w:p w14:paraId="400A220D" w14:textId="77777777" w:rsidR="00054B10" w:rsidRPr="00AC1CDA" w:rsidRDefault="00054B10" w:rsidP="00005637">
      <w:pPr>
        <w:widowControl w:val="0"/>
        <w:numPr>
          <w:ilvl w:val="0"/>
          <w:numId w:val="9"/>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Przed dokonaniem bezpośredniej zapłaty Zamawiający jest obowiązany umożliwić Wykonawcy zgłoszenie w formie pisemnej uwag dotyczących zasadności bezpośredniej zapłaty wynagrodzenia Podwykonawcy lub dalszemu Podwykonawcy, o których mowa w ust. 1</w:t>
      </w:r>
      <w:r w:rsidR="00E66F60" w:rsidRPr="00AC1CDA">
        <w:rPr>
          <w:rFonts w:ascii="Arial" w:eastAsia="Times New Roman" w:hAnsi="Arial" w:cs="Arial"/>
          <w:sz w:val="20"/>
          <w:szCs w:val="20"/>
        </w:rPr>
        <w:t>3</w:t>
      </w:r>
      <w:r w:rsidRPr="00AC1CDA">
        <w:rPr>
          <w:rFonts w:ascii="Arial" w:eastAsia="Times New Roman" w:hAnsi="Arial" w:cs="Arial"/>
          <w:sz w:val="20"/>
          <w:szCs w:val="20"/>
        </w:rPr>
        <w:t xml:space="preserve">. Zamawiający informuje o terminie zgłaszania uwag, nie krótszym niż 7 dni od dnia doręczenia tej informacji. </w:t>
      </w:r>
    </w:p>
    <w:p w14:paraId="5FC93506" w14:textId="77777777" w:rsidR="00054B10" w:rsidRPr="00AC1CDA" w:rsidRDefault="00054B10" w:rsidP="00005637">
      <w:pPr>
        <w:widowControl w:val="0"/>
        <w:numPr>
          <w:ilvl w:val="0"/>
          <w:numId w:val="9"/>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 przypadku zgłoszenia uwag, o których mowa w ust. 1</w:t>
      </w:r>
      <w:r w:rsidR="00E66F60" w:rsidRPr="00AC1CDA">
        <w:rPr>
          <w:rFonts w:ascii="Arial" w:eastAsia="Times New Roman" w:hAnsi="Arial" w:cs="Arial"/>
          <w:sz w:val="20"/>
          <w:szCs w:val="20"/>
        </w:rPr>
        <w:t>6</w:t>
      </w:r>
      <w:r w:rsidRPr="00AC1CDA">
        <w:rPr>
          <w:rFonts w:ascii="Arial" w:eastAsia="Times New Roman" w:hAnsi="Arial" w:cs="Arial"/>
          <w:sz w:val="20"/>
          <w:szCs w:val="20"/>
        </w:rPr>
        <w:t xml:space="preserve">, w terminie wskazanym przez Zamawiającego, Zamawiający może: </w:t>
      </w:r>
    </w:p>
    <w:p w14:paraId="45041207" w14:textId="77777777" w:rsidR="00054B10" w:rsidRPr="00AC1CDA" w:rsidRDefault="00054B10" w:rsidP="00005637">
      <w:pPr>
        <w:widowControl w:val="0"/>
        <w:numPr>
          <w:ilvl w:val="0"/>
          <w:numId w:val="10"/>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nie dokonać bezpośredniej zapłaty wynagrodzenia Podwykonawcy lub dalszemu Podwykonawcy, jeżeli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 xml:space="preserve"> wykaże niezasadność takiej zapłaty; </w:t>
      </w:r>
    </w:p>
    <w:p w14:paraId="48347122" w14:textId="77777777" w:rsidR="00054B10" w:rsidRPr="00AC1CDA" w:rsidRDefault="00054B10" w:rsidP="00005637">
      <w:pPr>
        <w:widowControl w:val="0"/>
        <w:numPr>
          <w:ilvl w:val="0"/>
          <w:numId w:val="10"/>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1EE4EFFC" w14:textId="4FE006CD" w:rsidR="00054B10" w:rsidRPr="00AC1CDA" w:rsidRDefault="00054B10" w:rsidP="00005637">
      <w:pPr>
        <w:widowControl w:val="0"/>
        <w:numPr>
          <w:ilvl w:val="0"/>
          <w:numId w:val="10"/>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dokonać bezpośredniej zapłaty wynagrodzenia Podwykonawcy lub dalszemu Podwykonawcy, jeżeli </w:t>
      </w:r>
      <w:r w:rsidRPr="00AC1CDA">
        <w:rPr>
          <w:rFonts w:ascii="Arial" w:eastAsia="Times New Roman" w:hAnsi="Arial" w:cs="Arial"/>
          <w:sz w:val="20"/>
          <w:szCs w:val="20"/>
        </w:rPr>
        <w:lastRenderedPageBreak/>
        <w:t>Pod</w:t>
      </w:r>
      <w:r w:rsidR="00BB4DC8" w:rsidRPr="00AC1CDA">
        <w:rPr>
          <w:rFonts w:ascii="Arial" w:eastAsia="Times New Roman" w:hAnsi="Arial" w:cs="Arial"/>
          <w:sz w:val="20"/>
          <w:szCs w:val="20"/>
        </w:rPr>
        <w:t>w</w:t>
      </w:r>
      <w:r w:rsidR="00DB7B66" w:rsidRPr="00AC1CDA">
        <w:rPr>
          <w:rFonts w:ascii="Arial" w:eastAsia="Times New Roman" w:hAnsi="Arial" w:cs="Arial"/>
          <w:sz w:val="20"/>
          <w:szCs w:val="20"/>
        </w:rPr>
        <w:t>ykonawca</w:t>
      </w:r>
      <w:r w:rsidRPr="00AC1CDA">
        <w:rPr>
          <w:rFonts w:ascii="Arial" w:eastAsia="Times New Roman" w:hAnsi="Arial" w:cs="Arial"/>
          <w:sz w:val="20"/>
          <w:szCs w:val="20"/>
        </w:rPr>
        <w:t xml:space="preserve"> lub dalszy Pod</w:t>
      </w:r>
      <w:r w:rsidR="00BB4DC8" w:rsidRPr="00AC1CDA">
        <w:rPr>
          <w:rFonts w:ascii="Arial" w:eastAsia="Times New Roman" w:hAnsi="Arial" w:cs="Arial"/>
          <w:sz w:val="20"/>
          <w:szCs w:val="20"/>
        </w:rPr>
        <w:t>w</w:t>
      </w:r>
      <w:r w:rsidR="00DB7B66" w:rsidRPr="00AC1CDA">
        <w:rPr>
          <w:rFonts w:ascii="Arial" w:eastAsia="Times New Roman" w:hAnsi="Arial" w:cs="Arial"/>
          <w:sz w:val="20"/>
          <w:szCs w:val="20"/>
        </w:rPr>
        <w:t>ykonawca</w:t>
      </w:r>
      <w:r w:rsidRPr="00AC1CDA">
        <w:rPr>
          <w:rFonts w:ascii="Arial" w:eastAsia="Times New Roman" w:hAnsi="Arial" w:cs="Arial"/>
          <w:sz w:val="20"/>
          <w:szCs w:val="20"/>
        </w:rPr>
        <w:t xml:space="preserve"> wykaże zasadność takiej zapłaty. </w:t>
      </w:r>
    </w:p>
    <w:p w14:paraId="4FD746BA" w14:textId="77777777" w:rsidR="00054B10" w:rsidRPr="00AC1CDA" w:rsidRDefault="00054B10" w:rsidP="00005637">
      <w:pPr>
        <w:widowControl w:val="0"/>
        <w:numPr>
          <w:ilvl w:val="0"/>
          <w:numId w:val="9"/>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 przypadku dokonania bezpośredniej zapłaty Podwykonawcy lub dalszemu Podwykonawcy, o który</w:t>
      </w:r>
      <w:r w:rsidR="003A037B" w:rsidRPr="00AC1CDA">
        <w:rPr>
          <w:rFonts w:ascii="Arial" w:eastAsia="Times New Roman" w:hAnsi="Arial" w:cs="Arial"/>
          <w:sz w:val="20"/>
          <w:szCs w:val="20"/>
        </w:rPr>
        <w:t>m</w:t>
      </w:r>
      <w:r w:rsidRPr="00AC1CDA">
        <w:rPr>
          <w:rFonts w:ascii="Arial" w:eastAsia="Times New Roman" w:hAnsi="Arial" w:cs="Arial"/>
          <w:sz w:val="20"/>
          <w:szCs w:val="20"/>
        </w:rPr>
        <w:t xml:space="preserve"> mowa w ust. 1</w:t>
      </w:r>
      <w:r w:rsidR="00E66F60" w:rsidRPr="00AC1CDA">
        <w:rPr>
          <w:rFonts w:ascii="Arial" w:eastAsia="Times New Roman" w:hAnsi="Arial" w:cs="Arial"/>
          <w:sz w:val="20"/>
          <w:szCs w:val="20"/>
        </w:rPr>
        <w:t>5</w:t>
      </w:r>
      <w:r w:rsidRPr="00AC1CDA">
        <w:rPr>
          <w:rFonts w:ascii="Arial" w:eastAsia="Times New Roman" w:hAnsi="Arial" w:cs="Arial"/>
          <w:sz w:val="20"/>
          <w:szCs w:val="20"/>
        </w:rPr>
        <w:t>, Zamawiający potrąca kwotę wypłaconego wynagrodzenia z wynagrodzenia należnego Wykonawcy.</w:t>
      </w:r>
    </w:p>
    <w:p w14:paraId="10C11F8C" w14:textId="77777777" w:rsidR="00945B8C" w:rsidRPr="00AC1CDA" w:rsidRDefault="00945B8C" w:rsidP="00054B10">
      <w:pPr>
        <w:widowControl w:val="0"/>
        <w:suppressAutoHyphens/>
        <w:adjustRightInd w:val="0"/>
        <w:spacing w:after="0" w:line="240" w:lineRule="auto"/>
        <w:jc w:val="center"/>
        <w:textAlignment w:val="baseline"/>
        <w:rPr>
          <w:rFonts w:ascii="Arial" w:eastAsia="Times New Roman" w:hAnsi="Arial" w:cs="Arial"/>
          <w:b/>
          <w:sz w:val="20"/>
          <w:szCs w:val="20"/>
        </w:rPr>
      </w:pPr>
    </w:p>
    <w:p w14:paraId="5BE3E665" w14:textId="77777777" w:rsidR="00054B10" w:rsidRPr="00AC1CDA" w:rsidRDefault="00054B10" w:rsidP="00054B10">
      <w:pPr>
        <w:widowControl w:val="0"/>
        <w:suppressAutoHyphens/>
        <w:adjustRightInd w:val="0"/>
        <w:spacing w:after="0" w:line="240" w:lineRule="auto"/>
        <w:jc w:val="center"/>
        <w:textAlignment w:val="baseline"/>
        <w:rPr>
          <w:rFonts w:ascii="Arial" w:eastAsia="Times New Roman" w:hAnsi="Arial" w:cs="Arial"/>
          <w:b/>
          <w:sz w:val="20"/>
          <w:szCs w:val="20"/>
        </w:rPr>
      </w:pPr>
      <w:r w:rsidRPr="00AC1CDA">
        <w:rPr>
          <w:rFonts w:ascii="Arial" w:eastAsia="Times New Roman" w:hAnsi="Arial" w:cs="Arial"/>
          <w:b/>
          <w:sz w:val="20"/>
          <w:szCs w:val="20"/>
        </w:rPr>
        <w:t>§ 5</w:t>
      </w:r>
    </w:p>
    <w:p w14:paraId="510A94CB" w14:textId="77777777" w:rsidR="00054B10" w:rsidRPr="00AC1CDA" w:rsidRDefault="00054B10" w:rsidP="00005637">
      <w:pPr>
        <w:widowControl w:val="0"/>
        <w:numPr>
          <w:ilvl w:val="0"/>
          <w:numId w:val="18"/>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Zamawiający wprowadzi Wykonawcę na teren budowy niezwłocznie po </w:t>
      </w:r>
      <w:r w:rsidR="00122CF8" w:rsidRPr="00AC1CDA">
        <w:rPr>
          <w:rFonts w:ascii="Arial" w:eastAsia="Times New Roman" w:hAnsi="Arial" w:cs="Arial"/>
          <w:sz w:val="20"/>
          <w:szCs w:val="20"/>
        </w:rPr>
        <w:t>przed</w:t>
      </w:r>
      <w:r w:rsidR="00AA6865" w:rsidRPr="00AC1CDA">
        <w:rPr>
          <w:rFonts w:ascii="Arial" w:eastAsia="Times New Roman" w:hAnsi="Arial" w:cs="Arial"/>
          <w:sz w:val="20"/>
          <w:szCs w:val="20"/>
        </w:rPr>
        <w:t>stawieniu zatwierdzonej przez właściwy organ sprawujący nadzór nad zarządzaniem ruchu czasowej organizacji ruchu</w:t>
      </w:r>
      <w:r w:rsidRPr="00AC1CDA">
        <w:rPr>
          <w:rFonts w:ascii="Arial" w:eastAsia="Times New Roman" w:hAnsi="Arial" w:cs="Arial"/>
          <w:sz w:val="20"/>
          <w:szCs w:val="20"/>
        </w:rPr>
        <w:t>.</w:t>
      </w:r>
    </w:p>
    <w:p w14:paraId="1DFB235D" w14:textId="77777777" w:rsidR="00054B10" w:rsidRPr="00AC1CDA" w:rsidRDefault="00DB7B66" w:rsidP="00005637">
      <w:pPr>
        <w:widowControl w:val="0"/>
        <w:numPr>
          <w:ilvl w:val="0"/>
          <w:numId w:val="18"/>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Wykonawca</w:t>
      </w:r>
      <w:r w:rsidR="00054B10" w:rsidRPr="00AC1CDA">
        <w:rPr>
          <w:rFonts w:ascii="Arial" w:eastAsia="Times New Roman" w:hAnsi="Arial" w:cs="Arial"/>
          <w:sz w:val="20"/>
          <w:szCs w:val="20"/>
        </w:rPr>
        <w:t xml:space="preserve"> przekaże Zamawiającemu d</w:t>
      </w:r>
      <w:r w:rsidR="00AA6865" w:rsidRPr="00AC1CDA">
        <w:rPr>
          <w:rFonts w:ascii="Arial" w:eastAsia="Times New Roman" w:hAnsi="Arial" w:cs="Arial"/>
          <w:sz w:val="20"/>
          <w:szCs w:val="20"/>
        </w:rPr>
        <w:t>okumenty kierownika budowy</w:t>
      </w:r>
      <w:r w:rsidR="00054B10" w:rsidRPr="00AC1CDA">
        <w:rPr>
          <w:rFonts w:ascii="Arial" w:eastAsia="Times New Roman" w:hAnsi="Arial" w:cs="Arial"/>
          <w:sz w:val="20"/>
          <w:szCs w:val="20"/>
        </w:rPr>
        <w:t xml:space="preserve"> wraz z oświadczeniem o podjęciu ob</w:t>
      </w:r>
      <w:r w:rsidR="00AA6865" w:rsidRPr="00AC1CDA">
        <w:rPr>
          <w:rFonts w:ascii="Arial" w:eastAsia="Times New Roman" w:hAnsi="Arial" w:cs="Arial"/>
          <w:sz w:val="20"/>
          <w:szCs w:val="20"/>
        </w:rPr>
        <w:t>owiązków kierownika budowy</w:t>
      </w:r>
      <w:r w:rsidR="00054B10" w:rsidRPr="00AC1CDA">
        <w:rPr>
          <w:rFonts w:ascii="Arial" w:eastAsia="Times New Roman" w:hAnsi="Arial" w:cs="Arial"/>
          <w:sz w:val="20"/>
          <w:szCs w:val="20"/>
        </w:rPr>
        <w:t xml:space="preserve"> najpóźniej w dniu zawarcia umowy.</w:t>
      </w:r>
    </w:p>
    <w:p w14:paraId="468864AD" w14:textId="77777777" w:rsidR="00944365" w:rsidRPr="00AC1CDA" w:rsidRDefault="00944365" w:rsidP="00054B10">
      <w:pPr>
        <w:widowControl w:val="0"/>
        <w:suppressAutoHyphens/>
        <w:adjustRightInd w:val="0"/>
        <w:spacing w:after="0" w:line="240" w:lineRule="auto"/>
        <w:jc w:val="center"/>
        <w:textAlignment w:val="baseline"/>
        <w:rPr>
          <w:rFonts w:ascii="Arial" w:eastAsia="Times New Roman" w:hAnsi="Arial" w:cs="Arial"/>
          <w:b/>
          <w:sz w:val="20"/>
          <w:szCs w:val="20"/>
        </w:rPr>
      </w:pPr>
    </w:p>
    <w:p w14:paraId="798B1C08" w14:textId="77777777" w:rsidR="00054B10" w:rsidRPr="00AC1CDA" w:rsidRDefault="00054B10" w:rsidP="00054B10">
      <w:pPr>
        <w:widowControl w:val="0"/>
        <w:suppressAutoHyphens/>
        <w:adjustRightInd w:val="0"/>
        <w:spacing w:after="0" w:line="240" w:lineRule="auto"/>
        <w:jc w:val="center"/>
        <w:textAlignment w:val="baseline"/>
        <w:rPr>
          <w:rFonts w:ascii="Arial" w:eastAsia="Times New Roman" w:hAnsi="Arial" w:cs="Arial"/>
          <w:b/>
          <w:sz w:val="20"/>
          <w:szCs w:val="20"/>
        </w:rPr>
      </w:pPr>
      <w:r w:rsidRPr="00AC1CDA">
        <w:rPr>
          <w:rFonts w:ascii="Arial" w:eastAsia="Times New Roman" w:hAnsi="Arial" w:cs="Arial"/>
          <w:b/>
          <w:sz w:val="20"/>
          <w:szCs w:val="20"/>
        </w:rPr>
        <w:t>§ 6</w:t>
      </w:r>
    </w:p>
    <w:p w14:paraId="68BF6148" w14:textId="77777777" w:rsidR="00054B10" w:rsidRPr="00AC1CDA" w:rsidRDefault="00054B10" w:rsidP="00005637">
      <w:pPr>
        <w:widowControl w:val="0"/>
        <w:numPr>
          <w:ilvl w:val="0"/>
          <w:numId w:val="19"/>
        </w:numPr>
        <w:suppressAutoHyphens/>
        <w:adjustRightInd w:val="0"/>
        <w:spacing w:after="0" w:line="240" w:lineRule="auto"/>
        <w:ind w:left="426" w:hanging="426"/>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Zamawiający zobowiązuje się przekazać Wykonawcy dokumentację projektową. </w:t>
      </w:r>
    </w:p>
    <w:p w14:paraId="1103E319" w14:textId="77777777" w:rsidR="00054B10" w:rsidRPr="00AC1CDA" w:rsidRDefault="00DB7B66" w:rsidP="00005637">
      <w:pPr>
        <w:widowControl w:val="0"/>
        <w:numPr>
          <w:ilvl w:val="0"/>
          <w:numId w:val="19"/>
        </w:numPr>
        <w:suppressAutoHyphens/>
        <w:adjustRightInd w:val="0"/>
        <w:spacing w:after="0" w:line="240" w:lineRule="auto"/>
        <w:ind w:left="426" w:hanging="426"/>
        <w:jc w:val="both"/>
        <w:textAlignment w:val="baseline"/>
        <w:rPr>
          <w:rFonts w:ascii="Arial" w:eastAsia="Times New Roman" w:hAnsi="Arial" w:cs="Arial"/>
          <w:sz w:val="20"/>
          <w:szCs w:val="20"/>
        </w:rPr>
      </w:pPr>
      <w:r w:rsidRPr="00AC1CDA">
        <w:rPr>
          <w:rFonts w:ascii="Arial" w:eastAsia="Times New Roman" w:hAnsi="Arial" w:cs="Arial"/>
          <w:sz w:val="20"/>
          <w:szCs w:val="20"/>
        </w:rPr>
        <w:t>Wykonawca</w:t>
      </w:r>
      <w:r w:rsidR="00054B10" w:rsidRPr="00AC1CDA">
        <w:rPr>
          <w:rFonts w:ascii="Arial" w:eastAsia="Times New Roman" w:hAnsi="Arial" w:cs="Arial"/>
          <w:sz w:val="20"/>
          <w:szCs w:val="20"/>
        </w:rPr>
        <w:t xml:space="preserve"> odbierze dokumentację w siedzibie Zamawiającego </w:t>
      </w:r>
      <w:r w:rsidR="0059469C" w:rsidRPr="00AC1CDA">
        <w:rPr>
          <w:rFonts w:ascii="Arial" w:eastAsia="Times New Roman" w:hAnsi="Arial" w:cs="Arial"/>
          <w:sz w:val="20"/>
          <w:szCs w:val="20"/>
        </w:rPr>
        <w:t>w terminie ustalonym przez strony umowy</w:t>
      </w:r>
      <w:r w:rsidR="00054B10" w:rsidRPr="00AC1CDA">
        <w:rPr>
          <w:rFonts w:ascii="Arial" w:eastAsia="Times New Roman" w:hAnsi="Arial" w:cs="Arial"/>
          <w:sz w:val="20"/>
          <w:szCs w:val="20"/>
        </w:rPr>
        <w:t>.</w:t>
      </w:r>
    </w:p>
    <w:p w14:paraId="5D2BE4B0" w14:textId="77777777" w:rsidR="00054B10" w:rsidRPr="00AC1CDA" w:rsidRDefault="00DB7B66" w:rsidP="00005637">
      <w:pPr>
        <w:widowControl w:val="0"/>
        <w:numPr>
          <w:ilvl w:val="0"/>
          <w:numId w:val="19"/>
        </w:numPr>
        <w:suppressAutoHyphens/>
        <w:adjustRightInd w:val="0"/>
        <w:spacing w:after="0" w:line="240" w:lineRule="auto"/>
        <w:ind w:left="426" w:hanging="426"/>
        <w:jc w:val="both"/>
        <w:textAlignment w:val="baseline"/>
        <w:rPr>
          <w:rFonts w:ascii="Arial" w:eastAsia="Times New Roman" w:hAnsi="Arial" w:cs="Arial"/>
          <w:sz w:val="20"/>
          <w:szCs w:val="20"/>
        </w:rPr>
      </w:pPr>
      <w:r w:rsidRPr="00AC1CDA">
        <w:rPr>
          <w:rFonts w:ascii="Arial" w:eastAsia="Times New Roman" w:hAnsi="Arial" w:cs="Arial"/>
          <w:sz w:val="20"/>
          <w:szCs w:val="20"/>
        </w:rPr>
        <w:t>Wykonawca</w:t>
      </w:r>
      <w:r w:rsidR="00054B10" w:rsidRPr="00AC1CDA">
        <w:rPr>
          <w:rFonts w:ascii="Arial" w:eastAsia="Times New Roman" w:hAnsi="Arial" w:cs="Arial"/>
          <w:sz w:val="20"/>
          <w:szCs w:val="20"/>
        </w:rPr>
        <w:t xml:space="preserve"> zobowiązany jest przechowywać dokumentację projektową i prowadzić na bieżąco dokumentację budowy, w szczególności dziennik budowy, w formie zgodnej z obowiązującymi przepisami.</w:t>
      </w:r>
    </w:p>
    <w:p w14:paraId="77F10D06" w14:textId="61944A73" w:rsidR="00054B10" w:rsidRPr="00AC1CDA" w:rsidRDefault="00054B10" w:rsidP="00005637">
      <w:pPr>
        <w:widowControl w:val="0"/>
        <w:numPr>
          <w:ilvl w:val="0"/>
          <w:numId w:val="19"/>
        </w:numPr>
        <w:suppressAutoHyphens/>
        <w:adjustRightInd w:val="0"/>
        <w:spacing w:after="0" w:line="240" w:lineRule="auto"/>
        <w:ind w:left="426" w:hanging="426"/>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Powyższe dokumenty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 xml:space="preserve"> zobowiązany jest udostępnić na każde żądanie inspektora nadzoru </w:t>
      </w:r>
      <w:r w:rsidR="00262D0B" w:rsidRPr="00AC1CDA">
        <w:rPr>
          <w:rFonts w:ascii="Arial" w:eastAsia="Times New Roman" w:hAnsi="Arial" w:cs="Arial"/>
          <w:sz w:val="20"/>
          <w:szCs w:val="20"/>
        </w:rPr>
        <w:t>lub</w:t>
      </w:r>
      <w:r w:rsidR="00023744" w:rsidRPr="00AC1CDA">
        <w:rPr>
          <w:rFonts w:ascii="Arial" w:eastAsia="Times New Roman" w:hAnsi="Arial" w:cs="Arial"/>
          <w:sz w:val="20"/>
          <w:szCs w:val="20"/>
        </w:rPr>
        <w:t> </w:t>
      </w:r>
      <w:r w:rsidRPr="00AC1CDA">
        <w:rPr>
          <w:rFonts w:ascii="Arial" w:eastAsia="Times New Roman" w:hAnsi="Arial" w:cs="Arial"/>
          <w:sz w:val="20"/>
          <w:szCs w:val="20"/>
        </w:rPr>
        <w:t>Zamawiającego.</w:t>
      </w:r>
    </w:p>
    <w:p w14:paraId="758D9E41" w14:textId="77777777" w:rsidR="00054B10" w:rsidRPr="00AC1CDA" w:rsidRDefault="00054B10" w:rsidP="00005637">
      <w:pPr>
        <w:widowControl w:val="0"/>
        <w:numPr>
          <w:ilvl w:val="0"/>
          <w:numId w:val="19"/>
        </w:numPr>
        <w:suppressAutoHyphens/>
        <w:adjustRightInd w:val="0"/>
        <w:spacing w:after="0" w:line="240" w:lineRule="auto"/>
        <w:ind w:left="426" w:hanging="426"/>
        <w:jc w:val="both"/>
        <w:textAlignment w:val="baseline"/>
        <w:rPr>
          <w:rFonts w:ascii="Arial" w:eastAsia="Times New Roman" w:hAnsi="Arial" w:cs="Arial"/>
          <w:sz w:val="20"/>
          <w:szCs w:val="20"/>
        </w:rPr>
      </w:pPr>
      <w:r w:rsidRPr="00AC1CDA">
        <w:rPr>
          <w:rFonts w:ascii="Arial" w:eastAsia="Times New Roman" w:hAnsi="Arial" w:cs="Arial"/>
          <w:sz w:val="20"/>
          <w:szCs w:val="20"/>
        </w:rPr>
        <w:t>Kierownik budowy może wnioskować do Zamawiającego (za pośrednictwem inspektora nadzoru inwestorskiego) o zmiany w rozwiązaniach projektowych, jeżeli są one uzasadnione koniecznością zwiększenia bezpieczeństwa realizacji robót budowlanych lub usprawnieniem procesu budowlanego.</w:t>
      </w:r>
    </w:p>
    <w:p w14:paraId="54FD2636" w14:textId="0407BE3D" w:rsidR="00054B10" w:rsidRPr="00AC1CDA" w:rsidRDefault="00054B10" w:rsidP="00005637">
      <w:pPr>
        <w:widowControl w:val="0"/>
        <w:numPr>
          <w:ilvl w:val="0"/>
          <w:numId w:val="19"/>
        </w:numPr>
        <w:suppressAutoHyphens/>
        <w:adjustRightInd w:val="0"/>
        <w:spacing w:after="0" w:line="240" w:lineRule="auto"/>
        <w:ind w:left="426" w:hanging="426"/>
        <w:jc w:val="both"/>
        <w:textAlignment w:val="baseline"/>
        <w:rPr>
          <w:rFonts w:ascii="Arial" w:eastAsia="Times New Roman" w:hAnsi="Arial" w:cs="Arial"/>
          <w:sz w:val="20"/>
          <w:szCs w:val="20"/>
        </w:rPr>
      </w:pPr>
      <w:r w:rsidRPr="00AC1CDA">
        <w:rPr>
          <w:rFonts w:ascii="Arial" w:eastAsia="Times New Roman" w:hAnsi="Arial" w:cs="Arial"/>
          <w:sz w:val="20"/>
          <w:szCs w:val="20"/>
        </w:rPr>
        <w:t>W przypadku wątpliwości, co do wykonywania robót budowlanych przewidzianych w dokumentacji projektowej, kierownik budowy zgłosi ten fakt inspektorowi nadzoru inwest</w:t>
      </w:r>
      <w:r w:rsidR="00364CB7" w:rsidRPr="00AC1CDA">
        <w:rPr>
          <w:rFonts w:ascii="Arial" w:eastAsia="Times New Roman" w:hAnsi="Arial" w:cs="Arial"/>
          <w:sz w:val="20"/>
          <w:szCs w:val="20"/>
        </w:rPr>
        <w:t>orskiego a inspektor nadzoru, w </w:t>
      </w:r>
      <w:r w:rsidRPr="00AC1CDA">
        <w:rPr>
          <w:rFonts w:ascii="Arial" w:eastAsia="Times New Roman" w:hAnsi="Arial" w:cs="Arial"/>
          <w:sz w:val="20"/>
          <w:szCs w:val="20"/>
        </w:rPr>
        <w:t>przypadku potwierdzenia problemu, wystąpi do projektanta o przedstawienie właściwego rozwiązania.</w:t>
      </w:r>
      <w:r w:rsidR="005F39DD" w:rsidRPr="00AC1CDA">
        <w:rPr>
          <w:rFonts w:ascii="Arial" w:eastAsia="Times New Roman" w:hAnsi="Arial" w:cs="Arial"/>
          <w:sz w:val="20"/>
          <w:szCs w:val="20"/>
        </w:rPr>
        <w:t xml:space="preserve"> </w:t>
      </w:r>
      <w:r w:rsidRPr="00AC1CDA">
        <w:rPr>
          <w:rFonts w:ascii="Arial" w:eastAsia="Times New Roman" w:hAnsi="Arial" w:cs="Arial"/>
          <w:sz w:val="20"/>
          <w:szCs w:val="20"/>
        </w:rPr>
        <w:t>Inspektor nadzoru inwestorskiego ma obowiązek uzyskać akceptację Zamawiającego na rozwiązania przedstawione przez projektanta.</w:t>
      </w:r>
    </w:p>
    <w:p w14:paraId="0EAFD68A" w14:textId="77777777" w:rsidR="00054B10" w:rsidRPr="00AC1CDA" w:rsidRDefault="00054B10" w:rsidP="00005637">
      <w:pPr>
        <w:widowControl w:val="0"/>
        <w:numPr>
          <w:ilvl w:val="0"/>
          <w:numId w:val="19"/>
        </w:numPr>
        <w:suppressAutoHyphens/>
        <w:adjustRightInd w:val="0"/>
        <w:spacing w:after="0" w:line="240" w:lineRule="auto"/>
        <w:ind w:left="426" w:hanging="426"/>
        <w:jc w:val="both"/>
        <w:textAlignment w:val="baseline"/>
        <w:rPr>
          <w:rFonts w:ascii="Arial" w:eastAsia="Times New Roman" w:hAnsi="Arial" w:cs="Arial"/>
          <w:sz w:val="20"/>
          <w:szCs w:val="20"/>
        </w:rPr>
      </w:pPr>
      <w:r w:rsidRPr="00AC1CDA">
        <w:rPr>
          <w:rFonts w:ascii="Arial" w:eastAsia="Times New Roman" w:hAnsi="Arial" w:cs="Arial"/>
          <w:sz w:val="20"/>
          <w:szCs w:val="20"/>
        </w:rPr>
        <w:t>W przypadku, gdy zostaną stwierdzone różnice między dokumentacją projektową (pod względem map, przebiegu istniejącej infrastruktury podziemnej, lokalizacji obiektów, itp.) a stanem faktycznym w terenie na wniosek Zamawiającego obowiązkiem Wykonawcy będzie:</w:t>
      </w:r>
    </w:p>
    <w:p w14:paraId="0AC61559" w14:textId="77777777" w:rsidR="00054B10" w:rsidRPr="00AC1CDA" w:rsidRDefault="00054B10" w:rsidP="00005637">
      <w:pPr>
        <w:widowControl w:val="0"/>
        <w:numPr>
          <w:ilvl w:val="0"/>
          <w:numId w:val="40"/>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wykonanie dokumentacji geodezyjno-pomiarowej, która będzie w sposób czytelny identyfikować występujące różnice;</w:t>
      </w:r>
    </w:p>
    <w:p w14:paraId="6C2DA70F" w14:textId="636B3110" w:rsidR="00054B10" w:rsidRPr="00AC1CDA" w:rsidRDefault="00054B10" w:rsidP="00005637">
      <w:pPr>
        <w:widowControl w:val="0"/>
        <w:numPr>
          <w:ilvl w:val="0"/>
          <w:numId w:val="40"/>
        </w:numPr>
        <w:suppressAutoHyphens/>
        <w:adjustRightInd w:val="0"/>
        <w:spacing w:after="0" w:line="240" w:lineRule="auto"/>
        <w:ind w:left="714" w:hanging="357"/>
        <w:jc w:val="both"/>
        <w:textAlignment w:val="baseline"/>
        <w:rPr>
          <w:rFonts w:ascii="Arial" w:eastAsia="Times New Roman" w:hAnsi="Arial" w:cs="Arial"/>
          <w:sz w:val="20"/>
          <w:szCs w:val="20"/>
        </w:rPr>
      </w:pPr>
      <w:r w:rsidRPr="00AC1CDA">
        <w:rPr>
          <w:rFonts w:ascii="Arial" w:eastAsia="Times New Roman" w:hAnsi="Arial" w:cs="Arial"/>
          <w:sz w:val="20"/>
          <w:szCs w:val="20"/>
        </w:rPr>
        <w:t>wykonanie dokumentacji fotograficznej wraz z opisem charakte</w:t>
      </w:r>
      <w:r w:rsidR="00364CB7" w:rsidRPr="00AC1CDA">
        <w:rPr>
          <w:rFonts w:ascii="Arial" w:eastAsia="Times New Roman" w:hAnsi="Arial" w:cs="Arial"/>
          <w:sz w:val="20"/>
          <w:szCs w:val="20"/>
        </w:rPr>
        <w:t>ru występujących niezgodności i </w:t>
      </w:r>
      <w:r w:rsidRPr="00AC1CDA">
        <w:rPr>
          <w:rFonts w:ascii="Arial" w:eastAsia="Times New Roman" w:hAnsi="Arial" w:cs="Arial"/>
          <w:sz w:val="20"/>
          <w:szCs w:val="20"/>
        </w:rPr>
        <w:t>ewentualnych przyczyn.</w:t>
      </w:r>
    </w:p>
    <w:p w14:paraId="2E6EDF57" w14:textId="741373B5" w:rsidR="00054B10" w:rsidRPr="00AC1CDA" w:rsidRDefault="00054B10" w:rsidP="00054B10">
      <w:pPr>
        <w:suppressAutoHyphens/>
        <w:spacing w:after="0" w:line="240" w:lineRule="auto"/>
        <w:ind w:left="426"/>
        <w:jc w:val="both"/>
        <w:rPr>
          <w:rFonts w:ascii="Arial" w:eastAsia="Times New Roman" w:hAnsi="Arial" w:cs="Arial"/>
          <w:sz w:val="20"/>
          <w:szCs w:val="20"/>
        </w:rPr>
      </w:pPr>
      <w:r w:rsidRPr="00AC1CDA">
        <w:rPr>
          <w:rFonts w:ascii="Arial" w:eastAsia="Times New Roman" w:hAnsi="Arial" w:cs="Arial"/>
          <w:sz w:val="20"/>
          <w:szCs w:val="20"/>
        </w:rPr>
        <w:t xml:space="preserve">Do ww. dokumentacji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 xml:space="preserve"> załączy propozycję rozwiązań zamiennych. Rozwiązania te</w:t>
      </w:r>
      <w:r w:rsidR="006F1403" w:rsidRPr="00AC1CDA">
        <w:rPr>
          <w:rFonts w:ascii="Arial" w:eastAsia="Times New Roman" w:hAnsi="Arial" w:cs="Arial"/>
          <w:sz w:val="20"/>
          <w:szCs w:val="20"/>
        </w:rPr>
        <w:t> </w:t>
      </w:r>
      <w:r w:rsidRPr="00AC1CDA">
        <w:rPr>
          <w:rFonts w:ascii="Arial" w:eastAsia="Times New Roman" w:hAnsi="Arial" w:cs="Arial"/>
          <w:sz w:val="20"/>
          <w:szCs w:val="20"/>
        </w:rPr>
        <w:t>muszą zostać zaakceptowane przez projektanta, inspektora nadzoru i Zamawiającego.</w:t>
      </w:r>
    </w:p>
    <w:p w14:paraId="6E7ACDDE" w14:textId="5CCC6B0B" w:rsidR="00054B10" w:rsidRPr="00AC1CDA" w:rsidRDefault="00054B10" w:rsidP="00005637">
      <w:pPr>
        <w:widowControl w:val="0"/>
        <w:numPr>
          <w:ilvl w:val="0"/>
          <w:numId w:val="19"/>
        </w:numPr>
        <w:suppressAutoHyphens/>
        <w:adjustRightInd w:val="0"/>
        <w:spacing w:after="0" w:line="240" w:lineRule="auto"/>
        <w:ind w:left="426" w:hanging="426"/>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Dokumentację wyszczególnioną w ust. 7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 xml:space="preserve"> sporządzi w ramach ceny określonej w</w:t>
      </w:r>
      <w:r w:rsidR="006F1403" w:rsidRPr="00AC1CDA">
        <w:rPr>
          <w:rFonts w:ascii="Arial" w:eastAsia="Times New Roman" w:hAnsi="Arial" w:cs="Arial"/>
          <w:sz w:val="20"/>
          <w:szCs w:val="20"/>
        </w:rPr>
        <w:t xml:space="preserve"> </w:t>
      </w:r>
      <w:r w:rsidRPr="00AC1CDA">
        <w:rPr>
          <w:rFonts w:ascii="Arial" w:eastAsia="Times New Roman" w:hAnsi="Arial" w:cs="Arial"/>
          <w:sz w:val="20"/>
          <w:szCs w:val="20"/>
        </w:rPr>
        <w:t xml:space="preserve">§ 3 </w:t>
      </w:r>
      <w:r w:rsidR="00901635" w:rsidRPr="00AC1CDA">
        <w:rPr>
          <w:rFonts w:ascii="Arial" w:eastAsia="Times New Roman" w:hAnsi="Arial" w:cs="Arial"/>
          <w:sz w:val="20"/>
          <w:szCs w:val="20"/>
        </w:rPr>
        <w:t xml:space="preserve">ust. 1 </w:t>
      </w:r>
      <w:proofErr w:type="gramStart"/>
      <w:r w:rsidR="00364CB7" w:rsidRPr="00AC1CDA">
        <w:rPr>
          <w:rFonts w:ascii="Arial" w:eastAsia="Times New Roman" w:hAnsi="Arial" w:cs="Arial"/>
          <w:sz w:val="20"/>
          <w:szCs w:val="20"/>
        </w:rPr>
        <w:t>w  </w:t>
      </w:r>
      <w:proofErr w:type="spellStart"/>
      <w:r w:rsidRPr="00AC1CDA">
        <w:rPr>
          <w:rFonts w:ascii="Arial" w:eastAsia="Times New Roman" w:hAnsi="Arial" w:cs="Arial"/>
          <w:sz w:val="20"/>
          <w:szCs w:val="20"/>
        </w:rPr>
        <w:t>erminie</w:t>
      </w:r>
      <w:proofErr w:type="spellEnd"/>
      <w:proofErr w:type="gramEnd"/>
      <w:r w:rsidRPr="00AC1CDA">
        <w:rPr>
          <w:rFonts w:ascii="Arial" w:eastAsia="Times New Roman" w:hAnsi="Arial" w:cs="Arial"/>
          <w:sz w:val="20"/>
          <w:szCs w:val="20"/>
        </w:rPr>
        <w:t xml:space="preserve"> 5 dni od wykrycia rozbieżności i przekaże inspektorowi nadzoru.</w:t>
      </w:r>
    </w:p>
    <w:p w14:paraId="78389F80" w14:textId="77777777" w:rsidR="00054B10" w:rsidRPr="00AC1CDA" w:rsidRDefault="00054B10" w:rsidP="00005637">
      <w:pPr>
        <w:widowControl w:val="0"/>
        <w:numPr>
          <w:ilvl w:val="0"/>
          <w:numId w:val="19"/>
        </w:numPr>
        <w:suppressAutoHyphens/>
        <w:adjustRightInd w:val="0"/>
        <w:spacing w:after="0" w:line="240" w:lineRule="auto"/>
        <w:ind w:left="426" w:hanging="426"/>
        <w:jc w:val="both"/>
        <w:textAlignment w:val="baseline"/>
        <w:rPr>
          <w:rFonts w:ascii="Arial" w:eastAsia="Times New Roman" w:hAnsi="Arial" w:cs="Arial"/>
          <w:sz w:val="20"/>
          <w:szCs w:val="20"/>
        </w:rPr>
      </w:pPr>
      <w:r w:rsidRPr="00AC1CDA">
        <w:rPr>
          <w:rFonts w:ascii="Arial" w:eastAsia="Times New Roman" w:hAnsi="Arial" w:cs="Arial"/>
          <w:sz w:val="20"/>
          <w:szCs w:val="20"/>
        </w:rPr>
        <w:t>Zamawiający na etapie realizacji inwestycji ma prawo wydać Wykonawcy polecenie wprowadzenia zmian w dokumentacji projektowej, które zostały zaakceptowane przez projektanta i inspektora nadzoru.</w:t>
      </w:r>
    </w:p>
    <w:p w14:paraId="2F4BFA65" w14:textId="77777777" w:rsidR="00054B10" w:rsidRPr="00AC1CDA" w:rsidRDefault="00054B10" w:rsidP="00005637">
      <w:pPr>
        <w:widowControl w:val="0"/>
        <w:numPr>
          <w:ilvl w:val="0"/>
          <w:numId w:val="19"/>
        </w:numPr>
        <w:suppressAutoHyphens/>
        <w:adjustRightInd w:val="0"/>
        <w:spacing w:after="0" w:line="240" w:lineRule="auto"/>
        <w:ind w:left="426" w:hanging="426"/>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Bez względu na to na wniosek, której ze stron zostanie wprowadzona zmiana do dokumentacji projektowej,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 xml:space="preserve"> ma obowiązek uwzględnić te zmiany w dokumentacji powykonawczej.</w:t>
      </w:r>
    </w:p>
    <w:p w14:paraId="10D1C924" w14:textId="465C1819" w:rsidR="00054B10" w:rsidRPr="00AC1CDA" w:rsidRDefault="00054B10" w:rsidP="00005637">
      <w:pPr>
        <w:widowControl w:val="0"/>
        <w:numPr>
          <w:ilvl w:val="0"/>
          <w:numId w:val="19"/>
        </w:numPr>
        <w:suppressAutoHyphens/>
        <w:adjustRightInd w:val="0"/>
        <w:spacing w:after="0" w:line="240" w:lineRule="auto"/>
        <w:ind w:left="426" w:hanging="426"/>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Dokumenty stanowiące o niniejszym przedmiocie umowy należy traktować jako wzajemnie uzupełniające i równoważne. Wymagania określone w choćby jednym z dokumentów są obowiązujące dla Wykonawcy tak jakby zawarte były w całej dokumentacji. Jeżeli zostaną </w:t>
      </w:r>
      <w:r w:rsidR="0007413D" w:rsidRPr="00AC1CDA">
        <w:rPr>
          <w:rFonts w:ascii="Arial" w:eastAsia="Times New Roman" w:hAnsi="Arial" w:cs="Arial"/>
          <w:sz w:val="20"/>
          <w:szCs w:val="20"/>
        </w:rPr>
        <w:t>stwierdzone</w:t>
      </w:r>
      <w:r w:rsidRPr="00AC1CDA">
        <w:rPr>
          <w:rFonts w:ascii="Arial" w:eastAsia="Times New Roman" w:hAnsi="Arial" w:cs="Arial"/>
          <w:sz w:val="20"/>
          <w:szCs w:val="20"/>
        </w:rPr>
        <w:t xml:space="preserve"> dwuznaczności lub rozbieżności między tymi dokumentami to Zamawiający po uzyskaniu opinii inspektora </w:t>
      </w:r>
      <w:r w:rsidR="00364CB7" w:rsidRPr="00AC1CDA">
        <w:rPr>
          <w:rFonts w:ascii="Arial" w:eastAsia="Times New Roman" w:hAnsi="Arial" w:cs="Arial"/>
          <w:sz w:val="20"/>
          <w:szCs w:val="20"/>
        </w:rPr>
        <w:t>nadzoru i projektanta udzieli w </w:t>
      </w:r>
      <w:r w:rsidRPr="00AC1CDA">
        <w:rPr>
          <w:rFonts w:ascii="Arial" w:eastAsia="Times New Roman" w:hAnsi="Arial" w:cs="Arial"/>
          <w:sz w:val="20"/>
          <w:szCs w:val="20"/>
        </w:rPr>
        <w:t xml:space="preserve">tym zakresie niezbędnych wyjaśnień i wyda Wykonawcy polecenie.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 xml:space="preserve"> nie może wykorzystywać tych dwuznaczności i rozbieżności przeciwko Zamawiającemu.</w:t>
      </w:r>
    </w:p>
    <w:p w14:paraId="5B1E1263" w14:textId="77777777" w:rsidR="00054B10" w:rsidRPr="00AC1CDA" w:rsidRDefault="00054B10" w:rsidP="00054B10">
      <w:pPr>
        <w:suppressAutoHyphens/>
        <w:spacing w:after="0" w:line="240" w:lineRule="auto"/>
        <w:ind w:left="426"/>
        <w:jc w:val="both"/>
        <w:rPr>
          <w:rFonts w:ascii="Arial" w:eastAsia="Times New Roman" w:hAnsi="Arial" w:cs="Arial"/>
          <w:sz w:val="20"/>
          <w:szCs w:val="20"/>
        </w:rPr>
      </w:pPr>
    </w:p>
    <w:p w14:paraId="2BB45587" w14:textId="77777777" w:rsidR="00CA2A4B" w:rsidRPr="00AC1CDA" w:rsidRDefault="00CA2A4B" w:rsidP="00CA2A4B">
      <w:pPr>
        <w:widowControl w:val="0"/>
        <w:tabs>
          <w:tab w:val="left" w:pos="4962"/>
        </w:tabs>
        <w:suppressAutoHyphens/>
        <w:adjustRightInd w:val="0"/>
        <w:spacing w:after="0" w:line="240" w:lineRule="auto"/>
        <w:jc w:val="center"/>
        <w:textAlignment w:val="baseline"/>
        <w:rPr>
          <w:rFonts w:ascii="Arial" w:eastAsia="Times New Roman" w:hAnsi="Arial" w:cs="Arial"/>
          <w:b/>
          <w:sz w:val="20"/>
          <w:szCs w:val="20"/>
        </w:rPr>
      </w:pPr>
      <w:r w:rsidRPr="00AC1CDA">
        <w:rPr>
          <w:rFonts w:ascii="Arial" w:eastAsia="Times New Roman" w:hAnsi="Arial" w:cs="Arial"/>
          <w:b/>
          <w:sz w:val="20"/>
          <w:szCs w:val="20"/>
        </w:rPr>
        <w:t>§ 7</w:t>
      </w:r>
    </w:p>
    <w:p w14:paraId="4041F5A8" w14:textId="31B82870" w:rsidR="009D78BC" w:rsidRPr="00AC1CDA" w:rsidRDefault="00DB7B66" w:rsidP="00005637">
      <w:pPr>
        <w:pStyle w:val="Akapitzlist"/>
        <w:numPr>
          <w:ilvl w:val="0"/>
          <w:numId w:val="56"/>
        </w:numPr>
        <w:tabs>
          <w:tab w:val="left" w:pos="4962"/>
        </w:tabs>
        <w:spacing w:after="0" w:line="240" w:lineRule="auto"/>
        <w:rPr>
          <w:rFonts w:ascii="Arial" w:hAnsi="Arial" w:cs="Arial"/>
        </w:rPr>
      </w:pPr>
      <w:r w:rsidRPr="00AC1CDA">
        <w:rPr>
          <w:rFonts w:ascii="Arial" w:hAnsi="Arial" w:cs="Arial"/>
        </w:rPr>
        <w:t>Wykonawca</w:t>
      </w:r>
      <w:r w:rsidR="00CA2A4B" w:rsidRPr="00AC1CDA">
        <w:rPr>
          <w:rFonts w:ascii="Arial" w:hAnsi="Arial" w:cs="Arial"/>
        </w:rPr>
        <w:t xml:space="preserve"> na mocy niniejszej umowy, w ramach wynagrodzenia określonego w § 3 ust. 1 </w:t>
      </w:r>
      <w:r w:rsidR="00EF01F3" w:rsidRPr="00AC1CDA">
        <w:rPr>
          <w:rFonts w:ascii="Arial" w:hAnsi="Arial" w:cs="Arial"/>
        </w:rPr>
        <w:t>u</w:t>
      </w:r>
      <w:r w:rsidR="00CA2A4B" w:rsidRPr="00AC1CDA">
        <w:rPr>
          <w:rFonts w:ascii="Arial" w:hAnsi="Arial" w:cs="Arial"/>
        </w:rPr>
        <w:t>mowy, z chwilą podpisania protokołu odbioru końcowego przedmiotu umowy przez Zamawiającego bez zastrzeżeń, przenosi na Zamawiającego, w zakresie nieograniczonym jakimikol</w:t>
      </w:r>
      <w:r w:rsidR="00364CB7" w:rsidRPr="00AC1CDA">
        <w:rPr>
          <w:rFonts w:ascii="Arial" w:hAnsi="Arial" w:cs="Arial"/>
        </w:rPr>
        <w:t>wiek prawami osób trzecich oraz </w:t>
      </w:r>
      <w:r w:rsidR="00CA2A4B" w:rsidRPr="00AC1CDA">
        <w:rPr>
          <w:rFonts w:ascii="Arial" w:hAnsi="Arial" w:cs="Arial"/>
        </w:rPr>
        <w:t xml:space="preserve">terytorialnie i czasowo, autorskie prawa majątkowe oraz prawa zależne do dokumentacji </w:t>
      </w:r>
      <w:r w:rsidR="006A0970" w:rsidRPr="00AC1CDA">
        <w:rPr>
          <w:rFonts w:ascii="Arial" w:hAnsi="Arial" w:cs="Arial"/>
        </w:rPr>
        <w:t>zamiennej i </w:t>
      </w:r>
      <w:r w:rsidR="00CA2A4B" w:rsidRPr="00AC1CDA">
        <w:rPr>
          <w:rFonts w:ascii="Arial" w:hAnsi="Arial" w:cs="Arial"/>
        </w:rPr>
        <w:t>powykonawczej, na następujących polach eksploatacji:</w:t>
      </w:r>
    </w:p>
    <w:p w14:paraId="3D7A1129" w14:textId="36894FF5" w:rsidR="00C51991" w:rsidRPr="00AC1CDA" w:rsidRDefault="00CA2A4B" w:rsidP="00005637">
      <w:pPr>
        <w:pStyle w:val="Akapitzlist"/>
        <w:numPr>
          <w:ilvl w:val="0"/>
          <w:numId w:val="57"/>
        </w:numPr>
        <w:tabs>
          <w:tab w:val="left" w:pos="4962"/>
        </w:tabs>
        <w:spacing w:after="0" w:line="240" w:lineRule="auto"/>
        <w:rPr>
          <w:rFonts w:ascii="Arial" w:hAnsi="Arial" w:cs="Arial"/>
        </w:rPr>
      </w:pPr>
      <w:r w:rsidRPr="00AC1CDA">
        <w:rPr>
          <w:rFonts w:ascii="Arial" w:hAnsi="Arial" w:cs="Arial"/>
        </w:rPr>
        <w:t>w</w:t>
      </w:r>
      <w:r w:rsidR="009D78BC" w:rsidRPr="00AC1CDA">
        <w:rPr>
          <w:rFonts w:ascii="Arial" w:hAnsi="Arial" w:cs="Arial"/>
        </w:rPr>
        <w:t xml:space="preserve"> </w:t>
      </w:r>
      <w:r w:rsidRPr="00AC1CDA">
        <w:rPr>
          <w:rFonts w:ascii="Arial" w:hAnsi="Arial" w:cs="Arial"/>
        </w:rPr>
        <w:t xml:space="preserve">zakresie utrwalania i zwielokrotniania dokumentacji </w:t>
      </w:r>
      <w:r w:rsidR="006A0970" w:rsidRPr="00AC1CDA">
        <w:rPr>
          <w:rFonts w:ascii="Arial" w:hAnsi="Arial" w:cs="Arial"/>
        </w:rPr>
        <w:t xml:space="preserve">zamiennej i </w:t>
      </w:r>
      <w:r w:rsidRPr="00AC1CDA">
        <w:rPr>
          <w:rFonts w:ascii="Arial" w:hAnsi="Arial" w:cs="Arial"/>
        </w:rPr>
        <w:t>powykonawcze</w:t>
      </w:r>
      <w:r w:rsidR="00E76869" w:rsidRPr="00AC1CDA">
        <w:rPr>
          <w:rFonts w:ascii="Arial" w:hAnsi="Arial" w:cs="Arial"/>
        </w:rPr>
        <w:t>j</w:t>
      </w:r>
      <w:r w:rsidRPr="00AC1CDA">
        <w:rPr>
          <w:rFonts w:ascii="Arial" w:hAnsi="Arial" w:cs="Arial"/>
        </w:rPr>
        <w:t xml:space="preserve"> - wytwarzanie określoną</w:t>
      </w:r>
      <w:r w:rsidR="00C51991" w:rsidRPr="00AC1CDA">
        <w:rPr>
          <w:rFonts w:ascii="Arial" w:hAnsi="Arial" w:cs="Arial"/>
        </w:rPr>
        <w:t xml:space="preserve"> </w:t>
      </w:r>
      <w:r w:rsidRPr="00AC1CDA">
        <w:rPr>
          <w:rFonts w:ascii="Arial" w:hAnsi="Arial" w:cs="Arial"/>
        </w:rPr>
        <w:t>techniką egzemplarzy utworu, w tym techniką drukarską, reprograficzną, zapisu</w:t>
      </w:r>
      <w:r w:rsidR="009D78BC" w:rsidRPr="00AC1CDA">
        <w:rPr>
          <w:rFonts w:ascii="Arial" w:hAnsi="Arial" w:cs="Arial"/>
        </w:rPr>
        <w:t xml:space="preserve"> </w:t>
      </w:r>
      <w:r w:rsidR="00364CB7" w:rsidRPr="00AC1CDA">
        <w:rPr>
          <w:rFonts w:ascii="Arial" w:hAnsi="Arial" w:cs="Arial"/>
        </w:rPr>
        <w:t>magnetycznego oraz </w:t>
      </w:r>
      <w:r w:rsidRPr="00AC1CDA">
        <w:rPr>
          <w:rFonts w:ascii="Arial" w:hAnsi="Arial" w:cs="Arial"/>
        </w:rPr>
        <w:t>techniką cyfrową;</w:t>
      </w:r>
    </w:p>
    <w:p w14:paraId="0EF137A7" w14:textId="24251301" w:rsidR="00C51991" w:rsidRPr="00AC1CDA" w:rsidRDefault="00CA2A4B" w:rsidP="00005637">
      <w:pPr>
        <w:pStyle w:val="Akapitzlist"/>
        <w:numPr>
          <w:ilvl w:val="0"/>
          <w:numId w:val="57"/>
        </w:numPr>
        <w:tabs>
          <w:tab w:val="left" w:pos="4962"/>
        </w:tabs>
        <w:spacing w:after="0" w:line="240" w:lineRule="auto"/>
        <w:rPr>
          <w:rFonts w:ascii="Arial" w:hAnsi="Arial" w:cs="Arial"/>
        </w:rPr>
      </w:pPr>
      <w:r w:rsidRPr="00AC1CDA">
        <w:rPr>
          <w:rFonts w:ascii="Arial" w:hAnsi="Arial" w:cs="Arial"/>
        </w:rPr>
        <w:t xml:space="preserve">w zakresie obrotu oryginałem albo egzemplarzami, na których dokumentację </w:t>
      </w:r>
      <w:r w:rsidR="006A0970" w:rsidRPr="00AC1CDA">
        <w:rPr>
          <w:rFonts w:ascii="Arial" w:hAnsi="Arial" w:cs="Arial"/>
        </w:rPr>
        <w:t>zamienną i </w:t>
      </w:r>
      <w:r w:rsidRPr="00AC1CDA">
        <w:rPr>
          <w:rFonts w:ascii="Arial" w:hAnsi="Arial" w:cs="Arial"/>
        </w:rPr>
        <w:t>powykonawczą</w:t>
      </w:r>
      <w:r w:rsidR="00C51991" w:rsidRPr="00AC1CDA">
        <w:rPr>
          <w:rFonts w:ascii="Arial" w:hAnsi="Arial" w:cs="Arial"/>
        </w:rPr>
        <w:t xml:space="preserve"> </w:t>
      </w:r>
      <w:r w:rsidRPr="00AC1CDA">
        <w:rPr>
          <w:rFonts w:ascii="Arial" w:hAnsi="Arial" w:cs="Arial"/>
        </w:rPr>
        <w:t>utrwalono - wprowadzanie do obrotu, użyczenie lub najem oryginału albo egzemplarzy;</w:t>
      </w:r>
    </w:p>
    <w:p w14:paraId="56F0A868" w14:textId="0CBF5EBF" w:rsidR="00CA2A4B" w:rsidRPr="00AC1CDA" w:rsidRDefault="00CA2A4B" w:rsidP="00005637">
      <w:pPr>
        <w:pStyle w:val="Akapitzlist"/>
        <w:numPr>
          <w:ilvl w:val="0"/>
          <w:numId w:val="57"/>
        </w:numPr>
        <w:tabs>
          <w:tab w:val="left" w:pos="4962"/>
        </w:tabs>
        <w:spacing w:after="0" w:line="240" w:lineRule="auto"/>
        <w:rPr>
          <w:rFonts w:ascii="Arial" w:hAnsi="Arial" w:cs="Arial"/>
        </w:rPr>
      </w:pPr>
      <w:r w:rsidRPr="00AC1CDA">
        <w:rPr>
          <w:rFonts w:ascii="Arial" w:hAnsi="Arial" w:cs="Arial"/>
        </w:rPr>
        <w:t xml:space="preserve">w zakresie rozpowszechniania dokumentacji </w:t>
      </w:r>
      <w:r w:rsidR="006A0970" w:rsidRPr="00AC1CDA">
        <w:rPr>
          <w:rFonts w:ascii="Arial" w:hAnsi="Arial" w:cs="Arial"/>
        </w:rPr>
        <w:t xml:space="preserve">zamiennej i </w:t>
      </w:r>
      <w:r w:rsidRPr="00AC1CDA">
        <w:rPr>
          <w:rFonts w:ascii="Arial" w:hAnsi="Arial" w:cs="Arial"/>
        </w:rPr>
        <w:t xml:space="preserve">powykonawczej w sposób inny niż określony </w:t>
      </w:r>
      <w:r w:rsidRPr="00AC1CDA">
        <w:rPr>
          <w:rFonts w:ascii="Arial" w:hAnsi="Arial" w:cs="Arial"/>
        </w:rPr>
        <w:lastRenderedPageBreak/>
        <w:t>w</w:t>
      </w:r>
      <w:r w:rsidR="00C51991" w:rsidRPr="00AC1CDA">
        <w:rPr>
          <w:rFonts w:ascii="Arial" w:hAnsi="Arial" w:cs="Arial"/>
        </w:rPr>
        <w:t> </w:t>
      </w:r>
      <w:r w:rsidRPr="00AC1CDA">
        <w:rPr>
          <w:rFonts w:ascii="Arial" w:hAnsi="Arial" w:cs="Arial"/>
        </w:rPr>
        <w:t>pkt 2 publiczne wykonanie, wystawienie, wyświetlenie, odtworzenie oraz nadawanie i</w:t>
      </w:r>
      <w:r w:rsidR="00C51991" w:rsidRPr="00AC1CDA">
        <w:rPr>
          <w:rFonts w:ascii="Arial" w:hAnsi="Arial" w:cs="Arial"/>
        </w:rPr>
        <w:t> </w:t>
      </w:r>
      <w:r w:rsidRPr="00AC1CDA">
        <w:rPr>
          <w:rFonts w:ascii="Arial" w:hAnsi="Arial" w:cs="Arial"/>
        </w:rPr>
        <w:t xml:space="preserve">reemitowanie, a także publiczne udostępnianie dokumentacji </w:t>
      </w:r>
      <w:r w:rsidR="006A0970" w:rsidRPr="00AC1CDA">
        <w:rPr>
          <w:rFonts w:ascii="Arial" w:hAnsi="Arial" w:cs="Arial"/>
        </w:rPr>
        <w:t xml:space="preserve">zamiennej i </w:t>
      </w:r>
      <w:r w:rsidRPr="00AC1CDA">
        <w:rPr>
          <w:rFonts w:ascii="Arial" w:hAnsi="Arial" w:cs="Arial"/>
        </w:rPr>
        <w:t>powykonawczej w taki sposób, aby każdy mógł mieć do niej dostęp w miejscu i w czasie przez siebie wybranym.</w:t>
      </w:r>
    </w:p>
    <w:p w14:paraId="69797419" w14:textId="7025E828" w:rsidR="00CA2A4B" w:rsidRPr="00AC1CDA" w:rsidRDefault="00CA2A4B" w:rsidP="00005637">
      <w:pPr>
        <w:pStyle w:val="Akapitzlist"/>
        <w:numPr>
          <w:ilvl w:val="0"/>
          <w:numId w:val="56"/>
        </w:numPr>
        <w:tabs>
          <w:tab w:val="left" w:pos="4962"/>
        </w:tabs>
        <w:spacing w:after="0" w:line="240" w:lineRule="auto"/>
        <w:rPr>
          <w:rFonts w:ascii="Arial" w:hAnsi="Arial" w:cs="Arial"/>
        </w:rPr>
      </w:pPr>
      <w:r w:rsidRPr="00AC1CDA">
        <w:rPr>
          <w:rFonts w:ascii="Arial" w:hAnsi="Arial" w:cs="Arial"/>
        </w:rPr>
        <w:t xml:space="preserve">Wraz z przeniesieniem autorskim praw majątkowych do dokumentacji </w:t>
      </w:r>
      <w:r w:rsidR="006A0970" w:rsidRPr="00AC1CDA">
        <w:rPr>
          <w:rFonts w:ascii="Arial" w:hAnsi="Arial" w:cs="Arial"/>
        </w:rPr>
        <w:t xml:space="preserve">zamiennej i </w:t>
      </w:r>
      <w:r w:rsidRPr="00AC1CDA">
        <w:rPr>
          <w:rFonts w:ascii="Arial" w:hAnsi="Arial" w:cs="Arial"/>
        </w:rPr>
        <w:t xml:space="preserve">powykonawczej, </w:t>
      </w:r>
      <w:r w:rsidR="00DB7B66" w:rsidRPr="00AC1CDA">
        <w:rPr>
          <w:rFonts w:ascii="Arial" w:hAnsi="Arial" w:cs="Arial"/>
        </w:rPr>
        <w:t>Wykonawca</w:t>
      </w:r>
      <w:r w:rsidRPr="00AC1CDA">
        <w:rPr>
          <w:rFonts w:ascii="Arial" w:hAnsi="Arial" w:cs="Arial"/>
        </w:rPr>
        <w:t xml:space="preserve"> przenosi na Zamawiającego własność wszystkich nośników, na których dokumentacja powykonawcza została utrwalona</w:t>
      </w:r>
      <w:r w:rsidR="00E76869" w:rsidRPr="00AC1CDA">
        <w:rPr>
          <w:rFonts w:ascii="Arial" w:hAnsi="Arial" w:cs="Arial"/>
        </w:rPr>
        <w:t>.</w:t>
      </w:r>
    </w:p>
    <w:p w14:paraId="7367C682" w14:textId="2161CF31" w:rsidR="00CA2A4B" w:rsidRPr="00AC1CDA" w:rsidRDefault="00DB7B66" w:rsidP="00005637">
      <w:pPr>
        <w:pStyle w:val="Akapitzlist"/>
        <w:numPr>
          <w:ilvl w:val="0"/>
          <w:numId w:val="56"/>
        </w:numPr>
        <w:tabs>
          <w:tab w:val="left" w:pos="4962"/>
        </w:tabs>
        <w:spacing w:after="0" w:line="240" w:lineRule="auto"/>
        <w:rPr>
          <w:rFonts w:ascii="Arial" w:hAnsi="Arial" w:cs="Arial"/>
        </w:rPr>
      </w:pPr>
      <w:r w:rsidRPr="00AC1CDA">
        <w:rPr>
          <w:rFonts w:ascii="Arial" w:hAnsi="Arial" w:cs="Arial"/>
        </w:rPr>
        <w:t>Wykonawca</w:t>
      </w:r>
      <w:r w:rsidR="00CA2A4B" w:rsidRPr="00AC1CDA">
        <w:rPr>
          <w:rFonts w:ascii="Arial" w:hAnsi="Arial" w:cs="Arial"/>
        </w:rPr>
        <w:t xml:space="preserve"> wraz z powyższym</w:t>
      </w:r>
      <w:r w:rsidR="00E76869" w:rsidRPr="00AC1CDA">
        <w:rPr>
          <w:rFonts w:ascii="Arial" w:hAnsi="Arial" w:cs="Arial"/>
        </w:rPr>
        <w:t xml:space="preserve"> przeniesieniem autorskich praw</w:t>
      </w:r>
      <w:r w:rsidR="00CA2A4B" w:rsidRPr="00AC1CDA">
        <w:rPr>
          <w:rFonts w:ascii="Arial" w:hAnsi="Arial" w:cs="Arial"/>
        </w:rPr>
        <w:t xml:space="preserve"> majątkowych, zezwala Zamawiającemu na wykonywanie zależnych praw autorskich, wynikających z dokumentacji </w:t>
      </w:r>
      <w:r w:rsidR="006A0970" w:rsidRPr="00AC1CDA">
        <w:rPr>
          <w:rFonts w:ascii="Arial" w:hAnsi="Arial" w:cs="Arial"/>
        </w:rPr>
        <w:t xml:space="preserve">zamiennej i </w:t>
      </w:r>
      <w:r w:rsidR="00CA2A4B" w:rsidRPr="00AC1CDA">
        <w:rPr>
          <w:rFonts w:ascii="Arial" w:hAnsi="Arial" w:cs="Arial"/>
        </w:rPr>
        <w:t>powykonawczej oraz upoważnia Zamawiającego do zlecania osobom trzecim wykonywania tych za</w:t>
      </w:r>
      <w:r w:rsidR="00364CB7" w:rsidRPr="00AC1CDA">
        <w:rPr>
          <w:rFonts w:ascii="Arial" w:hAnsi="Arial" w:cs="Arial"/>
        </w:rPr>
        <w:t>leżnych praw autorskich oraz do </w:t>
      </w:r>
      <w:r w:rsidR="00CA2A4B" w:rsidRPr="00AC1CDA">
        <w:rPr>
          <w:rFonts w:ascii="Arial" w:hAnsi="Arial" w:cs="Arial"/>
        </w:rPr>
        <w:t xml:space="preserve">rozporządzania i korzystania z dokumentacji </w:t>
      </w:r>
      <w:r w:rsidR="006A0970" w:rsidRPr="00AC1CDA">
        <w:rPr>
          <w:rFonts w:ascii="Arial" w:hAnsi="Arial" w:cs="Arial"/>
        </w:rPr>
        <w:t xml:space="preserve">zamiennej i </w:t>
      </w:r>
      <w:r w:rsidR="00CA2A4B" w:rsidRPr="00AC1CDA">
        <w:rPr>
          <w:rFonts w:ascii="Arial" w:hAnsi="Arial" w:cs="Arial"/>
        </w:rPr>
        <w:t>powykonawczej.</w:t>
      </w:r>
    </w:p>
    <w:p w14:paraId="6F376ADA" w14:textId="3AF551EC" w:rsidR="00CA2A4B" w:rsidRPr="00AC1CDA" w:rsidRDefault="00DB7B66" w:rsidP="00005637">
      <w:pPr>
        <w:pStyle w:val="Akapitzlist"/>
        <w:numPr>
          <w:ilvl w:val="0"/>
          <w:numId w:val="56"/>
        </w:numPr>
        <w:tabs>
          <w:tab w:val="left" w:pos="4962"/>
        </w:tabs>
        <w:spacing w:after="0" w:line="240" w:lineRule="auto"/>
        <w:rPr>
          <w:rFonts w:ascii="Arial" w:hAnsi="Arial" w:cs="Arial"/>
        </w:rPr>
      </w:pPr>
      <w:r w:rsidRPr="00AC1CDA">
        <w:rPr>
          <w:rFonts w:ascii="Arial" w:hAnsi="Arial" w:cs="Arial"/>
        </w:rPr>
        <w:t>Wykonawca</w:t>
      </w:r>
      <w:r w:rsidR="00CA2A4B" w:rsidRPr="00AC1CDA">
        <w:rPr>
          <w:rFonts w:ascii="Arial" w:hAnsi="Arial" w:cs="Arial"/>
        </w:rPr>
        <w:t xml:space="preserve"> oświadcza, że wykonana w toku realizacji </w:t>
      </w:r>
      <w:r w:rsidR="00EF01F3" w:rsidRPr="00AC1CDA">
        <w:rPr>
          <w:rFonts w:ascii="Arial" w:hAnsi="Arial" w:cs="Arial"/>
        </w:rPr>
        <w:t>u</w:t>
      </w:r>
      <w:r w:rsidR="00CA2A4B" w:rsidRPr="00AC1CDA">
        <w:rPr>
          <w:rFonts w:ascii="Arial" w:hAnsi="Arial" w:cs="Arial"/>
        </w:rPr>
        <w:t>mowy dokumentacja</w:t>
      </w:r>
      <w:r w:rsidR="006A0970" w:rsidRPr="00AC1CDA">
        <w:rPr>
          <w:rFonts w:ascii="Arial" w:hAnsi="Arial" w:cs="Arial"/>
        </w:rPr>
        <w:t xml:space="preserve"> zamienna </w:t>
      </w:r>
      <w:proofErr w:type="gramStart"/>
      <w:r w:rsidR="006A0970" w:rsidRPr="00AC1CDA">
        <w:rPr>
          <w:rFonts w:ascii="Arial" w:hAnsi="Arial" w:cs="Arial"/>
        </w:rPr>
        <w:t xml:space="preserve">i </w:t>
      </w:r>
      <w:r w:rsidR="00CA2A4B" w:rsidRPr="00AC1CDA">
        <w:rPr>
          <w:rFonts w:ascii="Arial" w:hAnsi="Arial" w:cs="Arial"/>
        </w:rPr>
        <w:t xml:space="preserve"> powykonawcza</w:t>
      </w:r>
      <w:proofErr w:type="gramEnd"/>
      <w:r w:rsidR="00CA2A4B" w:rsidRPr="00AC1CDA">
        <w:rPr>
          <w:rFonts w:ascii="Arial" w:hAnsi="Arial" w:cs="Arial"/>
        </w:rPr>
        <w:t xml:space="preserve"> nie będzie naruszać żadnych praw osób trzecich. W przypadku zgłoszenia jakichkolwiek roszczeń do</w:t>
      </w:r>
      <w:r w:rsidR="00023744" w:rsidRPr="00AC1CDA">
        <w:rPr>
          <w:rFonts w:ascii="Arial" w:hAnsi="Arial" w:cs="Arial"/>
        </w:rPr>
        <w:t> </w:t>
      </w:r>
      <w:r w:rsidR="00CA2A4B" w:rsidRPr="00AC1CDA">
        <w:rPr>
          <w:rFonts w:ascii="Arial" w:hAnsi="Arial" w:cs="Arial"/>
        </w:rPr>
        <w:t xml:space="preserve">Zamawiającego z tytułu naruszenia praw osób trzecich, </w:t>
      </w:r>
      <w:r w:rsidRPr="00AC1CDA">
        <w:rPr>
          <w:rFonts w:ascii="Arial" w:hAnsi="Arial" w:cs="Arial"/>
        </w:rPr>
        <w:t>Wykonawca</w:t>
      </w:r>
      <w:r w:rsidR="00CA2A4B" w:rsidRPr="00AC1CDA">
        <w:rPr>
          <w:rFonts w:ascii="Arial" w:hAnsi="Arial" w:cs="Arial"/>
        </w:rPr>
        <w:t xml:space="preserve"> zobowiązuje się do ich pełnego zaspokojenia.</w:t>
      </w:r>
    </w:p>
    <w:p w14:paraId="3C0B1053" w14:textId="77777777" w:rsidR="00CA2A4B" w:rsidRPr="00AC1CDA" w:rsidRDefault="00CA2A4B" w:rsidP="00005637">
      <w:pPr>
        <w:pStyle w:val="Akapitzlist"/>
        <w:numPr>
          <w:ilvl w:val="0"/>
          <w:numId w:val="56"/>
        </w:numPr>
        <w:tabs>
          <w:tab w:val="left" w:pos="4962"/>
        </w:tabs>
        <w:spacing w:after="0" w:line="240" w:lineRule="auto"/>
        <w:rPr>
          <w:rFonts w:ascii="Arial" w:hAnsi="Arial" w:cs="Arial"/>
        </w:rPr>
      </w:pPr>
      <w:r w:rsidRPr="00AC1CDA">
        <w:rPr>
          <w:rFonts w:ascii="Arial" w:hAnsi="Arial" w:cs="Arial"/>
        </w:rPr>
        <w:t>Przeniesienie autorskich praw majątkowych oraz zezwolenie na wykonywanie zależnych praw autorskich następuje w ramach</w:t>
      </w:r>
      <w:r w:rsidR="00B44F96" w:rsidRPr="00AC1CDA">
        <w:rPr>
          <w:rFonts w:ascii="Arial" w:hAnsi="Arial" w:cs="Arial"/>
        </w:rPr>
        <w:t xml:space="preserve"> wynagrodzenia określonego w § 3</w:t>
      </w:r>
      <w:r w:rsidRPr="00AC1CDA">
        <w:rPr>
          <w:rFonts w:ascii="Arial" w:hAnsi="Arial" w:cs="Arial"/>
        </w:rPr>
        <w:t xml:space="preserve"> ust. 1 </w:t>
      </w:r>
      <w:r w:rsidR="00EF01F3" w:rsidRPr="00AC1CDA">
        <w:rPr>
          <w:rFonts w:ascii="Arial" w:hAnsi="Arial" w:cs="Arial"/>
        </w:rPr>
        <w:t>u</w:t>
      </w:r>
      <w:r w:rsidRPr="00AC1CDA">
        <w:rPr>
          <w:rFonts w:ascii="Arial" w:hAnsi="Arial" w:cs="Arial"/>
        </w:rPr>
        <w:t>mowy.</w:t>
      </w:r>
    </w:p>
    <w:p w14:paraId="0F7E25FC" w14:textId="77777777" w:rsidR="00CA2A4B" w:rsidRPr="00AC1CDA" w:rsidRDefault="00CA2A4B" w:rsidP="00054B10">
      <w:pPr>
        <w:widowControl w:val="0"/>
        <w:tabs>
          <w:tab w:val="left" w:pos="4962"/>
        </w:tabs>
        <w:suppressAutoHyphens/>
        <w:adjustRightInd w:val="0"/>
        <w:spacing w:after="0" w:line="240" w:lineRule="auto"/>
        <w:jc w:val="center"/>
        <w:textAlignment w:val="baseline"/>
        <w:rPr>
          <w:rFonts w:ascii="Arial" w:eastAsia="Times New Roman" w:hAnsi="Arial" w:cs="Arial"/>
          <w:sz w:val="20"/>
          <w:szCs w:val="20"/>
        </w:rPr>
      </w:pPr>
    </w:p>
    <w:p w14:paraId="7583E240" w14:textId="77777777" w:rsidR="00054B10" w:rsidRPr="00AC1CDA" w:rsidRDefault="00054B10" w:rsidP="00054B10">
      <w:pPr>
        <w:widowControl w:val="0"/>
        <w:tabs>
          <w:tab w:val="left" w:pos="4962"/>
        </w:tabs>
        <w:suppressAutoHyphens/>
        <w:adjustRightInd w:val="0"/>
        <w:spacing w:after="0" w:line="240" w:lineRule="auto"/>
        <w:jc w:val="center"/>
        <w:textAlignment w:val="baseline"/>
        <w:rPr>
          <w:rFonts w:ascii="Arial" w:eastAsia="Times New Roman" w:hAnsi="Arial" w:cs="Arial"/>
          <w:b/>
          <w:sz w:val="20"/>
          <w:szCs w:val="20"/>
        </w:rPr>
      </w:pPr>
      <w:r w:rsidRPr="00AC1CDA">
        <w:rPr>
          <w:rFonts w:ascii="Arial" w:eastAsia="Times New Roman" w:hAnsi="Arial" w:cs="Arial"/>
          <w:b/>
          <w:sz w:val="20"/>
          <w:szCs w:val="20"/>
        </w:rPr>
        <w:t xml:space="preserve">§ </w:t>
      </w:r>
      <w:r w:rsidR="00E72251" w:rsidRPr="00AC1CDA">
        <w:rPr>
          <w:rFonts w:ascii="Arial" w:eastAsia="Times New Roman" w:hAnsi="Arial" w:cs="Arial"/>
          <w:b/>
          <w:sz w:val="20"/>
          <w:szCs w:val="20"/>
        </w:rPr>
        <w:t>8</w:t>
      </w:r>
    </w:p>
    <w:p w14:paraId="5F8BA9CF" w14:textId="77777777" w:rsidR="00054B10" w:rsidRPr="00AC1CDA" w:rsidRDefault="00054B10" w:rsidP="00005637">
      <w:pPr>
        <w:widowControl w:val="0"/>
        <w:numPr>
          <w:ilvl w:val="0"/>
          <w:numId w:val="17"/>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Wszystkie materiały dostarcza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w:t>
      </w:r>
    </w:p>
    <w:p w14:paraId="0BFE4E15" w14:textId="77777777" w:rsidR="00544CF9" w:rsidRPr="00AC1CDA" w:rsidRDefault="00544CF9" w:rsidP="00005637">
      <w:pPr>
        <w:widowControl w:val="0"/>
        <w:numPr>
          <w:ilvl w:val="0"/>
          <w:numId w:val="17"/>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Materiały kluczowe, w szczególności: </w:t>
      </w:r>
      <w:r w:rsidR="0059469C" w:rsidRPr="00AC1CDA">
        <w:rPr>
          <w:rFonts w:ascii="Arial" w:eastAsia="Times New Roman" w:hAnsi="Arial" w:cs="Arial"/>
          <w:sz w:val="20"/>
          <w:szCs w:val="20"/>
        </w:rPr>
        <w:t xml:space="preserve">asfalt, </w:t>
      </w:r>
      <w:r w:rsidRPr="00AC1CDA">
        <w:rPr>
          <w:rFonts w:ascii="Arial" w:eastAsia="Times New Roman" w:hAnsi="Arial" w:cs="Arial"/>
          <w:sz w:val="20"/>
          <w:szCs w:val="20"/>
        </w:rPr>
        <w:t>kruszywo, krawężniki, kostka brukowa, rury, muszą być zaakceptowane przez inspektora nadzoru przez ich wbudowaniem.</w:t>
      </w:r>
    </w:p>
    <w:p w14:paraId="360633FA" w14:textId="77777777" w:rsidR="00544CF9" w:rsidRPr="00AC1CDA" w:rsidRDefault="00544CF9" w:rsidP="00005637">
      <w:pPr>
        <w:widowControl w:val="0"/>
        <w:numPr>
          <w:ilvl w:val="0"/>
          <w:numId w:val="17"/>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Recepty na masy bitumiczne muszą być uzgodnione z inspektorem nadzoru przed ich </w:t>
      </w:r>
      <w:r w:rsidR="00EF01F3" w:rsidRPr="00AC1CDA">
        <w:rPr>
          <w:rFonts w:ascii="Arial" w:eastAsia="Times New Roman" w:hAnsi="Arial" w:cs="Arial"/>
          <w:sz w:val="20"/>
          <w:szCs w:val="20"/>
        </w:rPr>
        <w:t>zastosowaniem</w:t>
      </w:r>
      <w:r w:rsidRPr="00AC1CDA">
        <w:rPr>
          <w:rFonts w:ascii="Arial" w:eastAsia="Times New Roman" w:hAnsi="Arial" w:cs="Arial"/>
          <w:sz w:val="20"/>
          <w:szCs w:val="20"/>
        </w:rPr>
        <w:t>.</w:t>
      </w:r>
    </w:p>
    <w:p w14:paraId="2704C813" w14:textId="77777777" w:rsidR="00054B10" w:rsidRPr="00AC1CDA" w:rsidRDefault="00054B10" w:rsidP="00005637">
      <w:pPr>
        <w:widowControl w:val="0"/>
        <w:numPr>
          <w:ilvl w:val="0"/>
          <w:numId w:val="17"/>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Wszystkie materiały oraz urządzenia użyte do wykonania przedmiotu umowy muszą być fabrycznie nowe, wolne od wad i mają spełniać wymagania polskich przepisów. Materiały oraz </w:t>
      </w:r>
      <w:r w:rsidR="0058017A" w:rsidRPr="00AC1CDA">
        <w:rPr>
          <w:rFonts w:ascii="Arial" w:eastAsia="Times New Roman" w:hAnsi="Arial" w:cs="Arial"/>
          <w:sz w:val="20"/>
          <w:szCs w:val="20"/>
        </w:rPr>
        <w:t xml:space="preserve">urządzenia muszą odpowiadać, co </w:t>
      </w:r>
      <w:r w:rsidRPr="00AC1CDA">
        <w:rPr>
          <w:rFonts w:ascii="Arial" w:eastAsia="Times New Roman" w:hAnsi="Arial" w:cs="Arial"/>
          <w:sz w:val="20"/>
          <w:szCs w:val="20"/>
        </w:rPr>
        <w:t>do jakości, wymogom wyrobów dopuszczonych do obrotu i stosowania w obowiązujących przepisach, specyfikacjach technicznych wykonania i odbioru robót, oraz będą posiadały wszystkie wymagane prawem dokumenty techniczne (atesty, deklaracje zgodności, certyfikaty, itp.) i przed wbudowaniem muszą uzyskać akceptację inspektora nadzoru.</w:t>
      </w:r>
    </w:p>
    <w:p w14:paraId="7D7C5AF6" w14:textId="77777777" w:rsidR="00054B10" w:rsidRPr="00AC1CDA" w:rsidRDefault="00054B10" w:rsidP="00005637">
      <w:pPr>
        <w:widowControl w:val="0"/>
        <w:numPr>
          <w:ilvl w:val="0"/>
          <w:numId w:val="17"/>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Na każde żądanie Zamawiającego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 xml:space="preserve"> obowiązany jest okazać w stosunku do wskazanych materiałów całą dokumentację techniczną wraz ze wszystkimi deklaracjami zgodności, atestami, certyfikatami, w tym certyfikatem CE (</w:t>
      </w:r>
      <w:proofErr w:type="spellStart"/>
      <w:r w:rsidRPr="00AC1CDA">
        <w:rPr>
          <w:rFonts w:ascii="Arial" w:eastAsia="Times New Roman" w:hAnsi="Arial" w:cs="Arial"/>
          <w:sz w:val="20"/>
          <w:szCs w:val="20"/>
        </w:rPr>
        <w:t>Conformité</w:t>
      </w:r>
      <w:proofErr w:type="spellEnd"/>
      <w:r w:rsidRPr="00AC1CDA">
        <w:rPr>
          <w:rFonts w:ascii="Arial" w:eastAsia="Times New Roman" w:hAnsi="Arial" w:cs="Arial"/>
          <w:sz w:val="20"/>
          <w:szCs w:val="20"/>
        </w:rPr>
        <w:t xml:space="preserve"> </w:t>
      </w:r>
      <w:proofErr w:type="spellStart"/>
      <w:r w:rsidRPr="00AC1CDA">
        <w:rPr>
          <w:rFonts w:ascii="Arial" w:eastAsia="Times New Roman" w:hAnsi="Arial" w:cs="Arial"/>
          <w:sz w:val="20"/>
          <w:szCs w:val="20"/>
        </w:rPr>
        <w:t>Européenne</w:t>
      </w:r>
      <w:proofErr w:type="spellEnd"/>
      <w:r w:rsidRPr="00AC1CDA">
        <w:rPr>
          <w:rFonts w:ascii="Arial" w:eastAsia="Times New Roman" w:hAnsi="Arial" w:cs="Arial"/>
          <w:sz w:val="20"/>
          <w:szCs w:val="20"/>
        </w:rPr>
        <w:t>).</w:t>
      </w:r>
    </w:p>
    <w:p w14:paraId="26BA9C4F" w14:textId="77777777" w:rsidR="00054B10" w:rsidRPr="00AC1CDA" w:rsidRDefault="00054B10" w:rsidP="00005637">
      <w:pPr>
        <w:widowControl w:val="0"/>
        <w:numPr>
          <w:ilvl w:val="0"/>
          <w:numId w:val="17"/>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Zamawiający przewiduje bieżącą kontrolę wykonywanych prac.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 xml:space="preserve"> zobowiązuje się umożliwić Zamawiającemu, inspektorowi nadzoru, projektantowi i innym osobom wskazanym przez Zamawiającego, w każdym czasie, przeprowadzenie kontroli. </w:t>
      </w:r>
    </w:p>
    <w:p w14:paraId="600B4FCC" w14:textId="77777777" w:rsidR="00054B10" w:rsidRPr="00AC1CDA" w:rsidRDefault="00054B10" w:rsidP="00005637">
      <w:pPr>
        <w:widowControl w:val="0"/>
        <w:numPr>
          <w:ilvl w:val="0"/>
          <w:numId w:val="17"/>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Kontroli Zamawiającego będą poddane w szczególności:</w:t>
      </w:r>
    </w:p>
    <w:p w14:paraId="2D0141CB" w14:textId="2BAFE785" w:rsidR="00054B10" w:rsidRPr="00AC1CDA" w:rsidRDefault="00F12CE0" w:rsidP="00005637">
      <w:pPr>
        <w:widowControl w:val="0"/>
        <w:numPr>
          <w:ilvl w:val="0"/>
          <w:numId w:val="28"/>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terenu</w:t>
      </w:r>
      <w:r w:rsidR="00054B10" w:rsidRPr="00AC1CDA">
        <w:rPr>
          <w:rFonts w:ascii="Arial" w:eastAsia="Times New Roman" w:hAnsi="Arial" w:cs="Arial"/>
          <w:sz w:val="20"/>
          <w:szCs w:val="20"/>
        </w:rPr>
        <w:t xml:space="preserve"> budowy;</w:t>
      </w:r>
    </w:p>
    <w:p w14:paraId="2445C5D1" w14:textId="77777777" w:rsidR="00054B10" w:rsidRPr="00AC1CDA" w:rsidRDefault="00054B10" w:rsidP="00005637">
      <w:pPr>
        <w:widowControl w:val="0"/>
        <w:numPr>
          <w:ilvl w:val="0"/>
          <w:numId w:val="28"/>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stosowane gotowe wyroby budowlane w odniesieniu do dokumentów potwierdzających ich dopuszczenie do obrotu oraz zgodności parametrów z danymi zawartymi w umowie lub przedmiarze;</w:t>
      </w:r>
    </w:p>
    <w:p w14:paraId="23C297D4" w14:textId="77777777" w:rsidR="00054B10" w:rsidRPr="00AC1CDA" w:rsidRDefault="00054B10" w:rsidP="00005637">
      <w:pPr>
        <w:widowControl w:val="0"/>
        <w:numPr>
          <w:ilvl w:val="0"/>
          <w:numId w:val="28"/>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wyroby budowlane lub elementy wytwarzane w budownictwie, elementy konstrukcyjne na okoliczność zgodności ich parametrów z umową i przedmiarem;</w:t>
      </w:r>
    </w:p>
    <w:p w14:paraId="7B475CA1" w14:textId="77777777" w:rsidR="00054B10" w:rsidRPr="00AC1CDA" w:rsidRDefault="00054B10" w:rsidP="00005637">
      <w:pPr>
        <w:widowControl w:val="0"/>
        <w:numPr>
          <w:ilvl w:val="0"/>
          <w:numId w:val="28"/>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sposób wykonania robót budowlanych w aspekcie zgodności ich wykonania z umową i dokumentacją projektową;</w:t>
      </w:r>
    </w:p>
    <w:p w14:paraId="7BB98AAA" w14:textId="77777777" w:rsidR="00054B10" w:rsidRPr="00AC1CDA" w:rsidRDefault="00054B10" w:rsidP="00005637">
      <w:pPr>
        <w:widowControl w:val="0"/>
        <w:numPr>
          <w:ilvl w:val="0"/>
          <w:numId w:val="28"/>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wszelkie inne okoliczności dotyczące bezpośredniej realizacji przedmiotu umowy.</w:t>
      </w:r>
    </w:p>
    <w:p w14:paraId="18099778" w14:textId="0177A653" w:rsidR="00054B10" w:rsidRPr="00AC1CDA" w:rsidRDefault="00DB7B66" w:rsidP="00005637">
      <w:pPr>
        <w:widowControl w:val="0"/>
        <w:numPr>
          <w:ilvl w:val="0"/>
          <w:numId w:val="17"/>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Wykonawca</w:t>
      </w:r>
      <w:r w:rsidR="00054B10" w:rsidRPr="00AC1CDA">
        <w:rPr>
          <w:rFonts w:ascii="Arial" w:eastAsia="Times New Roman" w:hAnsi="Arial" w:cs="Arial"/>
          <w:sz w:val="20"/>
          <w:szCs w:val="20"/>
        </w:rPr>
        <w:t>, na każde żądanie Zamawiającego lub inspekto</w:t>
      </w:r>
      <w:r w:rsidR="00364CB7" w:rsidRPr="00AC1CDA">
        <w:rPr>
          <w:rFonts w:ascii="Arial" w:eastAsia="Times New Roman" w:hAnsi="Arial" w:cs="Arial"/>
          <w:sz w:val="20"/>
          <w:szCs w:val="20"/>
        </w:rPr>
        <w:t>ra nadzoru, zobowiązany jest do </w:t>
      </w:r>
      <w:r w:rsidR="00054B10" w:rsidRPr="00AC1CDA">
        <w:rPr>
          <w:rFonts w:ascii="Arial" w:eastAsia="Times New Roman" w:hAnsi="Arial" w:cs="Arial"/>
          <w:sz w:val="20"/>
          <w:szCs w:val="20"/>
        </w:rPr>
        <w:t>przeprowadzenia badania użytych materiałów i jakości wykonanych robót:</w:t>
      </w:r>
    </w:p>
    <w:p w14:paraId="430485E0" w14:textId="0FDCD457" w:rsidR="00054B10" w:rsidRPr="00AC1CDA" w:rsidRDefault="00DB7B66" w:rsidP="00005637">
      <w:pPr>
        <w:widowControl w:val="0"/>
        <w:numPr>
          <w:ilvl w:val="0"/>
          <w:numId w:val="29"/>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Wykonawca</w:t>
      </w:r>
      <w:r w:rsidR="00054B10" w:rsidRPr="00AC1CDA">
        <w:rPr>
          <w:rFonts w:ascii="Arial" w:eastAsia="Times New Roman" w:hAnsi="Arial" w:cs="Arial"/>
          <w:sz w:val="20"/>
          <w:szCs w:val="20"/>
        </w:rPr>
        <w:t xml:space="preserve">, na własny koszt, zapewni urządzenia, instrumenty, robociznę i materiały potrzebne </w:t>
      </w:r>
      <w:r w:rsidR="00364CB7" w:rsidRPr="00AC1CDA">
        <w:rPr>
          <w:rFonts w:ascii="Arial" w:eastAsia="Times New Roman" w:hAnsi="Arial" w:cs="Arial"/>
          <w:sz w:val="20"/>
          <w:szCs w:val="20"/>
        </w:rPr>
        <w:t>do </w:t>
      </w:r>
      <w:r w:rsidR="00054B10" w:rsidRPr="00AC1CDA">
        <w:rPr>
          <w:rFonts w:ascii="Arial" w:eastAsia="Times New Roman" w:hAnsi="Arial" w:cs="Arial"/>
          <w:sz w:val="20"/>
          <w:szCs w:val="20"/>
        </w:rPr>
        <w:t>wykonania lub pobrania próbek oraz przeprowadzi stosowne badania materiałów i jakości wykonanych robót;</w:t>
      </w:r>
    </w:p>
    <w:p w14:paraId="1F90AD75" w14:textId="1A0D9E00" w:rsidR="00054B10" w:rsidRPr="00AC1CDA" w:rsidRDefault="00054B10" w:rsidP="00005637">
      <w:pPr>
        <w:widowControl w:val="0"/>
        <w:numPr>
          <w:ilvl w:val="0"/>
          <w:numId w:val="29"/>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Zamawiający ma prawo do wskazania miejsca lub podmiotu zewnęt</w:t>
      </w:r>
      <w:r w:rsidR="00364CB7" w:rsidRPr="00AC1CDA">
        <w:rPr>
          <w:rFonts w:ascii="Arial" w:eastAsia="Times New Roman" w:hAnsi="Arial" w:cs="Arial"/>
          <w:sz w:val="20"/>
          <w:szCs w:val="20"/>
        </w:rPr>
        <w:t>rznego, który wykona badania, o </w:t>
      </w:r>
      <w:r w:rsidRPr="00AC1CDA">
        <w:rPr>
          <w:rFonts w:ascii="Arial" w:eastAsia="Times New Roman" w:hAnsi="Arial" w:cs="Arial"/>
          <w:sz w:val="20"/>
          <w:szCs w:val="20"/>
        </w:rPr>
        <w:t>których mowa powyżej.</w:t>
      </w:r>
    </w:p>
    <w:p w14:paraId="0C5B1522" w14:textId="77777777" w:rsidR="00054B10" w:rsidRPr="00AC1CDA" w:rsidRDefault="00054B10" w:rsidP="00005637">
      <w:pPr>
        <w:widowControl w:val="0"/>
        <w:numPr>
          <w:ilvl w:val="0"/>
          <w:numId w:val="17"/>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 przypadku, gdy badanie jakości wykaże zgodne z umową wykonywanie przedmiotu umowy przez Wykonawcę Zamawiający zwróci koszt takiego badania.</w:t>
      </w:r>
    </w:p>
    <w:p w14:paraId="1D467299" w14:textId="77777777" w:rsidR="00054B10" w:rsidRPr="00AC1CDA" w:rsidRDefault="00054B10" w:rsidP="00005637">
      <w:pPr>
        <w:widowControl w:val="0"/>
        <w:numPr>
          <w:ilvl w:val="0"/>
          <w:numId w:val="17"/>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W przypadku stwierdzenia nieprawidłowości w czasie kontroli jakości w realizacji umowy, Zamawiający wezwie Wykonawcę do zmiany sposobu realizacji umowy i wyznaczy termin usunięcia nieprawidłowości. Jeśli zmiana sposobu realizacji </w:t>
      </w:r>
      <w:r w:rsidR="00EF01F3" w:rsidRPr="00AC1CDA">
        <w:rPr>
          <w:rFonts w:ascii="Arial" w:eastAsia="Times New Roman" w:hAnsi="Arial" w:cs="Arial"/>
          <w:sz w:val="20"/>
          <w:szCs w:val="20"/>
        </w:rPr>
        <w:t>u</w:t>
      </w:r>
      <w:r w:rsidRPr="00AC1CDA">
        <w:rPr>
          <w:rFonts w:ascii="Arial" w:eastAsia="Times New Roman" w:hAnsi="Arial" w:cs="Arial"/>
          <w:sz w:val="20"/>
          <w:szCs w:val="20"/>
        </w:rPr>
        <w:t>mowy przez Wykonawcę spowoduje przekroczenie terminów wykonania umowy określonych w § 2, będzie to równoznaczne z niedotrzymaniem warunków umowy przez Wykonawcę i z przewidzianymi w umowie konsekwencjami.</w:t>
      </w:r>
    </w:p>
    <w:p w14:paraId="32A728BB" w14:textId="77777777" w:rsidR="00054B10" w:rsidRPr="00AC1CDA" w:rsidRDefault="00054B10" w:rsidP="00054B10">
      <w:pPr>
        <w:widowControl w:val="0"/>
        <w:suppressAutoHyphens/>
        <w:adjustRightInd w:val="0"/>
        <w:spacing w:after="0" w:line="240" w:lineRule="auto"/>
        <w:jc w:val="center"/>
        <w:textAlignment w:val="baseline"/>
        <w:rPr>
          <w:rFonts w:ascii="Arial" w:eastAsia="Times New Roman" w:hAnsi="Arial" w:cs="Arial"/>
          <w:sz w:val="20"/>
          <w:szCs w:val="20"/>
        </w:rPr>
      </w:pPr>
    </w:p>
    <w:p w14:paraId="51D25CE8" w14:textId="77777777" w:rsidR="00054B10" w:rsidRPr="00AC1CDA" w:rsidRDefault="00054B10" w:rsidP="00054B10">
      <w:pPr>
        <w:widowControl w:val="0"/>
        <w:suppressAutoHyphens/>
        <w:adjustRightInd w:val="0"/>
        <w:spacing w:after="0" w:line="240" w:lineRule="auto"/>
        <w:jc w:val="center"/>
        <w:textAlignment w:val="baseline"/>
        <w:rPr>
          <w:rFonts w:ascii="Arial" w:eastAsia="Times New Roman" w:hAnsi="Arial" w:cs="Arial"/>
          <w:b/>
          <w:sz w:val="20"/>
          <w:szCs w:val="20"/>
        </w:rPr>
      </w:pPr>
      <w:r w:rsidRPr="00AC1CDA">
        <w:rPr>
          <w:rFonts w:ascii="Arial" w:eastAsia="Times New Roman" w:hAnsi="Arial" w:cs="Arial"/>
          <w:b/>
          <w:sz w:val="20"/>
          <w:szCs w:val="20"/>
        </w:rPr>
        <w:t xml:space="preserve">§ </w:t>
      </w:r>
      <w:r w:rsidR="00E54560" w:rsidRPr="00AC1CDA">
        <w:rPr>
          <w:rFonts w:ascii="Arial" w:eastAsia="Times New Roman" w:hAnsi="Arial" w:cs="Arial"/>
          <w:b/>
          <w:sz w:val="20"/>
          <w:szCs w:val="20"/>
        </w:rPr>
        <w:t>9</w:t>
      </w:r>
    </w:p>
    <w:p w14:paraId="0E431B5B" w14:textId="77777777" w:rsidR="00B365B2" w:rsidRPr="00AC1CDA" w:rsidRDefault="00B365B2" w:rsidP="00005637">
      <w:pPr>
        <w:widowControl w:val="0"/>
        <w:numPr>
          <w:ilvl w:val="0"/>
          <w:numId w:val="11"/>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Zgodnie z ofertą,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 xml:space="preserve"> zamierza następujące roboty zlecić podwykonawcom: </w:t>
      </w:r>
    </w:p>
    <w:p w14:paraId="3F7D3B30" w14:textId="77777777" w:rsidR="00B365B2" w:rsidRPr="00AC1CDA" w:rsidRDefault="005A0810" w:rsidP="00005637">
      <w:pPr>
        <w:pStyle w:val="Akapitzlist"/>
        <w:numPr>
          <w:ilvl w:val="0"/>
          <w:numId w:val="42"/>
        </w:numPr>
        <w:spacing w:after="0" w:line="240" w:lineRule="auto"/>
        <w:rPr>
          <w:rFonts w:ascii="Arial" w:hAnsi="Arial" w:cs="Arial"/>
        </w:rPr>
      </w:pPr>
      <w:r w:rsidRPr="00AC1CDA">
        <w:rPr>
          <w:rFonts w:ascii="Arial" w:hAnsi="Arial" w:cs="Arial"/>
        </w:rPr>
        <w:t>……………….  –  branża drogowa;</w:t>
      </w:r>
    </w:p>
    <w:p w14:paraId="42548511" w14:textId="77777777" w:rsidR="003E566B" w:rsidRPr="00AC1CDA" w:rsidRDefault="00B365B2" w:rsidP="00005637">
      <w:pPr>
        <w:pStyle w:val="Akapitzlist"/>
        <w:numPr>
          <w:ilvl w:val="0"/>
          <w:numId w:val="42"/>
        </w:numPr>
        <w:spacing w:after="0" w:line="240" w:lineRule="auto"/>
        <w:rPr>
          <w:rFonts w:ascii="Arial" w:hAnsi="Arial" w:cs="Arial"/>
        </w:rPr>
      </w:pPr>
      <w:r w:rsidRPr="00AC1CDA">
        <w:rPr>
          <w:rFonts w:ascii="Arial" w:hAnsi="Arial" w:cs="Arial"/>
        </w:rPr>
        <w:lastRenderedPageBreak/>
        <w:t xml:space="preserve">……………….  –  branża </w:t>
      </w:r>
      <w:r w:rsidR="003E566B" w:rsidRPr="00AC1CDA">
        <w:rPr>
          <w:rFonts w:ascii="Arial" w:hAnsi="Arial" w:cs="Arial"/>
        </w:rPr>
        <w:t>sanitarna</w:t>
      </w:r>
      <w:r w:rsidR="005A0810" w:rsidRPr="00AC1CDA">
        <w:rPr>
          <w:rFonts w:ascii="Arial" w:hAnsi="Arial" w:cs="Arial"/>
        </w:rPr>
        <w:t>;</w:t>
      </w:r>
    </w:p>
    <w:p w14:paraId="3F81B4D8" w14:textId="77777777" w:rsidR="00EC1D04" w:rsidRPr="00AC1CDA" w:rsidRDefault="00126379" w:rsidP="00005637">
      <w:pPr>
        <w:pStyle w:val="Akapitzlist"/>
        <w:numPr>
          <w:ilvl w:val="0"/>
          <w:numId w:val="42"/>
        </w:numPr>
        <w:spacing w:after="0" w:line="240" w:lineRule="auto"/>
        <w:rPr>
          <w:rFonts w:ascii="Arial" w:hAnsi="Arial" w:cs="Arial"/>
        </w:rPr>
      </w:pPr>
      <w:r w:rsidRPr="00AC1CDA">
        <w:rPr>
          <w:rFonts w:ascii="Arial" w:hAnsi="Arial" w:cs="Arial"/>
        </w:rPr>
        <w:t>……………….. –  branża elektryczna</w:t>
      </w:r>
    </w:p>
    <w:p w14:paraId="6E0389DF" w14:textId="77777777" w:rsidR="00EC1D04" w:rsidRPr="00AC1CDA" w:rsidRDefault="00EC1D04" w:rsidP="00EC1D04">
      <w:pPr>
        <w:pStyle w:val="Akapitzlist"/>
        <w:numPr>
          <w:ilvl w:val="0"/>
          <w:numId w:val="42"/>
        </w:numPr>
        <w:spacing w:after="0" w:line="240" w:lineRule="auto"/>
        <w:rPr>
          <w:rFonts w:ascii="Arial" w:hAnsi="Arial" w:cs="Arial"/>
        </w:rPr>
      </w:pPr>
      <w:r w:rsidRPr="00AC1CDA">
        <w:rPr>
          <w:rFonts w:ascii="Arial" w:hAnsi="Arial" w:cs="Arial"/>
        </w:rPr>
        <w:t>……………….. –  branża teletechniczna</w:t>
      </w:r>
    </w:p>
    <w:p w14:paraId="1357D8CD" w14:textId="77777777" w:rsidR="00054B10" w:rsidRPr="00AC1CDA" w:rsidRDefault="00DB7B66" w:rsidP="00005637">
      <w:pPr>
        <w:widowControl w:val="0"/>
        <w:numPr>
          <w:ilvl w:val="0"/>
          <w:numId w:val="11"/>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Wykonawca</w:t>
      </w:r>
      <w:r w:rsidR="00054B10" w:rsidRPr="00AC1CDA">
        <w:rPr>
          <w:rFonts w:ascii="Arial" w:eastAsia="Times New Roman" w:hAnsi="Arial" w:cs="Arial"/>
          <w:sz w:val="20"/>
          <w:szCs w:val="20"/>
        </w:rPr>
        <w:t xml:space="preserve"> może wykonać przedmiot umowy przy udziale Podwykonawców, zawierając z nimi stosowne umowy w formie pisemnej pod rygorem nieważności.</w:t>
      </w:r>
    </w:p>
    <w:p w14:paraId="2C24EF44" w14:textId="77777777" w:rsidR="00054B10" w:rsidRPr="00AC1CDA" w:rsidRDefault="00DB7B66" w:rsidP="00005637">
      <w:pPr>
        <w:widowControl w:val="0"/>
        <w:numPr>
          <w:ilvl w:val="0"/>
          <w:numId w:val="11"/>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Wykonawca</w:t>
      </w:r>
      <w:r w:rsidR="00054B10" w:rsidRPr="00AC1CDA">
        <w:rPr>
          <w:rFonts w:ascii="Arial" w:eastAsia="Times New Roman" w:hAnsi="Arial" w:cs="Arial"/>
          <w:sz w:val="20"/>
          <w:szCs w:val="20"/>
        </w:rPr>
        <w:t xml:space="preserve"> na żądanie Zamawiającego zobowiązuje się udzielić wszelkich informacji dotyczących Podwykonawców.</w:t>
      </w:r>
    </w:p>
    <w:p w14:paraId="1FFBBF6C" w14:textId="77777777" w:rsidR="00054B10" w:rsidRPr="00AC1CDA" w:rsidRDefault="00DB7B66" w:rsidP="00005637">
      <w:pPr>
        <w:widowControl w:val="0"/>
        <w:numPr>
          <w:ilvl w:val="0"/>
          <w:numId w:val="11"/>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Wykonawca</w:t>
      </w:r>
      <w:r w:rsidR="00054B10" w:rsidRPr="00AC1CDA">
        <w:rPr>
          <w:rFonts w:ascii="Arial" w:eastAsia="Times New Roman" w:hAnsi="Arial" w:cs="Arial"/>
          <w:sz w:val="20"/>
          <w:szCs w:val="20"/>
        </w:rPr>
        <w:t xml:space="preserve"> ponosi wobec Zamawiającego pełną odpowiedzialność za roboty wykonywane przez Podwykonawców.</w:t>
      </w:r>
    </w:p>
    <w:p w14:paraId="17EB6329" w14:textId="77777777" w:rsidR="00054B10" w:rsidRPr="00AC1CDA" w:rsidRDefault="00DB7B66" w:rsidP="00005637">
      <w:pPr>
        <w:widowControl w:val="0"/>
        <w:numPr>
          <w:ilvl w:val="0"/>
          <w:numId w:val="11"/>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Wykonawca</w:t>
      </w:r>
      <w:r w:rsidR="00054B10" w:rsidRPr="00AC1CDA">
        <w:rPr>
          <w:rFonts w:ascii="Arial" w:eastAsia="Times New Roman" w:hAnsi="Arial" w:cs="Arial"/>
          <w:sz w:val="20"/>
          <w:szCs w:val="20"/>
        </w:rPr>
        <w:t>, Pod</w:t>
      </w:r>
      <w:r w:rsidR="001416D3" w:rsidRPr="00AC1CDA">
        <w:rPr>
          <w:rFonts w:ascii="Arial" w:eastAsia="Times New Roman" w:hAnsi="Arial" w:cs="Arial"/>
          <w:sz w:val="20"/>
          <w:szCs w:val="20"/>
        </w:rPr>
        <w:t>w</w:t>
      </w:r>
      <w:r w:rsidRPr="00AC1CDA">
        <w:rPr>
          <w:rFonts w:ascii="Arial" w:eastAsia="Times New Roman" w:hAnsi="Arial" w:cs="Arial"/>
          <w:sz w:val="20"/>
          <w:szCs w:val="20"/>
        </w:rPr>
        <w:t>ykonawca</w:t>
      </w:r>
      <w:r w:rsidR="00054B10" w:rsidRPr="00AC1CDA">
        <w:rPr>
          <w:rFonts w:ascii="Arial" w:eastAsia="Times New Roman" w:hAnsi="Arial" w:cs="Arial"/>
          <w:sz w:val="20"/>
          <w:szCs w:val="20"/>
        </w:rPr>
        <w:t xml:space="preserve"> lub dalszy Pod</w:t>
      </w:r>
      <w:r w:rsidR="001416D3" w:rsidRPr="00AC1CDA">
        <w:rPr>
          <w:rFonts w:ascii="Arial" w:eastAsia="Times New Roman" w:hAnsi="Arial" w:cs="Arial"/>
          <w:sz w:val="20"/>
          <w:szCs w:val="20"/>
        </w:rPr>
        <w:t>w</w:t>
      </w:r>
      <w:r w:rsidRPr="00AC1CDA">
        <w:rPr>
          <w:rFonts w:ascii="Arial" w:eastAsia="Times New Roman" w:hAnsi="Arial" w:cs="Arial"/>
          <w:sz w:val="20"/>
          <w:szCs w:val="20"/>
        </w:rPr>
        <w:t>ykonawca</w:t>
      </w:r>
      <w:r w:rsidR="00054B10" w:rsidRPr="00AC1CDA">
        <w:rPr>
          <w:rFonts w:ascii="Arial" w:eastAsia="Times New Roman" w:hAnsi="Arial" w:cs="Arial"/>
          <w:sz w:val="20"/>
          <w:szCs w:val="20"/>
        </w:rPr>
        <w:t xml:space="preserve"> zamówienia na roboty budowlane zamierzający zawrzeć umowę o podwykonawstwo, której przedmiotem są roboty budowlane, zobowiązany jest, w trakcie realizacji zamówienia, do przedłożenia Zamawiającemu projektu umowy o podwykonawstwo lub projektu jej zmiany. Przy czym Pod</w:t>
      </w:r>
      <w:r w:rsidR="001416D3" w:rsidRPr="00AC1CDA">
        <w:rPr>
          <w:rFonts w:ascii="Arial" w:eastAsia="Times New Roman" w:hAnsi="Arial" w:cs="Arial"/>
          <w:sz w:val="20"/>
          <w:szCs w:val="20"/>
        </w:rPr>
        <w:t>w</w:t>
      </w:r>
      <w:r w:rsidRPr="00AC1CDA">
        <w:rPr>
          <w:rFonts w:ascii="Arial" w:eastAsia="Times New Roman" w:hAnsi="Arial" w:cs="Arial"/>
          <w:sz w:val="20"/>
          <w:szCs w:val="20"/>
        </w:rPr>
        <w:t>ykonawca</w:t>
      </w:r>
      <w:r w:rsidR="00054B10" w:rsidRPr="00AC1CDA">
        <w:rPr>
          <w:rFonts w:ascii="Arial" w:eastAsia="Times New Roman" w:hAnsi="Arial" w:cs="Arial"/>
          <w:sz w:val="20"/>
          <w:szCs w:val="20"/>
        </w:rPr>
        <w:t xml:space="preserve"> lub dalszy Pod</w:t>
      </w:r>
      <w:r w:rsidR="001416D3" w:rsidRPr="00AC1CDA">
        <w:rPr>
          <w:rFonts w:ascii="Arial" w:eastAsia="Times New Roman" w:hAnsi="Arial" w:cs="Arial"/>
          <w:sz w:val="20"/>
          <w:szCs w:val="20"/>
        </w:rPr>
        <w:t>w</w:t>
      </w:r>
      <w:r w:rsidRPr="00AC1CDA">
        <w:rPr>
          <w:rFonts w:ascii="Arial" w:eastAsia="Times New Roman" w:hAnsi="Arial" w:cs="Arial"/>
          <w:sz w:val="20"/>
          <w:szCs w:val="20"/>
        </w:rPr>
        <w:t>ykonawca</w:t>
      </w:r>
      <w:r w:rsidR="00054B10" w:rsidRPr="00AC1CDA">
        <w:rPr>
          <w:rFonts w:ascii="Arial" w:eastAsia="Times New Roman" w:hAnsi="Arial" w:cs="Arial"/>
          <w:sz w:val="20"/>
          <w:szCs w:val="20"/>
        </w:rPr>
        <w:t xml:space="preserve"> jest zobowiązany dołączyć zgodę Wykonawcy na zawarcie umowy o podwykonawstwo lub projektu jej zmiany o treści zgodnej z projektem umowy. </w:t>
      </w:r>
    </w:p>
    <w:p w14:paraId="3C47D5F7" w14:textId="5C152DA1" w:rsidR="00054B10" w:rsidRPr="00AC1CDA" w:rsidRDefault="00054B10" w:rsidP="00005637">
      <w:pPr>
        <w:widowControl w:val="0"/>
        <w:numPr>
          <w:ilvl w:val="0"/>
          <w:numId w:val="11"/>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Zamawiający, w terminie 14 dni od dnia otrzymania projektu umowy o podwykonawstwo lub projektu jej zmiany, której przedmiotem są roboty budowlane, zgłosi do niego w formie pisemnej zastrzeżenia</w:t>
      </w:r>
      <w:r w:rsidR="00364CB7" w:rsidRPr="00AC1CDA">
        <w:rPr>
          <w:rFonts w:ascii="Arial" w:eastAsia="Times New Roman" w:hAnsi="Arial" w:cs="Arial"/>
          <w:sz w:val="20"/>
          <w:szCs w:val="20"/>
        </w:rPr>
        <w:t>, w </w:t>
      </w:r>
      <w:r w:rsidRPr="00AC1CDA">
        <w:rPr>
          <w:rFonts w:ascii="Arial" w:eastAsia="Times New Roman" w:hAnsi="Arial" w:cs="Arial"/>
          <w:sz w:val="20"/>
          <w:szCs w:val="20"/>
        </w:rPr>
        <w:t xml:space="preserve">przypadku, gdy: </w:t>
      </w:r>
    </w:p>
    <w:p w14:paraId="2AE835CE" w14:textId="77777777" w:rsidR="00054B10" w:rsidRPr="00AC1CDA" w:rsidRDefault="00054B10" w:rsidP="00005637">
      <w:pPr>
        <w:widowControl w:val="0"/>
        <w:numPr>
          <w:ilvl w:val="0"/>
          <w:numId w:val="8"/>
        </w:numPr>
        <w:suppressAutoHyphens/>
        <w:adjustRightInd w:val="0"/>
        <w:spacing w:after="0" w:line="240" w:lineRule="auto"/>
        <w:ind w:hanging="357"/>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nie spełnia wymagań określonych w </w:t>
      </w:r>
      <w:r w:rsidR="0007413D" w:rsidRPr="00AC1CDA">
        <w:rPr>
          <w:rFonts w:ascii="Arial" w:eastAsia="Times New Roman" w:hAnsi="Arial" w:cs="Arial"/>
          <w:sz w:val="20"/>
          <w:szCs w:val="20"/>
        </w:rPr>
        <w:t>S</w:t>
      </w:r>
      <w:r w:rsidRPr="00AC1CDA">
        <w:rPr>
          <w:rFonts w:ascii="Arial" w:eastAsia="Times New Roman" w:hAnsi="Arial" w:cs="Arial"/>
          <w:sz w:val="20"/>
          <w:szCs w:val="20"/>
        </w:rPr>
        <w:t xml:space="preserve">pecyfikacji </w:t>
      </w:r>
      <w:r w:rsidR="0007413D" w:rsidRPr="00AC1CDA">
        <w:rPr>
          <w:rFonts w:ascii="Arial" w:eastAsia="Times New Roman" w:hAnsi="Arial" w:cs="Arial"/>
          <w:sz w:val="20"/>
          <w:szCs w:val="20"/>
        </w:rPr>
        <w:t>W</w:t>
      </w:r>
      <w:r w:rsidRPr="00AC1CDA">
        <w:rPr>
          <w:rFonts w:ascii="Arial" w:eastAsia="Times New Roman" w:hAnsi="Arial" w:cs="Arial"/>
          <w:sz w:val="20"/>
          <w:szCs w:val="20"/>
        </w:rPr>
        <w:t xml:space="preserve">arunków </w:t>
      </w:r>
      <w:r w:rsidR="0007413D" w:rsidRPr="00AC1CDA">
        <w:rPr>
          <w:rFonts w:ascii="Arial" w:eastAsia="Times New Roman" w:hAnsi="Arial" w:cs="Arial"/>
          <w:sz w:val="20"/>
          <w:szCs w:val="20"/>
        </w:rPr>
        <w:t>Z</w:t>
      </w:r>
      <w:r w:rsidRPr="00AC1CDA">
        <w:rPr>
          <w:rFonts w:ascii="Arial" w:eastAsia="Times New Roman" w:hAnsi="Arial" w:cs="Arial"/>
          <w:sz w:val="20"/>
          <w:szCs w:val="20"/>
        </w:rPr>
        <w:t xml:space="preserve">amówienia, </w:t>
      </w:r>
    </w:p>
    <w:p w14:paraId="2964E7D8" w14:textId="77777777" w:rsidR="00054B10" w:rsidRPr="00AC1CDA" w:rsidRDefault="00054B10" w:rsidP="00005637">
      <w:pPr>
        <w:widowControl w:val="0"/>
        <w:numPr>
          <w:ilvl w:val="0"/>
          <w:numId w:val="8"/>
        </w:numPr>
        <w:suppressAutoHyphens/>
        <w:adjustRightInd w:val="0"/>
        <w:spacing w:after="0" w:line="240" w:lineRule="auto"/>
        <w:ind w:hanging="357"/>
        <w:jc w:val="both"/>
        <w:textAlignment w:val="baseline"/>
        <w:rPr>
          <w:rFonts w:ascii="Arial" w:eastAsia="Times New Roman" w:hAnsi="Arial" w:cs="Arial"/>
          <w:sz w:val="20"/>
          <w:szCs w:val="20"/>
        </w:rPr>
      </w:pPr>
      <w:r w:rsidRPr="00AC1CDA">
        <w:rPr>
          <w:rFonts w:ascii="Arial" w:eastAsia="Times New Roman" w:hAnsi="Arial" w:cs="Arial"/>
          <w:sz w:val="20"/>
          <w:szCs w:val="20"/>
        </w:rPr>
        <w:t>przewiduje termin zapłaty wynagrodzenia dłuższy niż określony w ust. 1</w:t>
      </w:r>
      <w:r w:rsidR="00033E04" w:rsidRPr="00AC1CDA">
        <w:rPr>
          <w:rFonts w:ascii="Arial" w:eastAsia="Times New Roman" w:hAnsi="Arial" w:cs="Arial"/>
          <w:sz w:val="20"/>
          <w:szCs w:val="20"/>
        </w:rPr>
        <w:t>1</w:t>
      </w:r>
      <w:r w:rsidRPr="00AC1CDA">
        <w:rPr>
          <w:rFonts w:ascii="Arial" w:eastAsia="Times New Roman" w:hAnsi="Arial" w:cs="Arial"/>
          <w:sz w:val="20"/>
          <w:szCs w:val="20"/>
        </w:rPr>
        <w:t xml:space="preserve">. </w:t>
      </w:r>
    </w:p>
    <w:p w14:paraId="1F1F124D" w14:textId="4D5B6EA2" w:rsidR="00054B10" w:rsidRPr="00AC1CDA" w:rsidRDefault="00054B10" w:rsidP="00005637">
      <w:pPr>
        <w:widowControl w:val="0"/>
        <w:numPr>
          <w:ilvl w:val="0"/>
          <w:numId w:val="11"/>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Niezgłoszenie przez Zamawiającego w terminie 14 dni w formie pi</w:t>
      </w:r>
      <w:r w:rsidR="00364CB7" w:rsidRPr="00AC1CDA">
        <w:rPr>
          <w:rFonts w:ascii="Arial" w:eastAsia="Times New Roman" w:hAnsi="Arial" w:cs="Arial"/>
          <w:sz w:val="20"/>
          <w:szCs w:val="20"/>
        </w:rPr>
        <w:t>semnej zastrzeżeń, uważa się za </w:t>
      </w:r>
      <w:r w:rsidRPr="00AC1CDA">
        <w:rPr>
          <w:rFonts w:ascii="Arial" w:eastAsia="Times New Roman" w:hAnsi="Arial" w:cs="Arial"/>
          <w:sz w:val="20"/>
          <w:szCs w:val="20"/>
        </w:rPr>
        <w:t xml:space="preserve">akceptację projektu umowy o podwykonawstwo lub projektu jej zmiany. </w:t>
      </w:r>
    </w:p>
    <w:p w14:paraId="060DDCBB" w14:textId="77777777" w:rsidR="00054B10" w:rsidRPr="00AC1CDA" w:rsidRDefault="00DB7B66" w:rsidP="00005637">
      <w:pPr>
        <w:widowControl w:val="0"/>
        <w:numPr>
          <w:ilvl w:val="0"/>
          <w:numId w:val="11"/>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Wykonawca</w:t>
      </w:r>
      <w:r w:rsidR="00054B10" w:rsidRPr="00AC1CDA">
        <w:rPr>
          <w:rFonts w:ascii="Arial" w:eastAsia="Times New Roman" w:hAnsi="Arial" w:cs="Arial"/>
          <w:sz w:val="20"/>
          <w:szCs w:val="20"/>
        </w:rPr>
        <w:t>, Pod</w:t>
      </w:r>
      <w:r w:rsidR="001416D3" w:rsidRPr="00AC1CDA">
        <w:rPr>
          <w:rFonts w:ascii="Arial" w:eastAsia="Times New Roman" w:hAnsi="Arial" w:cs="Arial"/>
          <w:sz w:val="20"/>
          <w:szCs w:val="20"/>
        </w:rPr>
        <w:t>w</w:t>
      </w:r>
      <w:r w:rsidRPr="00AC1CDA">
        <w:rPr>
          <w:rFonts w:ascii="Arial" w:eastAsia="Times New Roman" w:hAnsi="Arial" w:cs="Arial"/>
          <w:sz w:val="20"/>
          <w:szCs w:val="20"/>
        </w:rPr>
        <w:t>ykonawca</w:t>
      </w:r>
      <w:r w:rsidR="00054B10" w:rsidRPr="00AC1CDA">
        <w:rPr>
          <w:rFonts w:ascii="Arial" w:eastAsia="Times New Roman" w:hAnsi="Arial" w:cs="Arial"/>
          <w:sz w:val="20"/>
          <w:szCs w:val="20"/>
        </w:rPr>
        <w:t xml:space="preserve"> lub dalszy Pod</w:t>
      </w:r>
      <w:r w:rsidR="001416D3" w:rsidRPr="00AC1CDA">
        <w:rPr>
          <w:rFonts w:ascii="Arial" w:eastAsia="Times New Roman" w:hAnsi="Arial" w:cs="Arial"/>
          <w:sz w:val="20"/>
          <w:szCs w:val="20"/>
        </w:rPr>
        <w:t>w</w:t>
      </w:r>
      <w:r w:rsidRPr="00AC1CDA">
        <w:rPr>
          <w:rFonts w:ascii="Arial" w:eastAsia="Times New Roman" w:hAnsi="Arial" w:cs="Arial"/>
          <w:sz w:val="20"/>
          <w:szCs w:val="20"/>
        </w:rPr>
        <w:t>ykonawca</w:t>
      </w:r>
      <w:r w:rsidR="00054B10" w:rsidRPr="00AC1CDA">
        <w:rPr>
          <w:rFonts w:ascii="Arial" w:eastAsia="Times New Roman" w:hAnsi="Arial" w:cs="Arial"/>
          <w:sz w:val="20"/>
          <w:szCs w:val="20"/>
        </w:rPr>
        <w:t xml:space="preserve"> zamówienia na roboty budowlane przedkłada Zamawiającemu poświadczoną za zgodność z oryginałem kopię zawartej umowy o podwykonawstwo lub jej zmiany, której przedmiotem są roboty budowlane, w terminie 7 dni od dnia jej zawarcia lub wprowadzenia zmian. </w:t>
      </w:r>
    </w:p>
    <w:p w14:paraId="5CD9B3B8" w14:textId="77777777" w:rsidR="00033E04" w:rsidRPr="00AC1CDA" w:rsidRDefault="00033E04" w:rsidP="00005637">
      <w:pPr>
        <w:widowControl w:val="0"/>
        <w:numPr>
          <w:ilvl w:val="0"/>
          <w:numId w:val="11"/>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Zamawiający, w terminie 7 dni od dnia otrzymania umowy o podwykonawstwo lub jej zmiany, której przedmiotem są roboty budowlane, zgłosi do niej w formie pisemnej sprzeciw, w przypadku, gdy: </w:t>
      </w:r>
    </w:p>
    <w:p w14:paraId="26D0861E" w14:textId="77777777" w:rsidR="00033E04" w:rsidRPr="00AC1CDA" w:rsidRDefault="00033E04" w:rsidP="00005637">
      <w:pPr>
        <w:pStyle w:val="Akapitzlist"/>
        <w:numPr>
          <w:ilvl w:val="0"/>
          <w:numId w:val="43"/>
        </w:numPr>
        <w:spacing w:after="0" w:line="240" w:lineRule="auto"/>
        <w:rPr>
          <w:rFonts w:ascii="Arial" w:hAnsi="Arial" w:cs="Arial"/>
        </w:rPr>
      </w:pPr>
      <w:r w:rsidRPr="00AC1CDA">
        <w:rPr>
          <w:rFonts w:ascii="Arial" w:hAnsi="Arial" w:cs="Arial"/>
        </w:rPr>
        <w:t>nie spełnia wymagań określonych w Specyf</w:t>
      </w:r>
      <w:r w:rsidR="002A7C38" w:rsidRPr="00AC1CDA">
        <w:rPr>
          <w:rFonts w:ascii="Arial" w:hAnsi="Arial" w:cs="Arial"/>
        </w:rPr>
        <w:t>ikacji Warunków Zamówienia;</w:t>
      </w:r>
      <w:r w:rsidRPr="00AC1CDA">
        <w:rPr>
          <w:rFonts w:ascii="Arial" w:hAnsi="Arial" w:cs="Arial"/>
        </w:rPr>
        <w:t xml:space="preserve"> </w:t>
      </w:r>
    </w:p>
    <w:p w14:paraId="28B5F26F" w14:textId="77777777" w:rsidR="00033E04" w:rsidRPr="00AC1CDA" w:rsidRDefault="00033E04" w:rsidP="00005637">
      <w:pPr>
        <w:pStyle w:val="Akapitzlist"/>
        <w:numPr>
          <w:ilvl w:val="0"/>
          <w:numId w:val="43"/>
        </w:numPr>
        <w:spacing w:after="0" w:line="240" w:lineRule="auto"/>
        <w:rPr>
          <w:rFonts w:ascii="Arial" w:hAnsi="Arial" w:cs="Arial"/>
        </w:rPr>
      </w:pPr>
      <w:r w:rsidRPr="00AC1CDA">
        <w:rPr>
          <w:rFonts w:ascii="Arial" w:hAnsi="Arial" w:cs="Arial"/>
        </w:rPr>
        <w:t xml:space="preserve">przewiduje termin zapłaty wynagrodzenia </w:t>
      </w:r>
      <w:r w:rsidR="002A7C38" w:rsidRPr="00AC1CDA">
        <w:rPr>
          <w:rFonts w:ascii="Arial" w:hAnsi="Arial" w:cs="Arial"/>
        </w:rPr>
        <w:t>dłuższy niż określony w ust. 11;</w:t>
      </w:r>
      <w:r w:rsidRPr="00AC1CDA">
        <w:rPr>
          <w:rFonts w:ascii="Arial" w:hAnsi="Arial" w:cs="Arial"/>
        </w:rPr>
        <w:t xml:space="preserve"> </w:t>
      </w:r>
    </w:p>
    <w:p w14:paraId="67225561" w14:textId="77777777" w:rsidR="00054B10" w:rsidRPr="00AC1CDA" w:rsidRDefault="00033E04" w:rsidP="00005637">
      <w:pPr>
        <w:pStyle w:val="Akapitzlist"/>
        <w:numPr>
          <w:ilvl w:val="0"/>
          <w:numId w:val="43"/>
        </w:numPr>
        <w:spacing w:after="0" w:line="240" w:lineRule="auto"/>
        <w:rPr>
          <w:rFonts w:ascii="Arial" w:hAnsi="Arial" w:cs="Arial"/>
        </w:rPr>
      </w:pPr>
      <w:r w:rsidRPr="00AC1CDA">
        <w:rPr>
          <w:rFonts w:ascii="Arial" w:hAnsi="Arial" w:cs="Arial"/>
        </w:rPr>
        <w:t xml:space="preserve">zawiera postanowienia </w:t>
      </w:r>
      <w:r w:rsidR="007A7F51" w:rsidRPr="00AC1CDA">
        <w:rPr>
          <w:rFonts w:ascii="Arial" w:hAnsi="Arial" w:cs="Arial"/>
        </w:rPr>
        <w:t xml:space="preserve">niezgodne z art. 463 ustawy </w:t>
      </w:r>
      <w:proofErr w:type="spellStart"/>
      <w:r w:rsidR="007A7F51" w:rsidRPr="00AC1CDA">
        <w:rPr>
          <w:rFonts w:ascii="Arial" w:hAnsi="Arial" w:cs="Arial"/>
        </w:rPr>
        <w:t>pzp</w:t>
      </w:r>
      <w:proofErr w:type="spellEnd"/>
      <w:r w:rsidR="007A7F51" w:rsidRPr="00AC1CDA">
        <w:rPr>
          <w:rFonts w:ascii="Arial" w:hAnsi="Arial" w:cs="Arial"/>
        </w:rPr>
        <w:t>.</w:t>
      </w:r>
    </w:p>
    <w:p w14:paraId="2B3247E6" w14:textId="35CE91CA" w:rsidR="00054B10" w:rsidRPr="00AC1CDA" w:rsidRDefault="00B62ABC" w:rsidP="00005637">
      <w:pPr>
        <w:widowControl w:val="0"/>
        <w:numPr>
          <w:ilvl w:val="0"/>
          <w:numId w:val="11"/>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Niezgłoszenie zastrzeżeń, o których mowa w </w:t>
      </w:r>
      <w:r w:rsidR="00EF01F3" w:rsidRPr="00AC1CDA">
        <w:rPr>
          <w:rFonts w:ascii="Arial" w:eastAsia="Times New Roman" w:hAnsi="Arial" w:cs="Arial"/>
          <w:sz w:val="20"/>
          <w:szCs w:val="20"/>
        </w:rPr>
        <w:t>ust.</w:t>
      </w:r>
      <w:r w:rsidRPr="00AC1CDA">
        <w:rPr>
          <w:rFonts w:ascii="Arial" w:eastAsia="Times New Roman" w:hAnsi="Arial" w:cs="Arial"/>
          <w:sz w:val="20"/>
          <w:szCs w:val="20"/>
        </w:rPr>
        <w:t xml:space="preserve"> 9, do przedłożonego pr</w:t>
      </w:r>
      <w:r w:rsidR="00364CB7" w:rsidRPr="00AC1CDA">
        <w:rPr>
          <w:rFonts w:ascii="Arial" w:eastAsia="Times New Roman" w:hAnsi="Arial" w:cs="Arial"/>
          <w:sz w:val="20"/>
          <w:szCs w:val="20"/>
        </w:rPr>
        <w:t>ojektu umowy (lub jej zmiany) o </w:t>
      </w:r>
      <w:r w:rsidRPr="00AC1CDA">
        <w:rPr>
          <w:rFonts w:ascii="Arial" w:eastAsia="Times New Roman" w:hAnsi="Arial" w:cs="Arial"/>
          <w:sz w:val="20"/>
          <w:szCs w:val="20"/>
        </w:rPr>
        <w:t>podwykonawstwo, której przedmiotem są roboty budowlane, w terminie 7 dni, uważa się za akceptację projektu umowy (lub jej zmiany) przez Zamawiającego</w:t>
      </w:r>
      <w:r w:rsidR="00054B10" w:rsidRPr="00AC1CDA">
        <w:rPr>
          <w:rFonts w:ascii="Arial" w:eastAsia="Times New Roman" w:hAnsi="Arial" w:cs="Arial"/>
          <w:sz w:val="20"/>
          <w:szCs w:val="20"/>
        </w:rPr>
        <w:t xml:space="preserve">. </w:t>
      </w:r>
    </w:p>
    <w:p w14:paraId="42FD1E58" w14:textId="42136A34" w:rsidR="00054B10" w:rsidRPr="00AC1CDA" w:rsidRDefault="00054B10" w:rsidP="00005637">
      <w:pPr>
        <w:widowControl w:val="0"/>
        <w:numPr>
          <w:ilvl w:val="0"/>
          <w:numId w:val="11"/>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Termin zapłaty wynagrodzenia Podwykonawcy lub dalszemu Podwy</w:t>
      </w:r>
      <w:r w:rsidR="00364CB7" w:rsidRPr="00AC1CDA">
        <w:rPr>
          <w:rFonts w:ascii="Arial" w:eastAsia="Times New Roman" w:hAnsi="Arial" w:cs="Arial"/>
          <w:sz w:val="20"/>
          <w:szCs w:val="20"/>
        </w:rPr>
        <w:t>konawcy przewidziany w umowie o </w:t>
      </w:r>
      <w:r w:rsidRPr="00AC1CDA">
        <w:rPr>
          <w:rFonts w:ascii="Arial" w:eastAsia="Times New Roman" w:hAnsi="Arial" w:cs="Arial"/>
          <w:sz w:val="20"/>
          <w:szCs w:val="20"/>
        </w:rPr>
        <w:t xml:space="preserve">podwykonawstwo nie może być dłuższy niż </w:t>
      </w:r>
      <w:r w:rsidR="00944365" w:rsidRPr="00AC1CDA">
        <w:rPr>
          <w:rFonts w:ascii="Arial" w:eastAsia="Times New Roman" w:hAnsi="Arial" w:cs="Arial"/>
          <w:sz w:val="20"/>
          <w:szCs w:val="20"/>
        </w:rPr>
        <w:t>1</w:t>
      </w:r>
      <w:r w:rsidR="0061132B" w:rsidRPr="00AC1CDA">
        <w:rPr>
          <w:rFonts w:ascii="Arial" w:eastAsia="Times New Roman" w:hAnsi="Arial" w:cs="Arial"/>
          <w:sz w:val="20"/>
          <w:szCs w:val="20"/>
        </w:rPr>
        <w:t>5</w:t>
      </w:r>
      <w:r w:rsidRPr="00AC1CDA">
        <w:rPr>
          <w:rFonts w:ascii="Arial" w:eastAsia="Times New Roman" w:hAnsi="Arial" w:cs="Arial"/>
          <w:sz w:val="20"/>
          <w:szCs w:val="20"/>
        </w:rPr>
        <w:t xml:space="preserve"> dni od dnia doręcze</w:t>
      </w:r>
      <w:r w:rsidR="00364CB7" w:rsidRPr="00AC1CDA">
        <w:rPr>
          <w:rFonts w:ascii="Arial" w:eastAsia="Times New Roman" w:hAnsi="Arial" w:cs="Arial"/>
          <w:sz w:val="20"/>
          <w:szCs w:val="20"/>
        </w:rPr>
        <w:t>nia Wykonawcy, Podwykonawcy lub </w:t>
      </w:r>
      <w:r w:rsidRPr="00AC1CDA">
        <w:rPr>
          <w:rFonts w:ascii="Arial" w:eastAsia="Times New Roman" w:hAnsi="Arial" w:cs="Arial"/>
          <w:sz w:val="20"/>
          <w:szCs w:val="20"/>
        </w:rPr>
        <w:t xml:space="preserve">dalszemu Podwykonawcy faktury lub rachunku, potwierdzających wykonanie zleconej Podwykonawcy lub dalszemu Podwykonawcy dostawy, usługi lub roboty budowlanej. </w:t>
      </w:r>
    </w:p>
    <w:p w14:paraId="0381DD01" w14:textId="77777777" w:rsidR="00054B10" w:rsidRPr="00AC1CDA" w:rsidRDefault="00054B10" w:rsidP="00005637">
      <w:pPr>
        <w:widowControl w:val="0"/>
        <w:numPr>
          <w:ilvl w:val="0"/>
          <w:numId w:val="11"/>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Jeżeli termin zapłaty wynagrodzenia jest dłuższy niż określony w ust. 1</w:t>
      </w:r>
      <w:r w:rsidR="00B62ABC" w:rsidRPr="00AC1CDA">
        <w:rPr>
          <w:rFonts w:ascii="Arial" w:eastAsia="Times New Roman" w:hAnsi="Arial" w:cs="Arial"/>
          <w:sz w:val="20"/>
          <w:szCs w:val="20"/>
        </w:rPr>
        <w:t>1</w:t>
      </w:r>
      <w:r w:rsidRPr="00AC1CDA">
        <w:rPr>
          <w:rFonts w:ascii="Arial" w:eastAsia="Times New Roman" w:hAnsi="Arial" w:cs="Arial"/>
          <w:sz w:val="20"/>
          <w:szCs w:val="20"/>
        </w:rPr>
        <w:t xml:space="preserve">, Zamawiający informuje o tym Wykonawcę i wzywa go do doprowadzenia do zmiany tej umowy pod rygorem wystąpienia o zapłatę kary umownej. </w:t>
      </w:r>
    </w:p>
    <w:p w14:paraId="28082A55" w14:textId="73B1D360" w:rsidR="00B62ABC" w:rsidRPr="00AC1CDA" w:rsidRDefault="00DB7B66" w:rsidP="00005637">
      <w:pPr>
        <w:widowControl w:val="0"/>
        <w:numPr>
          <w:ilvl w:val="0"/>
          <w:numId w:val="11"/>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Wykonawca</w:t>
      </w:r>
      <w:r w:rsidR="00B62ABC" w:rsidRPr="00AC1CDA">
        <w:rPr>
          <w:rFonts w:ascii="Arial" w:eastAsia="Times New Roman" w:hAnsi="Arial" w:cs="Arial"/>
          <w:sz w:val="20"/>
          <w:szCs w:val="20"/>
        </w:rPr>
        <w:t>, Pod</w:t>
      </w:r>
      <w:r w:rsidR="001416D3" w:rsidRPr="00AC1CDA">
        <w:rPr>
          <w:rFonts w:ascii="Arial" w:eastAsia="Times New Roman" w:hAnsi="Arial" w:cs="Arial"/>
          <w:sz w:val="20"/>
          <w:szCs w:val="20"/>
        </w:rPr>
        <w:t>w</w:t>
      </w:r>
      <w:r w:rsidRPr="00AC1CDA">
        <w:rPr>
          <w:rFonts w:ascii="Arial" w:eastAsia="Times New Roman" w:hAnsi="Arial" w:cs="Arial"/>
          <w:sz w:val="20"/>
          <w:szCs w:val="20"/>
        </w:rPr>
        <w:t>ykonawca</w:t>
      </w:r>
      <w:r w:rsidR="00B62ABC" w:rsidRPr="00AC1CDA">
        <w:rPr>
          <w:rFonts w:ascii="Arial" w:eastAsia="Times New Roman" w:hAnsi="Arial" w:cs="Arial"/>
          <w:sz w:val="20"/>
          <w:szCs w:val="20"/>
        </w:rPr>
        <w:t xml:space="preserve"> lub dalszy Pod</w:t>
      </w:r>
      <w:r w:rsidR="001416D3" w:rsidRPr="00AC1CDA">
        <w:rPr>
          <w:rFonts w:ascii="Arial" w:eastAsia="Times New Roman" w:hAnsi="Arial" w:cs="Arial"/>
          <w:sz w:val="20"/>
          <w:szCs w:val="20"/>
        </w:rPr>
        <w:t>w</w:t>
      </w:r>
      <w:r w:rsidRPr="00AC1CDA">
        <w:rPr>
          <w:rFonts w:ascii="Arial" w:eastAsia="Times New Roman" w:hAnsi="Arial" w:cs="Arial"/>
          <w:sz w:val="20"/>
          <w:szCs w:val="20"/>
        </w:rPr>
        <w:t>ykonawca</w:t>
      </w:r>
      <w:r w:rsidR="00B62ABC" w:rsidRPr="00AC1CDA">
        <w:rPr>
          <w:rFonts w:ascii="Arial" w:eastAsia="Times New Roman" w:hAnsi="Arial" w:cs="Arial"/>
          <w:sz w:val="20"/>
          <w:szCs w:val="20"/>
        </w:rPr>
        <w:t xml:space="preserve"> zamówienia na roboty budowlane przedkłada Zamawiającemu poświadczoną za zgodność z </w:t>
      </w:r>
      <w:r w:rsidR="00364CB7" w:rsidRPr="00AC1CDA">
        <w:rPr>
          <w:rFonts w:ascii="Arial" w:eastAsia="Times New Roman" w:hAnsi="Arial" w:cs="Arial"/>
          <w:sz w:val="20"/>
          <w:szCs w:val="20"/>
        </w:rPr>
        <w:t xml:space="preserve">oryginałem kopię zawartej umowy </w:t>
      </w:r>
      <w:r w:rsidR="00B62ABC" w:rsidRPr="00AC1CDA">
        <w:rPr>
          <w:rFonts w:ascii="Arial" w:eastAsia="Times New Roman" w:hAnsi="Arial" w:cs="Arial"/>
          <w:sz w:val="20"/>
          <w:szCs w:val="20"/>
        </w:rPr>
        <w:t>o podwykonawstwo, której przedmiotem są dostawy lub usługi, w terminie 7 dni od dnia jej</w:t>
      </w:r>
      <w:r w:rsidR="00364CB7" w:rsidRPr="00AC1CDA">
        <w:rPr>
          <w:rFonts w:ascii="Arial" w:eastAsia="Times New Roman" w:hAnsi="Arial" w:cs="Arial"/>
          <w:sz w:val="20"/>
          <w:szCs w:val="20"/>
        </w:rPr>
        <w:t xml:space="preserve"> zawarcia, z wyłączeniem umów o </w:t>
      </w:r>
      <w:r w:rsidR="00B62ABC" w:rsidRPr="00AC1CDA">
        <w:rPr>
          <w:rFonts w:ascii="Arial" w:eastAsia="Times New Roman" w:hAnsi="Arial" w:cs="Arial"/>
          <w:sz w:val="20"/>
          <w:szCs w:val="20"/>
        </w:rPr>
        <w:t>podwykonawstwo o wartości mniejszej niż 0,5% wartości umowy w sprawie zamówienia publicznego. Wyłączenie, o którym mowa w zda</w:t>
      </w:r>
      <w:r w:rsidR="00364CB7" w:rsidRPr="00AC1CDA">
        <w:rPr>
          <w:rFonts w:ascii="Arial" w:eastAsia="Times New Roman" w:hAnsi="Arial" w:cs="Arial"/>
          <w:sz w:val="20"/>
          <w:szCs w:val="20"/>
        </w:rPr>
        <w:t xml:space="preserve">niu pierwszym, nie dotyczy umów </w:t>
      </w:r>
      <w:r w:rsidR="00B62ABC" w:rsidRPr="00AC1CDA">
        <w:rPr>
          <w:rFonts w:ascii="Arial" w:eastAsia="Times New Roman" w:hAnsi="Arial" w:cs="Arial"/>
          <w:sz w:val="20"/>
          <w:szCs w:val="20"/>
        </w:rPr>
        <w:t xml:space="preserve">o podwykonawstwo o wartości większej niż 50 000,00 zł. </w:t>
      </w:r>
    </w:p>
    <w:p w14:paraId="5C4CD6D8" w14:textId="77777777" w:rsidR="00B62ABC" w:rsidRPr="00AC1CDA" w:rsidRDefault="00B62ABC" w:rsidP="00005637">
      <w:pPr>
        <w:widowControl w:val="0"/>
        <w:numPr>
          <w:ilvl w:val="0"/>
          <w:numId w:val="11"/>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 przypadku, o którym mowa w us</w:t>
      </w:r>
      <w:r w:rsidR="00C30195" w:rsidRPr="00AC1CDA">
        <w:rPr>
          <w:rFonts w:ascii="Arial" w:eastAsia="Times New Roman" w:hAnsi="Arial" w:cs="Arial"/>
          <w:sz w:val="20"/>
          <w:szCs w:val="20"/>
        </w:rPr>
        <w:t>t. 13, Pod</w:t>
      </w:r>
      <w:r w:rsidR="001416D3" w:rsidRPr="00AC1CDA">
        <w:rPr>
          <w:rFonts w:ascii="Arial" w:eastAsia="Times New Roman" w:hAnsi="Arial" w:cs="Arial"/>
          <w:sz w:val="20"/>
          <w:szCs w:val="20"/>
        </w:rPr>
        <w:t>w</w:t>
      </w:r>
      <w:r w:rsidR="00DB7B66" w:rsidRPr="00AC1CDA">
        <w:rPr>
          <w:rFonts w:ascii="Arial" w:eastAsia="Times New Roman" w:hAnsi="Arial" w:cs="Arial"/>
          <w:sz w:val="20"/>
          <w:szCs w:val="20"/>
        </w:rPr>
        <w:t>ykonawca</w:t>
      </w:r>
      <w:r w:rsidR="00C30195" w:rsidRPr="00AC1CDA">
        <w:rPr>
          <w:rFonts w:ascii="Arial" w:eastAsia="Times New Roman" w:hAnsi="Arial" w:cs="Arial"/>
          <w:sz w:val="20"/>
          <w:szCs w:val="20"/>
        </w:rPr>
        <w:t xml:space="preserve"> lub dalszy P</w:t>
      </w:r>
      <w:r w:rsidRPr="00AC1CDA">
        <w:rPr>
          <w:rFonts w:ascii="Arial" w:eastAsia="Times New Roman" w:hAnsi="Arial" w:cs="Arial"/>
          <w:sz w:val="20"/>
          <w:szCs w:val="20"/>
        </w:rPr>
        <w:t>od</w:t>
      </w:r>
      <w:r w:rsidR="001416D3" w:rsidRPr="00AC1CDA">
        <w:rPr>
          <w:rFonts w:ascii="Arial" w:eastAsia="Times New Roman" w:hAnsi="Arial" w:cs="Arial"/>
          <w:sz w:val="20"/>
          <w:szCs w:val="20"/>
        </w:rPr>
        <w:t>w</w:t>
      </w:r>
      <w:r w:rsidR="00DB7B66" w:rsidRPr="00AC1CDA">
        <w:rPr>
          <w:rFonts w:ascii="Arial" w:eastAsia="Times New Roman" w:hAnsi="Arial" w:cs="Arial"/>
          <w:sz w:val="20"/>
          <w:szCs w:val="20"/>
        </w:rPr>
        <w:t>ykonawca</w:t>
      </w:r>
      <w:r w:rsidRPr="00AC1CDA">
        <w:rPr>
          <w:rFonts w:ascii="Arial" w:eastAsia="Times New Roman" w:hAnsi="Arial" w:cs="Arial"/>
          <w:sz w:val="20"/>
          <w:szCs w:val="20"/>
        </w:rPr>
        <w:t>, przedkłada poświadczoną za zgodność z oryginałem kopię umowy również Wykonawcy</w:t>
      </w:r>
      <w:r w:rsidR="007A7F51" w:rsidRPr="00AC1CDA">
        <w:rPr>
          <w:rFonts w:ascii="Arial" w:eastAsia="Times New Roman" w:hAnsi="Arial" w:cs="Arial"/>
          <w:sz w:val="20"/>
          <w:szCs w:val="20"/>
        </w:rPr>
        <w:t>.</w:t>
      </w:r>
    </w:p>
    <w:p w14:paraId="0ADAFFC1" w14:textId="77777777" w:rsidR="00054B10" w:rsidRPr="00AC1CDA" w:rsidRDefault="00054B10" w:rsidP="00005637">
      <w:pPr>
        <w:widowControl w:val="0"/>
        <w:numPr>
          <w:ilvl w:val="0"/>
          <w:numId w:val="11"/>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Przepisy ust. </w:t>
      </w:r>
      <w:r w:rsidR="00B62ABC" w:rsidRPr="00AC1CDA">
        <w:rPr>
          <w:rFonts w:ascii="Arial" w:eastAsia="Times New Roman" w:hAnsi="Arial" w:cs="Arial"/>
          <w:sz w:val="20"/>
          <w:szCs w:val="20"/>
        </w:rPr>
        <w:t>4</w:t>
      </w:r>
      <w:r w:rsidRPr="00AC1CDA">
        <w:rPr>
          <w:rFonts w:ascii="Arial" w:eastAsia="Times New Roman" w:hAnsi="Arial" w:cs="Arial"/>
          <w:sz w:val="20"/>
          <w:szCs w:val="20"/>
        </w:rPr>
        <w:t xml:space="preserve"> – 1</w:t>
      </w:r>
      <w:r w:rsidR="00B62ABC" w:rsidRPr="00AC1CDA">
        <w:rPr>
          <w:rFonts w:ascii="Arial" w:eastAsia="Times New Roman" w:hAnsi="Arial" w:cs="Arial"/>
          <w:sz w:val="20"/>
          <w:szCs w:val="20"/>
        </w:rPr>
        <w:t>4</w:t>
      </w:r>
      <w:r w:rsidRPr="00AC1CDA">
        <w:rPr>
          <w:rFonts w:ascii="Arial" w:eastAsia="Times New Roman" w:hAnsi="Arial" w:cs="Arial"/>
          <w:sz w:val="20"/>
          <w:szCs w:val="20"/>
        </w:rPr>
        <w:t xml:space="preserve"> stosuje się odpowiednio do zmian tej umowy o podwykonawstwo. </w:t>
      </w:r>
    </w:p>
    <w:p w14:paraId="0E923614" w14:textId="77777777" w:rsidR="00054B10" w:rsidRPr="00AC1CDA" w:rsidRDefault="002D6CEB" w:rsidP="00005637">
      <w:pPr>
        <w:widowControl w:val="0"/>
        <w:numPr>
          <w:ilvl w:val="0"/>
          <w:numId w:val="11"/>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Jeżeli powierzenie Podwykonawcy lub dalszemu Podwykonawcy wykonania części zamówienia następuje w trakcie jego realizacji,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 xml:space="preserve"> na żądanie Zamawiającego przedstawia oświadczenie, o którym mowa w art. 125 ust. 1 ustawy </w:t>
      </w:r>
      <w:proofErr w:type="spellStart"/>
      <w:r w:rsidRPr="00AC1CDA">
        <w:rPr>
          <w:rFonts w:ascii="Arial" w:eastAsia="Times New Roman" w:hAnsi="Arial" w:cs="Arial"/>
          <w:sz w:val="20"/>
          <w:szCs w:val="20"/>
        </w:rPr>
        <w:t>pzp</w:t>
      </w:r>
      <w:proofErr w:type="spellEnd"/>
      <w:r w:rsidRPr="00AC1CDA">
        <w:rPr>
          <w:rFonts w:ascii="Arial" w:eastAsia="Times New Roman" w:hAnsi="Arial" w:cs="Arial"/>
          <w:sz w:val="20"/>
          <w:szCs w:val="20"/>
        </w:rPr>
        <w:t>, lub oświadczenia lub dokumenty potwierdzające brak podstaw wykluczenia, wobec tego Podwykonawcy lub dalszego Podwykonawcy</w:t>
      </w:r>
      <w:r w:rsidR="00054B10" w:rsidRPr="00AC1CDA">
        <w:rPr>
          <w:rFonts w:ascii="Arial" w:eastAsia="Times New Roman" w:hAnsi="Arial" w:cs="Arial"/>
          <w:sz w:val="20"/>
          <w:szCs w:val="20"/>
        </w:rPr>
        <w:t>.</w:t>
      </w:r>
    </w:p>
    <w:p w14:paraId="1A316221" w14:textId="77777777" w:rsidR="00054B10" w:rsidRPr="00AC1CDA" w:rsidRDefault="00054B10" w:rsidP="00005637">
      <w:pPr>
        <w:widowControl w:val="0"/>
        <w:numPr>
          <w:ilvl w:val="0"/>
          <w:numId w:val="11"/>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Jeżeli Zamawiający stwierdzi, że wobec danego Podwykonawcy lub dalszego Podwykonawcy zachodzą podstawy wykluczenia,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 xml:space="preserve"> obowiązany jest zastąpić tego Podwykonawcę lub dalszego Podwykonawcę lub zrezygnować z powierzenia wykonania części zamówienia Podwykonawcy.</w:t>
      </w:r>
    </w:p>
    <w:p w14:paraId="738E3CB0" w14:textId="7B7F3E75" w:rsidR="00054B10" w:rsidRPr="00AC1CDA" w:rsidRDefault="002D6CEB" w:rsidP="00005637">
      <w:pPr>
        <w:widowControl w:val="0"/>
        <w:numPr>
          <w:ilvl w:val="0"/>
          <w:numId w:val="11"/>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Jeżeli zmiana albo rezygnacja z Podwykonawcy dotyczy podmiotu, na którego zasoby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 xml:space="preserve"> powoływał się, na zasadach określonych w art. 118 ust. 1 ustawy </w:t>
      </w:r>
      <w:proofErr w:type="spellStart"/>
      <w:r w:rsidRPr="00AC1CDA">
        <w:rPr>
          <w:rFonts w:ascii="Arial" w:eastAsia="Times New Roman" w:hAnsi="Arial" w:cs="Arial"/>
          <w:sz w:val="20"/>
          <w:szCs w:val="20"/>
        </w:rPr>
        <w:t>pzp</w:t>
      </w:r>
      <w:proofErr w:type="spellEnd"/>
      <w:r w:rsidRPr="00AC1CDA">
        <w:rPr>
          <w:rFonts w:ascii="Arial" w:eastAsia="Times New Roman" w:hAnsi="Arial" w:cs="Arial"/>
          <w:sz w:val="20"/>
          <w:szCs w:val="20"/>
        </w:rPr>
        <w:t xml:space="preserve">, w celu wykazania spełniania warunków udziału w postępowaniu,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 xml:space="preserve"> jest obowiązany wykazać Zamawiającemu, że</w:t>
      </w:r>
      <w:r w:rsidR="00023744" w:rsidRPr="00AC1CDA">
        <w:rPr>
          <w:rFonts w:ascii="Arial" w:eastAsia="Times New Roman" w:hAnsi="Arial" w:cs="Arial"/>
          <w:sz w:val="20"/>
          <w:szCs w:val="20"/>
        </w:rPr>
        <w:t> </w:t>
      </w:r>
      <w:r w:rsidRPr="00AC1CDA">
        <w:rPr>
          <w:rFonts w:ascii="Arial" w:eastAsia="Times New Roman" w:hAnsi="Arial" w:cs="Arial"/>
          <w:sz w:val="20"/>
          <w:szCs w:val="20"/>
        </w:rPr>
        <w:t>proponowany inny Pod</w:t>
      </w:r>
      <w:r w:rsidR="00F77E29" w:rsidRPr="00AC1CDA">
        <w:rPr>
          <w:rFonts w:ascii="Arial" w:eastAsia="Times New Roman" w:hAnsi="Arial" w:cs="Arial"/>
          <w:sz w:val="20"/>
          <w:szCs w:val="20"/>
        </w:rPr>
        <w:t>w</w:t>
      </w:r>
      <w:r w:rsidR="00DB7B66" w:rsidRPr="00AC1CDA">
        <w:rPr>
          <w:rFonts w:ascii="Arial" w:eastAsia="Times New Roman" w:hAnsi="Arial" w:cs="Arial"/>
          <w:sz w:val="20"/>
          <w:szCs w:val="20"/>
        </w:rPr>
        <w:t>ykonawca</w:t>
      </w:r>
      <w:r w:rsidRPr="00AC1CDA">
        <w:rPr>
          <w:rFonts w:ascii="Arial" w:eastAsia="Times New Roman" w:hAnsi="Arial" w:cs="Arial"/>
          <w:sz w:val="20"/>
          <w:szCs w:val="20"/>
        </w:rPr>
        <w:t xml:space="preserve"> lub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 xml:space="preserve"> samodzielnie spełnia je w stopniu nie mniejszym niż Pod</w:t>
      </w:r>
      <w:r w:rsidR="00F77E29" w:rsidRPr="00AC1CDA">
        <w:rPr>
          <w:rFonts w:ascii="Arial" w:eastAsia="Times New Roman" w:hAnsi="Arial" w:cs="Arial"/>
          <w:sz w:val="20"/>
          <w:szCs w:val="20"/>
        </w:rPr>
        <w:t>w</w:t>
      </w:r>
      <w:r w:rsidR="00DB7B66" w:rsidRPr="00AC1CDA">
        <w:rPr>
          <w:rFonts w:ascii="Arial" w:eastAsia="Times New Roman" w:hAnsi="Arial" w:cs="Arial"/>
          <w:sz w:val="20"/>
          <w:szCs w:val="20"/>
        </w:rPr>
        <w:t>ykonawca</w:t>
      </w:r>
      <w:r w:rsidRPr="00AC1CDA">
        <w:rPr>
          <w:rFonts w:ascii="Arial" w:eastAsia="Times New Roman" w:hAnsi="Arial" w:cs="Arial"/>
          <w:sz w:val="20"/>
          <w:szCs w:val="20"/>
        </w:rPr>
        <w:t xml:space="preserve">, na którego zasoby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 xml:space="preserve"> powoływał się w trakcie postępowania o udzielenie </w:t>
      </w:r>
      <w:r w:rsidRPr="00AC1CDA">
        <w:rPr>
          <w:rFonts w:ascii="Arial" w:eastAsia="Times New Roman" w:hAnsi="Arial" w:cs="Arial"/>
          <w:sz w:val="20"/>
          <w:szCs w:val="20"/>
        </w:rPr>
        <w:lastRenderedPageBreak/>
        <w:t>zamówienia</w:t>
      </w:r>
      <w:r w:rsidR="00054B10" w:rsidRPr="00AC1CDA">
        <w:rPr>
          <w:rFonts w:ascii="Arial" w:eastAsia="Times New Roman" w:hAnsi="Arial" w:cs="Arial"/>
          <w:sz w:val="20"/>
          <w:szCs w:val="20"/>
        </w:rPr>
        <w:t xml:space="preserve">. </w:t>
      </w:r>
    </w:p>
    <w:p w14:paraId="32BB2EB0" w14:textId="77777777" w:rsidR="00054B10" w:rsidRPr="00AC1CDA" w:rsidRDefault="00054B10" w:rsidP="00005637">
      <w:pPr>
        <w:widowControl w:val="0"/>
        <w:numPr>
          <w:ilvl w:val="0"/>
          <w:numId w:val="11"/>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Umowa o podwykonawstwo musi zawierać w szczególności: </w:t>
      </w:r>
    </w:p>
    <w:p w14:paraId="51FAEE6D" w14:textId="77777777" w:rsidR="002D6CEB" w:rsidRPr="00AC1CDA" w:rsidRDefault="002D6CEB" w:rsidP="00005637">
      <w:pPr>
        <w:widowControl w:val="0"/>
        <w:numPr>
          <w:ilvl w:val="0"/>
          <w:numId w:val="23"/>
        </w:numPr>
        <w:suppressAutoHyphens/>
        <w:autoSpaceDE w:val="0"/>
        <w:autoSpaceDN w:val="0"/>
        <w:adjustRightInd w:val="0"/>
        <w:spacing w:after="0" w:line="240" w:lineRule="auto"/>
        <w:jc w:val="both"/>
        <w:textAlignment w:val="baseline"/>
        <w:rPr>
          <w:rFonts w:ascii="Arial" w:eastAsia="Times New Roman" w:hAnsi="Arial" w:cs="Arial"/>
          <w:sz w:val="20"/>
          <w:szCs w:val="20"/>
          <w:lang w:eastAsia="pl-PL"/>
        </w:rPr>
      </w:pPr>
      <w:r w:rsidRPr="00AC1CDA">
        <w:rPr>
          <w:rFonts w:ascii="Arial" w:eastAsia="Times New Roman" w:hAnsi="Arial" w:cs="Arial"/>
          <w:sz w:val="20"/>
          <w:szCs w:val="20"/>
          <w:lang w:eastAsia="pl-PL"/>
        </w:rPr>
        <w:t xml:space="preserve">zakres robót budowlanych, dostaw lub usług powierzonych Podwykonawcy; </w:t>
      </w:r>
    </w:p>
    <w:p w14:paraId="2299B94B" w14:textId="77777777" w:rsidR="002D6CEB" w:rsidRPr="00AC1CDA" w:rsidRDefault="002D6CEB" w:rsidP="00005637">
      <w:pPr>
        <w:widowControl w:val="0"/>
        <w:numPr>
          <w:ilvl w:val="0"/>
          <w:numId w:val="23"/>
        </w:numPr>
        <w:suppressAutoHyphens/>
        <w:autoSpaceDE w:val="0"/>
        <w:autoSpaceDN w:val="0"/>
        <w:adjustRightInd w:val="0"/>
        <w:spacing w:after="0" w:line="240" w:lineRule="auto"/>
        <w:jc w:val="both"/>
        <w:textAlignment w:val="baseline"/>
        <w:rPr>
          <w:rFonts w:ascii="Arial" w:eastAsia="Times New Roman" w:hAnsi="Arial" w:cs="Arial"/>
          <w:sz w:val="20"/>
          <w:szCs w:val="20"/>
          <w:lang w:eastAsia="pl-PL"/>
        </w:rPr>
      </w:pPr>
      <w:r w:rsidRPr="00AC1CDA">
        <w:rPr>
          <w:rFonts w:ascii="Arial" w:eastAsia="Times New Roman" w:hAnsi="Arial" w:cs="Arial"/>
          <w:sz w:val="20"/>
          <w:szCs w:val="20"/>
          <w:lang w:eastAsia="pl-PL"/>
        </w:rPr>
        <w:t xml:space="preserve">kwotę wynagrodzenia, która nie może być wyższa niż wartość tego zakresu robót wynikająca </w:t>
      </w:r>
      <w:r w:rsidR="00F3073F" w:rsidRPr="00AC1CDA">
        <w:rPr>
          <w:rFonts w:ascii="Arial" w:eastAsia="Times New Roman" w:hAnsi="Arial" w:cs="Arial"/>
          <w:sz w:val="20"/>
          <w:szCs w:val="20"/>
          <w:lang w:eastAsia="pl-PL"/>
        </w:rPr>
        <w:br/>
      </w:r>
      <w:r w:rsidRPr="00AC1CDA">
        <w:rPr>
          <w:rFonts w:ascii="Arial" w:eastAsia="Times New Roman" w:hAnsi="Arial" w:cs="Arial"/>
          <w:sz w:val="20"/>
          <w:szCs w:val="20"/>
          <w:lang w:eastAsia="pl-PL"/>
        </w:rPr>
        <w:t xml:space="preserve">z oferty Wykonawcy; </w:t>
      </w:r>
    </w:p>
    <w:p w14:paraId="7E664916" w14:textId="77777777" w:rsidR="002D6CEB" w:rsidRPr="00AC1CDA" w:rsidRDefault="002D6CEB" w:rsidP="00005637">
      <w:pPr>
        <w:widowControl w:val="0"/>
        <w:numPr>
          <w:ilvl w:val="0"/>
          <w:numId w:val="23"/>
        </w:numPr>
        <w:suppressAutoHyphens/>
        <w:autoSpaceDE w:val="0"/>
        <w:autoSpaceDN w:val="0"/>
        <w:adjustRightInd w:val="0"/>
        <w:spacing w:after="0" w:line="240" w:lineRule="auto"/>
        <w:jc w:val="both"/>
        <w:textAlignment w:val="baseline"/>
        <w:rPr>
          <w:rFonts w:ascii="Arial" w:eastAsia="Times New Roman" w:hAnsi="Arial" w:cs="Arial"/>
          <w:sz w:val="20"/>
          <w:szCs w:val="20"/>
          <w:lang w:eastAsia="pl-PL"/>
        </w:rPr>
      </w:pPr>
      <w:r w:rsidRPr="00AC1CDA">
        <w:rPr>
          <w:rFonts w:ascii="Arial" w:eastAsia="Times New Roman" w:hAnsi="Arial" w:cs="Arial"/>
          <w:sz w:val="20"/>
          <w:szCs w:val="20"/>
          <w:lang w:eastAsia="pl-PL"/>
        </w:rPr>
        <w:t xml:space="preserve">termin wykonania zakresu przedmiotu </w:t>
      </w:r>
      <w:r w:rsidR="0007413D" w:rsidRPr="00AC1CDA">
        <w:rPr>
          <w:rFonts w:ascii="Arial" w:eastAsia="Times New Roman" w:hAnsi="Arial" w:cs="Arial"/>
          <w:sz w:val="20"/>
          <w:szCs w:val="20"/>
          <w:lang w:eastAsia="pl-PL"/>
        </w:rPr>
        <w:t>umowy</w:t>
      </w:r>
      <w:r w:rsidRPr="00AC1CDA">
        <w:rPr>
          <w:rFonts w:ascii="Arial" w:eastAsia="Times New Roman" w:hAnsi="Arial" w:cs="Arial"/>
          <w:sz w:val="20"/>
          <w:szCs w:val="20"/>
          <w:lang w:eastAsia="pl-PL"/>
        </w:rPr>
        <w:t xml:space="preserve"> powierzonego Podwykonawcy wraz z harmonogramem. Termin ten nie może być dłuższy niż wynikający z harmonogramu Wykonawcy; </w:t>
      </w:r>
    </w:p>
    <w:p w14:paraId="350EBED7" w14:textId="4EC926D6" w:rsidR="00054B10" w:rsidRPr="00AC1CDA" w:rsidRDefault="002D6CEB" w:rsidP="00005637">
      <w:pPr>
        <w:widowControl w:val="0"/>
        <w:numPr>
          <w:ilvl w:val="0"/>
          <w:numId w:val="23"/>
        </w:numPr>
        <w:suppressAutoHyphens/>
        <w:autoSpaceDE w:val="0"/>
        <w:autoSpaceDN w:val="0"/>
        <w:adjustRightInd w:val="0"/>
        <w:spacing w:after="0" w:line="240" w:lineRule="auto"/>
        <w:jc w:val="both"/>
        <w:textAlignment w:val="baseline"/>
        <w:rPr>
          <w:rFonts w:ascii="Arial" w:eastAsia="Times New Roman" w:hAnsi="Arial" w:cs="Arial"/>
          <w:sz w:val="20"/>
          <w:szCs w:val="20"/>
          <w:lang w:eastAsia="pl-PL"/>
        </w:rPr>
      </w:pPr>
      <w:r w:rsidRPr="00AC1CDA">
        <w:rPr>
          <w:rFonts w:ascii="Arial" w:eastAsia="Times New Roman" w:hAnsi="Arial" w:cs="Arial"/>
          <w:sz w:val="20"/>
          <w:szCs w:val="20"/>
          <w:lang w:eastAsia="pl-PL"/>
        </w:rPr>
        <w:t>termin zapłaty wynagrodzenia Podwykonawcy lub dalszemu Podwy</w:t>
      </w:r>
      <w:r w:rsidR="00364CB7" w:rsidRPr="00AC1CDA">
        <w:rPr>
          <w:rFonts w:ascii="Arial" w:eastAsia="Times New Roman" w:hAnsi="Arial" w:cs="Arial"/>
          <w:sz w:val="20"/>
          <w:szCs w:val="20"/>
          <w:lang w:eastAsia="pl-PL"/>
        </w:rPr>
        <w:t>konawcy przewidziany w umowie o </w:t>
      </w:r>
      <w:r w:rsidRPr="00AC1CDA">
        <w:rPr>
          <w:rFonts w:ascii="Arial" w:eastAsia="Times New Roman" w:hAnsi="Arial" w:cs="Arial"/>
          <w:sz w:val="20"/>
          <w:szCs w:val="20"/>
          <w:lang w:eastAsia="pl-PL"/>
        </w:rPr>
        <w:t>podwykonawstwo nie może być dłuższy niż 21 dni od dnia doręczenia Wykonawcy, Podwykonawcy lub dalszemu Podwykonawcy faktury lub rachunku, potwierdzających wykonanie zleconej Podwykonawcy lub dalszemu Podwykonawcy roboty budowlanej, dostawy lub usługi</w:t>
      </w:r>
      <w:r w:rsidR="00054B10" w:rsidRPr="00AC1CDA">
        <w:rPr>
          <w:rFonts w:ascii="Arial" w:eastAsia="Times New Roman" w:hAnsi="Arial" w:cs="Arial"/>
          <w:sz w:val="20"/>
          <w:szCs w:val="20"/>
          <w:lang w:eastAsia="pl-PL"/>
        </w:rPr>
        <w:t xml:space="preserve">. </w:t>
      </w:r>
    </w:p>
    <w:p w14:paraId="11BBFCAC" w14:textId="77777777" w:rsidR="00054B10" w:rsidRPr="00AC1CDA" w:rsidRDefault="00054B10" w:rsidP="00005637">
      <w:pPr>
        <w:widowControl w:val="0"/>
        <w:numPr>
          <w:ilvl w:val="0"/>
          <w:numId w:val="11"/>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Zamawiający ma prawo domagać się zmiany osób odpowiedzialnych za realizację umowy ze strony Wykonawcy, a także zmiany Podwykonawcy, a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 xml:space="preserve"> zobowiązany jest niezwłocznie zapewnić odpowiednie zastępstwo, w szczególności w przypadku: </w:t>
      </w:r>
    </w:p>
    <w:p w14:paraId="73D91FA8" w14:textId="77777777" w:rsidR="00054B10" w:rsidRPr="00AC1CDA" w:rsidRDefault="00054B10" w:rsidP="00005637">
      <w:pPr>
        <w:widowControl w:val="0"/>
        <w:numPr>
          <w:ilvl w:val="0"/>
          <w:numId w:val="24"/>
        </w:numPr>
        <w:suppressAutoHyphens/>
        <w:autoSpaceDE w:val="0"/>
        <w:autoSpaceDN w:val="0"/>
        <w:adjustRightInd w:val="0"/>
        <w:spacing w:after="0" w:line="240" w:lineRule="auto"/>
        <w:jc w:val="both"/>
        <w:textAlignment w:val="baseline"/>
        <w:rPr>
          <w:rFonts w:ascii="Arial" w:eastAsia="Times New Roman" w:hAnsi="Arial" w:cs="Arial"/>
          <w:sz w:val="20"/>
          <w:szCs w:val="20"/>
          <w:lang w:eastAsia="pl-PL"/>
        </w:rPr>
      </w:pPr>
      <w:r w:rsidRPr="00AC1CDA">
        <w:rPr>
          <w:rFonts w:ascii="Arial" w:eastAsia="Times New Roman" w:hAnsi="Arial" w:cs="Arial"/>
          <w:sz w:val="20"/>
          <w:szCs w:val="20"/>
          <w:lang w:eastAsia="pl-PL"/>
        </w:rPr>
        <w:t>nieprzes</w:t>
      </w:r>
      <w:r w:rsidR="005A0810" w:rsidRPr="00AC1CDA">
        <w:rPr>
          <w:rFonts w:ascii="Arial" w:eastAsia="Times New Roman" w:hAnsi="Arial" w:cs="Arial"/>
          <w:sz w:val="20"/>
          <w:szCs w:val="20"/>
          <w:lang w:eastAsia="pl-PL"/>
        </w:rPr>
        <w:t>trzegania przepisów BHP i ppoż.;</w:t>
      </w:r>
      <w:r w:rsidRPr="00AC1CDA">
        <w:rPr>
          <w:rFonts w:ascii="Arial" w:eastAsia="Times New Roman" w:hAnsi="Arial" w:cs="Arial"/>
          <w:sz w:val="20"/>
          <w:szCs w:val="20"/>
          <w:lang w:eastAsia="pl-PL"/>
        </w:rPr>
        <w:t xml:space="preserve"> </w:t>
      </w:r>
    </w:p>
    <w:p w14:paraId="6BA073AE" w14:textId="77777777" w:rsidR="00054B10" w:rsidRPr="00AC1CDA" w:rsidRDefault="00054B10" w:rsidP="00005637">
      <w:pPr>
        <w:widowControl w:val="0"/>
        <w:numPr>
          <w:ilvl w:val="0"/>
          <w:numId w:val="24"/>
        </w:numPr>
        <w:suppressAutoHyphens/>
        <w:autoSpaceDE w:val="0"/>
        <w:autoSpaceDN w:val="0"/>
        <w:adjustRightInd w:val="0"/>
        <w:spacing w:after="0" w:line="240" w:lineRule="auto"/>
        <w:jc w:val="both"/>
        <w:textAlignment w:val="baseline"/>
        <w:rPr>
          <w:rFonts w:ascii="Arial" w:eastAsia="Times New Roman" w:hAnsi="Arial" w:cs="Arial"/>
          <w:sz w:val="20"/>
          <w:szCs w:val="20"/>
          <w:lang w:eastAsia="pl-PL"/>
        </w:rPr>
      </w:pPr>
      <w:r w:rsidRPr="00AC1CDA">
        <w:rPr>
          <w:rFonts w:ascii="Arial" w:eastAsia="Times New Roman" w:hAnsi="Arial" w:cs="Arial"/>
          <w:sz w:val="20"/>
          <w:szCs w:val="20"/>
          <w:lang w:eastAsia="pl-PL"/>
        </w:rPr>
        <w:t>realizacji robót niezgodni</w:t>
      </w:r>
      <w:r w:rsidR="005A0810" w:rsidRPr="00AC1CDA">
        <w:rPr>
          <w:rFonts w:ascii="Arial" w:eastAsia="Times New Roman" w:hAnsi="Arial" w:cs="Arial"/>
          <w:sz w:val="20"/>
          <w:szCs w:val="20"/>
          <w:lang w:eastAsia="pl-PL"/>
        </w:rPr>
        <w:t>e z zasadami wiedzy technicznej;</w:t>
      </w:r>
      <w:r w:rsidRPr="00AC1CDA">
        <w:rPr>
          <w:rFonts w:ascii="Arial" w:eastAsia="Times New Roman" w:hAnsi="Arial" w:cs="Arial"/>
          <w:sz w:val="20"/>
          <w:szCs w:val="20"/>
          <w:lang w:eastAsia="pl-PL"/>
        </w:rPr>
        <w:t xml:space="preserve"> </w:t>
      </w:r>
    </w:p>
    <w:p w14:paraId="0582B999" w14:textId="77777777" w:rsidR="00054B10" w:rsidRPr="00AC1CDA" w:rsidRDefault="00054B10" w:rsidP="00005637">
      <w:pPr>
        <w:widowControl w:val="0"/>
        <w:numPr>
          <w:ilvl w:val="0"/>
          <w:numId w:val="24"/>
        </w:numPr>
        <w:suppressAutoHyphens/>
        <w:autoSpaceDE w:val="0"/>
        <w:autoSpaceDN w:val="0"/>
        <w:adjustRightInd w:val="0"/>
        <w:spacing w:after="0" w:line="240" w:lineRule="auto"/>
        <w:jc w:val="both"/>
        <w:textAlignment w:val="baseline"/>
        <w:rPr>
          <w:rFonts w:ascii="Arial" w:eastAsia="Times New Roman" w:hAnsi="Arial" w:cs="Arial"/>
          <w:sz w:val="20"/>
          <w:szCs w:val="20"/>
          <w:lang w:eastAsia="pl-PL"/>
        </w:rPr>
      </w:pPr>
      <w:r w:rsidRPr="00AC1CDA">
        <w:rPr>
          <w:rFonts w:ascii="Arial" w:eastAsia="Times New Roman" w:hAnsi="Arial" w:cs="Arial"/>
          <w:sz w:val="20"/>
          <w:szCs w:val="20"/>
          <w:lang w:eastAsia="pl-PL"/>
        </w:rPr>
        <w:t>zwłoki</w:t>
      </w:r>
      <w:r w:rsidR="00210A59" w:rsidRPr="00AC1CDA">
        <w:rPr>
          <w:rFonts w:ascii="Arial" w:eastAsia="Times New Roman" w:hAnsi="Arial" w:cs="Arial"/>
          <w:sz w:val="20"/>
          <w:szCs w:val="20"/>
          <w:lang w:eastAsia="pl-PL"/>
        </w:rPr>
        <w:t xml:space="preserve"> w wykonaniu</w:t>
      </w:r>
      <w:r w:rsidRPr="00AC1CDA">
        <w:rPr>
          <w:rFonts w:ascii="Arial" w:eastAsia="Times New Roman" w:hAnsi="Arial" w:cs="Arial"/>
          <w:sz w:val="20"/>
          <w:szCs w:val="20"/>
          <w:lang w:eastAsia="pl-PL"/>
        </w:rPr>
        <w:t xml:space="preserve"> robót względem harmonogramu rzeczowo-finansowego i terminów umownych. </w:t>
      </w:r>
    </w:p>
    <w:p w14:paraId="0316DEE7" w14:textId="77777777" w:rsidR="00054B10" w:rsidRPr="00AC1CDA" w:rsidRDefault="00054B10" w:rsidP="00005637">
      <w:pPr>
        <w:widowControl w:val="0"/>
        <w:numPr>
          <w:ilvl w:val="0"/>
          <w:numId w:val="11"/>
        </w:numPr>
        <w:suppressAutoHyphens/>
        <w:adjustRightInd w:val="0"/>
        <w:spacing w:after="0" w:line="240" w:lineRule="auto"/>
        <w:jc w:val="both"/>
        <w:textAlignment w:val="baseline"/>
        <w:rPr>
          <w:rFonts w:ascii="Arial" w:eastAsia="Times New Roman" w:hAnsi="Arial" w:cs="Arial"/>
          <w:b/>
          <w:sz w:val="20"/>
          <w:szCs w:val="20"/>
        </w:rPr>
      </w:pPr>
      <w:r w:rsidRPr="00AC1CDA">
        <w:rPr>
          <w:rFonts w:ascii="Arial" w:eastAsia="Times New Roman" w:hAnsi="Arial" w:cs="Arial"/>
          <w:sz w:val="20"/>
          <w:szCs w:val="20"/>
        </w:rPr>
        <w:t>Zamawiający ma prawo żądać usunięcia z terenu budowy każdego z pracowników i </w:t>
      </w:r>
      <w:r w:rsidR="00C30195" w:rsidRPr="00AC1CDA">
        <w:rPr>
          <w:rFonts w:ascii="Arial" w:eastAsia="Times New Roman" w:hAnsi="Arial" w:cs="Arial"/>
          <w:sz w:val="20"/>
          <w:szCs w:val="20"/>
        </w:rPr>
        <w:t>współpracowników Wykonawcy lub P</w:t>
      </w:r>
      <w:r w:rsidRPr="00AC1CDA">
        <w:rPr>
          <w:rFonts w:ascii="Arial" w:eastAsia="Times New Roman" w:hAnsi="Arial" w:cs="Arial"/>
          <w:sz w:val="20"/>
          <w:szCs w:val="20"/>
        </w:rPr>
        <w:t xml:space="preserve">odwykonawców i </w:t>
      </w:r>
      <w:r w:rsidR="00C30195" w:rsidRPr="00AC1CDA">
        <w:rPr>
          <w:rFonts w:ascii="Arial" w:eastAsia="Times New Roman" w:hAnsi="Arial" w:cs="Arial"/>
          <w:sz w:val="20"/>
          <w:szCs w:val="20"/>
        </w:rPr>
        <w:t>dalszych P</w:t>
      </w:r>
      <w:r w:rsidRPr="00AC1CDA">
        <w:rPr>
          <w:rFonts w:ascii="Arial" w:eastAsia="Times New Roman" w:hAnsi="Arial" w:cs="Arial"/>
          <w:sz w:val="20"/>
          <w:szCs w:val="20"/>
        </w:rPr>
        <w:t>odwykonawców, których zachowanie lub jakość wykonywanej pracy uważa za niewłaściwe.</w:t>
      </w:r>
    </w:p>
    <w:p w14:paraId="1F71FFDD" w14:textId="77777777" w:rsidR="00054B10" w:rsidRPr="00AC1CDA" w:rsidRDefault="00054B10" w:rsidP="00054B10">
      <w:pPr>
        <w:widowControl w:val="0"/>
        <w:suppressAutoHyphens/>
        <w:adjustRightInd w:val="0"/>
        <w:spacing w:after="0" w:line="240" w:lineRule="auto"/>
        <w:jc w:val="center"/>
        <w:textAlignment w:val="baseline"/>
        <w:rPr>
          <w:rFonts w:ascii="Arial" w:eastAsia="Times New Roman" w:hAnsi="Arial" w:cs="Arial"/>
          <w:sz w:val="20"/>
          <w:szCs w:val="20"/>
        </w:rPr>
      </w:pPr>
    </w:p>
    <w:p w14:paraId="737180C0" w14:textId="77777777" w:rsidR="00054B10" w:rsidRPr="00AC1CDA" w:rsidRDefault="00054B10" w:rsidP="00054B10">
      <w:pPr>
        <w:widowControl w:val="0"/>
        <w:suppressAutoHyphens/>
        <w:adjustRightInd w:val="0"/>
        <w:spacing w:after="0" w:line="240" w:lineRule="auto"/>
        <w:jc w:val="center"/>
        <w:textAlignment w:val="baseline"/>
        <w:rPr>
          <w:rFonts w:ascii="Arial" w:eastAsia="Times New Roman" w:hAnsi="Arial" w:cs="Arial"/>
          <w:b/>
          <w:sz w:val="20"/>
          <w:szCs w:val="20"/>
        </w:rPr>
      </w:pPr>
      <w:r w:rsidRPr="00AC1CDA">
        <w:rPr>
          <w:rFonts w:ascii="Arial" w:eastAsia="Times New Roman" w:hAnsi="Arial" w:cs="Arial"/>
          <w:b/>
          <w:sz w:val="20"/>
          <w:szCs w:val="20"/>
        </w:rPr>
        <w:t xml:space="preserve">§ </w:t>
      </w:r>
      <w:r w:rsidR="00E54560" w:rsidRPr="00AC1CDA">
        <w:rPr>
          <w:rFonts w:ascii="Arial" w:eastAsia="Times New Roman" w:hAnsi="Arial" w:cs="Arial"/>
          <w:b/>
          <w:sz w:val="20"/>
          <w:szCs w:val="20"/>
        </w:rPr>
        <w:t>10</w:t>
      </w:r>
    </w:p>
    <w:p w14:paraId="646530D2" w14:textId="77777777" w:rsidR="00054B10" w:rsidRPr="00AC1CDA" w:rsidRDefault="00DB7B66" w:rsidP="00005637">
      <w:pPr>
        <w:widowControl w:val="0"/>
        <w:numPr>
          <w:ilvl w:val="0"/>
          <w:numId w:val="12"/>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Wykonawca</w:t>
      </w:r>
      <w:r w:rsidR="00054B10" w:rsidRPr="00AC1CDA">
        <w:rPr>
          <w:rFonts w:ascii="Arial" w:eastAsia="Times New Roman" w:hAnsi="Arial" w:cs="Arial"/>
          <w:sz w:val="20"/>
          <w:szCs w:val="20"/>
        </w:rPr>
        <w:t xml:space="preserve"> wniósł przed podpisaniem umowy zabezpieczenie należytego wykonania umowy w wysokości </w:t>
      </w:r>
      <w:r w:rsidR="00850CDB" w:rsidRPr="00AC1CDA">
        <w:rPr>
          <w:rFonts w:ascii="Arial" w:eastAsia="Times New Roman" w:hAnsi="Arial" w:cs="Arial"/>
          <w:sz w:val="20"/>
          <w:szCs w:val="20"/>
        </w:rPr>
        <w:t>5</w:t>
      </w:r>
      <w:r w:rsidR="00054B10" w:rsidRPr="00AC1CDA">
        <w:rPr>
          <w:rFonts w:ascii="Arial" w:eastAsia="Times New Roman" w:hAnsi="Arial" w:cs="Arial"/>
          <w:sz w:val="20"/>
          <w:szCs w:val="20"/>
        </w:rPr>
        <w:t xml:space="preserve">% wynagrodzenia umownego brutto, tj.: </w:t>
      </w:r>
    </w:p>
    <w:p w14:paraId="190ED7DC" w14:textId="77777777" w:rsidR="00054B10" w:rsidRPr="00AC1CDA" w:rsidRDefault="00054B10" w:rsidP="00054B10">
      <w:pPr>
        <w:suppressAutoHyphens/>
        <w:spacing w:after="0" w:line="240" w:lineRule="auto"/>
        <w:ind w:left="360"/>
        <w:jc w:val="both"/>
        <w:rPr>
          <w:rFonts w:ascii="Arial" w:eastAsia="Times New Roman" w:hAnsi="Arial" w:cs="Arial"/>
          <w:sz w:val="20"/>
          <w:szCs w:val="20"/>
        </w:rPr>
      </w:pPr>
      <w:r w:rsidRPr="00AC1CDA">
        <w:rPr>
          <w:rFonts w:ascii="Arial" w:eastAsia="Times New Roman" w:hAnsi="Arial" w:cs="Arial"/>
          <w:sz w:val="20"/>
          <w:szCs w:val="20"/>
        </w:rPr>
        <w:t>…………………………… zł</w:t>
      </w:r>
    </w:p>
    <w:p w14:paraId="697BD827" w14:textId="77777777" w:rsidR="00054B10" w:rsidRPr="00AC1CDA" w:rsidRDefault="00054B10" w:rsidP="00054B10">
      <w:pPr>
        <w:widowControl w:val="0"/>
        <w:suppressAutoHyphens/>
        <w:adjustRightInd w:val="0"/>
        <w:spacing w:after="0" w:line="240" w:lineRule="auto"/>
        <w:ind w:left="360"/>
        <w:jc w:val="both"/>
        <w:textAlignment w:val="baseline"/>
        <w:rPr>
          <w:rFonts w:ascii="Arial" w:eastAsia="Times New Roman" w:hAnsi="Arial" w:cs="Arial"/>
          <w:sz w:val="20"/>
          <w:szCs w:val="20"/>
        </w:rPr>
      </w:pPr>
      <w:r w:rsidRPr="00AC1CDA">
        <w:rPr>
          <w:rFonts w:ascii="Arial" w:eastAsia="Times New Roman" w:hAnsi="Arial" w:cs="Arial"/>
          <w:sz w:val="20"/>
          <w:szCs w:val="20"/>
        </w:rPr>
        <w:t>słownie: ………………………………………………………</w:t>
      </w:r>
    </w:p>
    <w:p w14:paraId="4F204A13" w14:textId="77777777" w:rsidR="00054B10" w:rsidRPr="00AC1CDA" w:rsidRDefault="00054B10" w:rsidP="00054B10">
      <w:pPr>
        <w:widowControl w:val="0"/>
        <w:suppressAutoHyphens/>
        <w:adjustRightInd w:val="0"/>
        <w:spacing w:after="0" w:line="240" w:lineRule="auto"/>
        <w:ind w:left="360"/>
        <w:jc w:val="both"/>
        <w:textAlignment w:val="baseline"/>
        <w:rPr>
          <w:rFonts w:ascii="Arial" w:eastAsia="Times New Roman" w:hAnsi="Arial" w:cs="Arial"/>
          <w:sz w:val="20"/>
          <w:szCs w:val="20"/>
        </w:rPr>
      </w:pPr>
      <w:r w:rsidRPr="00AC1CDA">
        <w:rPr>
          <w:rFonts w:ascii="Arial" w:eastAsia="Times New Roman" w:hAnsi="Arial" w:cs="Arial"/>
          <w:sz w:val="20"/>
          <w:szCs w:val="20"/>
        </w:rPr>
        <w:t>w formie: ………………………………………………</w:t>
      </w:r>
      <w:proofErr w:type="gramStart"/>
      <w:r w:rsidRPr="00AC1CDA">
        <w:rPr>
          <w:rFonts w:ascii="Arial" w:eastAsia="Times New Roman" w:hAnsi="Arial" w:cs="Arial"/>
          <w:sz w:val="20"/>
          <w:szCs w:val="20"/>
        </w:rPr>
        <w:t>…….</w:t>
      </w:r>
      <w:proofErr w:type="gramEnd"/>
      <w:r w:rsidRPr="00AC1CDA">
        <w:rPr>
          <w:rFonts w:ascii="Arial" w:eastAsia="Times New Roman" w:hAnsi="Arial" w:cs="Arial"/>
          <w:sz w:val="20"/>
          <w:szCs w:val="20"/>
        </w:rPr>
        <w:t>.</w:t>
      </w:r>
    </w:p>
    <w:p w14:paraId="24C6A90D" w14:textId="77777777" w:rsidR="00054B10" w:rsidRPr="00AC1CDA" w:rsidRDefault="00054B10" w:rsidP="00005637">
      <w:pPr>
        <w:widowControl w:val="0"/>
        <w:numPr>
          <w:ilvl w:val="0"/>
          <w:numId w:val="12"/>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Strony postanawiają, że:</w:t>
      </w:r>
    </w:p>
    <w:p w14:paraId="74500BA5" w14:textId="77777777" w:rsidR="003A037B" w:rsidRPr="00AC1CDA" w:rsidRDefault="002D6CEB" w:rsidP="00005637">
      <w:pPr>
        <w:widowControl w:val="0"/>
        <w:numPr>
          <w:ilvl w:val="0"/>
          <w:numId w:val="13"/>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70% kwoty zabezpieczenia określonej w § </w:t>
      </w:r>
      <w:r w:rsidR="00E54560" w:rsidRPr="00AC1CDA">
        <w:rPr>
          <w:rFonts w:ascii="Arial" w:eastAsia="Times New Roman" w:hAnsi="Arial" w:cs="Arial"/>
          <w:sz w:val="20"/>
          <w:szCs w:val="20"/>
        </w:rPr>
        <w:t>10</w:t>
      </w:r>
      <w:r w:rsidRPr="00AC1CDA">
        <w:rPr>
          <w:rFonts w:ascii="Arial" w:eastAsia="Times New Roman" w:hAnsi="Arial" w:cs="Arial"/>
          <w:sz w:val="20"/>
          <w:szCs w:val="20"/>
        </w:rPr>
        <w:t xml:space="preserve"> ust. 1 zostanie zwrócone w terminie 30 dni od dnia wykonania zamówienia (tj. </w:t>
      </w:r>
      <w:r w:rsidR="005A2602" w:rsidRPr="00AC1CDA">
        <w:rPr>
          <w:rFonts w:ascii="Arial" w:eastAsia="Times New Roman" w:hAnsi="Arial" w:cs="Arial"/>
          <w:sz w:val="20"/>
          <w:szCs w:val="20"/>
        </w:rPr>
        <w:t>od dnia odbioru końcowego</w:t>
      </w:r>
      <w:r w:rsidR="003A037B" w:rsidRPr="00AC1CDA">
        <w:rPr>
          <w:rFonts w:ascii="Arial" w:eastAsia="Times New Roman" w:hAnsi="Arial" w:cs="Arial"/>
          <w:sz w:val="20"/>
          <w:szCs w:val="20"/>
        </w:rPr>
        <w:t>)</w:t>
      </w:r>
      <w:r w:rsidR="0066241D" w:rsidRPr="00AC1CDA">
        <w:rPr>
          <w:rFonts w:ascii="Arial" w:eastAsia="Times New Roman" w:hAnsi="Arial" w:cs="Arial"/>
          <w:sz w:val="20"/>
          <w:szCs w:val="20"/>
        </w:rPr>
        <w:t>,</w:t>
      </w:r>
    </w:p>
    <w:p w14:paraId="3DDBB46C" w14:textId="77777777" w:rsidR="00054B10" w:rsidRPr="00AC1CDA" w:rsidRDefault="003E566B" w:rsidP="00005637">
      <w:pPr>
        <w:widowControl w:val="0"/>
        <w:numPr>
          <w:ilvl w:val="0"/>
          <w:numId w:val="13"/>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pozostałe 30</w:t>
      </w:r>
      <w:r w:rsidR="00054B10" w:rsidRPr="00AC1CDA">
        <w:rPr>
          <w:rFonts w:ascii="Arial" w:eastAsia="Times New Roman" w:hAnsi="Arial" w:cs="Arial"/>
          <w:sz w:val="20"/>
          <w:szCs w:val="20"/>
        </w:rPr>
        <w:t>% zostanie zatrzymane przez Zamawiającego na zabezpieczenie roszczeń z tytułu rękojmi za wady i zostanie zwrócone nie później niż w 15 dniu po upływie tego okresu.</w:t>
      </w:r>
    </w:p>
    <w:p w14:paraId="30A57A43" w14:textId="77777777" w:rsidR="00054B10" w:rsidRPr="00AC1CDA" w:rsidRDefault="00054B10" w:rsidP="00005637">
      <w:pPr>
        <w:widowControl w:val="0"/>
        <w:numPr>
          <w:ilvl w:val="0"/>
          <w:numId w:val="12"/>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Zabezpieczenie należytego wykonania umowy, zostanie zwrócone w terminach i na zasadach określonych powyżej, z zastrzeżeniem § 1</w:t>
      </w:r>
      <w:r w:rsidR="00E54560" w:rsidRPr="00AC1CDA">
        <w:rPr>
          <w:rFonts w:ascii="Arial" w:eastAsia="Times New Roman" w:hAnsi="Arial" w:cs="Arial"/>
          <w:sz w:val="20"/>
          <w:szCs w:val="20"/>
        </w:rPr>
        <w:t>4</w:t>
      </w:r>
      <w:r w:rsidRPr="00AC1CDA">
        <w:rPr>
          <w:rFonts w:ascii="Arial" w:eastAsia="Times New Roman" w:hAnsi="Arial" w:cs="Arial"/>
          <w:sz w:val="20"/>
          <w:szCs w:val="20"/>
        </w:rPr>
        <w:t>.</w:t>
      </w:r>
    </w:p>
    <w:p w14:paraId="57502CD0" w14:textId="77777777" w:rsidR="00054B10" w:rsidRPr="00AC1CDA" w:rsidRDefault="00054B10" w:rsidP="00005637">
      <w:pPr>
        <w:widowControl w:val="0"/>
        <w:numPr>
          <w:ilvl w:val="0"/>
          <w:numId w:val="12"/>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W przypadku przekroczenia/zmiany terminu realizacji umowy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 xml:space="preserve"> przedłuży zabezpieczenie należytego wykonania umowy o czas przekroczenia/zmiany.</w:t>
      </w:r>
    </w:p>
    <w:p w14:paraId="39D4048D" w14:textId="77777777" w:rsidR="00054B10" w:rsidRPr="00AC1CDA" w:rsidRDefault="00DB7B66" w:rsidP="00005637">
      <w:pPr>
        <w:widowControl w:val="0"/>
        <w:numPr>
          <w:ilvl w:val="0"/>
          <w:numId w:val="12"/>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Wykonawca</w:t>
      </w:r>
      <w:r w:rsidR="00054B10" w:rsidRPr="00AC1CDA">
        <w:rPr>
          <w:rFonts w:ascii="Arial" w:eastAsia="Times New Roman" w:hAnsi="Arial" w:cs="Arial"/>
          <w:sz w:val="20"/>
          <w:szCs w:val="20"/>
        </w:rPr>
        <w:t xml:space="preserve"> przedłuży również okres obowiązywania zabezpieczenia należytego wykonania umowy o czas określony w § 1</w:t>
      </w:r>
      <w:r w:rsidR="00E54560" w:rsidRPr="00AC1CDA">
        <w:rPr>
          <w:rFonts w:ascii="Arial" w:eastAsia="Times New Roman" w:hAnsi="Arial" w:cs="Arial"/>
          <w:sz w:val="20"/>
          <w:szCs w:val="20"/>
        </w:rPr>
        <w:t>4</w:t>
      </w:r>
      <w:r w:rsidR="00054B10" w:rsidRPr="00AC1CDA">
        <w:rPr>
          <w:rFonts w:ascii="Arial" w:eastAsia="Times New Roman" w:hAnsi="Arial" w:cs="Arial"/>
          <w:sz w:val="20"/>
          <w:szCs w:val="20"/>
        </w:rPr>
        <w:t>.</w:t>
      </w:r>
    </w:p>
    <w:p w14:paraId="15BF58A9" w14:textId="7A4EC3DE" w:rsidR="00054B10" w:rsidRPr="00AC1CDA" w:rsidRDefault="00054B10" w:rsidP="00005637">
      <w:pPr>
        <w:widowControl w:val="0"/>
        <w:numPr>
          <w:ilvl w:val="0"/>
          <w:numId w:val="12"/>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W przypadku, gdy przedmiot umowy nie został wykonany w terminie określonym w § 2, a zabezpieczenie należytego wykonania umowy zostało wniesione w innej formie niż w pieniądzu, najpóźniej na 30 dni przed upływem terminu ważności zabezpieczenia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 xml:space="preserve"> dostarczy Zamawiającemu przedłużenie obowiązującej gwarancji (poręczenia) lub przedłoży nową gwarancję (poręczenie) lub wpłaci pełną kwotę zabezpieczenia na konto Zamaw</w:t>
      </w:r>
      <w:r w:rsidR="00364CB7" w:rsidRPr="00AC1CDA">
        <w:rPr>
          <w:rFonts w:ascii="Arial" w:eastAsia="Times New Roman" w:hAnsi="Arial" w:cs="Arial"/>
          <w:sz w:val="20"/>
          <w:szCs w:val="20"/>
        </w:rPr>
        <w:t>iającego na termin niezbędny do </w:t>
      </w:r>
      <w:r w:rsidRPr="00AC1CDA">
        <w:rPr>
          <w:rFonts w:ascii="Arial" w:eastAsia="Times New Roman" w:hAnsi="Arial" w:cs="Arial"/>
          <w:sz w:val="20"/>
          <w:szCs w:val="20"/>
        </w:rPr>
        <w:t>zakończenia prac.</w:t>
      </w:r>
    </w:p>
    <w:p w14:paraId="68B91127" w14:textId="77777777" w:rsidR="00054B10" w:rsidRPr="00AC1CDA" w:rsidRDefault="00054B10" w:rsidP="00005637">
      <w:pPr>
        <w:widowControl w:val="0"/>
        <w:numPr>
          <w:ilvl w:val="0"/>
          <w:numId w:val="12"/>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W przypadku, gdy zajdą okoliczności opisane w ust. 6 powyżej, a zabezpieczenie należytego wykonania umowy zostało wniesione w innej formie niż w pieniądzu, najpóźniej na 30 dni przed upływem terminu ważności zabezpieczenia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 xml:space="preserve"> dostarczy Zamawiającemu przedłużenie obowiązującej gwarancji/poręczenia lub przedłoży nową gwarancję (poręczenie) lub wpłaci pełną kwotę zabezpieczenia na konto Zamawiającego na termin przedłużony o okres od zgłoszenia do odbioru usuniętej wady.</w:t>
      </w:r>
    </w:p>
    <w:p w14:paraId="1ED3E321" w14:textId="77777777" w:rsidR="00054B10" w:rsidRPr="00AC1CDA" w:rsidRDefault="00054B10" w:rsidP="00005637">
      <w:pPr>
        <w:widowControl w:val="0"/>
        <w:numPr>
          <w:ilvl w:val="0"/>
          <w:numId w:val="12"/>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 celu realizacji ustaleń zawartych w ust. 6 - 7 powyżej Zamawiający wystąpi do Gwaranta (Poręczyciela) z wezwaniem do zapłaty zabezpieczenia w pełnej kwocie z dotychczasowej gwarancji (poręczenia) należytego wykonania umowy.</w:t>
      </w:r>
    </w:p>
    <w:p w14:paraId="41BD3A49" w14:textId="77777777" w:rsidR="00054B10" w:rsidRPr="00AC1CDA" w:rsidRDefault="00054B10" w:rsidP="00005637">
      <w:pPr>
        <w:widowControl w:val="0"/>
        <w:numPr>
          <w:ilvl w:val="0"/>
          <w:numId w:val="12"/>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Wypłata, o której mowa w ust. 8, następuje nie później niż w ostatnim dniu ważności dotychczasowego zabezpieczenia.</w:t>
      </w:r>
    </w:p>
    <w:p w14:paraId="1371DF6F" w14:textId="77777777" w:rsidR="00054B10" w:rsidRPr="00AC1CDA" w:rsidRDefault="00054B10" w:rsidP="00054B10">
      <w:pPr>
        <w:widowControl w:val="0"/>
        <w:suppressAutoHyphens/>
        <w:adjustRightInd w:val="0"/>
        <w:spacing w:after="0" w:line="240" w:lineRule="auto"/>
        <w:jc w:val="center"/>
        <w:textAlignment w:val="baseline"/>
        <w:rPr>
          <w:rFonts w:ascii="Arial" w:eastAsia="Times New Roman" w:hAnsi="Arial" w:cs="Arial"/>
          <w:sz w:val="20"/>
          <w:szCs w:val="20"/>
        </w:rPr>
      </w:pPr>
    </w:p>
    <w:p w14:paraId="129561CB" w14:textId="77777777" w:rsidR="00054B10" w:rsidRPr="00AC1CDA" w:rsidRDefault="00054B10" w:rsidP="00054B10">
      <w:pPr>
        <w:widowControl w:val="0"/>
        <w:suppressAutoHyphens/>
        <w:adjustRightInd w:val="0"/>
        <w:spacing w:after="0" w:line="240" w:lineRule="auto"/>
        <w:jc w:val="center"/>
        <w:textAlignment w:val="baseline"/>
        <w:rPr>
          <w:rFonts w:ascii="Arial" w:eastAsia="Times New Roman" w:hAnsi="Arial" w:cs="Arial"/>
          <w:b/>
          <w:sz w:val="20"/>
          <w:szCs w:val="20"/>
        </w:rPr>
      </w:pPr>
      <w:r w:rsidRPr="00AC1CDA">
        <w:rPr>
          <w:rFonts w:ascii="Arial" w:eastAsia="Times New Roman" w:hAnsi="Arial" w:cs="Arial"/>
          <w:b/>
          <w:sz w:val="20"/>
          <w:szCs w:val="20"/>
        </w:rPr>
        <w:t>§ 1</w:t>
      </w:r>
      <w:r w:rsidR="000B00EA" w:rsidRPr="00AC1CDA">
        <w:rPr>
          <w:rFonts w:ascii="Arial" w:eastAsia="Times New Roman" w:hAnsi="Arial" w:cs="Arial"/>
          <w:b/>
          <w:sz w:val="20"/>
          <w:szCs w:val="20"/>
        </w:rPr>
        <w:t>1</w:t>
      </w:r>
    </w:p>
    <w:p w14:paraId="07D572A1" w14:textId="22FE9821" w:rsidR="00054B10" w:rsidRPr="00AC1CDA" w:rsidRDefault="00054B10" w:rsidP="00005637">
      <w:pPr>
        <w:widowControl w:val="0"/>
        <w:numPr>
          <w:ilvl w:val="0"/>
          <w:numId w:val="20"/>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Strony postanawiają, że z czynności odbiorów częściowych i końcowego zostaną sporządzone protokoły zawierające wszelkie ustalenia dokonane w toku odbioru, jak też termi</w:t>
      </w:r>
      <w:r w:rsidR="00364CB7" w:rsidRPr="00AC1CDA">
        <w:rPr>
          <w:rFonts w:ascii="Arial" w:eastAsia="Times New Roman" w:hAnsi="Arial" w:cs="Arial"/>
          <w:sz w:val="20"/>
          <w:szCs w:val="20"/>
        </w:rPr>
        <w:t>ny na usunięcie stwierdzonych w </w:t>
      </w:r>
      <w:r w:rsidRPr="00AC1CDA">
        <w:rPr>
          <w:rFonts w:ascii="Arial" w:eastAsia="Times New Roman" w:hAnsi="Arial" w:cs="Arial"/>
          <w:sz w:val="20"/>
          <w:szCs w:val="20"/>
        </w:rPr>
        <w:t>trakcie odbioru wad. Protokoły odbioru będą wskazywały robot</w:t>
      </w:r>
      <w:r w:rsidR="00364CB7" w:rsidRPr="00AC1CDA">
        <w:rPr>
          <w:rFonts w:ascii="Arial" w:eastAsia="Times New Roman" w:hAnsi="Arial" w:cs="Arial"/>
          <w:sz w:val="20"/>
          <w:szCs w:val="20"/>
        </w:rPr>
        <w:t>y wykonane przez Wykonawcę oraz </w:t>
      </w:r>
      <w:r w:rsidRPr="00AC1CDA">
        <w:rPr>
          <w:rFonts w:ascii="Arial" w:eastAsia="Times New Roman" w:hAnsi="Arial" w:cs="Arial"/>
          <w:sz w:val="20"/>
          <w:szCs w:val="20"/>
        </w:rPr>
        <w:t xml:space="preserve">Podwykonawców, o których mowa w § </w:t>
      </w:r>
      <w:r w:rsidR="00E54560" w:rsidRPr="00AC1CDA">
        <w:rPr>
          <w:rFonts w:ascii="Arial" w:eastAsia="Times New Roman" w:hAnsi="Arial" w:cs="Arial"/>
          <w:sz w:val="20"/>
          <w:szCs w:val="20"/>
        </w:rPr>
        <w:t>9</w:t>
      </w:r>
      <w:r w:rsidRPr="00AC1CDA">
        <w:rPr>
          <w:rFonts w:ascii="Arial" w:eastAsia="Times New Roman" w:hAnsi="Arial" w:cs="Arial"/>
          <w:sz w:val="20"/>
          <w:szCs w:val="20"/>
        </w:rPr>
        <w:t>.</w:t>
      </w:r>
    </w:p>
    <w:p w14:paraId="229B41B6" w14:textId="32CFA104" w:rsidR="00054B10" w:rsidRPr="00AC1CDA" w:rsidRDefault="00DB7B66" w:rsidP="00005637">
      <w:pPr>
        <w:widowControl w:val="0"/>
        <w:numPr>
          <w:ilvl w:val="0"/>
          <w:numId w:val="20"/>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lastRenderedPageBreak/>
        <w:t>Wykonawca</w:t>
      </w:r>
      <w:r w:rsidR="00054B10" w:rsidRPr="00AC1CDA">
        <w:rPr>
          <w:rFonts w:ascii="Arial" w:eastAsia="Times New Roman" w:hAnsi="Arial" w:cs="Arial"/>
          <w:sz w:val="20"/>
          <w:szCs w:val="20"/>
        </w:rPr>
        <w:t xml:space="preserve"> ma obowiązek poinformowania Zamawiającego o terminie odbioru robót ulegających zakryciu oraz o terminie odbioru prac zanikających. Jeżeli </w:t>
      </w:r>
      <w:r w:rsidRPr="00AC1CDA">
        <w:rPr>
          <w:rFonts w:ascii="Arial" w:eastAsia="Times New Roman" w:hAnsi="Arial" w:cs="Arial"/>
          <w:sz w:val="20"/>
          <w:szCs w:val="20"/>
        </w:rPr>
        <w:t>Wykonawca</w:t>
      </w:r>
      <w:r w:rsidR="00054B10" w:rsidRPr="00AC1CDA">
        <w:rPr>
          <w:rFonts w:ascii="Arial" w:eastAsia="Times New Roman" w:hAnsi="Arial" w:cs="Arial"/>
          <w:sz w:val="20"/>
          <w:szCs w:val="20"/>
        </w:rPr>
        <w:t xml:space="preserve"> nie poinformuje o tych faktach zobowiązany będzie, na własny koszt, do odkrycia prac, wykonania otworów niezbędnych do zbadania prac, wykonania badań dodatkowych niezbędnych do zbadania prac a następnie do przywró</w:t>
      </w:r>
      <w:r w:rsidR="006E4728" w:rsidRPr="00AC1CDA">
        <w:rPr>
          <w:rFonts w:ascii="Arial" w:eastAsia="Times New Roman" w:hAnsi="Arial" w:cs="Arial"/>
          <w:sz w:val="20"/>
          <w:szCs w:val="20"/>
        </w:rPr>
        <w:t>cenia, na własny koszt, prac do </w:t>
      </w:r>
      <w:r w:rsidR="00054B10" w:rsidRPr="00AC1CDA">
        <w:rPr>
          <w:rFonts w:ascii="Arial" w:eastAsia="Times New Roman" w:hAnsi="Arial" w:cs="Arial"/>
          <w:sz w:val="20"/>
          <w:szCs w:val="20"/>
        </w:rPr>
        <w:t>stanu poprzedniego.</w:t>
      </w:r>
    </w:p>
    <w:p w14:paraId="3934B7F0" w14:textId="4DEBA08C" w:rsidR="00054B10" w:rsidRPr="00AC1CDA" w:rsidRDefault="00054B10" w:rsidP="00005637">
      <w:pPr>
        <w:widowControl w:val="0"/>
        <w:numPr>
          <w:ilvl w:val="0"/>
          <w:numId w:val="20"/>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Zamawiający </w:t>
      </w:r>
      <w:r w:rsidR="00AE7680" w:rsidRPr="00AC1CDA">
        <w:rPr>
          <w:rFonts w:ascii="Arial" w:eastAsia="Times New Roman" w:hAnsi="Arial" w:cs="Arial"/>
          <w:sz w:val="20"/>
          <w:szCs w:val="20"/>
        </w:rPr>
        <w:t xml:space="preserve">wyznaczy termin </w:t>
      </w:r>
      <w:r w:rsidRPr="00AC1CDA">
        <w:rPr>
          <w:rFonts w:ascii="Arial" w:eastAsia="Times New Roman" w:hAnsi="Arial" w:cs="Arial"/>
          <w:sz w:val="20"/>
          <w:szCs w:val="20"/>
        </w:rPr>
        <w:t>przystąpi</w:t>
      </w:r>
      <w:r w:rsidR="00AE7680" w:rsidRPr="00AC1CDA">
        <w:rPr>
          <w:rFonts w:ascii="Arial" w:eastAsia="Times New Roman" w:hAnsi="Arial" w:cs="Arial"/>
          <w:sz w:val="20"/>
          <w:szCs w:val="20"/>
        </w:rPr>
        <w:t>enia</w:t>
      </w:r>
      <w:r w:rsidRPr="00AC1CDA">
        <w:rPr>
          <w:rFonts w:ascii="Arial" w:eastAsia="Times New Roman" w:hAnsi="Arial" w:cs="Arial"/>
          <w:sz w:val="20"/>
          <w:szCs w:val="20"/>
        </w:rPr>
        <w:t xml:space="preserve"> do czynności odbioru cz</w:t>
      </w:r>
      <w:r w:rsidR="00AE7680" w:rsidRPr="00AC1CDA">
        <w:rPr>
          <w:rFonts w:ascii="Arial" w:eastAsia="Times New Roman" w:hAnsi="Arial" w:cs="Arial"/>
          <w:sz w:val="20"/>
          <w:szCs w:val="20"/>
        </w:rPr>
        <w:t>ęściowego/końcowego do 5 dni od </w:t>
      </w:r>
      <w:r w:rsidRPr="00AC1CDA">
        <w:rPr>
          <w:rFonts w:ascii="Arial" w:eastAsia="Times New Roman" w:hAnsi="Arial" w:cs="Arial"/>
          <w:sz w:val="20"/>
          <w:szCs w:val="20"/>
        </w:rPr>
        <w:t>dnia zgłoszenia gotowości, zawiadamiając o tym Wykonawcę.</w:t>
      </w:r>
    </w:p>
    <w:p w14:paraId="5BC91266" w14:textId="5A6DCB1F" w:rsidR="00D758EB" w:rsidRPr="00AC1CDA" w:rsidRDefault="00054B10" w:rsidP="00D758EB">
      <w:pPr>
        <w:widowControl w:val="0"/>
        <w:numPr>
          <w:ilvl w:val="0"/>
          <w:numId w:val="20"/>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Odbiór końcowy nastąpi po zrealizowaniu przez Wykonawcę całego zakresu prac stanowiącego przedmiot niniejszej umowy i dostarczeniu dokumentacji powykonawczej, inwentaryzacji geodezyjnej powykonawczej oraz </w:t>
      </w:r>
      <w:r w:rsidR="00D758EB" w:rsidRPr="00AC1CDA">
        <w:rPr>
          <w:rFonts w:ascii="Arial" w:eastAsia="Times New Roman" w:hAnsi="Arial" w:cs="Arial"/>
          <w:sz w:val="20"/>
          <w:szCs w:val="20"/>
        </w:rPr>
        <w:t xml:space="preserve">po przeprowadzeniu w imieniu Zamawiającego właściwej procedury zakończenia robót i uzyskaniu klauzuli braku sprzeciwu do zgłoszenia zakończenia robót bądź decyzji pozwolenia na użytkowanie </w:t>
      </w:r>
      <w:r w:rsidR="006E4728" w:rsidRPr="00AC1CDA">
        <w:rPr>
          <w:rFonts w:ascii="Arial" w:eastAsia="Times New Roman" w:hAnsi="Arial" w:cs="Arial"/>
          <w:sz w:val="20"/>
          <w:szCs w:val="20"/>
        </w:rPr>
        <w:t>we </w:t>
      </w:r>
      <w:r w:rsidR="00D758EB" w:rsidRPr="00AC1CDA">
        <w:rPr>
          <w:rFonts w:ascii="Arial" w:eastAsia="Times New Roman" w:hAnsi="Arial" w:cs="Arial"/>
          <w:sz w:val="20"/>
          <w:szCs w:val="20"/>
        </w:rPr>
        <w:t>właściwym organie Nadzoru Budowlanego</w:t>
      </w:r>
      <w:r w:rsidR="006E4728" w:rsidRPr="00AC1CDA">
        <w:rPr>
          <w:rFonts w:ascii="Arial" w:eastAsia="Times New Roman" w:hAnsi="Arial" w:cs="Arial"/>
          <w:sz w:val="20"/>
          <w:szCs w:val="20"/>
        </w:rPr>
        <w:t>.</w:t>
      </w:r>
    </w:p>
    <w:p w14:paraId="171B1391" w14:textId="77777777" w:rsidR="00A03D69" w:rsidRPr="00AC1CDA" w:rsidRDefault="00A03D69" w:rsidP="00054B10">
      <w:pPr>
        <w:widowControl w:val="0"/>
        <w:suppressAutoHyphens/>
        <w:adjustRightInd w:val="0"/>
        <w:spacing w:after="0" w:line="240" w:lineRule="auto"/>
        <w:jc w:val="center"/>
        <w:textAlignment w:val="baseline"/>
        <w:rPr>
          <w:rFonts w:ascii="Arial" w:eastAsia="Times New Roman" w:hAnsi="Arial" w:cs="Arial"/>
          <w:b/>
          <w:sz w:val="20"/>
          <w:szCs w:val="20"/>
        </w:rPr>
      </w:pPr>
    </w:p>
    <w:p w14:paraId="04CA56CE" w14:textId="77777777" w:rsidR="00054B10" w:rsidRPr="00AC1CDA" w:rsidRDefault="00054B10" w:rsidP="00054B10">
      <w:pPr>
        <w:widowControl w:val="0"/>
        <w:suppressAutoHyphens/>
        <w:adjustRightInd w:val="0"/>
        <w:spacing w:after="0" w:line="240" w:lineRule="auto"/>
        <w:jc w:val="center"/>
        <w:textAlignment w:val="baseline"/>
        <w:rPr>
          <w:rFonts w:ascii="Arial" w:eastAsia="Times New Roman" w:hAnsi="Arial" w:cs="Arial"/>
          <w:b/>
          <w:sz w:val="20"/>
          <w:szCs w:val="20"/>
        </w:rPr>
      </w:pPr>
      <w:r w:rsidRPr="00AC1CDA">
        <w:rPr>
          <w:rFonts w:ascii="Arial" w:eastAsia="Times New Roman" w:hAnsi="Arial" w:cs="Arial"/>
          <w:b/>
          <w:sz w:val="20"/>
          <w:szCs w:val="20"/>
        </w:rPr>
        <w:t>§ 1</w:t>
      </w:r>
      <w:r w:rsidR="00CB0F7E" w:rsidRPr="00AC1CDA">
        <w:rPr>
          <w:rFonts w:ascii="Arial" w:eastAsia="Times New Roman" w:hAnsi="Arial" w:cs="Arial"/>
          <w:b/>
          <w:sz w:val="20"/>
          <w:szCs w:val="20"/>
        </w:rPr>
        <w:t>2</w:t>
      </w:r>
    </w:p>
    <w:p w14:paraId="6170C7FE" w14:textId="77777777" w:rsidR="00054B10" w:rsidRPr="00AC1CDA" w:rsidRDefault="00054B10" w:rsidP="00005637">
      <w:pPr>
        <w:widowControl w:val="0"/>
        <w:numPr>
          <w:ilvl w:val="0"/>
          <w:numId w:val="21"/>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Jeżeli w toku czynności odbioru zostaną stwierdzone wady, to Zamawiającemu przysługują uprawnienia przewidziane w Kodeksie cywilnym z tym, że:</w:t>
      </w:r>
    </w:p>
    <w:p w14:paraId="3EB54D17" w14:textId="3440D69E" w:rsidR="00054B10" w:rsidRPr="00AC1CDA" w:rsidRDefault="00054B10" w:rsidP="00005637">
      <w:pPr>
        <w:widowControl w:val="0"/>
        <w:numPr>
          <w:ilvl w:val="0"/>
          <w:numId w:val="22"/>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jeżeli wady, nie uniemożliwiają użytkowania przedmiotu odbioru (wada nieistotna) zgodnie z jego przeznaczeniem, Zamawiający ma prawo obniżyć wynagrodzenie w odpowiednim stosunku</w:t>
      </w:r>
      <w:r w:rsidR="00CE73DF" w:rsidRPr="00AC1CDA">
        <w:rPr>
          <w:rFonts w:ascii="Arial" w:eastAsia="Times New Roman" w:hAnsi="Arial" w:cs="Arial"/>
          <w:sz w:val="20"/>
          <w:szCs w:val="20"/>
        </w:rPr>
        <w:t xml:space="preserve"> </w:t>
      </w:r>
      <w:bookmarkStart w:id="9" w:name="_Hlk101518597"/>
      <w:r w:rsidR="006E4728" w:rsidRPr="00AC1CDA">
        <w:rPr>
          <w:rFonts w:ascii="Arial" w:eastAsia="Times New Roman" w:hAnsi="Arial" w:cs="Arial"/>
          <w:sz w:val="20"/>
          <w:szCs w:val="20"/>
        </w:rPr>
        <w:t>i </w:t>
      </w:r>
      <w:r w:rsidR="00CE73DF" w:rsidRPr="00AC1CDA">
        <w:rPr>
          <w:rFonts w:ascii="Arial" w:eastAsia="Times New Roman" w:hAnsi="Arial" w:cs="Arial"/>
          <w:sz w:val="20"/>
          <w:szCs w:val="20"/>
        </w:rPr>
        <w:t>potrącić z wystawionej faktury lub wystawić notę obciążeniową</w:t>
      </w:r>
      <w:bookmarkEnd w:id="9"/>
      <w:r w:rsidR="00D91221" w:rsidRPr="00AC1CDA">
        <w:t xml:space="preserve"> </w:t>
      </w:r>
      <w:r w:rsidR="00D91221" w:rsidRPr="00AC1CDA">
        <w:rPr>
          <w:rFonts w:ascii="Arial" w:eastAsia="Times New Roman" w:hAnsi="Arial" w:cs="Arial"/>
          <w:sz w:val="20"/>
          <w:szCs w:val="20"/>
        </w:rPr>
        <w:t>lub żądać zabezpieczenia w postaci pieniężnej/gwarancji ubezpieczeniowej lub bankowej na kwotę obniżenia wynagrodzenia i/lub żądać zwiększenia okresu rękojmi – decyzję w tym zakresie podejmuje Zamawiający</w:t>
      </w:r>
      <w:r w:rsidR="007A7F51" w:rsidRPr="00AC1CDA">
        <w:rPr>
          <w:rFonts w:ascii="Arial" w:eastAsia="Times New Roman" w:hAnsi="Arial" w:cs="Arial"/>
          <w:sz w:val="20"/>
          <w:szCs w:val="20"/>
        </w:rPr>
        <w:t>;</w:t>
      </w:r>
    </w:p>
    <w:p w14:paraId="4C5B41D3" w14:textId="281FF607" w:rsidR="00054B10" w:rsidRPr="00AC1CDA" w:rsidRDefault="00054B10" w:rsidP="006E4728">
      <w:pPr>
        <w:widowControl w:val="0"/>
        <w:numPr>
          <w:ilvl w:val="0"/>
          <w:numId w:val="22"/>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jeżeli wady, uniemożliwiają użytkowanie przedmiotu odbioru</w:t>
      </w:r>
      <w:r w:rsidR="006E4728" w:rsidRPr="00AC1CDA">
        <w:rPr>
          <w:rFonts w:ascii="Arial" w:eastAsia="Times New Roman" w:hAnsi="Arial" w:cs="Arial"/>
          <w:sz w:val="20"/>
          <w:szCs w:val="20"/>
        </w:rPr>
        <w:t xml:space="preserve"> bądź znacznie utrudniają korzystanie z rzeczy zgodnie z jej przeznaczeniem</w:t>
      </w:r>
      <w:r w:rsidRPr="00AC1CDA">
        <w:rPr>
          <w:rFonts w:ascii="Arial" w:eastAsia="Times New Roman" w:hAnsi="Arial" w:cs="Arial"/>
          <w:sz w:val="20"/>
          <w:szCs w:val="20"/>
        </w:rPr>
        <w:t xml:space="preserve"> (wada istotna), Zam</w:t>
      </w:r>
      <w:r w:rsidR="006E4728" w:rsidRPr="00AC1CDA">
        <w:rPr>
          <w:rFonts w:ascii="Arial" w:eastAsia="Times New Roman" w:hAnsi="Arial" w:cs="Arial"/>
          <w:sz w:val="20"/>
          <w:szCs w:val="20"/>
        </w:rPr>
        <w:t>awiający może odstąpić od </w:t>
      </w:r>
      <w:r w:rsidRPr="00AC1CDA">
        <w:rPr>
          <w:rFonts w:ascii="Arial" w:eastAsia="Times New Roman" w:hAnsi="Arial" w:cs="Arial"/>
          <w:sz w:val="20"/>
          <w:szCs w:val="20"/>
        </w:rPr>
        <w:t>umowy lub</w:t>
      </w:r>
      <w:r w:rsidR="003A6572" w:rsidRPr="00AC1CDA">
        <w:rPr>
          <w:rFonts w:ascii="Arial" w:eastAsia="Times New Roman" w:hAnsi="Arial" w:cs="Arial"/>
          <w:sz w:val="20"/>
          <w:szCs w:val="20"/>
        </w:rPr>
        <w:t> </w:t>
      </w:r>
      <w:r w:rsidRPr="00AC1CDA">
        <w:rPr>
          <w:rFonts w:ascii="Arial" w:eastAsia="Times New Roman" w:hAnsi="Arial" w:cs="Arial"/>
          <w:sz w:val="20"/>
          <w:szCs w:val="20"/>
        </w:rPr>
        <w:t>żądać wykonania, na koszt Wykonawcy niezależnie od jego wysokości, przedmiotu odbioru po ra</w:t>
      </w:r>
      <w:r w:rsidR="007A7F51" w:rsidRPr="00AC1CDA">
        <w:rPr>
          <w:rFonts w:ascii="Arial" w:eastAsia="Times New Roman" w:hAnsi="Arial" w:cs="Arial"/>
          <w:sz w:val="20"/>
          <w:szCs w:val="20"/>
        </w:rPr>
        <w:t>z drugi;</w:t>
      </w:r>
    </w:p>
    <w:p w14:paraId="63F906A7" w14:textId="77777777" w:rsidR="00054B10" w:rsidRPr="00AC1CDA" w:rsidRDefault="00054B10" w:rsidP="00005637">
      <w:pPr>
        <w:widowControl w:val="0"/>
        <w:numPr>
          <w:ilvl w:val="0"/>
          <w:numId w:val="22"/>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jeżeli wady, nadają się do usunięcia, Zamawiający może odmówić</w:t>
      </w:r>
      <w:r w:rsidR="007A7F51" w:rsidRPr="00AC1CDA">
        <w:rPr>
          <w:rFonts w:ascii="Arial" w:eastAsia="Times New Roman" w:hAnsi="Arial" w:cs="Arial"/>
          <w:sz w:val="20"/>
          <w:szCs w:val="20"/>
        </w:rPr>
        <w:t xml:space="preserve"> odbioru do czasu ich usunięcia;</w:t>
      </w:r>
    </w:p>
    <w:p w14:paraId="63812E0D" w14:textId="367053CA" w:rsidR="00054B10" w:rsidRPr="00AC1CDA" w:rsidRDefault="00054B10" w:rsidP="00005637">
      <w:pPr>
        <w:widowControl w:val="0"/>
        <w:numPr>
          <w:ilvl w:val="0"/>
          <w:numId w:val="22"/>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Zamawiający może podjąć decyzję o przerwaniu czynności odbioru, jeżeli w czasie tych czynności ujawniono istnienie takich wad, które uniemożliwiają użytkow</w:t>
      </w:r>
      <w:r w:rsidR="006E4728" w:rsidRPr="00AC1CDA">
        <w:rPr>
          <w:rFonts w:ascii="Arial" w:eastAsia="Times New Roman" w:hAnsi="Arial" w:cs="Arial"/>
          <w:sz w:val="20"/>
          <w:szCs w:val="20"/>
        </w:rPr>
        <w:t>anie przedmiotu umowy zgodnie z </w:t>
      </w:r>
      <w:r w:rsidRPr="00AC1CDA">
        <w:rPr>
          <w:rFonts w:ascii="Arial" w:eastAsia="Times New Roman" w:hAnsi="Arial" w:cs="Arial"/>
          <w:sz w:val="20"/>
          <w:szCs w:val="20"/>
        </w:rPr>
        <w:t>przeznaczeniem –</w:t>
      </w:r>
      <w:r w:rsidR="007A7F51" w:rsidRPr="00AC1CDA">
        <w:rPr>
          <w:rFonts w:ascii="Arial" w:eastAsia="Times New Roman" w:hAnsi="Arial" w:cs="Arial"/>
          <w:sz w:val="20"/>
          <w:szCs w:val="20"/>
        </w:rPr>
        <w:t xml:space="preserve"> aż do czasu usunięcia tych wad;</w:t>
      </w:r>
    </w:p>
    <w:p w14:paraId="6DD08C73" w14:textId="77777777" w:rsidR="00054B10" w:rsidRPr="00AC1CDA" w:rsidRDefault="00054B10" w:rsidP="00005637">
      <w:pPr>
        <w:widowControl w:val="0"/>
        <w:numPr>
          <w:ilvl w:val="0"/>
          <w:numId w:val="22"/>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o kwalifikowaniu wad określonych w niniejszym ustępie rozstrzyga Zamawiający.</w:t>
      </w:r>
    </w:p>
    <w:p w14:paraId="74A90EE9" w14:textId="57E595BF" w:rsidR="00054B10" w:rsidRPr="00AC1CDA" w:rsidRDefault="00DB7B66" w:rsidP="00005637">
      <w:pPr>
        <w:widowControl w:val="0"/>
        <w:numPr>
          <w:ilvl w:val="0"/>
          <w:numId w:val="21"/>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Wykonawca</w:t>
      </w:r>
      <w:r w:rsidR="00054B10" w:rsidRPr="00AC1CDA">
        <w:rPr>
          <w:rFonts w:ascii="Arial" w:eastAsia="Times New Roman" w:hAnsi="Arial" w:cs="Arial"/>
          <w:sz w:val="20"/>
          <w:szCs w:val="20"/>
        </w:rPr>
        <w:t xml:space="preserve"> zobowiązany jest do zawiadomienia Zamawiającego o</w:t>
      </w:r>
      <w:r w:rsidR="00EA2D83" w:rsidRPr="00AC1CDA">
        <w:rPr>
          <w:rFonts w:ascii="Arial" w:eastAsia="Times New Roman" w:hAnsi="Arial" w:cs="Arial"/>
          <w:sz w:val="20"/>
          <w:szCs w:val="20"/>
        </w:rPr>
        <w:t xml:space="preserve"> usunięciu wad oraz ma prawo do </w:t>
      </w:r>
      <w:r w:rsidR="00054B10" w:rsidRPr="00AC1CDA">
        <w:rPr>
          <w:rFonts w:ascii="Arial" w:eastAsia="Times New Roman" w:hAnsi="Arial" w:cs="Arial"/>
          <w:sz w:val="20"/>
          <w:szCs w:val="20"/>
        </w:rPr>
        <w:t>żądania wyznaczenia terminu na odbiór zakwestionowanych uprzednio prac, jako wadliwych.</w:t>
      </w:r>
    </w:p>
    <w:p w14:paraId="14ADF9A8" w14:textId="77777777" w:rsidR="00054B10" w:rsidRPr="00AC1CDA" w:rsidRDefault="00054B10" w:rsidP="00005637">
      <w:pPr>
        <w:widowControl w:val="0"/>
        <w:numPr>
          <w:ilvl w:val="0"/>
          <w:numId w:val="21"/>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Wszystkie wady, nadające się do usunięcia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 xml:space="preserve"> usunie w wyznaczonym przez Zamawiającego terminie i na własny koszt niezależnie od jego wysokości.</w:t>
      </w:r>
    </w:p>
    <w:p w14:paraId="714F62FE" w14:textId="77777777" w:rsidR="00054B10" w:rsidRPr="00AC1CDA" w:rsidRDefault="00054B10" w:rsidP="00005637">
      <w:pPr>
        <w:widowControl w:val="0"/>
        <w:numPr>
          <w:ilvl w:val="0"/>
          <w:numId w:val="21"/>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 przypadku nieusunięcia wad w wyznaczonym przez Zamawiającego terminie Zamawiający może zlecić usunięcie wad innemu wykonawcy, który usunie w</w:t>
      </w:r>
      <w:r w:rsidR="00016783" w:rsidRPr="00AC1CDA">
        <w:rPr>
          <w:rFonts w:ascii="Arial" w:eastAsia="Times New Roman" w:hAnsi="Arial" w:cs="Arial"/>
          <w:sz w:val="20"/>
          <w:szCs w:val="20"/>
        </w:rPr>
        <w:t>ady, na koszt i ryzyk</w:t>
      </w:r>
      <w:r w:rsidRPr="00AC1CDA">
        <w:rPr>
          <w:rFonts w:ascii="Arial" w:eastAsia="Times New Roman" w:hAnsi="Arial" w:cs="Arial"/>
          <w:sz w:val="20"/>
          <w:szCs w:val="20"/>
        </w:rPr>
        <w:t>o Wykonawcy.</w:t>
      </w:r>
    </w:p>
    <w:p w14:paraId="0D9596A0" w14:textId="77777777" w:rsidR="00F742F5" w:rsidRPr="00AC1CDA" w:rsidRDefault="00F742F5" w:rsidP="00054B10">
      <w:pPr>
        <w:widowControl w:val="0"/>
        <w:suppressAutoHyphens/>
        <w:adjustRightInd w:val="0"/>
        <w:spacing w:after="0" w:line="240" w:lineRule="auto"/>
        <w:jc w:val="center"/>
        <w:textAlignment w:val="baseline"/>
        <w:rPr>
          <w:rFonts w:ascii="Arial" w:eastAsia="Times New Roman" w:hAnsi="Arial" w:cs="Arial"/>
          <w:sz w:val="20"/>
          <w:szCs w:val="20"/>
        </w:rPr>
      </w:pPr>
    </w:p>
    <w:p w14:paraId="3EC01E6A" w14:textId="77777777" w:rsidR="00054B10" w:rsidRPr="00AC1CDA" w:rsidRDefault="00054B10" w:rsidP="00054B10">
      <w:pPr>
        <w:widowControl w:val="0"/>
        <w:suppressAutoHyphens/>
        <w:adjustRightInd w:val="0"/>
        <w:spacing w:after="0" w:line="240" w:lineRule="auto"/>
        <w:jc w:val="center"/>
        <w:textAlignment w:val="baseline"/>
        <w:rPr>
          <w:rFonts w:ascii="Arial" w:eastAsia="Times New Roman" w:hAnsi="Arial" w:cs="Arial"/>
          <w:b/>
          <w:sz w:val="20"/>
          <w:szCs w:val="20"/>
        </w:rPr>
      </w:pPr>
      <w:r w:rsidRPr="00AC1CDA">
        <w:rPr>
          <w:rFonts w:ascii="Arial" w:eastAsia="Times New Roman" w:hAnsi="Arial" w:cs="Arial"/>
          <w:b/>
          <w:sz w:val="20"/>
          <w:szCs w:val="20"/>
        </w:rPr>
        <w:t>§ 1</w:t>
      </w:r>
      <w:r w:rsidR="00CB0F7E" w:rsidRPr="00AC1CDA">
        <w:rPr>
          <w:rFonts w:ascii="Arial" w:eastAsia="Times New Roman" w:hAnsi="Arial" w:cs="Arial"/>
          <w:b/>
          <w:sz w:val="20"/>
          <w:szCs w:val="20"/>
        </w:rPr>
        <w:t>3</w:t>
      </w:r>
    </w:p>
    <w:p w14:paraId="6B5B9B60" w14:textId="77777777" w:rsidR="00054B10" w:rsidRPr="00AC1CDA" w:rsidRDefault="00054B10" w:rsidP="00005637">
      <w:pPr>
        <w:widowControl w:val="0"/>
        <w:numPr>
          <w:ilvl w:val="0"/>
          <w:numId w:val="14"/>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Strony postanawiają, że obowiązującą je formą odszkodowania stanowią w pierwszej kolejności kary umowne.</w:t>
      </w:r>
    </w:p>
    <w:p w14:paraId="3464AE08" w14:textId="77777777" w:rsidR="00054B10" w:rsidRPr="00AC1CDA" w:rsidRDefault="00DB7B66" w:rsidP="00005637">
      <w:pPr>
        <w:widowControl w:val="0"/>
        <w:numPr>
          <w:ilvl w:val="0"/>
          <w:numId w:val="14"/>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Wykonawca</w:t>
      </w:r>
      <w:r w:rsidR="0024584E" w:rsidRPr="00AC1CDA">
        <w:rPr>
          <w:rFonts w:ascii="Arial" w:eastAsia="Times New Roman" w:hAnsi="Arial" w:cs="Arial"/>
          <w:sz w:val="20"/>
          <w:szCs w:val="20"/>
        </w:rPr>
        <w:t xml:space="preserve"> jest zobowiązany do zapłaty Zamawiającemu kar umownych</w:t>
      </w:r>
      <w:r w:rsidR="00054B10" w:rsidRPr="00AC1CDA">
        <w:rPr>
          <w:rFonts w:ascii="Arial" w:eastAsia="Times New Roman" w:hAnsi="Arial" w:cs="Arial"/>
          <w:sz w:val="20"/>
          <w:szCs w:val="20"/>
        </w:rPr>
        <w:t>:</w:t>
      </w:r>
    </w:p>
    <w:p w14:paraId="340E9F4E" w14:textId="41342DD3" w:rsidR="00754C32" w:rsidRPr="00AC1CDA" w:rsidRDefault="00754C32" w:rsidP="00005637">
      <w:pPr>
        <w:widowControl w:val="0"/>
        <w:numPr>
          <w:ilvl w:val="0"/>
          <w:numId w:val="15"/>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za każdy stwierdzony przypade</w:t>
      </w:r>
      <w:r w:rsidR="00CC5725" w:rsidRPr="00AC1CDA">
        <w:rPr>
          <w:rFonts w:ascii="Arial" w:eastAsia="Times New Roman" w:hAnsi="Arial" w:cs="Arial"/>
          <w:sz w:val="20"/>
          <w:szCs w:val="20"/>
        </w:rPr>
        <w:t>k niepoinformowania właściciela posesji</w:t>
      </w:r>
      <w:r w:rsidRPr="00AC1CDA">
        <w:rPr>
          <w:rFonts w:ascii="Arial" w:eastAsia="Times New Roman" w:hAnsi="Arial" w:cs="Arial"/>
          <w:sz w:val="20"/>
          <w:szCs w:val="20"/>
        </w:rPr>
        <w:t xml:space="preserve"> o przebudowie zjazdu do</w:t>
      </w:r>
      <w:r w:rsidR="003A6572" w:rsidRPr="00AC1CDA">
        <w:rPr>
          <w:rFonts w:ascii="Arial" w:eastAsia="Times New Roman" w:hAnsi="Arial" w:cs="Arial"/>
          <w:sz w:val="20"/>
          <w:szCs w:val="20"/>
        </w:rPr>
        <w:t> </w:t>
      </w:r>
      <w:r w:rsidRPr="00AC1CDA">
        <w:rPr>
          <w:rFonts w:ascii="Arial" w:eastAsia="Times New Roman" w:hAnsi="Arial" w:cs="Arial"/>
          <w:sz w:val="20"/>
          <w:szCs w:val="20"/>
        </w:rPr>
        <w:t>posesji</w:t>
      </w:r>
      <w:r w:rsidR="001E6BC8" w:rsidRPr="00AC1CDA">
        <w:rPr>
          <w:rFonts w:ascii="Arial" w:eastAsia="Times New Roman" w:hAnsi="Arial" w:cs="Arial"/>
          <w:sz w:val="20"/>
          <w:szCs w:val="20"/>
        </w:rPr>
        <w:t xml:space="preserve"> – w wysokości 300 zł (słownie: trzysta zł);</w:t>
      </w:r>
    </w:p>
    <w:p w14:paraId="30023C18" w14:textId="4F8FC786" w:rsidR="00931C6A" w:rsidRPr="00AC1CDA" w:rsidRDefault="00754C32" w:rsidP="00005637">
      <w:pPr>
        <w:widowControl w:val="0"/>
        <w:numPr>
          <w:ilvl w:val="0"/>
          <w:numId w:val="15"/>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za każdy stwierdzony przypadek </w:t>
      </w:r>
      <w:r w:rsidR="00611068" w:rsidRPr="00AC1CDA">
        <w:rPr>
          <w:rFonts w:ascii="Arial" w:eastAsia="Times New Roman" w:hAnsi="Arial" w:cs="Arial"/>
          <w:sz w:val="20"/>
          <w:szCs w:val="20"/>
        </w:rPr>
        <w:t>niepoinformowania</w:t>
      </w:r>
      <w:r w:rsidRPr="00AC1CDA">
        <w:rPr>
          <w:rFonts w:ascii="Arial" w:eastAsia="Times New Roman" w:hAnsi="Arial" w:cs="Arial"/>
          <w:sz w:val="20"/>
          <w:szCs w:val="20"/>
        </w:rPr>
        <w:t xml:space="preserve"> </w:t>
      </w:r>
      <w:r w:rsidR="00931C6A" w:rsidRPr="00AC1CDA">
        <w:rPr>
          <w:rFonts w:ascii="Arial" w:eastAsia="Times New Roman" w:hAnsi="Arial" w:cs="Arial"/>
          <w:sz w:val="20"/>
          <w:szCs w:val="20"/>
        </w:rPr>
        <w:t xml:space="preserve">Zamawiającego oraz </w:t>
      </w:r>
      <w:r w:rsidRPr="00AC1CDA">
        <w:rPr>
          <w:rFonts w:ascii="Arial" w:eastAsia="Times New Roman" w:hAnsi="Arial" w:cs="Arial"/>
          <w:sz w:val="20"/>
          <w:szCs w:val="20"/>
        </w:rPr>
        <w:t>właściciel</w:t>
      </w:r>
      <w:r w:rsidR="00CC5725" w:rsidRPr="00AC1CDA">
        <w:rPr>
          <w:rFonts w:ascii="Arial" w:eastAsia="Times New Roman" w:hAnsi="Arial" w:cs="Arial"/>
          <w:sz w:val="20"/>
          <w:szCs w:val="20"/>
        </w:rPr>
        <w:t xml:space="preserve">i posesji </w:t>
      </w:r>
      <w:r w:rsidRPr="00AC1CDA">
        <w:rPr>
          <w:rFonts w:ascii="Arial" w:eastAsia="Times New Roman" w:hAnsi="Arial" w:cs="Arial"/>
          <w:sz w:val="20"/>
          <w:szCs w:val="20"/>
        </w:rPr>
        <w:t>o</w:t>
      </w:r>
      <w:r w:rsidR="00CC5725" w:rsidRPr="00AC1CDA">
        <w:rPr>
          <w:rFonts w:ascii="Arial" w:eastAsia="Times New Roman" w:hAnsi="Arial" w:cs="Arial"/>
          <w:sz w:val="20"/>
          <w:szCs w:val="20"/>
        </w:rPr>
        <w:t> </w:t>
      </w:r>
      <w:r w:rsidR="001E6BC8" w:rsidRPr="00AC1CDA">
        <w:rPr>
          <w:rFonts w:ascii="Arial" w:eastAsia="Times New Roman" w:hAnsi="Arial" w:cs="Arial"/>
          <w:sz w:val="20"/>
          <w:szCs w:val="20"/>
        </w:rPr>
        <w:t>planowanym asfaltowaniu – w wysokości 3</w:t>
      </w:r>
      <w:r w:rsidRPr="00AC1CDA">
        <w:rPr>
          <w:rFonts w:ascii="Arial" w:eastAsia="Times New Roman" w:hAnsi="Arial" w:cs="Arial"/>
          <w:sz w:val="20"/>
          <w:szCs w:val="20"/>
        </w:rPr>
        <w:t xml:space="preserve">00 zł (słownie: </w:t>
      </w:r>
      <w:r w:rsidR="001E6BC8" w:rsidRPr="00AC1CDA">
        <w:rPr>
          <w:rFonts w:ascii="Arial" w:eastAsia="Times New Roman" w:hAnsi="Arial" w:cs="Arial"/>
          <w:sz w:val="20"/>
          <w:szCs w:val="20"/>
        </w:rPr>
        <w:t>trzysta</w:t>
      </w:r>
      <w:r w:rsidRPr="00AC1CDA">
        <w:rPr>
          <w:rFonts w:ascii="Arial" w:eastAsia="Times New Roman" w:hAnsi="Arial" w:cs="Arial"/>
          <w:sz w:val="20"/>
          <w:szCs w:val="20"/>
        </w:rPr>
        <w:t xml:space="preserve"> zł);</w:t>
      </w:r>
    </w:p>
    <w:p w14:paraId="60C82681" w14:textId="2C97B5E1" w:rsidR="002A774D" w:rsidRPr="00AC1CDA" w:rsidRDefault="002A774D" w:rsidP="00005637">
      <w:pPr>
        <w:numPr>
          <w:ilvl w:val="0"/>
          <w:numId w:val="15"/>
        </w:numPr>
        <w:suppressAutoHyphens/>
        <w:spacing w:after="0" w:line="240" w:lineRule="auto"/>
        <w:jc w:val="both"/>
        <w:rPr>
          <w:rFonts w:ascii="Arial" w:eastAsia="Times New Roman" w:hAnsi="Arial" w:cs="Arial"/>
          <w:sz w:val="20"/>
          <w:szCs w:val="20"/>
        </w:rPr>
      </w:pPr>
      <w:r w:rsidRPr="00AC1CDA">
        <w:rPr>
          <w:rFonts w:ascii="Arial" w:eastAsia="Times New Roman" w:hAnsi="Arial" w:cs="Arial"/>
          <w:sz w:val="20"/>
          <w:szCs w:val="20"/>
        </w:rPr>
        <w:t xml:space="preserve">za zwłokę w wykonaniu </w:t>
      </w:r>
      <w:r w:rsidR="00D656D4" w:rsidRPr="00AC1CDA">
        <w:rPr>
          <w:rFonts w:ascii="Arial" w:eastAsia="Times New Roman" w:hAnsi="Arial" w:cs="Arial"/>
          <w:sz w:val="20"/>
          <w:szCs w:val="20"/>
        </w:rPr>
        <w:t>przedmiotu umowy</w:t>
      </w:r>
      <w:r w:rsidR="00655A73" w:rsidRPr="00AC1CDA">
        <w:rPr>
          <w:rFonts w:ascii="Arial" w:eastAsia="Times New Roman" w:hAnsi="Arial" w:cs="Arial"/>
          <w:sz w:val="20"/>
          <w:szCs w:val="20"/>
        </w:rPr>
        <w:t xml:space="preserve"> </w:t>
      </w:r>
      <w:r w:rsidRPr="00AC1CDA">
        <w:rPr>
          <w:rFonts w:ascii="Arial" w:eastAsia="Times New Roman" w:hAnsi="Arial" w:cs="Arial"/>
          <w:sz w:val="20"/>
          <w:szCs w:val="20"/>
        </w:rPr>
        <w:t xml:space="preserve">– w wysokości </w:t>
      </w:r>
      <w:r w:rsidR="00655A73" w:rsidRPr="00AC1CDA">
        <w:rPr>
          <w:rFonts w:ascii="Arial" w:eastAsia="Times New Roman" w:hAnsi="Arial" w:cs="Arial"/>
          <w:sz w:val="20"/>
          <w:szCs w:val="20"/>
        </w:rPr>
        <w:t>2</w:t>
      </w:r>
      <w:r w:rsidRPr="00AC1CDA">
        <w:rPr>
          <w:rFonts w:ascii="Arial" w:eastAsia="Times New Roman" w:hAnsi="Arial" w:cs="Arial"/>
          <w:sz w:val="20"/>
          <w:szCs w:val="20"/>
        </w:rPr>
        <w:t xml:space="preserve"> 000 zł (słownie: </w:t>
      </w:r>
      <w:r w:rsidR="00655A73" w:rsidRPr="00AC1CDA">
        <w:rPr>
          <w:rFonts w:ascii="Arial" w:eastAsia="Times New Roman" w:hAnsi="Arial" w:cs="Arial"/>
          <w:sz w:val="20"/>
          <w:szCs w:val="20"/>
        </w:rPr>
        <w:t>dwa</w:t>
      </w:r>
      <w:r w:rsidRPr="00AC1CDA">
        <w:rPr>
          <w:rFonts w:ascii="Arial" w:eastAsia="Times New Roman" w:hAnsi="Arial" w:cs="Arial"/>
          <w:sz w:val="20"/>
          <w:szCs w:val="20"/>
        </w:rPr>
        <w:t xml:space="preserve"> tysiące zł) </w:t>
      </w:r>
      <w:r w:rsidR="00A03D69" w:rsidRPr="00AC1CDA">
        <w:rPr>
          <w:rFonts w:ascii="Arial" w:eastAsia="Times New Roman" w:hAnsi="Arial" w:cs="Arial"/>
          <w:sz w:val="20"/>
          <w:szCs w:val="20"/>
        </w:rPr>
        <w:br/>
      </w:r>
      <w:r w:rsidRPr="00AC1CDA">
        <w:rPr>
          <w:rFonts w:ascii="Arial" w:eastAsia="Times New Roman" w:hAnsi="Arial" w:cs="Arial"/>
          <w:sz w:val="20"/>
          <w:szCs w:val="20"/>
        </w:rPr>
        <w:t xml:space="preserve">za </w:t>
      </w:r>
      <w:r w:rsidR="005A0810" w:rsidRPr="00AC1CDA">
        <w:rPr>
          <w:rFonts w:ascii="Arial" w:eastAsia="Times New Roman" w:hAnsi="Arial" w:cs="Arial"/>
          <w:sz w:val="20"/>
          <w:szCs w:val="20"/>
        </w:rPr>
        <w:t xml:space="preserve">każdy </w:t>
      </w:r>
      <w:r w:rsidRPr="00AC1CDA">
        <w:rPr>
          <w:rFonts w:ascii="Arial" w:eastAsia="Times New Roman" w:hAnsi="Arial" w:cs="Arial"/>
          <w:sz w:val="20"/>
          <w:szCs w:val="20"/>
        </w:rPr>
        <w:t>rozpoczęty dzień zwłoki liczony od dnia określonego w § 2</w:t>
      </w:r>
      <w:r w:rsidR="00D27387" w:rsidRPr="00AC1CDA">
        <w:rPr>
          <w:rFonts w:ascii="Arial" w:eastAsia="Times New Roman" w:hAnsi="Arial" w:cs="Arial"/>
          <w:sz w:val="20"/>
          <w:szCs w:val="20"/>
        </w:rPr>
        <w:t>;</w:t>
      </w:r>
    </w:p>
    <w:p w14:paraId="797A0F22" w14:textId="6A0435E7" w:rsidR="0066241D" w:rsidRPr="00AC1CDA" w:rsidRDefault="0066241D" w:rsidP="00005637">
      <w:pPr>
        <w:widowControl w:val="0"/>
        <w:numPr>
          <w:ilvl w:val="0"/>
          <w:numId w:val="15"/>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za niepoinformowanie Zamawiającego i Inspektora nadzoru o zamiarze wykonania poszczególnych warstw bitumicznych </w:t>
      </w:r>
      <w:r w:rsidR="001E6BC8" w:rsidRPr="00AC1CDA">
        <w:rPr>
          <w:rFonts w:ascii="Arial" w:eastAsia="Times New Roman" w:hAnsi="Arial" w:cs="Arial"/>
          <w:sz w:val="20"/>
          <w:szCs w:val="20"/>
        </w:rPr>
        <w:t xml:space="preserve">– </w:t>
      </w:r>
      <w:r w:rsidRPr="00AC1CDA">
        <w:rPr>
          <w:rFonts w:ascii="Arial" w:eastAsia="Times New Roman" w:hAnsi="Arial" w:cs="Arial"/>
          <w:sz w:val="20"/>
          <w:szCs w:val="20"/>
        </w:rPr>
        <w:t>w wysokości 5</w:t>
      </w:r>
      <w:r w:rsidR="005A0810" w:rsidRPr="00AC1CDA">
        <w:rPr>
          <w:rFonts w:ascii="Arial" w:eastAsia="Times New Roman" w:hAnsi="Arial" w:cs="Arial"/>
          <w:sz w:val="20"/>
          <w:szCs w:val="20"/>
        </w:rPr>
        <w:t xml:space="preserve"> </w:t>
      </w:r>
      <w:r w:rsidRPr="00AC1CDA">
        <w:rPr>
          <w:rFonts w:ascii="Arial" w:eastAsia="Times New Roman" w:hAnsi="Arial" w:cs="Arial"/>
          <w:sz w:val="20"/>
          <w:szCs w:val="20"/>
        </w:rPr>
        <w:t>000 zł (słownie: pięć tysięcy zł) za każde zdarzenie;</w:t>
      </w:r>
    </w:p>
    <w:p w14:paraId="4C229B4E" w14:textId="6071EF53" w:rsidR="00D27387" w:rsidRPr="00AC1CDA" w:rsidRDefault="00D27387" w:rsidP="00005637">
      <w:pPr>
        <w:widowControl w:val="0"/>
        <w:numPr>
          <w:ilvl w:val="0"/>
          <w:numId w:val="15"/>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za każdy dzień przerwy w realizacji prac spowodowany z winy Wykonawcy i nieuzgodnionej z Zamawiającym w przypadku, gdy przerw</w:t>
      </w:r>
      <w:r w:rsidR="001E6BC8" w:rsidRPr="00AC1CDA">
        <w:rPr>
          <w:rFonts w:ascii="Arial" w:eastAsia="Times New Roman" w:hAnsi="Arial" w:cs="Arial"/>
          <w:sz w:val="20"/>
          <w:szCs w:val="20"/>
        </w:rPr>
        <w:t>a będzie trwała powyżej 5 dni – w wysokości 500 zł (słownie: pięćset zł);</w:t>
      </w:r>
    </w:p>
    <w:p w14:paraId="66ACDCFF" w14:textId="07703A87" w:rsidR="00D27387" w:rsidRPr="00AC1CDA" w:rsidRDefault="00D27387" w:rsidP="00005637">
      <w:pPr>
        <w:widowControl w:val="0"/>
        <w:numPr>
          <w:ilvl w:val="0"/>
          <w:numId w:val="15"/>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za </w:t>
      </w:r>
      <w:r w:rsidR="001E6BC8" w:rsidRPr="00AC1CDA">
        <w:rPr>
          <w:rFonts w:ascii="Arial" w:eastAsia="Times New Roman" w:hAnsi="Arial" w:cs="Arial"/>
          <w:sz w:val="20"/>
          <w:szCs w:val="20"/>
        </w:rPr>
        <w:t xml:space="preserve">każde stwierdzone zdarzenie </w:t>
      </w:r>
      <w:r w:rsidRPr="00AC1CDA">
        <w:rPr>
          <w:rFonts w:ascii="Arial" w:eastAsia="Times New Roman" w:hAnsi="Arial" w:cs="Arial"/>
          <w:sz w:val="20"/>
          <w:szCs w:val="20"/>
        </w:rPr>
        <w:t>brak</w:t>
      </w:r>
      <w:r w:rsidR="001E6BC8" w:rsidRPr="00AC1CDA">
        <w:rPr>
          <w:rFonts w:ascii="Arial" w:eastAsia="Times New Roman" w:hAnsi="Arial" w:cs="Arial"/>
          <w:sz w:val="20"/>
          <w:szCs w:val="20"/>
        </w:rPr>
        <w:t>u</w:t>
      </w:r>
      <w:r w:rsidRPr="00AC1CDA">
        <w:rPr>
          <w:rFonts w:ascii="Arial" w:eastAsia="Times New Roman" w:hAnsi="Arial" w:cs="Arial"/>
          <w:sz w:val="20"/>
          <w:szCs w:val="20"/>
        </w:rPr>
        <w:t xml:space="preserve"> możliwości dojazdu do posesji</w:t>
      </w:r>
      <w:r w:rsidR="00120685" w:rsidRPr="00AC1CDA">
        <w:rPr>
          <w:rFonts w:ascii="Arial" w:eastAsia="Times New Roman" w:hAnsi="Arial" w:cs="Arial"/>
          <w:sz w:val="20"/>
          <w:szCs w:val="20"/>
        </w:rPr>
        <w:t>, niezapewnienie możliwości odbioru śmieci</w:t>
      </w:r>
      <w:r w:rsidR="00850CDB" w:rsidRPr="00AC1CDA">
        <w:rPr>
          <w:rFonts w:ascii="Arial" w:eastAsia="Times New Roman" w:hAnsi="Arial" w:cs="Arial"/>
          <w:sz w:val="20"/>
          <w:szCs w:val="20"/>
        </w:rPr>
        <w:t xml:space="preserve"> </w:t>
      </w:r>
      <w:r w:rsidR="001E6BC8" w:rsidRPr="00AC1CDA">
        <w:rPr>
          <w:rFonts w:ascii="Arial" w:eastAsia="Times New Roman" w:hAnsi="Arial" w:cs="Arial"/>
          <w:sz w:val="20"/>
          <w:szCs w:val="20"/>
        </w:rPr>
        <w:t>– w wysokości 300 zł (słownie: trzysta zł)</w:t>
      </w:r>
      <w:r w:rsidRPr="00AC1CDA">
        <w:rPr>
          <w:rFonts w:ascii="Arial" w:eastAsia="Times New Roman" w:hAnsi="Arial" w:cs="Arial"/>
          <w:sz w:val="20"/>
          <w:szCs w:val="20"/>
        </w:rPr>
        <w:t>;</w:t>
      </w:r>
    </w:p>
    <w:p w14:paraId="717B62A1" w14:textId="77777777" w:rsidR="0008795A" w:rsidRPr="00AC1CDA" w:rsidRDefault="0008795A" w:rsidP="00005637">
      <w:pPr>
        <w:widowControl w:val="0"/>
        <w:numPr>
          <w:ilvl w:val="0"/>
          <w:numId w:val="15"/>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za zwłokę w u</w:t>
      </w:r>
      <w:r w:rsidR="001D2DF4" w:rsidRPr="00AC1CDA">
        <w:rPr>
          <w:rFonts w:ascii="Arial" w:eastAsia="Times New Roman" w:hAnsi="Arial" w:cs="Arial"/>
          <w:sz w:val="20"/>
          <w:szCs w:val="20"/>
        </w:rPr>
        <w:t>sunięciu wady – w wysokości</w:t>
      </w:r>
      <w:r w:rsidR="00333222" w:rsidRPr="00AC1CDA">
        <w:rPr>
          <w:rFonts w:ascii="Arial" w:eastAsia="Times New Roman" w:hAnsi="Arial" w:cs="Arial"/>
          <w:sz w:val="20"/>
          <w:szCs w:val="20"/>
        </w:rPr>
        <w:t xml:space="preserve"> 500</w:t>
      </w:r>
      <w:r w:rsidR="001D2DF4" w:rsidRPr="00AC1CDA">
        <w:rPr>
          <w:rFonts w:ascii="Arial" w:eastAsia="Times New Roman" w:hAnsi="Arial" w:cs="Arial"/>
          <w:sz w:val="20"/>
          <w:szCs w:val="20"/>
        </w:rPr>
        <w:t xml:space="preserve"> </w:t>
      </w:r>
      <w:r w:rsidR="0094549C" w:rsidRPr="00AC1CDA">
        <w:rPr>
          <w:rFonts w:ascii="Arial" w:eastAsia="Times New Roman" w:hAnsi="Arial" w:cs="Arial"/>
          <w:sz w:val="20"/>
          <w:szCs w:val="20"/>
        </w:rPr>
        <w:t>zł (słownie: pięćset złotych)</w:t>
      </w:r>
      <w:r w:rsidRPr="00AC1CDA">
        <w:rPr>
          <w:rFonts w:ascii="Arial" w:eastAsia="Times New Roman" w:hAnsi="Arial" w:cs="Arial"/>
          <w:sz w:val="20"/>
          <w:szCs w:val="20"/>
        </w:rPr>
        <w:t xml:space="preserve"> za każdy rozpoczęty dzień zwłoki liczony od dnia wyznaczonego na usuniecie wad;</w:t>
      </w:r>
    </w:p>
    <w:p w14:paraId="25839BD2" w14:textId="471C70F2" w:rsidR="0008795A" w:rsidRPr="00AC1CDA" w:rsidRDefault="0008795A" w:rsidP="00005637">
      <w:pPr>
        <w:widowControl w:val="0"/>
        <w:numPr>
          <w:ilvl w:val="0"/>
          <w:numId w:val="15"/>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za odstą</w:t>
      </w:r>
      <w:r w:rsidR="00016783" w:rsidRPr="00AC1CDA">
        <w:rPr>
          <w:rFonts w:ascii="Arial" w:eastAsia="Times New Roman" w:hAnsi="Arial" w:cs="Arial"/>
          <w:sz w:val="20"/>
          <w:szCs w:val="20"/>
        </w:rPr>
        <w:t>pienie od umowy z przyczyn leżących po stronie</w:t>
      </w:r>
      <w:r w:rsidR="001E6BC8" w:rsidRPr="00AC1CDA">
        <w:rPr>
          <w:rFonts w:ascii="Arial" w:eastAsia="Times New Roman" w:hAnsi="Arial" w:cs="Arial"/>
          <w:sz w:val="20"/>
          <w:szCs w:val="20"/>
        </w:rPr>
        <w:t xml:space="preserve"> Wykonawcy w wysokości 3</w:t>
      </w:r>
      <w:r w:rsidR="0094549C" w:rsidRPr="00AC1CDA">
        <w:rPr>
          <w:rFonts w:ascii="Arial" w:eastAsia="Times New Roman" w:hAnsi="Arial" w:cs="Arial"/>
          <w:sz w:val="20"/>
          <w:szCs w:val="20"/>
        </w:rPr>
        <w:t>0</w:t>
      </w:r>
      <w:r w:rsidRPr="00AC1CDA">
        <w:rPr>
          <w:rFonts w:ascii="Arial" w:eastAsia="Times New Roman" w:hAnsi="Arial" w:cs="Arial"/>
          <w:sz w:val="20"/>
          <w:szCs w:val="20"/>
        </w:rPr>
        <w:t>% ryczałtowego wynagrodzenia umownego brutto określonego w § 3 ust. 1 umowy;</w:t>
      </w:r>
    </w:p>
    <w:p w14:paraId="44FD9F54" w14:textId="77777777" w:rsidR="0008795A" w:rsidRPr="00AC1CDA" w:rsidRDefault="0008795A" w:rsidP="00005637">
      <w:pPr>
        <w:widowControl w:val="0"/>
        <w:numPr>
          <w:ilvl w:val="0"/>
          <w:numId w:val="15"/>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za brak zapłaty lub nieterminową zapłatę wynagrodzenia należnego Podwykonawcom lub dalszym </w:t>
      </w:r>
      <w:r w:rsidR="0094549C" w:rsidRPr="00AC1CDA">
        <w:rPr>
          <w:rFonts w:ascii="Arial" w:eastAsia="Times New Roman" w:hAnsi="Arial" w:cs="Arial"/>
          <w:sz w:val="20"/>
          <w:szCs w:val="20"/>
        </w:rPr>
        <w:t>Podwykonawcom – w wysokości 500 zł (słownie: pięćset złotych)</w:t>
      </w:r>
      <w:r w:rsidRPr="00AC1CDA">
        <w:rPr>
          <w:rFonts w:ascii="Arial" w:eastAsia="Times New Roman" w:hAnsi="Arial" w:cs="Arial"/>
          <w:sz w:val="20"/>
          <w:szCs w:val="20"/>
        </w:rPr>
        <w:t xml:space="preserve"> za każdy rozpoczęty dzień zwłoki;</w:t>
      </w:r>
    </w:p>
    <w:p w14:paraId="50D643C3" w14:textId="77777777" w:rsidR="0008795A" w:rsidRPr="00AC1CDA" w:rsidRDefault="0008795A" w:rsidP="00005637">
      <w:pPr>
        <w:widowControl w:val="0"/>
        <w:numPr>
          <w:ilvl w:val="0"/>
          <w:numId w:val="15"/>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za nieprzedłożenie do zaakceptowania projektu umowy o podwykonawstwo, której przedmiotem są roboty budowlane, lub projektu jej zmiany – w wysokości 500 zł (słownie: pięćset zł) za każde zdarzenie;</w:t>
      </w:r>
    </w:p>
    <w:p w14:paraId="46F27F68" w14:textId="77777777" w:rsidR="0008795A" w:rsidRPr="00AC1CDA" w:rsidRDefault="0008795A" w:rsidP="00005637">
      <w:pPr>
        <w:widowControl w:val="0"/>
        <w:numPr>
          <w:ilvl w:val="0"/>
          <w:numId w:val="15"/>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lastRenderedPageBreak/>
        <w:t>za nieprzedłożenie poświadczonej za zgodność z oryginałem kopii umowy o podwykonawstwo lub jej zmiany – w wysokości w wysokości 500 zł (słownie: pięćset zł) za każde zdarzenie;</w:t>
      </w:r>
    </w:p>
    <w:p w14:paraId="600EA460" w14:textId="77777777" w:rsidR="0008795A" w:rsidRPr="00AC1CDA" w:rsidRDefault="0008795A" w:rsidP="00005637">
      <w:pPr>
        <w:widowControl w:val="0"/>
        <w:numPr>
          <w:ilvl w:val="0"/>
          <w:numId w:val="15"/>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za brak zmiany umowy o podwykonawstwo w zakresie terminu zapłaty – w wysokości 500 zł (słownie: pięćset zł) za każde zdarzenie;</w:t>
      </w:r>
    </w:p>
    <w:p w14:paraId="2CC4F0C9" w14:textId="402EF096" w:rsidR="0008795A" w:rsidRPr="00AC1CDA" w:rsidRDefault="0008795A" w:rsidP="00005637">
      <w:pPr>
        <w:widowControl w:val="0"/>
        <w:numPr>
          <w:ilvl w:val="0"/>
          <w:numId w:val="15"/>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za nieprzedłożenie na żądanie Zamawiającego dokumentów, o których mowa w § </w:t>
      </w:r>
      <w:r w:rsidR="00282966" w:rsidRPr="00AC1CDA">
        <w:rPr>
          <w:rFonts w:ascii="Arial" w:eastAsia="Times New Roman" w:hAnsi="Arial" w:cs="Arial"/>
          <w:sz w:val="20"/>
          <w:szCs w:val="20"/>
        </w:rPr>
        <w:t>8</w:t>
      </w:r>
      <w:r w:rsidRPr="00AC1CDA">
        <w:rPr>
          <w:rFonts w:ascii="Arial" w:eastAsia="Times New Roman" w:hAnsi="Arial" w:cs="Arial"/>
          <w:sz w:val="20"/>
          <w:szCs w:val="20"/>
        </w:rPr>
        <w:t xml:space="preserve"> ust. </w:t>
      </w:r>
      <w:r w:rsidR="00D27387" w:rsidRPr="00AC1CDA">
        <w:rPr>
          <w:rFonts w:ascii="Arial" w:eastAsia="Times New Roman" w:hAnsi="Arial" w:cs="Arial"/>
          <w:sz w:val="20"/>
          <w:szCs w:val="20"/>
        </w:rPr>
        <w:t>5</w:t>
      </w:r>
      <w:r w:rsidR="001E6BC8" w:rsidRPr="00AC1CDA">
        <w:rPr>
          <w:rFonts w:ascii="Arial" w:eastAsia="Times New Roman" w:hAnsi="Arial" w:cs="Arial"/>
          <w:sz w:val="20"/>
          <w:szCs w:val="20"/>
        </w:rPr>
        <w:t xml:space="preserve"> umowy w </w:t>
      </w:r>
      <w:r w:rsidRPr="00AC1CDA">
        <w:rPr>
          <w:rFonts w:ascii="Arial" w:eastAsia="Times New Roman" w:hAnsi="Arial" w:cs="Arial"/>
          <w:sz w:val="20"/>
          <w:szCs w:val="20"/>
        </w:rPr>
        <w:t>wysokości 500 zł (słownie: pięćset zł) za każde nieprzedłożenie dokumentów;</w:t>
      </w:r>
    </w:p>
    <w:p w14:paraId="1A5616CE" w14:textId="77777777" w:rsidR="0008795A" w:rsidRPr="00AC1CDA" w:rsidRDefault="0008795A" w:rsidP="00005637">
      <w:pPr>
        <w:widowControl w:val="0"/>
        <w:numPr>
          <w:ilvl w:val="0"/>
          <w:numId w:val="15"/>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za odmowę wykonania przez Wykonawcę badań, o których mowa w § </w:t>
      </w:r>
      <w:r w:rsidR="00282966" w:rsidRPr="00AC1CDA">
        <w:rPr>
          <w:rFonts w:ascii="Arial" w:eastAsia="Times New Roman" w:hAnsi="Arial" w:cs="Arial"/>
          <w:sz w:val="20"/>
          <w:szCs w:val="20"/>
        </w:rPr>
        <w:t>8</w:t>
      </w:r>
      <w:r w:rsidRPr="00AC1CDA">
        <w:rPr>
          <w:rFonts w:ascii="Arial" w:eastAsia="Times New Roman" w:hAnsi="Arial" w:cs="Arial"/>
          <w:sz w:val="20"/>
          <w:szCs w:val="20"/>
        </w:rPr>
        <w:t xml:space="preserve"> ust. </w:t>
      </w:r>
      <w:r w:rsidR="00D27387" w:rsidRPr="00AC1CDA">
        <w:rPr>
          <w:rFonts w:ascii="Arial" w:eastAsia="Times New Roman" w:hAnsi="Arial" w:cs="Arial"/>
          <w:sz w:val="20"/>
          <w:szCs w:val="20"/>
        </w:rPr>
        <w:t>8</w:t>
      </w:r>
      <w:r w:rsidRPr="00AC1CDA">
        <w:rPr>
          <w:rFonts w:ascii="Arial" w:eastAsia="Times New Roman" w:hAnsi="Arial" w:cs="Arial"/>
          <w:sz w:val="20"/>
          <w:szCs w:val="20"/>
        </w:rPr>
        <w:t xml:space="preserve"> w wysokości 500 zł (słownie: pięćset zł) za każdą odmowę wykonania badań;</w:t>
      </w:r>
    </w:p>
    <w:p w14:paraId="73B590C2" w14:textId="4A607CFC" w:rsidR="00587CFE" w:rsidRPr="00AC1CDA" w:rsidRDefault="0008795A" w:rsidP="00005637">
      <w:pPr>
        <w:widowControl w:val="0"/>
        <w:numPr>
          <w:ilvl w:val="0"/>
          <w:numId w:val="15"/>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za niespełnienie przez Wykonawcę lub podwykonawcę wymogu za</w:t>
      </w:r>
      <w:r w:rsidR="001F3694" w:rsidRPr="00AC1CDA">
        <w:rPr>
          <w:rFonts w:ascii="Arial" w:eastAsia="Times New Roman" w:hAnsi="Arial" w:cs="Arial"/>
          <w:sz w:val="20"/>
          <w:szCs w:val="20"/>
        </w:rPr>
        <w:t>trudnienia na podstawie umowy o </w:t>
      </w:r>
      <w:r w:rsidRPr="00AC1CDA">
        <w:rPr>
          <w:rFonts w:ascii="Arial" w:eastAsia="Times New Roman" w:hAnsi="Arial" w:cs="Arial"/>
          <w:sz w:val="20"/>
          <w:szCs w:val="20"/>
        </w:rPr>
        <w:t xml:space="preserve">pracę osób wykonujących czynności wskazane w § 1 ust. </w:t>
      </w:r>
      <w:r w:rsidR="0033186F" w:rsidRPr="00AC1CDA">
        <w:rPr>
          <w:rFonts w:ascii="Arial" w:eastAsia="Times New Roman" w:hAnsi="Arial" w:cs="Arial"/>
          <w:sz w:val="20"/>
          <w:szCs w:val="20"/>
        </w:rPr>
        <w:t>8</w:t>
      </w:r>
      <w:r w:rsidRPr="00AC1CDA">
        <w:rPr>
          <w:rFonts w:ascii="Arial" w:eastAsia="Times New Roman" w:hAnsi="Arial" w:cs="Arial"/>
          <w:sz w:val="20"/>
          <w:szCs w:val="20"/>
        </w:rPr>
        <w:t xml:space="preserve"> w wysokości 500 zł (słownie: pięćset zł) za każdy przypadek zatrudnienia osoby </w:t>
      </w:r>
      <w:r w:rsidR="008E393F" w:rsidRPr="00AC1CDA">
        <w:rPr>
          <w:rFonts w:ascii="Arial" w:eastAsia="Times New Roman" w:hAnsi="Arial" w:cs="Arial"/>
          <w:sz w:val="20"/>
          <w:szCs w:val="20"/>
        </w:rPr>
        <w:t>nie na podstawie umowy o pracy</w:t>
      </w:r>
      <w:r w:rsidR="00587CFE" w:rsidRPr="00AC1CDA">
        <w:rPr>
          <w:rFonts w:ascii="Arial" w:eastAsia="Times New Roman" w:hAnsi="Arial" w:cs="Arial"/>
          <w:sz w:val="20"/>
          <w:szCs w:val="20"/>
        </w:rPr>
        <w:t>;</w:t>
      </w:r>
    </w:p>
    <w:p w14:paraId="201E8FF4" w14:textId="616F0631" w:rsidR="00382518" w:rsidRPr="00AC1CDA" w:rsidRDefault="00382518" w:rsidP="00005637">
      <w:pPr>
        <w:widowControl w:val="0"/>
        <w:numPr>
          <w:ilvl w:val="0"/>
          <w:numId w:val="15"/>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za zwłokę w opracowaniu dokumentacji projektowej zamiennej – w wysokości 500 zł (słownie: pięćset złotych) za każdy rozpoczęty dzień zwłoki.</w:t>
      </w:r>
    </w:p>
    <w:p w14:paraId="177F5DF6" w14:textId="77777777" w:rsidR="00054B10" w:rsidRPr="00AC1CDA" w:rsidRDefault="00054B10" w:rsidP="00005637">
      <w:pPr>
        <w:widowControl w:val="0"/>
        <w:numPr>
          <w:ilvl w:val="0"/>
          <w:numId w:val="14"/>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W przypadku odstąpienia przez Zamawiającego </w:t>
      </w:r>
      <w:r w:rsidR="00016783" w:rsidRPr="00AC1CDA">
        <w:rPr>
          <w:rFonts w:ascii="Arial" w:eastAsia="Times New Roman" w:hAnsi="Arial" w:cs="Arial"/>
          <w:sz w:val="20"/>
          <w:szCs w:val="20"/>
        </w:rPr>
        <w:t>od umowy z przyczyn leżących po stronie</w:t>
      </w:r>
      <w:r w:rsidRPr="00AC1CDA">
        <w:rPr>
          <w:rFonts w:ascii="Arial" w:eastAsia="Times New Roman" w:hAnsi="Arial" w:cs="Arial"/>
          <w:sz w:val="20"/>
          <w:szCs w:val="20"/>
        </w:rPr>
        <w:t xml:space="preserve"> Wykonawcy kary naliczone z różnych tytułów do dnia odstąpienia są nadal należne.</w:t>
      </w:r>
    </w:p>
    <w:p w14:paraId="0C446709" w14:textId="77777777" w:rsidR="00054B10" w:rsidRPr="00AC1CDA" w:rsidRDefault="00054B10" w:rsidP="00005637">
      <w:pPr>
        <w:widowControl w:val="0"/>
        <w:numPr>
          <w:ilvl w:val="0"/>
          <w:numId w:val="14"/>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Strony postanawiają, że kary umowne stają się wymagalne z chwilą zaistnienia podstawy do ich naliczania bez konieczności odrębnego wezwania.</w:t>
      </w:r>
    </w:p>
    <w:p w14:paraId="18F09B8E" w14:textId="2ED7542B" w:rsidR="00382518" w:rsidRPr="00AC1CDA" w:rsidRDefault="00382518" w:rsidP="00005637">
      <w:pPr>
        <w:widowControl w:val="0"/>
        <w:numPr>
          <w:ilvl w:val="0"/>
          <w:numId w:val="14"/>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bCs/>
          <w:sz w:val="20"/>
          <w:szCs w:val="20"/>
        </w:rPr>
        <w:t>Strony zastrzegają sobie prawo do odszkodowania przenoszącego wysokość kar umownych do wysokości rzeczywiście poniesionej szkody</w:t>
      </w:r>
      <w:r w:rsidRPr="00AC1CDA">
        <w:rPr>
          <w:rFonts w:ascii="Arial" w:eastAsia="Times New Roman" w:hAnsi="Arial" w:cs="Arial"/>
          <w:sz w:val="20"/>
          <w:szCs w:val="20"/>
        </w:rPr>
        <w:t>.</w:t>
      </w:r>
    </w:p>
    <w:p w14:paraId="7E645C39" w14:textId="77777777" w:rsidR="00054B10" w:rsidRPr="00AC1CDA" w:rsidRDefault="00054B10" w:rsidP="00005637">
      <w:pPr>
        <w:widowControl w:val="0"/>
        <w:numPr>
          <w:ilvl w:val="0"/>
          <w:numId w:val="14"/>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Zapłata kar umownych nie zwalnia Wykonawcy z obowiązku wykonania wszystkich zobowiązań wynikających z umowy.</w:t>
      </w:r>
    </w:p>
    <w:p w14:paraId="6B32E081" w14:textId="77777777" w:rsidR="00274E87" w:rsidRPr="00AC1CDA" w:rsidRDefault="00DB7B66" w:rsidP="00005637">
      <w:pPr>
        <w:widowControl w:val="0"/>
        <w:numPr>
          <w:ilvl w:val="0"/>
          <w:numId w:val="14"/>
        </w:numPr>
        <w:suppressAutoHyphens/>
        <w:adjustRightInd w:val="0"/>
        <w:spacing w:after="0" w:line="240" w:lineRule="auto"/>
        <w:jc w:val="both"/>
        <w:textAlignment w:val="baseline"/>
        <w:rPr>
          <w:rFonts w:ascii="Arial" w:hAnsi="Arial" w:cs="Arial"/>
          <w:sz w:val="20"/>
          <w:szCs w:val="20"/>
        </w:rPr>
      </w:pPr>
      <w:r w:rsidRPr="00AC1CDA">
        <w:rPr>
          <w:rFonts w:ascii="Arial" w:hAnsi="Arial" w:cs="Arial"/>
          <w:sz w:val="20"/>
          <w:szCs w:val="20"/>
        </w:rPr>
        <w:t>Wykonawca</w:t>
      </w:r>
      <w:r w:rsidR="00274E87" w:rsidRPr="00AC1CDA">
        <w:rPr>
          <w:rFonts w:ascii="Arial" w:hAnsi="Arial" w:cs="Arial"/>
          <w:sz w:val="20"/>
          <w:szCs w:val="20"/>
        </w:rPr>
        <w:t xml:space="preserve"> oświadcza, że zgadza się na potrącenie naliczonych kar umownych z wystawionej faktury.</w:t>
      </w:r>
    </w:p>
    <w:p w14:paraId="19DBA0FD" w14:textId="7631500D" w:rsidR="00027B65" w:rsidRPr="00AC1CDA" w:rsidRDefault="00027B65" w:rsidP="00005637">
      <w:pPr>
        <w:pStyle w:val="Bezodstpw"/>
        <w:widowControl/>
        <w:numPr>
          <w:ilvl w:val="0"/>
          <w:numId w:val="14"/>
        </w:numPr>
        <w:adjustRightInd/>
        <w:textAlignment w:val="auto"/>
        <w:rPr>
          <w:rFonts w:ascii="Arial" w:hAnsi="Arial" w:cs="Arial"/>
        </w:rPr>
      </w:pPr>
      <w:r w:rsidRPr="00AC1CDA">
        <w:rPr>
          <w:rFonts w:ascii="Arial" w:hAnsi="Arial" w:cs="Arial"/>
        </w:rPr>
        <w:t>W przypadku nieuzyskania klauzuli o niewniesieniu sprzeciwu przez właściwego Powiatowego Inspektora Nadzoru</w:t>
      </w:r>
      <w:r w:rsidR="00823FD0" w:rsidRPr="00AC1CDA">
        <w:rPr>
          <w:rFonts w:ascii="Arial" w:hAnsi="Arial" w:cs="Arial"/>
        </w:rPr>
        <w:t xml:space="preserve"> w terminie wynikającym z przepisów prawa</w:t>
      </w:r>
      <w:r w:rsidRPr="00AC1CDA">
        <w:rPr>
          <w:rFonts w:ascii="Arial" w:hAnsi="Arial" w:cs="Arial"/>
        </w:rPr>
        <w:t>, która nie jest zawiniona przez Wykonawcę, a wynika z opieszałości lub bezczynności organów administracji, kara określona w § 1</w:t>
      </w:r>
      <w:r w:rsidR="00CB0F7E" w:rsidRPr="00AC1CDA">
        <w:rPr>
          <w:rFonts w:ascii="Arial" w:hAnsi="Arial" w:cs="Arial"/>
        </w:rPr>
        <w:t>3</w:t>
      </w:r>
      <w:r w:rsidRPr="00AC1CDA">
        <w:rPr>
          <w:rFonts w:ascii="Arial" w:hAnsi="Arial" w:cs="Arial"/>
        </w:rPr>
        <w:t xml:space="preserve"> ust. 2 pkt </w:t>
      </w:r>
      <w:r w:rsidR="00353631" w:rsidRPr="00AC1CDA">
        <w:rPr>
          <w:rFonts w:ascii="Arial" w:hAnsi="Arial" w:cs="Arial"/>
        </w:rPr>
        <w:t>4</w:t>
      </w:r>
      <w:r w:rsidRPr="00AC1CDA">
        <w:rPr>
          <w:rFonts w:ascii="Arial" w:hAnsi="Arial" w:cs="Arial"/>
        </w:rPr>
        <w:t xml:space="preserve"> staje się nienależna </w:t>
      </w:r>
      <w:r w:rsidR="00787C13" w:rsidRPr="00AC1CDA">
        <w:rPr>
          <w:rFonts w:ascii="Arial" w:hAnsi="Arial" w:cs="Arial"/>
        </w:rPr>
        <w:t>za okres</w:t>
      </w:r>
      <w:r w:rsidRPr="00AC1CDA">
        <w:rPr>
          <w:rFonts w:ascii="Arial" w:hAnsi="Arial" w:cs="Arial"/>
        </w:rPr>
        <w:t xml:space="preserve"> </w:t>
      </w:r>
      <w:r w:rsidR="00823FD0" w:rsidRPr="00AC1CDA">
        <w:rPr>
          <w:rFonts w:ascii="Arial" w:hAnsi="Arial" w:cs="Arial"/>
        </w:rPr>
        <w:t>opieszałości lub bezczynności organu administracyjnego.</w:t>
      </w:r>
    </w:p>
    <w:p w14:paraId="19BBC196" w14:textId="77777777" w:rsidR="00EF3DC1" w:rsidRPr="00AC1CDA" w:rsidRDefault="00EF3DC1" w:rsidP="00005637">
      <w:pPr>
        <w:widowControl w:val="0"/>
        <w:numPr>
          <w:ilvl w:val="0"/>
          <w:numId w:val="14"/>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Kary naliczone z różnych tytułów mogą być sumowane.</w:t>
      </w:r>
    </w:p>
    <w:p w14:paraId="52FE4965" w14:textId="77777777" w:rsidR="00EF3DC1" w:rsidRPr="00AC1CDA" w:rsidRDefault="00EF3DC1" w:rsidP="00005637">
      <w:pPr>
        <w:widowControl w:val="0"/>
        <w:numPr>
          <w:ilvl w:val="0"/>
          <w:numId w:val="14"/>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Jeżeli przyczyna naliczenia kary umownej stanowi jednocześnie wyłączną przyczynę odstąpienia przez Zamawiającego od umowy, Zamawiającemu przysługuje jedna kara umowna bądź z tytułu odstąpienia bądź z tytułu tej przyczyny – w zależności, która z nich jest w wyższej wysokości.</w:t>
      </w:r>
    </w:p>
    <w:p w14:paraId="0B693A66" w14:textId="734491DF" w:rsidR="00382518" w:rsidRPr="00AC1CDA" w:rsidRDefault="00382518" w:rsidP="00005637">
      <w:pPr>
        <w:widowControl w:val="0"/>
        <w:numPr>
          <w:ilvl w:val="0"/>
          <w:numId w:val="14"/>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bCs/>
          <w:sz w:val="20"/>
          <w:szCs w:val="20"/>
        </w:rPr>
        <w:t>Zamawiający jest zobowiązany do zapłaty Wykonawcy kar umownych za odstąpienie od umowy z przyczyn leżących po stronie Zamawiającego w wysokości 30% ryczałtowego wynagrodzenia umownego brutto określonego w § 3 ust. 1 umowy.</w:t>
      </w:r>
    </w:p>
    <w:p w14:paraId="0052807C" w14:textId="2A07F226" w:rsidR="00AC531E" w:rsidRPr="00AC1CDA" w:rsidRDefault="00EF3DC1" w:rsidP="00005637">
      <w:pPr>
        <w:widowControl w:val="0"/>
        <w:numPr>
          <w:ilvl w:val="0"/>
          <w:numId w:val="14"/>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Łączna maksymalna wysokość kar umownych, których mogą dochodzić strony wynosi </w:t>
      </w:r>
      <w:r w:rsidR="00382518" w:rsidRPr="00AC1CDA">
        <w:rPr>
          <w:rFonts w:ascii="Arial" w:eastAsia="Times New Roman" w:hAnsi="Arial" w:cs="Arial"/>
          <w:sz w:val="20"/>
          <w:szCs w:val="20"/>
        </w:rPr>
        <w:t>3</w:t>
      </w:r>
      <w:r w:rsidRPr="00AC1CDA">
        <w:rPr>
          <w:rFonts w:ascii="Arial" w:eastAsia="Times New Roman" w:hAnsi="Arial" w:cs="Arial"/>
          <w:sz w:val="20"/>
          <w:szCs w:val="20"/>
        </w:rPr>
        <w:t>0% ryczałtowego wynagrodzenia umownego brutto, określonego w § 3 ust. 1</w:t>
      </w:r>
      <w:r w:rsidR="00AC531E" w:rsidRPr="00AC1CDA">
        <w:rPr>
          <w:rFonts w:ascii="Arial" w:eastAsia="Times New Roman" w:hAnsi="Arial" w:cs="Arial"/>
          <w:sz w:val="20"/>
          <w:szCs w:val="20"/>
        </w:rPr>
        <w:t>.</w:t>
      </w:r>
    </w:p>
    <w:p w14:paraId="7817D1E3" w14:textId="77777777" w:rsidR="00054B10" w:rsidRPr="00AC1CDA" w:rsidRDefault="00054B10" w:rsidP="00054B10">
      <w:pPr>
        <w:widowControl w:val="0"/>
        <w:suppressAutoHyphens/>
        <w:adjustRightInd w:val="0"/>
        <w:spacing w:after="0" w:line="240" w:lineRule="auto"/>
        <w:jc w:val="center"/>
        <w:textAlignment w:val="baseline"/>
        <w:rPr>
          <w:rFonts w:ascii="Arial" w:eastAsia="Times New Roman" w:hAnsi="Arial" w:cs="Arial"/>
          <w:sz w:val="20"/>
          <w:szCs w:val="20"/>
        </w:rPr>
      </w:pPr>
    </w:p>
    <w:p w14:paraId="44DBDE30" w14:textId="77777777" w:rsidR="00054B10" w:rsidRPr="00AC1CDA" w:rsidRDefault="00054B10" w:rsidP="00054B10">
      <w:pPr>
        <w:widowControl w:val="0"/>
        <w:suppressAutoHyphens/>
        <w:adjustRightInd w:val="0"/>
        <w:spacing w:after="0" w:line="240" w:lineRule="auto"/>
        <w:jc w:val="center"/>
        <w:textAlignment w:val="baseline"/>
        <w:rPr>
          <w:rFonts w:ascii="Arial" w:eastAsia="Times New Roman" w:hAnsi="Arial" w:cs="Arial"/>
          <w:b/>
          <w:sz w:val="20"/>
          <w:szCs w:val="20"/>
        </w:rPr>
      </w:pPr>
      <w:r w:rsidRPr="00AC1CDA">
        <w:rPr>
          <w:rFonts w:ascii="Arial" w:eastAsia="Times New Roman" w:hAnsi="Arial" w:cs="Arial"/>
          <w:b/>
          <w:sz w:val="20"/>
          <w:szCs w:val="20"/>
        </w:rPr>
        <w:t>§ 1</w:t>
      </w:r>
      <w:r w:rsidR="00CB0F7E" w:rsidRPr="00AC1CDA">
        <w:rPr>
          <w:rFonts w:ascii="Arial" w:eastAsia="Times New Roman" w:hAnsi="Arial" w:cs="Arial"/>
          <w:b/>
          <w:sz w:val="20"/>
          <w:szCs w:val="20"/>
        </w:rPr>
        <w:t>4</w:t>
      </w:r>
    </w:p>
    <w:p w14:paraId="41E7AEE1" w14:textId="77777777" w:rsidR="00E607E6" w:rsidRPr="00AC1CDA" w:rsidRDefault="00DB7B66" w:rsidP="00005637">
      <w:pPr>
        <w:widowControl w:val="0"/>
        <w:numPr>
          <w:ilvl w:val="0"/>
          <w:numId w:val="47"/>
        </w:numPr>
        <w:suppressAutoHyphens/>
        <w:adjustRightInd w:val="0"/>
        <w:spacing w:after="0" w:line="240" w:lineRule="auto"/>
        <w:jc w:val="both"/>
        <w:textAlignment w:val="baseline"/>
        <w:outlineLvl w:val="1"/>
        <w:rPr>
          <w:rFonts w:ascii="Arial" w:eastAsia="Times New Roman" w:hAnsi="Arial" w:cs="Arial"/>
          <w:sz w:val="20"/>
          <w:szCs w:val="20"/>
          <w:lang w:eastAsia="pl-PL"/>
        </w:rPr>
      </w:pPr>
      <w:bookmarkStart w:id="10" w:name="_Toc40704568"/>
      <w:r w:rsidRPr="00AC1CDA">
        <w:rPr>
          <w:rFonts w:ascii="Arial" w:eastAsia="Times New Roman" w:hAnsi="Arial" w:cs="Arial"/>
          <w:sz w:val="20"/>
          <w:szCs w:val="20"/>
          <w:lang w:eastAsia="pl-PL"/>
        </w:rPr>
        <w:t>Wykonawca</w:t>
      </w:r>
      <w:r w:rsidR="00E607E6" w:rsidRPr="00AC1CDA">
        <w:rPr>
          <w:rFonts w:ascii="Arial" w:eastAsia="Times New Roman" w:hAnsi="Arial" w:cs="Arial"/>
          <w:sz w:val="20"/>
          <w:szCs w:val="20"/>
          <w:lang w:eastAsia="pl-PL"/>
        </w:rPr>
        <w:t xml:space="preserve"> gwarantuje, że przedmiot umowy będzie wolny od wad. </w:t>
      </w:r>
      <w:bookmarkStart w:id="11" w:name="_Ref274035926"/>
      <w:bookmarkStart w:id="12" w:name="_Ref110424"/>
      <w:bookmarkEnd w:id="10"/>
    </w:p>
    <w:p w14:paraId="702CC69A" w14:textId="77777777" w:rsidR="00E607E6" w:rsidRPr="00AC1CDA" w:rsidRDefault="00E607E6" w:rsidP="00005637">
      <w:pPr>
        <w:widowControl w:val="0"/>
        <w:numPr>
          <w:ilvl w:val="0"/>
          <w:numId w:val="47"/>
        </w:numPr>
        <w:suppressAutoHyphens/>
        <w:adjustRightInd w:val="0"/>
        <w:spacing w:after="0" w:line="240" w:lineRule="auto"/>
        <w:jc w:val="both"/>
        <w:textAlignment w:val="baseline"/>
        <w:outlineLvl w:val="1"/>
        <w:rPr>
          <w:rFonts w:ascii="Arial" w:eastAsia="Times New Roman" w:hAnsi="Arial" w:cs="Arial"/>
          <w:sz w:val="20"/>
          <w:szCs w:val="20"/>
          <w:lang w:eastAsia="pl-PL"/>
        </w:rPr>
      </w:pPr>
      <w:bookmarkStart w:id="13" w:name="_Toc40704570"/>
      <w:r w:rsidRPr="00AC1CDA">
        <w:rPr>
          <w:rFonts w:ascii="Arial" w:eastAsia="Times New Roman" w:hAnsi="Arial" w:cs="Arial"/>
          <w:sz w:val="20"/>
          <w:szCs w:val="20"/>
          <w:lang w:eastAsia="pl-PL"/>
        </w:rPr>
        <w:t xml:space="preserve">Na wykonany przedmiot umowy </w:t>
      </w:r>
      <w:r w:rsidR="00DB7B66" w:rsidRPr="00AC1CDA">
        <w:rPr>
          <w:rFonts w:ascii="Arial" w:eastAsia="Times New Roman" w:hAnsi="Arial" w:cs="Arial"/>
          <w:sz w:val="20"/>
          <w:szCs w:val="20"/>
          <w:lang w:eastAsia="pl-PL"/>
        </w:rPr>
        <w:t>Wykonawca</w:t>
      </w:r>
      <w:r w:rsidRPr="00AC1CDA">
        <w:rPr>
          <w:rFonts w:ascii="Arial" w:eastAsia="Times New Roman" w:hAnsi="Arial" w:cs="Arial"/>
          <w:sz w:val="20"/>
          <w:szCs w:val="20"/>
          <w:lang w:eastAsia="pl-PL"/>
        </w:rPr>
        <w:t xml:space="preserve"> udziela (…) miesięcznej rękojmi. Okres Rękojmi będzie liczony od daty podpisania protokołu odbioru końcowego.</w:t>
      </w:r>
      <w:bookmarkEnd w:id="11"/>
      <w:bookmarkEnd w:id="12"/>
      <w:bookmarkEnd w:id="13"/>
    </w:p>
    <w:p w14:paraId="00CBEC1F" w14:textId="77777777" w:rsidR="00E607E6" w:rsidRPr="00AC1CDA" w:rsidRDefault="00E607E6" w:rsidP="00005637">
      <w:pPr>
        <w:widowControl w:val="0"/>
        <w:numPr>
          <w:ilvl w:val="0"/>
          <w:numId w:val="47"/>
        </w:numPr>
        <w:suppressAutoHyphens/>
        <w:adjustRightInd w:val="0"/>
        <w:spacing w:after="0" w:line="240" w:lineRule="auto"/>
        <w:jc w:val="both"/>
        <w:textAlignment w:val="baseline"/>
        <w:outlineLvl w:val="1"/>
        <w:rPr>
          <w:rFonts w:ascii="Arial" w:eastAsia="Times New Roman" w:hAnsi="Arial" w:cs="Arial"/>
          <w:sz w:val="20"/>
          <w:szCs w:val="20"/>
          <w:lang w:eastAsia="pl-PL"/>
        </w:rPr>
      </w:pPr>
      <w:bookmarkStart w:id="14" w:name="_Toc40704573"/>
      <w:r w:rsidRPr="00AC1CDA">
        <w:rPr>
          <w:rFonts w:ascii="Arial" w:eastAsia="Times New Roman" w:hAnsi="Arial" w:cs="Arial"/>
          <w:sz w:val="20"/>
          <w:szCs w:val="20"/>
          <w:lang w:eastAsia="pl-PL"/>
        </w:rPr>
        <w:t>Zamawiający może dochodzić roszczeń wynikających lub rękojmi także po upływie Okresu Rękojmi, jeżeli przed upływem Okresu Rękojmi Wada została zgłoszona Wykonawcy.</w:t>
      </w:r>
      <w:bookmarkEnd w:id="14"/>
    </w:p>
    <w:p w14:paraId="2A2E2393" w14:textId="77777777" w:rsidR="007F0DD7" w:rsidRPr="00AC1CDA" w:rsidRDefault="007F0DD7" w:rsidP="00005637">
      <w:pPr>
        <w:widowControl w:val="0"/>
        <w:numPr>
          <w:ilvl w:val="0"/>
          <w:numId w:val="47"/>
        </w:numPr>
        <w:suppressAutoHyphens/>
        <w:adjustRightInd w:val="0"/>
        <w:spacing w:after="0" w:line="240" w:lineRule="auto"/>
        <w:jc w:val="both"/>
        <w:textAlignment w:val="baseline"/>
        <w:rPr>
          <w:rFonts w:ascii="Arial" w:eastAsia="Times New Roman" w:hAnsi="Arial" w:cs="Arial"/>
          <w:sz w:val="20"/>
          <w:szCs w:val="20"/>
        </w:rPr>
      </w:pPr>
      <w:bookmarkStart w:id="15" w:name="_Toc40704574"/>
      <w:r w:rsidRPr="00AC1CDA">
        <w:rPr>
          <w:rFonts w:ascii="Arial" w:eastAsia="Times New Roman" w:hAnsi="Arial" w:cs="Arial"/>
          <w:sz w:val="20"/>
          <w:szCs w:val="20"/>
        </w:rPr>
        <w:t xml:space="preserve">Zamawiający zawiadomi Wykonawcę o wykryciu wady w każdym czasie trwania </w:t>
      </w:r>
      <w:r w:rsidRPr="00AC1CDA">
        <w:rPr>
          <w:rFonts w:ascii="Arial" w:eastAsia="Times New Roman" w:hAnsi="Arial" w:cs="Arial"/>
          <w:sz w:val="20"/>
          <w:szCs w:val="20"/>
          <w:lang w:eastAsia="pl-PL"/>
        </w:rPr>
        <w:t xml:space="preserve">Okresu Rękojmi </w:t>
      </w:r>
      <w:r w:rsidRPr="00AC1CDA">
        <w:rPr>
          <w:rFonts w:ascii="Arial" w:eastAsia="Times New Roman" w:hAnsi="Arial" w:cs="Arial"/>
          <w:sz w:val="20"/>
          <w:szCs w:val="20"/>
        </w:rPr>
        <w:t>w terminie 1 miesiąca od daty jej wykrycia.</w:t>
      </w:r>
    </w:p>
    <w:p w14:paraId="47178EBA" w14:textId="77777777" w:rsidR="00E607E6" w:rsidRPr="00AC1CDA" w:rsidRDefault="00E607E6" w:rsidP="00005637">
      <w:pPr>
        <w:widowControl w:val="0"/>
        <w:numPr>
          <w:ilvl w:val="0"/>
          <w:numId w:val="47"/>
        </w:numPr>
        <w:suppressAutoHyphens/>
        <w:adjustRightInd w:val="0"/>
        <w:spacing w:after="0" w:line="240" w:lineRule="auto"/>
        <w:jc w:val="both"/>
        <w:textAlignment w:val="baseline"/>
        <w:outlineLvl w:val="1"/>
        <w:rPr>
          <w:rFonts w:ascii="Arial" w:eastAsia="Times New Roman" w:hAnsi="Arial" w:cs="Arial"/>
          <w:sz w:val="20"/>
          <w:szCs w:val="20"/>
          <w:lang w:eastAsia="pl-PL"/>
        </w:rPr>
      </w:pPr>
      <w:r w:rsidRPr="00AC1CDA">
        <w:rPr>
          <w:rFonts w:ascii="Arial" w:eastAsia="Times New Roman" w:hAnsi="Arial" w:cs="Arial"/>
          <w:sz w:val="20"/>
          <w:szCs w:val="20"/>
          <w:lang w:eastAsia="pl-PL"/>
        </w:rPr>
        <w:t xml:space="preserve">Termin usunięcia </w:t>
      </w:r>
      <w:r w:rsidR="007F0DD7" w:rsidRPr="00AC1CDA">
        <w:rPr>
          <w:rFonts w:ascii="Arial" w:eastAsia="Times New Roman" w:hAnsi="Arial" w:cs="Arial"/>
          <w:sz w:val="20"/>
          <w:szCs w:val="20"/>
          <w:lang w:eastAsia="pl-PL"/>
        </w:rPr>
        <w:t>w</w:t>
      </w:r>
      <w:r w:rsidRPr="00AC1CDA">
        <w:rPr>
          <w:rFonts w:ascii="Arial" w:eastAsia="Times New Roman" w:hAnsi="Arial" w:cs="Arial"/>
          <w:sz w:val="20"/>
          <w:szCs w:val="20"/>
          <w:lang w:eastAsia="pl-PL"/>
        </w:rPr>
        <w:t xml:space="preserve">ady zostanie wyznaczony przez Zamawiającego, z uwzględnieniem możliwości technicznych i organizacyjnych, przy czym </w:t>
      </w:r>
      <w:r w:rsidR="00DB7B66" w:rsidRPr="00AC1CDA">
        <w:rPr>
          <w:rFonts w:ascii="Arial" w:eastAsia="Times New Roman" w:hAnsi="Arial" w:cs="Arial"/>
          <w:sz w:val="20"/>
          <w:szCs w:val="20"/>
          <w:lang w:eastAsia="pl-PL"/>
        </w:rPr>
        <w:t>Wykonawca</w:t>
      </w:r>
      <w:r w:rsidRPr="00AC1CDA">
        <w:rPr>
          <w:rFonts w:ascii="Arial" w:eastAsia="Times New Roman" w:hAnsi="Arial" w:cs="Arial"/>
          <w:sz w:val="20"/>
          <w:szCs w:val="20"/>
          <w:lang w:eastAsia="pl-PL"/>
        </w:rPr>
        <w:t xml:space="preserve"> zobowiązuje się być przygotowanym do usuwania Wad tak, aby nastąpiło to niezwłocznie, mając na względzie maksymalne ograniczenie szkód Zamawiającego.</w:t>
      </w:r>
      <w:bookmarkEnd w:id="15"/>
    </w:p>
    <w:p w14:paraId="6DCB501E" w14:textId="77777777" w:rsidR="00E607E6" w:rsidRPr="00AC1CDA" w:rsidRDefault="00DB7B66" w:rsidP="00005637">
      <w:pPr>
        <w:widowControl w:val="0"/>
        <w:numPr>
          <w:ilvl w:val="0"/>
          <w:numId w:val="47"/>
        </w:numPr>
        <w:suppressAutoHyphens/>
        <w:adjustRightInd w:val="0"/>
        <w:spacing w:after="0" w:line="240" w:lineRule="auto"/>
        <w:jc w:val="both"/>
        <w:textAlignment w:val="baseline"/>
        <w:outlineLvl w:val="1"/>
        <w:rPr>
          <w:rFonts w:ascii="Arial" w:eastAsia="Times New Roman" w:hAnsi="Arial" w:cs="Arial"/>
          <w:sz w:val="20"/>
          <w:szCs w:val="20"/>
          <w:lang w:eastAsia="pl-PL"/>
        </w:rPr>
      </w:pPr>
      <w:bookmarkStart w:id="16" w:name="_Toc40704575"/>
      <w:r w:rsidRPr="00AC1CDA">
        <w:rPr>
          <w:rFonts w:ascii="Arial" w:eastAsia="Times New Roman" w:hAnsi="Arial" w:cs="Arial"/>
          <w:sz w:val="20"/>
          <w:szCs w:val="20"/>
          <w:lang w:eastAsia="pl-PL"/>
        </w:rPr>
        <w:t>Wykonawca</w:t>
      </w:r>
      <w:r w:rsidR="00E607E6" w:rsidRPr="00AC1CDA">
        <w:rPr>
          <w:rFonts w:ascii="Arial" w:eastAsia="Times New Roman" w:hAnsi="Arial" w:cs="Arial"/>
          <w:sz w:val="20"/>
          <w:szCs w:val="20"/>
          <w:lang w:eastAsia="pl-PL"/>
        </w:rPr>
        <w:t xml:space="preserve"> przystąpi do usuwania:</w:t>
      </w:r>
      <w:bookmarkEnd w:id="16"/>
    </w:p>
    <w:p w14:paraId="2BCD8FA0" w14:textId="77777777" w:rsidR="00E607E6" w:rsidRPr="00AC1CDA" w:rsidRDefault="00654842" w:rsidP="00005637">
      <w:pPr>
        <w:widowControl w:val="0"/>
        <w:numPr>
          <w:ilvl w:val="0"/>
          <w:numId w:val="48"/>
        </w:numPr>
        <w:suppressAutoHyphens/>
        <w:adjustRightInd w:val="0"/>
        <w:spacing w:after="0" w:line="240" w:lineRule="auto"/>
        <w:jc w:val="both"/>
        <w:textAlignment w:val="baseline"/>
        <w:outlineLvl w:val="1"/>
        <w:rPr>
          <w:rFonts w:ascii="Arial" w:eastAsia="Times New Roman" w:hAnsi="Arial" w:cs="Arial"/>
          <w:sz w:val="20"/>
          <w:szCs w:val="20"/>
          <w:lang w:eastAsia="pl-PL"/>
        </w:rPr>
      </w:pPr>
      <w:bookmarkStart w:id="17" w:name="_Toc40704576"/>
      <w:r w:rsidRPr="00AC1CDA">
        <w:rPr>
          <w:rFonts w:ascii="Arial" w:eastAsia="Times New Roman" w:hAnsi="Arial" w:cs="Arial"/>
          <w:sz w:val="20"/>
          <w:szCs w:val="20"/>
          <w:lang w:eastAsia="pl-PL"/>
        </w:rPr>
        <w:t>w</w:t>
      </w:r>
      <w:r w:rsidR="00E607E6" w:rsidRPr="00AC1CDA">
        <w:rPr>
          <w:rFonts w:ascii="Arial" w:eastAsia="Times New Roman" w:hAnsi="Arial" w:cs="Arial"/>
          <w:sz w:val="20"/>
          <w:szCs w:val="20"/>
          <w:lang w:eastAsia="pl-PL"/>
        </w:rPr>
        <w:t xml:space="preserve">ad innych niż limitujące nie później niż </w:t>
      </w:r>
      <w:r w:rsidRPr="00AC1CDA">
        <w:rPr>
          <w:rFonts w:ascii="Arial" w:eastAsia="Times New Roman" w:hAnsi="Arial" w:cs="Arial"/>
          <w:sz w:val="20"/>
          <w:szCs w:val="20"/>
          <w:lang w:eastAsia="pl-PL"/>
        </w:rPr>
        <w:t>3 d</w:t>
      </w:r>
      <w:r w:rsidR="00E607E6" w:rsidRPr="00AC1CDA">
        <w:rPr>
          <w:rFonts w:ascii="Arial" w:eastAsia="Times New Roman" w:hAnsi="Arial" w:cs="Arial"/>
          <w:sz w:val="20"/>
          <w:szCs w:val="20"/>
          <w:lang w:eastAsia="pl-PL"/>
        </w:rPr>
        <w:t>ni od daty ich zgłoszenia przez Zamawiającego;</w:t>
      </w:r>
      <w:bookmarkEnd w:id="17"/>
    </w:p>
    <w:p w14:paraId="080BC95E" w14:textId="3555128A" w:rsidR="00E607E6" w:rsidRPr="00AC1CDA" w:rsidRDefault="00654842" w:rsidP="00005637">
      <w:pPr>
        <w:widowControl w:val="0"/>
        <w:numPr>
          <w:ilvl w:val="0"/>
          <w:numId w:val="48"/>
        </w:numPr>
        <w:suppressAutoHyphens/>
        <w:adjustRightInd w:val="0"/>
        <w:spacing w:after="0" w:line="240" w:lineRule="auto"/>
        <w:jc w:val="both"/>
        <w:textAlignment w:val="baseline"/>
        <w:outlineLvl w:val="1"/>
        <w:rPr>
          <w:rFonts w:ascii="Arial" w:eastAsia="Times New Roman" w:hAnsi="Arial" w:cs="Arial"/>
          <w:sz w:val="20"/>
          <w:szCs w:val="20"/>
          <w:lang w:eastAsia="pl-PL"/>
        </w:rPr>
      </w:pPr>
      <w:bookmarkStart w:id="18" w:name="_Toc40704577"/>
      <w:r w:rsidRPr="00AC1CDA">
        <w:rPr>
          <w:rFonts w:ascii="Arial" w:eastAsia="Times New Roman" w:hAnsi="Arial" w:cs="Arial"/>
          <w:sz w:val="20"/>
          <w:szCs w:val="20"/>
          <w:lang w:eastAsia="pl-PL"/>
        </w:rPr>
        <w:t>w</w:t>
      </w:r>
      <w:r w:rsidR="00E607E6" w:rsidRPr="00AC1CDA">
        <w:rPr>
          <w:rFonts w:ascii="Arial" w:eastAsia="Times New Roman" w:hAnsi="Arial" w:cs="Arial"/>
          <w:sz w:val="20"/>
          <w:szCs w:val="20"/>
          <w:lang w:eastAsia="pl-PL"/>
        </w:rPr>
        <w:t xml:space="preserve">ad </w:t>
      </w:r>
      <w:r w:rsidRPr="00AC1CDA">
        <w:rPr>
          <w:rFonts w:ascii="Arial" w:eastAsia="Times New Roman" w:hAnsi="Arial" w:cs="Arial"/>
          <w:sz w:val="20"/>
          <w:szCs w:val="20"/>
          <w:lang w:eastAsia="pl-PL"/>
        </w:rPr>
        <w:t>l</w:t>
      </w:r>
      <w:r w:rsidR="00E607E6" w:rsidRPr="00AC1CDA">
        <w:rPr>
          <w:rFonts w:ascii="Arial" w:eastAsia="Times New Roman" w:hAnsi="Arial" w:cs="Arial"/>
          <w:sz w:val="20"/>
          <w:szCs w:val="20"/>
          <w:lang w:eastAsia="pl-PL"/>
        </w:rPr>
        <w:t xml:space="preserve">imitujących nie później niż </w:t>
      </w:r>
      <w:r w:rsidRPr="00AC1CDA">
        <w:rPr>
          <w:rFonts w:ascii="Arial" w:eastAsia="Times New Roman" w:hAnsi="Arial" w:cs="Arial"/>
          <w:sz w:val="20"/>
          <w:szCs w:val="20"/>
          <w:lang w:eastAsia="pl-PL"/>
        </w:rPr>
        <w:t>1 dzień</w:t>
      </w:r>
      <w:r w:rsidR="00E607E6" w:rsidRPr="00AC1CDA">
        <w:rPr>
          <w:rFonts w:ascii="Arial" w:eastAsia="Times New Roman" w:hAnsi="Arial" w:cs="Arial"/>
          <w:sz w:val="20"/>
          <w:szCs w:val="20"/>
          <w:lang w:eastAsia="pl-PL"/>
        </w:rPr>
        <w:t xml:space="preserve"> od daty ich zgłoszenia prze</w:t>
      </w:r>
      <w:r w:rsidR="001F3694" w:rsidRPr="00AC1CDA">
        <w:rPr>
          <w:rFonts w:ascii="Arial" w:eastAsia="Times New Roman" w:hAnsi="Arial" w:cs="Arial"/>
          <w:sz w:val="20"/>
          <w:szCs w:val="20"/>
          <w:lang w:eastAsia="pl-PL"/>
        </w:rPr>
        <w:t>z Zamawiającego, niezależnie od </w:t>
      </w:r>
      <w:r w:rsidR="00E607E6" w:rsidRPr="00AC1CDA">
        <w:rPr>
          <w:rFonts w:ascii="Arial" w:eastAsia="Times New Roman" w:hAnsi="Arial" w:cs="Arial"/>
          <w:sz w:val="20"/>
          <w:szCs w:val="20"/>
          <w:lang w:eastAsia="pl-PL"/>
        </w:rPr>
        <w:t>tego czy termin upływa w sobotę lub dzień ustawowo wolny od pracy</w:t>
      </w:r>
      <w:bookmarkEnd w:id="18"/>
      <w:r w:rsidR="00AF4BF3" w:rsidRPr="00AC1CDA">
        <w:rPr>
          <w:rFonts w:ascii="Arial" w:eastAsia="Times New Roman" w:hAnsi="Arial" w:cs="Arial"/>
          <w:sz w:val="20"/>
          <w:szCs w:val="20"/>
          <w:lang w:eastAsia="pl-PL"/>
        </w:rPr>
        <w:t xml:space="preserve">, przy czym za wadę limitującą uznaje się wadę utrudniającą lub uniemożliwiającą korzystanie z </w:t>
      </w:r>
      <w:r w:rsidR="00CA5F28" w:rsidRPr="00AC1CDA">
        <w:rPr>
          <w:rFonts w:ascii="Arial" w:eastAsia="Times New Roman" w:hAnsi="Arial" w:cs="Arial"/>
          <w:sz w:val="20"/>
          <w:szCs w:val="20"/>
          <w:lang w:eastAsia="pl-PL"/>
        </w:rPr>
        <w:t>przedmiotu umowy</w:t>
      </w:r>
      <w:r w:rsidR="00AF4BF3" w:rsidRPr="00AC1CDA">
        <w:rPr>
          <w:rFonts w:ascii="Arial" w:eastAsia="Times New Roman" w:hAnsi="Arial" w:cs="Arial"/>
          <w:sz w:val="20"/>
          <w:szCs w:val="20"/>
          <w:lang w:eastAsia="pl-PL"/>
        </w:rPr>
        <w:t xml:space="preserve"> zgodnie z jego przeznaczeniem albo wykluczającą jego bezpieczne użytkowanie</w:t>
      </w:r>
      <w:r w:rsidR="00E607E6" w:rsidRPr="00AC1CDA">
        <w:rPr>
          <w:rFonts w:ascii="Arial" w:eastAsia="Times New Roman" w:hAnsi="Arial" w:cs="Arial"/>
          <w:sz w:val="20"/>
          <w:szCs w:val="20"/>
          <w:lang w:eastAsia="pl-PL"/>
        </w:rPr>
        <w:t>;</w:t>
      </w:r>
    </w:p>
    <w:p w14:paraId="4738BF44" w14:textId="77777777" w:rsidR="00E607E6" w:rsidRPr="00AC1CDA" w:rsidRDefault="000C408E" w:rsidP="00005637">
      <w:pPr>
        <w:widowControl w:val="0"/>
        <w:numPr>
          <w:ilvl w:val="0"/>
          <w:numId w:val="48"/>
        </w:numPr>
        <w:suppressAutoHyphens/>
        <w:adjustRightInd w:val="0"/>
        <w:spacing w:after="0" w:line="240" w:lineRule="auto"/>
        <w:jc w:val="both"/>
        <w:textAlignment w:val="baseline"/>
        <w:outlineLvl w:val="1"/>
        <w:rPr>
          <w:rFonts w:ascii="Arial" w:eastAsia="Times New Roman" w:hAnsi="Arial" w:cs="Arial"/>
          <w:sz w:val="20"/>
          <w:szCs w:val="20"/>
          <w:lang w:eastAsia="pl-PL"/>
        </w:rPr>
      </w:pPr>
      <w:bookmarkStart w:id="19" w:name="_Toc40704578"/>
      <w:r w:rsidRPr="00AC1CDA">
        <w:rPr>
          <w:rFonts w:ascii="Arial" w:eastAsia="Times New Roman" w:hAnsi="Arial" w:cs="Arial"/>
          <w:sz w:val="20"/>
          <w:szCs w:val="20"/>
          <w:lang w:eastAsia="pl-PL"/>
        </w:rPr>
        <w:t>k</w:t>
      </w:r>
      <w:r w:rsidR="00E607E6" w:rsidRPr="00AC1CDA">
        <w:rPr>
          <w:rFonts w:ascii="Arial" w:eastAsia="Times New Roman" w:hAnsi="Arial" w:cs="Arial"/>
          <w:sz w:val="20"/>
          <w:szCs w:val="20"/>
          <w:lang w:eastAsia="pl-PL"/>
        </w:rPr>
        <w:t xml:space="preserve">oszty napraw w całości pokrywa </w:t>
      </w:r>
      <w:r w:rsidR="00DB7B66" w:rsidRPr="00AC1CDA">
        <w:rPr>
          <w:rFonts w:ascii="Arial" w:eastAsia="Times New Roman" w:hAnsi="Arial" w:cs="Arial"/>
          <w:sz w:val="20"/>
          <w:szCs w:val="20"/>
          <w:lang w:eastAsia="pl-PL"/>
        </w:rPr>
        <w:t>Wykonawca</w:t>
      </w:r>
      <w:r w:rsidR="00E607E6" w:rsidRPr="00AC1CDA">
        <w:rPr>
          <w:rFonts w:ascii="Arial" w:eastAsia="Times New Roman" w:hAnsi="Arial" w:cs="Arial"/>
          <w:sz w:val="20"/>
          <w:szCs w:val="20"/>
          <w:lang w:eastAsia="pl-PL"/>
        </w:rPr>
        <w:t>.</w:t>
      </w:r>
      <w:bookmarkEnd w:id="19"/>
    </w:p>
    <w:p w14:paraId="670E5C4E" w14:textId="77777777" w:rsidR="00E607E6" w:rsidRPr="00AC1CDA" w:rsidRDefault="00E607E6" w:rsidP="00005637">
      <w:pPr>
        <w:widowControl w:val="0"/>
        <w:numPr>
          <w:ilvl w:val="0"/>
          <w:numId w:val="47"/>
        </w:numPr>
        <w:suppressAutoHyphens/>
        <w:adjustRightInd w:val="0"/>
        <w:spacing w:after="0" w:line="240" w:lineRule="auto"/>
        <w:jc w:val="both"/>
        <w:textAlignment w:val="baseline"/>
        <w:outlineLvl w:val="1"/>
        <w:rPr>
          <w:rFonts w:ascii="Arial" w:eastAsia="Times New Roman" w:hAnsi="Arial" w:cs="Arial"/>
          <w:sz w:val="20"/>
          <w:szCs w:val="20"/>
          <w:lang w:eastAsia="pl-PL"/>
        </w:rPr>
      </w:pPr>
      <w:bookmarkStart w:id="20" w:name="_Toc40704579"/>
      <w:r w:rsidRPr="00AC1CDA">
        <w:rPr>
          <w:rFonts w:ascii="Arial" w:eastAsia="Times New Roman" w:hAnsi="Arial" w:cs="Arial"/>
          <w:sz w:val="20"/>
          <w:szCs w:val="20"/>
          <w:lang w:eastAsia="pl-PL"/>
        </w:rPr>
        <w:t>Zgłaszania Wad należy dokonywać:</w:t>
      </w:r>
      <w:bookmarkEnd w:id="20"/>
    </w:p>
    <w:p w14:paraId="2CF81CEA" w14:textId="77777777" w:rsidR="00E607E6" w:rsidRPr="00AC1CDA" w:rsidRDefault="00E607E6" w:rsidP="00005637">
      <w:pPr>
        <w:widowControl w:val="0"/>
        <w:numPr>
          <w:ilvl w:val="0"/>
          <w:numId w:val="49"/>
        </w:numPr>
        <w:suppressAutoHyphens/>
        <w:adjustRightInd w:val="0"/>
        <w:spacing w:after="0" w:line="240" w:lineRule="auto"/>
        <w:jc w:val="both"/>
        <w:textAlignment w:val="baseline"/>
        <w:outlineLvl w:val="1"/>
        <w:rPr>
          <w:rFonts w:ascii="Arial" w:eastAsia="Times New Roman" w:hAnsi="Arial" w:cs="Arial"/>
          <w:sz w:val="20"/>
          <w:szCs w:val="20"/>
          <w:lang w:eastAsia="pl-PL"/>
        </w:rPr>
      </w:pPr>
      <w:bookmarkStart w:id="21" w:name="_Toc40704580"/>
      <w:r w:rsidRPr="00AC1CDA">
        <w:rPr>
          <w:rFonts w:ascii="Arial" w:eastAsia="Times New Roman" w:hAnsi="Arial" w:cs="Arial"/>
          <w:sz w:val="20"/>
          <w:szCs w:val="20"/>
          <w:lang w:eastAsia="pl-PL"/>
        </w:rPr>
        <w:t>telefonicznie, na numer:</w:t>
      </w:r>
      <w:r w:rsidR="00CB0F7E" w:rsidRPr="00AC1CDA">
        <w:rPr>
          <w:rFonts w:ascii="Arial" w:eastAsia="Times New Roman" w:hAnsi="Arial" w:cs="Arial"/>
          <w:sz w:val="20"/>
          <w:szCs w:val="20"/>
          <w:lang w:eastAsia="pl-PL"/>
        </w:rPr>
        <w:t xml:space="preserve"> </w:t>
      </w:r>
      <w:proofErr w:type="gramStart"/>
      <w:r w:rsidRPr="00AC1CDA">
        <w:rPr>
          <w:rFonts w:ascii="Arial" w:eastAsia="Times New Roman" w:hAnsi="Arial" w:cs="Arial"/>
          <w:sz w:val="20"/>
          <w:szCs w:val="20"/>
          <w:lang w:eastAsia="pl-PL"/>
        </w:rPr>
        <w:t>(</w:t>
      </w:r>
      <w:r w:rsidR="00224A91" w:rsidRPr="00AC1CDA">
        <w:rPr>
          <w:rFonts w:ascii="Arial" w:eastAsia="Times New Roman" w:hAnsi="Arial" w:cs="Arial"/>
          <w:sz w:val="20"/>
          <w:szCs w:val="20"/>
          <w:lang w:eastAsia="pl-PL"/>
        </w:rPr>
        <w:t>….</w:t>
      </w:r>
      <w:proofErr w:type="gramEnd"/>
      <w:r w:rsidRPr="00AC1CDA">
        <w:rPr>
          <w:rFonts w:ascii="Arial" w:eastAsia="Times New Roman" w:hAnsi="Arial" w:cs="Arial"/>
          <w:sz w:val="20"/>
          <w:szCs w:val="20"/>
          <w:lang w:eastAsia="pl-PL"/>
        </w:rPr>
        <w:t>…), a następnie potwierdzić w terminie do 2 dni pocztą elektroniczną</w:t>
      </w:r>
      <w:bookmarkEnd w:id="21"/>
      <w:r w:rsidRPr="00AC1CDA">
        <w:rPr>
          <w:rFonts w:ascii="Arial" w:eastAsia="Times New Roman" w:hAnsi="Arial" w:cs="Arial"/>
          <w:sz w:val="20"/>
          <w:szCs w:val="20"/>
          <w:lang w:eastAsia="pl-PL"/>
        </w:rPr>
        <w:t>;</w:t>
      </w:r>
    </w:p>
    <w:p w14:paraId="457A0B28" w14:textId="77777777" w:rsidR="00E607E6" w:rsidRPr="00AC1CDA" w:rsidRDefault="00E607E6" w:rsidP="00005637">
      <w:pPr>
        <w:widowControl w:val="0"/>
        <w:numPr>
          <w:ilvl w:val="0"/>
          <w:numId w:val="49"/>
        </w:numPr>
        <w:suppressAutoHyphens/>
        <w:adjustRightInd w:val="0"/>
        <w:spacing w:after="0" w:line="240" w:lineRule="auto"/>
        <w:jc w:val="both"/>
        <w:textAlignment w:val="baseline"/>
        <w:outlineLvl w:val="1"/>
        <w:rPr>
          <w:rFonts w:ascii="Arial" w:eastAsia="Times New Roman" w:hAnsi="Arial" w:cs="Arial"/>
          <w:sz w:val="20"/>
          <w:szCs w:val="20"/>
          <w:lang w:eastAsia="pl-PL"/>
        </w:rPr>
      </w:pPr>
      <w:bookmarkStart w:id="22" w:name="_Toc40704582"/>
      <w:r w:rsidRPr="00AC1CDA">
        <w:rPr>
          <w:rFonts w:ascii="Arial" w:eastAsia="Times New Roman" w:hAnsi="Arial" w:cs="Arial"/>
          <w:sz w:val="20"/>
          <w:szCs w:val="20"/>
          <w:lang w:eastAsia="pl-PL"/>
        </w:rPr>
        <w:t>pocztą elektroniczną, na adres: (</w:t>
      </w:r>
      <w:proofErr w:type="gramStart"/>
      <w:r w:rsidR="00224A91" w:rsidRPr="00AC1CDA">
        <w:rPr>
          <w:rFonts w:ascii="Arial" w:eastAsia="Times New Roman" w:hAnsi="Arial" w:cs="Arial"/>
          <w:sz w:val="20"/>
          <w:szCs w:val="20"/>
          <w:lang w:eastAsia="pl-PL"/>
        </w:rPr>
        <w:t>…….</w:t>
      </w:r>
      <w:proofErr w:type="gramEnd"/>
      <w:r w:rsidR="00224A91" w:rsidRPr="00AC1CDA">
        <w:rPr>
          <w:rFonts w:ascii="Arial" w:eastAsia="Times New Roman" w:hAnsi="Arial" w:cs="Arial"/>
          <w:sz w:val="20"/>
          <w:szCs w:val="20"/>
          <w:lang w:eastAsia="pl-PL"/>
        </w:rPr>
        <w:t>.</w:t>
      </w:r>
      <w:r w:rsidRPr="00AC1CDA">
        <w:rPr>
          <w:rFonts w:ascii="Arial" w:eastAsia="Times New Roman" w:hAnsi="Arial" w:cs="Arial"/>
          <w:sz w:val="20"/>
          <w:szCs w:val="20"/>
          <w:lang w:eastAsia="pl-PL"/>
        </w:rPr>
        <w:t>…)</w:t>
      </w:r>
      <w:bookmarkStart w:id="23" w:name="_Ref274562946"/>
      <w:bookmarkStart w:id="24" w:name="_Ref419976372"/>
      <w:bookmarkEnd w:id="22"/>
      <w:r w:rsidRPr="00AC1CDA">
        <w:rPr>
          <w:rFonts w:ascii="Arial" w:eastAsia="Times New Roman" w:hAnsi="Arial" w:cs="Arial"/>
          <w:sz w:val="20"/>
          <w:szCs w:val="20"/>
          <w:lang w:eastAsia="pl-PL"/>
        </w:rPr>
        <w:t>.</w:t>
      </w:r>
    </w:p>
    <w:p w14:paraId="760AE8AD" w14:textId="46887E6F" w:rsidR="00E607E6" w:rsidRPr="00AC1CDA" w:rsidRDefault="00E607E6" w:rsidP="00005637">
      <w:pPr>
        <w:widowControl w:val="0"/>
        <w:numPr>
          <w:ilvl w:val="0"/>
          <w:numId w:val="47"/>
        </w:numPr>
        <w:suppressAutoHyphens/>
        <w:adjustRightInd w:val="0"/>
        <w:spacing w:after="0" w:line="240" w:lineRule="auto"/>
        <w:jc w:val="both"/>
        <w:textAlignment w:val="baseline"/>
        <w:outlineLvl w:val="1"/>
        <w:rPr>
          <w:rFonts w:ascii="Arial" w:eastAsia="Times New Roman" w:hAnsi="Arial" w:cs="Arial"/>
          <w:sz w:val="20"/>
          <w:szCs w:val="20"/>
          <w:lang w:eastAsia="pl-PL"/>
        </w:rPr>
      </w:pPr>
      <w:bookmarkStart w:id="25" w:name="_Toc40704583"/>
      <w:r w:rsidRPr="00AC1CDA">
        <w:rPr>
          <w:rFonts w:ascii="Arial" w:eastAsia="Times New Roman" w:hAnsi="Arial" w:cs="Arial"/>
          <w:sz w:val="20"/>
          <w:szCs w:val="20"/>
          <w:lang w:eastAsia="pl-PL"/>
        </w:rPr>
        <w:t xml:space="preserve">Wady, które nie zostały usunięte przez Wykonawcę w terminie wyznaczonym przez Zamawiającego mogą zostać usunięte przez Zamawiającego lub zlecone do usunięcia stronie trzeciej na koszt </w:t>
      </w:r>
      <w:r w:rsidR="00940C88" w:rsidRPr="00AC1CDA">
        <w:rPr>
          <w:rFonts w:ascii="Arial" w:eastAsia="Times New Roman" w:hAnsi="Arial" w:cs="Arial"/>
          <w:sz w:val="20"/>
          <w:szCs w:val="20"/>
          <w:lang w:eastAsia="pl-PL"/>
        </w:rPr>
        <w:br/>
      </w:r>
      <w:r w:rsidRPr="00AC1CDA">
        <w:rPr>
          <w:rFonts w:ascii="Arial" w:eastAsia="Times New Roman" w:hAnsi="Arial" w:cs="Arial"/>
          <w:sz w:val="20"/>
          <w:szCs w:val="20"/>
          <w:lang w:eastAsia="pl-PL"/>
        </w:rPr>
        <w:t xml:space="preserve">i ryzyko Wykonawcy, bez upoważnienia sądu i bez utraty uprawnień z tytułu gwarancji i rękojmi udzielonych przez Wykonawcę oraz bez utraty prawa żądania naprawienia szkody przez Wykonawcę, jak również bez </w:t>
      </w:r>
      <w:r w:rsidRPr="00AC1CDA">
        <w:rPr>
          <w:rFonts w:ascii="Arial" w:eastAsia="Times New Roman" w:hAnsi="Arial" w:cs="Arial"/>
          <w:sz w:val="20"/>
          <w:szCs w:val="20"/>
          <w:lang w:eastAsia="pl-PL"/>
        </w:rPr>
        <w:lastRenderedPageBreak/>
        <w:t xml:space="preserve">utraty prawa do skorzystania z </w:t>
      </w:r>
      <w:r w:rsidR="00654842" w:rsidRPr="00AC1CDA">
        <w:rPr>
          <w:rFonts w:ascii="Arial" w:eastAsia="Times New Roman" w:hAnsi="Arial" w:cs="Arial"/>
          <w:sz w:val="20"/>
          <w:szCs w:val="20"/>
          <w:lang w:eastAsia="pl-PL"/>
        </w:rPr>
        <w:t>z</w:t>
      </w:r>
      <w:r w:rsidRPr="00AC1CDA">
        <w:rPr>
          <w:rFonts w:ascii="Arial" w:eastAsia="Times New Roman" w:hAnsi="Arial" w:cs="Arial"/>
          <w:sz w:val="20"/>
          <w:szCs w:val="20"/>
          <w:lang w:eastAsia="pl-PL"/>
        </w:rPr>
        <w:t xml:space="preserve">abezpieczenia </w:t>
      </w:r>
      <w:r w:rsidR="00654842" w:rsidRPr="00AC1CDA">
        <w:rPr>
          <w:rFonts w:ascii="Arial" w:eastAsia="Times New Roman" w:hAnsi="Arial" w:cs="Arial"/>
          <w:sz w:val="20"/>
          <w:szCs w:val="20"/>
          <w:lang w:eastAsia="pl-PL"/>
        </w:rPr>
        <w:t>n</w:t>
      </w:r>
      <w:r w:rsidRPr="00AC1CDA">
        <w:rPr>
          <w:rFonts w:ascii="Arial" w:eastAsia="Times New Roman" w:hAnsi="Arial" w:cs="Arial"/>
          <w:sz w:val="20"/>
          <w:szCs w:val="20"/>
          <w:lang w:eastAsia="pl-PL"/>
        </w:rPr>
        <w:t xml:space="preserve">ależytego </w:t>
      </w:r>
      <w:r w:rsidR="00654842" w:rsidRPr="00AC1CDA">
        <w:rPr>
          <w:rFonts w:ascii="Arial" w:eastAsia="Times New Roman" w:hAnsi="Arial" w:cs="Arial"/>
          <w:sz w:val="20"/>
          <w:szCs w:val="20"/>
          <w:lang w:eastAsia="pl-PL"/>
        </w:rPr>
        <w:t>w</w:t>
      </w:r>
      <w:r w:rsidRPr="00AC1CDA">
        <w:rPr>
          <w:rFonts w:ascii="Arial" w:eastAsia="Times New Roman" w:hAnsi="Arial" w:cs="Arial"/>
          <w:sz w:val="20"/>
          <w:szCs w:val="20"/>
          <w:lang w:eastAsia="pl-PL"/>
        </w:rPr>
        <w:t xml:space="preserve">ykonania </w:t>
      </w:r>
      <w:r w:rsidR="00654842" w:rsidRPr="00AC1CDA">
        <w:rPr>
          <w:rFonts w:ascii="Arial" w:eastAsia="Times New Roman" w:hAnsi="Arial" w:cs="Arial"/>
          <w:sz w:val="20"/>
          <w:szCs w:val="20"/>
          <w:lang w:eastAsia="pl-PL"/>
        </w:rPr>
        <w:t>u</w:t>
      </w:r>
      <w:r w:rsidR="001F3694" w:rsidRPr="00AC1CDA">
        <w:rPr>
          <w:rFonts w:ascii="Arial" w:eastAsia="Times New Roman" w:hAnsi="Arial" w:cs="Arial"/>
          <w:sz w:val="20"/>
          <w:szCs w:val="20"/>
          <w:lang w:eastAsia="pl-PL"/>
        </w:rPr>
        <w:t>mowy. Zamawiający powiadomi o </w:t>
      </w:r>
      <w:r w:rsidRPr="00AC1CDA">
        <w:rPr>
          <w:rFonts w:ascii="Arial" w:eastAsia="Times New Roman" w:hAnsi="Arial" w:cs="Arial"/>
          <w:sz w:val="20"/>
          <w:szCs w:val="20"/>
          <w:lang w:eastAsia="pl-PL"/>
        </w:rPr>
        <w:t>tym pisemnie Wykonawcę.</w:t>
      </w:r>
      <w:bookmarkEnd w:id="23"/>
      <w:r w:rsidRPr="00AC1CDA">
        <w:rPr>
          <w:rFonts w:ascii="Arial" w:eastAsia="Times New Roman" w:hAnsi="Arial" w:cs="Arial"/>
          <w:sz w:val="20"/>
          <w:szCs w:val="20"/>
          <w:lang w:eastAsia="pl-PL"/>
        </w:rPr>
        <w:t xml:space="preserve"> Zamawiającemu przysługuje również prawo naliczenia stosownych kar umownych za okres od chwili upływu wyznaczonego Wykonawcy terminu usunięcia </w:t>
      </w:r>
      <w:r w:rsidR="00654842" w:rsidRPr="00AC1CDA">
        <w:rPr>
          <w:rFonts w:ascii="Arial" w:eastAsia="Times New Roman" w:hAnsi="Arial" w:cs="Arial"/>
          <w:sz w:val="20"/>
          <w:szCs w:val="20"/>
          <w:lang w:eastAsia="pl-PL"/>
        </w:rPr>
        <w:t>w</w:t>
      </w:r>
      <w:r w:rsidRPr="00AC1CDA">
        <w:rPr>
          <w:rFonts w:ascii="Arial" w:eastAsia="Times New Roman" w:hAnsi="Arial" w:cs="Arial"/>
          <w:sz w:val="20"/>
          <w:szCs w:val="20"/>
          <w:lang w:eastAsia="pl-PL"/>
        </w:rPr>
        <w:t xml:space="preserve">ady do chwili usunięcia </w:t>
      </w:r>
      <w:r w:rsidR="00654842" w:rsidRPr="00AC1CDA">
        <w:rPr>
          <w:rFonts w:ascii="Arial" w:eastAsia="Times New Roman" w:hAnsi="Arial" w:cs="Arial"/>
          <w:sz w:val="20"/>
          <w:szCs w:val="20"/>
          <w:lang w:eastAsia="pl-PL"/>
        </w:rPr>
        <w:t>w</w:t>
      </w:r>
      <w:r w:rsidRPr="00AC1CDA">
        <w:rPr>
          <w:rFonts w:ascii="Arial" w:eastAsia="Times New Roman" w:hAnsi="Arial" w:cs="Arial"/>
          <w:sz w:val="20"/>
          <w:szCs w:val="20"/>
          <w:lang w:eastAsia="pl-PL"/>
        </w:rPr>
        <w:t>ady przez osobę trzecią.</w:t>
      </w:r>
      <w:bookmarkEnd w:id="24"/>
      <w:bookmarkEnd w:id="25"/>
    </w:p>
    <w:p w14:paraId="1B8D2B50" w14:textId="77777777" w:rsidR="00E607E6" w:rsidRPr="00AC1CDA" w:rsidRDefault="00DB7B66" w:rsidP="00005637">
      <w:pPr>
        <w:widowControl w:val="0"/>
        <w:numPr>
          <w:ilvl w:val="0"/>
          <w:numId w:val="47"/>
        </w:numPr>
        <w:suppressAutoHyphens/>
        <w:adjustRightInd w:val="0"/>
        <w:spacing w:after="0" w:line="240" w:lineRule="auto"/>
        <w:jc w:val="both"/>
        <w:textAlignment w:val="baseline"/>
        <w:outlineLvl w:val="1"/>
        <w:rPr>
          <w:rFonts w:ascii="Arial" w:eastAsia="Times New Roman" w:hAnsi="Arial" w:cs="Arial"/>
          <w:sz w:val="20"/>
          <w:szCs w:val="20"/>
          <w:lang w:eastAsia="pl-PL"/>
        </w:rPr>
      </w:pPr>
      <w:bookmarkStart w:id="26" w:name="_Toc40704584"/>
      <w:r w:rsidRPr="00AC1CDA">
        <w:rPr>
          <w:rFonts w:ascii="Arial" w:eastAsia="Times New Roman" w:hAnsi="Arial" w:cs="Arial"/>
          <w:sz w:val="20"/>
          <w:szCs w:val="20"/>
          <w:lang w:eastAsia="pl-PL"/>
        </w:rPr>
        <w:t>Wykonawca</w:t>
      </w:r>
      <w:r w:rsidR="00E607E6" w:rsidRPr="00AC1CDA">
        <w:rPr>
          <w:rFonts w:ascii="Arial" w:eastAsia="Times New Roman" w:hAnsi="Arial" w:cs="Arial"/>
          <w:sz w:val="20"/>
          <w:szCs w:val="20"/>
          <w:lang w:eastAsia="pl-PL"/>
        </w:rPr>
        <w:t xml:space="preserve"> nie ponosi odpowiedzialności z tytułu rękojmi, jeżeli wykaże, że </w:t>
      </w:r>
      <w:r w:rsidR="00654842" w:rsidRPr="00AC1CDA">
        <w:rPr>
          <w:rFonts w:ascii="Arial" w:eastAsia="Times New Roman" w:hAnsi="Arial" w:cs="Arial"/>
          <w:sz w:val="20"/>
          <w:szCs w:val="20"/>
          <w:lang w:eastAsia="pl-PL"/>
        </w:rPr>
        <w:t>w</w:t>
      </w:r>
      <w:r w:rsidR="00E607E6" w:rsidRPr="00AC1CDA">
        <w:rPr>
          <w:rFonts w:ascii="Arial" w:eastAsia="Times New Roman" w:hAnsi="Arial" w:cs="Arial"/>
          <w:sz w:val="20"/>
          <w:szCs w:val="20"/>
          <w:lang w:eastAsia="pl-PL"/>
        </w:rPr>
        <w:t xml:space="preserve">ada powstała </w:t>
      </w:r>
      <w:r w:rsidR="00FD2269" w:rsidRPr="00AC1CDA">
        <w:rPr>
          <w:rFonts w:ascii="Arial" w:eastAsia="Times New Roman" w:hAnsi="Arial" w:cs="Arial"/>
          <w:sz w:val="20"/>
          <w:szCs w:val="20"/>
          <w:lang w:eastAsia="pl-PL"/>
        </w:rPr>
        <w:br/>
      </w:r>
      <w:r w:rsidR="00E607E6" w:rsidRPr="00AC1CDA">
        <w:rPr>
          <w:rFonts w:ascii="Arial" w:eastAsia="Times New Roman" w:hAnsi="Arial" w:cs="Arial"/>
          <w:sz w:val="20"/>
          <w:szCs w:val="20"/>
          <w:lang w:eastAsia="pl-PL"/>
        </w:rPr>
        <w:t>na skutek:</w:t>
      </w:r>
      <w:bookmarkStart w:id="27" w:name="_Ref306104608"/>
      <w:bookmarkStart w:id="28" w:name="_Ref419976402"/>
      <w:bookmarkEnd w:id="26"/>
    </w:p>
    <w:p w14:paraId="11C35649" w14:textId="77777777" w:rsidR="00E607E6" w:rsidRPr="00AC1CDA" w:rsidRDefault="00E607E6" w:rsidP="00005637">
      <w:pPr>
        <w:widowControl w:val="0"/>
        <w:numPr>
          <w:ilvl w:val="0"/>
          <w:numId w:val="50"/>
        </w:numPr>
        <w:suppressAutoHyphens/>
        <w:adjustRightInd w:val="0"/>
        <w:spacing w:after="0" w:line="240" w:lineRule="auto"/>
        <w:jc w:val="both"/>
        <w:textAlignment w:val="baseline"/>
        <w:outlineLvl w:val="1"/>
        <w:rPr>
          <w:rFonts w:ascii="Arial" w:eastAsia="Times New Roman" w:hAnsi="Arial" w:cs="Arial"/>
          <w:sz w:val="20"/>
          <w:szCs w:val="20"/>
          <w:lang w:eastAsia="pl-PL"/>
        </w:rPr>
      </w:pPr>
      <w:bookmarkStart w:id="29" w:name="_Toc40704585"/>
      <w:r w:rsidRPr="00AC1CDA">
        <w:rPr>
          <w:rFonts w:ascii="Arial" w:eastAsia="Times New Roman" w:hAnsi="Arial" w:cs="Arial"/>
          <w:sz w:val="20"/>
          <w:szCs w:val="20"/>
          <w:lang w:eastAsia="pl-PL"/>
        </w:rPr>
        <w:t>niewłaściwej konserwacji, pod warunkiem przekazania przez Wykonawcę instrukcji eksploatacji przy odbiorze końcowym</w:t>
      </w:r>
      <w:bookmarkEnd w:id="27"/>
      <w:r w:rsidRPr="00AC1CDA">
        <w:rPr>
          <w:rFonts w:ascii="Arial" w:eastAsia="Times New Roman" w:hAnsi="Arial" w:cs="Arial"/>
          <w:sz w:val="20"/>
          <w:szCs w:val="20"/>
          <w:lang w:eastAsia="pl-PL"/>
        </w:rPr>
        <w:t>;</w:t>
      </w:r>
      <w:bookmarkEnd w:id="28"/>
      <w:bookmarkEnd w:id="29"/>
    </w:p>
    <w:p w14:paraId="0DD1E72B" w14:textId="77777777" w:rsidR="00E607E6" w:rsidRPr="00AC1CDA" w:rsidRDefault="00E607E6" w:rsidP="00005637">
      <w:pPr>
        <w:widowControl w:val="0"/>
        <w:numPr>
          <w:ilvl w:val="0"/>
          <w:numId w:val="50"/>
        </w:numPr>
        <w:suppressAutoHyphens/>
        <w:adjustRightInd w:val="0"/>
        <w:spacing w:after="0" w:line="240" w:lineRule="auto"/>
        <w:jc w:val="both"/>
        <w:textAlignment w:val="baseline"/>
        <w:outlineLvl w:val="1"/>
        <w:rPr>
          <w:rFonts w:ascii="Arial" w:eastAsia="Times New Roman" w:hAnsi="Arial" w:cs="Arial"/>
          <w:sz w:val="20"/>
          <w:szCs w:val="20"/>
          <w:lang w:eastAsia="pl-PL"/>
        </w:rPr>
      </w:pPr>
      <w:bookmarkStart w:id="30" w:name="_Toc40704586"/>
      <w:r w:rsidRPr="00AC1CDA">
        <w:rPr>
          <w:rFonts w:ascii="Arial" w:eastAsia="Times New Roman" w:hAnsi="Arial" w:cs="Arial"/>
          <w:sz w:val="20"/>
          <w:szCs w:val="20"/>
          <w:lang w:eastAsia="pl-PL"/>
        </w:rPr>
        <w:t xml:space="preserve">nieautoryzowanych napraw z zastrzeżeniem ust. </w:t>
      </w:r>
      <w:r w:rsidR="002E5E03" w:rsidRPr="00AC1CDA">
        <w:rPr>
          <w:rFonts w:ascii="Arial" w:eastAsia="Times New Roman" w:hAnsi="Arial" w:cs="Arial"/>
          <w:sz w:val="20"/>
          <w:szCs w:val="20"/>
          <w:lang w:eastAsia="pl-PL"/>
        </w:rPr>
        <w:t>8</w:t>
      </w:r>
      <w:r w:rsidRPr="00AC1CDA">
        <w:rPr>
          <w:rFonts w:ascii="Arial" w:eastAsia="Times New Roman" w:hAnsi="Arial" w:cs="Arial"/>
          <w:sz w:val="20"/>
          <w:szCs w:val="20"/>
          <w:lang w:eastAsia="pl-PL"/>
        </w:rPr>
        <w:t>, pod warunkiem przekazania przez Wykonawcę instrukcji serwisowej przy odbiorze końcowym;</w:t>
      </w:r>
      <w:bookmarkEnd w:id="30"/>
    </w:p>
    <w:p w14:paraId="489E1C63" w14:textId="77777777" w:rsidR="00E607E6" w:rsidRPr="00AC1CDA" w:rsidRDefault="00E607E6" w:rsidP="00005637">
      <w:pPr>
        <w:widowControl w:val="0"/>
        <w:numPr>
          <w:ilvl w:val="0"/>
          <w:numId w:val="50"/>
        </w:numPr>
        <w:suppressAutoHyphens/>
        <w:adjustRightInd w:val="0"/>
        <w:spacing w:after="0" w:line="240" w:lineRule="auto"/>
        <w:jc w:val="both"/>
        <w:textAlignment w:val="baseline"/>
        <w:outlineLvl w:val="1"/>
        <w:rPr>
          <w:rFonts w:ascii="Arial" w:eastAsia="Times New Roman" w:hAnsi="Arial" w:cs="Arial"/>
          <w:sz w:val="20"/>
          <w:szCs w:val="20"/>
          <w:lang w:eastAsia="pl-PL"/>
        </w:rPr>
      </w:pPr>
      <w:bookmarkStart w:id="31" w:name="_Toc40704587"/>
      <w:r w:rsidRPr="00AC1CDA">
        <w:rPr>
          <w:rFonts w:ascii="Arial" w:eastAsia="Times New Roman" w:hAnsi="Arial" w:cs="Arial"/>
          <w:sz w:val="20"/>
          <w:szCs w:val="20"/>
          <w:lang w:eastAsia="pl-PL"/>
        </w:rPr>
        <w:t>użytkowania niezgodnego z przeznaczeniem oraz dokumentacją techniczno-ruchową;</w:t>
      </w:r>
      <w:bookmarkStart w:id="32" w:name="_Ref306104611"/>
      <w:bookmarkStart w:id="33" w:name="_Ref419976405"/>
      <w:bookmarkEnd w:id="31"/>
    </w:p>
    <w:p w14:paraId="74B3CB8B" w14:textId="77777777" w:rsidR="00E607E6" w:rsidRPr="00AC1CDA" w:rsidRDefault="00654842" w:rsidP="00005637">
      <w:pPr>
        <w:widowControl w:val="0"/>
        <w:numPr>
          <w:ilvl w:val="0"/>
          <w:numId w:val="50"/>
        </w:numPr>
        <w:suppressAutoHyphens/>
        <w:adjustRightInd w:val="0"/>
        <w:spacing w:after="0" w:line="240" w:lineRule="auto"/>
        <w:jc w:val="both"/>
        <w:textAlignment w:val="baseline"/>
        <w:outlineLvl w:val="1"/>
        <w:rPr>
          <w:rFonts w:ascii="Arial" w:eastAsia="Times New Roman" w:hAnsi="Arial" w:cs="Arial"/>
          <w:sz w:val="20"/>
          <w:szCs w:val="20"/>
          <w:lang w:eastAsia="pl-PL"/>
        </w:rPr>
      </w:pPr>
      <w:bookmarkStart w:id="34" w:name="_Toc40704588"/>
      <w:r w:rsidRPr="00AC1CDA">
        <w:rPr>
          <w:rFonts w:ascii="Arial" w:eastAsia="Times New Roman" w:hAnsi="Arial" w:cs="Arial"/>
          <w:sz w:val="20"/>
          <w:szCs w:val="20"/>
          <w:lang w:eastAsia="pl-PL"/>
        </w:rPr>
        <w:t>w</w:t>
      </w:r>
      <w:r w:rsidR="00E607E6" w:rsidRPr="00AC1CDA">
        <w:rPr>
          <w:rFonts w:ascii="Arial" w:eastAsia="Times New Roman" w:hAnsi="Arial" w:cs="Arial"/>
          <w:sz w:val="20"/>
          <w:szCs w:val="20"/>
          <w:lang w:eastAsia="pl-PL"/>
        </w:rPr>
        <w:t xml:space="preserve">ad wynikłych z faktu zaistnienia przypadku </w:t>
      </w:r>
      <w:r w:rsidRPr="00AC1CDA">
        <w:rPr>
          <w:rFonts w:ascii="Arial" w:eastAsia="Times New Roman" w:hAnsi="Arial" w:cs="Arial"/>
          <w:sz w:val="20"/>
          <w:szCs w:val="20"/>
          <w:lang w:eastAsia="pl-PL"/>
        </w:rPr>
        <w:t>s</w:t>
      </w:r>
      <w:r w:rsidR="00E607E6" w:rsidRPr="00AC1CDA">
        <w:rPr>
          <w:rFonts w:ascii="Arial" w:eastAsia="Times New Roman" w:hAnsi="Arial" w:cs="Arial"/>
          <w:sz w:val="20"/>
          <w:szCs w:val="20"/>
          <w:lang w:eastAsia="pl-PL"/>
        </w:rPr>
        <w:t xml:space="preserve">iły </w:t>
      </w:r>
      <w:r w:rsidRPr="00AC1CDA">
        <w:rPr>
          <w:rFonts w:ascii="Arial" w:eastAsia="Times New Roman" w:hAnsi="Arial" w:cs="Arial"/>
          <w:sz w:val="20"/>
          <w:szCs w:val="20"/>
          <w:lang w:eastAsia="pl-PL"/>
        </w:rPr>
        <w:t>w</w:t>
      </w:r>
      <w:r w:rsidR="00E607E6" w:rsidRPr="00AC1CDA">
        <w:rPr>
          <w:rFonts w:ascii="Arial" w:eastAsia="Times New Roman" w:hAnsi="Arial" w:cs="Arial"/>
          <w:sz w:val="20"/>
          <w:szCs w:val="20"/>
          <w:lang w:eastAsia="pl-PL"/>
        </w:rPr>
        <w:t>yższej</w:t>
      </w:r>
      <w:bookmarkEnd w:id="32"/>
      <w:bookmarkEnd w:id="33"/>
      <w:bookmarkEnd w:id="34"/>
      <w:r w:rsidR="00940C88" w:rsidRPr="00AC1CDA">
        <w:rPr>
          <w:rFonts w:ascii="Arial" w:eastAsia="Times New Roman" w:hAnsi="Arial" w:cs="Arial"/>
          <w:sz w:val="20"/>
          <w:szCs w:val="20"/>
          <w:lang w:eastAsia="pl-PL"/>
        </w:rPr>
        <w:t>;</w:t>
      </w:r>
    </w:p>
    <w:p w14:paraId="30947B93" w14:textId="77777777" w:rsidR="00E607E6" w:rsidRPr="00AC1CDA" w:rsidRDefault="00E36589" w:rsidP="00005637">
      <w:pPr>
        <w:widowControl w:val="0"/>
        <w:numPr>
          <w:ilvl w:val="0"/>
          <w:numId w:val="50"/>
        </w:numPr>
        <w:suppressAutoHyphens/>
        <w:adjustRightInd w:val="0"/>
        <w:spacing w:after="0" w:line="240" w:lineRule="auto"/>
        <w:jc w:val="both"/>
        <w:textAlignment w:val="baseline"/>
        <w:outlineLvl w:val="1"/>
        <w:rPr>
          <w:rFonts w:ascii="Arial" w:eastAsia="Times New Roman" w:hAnsi="Arial" w:cs="Arial"/>
          <w:sz w:val="20"/>
          <w:szCs w:val="20"/>
          <w:lang w:eastAsia="pl-PL"/>
        </w:rPr>
      </w:pPr>
      <w:bookmarkStart w:id="35" w:name="_Toc40704589"/>
      <w:r w:rsidRPr="00AC1CDA">
        <w:rPr>
          <w:rFonts w:ascii="Arial" w:eastAsia="Times New Roman" w:hAnsi="Arial" w:cs="Arial"/>
          <w:sz w:val="20"/>
          <w:szCs w:val="20"/>
          <w:lang w:eastAsia="pl-PL"/>
        </w:rPr>
        <w:t>n</w:t>
      </w:r>
      <w:r w:rsidR="00E607E6" w:rsidRPr="00AC1CDA">
        <w:rPr>
          <w:rFonts w:ascii="Arial" w:eastAsia="Times New Roman" w:hAnsi="Arial" w:cs="Arial"/>
          <w:sz w:val="20"/>
          <w:szCs w:val="20"/>
          <w:lang w:eastAsia="pl-PL"/>
        </w:rPr>
        <w:t xml:space="preserve">a wezwanie Zamawiającego </w:t>
      </w:r>
      <w:r w:rsidR="00DB7B66" w:rsidRPr="00AC1CDA">
        <w:rPr>
          <w:rFonts w:ascii="Arial" w:eastAsia="Times New Roman" w:hAnsi="Arial" w:cs="Arial"/>
          <w:sz w:val="20"/>
          <w:szCs w:val="20"/>
          <w:lang w:eastAsia="pl-PL"/>
        </w:rPr>
        <w:t>Wykonawca</w:t>
      </w:r>
      <w:r w:rsidR="00E607E6" w:rsidRPr="00AC1CDA">
        <w:rPr>
          <w:rFonts w:ascii="Arial" w:eastAsia="Times New Roman" w:hAnsi="Arial" w:cs="Arial"/>
          <w:sz w:val="20"/>
          <w:szCs w:val="20"/>
          <w:lang w:eastAsia="pl-PL"/>
        </w:rPr>
        <w:t xml:space="preserve"> usunie również </w:t>
      </w:r>
      <w:r w:rsidR="00654842" w:rsidRPr="00AC1CDA">
        <w:rPr>
          <w:rFonts w:ascii="Arial" w:eastAsia="Times New Roman" w:hAnsi="Arial" w:cs="Arial"/>
          <w:sz w:val="20"/>
          <w:szCs w:val="20"/>
          <w:lang w:eastAsia="pl-PL"/>
        </w:rPr>
        <w:t>w</w:t>
      </w:r>
      <w:r w:rsidR="00E607E6" w:rsidRPr="00AC1CDA">
        <w:rPr>
          <w:rFonts w:ascii="Arial" w:eastAsia="Times New Roman" w:hAnsi="Arial" w:cs="Arial"/>
          <w:sz w:val="20"/>
          <w:szCs w:val="20"/>
          <w:lang w:eastAsia="pl-PL"/>
        </w:rPr>
        <w:t xml:space="preserve">ady powstałe na skutek przyczyn wymienionych w ust. </w:t>
      </w:r>
      <w:r w:rsidR="002E5E03" w:rsidRPr="00AC1CDA">
        <w:rPr>
          <w:rFonts w:ascii="Arial" w:eastAsia="Times New Roman" w:hAnsi="Arial" w:cs="Arial"/>
          <w:sz w:val="20"/>
          <w:szCs w:val="20"/>
          <w:lang w:eastAsia="pl-PL"/>
        </w:rPr>
        <w:t>9</w:t>
      </w:r>
      <w:r w:rsidR="007F0DD7" w:rsidRPr="00AC1CDA">
        <w:rPr>
          <w:rFonts w:ascii="Arial" w:eastAsia="Times New Roman" w:hAnsi="Arial" w:cs="Arial"/>
          <w:sz w:val="20"/>
          <w:szCs w:val="20"/>
          <w:lang w:eastAsia="pl-PL"/>
        </w:rPr>
        <w:t xml:space="preserve"> p</w:t>
      </w:r>
      <w:r w:rsidR="002E5E03" w:rsidRPr="00AC1CDA">
        <w:rPr>
          <w:rFonts w:ascii="Arial" w:eastAsia="Times New Roman" w:hAnsi="Arial" w:cs="Arial"/>
          <w:sz w:val="20"/>
          <w:szCs w:val="20"/>
          <w:lang w:eastAsia="pl-PL"/>
        </w:rPr>
        <w:t>kt 1 – 4</w:t>
      </w:r>
      <w:r w:rsidR="00E607E6" w:rsidRPr="00AC1CDA">
        <w:rPr>
          <w:rFonts w:ascii="Arial" w:eastAsia="Times New Roman" w:hAnsi="Arial" w:cs="Arial"/>
          <w:sz w:val="20"/>
          <w:szCs w:val="20"/>
          <w:lang w:eastAsia="pl-PL"/>
        </w:rPr>
        <w:t xml:space="preserve">, za wynagrodzeniem; przed przystąpieniem do usunięcia </w:t>
      </w:r>
      <w:r w:rsidR="00654842" w:rsidRPr="00AC1CDA">
        <w:rPr>
          <w:rFonts w:ascii="Arial" w:eastAsia="Times New Roman" w:hAnsi="Arial" w:cs="Arial"/>
          <w:sz w:val="20"/>
          <w:szCs w:val="20"/>
          <w:lang w:eastAsia="pl-PL"/>
        </w:rPr>
        <w:t>w</w:t>
      </w:r>
      <w:r w:rsidR="00E607E6" w:rsidRPr="00AC1CDA">
        <w:rPr>
          <w:rFonts w:ascii="Arial" w:eastAsia="Times New Roman" w:hAnsi="Arial" w:cs="Arial"/>
          <w:sz w:val="20"/>
          <w:szCs w:val="20"/>
          <w:lang w:eastAsia="pl-PL"/>
        </w:rPr>
        <w:t xml:space="preserve">ady </w:t>
      </w:r>
      <w:r w:rsidR="00DB7B66" w:rsidRPr="00AC1CDA">
        <w:rPr>
          <w:rFonts w:ascii="Arial" w:eastAsia="Times New Roman" w:hAnsi="Arial" w:cs="Arial"/>
          <w:sz w:val="20"/>
          <w:szCs w:val="20"/>
          <w:lang w:eastAsia="pl-PL"/>
        </w:rPr>
        <w:t>Wykonawca</w:t>
      </w:r>
      <w:r w:rsidR="00E607E6" w:rsidRPr="00AC1CDA">
        <w:rPr>
          <w:rFonts w:ascii="Arial" w:eastAsia="Times New Roman" w:hAnsi="Arial" w:cs="Arial"/>
          <w:sz w:val="20"/>
          <w:szCs w:val="20"/>
          <w:lang w:eastAsia="pl-PL"/>
        </w:rPr>
        <w:t xml:space="preserve"> zobowiązany jest przedstawić Zamawiającemu szczegółową wycenę naprawy </w:t>
      </w:r>
      <w:r w:rsidR="00940C88" w:rsidRPr="00AC1CDA">
        <w:rPr>
          <w:rFonts w:ascii="Arial" w:eastAsia="Times New Roman" w:hAnsi="Arial" w:cs="Arial"/>
          <w:sz w:val="20"/>
          <w:szCs w:val="20"/>
          <w:lang w:eastAsia="pl-PL"/>
        </w:rPr>
        <w:br/>
      </w:r>
      <w:r w:rsidR="00E607E6" w:rsidRPr="00AC1CDA">
        <w:rPr>
          <w:rFonts w:ascii="Arial" w:eastAsia="Times New Roman" w:hAnsi="Arial" w:cs="Arial"/>
          <w:sz w:val="20"/>
          <w:szCs w:val="20"/>
          <w:lang w:eastAsia="pl-PL"/>
        </w:rPr>
        <w:t>i uzyskać jej akceptację.</w:t>
      </w:r>
      <w:bookmarkStart w:id="36" w:name="_Ref111506"/>
      <w:bookmarkEnd w:id="35"/>
    </w:p>
    <w:p w14:paraId="4B55756B" w14:textId="358CF52F" w:rsidR="00E607E6" w:rsidRPr="00AC1CDA" w:rsidRDefault="00E607E6" w:rsidP="00005637">
      <w:pPr>
        <w:widowControl w:val="0"/>
        <w:numPr>
          <w:ilvl w:val="0"/>
          <w:numId w:val="47"/>
        </w:numPr>
        <w:suppressAutoHyphens/>
        <w:adjustRightInd w:val="0"/>
        <w:spacing w:after="0" w:line="240" w:lineRule="auto"/>
        <w:jc w:val="both"/>
        <w:textAlignment w:val="baseline"/>
        <w:outlineLvl w:val="1"/>
        <w:rPr>
          <w:rFonts w:ascii="Arial" w:eastAsia="Times New Roman" w:hAnsi="Arial" w:cs="Arial"/>
          <w:sz w:val="20"/>
          <w:szCs w:val="20"/>
          <w:lang w:eastAsia="pl-PL"/>
        </w:rPr>
      </w:pPr>
      <w:bookmarkStart w:id="37" w:name="_Toc40704590"/>
      <w:r w:rsidRPr="00AC1CDA">
        <w:rPr>
          <w:rFonts w:ascii="Arial" w:eastAsia="Times New Roman" w:hAnsi="Arial" w:cs="Arial"/>
          <w:sz w:val="20"/>
          <w:szCs w:val="20"/>
          <w:lang w:eastAsia="pl-PL"/>
        </w:rPr>
        <w:t xml:space="preserve">Okres </w:t>
      </w:r>
      <w:r w:rsidR="00654842" w:rsidRPr="00AC1CDA">
        <w:rPr>
          <w:rFonts w:ascii="Arial" w:eastAsia="Times New Roman" w:hAnsi="Arial" w:cs="Arial"/>
          <w:sz w:val="20"/>
          <w:szCs w:val="20"/>
          <w:lang w:eastAsia="pl-PL"/>
        </w:rPr>
        <w:t>R</w:t>
      </w:r>
      <w:r w:rsidRPr="00AC1CDA">
        <w:rPr>
          <w:rFonts w:ascii="Arial" w:eastAsia="Times New Roman" w:hAnsi="Arial" w:cs="Arial"/>
          <w:sz w:val="20"/>
          <w:szCs w:val="20"/>
          <w:lang w:eastAsia="pl-PL"/>
        </w:rPr>
        <w:t>ękojmi zostanie przedłużony o okres, w którym przedmiot umo</w:t>
      </w:r>
      <w:r w:rsidR="001F3694" w:rsidRPr="00AC1CDA">
        <w:rPr>
          <w:rFonts w:ascii="Arial" w:eastAsia="Times New Roman" w:hAnsi="Arial" w:cs="Arial"/>
          <w:sz w:val="20"/>
          <w:szCs w:val="20"/>
          <w:lang w:eastAsia="pl-PL"/>
        </w:rPr>
        <w:t>wy nie może być wykorzystany do </w:t>
      </w:r>
      <w:r w:rsidRPr="00AC1CDA">
        <w:rPr>
          <w:rFonts w:ascii="Arial" w:eastAsia="Times New Roman" w:hAnsi="Arial" w:cs="Arial"/>
          <w:sz w:val="20"/>
          <w:szCs w:val="20"/>
          <w:lang w:eastAsia="pl-PL"/>
        </w:rPr>
        <w:t xml:space="preserve">celów, dla jakich jest przeznaczony z powodu </w:t>
      </w:r>
      <w:r w:rsidR="00654842" w:rsidRPr="00AC1CDA">
        <w:rPr>
          <w:rFonts w:ascii="Arial" w:eastAsia="Times New Roman" w:hAnsi="Arial" w:cs="Arial"/>
          <w:sz w:val="20"/>
          <w:szCs w:val="20"/>
          <w:lang w:eastAsia="pl-PL"/>
        </w:rPr>
        <w:t>w</w:t>
      </w:r>
      <w:r w:rsidRPr="00AC1CDA">
        <w:rPr>
          <w:rFonts w:ascii="Arial" w:eastAsia="Times New Roman" w:hAnsi="Arial" w:cs="Arial"/>
          <w:sz w:val="20"/>
          <w:szCs w:val="20"/>
          <w:lang w:eastAsia="pl-PL"/>
        </w:rPr>
        <w:t xml:space="preserve">ady objętej rękojmią, jednakże nie dłużej niż </w:t>
      </w:r>
      <w:r w:rsidR="00654842" w:rsidRPr="00AC1CDA">
        <w:rPr>
          <w:rFonts w:ascii="Arial" w:eastAsia="Times New Roman" w:hAnsi="Arial" w:cs="Arial"/>
          <w:sz w:val="20"/>
          <w:szCs w:val="20"/>
          <w:lang w:eastAsia="pl-PL"/>
        </w:rPr>
        <w:t>6</w:t>
      </w:r>
      <w:r w:rsidRPr="00AC1CDA">
        <w:rPr>
          <w:rFonts w:ascii="Arial" w:eastAsia="Times New Roman" w:hAnsi="Arial" w:cs="Arial"/>
          <w:sz w:val="20"/>
          <w:szCs w:val="20"/>
          <w:lang w:eastAsia="pl-PL"/>
        </w:rPr>
        <w:t xml:space="preserve"> miesięcy po zakończeniu okresu wymienionego w ust. 2 powyżej.</w:t>
      </w:r>
      <w:bookmarkEnd w:id="36"/>
      <w:bookmarkEnd w:id="37"/>
    </w:p>
    <w:p w14:paraId="28865A7F" w14:textId="0A6368BF" w:rsidR="00E607E6" w:rsidRPr="00AC1CDA" w:rsidRDefault="00E607E6" w:rsidP="00005637">
      <w:pPr>
        <w:widowControl w:val="0"/>
        <w:numPr>
          <w:ilvl w:val="0"/>
          <w:numId w:val="47"/>
        </w:numPr>
        <w:suppressAutoHyphens/>
        <w:adjustRightInd w:val="0"/>
        <w:spacing w:after="0" w:line="240" w:lineRule="auto"/>
        <w:jc w:val="both"/>
        <w:textAlignment w:val="baseline"/>
        <w:outlineLvl w:val="1"/>
        <w:rPr>
          <w:rFonts w:ascii="Arial" w:eastAsia="Times New Roman" w:hAnsi="Arial" w:cs="Arial"/>
          <w:sz w:val="20"/>
          <w:szCs w:val="20"/>
          <w:lang w:eastAsia="pl-PL"/>
        </w:rPr>
      </w:pPr>
      <w:bookmarkStart w:id="38" w:name="_Toc40704591"/>
      <w:r w:rsidRPr="00AC1CDA">
        <w:rPr>
          <w:rFonts w:ascii="Arial" w:eastAsia="Times New Roman" w:hAnsi="Arial" w:cs="Arial"/>
          <w:sz w:val="20"/>
          <w:szCs w:val="20"/>
          <w:lang w:eastAsia="pl-PL"/>
        </w:rPr>
        <w:t xml:space="preserve">Jeżeli w Okresie Rękojmi, w tym samym elemencie przedmiotu umowy lub w tej samej jego części zostanie stwierdzona 2-krotnie taka sama </w:t>
      </w:r>
      <w:r w:rsidR="007F0DD7" w:rsidRPr="00AC1CDA">
        <w:rPr>
          <w:rFonts w:ascii="Arial" w:eastAsia="Times New Roman" w:hAnsi="Arial" w:cs="Arial"/>
          <w:sz w:val="20"/>
          <w:szCs w:val="20"/>
          <w:lang w:eastAsia="pl-PL"/>
        </w:rPr>
        <w:t>w</w:t>
      </w:r>
      <w:r w:rsidRPr="00AC1CDA">
        <w:rPr>
          <w:rFonts w:ascii="Arial" w:eastAsia="Times New Roman" w:hAnsi="Arial" w:cs="Arial"/>
          <w:sz w:val="20"/>
          <w:szCs w:val="20"/>
          <w:lang w:eastAsia="pl-PL"/>
        </w:rPr>
        <w:t xml:space="preserve">ada, wówczas </w:t>
      </w:r>
      <w:r w:rsidR="00DB7B66" w:rsidRPr="00AC1CDA">
        <w:rPr>
          <w:rFonts w:ascii="Arial" w:eastAsia="Times New Roman" w:hAnsi="Arial" w:cs="Arial"/>
          <w:sz w:val="20"/>
          <w:szCs w:val="20"/>
          <w:lang w:eastAsia="pl-PL"/>
        </w:rPr>
        <w:t>Wykonawca</w:t>
      </w:r>
      <w:r w:rsidRPr="00AC1CDA">
        <w:rPr>
          <w:rFonts w:ascii="Arial" w:eastAsia="Times New Roman" w:hAnsi="Arial" w:cs="Arial"/>
          <w:sz w:val="20"/>
          <w:szCs w:val="20"/>
          <w:lang w:eastAsia="pl-PL"/>
        </w:rPr>
        <w:t xml:space="preserve"> ma ob</w:t>
      </w:r>
      <w:r w:rsidR="001F3694" w:rsidRPr="00AC1CDA">
        <w:rPr>
          <w:rFonts w:ascii="Arial" w:eastAsia="Times New Roman" w:hAnsi="Arial" w:cs="Arial"/>
          <w:sz w:val="20"/>
          <w:szCs w:val="20"/>
          <w:lang w:eastAsia="pl-PL"/>
        </w:rPr>
        <w:t>owiązek, w ramach gwarancji, na </w:t>
      </w:r>
      <w:r w:rsidRPr="00AC1CDA">
        <w:rPr>
          <w:rFonts w:ascii="Arial" w:eastAsia="Times New Roman" w:hAnsi="Arial" w:cs="Arial"/>
          <w:sz w:val="20"/>
          <w:szCs w:val="20"/>
          <w:lang w:eastAsia="pl-PL"/>
        </w:rPr>
        <w:t xml:space="preserve">własny koszt, wymienić ten element przedmiotu umowy lub tę jego część na nową, </w:t>
      </w:r>
      <w:r w:rsidR="00940C88" w:rsidRPr="00AC1CDA">
        <w:rPr>
          <w:rFonts w:ascii="Arial" w:eastAsia="Times New Roman" w:hAnsi="Arial" w:cs="Arial"/>
          <w:sz w:val="20"/>
          <w:szCs w:val="20"/>
          <w:lang w:eastAsia="pl-PL"/>
        </w:rPr>
        <w:br/>
      </w:r>
      <w:r w:rsidRPr="00AC1CDA">
        <w:rPr>
          <w:rFonts w:ascii="Arial" w:eastAsia="Times New Roman" w:hAnsi="Arial" w:cs="Arial"/>
          <w:sz w:val="20"/>
          <w:szCs w:val="20"/>
          <w:lang w:eastAsia="pl-PL"/>
        </w:rPr>
        <w:t xml:space="preserve">a także dokonać takich zmian, które wyeliminują występowanie takich </w:t>
      </w:r>
      <w:r w:rsidR="007F0DD7" w:rsidRPr="00AC1CDA">
        <w:rPr>
          <w:rFonts w:ascii="Arial" w:eastAsia="Times New Roman" w:hAnsi="Arial" w:cs="Arial"/>
          <w:sz w:val="20"/>
          <w:szCs w:val="20"/>
          <w:lang w:eastAsia="pl-PL"/>
        </w:rPr>
        <w:t>w</w:t>
      </w:r>
      <w:r w:rsidRPr="00AC1CDA">
        <w:rPr>
          <w:rFonts w:ascii="Arial" w:eastAsia="Times New Roman" w:hAnsi="Arial" w:cs="Arial"/>
          <w:sz w:val="20"/>
          <w:szCs w:val="20"/>
          <w:lang w:eastAsia="pl-PL"/>
        </w:rPr>
        <w:t>ad w przyszłości, bez uszczerbku dla innych parametrów przedmiotu umowy</w:t>
      </w:r>
      <w:r w:rsidR="007F0DD7" w:rsidRPr="00AC1CDA">
        <w:rPr>
          <w:rFonts w:ascii="Arial" w:eastAsia="Times New Roman" w:hAnsi="Arial" w:cs="Arial"/>
          <w:sz w:val="20"/>
          <w:szCs w:val="20"/>
          <w:lang w:eastAsia="pl-PL"/>
        </w:rPr>
        <w:t xml:space="preserve"> i </w:t>
      </w:r>
      <w:r w:rsidRPr="00AC1CDA">
        <w:rPr>
          <w:rFonts w:ascii="Arial" w:eastAsia="Times New Roman" w:hAnsi="Arial" w:cs="Arial"/>
          <w:sz w:val="20"/>
          <w:szCs w:val="20"/>
          <w:lang w:eastAsia="pl-PL"/>
        </w:rPr>
        <w:t xml:space="preserve">powiązanych z nim układów i instalacji. Postanowienie to nie ma zastosowania, jeżeli </w:t>
      </w:r>
      <w:r w:rsidR="00DB7B66" w:rsidRPr="00AC1CDA">
        <w:rPr>
          <w:rFonts w:ascii="Arial" w:eastAsia="Times New Roman" w:hAnsi="Arial" w:cs="Arial"/>
          <w:sz w:val="20"/>
          <w:szCs w:val="20"/>
          <w:lang w:eastAsia="pl-PL"/>
        </w:rPr>
        <w:t>Wykonawca</w:t>
      </w:r>
      <w:r w:rsidRPr="00AC1CDA">
        <w:rPr>
          <w:rFonts w:ascii="Arial" w:eastAsia="Times New Roman" w:hAnsi="Arial" w:cs="Arial"/>
          <w:sz w:val="20"/>
          <w:szCs w:val="20"/>
          <w:lang w:eastAsia="pl-PL"/>
        </w:rPr>
        <w:t xml:space="preserve"> wykaże, że za przyczynę powtarzającej się </w:t>
      </w:r>
      <w:r w:rsidR="007F0DD7" w:rsidRPr="00AC1CDA">
        <w:rPr>
          <w:rFonts w:ascii="Arial" w:eastAsia="Times New Roman" w:hAnsi="Arial" w:cs="Arial"/>
          <w:sz w:val="20"/>
          <w:szCs w:val="20"/>
          <w:lang w:eastAsia="pl-PL"/>
        </w:rPr>
        <w:t>w</w:t>
      </w:r>
      <w:r w:rsidRPr="00AC1CDA">
        <w:rPr>
          <w:rFonts w:ascii="Arial" w:eastAsia="Times New Roman" w:hAnsi="Arial" w:cs="Arial"/>
          <w:sz w:val="20"/>
          <w:szCs w:val="20"/>
          <w:lang w:eastAsia="pl-PL"/>
        </w:rPr>
        <w:t>ady odpowiedzialność ponosi Zamawiający.</w:t>
      </w:r>
      <w:bookmarkEnd w:id="38"/>
    </w:p>
    <w:p w14:paraId="454A7EB2" w14:textId="77777777" w:rsidR="007F0DD7" w:rsidRPr="00AC1CDA" w:rsidRDefault="007F0DD7" w:rsidP="00005637">
      <w:pPr>
        <w:widowControl w:val="0"/>
        <w:numPr>
          <w:ilvl w:val="0"/>
          <w:numId w:val="47"/>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Strony ustalają, że 1 raz w roku w terminie wyznaczonym przez</w:t>
      </w:r>
      <w:r w:rsidR="00940C88" w:rsidRPr="00AC1CDA">
        <w:rPr>
          <w:rFonts w:ascii="Arial" w:eastAsia="Times New Roman" w:hAnsi="Arial" w:cs="Arial"/>
          <w:sz w:val="20"/>
          <w:szCs w:val="20"/>
        </w:rPr>
        <w:t xml:space="preserve"> Zamawiającego mogą odbywać się</w:t>
      </w:r>
      <w:r w:rsidR="00130BBF" w:rsidRPr="00AC1CDA">
        <w:rPr>
          <w:rFonts w:ascii="Arial" w:eastAsia="Times New Roman" w:hAnsi="Arial" w:cs="Arial"/>
          <w:sz w:val="20"/>
          <w:szCs w:val="20"/>
        </w:rPr>
        <w:t xml:space="preserve"> przeglądy. </w:t>
      </w:r>
      <w:r w:rsidRPr="00AC1CDA">
        <w:rPr>
          <w:rFonts w:ascii="Arial" w:eastAsia="Times New Roman" w:hAnsi="Arial" w:cs="Arial"/>
          <w:sz w:val="20"/>
          <w:szCs w:val="20"/>
        </w:rPr>
        <w:t>Zamawiający powiadomi pisemnie Wykonawcę 14 dni przed terminem przeglądu. Przegląd odbywał się będzie na koszt Wykonawcy.</w:t>
      </w:r>
    </w:p>
    <w:p w14:paraId="55EB5438" w14:textId="77777777" w:rsidR="007F0DD7" w:rsidRPr="00AC1CDA" w:rsidRDefault="007F0DD7" w:rsidP="00005637">
      <w:pPr>
        <w:widowControl w:val="0"/>
        <w:numPr>
          <w:ilvl w:val="0"/>
          <w:numId w:val="47"/>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Zamawiający ustala, że ostateczny pogwarancyjny odbiór odbędzie się 1 miesiąc przed upływem </w:t>
      </w:r>
      <w:r w:rsidRPr="00AC1CDA">
        <w:rPr>
          <w:rFonts w:ascii="Arial" w:eastAsia="Times New Roman" w:hAnsi="Arial" w:cs="Arial"/>
          <w:sz w:val="20"/>
          <w:szCs w:val="20"/>
          <w:lang w:eastAsia="pl-PL"/>
        </w:rPr>
        <w:t xml:space="preserve">Okresu Rękojmi </w:t>
      </w:r>
      <w:r w:rsidRPr="00AC1CDA">
        <w:rPr>
          <w:rFonts w:ascii="Arial" w:eastAsia="Times New Roman" w:hAnsi="Arial" w:cs="Arial"/>
          <w:sz w:val="20"/>
          <w:szCs w:val="20"/>
        </w:rPr>
        <w:t>ustalonego w umowie.</w:t>
      </w:r>
    </w:p>
    <w:p w14:paraId="400AD537" w14:textId="77777777" w:rsidR="007F0DD7" w:rsidRPr="00AC1CDA" w:rsidRDefault="007F0DD7" w:rsidP="00005637">
      <w:pPr>
        <w:widowControl w:val="0"/>
        <w:numPr>
          <w:ilvl w:val="0"/>
          <w:numId w:val="47"/>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Po protokolarnym stwierdzeniu usunięcia wad stwierdzonych przy odbiorze oraz w Okresie </w:t>
      </w:r>
      <w:r w:rsidRPr="00AC1CDA">
        <w:rPr>
          <w:rFonts w:ascii="Arial" w:eastAsia="Times New Roman" w:hAnsi="Arial" w:cs="Arial"/>
          <w:sz w:val="20"/>
          <w:szCs w:val="20"/>
          <w:lang w:eastAsia="pl-PL"/>
        </w:rPr>
        <w:t>Rękojmi</w:t>
      </w:r>
      <w:r w:rsidRPr="00AC1CDA">
        <w:rPr>
          <w:rFonts w:ascii="Arial" w:eastAsia="Times New Roman" w:hAnsi="Arial" w:cs="Arial"/>
          <w:sz w:val="20"/>
          <w:szCs w:val="20"/>
        </w:rPr>
        <w:t xml:space="preserve"> rozpoczynają swój bieg terminy na zwrot (zwolnienie) zabezpieczania należytego wykonania umowy.</w:t>
      </w:r>
    </w:p>
    <w:p w14:paraId="7AA275E5" w14:textId="77777777" w:rsidR="00095030" w:rsidRPr="00AC1CDA" w:rsidRDefault="00095030" w:rsidP="00054B10">
      <w:pPr>
        <w:widowControl w:val="0"/>
        <w:suppressAutoHyphens/>
        <w:adjustRightInd w:val="0"/>
        <w:spacing w:after="0" w:line="240" w:lineRule="auto"/>
        <w:jc w:val="center"/>
        <w:textAlignment w:val="baseline"/>
        <w:rPr>
          <w:rFonts w:ascii="Arial" w:eastAsia="Times New Roman" w:hAnsi="Arial" w:cs="Arial"/>
          <w:b/>
          <w:sz w:val="20"/>
          <w:szCs w:val="20"/>
        </w:rPr>
      </w:pPr>
    </w:p>
    <w:p w14:paraId="4591C701" w14:textId="77777777" w:rsidR="00054B10" w:rsidRPr="00AC1CDA" w:rsidRDefault="00054B10" w:rsidP="00054B10">
      <w:pPr>
        <w:widowControl w:val="0"/>
        <w:suppressAutoHyphens/>
        <w:adjustRightInd w:val="0"/>
        <w:spacing w:after="0" w:line="240" w:lineRule="auto"/>
        <w:jc w:val="center"/>
        <w:textAlignment w:val="baseline"/>
        <w:rPr>
          <w:rFonts w:ascii="Arial" w:eastAsia="Times New Roman" w:hAnsi="Arial" w:cs="Arial"/>
          <w:b/>
          <w:sz w:val="20"/>
          <w:szCs w:val="20"/>
        </w:rPr>
      </w:pPr>
      <w:r w:rsidRPr="00AC1CDA">
        <w:rPr>
          <w:rFonts w:ascii="Arial" w:eastAsia="Times New Roman" w:hAnsi="Arial" w:cs="Arial"/>
          <w:b/>
          <w:sz w:val="20"/>
          <w:szCs w:val="20"/>
        </w:rPr>
        <w:t>§ 1</w:t>
      </w:r>
      <w:r w:rsidR="00CB0F7E" w:rsidRPr="00AC1CDA">
        <w:rPr>
          <w:rFonts w:ascii="Arial" w:eastAsia="Times New Roman" w:hAnsi="Arial" w:cs="Arial"/>
          <w:b/>
          <w:sz w:val="20"/>
          <w:szCs w:val="20"/>
        </w:rPr>
        <w:t>5</w:t>
      </w:r>
    </w:p>
    <w:p w14:paraId="048C521A" w14:textId="77777777" w:rsidR="00054B10" w:rsidRPr="00AC1CDA" w:rsidRDefault="00054B10" w:rsidP="00005637">
      <w:pPr>
        <w:widowControl w:val="0"/>
        <w:numPr>
          <w:ilvl w:val="0"/>
          <w:numId w:val="26"/>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Zamawiający przewiduje możliwość dokonania istotnych zmian postanowień zawartej umowy w zakresie:</w:t>
      </w:r>
    </w:p>
    <w:p w14:paraId="16364FAB" w14:textId="77777777" w:rsidR="00054B10" w:rsidRPr="00AC1CDA" w:rsidRDefault="00054B10" w:rsidP="00005637">
      <w:pPr>
        <w:widowControl w:val="0"/>
        <w:numPr>
          <w:ilvl w:val="0"/>
          <w:numId w:val="27"/>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terminu wykonania przedmiotu umowy wraz ze skutkami wprowadzenia takiej zmiany;</w:t>
      </w:r>
    </w:p>
    <w:p w14:paraId="3C9B0AA5" w14:textId="77777777" w:rsidR="00054B10" w:rsidRPr="00AC1CDA" w:rsidRDefault="00054B10" w:rsidP="00005637">
      <w:pPr>
        <w:widowControl w:val="0"/>
        <w:numPr>
          <w:ilvl w:val="0"/>
          <w:numId w:val="27"/>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zmiany zakresu przedmiotu umowy wraz ze skutkami wprowadzenia takiej zmiany;</w:t>
      </w:r>
    </w:p>
    <w:p w14:paraId="22F42646" w14:textId="77777777" w:rsidR="00054B10" w:rsidRPr="00AC1CDA" w:rsidRDefault="00054B10" w:rsidP="00005637">
      <w:pPr>
        <w:widowControl w:val="0"/>
        <w:numPr>
          <w:ilvl w:val="0"/>
          <w:numId w:val="27"/>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sposobu wykonywania przedmiotu umowy wraz ze skutkami wprowadzenia takiej zmiany;</w:t>
      </w:r>
    </w:p>
    <w:p w14:paraId="0B6D061A" w14:textId="77777777" w:rsidR="00B94267" w:rsidRPr="00AC1CDA" w:rsidRDefault="00054B10" w:rsidP="00005637">
      <w:pPr>
        <w:widowControl w:val="0"/>
        <w:numPr>
          <w:ilvl w:val="0"/>
          <w:numId w:val="27"/>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wynagrodzenia za wykonanie przedmiotu </w:t>
      </w:r>
      <w:r w:rsidR="008A5B11" w:rsidRPr="00AC1CDA">
        <w:rPr>
          <w:rFonts w:ascii="Arial" w:eastAsia="Times New Roman" w:hAnsi="Arial" w:cs="Arial"/>
          <w:sz w:val="20"/>
          <w:szCs w:val="20"/>
        </w:rPr>
        <w:t>umowy</w:t>
      </w:r>
      <w:r w:rsidRPr="00AC1CDA">
        <w:rPr>
          <w:rFonts w:ascii="Arial" w:eastAsia="Times New Roman" w:hAnsi="Arial" w:cs="Arial"/>
          <w:sz w:val="20"/>
          <w:szCs w:val="20"/>
        </w:rPr>
        <w:t xml:space="preserve"> wraz ze skutkami wprowadzenia takiej zmiany</w:t>
      </w:r>
      <w:r w:rsidR="00B94267" w:rsidRPr="00AC1CDA">
        <w:rPr>
          <w:rFonts w:ascii="Arial" w:eastAsia="Times New Roman" w:hAnsi="Arial" w:cs="Arial"/>
          <w:sz w:val="20"/>
          <w:szCs w:val="20"/>
        </w:rPr>
        <w:t>;</w:t>
      </w:r>
    </w:p>
    <w:p w14:paraId="708FCF89" w14:textId="77777777" w:rsidR="00054B10" w:rsidRPr="00AC1CDA" w:rsidRDefault="00B94267" w:rsidP="00005637">
      <w:pPr>
        <w:widowControl w:val="0"/>
        <w:numPr>
          <w:ilvl w:val="0"/>
          <w:numId w:val="27"/>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sposobu rozliczenia </w:t>
      </w:r>
      <w:r w:rsidR="00591188" w:rsidRPr="00AC1CDA">
        <w:rPr>
          <w:rFonts w:ascii="Arial" w:eastAsia="Times New Roman" w:hAnsi="Arial" w:cs="Arial"/>
          <w:sz w:val="20"/>
          <w:szCs w:val="20"/>
        </w:rPr>
        <w:t>umowy</w:t>
      </w:r>
      <w:r w:rsidR="00054B10" w:rsidRPr="00AC1CDA">
        <w:rPr>
          <w:rFonts w:ascii="Arial" w:eastAsia="Times New Roman" w:hAnsi="Arial" w:cs="Arial"/>
          <w:sz w:val="20"/>
          <w:szCs w:val="20"/>
        </w:rPr>
        <w:t>.</w:t>
      </w:r>
    </w:p>
    <w:p w14:paraId="5819AE88" w14:textId="77777777" w:rsidR="00F20CFB" w:rsidRPr="00AC1CDA" w:rsidRDefault="00054B10" w:rsidP="00005637">
      <w:pPr>
        <w:widowControl w:val="0"/>
        <w:numPr>
          <w:ilvl w:val="0"/>
          <w:numId w:val="26"/>
        </w:numPr>
        <w:suppressAutoHyphens/>
        <w:adjustRightInd w:val="0"/>
        <w:spacing w:after="0" w:line="240" w:lineRule="auto"/>
        <w:ind w:hanging="357"/>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Warunkiem dokonania zmiany określonej w ust. 1 pkt 1 - </w:t>
      </w:r>
      <w:r w:rsidR="002E5E03" w:rsidRPr="00AC1CDA">
        <w:rPr>
          <w:rFonts w:ascii="Arial" w:eastAsia="Times New Roman" w:hAnsi="Arial" w:cs="Arial"/>
          <w:sz w:val="20"/>
          <w:szCs w:val="20"/>
        </w:rPr>
        <w:t>5</w:t>
      </w:r>
      <w:r w:rsidRPr="00AC1CDA">
        <w:rPr>
          <w:rFonts w:ascii="Arial" w:eastAsia="Times New Roman" w:hAnsi="Arial" w:cs="Arial"/>
          <w:sz w:val="20"/>
          <w:szCs w:val="20"/>
        </w:rPr>
        <w:t xml:space="preserve"> powyżej są następujące sytuacje:</w:t>
      </w:r>
    </w:p>
    <w:p w14:paraId="6C4989AB" w14:textId="77777777" w:rsidR="00054B10" w:rsidRPr="00AC1CDA" w:rsidRDefault="00054B10" w:rsidP="00005637">
      <w:pPr>
        <w:widowControl w:val="0"/>
        <w:numPr>
          <w:ilvl w:val="0"/>
          <w:numId w:val="7"/>
        </w:numPr>
        <w:suppressAutoHyphens/>
        <w:adjustRightInd w:val="0"/>
        <w:spacing w:after="0" w:line="240" w:lineRule="auto"/>
        <w:ind w:hanging="357"/>
        <w:jc w:val="both"/>
        <w:textAlignment w:val="baseline"/>
        <w:rPr>
          <w:rFonts w:ascii="Arial" w:eastAsia="Times New Roman" w:hAnsi="Arial" w:cs="Arial"/>
          <w:sz w:val="20"/>
          <w:szCs w:val="20"/>
          <w:lang w:bidi="en-US"/>
        </w:rPr>
      </w:pPr>
      <w:r w:rsidRPr="00AC1CDA">
        <w:rPr>
          <w:rFonts w:ascii="Arial" w:eastAsia="Times New Roman" w:hAnsi="Arial" w:cs="Arial"/>
          <w:sz w:val="20"/>
          <w:szCs w:val="20"/>
          <w:lang w:bidi="en-US"/>
        </w:rPr>
        <w:t>istotne braki lub błędy w dokumentacji projektowej, również te polegających na niezgodności dokumentacji z przepisami prawa;</w:t>
      </w:r>
    </w:p>
    <w:p w14:paraId="5C336566" w14:textId="78D5F3B7" w:rsidR="00054B10" w:rsidRPr="00AC1CDA" w:rsidRDefault="00054B10" w:rsidP="00005637">
      <w:pPr>
        <w:widowControl w:val="0"/>
        <w:numPr>
          <w:ilvl w:val="0"/>
          <w:numId w:val="7"/>
        </w:numPr>
        <w:suppressAutoHyphens/>
        <w:adjustRightInd w:val="0"/>
        <w:spacing w:after="0" w:line="240" w:lineRule="auto"/>
        <w:ind w:hanging="357"/>
        <w:jc w:val="both"/>
        <w:textAlignment w:val="baseline"/>
        <w:rPr>
          <w:rFonts w:ascii="Arial" w:eastAsia="Times New Roman" w:hAnsi="Arial" w:cs="Arial"/>
          <w:sz w:val="20"/>
          <w:szCs w:val="20"/>
          <w:lang w:bidi="en-US"/>
        </w:rPr>
      </w:pPr>
      <w:r w:rsidRPr="00AC1CDA">
        <w:rPr>
          <w:rFonts w:ascii="Arial" w:eastAsia="Times New Roman" w:hAnsi="Arial" w:cs="Arial"/>
          <w:sz w:val="20"/>
          <w:szCs w:val="20"/>
          <w:lang w:bidi="en-US"/>
        </w:rPr>
        <w:t>uzasadnione zmiany w zakresie sposobu wykonania przed</w:t>
      </w:r>
      <w:r w:rsidR="001F3694" w:rsidRPr="00AC1CDA">
        <w:rPr>
          <w:rFonts w:ascii="Arial" w:eastAsia="Times New Roman" w:hAnsi="Arial" w:cs="Arial"/>
          <w:sz w:val="20"/>
          <w:szCs w:val="20"/>
          <w:lang w:bidi="en-US"/>
        </w:rPr>
        <w:t>miotu umowy proponowanych przez </w:t>
      </w:r>
      <w:r w:rsidRPr="00AC1CDA">
        <w:rPr>
          <w:rFonts w:ascii="Arial" w:eastAsia="Times New Roman" w:hAnsi="Arial" w:cs="Arial"/>
          <w:sz w:val="20"/>
          <w:szCs w:val="20"/>
          <w:lang w:bidi="en-US"/>
        </w:rPr>
        <w:t>Zamawiającego lub Wykonawcę, jeżeli te zmiany są korzystne dla Zamawiającego;</w:t>
      </w:r>
    </w:p>
    <w:p w14:paraId="3AC5D2B2" w14:textId="77777777" w:rsidR="00F20CFB" w:rsidRPr="00AC1CDA" w:rsidRDefault="00F20CFB" w:rsidP="00005637">
      <w:pPr>
        <w:widowControl w:val="0"/>
        <w:numPr>
          <w:ilvl w:val="0"/>
          <w:numId w:val="7"/>
        </w:numPr>
        <w:suppressAutoHyphens/>
        <w:adjustRightInd w:val="0"/>
        <w:spacing w:after="0" w:line="240" w:lineRule="auto"/>
        <w:jc w:val="both"/>
        <w:textAlignment w:val="baseline"/>
        <w:rPr>
          <w:rFonts w:ascii="Arial" w:eastAsia="Times New Roman" w:hAnsi="Arial" w:cs="Arial"/>
          <w:sz w:val="20"/>
          <w:szCs w:val="20"/>
          <w:lang w:bidi="en-US"/>
        </w:rPr>
      </w:pPr>
      <w:r w:rsidRPr="00AC1CDA">
        <w:rPr>
          <w:rFonts w:ascii="Arial" w:eastAsia="Times New Roman" w:hAnsi="Arial" w:cs="Arial"/>
          <w:sz w:val="20"/>
          <w:szCs w:val="20"/>
          <w:lang w:bidi="en-US"/>
        </w:rPr>
        <w:t>wystąpienia zmian parametrów projektowych</w:t>
      </w:r>
      <w:r w:rsidR="002E5E03" w:rsidRPr="00AC1CDA">
        <w:rPr>
          <w:rFonts w:ascii="Arial" w:eastAsia="Times New Roman" w:hAnsi="Arial" w:cs="Arial"/>
          <w:sz w:val="20"/>
          <w:szCs w:val="20"/>
          <w:lang w:bidi="en-US"/>
        </w:rPr>
        <w:t xml:space="preserve">, w tym konieczność dostosowania niwelety do warunków terenowych, </w:t>
      </w:r>
      <w:r w:rsidRPr="00AC1CDA">
        <w:rPr>
          <w:rFonts w:ascii="Arial" w:eastAsia="Times New Roman" w:hAnsi="Arial" w:cs="Arial"/>
          <w:sz w:val="20"/>
          <w:szCs w:val="20"/>
          <w:lang w:bidi="en-US"/>
        </w:rPr>
        <w:t>opisanych w SWZ dla wykonywanych robót i związanej z tym koniecznością wprowadzenia zmian w dokumentacji projektowej lub specyfikacji technicznej wykonania i odbioru robót budowlanych;</w:t>
      </w:r>
    </w:p>
    <w:p w14:paraId="5230CBEF" w14:textId="77777777" w:rsidR="00F20CFB" w:rsidRPr="00AC1CDA" w:rsidRDefault="00F20CFB" w:rsidP="00005637">
      <w:pPr>
        <w:widowControl w:val="0"/>
        <w:numPr>
          <w:ilvl w:val="0"/>
          <w:numId w:val="7"/>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lang w:bidi="en-US"/>
        </w:rPr>
        <w:t>wystąpienia konieczności wykonania robót zamiennych lub innych robót niezbędnych do wykonania przedmiotu umowy nieuwzględnionych w dokumentacji technicznej</w:t>
      </w:r>
      <w:r w:rsidR="002E5E03" w:rsidRPr="00AC1CDA">
        <w:rPr>
          <w:rFonts w:ascii="Arial" w:eastAsia="Times New Roman" w:hAnsi="Arial" w:cs="Arial"/>
          <w:sz w:val="20"/>
          <w:szCs w:val="20"/>
          <w:lang w:bidi="en-US"/>
        </w:rPr>
        <w:t>,</w:t>
      </w:r>
      <w:r w:rsidRPr="00AC1CDA">
        <w:rPr>
          <w:rFonts w:ascii="Arial" w:eastAsia="Times New Roman" w:hAnsi="Arial" w:cs="Arial"/>
          <w:sz w:val="20"/>
          <w:szCs w:val="20"/>
          <w:lang w:bidi="en-US"/>
        </w:rPr>
        <w:t xml:space="preserve"> któ</w:t>
      </w:r>
      <w:r w:rsidR="002E5E03" w:rsidRPr="00AC1CDA">
        <w:rPr>
          <w:rFonts w:ascii="Arial" w:eastAsia="Times New Roman" w:hAnsi="Arial" w:cs="Arial"/>
          <w:sz w:val="20"/>
          <w:szCs w:val="20"/>
          <w:lang w:bidi="en-US"/>
        </w:rPr>
        <w:t xml:space="preserve">rych wykonanie wymagane jest do prawidłowej </w:t>
      </w:r>
      <w:r w:rsidRPr="00AC1CDA">
        <w:rPr>
          <w:rFonts w:ascii="Arial" w:eastAsia="Times New Roman" w:hAnsi="Arial" w:cs="Arial"/>
          <w:sz w:val="20"/>
          <w:szCs w:val="20"/>
          <w:lang w:bidi="en-US"/>
        </w:rPr>
        <w:t xml:space="preserve">realizacji przedmiotu </w:t>
      </w:r>
      <w:r w:rsidR="002E5E03" w:rsidRPr="00AC1CDA">
        <w:rPr>
          <w:rFonts w:ascii="Arial" w:eastAsia="Times New Roman" w:hAnsi="Arial" w:cs="Arial"/>
          <w:sz w:val="20"/>
          <w:szCs w:val="20"/>
          <w:lang w:bidi="en-US"/>
        </w:rPr>
        <w:t>umowy</w:t>
      </w:r>
      <w:r w:rsidRPr="00AC1CDA">
        <w:rPr>
          <w:rFonts w:ascii="Arial" w:eastAsia="Times New Roman" w:hAnsi="Arial" w:cs="Arial"/>
          <w:sz w:val="20"/>
          <w:szCs w:val="20"/>
          <w:lang w:bidi="en-US"/>
        </w:rPr>
        <w:t>;</w:t>
      </w:r>
      <w:r w:rsidRPr="00AC1CDA">
        <w:rPr>
          <w:rFonts w:ascii="Arial" w:eastAsia="Times New Roman" w:hAnsi="Arial" w:cs="Arial"/>
          <w:b/>
          <w:bCs/>
          <w:sz w:val="20"/>
          <w:szCs w:val="20"/>
          <w:lang w:bidi="en-US"/>
        </w:rPr>
        <w:t xml:space="preserve"> </w:t>
      </w:r>
    </w:p>
    <w:p w14:paraId="350C5E6D" w14:textId="77777777" w:rsidR="00F20CFB" w:rsidRPr="00AC1CDA" w:rsidRDefault="00F20CFB" w:rsidP="00005637">
      <w:pPr>
        <w:widowControl w:val="0"/>
        <w:numPr>
          <w:ilvl w:val="0"/>
          <w:numId w:val="7"/>
        </w:numPr>
        <w:suppressAutoHyphens/>
        <w:adjustRightInd w:val="0"/>
        <w:spacing w:after="0" w:line="240" w:lineRule="auto"/>
        <w:jc w:val="both"/>
        <w:textAlignment w:val="baseline"/>
        <w:rPr>
          <w:rFonts w:ascii="Arial" w:eastAsia="Times New Roman" w:hAnsi="Arial" w:cs="Arial"/>
          <w:sz w:val="20"/>
          <w:szCs w:val="20"/>
          <w:lang w:bidi="en-US"/>
        </w:rPr>
      </w:pPr>
      <w:r w:rsidRPr="00AC1CDA">
        <w:rPr>
          <w:rFonts w:ascii="Arial" w:eastAsia="Times New Roman" w:hAnsi="Arial" w:cs="Arial"/>
          <w:sz w:val="20"/>
          <w:szCs w:val="20"/>
        </w:rPr>
        <w:t>zmiana umowy spowodowana okolicznościami, których Zamawiający działając z należytą starannością nie mógł przewidzieć, co doprowadziło do powierzenia Wykonawcy robót dodatkowych;</w:t>
      </w:r>
    </w:p>
    <w:p w14:paraId="368F43D4" w14:textId="77777777" w:rsidR="00537364" w:rsidRPr="00AC1CDA" w:rsidRDefault="00537364" w:rsidP="00005637">
      <w:pPr>
        <w:widowControl w:val="0"/>
        <w:numPr>
          <w:ilvl w:val="0"/>
          <w:numId w:val="7"/>
        </w:numPr>
        <w:suppressAutoHyphens/>
        <w:adjustRightInd w:val="0"/>
        <w:spacing w:after="0" w:line="240" w:lineRule="auto"/>
        <w:jc w:val="both"/>
        <w:textAlignment w:val="baseline"/>
        <w:rPr>
          <w:rFonts w:ascii="Arial" w:eastAsia="Times New Roman" w:hAnsi="Arial" w:cs="Arial"/>
          <w:sz w:val="20"/>
          <w:szCs w:val="20"/>
          <w:lang w:bidi="en-US"/>
        </w:rPr>
      </w:pPr>
      <w:r w:rsidRPr="00AC1CDA">
        <w:rPr>
          <w:rFonts w:ascii="Arial" w:eastAsia="Times New Roman" w:hAnsi="Arial" w:cs="Arial"/>
          <w:sz w:val="20"/>
          <w:szCs w:val="20"/>
          <w:lang w:bidi="en-US"/>
        </w:rPr>
        <w:t xml:space="preserve">zmiana umowy dokonana na podstawie art. 455 ust. 1 pkt. 2 – 4 oraz ust. 2 ustawy </w:t>
      </w:r>
      <w:proofErr w:type="spellStart"/>
      <w:r w:rsidRPr="00AC1CDA">
        <w:rPr>
          <w:rFonts w:ascii="Arial" w:eastAsia="Times New Roman" w:hAnsi="Arial" w:cs="Arial"/>
          <w:sz w:val="20"/>
          <w:szCs w:val="20"/>
          <w:lang w:bidi="en-US"/>
        </w:rPr>
        <w:t>pzp</w:t>
      </w:r>
      <w:proofErr w:type="spellEnd"/>
      <w:r w:rsidRPr="00AC1CDA">
        <w:rPr>
          <w:rFonts w:ascii="Arial" w:eastAsia="Times New Roman" w:hAnsi="Arial" w:cs="Arial"/>
          <w:sz w:val="20"/>
          <w:szCs w:val="20"/>
          <w:lang w:bidi="en-US"/>
        </w:rPr>
        <w:t>;</w:t>
      </w:r>
    </w:p>
    <w:p w14:paraId="3129F9C1" w14:textId="50A91901" w:rsidR="00537364" w:rsidRPr="00AC1CDA" w:rsidRDefault="00537364" w:rsidP="00005637">
      <w:pPr>
        <w:widowControl w:val="0"/>
        <w:numPr>
          <w:ilvl w:val="0"/>
          <w:numId w:val="7"/>
        </w:numPr>
        <w:suppressAutoHyphens/>
        <w:adjustRightInd w:val="0"/>
        <w:spacing w:after="0" w:line="240" w:lineRule="auto"/>
        <w:jc w:val="both"/>
        <w:textAlignment w:val="baseline"/>
        <w:rPr>
          <w:rFonts w:ascii="Arial" w:eastAsia="Times New Roman" w:hAnsi="Arial" w:cs="Arial"/>
          <w:sz w:val="20"/>
          <w:szCs w:val="20"/>
          <w:lang w:bidi="en-US"/>
        </w:rPr>
      </w:pPr>
      <w:r w:rsidRPr="00AC1CDA">
        <w:rPr>
          <w:rFonts w:ascii="Arial" w:eastAsia="Times New Roman" w:hAnsi="Arial" w:cs="Arial"/>
          <w:sz w:val="20"/>
          <w:szCs w:val="20"/>
          <w:lang w:bidi="en-US"/>
        </w:rPr>
        <w:t>w przypadku udzielenia przed terminem zakończenia przedmiotu niniejszej umowy, zamówie</w:t>
      </w:r>
      <w:r w:rsidR="001F3694" w:rsidRPr="00AC1CDA">
        <w:rPr>
          <w:rFonts w:ascii="Arial" w:eastAsia="Times New Roman" w:hAnsi="Arial" w:cs="Arial"/>
          <w:sz w:val="20"/>
          <w:szCs w:val="20"/>
          <w:lang w:bidi="en-US"/>
        </w:rPr>
        <w:t>ń, o </w:t>
      </w:r>
      <w:r w:rsidRPr="00AC1CDA">
        <w:rPr>
          <w:rFonts w:ascii="Arial" w:eastAsia="Times New Roman" w:hAnsi="Arial" w:cs="Arial"/>
          <w:sz w:val="20"/>
          <w:szCs w:val="20"/>
          <w:lang w:bidi="en-US"/>
        </w:rPr>
        <w:t>których mowa w art. 214 ust. 1 pkt. 7 ustawy</w:t>
      </w:r>
      <w:r w:rsidR="00C30195" w:rsidRPr="00AC1CDA">
        <w:rPr>
          <w:rFonts w:ascii="Arial" w:eastAsia="Times New Roman" w:hAnsi="Arial" w:cs="Arial"/>
          <w:sz w:val="20"/>
          <w:szCs w:val="20"/>
          <w:lang w:bidi="en-US"/>
        </w:rPr>
        <w:t xml:space="preserve"> </w:t>
      </w:r>
      <w:proofErr w:type="spellStart"/>
      <w:r w:rsidR="00C30195" w:rsidRPr="00AC1CDA">
        <w:rPr>
          <w:rFonts w:ascii="Arial" w:eastAsia="Times New Roman" w:hAnsi="Arial" w:cs="Arial"/>
          <w:sz w:val="20"/>
          <w:szCs w:val="20"/>
          <w:lang w:bidi="en-US"/>
        </w:rPr>
        <w:t>pzp</w:t>
      </w:r>
      <w:proofErr w:type="spellEnd"/>
      <w:r w:rsidRPr="00AC1CDA">
        <w:rPr>
          <w:rFonts w:ascii="Arial" w:eastAsia="Times New Roman" w:hAnsi="Arial" w:cs="Arial"/>
          <w:sz w:val="20"/>
          <w:szCs w:val="20"/>
          <w:lang w:bidi="en-US"/>
        </w:rPr>
        <w:t>;</w:t>
      </w:r>
    </w:p>
    <w:p w14:paraId="325F1D82" w14:textId="77777777" w:rsidR="00537364" w:rsidRPr="00AC1CDA" w:rsidRDefault="00537364" w:rsidP="00005637">
      <w:pPr>
        <w:widowControl w:val="0"/>
        <w:numPr>
          <w:ilvl w:val="0"/>
          <w:numId w:val="7"/>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wstrzymanie budowy przez właściwy organ z przyczy</w:t>
      </w:r>
      <w:r w:rsidR="00D001B5" w:rsidRPr="00AC1CDA">
        <w:rPr>
          <w:rFonts w:ascii="Arial" w:eastAsia="Times New Roman" w:hAnsi="Arial" w:cs="Arial"/>
          <w:sz w:val="20"/>
          <w:szCs w:val="20"/>
        </w:rPr>
        <w:t>n niezawinionych przez Wykonawcę</w:t>
      </w:r>
      <w:r w:rsidRPr="00AC1CDA">
        <w:rPr>
          <w:rFonts w:ascii="Arial" w:eastAsia="Times New Roman" w:hAnsi="Arial" w:cs="Arial"/>
          <w:sz w:val="20"/>
          <w:szCs w:val="20"/>
        </w:rPr>
        <w:t>;</w:t>
      </w:r>
    </w:p>
    <w:p w14:paraId="05FBC724" w14:textId="77777777" w:rsidR="0094549C" w:rsidRPr="00AC1CDA" w:rsidRDefault="0094549C" w:rsidP="00005637">
      <w:pPr>
        <w:widowControl w:val="0"/>
        <w:numPr>
          <w:ilvl w:val="0"/>
          <w:numId w:val="7"/>
        </w:numPr>
        <w:suppressAutoHyphens/>
        <w:adjustRightInd w:val="0"/>
        <w:spacing w:after="0" w:line="240" w:lineRule="auto"/>
        <w:jc w:val="both"/>
        <w:textAlignment w:val="baseline"/>
        <w:rPr>
          <w:rFonts w:ascii="Arial" w:eastAsia="Times New Roman" w:hAnsi="Arial" w:cs="Arial"/>
          <w:sz w:val="20"/>
          <w:szCs w:val="20"/>
          <w:lang w:bidi="en-US"/>
        </w:rPr>
      </w:pPr>
      <w:r w:rsidRPr="00AC1CDA">
        <w:rPr>
          <w:rFonts w:ascii="Arial" w:hAnsi="Arial" w:cs="Arial"/>
          <w:sz w:val="20"/>
          <w:szCs w:val="20"/>
        </w:rPr>
        <w:t xml:space="preserve">zmiany będące następstwem działania organów administracji, gestorów sieci i innych instytucji, w szczególności: długi okres wydawania decyzji, zezwoleń, uzgodnień itp., bądź odmowa wydania wymaganych decyzji, zezwoleń, uzgodnień, konieczność uzyskania orzeczenia sądu lub organu </w:t>
      </w:r>
      <w:r w:rsidRPr="00AC1CDA">
        <w:rPr>
          <w:rFonts w:ascii="Arial" w:hAnsi="Arial" w:cs="Arial"/>
          <w:sz w:val="20"/>
          <w:szCs w:val="20"/>
        </w:rPr>
        <w:lastRenderedPageBreak/>
        <w:t>czy instytucji, którego konieczności nie przewidziano przy zawieraniu umowy, konieczność zaspokojenia roszczeń lub oczekiwań osób trzecich nie artykułowanych lub niemożliwych do jednoznacznego określenia w chwili zawierania umowy pod warunkiem, że działanie te nie są spowodowane zaniechaniem Wykonawcy;</w:t>
      </w:r>
      <w:r w:rsidRPr="00AC1CDA">
        <w:rPr>
          <w:rFonts w:ascii="Arial" w:eastAsia="Times New Roman" w:hAnsi="Arial" w:cs="Arial"/>
          <w:sz w:val="20"/>
          <w:szCs w:val="20"/>
          <w:lang w:bidi="en-US"/>
        </w:rPr>
        <w:t xml:space="preserve"> </w:t>
      </w:r>
    </w:p>
    <w:p w14:paraId="2F0CE2AE" w14:textId="77777777" w:rsidR="00537364" w:rsidRPr="00AC1CDA" w:rsidRDefault="00537364" w:rsidP="00005637">
      <w:pPr>
        <w:widowControl w:val="0"/>
        <w:numPr>
          <w:ilvl w:val="0"/>
          <w:numId w:val="7"/>
        </w:numPr>
        <w:suppressAutoHyphens/>
        <w:adjustRightInd w:val="0"/>
        <w:spacing w:after="0" w:line="240" w:lineRule="auto"/>
        <w:jc w:val="both"/>
        <w:textAlignment w:val="baseline"/>
        <w:rPr>
          <w:rFonts w:ascii="Arial" w:eastAsia="Times New Roman" w:hAnsi="Arial" w:cs="Arial"/>
          <w:sz w:val="20"/>
          <w:szCs w:val="20"/>
          <w:lang w:bidi="en-US"/>
        </w:rPr>
      </w:pPr>
      <w:r w:rsidRPr="00AC1CDA">
        <w:rPr>
          <w:rFonts w:ascii="Arial" w:eastAsia="Times New Roman" w:hAnsi="Arial" w:cs="Arial"/>
          <w:sz w:val="20"/>
          <w:szCs w:val="20"/>
          <w:lang w:bidi="en-US"/>
        </w:rPr>
        <w:t>wystąpienie innych opóźnień lub przestojów z przyczyn niezawinionych przez Wykonawcę;</w:t>
      </w:r>
    </w:p>
    <w:p w14:paraId="1C60FBE3" w14:textId="77777777" w:rsidR="00F20CFB" w:rsidRPr="00AC1CDA" w:rsidRDefault="00537364" w:rsidP="00005637">
      <w:pPr>
        <w:widowControl w:val="0"/>
        <w:numPr>
          <w:ilvl w:val="0"/>
          <w:numId w:val="7"/>
        </w:numPr>
        <w:suppressAutoHyphens/>
        <w:adjustRightInd w:val="0"/>
        <w:spacing w:after="0" w:line="240" w:lineRule="auto"/>
        <w:jc w:val="both"/>
        <w:textAlignment w:val="baseline"/>
        <w:rPr>
          <w:rFonts w:ascii="Arial" w:eastAsia="Times New Roman" w:hAnsi="Arial" w:cs="Arial"/>
          <w:sz w:val="20"/>
          <w:szCs w:val="20"/>
          <w:lang w:bidi="en-US"/>
        </w:rPr>
      </w:pPr>
      <w:r w:rsidRPr="00AC1CDA">
        <w:rPr>
          <w:rFonts w:ascii="Arial" w:eastAsia="Times New Roman" w:hAnsi="Arial" w:cs="Arial"/>
          <w:sz w:val="20"/>
          <w:szCs w:val="20"/>
          <w:lang w:bidi="en-US"/>
        </w:rPr>
        <w:t>zmi</w:t>
      </w:r>
      <w:r w:rsidR="00C25E60" w:rsidRPr="00AC1CDA">
        <w:rPr>
          <w:rFonts w:ascii="Arial" w:eastAsia="Times New Roman" w:hAnsi="Arial" w:cs="Arial"/>
          <w:sz w:val="20"/>
          <w:szCs w:val="20"/>
          <w:lang w:bidi="en-US"/>
        </w:rPr>
        <w:t xml:space="preserve">any </w:t>
      </w:r>
      <w:r w:rsidR="000D30E1" w:rsidRPr="00AC1CDA">
        <w:rPr>
          <w:rFonts w:ascii="Arial" w:eastAsia="Times New Roman" w:hAnsi="Arial" w:cs="Arial"/>
          <w:sz w:val="20"/>
          <w:szCs w:val="20"/>
          <w:lang w:bidi="en-US"/>
        </w:rPr>
        <w:t>zaświadczenia o braku podstaw do wniesienia sprzeciwu do zgłoszenia wykonania robót budowlanych</w:t>
      </w:r>
      <w:r w:rsidRPr="00AC1CDA">
        <w:rPr>
          <w:rFonts w:ascii="Arial" w:eastAsia="Times New Roman" w:hAnsi="Arial" w:cs="Arial"/>
          <w:sz w:val="20"/>
          <w:szCs w:val="20"/>
          <w:lang w:bidi="en-US"/>
        </w:rPr>
        <w:t>;</w:t>
      </w:r>
    </w:p>
    <w:p w14:paraId="4FAC02AA" w14:textId="77777777" w:rsidR="00054B10" w:rsidRPr="00AC1CDA" w:rsidRDefault="00054B10" w:rsidP="00005637">
      <w:pPr>
        <w:widowControl w:val="0"/>
        <w:numPr>
          <w:ilvl w:val="0"/>
          <w:numId w:val="7"/>
        </w:numPr>
        <w:suppressAutoHyphens/>
        <w:adjustRightInd w:val="0"/>
        <w:spacing w:after="0" w:line="240" w:lineRule="auto"/>
        <w:ind w:hanging="357"/>
        <w:jc w:val="both"/>
        <w:textAlignment w:val="baseline"/>
        <w:rPr>
          <w:rFonts w:ascii="Arial" w:eastAsia="Times New Roman" w:hAnsi="Arial" w:cs="Arial"/>
          <w:sz w:val="20"/>
          <w:szCs w:val="20"/>
          <w:lang w:bidi="en-US"/>
        </w:rPr>
      </w:pPr>
      <w:r w:rsidRPr="00AC1CDA">
        <w:rPr>
          <w:rFonts w:ascii="Arial" w:eastAsia="Times New Roman" w:hAnsi="Arial" w:cs="Arial"/>
          <w:sz w:val="20"/>
          <w:szCs w:val="20"/>
          <w:lang w:bidi="en-US"/>
        </w:rPr>
        <w:t>zmiany w sposobie wykonywania umowy spowodowane warunkami geologicznymi, terenowymi, archeologicznymi, wodnymi, itp. o których nie było wiadomo przy zawieraniu umowy, w szczególności odmienne od przyjętych w dokumentacji projektowej warunki terenowe, istnienie podziemnych urządzeń, instalacji lub obiektów infrastrukturalnych;</w:t>
      </w:r>
    </w:p>
    <w:p w14:paraId="14EF0D60" w14:textId="77777777" w:rsidR="00054B10" w:rsidRPr="00AC1CDA" w:rsidRDefault="00054B10" w:rsidP="00005637">
      <w:pPr>
        <w:widowControl w:val="0"/>
        <w:numPr>
          <w:ilvl w:val="0"/>
          <w:numId w:val="7"/>
        </w:numPr>
        <w:suppressAutoHyphens/>
        <w:adjustRightInd w:val="0"/>
        <w:spacing w:after="0" w:line="240" w:lineRule="auto"/>
        <w:jc w:val="both"/>
        <w:textAlignment w:val="baseline"/>
        <w:rPr>
          <w:rFonts w:ascii="Arial" w:eastAsia="Times New Roman" w:hAnsi="Arial" w:cs="Arial"/>
          <w:sz w:val="20"/>
          <w:szCs w:val="20"/>
          <w:lang w:bidi="en-US"/>
        </w:rPr>
      </w:pPr>
      <w:r w:rsidRPr="00AC1CDA">
        <w:rPr>
          <w:rFonts w:ascii="Arial" w:eastAsia="Times New Roman" w:hAnsi="Arial" w:cs="Arial"/>
          <w:sz w:val="20"/>
          <w:szCs w:val="20"/>
          <w:lang w:bidi="en-US"/>
        </w:rPr>
        <w:t>zmiany będące następstwem okoliczności leżących po stronie Zamawiającego, w szczególności wstrzymanie realizacji umowy przez Zamawiającego, konieczność usunięcia błędów lub wprowadzenia zmian w dokumentacji projektowej;</w:t>
      </w:r>
    </w:p>
    <w:p w14:paraId="31E0D8A5" w14:textId="77777777" w:rsidR="002E5E03" w:rsidRPr="00AC1CDA" w:rsidRDefault="002E5E03" w:rsidP="00005637">
      <w:pPr>
        <w:widowControl w:val="0"/>
        <w:numPr>
          <w:ilvl w:val="0"/>
          <w:numId w:val="7"/>
        </w:numPr>
        <w:suppressAutoHyphens/>
        <w:adjustRightInd w:val="0"/>
        <w:spacing w:after="0" w:line="240" w:lineRule="auto"/>
        <w:jc w:val="both"/>
        <w:textAlignment w:val="baseline"/>
        <w:rPr>
          <w:rFonts w:ascii="Arial" w:eastAsia="Times New Roman" w:hAnsi="Arial" w:cs="Arial"/>
          <w:sz w:val="20"/>
          <w:szCs w:val="20"/>
        </w:rPr>
      </w:pPr>
      <w:bookmarkStart w:id="39" w:name="_Hlk57282843"/>
      <w:r w:rsidRPr="00AC1CDA">
        <w:rPr>
          <w:rFonts w:ascii="Arial" w:eastAsia="Times New Roman" w:hAnsi="Arial" w:cs="Arial"/>
          <w:sz w:val="20"/>
          <w:szCs w:val="20"/>
        </w:rPr>
        <w:t>wystąpienie kolizji z nieuwidocznionymi w dokumentacji projektowej sieciami;</w:t>
      </w:r>
    </w:p>
    <w:p w14:paraId="19E3F155" w14:textId="77777777" w:rsidR="00537364" w:rsidRPr="00AC1CDA" w:rsidRDefault="00537364" w:rsidP="00005637">
      <w:pPr>
        <w:widowControl w:val="0"/>
        <w:numPr>
          <w:ilvl w:val="0"/>
          <w:numId w:val="7"/>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iCs/>
          <w:sz w:val="20"/>
          <w:szCs w:val="20"/>
        </w:rPr>
        <w:t>stan epidemii lub inne zdarzenia związane z</w:t>
      </w:r>
      <w:r w:rsidRPr="00AC1CDA">
        <w:rPr>
          <w:rFonts w:ascii="Arial" w:eastAsia="Times New Roman" w:hAnsi="Arial" w:cs="Arial"/>
          <w:sz w:val="20"/>
          <w:szCs w:val="20"/>
        </w:rPr>
        <w:t xml:space="preserve"> rozprzestrzenianiem się chor</w:t>
      </w:r>
      <w:r w:rsidR="00D001B5" w:rsidRPr="00AC1CDA">
        <w:rPr>
          <w:rFonts w:ascii="Arial" w:eastAsia="Times New Roman" w:hAnsi="Arial" w:cs="Arial"/>
          <w:sz w:val="20"/>
          <w:szCs w:val="20"/>
        </w:rPr>
        <w:t>ób zakaźnych</w:t>
      </w:r>
      <w:r w:rsidRPr="00AC1CDA">
        <w:rPr>
          <w:rFonts w:ascii="Arial" w:eastAsia="Times New Roman" w:hAnsi="Arial" w:cs="Arial"/>
          <w:sz w:val="20"/>
          <w:szCs w:val="20"/>
        </w:rPr>
        <w:t>;</w:t>
      </w:r>
      <w:bookmarkEnd w:id="39"/>
    </w:p>
    <w:p w14:paraId="58AE16FB" w14:textId="77777777" w:rsidR="00054B10" w:rsidRPr="00AC1CDA" w:rsidRDefault="00054B10" w:rsidP="00005637">
      <w:pPr>
        <w:widowControl w:val="0"/>
        <w:numPr>
          <w:ilvl w:val="0"/>
          <w:numId w:val="7"/>
        </w:numPr>
        <w:suppressAutoHyphens/>
        <w:adjustRightInd w:val="0"/>
        <w:spacing w:after="0" w:line="240" w:lineRule="auto"/>
        <w:jc w:val="both"/>
        <w:textAlignment w:val="baseline"/>
        <w:rPr>
          <w:rFonts w:ascii="Arial" w:eastAsia="Times New Roman" w:hAnsi="Arial" w:cs="Arial"/>
          <w:sz w:val="20"/>
          <w:szCs w:val="20"/>
          <w:lang w:bidi="en-US"/>
        </w:rPr>
      </w:pPr>
      <w:r w:rsidRPr="00AC1CDA">
        <w:rPr>
          <w:rFonts w:ascii="Arial" w:eastAsia="Times New Roman" w:hAnsi="Arial" w:cs="Arial"/>
          <w:sz w:val="20"/>
          <w:szCs w:val="20"/>
          <w:lang w:bidi="en-US"/>
        </w:rPr>
        <w:t>konieczności dostosowania do wymagań zarządc</w:t>
      </w:r>
      <w:r w:rsidR="009001AD" w:rsidRPr="00AC1CDA">
        <w:rPr>
          <w:rFonts w:ascii="Arial" w:eastAsia="Times New Roman" w:hAnsi="Arial" w:cs="Arial"/>
          <w:sz w:val="20"/>
          <w:szCs w:val="20"/>
          <w:lang w:bidi="en-US"/>
        </w:rPr>
        <w:t>y</w:t>
      </w:r>
      <w:r w:rsidRPr="00AC1CDA">
        <w:rPr>
          <w:rFonts w:ascii="Arial" w:eastAsia="Times New Roman" w:hAnsi="Arial" w:cs="Arial"/>
          <w:sz w:val="20"/>
          <w:szCs w:val="20"/>
          <w:lang w:bidi="en-US"/>
        </w:rPr>
        <w:t xml:space="preserve"> dr</w:t>
      </w:r>
      <w:r w:rsidR="00A53E50" w:rsidRPr="00AC1CDA">
        <w:rPr>
          <w:rFonts w:ascii="Arial" w:eastAsia="Times New Roman" w:hAnsi="Arial" w:cs="Arial"/>
          <w:sz w:val="20"/>
          <w:szCs w:val="20"/>
          <w:lang w:bidi="en-US"/>
        </w:rPr>
        <w:t>ogi</w:t>
      </w:r>
      <w:r w:rsidRPr="00AC1CDA">
        <w:rPr>
          <w:rFonts w:ascii="Arial" w:eastAsia="Times New Roman" w:hAnsi="Arial" w:cs="Arial"/>
          <w:sz w:val="20"/>
          <w:szCs w:val="20"/>
          <w:lang w:bidi="en-US"/>
        </w:rPr>
        <w:t>;</w:t>
      </w:r>
    </w:p>
    <w:p w14:paraId="29B47181" w14:textId="77777777" w:rsidR="007B5C0E" w:rsidRPr="00AC1CDA" w:rsidRDefault="007B5C0E" w:rsidP="00005637">
      <w:pPr>
        <w:widowControl w:val="0"/>
        <w:numPr>
          <w:ilvl w:val="0"/>
          <w:numId w:val="7"/>
        </w:numPr>
        <w:suppressAutoHyphens/>
        <w:adjustRightInd w:val="0"/>
        <w:spacing w:after="0" w:line="240" w:lineRule="auto"/>
        <w:jc w:val="both"/>
        <w:textAlignment w:val="baseline"/>
        <w:rPr>
          <w:rFonts w:ascii="Arial" w:eastAsia="Times New Roman" w:hAnsi="Arial" w:cs="Arial"/>
          <w:sz w:val="20"/>
          <w:szCs w:val="20"/>
          <w:lang w:bidi="en-US"/>
        </w:rPr>
      </w:pPr>
      <w:r w:rsidRPr="00AC1CDA">
        <w:rPr>
          <w:rFonts w:ascii="Arial" w:eastAsia="Times New Roman" w:hAnsi="Arial" w:cs="Arial"/>
          <w:sz w:val="20"/>
          <w:szCs w:val="20"/>
          <w:lang w:bidi="en-US"/>
        </w:rPr>
        <w:t>kolizji z planowanymi lub równolegle prowadzonymi przez inne podmioty inwestycjami, które mają wpływ na realizację niniejszej umowy;</w:t>
      </w:r>
    </w:p>
    <w:p w14:paraId="0A731EEF" w14:textId="77777777" w:rsidR="007B5C0E" w:rsidRPr="00AC1CDA" w:rsidRDefault="007B5C0E" w:rsidP="00005637">
      <w:pPr>
        <w:widowControl w:val="0"/>
        <w:numPr>
          <w:ilvl w:val="0"/>
          <w:numId w:val="7"/>
        </w:numPr>
        <w:suppressAutoHyphens/>
        <w:adjustRightInd w:val="0"/>
        <w:spacing w:after="0" w:line="240" w:lineRule="auto"/>
        <w:jc w:val="both"/>
        <w:textAlignment w:val="baseline"/>
        <w:rPr>
          <w:rFonts w:ascii="Arial" w:eastAsia="Times New Roman" w:hAnsi="Arial" w:cs="Arial"/>
          <w:sz w:val="20"/>
          <w:szCs w:val="20"/>
          <w:lang w:bidi="en-US"/>
        </w:rPr>
      </w:pPr>
      <w:r w:rsidRPr="00AC1CDA">
        <w:rPr>
          <w:rFonts w:ascii="Arial" w:eastAsia="Times New Roman" w:hAnsi="Arial" w:cs="Arial"/>
          <w:sz w:val="20"/>
          <w:szCs w:val="20"/>
          <w:lang w:bidi="en-US"/>
        </w:rPr>
        <w:t>zaistnienie okoliczności siły wyższej, niezależnej od Zamawiającego i Wykonawcy, a której nie można było przewidzieć i która nie pozwala na kontynuację robót będących przedmiotem umowy, np. wystąpienia zdarzenia losowego wywołanego przez czynniki zewnętrzne, którego nie można było przewidzieć;</w:t>
      </w:r>
    </w:p>
    <w:p w14:paraId="7D766BB8" w14:textId="77777777" w:rsidR="007B5C0E" w:rsidRPr="00AC1CDA" w:rsidRDefault="007B5C0E" w:rsidP="00005637">
      <w:pPr>
        <w:widowControl w:val="0"/>
        <w:numPr>
          <w:ilvl w:val="0"/>
          <w:numId w:val="7"/>
        </w:numPr>
        <w:suppressAutoHyphens/>
        <w:adjustRightInd w:val="0"/>
        <w:spacing w:after="0" w:line="240" w:lineRule="auto"/>
        <w:jc w:val="both"/>
        <w:textAlignment w:val="baseline"/>
        <w:rPr>
          <w:rFonts w:ascii="Arial" w:eastAsia="Times New Roman" w:hAnsi="Arial" w:cs="Arial"/>
          <w:sz w:val="20"/>
          <w:szCs w:val="20"/>
          <w:lang w:bidi="en-US"/>
        </w:rPr>
      </w:pPr>
      <w:r w:rsidRPr="00AC1CDA">
        <w:rPr>
          <w:rFonts w:ascii="Arial" w:eastAsia="Times New Roman" w:hAnsi="Arial" w:cs="Arial"/>
          <w:sz w:val="20"/>
          <w:szCs w:val="20"/>
          <w:lang w:bidi="en-US"/>
        </w:rPr>
        <w:t>działania osób trzecich uniemożliwiające wykonanie przedmiotu umowy, które to działania nie są konsekwencją winy którejkolwiek ze stron;</w:t>
      </w:r>
    </w:p>
    <w:p w14:paraId="430F7B30" w14:textId="4BFE4483" w:rsidR="00054B10" w:rsidRPr="00AC1CDA" w:rsidRDefault="007B5C0E" w:rsidP="00005637">
      <w:pPr>
        <w:widowControl w:val="0"/>
        <w:numPr>
          <w:ilvl w:val="0"/>
          <w:numId w:val="7"/>
        </w:numPr>
        <w:suppressAutoHyphens/>
        <w:adjustRightInd w:val="0"/>
        <w:spacing w:after="0" w:line="240" w:lineRule="auto"/>
        <w:jc w:val="both"/>
        <w:textAlignment w:val="baseline"/>
        <w:rPr>
          <w:rFonts w:ascii="Arial" w:eastAsia="Times New Roman" w:hAnsi="Arial" w:cs="Arial"/>
          <w:sz w:val="20"/>
          <w:szCs w:val="20"/>
          <w:lang w:bidi="en-US"/>
        </w:rPr>
      </w:pPr>
      <w:r w:rsidRPr="00AC1CDA">
        <w:rPr>
          <w:rFonts w:ascii="Arial" w:eastAsia="Times New Roman" w:hAnsi="Arial" w:cs="Arial"/>
          <w:sz w:val="20"/>
          <w:szCs w:val="20"/>
          <w:lang w:bidi="en-US"/>
        </w:rPr>
        <w:t>wystąpienia warunków atmosferycznych oraz ich skutków, uniemożliwiających prowadzenie robót budowlanych zgodnie ze specyfikacjami technicznymi wykonania i odbioru robót oraz sztuką budowlaną. Fakt wystąpienia tych okoliczności musi być bezwzględnie zgłoszony pis</w:t>
      </w:r>
      <w:r w:rsidR="001F3694" w:rsidRPr="00AC1CDA">
        <w:rPr>
          <w:rFonts w:ascii="Arial" w:eastAsia="Times New Roman" w:hAnsi="Arial" w:cs="Arial"/>
          <w:sz w:val="20"/>
          <w:szCs w:val="20"/>
          <w:lang w:bidi="en-US"/>
        </w:rPr>
        <w:t>emnie do </w:t>
      </w:r>
      <w:r w:rsidRPr="00AC1CDA">
        <w:rPr>
          <w:rFonts w:ascii="Arial" w:eastAsia="Times New Roman" w:hAnsi="Arial" w:cs="Arial"/>
          <w:sz w:val="20"/>
          <w:szCs w:val="20"/>
          <w:lang w:bidi="en-US"/>
        </w:rPr>
        <w:t>Zamawiającego, potwierdzony wpisem kierowni</w:t>
      </w:r>
      <w:r w:rsidR="007F0DD7" w:rsidRPr="00AC1CDA">
        <w:rPr>
          <w:rFonts w:ascii="Arial" w:eastAsia="Times New Roman" w:hAnsi="Arial" w:cs="Arial"/>
          <w:sz w:val="20"/>
          <w:szCs w:val="20"/>
          <w:lang w:bidi="en-US"/>
        </w:rPr>
        <w:t>ka budowy do dziennika budowy i </w:t>
      </w:r>
      <w:r w:rsidRPr="00AC1CDA">
        <w:rPr>
          <w:rFonts w:ascii="Arial" w:eastAsia="Times New Roman" w:hAnsi="Arial" w:cs="Arial"/>
          <w:sz w:val="20"/>
          <w:szCs w:val="20"/>
          <w:lang w:bidi="en-US"/>
        </w:rPr>
        <w:t>potwierdzony przez inspektora nadzoru inwestorskiego</w:t>
      </w:r>
      <w:r w:rsidR="00054B10" w:rsidRPr="00AC1CDA">
        <w:rPr>
          <w:rFonts w:ascii="Arial" w:eastAsia="Times New Roman" w:hAnsi="Arial" w:cs="Arial"/>
          <w:sz w:val="20"/>
          <w:szCs w:val="20"/>
          <w:lang w:bidi="en-US"/>
        </w:rPr>
        <w:t>;</w:t>
      </w:r>
    </w:p>
    <w:p w14:paraId="43F5B854" w14:textId="31434D15" w:rsidR="00537364" w:rsidRPr="00AC1CDA" w:rsidRDefault="00537364" w:rsidP="00005637">
      <w:pPr>
        <w:widowControl w:val="0"/>
        <w:numPr>
          <w:ilvl w:val="0"/>
          <w:numId w:val="7"/>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 przypadku gdy wykonanie niektórych robót okazało się zbędne, zmieniły się okoliczności związane z wykonaniem umowy lub wykonanie poszczególnych robót nie leży w interesie publicznym lub Zamawiającego, z zastrzeżeniem, że zakres robót nie może ulec zmianie o więcej niż 10% zakresu finansowego przedmiotu zamówienia. Wynagrodzenie Wykona</w:t>
      </w:r>
      <w:r w:rsidR="001F3694" w:rsidRPr="00AC1CDA">
        <w:rPr>
          <w:rFonts w:ascii="Arial" w:eastAsia="Times New Roman" w:hAnsi="Arial" w:cs="Arial"/>
          <w:sz w:val="20"/>
          <w:szCs w:val="20"/>
        </w:rPr>
        <w:t>wcy zmniejsza się odpowiednio w </w:t>
      </w:r>
      <w:r w:rsidRPr="00AC1CDA">
        <w:rPr>
          <w:rFonts w:ascii="Arial" w:eastAsia="Times New Roman" w:hAnsi="Arial" w:cs="Arial"/>
          <w:sz w:val="20"/>
          <w:szCs w:val="20"/>
        </w:rPr>
        <w:t>stosunku do zmniejszonego zakresu robót;</w:t>
      </w:r>
    </w:p>
    <w:p w14:paraId="44AD4AD4" w14:textId="77777777" w:rsidR="00537364" w:rsidRPr="00AC1CDA" w:rsidRDefault="00537364" w:rsidP="00005637">
      <w:pPr>
        <w:widowControl w:val="0"/>
        <w:numPr>
          <w:ilvl w:val="0"/>
          <w:numId w:val="7"/>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 przypadku zastąpienia Wykonawcy, któremu Zamawiający udzielił zamówienia, nowym wykonawcą;</w:t>
      </w:r>
    </w:p>
    <w:p w14:paraId="471C7876" w14:textId="71676652" w:rsidR="00537364" w:rsidRPr="00AC1CDA" w:rsidRDefault="00537364" w:rsidP="00005637">
      <w:pPr>
        <w:widowControl w:val="0"/>
        <w:numPr>
          <w:ilvl w:val="0"/>
          <w:numId w:val="7"/>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Zamawiający przewiduje również możliwość dokonania istotnych z</w:t>
      </w:r>
      <w:r w:rsidR="001F3694" w:rsidRPr="00AC1CDA">
        <w:rPr>
          <w:rFonts w:ascii="Arial" w:eastAsia="Times New Roman" w:hAnsi="Arial" w:cs="Arial"/>
          <w:sz w:val="20"/>
          <w:szCs w:val="20"/>
        </w:rPr>
        <w:t>mian postanowień zawartej umowy </w:t>
      </w:r>
      <w:r w:rsidRPr="00AC1CDA">
        <w:rPr>
          <w:rFonts w:ascii="Arial" w:eastAsia="Times New Roman" w:hAnsi="Arial" w:cs="Arial"/>
          <w:sz w:val="20"/>
          <w:szCs w:val="20"/>
        </w:rPr>
        <w:t>w zakresie zmiany wysokości wynagrodzenia, o którym mowa w § 3 ust. 1 w przypadku zmiany w zakresie przedmiotu umowy:</w:t>
      </w:r>
    </w:p>
    <w:p w14:paraId="2A4631B7" w14:textId="77777777" w:rsidR="00537364" w:rsidRPr="00AC1CDA" w:rsidRDefault="00537364" w:rsidP="00005637">
      <w:pPr>
        <w:widowControl w:val="0"/>
        <w:numPr>
          <w:ilvl w:val="0"/>
          <w:numId w:val="51"/>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stawki podatku od towarów i usług </w:t>
      </w:r>
      <w:r w:rsidR="008A5B11" w:rsidRPr="00AC1CDA">
        <w:rPr>
          <w:rFonts w:ascii="Arial" w:eastAsia="Times New Roman" w:hAnsi="Arial" w:cs="Arial"/>
          <w:sz w:val="20"/>
          <w:szCs w:val="20"/>
        </w:rPr>
        <w:t xml:space="preserve">lub </w:t>
      </w:r>
      <w:r w:rsidRPr="00AC1CDA">
        <w:rPr>
          <w:rFonts w:ascii="Arial" w:eastAsia="Times New Roman" w:hAnsi="Arial" w:cs="Arial"/>
          <w:sz w:val="20"/>
          <w:szCs w:val="20"/>
        </w:rPr>
        <w:t>podatku akcyzowego</w:t>
      </w:r>
      <w:r w:rsidR="00E55AF5" w:rsidRPr="00AC1CDA">
        <w:rPr>
          <w:rFonts w:ascii="Arial" w:eastAsia="Times New Roman" w:hAnsi="Arial" w:cs="Arial"/>
          <w:sz w:val="20"/>
          <w:szCs w:val="20"/>
        </w:rPr>
        <w:t>,</w:t>
      </w:r>
    </w:p>
    <w:p w14:paraId="61EE1411" w14:textId="7BCC7BF0" w:rsidR="00537364" w:rsidRPr="00AC1CDA" w:rsidRDefault="00537364" w:rsidP="00005637">
      <w:pPr>
        <w:widowControl w:val="0"/>
        <w:numPr>
          <w:ilvl w:val="0"/>
          <w:numId w:val="51"/>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wysokości minimalnego wynagrodzenia za pracę albo wysokości minimalnej stawki godzinowej, ustalonych na podstawie ustawy z dnia 10 października 2002 r</w:t>
      </w:r>
      <w:r w:rsidR="001F3694" w:rsidRPr="00AC1CDA">
        <w:rPr>
          <w:rFonts w:ascii="Arial" w:eastAsia="Times New Roman" w:hAnsi="Arial" w:cs="Arial"/>
          <w:sz w:val="20"/>
          <w:szCs w:val="20"/>
        </w:rPr>
        <w:t>. o minimalnym wynagrodzeniu za </w:t>
      </w:r>
      <w:r w:rsidRPr="00AC1CDA">
        <w:rPr>
          <w:rFonts w:ascii="Arial" w:eastAsia="Times New Roman" w:hAnsi="Arial" w:cs="Arial"/>
          <w:sz w:val="20"/>
          <w:szCs w:val="20"/>
        </w:rPr>
        <w:t xml:space="preserve">pracę, </w:t>
      </w:r>
    </w:p>
    <w:p w14:paraId="0584C12C" w14:textId="77777777" w:rsidR="00537364" w:rsidRPr="00AC1CDA" w:rsidRDefault="00537364" w:rsidP="00005637">
      <w:pPr>
        <w:widowControl w:val="0"/>
        <w:numPr>
          <w:ilvl w:val="0"/>
          <w:numId w:val="51"/>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zasad podlegania ubezpieczeniom społecznym lub ubezpieczeniu zdrowotnemu lub wysokości stawki składki na ubezpieczenia społeczne lub ubezpieczenie zdrowotne, </w:t>
      </w:r>
    </w:p>
    <w:p w14:paraId="50F3652A" w14:textId="29FCA825" w:rsidR="00537364" w:rsidRPr="00AC1CDA" w:rsidRDefault="00537364" w:rsidP="00005637">
      <w:pPr>
        <w:widowControl w:val="0"/>
        <w:numPr>
          <w:ilvl w:val="0"/>
          <w:numId w:val="51"/>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zasad gromadzenia i wysokości wpłat do pracowniczych planów</w:t>
      </w:r>
      <w:r w:rsidR="001F3694" w:rsidRPr="00AC1CDA">
        <w:rPr>
          <w:rFonts w:ascii="Arial" w:eastAsia="Times New Roman" w:hAnsi="Arial" w:cs="Arial"/>
          <w:sz w:val="20"/>
          <w:szCs w:val="20"/>
        </w:rPr>
        <w:t xml:space="preserve"> kapitałowych, o których mowa w </w:t>
      </w:r>
      <w:r w:rsidRPr="00AC1CDA">
        <w:rPr>
          <w:rFonts w:ascii="Arial" w:eastAsia="Times New Roman" w:hAnsi="Arial" w:cs="Arial"/>
          <w:sz w:val="20"/>
          <w:szCs w:val="20"/>
        </w:rPr>
        <w:t>ustawie z dnia 4 października 2018 r. o pracowniczych planach kapitałowych, jeżeli zmiany te będą miały wpływ na koszty wykonania przedmiotu umowy przez Wykonawcę</w:t>
      </w:r>
      <w:r w:rsidR="000D0122" w:rsidRPr="00AC1CDA">
        <w:rPr>
          <w:rFonts w:ascii="Arial" w:eastAsia="Times New Roman" w:hAnsi="Arial" w:cs="Arial"/>
          <w:sz w:val="20"/>
          <w:szCs w:val="20"/>
        </w:rPr>
        <w:t>;</w:t>
      </w:r>
    </w:p>
    <w:p w14:paraId="247CCE3B" w14:textId="7FCDDB9F" w:rsidR="00537364" w:rsidRPr="00AC1CDA" w:rsidRDefault="00537364" w:rsidP="00005637">
      <w:pPr>
        <w:widowControl w:val="0"/>
        <w:numPr>
          <w:ilvl w:val="0"/>
          <w:numId w:val="7"/>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Zamawiający przewiduje również możliwość dokonania istotnych zmian postanowień zawartej umowy w zakresie zmiany wysokości wynagrodzenia brutto, o którym mowa w § 3 ust. 1 w przypadku zmiany cen materiałów lub kosztów związanych z realizacją przedmiotu umowy, jeżeli zmiany te będą miały wpływ na koszty wykonania przedmiotu umowy przez Wykonawcę</w:t>
      </w:r>
      <w:r w:rsidR="000D0122" w:rsidRPr="00AC1CDA">
        <w:rPr>
          <w:rFonts w:ascii="Arial" w:eastAsia="Times New Roman" w:hAnsi="Arial" w:cs="Arial"/>
          <w:sz w:val="20"/>
          <w:szCs w:val="20"/>
        </w:rPr>
        <w:t>;</w:t>
      </w:r>
    </w:p>
    <w:p w14:paraId="552808C7" w14:textId="485D5555" w:rsidR="000878C4" w:rsidRPr="00AC1CDA" w:rsidRDefault="000878C4" w:rsidP="00005637">
      <w:pPr>
        <w:widowControl w:val="0"/>
        <w:numPr>
          <w:ilvl w:val="0"/>
          <w:numId w:val="7"/>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braku rozstrzygnięcia lub przedłużająca się procedura wyłonienia wykonawcy prac realizowanych na</w:t>
      </w:r>
      <w:r w:rsidR="003A6572" w:rsidRPr="00AC1CDA">
        <w:rPr>
          <w:rFonts w:ascii="Arial" w:eastAsia="Times New Roman" w:hAnsi="Arial" w:cs="Arial"/>
          <w:sz w:val="20"/>
          <w:szCs w:val="20"/>
        </w:rPr>
        <w:t> </w:t>
      </w:r>
      <w:r w:rsidRPr="00AC1CDA">
        <w:rPr>
          <w:rFonts w:ascii="Arial" w:eastAsia="Times New Roman" w:hAnsi="Arial" w:cs="Arial"/>
          <w:sz w:val="20"/>
          <w:szCs w:val="20"/>
        </w:rPr>
        <w:t xml:space="preserve">rzecz </w:t>
      </w:r>
      <w:r w:rsidRPr="00AC1CDA">
        <w:rPr>
          <w:rFonts w:ascii="Arial" w:hAnsi="Arial" w:cs="Arial"/>
          <w:sz w:val="20"/>
          <w:szCs w:val="20"/>
        </w:rPr>
        <w:t>GPK Eko-Babice Sp. z o.o.;</w:t>
      </w:r>
    </w:p>
    <w:p w14:paraId="2870A141" w14:textId="56BABE6C" w:rsidR="000D0122" w:rsidRPr="00AC1CDA" w:rsidRDefault="000D0122" w:rsidP="00005637">
      <w:pPr>
        <w:widowControl w:val="0"/>
        <w:numPr>
          <w:ilvl w:val="0"/>
          <w:numId w:val="7"/>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zmiany w zakresie </w:t>
      </w:r>
      <w:r w:rsidR="000878C4" w:rsidRPr="00AC1CDA">
        <w:rPr>
          <w:rFonts w:ascii="Arial" w:eastAsia="Times New Roman" w:hAnsi="Arial" w:cs="Arial"/>
          <w:sz w:val="20"/>
          <w:szCs w:val="20"/>
        </w:rPr>
        <w:t xml:space="preserve">prac realizowanych na rzecz </w:t>
      </w:r>
      <w:r w:rsidR="000878C4" w:rsidRPr="00AC1CDA">
        <w:rPr>
          <w:rFonts w:ascii="Arial" w:hAnsi="Arial" w:cs="Arial"/>
          <w:sz w:val="20"/>
          <w:szCs w:val="20"/>
        </w:rPr>
        <w:t>GPK Eko-Babice Sp. z o.o.</w:t>
      </w:r>
    </w:p>
    <w:p w14:paraId="63007C55" w14:textId="3B043480" w:rsidR="0024584E" w:rsidRPr="00AC1CDA" w:rsidRDefault="0024584E" w:rsidP="00005637">
      <w:pPr>
        <w:widowControl w:val="0"/>
        <w:numPr>
          <w:ilvl w:val="0"/>
          <w:numId w:val="26"/>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 wypadku zmiany, o której mowa w ust. 2 pkt 2</w:t>
      </w:r>
      <w:r w:rsidR="00382518" w:rsidRPr="00AC1CDA">
        <w:rPr>
          <w:rFonts w:ascii="Arial" w:eastAsia="Times New Roman" w:hAnsi="Arial" w:cs="Arial"/>
          <w:sz w:val="20"/>
          <w:szCs w:val="20"/>
        </w:rPr>
        <w:t>3</w:t>
      </w:r>
      <w:r w:rsidRPr="00AC1CDA">
        <w:rPr>
          <w:rFonts w:ascii="Arial" w:eastAsia="Times New Roman" w:hAnsi="Arial" w:cs="Arial"/>
          <w:sz w:val="20"/>
          <w:szCs w:val="20"/>
        </w:rPr>
        <w:t xml:space="preserve"> lit. a powyżej wartość netto wynagrodzenia Wykonawcy nie zmieni się, a określona w aneksie wartość brutto wynagrodzenia zostanie wyliczona na podstawie nowych przepisów.</w:t>
      </w:r>
    </w:p>
    <w:p w14:paraId="59AD5BF7" w14:textId="77777777" w:rsidR="00C655AA" w:rsidRPr="00AC1CDA" w:rsidRDefault="00C655AA" w:rsidP="00C655AA">
      <w:pPr>
        <w:widowControl w:val="0"/>
        <w:numPr>
          <w:ilvl w:val="0"/>
          <w:numId w:val="26"/>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Zmiana wynagrodzenia, o której mowa w ust. 2 pkt 24 powyżej, może nastąpić w przypadku zmiany wskaźnika cen produkcji budowlano-montażowej w zakresie „Budowa obiektów inżynierii lądowej i wodnej”, ogłaszanego przez Prezesa Głównego Urzędu Statystycznego, wówczas:</w:t>
      </w:r>
    </w:p>
    <w:p w14:paraId="3374BE47" w14:textId="47D812B4" w:rsidR="00BD430B" w:rsidRPr="00AC1CDA" w:rsidRDefault="00C655AA" w:rsidP="00BD430B">
      <w:pPr>
        <w:pStyle w:val="Akapitzlist"/>
        <w:numPr>
          <w:ilvl w:val="0"/>
          <w:numId w:val="71"/>
        </w:numPr>
        <w:spacing w:after="0" w:line="240" w:lineRule="auto"/>
        <w:rPr>
          <w:rFonts w:ascii="Arial" w:hAnsi="Arial" w:cs="Arial"/>
        </w:rPr>
      </w:pPr>
      <w:r w:rsidRPr="00AC1CDA">
        <w:rPr>
          <w:rFonts w:ascii="Arial" w:hAnsi="Arial" w:cs="Arial"/>
        </w:rPr>
        <w:t>zmiana wynagrodzenia Wykonawcy może nastąpić po upływie 6 m-</w:t>
      </w:r>
      <w:proofErr w:type="spellStart"/>
      <w:r w:rsidRPr="00AC1CDA">
        <w:rPr>
          <w:rFonts w:ascii="Arial" w:hAnsi="Arial" w:cs="Arial"/>
        </w:rPr>
        <w:t>cy</w:t>
      </w:r>
      <w:proofErr w:type="spellEnd"/>
      <w:r w:rsidRPr="00AC1CDA">
        <w:rPr>
          <w:rFonts w:ascii="Arial" w:hAnsi="Arial" w:cs="Arial"/>
        </w:rPr>
        <w:t xml:space="preserve"> od dnia zawarcia umowy</w:t>
      </w:r>
      <w:r w:rsidR="00BD430B" w:rsidRPr="00AC1CDA">
        <w:rPr>
          <w:rFonts w:ascii="Arial" w:hAnsi="Arial" w:cs="Arial"/>
        </w:rPr>
        <w:t>,</w:t>
      </w:r>
      <w:r w:rsidRPr="00AC1CDA">
        <w:rPr>
          <w:rFonts w:ascii="Arial" w:hAnsi="Arial" w:cs="Arial"/>
        </w:rPr>
        <w:t xml:space="preserve"> </w:t>
      </w:r>
      <w:r w:rsidRPr="00AC1CDA">
        <w:rPr>
          <w:rFonts w:ascii="Arial" w:hAnsi="Arial" w:cs="Arial"/>
        </w:rPr>
        <w:lastRenderedPageBreak/>
        <w:t>a</w:t>
      </w:r>
      <w:r w:rsidR="00BD430B" w:rsidRPr="00AC1CDA">
        <w:rPr>
          <w:rFonts w:ascii="Arial" w:hAnsi="Arial" w:cs="Arial"/>
        </w:rPr>
        <w:t> </w:t>
      </w:r>
      <w:r w:rsidRPr="00AC1CDA">
        <w:rPr>
          <w:rFonts w:ascii="Arial" w:hAnsi="Arial" w:cs="Arial"/>
        </w:rPr>
        <w:t>kolejna 1 raz na pół roku;</w:t>
      </w:r>
    </w:p>
    <w:p w14:paraId="496657A9" w14:textId="77777777" w:rsidR="00BD430B" w:rsidRPr="00AC1CDA" w:rsidRDefault="00C655AA" w:rsidP="00BD430B">
      <w:pPr>
        <w:pStyle w:val="Akapitzlist"/>
        <w:numPr>
          <w:ilvl w:val="0"/>
          <w:numId w:val="71"/>
        </w:numPr>
        <w:spacing w:after="0" w:line="240" w:lineRule="auto"/>
        <w:rPr>
          <w:rFonts w:ascii="Arial" w:hAnsi="Arial" w:cs="Arial"/>
        </w:rPr>
      </w:pPr>
      <w:r w:rsidRPr="00AC1CDA">
        <w:rPr>
          <w:rFonts w:ascii="Arial" w:hAnsi="Arial" w:cs="Arial"/>
        </w:rPr>
        <w:t>zmiana wynagrodzenia obejmuje wyłącznie część wynagrodzenia odpowiadającą zakresowi robót niewykonanych na dzień złożenia wniosku o waloryzację;</w:t>
      </w:r>
    </w:p>
    <w:p w14:paraId="02D6102B" w14:textId="05091B3B" w:rsidR="00C655AA" w:rsidRPr="00AC1CDA" w:rsidRDefault="00C655AA" w:rsidP="00BD430B">
      <w:pPr>
        <w:pStyle w:val="Akapitzlist"/>
        <w:numPr>
          <w:ilvl w:val="0"/>
          <w:numId w:val="71"/>
        </w:numPr>
        <w:spacing w:after="0" w:line="240" w:lineRule="auto"/>
        <w:rPr>
          <w:rFonts w:ascii="Arial" w:hAnsi="Arial" w:cs="Arial"/>
        </w:rPr>
      </w:pPr>
      <w:r w:rsidRPr="00AC1CDA">
        <w:rPr>
          <w:rFonts w:ascii="Arial" w:hAnsi="Arial" w:cs="Arial"/>
        </w:rPr>
        <w:t>wysokość zmiany wynagrodzenia ustalana będzie jako procent odpowiadający rzeczywistej zmianie wskaźnika, z zastrzeżeniem, że łączna wartość zmiany wynagrodzenia nie może przekroczyć 10% wynagrodzenia brutto określonego w § 3 ust. 1.</w:t>
      </w:r>
    </w:p>
    <w:p w14:paraId="3CD95472" w14:textId="0393F9F3" w:rsidR="0024584E" w:rsidRPr="00AC1CDA" w:rsidRDefault="00DB7B66" w:rsidP="00005637">
      <w:pPr>
        <w:widowControl w:val="0"/>
        <w:numPr>
          <w:ilvl w:val="0"/>
          <w:numId w:val="26"/>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lang w:eastAsia="pl-PL" w:bidi="sa-IN"/>
        </w:rPr>
        <w:t>Wykonawca</w:t>
      </w:r>
      <w:r w:rsidR="0024584E" w:rsidRPr="00AC1CDA">
        <w:rPr>
          <w:rFonts w:ascii="Arial" w:eastAsia="Times New Roman" w:hAnsi="Arial" w:cs="Arial"/>
          <w:sz w:val="20"/>
          <w:szCs w:val="20"/>
          <w:lang w:eastAsia="pl-PL" w:bidi="sa-IN"/>
        </w:rPr>
        <w:t xml:space="preserve">, którego wynagrodzenie zostało zmienione zgodnie z art. 439 ust 1 – 3 ustawy </w:t>
      </w:r>
      <w:proofErr w:type="spellStart"/>
      <w:r w:rsidR="0024584E" w:rsidRPr="00AC1CDA">
        <w:rPr>
          <w:rFonts w:ascii="Arial" w:eastAsia="Times New Roman" w:hAnsi="Arial" w:cs="Arial"/>
          <w:sz w:val="20"/>
          <w:szCs w:val="20"/>
          <w:lang w:eastAsia="pl-PL" w:bidi="sa-IN"/>
        </w:rPr>
        <w:t>pzp</w:t>
      </w:r>
      <w:proofErr w:type="spellEnd"/>
      <w:r w:rsidR="0024584E" w:rsidRPr="00AC1CDA">
        <w:rPr>
          <w:rFonts w:ascii="Arial" w:eastAsia="Times New Roman" w:hAnsi="Arial" w:cs="Arial"/>
          <w:sz w:val="20"/>
          <w:szCs w:val="20"/>
          <w:lang w:eastAsia="pl-PL" w:bidi="sa-IN"/>
        </w:rPr>
        <w:t>, zobowiązany jest do zmiany</w:t>
      </w:r>
      <w:r w:rsidR="00C30195" w:rsidRPr="00AC1CDA">
        <w:rPr>
          <w:rFonts w:ascii="Arial" w:eastAsia="Times New Roman" w:hAnsi="Arial" w:cs="Arial"/>
          <w:sz w:val="20"/>
          <w:szCs w:val="20"/>
          <w:lang w:eastAsia="pl-PL" w:bidi="sa-IN"/>
        </w:rPr>
        <w:t xml:space="preserve"> wynagrodzenia przysługującego P</w:t>
      </w:r>
      <w:r w:rsidR="0024584E" w:rsidRPr="00AC1CDA">
        <w:rPr>
          <w:rFonts w:ascii="Arial" w:eastAsia="Times New Roman" w:hAnsi="Arial" w:cs="Arial"/>
          <w:sz w:val="20"/>
          <w:szCs w:val="20"/>
          <w:lang w:eastAsia="pl-PL" w:bidi="sa-IN"/>
        </w:rPr>
        <w:t>odwyko</w:t>
      </w:r>
      <w:r w:rsidR="001F3694" w:rsidRPr="00AC1CDA">
        <w:rPr>
          <w:rFonts w:ascii="Arial" w:eastAsia="Times New Roman" w:hAnsi="Arial" w:cs="Arial"/>
          <w:sz w:val="20"/>
          <w:szCs w:val="20"/>
          <w:lang w:eastAsia="pl-PL" w:bidi="sa-IN"/>
        </w:rPr>
        <w:t>nawcy, z którym zawarł umowę, w </w:t>
      </w:r>
      <w:r w:rsidR="0024584E" w:rsidRPr="00AC1CDA">
        <w:rPr>
          <w:rFonts w:ascii="Arial" w:eastAsia="Times New Roman" w:hAnsi="Arial" w:cs="Arial"/>
          <w:sz w:val="20"/>
          <w:szCs w:val="20"/>
          <w:lang w:eastAsia="pl-PL" w:bidi="sa-IN"/>
        </w:rPr>
        <w:t>zakresie odpowiadającym zmianom cen materiałów lub kosztó</w:t>
      </w:r>
      <w:r w:rsidR="00C30195" w:rsidRPr="00AC1CDA">
        <w:rPr>
          <w:rFonts w:ascii="Arial" w:eastAsia="Times New Roman" w:hAnsi="Arial" w:cs="Arial"/>
          <w:sz w:val="20"/>
          <w:szCs w:val="20"/>
          <w:lang w:eastAsia="pl-PL" w:bidi="sa-IN"/>
        </w:rPr>
        <w:t>w dotyczących zobowiązania P</w:t>
      </w:r>
      <w:r w:rsidR="0024584E" w:rsidRPr="00AC1CDA">
        <w:rPr>
          <w:rFonts w:ascii="Arial" w:eastAsia="Times New Roman" w:hAnsi="Arial" w:cs="Arial"/>
          <w:sz w:val="20"/>
          <w:szCs w:val="20"/>
          <w:lang w:eastAsia="pl-PL" w:bidi="sa-IN"/>
        </w:rPr>
        <w:t>odwykonawcy</w:t>
      </w:r>
      <w:r w:rsidR="003F2D62" w:rsidRPr="00AC1CDA">
        <w:rPr>
          <w:rFonts w:ascii="Arial" w:eastAsia="Times New Roman" w:hAnsi="Arial" w:cs="Arial"/>
          <w:sz w:val="20"/>
          <w:szCs w:val="20"/>
          <w:lang w:eastAsia="pl-PL" w:bidi="sa-IN"/>
        </w:rPr>
        <w:t>.</w:t>
      </w:r>
    </w:p>
    <w:p w14:paraId="788975A6" w14:textId="1DAAB3FC" w:rsidR="0024584E" w:rsidRPr="00AC1CDA" w:rsidRDefault="0024584E" w:rsidP="00005637">
      <w:pPr>
        <w:widowControl w:val="0"/>
        <w:numPr>
          <w:ilvl w:val="0"/>
          <w:numId w:val="26"/>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 przypadku zmian, o których mowa w ust. 2 pkt 2</w:t>
      </w:r>
      <w:r w:rsidR="00DF6CE3" w:rsidRPr="00AC1CDA">
        <w:rPr>
          <w:rFonts w:ascii="Arial" w:eastAsia="Times New Roman" w:hAnsi="Arial" w:cs="Arial"/>
          <w:sz w:val="20"/>
          <w:szCs w:val="20"/>
        </w:rPr>
        <w:t>3</w:t>
      </w:r>
      <w:r w:rsidRPr="00AC1CDA">
        <w:rPr>
          <w:rFonts w:ascii="Arial" w:eastAsia="Times New Roman" w:hAnsi="Arial" w:cs="Arial"/>
          <w:sz w:val="20"/>
          <w:szCs w:val="20"/>
        </w:rPr>
        <w:t>-2</w:t>
      </w:r>
      <w:r w:rsidR="00DF6CE3" w:rsidRPr="00AC1CDA">
        <w:rPr>
          <w:rFonts w:ascii="Arial" w:eastAsia="Times New Roman" w:hAnsi="Arial" w:cs="Arial"/>
          <w:sz w:val="20"/>
          <w:szCs w:val="20"/>
        </w:rPr>
        <w:t>4</w:t>
      </w:r>
      <w:r w:rsidRPr="00AC1CDA">
        <w:rPr>
          <w:rFonts w:ascii="Arial" w:eastAsia="Times New Roman" w:hAnsi="Arial" w:cs="Arial"/>
          <w:sz w:val="20"/>
          <w:szCs w:val="20"/>
        </w:rPr>
        <w:t xml:space="preserve"> powyżej z wnioskiem o zmianę umowy występuje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 xml:space="preserve">. </w:t>
      </w:r>
    </w:p>
    <w:p w14:paraId="4C735225" w14:textId="21EF8B24" w:rsidR="0024584E" w:rsidRPr="00AC1CDA" w:rsidRDefault="0024584E" w:rsidP="00005637">
      <w:pPr>
        <w:widowControl w:val="0"/>
        <w:numPr>
          <w:ilvl w:val="0"/>
          <w:numId w:val="55"/>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wniosek powinien zawierać zakres proponowanej zmiany, uzasadnienie oraz przedstawienie dowodów, iż wystąpiły okoliczności, o których mowa w ust. 2 pkt 2</w:t>
      </w:r>
      <w:r w:rsidR="00DF6CE3" w:rsidRPr="00AC1CDA">
        <w:rPr>
          <w:rFonts w:ascii="Arial" w:eastAsia="Times New Roman" w:hAnsi="Arial" w:cs="Arial"/>
          <w:sz w:val="20"/>
          <w:szCs w:val="20"/>
        </w:rPr>
        <w:t>3</w:t>
      </w:r>
      <w:r w:rsidRPr="00AC1CDA">
        <w:rPr>
          <w:rFonts w:ascii="Arial" w:eastAsia="Times New Roman" w:hAnsi="Arial" w:cs="Arial"/>
          <w:sz w:val="20"/>
          <w:szCs w:val="20"/>
        </w:rPr>
        <w:t>-2</w:t>
      </w:r>
      <w:r w:rsidR="00DF6CE3" w:rsidRPr="00AC1CDA">
        <w:rPr>
          <w:rFonts w:ascii="Arial" w:eastAsia="Times New Roman" w:hAnsi="Arial" w:cs="Arial"/>
          <w:sz w:val="20"/>
          <w:szCs w:val="20"/>
        </w:rPr>
        <w:t>4</w:t>
      </w:r>
      <w:r w:rsidRPr="00AC1CDA">
        <w:rPr>
          <w:rFonts w:ascii="Arial" w:eastAsia="Times New Roman" w:hAnsi="Arial" w:cs="Arial"/>
          <w:sz w:val="20"/>
          <w:szCs w:val="20"/>
        </w:rPr>
        <w:t xml:space="preserve"> powyżej </w:t>
      </w:r>
      <w:r w:rsidR="001F3694" w:rsidRPr="00AC1CDA">
        <w:rPr>
          <w:rFonts w:ascii="Arial" w:eastAsia="Times New Roman" w:hAnsi="Arial" w:cs="Arial"/>
          <w:sz w:val="20"/>
          <w:szCs w:val="20"/>
        </w:rPr>
        <w:t>oraz że miały one rzeczywisty i </w:t>
      </w:r>
      <w:r w:rsidRPr="00AC1CDA">
        <w:rPr>
          <w:rFonts w:ascii="Arial" w:eastAsia="Times New Roman" w:hAnsi="Arial" w:cs="Arial"/>
          <w:sz w:val="20"/>
          <w:szCs w:val="20"/>
        </w:rPr>
        <w:t xml:space="preserve">wymierny wpływ na koszty wykonania przedmiotu umowy przez </w:t>
      </w:r>
      <w:r w:rsidR="002B7F71" w:rsidRPr="00AC1CDA">
        <w:rPr>
          <w:rFonts w:ascii="Arial" w:eastAsia="Times New Roman" w:hAnsi="Arial" w:cs="Arial"/>
          <w:sz w:val="20"/>
          <w:szCs w:val="20"/>
        </w:rPr>
        <w:t>W</w:t>
      </w:r>
      <w:r w:rsidR="001F3694" w:rsidRPr="00AC1CDA">
        <w:rPr>
          <w:rFonts w:ascii="Arial" w:eastAsia="Times New Roman" w:hAnsi="Arial" w:cs="Arial"/>
          <w:sz w:val="20"/>
          <w:szCs w:val="20"/>
        </w:rPr>
        <w:t>ykonawcę. Jeśli z wniosku nie </w:t>
      </w:r>
      <w:r w:rsidRPr="00AC1CDA">
        <w:rPr>
          <w:rFonts w:ascii="Arial" w:eastAsia="Times New Roman" w:hAnsi="Arial" w:cs="Arial"/>
          <w:sz w:val="20"/>
          <w:szCs w:val="20"/>
        </w:rPr>
        <w:t>wynikają powyższe okoliczności, Zamawiający może wezwać Wykonawcę do uzupełnienia wniosku w terminie 14 dni;</w:t>
      </w:r>
    </w:p>
    <w:p w14:paraId="7F23448E" w14:textId="77777777" w:rsidR="0024584E" w:rsidRPr="00AC1CDA" w:rsidRDefault="0024584E" w:rsidP="00005637">
      <w:pPr>
        <w:widowControl w:val="0"/>
        <w:numPr>
          <w:ilvl w:val="0"/>
          <w:numId w:val="55"/>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brak uzupełnienia wniosku lub uzupełnienie niezgodnie z żądaniem Zamawiającego powoduje pozostawienie wniosku bez rozpoznania;</w:t>
      </w:r>
    </w:p>
    <w:p w14:paraId="070A0A1A" w14:textId="77777777" w:rsidR="0024584E" w:rsidRPr="00AC1CDA" w:rsidRDefault="0024584E" w:rsidP="00005637">
      <w:pPr>
        <w:widowControl w:val="0"/>
        <w:numPr>
          <w:ilvl w:val="0"/>
          <w:numId w:val="55"/>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Zamawiający nie jest związany żądaniem wniosku i w przypadku uznania, że okoliczności te nie występują lub wpływają na koszty Wykonawcy w mniejszym zakresie, może on oddalić wniosek Wykonawcy lub uwzględnić go w mniejszym zakresie.</w:t>
      </w:r>
    </w:p>
    <w:p w14:paraId="27324D81" w14:textId="32BC37DF" w:rsidR="00537364" w:rsidRPr="00AC1CDA" w:rsidRDefault="0024584E" w:rsidP="00005637">
      <w:pPr>
        <w:widowControl w:val="0"/>
        <w:numPr>
          <w:ilvl w:val="0"/>
          <w:numId w:val="26"/>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O wystąpieniu okoliczności mogących wpłynąć na zmianę postanowień</w:t>
      </w:r>
      <w:r w:rsidR="001F3694" w:rsidRPr="00AC1CDA">
        <w:rPr>
          <w:rFonts w:ascii="Arial" w:eastAsia="Times New Roman" w:hAnsi="Arial" w:cs="Arial"/>
          <w:sz w:val="20"/>
          <w:szCs w:val="20"/>
        </w:rPr>
        <w:t xml:space="preserve"> umowy Strony poinformują się w </w:t>
      </w:r>
      <w:r w:rsidRPr="00AC1CDA">
        <w:rPr>
          <w:rFonts w:ascii="Arial" w:eastAsia="Times New Roman" w:hAnsi="Arial" w:cs="Arial"/>
          <w:sz w:val="20"/>
          <w:szCs w:val="20"/>
        </w:rPr>
        <w:t xml:space="preserve">formie pisemnej. </w:t>
      </w:r>
      <w:r w:rsidRPr="00AC1CDA">
        <w:rPr>
          <w:rFonts w:ascii="Arial" w:eastAsia="Times New Roman" w:hAnsi="Arial" w:cs="Arial"/>
          <w:sz w:val="20"/>
          <w:szCs w:val="20"/>
          <w:lang w:eastAsia="pl-PL"/>
        </w:rPr>
        <w:t xml:space="preserve">Zamawiający lub </w:t>
      </w:r>
      <w:r w:rsidR="00DB7B66" w:rsidRPr="00AC1CDA">
        <w:rPr>
          <w:rFonts w:ascii="Arial" w:eastAsia="Times New Roman" w:hAnsi="Arial" w:cs="Arial"/>
          <w:sz w:val="20"/>
          <w:szCs w:val="20"/>
          <w:lang w:eastAsia="pl-PL"/>
        </w:rPr>
        <w:t>Wykonawca</w:t>
      </w:r>
      <w:r w:rsidRPr="00AC1CDA">
        <w:rPr>
          <w:rFonts w:ascii="Arial" w:eastAsia="Times New Roman" w:hAnsi="Arial" w:cs="Arial"/>
          <w:sz w:val="20"/>
          <w:szCs w:val="20"/>
          <w:lang w:eastAsia="pl-PL"/>
        </w:rPr>
        <w:t xml:space="preserve"> </w:t>
      </w:r>
      <w:r w:rsidR="004D7DC4" w:rsidRPr="00AC1CDA">
        <w:rPr>
          <w:rFonts w:ascii="Arial" w:eastAsia="Times New Roman" w:hAnsi="Arial" w:cs="Arial"/>
          <w:sz w:val="20"/>
          <w:szCs w:val="20"/>
          <w:lang w:eastAsia="pl-PL"/>
        </w:rPr>
        <w:t xml:space="preserve">niezwłocznie </w:t>
      </w:r>
      <w:r w:rsidRPr="00AC1CDA">
        <w:rPr>
          <w:rFonts w:ascii="Arial" w:eastAsia="Times New Roman" w:hAnsi="Arial" w:cs="Arial"/>
          <w:sz w:val="20"/>
          <w:szCs w:val="20"/>
          <w:lang w:eastAsia="pl-PL"/>
        </w:rPr>
        <w:t>od dnia złożenia przez drugą stronę wniosku oceni, czy wykazano rzeczywisty wpływ zmian, o których mowa w ust. 1 powyżej. Strony zastrzegają sobie możliwość wezwania Strony wnioskującej do przedłożenia dodatkowych dokumentów czy wyliczeń do</w:t>
      </w:r>
      <w:r w:rsidR="00BD430B" w:rsidRPr="00AC1CDA">
        <w:rPr>
          <w:rFonts w:ascii="Arial" w:eastAsia="Times New Roman" w:hAnsi="Arial" w:cs="Arial"/>
          <w:sz w:val="20"/>
          <w:szCs w:val="20"/>
          <w:lang w:eastAsia="pl-PL"/>
        </w:rPr>
        <w:t> </w:t>
      </w:r>
      <w:r w:rsidRPr="00AC1CDA">
        <w:rPr>
          <w:rFonts w:ascii="Arial" w:eastAsia="Times New Roman" w:hAnsi="Arial" w:cs="Arial"/>
          <w:sz w:val="20"/>
          <w:szCs w:val="20"/>
          <w:lang w:eastAsia="pl-PL"/>
        </w:rPr>
        <w:t>złożonego wniosku. W przypadku zaakceptowania wniosku Strony wyznaczą datę podpisania aneksu do umowy.</w:t>
      </w:r>
    </w:p>
    <w:p w14:paraId="4FD42155" w14:textId="77777777" w:rsidR="00DF354A" w:rsidRPr="00AC1CDA" w:rsidRDefault="00DF354A" w:rsidP="00005637">
      <w:pPr>
        <w:widowControl w:val="0"/>
        <w:numPr>
          <w:ilvl w:val="0"/>
          <w:numId w:val="26"/>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Zamawiający przewiduje również możliwość wprowadzenia z</w:t>
      </w:r>
      <w:r w:rsidR="007F0DD7" w:rsidRPr="00AC1CDA">
        <w:rPr>
          <w:rFonts w:ascii="Arial" w:eastAsia="Times New Roman" w:hAnsi="Arial" w:cs="Arial"/>
          <w:sz w:val="20"/>
          <w:szCs w:val="20"/>
        </w:rPr>
        <w:t>mian do treści zawartej umowy w </w:t>
      </w:r>
      <w:r w:rsidRPr="00AC1CDA">
        <w:rPr>
          <w:rFonts w:ascii="Arial" w:eastAsia="Times New Roman" w:hAnsi="Arial" w:cs="Arial"/>
          <w:sz w:val="20"/>
          <w:szCs w:val="20"/>
        </w:rPr>
        <w:t>zakresie zmian nieistotnych.</w:t>
      </w:r>
    </w:p>
    <w:p w14:paraId="180FA10F" w14:textId="77777777" w:rsidR="00054B10" w:rsidRPr="00AC1CDA" w:rsidRDefault="00DF354A" w:rsidP="00005637">
      <w:pPr>
        <w:widowControl w:val="0"/>
        <w:numPr>
          <w:ilvl w:val="0"/>
          <w:numId w:val="26"/>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Zmiana postanowień niniejszej umowy wymaga zachowania formy pisemnego aneksu pod rygorem nieważności</w:t>
      </w:r>
      <w:r w:rsidR="00054B10" w:rsidRPr="00AC1CDA">
        <w:rPr>
          <w:rFonts w:ascii="Arial" w:eastAsia="Times New Roman" w:hAnsi="Arial" w:cs="Arial"/>
          <w:sz w:val="20"/>
          <w:szCs w:val="20"/>
        </w:rPr>
        <w:t>.</w:t>
      </w:r>
    </w:p>
    <w:p w14:paraId="2AA2747F" w14:textId="77777777" w:rsidR="00716131" w:rsidRPr="00AC1CDA" w:rsidRDefault="00716131" w:rsidP="00716131">
      <w:pPr>
        <w:widowControl w:val="0"/>
        <w:suppressAutoHyphens/>
        <w:adjustRightInd w:val="0"/>
        <w:spacing w:after="0" w:line="240" w:lineRule="auto"/>
        <w:ind w:left="360"/>
        <w:jc w:val="both"/>
        <w:textAlignment w:val="baseline"/>
        <w:rPr>
          <w:rFonts w:ascii="Arial" w:eastAsia="Times New Roman" w:hAnsi="Arial" w:cs="Arial"/>
          <w:sz w:val="20"/>
          <w:szCs w:val="20"/>
        </w:rPr>
      </w:pPr>
    </w:p>
    <w:p w14:paraId="355C00E2" w14:textId="77777777" w:rsidR="00054B10" w:rsidRPr="00AC1CDA" w:rsidRDefault="00054B10" w:rsidP="00054B10">
      <w:pPr>
        <w:widowControl w:val="0"/>
        <w:suppressAutoHyphens/>
        <w:adjustRightInd w:val="0"/>
        <w:spacing w:after="0" w:line="240" w:lineRule="auto"/>
        <w:jc w:val="center"/>
        <w:textAlignment w:val="baseline"/>
        <w:rPr>
          <w:rFonts w:ascii="Arial" w:eastAsia="Times New Roman" w:hAnsi="Arial" w:cs="Arial"/>
          <w:b/>
          <w:sz w:val="20"/>
          <w:szCs w:val="20"/>
        </w:rPr>
      </w:pPr>
      <w:r w:rsidRPr="00AC1CDA">
        <w:rPr>
          <w:rFonts w:ascii="Arial" w:eastAsia="Times New Roman" w:hAnsi="Arial" w:cs="Arial"/>
          <w:b/>
          <w:sz w:val="20"/>
          <w:szCs w:val="20"/>
        </w:rPr>
        <w:t>§ 1</w:t>
      </w:r>
      <w:r w:rsidR="009F4A8F" w:rsidRPr="00AC1CDA">
        <w:rPr>
          <w:rFonts w:ascii="Arial" w:eastAsia="Times New Roman" w:hAnsi="Arial" w:cs="Arial"/>
          <w:b/>
          <w:sz w:val="20"/>
          <w:szCs w:val="20"/>
        </w:rPr>
        <w:t>6</w:t>
      </w:r>
    </w:p>
    <w:p w14:paraId="259AA24A" w14:textId="77777777" w:rsidR="00054B10" w:rsidRPr="00AC1CDA" w:rsidRDefault="00054B10" w:rsidP="00005637">
      <w:pPr>
        <w:widowControl w:val="0"/>
        <w:numPr>
          <w:ilvl w:val="0"/>
          <w:numId w:val="6"/>
        </w:numPr>
        <w:tabs>
          <w:tab w:val="center" w:pos="4536"/>
          <w:tab w:val="right" w:pos="9072"/>
        </w:tabs>
        <w:suppressAutoHyphens/>
        <w:adjustRightInd w:val="0"/>
        <w:snapToGri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Stronom przysługuje prawo odstąpienia od umowy w następujących sytuacjach:</w:t>
      </w:r>
    </w:p>
    <w:p w14:paraId="3850AF99" w14:textId="77777777" w:rsidR="00054B10" w:rsidRPr="00AC1CDA" w:rsidRDefault="00054B10" w:rsidP="00005637">
      <w:pPr>
        <w:widowControl w:val="0"/>
        <w:numPr>
          <w:ilvl w:val="1"/>
          <w:numId w:val="4"/>
        </w:numPr>
        <w:tabs>
          <w:tab w:val="num" w:pos="720"/>
          <w:tab w:val="center" w:pos="4536"/>
          <w:tab w:val="right" w:pos="9072"/>
        </w:tabs>
        <w:suppressAutoHyphens/>
        <w:adjustRightInd w:val="0"/>
        <w:snapToGrid w:val="0"/>
        <w:spacing w:after="0" w:line="240" w:lineRule="auto"/>
        <w:ind w:left="720"/>
        <w:jc w:val="both"/>
        <w:textAlignment w:val="baseline"/>
        <w:rPr>
          <w:rFonts w:ascii="Arial" w:eastAsia="Times New Roman" w:hAnsi="Arial" w:cs="Arial"/>
          <w:sz w:val="20"/>
          <w:szCs w:val="20"/>
        </w:rPr>
      </w:pPr>
      <w:r w:rsidRPr="00AC1CDA">
        <w:rPr>
          <w:rFonts w:ascii="Arial" w:eastAsia="Times New Roman" w:hAnsi="Arial" w:cs="Arial"/>
          <w:sz w:val="20"/>
          <w:szCs w:val="20"/>
        </w:rPr>
        <w:t>Zamawiającemu przysługuje prawo do odstąpienia od umowy:</w:t>
      </w:r>
    </w:p>
    <w:p w14:paraId="0A6D5BB3" w14:textId="522EE63B" w:rsidR="00054B10" w:rsidRPr="00AC1CDA" w:rsidRDefault="00054B10" w:rsidP="00005637">
      <w:pPr>
        <w:widowControl w:val="0"/>
        <w:numPr>
          <w:ilvl w:val="1"/>
          <w:numId w:val="5"/>
        </w:numPr>
        <w:tabs>
          <w:tab w:val="center" w:pos="4536"/>
          <w:tab w:val="right" w:pos="9072"/>
        </w:tabs>
        <w:suppressAutoHyphens/>
        <w:adjustRightInd w:val="0"/>
        <w:snapToGri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 razie wystąpienia istotnej zmiany okoliczności powodującej, że wykonanie umowy</w:t>
      </w:r>
      <w:r w:rsidR="001F3694" w:rsidRPr="00AC1CDA">
        <w:rPr>
          <w:rFonts w:ascii="Arial" w:eastAsia="Times New Roman" w:hAnsi="Arial" w:cs="Arial"/>
          <w:sz w:val="20"/>
          <w:szCs w:val="20"/>
        </w:rPr>
        <w:t xml:space="preserve"> nie leży w </w:t>
      </w:r>
      <w:r w:rsidRPr="00AC1CDA">
        <w:rPr>
          <w:rFonts w:ascii="Arial" w:eastAsia="Times New Roman" w:hAnsi="Arial" w:cs="Arial"/>
          <w:sz w:val="20"/>
          <w:szCs w:val="20"/>
        </w:rPr>
        <w:t>interesie publicznym, czego nie można było przewidzieć w chwili zawarcia umowy, odstąpienie od umowy w tym wypadku może nastąpić w terminie 30 dni od powzięcia wiadomości o powyższych okolicznościach,</w:t>
      </w:r>
    </w:p>
    <w:p w14:paraId="206390B6" w14:textId="77777777" w:rsidR="00054B10" w:rsidRPr="00AC1CDA" w:rsidRDefault="00054B10" w:rsidP="00005637">
      <w:pPr>
        <w:widowControl w:val="0"/>
        <w:numPr>
          <w:ilvl w:val="1"/>
          <w:numId w:val="5"/>
        </w:numPr>
        <w:tabs>
          <w:tab w:val="center" w:pos="4536"/>
          <w:tab w:val="right" w:pos="9072"/>
        </w:tabs>
        <w:suppressAutoHyphens/>
        <w:adjustRightInd w:val="0"/>
        <w:snapToGri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jeżeli zostanie ogłoszona likwidacja Wykonawcy,</w:t>
      </w:r>
    </w:p>
    <w:p w14:paraId="26B34FD0" w14:textId="77777777" w:rsidR="00054B10" w:rsidRPr="00AC1CDA" w:rsidRDefault="00054B10" w:rsidP="00005637">
      <w:pPr>
        <w:widowControl w:val="0"/>
        <w:numPr>
          <w:ilvl w:val="1"/>
          <w:numId w:val="5"/>
        </w:numPr>
        <w:tabs>
          <w:tab w:val="center" w:pos="4536"/>
          <w:tab w:val="right" w:pos="9072"/>
        </w:tabs>
        <w:suppressAutoHyphens/>
        <w:adjustRightInd w:val="0"/>
        <w:snapToGri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jeżeli zostanie wydany nakaz zajęcia majątku Wykonawcy,</w:t>
      </w:r>
    </w:p>
    <w:p w14:paraId="4809B328" w14:textId="77777777" w:rsidR="00331997" w:rsidRPr="00AC1CDA" w:rsidRDefault="00331997" w:rsidP="00005637">
      <w:pPr>
        <w:widowControl w:val="0"/>
        <w:numPr>
          <w:ilvl w:val="1"/>
          <w:numId w:val="5"/>
        </w:numPr>
        <w:tabs>
          <w:tab w:val="center" w:pos="4536"/>
          <w:tab w:val="right" w:pos="9072"/>
        </w:tabs>
        <w:suppressAutoHyphens/>
        <w:adjustRightInd w:val="0"/>
        <w:snapToGri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jeżeli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 xml:space="preserve"> nie przedstawił Zamawiającemu </w:t>
      </w:r>
      <w:r w:rsidR="00BE0ACA" w:rsidRPr="00AC1CDA">
        <w:rPr>
          <w:rFonts w:ascii="Arial" w:eastAsia="Times New Roman" w:hAnsi="Arial" w:cs="Arial"/>
          <w:sz w:val="20"/>
          <w:szCs w:val="20"/>
        </w:rPr>
        <w:t xml:space="preserve">do akceptacji projektu czasowej organizacji ruchu </w:t>
      </w:r>
      <w:r w:rsidR="00CE618F" w:rsidRPr="00AC1CDA">
        <w:rPr>
          <w:rFonts w:ascii="Arial" w:eastAsia="Times New Roman" w:hAnsi="Arial" w:cs="Arial"/>
          <w:sz w:val="20"/>
          <w:szCs w:val="20"/>
        </w:rPr>
        <w:t>w ciągu 30</w:t>
      </w:r>
      <w:r w:rsidRPr="00AC1CDA">
        <w:rPr>
          <w:rFonts w:ascii="Arial" w:eastAsia="Times New Roman" w:hAnsi="Arial" w:cs="Arial"/>
          <w:sz w:val="20"/>
          <w:szCs w:val="20"/>
        </w:rPr>
        <w:t xml:space="preserve"> dni od zawarcia umowy;</w:t>
      </w:r>
    </w:p>
    <w:p w14:paraId="372AE225" w14:textId="7804896C" w:rsidR="00054B10" w:rsidRPr="00AC1CDA" w:rsidRDefault="00054B10" w:rsidP="00005637">
      <w:pPr>
        <w:widowControl w:val="0"/>
        <w:numPr>
          <w:ilvl w:val="1"/>
          <w:numId w:val="5"/>
        </w:numPr>
        <w:tabs>
          <w:tab w:val="center" w:pos="4536"/>
          <w:tab w:val="right" w:pos="9072"/>
        </w:tabs>
        <w:suppressAutoHyphens/>
        <w:adjustRightInd w:val="0"/>
        <w:snapToGri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jeżeli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 xml:space="preserve"> nie rozpoczął robót </w:t>
      </w:r>
      <w:r w:rsidR="003E44DC" w:rsidRPr="00AC1CDA">
        <w:rPr>
          <w:rFonts w:ascii="Arial" w:eastAsia="Times New Roman" w:hAnsi="Arial" w:cs="Arial"/>
          <w:sz w:val="20"/>
          <w:szCs w:val="20"/>
        </w:rPr>
        <w:t xml:space="preserve">budowlanych </w:t>
      </w:r>
      <w:r w:rsidRPr="00AC1CDA">
        <w:rPr>
          <w:rFonts w:ascii="Arial" w:eastAsia="Times New Roman" w:hAnsi="Arial" w:cs="Arial"/>
          <w:sz w:val="20"/>
          <w:szCs w:val="20"/>
        </w:rPr>
        <w:t xml:space="preserve">bez uzasadnionych przyczyn </w:t>
      </w:r>
      <w:r w:rsidR="001F3694" w:rsidRPr="00AC1CDA">
        <w:rPr>
          <w:rFonts w:ascii="Arial" w:eastAsia="Times New Roman" w:hAnsi="Arial" w:cs="Arial"/>
          <w:sz w:val="20"/>
          <w:szCs w:val="20"/>
        </w:rPr>
        <w:t>w ciągu 7 dni od </w:t>
      </w:r>
      <w:r w:rsidR="000130EE" w:rsidRPr="00AC1CDA">
        <w:rPr>
          <w:rFonts w:ascii="Arial" w:eastAsia="Times New Roman" w:hAnsi="Arial" w:cs="Arial"/>
          <w:sz w:val="20"/>
          <w:szCs w:val="20"/>
        </w:rPr>
        <w:t>uzyskania zatwierdzonego przez organ sprawujący nadzór nad zarządzaniem ruchem projektu czasowej organizacji ruchu oraz nie kontynuuje robót</w:t>
      </w:r>
      <w:r w:rsidRPr="00AC1CDA">
        <w:rPr>
          <w:rFonts w:ascii="Arial" w:eastAsia="Times New Roman" w:hAnsi="Arial" w:cs="Arial"/>
          <w:sz w:val="20"/>
          <w:szCs w:val="20"/>
        </w:rPr>
        <w:t xml:space="preserve"> pomimo wezwania Zamawiającego złożonego na piśmie,</w:t>
      </w:r>
    </w:p>
    <w:p w14:paraId="03326C67" w14:textId="77777777" w:rsidR="00054B10" w:rsidRPr="00AC1CDA" w:rsidRDefault="00054B10" w:rsidP="00005637">
      <w:pPr>
        <w:widowControl w:val="0"/>
        <w:numPr>
          <w:ilvl w:val="1"/>
          <w:numId w:val="5"/>
        </w:numPr>
        <w:tabs>
          <w:tab w:val="center" w:pos="4536"/>
          <w:tab w:val="right" w:pos="9072"/>
        </w:tabs>
        <w:suppressAutoHyphens/>
        <w:adjustRightInd w:val="0"/>
        <w:snapToGri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jeżeli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 xml:space="preserve"> bez uzgodnienia z Zamaw</w:t>
      </w:r>
      <w:r w:rsidR="00331997" w:rsidRPr="00AC1CDA">
        <w:rPr>
          <w:rFonts w:ascii="Arial" w:eastAsia="Times New Roman" w:hAnsi="Arial" w:cs="Arial"/>
          <w:sz w:val="20"/>
          <w:szCs w:val="20"/>
        </w:rPr>
        <w:t>iającym przerwał realizację robót</w:t>
      </w:r>
      <w:r w:rsidRPr="00AC1CDA">
        <w:rPr>
          <w:rFonts w:ascii="Arial" w:eastAsia="Times New Roman" w:hAnsi="Arial" w:cs="Arial"/>
          <w:sz w:val="20"/>
          <w:szCs w:val="20"/>
        </w:rPr>
        <w:t xml:space="preserve"> i przerwa ta trwa dłużej niż 10 dni a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 xml:space="preserve"> mimo wezwania Zamawiającego nie rozpoc</w:t>
      </w:r>
      <w:r w:rsidR="00331997" w:rsidRPr="00AC1CDA">
        <w:rPr>
          <w:rFonts w:ascii="Arial" w:eastAsia="Times New Roman" w:hAnsi="Arial" w:cs="Arial"/>
          <w:sz w:val="20"/>
          <w:szCs w:val="20"/>
        </w:rPr>
        <w:t>znie realizacji przerwanych robót</w:t>
      </w:r>
      <w:r w:rsidRPr="00AC1CDA">
        <w:rPr>
          <w:rFonts w:ascii="Arial" w:eastAsia="Times New Roman" w:hAnsi="Arial" w:cs="Arial"/>
          <w:sz w:val="20"/>
          <w:szCs w:val="20"/>
        </w:rPr>
        <w:t xml:space="preserve"> w terminie 5 dni od otrzymania wezwania,</w:t>
      </w:r>
    </w:p>
    <w:p w14:paraId="40755F6B" w14:textId="66334352" w:rsidR="00054B10" w:rsidRPr="00AC1CDA" w:rsidRDefault="00054B10" w:rsidP="00005637">
      <w:pPr>
        <w:widowControl w:val="0"/>
        <w:numPr>
          <w:ilvl w:val="1"/>
          <w:numId w:val="5"/>
        </w:numPr>
        <w:tabs>
          <w:tab w:val="center" w:pos="4536"/>
          <w:tab w:val="right" w:pos="9072"/>
        </w:tabs>
        <w:suppressAutoHyphens/>
        <w:adjustRightInd w:val="0"/>
        <w:snapToGri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jeżeli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 xml:space="preserve"> wykonuje przedmiot umowy w sposób wadli</w:t>
      </w:r>
      <w:r w:rsidR="001F3694" w:rsidRPr="00AC1CDA">
        <w:rPr>
          <w:rFonts w:ascii="Arial" w:eastAsia="Times New Roman" w:hAnsi="Arial" w:cs="Arial"/>
          <w:sz w:val="20"/>
          <w:szCs w:val="20"/>
        </w:rPr>
        <w:t>wy lub sprzeczny z umową, a w </w:t>
      </w:r>
      <w:r w:rsidRPr="00AC1CDA">
        <w:rPr>
          <w:rFonts w:ascii="Arial" w:eastAsia="Times New Roman" w:hAnsi="Arial" w:cs="Arial"/>
          <w:sz w:val="20"/>
          <w:szCs w:val="20"/>
        </w:rPr>
        <w:t>szczególności z jej § 1 i mimo wyznaczenia mu przez Zamawiającego na piśmie terminu do</w:t>
      </w:r>
      <w:r w:rsidR="003A6572" w:rsidRPr="00AC1CDA">
        <w:rPr>
          <w:rFonts w:ascii="Arial" w:eastAsia="Times New Roman" w:hAnsi="Arial" w:cs="Arial"/>
          <w:sz w:val="20"/>
          <w:szCs w:val="20"/>
        </w:rPr>
        <w:t> </w:t>
      </w:r>
      <w:r w:rsidRPr="00AC1CDA">
        <w:rPr>
          <w:rFonts w:ascii="Arial" w:eastAsia="Times New Roman" w:hAnsi="Arial" w:cs="Arial"/>
          <w:sz w:val="20"/>
          <w:szCs w:val="20"/>
        </w:rPr>
        <w:t>zmiany sposobu wykonania przedmiotu umowy dalej wykonuje go wadliwie,</w:t>
      </w:r>
    </w:p>
    <w:p w14:paraId="71DA67F5" w14:textId="77777777" w:rsidR="00054B10" w:rsidRPr="00AC1CDA" w:rsidRDefault="00054B10" w:rsidP="00005637">
      <w:pPr>
        <w:widowControl w:val="0"/>
        <w:numPr>
          <w:ilvl w:val="1"/>
          <w:numId w:val="5"/>
        </w:numPr>
        <w:tabs>
          <w:tab w:val="center" w:pos="4536"/>
          <w:tab w:val="right" w:pos="9072"/>
        </w:tabs>
        <w:suppressAutoHyphens/>
        <w:adjustRightInd w:val="0"/>
        <w:snapToGri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 przypadku zaistnienia okoliczności, o której mowa w § 1</w:t>
      </w:r>
      <w:r w:rsidR="009F4A8F" w:rsidRPr="00AC1CDA">
        <w:rPr>
          <w:rFonts w:ascii="Arial" w:eastAsia="Times New Roman" w:hAnsi="Arial" w:cs="Arial"/>
          <w:sz w:val="20"/>
          <w:szCs w:val="20"/>
        </w:rPr>
        <w:t>2</w:t>
      </w:r>
      <w:r w:rsidRPr="00AC1CDA">
        <w:rPr>
          <w:rFonts w:ascii="Arial" w:eastAsia="Times New Roman" w:hAnsi="Arial" w:cs="Arial"/>
          <w:sz w:val="20"/>
          <w:szCs w:val="20"/>
        </w:rPr>
        <w:t xml:space="preserve"> ust. 1 pkt. 2,</w:t>
      </w:r>
    </w:p>
    <w:p w14:paraId="62D31BE9" w14:textId="77777777" w:rsidR="00054B10" w:rsidRPr="00AC1CDA" w:rsidRDefault="00054B10" w:rsidP="00005637">
      <w:pPr>
        <w:widowControl w:val="0"/>
        <w:numPr>
          <w:ilvl w:val="1"/>
          <w:numId w:val="5"/>
        </w:numPr>
        <w:tabs>
          <w:tab w:val="center" w:pos="4536"/>
          <w:tab w:val="right" w:pos="9072"/>
        </w:tabs>
        <w:suppressAutoHyphens/>
        <w:adjustRightInd w:val="0"/>
        <w:snapToGri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w przypadku zaistnienia okoliczności, o których mowa w art. 635 i następnych </w:t>
      </w:r>
      <w:r w:rsidR="004071B3" w:rsidRPr="00AC1CDA">
        <w:rPr>
          <w:rFonts w:ascii="Arial" w:eastAsia="Times New Roman" w:hAnsi="Arial" w:cs="Arial"/>
          <w:sz w:val="20"/>
          <w:szCs w:val="20"/>
        </w:rPr>
        <w:t>K</w:t>
      </w:r>
      <w:r w:rsidRPr="00AC1CDA">
        <w:rPr>
          <w:rFonts w:ascii="Arial" w:eastAsia="Times New Roman" w:hAnsi="Arial" w:cs="Arial"/>
          <w:sz w:val="20"/>
          <w:szCs w:val="20"/>
        </w:rPr>
        <w:t>odeksu cywilnego,</w:t>
      </w:r>
    </w:p>
    <w:p w14:paraId="57E2A7DD" w14:textId="77777777" w:rsidR="00054B10" w:rsidRPr="00AC1CDA" w:rsidRDefault="00054B10" w:rsidP="00005637">
      <w:pPr>
        <w:widowControl w:val="0"/>
        <w:numPr>
          <w:ilvl w:val="1"/>
          <w:numId w:val="5"/>
        </w:numPr>
        <w:tabs>
          <w:tab w:val="center" w:pos="4536"/>
          <w:tab w:val="right" w:pos="9072"/>
        </w:tabs>
        <w:suppressAutoHyphens/>
        <w:adjustRightInd w:val="0"/>
        <w:snapToGri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w przypadku zaistnienia innych okoliczności lub zdarzeń, gdzie prawo odstąpienia od umowy wynika z przepisów ustawy </w:t>
      </w:r>
      <w:proofErr w:type="spellStart"/>
      <w:r w:rsidRPr="00AC1CDA">
        <w:rPr>
          <w:rFonts w:ascii="Arial" w:eastAsia="Times New Roman" w:hAnsi="Arial" w:cs="Arial"/>
          <w:sz w:val="20"/>
          <w:szCs w:val="20"/>
        </w:rPr>
        <w:t>pzp</w:t>
      </w:r>
      <w:proofErr w:type="spellEnd"/>
      <w:r w:rsidRPr="00AC1CDA">
        <w:rPr>
          <w:rFonts w:ascii="Arial" w:eastAsia="Times New Roman" w:hAnsi="Arial" w:cs="Arial"/>
          <w:sz w:val="20"/>
          <w:szCs w:val="20"/>
        </w:rPr>
        <w:t xml:space="preserve"> lub Kodeksu cywilnego,</w:t>
      </w:r>
    </w:p>
    <w:p w14:paraId="2D4EAA8B" w14:textId="45769E66" w:rsidR="00054B10" w:rsidRPr="00AC1CDA" w:rsidRDefault="00054B10" w:rsidP="00005637">
      <w:pPr>
        <w:widowControl w:val="0"/>
        <w:numPr>
          <w:ilvl w:val="1"/>
          <w:numId w:val="5"/>
        </w:numPr>
        <w:tabs>
          <w:tab w:val="center" w:pos="4536"/>
          <w:tab w:val="right" w:pos="9072"/>
        </w:tabs>
        <w:suppressAutoHyphens/>
        <w:adjustRightInd w:val="0"/>
        <w:snapToGri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 przypadku konieczności wielokrotnego dokonywania bezpośredniej zapłaty wynagrodzenia podwykonawcy lub dalszemu podwykonawcy, o którym mowa w § 4 ust. 1</w:t>
      </w:r>
      <w:r w:rsidR="00F609B9" w:rsidRPr="00AC1CDA">
        <w:rPr>
          <w:rFonts w:ascii="Arial" w:eastAsia="Times New Roman" w:hAnsi="Arial" w:cs="Arial"/>
          <w:sz w:val="20"/>
          <w:szCs w:val="20"/>
        </w:rPr>
        <w:t>4</w:t>
      </w:r>
      <w:r w:rsidRPr="00AC1CDA">
        <w:rPr>
          <w:rFonts w:ascii="Arial" w:eastAsia="Times New Roman" w:hAnsi="Arial" w:cs="Arial"/>
          <w:sz w:val="20"/>
          <w:szCs w:val="20"/>
        </w:rPr>
        <w:t xml:space="preserve"> umowy lub</w:t>
      </w:r>
      <w:r w:rsidR="003A6572" w:rsidRPr="00AC1CDA">
        <w:rPr>
          <w:rFonts w:ascii="Arial" w:eastAsia="Times New Roman" w:hAnsi="Arial" w:cs="Arial"/>
          <w:sz w:val="20"/>
          <w:szCs w:val="20"/>
        </w:rPr>
        <w:t> </w:t>
      </w:r>
      <w:r w:rsidRPr="00AC1CDA">
        <w:rPr>
          <w:rFonts w:ascii="Arial" w:eastAsia="Times New Roman" w:hAnsi="Arial" w:cs="Arial"/>
          <w:sz w:val="20"/>
          <w:szCs w:val="20"/>
        </w:rPr>
        <w:t>konieczności dokonania bezpośredni</w:t>
      </w:r>
      <w:r w:rsidR="00C0045B" w:rsidRPr="00AC1CDA">
        <w:rPr>
          <w:rFonts w:ascii="Arial" w:eastAsia="Times New Roman" w:hAnsi="Arial" w:cs="Arial"/>
          <w:sz w:val="20"/>
          <w:szCs w:val="20"/>
        </w:rPr>
        <w:t>ch zapłat na sumę większą niż 5</w:t>
      </w:r>
      <w:r w:rsidRPr="00AC1CDA">
        <w:rPr>
          <w:rFonts w:ascii="Arial" w:eastAsia="Times New Roman" w:hAnsi="Arial" w:cs="Arial"/>
          <w:sz w:val="20"/>
          <w:szCs w:val="20"/>
        </w:rPr>
        <w:t>% wartości umowy określonej w § 3 ust. 1,</w:t>
      </w:r>
    </w:p>
    <w:p w14:paraId="3DF1677E" w14:textId="77777777" w:rsidR="00054B10" w:rsidRPr="00AC1CDA" w:rsidRDefault="00054B10" w:rsidP="00005637">
      <w:pPr>
        <w:widowControl w:val="0"/>
        <w:numPr>
          <w:ilvl w:val="1"/>
          <w:numId w:val="5"/>
        </w:numPr>
        <w:tabs>
          <w:tab w:val="center" w:pos="4536"/>
          <w:tab w:val="right" w:pos="9072"/>
        </w:tabs>
        <w:suppressAutoHyphens/>
        <w:adjustRightInd w:val="0"/>
        <w:snapToGri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lastRenderedPageBreak/>
        <w:t>w prz</w:t>
      </w:r>
      <w:r w:rsidR="00C30195" w:rsidRPr="00AC1CDA">
        <w:rPr>
          <w:rFonts w:ascii="Arial" w:eastAsia="Times New Roman" w:hAnsi="Arial" w:cs="Arial"/>
          <w:sz w:val="20"/>
          <w:szCs w:val="20"/>
        </w:rPr>
        <w:t>ypadku braku akceptacji zmiany P</w:t>
      </w:r>
      <w:r w:rsidRPr="00AC1CDA">
        <w:rPr>
          <w:rFonts w:ascii="Arial" w:eastAsia="Times New Roman" w:hAnsi="Arial" w:cs="Arial"/>
          <w:sz w:val="20"/>
          <w:szCs w:val="20"/>
        </w:rPr>
        <w:t xml:space="preserve">odwykonawcy, o którym mowa w § </w:t>
      </w:r>
      <w:r w:rsidR="00E54560" w:rsidRPr="00AC1CDA">
        <w:rPr>
          <w:rFonts w:ascii="Arial" w:eastAsia="Times New Roman" w:hAnsi="Arial" w:cs="Arial"/>
          <w:sz w:val="20"/>
          <w:szCs w:val="20"/>
        </w:rPr>
        <w:t>9</w:t>
      </w:r>
      <w:r w:rsidR="00095030" w:rsidRPr="00AC1CDA">
        <w:rPr>
          <w:rFonts w:ascii="Arial" w:eastAsia="Times New Roman" w:hAnsi="Arial" w:cs="Arial"/>
          <w:sz w:val="20"/>
          <w:szCs w:val="20"/>
        </w:rPr>
        <w:t xml:space="preserve"> ust. </w:t>
      </w:r>
      <w:r w:rsidR="00E32BEA" w:rsidRPr="00AC1CDA">
        <w:rPr>
          <w:rFonts w:ascii="Arial" w:eastAsia="Times New Roman" w:hAnsi="Arial" w:cs="Arial"/>
          <w:sz w:val="20"/>
          <w:szCs w:val="20"/>
        </w:rPr>
        <w:t>18</w:t>
      </w:r>
      <w:r w:rsidRPr="00AC1CDA">
        <w:rPr>
          <w:rFonts w:ascii="Arial" w:eastAsia="Times New Roman" w:hAnsi="Arial" w:cs="Arial"/>
          <w:sz w:val="20"/>
          <w:szCs w:val="20"/>
        </w:rPr>
        <w:t>,</w:t>
      </w:r>
    </w:p>
    <w:p w14:paraId="711C342C" w14:textId="49129AAD" w:rsidR="00343F70" w:rsidRPr="00AC1CDA" w:rsidRDefault="00343F70" w:rsidP="00005637">
      <w:pPr>
        <w:widowControl w:val="0"/>
        <w:numPr>
          <w:ilvl w:val="1"/>
          <w:numId w:val="5"/>
        </w:numPr>
        <w:tabs>
          <w:tab w:val="center" w:pos="4536"/>
          <w:tab w:val="right" w:pos="9072"/>
        </w:tabs>
        <w:suppressAutoHyphens/>
        <w:adjustRightInd w:val="0"/>
        <w:snapToGrid w:val="0"/>
        <w:spacing w:after="0" w:line="240" w:lineRule="auto"/>
        <w:jc w:val="both"/>
        <w:textAlignment w:val="baseline"/>
        <w:rPr>
          <w:rFonts w:ascii="Arial" w:eastAsia="Times New Roman" w:hAnsi="Arial" w:cs="Arial"/>
          <w:sz w:val="20"/>
          <w:szCs w:val="20"/>
        </w:rPr>
      </w:pPr>
      <w:r w:rsidRPr="00AC1CDA">
        <w:rPr>
          <w:rFonts w:ascii="Arial" w:hAnsi="Arial" w:cs="Arial"/>
          <w:sz w:val="20"/>
          <w:szCs w:val="20"/>
        </w:rPr>
        <w:t>w przypadku naliczenia Wykonawcy kar umownych, których suma</w:t>
      </w:r>
      <w:r w:rsidR="001F3694" w:rsidRPr="00AC1CDA">
        <w:rPr>
          <w:rFonts w:ascii="Arial" w:hAnsi="Arial" w:cs="Arial"/>
          <w:sz w:val="20"/>
          <w:szCs w:val="20"/>
        </w:rPr>
        <w:t xml:space="preserve"> przekroczy wartość określoną w </w:t>
      </w:r>
      <w:r w:rsidRPr="00AC1CDA">
        <w:rPr>
          <w:rFonts w:ascii="Arial" w:hAnsi="Arial" w:cs="Arial"/>
          <w:sz w:val="20"/>
          <w:szCs w:val="20"/>
        </w:rPr>
        <w:t>§ 1</w:t>
      </w:r>
      <w:r w:rsidR="009F4A8F" w:rsidRPr="00AC1CDA">
        <w:rPr>
          <w:rFonts w:ascii="Arial" w:hAnsi="Arial" w:cs="Arial"/>
          <w:sz w:val="20"/>
          <w:szCs w:val="20"/>
        </w:rPr>
        <w:t>3</w:t>
      </w:r>
      <w:r w:rsidRPr="00AC1CDA">
        <w:rPr>
          <w:rFonts w:ascii="Arial" w:hAnsi="Arial" w:cs="Arial"/>
          <w:sz w:val="20"/>
          <w:szCs w:val="20"/>
        </w:rPr>
        <w:t xml:space="preserve"> ust. 1</w:t>
      </w:r>
      <w:r w:rsidR="0003245B" w:rsidRPr="00AC1CDA">
        <w:rPr>
          <w:rFonts w:ascii="Arial" w:hAnsi="Arial" w:cs="Arial"/>
          <w:sz w:val="20"/>
          <w:szCs w:val="20"/>
        </w:rPr>
        <w:t>1</w:t>
      </w:r>
      <w:r w:rsidR="00D16445" w:rsidRPr="00AC1CDA">
        <w:rPr>
          <w:rFonts w:ascii="Arial" w:hAnsi="Arial" w:cs="Arial"/>
          <w:sz w:val="20"/>
          <w:szCs w:val="20"/>
        </w:rPr>
        <w:t>.</w:t>
      </w:r>
    </w:p>
    <w:p w14:paraId="620A6F4C" w14:textId="77777777" w:rsidR="00054B10" w:rsidRPr="00AC1CDA" w:rsidRDefault="00054B10" w:rsidP="00005637">
      <w:pPr>
        <w:widowControl w:val="0"/>
        <w:numPr>
          <w:ilvl w:val="0"/>
          <w:numId w:val="6"/>
        </w:numPr>
        <w:tabs>
          <w:tab w:val="center" w:pos="4536"/>
          <w:tab w:val="right" w:pos="9072"/>
        </w:tabs>
        <w:suppressAutoHyphens/>
        <w:adjustRightInd w:val="0"/>
        <w:snapToGri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lang w:eastAsia="ar-SA"/>
        </w:rPr>
        <w:t>Zamawiający ma prawo odstąpienia od umowy w terminie 30 dni od dnia wystąpienia okoliczności, o których mowa w ust. 1 pkt 1 niniejszego paragrafu.</w:t>
      </w:r>
    </w:p>
    <w:p w14:paraId="455CA56E" w14:textId="77777777" w:rsidR="00054B10" w:rsidRPr="00AC1CDA" w:rsidRDefault="00054B10" w:rsidP="00005637">
      <w:pPr>
        <w:widowControl w:val="0"/>
        <w:numPr>
          <w:ilvl w:val="0"/>
          <w:numId w:val="6"/>
        </w:numPr>
        <w:tabs>
          <w:tab w:val="center" w:pos="4536"/>
          <w:tab w:val="right" w:pos="9072"/>
        </w:tabs>
        <w:suppressAutoHyphens/>
        <w:adjustRightInd w:val="0"/>
        <w:snapToGri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Odstąpienie od umowy powinno nastąpić w formie pisemnej pod rygorem nieważności takiego oświadczenia i powinno zawierać uzasadnienie.</w:t>
      </w:r>
    </w:p>
    <w:p w14:paraId="0E43393E" w14:textId="77777777" w:rsidR="00054B10" w:rsidRPr="00AC1CDA" w:rsidRDefault="00054B10" w:rsidP="00005637">
      <w:pPr>
        <w:widowControl w:val="0"/>
        <w:numPr>
          <w:ilvl w:val="0"/>
          <w:numId w:val="6"/>
        </w:numPr>
        <w:tabs>
          <w:tab w:val="center" w:pos="4536"/>
          <w:tab w:val="right" w:pos="9072"/>
        </w:tabs>
        <w:suppressAutoHyphens/>
        <w:adjustRightInd w:val="0"/>
        <w:snapToGri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W wypadku odstąpienia od umowy Strony obciążają następujące obowiązki szczegółowe: </w:t>
      </w:r>
    </w:p>
    <w:p w14:paraId="43F7AF8D" w14:textId="77777777" w:rsidR="00054B10" w:rsidRPr="00AC1CDA" w:rsidRDefault="00054B10" w:rsidP="00005637">
      <w:pPr>
        <w:widowControl w:val="0"/>
        <w:numPr>
          <w:ilvl w:val="0"/>
          <w:numId w:val="16"/>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w terminie 7 dni od daty odstąpienia od umowy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 xml:space="preserve"> przy udziale Zamawiającego sporządzi szczegółowy protokół inwentaryzacji prac w toku według stanu na dzień odstąpienia,</w:t>
      </w:r>
    </w:p>
    <w:p w14:paraId="10169EA0" w14:textId="77777777" w:rsidR="00054B10" w:rsidRPr="00AC1CDA" w:rsidRDefault="00DB7B66" w:rsidP="00005637">
      <w:pPr>
        <w:widowControl w:val="0"/>
        <w:numPr>
          <w:ilvl w:val="0"/>
          <w:numId w:val="16"/>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Wykonawca</w:t>
      </w:r>
      <w:r w:rsidR="00054B10" w:rsidRPr="00AC1CDA">
        <w:rPr>
          <w:rFonts w:ascii="Arial" w:eastAsia="Times New Roman" w:hAnsi="Arial" w:cs="Arial"/>
          <w:sz w:val="20"/>
          <w:szCs w:val="20"/>
        </w:rPr>
        <w:t xml:space="preserve"> zabezpieczy przerwane roboty w zakresie obustronnie uzgodnionym na koszt tej s</w:t>
      </w:r>
      <w:r w:rsidR="003F2D62" w:rsidRPr="00AC1CDA">
        <w:rPr>
          <w:rFonts w:ascii="Arial" w:eastAsia="Times New Roman" w:hAnsi="Arial" w:cs="Arial"/>
          <w:sz w:val="20"/>
          <w:szCs w:val="20"/>
        </w:rPr>
        <w:t>trony, która odstąpiła od umowy;</w:t>
      </w:r>
    </w:p>
    <w:p w14:paraId="4ED010E7" w14:textId="77777777" w:rsidR="00054B10" w:rsidRPr="00AC1CDA" w:rsidRDefault="00DB7B66" w:rsidP="00005637">
      <w:pPr>
        <w:widowControl w:val="0"/>
        <w:numPr>
          <w:ilvl w:val="0"/>
          <w:numId w:val="16"/>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Wykonawca</w:t>
      </w:r>
      <w:r w:rsidR="00054B10" w:rsidRPr="00AC1CDA">
        <w:rPr>
          <w:rFonts w:ascii="Arial" w:eastAsia="Times New Roman" w:hAnsi="Arial" w:cs="Arial"/>
          <w:sz w:val="20"/>
          <w:szCs w:val="20"/>
        </w:rPr>
        <w:t xml:space="preserve"> sporządzi wykaz tych materiałów, konstrukcji lub urządzeń, które nie mogą być wykorzystane przez Wykonawcę do realizacji innych prac nieobjętych niniejszą umową, jeżeli odstąpienie od umowy nastąpiło z</w:t>
      </w:r>
      <w:r w:rsidR="003F2D62" w:rsidRPr="00AC1CDA">
        <w:rPr>
          <w:rFonts w:ascii="Arial" w:eastAsia="Times New Roman" w:hAnsi="Arial" w:cs="Arial"/>
          <w:sz w:val="20"/>
          <w:szCs w:val="20"/>
        </w:rPr>
        <w:t xml:space="preserve"> przyczyn niezależnych od niego;</w:t>
      </w:r>
    </w:p>
    <w:p w14:paraId="1F255146" w14:textId="1E0DE3F4" w:rsidR="00054B10" w:rsidRPr="00AC1CDA" w:rsidRDefault="00DB7B66" w:rsidP="00005637">
      <w:pPr>
        <w:widowControl w:val="0"/>
        <w:numPr>
          <w:ilvl w:val="0"/>
          <w:numId w:val="16"/>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Wykonawca</w:t>
      </w:r>
      <w:r w:rsidR="00054B10" w:rsidRPr="00AC1CDA">
        <w:rPr>
          <w:rFonts w:ascii="Arial" w:eastAsia="Times New Roman" w:hAnsi="Arial" w:cs="Arial"/>
          <w:sz w:val="20"/>
          <w:szCs w:val="20"/>
        </w:rPr>
        <w:t xml:space="preserve"> zgłosi do dokonania przez Zamawiającego odbioru prac przerwanych oraz prac zabezpieczających, jeżeli odstąpienie od umowy nastąpiło z przyczyn, z</w:t>
      </w:r>
      <w:r w:rsidR="003F2D62" w:rsidRPr="00AC1CDA">
        <w:rPr>
          <w:rFonts w:ascii="Arial" w:eastAsia="Times New Roman" w:hAnsi="Arial" w:cs="Arial"/>
          <w:sz w:val="20"/>
          <w:szCs w:val="20"/>
        </w:rPr>
        <w:t xml:space="preserve">a które </w:t>
      </w:r>
      <w:r w:rsidRPr="00AC1CDA">
        <w:rPr>
          <w:rFonts w:ascii="Arial" w:eastAsia="Times New Roman" w:hAnsi="Arial" w:cs="Arial"/>
          <w:sz w:val="20"/>
          <w:szCs w:val="20"/>
        </w:rPr>
        <w:t>Wykonawca</w:t>
      </w:r>
      <w:r w:rsidR="003F2D62" w:rsidRPr="00AC1CDA">
        <w:rPr>
          <w:rFonts w:ascii="Arial" w:eastAsia="Times New Roman" w:hAnsi="Arial" w:cs="Arial"/>
          <w:sz w:val="20"/>
          <w:szCs w:val="20"/>
        </w:rPr>
        <w:t xml:space="preserve"> nie</w:t>
      </w:r>
      <w:r w:rsidR="003A6572" w:rsidRPr="00AC1CDA">
        <w:rPr>
          <w:rFonts w:ascii="Arial" w:eastAsia="Times New Roman" w:hAnsi="Arial" w:cs="Arial"/>
          <w:sz w:val="20"/>
          <w:szCs w:val="20"/>
        </w:rPr>
        <w:t> </w:t>
      </w:r>
      <w:r w:rsidR="003F2D62" w:rsidRPr="00AC1CDA">
        <w:rPr>
          <w:rFonts w:ascii="Arial" w:eastAsia="Times New Roman" w:hAnsi="Arial" w:cs="Arial"/>
          <w:sz w:val="20"/>
          <w:szCs w:val="20"/>
        </w:rPr>
        <w:t>odpowiada;</w:t>
      </w:r>
    </w:p>
    <w:p w14:paraId="75ABBEB9" w14:textId="77777777" w:rsidR="00054B10" w:rsidRPr="00AC1CDA" w:rsidRDefault="00DB7B66" w:rsidP="00005637">
      <w:pPr>
        <w:widowControl w:val="0"/>
        <w:numPr>
          <w:ilvl w:val="0"/>
          <w:numId w:val="16"/>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Wykonawca</w:t>
      </w:r>
      <w:r w:rsidR="00054B10" w:rsidRPr="00AC1CDA">
        <w:rPr>
          <w:rFonts w:ascii="Arial" w:eastAsia="Times New Roman" w:hAnsi="Arial" w:cs="Arial"/>
          <w:sz w:val="20"/>
          <w:szCs w:val="20"/>
        </w:rPr>
        <w:t xml:space="preserve"> niezwłocznie, a najpóźniej w terminie 14 dni, usunie z terenu budowy urządzenia zaplecza przez n</w:t>
      </w:r>
      <w:r w:rsidR="003F2D62" w:rsidRPr="00AC1CDA">
        <w:rPr>
          <w:rFonts w:ascii="Arial" w:eastAsia="Times New Roman" w:hAnsi="Arial" w:cs="Arial"/>
          <w:sz w:val="20"/>
          <w:szCs w:val="20"/>
        </w:rPr>
        <w:t>iego dostarczone lub wzniesione;</w:t>
      </w:r>
    </w:p>
    <w:p w14:paraId="58C0A64F" w14:textId="77777777" w:rsidR="00054B10" w:rsidRPr="00AC1CDA" w:rsidRDefault="00054B10" w:rsidP="00005637">
      <w:pPr>
        <w:widowControl w:val="0"/>
        <w:numPr>
          <w:ilvl w:val="0"/>
          <w:numId w:val="16"/>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Zamawiający w razie odstąpienia od umowy z przyczyn, za które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 xml:space="preserve"> nie odpowiada obowiązany jest do dokonania odbioru prac przerwanych oraz do zapłaty wynagrodzenia za roboty, które zosta</w:t>
      </w:r>
      <w:r w:rsidR="003F2D62" w:rsidRPr="00AC1CDA">
        <w:rPr>
          <w:rFonts w:ascii="Arial" w:eastAsia="Times New Roman" w:hAnsi="Arial" w:cs="Arial"/>
          <w:sz w:val="20"/>
          <w:szCs w:val="20"/>
        </w:rPr>
        <w:t>ły wykonane do dnia odstąpienia;</w:t>
      </w:r>
    </w:p>
    <w:p w14:paraId="71B8FC23" w14:textId="6ADA669B" w:rsidR="00054B10" w:rsidRPr="00AC1CDA" w:rsidRDefault="0007413D" w:rsidP="00005637">
      <w:pPr>
        <w:widowControl w:val="0"/>
        <w:numPr>
          <w:ilvl w:val="0"/>
          <w:numId w:val="16"/>
        </w:numPr>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w:t>
      </w:r>
      <w:r w:rsidR="00054B10" w:rsidRPr="00AC1CDA">
        <w:rPr>
          <w:rFonts w:ascii="Arial" w:eastAsia="Times New Roman" w:hAnsi="Arial" w:cs="Arial"/>
          <w:sz w:val="20"/>
          <w:szCs w:val="20"/>
        </w:rPr>
        <w:t xml:space="preserve"> przypadku pozostawienia przez Wykonawcę maszyn, zaplecza bud</w:t>
      </w:r>
      <w:r w:rsidR="001F3694" w:rsidRPr="00AC1CDA">
        <w:rPr>
          <w:rFonts w:ascii="Arial" w:eastAsia="Times New Roman" w:hAnsi="Arial" w:cs="Arial"/>
          <w:sz w:val="20"/>
          <w:szCs w:val="20"/>
        </w:rPr>
        <w:t>owy, itp. Zamawiający usunie je </w:t>
      </w:r>
      <w:r w:rsidR="00054B10" w:rsidRPr="00AC1CDA">
        <w:rPr>
          <w:rFonts w:ascii="Arial" w:eastAsia="Times New Roman" w:hAnsi="Arial" w:cs="Arial"/>
          <w:sz w:val="20"/>
          <w:szCs w:val="20"/>
        </w:rPr>
        <w:t>na koszt i ryzyko Wykonawcy.</w:t>
      </w:r>
    </w:p>
    <w:p w14:paraId="60ADC9F1" w14:textId="77777777" w:rsidR="00054B10" w:rsidRPr="00AC1CDA" w:rsidRDefault="00054B10" w:rsidP="00054B10">
      <w:pPr>
        <w:widowControl w:val="0"/>
        <w:suppressAutoHyphens/>
        <w:adjustRightInd w:val="0"/>
        <w:spacing w:after="0" w:line="240" w:lineRule="auto"/>
        <w:jc w:val="center"/>
        <w:textAlignment w:val="baseline"/>
        <w:rPr>
          <w:rFonts w:ascii="Arial" w:eastAsia="Times New Roman" w:hAnsi="Arial" w:cs="Arial"/>
          <w:sz w:val="20"/>
          <w:szCs w:val="20"/>
        </w:rPr>
      </w:pPr>
    </w:p>
    <w:p w14:paraId="06290CE1" w14:textId="77777777" w:rsidR="00054B10" w:rsidRPr="00AC1CDA" w:rsidRDefault="00054B10" w:rsidP="00054B10">
      <w:pPr>
        <w:widowControl w:val="0"/>
        <w:suppressAutoHyphens/>
        <w:adjustRightInd w:val="0"/>
        <w:spacing w:after="0" w:line="240" w:lineRule="auto"/>
        <w:jc w:val="center"/>
        <w:textAlignment w:val="baseline"/>
        <w:rPr>
          <w:rFonts w:ascii="Arial" w:eastAsia="Times New Roman" w:hAnsi="Arial" w:cs="Arial"/>
          <w:b/>
          <w:sz w:val="20"/>
          <w:szCs w:val="20"/>
        </w:rPr>
      </w:pPr>
      <w:r w:rsidRPr="00AC1CDA">
        <w:rPr>
          <w:rFonts w:ascii="Arial" w:eastAsia="Times New Roman" w:hAnsi="Arial" w:cs="Arial"/>
          <w:b/>
          <w:sz w:val="20"/>
          <w:szCs w:val="20"/>
        </w:rPr>
        <w:t>§ 1</w:t>
      </w:r>
      <w:r w:rsidR="009F4A8F" w:rsidRPr="00AC1CDA">
        <w:rPr>
          <w:rFonts w:ascii="Arial" w:eastAsia="Times New Roman" w:hAnsi="Arial" w:cs="Arial"/>
          <w:b/>
          <w:sz w:val="20"/>
          <w:szCs w:val="20"/>
        </w:rPr>
        <w:t>7</w:t>
      </w:r>
    </w:p>
    <w:p w14:paraId="6FDFBD8C" w14:textId="2B624CFE" w:rsidR="00054B10" w:rsidRPr="00AC1CDA" w:rsidRDefault="00DB7B66" w:rsidP="00005637">
      <w:pPr>
        <w:widowControl w:val="0"/>
        <w:numPr>
          <w:ilvl w:val="0"/>
          <w:numId w:val="32"/>
        </w:numPr>
        <w:tabs>
          <w:tab w:val="center" w:pos="4536"/>
          <w:tab w:val="right" w:pos="9072"/>
        </w:tabs>
        <w:suppressAutoHyphens/>
        <w:adjustRightInd w:val="0"/>
        <w:snapToGri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Wykonawca</w:t>
      </w:r>
      <w:r w:rsidR="00054B10" w:rsidRPr="00AC1CDA">
        <w:rPr>
          <w:rFonts w:ascii="Arial" w:eastAsia="Times New Roman" w:hAnsi="Arial" w:cs="Arial"/>
          <w:sz w:val="20"/>
          <w:szCs w:val="20"/>
        </w:rPr>
        <w:t xml:space="preserve"> jest zobowiązany do niezwłocznego przesyłania do Zama</w:t>
      </w:r>
      <w:r w:rsidR="001F3694" w:rsidRPr="00AC1CDA">
        <w:rPr>
          <w:rFonts w:ascii="Arial" w:eastAsia="Times New Roman" w:hAnsi="Arial" w:cs="Arial"/>
          <w:sz w:val="20"/>
          <w:szCs w:val="20"/>
        </w:rPr>
        <w:t>wiającego pisemnej informacji o </w:t>
      </w:r>
      <w:r w:rsidR="00054B10" w:rsidRPr="00AC1CDA">
        <w:rPr>
          <w:rFonts w:ascii="Arial" w:eastAsia="Times New Roman" w:hAnsi="Arial" w:cs="Arial"/>
          <w:sz w:val="20"/>
          <w:szCs w:val="20"/>
        </w:rPr>
        <w:t>zmianie danych Wykonawcy zawartych w umowie. Zmiana ta nie wymaga dokonania zmiany umowy.</w:t>
      </w:r>
    </w:p>
    <w:p w14:paraId="75778B55" w14:textId="77777777" w:rsidR="00054B10" w:rsidRPr="00AC1CDA" w:rsidRDefault="00054B10" w:rsidP="00005637">
      <w:pPr>
        <w:widowControl w:val="0"/>
        <w:numPr>
          <w:ilvl w:val="0"/>
          <w:numId w:val="32"/>
        </w:numPr>
        <w:tabs>
          <w:tab w:val="center" w:pos="4536"/>
          <w:tab w:val="right" w:pos="9072"/>
        </w:tabs>
        <w:suppressAutoHyphens/>
        <w:adjustRightInd w:val="0"/>
        <w:snapToGri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 przypadku niepowiadomienia przez Wykonawcę Zamawiającego o zmianie danych zawartych w umowie, wszelką korespondencję wysyłaną przez Zamawiającą zgodnie z posiadanymi przez niego danymi strony uznają za doręczoną.</w:t>
      </w:r>
    </w:p>
    <w:p w14:paraId="0629363E" w14:textId="77777777" w:rsidR="00054B10" w:rsidRPr="00AC1CDA" w:rsidRDefault="00054B10" w:rsidP="00054B10">
      <w:pPr>
        <w:widowControl w:val="0"/>
        <w:suppressAutoHyphens/>
        <w:adjustRightInd w:val="0"/>
        <w:spacing w:after="0" w:line="240" w:lineRule="auto"/>
        <w:textAlignment w:val="baseline"/>
        <w:rPr>
          <w:rFonts w:ascii="Arial" w:eastAsia="Times New Roman" w:hAnsi="Arial" w:cs="Arial"/>
          <w:sz w:val="20"/>
          <w:szCs w:val="20"/>
        </w:rPr>
      </w:pPr>
    </w:p>
    <w:p w14:paraId="76128D76" w14:textId="77777777" w:rsidR="00054B10" w:rsidRPr="00AC1CDA" w:rsidRDefault="00054B10" w:rsidP="00054B10">
      <w:pPr>
        <w:widowControl w:val="0"/>
        <w:suppressAutoHyphens/>
        <w:adjustRightInd w:val="0"/>
        <w:spacing w:after="0" w:line="240" w:lineRule="auto"/>
        <w:jc w:val="center"/>
        <w:textAlignment w:val="baseline"/>
        <w:rPr>
          <w:rFonts w:ascii="Arial" w:eastAsia="Times New Roman" w:hAnsi="Arial" w:cs="Arial"/>
          <w:b/>
          <w:sz w:val="20"/>
          <w:szCs w:val="20"/>
        </w:rPr>
      </w:pPr>
      <w:r w:rsidRPr="00AC1CDA">
        <w:rPr>
          <w:rFonts w:ascii="Arial" w:eastAsia="Times New Roman" w:hAnsi="Arial" w:cs="Arial"/>
          <w:b/>
          <w:sz w:val="20"/>
          <w:szCs w:val="20"/>
        </w:rPr>
        <w:t>§ 1</w:t>
      </w:r>
      <w:r w:rsidR="009F4A8F" w:rsidRPr="00AC1CDA">
        <w:rPr>
          <w:rFonts w:ascii="Arial" w:eastAsia="Times New Roman" w:hAnsi="Arial" w:cs="Arial"/>
          <w:b/>
          <w:sz w:val="20"/>
          <w:szCs w:val="20"/>
        </w:rPr>
        <w:t>8</w:t>
      </w:r>
    </w:p>
    <w:p w14:paraId="40C9D6C3" w14:textId="77777777" w:rsidR="001B2987" w:rsidRPr="00AC1CDA" w:rsidRDefault="001B2987" w:rsidP="00005637">
      <w:pPr>
        <w:pStyle w:val="Akapitzlist"/>
        <w:widowControl/>
        <w:numPr>
          <w:ilvl w:val="0"/>
          <w:numId w:val="30"/>
        </w:numPr>
        <w:suppressAutoHyphens w:val="0"/>
        <w:autoSpaceDE w:val="0"/>
        <w:autoSpaceDN w:val="0"/>
        <w:adjustRightInd/>
        <w:spacing w:after="0" w:line="240" w:lineRule="auto"/>
        <w:textAlignment w:val="auto"/>
        <w:rPr>
          <w:rFonts w:ascii="Arial" w:hAnsi="Arial" w:cs="Arial"/>
        </w:rPr>
      </w:pPr>
      <w:r w:rsidRPr="00AC1CDA">
        <w:rPr>
          <w:rFonts w:ascii="Arial" w:hAnsi="Arial" w:cs="Arial"/>
        </w:rPr>
        <w:t>W przypadku powstania sporu związanego z zawarciem, z obowiązywaniem, z wykładnią lub wykonaniem niniejszej umowy (roszczenia cywilnoprawne), Strony w pierwszej kolejności podejmą negocjacje pojednawcze w celu rozwiązania tego sporu. W szczególności Strony zobowiązują się do poddania ewentualnych sporów mediacjom przed Sądem Polubownym przy Prokuratorii Generalnej Rzeczypospolitej Polskiej, wybranym mediatorem lub osobą prowadzącą inne polubowne rozwiązanie sporu.</w:t>
      </w:r>
    </w:p>
    <w:p w14:paraId="1A40CA16" w14:textId="77777777" w:rsidR="001B2987" w:rsidRPr="00AC1CDA" w:rsidRDefault="001B2987" w:rsidP="00005637">
      <w:pPr>
        <w:pStyle w:val="Akapitzlist"/>
        <w:widowControl/>
        <w:numPr>
          <w:ilvl w:val="0"/>
          <w:numId w:val="30"/>
        </w:numPr>
        <w:suppressAutoHyphens w:val="0"/>
        <w:autoSpaceDE w:val="0"/>
        <w:autoSpaceDN w:val="0"/>
        <w:adjustRightInd/>
        <w:spacing w:after="0" w:line="240" w:lineRule="auto"/>
        <w:textAlignment w:val="auto"/>
        <w:rPr>
          <w:rFonts w:ascii="Arial" w:hAnsi="Arial" w:cs="Arial"/>
        </w:rPr>
      </w:pPr>
      <w:r w:rsidRPr="00AC1CDA">
        <w:rPr>
          <w:rFonts w:ascii="Arial" w:hAnsi="Arial" w:cs="Arial"/>
        </w:rPr>
        <w:t>Właściwym do rozpoznania sporów wynikłych na tle realizacji niniejszej umowy jest sąd miejscowo właściwy dla siedziby Zamawiającego.</w:t>
      </w:r>
    </w:p>
    <w:p w14:paraId="42958043" w14:textId="77777777" w:rsidR="00054B10" w:rsidRPr="00AC1CDA" w:rsidRDefault="00054B10" w:rsidP="00054B10">
      <w:pPr>
        <w:widowControl w:val="0"/>
        <w:suppressAutoHyphens/>
        <w:adjustRightInd w:val="0"/>
        <w:spacing w:after="0" w:line="240" w:lineRule="auto"/>
        <w:jc w:val="center"/>
        <w:textAlignment w:val="baseline"/>
        <w:rPr>
          <w:rFonts w:ascii="Arial" w:eastAsia="Times New Roman" w:hAnsi="Arial" w:cs="Arial"/>
          <w:sz w:val="20"/>
          <w:szCs w:val="20"/>
        </w:rPr>
      </w:pPr>
    </w:p>
    <w:p w14:paraId="7C66751C" w14:textId="77777777" w:rsidR="00054B10" w:rsidRPr="00AC1CDA" w:rsidRDefault="00054B10" w:rsidP="00054B10">
      <w:pPr>
        <w:widowControl w:val="0"/>
        <w:suppressAutoHyphens/>
        <w:adjustRightInd w:val="0"/>
        <w:spacing w:after="0" w:line="240" w:lineRule="auto"/>
        <w:jc w:val="center"/>
        <w:textAlignment w:val="baseline"/>
        <w:rPr>
          <w:rFonts w:ascii="Arial" w:eastAsia="Times New Roman" w:hAnsi="Arial" w:cs="Arial"/>
          <w:b/>
          <w:sz w:val="20"/>
          <w:szCs w:val="20"/>
        </w:rPr>
      </w:pPr>
      <w:r w:rsidRPr="00AC1CDA">
        <w:rPr>
          <w:rFonts w:ascii="Arial" w:eastAsia="Times New Roman" w:hAnsi="Arial" w:cs="Arial"/>
          <w:b/>
          <w:sz w:val="20"/>
          <w:szCs w:val="20"/>
        </w:rPr>
        <w:t>§ 1</w:t>
      </w:r>
      <w:r w:rsidR="009F4A8F" w:rsidRPr="00AC1CDA">
        <w:rPr>
          <w:rFonts w:ascii="Arial" w:eastAsia="Times New Roman" w:hAnsi="Arial" w:cs="Arial"/>
          <w:b/>
          <w:sz w:val="20"/>
          <w:szCs w:val="20"/>
        </w:rPr>
        <w:t>9</w:t>
      </w:r>
    </w:p>
    <w:p w14:paraId="01A7AD29" w14:textId="0F5D21A8" w:rsidR="00054B10" w:rsidRPr="00AC1CDA" w:rsidRDefault="00054B10" w:rsidP="00054B10">
      <w:pPr>
        <w:widowControl w:val="0"/>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W sprawach nieuregulowanych niniejszą umową stosuje się przepisy</w:t>
      </w:r>
      <w:r w:rsidR="00902BDF" w:rsidRPr="00AC1CDA">
        <w:rPr>
          <w:rFonts w:ascii="Arial" w:eastAsia="Times New Roman" w:hAnsi="Arial" w:cs="Arial"/>
          <w:sz w:val="20"/>
          <w:szCs w:val="20"/>
        </w:rPr>
        <w:t xml:space="preserve"> ustawy </w:t>
      </w:r>
      <w:proofErr w:type="spellStart"/>
      <w:r w:rsidR="00902BDF" w:rsidRPr="00AC1CDA">
        <w:rPr>
          <w:rFonts w:ascii="Arial" w:eastAsia="Times New Roman" w:hAnsi="Arial" w:cs="Arial"/>
          <w:sz w:val="20"/>
          <w:szCs w:val="20"/>
        </w:rPr>
        <w:t>pzp</w:t>
      </w:r>
      <w:proofErr w:type="spellEnd"/>
      <w:r w:rsidR="00902BDF" w:rsidRPr="00AC1CDA">
        <w:rPr>
          <w:rFonts w:ascii="Arial" w:eastAsia="Times New Roman" w:hAnsi="Arial" w:cs="Arial"/>
          <w:sz w:val="20"/>
          <w:szCs w:val="20"/>
        </w:rPr>
        <w:t xml:space="preserve"> i </w:t>
      </w:r>
      <w:r w:rsidRPr="00AC1CDA">
        <w:rPr>
          <w:rFonts w:ascii="Arial" w:eastAsia="Times New Roman" w:hAnsi="Arial" w:cs="Arial"/>
          <w:sz w:val="20"/>
          <w:szCs w:val="20"/>
        </w:rPr>
        <w:t>Kodeksu cywilnego</w:t>
      </w:r>
      <w:r w:rsidR="00A65517" w:rsidRPr="00AC1CDA">
        <w:rPr>
          <w:rFonts w:ascii="Arial" w:eastAsia="Times New Roman" w:hAnsi="Arial" w:cs="Arial"/>
          <w:sz w:val="20"/>
          <w:szCs w:val="20"/>
        </w:rPr>
        <w:t>,</w:t>
      </w:r>
      <w:r w:rsidR="00A65517" w:rsidRPr="00AC1CDA">
        <w:rPr>
          <w:rFonts w:ascii="Arial" w:hAnsi="Arial" w:cs="Arial"/>
          <w:lang w:eastAsia="pl-PL"/>
        </w:rPr>
        <w:t xml:space="preserve"> </w:t>
      </w:r>
      <w:r w:rsidR="00A65517" w:rsidRPr="00AC1CDA">
        <w:rPr>
          <w:rFonts w:ascii="Arial" w:eastAsia="Times New Roman" w:hAnsi="Arial" w:cs="Arial"/>
          <w:sz w:val="20"/>
          <w:szCs w:val="20"/>
        </w:rPr>
        <w:t>ustawy Prawo budowlane i inne akty prawne</w:t>
      </w:r>
      <w:r w:rsidRPr="00AC1CDA">
        <w:rPr>
          <w:rFonts w:ascii="Arial" w:eastAsia="Times New Roman" w:hAnsi="Arial" w:cs="Arial"/>
          <w:sz w:val="20"/>
          <w:szCs w:val="20"/>
        </w:rPr>
        <w:t>.</w:t>
      </w:r>
    </w:p>
    <w:p w14:paraId="18AAA649" w14:textId="77777777" w:rsidR="00054B10" w:rsidRPr="00AC1CDA" w:rsidRDefault="00054B10" w:rsidP="00054B10">
      <w:pPr>
        <w:widowControl w:val="0"/>
        <w:tabs>
          <w:tab w:val="left" w:pos="708"/>
        </w:tabs>
        <w:suppressAutoHyphens/>
        <w:adjustRightInd w:val="0"/>
        <w:snapToGrid w:val="0"/>
        <w:spacing w:after="0" w:line="240" w:lineRule="auto"/>
        <w:jc w:val="both"/>
        <w:textAlignment w:val="baseline"/>
        <w:rPr>
          <w:rFonts w:ascii="Arial" w:eastAsia="Times New Roman" w:hAnsi="Arial" w:cs="Arial"/>
          <w:bCs/>
          <w:sz w:val="20"/>
          <w:szCs w:val="20"/>
        </w:rPr>
      </w:pPr>
    </w:p>
    <w:p w14:paraId="65B9EE53" w14:textId="77777777" w:rsidR="00054B10" w:rsidRPr="00AC1CDA" w:rsidRDefault="00054B10" w:rsidP="00054B10">
      <w:pPr>
        <w:widowControl w:val="0"/>
        <w:tabs>
          <w:tab w:val="left" w:pos="708"/>
        </w:tabs>
        <w:suppressAutoHyphens/>
        <w:adjustRightInd w:val="0"/>
        <w:snapToGrid w:val="0"/>
        <w:spacing w:after="0" w:line="240" w:lineRule="auto"/>
        <w:jc w:val="center"/>
        <w:textAlignment w:val="baseline"/>
        <w:rPr>
          <w:rFonts w:ascii="Arial" w:eastAsia="Times New Roman" w:hAnsi="Arial" w:cs="Arial"/>
          <w:b/>
          <w:bCs/>
          <w:sz w:val="20"/>
          <w:szCs w:val="20"/>
        </w:rPr>
      </w:pPr>
      <w:r w:rsidRPr="00AC1CDA">
        <w:rPr>
          <w:rFonts w:ascii="Arial" w:eastAsia="Times New Roman" w:hAnsi="Arial" w:cs="Arial"/>
          <w:b/>
          <w:bCs/>
          <w:sz w:val="20"/>
          <w:szCs w:val="20"/>
        </w:rPr>
        <w:t xml:space="preserve">§ </w:t>
      </w:r>
      <w:r w:rsidR="009F4A8F" w:rsidRPr="00AC1CDA">
        <w:rPr>
          <w:rFonts w:ascii="Arial" w:eastAsia="Times New Roman" w:hAnsi="Arial" w:cs="Arial"/>
          <w:b/>
          <w:bCs/>
          <w:sz w:val="20"/>
          <w:szCs w:val="20"/>
        </w:rPr>
        <w:t>2</w:t>
      </w:r>
      <w:r w:rsidR="0003245B" w:rsidRPr="00AC1CDA">
        <w:rPr>
          <w:rFonts w:ascii="Arial" w:eastAsia="Times New Roman" w:hAnsi="Arial" w:cs="Arial"/>
          <w:b/>
          <w:bCs/>
          <w:sz w:val="20"/>
          <w:szCs w:val="20"/>
        </w:rPr>
        <w:t>0</w:t>
      </w:r>
    </w:p>
    <w:p w14:paraId="28F8C726" w14:textId="77777777" w:rsidR="00054B10" w:rsidRPr="00AC1CDA" w:rsidRDefault="00DB7B66" w:rsidP="00054B10">
      <w:pPr>
        <w:widowControl w:val="0"/>
        <w:suppressAutoHyphens/>
        <w:adjustRightInd w:val="0"/>
        <w:spacing w:after="0" w:line="240" w:lineRule="auto"/>
        <w:jc w:val="both"/>
        <w:textAlignment w:val="baseline"/>
        <w:rPr>
          <w:rFonts w:ascii="Arial" w:eastAsia="Times New Roman" w:hAnsi="Arial" w:cs="Arial"/>
          <w:bCs/>
          <w:sz w:val="20"/>
          <w:szCs w:val="20"/>
        </w:rPr>
      </w:pPr>
      <w:r w:rsidRPr="00AC1CDA">
        <w:rPr>
          <w:rFonts w:ascii="Arial" w:eastAsia="Times New Roman" w:hAnsi="Arial" w:cs="Arial"/>
          <w:bCs/>
          <w:sz w:val="20"/>
          <w:szCs w:val="20"/>
        </w:rPr>
        <w:t>Wykonawca</w:t>
      </w:r>
      <w:r w:rsidR="00054B10" w:rsidRPr="00AC1CDA">
        <w:rPr>
          <w:rFonts w:ascii="Arial" w:eastAsia="Times New Roman" w:hAnsi="Arial" w:cs="Arial"/>
          <w:bCs/>
          <w:sz w:val="20"/>
          <w:szCs w:val="20"/>
        </w:rPr>
        <w:t xml:space="preserve"> oświadcza, że: </w:t>
      </w:r>
    </w:p>
    <w:p w14:paraId="6AFCC8A1" w14:textId="77777777" w:rsidR="00EE178C" w:rsidRPr="00AC1CDA" w:rsidRDefault="008B0380" w:rsidP="00005637">
      <w:pPr>
        <w:widowControl w:val="0"/>
        <w:numPr>
          <w:ilvl w:val="0"/>
          <w:numId w:val="37"/>
        </w:numPr>
        <w:suppressAutoHyphens/>
        <w:autoSpaceDN w:val="0"/>
        <w:adjustRightInd w:val="0"/>
        <w:spacing w:after="0" w:line="240" w:lineRule="auto"/>
        <w:jc w:val="both"/>
        <w:textAlignment w:val="baseline"/>
        <w:rPr>
          <w:rFonts w:ascii="Arial" w:eastAsia="Times New Roman" w:hAnsi="Arial" w:cs="Arial"/>
          <w:bCs/>
          <w:sz w:val="20"/>
          <w:szCs w:val="20"/>
        </w:rPr>
      </w:pPr>
      <w:r w:rsidRPr="00AC1CDA">
        <w:rPr>
          <w:rFonts w:ascii="Arial" w:eastAsia="Times New Roman" w:hAnsi="Arial" w:cs="Arial"/>
          <w:bCs/>
          <w:sz w:val="20"/>
          <w:szCs w:val="20"/>
        </w:rPr>
        <w:t>na podstawie art. 6 ust. 1 lit b, Rozporządzenia Parlamentu Europejskiego i Rady (UE) 2016/679 z dnia 27 kwietnia 2016 r. w sprawie ochrony osób fizycznych w zwią</w:t>
      </w:r>
      <w:r w:rsidR="00A54EF2" w:rsidRPr="00AC1CDA">
        <w:rPr>
          <w:rFonts w:ascii="Arial" w:eastAsia="Times New Roman" w:hAnsi="Arial" w:cs="Arial"/>
          <w:bCs/>
          <w:sz w:val="20"/>
          <w:szCs w:val="20"/>
        </w:rPr>
        <w:t>zku z </w:t>
      </w:r>
      <w:r w:rsidRPr="00AC1CDA">
        <w:rPr>
          <w:rFonts w:ascii="Arial" w:eastAsia="Times New Roman" w:hAnsi="Arial" w:cs="Arial"/>
          <w:bCs/>
          <w:sz w:val="20"/>
          <w:szCs w:val="20"/>
        </w:rPr>
        <w:t>przetwarzaniem danych osobowych i w sprawie swobodnego przepływu takich danych oraz uchylenia dyrektywy 95/46/WE (ogólne rozporządzenie o ochronie danych „RODO” Dz. Urz. UE. L Nr 119 z 04.05.2016 r.), Pełnomocnik Wykonawcy, osoby fizyczne wskazane w</w:t>
      </w:r>
      <w:r w:rsidR="00A54EF2" w:rsidRPr="00AC1CDA">
        <w:rPr>
          <w:rFonts w:ascii="Arial" w:eastAsia="Times New Roman" w:hAnsi="Arial" w:cs="Arial"/>
          <w:bCs/>
          <w:sz w:val="20"/>
          <w:szCs w:val="20"/>
        </w:rPr>
        <w:t>  </w:t>
      </w:r>
      <w:r w:rsidRPr="00AC1CDA">
        <w:rPr>
          <w:rFonts w:ascii="Arial" w:eastAsia="Times New Roman" w:hAnsi="Arial" w:cs="Arial"/>
          <w:bCs/>
          <w:sz w:val="20"/>
          <w:szCs w:val="20"/>
        </w:rPr>
        <w:t xml:space="preserve">umowie, osoby fizyczne zatrudnione przez Wykonawcę na podstawie umowy o pracę przy realizacji niniejszej umowy, osoby fizyczne działające w imieniu podmiotów trzecich udostępniających zasoby w ramach realizacji niniejszej umowy osoby fizyczne działające </w:t>
      </w:r>
      <w:r w:rsidR="00A54EF2" w:rsidRPr="00AC1CDA">
        <w:rPr>
          <w:rFonts w:ascii="Arial" w:eastAsia="Times New Roman" w:hAnsi="Arial" w:cs="Arial"/>
          <w:bCs/>
          <w:sz w:val="20"/>
          <w:szCs w:val="20"/>
        </w:rPr>
        <w:t>w </w:t>
      </w:r>
      <w:r w:rsidRPr="00AC1CDA">
        <w:rPr>
          <w:rFonts w:ascii="Arial" w:eastAsia="Times New Roman" w:hAnsi="Arial" w:cs="Arial"/>
          <w:bCs/>
          <w:sz w:val="20"/>
          <w:szCs w:val="20"/>
        </w:rPr>
        <w:t>imieniu podwykonawców realizujących część przedmiotu umowy lub inne osoby fizyczne – wykonujące lub które będą wykonywać czynności związane z realizacją przedmiotowej umowy wyrażają zgodę na przetwarzanie swoich danych osobowych przez administratora danych – Wójta Gminy Stare Babice w celu realizacji przedmiotowej umowy, w zakresie danych niezbędnych do jej realizacji</w:t>
      </w:r>
      <w:r w:rsidR="00EE178C" w:rsidRPr="00AC1CDA">
        <w:rPr>
          <w:rFonts w:ascii="Arial" w:eastAsia="Times New Roman" w:hAnsi="Arial" w:cs="Arial"/>
          <w:bCs/>
          <w:sz w:val="20"/>
          <w:szCs w:val="20"/>
        </w:rPr>
        <w:t xml:space="preserve">;  </w:t>
      </w:r>
    </w:p>
    <w:p w14:paraId="7EA9C1CB" w14:textId="77777777" w:rsidR="00EE178C" w:rsidRPr="00AC1CDA" w:rsidRDefault="00EE178C" w:rsidP="00005637">
      <w:pPr>
        <w:widowControl w:val="0"/>
        <w:numPr>
          <w:ilvl w:val="0"/>
          <w:numId w:val="37"/>
        </w:numPr>
        <w:suppressAutoHyphens/>
        <w:autoSpaceDN w:val="0"/>
        <w:adjustRightInd w:val="0"/>
        <w:spacing w:after="0" w:line="240" w:lineRule="auto"/>
        <w:jc w:val="both"/>
        <w:textAlignment w:val="baseline"/>
        <w:rPr>
          <w:rFonts w:ascii="Arial" w:eastAsia="Times New Roman" w:hAnsi="Arial" w:cs="Arial"/>
          <w:bCs/>
          <w:sz w:val="20"/>
          <w:szCs w:val="20"/>
        </w:rPr>
      </w:pPr>
      <w:r w:rsidRPr="00AC1CDA">
        <w:rPr>
          <w:rFonts w:ascii="Arial" w:eastAsia="Times New Roman" w:hAnsi="Arial" w:cs="Arial"/>
          <w:bCs/>
          <w:sz w:val="20"/>
          <w:szCs w:val="20"/>
        </w:rPr>
        <w:t>osoby wymienione w punkcie wyżej podają dane osobowe dobrowolnie i że są one zgodne z prawdą;</w:t>
      </w:r>
    </w:p>
    <w:p w14:paraId="31151432" w14:textId="77777777" w:rsidR="00A65517" w:rsidRPr="00AC1CDA" w:rsidRDefault="00EE178C" w:rsidP="00005637">
      <w:pPr>
        <w:widowControl w:val="0"/>
        <w:numPr>
          <w:ilvl w:val="0"/>
          <w:numId w:val="37"/>
        </w:numPr>
        <w:suppressAutoHyphens/>
        <w:autoSpaceDN w:val="0"/>
        <w:adjustRightInd w:val="0"/>
        <w:spacing w:after="0" w:line="240" w:lineRule="auto"/>
        <w:jc w:val="both"/>
        <w:textAlignment w:val="baseline"/>
        <w:rPr>
          <w:rFonts w:ascii="Arial" w:eastAsia="Times New Roman" w:hAnsi="Arial" w:cs="Arial"/>
          <w:bCs/>
          <w:sz w:val="20"/>
          <w:szCs w:val="20"/>
        </w:rPr>
      </w:pPr>
      <w:r w:rsidRPr="00AC1CDA">
        <w:rPr>
          <w:rFonts w:ascii="Arial" w:eastAsia="Times New Roman" w:hAnsi="Arial" w:cs="Arial"/>
          <w:bCs/>
          <w:sz w:val="20"/>
          <w:szCs w:val="20"/>
        </w:rPr>
        <w:t xml:space="preserve">wykonał obowiązki informacyjne wynikające z Rozporządzenia Parlamentu Europejskiego i Rady (UE) </w:t>
      </w:r>
      <w:r w:rsidRPr="00AC1CDA">
        <w:rPr>
          <w:rFonts w:ascii="Arial" w:eastAsia="Times New Roman" w:hAnsi="Arial" w:cs="Arial"/>
          <w:bCs/>
          <w:sz w:val="20"/>
          <w:szCs w:val="20"/>
        </w:rPr>
        <w:lastRenderedPageBreak/>
        <w:t>2016/679 z dnia 27 kwietnia 2016 r. w sprawie ochrony osób fizycznych w związku z przetwarzaniem danych osobowych i w sprawie swobodnego przepływu takich danych oraz uchylenia dyrektywy 95/46/WE (ogólne rozporządzenie o ochronie danych „RODO” Dz. Urz. UE. L Nr 119 z 04.05.2016 r.) wobec osób wskazanych w pkt. 1 powyżej, w tym też o klauzulach dotyczących tego przedmiotu zawartych w niniejszej umowie</w:t>
      </w:r>
    </w:p>
    <w:p w14:paraId="517C8BF2" w14:textId="193CED0A" w:rsidR="00054B10" w:rsidRPr="00AC1CDA" w:rsidRDefault="00A65517" w:rsidP="00005637">
      <w:pPr>
        <w:widowControl w:val="0"/>
        <w:numPr>
          <w:ilvl w:val="0"/>
          <w:numId w:val="37"/>
        </w:numPr>
        <w:suppressAutoHyphens/>
        <w:autoSpaceDN w:val="0"/>
        <w:adjustRightInd w:val="0"/>
        <w:spacing w:after="0" w:line="240" w:lineRule="auto"/>
        <w:jc w:val="both"/>
        <w:textAlignment w:val="baseline"/>
        <w:rPr>
          <w:rFonts w:ascii="Arial" w:eastAsia="Times New Roman" w:hAnsi="Arial" w:cs="Arial"/>
          <w:bCs/>
          <w:sz w:val="20"/>
          <w:szCs w:val="20"/>
        </w:rPr>
      </w:pPr>
      <w:r w:rsidRPr="00AC1CDA">
        <w:rPr>
          <w:rFonts w:ascii="Arial" w:eastAsia="Times New Roman" w:hAnsi="Arial" w:cs="Arial"/>
          <w:bCs/>
          <w:sz w:val="20"/>
          <w:szCs w:val="20"/>
        </w:rPr>
        <w:t>nie podlega wykluczeniu na podstawie art. 7 ust. 1 ustawy z dnia 13 kwietnia 2022 r. o szczególnych rozwiązaniach w zakresie przeciwdziałania wspieraniu agresji na Ukrainę oraz służących ochronie bezpieczeństwa narodowego</w:t>
      </w:r>
      <w:r w:rsidR="00054B10" w:rsidRPr="00AC1CDA">
        <w:rPr>
          <w:rFonts w:ascii="Arial" w:eastAsia="Times New Roman" w:hAnsi="Arial" w:cs="Arial"/>
          <w:bCs/>
          <w:sz w:val="20"/>
          <w:szCs w:val="20"/>
        </w:rPr>
        <w:t>.</w:t>
      </w:r>
    </w:p>
    <w:p w14:paraId="32119EDA" w14:textId="77777777" w:rsidR="00054B10" w:rsidRPr="00AC1CDA" w:rsidRDefault="00054B10" w:rsidP="00054B10">
      <w:pPr>
        <w:widowControl w:val="0"/>
        <w:tabs>
          <w:tab w:val="left" w:pos="708"/>
        </w:tabs>
        <w:suppressAutoHyphens/>
        <w:adjustRightInd w:val="0"/>
        <w:snapToGrid w:val="0"/>
        <w:spacing w:after="0" w:line="240" w:lineRule="auto"/>
        <w:jc w:val="center"/>
        <w:textAlignment w:val="baseline"/>
        <w:rPr>
          <w:rFonts w:ascii="Arial" w:eastAsia="Times New Roman" w:hAnsi="Arial" w:cs="Arial"/>
          <w:b/>
          <w:sz w:val="20"/>
          <w:szCs w:val="20"/>
        </w:rPr>
      </w:pPr>
    </w:p>
    <w:p w14:paraId="6907E629" w14:textId="77777777" w:rsidR="00054B10" w:rsidRPr="00AC1CDA" w:rsidRDefault="00054B10" w:rsidP="00054B10">
      <w:pPr>
        <w:widowControl w:val="0"/>
        <w:tabs>
          <w:tab w:val="left" w:pos="708"/>
        </w:tabs>
        <w:suppressAutoHyphens/>
        <w:adjustRightInd w:val="0"/>
        <w:snapToGrid w:val="0"/>
        <w:spacing w:after="0" w:line="240" w:lineRule="auto"/>
        <w:jc w:val="center"/>
        <w:textAlignment w:val="baseline"/>
        <w:rPr>
          <w:rFonts w:ascii="Arial" w:eastAsia="Times New Roman" w:hAnsi="Arial" w:cs="Arial"/>
          <w:b/>
          <w:bCs/>
          <w:sz w:val="20"/>
          <w:szCs w:val="20"/>
        </w:rPr>
      </w:pPr>
      <w:r w:rsidRPr="00AC1CDA">
        <w:rPr>
          <w:rFonts w:ascii="Arial" w:eastAsia="Times New Roman" w:hAnsi="Arial" w:cs="Arial"/>
          <w:b/>
          <w:bCs/>
          <w:sz w:val="20"/>
          <w:szCs w:val="20"/>
        </w:rPr>
        <w:t>§ 2</w:t>
      </w:r>
      <w:r w:rsidR="0003245B" w:rsidRPr="00AC1CDA">
        <w:rPr>
          <w:rFonts w:ascii="Arial" w:eastAsia="Times New Roman" w:hAnsi="Arial" w:cs="Arial"/>
          <w:b/>
          <w:bCs/>
          <w:sz w:val="20"/>
          <w:szCs w:val="20"/>
        </w:rPr>
        <w:t>1</w:t>
      </w:r>
    </w:p>
    <w:p w14:paraId="6F15B258" w14:textId="77777777" w:rsidR="007B1702" w:rsidRPr="00AC1CDA" w:rsidRDefault="007B1702" w:rsidP="00005637">
      <w:pPr>
        <w:widowControl w:val="0"/>
        <w:numPr>
          <w:ilvl w:val="0"/>
          <w:numId w:val="44"/>
        </w:numPr>
        <w:suppressAutoHyphens/>
        <w:adjustRightInd w:val="0"/>
        <w:spacing w:after="0" w:line="240" w:lineRule="auto"/>
        <w:jc w:val="both"/>
        <w:textAlignment w:val="baseline"/>
        <w:rPr>
          <w:rFonts w:ascii="Arial" w:eastAsia="Times New Roman" w:hAnsi="Arial" w:cs="Arial"/>
          <w:bCs/>
          <w:sz w:val="20"/>
          <w:szCs w:val="20"/>
          <w:lang w:eastAsia="pl-PL"/>
        </w:rPr>
      </w:pPr>
      <w:r w:rsidRPr="00AC1CDA">
        <w:rPr>
          <w:rFonts w:ascii="Arial" w:eastAsia="Times New Roman" w:hAnsi="Arial" w:cs="Arial"/>
          <w:bCs/>
          <w:sz w:val="20"/>
          <w:szCs w:val="20"/>
          <w:lang w:eastAsia="pl-PL"/>
        </w:rPr>
        <w:t>Dane osobowe w Urzędzie Gminy Stare Babice są przetwarzane zgodnie z obowiązującymi przepisami prawa Unii Europejskiej (w szczególności z Rozporządzeniem Parlamentu Europejskiego i Rady UE) 2016/679 z dnia 27 kwietnia 2016 r. w sprawie ochrony osób fizycznych w związku z przetwarzaniem danych osobowych i w sprawie swobodnego przepływu takich danych oraz uchylenia dyrektywy 95/46/WE zwanym dalej „RODO”) i przepisami krajowymi z zakresu ochrony danych osobowych.</w:t>
      </w:r>
    </w:p>
    <w:p w14:paraId="2E67D90C" w14:textId="77777777" w:rsidR="007B1702" w:rsidRPr="00AC1CDA" w:rsidRDefault="007B1702" w:rsidP="00005637">
      <w:pPr>
        <w:widowControl w:val="0"/>
        <w:numPr>
          <w:ilvl w:val="0"/>
          <w:numId w:val="44"/>
        </w:numPr>
        <w:suppressAutoHyphens/>
        <w:adjustRightInd w:val="0"/>
        <w:spacing w:after="0" w:line="240" w:lineRule="auto"/>
        <w:jc w:val="both"/>
        <w:textAlignment w:val="baseline"/>
        <w:rPr>
          <w:rFonts w:ascii="Arial" w:eastAsia="Times New Roman" w:hAnsi="Arial" w:cs="Arial"/>
          <w:bCs/>
          <w:sz w:val="20"/>
          <w:szCs w:val="20"/>
          <w:lang w:eastAsia="pl-PL"/>
        </w:rPr>
      </w:pPr>
      <w:r w:rsidRPr="00AC1CDA">
        <w:rPr>
          <w:rFonts w:ascii="Arial" w:eastAsia="Times New Roman" w:hAnsi="Arial" w:cs="Arial"/>
          <w:bCs/>
          <w:sz w:val="20"/>
          <w:szCs w:val="20"/>
          <w:lang w:eastAsia="pl-PL"/>
        </w:rPr>
        <w:t>Administratorem jest Wójt Gminy Stare Babice, ul. Rynek 32, 05-082 Stare Babice. Kontakt: tel. (22)730-80-88, m</w:t>
      </w:r>
      <w:r w:rsidR="003F2D62" w:rsidRPr="00AC1CDA">
        <w:rPr>
          <w:rFonts w:ascii="Arial" w:eastAsia="Times New Roman" w:hAnsi="Arial" w:cs="Arial"/>
          <w:bCs/>
          <w:sz w:val="20"/>
          <w:szCs w:val="20"/>
          <w:lang w:eastAsia="pl-PL"/>
        </w:rPr>
        <w:t>ail: kancelaria@stare-babice.pl.</w:t>
      </w:r>
    </w:p>
    <w:p w14:paraId="60FE7D98" w14:textId="77777777" w:rsidR="007B1702" w:rsidRPr="00AC1CDA" w:rsidRDefault="007B1702" w:rsidP="00005637">
      <w:pPr>
        <w:widowControl w:val="0"/>
        <w:numPr>
          <w:ilvl w:val="0"/>
          <w:numId w:val="44"/>
        </w:numPr>
        <w:suppressAutoHyphens/>
        <w:adjustRightInd w:val="0"/>
        <w:spacing w:after="0" w:line="240" w:lineRule="auto"/>
        <w:jc w:val="both"/>
        <w:textAlignment w:val="baseline"/>
        <w:rPr>
          <w:rFonts w:ascii="Arial" w:eastAsia="Times New Roman" w:hAnsi="Arial" w:cs="Arial"/>
          <w:bCs/>
          <w:sz w:val="20"/>
          <w:szCs w:val="20"/>
          <w:lang w:eastAsia="pl-PL"/>
        </w:rPr>
      </w:pPr>
      <w:r w:rsidRPr="00AC1CDA">
        <w:rPr>
          <w:rFonts w:ascii="Arial" w:eastAsia="Times New Roman" w:hAnsi="Arial" w:cs="Arial"/>
          <w:bCs/>
          <w:sz w:val="20"/>
          <w:szCs w:val="20"/>
          <w:lang w:eastAsia="pl-PL"/>
        </w:rPr>
        <w:t>Administrator powołał Inspektora Ochrony Danych, z którym można się skontaktować pod a</w:t>
      </w:r>
      <w:r w:rsidR="003F2D62" w:rsidRPr="00AC1CDA">
        <w:rPr>
          <w:rFonts w:ascii="Arial" w:eastAsia="Times New Roman" w:hAnsi="Arial" w:cs="Arial"/>
          <w:bCs/>
          <w:sz w:val="20"/>
          <w:szCs w:val="20"/>
          <w:lang w:eastAsia="pl-PL"/>
        </w:rPr>
        <w:t>dres email: iod@stare-babice.pl.</w:t>
      </w:r>
    </w:p>
    <w:p w14:paraId="1E252110" w14:textId="77777777" w:rsidR="007B1702" w:rsidRPr="00AC1CDA" w:rsidRDefault="007B1702" w:rsidP="00005637">
      <w:pPr>
        <w:widowControl w:val="0"/>
        <w:numPr>
          <w:ilvl w:val="0"/>
          <w:numId w:val="44"/>
        </w:numPr>
        <w:suppressAutoHyphens/>
        <w:adjustRightInd w:val="0"/>
        <w:spacing w:after="0" w:line="240" w:lineRule="auto"/>
        <w:jc w:val="both"/>
        <w:textAlignment w:val="baseline"/>
        <w:rPr>
          <w:rFonts w:ascii="Arial" w:eastAsia="Times New Roman" w:hAnsi="Arial" w:cs="Arial"/>
          <w:bCs/>
          <w:sz w:val="20"/>
          <w:szCs w:val="20"/>
          <w:lang w:eastAsia="pl-PL"/>
        </w:rPr>
      </w:pPr>
      <w:r w:rsidRPr="00AC1CDA">
        <w:rPr>
          <w:rFonts w:ascii="Arial" w:eastAsia="Times New Roman" w:hAnsi="Arial" w:cs="Arial"/>
          <w:bCs/>
          <w:sz w:val="20"/>
          <w:szCs w:val="20"/>
          <w:lang w:eastAsia="pl-PL"/>
        </w:rPr>
        <w:t>Podstawą przetwarzania danych osobowych jest art. 6 ust.1 lit. b Rozporządzenia RODO tj. w celu realizacji niniejszej umowy.</w:t>
      </w:r>
    </w:p>
    <w:p w14:paraId="11722B6C" w14:textId="075008BD" w:rsidR="007B1702" w:rsidRPr="00AC1CDA" w:rsidRDefault="007B1702" w:rsidP="00005637">
      <w:pPr>
        <w:widowControl w:val="0"/>
        <w:numPr>
          <w:ilvl w:val="0"/>
          <w:numId w:val="44"/>
        </w:numPr>
        <w:suppressAutoHyphens/>
        <w:adjustRightInd w:val="0"/>
        <w:spacing w:after="0" w:line="240" w:lineRule="auto"/>
        <w:jc w:val="both"/>
        <w:textAlignment w:val="baseline"/>
        <w:rPr>
          <w:rFonts w:ascii="Arial" w:eastAsia="Times New Roman" w:hAnsi="Arial" w:cs="Arial"/>
          <w:bCs/>
          <w:sz w:val="20"/>
          <w:szCs w:val="20"/>
          <w:lang w:eastAsia="pl-PL"/>
        </w:rPr>
      </w:pPr>
      <w:r w:rsidRPr="00AC1CDA">
        <w:rPr>
          <w:rFonts w:ascii="Arial" w:eastAsia="Times New Roman" w:hAnsi="Arial" w:cs="Arial"/>
          <w:bCs/>
          <w:sz w:val="20"/>
          <w:szCs w:val="20"/>
          <w:lang w:eastAsia="pl-PL"/>
        </w:rPr>
        <w:t>Odbiorcami danych osobowych będą organy i instytucje uprawnione do otrzymania danych osobowych na</w:t>
      </w:r>
      <w:r w:rsidR="003A6572" w:rsidRPr="00AC1CDA">
        <w:rPr>
          <w:rFonts w:ascii="Arial" w:eastAsia="Times New Roman" w:hAnsi="Arial" w:cs="Arial"/>
          <w:bCs/>
          <w:sz w:val="20"/>
          <w:szCs w:val="20"/>
          <w:lang w:eastAsia="pl-PL"/>
        </w:rPr>
        <w:t> </w:t>
      </w:r>
      <w:r w:rsidRPr="00AC1CDA">
        <w:rPr>
          <w:rFonts w:ascii="Arial" w:eastAsia="Times New Roman" w:hAnsi="Arial" w:cs="Arial"/>
          <w:bCs/>
          <w:sz w:val="20"/>
          <w:szCs w:val="20"/>
          <w:lang w:eastAsia="pl-PL"/>
        </w:rPr>
        <w:t>podstawie przepisów prawa.</w:t>
      </w:r>
    </w:p>
    <w:p w14:paraId="63F88215" w14:textId="77777777" w:rsidR="007B1702" w:rsidRPr="00AC1CDA" w:rsidRDefault="007B1702" w:rsidP="00005637">
      <w:pPr>
        <w:widowControl w:val="0"/>
        <w:numPr>
          <w:ilvl w:val="0"/>
          <w:numId w:val="44"/>
        </w:numPr>
        <w:suppressAutoHyphens/>
        <w:adjustRightInd w:val="0"/>
        <w:spacing w:after="0" w:line="240" w:lineRule="auto"/>
        <w:jc w:val="both"/>
        <w:textAlignment w:val="baseline"/>
        <w:rPr>
          <w:rFonts w:ascii="Arial" w:eastAsia="Times New Roman" w:hAnsi="Arial" w:cs="Arial"/>
          <w:bCs/>
          <w:sz w:val="20"/>
          <w:szCs w:val="20"/>
          <w:lang w:eastAsia="pl-PL"/>
        </w:rPr>
      </w:pPr>
      <w:r w:rsidRPr="00AC1CDA">
        <w:rPr>
          <w:rFonts w:ascii="Arial" w:eastAsia="Times New Roman" w:hAnsi="Arial" w:cs="Arial"/>
          <w:bCs/>
          <w:sz w:val="20"/>
          <w:szCs w:val="20"/>
          <w:lang w:eastAsia="pl-PL"/>
        </w:rPr>
        <w:t>Osoba, której dane osobowe są przetwarzane:</w:t>
      </w:r>
    </w:p>
    <w:p w14:paraId="4FA35424" w14:textId="77777777" w:rsidR="007B1702" w:rsidRPr="00AC1CDA" w:rsidRDefault="007B1702" w:rsidP="00005637">
      <w:pPr>
        <w:widowControl w:val="0"/>
        <w:numPr>
          <w:ilvl w:val="0"/>
          <w:numId w:val="45"/>
        </w:numPr>
        <w:suppressAutoHyphens/>
        <w:adjustRightInd w:val="0"/>
        <w:spacing w:after="0" w:line="240" w:lineRule="auto"/>
        <w:jc w:val="both"/>
        <w:textAlignment w:val="baseline"/>
        <w:rPr>
          <w:rFonts w:ascii="Arial" w:eastAsia="Times New Roman" w:hAnsi="Arial" w:cs="Arial"/>
          <w:bCs/>
          <w:sz w:val="20"/>
          <w:szCs w:val="20"/>
          <w:lang w:eastAsia="pl-PL"/>
        </w:rPr>
      </w:pPr>
      <w:r w:rsidRPr="00AC1CDA">
        <w:rPr>
          <w:rFonts w:ascii="Arial" w:eastAsia="Times New Roman" w:hAnsi="Arial" w:cs="Arial"/>
          <w:bCs/>
          <w:sz w:val="20"/>
          <w:szCs w:val="20"/>
          <w:lang w:eastAsia="pl-PL"/>
        </w:rPr>
        <w:t xml:space="preserve">ma prawo żądać od administratora dostępu do swoich danych osobowych, </w:t>
      </w:r>
      <w:r w:rsidRPr="00AC1CDA">
        <w:rPr>
          <w:rFonts w:ascii="Arial" w:eastAsia="Times New Roman" w:hAnsi="Arial" w:cs="Arial"/>
          <w:bCs/>
          <w:sz w:val="20"/>
          <w:szCs w:val="20"/>
          <w:lang w:eastAsia="pl-PL"/>
        </w:rPr>
        <w:br/>
        <w:t xml:space="preserve">ich sprostowania, przenoszenia danych </w:t>
      </w:r>
      <w:r w:rsidR="003F2D62" w:rsidRPr="00AC1CDA">
        <w:rPr>
          <w:rFonts w:ascii="Arial" w:eastAsia="Times New Roman" w:hAnsi="Arial" w:cs="Arial"/>
          <w:bCs/>
          <w:sz w:val="20"/>
          <w:szCs w:val="20"/>
          <w:lang w:eastAsia="pl-PL"/>
        </w:rPr>
        <w:t>oraz ograniczenia przetwarzania;</w:t>
      </w:r>
    </w:p>
    <w:p w14:paraId="47DFD43A" w14:textId="77777777" w:rsidR="007B1702" w:rsidRPr="00AC1CDA" w:rsidRDefault="007B1702" w:rsidP="00005637">
      <w:pPr>
        <w:widowControl w:val="0"/>
        <w:numPr>
          <w:ilvl w:val="0"/>
          <w:numId w:val="45"/>
        </w:numPr>
        <w:suppressAutoHyphens/>
        <w:adjustRightInd w:val="0"/>
        <w:spacing w:after="0" w:line="240" w:lineRule="auto"/>
        <w:jc w:val="both"/>
        <w:textAlignment w:val="baseline"/>
        <w:rPr>
          <w:rFonts w:ascii="Arial" w:eastAsia="Times New Roman" w:hAnsi="Arial" w:cs="Arial"/>
          <w:bCs/>
          <w:sz w:val="20"/>
          <w:szCs w:val="20"/>
          <w:lang w:eastAsia="pl-PL"/>
        </w:rPr>
      </w:pPr>
      <w:r w:rsidRPr="00AC1CDA">
        <w:rPr>
          <w:rFonts w:ascii="Arial" w:eastAsia="Times New Roman" w:hAnsi="Arial" w:cs="Arial"/>
          <w:bCs/>
          <w:sz w:val="20"/>
          <w:szCs w:val="20"/>
          <w:lang w:eastAsia="pl-PL"/>
        </w:rPr>
        <w:t>ma prawo wniesienia skargi do organu nadzorczego, czyli Prezesa Urzędu Ochrony Danych Osobowych.</w:t>
      </w:r>
    </w:p>
    <w:p w14:paraId="70DD852A" w14:textId="0A749B58" w:rsidR="007B1702" w:rsidRPr="00AC1CDA" w:rsidRDefault="007B1702" w:rsidP="00005637">
      <w:pPr>
        <w:widowControl w:val="0"/>
        <w:numPr>
          <w:ilvl w:val="0"/>
          <w:numId w:val="44"/>
        </w:numPr>
        <w:suppressAutoHyphens/>
        <w:adjustRightInd w:val="0"/>
        <w:spacing w:after="0" w:line="240" w:lineRule="auto"/>
        <w:jc w:val="both"/>
        <w:textAlignment w:val="baseline"/>
        <w:rPr>
          <w:rFonts w:ascii="Arial" w:eastAsia="Times New Roman" w:hAnsi="Arial" w:cs="Arial"/>
          <w:bCs/>
          <w:sz w:val="20"/>
          <w:szCs w:val="20"/>
          <w:lang w:eastAsia="pl-PL"/>
        </w:rPr>
      </w:pPr>
      <w:r w:rsidRPr="00AC1CDA">
        <w:rPr>
          <w:rFonts w:ascii="Arial" w:eastAsia="Times New Roman" w:hAnsi="Arial" w:cs="Arial"/>
          <w:bCs/>
          <w:sz w:val="20"/>
          <w:szCs w:val="20"/>
          <w:lang w:eastAsia="pl-PL"/>
        </w:rPr>
        <w:t>Dane osobowe będą przechowywane do czasu przedawnienia ewent</w:t>
      </w:r>
      <w:r w:rsidR="001F3694" w:rsidRPr="00AC1CDA">
        <w:rPr>
          <w:rFonts w:ascii="Arial" w:eastAsia="Times New Roman" w:hAnsi="Arial" w:cs="Arial"/>
          <w:bCs/>
          <w:sz w:val="20"/>
          <w:szCs w:val="20"/>
          <w:lang w:eastAsia="pl-PL"/>
        </w:rPr>
        <w:t>ualnych roszczeń oraz zgodnie z </w:t>
      </w:r>
      <w:r w:rsidRPr="00AC1CDA">
        <w:rPr>
          <w:rFonts w:ascii="Arial" w:eastAsia="Times New Roman" w:hAnsi="Arial" w:cs="Arial"/>
          <w:bCs/>
          <w:sz w:val="20"/>
          <w:szCs w:val="20"/>
          <w:lang w:eastAsia="pl-PL"/>
        </w:rPr>
        <w:t>przepisami dotyczącymi archiwizacji dokumentów.</w:t>
      </w:r>
    </w:p>
    <w:p w14:paraId="7D4AA320" w14:textId="77777777" w:rsidR="00054B10" w:rsidRPr="00AC1CDA" w:rsidRDefault="007B1702" w:rsidP="00005637">
      <w:pPr>
        <w:widowControl w:val="0"/>
        <w:numPr>
          <w:ilvl w:val="0"/>
          <w:numId w:val="44"/>
        </w:numPr>
        <w:suppressAutoHyphens/>
        <w:adjustRightInd w:val="0"/>
        <w:spacing w:after="0" w:line="240" w:lineRule="auto"/>
        <w:jc w:val="both"/>
        <w:textAlignment w:val="baseline"/>
        <w:rPr>
          <w:rFonts w:ascii="Arial" w:eastAsia="Times New Roman" w:hAnsi="Arial" w:cs="Arial"/>
          <w:bCs/>
          <w:sz w:val="20"/>
          <w:szCs w:val="20"/>
          <w:lang w:eastAsia="pl-PL"/>
        </w:rPr>
      </w:pPr>
      <w:r w:rsidRPr="00AC1CDA">
        <w:rPr>
          <w:rFonts w:ascii="Arial" w:eastAsia="Times New Roman" w:hAnsi="Arial" w:cs="Arial"/>
          <w:bCs/>
          <w:sz w:val="20"/>
          <w:szCs w:val="20"/>
          <w:lang w:eastAsia="pl-PL"/>
        </w:rPr>
        <w:t>Przy przetwarzaniu danych osobowych Administrator nie stosuje zautomatyzowanego podejmowania decyzji i profilowania</w:t>
      </w:r>
      <w:r w:rsidR="003F2D62" w:rsidRPr="00AC1CDA">
        <w:rPr>
          <w:rFonts w:ascii="Arial" w:eastAsia="Times New Roman" w:hAnsi="Arial" w:cs="Arial"/>
          <w:bCs/>
          <w:sz w:val="20"/>
          <w:szCs w:val="20"/>
          <w:lang w:eastAsia="pl-PL"/>
        </w:rPr>
        <w:t>.</w:t>
      </w:r>
    </w:p>
    <w:p w14:paraId="33610108" w14:textId="77777777" w:rsidR="007B1702" w:rsidRPr="00AC1CDA" w:rsidRDefault="007B1702" w:rsidP="00054B10">
      <w:pPr>
        <w:widowControl w:val="0"/>
        <w:suppressAutoHyphens/>
        <w:adjustRightInd w:val="0"/>
        <w:spacing w:after="0" w:line="240" w:lineRule="auto"/>
        <w:jc w:val="center"/>
        <w:textAlignment w:val="baseline"/>
        <w:rPr>
          <w:rFonts w:ascii="Arial" w:eastAsia="Times New Roman" w:hAnsi="Arial" w:cs="Arial"/>
          <w:sz w:val="20"/>
          <w:szCs w:val="20"/>
        </w:rPr>
      </w:pPr>
    </w:p>
    <w:p w14:paraId="2B7153DE" w14:textId="77777777" w:rsidR="00054B10" w:rsidRPr="00AC1CDA" w:rsidRDefault="00054B10" w:rsidP="00054B10">
      <w:pPr>
        <w:widowControl w:val="0"/>
        <w:suppressAutoHyphens/>
        <w:adjustRightInd w:val="0"/>
        <w:spacing w:after="0" w:line="240" w:lineRule="auto"/>
        <w:jc w:val="center"/>
        <w:textAlignment w:val="baseline"/>
        <w:rPr>
          <w:rFonts w:ascii="Arial" w:eastAsia="Times New Roman" w:hAnsi="Arial" w:cs="Arial"/>
          <w:b/>
          <w:sz w:val="20"/>
          <w:szCs w:val="20"/>
        </w:rPr>
      </w:pPr>
      <w:r w:rsidRPr="00AC1CDA">
        <w:rPr>
          <w:rFonts w:ascii="Arial" w:eastAsia="Times New Roman" w:hAnsi="Arial" w:cs="Arial"/>
          <w:b/>
          <w:sz w:val="20"/>
          <w:szCs w:val="20"/>
        </w:rPr>
        <w:t>§ 2</w:t>
      </w:r>
      <w:r w:rsidR="0003245B" w:rsidRPr="00AC1CDA">
        <w:rPr>
          <w:rFonts w:ascii="Arial" w:eastAsia="Times New Roman" w:hAnsi="Arial" w:cs="Arial"/>
          <w:b/>
          <w:sz w:val="20"/>
          <w:szCs w:val="20"/>
        </w:rPr>
        <w:t>2</w:t>
      </w:r>
    </w:p>
    <w:p w14:paraId="35AB3BD3" w14:textId="77B7FFCC" w:rsidR="00054B10" w:rsidRPr="00AC1CDA" w:rsidRDefault="00054B10" w:rsidP="00054B10">
      <w:pPr>
        <w:widowControl w:val="0"/>
        <w:suppressAutoHyphens/>
        <w:adjustRightIn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Bez pisemnej zgody Zamawiającego </w:t>
      </w:r>
      <w:r w:rsidR="00DB7B66" w:rsidRPr="00AC1CDA">
        <w:rPr>
          <w:rFonts w:ascii="Arial" w:eastAsia="Times New Roman" w:hAnsi="Arial" w:cs="Arial"/>
          <w:sz w:val="20"/>
          <w:szCs w:val="20"/>
        </w:rPr>
        <w:t>Wykonawca</w:t>
      </w:r>
      <w:r w:rsidRPr="00AC1CDA">
        <w:rPr>
          <w:rFonts w:ascii="Arial" w:eastAsia="Times New Roman" w:hAnsi="Arial" w:cs="Arial"/>
          <w:sz w:val="20"/>
          <w:szCs w:val="20"/>
        </w:rPr>
        <w:t xml:space="preserve"> nie ma prawa przelew</w:t>
      </w:r>
      <w:r w:rsidR="001F3694" w:rsidRPr="00AC1CDA">
        <w:rPr>
          <w:rFonts w:ascii="Arial" w:eastAsia="Times New Roman" w:hAnsi="Arial" w:cs="Arial"/>
          <w:sz w:val="20"/>
          <w:szCs w:val="20"/>
        </w:rPr>
        <w:t>u wierzytelności wynikających z </w:t>
      </w:r>
      <w:r w:rsidRPr="00AC1CDA">
        <w:rPr>
          <w:rFonts w:ascii="Arial" w:eastAsia="Times New Roman" w:hAnsi="Arial" w:cs="Arial"/>
          <w:sz w:val="20"/>
          <w:szCs w:val="20"/>
        </w:rPr>
        <w:t>niniejszej umow</w:t>
      </w:r>
      <w:r w:rsidR="002C3096" w:rsidRPr="00AC1CDA">
        <w:rPr>
          <w:rFonts w:ascii="Arial" w:eastAsia="Times New Roman" w:hAnsi="Arial" w:cs="Arial"/>
          <w:sz w:val="20"/>
          <w:szCs w:val="20"/>
        </w:rPr>
        <w:t>y na</w:t>
      </w:r>
      <w:r w:rsidRPr="00AC1CDA">
        <w:rPr>
          <w:rFonts w:ascii="Arial" w:eastAsia="Times New Roman" w:hAnsi="Arial" w:cs="Arial"/>
          <w:sz w:val="20"/>
          <w:szCs w:val="20"/>
        </w:rPr>
        <w:t xml:space="preserve"> osobę trzecią.</w:t>
      </w:r>
    </w:p>
    <w:p w14:paraId="0522CEC5" w14:textId="77777777" w:rsidR="00054B10" w:rsidRPr="00AC1CDA" w:rsidRDefault="00054B10" w:rsidP="00054B10">
      <w:pPr>
        <w:widowControl w:val="0"/>
        <w:suppressAutoHyphens/>
        <w:adjustRightInd w:val="0"/>
        <w:spacing w:after="0" w:line="240" w:lineRule="auto"/>
        <w:jc w:val="both"/>
        <w:textAlignment w:val="baseline"/>
        <w:rPr>
          <w:rFonts w:ascii="Arial" w:eastAsia="Times New Roman" w:hAnsi="Arial" w:cs="Arial"/>
          <w:sz w:val="20"/>
          <w:szCs w:val="20"/>
        </w:rPr>
      </w:pPr>
    </w:p>
    <w:p w14:paraId="23630920" w14:textId="77777777" w:rsidR="00054B10" w:rsidRPr="00AC1CDA" w:rsidRDefault="00054B10" w:rsidP="00054B10">
      <w:pPr>
        <w:widowControl w:val="0"/>
        <w:suppressAutoHyphens/>
        <w:adjustRightInd w:val="0"/>
        <w:spacing w:after="0" w:line="240" w:lineRule="auto"/>
        <w:jc w:val="center"/>
        <w:textAlignment w:val="baseline"/>
        <w:rPr>
          <w:rFonts w:ascii="Arial" w:eastAsia="Times New Roman" w:hAnsi="Arial" w:cs="Arial"/>
          <w:b/>
          <w:sz w:val="20"/>
          <w:szCs w:val="20"/>
        </w:rPr>
      </w:pPr>
      <w:r w:rsidRPr="00AC1CDA">
        <w:rPr>
          <w:rFonts w:ascii="Arial" w:eastAsia="Times New Roman" w:hAnsi="Arial" w:cs="Arial"/>
          <w:b/>
          <w:sz w:val="20"/>
          <w:szCs w:val="20"/>
        </w:rPr>
        <w:t>§ 2</w:t>
      </w:r>
      <w:r w:rsidR="0003245B" w:rsidRPr="00AC1CDA">
        <w:rPr>
          <w:rFonts w:ascii="Arial" w:eastAsia="Times New Roman" w:hAnsi="Arial" w:cs="Arial"/>
          <w:b/>
          <w:sz w:val="20"/>
          <w:szCs w:val="20"/>
        </w:rPr>
        <w:t>3</w:t>
      </w:r>
    </w:p>
    <w:p w14:paraId="2961D4E3" w14:textId="77777777" w:rsidR="00054B10" w:rsidRPr="00AC1CDA" w:rsidRDefault="00054B10" w:rsidP="00054B10">
      <w:pPr>
        <w:widowControl w:val="0"/>
        <w:tabs>
          <w:tab w:val="left" w:pos="708"/>
        </w:tabs>
        <w:suppressAutoHyphens/>
        <w:adjustRightInd w:val="0"/>
        <w:snapToGrid w:val="0"/>
        <w:spacing w:after="0" w:line="240" w:lineRule="auto"/>
        <w:jc w:val="both"/>
        <w:textAlignment w:val="baseline"/>
        <w:rPr>
          <w:rFonts w:ascii="Arial" w:eastAsia="Times New Roman" w:hAnsi="Arial" w:cs="Arial"/>
          <w:sz w:val="20"/>
          <w:szCs w:val="20"/>
        </w:rPr>
      </w:pPr>
      <w:r w:rsidRPr="00AC1CDA">
        <w:rPr>
          <w:rFonts w:ascii="Arial" w:eastAsia="Times New Roman" w:hAnsi="Arial" w:cs="Arial"/>
          <w:sz w:val="20"/>
          <w:szCs w:val="20"/>
        </w:rPr>
        <w:t>Umowę sporządzono w 3 egzemplarzach, 2 egzemplarze dla Zamawiającego i 1 egzemplarz dla Wykonawcy.</w:t>
      </w:r>
    </w:p>
    <w:p w14:paraId="2930CE26" w14:textId="77777777" w:rsidR="00054B10" w:rsidRPr="00AC1CDA" w:rsidRDefault="00054B10" w:rsidP="00054B10">
      <w:pPr>
        <w:widowControl w:val="0"/>
        <w:suppressAutoHyphens/>
        <w:adjustRightInd w:val="0"/>
        <w:spacing w:after="0" w:line="240" w:lineRule="auto"/>
        <w:jc w:val="center"/>
        <w:textAlignment w:val="baseline"/>
        <w:rPr>
          <w:rFonts w:ascii="Arial" w:eastAsia="Times New Roman" w:hAnsi="Arial" w:cs="Arial"/>
          <w:sz w:val="20"/>
          <w:szCs w:val="20"/>
        </w:rPr>
      </w:pPr>
    </w:p>
    <w:p w14:paraId="50615ECC" w14:textId="77777777" w:rsidR="00054B10" w:rsidRPr="00AC1CDA" w:rsidRDefault="00054B10" w:rsidP="00054B10">
      <w:pPr>
        <w:widowControl w:val="0"/>
        <w:tabs>
          <w:tab w:val="left" w:pos="708"/>
        </w:tabs>
        <w:suppressAutoHyphens/>
        <w:adjustRightInd w:val="0"/>
        <w:snapToGrid w:val="0"/>
        <w:spacing w:after="0" w:line="240" w:lineRule="auto"/>
        <w:ind w:left="360"/>
        <w:jc w:val="center"/>
        <w:textAlignment w:val="baseline"/>
        <w:rPr>
          <w:rFonts w:ascii="Arial" w:eastAsia="Times New Roman" w:hAnsi="Arial" w:cs="Arial"/>
          <w:sz w:val="20"/>
          <w:szCs w:val="20"/>
        </w:rPr>
      </w:pPr>
    </w:p>
    <w:p w14:paraId="427E8D87" w14:textId="77777777" w:rsidR="00054B10" w:rsidRPr="00AC1CDA" w:rsidRDefault="00E209E2" w:rsidP="00054B10">
      <w:pPr>
        <w:widowControl w:val="0"/>
        <w:suppressAutoHyphens/>
        <w:adjustRightInd w:val="0"/>
        <w:jc w:val="both"/>
        <w:textAlignment w:val="baseline"/>
        <w:rPr>
          <w:rFonts w:ascii="Arial" w:eastAsia="Times New Roman" w:hAnsi="Arial" w:cs="Arial"/>
          <w:sz w:val="20"/>
          <w:szCs w:val="20"/>
        </w:rPr>
      </w:pPr>
      <w:r w:rsidRPr="00AC1CDA">
        <w:rPr>
          <w:rFonts w:ascii="Arial" w:eastAsia="Times New Roman" w:hAnsi="Arial" w:cs="Arial"/>
          <w:sz w:val="20"/>
          <w:szCs w:val="20"/>
        </w:rPr>
        <w:t xml:space="preserve">           </w:t>
      </w:r>
      <w:r w:rsidR="00054B10" w:rsidRPr="00AC1CDA">
        <w:rPr>
          <w:rFonts w:ascii="Arial" w:eastAsia="Times New Roman" w:hAnsi="Arial" w:cs="Arial"/>
          <w:sz w:val="20"/>
          <w:szCs w:val="20"/>
        </w:rPr>
        <w:t>ZAMAWIAJĄCY</w:t>
      </w:r>
      <w:r w:rsidR="00054B10" w:rsidRPr="00AC1CDA">
        <w:rPr>
          <w:rFonts w:ascii="Arial" w:eastAsia="Times New Roman" w:hAnsi="Arial" w:cs="Arial"/>
          <w:sz w:val="20"/>
          <w:szCs w:val="20"/>
        </w:rPr>
        <w:tab/>
      </w:r>
      <w:r w:rsidR="00054B10" w:rsidRPr="00AC1CDA">
        <w:rPr>
          <w:rFonts w:ascii="Arial" w:eastAsia="Times New Roman" w:hAnsi="Arial" w:cs="Arial"/>
          <w:sz w:val="20"/>
          <w:szCs w:val="20"/>
        </w:rPr>
        <w:tab/>
      </w:r>
      <w:r w:rsidR="00054B10" w:rsidRPr="00AC1CDA">
        <w:rPr>
          <w:rFonts w:ascii="Arial" w:eastAsia="Times New Roman" w:hAnsi="Arial" w:cs="Arial"/>
          <w:sz w:val="20"/>
          <w:szCs w:val="20"/>
        </w:rPr>
        <w:tab/>
      </w:r>
      <w:r w:rsidR="00054B10" w:rsidRPr="00AC1CDA">
        <w:rPr>
          <w:rFonts w:ascii="Arial" w:eastAsia="Times New Roman" w:hAnsi="Arial" w:cs="Arial"/>
          <w:sz w:val="20"/>
          <w:szCs w:val="20"/>
        </w:rPr>
        <w:tab/>
      </w:r>
      <w:r w:rsidR="00054B10" w:rsidRPr="00AC1CDA">
        <w:rPr>
          <w:rFonts w:ascii="Arial" w:eastAsia="Times New Roman" w:hAnsi="Arial" w:cs="Arial"/>
          <w:sz w:val="20"/>
          <w:szCs w:val="20"/>
        </w:rPr>
        <w:tab/>
      </w:r>
      <w:r w:rsidR="00054B10" w:rsidRPr="00AC1CDA">
        <w:rPr>
          <w:rFonts w:ascii="Arial" w:eastAsia="Times New Roman" w:hAnsi="Arial" w:cs="Arial"/>
          <w:sz w:val="20"/>
          <w:szCs w:val="20"/>
        </w:rPr>
        <w:tab/>
      </w:r>
      <w:r w:rsidR="00054B10" w:rsidRPr="00AC1CDA">
        <w:rPr>
          <w:rFonts w:ascii="Arial" w:eastAsia="Times New Roman" w:hAnsi="Arial" w:cs="Arial"/>
          <w:sz w:val="20"/>
          <w:szCs w:val="20"/>
        </w:rPr>
        <w:tab/>
      </w:r>
      <w:r w:rsidR="00054B10" w:rsidRPr="00AC1CDA">
        <w:rPr>
          <w:rFonts w:ascii="Arial" w:eastAsia="Times New Roman" w:hAnsi="Arial" w:cs="Arial"/>
          <w:sz w:val="20"/>
          <w:szCs w:val="20"/>
        </w:rPr>
        <w:tab/>
      </w:r>
      <w:r w:rsidR="00DB7B66" w:rsidRPr="00AC1CDA">
        <w:rPr>
          <w:rFonts w:ascii="Arial" w:eastAsia="Times New Roman" w:hAnsi="Arial" w:cs="Arial"/>
          <w:sz w:val="20"/>
          <w:szCs w:val="20"/>
        </w:rPr>
        <w:t>WYKONAWCA</w:t>
      </w:r>
    </w:p>
    <w:p w14:paraId="0C085095" w14:textId="77777777" w:rsidR="001020A0" w:rsidRPr="00AC1CDA" w:rsidRDefault="001020A0">
      <w:pPr>
        <w:rPr>
          <w:rFonts w:ascii="Arial" w:eastAsia="Times New Roman" w:hAnsi="Arial" w:cs="Arial"/>
          <w:sz w:val="20"/>
          <w:szCs w:val="20"/>
        </w:rPr>
      </w:pPr>
      <w:r w:rsidRPr="00AC1CDA">
        <w:rPr>
          <w:rFonts w:ascii="Arial" w:eastAsia="Times New Roman" w:hAnsi="Arial" w:cs="Arial"/>
          <w:sz w:val="20"/>
          <w:szCs w:val="20"/>
        </w:rPr>
        <w:br w:type="page"/>
      </w:r>
    </w:p>
    <w:p w14:paraId="3608241E" w14:textId="77777777" w:rsidR="00863C6C" w:rsidRPr="00AC1CDA" w:rsidRDefault="001020A0" w:rsidP="00026C8C">
      <w:pPr>
        <w:widowControl w:val="0"/>
        <w:autoSpaceDE w:val="0"/>
        <w:autoSpaceDN w:val="0"/>
        <w:adjustRightInd w:val="0"/>
        <w:spacing w:after="0" w:line="240" w:lineRule="auto"/>
        <w:jc w:val="right"/>
        <w:rPr>
          <w:rFonts w:ascii="Arial" w:eastAsia="Times New Roman" w:hAnsi="Arial" w:cs="Arial"/>
          <w:b/>
          <w:bCs/>
          <w:color w:val="000000" w:themeColor="text1"/>
          <w:sz w:val="20"/>
          <w:szCs w:val="20"/>
          <w:lang w:eastAsia="pl-PL"/>
        </w:rPr>
      </w:pPr>
      <w:r w:rsidRPr="00AC1CDA">
        <w:rPr>
          <w:rFonts w:ascii="Arial" w:eastAsia="Times New Roman" w:hAnsi="Arial" w:cs="Arial"/>
          <w:b/>
          <w:bCs/>
          <w:color w:val="000000" w:themeColor="text1"/>
          <w:sz w:val="20"/>
          <w:szCs w:val="20"/>
          <w:lang w:eastAsia="pl-PL"/>
        </w:rPr>
        <w:lastRenderedPageBreak/>
        <w:t>Załącznik nr 1 do um</w:t>
      </w:r>
      <w:r w:rsidR="00AD3238" w:rsidRPr="00AC1CDA">
        <w:rPr>
          <w:rFonts w:ascii="Arial" w:eastAsia="Times New Roman" w:hAnsi="Arial" w:cs="Arial"/>
          <w:b/>
          <w:bCs/>
          <w:color w:val="000000" w:themeColor="text1"/>
          <w:sz w:val="20"/>
          <w:szCs w:val="20"/>
          <w:lang w:eastAsia="pl-PL"/>
        </w:rPr>
        <w:t>owy –</w:t>
      </w:r>
      <w:r w:rsidR="00A03D69" w:rsidRPr="00AC1CDA">
        <w:rPr>
          <w:rFonts w:ascii="Arial" w:eastAsia="Times New Roman" w:hAnsi="Arial" w:cs="Arial"/>
          <w:b/>
          <w:bCs/>
          <w:color w:val="000000" w:themeColor="text1"/>
          <w:sz w:val="20"/>
          <w:szCs w:val="20"/>
          <w:lang w:eastAsia="pl-PL"/>
        </w:rPr>
        <w:t xml:space="preserve"> Tabela Elementów</w:t>
      </w:r>
      <w:r w:rsidR="00AD3238" w:rsidRPr="00AC1CDA">
        <w:rPr>
          <w:rFonts w:ascii="Arial" w:eastAsia="Times New Roman" w:hAnsi="Arial" w:cs="Arial"/>
          <w:b/>
          <w:bCs/>
          <w:color w:val="000000" w:themeColor="text1"/>
          <w:sz w:val="20"/>
          <w:szCs w:val="20"/>
          <w:lang w:eastAsia="pl-PL"/>
        </w:rPr>
        <w:t xml:space="preserve"> harmonogramu rzeczowo-finansowego</w:t>
      </w:r>
    </w:p>
    <w:tbl>
      <w:tblPr>
        <w:tblpPr w:leftFromText="141" w:rightFromText="141" w:vertAnchor="text" w:horzAnchor="margin" w:tblpXSpec="right" w:tblpY="113"/>
        <w:tblW w:w="9634" w:type="dxa"/>
        <w:tblCellMar>
          <w:left w:w="10" w:type="dxa"/>
          <w:right w:w="10" w:type="dxa"/>
        </w:tblCellMar>
        <w:tblLook w:val="04A0" w:firstRow="1" w:lastRow="0" w:firstColumn="1" w:lastColumn="0" w:noHBand="0" w:noVBand="1"/>
      </w:tblPr>
      <w:tblGrid>
        <w:gridCol w:w="776"/>
        <w:gridCol w:w="6732"/>
        <w:gridCol w:w="2126"/>
      </w:tblGrid>
      <w:tr w:rsidR="00462893" w:rsidRPr="00AC1CDA" w14:paraId="753F48E0" w14:textId="5963AB7A" w:rsidTr="00462893">
        <w:tc>
          <w:tcPr>
            <w:tcW w:w="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5E7161" w14:textId="77777777" w:rsidR="00462893" w:rsidRPr="00AC1CDA" w:rsidRDefault="00462893" w:rsidP="002B0E2D">
            <w:pPr>
              <w:widowControl w:val="0"/>
              <w:autoSpaceDE w:val="0"/>
              <w:autoSpaceDN w:val="0"/>
              <w:adjustRightInd w:val="0"/>
              <w:spacing w:after="0" w:line="240" w:lineRule="auto"/>
              <w:jc w:val="center"/>
              <w:rPr>
                <w:rFonts w:ascii="Arial" w:eastAsia="Times New Roman" w:hAnsi="Arial" w:cs="Arial"/>
                <w:b/>
                <w:bCs/>
                <w:color w:val="000000" w:themeColor="text1"/>
                <w:sz w:val="20"/>
                <w:szCs w:val="20"/>
                <w:lang w:eastAsia="pl-PL"/>
              </w:rPr>
            </w:pPr>
            <w:r w:rsidRPr="00AC1CDA">
              <w:rPr>
                <w:rFonts w:ascii="Arial" w:eastAsia="Times New Roman" w:hAnsi="Arial" w:cs="Arial"/>
                <w:b/>
                <w:bCs/>
                <w:color w:val="000000" w:themeColor="text1"/>
                <w:sz w:val="20"/>
                <w:szCs w:val="20"/>
                <w:lang w:eastAsia="pl-PL"/>
              </w:rPr>
              <w:t>L.p.</w:t>
            </w:r>
          </w:p>
        </w:tc>
        <w:tc>
          <w:tcPr>
            <w:tcW w:w="6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09850" w14:textId="77777777" w:rsidR="00462893" w:rsidRPr="00AC1CDA" w:rsidRDefault="00462893" w:rsidP="009C079A">
            <w:pPr>
              <w:widowControl w:val="0"/>
              <w:autoSpaceDE w:val="0"/>
              <w:autoSpaceDN w:val="0"/>
              <w:adjustRightInd w:val="0"/>
              <w:spacing w:after="0" w:line="240" w:lineRule="auto"/>
              <w:jc w:val="center"/>
              <w:rPr>
                <w:rFonts w:ascii="Arial" w:eastAsia="Times New Roman" w:hAnsi="Arial" w:cs="Arial"/>
                <w:b/>
                <w:bCs/>
                <w:sz w:val="20"/>
                <w:szCs w:val="20"/>
                <w:lang w:eastAsia="pl-PL"/>
              </w:rPr>
            </w:pPr>
            <w:r w:rsidRPr="00AC1CDA">
              <w:rPr>
                <w:rFonts w:ascii="Arial" w:eastAsia="Times New Roman" w:hAnsi="Arial" w:cs="Arial"/>
                <w:b/>
                <w:bCs/>
                <w:sz w:val="20"/>
                <w:szCs w:val="20"/>
                <w:lang w:eastAsia="pl-PL"/>
              </w:rPr>
              <w:t>Nazwa elementu</w:t>
            </w:r>
          </w:p>
          <w:p w14:paraId="1A3B6FDE" w14:textId="2ED3520C" w:rsidR="00462893" w:rsidRPr="00AC1CDA" w:rsidRDefault="00462893" w:rsidP="00462893">
            <w:pPr>
              <w:widowControl w:val="0"/>
              <w:autoSpaceDE w:val="0"/>
              <w:autoSpaceDN w:val="0"/>
              <w:adjustRightInd w:val="0"/>
              <w:spacing w:after="0" w:line="240" w:lineRule="auto"/>
              <w:jc w:val="center"/>
              <w:rPr>
                <w:rFonts w:ascii="Arial" w:eastAsia="Times New Roman" w:hAnsi="Arial" w:cs="Arial"/>
                <w:b/>
                <w:bCs/>
                <w:color w:val="000000" w:themeColor="text1"/>
                <w:sz w:val="20"/>
                <w:szCs w:val="20"/>
                <w:lang w:eastAsia="pl-PL"/>
              </w:rPr>
            </w:pPr>
            <w:proofErr w:type="gramStart"/>
            <w:r w:rsidRPr="00AC1CDA">
              <w:rPr>
                <w:rFonts w:ascii="Arial" w:eastAsia="Times New Roman" w:hAnsi="Arial" w:cs="Arial"/>
                <w:b/>
                <w:bCs/>
                <w:sz w:val="20"/>
                <w:szCs w:val="20"/>
                <w:lang w:eastAsia="pl-PL"/>
              </w:rPr>
              <w:t>„</w:t>
            </w:r>
            <w:r w:rsidRPr="00AC1CDA">
              <w:t xml:space="preserve"> </w:t>
            </w:r>
            <w:r w:rsidRPr="00AC1CDA">
              <w:rPr>
                <w:rFonts w:ascii="Arial" w:eastAsia="Times New Roman" w:hAnsi="Arial" w:cs="Arial"/>
                <w:b/>
                <w:bCs/>
                <w:sz w:val="20"/>
                <w:szCs w:val="20"/>
                <w:lang w:eastAsia="pl-PL"/>
              </w:rPr>
              <w:t>Budowa</w:t>
            </w:r>
            <w:proofErr w:type="gramEnd"/>
            <w:r w:rsidRPr="00AC1CDA">
              <w:rPr>
                <w:rFonts w:ascii="Arial" w:eastAsia="Times New Roman" w:hAnsi="Arial" w:cs="Arial"/>
                <w:b/>
                <w:bCs/>
                <w:sz w:val="20"/>
                <w:szCs w:val="20"/>
                <w:lang w:eastAsia="pl-PL"/>
              </w:rPr>
              <w:t xml:space="preserve"> ul. Osiedlowej w Zielonkach-Parceli od ul. Warszawskiej do ul. </w:t>
            </w:r>
            <w:proofErr w:type="gramStart"/>
            <w:r w:rsidRPr="00AC1CDA">
              <w:rPr>
                <w:rFonts w:ascii="Arial" w:eastAsia="Times New Roman" w:hAnsi="Arial" w:cs="Arial"/>
                <w:b/>
                <w:bCs/>
                <w:sz w:val="20"/>
                <w:szCs w:val="20"/>
                <w:lang w:eastAsia="pl-PL"/>
              </w:rPr>
              <w:t>Piaskowej ”</w:t>
            </w:r>
            <w:proofErr w:type="gramEnd"/>
          </w:p>
        </w:tc>
        <w:tc>
          <w:tcPr>
            <w:tcW w:w="2126" w:type="dxa"/>
            <w:tcBorders>
              <w:top w:val="single" w:sz="4" w:space="0" w:color="000000"/>
              <w:left w:val="single" w:sz="4" w:space="0" w:color="000000"/>
              <w:bottom w:val="single" w:sz="4" w:space="0" w:color="000000"/>
              <w:right w:val="single" w:sz="4" w:space="0" w:color="000000"/>
            </w:tcBorders>
          </w:tcPr>
          <w:p w14:paraId="5FB64667" w14:textId="77777777" w:rsidR="00462893" w:rsidRPr="00AC1CDA" w:rsidRDefault="00462893" w:rsidP="009C079A">
            <w:pPr>
              <w:widowControl w:val="0"/>
              <w:autoSpaceDE w:val="0"/>
              <w:autoSpaceDN w:val="0"/>
              <w:adjustRightInd w:val="0"/>
              <w:spacing w:after="0" w:line="240" w:lineRule="auto"/>
              <w:jc w:val="center"/>
              <w:rPr>
                <w:rFonts w:ascii="Arial" w:eastAsia="Times New Roman" w:hAnsi="Arial" w:cs="Arial"/>
                <w:b/>
                <w:bCs/>
                <w:color w:val="000000" w:themeColor="text1"/>
                <w:sz w:val="20"/>
                <w:szCs w:val="20"/>
                <w:lang w:eastAsia="pl-PL"/>
              </w:rPr>
            </w:pPr>
          </w:p>
        </w:tc>
      </w:tr>
      <w:tr w:rsidR="00462893" w:rsidRPr="00AC1CDA" w14:paraId="2DAEF2C3" w14:textId="6EB7CA83" w:rsidTr="00462893">
        <w:tc>
          <w:tcPr>
            <w:tcW w:w="7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14:paraId="796E515E" w14:textId="75C576A7" w:rsidR="00462893" w:rsidRPr="00AC1CDA" w:rsidRDefault="00462893" w:rsidP="002B0E2D">
            <w:pPr>
              <w:widowControl w:val="0"/>
              <w:autoSpaceDE w:val="0"/>
              <w:autoSpaceDN w:val="0"/>
              <w:adjustRightInd w:val="0"/>
              <w:spacing w:after="0" w:line="240" w:lineRule="auto"/>
              <w:jc w:val="center"/>
              <w:rPr>
                <w:rFonts w:ascii="Arial" w:eastAsia="Times New Roman" w:hAnsi="Arial" w:cs="Arial"/>
                <w:b/>
                <w:bCs/>
                <w:color w:val="000000" w:themeColor="text1"/>
                <w:sz w:val="20"/>
                <w:szCs w:val="20"/>
                <w:lang w:eastAsia="pl-PL"/>
              </w:rPr>
            </w:pPr>
            <w:r w:rsidRPr="00AC1CDA">
              <w:rPr>
                <w:rFonts w:ascii="Arial" w:eastAsia="Times New Roman" w:hAnsi="Arial" w:cs="Arial"/>
                <w:b/>
                <w:bCs/>
                <w:color w:val="000000" w:themeColor="text1"/>
                <w:sz w:val="20"/>
                <w:szCs w:val="20"/>
                <w:lang w:eastAsia="pl-PL"/>
              </w:rPr>
              <w:t>1</w:t>
            </w:r>
          </w:p>
        </w:tc>
        <w:tc>
          <w:tcPr>
            <w:tcW w:w="673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14:paraId="1834690E" w14:textId="39BCFABC" w:rsidR="00462893" w:rsidRPr="00AC1CDA" w:rsidRDefault="00462893" w:rsidP="006867DA">
            <w:pPr>
              <w:widowControl w:val="0"/>
              <w:autoSpaceDE w:val="0"/>
              <w:autoSpaceDN w:val="0"/>
              <w:adjustRightInd w:val="0"/>
              <w:spacing w:after="0" w:line="240" w:lineRule="auto"/>
              <w:rPr>
                <w:rFonts w:ascii="Arial" w:eastAsia="Times New Roman" w:hAnsi="Arial" w:cs="Arial"/>
                <w:b/>
                <w:bCs/>
                <w:color w:val="000000" w:themeColor="text1"/>
                <w:sz w:val="20"/>
                <w:szCs w:val="20"/>
                <w:lang w:eastAsia="pl-PL"/>
              </w:rPr>
            </w:pPr>
            <w:r w:rsidRPr="00AC1CDA">
              <w:rPr>
                <w:rFonts w:ascii="Arial" w:eastAsia="Times New Roman" w:hAnsi="Arial" w:cs="Arial"/>
                <w:b/>
                <w:bCs/>
                <w:color w:val="000000" w:themeColor="text1"/>
                <w:sz w:val="20"/>
                <w:szCs w:val="20"/>
                <w:lang w:eastAsia="pl-PL"/>
              </w:rPr>
              <w:t>DOKUMENTACJA ZAMIENNA</w:t>
            </w:r>
          </w:p>
        </w:tc>
        <w:tc>
          <w:tcPr>
            <w:tcW w:w="212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BE0EF6A" w14:textId="77777777" w:rsidR="00462893" w:rsidRPr="00AC1CDA" w:rsidRDefault="00462893" w:rsidP="006867DA">
            <w:pPr>
              <w:widowControl w:val="0"/>
              <w:autoSpaceDE w:val="0"/>
              <w:autoSpaceDN w:val="0"/>
              <w:adjustRightInd w:val="0"/>
              <w:spacing w:after="0" w:line="240" w:lineRule="auto"/>
              <w:rPr>
                <w:rFonts w:ascii="Arial" w:eastAsia="Times New Roman" w:hAnsi="Arial" w:cs="Arial"/>
                <w:b/>
                <w:bCs/>
                <w:color w:val="000000" w:themeColor="text1"/>
                <w:sz w:val="20"/>
                <w:szCs w:val="20"/>
                <w:lang w:eastAsia="pl-PL"/>
              </w:rPr>
            </w:pPr>
          </w:p>
        </w:tc>
      </w:tr>
      <w:tr w:rsidR="00462893" w:rsidRPr="00AC1CDA" w14:paraId="342F529A" w14:textId="1F4D77AC" w:rsidTr="00462893">
        <w:tc>
          <w:tcPr>
            <w:tcW w:w="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133158" w14:textId="77777777" w:rsidR="00462893" w:rsidRPr="00AC1CDA" w:rsidRDefault="00462893" w:rsidP="002B0E2D">
            <w:pPr>
              <w:widowControl w:val="0"/>
              <w:autoSpaceDE w:val="0"/>
              <w:autoSpaceDN w:val="0"/>
              <w:adjustRightInd w:val="0"/>
              <w:spacing w:after="0" w:line="240" w:lineRule="auto"/>
              <w:jc w:val="center"/>
              <w:rPr>
                <w:rFonts w:ascii="Arial" w:eastAsia="Times New Roman" w:hAnsi="Arial" w:cs="Arial"/>
                <w:b/>
                <w:bCs/>
                <w:color w:val="000000" w:themeColor="text1"/>
                <w:sz w:val="20"/>
                <w:szCs w:val="20"/>
                <w:lang w:eastAsia="pl-PL"/>
              </w:rPr>
            </w:pPr>
          </w:p>
        </w:tc>
        <w:tc>
          <w:tcPr>
            <w:tcW w:w="6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58EAA9" w14:textId="77777777" w:rsidR="00462893" w:rsidRPr="00AC1CDA" w:rsidRDefault="00462893" w:rsidP="009C079A">
            <w:pPr>
              <w:widowControl w:val="0"/>
              <w:autoSpaceDE w:val="0"/>
              <w:autoSpaceDN w:val="0"/>
              <w:adjustRightInd w:val="0"/>
              <w:spacing w:after="0" w:line="240" w:lineRule="auto"/>
              <w:jc w:val="center"/>
              <w:rPr>
                <w:rFonts w:ascii="Arial" w:eastAsia="Times New Roman" w:hAnsi="Arial" w:cs="Arial"/>
                <w:b/>
                <w:bCs/>
                <w:color w:val="000000" w:themeColor="text1"/>
                <w:sz w:val="20"/>
                <w:szCs w:val="20"/>
                <w:lang w:eastAsia="pl-PL"/>
              </w:rPr>
            </w:pPr>
          </w:p>
        </w:tc>
        <w:tc>
          <w:tcPr>
            <w:tcW w:w="2126" w:type="dxa"/>
            <w:tcBorders>
              <w:top w:val="single" w:sz="4" w:space="0" w:color="000000"/>
              <w:left w:val="single" w:sz="4" w:space="0" w:color="000000"/>
              <w:bottom w:val="single" w:sz="4" w:space="0" w:color="000000"/>
              <w:right w:val="single" w:sz="4" w:space="0" w:color="000000"/>
            </w:tcBorders>
          </w:tcPr>
          <w:p w14:paraId="79F4C3DE" w14:textId="77777777" w:rsidR="00462893" w:rsidRPr="00AC1CDA" w:rsidRDefault="00462893" w:rsidP="009C079A">
            <w:pPr>
              <w:widowControl w:val="0"/>
              <w:autoSpaceDE w:val="0"/>
              <w:autoSpaceDN w:val="0"/>
              <w:adjustRightInd w:val="0"/>
              <w:spacing w:after="0" w:line="240" w:lineRule="auto"/>
              <w:jc w:val="center"/>
              <w:rPr>
                <w:rFonts w:ascii="Arial" w:eastAsia="Times New Roman" w:hAnsi="Arial" w:cs="Arial"/>
                <w:b/>
                <w:bCs/>
                <w:color w:val="000000" w:themeColor="text1"/>
                <w:sz w:val="20"/>
                <w:szCs w:val="20"/>
                <w:lang w:eastAsia="pl-PL"/>
              </w:rPr>
            </w:pPr>
          </w:p>
        </w:tc>
      </w:tr>
      <w:tr w:rsidR="00462893" w:rsidRPr="00AC1CDA" w14:paraId="4AA12ED8" w14:textId="3E0B194E" w:rsidTr="00462893">
        <w:tc>
          <w:tcPr>
            <w:tcW w:w="7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551BA31B" w14:textId="4A0BB237" w:rsidR="00462893" w:rsidRPr="00AC1CDA" w:rsidRDefault="00462893" w:rsidP="003A55DE">
            <w:pPr>
              <w:widowControl w:val="0"/>
              <w:autoSpaceDE w:val="0"/>
              <w:autoSpaceDN w:val="0"/>
              <w:adjustRightInd w:val="0"/>
              <w:spacing w:after="0" w:line="240" w:lineRule="auto"/>
              <w:jc w:val="center"/>
              <w:rPr>
                <w:rFonts w:ascii="Arial" w:eastAsia="Times New Roman" w:hAnsi="Arial" w:cs="Arial"/>
                <w:b/>
                <w:bCs/>
                <w:color w:val="000000" w:themeColor="text1"/>
                <w:sz w:val="20"/>
                <w:szCs w:val="20"/>
                <w:lang w:eastAsia="pl-PL"/>
              </w:rPr>
            </w:pPr>
            <w:r w:rsidRPr="00AC1CDA">
              <w:rPr>
                <w:rFonts w:ascii="Arial" w:eastAsia="Times New Roman" w:hAnsi="Arial" w:cs="Arial"/>
                <w:b/>
                <w:bCs/>
                <w:color w:val="000000" w:themeColor="text1"/>
                <w:sz w:val="20"/>
                <w:szCs w:val="20"/>
                <w:lang w:eastAsia="pl-PL"/>
              </w:rPr>
              <w:t>2</w:t>
            </w:r>
          </w:p>
        </w:tc>
        <w:tc>
          <w:tcPr>
            <w:tcW w:w="673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204D256B" w14:textId="2FDDF6DC" w:rsidR="00462893" w:rsidRPr="00AC1CDA" w:rsidRDefault="00462893" w:rsidP="003A55DE">
            <w:pPr>
              <w:widowControl w:val="0"/>
              <w:autoSpaceDE w:val="0"/>
              <w:autoSpaceDN w:val="0"/>
              <w:adjustRightInd w:val="0"/>
              <w:spacing w:after="0" w:line="240" w:lineRule="auto"/>
              <w:rPr>
                <w:rFonts w:ascii="Arial" w:eastAsia="Times New Roman" w:hAnsi="Arial" w:cs="Arial"/>
                <w:b/>
                <w:bCs/>
                <w:color w:val="000000" w:themeColor="text1"/>
                <w:sz w:val="20"/>
                <w:szCs w:val="20"/>
                <w:lang w:eastAsia="pl-PL"/>
              </w:rPr>
            </w:pPr>
            <w:r w:rsidRPr="00AC1CDA">
              <w:rPr>
                <w:rFonts w:ascii="Arial" w:eastAsia="Times New Roman" w:hAnsi="Arial" w:cs="Arial"/>
                <w:b/>
                <w:bCs/>
                <w:color w:val="000000" w:themeColor="text1"/>
                <w:sz w:val="20"/>
                <w:szCs w:val="20"/>
                <w:lang w:eastAsia="pl-PL"/>
              </w:rPr>
              <w:t>BRANŻA DROGOWA</w:t>
            </w:r>
          </w:p>
        </w:tc>
        <w:tc>
          <w:tcPr>
            <w:tcW w:w="212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AD69057" w14:textId="77777777" w:rsidR="00462893" w:rsidRPr="00AC1CDA" w:rsidRDefault="00462893" w:rsidP="003A55DE">
            <w:pPr>
              <w:widowControl w:val="0"/>
              <w:autoSpaceDE w:val="0"/>
              <w:autoSpaceDN w:val="0"/>
              <w:adjustRightInd w:val="0"/>
              <w:spacing w:after="0" w:line="240" w:lineRule="auto"/>
              <w:rPr>
                <w:rFonts w:ascii="Arial" w:eastAsia="Times New Roman" w:hAnsi="Arial" w:cs="Arial"/>
                <w:b/>
                <w:bCs/>
                <w:color w:val="000000" w:themeColor="text1"/>
                <w:sz w:val="20"/>
                <w:szCs w:val="20"/>
                <w:lang w:eastAsia="pl-PL"/>
              </w:rPr>
            </w:pPr>
          </w:p>
        </w:tc>
      </w:tr>
      <w:tr w:rsidR="00462893" w:rsidRPr="00AC1CDA" w14:paraId="0511EA66" w14:textId="246C2CA1" w:rsidTr="00462893">
        <w:tc>
          <w:tcPr>
            <w:tcW w:w="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EFE6B" w14:textId="129158B8" w:rsidR="00462893" w:rsidRPr="00AC1CDA" w:rsidRDefault="00462893" w:rsidP="003A55DE">
            <w:pPr>
              <w:widowControl w:val="0"/>
              <w:autoSpaceDE w:val="0"/>
              <w:autoSpaceDN w:val="0"/>
              <w:adjustRightInd w:val="0"/>
              <w:spacing w:after="0" w:line="240" w:lineRule="auto"/>
              <w:jc w:val="center"/>
              <w:rPr>
                <w:rFonts w:ascii="Arial" w:eastAsia="Times New Roman" w:hAnsi="Arial" w:cs="Arial"/>
                <w:b/>
                <w:bCs/>
                <w:color w:val="000000" w:themeColor="text1"/>
                <w:sz w:val="20"/>
                <w:szCs w:val="20"/>
                <w:lang w:eastAsia="pl-PL"/>
              </w:rPr>
            </w:pPr>
            <w:r w:rsidRPr="00AC1CDA">
              <w:rPr>
                <w:rFonts w:ascii="Arial" w:eastAsia="Times New Roman" w:hAnsi="Arial" w:cs="Arial"/>
                <w:b/>
                <w:bCs/>
                <w:color w:val="000000" w:themeColor="text1"/>
                <w:sz w:val="20"/>
                <w:szCs w:val="20"/>
                <w:lang w:eastAsia="pl-PL"/>
              </w:rPr>
              <w:t>2.1</w:t>
            </w:r>
          </w:p>
        </w:tc>
        <w:tc>
          <w:tcPr>
            <w:tcW w:w="6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32292" w14:textId="77777777" w:rsidR="00462893" w:rsidRPr="00AC1CDA" w:rsidRDefault="00462893" w:rsidP="003A55DE">
            <w:pPr>
              <w:widowControl w:val="0"/>
              <w:autoSpaceDE w:val="0"/>
              <w:autoSpaceDN w:val="0"/>
              <w:adjustRightInd w:val="0"/>
              <w:spacing w:after="0" w:line="240" w:lineRule="auto"/>
              <w:rPr>
                <w:rFonts w:ascii="Arial" w:eastAsia="Times New Roman" w:hAnsi="Arial" w:cs="Arial"/>
                <w:b/>
                <w:bCs/>
                <w:color w:val="000000" w:themeColor="text1"/>
                <w:sz w:val="20"/>
                <w:szCs w:val="20"/>
                <w:lang w:eastAsia="pl-PL"/>
              </w:rPr>
            </w:pPr>
            <w:r w:rsidRPr="00AC1CDA">
              <w:rPr>
                <w:rFonts w:ascii="Arial" w:eastAsia="Times New Roman" w:hAnsi="Arial" w:cs="Arial"/>
                <w:b/>
                <w:bCs/>
                <w:color w:val="000000" w:themeColor="text1"/>
                <w:sz w:val="20"/>
                <w:szCs w:val="20"/>
                <w:lang w:eastAsia="pl-PL"/>
              </w:rPr>
              <w:t>Roboty przygotowawcze i rozbiórkowe</w:t>
            </w:r>
          </w:p>
        </w:tc>
        <w:tc>
          <w:tcPr>
            <w:tcW w:w="2126" w:type="dxa"/>
            <w:tcBorders>
              <w:top w:val="single" w:sz="4" w:space="0" w:color="000000"/>
              <w:left w:val="single" w:sz="4" w:space="0" w:color="000000"/>
              <w:bottom w:val="single" w:sz="4" w:space="0" w:color="000000"/>
              <w:right w:val="single" w:sz="4" w:space="0" w:color="000000"/>
            </w:tcBorders>
          </w:tcPr>
          <w:p w14:paraId="64F8D9DA" w14:textId="77777777" w:rsidR="00462893" w:rsidRPr="00AC1CDA" w:rsidRDefault="00462893" w:rsidP="003A55DE">
            <w:pPr>
              <w:widowControl w:val="0"/>
              <w:autoSpaceDE w:val="0"/>
              <w:autoSpaceDN w:val="0"/>
              <w:adjustRightInd w:val="0"/>
              <w:spacing w:after="0" w:line="240" w:lineRule="auto"/>
              <w:rPr>
                <w:rFonts w:ascii="Arial" w:eastAsia="Times New Roman" w:hAnsi="Arial" w:cs="Arial"/>
                <w:b/>
                <w:bCs/>
                <w:color w:val="000000" w:themeColor="text1"/>
                <w:sz w:val="20"/>
                <w:szCs w:val="20"/>
                <w:lang w:eastAsia="pl-PL"/>
              </w:rPr>
            </w:pPr>
          </w:p>
        </w:tc>
      </w:tr>
      <w:tr w:rsidR="00462893" w:rsidRPr="00AC1CDA" w14:paraId="021AB31D" w14:textId="39CA7755" w:rsidTr="00462893">
        <w:tc>
          <w:tcPr>
            <w:tcW w:w="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50C18" w14:textId="439B4DBD" w:rsidR="00462893" w:rsidRPr="00AC1CDA" w:rsidRDefault="00462893" w:rsidP="003A55DE">
            <w:pPr>
              <w:widowControl w:val="0"/>
              <w:autoSpaceDE w:val="0"/>
              <w:autoSpaceDN w:val="0"/>
              <w:adjustRightInd w:val="0"/>
              <w:spacing w:after="0" w:line="240" w:lineRule="auto"/>
              <w:jc w:val="center"/>
              <w:rPr>
                <w:rFonts w:ascii="Arial" w:eastAsia="Times New Roman" w:hAnsi="Arial" w:cs="Arial"/>
                <w:b/>
                <w:bCs/>
                <w:color w:val="000000" w:themeColor="text1"/>
                <w:sz w:val="20"/>
                <w:szCs w:val="20"/>
                <w:lang w:eastAsia="pl-PL"/>
              </w:rPr>
            </w:pPr>
            <w:r w:rsidRPr="00AC1CDA">
              <w:rPr>
                <w:rFonts w:ascii="Arial" w:eastAsia="Times New Roman" w:hAnsi="Arial" w:cs="Arial"/>
                <w:b/>
                <w:bCs/>
                <w:color w:val="000000" w:themeColor="text1"/>
                <w:sz w:val="20"/>
                <w:szCs w:val="20"/>
                <w:lang w:eastAsia="pl-PL"/>
              </w:rPr>
              <w:t>2.2</w:t>
            </w:r>
          </w:p>
        </w:tc>
        <w:tc>
          <w:tcPr>
            <w:tcW w:w="6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BDBD79" w14:textId="3E99D884" w:rsidR="00462893" w:rsidRPr="00AC1CDA" w:rsidRDefault="00462893" w:rsidP="003A55DE">
            <w:pPr>
              <w:widowControl w:val="0"/>
              <w:autoSpaceDE w:val="0"/>
              <w:autoSpaceDN w:val="0"/>
              <w:adjustRightInd w:val="0"/>
              <w:spacing w:after="0" w:line="240" w:lineRule="auto"/>
              <w:rPr>
                <w:rFonts w:ascii="Arial" w:eastAsia="Times New Roman" w:hAnsi="Arial" w:cs="Arial"/>
                <w:b/>
                <w:bCs/>
                <w:color w:val="000000" w:themeColor="text1"/>
                <w:sz w:val="20"/>
                <w:szCs w:val="20"/>
                <w:lang w:eastAsia="pl-PL"/>
              </w:rPr>
            </w:pPr>
            <w:r w:rsidRPr="00AC1CDA">
              <w:rPr>
                <w:rFonts w:ascii="Arial" w:eastAsia="Times New Roman" w:hAnsi="Arial" w:cs="Arial"/>
                <w:b/>
                <w:bCs/>
                <w:color w:val="000000" w:themeColor="text1"/>
                <w:sz w:val="20"/>
                <w:szCs w:val="20"/>
                <w:lang w:eastAsia="pl-PL"/>
              </w:rPr>
              <w:t>Roboty ziemne</w:t>
            </w:r>
          </w:p>
        </w:tc>
        <w:tc>
          <w:tcPr>
            <w:tcW w:w="2126" w:type="dxa"/>
            <w:tcBorders>
              <w:top w:val="single" w:sz="4" w:space="0" w:color="000000"/>
              <w:left w:val="single" w:sz="4" w:space="0" w:color="000000"/>
              <w:bottom w:val="single" w:sz="4" w:space="0" w:color="000000"/>
              <w:right w:val="single" w:sz="4" w:space="0" w:color="000000"/>
            </w:tcBorders>
          </w:tcPr>
          <w:p w14:paraId="2750CA60" w14:textId="77777777" w:rsidR="00462893" w:rsidRPr="00AC1CDA" w:rsidRDefault="00462893" w:rsidP="003A55DE">
            <w:pPr>
              <w:widowControl w:val="0"/>
              <w:autoSpaceDE w:val="0"/>
              <w:autoSpaceDN w:val="0"/>
              <w:adjustRightInd w:val="0"/>
              <w:spacing w:after="0" w:line="240" w:lineRule="auto"/>
              <w:rPr>
                <w:rFonts w:ascii="Arial" w:eastAsia="Times New Roman" w:hAnsi="Arial" w:cs="Arial"/>
                <w:b/>
                <w:bCs/>
                <w:color w:val="000000" w:themeColor="text1"/>
                <w:sz w:val="20"/>
                <w:szCs w:val="20"/>
                <w:lang w:eastAsia="pl-PL"/>
              </w:rPr>
            </w:pPr>
          </w:p>
        </w:tc>
      </w:tr>
      <w:tr w:rsidR="00462893" w:rsidRPr="00AC1CDA" w14:paraId="0344C908" w14:textId="61709E30" w:rsidTr="00462893">
        <w:tc>
          <w:tcPr>
            <w:tcW w:w="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9F6BE" w14:textId="45822FE1" w:rsidR="00462893" w:rsidRPr="00AC1CDA" w:rsidRDefault="00462893" w:rsidP="003A55DE">
            <w:pPr>
              <w:widowControl w:val="0"/>
              <w:autoSpaceDE w:val="0"/>
              <w:autoSpaceDN w:val="0"/>
              <w:adjustRightInd w:val="0"/>
              <w:spacing w:after="0" w:line="240" w:lineRule="auto"/>
              <w:jc w:val="center"/>
              <w:rPr>
                <w:rFonts w:ascii="Arial" w:eastAsia="Times New Roman" w:hAnsi="Arial" w:cs="Arial"/>
                <w:b/>
                <w:bCs/>
                <w:color w:val="000000" w:themeColor="text1"/>
                <w:sz w:val="20"/>
                <w:szCs w:val="20"/>
                <w:lang w:eastAsia="pl-PL"/>
              </w:rPr>
            </w:pPr>
            <w:r w:rsidRPr="00AC1CDA">
              <w:rPr>
                <w:rFonts w:ascii="Arial" w:eastAsia="Times New Roman" w:hAnsi="Arial" w:cs="Arial"/>
                <w:b/>
                <w:bCs/>
                <w:color w:val="000000" w:themeColor="text1"/>
                <w:sz w:val="20"/>
                <w:szCs w:val="20"/>
                <w:lang w:eastAsia="pl-PL"/>
              </w:rPr>
              <w:t>2.3</w:t>
            </w:r>
          </w:p>
        </w:tc>
        <w:tc>
          <w:tcPr>
            <w:tcW w:w="6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B8687" w14:textId="7EE78143" w:rsidR="00462893" w:rsidRPr="00AC1CDA" w:rsidRDefault="00462893" w:rsidP="00B714C3">
            <w:pPr>
              <w:widowControl w:val="0"/>
              <w:autoSpaceDE w:val="0"/>
              <w:autoSpaceDN w:val="0"/>
              <w:adjustRightInd w:val="0"/>
              <w:spacing w:after="0" w:line="240" w:lineRule="auto"/>
              <w:rPr>
                <w:rFonts w:ascii="Arial" w:eastAsia="Times New Roman" w:hAnsi="Arial" w:cs="Arial"/>
                <w:b/>
                <w:bCs/>
                <w:color w:val="000000" w:themeColor="text1"/>
                <w:sz w:val="20"/>
                <w:szCs w:val="20"/>
                <w:lang w:eastAsia="pl-PL"/>
              </w:rPr>
            </w:pPr>
            <w:r w:rsidRPr="00AC1CDA">
              <w:rPr>
                <w:rFonts w:ascii="Arial" w:eastAsia="Times New Roman" w:hAnsi="Arial" w:cs="Arial"/>
                <w:b/>
                <w:color w:val="000000" w:themeColor="text1"/>
                <w:sz w:val="20"/>
                <w:szCs w:val="20"/>
                <w:lang w:eastAsia="pl-PL"/>
              </w:rPr>
              <w:t>Konstrukcja jezdni dróg:</w:t>
            </w:r>
          </w:p>
        </w:tc>
        <w:tc>
          <w:tcPr>
            <w:tcW w:w="2126" w:type="dxa"/>
            <w:tcBorders>
              <w:top w:val="single" w:sz="4" w:space="0" w:color="000000"/>
              <w:left w:val="single" w:sz="4" w:space="0" w:color="000000"/>
              <w:bottom w:val="single" w:sz="4" w:space="0" w:color="000000"/>
              <w:right w:val="single" w:sz="4" w:space="0" w:color="000000"/>
            </w:tcBorders>
          </w:tcPr>
          <w:p w14:paraId="3871850F" w14:textId="77777777" w:rsidR="00462893" w:rsidRPr="00AC1CDA" w:rsidRDefault="00462893" w:rsidP="00B714C3">
            <w:pPr>
              <w:widowControl w:val="0"/>
              <w:autoSpaceDE w:val="0"/>
              <w:autoSpaceDN w:val="0"/>
              <w:adjustRightInd w:val="0"/>
              <w:spacing w:after="0" w:line="240" w:lineRule="auto"/>
              <w:rPr>
                <w:rFonts w:ascii="Arial" w:eastAsia="Times New Roman" w:hAnsi="Arial" w:cs="Arial"/>
                <w:b/>
                <w:color w:val="000000" w:themeColor="text1"/>
                <w:sz w:val="20"/>
                <w:szCs w:val="20"/>
                <w:lang w:eastAsia="pl-PL"/>
              </w:rPr>
            </w:pPr>
          </w:p>
        </w:tc>
      </w:tr>
      <w:tr w:rsidR="00462893" w:rsidRPr="00AC1CDA" w14:paraId="657D61A3" w14:textId="760A6052" w:rsidTr="00462893">
        <w:tc>
          <w:tcPr>
            <w:tcW w:w="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E0DF2C" w14:textId="77777777" w:rsidR="00462893" w:rsidRPr="00AC1CDA" w:rsidRDefault="00462893" w:rsidP="00C3383D">
            <w:pPr>
              <w:widowControl w:val="0"/>
              <w:autoSpaceDE w:val="0"/>
              <w:autoSpaceDN w:val="0"/>
              <w:adjustRightInd w:val="0"/>
              <w:spacing w:after="0" w:line="240" w:lineRule="auto"/>
              <w:jc w:val="center"/>
              <w:rPr>
                <w:rFonts w:ascii="Arial" w:eastAsia="Times New Roman" w:hAnsi="Arial" w:cs="Arial"/>
                <w:bCs/>
                <w:color w:val="000000" w:themeColor="text1"/>
                <w:sz w:val="20"/>
                <w:szCs w:val="20"/>
                <w:lang w:eastAsia="pl-PL"/>
              </w:rPr>
            </w:pPr>
          </w:p>
        </w:tc>
        <w:tc>
          <w:tcPr>
            <w:tcW w:w="6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E555B" w14:textId="595F6FDB" w:rsidR="00462893" w:rsidRPr="00AC1CDA" w:rsidRDefault="00462893" w:rsidP="00C3383D">
            <w:pPr>
              <w:spacing w:after="0" w:line="240" w:lineRule="auto"/>
              <w:ind w:left="139"/>
              <w:rPr>
                <w:rFonts w:ascii="Arial" w:hAnsi="Arial" w:cs="Arial"/>
                <w:color w:val="000000" w:themeColor="text1"/>
                <w:sz w:val="20"/>
                <w:szCs w:val="20"/>
              </w:rPr>
            </w:pPr>
            <w:r w:rsidRPr="00AC1CDA">
              <w:rPr>
                <w:rFonts w:ascii="Arial" w:hAnsi="Arial" w:cs="Arial"/>
                <w:color w:val="000000" w:themeColor="text1"/>
                <w:sz w:val="20"/>
                <w:szCs w:val="20"/>
              </w:rPr>
              <w:t>warstwa ścieralna z betonu asfaltowego</w:t>
            </w:r>
          </w:p>
        </w:tc>
        <w:tc>
          <w:tcPr>
            <w:tcW w:w="2126" w:type="dxa"/>
            <w:tcBorders>
              <w:top w:val="single" w:sz="4" w:space="0" w:color="000000"/>
              <w:left w:val="single" w:sz="4" w:space="0" w:color="000000"/>
              <w:bottom w:val="single" w:sz="4" w:space="0" w:color="000000"/>
              <w:right w:val="single" w:sz="4" w:space="0" w:color="000000"/>
            </w:tcBorders>
          </w:tcPr>
          <w:p w14:paraId="071E1BC2" w14:textId="77777777" w:rsidR="00462893" w:rsidRPr="00AC1CDA" w:rsidRDefault="00462893" w:rsidP="00C3383D">
            <w:pPr>
              <w:spacing w:after="0" w:line="240" w:lineRule="auto"/>
              <w:ind w:left="139"/>
              <w:rPr>
                <w:rFonts w:ascii="Arial" w:hAnsi="Arial" w:cs="Arial"/>
                <w:color w:val="000000" w:themeColor="text1"/>
                <w:sz w:val="20"/>
                <w:szCs w:val="20"/>
              </w:rPr>
            </w:pPr>
          </w:p>
        </w:tc>
      </w:tr>
      <w:tr w:rsidR="00462893" w:rsidRPr="00AC1CDA" w14:paraId="2F7E2918" w14:textId="291B9F98" w:rsidTr="00462893">
        <w:tc>
          <w:tcPr>
            <w:tcW w:w="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17924B" w14:textId="77777777" w:rsidR="00462893" w:rsidRPr="00AC1CDA" w:rsidRDefault="00462893" w:rsidP="00C3383D">
            <w:pPr>
              <w:widowControl w:val="0"/>
              <w:autoSpaceDE w:val="0"/>
              <w:autoSpaceDN w:val="0"/>
              <w:adjustRightInd w:val="0"/>
              <w:spacing w:after="0" w:line="240" w:lineRule="auto"/>
              <w:jc w:val="center"/>
              <w:rPr>
                <w:rFonts w:ascii="Arial" w:eastAsia="Times New Roman" w:hAnsi="Arial" w:cs="Arial"/>
                <w:bCs/>
                <w:color w:val="000000" w:themeColor="text1"/>
                <w:sz w:val="20"/>
                <w:szCs w:val="20"/>
                <w:lang w:eastAsia="pl-PL"/>
              </w:rPr>
            </w:pPr>
          </w:p>
        </w:tc>
        <w:tc>
          <w:tcPr>
            <w:tcW w:w="6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40630" w14:textId="3D53133A" w:rsidR="00462893" w:rsidRPr="00AC1CDA" w:rsidRDefault="00462893" w:rsidP="00C3383D">
            <w:pPr>
              <w:spacing w:after="0" w:line="240" w:lineRule="auto"/>
              <w:ind w:left="139"/>
              <w:rPr>
                <w:rFonts w:ascii="Arial" w:hAnsi="Arial" w:cs="Arial"/>
                <w:color w:val="000000" w:themeColor="text1"/>
                <w:sz w:val="20"/>
                <w:szCs w:val="20"/>
              </w:rPr>
            </w:pPr>
            <w:r w:rsidRPr="00AC1CDA">
              <w:rPr>
                <w:rFonts w:ascii="Arial" w:hAnsi="Arial" w:cs="Arial"/>
                <w:color w:val="000000" w:themeColor="text1"/>
                <w:sz w:val="20"/>
                <w:szCs w:val="20"/>
              </w:rPr>
              <w:t>warstwa wiążąca z betonu asfaltowego</w:t>
            </w:r>
          </w:p>
        </w:tc>
        <w:tc>
          <w:tcPr>
            <w:tcW w:w="2126" w:type="dxa"/>
            <w:tcBorders>
              <w:top w:val="single" w:sz="4" w:space="0" w:color="000000"/>
              <w:left w:val="single" w:sz="4" w:space="0" w:color="000000"/>
              <w:bottom w:val="single" w:sz="4" w:space="0" w:color="000000"/>
              <w:right w:val="single" w:sz="4" w:space="0" w:color="000000"/>
            </w:tcBorders>
          </w:tcPr>
          <w:p w14:paraId="23C653F3" w14:textId="77777777" w:rsidR="00462893" w:rsidRPr="00AC1CDA" w:rsidRDefault="00462893" w:rsidP="00C3383D">
            <w:pPr>
              <w:spacing w:after="0" w:line="240" w:lineRule="auto"/>
              <w:ind w:left="139"/>
              <w:rPr>
                <w:rFonts w:ascii="Arial" w:hAnsi="Arial" w:cs="Arial"/>
                <w:color w:val="000000" w:themeColor="text1"/>
                <w:sz w:val="20"/>
                <w:szCs w:val="20"/>
              </w:rPr>
            </w:pPr>
          </w:p>
        </w:tc>
      </w:tr>
      <w:tr w:rsidR="00462893" w:rsidRPr="00AC1CDA" w14:paraId="5A81EEED" w14:textId="0A8F60EE" w:rsidTr="00462893">
        <w:tc>
          <w:tcPr>
            <w:tcW w:w="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DA7B6" w14:textId="77777777" w:rsidR="00462893" w:rsidRPr="00AC1CDA" w:rsidRDefault="00462893" w:rsidP="00C3383D">
            <w:pPr>
              <w:widowControl w:val="0"/>
              <w:autoSpaceDE w:val="0"/>
              <w:autoSpaceDN w:val="0"/>
              <w:adjustRightInd w:val="0"/>
              <w:spacing w:after="0" w:line="240" w:lineRule="auto"/>
              <w:jc w:val="center"/>
              <w:rPr>
                <w:rFonts w:ascii="Arial" w:eastAsia="Times New Roman" w:hAnsi="Arial" w:cs="Arial"/>
                <w:bCs/>
                <w:color w:val="000000" w:themeColor="text1"/>
                <w:sz w:val="20"/>
                <w:szCs w:val="20"/>
                <w:lang w:eastAsia="pl-PL"/>
              </w:rPr>
            </w:pPr>
          </w:p>
        </w:tc>
        <w:tc>
          <w:tcPr>
            <w:tcW w:w="6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97ED93" w14:textId="19E754C7" w:rsidR="00462893" w:rsidRPr="00AC1CDA" w:rsidRDefault="00462893" w:rsidP="00C3383D">
            <w:pPr>
              <w:spacing w:after="0" w:line="240" w:lineRule="auto"/>
              <w:ind w:left="139"/>
              <w:rPr>
                <w:rFonts w:ascii="Arial" w:hAnsi="Arial" w:cs="Arial"/>
                <w:color w:val="000000" w:themeColor="text1"/>
                <w:sz w:val="20"/>
                <w:szCs w:val="20"/>
              </w:rPr>
            </w:pPr>
            <w:r w:rsidRPr="00AC1CDA">
              <w:rPr>
                <w:rFonts w:ascii="Arial" w:hAnsi="Arial" w:cs="Arial"/>
                <w:color w:val="000000" w:themeColor="text1"/>
                <w:sz w:val="20"/>
                <w:szCs w:val="20"/>
              </w:rPr>
              <w:t>wyniesione skrzyżowanie z kostki betonowej</w:t>
            </w:r>
          </w:p>
        </w:tc>
        <w:tc>
          <w:tcPr>
            <w:tcW w:w="2126" w:type="dxa"/>
            <w:tcBorders>
              <w:top w:val="single" w:sz="4" w:space="0" w:color="000000"/>
              <w:left w:val="single" w:sz="4" w:space="0" w:color="000000"/>
              <w:bottom w:val="single" w:sz="4" w:space="0" w:color="000000"/>
              <w:right w:val="single" w:sz="4" w:space="0" w:color="000000"/>
            </w:tcBorders>
          </w:tcPr>
          <w:p w14:paraId="39864129" w14:textId="77777777" w:rsidR="00462893" w:rsidRPr="00AC1CDA" w:rsidRDefault="00462893" w:rsidP="00C3383D">
            <w:pPr>
              <w:spacing w:after="0" w:line="240" w:lineRule="auto"/>
              <w:ind w:left="139"/>
              <w:rPr>
                <w:rFonts w:ascii="Arial" w:hAnsi="Arial" w:cs="Arial"/>
                <w:color w:val="000000" w:themeColor="text1"/>
                <w:sz w:val="20"/>
                <w:szCs w:val="20"/>
              </w:rPr>
            </w:pPr>
          </w:p>
        </w:tc>
      </w:tr>
      <w:tr w:rsidR="00462893" w:rsidRPr="00AC1CDA" w14:paraId="21852631" w14:textId="6E7E8C4C" w:rsidTr="00462893">
        <w:tc>
          <w:tcPr>
            <w:tcW w:w="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B4667" w14:textId="77777777" w:rsidR="00462893" w:rsidRPr="00AC1CDA" w:rsidRDefault="00462893" w:rsidP="00C3383D">
            <w:pPr>
              <w:widowControl w:val="0"/>
              <w:autoSpaceDE w:val="0"/>
              <w:autoSpaceDN w:val="0"/>
              <w:adjustRightInd w:val="0"/>
              <w:spacing w:after="0" w:line="240" w:lineRule="auto"/>
              <w:jc w:val="center"/>
              <w:rPr>
                <w:rFonts w:ascii="Arial" w:eastAsia="Times New Roman" w:hAnsi="Arial" w:cs="Arial"/>
                <w:b/>
                <w:color w:val="000000" w:themeColor="text1"/>
                <w:sz w:val="20"/>
                <w:szCs w:val="20"/>
                <w:lang w:eastAsia="pl-PL"/>
              </w:rPr>
            </w:pPr>
          </w:p>
        </w:tc>
        <w:tc>
          <w:tcPr>
            <w:tcW w:w="6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8983C" w14:textId="37157CC6" w:rsidR="00462893" w:rsidRPr="00AC1CDA" w:rsidRDefault="00462893" w:rsidP="00C3383D">
            <w:pPr>
              <w:spacing w:after="0" w:line="240" w:lineRule="auto"/>
              <w:ind w:left="139"/>
              <w:rPr>
                <w:rFonts w:ascii="Arial" w:hAnsi="Arial" w:cs="Arial"/>
                <w:color w:val="000000" w:themeColor="text1"/>
                <w:sz w:val="20"/>
                <w:szCs w:val="20"/>
              </w:rPr>
            </w:pPr>
            <w:r w:rsidRPr="00AC1CDA">
              <w:rPr>
                <w:rFonts w:ascii="Arial" w:hAnsi="Arial" w:cs="Arial"/>
                <w:color w:val="000000" w:themeColor="text1"/>
                <w:sz w:val="20"/>
                <w:szCs w:val="20"/>
              </w:rPr>
              <w:t>podbudowa – kruszywo łamane stabilizowane mechanicznie</w:t>
            </w:r>
          </w:p>
        </w:tc>
        <w:tc>
          <w:tcPr>
            <w:tcW w:w="2126" w:type="dxa"/>
            <w:tcBorders>
              <w:top w:val="single" w:sz="4" w:space="0" w:color="000000"/>
              <w:left w:val="single" w:sz="4" w:space="0" w:color="000000"/>
              <w:bottom w:val="single" w:sz="4" w:space="0" w:color="000000"/>
              <w:right w:val="single" w:sz="4" w:space="0" w:color="000000"/>
            </w:tcBorders>
          </w:tcPr>
          <w:p w14:paraId="07D9279D" w14:textId="77777777" w:rsidR="00462893" w:rsidRPr="00AC1CDA" w:rsidRDefault="00462893" w:rsidP="00C3383D">
            <w:pPr>
              <w:spacing w:after="0" w:line="240" w:lineRule="auto"/>
              <w:ind w:left="139"/>
              <w:rPr>
                <w:rFonts w:ascii="Arial" w:hAnsi="Arial" w:cs="Arial"/>
                <w:color w:val="000000" w:themeColor="text1"/>
                <w:sz w:val="20"/>
                <w:szCs w:val="20"/>
              </w:rPr>
            </w:pPr>
          </w:p>
        </w:tc>
      </w:tr>
      <w:tr w:rsidR="00462893" w:rsidRPr="00AC1CDA" w14:paraId="5A112ED1" w14:textId="30D16A02" w:rsidTr="00462893">
        <w:tc>
          <w:tcPr>
            <w:tcW w:w="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6EAF7" w14:textId="77777777" w:rsidR="00462893" w:rsidRPr="00AC1CDA" w:rsidRDefault="00462893" w:rsidP="00C3383D">
            <w:pPr>
              <w:widowControl w:val="0"/>
              <w:autoSpaceDE w:val="0"/>
              <w:autoSpaceDN w:val="0"/>
              <w:adjustRightInd w:val="0"/>
              <w:spacing w:after="0" w:line="240" w:lineRule="auto"/>
              <w:jc w:val="center"/>
              <w:rPr>
                <w:rFonts w:ascii="Arial" w:eastAsia="Times New Roman" w:hAnsi="Arial" w:cs="Arial"/>
                <w:b/>
                <w:color w:val="000000" w:themeColor="text1"/>
                <w:sz w:val="20"/>
                <w:szCs w:val="20"/>
                <w:lang w:eastAsia="pl-PL"/>
              </w:rPr>
            </w:pPr>
          </w:p>
        </w:tc>
        <w:tc>
          <w:tcPr>
            <w:tcW w:w="6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0ABF1" w14:textId="74CFD498" w:rsidR="00462893" w:rsidRPr="00AC1CDA" w:rsidRDefault="00462893" w:rsidP="00C3383D">
            <w:pPr>
              <w:spacing w:after="0" w:line="240" w:lineRule="auto"/>
              <w:ind w:left="139"/>
              <w:rPr>
                <w:rFonts w:ascii="Arial" w:hAnsi="Arial" w:cs="Arial"/>
                <w:color w:val="000000" w:themeColor="text1"/>
                <w:sz w:val="20"/>
                <w:szCs w:val="20"/>
              </w:rPr>
            </w:pPr>
            <w:r w:rsidRPr="00AC1CDA">
              <w:rPr>
                <w:rFonts w:ascii="Arial" w:hAnsi="Arial" w:cs="Arial"/>
                <w:color w:val="000000" w:themeColor="text1"/>
                <w:sz w:val="20"/>
                <w:szCs w:val="20"/>
              </w:rPr>
              <w:t>Kruszywo stabilizowane cementem</w:t>
            </w:r>
          </w:p>
        </w:tc>
        <w:tc>
          <w:tcPr>
            <w:tcW w:w="2126" w:type="dxa"/>
            <w:tcBorders>
              <w:top w:val="single" w:sz="4" w:space="0" w:color="000000"/>
              <w:left w:val="single" w:sz="4" w:space="0" w:color="000000"/>
              <w:bottom w:val="single" w:sz="4" w:space="0" w:color="000000"/>
              <w:right w:val="single" w:sz="4" w:space="0" w:color="000000"/>
            </w:tcBorders>
          </w:tcPr>
          <w:p w14:paraId="6CDC9C80" w14:textId="77777777" w:rsidR="00462893" w:rsidRPr="00AC1CDA" w:rsidRDefault="00462893" w:rsidP="00C3383D">
            <w:pPr>
              <w:spacing w:after="0" w:line="240" w:lineRule="auto"/>
              <w:ind w:left="139"/>
              <w:rPr>
                <w:rFonts w:ascii="Arial" w:hAnsi="Arial" w:cs="Arial"/>
                <w:color w:val="000000" w:themeColor="text1"/>
                <w:sz w:val="20"/>
                <w:szCs w:val="20"/>
              </w:rPr>
            </w:pPr>
          </w:p>
        </w:tc>
      </w:tr>
      <w:tr w:rsidR="00462893" w:rsidRPr="00AC1CDA" w14:paraId="7CF4067C" w14:textId="666CC92B" w:rsidTr="00462893">
        <w:tc>
          <w:tcPr>
            <w:tcW w:w="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36148A" w14:textId="24FF1921" w:rsidR="00462893" w:rsidRPr="00AC1CDA" w:rsidRDefault="00462893" w:rsidP="003A55DE">
            <w:pPr>
              <w:widowControl w:val="0"/>
              <w:autoSpaceDE w:val="0"/>
              <w:autoSpaceDN w:val="0"/>
              <w:adjustRightInd w:val="0"/>
              <w:spacing w:after="0" w:line="240" w:lineRule="auto"/>
              <w:jc w:val="center"/>
              <w:rPr>
                <w:rFonts w:ascii="Arial" w:eastAsia="Times New Roman" w:hAnsi="Arial" w:cs="Arial"/>
                <w:b/>
                <w:bCs/>
                <w:color w:val="000000" w:themeColor="text1"/>
                <w:sz w:val="20"/>
                <w:szCs w:val="20"/>
                <w:lang w:eastAsia="pl-PL"/>
              </w:rPr>
            </w:pPr>
            <w:r w:rsidRPr="00AC1CDA">
              <w:rPr>
                <w:rFonts w:ascii="Arial" w:eastAsia="Times New Roman" w:hAnsi="Arial" w:cs="Arial"/>
                <w:b/>
                <w:bCs/>
                <w:color w:val="000000" w:themeColor="text1"/>
                <w:sz w:val="20"/>
                <w:szCs w:val="20"/>
                <w:lang w:eastAsia="pl-PL"/>
              </w:rPr>
              <w:t>2.4</w:t>
            </w:r>
          </w:p>
        </w:tc>
        <w:tc>
          <w:tcPr>
            <w:tcW w:w="6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BEDB68" w14:textId="6360BBBC" w:rsidR="00462893" w:rsidRPr="00AC1CDA" w:rsidRDefault="00462893" w:rsidP="003A55DE">
            <w:pPr>
              <w:widowControl w:val="0"/>
              <w:autoSpaceDE w:val="0"/>
              <w:autoSpaceDN w:val="0"/>
              <w:adjustRightInd w:val="0"/>
              <w:spacing w:after="0" w:line="240" w:lineRule="auto"/>
              <w:rPr>
                <w:rFonts w:ascii="Arial" w:eastAsia="Times New Roman" w:hAnsi="Arial" w:cs="Arial"/>
                <w:b/>
                <w:bCs/>
                <w:color w:val="000000" w:themeColor="text1"/>
                <w:sz w:val="20"/>
                <w:szCs w:val="20"/>
                <w:lang w:eastAsia="pl-PL"/>
              </w:rPr>
            </w:pPr>
            <w:r w:rsidRPr="00AC1CDA">
              <w:rPr>
                <w:rFonts w:ascii="Arial" w:eastAsia="Times New Roman" w:hAnsi="Arial" w:cs="Arial"/>
                <w:b/>
                <w:bCs/>
                <w:color w:val="000000" w:themeColor="text1"/>
                <w:sz w:val="20"/>
                <w:szCs w:val="20"/>
                <w:lang w:eastAsia="pl-PL"/>
              </w:rPr>
              <w:t>Zjazdy</w:t>
            </w:r>
          </w:p>
        </w:tc>
        <w:tc>
          <w:tcPr>
            <w:tcW w:w="2126" w:type="dxa"/>
            <w:tcBorders>
              <w:top w:val="single" w:sz="4" w:space="0" w:color="000000"/>
              <w:left w:val="single" w:sz="4" w:space="0" w:color="000000"/>
              <w:bottom w:val="single" w:sz="4" w:space="0" w:color="000000"/>
              <w:right w:val="single" w:sz="4" w:space="0" w:color="000000"/>
            </w:tcBorders>
          </w:tcPr>
          <w:p w14:paraId="766E5B66" w14:textId="77777777" w:rsidR="00462893" w:rsidRPr="00AC1CDA" w:rsidRDefault="00462893" w:rsidP="003A55DE">
            <w:pPr>
              <w:widowControl w:val="0"/>
              <w:autoSpaceDE w:val="0"/>
              <w:autoSpaceDN w:val="0"/>
              <w:adjustRightInd w:val="0"/>
              <w:spacing w:after="0" w:line="240" w:lineRule="auto"/>
              <w:rPr>
                <w:rFonts w:ascii="Arial" w:eastAsia="Times New Roman" w:hAnsi="Arial" w:cs="Arial"/>
                <w:b/>
                <w:bCs/>
                <w:color w:val="000000" w:themeColor="text1"/>
                <w:sz w:val="20"/>
                <w:szCs w:val="20"/>
                <w:lang w:eastAsia="pl-PL"/>
              </w:rPr>
            </w:pPr>
          </w:p>
        </w:tc>
      </w:tr>
      <w:tr w:rsidR="00462893" w:rsidRPr="00AC1CDA" w14:paraId="113A31DF" w14:textId="02B53DA9" w:rsidTr="00462893">
        <w:tc>
          <w:tcPr>
            <w:tcW w:w="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9BDDB" w14:textId="1BE14992" w:rsidR="00462893" w:rsidRPr="00AC1CDA" w:rsidRDefault="00462893" w:rsidP="00B714C3">
            <w:pPr>
              <w:widowControl w:val="0"/>
              <w:autoSpaceDE w:val="0"/>
              <w:autoSpaceDN w:val="0"/>
              <w:adjustRightInd w:val="0"/>
              <w:spacing w:after="0" w:line="240" w:lineRule="auto"/>
              <w:jc w:val="center"/>
              <w:rPr>
                <w:rFonts w:ascii="Arial" w:eastAsia="Times New Roman" w:hAnsi="Arial" w:cs="Arial"/>
                <w:b/>
                <w:bCs/>
                <w:color w:val="000000" w:themeColor="text1"/>
                <w:sz w:val="20"/>
                <w:szCs w:val="20"/>
                <w:lang w:eastAsia="pl-PL"/>
              </w:rPr>
            </w:pPr>
            <w:r w:rsidRPr="00AC1CDA">
              <w:rPr>
                <w:rFonts w:ascii="Arial" w:eastAsia="Times New Roman" w:hAnsi="Arial" w:cs="Arial"/>
                <w:b/>
                <w:bCs/>
                <w:color w:val="000000" w:themeColor="text1"/>
                <w:sz w:val="20"/>
                <w:szCs w:val="20"/>
                <w:lang w:eastAsia="pl-PL"/>
              </w:rPr>
              <w:t>2.5</w:t>
            </w:r>
          </w:p>
        </w:tc>
        <w:tc>
          <w:tcPr>
            <w:tcW w:w="6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E5494E" w14:textId="337451FD" w:rsidR="00462893" w:rsidRPr="00AC1CDA" w:rsidRDefault="00462893" w:rsidP="00B714C3">
            <w:pPr>
              <w:widowControl w:val="0"/>
              <w:autoSpaceDE w:val="0"/>
              <w:autoSpaceDN w:val="0"/>
              <w:adjustRightInd w:val="0"/>
              <w:spacing w:after="0" w:line="240" w:lineRule="auto"/>
              <w:rPr>
                <w:rFonts w:ascii="Arial" w:eastAsia="Times New Roman" w:hAnsi="Arial" w:cs="Arial"/>
                <w:b/>
                <w:bCs/>
                <w:color w:val="000000" w:themeColor="text1"/>
                <w:sz w:val="20"/>
                <w:szCs w:val="20"/>
                <w:lang w:eastAsia="pl-PL"/>
              </w:rPr>
            </w:pPr>
            <w:r w:rsidRPr="00AC1CDA">
              <w:rPr>
                <w:rFonts w:ascii="Arial" w:eastAsia="Times New Roman" w:hAnsi="Arial" w:cs="Arial"/>
                <w:b/>
                <w:bCs/>
                <w:color w:val="000000" w:themeColor="text1"/>
                <w:sz w:val="20"/>
                <w:szCs w:val="20"/>
                <w:lang w:eastAsia="pl-PL"/>
              </w:rPr>
              <w:t>Chodniki, krawężniki, obrzeża, dojścia do furtek</w:t>
            </w:r>
          </w:p>
        </w:tc>
        <w:tc>
          <w:tcPr>
            <w:tcW w:w="2126" w:type="dxa"/>
            <w:tcBorders>
              <w:top w:val="single" w:sz="4" w:space="0" w:color="000000"/>
              <w:left w:val="single" w:sz="4" w:space="0" w:color="000000"/>
              <w:bottom w:val="single" w:sz="4" w:space="0" w:color="000000"/>
              <w:right w:val="single" w:sz="4" w:space="0" w:color="000000"/>
            </w:tcBorders>
          </w:tcPr>
          <w:p w14:paraId="7E0B3B8E" w14:textId="77777777" w:rsidR="00462893" w:rsidRPr="00AC1CDA" w:rsidRDefault="00462893" w:rsidP="00B714C3">
            <w:pPr>
              <w:widowControl w:val="0"/>
              <w:autoSpaceDE w:val="0"/>
              <w:autoSpaceDN w:val="0"/>
              <w:adjustRightInd w:val="0"/>
              <w:spacing w:after="0" w:line="240" w:lineRule="auto"/>
              <w:rPr>
                <w:rFonts w:ascii="Arial" w:eastAsia="Times New Roman" w:hAnsi="Arial" w:cs="Arial"/>
                <w:b/>
                <w:bCs/>
                <w:color w:val="000000" w:themeColor="text1"/>
                <w:sz w:val="20"/>
                <w:szCs w:val="20"/>
                <w:lang w:eastAsia="pl-PL"/>
              </w:rPr>
            </w:pPr>
          </w:p>
        </w:tc>
      </w:tr>
      <w:tr w:rsidR="00462893" w:rsidRPr="00AC1CDA" w14:paraId="3DCE4273" w14:textId="0FF8BB84" w:rsidTr="00462893">
        <w:tc>
          <w:tcPr>
            <w:tcW w:w="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7FD85" w14:textId="4A4C8223" w:rsidR="00462893" w:rsidRPr="00AC1CDA" w:rsidRDefault="00462893" w:rsidP="00B714C3">
            <w:pPr>
              <w:widowControl w:val="0"/>
              <w:autoSpaceDE w:val="0"/>
              <w:autoSpaceDN w:val="0"/>
              <w:adjustRightInd w:val="0"/>
              <w:spacing w:after="0" w:line="240" w:lineRule="auto"/>
              <w:jc w:val="center"/>
              <w:rPr>
                <w:rFonts w:ascii="Arial" w:eastAsia="Times New Roman" w:hAnsi="Arial" w:cs="Arial"/>
                <w:b/>
                <w:bCs/>
                <w:color w:val="000000" w:themeColor="text1"/>
                <w:sz w:val="20"/>
                <w:szCs w:val="20"/>
                <w:lang w:eastAsia="pl-PL"/>
              </w:rPr>
            </w:pPr>
            <w:r w:rsidRPr="00AC1CDA">
              <w:rPr>
                <w:rFonts w:ascii="Arial" w:eastAsia="Times New Roman" w:hAnsi="Arial" w:cs="Arial"/>
                <w:b/>
                <w:bCs/>
                <w:color w:val="000000" w:themeColor="text1"/>
                <w:sz w:val="20"/>
                <w:szCs w:val="20"/>
                <w:lang w:eastAsia="pl-PL"/>
              </w:rPr>
              <w:t>2.6</w:t>
            </w:r>
          </w:p>
        </w:tc>
        <w:tc>
          <w:tcPr>
            <w:tcW w:w="6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259B95" w14:textId="0ECD3D8D" w:rsidR="00462893" w:rsidRPr="00AC1CDA" w:rsidRDefault="00462893" w:rsidP="00B714C3">
            <w:pPr>
              <w:widowControl w:val="0"/>
              <w:autoSpaceDE w:val="0"/>
              <w:autoSpaceDN w:val="0"/>
              <w:adjustRightInd w:val="0"/>
              <w:spacing w:after="0" w:line="240" w:lineRule="auto"/>
              <w:rPr>
                <w:rFonts w:ascii="Arial" w:eastAsia="Times New Roman" w:hAnsi="Arial" w:cs="Arial"/>
                <w:color w:val="000000" w:themeColor="text1"/>
                <w:sz w:val="20"/>
                <w:szCs w:val="20"/>
                <w:lang w:eastAsia="pl-PL"/>
              </w:rPr>
            </w:pPr>
            <w:r w:rsidRPr="00AC1CDA">
              <w:rPr>
                <w:rFonts w:ascii="Arial" w:eastAsia="Times New Roman" w:hAnsi="Arial" w:cs="Arial"/>
                <w:b/>
                <w:bCs/>
                <w:color w:val="000000" w:themeColor="text1"/>
                <w:sz w:val="20"/>
                <w:szCs w:val="20"/>
                <w:lang w:eastAsia="pl-PL"/>
              </w:rPr>
              <w:t>Zieleń</w:t>
            </w:r>
          </w:p>
        </w:tc>
        <w:tc>
          <w:tcPr>
            <w:tcW w:w="2126" w:type="dxa"/>
            <w:tcBorders>
              <w:top w:val="single" w:sz="4" w:space="0" w:color="000000"/>
              <w:left w:val="single" w:sz="4" w:space="0" w:color="000000"/>
              <w:bottom w:val="single" w:sz="4" w:space="0" w:color="000000"/>
              <w:right w:val="single" w:sz="4" w:space="0" w:color="000000"/>
            </w:tcBorders>
          </w:tcPr>
          <w:p w14:paraId="543E63FC" w14:textId="77777777" w:rsidR="00462893" w:rsidRPr="00AC1CDA" w:rsidRDefault="00462893" w:rsidP="00B714C3">
            <w:pPr>
              <w:widowControl w:val="0"/>
              <w:autoSpaceDE w:val="0"/>
              <w:autoSpaceDN w:val="0"/>
              <w:adjustRightInd w:val="0"/>
              <w:spacing w:after="0" w:line="240" w:lineRule="auto"/>
              <w:rPr>
                <w:rFonts w:ascii="Arial" w:eastAsia="Times New Roman" w:hAnsi="Arial" w:cs="Arial"/>
                <w:b/>
                <w:bCs/>
                <w:color w:val="000000" w:themeColor="text1"/>
                <w:sz w:val="20"/>
                <w:szCs w:val="20"/>
                <w:lang w:eastAsia="pl-PL"/>
              </w:rPr>
            </w:pPr>
          </w:p>
        </w:tc>
      </w:tr>
      <w:tr w:rsidR="00462893" w:rsidRPr="00AC1CDA" w14:paraId="6F96A540" w14:textId="788E9AC0" w:rsidTr="00462893">
        <w:tc>
          <w:tcPr>
            <w:tcW w:w="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80CC6" w14:textId="7084A0ED" w:rsidR="00462893" w:rsidRPr="00AC1CDA" w:rsidRDefault="00462893" w:rsidP="00B714C3">
            <w:pPr>
              <w:widowControl w:val="0"/>
              <w:autoSpaceDE w:val="0"/>
              <w:autoSpaceDN w:val="0"/>
              <w:adjustRightInd w:val="0"/>
              <w:spacing w:after="0" w:line="240" w:lineRule="auto"/>
              <w:jc w:val="center"/>
              <w:rPr>
                <w:rFonts w:ascii="Arial" w:eastAsia="Times New Roman" w:hAnsi="Arial" w:cs="Arial"/>
                <w:b/>
                <w:bCs/>
                <w:color w:val="000000" w:themeColor="text1"/>
                <w:sz w:val="20"/>
                <w:szCs w:val="20"/>
                <w:lang w:eastAsia="pl-PL"/>
              </w:rPr>
            </w:pPr>
            <w:r w:rsidRPr="00AC1CDA">
              <w:rPr>
                <w:rFonts w:ascii="Arial" w:eastAsia="Times New Roman" w:hAnsi="Arial" w:cs="Arial"/>
                <w:b/>
                <w:bCs/>
                <w:color w:val="000000" w:themeColor="text1"/>
                <w:sz w:val="20"/>
                <w:szCs w:val="20"/>
                <w:lang w:eastAsia="pl-PL"/>
              </w:rPr>
              <w:t>2.7</w:t>
            </w:r>
          </w:p>
        </w:tc>
        <w:tc>
          <w:tcPr>
            <w:tcW w:w="6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EC55E" w14:textId="6C933FCD" w:rsidR="00462893" w:rsidRPr="00AC1CDA" w:rsidRDefault="00462893" w:rsidP="00B714C3">
            <w:pPr>
              <w:widowControl w:val="0"/>
              <w:autoSpaceDE w:val="0"/>
              <w:autoSpaceDN w:val="0"/>
              <w:adjustRightInd w:val="0"/>
              <w:spacing w:after="0" w:line="240" w:lineRule="auto"/>
              <w:rPr>
                <w:rFonts w:ascii="Arial" w:eastAsia="Times New Roman" w:hAnsi="Arial" w:cs="Arial"/>
                <w:color w:val="000000" w:themeColor="text1"/>
                <w:sz w:val="20"/>
                <w:szCs w:val="20"/>
                <w:lang w:eastAsia="pl-PL"/>
              </w:rPr>
            </w:pPr>
            <w:r w:rsidRPr="00AC1CDA">
              <w:rPr>
                <w:rFonts w:ascii="Arial" w:eastAsia="Times New Roman" w:hAnsi="Arial" w:cs="Arial"/>
                <w:b/>
                <w:bCs/>
                <w:color w:val="000000" w:themeColor="text1"/>
                <w:sz w:val="20"/>
                <w:szCs w:val="20"/>
                <w:lang w:eastAsia="pl-PL"/>
              </w:rPr>
              <w:t>Stała organizacja ruchu wraz z jej wprowadzeniem</w:t>
            </w:r>
          </w:p>
        </w:tc>
        <w:tc>
          <w:tcPr>
            <w:tcW w:w="2126" w:type="dxa"/>
            <w:tcBorders>
              <w:top w:val="single" w:sz="4" w:space="0" w:color="000000"/>
              <w:left w:val="single" w:sz="4" w:space="0" w:color="000000"/>
              <w:bottom w:val="single" w:sz="4" w:space="0" w:color="000000"/>
              <w:right w:val="single" w:sz="4" w:space="0" w:color="000000"/>
            </w:tcBorders>
          </w:tcPr>
          <w:p w14:paraId="11D3C0A6" w14:textId="77777777" w:rsidR="00462893" w:rsidRPr="00AC1CDA" w:rsidRDefault="00462893" w:rsidP="00B714C3">
            <w:pPr>
              <w:widowControl w:val="0"/>
              <w:autoSpaceDE w:val="0"/>
              <w:autoSpaceDN w:val="0"/>
              <w:adjustRightInd w:val="0"/>
              <w:spacing w:after="0" w:line="240" w:lineRule="auto"/>
              <w:rPr>
                <w:rFonts w:ascii="Arial" w:eastAsia="Times New Roman" w:hAnsi="Arial" w:cs="Arial"/>
                <w:b/>
                <w:bCs/>
                <w:color w:val="000000" w:themeColor="text1"/>
                <w:sz w:val="20"/>
                <w:szCs w:val="20"/>
                <w:lang w:eastAsia="pl-PL"/>
              </w:rPr>
            </w:pPr>
          </w:p>
        </w:tc>
      </w:tr>
      <w:tr w:rsidR="00462893" w:rsidRPr="00AC1CDA" w14:paraId="65FC96A0" w14:textId="03924E64" w:rsidTr="00462893">
        <w:tc>
          <w:tcPr>
            <w:tcW w:w="750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D89CE" w14:textId="77777777" w:rsidR="00462893" w:rsidRPr="00AC1CDA" w:rsidRDefault="00462893" w:rsidP="00B714C3">
            <w:pPr>
              <w:widowControl w:val="0"/>
              <w:autoSpaceDE w:val="0"/>
              <w:autoSpaceDN w:val="0"/>
              <w:adjustRightInd w:val="0"/>
              <w:spacing w:after="0" w:line="240" w:lineRule="auto"/>
              <w:jc w:val="right"/>
              <w:rPr>
                <w:rFonts w:ascii="Arial" w:eastAsia="Times New Roman" w:hAnsi="Arial" w:cs="Arial"/>
                <w:b/>
                <w:bCs/>
                <w:color w:val="000000" w:themeColor="text1"/>
                <w:sz w:val="20"/>
                <w:szCs w:val="20"/>
                <w:lang w:eastAsia="pl-PL"/>
              </w:rPr>
            </w:pPr>
          </w:p>
        </w:tc>
        <w:tc>
          <w:tcPr>
            <w:tcW w:w="2126" w:type="dxa"/>
            <w:tcBorders>
              <w:top w:val="single" w:sz="4" w:space="0" w:color="000000"/>
              <w:left w:val="single" w:sz="4" w:space="0" w:color="000000"/>
              <w:bottom w:val="single" w:sz="4" w:space="0" w:color="000000"/>
              <w:right w:val="single" w:sz="4" w:space="0" w:color="000000"/>
            </w:tcBorders>
          </w:tcPr>
          <w:p w14:paraId="1ED5FAA4" w14:textId="77777777" w:rsidR="00462893" w:rsidRPr="00AC1CDA" w:rsidRDefault="00462893" w:rsidP="00B714C3">
            <w:pPr>
              <w:widowControl w:val="0"/>
              <w:autoSpaceDE w:val="0"/>
              <w:autoSpaceDN w:val="0"/>
              <w:adjustRightInd w:val="0"/>
              <w:spacing w:after="0" w:line="240" w:lineRule="auto"/>
              <w:jc w:val="right"/>
              <w:rPr>
                <w:rFonts w:ascii="Arial" w:eastAsia="Times New Roman" w:hAnsi="Arial" w:cs="Arial"/>
                <w:b/>
                <w:bCs/>
                <w:color w:val="000000" w:themeColor="text1"/>
                <w:sz w:val="20"/>
                <w:szCs w:val="20"/>
                <w:lang w:eastAsia="pl-PL"/>
              </w:rPr>
            </w:pPr>
          </w:p>
        </w:tc>
      </w:tr>
      <w:tr w:rsidR="00462893" w:rsidRPr="00AC1CDA" w14:paraId="12262B81" w14:textId="11FD34C8" w:rsidTr="00462893">
        <w:tc>
          <w:tcPr>
            <w:tcW w:w="776"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0" w:type="dxa"/>
              <w:left w:w="108" w:type="dxa"/>
              <w:bottom w:w="0" w:type="dxa"/>
              <w:right w:w="108" w:type="dxa"/>
            </w:tcMar>
          </w:tcPr>
          <w:p w14:paraId="262B5C75" w14:textId="51E26C19" w:rsidR="00462893" w:rsidRPr="00AC1CDA" w:rsidRDefault="00462893" w:rsidP="00B714C3">
            <w:pPr>
              <w:spacing w:after="160" w:line="259" w:lineRule="auto"/>
              <w:contextualSpacing/>
              <w:jc w:val="center"/>
              <w:rPr>
                <w:rFonts w:ascii="Arial" w:eastAsia="Times New Roman" w:hAnsi="Arial" w:cs="Arial"/>
                <w:b/>
                <w:color w:val="000000" w:themeColor="text1"/>
                <w:sz w:val="20"/>
                <w:szCs w:val="20"/>
                <w:lang w:eastAsia="pl-PL"/>
              </w:rPr>
            </w:pPr>
            <w:r w:rsidRPr="00AC1CDA">
              <w:rPr>
                <w:rFonts w:ascii="Arial" w:eastAsia="Times New Roman" w:hAnsi="Arial" w:cs="Arial"/>
                <w:b/>
                <w:color w:val="000000" w:themeColor="text1"/>
                <w:sz w:val="20"/>
                <w:szCs w:val="20"/>
                <w:lang w:eastAsia="pl-PL"/>
              </w:rPr>
              <w:t>3</w:t>
            </w:r>
          </w:p>
        </w:tc>
        <w:tc>
          <w:tcPr>
            <w:tcW w:w="6732"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0" w:type="dxa"/>
              <w:left w:w="108" w:type="dxa"/>
              <w:bottom w:w="0" w:type="dxa"/>
              <w:right w:w="108" w:type="dxa"/>
            </w:tcMar>
          </w:tcPr>
          <w:p w14:paraId="6886B04B" w14:textId="77777777" w:rsidR="00462893" w:rsidRPr="00AC1CDA" w:rsidRDefault="00462893" w:rsidP="00B714C3">
            <w:pPr>
              <w:widowControl w:val="0"/>
              <w:autoSpaceDE w:val="0"/>
              <w:autoSpaceDN w:val="0"/>
              <w:adjustRightInd w:val="0"/>
              <w:spacing w:after="0" w:line="240" w:lineRule="auto"/>
              <w:rPr>
                <w:rFonts w:ascii="Arial" w:eastAsia="Times New Roman" w:hAnsi="Arial" w:cs="Arial"/>
                <w:b/>
                <w:color w:val="000000" w:themeColor="text1"/>
                <w:sz w:val="20"/>
                <w:szCs w:val="20"/>
                <w:lang w:eastAsia="pl-PL"/>
              </w:rPr>
            </w:pPr>
            <w:r w:rsidRPr="00AC1CDA">
              <w:rPr>
                <w:rFonts w:ascii="Arial" w:eastAsia="Times New Roman" w:hAnsi="Arial" w:cs="Arial"/>
                <w:b/>
                <w:color w:val="000000" w:themeColor="text1"/>
                <w:sz w:val="20"/>
                <w:szCs w:val="20"/>
                <w:lang w:eastAsia="pl-PL"/>
              </w:rPr>
              <w:t>BRANŻA ELEKTRYCZNA</w:t>
            </w:r>
          </w:p>
        </w:tc>
        <w:tc>
          <w:tcPr>
            <w:tcW w:w="2126"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39DE8FE8" w14:textId="77777777" w:rsidR="00462893" w:rsidRPr="00AC1CDA" w:rsidRDefault="00462893" w:rsidP="00B714C3">
            <w:pPr>
              <w:widowControl w:val="0"/>
              <w:autoSpaceDE w:val="0"/>
              <w:autoSpaceDN w:val="0"/>
              <w:adjustRightInd w:val="0"/>
              <w:spacing w:after="0" w:line="240" w:lineRule="auto"/>
              <w:rPr>
                <w:rFonts w:ascii="Arial" w:eastAsia="Times New Roman" w:hAnsi="Arial" w:cs="Arial"/>
                <w:b/>
                <w:color w:val="000000" w:themeColor="text1"/>
                <w:sz w:val="20"/>
                <w:szCs w:val="20"/>
                <w:lang w:eastAsia="pl-PL"/>
              </w:rPr>
            </w:pPr>
          </w:p>
        </w:tc>
      </w:tr>
      <w:tr w:rsidR="00462893" w:rsidRPr="00AC1CDA" w14:paraId="0876D194" w14:textId="2A439A6A" w:rsidTr="00462893">
        <w:tc>
          <w:tcPr>
            <w:tcW w:w="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FA9CF" w14:textId="7038C8AB" w:rsidR="00462893" w:rsidRPr="00AC1CDA" w:rsidRDefault="00462893" w:rsidP="00C3383D">
            <w:pPr>
              <w:widowControl w:val="0"/>
              <w:autoSpaceDE w:val="0"/>
              <w:autoSpaceDN w:val="0"/>
              <w:adjustRightInd w:val="0"/>
              <w:spacing w:after="0" w:line="240" w:lineRule="auto"/>
              <w:jc w:val="center"/>
              <w:rPr>
                <w:rFonts w:ascii="Arial" w:eastAsia="Times New Roman" w:hAnsi="Arial" w:cs="Arial"/>
                <w:b/>
                <w:color w:val="000000" w:themeColor="text1"/>
                <w:sz w:val="20"/>
                <w:szCs w:val="20"/>
                <w:lang w:eastAsia="pl-PL"/>
              </w:rPr>
            </w:pPr>
            <w:r w:rsidRPr="00AC1CDA">
              <w:rPr>
                <w:rFonts w:ascii="Arial" w:eastAsia="Times New Roman" w:hAnsi="Arial" w:cs="Arial"/>
                <w:b/>
                <w:color w:val="000000" w:themeColor="text1"/>
                <w:sz w:val="20"/>
                <w:szCs w:val="20"/>
                <w:lang w:eastAsia="pl-PL"/>
              </w:rPr>
              <w:t>3.1</w:t>
            </w:r>
          </w:p>
        </w:tc>
        <w:tc>
          <w:tcPr>
            <w:tcW w:w="6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26203" w14:textId="725DE5E0" w:rsidR="00462893" w:rsidRPr="00AC1CDA" w:rsidRDefault="00462893" w:rsidP="00C3383D">
            <w:pPr>
              <w:widowControl w:val="0"/>
              <w:autoSpaceDE w:val="0"/>
              <w:autoSpaceDN w:val="0"/>
              <w:adjustRightInd w:val="0"/>
              <w:spacing w:after="0" w:line="240" w:lineRule="auto"/>
              <w:rPr>
                <w:rFonts w:ascii="Arial" w:eastAsia="Times New Roman" w:hAnsi="Arial" w:cs="Arial"/>
                <w:bCs/>
                <w:color w:val="000000" w:themeColor="text1"/>
                <w:sz w:val="20"/>
                <w:szCs w:val="20"/>
                <w:lang w:eastAsia="pl-PL"/>
              </w:rPr>
            </w:pPr>
            <w:r w:rsidRPr="00AC1CDA">
              <w:rPr>
                <w:rFonts w:ascii="Arial" w:eastAsia="Times New Roman" w:hAnsi="Arial" w:cs="Arial"/>
                <w:b/>
                <w:bCs/>
                <w:color w:val="000000" w:themeColor="text1"/>
                <w:sz w:val="20"/>
                <w:szCs w:val="20"/>
                <w:lang w:eastAsia="pl-PL"/>
              </w:rPr>
              <w:t xml:space="preserve">Przebudowa sieci i przyłączy </w:t>
            </w:r>
            <w:proofErr w:type="spellStart"/>
            <w:r w:rsidRPr="00AC1CDA">
              <w:rPr>
                <w:rFonts w:ascii="Arial" w:eastAsia="Times New Roman" w:hAnsi="Arial" w:cs="Arial"/>
                <w:b/>
                <w:bCs/>
                <w:color w:val="000000" w:themeColor="text1"/>
                <w:sz w:val="20"/>
                <w:szCs w:val="20"/>
                <w:lang w:eastAsia="pl-PL"/>
              </w:rPr>
              <w:t>nN</w:t>
            </w:r>
            <w:proofErr w:type="spellEnd"/>
          </w:p>
        </w:tc>
        <w:tc>
          <w:tcPr>
            <w:tcW w:w="2126" w:type="dxa"/>
            <w:tcBorders>
              <w:top w:val="single" w:sz="4" w:space="0" w:color="000000"/>
              <w:left w:val="single" w:sz="4" w:space="0" w:color="000000"/>
              <w:bottom w:val="single" w:sz="4" w:space="0" w:color="000000"/>
              <w:right w:val="single" w:sz="4" w:space="0" w:color="000000"/>
            </w:tcBorders>
          </w:tcPr>
          <w:p w14:paraId="7E8793E5" w14:textId="77777777" w:rsidR="00462893" w:rsidRPr="00AC1CDA" w:rsidRDefault="00462893" w:rsidP="00C3383D">
            <w:pPr>
              <w:widowControl w:val="0"/>
              <w:autoSpaceDE w:val="0"/>
              <w:autoSpaceDN w:val="0"/>
              <w:adjustRightInd w:val="0"/>
              <w:spacing w:after="0" w:line="240" w:lineRule="auto"/>
              <w:rPr>
                <w:rFonts w:ascii="Arial" w:eastAsia="Times New Roman" w:hAnsi="Arial" w:cs="Arial"/>
                <w:b/>
                <w:bCs/>
                <w:color w:val="000000" w:themeColor="text1"/>
                <w:sz w:val="20"/>
                <w:szCs w:val="20"/>
                <w:lang w:eastAsia="pl-PL"/>
              </w:rPr>
            </w:pPr>
          </w:p>
        </w:tc>
      </w:tr>
      <w:tr w:rsidR="00462893" w:rsidRPr="00AC1CDA" w14:paraId="371E6476" w14:textId="3241ABA8" w:rsidTr="00462893">
        <w:tc>
          <w:tcPr>
            <w:tcW w:w="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2CEFD" w14:textId="748BA4FB" w:rsidR="00462893" w:rsidRPr="00AC1CDA" w:rsidRDefault="00462893" w:rsidP="00C3383D">
            <w:pPr>
              <w:widowControl w:val="0"/>
              <w:autoSpaceDE w:val="0"/>
              <w:autoSpaceDN w:val="0"/>
              <w:adjustRightInd w:val="0"/>
              <w:spacing w:after="0" w:line="240" w:lineRule="auto"/>
              <w:jc w:val="center"/>
              <w:rPr>
                <w:rFonts w:ascii="Arial" w:eastAsia="Times New Roman" w:hAnsi="Arial" w:cs="Arial"/>
                <w:b/>
                <w:color w:val="000000" w:themeColor="text1"/>
                <w:sz w:val="20"/>
                <w:szCs w:val="20"/>
                <w:lang w:eastAsia="pl-PL"/>
              </w:rPr>
            </w:pPr>
            <w:r w:rsidRPr="00AC1CDA">
              <w:rPr>
                <w:rFonts w:ascii="Arial" w:eastAsia="Times New Roman" w:hAnsi="Arial" w:cs="Arial"/>
                <w:b/>
                <w:color w:val="000000" w:themeColor="text1"/>
                <w:sz w:val="20"/>
                <w:szCs w:val="20"/>
                <w:lang w:eastAsia="pl-PL"/>
              </w:rPr>
              <w:t>3.2</w:t>
            </w:r>
          </w:p>
        </w:tc>
        <w:tc>
          <w:tcPr>
            <w:tcW w:w="6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DBB0E6" w14:textId="6BF4D3C5" w:rsidR="00462893" w:rsidRPr="00AC1CDA" w:rsidRDefault="00462893" w:rsidP="00C3383D">
            <w:pPr>
              <w:widowControl w:val="0"/>
              <w:autoSpaceDE w:val="0"/>
              <w:autoSpaceDN w:val="0"/>
              <w:adjustRightInd w:val="0"/>
              <w:spacing w:after="0" w:line="240" w:lineRule="auto"/>
              <w:rPr>
                <w:rFonts w:ascii="Arial" w:eastAsia="Times New Roman" w:hAnsi="Arial" w:cs="Arial"/>
                <w:b/>
                <w:bCs/>
                <w:color w:val="000000" w:themeColor="text1"/>
                <w:sz w:val="20"/>
                <w:szCs w:val="20"/>
                <w:lang w:eastAsia="pl-PL"/>
              </w:rPr>
            </w:pPr>
            <w:r w:rsidRPr="00AC1CDA">
              <w:rPr>
                <w:rFonts w:ascii="Arial" w:eastAsia="Times New Roman" w:hAnsi="Arial" w:cs="Arial"/>
                <w:b/>
                <w:bCs/>
                <w:color w:val="000000" w:themeColor="text1"/>
                <w:sz w:val="20"/>
                <w:szCs w:val="20"/>
                <w:lang w:eastAsia="pl-PL"/>
              </w:rPr>
              <w:t>Demontaż linii napowietrznej oświetlenia</w:t>
            </w:r>
          </w:p>
        </w:tc>
        <w:tc>
          <w:tcPr>
            <w:tcW w:w="2126" w:type="dxa"/>
            <w:tcBorders>
              <w:top w:val="single" w:sz="4" w:space="0" w:color="000000"/>
              <w:left w:val="single" w:sz="4" w:space="0" w:color="000000"/>
              <w:bottom w:val="single" w:sz="4" w:space="0" w:color="000000"/>
              <w:right w:val="single" w:sz="4" w:space="0" w:color="000000"/>
            </w:tcBorders>
          </w:tcPr>
          <w:p w14:paraId="1C63226D" w14:textId="77777777" w:rsidR="00462893" w:rsidRPr="00AC1CDA" w:rsidRDefault="00462893" w:rsidP="00C3383D">
            <w:pPr>
              <w:widowControl w:val="0"/>
              <w:autoSpaceDE w:val="0"/>
              <w:autoSpaceDN w:val="0"/>
              <w:adjustRightInd w:val="0"/>
              <w:spacing w:after="0" w:line="240" w:lineRule="auto"/>
              <w:rPr>
                <w:rFonts w:ascii="Arial" w:eastAsia="Times New Roman" w:hAnsi="Arial" w:cs="Arial"/>
                <w:b/>
                <w:bCs/>
                <w:color w:val="000000" w:themeColor="text1"/>
                <w:sz w:val="20"/>
                <w:szCs w:val="20"/>
                <w:lang w:eastAsia="pl-PL"/>
              </w:rPr>
            </w:pPr>
          </w:p>
        </w:tc>
      </w:tr>
      <w:tr w:rsidR="00462893" w:rsidRPr="00AC1CDA" w14:paraId="24E3735C" w14:textId="222C73A2" w:rsidTr="00462893">
        <w:tc>
          <w:tcPr>
            <w:tcW w:w="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0D4EA" w14:textId="4B1D45AF" w:rsidR="00462893" w:rsidRPr="00AC1CDA" w:rsidRDefault="00462893" w:rsidP="00C3383D">
            <w:pPr>
              <w:widowControl w:val="0"/>
              <w:autoSpaceDE w:val="0"/>
              <w:autoSpaceDN w:val="0"/>
              <w:adjustRightInd w:val="0"/>
              <w:spacing w:after="0" w:line="240" w:lineRule="auto"/>
              <w:jc w:val="center"/>
              <w:rPr>
                <w:rFonts w:ascii="Arial" w:eastAsia="Times New Roman" w:hAnsi="Arial" w:cs="Arial"/>
                <w:b/>
                <w:color w:val="000000" w:themeColor="text1"/>
                <w:sz w:val="20"/>
                <w:szCs w:val="20"/>
                <w:lang w:eastAsia="pl-PL"/>
              </w:rPr>
            </w:pPr>
          </w:p>
        </w:tc>
        <w:tc>
          <w:tcPr>
            <w:tcW w:w="6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4EAE0" w14:textId="170F903E" w:rsidR="00462893" w:rsidRPr="00AC1CDA" w:rsidRDefault="00462893" w:rsidP="00C3383D">
            <w:pPr>
              <w:widowControl w:val="0"/>
              <w:autoSpaceDE w:val="0"/>
              <w:autoSpaceDN w:val="0"/>
              <w:adjustRightInd w:val="0"/>
              <w:spacing w:after="0" w:line="240" w:lineRule="auto"/>
              <w:rPr>
                <w:rFonts w:ascii="Arial" w:eastAsia="Times New Roman" w:hAnsi="Arial" w:cs="Arial"/>
                <w:b/>
                <w:bCs/>
                <w:color w:val="000000" w:themeColor="text1"/>
                <w:sz w:val="20"/>
                <w:szCs w:val="20"/>
                <w:lang w:eastAsia="pl-PL"/>
              </w:rPr>
            </w:pPr>
          </w:p>
        </w:tc>
        <w:tc>
          <w:tcPr>
            <w:tcW w:w="2126" w:type="dxa"/>
            <w:tcBorders>
              <w:top w:val="single" w:sz="4" w:space="0" w:color="000000"/>
              <w:left w:val="single" w:sz="4" w:space="0" w:color="000000"/>
              <w:bottom w:val="single" w:sz="4" w:space="0" w:color="000000"/>
              <w:right w:val="single" w:sz="4" w:space="0" w:color="000000"/>
            </w:tcBorders>
          </w:tcPr>
          <w:p w14:paraId="1E5CE4FF" w14:textId="77777777" w:rsidR="00462893" w:rsidRPr="00AC1CDA" w:rsidRDefault="00462893" w:rsidP="00C3383D">
            <w:pPr>
              <w:widowControl w:val="0"/>
              <w:autoSpaceDE w:val="0"/>
              <w:autoSpaceDN w:val="0"/>
              <w:adjustRightInd w:val="0"/>
              <w:spacing w:after="0" w:line="240" w:lineRule="auto"/>
              <w:rPr>
                <w:rFonts w:ascii="Arial" w:eastAsia="Times New Roman" w:hAnsi="Arial" w:cs="Arial"/>
                <w:b/>
                <w:bCs/>
                <w:color w:val="000000" w:themeColor="text1"/>
                <w:sz w:val="20"/>
                <w:szCs w:val="20"/>
                <w:lang w:eastAsia="pl-PL"/>
              </w:rPr>
            </w:pPr>
          </w:p>
        </w:tc>
      </w:tr>
      <w:tr w:rsidR="00462893" w:rsidRPr="00AC1CDA" w14:paraId="3FC8514E" w14:textId="6CC9C7A0" w:rsidTr="00462893">
        <w:tc>
          <w:tcPr>
            <w:tcW w:w="7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026C3068" w14:textId="0C6E2865" w:rsidR="00462893" w:rsidRPr="00AC1CDA" w:rsidRDefault="00462893" w:rsidP="00C3383D">
            <w:pPr>
              <w:widowControl w:val="0"/>
              <w:autoSpaceDE w:val="0"/>
              <w:autoSpaceDN w:val="0"/>
              <w:adjustRightInd w:val="0"/>
              <w:spacing w:after="0" w:line="240" w:lineRule="auto"/>
              <w:jc w:val="center"/>
              <w:rPr>
                <w:rFonts w:ascii="Arial" w:eastAsia="Times New Roman" w:hAnsi="Arial" w:cs="Arial"/>
                <w:b/>
                <w:color w:val="000000" w:themeColor="text1"/>
                <w:sz w:val="20"/>
                <w:szCs w:val="20"/>
                <w:lang w:eastAsia="pl-PL"/>
              </w:rPr>
            </w:pPr>
            <w:r w:rsidRPr="00AC1CDA">
              <w:rPr>
                <w:rFonts w:ascii="Arial" w:eastAsia="Times New Roman" w:hAnsi="Arial" w:cs="Arial"/>
                <w:b/>
                <w:color w:val="000000" w:themeColor="text1"/>
                <w:sz w:val="20"/>
                <w:szCs w:val="20"/>
                <w:lang w:eastAsia="pl-PL"/>
              </w:rPr>
              <w:t>4</w:t>
            </w:r>
          </w:p>
        </w:tc>
        <w:tc>
          <w:tcPr>
            <w:tcW w:w="673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0B89C7F2" w14:textId="73012EF0" w:rsidR="00462893" w:rsidRPr="00AC1CDA" w:rsidRDefault="00462893" w:rsidP="00C3383D">
            <w:pPr>
              <w:widowControl w:val="0"/>
              <w:autoSpaceDE w:val="0"/>
              <w:autoSpaceDN w:val="0"/>
              <w:adjustRightInd w:val="0"/>
              <w:spacing w:after="0" w:line="240" w:lineRule="auto"/>
              <w:rPr>
                <w:rFonts w:ascii="Arial" w:eastAsia="Times New Roman" w:hAnsi="Arial" w:cs="Arial"/>
                <w:b/>
                <w:bCs/>
                <w:color w:val="000000" w:themeColor="text1"/>
                <w:sz w:val="20"/>
                <w:szCs w:val="20"/>
                <w:lang w:eastAsia="pl-PL"/>
              </w:rPr>
            </w:pPr>
            <w:r w:rsidRPr="00AC1CDA">
              <w:rPr>
                <w:rFonts w:ascii="Arial" w:eastAsia="Times New Roman" w:hAnsi="Arial" w:cs="Arial"/>
                <w:b/>
                <w:color w:val="000000" w:themeColor="text1"/>
                <w:sz w:val="20"/>
                <w:szCs w:val="20"/>
                <w:lang w:eastAsia="pl-PL"/>
              </w:rPr>
              <w:t>PRZEBUDOWA SIECI TELETECHNICZNEJ</w:t>
            </w:r>
          </w:p>
        </w:tc>
        <w:tc>
          <w:tcPr>
            <w:tcW w:w="212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3FC3FC9" w14:textId="77777777" w:rsidR="00462893" w:rsidRPr="00AC1CDA" w:rsidRDefault="00462893" w:rsidP="00C3383D">
            <w:pPr>
              <w:widowControl w:val="0"/>
              <w:autoSpaceDE w:val="0"/>
              <w:autoSpaceDN w:val="0"/>
              <w:adjustRightInd w:val="0"/>
              <w:spacing w:after="0" w:line="240" w:lineRule="auto"/>
              <w:rPr>
                <w:rFonts w:ascii="Arial" w:eastAsia="Times New Roman" w:hAnsi="Arial" w:cs="Arial"/>
                <w:b/>
                <w:color w:val="000000" w:themeColor="text1"/>
                <w:sz w:val="20"/>
                <w:szCs w:val="20"/>
                <w:lang w:eastAsia="pl-PL"/>
              </w:rPr>
            </w:pPr>
          </w:p>
        </w:tc>
      </w:tr>
      <w:tr w:rsidR="00462893" w:rsidRPr="00AC1CDA" w14:paraId="64DEDCB4" w14:textId="4F27C2D5" w:rsidTr="00462893">
        <w:tc>
          <w:tcPr>
            <w:tcW w:w="750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B4911" w14:textId="77777777" w:rsidR="00462893" w:rsidRPr="00AC1CDA" w:rsidRDefault="00462893" w:rsidP="00C3383D">
            <w:pPr>
              <w:widowControl w:val="0"/>
              <w:autoSpaceDE w:val="0"/>
              <w:autoSpaceDN w:val="0"/>
              <w:adjustRightInd w:val="0"/>
              <w:spacing w:after="0" w:line="240" w:lineRule="auto"/>
              <w:rPr>
                <w:rFonts w:ascii="Arial" w:eastAsia="Times New Roman" w:hAnsi="Arial" w:cs="Arial"/>
                <w:b/>
                <w:color w:val="000000" w:themeColor="text1"/>
                <w:sz w:val="20"/>
                <w:szCs w:val="20"/>
                <w:lang w:eastAsia="pl-PL"/>
              </w:rPr>
            </w:pPr>
          </w:p>
        </w:tc>
        <w:tc>
          <w:tcPr>
            <w:tcW w:w="2126" w:type="dxa"/>
            <w:tcBorders>
              <w:top w:val="single" w:sz="4" w:space="0" w:color="000000"/>
              <w:left w:val="single" w:sz="4" w:space="0" w:color="000000"/>
              <w:bottom w:val="single" w:sz="4" w:space="0" w:color="000000"/>
              <w:right w:val="single" w:sz="4" w:space="0" w:color="000000"/>
            </w:tcBorders>
          </w:tcPr>
          <w:p w14:paraId="436A43CA" w14:textId="77777777" w:rsidR="00462893" w:rsidRPr="00AC1CDA" w:rsidRDefault="00462893" w:rsidP="00C3383D">
            <w:pPr>
              <w:widowControl w:val="0"/>
              <w:autoSpaceDE w:val="0"/>
              <w:autoSpaceDN w:val="0"/>
              <w:adjustRightInd w:val="0"/>
              <w:spacing w:after="0" w:line="240" w:lineRule="auto"/>
              <w:rPr>
                <w:rFonts w:ascii="Arial" w:eastAsia="Times New Roman" w:hAnsi="Arial" w:cs="Arial"/>
                <w:b/>
                <w:color w:val="000000" w:themeColor="text1"/>
                <w:sz w:val="20"/>
                <w:szCs w:val="20"/>
                <w:lang w:eastAsia="pl-PL"/>
              </w:rPr>
            </w:pPr>
          </w:p>
        </w:tc>
      </w:tr>
      <w:tr w:rsidR="00462893" w:rsidRPr="00AC1CDA" w14:paraId="55D8C250" w14:textId="5EB77120" w:rsidTr="00462893">
        <w:tc>
          <w:tcPr>
            <w:tcW w:w="776"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0" w:type="dxa"/>
              <w:left w:w="108" w:type="dxa"/>
              <w:bottom w:w="0" w:type="dxa"/>
              <w:right w:w="108" w:type="dxa"/>
            </w:tcMar>
          </w:tcPr>
          <w:p w14:paraId="452D985E" w14:textId="3BB53220" w:rsidR="00462893" w:rsidRPr="00AC1CDA" w:rsidRDefault="00462893" w:rsidP="00756075">
            <w:pPr>
              <w:widowControl w:val="0"/>
              <w:autoSpaceDE w:val="0"/>
              <w:autoSpaceDN w:val="0"/>
              <w:adjustRightInd w:val="0"/>
              <w:spacing w:after="0" w:line="240" w:lineRule="auto"/>
              <w:jc w:val="center"/>
              <w:rPr>
                <w:rFonts w:ascii="Arial" w:eastAsia="Times New Roman" w:hAnsi="Arial" w:cs="Arial"/>
                <w:b/>
                <w:color w:val="000000" w:themeColor="text1"/>
                <w:sz w:val="20"/>
                <w:szCs w:val="20"/>
                <w:lang w:eastAsia="pl-PL"/>
              </w:rPr>
            </w:pPr>
            <w:r w:rsidRPr="00AC1CDA">
              <w:rPr>
                <w:rFonts w:ascii="Arial" w:eastAsia="Times New Roman" w:hAnsi="Arial" w:cs="Arial"/>
                <w:b/>
                <w:color w:val="000000" w:themeColor="text1"/>
                <w:sz w:val="20"/>
                <w:szCs w:val="20"/>
                <w:lang w:eastAsia="pl-PL"/>
              </w:rPr>
              <w:t>5</w:t>
            </w:r>
          </w:p>
        </w:tc>
        <w:tc>
          <w:tcPr>
            <w:tcW w:w="6732"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0" w:type="dxa"/>
              <w:left w:w="108" w:type="dxa"/>
              <w:bottom w:w="0" w:type="dxa"/>
              <w:right w:w="108" w:type="dxa"/>
            </w:tcMar>
          </w:tcPr>
          <w:p w14:paraId="013B2A77" w14:textId="39109319" w:rsidR="00462893" w:rsidRPr="00AC1CDA" w:rsidRDefault="00462893" w:rsidP="00756075">
            <w:pPr>
              <w:widowControl w:val="0"/>
              <w:autoSpaceDE w:val="0"/>
              <w:autoSpaceDN w:val="0"/>
              <w:adjustRightInd w:val="0"/>
              <w:spacing w:after="0" w:line="240" w:lineRule="auto"/>
              <w:rPr>
                <w:rFonts w:ascii="Arial" w:eastAsia="Times New Roman" w:hAnsi="Arial" w:cs="Arial"/>
                <w:b/>
                <w:color w:val="000000" w:themeColor="text1"/>
                <w:sz w:val="20"/>
                <w:szCs w:val="20"/>
                <w:lang w:eastAsia="pl-PL"/>
              </w:rPr>
            </w:pPr>
            <w:r w:rsidRPr="00AC1CDA">
              <w:rPr>
                <w:rFonts w:ascii="Arial" w:eastAsia="Times New Roman" w:hAnsi="Arial" w:cs="Arial"/>
                <w:b/>
                <w:color w:val="000000" w:themeColor="text1"/>
                <w:sz w:val="20"/>
                <w:szCs w:val="20"/>
                <w:lang w:eastAsia="pl-PL"/>
              </w:rPr>
              <w:t>PRZEBUDOWA INSTALACJI GAZOWEJ</w:t>
            </w:r>
          </w:p>
        </w:tc>
        <w:tc>
          <w:tcPr>
            <w:tcW w:w="2126"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3E7BC32C" w14:textId="77777777" w:rsidR="00462893" w:rsidRPr="00AC1CDA" w:rsidRDefault="00462893" w:rsidP="00756075">
            <w:pPr>
              <w:widowControl w:val="0"/>
              <w:autoSpaceDE w:val="0"/>
              <w:autoSpaceDN w:val="0"/>
              <w:adjustRightInd w:val="0"/>
              <w:spacing w:after="0" w:line="240" w:lineRule="auto"/>
              <w:rPr>
                <w:rFonts w:ascii="Arial" w:eastAsia="Times New Roman" w:hAnsi="Arial" w:cs="Arial"/>
                <w:b/>
                <w:color w:val="000000" w:themeColor="text1"/>
                <w:sz w:val="20"/>
                <w:szCs w:val="20"/>
                <w:lang w:eastAsia="pl-PL"/>
              </w:rPr>
            </w:pPr>
          </w:p>
        </w:tc>
      </w:tr>
      <w:tr w:rsidR="00462893" w:rsidRPr="00AC1CDA" w14:paraId="5EA6BC66" w14:textId="2CFB5410" w:rsidTr="00462893">
        <w:tc>
          <w:tcPr>
            <w:tcW w:w="750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59E4D" w14:textId="77777777" w:rsidR="00462893" w:rsidRPr="00AC1CDA" w:rsidRDefault="00462893" w:rsidP="00756075">
            <w:pPr>
              <w:widowControl w:val="0"/>
              <w:autoSpaceDE w:val="0"/>
              <w:autoSpaceDN w:val="0"/>
              <w:adjustRightInd w:val="0"/>
              <w:spacing w:after="0" w:line="240" w:lineRule="auto"/>
              <w:rPr>
                <w:rFonts w:ascii="Arial" w:eastAsia="Times New Roman" w:hAnsi="Arial" w:cs="Arial"/>
                <w:b/>
                <w:color w:val="000000" w:themeColor="text1"/>
                <w:sz w:val="20"/>
                <w:szCs w:val="20"/>
                <w:lang w:eastAsia="pl-PL"/>
              </w:rPr>
            </w:pPr>
          </w:p>
        </w:tc>
        <w:tc>
          <w:tcPr>
            <w:tcW w:w="2126" w:type="dxa"/>
            <w:tcBorders>
              <w:top w:val="single" w:sz="4" w:space="0" w:color="000000"/>
              <w:left w:val="single" w:sz="4" w:space="0" w:color="000000"/>
              <w:bottom w:val="single" w:sz="4" w:space="0" w:color="000000"/>
              <w:right w:val="single" w:sz="4" w:space="0" w:color="000000"/>
            </w:tcBorders>
          </w:tcPr>
          <w:p w14:paraId="40D4C4ED" w14:textId="77777777" w:rsidR="00462893" w:rsidRPr="00AC1CDA" w:rsidRDefault="00462893" w:rsidP="00756075">
            <w:pPr>
              <w:widowControl w:val="0"/>
              <w:autoSpaceDE w:val="0"/>
              <w:autoSpaceDN w:val="0"/>
              <w:adjustRightInd w:val="0"/>
              <w:spacing w:after="0" w:line="240" w:lineRule="auto"/>
              <w:rPr>
                <w:rFonts w:ascii="Arial" w:eastAsia="Times New Roman" w:hAnsi="Arial" w:cs="Arial"/>
                <w:b/>
                <w:color w:val="000000" w:themeColor="text1"/>
                <w:sz w:val="20"/>
                <w:szCs w:val="20"/>
                <w:lang w:eastAsia="pl-PL"/>
              </w:rPr>
            </w:pPr>
          </w:p>
        </w:tc>
      </w:tr>
      <w:tr w:rsidR="00462893" w:rsidRPr="00AC1CDA" w14:paraId="7360BE2C" w14:textId="3D938D24" w:rsidTr="00462893">
        <w:trPr>
          <w:trHeight w:val="70"/>
        </w:trPr>
        <w:tc>
          <w:tcPr>
            <w:tcW w:w="776"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0" w:type="dxa"/>
              <w:left w:w="108" w:type="dxa"/>
              <w:bottom w:w="0" w:type="dxa"/>
              <w:right w:w="108" w:type="dxa"/>
            </w:tcMar>
          </w:tcPr>
          <w:p w14:paraId="09A56704" w14:textId="228FA8D8" w:rsidR="00462893" w:rsidRPr="00AC1CDA" w:rsidRDefault="00462893" w:rsidP="00756075">
            <w:pPr>
              <w:widowControl w:val="0"/>
              <w:autoSpaceDE w:val="0"/>
              <w:autoSpaceDN w:val="0"/>
              <w:adjustRightInd w:val="0"/>
              <w:spacing w:after="0" w:line="240" w:lineRule="auto"/>
              <w:jc w:val="center"/>
              <w:rPr>
                <w:rFonts w:ascii="Arial" w:eastAsia="Times New Roman" w:hAnsi="Arial" w:cs="Arial"/>
                <w:b/>
                <w:color w:val="000000" w:themeColor="text1"/>
                <w:sz w:val="20"/>
                <w:szCs w:val="20"/>
                <w:lang w:eastAsia="pl-PL"/>
              </w:rPr>
            </w:pPr>
            <w:r w:rsidRPr="00AC1CDA">
              <w:rPr>
                <w:rFonts w:ascii="Arial" w:eastAsia="Times New Roman" w:hAnsi="Arial" w:cs="Arial"/>
                <w:b/>
                <w:color w:val="000000" w:themeColor="text1"/>
                <w:sz w:val="20"/>
                <w:szCs w:val="20"/>
                <w:lang w:eastAsia="pl-PL"/>
              </w:rPr>
              <w:t>6</w:t>
            </w:r>
          </w:p>
        </w:tc>
        <w:tc>
          <w:tcPr>
            <w:tcW w:w="6732"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0" w:type="dxa"/>
              <w:left w:w="108" w:type="dxa"/>
              <w:bottom w:w="0" w:type="dxa"/>
              <w:right w:w="108" w:type="dxa"/>
            </w:tcMar>
          </w:tcPr>
          <w:p w14:paraId="296DC664" w14:textId="6717AB23" w:rsidR="00462893" w:rsidRPr="00AC1CDA" w:rsidRDefault="00462893" w:rsidP="00756075">
            <w:pPr>
              <w:widowControl w:val="0"/>
              <w:autoSpaceDE w:val="0"/>
              <w:autoSpaceDN w:val="0"/>
              <w:adjustRightInd w:val="0"/>
              <w:spacing w:after="0" w:line="240" w:lineRule="auto"/>
              <w:rPr>
                <w:rFonts w:ascii="Arial" w:eastAsia="Times New Roman" w:hAnsi="Arial" w:cs="Arial"/>
                <w:b/>
                <w:color w:val="000000" w:themeColor="text1"/>
                <w:sz w:val="20"/>
                <w:szCs w:val="20"/>
                <w:lang w:eastAsia="pl-PL"/>
              </w:rPr>
            </w:pPr>
            <w:r w:rsidRPr="00AC1CDA">
              <w:rPr>
                <w:rFonts w:ascii="Arial" w:eastAsia="Times New Roman" w:hAnsi="Arial" w:cs="Arial"/>
                <w:b/>
                <w:color w:val="000000" w:themeColor="text1"/>
                <w:sz w:val="20"/>
                <w:szCs w:val="20"/>
                <w:lang w:eastAsia="pl-PL"/>
              </w:rPr>
              <w:t>ODWODNIENIE</w:t>
            </w:r>
          </w:p>
        </w:tc>
        <w:tc>
          <w:tcPr>
            <w:tcW w:w="2126"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609A7E22" w14:textId="77777777" w:rsidR="00462893" w:rsidRPr="00AC1CDA" w:rsidRDefault="00462893" w:rsidP="00756075">
            <w:pPr>
              <w:widowControl w:val="0"/>
              <w:autoSpaceDE w:val="0"/>
              <w:autoSpaceDN w:val="0"/>
              <w:adjustRightInd w:val="0"/>
              <w:spacing w:after="0" w:line="240" w:lineRule="auto"/>
              <w:rPr>
                <w:rFonts w:ascii="Arial" w:eastAsia="Times New Roman" w:hAnsi="Arial" w:cs="Arial"/>
                <w:b/>
                <w:color w:val="000000" w:themeColor="text1"/>
                <w:sz w:val="20"/>
                <w:szCs w:val="20"/>
                <w:lang w:eastAsia="pl-PL"/>
              </w:rPr>
            </w:pPr>
          </w:p>
        </w:tc>
      </w:tr>
      <w:tr w:rsidR="00462893" w:rsidRPr="00AC1CDA" w14:paraId="19FD1E2E" w14:textId="21E5D950" w:rsidTr="00462893">
        <w:tc>
          <w:tcPr>
            <w:tcW w:w="750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4E3967" w14:textId="7C4D2209" w:rsidR="00462893" w:rsidRPr="00AC1CDA" w:rsidRDefault="00462893" w:rsidP="00756075">
            <w:pPr>
              <w:widowControl w:val="0"/>
              <w:autoSpaceDE w:val="0"/>
              <w:autoSpaceDN w:val="0"/>
              <w:adjustRightInd w:val="0"/>
              <w:spacing w:after="0" w:line="240" w:lineRule="auto"/>
              <w:rPr>
                <w:rFonts w:ascii="Arial" w:eastAsia="Times New Roman" w:hAnsi="Arial" w:cs="Arial"/>
                <w:b/>
                <w:color w:val="000000" w:themeColor="text1"/>
                <w:sz w:val="20"/>
                <w:szCs w:val="20"/>
                <w:lang w:eastAsia="pl-PL"/>
              </w:rPr>
            </w:pPr>
          </w:p>
        </w:tc>
        <w:tc>
          <w:tcPr>
            <w:tcW w:w="2126" w:type="dxa"/>
            <w:tcBorders>
              <w:top w:val="single" w:sz="4" w:space="0" w:color="000000"/>
              <w:left w:val="single" w:sz="4" w:space="0" w:color="000000"/>
              <w:bottom w:val="single" w:sz="4" w:space="0" w:color="000000"/>
              <w:right w:val="single" w:sz="4" w:space="0" w:color="000000"/>
            </w:tcBorders>
          </w:tcPr>
          <w:p w14:paraId="09CE8850" w14:textId="77777777" w:rsidR="00462893" w:rsidRPr="00AC1CDA" w:rsidRDefault="00462893" w:rsidP="00756075">
            <w:pPr>
              <w:widowControl w:val="0"/>
              <w:autoSpaceDE w:val="0"/>
              <w:autoSpaceDN w:val="0"/>
              <w:adjustRightInd w:val="0"/>
              <w:spacing w:after="0" w:line="240" w:lineRule="auto"/>
              <w:rPr>
                <w:rFonts w:ascii="Arial" w:eastAsia="Times New Roman" w:hAnsi="Arial" w:cs="Arial"/>
                <w:b/>
                <w:color w:val="000000" w:themeColor="text1"/>
                <w:sz w:val="20"/>
                <w:szCs w:val="20"/>
                <w:lang w:eastAsia="pl-PL"/>
              </w:rPr>
            </w:pPr>
          </w:p>
        </w:tc>
      </w:tr>
      <w:tr w:rsidR="00462893" w:rsidRPr="00462893" w14:paraId="1921799B" w14:textId="53502C05" w:rsidTr="00462893">
        <w:tc>
          <w:tcPr>
            <w:tcW w:w="7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6BC1D148" w14:textId="47CE40A5" w:rsidR="00462893" w:rsidRPr="00AC1CDA" w:rsidRDefault="00462893" w:rsidP="00756075">
            <w:pPr>
              <w:widowControl w:val="0"/>
              <w:autoSpaceDE w:val="0"/>
              <w:autoSpaceDN w:val="0"/>
              <w:adjustRightInd w:val="0"/>
              <w:spacing w:after="0" w:line="240" w:lineRule="auto"/>
              <w:jc w:val="center"/>
              <w:rPr>
                <w:rFonts w:ascii="Arial" w:eastAsia="Times New Roman" w:hAnsi="Arial" w:cs="Arial"/>
                <w:b/>
                <w:color w:val="000000" w:themeColor="text1"/>
                <w:sz w:val="20"/>
                <w:szCs w:val="20"/>
                <w:lang w:eastAsia="pl-PL"/>
              </w:rPr>
            </w:pPr>
            <w:r w:rsidRPr="00AC1CDA">
              <w:rPr>
                <w:rFonts w:ascii="Arial" w:eastAsia="Times New Roman" w:hAnsi="Arial" w:cs="Arial"/>
                <w:b/>
                <w:color w:val="000000" w:themeColor="text1"/>
                <w:sz w:val="20"/>
                <w:szCs w:val="20"/>
                <w:lang w:eastAsia="pl-PL"/>
              </w:rPr>
              <w:t>7</w:t>
            </w:r>
          </w:p>
        </w:tc>
        <w:tc>
          <w:tcPr>
            <w:tcW w:w="673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0586A2D5" w14:textId="1E83E7E3" w:rsidR="00462893" w:rsidRPr="00462893" w:rsidRDefault="00462893" w:rsidP="00756075">
            <w:pPr>
              <w:widowControl w:val="0"/>
              <w:autoSpaceDE w:val="0"/>
              <w:autoSpaceDN w:val="0"/>
              <w:adjustRightInd w:val="0"/>
              <w:spacing w:after="0" w:line="240" w:lineRule="auto"/>
              <w:rPr>
                <w:rFonts w:ascii="Arial" w:eastAsia="Times New Roman" w:hAnsi="Arial" w:cs="Arial"/>
                <w:b/>
                <w:bCs/>
                <w:color w:val="000000" w:themeColor="text1"/>
                <w:sz w:val="20"/>
                <w:szCs w:val="20"/>
                <w:lang w:eastAsia="pl-PL"/>
              </w:rPr>
            </w:pPr>
            <w:r w:rsidRPr="00AC1CDA">
              <w:rPr>
                <w:rFonts w:ascii="Arial" w:eastAsia="Times New Roman" w:hAnsi="Arial" w:cs="Arial"/>
                <w:b/>
                <w:bCs/>
                <w:color w:val="000000" w:themeColor="text1"/>
                <w:sz w:val="20"/>
                <w:szCs w:val="20"/>
                <w:lang w:eastAsia="pl-PL"/>
              </w:rPr>
              <w:t>KANAŁ TECHNOLOGICZNY</w:t>
            </w:r>
          </w:p>
        </w:tc>
        <w:tc>
          <w:tcPr>
            <w:tcW w:w="212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5B5962E" w14:textId="77777777" w:rsidR="00462893" w:rsidRPr="00462893" w:rsidRDefault="00462893" w:rsidP="00756075">
            <w:pPr>
              <w:widowControl w:val="0"/>
              <w:autoSpaceDE w:val="0"/>
              <w:autoSpaceDN w:val="0"/>
              <w:adjustRightInd w:val="0"/>
              <w:spacing w:after="0" w:line="240" w:lineRule="auto"/>
              <w:rPr>
                <w:rFonts w:ascii="Arial" w:eastAsia="Times New Roman" w:hAnsi="Arial" w:cs="Arial"/>
                <w:b/>
                <w:bCs/>
                <w:color w:val="000000" w:themeColor="text1"/>
                <w:sz w:val="20"/>
                <w:szCs w:val="20"/>
                <w:lang w:eastAsia="pl-PL"/>
              </w:rPr>
            </w:pPr>
          </w:p>
        </w:tc>
      </w:tr>
    </w:tbl>
    <w:p w14:paraId="5D0E4601" w14:textId="77777777" w:rsidR="00C0691E" w:rsidRPr="00573792" w:rsidRDefault="00C0691E">
      <w:pPr>
        <w:rPr>
          <w:color w:val="EE0000"/>
        </w:rPr>
      </w:pPr>
    </w:p>
    <w:sectPr w:rsidR="00C0691E" w:rsidRPr="00573792" w:rsidSect="00C122E3">
      <w:headerReference w:type="default" r:id="rId9"/>
      <w:footerReference w:type="default" r:id="rId10"/>
      <w:headerReference w:type="first" r:id="rId11"/>
      <w:footerReference w:type="first" r:id="rId12"/>
      <w:pgSz w:w="11906" w:h="16838"/>
      <w:pgMar w:top="1135"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2ACBC" w14:textId="77777777" w:rsidR="00911F3D" w:rsidRDefault="00911F3D" w:rsidP="00C52779">
      <w:pPr>
        <w:spacing w:after="0" w:line="240" w:lineRule="auto"/>
      </w:pPr>
      <w:r>
        <w:separator/>
      </w:r>
    </w:p>
  </w:endnote>
  <w:endnote w:type="continuationSeparator" w:id="0">
    <w:p w14:paraId="0B7919E4" w14:textId="77777777" w:rsidR="00911F3D" w:rsidRDefault="00911F3D" w:rsidP="00C52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tarSymbol">
    <w:altName w:val="Yu Gothic"/>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ranklin Gothic Book">
    <w:panose1 w:val="020B05030201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970E9" w14:textId="66E94ADE" w:rsidR="00155BD0" w:rsidRPr="00310F01" w:rsidRDefault="00BE5F61" w:rsidP="00310F01">
    <w:pPr>
      <w:widowControl w:val="0"/>
      <w:pBdr>
        <w:top w:val="thinThickSmallGap" w:sz="24" w:space="1" w:color="622423"/>
      </w:pBdr>
      <w:tabs>
        <w:tab w:val="right" w:pos="9073"/>
      </w:tabs>
      <w:suppressAutoHyphens/>
      <w:adjustRightInd w:val="0"/>
      <w:jc w:val="both"/>
      <w:textAlignment w:val="baseline"/>
      <w:rPr>
        <w:rFonts w:ascii="Arial" w:eastAsia="Times New Roman" w:hAnsi="Arial" w:cs="Arial"/>
        <w:bCs/>
        <w:i/>
        <w:iCs/>
        <w:sz w:val="16"/>
        <w:szCs w:val="16"/>
      </w:rPr>
    </w:pPr>
    <w:r>
      <w:rPr>
        <w:rFonts w:ascii="Arial" w:hAnsi="Arial" w:cs="Arial"/>
        <w:i/>
        <w:iCs/>
        <w:sz w:val="16"/>
        <w:szCs w:val="16"/>
      </w:rPr>
      <w:t xml:space="preserve">Część I: </w:t>
    </w:r>
    <w:r w:rsidR="00155BD0" w:rsidRPr="00C122E3">
      <w:rPr>
        <w:rFonts w:ascii="Arial" w:hAnsi="Arial" w:cs="Arial"/>
        <w:i/>
        <w:iCs/>
        <w:sz w:val="16"/>
        <w:szCs w:val="16"/>
      </w:rPr>
      <w:t>„</w:t>
    </w:r>
    <w:r w:rsidR="00155BD0" w:rsidRPr="00C122E3">
      <w:rPr>
        <w:rFonts w:ascii="Arial" w:hAnsi="Arial" w:cs="Arial"/>
        <w:bCs/>
        <w:i/>
        <w:iCs/>
        <w:sz w:val="16"/>
        <w:szCs w:val="16"/>
      </w:rPr>
      <w:t xml:space="preserve">Budowa ul. Osiedlowej w Zielonkach-Parceli od ul. Warszawskiej do ul. </w:t>
    </w:r>
    <w:proofErr w:type="gramStart"/>
    <w:r w:rsidR="00155BD0" w:rsidRPr="00C122E3">
      <w:rPr>
        <w:rFonts w:ascii="Arial" w:hAnsi="Arial" w:cs="Arial"/>
        <w:bCs/>
        <w:i/>
        <w:iCs/>
        <w:sz w:val="16"/>
        <w:szCs w:val="16"/>
      </w:rPr>
      <w:t>Piaskowej”</w:t>
    </w:r>
    <w:r w:rsidR="007F2606">
      <w:rPr>
        <w:rFonts w:ascii="Arial" w:hAnsi="Arial" w:cs="Arial"/>
        <w:bCs/>
        <w:i/>
        <w:iCs/>
        <w:sz w:val="16"/>
        <w:szCs w:val="16"/>
      </w:rPr>
      <w:t xml:space="preserve">   </w:t>
    </w:r>
    <w:proofErr w:type="gramEnd"/>
    <w:r w:rsidR="007F2606">
      <w:rPr>
        <w:rFonts w:ascii="Arial" w:hAnsi="Arial" w:cs="Arial"/>
        <w:bCs/>
        <w:i/>
        <w:iCs/>
        <w:sz w:val="16"/>
        <w:szCs w:val="16"/>
      </w:rPr>
      <w:t xml:space="preserve">                                                      </w:t>
    </w:r>
    <w:r>
      <w:rPr>
        <w:rFonts w:ascii="Arial" w:hAnsi="Arial" w:cs="Arial"/>
        <w:bCs/>
        <w:i/>
        <w:iCs/>
        <w:sz w:val="16"/>
        <w:szCs w:val="16"/>
      </w:rPr>
      <w:t xml:space="preserve"> </w:t>
    </w:r>
    <w:r w:rsidR="00155BD0" w:rsidRPr="00C52779">
      <w:rPr>
        <w:rFonts w:ascii="Arial" w:eastAsia="Times New Roman" w:hAnsi="Arial" w:cs="Arial"/>
        <w:bCs/>
        <w:i/>
        <w:iCs/>
        <w:sz w:val="16"/>
        <w:szCs w:val="16"/>
      </w:rPr>
      <w:t xml:space="preserve">Strona </w:t>
    </w:r>
    <w:r w:rsidR="00155BD0" w:rsidRPr="00C52779">
      <w:rPr>
        <w:rFonts w:ascii="Arial" w:eastAsia="Times New Roman" w:hAnsi="Arial" w:cs="Arial"/>
        <w:bCs/>
        <w:i/>
        <w:iCs/>
        <w:sz w:val="16"/>
        <w:szCs w:val="16"/>
      </w:rPr>
      <w:fldChar w:fldCharType="begin"/>
    </w:r>
    <w:r w:rsidR="00155BD0" w:rsidRPr="00C52779">
      <w:rPr>
        <w:rFonts w:ascii="Arial" w:eastAsia="Times New Roman" w:hAnsi="Arial" w:cs="Arial"/>
        <w:bCs/>
        <w:i/>
        <w:iCs/>
        <w:sz w:val="16"/>
        <w:szCs w:val="16"/>
      </w:rPr>
      <w:instrText xml:space="preserve"> PAGE   \* MERGEFORMAT </w:instrText>
    </w:r>
    <w:r w:rsidR="00155BD0" w:rsidRPr="00C52779">
      <w:rPr>
        <w:rFonts w:ascii="Arial" w:eastAsia="Times New Roman" w:hAnsi="Arial" w:cs="Arial"/>
        <w:bCs/>
        <w:i/>
        <w:iCs/>
        <w:sz w:val="16"/>
        <w:szCs w:val="16"/>
      </w:rPr>
      <w:fldChar w:fldCharType="separate"/>
    </w:r>
    <w:r w:rsidR="00B55E5E">
      <w:rPr>
        <w:rFonts w:ascii="Arial" w:eastAsia="Times New Roman" w:hAnsi="Arial" w:cs="Arial"/>
        <w:bCs/>
        <w:i/>
        <w:iCs/>
        <w:noProof/>
        <w:sz w:val="16"/>
        <w:szCs w:val="16"/>
      </w:rPr>
      <w:t>21</w:t>
    </w:r>
    <w:r w:rsidR="00155BD0" w:rsidRPr="00C52779">
      <w:rPr>
        <w:rFonts w:ascii="Arial" w:eastAsia="Times New Roman" w:hAnsi="Arial" w:cs="Arial"/>
        <w:bCs/>
        <w:i/>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43E31" w14:textId="1C0DCEBA" w:rsidR="00155BD0" w:rsidRPr="00C52779" w:rsidRDefault="00155BD0" w:rsidP="003748CA">
    <w:pPr>
      <w:widowControl w:val="0"/>
      <w:pBdr>
        <w:top w:val="thinThickSmallGap" w:sz="24" w:space="1" w:color="622423"/>
      </w:pBdr>
      <w:tabs>
        <w:tab w:val="right" w:pos="9073"/>
      </w:tabs>
      <w:suppressAutoHyphens/>
      <w:adjustRightInd w:val="0"/>
      <w:jc w:val="both"/>
      <w:textAlignment w:val="baseline"/>
      <w:rPr>
        <w:rFonts w:ascii="Arial" w:eastAsia="Times New Roman" w:hAnsi="Arial" w:cs="Arial"/>
        <w:bCs/>
        <w:i/>
        <w:iCs/>
        <w:sz w:val="16"/>
        <w:szCs w:val="16"/>
      </w:rPr>
    </w:pPr>
    <w:r w:rsidRPr="00C122E3">
      <w:rPr>
        <w:rFonts w:ascii="Arial" w:hAnsi="Arial" w:cs="Arial"/>
        <w:i/>
        <w:iCs/>
        <w:sz w:val="16"/>
        <w:szCs w:val="16"/>
      </w:rPr>
      <w:t>„</w:t>
    </w:r>
    <w:r w:rsidRPr="00C122E3">
      <w:rPr>
        <w:rFonts w:ascii="Arial" w:hAnsi="Arial" w:cs="Arial"/>
        <w:bCs/>
        <w:i/>
        <w:iCs/>
        <w:sz w:val="16"/>
        <w:szCs w:val="16"/>
      </w:rPr>
      <w:t>Budowa ul. Osiedlowej w Zielonkach-Parceli od ul. Warszawskiej do ul. Piaskowej”</w:t>
    </w:r>
    <w:r>
      <w:rPr>
        <w:rFonts w:ascii="Arial" w:hAnsi="Arial" w:cs="Arial"/>
        <w:i/>
        <w:iCs/>
        <w:sz w:val="16"/>
        <w:szCs w:val="16"/>
      </w:rPr>
      <w:tab/>
    </w:r>
    <w:r w:rsidRPr="00C52779">
      <w:rPr>
        <w:rFonts w:ascii="Arial" w:eastAsia="Times New Roman" w:hAnsi="Arial" w:cs="Arial"/>
        <w:bCs/>
        <w:i/>
        <w:iCs/>
        <w:sz w:val="16"/>
        <w:szCs w:val="16"/>
      </w:rPr>
      <w:t xml:space="preserve">Strona </w:t>
    </w:r>
    <w:r w:rsidRPr="00C52779">
      <w:rPr>
        <w:rFonts w:ascii="Arial" w:eastAsia="Times New Roman" w:hAnsi="Arial" w:cs="Arial"/>
        <w:bCs/>
        <w:i/>
        <w:iCs/>
        <w:sz w:val="16"/>
        <w:szCs w:val="16"/>
      </w:rPr>
      <w:fldChar w:fldCharType="begin"/>
    </w:r>
    <w:r w:rsidRPr="00C52779">
      <w:rPr>
        <w:rFonts w:ascii="Arial" w:eastAsia="Times New Roman" w:hAnsi="Arial" w:cs="Arial"/>
        <w:bCs/>
        <w:i/>
        <w:iCs/>
        <w:sz w:val="16"/>
        <w:szCs w:val="16"/>
      </w:rPr>
      <w:instrText xml:space="preserve"> PAGE   \* MERGEFORMAT </w:instrText>
    </w:r>
    <w:r w:rsidRPr="00C52779">
      <w:rPr>
        <w:rFonts w:ascii="Arial" w:eastAsia="Times New Roman" w:hAnsi="Arial" w:cs="Arial"/>
        <w:bCs/>
        <w:i/>
        <w:iCs/>
        <w:sz w:val="16"/>
        <w:szCs w:val="16"/>
      </w:rPr>
      <w:fldChar w:fldCharType="separate"/>
    </w:r>
    <w:r>
      <w:rPr>
        <w:rFonts w:ascii="Arial" w:eastAsia="Times New Roman" w:hAnsi="Arial" w:cs="Arial"/>
        <w:bCs/>
        <w:i/>
        <w:iCs/>
        <w:noProof/>
        <w:sz w:val="16"/>
        <w:szCs w:val="16"/>
      </w:rPr>
      <w:t>1</w:t>
    </w:r>
    <w:r w:rsidRPr="00C52779">
      <w:rPr>
        <w:rFonts w:ascii="Arial" w:eastAsia="Times New Roman" w:hAnsi="Arial" w:cs="Arial"/>
        <w:bCs/>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35E4C" w14:textId="77777777" w:rsidR="00911F3D" w:rsidRDefault="00911F3D" w:rsidP="00C52779">
      <w:pPr>
        <w:spacing w:after="0" w:line="240" w:lineRule="auto"/>
      </w:pPr>
      <w:r>
        <w:separator/>
      </w:r>
    </w:p>
  </w:footnote>
  <w:footnote w:type="continuationSeparator" w:id="0">
    <w:p w14:paraId="4638925C" w14:textId="77777777" w:rsidR="00911F3D" w:rsidRDefault="00911F3D" w:rsidP="00C527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9E5D" w14:textId="77777777" w:rsidR="00155BD0" w:rsidRPr="00C52779" w:rsidRDefault="00155BD0" w:rsidP="00C52779">
    <w:pPr>
      <w:widowControl w:val="0"/>
      <w:pBdr>
        <w:bottom w:val="double" w:sz="16" w:space="1" w:color="800000"/>
      </w:pBdr>
      <w:suppressAutoHyphens/>
      <w:adjustRightInd w:val="0"/>
      <w:snapToGrid w:val="0"/>
      <w:spacing w:after="100" w:line="240" w:lineRule="auto"/>
      <w:jc w:val="center"/>
      <w:textAlignment w:val="baseline"/>
      <w:rPr>
        <w:rFonts w:ascii="Arial" w:eastAsia="Times New Roman" w:hAnsi="Arial" w:cs="Arial"/>
        <w:i/>
        <w:sz w:val="16"/>
        <w:szCs w:val="16"/>
      </w:rPr>
    </w:pPr>
    <w:r>
      <w:rPr>
        <w:noProof/>
        <w:lang w:eastAsia="pl-PL"/>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E5D2" w14:textId="77777777" w:rsidR="00155BD0" w:rsidRPr="00C52779" w:rsidRDefault="00155BD0" w:rsidP="00A35241">
    <w:pPr>
      <w:widowControl w:val="0"/>
      <w:pBdr>
        <w:bottom w:val="double" w:sz="16" w:space="1" w:color="800000"/>
      </w:pBdr>
      <w:suppressAutoHyphens/>
      <w:adjustRightInd w:val="0"/>
      <w:snapToGrid w:val="0"/>
      <w:spacing w:after="100" w:line="240" w:lineRule="auto"/>
      <w:jc w:val="center"/>
      <w:textAlignment w:val="baseline"/>
      <w:rPr>
        <w:rFonts w:ascii="Arial" w:eastAsia="Times New Roman" w:hAnsi="Arial" w:cs="Arial"/>
        <w:i/>
        <w:sz w:val="16"/>
        <w:szCs w:val="16"/>
      </w:rPr>
    </w:pPr>
    <w:r w:rsidRPr="00C52779">
      <w:rPr>
        <w:rFonts w:ascii="Arial" w:eastAsia="Times New Roman" w:hAnsi="Arial" w:cs="Arial"/>
        <w:i/>
        <w:sz w:val="16"/>
        <w:szCs w:val="16"/>
      </w:rPr>
      <w:t>Umowa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Nagwek1"/>
      <w:lvlText w:val="%1."/>
      <w:lvlJc w:val="left"/>
      <w:pPr>
        <w:tabs>
          <w:tab w:val="num" w:pos="857"/>
        </w:tabs>
        <w:ind w:left="857"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000044"/>
    <w:multiLevelType w:val="singleLevel"/>
    <w:tmpl w:val="00000044"/>
    <w:name w:val="WW8Num68"/>
    <w:lvl w:ilvl="0">
      <w:start w:val="1"/>
      <w:numFmt w:val="decimal"/>
      <w:lvlText w:val="%1."/>
      <w:lvlJc w:val="left"/>
      <w:pPr>
        <w:tabs>
          <w:tab w:val="num" w:pos="0"/>
        </w:tabs>
        <w:ind w:left="360" w:hanging="360"/>
      </w:pPr>
      <w:rPr>
        <w:rFonts w:cs="Times New Roman"/>
      </w:rPr>
    </w:lvl>
  </w:abstractNum>
  <w:abstractNum w:abstractNumId="2" w15:restartNumberingAfterBreak="0">
    <w:nsid w:val="02A179E2"/>
    <w:multiLevelType w:val="hybridMultilevel"/>
    <w:tmpl w:val="342C04E4"/>
    <w:lvl w:ilvl="0" w:tplc="53A6717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8419BF"/>
    <w:multiLevelType w:val="hybridMultilevel"/>
    <w:tmpl w:val="DF5EAD2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5094790"/>
    <w:multiLevelType w:val="hybridMultilevel"/>
    <w:tmpl w:val="26A4EF68"/>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6A46F1B"/>
    <w:multiLevelType w:val="hybridMultilevel"/>
    <w:tmpl w:val="DB90B2D2"/>
    <w:lvl w:ilvl="0" w:tplc="DA2ED960">
      <w:start w:val="1"/>
      <w:numFmt w:val="lowerLetter"/>
      <w:lvlText w:val="%1)"/>
      <w:lvlJc w:val="left"/>
      <w:pPr>
        <w:ind w:left="1145"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 w15:restartNumberingAfterBreak="0">
    <w:nsid w:val="094D0A43"/>
    <w:multiLevelType w:val="hybridMultilevel"/>
    <w:tmpl w:val="01243654"/>
    <w:lvl w:ilvl="0" w:tplc="0415000F">
      <w:start w:val="1"/>
      <w:numFmt w:val="decimal"/>
      <w:lvlText w:val="%1."/>
      <w:lvlJc w:val="left"/>
      <w:pPr>
        <w:tabs>
          <w:tab w:val="num" w:pos="360"/>
        </w:tabs>
        <w:ind w:left="360" w:hanging="360"/>
      </w:pPr>
    </w:lvl>
    <w:lvl w:ilvl="1" w:tplc="A0BA93DC">
      <w:start w:val="1"/>
      <w:numFmt w:val="decimal"/>
      <w:lvlText w:val="%2)"/>
      <w:lvlJc w:val="left"/>
      <w:pPr>
        <w:tabs>
          <w:tab w:val="num" w:pos="1080"/>
        </w:tabs>
        <w:ind w:left="108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0A2307BD"/>
    <w:multiLevelType w:val="hybridMultilevel"/>
    <w:tmpl w:val="3FCAAC92"/>
    <w:lvl w:ilvl="0" w:tplc="0415000F">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 w15:restartNumberingAfterBreak="0">
    <w:nsid w:val="10663B0D"/>
    <w:multiLevelType w:val="hybridMultilevel"/>
    <w:tmpl w:val="5526FC6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187186E"/>
    <w:multiLevelType w:val="hybridMultilevel"/>
    <w:tmpl w:val="D878F0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D07976"/>
    <w:multiLevelType w:val="hybridMultilevel"/>
    <w:tmpl w:val="2BF2656A"/>
    <w:lvl w:ilvl="0" w:tplc="523EAB10">
      <w:start w:val="1"/>
      <w:numFmt w:val="decimal"/>
      <w:lvlText w:val="%1."/>
      <w:lvlJc w:val="left"/>
      <w:pPr>
        <w:ind w:left="360" w:hanging="360"/>
      </w:pPr>
      <w:rPr>
        <w:rFonts w:hint="default"/>
        <w:b w:val="0"/>
        <w:color w:val="auto"/>
      </w:rPr>
    </w:lvl>
    <w:lvl w:ilvl="1" w:tplc="04150011">
      <w:start w:val="1"/>
      <w:numFmt w:val="decimal"/>
      <w:lvlText w:val="%2)"/>
      <w:lvlJc w:val="left"/>
      <w:pPr>
        <w:ind w:left="785" w:hanging="360"/>
      </w:pPr>
    </w:lvl>
    <w:lvl w:ilvl="2" w:tplc="04150017">
      <w:start w:val="1"/>
      <w:numFmt w:val="lowerLetter"/>
      <w:lvlText w:val="%3)"/>
      <w:lvlJc w:val="left"/>
      <w:pPr>
        <w:ind w:left="1145"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FC3E90"/>
    <w:multiLevelType w:val="hybridMultilevel"/>
    <w:tmpl w:val="7200CC1E"/>
    <w:lvl w:ilvl="0" w:tplc="BDFA9F7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9272FCA"/>
    <w:multiLevelType w:val="hybridMultilevel"/>
    <w:tmpl w:val="4F6C6922"/>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199773C7"/>
    <w:multiLevelType w:val="hybridMultilevel"/>
    <w:tmpl w:val="FA96114C"/>
    <w:lvl w:ilvl="0" w:tplc="0415000F">
      <w:start w:val="1"/>
      <w:numFmt w:val="decimal"/>
      <w:lvlText w:val="%1."/>
      <w:lvlJc w:val="left"/>
      <w:pPr>
        <w:tabs>
          <w:tab w:val="num" w:pos="360"/>
        </w:tabs>
        <w:ind w:left="360" w:hanging="360"/>
      </w:pPr>
    </w:lvl>
    <w:lvl w:ilvl="1" w:tplc="55FAE2C4">
      <w:start w:val="1"/>
      <w:numFmt w:val="lowerLetter"/>
      <w:lvlText w:val="%2)"/>
      <w:lvlJc w:val="left"/>
      <w:pPr>
        <w:tabs>
          <w:tab w:val="num" w:pos="1080"/>
        </w:tabs>
        <w:ind w:left="1080" w:hanging="360"/>
      </w:pPr>
      <w:rPr>
        <w:rFonts w:hint="default"/>
      </w:rPr>
    </w:lvl>
    <w:lvl w:ilvl="2" w:tplc="9058F7F2">
      <w:start w:val="1"/>
      <w:numFmt w:val="lowerLetter"/>
      <w:lvlText w:val="%3)"/>
      <w:lvlJc w:val="left"/>
      <w:pPr>
        <w:tabs>
          <w:tab w:val="num" w:pos="1980"/>
        </w:tabs>
        <w:ind w:left="198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1A3220BD"/>
    <w:multiLevelType w:val="hybridMultilevel"/>
    <w:tmpl w:val="2F4E4A7A"/>
    <w:lvl w:ilvl="0" w:tplc="779E69DA">
      <w:start w:val="1"/>
      <w:numFmt w:val="lowerLetter"/>
      <w:lvlText w:val="%1)"/>
      <w:lvlJc w:val="center"/>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A753465"/>
    <w:multiLevelType w:val="hybridMultilevel"/>
    <w:tmpl w:val="67B88F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DE6367E"/>
    <w:multiLevelType w:val="hybridMultilevel"/>
    <w:tmpl w:val="1D745D36"/>
    <w:lvl w:ilvl="0" w:tplc="78BEAA4A">
      <w:start w:val="1"/>
      <w:numFmt w:val="decimal"/>
      <w:lvlText w:val="%1."/>
      <w:lvlJc w:val="left"/>
      <w:pPr>
        <w:ind w:left="360" w:hanging="360"/>
      </w:pPr>
      <w:rPr>
        <w:rFonts w:cs="Times New Roman" w:hint="default"/>
        <w:b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1F3319C7"/>
    <w:multiLevelType w:val="hybridMultilevel"/>
    <w:tmpl w:val="533217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577B85"/>
    <w:multiLevelType w:val="hybridMultilevel"/>
    <w:tmpl w:val="EB6C1D42"/>
    <w:lvl w:ilvl="0" w:tplc="9620EC8C">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237B6A23"/>
    <w:multiLevelType w:val="hybridMultilevel"/>
    <w:tmpl w:val="79ECEC7C"/>
    <w:lvl w:ilvl="0" w:tplc="82ACA65A">
      <w:start w:val="1"/>
      <w:numFmt w:val="lowerLetter"/>
      <w:lvlText w:val="%1)"/>
      <w:lvlJc w:val="left"/>
      <w:pPr>
        <w:ind w:left="1145"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0" w15:restartNumberingAfterBreak="0">
    <w:nsid w:val="24934A2F"/>
    <w:multiLevelType w:val="hybridMultilevel"/>
    <w:tmpl w:val="49CA18B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50563D5"/>
    <w:multiLevelType w:val="hybridMultilevel"/>
    <w:tmpl w:val="6B10D1FC"/>
    <w:lvl w:ilvl="0" w:tplc="309C520C">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26C91540"/>
    <w:multiLevelType w:val="hybridMultilevel"/>
    <w:tmpl w:val="B5702148"/>
    <w:lvl w:ilvl="0" w:tplc="C7C2DFE0">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92655A9"/>
    <w:multiLevelType w:val="hybridMultilevel"/>
    <w:tmpl w:val="9D0C70A2"/>
    <w:lvl w:ilvl="0" w:tplc="04150011">
      <w:start w:val="1"/>
      <w:numFmt w:val="decimal"/>
      <w:lvlText w:val="%1)"/>
      <w:lvlJc w:val="left"/>
      <w:pPr>
        <w:ind w:left="720" w:hanging="360"/>
      </w:pPr>
      <w:rPr>
        <w:rFonts w:cs="Times New Roman" w:hint="default"/>
        <w:b w:val="0"/>
      </w:rPr>
    </w:lvl>
    <w:lvl w:ilvl="1" w:tplc="216454EC">
      <w:start w:val="1"/>
      <w:numFmt w:val="decimal"/>
      <w:lvlText w:val="%2)"/>
      <w:lvlJc w:val="left"/>
      <w:pPr>
        <w:tabs>
          <w:tab w:val="num" w:pos="1800"/>
        </w:tabs>
        <w:ind w:left="1800" w:hanging="360"/>
      </w:pPr>
      <w:rPr>
        <w:rFonts w:cs="Times New Roman" w:hint="default"/>
        <w:b w:val="0"/>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4" w15:restartNumberingAfterBreak="0">
    <w:nsid w:val="2A2B7FFB"/>
    <w:multiLevelType w:val="hybridMultilevel"/>
    <w:tmpl w:val="ED6E2A46"/>
    <w:lvl w:ilvl="0" w:tplc="176CDC00">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2F905953"/>
    <w:multiLevelType w:val="hybridMultilevel"/>
    <w:tmpl w:val="58A8BF28"/>
    <w:lvl w:ilvl="0" w:tplc="3D8CB03E">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12B6FC2"/>
    <w:multiLevelType w:val="hybridMultilevel"/>
    <w:tmpl w:val="E110B896"/>
    <w:lvl w:ilvl="0" w:tplc="10E45700">
      <w:start w:val="1"/>
      <w:numFmt w:val="decimal"/>
      <w:lvlText w:val="%1."/>
      <w:lvlJc w:val="left"/>
      <w:pPr>
        <w:ind w:left="360" w:hanging="360"/>
      </w:pPr>
      <w:rPr>
        <w:rFonts w:hint="default"/>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3241845"/>
    <w:multiLevelType w:val="hybridMultilevel"/>
    <w:tmpl w:val="9D0C70A2"/>
    <w:lvl w:ilvl="0" w:tplc="04150011">
      <w:start w:val="1"/>
      <w:numFmt w:val="decimal"/>
      <w:lvlText w:val="%1)"/>
      <w:lvlJc w:val="left"/>
      <w:pPr>
        <w:ind w:left="720" w:hanging="360"/>
      </w:pPr>
      <w:rPr>
        <w:rFonts w:cs="Times New Roman" w:hint="default"/>
        <w:b w:val="0"/>
      </w:rPr>
    </w:lvl>
    <w:lvl w:ilvl="1" w:tplc="216454EC">
      <w:start w:val="1"/>
      <w:numFmt w:val="decimal"/>
      <w:lvlText w:val="%2)"/>
      <w:lvlJc w:val="left"/>
      <w:pPr>
        <w:tabs>
          <w:tab w:val="num" w:pos="1800"/>
        </w:tabs>
        <w:ind w:left="1800" w:hanging="360"/>
      </w:pPr>
      <w:rPr>
        <w:rFonts w:cs="Times New Roman" w:hint="default"/>
        <w:b w:val="0"/>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8" w15:restartNumberingAfterBreak="0">
    <w:nsid w:val="337F429D"/>
    <w:multiLevelType w:val="hybridMultilevel"/>
    <w:tmpl w:val="8D5C7F5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3A04E66"/>
    <w:multiLevelType w:val="hybridMultilevel"/>
    <w:tmpl w:val="A62C550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4B71243"/>
    <w:multiLevelType w:val="hybridMultilevel"/>
    <w:tmpl w:val="C0BA4A60"/>
    <w:lvl w:ilvl="0" w:tplc="DD1E7014">
      <w:start w:val="1"/>
      <w:numFmt w:val="decimal"/>
      <w:lvlText w:val="%1."/>
      <w:lvlJc w:val="left"/>
      <w:pPr>
        <w:ind w:left="360" w:hanging="360"/>
      </w:pPr>
      <w:rPr>
        <w:rFonts w:ascii="Arial" w:hAnsi="Arial" w:cs="Arial"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37810C35"/>
    <w:multiLevelType w:val="hybridMultilevel"/>
    <w:tmpl w:val="170CA9CE"/>
    <w:lvl w:ilvl="0" w:tplc="779E69DA">
      <w:start w:val="1"/>
      <w:numFmt w:val="lowerLetter"/>
      <w:lvlText w:val="%1)"/>
      <w:lvlJc w:val="center"/>
      <w:pPr>
        <w:ind w:left="1140" w:hanging="360"/>
      </w:pPr>
      <w:rPr>
        <w:rFonts w:hint="default"/>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32" w15:restartNumberingAfterBreak="0">
    <w:nsid w:val="391B0BD4"/>
    <w:multiLevelType w:val="hybridMultilevel"/>
    <w:tmpl w:val="C82CC5D4"/>
    <w:lvl w:ilvl="0" w:tplc="3BFED142">
      <w:start w:val="1"/>
      <w:numFmt w:val="decimal"/>
      <w:lvlText w:val="%1)"/>
      <w:lvlJc w:val="left"/>
      <w:pPr>
        <w:ind w:left="720"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3" w15:restartNumberingAfterBreak="0">
    <w:nsid w:val="3C007B55"/>
    <w:multiLevelType w:val="hybridMultilevel"/>
    <w:tmpl w:val="6FA0AD1A"/>
    <w:lvl w:ilvl="0" w:tplc="15A6D9A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09A1154"/>
    <w:multiLevelType w:val="hybridMultilevel"/>
    <w:tmpl w:val="BE1A724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1DA7A73"/>
    <w:multiLevelType w:val="hybridMultilevel"/>
    <w:tmpl w:val="E7100A74"/>
    <w:lvl w:ilvl="0" w:tplc="662621AE">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4257477E"/>
    <w:multiLevelType w:val="hybridMultilevel"/>
    <w:tmpl w:val="CFFED824"/>
    <w:lvl w:ilvl="0" w:tplc="F486598A">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42853603"/>
    <w:multiLevelType w:val="hybridMultilevel"/>
    <w:tmpl w:val="9B94E236"/>
    <w:lvl w:ilvl="0" w:tplc="04150011">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7E61904"/>
    <w:multiLevelType w:val="hybridMultilevel"/>
    <w:tmpl w:val="D4928C4E"/>
    <w:lvl w:ilvl="0" w:tplc="6C66E1F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49546297"/>
    <w:multiLevelType w:val="hybridMultilevel"/>
    <w:tmpl w:val="31E469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E251609"/>
    <w:multiLevelType w:val="hybridMultilevel"/>
    <w:tmpl w:val="42C25826"/>
    <w:lvl w:ilvl="0" w:tplc="8132EEA0">
      <w:start w:val="1"/>
      <w:numFmt w:val="decimal"/>
      <w:lvlText w:val="%1."/>
      <w:lvlJc w:val="left"/>
      <w:pPr>
        <w:ind w:left="360" w:hanging="360"/>
      </w:pPr>
      <w:rPr>
        <w:rFonts w:cs="Times New Roman" w:hint="default"/>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4EA72C07"/>
    <w:multiLevelType w:val="hybridMultilevel"/>
    <w:tmpl w:val="63809B8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51D22F24"/>
    <w:multiLevelType w:val="hybridMultilevel"/>
    <w:tmpl w:val="858CB4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1ED2BA9"/>
    <w:multiLevelType w:val="hybridMultilevel"/>
    <w:tmpl w:val="25DCAFD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4" w15:restartNumberingAfterBreak="0">
    <w:nsid w:val="523A31EB"/>
    <w:multiLevelType w:val="hybridMultilevel"/>
    <w:tmpl w:val="66C865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38C6E96"/>
    <w:multiLevelType w:val="hybridMultilevel"/>
    <w:tmpl w:val="C180D0F4"/>
    <w:lvl w:ilvl="0" w:tplc="95C04DA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4446993"/>
    <w:multiLevelType w:val="hybridMultilevel"/>
    <w:tmpl w:val="15FA6366"/>
    <w:lvl w:ilvl="0" w:tplc="BA1C4C98">
      <w:start w:val="1"/>
      <w:numFmt w:val="bullet"/>
      <w:pStyle w:val="Listaoglna"/>
      <w:lvlText w:val=""/>
      <w:lvlJc w:val="left"/>
      <w:pPr>
        <w:ind w:left="928"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lang w:val="pl-PL"/>
        <w:specVanish w:val="0"/>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48D75B1"/>
    <w:multiLevelType w:val="hybridMultilevel"/>
    <w:tmpl w:val="5E0EC330"/>
    <w:lvl w:ilvl="0" w:tplc="5540C872">
      <w:start w:val="1"/>
      <w:numFmt w:val="lowerLetter"/>
      <w:lvlText w:val="%1)"/>
      <w:lvlJc w:val="left"/>
      <w:pPr>
        <w:ind w:left="1145"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8" w15:restartNumberingAfterBreak="0">
    <w:nsid w:val="57CB4983"/>
    <w:multiLevelType w:val="hybridMultilevel"/>
    <w:tmpl w:val="DBDC3A1A"/>
    <w:lvl w:ilvl="0" w:tplc="04150017">
      <w:start w:val="1"/>
      <w:numFmt w:val="lowerLetter"/>
      <w:lvlText w:val="%1)"/>
      <w:lvlJc w:val="left"/>
      <w:pPr>
        <w:ind w:left="1068" w:hanging="360"/>
      </w:pPr>
      <w:rPr>
        <w:rFonts w:hint="default"/>
        <w:b w:val="0"/>
        <w:color w:val="auto"/>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9" w15:restartNumberingAfterBreak="0">
    <w:nsid w:val="58E46219"/>
    <w:multiLevelType w:val="hybridMultilevel"/>
    <w:tmpl w:val="3E3CCD1A"/>
    <w:lvl w:ilvl="0" w:tplc="04150017">
      <w:start w:val="1"/>
      <w:numFmt w:val="lowerLetter"/>
      <w:lvlText w:val="%1)"/>
      <w:lvlJc w:val="left"/>
      <w:pPr>
        <w:ind w:left="1145" w:hanging="360"/>
      </w:pPr>
    </w:lvl>
    <w:lvl w:ilvl="1" w:tplc="04150019">
      <w:start w:val="1"/>
      <w:numFmt w:val="lowerLetter"/>
      <w:lvlText w:val="%2."/>
      <w:lvlJc w:val="left"/>
      <w:pPr>
        <w:ind w:left="1865" w:hanging="360"/>
      </w:pPr>
    </w:lvl>
    <w:lvl w:ilvl="2" w:tplc="0415001B">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0" w15:restartNumberingAfterBreak="0">
    <w:nsid w:val="592518E7"/>
    <w:multiLevelType w:val="hybridMultilevel"/>
    <w:tmpl w:val="BE1CE0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BDD64CA"/>
    <w:multiLevelType w:val="hybridMultilevel"/>
    <w:tmpl w:val="84760BCE"/>
    <w:lvl w:ilvl="0" w:tplc="04150011">
      <w:start w:val="1"/>
      <w:numFmt w:val="decimal"/>
      <w:lvlText w:val="%1)"/>
      <w:lvlJc w:val="left"/>
      <w:pPr>
        <w:ind w:left="720" w:hanging="360"/>
      </w:pPr>
    </w:lvl>
    <w:lvl w:ilvl="1" w:tplc="2918CD8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C712A80"/>
    <w:multiLevelType w:val="hybridMultilevel"/>
    <w:tmpl w:val="6CC8B26C"/>
    <w:lvl w:ilvl="0" w:tplc="86864FB8">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CD05578"/>
    <w:multiLevelType w:val="hybridMultilevel"/>
    <w:tmpl w:val="5C825E8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D1E7FD4"/>
    <w:multiLevelType w:val="hybridMultilevel"/>
    <w:tmpl w:val="92E4C426"/>
    <w:lvl w:ilvl="0" w:tplc="1ECCFA4C">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5D553D5B"/>
    <w:multiLevelType w:val="hybridMultilevel"/>
    <w:tmpl w:val="1D325B70"/>
    <w:lvl w:ilvl="0" w:tplc="FEF23640">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658F5EFD"/>
    <w:multiLevelType w:val="multilevel"/>
    <w:tmpl w:val="D53E45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6D25EDE"/>
    <w:multiLevelType w:val="hybridMultilevel"/>
    <w:tmpl w:val="DE3C3E2E"/>
    <w:lvl w:ilvl="0" w:tplc="FBACC0A8">
      <w:start w:val="1"/>
      <w:numFmt w:val="decimal"/>
      <w:lvlText w:val="%1)"/>
      <w:lvlJc w:val="left"/>
      <w:pPr>
        <w:ind w:left="928" w:hanging="360"/>
      </w:pPr>
      <w:rPr>
        <w:rFonts w:ascii="Arial" w:eastAsiaTheme="minorHAnsi" w:hAnsi="Arial" w:cs="Arial"/>
      </w:r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8" w15:restartNumberingAfterBreak="0">
    <w:nsid w:val="670859CC"/>
    <w:multiLevelType w:val="hybridMultilevel"/>
    <w:tmpl w:val="48D8ECC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9" w15:restartNumberingAfterBreak="0">
    <w:nsid w:val="681125DE"/>
    <w:multiLevelType w:val="hybridMultilevel"/>
    <w:tmpl w:val="BE1CE0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9274B2A"/>
    <w:multiLevelType w:val="hybridMultilevel"/>
    <w:tmpl w:val="7CF44006"/>
    <w:lvl w:ilvl="0" w:tplc="07C6780C">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15:restartNumberingAfterBreak="0">
    <w:nsid w:val="6B974688"/>
    <w:multiLevelType w:val="hybridMultilevel"/>
    <w:tmpl w:val="3AC049C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6C6409CD"/>
    <w:multiLevelType w:val="hybridMultilevel"/>
    <w:tmpl w:val="D5EEBE24"/>
    <w:lvl w:ilvl="0" w:tplc="FF3E8BC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721E495D"/>
    <w:multiLevelType w:val="hybridMultilevel"/>
    <w:tmpl w:val="9200B192"/>
    <w:lvl w:ilvl="0" w:tplc="A506558A">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4" w15:restartNumberingAfterBreak="0">
    <w:nsid w:val="7253221F"/>
    <w:multiLevelType w:val="hybridMultilevel"/>
    <w:tmpl w:val="99B0A0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2E86BDB"/>
    <w:multiLevelType w:val="hybridMultilevel"/>
    <w:tmpl w:val="326A8F8E"/>
    <w:lvl w:ilvl="0" w:tplc="04150011">
      <w:start w:val="1"/>
      <w:numFmt w:val="decimal"/>
      <w:lvlText w:val="%1)"/>
      <w:lvlJc w:val="left"/>
      <w:pPr>
        <w:ind w:left="720" w:hanging="360"/>
      </w:p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6" w15:restartNumberingAfterBreak="0">
    <w:nsid w:val="74E426FB"/>
    <w:multiLevelType w:val="hybridMultilevel"/>
    <w:tmpl w:val="056A0B32"/>
    <w:lvl w:ilvl="0" w:tplc="192ACFF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760F73AB"/>
    <w:multiLevelType w:val="hybridMultilevel"/>
    <w:tmpl w:val="6122D8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D57556C"/>
    <w:multiLevelType w:val="hybridMultilevel"/>
    <w:tmpl w:val="A9000FEE"/>
    <w:lvl w:ilvl="0" w:tplc="38A80ADC">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9" w15:restartNumberingAfterBreak="0">
    <w:nsid w:val="7E7D51E9"/>
    <w:multiLevelType w:val="hybridMultilevel"/>
    <w:tmpl w:val="8AF43EE4"/>
    <w:lvl w:ilvl="0" w:tplc="A2B0D53A">
      <w:start w:val="1"/>
      <w:numFmt w:val="bullet"/>
      <w:pStyle w:val="listaszczegowa2"/>
      <w:lvlText w:val=""/>
      <w:lvlJc w:val="left"/>
      <w:pPr>
        <w:ind w:left="1777" w:hanging="360"/>
      </w:pPr>
      <w:rPr>
        <w:rFonts w:ascii="Wingdings" w:hAnsi="Wingdings" w:hint="default"/>
        <w:color w:val="auto"/>
        <w:sz w:val="16"/>
      </w:rPr>
    </w:lvl>
    <w:lvl w:ilvl="1" w:tplc="04150019">
      <w:start w:val="1"/>
      <w:numFmt w:val="bullet"/>
      <w:lvlText w:val="o"/>
      <w:lvlJc w:val="left"/>
      <w:pPr>
        <w:ind w:left="2573" w:hanging="360"/>
      </w:pPr>
      <w:rPr>
        <w:rFonts w:ascii="Courier New" w:hAnsi="Courier New" w:cs="Courier New" w:hint="default"/>
      </w:rPr>
    </w:lvl>
    <w:lvl w:ilvl="2" w:tplc="0415001B" w:tentative="1">
      <w:start w:val="1"/>
      <w:numFmt w:val="bullet"/>
      <w:lvlText w:val=""/>
      <w:lvlJc w:val="left"/>
      <w:pPr>
        <w:ind w:left="3293" w:hanging="360"/>
      </w:pPr>
      <w:rPr>
        <w:rFonts w:ascii="Wingdings" w:hAnsi="Wingdings" w:hint="default"/>
      </w:rPr>
    </w:lvl>
    <w:lvl w:ilvl="3" w:tplc="0415000F" w:tentative="1">
      <w:start w:val="1"/>
      <w:numFmt w:val="bullet"/>
      <w:lvlText w:val=""/>
      <w:lvlJc w:val="left"/>
      <w:pPr>
        <w:ind w:left="4013" w:hanging="360"/>
      </w:pPr>
      <w:rPr>
        <w:rFonts w:ascii="Symbol" w:hAnsi="Symbol" w:hint="default"/>
      </w:rPr>
    </w:lvl>
    <w:lvl w:ilvl="4" w:tplc="04150019" w:tentative="1">
      <w:start w:val="1"/>
      <w:numFmt w:val="bullet"/>
      <w:lvlText w:val="o"/>
      <w:lvlJc w:val="left"/>
      <w:pPr>
        <w:ind w:left="4733" w:hanging="360"/>
      </w:pPr>
      <w:rPr>
        <w:rFonts w:ascii="Courier New" w:hAnsi="Courier New" w:cs="Courier New" w:hint="default"/>
      </w:rPr>
    </w:lvl>
    <w:lvl w:ilvl="5" w:tplc="0415001B" w:tentative="1">
      <w:start w:val="1"/>
      <w:numFmt w:val="bullet"/>
      <w:lvlText w:val=""/>
      <w:lvlJc w:val="left"/>
      <w:pPr>
        <w:ind w:left="5453" w:hanging="360"/>
      </w:pPr>
      <w:rPr>
        <w:rFonts w:ascii="Wingdings" w:hAnsi="Wingdings" w:hint="default"/>
      </w:rPr>
    </w:lvl>
    <w:lvl w:ilvl="6" w:tplc="0415000F" w:tentative="1">
      <w:start w:val="1"/>
      <w:numFmt w:val="bullet"/>
      <w:lvlText w:val=""/>
      <w:lvlJc w:val="left"/>
      <w:pPr>
        <w:ind w:left="6173" w:hanging="360"/>
      </w:pPr>
      <w:rPr>
        <w:rFonts w:ascii="Symbol" w:hAnsi="Symbol" w:hint="default"/>
      </w:rPr>
    </w:lvl>
    <w:lvl w:ilvl="7" w:tplc="04150019" w:tentative="1">
      <w:start w:val="1"/>
      <w:numFmt w:val="bullet"/>
      <w:lvlText w:val="o"/>
      <w:lvlJc w:val="left"/>
      <w:pPr>
        <w:ind w:left="6893" w:hanging="360"/>
      </w:pPr>
      <w:rPr>
        <w:rFonts w:ascii="Courier New" w:hAnsi="Courier New" w:cs="Courier New" w:hint="default"/>
      </w:rPr>
    </w:lvl>
    <w:lvl w:ilvl="8" w:tplc="0415001B" w:tentative="1">
      <w:start w:val="1"/>
      <w:numFmt w:val="bullet"/>
      <w:lvlText w:val=""/>
      <w:lvlJc w:val="left"/>
      <w:pPr>
        <w:ind w:left="7613" w:hanging="360"/>
      </w:pPr>
      <w:rPr>
        <w:rFonts w:ascii="Wingdings" w:hAnsi="Wingdings" w:hint="default"/>
      </w:rPr>
    </w:lvl>
  </w:abstractNum>
  <w:abstractNum w:abstractNumId="70" w15:restartNumberingAfterBreak="0">
    <w:nsid w:val="7EFC6D21"/>
    <w:multiLevelType w:val="hybridMultilevel"/>
    <w:tmpl w:val="B07C0D7E"/>
    <w:lvl w:ilvl="0" w:tplc="04150011">
      <w:start w:val="1"/>
      <w:numFmt w:val="decimal"/>
      <w:lvlText w:val="%1)"/>
      <w:lvlJc w:val="left"/>
      <w:pPr>
        <w:ind w:left="720" w:hanging="360"/>
      </w:pPr>
      <w:rPr>
        <w:rFonts w:hint="default"/>
        <w:vertAlign w:val="baseli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1" w15:restartNumberingAfterBreak="0">
    <w:nsid w:val="7FE41928"/>
    <w:multiLevelType w:val="hybridMultilevel"/>
    <w:tmpl w:val="6E46FEFA"/>
    <w:lvl w:ilvl="0" w:tplc="4C54B4F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09269228">
    <w:abstractNumId w:val="0"/>
  </w:num>
  <w:num w:numId="2" w16cid:durableId="732049630">
    <w:abstractNumId w:val="69"/>
  </w:num>
  <w:num w:numId="3" w16cid:durableId="1010762078">
    <w:abstractNumId w:val="46"/>
  </w:num>
  <w:num w:numId="4" w16cid:durableId="15028946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3746041">
    <w:abstractNumId w:val="13"/>
  </w:num>
  <w:num w:numId="6" w16cid:durableId="1254824182">
    <w:abstractNumId w:val="33"/>
  </w:num>
  <w:num w:numId="7" w16cid:durableId="1855679763">
    <w:abstractNumId w:val="65"/>
  </w:num>
  <w:num w:numId="8" w16cid:durableId="926884348">
    <w:abstractNumId w:val="68"/>
  </w:num>
  <w:num w:numId="9" w16cid:durableId="729617878">
    <w:abstractNumId w:val="7"/>
  </w:num>
  <w:num w:numId="10" w16cid:durableId="836044228">
    <w:abstractNumId w:val="12"/>
  </w:num>
  <w:num w:numId="11" w16cid:durableId="1872036526">
    <w:abstractNumId w:val="30"/>
  </w:num>
  <w:num w:numId="12" w16cid:durableId="683941522">
    <w:abstractNumId w:val="63"/>
  </w:num>
  <w:num w:numId="13" w16cid:durableId="1588077939">
    <w:abstractNumId w:val="32"/>
  </w:num>
  <w:num w:numId="14" w16cid:durableId="290405198">
    <w:abstractNumId w:val="16"/>
  </w:num>
  <w:num w:numId="15" w16cid:durableId="299503501">
    <w:abstractNumId w:val="21"/>
  </w:num>
  <w:num w:numId="16" w16cid:durableId="1555392398">
    <w:abstractNumId w:val="38"/>
  </w:num>
  <w:num w:numId="17" w16cid:durableId="626467773">
    <w:abstractNumId w:val="55"/>
  </w:num>
  <w:num w:numId="18" w16cid:durableId="1259411293">
    <w:abstractNumId w:val="36"/>
  </w:num>
  <w:num w:numId="19" w16cid:durableId="386146871">
    <w:abstractNumId w:val="4"/>
  </w:num>
  <w:num w:numId="20" w16cid:durableId="2083520660">
    <w:abstractNumId w:val="54"/>
  </w:num>
  <w:num w:numId="21" w16cid:durableId="1585382442">
    <w:abstractNumId w:val="60"/>
  </w:num>
  <w:num w:numId="22" w16cid:durableId="198779583">
    <w:abstractNumId w:val="18"/>
  </w:num>
  <w:num w:numId="23" w16cid:durableId="2039158596">
    <w:abstractNumId w:val="58"/>
  </w:num>
  <w:num w:numId="24" w16cid:durableId="271135686">
    <w:abstractNumId w:val="22"/>
  </w:num>
  <w:num w:numId="25" w16cid:durableId="1299342077">
    <w:abstractNumId w:val="64"/>
  </w:num>
  <w:num w:numId="26" w16cid:durableId="544951450">
    <w:abstractNumId w:val="24"/>
  </w:num>
  <w:num w:numId="27" w16cid:durableId="935603091">
    <w:abstractNumId w:val="9"/>
  </w:num>
  <w:num w:numId="28" w16cid:durableId="1525828677">
    <w:abstractNumId w:val="27"/>
  </w:num>
  <w:num w:numId="29" w16cid:durableId="745148531">
    <w:abstractNumId w:val="23"/>
  </w:num>
  <w:num w:numId="30" w16cid:durableId="72700548">
    <w:abstractNumId w:val="35"/>
  </w:num>
  <w:num w:numId="31" w16cid:durableId="2111927366">
    <w:abstractNumId w:val="40"/>
  </w:num>
  <w:num w:numId="32" w16cid:durableId="1781755701">
    <w:abstractNumId w:val="2"/>
  </w:num>
  <w:num w:numId="33" w16cid:durableId="209416616">
    <w:abstractNumId w:val="10"/>
  </w:num>
  <w:num w:numId="34" w16cid:durableId="965618737">
    <w:abstractNumId w:val="71"/>
  </w:num>
  <w:num w:numId="35" w16cid:durableId="605819460">
    <w:abstractNumId w:val="43"/>
  </w:num>
  <w:num w:numId="36" w16cid:durableId="1001080439">
    <w:abstractNumId w:val="25"/>
  </w:num>
  <w:num w:numId="37" w16cid:durableId="139673261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61959005">
    <w:abstractNumId w:val="31"/>
  </w:num>
  <w:num w:numId="39" w16cid:durableId="627131522">
    <w:abstractNumId w:val="39"/>
  </w:num>
  <w:num w:numId="40" w16cid:durableId="2125078126">
    <w:abstractNumId w:val="51"/>
  </w:num>
  <w:num w:numId="41" w16cid:durableId="2017688455">
    <w:abstractNumId w:val="3"/>
  </w:num>
  <w:num w:numId="42" w16cid:durableId="1350453346">
    <w:abstractNumId w:val="29"/>
  </w:num>
  <w:num w:numId="43" w16cid:durableId="2059207348">
    <w:abstractNumId w:val="53"/>
  </w:num>
  <w:num w:numId="44" w16cid:durableId="1290933246">
    <w:abstractNumId w:val="26"/>
  </w:num>
  <w:num w:numId="45" w16cid:durableId="1857302811">
    <w:abstractNumId w:val="70"/>
  </w:num>
  <w:num w:numId="46" w16cid:durableId="545027270">
    <w:abstractNumId w:val="34"/>
  </w:num>
  <w:num w:numId="47" w16cid:durableId="553278483">
    <w:abstractNumId w:val="61"/>
  </w:num>
  <w:num w:numId="48" w16cid:durableId="997655429">
    <w:abstractNumId w:val="42"/>
  </w:num>
  <w:num w:numId="49" w16cid:durableId="257521892">
    <w:abstractNumId w:val="67"/>
  </w:num>
  <w:num w:numId="50" w16cid:durableId="1111584936">
    <w:abstractNumId w:val="28"/>
  </w:num>
  <w:num w:numId="51" w16cid:durableId="1776901688">
    <w:abstractNumId w:val="14"/>
  </w:num>
  <w:num w:numId="52" w16cid:durableId="781651140">
    <w:abstractNumId w:val="59"/>
  </w:num>
  <w:num w:numId="53" w16cid:durableId="453208930">
    <w:abstractNumId w:val="45"/>
  </w:num>
  <w:num w:numId="54" w16cid:durableId="1598555818">
    <w:abstractNumId w:val="48"/>
  </w:num>
  <w:num w:numId="55" w16cid:durableId="363286449">
    <w:abstractNumId w:val="50"/>
  </w:num>
  <w:num w:numId="56" w16cid:durableId="639964159">
    <w:abstractNumId w:val="8"/>
  </w:num>
  <w:num w:numId="57" w16cid:durableId="1092900317">
    <w:abstractNumId w:val="15"/>
  </w:num>
  <w:num w:numId="58" w16cid:durableId="1719430389">
    <w:abstractNumId w:val="62"/>
  </w:num>
  <w:num w:numId="59" w16cid:durableId="194659396">
    <w:abstractNumId w:val="66"/>
  </w:num>
  <w:num w:numId="60" w16cid:durableId="1924796753">
    <w:abstractNumId w:val="37"/>
  </w:num>
  <w:num w:numId="61" w16cid:durableId="2122528006">
    <w:abstractNumId w:val="19"/>
  </w:num>
  <w:num w:numId="62" w16cid:durableId="1230724249">
    <w:abstractNumId w:val="11"/>
  </w:num>
  <w:num w:numId="63" w16cid:durableId="980696183">
    <w:abstractNumId w:val="57"/>
  </w:num>
  <w:num w:numId="64" w16cid:durableId="66462788">
    <w:abstractNumId w:val="41"/>
  </w:num>
  <w:num w:numId="65" w16cid:durableId="623659601">
    <w:abstractNumId w:val="47"/>
  </w:num>
  <w:num w:numId="66" w16cid:durableId="1118987996">
    <w:abstractNumId w:val="5"/>
  </w:num>
  <w:num w:numId="67" w16cid:durableId="476604546">
    <w:abstractNumId w:val="52"/>
  </w:num>
  <w:num w:numId="68" w16cid:durableId="1808819059">
    <w:abstractNumId w:val="49"/>
  </w:num>
  <w:num w:numId="69" w16cid:durableId="687682080">
    <w:abstractNumId w:val="44"/>
  </w:num>
  <w:num w:numId="70" w16cid:durableId="892275998">
    <w:abstractNumId w:val="17"/>
  </w:num>
  <w:num w:numId="71" w16cid:durableId="1095593741">
    <w:abstractNumId w:val="2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4B10"/>
    <w:rsid w:val="0000196C"/>
    <w:rsid w:val="00002101"/>
    <w:rsid w:val="00005373"/>
    <w:rsid w:val="00005637"/>
    <w:rsid w:val="00007BD1"/>
    <w:rsid w:val="00010058"/>
    <w:rsid w:val="00011E2E"/>
    <w:rsid w:val="000130EE"/>
    <w:rsid w:val="00013BB5"/>
    <w:rsid w:val="00014131"/>
    <w:rsid w:val="000154AA"/>
    <w:rsid w:val="00016783"/>
    <w:rsid w:val="0002132A"/>
    <w:rsid w:val="00023744"/>
    <w:rsid w:val="00023BFA"/>
    <w:rsid w:val="00024F5C"/>
    <w:rsid w:val="0002535D"/>
    <w:rsid w:val="00026C8C"/>
    <w:rsid w:val="00026D86"/>
    <w:rsid w:val="00027B65"/>
    <w:rsid w:val="000306FD"/>
    <w:rsid w:val="0003245B"/>
    <w:rsid w:val="0003262B"/>
    <w:rsid w:val="00033E04"/>
    <w:rsid w:val="00034725"/>
    <w:rsid w:val="00035282"/>
    <w:rsid w:val="0003702B"/>
    <w:rsid w:val="0003733D"/>
    <w:rsid w:val="000415E6"/>
    <w:rsid w:val="000442FA"/>
    <w:rsid w:val="00044C53"/>
    <w:rsid w:val="00045B0D"/>
    <w:rsid w:val="00046482"/>
    <w:rsid w:val="00052D92"/>
    <w:rsid w:val="00052EEF"/>
    <w:rsid w:val="00054B10"/>
    <w:rsid w:val="00055F86"/>
    <w:rsid w:val="00057BA4"/>
    <w:rsid w:val="000628E8"/>
    <w:rsid w:val="00063440"/>
    <w:rsid w:val="00063517"/>
    <w:rsid w:val="000635EB"/>
    <w:rsid w:val="000635FC"/>
    <w:rsid w:val="00065351"/>
    <w:rsid w:val="000653C7"/>
    <w:rsid w:val="00072239"/>
    <w:rsid w:val="000724BD"/>
    <w:rsid w:val="0007413D"/>
    <w:rsid w:val="00075C1F"/>
    <w:rsid w:val="000770C5"/>
    <w:rsid w:val="0008194A"/>
    <w:rsid w:val="00082555"/>
    <w:rsid w:val="0008429A"/>
    <w:rsid w:val="00084D82"/>
    <w:rsid w:val="000878C4"/>
    <w:rsid w:val="0008795A"/>
    <w:rsid w:val="000910DE"/>
    <w:rsid w:val="000933C7"/>
    <w:rsid w:val="000942B1"/>
    <w:rsid w:val="00095030"/>
    <w:rsid w:val="000A3669"/>
    <w:rsid w:val="000A66F1"/>
    <w:rsid w:val="000B00EA"/>
    <w:rsid w:val="000B0C12"/>
    <w:rsid w:val="000B15E9"/>
    <w:rsid w:val="000B2279"/>
    <w:rsid w:val="000B2829"/>
    <w:rsid w:val="000B2EC5"/>
    <w:rsid w:val="000B7B77"/>
    <w:rsid w:val="000C09E6"/>
    <w:rsid w:val="000C1286"/>
    <w:rsid w:val="000C391B"/>
    <w:rsid w:val="000C408E"/>
    <w:rsid w:val="000C417D"/>
    <w:rsid w:val="000C42D1"/>
    <w:rsid w:val="000C50B6"/>
    <w:rsid w:val="000C753B"/>
    <w:rsid w:val="000C7BED"/>
    <w:rsid w:val="000C7C25"/>
    <w:rsid w:val="000D0122"/>
    <w:rsid w:val="000D1381"/>
    <w:rsid w:val="000D2263"/>
    <w:rsid w:val="000D30E1"/>
    <w:rsid w:val="000D6137"/>
    <w:rsid w:val="000D74A4"/>
    <w:rsid w:val="000E3389"/>
    <w:rsid w:val="000E5515"/>
    <w:rsid w:val="000E6487"/>
    <w:rsid w:val="000F02CB"/>
    <w:rsid w:val="000F2A5D"/>
    <w:rsid w:val="000F448D"/>
    <w:rsid w:val="00101D90"/>
    <w:rsid w:val="001020A0"/>
    <w:rsid w:val="001029D7"/>
    <w:rsid w:val="00105EB0"/>
    <w:rsid w:val="00106F8F"/>
    <w:rsid w:val="0010713C"/>
    <w:rsid w:val="0011142C"/>
    <w:rsid w:val="00111636"/>
    <w:rsid w:val="00112C55"/>
    <w:rsid w:val="001131D8"/>
    <w:rsid w:val="00114029"/>
    <w:rsid w:val="00114EBE"/>
    <w:rsid w:val="00115960"/>
    <w:rsid w:val="00115A66"/>
    <w:rsid w:val="00117FE2"/>
    <w:rsid w:val="00120685"/>
    <w:rsid w:val="00122CF8"/>
    <w:rsid w:val="00126379"/>
    <w:rsid w:val="00126816"/>
    <w:rsid w:val="00126C7B"/>
    <w:rsid w:val="00127841"/>
    <w:rsid w:val="0013005D"/>
    <w:rsid w:val="00130184"/>
    <w:rsid w:val="00130BBF"/>
    <w:rsid w:val="0013113C"/>
    <w:rsid w:val="00135C21"/>
    <w:rsid w:val="001377D0"/>
    <w:rsid w:val="001416D3"/>
    <w:rsid w:val="001467F0"/>
    <w:rsid w:val="00147BDB"/>
    <w:rsid w:val="00151E67"/>
    <w:rsid w:val="00151F52"/>
    <w:rsid w:val="001535B7"/>
    <w:rsid w:val="00154215"/>
    <w:rsid w:val="00154BFA"/>
    <w:rsid w:val="00155BD0"/>
    <w:rsid w:val="00161251"/>
    <w:rsid w:val="00163658"/>
    <w:rsid w:val="001643B6"/>
    <w:rsid w:val="0016511C"/>
    <w:rsid w:val="00167F8A"/>
    <w:rsid w:val="001719DD"/>
    <w:rsid w:val="00175933"/>
    <w:rsid w:val="001761FD"/>
    <w:rsid w:val="0017622A"/>
    <w:rsid w:val="00176AD7"/>
    <w:rsid w:val="00180586"/>
    <w:rsid w:val="00182449"/>
    <w:rsid w:val="001830E3"/>
    <w:rsid w:val="001838A7"/>
    <w:rsid w:val="001859D1"/>
    <w:rsid w:val="00187567"/>
    <w:rsid w:val="00187F1C"/>
    <w:rsid w:val="001909CD"/>
    <w:rsid w:val="00190E9E"/>
    <w:rsid w:val="00194126"/>
    <w:rsid w:val="00194B94"/>
    <w:rsid w:val="001962A3"/>
    <w:rsid w:val="00197EA1"/>
    <w:rsid w:val="001A04E2"/>
    <w:rsid w:val="001A3586"/>
    <w:rsid w:val="001A7EFB"/>
    <w:rsid w:val="001B0311"/>
    <w:rsid w:val="001B0945"/>
    <w:rsid w:val="001B0F4C"/>
    <w:rsid w:val="001B2987"/>
    <w:rsid w:val="001B3CBE"/>
    <w:rsid w:val="001B7AD2"/>
    <w:rsid w:val="001B7FD9"/>
    <w:rsid w:val="001C2978"/>
    <w:rsid w:val="001C360A"/>
    <w:rsid w:val="001C48DC"/>
    <w:rsid w:val="001C6518"/>
    <w:rsid w:val="001D0356"/>
    <w:rsid w:val="001D2629"/>
    <w:rsid w:val="001D2881"/>
    <w:rsid w:val="001D2D06"/>
    <w:rsid w:val="001D2DF4"/>
    <w:rsid w:val="001D6492"/>
    <w:rsid w:val="001D7BCA"/>
    <w:rsid w:val="001E402B"/>
    <w:rsid w:val="001E46D3"/>
    <w:rsid w:val="001E49B1"/>
    <w:rsid w:val="001E5275"/>
    <w:rsid w:val="001E5788"/>
    <w:rsid w:val="001E6BC8"/>
    <w:rsid w:val="001F106A"/>
    <w:rsid w:val="001F1948"/>
    <w:rsid w:val="001F1AC5"/>
    <w:rsid w:val="001F3694"/>
    <w:rsid w:val="001F60B4"/>
    <w:rsid w:val="001F6526"/>
    <w:rsid w:val="001F74EB"/>
    <w:rsid w:val="001F76CA"/>
    <w:rsid w:val="001F77CE"/>
    <w:rsid w:val="001F7FAF"/>
    <w:rsid w:val="00200758"/>
    <w:rsid w:val="00201035"/>
    <w:rsid w:val="002067F0"/>
    <w:rsid w:val="00206A62"/>
    <w:rsid w:val="00210302"/>
    <w:rsid w:val="0021076E"/>
    <w:rsid w:val="00210A59"/>
    <w:rsid w:val="00211761"/>
    <w:rsid w:val="00214150"/>
    <w:rsid w:val="00215DA8"/>
    <w:rsid w:val="002203C4"/>
    <w:rsid w:val="00220656"/>
    <w:rsid w:val="002243CA"/>
    <w:rsid w:val="002249DA"/>
    <w:rsid w:val="00224A91"/>
    <w:rsid w:val="00225C1A"/>
    <w:rsid w:val="002268F8"/>
    <w:rsid w:val="00227392"/>
    <w:rsid w:val="00231956"/>
    <w:rsid w:val="00232E65"/>
    <w:rsid w:val="00240B08"/>
    <w:rsid w:val="002411DE"/>
    <w:rsid w:val="002419A4"/>
    <w:rsid w:val="00241E43"/>
    <w:rsid w:val="00242378"/>
    <w:rsid w:val="00242511"/>
    <w:rsid w:val="00242E59"/>
    <w:rsid w:val="00244DFB"/>
    <w:rsid w:val="0024584E"/>
    <w:rsid w:val="00247BA8"/>
    <w:rsid w:val="002506B2"/>
    <w:rsid w:val="00252DCD"/>
    <w:rsid w:val="002547DB"/>
    <w:rsid w:val="00261271"/>
    <w:rsid w:val="0026244E"/>
    <w:rsid w:val="00262D0B"/>
    <w:rsid w:val="00263841"/>
    <w:rsid w:val="002662A9"/>
    <w:rsid w:val="002703E7"/>
    <w:rsid w:val="00270B8F"/>
    <w:rsid w:val="002716AF"/>
    <w:rsid w:val="00272125"/>
    <w:rsid w:val="00274E87"/>
    <w:rsid w:val="00274F04"/>
    <w:rsid w:val="00276535"/>
    <w:rsid w:val="00282966"/>
    <w:rsid w:val="00284A4F"/>
    <w:rsid w:val="00284D71"/>
    <w:rsid w:val="00285CD7"/>
    <w:rsid w:val="00286D16"/>
    <w:rsid w:val="00287C02"/>
    <w:rsid w:val="00291F6B"/>
    <w:rsid w:val="00292C50"/>
    <w:rsid w:val="0029568F"/>
    <w:rsid w:val="002A03BD"/>
    <w:rsid w:val="002A160F"/>
    <w:rsid w:val="002A1D74"/>
    <w:rsid w:val="002A3DA2"/>
    <w:rsid w:val="002A3EF7"/>
    <w:rsid w:val="002A6673"/>
    <w:rsid w:val="002A774D"/>
    <w:rsid w:val="002A7C38"/>
    <w:rsid w:val="002B0E2D"/>
    <w:rsid w:val="002B205D"/>
    <w:rsid w:val="002B2229"/>
    <w:rsid w:val="002B2543"/>
    <w:rsid w:val="002B5151"/>
    <w:rsid w:val="002B7F71"/>
    <w:rsid w:val="002C0E68"/>
    <w:rsid w:val="002C3096"/>
    <w:rsid w:val="002D2287"/>
    <w:rsid w:val="002D4422"/>
    <w:rsid w:val="002D6030"/>
    <w:rsid w:val="002D64D7"/>
    <w:rsid w:val="002D66C7"/>
    <w:rsid w:val="002D6CEB"/>
    <w:rsid w:val="002E16FF"/>
    <w:rsid w:val="002E17A5"/>
    <w:rsid w:val="002E43FC"/>
    <w:rsid w:val="002E5E03"/>
    <w:rsid w:val="002E785F"/>
    <w:rsid w:val="002E7CAE"/>
    <w:rsid w:val="002F000D"/>
    <w:rsid w:val="002F1BC5"/>
    <w:rsid w:val="002F5437"/>
    <w:rsid w:val="002F688A"/>
    <w:rsid w:val="00303AA6"/>
    <w:rsid w:val="00305794"/>
    <w:rsid w:val="00307F5B"/>
    <w:rsid w:val="00310D8D"/>
    <w:rsid w:val="00310F01"/>
    <w:rsid w:val="00312C62"/>
    <w:rsid w:val="00315373"/>
    <w:rsid w:val="00315ED1"/>
    <w:rsid w:val="00316255"/>
    <w:rsid w:val="0031799E"/>
    <w:rsid w:val="00320F5B"/>
    <w:rsid w:val="00322AAF"/>
    <w:rsid w:val="00323369"/>
    <w:rsid w:val="0032577E"/>
    <w:rsid w:val="003266A6"/>
    <w:rsid w:val="0033186F"/>
    <w:rsid w:val="00331997"/>
    <w:rsid w:val="00331C38"/>
    <w:rsid w:val="003326F3"/>
    <w:rsid w:val="00333222"/>
    <w:rsid w:val="00333C5F"/>
    <w:rsid w:val="00333CB7"/>
    <w:rsid w:val="003350C6"/>
    <w:rsid w:val="00337C41"/>
    <w:rsid w:val="00340AEA"/>
    <w:rsid w:val="00342882"/>
    <w:rsid w:val="00342901"/>
    <w:rsid w:val="00343F70"/>
    <w:rsid w:val="00344AC3"/>
    <w:rsid w:val="00344E29"/>
    <w:rsid w:val="003528E2"/>
    <w:rsid w:val="00353631"/>
    <w:rsid w:val="003563CD"/>
    <w:rsid w:val="0035660A"/>
    <w:rsid w:val="00362A9A"/>
    <w:rsid w:val="0036425E"/>
    <w:rsid w:val="00364CB7"/>
    <w:rsid w:val="00364E0F"/>
    <w:rsid w:val="00366BE8"/>
    <w:rsid w:val="003705E3"/>
    <w:rsid w:val="003705F1"/>
    <w:rsid w:val="003710D0"/>
    <w:rsid w:val="00372B4E"/>
    <w:rsid w:val="003748CA"/>
    <w:rsid w:val="00375B11"/>
    <w:rsid w:val="00376605"/>
    <w:rsid w:val="00376AEA"/>
    <w:rsid w:val="00376C0C"/>
    <w:rsid w:val="0038057E"/>
    <w:rsid w:val="00382518"/>
    <w:rsid w:val="00385B16"/>
    <w:rsid w:val="00393E12"/>
    <w:rsid w:val="00394842"/>
    <w:rsid w:val="003960E3"/>
    <w:rsid w:val="0039612F"/>
    <w:rsid w:val="00396719"/>
    <w:rsid w:val="003A037B"/>
    <w:rsid w:val="003A15C2"/>
    <w:rsid w:val="003A1760"/>
    <w:rsid w:val="003A30EE"/>
    <w:rsid w:val="003A55DE"/>
    <w:rsid w:val="003A6572"/>
    <w:rsid w:val="003A6E5D"/>
    <w:rsid w:val="003A719F"/>
    <w:rsid w:val="003A78C1"/>
    <w:rsid w:val="003B3660"/>
    <w:rsid w:val="003B3FFA"/>
    <w:rsid w:val="003C1A47"/>
    <w:rsid w:val="003C3670"/>
    <w:rsid w:val="003C4CC2"/>
    <w:rsid w:val="003C6583"/>
    <w:rsid w:val="003D1563"/>
    <w:rsid w:val="003D18F2"/>
    <w:rsid w:val="003D1BC0"/>
    <w:rsid w:val="003D3348"/>
    <w:rsid w:val="003D3CDB"/>
    <w:rsid w:val="003D3F32"/>
    <w:rsid w:val="003D547D"/>
    <w:rsid w:val="003E0537"/>
    <w:rsid w:val="003E2BAC"/>
    <w:rsid w:val="003E3C23"/>
    <w:rsid w:val="003E44DC"/>
    <w:rsid w:val="003E4A09"/>
    <w:rsid w:val="003E566B"/>
    <w:rsid w:val="003E58CF"/>
    <w:rsid w:val="003E5ABF"/>
    <w:rsid w:val="003E5F53"/>
    <w:rsid w:val="003E71F6"/>
    <w:rsid w:val="003E7C84"/>
    <w:rsid w:val="003F0681"/>
    <w:rsid w:val="003F2D62"/>
    <w:rsid w:val="003F2F2F"/>
    <w:rsid w:val="003F58C7"/>
    <w:rsid w:val="003F6783"/>
    <w:rsid w:val="003F7DE6"/>
    <w:rsid w:val="00401C82"/>
    <w:rsid w:val="00401DA0"/>
    <w:rsid w:val="00403260"/>
    <w:rsid w:val="0040329D"/>
    <w:rsid w:val="00403426"/>
    <w:rsid w:val="00406B32"/>
    <w:rsid w:val="0040710D"/>
    <w:rsid w:val="004071B3"/>
    <w:rsid w:val="00410419"/>
    <w:rsid w:val="00410533"/>
    <w:rsid w:val="00410D32"/>
    <w:rsid w:val="004110AB"/>
    <w:rsid w:val="00412AEA"/>
    <w:rsid w:val="004169DE"/>
    <w:rsid w:val="00417326"/>
    <w:rsid w:val="00420694"/>
    <w:rsid w:val="00420D34"/>
    <w:rsid w:val="0042450B"/>
    <w:rsid w:val="0042510C"/>
    <w:rsid w:val="00425315"/>
    <w:rsid w:val="00425888"/>
    <w:rsid w:val="0042750A"/>
    <w:rsid w:val="004314ED"/>
    <w:rsid w:val="00434C6A"/>
    <w:rsid w:val="00436058"/>
    <w:rsid w:val="004365BA"/>
    <w:rsid w:val="00436AB1"/>
    <w:rsid w:val="0044066F"/>
    <w:rsid w:val="00440D00"/>
    <w:rsid w:val="00443AD5"/>
    <w:rsid w:val="00443EE5"/>
    <w:rsid w:val="00444CE9"/>
    <w:rsid w:val="004457CB"/>
    <w:rsid w:val="004463E7"/>
    <w:rsid w:val="0045000A"/>
    <w:rsid w:val="00451CC0"/>
    <w:rsid w:val="00452C0B"/>
    <w:rsid w:val="0045447C"/>
    <w:rsid w:val="00456406"/>
    <w:rsid w:val="004617D8"/>
    <w:rsid w:val="00461D2B"/>
    <w:rsid w:val="00462893"/>
    <w:rsid w:val="004638D0"/>
    <w:rsid w:val="004660BB"/>
    <w:rsid w:val="0046734A"/>
    <w:rsid w:val="00474B54"/>
    <w:rsid w:val="0047643D"/>
    <w:rsid w:val="0047683B"/>
    <w:rsid w:val="00477DA1"/>
    <w:rsid w:val="00481A2A"/>
    <w:rsid w:val="004854FB"/>
    <w:rsid w:val="00487A23"/>
    <w:rsid w:val="00487CFB"/>
    <w:rsid w:val="004931BF"/>
    <w:rsid w:val="004936D1"/>
    <w:rsid w:val="004A0FA2"/>
    <w:rsid w:val="004A2BFC"/>
    <w:rsid w:val="004A32DE"/>
    <w:rsid w:val="004B110E"/>
    <w:rsid w:val="004C077E"/>
    <w:rsid w:val="004C0CBD"/>
    <w:rsid w:val="004C23F9"/>
    <w:rsid w:val="004C2BDA"/>
    <w:rsid w:val="004C5A6D"/>
    <w:rsid w:val="004D2267"/>
    <w:rsid w:val="004D7DC4"/>
    <w:rsid w:val="004E2576"/>
    <w:rsid w:val="004E2F2C"/>
    <w:rsid w:val="004E4451"/>
    <w:rsid w:val="004E635B"/>
    <w:rsid w:val="004E6715"/>
    <w:rsid w:val="004E74AF"/>
    <w:rsid w:val="004E76F5"/>
    <w:rsid w:val="004E76FE"/>
    <w:rsid w:val="004F02AD"/>
    <w:rsid w:val="004F1CA3"/>
    <w:rsid w:val="004F2E51"/>
    <w:rsid w:val="004F4738"/>
    <w:rsid w:val="004F6DE4"/>
    <w:rsid w:val="00500535"/>
    <w:rsid w:val="00501A48"/>
    <w:rsid w:val="00504C73"/>
    <w:rsid w:val="00513328"/>
    <w:rsid w:val="00515494"/>
    <w:rsid w:val="00515630"/>
    <w:rsid w:val="00515D78"/>
    <w:rsid w:val="005239F0"/>
    <w:rsid w:val="00530B58"/>
    <w:rsid w:val="00530CA0"/>
    <w:rsid w:val="00535BB9"/>
    <w:rsid w:val="00537364"/>
    <w:rsid w:val="00537DDB"/>
    <w:rsid w:val="00540918"/>
    <w:rsid w:val="0054224B"/>
    <w:rsid w:val="00544CF9"/>
    <w:rsid w:val="00544FE7"/>
    <w:rsid w:val="005465F6"/>
    <w:rsid w:val="005469FF"/>
    <w:rsid w:val="0055037C"/>
    <w:rsid w:val="005518D9"/>
    <w:rsid w:val="00552AA9"/>
    <w:rsid w:val="0055405F"/>
    <w:rsid w:val="0055531B"/>
    <w:rsid w:val="0055605F"/>
    <w:rsid w:val="005574F5"/>
    <w:rsid w:val="00557811"/>
    <w:rsid w:val="005631E4"/>
    <w:rsid w:val="005635DD"/>
    <w:rsid w:val="005729A7"/>
    <w:rsid w:val="00573792"/>
    <w:rsid w:val="00574950"/>
    <w:rsid w:val="00576526"/>
    <w:rsid w:val="0058017A"/>
    <w:rsid w:val="00584567"/>
    <w:rsid w:val="00585DED"/>
    <w:rsid w:val="00586273"/>
    <w:rsid w:val="00587BCD"/>
    <w:rsid w:val="00587CFE"/>
    <w:rsid w:val="00591188"/>
    <w:rsid w:val="00592FDC"/>
    <w:rsid w:val="005943F1"/>
    <w:rsid w:val="0059469C"/>
    <w:rsid w:val="005956C3"/>
    <w:rsid w:val="00595EC9"/>
    <w:rsid w:val="005964CF"/>
    <w:rsid w:val="005A0810"/>
    <w:rsid w:val="005A2602"/>
    <w:rsid w:val="005A306B"/>
    <w:rsid w:val="005A39F7"/>
    <w:rsid w:val="005A42B1"/>
    <w:rsid w:val="005A46A4"/>
    <w:rsid w:val="005B2F39"/>
    <w:rsid w:val="005B5BC5"/>
    <w:rsid w:val="005B75B4"/>
    <w:rsid w:val="005C1580"/>
    <w:rsid w:val="005C2848"/>
    <w:rsid w:val="005C5423"/>
    <w:rsid w:val="005C6EFA"/>
    <w:rsid w:val="005C7395"/>
    <w:rsid w:val="005D08EE"/>
    <w:rsid w:val="005D0A13"/>
    <w:rsid w:val="005D170E"/>
    <w:rsid w:val="005D3F10"/>
    <w:rsid w:val="005D68F2"/>
    <w:rsid w:val="005D7856"/>
    <w:rsid w:val="005E0C61"/>
    <w:rsid w:val="005E2BA5"/>
    <w:rsid w:val="005F1E87"/>
    <w:rsid w:val="005F2426"/>
    <w:rsid w:val="005F2D42"/>
    <w:rsid w:val="005F39DD"/>
    <w:rsid w:val="005F3BDA"/>
    <w:rsid w:val="005F433B"/>
    <w:rsid w:val="005F5460"/>
    <w:rsid w:val="006009CF"/>
    <w:rsid w:val="006028DF"/>
    <w:rsid w:val="00605438"/>
    <w:rsid w:val="0060697F"/>
    <w:rsid w:val="00607B4D"/>
    <w:rsid w:val="00611068"/>
    <w:rsid w:val="0061132B"/>
    <w:rsid w:val="00612B61"/>
    <w:rsid w:val="0061470D"/>
    <w:rsid w:val="006153F2"/>
    <w:rsid w:val="00615519"/>
    <w:rsid w:val="006168CB"/>
    <w:rsid w:val="00617430"/>
    <w:rsid w:val="00621C8A"/>
    <w:rsid w:val="00623C9E"/>
    <w:rsid w:val="00627048"/>
    <w:rsid w:val="0063081C"/>
    <w:rsid w:val="0063155E"/>
    <w:rsid w:val="00631F75"/>
    <w:rsid w:val="00634188"/>
    <w:rsid w:val="00641CA3"/>
    <w:rsid w:val="00642F75"/>
    <w:rsid w:val="006450AB"/>
    <w:rsid w:val="0065135A"/>
    <w:rsid w:val="0065159E"/>
    <w:rsid w:val="00651B02"/>
    <w:rsid w:val="00653CE0"/>
    <w:rsid w:val="00654842"/>
    <w:rsid w:val="00655A73"/>
    <w:rsid w:val="00656B37"/>
    <w:rsid w:val="00656BF6"/>
    <w:rsid w:val="00657376"/>
    <w:rsid w:val="00657F3A"/>
    <w:rsid w:val="00660DAC"/>
    <w:rsid w:val="00660EA2"/>
    <w:rsid w:val="0066241D"/>
    <w:rsid w:val="00663621"/>
    <w:rsid w:val="0066448B"/>
    <w:rsid w:val="0066608F"/>
    <w:rsid w:val="00666173"/>
    <w:rsid w:val="00671514"/>
    <w:rsid w:val="00672761"/>
    <w:rsid w:val="00673D2A"/>
    <w:rsid w:val="006772BB"/>
    <w:rsid w:val="00680F7A"/>
    <w:rsid w:val="00681480"/>
    <w:rsid w:val="0068317D"/>
    <w:rsid w:val="00683C50"/>
    <w:rsid w:val="00684F94"/>
    <w:rsid w:val="006867DA"/>
    <w:rsid w:val="00686889"/>
    <w:rsid w:val="00687669"/>
    <w:rsid w:val="006909E1"/>
    <w:rsid w:val="006918AB"/>
    <w:rsid w:val="00695FBF"/>
    <w:rsid w:val="006A0970"/>
    <w:rsid w:val="006A1331"/>
    <w:rsid w:val="006A5260"/>
    <w:rsid w:val="006B2512"/>
    <w:rsid w:val="006B3E64"/>
    <w:rsid w:val="006B3F9B"/>
    <w:rsid w:val="006B53BE"/>
    <w:rsid w:val="006B653C"/>
    <w:rsid w:val="006B662F"/>
    <w:rsid w:val="006C1465"/>
    <w:rsid w:val="006C2C4E"/>
    <w:rsid w:val="006C56BF"/>
    <w:rsid w:val="006C7323"/>
    <w:rsid w:val="006C7F23"/>
    <w:rsid w:val="006D0D08"/>
    <w:rsid w:val="006D395D"/>
    <w:rsid w:val="006D407D"/>
    <w:rsid w:val="006D4400"/>
    <w:rsid w:val="006D4D41"/>
    <w:rsid w:val="006D66AA"/>
    <w:rsid w:val="006E3DB4"/>
    <w:rsid w:val="006E43D2"/>
    <w:rsid w:val="006E4728"/>
    <w:rsid w:val="006E779F"/>
    <w:rsid w:val="006E7DF0"/>
    <w:rsid w:val="006F1403"/>
    <w:rsid w:val="006F173D"/>
    <w:rsid w:val="006F2323"/>
    <w:rsid w:val="00700BD7"/>
    <w:rsid w:val="007010D5"/>
    <w:rsid w:val="007032D7"/>
    <w:rsid w:val="0070446B"/>
    <w:rsid w:val="00707281"/>
    <w:rsid w:val="007109F0"/>
    <w:rsid w:val="007145B1"/>
    <w:rsid w:val="00716131"/>
    <w:rsid w:val="00716ADD"/>
    <w:rsid w:val="00721362"/>
    <w:rsid w:val="007244DC"/>
    <w:rsid w:val="0072645D"/>
    <w:rsid w:val="00727D86"/>
    <w:rsid w:val="00732A86"/>
    <w:rsid w:val="007337D1"/>
    <w:rsid w:val="0073410E"/>
    <w:rsid w:val="00734F73"/>
    <w:rsid w:val="0074091F"/>
    <w:rsid w:val="00740AD6"/>
    <w:rsid w:val="00741CF2"/>
    <w:rsid w:val="00742BE6"/>
    <w:rsid w:val="00745417"/>
    <w:rsid w:val="00746535"/>
    <w:rsid w:val="0074659B"/>
    <w:rsid w:val="0074776D"/>
    <w:rsid w:val="007506AC"/>
    <w:rsid w:val="0075169F"/>
    <w:rsid w:val="00753950"/>
    <w:rsid w:val="00754698"/>
    <w:rsid w:val="007548DC"/>
    <w:rsid w:val="00754C32"/>
    <w:rsid w:val="00756075"/>
    <w:rsid w:val="007601EE"/>
    <w:rsid w:val="007604D9"/>
    <w:rsid w:val="007615C5"/>
    <w:rsid w:val="00762BBF"/>
    <w:rsid w:val="007630F5"/>
    <w:rsid w:val="00764013"/>
    <w:rsid w:val="00766C76"/>
    <w:rsid w:val="00766D98"/>
    <w:rsid w:val="00772352"/>
    <w:rsid w:val="00773B34"/>
    <w:rsid w:val="00773C22"/>
    <w:rsid w:val="007756D8"/>
    <w:rsid w:val="00781519"/>
    <w:rsid w:val="0078572F"/>
    <w:rsid w:val="00787C13"/>
    <w:rsid w:val="00792A9B"/>
    <w:rsid w:val="00795DF2"/>
    <w:rsid w:val="007A1E11"/>
    <w:rsid w:val="007A24BC"/>
    <w:rsid w:val="007A2C60"/>
    <w:rsid w:val="007A333F"/>
    <w:rsid w:val="007A39B7"/>
    <w:rsid w:val="007A78C4"/>
    <w:rsid w:val="007A7F51"/>
    <w:rsid w:val="007B1018"/>
    <w:rsid w:val="007B13BD"/>
    <w:rsid w:val="007B1702"/>
    <w:rsid w:val="007B1850"/>
    <w:rsid w:val="007B1B0C"/>
    <w:rsid w:val="007B365D"/>
    <w:rsid w:val="007B5006"/>
    <w:rsid w:val="007B5C0E"/>
    <w:rsid w:val="007B673D"/>
    <w:rsid w:val="007C09C4"/>
    <w:rsid w:val="007C503E"/>
    <w:rsid w:val="007C7A4D"/>
    <w:rsid w:val="007D09AC"/>
    <w:rsid w:val="007D2723"/>
    <w:rsid w:val="007D2D77"/>
    <w:rsid w:val="007D30A6"/>
    <w:rsid w:val="007D4E16"/>
    <w:rsid w:val="007D56C5"/>
    <w:rsid w:val="007E3B64"/>
    <w:rsid w:val="007E440E"/>
    <w:rsid w:val="007E594B"/>
    <w:rsid w:val="007E5C78"/>
    <w:rsid w:val="007E75B6"/>
    <w:rsid w:val="007E7FCF"/>
    <w:rsid w:val="007F0783"/>
    <w:rsid w:val="007F0DD7"/>
    <w:rsid w:val="007F2606"/>
    <w:rsid w:val="007F2E0B"/>
    <w:rsid w:val="007F54E0"/>
    <w:rsid w:val="007F5559"/>
    <w:rsid w:val="007F57C3"/>
    <w:rsid w:val="007F71AE"/>
    <w:rsid w:val="00801444"/>
    <w:rsid w:val="00803C32"/>
    <w:rsid w:val="008068A4"/>
    <w:rsid w:val="00810B9B"/>
    <w:rsid w:val="00812DD6"/>
    <w:rsid w:val="00813D8D"/>
    <w:rsid w:val="00815939"/>
    <w:rsid w:val="00820595"/>
    <w:rsid w:val="0082173B"/>
    <w:rsid w:val="008217F2"/>
    <w:rsid w:val="00823ACA"/>
    <w:rsid w:val="00823FD0"/>
    <w:rsid w:val="00824A68"/>
    <w:rsid w:val="00824B8C"/>
    <w:rsid w:val="00827B64"/>
    <w:rsid w:val="00830D94"/>
    <w:rsid w:val="008319FE"/>
    <w:rsid w:val="00835DB2"/>
    <w:rsid w:val="008403E9"/>
    <w:rsid w:val="00840DB9"/>
    <w:rsid w:val="00841B5B"/>
    <w:rsid w:val="00850CDB"/>
    <w:rsid w:val="00850EFA"/>
    <w:rsid w:val="00850F1B"/>
    <w:rsid w:val="00852CCF"/>
    <w:rsid w:val="00853ECF"/>
    <w:rsid w:val="00856BAB"/>
    <w:rsid w:val="00856D6F"/>
    <w:rsid w:val="00857D9E"/>
    <w:rsid w:val="008605E8"/>
    <w:rsid w:val="00862008"/>
    <w:rsid w:val="00863C6C"/>
    <w:rsid w:val="00866B49"/>
    <w:rsid w:val="00870BB2"/>
    <w:rsid w:val="00874822"/>
    <w:rsid w:val="008767F3"/>
    <w:rsid w:val="00877791"/>
    <w:rsid w:val="00877EC7"/>
    <w:rsid w:val="00881B5A"/>
    <w:rsid w:val="00882F5E"/>
    <w:rsid w:val="0088323F"/>
    <w:rsid w:val="008847EA"/>
    <w:rsid w:val="00884A9B"/>
    <w:rsid w:val="008933FC"/>
    <w:rsid w:val="00894130"/>
    <w:rsid w:val="0089646D"/>
    <w:rsid w:val="008A094E"/>
    <w:rsid w:val="008A3746"/>
    <w:rsid w:val="008A5B11"/>
    <w:rsid w:val="008B0380"/>
    <w:rsid w:val="008B20D3"/>
    <w:rsid w:val="008B48B0"/>
    <w:rsid w:val="008B63A8"/>
    <w:rsid w:val="008C06D0"/>
    <w:rsid w:val="008C1429"/>
    <w:rsid w:val="008C21A3"/>
    <w:rsid w:val="008C2CE4"/>
    <w:rsid w:val="008C3989"/>
    <w:rsid w:val="008C47E2"/>
    <w:rsid w:val="008C4A76"/>
    <w:rsid w:val="008C6F1D"/>
    <w:rsid w:val="008C7875"/>
    <w:rsid w:val="008D0571"/>
    <w:rsid w:val="008D30EA"/>
    <w:rsid w:val="008D3C7B"/>
    <w:rsid w:val="008D4304"/>
    <w:rsid w:val="008D53C8"/>
    <w:rsid w:val="008D544B"/>
    <w:rsid w:val="008D6BF3"/>
    <w:rsid w:val="008E07BA"/>
    <w:rsid w:val="008E3925"/>
    <w:rsid w:val="008E393F"/>
    <w:rsid w:val="008E4931"/>
    <w:rsid w:val="008F7262"/>
    <w:rsid w:val="008F76DD"/>
    <w:rsid w:val="008F7D38"/>
    <w:rsid w:val="009001AD"/>
    <w:rsid w:val="00900632"/>
    <w:rsid w:val="00901635"/>
    <w:rsid w:val="00902BDF"/>
    <w:rsid w:val="00902D71"/>
    <w:rsid w:val="00903634"/>
    <w:rsid w:val="009076D7"/>
    <w:rsid w:val="00910E29"/>
    <w:rsid w:val="00911DD1"/>
    <w:rsid w:val="00911F3D"/>
    <w:rsid w:val="009128C9"/>
    <w:rsid w:val="009128E7"/>
    <w:rsid w:val="00915B0E"/>
    <w:rsid w:val="00915D1A"/>
    <w:rsid w:val="00917F1F"/>
    <w:rsid w:val="00921180"/>
    <w:rsid w:val="00921C54"/>
    <w:rsid w:val="00922167"/>
    <w:rsid w:val="009223D3"/>
    <w:rsid w:val="009255B2"/>
    <w:rsid w:val="009278F8"/>
    <w:rsid w:val="0092791C"/>
    <w:rsid w:val="00931C6A"/>
    <w:rsid w:val="00933392"/>
    <w:rsid w:val="0093410E"/>
    <w:rsid w:val="0093496A"/>
    <w:rsid w:val="00937FAE"/>
    <w:rsid w:val="00940C88"/>
    <w:rsid w:val="00941600"/>
    <w:rsid w:val="0094185C"/>
    <w:rsid w:val="00944365"/>
    <w:rsid w:val="0094549C"/>
    <w:rsid w:val="00945B8C"/>
    <w:rsid w:val="009479D0"/>
    <w:rsid w:val="00951321"/>
    <w:rsid w:val="009539D7"/>
    <w:rsid w:val="00955533"/>
    <w:rsid w:val="009564F0"/>
    <w:rsid w:val="00960E65"/>
    <w:rsid w:val="00962195"/>
    <w:rsid w:val="00966725"/>
    <w:rsid w:val="009709DE"/>
    <w:rsid w:val="00974848"/>
    <w:rsid w:val="009763C5"/>
    <w:rsid w:val="00976993"/>
    <w:rsid w:val="0098492E"/>
    <w:rsid w:val="009862AD"/>
    <w:rsid w:val="0098741D"/>
    <w:rsid w:val="009921D3"/>
    <w:rsid w:val="009925CD"/>
    <w:rsid w:val="009A12DD"/>
    <w:rsid w:val="009A2691"/>
    <w:rsid w:val="009A2F3F"/>
    <w:rsid w:val="009A5446"/>
    <w:rsid w:val="009B1DC9"/>
    <w:rsid w:val="009B26A6"/>
    <w:rsid w:val="009B3AA2"/>
    <w:rsid w:val="009B5055"/>
    <w:rsid w:val="009B6E48"/>
    <w:rsid w:val="009C079A"/>
    <w:rsid w:val="009C0A98"/>
    <w:rsid w:val="009C0F1D"/>
    <w:rsid w:val="009C4524"/>
    <w:rsid w:val="009D0BCC"/>
    <w:rsid w:val="009D2EBB"/>
    <w:rsid w:val="009D7706"/>
    <w:rsid w:val="009D78BC"/>
    <w:rsid w:val="009E2976"/>
    <w:rsid w:val="009E4457"/>
    <w:rsid w:val="009E57F8"/>
    <w:rsid w:val="009E63E2"/>
    <w:rsid w:val="009E66A1"/>
    <w:rsid w:val="009E7060"/>
    <w:rsid w:val="009F1EA7"/>
    <w:rsid w:val="009F224F"/>
    <w:rsid w:val="009F291D"/>
    <w:rsid w:val="009F4059"/>
    <w:rsid w:val="009F4A8F"/>
    <w:rsid w:val="009F5EC3"/>
    <w:rsid w:val="009F79D4"/>
    <w:rsid w:val="009F7B6D"/>
    <w:rsid w:val="00A0194E"/>
    <w:rsid w:val="00A02543"/>
    <w:rsid w:val="00A03D69"/>
    <w:rsid w:val="00A040B3"/>
    <w:rsid w:val="00A06E27"/>
    <w:rsid w:val="00A07B09"/>
    <w:rsid w:val="00A11E43"/>
    <w:rsid w:val="00A12AD4"/>
    <w:rsid w:val="00A1776F"/>
    <w:rsid w:val="00A17C05"/>
    <w:rsid w:val="00A2005D"/>
    <w:rsid w:val="00A20AD4"/>
    <w:rsid w:val="00A213A9"/>
    <w:rsid w:val="00A25872"/>
    <w:rsid w:val="00A27696"/>
    <w:rsid w:val="00A27E92"/>
    <w:rsid w:val="00A33668"/>
    <w:rsid w:val="00A3500C"/>
    <w:rsid w:val="00A35241"/>
    <w:rsid w:val="00A41204"/>
    <w:rsid w:val="00A419CE"/>
    <w:rsid w:val="00A43EA0"/>
    <w:rsid w:val="00A469E7"/>
    <w:rsid w:val="00A50A8B"/>
    <w:rsid w:val="00A50C83"/>
    <w:rsid w:val="00A5107D"/>
    <w:rsid w:val="00A515C5"/>
    <w:rsid w:val="00A51A86"/>
    <w:rsid w:val="00A51BEA"/>
    <w:rsid w:val="00A53260"/>
    <w:rsid w:val="00A53E50"/>
    <w:rsid w:val="00A549CF"/>
    <w:rsid w:val="00A54EF2"/>
    <w:rsid w:val="00A60E25"/>
    <w:rsid w:val="00A622D7"/>
    <w:rsid w:val="00A6251E"/>
    <w:rsid w:val="00A638B2"/>
    <w:rsid w:val="00A65517"/>
    <w:rsid w:val="00A71D22"/>
    <w:rsid w:val="00A769ED"/>
    <w:rsid w:val="00A82CA2"/>
    <w:rsid w:val="00A83801"/>
    <w:rsid w:val="00A839FB"/>
    <w:rsid w:val="00A86453"/>
    <w:rsid w:val="00A86BE3"/>
    <w:rsid w:val="00A915E5"/>
    <w:rsid w:val="00A93173"/>
    <w:rsid w:val="00A95647"/>
    <w:rsid w:val="00AA043F"/>
    <w:rsid w:val="00AA1082"/>
    <w:rsid w:val="00AA26A5"/>
    <w:rsid w:val="00AA48CB"/>
    <w:rsid w:val="00AA58DF"/>
    <w:rsid w:val="00AA6865"/>
    <w:rsid w:val="00AB1C3F"/>
    <w:rsid w:val="00AB1C76"/>
    <w:rsid w:val="00AB1EDA"/>
    <w:rsid w:val="00AB5515"/>
    <w:rsid w:val="00AB6412"/>
    <w:rsid w:val="00AB6640"/>
    <w:rsid w:val="00AC099C"/>
    <w:rsid w:val="00AC1CDA"/>
    <w:rsid w:val="00AC531E"/>
    <w:rsid w:val="00AC6C27"/>
    <w:rsid w:val="00AD02BF"/>
    <w:rsid w:val="00AD2301"/>
    <w:rsid w:val="00AD2CC5"/>
    <w:rsid w:val="00AD3238"/>
    <w:rsid w:val="00AD4A4C"/>
    <w:rsid w:val="00AD6964"/>
    <w:rsid w:val="00AD7C6C"/>
    <w:rsid w:val="00AE0181"/>
    <w:rsid w:val="00AE294C"/>
    <w:rsid w:val="00AE7680"/>
    <w:rsid w:val="00AE7D94"/>
    <w:rsid w:val="00AF4A8B"/>
    <w:rsid w:val="00AF4BF3"/>
    <w:rsid w:val="00AF5AB5"/>
    <w:rsid w:val="00AF664A"/>
    <w:rsid w:val="00B03F03"/>
    <w:rsid w:val="00B05DB8"/>
    <w:rsid w:val="00B1572C"/>
    <w:rsid w:val="00B16964"/>
    <w:rsid w:val="00B1774B"/>
    <w:rsid w:val="00B20210"/>
    <w:rsid w:val="00B21B28"/>
    <w:rsid w:val="00B226EB"/>
    <w:rsid w:val="00B23385"/>
    <w:rsid w:val="00B25745"/>
    <w:rsid w:val="00B25BE5"/>
    <w:rsid w:val="00B26A58"/>
    <w:rsid w:val="00B276A2"/>
    <w:rsid w:val="00B27782"/>
    <w:rsid w:val="00B306BC"/>
    <w:rsid w:val="00B31E3E"/>
    <w:rsid w:val="00B33BAA"/>
    <w:rsid w:val="00B35637"/>
    <w:rsid w:val="00B365B2"/>
    <w:rsid w:val="00B37B88"/>
    <w:rsid w:val="00B41045"/>
    <w:rsid w:val="00B41B11"/>
    <w:rsid w:val="00B42FEC"/>
    <w:rsid w:val="00B44860"/>
    <w:rsid w:val="00B44F96"/>
    <w:rsid w:val="00B46D2A"/>
    <w:rsid w:val="00B51F41"/>
    <w:rsid w:val="00B55E5E"/>
    <w:rsid w:val="00B61204"/>
    <w:rsid w:val="00B62ABC"/>
    <w:rsid w:val="00B62FC8"/>
    <w:rsid w:val="00B63AA6"/>
    <w:rsid w:val="00B6610B"/>
    <w:rsid w:val="00B67F3A"/>
    <w:rsid w:val="00B70CEA"/>
    <w:rsid w:val="00B71450"/>
    <w:rsid w:val="00B714C3"/>
    <w:rsid w:val="00B73B93"/>
    <w:rsid w:val="00B74227"/>
    <w:rsid w:val="00B747AB"/>
    <w:rsid w:val="00B7514C"/>
    <w:rsid w:val="00B77F68"/>
    <w:rsid w:val="00B85707"/>
    <w:rsid w:val="00B85861"/>
    <w:rsid w:val="00B91960"/>
    <w:rsid w:val="00B9347C"/>
    <w:rsid w:val="00B934E1"/>
    <w:rsid w:val="00B94267"/>
    <w:rsid w:val="00B978FB"/>
    <w:rsid w:val="00B97E5A"/>
    <w:rsid w:val="00BA08BD"/>
    <w:rsid w:val="00BA1AEB"/>
    <w:rsid w:val="00BA393A"/>
    <w:rsid w:val="00BA3D45"/>
    <w:rsid w:val="00BA3FED"/>
    <w:rsid w:val="00BA4A0C"/>
    <w:rsid w:val="00BA50C6"/>
    <w:rsid w:val="00BA6F79"/>
    <w:rsid w:val="00BA7C7A"/>
    <w:rsid w:val="00BB15F7"/>
    <w:rsid w:val="00BB4DC8"/>
    <w:rsid w:val="00BB54C6"/>
    <w:rsid w:val="00BB576F"/>
    <w:rsid w:val="00BB5DFC"/>
    <w:rsid w:val="00BB7672"/>
    <w:rsid w:val="00BC4CA4"/>
    <w:rsid w:val="00BC6B6D"/>
    <w:rsid w:val="00BC7843"/>
    <w:rsid w:val="00BD21C4"/>
    <w:rsid w:val="00BD2B56"/>
    <w:rsid w:val="00BD30FF"/>
    <w:rsid w:val="00BD3491"/>
    <w:rsid w:val="00BD430B"/>
    <w:rsid w:val="00BD4568"/>
    <w:rsid w:val="00BD4BD0"/>
    <w:rsid w:val="00BD70A1"/>
    <w:rsid w:val="00BE0ACA"/>
    <w:rsid w:val="00BE1849"/>
    <w:rsid w:val="00BE1F68"/>
    <w:rsid w:val="00BE28E9"/>
    <w:rsid w:val="00BE2E0E"/>
    <w:rsid w:val="00BE3007"/>
    <w:rsid w:val="00BE36A1"/>
    <w:rsid w:val="00BE5F61"/>
    <w:rsid w:val="00BE6216"/>
    <w:rsid w:val="00BF188F"/>
    <w:rsid w:val="00BF48F2"/>
    <w:rsid w:val="00BF5988"/>
    <w:rsid w:val="00C0045B"/>
    <w:rsid w:val="00C048CE"/>
    <w:rsid w:val="00C05B76"/>
    <w:rsid w:val="00C0677A"/>
    <w:rsid w:val="00C0691E"/>
    <w:rsid w:val="00C07EFE"/>
    <w:rsid w:val="00C113FF"/>
    <w:rsid w:val="00C12255"/>
    <w:rsid w:val="00C122E3"/>
    <w:rsid w:val="00C1494D"/>
    <w:rsid w:val="00C15D9A"/>
    <w:rsid w:val="00C17A11"/>
    <w:rsid w:val="00C17CD8"/>
    <w:rsid w:val="00C22FEA"/>
    <w:rsid w:val="00C249A3"/>
    <w:rsid w:val="00C24B73"/>
    <w:rsid w:val="00C24F52"/>
    <w:rsid w:val="00C25E60"/>
    <w:rsid w:val="00C262A4"/>
    <w:rsid w:val="00C27368"/>
    <w:rsid w:val="00C27D4E"/>
    <w:rsid w:val="00C30195"/>
    <w:rsid w:val="00C331AB"/>
    <w:rsid w:val="00C3383D"/>
    <w:rsid w:val="00C34A4C"/>
    <w:rsid w:val="00C35535"/>
    <w:rsid w:val="00C35822"/>
    <w:rsid w:val="00C35F0A"/>
    <w:rsid w:val="00C3694C"/>
    <w:rsid w:val="00C405BD"/>
    <w:rsid w:val="00C40F80"/>
    <w:rsid w:val="00C42EC8"/>
    <w:rsid w:val="00C4358D"/>
    <w:rsid w:val="00C43E75"/>
    <w:rsid w:val="00C44895"/>
    <w:rsid w:val="00C44CDB"/>
    <w:rsid w:val="00C4587D"/>
    <w:rsid w:val="00C47049"/>
    <w:rsid w:val="00C51991"/>
    <w:rsid w:val="00C52779"/>
    <w:rsid w:val="00C52F81"/>
    <w:rsid w:val="00C53698"/>
    <w:rsid w:val="00C5653D"/>
    <w:rsid w:val="00C57261"/>
    <w:rsid w:val="00C577A0"/>
    <w:rsid w:val="00C61658"/>
    <w:rsid w:val="00C61A2D"/>
    <w:rsid w:val="00C62070"/>
    <w:rsid w:val="00C63716"/>
    <w:rsid w:val="00C639EF"/>
    <w:rsid w:val="00C64935"/>
    <w:rsid w:val="00C64FC0"/>
    <w:rsid w:val="00C655AA"/>
    <w:rsid w:val="00C65651"/>
    <w:rsid w:val="00C66F1C"/>
    <w:rsid w:val="00C7263F"/>
    <w:rsid w:val="00C7518D"/>
    <w:rsid w:val="00C76438"/>
    <w:rsid w:val="00C7668E"/>
    <w:rsid w:val="00C7783E"/>
    <w:rsid w:val="00C778FC"/>
    <w:rsid w:val="00C81C10"/>
    <w:rsid w:val="00C8222E"/>
    <w:rsid w:val="00C85290"/>
    <w:rsid w:val="00C856DE"/>
    <w:rsid w:val="00C86943"/>
    <w:rsid w:val="00C90B8A"/>
    <w:rsid w:val="00C90C6D"/>
    <w:rsid w:val="00C934EA"/>
    <w:rsid w:val="00CA0387"/>
    <w:rsid w:val="00CA2A4B"/>
    <w:rsid w:val="00CA418D"/>
    <w:rsid w:val="00CA5EE4"/>
    <w:rsid w:val="00CA5F28"/>
    <w:rsid w:val="00CA7DCC"/>
    <w:rsid w:val="00CB0F7E"/>
    <w:rsid w:val="00CB2962"/>
    <w:rsid w:val="00CB29B5"/>
    <w:rsid w:val="00CB31AF"/>
    <w:rsid w:val="00CB3974"/>
    <w:rsid w:val="00CB5086"/>
    <w:rsid w:val="00CB6E18"/>
    <w:rsid w:val="00CC28F2"/>
    <w:rsid w:val="00CC2C71"/>
    <w:rsid w:val="00CC5725"/>
    <w:rsid w:val="00CC77A0"/>
    <w:rsid w:val="00CC7A8E"/>
    <w:rsid w:val="00CD05CF"/>
    <w:rsid w:val="00CD17D6"/>
    <w:rsid w:val="00CD1F90"/>
    <w:rsid w:val="00CD263E"/>
    <w:rsid w:val="00CD7089"/>
    <w:rsid w:val="00CE5D7C"/>
    <w:rsid w:val="00CE618F"/>
    <w:rsid w:val="00CE73DF"/>
    <w:rsid w:val="00CF0CA0"/>
    <w:rsid w:val="00CF11F2"/>
    <w:rsid w:val="00CF6063"/>
    <w:rsid w:val="00CF7469"/>
    <w:rsid w:val="00D001B5"/>
    <w:rsid w:val="00D0123A"/>
    <w:rsid w:val="00D037A4"/>
    <w:rsid w:val="00D03BF6"/>
    <w:rsid w:val="00D04CA8"/>
    <w:rsid w:val="00D108E1"/>
    <w:rsid w:val="00D10A56"/>
    <w:rsid w:val="00D1413B"/>
    <w:rsid w:val="00D163B5"/>
    <w:rsid w:val="00D16445"/>
    <w:rsid w:val="00D21D95"/>
    <w:rsid w:val="00D21E74"/>
    <w:rsid w:val="00D22B8F"/>
    <w:rsid w:val="00D243A8"/>
    <w:rsid w:val="00D24819"/>
    <w:rsid w:val="00D27387"/>
    <w:rsid w:val="00D279BE"/>
    <w:rsid w:val="00D3086C"/>
    <w:rsid w:val="00D32D8E"/>
    <w:rsid w:val="00D3452E"/>
    <w:rsid w:val="00D40930"/>
    <w:rsid w:val="00D40B49"/>
    <w:rsid w:val="00D420B2"/>
    <w:rsid w:val="00D427FE"/>
    <w:rsid w:val="00D42D16"/>
    <w:rsid w:val="00D43F8C"/>
    <w:rsid w:val="00D442E8"/>
    <w:rsid w:val="00D44835"/>
    <w:rsid w:val="00D50907"/>
    <w:rsid w:val="00D50FD7"/>
    <w:rsid w:val="00D51DE9"/>
    <w:rsid w:val="00D54145"/>
    <w:rsid w:val="00D57667"/>
    <w:rsid w:val="00D610CE"/>
    <w:rsid w:val="00D62D10"/>
    <w:rsid w:val="00D63129"/>
    <w:rsid w:val="00D63472"/>
    <w:rsid w:val="00D637F8"/>
    <w:rsid w:val="00D656D4"/>
    <w:rsid w:val="00D66844"/>
    <w:rsid w:val="00D674EF"/>
    <w:rsid w:val="00D67D5A"/>
    <w:rsid w:val="00D72716"/>
    <w:rsid w:val="00D731A2"/>
    <w:rsid w:val="00D758EB"/>
    <w:rsid w:val="00D76629"/>
    <w:rsid w:val="00D76A0F"/>
    <w:rsid w:val="00D7769D"/>
    <w:rsid w:val="00D77904"/>
    <w:rsid w:val="00D815ED"/>
    <w:rsid w:val="00D820CC"/>
    <w:rsid w:val="00D8584C"/>
    <w:rsid w:val="00D91221"/>
    <w:rsid w:val="00D94B08"/>
    <w:rsid w:val="00DA03B2"/>
    <w:rsid w:val="00DA53C3"/>
    <w:rsid w:val="00DA7FF0"/>
    <w:rsid w:val="00DB0700"/>
    <w:rsid w:val="00DB0B65"/>
    <w:rsid w:val="00DB0FB2"/>
    <w:rsid w:val="00DB180A"/>
    <w:rsid w:val="00DB1E02"/>
    <w:rsid w:val="00DB36CD"/>
    <w:rsid w:val="00DB41DF"/>
    <w:rsid w:val="00DB7B66"/>
    <w:rsid w:val="00DC06E2"/>
    <w:rsid w:val="00DC310B"/>
    <w:rsid w:val="00DC3730"/>
    <w:rsid w:val="00DC5857"/>
    <w:rsid w:val="00DC5E3F"/>
    <w:rsid w:val="00DC6A67"/>
    <w:rsid w:val="00DC6F78"/>
    <w:rsid w:val="00DD1D95"/>
    <w:rsid w:val="00DD2272"/>
    <w:rsid w:val="00DD23C9"/>
    <w:rsid w:val="00DD3C44"/>
    <w:rsid w:val="00DD49F3"/>
    <w:rsid w:val="00DD7A1A"/>
    <w:rsid w:val="00DE6E2D"/>
    <w:rsid w:val="00DF192E"/>
    <w:rsid w:val="00DF2D76"/>
    <w:rsid w:val="00DF354A"/>
    <w:rsid w:val="00DF387D"/>
    <w:rsid w:val="00DF4DBA"/>
    <w:rsid w:val="00DF6934"/>
    <w:rsid w:val="00DF69B0"/>
    <w:rsid w:val="00DF6B69"/>
    <w:rsid w:val="00DF6CE3"/>
    <w:rsid w:val="00DF702E"/>
    <w:rsid w:val="00E01739"/>
    <w:rsid w:val="00E01C55"/>
    <w:rsid w:val="00E0289D"/>
    <w:rsid w:val="00E02C81"/>
    <w:rsid w:val="00E14859"/>
    <w:rsid w:val="00E14E14"/>
    <w:rsid w:val="00E14FB7"/>
    <w:rsid w:val="00E15C47"/>
    <w:rsid w:val="00E209E2"/>
    <w:rsid w:val="00E2190A"/>
    <w:rsid w:val="00E23774"/>
    <w:rsid w:val="00E24B5C"/>
    <w:rsid w:val="00E25ECD"/>
    <w:rsid w:val="00E27FAB"/>
    <w:rsid w:val="00E30B56"/>
    <w:rsid w:val="00E32234"/>
    <w:rsid w:val="00E32538"/>
    <w:rsid w:val="00E32BEA"/>
    <w:rsid w:val="00E340C0"/>
    <w:rsid w:val="00E34288"/>
    <w:rsid w:val="00E34355"/>
    <w:rsid w:val="00E3645B"/>
    <w:rsid w:val="00E36589"/>
    <w:rsid w:val="00E37D86"/>
    <w:rsid w:val="00E42B82"/>
    <w:rsid w:val="00E43358"/>
    <w:rsid w:val="00E44D7D"/>
    <w:rsid w:val="00E46D5F"/>
    <w:rsid w:val="00E527DA"/>
    <w:rsid w:val="00E530E5"/>
    <w:rsid w:val="00E54560"/>
    <w:rsid w:val="00E55AF5"/>
    <w:rsid w:val="00E55BFA"/>
    <w:rsid w:val="00E5626D"/>
    <w:rsid w:val="00E607E6"/>
    <w:rsid w:val="00E60897"/>
    <w:rsid w:val="00E631F4"/>
    <w:rsid w:val="00E66F60"/>
    <w:rsid w:val="00E67E03"/>
    <w:rsid w:val="00E70C5D"/>
    <w:rsid w:val="00E71A86"/>
    <w:rsid w:val="00E72251"/>
    <w:rsid w:val="00E74C56"/>
    <w:rsid w:val="00E75584"/>
    <w:rsid w:val="00E76869"/>
    <w:rsid w:val="00E76D4E"/>
    <w:rsid w:val="00E7726A"/>
    <w:rsid w:val="00E8177D"/>
    <w:rsid w:val="00E8339E"/>
    <w:rsid w:val="00E835D8"/>
    <w:rsid w:val="00E8564C"/>
    <w:rsid w:val="00E8678F"/>
    <w:rsid w:val="00E876D0"/>
    <w:rsid w:val="00E90E7A"/>
    <w:rsid w:val="00E91092"/>
    <w:rsid w:val="00E916C9"/>
    <w:rsid w:val="00E939CB"/>
    <w:rsid w:val="00E948E4"/>
    <w:rsid w:val="00E94D32"/>
    <w:rsid w:val="00EA07EB"/>
    <w:rsid w:val="00EA2D83"/>
    <w:rsid w:val="00EA3763"/>
    <w:rsid w:val="00EA47CA"/>
    <w:rsid w:val="00EA4ED8"/>
    <w:rsid w:val="00EA5BEF"/>
    <w:rsid w:val="00EA6113"/>
    <w:rsid w:val="00EA6949"/>
    <w:rsid w:val="00EB0337"/>
    <w:rsid w:val="00EB04E5"/>
    <w:rsid w:val="00EB073E"/>
    <w:rsid w:val="00EB3223"/>
    <w:rsid w:val="00EB4465"/>
    <w:rsid w:val="00EB7363"/>
    <w:rsid w:val="00EC0290"/>
    <w:rsid w:val="00EC1D04"/>
    <w:rsid w:val="00EC1D61"/>
    <w:rsid w:val="00EC618B"/>
    <w:rsid w:val="00ED0AAF"/>
    <w:rsid w:val="00ED26C1"/>
    <w:rsid w:val="00ED36D9"/>
    <w:rsid w:val="00ED6675"/>
    <w:rsid w:val="00EE178C"/>
    <w:rsid w:val="00EE7497"/>
    <w:rsid w:val="00EF01F3"/>
    <w:rsid w:val="00EF1C5F"/>
    <w:rsid w:val="00EF3D8B"/>
    <w:rsid w:val="00EF3DC1"/>
    <w:rsid w:val="00EF3FF9"/>
    <w:rsid w:val="00EF53D9"/>
    <w:rsid w:val="00F012C5"/>
    <w:rsid w:val="00F01DB4"/>
    <w:rsid w:val="00F029A1"/>
    <w:rsid w:val="00F03D8F"/>
    <w:rsid w:val="00F046DA"/>
    <w:rsid w:val="00F0666A"/>
    <w:rsid w:val="00F06F7A"/>
    <w:rsid w:val="00F100C1"/>
    <w:rsid w:val="00F114B1"/>
    <w:rsid w:val="00F114E1"/>
    <w:rsid w:val="00F11B98"/>
    <w:rsid w:val="00F11FD2"/>
    <w:rsid w:val="00F12CE0"/>
    <w:rsid w:val="00F148D8"/>
    <w:rsid w:val="00F15B7F"/>
    <w:rsid w:val="00F20660"/>
    <w:rsid w:val="00F206AD"/>
    <w:rsid w:val="00F20CFB"/>
    <w:rsid w:val="00F222DF"/>
    <w:rsid w:val="00F22C48"/>
    <w:rsid w:val="00F25CB5"/>
    <w:rsid w:val="00F265B5"/>
    <w:rsid w:val="00F3073F"/>
    <w:rsid w:val="00F31D87"/>
    <w:rsid w:val="00F3377F"/>
    <w:rsid w:val="00F3731F"/>
    <w:rsid w:val="00F41E24"/>
    <w:rsid w:val="00F43EE0"/>
    <w:rsid w:val="00F44C0C"/>
    <w:rsid w:val="00F57E8C"/>
    <w:rsid w:val="00F609B9"/>
    <w:rsid w:val="00F631AC"/>
    <w:rsid w:val="00F66CD0"/>
    <w:rsid w:val="00F70CAF"/>
    <w:rsid w:val="00F742F5"/>
    <w:rsid w:val="00F76BD0"/>
    <w:rsid w:val="00F77E29"/>
    <w:rsid w:val="00F82049"/>
    <w:rsid w:val="00F824AA"/>
    <w:rsid w:val="00F82DEC"/>
    <w:rsid w:val="00F85B51"/>
    <w:rsid w:val="00F8698D"/>
    <w:rsid w:val="00F8729A"/>
    <w:rsid w:val="00F90F53"/>
    <w:rsid w:val="00F92AD5"/>
    <w:rsid w:val="00F93257"/>
    <w:rsid w:val="00F94162"/>
    <w:rsid w:val="00F94388"/>
    <w:rsid w:val="00FA271D"/>
    <w:rsid w:val="00FA791A"/>
    <w:rsid w:val="00FB058D"/>
    <w:rsid w:val="00FB07B5"/>
    <w:rsid w:val="00FB1187"/>
    <w:rsid w:val="00FB5C1C"/>
    <w:rsid w:val="00FB694E"/>
    <w:rsid w:val="00FC1A39"/>
    <w:rsid w:val="00FC3167"/>
    <w:rsid w:val="00FC3441"/>
    <w:rsid w:val="00FC5249"/>
    <w:rsid w:val="00FC6D71"/>
    <w:rsid w:val="00FD022F"/>
    <w:rsid w:val="00FD2269"/>
    <w:rsid w:val="00FD2D47"/>
    <w:rsid w:val="00FD343F"/>
    <w:rsid w:val="00FD5178"/>
    <w:rsid w:val="00FD5D73"/>
    <w:rsid w:val="00FD6C30"/>
    <w:rsid w:val="00FD76EC"/>
    <w:rsid w:val="00FE1BD7"/>
    <w:rsid w:val="00FE1D51"/>
    <w:rsid w:val="00FE4229"/>
    <w:rsid w:val="00FE43C2"/>
    <w:rsid w:val="00FE49ED"/>
    <w:rsid w:val="00FE68D0"/>
    <w:rsid w:val="00FE7DD1"/>
    <w:rsid w:val="00FF0E80"/>
    <w:rsid w:val="00FF1152"/>
    <w:rsid w:val="00FF12CF"/>
    <w:rsid w:val="00FF2ED5"/>
    <w:rsid w:val="00FF36CA"/>
    <w:rsid w:val="00FF5A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397F6"/>
  <w15:docId w15:val="{49407C63-754D-4915-BB81-9F4690D3B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099C"/>
  </w:style>
  <w:style w:type="paragraph" w:styleId="Nagwek1">
    <w:name w:val="heading 1"/>
    <w:basedOn w:val="IWONANAG"/>
    <w:next w:val="Normalny"/>
    <w:link w:val="Nagwek1Znak1"/>
    <w:uiPriority w:val="99"/>
    <w:qFormat/>
    <w:rsid w:val="00054B10"/>
    <w:pPr>
      <w:numPr>
        <w:numId w:val="1"/>
      </w:numPr>
      <w:outlineLvl w:val="0"/>
    </w:pPr>
  </w:style>
  <w:style w:type="paragraph" w:styleId="Nagwek2">
    <w:name w:val="heading 2"/>
    <w:basedOn w:val="Normalny"/>
    <w:next w:val="Normalny"/>
    <w:link w:val="Nagwek2Znak1"/>
    <w:uiPriority w:val="99"/>
    <w:qFormat/>
    <w:rsid w:val="00054B10"/>
    <w:pPr>
      <w:widowControl w:val="0"/>
      <w:tabs>
        <w:tab w:val="num" w:pos="0"/>
      </w:tabs>
      <w:suppressAutoHyphens/>
      <w:adjustRightInd w:val="0"/>
      <w:spacing w:before="200" w:after="0" w:line="264" w:lineRule="auto"/>
      <w:ind w:left="576" w:hanging="576"/>
      <w:jc w:val="both"/>
      <w:textAlignment w:val="baseline"/>
      <w:outlineLvl w:val="1"/>
    </w:pPr>
    <w:rPr>
      <w:rFonts w:ascii="Cambria" w:eastAsia="Times New Roman" w:hAnsi="Cambria" w:cs="Times New Roman"/>
      <w:smallCaps/>
      <w:sz w:val="28"/>
      <w:szCs w:val="28"/>
    </w:rPr>
  </w:style>
  <w:style w:type="paragraph" w:styleId="Nagwek3">
    <w:name w:val="heading 3"/>
    <w:basedOn w:val="Normalny"/>
    <w:next w:val="Normalny"/>
    <w:link w:val="Nagwek3Znak1"/>
    <w:uiPriority w:val="99"/>
    <w:qFormat/>
    <w:rsid w:val="00054B10"/>
    <w:pPr>
      <w:widowControl w:val="0"/>
      <w:tabs>
        <w:tab w:val="num" w:pos="0"/>
      </w:tabs>
      <w:suppressAutoHyphens/>
      <w:adjustRightInd w:val="0"/>
      <w:spacing w:before="200" w:after="0" w:line="264" w:lineRule="auto"/>
      <w:ind w:left="720" w:hanging="720"/>
      <w:jc w:val="both"/>
      <w:textAlignment w:val="baseline"/>
      <w:outlineLvl w:val="2"/>
    </w:pPr>
    <w:rPr>
      <w:rFonts w:ascii="Cambria" w:eastAsia="Times New Roman" w:hAnsi="Cambria" w:cs="Times New Roman"/>
      <w:i/>
      <w:iCs/>
      <w:smallCaps/>
      <w:spacing w:val="5"/>
      <w:sz w:val="26"/>
      <w:szCs w:val="26"/>
    </w:rPr>
  </w:style>
  <w:style w:type="paragraph" w:styleId="Nagwek4">
    <w:name w:val="heading 4"/>
    <w:basedOn w:val="Normalny"/>
    <w:next w:val="Normalny"/>
    <w:link w:val="Nagwek4Znak1"/>
    <w:uiPriority w:val="99"/>
    <w:qFormat/>
    <w:rsid w:val="00054B10"/>
    <w:pPr>
      <w:widowControl w:val="0"/>
      <w:tabs>
        <w:tab w:val="num" w:pos="0"/>
      </w:tabs>
      <w:suppressAutoHyphens/>
      <w:adjustRightInd w:val="0"/>
      <w:spacing w:after="0" w:line="264" w:lineRule="auto"/>
      <w:ind w:left="864" w:hanging="864"/>
      <w:jc w:val="both"/>
      <w:textAlignment w:val="baseline"/>
      <w:outlineLvl w:val="3"/>
    </w:pPr>
    <w:rPr>
      <w:rFonts w:ascii="Cambria" w:eastAsia="Times New Roman" w:hAnsi="Cambria" w:cs="Times New Roman"/>
      <w:b/>
      <w:bCs/>
      <w:spacing w:val="5"/>
      <w:sz w:val="24"/>
      <w:szCs w:val="24"/>
    </w:rPr>
  </w:style>
  <w:style w:type="paragraph" w:styleId="Nagwek5">
    <w:name w:val="heading 5"/>
    <w:basedOn w:val="Normalny"/>
    <w:next w:val="Normalny"/>
    <w:link w:val="Nagwek5Znak1"/>
    <w:qFormat/>
    <w:rsid w:val="00054B10"/>
    <w:pPr>
      <w:widowControl w:val="0"/>
      <w:tabs>
        <w:tab w:val="num" w:pos="0"/>
      </w:tabs>
      <w:suppressAutoHyphens/>
      <w:adjustRightInd w:val="0"/>
      <w:spacing w:after="0" w:line="264" w:lineRule="auto"/>
      <w:ind w:left="1008" w:hanging="1008"/>
      <w:jc w:val="both"/>
      <w:textAlignment w:val="baseline"/>
      <w:outlineLvl w:val="4"/>
    </w:pPr>
    <w:rPr>
      <w:rFonts w:ascii="Cambria" w:eastAsia="Times New Roman" w:hAnsi="Cambria" w:cs="Times New Roman"/>
      <w:i/>
      <w:iCs/>
      <w:sz w:val="24"/>
      <w:szCs w:val="24"/>
    </w:rPr>
  </w:style>
  <w:style w:type="paragraph" w:styleId="Nagwek6">
    <w:name w:val="heading 6"/>
    <w:basedOn w:val="Normalny"/>
    <w:next w:val="Normalny"/>
    <w:link w:val="Nagwek6Znak1"/>
    <w:uiPriority w:val="99"/>
    <w:qFormat/>
    <w:rsid w:val="00054B10"/>
    <w:pPr>
      <w:widowControl w:val="0"/>
      <w:shd w:val="clear" w:color="auto" w:fill="FFFFFF"/>
      <w:tabs>
        <w:tab w:val="num" w:pos="0"/>
      </w:tabs>
      <w:suppressAutoHyphens/>
      <w:adjustRightInd w:val="0"/>
      <w:spacing w:after="0" w:line="264" w:lineRule="auto"/>
      <w:ind w:left="1152" w:hanging="1152"/>
      <w:jc w:val="both"/>
      <w:textAlignment w:val="baseline"/>
      <w:outlineLvl w:val="5"/>
    </w:pPr>
    <w:rPr>
      <w:rFonts w:ascii="Cambria" w:eastAsia="Times New Roman" w:hAnsi="Cambria" w:cs="Times New Roman"/>
      <w:b/>
      <w:bCs/>
      <w:color w:val="595959"/>
      <w:spacing w:val="5"/>
      <w:sz w:val="20"/>
      <w:szCs w:val="20"/>
    </w:rPr>
  </w:style>
  <w:style w:type="paragraph" w:styleId="Nagwek7">
    <w:name w:val="heading 7"/>
    <w:basedOn w:val="Normalny"/>
    <w:next w:val="Normalny"/>
    <w:link w:val="Nagwek7Znak1"/>
    <w:uiPriority w:val="99"/>
    <w:qFormat/>
    <w:rsid w:val="00054B10"/>
    <w:pPr>
      <w:widowControl w:val="0"/>
      <w:tabs>
        <w:tab w:val="num" w:pos="0"/>
      </w:tabs>
      <w:suppressAutoHyphens/>
      <w:adjustRightInd w:val="0"/>
      <w:spacing w:after="0"/>
      <w:ind w:left="1296" w:hanging="1296"/>
      <w:jc w:val="both"/>
      <w:textAlignment w:val="baseline"/>
      <w:outlineLvl w:val="6"/>
    </w:pPr>
    <w:rPr>
      <w:rFonts w:ascii="Cambria" w:eastAsia="Times New Roman" w:hAnsi="Cambria" w:cs="Times New Roman"/>
      <w:b/>
      <w:bCs/>
      <w:i/>
      <w:iCs/>
      <w:color w:val="5A5A5A"/>
      <w:sz w:val="20"/>
      <w:szCs w:val="20"/>
    </w:rPr>
  </w:style>
  <w:style w:type="paragraph" w:styleId="Nagwek8">
    <w:name w:val="heading 8"/>
    <w:basedOn w:val="Normalny"/>
    <w:next w:val="Normalny"/>
    <w:link w:val="Nagwek8Znak1"/>
    <w:uiPriority w:val="99"/>
    <w:qFormat/>
    <w:rsid w:val="00054B10"/>
    <w:pPr>
      <w:widowControl w:val="0"/>
      <w:tabs>
        <w:tab w:val="num" w:pos="0"/>
      </w:tabs>
      <w:suppressAutoHyphens/>
      <w:adjustRightInd w:val="0"/>
      <w:spacing w:after="0"/>
      <w:ind w:left="1440" w:hanging="1440"/>
      <w:jc w:val="both"/>
      <w:textAlignment w:val="baseline"/>
      <w:outlineLvl w:val="7"/>
    </w:pPr>
    <w:rPr>
      <w:rFonts w:ascii="Cambria" w:eastAsia="Times New Roman" w:hAnsi="Cambria" w:cs="Times New Roman"/>
      <w:b/>
      <w:bCs/>
      <w:color w:val="7F7F7F"/>
      <w:sz w:val="20"/>
      <w:szCs w:val="20"/>
    </w:rPr>
  </w:style>
  <w:style w:type="paragraph" w:styleId="Nagwek9">
    <w:name w:val="heading 9"/>
    <w:basedOn w:val="Normalny"/>
    <w:next w:val="Normalny"/>
    <w:link w:val="Nagwek9Znak1"/>
    <w:uiPriority w:val="99"/>
    <w:qFormat/>
    <w:rsid w:val="00054B10"/>
    <w:pPr>
      <w:widowControl w:val="0"/>
      <w:tabs>
        <w:tab w:val="num" w:pos="0"/>
      </w:tabs>
      <w:suppressAutoHyphens/>
      <w:adjustRightInd w:val="0"/>
      <w:spacing w:after="0" w:line="264" w:lineRule="auto"/>
      <w:ind w:left="1584" w:hanging="1584"/>
      <w:jc w:val="both"/>
      <w:textAlignment w:val="baseline"/>
      <w:outlineLvl w:val="8"/>
    </w:pPr>
    <w:rPr>
      <w:rFonts w:ascii="Cambria" w:eastAsia="Times New Roman" w:hAnsi="Cambria" w:cs="Times New Roman"/>
      <w:b/>
      <w:bCs/>
      <w:i/>
      <w:iCs/>
      <w:color w:val="7F7F7F"/>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uiPriority w:val="99"/>
    <w:rsid w:val="00054B10"/>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uiPriority w:val="99"/>
    <w:rsid w:val="00054B10"/>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uiPriority w:val="99"/>
    <w:rsid w:val="00054B10"/>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uiPriority w:val="99"/>
    <w:rsid w:val="00054B10"/>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uiPriority w:val="99"/>
    <w:rsid w:val="00054B10"/>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uiPriority w:val="99"/>
    <w:rsid w:val="00054B10"/>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uiPriority w:val="99"/>
    <w:rsid w:val="00054B10"/>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uiPriority w:val="99"/>
    <w:rsid w:val="00054B10"/>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uiPriority w:val="99"/>
    <w:rsid w:val="00054B10"/>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054B10"/>
  </w:style>
  <w:style w:type="paragraph" w:customStyle="1" w:styleId="IWONANAG">
    <w:name w:val="IWONA NAGŁ"/>
    <w:basedOn w:val="Nagwek4"/>
    <w:uiPriority w:val="99"/>
    <w:rsid w:val="00054B10"/>
    <w:pPr>
      <w:tabs>
        <w:tab w:val="clear" w:pos="0"/>
      </w:tabs>
      <w:ind w:left="360" w:hanging="360"/>
    </w:pPr>
    <w:rPr>
      <w:rFonts w:ascii="Arial" w:hAnsi="Arial" w:cs="Arial"/>
      <w:kern w:val="1"/>
      <w:sz w:val="22"/>
      <w:szCs w:val="22"/>
      <w:u w:val="single"/>
    </w:rPr>
  </w:style>
  <w:style w:type="character" w:customStyle="1" w:styleId="Nagwek4Znak1">
    <w:name w:val="Nagłówek 4 Znak1"/>
    <w:link w:val="Nagwek4"/>
    <w:uiPriority w:val="99"/>
    <w:locked/>
    <w:rsid w:val="00054B10"/>
    <w:rPr>
      <w:rFonts w:ascii="Cambria" w:eastAsia="Times New Roman" w:hAnsi="Cambria" w:cs="Times New Roman"/>
      <w:b/>
      <w:bCs/>
      <w:spacing w:val="5"/>
      <w:sz w:val="24"/>
      <w:szCs w:val="24"/>
    </w:rPr>
  </w:style>
  <w:style w:type="character" w:customStyle="1" w:styleId="Nagwek1Znak1">
    <w:name w:val="Nagłówek 1 Znak1"/>
    <w:link w:val="Nagwek1"/>
    <w:uiPriority w:val="99"/>
    <w:locked/>
    <w:rsid w:val="00054B10"/>
    <w:rPr>
      <w:rFonts w:ascii="Arial" w:eastAsia="Times New Roman" w:hAnsi="Arial" w:cs="Arial"/>
      <w:b/>
      <w:bCs/>
      <w:spacing w:val="5"/>
      <w:kern w:val="1"/>
      <w:u w:val="single"/>
    </w:rPr>
  </w:style>
  <w:style w:type="character" w:customStyle="1" w:styleId="Nagwek2Znak1">
    <w:name w:val="Nagłówek 2 Znak1"/>
    <w:link w:val="Nagwek2"/>
    <w:uiPriority w:val="99"/>
    <w:locked/>
    <w:rsid w:val="00054B10"/>
    <w:rPr>
      <w:rFonts w:ascii="Cambria" w:eastAsia="Times New Roman" w:hAnsi="Cambria" w:cs="Times New Roman"/>
      <w:smallCaps/>
      <w:sz w:val="28"/>
      <w:szCs w:val="28"/>
    </w:rPr>
  </w:style>
  <w:style w:type="character" w:customStyle="1" w:styleId="Nagwek3Znak1">
    <w:name w:val="Nagłówek 3 Znak1"/>
    <w:link w:val="Nagwek3"/>
    <w:uiPriority w:val="99"/>
    <w:locked/>
    <w:rsid w:val="00054B10"/>
    <w:rPr>
      <w:rFonts w:ascii="Cambria" w:eastAsia="Times New Roman" w:hAnsi="Cambria" w:cs="Times New Roman"/>
      <w:i/>
      <w:iCs/>
      <w:smallCaps/>
      <w:spacing w:val="5"/>
      <w:sz w:val="26"/>
      <w:szCs w:val="26"/>
    </w:rPr>
  </w:style>
  <w:style w:type="character" w:customStyle="1" w:styleId="Nagwek5Znak1">
    <w:name w:val="Nagłówek 5 Znak1"/>
    <w:link w:val="Nagwek5"/>
    <w:locked/>
    <w:rsid w:val="00054B10"/>
    <w:rPr>
      <w:rFonts w:ascii="Cambria" w:eastAsia="Times New Roman" w:hAnsi="Cambria" w:cs="Times New Roman"/>
      <w:i/>
      <w:iCs/>
      <w:sz w:val="24"/>
      <w:szCs w:val="24"/>
    </w:rPr>
  </w:style>
  <w:style w:type="character" w:customStyle="1" w:styleId="Nagwek6Znak1">
    <w:name w:val="Nagłówek 6 Znak1"/>
    <w:link w:val="Nagwek6"/>
    <w:uiPriority w:val="99"/>
    <w:locked/>
    <w:rsid w:val="00054B10"/>
    <w:rPr>
      <w:rFonts w:ascii="Cambria" w:eastAsia="Times New Roman" w:hAnsi="Cambria" w:cs="Times New Roman"/>
      <w:b/>
      <w:bCs/>
      <w:color w:val="595959"/>
      <w:spacing w:val="5"/>
      <w:sz w:val="20"/>
      <w:szCs w:val="20"/>
      <w:shd w:val="clear" w:color="auto" w:fill="FFFFFF"/>
    </w:rPr>
  </w:style>
  <w:style w:type="character" w:customStyle="1" w:styleId="Nagwek7Znak1">
    <w:name w:val="Nagłówek 7 Znak1"/>
    <w:link w:val="Nagwek7"/>
    <w:uiPriority w:val="99"/>
    <w:locked/>
    <w:rsid w:val="00054B10"/>
    <w:rPr>
      <w:rFonts w:ascii="Cambria" w:eastAsia="Times New Roman" w:hAnsi="Cambria" w:cs="Times New Roman"/>
      <w:b/>
      <w:bCs/>
      <w:i/>
      <w:iCs/>
      <w:color w:val="5A5A5A"/>
      <w:sz w:val="20"/>
      <w:szCs w:val="20"/>
    </w:rPr>
  </w:style>
  <w:style w:type="character" w:customStyle="1" w:styleId="Nagwek8Znak1">
    <w:name w:val="Nagłówek 8 Znak1"/>
    <w:link w:val="Nagwek8"/>
    <w:uiPriority w:val="99"/>
    <w:locked/>
    <w:rsid w:val="00054B10"/>
    <w:rPr>
      <w:rFonts w:ascii="Cambria" w:eastAsia="Times New Roman" w:hAnsi="Cambria" w:cs="Times New Roman"/>
      <w:b/>
      <w:bCs/>
      <w:color w:val="7F7F7F"/>
      <w:sz w:val="20"/>
      <w:szCs w:val="20"/>
    </w:rPr>
  </w:style>
  <w:style w:type="character" w:customStyle="1" w:styleId="Nagwek9Znak1">
    <w:name w:val="Nagłówek 9 Znak1"/>
    <w:link w:val="Nagwek9"/>
    <w:uiPriority w:val="99"/>
    <w:locked/>
    <w:rsid w:val="00054B10"/>
    <w:rPr>
      <w:rFonts w:ascii="Cambria" w:eastAsia="Times New Roman" w:hAnsi="Cambria" w:cs="Times New Roman"/>
      <w:b/>
      <w:bCs/>
      <w:i/>
      <w:iCs/>
      <w:color w:val="7F7F7F"/>
      <w:sz w:val="18"/>
      <w:szCs w:val="18"/>
    </w:rPr>
  </w:style>
  <w:style w:type="character" w:customStyle="1" w:styleId="WW8Num3z0">
    <w:name w:val="WW8Num3z0"/>
    <w:uiPriority w:val="99"/>
    <w:rsid w:val="00054B10"/>
  </w:style>
  <w:style w:type="character" w:customStyle="1" w:styleId="WW8Num4z0">
    <w:name w:val="WW8Num4z0"/>
    <w:uiPriority w:val="99"/>
    <w:rsid w:val="00054B10"/>
  </w:style>
  <w:style w:type="character" w:customStyle="1" w:styleId="WW8Num5z0">
    <w:name w:val="WW8Num5z0"/>
    <w:uiPriority w:val="99"/>
    <w:rsid w:val="00054B10"/>
    <w:rPr>
      <w:color w:val="auto"/>
    </w:rPr>
  </w:style>
  <w:style w:type="character" w:customStyle="1" w:styleId="WW8Num7z0">
    <w:name w:val="WW8Num7z0"/>
    <w:uiPriority w:val="99"/>
    <w:rsid w:val="00054B10"/>
  </w:style>
  <w:style w:type="character" w:customStyle="1" w:styleId="WW8Num9z0">
    <w:name w:val="WW8Num9z0"/>
    <w:uiPriority w:val="99"/>
    <w:rsid w:val="00054B10"/>
  </w:style>
  <w:style w:type="character" w:customStyle="1" w:styleId="WW8Num10z0">
    <w:name w:val="WW8Num10z0"/>
    <w:uiPriority w:val="99"/>
    <w:rsid w:val="00054B10"/>
    <w:rPr>
      <w:rFonts w:ascii="StarSymbol" w:eastAsia="StarSymbol"/>
    </w:rPr>
  </w:style>
  <w:style w:type="character" w:customStyle="1" w:styleId="WW8Num14z0">
    <w:name w:val="WW8Num14z0"/>
    <w:uiPriority w:val="99"/>
    <w:rsid w:val="00054B10"/>
  </w:style>
  <w:style w:type="character" w:customStyle="1" w:styleId="WW8Num15z0">
    <w:name w:val="WW8Num15z0"/>
    <w:uiPriority w:val="99"/>
    <w:rsid w:val="00054B10"/>
  </w:style>
  <w:style w:type="character" w:customStyle="1" w:styleId="WW8Num16z0">
    <w:name w:val="WW8Num16z0"/>
    <w:uiPriority w:val="99"/>
    <w:rsid w:val="00054B10"/>
    <w:rPr>
      <w:rFonts w:ascii="Arial" w:hAnsi="Arial"/>
      <w:sz w:val="20"/>
    </w:rPr>
  </w:style>
  <w:style w:type="character" w:customStyle="1" w:styleId="WW8Num17z0">
    <w:name w:val="WW8Num17z0"/>
    <w:uiPriority w:val="99"/>
    <w:rsid w:val="00054B10"/>
  </w:style>
  <w:style w:type="character" w:customStyle="1" w:styleId="WW8Num19z0">
    <w:name w:val="WW8Num19z0"/>
    <w:uiPriority w:val="99"/>
    <w:rsid w:val="00054B10"/>
  </w:style>
  <w:style w:type="character" w:customStyle="1" w:styleId="WW8Num20z0">
    <w:name w:val="WW8Num20z0"/>
    <w:uiPriority w:val="99"/>
    <w:rsid w:val="00054B10"/>
    <w:rPr>
      <w:color w:val="auto"/>
    </w:rPr>
  </w:style>
  <w:style w:type="character" w:customStyle="1" w:styleId="WW8Num21z0">
    <w:name w:val="WW8Num21z0"/>
    <w:uiPriority w:val="99"/>
    <w:rsid w:val="00054B10"/>
  </w:style>
  <w:style w:type="character" w:customStyle="1" w:styleId="WW8Num23z0">
    <w:name w:val="WW8Num23z0"/>
    <w:uiPriority w:val="99"/>
    <w:rsid w:val="00054B10"/>
    <w:rPr>
      <w:rFonts w:ascii="Symbol" w:hAnsi="Symbol"/>
    </w:rPr>
  </w:style>
  <w:style w:type="character" w:customStyle="1" w:styleId="WW8Num27z1">
    <w:name w:val="WW8Num27z1"/>
    <w:uiPriority w:val="99"/>
    <w:rsid w:val="00054B10"/>
    <w:rPr>
      <w:rFonts w:ascii="Symbol" w:hAnsi="Symbol"/>
      <w:sz w:val="18"/>
    </w:rPr>
  </w:style>
  <w:style w:type="character" w:customStyle="1" w:styleId="WW8Num28z0">
    <w:name w:val="WW8Num28z0"/>
    <w:uiPriority w:val="99"/>
    <w:rsid w:val="00054B10"/>
    <w:rPr>
      <w:color w:val="auto"/>
    </w:rPr>
  </w:style>
  <w:style w:type="character" w:customStyle="1" w:styleId="WW8Num30z0">
    <w:name w:val="WW8Num30z0"/>
    <w:uiPriority w:val="99"/>
    <w:rsid w:val="00054B10"/>
  </w:style>
  <w:style w:type="character" w:customStyle="1" w:styleId="WW8Num33z0">
    <w:name w:val="WW8Num33z0"/>
    <w:uiPriority w:val="99"/>
    <w:rsid w:val="00054B10"/>
    <w:rPr>
      <w:position w:val="0"/>
      <w:sz w:val="24"/>
      <w:vertAlign w:val="baseline"/>
    </w:rPr>
  </w:style>
  <w:style w:type="character" w:customStyle="1" w:styleId="WW8Num35z0">
    <w:name w:val="WW8Num35z0"/>
    <w:uiPriority w:val="99"/>
    <w:rsid w:val="00054B10"/>
    <w:rPr>
      <w:rFonts w:ascii="Symbol" w:hAnsi="Symbol"/>
    </w:rPr>
  </w:style>
  <w:style w:type="character" w:customStyle="1" w:styleId="WW8Num37z0">
    <w:name w:val="WW8Num37z0"/>
    <w:uiPriority w:val="99"/>
    <w:rsid w:val="00054B10"/>
    <w:rPr>
      <w:rFonts w:ascii="Symbol" w:hAnsi="Symbol"/>
    </w:rPr>
  </w:style>
  <w:style w:type="character" w:customStyle="1" w:styleId="WW8Num38z0">
    <w:name w:val="WW8Num38z0"/>
    <w:uiPriority w:val="99"/>
    <w:rsid w:val="00054B10"/>
  </w:style>
  <w:style w:type="character" w:customStyle="1" w:styleId="WW8Num39z0">
    <w:name w:val="WW8Num39z0"/>
    <w:uiPriority w:val="99"/>
    <w:rsid w:val="00054B10"/>
    <w:rPr>
      <w:rFonts w:ascii="Arial" w:hAnsi="Arial"/>
      <w:sz w:val="20"/>
    </w:rPr>
  </w:style>
  <w:style w:type="character" w:customStyle="1" w:styleId="WW8Num42z0">
    <w:name w:val="WW8Num42z0"/>
    <w:uiPriority w:val="99"/>
    <w:rsid w:val="00054B10"/>
  </w:style>
  <w:style w:type="character" w:customStyle="1" w:styleId="WW8Num43z0">
    <w:name w:val="WW8Num43z0"/>
    <w:uiPriority w:val="99"/>
    <w:rsid w:val="00054B10"/>
  </w:style>
  <w:style w:type="character" w:customStyle="1" w:styleId="WW8Num44z0">
    <w:name w:val="WW8Num44z0"/>
    <w:uiPriority w:val="99"/>
    <w:rsid w:val="00054B10"/>
    <w:rPr>
      <w:color w:val="auto"/>
    </w:rPr>
  </w:style>
  <w:style w:type="character" w:customStyle="1" w:styleId="WW8Num47z0">
    <w:name w:val="WW8Num47z0"/>
    <w:uiPriority w:val="99"/>
    <w:rsid w:val="00054B10"/>
  </w:style>
  <w:style w:type="character" w:customStyle="1" w:styleId="WW8Num49z0">
    <w:name w:val="WW8Num49z0"/>
    <w:uiPriority w:val="99"/>
    <w:rsid w:val="00054B10"/>
  </w:style>
  <w:style w:type="character" w:customStyle="1" w:styleId="WW8Num50z0">
    <w:name w:val="WW8Num50z0"/>
    <w:uiPriority w:val="99"/>
    <w:rsid w:val="00054B10"/>
  </w:style>
  <w:style w:type="character" w:customStyle="1" w:styleId="WW8Num53z0">
    <w:name w:val="WW8Num53z0"/>
    <w:uiPriority w:val="99"/>
    <w:rsid w:val="00054B10"/>
  </w:style>
  <w:style w:type="character" w:customStyle="1" w:styleId="WW8Num54z0">
    <w:name w:val="WW8Num54z0"/>
    <w:uiPriority w:val="99"/>
    <w:rsid w:val="00054B10"/>
  </w:style>
  <w:style w:type="character" w:customStyle="1" w:styleId="WW8Num55z0">
    <w:name w:val="WW8Num55z0"/>
    <w:uiPriority w:val="99"/>
    <w:rsid w:val="00054B10"/>
    <w:rPr>
      <w:position w:val="0"/>
      <w:sz w:val="24"/>
      <w:vertAlign w:val="baseline"/>
    </w:rPr>
  </w:style>
  <w:style w:type="character" w:customStyle="1" w:styleId="WW8Num57z0">
    <w:name w:val="WW8Num57z0"/>
    <w:uiPriority w:val="99"/>
    <w:rsid w:val="00054B10"/>
  </w:style>
  <w:style w:type="character" w:customStyle="1" w:styleId="WW8Num58z0">
    <w:name w:val="WW8Num58z0"/>
    <w:uiPriority w:val="99"/>
    <w:rsid w:val="00054B10"/>
  </w:style>
  <w:style w:type="character" w:customStyle="1" w:styleId="WW8Num59z0">
    <w:name w:val="WW8Num59z0"/>
    <w:uiPriority w:val="99"/>
    <w:rsid w:val="00054B10"/>
    <w:rPr>
      <w:rFonts w:ascii="Symbol" w:hAnsi="Symbol"/>
    </w:rPr>
  </w:style>
  <w:style w:type="character" w:customStyle="1" w:styleId="WW8Num60z0">
    <w:name w:val="WW8Num60z0"/>
    <w:uiPriority w:val="99"/>
    <w:rsid w:val="00054B10"/>
    <w:rPr>
      <w:rFonts w:ascii="StarSymbol" w:eastAsia="StarSymbol"/>
      <w:sz w:val="18"/>
    </w:rPr>
  </w:style>
  <w:style w:type="character" w:customStyle="1" w:styleId="WW8Num61z0">
    <w:name w:val="WW8Num61z0"/>
    <w:uiPriority w:val="99"/>
    <w:rsid w:val="00054B10"/>
  </w:style>
  <w:style w:type="character" w:customStyle="1" w:styleId="WW8Num62z0">
    <w:name w:val="WW8Num62z0"/>
    <w:uiPriority w:val="99"/>
    <w:rsid w:val="00054B10"/>
  </w:style>
  <w:style w:type="character" w:customStyle="1" w:styleId="WW8Num63z0">
    <w:name w:val="WW8Num63z0"/>
    <w:uiPriority w:val="99"/>
    <w:rsid w:val="00054B10"/>
  </w:style>
  <w:style w:type="character" w:customStyle="1" w:styleId="WW8Num64z0">
    <w:name w:val="WW8Num64z0"/>
    <w:uiPriority w:val="99"/>
    <w:rsid w:val="00054B10"/>
    <w:rPr>
      <w:rFonts w:ascii="Arial" w:hAnsi="Arial"/>
    </w:rPr>
  </w:style>
  <w:style w:type="character" w:customStyle="1" w:styleId="WW8Num67z0">
    <w:name w:val="WW8Num67z0"/>
    <w:uiPriority w:val="99"/>
    <w:rsid w:val="00054B10"/>
  </w:style>
  <w:style w:type="character" w:customStyle="1" w:styleId="WW8Num70z0">
    <w:name w:val="WW8Num70z0"/>
    <w:uiPriority w:val="99"/>
    <w:rsid w:val="00054B10"/>
  </w:style>
  <w:style w:type="character" w:customStyle="1" w:styleId="WW8Num71z0">
    <w:name w:val="WW8Num71z0"/>
    <w:uiPriority w:val="99"/>
    <w:rsid w:val="00054B10"/>
    <w:rPr>
      <w:sz w:val="20"/>
    </w:rPr>
  </w:style>
  <w:style w:type="character" w:customStyle="1" w:styleId="WW8Num72z0">
    <w:name w:val="WW8Num72z0"/>
    <w:uiPriority w:val="99"/>
    <w:rsid w:val="00054B10"/>
    <w:rPr>
      <w:rFonts w:ascii="Arial" w:hAnsi="Arial"/>
      <w:sz w:val="20"/>
    </w:rPr>
  </w:style>
  <w:style w:type="character" w:customStyle="1" w:styleId="Absatz-Standardschriftart">
    <w:name w:val="Absatz-Standardschriftart"/>
    <w:uiPriority w:val="99"/>
    <w:rsid w:val="00054B10"/>
  </w:style>
  <w:style w:type="character" w:customStyle="1" w:styleId="WW-Absatz-Standardschriftart">
    <w:name w:val="WW-Absatz-Standardschriftart"/>
    <w:uiPriority w:val="99"/>
    <w:rsid w:val="00054B10"/>
  </w:style>
  <w:style w:type="character" w:customStyle="1" w:styleId="WW-Absatz-Standardschriftart1">
    <w:name w:val="WW-Absatz-Standardschriftart1"/>
    <w:uiPriority w:val="99"/>
    <w:rsid w:val="00054B10"/>
  </w:style>
  <w:style w:type="character" w:customStyle="1" w:styleId="WW-Absatz-Standardschriftart11">
    <w:name w:val="WW-Absatz-Standardschriftart11"/>
    <w:uiPriority w:val="99"/>
    <w:rsid w:val="00054B10"/>
  </w:style>
  <w:style w:type="character" w:customStyle="1" w:styleId="WW-Absatz-Standardschriftart111">
    <w:name w:val="WW-Absatz-Standardschriftart111"/>
    <w:uiPriority w:val="99"/>
    <w:rsid w:val="00054B10"/>
  </w:style>
  <w:style w:type="character" w:customStyle="1" w:styleId="WW8Num2z0">
    <w:name w:val="WW8Num2z0"/>
    <w:uiPriority w:val="99"/>
    <w:rsid w:val="00054B10"/>
  </w:style>
  <w:style w:type="character" w:customStyle="1" w:styleId="WW8Num6z0">
    <w:name w:val="WW8Num6z0"/>
    <w:uiPriority w:val="99"/>
    <w:rsid w:val="00054B10"/>
  </w:style>
  <w:style w:type="character" w:customStyle="1" w:styleId="WW8Num12z0">
    <w:name w:val="WW8Num12z0"/>
    <w:uiPriority w:val="99"/>
    <w:rsid w:val="00054B10"/>
  </w:style>
  <w:style w:type="character" w:customStyle="1" w:styleId="WW8Num13z0">
    <w:name w:val="WW8Num13z0"/>
    <w:uiPriority w:val="99"/>
    <w:rsid w:val="00054B10"/>
    <w:rPr>
      <w:rFonts w:ascii="Symbol" w:hAnsi="Symbol"/>
    </w:rPr>
  </w:style>
  <w:style w:type="character" w:customStyle="1" w:styleId="WW8Num18z0">
    <w:name w:val="WW8Num18z0"/>
    <w:uiPriority w:val="99"/>
    <w:rsid w:val="00054B10"/>
  </w:style>
  <w:style w:type="character" w:customStyle="1" w:styleId="WW8Num24z0">
    <w:name w:val="WW8Num24z0"/>
    <w:uiPriority w:val="99"/>
    <w:rsid w:val="00054B10"/>
  </w:style>
  <w:style w:type="character" w:customStyle="1" w:styleId="WW8Num26z0">
    <w:name w:val="WW8Num26z0"/>
    <w:uiPriority w:val="99"/>
    <w:rsid w:val="00054B10"/>
  </w:style>
  <w:style w:type="character" w:customStyle="1" w:styleId="WW8Num27z0">
    <w:name w:val="WW8Num27z0"/>
    <w:uiPriority w:val="99"/>
    <w:rsid w:val="00054B10"/>
    <w:rPr>
      <w:rFonts w:ascii="StarSymbol" w:eastAsia="StarSymbol"/>
      <w:sz w:val="18"/>
    </w:rPr>
  </w:style>
  <w:style w:type="character" w:customStyle="1" w:styleId="WW8Num35z1">
    <w:name w:val="WW8Num35z1"/>
    <w:uiPriority w:val="99"/>
    <w:rsid w:val="00054B10"/>
  </w:style>
  <w:style w:type="character" w:customStyle="1" w:styleId="WW8Num36z0">
    <w:name w:val="WW8Num36z0"/>
    <w:uiPriority w:val="99"/>
    <w:rsid w:val="00054B10"/>
  </w:style>
  <w:style w:type="character" w:customStyle="1" w:styleId="WW8Num40z0">
    <w:name w:val="WW8Num40z0"/>
    <w:uiPriority w:val="99"/>
    <w:rsid w:val="00054B10"/>
  </w:style>
  <w:style w:type="character" w:customStyle="1" w:styleId="WW8Num45z0">
    <w:name w:val="WW8Num45z0"/>
    <w:uiPriority w:val="99"/>
    <w:rsid w:val="00054B10"/>
    <w:rPr>
      <w:position w:val="0"/>
      <w:sz w:val="24"/>
      <w:vertAlign w:val="baseline"/>
    </w:rPr>
  </w:style>
  <w:style w:type="character" w:customStyle="1" w:styleId="WW8Num48z0">
    <w:name w:val="WW8Num48z0"/>
    <w:uiPriority w:val="99"/>
    <w:rsid w:val="00054B10"/>
  </w:style>
  <w:style w:type="character" w:customStyle="1" w:styleId="WW8Num51z0">
    <w:name w:val="WW8Num51z0"/>
    <w:uiPriority w:val="99"/>
    <w:rsid w:val="00054B10"/>
    <w:rPr>
      <w:rFonts w:ascii="Symbol" w:hAnsi="Symbol"/>
    </w:rPr>
  </w:style>
  <w:style w:type="character" w:customStyle="1" w:styleId="WW8Num52z0">
    <w:name w:val="WW8Num52z0"/>
    <w:uiPriority w:val="99"/>
    <w:rsid w:val="00054B10"/>
  </w:style>
  <w:style w:type="character" w:customStyle="1" w:styleId="WW8Num66z0">
    <w:name w:val="WW8Num66z0"/>
    <w:uiPriority w:val="99"/>
    <w:rsid w:val="00054B10"/>
  </w:style>
  <w:style w:type="character" w:customStyle="1" w:styleId="WW8Num68z0">
    <w:name w:val="WW8Num68z0"/>
    <w:uiPriority w:val="99"/>
    <w:rsid w:val="00054B10"/>
  </w:style>
  <w:style w:type="character" w:customStyle="1" w:styleId="WW8Num76z0">
    <w:name w:val="WW8Num76z0"/>
    <w:uiPriority w:val="99"/>
    <w:rsid w:val="00054B10"/>
  </w:style>
  <w:style w:type="character" w:customStyle="1" w:styleId="WW8Num77z0">
    <w:name w:val="WW8Num77z0"/>
    <w:uiPriority w:val="99"/>
    <w:rsid w:val="00054B10"/>
  </w:style>
  <w:style w:type="character" w:customStyle="1" w:styleId="WW8Num79z0">
    <w:name w:val="WW8Num79z0"/>
    <w:uiPriority w:val="99"/>
    <w:rsid w:val="00054B10"/>
    <w:rPr>
      <w:sz w:val="20"/>
    </w:rPr>
  </w:style>
  <w:style w:type="character" w:customStyle="1" w:styleId="WW8Num80z0">
    <w:name w:val="WW8Num80z0"/>
    <w:uiPriority w:val="99"/>
    <w:rsid w:val="00054B10"/>
    <w:rPr>
      <w:position w:val="0"/>
      <w:sz w:val="24"/>
      <w:vertAlign w:val="baseline"/>
    </w:rPr>
  </w:style>
  <w:style w:type="character" w:customStyle="1" w:styleId="WW8Num81z0">
    <w:name w:val="WW8Num81z0"/>
    <w:uiPriority w:val="99"/>
    <w:rsid w:val="00054B10"/>
    <w:rPr>
      <w:color w:val="auto"/>
    </w:rPr>
  </w:style>
  <w:style w:type="character" w:customStyle="1" w:styleId="WW8Num83z0">
    <w:name w:val="WW8Num83z0"/>
    <w:uiPriority w:val="99"/>
    <w:rsid w:val="00054B10"/>
  </w:style>
  <w:style w:type="character" w:customStyle="1" w:styleId="WW8Num84z0">
    <w:name w:val="WW8Num84z0"/>
    <w:uiPriority w:val="99"/>
    <w:rsid w:val="00054B10"/>
  </w:style>
  <w:style w:type="character" w:customStyle="1" w:styleId="WW8Num85z0">
    <w:name w:val="WW8Num85z0"/>
    <w:uiPriority w:val="99"/>
    <w:rsid w:val="00054B10"/>
  </w:style>
  <w:style w:type="character" w:customStyle="1" w:styleId="WW8Num86z0">
    <w:name w:val="WW8Num86z0"/>
    <w:uiPriority w:val="99"/>
    <w:rsid w:val="00054B10"/>
  </w:style>
  <w:style w:type="character" w:customStyle="1" w:styleId="WW8Num87z0">
    <w:name w:val="WW8Num87z0"/>
    <w:uiPriority w:val="99"/>
    <w:rsid w:val="00054B10"/>
  </w:style>
  <w:style w:type="character" w:customStyle="1" w:styleId="WW8Num88z0">
    <w:name w:val="WW8Num88z0"/>
    <w:uiPriority w:val="99"/>
    <w:rsid w:val="00054B10"/>
  </w:style>
  <w:style w:type="character" w:customStyle="1" w:styleId="WW8Num90z0">
    <w:name w:val="WW8Num90z0"/>
    <w:uiPriority w:val="99"/>
    <w:rsid w:val="00054B10"/>
  </w:style>
  <w:style w:type="character" w:customStyle="1" w:styleId="WW8Num91z0">
    <w:name w:val="WW8Num91z0"/>
    <w:uiPriority w:val="99"/>
    <w:rsid w:val="00054B10"/>
    <w:rPr>
      <w:sz w:val="20"/>
    </w:rPr>
  </w:style>
  <w:style w:type="character" w:customStyle="1" w:styleId="WW8Num95z0">
    <w:name w:val="WW8Num95z0"/>
    <w:uiPriority w:val="99"/>
    <w:rsid w:val="00054B10"/>
  </w:style>
  <w:style w:type="character" w:customStyle="1" w:styleId="WW8Num97z0">
    <w:name w:val="WW8Num97z0"/>
    <w:uiPriority w:val="99"/>
    <w:rsid w:val="00054B10"/>
  </w:style>
  <w:style w:type="character" w:customStyle="1" w:styleId="WW8Num98z0">
    <w:name w:val="WW8Num98z0"/>
    <w:uiPriority w:val="99"/>
    <w:rsid w:val="00054B10"/>
  </w:style>
  <w:style w:type="character" w:customStyle="1" w:styleId="WW8Num100z0">
    <w:name w:val="WW8Num100z0"/>
    <w:uiPriority w:val="99"/>
    <w:rsid w:val="00054B10"/>
  </w:style>
  <w:style w:type="character" w:customStyle="1" w:styleId="WW8Num102z0">
    <w:name w:val="WW8Num102z0"/>
    <w:uiPriority w:val="99"/>
    <w:rsid w:val="00054B10"/>
    <w:rPr>
      <w:rFonts w:ascii="Symbol" w:hAnsi="Symbol"/>
    </w:rPr>
  </w:style>
  <w:style w:type="character" w:customStyle="1" w:styleId="WW8Num103z0">
    <w:name w:val="WW8Num103z0"/>
    <w:uiPriority w:val="99"/>
    <w:rsid w:val="00054B10"/>
    <w:rPr>
      <w:sz w:val="20"/>
    </w:rPr>
  </w:style>
  <w:style w:type="character" w:customStyle="1" w:styleId="WW8Num104z0">
    <w:name w:val="WW8Num104z0"/>
    <w:uiPriority w:val="99"/>
    <w:rsid w:val="00054B10"/>
    <w:rPr>
      <w:sz w:val="20"/>
    </w:rPr>
  </w:style>
  <w:style w:type="character" w:customStyle="1" w:styleId="WW8Num108z0">
    <w:name w:val="WW8Num108z0"/>
    <w:uiPriority w:val="99"/>
    <w:rsid w:val="00054B10"/>
  </w:style>
  <w:style w:type="character" w:customStyle="1" w:styleId="Domylnaczcionkaakapitu4">
    <w:name w:val="Domyślna czcionka akapitu4"/>
    <w:uiPriority w:val="99"/>
    <w:rsid w:val="00054B10"/>
  </w:style>
  <w:style w:type="character" w:customStyle="1" w:styleId="WW8Num1z0">
    <w:name w:val="WW8Num1z0"/>
    <w:uiPriority w:val="99"/>
    <w:rsid w:val="00054B10"/>
    <w:rPr>
      <w:rFonts w:ascii="Arial" w:hAnsi="Arial"/>
      <w:b/>
      <w:sz w:val="28"/>
    </w:rPr>
  </w:style>
  <w:style w:type="character" w:customStyle="1" w:styleId="WW8Num1z2">
    <w:name w:val="WW8Num1z2"/>
    <w:uiPriority w:val="99"/>
    <w:rsid w:val="00054B10"/>
    <w:rPr>
      <w:sz w:val="18"/>
    </w:rPr>
  </w:style>
  <w:style w:type="character" w:customStyle="1" w:styleId="WW8Num1z3">
    <w:name w:val="WW8Num1z3"/>
    <w:uiPriority w:val="99"/>
    <w:rsid w:val="00054B10"/>
    <w:rPr>
      <w:rFonts w:ascii="Arial" w:hAnsi="Arial"/>
      <w:b/>
      <w:sz w:val="22"/>
    </w:rPr>
  </w:style>
  <w:style w:type="character" w:customStyle="1" w:styleId="WW8Num1z4">
    <w:name w:val="WW8Num1z4"/>
    <w:uiPriority w:val="99"/>
    <w:rsid w:val="00054B10"/>
    <w:rPr>
      <w:rFonts w:ascii="Wingdings 2" w:hAnsi="Wingdings 2"/>
      <w:sz w:val="18"/>
    </w:rPr>
  </w:style>
  <w:style w:type="character" w:customStyle="1" w:styleId="WW8Num1z5">
    <w:name w:val="WW8Num1z5"/>
    <w:uiPriority w:val="99"/>
    <w:rsid w:val="00054B10"/>
    <w:rPr>
      <w:rFonts w:ascii="StarSymbol" w:eastAsia="StarSymbol"/>
      <w:sz w:val="18"/>
    </w:rPr>
  </w:style>
  <w:style w:type="character" w:customStyle="1" w:styleId="WW8Num12z4">
    <w:name w:val="WW8Num12z4"/>
    <w:uiPriority w:val="99"/>
    <w:rsid w:val="00054B10"/>
    <w:rPr>
      <w:lang w:val="pl-PL"/>
    </w:rPr>
  </w:style>
  <w:style w:type="character" w:customStyle="1" w:styleId="WW8Num13z4">
    <w:name w:val="WW8Num13z4"/>
    <w:uiPriority w:val="99"/>
    <w:rsid w:val="00054B10"/>
    <w:rPr>
      <w:rFonts w:ascii="Courier New" w:hAnsi="Courier New"/>
    </w:rPr>
  </w:style>
  <w:style w:type="character" w:customStyle="1" w:styleId="WW8Num13z5">
    <w:name w:val="WW8Num13z5"/>
    <w:uiPriority w:val="99"/>
    <w:rsid w:val="00054B10"/>
    <w:rPr>
      <w:rFonts w:ascii="Wingdings" w:hAnsi="Wingdings"/>
    </w:rPr>
  </w:style>
  <w:style w:type="character" w:customStyle="1" w:styleId="WW8Num19z2">
    <w:name w:val="WW8Num19z2"/>
    <w:uiPriority w:val="99"/>
    <w:rsid w:val="00054B10"/>
  </w:style>
  <w:style w:type="character" w:customStyle="1" w:styleId="WW8Num22z3">
    <w:name w:val="WW8Num22z3"/>
    <w:uiPriority w:val="99"/>
    <w:rsid w:val="00054B10"/>
    <w:rPr>
      <w:b/>
    </w:rPr>
  </w:style>
  <w:style w:type="character" w:customStyle="1" w:styleId="WW8Num27z4">
    <w:name w:val="WW8Num27z4"/>
    <w:uiPriority w:val="99"/>
    <w:rsid w:val="00054B10"/>
    <w:rPr>
      <w:rFonts w:ascii="Wingdings 2" w:hAnsi="Wingdings 2"/>
      <w:sz w:val="18"/>
    </w:rPr>
  </w:style>
  <w:style w:type="character" w:customStyle="1" w:styleId="WW8Num28z3">
    <w:name w:val="WW8Num28z3"/>
    <w:uiPriority w:val="99"/>
    <w:rsid w:val="00054B10"/>
    <w:rPr>
      <w:rFonts w:ascii="Symbol" w:hAnsi="Symbol"/>
      <w:sz w:val="18"/>
    </w:rPr>
  </w:style>
  <w:style w:type="character" w:customStyle="1" w:styleId="WW8Num31z0">
    <w:name w:val="WW8Num31z0"/>
    <w:uiPriority w:val="99"/>
    <w:rsid w:val="00054B10"/>
    <w:rPr>
      <w:rFonts w:ascii="Arial" w:hAnsi="Arial"/>
      <w:b/>
      <w:sz w:val="28"/>
    </w:rPr>
  </w:style>
  <w:style w:type="character" w:customStyle="1" w:styleId="WW8Num31z3">
    <w:name w:val="WW8Num31z3"/>
    <w:uiPriority w:val="99"/>
    <w:rsid w:val="00054B10"/>
    <w:rPr>
      <w:rFonts w:ascii="Arial" w:hAnsi="Arial"/>
    </w:rPr>
  </w:style>
  <w:style w:type="character" w:customStyle="1" w:styleId="WW8Num34z0">
    <w:name w:val="WW8Num34z0"/>
    <w:uiPriority w:val="99"/>
    <w:rsid w:val="00054B10"/>
  </w:style>
  <w:style w:type="character" w:customStyle="1" w:styleId="WW8Num40z3">
    <w:name w:val="WW8Num40z3"/>
    <w:uiPriority w:val="99"/>
    <w:rsid w:val="00054B10"/>
    <w:rPr>
      <w:rFonts w:ascii="Symbol" w:hAnsi="Symbol"/>
      <w:sz w:val="18"/>
    </w:rPr>
  </w:style>
  <w:style w:type="character" w:customStyle="1" w:styleId="WW8Num46z0">
    <w:name w:val="WW8Num46z0"/>
    <w:uiPriority w:val="99"/>
    <w:rsid w:val="00054B10"/>
    <w:rPr>
      <w:color w:val="auto"/>
    </w:rPr>
  </w:style>
  <w:style w:type="character" w:customStyle="1" w:styleId="WW8Num50z3">
    <w:name w:val="WW8Num50z3"/>
    <w:uiPriority w:val="99"/>
    <w:rsid w:val="00054B10"/>
    <w:rPr>
      <w:sz w:val="18"/>
    </w:rPr>
  </w:style>
  <w:style w:type="character" w:customStyle="1" w:styleId="WW8Num56z0">
    <w:name w:val="WW8Num56z0"/>
    <w:uiPriority w:val="99"/>
    <w:rsid w:val="00054B10"/>
    <w:rPr>
      <w:sz w:val="20"/>
    </w:rPr>
  </w:style>
  <w:style w:type="character" w:customStyle="1" w:styleId="WW8Num56z2">
    <w:name w:val="WW8Num56z2"/>
    <w:uiPriority w:val="99"/>
    <w:rsid w:val="00054B10"/>
    <w:rPr>
      <w:sz w:val="18"/>
    </w:rPr>
  </w:style>
  <w:style w:type="character" w:customStyle="1" w:styleId="WW8Num56z3">
    <w:name w:val="WW8Num56z3"/>
    <w:uiPriority w:val="99"/>
    <w:rsid w:val="00054B10"/>
    <w:rPr>
      <w:rFonts w:ascii="StarSymbol" w:eastAsia="StarSymbol"/>
      <w:sz w:val="18"/>
    </w:rPr>
  </w:style>
  <w:style w:type="character" w:customStyle="1" w:styleId="WW8Num56z4">
    <w:name w:val="WW8Num56z4"/>
    <w:uiPriority w:val="99"/>
    <w:rsid w:val="00054B10"/>
    <w:rPr>
      <w:rFonts w:ascii="Wingdings 2" w:hAnsi="Wingdings 2"/>
      <w:sz w:val="18"/>
    </w:rPr>
  </w:style>
  <w:style w:type="character" w:customStyle="1" w:styleId="WW8Num60z3">
    <w:name w:val="WW8Num60z3"/>
    <w:uiPriority w:val="99"/>
    <w:rsid w:val="00054B10"/>
    <w:rPr>
      <w:rFonts w:ascii="Symbol" w:hAnsi="Symbol"/>
      <w:b/>
      <w:sz w:val="18"/>
    </w:rPr>
  </w:style>
  <w:style w:type="character" w:customStyle="1" w:styleId="WW8Num63z3">
    <w:name w:val="WW8Num63z3"/>
    <w:uiPriority w:val="99"/>
    <w:rsid w:val="00054B10"/>
    <w:rPr>
      <w:b/>
    </w:rPr>
  </w:style>
  <w:style w:type="character" w:customStyle="1" w:styleId="WW8Num64z3">
    <w:name w:val="WW8Num64z3"/>
    <w:uiPriority w:val="99"/>
    <w:rsid w:val="00054B10"/>
    <w:rPr>
      <w:b/>
    </w:rPr>
  </w:style>
  <w:style w:type="character" w:customStyle="1" w:styleId="WW8Num65z0">
    <w:name w:val="WW8Num65z0"/>
    <w:uiPriority w:val="99"/>
    <w:rsid w:val="00054B10"/>
    <w:rPr>
      <w:rFonts w:ascii="Arial" w:hAnsi="Arial"/>
      <w:b/>
      <w:sz w:val="28"/>
    </w:rPr>
  </w:style>
  <w:style w:type="character" w:customStyle="1" w:styleId="WW8Num69z0">
    <w:name w:val="WW8Num69z0"/>
    <w:uiPriority w:val="99"/>
    <w:rsid w:val="00054B10"/>
    <w:rPr>
      <w:rFonts w:ascii="Symbol" w:hAnsi="Symbol"/>
    </w:rPr>
  </w:style>
  <w:style w:type="character" w:customStyle="1" w:styleId="WW8Num69z2">
    <w:name w:val="WW8Num69z2"/>
    <w:uiPriority w:val="99"/>
    <w:rsid w:val="00054B10"/>
    <w:rPr>
      <w:rFonts w:ascii="Wingdings" w:hAnsi="Wingdings"/>
    </w:rPr>
  </w:style>
  <w:style w:type="character" w:customStyle="1" w:styleId="WW8Num69z3">
    <w:name w:val="WW8Num69z3"/>
    <w:uiPriority w:val="99"/>
    <w:rsid w:val="00054B10"/>
    <w:rPr>
      <w:rFonts w:ascii="StarSymbol" w:eastAsia="StarSymbol"/>
      <w:sz w:val="18"/>
    </w:rPr>
  </w:style>
  <w:style w:type="character" w:customStyle="1" w:styleId="WW8Num69z4">
    <w:name w:val="WW8Num69z4"/>
    <w:uiPriority w:val="99"/>
    <w:rsid w:val="00054B10"/>
    <w:rPr>
      <w:rFonts w:ascii="Wingdings 2" w:hAnsi="Wingdings 2"/>
      <w:sz w:val="18"/>
    </w:rPr>
  </w:style>
  <w:style w:type="character" w:customStyle="1" w:styleId="WW8Num74z0">
    <w:name w:val="WW8Num74z0"/>
    <w:uiPriority w:val="99"/>
    <w:rsid w:val="00054B10"/>
  </w:style>
  <w:style w:type="character" w:customStyle="1" w:styleId="WW8Num74z3">
    <w:name w:val="WW8Num74z3"/>
    <w:uiPriority w:val="99"/>
    <w:rsid w:val="00054B10"/>
    <w:rPr>
      <w:rFonts w:ascii="Symbol" w:hAnsi="Symbol"/>
      <w:sz w:val="18"/>
    </w:rPr>
  </w:style>
  <w:style w:type="character" w:customStyle="1" w:styleId="WW8Num78z0">
    <w:name w:val="WW8Num78z0"/>
    <w:uiPriority w:val="99"/>
    <w:rsid w:val="00054B10"/>
    <w:rPr>
      <w:color w:val="auto"/>
    </w:rPr>
  </w:style>
  <w:style w:type="character" w:customStyle="1" w:styleId="WW8Num79z1">
    <w:name w:val="WW8Num79z1"/>
    <w:uiPriority w:val="99"/>
    <w:rsid w:val="00054B10"/>
  </w:style>
  <w:style w:type="character" w:customStyle="1" w:styleId="WW8Num79z3">
    <w:name w:val="WW8Num79z3"/>
    <w:uiPriority w:val="99"/>
    <w:rsid w:val="00054B10"/>
    <w:rPr>
      <w:rFonts w:ascii="Symbol" w:hAnsi="Symbol"/>
      <w:sz w:val="18"/>
    </w:rPr>
  </w:style>
  <w:style w:type="character" w:customStyle="1" w:styleId="WW8Num80z3">
    <w:name w:val="WW8Num80z3"/>
    <w:uiPriority w:val="99"/>
    <w:rsid w:val="00054B10"/>
    <w:rPr>
      <w:b/>
    </w:rPr>
  </w:style>
  <w:style w:type="character" w:customStyle="1" w:styleId="WW8Num81z3">
    <w:name w:val="WW8Num81z3"/>
    <w:uiPriority w:val="99"/>
    <w:rsid w:val="00054B10"/>
    <w:rPr>
      <w:rFonts w:ascii="Symbol" w:hAnsi="Symbol"/>
      <w:b/>
      <w:sz w:val="18"/>
    </w:rPr>
  </w:style>
  <w:style w:type="character" w:customStyle="1" w:styleId="WW8Num82z0">
    <w:name w:val="WW8Num82z0"/>
    <w:uiPriority w:val="99"/>
    <w:rsid w:val="00054B10"/>
  </w:style>
  <w:style w:type="character" w:customStyle="1" w:styleId="WW8Num88z1">
    <w:name w:val="WW8Num88z1"/>
    <w:uiPriority w:val="99"/>
    <w:rsid w:val="00054B10"/>
    <w:rPr>
      <w:rFonts w:ascii="Arial" w:hAnsi="Arial"/>
      <w:sz w:val="20"/>
    </w:rPr>
  </w:style>
  <w:style w:type="character" w:customStyle="1" w:styleId="WW8Num91z1">
    <w:name w:val="WW8Num91z1"/>
    <w:uiPriority w:val="99"/>
    <w:rsid w:val="00054B10"/>
  </w:style>
  <w:style w:type="character" w:customStyle="1" w:styleId="WW8Num91z3">
    <w:name w:val="WW8Num91z3"/>
    <w:uiPriority w:val="99"/>
    <w:rsid w:val="00054B10"/>
    <w:rPr>
      <w:rFonts w:ascii="StarSymbol" w:eastAsia="StarSymbol"/>
      <w:sz w:val="18"/>
    </w:rPr>
  </w:style>
  <w:style w:type="character" w:customStyle="1" w:styleId="WW8Num92z0">
    <w:name w:val="WW8Num92z0"/>
    <w:uiPriority w:val="99"/>
    <w:rsid w:val="00054B10"/>
  </w:style>
  <w:style w:type="character" w:customStyle="1" w:styleId="WW8Num93z0">
    <w:name w:val="WW8Num93z0"/>
    <w:uiPriority w:val="99"/>
    <w:rsid w:val="00054B10"/>
  </w:style>
  <w:style w:type="character" w:customStyle="1" w:styleId="WW8Num96z0">
    <w:name w:val="WW8Num96z0"/>
    <w:uiPriority w:val="99"/>
    <w:rsid w:val="00054B10"/>
    <w:rPr>
      <w:color w:val="auto"/>
    </w:rPr>
  </w:style>
  <w:style w:type="character" w:customStyle="1" w:styleId="WW8Num99z0">
    <w:name w:val="WW8Num99z0"/>
    <w:uiPriority w:val="99"/>
    <w:rsid w:val="00054B10"/>
  </w:style>
  <w:style w:type="character" w:customStyle="1" w:styleId="WW8Num101z0">
    <w:name w:val="WW8Num101z0"/>
    <w:uiPriority w:val="99"/>
    <w:rsid w:val="00054B10"/>
  </w:style>
  <w:style w:type="character" w:customStyle="1" w:styleId="WW8Num103z2">
    <w:name w:val="WW8Num103z2"/>
    <w:uiPriority w:val="99"/>
    <w:rsid w:val="00054B10"/>
    <w:rPr>
      <w:sz w:val="18"/>
    </w:rPr>
  </w:style>
  <w:style w:type="character" w:customStyle="1" w:styleId="WW8Num103z3">
    <w:name w:val="WW8Num103z3"/>
    <w:uiPriority w:val="99"/>
    <w:rsid w:val="00054B10"/>
    <w:rPr>
      <w:rFonts w:ascii="StarSymbol" w:eastAsia="StarSymbol"/>
      <w:sz w:val="18"/>
    </w:rPr>
  </w:style>
  <w:style w:type="character" w:customStyle="1" w:styleId="WW8Num103z4">
    <w:name w:val="WW8Num103z4"/>
    <w:uiPriority w:val="99"/>
    <w:rsid w:val="00054B10"/>
    <w:rPr>
      <w:rFonts w:ascii="Wingdings 2" w:hAnsi="Wingdings 2"/>
      <w:sz w:val="18"/>
    </w:rPr>
  </w:style>
  <w:style w:type="character" w:customStyle="1" w:styleId="WW8Num109z0">
    <w:name w:val="WW8Num109z0"/>
    <w:uiPriority w:val="99"/>
    <w:rsid w:val="00054B10"/>
  </w:style>
  <w:style w:type="character" w:customStyle="1" w:styleId="WW8Num110z0">
    <w:name w:val="WW8Num110z0"/>
    <w:uiPriority w:val="99"/>
    <w:rsid w:val="00054B10"/>
  </w:style>
  <w:style w:type="character" w:customStyle="1" w:styleId="WW8Num112z3">
    <w:name w:val="WW8Num112z3"/>
    <w:uiPriority w:val="99"/>
    <w:rsid w:val="00054B10"/>
    <w:rPr>
      <w:b/>
    </w:rPr>
  </w:style>
  <w:style w:type="character" w:customStyle="1" w:styleId="WW8Num114z0">
    <w:name w:val="WW8Num114z0"/>
    <w:uiPriority w:val="99"/>
    <w:rsid w:val="00054B10"/>
    <w:rPr>
      <w:rFonts w:ascii="Arial" w:hAnsi="Arial"/>
      <w:sz w:val="20"/>
    </w:rPr>
  </w:style>
  <w:style w:type="character" w:customStyle="1" w:styleId="WW8Num115z0">
    <w:name w:val="WW8Num115z0"/>
    <w:uiPriority w:val="99"/>
    <w:rsid w:val="00054B10"/>
  </w:style>
  <w:style w:type="character" w:customStyle="1" w:styleId="WW8Num117z0">
    <w:name w:val="WW8Num117z0"/>
    <w:uiPriority w:val="99"/>
    <w:rsid w:val="00054B10"/>
  </w:style>
  <w:style w:type="character" w:customStyle="1" w:styleId="WW8Num118z0">
    <w:name w:val="WW8Num118z0"/>
    <w:uiPriority w:val="99"/>
    <w:rsid w:val="00054B10"/>
  </w:style>
  <w:style w:type="character" w:customStyle="1" w:styleId="WW8Num118z2">
    <w:name w:val="WW8Num118z2"/>
    <w:uiPriority w:val="99"/>
    <w:rsid w:val="00054B10"/>
    <w:rPr>
      <w:rFonts w:ascii="Symbol" w:hAnsi="Symbol"/>
    </w:rPr>
  </w:style>
  <w:style w:type="character" w:customStyle="1" w:styleId="WW8Num119z0">
    <w:name w:val="WW8Num119z0"/>
    <w:uiPriority w:val="99"/>
    <w:rsid w:val="00054B10"/>
    <w:rPr>
      <w:color w:val="auto"/>
    </w:rPr>
  </w:style>
  <w:style w:type="character" w:customStyle="1" w:styleId="WW8Num120z0">
    <w:name w:val="WW8Num120z0"/>
    <w:uiPriority w:val="99"/>
    <w:rsid w:val="00054B10"/>
  </w:style>
  <w:style w:type="character" w:customStyle="1" w:styleId="WW8Num121z0">
    <w:name w:val="WW8Num121z0"/>
    <w:uiPriority w:val="99"/>
    <w:rsid w:val="00054B10"/>
  </w:style>
  <w:style w:type="character" w:customStyle="1" w:styleId="WW8Num124z0">
    <w:name w:val="WW8Num124z0"/>
    <w:uiPriority w:val="99"/>
    <w:rsid w:val="00054B10"/>
  </w:style>
  <w:style w:type="character" w:customStyle="1" w:styleId="WW8Num126z0">
    <w:name w:val="WW8Num126z0"/>
    <w:uiPriority w:val="99"/>
    <w:rsid w:val="00054B10"/>
    <w:rPr>
      <w:sz w:val="20"/>
    </w:rPr>
  </w:style>
  <w:style w:type="character" w:customStyle="1" w:styleId="WW8Num127z0">
    <w:name w:val="WW8Num127z0"/>
    <w:uiPriority w:val="99"/>
    <w:rsid w:val="00054B10"/>
  </w:style>
  <w:style w:type="character" w:customStyle="1" w:styleId="WW8Num128z0">
    <w:name w:val="WW8Num128z0"/>
    <w:uiPriority w:val="99"/>
    <w:rsid w:val="00054B10"/>
    <w:rPr>
      <w:b/>
    </w:rPr>
  </w:style>
  <w:style w:type="character" w:customStyle="1" w:styleId="WW8Num128z1">
    <w:name w:val="WW8Num128z1"/>
    <w:uiPriority w:val="99"/>
    <w:rsid w:val="00054B10"/>
    <w:rPr>
      <w:rFonts w:ascii="Courier New" w:hAnsi="Courier New"/>
    </w:rPr>
  </w:style>
  <w:style w:type="character" w:customStyle="1" w:styleId="WW8Num128z2">
    <w:name w:val="WW8Num128z2"/>
    <w:uiPriority w:val="99"/>
    <w:rsid w:val="00054B10"/>
    <w:rPr>
      <w:rFonts w:ascii="Wingdings" w:hAnsi="Wingdings"/>
    </w:rPr>
  </w:style>
  <w:style w:type="character" w:customStyle="1" w:styleId="WW8Num129z0">
    <w:name w:val="WW8Num129z0"/>
    <w:uiPriority w:val="99"/>
    <w:rsid w:val="00054B10"/>
  </w:style>
  <w:style w:type="character" w:customStyle="1" w:styleId="WW8Num134z0">
    <w:name w:val="WW8Num134z0"/>
    <w:uiPriority w:val="99"/>
    <w:rsid w:val="00054B10"/>
  </w:style>
  <w:style w:type="character" w:customStyle="1" w:styleId="WW8Num136z0">
    <w:name w:val="WW8Num136z0"/>
    <w:uiPriority w:val="99"/>
    <w:rsid w:val="00054B10"/>
  </w:style>
  <w:style w:type="character" w:customStyle="1" w:styleId="WW8Num137z0">
    <w:name w:val="WW8Num137z0"/>
    <w:uiPriority w:val="99"/>
    <w:rsid w:val="00054B10"/>
  </w:style>
  <w:style w:type="character" w:customStyle="1" w:styleId="WW8Num139z0">
    <w:name w:val="WW8Num139z0"/>
    <w:uiPriority w:val="99"/>
    <w:rsid w:val="00054B10"/>
    <w:rPr>
      <w:rFonts w:ascii="Symbol" w:hAnsi="Symbol"/>
    </w:rPr>
  </w:style>
  <w:style w:type="character" w:customStyle="1" w:styleId="WW8Num140z0">
    <w:name w:val="WW8Num140z0"/>
    <w:uiPriority w:val="99"/>
    <w:rsid w:val="00054B10"/>
  </w:style>
  <w:style w:type="character" w:customStyle="1" w:styleId="WW8Num141z1">
    <w:name w:val="WW8Num141z1"/>
    <w:uiPriority w:val="99"/>
    <w:rsid w:val="00054B10"/>
    <w:rPr>
      <w:rFonts w:ascii="Symbol" w:hAnsi="Symbol"/>
    </w:rPr>
  </w:style>
  <w:style w:type="character" w:customStyle="1" w:styleId="WW8Num142z0">
    <w:name w:val="WW8Num142z0"/>
    <w:uiPriority w:val="99"/>
    <w:rsid w:val="00054B10"/>
  </w:style>
  <w:style w:type="character" w:customStyle="1" w:styleId="WW8Num143z0">
    <w:name w:val="WW8Num143z0"/>
    <w:uiPriority w:val="99"/>
    <w:rsid w:val="00054B10"/>
  </w:style>
  <w:style w:type="character" w:customStyle="1" w:styleId="WW8Num144z0">
    <w:name w:val="WW8Num144z0"/>
    <w:uiPriority w:val="99"/>
    <w:rsid w:val="00054B10"/>
    <w:rPr>
      <w:color w:val="auto"/>
    </w:rPr>
  </w:style>
  <w:style w:type="character" w:customStyle="1" w:styleId="WW8Num147z0">
    <w:name w:val="WW8Num147z0"/>
    <w:uiPriority w:val="99"/>
    <w:rsid w:val="00054B10"/>
  </w:style>
  <w:style w:type="character" w:customStyle="1" w:styleId="WW8Num152z1">
    <w:name w:val="WW8Num152z1"/>
    <w:uiPriority w:val="99"/>
    <w:rsid w:val="00054B10"/>
  </w:style>
  <w:style w:type="character" w:customStyle="1" w:styleId="WW8Num153z0">
    <w:name w:val="WW8Num153z0"/>
    <w:uiPriority w:val="99"/>
    <w:rsid w:val="00054B10"/>
  </w:style>
  <w:style w:type="character" w:customStyle="1" w:styleId="WW8Num157z0">
    <w:name w:val="WW8Num157z0"/>
    <w:uiPriority w:val="99"/>
    <w:rsid w:val="00054B10"/>
  </w:style>
  <w:style w:type="character" w:customStyle="1" w:styleId="WW8Num159z0">
    <w:name w:val="WW8Num159z0"/>
    <w:uiPriority w:val="99"/>
    <w:rsid w:val="00054B10"/>
  </w:style>
  <w:style w:type="character" w:customStyle="1" w:styleId="WW8Num160z0">
    <w:name w:val="WW8Num160z0"/>
    <w:uiPriority w:val="99"/>
    <w:rsid w:val="00054B10"/>
  </w:style>
  <w:style w:type="character" w:customStyle="1" w:styleId="WW8Num161z0">
    <w:name w:val="WW8Num161z0"/>
    <w:uiPriority w:val="99"/>
    <w:rsid w:val="00054B10"/>
  </w:style>
  <w:style w:type="character" w:customStyle="1" w:styleId="WW8Num162z0">
    <w:name w:val="WW8Num162z0"/>
    <w:uiPriority w:val="99"/>
    <w:rsid w:val="00054B10"/>
  </w:style>
  <w:style w:type="character" w:customStyle="1" w:styleId="WW8Num165z0">
    <w:name w:val="WW8Num165z0"/>
    <w:uiPriority w:val="99"/>
    <w:rsid w:val="00054B10"/>
  </w:style>
  <w:style w:type="character" w:customStyle="1" w:styleId="WW8Num167z0">
    <w:name w:val="WW8Num167z0"/>
    <w:uiPriority w:val="99"/>
    <w:rsid w:val="00054B10"/>
  </w:style>
  <w:style w:type="character" w:customStyle="1" w:styleId="WW8Num168z1">
    <w:name w:val="WW8Num168z1"/>
    <w:uiPriority w:val="99"/>
    <w:rsid w:val="00054B10"/>
    <w:rPr>
      <w:rFonts w:ascii="Symbol" w:hAnsi="Symbol"/>
    </w:rPr>
  </w:style>
  <w:style w:type="character" w:customStyle="1" w:styleId="WW8Num171z0">
    <w:name w:val="WW8Num171z0"/>
    <w:uiPriority w:val="99"/>
    <w:rsid w:val="00054B10"/>
  </w:style>
  <w:style w:type="character" w:customStyle="1" w:styleId="WW8Num172z0">
    <w:name w:val="WW8Num172z0"/>
    <w:uiPriority w:val="99"/>
    <w:rsid w:val="00054B10"/>
  </w:style>
  <w:style w:type="character" w:customStyle="1" w:styleId="WW8Num174z0">
    <w:name w:val="WW8Num174z0"/>
    <w:uiPriority w:val="99"/>
    <w:rsid w:val="00054B10"/>
    <w:rPr>
      <w:rFonts w:ascii="Symbol" w:hAnsi="Symbol"/>
    </w:rPr>
  </w:style>
  <w:style w:type="character" w:customStyle="1" w:styleId="WW8Num174z1">
    <w:name w:val="WW8Num174z1"/>
    <w:uiPriority w:val="99"/>
    <w:rsid w:val="00054B10"/>
    <w:rPr>
      <w:rFonts w:ascii="Courier New" w:hAnsi="Courier New"/>
    </w:rPr>
  </w:style>
  <w:style w:type="character" w:customStyle="1" w:styleId="WW8Num174z2">
    <w:name w:val="WW8Num174z2"/>
    <w:uiPriority w:val="99"/>
    <w:rsid w:val="00054B10"/>
    <w:rPr>
      <w:rFonts w:ascii="Wingdings" w:hAnsi="Wingdings"/>
    </w:rPr>
  </w:style>
  <w:style w:type="character" w:customStyle="1" w:styleId="WW8Num175z0">
    <w:name w:val="WW8Num175z0"/>
    <w:uiPriority w:val="99"/>
    <w:rsid w:val="00054B10"/>
  </w:style>
  <w:style w:type="character" w:customStyle="1" w:styleId="WW8Num177z0">
    <w:name w:val="WW8Num177z0"/>
    <w:uiPriority w:val="99"/>
    <w:rsid w:val="00054B10"/>
    <w:rPr>
      <w:rFonts w:ascii="Symbol" w:hAnsi="Symbol"/>
    </w:rPr>
  </w:style>
  <w:style w:type="character" w:customStyle="1" w:styleId="WW8Num177z1">
    <w:name w:val="WW8Num177z1"/>
    <w:uiPriority w:val="99"/>
    <w:rsid w:val="00054B10"/>
    <w:rPr>
      <w:rFonts w:ascii="Courier New" w:hAnsi="Courier New"/>
    </w:rPr>
  </w:style>
  <w:style w:type="character" w:customStyle="1" w:styleId="WW8Num177z2">
    <w:name w:val="WW8Num177z2"/>
    <w:uiPriority w:val="99"/>
    <w:rsid w:val="00054B10"/>
    <w:rPr>
      <w:rFonts w:ascii="Wingdings" w:hAnsi="Wingdings"/>
    </w:rPr>
  </w:style>
  <w:style w:type="character" w:customStyle="1" w:styleId="WW8Num182z0">
    <w:name w:val="WW8Num182z0"/>
    <w:uiPriority w:val="99"/>
    <w:rsid w:val="00054B10"/>
  </w:style>
  <w:style w:type="character" w:customStyle="1" w:styleId="WW8Num184z0">
    <w:name w:val="WW8Num184z0"/>
    <w:uiPriority w:val="99"/>
    <w:rsid w:val="00054B10"/>
  </w:style>
  <w:style w:type="character" w:customStyle="1" w:styleId="WW8Num185z0">
    <w:name w:val="WW8Num185z0"/>
    <w:uiPriority w:val="99"/>
    <w:rsid w:val="00054B10"/>
  </w:style>
  <w:style w:type="character" w:customStyle="1" w:styleId="WW8Num186z1">
    <w:name w:val="WW8Num186z1"/>
    <w:uiPriority w:val="99"/>
    <w:rsid w:val="00054B10"/>
    <w:rPr>
      <w:rFonts w:ascii="Symbol" w:hAnsi="Symbol"/>
    </w:rPr>
  </w:style>
  <w:style w:type="character" w:customStyle="1" w:styleId="WW8Num189z0">
    <w:name w:val="WW8Num189z0"/>
    <w:uiPriority w:val="99"/>
    <w:rsid w:val="00054B10"/>
  </w:style>
  <w:style w:type="character" w:customStyle="1" w:styleId="WW8Num191z0">
    <w:name w:val="WW8Num191z0"/>
    <w:uiPriority w:val="99"/>
    <w:rsid w:val="00054B10"/>
  </w:style>
  <w:style w:type="character" w:customStyle="1" w:styleId="WW8Num193z0">
    <w:name w:val="WW8Num193z0"/>
    <w:uiPriority w:val="99"/>
    <w:rsid w:val="00054B10"/>
  </w:style>
  <w:style w:type="character" w:customStyle="1" w:styleId="WW8Num194z0">
    <w:name w:val="WW8Num194z0"/>
    <w:uiPriority w:val="99"/>
    <w:rsid w:val="00054B10"/>
  </w:style>
  <w:style w:type="character" w:customStyle="1" w:styleId="WW8Num197z0">
    <w:name w:val="WW8Num197z0"/>
    <w:uiPriority w:val="99"/>
    <w:rsid w:val="00054B10"/>
  </w:style>
  <w:style w:type="character" w:customStyle="1" w:styleId="WW8Num198z1">
    <w:name w:val="WW8Num198z1"/>
    <w:uiPriority w:val="99"/>
    <w:rsid w:val="00054B10"/>
    <w:rPr>
      <w:rFonts w:ascii="Symbol" w:hAnsi="Symbol"/>
    </w:rPr>
  </w:style>
  <w:style w:type="character" w:customStyle="1" w:styleId="WW8Num201z0">
    <w:name w:val="WW8Num201z0"/>
    <w:uiPriority w:val="99"/>
    <w:rsid w:val="00054B10"/>
    <w:rPr>
      <w:rFonts w:ascii="Symbol" w:hAnsi="Symbol"/>
    </w:rPr>
  </w:style>
  <w:style w:type="character" w:customStyle="1" w:styleId="WW8Num201z1">
    <w:name w:val="WW8Num201z1"/>
    <w:uiPriority w:val="99"/>
    <w:rsid w:val="00054B10"/>
    <w:rPr>
      <w:rFonts w:ascii="Courier New" w:hAnsi="Courier New"/>
    </w:rPr>
  </w:style>
  <w:style w:type="character" w:customStyle="1" w:styleId="WW8Num201z2">
    <w:name w:val="WW8Num201z2"/>
    <w:uiPriority w:val="99"/>
    <w:rsid w:val="00054B10"/>
    <w:rPr>
      <w:rFonts w:ascii="Wingdings" w:hAnsi="Wingdings"/>
    </w:rPr>
  </w:style>
  <w:style w:type="character" w:customStyle="1" w:styleId="WW8Num202z0">
    <w:name w:val="WW8Num202z0"/>
    <w:uiPriority w:val="99"/>
    <w:rsid w:val="00054B10"/>
  </w:style>
  <w:style w:type="character" w:customStyle="1" w:styleId="WW8Num203z0">
    <w:name w:val="WW8Num203z0"/>
    <w:uiPriority w:val="99"/>
    <w:rsid w:val="00054B10"/>
  </w:style>
  <w:style w:type="character" w:customStyle="1" w:styleId="WW8Num204z0">
    <w:name w:val="WW8Num204z0"/>
    <w:uiPriority w:val="99"/>
    <w:rsid w:val="00054B10"/>
  </w:style>
  <w:style w:type="character" w:customStyle="1" w:styleId="WW8Num206z0">
    <w:name w:val="WW8Num206z0"/>
    <w:uiPriority w:val="99"/>
    <w:rsid w:val="00054B10"/>
  </w:style>
  <w:style w:type="character" w:customStyle="1" w:styleId="WW8Num207z0">
    <w:name w:val="WW8Num207z0"/>
    <w:uiPriority w:val="99"/>
    <w:rsid w:val="00054B10"/>
  </w:style>
  <w:style w:type="character" w:customStyle="1" w:styleId="WW8Num208z0">
    <w:name w:val="WW8Num208z0"/>
    <w:uiPriority w:val="99"/>
    <w:rsid w:val="00054B10"/>
  </w:style>
  <w:style w:type="character" w:customStyle="1" w:styleId="WW8Num210z0">
    <w:name w:val="WW8Num210z0"/>
    <w:uiPriority w:val="99"/>
    <w:rsid w:val="00054B10"/>
  </w:style>
  <w:style w:type="character" w:customStyle="1" w:styleId="WW8Num211z0">
    <w:name w:val="WW8Num211z0"/>
    <w:uiPriority w:val="99"/>
    <w:rsid w:val="00054B10"/>
  </w:style>
  <w:style w:type="character" w:customStyle="1" w:styleId="WW8Num212z0">
    <w:name w:val="WW8Num212z0"/>
    <w:uiPriority w:val="99"/>
    <w:rsid w:val="00054B10"/>
  </w:style>
  <w:style w:type="character" w:customStyle="1" w:styleId="WW8Num213z0">
    <w:name w:val="WW8Num213z0"/>
    <w:uiPriority w:val="99"/>
    <w:rsid w:val="00054B10"/>
  </w:style>
  <w:style w:type="character" w:customStyle="1" w:styleId="WW8Num214z0">
    <w:name w:val="WW8Num214z0"/>
    <w:uiPriority w:val="99"/>
    <w:rsid w:val="00054B10"/>
  </w:style>
  <w:style w:type="character" w:customStyle="1" w:styleId="WW8Num215z0">
    <w:name w:val="WW8Num215z0"/>
    <w:uiPriority w:val="99"/>
    <w:rsid w:val="00054B10"/>
  </w:style>
  <w:style w:type="character" w:customStyle="1" w:styleId="WW8Num217z0">
    <w:name w:val="WW8Num217z0"/>
    <w:uiPriority w:val="99"/>
    <w:rsid w:val="00054B10"/>
  </w:style>
  <w:style w:type="character" w:customStyle="1" w:styleId="WW8Num218z0">
    <w:name w:val="WW8Num218z0"/>
    <w:uiPriority w:val="99"/>
    <w:rsid w:val="00054B10"/>
  </w:style>
  <w:style w:type="character" w:customStyle="1" w:styleId="WW8Num219z0">
    <w:name w:val="WW8Num219z0"/>
    <w:uiPriority w:val="99"/>
    <w:rsid w:val="00054B10"/>
  </w:style>
  <w:style w:type="character" w:customStyle="1" w:styleId="WW8Num224z0">
    <w:name w:val="WW8Num224z0"/>
    <w:uiPriority w:val="99"/>
    <w:rsid w:val="00054B10"/>
  </w:style>
  <w:style w:type="character" w:customStyle="1" w:styleId="WW8Num225z0">
    <w:name w:val="WW8Num225z0"/>
    <w:uiPriority w:val="99"/>
    <w:rsid w:val="00054B10"/>
  </w:style>
  <w:style w:type="character" w:customStyle="1" w:styleId="WW8Num227z0">
    <w:name w:val="WW8Num227z0"/>
    <w:uiPriority w:val="99"/>
    <w:rsid w:val="00054B10"/>
  </w:style>
  <w:style w:type="character" w:customStyle="1" w:styleId="WW8Num228z0">
    <w:name w:val="WW8Num228z0"/>
    <w:uiPriority w:val="99"/>
    <w:rsid w:val="00054B10"/>
  </w:style>
  <w:style w:type="character" w:customStyle="1" w:styleId="WW8Num229z0">
    <w:name w:val="WW8Num229z0"/>
    <w:uiPriority w:val="99"/>
    <w:rsid w:val="00054B10"/>
  </w:style>
  <w:style w:type="character" w:customStyle="1" w:styleId="WW8Num230z1">
    <w:name w:val="WW8Num230z1"/>
    <w:uiPriority w:val="99"/>
    <w:rsid w:val="00054B10"/>
    <w:rPr>
      <w:rFonts w:ascii="Symbol" w:hAnsi="Symbol"/>
    </w:rPr>
  </w:style>
  <w:style w:type="character" w:customStyle="1" w:styleId="WW8Num231z0">
    <w:name w:val="WW8Num231z0"/>
    <w:uiPriority w:val="99"/>
    <w:rsid w:val="00054B10"/>
  </w:style>
  <w:style w:type="character" w:customStyle="1" w:styleId="WW8Num233z0">
    <w:name w:val="WW8Num233z0"/>
    <w:uiPriority w:val="99"/>
    <w:rsid w:val="00054B10"/>
    <w:rPr>
      <w:rFonts w:ascii="Symbol" w:hAnsi="Symbol"/>
    </w:rPr>
  </w:style>
  <w:style w:type="character" w:customStyle="1" w:styleId="WW8Num233z1">
    <w:name w:val="WW8Num233z1"/>
    <w:uiPriority w:val="99"/>
    <w:rsid w:val="00054B10"/>
    <w:rPr>
      <w:rFonts w:ascii="Courier New" w:hAnsi="Courier New"/>
    </w:rPr>
  </w:style>
  <w:style w:type="character" w:customStyle="1" w:styleId="WW8Num233z2">
    <w:name w:val="WW8Num233z2"/>
    <w:uiPriority w:val="99"/>
    <w:rsid w:val="00054B10"/>
    <w:rPr>
      <w:rFonts w:ascii="Wingdings" w:hAnsi="Wingdings"/>
    </w:rPr>
  </w:style>
  <w:style w:type="character" w:customStyle="1" w:styleId="WW8Num234z0">
    <w:name w:val="WW8Num234z0"/>
    <w:uiPriority w:val="99"/>
    <w:rsid w:val="00054B10"/>
  </w:style>
  <w:style w:type="character" w:customStyle="1" w:styleId="WW8Num235z0">
    <w:name w:val="WW8Num235z0"/>
    <w:uiPriority w:val="99"/>
    <w:rsid w:val="00054B10"/>
  </w:style>
  <w:style w:type="character" w:customStyle="1" w:styleId="WW8Num240z0">
    <w:name w:val="WW8Num240z0"/>
    <w:uiPriority w:val="99"/>
    <w:rsid w:val="00054B10"/>
  </w:style>
  <w:style w:type="character" w:customStyle="1" w:styleId="Domylnaczcionkaakapitu3">
    <w:name w:val="Domyślna czcionka akapitu3"/>
    <w:uiPriority w:val="99"/>
    <w:rsid w:val="00054B10"/>
  </w:style>
  <w:style w:type="character" w:customStyle="1" w:styleId="WW-Absatz-Standardschriftart1111">
    <w:name w:val="WW-Absatz-Standardschriftart1111"/>
    <w:uiPriority w:val="99"/>
    <w:rsid w:val="00054B10"/>
  </w:style>
  <w:style w:type="character" w:customStyle="1" w:styleId="WW8Num20z3">
    <w:name w:val="WW8Num20z3"/>
    <w:uiPriority w:val="99"/>
    <w:rsid w:val="00054B10"/>
    <w:rPr>
      <w:rFonts w:ascii="StarSymbol" w:eastAsia="StarSymbol"/>
    </w:rPr>
  </w:style>
  <w:style w:type="character" w:customStyle="1" w:styleId="WW8Num32z4">
    <w:name w:val="WW8Num32z4"/>
    <w:uiPriority w:val="99"/>
    <w:rsid w:val="00054B10"/>
    <w:rPr>
      <w:lang w:val="pl-PL"/>
    </w:rPr>
  </w:style>
  <w:style w:type="character" w:customStyle="1" w:styleId="WW8Num35z4">
    <w:name w:val="WW8Num35z4"/>
    <w:uiPriority w:val="99"/>
    <w:rsid w:val="00054B10"/>
    <w:rPr>
      <w:rFonts w:ascii="Courier New" w:hAnsi="Courier New"/>
    </w:rPr>
  </w:style>
  <w:style w:type="character" w:customStyle="1" w:styleId="WW8Num35z5">
    <w:name w:val="WW8Num35z5"/>
    <w:uiPriority w:val="99"/>
    <w:rsid w:val="00054B10"/>
    <w:rPr>
      <w:rFonts w:ascii="Wingdings" w:hAnsi="Wingdings"/>
    </w:rPr>
  </w:style>
  <w:style w:type="character" w:customStyle="1" w:styleId="WW8Num42z2">
    <w:name w:val="WW8Num42z2"/>
    <w:uiPriority w:val="99"/>
    <w:rsid w:val="00054B10"/>
  </w:style>
  <w:style w:type="character" w:customStyle="1" w:styleId="WW8Num46z3">
    <w:name w:val="WW8Num46z3"/>
    <w:uiPriority w:val="99"/>
    <w:rsid w:val="00054B10"/>
    <w:rPr>
      <w:b/>
    </w:rPr>
  </w:style>
  <w:style w:type="character" w:customStyle="1" w:styleId="WW8Num48z2">
    <w:name w:val="WW8Num48z2"/>
    <w:uiPriority w:val="99"/>
    <w:rsid w:val="00054B10"/>
    <w:rPr>
      <w:rFonts w:ascii="StarSymbol" w:eastAsia="StarSymbol"/>
      <w:sz w:val="18"/>
    </w:rPr>
  </w:style>
  <w:style w:type="character" w:customStyle="1" w:styleId="WW8Num48z4">
    <w:name w:val="WW8Num48z4"/>
    <w:uiPriority w:val="99"/>
    <w:rsid w:val="00054B10"/>
    <w:rPr>
      <w:rFonts w:ascii="Wingdings 2" w:hAnsi="Wingdings 2"/>
      <w:sz w:val="18"/>
    </w:rPr>
  </w:style>
  <w:style w:type="character" w:customStyle="1" w:styleId="WW8Num57z1">
    <w:name w:val="WW8Num57z1"/>
    <w:uiPriority w:val="99"/>
    <w:rsid w:val="00054B10"/>
    <w:rPr>
      <w:rFonts w:ascii="Symbol" w:hAnsi="Symbol"/>
    </w:rPr>
  </w:style>
  <w:style w:type="character" w:customStyle="1" w:styleId="WW8Num60z1">
    <w:name w:val="WW8Num60z1"/>
    <w:uiPriority w:val="99"/>
    <w:rsid w:val="00054B10"/>
    <w:rPr>
      <w:rFonts w:ascii="Symbol" w:hAnsi="Symbol"/>
      <w:sz w:val="18"/>
    </w:rPr>
  </w:style>
  <w:style w:type="character" w:customStyle="1" w:styleId="WW8Num60z4">
    <w:name w:val="WW8Num60z4"/>
    <w:uiPriority w:val="99"/>
    <w:rsid w:val="00054B10"/>
    <w:rPr>
      <w:rFonts w:ascii="Wingdings 2" w:hAnsi="Wingdings 2"/>
      <w:sz w:val="18"/>
    </w:rPr>
  </w:style>
  <w:style w:type="character" w:customStyle="1" w:styleId="WW8Num61z3">
    <w:name w:val="WW8Num61z3"/>
    <w:uiPriority w:val="99"/>
    <w:rsid w:val="00054B10"/>
    <w:rPr>
      <w:rFonts w:ascii="Symbol" w:hAnsi="Symbol"/>
      <w:sz w:val="18"/>
    </w:rPr>
  </w:style>
  <w:style w:type="character" w:customStyle="1" w:styleId="WW8Num65z3">
    <w:name w:val="WW8Num65z3"/>
    <w:uiPriority w:val="99"/>
    <w:rsid w:val="00054B10"/>
    <w:rPr>
      <w:rFonts w:ascii="Arial" w:hAnsi="Arial"/>
    </w:rPr>
  </w:style>
  <w:style w:type="character" w:customStyle="1" w:styleId="WW8Num69z1">
    <w:name w:val="WW8Num69z1"/>
    <w:uiPriority w:val="99"/>
    <w:rsid w:val="00054B10"/>
    <w:rPr>
      <w:rFonts w:ascii="Courier New" w:hAnsi="Courier New"/>
    </w:rPr>
  </w:style>
  <w:style w:type="character" w:customStyle="1" w:styleId="WW8Num72z2">
    <w:name w:val="WW8Num72z2"/>
    <w:uiPriority w:val="99"/>
    <w:rsid w:val="00054B10"/>
    <w:rPr>
      <w:sz w:val="18"/>
    </w:rPr>
  </w:style>
  <w:style w:type="character" w:customStyle="1" w:styleId="WW8Num72z3">
    <w:name w:val="WW8Num72z3"/>
    <w:uiPriority w:val="99"/>
    <w:rsid w:val="00054B10"/>
    <w:rPr>
      <w:rFonts w:ascii="StarSymbol" w:eastAsia="StarSymbol"/>
      <w:sz w:val="18"/>
    </w:rPr>
  </w:style>
  <w:style w:type="character" w:customStyle="1" w:styleId="WW8Num72z4">
    <w:name w:val="WW8Num72z4"/>
    <w:uiPriority w:val="99"/>
    <w:rsid w:val="00054B10"/>
    <w:rPr>
      <w:rFonts w:ascii="Wingdings 2" w:hAnsi="Wingdings 2"/>
      <w:sz w:val="18"/>
    </w:rPr>
  </w:style>
  <w:style w:type="character" w:customStyle="1" w:styleId="WW8Num73z0">
    <w:name w:val="WW8Num73z0"/>
    <w:uiPriority w:val="99"/>
    <w:rsid w:val="00054B10"/>
  </w:style>
  <w:style w:type="character" w:customStyle="1" w:styleId="WW8Num75z3">
    <w:name w:val="WW8Num75z3"/>
    <w:uiPriority w:val="99"/>
    <w:rsid w:val="00054B10"/>
    <w:rPr>
      <w:rFonts w:ascii="Symbol" w:hAnsi="Symbol"/>
      <w:sz w:val="18"/>
    </w:rPr>
  </w:style>
  <w:style w:type="character" w:customStyle="1" w:styleId="WW8Num85z3">
    <w:name w:val="WW8Num85z3"/>
    <w:uiPriority w:val="99"/>
    <w:rsid w:val="00054B10"/>
    <w:rPr>
      <w:sz w:val="18"/>
    </w:rPr>
  </w:style>
  <w:style w:type="character" w:customStyle="1" w:styleId="WW8Num91z2">
    <w:name w:val="WW8Num91z2"/>
    <w:uiPriority w:val="99"/>
    <w:rsid w:val="00054B10"/>
    <w:rPr>
      <w:sz w:val="18"/>
    </w:rPr>
  </w:style>
  <w:style w:type="character" w:customStyle="1" w:styleId="WW8Num91z4">
    <w:name w:val="WW8Num91z4"/>
    <w:uiPriority w:val="99"/>
    <w:rsid w:val="00054B10"/>
    <w:rPr>
      <w:rFonts w:ascii="Wingdings 2" w:hAnsi="Wingdings 2"/>
      <w:sz w:val="18"/>
    </w:rPr>
  </w:style>
  <w:style w:type="character" w:customStyle="1" w:styleId="WW8Num94z0">
    <w:name w:val="WW8Num94z0"/>
    <w:uiPriority w:val="99"/>
    <w:rsid w:val="00054B10"/>
    <w:rPr>
      <w:color w:val="auto"/>
    </w:rPr>
  </w:style>
  <w:style w:type="character" w:customStyle="1" w:styleId="WW8Num95z3">
    <w:name w:val="WW8Num95z3"/>
    <w:uiPriority w:val="99"/>
    <w:rsid w:val="00054B10"/>
    <w:rPr>
      <w:rFonts w:ascii="Symbol" w:hAnsi="Symbol"/>
      <w:b/>
      <w:sz w:val="18"/>
    </w:rPr>
  </w:style>
  <w:style w:type="character" w:customStyle="1" w:styleId="WW8Num98z3">
    <w:name w:val="WW8Num98z3"/>
    <w:uiPriority w:val="99"/>
    <w:rsid w:val="00054B10"/>
    <w:rPr>
      <w:b/>
    </w:rPr>
  </w:style>
  <w:style w:type="character" w:customStyle="1" w:styleId="WW8Num99z3">
    <w:name w:val="WW8Num99z3"/>
    <w:uiPriority w:val="99"/>
    <w:rsid w:val="00054B10"/>
    <w:rPr>
      <w:b/>
    </w:rPr>
  </w:style>
  <w:style w:type="character" w:customStyle="1" w:styleId="WW8Num104z2">
    <w:name w:val="WW8Num104z2"/>
    <w:uiPriority w:val="99"/>
    <w:rsid w:val="00054B10"/>
    <w:rPr>
      <w:sz w:val="18"/>
    </w:rPr>
  </w:style>
  <w:style w:type="character" w:customStyle="1" w:styleId="WW8Num104z3">
    <w:name w:val="WW8Num104z3"/>
    <w:uiPriority w:val="99"/>
    <w:rsid w:val="00054B10"/>
    <w:rPr>
      <w:rFonts w:ascii="StarSymbol" w:eastAsia="StarSymbol"/>
      <w:sz w:val="18"/>
    </w:rPr>
  </w:style>
  <w:style w:type="character" w:customStyle="1" w:styleId="WW8Num104z4">
    <w:name w:val="WW8Num104z4"/>
    <w:uiPriority w:val="99"/>
    <w:rsid w:val="00054B10"/>
    <w:rPr>
      <w:rFonts w:ascii="Wingdings 2" w:hAnsi="Wingdings 2"/>
      <w:sz w:val="18"/>
    </w:rPr>
  </w:style>
  <w:style w:type="character" w:customStyle="1" w:styleId="WW8Num105z0">
    <w:name w:val="WW8Num105z0"/>
    <w:uiPriority w:val="99"/>
    <w:rsid w:val="00054B10"/>
  </w:style>
  <w:style w:type="character" w:customStyle="1" w:styleId="WW8Num107z0">
    <w:name w:val="WW8Num107z0"/>
    <w:uiPriority w:val="99"/>
    <w:rsid w:val="00054B10"/>
  </w:style>
  <w:style w:type="character" w:customStyle="1" w:styleId="WW8Num109z3">
    <w:name w:val="WW8Num109z3"/>
    <w:uiPriority w:val="99"/>
    <w:rsid w:val="00054B10"/>
    <w:rPr>
      <w:rFonts w:ascii="Symbol" w:hAnsi="Symbol"/>
      <w:sz w:val="18"/>
    </w:rPr>
  </w:style>
  <w:style w:type="character" w:customStyle="1" w:styleId="WW8Num113z0">
    <w:name w:val="WW8Num113z0"/>
    <w:uiPriority w:val="99"/>
    <w:rsid w:val="00054B10"/>
    <w:rPr>
      <w:color w:val="auto"/>
    </w:rPr>
  </w:style>
  <w:style w:type="character" w:customStyle="1" w:styleId="WW8Num114z1">
    <w:name w:val="WW8Num114z1"/>
    <w:uiPriority w:val="99"/>
    <w:rsid w:val="00054B10"/>
  </w:style>
  <w:style w:type="character" w:customStyle="1" w:styleId="WW8Num114z3">
    <w:name w:val="WW8Num114z3"/>
    <w:uiPriority w:val="99"/>
    <w:rsid w:val="00054B10"/>
    <w:rPr>
      <w:rFonts w:ascii="Symbol" w:hAnsi="Symbol"/>
      <w:sz w:val="18"/>
    </w:rPr>
  </w:style>
  <w:style w:type="character" w:customStyle="1" w:styleId="WW8Num115z3">
    <w:name w:val="WW8Num115z3"/>
    <w:uiPriority w:val="99"/>
    <w:rsid w:val="00054B10"/>
    <w:rPr>
      <w:b/>
    </w:rPr>
  </w:style>
  <w:style w:type="character" w:customStyle="1" w:styleId="WW8Num116z3">
    <w:name w:val="WW8Num116z3"/>
    <w:uiPriority w:val="99"/>
    <w:rsid w:val="00054B10"/>
    <w:rPr>
      <w:rFonts w:ascii="Symbol" w:hAnsi="Symbol"/>
      <w:b/>
      <w:sz w:val="18"/>
    </w:rPr>
  </w:style>
  <w:style w:type="character" w:customStyle="1" w:styleId="WW8Num122z0">
    <w:name w:val="WW8Num122z0"/>
    <w:uiPriority w:val="99"/>
    <w:rsid w:val="00054B10"/>
  </w:style>
  <w:style w:type="character" w:customStyle="1" w:styleId="WW8Num123z1">
    <w:name w:val="WW8Num123z1"/>
    <w:uiPriority w:val="99"/>
    <w:rsid w:val="00054B10"/>
    <w:rPr>
      <w:rFonts w:ascii="Arial" w:hAnsi="Arial"/>
      <w:sz w:val="20"/>
    </w:rPr>
  </w:style>
  <w:style w:type="character" w:customStyle="1" w:styleId="WW8Num125z0">
    <w:name w:val="WW8Num125z0"/>
    <w:uiPriority w:val="99"/>
    <w:rsid w:val="00054B10"/>
  </w:style>
  <w:style w:type="character" w:customStyle="1" w:styleId="WW8Num126z1">
    <w:name w:val="WW8Num126z1"/>
    <w:uiPriority w:val="99"/>
    <w:rsid w:val="00054B10"/>
  </w:style>
  <w:style w:type="character" w:customStyle="1" w:styleId="WW8Num126z3">
    <w:name w:val="WW8Num126z3"/>
    <w:uiPriority w:val="99"/>
    <w:rsid w:val="00054B10"/>
    <w:rPr>
      <w:rFonts w:ascii="Symbol" w:hAnsi="Symbol"/>
      <w:sz w:val="18"/>
    </w:rPr>
  </w:style>
  <w:style w:type="character" w:customStyle="1" w:styleId="WW8Num130z0">
    <w:name w:val="WW8Num130z0"/>
    <w:uiPriority w:val="99"/>
    <w:rsid w:val="00054B10"/>
  </w:style>
  <w:style w:type="character" w:customStyle="1" w:styleId="WW8Num131z0">
    <w:name w:val="WW8Num131z0"/>
    <w:uiPriority w:val="99"/>
    <w:rsid w:val="00054B10"/>
    <w:rPr>
      <w:color w:val="auto"/>
    </w:rPr>
  </w:style>
  <w:style w:type="character" w:customStyle="1" w:styleId="WW8Num138z0">
    <w:name w:val="WW8Num138z0"/>
    <w:uiPriority w:val="99"/>
    <w:rsid w:val="00054B10"/>
    <w:rPr>
      <w:sz w:val="20"/>
    </w:rPr>
  </w:style>
  <w:style w:type="character" w:customStyle="1" w:styleId="WW8Num138z2">
    <w:name w:val="WW8Num138z2"/>
    <w:uiPriority w:val="99"/>
    <w:rsid w:val="00054B10"/>
    <w:rPr>
      <w:sz w:val="18"/>
    </w:rPr>
  </w:style>
  <w:style w:type="character" w:customStyle="1" w:styleId="WW8Num138z3">
    <w:name w:val="WW8Num138z3"/>
    <w:uiPriority w:val="99"/>
    <w:rsid w:val="00054B10"/>
    <w:rPr>
      <w:rFonts w:ascii="StarSymbol" w:eastAsia="StarSymbol"/>
      <w:sz w:val="18"/>
    </w:rPr>
  </w:style>
  <w:style w:type="character" w:customStyle="1" w:styleId="WW8Num138z4">
    <w:name w:val="WW8Num138z4"/>
    <w:uiPriority w:val="99"/>
    <w:rsid w:val="00054B10"/>
    <w:rPr>
      <w:rFonts w:ascii="Wingdings 2" w:hAnsi="Wingdings 2"/>
      <w:sz w:val="18"/>
    </w:rPr>
  </w:style>
  <w:style w:type="character" w:customStyle="1" w:styleId="WW8Num139z1">
    <w:name w:val="WW8Num139z1"/>
    <w:uiPriority w:val="99"/>
    <w:rsid w:val="00054B10"/>
    <w:rPr>
      <w:rFonts w:ascii="Courier New" w:hAnsi="Courier New"/>
    </w:rPr>
  </w:style>
  <w:style w:type="character" w:customStyle="1" w:styleId="WW8Num139z2">
    <w:name w:val="WW8Num139z2"/>
    <w:uiPriority w:val="99"/>
    <w:rsid w:val="00054B10"/>
    <w:rPr>
      <w:rFonts w:ascii="Wingdings" w:hAnsi="Wingdings"/>
    </w:rPr>
  </w:style>
  <w:style w:type="character" w:customStyle="1" w:styleId="WW8Num145z0">
    <w:name w:val="WW8Num145z0"/>
    <w:uiPriority w:val="99"/>
    <w:rsid w:val="00054B10"/>
  </w:style>
  <w:style w:type="character" w:customStyle="1" w:styleId="WW8Num147z3">
    <w:name w:val="WW8Num147z3"/>
    <w:uiPriority w:val="99"/>
    <w:rsid w:val="00054B10"/>
    <w:rPr>
      <w:b/>
    </w:rPr>
  </w:style>
  <w:style w:type="character" w:customStyle="1" w:styleId="WW8Num149z0">
    <w:name w:val="WW8Num149z0"/>
    <w:uiPriority w:val="99"/>
    <w:rsid w:val="00054B10"/>
  </w:style>
  <w:style w:type="character" w:customStyle="1" w:styleId="Domylnaczcionkaakapitu2">
    <w:name w:val="Domyślna czcionka akapitu2"/>
    <w:uiPriority w:val="99"/>
    <w:rsid w:val="00054B10"/>
  </w:style>
  <w:style w:type="character" w:customStyle="1" w:styleId="WW8Num22z0">
    <w:name w:val="WW8Num22z0"/>
    <w:uiPriority w:val="99"/>
    <w:rsid w:val="00054B10"/>
    <w:rPr>
      <w:rFonts w:ascii="StarSymbol" w:eastAsia="StarSymbol"/>
    </w:rPr>
  </w:style>
  <w:style w:type="character" w:customStyle="1" w:styleId="WW-Absatz-Standardschriftart11111">
    <w:name w:val="WW-Absatz-Standardschriftart11111"/>
    <w:uiPriority w:val="99"/>
    <w:rsid w:val="00054B10"/>
  </w:style>
  <w:style w:type="character" w:customStyle="1" w:styleId="Domylnaczcionkaakapitu1">
    <w:name w:val="Domyślna czcionka akapitu1"/>
    <w:uiPriority w:val="99"/>
    <w:rsid w:val="00054B10"/>
  </w:style>
  <w:style w:type="character" w:customStyle="1" w:styleId="NagwekZnak">
    <w:name w:val="Nagłówek Znak"/>
    <w:uiPriority w:val="99"/>
    <w:rsid w:val="00054B10"/>
    <w:rPr>
      <w:rFonts w:ascii="Times New Roman" w:hAnsi="Times New Roman" w:cs="Times New Roman"/>
      <w:sz w:val="20"/>
      <w:szCs w:val="20"/>
    </w:rPr>
  </w:style>
  <w:style w:type="character" w:customStyle="1" w:styleId="StopkaZnak">
    <w:name w:val="Stopka Znak"/>
    <w:uiPriority w:val="99"/>
    <w:rsid w:val="00054B10"/>
    <w:rPr>
      <w:rFonts w:ascii="Times New Roman" w:hAnsi="Times New Roman" w:cs="Times New Roman"/>
      <w:sz w:val="24"/>
      <w:szCs w:val="24"/>
    </w:rPr>
  </w:style>
  <w:style w:type="character" w:customStyle="1" w:styleId="TytuZnak">
    <w:name w:val="Tytuł Znak"/>
    <w:aliases w:val="Znak6 Znak"/>
    <w:uiPriority w:val="99"/>
    <w:rsid w:val="00054B10"/>
    <w:rPr>
      <w:rFonts w:cs="Times New Roman"/>
      <w:smallCaps/>
      <w:sz w:val="52"/>
      <w:szCs w:val="52"/>
    </w:rPr>
  </w:style>
  <w:style w:type="character" w:customStyle="1" w:styleId="TekstpodstawowyZnak">
    <w:name w:val="Tekst podstawowy Znak"/>
    <w:uiPriority w:val="99"/>
    <w:rsid w:val="00054B10"/>
    <w:rPr>
      <w:rFonts w:ascii="Times New Roman" w:hAnsi="Times New Roman" w:cs="Times New Roman"/>
      <w:sz w:val="20"/>
      <w:szCs w:val="20"/>
    </w:rPr>
  </w:style>
  <w:style w:type="character" w:customStyle="1" w:styleId="TekstpodstawowywcityZnak">
    <w:name w:val="Tekst podstawowy wcięty Znak"/>
    <w:uiPriority w:val="99"/>
    <w:rsid w:val="00054B10"/>
    <w:rPr>
      <w:rFonts w:ascii="Times New Roman" w:hAnsi="Times New Roman" w:cs="Times New Roman"/>
      <w:sz w:val="20"/>
      <w:szCs w:val="20"/>
    </w:rPr>
  </w:style>
  <w:style w:type="character" w:customStyle="1" w:styleId="Tekstpodstawowy2Znak">
    <w:name w:val="Tekst podstawowy 2 Znak"/>
    <w:uiPriority w:val="99"/>
    <w:rsid w:val="00054B10"/>
    <w:rPr>
      <w:rFonts w:ascii="Times New Roman" w:hAnsi="Times New Roman" w:cs="Times New Roman"/>
      <w:b/>
      <w:sz w:val="20"/>
      <w:szCs w:val="20"/>
    </w:rPr>
  </w:style>
  <w:style w:type="character" w:customStyle="1" w:styleId="Tekstpodstawowy3Znak">
    <w:name w:val="Tekst podstawowy 3 Znak"/>
    <w:uiPriority w:val="99"/>
    <w:rsid w:val="00054B10"/>
    <w:rPr>
      <w:rFonts w:ascii="Times New Roman" w:hAnsi="Times New Roman" w:cs="Times New Roman"/>
      <w:sz w:val="20"/>
      <w:szCs w:val="20"/>
    </w:rPr>
  </w:style>
  <w:style w:type="character" w:customStyle="1" w:styleId="Tekstpodstawowywcity3Znak">
    <w:name w:val="Tekst podstawowy wcięty 3 Znak"/>
    <w:uiPriority w:val="99"/>
    <w:rsid w:val="00054B10"/>
    <w:rPr>
      <w:rFonts w:ascii="Times New Roman" w:hAnsi="Times New Roman" w:cs="Times New Roman"/>
      <w:sz w:val="20"/>
      <w:szCs w:val="20"/>
    </w:rPr>
  </w:style>
  <w:style w:type="character" w:customStyle="1" w:styleId="Tekstpodstawowywcity2Znak">
    <w:name w:val="Tekst podstawowy wcięty 2 Znak"/>
    <w:uiPriority w:val="99"/>
    <w:rsid w:val="00054B10"/>
    <w:rPr>
      <w:rFonts w:ascii="Times New Roman" w:hAnsi="Times New Roman" w:cs="Times New Roman"/>
      <w:sz w:val="24"/>
      <w:szCs w:val="24"/>
    </w:rPr>
  </w:style>
  <w:style w:type="character" w:customStyle="1" w:styleId="PlandokumentuZnak">
    <w:name w:val="Plan dokumentu Znak"/>
    <w:uiPriority w:val="99"/>
    <w:rsid w:val="00054B10"/>
    <w:rPr>
      <w:rFonts w:ascii="Tahoma" w:hAnsi="Tahoma" w:cs="Tahoma"/>
      <w:sz w:val="16"/>
      <w:szCs w:val="16"/>
    </w:rPr>
  </w:style>
  <w:style w:type="character" w:styleId="Hipercze">
    <w:name w:val="Hyperlink"/>
    <w:uiPriority w:val="99"/>
    <w:rsid w:val="00054B10"/>
    <w:rPr>
      <w:rFonts w:cs="Times New Roman"/>
      <w:color w:val="0000FF"/>
      <w:u w:val="single"/>
    </w:rPr>
  </w:style>
  <w:style w:type="character" w:customStyle="1" w:styleId="TekstdymkaZnak">
    <w:name w:val="Tekst dymka Znak"/>
    <w:uiPriority w:val="99"/>
    <w:rsid w:val="00054B10"/>
    <w:rPr>
      <w:rFonts w:ascii="Tahoma" w:hAnsi="Tahoma" w:cs="Tahoma"/>
      <w:sz w:val="16"/>
      <w:szCs w:val="16"/>
    </w:rPr>
  </w:style>
  <w:style w:type="character" w:styleId="Numerstrony">
    <w:name w:val="page number"/>
    <w:uiPriority w:val="99"/>
    <w:semiHidden/>
    <w:rsid w:val="00054B10"/>
    <w:rPr>
      <w:rFonts w:cs="Times New Roman"/>
    </w:rPr>
  </w:style>
  <w:style w:type="character" w:customStyle="1" w:styleId="TekstprzypisudolnegoZnak">
    <w:name w:val="Tekst przypisu dolnego Znak"/>
    <w:aliases w:val="Znak4 Znak"/>
    <w:uiPriority w:val="99"/>
    <w:rsid w:val="00054B10"/>
    <w:rPr>
      <w:rFonts w:cs="Calibri"/>
    </w:rPr>
  </w:style>
  <w:style w:type="character" w:customStyle="1" w:styleId="Znakiprzypiswdolnych">
    <w:name w:val="Znaki przypisów dolnych"/>
    <w:uiPriority w:val="99"/>
    <w:rsid w:val="00054B10"/>
    <w:rPr>
      <w:rFonts w:cs="Times New Roman"/>
      <w:vertAlign w:val="superscript"/>
    </w:rPr>
  </w:style>
  <w:style w:type="character" w:customStyle="1" w:styleId="PodtytuZnak">
    <w:name w:val="Podtytuł Znak"/>
    <w:uiPriority w:val="99"/>
    <w:rsid w:val="00054B10"/>
    <w:rPr>
      <w:rFonts w:cs="Times New Roman"/>
      <w:i/>
      <w:iCs/>
      <w:smallCaps/>
      <w:spacing w:val="10"/>
      <w:sz w:val="28"/>
      <w:szCs w:val="28"/>
    </w:rPr>
  </w:style>
  <w:style w:type="character" w:styleId="Pogrubienie">
    <w:name w:val="Strong"/>
    <w:uiPriority w:val="22"/>
    <w:qFormat/>
    <w:rsid w:val="00054B10"/>
    <w:rPr>
      <w:rFonts w:cs="Times New Roman"/>
      <w:b/>
    </w:rPr>
  </w:style>
  <w:style w:type="character" w:styleId="Uwydatnienie">
    <w:name w:val="Emphasis"/>
    <w:uiPriority w:val="20"/>
    <w:qFormat/>
    <w:rsid w:val="00054B10"/>
    <w:rPr>
      <w:rFonts w:cs="Times New Roman"/>
      <w:b/>
      <w:i/>
      <w:spacing w:val="10"/>
    </w:rPr>
  </w:style>
  <w:style w:type="character" w:customStyle="1" w:styleId="CytatZnak">
    <w:name w:val="Cytat Znak"/>
    <w:uiPriority w:val="99"/>
    <w:rsid w:val="00054B10"/>
    <w:rPr>
      <w:rFonts w:cs="Times New Roman"/>
      <w:i/>
      <w:iCs/>
    </w:rPr>
  </w:style>
  <w:style w:type="character" w:customStyle="1" w:styleId="CytatintensywnyZnak">
    <w:name w:val="Cytat intensywny Znak"/>
    <w:uiPriority w:val="99"/>
    <w:rsid w:val="00054B10"/>
    <w:rPr>
      <w:rFonts w:cs="Times New Roman"/>
      <w:i/>
      <w:iCs/>
    </w:rPr>
  </w:style>
  <w:style w:type="character" w:styleId="Wyrnieniedelikatne">
    <w:name w:val="Subtle Emphasis"/>
    <w:uiPriority w:val="99"/>
    <w:qFormat/>
    <w:rsid w:val="00054B10"/>
    <w:rPr>
      <w:rFonts w:cs="Times New Roman"/>
      <w:i/>
    </w:rPr>
  </w:style>
  <w:style w:type="character" w:styleId="Wyrnienieintensywne">
    <w:name w:val="Intense Emphasis"/>
    <w:uiPriority w:val="99"/>
    <w:qFormat/>
    <w:rsid w:val="00054B10"/>
    <w:rPr>
      <w:rFonts w:cs="Times New Roman"/>
      <w:b/>
      <w:i/>
    </w:rPr>
  </w:style>
  <w:style w:type="character" w:styleId="Odwoaniedelikatne">
    <w:name w:val="Subtle Reference"/>
    <w:uiPriority w:val="99"/>
    <w:qFormat/>
    <w:rsid w:val="00054B10"/>
    <w:rPr>
      <w:rFonts w:cs="Times New Roman"/>
      <w:smallCaps/>
    </w:rPr>
  </w:style>
  <w:style w:type="character" w:styleId="Odwoanieintensywne">
    <w:name w:val="Intense Reference"/>
    <w:uiPriority w:val="99"/>
    <w:qFormat/>
    <w:rsid w:val="00054B10"/>
    <w:rPr>
      <w:rFonts w:cs="Times New Roman"/>
      <w:b/>
      <w:smallCaps/>
    </w:rPr>
  </w:style>
  <w:style w:type="character" w:styleId="Tytuksiki">
    <w:name w:val="Book Title"/>
    <w:uiPriority w:val="99"/>
    <w:qFormat/>
    <w:rsid w:val="00054B10"/>
    <w:rPr>
      <w:rFonts w:cs="Times New Roman"/>
      <w:i/>
      <w:iCs/>
      <w:smallCaps/>
      <w:spacing w:val="5"/>
    </w:rPr>
  </w:style>
  <w:style w:type="character" w:customStyle="1" w:styleId="IWONANAGZnak">
    <w:name w:val="IWONA NAGŁ Znak"/>
    <w:uiPriority w:val="99"/>
    <w:rsid w:val="00054B10"/>
    <w:rPr>
      <w:rFonts w:ascii="Arial" w:hAnsi="Arial" w:cs="Arial"/>
      <w:b/>
      <w:bCs/>
      <w:spacing w:val="5"/>
      <w:kern w:val="1"/>
      <w:sz w:val="22"/>
      <w:szCs w:val="22"/>
      <w:u w:val="single"/>
      <w:lang w:val="en-US" w:eastAsia="en-US"/>
    </w:rPr>
  </w:style>
  <w:style w:type="character" w:customStyle="1" w:styleId="TekstpodstawowyZnak1">
    <w:name w:val="Tekst podstawowy Znak1"/>
    <w:uiPriority w:val="99"/>
    <w:rsid w:val="00054B10"/>
    <w:rPr>
      <w:rFonts w:cs="Times New Roman"/>
      <w:sz w:val="28"/>
      <w:lang w:val="en-US" w:eastAsia="en-US"/>
    </w:rPr>
  </w:style>
  <w:style w:type="character" w:customStyle="1" w:styleId="IWONATREZnak">
    <w:name w:val="IWONA TREŚĆ Znak"/>
    <w:uiPriority w:val="99"/>
    <w:rsid w:val="00054B10"/>
    <w:rPr>
      <w:rFonts w:ascii="Arial" w:hAnsi="Arial" w:cs="Arial"/>
      <w:sz w:val="28"/>
      <w:lang w:val="en-US" w:eastAsia="en-US"/>
    </w:rPr>
  </w:style>
  <w:style w:type="character" w:customStyle="1" w:styleId="WW-Znakiprzypiswdolnych">
    <w:name w:val="WW-Znaki przypisów dolnych"/>
    <w:uiPriority w:val="99"/>
    <w:rsid w:val="00054B10"/>
    <w:rPr>
      <w:rFonts w:cs="Times New Roman"/>
      <w:vertAlign w:val="superscript"/>
    </w:rPr>
  </w:style>
  <w:style w:type="character" w:customStyle="1" w:styleId="WW-Znakiprzypiswdolnych1">
    <w:name w:val="WW-Znaki przypisów dolnych1"/>
    <w:uiPriority w:val="99"/>
    <w:rsid w:val="00054B10"/>
    <w:rPr>
      <w:rFonts w:cs="Times New Roman"/>
      <w:vertAlign w:val="superscript"/>
    </w:rPr>
  </w:style>
  <w:style w:type="character" w:customStyle="1" w:styleId="Odwoanieprzypisudolnego2">
    <w:name w:val="Odwołanie przypisu dolnego2"/>
    <w:uiPriority w:val="99"/>
    <w:rsid w:val="00054B10"/>
    <w:rPr>
      <w:vertAlign w:val="superscript"/>
    </w:rPr>
  </w:style>
  <w:style w:type="character" w:customStyle="1" w:styleId="Odwoanieprzypisudolnego1">
    <w:name w:val="Odwołanie przypisu dolnego1"/>
    <w:uiPriority w:val="99"/>
    <w:rsid w:val="00054B10"/>
    <w:rPr>
      <w:vertAlign w:val="superscript"/>
    </w:rPr>
  </w:style>
  <w:style w:type="character" w:customStyle="1" w:styleId="Znakiprzypiswkocowych">
    <w:name w:val="Znaki przypisów końcowych"/>
    <w:uiPriority w:val="99"/>
    <w:rsid w:val="00054B10"/>
    <w:rPr>
      <w:vertAlign w:val="superscript"/>
    </w:rPr>
  </w:style>
  <w:style w:type="character" w:customStyle="1" w:styleId="WW-Znakiprzypiswkocowych">
    <w:name w:val="WW-Znaki przypisów końcowych"/>
    <w:uiPriority w:val="99"/>
    <w:rsid w:val="00054B10"/>
  </w:style>
  <w:style w:type="character" w:customStyle="1" w:styleId="Odwoanieprzypisukocowego1">
    <w:name w:val="Odwołanie przypisu końcowego1"/>
    <w:uiPriority w:val="99"/>
    <w:rsid w:val="00054B10"/>
    <w:rPr>
      <w:vertAlign w:val="superscript"/>
    </w:rPr>
  </w:style>
  <w:style w:type="character" w:customStyle="1" w:styleId="TekstprzypisukocowegoZnak">
    <w:name w:val="Tekst przypisu końcowego Znak"/>
    <w:uiPriority w:val="99"/>
    <w:rsid w:val="00054B10"/>
    <w:rPr>
      <w:rFonts w:ascii="Cambria" w:hAnsi="Cambria" w:cs="Cambria"/>
      <w:lang w:val="en-US" w:eastAsia="en-US"/>
    </w:rPr>
  </w:style>
  <w:style w:type="character" w:customStyle="1" w:styleId="Odwoanieprzypisudolnego3">
    <w:name w:val="Odwołanie przypisu dolnego3"/>
    <w:uiPriority w:val="99"/>
    <w:rsid w:val="00054B10"/>
    <w:rPr>
      <w:vertAlign w:val="superscript"/>
    </w:rPr>
  </w:style>
  <w:style w:type="character" w:customStyle="1" w:styleId="Odwoanieprzypisukocowego2">
    <w:name w:val="Odwołanie przypisu końcowego2"/>
    <w:uiPriority w:val="99"/>
    <w:rsid w:val="00054B10"/>
    <w:rPr>
      <w:vertAlign w:val="superscript"/>
    </w:rPr>
  </w:style>
  <w:style w:type="character" w:styleId="Odwoanieprzypisudolnego">
    <w:name w:val="footnote reference"/>
    <w:uiPriority w:val="99"/>
    <w:rsid w:val="00054B10"/>
    <w:rPr>
      <w:rFonts w:cs="Times New Roman"/>
      <w:vertAlign w:val="superscript"/>
    </w:rPr>
  </w:style>
  <w:style w:type="character" w:styleId="Odwoanieprzypisukocowego">
    <w:name w:val="endnote reference"/>
    <w:uiPriority w:val="99"/>
    <w:semiHidden/>
    <w:rsid w:val="00054B10"/>
    <w:rPr>
      <w:rFonts w:cs="Times New Roman"/>
      <w:vertAlign w:val="superscript"/>
    </w:rPr>
  </w:style>
  <w:style w:type="character" w:customStyle="1" w:styleId="Znakinumeracji">
    <w:name w:val="Znaki numeracji"/>
    <w:uiPriority w:val="99"/>
    <w:rsid w:val="00054B10"/>
  </w:style>
  <w:style w:type="paragraph" w:customStyle="1" w:styleId="Nagwek40">
    <w:name w:val="Nagłówek4"/>
    <w:basedOn w:val="Normalny"/>
    <w:next w:val="Tekstpodstawowy"/>
    <w:uiPriority w:val="99"/>
    <w:rsid w:val="00054B10"/>
    <w:pPr>
      <w:keepNext/>
      <w:widowControl w:val="0"/>
      <w:suppressAutoHyphens/>
      <w:adjustRightInd w:val="0"/>
      <w:spacing w:before="240" w:after="120"/>
      <w:jc w:val="both"/>
      <w:textAlignment w:val="baseline"/>
    </w:pPr>
    <w:rPr>
      <w:rFonts w:ascii="Arial" w:eastAsia="SimSun" w:hAnsi="Arial" w:cs="Tahoma"/>
      <w:sz w:val="28"/>
      <w:szCs w:val="28"/>
    </w:rPr>
  </w:style>
  <w:style w:type="paragraph" w:styleId="Tekstpodstawowy">
    <w:name w:val="Body Text"/>
    <w:basedOn w:val="Normalny"/>
    <w:link w:val="TekstpodstawowyZnak2"/>
    <w:rsid w:val="00054B10"/>
    <w:pPr>
      <w:widowControl w:val="0"/>
      <w:suppressAutoHyphens/>
      <w:adjustRightInd w:val="0"/>
      <w:snapToGrid w:val="0"/>
      <w:jc w:val="right"/>
      <w:textAlignment w:val="baseline"/>
    </w:pPr>
    <w:rPr>
      <w:rFonts w:ascii="Cambria" w:eastAsia="Times New Roman" w:hAnsi="Cambria" w:cs="Times New Roman"/>
      <w:sz w:val="28"/>
      <w:szCs w:val="20"/>
    </w:rPr>
  </w:style>
  <w:style w:type="character" w:customStyle="1" w:styleId="TekstpodstawowyZnak2">
    <w:name w:val="Tekst podstawowy Znak2"/>
    <w:basedOn w:val="Domylnaczcionkaakapitu"/>
    <w:link w:val="Tekstpodstawowy"/>
    <w:rsid w:val="00054B10"/>
    <w:rPr>
      <w:rFonts w:ascii="Cambria" w:eastAsia="Times New Roman" w:hAnsi="Cambria" w:cs="Times New Roman"/>
      <w:sz w:val="28"/>
      <w:szCs w:val="20"/>
    </w:rPr>
  </w:style>
  <w:style w:type="paragraph" w:styleId="Lista">
    <w:name w:val="List"/>
    <w:basedOn w:val="Tekstpodstawowy"/>
    <w:uiPriority w:val="99"/>
    <w:rsid w:val="00054B10"/>
    <w:rPr>
      <w:rFonts w:cs="Tahoma"/>
    </w:rPr>
  </w:style>
  <w:style w:type="paragraph" w:customStyle="1" w:styleId="Podpis4">
    <w:name w:val="Podpis4"/>
    <w:basedOn w:val="Normalny"/>
    <w:uiPriority w:val="99"/>
    <w:rsid w:val="00054B10"/>
    <w:pPr>
      <w:widowControl w:val="0"/>
      <w:suppressLineNumbers/>
      <w:suppressAutoHyphens/>
      <w:adjustRightInd w:val="0"/>
      <w:spacing w:before="120" w:after="120"/>
      <w:jc w:val="both"/>
      <w:textAlignment w:val="baseline"/>
    </w:pPr>
    <w:rPr>
      <w:rFonts w:ascii="Cambria" w:eastAsia="Times New Roman" w:hAnsi="Cambria" w:cs="Tahoma"/>
      <w:i/>
      <w:iCs/>
      <w:sz w:val="24"/>
      <w:szCs w:val="24"/>
    </w:rPr>
  </w:style>
  <w:style w:type="paragraph" w:customStyle="1" w:styleId="Indeks">
    <w:name w:val="Indeks"/>
    <w:basedOn w:val="Normalny"/>
    <w:uiPriority w:val="99"/>
    <w:rsid w:val="00054B10"/>
    <w:pPr>
      <w:widowControl w:val="0"/>
      <w:suppressLineNumbers/>
      <w:suppressAutoHyphens/>
      <w:adjustRightInd w:val="0"/>
      <w:jc w:val="both"/>
      <w:textAlignment w:val="baseline"/>
    </w:pPr>
    <w:rPr>
      <w:rFonts w:ascii="Cambria" w:eastAsia="Times New Roman" w:hAnsi="Cambria" w:cs="Tahoma"/>
      <w:sz w:val="20"/>
      <w:szCs w:val="20"/>
    </w:rPr>
  </w:style>
  <w:style w:type="paragraph" w:customStyle="1" w:styleId="Nagwek30">
    <w:name w:val="Nagłówek3"/>
    <w:basedOn w:val="Normalny"/>
    <w:next w:val="Tekstpodstawowy"/>
    <w:uiPriority w:val="99"/>
    <w:rsid w:val="00054B10"/>
    <w:pPr>
      <w:keepNext/>
      <w:widowControl w:val="0"/>
      <w:suppressAutoHyphens/>
      <w:adjustRightInd w:val="0"/>
      <w:spacing w:before="240" w:after="120"/>
      <w:jc w:val="both"/>
      <w:textAlignment w:val="baseline"/>
    </w:pPr>
    <w:rPr>
      <w:rFonts w:ascii="Arial" w:eastAsia="SimSun" w:hAnsi="Arial" w:cs="Tahoma"/>
      <w:sz w:val="28"/>
      <w:szCs w:val="28"/>
    </w:rPr>
  </w:style>
  <w:style w:type="paragraph" w:customStyle="1" w:styleId="Podpis3">
    <w:name w:val="Podpis3"/>
    <w:basedOn w:val="Normalny"/>
    <w:uiPriority w:val="99"/>
    <w:rsid w:val="00054B10"/>
    <w:pPr>
      <w:widowControl w:val="0"/>
      <w:suppressLineNumbers/>
      <w:suppressAutoHyphens/>
      <w:adjustRightInd w:val="0"/>
      <w:spacing w:before="120" w:after="120"/>
      <w:jc w:val="both"/>
      <w:textAlignment w:val="baseline"/>
    </w:pPr>
    <w:rPr>
      <w:rFonts w:ascii="Cambria" w:eastAsia="Times New Roman" w:hAnsi="Cambria" w:cs="Tahoma"/>
      <w:i/>
      <w:iCs/>
      <w:sz w:val="24"/>
      <w:szCs w:val="24"/>
    </w:rPr>
  </w:style>
  <w:style w:type="paragraph" w:customStyle="1" w:styleId="Nagwek20">
    <w:name w:val="Nagłówek2"/>
    <w:basedOn w:val="Normalny"/>
    <w:next w:val="Tekstpodstawowy"/>
    <w:uiPriority w:val="99"/>
    <w:rsid w:val="00054B10"/>
    <w:pPr>
      <w:keepNext/>
      <w:widowControl w:val="0"/>
      <w:suppressAutoHyphens/>
      <w:adjustRightInd w:val="0"/>
      <w:spacing w:before="240" w:after="120"/>
      <w:jc w:val="both"/>
      <w:textAlignment w:val="baseline"/>
    </w:pPr>
    <w:rPr>
      <w:rFonts w:ascii="Arial" w:eastAsia="Times New Roman" w:hAnsi="Arial" w:cs="Tahoma"/>
      <w:sz w:val="28"/>
      <w:szCs w:val="28"/>
    </w:rPr>
  </w:style>
  <w:style w:type="paragraph" w:customStyle="1" w:styleId="Podpis2">
    <w:name w:val="Podpis2"/>
    <w:basedOn w:val="Normalny"/>
    <w:uiPriority w:val="99"/>
    <w:rsid w:val="00054B10"/>
    <w:pPr>
      <w:widowControl w:val="0"/>
      <w:suppressLineNumbers/>
      <w:suppressAutoHyphens/>
      <w:adjustRightInd w:val="0"/>
      <w:spacing w:before="120" w:after="120"/>
      <w:jc w:val="both"/>
      <w:textAlignment w:val="baseline"/>
    </w:pPr>
    <w:rPr>
      <w:rFonts w:ascii="Cambria" w:eastAsia="Times New Roman" w:hAnsi="Cambria" w:cs="Tahoma"/>
      <w:i/>
      <w:iCs/>
      <w:sz w:val="24"/>
      <w:szCs w:val="24"/>
    </w:rPr>
  </w:style>
  <w:style w:type="paragraph" w:customStyle="1" w:styleId="Nagwek10">
    <w:name w:val="Nagłówek1"/>
    <w:basedOn w:val="Normalny"/>
    <w:next w:val="Tekstpodstawowy"/>
    <w:uiPriority w:val="99"/>
    <w:rsid w:val="00054B10"/>
    <w:pPr>
      <w:keepNext/>
      <w:widowControl w:val="0"/>
      <w:suppressAutoHyphens/>
      <w:adjustRightInd w:val="0"/>
      <w:spacing w:before="240" w:after="120"/>
      <w:jc w:val="both"/>
      <w:textAlignment w:val="baseline"/>
    </w:pPr>
    <w:rPr>
      <w:rFonts w:ascii="Arial" w:eastAsia="Times New Roman" w:hAnsi="Arial" w:cs="Tahoma"/>
      <w:sz w:val="28"/>
      <w:szCs w:val="28"/>
    </w:rPr>
  </w:style>
  <w:style w:type="paragraph" w:customStyle="1" w:styleId="Podpis1">
    <w:name w:val="Podpis1"/>
    <w:basedOn w:val="Normalny"/>
    <w:uiPriority w:val="99"/>
    <w:rsid w:val="00054B10"/>
    <w:pPr>
      <w:widowControl w:val="0"/>
      <w:suppressLineNumbers/>
      <w:suppressAutoHyphens/>
      <w:adjustRightInd w:val="0"/>
      <w:spacing w:before="120" w:after="120"/>
      <w:jc w:val="both"/>
      <w:textAlignment w:val="baseline"/>
    </w:pPr>
    <w:rPr>
      <w:rFonts w:ascii="Cambria" w:eastAsia="Times New Roman" w:hAnsi="Cambria" w:cs="Tahoma"/>
      <w:i/>
      <w:iCs/>
      <w:sz w:val="24"/>
      <w:szCs w:val="24"/>
    </w:rPr>
  </w:style>
  <w:style w:type="paragraph" w:styleId="Nagwek">
    <w:name w:val="header"/>
    <w:basedOn w:val="Normalny"/>
    <w:link w:val="NagwekZnak2"/>
    <w:rsid w:val="00054B10"/>
    <w:pPr>
      <w:widowControl w:val="0"/>
      <w:suppressAutoHyphens/>
      <w:adjustRightInd w:val="0"/>
      <w:snapToGrid w:val="0"/>
      <w:jc w:val="both"/>
      <w:textAlignment w:val="baseline"/>
    </w:pPr>
    <w:rPr>
      <w:rFonts w:ascii="Cambria" w:eastAsia="Times New Roman" w:hAnsi="Cambria" w:cs="Times New Roman"/>
      <w:sz w:val="28"/>
      <w:szCs w:val="20"/>
    </w:rPr>
  </w:style>
  <w:style w:type="character" w:customStyle="1" w:styleId="NagwekZnak1">
    <w:name w:val="Nagłówek Znak1"/>
    <w:basedOn w:val="Domylnaczcionkaakapitu"/>
    <w:uiPriority w:val="99"/>
    <w:rsid w:val="00054B10"/>
  </w:style>
  <w:style w:type="character" w:customStyle="1" w:styleId="NagwekZnak2">
    <w:name w:val="Nagłówek Znak2"/>
    <w:link w:val="Nagwek"/>
    <w:locked/>
    <w:rsid w:val="00054B10"/>
    <w:rPr>
      <w:rFonts w:ascii="Cambria" w:eastAsia="Times New Roman" w:hAnsi="Cambria" w:cs="Times New Roman"/>
      <w:sz w:val="28"/>
      <w:szCs w:val="20"/>
    </w:rPr>
  </w:style>
  <w:style w:type="paragraph" w:styleId="Stopka">
    <w:name w:val="footer"/>
    <w:basedOn w:val="Normalny"/>
    <w:link w:val="StopkaZnak1"/>
    <w:uiPriority w:val="99"/>
    <w:rsid w:val="00054B10"/>
    <w:pPr>
      <w:widowControl w:val="0"/>
      <w:suppressAutoHyphens/>
      <w:adjustRightInd w:val="0"/>
      <w:jc w:val="both"/>
      <w:textAlignment w:val="baseline"/>
    </w:pPr>
    <w:rPr>
      <w:rFonts w:ascii="Cambria" w:eastAsia="Times New Roman" w:hAnsi="Cambria" w:cs="Times New Roman"/>
      <w:sz w:val="20"/>
      <w:szCs w:val="20"/>
    </w:rPr>
  </w:style>
  <w:style w:type="character" w:customStyle="1" w:styleId="StopkaZnak1">
    <w:name w:val="Stopka Znak1"/>
    <w:basedOn w:val="Domylnaczcionkaakapitu"/>
    <w:link w:val="Stopka"/>
    <w:uiPriority w:val="99"/>
    <w:rsid w:val="00054B10"/>
    <w:rPr>
      <w:rFonts w:ascii="Cambria" w:eastAsia="Times New Roman" w:hAnsi="Cambria" w:cs="Times New Roman"/>
      <w:sz w:val="20"/>
      <w:szCs w:val="20"/>
    </w:rPr>
  </w:style>
  <w:style w:type="paragraph" w:styleId="Tytu">
    <w:name w:val="Title"/>
    <w:aliases w:val="Znak6"/>
    <w:basedOn w:val="Normalny"/>
    <w:next w:val="Normalny"/>
    <w:link w:val="TytuZnak1"/>
    <w:uiPriority w:val="99"/>
    <w:qFormat/>
    <w:rsid w:val="00054B10"/>
    <w:pPr>
      <w:widowControl w:val="0"/>
      <w:suppressAutoHyphens/>
      <w:adjustRightInd w:val="0"/>
      <w:spacing w:after="300" w:line="240" w:lineRule="auto"/>
      <w:jc w:val="both"/>
      <w:textAlignment w:val="baseline"/>
    </w:pPr>
    <w:rPr>
      <w:rFonts w:ascii="Cambria" w:eastAsia="Times New Roman" w:hAnsi="Cambria" w:cs="Times New Roman"/>
      <w:smallCaps/>
      <w:sz w:val="52"/>
      <w:szCs w:val="52"/>
    </w:rPr>
  </w:style>
  <w:style w:type="character" w:customStyle="1" w:styleId="TytuZnak1">
    <w:name w:val="Tytuł Znak1"/>
    <w:aliases w:val="Znak6 Znak1"/>
    <w:basedOn w:val="Domylnaczcionkaakapitu"/>
    <w:link w:val="Tytu"/>
    <w:uiPriority w:val="99"/>
    <w:rsid w:val="00054B10"/>
    <w:rPr>
      <w:rFonts w:ascii="Cambria" w:eastAsia="Times New Roman" w:hAnsi="Cambria" w:cs="Times New Roman"/>
      <w:smallCaps/>
      <w:sz w:val="52"/>
      <w:szCs w:val="52"/>
    </w:rPr>
  </w:style>
  <w:style w:type="paragraph" w:styleId="Podtytu">
    <w:name w:val="Subtitle"/>
    <w:basedOn w:val="Normalny"/>
    <w:next w:val="Normalny"/>
    <w:link w:val="PodtytuZnak1"/>
    <w:uiPriority w:val="99"/>
    <w:qFormat/>
    <w:rsid w:val="00054B10"/>
    <w:pPr>
      <w:widowControl w:val="0"/>
      <w:suppressAutoHyphens/>
      <w:adjustRightInd w:val="0"/>
      <w:jc w:val="both"/>
      <w:textAlignment w:val="baseline"/>
    </w:pPr>
    <w:rPr>
      <w:rFonts w:ascii="Cambria" w:eastAsia="Times New Roman" w:hAnsi="Cambria" w:cs="Times New Roman"/>
      <w:i/>
      <w:iCs/>
      <w:smallCaps/>
      <w:spacing w:val="10"/>
      <w:sz w:val="28"/>
      <w:szCs w:val="28"/>
    </w:rPr>
  </w:style>
  <w:style w:type="character" w:customStyle="1" w:styleId="PodtytuZnak1">
    <w:name w:val="Podtytuł Znak1"/>
    <w:basedOn w:val="Domylnaczcionkaakapitu"/>
    <w:link w:val="Podtytu"/>
    <w:uiPriority w:val="99"/>
    <w:rsid w:val="00054B10"/>
    <w:rPr>
      <w:rFonts w:ascii="Cambria" w:eastAsia="Times New Roman" w:hAnsi="Cambria" w:cs="Times New Roman"/>
      <w:i/>
      <w:iCs/>
      <w:smallCaps/>
      <w:spacing w:val="10"/>
      <w:sz w:val="28"/>
      <w:szCs w:val="28"/>
    </w:rPr>
  </w:style>
  <w:style w:type="paragraph" w:styleId="Tekstpodstawowywcity">
    <w:name w:val="Body Text Indent"/>
    <w:basedOn w:val="Normalny"/>
    <w:link w:val="TekstpodstawowywcityZnak1"/>
    <w:rsid w:val="00054B10"/>
    <w:pPr>
      <w:widowControl w:val="0"/>
      <w:suppressAutoHyphens/>
      <w:adjustRightInd w:val="0"/>
      <w:snapToGrid w:val="0"/>
      <w:ind w:left="360"/>
      <w:jc w:val="both"/>
      <w:textAlignment w:val="baseline"/>
    </w:pPr>
    <w:rPr>
      <w:rFonts w:ascii="Cambria" w:eastAsia="Times New Roman" w:hAnsi="Cambria" w:cs="Times New Roman"/>
      <w:sz w:val="28"/>
      <w:szCs w:val="20"/>
    </w:rPr>
  </w:style>
  <w:style w:type="character" w:customStyle="1" w:styleId="TekstpodstawowywcityZnak1">
    <w:name w:val="Tekst podstawowy wcięty Znak1"/>
    <w:basedOn w:val="Domylnaczcionkaakapitu"/>
    <w:link w:val="Tekstpodstawowywcity"/>
    <w:rsid w:val="00054B10"/>
    <w:rPr>
      <w:rFonts w:ascii="Cambria" w:eastAsia="Times New Roman" w:hAnsi="Cambria" w:cs="Times New Roman"/>
      <w:sz w:val="28"/>
      <w:szCs w:val="20"/>
    </w:rPr>
  </w:style>
  <w:style w:type="paragraph" w:customStyle="1" w:styleId="Tekstpodstawowy21">
    <w:name w:val="Tekst podstawowy 21"/>
    <w:basedOn w:val="Normalny"/>
    <w:rsid w:val="00054B10"/>
    <w:pPr>
      <w:widowControl w:val="0"/>
      <w:suppressAutoHyphens/>
      <w:adjustRightInd w:val="0"/>
      <w:snapToGrid w:val="0"/>
      <w:jc w:val="both"/>
      <w:textAlignment w:val="baseline"/>
    </w:pPr>
    <w:rPr>
      <w:rFonts w:ascii="Cambria" w:eastAsia="Times New Roman" w:hAnsi="Cambria" w:cs="Times New Roman"/>
      <w:b/>
      <w:sz w:val="36"/>
      <w:szCs w:val="20"/>
    </w:rPr>
  </w:style>
  <w:style w:type="paragraph" w:customStyle="1" w:styleId="Tekstpodstawowy31">
    <w:name w:val="Tekst podstawowy 31"/>
    <w:basedOn w:val="Normalny"/>
    <w:uiPriority w:val="99"/>
    <w:rsid w:val="00054B10"/>
    <w:pPr>
      <w:widowControl w:val="0"/>
      <w:suppressAutoHyphens/>
      <w:adjustRightInd w:val="0"/>
      <w:snapToGrid w:val="0"/>
      <w:jc w:val="both"/>
      <w:textAlignment w:val="baseline"/>
    </w:pPr>
    <w:rPr>
      <w:rFonts w:ascii="Cambria" w:eastAsia="Times New Roman" w:hAnsi="Cambria" w:cs="Times New Roman"/>
      <w:sz w:val="28"/>
      <w:szCs w:val="20"/>
    </w:rPr>
  </w:style>
  <w:style w:type="paragraph" w:customStyle="1" w:styleId="Tekstpodstawowywcity31">
    <w:name w:val="Tekst podstawowy wcięty 31"/>
    <w:basedOn w:val="Normalny"/>
    <w:uiPriority w:val="99"/>
    <w:rsid w:val="00054B10"/>
    <w:pPr>
      <w:widowControl w:val="0"/>
      <w:suppressAutoHyphens/>
      <w:adjustRightInd w:val="0"/>
      <w:snapToGrid w:val="0"/>
      <w:ind w:firstLine="708"/>
      <w:jc w:val="both"/>
      <w:textAlignment w:val="baseline"/>
    </w:pPr>
    <w:rPr>
      <w:rFonts w:ascii="Cambria" w:eastAsia="Times New Roman" w:hAnsi="Cambria" w:cs="Times New Roman"/>
      <w:sz w:val="28"/>
      <w:szCs w:val="20"/>
    </w:rPr>
  </w:style>
  <w:style w:type="paragraph" w:customStyle="1" w:styleId="Tekstpodstawowywcity21">
    <w:name w:val="Tekst podstawowy wcięty 21"/>
    <w:basedOn w:val="Normalny"/>
    <w:uiPriority w:val="99"/>
    <w:rsid w:val="00054B10"/>
    <w:pPr>
      <w:widowControl w:val="0"/>
      <w:suppressAutoHyphens/>
      <w:adjustRightInd w:val="0"/>
      <w:spacing w:after="120" w:line="480" w:lineRule="auto"/>
      <w:ind w:left="283"/>
      <w:jc w:val="both"/>
      <w:textAlignment w:val="baseline"/>
    </w:pPr>
    <w:rPr>
      <w:rFonts w:ascii="Cambria" w:eastAsia="Times New Roman" w:hAnsi="Cambria" w:cs="Times New Roman"/>
      <w:sz w:val="20"/>
      <w:szCs w:val="20"/>
    </w:rPr>
  </w:style>
  <w:style w:type="paragraph" w:customStyle="1" w:styleId="Plandokumentu1">
    <w:name w:val="Plan dokumentu1"/>
    <w:basedOn w:val="Normalny"/>
    <w:uiPriority w:val="99"/>
    <w:rsid w:val="00054B10"/>
    <w:pPr>
      <w:widowControl w:val="0"/>
      <w:suppressAutoHyphens/>
      <w:adjustRightInd w:val="0"/>
      <w:jc w:val="both"/>
      <w:textAlignment w:val="baseline"/>
    </w:pPr>
    <w:rPr>
      <w:rFonts w:ascii="Tahoma" w:eastAsia="Times New Roman" w:hAnsi="Tahoma" w:cs="Tahoma"/>
      <w:sz w:val="16"/>
      <w:szCs w:val="16"/>
    </w:rPr>
  </w:style>
  <w:style w:type="paragraph" w:customStyle="1" w:styleId="Zawartotabeli">
    <w:name w:val="Zawartość tabeli"/>
    <w:basedOn w:val="Normalny"/>
    <w:uiPriority w:val="99"/>
    <w:rsid w:val="00054B10"/>
    <w:pPr>
      <w:widowControl w:val="0"/>
      <w:suppressLineNumbers/>
      <w:suppressAutoHyphens/>
      <w:adjustRightInd w:val="0"/>
      <w:jc w:val="both"/>
      <w:textAlignment w:val="baseline"/>
    </w:pPr>
    <w:rPr>
      <w:rFonts w:ascii="Cambria" w:eastAsia="Times New Roman" w:hAnsi="Cambria" w:cs="Times New Roman"/>
      <w:sz w:val="20"/>
      <w:szCs w:val="20"/>
    </w:rPr>
  </w:style>
  <w:style w:type="paragraph" w:customStyle="1" w:styleId="Nagwektabeli">
    <w:name w:val="Nagłówek tabeli"/>
    <w:basedOn w:val="Zawartotabeli"/>
    <w:uiPriority w:val="99"/>
    <w:rsid w:val="00054B10"/>
    <w:pPr>
      <w:jc w:val="center"/>
    </w:pPr>
    <w:rPr>
      <w:b/>
      <w:bCs/>
    </w:rPr>
  </w:style>
  <w:style w:type="paragraph" w:styleId="Tekstdymka">
    <w:name w:val="Balloon Text"/>
    <w:basedOn w:val="Normalny"/>
    <w:link w:val="TekstdymkaZnak1"/>
    <w:uiPriority w:val="99"/>
    <w:rsid w:val="00054B10"/>
    <w:pPr>
      <w:widowControl w:val="0"/>
      <w:suppressAutoHyphens/>
      <w:adjustRightInd w:val="0"/>
      <w:jc w:val="both"/>
      <w:textAlignment w:val="baseline"/>
    </w:pPr>
    <w:rPr>
      <w:rFonts w:ascii="Tahoma" w:eastAsia="Times New Roman" w:hAnsi="Tahoma" w:cs="Tahoma"/>
      <w:sz w:val="16"/>
      <w:szCs w:val="16"/>
    </w:rPr>
  </w:style>
  <w:style w:type="character" w:customStyle="1" w:styleId="TekstdymkaZnak1">
    <w:name w:val="Tekst dymka Znak1"/>
    <w:basedOn w:val="Domylnaczcionkaakapitu"/>
    <w:link w:val="Tekstdymka"/>
    <w:uiPriority w:val="99"/>
    <w:rsid w:val="00054B10"/>
    <w:rPr>
      <w:rFonts w:ascii="Tahoma" w:eastAsia="Times New Roman" w:hAnsi="Tahoma" w:cs="Tahoma"/>
      <w:sz w:val="16"/>
      <w:szCs w:val="16"/>
    </w:rPr>
  </w:style>
  <w:style w:type="paragraph" w:styleId="Nagwekspisutreci">
    <w:name w:val="TOC Heading"/>
    <w:basedOn w:val="Nagwek1"/>
    <w:next w:val="Normalny"/>
    <w:uiPriority w:val="99"/>
    <w:qFormat/>
    <w:rsid w:val="00054B10"/>
    <w:pPr>
      <w:numPr>
        <w:numId w:val="0"/>
      </w:numPr>
      <w:ind w:left="360" w:hanging="360"/>
    </w:pPr>
  </w:style>
  <w:style w:type="paragraph" w:customStyle="1" w:styleId="Standard">
    <w:name w:val="Standard"/>
    <w:uiPriority w:val="99"/>
    <w:rsid w:val="00054B10"/>
    <w:pPr>
      <w:widowControl w:val="0"/>
      <w:suppressAutoHyphens/>
      <w:autoSpaceDE w:val="0"/>
      <w:adjustRightInd w:val="0"/>
      <w:jc w:val="both"/>
      <w:textAlignment w:val="baseline"/>
    </w:pPr>
    <w:rPr>
      <w:rFonts w:ascii="Cambria" w:eastAsia="Times New Roman" w:hAnsi="Cambria" w:cs="Times New Roman"/>
      <w:sz w:val="24"/>
      <w:szCs w:val="24"/>
      <w:lang w:eastAsia="ar-SA"/>
    </w:rPr>
  </w:style>
  <w:style w:type="paragraph" w:styleId="Akapitzlist">
    <w:name w:val="List Paragraph"/>
    <w:aliases w:val="normalny tekst,CW_Lista,Bullet Number,List Paragraph1,lp1,List Paragraph2,ISCG Numerowanie,lp11,List Paragraph11,Bullet 1,Use Case List Paragraph,Body MS Bullet,L1,Numerowanie,Akapit z listą5,Preambuła,CP-UC,CP-Punkty,Bullet List,Normal"/>
    <w:basedOn w:val="Normalny"/>
    <w:link w:val="AkapitzlistZnak"/>
    <w:uiPriority w:val="34"/>
    <w:qFormat/>
    <w:rsid w:val="00054B10"/>
    <w:pPr>
      <w:widowControl w:val="0"/>
      <w:suppressAutoHyphens/>
      <w:adjustRightInd w:val="0"/>
      <w:ind w:left="720"/>
      <w:jc w:val="both"/>
      <w:textAlignment w:val="baseline"/>
    </w:pPr>
    <w:rPr>
      <w:rFonts w:ascii="Cambria" w:eastAsia="Times New Roman" w:hAnsi="Cambria" w:cs="Times New Roman"/>
      <w:sz w:val="20"/>
      <w:szCs w:val="20"/>
    </w:rPr>
  </w:style>
  <w:style w:type="character" w:customStyle="1" w:styleId="AkapitzlistZnak">
    <w:name w:val="Akapit z listą Znak"/>
    <w:aliases w:val="normalny tekst Znak,CW_Lista Znak,Bullet Number Znak,List Paragraph1 Znak,lp1 Znak,List Paragraph2 Znak,ISCG Numerowanie Znak,lp11 Znak,List Paragraph11 Znak,Bullet 1 Znak,Use Case List Paragraph Znak,Body MS Bullet Znak,L1 Znak"/>
    <w:link w:val="Akapitzlist"/>
    <w:uiPriority w:val="34"/>
    <w:qFormat/>
    <w:locked/>
    <w:rsid w:val="00054B10"/>
    <w:rPr>
      <w:rFonts w:ascii="Cambria" w:eastAsia="Times New Roman" w:hAnsi="Cambria" w:cs="Times New Roman"/>
      <w:sz w:val="20"/>
      <w:szCs w:val="20"/>
    </w:rPr>
  </w:style>
  <w:style w:type="paragraph" w:customStyle="1" w:styleId="Tekstpodstawowy22">
    <w:name w:val="Tekst podstawowy 22"/>
    <w:basedOn w:val="Normalny"/>
    <w:uiPriority w:val="99"/>
    <w:rsid w:val="00054B10"/>
    <w:pPr>
      <w:widowControl w:val="0"/>
      <w:suppressAutoHyphens/>
      <w:adjustRightInd w:val="0"/>
      <w:jc w:val="both"/>
      <w:textAlignment w:val="baseline"/>
    </w:pPr>
    <w:rPr>
      <w:rFonts w:ascii="Arial" w:eastAsia="Times New Roman" w:hAnsi="Arial" w:cs="Arial"/>
      <w:sz w:val="20"/>
      <w:szCs w:val="20"/>
    </w:rPr>
  </w:style>
  <w:style w:type="paragraph" w:styleId="Tekstprzypisudolnego">
    <w:name w:val="footnote text"/>
    <w:aliases w:val="Znak4"/>
    <w:basedOn w:val="Normalny"/>
    <w:link w:val="TekstprzypisudolnegoZnak1"/>
    <w:uiPriority w:val="99"/>
    <w:rsid w:val="00054B10"/>
    <w:pPr>
      <w:widowControl w:val="0"/>
      <w:suppressAutoHyphens/>
      <w:adjustRightInd w:val="0"/>
      <w:jc w:val="both"/>
      <w:textAlignment w:val="baseline"/>
    </w:pPr>
    <w:rPr>
      <w:rFonts w:ascii="Cambria" w:eastAsia="Times New Roman" w:hAnsi="Cambria" w:cs="Times New Roman"/>
      <w:sz w:val="20"/>
      <w:szCs w:val="20"/>
    </w:rPr>
  </w:style>
  <w:style w:type="character" w:customStyle="1" w:styleId="TekstprzypisudolnegoZnak1">
    <w:name w:val="Tekst przypisu dolnego Znak1"/>
    <w:aliases w:val="Znak4 Znak1"/>
    <w:basedOn w:val="Domylnaczcionkaakapitu"/>
    <w:link w:val="Tekstprzypisudolnego"/>
    <w:uiPriority w:val="99"/>
    <w:rsid w:val="00054B10"/>
    <w:rPr>
      <w:rFonts w:ascii="Cambria" w:eastAsia="Times New Roman" w:hAnsi="Cambria" w:cs="Times New Roman"/>
      <w:sz w:val="20"/>
      <w:szCs w:val="20"/>
    </w:rPr>
  </w:style>
  <w:style w:type="paragraph" w:styleId="Spistreci1">
    <w:name w:val="toc 1"/>
    <w:basedOn w:val="Normalny"/>
    <w:next w:val="Normalny"/>
    <w:uiPriority w:val="39"/>
    <w:rsid w:val="00054B10"/>
    <w:pPr>
      <w:widowControl w:val="0"/>
      <w:suppressAutoHyphens/>
      <w:adjustRightInd w:val="0"/>
      <w:jc w:val="both"/>
      <w:textAlignment w:val="baseline"/>
    </w:pPr>
    <w:rPr>
      <w:rFonts w:ascii="Arial" w:eastAsia="Times New Roman" w:hAnsi="Arial" w:cs="Times New Roman"/>
      <w:sz w:val="20"/>
      <w:szCs w:val="20"/>
    </w:rPr>
  </w:style>
  <w:style w:type="paragraph" w:customStyle="1" w:styleId="Legenda1">
    <w:name w:val="Legenda1"/>
    <w:basedOn w:val="Normalny"/>
    <w:next w:val="Normalny"/>
    <w:uiPriority w:val="99"/>
    <w:rsid w:val="00054B10"/>
    <w:pPr>
      <w:widowControl w:val="0"/>
      <w:suppressAutoHyphens/>
      <w:adjustRightInd w:val="0"/>
      <w:jc w:val="both"/>
      <w:textAlignment w:val="baseline"/>
    </w:pPr>
    <w:rPr>
      <w:rFonts w:ascii="Cambria" w:eastAsia="Times New Roman" w:hAnsi="Cambria" w:cs="Times New Roman"/>
      <w:b/>
      <w:bCs/>
      <w:smallCaps/>
      <w:color w:val="1F497D"/>
      <w:spacing w:val="10"/>
      <w:sz w:val="18"/>
      <w:szCs w:val="18"/>
    </w:rPr>
  </w:style>
  <w:style w:type="paragraph" w:styleId="Bezodstpw">
    <w:name w:val="No Spacing"/>
    <w:basedOn w:val="Normalny"/>
    <w:link w:val="BezodstpwZnak"/>
    <w:uiPriority w:val="99"/>
    <w:qFormat/>
    <w:rsid w:val="00054B10"/>
    <w:pPr>
      <w:widowControl w:val="0"/>
      <w:suppressAutoHyphens/>
      <w:adjustRightInd w:val="0"/>
      <w:spacing w:after="0" w:line="240" w:lineRule="auto"/>
      <w:jc w:val="both"/>
      <w:textAlignment w:val="baseline"/>
    </w:pPr>
    <w:rPr>
      <w:rFonts w:ascii="Cambria" w:eastAsia="Times New Roman" w:hAnsi="Cambria" w:cs="Times New Roman"/>
      <w:sz w:val="20"/>
      <w:szCs w:val="20"/>
    </w:rPr>
  </w:style>
  <w:style w:type="character" w:customStyle="1" w:styleId="BezodstpwZnak">
    <w:name w:val="Bez odstępów Znak"/>
    <w:link w:val="Bezodstpw"/>
    <w:uiPriority w:val="99"/>
    <w:qFormat/>
    <w:locked/>
    <w:rsid w:val="00054B10"/>
    <w:rPr>
      <w:rFonts w:ascii="Cambria" w:eastAsia="Times New Roman" w:hAnsi="Cambria" w:cs="Times New Roman"/>
      <w:sz w:val="20"/>
      <w:szCs w:val="20"/>
    </w:rPr>
  </w:style>
  <w:style w:type="paragraph" w:styleId="Cytat">
    <w:name w:val="Quote"/>
    <w:basedOn w:val="Normalny"/>
    <w:next w:val="Normalny"/>
    <w:link w:val="CytatZnak1"/>
    <w:uiPriority w:val="99"/>
    <w:qFormat/>
    <w:rsid w:val="00054B10"/>
    <w:pPr>
      <w:widowControl w:val="0"/>
      <w:suppressAutoHyphens/>
      <w:adjustRightInd w:val="0"/>
      <w:jc w:val="both"/>
      <w:textAlignment w:val="baseline"/>
    </w:pPr>
    <w:rPr>
      <w:rFonts w:ascii="Cambria" w:eastAsia="Times New Roman" w:hAnsi="Cambria" w:cs="Times New Roman"/>
      <w:i/>
      <w:iCs/>
      <w:sz w:val="20"/>
      <w:szCs w:val="20"/>
    </w:rPr>
  </w:style>
  <w:style w:type="character" w:customStyle="1" w:styleId="CytatZnak1">
    <w:name w:val="Cytat Znak1"/>
    <w:basedOn w:val="Domylnaczcionkaakapitu"/>
    <w:link w:val="Cytat"/>
    <w:uiPriority w:val="99"/>
    <w:rsid w:val="00054B10"/>
    <w:rPr>
      <w:rFonts w:ascii="Cambria" w:eastAsia="Times New Roman" w:hAnsi="Cambria" w:cs="Times New Roman"/>
      <w:i/>
      <w:iCs/>
      <w:sz w:val="20"/>
      <w:szCs w:val="20"/>
    </w:rPr>
  </w:style>
  <w:style w:type="paragraph" w:styleId="Cytatintensywny">
    <w:name w:val="Intense Quote"/>
    <w:basedOn w:val="Normalny"/>
    <w:next w:val="Normalny"/>
    <w:link w:val="CytatintensywnyZnak1"/>
    <w:uiPriority w:val="99"/>
    <w:qFormat/>
    <w:rsid w:val="00054B10"/>
    <w:pPr>
      <w:widowControl w:val="0"/>
      <w:suppressAutoHyphens/>
      <w:adjustRightInd w:val="0"/>
      <w:spacing w:before="240" w:after="240" w:line="300" w:lineRule="auto"/>
      <w:ind w:left="1152" w:right="1152"/>
      <w:jc w:val="both"/>
      <w:textAlignment w:val="baseline"/>
    </w:pPr>
    <w:rPr>
      <w:rFonts w:ascii="Cambria" w:eastAsia="Times New Roman" w:hAnsi="Cambria" w:cs="Times New Roman"/>
      <w:i/>
      <w:iCs/>
      <w:sz w:val="20"/>
      <w:szCs w:val="20"/>
    </w:rPr>
  </w:style>
  <w:style w:type="character" w:customStyle="1" w:styleId="CytatintensywnyZnak1">
    <w:name w:val="Cytat intensywny Znak1"/>
    <w:basedOn w:val="Domylnaczcionkaakapitu"/>
    <w:link w:val="Cytatintensywny"/>
    <w:uiPriority w:val="99"/>
    <w:rsid w:val="00054B10"/>
    <w:rPr>
      <w:rFonts w:ascii="Cambria" w:eastAsia="Times New Roman" w:hAnsi="Cambria" w:cs="Times New Roman"/>
      <w:i/>
      <w:iCs/>
      <w:sz w:val="20"/>
      <w:szCs w:val="20"/>
    </w:rPr>
  </w:style>
  <w:style w:type="paragraph" w:styleId="Spistreci2">
    <w:name w:val="toc 2"/>
    <w:basedOn w:val="Normalny"/>
    <w:next w:val="Normalny"/>
    <w:uiPriority w:val="99"/>
    <w:semiHidden/>
    <w:rsid w:val="00054B10"/>
    <w:pPr>
      <w:widowControl w:val="0"/>
      <w:suppressAutoHyphens/>
      <w:adjustRightInd w:val="0"/>
      <w:spacing w:after="100"/>
      <w:ind w:left="220"/>
      <w:jc w:val="both"/>
      <w:textAlignment w:val="baseline"/>
    </w:pPr>
    <w:rPr>
      <w:rFonts w:ascii="Calibri" w:eastAsia="Times New Roman" w:hAnsi="Calibri" w:cs="Times New Roman"/>
      <w:sz w:val="20"/>
      <w:szCs w:val="20"/>
      <w:lang w:eastAsia="ar-SA"/>
    </w:rPr>
  </w:style>
  <w:style w:type="paragraph" w:styleId="Spistreci3">
    <w:name w:val="toc 3"/>
    <w:basedOn w:val="Normalny"/>
    <w:next w:val="Normalny"/>
    <w:uiPriority w:val="99"/>
    <w:semiHidden/>
    <w:rsid w:val="00054B10"/>
    <w:pPr>
      <w:widowControl w:val="0"/>
      <w:suppressAutoHyphens/>
      <w:adjustRightInd w:val="0"/>
      <w:spacing w:after="100"/>
      <w:ind w:left="440"/>
      <w:jc w:val="both"/>
      <w:textAlignment w:val="baseline"/>
    </w:pPr>
    <w:rPr>
      <w:rFonts w:ascii="Calibri" w:eastAsia="Times New Roman" w:hAnsi="Calibri" w:cs="Times New Roman"/>
      <w:sz w:val="20"/>
      <w:szCs w:val="20"/>
      <w:lang w:eastAsia="ar-SA"/>
    </w:rPr>
  </w:style>
  <w:style w:type="paragraph" w:customStyle="1" w:styleId="IWONATRE">
    <w:name w:val="IWONA TREŚĆ"/>
    <w:basedOn w:val="Tekstpodstawowy"/>
    <w:uiPriority w:val="99"/>
    <w:rsid w:val="00054B10"/>
    <w:pPr>
      <w:jc w:val="both"/>
    </w:pPr>
    <w:rPr>
      <w:rFonts w:ascii="Arial" w:hAnsi="Arial" w:cs="Arial"/>
      <w:sz w:val="20"/>
    </w:rPr>
  </w:style>
  <w:style w:type="paragraph" w:styleId="Spistreci4">
    <w:name w:val="toc 4"/>
    <w:basedOn w:val="Normalny"/>
    <w:next w:val="Normalny"/>
    <w:uiPriority w:val="99"/>
    <w:semiHidden/>
    <w:rsid w:val="00054B10"/>
    <w:pPr>
      <w:widowControl w:val="0"/>
      <w:suppressAutoHyphens/>
      <w:adjustRightInd w:val="0"/>
      <w:snapToGrid w:val="0"/>
      <w:spacing w:before="240" w:after="240"/>
      <w:jc w:val="center"/>
      <w:textAlignment w:val="baseline"/>
    </w:pPr>
    <w:rPr>
      <w:rFonts w:ascii="Cambria" w:eastAsia="Times New Roman" w:hAnsi="Cambria" w:cs="Times New Roman"/>
      <w:sz w:val="20"/>
      <w:szCs w:val="20"/>
    </w:rPr>
  </w:style>
  <w:style w:type="paragraph" w:customStyle="1" w:styleId="BodyTextIndent1">
    <w:name w:val="Body Text Indent1"/>
    <w:basedOn w:val="Normalny"/>
    <w:rsid w:val="00054B10"/>
    <w:pPr>
      <w:widowControl w:val="0"/>
      <w:suppressAutoHyphens/>
      <w:adjustRightInd w:val="0"/>
      <w:spacing w:after="120" w:line="480" w:lineRule="auto"/>
      <w:jc w:val="both"/>
      <w:textAlignment w:val="baseline"/>
    </w:pPr>
    <w:rPr>
      <w:rFonts w:ascii="Times New Roman" w:eastAsia="Times New Roman" w:hAnsi="Times New Roman" w:cs="Tahoma"/>
      <w:sz w:val="24"/>
      <w:szCs w:val="24"/>
      <w:lang w:eastAsia="pl-PL"/>
    </w:rPr>
  </w:style>
  <w:style w:type="paragraph" w:styleId="Spistreci5">
    <w:name w:val="toc 5"/>
    <w:basedOn w:val="Indeks"/>
    <w:uiPriority w:val="99"/>
    <w:semiHidden/>
    <w:rsid w:val="00054B10"/>
    <w:pPr>
      <w:ind w:left="1132"/>
    </w:pPr>
  </w:style>
  <w:style w:type="paragraph" w:styleId="Spistreci6">
    <w:name w:val="toc 6"/>
    <w:basedOn w:val="Indeks"/>
    <w:uiPriority w:val="99"/>
    <w:semiHidden/>
    <w:rsid w:val="00054B10"/>
    <w:pPr>
      <w:ind w:left="1415"/>
    </w:pPr>
  </w:style>
  <w:style w:type="paragraph" w:styleId="Spistreci7">
    <w:name w:val="toc 7"/>
    <w:basedOn w:val="Indeks"/>
    <w:uiPriority w:val="99"/>
    <w:semiHidden/>
    <w:rsid w:val="00054B10"/>
    <w:pPr>
      <w:ind w:left="1698"/>
    </w:pPr>
  </w:style>
  <w:style w:type="paragraph" w:styleId="Spistreci8">
    <w:name w:val="toc 8"/>
    <w:basedOn w:val="Indeks"/>
    <w:uiPriority w:val="99"/>
    <w:semiHidden/>
    <w:rsid w:val="00054B10"/>
    <w:pPr>
      <w:ind w:left="1981"/>
    </w:pPr>
  </w:style>
  <w:style w:type="paragraph" w:styleId="Spistreci9">
    <w:name w:val="toc 9"/>
    <w:basedOn w:val="Indeks"/>
    <w:uiPriority w:val="99"/>
    <w:semiHidden/>
    <w:rsid w:val="00054B10"/>
    <w:pPr>
      <w:ind w:left="2264"/>
    </w:pPr>
  </w:style>
  <w:style w:type="paragraph" w:customStyle="1" w:styleId="Spistreci10">
    <w:name w:val="Spis treści 10"/>
    <w:basedOn w:val="Indeks"/>
    <w:uiPriority w:val="99"/>
    <w:rsid w:val="00054B10"/>
    <w:pPr>
      <w:ind w:left="2547"/>
    </w:pPr>
  </w:style>
  <w:style w:type="paragraph" w:styleId="Tekstprzypisukocowego">
    <w:name w:val="endnote text"/>
    <w:basedOn w:val="Normalny"/>
    <w:link w:val="TekstprzypisukocowegoZnak1"/>
    <w:uiPriority w:val="99"/>
    <w:semiHidden/>
    <w:rsid w:val="00054B10"/>
    <w:pPr>
      <w:widowControl w:val="0"/>
      <w:suppressAutoHyphens/>
      <w:adjustRightInd w:val="0"/>
      <w:spacing w:after="0" w:line="240" w:lineRule="auto"/>
      <w:jc w:val="both"/>
      <w:textAlignment w:val="baseline"/>
    </w:pPr>
    <w:rPr>
      <w:rFonts w:ascii="Cambria" w:eastAsia="Times New Roman" w:hAnsi="Cambria" w:cs="Times New Roman"/>
      <w:sz w:val="20"/>
      <w:szCs w:val="20"/>
    </w:rPr>
  </w:style>
  <w:style w:type="character" w:customStyle="1" w:styleId="TekstprzypisukocowegoZnak1">
    <w:name w:val="Tekst przypisu końcowego Znak1"/>
    <w:basedOn w:val="Domylnaczcionkaakapitu"/>
    <w:link w:val="Tekstprzypisukocowego"/>
    <w:uiPriority w:val="99"/>
    <w:semiHidden/>
    <w:rsid w:val="00054B10"/>
    <w:rPr>
      <w:rFonts w:ascii="Cambria" w:eastAsia="Times New Roman" w:hAnsi="Cambria" w:cs="Times New Roman"/>
      <w:sz w:val="20"/>
      <w:szCs w:val="20"/>
    </w:rPr>
  </w:style>
  <w:style w:type="paragraph" w:styleId="Tekstpodstawowywcity2">
    <w:name w:val="Body Text Indent 2"/>
    <w:basedOn w:val="Normalny"/>
    <w:link w:val="Tekstpodstawowywcity2Znak2"/>
    <w:uiPriority w:val="99"/>
    <w:semiHidden/>
    <w:rsid w:val="00054B10"/>
    <w:pPr>
      <w:widowControl w:val="0"/>
      <w:suppressAutoHyphens/>
      <w:adjustRightInd w:val="0"/>
      <w:spacing w:after="120" w:line="480" w:lineRule="auto"/>
      <w:ind w:left="283"/>
      <w:jc w:val="both"/>
      <w:textAlignment w:val="baseline"/>
    </w:pPr>
    <w:rPr>
      <w:rFonts w:ascii="Cambria" w:eastAsia="Times New Roman" w:hAnsi="Cambria" w:cs="Times New Roman"/>
      <w:sz w:val="20"/>
      <w:szCs w:val="20"/>
    </w:rPr>
  </w:style>
  <w:style w:type="character" w:customStyle="1" w:styleId="Tekstpodstawowywcity2Znak1">
    <w:name w:val="Tekst podstawowy wcięty 2 Znak1"/>
    <w:basedOn w:val="Domylnaczcionkaakapitu"/>
    <w:uiPriority w:val="99"/>
    <w:semiHidden/>
    <w:rsid w:val="00054B10"/>
  </w:style>
  <w:style w:type="character" w:customStyle="1" w:styleId="Tekstpodstawowywcity2Znak2">
    <w:name w:val="Tekst podstawowy wcięty 2 Znak2"/>
    <w:link w:val="Tekstpodstawowywcity2"/>
    <w:uiPriority w:val="99"/>
    <w:semiHidden/>
    <w:locked/>
    <w:rsid w:val="00054B10"/>
    <w:rPr>
      <w:rFonts w:ascii="Cambria" w:eastAsia="Times New Roman" w:hAnsi="Cambria" w:cs="Times New Roman"/>
      <w:sz w:val="20"/>
      <w:szCs w:val="20"/>
    </w:rPr>
  </w:style>
  <w:style w:type="paragraph" w:styleId="Tekstpodstawowy2">
    <w:name w:val="Body Text 2"/>
    <w:basedOn w:val="Normalny"/>
    <w:link w:val="Tekstpodstawowy2Znak2"/>
    <w:uiPriority w:val="99"/>
    <w:rsid w:val="00054B10"/>
    <w:pPr>
      <w:widowControl w:val="0"/>
      <w:suppressAutoHyphens/>
      <w:adjustRightInd w:val="0"/>
      <w:spacing w:after="120" w:line="480" w:lineRule="auto"/>
      <w:jc w:val="both"/>
      <w:textAlignment w:val="baseline"/>
    </w:pPr>
    <w:rPr>
      <w:rFonts w:ascii="Cambria" w:eastAsia="Times New Roman" w:hAnsi="Cambria" w:cs="Times New Roman"/>
      <w:sz w:val="20"/>
      <w:szCs w:val="20"/>
    </w:rPr>
  </w:style>
  <w:style w:type="character" w:customStyle="1" w:styleId="Tekstpodstawowy2Znak1">
    <w:name w:val="Tekst podstawowy 2 Znak1"/>
    <w:basedOn w:val="Domylnaczcionkaakapitu"/>
    <w:uiPriority w:val="99"/>
    <w:rsid w:val="00054B10"/>
  </w:style>
  <w:style w:type="character" w:customStyle="1" w:styleId="Tekstpodstawowy2Znak2">
    <w:name w:val="Tekst podstawowy 2 Znak2"/>
    <w:link w:val="Tekstpodstawowy2"/>
    <w:uiPriority w:val="99"/>
    <w:locked/>
    <w:rsid w:val="00054B10"/>
    <w:rPr>
      <w:rFonts w:ascii="Cambria" w:eastAsia="Times New Roman" w:hAnsi="Cambria" w:cs="Times New Roman"/>
      <w:sz w:val="20"/>
      <w:szCs w:val="20"/>
    </w:rPr>
  </w:style>
  <w:style w:type="paragraph" w:styleId="Tekstpodstawowy3">
    <w:name w:val="Body Text 3"/>
    <w:basedOn w:val="Normalny"/>
    <w:link w:val="Tekstpodstawowy3Znak2"/>
    <w:uiPriority w:val="99"/>
    <w:rsid w:val="00054B10"/>
    <w:pPr>
      <w:widowControl w:val="0"/>
      <w:suppressAutoHyphens/>
      <w:adjustRightInd w:val="0"/>
      <w:spacing w:after="120"/>
      <w:jc w:val="both"/>
      <w:textAlignment w:val="baseline"/>
    </w:pPr>
    <w:rPr>
      <w:rFonts w:ascii="Cambria" w:eastAsia="Times New Roman" w:hAnsi="Cambria" w:cs="Times New Roman"/>
      <w:sz w:val="16"/>
      <w:szCs w:val="16"/>
    </w:rPr>
  </w:style>
  <w:style w:type="character" w:customStyle="1" w:styleId="Tekstpodstawowy3Znak1">
    <w:name w:val="Tekst podstawowy 3 Znak1"/>
    <w:basedOn w:val="Domylnaczcionkaakapitu"/>
    <w:uiPriority w:val="99"/>
    <w:rsid w:val="00054B10"/>
    <w:rPr>
      <w:sz w:val="16"/>
      <w:szCs w:val="16"/>
    </w:rPr>
  </w:style>
  <w:style w:type="character" w:customStyle="1" w:styleId="Tekstpodstawowy3Znak2">
    <w:name w:val="Tekst podstawowy 3 Znak2"/>
    <w:link w:val="Tekstpodstawowy3"/>
    <w:uiPriority w:val="99"/>
    <w:locked/>
    <w:rsid w:val="00054B10"/>
    <w:rPr>
      <w:rFonts w:ascii="Cambria" w:eastAsia="Times New Roman" w:hAnsi="Cambria" w:cs="Times New Roman"/>
      <w:sz w:val="16"/>
      <w:szCs w:val="16"/>
    </w:rPr>
  </w:style>
  <w:style w:type="paragraph" w:customStyle="1" w:styleId="Bezodstpw1">
    <w:name w:val="Bez odstępów1"/>
    <w:basedOn w:val="Normalny"/>
    <w:rsid w:val="00054B10"/>
    <w:pPr>
      <w:widowControl w:val="0"/>
      <w:suppressAutoHyphens/>
      <w:adjustRightInd w:val="0"/>
      <w:spacing w:after="0" w:line="240" w:lineRule="auto"/>
      <w:jc w:val="both"/>
      <w:textAlignment w:val="baseline"/>
    </w:pPr>
    <w:rPr>
      <w:rFonts w:ascii="Cambria" w:eastAsia="Times New Roman" w:hAnsi="Cambria" w:cs="Times New Roman"/>
      <w:sz w:val="20"/>
      <w:szCs w:val="20"/>
    </w:rPr>
  </w:style>
  <w:style w:type="paragraph" w:customStyle="1" w:styleId="Akapitzlist1">
    <w:name w:val="Akapit z listą1"/>
    <w:basedOn w:val="Normalny"/>
    <w:uiPriority w:val="99"/>
    <w:rsid w:val="00054B10"/>
    <w:pPr>
      <w:widowControl w:val="0"/>
      <w:suppressAutoHyphens/>
      <w:adjustRightInd w:val="0"/>
      <w:ind w:left="720"/>
      <w:jc w:val="both"/>
      <w:textAlignment w:val="baseline"/>
    </w:pPr>
    <w:rPr>
      <w:rFonts w:ascii="Cambria" w:eastAsia="Times New Roman" w:hAnsi="Cambria" w:cs="Times New Roman"/>
      <w:sz w:val="20"/>
      <w:szCs w:val="20"/>
    </w:rPr>
  </w:style>
  <w:style w:type="character" w:customStyle="1" w:styleId="symbol1">
    <w:name w:val="symbol1"/>
    <w:uiPriority w:val="99"/>
    <w:rsid w:val="00054B10"/>
    <w:rPr>
      <w:rFonts w:ascii="Courier New" w:hAnsi="Courier New" w:cs="Courier New"/>
      <w:b/>
      <w:bCs/>
      <w:sz w:val="19"/>
      <w:szCs w:val="19"/>
    </w:rPr>
  </w:style>
  <w:style w:type="paragraph" w:customStyle="1" w:styleId="Bezodstpw2">
    <w:name w:val="Bez odstępów2"/>
    <w:basedOn w:val="Normalny"/>
    <w:uiPriority w:val="99"/>
    <w:rsid w:val="00054B10"/>
    <w:pPr>
      <w:widowControl w:val="0"/>
      <w:suppressAutoHyphens/>
      <w:adjustRightInd w:val="0"/>
      <w:spacing w:after="0" w:line="240" w:lineRule="auto"/>
      <w:jc w:val="both"/>
      <w:textAlignment w:val="baseline"/>
    </w:pPr>
    <w:rPr>
      <w:rFonts w:ascii="Cambria" w:eastAsia="Times New Roman" w:hAnsi="Cambria" w:cs="Times New Roman"/>
      <w:sz w:val="20"/>
      <w:szCs w:val="20"/>
    </w:rPr>
  </w:style>
  <w:style w:type="paragraph" w:customStyle="1" w:styleId="Bezodstpw3">
    <w:name w:val="Bez odstępów3"/>
    <w:basedOn w:val="Normalny"/>
    <w:uiPriority w:val="99"/>
    <w:rsid w:val="00054B10"/>
    <w:pPr>
      <w:widowControl w:val="0"/>
      <w:suppressAutoHyphens/>
      <w:adjustRightInd w:val="0"/>
      <w:spacing w:after="0" w:line="240" w:lineRule="auto"/>
      <w:jc w:val="both"/>
      <w:textAlignment w:val="baseline"/>
    </w:pPr>
    <w:rPr>
      <w:rFonts w:ascii="Cambria" w:eastAsia="Times New Roman" w:hAnsi="Cambria" w:cs="Times New Roman"/>
      <w:sz w:val="20"/>
      <w:szCs w:val="20"/>
    </w:rPr>
  </w:style>
  <w:style w:type="paragraph" w:customStyle="1" w:styleId="1">
    <w:name w:val="1"/>
    <w:basedOn w:val="Normalny"/>
    <w:next w:val="Mapadokumentu"/>
    <w:link w:val="MapadokumentuZnak"/>
    <w:uiPriority w:val="99"/>
    <w:rsid w:val="00054B10"/>
    <w:pPr>
      <w:widowControl w:val="0"/>
      <w:suppressAutoHyphens/>
      <w:adjustRightInd w:val="0"/>
      <w:jc w:val="both"/>
      <w:textAlignment w:val="baseline"/>
    </w:pPr>
    <w:rPr>
      <w:rFonts w:ascii="Tahoma" w:hAnsi="Tahoma" w:cs="Tahoma"/>
      <w:sz w:val="16"/>
      <w:szCs w:val="16"/>
      <w:lang w:val="en-US"/>
    </w:rPr>
  </w:style>
  <w:style w:type="character" w:customStyle="1" w:styleId="MapadokumentuZnak">
    <w:name w:val="Mapa dokumentu Znak"/>
    <w:link w:val="1"/>
    <w:uiPriority w:val="99"/>
    <w:semiHidden/>
    <w:locked/>
    <w:rsid w:val="00054B10"/>
    <w:rPr>
      <w:rFonts w:ascii="Tahoma" w:hAnsi="Tahoma" w:cs="Tahoma"/>
      <w:sz w:val="16"/>
      <w:szCs w:val="16"/>
      <w:lang w:val="en-US" w:eastAsia="en-US"/>
    </w:rPr>
  </w:style>
  <w:style w:type="paragraph" w:styleId="NormalnyWeb">
    <w:name w:val="Normal (Web)"/>
    <w:basedOn w:val="Normalny"/>
    <w:uiPriority w:val="99"/>
    <w:rsid w:val="00054B10"/>
    <w:pPr>
      <w:widowControl w:val="0"/>
      <w:suppressAutoHyphens/>
      <w:adjustRightInd w:val="0"/>
      <w:spacing w:before="100" w:after="100" w:line="240" w:lineRule="auto"/>
      <w:jc w:val="both"/>
      <w:textAlignment w:val="baseline"/>
    </w:pPr>
    <w:rPr>
      <w:rFonts w:ascii="Times New Roman" w:eastAsia="Times New Roman" w:hAnsi="Times New Roman" w:cs="Times New Roman"/>
      <w:noProof/>
      <w:sz w:val="24"/>
      <w:szCs w:val="24"/>
      <w:lang w:eastAsia="pl-PL"/>
    </w:rPr>
  </w:style>
  <w:style w:type="table" w:styleId="Tabela-Siatka">
    <w:name w:val="Table Grid"/>
    <w:basedOn w:val="Standardowy"/>
    <w:uiPriority w:val="99"/>
    <w:rsid w:val="00054B1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54B10"/>
    <w:pPr>
      <w:widowControl w:val="0"/>
      <w:autoSpaceDE w:val="0"/>
      <w:autoSpaceDN w:val="0"/>
      <w:adjustRightInd w:val="0"/>
      <w:spacing w:after="0" w:line="360" w:lineRule="atLeast"/>
      <w:jc w:val="both"/>
      <w:textAlignment w:val="baseline"/>
    </w:pPr>
    <w:rPr>
      <w:rFonts w:ascii="Arial" w:eastAsia="Times New Roman" w:hAnsi="Arial" w:cs="Times New Roman"/>
      <w:color w:val="000000"/>
      <w:sz w:val="24"/>
      <w:szCs w:val="24"/>
      <w:lang w:eastAsia="pl-PL"/>
    </w:rPr>
  </w:style>
  <w:style w:type="character" w:styleId="Odwoaniedokomentarza">
    <w:name w:val="annotation reference"/>
    <w:uiPriority w:val="99"/>
    <w:semiHidden/>
    <w:rsid w:val="00054B10"/>
    <w:rPr>
      <w:rFonts w:cs="Times New Roman"/>
      <w:sz w:val="16"/>
      <w:szCs w:val="16"/>
    </w:rPr>
  </w:style>
  <w:style w:type="paragraph" w:styleId="Tekstkomentarza">
    <w:name w:val="annotation text"/>
    <w:basedOn w:val="Normalny"/>
    <w:link w:val="TekstkomentarzaZnak"/>
    <w:uiPriority w:val="99"/>
    <w:semiHidden/>
    <w:rsid w:val="00054B10"/>
    <w:pPr>
      <w:widowControl w:val="0"/>
      <w:suppressAutoHyphens/>
      <w:adjustRightInd w:val="0"/>
      <w:spacing w:line="240" w:lineRule="auto"/>
      <w:jc w:val="both"/>
      <w:textAlignment w:val="baseline"/>
    </w:pPr>
    <w:rPr>
      <w:rFonts w:ascii="Cambria" w:eastAsia="Times New Roman" w:hAnsi="Cambria" w:cs="Times New Roman"/>
      <w:sz w:val="20"/>
      <w:szCs w:val="20"/>
    </w:rPr>
  </w:style>
  <w:style w:type="character" w:customStyle="1" w:styleId="TekstkomentarzaZnak">
    <w:name w:val="Tekst komentarza Znak"/>
    <w:basedOn w:val="Domylnaczcionkaakapitu"/>
    <w:link w:val="Tekstkomentarza"/>
    <w:uiPriority w:val="99"/>
    <w:semiHidden/>
    <w:rsid w:val="00054B10"/>
    <w:rPr>
      <w:rFonts w:ascii="Cambria" w:eastAsia="Times New Roman" w:hAnsi="Cambria" w:cs="Times New Roman"/>
      <w:sz w:val="20"/>
      <w:szCs w:val="20"/>
    </w:rPr>
  </w:style>
  <w:style w:type="paragraph" w:styleId="Tematkomentarza">
    <w:name w:val="annotation subject"/>
    <w:basedOn w:val="Tekstkomentarza"/>
    <w:next w:val="Tekstkomentarza"/>
    <w:link w:val="TematkomentarzaZnak"/>
    <w:uiPriority w:val="99"/>
    <w:semiHidden/>
    <w:rsid w:val="00054B10"/>
    <w:rPr>
      <w:b/>
      <w:bCs/>
    </w:rPr>
  </w:style>
  <w:style w:type="character" w:customStyle="1" w:styleId="TematkomentarzaZnak">
    <w:name w:val="Temat komentarza Znak"/>
    <w:basedOn w:val="TekstkomentarzaZnak"/>
    <w:link w:val="Tematkomentarza"/>
    <w:uiPriority w:val="99"/>
    <w:semiHidden/>
    <w:rsid w:val="00054B10"/>
    <w:rPr>
      <w:rFonts w:ascii="Cambria" w:eastAsia="Times New Roman" w:hAnsi="Cambria" w:cs="Times New Roman"/>
      <w:b/>
      <w:bCs/>
      <w:sz w:val="20"/>
      <w:szCs w:val="20"/>
    </w:rPr>
  </w:style>
  <w:style w:type="paragraph" w:customStyle="1" w:styleId="Bezodstpw4">
    <w:name w:val="Bez odstępów4"/>
    <w:basedOn w:val="Normalny"/>
    <w:uiPriority w:val="99"/>
    <w:rsid w:val="00054B10"/>
    <w:pPr>
      <w:widowControl w:val="0"/>
      <w:suppressAutoHyphens/>
      <w:adjustRightInd w:val="0"/>
      <w:spacing w:after="0" w:line="240" w:lineRule="auto"/>
      <w:jc w:val="both"/>
      <w:textAlignment w:val="baseline"/>
    </w:pPr>
    <w:rPr>
      <w:rFonts w:ascii="Cambria" w:eastAsia="Times New Roman" w:hAnsi="Cambria" w:cs="Times New Roman"/>
      <w:sz w:val="20"/>
      <w:szCs w:val="20"/>
    </w:rPr>
  </w:style>
  <w:style w:type="paragraph" w:customStyle="1" w:styleId="Bezodstpw5">
    <w:name w:val="Bez odstępów5"/>
    <w:basedOn w:val="Normalny"/>
    <w:rsid w:val="00054B10"/>
    <w:pPr>
      <w:widowControl w:val="0"/>
      <w:suppressAutoHyphens/>
      <w:adjustRightInd w:val="0"/>
      <w:spacing w:after="0" w:line="240" w:lineRule="auto"/>
      <w:jc w:val="both"/>
      <w:textAlignment w:val="baseline"/>
    </w:pPr>
    <w:rPr>
      <w:rFonts w:ascii="Cambria" w:eastAsia="Times New Roman" w:hAnsi="Cambria" w:cs="Times New Roman"/>
      <w:sz w:val="20"/>
      <w:szCs w:val="20"/>
    </w:rPr>
  </w:style>
  <w:style w:type="character" w:customStyle="1" w:styleId="WW8Num309z1">
    <w:name w:val="WW8Num309z1"/>
    <w:uiPriority w:val="99"/>
    <w:rsid w:val="00054B10"/>
    <w:rPr>
      <w:rFonts w:ascii="Courier New" w:hAnsi="Courier New"/>
    </w:rPr>
  </w:style>
  <w:style w:type="paragraph" w:customStyle="1" w:styleId="Domylnie">
    <w:name w:val="Domyślnie"/>
    <w:rsid w:val="00054B10"/>
    <w:pPr>
      <w:widowControl w:val="0"/>
      <w:tabs>
        <w:tab w:val="left" w:pos="708"/>
      </w:tabs>
      <w:suppressAutoHyphens/>
      <w:adjustRightInd w:val="0"/>
      <w:jc w:val="both"/>
      <w:textAlignment w:val="baseline"/>
    </w:pPr>
    <w:rPr>
      <w:rFonts w:ascii="Cambria" w:eastAsia="Arial" w:hAnsi="Cambria" w:cs="Cambria"/>
      <w:sz w:val="24"/>
      <w:szCs w:val="24"/>
      <w:lang w:val="en-US" w:eastAsia="ar-SA" w:bidi="en-US"/>
    </w:rPr>
  </w:style>
  <w:style w:type="character" w:customStyle="1" w:styleId="cpvdrzewo5">
    <w:name w:val="cpv_drzewo_5"/>
    <w:basedOn w:val="Domylnaczcionkaakapitu"/>
    <w:rsid w:val="00054B10"/>
  </w:style>
  <w:style w:type="character" w:customStyle="1" w:styleId="alb">
    <w:name w:val="a_lb"/>
    <w:basedOn w:val="Domylnaczcionkaakapitu"/>
    <w:rsid w:val="00054B10"/>
  </w:style>
  <w:style w:type="paragraph" w:customStyle="1" w:styleId="Bezodstpw11">
    <w:name w:val="Bez odstępów11"/>
    <w:basedOn w:val="Normalny"/>
    <w:rsid w:val="00054B10"/>
    <w:pPr>
      <w:suppressAutoHyphens/>
      <w:spacing w:after="0" w:line="240" w:lineRule="auto"/>
    </w:pPr>
    <w:rPr>
      <w:rFonts w:ascii="Cambria" w:eastAsia="Calibri" w:hAnsi="Cambria" w:cs="Cambria"/>
    </w:rPr>
  </w:style>
  <w:style w:type="character" w:styleId="UyteHipercze">
    <w:name w:val="FollowedHyperlink"/>
    <w:uiPriority w:val="99"/>
    <w:semiHidden/>
    <w:unhideWhenUsed/>
    <w:rsid w:val="00054B10"/>
    <w:rPr>
      <w:color w:val="800080"/>
      <w:u w:val="single"/>
    </w:rPr>
  </w:style>
  <w:style w:type="character" w:customStyle="1" w:styleId="Nierozpoznanawzmianka1">
    <w:name w:val="Nierozpoznana wzmianka1"/>
    <w:uiPriority w:val="99"/>
    <w:semiHidden/>
    <w:unhideWhenUsed/>
    <w:rsid w:val="00054B10"/>
    <w:rPr>
      <w:color w:val="808080"/>
      <w:shd w:val="clear" w:color="auto" w:fill="E6E6E6"/>
    </w:rPr>
  </w:style>
  <w:style w:type="paragraph" w:customStyle="1" w:styleId="listaszczegowa2">
    <w:name w:val="lista szczegółowa 2"/>
    <w:basedOn w:val="Normalny"/>
    <w:link w:val="listaszczegowa2Znak"/>
    <w:qFormat/>
    <w:rsid w:val="00054B10"/>
    <w:pPr>
      <w:numPr>
        <w:numId w:val="2"/>
      </w:numPr>
      <w:spacing w:after="0" w:line="240" w:lineRule="auto"/>
      <w:jc w:val="both"/>
    </w:pPr>
    <w:rPr>
      <w:rFonts w:ascii="Franklin Gothic Book" w:eastAsia="Times New Roman" w:hAnsi="Franklin Gothic Book" w:cs="Times New Roman"/>
      <w:bCs/>
      <w:sz w:val="20"/>
      <w:szCs w:val="20"/>
      <w:lang w:eastAsia="pl-PL"/>
    </w:rPr>
  </w:style>
  <w:style w:type="character" w:customStyle="1" w:styleId="listaszczegowa2Znak">
    <w:name w:val="lista szczegółowa 2 Znak"/>
    <w:link w:val="listaszczegowa2"/>
    <w:rsid w:val="00054B10"/>
    <w:rPr>
      <w:rFonts w:ascii="Franklin Gothic Book" w:eastAsia="Times New Roman" w:hAnsi="Franklin Gothic Book" w:cs="Times New Roman"/>
      <w:bCs/>
      <w:sz w:val="20"/>
      <w:szCs w:val="20"/>
      <w:lang w:eastAsia="pl-PL"/>
    </w:rPr>
  </w:style>
  <w:style w:type="paragraph" w:customStyle="1" w:styleId="Listaoglna">
    <w:name w:val="Lista ogólna"/>
    <w:basedOn w:val="Tytu"/>
    <w:link w:val="ListaoglnaZnak"/>
    <w:qFormat/>
    <w:rsid w:val="00054B10"/>
    <w:pPr>
      <w:widowControl/>
      <w:numPr>
        <w:numId w:val="3"/>
      </w:numPr>
      <w:tabs>
        <w:tab w:val="left" w:pos="1134"/>
      </w:tabs>
      <w:suppressAutoHyphens w:val="0"/>
      <w:adjustRightInd/>
      <w:spacing w:before="40" w:after="40"/>
      <w:textAlignment w:val="auto"/>
    </w:pPr>
    <w:rPr>
      <w:rFonts w:ascii="Franklin Gothic Book" w:hAnsi="Franklin Gothic Book"/>
      <w:b/>
      <w:bCs/>
      <w:smallCaps w:val="0"/>
      <w:sz w:val="20"/>
      <w:szCs w:val="20"/>
      <w:lang w:eastAsia="pl-PL"/>
    </w:rPr>
  </w:style>
  <w:style w:type="character" w:customStyle="1" w:styleId="ListaoglnaZnak">
    <w:name w:val="Lista ogólna Znak"/>
    <w:link w:val="Listaoglna"/>
    <w:rsid w:val="00054B10"/>
    <w:rPr>
      <w:rFonts w:ascii="Franklin Gothic Book" w:eastAsia="Times New Roman" w:hAnsi="Franklin Gothic Book" w:cs="Times New Roman"/>
      <w:b/>
      <w:bCs/>
      <w:sz w:val="20"/>
      <w:szCs w:val="20"/>
      <w:lang w:eastAsia="pl-PL"/>
    </w:rPr>
  </w:style>
  <w:style w:type="character" w:customStyle="1" w:styleId="citation-line">
    <w:name w:val="citation-line"/>
    <w:rsid w:val="00054B10"/>
  </w:style>
  <w:style w:type="paragraph" w:styleId="Mapadokumentu">
    <w:name w:val="Document Map"/>
    <w:basedOn w:val="Normalny"/>
    <w:link w:val="MapadokumentuZnak1"/>
    <w:uiPriority w:val="99"/>
    <w:semiHidden/>
    <w:unhideWhenUsed/>
    <w:rsid w:val="00054B10"/>
    <w:pPr>
      <w:spacing w:after="0" w:line="240" w:lineRule="auto"/>
    </w:pPr>
    <w:rPr>
      <w:rFonts w:ascii="Tahoma" w:hAnsi="Tahoma" w:cs="Tahoma"/>
      <w:sz w:val="16"/>
      <w:szCs w:val="16"/>
    </w:rPr>
  </w:style>
  <w:style w:type="character" w:customStyle="1" w:styleId="MapadokumentuZnak1">
    <w:name w:val="Mapa dokumentu Znak1"/>
    <w:basedOn w:val="Domylnaczcionkaakapitu"/>
    <w:link w:val="Mapadokumentu"/>
    <w:uiPriority w:val="99"/>
    <w:semiHidden/>
    <w:rsid w:val="00054B10"/>
    <w:rPr>
      <w:rFonts w:ascii="Tahoma" w:hAnsi="Tahoma" w:cs="Tahoma"/>
      <w:sz w:val="16"/>
      <w:szCs w:val="16"/>
    </w:rPr>
  </w:style>
  <w:style w:type="character" w:styleId="Tekstzastpczy">
    <w:name w:val="Placeholder Text"/>
    <w:basedOn w:val="Domylnaczcionkaakapitu"/>
    <w:uiPriority w:val="99"/>
    <w:semiHidden/>
    <w:rsid w:val="005D7856"/>
    <w:rPr>
      <w:color w:val="808080"/>
    </w:rPr>
  </w:style>
  <w:style w:type="character" w:styleId="Nierozpoznanawzmianka">
    <w:name w:val="Unresolved Mention"/>
    <w:basedOn w:val="Domylnaczcionkaakapitu"/>
    <w:uiPriority w:val="99"/>
    <w:semiHidden/>
    <w:unhideWhenUsed/>
    <w:rsid w:val="00F85B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295750">
      <w:bodyDiv w:val="1"/>
      <w:marLeft w:val="0"/>
      <w:marRight w:val="0"/>
      <w:marTop w:val="0"/>
      <w:marBottom w:val="0"/>
      <w:divBdr>
        <w:top w:val="none" w:sz="0" w:space="0" w:color="auto"/>
        <w:left w:val="none" w:sz="0" w:space="0" w:color="auto"/>
        <w:bottom w:val="none" w:sz="0" w:space="0" w:color="auto"/>
        <w:right w:val="none" w:sz="0" w:space="0" w:color="auto"/>
      </w:divBdr>
    </w:div>
    <w:div w:id="642080267">
      <w:bodyDiv w:val="1"/>
      <w:marLeft w:val="0"/>
      <w:marRight w:val="0"/>
      <w:marTop w:val="0"/>
      <w:marBottom w:val="0"/>
      <w:divBdr>
        <w:top w:val="none" w:sz="0" w:space="0" w:color="auto"/>
        <w:left w:val="none" w:sz="0" w:space="0" w:color="auto"/>
        <w:bottom w:val="none" w:sz="0" w:space="0" w:color="auto"/>
        <w:right w:val="none" w:sz="0" w:space="0" w:color="auto"/>
      </w:divBdr>
    </w:div>
    <w:div w:id="766315612">
      <w:bodyDiv w:val="1"/>
      <w:marLeft w:val="0"/>
      <w:marRight w:val="0"/>
      <w:marTop w:val="0"/>
      <w:marBottom w:val="0"/>
      <w:divBdr>
        <w:top w:val="none" w:sz="0" w:space="0" w:color="auto"/>
        <w:left w:val="none" w:sz="0" w:space="0" w:color="auto"/>
        <w:bottom w:val="none" w:sz="0" w:space="0" w:color="auto"/>
        <w:right w:val="none" w:sz="0" w:space="0" w:color="auto"/>
      </w:divBdr>
    </w:div>
    <w:div w:id="1027487119">
      <w:bodyDiv w:val="1"/>
      <w:marLeft w:val="0"/>
      <w:marRight w:val="0"/>
      <w:marTop w:val="0"/>
      <w:marBottom w:val="0"/>
      <w:divBdr>
        <w:top w:val="none" w:sz="0" w:space="0" w:color="auto"/>
        <w:left w:val="none" w:sz="0" w:space="0" w:color="auto"/>
        <w:bottom w:val="none" w:sz="0" w:space="0" w:color="auto"/>
        <w:right w:val="none" w:sz="0" w:space="0" w:color="auto"/>
      </w:divBdr>
    </w:div>
    <w:div w:id="1422262443">
      <w:bodyDiv w:val="1"/>
      <w:marLeft w:val="0"/>
      <w:marRight w:val="0"/>
      <w:marTop w:val="0"/>
      <w:marBottom w:val="0"/>
      <w:divBdr>
        <w:top w:val="none" w:sz="0" w:space="0" w:color="auto"/>
        <w:left w:val="none" w:sz="0" w:space="0" w:color="auto"/>
        <w:bottom w:val="none" w:sz="0" w:space="0" w:color="auto"/>
        <w:right w:val="none" w:sz="0" w:space="0" w:color="auto"/>
      </w:divBdr>
    </w:div>
    <w:div w:id="1624071971">
      <w:bodyDiv w:val="1"/>
      <w:marLeft w:val="0"/>
      <w:marRight w:val="0"/>
      <w:marTop w:val="0"/>
      <w:marBottom w:val="0"/>
      <w:divBdr>
        <w:top w:val="none" w:sz="0" w:space="0" w:color="auto"/>
        <w:left w:val="none" w:sz="0" w:space="0" w:color="auto"/>
        <w:bottom w:val="none" w:sz="0" w:space="0" w:color="auto"/>
        <w:right w:val="none" w:sz="0" w:space="0" w:color="auto"/>
      </w:divBdr>
    </w:div>
    <w:div w:id="209362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g@stare-babice.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971C0-B4A3-44D9-BC37-3EF9ADB68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23</Pages>
  <Words>13685</Words>
  <Characters>82115</Characters>
  <Application>Microsoft Office Word</Application>
  <DocSecurity>0</DocSecurity>
  <Lines>684</Lines>
  <Paragraphs>191</Paragraphs>
  <ScaleCrop>false</ScaleCrop>
  <HeadingPairs>
    <vt:vector size="2" baseType="variant">
      <vt:variant>
        <vt:lpstr>Tytuł</vt:lpstr>
      </vt:variant>
      <vt:variant>
        <vt:i4>1</vt:i4>
      </vt:variant>
    </vt:vector>
  </HeadingPairs>
  <TitlesOfParts>
    <vt:vector size="1" baseType="lpstr">
      <vt:lpstr/>
    </vt:vector>
  </TitlesOfParts>
  <Company>Rycho444</Company>
  <LinksUpToDate>false</LinksUpToDate>
  <CharactersWithSpaces>95609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Mika</dc:creator>
  <cp:keywords/>
  <dc:description/>
  <cp:lastModifiedBy>Lidia Bednarz</cp:lastModifiedBy>
  <cp:revision>7</cp:revision>
  <cp:lastPrinted>2026-03-12T09:23:00Z</cp:lastPrinted>
  <dcterms:created xsi:type="dcterms:W3CDTF">2026-03-25T14:50:00Z</dcterms:created>
  <dcterms:modified xsi:type="dcterms:W3CDTF">2026-05-11T13:41:00Z</dcterms:modified>
</cp:coreProperties>
</file>