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A8B99" w14:textId="77777777" w:rsidR="002F275B" w:rsidRPr="002179C9" w:rsidRDefault="007F738F" w:rsidP="001837EE">
      <w:pPr>
        <w:spacing w:before="1800" w:after="960" w:line="276" w:lineRule="auto"/>
        <w:rPr>
          <w:rFonts w:asciiTheme="minorHAnsi" w:hAnsiTheme="minorHAnsi" w:cstheme="minorHAnsi"/>
          <w:sz w:val="56"/>
          <w:szCs w:val="72"/>
        </w:rPr>
      </w:pPr>
      <w:r w:rsidRPr="002179C9">
        <w:rPr>
          <w:rFonts w:asciiTheme="minorHAnsi" w:hAnsiTheme="minorHAnsi" w:cstheme="minorHAnsi"/>
          <w:sz w:val="72"/>
          <w:szCs w:val="72"/>
        </w:rPr>
        <w:t>S</w:t>
      </w:r>
      <w:r w:rsidRPr="002179C9">
        <w:rPr>
          <w:rFonts w:asciiTheme="minorHAnsi" w:hAnsiTheme="minorHAnsi" w:cstheme="minorHAnsi"/>
          <w:sz w:val="56"/>
          <w:szCs w:val="72"/>
        </w:rPr>
        <w:t>pecyfikacja</w:t>
      </w:r>
      <w:r w:rsidR="00256CFF" w:rsidRPr="002179C9">
        <w:rPr>
          <w:rFonts w:asciiTheme="minorHAnsi" w:hAnsiTheme="minorHAnsi" w:cstheme="minorHAnsi"/>
          <w:sz w:val="56"/>
          <w:szCs w:val="72"/>
        </w:rPr>
        <w:t xml:space="preserve"> </w:t>
      </w:r>
      <w:r w:rsidRPr="002179C9">
        <w:rPr>
          <w:rFonts w:asciiTheme="minorHAnsi" w:hAnsiTheme="minorHAnsi" w:cstheme="minorHAnsi"/>
          <w:sz w:val="72"/>
          <w:szCs w:val="72"/>
        </w:rPr>
        <w:t>W</w:t>
      </w:r>
      <w:r w:rsidRPr="002179C9">
        <w:rPr>
          <w:rFonts w:asciiTheme="minorHAnsi" w:hAnsiTheme="minorHAnsi" w:cstheme="minorHAnsi"/>
          <w:sz w:val="56"/>
          <w:szCs w:val="72"/>
        </w:rPr>
        <w:t>arunków</w:t>
      </w:r>
      <w:r w:rsidR="00256CFF" w:rsidRPr="002179C9">
        <w:rPr>
          <w:rFonts w:asciiTheme="minorHAnsi" w:hAnsiTheme="minorHAnsi" w:cstheme="minorHAnsi"/>
          <w:sz w:val="56"/>
          <w:szCs w:val="72"/>
        </w:rPr>
        <w:t xml:space="preserve"> </w:t>
      </w:r>
      <w:r w:rsidRPr="002179C9">
        <w:rPr>
          <w:rFonts w:asciiTheme="minorHAnsi" w:hAnsiTheme="minorHAnsi" w:cstheme="minorHAnsi"/>
          <w:sz w:val="72"/>
          <w:szCs w:val="72"/>
        </w:rPr>
        <w:t>Z</w:t>
      </w:r>
      <w:r w:rsidRPr="002179C9">
        <w:rPr>
          <w:rFonts w:asciiTheme="minorHAnsi" w:hAnsiTheme="minorHAnsi" w:cstheme="minorHAnsi"/>
          <w:sz w:val="56"/>
          <w:szCs w:val="72"/>
        </w:rPr>
        <w:t>amówienia</w:t>
      </w:r>
    </w:p>
    <w:p w14:paraId="714A26BF" w14:textId="13AF5074" w:rsidR="00CE257E" w:rsidRDefault="00CE257E" w:rsidP="00CE257E">
      <w:pPr>
        <w:spacing w:before="840" w:after="120" w:line="276" w:lineRule="auto"/>
        <w:jc w:val="center"/>
        <w:rPr>
          <w:rFonts w:asciiTheme="minorHAnsi" w:hAnsiTheme="minorHAnsi" w:cstheme="minorHAnsi"/>
          <w:sz w:val="22"/>
          <w:szCs w:val="22"/>
        </w:rPr>
      </w:pPr>
      <w:r w:rsidRPr="00CE257E">
        <w:rPr>
          <w:rFonts w:asciiTheme="minorHAnsi" w:hAnsiTheme="minorHAnsi" w:cstheme="minorHAnsi"/>
          <w:sz w:val="22"/>
          <w:szCs w:val="22"/>
        </w:rPr>
        <w:t>Postępowanie o udzielenie zamówienia prowadzone w trybie</w:t>
      </w:r>
      <w:r w:rsidR="005D05EC" w:rsidRPr="005D05EC">
        <w:rPr>
          <w:rFonts w:asciiTheme="minorHAnsi" w:hAnsiTheme="minorHAnsi" w:cstheme="minorHAnsi"/>
          <w:sz w:val="22"/>
          <w:szCs w:val="22"/>
        </w:rPr>
        <w:t xml:space="preserve"> przetargu nieograniczonego </w:t>
      </w:r>
      <w:r w:rsidRPr="00CE257E">
        <w:rPr>
          <w:rFonts w:asciiTheme="minorHAnsi" w:hAnsiTheme="minorHAnsi" w:cstheme="minorHAnsi"/>
          <w:sz w:val="22"/>
          <w:szCs w:val="22"/>
        </w:rPr>
        <w:t>na podstawie ustawy z dnia 11 września 2019 r.- Prawo zamówień publicznych (Dz.U. z 2024 r. poz. 1320</w:t>
      </w:r>
      <w:r>
        <w:rPr>
          <w:rFonts w:asciiTheme="minorHAnsi" w:hAnsiTheme="minorHAnsi" w:cstheme="minorHAnsi"/>
          <w:sz w:val="22"/>
          <w:szCs w:val="22"/>
        </w:rPr>
        <w:t xml:space="preserve"> ze zm.</w:t>
      </w:r>
      <w:r w:rsidRPr="00CE257E">
        <w:rPr>
          <w:rFonts w:asciiTheme="minorHAnsi" w:hAnsiTheme="minorHAnsi" w:cstheme="minorHAnsi"/>
          <w:sz w:val="22"/>
          <w:szCs w:val="22"/>
        </w:rPr>
        <w:t>) - dalej Pzp.</w:t>
      </w:r>
    </w:p>
    <w:p w14:paraId="7C5DB7BF" w14:textId="7F4BF93C" w:rsidR="000F1301" w:rsidRPr="002179C9" w:rsidRDefault="0043328B" w:rsidP="001837EE">
      <w:pPr>
        <w:spacing w:before="840" w:after="120" w:line="276" w:lineRule="auto"/>
        <w:rPr>
          <w:rFonts w:asciiTheme="minorHAnsi" w:hAnsiTheme="minorHAnsi" w:cstheme="minorHAnsi"/>
          <w:sz w:val="22"/>
          <w:szCs w:val="22"/>
        </w:rPr>
      </w:pPr>
      <w:r w:rsidRPr="002179C9">
        <w:rPr>
          <w:rFonts w:asciiTheme="minorHAnsi" w:hAnsiTheme="minorHAnsi" w:cstheme="minorHAnsi"/>
          <w:sz w:val="22"/>
          <w:szCs w:val="22"/>
        </w:rPr>
        <w:t>PRZEDMIOT</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ZAMÓWIENIA:</w:t>
      </w:r>
    </w:p>
    <w:p w14:paraId="09A01F76" w14:textId="3F6C92D5" w:rsidR="005D05EC" w:rsidRPr="005D05EC" w:rsidRDefault="005D05EC" w:rsidP="005D05EC">
      <w:pPr>
        <w:spacing w:line="276" w:lineRule="auto"/>
        <w:rPr>
          <w:rFonts w:asciiTheme="minorHAnsi" w:hAnsiTheme="minorHAnsi" w:cstheme="minorHAnsi"/>
          <w:b/>
          <w:sz w:val="28"/>
          <w:szCs w:val="22"/>
        </w:rPr>
      </w:pPr>
      <w:r w:rsidRPr="005D05EC">
        <w:rPr>
          <w:rFonts w:asciiTheme="minorHAnsi" w:hAnsiTheme="minorHAnsi" w:cstheme="minorHAnsi"/>
          <w:b/>
          <w:sz w:val="28"/>
          <w:szCs w:val="22"/>
        </w:rPr>
        <w:t xml:space="preserve">Dostawa artykułów spożywczych do jednostek </w:t>
      </w:r>
      <w:r>
        <w:rPr>
          <w:rFonts w:asciiTheme="minorHAnsi" w:hAnsiTheme="minorHAnsi" w:cstheme="minorHAnsi"/>
          <w:b/>
          <w:sz w:val="28"/>
          <w:szCs w:val="22"/>
        </w:rPr>
        <w:t>oświatowych</w:t>
      </w:r>
      <w:r w:rsidRPr="005D05EC">
        <w:rPr>
          <w:rFonts w:asciiTheme="minorHAnsi" w:hAnsiTheme="minorHAnsi" w:cstheme="minorHAnsi"/>
          <w:b/>
          <w:sz w:val="28"/>
          <w:szCs w:val="22"/>
        </w:rPr>
        <w:t xml:space="preserve"> </w:t>
      </w:r>
      <w:r>
        <w:rPr>
          <w:rFonts w:asciiTheme="minorHAnsi" w:hAnsiTheme="minorHAnsi" w:cstheme="minorHAnsi"/>
          <w:b/>
          <w:sz w:val="28"/>
          <w:szCs w:val="22"/>
        </w:rPr>
        <w:t>Miasta Kwidzyn</w:t>
      </w:r>
      <w:r w:rsidRPr="005D05EC">
        <w:rPr>
          <w:rFonts w:asciiTheme="minorHAnsi" w:hAnsiTheme="minorHAnsi" w:cstheme="minorHAnsi"/>
          <w:b/>
          <w:sz w:val="28"/>
          <w:szCs w:val="22"/>
        </w:rPr>
        <w:t xml:space="preserve"> </w:t>
      </w:r>
    </w:p>
    <w:p w14:paraId="325F07DC" w14:textId="399FED24" w:rsidR="00510322" w:rsidRPr="002179C9" w:rsidRDefault="005D05EC" w:rsidP="005D05EC">
      <w:pPr>
        <w:spacing w:line="276" w:lineRule="auto"/>
        <w:rPr>
          <w:rFonts w:asciiTheme="minorHAnsi" w:hAnsiTheme="minorHAnsi" w:cstheme="minorHAnsi"/>
          <w:b/>
          <w:sz w:val="28"/>
          <w:szCs w:val="22"/>
        </w:rPr>
      </w:pPr>
      <w:r w:rsidRPr="005D05EC">
        <w:rPr>
          <w:rFonts w:asciiTheme="minorHAnsi" w:hAnsiTheme="minorHAnsi" w:cstheme="minorHAnsi"/>
          <w:b/>
          <w:sz w:val="28"/>
          <w:szCs w:val="22"/>
        </w:rPr>
        <w:t xml:space="preserve">na rok </w:t>
      </w:r>
      <w:r w:rsidR="00993EE5">
        <w:rPr>
          <w:rFonts w:asciiTheme="minorHAnsi" w:hAnsiTheme="minorHAnsi" w:cstheme="minorHAnsi"/>
          <w:b/>
          <w:sz w:val="28"/>
          <w:szCs w:val="22"/>
        </w:rPr>
        <w:t xml:space="preserve">szkolny </w:t>
      </w:r>
      <w:r w:rsidRPr="005D05EC">
        <w:rPr>
          <w:rFonts w:asciiTheme="minorHAnsi" w:hAnsiTheme="minorHAnsi" w:cstheme="minorHAnsi"/>
          <w:b/>
          <w:sz w:val="28"/>
          <w:szCs w:val="22"/>
        </w:rPr>
        <w:t>2026</w:t>
      </w:r>
      <w:r w:rsidR="00993EE5">
        <w:rPr>
          <w:rFonts w:asciiTheme="minorHAnsi" w:hAnsiTheme="minorHAnsi" w:cstheme="minorHAnsi"/>
          <w:b/>
          <w:sz w:val="28"/>
          <w:szCs w:val="22"/>
        </w:rPr>
        <w:t>/2027</w:t>
      </w:r>
      <w:r w:rsidR="00557D4B" w:rsidRPr="002179C9">
        <w:rPr>
          <w:rFonts w:asciiTheme="minorHAnsi" w:hAnsiTheme="minorHAnsi" w:cstheme="minorHAnsi"/>
          <w:b/>
          <w:sz w:val="28"/>
          <w:szCs w:val="22"/>
        </w:rPr>
        <w:t>.</w:t>
      </w:r>
    </w:p>
    <w:p w14:paraId="02BD44F0" w14:textId="6DAA4312" w:rsidR="00721E1C" w:rsidRPr="002179C9" w:rsidRDefault="00721E1C" w:rsidP="001837EE">
      <w:pPr>
        <w:pStyle w:val="Tytu"/>
        <w:spacing w:before="3360" w:after="2280" w:line="276" w:lineRule="auto"/>
        <w:jc w:val="left"/>
        <w:rPr>
          <w:rFonts w:asciiTheme="minorHAnsi" w:hAnsiTheme="minorHAnsi" w:cstheme="minorHAnsi"/>
          <w:b w:val="0"/>
          <w:sz w:val="22"/>
          <w:szCs w:val="22"/>
        </w:rPr>
      </w:pPr>
      <w:bookmarkStart w:id="0" w:name="_Toc70271577"/>
      <w:r w:rsidRPr="002179C9">
        <w:rPr>
          <w:rFonts w:asciiTheme="minorHAnsi" w:hAnsiTheme="minorHAnsi" w:cstheme="minorHAnsi"/>
          <w:b w:val="0"/>
          <w:sz w:val="22"/>
          <w:szCs w:val="22"/>
        </w:rPr>
        <w:t>Nr</w:t>
      </w:r>
      <w:r w:rsidR="00256CFF" w:rsidRPr="002179C9">
        <w:rPr>
          <w:rFonts w:asciiTheme="minorHAnsi" w:hAnsiTheme="minorHAnsi" w:cstheme="minorHAnsi"/>
          <w:b w:val="0"/>
          <w:sz w:val="22"/>
          <w:szCs w:val="22"/>
        </w:rPr>
        <w:t xml:space="preserve"> </w:t>
      </w:r>
      <w:r w:rsidRPr="002179C9">
        <w:rPr>
          <w:rFonts w:asciiTheme="minorHAnsi" w:hAnsiTheme="minorHAnsi" w:cstheme="minorHAnsi"/>
          <w:b w:val="0"/>
          <w:sz w:val="22"/>
          <w:szCs w:val="22"/>
        </w:rPr>
        <w:t>sprawy:</w:t>
      </w:r>
      <w:r w:rsidR="00256CFF" w:rsidRPr="002179C9">
        <w:rPr>
          <w:rFonts w:asciiTheme="minorHAnsi" w:hAnsiTheme="minorHAnsi" w:cstheme="minorHAnsi"/>
          <w:b w:val="0"/>
          <w:sz w:val="22"/>
          <w:szCs w:val="22"/>
        </w:rPr>
        <w:t xml:space="preserve"> </w:t>
      </w:r>
      <w:bookmarkEnd w:id="0"/>
      <w:r w:rsidR="00557D4B" w:rsidRPr="002179C9">
        <w:rPr>
          <w:rFonts w:asciiTheme="minorHAnsi" w:hAnsiTheme="minorHAnsi" w:cstheme="minorHAnsi"/>
          <w:b w:val="0"/>
          <w:sz w:val="22"/>
          <w:szCs w:val="22"/>
        </w:rPr>
        <w:t>ZP-I.210.</w:t>
      </w:r>
      <w:r w:rsidR="00021607">
        <w:rPr>
          <w:rFonts w:asciiTheme="minorHAnsi" w:hAnsiTheme="minorHAnsi" w:cstheme="minorHAnsi"/>
          <w:b w:val="0"/>
          <w:sz w:val="22"/>
          <w:szCs w:val="22"/>
        </w:rPr>
        <w:t>5</w:t>
      </w:r>
      <w:r w:rsidR="00557D4B" w:rsidRPr="002179C9">
        <w:rPr>
          <w:rFonts w:asciiTheme="minorHAnsi" w:hAnsiTheme="minorHAnsi" w:cstheme="minorHAnsi"/>
          <w:b w:val="0"/>
          <w:sz w:val="22"/>
          <w:szCs w:val="22"/>
        </w:rPr>
        <w:t>.2026.MS</w:t>
      </w:r>
    </w:p>
    <w:p w14:paraId="320A5FA3" w14:textId="55BF8D9D" w:rsidR="008B6389" w:rsidRPr="002179C9" w:rsidRDefault="007F738F" w:rsidP="001837EE">
      <w:pPr>
        <w:spacing w:before="600" w:after="2400" w:line="276" w:lineRule="auto"/>
        <w:jc w:val="center"/>
        <w:rPr>
          <w:rFonts w:asciiTheme="minorHAnsi" w:hAnsiTheme="minorHAnsi" w:cstheme="minorHAnsi"/>
          <w:sz w:val="22"/>
          <w:szCs w:val="22"/>
        </w:rPr>
      </w:pPr>
      <w:r w:rsidRPr="002179C9">
        <w:rPr>
          <w:rFonts w:asciiTheme="minorHAnsi" w:hAnsiTheme="minorHAnsi" w:cstheme="minorHAnsi"/>
          <w:sz w:val="22"/>
          <w:szCs w:val="22"/>
        </w:rPr>
        <w:t>Kwidzyn,</w:t>
      </w:r>
      <w:r w:rsidR="00256CFF" w:rsidRPr="002179C9">
        <w:rPr>
          <w:rFonts w:asciiTheme="minorHAnsi" w:hAnsiTheme="minorHAnsi" w:cstheme="minorHAnsi"/>
          <w:sz w:val="22"/>
          <w:szCs w:val="22"/>
        </w:rPr>
        <w:t xml:space="preserve"> </w:t>
      </w:r>
      <w:r w:rsidR="00717EC3">
        <w:rPr>
          <w:rFonts w:asciiTheme="minorHAnsi" w:hAnsiTheme="minorHAnsi" w:cstheme="minorHAnsi"/>
          <w:sz w:val="22"/>
          <w:szCs w:val="22"/>
        </w:rPr>
        <w:t>maj</w:t>
      </w:r>
      <w:r w:rsidR="003F16C5" w:rsidRPr="002179C9">
        <w:rPr>
          <w:rFonts w:asciiTheme="minorHAnsi" w:hAnsiTheme="minorHAnsi" w:cstheme="minorHAnsi"/>
          <w:sz w:val="22"/>
          <w:szCs w:val="22"/>
        </w:rPr>
        <w:t xml:space="preserve"> 202</w:t>
      </w:r>
      <w:r w:rsidR="00557D4B" w:rsidRPr="002179C9">
        <w:rPr>
          <w:rFonts w:asciiTheme="minorHAnsi" w:hAnsiTheme="minorHAnsi" w:cstheme="minorHAnsi"/>
          <w:sz w:val="22"/>
          <w:szCs w:val="22"/>
        </w:rPr>
        <w:t>6</w:t>
      </w:r>
      <w:r w:rsidR="003F16C5" w:rsidRPr="002179C9">
        <w:rPr>
          <w:rFonts w:asciiTheme="minorHAnsi" w:hAnsiTheme="minorHAnsi" w:cstheme="minorHAnsi"/>
          <w:sz w:val="22"/>
          <w:szCs w:val="22"/>
        </w:rPr>
        <w:t xml:space="preserve"> r.</w:t>
      </w:r>
    </w:p>
    <w:p w14:paraId="5303CFC0" w14:textId="77777777" w:rsidR="00146513" w:rsidRPr="002179C9" w:rsidRDefault="00146513" w:rsidP="001837EE">
      <w:pPr>
        <w:pStyle w:val="rozdzia"/>
        <w:shd w:val="clear" w:color="auto" w:fill="DAEEF3" w:themeFill="accent5" w:themeFillTint="33"/>
        <w:spacing w:line="276" w:lineRule="auto"/>
        <w:rPr>
          <w:rFonts w:asciiTheme="minorHAnsi" w:hAnsiTheme="minorHAnsi" w:cstheme="minorHAnsi"/>
        </w:rPr>
      </w:pPr>
      <w:bookmarkStart w:id="1" w:name="_Toc70271578"/>
      <w:r w:rsidRPr="002179C9">
        <w:rPr>
          <w:rFonts w:asciiTheme="minorHAnsi" w:hAnsiTheme="minorHAnsi" w:cstheme="minorHAnsi"/>
        </w:rPr>
        <w:lastRenderedPageBreak/>
        <w:t>I</w:t>
      </w:r>
      <w:r w:rsidR="007239AD" w:rsidRPr="002179C9">
        <w:rPr>
          <w:rFonts w:asciiTheme="minorHAnsi" w:hAnsiTheme="minorHAnsi" w:cstheme="minorHAnsi"/>
        </w:rPr>
        <w:tab/>
      </w:r>
      <w:r w:rsidRPr="002179C9">
        <w:rPr>
          <w:rFonts w:asciiTheme="minorHAnsi" w:hAnsiTheme="minorHAnsi" w:cstheme="minorHAnsi"/>
        </w:rPr>
        <w:t>Informacje</w:t>
      </w:r>
      <w:r w:rsidR="00256CFF" w:rsidRPr="002179C9">
        <w:rPr>
          <w:rFonts w:asciiTheme="minorHAnsi" w:hAnsiTheme="minorHAnsi" w:cstheme="minorHAnsi"/>
        </w:rPr>
        <w:t xml:space="preserve"> </w:t>
      </w:r>
      <w:r w:rsidRPr="002179C9">
        <w:rPr>
          <w:rFonts w:asciiTheme="minorHAnsi" w:hAnsiTheme="minorHAnsi" w:cstheme="minorHAnsi"/>
        </w:rPr>
        <w:t>o</w:t>
      </w:r>
      <w:r w:rsidR="00256CFF" w:rsidRPr="002179C9">
        <w:rPr>
          <w:rFonts w:asciiTheme="minorHAnsi" w:hAnsiTheme="minorHAnsi" w:cstheme="minorHAnsi"/>
        </w:rPr>
        <w:t xml:space="preserve"> </w:t>
      </w:r>
      <w:r w:rsidRPr="002179C9">
        <w:rPr>
          <w:rFonts w:asciiTheme="minorHAnsi" w:hAnsiTheme="minorHAnsi" w:cstheme="minorHAnsi"/>
        </w:rPr>
        <w:t>Zamawiającym</w:t>
      </w:r>
      <w:bookmarkEnd w:id="1"/>
      <w:r w:rsidR="00256CFF" w:rsidRPr="002179C9">
        <w:rPr>
          <w:rFonts w:asciiTheme="minorHAnsi" w:hAnsiTheme="minorHAnsi" w:cstheme="minorHAnsi"/>
        </w:rPr>
        <w:t xml:space="preserve"> </w:t>
      </w:r>
    </w:p>
    <w:p w14:paraId="6AA15472" w14:textId="3EC9D80E" w:rsidR="00557D4B" w:rsidRPr="002179C9" w:rsidRDefault="00557D4B">
      <w:pPr>
        <w:pStyle w:val="Ustp"/>
        <w:numPr>
          <w:ilvl w:val="0"/>
          <w:numId w:val="50"/>
        </w:numPr>
        <w:ind w:left="284" w:hanging="284"/>
        <w:rPr>
          <w:rFonts w:asciiTheme="minorHAnsi" w:hAnsiTheme="minorHAnsi" w:cstheme="minorHAnsi"/>
        </w:rPr>
      </w:pPr>
      <w:bookmarkStart w:id="2" w:name="_Toc70271579"/>
      <w:r w:rsidRPr="002179C9">
        <w:rPr>
          <w:rFonts w:asciiTheme="minorHAnsi" w:hAnsiTheme="minorHAnsi" w:cstheme="minorHAnsi"/>
        </w:rPr>
        <w:t>Centrum Administracji Szkół z siedzibą w Kwidzynie przy ul. Warszawskiej 19, 82-500 Kwidzyn</w:t>
      </w:r>
    </w:p>
    <w:p w14:paraId="4A3177E6" w14:textId="51C18808" w:rsidR="00557D4B" w:rsidRPr="002179C9" w:rsidRDefault="009B49DD" w:rsidP="009B49DD">
      <w:pPr>
        <w:pStyle w:val="Ustp"/>
        <w:ind w:left="284" w:hanging="284"/>
        <w:rPr>
          <w:rFonts w:asciiTheme="minorHAnsi" w:hAnsiTheme="minorHAnsi" w:cstheme="minorHAnsi"/>
        </w:rPr>
      </w:pPr>
      <w:r>
        <w:rPr>
          <w:rFonts w:asciiTheme="minorHAnsi" w:hAnsiTheme="minorHAnsi" w:cstheme="minorHAnsi"/>
        </w:rPr>
        <w:t xml:space="preserve">  </w:t>
      </w:r>
      <w:r>
        <w:rPr>
          <w:rFonts w:asciiTheme="minorHAnsi" w:hAnsiTheme="minorHAnsi" w:cstheme="minorHAnsi"/>
        </w:rPr>
        <w:tab/>
      </w:r>
      <w:r w:rsidR="00557D4B" w:rsidRPr="002179C9">
        <w:rPr>
          <w:rFonts w:asciiTheme="minorHAnsi" w:hAnsiTheme="minorHAnsi" w:cstheme="minorHAnsi"/>
        </w:rPr>
        <w:t>Dane kontaktowe:</w:t>
      </w:r>
    </w:p>
    <w:p w14:paraId="66D18E44" w14:textId="3A6DDA23" w:rsidR="00557D4B" w:rsidRDefault="00557D4B">
      <w:pPr>
        <w:pStyle w:val="Punkt"/>
        <w:numPr>
          <w:ilvl w:val="0"/>
          <w:numId w:val="51"/>
        </w:numPr>
        <w:ind w:left="709" w:hanging="283"/>
        <w:jc w:val="left"/>
        <w:rPr>
          <w:rFonts w:asciiTheme="minorHAnsi" w:hAnsiTheme="minorHAnsi" w:cstheme="minorHAnsi"/>
        </w:rPr>
      </w:pPr>
      <w:r w:rsidRPr="002179C9">
        <w:rPr>
          <w:rFonts w:asciiTheme="minorHAnsi" w:hAnsiTheme="minorHAnsi" w:cstheme="minorHAnsi"/>
        </w:rPr>
        <w:t>numer telefonu +48 (55) 646-47-69</w:t>
      </w:r>
      <w:r w:rsidR="009B49DD">
        <w:rPr>
          <w:rFonts w:asciiTheme="minorHAnsi" w:hAnsiTheme="minorHAnsi" w:cstheme="minorHAnsi"/>
        </w:rPr>
        <w:t>,</w:t>
      </w:r>
    </w:p>
    <w:p w14:paraId="104BAD22" w14:textId="69EDA77E" w:rsidR="00557D4B" w:rsidRDefault="00557D4B">
      <w:pPr>
        <w:pStyle w:val="Punkt"/>
        <w:numPr>
          <w:ilvl w:val="0"/>
          <w:numId w:val="51"/>
        </w:numPr>
        <w:ind w:left="709" w:hanging="283"/>
        <w:jc w:val="left"/>
        <w:rPr>
          <w:rFonts w:asciiTheme="minorHAnsi" w:hAnsiTheme="minorHAnsi" w:cstheme="minorHAnsi"/>
        </w:rPr>
      </w:pPr>
      <w:r w:rsidRPr="009B49DD">
        <w:rPr>
          <w:rFonts w:asciiTheme="minorHAnsi" w:hAnsiTheme="minorHAnsi" w:cstheme="minorHAnsi"/>
        </w:rPr>
        <w:t>godziny pracy: od poniedziałku do piątku w godzinach od 7</w:t>
      </w:r>
      <w:r w:rsidRPr="009B49DD">
        <w:rPr>
          <w:rFonts w:asciiTheme="minorHAnsi" w:hAnsiTheme="minorHAnsi" w:cstheme="minorHAnsi"/>
          <w:vertAlign w:val="superscript"/>
        </w:rPr>
        <w:t>00</w:t>
      </w:r>
      <w:r w:rsidRPr="009B49DD">
        <w:rPr>
          <w:rFonts w:asciiTheme="minorHAnsi" w:hAnsiTheme="minorHAnsi" w:cstheme="minorHAnsi"/>
        </w:rPr>
        <w:t xml:space="preserve"> do 15</w:t>
      </w:r>
      <w:r w:rsidRPr="009B49DD">
        <w:rPr>
          <w:rFonts w:asciiTheme="minorHAnsi" w:hAnsiTheme="minorHAnsi" w:cstheme="minorHAnsi"/>
          <w:vertAlign w:val="superscript"/>
        </w:rPr>
        <w:t>00</w:t>
      </w:r>
      <w:r w:rsidR="009B49DD">
        <w:rPr>
          <w:rFonts w:asciiTheme="minorHAnsi" w:hAnsiTheme="minorHAnsi" w:cstheme="minorHAnsi"/>
        </w:rPr>
        <w:t>,</w:t>
      </w:r>
    </w:p>
    <w:p w14:paraId="423DB071" w14:textId="430F21E3" w:rsidR="00557D4B" w:rsidRDefault="00557D4B">
      <w:pPr>
        <w:pStyle w:val="Punkt"/>
        <w:numPr>
          <w:ilvl w:val="0"/>
          <w:numId w:val="51"/>
        </w:numPr>
        <w:ind w:left="709" w:hanging="283"/>
        <w:jc w:val="left"/>
        <w:rPr>
          <w:rFonts w:asciiTheme="minorHAnsi" w:hAnsiTheme="minorHAnsi" w:cstheme="minorHAnsi"/>
        </w:rPr>
      </w:pPr>
      <w:r w:rsidRPr="009B49DD">
        <w:rPr>
          <w:rFonts w:asciiTheme="minorHAnsi" w:hAnsiTheme="minorHAnsi" w:cstheme="minorHAnsi"/>
        </w:rPr>
        <w:t xml:space="preserve">adres poczty elektronicznej: </w:t>
      </w:r>
      <w:hyperlink r:id="rId9" w:history="1">
        <w:r w:rsidR="00090294" w:rsidRPr="00860008">
          <w:rPr>
            <w:rStyle w:val="Hipercze"/>
            <w:rFonts w:asciiTheme="minorHAnsi" w:hAnsiTheme="minorHAnsi" w:cstheme="minorHAnsi"/>
          </w:rPr>
          <w:t>cas@kwidzyn.pl</w:t>
        </w:r>
      </w:hyperlink>
      <w:r w:rsidR="009B49DD">
        <w:rPr>
          <w:rFonts w:asciiTheme="minorHAnsi" w:hAnsiTheme="minorHAnsi" w:cstheme="minorHAnsi"/>
        </w:rPr>
        <w:t>,</w:t>
      </w:r>
    </w:p>
    <w:p w14:paraId="53A6B6A4" w14:textId="088C6DEE" w:rsidR="00557D4B" w:rsidRPr="009B49DD" w:rsidRDefault="00557D4B">
      <w:pPr>
        <w:pStyle w:val="Punkt"/>
        <w:numPr>
          <w:ilvl w:val="0"/>
          <w:numId w:val="51"/>
        </w:numPr>
        <w:ind w:left="709" w:hanging="283"/>
        <w:jc w:val="left"/>
        <w:rPr>
          <w:rFonts w:asciiTheme="minorHAnsi" w:hAnsiTheme="minorHAnsi" w:cstheme="minorHAnsi"/>
        </w:rPr>
      </w:pPr>
      <w:r w:rsidRPr="009B49DD">
        <w:rPr>
          <w:rFonts w:asciiTheme="minorHAnsi" w:hAnsiTheme="minorHAnsi" w:cstheme="minorHAnsi"/>
        </w:rPr>
        <w:t>adres strony internetowej Zamawiającego: www.cas-kwidzyn.4bip.pl</w:t>
      </w:r>
      <w:r w:rsidR="009B49DD">
        <w:rPr>
          <w:rFonts w:asciiTheme="minorHAnsi" w:hAnsiTheme="minorHAnsi" w:cstheme="minorHAnsi"/>
        </w:rPr>
        <w:t>.</w:t>
      </w:r>
    </w:p>
    <w:p w14:paraId="3DB99861" w14:textId="1C785A53" w:rsidR="00557D4B" w:rsidRDefault="00557D4B">
      <w:pPr>
        <w:pStyle w:val="Ustp"/>
        <w:numPr>
          <w:ilvl w:val="0"/>
          <w:numId w:val="50"/>
        </w:numPr>
        <w:ind w:left="284" w:hanging="284"/>
        <w:rPr>
          <w:rFonts w:asciiTheme="minorHAnsi" w:hAnsiTheme="minorHAnsi" w:cstheme="minorHAnsi"/>
        </w:rPr>
      </w:pPr>
      <w:r w:rsidRPr="002179C9">
        <w:rPr>
          <w:rFonts w:asciiTheme="minorHAnsi" w:hAnsiTheme="minorHAnsi" w:cstheme="minorHAnsi"/>
        </w:rPr>
        <w:t xml:space="preserve">Adres strony internetowej, na której jest prowadzone postępowanie i na której będą dostępne wszelkie dokumenty związane z prowadzoną procedurą: </w:t>
      </w:r>
      <w:hyperlink r:id="rId10" w:history="1">
        <w:r w:rsidR="009B49DD" w:rsidRPr="00320DAC">
          <w:rPr>
            <w:rStyle w:val="Hipercze"/>
            <w:rFonts w:asciiTheme="minorHAnsi" w:hAnsiTheme="minorHAnsi" w:cstheme="minorHAnsi"/>
          </w:rPr>
          <w:t>https://platformazakupowa.pl/pn/cas_kwidzyn</w:t>
        </w:r>
      </w:hyperlink>
    </w:p>
    <w:p w14:paraId="34F777D5" w14:textId="101BB1C1" w:rsidR="009B49DD" w:rsidRPr="009B49DD" w:rsidRDefault="009B49DD">
      <w:pPr>
        <w:pStyle w:val="Ustp"/>
        <w:numPr>
          <w:ilvl w:val="0"/>
          <w:numId w:val="50"/>
        </w:numPr>
        <w:ind w:left="284" w:hanging="284"/>
        <w:rPr>
          <w:rFonts w:asciiTheme="minorHAnsi" w:hAnsiTheme="minorHAnsi" w:cstheme="minorHAnsi"/>
          <w:sz w:val="20"/>
          <w:szCs w:val="24"/>
        </w:rPr>
      </w:pPr>
      <w:r w:rsidRPr="009B49DD">
        <w:rPr>
          <w:rFonts w:asciiTheme="minorHAnsi" w:hAnsiTheme="minorHAnsi" w:cstheme="minorHAnsi"/>
          <w:szCs w:val="22"/>
        </w:rPr>
        <w:t>Postępowanie prowadzone jest przez Centrum Administracji Szkół w Kwidzynie działające jako pełnomocnik jednostek wskazanych</w:t>
      </w:r>
      <w:r>
        <w:rPr>
          <w:rFonts w:asciiTheme="minorHAnsi" w:hAnsiTheme="minorHAnsi" w:cstheme="minorHAnsi"/>
          <w:szCs w:val="22"/>
        </w:rPr>
        <w:t xml:space="preserve"> w Rozdziale III.</w:t>
      </w:r>
    </w:p>
    <w:p w14:paraId="746DA925" w14:textId="77777777" w:rsidR="0076129F" w:rsidRPr="002179C9" w:rsidRDefault="008C415E" w:rsidP="001837EE">
      <w:pPr>
        <w:pStyle w:val="rozdzia"/>
        <w:shd w:val="clear" w:color="auto" w:fill="DAEEF3" w:themeFill="accent5" w:themeFillTint="33"/>
        <w:spacing w:line="276" w:lineRule="auto"/>
        <w:rPr>
          <w:rFonts w:asciiTheme="minorHAnsi" w:hAnsiTheme="minorHAnsi" w:cstheme="minorHAnsi"/>
        </w:rPr>
      </w:pPr>
      <w:r w:rsidRPr="002179C9">
        <w:rPr>
          <w:rFonts w:asciiTheme="minorHAnsi" w:hAnsiTheme="minorHAnsi" w:cstheme="minorHAnsi"/>
        </w:rPr>
        <w:t>II</w:t>
      </w:r>
      <w:r w:rsidR="005A0F36" w:rsidRPr="002179C9">
        <w:rPr>
          <w:rFonts w:asciiTheme="minorHAnsi" w:hAnsiTheme="minorHAnsi" w:cstheme="minorHAnsi"/>
        </w:rPr>
        <w:tab/>
      </w:r>
      <w:r w:rsidRPr="002179C9">
        <w:rPr>
          <w:rFonts w:asciiTheme="minorHAnsi" w:hAnsiTheme="minorHAnsi" w:cstheme="minorHAnsi"/>
        </w:rPr>
        <w:t>T</w:t>
      </w:r>
      <w:r w:rsidR="0076129F" w:rsidRPr="002179C9">
        <w:rPr>
          <w:rFonts w:asciiTheme="minorHAnsi" w:hAnsiTheme="minorHAnsi" w:cstheme="minorHAnsi"/>
        </w:rPr>
        <w:t>ryb</w:t>
      </w:r>
      <w:r w:rsidR="00256CFF" w:rsidRPr="002179C9">
        <w:rPr>
          <w:rFonts w:asciiTheme="minorHAnsi" w:hAnsiTheme="minorHAnsi" w:cstheme="minorHAnsi"/>
        </w:rPr>
        <w:t xml:space="preserve"> </w:t>
      </w:r>
      <w:r w:rsidR="0076129F" w:rsidRPr="002179C9">
        <w:rPr>
          <w:rFonts w:asciiTheme="minorHAnsi" w:hAnsiTheme="minorHAnsi" w:cstheme="minorHAnsi"/>
        </w:rPr>
        <w:t>udzielenia</w:t>
      </w:r>
      <w:r w:rsidR="00256CFF" w:rsidRPr="002179C9">
        <w:rPr>
          <w:rFonts w:asciiTheme="minorHAnsi" w:hAnsiTheme="minorHAnsi" w:cstheme="minorHAnsi"/>
        </w:rPr>
        <w:t xml:space="preserve"> </w:t>
      </w:r>
      <w:r w:rsidR="0076129F" w:rsidRPr="002179C9">
        <w:rPr>
          <w:rFonts w:asciiTheme="minorHAnsi" w:hAnsiTheme="minorHAnsi" w:cstheme="minorHAnsi"/>
        </w:rPr>
        <w:t>zamówienia</w:t>
      </w:r>
      <w:bookmarkEnd w:id="2"/>
    </w:p>
    <w:p w14:paraId="4A1D88B9" w14:textId="530288BB" w:rsidR="005D05EC" w:rsidRPr="005D05EC" w:rsidRDefault="005D05EC" w:rsidP="005D05EC">
      <w:pPr>
        <w:widowControl w:val="0"/>
        <w:numPr>
          <w:ilvl w:val="0"/>
          <w:numId w:val="4"/>
        </w:numPr>
        <w:spacing w:before="60"/>
        <w:ind w:left="425" w:hanging="425"/>
        <w:rPr>
          <w:rFonts w:asciiTheme="minorHAnsi" w:hAnsiTheme="minorHAnsi" w:cstheme="minorHAnsi"/>
          <w:sz w:val="22"/>
          <w:szCs w:val="28"/>
        </w:rPr>
      </w:pPr>
      <w:bookmarkStart w:id="3" w:name="_Toc70271580"/>
      <w:r w:rsidRPr="005D05EC">
        <w:rPr>
          <w:rFonts w:asciiTheme="minorHAnsi" w:hAnsiTheme="minorHAnsi" w:cstheme="minorHAnsi"/>
          <w:sz w:val="22"/>
          <w:szCs w:val="28"/>
        </w:rPr>
        <w:t xml:space="preserve">Postępowanie prowadzone jest w trybie przetargu nieograniczonego na podstawie art. 132 ustawy </w:t>
      </w:r>
      <w:r w:rsidR="00E52C10">
        <w:rPr>
          <w:rFonts w:asciiTheme="minorHAnsi" w:hAnsiTheme="minorHAnsi" w:cstheme="minorHAnsi"/>
          <w:sz w:val="22"/>
          <w:szCs w:val="28"/>
        </w:rPr>
        <w:br/>
      </w:r>
      <w:r w:rsidRPr="005D05EC">
        <w:rPr>
          <w:rFonts w:asciiTheme="minorHAnsi" w:hAnsiTheme="minorHAnsi" w:cstheme="minorHAnsi"/>
          <w:sz w:val="22"/>
          <w:szCs w:val="28"/>
        </w:rPr>
        <w:t>z dnia 11 września 2019 r. - Prawo zamówień publicznych, zwanej dalej Pzp.</w:t>
      </w:r>
    </w:p>
    <w:p w14:paraId="6A12FDAB" w14:textId="77777777" w:rsidR="005D05EC" w:rsidRPr="005D05EC" w:rsidRDefault="005D05EC" w:rsidP="005D05EC">
      <w:pPr>
        <w:widowControl w:val="0"/>
        <w:numPr>
          <w:ilvl w:val="0"/>
          <w:numId w:val="6"/>
        </w:numPr>
        <w:spacing w:before="60"/>
        <w:ind w:left="425" w:hanging="425"/>
        <w:rPr>
          <w:rFonts w:asciiTheme="minorHAnsi" w:hAnsiTheme="minorHAnsi" w:cstheme="minorHAnsi"/>
          <w:sz w:val="22"/>
          <w:szCs w:val="28"/>
        </w:rPr>
      </w:pPr>
      <w:r w:rsidRPr="005D05EC">
        <w:rPr>
          <w:rFonts w:asciiTheme="minorHAnsi" w:hAnsiTheme="minorHAnsi" w:cstheme="minorHAnsi"/>
          <w:sz w:val="22"/>
          <w:szCs w:val="28"/>
        </w:rPr>
        <w:t>W zakresie nieuregulowanym niniejszą Specyfikacją Warunków Zamówienia, zwaną dalej „SWZ”, zastosowanie mają przepisy Pzp oraz aktów wykonawczych do Pzp.</w:t>
      </w:r>
    </w:p>
    <w:p w14:paraId="759A6880" w14:textId="77777777" w:rsidR="005D05EC" w:rsidRPr="005D05EC" w:rsidRDefault="005D05EC" w:rsidP="005D05EC">
      <w:pPr>
        <w:widowControl w:val="0"/>
        <w:numPr>
          <w:ilvl w:val="0"/>
          <w:numId w:val="6"/>
        </w:numPr>
        <w:spacing w:before="60"/>
        <w:ind w:left="426" w:hanging="426"/>
        <w:rPr>
          <w:rFonts w:asciiTheme="minorHAnsi" w:hAnsiTheme="minorHAnsi" w:cstheme="minorHAnsi"/>
          <w:sz w:val="22"/>
          <w:szCs w:val="28"/>
        </w:rPr>
      </w:pPr>
      <w:r w:rsidRPr="005D05EC">
        <w:rPr>
          <w:rFonts w:asciiTheme="minorHAnsi" w:hAnsiTheme="minorHAnsi" w:cstheme="minorHAnsi"/>
          <w:sz w:val="22"/>
          <w:szCs w:val="28"/>
        </w:rPr>
        <w:t>Szacunkowa wartość przedmiotu zamówienia przekracza progi unijne o których mowa w art. 3 Pzp.</w:t>
      </w:r>
    </w:p>
    <w:p w14:paraId="683C5378" w14:textId="77777777" w:rsidR="0076129F" w:rsidRPr="002179C9" w:rsidRDefault="008C415E" w:rsidP="001837EE">
      <w:pPr>
        <w:pStyle w:val="rozdzia"/>
        <w:shd w:val="clear" w:color="auto" w:fill="DAEEF3" w:themeFill="accent5" w:themeFillTint="33"/>
        <w:spacing w:line="276" w:lineRule="auto"/>
        <w:rPr>
          <w:rFonts w:asciiTheme="minorHAnsi" w:hAnsiTheme="minorHAnsi" w:cstheme="minorHAnsi"/>
        </w:rPr>
      </w:pPr>
      <w:r w:rsidRPr="002179C9">
        <w:rPr>
          <w:rFonts w:asciiTheme="minorHAnsi" w:hAnsiTheme="minorHAnsi" w:cstheme="minorHAnsi"/>
        </w:rPr>
        <w:t>III</w:t>
      </w:r>
      <w:r w:rsidR="00A34E8B" w:rsidRPr="002179C9">
        <w:rPr>
          <w:rFonts w:asciiTheme="minorHAnsi" w:hAnsiTheme="minorHAnsi" w:cstheme="minorHAnsi"/>
        </w:rPr>
        <w:tab/>
      </w:r>
      <w:r w:rsidR="0076129F" w:rsidRPr="002179C9">
        <w:rPr>
          <w:rFonts w:asciiTheme="minorHAnsi" w:hAnsiTheme="minorHAnsi" w:cstheme="minorHAnsi"/>
        </w:rPr>
        <w:t>Opis</w:t>
      </w:r>
      <w:r w:rsidR="00256CFF" w:rsidRPr="002179C9">
        <w:rPr>
          <w:rFonts w:asciiTheme="minorHAnsi" w:hAnsiTheme="minorHAnsi" w:cstheme="minorHAnsi"/>
        </w:rPr>
        <w:t xml:space="preserve"> </w:t>
      </w:r>
      <w:r w:rsidR="0076129F" w:rsidRPr="002179C9">
        <w:rPr>
          <w:rFonts w:asciiTheme="minorHAnsi" w:hAnsiTheme="minorHAnsi" w:cstheme="minorHAnsi"/>
        </w:rPr>
        <w:t>przedmiotu</w:t>
      </w:r>
      <w:r w:rsidR="00256CFF" w:rsidRPr="002179C9">
        <w:rPr>
          <w:rFonts w:asciiTheme="minorHAnsi" w:hAnsiTheme="minorHAnsi" w:cstheme="minorHAnsi"/>
        </w:rPr>
        <w:t xml:space="preserve"> </w:t>
      </w:r>
      <w:r w:rsidR="0076129F" w:rsidRPr="002179C9">
        <w:rPr>
          <w:rFonts w:asciiTheme="minorHAnsi" w:hAnsiTheme="minorHAnsi" w:cstheme="minorHAnsi"/>
        </w:rPr>
        <w:t>zamówienia</w:t>
      </w:r>
      <w:bookmarkEnd w:id="3"/>
    </w:p>
    <w:p w14:paraId="645E4713" w14:textId="77777777" w:rsidR="00597605" w:rsidRPr="00597605" w:rsidRDefault="009E6289">
      <w:pPr>
        <w:pStyle w:val="Ustp"/>
        <w:numPr>
          <w:ilvl w:val="0"/>
          <w:numId w:val="21"/>
        </w:numPr>
        <w:spacing w:line="276" w:lineRule="auto"/>
        <w:ind w:left="426" w:hanging="426"/>
        <w:rPr>
          <w:rFonts w:asciiTheme="minorHAnsi" w:hAnsiTheme="minorHAnsi" w:cstheme="minorHAnsi"/>
        </w:rPr>
      </w:pPr>
      <w:r w:rsidRPr="002179C9">
        <w:rPr>
          <w:rFonts w:asciiTheme="minorHAnsi" w:hAnsiTheme="minorHAnsi" w:cstheme="minorHAnsi"/>
          <w:szCs w:val="22"/>
        </w:rPr>
        <w:t xml:space="preserve">Przedmiot zamówienia obejmuje </w:t>
      </w:r>
      <w:r w:rsidR="00BA7787" w:rsidRPr="002179C9">
        <w:rPr>
          <w:rFonts w:asciiTheme="minorHAnsi" w:hAnsiTheme="minorHAnsi" w:cstheme="minorHAnsi"/>
          <w:szCs w:val="22"/>
        </w:rPr>
        <w:t xml:space="preserve">sukcesywny zakup i dostawę </w:t>
      </w:r>
      <w:r w:rsidR="005D05EC">
        <w:rPr>
          <w:rFonts w:asciiTheme="minorHAnsi" w:hAnsiTheme="minorHAnsi" w:cstheme="minorHAnsi"/>
          <w:szCs w:val="22"/>
        </w:rPr>
        <w:t>artykułów spożywczych</w:t>
      </w:r>
      <w:r w:rsidR="00597605">
        <w:rPr>
          <w:rFonts w:asciiTheme="minorHAnsi" w:hAnsiTheme="minorHAnsi" w:cstheme="minorHAnsi"/>
          <w:szCs w:val="22"/>
        </w:rPr>
        <w:t>.</w:t>
      </w:r>
      <w:r w:rsidR="00597605" w:rsidRPr="00597605">
        <w:t xml:space="preserve"> </w:t>
      </w:r>
      <w:r w:rsidR="00597605" w:rsidRPr="00597605">
        <w:rPr>
          <w:rFonts w:asciiTheme="minorHAnsi" w:hAnsiTheme="minorHAnsi" w:cstheme="minorHAnsi"/>
          <w:szCs w:val="22"/>
        </w:rPr>
        <w:t>Zamówieniem niniejszym objęte są następujące jednostki organizacyjne</w:t>
      </w:r>
      <w:r w:rsidR="00597605">
        <w:rPr>
          <w:rFonts w:asciiTheme="minorHAnsi" w:hAnsiTheme="minorHAnsi" w:cstheme="minorHAnsi"/>
          <w:szCs w:val="22"/>
        </w:rPr>
        <w:t>:</w:t>
      </w:r>
    </w:p>
    <w:p w14:paraId="0F46138F" w14:textId="00BA1575" w:rsidR="00597605" w:rsidRDefault="00597605">
      <w:pPr>
        <w:pStyle w:val="Ustp"/>
        <w:numPr>
          <w:ilvl w:val="0"/>
          <w:numId w:val="35"/>
        </w:numPr>
        <w:spacing w:line="276" w:lineRule="auto"/>
        <w:ind w:left="567" w:hanging="283"/>
        <w:rPr>
          <w:rFonts w:asciiTheme="minorHAnsi" w:hAnsiTheme="minorHAnsi" w:cstheme="minorHAnsi"/>
          <w:bCs/>
          <w:color w:val="000000"/>
          <w:szCs w:val="22"/>
        </w:rPr>
      </w:pPr>
      <w:r w:rsidRPr="002179C9">
        <w:rPr>
          <w:rFonts w:asciiTheme="minorHAnsi" w:hAnsiTheme="minorHAnsi" w:cstheme="minorHAnsi"/>
          <w:bCs/>
          <w:color w:val="000000"/>
          <w:szCs w:val="22"/>
        </w:rPr>
        <w:t>Szkoła Podstawowa z Oddziałami Mistrzostwa Sportowego</w:t>
      </w:r>
      <w:r w:rsidR="00CA0600">
        <w:rPr>
          <w:rFonts w:asciiTheme="minorHAnsi" w:hAnsiTheme="minorHAnsi" w:cstheme="minorHAnsi"/>
          <w:bCs/>
          <w:color w:val="000000"/>
          <w:szCs w:val="22"/>
        </w:rPr>
        <w:t xml:space="preserve"> w Kwidzynie</w:t>
      </w:r>
      <w:r>
        <w:rPr>
          <w:rFonts w:asciiTheme="minorHAnsi" w:hAnsiTheme="minorHAnsi" w:cstheme="minorHAnsi"/>
          <w:bCs/>
          <w:color w:val="000000"/>
          <w:szCs w:val="22"/>
        </w:rPr>
        <w:t>,</w:t>
      </w:r>
    </w:p>
    <w:p w14:paraId="0E68FD90" w14:textId="5FA395E5" w:rsidR="00597605" w:rsidRDefault="00597605">
      <w:pPr>
        <w:pStyle w:val="Ustp"/>
        <w:numPr>
          <w:ilvl w:val="0"/>
          <w:numId w:val="35"/>
        </w:numPr>
        <w:spacing w:line="276" w:lineRule="auto"/>
        <w:ind w:left="567" w:hanging="283"/>
        <w:rPr>
          <w:rFonts w:asciiTheme="minorHAnsi" w:hAnsiTheme="minorHAnsi" w:cstheme="minorHAnsi"/>
          <w:bCs/>
          <w:color w:val="000000"/>
          <w:szCs w:val="22"/>
        </w:rPr>
      </w:pPr>
      <w:r w:rsidRPr="00597605">
        <w:rPr>
          <w:rFonts w:asciiTheme="minorHAnsi" w:hAnsiTheme="minorHAnsi" w:cstheme="minorHAnsi"/>
          <w:bCs/>
          <w:color w:val="000000"/>
          <w:szCs w:val="22"/>
        </w:rPr>
        <w:t>Miejskie Przedszkole Nr 1 w Kwidzynie,</w:t>
      </w:r>
    </w:p>
    <w:p w14:paraId="6CD44205" w14:textId="71FCF532" w:rsidR="00597605" w:rsidRDefault="00597605">
      <w:pPr>
        <w:pStyle w:val="Ustp"/>
        <w:numPr>
          <w:ilvl w:val="0"/>
          <w:numId w:val="35"/>
        </w:numPr>
        <w:spacing w:line="276" w:lineRule="auto"/>
        <w:ind w:left="567" w:hanging="283"/>
        <w:rPr>
          <w:rFonts w:asciiTheme="minorHAnsi" w:hAnsiTheme="minorHAnsi" w:cstheme="minorHAnsi"/>
          <w:bCs/>
          <w:color w:val="000000"/>
          <w:szCs w:val="22"/>
        </w:rPr>
      </w:pPr>
      <w:r w:rsidRPr="00597605">
        <w:rPr>
          <w:rFonts w:asciiTheme="minorHAnsi" w:hAnsiTheme="minorHAnsi" w:cstheme="minorHAnsi"/>
          <w:bCs/>
          <w:color w:val="000000"/>
          <w:szCs w:val="22"/>
        </w:rPr>
        <w:t>Miejskie Przedszkole Nr 2 w Kwidzynie,</w:t>
      </w:r>
    </w:p>
    <w:p w14:paraId="46EAB5B7" w14:textId="77777777" w:rsidR="00102264" w:rsidRPr="00102264" w:rsidRDefault="00597605">
      <w:pPr>
        <w:pStyle w:val="Ustp"/>
        <w:numPr>
          <w:ilvl w:val="0"/>
          <w:numId w:val="35"/>
        </w:numPr>
        <w:spacing w:line="276" w:lineRule="auto"/>
        <w:ind w:left="567" w:hanging="283"/>
        <w:rPr>
          <w:rFonts w:asciiTheme="minorHAnsi" w:hAnsiTheme="minorHAnsi" w:cstheme="minorHAnsi"/>
          <w:bCs/>
          <w:color w:val="000000"/>
          <w:szCs w:val="22"/>
        </w:rPr>
      </w:pPr>
      <w:r w:rsidRPr="00597605">
        <w:rPr>
          <w:rFonts w:asciiTheme="minorHAnsi" w:hAnsiTheme="minorHAnsi" w:cstheme="minorHAnsi"/>
          <w:bCs/>
          <w:color w:val="000000"/>
          <w:szCs w:val="22"/>
        </w:rPr>
        <w:t>Przedszkole z Oddziałami Integracyjnymi w Kwidzynie</w:t>
      </w:r>
      <w:r w:rsidR="00661F83" w:rsidRPr="00597605">
        <w:rPr>
          <w:rFonts w:asciiTheme="minorHAnsi" w:hAnsiTheme="minorHAnsi" w:cstheme="minorHAnsi"/>
        </w:rPr>
        <w:t xml:space="preserve">. </w:t>
      </w:r>
    </w:p>
    <w:p w14:paraId="4F93EF3F" w14:textId="33304FBF" w:rsidR="00102264" w:rsidRPr="001811E6" w:rsidRDefault="00102264" w:rsidP="001811E6">
      <w:pPr>
        <w:pStyle w:val="Ustp"/>
        <w:numPr>
          <w:ilvl w:val="0"/>
          <w:numId w:val="46"/>
        </w:numPr>
        <w:spacing w:line="276" w:lineRule="auto"/>
        <w:ind w:left="426" w:hanging="426"/>
        <w:rPr>
          <w:rFonts w:asciiTheme="minorHAnsi" w:hAnsiTheme="minorHAnsi" w:cstheme="minorHAnsi"/>
          <w:bCs/>
          <w:color w:val="000000"/>
          <w:szCs w:val="22"/>
        </w:rPr>
      </w:pPr>
      <w:r w:rsidRPr="00102264">
        <w:rPr>
          <w:rFonts w:asciiTheme="minorHAnsi" w:hAnsiTheme="minorHAnsi" w:cstheme="minorHAnsi"/>
          <w:szCs w:val="22"/>
        </w:rPr>
        <w:t>Nazwy i kody zamówienia według Wspólnego Słownika Zamówień (CPV):</w:t>
      </w:r>
      <w:r w:rsidRPr="00102264">
        <w:rPr>
          <w:rFonts w:asciiTheme="minorHAnsi" w:hAnsiTheme="minorHAnsi" w:cstheme="minorHAnsi"/>
          <w:szCs w:val="22"/>
        </w:rPr>
        <w:br/>
        <w:t>15800000-6 – Różne produkty spożywcze,</w:t>
      </w:r>
      <w:r w:rsidRPr="00102264">
        <w:rPr>
          <w:rFonts w:asciiTheme="minorHAnsi" w:hAnsiTheme="minorHAnsi" w:cstheme="minorHAnsi"/>
          <w:szCs w:val="22"/>
        </w:rPr>
        <w:br/>
        <w:t>15100000-9 – Produkty zwierzęce, mięso i produkty mięsne,</w:t>
      </w:r>
      <w:r w:rsidRPr="00102264">
        <w:rPr>
          <w:rFonts w:asciiTheme="minorHAnsi" w:hAnsiTheme="minorHAnsi" w:cstheme="minorHAnsi"/>
          <w:szCs w:val="22"/>
        </w:rPr>
        <w:br/>
        <w:t>15200000-0 – Ryby przetworzone i konserwowane,</w:t>
      </w:r>
      <w:r w:rsidRPr="00102264">
        <w:rPr>
          <w:rFonts w:asciiTheme="minorHAnsi" w:hAnsiTheme="minorHAnsi" w:cstheme="minorHAnsi"/>
          <w:szCs w:val="22"/>
        </w:rPr>
        <w:br/>
        <w:t>15300000-1 – Owoce, warzywa i podobne produkty,</w:t>
      </w:r>
      <w:r w:rsidRPr="00102264">
        <w:rPr>
          <w:rFonts w:asciiTheme="minorHAnsi" w:hAnsiTheme="minorHAnsi" w:cstheme="minorHAnsi"/>
          <w:szCs w:val="22"/>
        </w:rPr>
        <w:br/>
        <w:t>15400000-2 – Oleje i tłuszcze zwierzęce lub roślinne,</w:t>
      </w:r>
      <w:r w:rsidRPr="00102264">
        <w:rPr>
          <w:rFonts w:asciiTheme="minorHAnsi" w:hAnsiTheme="minorHAnsi" w:cstheme="minorHAnsi"/>
          <w:szCs w:val="22"/>
        </w:rPr>
        <w:br/>
        <w:t>15500000-3 – Produkty mleczarskie,</w:t>
      </w:r>
      <w:r w:rsidRPr="00102264">
        <w:rPr>
          <w:rFonts w:asciiTheme="minorHAnsi" w:hAnsiTheme="minorHAnsi" w:cstheme="minorHAnsi"/>
          <w:szCs w:val="22"/>
        </w:rPr>
        <w:br/>
        <w:t>15600000-4 – Produkty przemiału ziarna, skrobi i produktów skrobiowych,</w:t>
      </w:r>
      <w:r w:rsidRPr="00102264">
        <w:rPr>
          <w:rFonts w:asciiTheme="minorHAnsi" w:hAnsiTheme="minorHAnsi" w:cstheme="minorHAnsi"/>
          <w:szCs w:val="22"/>
        </w:rPr>
        <w:br/>
        <w:t>15982000-5 – Napoje orzeźwiające,</w:t>
      </w:r>
      <w:r w:rsidRPr="00102264">
        <w:rPr>
          <w:rFonts w:asciiTheme="minorHAnsi" w:hAnsiTheme="minorHAnsi" w:cstheme="minorHAnsi"/>
          <w:szCs w:val="22"/>
        </w:rPr>
        <w:br/>
        <w:t>15981000-8 – Wody mineralne</w:t>
      </w:r>
      <w:r w:rsidR="001811E6">
        <w:rPr>
          <w:rFonts w:asciiTheme="minorHAnsi" w:hAnsiTheme="minorHAnsi" w:cstheme="minorHAnsi"/>
          <w:szCs w:val="22"/>
        </w:rPr>
        <w:t>,</w:t>
      </w:r>
      <w:r w:rsidR="001811E6">
        <w:rPr>
          <w:rFonts w:asciiTheme="minorHAnsi" w:hAnsiTheme="minorHAnsi" w:cstheme="minorHAnsi"/>
          <w:szCs w:val="22"/>
        </w:rPr>
        <w:br/>
      </w:r>
      <w:r w:rsidR="00EF7A33" w:rsidRPr="001811E6">
        <w:rPr>
          <w:rFonts w:asciiTheme="minorHAnsi" w:hAnsiTheme="minorHAnsi" w:cstheme="minorHAnsi"/>
          <w:szCs w:val="22"/>
        </w:rPr>
        <w:t>03142500-3 - Jaja</w:t>
      </w:r>
      <w:r w:rsidRPr="001811E6">
        <w:rPr>
          <w:rFonts w:asciiTheme="minorHAnsi" w:hAnsiTheme="minorHAnsi" w:cstheme="minorHAnsi"/>
          <w:szCs w:val="22"/>
        </w:rPr>
        <w:t xml:space="preserve">. </w:t>
      </w:r>
    </w:p>
    <w:p w14:paraId="794E26CB" w14:textId="1E066096" w:rsidR="00102264" w:rsidRPr="00102264" w:rsidRDefault="00102264">
      <w:pPr>
        <w:pStyle w:val="Ustp"/>
        <w:numPr>
          <w:ilvl w:val="0"/>
          <w:numId w:val="46"/>
        </w:numPr>
        <w:spacing w:line="276" w:lineRule="auto"/>
        <w:ind w:left="426" w:hanging="426"/>
        <w:rPr>
          <w:rFonts w:asciiTheme="minorHAnsi" w:hAnsiTheme="minorHAnsi" w:cstheme="minorHAnsi"/>
          <w:bCs/>
          <w:color w:val="000000"/>
          <w:szCs w:val="22"/>
        </w:rPr>
      </w:pPr>
      <w:r w:rsidRPr="00102264">
        <w:rPr>
          <w:rFonts w:asciiTheme="minorHAnsi" w:hAnsiTheme="minorHAnsi" w:cstheme="minorHAnsi"/>
          <w:szCs w:val="22"/>
        </w:rPr>
        <w:t>Zamówienie podzielone jest na</w:t>
      </w:r>
      <w:r w:rsidR="009B49DD">
        <w:rPr>
          <w:rFonts w:asciiTheme="minorHAnsi" w:hAnsiTheme="minorHAnsi" w:cstheme="minorHAnsi"/>
          <w:szCs w:val="22"/>
        </w:rPr>
        <w:t xml:space="preserve"> 8</w:t>
      </w:r>
      <w:r w:rsidRPr="00102264">
        <w:rPr>
          <w:rFonts w:asciiTheme="minorHAnsi" w:hAnsiTheme="minorHAnsi" w:cstheme="minorHAnsi"/>
          <w:szCs w:val="22"/>
        </w:rPr>
        <w:t xml:space="preserve"> części, których szczegółowy zakres określony został w formularzach asortymentowo-ilościowych stanowiących Załączniki nr 1.1–1.8 do SWZ. </w:t>
      </w:r>
    </w:p>
    <w:p w14:paraId="46332199" w14:textId="77777777" w:rsidR="00102264" w:rsidRPr="00102264" w:rsidRDefault="00102264">
      <w:pPr>
        <w:pStyle w:val="Ustp"/>
        <w:numPr>
          <w:ilvl w:val="0"/>
          <w:numId w:val="46"/>
        </w:numPr>
        <w:spacing w:line="276" w:lineRule="auto"/>
        <w:ind w:left="426" w:hanging="426"/>
        <w:rPr>
          <w:rFonts w:asciiTheme="minorHAnsi" w:hAnsiTheme="minorHAnsi" w:cstheme="minorHAnsi"/>
          <w:bCs/>
          <w:color w:val="000000"/>
          <w:szCs w:val="22"/>
        </w:rPr>
      </w:pPr>
      <w:r w:rsidRPr="00102264">
        <w:rPr>
          <w:rFonts w:asciiTheme="minorHAnsi" w:hAnsiTheme="minorHAnsi" w:cstheme="minorHAnsi"/>
          <w:szCs w:val="22"/>
        </w:rPr>
        <w:t xml:space="preserve">Wykonawca może złożyć ofertę na jedną, kilka lub wszystkie części zamówienia. Zamawiający dopuszcza wybór jednego Wykonawcy dla jednej, kilku lub wszystkich części zamówienia. </w:t>
      </w:r>
    </w:p>
    <w:p w14:paraId="329CBB22" w14:textId="77777777" w:rsidR="00102264" w:rsidRPr="00102264" w:rsidRDefault="00102264">
      <w:pPr>
        <w:pStyle w:val="Ustp"/>
        <w:numPr>
          <w:ilvl w:val="0"/>
          <w:numId w:val="46"/>
        </w:numPr>
        <w:spacing w:line="276" w:lineRule="auto"/>
        <w:ind w:left="426" w:hanging="426"/>
        <w:rPr>
          <w:rFonts w:asciiTheme="minorHAnsi" w:hAnsiTheme="minorHAnsi" w:cstheme="minorHAnsi"/>
          <w:bCs/>
          <w:color w:val="000000"/>
          <w:szCs w:val="22"/>
        </w:rPr>
      </w:pPr>
      <w:r w:rsidRPr="00102264">
        <w:rPr>
          <w:rFonts w:asciiTheme="minorHAnsi" w:hAnsiTheme="minorHAnsi" w:cstheme="minorHAnsi"/>
          <w:szCs w:val="22"/>
        </w:rPr>
        <w:t xml:space="preserve">Zamawiający dopuszcza powierzenie wykonania części zamówienia podwykonawcom. Wykonawca </w:t>
      </w:r>
      <w:r w:rsidRPr="00102264">
        <w:rPr>
          <w:rFonts w:asciiTheme="minorHAnsi" w:hAnsiTheme="minorHAnsi" w:cstheme="minorHAnsi"/>
          <w:szCs w:val="22"/>
        </w:rPr>
        <w:lastRenderedPageBreak/>
        <w:t xml:space="preserve">zobowiązany jest wskazać w ofercie zakres zamówienia powierzony podwykonawcom oraz – o ile są znani – podać ich nazwy. </w:t>
      </w:r>
    </w:p>
    <w:p w14:paraId="41C3C4F1" w14:textId="77777777" w:rsidR="00102264" w:rsidRPr="00102264" w:rsidRDefault="00102264">
      <w:pPr>
        <w:pStyle w:val="Ustp"/>
        <w:numPr>
          <w:ilvl w:val="0"/>
          <w:numId w:val="46"/>
        </w:numPr>
        <w:spacing w:before="0" w:line="276" w:lineRule="auto"/>
        <w:ind w:left="426" w:hanging="426"/>
        <w:rPr>
          <w:rFonts w:asciiTheme="minorHAnsi" w:hAnsiTheme="minorHAnsi" w:cstheme="minorHAnsi"/>
          <w:bCs/>
          <w:color w:val="000000"/>
          <w:szCs w:val="22"/>
        </w:rPr>
      </w:pPr>
      <w:r w:rsidRPr="00102264">
        <w:rPr>
          <w:rFonts w:asciiTheme="minorHAnsi" w:hAnsiTheme="minorHAnsi" w:cstheme="minorHAnsi"/>
          <w:szCs w:val="22"/>
        </w:rPr>
        <w:t xml:space="preserve">Szczegółowy opis przedmiotu zamówienia, w tym wymagania jakościowe, asortymentowe, ilościowe, warunki dostaw oraz wymagania dotyczące transportu, przechowywania i oznakowania produktów, określone zostały w Opisie Przedmiotu Zamówienia (Załącznik nr 2) oraz formularzach asortymentowo-ilościowych (Załączniki nr 1.1–1.8). </w:t>
      </w:r>
    </w:p>
    <w:p w14:paraId="0E67373B" w14:textId="77777777" w:rsidR="00102264" w:rsidRPr="00102264" w:rsidRDefault="00102264">
      <w:pPr>
        <w:pStyle w:val="Ustp"/>
        <w:numPr>
          <w:ilvl w:val="0"/>
          <w:numId w:val="46"/>
        </w:numPr>
        <w:spacing w:before="0" w:line="276" w:lineRule="auto"/>
        <w:ind w:left="426" w:hanging="426"/>
        <w:rPr>
          <w:rFonts w:asciiTheme="minorHAnsi" w:hAnsiTheme="minorHAnsi" w:cstheme="minorHAnsi"/>
          <w:bCs/>
          <w:color w:val="000000"/>
          <w:szCs w:val="22"/>
        </w:rPr>
      </w:pPr>
      <w:r w:rsidRPr="00102264">
        <w:rPr>
          <w:rFonts w:asciiTheme="minorHAnsi" w:hAnsiTheme="minorHAnsi" w:cstheme="minorHAnsi"/>
          <w:szCs w:val="22"/>
        </w:rPr>
        <w:t xml:space="preserve">Wykonawca zobowiązany jest do dostarczania produktów: </w:t>
      </w:r>
    </w:p>
    <w:p w14:paraId="28BE9891" w14:textId="77777777" w:rsidR="00102264" w:rsidRPr="00102264" w:rsidRDefault="00102264">
      <w:pPr>
        <w:numPr>
          <w:ilvl w:val="1"/>
          <w:numId w:val="44"/>
        </w:numPr>
        <w:spacing w:after="100" w:afterAutospacing="1"/>
        <w:ind w:left="567" w:hanging="283"/>
        <w:rPr>
          <w:rFonts w:asciiTheme="minorHAnsi" w:hAnsiTheme="minorHAnsi" w:cstheme="minorHAnsi"/>
          <w:sz w:val="22"/>
          <w:szCs w:val="22"/>
        </w:rPr>
      </w:pPr>
      <w:r w:rsidRPr="00102264">
        <w:rPr>
          <w:rFonts w:asciiTheme="minorHAnsi" w:hAnsiTheme="minorHAnsi" w:cstheme="minorHAnsi"/>
          <w:sz w:val="22"/>
          <w:szCs w:val="22"/>
        </w:rPr>
        <w:t xml:space="preserve">świeżych, pełnowartościowych i należytej jakości, </w:t>
      </w:r>
    </w:p>
    <w:p w14:paraId="32EFCD1E" w14:textId="77777777" w:rsidR="00102264" w:rsidRPr="00102264" w:rsidRDefault="00102264">
      <w:pPr>
        <w:numPr>
          <w:ilvl w:val="1"/>
          <w:numId w:val="44"/>
        </w:numPr>
        <w:spacing w:after="100" w:afterAutospacing="1"/>
        <w:ind w:left="567" w:hanging="283"/>
        <w:rPr>
          <w:rFonts w:asciiTheme="minorHAnsi" w:hAnsiTheme="minorHAnsi" w:cstheme="minorHAnsi"/>
          <w:sz w:val="22"/>
          <w:szCs w:val="22"/>
        </w:rPr>
      </w:pPr>
      <w:r w:rsidRPr="00102264">
        <w:rPr>
          <w:rFonts w:asciiTheme="minorHAnsi" w:hAnsiTheme="minorHAnsi" w:cstheme="minorHAnsi"/>
          <w:sz w:val="22"/>
          <w:szCs w:val="22"/>
        </w:rPr>
        <w:t xml:space="preserve">dopuszczonych do obrotu i spożycia na terenie Rzeczypospolitej Polskiej, </w:t>
      </w:r>
    </w:p>
    <w:p w14:paraId="349CB497" w14:textId="77777777" w:rsidR="00102264" w:rsidRPr="00102264" w:rsidRDefault="00102264">
      <w:pPr>
        <w:numPr>
          <w:ilvl w:val="1"/>
          <w:numId w:val="44"/>
        </w:numPr>
        <w:ind w:left="567" w:hanging="283"/>
        <w:rPr>
          <w:rFonts w:asciiTheme="minorHAnsi" w:hAnsiTheme="minorHAnsi" w:cstheme="minorHAnsi"/>
          <w:sz w:val="22"/>
          <w:szCs w:val="22"/>
        </w:rPr>
      </w:pPr>
      <w:r w:rsidRPr="00102264">
        <w:rPr>
          <w:rFonts w:asciiTheme="minorHAnsi" w:hAnsiTheme="minorHAnsi" w:cstheme="minorHAnsi"/>
          <w:sz w:val="22"/>
          <w:szCs w:val="22"/>
        </w:rPr>
        <w:t xml:space="preserve">spełniających wymagania określone w obowiązujących przepisach prawa oraz dokumentacji zamówienia. </w:t>
      </w:r>
    </w:p>
    <w:p w14:paraId="7AC8E3A3" w14:textId="77777777" w:rsidR="00102264" w:rsidRPr="00102264" w:rsidRDefault="00102264">
      <w:pPr>
        <w:pStyle w:val="Akapitzlist"/>
        <w:numPr>
          <w:ilvl w:val="0"/>
          <w:numId w:val="47"/>
        </w:numPr>
        <w:ind w:left="426" w:hanging="426"/>
        <w:jc w:val="left"/>
        <w:rPr>
          <w:rFonts w:asciiTheme="minorHAnsi" w:hAnsiTheme="minorHAnsi" w:cstheme="minorHAnsi"/>
        </w:rPr>
      </w:pPr>
      <w:r w:rsidRPr="00102264">
        <w:rPr>
          <w:rFonts w:asciiTheme="minorHAnsi" w:hAnsiTheme="minorHAnsi" w:cstheme="minorHAnsi"/>
        </w:rPr>
        <w:t xml:space="preserve">Ilości wskazane w formularzach asortymentowo-ilościowych mają charakter szacunkowy i mogą ulec zmianie w trakcie realizacji umowy, w zależności od potrzeb Zamawiającego. Zmiany te nie stanowią podstawy do roszczeń ze strony Wykonawcy. </w:t>
      </w:r>
    </w:p>
    <w:p w14:paraId="07D1DBCE" w14:textId="77777777" w:rsidR="00102264" w:rsidRPr="00102264" w:rsidRDefault="00102264">
      <w:pPr>
        <w:pStyle w:val="Akapitzlist"/>
        <w:numPr>
          <w:ilvl w:val="0"/>
          <w:numId w:val="47"/>
        </w:numPr>
        <w:spacing w:before="0"/>
        <w:ind w:left="426" w:hanging="426"/>
        <w:jc w:val="left"/>
        <w:rPr>
          <w:rFonts w:asciiTheme="minorHAnsi" w:hAnsiTheme="minorHAnsi" w:cstheme="minorHAnsi"/>
        </w:rPr>
      </w:pPr>
      <w:r w:rsidRPr="00102264">
        <w:rPr>
          <w:rFonts w:asciiTheme="minorHAnsi" w:hAnsiTheme="minorHAnsi" w:cstheme="minorHAnsi"/>
        </w:rPr>
        <w:t xml:space="preserve">Zamawiający dopuszcza możliwość: </w:t>
      </w:r>
    </w:p>
    <w:p w14:paraId="18EA1D6B" w14:textId="77777777" w:rsidR="00102264" w:rsidRPr="00102264" w:rsidRDefault="00102264">
      <w:pPr>
        <w:numPr>
          <w:ilvl w:val="1"/>
          <w:numId w:val="52"/>
        </w:numPr>
        <w:ind w:left="567" w:hanging="283"/>
        <w:rPr>
          <w:rFonts w:asciiTheme="minorHAnsi" w:hAnsiTheme="minorHAnsi" w:cstheme="minorHAnsi"/>
          <w:sz w:val="22"/>
          <w:szCs w:val="22"/>
        </w:rPr>
      </w:pPr>
      <w:r w:rsidRPr="00102264">
        <w:rPr>
          <w:rFonts w:asciiTheme="minorHAnsi" w:hAnsiTheme="minorHAnsi" w:cstheme="minorHAnsi"/>
          <w:sz w:val="22"/>
          <w:szCs w:val="22"/>
        </w:rPr>
        <w:t xml:space="preserve">zmniejszenia lub zwiększenia ilości zamawianych artykułów w ramach poszczególnych pozycji, </w:t>
      </w:r>
    </w:p>
    <w:p w14:paraId="68775275" w14:textId="610F6148" w:rsidR="00102264" w:rsidRPr="00102264" w:rsidRDefault="00102264">
      <w:pPr>
        <w:numPr>
          <w:ilvl w:val="1"/>
          <w:numId w:val="52"/>
        </w:numPr>
        <w:ind w:left="567" w:hanging="283"/>
        <w:rPr>
          <w:rFonts w:asciiTheme="minorHAnsi" w:hAnsiTheme="minorHAnsi" w:cstheme="minorHAnsi"/>
          <w:sz w:val="22"/>
          <w:szCs w:val="22"/>
        </w:rPr>
      </w:pPr>
      <w:r w:rsidRPr="00102264">
        <w:rPr>
          <w:rFonts w:asciiTheme="minorHAnsi" w:hAnsiTheme="minorHAnsi" w:cstheme="minorHAnsi"/>
          <w:sz w:val="22"/>
          <w:szCs w:val="22"/>
        </w:rPr>
        <w:t xml:space="preserve">zamówienia artykułów niewskazanych w formularzach asortymentowo-ilościowych, zgodnie </w:t>
      </w:r>
      <w:r>
        <w:rPr>
          <w:rFonts w:asciiTheme="minorHAnsi" w:hAnsiTheme="minorHAnsi" w:cstheme="minorHAnsi"/>
          <w:sz w:val="22"/>
          <w:szCs w:val="22"/>
        </w:rPr>
        <w:br/>
      </w:r>
      <w:r w:rsidRPr="00102264">
        <w:rPr>
          <w:rFonts w:asciiTheme="minorHAnsi" w:hAnsiTheme="minorHAnsi" w:cstheme="minorHAnsi"/>
          <w:sz w:val="22"/>
          <w:szCs w:val="22"/>
        </w:rPr>
        <w:t>z profilem działalności Wykonawcy i w ramach posiadanych środków finansowych,</w:t>
      </w:r>
      <w:r w:rsidRPr="00102264">
        <w:rPr>
          <w:rFonts w:asciiTheme="minorHAnsi" w:hAnsiTheme="minorHAnsi" w:cstheme="minorHAnsi"/>
          <w:sz w:val="22"/>
          <w:szCs w:val="22"/>
        </w:rPr>
        <w:br/>
        <w:t xml:space="preserve">na zasadach określonych we wzorze umowy. </w:t>
      </w:r>
    </w:p>
    <w:p w14:paraId="44A3425F" w14:textId="77777777" w:rsidR="00102264" w:rsidRPr="00102264" w:rsidRDefault="00102264">
      <w:pPr>
        <w:pStyle w:val="Akapitzlist"/>
        <w:numPr>
          <w:ilvl w:val="0"/>
          <w:numId w:val="48"/>
        </w:numPr>
        <w:spacing w:before="0"/>
        <w:ind w:left="426" w:hanging="426"/>
        <w:jc w:val="left"/>
        <w:rPr>
          <w:rFonts w:asciiTheme="minorHAnsi" w:hAnsiTheme="minorHAnsi" w:cstheme="minorHAnsi"/>
        </w:rPr>
      </w:pPr>
      <w:r w:rsidRPr="00102264">
        <w:rPr>
          <w:rFonts w:asciiTheme="minorHAnsi" w:hAnsiTheme="minorHAnsi" w:cstheme="minorHAnsi"/>
        </w:rPr>
        <w:t xml:space="preserve">Zamawiający dopuszcza zmianę gramatur opakowań w przypadkach uzasadnionych dostępnością produktów na rynku – na zasadach określonych w OPZ. </w:t>
      </w:r>
    </w:p>
    <w:p w14:paraId="4636179E" w14:textId="77777777" w:rsidR="00102264" w:rsidRPr="00102264" w:rsidRDefault="00102264">
      <w:pPr>
        <w:pStyle w:val="Akapitzlist"/>
        <w:numPr>
          <w:ilvl w:val="0"/>
          <w:numId w:val="48"/>
        </w:numPr>
        <w:spacing w:before="0"/>
        <w:ind w:left="426" w:hanging="426"/>
        <w:jc w:val="left"/>
        <w:rPr>
          <w:rFonts w:asciiTheme="minorHAnsi" w:hAnsiTheme="minorHAnsi" w:cstheme="minorHAnsi"/>
        </w:rPr>
      </w:pPr>
      <w:r w:rsidRPr="00102264">
        <w:rPr>
          <w:rFonts w:asciiTheme="minorHAnsi" w:hAnsiTheme="minorHAnsi" w:cstheme="minorHAnsi"/>
        </w:rPr>
        <w:t xml:space="preserve">Wykonawca zobowiązany jest realizować dostawy: </w:t>
      </w:r>
    </w:p>
    <w:p w14:paraId="2434F1D3" w14:textId="77777777" w:rsidR="00102264" w:rsidRPr="00102264" w:rsidRDefault="00102264">
      <w:pPr>
        <w:numPr>
          <w:ilvl w:val="0"/>
          <w:numId w:val="45"/>
        </w:numPr>
        <w:tabs>
          <w:tab w:val="clear" w:pos="644"/>
        </w:tabs>
        <w:ind w:left="567" w:hanging="283"/>
        <w:rPr>
          <w:rFonts w:asciiTheme="minorHAnsi" w:hAnsiTheme="minorHAnsi" w:cstheme="minorHAnsi"/>
          <w:sz w:val="22"/>
          <w:szCs w:val="22"/>
        </w:rPr>
      </w:pPr>
      <w:r w:rsidRPr="00102264">
        <w:rPr>
          <w:rFonts w:asciiTheme="minorHAnsi" w:hAnsiTheme="minorHAnsi" w:cstheme="minorHAnsi"/>
          <w:sz w:val="22"/>
          <w:szCs w:val="22"/>
        </w:rPr>
        <w:t xml:space="preserve">transportem własnym lub zleconym, na własny koszt i ryzyko, </w:t>
      </w:r>
    </w:p>
    <w:p w14:paraId="1E2DF4EF" w14:textId="77777777" w:rsidR="00102264" w:rsidRPr="00102264" w:rsidRDefault="00102264">
      <w:pPr>
        <w:numPr>
          <w:ilvl w:val="0"/>
          <w:numId w:val="45"/>
        </w:numPr>
        <w:tabs>
          <w:tab w:val="clear" w:pos="644"/>
        </w:tabs>
        <w:ind w:left="567" w:hanging="283"/>
        <w:rPr>
          <w:rFonts w:asciiTheme="minorHAnsi" w:hAnsiTheme="minorHAnsi" w:cstheme="minorHAnsi"/>
          <w:sz w:val="22"/>
          <w:szCs w:val="22"/>
        </w:rPr>
      </w:pPr>
      <w:r w:rsidRPr="00102264">
        <w:rPr>
          <w:rFonts w:asciiTheme="minorHAnsi" w:hAnsiTheme="minorHAnsi" w:cstheme="minorHAnsi"/>
          <w:sz w:val="22"/>
          <w:szCs w:val="22"/>
        </w:rPr>
        <w:t xml:space="preserve">do miejsc wskazanych przez Zamawiającego, </w:t>
      </w:r>
    </w:p>
    <w:p w14:paraId="641A4106" w14:textId="116358C9" w:rsidR="00102264" w:rsidRPr="00102264" w:rsidRDefault="00102264">
      <w:pPr>
        <w:numPr>
          <w:ilvl w:val="0"/>
          <w:numId w:val="45"/>
        </w:numPr>
        <w:ind w:left="567" w:hanging="283"/>
        <w:rPr>
          <w:rFonts w:asciiTheme="minorHAnsi" w:hAnsiTheme="minorHAnsi" w:cstheme="minorHAnsi"/>
          <w:sz w:val="22"/>
          <w:szCs w:val="22"/>
        </w:rPr>
      </w:pPr>
      <w:r w:rsidRPr="00102264">
        <w:rPr>
          <w:rFonts w:asciiTheme="minorHAnsi" w:hAnsiTheme="minorHAnsi" w:cstheme="minorHAnsi"/>
          <w:sz w:val="22"/>
          <w:szCs w:val="22"/>
        </w:rPr>
        <w:t xml:space="preserve">w sposób zapewniający zachowanie jakości i bezpieczeństwa dostarczanych produktów, zgodnie </w:t>
      </w:r>
      <w:r w:rsidR="00FB0336">
        <w:rPr>
          <w:rFonts w:asciiTheme="minorHAnsi" w:hAnsiTheme="minorHAnsi" w:cstheme="minorHAnsi"/>
          <w:sz w:val="22"/>
          <w:szCs w:val="22"/>
        </w:rPr>
        <w:br/>
      </w:r>
      <w:r w:rsidRPr="00102264">
        <w:rPr>
          <w:rFonts w:asciiTheme="minorHAnsi" w:hAnsiTheme="minorHAnsi" w:cstheme="minorHAnsi"/>
          <w:sz w:val="22"/>
          <w:szCs w:val="22"/>
        </w:rPr>
        <w:t xml:space="preserve">z obowiązującymi przepisami. </w:t>
      </w:r>
    </w:p>
    <w:p w14:paraId="5E3D78F7" w14:textId="2613E20C" w:rsidR="00102264" w:rsidRPr="00102264" w:rsidRDefault="00102264">
      <w:pPr>
        <w:pStyle w:val="Akapitzlist"/>
        <w:numPr>
          <w:ilvl w:val="0"/>
          <w:numId w:val="49"/>
        </w:numPr>
        <w:spacing w:before="0"/>
        <w:ind w:left="426" w:hanging="426"/>
        <w:jc w:val="left"/>
        <w:rPr>
          <w:rFonts w:asciiTheme="minorHAnsi" w:hAnsiTheme="minorHAnsi" w:cstheme="minorHAnsi"/>
        </w:rPr>
      </w:pPr>
      <w:r w:rsidRPr="00102264">
        <w:rPr>
          <w:rFonts w:asciiTheme="minorHAnsi" w:hAnsiTheme="minorHAnsi" w:cstheme="minorHAnsi"/>
        </w:rPr>
        <w:t xml:space="preserve">Wykonawca ponosi odpowiedzialność za jakość dostarczonych produktów oraz ich zgodność </w:t>
      </w:r>
      <w:r>
        <w:rPr>
          <w:rFonts w:asciiTheme="minorHAnsi" w:hAnsiTheme="minorHAnsi" w:cstheme="minorHAnsi"/>
        </w:rPr>
        <w:br/>
      </w:r>
      <w:r w:rsidRPr="00102264">
        <w:rPr>
          <w:rFonts w:asciiTheme="minorHAnsi" w:hAnsiTheme="minorHAnsi" w:cstheme="minorHAnsi"/>
        </w:rPr>
        <w:t xml:space="preserve">z zamówieniem. </w:t>
      </w:r>
    </w:p>
    <w:p w14:paraId="77568A3F" w14:textId="77777777" w:rsidR="00102264" w:rsidRPr="00102264" w:rsidRDefault="00102264">
      <w:pPr>
        <w:pStyle w:val="Akapitzlist"/>
        <w:numPr>
          <w:ilvl w:val="0"/>
          <w:numId w:val="49"/>
        </w:numPr>
        <w:spacing w:before="100" w:beforeAutospacing="1" w:after="100" w:afterAutospacing="1"/>
        <w:ind w:left="426" w:hanging="426"/>
        <w:jc w:val="left"/>
        <w:rPr>
          <w:rFonts w:asciiTheme="minorHAnsi" w:hAnsiTheme="minorHAnsi" w:cstheme="minorHAnsi"/>
        </w:rPr>
      </w:pPr>
      <w:r w:rsidRPr="00102264">
        <w:rPr>
          <w:rFonts w:asciiTheme="minorHAnsi" w:hAnsiTheme="minorHAnsi" w:cstheme="minorHAnsi"/>
        </w:rPr>
        <w:t xml:space="preserve">Wykonawca zobowiązany jest posiadać przez cały okres realizacji umowy wymagane prawem decyzje i zezwolenia właściwych organów w zakresie objętym przedmiotem zamówienia oraz okazywać je na żądanie Zamawiającego. </w:t>
      </w:r>
    </w:p>
    <w:p w14:paraId="4E029004" w14:textId="77777777" w:rsidR="00102264" w:rsidRPr="00102264" w:rsidRDefault="00102264">
      <w:pPr>
        <w:pStyle w:val="Akapitzlist"/>
        <w:numPr>
          <w:ilvl w:val="0"/>
          <w:numId w:val="49"/>
        </w:numPr>
        <w:spacing w:before="100" w:beforeAutospacing="1" w:after="100" w:afterAutospacing="1"/>
        <w:ind w:left="426" w:hanging="426"/>
        <w:jc w:val="left"/>
        <w:rPr>
          <w:rFonts w:asciiTheme="minorHAnsi" w:hAnsiTheme="minorHAnsi" w:cstheme="minorHAnsi"/>
        </w:rPr>
      </w:pPr>
      <w:r w:rsidRPr="00102264">
        <w:rPr>
          <w:rFonts w:asciiTheme="minorHAnsi" w:hAnsiTheme="minorHAnsi" w:cstheme="minorHAnsi"/>
        </w:rPr>
        <w:t xml:space="preserve">Dostarczane produkty muszą spełniać wymagania obowiązujących przepisów prawa, w szczególności w zakresie bezpieczeństwa żywności i żywienia oraz higieny środków spożywczych. </w:t>
      </w:r>
    </w:p>
    <w:p w14:paraId="535BD07B" w14:textId="77777777" w:rsidR="00102264" w:rsidRPr="00102264" w:rsidRDefault="00102264" w:rsidP="00E47C68">
      <w:pPr>
        <w:pStyle w:val="Akapitzlist"/>
        <w:numPr>
          <w:ilvl w:val="0"/>
          <w:numId w:val="49"/>
        </w:numPr>
        <w:spacing w:before="0" w:after="100" w:afterAutospacing="1"/>
        <w:ind w:left="426" w:hanging="426"/>
        <w:jc w:val="left"/>
        <w:rPr>
          <w:rFonts w:asciiTheme="minorHAnsi" w:hAnsiTheme="minorHAnsi" w:cstheme="minorHAnsi"/>
        </w:rPr>
      </w:pPr>
      <w:r w:rsidRPr="00102264">
        <w:rPr>
          <w:rFonts w:asciiTheme="minorHAnsi" w:hAnsiTheme="minorHAnsi" w:cstheme="minorHAnsi"/>
        </w:rPr>
        <w:t>Szczegółowe warunki realizacji zamówienia, w tym wymagania dotyczące jakości, terminów przydatności do spożycia, reklamacji, dokumentacji oraz odpowiedzialności Wykonawcy, określone zostały w Opisie Przedmiotu Zamówienia oraz wzorze umowy.</w:t>
      </w:r>
    </w:p>
    <w:p w14:paraId="2AB2D442" w14:textId="77777777" w:rsidR="009C0A6C" w:rsidRPr="002179C9" w:rsidRDefault="00C022AB" w:rsidP="00E47C68">
      <w:pPr>
        <w:pStyle w:val="rozdzia"/>
        <w:shd w:val="clear" w:color="auto" w:fill="DAEEF3" w:themeFill="accent5" w:themeFillTint="33"/>
        <w:spacing w:before="0" w:line="276" w:lineRule="auto"/>
        <w:rPr>
          <w:rFonts w:asciiTheme="minorHAnsi" w:hAnsiTheme="minorHAnsi" w:cstheme="minorHAnsi"/>
        </w:rPr>
      </w:pPr>
      <w:bookmarkStart w:id="4" w:name="_Toc70271582"/>
      <w:r w:rsidRPr="002179C9">
        <w:rPr>
          <w:rFonts w:asciiTheme="minorHAnsi" w:hAnsiTheme="minorHAnsi" w:cstheme="minorHAnsi"/>
        </w:rPr>
        <w:t>I</w:t>
      </w:r>
      <w:r w:rsidR="009C0A6C" w:rsidRPr="002179C9">
        <w:rPr>
          <w:rFonts w:asciiTheme="minorHAnsi" w:hAnsiTheme="minorHAnsi" w:cstheme="minorHAnsi"/>
        </w:rPr>
        <w:t>V</w:t>
      </w:r>
      <w:r w:rsidR="00A34E8B" w:rsidRPr="002179C9">
        <w:rPr>
          <w:rFonts w:asciiTheme="minorHAnsi" w:hAnsiTheme="minorHAnsi" w:cstheme="minorHAnsi"/>
        </w:rPr>
        <w:tab/>
      </w:r>
      <w:r w:rsidR="009C0A6C" w:rsidRPr="002179C9">
        <w:rPr>
          <w:rFonts w:asciiTheme="minorHAnsi" w:hAnsiTheme="minorHAnsi" w:cstheme="minorHAnsi"/>
        </w:rPr>
        <w:t>Termin</w:t>
      </w:r>
      <w:r w:rsidR="00256CFF" w:rsidRPr="002179C9">
        <w:rPr>
          <w:rFonts w:asciiTheme="minorHAnsi" w:hAnsiTheme="minorHAnsi" w:cstheme="minorHAnsi"/>
        </w:rPr>
        <w:t xml:space="preserve"> </w:t>
      </w:r>
      <w:r w:rsidR="009C0A6C" w:rsidRPr="002179C9">
        <w:rPr>
          <w:rFonts w:asciiTheme="minorHAnsi" w:hAnsiTheme="minorHAnsi" w:cstheme="minorHAnsi"/>
        </w:rPr>
        <w:t>wykonania</w:t>
      </w:r>
      <w:r w:rsidR="00256CFF" w:rsidRPr="002179C9">
        <w:rPr>
          <w:rFonts w:asciiTheme="minorHAnsi" w:hAnsiTheme="minorHAnsi" w:cstheme="minorHAnsi"/>
        </w:rPr>
        <w:t xml:space="preserve"> </w:t>
      </w:r>
      <w:r w:rsidR="009C0A6C" w:rsidRPr="002179C9">
        <w:rPr>
          <w:rFonts w:asciiTheme="minorHAnsi" w:hAnsiTheme="minorHAnsi" w:cstheme="minorHAnsi"/>
        </w:rPr>
        <w:t>zamówienia</w:t>
      </w:r>
      <w:bookmarkEnd w:id="4"/>
    </w:p>
    <w:p w14:paraId="2985AE43" w14:textId="246F75E3" w:rsidR="00897085" w:rsidRPr="002179C9" w:rsidRDefault="00897085">
      <w:pPr>
        <w:pStyle w:val="Ustp"/>
        <w:numPr>
          <w:ilvl w:val="0"/>
          <w:numId w:val="22"/>
        </w:numPr>
        <w:spacing w:line="276" w:lineRule="auto"/>
        <w:ind w:left="426" w:hanging="426"/>
        <w:rPr>
          <w:rFonts w:asciiTheme="minorHAnsi" w:hAnsiTheme="minorHAnsi" w:cstheme="minorHAnsi"/>
          <w:szCs w:val="22"/>
        </w:rPr>
      </w:pPr>
      <w:r w:rsidRPr="002179C9">
        <w:rPr>
          <w:rFonts w:asciiTheme="minorHAnsi" w:hAnsiTheme="minorHAnsi" w:cstheme="minorHAnsi"/>
          <w:szCs w:val="22"/>
        </w:rPr>
        <w:t xml:space="preserve">Termin </w:t>
      </w:r>
      <w:r w:rsidR="00B510B3" w:rsidRPr="002179C9">
        <w:rPr>
          <w:rFonts w:asciiTheme="minorHAnsi" w:hAnsiTheme="minorHAnsi" w:cstheme="minorHAnsi"/>
          <w:szCs w:val="22"/>
        </w:rPr>
        <w:t>realizacji zamówienia</w:t>
      </w:r>
      <w:r w:rsidRPr="002179C9">
        <w:rPr>
          <w:rFonts w:asciiTheme="minorHAnsi" w:hAnsiTheme="minorHAnsi" w:cstheme="minorHAnsi"/>
          <w:szCs w:val="22"/>
        </w:rPr>
        <w:t xml:space="preserve">: </w:t>
      </w:r>
      <w:r w:rsidR="002D7045" w:rsidRPr="002D7045">
        <w:rPr>
          <w:rFonts w:asciiTheme="minorHAnsi" w:hAnsiTheme="minorHAnsi" w:cstheme="minorHAnsi"/>
          <w:szCs w:val="22"/>
        </w:rPr>
        <w:t xml:space="preserve">od </w:t>
      </w:r>
      <w:r w:rsidR="00B61CDE">
        <w:rPr>
          <w:rFonts w:asciiTheme="minorHAnsi" w:hAnsiTheme="minorHAnsi" w:cstheme="minorHAnsi"/>
          <w:szCs w:val="22"/>
        </w:rPr>
        <w:t>01.09.2026</w:t>
      </w:r>
      <w:r w:rsidR="002D7045" w:rsidRPr="002D7045">
        <w:rPr>
          <w:rFonts w:asciiTheme="minorHAnsi" w:hAnsiTheme="minorHAnsi" w:cstheme="minorHAnsi"/>
          <w:szCs w:val="22"/>
        </w:rPr>
        <w:t xml:space="preserve"> do </w:t>
      </w:r>
      <w:r w:rsidR="002D7045" w:rsidRPr="009B49DD">
        <w:rPr>
          <w:rFonts w:asciiTheme="minorHAnsi" w:hAnsiTheme="minorHAnsi" w:cstheme="minorHAnsi"/>
          <w:szCs w:val="22"/>
        </w:rPr>
        <w:t xml:space="preserve">dnia </w:t>
      </w:r>
      <w:r w:rsidR="009B49DD" w:rsidRPr="009B49DD">
        <w:rPr>
          <w:rFonts w:asciiTheme="minorHAnsi" w:hAnsiTheme="minorHAnsi" w:cstheme="minorHAnsi"/>
          <w:szCs w:val="22"/>
        </w:rPr>
        <w:t xml:space="preserve">31.08.2027 r., </w:t>
      </w:r>
      <w:r w:rsidR="00102264" w:rsidRPr="009B49DD">
        <w:rPr>
          <w:rFonts w:asciiTheme="minorHAnsi" w:hAnsiTheme="minorHAnsi" w:cstheme="minorHAnsi"/>
          <w:szCs w:val="22"/>
        </w:rPr>
        <w:t>tj</w:t>
      </w:r>
      <w:r w:rsidR="00102264">
        <w:rPr>
          <w:rFonts w:asciiTheme="minorHAnsi" w:hAnsiTheme="minorHAnsi" w:cstheme="minorHAnsi"/>
          <w:szCs w:val="22"/>
        </w:rPr>
        <w:t>. 12 miesięcy</w:t>
      </w:r>
      <w:r w:rsidR="002D7045">
        <w:rPr>
          <w:rFonts w:asciiTheme="minorHAnsi" w:hAnsiTheme="minorHAnsi" w:cstheme="minorHAnsi"/>
          <w:szCs w:val="22"/>
        </w:rPr>
        <w:t>.</w:t>
      </w:r>
      <w:r w:rsidR="009B49DD">
        <w:rPr>
          <w:rFonts w:asciiTheme="minorHAnsi" w:hAnsiTheme="minorHAnsi" w:cstheme="minorHAnsi"/>
          <w:szCs w:val="22"/>
        </w:rPr>
        <w:t xml:space="preserve"> </w:t>
      </w:r>
      <w:r w:rsidR="00BF1FDF">
        <w:rPr>
          <w:rFonts w:asciiTheme="minorHAnsi" w:hAnsiTheme="minorHAnsi" w:cstheme="minorHAnsi"/>
          <w:szCs w:val="22"/>
        </w:rPr>
        <w:br/>
      </w:r>
      <w:r w:rsidR="009B49DD">
        <w:rPr>
          <w:rFonts w:asciiTheme="minorHAnsi" w:hAnsiTheme="minorHAnsi" w:cstheme="minorHAnsi"/>
          <w:szCs w:val="22"/>
        </w:rPr>
        <w:t>D</w:t>
      </w:r>
      <w:r w:rsidR="009B49DD" w:rsidRPr="009B49DD">
        <w:rPr>
          <w:rFonts w:asciiTheme="minorHAnsi" w:hAnsiTheme="minorHAnsi" w:cstheme="minorHAnsi"/>
          <w:szCs w:val="22"/>
        </w:rPr>
        <w:t xml:space="preserve">la części zamówienia realizowanej na rzecz </w:t>
      </w:r>
      <w:r w:rsidR="009B49DD">
        <w:rPr>
          <w:rFonts w:asciiTheme="minorHAnsi" w:hAnsiTheme="minorHAnsi" w:cstheme="minorHAnsi"/>
          <w:szCs w:val="22"/>
        </w:rPr>
        <w:t>Szkoły Podstawowej z Oddziałami Mistrzostwa Sportowego w Kwidzynie</w:t>
      </w:r>
      <w:r w:rsidR="00BF1FDF">
        <w:rPr>
          <w:rFonts w:asciiTheme="minorHAnsi" w:hAnsiTheme="minorHAnsi" w:cstheme="minorHAnsi"/>
          <w:szCs w:val="22"/>
        </w:rPr>
        <w:t xml:space="preserve"> </w:t>
      </w:r>
      <w:r w:rsidR="009B49DD" w:rsidRPr="009B49DD">
        <w:rPr>
          <w:rFonts w:asciiTheme="minorHAnsi" w:hAnsiTheme="minorHAnsi" w:cstheme="minorHAnsi"/>
          <w:szCs w:val="22"/>
        </w:rPr>
        <w:t xml:space="preserve">– od dnia 01.09.2026 r. do dnia </w:t>
      </w:r>
      <w:r w:rsidR="009B49DD">
        <w:rPr>
          <w:rFonts w:asciiTheme="minorHAnsi" w:hAnsiTheme="minorHAnsi" w:cstheme="minorHAnsi"/>
          <w:szCs w:val="22"/>
        </w:rPr>
        <w:t>25</w:t>
      </w:r>
      <w:r w:rsidR="009B49DD" w:rsidRPr="009B49DD">
        <w:rPr>
          <w:rFonts w:asciiTheme="minorHAnsi" w:hAnsiTheme="minorHAnsi" w:cstheme="minorHAnsi"/>
          <w:szCs w:val="22"/>
        </w:rPr>
        <w:t>.06.2027 r., tj. przez okres 10 miesięcy.</w:t>
      </w:r>
    </w:p>
    <w:p w14:paraId="087B025B" w14:textId="3B5E310F" w:rsidR="00862445" w:rsidRPr="002179C9" w:rsidRDefault="00862445" w:rsidP="00E47C68">
      <w:pPr>
        <w:pStyle w:val="Ustp"/>
        <w:numPr>
          <w:ilvl w:val="0"/>
          <w:numId w:val="22"/>
        </w:numPr>
        <w:spacing w:before="0" w:line="276" w:lineRule="auto"/>
        <w:ind w:left="426" w:hanging="426"/>
        <w:jc w:val="both"/>
        <w:rPr>
          <w:rFonts w:asciiTheme="minorHAnsi" w:hAnsiTheme="minorHAnsi" w:cstheme="minorHAnsi"/>
          <w:szCs w:val="22"/>
        </w:rPr>
      </w:pPr>
      <w:r w:rsidRPr="002179C9">
        <w:rPr>
          <w:rFonts w:asciiTheme="minorHAnsi" w:hAnsiTheme="minorHAnsi" w:cstheme="minorHAnsi"/>
        </w:rPr>
        <w:t>Szczegółowe zagadnienia dotyczące terminu realizacji umowy uregulowane są w projekcie</w:t>
      </w:r>
      <w:r w:rsidRPr="002179C9">
        <w:rPr>
          <w:rFonts w:asciiTheme="minorHAnsi" w:hAnsiTheme="minorHAnsi" w:cstheme="minorHAnsi"/>
          <w:szCs w:val="22"/>
        </w:rPr>
        <w:t xml:space="preserve"> umowy, stanowiącym </w:t>
      </w:r>
      <w:r w:rsidRPr="002179C9">
        <w:rPr>
          <w:rFonts w:asciiTheme="minorHAnsi" w:hAnsiTheme="minorHAnsi" w:cstheme="minorHAnsi"/>
          <w:b/>
          <w:szCs w:val="22"/>
        </w:rPr>
        <w:t xml:space="preserve">Załącznik nr </w:t>
      </w:r>
      <w:r w:rsidR="00E31B64">
        <w:rPr>
          <w:rFonts w:asciiTheme="minorHAnsi" w:hAnsiTheme="minorHAnsi" w:cstheme="minorHAnsi"/>
          <w:b/>
          <w:szCs w:val="22"/>
        </w:rPr>
        <w:t>5</w:t>
      </w:r>
      <w:r w:rsidR="00E446AD" w:rsidRPr="002179C9">
        <w:rPr>
          <w:rFonts w:asciiTheme="minorHAnsi" w:hAnsiTheme="minorHAnsi" w:cstheme="minorHAnsi"/>
          <w:b/>
          <w:szCs w:val="22"/>
        </w:rPr>
        <w:t xml:space="preserve"> do SWZ</w:t>
      </w:r>
      <w:r w:rsidRPr="002179C9">
        <w:rPr>
          <w:rFonts w:asciiTheme="minorHAnsi" w:hAnsiTheme="minorHAnsi" w:cstheme="minorHAnsi"/>
          <w:b/>
          <w:szCs w:val="22"/>
        </w:rPr>
        <w:t>.</w:t>
      </w:r>
    </w:p>
    <w:p w14:paraId="72161181" w14:textId="77777777" w:rsidR="00C022AB" w:rsidRPr="002179C9" w:rsidRDefault="00C022AB" w:rsidP="00E47C68">
      <w:pPr>
        <w:pStyle w:val="rozdzia"/>
        <w:shd w:val="clear" w:color="auto" w:fill="DAEEF3" w:themeFill="accent5" w:themeFillTint="33"/>
        <w:spacing w:before="0" w:line="276" w:lineRule="auto"/>
        <w:rPr>
          <w:rFonts w:asciiTheme="minorHAnsi" w:hAnsiTheme="minorHAnsi" w:cstheme="minorHAnsi"/>
        </w:rPr>
      </w:pPr>
      <w:bookmarkStart w:id="5" w:name="_Toc70271596"/>
      <w:r w:rsidRPr="002179C9">
        <w:rPr>
          <w:rFonts w:asciiTheme="minorHAnsi" w:hAnsiTheme="minorHAnsi" w:cstheme="minorHAnsi"/>
        </w:rPr>
        <w:t>V</w:t>
      </w:r>
      <w:bookmarkEnd w:id="5"/>
      <w:r w:rsidR="00A34E8B" w:rsidRPr="002179C9">
        <w:rPr>
          <w:rFonts w:asciiTheme="minorHAnsi" w:hAnsiTheme="minorHAnsi" w:cstheme="minorHAnsi"/>
        </w:rPr>
        <w:tab/>
      </w:r>
      <w:r w:rsidRPr="002179C9">
        <w:rPr>
          <w:rFonts w:asciiTheme="minorHAnsi" w:hAnsiTheme="minorHAnsi" w:cstheme="minorHAnsi"/>
        </w:rPr>
        <w:t>Projektowane</w:t>
      </w:r>
      <w:r w:rsidR="00256CFF" w:rsidRPr="002179C9">
        <w:rPr>
          <w:rFonts w:asciiTheme="minorHAnsi" w:hAnsiTheme="minorHAnsi" w:cstheme="minorHAnsi"/>
        </w:rPr>
        <w:t xml:space="preserve"> </w:t>
      </w:r>
      <w:r w:rsidRPr="002179C9">
        <w:rPr>
          <w:rFonts w:asciiTheme="minorHAnsi" w:hAnsiTheme="minorHAnsi" w:cstheme="minorHAnsi"/>
        </w:rPr>
        <w:t>postanowienia</w:t>
      </w:r>
      <w:r w:rsidR="00256CFF" w:rsidRPr="002179C9">
        <w:rPr>
          <w:rFonts w:asciiTheme="minorHAnsi" w:hAnsiTheme="minorHAnsi" w:cstheme="minorHAnsi"/>
        </w:rPr>
        <w:t xml:space="preserve"> </w:t>
      </w:r>
      <w:r w:rsidRPr="002179C9">
        <w:rPr>
          <w:rFonts w:asciiTheme="minorHAnsi" w:hAnsiTheme="minorHAnsi" w:cstheme="minorHAnsi"/>
        </w:rPr>
        <w:t>umowy</w:t>
      </w:r>
      <w:r w:rsidR="00256CFF" w:rsidRPr="002179C9">
        <w:rPr>
          <w:rFonts w:asciiTheme="minorHAnsi" w:hAnsiTheme="minorHAnsi" w:cstheme="minorHAnsi"/>
        </w:rPr>
        <w:t xml:space="preserve"> </w:t>
      </w: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sprawie</w:t>
      </w:r>
      <w:r w:rsidR="00256CFF" w:rsidRPr="002179C9">
        <w:rPr>
          <w:rFonts w:asciiTheme="minorHAnsi" w:hAnsiTheme="minorHAnsi" w:cstheme="minorHAnsi"/>
        </w:rPr>
        <w:t xml:space="preserve"> </w:t>
      </w:r>
      <w:r w:rsidRPr="002179C9">
        <w:rPr>
          <w:rFonts w:asciiTheme="minorHAnsi" w:hAnsiTheme="minorHAnsi" w:cstheme="minorHAnsi"/>
        </w:rPr>
        <w:t>zamówienia</w:t>
      </w:r>
      <w:r w:rsidR="00256CFF" w:rsidRPr="002179C9">
        <w:rPr>
          <w:rFonts w:asciiTheme="minorHAnsi" w:hAnsiTheme="minorHAnsi" w:cstheme="minorHAnsi"/>
        </w:rPr>
        <w:t xml:space="preserve"> </w:t>
      </w:r>
      <w:r w:rsidRPr="002179C9">
        <w:rPr>
          <w:rFonts w:asciiTheme="minorHAnsi" w:hAnsiTheme="minorHAnsi" w:cstheme="minorHAnsi"/>
        </w:rPr>
        <w:t>publicznego</w:t>
      </w:r>
    </w:p>
    <w:p w14:paraId="5C86BE17" w14:textId="62B65EB3" w:rsidR="00BC0E6B" w:rsidRPr="002179C9" w:rsidRDefault="00C022AB">
      <w:pPr>
        <w:pStyle w:val="Akapitzlist"/>
        <w:numPr>
          <w:ilvl w:val="0"/>
          <w:numId w:val="30"/>
        </w:numPr>
        <w:spacing w:before="0" w:line="276" w:lineRule="auto"/>
        <w:ind w:left="426" w:hanging="426"/>
        <w:rPr>
          <w:rFonts w:asciiTheme="minorHAnsi" w:hAnsiTheme="minorHAnsi" w:cstheme="minorHAnsi"/>
        </w:rPr>
      </w:pPr>
      <w:r w:rsidRPr="002179C9">
        <w:rPr>
          <w:rFonts w:asciiTheme="minorHAnsi" w:hAnsiTheme="minorHAnsi" w:cstheme="minorHAnsi"/>
        </w:rPr>
        <w:t>Projektowane</w:t>
      </w:r>
      <w:r w:rsidR="00256CFF" w:rsidRPr="002179C9">
        <w:rPr>
          <w:rFonts w:asciiTheme="minorHAnsi" w:hAnsiTheme="minorHAnsi" w:cstheme="minorHAnsi"/>
        </w:rPr>
        <w:t xml:space="preserve"> </w:t>
      </w:r>
      <w:r w:rsidRPr="002179C9">
        <w:rPr>
          <w:rFonts w:asciiTheme="minorHAnsi" w:hAnsiTheme="minorHAnsi" w:cstheme="minorHAnsi"/>
        </w:rPr>
        <w:t>postanowienia</w:t>
      </w:r>
      <w:r w:rsidR="00256CFF" w:rsidRPr="002179C9">
        <w:rPr>
          <w:rFonts w:asciiTheme="minorHAnsi" w:hAnsiTheme="minorHAnsi" w:cstheme="minorHAnsi"/>
        </w:rPr>
        <w:t xml:space="preserve"> </w:t>
      </w:r>
      <w:r w:rsidRPr="002179C9">
        <w:rPr>
          <w:rFonts w:asciiTheme="minorHAnsi" w:hAnsiTheme="minorHAnsi" w:cstheme="minorHAnsi"/>
        </w:rPr>
        <w:t>umowy</w:t>
      </w:r>
      <w:r w:rsidR="00256CFF" w:rsidRPr="002179C9">
        <w:rPr>
          <w:rFonts w:asciiTheme="minorHAnsi" w:hAnsiTheme="minorHAnsi" w:cstheme="minorHAnsi"/>
        </w:rPr>
        <w:t xml:space="preserve"> </w:t>
      </w:r>
      <w:r w:rsidRPr="002179C9">
        <w:rPr>
          <w:rFonts w:asciiTheme="minorHAnsi" w:hAnsiTheme="minorHAnsi" w:cstheme="minorHAnsi"/>
        </w:rPr>
        <w:t>określa</w:t>
      </w:r>
      <w:r w:rsidR="00256CFF" w:rsidRPr="002179C9">
        <w:rPr>
          <w:rFonts w:asciiTheme="minorHAnsi" w:hAnsiTheme="minorHAnsi" w:cstheme="minorHAnsi"/>
        </w:rPr>
        <w:t xml:space="preserve"> </w:t>
      </w:r>
      <w:r w:rsidRPr="002179C9">
        <w:rPr>
          <w:rFonts w:asciiTheme="minorHAnsi" w:hAnsiTheme="minorHAnsi" w:cstheme="minorHAnsi"/>
        </w:rPr>
        <w:t>projekt</w:t>
      </w:r>
      <w:r w:rsidR="00256CFF" w:rsidRPr="002179C9">
        <w:rPr>
          <w:rFonts w:asciiTheme="minorHAnsi" w:hAnsiTheme="minorHAnsi" w:cstheme="minorHAnsi"/>
        </w:rPr>
        <w:t xml:space="preserve"> </w:t>
      </w:r>
      <w:r w:rsidRPr="002179C9">
        <w:rPr>
          <w:rFonts w:asciiTheme="minorHAnsi" w:hAnsiTheme="minorHAnsi" w:cstheme="minorHAnsi"/>
        </w:rPr>
        <w:t>umowy,</w:t>
      </w:r>
      <w:r w:rsidR="00256CFF" w:rsidRPr="002179C9">
        <w:rPr>
          <w:rFonts w:asciiTheme="minorHAnsi" w:hAnsiTheme="minorHAnsi" w:cstheme="minorHAnsi"/>
        </w:rPr>
        <w:t xml:space="preserve"> </w:t>
      </w:r>
      <w:r w:rsidRPr="002179C9">
        <w:rPr>
          <w:rFonts w:asciiTheme="minorHAnsi" w:hAnsiTheme="minorHAnsi" w:cstheme="minorHAnsi"/>
        </w:rPr>
        <w:t>stanowiący</w:t>
      </w:r>
      <w:r w:rsidR="00256CFF" w:rsidRPr="002179C9">
        <w:rPr>
          <w:rFonts w:asciiTheme="minorHAnsi" w:hAnsiTheme="minorHAnsi" w:cstheme="minorHAnsi"/>
        </w:rPr>
        <w:t xml:space="preserve"> </w:t>
      </w:r>
      <w:r w:rsidRPr="002179C9">
        <w:rPr>
          <w:rFonts w:asciiTheme="minorHAnsi" w:hAnsiTheme="minorHAnsi" w:cstheme="minorHAnsi"/>
          <w:b/>
        </w:rPr>
        <w:t>Załącznik</w:t>
      </w:r>
      <w:r w:rsidR="00256CFF" w:rsidRPr="002179C9">
        <w:rPr>
          <w:rFonts w:asciiTheme="minorHAnsi" w:hAnsiTheme="minorHAnsi" w:cstheme="minorHAnsi"/>
          <w:b/>
        </w:rPr>
        <w:t xml:space="preserve"> </w:t>
      </w:r>
      <w:r w:rsidRPr="002179C9">
        <w:rPr>
          <w:rFonts w:asciiTheme="minorHAnsi" w:hAnsiTheme="minorHAnsi" w:cstheme="minorHAnsi"/>
          <w:b/>
        </w:rPr>
        <w:t>nr</w:t>
      </w:r>
      <w:r w:rsidR="00256CFF" w:rsidRPr="002179C9">
        <w:rPr>
          <w:rFonts w:asciiTheme="minorHAnsi" w:hAnsiTheme="minorHAnsi" w:cstheme="minorHAnsi"/>
          <w:b/>
        </w:rPr>
        <w:t xml:space="preserve"> </w:t>
      </w:r>
      <w:r w:rsidR="00E31B64">
        <w:rPr>
          <w:rFonts w:asciiTheme="minorHAnsi" w:hAnsiTheme="minorHAnsi" w:cstheme="minorHAnsi"/>
          <w:b/>
        </w:rPr>
        <w:t>5</w:t>
      </w:r>
      <w:r w:rsidR="00256CFF" w:rsidRPr="002179C9">
        <w:rPr>
          <w:rFonts w:asciiTheme="minorHAnsi" w:hAnsiTheme="minorHAnsi" w:cstheme="minorHAnsi"/>
          <w:b/>
        </w:rPr>
        <w:t xml:space="preserve"> </w:t>
      </w:r>
      <w:r w:rsidRPr="002179C9">
        <w:rPr>
          <w:rFonts w:asciiTheme="minorHAnsi" w:hAnsiTheme="minorHAnsi" w:cstheme="minorHAnsi"/>
          <w:b/>
        </w:rPr>
        <w:t>do</w:t>
      </w:r>
      <w:r w:rsidR="00256CFF" w:rsidRPr="002179C9">
        <w:rPr>
          <w:rFonts w:asciiTheme="minorHAnsi" w:hAnsiTheme="minorHAnsi" w:cstheme="minorHAnsi"/>
          <w:b/>
        </w:rPr>
        <w:t xml:space="preserve"> </w:t>
      </w:r>
      <w:r w:rsidRPr="002179C9">
        <w:rPr>
          <w:rFonts w:asciiTheme="minorHAnsi" w:hAnsiTheme="minorHAnsi" w:cstheme="minorHAnsi"/>
          <w:b/>
        </w:rPr>
        <w:t>SWZ</w:t>
      </w:r>
      <w:r w:rsidRPr="002179C9">
        <w:rPr>
          <w:rFonts w:asciiTheme="minorHAnsi" w:hAnsiTheme="minorHAnsi" w:cstheme="minorHAnsi"/>
        </w:rPr>
        <w:t>.</w:t>
      </w:r>
    </w:p>
    <w:p w14:paraId="39C84529" w14:textId="730D0867" w:rsidR="00BC0E6B" w:rsidRPr="002179C9" w:rsidRDefault="00BC0E6B">
      <w:pPr>
        <w:pStyle w:val="Akapitzlist"/>
        <w:numPr>
          <w:ilvl w:val="0"/>
          <w:numId w:val="30"/>
        </w:numPr>
        <w:spacing w:before="0" w:line="276" w:lineRule="auto"/>
        <w:ind w:left="426" w:hanging="426"/>
        <w:rPr>
          <w:rFonts w:asciiTheme="minorHAnsi" w:hAnsiTheme="minorHAnsi" w:cstheme="minorHAnsi"/>
        </w:rPr>
      </w:pPr>
      <w:r w:rsidRPr="002179C9">
        <w:rPr>
          <w:rFonts w:asciiTheme="minorHAnsi" w:hAnsiTheme="minorHAnsi" w:cstheme="minorHAnsi"/>
        </w:rPr>
        <w:t xml:space="preserve">Projekt umowy stanowiący Załącznik nr </w:t>
      </w:r>
      <w:r w:rsidR="00E31B64">
        <w:rPr>
          <w:rFonts w:asciiTheme="minorHAnsi" w:hAnsiTheme="minorHAnsi" w:cstheme="minorHAnsi"/>
        </w:rPr>
        <w:t>5</w:t>
      </w:r>
      <w:r w:rsidRPr="002179C9">
        <w:rPr>
          <w:rFonts w:asciiTheme="minorHAnsi" w:hAnsiTheme="minorHAnsi" w:cstheme="minorHAnsi"/>
        </w:rPr>
        <w:t xml:space="preserve"> do SWZ będzie zawierany odrębnie przez każdą jednostkę organizacyjną wskazaną w Załączniku </w:t>
      </w:r>
      <w:r w:rsidR="00E31B64">
        <w:rPr>
          <w:rFonts w:asciiTheme="minorHAnsi" w:hAnsiTheme="minorHAnsi" w:cstheme="minorHAnsi"/>
        </w:rPr>
        <w:t>3</w:t>
      </w:r>
      <w:r w:rsidRPr="002179C9">
        <w:rPr>
          <w:rFonts w:asciiTheme="minorHAnsi" w:hAnsiTheme="minorHAnsi" w:cstheme="minorHAnsi"/>
        </w:rPr>
        <w:t xml:space="preserve"> do SWZ.</w:t>
      </w:r>
    </w:p>
    <w:p w14:paraId="35F0FB53" w14:textId="3501B33E" w:rsidR="00BC0E6B" w:rsidRPr="002179C9" w:rsidRDefault="00BC0E6B">
      <w:pPr>
        <w:pStyle w:val="Akapitzlist"/>
        <w:numPr>
          <w:ilvl w:val="0"/>
          <w:numId w:val="30"/>
        </w:numPr>
        <w:spacing w:before="0" w:line="276" w:lineRule="auto"/>
        <w:ind w:left="426" w:hanging="426"/>
        <w:rPr>
          <w:rFonts w:asciiTheme="minorHAnsi" w:hAnsiTheme="minorHAnsi" w:cstheme="minorHAnsi"/>
        </w:rPr>
      </w:pPr>
      <w:r w:rsidRPr="002179C9">
        <w:rPr>
          <w:rFonts w:asciiTheme="minorHAnsi" w:hAnsiTheme="minorHAnsi" w:cstheme="minorHAnsi"/>
        </w:rPr>
        <w:t xml:space="preserve">Centrum Administracji Szkół w Kwidzynie nie ponosi odpowiedzialności za zobowiązania wynikające </w:t>
      </w:r>
      <w:r w:rsidR="00166BD1">
        <w:rPr>
          <w:rFonts w:asciiTheme="minorHAnsi" w:hAnsiTheme="minorHAnsi" w:cstheme="minorHAnsi"/>
        </w:rPr>
        <w:br/>
      </w:r>
      <w:r w:rsidRPr="002179C9">
        <w:rPr>
          <w:rFonts w:asciiTheme="minorHAnsi" w:hAnsiTheme="minorHAnsi" w:cstheme="minorHAnsi"/>
        </w:rPr>
        <w:t>z realizacji umów zawartych przez jednostki organizacyjne.</w:t>
      </w:r>
    </w:p>
    <w:p w14:paraId="50270E18" w14:textId="77777777" w:rsidR="001D79ED" w:rsidRPr="002179C9" w:rsidRDefault="005A0F36" w:rsidP="001837EE">
      <w:pPr>
        <w:pStyle w:val="rozdzia"/>
        <w:shd w:val="clear" w:color="auto" w:fill="DAEEF3" w:themeFill="accent5" w:themeFillTint="33"/>
        <w:spacing w:line="276" w:lineRule="auto"/>
        <w:rPr>
          <w:rFonts w:asciiTheme="minorHAnsi" w:hAnsiTheme="minorHAnsi" w:cstheme="minorHAnsi"/>
        </w:rPr>
      </w:pPr>
      <w:r w:rsidRPr="002179C9">
        <w:rPr>
          <w:rFonts w:asciiTheme="minorHAnsi" w:hAnsiTheme="minorHAnsi" w:cstheme="minorHAnsi"/>
        </w:rPr>
        <w:lastRenderedPageBreak/>
        <w:t>VI</w:t>
      </w:r>
      <w:r w:rsidRPr="002179C9">
        <w:rPr>
          <w:rFonts w:asciiTheme="minorHAnsi" w:hAnsiTheme="minorHAnsi" w:cstheme="minorHAnsi"/>
        </w:rPr>
        <w:tab/>
      </w:r>
      <w:r w:rsidR="001D79ED" w:rsidRPr="002179C9">
        <w:rPr>
          <w:rFonts w:asciiTheme="minorHAnsi" w:hAnsiTheme="minorHAnsi" w:cstheme="minorHAnsi"/>
        </w:rPr>
        <w:t xml:space="preserve">Warunki udziału w postępowaniu </w:t>
      </w:r>
    </w:p>
    <w:p w14:paraId="5F388DB2" w14:textId="56085BBE" w:rsidR="00DE3DEC" w:rsidRPr="002179C9" w:rsidRDefault="00DE3DEC" w:rsidP="009D73E2">
      <w:pPr>
        <w:pStyle w:val="Ustp"/>
        <w:numPr>
          <w:ilvl w:val="0"/>
          <w:numId w:val="25"/>
        </w:numPr>
        <w:spacing w:line="276" w:lineRule="auto"/>
        <w:ind w:left="426" w:hanging="426"/>
        <w:rPr>
          <w:rFonts w:asciiTheme="minorHAnsi" w:hAnsiTheme="minorHAnsi" w:cstheme="minorHAnsi"/>
        </w:rPr>
      </w:pPr>
      <w:r w:rsidRPr="002179C9">
        <w:rPr>
          <w:rFonts w:asciiTheme="minorHAnsi" w:hAnsiTheme="minorHAnsi" w:cstheme="minorHAnsi"/>
        </w:rPr>
        <w:t xml:space="preserve">O udzielenie zamówienia mogą ubiegać się Wykonawcy, którzy nie podlegają wykluczeniu oraz spełniają warunki udziału w postępowaniu określone przez Zamawiającego w ogłoszeniu </w:t>
      </w:r>
      <w:r w:rsidR="00E31B64">
        <w:rPr>
          <w:rFonts w:asciiTheme="minorHAnsi" w:hAnsiTheme="minorHAnsi" w:cstheme="minorHAnsi"/>
        </w:rPr>
        <w:br/>
      </w:r>
      <w:r w:rsidRPr="002179C9">
        <w:rPr>
          <w:rFonts w:asciiTheme="minorHAnsi" w:hAnsiTheme="minorHAnsi" w:cstheme="minorHAnsi"/>
        </w:rPr>
        <w:t>o zamówieniu i niniejszej SWZ.</w:t>
      </w:r>
    </w:p>
    <w:p w14:paraId="055488C9" w14:textId="77777777" w:rsidR="00755639" w:rsidRPr="002179C9" w:rsidRDefault="00755639" w:rsidP="009D73E2">
      <w:pPr>
        <w:pStyle w:val="Ustp"/>
        <w:numPr>
          <w:ilvl w:val="0"/>
          <w:numId w:val="25"/>
        </w:numPr>
        <w:spacing w:before="0" w:line="276" w:lineRule="auto"/>
        <w:ind w:left="426" w:hanging="426"/>
        <w:rPr>
          <w:rFonts w:asciiTheme="minorHAnsi" w:hAnsiTheme="minorHAnsi" w:cstheme="minorHAnsi"/>
        </w:rPr>
      </w:pPr>
      <w:r w:rsidRPr="002179C9">
        <w:rPr>
          <w:rFonts w:asciiTheme="minorHAnsi" w:hAnsiTheme="minorHAnsi" w:cstheme="minorHAnsi"/>
        </w:rPr>
        <w:t>O udzielenie zamówienia mogą ubiegać się Wykonawcy, którzy spełniają warunki dotyczące:</w:t>
      </w:r>
    </w:p>
    <w:p w14:paraId="1710473C" w14:textId="77777777" w:rsidR="00755639" w:rsidRPr="002179C9" w:rsidRDefault="00755639" w:rsidP="009D73E2">
      <w:pPr>
        <w:pStyle w:val="Punkt"/>
        <w:numPr>
          <w:ilvl w:val="0"/>
          <w:numId w:val="7"/>
        </w:numPr>
        <w:spacing w:before="0" w:line="276" w:lineRule="auto"/>
        <w:ind w:left="567" w:hanging="283"/>
        <w:jc w:val="left"/>
        <w:rPr>
          <w:rFonts w:asciiTheme="minorHAnsi" w:hAnsiTheme="minorHAnsi" w:cstheme="minorHAnsi"/>
        </w:rPr>
      </w:pPr>
      <w:r w:rsidRPr="002179C9">
        <w:rPr>
          <w:rFonts w:asciiTheme="minorHAnsi" w:hAnsiTheme="minorHAnsi" w:cstheme="minorHAnsi"/>
        </w:rPr>
        <w:t>zdolności do występowania w obrocie gospodarczym: Zamawiający nie stawia warunku w powyższym zakresie.</w:t>
      </w:r>
    </w:p>
    <w:p w14:paraId="668995D2" w14:textId="778A3089" w:rsidR="00755639" w:rsidRPr="002179C9" w:rsidRDefault="00755639" w:rsidP="009D73E2">
      <w:pPr>
        <w:pStyle w:val="Punkt"/>
        <w:numPr>
          <w:ilvl w:val="0"/>
          <w:numId w:val="7"/>
        </w:numPr>
        <w:spacing w:before="0" w:line="276" w:lineRule="auto"/>
        <w:ind w:left="567" w:hanging="283"/>
        <w:jc w:val="left"/>
        <w:rPr>
          <w:rFonts w:asciiTheme="minorHAnsi" w:hAnsiTheme="minorHAnsi" w:cstheme="minorHAnsi"/>
        </w:rPr>
      </w:pPr>
      <w:r w:rsidRPr="002179C9">
        <w:rPr>
          <w:rFonts w:asciiTheme="minorHAnsi" w:hAnsiTheme="minorHAnsi" w:cstheme="minorHAnsi"/>
        </w:rPr>
        <w:t xml:space="preserve">uprawnień do prowadzenia określonej działalności gospodarczej lub zawodowej, o ile wynika to </w:t>
      </w:r>
      <w:r w:rsidR="002179C9">
        <w:rPr>
          <w:rFonts w:asciiTheme="minorHAnsi" w:hAnsiTheme="minorHAnsi" w:cstheme="minorHAnsi"/>
        </w:rPr>
        <w:br/>
      </w:r>
      <w:r w:rsidRPr="002179C9">
        <w:rPr>
          <w:rFonts w:asciiTheme="minorHAnsi" w:hAnsiTheme="minorHAnsi" w:cstheme="minorHAnsi"/>
        </w:rPr>
        <w:t>z odrębnych przepisów: Zamawiający nie stawia warunku w powyższym zakresie.</w:t>
      </w:r>
    </w:p>
    <w:p w14:paraId="47458F00" w14:textId="626D0288" w:rsidR="00755639" w:rsidRPr="002179C9" w:rsidRDefault="00755639" w:rsidP="009D73E2">
      <w:pPr>
        <w:pStyle w:val="Punkt"/>
        <w:numPr>
          <w:ilvl w:val="0"/>
          <w:numId w:val="7"/>
        </w:numPr>
        <w:spacing w:before="0" w:line="276" w:lineRule="auto"/>
        <w:ind w:left="567" w:hanging="283"/>
        <w:jc w:val="left"/>
        <w:rPr>
          <w:rFonts w:asciiTheme="minorHAnsi" w:hAnsiTheme="minorHAnsi" w:cstheme="minorHAnsi"/>
        </w:rPr>
      </w:pPr>
      <w:r w:rsidRPr="002179C9">
        <w:rPr>
          <w:rFonts w:asciiTheme="minorHAnsi" w:hAnsiTheme="minorHAnsi" w:cstheme="minorHAnsi"/>
        </w:rPr>
        <w:t>sytuacji ekonomicznej lub finansowej:</w:t>
      </w:r>
      <w:r w:rsidR="00166BD1">
        <w:rPr>
          <w:rFonts w:asciiTheme="minorHAnsi" w:hAnsiTheme="minorHAnsi" w:cstheme="minorHAnsi"/>
        </w:rPr>
        <w:t xml:space="preserve"> </w:t>
      </w:r>
      <w:r w:rsidR="00166BD1" w:rsidRPr="002179C9">
        <w:rPr>
          <w:rFonts w:asciiTheme="minorHAnsi" w:hAnsiTheme="minorHAnsi" w:cstheme="minorHAnsi"/>
        </w:rPr>
        <w:t>Zamawiający nie stawia warunku w powyższym zakresie</w:t>
      </w:r>
      <w:r w:rsidRPr="002179C9">
        <w:rPr>
          <w:rFonts w:asciiTheme="minorHAnsi" w:hAnsiTheme="minorHAnsi" w:cstheme="minorHAnsi"/>
        </w:rPr>
        <w:t>.</w:t>
      </w:r>
    </w:p>
    <w:p w14:paraId="528BDA8D" w14:textId="12ABCF05" w:rsidR="00755639" w:rsidRPr="002179C9" w:rsidRDefault="00755639" w:rsidP="009D73E2">
      <w:pPr>
        <w:pStyle w:val="Punkt"/>
        <w:numPr>
          <w:ilvl w:val="0"/>
          <w:numId w:val="7"/>
        </w:numPr>
        <w:spacing w:line="276" w:lineRule="auto"/>
        <w:ind w:left="567" w:hanging="283"/>
        <w:jc w:val="left"/>
        <w:rPr>
          <w:rFonts w:asciiTheme="minorHAnsi" w:hAnsiTheme="minorHAnsi" w:cstheme="minorHAnsi"/>
        </w:rPr>
      </w:pPr>
      <w:r w:rsidRPr="002179C9">
        <w:rPr>
          <w:rFonts w:asciiTheme="minorHAnsi" w:hAnsiTheme="minorHAnsi" w:cstheme="minorHAnsi"/>
        </w:rPr>
        <w:t>zdolności technicznej lub zawodowej:</w:t>
      </w:r>
      <w:r w:rsidR="00166BD1">
        <w:rPr>
          <w:rFonts w:asciiTheme="minorHAnsi" w:hAnsiTheme="minorHAnsi" w:cstheme="minorHAnsi"/>
        </w:rPr>
        <w:t xml:space="preserve"> </w:t>
      </w:r>
      <w:r w:rsidR="00166BD1" w:rsidRPr="002179C9">
        <w:rPr>
          <w:rFonts w:asciiTheme="minorHAnsi" w:hAnsiTheme="minorHAnsi" w:cstheme="minorHAnsi"/>
        </w:rPr>
        <w:t>Zamawiający nie stawia warunku w powyższym zakresie</w:t>
      </w:r>
      <w:r w:rsidRPr="002179C9">
        <w:rPr>
          <w:rFonts w:asciiTheme="minorHAnsi" w:hAnsiTheme="minorHAnsi" w:cstheme="minorHAnsi"/>
        </w:rPr>
        <w:t>.</w:t>
      </w:r>
    </w:p>
    <w:p w14:paraId="5A4C2E1C" w14:textId="77777777" w:rsidR="00755639" w:rsidRPr="002179C9" w:rsidRDefault="00755639">
      <w:pPr>
        <w:pStyle w:val="Ustp"/>
        <w:numPr>
          <w:ilvl w:val="0"/>
          <w:numId w:val="25"/>
        </w:numPr>
        <w:spacing w:line="276" w:lineRule="auto"/>
        <w:ind w:left="426" w:hanging="426"/>
        <w:rPr>
          <w:rFonts w:asciiTheme="minorHAnsi" w:hAnsiTheme="minorHAnsi" w:cstheme="minorHAnsi"/>
        </w:rPr>
      </w:pPr>
      <w:r w:rsidRPr="002179C9">
        <w:rPr>
          <w:rFonts w:asciiTheme="minorHAnsi" w:hAnsiTheme="minorHAnsi" w:cstheme="minorHAnsi"/>
        </w:rPr>
        <w:t>W przypadku Wykonawców wspólnie ubiegających się o udzielenie zamówienia warunek, o którym mowa wyżej zostanie spełniony, jeśli którykolwiek z Wykonawców spełni warunek samodzielnie.</w:t>
      </w:r>
    </w:p>
    <w:p w14:paraId="3791CEAD" w14:textId="19B45979" w:rsidR="00755639" w:rsidRPr="002179C9" w:rsidRDefault="00755639">
      <w:pPr>
        <w:pStyle w:val="Ustp"/>
        <w:numPr>
          <w:ilvl w:val="0"/>
          <w:numId w:val="25"/>
        </w:numPr>
        <w:spacing w:line="276" w:lineRule="auto"/>
        <w:ind w:left="426" w:hanging="426"/>
        <w:rPr>
          <w:rFonts w:asciiTheme="minorHAnsi" w:hAnsiTheme="minorHAnsi" w:cstheme="minorHAnsi"/>
        </w:rPr>
      </w:pPr>
      <w:r w:rsidRPr="002179C9">
        <w:rPr>
          <w:rFonts w:asciiTheme="minorHAnsi" w:hAnsiTheme="minorHAnsi" w:cstheme="minorHAnsi"/>
        </w:rPr>
        <w:t>Wykonawca może w celu potwierdzenia spełniania warunków udziału w postępowaniu, w stosownych sytuacjach polegać na zdolnościach technicznych lub zawodowych lub sytuacji finansowej lub ekonomicznej podmiotów udostępniających zasoby, niezależnie od charakteru prawnego łączących go z nimi stosunków prawnych.</w:t>
      </w:r>
    </w:p>
    <w:p w14:paraId="6FB288E7" w14:textId="77777777" w:rsidR="001D79ED" w:rsidRPr="002179C9" w:rsidRDefault="001D79ED" w:rsidP="001837EE">
      <w:pPr>
        <w:pStyle w:val="rozdzia"/>
        <w:shd w:val="clear" w:color="auto" w:fill="DAEEF3" w:themeFill="accent5" w:themeFillTint="33"/>
        <w:spacing w:line="276" w:lineRule="auto"/>
        <w:rPr>
          <w:rFonts w:asciiTheme="minorHAnsi" w:hAnsiTheme="minorHAnsi" w:cstheme="minorHAnsi"/>
        </w:rPr>
      </w:pPr>
      <w:r w:rsidRPr="002179C9">
        <w:rPr>
          <w:rFonts w:asciiTheme="minorHAnsi" w:hAnsiTheme="minorHAnsi" w:cstheme="minorHAnsi"/>
        </w:rPr>
        <w:t>VII</w:t>
      </w:r>
      <w:r w:rsidR="001B4248" w:rsidRPr="002179C9">
        <w:rPr>
          <w:rFonts w:asciiTheme="minorHAnsi" w:hAnsiTheme="minorHAnsi" w:cstheme="minorHAnsi"/>
        </w:rPr>
        <w:tab/>
      </w:r>
      <w:r w:rsidRPr="002179C9">
        <w:rPr>
          <w:rFonts w:asciiTheme="minorHAnsi" w:hAnsiTheme="minorHAnsi" w:cstheme="minorHAnsi"/>
        </w:rPr>
        <w:t>Podstawy wykluczenia Wykonawcy z postępowania</w:t>
      </w:r>
    </w:p>
    <w:p w14:paraId="43EA1585" w14:textId="248AE48F" w:rsidR="006A6745" w:rsidRPr="006A6745" w:rsidRDefault="006A6745" w:rsidP="006A6745">
      <w:pPr>
        <w:widowControl w:val="0"/>
        <w:spacing w:line="276" w:lineRule="auto"/>
        <w:rPr>
          <w:rFonts w:asciiTheme="minorHAnsi" w:hAnsiTheme="minorHAnsi" w:cstheme="minorHAnsi"/>
          <w:sz w:val="22"/>
          <w:szCs w:val="22"/>
        </w:rPr>
      </w:pPr>
      <w:r w:rsidRPr="006A6745">
        <w:rPr>
          <w:rFonts w:asciiTheme="minorHAnsi" w:hAnsiTheme="minorHAnsi" w:cstheme="minorHAnsi"/>
          <w:sz w:val="22"/>
          <w:szCs w:val="22"/>
        </w:rPr>
        <w:t xml:space="preserve">Z postępowania o udzielenie zamówienia wyklucza się Wykonawców, w stosunku do których zachodzi którakolwiek z okoliczności wskazanych art. 108 ust. 1  oraz art. 109 ust. 1 pkt. 4-10 ustawy Pzp. </w:t>
      </w:r>
      <w:r>
        <w:rPr>
          <w:rFonts w:asciiTheme="minorHAnsi" w:hAnsiTheme="minorHAnsi" w:cstheme="minorHAnsi"/>
          <w:sz w:val="22"/>
          <w:szCs w:val="22"/>
        </w:rPr>
        <w:br/>
      </w:r>
      <w:r w:rsidRPr="006A6745">
        <w:rPr>
          <w:rFonts w:asciiTheme="minorHAnsi" w:hAnsiTheme="minorHAnsi" w:cstheme="minorHAnsi"/>
          <w:sz w:val="22"/>
          <w:szCs w:val="22"/>
        </w:rPr>
        <w:t>z zastrzeżeniem art. 110 ust. 2 ustawy Pzp</w:t>
      </w:r>
      <w:bookmarkStart w:id="6" w:name="mip51080601"/>
      <w:bookmarkEnd w:id="6"/>
      <w:r w:rsidRPr="006A6745">
        <w:rPr>
          <w:rFonts w:asciiTheme="minorHAnsi" w:hAnsiTheme="minorHAnsi" w:cstheme="minorHAnsi"/>
          <w:sz w:val="22"/>
          <w:szCs w:val="22"/>
        </w:rPr>
        <w:t xml:space="preserve">.  </w:t>
      </w:r>
    </w:p>
    <w:p w14:paraId="064865A3" w14:textId="77777777" w:rsidR="006A6745" w:rsidRPr="006A6745" w:rsidRDefault="006A6745" w:rsidP="009D73E2">
      <w:pPr>
        <w:widowControl w:val="0"/>
        <w:numPr>
          <w:ilvl w:val="0"/>
          <w:numId w:val="17"/>
        </w:numPr>
        <w:spacing w:line="276" w:lineRule="auto"/>
        <w:ind w:left="426" w:hanging="426"/>
        <w:rPr>
          <w:rFonts w:asciiTheme="minorHAnsi" w:hAnsiTheme="minorHAnsi" w:cstheme="minorHAnsi"/>
          <w:sz w:val="22"/>
          <w:szCs w:val="22"/>
        </w:rPr>
      </w:pPr>
      <w:bookmarkStart w:id="7" w:name="mip51080591"/>
      <w:bookmarkEnd w:id="7"/>
      <w:r w:rsidRPr="006A6745">
        <w:rPr>
          <w:rFonts w:asciiTheme="minorHAnsi" w:hAnsiTheme="minorHAnsi" w:cstheme="minorHAnsi"/>
          <w:sz w:val="22"/>
          <w:szCs w:val="22"/>
        </w:rPr>
        <w:t>Z postępowania o udzielenie zamówienia wyklucza się wykonawcę na podstawie art. 108 ust.1 Pzp:</w:t>
      </w:r>
    </w:p>
    <w:p w14:paraId="226FDB49" w14:textId="77777777" w:rsidR="006A6745" w:rsidRPr="006A6745" w:rsidRDefault="006A6745" w:rsidP="009D73E2">
      <w:pPr>
        <w:widowControl w:val="0"/>
        <w:numPr>
          <w:ilvl w:val="0"/>
          <w:numId w:val="18"/>
        </w:numPr>
        <w:spacing w:line="276" w:lineRule="auto"/>
        <w:ind w:left="567" w:hanging="283"/>
        <w:rPr>
          <w:rFonts w:asciiTheme="minorHAnsi" w:hAnsiTheme="minorHAnsi" w:cstheme="minorHAnsi"/>
          <w:sz w:val="22"/>
          <w:szCs w:val="22"/>
        </w:rPr>
      </w:pPr>
      <w:r w:rsidRPr="006A6745">
        <w:rPr>
          <w:rFonts w:asciiTheme="minorHAnsi" w:hAnsiTheme="minorHAnsi" w:cstheme="minorHAnsi"/>
          <w:sz w:val="22"/>
          <w:szCs w:val="22"/>
        </w:rPr>
        <w:t>będącego osobą fizyczną, którego prawomocnie skazano za przestępstwo:</w:t>
      </w:r>
    </w:p>
    <w:p w14:paraId="383C346B" w14:textId="77777777" w:rsidR="006A6745" w:rsidRPr="006A6745" w:rsidRDefault="006A6745" w:rsidP="009D73E2">
      <w:pPr>
        <w:widowControl w:val="0"/>
        <w:numPr>
          <w:ilvl w:val="0"/>
          <w:numId w:val="19"/>
        </w:numPr>
        <w:spacing w:line="276" w:lineRule="auto"/>
        <w:ind w:left="851" w:hanging="284"/>
        <w:rPr>
          <w:rFonts w:asciiTheme="minorHAnsi" w:hAnsiTheme="minorHAnsi" w:cstheme="minorHAnsi"/>
          <w:sz w:val="22"/>
          <w:szCs w:val="22"/>
        </w:rPr>
      </w:pPr>
      <w:r w:rsidRPr="006A6745">
        <w:rPr>
          <w:rFonts w:asciiTheme="minorHAnsi" w:hAnsiTheme="minorHAnsi" w:cstheme="minorHAnsi"/>
          <w:sz w:val="22"/>
          <w:szCs w:val="22"/>
        </w:rPr>
        <w:t>udziału w zorganizowanej grupie przestępczej albo związku mającym na celu popełnienie przestępstwa lub przestępstwa skarbowego, o którym mowa w art. 258 Kodeksu karnego,</w:t>
      </w:r>
    </w:p>
    <w:p w14:paraId="78B3CFD9" w14:textId="77777777" w:rsidR="006A6745" w:rsidRPr="006A6745" w:rsidRDefault="006A6745" w:rsidP="009D73E2">
      <w:pPr>
        <w:widowControl w:val="0"/>
        <w:numPr>
          <w:ilvl w:val="0"/>
          <w:numId w:val="19"/>
        </w:numPr>
        <w:spacing w:line="276" w:lineRule="auto"/>
        <w:ind w:left="851" w:hanging="284"/>
        <w:rPr>
          <w:rFonts w:asciiTheme="minorHAnsi" w:hAnsiTheme="minorHAnsi" w:cstheme="minorHAnsi"/>
          <w:sz w:val="22"/>
          <w:szCs w:val="22"/>
        </w:rPr>
      </w:pPr>
      <w:r w:rsidRPr="006A6745">
        <w:rPr>
          <w:rFonts w:asciiTheme="minorHAnsi" w:hAnsiTheme="minorHAnsi" w:cstheme="minorHAnsi"/>
          <w:sz w:val="22"/>
          <w:szCs w:val="22"/>
        </w:rPr>
        <w:t>handlu ludźmi, o którym mowa w art. 189a Kodeksu karnego,</w:t>
      </w:r>
    </w:p>
    <w:p w14:paraId="2539B603" w14:textId="185342B3" w:rsidR="006A6745" w:rsidRPr="006A6745" w:rsidRDefault="006A6745" w:rsidP="009D73E2">
      <w:pPr>
        <w:widowControl w:val="0"/>
        <w:numPr>
          <w:ilvl w:val="0"/>
          <w:numId w:val="19"/>
        </w:numPr>
        <w:spacing w:line="276" w:lineRule="auto"/>
        <w:ind w:left="851" w:hanging="284"/>
        <w:rPr>
          <w:rFonts w:asciiTheme="minorHAnsi" w:hAnsiTheme="minorHAnsi" w:cstheme="minorHAnsi"/>
          <w:sz w:val="22"/>
          <w:szCs w:val="22"/>
        </w:rPr>
      </w:pPr>
      <w:r w:rsidRPr="006A6745">
        <w:rPr>
          <w:rFonts w:asciiTheme="minorHAnsi" w:hAnsiTheme="minorHAnsi" w:cstheme="minorHAnsi"/>
          <w:sz w:val="22"/>
          <w:szCs w:val="22"/>
        </w:rPr>
        <w:t>o którym mowa w art. 228–230a, art. 250a Kodeksu karnego, w art. 46–48 ustawy z dnia 25 czerwca 2010 r. o sporcie (Dz. U. 2026 poz. 95) lub w art. 54 ust. 1–4 ustawy z dnia 12 maja 2011 r. o refundacji leków, środków spożywczych specjalnego przeznaczenia żywieniowego oraz wyrobów medycznych (Dz. U. z 202</w:t>
      </w:r>
      <w:r w:rsidR="00D71A6C">
        <w:rPr>
          <w:rFonts w:asciiTheme="minorHAnsi" w:hAnsiTheme="minorHAnsi" w:cstheme="minorHAnsi"/>
          <w:sz w:val="22"/>
          <w:szCs w:val="22"/>
        </w:rPr>
        <w:t>6</w:t>
      </w:r>
      <w:r w:rsidRPr="006A6745">
        <w:rPr>
          <w:rFonts w:asciiTheme="minorHAnsi" w:hAnsiTheme="minorHAnsi" w:cstheme="minorHAnsi"/>
          <w:sz w:val="22"/>
          <w:szCs w:val="22"/>
        </w:rPr>
        <w:t xml:space="preserve"> r. poz. </w:t>
      </w:r>
      <w:r w:rsidR="00D71A6C">
        <w:rPr>
          <w:rFonts w:asciiTheme="minorHAnsi" w:hAnsiTheme="minorHAnsi" w:cstheme="minorHAnsi"/>
          <w:sz w:val="22"/>
          <w:szCs w:val="22"/>
        </w:rPr>
        <w:t>253</w:t>
      </w:r>
      <w:r w:rsidRPr="006A6745">
        <w:rPr>
          <w:rFonts w:asciiTheme="minorHAnsi" w:hAnsiTheme="minorHAnsi" w:cstheme="minorHAnsi"/>
          <w:sz w:val="22"/>
          <w:szCs w:val="22"/>
        </w:rPr>
        <w:t>),</w:t>
      </w:r>
    </w:p>
    <w:p w14:paraId="3208666F" w14:textId="77777777" w:rsidR="006A6745" w:rsidRPr="006A6745" w:rsidRDefault="006A6745" w:rsidP="009D73E2">
      <w:pPr>
        <w:widowControl w:val="0"/>
        <w:numPr>
          <w:ilvl w:val="0"/>
          <w:numId w:val="19"/>
        </w:numPr>
        <w:spacing w:line="276" w:lineRule="auto"/>
        <w:ind w:left="851" w:hanging="284"/>
        <w:rPr>
          <w:rFonts w:asciiTheme="minorHAnsi" w:hAnsiTheme="minorHAnsi" w:cstheme="minorHAnsi"/>
          <w:sz w:val="22"/>
          <w:szCs w:val="22"/>
        </w:rPr>
      </w:pPr>
      <w:r w:rsidRPr="006A6745">
        <w:rPr>
          <w:rFonts w:asciiTheme="minorHAnsi" w:hAnsiTheme="minorHAnsi" w:cstheme="minorHAnsi"/>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74E85E5" w14:textId="77777777" w:rsidR="006A6745" w:rsidRPr="006A6745" w:rsidRDefault="006A6745" w:rsidP="009D73E2">
      <w:pPr>
        <w:widowControl w:val="0"/>
        <w:numPr>
          <w:ilvl w:val="0"/>
          <w:numId w:val="19"/>
        </w:numPr>
        <w:spacing w:line="276" w:lineRule="auto"/>
        <w:ind w:left="851" w:hanging="284"/>
        <w:rPr>
          <w:rFonts w:asciiTheme="minorHAnsi" w:hAnsiTheme="minorHAnsi" w:cstheme="minorHAnsi"/>
          <w:sz w:val="22"/>
          <w:szCs w:val="22"/>
        </w:rPr>
      </w:pPr>
      <w:r w:rsidRPr="006A6745">
        <w:rPr>
          <w:rFonts w:asciiTheme="minorHAnsi" w:hAnsiTheme="minorHAnsi" w:cstheme="minorHAnsi"/>
          <w:sz w:val="22"/>
          <w:szCs w:val="22"/>
        </w:rPr>
        <w:t>o charakterze terrorystycznym, o którym mowa w art. 115 § 20 Kodeksu karnego, lub mające na celu popełnienie tego przestępstwa,</w:t>
      </w:r>
    </w:p>
    <w:p w14:paraId="6A73664D" w14:textId="77777777" w:rsidR="006A6745" w:rsidRPr="006A6745" w:rsidRDefault="006A6745" w:rsidP="009D73E2">
      <w:pPr>
        <w:widowControl w:val="0"/>
        <w:numPr>
          <w:ilvl w:val="0"/>
          <w:numId w:val="19"/>
        </w:numPr>
        <w:spacing w:line="276" w:lineRule="auto"/>
        <w:ind w:left="851" w:hanging="284"/>
        <w:rPr>
          <w:rFonts w:asciiTheme="minorHAnsi" w:hAnsiTheme="minorHAnsi" w:cstheme="minorHAnsi"/>
          <w:sz w:val="22"/>
          <w:szCs w:val="22"/>
        </w:rPr>
      </w:pPr>
      <w:r w:rsidRPr="006A6745">
        <w:rPr>
          <w:rFonts w:asciiTheme="minorHAnsi" w:hAnsiTheme="minorHAnsi" w:cstheme="minorHAnsi"/>
          <w:sz w:val="22"/>
          <w:szCs w:val="22"/>
        </w:rPr>
        <w:t>powierzenia wykonywania pracy małoletniemu cudzoziemcowi, o którym mowa w art. 9 ust. 2 ustawy z dnia 15 czerwca 2012 r. o skutkach powierzania wykonywania pracy cudzoziemcom przebywającym wbrew przepisom na terytorium Rzeczypospolitej Polskiej (Dz. U. z 2021 r. poz. 1745 ze zm.),</w:t>
      </w:r>
    </w:p>
    <w:p w14:paraId="68287615" w14:textId="77777777" w:rsidR="006A6745" w:rsidRPr="006A6745" w:rsidRDefault="006A6745" w:rsidP="009D73E2">
      <w:pPr>
        <w:widowControl w:val="0"/>
        <w:numPr>
          <w:ilvl w:val="0"/>
          <w:numId w:val="19"/>
        </w:numPr>
        <w:spacing w:line="276" w:lineRule="auto"/>
        <w:ind w:left="851" w:hanging="284"/>
        <w:rPr>
          <w:rFonts w:asciiTheme="minorHAnsi" w:hAnsiTheme="minorHAnsi" w:cstheme="minorHAnsi"/>
          <w:sz w:val="22"/>
          <w:szCs w:val="22"/>
        </w:rPr>
      </w:pPr>
      <w:r w:rsidRPr="006A6745">
        <w:rPr>
          <w:rFonts w:asciiTheme="minorHAnsi" w:hAnsiTheme="minorHAnsi" w:cstheme="minorHAnsi"/>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17A0CF5" w14:textId="63D3A67F" w:rsidR="006A6745" w:rsidRPr="00E31B64" w:rsidRDefault="006A6745" w:rsidP="009D73E2">
      <w:pPr>
        <w:widowControl w:val="0"/>
        <w:numPr>
          <w:ilvl w:val="0"/>
          <w:numId w:val="19"/>
        </w:numPr>
        <w:spacing w:line="276" w:lineRule="auto"/>
        <w:ind w:left="851" w:hanging="284"/>
        <w:rPr>
          <w:rFonts w:asciiTheme="minorHAnsi" w:hAnsiTheme="minorHAnsi" w:cstheme="minorHAnsi"/>
          <w:sz w:val="22"/>
          <w:szCs w:val="22"/>
        </w:rPr>
      </w:pPr>
      <w:r w:rsidRPr="00E31B64">
        <w:rPr>
          <w:rFonts w:asciiTheme="minorHAnsi" w:hAnsiTheme="minorHAnsi" w:cstheme="minorHAnsi"/>
          <w:sz w:val="22"/>
          <w:szCs w:val="22"/>
        </w:rPr>
        <w:lastRenderedPageBreak/>
        <w:t>o którym mowa w art. 9 ust. 1 i 3 lub art. 10 ustawy z dnia 15 czerwca 2012 r. o skutkach powierzania wykonywania pracy cudzoziemcom przebywającym wbrew przepisom na terytorium Rzeczypospolitej Polskiej</w:t>
      </w:r>
      <w:r w:rsidR="00E31B64">
        <w:rPr>
          <w:rFonts w:asciiTheme="minorHAnsi" w:hAnsiTheme="minorHAnsi" w:cstheme="minorHAnsi"/>
          <w:sz w:val="22"/>
          <w:szCs w:val="22"/>
        </w:rPr>
        <w:t xml:space="preserve"> </w:t>
      </w:r>
      <w:r w:rsidRPr="00E31B64">
        <w:rPr>
          <w:rFonts w:asciiTheme="minorHAnsi" w:hAnsiTheme="minorHAnsi" w:cstheme="minorHAnsi"/>
          <w:sz w:val="22"/>
          <w:szCs w:val="22"/>
        </w:rPr>
        <w:t xml:space="preserve">– lub za odpowiedni czyn zabroniony określony </w:t>
      </w:r>
      <w:r w:rsidR="00102264">
        <w:rPr>
          <w:rFonts w:asciiTheme="minorHAnsi" w:hAnsiTheme="minorHAnsi" w:cstheme="minorHAnsi"/>
          <w:sz w:val="22"/>
          <w:szCs w:val="22"/>
        </w:rPr>
        <w:br/>
      </w:r>
      <w:r w:rsidRPr="00E31B64">
        <w:rPr>
          <w:rFonts w:asciiTheme="minorHAnsi" w:hAnsiTheme="minorHAnsi" w:cstheme="minorHAnsi"/>
          <w:sz w:val="22"/>
          <w:szCs w:val="22"/>
        </w:rPr>
        <w:t>w przepisach prawa obcego.</w:t>
      </w:r>
    </w:p>
    <w:p w14:paraId="424FD05F" w14:textId="6AFF43F9" w:rsidR="006A6745" w:rsidRPr="006A6745" w:rsidRDefault="006A6745" w:rsidP="009D73E2">
      <w:pPr>
        <w:widowControl w:val="0"/>
        <w:numPr>
          <w:ilvl w:val="0"/>
          <w:numId w:val="18"/>
        </w:numPr>
        <w:spacing w:line="276" w:lineRule="auto"/>
        <w:ind w:left="567" w:hanging="283"/>
        <w:rPr>
          <w:rFonts w:asciiTheme="minorHAnsi" w:hAnsiTheme="minorHAnsi" w:cstheme="minorHAnsi"/>
          <w:sz w:val="22"/>
          <w:szCs w:val="22"/>
        </w:rPr>
      </w:pPr>
      <w:r w:rsidRPr="006A6745">
        <w:rPr>
          <w:rFonts w:asciiTheme="minorHAnsi" w:hAnsiTheme="minorHAnsi" w:cstheme="minorHAnsi"/>
          <w:sz w:val="22"/>
          <w:szCs w:val="22"/>
        </w:rPr>
        <w:t xml:space="preserve">jeżeli urzędującego członka jego organu zarządzającego lub nadzorczego, wspólnika spółki </w:t>
      </w:r>
      <w:r w:rsidR="00E31B64">
        <w:rPr>
          <w:rFonts w:asciiTheme="minorHAnsi" w:hAnsiTheme="minorHAnsi" w:cstheme="minorHAnsi"/>
          <w:sz w:val="22"/>
          <w:szCs w:val="22"/>
        </w:rPr>
        <w:br/>
      </w:r>
      <w:r w:rsidRPr="006A6745">
        <w:rPr>
          <w:rFonts w:asciiTheme="minorHAnsi" w:hAnsiTheme="minorHAnsi" w:cstheme="minorHAnsi"/>
          <w:sz w:val="22"/>
          <w:szCs w:val="22"/>
        </w:rPr>
        <w:t xml:space="preserve">w spółce jawnej lub partnerskiej albo komplementariusza w spółce komandytowej lub komandytowo-akcyjnej lub prokurenta prawomocnie skazano za przestępstwo, o którym mowa </w:t>
      </w:r>
      <w:r w:rsidR="009D73E2">
        <w:rPr>
          <w:rFonts w:asciiTheme="minorHAnsi" w:hAnsiTheme="minorHAnsi" w:cstheme="minorHAnsi"/>
          <w:sz w:val="22"/>
          <w:szCs w:val="22"/>
        </w:rPr>
        <w:br/>
      </w:r>
      <w:r w:rsidRPr="006A6745">
        <w:rPr>
          <w:rFonts w:asciiTheme="minorHAnsi" w:hAnsiTheme="minorHAnsi" w:cstheme="minorHAnsi"/>
          <w:sz w:val="22"/>
          <w:szCs w:val="22"/>
        </w:rPr>
        <w:t>w pkt 1;</w:t>
      </w:r>
    </w:p>
    <w:p w14:paraId="0AF99D4A" w14:textId="5DDF97C6" w:rsidR="006A6745" w:rsidRPr="006A6745" w:rsidRDefault="006A6745" w:rsidP="009D73E2">
      <w:pPr>
        <w:widowControl w:val="0"/>
        <w:numPr>
          <w:ilvl w:val="0"/>
          <w:numId w:val="18"/>
        </w:numPr>
        <w:spacing w:line="276" w:lineRule="auto"/>
        <w:ind w:left="567" w:hanging="283"/>
        <w:rPr>
          <w:rFonts w:asciiTheme="minorHAnsi" w:hAnsiTheme="minorHAnsi" w:cstheme="minorHAnsi"/>
          <w:sz w:val="22"/>
          <w:szCs w:val="22"/>
        </w:rPr>
      </w:pPr>
      <w:r w:rsidRPr="006A6745">
        <w:rPr>
          <w:rFonts w:asciiTheme="minorHAnsi" w:hAnsiTheme="minorHAnsi" w:cstheme="minorHAnsi"/>
          <w:sz w:val="22"/>
          <w:szCs w:val="22"/>
        </w:rPr>
        <w:t xml:space="preserve">wobec którego wydano prawomocny wyrok sądu lub ostateczną decyzję administracyjną </w:t>
      </w:r>
      <w:r w:rsidRPr="006A6745">
        <w:rPr>
          <w:rFonts w:asciiTheme="minorHAnsi" w:hAnsiTheme="minorHAnsi" w:cstheme="minorHAnsi"/>
          <w:sz w:val="22"/>
          <w:szCs w:val="22"/>
        </w:rPr>
        <w:br/>
        <w:t xml:space="preserve">o zaleganiu z uiszczeniem podatków, opłat lub składek na ubezpieczenie społeczne lub zdrowotne, chyba że wykonawca odpowiednio przed upływem terminu do składania wniosków </w:t>
      </w:r>
      <w:r w:rsidR="00D71A6C">
        <w:rPr>
          <w:rFonts w:asciiTheme="minorHAnsi" w:hAnsiTheme="minorHAnsi" w:cstheme="minorHAnsi"/>
          <w:sz w:val="22"/>
          <w:szCs w:val="22"/>
        </w:rPr>
        <w:br/>
      </w:r>
      <w:r w:rsidRPr="006A6745">
        <w:rPr>
          <w:rFonts w:asciiTheme="minorHAnsi" w:hAnsiTheme="minorHAnsi" w:cstheme="minorHAnsi"/>
          <w:sz w:val="22"/>
          <w:szCs w:val="22"/>
        </w:rPr>
        <w:t xml:space="preserve">o dopuszczenie do udziału w postępowaniu albo przed upływem terminu składania ofert dokonał płatności należnych podatków, opłat lub składek na ubezpieczenie społeczne lub zdrowotne wraz </w:t>
      </w:r>
      <w:r w:rsidR="009D73E2">
        <w:rPr>
          <w:rFonts w:asciiTheme="minorHAnsi" w:hAnsiTheme="minorHAnsi" w:cstheme="minorHAnsi"/>
          <w:sz w:val="22"/>
          <w:szCs w:val="22"/>
        </w:rPr>
        <w:br/>
      </w:r>
      <w:r w:rsidRPr="006A6745">
        <w:rPr>
          <w:rFonts w:asciiTheme="minorHAnsi" w:hAnsiTheme="minorHAnsi" w:cstheme="minorHAnsi"/>
          <w:sz w:val="22"/>
          <w:szCs w:val="22"/>
        </w:rPr>
        <w:t>z odsetkami lub grzywnami lub zawarł wiążące porozumienie w sprawie spłaty tych należności;</w:t>
      </w:r>
    </w:p>
    <w:p w14:paraId="2513D77B" w14:textId="77777777" w:rsidR="006A6745" w:rsidRPr="006A6745" w:rsidRDefault="006A6745" w:rsidP="009D73E2">
      <w:pPr>
        <w:widowControl w:val="0"/>
        <w:numPr>
          <w:ilvl w:val="0"/>
          <w:numId w:val="18"/>
        </w:numPr>
        <w:spacing w:line="276" w:lineRule="auto"/>
        <w:ind w:left="567" w:hanging="283"/>
        <w:rPr>
          <w:rFonts w:asciiTheme="minorHAnsi" w:hAnsiTheme="minorHAnsi" w:cstheme="minorHAnsi"/>
          <w:sz w:val="22"/>
          <w:szCs w:val="22"/>
        </w:rPr>
      </w:pPr>
      <w:r w:rsidRPr="006A6745">
        <w:rPr>
          <w:rFonts w:asciiTheme="minorHAnsi" w:hAnsiTheme="minorHAnsi" w:cstheme="minorHAnsi"/>
          <w:sz w:val="22"/>
          <w:szCs w:val="22"/>
        </w:rPr>
        <w:t>wobec którego prawomocnie orzeczono zakaz ubiegania się o zamówienia publiczne;</w:t>
      </w:r>
    </w:p>
    <w:p w14:paraId="053E5AFC" w14:textId="77777777" w:rsidR="006A6745" w:rsidRPr="006A6745" w:rsidRDefault="006A6745" w:rsidP="009D73E2">
      <w:pPr>
        <w:widowControl w:val="0"/>
        <w:numPr>
          <w:ilvl w:val="0"/>
          <w:numId w:val="18"/>
        </w:numPr>
        <w:spacing w:line="276" w:lineRule="auto"/>
        <w:ind w:left="567" w:hanging="283"/>
        <w:rPr>
          <w:rFonts w:asciiTheme="minorHAnsi" w:hAnsiTheme="minorHAnsi" w:cstheme="minorHAnsi"/>
          <w:sz w:val="22"/>
          <w:szCs w:val="22"/>
        </w:rPr>
      </w:pPr>
      <w:r w:rsidRPr="006A6745">
        <w:rPr>
          <w:rFonts w:asciiTheme="minorHAnsi" w:hAnsiTheme="minorHAnsi" w:cstheme="minorHAnsi"/>
          <w:sz w:val="22"/>
          <w:szCs w:val="22"/>
        </w:rPr>
        <w:t xml:space="preserve">jeżeli zamawiający może stwierdzić, na podstawie wiarygodnych przesłanek, że wykonawca zawarł z innymi wykonawcami porozumienie mające na celu zakłócenie konkurencji, </w:t>
      </w:r>
      <w:r w:rsidRPr="006A6745">
        <w:rPr>
          <w:rFonts w:asciiTheme="minorHAnsi" w:hAnsiTheme="minorHAnsi" w:cstheme="minorHAnsi"/>
          <w:sz w:val="22"/>
          <w:szCs w:val="22"/>
        </w:rPr>
        <w:br/>
        <w:t>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44352C18" w14:textId="0D760001" w:rsidR="006A6745" w:rsidRPr="006A6745" w:rsidRDefault="006A6745" w:rsidP="009D73E2">
      <w:pPr>
        <w:widowControl w:val="0"/>
        <w:numPr>
          <w:ilvl w:val="0"/>
          <w:numId w:val="18"/>
        </w:numPr>
        <w:spacing w:line="276" w:lineRule="auto"/>
        <w:ind w:left="567" w:hanging="283"/>
        <w:rPr>
          <w:rFonts w:asciiTheme="minorHAnsi" w:hAnsiTheme="minorHAnsi" w:cstheme="minorHAnsi"/>
          <w:sz w:val="22"/>
          <w:szCs w:val="22"/>
        </w:rPr>
      </w:pPr>
      <w:r w:rsidRPr="006A6745">
        <w:rPr>
          <w:rFonts w:asciiTheme="minorHAnsi" w:hAnsiTheme="minorHAnsi" w:cstheme="minorHAnsi"/>
          <w:sz w:val="22"/>
          <w:szCs w:val="22"/>
        </w:rPr>
        <w:t xml:space="preserve">jeżeli, w przypadkach, o których mowa w art. 85 ust. 1, doszło do zakłócenia konkurencji wynikającego z wcześniejszego zaangażowania tego wykonawcy lub podmiotu, który należy </w:t>
      </w:r>
      <w:r w:rsidR="00E31B64">
        <w:rPr>
          <w:rFonts w:asciiTheme="minorHAnsi" w:hAnsiTheme="minorHAnsi" w:cstheme="minorHAnsi"/>
          <w:sz w:val="22"/>
          <w:szCs w:val="22"/>
        </w:rPr>
        <w:br/>
      </w:r>
      <w:r w:rsidRPr="006A6745">
        <w:rPr>
          <w:rFonts w:asciiTheme="minorHAnsi" w:hAnsiTheme="minorHAnsi" w:cstheme="minorHAnsi"/>
          <w:sz w:val="22"/>
          <w:szCs w:val="22"/>
        </w:rPr>
        <w:t xml:space="preserve">z wykonawcą do tej samej grupy kapitałowej w rozumieniu ustawy z dnia 16 lutego 2007 r. </w:t>
      </w:r>
      <w:r w:rsidRPr="006A6745">
        <w:rPr>
          <w:rFonts w:asciiTheme="minorHAnsi" w:hAnsiTheme="minorHAnsi" w:cstheme="minorHAnsi"/>
          <w:sz w:val="22"/>
          <w:szCs w:val="22"/>
        </w:rPr>
        <w:br/>
        <w:t xml:space="preserve">o ochronie konkurencji i konsumentów, chyba że spowodowane tym zakłócenie konkurencji może być wyeliminowane w inny sposób niż przez wykluczenie wykonawcy z udziału </w:t>
      </w:r>
      <w:r w:rsidRPr="006A6745">
        <w:rPr>
          <w:rFonts w:asciiTheme="minorHAnsi" w:hAnsiTheme="minorHAnsi" w:cstheme="minorHAnsi"/>
          <w:sz w:val="22"/>
          <w:szCs w:val="22"/>
        </w:rPr>
        <w:br/>
        <w:t>w postępowaniu o udzielenie zamówienia.</w:t>
      </w:r>
    </w:p>
    <w:p w14:paraId="46E9778D" w14:textId="77777777" w:rsidR="006A6745" w:rsidRPr="006A6745" w:rsidRDefault="006A6745" w:rsidP="009D73E2">
      <w:pPr>
        <w:widowControl w:val="0"/>
        <w:numPr>
          <w:ilvl w:val="0"/>
          <w:numId w:val="17"/>
        </w:numPr>
        <w:spacing w:line="276" w:lineRule="auto"/>
        <w:ind w:left="426" w:hanging="426"/>
        <w:rPr>
          <w:rFonts w:asciiTheme="minorHAnsi" w:hAnsiTheme="minorHAnsi" w:cstheme="minorHAnsi"/>
          <w:sz w:val="22"/>
          <w:szCs w:val="22"/>
        </w:rPr>
      </w:pPr>
      <w:r w:rsidRPr="006A6745">
        <w:rPr>
          <w:rFonts w:asciiTheme="minorHAnsi" w:hAnsiTheme="minorHAnsi" w:cstheme="minorHAnsi"/>
          <w:sz w:val="22"/>
          <w:szCs w:val="22"/>
        </w:rPr>
        <w:t>Z postępowania o udzielenie zamówienia Zamawiający może wykluczyć Wykonawcę na podstawie art. 109 ust. 1 pkt. 4-10 Pzp:</w:t>
      </w:r>
    </w:p>
    <w:p w14:paraId="059C261B" w14:textId="77777777" w:rsidR="006A6745" w:rsidRPr="006A6745" w:rsidRDefault="006A6745" w:rsidP="009D73E2">
      <w:pPr>
        <w:widowControl w:val="0"/>
        <w:numPr>
          <w:ilvl w:val="0"/>
          <w:numId w:val="20"/>
        </w:numPr>
        <w:spacing w:line="276" w:lineRule="auto"/>
        <w:ind w:left="567" w:hanging="283"/>
        <w:rPr>
          <w:rFonts w:asciiTheme="minorHAnsi" w:hAnsiTheme="minorHAnsi" w:cstheme="minorHAnsi"/>
          <w:sz w:val="22"/>
          <w:szCs w:val="22"/>
        </w:rPr>
      </w:pPr>
      <w:r w:rsidRPr="006A6745">
        <w:rPr>
          <w:rFonts w:asciiTheme="minorHAnsi" w:hAnsiTheme="minorHAnsi" w:cstheme="minorHAnsi"/>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26E9108" w14:textId="5E28A4CC" w:rsidR="006A6745" w:rsidRPr="006A6745" w:rsidRDefault="006A6745" w:rsidP="009D73E2">
      <w:pPr>
        <w:widowControl w:val="0"/>
        <w:numPr>
          <w:ilvl w:val="0"/>
          <w:numId w:val="20"/>
        </w:numPr>
        <w:spacing w:line="276" w:lineRule="auto"/>
        <w:ind w:left="567" w:hanging="283"/>
        <w:rPr>
          <w:rFonts w:asciiTheme="minorHAnsi" w:hAnsiTheme="minorHAnsi" w:cstheme="minorHAnsi"/>
          <w:sz w:val="22"/>
          <w:szCs w:val="22"/>
        </w:rPr>
      </w:pPr>
      <w:r w:rsidRPr="006A6745">
        <w:rPr>
          <w:rFonts w:asciiTheme="minorHAnsi" w:hAnsiTheme="minorHAnsi" w:cstheme="minorHAnsi"/>
          <w:sz w:val="22"/>
          <w:szCs w:val="22"/>
        </w:rPr>
        <w:t xml:space="preserve">który w sposób zawiniony poważnie naruszył obowiązki zawodowe, co podważa jego  uczciwość, </w:t>
      </w:r>
      <w:r w:rsidR="009D73E2">
        <w:rPr>
          <w:rFonts w:asciiTheme="minorHAnsi" w:hAnsiTheme="minorHAnsi" w:cstheme="minorHAnsi"/>
          <w:sz w:val="22"/>
          <w:szCs w:val="22"/>
        </w:rPr>
        <w:br/>
      </w:r>
      <w:r w:rsidRPr="006A6745">
        <w:rPr>
          <w:rFonts w:asciiTheme="minorHAnsi" w:hAnsiTheme="minorHAnsi" w:cstheme="minorHAnsi"/>
          <w:sz w:val="22"/>
          <w:szCs w:val="22"/>
        </w:rPr>
        <w:t>w szczególności gdy Wykonawca w wyniku zamierzonego działania lub rażącego niedbalstwa nie wykonał lub nienależycie wykonał zamówienia, co Zamawiający jest w stanie wykazać za pomocą stosownych dowodów;</w:t>
      </w:r>
    </w:p>
    <w:p w14:paraId="76BEB4B9" w14:textId="77777777" w:rsidR="006A6745" w:rsidRPr="006A6745" w:rsidRDefault="006A6745" w:rsidP="009D73E2">
      <w:pPr>
        <w:widowControl w:val="0"/>
        <w:numPr>
          <w:ilvl w:val="0"/>
          <w:numId w:val="20"/>
        </w:numPr>
        <w:spacing w:line="276" w:lineRule="auto"/>
        <w:ind w:left="567" w:hanging="283"/>
        <w:rPr>
          <w:rFonts w:asciiTheme="minorHAnsi" w:hAnsiTheme="minorHAnsi" w:cstheme="minorHAnsi"/>
          <w:sz w:val="22"/>
          <w:szCs w:val="22"/>
        </w:rPr>
      </w:pPr>
      <w:r w:rsidRPr="006A6745">
        <w:rPr>
          <w:rFonts w:asciiTheme="minorHAnsi" w:hAnsiTheme="minorHAnsi" w:cstheme="minorHAnsi"/>
          <w:sz w:val="22"/>
          <w:szCs w:val="22"/>
        </w:rPr>
        <w:t>jeżeli występuje konflikt interesów w rozumieniu art. 56 ust. 2 Pzp, którego nie można skutecznie wyeliminować w inny sposób niż przez wykluczenie Wykonawcy;</w:t>
      </w:r>
    </w:p>
    <w:p w14:paraId="0D280EBA" w14:textId="58470C4F" w:rsidR="006A6745" w:rsidRPr="006A6745" w:rsidRDefault="006A6745" w:rsidP="009D73E2">
      <w:pPr>
        <w:widowControl w:val="0"/>
        <w:numPr>
          <w:ilvl w:val="0"/>
          <w:numId w:val="20"/>
        </w:numPr>
        <w:spacing w:line="276" w:lineRule="auto"/>
        <w:ind w:left="567" w:hanging="283"/>
        <w:rPr>
          <w:rFonts w:asciiTheme="minorHAnsi" w:hAnsiTheme="minorHAnsi" w:cstheme="minorHAnsi"/>
          <w:sz w:val="22"/>
          <w:szCs w:val="22"/>
        </w:rPr>
      </w:pPr>
      <w:r w:rsidRPr="006A6745">
        <w:rPr>
          <w:rFonts w:asciiTheme="minorHAnsi" w:hAnsiTheme="minorHAnsi" w:cstheme="minorHAnsi"/>
          <w:sz w:val="22"/>
          <w:szCs w:val="22"/>
        </w:rPr>
        <w:t xml:space="preserve">jeżeli z przyczyn leżących po jego stronie, w znacznym stopniu lub zakresie nie wykonał lub nienależycie wykonał albo długotrwale nienależycie wykonywał istotne zobowiązanie, wynikające </w:t>
      </w:r>
      <w:r w:rsidR="009D73E2">
        <w:rPr>
          <w:rFonts w:asciiTheme="minorHAnsi" w:hAnsiTheme="minorHAnsi" w:cstheme="minorHAnsi"/>
          <w:sz w:val="22"/>
          <w:szCs w:val="22"/>
        </w:rPr>
        <w:br/>
      </w:r>
      <w:r w:rsidRPr="006A6745">
        <w:rPr>
          <w:rFonts w:asciiTheme="minorHAnsi" w:hAnsiTheme="minorHAnsi" w:cstheme="minorHAnsi"/>
          <w:sz w:val="22"/>
          <w:szCs w:val="22"/>
        </w:rPr>
        <w:t>z wcześniejszej umowy w sprawie zamówienia publicznego lub umowy koncesji, co doprowadziło do wypowiedzenia lub odstąpienia od umowy, odszkodowania, wykonania zastępczego lub realizacji uprawnień z tytułu rękojmi za wady;</w:t>
      </w:r>
    </w:p>
    <w:p w14:paraId="54C9B03D" w14:textId="02EAD2A6" w:rsidR="006A6745" w:rsidRPr="006A6745" w:rsidRDefault="006A6745" w:rsidP="009D73E2">
      <w:pPr>
        <w:widowControl w:val="0"/>
        <w:numPr>
          <w:ilvl w:val="0"/>
          <w:numId w:val="20"/>
        </w:numPr>
        <w:spacing w:line="276" w:lineRule="auto"/>
        <w:ind w:left="567" w:hanging="283"/>
        <w:rPr>
          <w:rFonts w:asciiTheme="minorHAnsi" w:hAnsiTheme="minorHAnsi" w:cstheme="minorHAnsi"/>
          <w:sz w:val="22"/>
          <w:szCs w:val="22"/>
        </w:rPr>
      </w:pPr>
      <w:r w:rsidRPr="006A6745">
        <w:rPr>
          <w:rFonts w:asciiTheme="minorHAnsi" w:hAnsiTheme="minorHAnsi" w:cstheme="minorHAnsi"/>
          <w:sz w:val="22"/>
          <w:szCs w:val="22"/>
        </w:rPr>
        <w:t xml:space="preserve">który w wyniku zamierzonego działania lub rażącego niedbalstwa wprowadził Zamawiającego </w:t>
      </w:r>
      <w:r w:rsidR="00E31B64">
        <w:rPr>
          <w:rFonts w:asciiTheme="minorHAnsi" w:hAnsiTheme="minorHAnsi" w:cstheme="minorHAnsi"/>
          <w:sz w:val="22"/>
          <w:szCs w:val="22"/>
        </w:rPr>
        <w:br/>
      </w:r>
      <w:r w:rsidRPr="006A6745">
        <w:rPr>
          <w:rFonts w:asciiTheme="minorHAnsi" w:hAnsiTheme="minorHAnsi" w:cstheme="minorHAnsi"/>
          <w:sz w:val="22"/>
          <w:szCs w:val="22"/>
        </w:rPr>
        <w:t xml:space="preserve">w błąd przy przedstawianiu informacji, że nie podlega wykluczeniu, spełnia warunki udziału </w:t>
      </w:r>
      <w:r w:rsidRPr="006A6745">
        <w:rPr>
          <w:rFonts w:asciiTheme="minorHAnsi" w:hAnsiTheme="minorHAnsi" w:cstheme="minorHAnsi"/>
          <w:sz w:val="22"/>
          <w:szCs w:val="22"/>
        </w:rPr>
        <w:br/>
        <w:t xml:space="preserve">w postępowaniu lub kryteria selekcji, co mogło mieć istotny wpływ na decyzje podejmowane przez  </w:t>
      </w:r>
      <w:r w:rsidRPr="006A6745">
        <w:rPr>
          <w:rFonts w:asciiTheme="minorHAnsi" w:hAnsiTheme="minorHAnsi" w:cstheme="minorHAnsi"/>
          <w:sz w:val="22"/>
          <w:szCs w:val="22"/>
        </w:rPr>
        <w:lastRenderedPageBreak/>
        <w:t>Zamawiającego w postępowaniu o udzielenie zamówienia, lub który zataił te informacje lub nie jest w stanie przedstawić wymaganych podmiotowych środków dowodowych;</w:t>
      </w:r>
    </w:p>
    <w:p w14:paraId="587AF69D" w14:textId="77777777" w:rsidR="006A6745" w:rsidRPr="006A6745" w:rsidRDefault="006A6745" w:rsidP="009D73E2">
      <w:pPr>
        <w:widowControl w:val="0"/>
        <w:numPr>
          <w:ilvl w:val="0"/>
          <w:numId w:val="20"/>
        </w:numPr>
        <w:spacing w:line="276" w:lineRule="auto"/>
        <w:ind w:left="567" w:hanging="283"/>
        <w:rPr>
          <w:rFonts w:asciiTheme="minorHAnsi" w:hAnsiTheme="minorHAnsi" w:cstheme="minorHAnsi"/>
          <w:sz w:val="22"/>
          <w:szCs w:val="22"/>
        </w:rPr>
      </w:pPr>
      <w:r w:rsidRPr="006A6745">
        <w:rPr>
          <w:rFonts w:asciiTheme="minorHAnsi" w:hAnsiTheme="minorHAnsi" w:cstheme="minorHAnsi"/>
          <w:sz w:val="22"/>
          <w:szCs w:val="22"/>
        </w:rPr>
        <w:t xml:space="preserve">który bezprawnie wpłynął lub próbował wpływać na czynności Zamawiającego lub próbował pozyskać lub pozyskał informacje poufne, mogące dać mu przewagę w postępowaniu </w:t>
      </w:r>
      <w:r w:rsidRPr="006A6745">
        <w:rPr>
          <w:rFonts w:asciiTheme="minorHAnsi" w:hAnsiTheme="minorHAnsi" w:cstheme="minorHAnsi"/>
          <w:sz w:val="22"/>
          <w:szCs w:val="22"/>
        </w:rPr>
        <w:br/>
        <w:t>o udzielenie zamówienia;</w:t>
      </w:r>
    </w:p>
    <w:p w14:paraId="0053D8CE" w14:textId="77777777" w:rsidR="006A6745" w:rsidRPr="006A6745" w:rsidRDefault="006A6745" w:rsidP="009D73E2">
      <w:pPr>
        <w:widowControl w:val="0"/>
        <w:numPr>
          <w:ilvl w:val="0"/>
          <w:numId w:val="20"/>
        </w:numPr>
        <w:spacing w:line="276" w:lineRule="auto"/>
        <w:ind w:left="567" w:hanging="283"/>
        <w:rPr>
          <w:rFonts w:asciiTheme="minorHAnsi" w:hAnsiTheme="minorHAnsi" w:cstheme="minorHAnsi"/>
          <w:sz w:val="22"/>
          <w:szCs w:val="22"/>
        </w:rPr>
      </w:pPr>
      <w:r w:rsidRPr="006A6745">
        <w:rPr>
          <w:rFonts w:asciiTheme="minorHAnsi" w:hAnsiTheme="minorHAnsi" w:cstheme="minorHAnsi"/>
          <w:sz w:val="22"/>
          <w:szCs w:val="22"/>
        </w:rPr>
        <w:t xml:space="preserve">który w wyniku lekkomyślności lub niedbalstwa przedstawił informacje wprowadzające w błąd, co mogło mieć istotny wpływ na decyzje podejmowane przez Zamawiającego </w:t>
      </w:r>
      <w:r w:rsidRPr="006A6745">
        <w:rPr>
          <w:rFonts w:asciiTheme="minorHAnsi" w:hAnsiTheme="minorHAnsi" w:cstheme="minorHAnsi"/>
          <w:sz w:val="22"/>
          <w:szCs w:val="22"/>
        </w:rPr>
        <w:br/>
        <w:t>w postępowaniu o udzielenie zamówienia.</w:t>
      </w:r>
    </w:p>
    <w:p w14:paraId="2BB0FC4D" w14:textId="77777777" w:rsidR="006A6745" w:rsidRPr="006A6745" w:rsidRDefault="006A6745" w:rsidP="009D73E2">
      <w:pPr>
        <w:widowControl w:val="0"/>
        <w:numPr>
          <w:ilvl w:val="0"/>
          <w:numId w:val="17"/>
        </w:numPr>
        <w:spacing w:line="276" w:lineRule="auto"/>
        <w:ind w:left="426" w:hanging="426"/>
        <w:rPr>
          <w:rFonts w:asciiTheme="minorHAnsi" w:hAnsiTheme="minorHAnsi" w:cstheme="minorHAnsi"/>
          <w:sz w:val="22"/>
          <w:szCs w:val="22"/>
        </w:rPr>
      </w:pPr>
      <w:r w:rsidRPr="006A6745">
        <w:rPr>
          <w:rFonts w:asciiTheme="minorHAnsi" w:hAnsiTheme="minorHAnsi" w:cstheme="minorHAnsi"/>
          <w:sz w:val="22"/>
          <w:szCs w:val="22"/>
        </w:rPr>
        <w:t xml:space="preserve">Na podstawie art. 7 ust. 1 ustawy z dnia 13 kwietnia 2022 r o szczególnych rozwiązaniach </w:t>
      </w:r>
      <w:r w:rsidRPr="006A6745">
        <w:rPr>
          <w:rFonts w:asciiTheme="minorHAnsi" w:hAnsiTheme="minorHAnsi" w:cstheme="minorHAnsi"/>
          <w:sz w:val="22"/>
          <w:szCs w:val="22"/>
        </w:rPr>
        <w:br/>
        <w:t xml:space="preserve">w zakresie przeciwdziałania wspieraniu agresji na Ukrainę oraz służących ochronie bezpieczeństwa narodowego z postępowania wyklucza się: </w:t>
      </w:r>
    </w:p>
    <w:p w14:paraId="3FCBE8EC" w14:textId="60269DB6" w:rsidR="006A6745" w:rsidRPr="006A6745" w:rsidRDefault="006A6745" w:rsidP="00BF1FDF">
      <w:pPr>
        <w:widowControl w:val="0"/>
        <w:spacing w:line="276" w:lineRule="auto"/>
        <w:ind w:left="567" w:hanging="283"/>
        <w:rPr>
          <w:rFonts w:asciiTheme="minorHAnsi" w:hAnsiTheme="minorHAnsi" w:cstheme="minorHAnsi"/>
          <w:sz w:val="22"/>
          <w:szCs w:val="22"/>
        </w:rPr>
      </w:pPr>
      <w:r w:rsidRPr="006A6745">
        <w:rPr>
          <w:rFonts w:asciiTheme="minorHAnsi" w:hAnsiTheme="minorHAnsi" w:cstheme="minorHAnsi"/>
          <w:sz w:val="22"/>
          <w:szCs w:val="22"/>
        </w:rPr>
        <w:t xml:space="preserve">1) </w:t>
      </w:r>
      <w:r w:rsidR="009D73E2">
        <w:rPr>
          <w:rFonts w:asciiTheme="minorHAnsi" w:hAnsiTheme="minorHAnsi" w:cstheme="minorHAnsi"/>
          <w:sz w:val="22"/>
          <w:szCs w:val="22"/>
        </w:rPr>
        <w:tab/>
      </w:r>
      <w:r w:rsidRPr="006A6745">
        <w:rPr>
          <w:rFonts w:asciiTheme="minorHAnsi" w:hAnsiTheme="minorHAnsi" w:cstheme="minorHAnsi"/>
          <w:sz w:val="22"/>
          <w:szCs w:val="22"/>
        </w:rPr>
        <w:t xml:space="preserve">wykonawcę oraz uczestnika konkursu wymienionego w wykazach określonych </w:t>
      </w:r>
      <w:r w:rsidR="00E31B64">
        <w:rPr>
          <w:rFonts w:asciiTheme="minorHAnsi" w:hAnsiTheme="minorHAnsi" w:cstheme="minorHAnsi"/>
          <w:sz w:val="22"/>
          <w:szCs w:val="22"/>
        </w:rPr>
        <w:br/>
      </w:r>
      <w:r w:rsidRPr="006A6745">
        <w:rPr>
          <w:rFonts w:asciiTheme="minorHAnsi" w:hAnsiTheme="minorHAnsi" w:cstheme="minorHAnsi"/>
          <w:sz w:val="22"/>
          <w:szCs w:val="22"/>
        </w:rPr>
        <w:t>w rozporządzeniu 765/2006 i rozporządzeniu 269/2014 albo wpisanego na listę na podstawie decyzji w sprawie wpisu na listę rozstrzygającej o zastosowaniu środka, o którym mowa w art. 1 pkt 3;</w:t>
      </w:r>
    </w:p>
    <w:p w14:paraId="0CB36A86" w14:textId="49A7428F" w:rsidR="006A6745" w:rsidRPr="006A6745" w:rsidRDefault="006A6745" w:rsidP="00BF1FDF">
      <w:pPr>
        <w:widowControl w:val="0"/>
        <w:spacing w:line="276" w:lineRule="auto"/>
        <w:ind w:left="567" w:hanging="283"/>
        <w:rPr>
          <w:rFonts w:asciiTheme="minorHAnsi" w:hAnsiTheme="minorHAnsi" w:cstheme="minorHAnsi"/>
          <w:sz w:val="22"/>
          <w:szCs w:val="22"/>
        </w:rPr>
      </w:pPr>
      <w:r w:rsidRPr="006A6745">
        <w:rPr>
          <w:rFonts w:asciiTheme="minorHAnsi" w:hAnsiTheme="minorHAnsi" w:cstheme="minorHAnsi"/>
          <w:sz w:val="22"/>
          <w:szCs w:val="22"/>
        </w:rPr>
        <w:t xml:space="preserve">2) </w:t>
      </w:r>
      <w:r w:rsidR="009D73E2">
        <w:rPr>
          <w:rFonts w:asciiTheme="minorHAnsi" w:hAnsiTheme="minorHAnsi" w:cstheme="minorHAnsi"/>
          <w:sz w:val="22"/>
          <w:szCs w:val="22"/>
        </w:rPr>
        <w:tab/>
      </w:r>
      <w:r w:rsidRPr="006A6745">
        <w:rPr>
          <w:rFonts w:asciiTheme="minorHAnsi" w:hAnsiTheme="minorHAnsi" w:cstheme="minorHAnsi"/>
          <w:sz w:val="22"/>
          <w:szCs w:val="22"/>
        </w:rPr>
        <w:t xml:space="preserve">wykonawcę oraz uczestnika konkursu, którego beneficjentem rzeczywistym w rozumieniu ustawy </w:t>
      </w:r>
      <w:r w:rsidR="009D73E2">
        <w:rPr>
          <w:rFonts w:asciiTheme="minorHAnsi" w:hAnsiTheme="minorHAnsi" w:cstheme="minorHAnsi"/>
          <w:sz w:val="22"/>
          <w:szCs w:val="22"/>
        </w:rPr>
        <w:br/>
      </w:r>
      <w:r w:rsidRPr="006A6745">
        <w:rPr>
          <w:rFonts w:asciiTheme="minorHAnsi" w:hAnsiTheme="minorHAnsi" w:cstheme="minorHAnsi"/>
          <w:sz w:val="22"/>
          <w:szCs w:val="22"/>
        </w:rPr>
        <w:t xml:space="preserve">z dnia 1 marca 2018 r. o przeciwdziałaniu praniu pieniędzy oraz finansowaniu terroryzmu (Dz. U. </w:t>
      </w:r>
      <w:r w:rsidR="00102264">
        <w:rPr>
          <w:rFonts w:asciiTheme="minorHAnsi" w:hAnsiTheme="minorHAnsi" w:cstheme="minorHAnsi"/>
          <w:sz w:val="22"/>
          <w:szCs w:val="22"/>
        </w:rPr>
        <w:br/>
      </w:r>
      <w:r w:rsidRPr="006A6745">
        <w:rPr>
          <w:rFonts w:asciiTheme="minorHAnsi" w:hAnsiTheme="minorHAnsi" w:cstheme="minorHAnsi"/>
          <w:sz w:val="22"/>
          <w:szCs w:val="22"/>
        </w:rPr>
        <w:t xml:space="preserve">z 2025 r. poz. 644 ze zm.) jest osoba wymieniona w wykazach określonych </w:t>
      </w:r>
      <w:r w:rsidR="00E31B64">
        <w:rPr>
          <w:rFonts w:asciiTheme="minorHAnsi" w:hAnsiTheme="minorHAnsi" w:cstheme="minorHAnsi"/>
          <w:sz w:val="22"/>
          <w:szCs w:val="22"/>
        </w:rPr>
        <w:br/>
      </w:r>
      <w:r w:rsidRPr="006A6745">
        <w:rPr>
          <w:rFonts w:asciiTheme="minorHAnsi" w:hAnsiTheme="minorHAnsi" w:cstheme="minorHAnsi"/>
          <w:sz w:val="22"/>
          <w:szCs w:val="22"/>
        </w:rPr>
        <w:t>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5A0A406A" w14:textId="2D37C477" w:rsidR="006A6745" w:rsidRPr="006A6745" w:rsidRDefault="006A6745" w:rsidP="009D73E2">
      <w:pPr>
        <w:widowControl w:val="0"/>
        <w:spacing w:before="60" w:line="276" w:lineRule="auto"/>
        <w:ind w:left="567" w:hanging="283"/>
        <w:rPr>
          <w:rFonts w:asciiTheme="minorHAnsi" w:hAnsiTheme="minorHAnsi" w:cstheme="minorHAnsi"/>
          <w:sz w:val="22"/>
          <w:szCs w:val="22"/>
        </w:rPr>
      </w:pPr>
      <w:r w:rsidRPr="006A6745">
        <w:rPr>
          <w:rFonts w:asciiTheme="minorHAnsi" w:hAnsiTheme="minorHAnsi" w:cstheme="minorHAnsi"/>
          <w:sz w:val="22"/>
          <w:szCs w:val="22"/>
        </w:rPr>
        <w:t>3) wykonawcę oraz uczestnika konkursu, którego jednostką dominującą w rozumieniu art. 3 ust. 1 pkt 37 ustawy z dnia 29 września 1994 r. o rachunkowości (Dz. U. z 202</w:t>
      </w:r>
      <w:r w:rsidR="001811E6">
        <w:rPr>
          <w:rFonts w:asciiTheme="minorHAnsi" w:hAnsiTheme="minorHAnsi" w:cstheme="minorHAnsi"/>
          <w:sz w:val="22"/>
          <w:szCs w:val="22"/>
        </w:rPr>
        <w:t>6</w:t>
      </w:r>
      <w:r w:rsidRPr="006A6745">
        <w:rPr>
          <w:rFonts w:asciiTheme="minorHAnsi" w:hAnsiTheme="minorHAnsi" w:cstheme="minorHAnsi"/>
          <w:sz w:val="22"/>
          <w:szCs w:val="22"/>
        </w:rPr>
        <w:t xml:space="preserve"> r. poz. </w:t>
      </w:r>
      <w:r w:rsidR="001811E6">
        <w:rPr>
          <w:rFonts w:asciiTheme="minorHAnsi" w:hAnsiTheme="minorHAnsi" w:cstheme="minorHAnsi"/>
          <w:sz w:val="22"/>
          <w:szCs w:val="22"/>
        </w:rPr>
        <w:t>522</w:t>
      </w:r>
      <w:r w:rsidRPr="006A6745">
        <w:rPr>
          <w:rFonts w:asciiTheme="minorHAnsi" w:hAnsiTheme="minorHAnsi" w:cstheme="minorHAnsi"/>
          <w:sz w:val="22"/>
          <w:szCs w:val="22"/>
        </w:rPr>
        <w:t xml:space="preserve">) jest podmiot wymieniony w wykazach określonych w rozporządzeniu 765/2006 i rozporządzeniu 269/2014 albo wpisany na listę lub będący taką jednostką dominującą od dnia 24 lutego 2022 r., </w:t>
      </w:r>
      <w:r w:rsidR="009D73E2">
        <w:rPr>
          <w:rFonts w:asciiTheme="minorHAnsi" w:hAnsiTheme="minorHAnsi" w:cstheme="minorHAnsi"/>
          <w:sz w:val="22"/>
          <w:szCs w:val="22"/>
        </w:rPr>
        <w:br/>
      </w:r>
      <w:r w:rsidRPr="006A6745">
        <w:rPr>
          <w:rFonts w:asciiTheme="minorHAnsi" w:hAnsiTheme="minorHAnsi" w:cstheme="minorHAnsi"/>
          <w:sz w:val="22"/>
          <w:szCs w:val="22"/>
        </w:rPr>
        <w:t xml:space="preserve">o ile został wpisany na listę na podstawie decyzji w sprawie wpisu na listę rozstrzygającej </w:t>
      </w:r>
      <w:r w:rsidR="009D73E2">
        <w:rPr>
          <w:rFonts w:asciiTheme="minorHAnsi" w:hAnsiTheme="minorHAnsi" w:cstheme="minorHAnsi"/>
          <w:sz w:val="22"/>
          <w:szCs w:val="22"/>
        </w:rPr>
        <w:br/>
      </w:r>
      <w:r w:rsidRPr="006A6745">
        <w:rPr>
          <w:rFonts w:asciiTheme="minorHAnsi" w:hAnsiTheme="minorHAnsi" w:cstheme="minorHAnsi"/>
          <w:sz w:val="22"/>
          <w:szCs w:val="22"/>
        </w:rPr>
        <w:t>o zastosowaniu środka, o którym mowa w art. 1 pkt 3.</w:t>
      </w:r>
    </w:p>
    <w:p w14:paraId="56560304" w14:textId="7F9DC371" w:rsidR="006A6745" w:rsidRPr="006A6745" w:rsidRDefault="006A6745" w:rsidP="009D73E2">
      <w:pPr>
        <w:widowControl w:val="0"/>
        <w:numPr>
          <w:ilvl w:val="0"/>
          <w:numId w:val="17"/>
        </w:numPr>
        <w:spacing w:line="276" w:lineRule="auto"/>
        <w:ind w:left="426" w:hanging="426"/>
        <w:rPr>
          <w:rFonts w:asciiTheme="minorHAnsi" w:hAnsiTheme="minorHAnsi" w:cstheme="minorHAnsi"/>
          <w:b/>
          <w:bCs/>
          <w:sz w:val="22"/>
          <w:szCs w:val="22"/>
        </w:rPr>
      </w:pPr>
      <w:r w:rsidRPr="006A6745">
        <w:rPr>
          <w:rFonts w:asciiTheme="minorHAnsi" w:hAnsiTheme="minorHAnsi" w:cstheme="minorHAnsi"/>
          <w:sz w:val="22"/>
          <w:szCs w:val="22"/>
        </w:rPr>
        <w:t>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w:t>
      </w:r>
    </w:p>
    <w:p w14:paraId="3CBE887F" w14:textId="148D2334" w:rsidR="006A6745" w:rsidRPr="006A6745" w:rsidRDefault="006A6745" w:rsidP="009D73E2">
      <w:pPr>
        <w:widowControl w:val="0"/>
        <w:spacing w:line="276" w:lineRule="auto"/>
        <w:ind w:firstLine="426"/>
        <w:rPr>
          <w:rFonts w:asciiTheme="minorHAnsi" w:hAnsiTheme="minorHAnsi" w:cstheme="minorHAnsi"/>
          <w:sz w:val="22"/>
          <w:szCs w:val="22"/>
        </w:rPr>
      </w:pPr>
      <w:r w:rsidRPr="006A6745">
        <w:rPr>
          <w:rFonts w:asciiTheme="minorHAnsi" w:hAnsiTheme="minorHAnsi" w:cstheme="minorHAnsi"/>
          <w:sz w:val="22"/>
          <w:szCs w:val="22"/>
        </w:rPr>
        <w:t>Zgodnie z dodanym przepisem art. 5k ust. 1:</w:t>
      </w:r>
    </w:p>
    <w:p w14:paraId="74873405" w14:textId="638AA374" w:rsidR="006A6745" w:rsidRPr="006A6745" w:rsidRDefault="006A6745" w:rsidP="00FB0336">
      <w:pPr>
        <w:widowControl w:val="0"/>
        <w:spacing w:line="276" w:lineRule="auto"/>
        <w:ind w:left="426"/>
        <w:rPr>
          <w:rFonts w:asciiTheme="minorHAnsi" w:hAnsiTheme="minorHAnsi" w:cstheme="minorHAnsi"/>
          <w:sz w:val="22"/>
          <w:szCs w:val="22"/>
        </w:rPr>
      </w:pPr>
      <w:r w:rsidRPr="006A6745">
        <w:rPr>
          <w:rFonts w:asciiTheme="minorHAnsi" w:hAnsiTheme="minorHAnsi" w:cstheme="minorHAnsi"/>
          <w:sz w:val="22"/>
          <w:szCs w:val="22"/>
        </w:rPr>
        <w:t xml:space="preserve">Zakazuje się udzielania lub dalszego wykonywania wszelkich zamówień publicznych lub koncesji </w:t>
      </w:r>
      <w:r w:rsidR="009D73E2">
        <w:rPr>
          <w:rFonts w:asciiTheme="minorHAnsi" w:hAnsiTheme="minorHAnsi" w:cstheme="minorHAnsi"/>
          <w:sz w:val="22"/>
          <w:szCs w:val="22"/>
        </w:rPr>
        <w:t xml:space="preserve"> </w:t>
      </w:r>
      <w:r w:rsidR="009D73E2">
        <w:rPr>
          <w:rFonts w:asciiTheme="minorHAnsi" w:hAnsiTheme="minorHAnsi" w:cstheme="minorHAnsi"/>
          <w:sz w:val="22"/>
          <w:szCs w:val="22"/>
        </w:rPr>
        <w:br/>
      </w:r>
      <w:r w:rsidRPr="006A6745">
        <w:rPr>
          <w:rFonts w:asciiTheme="minorHAnsi" w:hAnsiTheme="minorHAnsi" w:cstheme="minorHAnsi"/>
          <w:sz w:val="22"/>
          <w:szCs w:val="22"/>
        </w:rPr>
        <w:t xml:space="preserve">objętych zakresem dyrektyw w sprawie zamówień publicznych, a także zakresem art. 10 ust. 1 i 3, art. 10 ust. 6 lit. a)-e), art. 10 ust. 8, 9 i 10, art. 11, 12, 13 i 14 dyrektywy 2014/23/UE, art. 7 lit. a)-d), art. 8, art. 10 lit. b)-f) i lit. h)-j) dyrektywy 2014/24/UE, art. 18, art. 21 lit. b)-e) i lit. g)-i), art. 29 </w:t>
      </w:r>
      <w:r w:rsidR="00E52C10">
        <w:rPr>
          <w:rFonts w:asciiTheme="minorHAnsi" w:hAnsiTheme="minorHAnsi" w:cstheme="minorHAnsi"/>
          <w:sz w:val="22"/>
          <w:szCs w:val="22"/>
        </w:rPr>
        <w:br/>
      </w:r>
      <w:r w:rsidRPr="006A6745">
        <w:rPr>
          <w:rFonts w:asciiTheme="minorHAnsi" w:hAnsiTheme="minorHAnsi" w:cstheme="minorHAnsi"/>
          <w:sz w:val="22"/>
          <w:szCs w:val="22"/>
        </w:rPr>
        <w:t xml:space="preserve">i 30 dyrektywy 2014/25/UE oraz art. 13 lit. a)-d), lit. f)-h) i lit. j) dyrektywy 2009/81/WE na rzecz lub </w:t>
      </w:r>
      <w:r w:rsidR="009D73E2">
        <w:rPr>
          <w:rFonts w:asciiTheme="minorHAnsi" w:hAnsiTheme="minorHAnsi" w:cstheme="minorHAnsi"/>
          <w:sz w:val="22"/>
          <w:szCs w:val="22"/>
        </w:rPr>
        <w:br/>
      </w:r>
      <w:r w:rsidRPr="006A6745">
        <w:rPr>
          <w:rFonts w:asciiTheme="minorHAnsi" w:hAnsiTheme="minorHAnsi" w:cstheme="minorHAnsi"/>
          <w:sz w:val="22"/>
          <w:szCs w:val="22"/>
        </w:rPr>
        <w:t>z udziałem:</w:t>
      </w:r>
    </w:p>
    <w:p w14:paraId="01E39364" w14:textId="77777777" w:rsidR="006A6745" w:rsidRPr="006A6745" w:rsidRDefault="006A6745" w:rsidP="00FB0336">
      <w:pPr>
        <w:widowControl w:val="0"/>
        <w:spacing w:line="276" w:lineRule="auto"/>
        <w:ind w:left="851" w:hanging="284"/>
        <w:rPr>
          <w:rFonts w:asciiTheme="minorHAnsi" w:hAnsiTheme="minorHAnsi" w:cstheme="minorHAnsi"/>
          <w:sz w:val="22"/>
          <w:szCs w:val="22"/>
        </w:rPr>
      </w:pPr>
      <w:r w:rsidRPr="006A6745">
        <w:rPr>
          <w:rFonts w:asciiTheme="minorHAnsi" w:hAnsiTheme="minorHAnsi" w:cstheme="minorHAnsi"/>
          <w:sz w:val="22"/>
          <w:szCs w:val="22"/>
        </w:rPr>
        <w:t>a) obywateli rosyjskich, osób fizycznych zamieszkałych w Rosji lub osób prawnych, podmiotów lub organów z siedzibą w Rosji;</w:t>
      </w:r>
    </w:p>
    <w:p w14:paraId="129A0247" w14:textId="0C3EDFB7" w:rsidR="006A6745" w:rsidRPr="006A6745" w:rsidRDefault="006A6745" w:rsidP="009D73E2">
      <w:pPr>
        <w:widowControl w:val="0"/>
        <w:spacing w:before="60" w:line="276" w:lineRule="auto"/>
        <w:ind w:left="851" w:hanging="284"/>
        <w:rPr>
          <w:rFonts w:asciiTheme="minorHAnsi" w:hAnsiTheme="minorHAnsi" w:cstheme="minorHAnsi"/>
          <w:sz w:val="22"/>
          <w:szCs w:val="22"/>
        </w:rPr>
      </w:pPr>
      <w:r w:rsidRPr="006A6745">
        <w:rPr>
          <w:rFonts w:asciiTheme="minorHAnsi" w:hAnsiTheme="minorHAnsi" w:cstheme="minorHAnsi"/>
          <w:sz w:val="22"/>
          <w:szCs w:val="22"/>
        </w:rPr>
        <w:t xml:space="preserve">b) osób prawnych, podmiotów lub organów, do których prawa własności bezpośrednio lub pośrednio w ponad 50 % należą do osoby fizycznej lub prawnej, podmiotu lub organu, </w:t>
      </w:r>
      <w:r w:rsidRPr="006A6745">
        <w:rPr>
          <w:rFonts w:asciiTheme="minorHAnsi" w:hAnsiTheme="minorHAnsi" w:cstheme="minorHAnsi"/>
          <w:sz w:val="22"/>
          <w:szCs w:val="22"/>
        </w:rPr>
        <w:br/>
        <w:t>o których mowa w lit. a) niniejszego ustępu; lub;</w:t>
      </w:r>
    </w:p>
    <w:p w14:paraId="35FB4B94" w14:textId="42DD08A4" w:rsidR="006A6745" w:rsidRPr="006A6745" w:rsidRDefault="006A6745" w:rsidP="009D73E2">
      <w:pPr>
        <w:widowControl w:val="0"/>
        <w:spacing w:before="60" w:line="276" w:lineRule="auto"/>
        <w:ind w:left="851" w:hanging="284"/>
        <w:rPr>
          <w:rFonts w:asciiTheme="minorHAnsi" w:hAnsiTheme="minorHAnsi" w:cstheme="minorHAnsi"/>
          <w:sz w:val="22"/>
          <w:szCs w:val="22"/>
        </w:rPr>
      </w:pPr>
      <w:r w:rsidRPr="006A6745">
        <w:rPr>
          <w:rFonts w:asciiTheme="minorHAnsi" w:hAnsiTheme="minorHAnsi" w:cstheme="minorHAnsi"/>
          <w:sz w:val="22"/>
          <w:szCs w:val="22"/>
        </w:rPr>
        <w:lastRenderedPageBreak/>
        <w:t>c) osób fizycznych lub prawnych, podmiotów lub organów działających w imieniu lub pod kierunkiem osoby fizycznej lub prawnej, podmiotu lub organu, o których mowa w lit. a) lub b) niniejszego ustępu,</w:t>
      </w:r>
      <w:r w:rsidR="00646221">
        <w:rPr>
          <w:rFonts w:asciiTheme="minorHAnsi" w:hAnsiTheme="minorHAnsi" w:cstheme="minorHAnsi"/>
          <w:sz w:val="22"/>
          <w:szCs w:val="22"/>
        </w:rPr>
        <w:t xml:space="preserve"> </w:t>
      </w:r>
      <w:r w:rsidRPr="006A6745">
        <w:rPr>
          <w:rFonts w:asciiTheme="minorHAnsi" w:hAnsiTheme="minorHAnsi" w:cstheme="minorHAnsi"/>
          <w:sz w:val="22"/>
          <w:szCs w:val="22"/>
        </w:rPr>
        <w:t>w tym podwykonawców, dostawców lub podmiotów, na których zdolności polega się w rozumieniu dyrektyw w sprawie zamówień publicznych, w przypadku gdy przypada na nich ponad 10 % wartości zamówienia.</w:t>
      </w:r>
    </w:p>
    <w:p w14:paraId="048F3E5E" w14:textId="77777777" w:rsidR="006A6745" w:rsidRPr="006A6745" w:rsidRDefault="006A6745" w:rsidP="009D73E2">
      <w:pPr>
        <w:widowControl w:val="0"/>
        <w:numPr>
          <w:ilvl w:val="0"/>
          <w:numId w:val="17"/>
        </w:numPr>
        <w:spacing w:before="60" w:line="276" w:lineRule="auto"/>
        <w:ind w:left="426" w:hanging="426"/>
        <w:rPr>
          <w:rFonts w:asciiTheme="minorHAnsi" w:hAnsiTheme="minorHAnsi" w:cstheme="minorHAnsi"/>
          <w:sz w:val="22"/>
          <w:szCs w:val="22"/>
        </w:rPr>
      </w:pPr>
      <w:r w:rsidRPr="006A6745">
        <w:rPr>
          <w:rFonts w:asciiTheme="minorHAnsi" w:hAnsiTheme="minorHAnsi" w:cstheme="minorHAnsi"/>
          <w:sz w:val="22"/>
          <w:szCs w:val="22"/>
        </w:rPr>
        <w:t>Wykluczenie, o którym mowa w ust. 3, 4 następuje na okres trwania okoliczności, o których mowa wyżej.</w:t>
      </w:r>
    </w:p>
    <w:p w14:paraId="06584836" w14:textId="3F361807" w:rsidR="006A6745" w:rsidRPr="0002537C" w:rsidRDefault="006A6745" w:rsidP="009D73E2">
      <w:pPr>
        <w:widowControl w:val="0"/>
        <w:numPr>
          <w:ilvl w:val="0"/>
          <w:numId w:val="17"/>
        </w:numPr>
        <w:spacing w:line="276" w:lineRule="auto"/>
        <w:ind w:left="426" w:hanging="426"/>
        <w:rPr>
          <w:rFonts w:asciiTheme="minorHAnsi" w:hAnsiTheme="minorHAnsi" w:cstheme="minorHAnsi"/>
          <w:sz w:val="22"/>
          <w:szCs w:val="22"/>
        </w:rPr>
      </w:pPr>
      <w:r w:rsidRPr="006A6745">
        <w:rPr>
          <w:rFonts w:asciiTheme="minorHAnsi" w:hAnsiTheme="minorHAnsi" w:cstheme="minorHAnsi"/>
          <w:sz w:val="22"/>
          <w:szCs w:val="22"/>
        </w:rPr>
        <w:t xml:space="preserve">Zamawiający podstawę wykluczenia z ust. 3 będzie oceniał poprzez weryfikację Wykonawców biorących udział w niniejszym postępowaniu na wskazanych w ust. 3 pkt. 1-3 wykazach oraz na podstawie oświadczenia </w:t>
      </w:r>
      <w:r w:rsidRPr="0002537C">
        <w:rPr>
          <w:rFonts w:asciiTheme="minorHAnsi" w:hAnsiTheme="minorHAnsi" w:cstheme="minorHAnsi"/>
          <w:sz w:val="22"/>
          <w:szCs w:val="22"/>
        </w:rPr>
        <w:t xml:space="preserve">Wykonawcy - </w:t>
      </w:r>
      <w:r w:rsidRPr="0002537C">
        <w:rPr>
          <w:rFonts w:asciiTheme="minorHAnsi" w:hAnsiTheme="minorHAnsi" w:cstheme="minorHAnsi"/>
          <w:b/>
          <w:sz w:val="22"/>
          <w:szCs w:val="22"/>
        </w:rPr>
        <w:t xml:space="preserve">Załącznik nr </w:t>
      </w:r>
      <w:r w:rsidR="0002537C" w:rsidRPr="0002537C">
        <w:rPr>
          <w:rFonts w:asciiTheme="minorHAnsi" w:hAnsiTheme="minorHAnsi" w:cstheme="minorHAnsi"/>
          <w:b/>
          <w:sz w:val="22"/>
          <w:szCs w:val="22"/>
        </w:rPr>
        <w:t>10</w:t>
      </w:r>
      <w:r w:rsidRPr="0002537C">
        <w:rPr>
          <w:rFonts w:asciiTheme="minorHAnsi" w:hAnsiTheme="minorHAnsi" w:cstheme="minorHAnsi"/>
          <w:b/>
          <w:sz w:val="22"/>
          <w:szCs w:val="22"/>
        </w:rPr>
        <w:t xml:space="preserve"> do SWZ.</w:t>
      </w:r>
    </w:p>
    <w:p w14:paraId="03D6EB9B" w14:textId="1C3F5921" w:rsidR="006A6745" w:rsidRPr="0002537C" w:rsidRDefault="006A6745" w:rsidP="009D73E2">
      <w:pPr>
        <w:widowControl w:val="0"/>
        <w:numPr>
          <w:ilvl w:val="0"/>
          <w:numId w:val="17"/>
        </w:numPr>
        <w:spacing w:line="276" w:lineRule="auto"/>
        <w:ind w:left="426" w:hanging="426"/>
        <w:rPr>
          <w:rFonts w:asciiTheme="minorHAnsi" w:hAnsiTheme="minorHAnsi" w:cstheme="minorHAnsi"/>
          <w:sz w:val="22"/>
          <w:szCs w:val="22"/>
        </w:rPr>
      </w:pPr>
      <w:r w:rsidRPr="0002537C">
        <w:rPr>
          <w:rFonts w:asciiTheme="minorHAnsi" w:hAnsiTheme="minorHAnsi" w:cstheme="minorHAnsi"/>
          <w:sz w:val="22"/>
          <w:szCs w:val="22"/>
        </w:rPr>
        <w:t xml:space="preserve">Zamawiający podstawę wykluczenia z ust. 4 będzie oceniał na podstawie oświadczenia Wykonawcy - </w:t>
      </w:r>
      <w:r w:rsidRPr="0002537C">
        <w:rPr>
          <w:rFonts w:asciiTheme="minorHAnsi" w:hAnsiTheme="minorHAnsi" w:cstheme="minorHAnsi"/>
          <w:b/>
          <w:sz w:val="22"/>
          <w:szCs w:val="22"/>
        </w:rPr>
        <w:t xml:space="preserve">Załącznik nr </w:t>
      </w:r>
      <w:r w:rsidR="0002537C" w:rsidRPr="0002537C">
        <w:rPr>
          <w:rFonts w:asciiTheme="minorHAnsi" w:hAnsiTheme="minorHAnsi" w:cstheme="minorHAnsi"/>
          <w:b/>
          <w:sz w:val="22"/>
          <w:szCs w:val="22"/>
        </w:rPr>
        <w:t>10</w:t>
      </w:r>
      <w:r w:rsidRPr="0002537C">
        <w:rPr>
          <w:rFonts w:asciiTheme="minorHAnsi" w:hAnsiTheme="minorHAnsi" w:cstheme="minorHAnsi"/>
          <w:b/>
          <w:sz w:val="22"/>
          <w:szCs w:val="22"/>
        </w:rPr>
        <w:t xml:space="preserve"> do SWZ</w:t>
      </w:r>
      <w:r w:rsidRPr="0002537C">
        <w:rPr>
          <w:rFonts w:asciiTheme="minorHAnsi" w:hAnsiTheme="minorHAnsi" w:cstheme="minorHAnsi"/>
          <w:sz w:val="22"/>
          <w:szCs w:val="22"/>
        </w:rPr>
        <w:t>.</w:t>
      </w:r>
    </w:p>
    <w:p w14:paraId="67193E52" w14:textId="77777777" w:rsidR="006A6745" w:rsidRPr="006A6745" w:rsidRDefault="006A6745" w:rsidP="009D73E2">
      <w:pPr>
        <w:numPr>
          <w:ilvl w:val="0"/>
          <w:numId w:val="17"/>
        </w:numPr>
        <w:spacing w:line="276" w:lineRule="auto"/>
        <w:ind w:left="426" w:hanging="426"/>
        <w:rPr>
          <w:rFonts w:asciiTheme="minorHAnsi" w:hAnsiTheme="minorHAnsi" w:cstheme="minorHAnsi"/>
          <w:sz w:val="22"/>
          <w:szCs w:val="22"/>
        </w:rPr>
      </w:pPr>
      <w:r w:rsidRPr="006A6745">
        <w:rPr>
          <w:rFonts w:asciiTheme="minorHAnsi" w:hAnsiTheme="minorHAnsi" w:cstheme="minorHAnsi"/>
          <w:sz w:val="22"/>
          <w:szCs w:val="22"/>
        </w:rPr>
        <w:t>W przypadku Wykonawcy wykluczonego na podstawie ust. 3, 4 Zamawiający odrzuca ofertę takiego Wykonawcy.</w:t>
      </w:r>
    </w:p>
    <w:p w14:paraId="4E78C5A7" w14:textId="77777777" w:rsidR="006A6745" w:rsidRPr="006A6745" w:rsidRDefault="006A6745" w:rsidP="009D73E2">
      <w:pPr>
        <w:widowControl w:val="0"/>
        <w:numPr>
          <w:ilvl w:val="0"/>
          <w:numId w:val="17"/>
        </w:numPr>
        <w:spacing w:line="276" w:lineRule="auto"/>
        <w:ind w:left="426" w:hanging="426"/>
        <w:rPr>
          <w:rFonts w:asciiTheme="minorHAnsi" w:hAnsiTheme="minorHAnsi" w:cstheme="minorHAnsi"/>
          <w:sz w:val="22"/>
          <w:szCs w:val="22"/>
        </w:rPr>
      </w:pPr>
      <w:r w:rsidRPr="006A6745">
        <w:rPr>
          <w:rFonts w:asciiTheme="minorHAnsi" w:hAnsiTheme="minorHAnsi" w:cstheme="minorHAnsi"/>
          <w:sz w:val="22"/>
          <w:szCs w:val="22"/>
        </w:rPr>
        <w:t xml:space="preserve">Wykonawca może zostać wykluczony przez Zamawiającego na każdym etapie postępowania </w:t>
      </w:r>
      <w:r w:rsidRPr="006A6745">
        <w:rPr>
          <w:rFonts w:asciiTheme="minorHAnsi" w:hAnsiTheme="minorHAnsi" w:cstheme="minorHAnsi"/>
          <w:sz w:val="22"/>
          <w:szCs w:val="22"/>
        </w:rPr>
        <w:br/>
        <w:t xml:space="preserve">o udzielenie zamówienia. </w:t>
      </w:r>
    </w:p>
    <w:p w14:paraId="0A4366CC" w14:textId="77777777" w:rsidR="006A6745" w:rsidRPr="006A6745" w:rsidRDefault="006A6745" w:rsidP="009D73E2">
      <w:pPr>
        <w:widowControl w:val="0"/>
        <w:numPr>
          <w:ilvl w:val="0"/>
          <w:numId w:val="17"/>
        </w:numPr>
        <w:spacing w:line="276" w:lineRule="auto"/>
        <w:ind w:left="426" w:hanging="426"/>
        <w:rPr>
          <w:rFonts w:asciiTheme="minorHAnsi" w:hAnsiTheme="minorHAnsi" w:cstheme="minorHAnsi"/>
          <w:sz w:val="22"/>
          <w:szCs w:val="22"/>
        </w:rPr>
      </w:pPr>
      <w:r w:rsidRPr="006A6745">
        <w:rPr>
          <w:rFonts w:asciiTheme="minorHAnsi" w:hAnsiTheme="minorHAnsi" w:cstheme="minorHAnsi"/>
          <w:sz w:val="22"/>
          <w:szCs w:val="22"/>
        </w:rPr>
        <w:t>Jeżeli Wykonawca polega na zdolnościach lub sytuacji podmiotów udostępniających zasoby Zamawiający zbada, czy nie zachodzą wobec tego podmiotu podstawy wykluczenia, które zostały przewidziane względem Wykonawcy.</w:t>
      </w:r>
    </w:p>
    <w:p w14:paraId="56CB4C64" w14:textId="77777777" w:rsidR="006A6745" w:rsidRPr="006A6745" w:rsidRDefault="006A6745" w:rsidP="00D82131">
      <w:pPr>
        <w:widowControl w:val="0"/>
        <w:numPr>
          <w:ilvl w:val="0"/>
          <w:numId w:val="17"/>
        </w:numPr>
        <w:spacing w:line="276" w:lineRule="auto"/>
        <w:ind w:left="426" w:hanging="426"/>
        <w:rPr>
          <w:rFonts w:asciiTheme="minorHAnsi" w:hAnsiTheme="minorHAnsi" w:cstheme="minorHAnsi"/>
          <w:sz w:val="22"/>
          <w:szCs w:val="22"/>
        </w:rPr>
      </w:pPr>
      <w:r w:rsidRPr="006A6745">
        <w:rPr>
          <w:rFonts w:asciiTheme="minorHAnsi" w:hAnsiTheme="minorHAnsi" w:cstheme="minorHAnsi"/>
          <w:sz w:val="22"/>
          <w:szCs w:val="22"/>
        </w:rPr>
        <w:t>W przypadku wspólnego ubiegania się Wykonawców o udzielenie zamówienia Zamawiający bada, czy nie zachodzą podstawy wykluczenia wobec każdego z tych Wykonawców.</w:t>
      </w:r>
    </w:p>
    <w:p w14:paraId="503E7F94" w14:textId="77777777" w:rsidR="006A6745" w:rsidRPr="006A6745" w:rsidRDefault="006A6745" w:rsidP="00D82131">
      <w:pPr>
        <w:widowControl w:val="0"/>
        <w:numPr>
          <w:ilvl w:val="0"/>
          <w:numId w:val="17"/>
        </w:numPr>
        <w:spacing w:line="276" w:lineRule="auto"/>
        <w:ind w:left="426" w:hanging="426"/>
        <w:rPr>
          <w:rFonts w:asciiTheme="minorHAnsi" w:hAnsiTheme="minorHAnsi" w:cstheme="minorHAnsi"/>
          <w:sz w:val="22"/>
          <w:szCs w:val="22"/>
        </w:rPr>
      </w:pPr>
      <w:r w:rsidRPr="006A6745">
        <w:rPr>
          <w:rFonts w:asciiTheme="minorHAnsi" w:hAnsiTheme="minorHAnsi" w:cstheme="minorHAnsi"/>
          <w:sz w:val="22"/>
          <w:szCs w:val="22"/>
        </w:rPr>
        <w:t>Jeżeli Wykonawca zamierza powierzyć wykonanie części zamówienia Podwykonawcy, Zamawiający zbada, czy nie zachodzą wobec tego Podwykonawcy podstawy wykluczenia, które zostały przewidziane względem Wykonawcy.</w:t>
      </w:r>
    </w:p>
    <w:p w14:paraId="08B13626" w14:textId="75BA8DA0" w:rsidR="006A6745" w:rsidRPr="006A6745" w:rsidRDefault="006A6745" w:rsidP="00D82131">
      <w:pPr>
        <w:widowControl w:val="0"/>
        <w:numPr>
          <w:ilvl w:val="0"/>
          <w:numId w:val="17"/>
        </w:numPr>
        <w:spacing w:line="276" w:lineRule="auto"/>
        <w:ind w:left="426" w:hanging="426"/>
        <w:rPr>
          <w:rFonts w:asciiTheme="minorHAnsi" w:hAnsiTheme="minorHAnsi" w:cstheme="minorHAnsi"/>
          <w:sz w:val="22"/>
          <w:szCs w:val="22"/>
        </w:rPr>
      </w:pPr>
      <w:r w:rsidRPr="006A6745">
        <w:rPr>
          <w:rFonts w:asciiTheme="minorHAnsi" w:hAnsiTheme="minorHAnsi" w:cstheme="minorHAnsi"/>
          <w:sz w:val="22"/>
          <w:szCs w:val="22"/>
        </w:rPr>
        <w:t>Wykluczenie Wykonawcy następuje zgodnie z art. 111 Pzp., z zastrzeżeniem ust. 3,4</w:t>
      </w:r>
      <w:r w:rsidR="00D82131">
        <w:rPr>
          <w:rFonts w:asciiTheme="minorHAnsi" w:hAnsiTheme="minorHAnsi" w:cstheme="minorHAnsi"/>
          <w:sz w:val="22"/>
          <w:szCs w:val="22"/>
        </w:rPr>
        <w:t>.</w:t>
      </w:r>
    </w:p>
    <w:p w14:paraId="4CFFAE64" w14:textId="77777777" w:rsidR="001D79ED" w:rsidRPr="002179C9" w:rsidRDefault="001B4248" w:rsidP="001837EE">
      <w:pPr>
        <w:pStyle w:val="rozdzia"/>
        <w:shd w:val="clear" w:color="auto" w:fill="DAEEF3" w:themeFill="accent5" w:themeFillTint="33"/>
        <w:spacing w:line="276" w:lineRule="auto"/>
        <w:rPr>
          <w:rFonts w:asciiTheme="minorHAnsi" w:hAnsiTheme="minorHAnsi" w:cstheme="minorHAnsi"/>
          <w:szCs w:val="22"/>
        </w:rPr>
      </w:pPr>
      <w:r w:rsidRPr="002179C9">
        <w:rPr>
          <w:rFonts w:asciiTheme="minorHAnsi" w:hAnsiTheme="minorHAnsi" w:cstheme="minorHAnsi"/>
        </w:rPr>
        <w:t>VIII</w:t>
      </w:r>
      <w:r w:rsidRPr="002179C9">
        <w:rPr>
          <w:rFonts w:asciiTheme="minorHAnsi" w:hAnsiTheme="minorHAnsi" w:cstheme="minorHAnsi"/>
        </w:rPr>
        <w:tab/>
      </w:r>
      <w:r w:rsidR="001D79ED" w:rsidRPr="002179C9">
        <w:rPr>
          <w:rFonts w:asciiTheme="minorHAnsi" w:hAnsiTheme="minorHAnsi" w:cstheme="minorHAnsi"/>
        </w:rPr>
        <w:t xml:space="preserve">Informacja o podmiotowych </w:t>
      </w:r>
      <w:r w:rsidR="0007293C" w:rsidRPr="002179C9">
        <w:rPr>
          <w:rFonts w:asciiTheme="minorHAnsi" w:hAnsiTheme="minorHAnsi" w:cstheme="minorHAnsi"/>
        </w:rPr>
        <w:t xml:space="preserve">i przedmiotowych </w:t>
      </w:r>
      <w:r w:rsidR="001D79ED" w:rsidRPr="002179C9">
        <w:rPr>
          <w:rFonts w:asciiTheme="minorHAnsi" w:hAnsiTheme="minorHAnsi" w:cstheme="minorHAnsi"/>
        </w:rPr>
        <w:t>środkach dowodowych</w:t>
      </w:r>
    </w:p>
    <w:p w14:paraId="3C1328C9" w14:textId="18126D16" w:rsidR="006A6745" w:rsidRPr="006A6745" w:rsidRDefault="006A6745">
      <w:pPr>
        <w:widowControl w:val="0"/>
        <w:numPr>
          <w:ilvl w:val="0"/>
          <w:numId w:val="40"/>
        </w:numPr>
        <w:spacing w:before="60"/>
        <w:ind w:left="426" w:hanging="426"/>
        <w:rPr>
          <w:rFonts w:asciiTheme="minorHAnsi" w:hAnsiTheme="minorHAnsi" w:cstheme="minorHAnsi"/>
          <w:sz w:val="22"/>
          <w:szCs w:val="22"/>
        </w:rPr>
      </w:pPr>
      <w:r w:rsidRPr="006A6745">
        <w:rPr>
          <w:rFonts w:asciiTheme="minorHAnsi" w:hAnsiTheme="minorHAnsi" w:cstheme="minorHAnsi"/>
          <w:sz w:val="22"/>
          <w:szCs w:val="22"/>
        </w:rPr>
        <w:t xml:space="preserve">Do oferty każdy Wykonawca musi dołączyć aktualne na dzień składania oświadczenie Wykonawcy </w:t>
      </w:r>
      <w:r w:rsidR="00751AC7">
        <w:rPr>
          <w:rFonts w:asciiTheme="minorHAnsi" w:hAnsiTheme="minorHAnsi" w:cstheme="minorHAnsi"/>
          <w:sz w:val="22"/>
          <w:szCs w:val="22"/>
        </w:rPr>
        <w:br/>
      </w:r>
      <w:r w:rsidRPr="006A6745">
        <w:rPr>
          <w:rFonts w:asciiTheme="minorHAnsi" w:hAnsiTheme="minorHAnsi" w:cstheme="minorHAnsi"/>
          <w:sz w:val="22"/>
          <w:szCs w:val="22"/>
        </w:rPr>
        <w:t xml:space="preserve">o braku podstaw do wykluczenia oraz o spełnianiu warunków udziału w postępowaniu w formie </w:t>
      </w:r>
      <w:r w:rsidRPr="006A6745">
        <w:rPr>
          <w:rFonts w:asciiTheme="minorHAnsi" w:hAnsiTheme="minorHAnsi" w:cstheme="minorHAnsi"/>
          <w:b/>
          <w:sz w:val="22"/>
          <w:szCs w:val="22"/>
        </w:rPr>
        <w:t>Jednolitego Europejskiego Dokumentu Zamówienia (JEDZ</w:t>
      </w:r>
      <w:r w:rsidRPr="0002537C">
        <w:rPr>
          <w:rFonts w:asciiTheme="minorHAnsi" w:hAnsiTheme="minorHAnsi" w:cstheme="minorHAnsi"/>
          <w:b/>
          <w:sz w:val="22"/>
          <w:szCs w:val="22"/>
        </w:rPr>
        <w:t xml:space="preserve">)- Załącznik nr </w:t>
      </w:r>
      <w:r w:rsidR="0002537C" w:rsidRPr="0002537C">
        <w:rPr>
          <w:rFonts w:asciiTheme="minorHAnsi" w:hAnsiTheme="minorHAnsi" w:cstheme="minorHAnsi"/>
          <w:b/>
          <w:sz w:val="22"/>
          <w:szCs w:val="22"/>
        </w:rPr>
        <w:t>6</w:t>
      </w:r>
      <w:r w:rsidRPr="0002537C">
        <w:rPr>
          <w:rFonts w:asciiTheme="minorHAnsi" w:hAnsiTheme="minorHAnsi" w:cstheme="minorHAnsi"/>
          <w:b/>
          <w:sz w:val="22"/>
          <w:szCs w:val="22"/>
        </w:rPr>
        <w:t xml:space="preserve"> do SWZ</w:t>
      </w:r>
      <w:r w:rsidRPr="0002537C">
        <w:rPr>
          <w:rFonts w:asciiTheme="minorHAnsi" w:hAnsiTheme="minorHAnsi" w:cstheme="minorHAnsi"/>
          <w:sz w:val="22"/>
          <w:szCs w:val="22"/>
        </w:rPr>
        <w:t>.</w:t>
      </w:r>
      <w:r w:rsidRPr="006A6745">
        <w:rPr>
          <w:rFonts w:asciiTheme="minorHAnsi" w:hAnsiTheme="minorHAnsi" w:cstheme="minorHAnsi"/>
          <w:sz w:val="22"/>
          <w:szCs w:val="22"/>
        </w:rPr>
        <w:t xml:space="preserve"> Informacje zawarte w oświadczeniu będą stanowić wstępne potwierdzenie, że Wykonawca nie podlega wykluczeniu oraz spełnia warunki udziału w postępowaniu. </w:t>
      </w:r>
    </w:p>
    <w:p w14:paraId="46107C10" w14:textId="5B1D5BDE" w:rsidR="006A6745" w:rsidRPr="006A6745" w:rsidRDefault="006A6745">
      <w:pPr>
        <w:widowControl w:val="0"/>
        <w:numPr>
          <w:ilvl w:val="0"/>
          <w:numId w:val="40"/>
        </w:numPr>
        <w:autoSpaceDE w:val="0"/>
        <w:autoSpaceDN w:val="0"/>
        <w:adjustRightInd w:val="0"/>
        <w:spacing w:before="60"/>
        <w:ind w:left="426" w:hanging="426"/>
        <w:rPr>
          <w:rFonts w:asciiTheme="minorHAnsi" w:hAnsiTheme="minorHAnsi" w:cstheme="minorHAnsi"/>
          <w:sz w:val="22"/>
          <w:szCs w:val="22"/>
        </w:rPr>
      </w:pPr>
      <w:r w:rsidRPr="006A6745">
        <w:rPr>
          <w:rFonts w:asciiTheme="minorHAnsi" w:hAnsiTheme="minorHAnsi" w:cstheme="minorHAnsi"/>
          <w:sz w:val="22"/>
          <w:szCs w:val="22"/>
        </w:rPr>
        <w:t xml:space="preserve">W przypadku wspólnego ubiegania się o zamówienie przez Wykonawców oświadczenie (JEDZ) </w:t>
      </w:r>
      <w:r w:rsidR="00751AC7">
        <w:rPr>
          <w:rFonts w:asciiTheme="minorHAnsi" w:hAnsiTheme="minorHAnsi" w:cstheme="minorHAnsi"/>
          <w:sz w:val="22"/>
          <w:szCs w:val="22"/>
        </w:rPr>
        <w:br/>
      </w:r>
      <w:r w:rsidRPr="006A6745">
        <w:rPr>
          <w:rFonts w:asciiTheme="minorHAnsi" w:hAnsiTheme="minorHAnsi" w:cstheme="minorHAnsi"/>
          <w:sz w:val="22"/>
          <w:szCs w:val="22"/>
        </w:rPr>
        <w:t xml:space="preserve">o którym mowa w ust. 1 składa każdy z Wykonawców wspólnie ubiegających się o zamówienie. Oświadczenie te (JEDZ) ma potwierdzać spełnianie warunków udziału w postępowaniu, w którym każdy z Wykonawców wykazuje spełnianie warunków udziału w postępowaniu, brak podstaw wykluczenia. </w:t>
      </w:r>
    </w:p>
    <w:p w14:paraId="017451E0" w14:textId="269BC408" w:rsidR="006A6745" w:rsidRPr="006A6745" w:rsidRDefault="006A6745">
      <w:pPr>
        <w:widowControl w:val="0"/>
        <w:numPr>
          <w:ilvl w:val="0"/>
          <w:numId w:val="40"/>
        </w:numPr>
        <w:autoSpaceDE w:val="0"/>
        <w:autoSpaceDN w:val="0"/>
        <w:adjustRightInd w:val="0"/>
        <w:spacing w:before="60"/>
        <w:ind w:left="426" w:hanging="426"/>
        <w:rPr>
          <w:rFonts w:asciiTheme="minorHAnsi" w:hAnsiTheme="minorHAnsi" w:cstheme="minorHAnsi"/>
          <w:sz w:val="22"/>
          <w:szCs w:val="22"/>
        </w:rPr>
      </w:pPr>
      <w:r w:rsidRPr="006A6745">
        <w:rPr>
          <w:rFonts w:asciiTheme="minorHAnsi" w:hAnsiTheme="minorHAnsi" w:cstheme="minorHAnsi"/>
          <w:sz w:val="22"/>
          <w:szCs w:val="22"/>
        </w:rPr>
        <w:t xml:space="preserve">W przypadku gdy Wykonawca składa ofertę na więcej niż jedno zadanie, wszystkie informacje mogą być zawarte w jednym oświadczeniu </w:t>
      </w:r>
      <w:r w:rsidRPr="006A6745">
        <w:rPr>
          <w:rFonts w:asciiTheme="minorHAnsi" w:hAnsiTheme="minorHAnsi" w:cstheme="minorHAnsi"/>
          <w:b/>
          <w:sz w:val="22"/>
          <w:szCs w:val="22"/>
        </w:rPr>
        <w:t xml:space="preserve">Jednolitego Europejskiego Dokumentu Zamówienia (JEDZ)- </w:t>
      </w:r>
      <w:r w:rsidRPr="0002537C">
        <w:rPr>
          <w:rFonts w:asciiTheme="minorHAnsi" w:hAnsiTheme="minorHAnsi" w:cstheme="minorHAnsi"/>
          <w:b/>
          <w:sz w:val="22"/>
          <w:szCs w:val="22"/>
        </w:rPr>
        <w:t xml:space="preserve">Załącznik nr </w:t>
      </w:r>
      <w:r w:rsidR="0002537C" w:rsidRPr="0002537C">
        <w:rPr>
          <w:rFonts w:asciiTheme="minorHAnsi" w:hAnsiTheme="minorHAnsi" w:cstheme="minorHAnsi"/>
          <w:b/>
          <w:sz w:val="22"/>
          <w:szCs w:val="22"/>
        </w:rPr>
        <w:t>6</w:t>
      </w:r>
      <w:r w:rsidRPr="0002537C">
        <w:rPr>
          <w:rFonts w:asciiTheme="minorHAnsi" w:hAnsiTheme="minorHAnsi" w:cstheme="minorHAnsi"/>
          <w:b/>
          <w:sz w:val="22"/>
          <w:szCs w:val="22"/>
        </w:rPr>
        <w:t xml:space="preserve"> do SWZ.</w:t>
      </w:r>
    </w:p>
    <w:p w14:paraId="6675AC9B" w14:textId="320EBA4E" w:rsidR="006A6745" w:rsidRPr="006A6745" w:rsidRDefault="006A6745">
      <w:pPr>
        <w:widowControl w:val="0"/>
        <w:numPr>
          <w:ilvl w:val="0"/>
          <w:numId w:val="40"/>
        </w:numPr>
        <w:autoSpaceDE w:val="0"/>
        <w:autoSpaceDN w:val="0"/>
        <w:adjustRightInd w:val="0"/>
        <w:spacing w:before="60"/>
        <w:ind w:left="426" w:hanging="426"/>
        <w:rPr>
          <w:rFonts w:asciiTheme="minorHAnsi" w:hAnsiTheme="minorHAnsi" w:cstheme="minorHAnsi"/>
          <w:sz w:val="22"/>
          <w:szCs w:val="22"/>
        </w:rPr>
      </w:pPr>
      <w:r w:rsidRPr="006A6745">
        <w:rPr>
          <w:rFonts w:asciiTheme="minorHAnsi" w:hAnsiTheme="minorHAnsi" w:cstheme="minorHAnsi"/>
          <w:sz w:val="22"/>
          <w:szCs w:val="22"/>
        </w:rPr>
        <w:t xml:space="preserve">Wykonawca, który powołuje się na zasoby innych podmiotów, w celu wykazania braku istnienia wobec nich podstaw wykluczenia z udziału w postępowaniu oraz spełnienia - w zakresie, w jakim powołuje się na ich zasoby - warunków udziału w postępowaniu, składa oświadczenia (JEDZ) </w:t>
      </w:r>
      <w:r w:rsidR="00E52C10">
        <w:rPr>
          <w:rFonts w:asciiTheme="minorHAnsi" w:hAnsiTheme="minorHAnsi" w:cstheme="minorHAnsi"/>
          <w:sz w:val="22"/>
          <w:szCs w:val="22"/>
        </w:rPr>
        <w:br/>
      </w:r>
      <w:r w:rsidRPr="006A6745">
        <w:rPr>
          <w:rFonts w:asciiTheme="minorHAnsi" w:hAnsiTheme="minorHAnsi" w:cstheme="minorHAnsi"/>
          <w:sz w:val="22"/>
          <w:szCs w:val="22"/>
        </w:rPr>
        <w:t>o którym mowa w ust. 1 dotyczące tych podmiotów.</w:t>
      </w:r>
    </w:p>
    <w:p w14:paraId="4B6B92EC" w14:textId="77777777" w:rsidR="006A6745" w:rsidRPr="006A6745" w:rsidRDefault="006A6745">
      <w:pPr>
        <w:widowControl w:val="0"/>
        <w:numPr>
          <w:ilvl w:val="0"/>
          <w:numId w:val="40"/>
        </w:numPr>
        <w:autoSpaceDE w:val="0"/>
        <w:autoSpaceDN w:val="0"/>
        <w:adjustRightInd w:val="0"/>
        <w:spacing w:before="60"/>
        <w:ind w:left="426" w:hanging="426"/>
        <w:rPr>
          <w:rFonts w:asciiTheme="minorHAnsi" w:hAnsiTheme="minorHAnsi" w:cstheme="minorHAnsi"/>
          <w:sz w:val="22"/>
          <w:szCs w:val="22"/>
        </w:rPr>
      </w:pPr>
      <w:r w:rsidRPr="006A6745">
        <w:rPr>
          <w:rFonts w:asciiTheme="minorHAnsi" w:hAnsiTheme="minorHAnsi" w:cstheme="minorHAnsi"/>
          <w:sz w:val="22"/>
          <w:szCs w:val="22"/>
        </w:rPr>
        <w:t>Wykonawca, który zamierza powierzyć wykonanie części zamówienia podwykonawcom, w celu wykazania braku istnienia wobec nich podstaw wykluczenia z udziału w postępowaniu składa oświadczenia (JEDZ) o którym mowa w ust 1 dotyczące tych podwykonawców.</w:t>
      </w:r>
    </w:p>
    <w:p w14:paraId="78F03A27" w14:textId="77777777" w:rsidR="006A6745" w:rsidRPr="006A6745" w:rsidRDefault="006A6745">
      <w:pPr>
        <w:widowControl w:val="0"/>
        <w:numPr>
          <w:ilvl w:val="0"/>
          <w:numId w:val="40"/>
        </w:numPr>
        <w:autoSpaceDE w:val="0"/>
        <w:autoSpaceDN w:val="0"/>
        <w:adjustRightInd w:val="0"/>
        <w:spacing w:before="60"/>
        <w:ind w:left="426" w:hanging="426"/>
        <w:rPr>
          <w:rFonts w:asciiTheme="minorHAnsi" w:hAnsiTheme="minorHAnsi" w:cstheme="minorHAnsi"/>
          <w:sz w:val="22"/>
          <w:szCs w:val="22"/>
        </w:rPr>
      </w:pPr>
      <w:r w:rsidRPr="006A6745">
        <w:rPr>
          <w:rFonts w:asciiTheme="minorHAnsi" w:hAnsiTheme="minorHAnsi" w:cstheme="minorHAnsi"/>
          <w:sz w:val="22"/>
          <w:szCs w:val="22"/>
        </w:rPr>
        <w:lastRenderedPageBreak/>
        <w:t xml:space="preserve">Zgodnie z art. 126 ust. 1 Pzp Zamawiający przed wyborem najkorzystniejszej oferty wezwie Wykonawcę, którego oferta została najwyżej oceniona do złożenia w wyznaczonym terminie, </w:t>
      </w:r>
      <w:r w:rsidRPr="006A6745">
        <w:rPr>
          <w:rFonts w:asciiTheme="minorHAnsi" w:hAnsiTheme="minorHAnsi" w:cstheme="minorHAnsi"/>
          <w:b/>
          <w:sz w:val="22"/>
          <w:szCs w:val="22"/>
        </w:rPr>
        <w:t>nie krótszym niż 10 dni</w:t>
      </w:r>
      <w:r w:rsidRPr="006A6745">
        <w:rPr>
          <w:rFonts w:asciiTheme="minorHAnsi" w:hAnsiTheme="minorHAnsi" w:cstheme="minorHAnsi"/>
          <w:sz w:val="22"/>
          <w:szCs w:val="22"/>
        </w:rPr>
        <w:t>, aktualnych na dzień ich złożenia podmiotowych środków dowodowych:</w:t>
      </w:r>
    </w:p>
    <w:p w14:paraId="32F3E2E1" w14:textId="5FE6385B" w:rsidR="006A6745" w:rsidRPr="006A6745" w:rsidRDefault="006A6745">
      <w:pPr>
        <w:numPr>
          <w:ilvl w:val="0"/>
          <w:numId w:val="38"/>
        </w:numPr>
        <w:autoSpaceDE w:val="0"/>
        <w:autoSpaceDN w:val="0"/>
        <w:adjustRightInd w:val="0"/>
        <w:spacing w:before="60"/>
        <w:ind w:left="567" w:hanging="283"/>
        <w:rPr>
          <w:rFonts w:asciiTheme="minorHAnsi" w:hAnsiTheme="minorHAnsi" w:cstheme="minorHAnsi"/>
          <w:sz w:val="22"/>
          <w:szCs w:val="22"/>
        </w:rPr>
      </w:pPr>
      <w:r w:rsidRPr="006A6745">
        <w:rPr>
          <w:rFonts w:asciiTheme="minorHAnsi" w:hAnsiTheme="minorHAnsi" w:cstheme="minorHAnsi"/>
          <w:sz w:val="22"/>
          <w:szCs w:val="22"/>
        </w:rPr>
        <w:t xml:space="preserve">oświadczenie Wykonawcy o aktualności informacji zawartych w oświadczeniu, o którym mowa </w:t>
      </w:r>
      <w:r w:rsidR="00E52C10">
        <w:rPr>
          <w:rFonts w:asciiTheme="minorHAnsi" w:hAnsiTheme="minorHAnsi" w:cstheme="minorHAnsi"/>
          <w:sz w:val="22"/>
          <w:szCs w:val="22"/>
        </w:rPr>
        <w:br/>
      </w:r>
      <w:r w:rsidRPr="006A6745">
        <w:rPr>
          <w:rFonts w:asciiTheme="minorHAnsi" w:hAnsiTheme="minorHAnsi" w:cstheme="minorHAnsi"/>
          <w:sz w:val="22"/>
          <w:szCs w:val="22"/>
        </w:rPr>
        <w:t xml:space="preserve">w art. 125 ust. 1 (JEDZ) w zakresie podstaw wykluczenia z postępowania, wskazanych przez Zamawiającego, przedstawiony w formie zgodnej z  </w:t>
      </w:r>
      <w:r w:rsidRPr="0002537C">
        <w:rPr>
          <w:rFonts w:asciiTheme="minorHAnsi" w:hAnsiTheme="minorHAnsi" w:cstheme="minorHAnsi"/>
          <w:b/>
          <w:sz w:val="22"/>
          <w:szCs w:val="22"/>
        </w:rPr>
        <w:t xml:space="preserve">Załącznikiem nr </w:t>
      </w:r>
      <w:r w:rsidR="0002537C" w:rsidRPr="0002537C">
        <w:rPr>
          <w:rFonts w:asciiTheme="minorHAnsi" w:hAnsiTheme="minorHAnsi" w:cstheme="minorHAnsi"/>
          <w:b/>
          <w:sz w:val="22"/>
          <w:szCs w:val="22"/>
        </w:rPr>
        <w:t>9</w:t>
      </w:r>
      <w:r w:rsidRPr="0002537C">
        <w:rPr>
          <w:rFonts w:asciiTheme="minorHAnsi" w:hAnsiTheme="minorHAnsi" w:cstheme="minorHAnsi"/>
          <w:b/>
          <w:sz w:val="22"/>
          <w:szCs w:val="22"/>
        </w:rPr>
        <w:t xml:space="preserve"> do SWZ</w:t>
      </w:r>
      <w:r w:rsidRPr="0002537C">
        <w:rPr>
          <w:rFonts w:asciiTheme="minorHAnsi" w:hAnsiTheme="minorHAnsi" w:cstheme="minorHAnsi"/>
          <w:sz w:val="22"/>
          <w:szCs w:val="22"/>
        </w:rPr>
        <w:t>;</w:t>
      </w:r>
    </w:p>
    <w:p w14:paraId="51539D31" w14:textId="77777777" w:rsidR="006A6745" w:rsidRPr="006A6745" w:rsidRDefault="006A6745">
      <w:pPr>
        <w:numPr>
          <w:ilvl w:val="0"/>
          <w:numId w:val="38"/>
        </w:numPr>
        <w:autoSpaceDE w:val="0"/>
        <w:autoSpaceDN w:val="0"/>
        <w:adjustRightInd w:val="0"/>
        <w:spacing w:before="60"/>
        <w:ind w:left="567" w:hanging="283"/>
        <w:rPr>
          <w:rFonts w:asciiTheme="minorHAnsi" w:hAnsiTheme="minorHAnsi" w:cstheme="minorHAnsi"/>
          <w:sz w:val="22"/>
          <w:szCs w:val="22"/>
        </w:rPr>
      </w:pPr>
      <w:r w:rsidRPr="006A6745">
        <w:rPr>
          <w:rFonts w:asciiTheme="minorHAnsi" w:hAnsiTheme="minorHAnsi" w:cstheme="minorHAnsi"/>
          <w:sz w:val="22"/>
          <w:szCs w:val="22"/>
        </w:rPr>
        <w:t>Informację z Krajowego Rejestru Karnego w zakresie określonym w art. 108 ust. 1 pkt. 1 i 2; art. 108 ust. 1 pkt. 4 Pzp, wystawioną nie wcześniej niż 6 miesięcy przed jej złożeniem;</w:t>
      </w:r>
    </w:p>
    <w:p w14:paraId="0FC23745" w14:textId="702659B3" w:rsidR="006A6745" w:rsidRPr="006A6745" w:rsidRDefault="006A6745">
      <w:pPr>
        <w:numPr>
          <w:ilvl w:val="0"/>
          <w:numId w:val="38"/>
        </w:numPr>
        <w:autoSpaceDE w:val="0"/>
        <w:autoSpaceDN w:val="0"/>
        <w:adjustRightInd w:val="0"/>
        <w:spacing w:before="60"/>
        <w:ind w:left="567" w:hanging="283"/>
        <w:rPr>
          <w:rFonts w:asciiTheme="minorHAnsi" w:hAnsiTheme="minorHAnsi" w:cstheme="minorHAnsi"/>
          <w:sz w:val="22"/>
          <w:szCs w:val="22"/>
        </w:rPr>
      </w:pPr>
      <w:r w:rsidRPr="006A6745">
        <w:rPr>
          <w:rFonts w:asciiTheme="minorHAnsi" w:hAnsiTheme="minorHAnsi" w:cstheme="minorHAnsi"/>
          <w:sz w:val="22"/>
          <w:szCs w:val="22"/>
        </w:rPr>
        <w:t xml:space="preserve">odpis lub informację z Krajowego Rejestru Sądowego lub z Centralnej Ewidencji i Informacji </w:t>
      </w:r>
      <w:r w:rsidR="00751AC7">
        <w:rPr>
          <w:rFonts w:asciiTheme="minorHAnsi" w:hAnsiTheme="minorHAnsi" w:cstheme="minorHAnsi"/>
          <w:sz w:val="22"/>
          <w:szCs w:val="22"/>
        </w:rPr>
        <w:br/>
      </w:r>
      <w:r w:rsidRPr="006A6745">
        <w:rPr>
          <w:rFonts w:asciiTheme="minorHAnsi" w:hAnsiTheme="minorHAnsi" w:cstheme="minorHAnsi"/>
          <w:sz w:val="22"/>
          <w:szCs w:val="22"/>
        </w:rPr>
        <w:t>o Działalności Gospodarczej, sporządzonych nie wcześniej niż 3 miesiące przed jej złożeniem;</w:t>
      </w:r>
    </w:p>
    <w:p w14:paraId="28CF1D12" w14:textId="66D1C2EF" w:rsidR="006A6745" w:rsidRPr="006A6745" w:rsidRDefault="006A6745">
      <w:pPr>
        <w:numPr>
          <w:ilvl w:val="0"/>
          <w:numId w:val="38"/>
        </w:numPr>
        <w:autoSpaceDE w:val="0"/>
        <w:autoSpaceDN w:val="0"/>
        <w:adjustRightInd w:val="0"/>
        <w:spacing w:before="60"/>
        <w:ind w:left="567" w:hanging="283"/>
        <w:rPr>
          <w:rFonts w:asciiTheme="minorHAnsi" w:hAnsiTheme="minorHAnsi" w:cstheme="minorHAnsi"/>
          <w:sz w:val="22"/>
          <w:szCs w:val="22"/>
        </w:rPr>
      </w:pPr>
      <w:r w:rsidRPr="006A6745">
        <w:rPr>
          <w:rFonts w:asciiTheme="minorHAnsi" w:hAnsiTheme="minorHAnsi" w:cstheme="minorHAnsi"/>
          <w:sz w:val="22"/>
          <w:szCs w:val="22"/>
        </w:rPr>
        <w:t xml:space="preserve">oświadczenie Wykonawcy, w zakresie art. 108 ust. 1 pkt 5 ustawy, o braku przynależności do tej samej grupy kapitałowej, w rozumieniu ustawy o ochronie konkurencji i konsumentów, z innym Wykonawcą, który złożył odrębną ofertę, ofertę częściową lub wniosek o dopuszczenie do udziału </w:t>
      </w:r>
      <w:r w:rsidR="009D73E2">
        <w:rPr>
          <w:rFonts w:asciiTheme="minorHAnsi" w:hAnsiTheme="minorHAnsi" w:cstheme="minorHAnsi"/>
          <w:sz w:val="22"/>
          <w:szCs w:val="22"/>
        </w:rPr>
        <w:br/>
      </w:r>
      <w:r w:rsidRPr="006A6745">
        <w:rPr>
          <w:rFonts w:asciiTheme="minorHAnsi" w:hAnsiTheme="minorHAnsi" w:cstheme="minorHAnsi"/>
          <w:sz w:val="22"/>
          <w:szCs w:val="22"/>
        </w:rPr>
        <w:t xml:space="preserve">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02537C">
        <w:rPr>
          <w:rFonts w:asciiTheme="minorHAnsi" w:hAnsiTheme="minorHAnsi" w:cstheme="minorHAnsi"/>
          <w:b/>
          <w:bCs/>
          <w:sz w:val="22"/>
          <w:szCs w:val="22"/>
        </w:rPr>
        <w:t xml:space="preserve">Załącznik nr </w:t>
      </w:r>
      <w:r w:rsidR="0002537C" w:rsidRPr="0002537C">
        <w:rPr>
          <w:rFonts w:asciiTheme="minorHAnsi" w:hAnsiTheme="minorHAnsi" w:cstheme="minorHAnsi"/>
          <w:b/>
          <w:bCs/>
          <w:sz w:val="22"/>
          <w:szCs w:val="22"/>
        </w:rPr>
        <w:t>7</w:t>
      </w:r>
      <w:r w:rsidRPr="0002537C">
        <w:rPr>
          <w:rFonts w:asciiTheme="minorHAnsi" w:hAnsiTheme="minorHAnsi" w:cstheme="minorHAnsi"/>
          <w:b/>
          <w:bCs/>
          <w:sz w:val="22"/>
          <w:szCs w:val="22"/>
        </w:rPr>
        <w:t xml:space="preserve"> do SWZ</w:t>
      </w:r>
      <w:r w:rsidRPr="006A6745">
        <w:rPr>
          <w:rFonts w:asciiTheme="minorHAnsi" w:hAnsiTheme="minorHAnsi" w:cstheme="minorHAnsi"/>
          <w:b/>
          <w:bCs/>
          <w:sz w:val="22"/>
          <w:szCs w:val="22"/>
        </w:rPr>
        <w:t>;</w:t>
      </w:r>
    </w:p>
    <w:p w14:paraId="09FE3B64" w14:textId="77777777" w:rsidR="006A6745" w:rsidRPr="006A6745" w:rsidRDefault="006A6745">
      <w:pPr>
        <w:widowControl w:val="0"/>
        <w:numPr>
          <w:ilvl w:val="0"/>
          <w:numId w:val="40"/>
        </w:numPr>
        <w:autoSpaceDE w:val="0"/>
        <w:autoSpaceDN w:val="0"/>
        <w:adjustRightInd w:val="0"/>
        <w:spacing w:before="60"/>
        <w:ind w:left="426" w:hanging="426"/>
        <w:rPr>
          <w:rFonts w:asciiTheme="minorHAnsi" w:hAnsiTheme="minorHAnsi" w:cstheme="minorHAnsi"/>
          <w:sz w:val="22"/>
          <w:szCs w:val="22"/>
        </w:rPr>
      </w:pPr>
      <w:r w:rsidRPr="006A6745">
        <w:rPr>
          <w:rFonts w:asciiTheme="minorHAnsi" w:hAnsiTheme="minorHAnsi" w:cstheme="minorHAnsi"/>
          <w:sz w:val="22"/>
          <w:szCs w:val="22"/>
        </w:rPr>
        <w:t xml:space="preserve">Wykonawca nie jest obowiązany do złożenia oświadczeń lub dokumentów potwierdzających spełnianie warunków udziału w postępowaniu i brak podstaw do wykluczenia z postępowania, jeżeli dokumenty te można uzyskać za pomocą bezpłatnych i ogólnodostępnych baz danych, </w:t>
      </w:r>
      <w:r w:rsidRPr="006A6745">
        <w:rPr>
          <w:rFonts w:asciiTheme="minorHAnsi" w:hAnsiTheme="minorHAnsi" w:cstheme="minorHAnsi"/>
          <w:sz w:val="22"/>
          <w:szCs w:val="22"/>
        </w:rPr>
        <w:br/>
        <w:t xml:space="preserve">w szczególności rejestrów publicznych w rozumieniu ustawy z dnia 17 lutego 2005 r. </w:t>
      </w:r>
      <w:r w:rsidRPr="006A6745">
        <w:rPr>
          <w:rFonts w:asciiTheme="minorHAnsi" w:hAnsiTheme="minorHAnsi" w:cstheme="minorHAnsi"/>
          <w:sz w:val="22"/>
          <w:szCs w:val="22"/>
        </w:rPr>
        <w:br/>
        <w:t>o informatyzacji działalności podmiotów realizujących zadania publiczne.</w:t>
      </w:r>
    </w:p>
    <w:p w14:paraId="79391330" w14:textId="77777777" w:rsidR="006A6745" w:rsidRPr="006A6745" w:rsidRDefault="006A6745">
      <w:pPr>
        <w:widowControl w:val="0"/>
        <w:numPr>
          <w:ilvl w:val="0"/>
          <w:numId w:val="40"/>
        </w:numPr>
        <w:autoSpaceDE w:val="0"/>
        <w:autoSpaceDN w:val="0"/>
        <w:adjustRightInd w:val="0"/>
        <w:spacing w:before="60"/>
        <w:ind w:left="426" w:hanging="426"/>
        <w:rPr>
          <w:rFonts w:asciiTheme="minorHAnsi" w:hAnsiTheme="minorHAnsi" w:cstheme="minorHAnsi"/>
          <w:sz w:val="22"/>
          <w:szCs w:val="22"/>
        </w:rPr>
      </w:pPr>
      <w:r w:rsidRPr="006A6745">
        <w:rPr>
          <w:rFonts w:asciiTheme="minorHAnsi" w:hAnsiTheme="minorHAnsi" w:cstheme="minorHAnsi"/>
          <w:sz w:val="22"/>
          <w:szCs w:val="22"/>
        </w:rPr>
        <w:t>W przypadku wskazania przez Wykonawcę dostępności oświadczeń i dokumentów w formie elektronicznej pod określonymi adresami internetowymi ogólnodostępnych i bezpłatnych baz danych, Zamawiający pobiera samodzielnie z tych baz danych wskazane przez Wykonawcę oświadczenia lub dokumenty.</w:t>
      </w:r>
    </w:p>
    <w:p w14:paraId="1DA20A8E" w14:textId="77777777" w:rsidR="006A6745" w:rsidRPr="006A6745" w:rsidRDefault="006A6745">
      <w:pPr>
        <w:widowControl w:val="0"/>
        <w:numPr>
          <w:ilvl w:val="0"/>
          <w:numId w:val="40"/>
        </w:numPr>
        <w:autoSpaceDE w:val="0"/>
        <w:autoSpaceDN w:val="0"/>
        <w:adjustRightInd w:val="0"/>
        <w:spacing w:before="60"/>
        <w:ind w:left="426" w:hanging="426"/>
        <w:rPr>
          <w:rFonts w:asciiTheme="minorHAnsi" w:hAnsiTheme="minorHAnsi" w:cstheme="minorHAnsi"/>
          <w:sz w:val="22"/>
          <w:szCs w:val="22"/>
        </w:rPr>
      </w:pPr>
      <w:r w:rsidRPr="006A6745">
        <w:rPr>
          <w:rFonts w:asciiTheme="minorHAnsi" w:hAnsiTheme="minorHAnsi" w:cstheme="minorHAnsi"/>
          <w:sz w:val="22"/>
          <w:szCs w:val="22"/>
        </w:rPr>
        <w:t>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w:t>
      </w:r>
    </w:p>
    <w:p w14:paraId="6C7BB5A3" w14:textId="77777777" w:rsidR="006A6745" w:rsidRPr="006A6745" w:rsidRDefault="006A6745">
      <w:pPr>
        <w:widowControl w:val="0"/>
        <w:numPr>
          <w:ilvl w:val="0"/>
          <w:numId w:val="40"/>
        </w:numPr>
        <w:autoSpaceDE w:val="0"/>
        <w:autoSpaceDN w:val="0"/>
        <w:adjustRightInd w:val="0"/>
        <w:spacing w:before="60"/>
        <w:ind w:left="426" w:hanging="426"/>
        <w:rPr>
          <w:rFonts w:asciiTheme="minorHAnsi" w:hAnsiTheme="minorHAnsi" w:cstheme="minorHAnsi"/>
          <w:sz w:val="22"/>
          <w:szCs w:val="22"/>
        </w:rPr>
      </w:pPr>
      <w:r w:rsidRPr="006A6745">
        <w:rPr>
          <w:rFonts w:asciiTheme="minorHAnsi" w:hAnsiTheme="minorHAnsi" w:cstheme="minorHAnsi"/>
          <w:sz w:val="22"/>
          <w:szCs w:val="22"/>
        </w:rPr>
        <w:t>Dokumenty sporządzone w języku obcym są składane wraz z tłumaczeniem na język polski.</w:t>
      </w:r>
    </w:p>
    <w:p w14:paraId="60F41610" w14:textId="476B0833" w:rsidR="006A6745" w:rsidRPr="006A6745" w:rsidRDefault="006A6745">
      <w:pPr>
        <w:widowControl w:val="0"/>
        <w:numPr>
          <w:ilvl w:val="0"/>
          <w:numId w:val="40"/>
        </w:numPr>
        <w:autoSpaceDE w:val="0"/>
        <w:autoSpaceDN w:val="0"/>
        <w:adjustRightInd w:val="0"/>
        <w:spacing w:before="60"/>
        <w:ind w:left="426" w:hanging="426"/>
        <w:rPr>
          <w:rFonts w:asciiTheme="minorHAnsi" w:hAnsiTheme="minorHAnsi" w:cstheme="minorHAnsi"/>
          <w:sz w:val="22"/>
          <w:szCs w:val="22"/>
        </w:rPr>
      </w:pPr>
      <w:r w:rsidRPr="006A6745">
        <w:rPr>
          <w:rFonts w:asciiTheme="minorHAnsi" w:hAnsiTheme="minorHAnsi" w:cstheme="minorHAnsi"/>
          <w:sz w:val="22"/>
          <w:szCs w:val="22"/>
        </w:rPr>
        <w:t xml:space="preserve">Wykonawca jest również zobowiązany do złożenia </w:t>
      </w:r>
      <w:r w:rsidRPr="006A6745">
        <w:rPr>
          <w:rFonts w:asciiTheme="minorHAnsi" w:hAnsiTheme="minorHAnsi" w:cstheme="minorHAnsi"/>
          <w:b/>
          <w:bCs/>
          <w:sz w:val="22"/>
          <w:szCs w:val="22"/>
        </w:rPr>
        <w:t>pełnomocnictwa</w:t>
      </w:r>
      <w:r w:rsidRPr="006A6745">
        <w:rPr>
          <w:rFonts w:asciiTheme="minorHAnsi" w:hAnsiTheme="minorHAnsi" w:cstheme="minorHAnsi"/>
          <w:sz w:val="22"/>
          <w:szCs w:val="22"/>
        </w:rPr>
        <w:t xml:space="preserve">, jeżeli oferta i oświadczenia, </w:t>
      </w:r>
      <w:r w:rsidR="00751AC7">
        <w:rPr>
          <w:rFonts w:asciiTheme="minorHAnsi" w:hAnsiTheme="minorHAnsi" w:cstheme="minorHAnsi"/>
          <w:sz w:val="22"/>
          <w:szCs w:val="22"/>
        </w:rPr>
        <w:br/>
      </w:r>
      <w:r w:rsidRPr="006A6745">
        <w:rPr>
          <w:rFonts w:asciiTheme="minorHAnsi" w:hAnsiTheme="minorHAnsi" w:cstheme="minorHAnsi"/>
          <w:sz w:val="22"/>
          <w:szCs w:val="22"/>
        </w:rPr>
        <w:t xml:space="preserve">o których mowa w ust. 1 tego Wykonawcy zostaną podpisane przez pełnomocnika, a nie osoby, których upoważnienie do reprezentacji wynika z wpisu do odpowiedniego rejestru lub ewidencji lub jeżeli odpis aktualny z KRS lub ewidencji, który Zamawiający może samodzielnie pobrać ze strony internetowej Ministerstwa Sprawiedliwości lub innej odpowiedniej strony internetowej, nie potwierdza umocowania osoby, która podpisała pełnomocnictwo w imieniu Wykonawcy do reprezentowania w tym zakresie Wykonawcy. </w:t>
      </w:r>
    </w:p>
    <w:p w14:paraId="0EFF5ABA" w14:textId="77777777" w:rsidR="006A6745" w:rsidRPr="006A6745" w:rsidRDefault="006A6745">
      <w:pPr>
        <w:widowControl w:val="0"/>
        <w:numPr>
          <w:ilvl w:val="0"/>
          <w:numId w:val="40"/>
        </w:numPr>
        <w:autoSpaceDE w:val="0"/>
        <w:autoSpaceDN w:val="0"/>
        <w:adjustRightInd w:val="0"/>
        <w:spacing w:before="60"/>
        <w:ind w:left="426" w:hanging="426"/>
        <w:rPr>
          <w:rFonts w:asciiTheme="minorHAnsi" w:hAnsiTheme="minorHAnsi" w:cstheme="minorHAnsi"/>
          <w:sz w:val="22"/>
          <w:szCs w:val="22"/>
        </w:rPr>
      </w:pPr>
      <w:r w:rsidRPr="006A6745">
        <w:rPr>
          <w:rFonts w:asciiTheme="minorHAnsi" w:hAnsiTheme="minorHAnsi" w:cstheme="minorHAnsi"/>
          <w:b/>
          <w:bCs/>
          <w:sz w:val="22"/>
          <w:szCs w:val="22"/>
        </w:rPr>
        <w:t xml:space="preserve">Postanowienia dotyczące Wykonawców mających siedzibę lub miejsce zamieszkania poza terytorium Rzeczpospolitej Polskiej </w:t>
      </w:r>
    </w:p>
    <w:p w14:paraId="75484F29" w14:textId="77777777" w:rsidR="006A6745" w:rsidRPr="006A6745" w:rsidRDefault="006A6745" w:rsidP="009D73E2">
      <w:pPr>
        <w:numPr>
          <w:ilvl w:val="2"/>
          <w:numId w:val="23"/>
        </w:numPr>
        <w:autoSpaceDE w:val="0"/>
        <w:autoSpaceDN w:val="0"/>
        <w:adjustRightInd w:val="0"/>
        <w:spacing w:before="60"/>
        <w:ind w:left="567" w:hanging="284"/>
        <w:rPr>
          <w:rFonts w:asciiTheme="minorHAnsi" w:hAnsiTheme="minorHAnsi" w:cstheme="minorHAnsi"/>
          <w:sz w:val="22"/>
          <w:szCs w:val="22"/>
        </w:rPr>
      </w:pPr>
      <w:r w:rsidRPr="006A6745">
        <w:rPr>
          <w:rFonts w:asciiTheme="minorHAnsi" w:hAnsiTheme="minorHAnsi" w:cstheme="minorHAnsi"/>
          <w:sz w:val="22"/>
          <w:szCs w:val="22"/>
        </w:rPr>
        <w:t xml:space="preserve">Jeżeli Wykonawca ma siedzibę lub miejsce zamieszkania poza terytorium Rzeczpospolitej Polskiej, zamiast dokumentów, o których mowa: </w:t>
      </w:r>
    </w:p>
    <w:p w14:paraId="7211BD92" w14:textId="77777777" w:rsidR="006A6745" w:rsidRPr="006A6745" w:rsidRDefault="006A6745" w:rsidP="00D82131">
      <w:pPr>
        <w:numPr>
          <w:ilvl w:val="2"/>
          <w:numId w:val="24"/>
        </w:numPr>
        <w:autoSpaceDE w:val="0"/>
        <w:autoSpaceDN w:val="0"/>
        <w:adjustRightInd w:val="0"/>
        <w:spacing w:before="60"/>
        <w:ind w:left="851" w:hanging="284"/>
        <w:rPr>
          <w:rFonts w:asciiTheme="minorHAnsi" w:hAnsiTheme="minorHAnsi" w:cstheme="minorHAnsi"/>
          <w:sz w:val="22"/>
          <w:szCs w:val="22"/>
        </w:rPr>
      </w:pPr>
      <w:r w:rsidRPr="006A6745">
        <w:rPr>
          <w:rFonts w:asciiTheme="minorHAnsi" w:hAnsiTheme="minorHAnsi" w:cstheme="minorHAnsi"/>
          <w:sz w:val="22"/>
          <w:szCs w:val="22"/>
        </w:rPr>
        <w:t>Informacji z Krajowego Rejestru Karnego  składa informację z odpowiedniego rejestru, tj. rejestr sądowy, albo, w przypadku braku takiego rejestru, inny równoważny dokument wydany przez właściwy organ sadowy lub administracyjny kraju, w którym Wykonawca ma siedzibą lub miejsce zamieszkania;</w:t>
      </w:r>
    </w:p>
    <w:p w14:paraId="2DA2769D" w14:textId="37707AAF" w:rsidR="006A6745" w:rsidRPr="006A6745" w:rsidRDefault="006A6745" w:rsidP="00D82131">
      <w:pPr>
        <w:numPr>
          <w:ilvl w:val="2"/>
          <w:numId w:val="24"/>
        </w:numPr>
        <w:autoSpaceDE w:val="0"/>
        <w:autoSpaceDN w:val="0"/>
        <w:adjustRightInd w:val="0"/>
        <w:spacing w:before="60"/>
        <w:ind w:left="851" w:hanging="284"/>
        <w:rPr>
          <w:rFonts w:asciiTheme="minorHAnsi" w:hAnsiTheme="minorHAnsi" w:cstheme="minorHAnsi"/>
          <w:sz w:val="22"/>
          <w:szCs w:val="22"/>
        </w:rPr>
      </w:pPr>
      <w:r w:rsidRPr="006A6745">
        <w:rPr>
          <w:rFonts w:asciiTheme="minorHAnsi" w:hAnsiTheme="minorHAnsi" w:cstheme="minorHAnsi"/>
          <w:sz w:val="22"/>
          <w:szCs w:val="22"/>
        </w:rPr>
        <w:t xml:space="preserve">Informacji z Krajowego Rejestru Sądowego składa dokument wystawiony w kraju, </w:t>
      </w:r>
      <w:r w:rsidRPr="006A6745">
        <w:rPr>
          <w:rFonts w:asciiTheme="minorHAnsi" w:hAnsiTheme="minorHAnsi" w:cstheme="minorHAnsi"/>
          <w:sz w:val="22"/>
          <w:szCs w:val="22"/>
        </w:rPr>
        <w:br/>
        <w:t xml:space="preserve">w którym Wykonawca ma siedzibę lub miejsce zamieszkania, potwierdzającej, że nie otwarto jego likwidacji, nie ogłoszono upadłości, jego aktywami nie zarządza likwidator lub sąd, nie zawarł układu z wierzycielami, jego działalność gospodarcza nie jest zawieszona ani nie znajduje </w:t>
      </w:r>
      <w:r w:rsidRPr="006A6745">
        <w:rPr>
          <w:rFonts w:asciiTheme="minorHAnsi" w:hAnsiTheme="minorHAnsi" w:cstheme="minorHAnsi"/>
          <w:sz w:val="22"/>
          <w:szCs w:val="22"/>
        </w:rPr>
        <w:lastRenderedPageBreak/>
        <w:t xml:space="preserve">się on w innej tego rodzaju sytuacji wynikającej z podobnej procedury przewidzianej </w:t>
      </w:r>
      <w:r w:rsidR="00FB0336">
        <w:rPr>
          <w:rFonts w:asciiTheme="minorHAnsi" w:hAnsiTheme="minorHAnsi" w:cstheme="minorHAnsi"/>
          <w:sz w:val="22"/>
          <w:szCs w:val="22"/>
        </w:rPr>
        <w:br/>
      </w:r>
      <w:r w:rsidRPr="006A6745">
        <w:rPr>
          <w:rFonts w:asciiTheme="minorHAnsi" w:hAnsiTheme="minorHAnsi" w:cstheme="minorHAnsi"/>
          <w:sz w:val="22"/>
          <w:szCs w:val="22"/>
        </w:rPr>
        <w:t xml:space="preserve">w przepisach miejsca wszczęcia tej procedury. </w:t>
      </w:r>
    </w:p>
    <w:p w14:paraId="4CAD2027" w14:textId="77777777" w:rsidR="006A6745" w:rsidRPr="006A6745" w:rsidRDefault="006A6745" w:rsidP="009D73E2">
      <w:pPr>
        <w:numPr>
          <w:ilvl w:val="2"/>
          <w:numId w:val="23"/>
        </w:numPr>
        <w:autoSpaceDE w:val="0"/>
        <w:autoSpaceDN w:val="0"/>
        <w:adjustRightInd w:val="0"/>
        <w:spacing w:before="60"/>
        <w:ind w:left="567" w:hanging="283"/>
        <w:rPr>
          <w:rFonts w:asciiTheme="minorHAnsi" w:hAnsiTheme="minorHAnsi" w:cstheme="minorHAnsi"/>
          <w:sz w:val="22"/>
          <w:szCs w:val="22"/>
        </w:rPr>
      </w:pPr>
      <w:r w:rsidRPr="006A6745">
        <w:rPr>
          <w:rFonts w:asciiTheme="minorHAnsi" w:hAnsiTheme="minorHAnsi" w:cstheme="minorHAnsi"/>
          <w:sz w:val="22"/>
          <w:szCs w:val="22"/>
        </w:rPr>
        <w:t xml:space="preserve">W przypadku wątpliwości co do treści dokumentu złożonego przez Wykonawcę, Zamawiający może zwrócić się do właściwych organów odpowiednio kraju, w którym Wykonawca ma siedzibę lub miejsce zamieszkania, o udzielnie niezbędnych informacji dotyczących tego dokumentu. </w:t>
      </w:r>
    </w:p>
    <w:p w14:paraId="28B75E12" w14:textId="0CB728CA" w:rsidR="006A6745" w:rsidRPr="006A6745" w:rsidRDefault="006A6745" w:rsidP="009D73E2">
      <w:pPr>
        <w:numPr>
          <w:ilvl w:val="2"/>
          <w:numId w:val="23"/>
        </w:numPr>
        <w:autoSpaceDE w:val="0"/>
        <w:autoSpaceDN w:val="0"/>
        <w:adjustRightInd w:val="0"/>
        <w:spacing w:before="60"/>
        <w:ind w:left="567" w:hanging="283"/>
        <w:rPr>
          <w:rFonts w:asciiTheme="minorHAnsi" w:hAnsiTheme="minorHAnsi" w:cstheme="minorHAnsi"/>
          <w:sz w:val="22"/>
          <w:szCs w:val="22"/>
        </w:rPr>
      </w:pPr>
      <w:r w:rsidRPr="006A6745">
        <w:rPr>
          <w:rFonts w:asciiTheme="minorHAnsi" w:hAnsiTheme="minorHAnsi" w:cstheme="minorHAnsi"/>
          <w:sz w:val="22"/>
          <w:szCs w:val="22"/>
        </w:rPr>
        <w:t xml:space="preserve"> Jeżeli w kraju, w którym miejsce zamieszkania ma osoba, której dokument miał dotyczyć, nie wydaje się takich dokumentów, zastępuje się go dokumentem zawierającym oświadczenie tej osoby oświadczenie osoby, której dokument miał dotyczyć, złożone pod przysięgą, lub, jeżeli </w:t>
      </w:r>
      <w:r w:rsidR="00E52C10">
        <w:rPr>
          <w:rFonts w:asciiTheme="minorHAnsi" w:hAnsiTheme="minorHAnsi" w:cstheme="minorHAnsi"/>
          <w:sz w:val="22"/>
          <w:szCs w:val="22"/>
        </w:rPr>
        <w:br/>
      </w:r>
      <w:r w:rsidRPr="006A6745">
        <w:rPr>
          <w:rFonts w:asciiTheme="minorHAnsi" w:hAnsiTheme="minorHAnsi" w:cstheme="minorHAnsi"/>
          <w:sz w:val="22"/>
          <w:szCs w:val="22"/>
        </w:rPr>
        <w:t xml:space="preserve">w kraju, w którym Wykonawca ma siedzibę lub miejsce zamieszkania nie ma przepisów </w:t>
      </w:r>
      <w:r w:rsidR="00E52C10">
        <w:rPr>
          <w:rFonts w:asciiTheme="minorHAnsi" w:hAnsiTheme="minorHAnsi" w:cstheme="minorHAnsi"/>
          <w:sz w:val="22"/>
          <w:szCs w:val="22"/>
        </w:rPr>
        <w:br/>
      </w:r>
      <w:r w:rsidRPr="006A6745">
        <w:rPr>
          <w:rFonts w:asciiTheme="minorHAnsi" w:hAnsiTheme="minorHAnsi" w:cstheme="minorHAnsi"/>
          <w:sz w:val="22"/>
          <w:szCs w:val="22"/>
        </w:rPr>
        <w:t xml:space="preserve">o oświadczeniu pod przysięgą, złożone przed organem sądowym lub administracyjnym, notariuszem, organem samorządu zawodowego lub gospodarczego, właściwym ze względu na siedzibę lub miejsce zamieszkania Wykonawcy. </w:t>
      </w:r>
    </w:p>
    <w:p w14:paraId="1DA0B394" w14:textId="77777777" w:rsidR="006A6745" w:rsidRPr="006A6745" w:rsidRDefault="006A6745">
      <w:pPr>
        <w:widowControl w:val="0"/>
        <w:numPr>
          <w:ilvl w:val="0"/>
          <w:numId w:val="40"/>
        </w:numPr>
        <w:autoSpaceDE w:val="0"/>
        <w:autoSpaceDN w:val="0"/>
        <w:adjustRightInd w:val="0"/>
        <w:spacing w:before="60"/>
        <w:ind w:left="426" w:hanging="426"/>
        <w:rPr>
          <w:rFonts w:asciiTheme="minorHAnsi" w:hAnsiTheme="minorHAnsi" w:cstheme="minorHAnsi"/>
          <w:sz w:val="22"/>
          <w:szCs w:val="22"/>
        </w:rPr>
      </w:pPr>
      <w:r w:rsidRPr="006A6745">
        <w:rPr>
          <w:rFonts w:asciiTheme="minorHAnsi" w:hAnsiTheme="minorHAnsi" w:cstheme="minorHAnsi"/>
          <w:b/>
          <w:bCs/>
          <w:sz w:val="22"/>
          <w:szCs w:val="22"/>
        </w:rPr>
        <w:t xml:space="preserve">Wezwanie do złożenia, uzupełnienia, poprawienia podmiotowych środków dowodowych </w:t>
      </w:r>
    </w:p>
    <w:p w14:paraId="391602D7" w14:textId="77777777" w:rsidR="006A6745" w:rsidRPr="006A6745" w:rsidRDefault="006A6745">
      <w:pPr>
        <w:numPr>
          <w:ilvl w:val="1"/>
          <w:numId w:val="37"/>
        </w:numPr>
        <w:autoSpaceDE w:val="0"/>
        <w:autoSpaceDN w:val="0"/>
        <w:adjustRightInd w:val="0"/>
        <w:spacing w:before="60"/>
        <w:ind w:left="567" w:hanging="283"/>
        <w:rPr>
          <w:rFonts w:asciiTheme="minorHAnsi" w:hAnsiTheme="minorHAnsi" w:cstheme="minorHAnsi"/>
          <w:sz w:val="22"/>
          <w:szCs w:val="22"/>
        </w:rPr>
      </w:pPr>
      <w:r w:rsidRPr="006A6745">
        <w:rPr>
          <w:rFonts w:asciiTheme="minorHAnsi" w:hAnsiTheme="minorHAnsi" w:cstheme="minorHAnsi"/>
          <w:sz w:val="22"/>
          <w:szCs w:val="22"/>
        </w:rPr>
        <w:t xml:space="preserve">Zamawiający nie wzywa do złożenia podmiotowych środków dowodowych, jeżeli: </w:t>
      </w:r>
    </w:p>
    <w:p w14:paraId="1C77D649" w14:textId="624753A8" w:rsidR="006A6745" w:rsidRPr="006A6745" w:rsidRDefault="006A6745">
      <w:pPr>
        <w:numPr>
          <w:ilvl w:val="1"/>
          <w:numId w:val="36"/>
        </w:numPr>
        <w:autoSpaceDE w:val="0"/>
        <w:autoSpaceDN w:val="0"/>
        <w:adjustRightInd w:val="0"/>
        <w:spacing w:before="60"/>
        <w:ind w:left="851" w:hanging="284"/>
        <w:rPr>
          <w:rFonts w:asciiTheme="minorHAnsi" w:hAnsiTheme="minorHAnsi" w:cstheme="minorHAnsi"/>
          <w:sz w:val="22"/>
          <w:szCs w:val="22"/>
        </w:rPr>
      </w:pPr>
      <w:r w:rsidRPr="006A6745">
        <w:rPr>
          <w:rFonts w:asciiTheme="minorHAnsi" w:hAnsiTheme="minorHAnsi" w:cstheme="minorHAnsi"/>
          <w:sz w:val="22"/>
          <w:szCs w:val="22"/>
        </w:rPr>
        <w:t>może je uzyskać za pomocą bezpłatnych i ogólnodostępnych baz danych,</w:t>
      </w:r>
      <w:r>
        <w:rPr>
          <w:rFonts w:asciiTheme="minorHAnsi" w:hAnsiTheme="minorHAnsi" w:cstheme="minorHAnsi"/>
          <w:sz w:val="22"/>
          <w:szCs w:val="22"/>
        </w:rPr>
        <w:t xml:space="preserve"> </w:t>
      </w:r>
      <w:r w:rsidRPr="006A6745">
        <w:rPr>
          <w:rFonts w:asciiTheme="minorHAnsi" w:hAnsiTheme="minorHAnsi" w:cstheme="minorHAnsi"/>
          <w:sz w:val="22"/>
          <w:szCs w:val="22"/>
        </w:rPr>
        <w:t xml:space="preserve">w szczególności </w:t>
      </w:r>
      <w:r w:rsidR="0002537C">
        <w:rPr>
          <w:rFonts w:asciiTheme="minorHAnsi" w:hAnsiTheme="minorHAnsi" w:cstheme="minorHAnsi"/>
          <w:sz w:val="22"/>
          <w:szCs w:val="22"/>
        </w:rPr>
        <w:t xml:space="preserve"> </w:t>
      </w:r>
      <w:r w:rsidRPr="006A6745">
        <w:rPr>
          <w:rFonts w:asciiTheme="minorHAnsi" w:hAnsiTheme="minorHAnsi" w:cstheme="minorHAnsi"/>
          <w:sz w:val="22"/>
          <w:szCs w:val="22"/>
        </w:rPr>
        <w:t xml:space="preserve">rejestrów publicznych w rozumieniu ustawy z dnia 17 lutego 2005 r. o informatyzacji działalności podmiotów realizujących zadania publiczne, o ile Wykonawca wskazał dane umożliwiające dostęp do tych środków; </w:t>
      </w:r>
    </w:p>
    <w:p w14:paraId="3C6482BD" w14:textId="77777777" w:rsidR="006A6745" w:rsidRPr="006A6745" w:rsidRDefault="006A6745">
      <w:pPr>
        <w:numPr>
          <w:ilvl w:val="1"/>
          <w:numId w:val="36"/>
        </w:numPr>
        <w:autoSpaceDE w:val="0"/>
        <w:autoSpaceDN w:val="0"/>
        <w:adjustRightInd w:val="0"/>
        <w:spacing w:before="60"/>
        <w:ind w:left="851" w:hanging="284"/>
        <w:rPr>
          <w:rFonts w:asciiTheme="minorHAnsi" w:hAnsiTheme="minorHAnsi" w:cstheme="minorHAnsi"/>
          <w:sz w:val="22"/>
          <w:szCs w:val="22"/>
        </w:rPr>
      </w:pPr>
      <w:r w:rsidRPr="006A6745">
        <w:rPr>
          <w:rFonts w:asciiTheme="minorHAnsi" w:hAnsiTheme="minorHAnsi" w:cstheme="minorHAnsi"/>
          <w:sz w:val="22"/>
          <w:szCs w:val="22"/>
        </w:rPr>
        <w:t xml:space="preserve">podmiotowym środkiem dowodowym jest oświadczenie, którego treść odpowiada zakresowi oświadczenia, o którym mowa w art. 125 ust. 1 Pzp, </w:t>
      </w:r>
    </w:p>
    <w:p w14:paraId="76F86CCA" w14:textId="69A48713" w:rsidR="006A6745" w:rsidRPr="006A6745" w:rsidRDefault="006A6745">
      <w:pPr>
        <w:numPr>
          <w:ilvl w:val="1"/>
          <w:numId w:val="37"/>
        </w:numPr>
        <w:autoSpaceDE w:val="0"/>
        <w:autoSpaceDN w:val="0"/>
        <w:adjustRightInd w:val="0"/>
        <w:spacing w:before="60"/>
        <w:ind w:left="567" w:hanging="283"/>
        <w:rPr>
          <w:rFonts w:asciiTheme="minorHAnsi" w:hAnsiTheme="minorHAnsi" w:cstheme="minorHAnsi"/>
          <w:sz w:val="22"/>
          <w:szCs w:val="22"/>
        </w:rPr>
      </w:pPr>
      <w:r w:rsidRPr="006A6745">
        <w:rPr>
          <w:rFonts w:asciiTheme="minorHAnsi" w:hAnsiTheme="minorHAnsi" w:cstheme="minorHAnsi"/>
          <w:sz w:val="22"/>
          <w:szCs w:val="22"/>
        </w:rPr>
        <w:t xml:space="preserve">Jeżeli Wykonawca nie złożył oświadczenia, o którym mowa w art. 125 ust. 1 (JEDZ), podmiotowych środków dowodowych, innych dokumentów lub oświadczeń składanych </w:t>
      </w:r>
      <w:r w:rsidR="00E52C10">
        <w:rPr>
          <w:rFonts w:asciiTheme="minorHAnsi" w:hAnsiTheme="minorHAnsi" w:cstheme="minorHAnsi"/>
          <w:sz w:val="22"/>
          <w:szCs w:val="22"/>
        </w:rPr>
        <w:br/>
      </w:r>
      <w:r w:rsidRPr="006A6745">
        <w:rPr>
          <w:rFonts w:asciiTheme="minorHAnsi" w:hAnsiTheme="minorHAnsi" w:cstheme="minorHAnsi"/>
          <w:sz w:val="22"/>
          <w:szCs w:val="22"/>
        </w:rPr>
        <w:t xml:space="preserve">w postępowaniu lub są one niekompletne lub zawierają błędy, Zamawiający wzywa Wykonawcę odpowiednio do ich złożenia, poprawienia lub uzupełnienia w wyznaczonym terminie, chyba że: </w:t>
      </w:r>
    </w:p>
    <w:p w14:paraId="3372834F" w14:textId="23E542E7" w:rsidR="006A6745" w:rsidRPr="006A6745" w:rsidRDefault="006A6745">
      <w:pPr>
        <w:numPr>
          <w:ilvl w:val="1"/>
          <w:numId w:val="39"/>
        </w:numPr>
        <w:autoSpaceDE w:val="0"/>
        <w:autoSpaceDN w:val="0"/>
        <w:adjustRightInd w:val="0"/>
        <w:spacing w:before="60"/>
        <w:ind w:left="851" w:hanging="284"/>
        <w:rPr>
          <w:rFonts w:asciiTheme="minorHAnsi" w:hAnsiTheme="minorHAnsi" w:cstheme="minorHAnsi"/>
          <w:sz w:val="22"/>
          <w:szCs w:val="22"/>
        </w:rPr>
      </w:pPr>
      <w:r w:rsidRPr="006A6745">
        <w:rPr>
          <w:rFonts w:asciiTheme="minorHAnsi" w:hAnsiTheme="minorHAnsi" w:cstheme="minorHAnsi"/>
          <w:sz w:val="22"/>
          <w:szCs w:val="22"/>
        </w:rPr>
        <w:t xml:space="preserve">oferta Wykonawcy podlega odrzuceniu bez względu na ich złożenie, uzupełnienie lub </w:t>
      </w:r>
      <w:r w:rsidR="0002537C">
        <w:rPr>
          <w:rFonts w:asciiTheme="minorHAnsi" w:hAnsiTheme="minorHAnsi" w:cstheme="minorHAnsi"/>
          <w:sz w:val="22"/>
          <w:szCs w:val="22"/>
        </w:rPr>
        <w:t xml:space="preserve"> </w:t>
      </w:r>
      <w:r w:rsidR="0002537C">
        <w:rPr>
          <w:rFonts w:asciiTheme="minorHAnsi" w:hAnsiTheme="minorHAnsi" w:cstheme="minorHAnsi"/>
          <w:sz w:val="22"/>
          <w:szCs w:val="22"/>
        </w:rPr>
        <w:br/>
      </w:r>
      <w:r w:rsidRPr="006A6745">
        <w:rPr>
          <w:rFonts w:asciiTheme="minorHAnsi" w:hAnsiTheme="minorHAnsi" w:cstheme="minorHAnsi"/>
          <w:sz w:val="22"/>
          <w:szCs w:val="22"/>
        </w:rPr>
        <w:t>poprawienie,</w:t>
      </w:r>
    </w:p>
    <w:p w14:paraId="4B244657" w14:textId="77777777" w:rsidR="006A6745" w:rsidRPr="006A6745" w:rsidRDefault="006A6745">
      <w:pPr>
        <w:numPr>
          <w:ilvl w:val="1"/>
          <w:numId w:val="39"/>
        </w:numPr>
        <w:autoSpaceDE w:val="0"/>
        <w:autoSpaceDN w:val="0"/>
        <w:adjustRightInd w:val="0"/>
        <w:spacing w:before="60"/>
        <w:ind w:left="851" w:hanging="284"/>
        <w:rPr>
          <w:rFonts w:asciiTheme="minorHAnsi" w:hAnsiTheme="minorHAnsi" w:cstheme="minorHAnsi"/>
          <w:sz w:val="22"/>
          <w:szCs w:val="22"/>
        </w:rPr>
      </w:pPr>
      <w:r w:rsidRPr="006A6745">
        <w:rPr>
          <w:rFonts w:asciiTheme="minorHAnsi" w:hAnsiTheme="minorHAnsi" w:cstheme="minorHAnsi"/>
          <w:sz w:val="22"/>
          <w:szCs w:val="22"/>
        </w:rPr>
        <w:t xml:space="preserve">zachodzą przesłanki unieważnienia postępowania. </w:t>
      </w:r>
    </w:p>
    <w:p w14:paraId="49AB4CE0" w14:textId="77777777" w:rsidR="006A6745" w:rsidRPr="006A6745" w:rsidRDefault="006A6745">
      <w:pPr>
        <w:numPr>
          <w:ilvl w:val="1"/>
          <w:numId w:val="37"/>
        </w:numPr>
        <w:autoSpaceDE w:val="0"/>
        <w:autoSpaceDN w:val="0"/>
        <w:adjustRightInd w:val="0"/>
        <w:spacing w:before="60"/>
        <w:ind w:left="567" w:hanging="283"/>
        <w:rPr>
          <w:rFonts w:asciiTheme="minorHAnsi" w:hAnsiTheme="minorHAnsi" w:cstheme="minorHAnsi"/>
          <w:sz w:val="22"/>
          <w:szCs w:val="22"/>
        </w:rPr>
      </w:pPr>
      <w:r w:rsidRPr="006A6745">
        <w:rPr>
          <w:rFonts w:asciiTheme="minorHAnsi" w:hAnsiTheme="minorHAnsi" w:cstheme="minorHAnsi"/>
          <w:sz w:val="22"/>
          <w:szCs w:val="22"/>
        </w:rPr>
        <w:t xml:space="preserve">Zamawiający może żądać od Wykonawców wyjaśnień dotyczących treści oświadczenia, </w:t>
      </w:r>
      <w:r w:rsidRPr="006A6745">
        <w:rPr>
          <w:rFonts w:asciiTheme="minorHAnsi" w:hAnsiTheme="minorHAnsi" w:cstheme="minorHAnsi"/>
          <w:sz w:val="22"/>
          <w:szCs w:val="22"/>
        </w:rPr>
        <w:br/>
        <w:t xml:space="preserve">o którym mowa w art. 125 ust. 1 ustawy Pzp, lub złożonych podmiotowych środków dowodowych lub innych dokumentów lub oświadczeń składanych w postępowaniu. </w:t>
      </w:r>
    </w:p>
    <w:p w14:paraId="4BB0FBF9" w14:textId="22E39F74" w:rsidR="006A6745" w:rsidRPr="006A6745" w:rsidRDefault="006A6745">
      <w:pPr>
        <w:numPr>
          <w:ilvl w:val="1"/>
          <w:numId w:val="37"/>
        </w:numPr>
        <w:autoSpaceDE w:val="0"/>
        <w:autoSpaceDN w:val="0"/>
        <w:adjustRightInd w:val="0"/>
        <w:spacing w:before="60"/>
        <w:ind w:left="567" w:hanging="283"/>
        <w:rPr>
          <w:rFonts w:asciiTheme="minorHAnsi" w:hAnsiTheme="minorHAnsi" w:cstheme="minorHAnsi"/>
          <w:sz w:val="22"/>
          <w:szCs w:val="22"/>
        </w:rPr>
      </w:pPr>
      <w:r w:rsidRPr="006A6745">
        <w:rPr>
          <w:rFonts w:asciiTheme="minorHAnsi" w:hAnsiTheme="minorHAnsi" w:cstheme="minorHAnsi"/>
          <w:sz w:val="22"/>
          <w:szCs w:val="22"/>
        </w:rPr>
        <w:t>Jeżeli złożone przez Wykonawcę oświadczenie, o którym mowa w art. 125 ust. 1 Pzp,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w:t>
      </w:r>
      <w:r w:rsidR="00751AC7">
        <w:rPr>
          <w:rFonts w:asciiTheme="minorHAnsi" w:hAnsiTheme="minorHAnsi" w:cstheme="minorHAnsi"/>
          <w:sz w:val="22"/>
          <w:szCs w:val="22"/>
        </w:rPr>
        <w:t xml:space="preserve"> </w:t>
      </w:r>
      <w:r w:rsidRPr="006A6745">
        <w:rPr>
          <w:rFonts w:asciiTheme="minorHAnsi" w:hAnsiTheme="minorHAnsi" w:cstheme="minorHAnsi"/>
          <w:sz w:val="22"/>
          <w:szCs w:val="22"/>
        </w:rPr>
        <w:t xml:space="preserve">o przedstawienie takich informacji lub dokumentów. </w:t>
      </w:r>
    </w:p>
    <w:p w14:paraId="33C5705A" w14:textId="77777777" w:rsidR="00652815" w:rsidRPr="002179C9" w:rsidRDefault="00024653" w:rsidP="006A6745">
      <w:pPr>
        <w:keepNext/>
        <w:keepLines/>
        <w:widowControl w:val="0"/>
        <w:pBdr>
          <w:bottom w:val="thickThinMediumGap" w:sz="12" w:space="1" w:color="A6A6A6"/>
        </w:pBdr>
        <w:shd w:val="clear" w:color="auto" w:fill="DAEEF3" w:themeFill="accent5" w:themeFillTint="33"/>
        <w:tabs>
          <w:tab w:val="left" w:pos="567"/>
        </w:tabs>
        <w:spacing w:before="360" w:after="120" w:line="276" w:lineRule="auto"/>
        <w:ind w:left="426" w:hanging="426"/>
        <w:outlineLvl w:val="0"/>
        <w:rPr>
          <w:rFonts w:asciiTheme="minorHAnsi" w:hAnsiTheme="minorHAnsi" w:cstheme="minorHAnsi"/>
          <w:b/>
          <w:bCs/>
          <w:color w:val="000000"/>
          <w:sz w:val="22"/>
          <w:szCs w:val="22"/>
          <w:lang w:eastAsia="ar-SA"/>
        </w:rPr>
      </w:pPr>
      <w:r w:rsidRPr="002179C9">
        <w:rPr>
          <w:rFonts w:asciiTheme="minorHAnsi" w:hAnsiTheme="minorHAnsi" w:cstheme="minorHAnsi"/>
          <w:b/>
          <w:bCs/>
          <w:sz w:val="22"/>
          <w:szCs w:val="22"/>
          <w:lang w:eastAsia="ar-SA"/>
        </w:rPr>
        <w:t>I</w:t>
      </w:r>
      <w:r w:rsidR="003D0FB1" w:rsidRPr="002179C9">
        <w:rPr>
          <w:rFonts w:asciiTheme="minorHAnsi" w:hAnsiTheme="minorHAnsi" w:cstheme="minorHAnsi"/>
          <w:b/>
          <w:bCs/>
          <w:sz w:val="22"/>
          <w:szCs w:val="22"/>
          <w:lang w:eastAsia="ar-SA"/>
        </w:rPr>
        <w:t>X</w:t>
      </w:r>
      <w:r w:rsidR="00A34E8B" w:rsidRPr="002179C9">
        <w:rPr>
          <w:rFonts w:asciiTheme="minorHAnsi" w:hAnsiTheme="minorHAnsi" w:cstheme="minorHAnsi"/>
          <w:b/>
          <w:bCs/>
          <w:sz w:val="22"/>
          <w:szCs w:val="22"/>
          <w:lang w:eastAsia="ar-SA"/>
        </w:rPr>
        <w:tab/>
      </w:r>
      <w:r w:rsidR="00652815" w:rsidRPr="002179C9">
        <w:rPr>
          <w:rFonts w:asciiTheme="minorHAnsi" w:hAnsiTheme="minorHAnsi" w:cstheme="minorHAnsi"/>
          <w:b/>
          <w:bCs/>
          <w:sz w:val="22"/>
          <w:szCs w:val="22"/>
          <w:lang w:eastAsia="ar-SA"/>
        </w:rPr>
        <w:t>Wykonawcy</w:t>
      </w:r>
      <w:r w:rsidR="00256CFF" w:rsidRPr="002179C9">
        <w:rPr>
          <w:rFonts w:asciiTheme="minorHAnsi" w:hAnsiTheme="minorHAnsi" w:cstheme="minorHAnsi"/>
          <w:b/>
          <w:bCs/>
          <w:sz w:val="22"/>
          <w:szCs w:val="22"/>
          <w:lang w:eastAsia="ar-SA"/>
        </w:rPr>
        <w:t xml:space="preserve"> </w:t>
      </w:r>
      <w:r w:rsidR="00652815" w:rsidRPr="002179C9">
        <w:rPr>
          <w:rFonts w:asciiTheme="minorHAnsi" w:hAnsiTheme="minorHAnsi" w:cstheme="minorHAnsi"/>
          <w:b/>
          <w:bCs/>
          <w:sz w:val="22"/>
          <w:szCs w:val="22"/>
          <w:lang w:eastAsia="ar-SA"/>
        </w:rPr>
        <w:t>wspólnie</w:t>
      </w:r>
      <w:r w:rsidR="00256CFF" w:rsidRPr="002179C9">
        <w:rPr>
          <w:rFonts w:asciiTheme="minorHAnsi" w:hAnsiTheme="minorHAnsi" w:cstheme="minorHAnsi"/>
          <w:b/>
          <w:bCs/>
          <w:sz w:val="22"/>
          <w:szCs w:val="22"/>
          <w:lang w:eastAsia="ar-SA"/>
        </w:rPr>
        <w:t xml:space="preserve"> </w:t>
      </w:r>
      <w:r w:rsidR="00652815" w:rsidRPr="002179C9">
        <w:rPr>
          <w:rFonts w:asciiTheme="minorHAnsi" w:hAnsiTheme="minorHAnsi" w:cstheme="minorHAnsi"/>
          <w:b/>
          <w:bCs/>
          <w:sz w:val="22"/>
          <w:szCs w:val="22"/>
          <w:lang w:eastAsia="ar-SA"/>
        </w:rPr>
        <w:t>ubiegający</w:t>
      </w:r>
      <w:r w:rsidR="00256CFF" w:rsidRPr="002179C9">
        <w:rPr>
          <w:rFonts w:asciiTheme="minorHAnsi" w:hAnsiTheme="minorHAnsi" w:cstheme="minorHAnsi"/>
          <w:b/>
          <w:bCs/>
          <w:sz w:val="22"/>
          <w:szCs w:val="22"/>
          <w:lang w:eastAsia="ar-SA"/>
        </w:rPr>
        <w:t xml:space="preserve"> </w:t>
      </w:r>
      <w:r w:rsidR="00652815" w:rsidRPr="002179C9">
        <w:rPr>
          <w:rFonts w:asciiTheme="minorHAnsi" w:hAnsiTheme="minorHAnsi" w:cstheme="minorHAnsi"/>
          <w:b/>
          <w:bCs/>
          <w:sz w:val="22"/>
          <w:szCs w:val="22"/>
          <w:lang w:eastAsia="ar-SA"/>
        </w:rPr>
        <w:t>się</w:t>
      </w:r>
      <w:r w:rsidR="00256CFF" w:rsidRPr="002179C9">
        <w:rPr>
          <w:rFonts w:asciiTheme="minorHAnsi" w:hAnsiTheme="minorHAnsi" w:cstheme="minorHAnsi"/>
          <w:b/>
          <w:bCs/>
          <w:sz w:val="22"/>
          <w:szCs w:val="22"/>
          <w:lang w:eastAsia="ar-SA"/>
        </w:rPr>
        <w:t xml:space="preserve"> </w:t>
      </w:r>
      <w:r w:rsidR="00652815" w:rsidRPr="002179C9">
        <w:rPr>
          <w:rFonts w:asciiTheme="minorHAnsi" w:hAnsiTheme="minorHAnsi" w:cstheme="minorHAnsi"/>
          <w:b/>
          <w:bCs/>
          <w:sz w:val="22"/>
          <w:szCs w:val="22"/>
          <w:lang w:eastAsia="ar-SA"/>
        </w:rPr>
        <w:t>o</w:t>
      </w:r>
      <w:r w:rsidR="00256CFF" w:rsidRPr="002179C9">
        <w:rPr>
          <w:rFonts w:asciiTheme="minorHAnsi" w:hAnsiTheme="minorHAnsi" w:cstheme="minorHAnsi"/>
          <w:b/>
          <w:bCs/>
          <w:sz w:val="22"/>
          <w:szCs w:val="22"/>
          <w:lang w:eastAsia="ar-SA"/>
        </w:rPr>
        <w:t xml:space="preserve"> </w:t>
      </w:r>
      <w:r w:rsidR="00652815" w:rsidRPr="002179C9">
        <w:rPr>
          <w:rFonts w:asciiTheme="minorHAnsi" w:hAnsiTheme="minorHAnsi" w:cstheme="minorHAnsi"/>
          <w:b/>
          <w:bCs/>
          <w:sz w:val="22"/>
          <w:szCs w:val="22"/>
          <w:lang w:eastAsia="ar-SA"/>
        </w:rPr>
        <w:t>zamówienie</w:t>
      </w:r>
      <w:r w:rsidR="00256CFF" w:rsidRPr="002179C9">
        <w:rPr>
          <w:rFonts w:asciiTheme="minorHAnsi" w:hAnsiTheme="minorHAnsi" w:cstheme="minorHAnsi"/>
          <w:b/>
          <w:bCs/>
          <w:sz w:val="22"/>
          <w:szCs w:val="22"/>
          <w:lang w:eastAsia="ar-SA"/>
        </w:rPr>
        <w:t xml:space="preserve"> </w:t>
      </w:r>
      <w:r w:rsidR="00652815" w:rsidRPr="002179C9">
        <w:rPr>
          <w:rFonts w:asciiTheme="minorHAnsi" w:hAnsiTheme="minorHAnsi" w:cstheme="minorHAnsi"/>
          <w:b/>
          <w:bCs/>
          <w:sz w:val="22"/>
          <w:szCs w:val="22"/>
          <w:lang w:eastAsia="ar-SA"/>
        </w:rPr>
        <w:t>publiczne</w:t>
      </w:r>
    </w:p>
    <w:p w14:paraId="3873F35A" w14:textId="77777777" w:rsidR="00652815" w:rsidRPr="002179C9" w:rsidRDefault="00652815" w:rsidP="00BF1FDF">
      <w:pPr>
        <w:pStyle w:val="Ustp"/>
        <w:numPr>
          <w:ilvl w:val="0"/>
          <w:numId w:val="34"/>
        </w:numPr>
        <w:spacing w:before="0" w:line="276" w:lineRule="auto"/>
        <w:ind w:left="426" w:hanging="426"/>
        <w:rPr>
          <w:rFonts w:asciiTheme="minorHAnsi" w:hAnsiTheme="minorHAnsi" w:cstheme="minorHAnsi"/>
        </w:rPr>
      </w:pPr>
      <w:r w:rsidRPr="002179C9">
        <w:rPr>
          <w:rFonts w:asciiTheme="minorHAnsi" w:hAnsiTheme="minorHAnsi" w:cstheme="minorHAnsi"/>
        </w:rPr>
        <w:t>Wykonawcy</w:t>
      </w:r>
      <w:r w:rsidR="00256CFF" w:rsidRPr="002179C9">
        <w:rPr>
          <w:rFonts w:asciiTheme="minorHAnsi" w:hAnsiTheme="minorHAnsi" w:cstheme="minorHAnsi"/>
        </w:rPr>
        <w:t xml:space="preserve"> </w:t>
      </w:r>
      <w:r w:rsidRPr="002179C9">
        <w:rPr>
          <w:rFonts w:asciiTheme="minorHAnsi" w:hAnsiTheme="minorHAnsi" w:cstheme="minorHAnsi"/>
        </w:rPr>
        <w:t>mogą</w:t>
      </w:r>
      <w:r w:rsidR="00256CFF" w:rsidRPr="002179C9">
        <w:rPr>
          <w:rFonts w:asciiTheme="minorHAnsi" w:hAnsiTheme="minorHAnsi" w:cstheme="minorHAnsi"/>
        </w:rPr>
        <w:t xml:space="preserve"> </w:t>
      </w:r>
      <w:r w:rsidRPr="002179C9">
        <w:rPr>
          <w:rFonts w:asciiTheme="minorHAnsi" w:hAnsiTheme="minorHAnsi" w:cstheme="minorHAnsi"/>
        </w:rPr>
        <w:t>wspólnie</w:t>
      </w:r>
      <w:r w:rsidR="00256CFF" w:rsidRPr="002179C9">
        <w:rPr>
          <w:rFonts w:asciiTheme="minorHAnsi" w:hAnsiTheme="minorHAnsi" w:cstheme="minorHAnsi"/>
        </w:rPr>
        <w:t xml:space="preserve"> </w:t>
      </w:r>
      <w:r w:rsidRPr="002179C9">
        <w:rPr>
          <w:rFonts w:asciiTheme="minorHAnsi" w:hAnsiTheme="minorHAnsi" w:cstheme="minorHAnsi"/>
        </w:rPr>
        <w:t>ubiegać</w:t>
      </w:r>
      <w:r w:rsidR="00256CFF" w:rsidRPr="002179C9">
        <w:rPr>
          <w:rFonts w:asciiTheme="minorHAnsi" w:hAnsiTheme="minorHAnsi" w:cstheme="minorHAnsi"/>
        </w:rPr>
        <w:t xml:space="preserve"> </w:t>
      </w:r>
      <w:r w:rsidRPr="002179C9">
        <w:rPr>
          <w:rFonts w:asciiTheme="minorHAnsi" w:hAnsiTheme="minorHAnsi" w:cstheme="minorHAnsi"/>
        </w:rPr>
        <w:t>się</w:t>
      </w:r>
      <w:r w:rsidR="00256CFF" w:rsidRPr="002179C9">
        <w:rPr>
          <w:rFonts w:asciiTheme="minorHAnsi" w:hAnsiTheme="minorHAnsi" w:cstheme="minorHAnsi"/>
        </w:rPr>
        <w:t xml:space="preserve"> </w:t>
      </w:r>
      <w:r w:rsidRPr="002179C9">
        <w:rPr>
          <w:rFonts w:asciiTheme="minorHAnsi" w:hAnsiTheme="minorHAnsi" w:cstheme="minorHAnsi"/>
        </w:rPr>
        <w:t>o</w:t>
      </w:r>
      <w:r w:rsidR="00256CFF" w:rsidRPr="002179C9">
        <w:rPr>
          <w:rFonts w:asciiTheme="minorHAnsi" w:hAnsiTheme="minorHAnsi" w:cstheme="minorHAnsi"/>
        </w:rPr>
        <w:t xml:space="preserve"> </w:t>
      </w:r>
      <w:r w:rsidRPr="002179C9">
        <w:rPr>
          <w:rFonts w:asciiTheme="minorHAnsi" w:hAnsiTheme="minorHAnsi" w:cstheme="minorHAnsi"/>
        </w:rPr>
        <w:t>udzielenie</w:t>
      </w:r>
      <w:r w:rsidR="00256CFF" w:rsidRPr="002179C9">
        <w:rPr>
          <w:rFonts w:asciiTheme="minorHAnsi" w:hAnsiTheme="minorHAnsi" w:cstheme="minorHAnsi"/>
        </w:rPr>
        <w:t xml:space="preserve"> </w:t>
      </w:r>
      <w:r w:rsidRPr="002179C9">
        <w:rPr>
          <w:rFonts w:asciiTheme="minorHAnsi" w:hAnsiTheme="minorHAnsi" w:cstheme="minorHAnsi"/>
        </w:rPr>
        <w:t>oraz</w:t>
      </w:r>
      <w:r w:rsidR="00256CFF" w:rsidRPr="002179C9">
        <w:rPr>
          <w:rFonts w:asciiTheme="minorHAnsi" w:hAnsiTheme="minorHAnsi" w:cstheme="minorHAnsi"/>
        </w:rPr>
        <w:t xml:space="preserve"> </w:t>
      </w:r>
      <w:r w:rsidRPr="002179C9">
        <w:rPr>
          <w:rFonts w:asciiTheme="minorHAnsi" w:hAnsiTheme="minorHAnsi" w:cstheme="minorHAnsi"/>
        </w:rPr>
        <w:t>realizację</w:t>
      </w:r>
      <w:r w:rsidR="00256CFF" w:rsidRPr="002179C9">
        <w:rPr>
          <w:rFonts w:asciiTheme="minorHAnsi" w:hAnsiTheme="minorHAnsi" w:cstheme="minorHAnsi"/>
        </w:rPr>
        <w:t xml:space="preserve"> </w:t>
      </w:r>
      <w:r w:rsidRPr="002179C9">
        <w:rPr>
          <w:rFonts w:asciiTheme="minorHAnsi" w:hAnsiTheme="minorHAnsi" w:cstheme="minorHAnsi"/>
        </w:rPr>
        <w:t>zamówienia</w:t>
      </w:r>
      <w:r w:rsidR="00256CFF" w:rsidRPr="002179C9">
        <w:rPr>
          <w:rFonts w:asciiTheme="minorHAnsi" w:hAnsiTheme="minorHAnsi" w:cstheme="minorHAnsi"/>
        </w:rPr>
        <w:t xml:space="preserve"> </w:t>
      </w:r>
      <w:r w:rsidRPr="002179C9">
        <w:rPr>
          <w:rFonts w:asciiTheme="minorHAnsi" w:hAnsiTheme="minorHAnsi" w:cstheme="minorHAnsi"/>
        </w:rPr>
        <w:t>publicznego</w:t>
      </w:r>
      <w:r w:rsidR="00256CFF" w:rsidRPr="002179C9">
        <w:rPr>
          <w:rFonts w:asciiTheme="minorHAnsi" w:hAnsiTheme="minorHAnsi" w:cstheme="minorHAnsi"/>
        </w:rPr>
        <w:t xml:space="preserve"> </w:t>
      </w:r>
      <w:r w:rsidRPr="002179C9">
        <w:rPr>
          <w:rFonts w:asciiTheme="minorHAnsi" w:hAnsiTheme="minorHAnsi" w:cstheme="minorHAnsi"/>
        </w:rPr>
        <w:t>(art.</w:t>
      </w:r>
      <w:r w:rsidR="00256CFF" w:rsidRPr="002179C9">
        <w:rPr>
          <w:rFonts w:asciiTheme="minorHAnsi" w:hAnsiTheme="minorHAnsi" w:cstheme="minorHAnsi"/>
        </w:rPr>
        <w:t xml:space="preserve"> </w:t>
      </w:r>
      <w:r w:rsidRPr="002179C9">
        <w:rPr>
          <w:rFonts w:asciiTheme="minorHAnsi" w:hAnsiTheme="minorHAnsi" w:cstheme="minorHAnsi"/>
        </w:rPr>
        <w:t>58</w:t>
      </w:r>
      <w:r w:rsidR="00256CFF" w:rsidRPr="002179C9">
        <w:rPr>
          <w:rFonts w:asciiTheme="minorHAnsi" w:hAnsiTheme="minorHAnsi" w:cstheme="minorHAnsi"/>
        </w:rPr>
        <w:t xml:space="preserve"> </w:t>
      </w:r>
      <w:r w:rsidRPr="002179C9">
        <w:rPr>
          <w:rFonts w:asciiTheme="minorHAnsi" w:hAnsiTheme="minorHAnsi" w:cstheme="minorHAnsi"/>
        </w:rPr>
        <w:t>ust.</w:t>
      </w:r>
      <w:r w:rsidR="00256CFF" w:rsidRPr="002179C9">
        <w:rPr>
          <w:rFonts w:asciiTheme="minorHAnsi" w:hAnsiTheme="minorHAnsi" w:cstheme="minorHAnsi"/>
        </w:rPr>
        <w:t xml:space="preserve"> </w:t>
      </w:r>
      <w:r w:rsidRPr="002179C9">
        <w:rPr>
          <w:rFonts w:asciiTheme="minorHAnsi" w:hAnsiTheme="minorHAnsi" w:cstheme="minorHAnsi"/>
        </w:rPr>
        <w:t>1</w:t>
      </w:r>
      <w:r w:rsidR="00256CFF" w:rsidRPr="002179C9">
        <w:rPr>
          <w:rFonts w:asciiTheme="minorHAnsi" w:hAnsiTheme="minorHAnsi" w:cstheme="minorHAnsi"/>
        </w:rPr>
        <w:t xml:space="preserve"> </w:t>
      </w:r>
      <w:r w:rsidRPr="002179C9">
        <w:rPr>
          <w:rFonts w:asciiTheme="minorHAnsi" w:hAnsiTheme="minorHAnsi" w:cstheme="minorHAnsi"/>
        </w:rPr>
        <w:t>Pzp).</w:t>
      </w:r>
      <w:r w:rsidR="00256CFF" w:rsidRPr="002179C9">
        <w:rPr>
          <w:rFonts w:asciiTheme="minorHAnsi" w:hAnsiTheme="minorHAnsi" w:cstheme="minorHAnsi"/>
        </w:rPr>
        <w:t xml:space="preserve"> </w:t>
      </w:r>
    </w:p>
    <w:p w14:paraId="534BA88C" w14:textId="77777777" w:rsidR="00652815" w:rsidRPr="002179C9" w:rsidRDefault="00652815" w:rsidP="00BF1FDF">
      <w:pPr>
        <w:pStyle w:val="Ustp"/>
        <w:numPr>
          <w:ilvl w:val="0"/>
          <w:numId w:val="34"/>
        </w:numPr>
        <w:spacing w:before="0" w:line="276" w:lineRule="auto"/>
        <w:ind w:left="426" w:hanging="426"/>
        <w:rPr>
          <w:rFonts w:asciiTheme="minorHAnsi" w:hAnsiTheme="minorHAnsi" w:cstheme="minorHAnsi"/>
        </w:rPr>
      </w:pPr>
      <w:r w:rsidRPr="002179C9">
        <w:rPr>
          <w:rFonts w:asciiTheme="minorHAnsi" w:hAnsiTheme="minorHAnsi" w:cstheme="minorHAnsi"/>
        </w:rPr>
        <w:t>Zamawiający</w:t>
      </w:r>
      <w:r w:rsidR="00256CFF" w:rsidRPr="002179C9">
        <w:rPr>
          <w:rFonts w:asciiTheme="minorHAnsi" w:hAnsiTheme="minorHAnsi" w:cstheme="minorHAnsi"/>
        </w:rPr>
        <w:t xml:space="preserve"> </w:t>
      </w:r>
      <w:r w:rsidRPr="002179C9">
        <w:rPr>
          <w:rFonts w:asciiTheme="minorHAnsi" w:hAnsiTheme="minorHAnsi" w:cstheme="minorHAnsi"/>
        </w:rPr>
        <w:t>nie</w:t>
      </w:r>
      <w:r w:rsidR="00256CFF" w:rsidRPr="002179C9">
        <w:rPr>
          <w:rFonts w:asciiTheme="minorHAnsi" w:hAnsiTheme="minorHAnsi" w:cstheme="minorHAnsi"/>
        </w:rPr>
        <w:t xml:space="preserve"> </w:t>
      </w:r>
      <w:r w:rsidRPr="002179C9">
        <w:rPr>
          <w:rFonts w:asciiTheme="minorHAnsi" w:hAnsiTheme="minorHAnsi" w:cstheme="minorHAnsi"/>
        </w:rPr>
        <w:t>wymaga</w:t>
      </w:r>
      <w:r w:rsidR="00256CFF" w:rsidRPr="002179C9">
        <w:rPr>
          <w:rFonts w:asciiTheme="minorHAnsi" w:hAnsiTheme="minorHAnsi" w:cstheme="minorHAnsi"/>
        </w:rPr>
        <w:t xml:space="preserve"> </w:t>
      </w:r>
      <w:r w:rsidRPr="002179C9">
        <w:rPr>
          <w:rFonts w:asciiTheme="minorHAnsi" w:hAnsiTheme="minorHAnsi" w:cstheme="minorHAnsi"/>
        </w:rPr>
        <w:t>od</w:t>
      </w:r>
      <w:r w:rsidR="00256CFF" w:rsidRPr="002179C9">
        <w:rPr>
          <w:rFonts w:asciiTheme="minorHAnsi" w:hAnsiTheme="minorHAnsi" w:cstheme="minorHAnsi"/>
        </w:rPr>
        <w:t xml:space="preserve"> </w:t>
      </w:r>
      <w:r w:rsidRPr="002179C9">
        <w:rPr>
          <w:rFonts w:asciiTheme="minorHAnsi" w:hAnsiTheme="minorHAnsi" w:cstheme="minorHAnsi"/>
        </w:rPr>
        <w:t>Wykonawców</w:t>
      </w:r>
      <w:r w:rsidR="00256CFF" w:rsidRPr="002179C9">
        <w:rPr>
          <w:rFonts w:asciiTheme="minorHAnsi" w:hAnsiTheme="minorHAnsi" w:cstheme="minorHAnsi"/>
        </w:rPr>
        <w:t xml:space="preserve"> </w:t>
      </w:r>
      <w:r w:rsidRPr="002179C9">
        <w:rPr>
          <w:rFonts w:asciiTheme="minorHAnsi" w:hAnsiTheme="minorHAnsi" w:cstheme="minorHAnsi"/>
        </w:rPr>
        <w:t>wspólnie</w:t>
      </w:r>
      <w:r w:rsidR="00256CFF" w:rsidRPr="002179C9">
        <w:rPr>
          <w:rFonts w:asciiTheme="minorHAnsi" w:hAnsiTheme="minorHAnsi" w:cstheme="minorHAnsi"/>
        </w:rPr>
        <w:t xml:space="preserve"> </w:t>
      </w:r>
      <w:r w:rsidRPr="002179C9">
        <w:rPr>
          <w:rFonts w:asciiTheme="minorHAnsi" w:hAnsiTheme="minorHAnsi" w:cstheme="minorHAnsi"/>
        </w:rPr>
        <w:t>ubiegających</w:t>
      </w:r>
      <w:r w:rsidR="00256CFF" w:rsidRPr="002179C9">
        <w:rPr>
          <w:rFonts w:asciiTheme="minorHAnsi" w:hAnsiTheme="minorHAnsi" w:cstheme="minorHAnsi"/>
        </w:rPr>
        <w:t xml:space="preserve"> </w:t>
      </w:r>
      <w:r w:rsidRPr="002179C9">
        <w:rPr>
          <w:rFonts w:asciiTheme="minorHAnsi" w:hAnsiTheme="minorHAnsi" w:cstheme="minorHAnsi"/>
        </w:rPr>
        <w:t>się</w:t>
      </w:r>
      <w:r w:rsidR="00256CFF" w:rsidRPr="002179C9">
        <w:rPr>
          <w:rFonts w:asciiTheme="minorHAnsi" w:hAnsiTheme="minorHAnsi" w:cstheme="minorHAnsi"/>
        </w:rPr>
        <w:t xml:space="preserve"> </w:t>
      </w:r>
      <w:r w:rsidRPr="002179C9">
        <w:rPr>
          <w:rFonts w:asciiTheme="minorHAnsi" w:hAnsiTheme="minorHAnsi" w:cstheme="minorHAnsi"/>
        </w:rPr>
        <w:t>o</w:t>
      </w:r>
      <w:r w:rsidR="00256CFF" w:rsidRPr="002179C9">
        <w:rPr>
          <w:rFonts w:asciiTheme="minorHAnsi" w:hAnsiTheme="minorHAnsi" w:cstheme="minorHAnsi"/>
        </w:rPr>
        <w:t xml:space="preserve"> </w:t>
      </w:r>
      <w:r w:rsidRPr="002179C9">
        <w:rPr>
          <w:rFonts w:asciiTheme="minorHAnsi" w:hAnsiTheme="minorHAnsi" w:cstheme="minorHAnsi"/>
        </w:rPr>
        <w:t>udzielenie</w:t>
      </w:r>
      <w:r w:rsidR="00256CFF" w:rsidRPr="002179C9">
        <w:rPr>
          <w:rFonts w:asciiTheme="minorHAnsi" w:hAnsiTheme="minorHAnsi" w:cstheme="minorHAnsi"/>
        </w:rPr>
        <w:t xml:space="preserve"> </w:t>
      </w:r>
      <w:r w:rsidRPr="002179C9">
        <w:rPr>
          <w:rFonts w:asciiTheme="minorHAnsi" w:hAnsiTheme="minorHAnsi" w:cstheme="minorHAnsi"/>
        </w:rPr>
        <w:t>zamówienia</w:t>
      </w:r>
      <w:r w:rsidR="00256CFF" w:rsidRPr="002179C9">
        <w:rPr>
          <w:rFonts w:asciiTheme="minorHAnsi" w:hAnsiTheme="minorHAnsi" w:cstheme="minorHAnsi"/>
        </w:rPr>
        <w:t xml:space="preserve"> </w:t>
      </w:r>
      <w:r w:rsidRPr="002179C9">
        <w:rPr>
          <w:rFonts w:asciiTheme="minorHAnsi" w:hAnsiTheme="minorHAnsi" w:cstheme="minorHAnsi"/>
        </w:rPr>
        <w:t>posiadania</w:t>
      </w:r>
      <w:r w:rsidR="00256CFF" w:rsidRPr="002179C9">
        <w:rPr>
          <w:rFonts w:asciiTheme="minorHAnsi" w:hAnsiTheme="minorHAnsi" w:cstheme="minorHAnsi"/>
        </w:rPr>
        <w:t xml:space="preserve"> </w:t>
      </w:r>
      <w:r w:rsidRPr="002179C9">
        <w:rPr>
          <w:rFonts w:asciiTheme="minorHAnsi" w:hAnsiTheme="minorHAnsi" w:cstheme="minorHAnsi"/>
        </w:rPr>
        <w:t>określonej</w:t>
      </w:r>
      <w:r w:rsidR="00256CFF" w:rsidRPr="002179C9">
        <w:rPr>
          <w:rFonts w:asciiTheme="minorHAnsi" w:hAnsiTheme="minorHAnsi" w:cstheme="minorHAnsi"/>
        </w:rPr>
        <w:t xml:space="preserve"> </w:t>
      </w:r>
      <w:r w:rsidRPr="002179C9">
        <w:rPr>
          <w:rFonts w:asciiTheme="minorHAnsi" w:hAnsiTheme="minorHAnsi" w:cstheme="minorHAnsi"/>
        </w:rPr>
        <w:t>formy</w:t>
      </w:r>
      <w:r w:rsidR="00256CFF" w:rsidRPr="002179C9">
        <w:rPr>
          <w:rFonts w:asciiTheme="minorHAnsi" w:hAnsiTheme="minorHAnsi" w:cstheme="minorHAnsi"/>
        </w:rPr>
        <w:t xml:space="preserve"> </w:t>
      </w:r>
      <w:r w:rsidRPr="002179C9">
        <w:rPr>
          <w:rFonts w:asciiTheme="minorHAnsi" w:hAnsiTheme="minorHAnsi" w:cstheme="minorHAnsi"/>
        </w:rPr>
        <w:t>prawnej</w:t>
      </w:r>
      <w:r w:rsidR="00256CFF" w:rsidRPr="002179C9">
        <w:rPr>
          <w:rFonts w:asciiTheme="minorHAnsi" w:hAnsiTheme="minorHAnsi" w:cstheme="minorHAnsi"/>
        </w:rPr>
        <w:t xml:space="preserve"> </w:t>
      </w: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celu</w:t>
      </w:r>
      <w:r w:rsidR="00256CFF" w:rsidRPr="002179C9">
        <w:rPr>
          <w:rFonts w:asciiTheme="minorHAnsi" w:hAnsiTheme="minorHAnsi" w:cstheme="minorHAnsi"/>
        </w:rPr>
        <w:t xml:space="preserve"> </w:t>
      </w:r>
      <w:r w:rsidRPr="002179C9">
        <w:rPr>
          <w:rFonts w:asciiTheme="minorHAnsi" w:hAnsiTheme="minorHAnsi" w:cstheme="minorHAnsi"/>
        </w:rPr>
        <w:t>złożenia</w:t>
      </w:r>
      <w:r w:rsidR="00256CFF" w:rsidRPr="002179C9">
        <w:rPr>
          <w:rFonts w:asciiTheme="minorHAnsi" w:hAnsiTheme="minorHAnsi" w:cstheme="minorHAnsi"/>
        </w:rPr>
        <w:t xml:space="preserve"> </w:t>
      </w:r>
      <w:r w:rsidRPr="002179C9">
        <w:rPr>
          <w:rFonts w:asciiTheme="minorHAnsi" w:hAnsiTheme="minorHAnsi" w:cstheme="minorHAnsi"/>
        </w:rPr>
        <w:t>oferty.</w:t>
      </w:r>
      <w:r w:rsidR="00256CFF" w:rsidRPr="002179C9">
        <w:rPr>
          <w:rFonts w:asciiTheme="minorHAnsi" w:hAnsiTheme="minorHAnsi" w:cstheme="minorHAnsi"/>
        </w:rPr>
        <w:t xml:space="preserve"> </w:t>
      </w:r>
    </w:p>
    <w:p w14:paraId="188DEF6F" w14:textId="77777777" w:rsidR="00652815" w:rsidRPr="002179C9" w:rsidRDefault="00652815" w:rsidP="00BF1FDF">
      <w:pPr>
        <w:pStyle w:val="Ustp"/>
        <w:numPr>
          <w:ilvl w:val="0"/>
          <w:numId w:val="34"/>
        </w:numPr>
        <w:spacing w:before="0" w:line="276" w:lineRule="auto"/>
        <w:ind w:left="426" w:hanging="426"/>
        <w:rPr>
          <w:rFonts w:asciiTheme="minorHAnsi" w:hAnsiTheme="minorHAnsi" w:cstheme="minorHAnsi"/>
        </w:rPr>
      </w:pP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przypadku</w:t>
      </w:r>
      <w:r w:rsidR="00256CFF" w:rsidRPr="002179C9">
        <w:rPr>
          <w:rFonts w:asciiTheme="minorHAnsi" w:hAnsiTheme="minorHAnsi" w:cstheme="minorHAnsi"/>
        </w:rPr>
        <w:t xml:space="preserve"> </w:t>
      </w:r>
      <w:r w:rsidRPr="002179C9">
        <w:rPr>
          <w:rFonts w:asciiTheme="minorHAnsi" w:hAnsiTheme="minorHAnsi" w:cstheme="minorHAnsi"/>
        </w:rPr>
        <w:t>oferty</w:t>
      </w:r>
      <w:r w:rsidR="00256CFF" w:rsidRPr="002179C9">
        <w:rPr>
          <w:rFonts w:asciiTheme="minorHAnsi" w:hAnsiTheme="minorHAnsi" w:cstheme="minorHAnsi"/>
        </w:rPr>
        <w:t xml:space="preserve"> </w:t>
      </w:r>
      <w:r w:rsidRPr="002179C9">
        <w:rPr>
          <w:rFonts w:asciiTheme="minorHAnsi" w:hAnsiTheme="minorHAnsi" w:cstheme="minorHAnsi"/>
        </w:rPr>
        <w:t>składanej</w:t>
      </w:r>
      <w:r w:rsidR="00256CFF" w:rsidRPr="002179C9">
        <w:rPr>
          <w:rFonts w:asciiTheme="minorHAnsi" w:hAnsiTheme="minorHAnsi" w:cstheme="minorHAnsi"/>
        </w:rPr>
        <w:t xml:space="preserve"> </w:t>
      </w:r>
      <w:r w:rsidRPr="002179C9">
        <w:rPr>
          <w:rFonts w:asciiTheme="minorHAnsi" w:hAnsiTheme="minorHAnsi" w:cstheme="minorHAnsi"/>
        </w:rPr>
        <w:t>przez</w:t>
      </w:r>
      <w:r w:rsidR="00256CFF" w:rsidRPr="002179C9">
        <w:rPr>
          <w:rFonts w:asciiTheme="minorHAnsi" w:hAnsiTheme="minorHAnsi" w:cstheme="minorHAnsi"/>
        </w:rPr>
        <w:t xml:space="preserve"> </w:t>
      </w:r>
      <w:r w:rsidRPr="002179C9">
        <w:rPr>
          <w:rFonts w:asciiTheme="minorHAnsi" w:hAnsiTheme="minorHAnsi" w:cstheme="minorHAnsi"/>
        </w:rPr>
        <w:t>Wykonawców</w:t>
      </w:r>
      <w:r w:rsidR="00256CFF" w:rsidRPr="002179C9">
        <w:rPr>
          <w:rFonts w:asciiTheme="minorHAnsi" w:hAnsiTheme="minorHAnsi" w:cstheme="minorHAnsi"/>
        </w:rPr>
        <w:t xml:space="preserve"> </w:t>
      </w:r>
      <w:r w:rsidRPr="002179C9">
        <w:rPr>
          <w:rFonts w:asciiTheme="minorHAnsi" w:hAnsiTheme="minorHAnsi" w:cstheme="minorHAnsi"/>
        </w:rPr>
        <w:t>ubiegających</w:t>
      </w:r>
      <w:r w:rsidR="00256CFF" w:rsidRPr="002179C9">
        <w:rPr>
          <w:rFonts w:asciiTheme="minorHAnsi" w:hAnsiTheme="minorHAnsi" w:cstheme="minorHAnsi"/>
        </w:rPr>
        <w:t xml:space="preserve"> </w:t>
      </w:r>
      <w:r w:rsidRPr="002179C9">
        <w:rPr>
          <w:rFonts w:asciiTheme="minorHAnsi" w:hAnsiTheme="minorHAnsi" w:cstheme="minorHAnsi"/>
        </w:rPr>
        <w:t>się</w:t>
      </w:r>
      <w:r w:rsidR="00256CFF" w:rsidRPr="002179C9">
        <w:rPr>
          <w:rFonts w:asciiTheme="minorHAnsi" w:hAnsiTheme="minorHAnsi" w:cstheme="minorHAnsi"/>
        </w:rPr>
        <w:t xml:space="preserve"> </w:t>
      </w:r>
      <w:r w:rsidRPr="002179C9">
        <w:rPr>
          <w:rFonts w:asciiTheme="minorHAnsi" w:hAnsiTheme="minorHAnsi" w:cstheme="minorHAnsi"/>
        </w:rPr>
        <w:t>wspólnie</w:t>
      </w:r>
      <w:r w:rsidR="00256CFF" w:rsidRPr="002179C9">
        <w:rPr>
          <w:rFonts w:asciiTheme="minorHAnsi" w:hAnsiTheme="minorHAnsi" w:cstheme="minorHAnsi"/>
        </w:rPr>
        <w:t xml:space="preserve"> </w:t>
      </w:r>
      <w:r w:rsidRPr="002179C9">
        <w:rPr>
          <w:rFonts w:asciiTheme="minorHAnsi" w:hAnsiTheme="minorHAnsi" w:cstheme="minorHAnsi"/>
        </w:rPr>
        <w:t>o</w:t>
      </w:r>
      <w:r w:rsidR="00256CFF" w:rsidRPr="002179C9">
        <w:rPr>
          <w:rFonts w:asciiTheme="minorHAnsi" w:hAnsiTheme="minorHAnsi" w:cstheme="minorHAnsi"/>
        </w:rPr>
        <w:t xml:space="preserve"> </w:t>
      </w:r>
      <w:r w:rsidRPr="002179C9">
        <w:rPr>
          <w:rFonts w:asciiTheme="minorHAnsi" w:hAnsiTheme="minorHAnsi" w:cstheme="minorHAnsi"/>
        </w:rPr>
        <w:t>udzielenie</w:t>
      </w:r>
      <w:r w:rsidR="00256CFF" w:rsidRPr="002179C9">
        <w:rPr>
          <w:rFonts w:asciiTheme="minorHAnsi" w:hAnsiTheme="minorHAnsi" w:cstheme="minorHAnsi"/>
        </w:rPr>
        <w:t xml:space="preserve"> </w:t>
      </w:r>
      <w:r w:rsidRPr="002179C9">
        <w:rPr>
          <w:rFonts w:asciiTheme="minorHAnsi" w:hAnsiTheme="minorHAnsi" w:cstheme="minorHAnsi"/>
        </w:rPr>
        <w:t>zamówienia</w:t>
      </w:r>
      <w:r w:rsidR="00256CFF" w:rsidRPr="002179C9">
        <w:rPr>
          <w:rFonts w:asciiTheme="minorHAnsi" w:hAnsiTheme="minorHAnsi" w:cstheme="minorHAnsi"/>
        </w:rPr>
        <w:t xml:space="preserve"> </w:t>
      </w:r>
      <w:r w:rsidRPr="002179C9">
        <w:rPr>
          <w:rFonts w:asciiTheme="minorHAnsi" w:hAnsiTheme="minorHAnsi" w:cstheme="minorHAnsi"/>
        </w:rPr>
        <w:t>publicznego</w:t>
      </w:r>
      <w:r w:rsidR="00256CFF" w:rsidRPr="002179C9">
        <w:rPr>
          <w:rFonts w:asciiTheme="minorHAnsi" w:hAnsiTheme="minorHAnsi" w:cstheme="minorHAnsi"/>
        </w:rPr>
        <w:t xml:space="preserve"> </w:t>
      </w:r>
      <w:r w:rsidRPr="002179C9">
        <w:rPr>
          <w:rFonts w:asciiTheme="minorHAnsi" w:hAnsiTheme="minorHAnsi" w:cstheme="minorHAnsi"/>
        </w:rPr>
        <w:t>każdy</w:t>
      </w:r>
      <w:r w:rsidR="00256CFF" w:rsidRPr="002179C9">
        <w:rPr>
          <w:rFonts w:asciiTheme="minorHAnsi" w:hAnsiTheme="minorHAnsi" w:cstheme="minorHAnsi"/>
        </w:rPr>
        <w:t xml:space="preserve"> </w:t>
      </w:r>
      <w:r w:rsidRPr="002179C9">
        <w:rPr>
          <w:rFonts w:asciiTheme="minorHAnsi" w:hAnsiTheme="minorHAnsi" w:cstheme="minorHAnsi"/>
        </w:rPr>
        <w:t>z</w:t>
      </w:r>
      <w:r w:rsidR="00256CFF" w:rsidRPr="002179C9">
        <w:rPr>
          <w:rFonts w:asciiTheme="minorHAnsi" w:hAnsiTheme="minorHAnsi" w:cstheme="minorHAnsi"/>
        </w:rPr>
        <w:t xml:space="preserve"> </w:t>
      </w:r>
      <w:r w:rsidRPr="002179C9">
        <w:rPr>
          <w:rFonts w:asciiTheme="minorHAnsi" w:hAnsiTheme="minorHAnsi" w:cstheme="minorHAnsi"/>
        </w:rPr>
        <w:t>Wykonawców</w:t>
      </w:r>
      <w:r w:rsidR="00256CFF" w:rsidRPr="002179C9">
        <w:rPr>
          <w:rFonts w:asciiTheme="minorHAnsi" w:hAnsiTheme="minorHAnsi" w:cstheme="minorHAnsi"/>
        </w:rPr>
        <w:t xml:space="preserve"> </w:t>
      </w:r>
      <w:r w:rsidRPr="002179C9">
        <w:rPr>
          <w:rFonts w:asciiTheme="minorHAnsi" w:hAnsiTheme="minorHAnsi" w:cstheme="minorHAnsi"/>
        </w:rPr>
        <w:t>musi</w:t>
      </w:r>
      <w:r w:rsidR="00256CFF" w:rsidRPr="002179C9">
        <w:rPr>
          <w:rFonts w:asciiTheme="minorHAnsi" w:hAnsiTheme="minorHAnsi" w:cstheme="minorHAnsi"/>
        </w:rPr>
        <w:t xml:space="preserve"> </w:t>
      </w:r>
      <w:r w:rsidRPr="002179C9">
        <w:rPr>
          <w:rFonts w:asciiTheme="minorHAnsi" w:hAnsiTheme="minorHAnsi" w:cstheme="minorHAnsi"/>
        </w:rPr>
        <w:t>wykazać,</w:t>
      </w:r>
      <w:r w:rsidR="00256CFF" w:rsidRPr="002179C9">
        <w:rPr>
          <w:rFonts w:asciiTheme="minorHAnsi" w:hAnsiTheme="minorHAnsi" w:cstheme="minorHAnsi"/>
        </w:rPr>
        <w:t xml:space="preserve"> </w:t>
      </w:r>
      <w:r w:rsidRPr="002179C9">
        <w:rPr>
          <w:rFonts w:asciiTheme="minorHAnsi" w:hAnsiTheme="minorHAnsi" w:cstheme="minorHAnsi"/>
        </w:rPr>
        <w:t>że:</w:t>
      </w:r>
      <w:r w:rsidR="00256CFF" w:rsidRPr="002179C9">
        <w:rPr>
          <w:rFonts w:asciiTheme="minorHAnsi" w:hAnsiTheme="minorHAnsi" w:cstheme="minorHAnsi"/>
        </w:rPr>
        <w:t xml:space="preserve"> </w:t>
      </w:r>
    </w:p>
    <w:p w14:paraId="1827305F" w14:textId="77777777" w:rsidR="00652815" w:rsidRPr="002179C9" w:rsidRDefault="00652815" w:rsidP="00BF1FDF">
      <w:pPr>
        <w:pStyle w:val="Punkt"/>
        <w:numPr>
          <w:ilvl w:val="0"/>
          <w:numId w:val="16"/>
        </w:numPr>
        <w:spacing w:before="0" w:line="276" w:lineRule="auto"/>
        <w:ind w:left="567" w:hanging="283"/>
        <w:jc w:val="left"/>
        <w:rPr>
          <w:rFonts w:asciiTheme="minorHAnsi" w:hAnsiTheme="minorHAnsi" w:cstheme="minorHAnsi"/>
        </w:rPr>
      </w:pPr>
      <w:r w:rsidRPr="002179C9">
        <w:rPr>
          <w:rFonts w:asciiTheme="minorHAnsi" w:hAnsiTheme="minorHAnsi" w:cstheme="minorHAnsi"/>
        </w:rPr>
        <w:t>nie</w:t>
      </w:r>
      <w:r w:rsidR="00256CFF" w:rsidRPr="002179C9">
        <w:rPr>
          <w:rFonts w:asciiTheme="minorHAnsi" w:hAnsiTheme="minorHAnsi" w:cstheme="minorHAnsi"/>
        </w:rPr>
        <w:t xml:space="preserve"> </w:t>
      </w:r>
      <w:r w:rsidRPr="002179C9">
        <w:rPr>
          <w:rFonts w:asciiTheme="minorHAnsi" w:hAnsiTheme="minorHAnsi" w:cstheme="minorHAnsi"/>
        </w:rPr>
        <w:t>zachodzi</w:t>
      </w:r>
      <w:r w:rsidR="00256CFF" w:rsidRPr="002179C9">
        <w:rPr>
          <w:rFonts w:asciiTheme="minorHAnsi" w:hAnsiTheme="minorHAnsi" w:cstheme="minorHAnsi"/>
        </w:rPr>
        <w:t xml:space="preserve"> </w:t>
      </w: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stosunku</w:t>
      </w:r>
      <w:r w:rsidR="00256CFF" w:rsidRPr="002179C9">
        <w:rPr>
          <w:rFonts w:asciiTheme="minorHAnsi" w:hAnsiTheme="minorHAnsi" w:cstheme="minorHAnsi"/>
        </w:rPr>
        <w:t xml:space="preserve"> </w:t>
      </w:r>
      <w:r w:rsidRPr="002179C9">
        <w:rPr>
          <w:rFonts w:asciiTheme="minorHAnsi" w:hAnsiTheme="minorHAnsi" w:cstheme="minorHAnsi"/>
        </w:rPr>
        <w:t>do</w:t>
      </w:r>
      <w:r w:rsidR="00256CFF" w:rsidRPr="002179C9">
        <w:rPr>
          <w:rFonts w:asciiTheme="minorHAnsi" w:hAnsiTheme="minorHAnsi" w:cstheme="minorHAnsi"/>
        </w:rPr>
        <w:t xml:space="preserve"> </w:t>
      </w:r>
      <w:r w:rsidRPr="002179C9">
        <w:rPr>
          <w:rFonts w:asciiTheme="minorHAnsi" w:hAnsiTheme="minorHAnsi" w:cstheme="minorHAnsi"/>
        </w:rPr>
        <w:t>niego</w:t>
      </w:r>
      <w:r w:rsidR="00256CFF" w:rsidRPr="002179C9">
        <w:rPr>
          <w:rFonts w:asciiTheme="minorHAnsi" w:hAnsiTheme="minorHAnsi" w:cstheme="minorHAnsi"/>
        </w:rPr>
        <w:t xml:space="preserve"> </w:t>
      </w:r>
      <w:r w:rsidRPr="002179C9">
        <w:rPr>
          <w:rFonts w:asciiTheme="minorHAnsi" w:hAnsiTheme="minorHAnsi" w:cstheme="minorHAnsi"/>
        </w:rPr>
        <w:t>podstawa</w:t>
      </w:r>
      <w:r w:rsidR="00256CFF" w:rsidRPr="002179C9">
        <w:rPr>
          <w:rFonts w:asciiTheme="minorHAnsi" w:hAnsiTheme="minorHAnsi" w:cstheme="minorHAnsi"/>
        </w:rPr>
        <w:t xml:space="preserve"> </w:t>
      </w:r>
      <w:r w:rsidRPr="002179C9">
        <w:rPr>
          <w:rFonts w:asciiTheme="minorHAnsi" w:hAnsiTheme="minorHAnsi" w:cstheme="minorHAnsi"/>
        </w:rPr>
        <w:t>wykluczenia</w:t>
      </w:r>
      <w:r w:rsidR="00256CFF" w:rsidRPr="002179C9">
        <w:rPr>
          <w:rFonts w:asciiTheme="minorHAnsi" w:hAnsiTheme="minorHAnsi" w:cstheme="minorHAnsi"/>
        </w:rPr>
        <w:t xml:space="preserve"> </w:t>
      </w:r>
      <w:r w:rsidRPr="002179C9">
        <w:rPr>
          <w:rFonts w:asciiTheme="minorHAnsi" w:hAnsiTheme="minorHAnsi" w:cstheme="minorHAnsi"/>
        </w:rPr>
        <w:t>z</w:t>
      </w:r>
      <w:r w:rsidR="00256CFF" w:rsidRPr="002179C9">
        <w:rPr>
          <w:rFonts w:asciiTheme="minorHAnsi" w:hAnsiTheme="minorHAnsi" w:cstheme="minorHAnsi"/>
        </w:rPr>
        <w:t xml:space="preserve"> </w:t>
      </w:r>
      <w:r w:rsidRPr="002179C9">
        <w:rPr>
          <w:rFonts w:asciiTheme="minorHAnsi" w:hAnsiTheme="minorHAnsi" w:cstheme="minorHAnsi"/>
        </w:rPr>
        <w:t>postępowania,</w:t>
      </w:r>
      <w:r w:rsidR="00256CFF" w:rsidRPr="002179C9">
        <w:rPr>
          <w:rFonts w:asciiTheme="minorHAnsi" w:hAnsiTheme="minorHAnsi" w:cstheme="minorHAnsi"/>
        </w:rPr>
        <w:t xml:space="preserve"> </w:t>
      </w:r>
    </w:p>
    <w:p w14:paraId="32776515" w14:textId="77777777" w:rsidR="00652815" w:rsidRPr="002179C9" w:rsidRDefault="00652815" w:rsidP="00BF1FDF">
      <w:pPr>
        <w:pStyle w:val="Punkt"/>
        <w:spacing w:before="0" w:line="276" w:lineRule="auto"/>
        <w:ind w:left="567" w:hanging="283"/>
        <w:jc w:val="left"/>
        <w:rPr>
          <w:rFonts w:asciiTheme="minorHAnsi" w:hAnsiTheme="minorHAnsi" w:cstheme="minorHAnsi"/>
        </w:rPr>
      </w:pPr>
      <w:r w:rsidRPr="002179C9">
        <w:rPr>
          <w:rFonts w:asciiTheme="minorHAnsi" w:hAnsiTheme="minorHAnsi" w:cstheme="minorHAnsi"/>
        </w:rPr>
        <w:t>posiada</w:t>
      </w:r>
      <w:r w:rsidR="00256CFF" w:rsidRPr="002179C9">
        <w:rPr>
          <w:rFonts w:asciiTheme="minorHAnsi" w:hAnsiTheme="minorHAnsi" w:cstheme="minorHAnsi"/>
        </w:rPr>
        <w:t xml:space="preserve"> </w:t>
      </w:r>
      <w:r w:rsidRPr="002179C9">
        <w:rPr>
          <w:rFonts w:asciiTheme="minorHAnsi" w:hAnsiTheme="minorHAnsi" w:cstheme="minorHAnsi"/>
        </w:rPr>
        <w:t>zdolność</w:t>
      </w:r>
      <w:r w:rsidR="00256CFF" w:rsidRPr="002179C9">
        <w:rPr>
          <w:rFonts w:asciiTheme="minorHAnsi" w:hAnsiTheme="minorHAnsi" w:cstheme="minorHAnsi"/>
        </w:rPr>
        <w:t xml:space="preserve"> </w:t>
      </w:r>
      <w:r w:rsidRPr="002179C9">
        <w:rPr>
          <w:rFonts w:asciiTheme="minorHAnsi" w:hAnsiTheme="minorHAnsi" w:cstheme="minorHAnsi"/>
        </w:rPr>
        <w:t>do</w:t>
      </w:r>
      <w:r w:rsidR="00256CFF" w:rsidRPr="002179C9">
        <w:rPr>
          <w:rFonts w:asciiTheme="minorHAnsi" w:hAnsiTheme="minorHAnsi" w:cstheme="minorHAnsi"/>
        </w:rPr>
        <w:t xml:space="preserve"> </w:t>
      </w:r>
      <w:r w:rsidRPr="002179C9">
        <w:rPr>
          <w:rFonts w:asciiTheme="minorHAnsi" w:hAnsiTheme="minorHAnsi" w:cstheme="minorHAnsi"/>
        </w:rPr>
        <w:t>występowania</w:t>
      </w:r>
      <w:r w:rsidR="00256CFF" w:rsidRPr="002179C9">
        <w:rPr>
          <w:rFonts w:asciiTheme="minorHAnsi" w:hAnsiTheme="minorHAnsi" w:cstheme="minorHAnsi"/>
        </w:rPr>
        <w:t xml:space="preserve"> </w:t>
      </w: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obrocie</w:t>
      </w:r>
      <w:r w:rsidR="00256CFF" w:rsidRPr="002179C9">
        <w:rPr>
          <w:rFonts w:asciiTheme="minorHAnsi" w:hAnsiTheme="minorHAnsi" w:cstheme="minorHAnsi"/>
        </w:rPr>
        <w:t xml:space="preserve"> </w:t>
      </w:r>
      <w:r w:rsidRPr="002179C9">
        <w:rPr>
          <w:rFonts w:asciiTheme="minorHAnsi" w:hAnsiTheme="minorHAnsi" w:cstheme="minorHAnsi"/>
        </w:rPr>
        <w:t>gospodarczym,</w:t>
      </w:r>
      <w:r w:rsidR="00256CFF" w:rsidRPr="002179C9">
        <w:rPr>
          <w:rFonts w:asciiTheme="minorHAnsi" w:hAnsiTheme="minorHAnsi" w:cstheme="minorHAnsi"/>
        </w:rPr>
        <w:t xml:space="preserve"> </w:t>
      </w:r>
    </w:p>
    <w:p w14:paraId="296DB5CA" w14:textId="77777777" w:rsidR="00652815" w:rsidRPr="002179C9" w:rsidRDefault="00652815" w:rsidP="00BF1FDF">
      <w:pPr>
        <w:pStyle w:val="Punkt"/>
        <w:spacing w:before="0" w:line="276" w:lineRule="auto"/>
        <w:ind w:left="567" w:hanging="283"/>
        <w:jc w:val="left"/>
        <w:rPr>
          <w:rFonts w:asciiTheme="minorHAnsi" w:hAnsiTheme="minorHAnsi" w:cstheme="minorHAnsi"/>
        </w:rPr>
      </w:pPr>
      <w:r w:rsidRPr="002179C9">
        <w:rPr>
          <w:rFonts w:asciiTheme="minorHAnsi" w:hAnsiTheme="minorHAnsi" w:cstheme="minorHAnsi"/>
        </w:rPr>
        <w:t>posiada</w:t>
      </w:r>
      <w:r w:rsidR="00256CFF" w:rsidRPr="002179C9">
        <w:rPr>
          <w:rFonts w:asciiTheme="minorHAnsi" w:hAnsiTheme="minorHAnsi" w:cstheme="minorHAnsi"/>
        </w:rPr>
        <w:t xml:space="preserve"> </w:t>
      </w:r>
      <w:r w:rsidRPr="002179C9">
        <w:rPr>
          <w:rFonts w:asciiTheme="minorHAnsi" w:hAnsiTheme="minorHAnsi" w:cstheme="minorHAnsi"/>
        </w:rPr>
        <w:t>kompetencje</w:t>
      </w:r>
      <w:r w:rsidR="00256CFF" w:rsidRPr="002179C9">
        <w:rPr>
          <w:rFonts w:asciiTheme="minorHAnsi" w:hAnsiTheme="minorHAnsi" w:cstheme="minorHAnsi"/>
        </w:rPr>
        <w:t xml:space="preserve"> </w:t>
      </w:r>
      <w:r w:rsidRPr="002179C9">
        <w:rPr>
          <w:rFonts w:asciiTheme="minorHAnsi" w:hAnsiTheme="minorHAnsi" w:cstheme="minorHAnsi"/>
        </w:rPr>
        <w:t>lub</w:t>
      </w:r>
      <w:r w:rsidR="00256CFF" w:rsidRPr="002179C9">
        <w:rPr>
          <w:rFonts w:asciiTheme="minorHAnsi" w:hAnsiTheme="minorHAnsi" w:cstheme="minorHAnsi"/>
        </w:rPr>
        <w:t xml:space="preserve"> </w:t>
      </w:r>
      <w:r w:rsidRPr="002179C9">
        <w:rPr>
          <w:rFonts w:asciiTheme="minorHAnsi" w:hAnsiTheme="minorHAnsi" w:cstheme="minorHAnsi"/>
        </w:rPr>
        <w:t>uprawnienia</w:t>
      </w:r>
      <w:r w:rsidR="00256CFF" w:rsidRPr="002179C9">
        <w:rPr>
          <w:rFonts w:asciiTheme="minorHAnsi" w:hAnsiTheme="minorHAnsi" w:cstheme="minorHAnsi"/>
        </w:rPr>
        <w:t xml:space="preserve"> </w:t>
      </w:r>
      <w:r w:rsidRPr="002179C9">
        <w:rPr>
          <w:rFonts w:asciiTheme="minorHAnsi" w:hAnsiTheme="minorHAnsi" w:cstheme="minorHAnsi"/>
        </w:rPr>
        <w:t>do</w:t>
      </w:r>
      <w:r w:rsidR="00256CFF" w:rsidRPr="002179C9">
        <w:rPr>
          <w:rFonts w:asciiTheme="minorHAnsi" w:hAnsiTheme="minorHAnsi" w:cstheme="minorHAnsi"/>
        </w:rPr>
        <w:t xml:space="preserve"> </w:t>
      </w:r>
      <w:r w:rsidRPr="002179C9">
        <w:rPr>
          <w:rFonts w:asciiTheme="minorHAnsi" w:hAnsiTheme="minorHAnsi" w:cstheme="minorHAnsi"/>
        </w:rPr>
        <w:t>prowadzenia</w:t>
      </w:r>
      <w:r w:rsidR="00256CFF" w:rsidRPr="002179C9">
        <w:rPr>
          <w:rFonts w:asciiTheme="minorHAnsi" w:hAnsiTheme="minorHAnsi" w:cstheme="minorHAnsi"/>
        </w:rPr>
        <w:t xml:space="preserve"> </w:t>
      </w:r>
      <w:r w:rsidRPr="002179C9">
        <w:rPr>
          <w:rFonts w:asciiTheme="minorHAnsi" w:hAnsiTheme="minorHAnsi" w:cstheme="minorHAnsi"/>
        </w:rPr>
        <w:t>określonej</w:t>
      </w:r>
      <w:r w:rsidR="00256CFF" w:rsidRPr="002179C9">
        <w:rPr>
          <w:rFonts w:asciiTheme="minorHAnsi" w:hAnsiTheme="minorHAnsi" w:cstheme="minorHAnsi"/>
        </w:rPr>
        <w:t xml:space="preserve"> </w:t>
      </w:r>
      <w:r w:rsidRPr="002179C9">
        <w:rPr>
          <w:rFonts w:asciiTheme="minorHAnsi" w:hAnsiTheme="minorHAnsi" w:cstheme="minorHAnsi"/>
        </w:rPr>
        <w:t>działalności</w:t>
      </w:r>
      <w:r w:rsidR="00256CFF" w:rsidRPr="002179C9">
        <w:rPr>
          <w:rFonts w:asciiTheme="minorHAnsi" w:hAnsiTheme="minorHAnsi" w:cstheme="minorHAnsi"/>
        </w:rPr>
        <w:t xml:space="preserve"> </w:t>
      </w:r>
      <w:r w:rsidRPr="002179C9">
        <w:rPr>
          <w:rFonts w:asciiTheme="minorHAnsi" w:hAnsiTheme="minorHAnsi" w:cstheme="minorHAnsi"/>
        </w:rPr>
        <w:t>gospodarczej</w:t>
      </w:r>
      <w:r w:rsidR="00256CFF" w:rsidRPr="002179C9">
        <w:rPr>
          <w:rFonts w:asciiTheme="minorHAnsi" w:hAnsiTheme="minorHAnsi" w:cstheme="minorHAnsi"/>
        </w:rPr>
        <w:t xml:space="preserve"> </w:t>
      </w:r>
      <w:r w:rsidRPr="002179C9">
        <w:rPr>
          <w:rFonts w:asciiTheme="minorHAnsi" w:hAnsiTheme="minorHAnsi" w:cstheme="minorHAnsi"/>
        </w:rPr>
        <w:t>lub</w:t>
      </w:r>
      <w:r w:rsidR="00256CFF" w:rsidRPr="002179C9">
        <w:rPr>
          <w:rFonts w:asciiTheme="minorHAnsi" w:hAnsiTheme="minorHAnsi" w:cstheme="minorHAnsi"/>
        </w:rPr>
        <w:t xml:space="preserve"> </w:t>
      </w:r>
      <w:r w:rsidRPr="002179C9">
        <w:rPr>
          <w:rFonts w:asciiTheme="minorHAnsi" w:hAnsiTheme="minorHAnsi" w:cstheme="minorHAnsi"/>
        </w:rPr>
        <w:t>zawodowej,</w:t>
      </w:r>
      <w:r w:rsidR="00256CFF" w:rsidRPr="002179C9">
        <w:rPr>
          <w:rFonts w:asciiTheme="minorHAnsi" w:hAnsiTheme="minorHAnsi" w:cstheme="minorHAnsi"/>
        </w:rPr>
        <w:t xml:space="preserve"> </w:t>
      </w:r>
      <w:r w:rsidRPr="002179C9">
        <w:rPr>
          <w:rFonts w:asciiTheme="minorHAnsi" w:hAnsiTheme="minorHAnsi" w:cstheme="minorHAnsi"/>
        </w:rPr>
        <w:t>o</w:t>
      </w:r>
      <w:r w:rsidR="00256CFF" w:rsidRPr="002179C9">
        <w:rPr>
          <w:rFonts w:asciiTheme="minorHAnsi" w:hAnsiTheme="minorHAnsi" w:cstheme="minorHAnsi"/>
        </w:rPr>
        <w:t xml:space="preserve"> </w:t>
      </w:r>
      <w:r w:rsidRPr="002179C9">
        <w:rPr>
          <w:rFonts w:asciiTheme="minorHAnsi" w:hAnsiTheme="minorHAnsi" w:cstheme="minorHAnsi"/>
        </w:rPr>
        <w:t>ile</w:t>
      </w:r>
      <w:r w:rsidR="00256CFF" w:rsidRPr="002179C9">
        <w:rPr>
          <w:rFonts w:asciiTheme="minorHAnsi" w:hAnsiTheme="minorHAnsi" w:cstheme="minorHAnsi"/>
        </w:rPr>
        <w:t xml:space="preserve"> </w:t>
      </w:r>
      <w:r w:rsidRPr="002179C9">
        <w:rPr>
          <w:rFonts w:asciiTheme="minorHAnsi" w:hAnsiTheme="minorHAnsi" w:cstheme="minorHAnsi"/>
        </w:rPr>
        <w:t>wynika</w:t>
      </w:r>
      <w:r w:rsidR="00256CFF" w:rsidRPr="002179C9">
        <w:rPr>
          <w:rFonts w:asciiTheme="minorHAnsi" w:hAnsiTheme="minorHAnsi" w:cstheme="minorHAnsi"/>
        </w:rPr>
        <w:t xml:space="preserve"> </w:t>
      </w:r>
      <w:r w:rsidRPr="002179C9">
        <w:rPr>
          <w:rFonts w:asciiTheme="minorHAnsi" w:hAnsiTheme="minorHAnsi" w:cstheme="minorHAnsi"/>
        </w:rPr>
        <w:t>to</w:t>
      </w:r>
      <w:r w:rsidR="00256CFF" w:rsidRPr="002179C9">
        <w:rPr>
          <w:rFonts w:asciiTheme="minorHAnsi" w:hAnsiTheme="minorHAnsi" w:cstheme="minorHAnsi"/>
        </w:rPr>
        <w:t xml:space="preserve"> </w:t>
      </w:r>
      <w:r w:rsidRPr="002179C9">
        <w:rPr>
          <w:rFonts w:asciiTheme="minorHAnsi" w:hAnsiTheme="minorHAnsi" w:cstheme="minorHAnsi"/>
        </w:rPr>
        <w:t>z</w:t>
      </w:r>
      <w:r w:rsidR="00256CFF" w:rsidRPr="002179C9">
        <w:rPr>
          <w:rFonts w:asciiTheme="minorHAnsi" w:hAnsiTheme="minorHAnsi" w:cstheme="minorHAnsi"/>
        </w:rPr>
        <w:t xml:space="preserve"> </w:t>
      </w:r>
      <w:r w:rsidRPr="002179C9">
        <w:rPr>
          <w:rFonts w:asciiTheme="minorHAnsi" w:hAnsiTheme="minorHAnsi" w:cstheme="minorHAnsi"/>
        </w:rPr>
        <w:t>odrębnych</w:t>
      </w:r>
      <w:r w:rsidR="00256CFF" w:rsidRPr="002179C9">
        <w:rPr>
          <w:rFonts w:asciiTheme="minorHAnsi" w:hAnsiTheme="minorHAnsi" w:cstheme="minorHAnsi"/>
        </w:rPr>
        <w:t xml:space="preserve"> </w:t>
      </w:r>
      <w:r w:rsidRPr="002179C9">
        <w:rPr>
          <w:rFonts w:asciiTheme="minorHAnsi" w:hAnsiTheme="minorHAnsi" w:cstheme="minorHAnsi"/>
        </w:rPr>
        <w:t>przepisów</w:t>
      </w:r>
      <w:r w:rsidR="00256CFF" w:rsidRPr="002179C9">
        <w:rPr>
          <w:rFonts w:asciiTheme="minorHAnsi" w:hAnsiTheme="minorHAnsi" w:cstheme="minorHAnsi"/>
        </w:rPr>
        <w:t xml:space="preserve"> </w:t>
      </w:r>
      <w:r w:rsidRPr="002179C9">
        <w:rPr>
          <w:rFonts w:asciiTheme="minorHAnsi" w:hAnsiTheme="minorHAnsi" w:cstheme="minorHAnsi"/>
        </w:rPr>
        <w:t>i</w:t>
      </w:r>
      <w:r w:rsidR="00256CFF" w:rsidRPr="002179C9">
        <w:rPr>
          <w:rFonts w:asciiTheme="minorHAnsi" w:hAnsiTheme="minorHAnsi" w:cstheme="minorHAnsi"/>
        </w:rPr>
        <w:t xml:space="preserve"> </w:t>
      </w:r>
      <w:r w:rsidRPr="002179C9">
        <w:rPr>
          <w:rFonts w:asciiTheme="minorHAnsi" w:hAnsiTheme="minorHAnsi" w:cstheme="minorHAnsi"/>
        </w:rPr>
        <w:t>zrealizują</w:t>
      </w:r>
      <w:r w:rsidR="00256CFF" w:rsidRPr="002179C9">
        <w:rPr>
          <w:rFonts w:asciiTheme="minorHAnsi" w:hAnsiTheme="minorHAnsi" w:cstheme="minorHAnsi"/>
        </w:rPr>
        <w:t xml:space="preserve"> </w:t>
      </w:r>
      <w:r w:rsidRPr="002179C9">
        <w:rPr>
          <w:rFonts w:asciiTheme="minorHAnsi" w:hAnsiTheme="minorHAnsi" w:cstheme="minorHAnsi"/>
        </w:rPr>
        <w:t>usługi,</w:t>
      </w:r>
      <w:r w:rsidR="00256CFF" w:rsidRPr="002179C9">
        <w:rPr>
          <w:rFonts w:asciiTheme="minorHAnsi" w:hAnsiTheme="minorHAnsi" w:cstheme="minorHAnsi"/>
        </w:rPr>
        <w:t xml:space="preserve"> </w:t>
      </w:r>
      <w:r w:rsidRPr="002179C9">
        <w:rPr>
          <w:rFonts w:asciiTheme="minorHAnsi" w:hAnsiTheme="minorHAnsi" w:cstheme="minorHAnsi"/>
        </w:rPr>
        <w:t>do</w:t>
      </w:r>
      <w:r w:rsidR="00256CFF" w:rsidRPr="002179C9">
        <w:rPr>
          <w:rFonts w:asciiTheme="minorHAnsi" w:hAnsiTheme="minorHAnsi" w:cstheme="minorHAnsi"/>
        </w:rPr>
        <w:t xml:space="preserve"> </w:t>
      </w:r>
      <w:r w:rsidRPr="002179C9">
        <w:rPr>
          <w:rFonts w:asciiTheme="minorHAnsi" w:hAnsiTheme="minorHAnsi" w:cstheme="minorHAnsi"/>
        </w:rPr>
        <w:t>których</w:t>
      </w:r>
      <w:r w:rsidR="00256CFF" w:rsidRPr="002179C9">
        <w:rPr>
          <w:rFonts w:asciiTheme="minorHAnsi" w:hAnsiTheme="minorHAnsi" w:cstheme="minorHAnsi"/>
        </w:rPr>
        <w:t xml:space="preserve"> </w:t>
      </w:r>
      <w:r w:rsidRPr="002179C9">
        <w:rPr>
          <w:rFonts w:asciiTheme="minorHAnsi" w:hAnsiTheme="minorHAnsi" w:cstheme="minorHAnsi"/>
        </w:rPr>
        <w:t>realizacji</w:t>
      </w:r>
      <w:r w:rsidR="00256CFF" w:rsidRPr="002179C9">
        <w:rPr>
          <w:rFonts w:asciiTheme="minorHAnsi" w:hAnsiTheme="minorHAnsi" w:cstheme="minorHAnsi"/>
        </w:rPr>
        <w:t xml:space="preserve"> </w:t>
      </w:r>
      <w:r w:rsidRPr="002179C9">
        <w:rPr>
          <w:rFonts w:asciiTheme="minorHAnsi" w:hAnsiTheme="minorHAnsi" w:cstheme="minorHAnsi"/>
        </w:rPr>
        <w:t>te</w:t>
      </w:r>
      <w:r w:rsidR="00256CFF" w:rsidRPr="002179C9">
        <w:rPr>
          <w:rFonts w:asciiTheme="minorHAnsi" w:hAnsiTheme="minorHAnsi" w:cstheme="minorHAnsi"/>
        </w:rPr>
        <w:t xml:space="preserve"> </w:t>
      </w:r>
      <w:r w:rsidRPr="002179C9">
        <w:rPr>
          <w:rFonts w:asciiTheme="minorHAnsi" w:hAnsiTheme="minorHAnsi" w:cstheme="minorHAnsi"/>
        </w:rPr>
        <w:t>uprawnienia</w:t>
      </w:r>
      <w:r w:rsidR="00256CFF" w:rsidRPr="002179C9">
        <w:rPr>
          <w:rFonts w:asciiTheme="minorHAnsi" w:hAnsiTheme="minorHAnsi" w:cstheme="minorHAnsi"/>
        </w:rPr>
        <w:t xml:space="preserve"> </w:t>
      </w:r>
      <w:r w:rsidRPr="002179C9">
        <w:rPr>
          <w:rFonts w:asciiTheme="minorHAnsi" w:hAnsiTheme="minorHAnsi" w:cstheme="minorHAnsi"/>
        </w:rPr>
        <w:t>są</w:t>
      </w:r>
      <w:r w:rsidR="00256CFF" w:rsidRPr="002179C9">
        <w:rPr>
          <w:rFonts w:asciiTheme="minorHAnsi" w:hAnsiTheme="minorHAnsi" w:cstheme="minorHAnsi"/>
        </w:rPr>
        <w:t xml:space="preserve"> </w:t>
      </w:r>
      <w:r w:rsidRPr="002179C9">
        <w:rPr>
          <w:rFonts w:asciiTheme="minorHAnsi" w:hAnsiTheme="minorHAnsi" w:cstheme="minorHAnsi"/>
        </w:rPr>
        <w:t>wymagane.</w:t>
      </w:r>
      <w:r w:rsidR="00256CFF" w:rsidRPr="002179C9">
        <w:rPr>
          <w:rFonts w:asciiTheme="minorHAnsi" w:hAnsiTheme="minorHAnsi" w:cstheme="minorHAnsi"/>
        </w:rPr>
        <w:t xml:space="preserve"> </w:t>
      </w:r>
    </w:p>
    <w:p w14:paraId="70E3D415" w14:textId="2C2F2371" w:rsidR="00652815" w:rsidRPr="002179C9" w:rsidRDefault="00652815" w:rsidP="00BF1FDF">
      <w:pPr>
        <w:pStyle w:val="Ustp"/>
        <w:numPr>
          <w:ilvl w:val="0"/>
          <w:numId w:val="34"/>
        </w:numPr>
        <w:spacing w:before="0" w:line="276" w:lineRule="auto"/>
        <w:ind w:left="426" w:hanging="426"/>
        <w:rPr>
          <w:rFonts w:asciiTheme="minorHAnsi" w:hAnsiTheme="minorHAnsi" w:cstheme="minorHAnsi"/>
        </w:rPr>
      </w:pPr>
      <w:r w:rsidRPr="002179C9">
        <w:rPr>
          <w:rFonts w:asciiTheme="minorHAnsi" w:hAnsiTheme="minorHAnsi" w:cstheme="minorHAnsi"/>
        </w:rPr>
        <w:lastRenderedPageBreak/>
        <w:t>Wykonawcy</w:t>
      </w:r>
      <w:r w:rsidR="00256CFF" w:rsidRPr="002179C9">
        <w:rPr>
          <w:rFonts w:asciiTheme="minorHAnsi" w:hAnsiTheme="minorHAnsi" w:cstheme="minorHAnsi"/>
        </w:rPr>
        <w:t xml:space="preserve"> </w:t>
      </w:r>
      <w:r w:rsidRPr="002179C9">
        <w:rPr>
          <w:rFonts w:asciiTheme="minorHAnsi" w:hAnsiTheme="minorHAnsi" w:cstheme="minorHAnsi"/>
        </w:rPr>
        <w:t>wspólnie</w:t>
      </w:r>
      <w:r w:rsidR="00256CFF" w:rsidRPr="002179C9">
        <w:rPr>
          <w:rFonts w:asciiTheme="minorHAnsi" w:hAnsiTheme="minorHAnsi" w:cstheme="minorHAnsi"/>
        </w:rPr>
        <w:t xml:space="preserve"> </w:t>
      </w:r>
      <w:r w:rsidRPr="002179C9">
        <w:rPr>
          <w:rFonts w:asciiTheme="minorHAnsi" w:hAnsiTheme="minorHAnsi" w:cstheme="minorHAnsi"/>
        </w:rPr>
        <w:t>ubiegający</w:t>
      </w:r>
      <w:r w:rsidR="00256CFF" w:rsidRPr="002179C9">
        <w:rPr>
          <w:rFonts w:asciiTheme="minorHAnsi" w:hAnsiTheme="minorHAnsi" w:cstheme="minorHAnsi"/>
        </w:rPr>
        <w:t xml:space="preserve"> </w:t>
      </w:r>
      <w:r w:rsidRPr="002179C9">
        <w:rPr>
          <w:rFonts w:asciiTheme="minorHAnsi" w:hAnsiTheme="minorHAnsi" w:cstheme="minorHAnsi"/>
        </w:rPr>
        <w:t>się</w:t>
      </w:r>
      <w:r w:rsidR="00256CFF" w:rsidRPr="002179C9">
        <w:rPr>
          <w:rFonts w:asciiTheme="minorHAnsi" w:hAnsiTheme="minorHAnsi" w:cstheme="minorHAnsi"/>
        </w:rPr>
        <w:t xml:space="preserve"> </w:t>
      </w:r>
      <w:r w:rsidRPr="002179C9">
        <w:rPr>
          <w:rFonts w:asciiTheme="minorHAnsi" w:hAnsiTheme="minorHAnsi" w:cstheme="minorHAnsi"/>
        </w:rPr>
        <w:t>o</w:t>
      </w:r>
      <w:r w:rsidR="00256CFF" w:rsidRPr="002179C9">
        <w:rPr>
          <w:rFonts w:asciiTheme="minorHAnsi" w:hAnsiTheme="minorHAnsi" w:cstheme="minorHAnsi"/>
        </w:rPr>
        <w:t xml:space="preserve"> </w:t>
      </w:r>
      <w:r w:rsidRPr="002179C9">
        <w:rPr>
          <w:rFonts w:asciiTheme="minorHAnsi" w:hAnsiTheme="minorHAnsi" w:cstheme="minorHAnsi"/>
        </w:rPr>
        <w:t>udzielenie</w:t>
      </w:r>
      <w:r w:rsidR="00256CFF" w:rsidRPr="002179C9">
        <w:rPr>
          <w:rFonts w:asciiTheme="minorHAnsi" w:hAnsiTheme="minorHAnsi" w:cstheme="minorHAnsi"/>
        </w:rPr>
        <w:t xml:space="preserve"> </w:t>
      </w:r>
      <w:r w:rsidRPr="002179C9">
        <w:rPr>
          <w:rFonts w:asciiTheme="minorHAnsi" w:hAnsiTheme="minorHAnsi" w:cstheme="minorHAnsi"/>
        </w:rPr>
        <w:t>zamówienia</w:t>
      </w:r>
      <w:r w:rsidR="00256CFF" w:rsidRPr="002179C9">
        <w:rPr>
          <w:rFonts w:asciiTheme="minorHAnsi" w:hAnsiTheme="minorHAnsi" w:cstheme="minorHAnsi"/>
        </w:rPr>
        <w:t xml:space="preserve"> </w:t>
      </w:r>
      <w:r w:rsidRPr="002179C9">
        <w:rPr>
          <w:rFonts w:asciiTheme="minorHAnsi" w:hAnsiTheme="minorHAnsi" w:cstheme="minorHAnsi"/>
        </w:rPr>
        <w:t>ustanawiają</w:t>
      </w:r>
      <w:r w:rsidR="00256CFF" w:rsidRPr="002179C9">
        <w:rPr>
          <w:rFonts w:asciiTheme="minorHAnsi" w:hAnsiTheme="minorHAnsi" w:cstheme="minorHAnsi"/>
        </w:rPr>
        <w:t xml:space="preserve"> </w:t>
      </w:r>
      <w:r w:rsidRPr="002179C9">
        <w:rPr>
          <w:rFonts w:asciiTheme="minorHAnsi" w:hAnsiTheme="minorHAnsi" w:cstheme="minorHAnsi"/>
        </w:rPr>
        <w:t>pełnomocnika</w:t>
      </w:r>
      <w:r w:rsidR="00256CFF" w:rsidRPr="002179C9">
        <w:rPr>
          <w:rFonts w:asciiTheme="minorHAnsi" w:hAnsiTheme="minorHAnsi" w:cstheme="minorHAnsi"/>
        </w:rPr>
        <w:t xml:space="preserve"> </w:t>
      </w:r>
      <w:r w:rsidRPr="002179C9">
        <w:rPr>
          <w:rFonts w:asciiTheme="minorHAnsi" w:hAnsiTheme="minorHAnsi" w:cstheme="minorHAnsi"/>
        </w:rPr>
        <w:t>do</w:t>
      </w:r>
      <w:r w:rsidR="00256CFF" w:rsidRPr="002179C9">
        <w:rPr>
          <w:rFonts w:asciiTheme="minorHAnsi" w:hAnsiTheme="minorHAnsi" w:cstheme="minorHAnsi"/>
        </w:rPr>
        <w:t xml:space="preserve"> </w:t>
      </w:r>
      <w:r w:rsidRPr="002179C9">
        <w:rPr>
          <w:rFonts w:asciiTheme="minorHAnsi" w:hAnsiTheme="minorHAnsi" w:cstheme="minorHAnsi"/>
        </w:rPr>
        <w:t>reprezentowania</w:t>
      </w:r>
      <w:r w:rsidR="00256CFF" w:rsidRPr="002179C9">
        <w:rPr>
          <w:rFonts w:asciiTheme="minorHAnsi" w:hAnsiTheme="minorHAnsi" w:cstheme="minorHAnsi"/>
        </w:rPr>
        <w:t xml:space="preserve"> </w:t>
      </w:r>
      <w:r w:rsidRPr="002179C9">
        <w:rPr>
          <w:rFonts w:asciiTheme="minorHAnsi" w:hAnsiTheme="minorHAnsi" w:cstheme="minorHAnsi"/>
        </w:rPr>
        <w:t>ich</w:t>
      </w:r>
      <w:r w:rsidR="00256CFF" w:rsidRPr="002179C9">
        <w:rPr>
          <w:rFonts w:asciiTheme="minorHAnsi" w:hAnsiTheme="minorHAnsi" w:cstheme="minorHAnsi"/>
        </w:rPr>
        <w:t xml:space="preserve"> </w:t>
      </w:r>
      <w:r w:rsidRPr="002179C9">
        <w:rPr>
          <w:rFonts w:asciiTheme="minorHAnsi" w:hAnsiTheme="minorHAnsi" w:cstheme="minorHAnsi"/>
        </w:rPr>
        <w:t>w</w:t>
      </w:r>
      <w:r w:rsidR="006B3D52" w:rsidRPr="002179C9">
        <w:rPr>
          <w:rFonts w:asciiTheme="minorHAnsi" w:hAnsiTheme="minorHAnsi" w:cstheme="minorHAnsi"/>
        </w:rPr>
        <w:t> </w:t>
      </w:r>
      <w:r w:rsidRPr="002179C9">
        <w:rPr>
          <w:rFonts w:asciiTheme="minorHAnsi" w:hAnsiTheme="minorHAnsi" w:cstheme="minorHAnsi"/>
        </w:rPr>
        <w:t>postępowaniu</w:t>
      </w:r>
      <w:r w:rsidR="00256CFF" w:rsidRPr="002179C9">
        <w:rPr>
          <w:rFonts w:asciiTheme="minorHAnsi" w:hAnsiTheme="minorHAnsi" w:cstheme="minorHAnsi"/>
        </w:rPr>
        <w:t xml:space="preserve"> </w:t>
      </w:r>
      <w:r w:rsidRPr="002179C9">
        <w:rPr>
          <w:rFonts w:asciiTheme="minorHAnsi" w:hAnsiTheme="minorHAnsi" w:cstheme="minorHAnsi"/>
        </w:rPr>
        <w:t>o</w:t>
      </w:r>
      <w:r w:rsidR="00256CFF" w:rsidRPr="002179C9">
        <w:rPr>
          <w:rFonts w:asciiTheme="minorHAnsi" w:hAnsiTheme="minorHAnsi" w:cstheme="minorHAnsi"/>
        </w:rPr>
        <w:t xml:space="preserve"> </w:t>
      </w:r>
      <w:r w:rsidRPr="002179C9">
        <w:rPr>
          <w:rFonts w:asciiTheme="minorHAnsi" w:hAnsiTheme="minorHAnsi" w:cstheme="minorHAnsi"/>
        </w:rPr>
        <w:t>udzielenie</w:t>
      </w:r>
      <w:r w:rsidR="00256CFF" w:rsidRPr="002179C9">
        <w:rPr>
          <w:rFonts w:asciiTheme="minorHAnsi" w:hAnsiTheme="minorHAnsi" w:cstheme="minorHAnsi"/>
        </w:rPr>
        <w:t xml:space="preserve"> </w:t>
      </w:r>
      <w:r w:rsidRPr="002179C9">
        <w:rPr>
          <w:rFonts w:asciiTheme="minorHAnsi" w:hAnsiTheme="minorHAnsi" w:cstheme="minorHAnsi"/>
        </w:rPr>
        <w:t>zamówienia</w:t>
      </w:r>
      <w:r w:rsidR="00256CFF" w:rsidRPr="002179C9">
        <w:rPr>
          <w:rFonts w:asciiTheme="minorHAnsi" w:hAnsiTheme="minorHAnsi" w:cstheme="minorHAnsi"/>
        </w:rPr>
        <w:t xml:space="preserve"> </w:t>
      </w:r>
      <w:r w:rsidRPr="002179C9">
        <w:rPr>
          <w:rFonts w:asciiTheme="minorHAnsi" w:hAnsiTheme="minorHAnsi" w:cstheme="minorHAnsi"/>
        </w:rPr>
        <w:t>albo</w:t>
      </w:r>
      <w:r w:rsidR="00256CFF" w:rsidRPr="002179C9">
        <w:rPr>
          <w:rFonts w:asciiTheme="minorHAnsi" w:hAnsiTheme="minorHAnsi" w:cstheme="minorHAnsi"/>
        </w:rPr>
        <w:t xml:space="preserve"> </w:t>
      </w:r>
      <w:r w:rsidRPr="002179C9">
        <w:rPr>
          <w:rFonts w:asciiTheme="minorHAnsi" w:hAnsiTheme="minorHAnsi" w:cstheme="minorHAnsi"/>
        </w:rPr>
        <w:t>do</w:t>
      </w:r>
      <w:r w:rsidR="00256CFF" w:rsidRPr="002179C9">
        <w:rPr>
          <w:rFonts w:asciiTheme="minorHAnsi" w:hAnsiTheme="minorHAnsi" w:cstheme="minorHAnsi"/>
        </w:rPr>
        <w:t xml:space="preserve"> </w:t>
      </w:r>
      <w:r w:rsidRPr="002179C9">
        <w:rPr>
          <w:rFonts w:asciiTheme="minorHAnsi" w:hAnsiTheme="minorHAnsi" w:cstheme="minorHAnsi"/>
        </w:rPr>
        <w:t>reprezentowania</w:t>
      </w:r>
      <w:r w:rsidR="00256CFF" w:rsidRPr="002179C9">
        <w:rPr>
          <w:rFonts w:asciiTheme="minorHAnsi" w:hAnsiTheme="minorHAnsi" w:cstheme="minorHAnsi"/>
        </w:rPr>
        <w:t xml:space="preserve"> </w:t>
      </w:r>
      <w:r w:rsidR="00E52C10">
        <w:rPr>
          <w:rFonts w:asciiTheme="minorHAnsi" w:hAnsiTheme="minorHAnsi" w:cstheme="minorHAnsi"/>
        </w:rPr>
        <w:br/>
      </w: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postępowaniu</w:t>
      </w:r>
      <w:r w:rsidR="00256CFF" w:rsidRPr="002179C9">
        <w:rPr>
          <w:rFonts w:asciiTheme="minorHAnsi" w:hAnsiTheme="minorHAnsi" w:cstheme="minorHAnsi"/>
        </w:rPr>
        <w:t xml:space="preserve"> </w:t>
      </w:r>
      <w:r w:rsidRPr="002179C9">
        <w:rPr>
          <w:rFonts w:asciiTheme="minorHAnsi" w:hAnsiTheme="minorHAnsi" w:cstheme="minorHAnsi"/>
        </w:rPr>
        <w:t>i</w:t>
      </w:r>
      <w:r w:rsidR="00256CFF" w:rsidRPr="002179C9">
        <w:rPr>
          <w:rFonts w:asciiTheme="minorHAnsi" w:hAnsiTheme="minorHAnsi" w:cstheme="minorHAnsi"/>
        </w:rPr>
        <w:t xml:space="preserve"> </w:t>
      </w:r>
      <w:r w:rsidRPr="002179C9">
        <w:rPr>
          <w:rFonts w:asciiTheme="minorHAnsi" w:hAnsiTheme="minorHAnsi" w:cstheme="minorHAnsi"/>
        </w:rPr>
        <w:t>zawarcia</w:t>
      </w:r>
      <w:r w:rsidR="00256CFF" w:rsidRPr="002179C9">
        <w:rPr>
          <w:rFonts w:asciiTheme="minorHAnsi" w:hAnsiTheme="minorHAnsi" w:cstheme="minorHAnsi"/>
        </w:rPr>
        <w:t xml:space="preserve"> </w:t>
      </w:r>
      <w:r w:rsidRPr="002179C9">
        <w:rPr>
          <w:rFonts w:asciiTheme="minorHAnsi" w:hAnsiTheme="minorHAnsi" w:cstheme="minorHAnsi"/>
        </w:rPr>
        <w:t>umowy</w:t>
      </w:r>
      <w:r w:rsidR="00256CFF" w:rsidRPr="002179C9">
        <w:rPr>
          <w:rFonts w:asciiTheme="minorHAnsi" w:hAnsiTheme="minorHAnsi" w:cstheme="minorHAnsi"/>
        </w:rPr>
        <w:t xml:space="preserve"> </w:t>
      </w: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sprawie</w:t>
      </w:r>
      <w:r w:rsidR="00256CFF" w:rsidRPr="002179C9">
        <w:rPr>
          <w:rFonts w:asciiTheme="minorHAnsi" w:hAnsiTheme="minorHAnsi" w:cstheme="minorHAnsi"/>
        </w:rPr>
        <w:t xml:space="preserve"> </w:t>
      </w:r>
      <w:r w:rsidRPr="002179C9">
        <w:rPr>
          <w:rFonts w:asciiTheme="minorHAnsi" w:hAnsiTheme="minorHAnsi" w:cstheme="minorHAnsi"/>
        </w:rPr>
        <w:t>zamówienia</w:t>
      </w:r>
      <w:r w:rsidR="00256CFF" w:rsidRPr="002179C9">
        <w:rPr>
          <w:rFonts w:asciiTheme="minorHAnsi" w:hAnsiTheme="minorHAnsi" w:cstheme="minorHAnsi"/>
        </w:rPr>
        <w:t xml:space="preserve"> </w:t>
      </w:r>
      <w:r w:rsidRPr="002179C9">
        <w:rPr>
          <w:rFonts w:asciiTheme="minorHAnsi" w:hAnsiTheme="minorHAnsi" w:cstheme="minorHAnsi"/>
        </w:rPr>
        <w:t>publicznego.</w:t>
      </w:r>
      <w:r w:rsidR="00256CFF" w:rsidRPr="002179C9">
        <w:rPr>
          <w:rFonts w:asciiTheme="minorHAnsi" w:hAnsiTheme="minorHAnsi" w:cstheme="minorHAnsi"/>
        </w:rPr>
        <w:t xml:space="preserve"> </w:t>
      </w:r>
    </w:p>
    <w:p w14:paraId="6F4C1154" w14:textId="36640DC1" w:rsidR="00652815" w:rsidRPr="002179C9" w:rsidRDefault="00652815" w:rsidP="00BF1FDF">
      <w:pPr>
        <w:pStyle w:val="Ustp"/>
        <w:numPr>
          <w:ilvl w:val="0"/>
          <w:numId w:val="34"/>
        </w:numPr>
        <w:spacing w:before="0" w:line="276" w:lineRule="auto"/>
        <w:ind w:left="426" w:hanging="426"/>
        <w:rPr>
          <w:rFonts w:asciiTheme="minorHAnsi" w:hAnsiTheme="minorHAnsi" w:cstheme="minorHAnsi"/>
        </w:rPr>
      </w:pP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przypadku</w:t>
      </w:r>
      <w:r w:rsidR="00256CFF" w:rsidRPr="002179C9">
        <w:rPr>
          <w:rFonts w:asciiTheme="minorHAnsi" w:hAnsiTheme="minorHAnsi" w:cstheme="minorHAnsi"/>
        </w:rPr>
        <w:t xml:space="preserve"> </w:t>
      </w:r>
      <w:r w:rsidRPr="002179C9">
        <w:rPr>
          <w:rFonts w:asciiTheme="minorHAnsi" w:hAnsiTheme="minorHAnsi" w:cstheme="minorHAnsi"/>
        </w:rPr>
        <w:t>Wykonawców</w:t>
      </w:r>
      <w:r w:rsidR="00256CFF" w:rsidRPr="002179C9">
        <w:rPr>
          <w:rFonts w:asciiTheme="minorHAnsi" w:hAnsiTheme="minorHAnsi" w:cstheme="minorHAnsi"/>
        </w:rPr>
        <w:t xml:space="preserve"> </w:t>
      </w:r>
      <w:r w:rsidRPr="002179C9">
        <w:rPr>
          <w:rFonts w:asciiTheme="minorHAnsi" w:hAnsiTheme="minorHAnsi" w:cstheme="minorHAnsi"/>
        </w:rPr>
        <w:t>ubiegających</w:t>
      </w:r>
      <w:r w:rsidR="00256CFF" w:rsidRPr="002179C9">
        <w:rPr>
          <w:rFonts w:asciiTheme="minorHAnsi" w:hAnsiTheme="minorHAnsi" w:cstheme="minorHAnsi"/>
        </w:rPr>
        <w:t xml:space="preserve"> </w:t>
      </w:r>
      <w:r w:rsidRPr="002179C9">
        <w:rPr>
          <w:rFonts w:asciiTheme="minorHAnsi" w:hAnsiTheme="minorHAnsi" w:cstheme="minorHAnsi"/>
        </w:rPr>
        <w:t>się</w:t>
      </w:r>
      <w:r w:rsidR="00256CFF" w:rsidRPr="002179C9">
        <w:rPr>
          <w:rFonts w:asciiTheme="minorHAnsi" w:hAnsiTheme="minorHAnsi" w:cstheme="minorHAnsi"/>
        </w:rPr>
        <w:t xml:space="preserve"> </w:t>
      </w:r>
      <w:r w:rsidRPr="002179C9">
        <w:rPr>
          <w:rFonts w:asciiTheme="minorHAnsi" w:hAnsiTheme="minorHAnsi" w:cstheme="minorHAnsi"/>
        </w:rPr>
        <w:t>wspólnie</w:t>
      </w:r>
      <w:r w:rsidR="00256CFF" w:rsidRPr="002179C9">
        <w:rPr>
          <w:rFonts w:asciiTheme="minorHAnsi" w:hAnsiTheme="minorHAnsi" w:cstheme="minorHAnsi"/>
        </w:rPr>
        <w:t xml:space="preserve"> </w:t>
      </w:r>
      <w:r w:rsidRPr="002179C9">
        <w:rPr>
          <w:rFonts w:asciiTheme="minorHAnsi" w:hAnsiTheme="minorHAnsi" w:cstheme="minorHAnsi"/>
        </w:rPr>
        <w:t>o</w:t>
      </w:r>
      <w:r w:rsidR="00256CFF" w:rsidRPr="002179C9">
        <w:rPr>
          <w:rFonts w:asciiTheme="minorHAnsi" w:hAnsiTheme="minorHAnsi" w:cstheme="minorHAnsi"/>
        </w:rPr>
        <w:t xml:space="preserve"> </w:t>
      </w:r>
      <w:r w:rsidRPr="002179C9">
        <w:rPr>
          <w:rFonts w:asciiTheme="minorHAnsi" w:hAnsiTheme="minorHAnsi" w:cstheme="minorHAnsi"/>
        </w:rPr>
        <w:t>udzielenie</w:t>
      </w:r>
      <w:r w:rsidR="00256CFF" w:rsidRPr="002179C9">
        <w:rPr>
          <w:rFonts w:asciiTheme="minorHAnsi" w:hAnsiTheme="minorHAnsi" w:cstheme="minorHAnsi"/>
        </w:rPr>
        <w:t xml:space="preserve"> </w:t>
      </w:r>
      <w:r w:rsidRPr="002179C9">
        <w:rPr>
          <w:rFonts w:asciiTheme="minorHAnsi" w:hAnsiTheme="minorHAnsi" w:cstheme="minorHAnsi"/>
        </w:rPr>
        <w:t>zamówienia</w:t>
      </w:r>
      <w:r w:rsidR="00256CFF" w:rsidRPr="002179C9">
        <w:rPr>
          <w:rFonts w:asciiTheme="minorHAnsi" w:hAnsiTheme="minorHAnsi" w:cstheme="minorHAnsi"/>
        </w:rPr>
        <w:t xml:space="preserve"> </w:t>
      </w:r>
      <w:r w:rsidRPr="002179C9">
        <w:rPr>
          <w:rFonts w:asciiTheme="minorHAnsi" w:hAnsiTheme="minorHAnsi" w:cstheme="minorHAnsi"/>
        </w:rPr>
        <w:t>publicznego,</w:t>
      </w:r>
      <w:r w:rsidR="00256CFF" w:rsidRPr="002179C9">
        <w:rPr>
          <w:rFonts w:asciiTheme="minorHAnsi" w:hAnsiTheme="minorHAnsi" w:cstheme="minorHAnsi"/>
        </w:rPr>
        <w:t xml:space="preserve"> </w:t>
      </w:r>
      <w:r w:rsidRPr="002179C9">
        <w:rPr>
          <w:rFonts w:asciiTheme="minorHAnsi" w:hAnsiTheme="minorHAnsi" w:cstheme="minorHAnsi"/>
        </w:rPr>
        <w:t>do</w:t>
      </w:r>
      <w:r w:rsidR="00256CFF" w:rsidRPr="002179C9">
        <w:rPr>
          <w:rFonts w:asciiTheme="minorHAnsi" w:hAnsiTheme="minorHAnsi" w:cstheme="minorHAnsi"/>
        </w:rPr>
        <w:t xml:space="preserve"> </w:t>
      </w:r>
      <w:r w:rsidRPr="002179C9">
        <w:rPr>
          <w:rFonts w:asciiTheme="minorHAnsi" w:hAnsiTheme="minorHAnsi" w:cstheme="minorHAnsi"/>
        </w:rPr>
        <w:t>oferty</w:t>
      </w:r>
      <w:r w:rsidR="00256CFF" w:rsidRPr="002179C9">
        <w:rPr>
          <w:rFonts w:asciiTheme="minorHAnsi" w:hAnsiTheme="minorHAnsi" w:cstheme="minorHAnsi"/>
        </w:rPr>
        <w:t xml:space="preserve"> </w:t>
      </w:r>
      <w:r w:rsidRPr="002179C9">
        <w:rPr>
          <w:rFonts w:asciiTheme="minorHAnsi" w:hAnsiTheme="minorHAnsi" w:cstheme="minorHAnsi"/>
        </w:rPr>
        <w:t>musi</w:t>
      </w:r>
      <w:r w:rsidR="00256CFF" w:rsidRPr="002179C9">
        <w:rPr>
          <w:rFonts w:asciiTheme="minorHAnsi" w:hAnsiTheme="minorHAnsi" w:cstheme="minorHAnsi"/>
        </w:rPr>
        <w:t xml:space="preserve"> </w:t>
      </w:r>
      <w:r w:rsidRPr="002179C9">
        <w:rPr>
          <w:rFonts w:asciiTheme="minorHAnsi" w:hAnsiTheme="minorHAnsi" w:cstheme="minorHAnsi"/>
        </w:rPr>
        <w:t>być</w:t>
      </w:r>
      <w:r w:rsidR="00256CFF" w:rsidRPr="002179C9">
        <w:rPr>
          <w:rFonts w:asciiTheme="minorHAnsi" w:hAnsiTheme="minorHAnsi" w:cstheme="minorHAnsi"/>
        </w:rPr>
        <w:t xml:space="preserve"> </w:t>
      </w:r>
      <w:r w:rsidRPr="002179C9">
        <w:rPr>
          <w:rFonts w:asciiTheme="minorHAnsi" w:hAnsiTheme="minorHAnsi" w:cstheme="minorHAnsi"/>
        </w:rPr>
        <w:t>załączony</w:t>
      </w:r>
      <w:r w:rsidR="00256CFF" w:rsidRPr="002179C9">
        <w:rPr>
          <w:rFonts w:asciiTheme="minorHAnsi" w:hAnsiTheme="minorHAnsi" w:cstheme="minorHAnsi"/>
        </w:rPr>
        <w:t xml:space="preserve"> </w:t>
      </w:r>
      <w:r w:rsidRPr="002179C9">
        <w:rPr>
          <w:rFonts w:asciiTheme="minorHAnsi" w:hAnsiTheme="minorHAnsi" w:cstheme="minorHAnsi"/>
        </w:rPr>
        <w:t>dokument</w:t>
      </w:r>
      <w:r w:rsidR="00256CFF" w:rsidRPr="002179C9">
        <w:rPr>
          <w:rFonts w:asciiTheme="minorHAnsi" w:hAnsiTheme="minorHAnsi" w:cstheme="minorHAnsi"/>
        </w:rPr>
        <w:t xml:space="preserve"> </w:t>
      </w:r>
      <w:r w:rsidRPr="002179C9">
        <w:rPr>
          <w:rFonts w:asciiTheme="minorHAnsi" w:hAnsiTheme="minorHAnsi" w:cstheme="minorHAnsi"/>
        </w:rPr>
        <w:t>ustanawiający</w:t>
      </w:r>
      <w:r w:rsidR="00256CFF" w:rsidRPr="002179C9">
        <w:rPr>
          <w:rFonts w:asciiTheme="minorHAnsi" w:hAnsiTheme="minorHAnsi" w:cstheme="minorHAnsi"/>
        </w:rPr>
        <w:t xml:space="preserve"> </w:t>
      </w:r>
      <w:r w:rsidRPr="002179C9">
        <w:rPr>
          <w:rFonts w:asciiTheme="minorHAnsi" w:hAnsiTheme="minorHAnsi" w:cstheme="minorHAnsi"/>
        </w:rPr>
        <w:t>pełnomocnika</w:t>
      </w:r>
      <w:r w:rsidR="00256CFF" w:rsidRPr="002179C9">
        <w:rPr>
          <w:rFonts w:asciiTheme="minorHAnsi" w:hAnsiTheme="minorHAnsi" w:cstheme="minorHAnsi"/>
        </w:rPr>
        <w:t xml:space="preserve"> </w:t>
      </w:r>
      <w:r w:rsidRPr="002179C9">
        <w:rPr>
          <w:rFonts w:asciiTheme="minorHAnsi" w:hAnsiTheme="minorHAnsi" w:cstheme="minorHAnsi"/>
        </w:rPr>
        <w:t>Wykonawców</w:t>
      </w:r>
      <w:r w:rsidR="00256CFF" w:rsidRPr="002179C9">
        <w:rPr>
          <w:rFonts w:asciiTheme="minorHAnsi" w:hAnsiTheme="minorHAnsi" w:cstheme="minorHAnsi"/>
        </w:rPr>
        <w:t xml:space="preserve"> </w:t>
      </w:r>
      <w:r w:rsidRPr="002179C9">
        <w:rPr>
          <w:rFonts w:asciiTheme="minorHAnsi" w:hAnsiTheme="minorHAnsi" w:cstheme="minorHAnsi"/>
        </w:rPr>
        <w:t>występujących</w:t>
      </w:r>
      <w:r w:rsidR="00256CFF" w:rsidRPr="002179C9">
        <w:rPr>
          <w:rFonts w:asciiTheme="minorHAnsi" w:hAnsiTheme="minorHAnsi" w:cstheme="minorHAnsi"/>
        </w:rPr>
        <w:t xml:space="preserve"> </w:t>
      </w:r>
      <w:r w:rsidRPr="002179C9">
        <w:rPr>
          <w:rFonts w:asciiTheme="minorHAnsi" w:hAnsiTheme="minorHAnsi" w:cstheme="minorHAnsi"/>
        </w:rPr>
        <w:t>wspólnie</w:t>
      </w:r>
      <w:r w:rsidR="00256CFF" w:rsidRPr="002179C9">
        <w:rPr>
          <w:rFonts w:asciiTheme="minorHAnsi" w:hAnsiTheme="minorHAnsi" w:cstheme="minorHAnsi"/>
        </w:rPr>
        <w:t xml:space="preserve"> </w:t>
      </w:r>
      <w:r w:rsidRPr="002179C9">
        <w:rPr>
          <w:rFonts w:asciiTheme="minorHAnsi" w:hAnsiTheme="minorHAnsi" w:cstheme="minorHAnsi"/>
        </w:rPr>
        <w:t>do</w:t>
      </w:r>
      <w:r w:rsidR="00256CFF" w:rsidRPr="002179C9">
        <w:rPr>
          <w:rFonts w:asciiTheme="minorHAnsi" w:hAnsiTheme="minorHAnsi" w:cstheme="minorHAnsi"/>
        </w:rPr>
        <w:t xml:space="preserve"> </w:t>
      </w:r>
      <w:r w:rsidRPr="002179C9">
        <w:rPr>
          <w:rFonts w:asciiTheme="minorHAnsi" w:hAnsiTheme="minorHAnsi" w:cstheme="minorHAnsi"/>
        </w:rPr>
        <w:t>reprezentowania</w:t>
      </w:r>
      <w:r w:rsidR="00256CFF" w:rsidRPr="002179C9">
        <w:rPr>
          <w:rFonts w:asciiTheme="minorHAnsi" w:hAnsiTheme="minorHAnsi" w:cstheme="minorHAnsi"/>
        </w:rPr>
        <w:t xml:space="preserve"> </w:t>
      </w:r>
      <w:r w:rsidRPr="002179C9">
        <w:rPr>
          <w:rFonts w:asciiTheme="minorHAnsi" w:hAnsiTheme="minorHAnsi" w:cstheme="minorHAnsi"/>
        </w:rPr>
        <w:t>ich</w:t>
      </w:r>
      <w:r w:rsidR="00256CFF" w:rsidRPr="002179C9">
        <w:rPr>
          <w:rFonts w:asciiTheme="minorHAnsi" w:hAnsiTheme="minorHAnsi" w:cstheme="minorHAnsi"/>
        </w:rPr>
        <w:t xml:space="preserve"> </w:t>
      </w:r>
      <w:r w:rsidRPr="002179C9">
        <w:rPr>
          <w:rFonts w:asciiTheme="minorHAnsi" w:hAnsiTheme="minorHAnsi" w:cstheme="minorHAnsi"/>
        </w:rPr>
        <w:t>w</w:t>
      </w:r>
      <w:r w:rsidR="006B3D52" w:rsidRPr="002179C9">
        <w:rPr>
          <w:rFonts w:asciiTheme="minorHAnsi" w:hAnsiTheme="minorHAnsi" w:cstheme="minorHAnsi"/>
        </w:rPr>
        <w:t> </w:t>
      </w:r>
      <w:r w:rsidRPr="002179C9">
        <w:rPr>
          <w:rFonts w:asciiTheme="minorHAnsi" w:hAnsiTheme="minorHAnsi" w:cstheme="minorHAnsi"/>
        </w:rPr>
        <w:t>postępowaniu</w:t>
      </w:r>
      <w:r w:rsidR="00256CFF" w:rsidRPr="002179C9">
        <w:rPr>
          <w:rFonts w:asciiTheme="minorHAnsi" w:hAnsiTheme="minorHAnsi" w:cstheme="minorHAnsi"/>
        </w:rPr>
        <w:t xml:space="preserve"> </w:t>
      </w:r>
      <w:r w:rsidRPr="002179C9">
        <w:rPr>
          <w:rFonts w:asciiTheme="minorHAnsi" w:hAnsiTheme="minorHAnsi" w:cstheme="minorHAnsi"/>
        </w:rPr>
        <w:t>o</w:t>
      </w:r>
      <w:r w:rsidR="00256CFF" w:rsidRPr="002179C9">
        <w:rPr>
          <w:rFonts w:asciiTheme="minorHAnsi" w:hAnsiTheme="minorHAnsi" w:cstheme="minorHAnsi"/>
        </w:rPr>
        <w:t xml:space="preserve"> </w:t>
      </w:r>
      <w:r w:rsidRPr="002179C9">
        <w:rPr>
          <w:rFonts w:asciiTheme="minorHAnsi" w:hAnsiTheme="minorHAnsi" w:cstheme="minorHAnsi"/>
        </w:rPr>
        <w:t>udzielenie</w:t>
      </w:r>
      <w:r w:rsidR="00256CFF" w:rsidRPr="002179C9">
        <w:rPr>
          <w:rFonts w:asciiTheme="minorHAnsi" w:hAnsiTheme="minorHAnsi" w:cstheme="minorHAnsi"/>
        </w:rPr>
        <w:t xml:space="preserve"> </w:t>
      </w:r>
      <w:r w:rsidRPr="002179C9">
        <w:rPr>
          <w:rFonts w:asciiTheme="minorHAnsi" w:hAnsiTheme="minorHAnsi" w:cstheme="minorHAnsi"/>
        </w:rPr>
        <w:t>zamówienia</w:t>
      </w:r>
      <w:r w:rsidR="00256CFF" w:rsidRPr="002179C9">
        <w:rPr>
          <w:rFonts w:asciiTheme="minorHAnsi" w:hAnsiTheme="minorHAnsi" w:cstheme="minorHAnsi"/>
        </w:rPr>
        <w:t xml:space="preserve"> </w:t>
      </w:r>
      <w:r w:rsidRPr="002179C9">
        <w:rPr>
          <w:rFonts w:asciiTheme="minorHAnsi" w:hAnsiTheme="minorHAnsi" w:cstheme="minorHAnsi"/>
        </w:rPr>
        <w:t>albo</w:t>
      </w:r>
      <w:r w:rsidR="00256CFF" w:rsidRPr="002179C9">
        <w:rPr>
          <w:rFonts w:asciiTheme="minorHAnsi" w:hAnsiTheme="minorHAnsi" w:cstheme="minorHAnsi"/>
        </w:rPr>
        <w:t xml:space="preserve"> </w:t>
      </w:r>
      <w:r w:rsidRPr="002179C9">
        <w:rPr>
          <w:rFonts w:asciiTheme="minorHAnsi" w:hAnsiTheme="minorHAnsi" w:cstheme="minorHAnsi"/>
        </w:rPr>
        <w:t>reprezentowania</w:t>
      </w:r>
      <w:r w:rsidR="00256CFF" w:rsidRPr="002179C9">
        <w:rPr>
          <w:rFonts w:asciiTheme="minorHAnsi" w:hAnsiTheme="minorHAnsi" w:cstheme="minorHAnsi"/>
        </w:rPr>
        <w:t xml:space="preserve"> </w:t>
      </w:r>
      <w:r w:rsidR="00751AC7">
        <w:rPr>
          <w:rFonts w:asciiTheme="minorHAnsi" w:hAnsiTheme="minorHAnsi" w:cstheme="minorHAnsi"/>
        </w:rPr>
        <w:br/>
      </w: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postępowaniu</w:t>
      </w:r>
      <w:r w:rsidR="00256CFF" w:rsidRPr="002179C9">
        <w:rPr>
          <w:rFonts w:asciiTheme="minorHAnsi" w:hAnsiTheme="minorHAnsi" w:cstheme="minorHAnsi"/>
        </w:rPr>
        <w:t xml:space="preserve"> </w:t>
      </w:r>
      <w:r w:rsidRPr="002179C9">
        <w:rPr>
          <w:rFonts w:asciiTheme="minorHAnsi" w:hAnsiTheme="minorHAnsi" w:cstheme="minorHAnsi"/>
        </w:rPr>
        <w:t>i</w:t>
      </w:r>
      <w:r w:rsidR="00256CFF" w:rsidRPr="002179C9">
        <w:rPr>
          <w:rFonts w:asciiTheme="minorHAnsi" w:hAnsiTheme="minorHAnsi" w:cstheme="minorHAnsi"/>
        </w:rPr>
        <w:t xml:space="preserve"> </w:t>
      </w:r>
      <w:r w:rsidRPr="002179C9">
        <w:rPr>
          <w:rFonts w:asciiTheme="minorHAnsi" w:hAnsiTheme="minorHAnsi" w:cstheme="minorHAnsi"/>
        </w:rPr>
        <w:t>zawarcia</w:t>
      </w:r>
      <w:r w:rsidR="00256CFF" w:rsidRPr="002179C9">
        <w:rPr>
          <w:rFonts w:asciiTheme="minorHAnsi" w:hAnsiTheme="minorHAnsi" w:cstheme="minorHAnsi"/>
        </w:rPr>
        <w:t xml:space="preserve"> </w:t>
      </w:r>
      <w:r w:rsidRPr="002179C9">
        <w:rPr>
          <w:rFonts w:asciiTheme="minorHAnsi" w:hAnsiTheme="minorHAnsi" w:cstheme="minorHAnsi"/>
        </w:rPr>
        <w:t>umowy</w:t>
      </w:r>
      <w:r w:rsidR="00256CFF" w:rsidRPr="002179C9">
        <w:rPr>
          <w:rFonts w:asciiTheme="minorHAnsi" w:hAnsiTheme="minorHAnsi" w:cstheme="minorHAnsi"/>
        </w:rPr>
        <w:t xml:space="preserve"> </w:t>
      </w: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sprawie</w:t>
      </w:r>
      <w:r w:rsidR="00256CFF" w:rsidRPr="002179C9">
        <w:rPr>
          <w:rFonts w:asciiTheme="minorHAnsi" w:hAnsiTheme="minorHAnsi" w:cstheme="minorHAnsi"/>
        </w:rPr>
        <w:t xml:space="preserve"> </w:t>
      </w:r>
      <w:r w:rsidRPr="002179C9">
        <w:rPr>
          <w:rFonts w:asciiTheme="minorHAnsi" w:hAnsiTheme="minorHAnsi" w:cstheme="minorHAnsi"/>
        </w:rPr>
        <w:t>zamówienia.</w:t>
      </w:r>
      <w:r w:rsidR="00256CFF" w:rsidRPr="002179C9">
        <w:rPr>
          <w:rFonts w:asciiTheme="minorHAnsi" w:hAnsiTheme="minorHAnsi" w:cstheme="minorHAnsi"/>
        </w:rPr>
        <w:t xml:space="preserve"> </w:t>
      </w:r>
      <w:r w:rsidRPr="002179C9">
        <w:rPr>
          <w:rFonts w:asciiTheme="minorHAnsi" w:hAnsiTheme="minorHAnsi" w:cstheme="minorHAnsi"/>
        </w:rPr>
        <w:t>Przyjmuje</w:t>
      </w:r>
      <w:r w:rsidR="00256CFF" w:rsidRPr="002179C9">
        <w:rPr>
          <w:rFonts w:asciiTheme="minorHAnsi" w:hAnsiTheme="minorHAnsi" w:cstheme="minorHAnsi"/>
        </w:rPr>
        <w:t xml:space="preserve"> </w:t>
      </w:r>
      <w:r w:rsidRPr="002179C9">
        <w:rPr>
          <w:rFonts w:asciiTheme="minorHAnsi" w:hAnsiTheme="minorHAnsi" w:cstheme="minorHAnsi"/>
        </w:rPr>
        <w:t>się,</w:t>
      </w:r>
      <w:r w:rsidR="00256CFF" w:rsidRPr="002179C9">
        <w:rPr>
          <w:rFonts w:asciiTheme="minorHAnsi" w:hAnsiTheme="minorHAnsi" w:cstheme="minorHAnsi"/>
        </w:rPr>
        <w:t xml:space="preserve"> </w:t>
      </w:r>
      <w:r w:rsidRPr="002179C9">
        <w:rPr>
          <w:rFonts w:asciiTheme="minorHAnsi" w:hAnsiTheme="minorHAnsi" w:cstheme="minorHAnsi"/>
        </w:rPr>
        <w:t>że</w:t>
      </w:r>
      <w:r w:rsidR="00256CFF" w:rsidRPr="002179C9">
        <w:rPr>
          <w:rFonts w:asciiTheme="minorHAnsi" w:hAnsiTheme="minorHAnsi" w:cstheme="minorHAnsi"/>
        </w:rPr>
        <w:t xml:space="preserve"> </w:t>
      </w:r>
      <w:r w:rsidRPr="002179C9">
        <w:rPr>
          <w:rFonts w:asciiTheme="minorHAnsi" w:hAnsiTheme="minorHAnsi" w:cstheme="minorHAnsi"/>
        </w:rPr>
        <w:t>pełnomocnictwo</w:t>
      </w:r>
      <w:r w:rsidR="00256CFF" w:rsidRPr="002179C9">
        <w:rPr>
          <w:rFonts w:asciiTheme="minorHAnsi" w:hAnsiTheme="minorHAnsi" w:cstheme="minorHAnsi"/>
        </w:rPr>
        <w:t xml:space="preserve"> </w:t>
      </w:r>
      <w:r w:rsidRPr="002179C9">
        <w:rPr>
          <w:rFonts w:asciiTheme="minorHAnsi" w:hAnsiTheme="minorHAnsi" w:cstheme="minorHAnsi"/>
        </w:rPr>
        <w:t>do</w:t>
      </w:r>
      <w:r w:rsidR="00256CFF" w:rsidRPr="002179C9">
        <w:rPr>
          <w:rFonts w:asciiTheme="minorHAnsi" w:hAnsiTheme="minorHAnsi" w:cstheme="minorHAnsi"/>
        </w:rPr>
        <w:t xml:space="preserve"> </w:t>
      </w:r>
      <w:r w:rsidRPr="002179C9">
        <w:rPr>
          <w:rFonts w:asciiTheme="minorHAnsi" w:hAnsiTheme="minorHAnsi" w:cstheme="minorHAnsi"/>
        </w:rPr>
        <w:t>podpisania</w:t>
      </w:r>
      <w:r w:rsidR="00256CFF" w:rsidRPr="002179C9">
        <w:rPr>
          <w:rFonts w:asciiTheme="minorHAnsi" w:hAnsiTheme="minorHAnsi" w:cstheme="minorHAnsi"/>
        </w:rPr>
        <w:t xml:space="preserve"> </w:t>
      </w:r>
      <w:r w:rsidRPr="002179C9">
        <w:rPr>
          <w:rFonts w:asciiTheme="minorHAnsi" w:hAnsiTheme="minorHAnsi" w:cstheme="minorHAnsi"/>
        </w:rPr>
        <w:t>oferty</w:t>
      </w:r>
      <w:r w:rsidR="00256CFF" w:rsidRPr="002179C9">
        <w:rPr>
          <w:rFonts w:asciiTheme="minorHAnsi" w:hAnsiTheme="minorHAnsi" w:cstheme="minorHAnsi"/>
        </w:rPr>
        <w:t xml:space="preserve"> </w:t>
      </w:r>
      <w:r w:rsidRPr="002179C9">
        <w:rPr>
          <w:rFonts w:asciiTheme="minorHAnsi" w:hAnsiTheme="minorHAnsi" w:cstheme="minorHAnsi"/>
        </w:rPr>
        <w:t>obejmuje</w:t>
      </w:r>
      <w:r w:rsidR="00256CFF" w:rsidRPr="002179C9">
        <w:rPr>
          <w:rFonts w:asciiTheme="minorHAnsi" w:hAnsiTheme="minorHAnsi" w:cstheme="minorHAnsi"/>
        </w:rPr>
        <w:t xml:space="preserve"> </w:t>
      </w:r>
      <w:r w:rsidRPr="002179C9">
        <w:rPr>
          <w:rFonts w:asciiTheme="minorHAnsi" w:hAnsiTheme="minorHAnsi" w:cstheme="minorHAnsi"/>
        </w:rPr>
        <w:t>również</w:t>
      </w:r>
      <w:r w:rsidR="00256CFF" w:rsidRPr="002179C9">
        <w:rPr>
          <w:rFonts w:asciiTheme="minorHAnsi" w:hAnsiTheme="minorHAnsi" w:cstheme="minorHAnsi"/>
        </w:rPr>
        <w:t xml:space="preserve"> </w:t>
      </w:r>
      <w:r w:rsidRPr="002179C9">
        <w:rPr>
          <w:rFonts w:asciiTheme="minorHAnsi" w:hAnsiTheme="minorHAnsi" w:cstheme="minorHAnsi"/>
        </w:rPr>
        <w:t>pełnomocnictwo</w:t>
      </w:r>
      <w:r w:rsidR="00256CFF" w:rsidRPr="002179C9">
        <w:rPr>
          <w:rFonts w:asciiTheme="minorHAnsi" w:hAnsiTheme="minorHAnsi" w:cstheme="minorHAnsi"/>
        </w:rPr>
        <w:t xml:space="preserve"> </w:t>
      </w:r>
      <w:r w:rsidRPr="002179C9">
        <w:rPr>
          <w:rFonts w:asciiTheme="minorHAnsi" w:hAnsiTheme="minorHAnsi" w:cstheme="minorHAnsi"/>
        </w:rPr>
        <w:t>do</w:t>
      </w:r>
      <w:r w:rsidR="00256CFF" w:rsidRPr="002179C9">
        <w:rPr>
          <w:rFonts w:asciiTheme="minorHAnsi" w:hAnsiTheme="minorHAnsi" w:cstheme="minorHAnsi"/>
        </w:rPr>
        <w:t xml:space="preserve"> </w:t>
      </w:r>
      <w:r w:rsidRPr="002179C9">
        <w:rPr>
          <w:rFonts w:asciiTheme="minorHAnsi" w:hAnsiTheme="minorHAnsi" w:cstheme="minorHAnsi"/>
        </w:rPr>
        <w:t>poświadczenia</w:t>
      </w:r>
      <w:r w:rsidR="00256CFF" w:rsidRPr="002179C9">
        <w:rPr>
          <w:rFonts w:asciiTheme="minorHAnsi" w:hAnsiTheme="minorHAnsi" w:cstheme="minorHAnsi"/>
        </w:rPr>
        <w:t xml:space="preserve"> </w:t>
      </w:r>
      <w:r w:rsidRPr="002179C9">
        <w:rPr>
          <w:rFonts w:asciiTheme="minorHAnsi" w:hAnsiTheme="minorHAnsi" w:cstheme="minorHAnsi"/>
        </w:rPr>
        <w:t>za</w:t>
      </w:r>
      <w:r w:rsidR="00256CFF" w:rsidRPr="002179C9">
        <w:rPr>
          <w:rFonts w:asciiTheme="minorHAnsi" w:hAnsiTheme="minorHAnsi" w:cstheme="minorHAnsi"/>
        </w:rPr>
        <w:t xml:space="preserve"> </w:t>
      </w:r>
      <w:r w:rsidRPr="002179C9">
        <w:rPr>
          <w:rFonts w:asciiTheme="minorHAnsi" w:hAnsiTheme="minorHAnsi" w:cstheme="minorHAnsi"/>
        </w:rPr>
        <w:t>zgodność</w:t>
      </w:r>
      <w:r w:rsidR="00256CFF" w:rsidRPr="002179C9">
        <w:rPr>
          <w:rFonts w:asciiTheme="minorHAnsi" w:hAnsiTheme="minorHAnsi" w:cstheme="minorHAnsi"/>
        </w:rPr>
        <w:t xml:space="preserve"> </w:t>
      </w:r>
      <w:r w:rsidRPr="002179C9">
        <w:rPr>
          <w:rFonts w:asciiTheme="minorHAnsi" w:hAnsiTheme="minorHAnsi" w:cstheme="minorHAnsi"/>
        </w:rPr>
        <w:t>z</w:t>
      </w:r>
      <w:r w:rsidR="00256CFF" w:rsidRPr="002179C9">
        <w:rPr>
          <w:rFonts w:asciiTheme="minorHAnsi" w:hAnsiTheme="minorHAnsi" w:cstheme="minorHAnsi"/>
        </w:rPr>
        <w:t xml:space="preserve"> </w:t>
      </w:r>
      <w:r w:rsidRPr="002179C9">
        <w:rPr>
          <w:rFonts w:asciiTheme="minorHAnsi" w:hAnsiTheme="minorHAnsi" w:cstheme="minorHAnsi"/>
        </w:rPr>
        <w:t>oryginałem</w:t>
      </w:r>
      <w:r w:rsidR="00256CFF" w:rsidRPr="002179C9">
        <w:rPr>
          <w:rFonts w:asciiTheme="minorHAnsi" w:hAnsiTheme="minorHAnsi" w:cstheme="minorHAnsi"/>
        </w:rPr>
        <w:t xml:space="preserve"> </w:t>
      </w:r>
      <w:r w:rsidRPr="002179C9">
        <w:rPr>
          <w:rFonts w:asciiTheme="minorHAnsi" w:hAnsiTheme="minorHAnsi" w:cstheme="minorHAnsi"/>
        </w:rPr>
        <w:t>wszystkich</w:t>
      </w:r>
      <w:r w:rsidR="00256CFF" w:rsidRPr="002179C9">
        <w:rPr>
          <w:rFonts w:asciiTheme="minorHAnsi" w:hAnsiTheme="minorHAnsi" w:cstheme="minorHAnsi"/>
        </w:rPr>
        <w:t xml:space="preserve"> </w:t>
      </w:r>
      <w:r w:rsidRPr="002179C9">
        <w:rPr>
          <w:rFonts w:asciiTheme="minorHAnsi" w:hAnsiTheme="minorHAnsi" w:cstheme="minorHAnsi"/>
        </w:rPr>
        <w:t>kopii</w:t>
      </w:r>
      <w:r w:rsidR="00256CFF" w:rsidRPr="002179C9">
        <w:rPr>
          <w:rFonts w:asciiTheme="minorHAnsi" w:hAnsiTheme="minorHAnsi" w:cstheme="minorHAnsi"/>
        </w:rPr>
        <w:t xml:space="preserve"> </w:t>
      </w:r>
      <w:r w:rsidRPr="002179C9">
        <w:rPr>
          <w:rFonts w:asciiTheme="minorHAnsi" w:hAnsiTheme="minorHAnsi" w:cstheme="minorHAnsi"/>
        </w:rPr>
        <w:t>dokumentów.</w:t>
      </w:r>
      <w:r w:rsidR="00256CFF" w:rsidRPr="002179C9">
        <w:rPr>
          <w:rFonts w:asciiTheme="minorHAnsi" w:hAnsiTheme="minorHAnsi" w:cstheme="minorHAnsi"/>
        </w:rPr>
        <w:t xml:space="preserve"> </w:t>
      </w:r>
    </w:p>
    <w:p w14:paraId="5441AC57" w14:textId="77777777" w:rsidR="00652815" w:rsidRPr="002179C9" w:rsidRDefault="00652815" w:rsidP="00BF1FDF">
      <w:pPr>
        <w:pStyle w:val="Ustp"/>
        <w:numPr>
          <w:ilvl w:val="0"/>
          <w:numId w:val="34"/>
        </w:numPr>
        <w:spacing w:before="0" w:line="276" w:lineRule="auto"/>
        <w:ind w:left="426" w:hanging="426"/>
        <w:rPr>
          <w:rFonts w:asciiTheme="minorHAnsi" w:hAnsiTheme="minorHAnsi" w:cstheme="minorHAnsi"/>
        </w:rPr>
      </w:pPr>
      <w:r w:rsidRPr="002179C9">
        <w:rPr>
          <w:rFonts w:asciiTheme="minorHAnsi" w:hAnsiTheme="minorHAnsi" w:cstheme="minorHAnsi"/>
        </w:rPr>
        <w:t>Jeżeli</w:t>
      </w:r>
      <w:r w:rsidR="00256CFF" w:rsidRPr="002179C9">
        <w:rPr>
          <w:rFonts w:asciiTheme="minorHAnsi" w:hAnsiTheme="minorHAnsi" w:cstheme="minorHAnsi"/>
        </w:rPr>
        <w:t xml:space="preserve"> </w:t>
      </w:r>
      <w:r w:rsidRPr="002179C9">
        <w:rPr>
          <w:rFonts w:asciiTheme="minorHAnsi" w:hAnsiTheme="minorHAnsi" w:cstheme="minorHAnsi"/>
        </w:rPr>
        <w:t>zostanie</w:t>
      </w:r>
      <w:r w:rsidR="00256CFF" w:rsidRPr="002179C9">
        <w:rPr>
          <w:rFonts w:asciiTheme="minorHAnsi" w:hAnsiTheme="minorHAnsi" w:cstheme="minorHAnsi"/>
        </w:rPr>
        <w:t xml:space="preserve"> </w:t>
      </w:r>
      <w:r w:rsidRPr="002179C9">
        <w:rPr>
          <w:rFonts w:asciiTheme="minorHAnsi" w:hAnsiTheme="minorHAnsi" w:cstheme="minorHAnsi"/>
        </w:rPr>
        <w:t>wybrana</w:t>
      </w:r>
      <w:r w:rsidR="00256CFF" w:rsidRPr="002179C9">
        <w:rPr>
          <w:rFonts w:asciiTheme="minorHAnsi" w:hAnsiTheme="minorHAnsi" w:cstheme="minorHAnsi"/>
        </w:rPr>
        <w:t xml:space="preserve"> </w:t>
      </w:r>
      <w:r w:rsidRPr="002179C9">
        <w:rPr>
          <w:rFonts w:asciiTheme="minorHAnsi" w:hAnsiTheme="minorHAnsi" w:cstheme="minorHAnsi"/>
        </w:rPr>
        <w:t>oferta</w:t>
      </w:r>
      <w:r w:rsidR="00256CFF" w:rsidRPr="002179C9">
        <w:rPr>
          <w:rFonts w:asciiTheme="minorHAnsi" w:hAnsiTheme="minorHAnsi" w:cstheme="minorHAnsi"/>
        </w:rPr>
        <w:t xml:space="preserve"> </w:t>
      </w:r>
      <w:r w:rsidRPr="002179C9">
        <w:rPr>
          <w:rFonts w:asciiTheme="minorHAnsi" w:hAnsiTheme="minorHAnsi" w:cstheme="minorHAnsi"/>
        </w:rPr>
        <w:t>Wykonawców</w:t>
      </w:r>
      <w:r w:rsidR="00256CFF" w:rsidRPr="002179C9">
        <w:rPr>
          <w:rFonts w:asciiTheme="minorHAnsi" w:hAnsiTheme="minorHAnsi" w:cstheme="minorHAnsi"/>
        </w:rPr>
        <w:t xml:space="preserve"> </w:t>
      </w:r>
      <w:r w:rsidRPr="002179C9">
        <w:rPr>
          <w:rFonts w:asciiTheme="minorHAnsi" w:hAnsiTheme="minorHAnsi" w:cstheme="minorHAnsi"/>
        </w:rPr>
        <w:t>wspólnie</w:t>
      </w:r>
      <w:r w:rsidR="00256CFF" w:rsidRPr="002179C9">
        <w:rPr>
          <w:rFonts w:asciiTheme="minorHAnsi" w:hAnsiTheme="minorHAnsi" w:cstheme="minorHAnsi"/>
        </w:rPr>
        <w:t xml:space="preserve"> </w:t>
      </w:r>
      <w:r w:rsidRPr="002179C9">
        <w:rPr>
          <w:rFonts w:asciiTheme="minorHAnsi" w:hAnsiTheme="minorHAnsi" w:cstheme="minorHAnsi"/>
        </w:rPr>
        <w:t>ubiegających</w:t>
      </w:r>
      <w:r w:rsidR="00256CFF" w:rsidRPr="002179C9">
        <w:rPr>
          <w:rFonts w:asciiTheme="minorHAnsi" w:hAnsiTheme="minorHAnsi" w:cstheme="minorHAnsi"/>
        </w:rPr>
        <w:t xml:space="preserve"> </w:t>
      </w:r>
      <w:r w:rsidRPr="002179C9">
        <w:rPr>
          <w:rFonts w:asciiTheme="minorHAnsi" w:hAnsiTheme="minorHAnsi" w:cstheme="minorHAnsi"/>
        </w:rPr>
        <w:t>się</w:t>
      </w:r>
      <w:r w:rsidR="00256CFF" w:rsidRPr="002179C9">
        <w:rPr>
          <w:rFonts w:asciiTheme="minorHAnsi" w:hAnsiTheme="minorHAnsi" w:cstheme="minorHAnsi"/>
        </w:rPr>
        <w:t xml:space="preserve"> </w:t>
      </w:r>
      <w:r w:rsidRPr="002179C9">
        <w:rPr>
          <w:rFonts w:asciiTheme="minorHAnsi" w:hAnsiTheme="minorHAnsi" w:cstheme="minorHAnsi"/>
        </w:rPr>
        <w:t>o</w:t>
      </w:r>
      <w:r w:rsidR="00256CFF" w:rsidRPr="002179C9">
        <w:rPr>
          <w:rFonts w:asciiTheme="minorHAnsi" w:hAnsiTheme="minorHAnsi" w:cstheme="minorHAnsi"/>
        </w:rPr>
        <w:t xml:space="preserve"> </w:t>
      </w:r>
      <w:r w:rsidRPr="002179C9">
        <w:rPr>
          <w:rFonts w:asciiTheme="minorHAnsi" w:hAnsiTheme="minorHAnsi" w:cstheme="minorHAnsi"/>
        </w:rPr>
        <w:t>udzielenie</w:t>
      </w:r>
      <w:r w:rsidR="00256CFF" w:rsidRPr="002179C9">
        <w:rPr>
          <w:rFonts w:asciiTheme="minorHAnsi" w:hAnsiTheme="minorHAnsi" w:cstheme="minorHAnsi"/>
        </w:rPr>
        <w:t xml:space="preserve"> </w:t>
      </w:r>
      <w:r w:rsidRPr="002179C9">
        <w:rPr>
          <w:rFonts w:asciiTheme="minorHAnsi" w:hAnsiTheme="minorHAnsi" w:cstheme="minorHAnsi"/>
        </w:rPr>
        <w:t>zamówienia,</w:t>
      </w:r>
      <w:r w:rsidR="00256CFF" w:rsidRPr="002179C9">
        <w:rPr>
          <w:rFonts w:asciiTheme="minorHAnsi" w:hAnsiTheme="minorHAnsi" w:cstheme="minorHAnsi"/>
        </w:rPr>
        <w:t xml:space="preserve"> </w:t>
      </w:r>
      <w:r w:rsidRPr="002179C9">
        <w:rPr>
          <w:rFonts w:asciiTheme="minorHAnsi" w:hAnsiTheme="minorHAnsi" w:cstheme="minorHAnsi"/>
        </w:rPr>
        <w:t>Zamawiający</w:t>
      </w:r>
      <w:r w:rsidR="00256CFF" w:rsidRPr="002179C9">
        <w:rPr>
          <w:rFonts w:asciiTheme="minorHAnsi" w:hAnsiTheme="minorHAnsi" w:cstheme="minorHAnsi"/>
        </w:rPr>
        <w:t xml:space="preserve"> </w:t>
      </w:r>
      <w:r w:rsidRPr="002179C9">
        <w:rPr>
          <w:rFonts w:asciiTheme="minorHAnsi" w:hAnsiTheme="minorHAnsi" w:cstheme="minorHAnsi"/>
        </w:rPr>
        <w:t>zażąda</w:t>
      </w:r>
      <w:r w:rsidR="00256CFF" w:rsidRPr="002179C9">
        <w:rPr>
          <w:rFonts w:asciiTheme="minorHAnsi" w:hAnsiTheme="minorHAnsi" w:cstheme="minorHAnsi"/>
        </w:rPr>
        <w:t xml:space="preserve"> </w:t>
      </w:r>
      <w:r w:rsidRPr="002179C9">
        <w:rPr>
          <w:rFonts w:asciiTheme="minorHAnsi" w:hAnsiTheme="minorHAnsi" w:cstheme="minorHAnsi"/>
        </w:rPr>
        <w:t>przed</w:t>
      </w:r>
      <w:r w:rsidR="00256CFF" w:rsidRPr="002179C9">
        <w:rPr>
          <w:rFonts w:asciiTheme="minorHAnsi" w:hAnsiTheme="minorHAnsi" w:cstheme="minorHAnsi"/>
        </w:rPr>
        <w:t xml:space="preserve"> </w:t>
      </w:r>
      <w:r w:rsidRPr="002179C9">
        <w:rPr>
          <w:rFonts w:asciiTheme="minorHAnsi" w:hAnsiTheme="minorHAnsi" w:cstheme="minorHAnsi"/>
        </w:rPr>
        <w:t>zawarciem</w:t>
      </w:r>
      <w:r w:rsidR="00256CFF" w:rsidRPr="002179C9">
        <w:rPr>
          <w:rFonts w:asciiTheme="minorHAnsi" w:hAnsiTheme="minorHAnsi" w:cstheme="minorHAnsi"/>
        </w:rPr>
        <w:t xml:space="preserve"> </w:t>
      </w:r>
      <w:r w:rsidRPr="002179C9">
        <w:rPr>
          <w:rFonts w:asciiTheme="minorHAnsi" w:hAnsiTheme="minorHAnsi" w:cstheme="minorHAnsi"/>
        </w:rPr>
        <w:t>umowy</w:t>
      </w:r>
      <w:r w:rsidR="00256CFF" w:rsidRPr="002179C9">
        <w:rPr>
          <w:rFonts w:asciiTheme="minorHAnsi" w:hAnsiTheme="minorHAnsi" w:cstheme="minorHAnsi"/>
        </w:rPr>
        <w:t xml:space="preserve"> </w:t>
      </w: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sprawie</w:t>
      </w:r>
      <w:r w:rsidR="00256CFF" w:rsidRPr="002179C9">
        <w:rPr>
          <w:rFonts w:asciiTheme="minorHAnsi" w:hAnsiTheme="minorHAnsi" w:cstheme="minorHAnsi"/>
        </w:rPr>
        <w:t xml:space="preserve"> </w:t>
      </w:r>
      <w:r w:rsidRPr="002179C9">
        <w:rPr>
          <w:rFonts w:asciiTheme="minorHAnsi" w:hAnsiTheme="minorHAnsi" w:cstheme="minorHAnsi"/>
        </w:rPr>
        <w:t>zamówienia</w:t>
      </w:r>
      <w:r w:rsidR="00256CFF" w:rsidRPr="002179C9">
        <w:rPr>
          <w:rFonts w:asciiTheme="minorHAnsi" w:hAnsiTheme="minorHAnsi" w:cstheme="minorHAnsi"/>
        </w:rPr>
        <w:t xml:space="preserve"> </w:t>
      </w:r>
      <w:r w:rsidRPr="002179C9">
        <w:rPr>
          <w:rFonts w:asciiTheme="minorHAnsi" w:hAnsiTheme="minorHAnsi" w:cstheme="minorHAnsi"/>
        </w:rPr>
        <w:t>publicznego</w:t>
      </w:r>
      <w:r w:rsidR="00256CFF" w:rsidRPr="002179C9">
        <w:rPr>
          <w:rFonts w:asciiTheme="minorHAnsi" w:hAnsiTheme="minorHAnsi" w:cstheme="minorHAnsi"/>
        </w:rPr>
        <w:t xml:space="preserve"> </w:t>
      </w:r>
      <w:r w:rsidRPr="002179C9">
        <w:rPr>
          <w:rFonts w:asciiTheme="minorHAnsi" w:hAnsiTheme="minorHAnsi" w:cstheme="minorHAnsi"/>
        </w:rPr>
        <w:t>kopii</w:t>
      </w:r>
      <w:r w:rsidR="00256CFF" w:rsidRPr="002179C9">
        <w:rPr>
          <w:rFonts w:asciiTheme="minorHAnsi" w:hAnsiTheme="minorHAnsi" w:cstheme="minorHAnsi"/>
        </w:rPr>
        <w:t xml:space="preserve"> </w:t>
      </w:r>
      <w:r w:rsidRPr="002179C9">
        <w:rPr>
          <w:rFonts w:asciiTheme="minorHAnsi" w:hAnsiTheme="minorHAnsi" w:cstheme="minorHAnsi"/>
        </w:rPr>
        <w:t>umowy</w:t>
      </w:r>
      <w:r w:rsidR="00256CFF" w:rsidRPr="002179C9">
        <w:rPr>
          <w:rFonts w:asciiTheme="minorHAnsi" w:hAnsiTheme="minorHAnsi" w:cstheme="minorHAnsi"/>
        </w:rPr>
        <w:t xml:space="preserve"> </w:t>
      </w:r>
      <w:r w:rsidRPr="002179C9">
        <w:rPr>
          <w:rFonts w:asciiTheme="minorHAnsi" w:hAnsiTheme="minorHAnsi" w:cstheme="minorHAnsi"/>
        </w:rPr>
        <w:t>regulującej</w:t>
      </w:r>
      <w:r w:rsidR="00256CFF" w:rsidRPr="002179C9">
        <w:rPr>
          <w:rFonts w:asciiTheme="minorHAnsi" w:hAnsiTheme="minorHAnsi" w:cstheme="minorHAnsi"/>
        </w:rPr>
        <w:t xml:space="preserve"> </w:t>
      </w:r>
      <w:r w:rsidRPr="002179C9">
        <w:rPr>
          <w:rFonts w:asciiTheme="minorHAnsi" w:hAnsiTheme="minorHAnsi" w:cstheme="minorHAnsi"/>
        </w:rPr>
        <w:t>współpracę</w:t>
      </w:r>
      <w:r w:rsidR="00256CFF" w:rsidRPr="002179C9">
        <w:rPr>
          <w:rFonts w:asciiTheme="minorHAnsi" w:hAnsiTheme="minorHAnsi" w:cstheme="minorHAnsi"/>
        </w:rPr>
        <w:t xml:space="preserve"> </w:t>
      </w:r>
      <w:r w:rsidRPr="002179C9">
        <w:rPr>
          <w:rFonts w:asciiTheme="minorHAnsi" w:hAnsiTheme="minorHAnsi" w:cstheme="minorHAnsi"/>
        </w:rPr>
        <w:t>tych</w:t>
      </w:r>
      <w:r w:rsidR="00256CFF" w:rsidRPr="002179C9">
        <w:rPr>
          <w:rFonts w:asciiTheme="minorHAnsi" w:hAnsiTheme="minorHAnsi" w:cstheme="minorHAnsi"/>
        </w:rPr>
        <w:t xml:space="preserve"> </w:t>
      </w:r>
      <w:r w:rsidRPr="002179C9">
        <w:rPr>
          <w:rFonts w:asciiTheme="minorHAnsi" w:hAnsiTheme="minorHAnsi" w:cstheme="minorHAnsi"/>
        </w:rPr>
        <w:t>Wykonawców.</w:t>
      </w:r>
      <w:r w:rsidR="00256CFF" w:rsidRPr="002179C9">
        <w:rPr>
          <w:rFonts w:asciiTheme="minorHAnsi" w:hAnsiTheme="minorHAnsi" w:cstheme="minorHAnsi"/>
        </w:rPr>
        <w:t xml:space="preserve"> </w:t>
      </w:r>
    </w:p>
    <w:p w14:paraId="767D63F0" w14:textId="77777777" w:rsidR="00652815" w:rsidRPr="002179C9" w:rsidRDefault="00652815" w:rsidP="00BF1FDF">
      <w:pPr>
        <w:pStyle w:val="Ustp"/>
        <w:numPr>
          <w:ilvl w:val="0"/>
          <w:numId w:val="34"/>
        </w:numPr>
        <w:spacing w:before="0" w:line="276" w:lineRule="auto"/>
        <w:ind w:left="426" w:hanging="426"/>
        <w:rPr>
          <w:rFonts w:asciiTheme="minorHAnsi" w:hAnsiTheme="minorHAnsi" w:cstheme="minorHAnsi"/>
        </w:rPr>
      </w:pPr>
      <w:r w:rsidRPr="002179C9">
        <w:rPr>
          <w:rFonts w:asciiTheme="minorHAnsi" w:hAnsiTheme="minorHAnsi" w:cstheme="minorHAnsi"/>
        </w:rPr>
        <w:t>Wykonawcy</w:t>
      </w:r>
      <w:r w:rsidR="00256CFF" w:rsidRPr="002179C9">
        <w:rPr>
          <w:rFonts w:asciiTheme="minorHAnsi" w:hAnsiTheme="minorHAnsi" w:cstheme="minorHAnsi"/>
        </w:rPr>
        <w:t xml:space="preserve"> </w:t>
      </w:r>
      <w:r w:rsidRPr="002179C9">
        <w:rPr>
          <w:rFonts w:asciiTheme="minorHAnsi" w:hAnsiTheme="minorHAnsi" w:cstheme="minorHAnsi"/>
        </w:rPr>
        <w:t>wspólnie</w:t>
      </w:r>
      <w:r w:rsidR="00256CFF" w:rsidRPr="002179C9">
        <w:rPr>
          <w:rFonts w:asciiTheme="minorHAnsi" w:hAnsiTheme="minorHAnsi" w:cstheme="minorHAnsi"/>
        </w:rPr>
        <w:t xml:space="preserve"> </w:t>
      </w:r>
      <w:r w:rsidRPr="002179C9">
        <w:rPr>
          <w:rFonts w:asciiTheme="minorHAnsi" w:hAnsiTheme="minorHAnsi" w:cstheme="minorHAnsi"/>
        </w:rPr>
        <w:t>ubiegający</w:t>
      </w:r>
      <w:r w:rsidR="00256CFF" w:rsidRPr="002179C9">
        <w:rPr>
          <w:rFonts w:asciiTheme="minorHAnsi" w:hAnsiTheme="minorHAnsi" w:cstheme="minorHAnsi"/>
        </w:rPr>
        <w:t xml:space="preserve"> </w:t>
      </w:r>
      <w:r w:rsidRPr="002179C9">
        <w:rPr>
          <w:rFonts w:asciiTheme="minorHAnsi" w:hAnsiTheme="minorHAnsi" w:cstheme="minorHAnsi"/>
        </w:rPr>
        <w:t>się</w:t>
      </w:r>
      <w:r w:rsidR="00256CFF" w:rsidRPr="002179C9">
        <w:rPr>
          <w:rFonts w:asciiTheme="minorHAnsi" w:hAnsiTheme="minorHAnsi" w:cstheme="minorHAnsi"/>
        </w:rPr>
        <w:t xml:space="preserve"> </w:t>
      </w:r>
      <w:r w:rsidRPr="002179C9">
        <w:rPr>
          <w:rFonts w:asciiTheme="minorHAnsi" w:hAnsiTheme="minorHAnsi" w:cstheme="minorHAnsi"/>
        </w:rPr>
        <w:t>o</w:t>
      </w:r>
      <w:r w:rsidR="00256CFF" w:rsidRPr="002179C9">
        <w:rPr>
          <w:rFonts w:asciiTheme="minorHAnsi" w:hAnsiTheme="minorHAnsi" w:cstheme="minorHAnsi"/>
        </w:rPr>
        <w:t xml:space="preserve"> </w:t>
      </w:r>
      <w:r w:rsidRPr="002179C9">
        <w:rPr>
          <w:rFonts w:asciiTheme="minorHAnsi" w:hAnsiTheme="minorHAnsi" w:cstheme="minorHAnsi"/>
        </w:rPr>
        <w:t>udzielenie</w:t>
      </w:r>
      <w:r w:rsidR="00256CFF" w:rsidRPr="002179C9">
        <w:rPr>
          <w:rFonts w:asciiTheme="minorHAnsi" w:hAnsiTheme="minorHAnsi" w:cstheme="minorHAnsi"/>
        </w:rPr>
        <w:t xml:space="preserve"> </w:t>
      </w:r>
      <w:r w:rsidRPr="002179C9">
        <w:rPr>
          <w:rFonts w:asciiTheme="minorHAnsi" w:hAnsiTheme="minorHAnsi" w:cstheme="minorHAnsi"/>
        </w:rPr>
        <w:t>zamówienia</w:t>
      </w:r>
      <w:r w:rsidR="00256CFF" w:rsidRPr="002179C9">
        <w:rPr>
          <w:rFonts w:asciiTheme="minorHAnsi" w:hAnsiTheme="minorHAnsi" w:cstheme="minorHAnsi"/>
        </w:rPr>
        <w:t xml:space="preserve"> </w:t>
      </w:r>
      <w:r w:rsidRPr="002179C9">
        <w:rPr>
          <w:rFonts w:asciiTheme="minorHAnsi" w:hAnsiTheme="minorHAnsi" w:cstheme="minorHAnsi"/>
        </w:rPr>
        <w:t>ponoszą</w:t>
      </w:r>
      <w:r w:rsidR="00256CFF" w:rsidRPr="002179C9">
        <w:rPr>
          <w:rFonts w:asciiTheme="minorHAnsi" w:hAnsiTheme="minorHAnsi" w:cstheme="minorHAnsi"/>
        </w:rPr>
        <w:t xml:space="preserve"> </w:t>
      </w:r>
      <w:r w:rsidRPr="002179C9">
        <w:rPr>
          <w:rFonts w:asciiTheme="minorHAnsi" w:hAnsiTheme="minorHAnsi" w:cstheme="minorHAnsi"/>
        </w:rPr>
        <w:t>solidarną</w:t>
      </w:r>
      <w:r w:rsidR="00256CFF" w:rsidRPr="002179C9">
        <w:rPr>
          <w:rFonts w:asciiTheme="minorHAnsi" w:hAnsiTheme="minorHAnsi" w:cstheme="minorHAnsi"/>
        </w:rPr>
        <w:t xml:space="preserve"> </w:t>
      </w:r>
      <w:r w:rsidRPr="002179C9">
        <w:rPr>
          <w:rFonts w:asciiTheme="minorHAnsi" w:hAnsiTheme="minorHAnsi" w:cstheme="minorHAnsi"/>
        </w:rPr>
        <w:t>odpowiedzialność</w:t>
      </w:r>
      <w:r w:rsidR="00256CFF" w:rsidRPr="002179C9">
        <w:rPr>
          <w:rFonts w:asciiTheme="minorHAnsi" w:hAnsiTheme="minorHAnsi" w:cstheme="minorHAnsi"/>
        </w:rPr>
        <w:t xml:space="preserve"> </w:t>
      </w:r>
      <w:r w:rsidRPr="002179C9">
        <w:rPr>
          <w:rFonts w:asciiTheme="minorHAnsi" w:hAnsiTheme="minorHAnsi" w:cstheme="minorHAnsi"/>
        </w:rPr>
        <w:t>za</w:t>
      </w:r>
      <w:r w:rsidR="00256CFF" w:rsidRPr="002179C9">
        <w:rPr>
          <w:rFonts w:asciiTheme="minorHAnsi" w:hAnsiTheme="minorHAnsi" w:cstheme="minorHAnsi"/>
        </w:rPr>
        <w:t xml:space="preserve"> </w:t>
      </w:r>
      <w:r w:rsidRPr="002179C9">
        <w:rPr>
          <w:rFonts w:asciiTheme="minorHAnsi" w:hAnsiTheme="minorHAnsi" w:cstheme="minorHAnsi"/>
        </w:rPr>
        <w:t>wykonanie.</w:t>
      </w:r>
      <w:r w:rsidR="00256CFF" w:rsidRPr="002179C9">
        <w:rPr>
          <w:rFonts w:asciiTheme="minorHAnsi" w:hAnsiTheme="minorHAnsi" w:cstheme="minorHAnsi"/>
        </w:rPr>
        <w:t xml:space="preserve"> </w:t>
      </w:r>
    </w:p>
    <w:p w14:paraId="436FE254" w14:textId="615999EF" w:rsidR="00652815" w:rsidRPr="002179C9" w:rsidRDefault="00652815" w:rsidP="00BF1FDF">
      <w:pPr>
        <w:pStyle w:val="Ustp"/>
        <w:numPr>
          <w:ilvl w:val="0"/>
          <w:numId w:val="34"/>
        </w:numPr>
        <w:spacing w:before="0" w:line="276" w:lineRule="auto"/>
        <w:ind w:left="426" w:hanging="426"/>
        <w:rPr>
          <w:rFonts w:asciiTheme="minorHAnsi" w:hAnsiTheme="minorHAnsi" w:cstheme="minorHAnsi"/>
          <w:sz w:val="24"/>
        </w:rPr>
      </w:pPr>
      <w:r w:rsidRPr="002179C9">
        <w:rPr>
          <w:rFonts w:asciiTheme="minorHAnsi" w:hAnsiTheme="minorHAnsi" w:cstheme="minorHAnsi"/>
        </w:rPr>
        <w:t>Zamawiający</w:t>
      </w:r>
      <w:r w:rsidR="00256CFF" w:rsidRPr="002179C9">
        <w:rPr>
          <w:rFonts w:asciiTheme="minorHAnsi" w:hAnsiTheme="minorHAnsi" w:cstheme="minorHAnsi"/>
        </w:rPr>
        <w:t xml:space="preserve"> </w:t>
      </w:r>
      <w:r w:rsidRPr="002179C9">
        <w:rPr>
          <w:rFonts w:asciiTheme="minorHAnsi" w:hAnsiTheme="minorHAnsi" w:cstheme="minorHAnsi"/>
        </w:rPr>
        <w:t>nie</w:t>
      </w:r>
      <w:r w:rsidR="00256CFF" w:rsidRPr="002179C9">
        <w:rPr>
          <w:rFonts w:asciiTheme="minorHAnsi" w:hAnsiTheme="minorHAnsi" w:cstheme="minorHAnsi"/>
        </w:rPr>
        <w:t xml:space="preserve"> </w:t>
      </w:r>
      <w:r w:rsidRPr="002179C9">
        <w:rPr>
          <w:rFonts w:asciiTheme="minorHAnsi" w:hAnsiTheme="minorHAnsi" w:cstheme="minorHAnsi"/>
        </w:rPr>
        <w:t>określa</w:t>
      </w:r>
      <w:r w:rsidR="00256CFF" w:rsidRPr="002179C9">
        <w:rPr>
          <w:rFonts w:asciiTheme="minorHAnsi" w:hAnsiTheme="minorHAnsi" w:cstheme="minorHAnsi"/>
        </w:rPr>
        <w:t xml:space="preserve"> </w:t>
      </w:r>
      <w:r w:rsidRPr="002179C9">
        <w:rPr>
          <w:rFonts w:asciiTheme="minorHAnsi" w:hAnsiTheme="minorHAnsi" w:cstheme="minorHAnsi"/>
        </w:rPr>
        <w:t>–</w:t>
      </w:r>
      <w:r w:rsidR="00256CFF" w:rsidRPr="002179C9">
        <w:rPr>
          <w:rFonts w:asciiTheme="minorHAnsi" w:hAnsiTheme="minorHAnsi" w:cstheme="minorHAnsi"/>
        </w:rPr>
        <w:t xml:space="preserve"> </w:t>
      </w:r>
      <w:r w:rsidRPr="002179C9">
        <w:rPr>
          <w:rFonts w:asciiTheme="minorHAnsi" w:hAnsiTheme="minorHAnsi" w:cstheme="minorHAnsi"/>
        </w:rPr>
        <w:t>na</w:t>
      </w:r>
      <w:r w:rsidR="00256CFF" w:rsidRPr="002179C9">
        <w:rPr>
          <w:rFonts w:asciiTheme="minorHAnsi" w:hAnsiTheme="minorHAnsi" w:cstheme="minorHAnsi"/>
        </w:rPr>
        <w:t xml:space="preserve"> </w:t>
      </w:r>
      <w:r w:rsidRPr="002179C9">
        <w:rPr>
          <w:rFonts w:asciiTheme="minorHAnsi" w:hAnsiTheme="minorHAnsi" w:cstheme="minorHAnsi"/>
        </w:rPr>
        <w:t>podstawie</w:t>
      </w:r>
      <w:r w:rsidR="00256CFF" w:rsidRPr="002179C9">
        <w:rPr>
          <w:rFonts w:asciiTheme="minorHAnsi" w:hAnsiTheme="minorHAnsi" w:cstheme="minorHAnsi"/>
        </w:rPr>
        <w:t xml:space="preserve"> </w:t>
      </w:r>
      <w:r w:rsidRPr="002179C9">
        <w:rPr>
          <w:rFonts w:asciiTheme="minorHAnsi" w:hAnsiTheme="minorHAnsi" w:cstheme="minorHAnsi"/>
        </w:rPr>
        <w:t>art.</w:t>
      </w:r>
      <w:r w:rsidR="00256CFF" w:rsidRPr="002179C9">
        <w:rPr>
          <w:rFonts w:asciiTheme="minorHAnsi" w:hAnsiTheme="minorHAnsi" w:cstheme="minorHAnsi"/>
        </w:rPr>
        <w:t xml:space="preserve"> </w:t>
      </w:r>
      <w:r w:rsidRPr="002179C9">
        <w:rPr>
          <w:rFonts w:asciiTheme="minorHAnsi" w:hAnsiTheme="minorHAnsi" w:cstheme="minorHAnsi"/>
        </w:rPr>
        <w:t>117</w:t>
      </w:r>
      <w:r w:rsidR="00256CFF" w:rsidRPr="002179C9">
        <w:rPr>
          <w:rFonts w:asciiTheme="minorHAnsi" w:hAnsiTheme="minorHAnsi" w:cstheme="minorHAnsi"/>
        </w:rPr>
        <w:t xml:space="preserve"> </w:t>
      </w:r>
      <w:r w:rsidRPr="002179C9">
        <w:rPr>
          <w:rFonts w:asciiTheme="minorHAnsi" w:hAnsiTheme="minorHAnsi" w:cstheme="minorHAnsi"/>
        </w:rPr>
        <w:t>ust.</w:t>
      </w:r>
      <w:r w:rsidR="00256CFF" w:rsidRPr="002179C9">
        <w:rPr>
          <w:rFonts w:asciiTheme="minorHAnsi" w:hAnsiTheme="minorHAnsi" w:cstheme="minorHAnsi"/>
        </w:rPr>
        <w:t xml:space="preserve"> </w:t>
      </w:r>
      <w:r w:rsidRPr="002179C9">
        <w:rPr>
          <w:rFonts w:asciiTheme="minorHAnsi" w:hAnsiTheme="minorHAnsi" w:cstheme="minorHAnsi"/>
        </w:rPr>
        <w:t>1</w:t>
      </w:r>
      <w:r w:rsidR="00256CFF" w:rsidRPr="002179C9">
        <w:rPr>
          <w:rFonts w:asciiTheme="minorHAnsi" w:hAnsiTheme="minorHAnsi" w:cstheme="minorHAnsi"/>
        </w:rPr>
        <w:t xml:space="preserve"> </w:t>
      </w:r>
      <w:r w:rsidRPr="002179C9">
        <w:rPr>
          <w:rFonts w:asciiTheme="minorHAnsi" w:hAnsiTheme="minorHAnsi" w:cstheme="minorHAnsi"/>
        </w:rPr>
        <w:t>Pzp</w:t>
      </w:r>
      <w:r w:rsidR="00256CFF" w:rsidRPr="002179C9">
        <w:rPr>
          <w:rFonts w:asciiTheme="minorHAnsi" w:hAnsiTheme="minorHAnsi" w:cstheme="minorHAnsi"/>
        </w:rPr>
        <w:t xml:space="preserve"> </w:t>
      </w:r>
      <w:r w:rsidRPr="002179C9">
        <w:rPr>
          <w:rFonts w:asciiTheme="minorHAnsi" w:hAnsiTheme="minorHAnsi" w:cstheme="minorHAnsi"/>
        </w:rPr>
        <w:t>–</w:t>
      </w:r>
      <w:r w:rsidR="00256CFF" w:rsidRPr="002179C9">
        <w:rPr>
          <w:rFonts w:asciiTheme="minorHAnsi" w:hAnsiTheme="minorHAnsi" w:cstheme="minorHAnsi"/>
        </w:rPr>
        <w:t xml:space="preserve"> </w:t>
      </w:r>
      <w:r w:rsidRPr="002179C9">
        <w:rPr>
          <w:rFonts w:asciiTheme="minorHAnsi" w:hAnsiTheme="minorHAnsi" w:cstheme="minorHAnsi"/>
        </w:rPr>
        <w:t>szczególnych,</w:t>
      </w:r>
      <w:r w:rsidR="00256CFF" w:rsidRPr="002179C9">
        <w:rPr>
          <w:rFonts w:asciiTheme="minorHAnsi" w:hAnsiTheme="minorHAnsi" w:cstheme="minorHAnsi"/>
        </w:rPr>
        <w:t xml:space="preserve"> </w:t>
      </w:r>
      <w:r w:rsidRPr="002179C9">
        <w:rPr>
          <w:rFonts w:asciiTheme="minorHAnsi" w:hAnsiTheme="minorHAnsi" w:cstheme="minorHAnsi"/>
        </w:rPr>
        <w:t>obiektywnie</w:t>
      </w:r>
      <w:r w:rsidR="00256CFF" w:rsidRPr="002179C9">
        <w:rPr>
          <w:rFonts w:asciiTheme="minorHAnsi" w:hAnsiTheme="minorHAnsi" w:cstheme="minorHAnsi"/>
        </w:rPr>
        <w:t xml:space="preserve"> </w:t>
      </w:r>
      <w:r w:rsidRPr="002179C9">
        <w:rPr>
          <w:rFonts w:asciiTheme="minorHAnsi" w:hAnsiTheme="minorHAnsi" w:cstheme="minorHAnsi"/>
        </w:rPr>
        <w:t>uzasadnionych,</w:t>
      </w:r>
      <w:r w:rsidR="00256CFF" w:rsidRPr="002179C9">
        <w:rPr>
          <w:rFonts w:asciiTheme="minorHAnsi" w:hAnsiTheme="minorHAnsi" w:cstheme="minorHAnsi"/>
        </w:rPr>
        <w:t xml:space="preserve"> </w:t>
      </w:r>
      <w:r w:rsidRPr="002179C9">
        <w:rPr>
          <w:rFonts w:asciiTheme="minorHAnsi" w:hAnsiTheme="minorHAnsi" w:cstheme="minorHAnsi"/>
        </w:rPr>
        <w:t>sposobów</w:t>
      </w:r>
      <w:r w:rsidR="00256CFF" w:rsidRPr="002179C9">
        <w:rPr>
          <w:rFonts w:asciiTheme="minorHAnsi" w:hAnsiTheme="minorHAnsi" w:cstheme="minorHAnsi"/>
        </w:rPr>
        <w:t xml:space="preserve"> </w:t>
      </w:r>
      <w:r w:rsidRPr="002179C9">
        <w:rPr>
          <w:rFonts w:asciiTheme="minorHAnsi" w:hAnsiTheme="minorHAnsi" w:cstheme="minorHAnsi"/>
        </w:rPr>
        <w:t>spełniania</w:t>
      </w:r>
      <w:r w:rsidR="00256CFF" w:rsidRPr="002179C9">
        <w:rPr>
          <w:rFonts w:asciiTheme="minorHAnsi" w:hAnsiTheme="minorHAnsi" w:cstheme="minorHAnsi"/>
        </w:rPr>
        <w:t xml:space="preserve"> </w:t>
      </w:r>
      <w:r w:rsidRPr="002179C9">
        <w:rPr>
          <w:rFonts w:asciiTheme="minorHAnsi" w:hAnsiTheme="minorHAnsi" w:cstheme="minorHAnsi"/>
        </w:rPr>
        <w:t>przez</w:t>
      </w:r>
      <w:r w:rsidR="00256CFF" w:rsidRPr="002179C9">
        <w:rPr>
          <w:rFonts w:asciiTheme="minorHAnsi" w:hAnsiTheme="minorHAnsi" w:cstheme="minorHAnsi"/>
        </w:rPr>
        <w:t xml:space="preserve"> </w:t>
      </w:r>
      <w:r w:rsidRPr="002179C9">
        <w:rPr>
          <w:rFonts w:asciiTheme="minorHAnsi" w:hAnsiTheme="minorHAnsi" w:cstheme="minorHAnsi"/>
        </w:rPr>
        <w:t>Wykonawców</w:t>
      </w:r>
      <w:r w:rsidR="00256CFF" w:rsidRPr="002179C9">
        <w:rPr>
          <w:rFonts w:asciiTheme="minorHAnsi" w:hAnsiTheme="minorHAnsi" w:cstheme="minorHAnsi"/>
        </w:rPr>
        <w:t xml:space="preserve"> </w:t>
      </w:r>
      <w:r w:rsidRPr="002179C9">
        <w:rPr>
          <w:rFonts w:asciiTheme="minorHAnsi" w:hAnsiTheme="minorHAnsi" w:cstheme="minorHAnsi"/>
        </w:rPr>
        <w:t>wspólnie</w:t>
      </w:r>
      <w:r w:rsidR="00256CFF" w:rsidRPr="002179C9">
        <w:rPr>
          <w:rFonts w:asciiTheme="minorHAnsi" w:hAnsiTheme="minorHAnsi" w:cstheme="minorHAnsi"/>
        </w:rPr>
        <w:t xml:space="preserve"> </w:t>
      </w:r>
      <w:r w:rsidRPr="002179C9">
        <w:rPr>
          <w:rFonts w:asciiTheme="minorHAnsi" w:hAnsiTheme="minorHAnsi" w:cstheme="minorHAnsi"/>
        </w:rPr>
        <w:t>ubiegających</w:t>
      </w:r>
      <w:r w:rsidR="00256CFF" w:rsidRPr="002179C9">
        <w:rPr>
          <w:rFonts w:asciiTheme="minorHAnsi" w:hAnsiTheme="minorHAnsi" w:cstheme="minorHAnsi"/>
        </w:rPr>
        <w:t xml:space="preserve"> </w:t>
      </w:r>
      <w:r w:rsidRPr="002179C9">
        <w:rPr>
          <w:rFonts w:asciiTheme="minorHAnsi" w:hAnsiTheme="minorHAnsi" w:cstheme="minorHAnsi"/>
        </w:rPr>
        <w:t>się</w:t>
      </w:r>
      <w:r w:rsidR="00256CFF" w:rsidRPr="002179C9">
        <w:rPr>
          <w:rFonts w:asciiTheme="minorHAnsi" w:hAnsiTheme="minorHAnsi" w:cstheme="minorHAnsi"/>
        </w:rPr>
        <w:t xml:space="preserve"> </w:t>
      </w:r>
      <w:r w:rsidRPr="002179C9">
        <w:rPr>
          <w:rFonts w:asciiTheme="minorHAnsi" w:hAnsiTheme="minorHAnsi" w:cstheme="minorHAnsi"/>
        </w:rPr>
        <w:t>o</w:t>
      </w:r>
      <w:r w:rsidR="00256CFF" w:rsidRPr="002179C9">
        <w:rPr>
          <w:rFonts w:asciiTheme="minorHAnsi" w:hAnsiTheme="minorHAnsi" w:cstheme="minorHAnsi"/>
        </w:rPr>
        <w:t xml:space="preserve"> </w:t>
      </w:r>
      <w:r w:rsidRPr="002179C9">
        <w:rPr>
          <w:rFonts w:asciiTheme="minorHAnsi" w:hAnsiTheme="minorHAnsi" w:cstheme="minorHAnsi"/>
        </w:rPr>
        <w:t>udzielenie</w:t>
      </w:r>
      <w:r w:rsidR="00256CFF" w:rsidRPr="002179C9">
        <w:rPr>
          <w:rFonts w:asciiTheme="minorHAnsi" w:hAnsiTheme="minorHAnsi" w:cstheme="minorHAnsi"/>
        </w:rPr>
        <w:t xml:space="preserve"> </w:t>
      </w:r>
      <w:r w:rsidRPr="002179C9">
        <w:rPr>
          <w:rFonts w:asciiTheme="minorHAnsi" w:hAnsiTheme="minorHAnsi" w:cstheme="minorHAnsi"/>
        </w:rPr>
        <w:t>zamówienia</w:t>
      </w:r>
      <w:r w:rsidR="00256CFF" w:rsidRPr="002179C9">
        <w:rPr>
          <w:rFonts w:asciiTheme="minorHAnsi" w:hAnsiTheme="minorHAnsi" w:cstheme="minorHAnsi"/>
        </w:rPr>
        <w:t xml:space="preserve"> </w:t>
      </w:r>
      <w:r w:rsidRPr="002179C9">
        <w:rPr>
          <w:rFonts w:asciiTheme="minorHAnsi" w:hAnsiTheme="minorHAnsi" w:cstheme="minorHAnsi"/>
        </w:rPr>
        <w:t>warunków</w:t>
      </w:r>
      <w:r w:rsidR="00256CFF" w:rsidRPr="002179C9">
        <w:rPr>
          <w:rFonts w:asciiTheme="minorHAnsi" w:hAnsiTheme="minorHAnsi" w:cstheme="minorHAnsi"/>
        </w:rPr>
        <w:t xml:space="preserve"> </w:t>
      </w:r>
      <w:r w:rsidRPr="002179C9">
        <w:rPr>
          <w:rFonts w:asciiTheme="minorHAnsi" w:hAnsiTheme="minorHAnsi" w:cstheme="minorHAnsi"/>
        </w:rPr>
        <w:t>udziału</w:t>
      </w:r>
      <w:r w:rsidR="00256CFF" w:rsidRPr="002179C9">
        <w:rPr>
          <w:rFonts w:asciiTheme="minorHAnsi" w:hAnsiTheme="minorHAnsi" w:cstheme="minorHAnsi"/>
        </w:rPr>
        <w:t xml:space="preserve"> </w:t>
      </w:r>
      <w:r w:rsidRPr="002179C9">
        <w:rPr>
          <w:rFonts w:asciiTheme="minorHAnsi" w:hAnsiTheme="minorHAnsi" w:cstheme="minorHAnsi"/>
        </w:rPr>
        <w:t>w</w:t>
      </w:r>
      <w:r w:rsidR="006B3D52" w:rsidRPr="002179C9">
        <w:rPr>
          <w:rFonts w:asciiTheme="minorHAnsi" w:hAnsiTheme="minorHAnsi" w:cstheme="minorHAnsi"/>
        </w:rPr>
        <w:t> </w:t>
      </w:r>
      <w:r w:rsidRPr="002179C9">
        <w:rPr>
          <w:rFonts w:asciiTheme="minorHAnsi" w:hAnsiTheme="minorHAnsi" w:cstheme="minorHAnsi"/>
        </w:rPr>
        <w:t>postępowaniu,</w:t>
      </w:r>
      <w:r w:rsidR="00256CFF" w:rsidRPr="002179C9">
        <w:rPr>
          <w:rFonts w:asciiTheme="minorHAnsi" w:hAnsiTheme="minorHAnsi" w:cstheme="minorHAnsi"/>
        </w:rPr>
        <w:t xml:space="preserve"> </w:t>
      </w:r>
      <w:r w:rsidRPr="002179C9">
        <w:rPr>
          <w:rFonts w:asciiTheme="minorHAnsi" w:hAnsiTheme="minorHAnsi" w:cstheme="minorHAnsi"/>
        </w:rPr>
        <w:t>uzasadnionych</w:t>
      </w:r>
      <w:r w:rsidR="00256CFF" w:rsidRPr="002179C9">
        <w:rPr>
          <w:rFonts w:asciiTheme="minorHAnsi" w:hAnsiTheme="minorHAnsi" w:cstheme="minorHAnsi"/>
        </w:rPr>
        <w:t xml:space="preserve"> </w:t>
      </w:r>
      <w:r w:rsidRPr="002179C9">
        <w:rPr>
          <w:rFonts w:asciiTheme="minorHAnsi" w:hAnsiTheme="minorHAnsi" w:cstheme="minorHAnsi"/>
        </w:rPr>
        <w:t>charakterem</w:t>
      </w:r>
      <w:r w:rsidR="00256CFF" w:rsidRPr="002179C9">
        <w:rPr>
          <w:rFonts w:asciiTheme="minorHAnsi" w:hAnsiTheme="minorHAnsi" w:cstheme="minorHAnsi"/>
        </w:rPr>
        <w:t xml:space="preserve"> </w:t>
      </w:r>
      <w:r w:rsidRPr="002179C9">
        <w:rPr>
          <w:rFonts w:asciiTheme="minorHAnsi" w:hAnsiTheme="minorHAnsi" w:cstheme="minorHAnsi"/>
        </w:rPr>
        <w:t>zamówienia</w:t>
      </w:r>
      <w:r w:rsidR="00256CFF" w:rsidRPr="002179C9">
        <w:rPr>
          <w:rFonts w:asciiTheme="minorHAnsi" w:hAnsiTheme="minorHAnsi" w:cstheme="minorHAnsi"/>
        </w:rPr>
        <w:t xml:space="preserve"> </w:t>
      </w:r>
      <w:r w:rsidRPr="002179C9">
        <w:rPr>
          <w:rFonts w:asciiTheme="minorHAnsi" w:hAnsiTheme="minorHAnsi" w:cstheme="minorHAnsi"/>
        </w:rPr>
        <w:t>oraz</w:t>
      </w:r>
      <w:r w:rsidR="00256CFF" w:rsidRPr="002179C9">
        <w:rPr>
          <w:rFonts w:asciiTheme="minorHAnsi" w:hAnsiTheme="minorHAnsi" w:cstheme="minorHAnsi"/>
        </w:rPr>
        <w:t xml:space="preserve"> </w:t>
      </w:r>
      <w:r w:rsidRPr="002179C9">
        <w:rPr>
          <w:rFonts w:asciiTheme="minorHAnsi" w:hAnsiTheme="minorHAnsi" w:cstheme="minorHAnsi"/>
        </w:rPr>
        <w:t>proporcjonalnych,</w:t>
      </w:r>
      <w:r w:rsidR="00256CFF" w:rsidRPr="002179C9">
        <w:rPr>
          <w:rFonts w:asciiTheme="minorHAnsi" w:hAnsiTheme="minorHAnsi" w:cstheme="minorHAnsi"/>
        </w:rPr>
        <w:t xml:space="preserve"> </w:t>
      </w:r>
      <w:r w:rsidRPr="002179C9">
        <w:rPr>
          <w:rFonts w:asciiTheme="minorHAnsi" w:hAnsiTheme="minorHAnsi" w:cstheme="minorHAnsi"/>
        </w:rPr>
        <w:t>z</w:t>
      </w:r>
      <w:r w:rsidR="00256CFF" w:rsidRPr="002179C9">
        <w:rPr>
          <w:rFonts w:asciiTheme="minorHAnsi" w:hAnsiTheme="minorHAnsi" w:cstheme="minorHAnsi"/>
        </w:rPr>
        <w:t xml:space="preserve"> </w:t>
      </w:r>
      <w:r w:rsidRPr="002179C9">
        <w:rPr>
          <w:rFonts w:asciiTheme="minorHAnsi" w:hAnsiTheme="minorHAnsi" w:cstheme="minorHAnsi"/>
        </w:rPr>
        <w:t>zastrzeżeniem</w:t>
      </w:r>
      <w:r w:rsidR="00256CFF" w:rsidRPr="002179C9">
        <w:rPr>
          <w:rFonts w:asciiTheme="minorHAnsi" w:hAnsiTheme="minorHAnsi" w:cstheme="minorHAnsi"/>
        </w:rPr>
        <w:t xml:space="preserve"> </w:t>
      </w:r>
      <w:r w:rsidRPr="002179C9">
        <w:rPr>
          <w:rFonts w:asciiTheme="minorHAnsi" w:hAnsiTheme="minorHAnsi" w:cstheme="minorHAnsi"/>
        </w:rPr>
        <w:t>warunków</w:t>
      </w:r>
      <w:r w:rsidR="00256CFF" w:rsidRPr="002179C9">
        <w:rPr>
          <w:rFonts w:asciiTheme="minorHAnsi" w:hAnsiTheme="minorHAnsi" w:cstheme="minorHAnsi"/>
        </w:rPr>
        <w:t xml:space="preserve"> </w:t>
      </w:r>
      <w:r w:rsidRPr="002179C9">
        <w:rPr>
          <w:rFonts w:asciiTheme="minorHAnsi" w:hAnsiTheme="minorHAnsi" w:cstheme="minorHAnsi"/>
        </w:rPr>
        <w:t>określonych</w:t>
      </w:r>
      <w:r w:rsidR="00256CFF" w:rsidRPr="002179C9">
        <w:rPr>
          <w:rFonts w:asciiTheme="minorHAnsi" w:hAnsiTheme="minorHAnsi" w:cstheme="minorHAnsi"/>
        </w:rPr>
        <w:t xml:space="preserve"> </w:t>
      </w: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ustawie</w:t>
      </w:r>
      <w:r w:rsidR="00256CFF" w:rsidRPr="002179C9">
        <w:rPr>
          <w:rFonts w:asciiTheme="minorHAnsi" w:hAnsiTheme="minorHAnsi" w:cstheme="minorHAnsi"/>
        </w:rPr>
        <w:t xml:space="preserve"> </w:t>
      </w:r>
      <w:r w:rsidRPr="002179C9">
        <w:rPr>
          <w:rFonts w:asciiTheme="minorHAnsi" w:hAnsiTheme="minorHAnsi" w:cstheme="minorHAnsi"/>
        </w:rPr>
        <w:t>Pzp,</w:t>
      </w:r>
      <w:r w:rsidR="00256CFF" w:rsidRPr="002179C9">
        <w:rPr>
          <w:rFonts w:asciiTheme="minorHAnsi" w:hAnsiTheme="minorHAnsi" w:cstheme="minorHAnsi"/>
        </w:rPr>
        <w:t xml:space="preserve"> </w:t>
      </w:r>
      <w:r w:rsidRPr="002179C9">
        <w:rPr>
          <w:rFonts w:asciiTheme="minorHAnsi" w:hAnsiTheme="minorHAnsi" w:cstheme="minorHAnsi"/>
        </w:rPr>
        <w:t>w</w:t>
      </w:r>
      <w:r w:rsidR="00D30DDD" w:rsidRPr="002179C9">
        <w:rPr>
          <w:rFonts w:asciiTheme="minorHAnsi" w:hAnsiTheme="minorHAnsi" w:cstheme="minorHAnsi"/>
        </w:rPr>
        <w:t> </w:t>
      </w:r>
      <w:r w:rsidRPr="002179C9">
        <w:rPr>
          <w:rFonts w:asciiTheme="minorHAnsi" w:hAnsiTheme="minorHAnsi" w:cstheme="minorHAnsi"/>
        </w:rPr>
        <w:t>szczególności</w:t>
      </w:r>
      <w:r w:rsidR="00256CFF" w:rsidRPr="002179C9">
        <w:rPr>
          <w:rFonts w:asciiTheme="minorHAnsi" w:hAnsiTheme="minorHAnsi" w:cstheme="minorHAnsi"/>
        </w:rPr>
        <w:t xml:space="preserve"> </w:t>
      </w:r>
      <w:r w:rsidR="00E52C10">
        <w:rPr>
          <w:rFonts w:asciiTheme="minorHAnsi" w:hAnsiTheme="minorHAnsi" w:cstheme="minorHAnsi"/>
        </w:rPr>
        <w:br/>
      </w: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przepisach</w:t>
      </w:r>
      <w:r w:rsidR="00256CFF" w:rsidRPr="002179C9">
        <w:rPr>
          <w:rFonts w:asciiTheme="minorHAnsi" w:hAnsiTheme="minorHAnsi" w:cstheme="minorHAnsi"/>
        </w:rPr>
        <w:t xml:space="preserve"> </w:t>
      </w:r>
      <w:r w:rsidRPr="002179C9">
        <w:rPr>
          <w:rFonts w:asciiTheme="minorHAnsi" w:hAnsiTheme="minorHAnsi" w:cstheme="minorHAnsi"/>
        </w:rPr>
        <w:t>art.</w:t>
      </w:r>
      <w:r w:rsidR="00256CFF" w:rsidRPr="002179C9">
        <w:rPr>
          <w:rFonts w:asciiTheme="minorHAnsi" w:hAnsiTheme="minorHAnsi" w:cstheme="minorHAnsi"/>
        </w:rPr>
        <w:t xml:space="preserve"> </w:t>
      </w:r>
      <w:r w:rsidRPr="002179C9">
        <w:rPr>
          <w:rFonts w:asciiTheme="minorHAnsi" w:hAnsiTheme="minorHAnsi" w:cstheme="minorHAnsi"/>
        </w:rPr>
        <w:t>117</w:t>
      </w:r>
      <w:r w:rsidR="00256CFF" w:rsidRPr="002179C9">
        <w:rPr>
          <w:rFonts w:asciiTheme="minorHAnsi" w:hAnsiTheme="minorHAnsi" w:cstheme="minorHAnsi"/>
        </w:rPr>
        <w:t xml:space="preserve"> </w:t>
      </w:r>
      <w:r w:rsidRPr="002179C9">
        <w:rPr>
          <w:rFonts w:asciiTheme="minorHAnsi" w:hAnsiTheme="minorHAnsi" w:cstheme="minorHAnsi"/>
        </w:rPr>
        <w:t>ust.</w:t>
      </w:r>
      <w:r w:rsidR="00256CFF" w:rsidRPr="002179C9">
        <w:rPr>
          <w:rFonts w:asciiTheme="minorHAnsi" w:hAnsiTheme="minorHAnsi" w:cstheme="minorHAnsi"/>
        </w:rPr>
        <w:t xml:space="preserve"> </w:t>
      </w:r>
      <w:r w:rsidRPr="002179C9">
        <w:rPr>
          <w:rFonts w:asciiTheme="minorHAnsi" w:hAnsiTheme="minorHAnsi" w:cstheme="minorHAnsi"/>
        </w:rPr>
        <w:t>1</w:t>
      </w:r>
      <w:r w:rsidR="00256CFF" w:rsidRPr="002179C9">
        <w:rPr>
          <w:rFonts w:asciiTheme="minorHAnsi" w:hAnsiTheme="minorHAnsi" w:cstheme="minorHAnsi"/>
        </w:rPr>
        <w:t xml:space="preserve"> </w:t>
      </w:r>
      <w:r w:rsidRPr="002179C9">
        <w:rPr>
          <w:rFonts w:asciiTheme="minorHAnsi" w:hAnsiTheme="minorHAnsi" w:cstheme="minorHAnsi"/>
        </w:rPr>
        <w:t>i</w:t>
      </w:r>
      <w:r w:rsidR="00256CFF" w:rsidRPr="002179C9">
        <w:rPr>
          <w:rFonts w:asciiTheme="minorHAnsi" w:hAnsiTheme="minorHAnsi" w:cstheme="minorHAnsi"/>
        </w:rPr>
        <w:t xml:space="preserve"> </w:t>
      </w:r>
      <w:r w:rsidRPr="002179C9">
        <w:rPr>
          <w:rFonts w:asciiTheme="minorHAnsi" w:hAnsiTheme="minorHAnsi" w:cstheme="minorHAnsi"/>
        </w:rPr>
        <w:t>2</w:t>
      </w:r>
      <w:r w:rsidR="00256CFF" w:rsidRPr="002179C9">
        <w:rPr>
          <w:rFonts w:asciiTheme="minorHAnsi" w:hAnsiTheme="minorHAnsi" w:cstheme="minorHAnsi"/>
        </w:rPr>
        <w:t xml:space="preserve"> </w:t>
      </w:r>
      <w:r w:rsidRPr="002179C9">
        <w:rPr>
          <w:rFonts w:asciiTheme="minorHAnsi" w:hAnsiTheme="minorHAnsi" w:cstheme="minorHAnsi"/>
        </w:rPr>
        <w:t>Pzp.</w:t>
      </w:r>
      <w:r w:rsidR="00256CFF" w:rsidRPr="002179C9">
        <w:rPr>
          <w:rFonts w:asciiTheme="minorHAnsi" w:hAnsiTheme="minorHAnsi" w:cstheme="minorHAnsi"/>
        </w:rPr>
        <w:t xml:space="preserve"> </w:t>
      </w:r>
      <w:r w:rsidR="0032371A" w:rsidRPr="002179C9">
        <w:rPr>
          <w:rFonts w:asciiTheme="minorHAnsi" w:hAnsiTheme="minorHAnsi" w:cstheme="minorHAnsi"/>
        </w:rPr>
        <w:t xml:space="preserve">Wykonawcy wspólnie ubiegający się o udzielenie zamówienia dołączają do oferty oświadczenie, z którego wynika, które </w:t>
      </w:r>
      <w:r w:rsidR="001B285A" w:rsidRPr="002179C9">
        <w:rPr>
          <w:rFonts w:asciiTheme="minorHAnsi" w:hAnsiTheme="minorHAnsi" w:cstheme="minorHAnsi"/>
        </w:rPr>
        <w:t>dostawy</w:t>
      </w:r>
      <w:r w:rsidR="0032371A" w:rsidRPr="002179C9">
        <w:rPr>
          <w:rFonts w:asciiTheme="minorHAnsi" w:hAnsiTheme="minorHAnsi" w:cstheme="minorHAnsi"/>
        </w:rPr>
        <w:t xml:space="preserve"> wykonają poszczególni </w:t>
      </w:r>
      <w:r w:rsidR="0032371A" w:rsidRPr="0002537C">
        <w:rPr>
          <w:rFonts w:asciiTheme="minorHAnsi" w:hAnsiTheme="minorHAnsi" w:cstheme="minorHAnsi"/>
        </w:rPr>
        <w:t xml:space="preserve">Wykonawcy – </w:t>
      </w:r>
      <w:r w:rsidR="0032371A" w:rsidRPr="0002537C">
        <w:rPr>
          <w:rFonts w:asciiTheme="minorHAnsi" w:hAnsiTheme="minorHAnsi" w:cstheme="minorHAnsi"/>
          <w:b/>
        </w:rPr>
        <w:t xml:space="preserve">Załącznik nr </w:t>
      </w:r>
      <w:r w:rsidR="0002537C" w:rsidRPr="0002537C">
        <w:rPr>
          <w:rFonts w:asciiTheme="minorHAnsi" w:hAnsiTheme="minorHAnsi" w:cstheme="minorHAnsi"/>
          <w:b/>
        </w:rPr>
        <w:t>8</w:t>
      </w:r>
      <w:r w:rsidR="00753E84" w:rsidRPr="0002537C">
        <w:rPr>
          <w:rFonts w:asciiTheme="minorHAnsi" w:hAnsiTheme="minorHAnsi" w:cstheme="minorHAnsi"/>
          <w:b/>
        </w:rPr>
        <w:t xml:space="preserve"> do SWZ</w:t>
      </w:r>
      <w:r w:rsidR="0032371A" w:rsidRPr="0002537C">
        <w:rPr>
          <w:rFonts w:asciiTheme="minorHAnsi" w:hAnsiTheme="minorHAnsi" w:cstheme="minorHAnsi"/>
          <w:b/>
        </w:rPr>
        <w:t>.</w:t>
      </w:r>
    </w:p>
    <w:p w14:paraId="364A78F9" w14:textId="77777777" w:rsidR="00652815" w:rsidRPr="002179C9" w:rsidRDefault="00652815">
      <w:pPr>
        <w:pStyle w:val="Ustp"/>
        <w:numPr>
          <w:ilvl w:val="0"/>
          <w:numId w:val="34"/>
        </w:numPr>
        <w:spacing w:line="276" w:lineRule="auto"/>
        <w:ind w:left="426" w:hanging="426"/>
        <w:rPr>
          <w:rFonts w:asciiTheme="minorHAnsi" w:hAnsiTheme="minorHAnsi" w:cstheme="minorHAnsi"/>
        </w:rPr>
      </w:pPr>
      <w:r w:rsidRPr="002179C9">
        <w:rPr>
          <w:rFonts w:asciiTheme="minorHAnsi" w:hAnsiTheme="minorHAnsi" w:cstheme="minorHAnsi"/>
        </w:rPr>
        <w:t>Zamawiający</w:t>
      </w:r>
      <w:r w:rsidR="00256CFF" w:rsidRPr="002179C9">
        <w:rPr>
          <w:rFonts w:asciiTheme="minorHAnsi" w:hAnsiTheme="minorHAnsi" w:cstheme="minorHAnsi"/>
        </w:rPr>
        <w:t xml:space="preserve"> </w:t>
      </w:r>
      <w:r w:rsidRPr="002179C9">
        <w:rPr>
          <w:rFonts w:asciiTheme="minorHAnsi" w:hAnsiTheme="minorHAnsi" w:cstheme="minorHAnsi"/>
        </w:rPr>
        <w:t>nie</w:t>
      </w:r>
      <w:r w:rsidR="00256CFF" w:rsidRPr="002179C9">
        <w:rPr>
          <w:rFonts w:asciiTheme="minorHAnsi" w:hAnsiTheme="minorHAnsi" w:cstheme="minorHAnsi"/>
        </w:rPr>
        <w:t xml:space="preserve"> </w:t>
      </w:r>
      <w:r w:rsidRPr="002179C9">
        <w:rPr>
          <w:rFonts w:asciiTheme="minorHAnsi" w:hAnsiTheme="minorHAnsi" w:cstheme="minorHAnsi"/>
        </w:rPr>
        <w:t>określa</w:t>
      </w:r>
      <w:r w:rsidR="00256CFF" w:rsidRPr="002179C9">
        <w:rPr>
          <w:rFonts w:asciiTheme="minorHAnsi" w:hAnsiTheme="minorHAnsi" w:cstheme="minorHAnsi"/>
        </w:rPr>
        <w:t xml:space="preserve"> </w:t>
      </w:r>
      <w:r w:rsidRPr="002179C9">
        <w:rPr>
          <w:rFonts w:asciiTheme="minorHAnsi" w:hAnsiTheme="minorHAnsi" w:cstheme="minorHAnsi"/>
        </w:rPr>
        <w:t>–</w:t>
      </w:r>
      <w:r w:rsidR="00256CFF" w:rsidRPr="002179C9">
        <w:rPr>
          <w:rFonts w:asciiTheme="minorHAnsi" w:hAnsiTheme="minorHAnsi" w:cstheme="minorHAnsi"/>
        </w:rPr>
        <w:t xml:space="preserve"> </w:t>
      </w:r>
      <w:r w:rsidRPr="002179C9">
        <w:rPr>
          <w:rFonts w:asciiTheme="minorHAnsi" w:hAnsiTheme="minorHAnsi" w:cstheme="minorHAnsi"/>
        </w:rPr>
        <w:t>na</w:t>
      </w:r>
      <w:r w:rsidR="00256CFF" w:rsidRPr="002179C9">
        <w:rPr>
          <w:rFonts w:asciiTheme="minorHAnsi" w:hAnsiTheme="minorHAnsi" w:cstheme="minorHAnsi"/>
        </w:rPr>
        <w:t xml:space="preserve"> </w:t>
      </w:r>
      <w:r w:rsidRPr="002179C9">
        <w:rPr>
          <w:rFonts w:asciiTheme="minorHAnsi" w:hAnsiTheme="minorHAnsi" w:cstheme="minorHAnsi"/>
        </w:rPr>
        <w:t>podstawie</w:t>
      </w:r>
      <w:r w:rsidR="00256CFF" w:rsidRPr="002179C9">
        <w:rPr>
          <w:rFonts w:asciiTheme="minorHAnsi" w:hAnsiTheme="minorHAnsi" w:cstheme="minorHAnsi"/>
        </w:rPr>
        <w:t xml:space="preserve"> </w:t>
      </w:r>
      <w:r w:rsidRPr="002179C9">
        <w:rPr>
          <w:rFonts w:asciiTheme="minorHAnsi" w:hAnsiTheme="minorHAnsi" w:cstheme="minorHAnsi"/>
        </w:rPr>
        <w:t>art.</w:t>
      </w:r>
      <w:r w:rsidR="00256CFF" w:rsidRPr="002179C9">
        <w:rPr>
          <w:rFonts w:asciiTheme="minorHAnsi" w:hAnsiTheme="minorHAnsi" w:cstheme="minorHAnsi"/>
        </w:rPr>
        <w:t xml:space="preserve"> </w:t>
      </w:r>
      <w:r w:rsidRPr="002179C9">
        <w:rPr>
          <w:rFonts w:asciiTheme="minorHAnsi" w:hAnsiTheme="minorHAnsi" w:cstheme="minorHAnsi"/>
        </w:rPr>
        <w:t>58</w:t>
      </w:r>
      <w:r w:rsidR="00256CFF" w:rsidRPr="002179C9">
        <w:rPr>
          <w:rFonts w:asciiTheme="minorHAnsi" w:hAnsiTheme="minorHAnsi" w:cstheme="minorHAnsi"/>
        </w:rPr>
        <w:t xml:space="preserve"> </w:t>
      </w:r>
      <w:r w:rsidRPr="002179C9">
        <w:rPr>
          <w:rFonts w:asciiTheme="minorHAnsi" w:hAnsiTheme="minorHAnsi" w:cstheme="minorHAnsi"/>
        </w:rPr>
        <w:t>ust.</w:t>
      </w:r>
      <w:r w:rsidR="00256CFF" w:rsidRPr="002179C9">
        <w:rPr>
          <w:rFonts w:asciiTheme="minorHAnsi" w:hAnsiTheme="minorHAnsi" w:cstheme="minorHAnsi"/>
        </w:rPr>
        <w:t xml:space="preserve"> </w:t>
      </w:r>
      <w:r w:rsidRPr="002179C9">
        <w:rPr>
          <w:rFonts w:asciiTheme="minorHAnsi" w:hAnsiTheme="minorHAnsi" w:cstheme="minorHAnsi"/>
        </w:rPr>
        <w:t>4</w:t>
      </w:r>
      <w:r w:rsidR="00256CFF" w:rsidRPr="002179C9">
        <w:rPr>
          <w:rFonts w:asciiTheme="minorHAnsi" w:hAnsiTheme="minorHAnsi" w:cstheme="minorHAnsi"/>
        </w:rPr>
        <w:t xml:space="preserve"> </w:t>
      </w:r>
      <w:r w:rsidRPr="002179C9">
        <w:rPr>
          <w:rFonts w:asciiTheme="minorHAnsi" w:hAnsiTheme="minorHAnsi" w:cstheme="minorHAnsi"/>
        </w:rPr>
        <w:t>Pzp</w:t>
      </w:r>
      <w:r w:rsidR="00256CFF" w:rsidRPr="002179C9">
        <w:rPr>
          <w:rFonts w:asciiTheme="minorHAnsi" w:hAnsiTheme="minorHAnsi" w:cstheme="minorHAnsi"/>
        </w:rPr>
        <w:t xml:space="preserve"> </w:t>
      </w:r>
      <w:r w:rsidRPr="002179C9">
        <w:rPr>
          <w:rFonts w:asciiTheme="minorHAnsi" w:hAnsiTheme="minorHAnsi" w:cstheme="minorHAnsi"/>
        </w:rPr>
        <w:t>–</w:t>
      </w:r>
      <w:r w:rsidR="00256CFF" w:rsidRPr="002179C9">
        <w:rPr>
          <w:rFonts w:asciiTheme="minorHAnsi" w:hAnsiTheme="minorHAnsi" w:cstheme="minorHAnsi"/>
        </w:rPr>
        <w:t xml:space="preserve"> </w:t>
      </w:r>
      <w:r w:rsidRPr="002179C9">
        <w:rPr>
          <w:rFonts w:asciiTheme="minorHAnsi" w:hAnsiTheme="minorHAnsi" w:cstheme="minorHAnsi"/>
        </w:rPr>
        <w:t>wymagań</w:t>
      </w:r>
      <w:r w:rsidR="00256CFF" w:rsidRPr="002179C9">
        <w:rPr>
          <w:rFonts w:asciiTheme="minorHAnsi" w:hAnsiTheme="minorHAnsi" w:cstheme="minorHAnsi"/>
        </w:rPr>
        <w:t xml:space="preserve"> </w:t>
      </w:r>
      <w:r w:rsidRPr="002179C9">
        <w:rPr>
          <w:rFonts w:asciiTheme="minorHAnsi" w:hAnsiTheme="minorHAnsi" w:cstheme="minorHAnsi"/>
        </w:rPr>
        <w:t>związanych</w:t>
      </w:r>
      <w:r w:rsidR="00256CFF" w:rsidRPr="002179C9">
        <w:rPr>
          <w:rFonts w:asciiTheme="minorHAnsi" w:hAnsiTheme="minorHAnsi" w:cstheme="minorHAnsi"/>
        </w:rPr>
        <w:t xml:space="preserve"> </w:t>
      </w:r>
      <w:r w:rsidRPr="002179C9">
        <w:rPr>
          <w:rFonts w:asciiTheme="minorHAnsi" w:hAnsiTheme="minorHAnsi" w:cstheme="minorHAnsi"/>
        </w:rPr>
        <w:t>z</w:t>
      </w:r>
      <w:r w:rsidR="00256CFF" w:rsidRPr="002179C9">
        <w:rPr>
          <w:rFonts w:asciiTheme="minorHAnsi" w:hAnsiTheme="minorHAnsi" w:cstheme="minorHAnsi"/>
        </w:rPr>
        <w:t xml:space="preserve"> </w:t>
      </w:r>
      <w:r w:rsidRPr="002179C9">
        <w:rPr>
          <w:rFonts w:asciiTheme="minorHAnsi" w:hAnsiTheme="minorHAnsi" w:cstheme="minorHAnsi"/>
        </w:rPr>
        <w:t>realizacją</w:t>
      </w:r>
      <w:r w:rsidR="00256CFF" w:rsidRPr="002179C9">
        <w:rPr>
          <w:rFonts w:asciiTheme="minorHAnsi" w:hAnsiTheme="minorHAnsi" w:cstheme="minorHAnsi"/>
        </w:rPr>
        <w:t xml:space="preserve"> </w:t>
      </w:r>
      <w:r w:rsidRPr="002179C9">
        <w:rPr>
          <w:rFonts w:asciiTheme="minorHAnsi" w:hAnsiTheme="minorHAnsi" w:cstheme="minorHAnsi"/>
        </w:rPr>
        <w:t>zamówienia</w:t>
      </w:r>
      <w:r w:rsidR="00256CFF" w:rsidRPr="002179C9">
        <w:rPr>
          <w:rFonts w:asciiTheme="minorHAnsi" w:hAnsiTheme="minorHAnsi" w:cstheme="minorHAnsi"/>
        </w:rPr>
        <w:t xml:space="preserve"> </w:t>
      </w: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inny</w:t>
      </w:r>
      <w:r w:rsidR="00256CFF" w:rsidRPr="002179C9">
        <w:rPr>
          <w:rFonts w:asciiTheme="minorHAnsi" w:hAnsiTheme="minorHAnsi" w:cstheme="minorHAnsi"/>
        </w:rPr>
        <w:t xml:space="preserve"> </w:t>
      </w:r>
      <w:r w:rsidRPr="002179C9">
        <w:rPr>
          <w:rFonts w:asciiTheme="minorHAnsi" w:hAnsiTheme="minorHAnsi" w:cstheme="minorHAnsi"/>
        </w:rPr>
        <w:t>sposób</w:t>
      </w:r>
      <w:r w:rsidR="00256CFF" w:rsidRPr="002179C9">
        <w:rPr>
          <w:rFonts w:asciiTheme="minorHAnsi" w:hAnsiTheme="minorHAnsi" w:cstheme="minorHAnsi"/>
        </w:rPr>
        <w:t xml:space="preserve"> </w:t>
      </w:r>
      <w:r w:rsidRPr="002179C9">
        <w:rPr>
          <w:rFonts w:asciiTheme="minorHAnsi" w:hAnsiTheme="minorHAnsi" w:cstheme="minorHAnsi"/>
        </w:rPr>
        <w:t>niż</w:t>
      </w:r>
      <w:r w:rsidR="00256CFF" w:rsidRPr="002179C9">
        <w:rPr>
          <w:rFonts w:asciiTheme="minorHAnsi" w:hAnsiTheme="minorHAnsi" w:cstheme="minorHAnsi"/>
        </w:rPr>
        <w:t xml:space="preserve"> </w:t>
      </w: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odniesieniu</w:t>
      </w:r>
      <w:r w:rsidR="00256CFF" w:rsidRPr="002179C9">
        <w:rPr>
          <w:rFonts w:asciiTheme="minorHAnsi" w:hAnsiTheme="minorHAnsi" w:cstheme="minorHAnsi"/>
        </w:rPr>
        <w:t xml:space="preserve"> </w:t>
      </w:r>
      <w:r w:rsidRPr="002179C9">
        <w:rPr>
          <w:rFonts w:asciiTheme="minorHAnsi" w:hAnsiTheme="minorHAnsi" w:cstheme="minorHAnsi"/>
        </w:rPr>
        <w:t>do</w:t>
      </w:r>
      <w:r w:rsidR="00256CFF" w:rsidRPr="002179C9">
        <w:rPr>
          <w:rFonts w:asciiTheme="minorHAnsi" w:hAnsiTheme="minorHAnsi" w:cstheme="minorHAnsi"/>
        </w:rPr>
        <w:t xml:space="preserve"> </w:t>
      </w:r>
      <w:r w:rsidRPr="002179C9">
        <w:rPr>
          <w:rFonts w:asciiTheme="minorHAnsi" w:hAnsiTheme="minorHAnsi" w:cstheme="minorHAnsi"/>
        </w:rPr>
        <w:t>pojedynczych</w:t>
      </w:r>
      <w:r w:rsidR="00256CFF" w:rsidRPr="002179C9">
        <w:rPr>
          <w:rFonts w:asciiTheme="minorHAnsi" w:hAnsiTheme="minorHAnsi" w:cstheme="minorHAnsi"/>
        </w:rPr>
        <w:t xml:space="preserve"> </w:t>
      </w:r>
      <w:r w:rsidRPr="002179C9">
        <w:rPr>
          <w:rFonts w:asciiTheme="minorHAnsi" w:hAnsiTheme="minorHAnsi" w:cstheme="minorHAnsi"/>
        </w:rPr>
        <w:t>Wykonawców,</w:t>
      </w:r>
      <w:r w:rsidR="00256CFF" w:rsidRPr="002179C9">
        <w:rPr>
          <w:rFonts w:asciiTheme="minorHAnsi" w:hAnsiTheme="minorHAnsi" w:cstheme="minorHAnsi"/>
        </w:rPr>
        <w:t xml:space="preserve"> </w:t>
      </w:r>
      <w:r w:rsidRPr="002179C9">
        <w:rPr>
          <w:rFonts w:asciiTheme="minorHAnsi" w:hAnsiTheme="minorHAnsi" w:cstheme="minorHAnsi"/>
        </w:rPr>
        <w:t>jeżeli</w:t>
      </w:r>
      <w:r w:rsidR="00256CFF" w:rsidRPr="002179C9">
        <w:rPr>
          <w:rFonts w:asciiTheme="minorHAnsi" w:hAnsiTheme="minorHAnsi" w:cstheme="minorHAnsi"/>
        </w:rPr>
        <w:t xml:space="preserve"> </w:t>
      </w:r>
      <w:r w:rsidRPr="002179C9">
        <w:rPr>
          <w:rFonts w:asciiTheme="minorHAnsi" w:hAnsiTheme="minorHAnsi" w:cstheme="minorHAnsi"/>
        </w:rPr>
        <w:t>jest</w:t>
      </w:r>
      <w:r w:rsidR="00256CFF" w:rsidRPr="002179C9">
        <w:rPr>
          <w:rFonts w:asciiTheme="minorHAnsi" w:hAnsiTheme="minorHAnsi" w:cstheme="minorHAnsi"/>
        </w:rPr>
        <w:t xml:space="preserve"> </w:t>
      </w:r>
      <w:r w:rsidRPr="002179C9">
        <w:rPr>
          <w:rFonts w:asciiTheme="minorHAnsi" w:hAnsiTheme="minorHAnsi" w:cstheme="minorHAnsi"/>
        </w:rPr>
        <w:t>to</w:t>
      </w:r>
      <w:r w:rsidR="00256CFF" w:rsidRPr="002179C9">
        <w:rPr>
          <w:rFonts w:asciiTheme="minorHAnsi" w:hAnsiTheme="minorHAnsi" w:cstheme="minorHAnsi"/>
        </w:rPr>
        <w:t xml:space="preserve"> </w:t>
      </w:r>
      <w:r w:rsidRPr="002179C9">
        <w:rPr>
          <w:rFonts w:asciiTheme="minorHAnsi" w:hAnsiTheme="minorHAnsi" w:cstheme="minorHAnsi"/>
        </w:rPr>
        <w:t>uzasadnione</w:t>
      </w:r>
      <w:r w:rsidR="00256CFF" w:rsidRPr="002179C9">
        <w:rPr>
          <w:rFonts w:asciiTheme="minorHAnsi" w:hAnsiTheme="minorHAnsi" w:cstheme="minorHAnsi"/>
        </w:rPr>
        <w:t xml:space="preserve"> </w:t>
      </w:r>
      <w:r w:rsidRPr="002179C9">
        <w:rPr>
          <w:rFonts w:asciiTheme="minorHAnsi" w:hAnsiTheme="minorHAnsi" w:cstheme="minorHAnsi"/>
        </w:rPr>
        <w:t>charakterem</w:t>
      </w:r>
      <w:r w:rsidR="00256CFF" w:rsidRPr="002179C9">
        <w:rPr>
          <w:rFonts w:asciiTheme="minorHAnsi" w:hAnsiTheme="minorHAnsi" w:cstheme="minorHAnsi"/>
        </w:rPr>
        <w:t xml:space="preserve"> </w:t>
      </w:r>
      <w:r w:rsidRPr="002179C9">
        <w:rPr>
          <w:rFonts w:asciiTheme="minorHAnsi" w:hAnsiTheme="minorHAnsi" w:cstheme="minorHAnsi"/>
        </w:rPr>
        <w:t>zamówienia</w:t>
      </w:r>
      <w:r w:rsidR="00256CFF" w:rsidRPr="002179C9">
        <w:rPr>
          <w:rFonts w:asciiTheme="minorHAnsi" w:hAnsiTheme="minorHAnsi" w:cstheme="minorHAnsi"/>
        </w:rPr>
        <w:t xml:space="preserve"> </w:t>
      </w:r>
      <w:r w:rsidRPr="002179C9">
        <w:rPr>
          <w:rFonts w:asciiTheme="minorHAnsi" w:hAnsiTheme="minorHAnsi" w:cstheme="minorHAnsi"/>
        </w:rPr>
        <w:t>i</w:t>
      </w:r>
      <w:r w:rsidR="006B3D52" w:rsidRPr="002179C9">
        <w:rPr>
          <w:rFonts w:asciiTheme="minorHAnsi" w:hAnsiTheme="minorHAnsi" w:cstheme="minorHAnsi"/>
        </w:rPr>
        <w:t> </w:t>
      </w:r>
      <w:r w:rsidRPr="002179C9">
        <w:rPr>
          <w:rFonts w:asciiTheme="minorHAnsi" w:hAnsiTheme="minorHAnsi" w:cstheme="minorHAnsi"/>
        </w:rPr>
        <w:t>proporcjonalne</w:t>
      </w:r>
      <w:r w:rsidR="00256CFF" w:rsidRPr="002179C9">
        <w:rPr>
          <w:rFonts w:asciiTheme="minorHAnsi" w:hAnsiTheme="minorHAnsi" w:cstheme="minorHAnsi"/>
        </w:rPr>
        <w:t xml:space="preserve"> </w:t>
      </w:r>
      <w:r w:rsidRPr="002179C9">
        <w:rPr>
          <w:rFonts w:asciiTheme="minorHAnsi" w:hAnsiTheme="minorHAnsi" w:cstheme="minorHAnsi"/>
        </w:rPr>
        <w:t>do</w:t>
      </w:r>
      <w:r w:rsidR="00256CFF" w:rsidRPr="002179C9">
        <w:rPr>
          <w:rFonts w:asciiTheme="minorHAnsi" w:hAnsiTheme="minorHAnsi" w:cstheme="minorHAnsi"/>
        </w:rPr>
        <w:t xml:space="preserve"> </w:t>
      </w:r>
      <w:r w:rsidRPr="002179C9">
        <w:rPr>
          <w:rFonts w:asciiTheme="minorHAnsi" w:hAnsiTheme="minorHAnsi" w:cstheme="minorHAnsi"/>
        </w:rPr>
        <w:t>jego</w:t>
      </w:r>
      <w:r w:rsidR="00256CFF" w:rsidRPr="002179C9">
        <w:rPr>
          <w:rFonts w:asciiTheme="minorHAnsi" w:hAnsiTheme="minorHAnsi" w:cstheme="minorHAnsi"/>
        </w:rPr>
        <w:t xml:space="preserve"> </w:t>
      </w:r>
      <w:r w:rsidRPr="002179C9">
        <w:rPr>
          <w:rFonts w:asciiTheme="minorHAnsi" w:hAnsiTheme="minorHAnsi" w:cstheme="minorHAnsi"/>
        </w:rPr>
        <w:t>przedmiotu.</w:t>
      </w:r>
      <w:r w:rsidR="00256CFF" w:rsidRPr="002179C9">
        <w:rPr>
          <w:rFonts w:asciiTheme="minorHAnsi" w:hAnsiTheme="minorHAnsi" w:cstheme="minorHAnsi"/>
        </w:rPr>
        <w:t xml:space="preserve"> </w:t>
      </w:r>
    </w:p>
    <w:p w14:paraId="620FB4BB" w14:textId="77777777" w:rsidR="000A57E1" w:rsidRPr="002179C9" w:rsidRDefault="00767880" w:rsidP="001837EE">
      <w:pPr>
        <w:pStyle w:val="rozdzia"/>
        <w:shd w:val="clear" w:color="auto" w:fill="DAEEF3" w:themeFill="accent5" w:themeFillTint="33"/>
        <w:spacing w:line="276" w:lineRule="auto"/>
        <w:ind w:left="426" w:hanging="426"/>
        <w:rPr>
          <w:rFonts w:asciiTheme="minorHAnsi" w:hAnsiTheme="minorHAnsi" w:cstheme="minorHAnsi"/>
        </w:rPr>
      </w:pPr>
      <w:r w:rsidRPr="002179C9">
        <w:rPr>
          <w:rFonts w:asciiTheme="minorHAnsi" w:hAnsiTheme="minorHAnsi" w:cstheme="minorHAnsi"/>
        </w:rPr>
        <w:t>X</w:t>
      </w:r>
      <w:r w:rsidR="001B4248" w:rsidRPr="002179C9">
        <w:rPr>
          <w:rFonts w:asciiTheme="minorHAnsi" w:hAnsiTheme="minorHAnsi" w:cstheme="minorHAnsi"/>
        </w:rPr>
        <w:tab/>
      </w:r>
      <w:r w:rsidR="000A57E1" w:rsidRPr="002179C9">
        <w:rPr>
          <w:rFonts w:asciiTheme="minorHAnsi" w:hAnsiTheme="minorHAnsi" w:cstheme="minorHAnsi"/>
        </w:rPr>
        <w:t xml:space="preserve">Informacja o środkach komunikacji elektronicznej, przy użyciu których Zamawiający </w:t>
      </w:r>
      <w:r w:rsidR="000A57E1" w:rsidRPr="002179C9">
        <w:rPr>
          <w:rFonts w:asciiTheme="minorHAnsi" w:hAnsiTheme="minorHAnsi" w:cstheme="minorHAnsi"/>
          <w:shd w:val="clear" w:color="auto" w:fill="DAEEF3" w:themeFill="accent5" w:themeFillTint="33"/>
        </w:rPr>
        <w:t>będzie komunikował się z Wykonawcami, oraz informacje o wymaganiach technicznych</w:t>
      </w:r>
      <w:r w:rsidR="000A57E1" w:rsidRPr="002179C9">
        <w:rPr>
          <w:rFonts w:asciiTheme="minorHAnsi" w:hAnsiTheme="minorHAnsi" w:cstheme="minorHAnsi"/>
        </w:rPr>
        <w:t xml:space="preserve"> i organizacyjnych sporządzania, wysyłania i odbierania korespondencji elektronicznej</w:t>
      </w:r>
    </w:p>
    <w:p w14:paraId="0F9566B1" w14:textId="58CAA758" w:rsidR="007F0E45" w:rsidRPr="00EA23A3" w:rsidRDefault="007F0E45">
      <w:pPr>
        <w:pStyle w:val="Ustp"/>
        <w:numPr>
          <w:ilvl w:val="0"/>
          <w:numId w:val="31"/>
        </w:numPr>
        <w:spacing w:before="0" w:line="276" w:lineRule="auto"/>
        <w:ind w:left="426" w:hanging="426"/>
        <w:rPr>
          <w:rFonts w:asciiTheme="minorHAnsi" w:hAnsiTheme="minorHAnsi" w:cstheme="minorHAnsi"/>
          <w:color w:val="000000"/>
          <w:szCs w:val="22"/>
        </w:rPr>
      </w:pPr>
      <w:r w:rsidRPr="002179C9">
        <w:rPr>
          <w:rFonts w:asciiTheme="minorHAnsi" w:hAnsiTheme="minorHAnsi" w:cstheme="minorHAnsi"/>
          <w:color w:val="000000"/>
          <w:szCs w:val="22"/>
        </w:rPr>
        <w:t xml:space="preserve">Postępowanie prowadzone jest w języku polskim w formie elektronicznej za pośrednictwem </w:t>
      </w:r>
      <w:hyperlink r:id="rId11" w:history="1">
        <w:r w:rsidRPr="002179C9">
          <w:rPr>
            <w:rStyle w:val="Hipercze"/>
            <w:rFonts w:asciiTheme="minorHAnsi" w:hAnsiTheme="minorHAnsi" w:cstheme="minorHAnsi"/>
            <w:color w:val="0707EB"/>
            <w:szCs w:val="22"/>
            <w:u w:val="none"/>
          </w:rPr>
          <w:t>platformazakupowa.pl</w:t>
        </w:r>
      </w:hyperlink>
      <w:r w:rsidRPr="002179C9">
        <w:rPr>
          <w:rFonts w:asciiTheme="minorHAnsi" w:hAnsiTheme="minorHAnsi" w:cstheme="minorHAnsi"/>
          <w:color w:val="000000"/>
          <w:szCs w:val="22"/>
        </w:rPr>
        <w:t xml:space="preserve"> pod adresem </w:t>
      </w:r>
      <w:hyperlink r:id="rId12" w:history="1">
        <w:r w:rsidR="00EA23A3" w:rsidRPr="00295E7B">
          <w:rPr>
            <w:rStyle w:val="Hipercze"/>
            <w:rFonts w:asciiTheme="minorHAnsi" w:hAnsiTheme="minorHAnsi" w:cstheme="minorHAnsi"/>
          </w:rPr>
          <w:t>https://platformazakupowa.pl/pn/cas_kwidzyn</w:t>
        </w:r>
      </w:hyperlink>
    </w:p>
    <w:p w14:paraId="7335A3BE" w14:textId="77777777" w:rsidR="00EA23A3" w:rsidRDefault="007F0E45">
      <w:pPr>
        <w:pStyle w:val="Ustp"/>
        <w:numPr>
          <w:ilvl w:val="0"/>
          <w:numId w:val="31"/>
        </w:numPr>
        <w:spacing w:before="0" w:line="276" w:lineRule="auto"/>
        <w:ind w:left="426" w:hanging="426"/>
        <w:rPr>
          <w:rFonts w:asciiTheme="minorHAnsi" w:hAnsiTheme="minorHAnsi" w:cstheme="minorHAnsi"/>
          <w:color w:val="000000"/>
          <w:szCs w:val="22"/>
        </w:rPr>
      </w:pPr>
      <w:r w:rsidRPr="00EA23A3">
        <w:rPr>
          <w:rFonts w:asciiTheme="minorHAnsi" w:hAnsiTheme="minorHAnsi" w:cstheme="minorHAnsi"/>
          <w:color w:val="000000"/>
          <w:szCs w:val="22"/>
        </w:rPr>
        <w:t xml:space="preserve">W celu skrócenia czasu udzielenia odpowiedzi na pytania preferuje się, aby komunikacja między Zamawiającym a Wykonawcami, w tym wszelkie oświadczenia, wnioski, zawiadomienia oraz informacje, przekazywane były za pośrednictwem </w:t>
      </w:r>
      <w:hyperlink r:id="rId13" w:history="1">
        <w:r w:rsidRPr="00EA23A3">
          <w:rPr>
            <w:rStyle w:val="Hipercze"/>
            <w:rFonts w:asciiTheme="minorHAnsi" w:hAnsiTheme="minorHAnsi" w:cstheme="minorHAnsi"/>
            <w:color w:val="0707EB"/>
            <w:szCs w:val="22"/>
            <w:u w:val="none"/>
          </w:rPr>
          <w:t>platformazakupowa.pl</w:t>
        </w:r>
      </w:hyperlink>
      <w:r w:rsidRPr="00EA23A3">
        <w:rPr>
          <w:rFonts w:asciiTheme="minorHAnsi" w:hAnsiTheme="minorHAnsi" w:cstheme="minorHAnsi"/>
          <w:color w:val="000000"/>
          <w:szCs w:val="22"/>
        </w:rPr>
        <w:t xml:space="preserve"> i formularza „</w:t>
      </w:r>
      <w:r w:rsidRPr="00EA23A3">
        <w:rPr>
          <w:rFonts w:asciiTheme="minorHAnsi" w:hAnsiTheme="minorHAnsi" w:cstheme="minorHAnsi"/>
          <w:bCs/>
          <w:color w:val="000000"/>
          <w:szCs w:val="22"/>
        </w:rPr>
        <w:t>Wyślij wiadomość do zamawiającego</w:t>
      </w:r>
      <w:r w:rsidRPr="00EA23A3">
        <w:rPr>
          <w:rFonts w:asciiTheme="minorHAnsi" w:hAnsiTheme="minorHAnsi" w:cstheme="minorHAnsi"/>
          <w:color w:val="000000"/>
          <w:szCs w:val="22"/>
        </w:rPr>
        <w:t>”. </w:t>
      </w:r>
    </w:p>
    <w:p w14:paraId="6FF6B262" w14:textId="3EAEE3E5" w:rsidR="007F0E45" w:rsidRDefault="007F0E45">
      <w:pPr>
        <w:pStyle w:val="Ustp"/>
        <w:numPr>
          <w:ilvl w:val="0"/>
          <w:numId w:val="31"/>
        </w:numPr>
        <w:spacing w:before="0" w:line="276" w:lineRule="auto"/>
        <w:ind w:left="426" w:hanging="426"/>
        <w:rPr>
          <w:rFonts w:asciiTheme="minorHAnsi" w:hAnsiTheme="minorHAnsi" w:cstheme="minorHAnsi"/>
          <w:color w:val="000000"/>
          <w:szCs w:val="22"/>
        </w:rPr>
      </w:pPr>
      <w:r w:rsidRPr="00EA23A3">
        <w:rPr>
          <w:rFonts w:asciiTheme="minorHAnsi" w:hAnsiTheme="minorHAnsi" w:cstheme="minorHAnsi"/>
          <w:color w:val="000000"/>
          <w:szCs w:val="22"/>
        </w:rPr>
        <w:t>Za datę przekazania (wpływu) oświadczeń, wniosków, zawiadomień oraz informacji przyjmuje się datę ich przesłania za pośrednictwem</w:t>
      </w:r>
      <w:r w:rsidRPr="00EA23A3">
        <w:rPr>
          <w:rFonts w:asciiTheme="minorHAnsi" w:hAnsiTheme="minorHAnsi" w:cstheme="minorHAnsi"/>
          <w:color w:val="0707EB"/>
          <w:szCs w:val="22"/>
        </w:rPr>
        <w:t xml:space="preserve"> </w:t>
      </w:r>
      <w:hyperlink r:id="rId14" w:history="1">
        <w:r w:rsidRPr="00EA23A3">
          <w:rPr>
            <w:rStyle w:val="Hipercze"/>
            <w:rFonts w:asciiTheme="minorHAnsi" w:hAnsiTheme="minorHAnsi" w:cstheme="minorHAnsi"/>
            <w:color w:val="0707EB"/>
            <w:szCs w:val="22"/>
            <w:u w:val="none"/>
          </w:rPr>
          <w:t>platformazakupowa.pl</w:t>
        </w:r>
      </w:hyperlink>
      <w:r w:rsidRPr="00EA23A3">
        <w:rPr>
          <w:rFonts w:asciiTheme="minorHAnsi" w:hAnsiTheme="minorHAnsi" w:cstheme="minorHAnsi"/>
          <w:color w:val="000000"/>
          <w:szCs w:val="22"/>
        </w:rPr>
        <w:t xml:space="preserve"> poprzez kliknięcie przycisku  „Wyślij wiadomość do zamawiającego” po których pojawi się komunikat, że wiadomość została wysłana do Zamawiającego</w:t>
      </w:r>
      <w:r w:rsidR="009A56DA" w:rsidRPr="00EA23A3">
        <w:rPr>
          <w:rFonts w:asciiTheme="minorHAnsi" w:hAnsiTheme="minorHAnsi" w:cstheme="minorHAnsi"/>
          <w:color w:val="000000"/>
          <w:szCs w:val="22"/>
        </w:rPr>
        <w:t>.</w:t>
      </w:r>
    </w:p>
    <w:p w14:paraId="66263D08" w14:textId="0D7E8365" w:rsidR="007F0E45" w:rsidRDefault="007F0E45">
      <w:pPr>
        <w:pStyle w:val="Ustp"/>
        <w:numPr>
          <w:ilvl w:val="0"/>
          <w:numId w:val="31"/>
        </w:numPr>
        <w:spacing w:before="0" w:line="276" w:lineRule="auto"/>
        <w:ind w:left="426" w:hanging="426"/>
        <w:rPr>
          <w:rFonts w:asciiTheme="minorHAnsi" w:hAnsiTheme="minorHAnsi" w:cstheme="minorHAnsi"/>
          <w:color w:val="000000"/>
          <w:szCs w:val="22"/>
        </w:rPr>
      </w:pPr>
      <w:r w:rsidRPr="00EA23A3">
        <w:rPr>
          <w:rFonts w:asciiTheme="minorHAnsi" w:hAnsiTheme="minorHAnsi" w:cstheme="minorHAnsi"/>
          <w:color w:val="000000"/>
          <w:szCs w:val="22"/>
        </w:rPr>
        <w:t xml:space="preserve">Zamawiający będzie przekazywał wykonawcom informacje za pośrednictwem </w:t>
      </w:r>
      <w:hyperlink r:id="rId15" w:history="1">
        <w:r w:rsidRPr="00EA23A3">
          <w:rPr>
            <w:rStyle w:val="Hipercze"/>
            <w:rFonts w:asciiTheme="minorHAnsi" w:hAnsiTheme="minorHAnsi" w:cstheme="minorHAnsi"/>
            <w:color w:val="0707EB"/>
            <w:szCs w:val="22"/>
            <w:u w:val="none"/>
          </w:rPr>
          <w:t>platformazakupowa.pl</w:t>
        </w:r>
      </w:hyperlink>
      <w:r w:rsidRPr="00EA23A3">
        <w:rPr>
          <w:rFonts w:asciiTheme="minorHAnsi" w:hAnsiTheme="minorHAnsi" w:cstheme="minorHAnsi"/>
          <w:color w:val="0707EB"/>
          <w:szCs w:val="22"/>
        </w:rPr>
        <w:t>.</w:t>
      </w:r>
      <w:r w:rsidRPr="00EA23A3">
        <w:rPr>
          <w:rFonts w:asciiTheme="minorHAnsi" w:hAnsiTheme="minorHAnsi" w:cstheme="minorHAnsi"/>
          <w:color w:val="000000"/>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6" w:history="1">
        <w:r w:rsidRPr="00EA23A3">
          <w:rPr>
            <w:rStyle w:val="Hipercze"/>
            <w:rFonts w:asciiTheme="minorHAnsi" w:hAnsiTheme="minorHAnsi" w:cstheme="minorHAnsi"/>
            <w:color w:val="0707EB"/>
            <w:szCs w:val="22"/>
            <w:u w:val="none"/>
          </w:rPr>
          <w:t>platformazakupowa.pl</w:t>
        </w:r>
      </w:hyperlink>
      <w:r w:rsidRPr="00EA23A3">
        <w:rPr>
          <w:rFonts w:asciiTheme="minorHAnsi" w:hAnsiTheme="minorHAnsi" w:cstheme="minorHAnsi"/>
          <w:color w:val="000000"/>
          <w:szCs w:val="22"/>
        </w:rPr>
        <w:t xml:space="preserve"> do konkretnego Wykonawcy.</w:t>
      </w:r>
    </w:p>
    <w:p w14:paraId="6400373E" w14:textId="499B5841" w:rsidR="00585A45" w:rsidRPr="00EA23A3" w:rsidRDefault="00585A45">
      <w:pPr>
        <w:pStyle w:val="Ustp"/>
        <w:numPr>
          <w:ilvl w:val="0"/>
          <w:numId w:val="31"/>
        </w:numPr>
        <w:spacing w:before="0" w:line="276" w:lineRule="auto"/>
        <w:ind w:left="426" w:hanging="426"/>
        <w:rPr>
          <w:rFonts w:asciiTheme="minorHAnsi" w:hAnsiTheme="minorHAnsi" w:cstheme="minorHAnsi"/>
          <w:color w:val="000000"/>
          <w:szCs w:val="22"/>
        </w:rPr>
      </w:pPr>
      <w:r w:rsidRPr="00EA23A3">
        <w:rPr>
          <w:rFonts w:asciiTheme="minorHAnsi" w:hAnsiTheme="minorHAnsi" w:cstheme="minorHAnsi"/>
        </w:rPr>
        <w:t>Zamawiający dopuszcza komunikację za pomocą poczty elektronicznej na adres:</w:t>
      </w:r>
      <w:r w:rsidR="003C4290" w:rsidRPr="00EA23A3">
        <w:rPr>
          <w:rFonts w:asciiTheme="minorHAnsi" w:hAnsiTheme="minorHAnsi" w:cstheme="minorHAnsi"/>
        </w:rPr>
        <w:t xml:space="preserve"> mschnejder@caskwidzyn.pl</w:t>
      </w:r>
      <w:r w:rsidR="00F6795A" w:rsidRPr="00EA23A3">
        <w:rPr>
          <w:rFonts w:asciiTheme="minorHAnsi" w:hAnsiTheme="minorHAnsi" w:cstheme="minorHAnsi"/>
        </w:rPr>
        <w:t xml:space="preserve"> </w:t>
      </w:r>
      <w:r w:rsidRPr="00EA23A3">
        <w:rPr>
          <w:rFonts w:asciiTheme="minorHAnsi" w:hAnsiTheme="minorHAnsi" w:cstheme="minorHAnsi"/>
        </w:rPr>
        <w:t xml:space="preserve"> (nie dotyczy składania ofert).</w:t>
      </w:r>
    </w:p>
    <w:p w14:paraId="77542F78" w14:textId="77777777" w:rsidR="007F0E45" w:rsidRDefault="007F0E45">
      <w:pPr>
        <w:pStyle w:val="Ustp"/>
        <w:numPr>
          <w:ilvl w:val="0"/>
          <w:numId w:val="31"/>
        </w:numPr>
        <w:spacing w:before="0" w:line="276" w:lineRule="auto"/>
        <w:ind w:left="426" w:hanging="426"/>
        <w:rPr>
          <w:rFonts w:asciiTheme="minorHAnsi" w:hAnsiTheme="minorHAnsi" w:cstheme="minorHAnsi"/>
          <w:color w:val="000000"/>
          <w:szCs w:val="22"/>
        </w:rPr>
      </w:pPr>
      <w:r w:rsidRPr="00EA23A3">
        <w:rPr>
          <w:rFonts w:asciiTheme="minorHAnsi" w:hAnsiTheme="minorHAnsi" w:cstheme="minorHAnsi"/>
          <w:color w:val="000000"/>
          <w:szCs w:val="22"/>
        </w:rPr>
        <w:lastRenderedPageBreak/>
        <w:t xml:space="preserve">Wykonawca, jako podmiot profesjonalny ma obowiązek sprawdzania komunikatów i wiadomości bezpośrednio na </w:t>
      </w:r>
      <w:hyperlink r:id="rId17" w:history="1">
        <w:r w:rsidRPr="00EA23A3">
          <w:rPr>
            <w:rStyle w:val="Hipercze"/>
            <w:rFonts w:asciiTheme="minorHAnsi" w:hAnsiTheme="minorHAnsi" w:cstheme="minorHAnsi"/>
            <w:color w:val="0707EB"/>
            <w:szCs w:val="22"/>
            <w:u w:val="none"/>
          </w:rPr>
          <w:t>platformazakupowa.pl</w:t>
        </w:r>
      </w:hyperlink>
      <w:r w:rsidRPr="00EA23A3">
        <w:rPr>
          <w:rFonts w:asciiTheme="minorHAnsi" w:hAnsiTheme="minorHAnsi" w:cstheme="minorHAnsi"/>
          <w:color w:val="000000"/>
          <w:szCs w:val="22"/>
        </w:rPr>
        <w:t xml:space="preserve"> przesłanych przez Zamawiającego, gdyż system powiadomień może ulec awarii lub powiadomienie może trafić do folderu SPAM.</w:t>
      </w:r>
    </w:p>
    <w:p w14:paraId="73AE08A6" w14:textId="6A28B2E6" w:rsidR="007F0E45" w:rsidRPr="00EA23A3" w:rsidRDefault="007F0E45">
      <w:pPr>
        <w:pStyle w:val="Ustp"/>
        <w:numPr>
          <w:ilvl w:val="0"/>
          <w:numId w:val="31"/>
        </w:numPr>
        <w:spacing w:before="0" w:line="276" w:lineRule="auto"/>
        <w:ind w:left="426" w:hanging="426"/>
        <w:rPr>
          <w:rFonts w:asciiTheme="minorHAnsi" w:hAnsiTheme="minorHAnsi" w:cstheme="minorHAnsi"/>
          <w:color w:val="000000"/>
          <w:szCs w:val="22"/>
        </w:rPr>
      </w:pPr>
      <w:r w:rsidRPr="00EA23A3">
        <w:rPr>
          <w:rFonts w:asciiTheme="minorHAnsi" w:hAnsiTheme="minorHAnsi" w:cstheme="minorHAnsi"/>
          <w:color w:val="000000"/>
          <w:szCs w:val="22"/>
        </w:rPr>
        <w:t>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w:t>
      </w:r>
      <w:r w:rsidR="0075666B">
        <w:rPr>
          <w:rFonts w:asciiTheme="minorHAnsi" w:hAnsiTheme="minorHAnsi" w:cstheme="minorHAnsi"/>
          <w:color w:val="000000"/>
          <w:szCs w:val="22"/>
        </w:rPr>
        <w:t xml:space="preserve"> </w:t>
      </w:r>
      <w:r w:rsidRPr="00EA23A3">
        <w:rPr>
          <w:rFonts w:asciiTheme="minorHAnsi" w:hAnsiTheme="minorHAnsi" w:cstheme="minorHAnsi"/>
          <w:color w:val="000000"/>
          <w:szCs w:val="22"/>
        </w:rPr>
        <w:t xml:space="preserve">i odbioru danych za pośrednictwem </w:t>
      </w:r>
      <w:hyperlink r:id="rId18" w:history="1">
        <w:r w:rsidRPr="00EA23A3">
          <w:rPr>
            <w:rStyle w:val="Hipercze"/>
            <w:rFonts w:asciiTheme="minorHAnsi" w:hAnsiTheme="minorHAnsi" w:cstheme="minorHAnsi"/>
            <w:color w:val="0707EB"/>
            <w:szCs w:val="22"/>
            <w:u w:val="none"/>
          </w:rPr>
          <w:t>platformazakupowa.pl</w:t>
        </w:r>
      </w:hyperlink>
      <w:r w:rsidRPr="00EA23A3">
        <w:rPr>
          <w:rFonts w:asciiTheme="minorHAnsi" w:hAnsiTheme="minorHAnsi" w:cstheme="minorHAnsi"/>
          <w:color w:val="000000"/>
          <w:szCs w:val="22"/>
        </w:rPr>
        <w:t>, tj.:</w:t>
      </w:r>
    </w:p>
    <w:p w14:paraId="768EC475" w14:textId="77777777" w:rsidR="007F0E45" w:rsidRPr="002179C9" w:rsidRDefault="007F0E45" w:rsidP="00D82131">
      <w:pPr>
        <w:pStyle w:val="NormalnyWeb"/>
        <w:numPr>
          <w:ilvl w:val="0"/>
          <w:numId w:val="13"/>
        </w:numPr>
        <w:tabs>
          <w:tab w:val="clear" w:pos="720"/>
        </w:tabs>
        <w:spacing w:before="60" w:beforeAutospacing="0" w:after="0" w:afterAutospacing="0" w:line="276" w:lineRule="auto"/>
        <w:ind w:left="567" w:hanging="283"/>
        <w:jc w:val="both"/>
        <w:textAlignment w:val="baseline"/>
        <w:rPr>
          <w:rFonts w:asciiTheme="minorHAnsi" w:hAnsiTheme="minorHAnsi" w:cstheme="minorHAnsi"/>
          <w:color w:val="000000"/>
          <w:sz w:val="22"/>
          <w:szCs w:val="22"/>
        </w:rPr>
      </w:pPr>
      <w:r w:rsidRPr="002179C9">
        <w:rPr>
          <w:rFonts w:asciiTheme="minorHAnsi" w:hAnsiTheme="minorHAnsi" w:cstheme="minorHAnsi"/>
          <w:color w:val="000000"/>
          <w:sz w:val="22"/>
          <w:szCs w:val="22"/>
        </w:rPr>
        <w:t>stały dostęp do sieci Internet o gwarantowanej przepustowości nie mniejszej niż 512 kb/s,</w:t>
      </w:r>
    </w:p>
    <w:p w14:paraId="5E13BBF5" w14:textId="77777777" w:rsidR="007F0E45" w:rsidRPr="002179C9" w:rsidRDefault="007F0E45" w:rsidP="00D82131">
      <w:pPr>
        <w:pStyle w:val="NormalnyWeb"/>
        <w:numPr>
          <w:ilvl w:val="0"/>
          <w:numId w:val="13"/>
        </w:numPr>
        <w:tabs>
          <w:tab w:val="clear" w:pos="720"/>
        </w:tabs>
        <w:spacing w:before="0" w:beforeAutospacing="0" w:after="0" w:afterAutospacing="0" w:line="276" w:lineRule="auto"/>
        <w:ind w:left="567" w:hanging="283"/>
        <w:jc w:val="both"/>
        <w:textAlignment w:val="baseline"/>
        <w:rPr>
          <w:rFonts w:asciiTheme="minorHAnsi" w:hAnsiTheme="minorHAnsi" w:cstheme="minorHAnsi"/>
          <w:color w:val="000000"/>
          <w:sz w:val="22"/>
          <w:szCs w:val="22"/>
        </w:rPr>
      </w:pPr>
      <w:r w:rsidRPr="002179C9">
        <w:rPr>
          <w:rFonts w:asciiTheme="minorHAnsi" w:hAnsiTheme="minorHAnsi" w:cstheme="minorHAnsi"/>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361E7ECB" w14:textId="77777777" w:rsidR="007F0E45" w:rsidRPr="002179C9" w:rsidRDefault="007F0E45" w:rsidP="00D82131">
      <w:pPr>
        <w:pStyle w:val="NormalnyWeb"/>
        <w:numPr>
          <w:ilvl w:val="0"/>
          <w:numId w:val="13"/>
        </w:numPr>
        <w:tabs>
          <w:tab w:val="clear" w:pos="720"/>
        </w:tabs>
        <w:spacing w:before="0" w:beforeAutospacing="0" w:after="0" w:afterAutospacing="0" w:line="276" w:lineRule="auto"/>
        <w:ind w:left="567" w:hanging="283"/>
        <w:jc w:val="both"/>
        <w:textAlignment w:val="baseline"/>
        <w:rPr>
          <w:rFonts w:asciiTheme="minorHAnsi" w:hAnsiTheme="minorHAnsi" w:cstheme="minorHAnsi"/>
          <w:color w:val="000000"/>
          <w:sz w:val="22"/>
          <w:szCs w:val="22"/>
        </w:rPr>
      </w:pPr>
      <w:r w:rsidRPr="002179C9">
        <w:rPr>
          <w:rFonts w:asciiTheme="minorHAnsi" w:hAnsiTheme="minorHAnsi" w:cstheme="minorHAnsi"/>
          <w:color w:val="000000"/>
          <w:sz w:val="22"/>
          <w:szCs w:val="22"/>
        </w:rPr>
        <w:t>zainstalowana dowolna przeglądarka internetowa, w przypadku Internet Explorer minimalnie wersja 10 0.,</w:t>
      </w:r>
    </w:p>
    <w:p w14:paraId="4AF314F3" w14:textId="77777777" w:rsidR="007F0E45" w:rsidRPr="002179C9" w:rsidRDefault="007F0E45" w:rsidP="00D82131">
      <w:pPr>
        <w:pStyle w:val="NormalnyWeb"/>
        <w:numPr>
          <w:ilvl w:val="0"/>
          <w:numId w:val="13"/>
        </w:numPr>
        <w:tabs>
          <w:tab w:val="clear" w:pos="720"/>
        </w:tabs>
        <w:spacing w:before="60" w:beforeAutospacing="0" w:after="0" w:afterAutospacing="0" w:line="276" w:lineRule="auto"/>
        <w:ind w:left="567" w:hanging="283"/>
        <w:jc w:val="both"/>
        <w:textAlignment w:val="baseline"/>
        <w:rPr>
          <w:rFonts w:asciiTheme="minorHAnsi" w:hAnsiTheme="minorHAnsi" w:cstheme="minorHAnsi"/>
          <w:color w:val="000000"/>
          <w:sz w:val="22"/>
          <w:szCs w:val="22"/>
        </w:rPr>
      </w:pPr>
      <w:r w:rsidRPr="002179C9">
        <w:rPr>
          <w:rFonts w:asciiTheme="minorHAnsi" w:hAnsiTheme="minorHAnsi" w:cstheme="minorHAnsi"/>
          <w:color w:val="000000"/>
          <w:sz w:val="22"/>
          <w:szCs w:val="22"/>
        </w:rPr>
        <w:t>włączona obsługa JavaScript,</w:t>
      </w:r>
    </w:p>
    <w:p w14:paraId="6A779AFF" w14:textId="77777777" w:rsidR="007F0E45" w:rsidRPr="002179C9" w:rsidRDefault="007F0E45" w:rsidP="00D82131">
      <w:pPr>
        <w:pStyle w:val="NormalnyWeb"/>
        <w:numPr>
          <w:ilvl w:val="0"/>
          <w:numId w:val="13"/>
        </w:numPr>
        <w:tabs>
          <w:tab w:val="clear" w:pos="720"/>
        </w:tabs>
        <w:spacing w:before="60" w:beforeAutospacing="0" w:after="0" w:afterAutospacing="0" w:line="276" w:lineRule="auto"/>
        <w:ind w:left="567" w:hanging="283"/>
        <w:jc w:val="both"/>
        <w:textAlignment w:val="baseline"/>
        <w:rPr>
          <w:rFonts w:asciiTheme="minorHAnsi" w:hAnsiTheme="minorHAnsi" w:cstheme="minorHAnsi"/>
          <w:color w:val="000000"/>
          <w:sz w:val="22"/>
          <w:szCs w:val="22"/>
        </w:rPr>
      </w:pPr>
      <w:r w:rsidRPr="002179C9">
        <w:rPr>
          <w:rFonts w:asciiTheme="minorHAnsi" w:hAnsiTheme="minorHAnsi" w:cstheme="minorHAnsi"/>
          <w:color w:val="000000"/>
          <w:sz w:val="22"/>
          <w:szCs w:val="22"/>
        </w:rPr>
        <w:t>zainstalowany program Adobe Acrobat Reader lub inny obsługujący format plików .pdf,</w:t>
      </w:r>
    </w:p>
    <w:p w14:paraId="098217FC" w14:textId="77777777" w:rsidR="007F0E45" w:rsidRPr="002179C9" w:rsidRDefault="009A56DA" w:rsidP="00D82131">
      <w:pPr>
        <w:pStyle w:val="NormalnyWeb"/>
        <w:numPr>
          <w:ilvl w:val="0"/>
          <w:numId w:val="13"/>
        </w:numPr>
        <w:tabs>
          <w:tab w:val="clear" w:pos="720"/>
        </w:tabs>
        <w:spacing w:before="60" w:beforeAutospacing="0" w:after="0" w:afterAutospacing="0" w:line="276" w:lineRule="auto"/>
        <w:ind w:left="567" w:hanging="283"/>
        <w:jc w:val="both"/>
        <w:textAlignment w:val="baseline"/>
        <w:rPr>
          <w:rFonts w:asciiTheme="minorHAnsi" w:hAnsiTheme="minorHAnsi" w:cstheme="minorHAnsi"/>
          <w:color w:val="000000"/>
          <w:sz w:val="22"/>
          <w:szCs w:val="22"/>
        </w:rPr>
      </w:pPr>
      <w:hyperlink r:id="rId19" w:history="1">
        <w:r w:rsidRPr="002179C9">
          <w:rPr>
            <w:rStyle w:val="Hipercze"/>
            <w:rFonts w:asciiTheme="minorHAnsi" w:hAnsiTheme="minorHAnsi" w:cstheme="minorHAnsi"/>
            <w:color w:val="0707EB"/>
            <w:sz w:val="22"/>
            <w:szCs w:val="22"/>
            <w:u w:val="none"/>
          </w:rPr>
          <w:t>platformazakupowa.pl</w:t>
        </w:r>
      </w:hyperlink>
      <w:r w:rsidRPr="002179C9">
        <w:rPr>
          <w:rStyle w:val="Hipercze"/>
          <w:rFonts w:asciiTheme="minorHAnsi" w:hAnsiTheme="minorHAnsi" w:cstheme="minorHAnsi"/>
          <w:color w:val="0707EB"/>
          <w:sz w:val="22"/>
          <w:szCs w:val="22"/>
          <w:u w:val="none"/>
        </w:rPr>
        <w:t xml:space="preserve"> </w:t>
      </w:r>
      <w:r w:rsidR="007F0E45" w:rsidRPr="002179C9">
        <w:rPr>
          <w:rFonts w:asciiTheme="minorHAnsi" w:hAnsiTheme="minorHAnsi" w:cstheme="minorHAnsi"/>
          <w:color w:val="000000"/>
          <w:sz w:val="22"/>
          <w:szCs w:val="22"/>
        </w:rPr>
        <w:t>działa według standardu przyjętego w komunikacji sieciowej - kodowanie UTF8,</w:t>
      </w:r>
    </w:p>
    <w:p w14:paraId="5EDECEE0" w14:textId="77777777" w:rsidR="007F0E45" w:rsidRPr="002179C9" w:rsidRDefault="007F0E45" w:rsidP="00D82131">
      <w:pPr>
        <w:pStyle w:val="NormalnyWeb"/>
        <w:numPr>
          <w:ilvl w:val="0"/>
          <w:numId w:val="13"/>
        </w:numPr>
        <w:tabs>
          <w:tab w:val="clear" w:pos="720"/>
        </w:tabs>
        <w:spacing w:before="0" w:beforeAutospacing="0" w:after="0" w:afterAutospacing="0" w:line="276" w:lineRule="auto"/>
        <w:ind w:left="567" w:hanging="283"/>
        <w:jc w:val="both"/>
        <w:textAlignment w:val="baseline"/>
        <w:rPr>
          <w:rFonts w:asciiTheme="minorHAnsi" w:hAnsiTheme="minorHAnsi" w:cstheme="minorHAnsi"/>
          <w:color w:val="000000"/>
          <w:sz w:val="22"/>
          <w:szCs w:val="22"/>
        </w:rPr>
      </w:pPr>
      <w:r w:rsidRPr="002179C9">
        <w:rPr>
          <w:rFonts w:asciiTheme="minorHAnsi" w:hAnsiTheme="minorHAnsi" w:cstheme="minorHAnsi"/>
          <w:color w:val="000000"/>
          <w:sz w:val="22"/>
          <w:szCs w:val="22"/>
        </w:rPr>
        <w:t>Oznaczenie czasu odbioru danych przez platformę zakupową stanowi datę oraz dokładny czas (hh:mm:ss) generowany wg. czasu lokalnego serwera synchronizowanego z zegarem Głównego Urzędu Miar.</w:t>
      </w:r>
    </w:p>
    <w:p w14:paraId="24B34749" w14:textId="77777777" w:rsidR="007F0E45" w:rsidRPr="002179C9" w:rsidRDefault="00A34B30" w:rsidP="00D82131">
      <w:pPr>
        <w:pStyle w:val="Ustp"/>
        <w:numPr>
          <w:ilvl w:val="0"/>
          <w:numId w:val="32"/>
        </w:numPr>
        <w:spacing w:before="0" w:line="276" w:lineRule="auto"/>
        <w:ind w:left="426" w:hanging="426"/>
        <w:rPr>
          <w:rFonts w:asciiTheme="minorHAnsi" w:hAnsiTheme="minorHAnsi" w:cstheme="minorHAnsi"/>
          <w:color w:val="000000"/>
          <w:szCs w:val="22"/>
        </w:rPr>
      </w:pPr>
      <w:r w:rsidRPr="002179C9">
        <w:rPr>
          <w:rFonts w:asciiTheme="minorHAnsi" w:hAnsiTheme="minorHAnsi" w:cstheme="minorHAnsi"/>
          <w:color w:val="000000"/>
          <w:szCs w:val="22"/>
        </w:rPr>
        <w:t xml:space="preserve"> </w:t>
      </w:r>
      <w:r w:rsidR="007F0E45" w:rsidRPr="002179C9">
        <w:rPr>
          <w:rFonts w:asciiTheme="minorHAnsi" w:hAnsiTheme="minorHAnsi" w:cstheme="minorHAnsi"/>
          <w:color w:val="000000"/>
          <w:szCs w:val="22"/>
        </w:rPr>
        <w:t>Wykonawca, przystępując do niniejszego postępowania o udzielenie zamówienia publicznego:</w:t>
      </w:r>
    </w:p>
    <w:p w14:paraId="0CC2822E" w14:textId="466363BA" w:rsidR="007F0E45" w:rsidRPr="002179C9" w:rsidRDefault="007F0E45" w:rsidP="00D82131">
      <w:pPr>
        <w:pStyle w:val="NormalnyWeb"/>
        <w:numPr>
          <w:ilvl w:val="0"/>
          <w:numId w:val="14"/>
        </w:numPr>
        <w:spacing w:before="60" w:beforeAutospacing="0" w:after="0" w:afterAutospacing="0" w:line="276" w:lineRule="auto"/>
        <w:ind w:left="567" w:hanging="283"/>
        <w:jc w:val="both"/>
        <w:textAlignment w:val="baseline"/>
        <w:rPr>
          <w:rFonts w:asciiTheme="minorHAnsi" w:hAnsiTheme="minorHAnsi" w:cstheme="minorHAnsi"/>
          <w:color w:val="000000"/>
          <w:sz w:val="22"/>
          <w:szCs w:val="22"/>
        </w:rPr>
      </w:pPr>
      <w:r w:rsidRPr="002179C9">
        <w:rPr>
          <w:rFonts w:asciiTheme="minorHAnsi" w:hAnsiTheme="minorHAnsi" w:cstheme="minorHAnsi"/>
          <w:color w:val="000000"/>
          <w:sz w:val="22"/>
          <w:szCs w:val="22"/>
        </w:rPr>
        <w:t xml:space="preserve">akceptuje warunki korzystania z </w:t>
      </w:r>
      <w:hyperlink r:id="rId20" w:history="1">
        <w:r w:rsidRPr="002179C9">
          <w:rPr>
            <w:rStyle w:val="Hipercze"/>
            <w:rFonts w:asciiTheme="minorHAnsi" w:hAnsiTheme="minorHAnsi" w:cstheme="minorHAnsi"/>
            <w:color w:val="0707EB"/>
            <w:sz w:val="22"/>
            <w:szCs w:val="22"/>
            <w:u w:val="none"/>
          </w:rPr>
          <w:t>platformazakupowa.pl</w:t>
        </w:r>
      </w:hyperlink>
      <w:r w:rsidRPr="002179C9">
        <w:rPr>
          <w:rFonts w:asciiTheme="minorHAnsi" w:hAnsiTheme="minorHAnsi" w:cstheme="minorHAnsi"/>
          <w:color w:val="0707EB"/>
          <w:sz w:val="22"/>
          <w:szCs w:val="22"/>
        </w:rPr>
        <w:t xml:space="preserve"> </w:t>
      </w:r>
      <w:r w:rsidRPr="002179C9">
        <w:rPr>
          <w:rFonts w:asciiTheme="minorHAnsi" w:hAnsiTheme="minorHAnsi" w:cstheme="minorHAnsi"/>
          <w:color w:val="000000"/>
          <w:sz w:val="22"/>
          <w:szCs w:val="22"/>
        </w:rPr>
        <w:t xml:space="preserve">określone w Regulaminie zamieszczonym na stronie internetowej </w:t>
      </w:r>
      <w:hyperlink r:id="rId21" w:history="1">
        <w:r w:rsidRPr="002179C9">
          <w:rPr>
            <w:rStyle w:val="Hipercze"/>
            <w:rFonts w:asciiTheme="minorHAnsi" w:hAnsiTheme="minorHAnsi" w:cstheme="minorHAnsi"/>
            <w:color w:val="0707EB"/>
            <w:sz w:val="22"/>
            <w:szCs w:val="22"/>
            <w:u w:val="none"/>
          </w:rPr>
          <w:t>pod linkiem</w:t>
        </w:r>
      </w:hyperlink>
      <w:r w:rsidRPr="002179C9">
        <w:rPr>
          <w:rFonts w:asciiTheme="minorHAnsi" w:hAnsiTheme="minorHAnsi" w:cstheme="minorHAnsi"/>
          <w:color w:val="0707EB"/>
          <w:sz w:val="22"/>
          <w:szCs w:val="22"/>
        </w:rPr>
        <w:t> </w:t>
      </w:r>
      <w:r w:rsidRPr="002179C9">
        <w:rPr>
          <w:rFonts w:asciiTheme="minorHAnsi" w:hAnsiTheme="minorHAnsi" w:cstheme="minorHAnsi"/>
          <w:color w:val="000000"/>
          <w:sz w:val="22"/>
          <w:szCs w:val="22"/>
        </w:rPr>
        <w:t xml:space="preserve"> w zakładce „Regulamin" oraz uznaje go za wiążący,</w:t>
      </w:r>
    </w:p>
    <w:p w14:paraId="1D08DD34" w14:textId="77777777" w:rsidR="007F0E45" w:rsidRPr="002179C9" w:rsidRDefault="007F0E45" w:rsidP="00D82131">
      <w:pPr>
        <w:pStyle w:val="NormalnyWeb"/>
        <w:numPr>
          <w:ilvl w:val="0"/>
          <w:numId w:val="14"/>
        </w:numPr>
        <w:spacing w:before="60" w:beforeAutospacing="0" w:after="0" w:afterAutospacing="0" w:line="276" w:lineRule="auto"/>
        <w:ind w:left="567" w:hanging="283"/>
        <w:jc w:val="both"/>
        <w:textAlignment w:val="baseline"/>
        <w:rPr>
          <w:rFonts w:asciiTheme="minorHAnsi" w:hAnsiTheme="minorHAnsi" w:cstheme="minorHAnsi"/>
          <w:color w:val="000000"/>
          <w:sz w:val="22"/>
          <w:szCs w:val="22"/>
        </w:rPr>
      </w:pPr>
      <w:r w:rsidRPr="002179C9">
        <w:rPr>
          <w:rFonts w:asciiTheme="minorHAnsi" w:hAnsiTheme="minorHAnsi" w:cstheme="minorHAnsi"/>
          <w:color w:val="000000"/>
          <w:sz w:val="22"/>
          <w:szCs w:val="22"/>
        </w:rPr>
        <w:t xml:space="preserve">zapoznał i stosuje się do Instrukcji składania ofert/wniosków dostępnej </w:t>
      </w:r>
      <w:hyperlink r:id="rId22" w:history="1">
        <w:r w:rsidRPr="002179C9">
          <w:rPr>
            <w:rStyle w:val="Hipercze"/>
            <w:rFonts w:asciiTheme="minorHAnsi" w:hAnsiTheme="minorHAnsi" w:cstheme="minorHAnsi"/>
            <w:color w:val="0707EB"/>
            <w:sz w:val="22"/>
            <w:szCs w:val="22"/>
            <w:u w:val="none"/>
          </w:rPr>
          <w:t>pod linkiem</w:t>
        </w:r>
      </w:hyperlink>
      <w:r w:rsidRPr="002179C9">
        <w:rPr>
          <w:rFonts w:asciiTheme="minorHAnsi" w:hAnsiTheme="minorHAnsi" w:cstheme="minorHAnsi"/>
          <w:color w:val="0707EB"/>
          <w:sz w:val="22"/>
          <w:szCs w:val="22"/>
        </w:rPr>
        <w:t>.</w:t>
      </w:r>
      <w:r w:rsidRPr="002179C9">
        <w:rPr>
          <w:rFonts w:asciiTheme="minorHAnsi" w:hAnsiTheme="minorHAnsi" w:cstheme="minorHAnsi"/>
          <w:color w:val="000000"/>
          <w:sz w:val="22"/>
          <w:szCs w:val="22"/>
        </w:rPr>
        <w:t> </w:t>
      </w:r>
    </w:p>
    <w:p w14:paraId="781ADA18" w14:textId="4593CF74" w:rsidR="007F0E45" w:rsidRPr="002179C9" w:rsidRDefault="007F0E45" w:rsidP="00D82131">
      <w:pPr>
        <w:pStyle w:val="Ustp"/>
        <w:numPr>
          <w:ilvl w:val="0"/>
          <w:numId w:val="32"/>
        </w:numPr>
        <w:spacing w:line="276" w:lineRule="auto"/>
        <w:ind w:left="426" w:hanging="426"/>
        <w:rPr>
          <w:rFonts w:asciiTheme="minorHAnsi" w:hAnsiTheme="minorHAnsi" w:cstheme="minorHAnsi"/>
          <w:color w:val="000000"/>
          <w:szCs w:val="22"/>
        </w:rPr>
      </w:pPr>
      <w:r w:rsidRPr="002179C9">
        <w:rPr>
          <w:rFonts w:asciiTheme="minorHAnsi" w:hAnsiTheme="minorHAnsi" w:cstheme="minorHAnsi"/>
          <w:bCs/>
          <w:color w:val="000000"/>
          <w:szCs w:val="22"/>
        </w:rPr>
        <w:t xml:space="preserve">Zamawiający nie ponosi odpowiedzialności za złożenie oferty w sposób niezgodny </w:t>
      </w:r>
      <w:r w:rsidRPr="002179C9">
        <w:rPr>
          <w:rFonts w:asciiTheme="minorHAnsi" w:hAnsiTheme="minorHAnsi" w:cstheme="minorHAnsi"/>
          <w:bCs/>
          <w:color w:val="000000"/>
          <w:szCs w:val="22"/>
        </w:rPr>
        <w:br/>
        <w:t>z Instrukcją korzystania z</w:t>
      </w:r>
      <w:r w:rsidRPr="002179C9">
        <w:rPr>
          <w:rFonts w:asciiTheme="minorHAnsi" w:hAnsiTheme="minorHAnsi" w:cstheme="minorHAnsi"/>
          <w:b/>
          <w:bCs/>
          <w:color w:val="000000"/>
          <w:szCs w:val="22"/>
        </w:rPr>
        <w:t xml:space="preserve"> </w:t>
      </w:r>
      <w:hyperlink r:id="rId23" w:history="1">
        <w:r w:rsidRPr="002179C9">
          <w:rPr>
            <w:rStyle w:val="Hipercze"/>
            <w:rFonts w:asciiTheme="minorHAnsi" w:hAnsiTheme="minorHAnsi" w:cstheme="minorHAnsi"/>
            <w:bCs/>
            <w:color w:val="0707EB"/>
            <w:szCs w:val="22"/>
            <w:u w:val="none"/>
          </w:rPr>
          <w:t>platformazakupowa.pl</w:t>
        </w:r>
      </w:hyperlink>
      <w:r w:rsidRPr="002179C9">
        <w:rPr>
          <w:rFonts w:asciiTheme="minorHAnsi" w:hAnsiTheme="minorHAnsi" w:cstheme="minorHAnsi"/>
          <w:color w:val="0707EB"/>
          <w:szCs w:val="22"/>
        </w:rPr>
        <w:t>,</w:t>
      </w:r>
      <w:r w:rsidRPr="002179C9">
        <w:rPr>
          <w:rFonts w:asciiTheme="minorHAnsi" w:hAnsiTheme="minorHAnsi" w:cstheme="minorHAnsi"/>
          <w:color w:val="000000"/>
          <w:szCs w:val="22"/>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392DD27D" w14:textId="18FF17EB" w:rsidR="007F0E45" w:rsidRPr="002179C9" w:rsidRDefault="007F0E45" w:rsidP="00D82131">
      <w:pPr>
        <w:pStyle w:val="Ustp"/>
        <w:numPr>
          <w:ilvl w:val="0"/>
          <w:numId w:val="32"/>
        </w:numPr>
        <w:spacing w:line="276" w:lineRule="auto"/>
        <w:ind w:left="426" w:hanging="426"/>
        <w:rPr>
          <w:rFonts w:asciiTheme="minorHAnsi" w:hAnsiTheme="minorHAnsi" w:cstheme="minorHAnsi"/>
          <w:color w:val="000000"/>
          <w:szCs w:val="22"/>
        </w:rPr>
      </w:pPr>
      <w:r w:rsidRPr="002179C9">
        <w:rPr>
          <w:rFonts w:asciiTheme="minorHAnsi" w:hAnsiTheme="minorHAnsi" w:cstheme="minorHAnsi"/>
          <w:color w:val="000000"/>
          <w:szCs w:val="22"/>
        </w:rPr>
        <w:t xml:space="preserve">Zamawiający informuje, że instrukcje korzystania z </w:t>
      </w:r>
      <w:hyperlink r:id="rId24" w:history="1">
        <w:r w:rsidRPr="002179C9">
          <w:rPr>
            <w:rStyle w:val="Hipercze"/>
            <w:rFonts w:asciiTheme="minorHAnsi" w:hAnsiTheme="minorHAnsi" w:cstheme="minorHAnsi"/>
            <w:color w:val="0707EB"/>
            <w:szCs w:val="22"/>
            <w:u w:val="none"/>
          </w:rPr>
          <w:t>platformazakupowa.pl</w:t>
        </w:r>
      </w:hyperlink>
      <w:r w:rsidRPr="002179C9">
        <w:rPr>
          <w:rFonts w:asciiTheme="minorHAnsi" w:hAnsiTheme="minorHAnsi" w:cstheme="minorHAnsi"/>
          <w:color w:val="000000"/>
          <w:szCs w:val="22"/>
        </w:rPr>
        <w:t xml:space="preserve"> dotyczące </w:t>
      </w:r>
      <w:r w:rsidRPr="002179C9">
        <w:rPr>
          <w:rFonts w:asciiTheme="minorHAnsi" w:hAnsiTheme="minorHAnsi" w:cstheme="minorHAnsi"/>
          <w:color w:val="000000"/>
          <w:szCs w:val="22"/>
        </w:rPr>
        <w:br/>
        <w:t xml:space="preserve">w szczególności logowania, składania wniosków o wyjaśnienie treści SWZ, składania ofert oraz innych czynności podejmowanych w niniejszym postępowaniu przy użyciu </w:t>
      </w:r>
      <w:hyperlink r:id="rId25" w:history="1">
        <w:r w:rsidRPr="002179C9">
          <w:rPr>
            <w:rStyle w:val="Hipercze"/>
            <w:rFonts w:asciiTheme="minorHAnsi" w:hAnsiTheme="minorHAnsi" w:cstheme="minorHAnsi"/>
            <w:color w:val="0707EB"/>
            <w:szCs w:val="22"/>
            <w:u w:val="none"/>
          </w:rPr>
          <w:t>platformazakupowa.pl</w:t>
        </w:r>
      </w:hyperlink>
      <w:r w:rsidRPr="002179C9">
        <w:rPr>
          <w:rFonts w:asciiTheme="minorHAnsi" w:hAnsiTheme="minorHAnsi" w:cstheme="minorHAnsi"/>
          <w:color w:val="0707EB"/>
          <w:szCs w:val="22"/>
        </w:rPr>
        <w:t xml:space="preserve"> </w:t>
      </w:r>
      <w:r w:rsidRPr="002179C9">
        <w:rPr>
          <w:rFonts w:asciiTheme="minorHAnsi" w:hAnsiTheme="minorHAnsi" w:cstheme="minorHAnsi"/>
          <w:color w:val="000000"/>
          <w:szCs w:val="22"/>
        </w:rPr>
        <w:t xml:space="preserve">znajdują się w zakładce „Instrukcje dla Wykonawców" na stronie internetowej pod adresem: </w:t>
      </w:r>
      <w:hyperlink r:id="rId26" w:history="1">
        <w:r w:rsidRPr="002179C9">
          <w:rPr>
            <w:rStyle w:val="Hipercze"/>
            <w:rFonts w:asciiTheme="minorHAnsi" w:hAnsiTheme="minorHAnsi" w:cstheme="minorHAnsi"/>
            <w:color w:val="0707EB"/>
            <w:szCs w:val="22"/>
            <w:u w:val="none"/>
          </w:rPr>
          <w:t>https://platformazakupowa.pl/strona/45-instrukcje</w:t>
        </w:r>
      </w:hyperlink>
    </w:p>
    <w:p w14:paraId="2DF0E459" w14:textId="77777777" w:rsidR="007F0E45" w:rsidRPr="002179C9" w:rsidRDefault="007F0E45" w:rsidP="00D82131">
      <w:pPr>
        <w:pStyle w:val="Ustp"/>
        <w:numPr>
          <w:ilvl w:val="0"/>
          <w:numId w:val="32"/>
        </w:numPr>
        <w:spacing w:line="276" w:lineRule="auto"/>
        <w:ind w:left="426" w:hanging="426"/>
        <w:rPr>
          <w:rFonts w:asciiTheme="minorHAnsi" w:hAnsiTheme="minorHAnsi" w:cstheme="minorHAnsi"/>
          <w:color w:val="000000"/>
          <w:szCs w:val="22"/>
        </w:rPr>
      </w:pPr>
      <w:r w:rsidRPr="002179C9">
        <w:rPr>
          <w:rFonts w:asciiTheme="minorHAnsi" w:hAnsiTheme="minorHAnsi" w:cstheme="minorHAnsi"/>
          <w:szCs w:val="22"/>
        </w:rPr>
        <w:t xml:space="preserve">W korespondencji kierowanej do Zamawiającego Wykonawcy powinni posługiwać się numerem przedmiotowego postępowania. </w:t>
      </w:r>
    </w:p>
    <w:p w14:paraId="0D74E322" w14:textId="77777777" w:rsidR="007F0E45" w:rsidRPr="002179C9" w:rsidRDefault="007F0E45" w:rsidP="00D82131">
      <w:pPr>
        <w:pStyle w:val="Ustp"/>
        <w:numPr>
          <w:ilvl w:val="0"/>
          <w:numId w:val="32"/>
        </w:numPr>
        <w:spacing w:line="276" w:lineRule="auto"/>
        <w:ind w:left="426" w:hanging="426"/>
        <w:rPr>
          <w:rFonts w:asciiTheme="minorHAnsi" w:hAnsiTheme="minorHAnsi" w:cstheme="minorHAnsi"/>
          <w:color w:val="000000"/>
          <w:szCs w:val="22"/>
        </w:rPr>
      </w:pPr>
      <w:r w:rsidRPr="002179C9">
        <w:rPr>
          <w:rFonts w:asciiTheme="minorHAnsi" w:hAnsiTheme="minorHAnsi" w:cstheme="minorHAnsi"/>
          <w:szCs w:val="22"/>
        </w:rPr>
        <w:t>Wykonawca może zwrócić się do Zamawiającego z wnioskiem o wyjaśnienie treści SWZ.</w:t>
      </w:r>
    </w:p>
    <w:p w14:paraId="583A36B0" w14:textId="74FFEB9F" w:rsidR="007F0E45" w:rsidRPr="002179C9" w:rsidRDefault="007F0E45" w:rsidP="00D82131">
      <w:pPr>
        <w:pStyle w:val="Ustp"/>
        <w:numPr>
          <w:ilvl w:val="0"/>
          <w:numId w:val="32"/>
        </w:numPr>
        <w:spacing w:line="276" w:lineRule="auto"/>
        <w:ind w:left="426" w:hanging="426"/>
        <w:rPr>
          <w:rFonts w:asciiTheme="minorHAnsi" w:hAnsiTheme="minorHAnsi" w:cstheme="minorHAnsi"/>
          <w:color w:val="000000"/>
          <w:szCs w:val="22"/>
        </w:rPr>
      </w:pPr>
      <w:r w:rsidRPr="002179C9">
        <w:rPr>
          <w:rFonts w:asciiTheme="minorHAnsi" w:hAnsiTheme="minorHAnsi" w:cstheme="minorHAnsi"/>
          <w:szCs w:val="22"/>
        </w:rPr>
        <w:t xml:space="preserve">Zamawiający jest obowiązany udzielić wyjaśnień niezwłocznie, jednak nie później niż na </w:t>
      </w:r>
      <w:r w:rsidR="00551BB7">
        <w:rPr>
          <w:rFonts w:asciiTheme="minorHAnsi" w:hAnsiTheme="minorHAnsi" w:cstheme="minorHAnsi"/>
          <w:szCs w:val="22"/>
        </w:rPr>
        <w:t>6</w:t>
      </w:r>
      <w:r w:rsidRPr="002179C9">
        <w:rPr>
          <w:rFonts w:asciiTheme="minorHAnsi" w:hAnsiTheme="minorHAnsi" w:cstheme="minorHAnsi"/>
          <w:szCs w:val="22"/>
        </w:rPr>
        <w:t xml:space="preserve"> dni przed upływem terminu składania odpowiednio ofert, pod warunkiem, że wniosek o wyjaśnienie treści SWZ wpłynął do Zamawiającego nie później niż na </w:t>
      </w:r>
      <w:r w:rsidR="00551BB7">
        <w:rPr>
          <w:rFonts w:asciiTheme="minorHAnsi" w:hAnsiTheme="minorHAnsi" w:cstheme="minorHAnsi"/>
          <w:szCs w:val="22"/>
        </w:rPr>
        <w:t>14</w:t>
      </w:r>
      <w:r w:rsidRPr="002179C9">
        <w:rPr>
          <w:rFonts w:asciiTheme="minorHAnsi" w:hAnsiTheme="minorHAnsi" w:cstheme="minorHAnsi"/>
          <w:szCs w:val="22"/>
        </w:rPr>
        <w:t xml:space="preserve"> dni przed upływem terminu składania odpowiednio ofert. </w:t>
      </w:r>
    </w:p>
    <w:p w14:paraId="4C50E5A3" w14:textId="4C6203CE" w:rsidR="007F0E45" w:rsidRPr="002179C9" w:rsidRDefault="007F0E45" w:rsidP="00D82131">
      <w:pPr>
        <w:pStyle w:val="Ustp"/>
        <w:numPr>
          <w:ilvl w:val="0"/>
          <w:numId w:val="32"/>
        </w:numPr>
        <w:spacing w:line="276" w:lineRule="auto"/>
        <w:ind w:left="426" w:hanging="426"/>
        <w:rPr>
          <w:rFonts w:asciiTheme="minorHAnsi" w:hAnsiTheme="minorHAnsi" w:cstheme="minorHAnsi"/>
          <w:color w:val="000000"/>
          <w:szCs w:val="22"/>
        </w:rPr>
      </w:pPr>
      <w:r w:rsidRPr="002179C9">
        <w:rPr>
          <w:rFonts w:asciiTheme="minorHAnsi" w:hAnsiTheme="minorHAnsi" w:cstheme="minorHAnsi"/>
          <w:szCs w:val="22"/>
        </w:rPr>
        <w:lastRenderedPageBreak/>
        <w:t>Jeżeli Zamawiający nie udzieli wyjaśnień w terminie, o którym mowa w ust. 1</w:t>
      </w:r>
      <w:r w:rsidR="009A56DA" w:rsidRPr="002179C9">
        <w:rPr>
          <w:rFonts w:asciiTheme="minorHAnsi" w:hAnsiTheme="minorHAnsi" w:cstheme="minorHAnsi"/>
          <w:szCs w:val="22"/>
        </w:rPr>
        <w:t>3</w:t>
      </w:r>
      <w:r w:rsidRPr="002179C9">
        <w:rPr>
          <w:rFonts w:asciiTheme="minorHAnsi" w:hAnsiTheme="minorHAnsi" w:cstheme="minorHAnsi"/>
          <w:szCs w:val="22"/>
        </w:rPr>
        <w:t xml:space="preserve">, przedłuża termin składania ofert o czas niezbędny do zapoznania się wszystkich zainteresowanych Wykonawców </w:t>
      </w:r>
      <w:r w:rsidR="0002537C">
        <w:rPr>
          <w:rFonts w:asciiTheme="minorHAnsi" w:hAnsiTheme="minorHAnsi" w:cstheme="minorHAnsi"/>
          <w:szCs w:val="22"/>
        </w:rPr>
        <w:br/>
      </w:r>
      <w:r w:rsidRPr="002179C9">
        <w:rPr>
          <w:rFonts w:asciiTheme="minorHAnsi" w:hAnsiTheme="minorHAnsi" w:cstheme="minorHAnsi"/>
          <w:szCs w:val="22"/>
        </w:rPr>
        <w:t>z wyjaśnieniami niezbędnymi do należytego przygotowania i złożenia ofert. W przypadku, gdy wniosek o wyjaśnienie treści SWZ nie wpłynął w terminie, o którym mowa w ust. 1</w:t>
      </w:r>
      <w:r w:rsidR="0032371A" w:rsidRPr="002179C9">
        <w:rPr>
          <w:rFonts w:asciiTheme="minorHAnsi" w:hAnsiTheme="minorHAnsi" w:cstheme="minorHAnsi"/>
          <w:szCs w:val="22"/>
        </w:rPr>
        <w:t>1</w:t>
      </w:r>
      <w:r w:rsidRPr="002179C9">
        <w:rPr>
          <w:rFonts w:asciiTheme="minorHAnsi" w:hAnsiTheme="minorHAnsi" w:cstheme="minorHAnsi"/>
          <w:szCs w:val="22"/>
        </w:rPr>
        <w:t>, Zamawiający nie ma obowiązku udzielania wyjaśnień SWZ oraz obowiązku przedłużenia terminu składania ofert.</w:t>
      </w:r>
    </w:p>
    <w:p w14:paraId="5686870A" w14:textId="77777777" w:rsidR="007F0E45" w:rsidRPr="002179C9" w:rsidRDefault="007F0E45" w:rsidP="00D82131">
      <w:pPr>
        <w:pStyle w:val="Ustp"/>
        <w:numPr>
          <w:ilvl w:val="0"/>
          <w:numId w:val="32"/>
        </w:numPr>
        <w:spacing w:line="276" w:lineRule="auto"/>
        <w:ind w:left="426" w:hanging="426"/>
        <w:rPr>
          <w:rFonts w:asciiTheme="minorHAnsi" w:hAnsiTheme="minorHAnsi" w:cstheme="minorHAnsi"/>
          <w:color w:val="000000"/>
          <w:szCs w:val="22"/>
        </w:rPr>
      </w:pPr>
      <w:r w:rsidRPr="002179C9">
        <w:rPr>
          <w:rFonts w:asciiTheme="minorHAnsi" w:hAnsiTheme="minorHAnsi" w:cstheme="minorHAnsi"/>
          <w:szCs w:val="22"/>
        </w:rPr>
        <w:t>Przedłużenie terminu składania ofert, o których mowa w ust. 1</w:t>
      </w:r>
      <w:r w:rsidR="009A56DA" w:rsidRPr="002179C9">
        <w:rPr>
          <w:rFonts w:asciiTheme="minorHAnsi" w:hAnsiTheme="minorHAnsi" w:cstheme="minorHAnsi"/>
          <w:szCs w:val="22"/>
        </w:rPr>
        <w:t>4</w:t>
      </w:r>
      <w:r w:rsidRPr="002179C9">
        <w:rPr>
          <w:rFonts w:asciiTheme="minorHAnsi" w:hAnsiTheme="minorHAnsi" w:cstheme="minorHAnsi"/>
          <w:szCs w:val="22"/>
        </w:rPr>
        <w:t>, nie wpływa na bieg terminu składania wniosku o wyjaśnienie treści SWZ.</w:t>
      </w:r>
    </w:p>
    <w:p w14:paraId="01F768E6" w14:textId="77777777" w:rsidR="000A57E1" w:rsidRPr="002179C9" w:rsidRDefault="000A57E1" w:rsidP="00D82131">
      <w:pPr>
        <w:pStyle w:val="Ustp"/>
        <w:numPr>
          <w:ilvl w:val="0"/>
          <w:numId w:val="32"/>
        </w:numPr>
        <w:spacing w:line="276" w:lineRule="auto"/>
        <w:ind w:left="426" w:hanging="426"/>
        <w:rPr>
          <w:rFonts w:asciiTheme="minorHAnsi" w:hAnsiTheme="minorHAnsi" w:cstheme="minorHAnsi"/>
        </w:rPr>
      </w:pPr>
      <w:r w:rsidRPr="002179C9">
        <w:rPr>
          <w:rFonts w:asciiTheme="minorHAnsi" w:hAnsiTheme="minorHAnsi" w:cstheme="minorHAnsi"/>
          <w:szCs w:val="22"/>
        </w:rPr>
        <w:t>Sposób sporządzenia dokumentów elektronicznych, cyfrowych odwzorowań dokumentów oraz</w:t>
      </w:r>
      <w:r w:rsidRPr="002179C9">
        <w:rPr>
          <w:rFonts w:asciiTheme="minorHAnsi" w:hAnsiTheme="minorHAnsi" w:cstheme="minorHAnsi"/>
        </w:rPr>
        <w:t xml:space="preserve"> informacji musi być zgody z wymaganiami określonymi w rozporządzeniu Prezesa Rady Ministrów w sprawie sposobu sporządzania i przekazywania informacji oraz wymagań technicznych dla dokumentów elektronicznych oraz środków komunikacji elektronicznej w postępowaniu o udzielenie zamówienia publicznego lub konkursie.</w:t>
      </w:r>
    </w:p>
    <w:p w14:paraId="0B7FE001" w14:textId="77777777" w:rsidR="000A57E1" w:rsidRPr="002179C9" w:rsidRDefault="000A57E1" w:rsidP="00D82131">
      <w:pPr>
        <w:pStyle w:val="Ustp"/>
        <w:numPr>
          <w:ilvl w:val="0"/>
          <w:numId w:val="32"/>
        </w:numPr>
        <w:spacing w:line="276" w:lineRule="auto"/>
        <w:ind w:left="426" w:hanging="426"/>
        <w:rPr>
          <w:rFonts w:asciiTheme="minorHAnsi" w:hAnsiTheme="minorHAnsi" w:cstheme="minorHAnsi"/>
          <w:strike/>
        </w:rPr>
      </w:pPr>
      <w:r w:rsidRPr="002179C9">
        <w:rPr>
          <w:rFonts w:asciiTheme="minorHAnsi" w:hAnsiTheme="minorHAnsi" w:cstheme="minorHAnsi"/>
        </w:rPr>
        <w:t>Zamawiający nie przewiduje sposobu komunikowania się z Wykonawcami w inny sposób niż przy użyciu środków komunikacji elektronicznej, wskazanych w SWZ.</w:t>
      </w:r>
    </w:p>
    <w:p w14:paraId="43C12C6E" w14:textId="5D9BA982" w:rsidR="000A57E1" w:rsidRPr="002179C9" w:rsidRDefault="000A57E1" w:rsidP="00D82131">
      <w:pPr>
        <w:pStyle w:val="Ustp"/>
        <w:numPr>
          <w:ilvl w:val="0"/>
          <w:numId w:val="32"/>
        </w:numPr>
        <w:spacing w:line="276" w:lineRule="auto"/>
        <w:ind w:left="426" w:hanging="426"/>
        <w:rPr>
          <w:rFonts w:asciiTheme="minorHAnsi" w:hAnsiTheme="minorHAnsi" w:cstheme="minorHAnsi"/>
        </w:rPr>
      </w:pPr>
      <w:r w:rsidRPr="002179C9">
        <w:rPr>
          <w:rFonts w:asciiTheme="minorHAnsi" w:hAnsiTheme="minorHAnsi" w:cstheme="minorHAnsi"/>
        </w:rPr>
        <w:t xml:space="preserve">Przed terminem składania ofert Wykonawcy winni sprawdzić zawartość umieszczonych na stronie internetowej w ramach niniejszego postępowania dokumentów, w celu zapoznania się z treścią ewentualnych odpowiedzi lub wyjaśnień, albo innymi wprowadzonymi zmianami. Za zapoznanie się </w:t>
      </w:r>
      <w:r w:rsidR="00EA23A3">
        <w:rPr>
          <w:rFonts w:asciiTheme="minorHAnsi" w:hAnsiTheme="minorHAnsi" w:cstheme="minorHAnsi"/>
        </w:rPr>
        <w:br/>
      </w:r>
      <w:r w:rsidRPr="002179C9">
        <w:rPr>
          <w:rFonts w:asciiTheme="minorHAnsi" w:hAnsiTheme="minorHAnsi" w:cstheme="minorHAnsi"/>
        </w:rPr>
        <w:t>z całością udostępnionych dokumentów zamówienia odpowiada Wykonawca.</w:t>
      </w:r>
    </w:p>
    <w:p w14:paraId="64D24CEB" w14:textId="77777777" w:rsidR="007F0E45" w:rsidRPr="002179C9" w:rsidRDefault="007F0E45" w:rsidP="001837EE">
      <w:pPr>
        <w:pStyle w:val="rozdzia"/>
        <w:shd w:val="clear" w:color="auto" w:fill="DAEEF3" w:themeFill="accent5" w:themeFillTint="33"/>
        <w:spacing w:line="276" w:lineRule="auto"/>
        <w:rPr>
          <w:rFonts w:asciiTheme="minorHAnsi" w:hAnsiTheme="minorHAnsi" w:cstheme="minorHAnsi"/>
        </w:rPr>
      </w:pPr>
      <w:r w:rsidRPr="002179C9">
        <w:rPr>
          <w:rFonts w:asciiTheme="minorHAnsi" w:hAnsiTheme="minorHAnsi" w:cstheme="minorHAnsi"/>
        </w:rPr>
        <w:t>X</w:t>
      </w:r>
      <w:r w:rsidR="00767880" w:rsidRPr="002179C9">
        <w:rPr>
          <w:rFonts w:asciiTheme="minorHAnsi" w:hAnsiTheme="minorHAnsi" w:cstheme="minorHAnsi"/>
        </w:rPr>
        <w:t>I</w:t>
      </w:r>
      <w:r w:rsidRPr="002179C9">
        <w:rPr>
          <w:rFonts w:asciiTheme="minorHAnsi" w:hAnsiTheme="minorHAnsi" w:cstheme="minorHAnsi"/>
        </w:rPr>
        <w:tab/>
        <w:t>Wskazanie osób uprawnionych do komunikowania się z wykonawcami</w:t>
      </w:r>
    </w:p>
    <w:p w14:paraId="72DDC389" w14:textId="37C2B6EB" w:rsidR="007F0E45" w:rsidRPr="002179C9" w:rsidRDefault="007F0E45" w:rsidP="001837EE">
      <w:pPr>
        <w:spacing w:line="276" w:lineRule="auto"/>
        <w:rPr>
          <w:rStyle w:val="Hipercze"/>
          <w:rFonts w:asciiTheme="minorHAnsi" w:hAnsiTheme="minorHAnsi" w:cstheme="minorHAnsi"/>
          <w:sz w:val="22"/>
          <w:szCs w:val="22"/>
          <w:u w:val="none"/>
        </w:rPr>
      </w:pPr>
      <w:r w:rsidRPr="002179C9">
        <w:rPr>
          <w:rFonts w:asciiTheme="minorHAnsi" w:hAnsiTheme="minorHAnsi" w:cstheme="minorHAnsi"/>
          <w:sz w:val="22"/>
          <w:szCs w:val="22"/>
        </w:rPr>
        <w:t xml:space="preserve">Osobą uprawnioną do komunikowania się w zakresie zagadnień związanych z prowadzoną procedurą, jest </w:t>
      </w:r>
      <w:r w:rsidR="003C4290" w:rsidRPr="002179C9">
        <w:rPr>
          <w:rFonts w:asciiTheme="minorHAnsi" w:hAnsiTheme="minorHAnsi" w:cstheme="minorHAnsi"/>
          <w:b/>
          <w:sz w:val="22"/>
          <w:szCs w:val="22"/>
        </w:rPr>
        <w:t>Marta Schnejder</w:t>
      </w:r>
      <w:r w:rsidRPr="002179C9">
        <w:rPr>
          <w:rFonts w:asciiTheme="minorHAnsi" w:hAnsiTheme="minorHAnsi" w:cstheme="minorHAnsi"/>
          <w:b/>
          <w:sz w:val="22"/>
          <w:szCs w:val="22"/>
        </w:rPr>
        <w:t xml:space="preserve"> nr tel. 55</w:t>
      </w:r>
      <w:r w:rsidR="003C4290" w:rsidRPr="002179C9">
        <w:rPr>
          <w:rFonts w:asciiTheme="minorHAnsi" w:hAnsiTheme="minorHAnsi" w:cstheme="minorHAnsi"/>
          <w:b/>
          <w:sz w:val="22"/>
          <w:szCs w:val="22"/>
        </w:rPr>
        <w:t> 646 47 94</w:t>
      </w:r>
      <w:r w:rsidRPr="002179C9">
        <w:rPr>
          <w:rFonts w:asciiTheme="minorHAnsi" w:hAnsiTheme="minorHAnsi" w:cstheme="minorHAnsi"/>
          <w:b/>
          <w:sz w:val="22"/>
          <w:szCs w:val="22"/>
        </w:rPr>
        <w:t xml:space="preserve">, </w:t>
      </w:r>
      <w:r w:rsidRPr="002179C9">
        <w:rPr>
          <w:rFonts w:asciiTheme="minorHAnsi" w:hAnsiTheme="minorHAnsi" w:cstheme="minorHAnsi"/>
          <w:sz w:val="22"/>
          <w:szCs w:val="22"/>
        </w:rPr>
        <w:t xml:space="preserve">e-mail: </w:t>
      </w:r>
      <w:r w:rsidR="003C4290" w:rsidRPr="002179C9">
        <w:rPr>
          <w:rFonts w:asciiTheme="minorHAnsi" w:hAnsiTheme="minorHAnsi" w:cstheme="minorHAnsi"/>
          <w:sz w:val="22"/>
          <w:szCs w:val="22"/>
        </w:rPr>
        <w:t>mschnejder@caskwidzyn.pl</w:t>
      </w:r>
      <w:r w:rsidR="00EA23A3">
        <w:rPr>
          <w:rFonts w:asciiTheme="minorHAnsi" w:hAnsiTheme="minorHAnsi" w:cstheme="minorHAnsi"/>
          <w:sz w:val="22"/>
          <w:szCs w:val="22"/>
        </w:rPr>
        <w:t>.</w:t>
      </w:r>
    </w:p>
    <w:p w14:paraId="40A35BC0" w14:textId="77777777" w:rsidR="00594188" w:rsidRPr="002179C9" w:rsidRDefault="00594188" w:rsidP="001837EE">
      <w:pPr>
        <w:pStyle w:val="rozdzia"/>
        <w:shd w:val="clear" w:color="auto" w:fill="DAEEF3" w:themeFill="accent5" w:themeFillTint="33"/>
        <w:spacing w:line="276" w:lineRule="auto"/>
        <w:rPr>
          <w:rFonts w:asciiTheme="minorHAnsi" w:hAnsiTheme="minorHAnsi" w:cstheme="minorHAnsi"/>
        </w:rPr>
      </w:pPr>
      <w:bookmarkStart w:id="8" w:name="_Toc70271588"/>
      <w:r w:rsidRPr="002179C9">
        <w:rPr>
          <w:rFonts w:asciiTheme="minorHAnsi" w:hAnsiTheme="minorHAnsi" w:cstheme="minorHAnsi"/>
        </w:rPr>
        <w:t>XI</w:t>
      </w:r>
      <w:r w:rsidR="009A56DA" w:rsidRPr="002179C9">
        <w:rPr>
          <w:rFonts w:asciiTheme="minorHAnsi" w:hAnsiTheme="minorHAnsi" w:cstheme="minorHAnsi"/>
        </w:rPr>
        <w:t>I</w:t>
      </w:r>
      <w:r w:rsidR="00E9092A" w:rsidRPr="002179C9">
        <w:rPr>
          <w:rFonts w:asciiTheme="minorHAnsi" w:hAnsiTheme="minorHAnsi" w:cstheme="minorHAnsi"/>
        </w:rPr>
        <w:tab/>
      </w:r>
      <w:r w:rsidRPr="002179C9">
        <w:rPr>
          <w:rFonts w:asciiTheme="minorHAnsi" w:hAnsiTheme="minorHAnsi" w:cstheme="minorHAnsi"/>
        </w:rPr>
        <w:t>Opis</w:t>
      </w:r>
      <w:r w:rsidR="00256CFF" w:rsidRPr="002179C9">
        <w:rPr>
          <w:rFonts w:asciiTheme="minorHAnsi" w:hAnsiTheme="minorHAnsi" w:cstheme="minorHAnsi"/>
        </w:rPr>
        <w:t xml:space="preserve"> </w:t>
      </w:r>
      <w:r w:rsidRPr="002179C9">
        <w:rPr>
          <w:rFonts w:asciiTheme="minorHAnsi" w:hAnsiTheme="minorHAnsi" w:cstheme="minorHAnsi"/>
        </w:rPr>
        <w:t>sposobu</w:t>
      </w:r>
      <w:r w:rsidR="00256CFF" w:rsidRPr="002179C9">
        <w:rPr>
          <w:rFonts w:asciiTheme="minorHAnsi" w:hAnsiTheme="minorHAnsi" w:cstheme="minorHAnsi"/>
        </w:rPr>
        <w:t xml:space="preserve"> </w:t>
      </w:r>
      <w:r w:rsidRPr="002179C9">
        <w:rPr>
          <w:rFonts w:asciiTheme="minorHAnsi" w:hAnsiTheme="minorHAnsi" w:cstheme="minorHAnsi"/>
        </w:rPr>
        <w:t>przygotowania</w:t>
      </w:r>
      <w:r w:rsidR="00256CFF" w:rsidRPr="002179C9">
        <w:rPr>
          <w:rFonts w:asciiTheme="minorHAnsi" w:hAnsiTheme="minorHAnsi" w:cstheme="minorHAnsi"/>
        </w:rPr>
        <w:t xml:space="preserve"> </w:t>
      </w:r>
      <w:r w:rsidRPr="002179C9">
        <w:rPr>
          <w:rFonts w:asciiTheme="minorHAnsi" w:hAnsiTheme="minorHAnsi" w:cstheme="minorHAnsi"/>
        </w:rPr>
        <w:t>oferty</w:t>
      </w:r>
      <w:bookmarkEnd w:id="8"/>
      <w:r w:rsidR="00256CFF" w:rsidRPr="002179C9">
        <w:rPr>
          <w:rFonts w:asciiTheme="minorHAnsi" w:hAnsiTheme="minorHAnsi" w:cstheme="minorHAnsi"/>
        </w:rPr>
        <w:t xml:space="preserve"> </w:t>
      </w:r>
    </w:p>
    <w:p w14:paraId="32AB50E6" w14:textId="77777777" w:rsidR="00F84548" w:rsidRPr="00F84548" w:rsidRDefault="00F84548">
      <w:pPr>
        <w:widowControl w:val="0"/>
        <w:numPr>
          <w:ilvl w:val="0"/>
          <w:numId w:val="41"/>
        </w:numPr>
        <w:spacing w:beforeLines="60" w:before="144" w:line="276" w:lineRule="auto"/>
        <w:ind w:left="426" w:hanging="426"/>
        <w:rPr>
          <w:rFonts w:asciiTheme="minorHAnsi" w:hAnsiTheme="minorHAnsi" w:cstheme="minorHAnsi"/>
          <w:sz w:val="22"/>
          <w:szCs w:val="28"/>
        </w:rPr>
      </w:pPr>
      <w:bookmarkStart w:id="9" w:name="_Toc70271590"/>
      <w:r w:rsidRPr="00F84548">
        <w:rPr>
          <w:rFonts w:asciiTheme="minorHAnsi" w:hAnsiTheme="minorHAnsi" w:cstheme="minorHAnsi"/>
          <w:sz w:val="22"/>
          <w:szCs w:val="28"/>
        </w:rPr>
        <w:t xml:space="preserve">Oferta musi być sporządzona w języku polskim, podpisana kwalifikowanym podpisem elektronicznym przez osobę/osoby upoważnioną/upoważnione. </w:t>
      </w:r>
    </w:p>
    <w:p w14:paraId="714B686F" w14:textId="7B01D954" w:rsidR="00F84548" w:rsidRPr="00F84548" w:rsidRDefault="00F84548">
      <w:pPr>
        <w:widowControl w:val="0"/>
        <w:numPr>
          <w:ilvl w:val="0"/>
          <w:numId w:val="41"/>
        </w:numPr>
        <w:spacing w:beforeLines="60" w:before="144" w:line="276" w:lineRule="auto"/>
        <w:ind w:left="426" w:hanging="426"/>
        <w:rPr>
          <w:rFonts w:asciiTheme="minorHAnsi" w:hAnsiTheme="minorHAnsi" w:cstheme="minorHAnsi"/>
          <w:sz w:val="22"/>
          <w:szCs w:val="28"/>
        </w:rPr>
      </w:pPr>
      <w:r w:rsidRPr="00F84548">
        <w:rPr>
          <w:rFonts w:asciiTheme="minorHAnsi" w:hAnsiTheme="minorHAnsi" w:cstheme="minorHAnsi"/>
          <w:sz w:val="22"/>
          <w:szCs w:val="28"/>
        </w:rPr>
        <w:t xml:space="preserve">Ofertę składa się na Formularzu oferty – zgodnie </w:t>
      </w:r>
      <w:r w:rsidRPr="0002537C">
        <w:rPr>
          <w:rFonts w:asciiTheme="minorHAnsi" w:hAnsiTheme="minorHAnsi" w:cstheme="minorHAnsi"/>
          <w:sz w:val="22"/>
          <w:szCs w:val="28"/>
        </w:rPr>
        <w:t xml:space="preserve">z </w:t>
      </w:r>
      <w:r w:rsidRPr="0002537C">
        <w:rPr>
          <w:rFonts w:asciiTheme="minorHAnsi" w:hAnsiTheme="minorHAnsi" w:cstheme="minorHAnsi"/>
          <w:b/>
          <w:sz w:val="22"/>
          <w:szCs w:val="28"/>
        </w:rPr>
        <w:t xml:space="preserve">Załącznikiem nr </w:t>
      </w:r>
      <w:r w:rsidR="007C46F2" w:rsidRPr="0002537C">
        <w:rPr>
          <w:rFonts w:asciiTheme="minorHAnsi" w:hAnsiTheme="minorHAnsi" w:cstheme="minorHAnsi"/>
          <w:b/>
          <w:sz w:val="22"/>
          <w:szCs w:val="28"/>
        </w:rPr>
        <w:t>4</w:t>
      </w:r>
      <w:r w:rsidRPr="0002537C">
        <w:rPr>
          <w:rFonts w:asciiTheme="minorHAnsi" w:hAnsiTheme="minorHAnsi" w:cstheme="minorHAnsi"/>
          <w:b/>
          <w:sz w:val="22"/>
          <w:szCs w:val="28"/>
        </w:rPr>
        <w:t xml:space="preserve"> do SWZ</w:t>
      </w:r>
      <w:r w:rsidRPr="0002537C">
        <w:rPr>
          <w:rFonts w:asciiTheme="minorHAnsi" w:hAnsiTheme="minorHAnsi" w:cstheme="minorHAnsi"/>
          <w:sz w:val="22"/>
          <w:szCs w:val="28"/>
        </w:rPr>
        <w:t>. Wraz</w:t>
      </w:r>
      <w:r w:rsidRPr="00F84548">
        <w:rPr>
          <w:rFonts w:asciiTheme="minorHAnsi" w:hAnsiTheme="minorHAnsi" w:cstheme="minorHAnsi"/>
          <w:sz w:val="22"/>
          <w:szCs w:val="28"/>
        </w:rPr>
        <w:t xml:space="preserve"> z ofertą Wykonawca jest zobowiązany złożyć:</w:t>
      </w:r>
    </w:p>
    <w:p w14:paraId="1A58FC24" w14:textId="77777777" w:rsidR="0075666B" w:rsidRDefault="00F84548" w:rsidP="0075666B">
      <w:pPr>
        <w:pStyle w:val="Akapitzlist"/>
        <w:numPr>
          <w:ilvl w:val="0"/>
          <w:numId w:val="15"/>
        </w:numPr>
        <w:spacing w:before="0" w:line="276" w:lineRule="auto"/>
        <w:ind w:left="567" w:hanging="283"/>
        <w:jc w:val="left"/>
        <w:rPr>
          <w:rFonts w:asciiTheme="minorHAnsi" w:hAnsiTheme="minorHAnsi" w:cstheme="minorHAnsi"/>
          <w:szCs w:val="28"/>
        </w:rPr>
      </w:pPr>
      <w:r w:rsidRPr="00751AC7">
        <w:rPr>
          <w:rFonts w:asciiTheme="minorHAnsi" w:hAnsiTheme="minorHAnsi" w:cstheme="minorHAnsi"/>
          <w:szCs w:val="28"/>
        </w:rPr>
        <w:t xml:space="preserve">Wykaz asortymentowo-ilościowy odpowiednio do części zamówienia (Załącznik Nr </w:t>
      </w:r>
      <w:r w:rsidR="0002537C">
        <w:rPr>
          <w:rFonts w:asciiTheme="minorHAnsi" w:hAnsiTheme="minorHAnsi" w:cstheme="minorHAnsi"/>
          <w:szCs w:val="28"/>
        </w:rPr>
        <w:t>1</w:t>
      </w:r>
      <w:r w:rsidRPr="00751AC7">
        <w:rPr>
          <w:rFonts w:asciiTheme="minorHAnsi" w:hAnsiTheme="minorHAnsi" w:cstheme="minorHAnsi"/>
          <w:szCs w:val="28"/>
        </w:rPr>
        <w:t xml:space="preserve">.1 do </w:t>
      </w:r>
      <w:r w:rsidR="0002537C">
        <w:rPr>
          <w:rFonts w:asciiTheme="minorHAnsi" w:hAnsiTheme="minorHAnsi" w:cstheme="minorHAnsi"/>
          <w:szCs w:val="28"/>
        </w:rPr>
        <w:t>1.8</w:t>
      </w:r>
      <w:r w:rsidRPr="00751AC7">
        <w:rPr>
          <w:rFonts w:asciiTheme="minorHAnsi" w:hAnsiTheme="minorHAnsi" w:cstheme="minorHAnsi"/>
          <w:szCs w:val="28"/>
        </w:rPr>
        <w:t>)</w:t>
      </w:r>
      <w:r w:rsidR="007C46F2">
        <w:rPr>
          <w:rFonts w:asciiTheme="minorHAnsi" w:hAnsiTheme="minorHAnsi" w:cstheme="minorHAnsi"/>
          <w:szCs w:val="28"/>
        </w:rPr>
        <w:t xml:space="preserve"> </w:t>
      </w:r>
      <w:r w:rsidR="0002537C">
        <w:rPr>
          <w:rFonts w:asciiTheme="minorHAnsi" w:hAnsiTheme="minorHAnsi" w:cstheme="minorHAnsi"/>
          <w:szCs w:val="28"/>
        </w:rPr>
        <w:br/>
      </w:r>
      <w:r w:rsidRPr="00751AC7">
        <w:rPr>
          <w:rFonts w:asciiTheme="minorHAnsi" w:hAnsiTheme="minorHAnsi" w:cstheme="minorHAnsi"/>
          <w:szCs w:val="28"/>
        </w:rPr>
        <w:t>z uwzględnieniem podziału na jednostki. Wykaz asortymentowo-ilościowy  stanowi szczegółową kalkulacje ceny oferty. Zamawiający zastrzega, że Wykaz asortymentowo-ilościowy nie podlega uzupełnieniu.</w:t>
      </w:r>
    </w:p>
    <w:p w14:paraId="4CC24B2D" w14:textId="77777777" w:rsidR="0075666B" w:rsidRDefault="00F84548" w:rsidP="0075666B">
      <w:pPr>
        <w:pStyle w:val="Akapitzlist"/>
        <w:numPr>
          <w:ilvl w:val="0"/>
          <w:numId w:val="15"/>
        </w:numPr>
        <w:spacing w:before="0" w:line="276" w:lineRule="auto"/>
        <w:ind w:left="567" w:hanging="283"/>
        <w:jc w:val="left"/>
        <w:rPr>
          <w:rFonts w:asciiTheme="minorHAnsi" w:hAnsiTheme="minorHAnsi" w:cstheme="minorHAnsi"/>
          <w:szCs w:val="28"/>
        </w:rPr>
      </w:pPr>
      <w:r w:rsidRPr="0075666B">
        <w:rPr>
          <w:rFonts w:asciiTheme="minorHAnsi" w:hAnsiTheme="minorHAnsi" w:cstheme="minorHAnsi"/>
          <w:szCs w:val="28"/>
        </w:rPr>
        <w:t xml:space="preserve">oświadczenie o którym mowa w art. 125 ust. 1 Pzp (tzw. JEDZ), którego wzór </w:t>
      </w:r>
      <w:r w:rsidRPr="0075666B">
        <w:rPr>
          <w:rFonts w:asciiTheme="minorHAnsi" w:hAnsiTheme="minorHAnsi" w:cstheme="minorHAnsi"/>
          <w:b/>
          <w:szCs w:val="28"/>
        </w:rPr>
        <w:t xml:space="preserve">stanowi Załącznik nr </w:t>
      </w:r>
      <w:r w:rsidR="0002537C" w:rsidRPr="0075666B">
        <w:rPr>
          <w:rFonts w:asciiTheme="minorHAnsi" w:hAnsiTheme="minorHAnsi" w:cstheme="minorHAnsi"/>
          <w:b/>
          <w:szCs w:val="28"/>
        </w:rPr>
        <w:t>6</w:t>
      </w:r>
      <w:r w:rsidRPr="0075666B">
        <w:rPr>
          <w:rFonts w:asciiTheme="minorHAnsi" w:hAnsiTheme="minorHAnsi" w:cstheme="minorHAnsi"/>
          <w:b/>
          <w:szCs w:val="28"/>
        </w:rPr>
        <w:t xml:space="preserve"> do SWZ</w:t>
      </w:r>
      <w:r w:rsidRPr="0075666B">
        <w:rPr>
          <w:rFonts w:asciiTheme="minorHAnsi" w:hAnsiTheme="minorHAnsi" w:cstheme="minorHAnsi"/>
          <w:szCs w:val="28"/>
        </w:rPr>
        <w:t xml:space="preserve">. Oświadczenie stanowi dowód potwierdzający brak podstaw wykluczenia oraz spełnianie warunków udziału w postępowaniu na dzień składania ofert, tymczasowo zastępujący wymagane przez Zamawiającego podmiotowe środki dowodowe; Wykonawca, który zamierza powierzyć wykonanie części zamówienia Podwykonawcy, zobowiązany jest dołączyć do oferty oświadczenie Podwykonawcy o którym mowa w art. 125 ust. 1 Pzp, którego wzór stanowi </w:t>
      </w:r>
      <w:r w:rsidRPr="0075666B">
        <w:rPr>
          <w:rFonts w:asciiTheme="minorHAnsi" w:hAnsiTheme="minorHAnsi" w:cstheme="minorHAnsi"/>
          <w:b/>
          <w:szCs w:val="28"/>
        </w:rPr>
        <w:t>Załącznik nr</w:t>
      </w:r>
      <w:r w:rsidR="0002537C" w:rsidRPr="0075666B">
        <w:rPr>
          <w:rFonts w:asciiTheme="minorHAnsi" w:hAnsiTheme="minorHAnsi" w:cstheme="minorHAnsi"/>
          <w:b/>
          <w:szCs w:val="28"/>
        </w:rPr>
        <w:t xml:space="preserve"> 6</w:t>
      </w:r>
      <w:r w:rsidRPr="0075666B">
        <w:rPr>
          <w:rFonts w:asciiTheme="minorHAnsi" w:hAnsiTheme="minorHAnsi" w:cstheme="minorHAnsi"/>
          <w:b/>
          <w:szCs w:val="28"/>
        </w:rPr>
        <w:t xml:space="preserve"> do SWZ (JEDZ)</w:t>
      </w:r>
      <w:r w:rsidRPr="0075666B">
        <w:rPr>
          <w:rFonts w:asciiTheme="minorHAnsi" w:hAnsiTheme="minorHAnsi" w:cstheme="minorHAnsi"/>
          <w:szCs w:val="28"/>
        </w:rPr>
        <w:t>. Oświadczenie składa się pod rygorem nieważności, w formie elektronicznej lub w postaci elektronicznej opatrzonej podpisem kwalifikowanym.</w:t>
      </w:r>
    </w:p>
    <w:p w14:paraId="26D5476C" w14:textId="00D331AF" w:rsidR="0075666B" w:rsidRPr="0075666B" w:rsidRDefault="00F84548" w:rsidP="0075666B">
      <w:pPr>
        <w:pStyle w:val="Akapitzlist"/>
        <w:numPr>
          <w:ilvl w:val="0"/>
          <w:numId w:val="15"/>
        </w:numPr>
        <w:spacing w:before="0" w:line="276" w:lineRule="auto"/>
        <w:ind w:left="567" w:hanging="283"/>
        <w:jc w:val="left"/>
        <w:rPr>
          <w:rFonts w:asciiTheme="minorHAnsi" w:hAnsiTheme="minorHAnsi" w:cstheme="minorHAnsi"/>
          <w:szCs w:val="28"/>
        </w:rPr>
      </w:pPr>
      <w:r w:rsidRPr="0075666B">
        <w:rPr>
          <w:rFonts w:asciiTheme="minorHAnsi" w:hAnsiTheme="minorHAnsi" w:cstheme="minorHAnsi"/>
          <w:szCs w:val="28"/>
        </w:rPr>
        <w:t>oświadczenie z art. 7 ust. 1 ustawy z dnia 13 kwietnia 2022 r</w:t>
      </w:r>
      <w:r w:rsidR="00986911">
        <w:rPr>
          <w:rFonts w:asciiTheme="minorHAnsi" w:hAnsiTheme="minorHAnsi" w:cstheme="minorHAnsi"/>
          <w:szCs w:val="28"/>
        </w:rPr>
        <w:t>.</w:t>
      </w:r>
      <w:r w:rsidRPr="0075666B">
        <w:rPr>
          <w:rFonts w:asciiTheme="minorHAnsi" w:hAnsiTheme="minorHAnsi" w:cstheme="minorHAnsi"/>
          <w:szCs w:val="28"/>
        </w:rPr>
        <w:t xml:space="preserve"> o szczególnych rozwiązaniach </w:t>
      </w:r>
      <w:r w:rsidR="007C46F2" w:rsidRPr="0075666B">
        <w:rPr>
          <w:rFonts w:asciiTheme="minorHAnsi" w:hAnsiTheme="minorHAnsi" w:cstheme="minorHAnsi"/>
          <w:szCs w:val="28"/>
        </w:rPr>
        <w:br/>
      </w:r>
      <w:r w:rsidRPr="0075666B">
        <w:rPr>
          <w:rFonts w:asciiTheme="minorHAnsi" w:hAnsiTheme="minorHAnsi" w:cstheme="minorHAnsi"/>
          <w:szCs w:val="28"/>
        </w:rPr>
        <w:t xml:space="preserve">w zakresie przeciwdziałania wspieraniu agresji na Ukrainę oraz służących ochronie bezpieczeństwa narodowego oraz z </w:t>
      </w:r>
      <w:r w:rsidRPr="0075666B">
        <w:rPr>
          <w:rFonts w:asciiTheme="minorHAnsi" w:hAnsiTheme="minorHAnsi" w:cstheme="minorHAnsi"/>
        </w:rPr>
        <w:t xml:space="preserve">art. 5k rozporządzenia Rady (UE) nr 833/2014 z dnia 31 lipca 2014 r. dotyczącego środków ograniczających w związku z działaniami Rosji destabilizującymi sytuację na </w:t>
      </w:r>
      <w:r w:rsidRPr="0075666B">
        <w:rPr>
          <w:rFonts w:asciiTheme="minorHAnsi" w:hAnsiTheme="minorHAnsi" w:cstheme="minorHAnsi"/>
        </w:rPr>
        <w:lastRenderedPageBreak/>
        <w:t xml:space="preserve">Ukrainie (Dz. Urz. UE nr L 229 z 31.7.2014, str. 1), dalej: rozporządzenie 833/2014, </w:t>
      </w:r>
      <w:r w:rsidR="004965E4" w:rsidRPr="0075666B">
        <w:rPr>
          <w:rFonts w:asciiTheme="minorHAnsi" w:hAnsiTheme="minorHAnsi" w:cstheme="minorHAnsi"/>
        </w:rPr>
        <w:br/>
      </w:r>
      <w:r w:rsidRPr="0075666B">
        <w:rPr>
          <w:rFonts w:asciiTheme="minorHAnsi" w:hAnsiTheme="minorHAnsi" w:cstheme="minorHAnsi"/>
        </w:rPr>
        <w:t>w brzmieniu nadanym rozporządzeniem Rady (UE) 2022/576</w:t>
      </w:r>
      <w:r w:rsidR="007C46F2" w:rsidRPr="0075666B">
        <w:rPr>
          <w:rFonts w:asciiTheme="minorHAnsi" w:hAnsiTheme="minorHAnsi" w:cstheme="minorHAnsi"/>
        </w:rPr>
        <w:t xml:space="preserve"> </w:t>
      </w:r>
      <w:r w:rsidRPr="0075666B">
        <w:rPr>
          <w:rFonts w:asciiTheme="minorHAnsi" w:hAnsiTheme="minorHAnsi" w:cstheme="minorHAnsi"/>
        </w:rPr>
        <w:t>w sprawie zmiany rozporządzenia (UE) nr 833/2014 dotyczącego środków ograniczających</w:t>
      </w:r>
      <w:r w:rsidR="007C46F2" w:rsidRPr="0075666B">
        <w:rPr>
          <w:rFonts w:asciiTheme="minorHAnsi" w:hAnsiTheme="minorHAnsi" w:cstheme="minorHAnsi"/>
        </w:rPr>
        <w:t xml:space="preserve"> </w:t>
      </w:r>
      <w:r w:rsidRPr="0075666B">
        <w:rPr>
          <w:rFonts w:asciiTheme="minorHAnsi" w:hAnsiTheme="minorHAnsi" w:cstheme="minorHAnsi"/>
        </w:rPr>
        <w:t>w związku z działaniami Rosji destabilizującymi sytuację na Ukrainie (Dz. Urz. UE nr L 111</w:t>
      </w:r>
      <w:r w:rsidR="007C46F2" w:rsidRPr="0075666B">
        <w:rPr>
          <w:rFonts w:asciiTheme="minorHAnsi" w:hAnsiTheme="minorHAnsi" w:cstheme="minorHAnsi"/>
        </w:rPr>
        <w:t xml:space="preserve"> </w:t>
      </w:r>
      <w:r w:rsidRPr="0075666B">
        <w:rPr>
          <w:rFonts w:asciiTheme="minorHAnsi" w:hAnsiTheme="minorHAnsi" w:cstheme="minorHAnsi"/>
        </w:rPr>
        <w:t xml:space="preserve">z 8.4.2022, str. 1) - </w:t>
      </w:r>
      <w:r w:rsidRPr="0075666B">
        <w:rPr>
          <w:rFonts w:asciiTheme="minorHAnsi" w:hAnsiTheme="minorHAnsi" w:cstheme="minorHAnsi"/>
          <w:b/>
          <w:szCs w:val="28"/>
        </w:rPr>
        <w:t xml:space="preserve">Załącznik nr </w:t>
      </w:r>
      <w:r w:rsidR="0002537C" w:rsidRPr="0075666B">
        <w:rPr>
          <w:rFonts w:asciiTheme="minorHAnsi" w:hAnsiTheme="minorHAnsi" w:cstheme="minorHAnsi"/>
          <w:b/>
          <w:szCs w:val="28"/>
        </w:rPr>
        <w:t>10</w:t>
      </w:r>
      <w:r w:rsidRPr="0075666B">
        <w:rPr>
          <w:rFonts w:asciiTheme="minorHAnsi" w:hAnsiTheme="minorHAnsi" w:cstheme="minorHAnsi"/>
          <w:b/>
          <w:szCs w:val="28"/>
        </w:rPr>
        <w:t xml:space="preserve"> do SWZ;</w:t>
      </w:r>
    </w:p>
    <w:p w14:paraId="27F908FE" w14:textId="77777777" w:rsidR="0075666B" w:rsidRDefault="00F84548" w:rsidP="0075666B">
      <w:pPr>
        <w:pStyle w:val="Akapitzlist"/>
        <w:numPr>
          <w:ilvl w:val="0"/>
          <w:numId w:val="15"/>
        </w:numPr>
        <w:spacing w:before="0" w:line="276" w:lineRule="auto"/>
        <w:ind w:left="567" w:hanging="283"/>
        <w:jc w:val="left"/>
        <w:rPr>
          <w:rFonts w:asciiTheme="minorHAnsi" w:hAnsiTheme="minorHAnsi" w:cstheme="minorHAnsi"/>
          <w:szCs w:val="28"/>
        </w:rPr>
      </w:pPr>
      <w:r w:rsidRPr="0075666B">
        <w:rPr>
          <w:rFonts w:asciiTheme="minorHAnsi" w:hAnsiTheme="minorHAnsi" w:cstheme="minorHAnsi"/>
          <w:szCs w:val="28"/>
        </w:rPr>
        <w:t>dokumenty, z których wynika prawo do podpisania oferty; odpowiednie pełnomocnictwa (jeżeli dotyczy);</w:t>
      </w:r>
    </w:p>
    <w:p w14:paraId="278AAF08" w14:textId="77777777" w:rsidR="0075666B" w:rsidRDefault="00F84548" w:rsidP="0075666B">
      <w:pPr>
        <w:pStyle w:val="Akapitzlist"/>
        <w:numPr>
          <w:ilvl w:val="0"/>
          <w:numId w:val="15"/>
        </w:numPr>
        <w:spacing w:before="0" w:line="276" w:lineRule="auto"/>
        <w:ind w:left="567" w:hanging="283"/>
        <w:jc w:val="left"/>
        <w:rPr>
          <w:rFonts w:asciiTheme="minorHAnsi" w:hAnsiTheme="minorHAnsi" w:cstheme="minorHAnsi"/>
          <w:szCs w:val="28"/>
        </w:rPr>
      </w:pPr>
      <w:r w:rsidRPr="0075666B">
        <w:rPr>
          <w:rFonts w:asciiTheme="minorHAnsi" w:hAnsiTheme="minorHAnsi" w:cstheme="minorHAnsi"/>
          <w:szCs w:val="28"/>
        </w:rPr>
        <w:t xml:space="preserve">w przypadku oferty składanej przez Wykonawców wspólnie ubiegających się o udzielenie zamówienia (np. konsorcjum), do oferty powinno zostać załączone pełnomocnictwo dla osoby uprawnionej do reprezentowania ich w postępowaniu albo do reprezentowaniu ich </w:t>
      </w:r>
      <w:r w:rsidR="004965E4" w:rsidRPr="0075666B">
        <w:rPr>
          <w:rFonts w:asciiTheme="minorHAnsi" w:hAnsiTheme="minorHAnsi" w:cstheme="minorHAnsi"/>
          <w:szCs w:val="28"/>
        </w:rPr>
        <w:br/>
      </w:r>
      <w:r w:rsidRPr="0075666B">
        <w:rPr>
          <w:rFonts w:asciiTheme="minorHAnsi" w:hAnsiTheme="minorHAnsi" w:cstheme="minorHAnsi"/>
          <w:szCs w:val="28"/>
        </w:rPr>
        <w:t>w postępowaniu i zawarcia umowy;</w:t>
      </w:r>
    </w:p>
    <w:p w14:paraId="45B579D5" w14:textId="685BDF19" w:rsidR="00F84548" w:rsidRPr="0075666B" w:rsidRDefault="00F84548" w:rsidP="0075666B">
      <w:pPr>
        <w:pStyle w:val="Akapitzlist"/>
        <w:numPr>
          <w:ilvl w:val="0"/>
          <w:numId w:val="15"/>
        </w:numPr>
        <w:spacing w:before="0" w:line="276" w:lineRule="auto"/>
        <w:ind w:left="567" w:hanging="283"/>
        <w:jc w:val="left"/>
        <w:rPr>
          <w:rFonts w:asciiTheme="minorHAnsi" w:hAnsiTheme="minorHAnsi" w:cstheme="minorHAnsi"/>
          <w:szCs w:val="28"/>
        </w:rPr>
      </w:pPr>
      <w:r w:rsidRPr="0075666B">
        <w:rPr>
          <w:rFonts w:asciiTheme="minorHAnsi" w:hAnsiTheme="minorHAnsi" w:cstheme="minorHAnsi"/>
          <w:szCs w:val="28"/>
        </w:rPr>
        <w:t xml:space="preserve">oświadczenie, o którym mowa w art. 117 ust. 4 ustawy Pzp, jeżeli ofertę składają Wykonawcy wspólnie ubiegający się o udzielenie zamówienia z którego wynika, które usługi wykonają poszczególni Wykonawcy – </w:t>
      </w:r>
      <w:r w:rsidRPr="0075666B">
        <w:rPr>
          <w:rFonts w:asciiTheme="minorHAnsi" w:hAnsiTheme="minorHAnsi" w:cstheme="minorHAnsi"/>
          <w:b/>
          <w:szCs w:val="28"/>
        </w:rPr>
        <w:t xml:space="preserve">Załącznik nr </w:t>
      </w:r>
      <w:r w:rsidR="0002537C" w:rsidRPr="0075666B">
        <w:rPr>
          <w:rFonts w:asciiTheme="minorHAnsi" w:hAnsiTheme="minorHAnsi" w:cstheme="minorHAnsi"/>
          <w:b/>
          <w:szCs w:val="28"/>
        </w:rPr>
        <w:t>8</w:t>
      </w:r>
      <w:r w:rsidRPr="0075666B">
        <w:rPr>
          <w:rFonts w:asciiTheme="minorHAnsi" w:hAnsiTheme="minorHAnsi" w:cstheme="minorHAnsi"/>
          <w:b/>
          <w:szCs w:val="28"/>
        </w:rPr>
        <w:t xml:space="preserve"> do SWZ</w:t>
      </w:r>
      <w:r w:rsidR="002F44EC" w:rsidRPr="0075666B">
        <w:rPr>
          <w:rFonts w:asciiTheme="minorHAnsi" w:hAnsiTheme="minorHAnsi" w:cstheme="minorHAnsi"/>
          <w:b/>
          <w:szCs w:val="28"/>
        </w:rPr>
        <w:t>.</w:t>
      </w:r>
    </w:p>
    <w:p w14:paraId="7265F163" w14:textId="77777777" w:rsidR="0075666B" w:rsidRDefault="00F84548">
      <w:pPr>
        <w:widowControl w:val="0"/>
        <w:numPr>
          <w:ilvl w:val="0"/>
          <w:numId w:val="41"/>
        </w:numPr>
        <w:spacing w:beforeLines="60" w:before="144" w:line="276" w:lineRule="auto"/>
        <w:ind w:left="426" w:hanging="426"/>
        <w:rPr>
          <w:rFonts w:asciiTheme="minorHAnsi" w:hAnsiTheme="minorHAnsi" w:cstheme="minorHAnsi"/>
          <w:szCs w:val="28"/>
        </w:rPr>
      </w:pPr>
      <w:r w:rsidRPr="00F84548">
        <w:rPr>
          <w:rFonts w:asciiTheme="minorHAnsi" w:hAnsiTheme="minorHAnsi" w:cstheme="minorHAnsi"/>
          <w:sz w:val="22"/>
          <w:szCs w:val="28"/>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1A3FE0D9" w14:textId="14328D5D" w:rsidR="00F84548" w:rsidRPr="0075666B" w:rsidRDefault="00F84548">
      <w:pPr>
        <w:widowControl w:val="0"/>
        <w:numPr>
          <w:ilvl w:val="0"/>
          <w:numId w:val="41"/>
        </w:numPr>
        <w:spacing w:beforeLines="60" w:before="144" w:line="276" w:lineRule="auto"/>
        <w:ind w:left="426" w:hanging="426"/>
        <w:rPr>
          <w:rFonts w:asciiTheme="minorHAnsi" w:hAnsiTheme="minorHAnsi" w:cstheme="minorHAnsi"/>
          <w:szCs w:val="28"/>
        </w:rPr>
      </w:pPr>
      <w:r w:rsidRPr="0075666B">
        <w:rPr>
          <w:rFonts w:asciiTheme="minorHAnsi" w:hAnsiTheme="minorHAnsi" w:cstheme="minorHAnsi"/>
          <w:sz w:val="22"/>
          <w:szCs w:val="28"/>
        </w:rPr>
        <w:t xml:space="preserve">W przypadku wspólnego ubiegania się o zamówienie przez Wykonawców oświadczenie, o którym mowa w ust. 2 pkt. </w:t>
      </w:r>
      <w:r w:rsidR="00E52C10" w:rsidRPr="0075666B">
        <w:rPr>
          <w:rFonts w:asciiTheme="minorHAnsi" w:hAnsiTheme="minorHAnsi" w:cstheme="minorHAnsi"/>
          <w:sz w:val="22"/>
          <w:szCs w:val="28"/>
        </w:rPr>
        <w:t>2</w:t>
      </w:r>
      <w:r w:rsidRPr="0075666B">
        <w:rPr>
          <w:rFonts w:asciiTheme="minorHAnsi" w:hAnsiTheme="minorHAnsi" w:cstheme="minorHAnsi"/>
          <w:sz w:val="22"/>
          <w:szCs w:val="28"/>
        </w:rPr>
        <w:t xml:space="preserve"> - </w:t>
      </w:r>
      <w:r w:rsidRPr="0075666B">
        <w:rPr>
          <w:rFonts w:asciiTheme="minorHAnsi" w:hAnsiTheme="minorHAnsi" w:cstheme="minorHAnsi"/>
          <w:b/>
          <w:sz w:val="22"/>
          <w:szCs w:val="28"/>
        </w:rPr>
        <w:t xml:space="preserve">Załącznik nr </w:t>
      </w:r>
      <w:r w:rsidR="009D73E2" w:rsidRPr="0075666B">
        <w:rPr>
          <w:rFonts w:asciiTheme="minorHAnsi" w:hAnsiTheme="minorHAnsi" w:cstheme="minorHAnsi"/>
          <w:b/>
          <w:sz w:val="22"/>
          <w:szCs w:val="28"/>
        </w:rPr>
        <w:t>6</w:t>
      </w:r>
      <w:r w:rsidRPr="0075666B">
        <w:rPr>
          <w:rFonts w:asciiTheme="minorHAnsi" w:hAnsiTheme="minorHAnsi" w:cstheme="minorHAnsi"/>
          <w:b/>
          <w:sz w:val="22"/>
          <w:szCs w:val="28"/>
        </w:rPr>
        <w:t xml:space="preserve"> do SWZ (JEDZ)</w:t>
      </w:r>
      <w:r w:rsidRPr="0075666B">
        <w:rPr>
          <w:rFonts w:asciiTheme="minorHAnsi" w:hAnsiTheme="minorHAnsi" w:cstheme="minorHAnsi"/>
          <w:sz w:val="22"/>
          <w:szCs w:val="28"/>
        </w:rPr>
        <w:t xml:space="preserve">, składa każdy z Wykonawców. Oświadczenie potwierdza brak podstaw wykluczenia oraz spełnianie warunków udziału w postępowaniu w zakresie, w jakim każdy z Wykonawców wykazuje spełnianie warunków udziału w postępowaniu. </w:t>
      </w:r>
    </w:p>
    <w:p w14:paraId="1FA1AFD6" w14:textId="77777777" w:rsidR="00F84548" w:rsidRPr="00F84548" w:rsidRDefault="00F84548">
      <w:pPr>
        <w:widowControl w:val="0"/>
        <w:numPr>
          <w:ilvl w:val="0"/>
          <w:numId w:val="41"/>
        </w:numPr>
        <w:spacing w:beforeLines="60" w:before="144" w:line="276" w:lineRule="auto"/>
        <w:ind w:left="426" w:hanging="426"/>
        <w:rPr>
          <w:rFonts w:asciiTheme="minorHAnsi" w:hAnsiTheme="minorHAnsi" w:cstheme="minorHAnsi"/>
          <w:sz w:val="22"/>
          <w:szCs w:val="28"/>
        </w:rPr>
      </w:pPr>
      <w:r w:rsidRPr="00F84548">
        <w:rPr>
          <w:rFonts w:asciiTheme="minorHAnsi" w:hAnsiTheme="minorHAnsi" w:cstheme="minorHAnsi"/>
          <w:sz w:val="22"/>
          <w:szCs w:val="28"/>
        </w:rPr>
        <w:t>Wszelkie informacje stanowiące tajemnicę przedsiębiorstwa w rozumieniu ustawy o zwalczaniu nieuczciwej konkurencji, które Wykonawca zastrzeże jako tajemnicę przedsiębiorstwa, powinny zostać przekazane w wydzielonym i odpowiednio oznaczonym pliku. Wykonawca zobowiązany jest wraz z przekazaniem informacji zastrzeżonych jako tajemnica przedsiębiorstwa wykazać spełnienie przesłanek określonych w art. 11 ust. 2 ustawy o zwalczaniu nieuczciwej konkurencji. Zastrzeżenie przez Wykonawcę tajemnicy przedsiębiorstwa bez uzasadnienia będzie traktowane przez Zamawiającego jako bezskuteczne, ze względu na zaniechanie przez Wykonawcę podjęcia, przy dołożeniu należytej staranności, działań w celu utrzymania poufności objętych klauzulą informacji.</w:t>
      </w:r>
    </w:p>
    <w:p w14:paraId="18E377C4" w14:textId="5DEBFA99" w:rsidR="00F84548" w:rsidRPr="00F84548" w:rsidRDefault="00F84548">
      <w:pPr>
        <w:widowControl w:val="0"/>
        <w:numPr>
          <w:ilvl w:val="0"/>
          <w:numId w:val="41"/>
        </w:numPr>
        <w:spacing w:beforeLines="60" w:before="144" w:line="276" w:lineRule="auto"/>
        <w:ind w:left="426" w:hanging="426"/>
        <w:rPr>
          <w:rFonts w:asciiTheme="minorHAnsi" w:hAnsiTheme="minorHAnsi" w:cstheme="minorHAnsi"/>
          <w:color w:val="000000"/>
          <w:sz w:val="22"/>
          <w:szCs w:val="28"/>
        </w:rPr>
      </w:pPr>
      <w:r w:rsidRPr="00F84548">
        <w:rPr>
          <w:rFonts w:asciiTheme="minorHAnsi" w:hAnsiTheme="minorHAnsi" w:cstheme="minorHAnsi"/>
          <w:sz w:val="22"/>
          <w:szCs w:val="28"/>
        </w:rPr>
        <w:t xml:space="preserve">Wszystkie koszty związane z uczestnictwem w postępowaniu, w szczególności z przygotowaniem </w:t>
      </w:r>
      <w:r w:rsidR="00174417">
        <w:rPr>
          <w:rFonts w:asciiTheme="minorHAnsi" w:hAnsiTheme="minorHAnsi" w:cstheme="minorHAnsi"/>
          <w:sz w:val="22"/>
          <w:szCs w:val="28"/>
        </w:rPr>
        <w:br/>
      </w:r>
      <w:r w:rsidRPr="00F84548">
        <w:rPr>
          <w:rFonts w:asciiTheme="minorHAnsi" w:hAnsiTheme="minorHAnsi" w:cstheme="minorHAnsi"/>
          <w:sz w:val="22"/>
          <w:szCs w:val="28"/>
        </w:rPr>
        <w:t>i złożeniem oferty ponosi Wykonawca składający ofertę. Zamawiający nie przewiduje zwrotu kosztów udziału w postępowaniu.</w:t>
      </w:r>
    </w:p>
    <w:p w14:paraId="4C25B073" w14:textId="77777777" w:rsidR="009C0A6C" w:rsidRPr="002179C9" w:rsidRDefault="00490734" w:rsidP="001837EE">
      <w:pPr>
        <w:pStyle w:val="rozdzia"/>
        <w:shd w:val="clear" w:color="auto" w:fill="DAEEF3" w:themeFill="accent5" w:themeFillTint="33"/>
        <w:spacing w:line="276" w:lineRule="auto"/>
        <w:rPr>
          <w:rFonts w:asciiTheme="minorHAnsi" w:hAnsiTheme="minorHAnsi" w:cstheme="minorHAnsi"/>
        </w:rPr>
      </w:pPr>
      <w:r w:rsidRPr="002179C9">
        <w:rPr>
          <w:rFonts w:asciiTheme="minorHAnsi" w:hAnsiTheme="minorHAnsi" w:cstheme="minorHAnsi"/>
        </w:rPr>
        <w:t>X</w:t>
      </w:r>
      <w:r w:rsidR="00364A76" w:rsidRPr="002179C9">
        <w:rPr>
          <w:rFonts w:asciiTheme="minorHAnsi" w:hAnsiTheme="minorHAnsi" w:cstheme="minorHAnsi"/>
        </w:rPr>
        <w:t>I</w:t>
      </w:r>
      <w:r w:rsidR="00C1632D" w:rsidRPr="002179C9">
        <w:rPr>
          <w:rFonts w:asciiTheme="minorHAnsi" w:hAnsiTheme="minorHAnsi" w:cstheme="minorHAnsi"/>
        </w:rPr>
        <w:t>II</w:t>
      </w:r>
      <w:r w:rsidR="00E9092A" w:rsidRPr="002179C9">
        <w:rPr>
          <w:rFonts w:asciiTheme="minorHAnsi" w:hAnsiTheme="minorHAnsi" w:cstheme="minorHAnsi"/>
        </w:rPr>
        <w:tab/>
      </w:r>
      <w:r w:rsidR="000A4EC2" w:rsidRPr="002179C9">
        <w:rPr>
          <w:rFonts w:asciiTheme="minorHAnsi" w:hAnsiTheme="minorHAnsi" w:cstheme="minorHAnsi"/>
        </w:rPr>
        <w:t>Sposób i t</w:t>
      </w:r>
      <w:r w:rsidR="009C0A6C" w:rsidRPr="002179C9">
        <w:rPr>
          <w:rFonts w:asciiTheme="minorHAnsi" w:hAnsiTheme="minorHAnsi" w:cstheme="minorHAnsi"/>
        </w:rPr>
        <w:t>ermin</w:t>
      </w:r>
      <w:r w:rsidR="00256CFF" w:rsidRPr="002179C9">
        <w:rPr>
          <w:rFonts w:asciiTheme="minorHAnsi" w:hAnsiTheme="minorHAnsi" w:cstheme="minorHAnsi"/>
        </w:rPr>
        <w:t xml:space="preserve"> </w:t>
      </w:r>
      <w:r w:rsidR="009C0A6C" w:rsidRPr="002179C9">
        <w:rPr>
          <w:rFonts w:asciiTheme="minorHAnsi" w:hAnsiTheme="minorHAnsi" w:cstheme="minorHAnsi"/>
        </w:rPr>
        <w:t>składania</w:t>
      </w:r>
      <w:r w:rsidR="00256CFF" w:rsidRPr="002179C9">
        <w:rPr>
          <w:rFonts w:asciiTheme="minorHAnsi" w:hAnsiTheme="minorHAnsi" w:cstheme="minorHAnsi"/>
        </w:rPr>
        <w:t xml:space="preserve"> </w:t>
      </w:r>
      <w:r w:rsidR="009C0A6C" w:rsidRPr="002179C9">
        <w:rPr>
          <w:rFonts w:asciiTheme="minorHAnsi" w:hAnsiTheme="minorHAnsi" w:cstheme="minorHAnsi"/>
        </w:rPr>
        <w:t>ofert</w:t>
      </w:r>
      <w:bookmarkEnd w:id="9"/>
    </w:p>
    <w:p w14:paraId="5CEF1C8B" w14:textId="2948F125" w:rsidR="009C0A6C" w:rsidRDefault="009C0A6C">
      <w:pPr>
        <w:pStyle w:val="Ustp"/>
        <w:numPr>
          <w:ilvl w:val="0"/>
          <w:numId w:val="8"/>
        </w:numPr>
        <w:spacing w:line="276" w:lineRule="auto"/>
        <w:ind w:left="426" w:hanging="426"/>
        <w:rPr>
          <w:rFonts w:asciiTheme="minorHAnsi" w:hAnsiTheme="minorHAnsi" w:cstheme="minorHAnsi"/>
        </w:rPr>
      </w:pPr>
      <w:r w:rsidRPr="002179C9">
        <w:rPr>
          <w:rFonts w:asciiTheme="minorHAnsi" w:hAnsiTheme="minorHAnsi" w:cstheme="minorHAnsi"/>
        </w:rPr>
        <w:t>Termin</w:t>
      </w:r>
      <w:r w:rsidR="00256CFF" w:rsidRPr="002179C9">
        <w:rPr>
          <w:rFonts w:asciiTheme="minorHAnsi" w:hAnsiTheme="minorHAnsi" w:cstheme="minorHAnsi"/>
        </w:rPr>
        <w:t xml:space="preserve"> </w:t>
      </w:r>
      <w:r w:rsidRPr="002179C9">
        <w:rPr>
          <w:rFonts w:asciiTheme="minorHAnsi" w:hAnsiTheme="minorHAnsi" w:cstheme="minorHAnsi"/>
        </w:rPr>
        <w:t>składania</w:t>
      </w:r>
      <w:r w:rsidR="00256CFF" w:rsidRPr="002179C9">
        <w:rPr>
          <w:rFonts w:asciiTheme="minorHAnsi" w:hAnsiTheme="minorHAnsi" w:cstheme="minorHAnsi"/>
        </w:rPr>
        <w:t xml:space="preserve"> </w:t>
      </w:r>
      <w:r w:rsidRPr="002179C9">
        <w:rPr>
          <w:rFonts w:asciiTheme="minorHAnsi" w:hAnsiTheme="minorHAnsi" w:cstheme="minorHAnsi"/>
        </w:rPr>
        <w:t>ofert</w:t>
      </w:r>
      <w:r w:rsidR="00256CFF" w:rsidRPr="002179C9">
        <w:rPr>
          <w:rFonts w:asciiTheme="minorHAnsi" w:hAnsiTheme="minorHAnsi" w:cstheme="minorHAnsi"/>
        </w:rPr>
        <w:t xml:space="preserve"> </w:t>
      </w:r>
      <w:r w:rsidRPr="002179C9">
        <w:rPr>
          <w:rFonts w:asciiTheme="minorHAnsi" w:hAnsiTheme="minorHAnsi" w:cstheme="minorHAnsi"/>
        </w:rPr>
        <w:t>upływa</w:t>
      </w:r>
      <w:r w:rsidR="00256CFF" w:rsidRPr="002179C9">
        <w:rPr>
          <w:rFonts w:asciiTheme="minorHAnsi" w:hAnsiTheme="minorHAnsi" w:cstheme="minorHAnsi"/>
        </w:rPr>
        <w:t xml:space="preserve"> </w:t>
      </w: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dniu</w:t>
      </w:r>
      <w:r w:rsidR="00256CFF" w:rsidRPr="002179C9">
        <w:rPr>
          <w:rFonts w:asciiTheme="minorHAnsi" w:hAnsiTheme="minorHAnsi" w:cstheme="minorHAnsi"/>
        </w:rPr>
        <w:t xml:space="preserve"> </w:t>
      </w:r>
      <w:r w:rsidR="00174417" w:rsidRPr="00E47C68">
        <w:rPr>
          <w:rFonts w:asciiTheme="minorHAnsi" w:hAnsiTheme="minorHAnsi" w:cstheme="minorHAnsi"/>
          <w:b/>
        </w:rPr>
        <w:t>1</w:t>
      </w:r>
      <w:r w:rsidR="000C4228" w:rsidRPr="00E47C68">
        <w:rPr>
          <w:rFonts w:asciiTheme="minorHAnsi" w:hAnsiTheme="minorHAnsi" w:cstheme="minorHAnsi"/>
          <w:b/>
        </w:rPr>
        <w:t>2</w:t>
      </w:r>
      <w:r w:rsidR="00A74EB4" w:rsidRPr="00E47C68">
        <w:rPr>
          <w:rFonts w:asciiTheme="minorHAnsi" w:hAnsiTheme="minorHAnsi" w:cstheme="minorHAnsi"/>
          <w:b/>
        </w:rPr>
        <w:t>.</w:t>
      </w:r>
      <w:r w:rsidR="003C4290" w:rsidRPr="00E47C68">
        <w:rPr>
          <w:rFonts w:asciiTheme="minorHAnsi" w:hAnsiTheme="minorHAnsi" w:cstheme="minorHAnsi"/>
          <w:b/>
        </w:rPr>
        <w:t>0</w:t>
      </w:r>
      <w:r w:rsidR="00174417" w:rsidRPr="00E47C68">
        <w:rPr>
          <w:rFonts w:asciiTheme="minorHAnsi" w:hAnsiTheme="minorHAnsi" w:cstheme="minorHAnsi"/>
          <w:b/>
        </w:rPr>
        <w:t>6</w:t>
      </w:r>
      <w:r w:rsidR="00DC03EF" w:rsidRPr="00E47C68">
        <w:rPr>
          <w:rFonts w:asciiTheme="minorHAnsi" w:hAnsiTheme="minorHAnsi" w:cstheme="minorHAnsi"/>
          <w:b/>
        </w:rPr>
        <w:t>.202</w:t>
      </w:r>
      <w:r w:rsidR="003C4290" w:rsidRPr="00E47C68">
        <w:rPr>
          <w:rFonts w:asciiTheme="minorHAnsi" w:hAnsiTheme="minorHAnsi" w:cstheme="minorHAnsi"/>
          <w:b/>
        </w:rPr>
        <w:t>6</w:t>
      </w:r>
      <w:r w:rsidR="00256CFF" w:rsidRPr="002179C9">
        <w:rPr>
          <w:rFonts w:asciiTheme="minorHAnsi" w:hAnsiTheme="minorHAnsi" w:cstheme="minorHAnsi"/>
          <w:b/>
        </w:rPr>
        <w:t xml:space="preserve"> </w:t>
      </w:r>
      <w:r w:rsidRPr="002179C9">
        <w:rPr>
          <w:rFonts w:asciiTheme="minorHAnsi" w:hAnsiTheme="minorHAnsi" w:cstheme="minorHAnsi"/>
          <w:b/>
        </w:rPr>
        <w:t>r.,</w:t>
      </w:r>
      <w:r w:rsidR="00256CFF" w:rsidRPr="002179C9">
        <w:rPr>
          <w:rFonts w:asciiTheme="minorHAnsi" w:hAnsiTheme="minorHAnsi" w:cstheme="minorHAnsi"/>
        </w:rPr>
        <w:t xml:space="preserve"> </w:t>
      </w:r>
      <w:r w:rsidRPr="002179C9">
        <w:rPr>
          <w:rFonts w:asciiTheme="minorHAnsi" w:hAnsiTheme="minorHAnsi" w:cstheme="minorHAnsi"/>
        </w:rPr>
        <w:t>o</w:t>
      </w:r>
      <w:r w:rsidR="00256CFF" w:rsidRPr="002179C9">
        <w:rPr>
          <w:rFonts w:asciiTheme="minorHAnsi" w:hAnsiTheme="minorHAnsi" w:cstheme="minorHAnsi"/>
        </w:rPr>
        <w:t xml:space="preserve"> </w:t>
      </w:r>
      <w:r w:rsidRPr="002179C9">
        <w:rPr>
          <w:rFonts w:asciiTheme="minorHAnsi" w:hAnsiTheme="minorHAnsi" w:cstheme="minorHAnsi"/>
        </w:rPr>
        <w:t>godz.</w:t>
      </w:r>
      <w:r w:rsidR="00256CFF" w:rsidRPr="002179C9">
        <w:rPr>
          <w:rFonts w:asciiTheme="minorHAnsi" w:hAnsiTheme="minorHAnsi" w:cstheme="minorHAnsi"/>
        </w:rPr>
        <w:t xml:space="preserve"> </w:t>
      </w:r>
      <w:r w:rsidR="00DC03EF" w:rsidRPr="002179C9">
        <w:rPr>
          <w:rFonts w:asciiTheme="minorHAnsi" w:hAnsiTheme="minorHAnsi" w:cstheme="minorHAnsi"/>
        </w:rPr>
        <w:t>1</w:t>
      </w:r>
      <w:r w:rsidR="00174417">
        <w:rPr>
          <w:rFonts w:asciiTheme="minorHAnsi" w:hAnsiTheme="minorHAnsi" w:cstheme="minorHAnsi"/>
        </w:rPr>
        <w:t>0</w:t>
      </w:r>
      <w:r w:rsidRPr="002179C9">
        <w:rPr>
          <w:rFonts w:asciiTheme="minorHAnsi" w:hAnsiTheme="minorHAnsi" w:cstheme="minorHAnsi"/>
        </w:rPr>
        <w:t>:00.</w:t>
      </w:r>
      <w:r w:rsidR="00256CFF" w:rsidRPr="002179C9">
        <w:rPr>
          <w:rFonts w:asciiTheme="minorHAnsi" w:hAnsiTheme="minorHAnsi" w:cstheme="minorHAnsi"/>
        </w:rPr>
        <w:t xml:space="preserve"> </w:t>
      </w:r>
      <w:r w:rsidRPr="002179C9">
        <w:rPr>
          <w:rFonts w:asciiTheme="minorHAnsi" w:hAnsiTheme="minorHAnsi" w:cstheme="minorHAnsi"/>
        </w:rPr>
        <w:t>Decyduje</w:t>
      </w:r>
      <w:r w:rsidR="00256CFF" w:rsidRPr="002179C9">
        <w:rPr>
          <w:rFonts w:asciiTheme="minorHAnsi" w:hAnsiTheme="minorHAnsi" w:cstheme="minorHAnsi"/>
        </w:rPr>
        <w:t xml:space="preserve"> </w:t>
      </w:r>
      <w:r w:rsidRPr="002179C9">
        <w:rPr>
          <w:rFonts w:asciiTheme="minorHAnsi" w:hAnsiTheme="minorHAnsi" w:cstheme="minorHAnsi"/>
        </w:rPr>
        <w:t>data</w:t>
      </w:r>
      <w:r w:rsidR="00256CFF" w:rsidRPr="002179C9">
        <w:rPr>
          <w:rFonts w:asciiTheme="minorHAnsi" w:hAnsiTheme="minorHAnsi" w:cstheme="minorHAnsi"/>
        </w:rPr>
        <w:t xml:space="preserve"> </w:t>
      </w:r>
      <w:r w:rsidRPr="002179C9">
        <w:rPr>
          <w:rFonts w:asciiTheme="minorHAnsi" w:hAnsiTheme="minorHAnsi" w:cstheme="minorHAnsi"/>
        </w:rPr>
        <w:t>oraz</w:t>
      </w:r>
      <w:r w:rsidR="00256CFF" w:rsidRPr="002179C9">
        <w:rPr>
          <w:rFonts w:asciiTheme="minorHAnsi" w:hAnsiTheme="minorHAnsi" w:cstheme="minorHAnsi"/>
        </w:rPr>
        <w:t xml:space="preserve"> </w:t>
      </w:r>
      <w:r w:rsidRPr="002179C9">
        <w:rPr>
          <w:rFonts w:asciiTheme="minorHAnsi" w:hAnsiTheme="minorHAnsi" w:cstheme="minorHAnsi"/>
        </w:rPr>
        <w:t>dokładny</w:t>
      </w:r>
      <w:r w:rsidR="00256CFF" w:rsidRPr="002179C9">
        <w:rPr>
          <w:rFonts w:asciiTheme="minorHAnsi" w:hAnsiTheme="minorHAnsi" w:cstheme="minorHAnsi"/>
        </w:rPr>
        <w:t xml:space="preserve"> </w:t>
      </w:r>
      <w:r w:rsidRPr="002179C9">
        <w:rPr>
          <w:rFonts w:asciiTheme="minorHAnsi" w:hAnsiTheme="minorHAnsi" w:cstheme="minorHAnsi"/>
        </w:rPr>
        <w:t>czas</w:t>
      </w:r>
      <w:r w:rsidR="00256CFF" w:rsidRPr="002179C9">
        <w:rPr>
          <w:rFonts w:asciiTheme="minorHAnsi" w:hAnsiTheme="minorHAnsi" w:cstheme="minorHAnsi"/>
        </w:rPr>
        <w:t xml:space="preserve"> </w:t>
      </w:r>
      <w:r w:rsidRPr="002179C9">
        <w:rPr>
          <w:rFonts w:asciiTheme="minorHAnsi" w:hAnsiTheme="minorHAnsi" w:cstheme="minorHAnsi"/>
        </w:rPr>
        <w:t>(hh:mm:ss)</w:t>
      </w:r>
      <w:r w:rsidR="00256CFF" w:rsidRPr="002179C9">
        <w:rPr>
          <w:rFonts w:asciiTheme="minorHAnsi" w:hAnsiTheme="minorHAnsi" w:cstheme="minorHAnsi"/>
        </w:rPr>
        <w:t xml:space="preserve"> </w:t>
      </w:r>
      <w:r w:rsidRPr="002179C9">
        <w:rPr>
          <w:rFonts w:asciiTheme="minorHAnsi" w:hAnsiTheme="minorHAnsi" w:cstheme="minorHAnsi"/>
        </w:rPr>
        <w:t>generowany</w:t>
      </w:r>
      <w:r w:rsidR="00256CFF" w:rsidRPr="002179C9">
        <w:rPr>
          <w:rFonts w:asciiTheme="minorHAnsi" w:hAnsiTheme="minorHAnsi" w:cstheme="minorHAnsi"/>
        </w:rPr>
        <w:t xml:space="preserve"> </w:t>
      </w:r>
      <w:r w:rsidRPr="002179C9">
        <w:rPr>
          <w:rFonts w:asciiTheme="minorHAnsi" w:hAnsiTheme="minorHAnsi" w:cstheme="minorHAnsi"/>
        </w:rPr>
        <w:t>wg</w:t>
      </w:r>
      <w:r w:rsidR="00256CFF" w:rsidRPr="002179C9">
        <w:rPr>
          <w:rFonts w:asciiTheme="minorHAnsi" w:hAnsiTheme="minorHAnsi" w:cstheme="minorHAnsi"/>
        </w:rPr>
        <w:t xml:space="preserve"> </w:t>
      </w:r>
      <w:r w:rsidRPr="002179C9">
        <w:rPr>
          <w:rFonts w:asciiTheme="minorHAnsi" w:hAnsiTheme="minorHAnsi" w:cstheme="minorHAnsi"/>
        </w:rPr>
        <w:t>czasu</w:t>
      </w:r>
      <w:r w:rsidR="00256CFF" w:rsidRPr="002179C9">
        <w:rPr>
          <w:rFonts w:asciiTheme="minorHAnsi" w:hAnsiTheme="minorHAnsi" w:cstheme="minorHAnsi"/>
        </w:rPr>
        <w:t xml:space="preserve"> </w:t>
      </w:r>
      <w:r w:rsidRPr="002179C9">
        <w:rPr>
          <w:rFonts w:asciiTheme="minorHAnsi" w:hAnsiTheme="minorHAnsi" w:cstheme="minorHAnsi"/>
        </w:rPr>
        <w:t>lokalnego</w:t>
      </w:r>
      <w:r w:rsidR="00256CFF" w:rsidRPr="002179C9">
        <w:rPr>
          <w:rFonts w:asciiTheme="minorHAnsi" w:hAnsiTheme="minorHAnsi" w:cstheme="minorHAnsi"/>
        </w:rPr>
        <w:t xml:space="preserve"> </w:t>
      </w:r>
      <w:r w:rsidRPr="002179C9">
        <w:rPr>
          <w:rFonts w:asciiTheme="minorHAnsi" w:hAnsiTheme="minorHAnsi" w:cstheme="minorHAnsi"/>
        </w:rPr>
        <w:t>serwera</w:t>
      </w:r>
      <w:r w:rsidR="00256CFF" w:rsidRPr="002179C9">
        <w:rPr>
          <w:rFonts w:asciiTheme="minorHAnsi" w:hAnsiTheme="minorHAnsi" w:cstheme="minorHAnsi"/>
        </w:rPr>
        <w:t xml:space="preserve"> </w:t>
      </w:r>
      <w:r w:rsidRPr="002179C9">
        <w:rPr>
          <w:rFonts w:asciiTheme="minorHAnsi" w:hAnsiTheme="minorHAnsi" w:cstheme="minorHAnsi"/>
        </w:rPr>
        <w:t>synchronizowanego</w:t>
      </w:r>
      <w:r w:rsidR="00256CFF" w:rsidRPr="002179C9">
        <w:rPr>
          <w:rFonts w:asciiTheme="minorHAnsi" w:hAnsiTheme="minorHAnsi" w:cstheme="minorHAnsi"/>
        </w:rPr>
        <w:t xml:space="preserve"> </w:t>
      </w:r>
      <w:r w:rsidRPr="002179C9">
        <w:rPr>
          <w:rFonts w:asciiTheme="minorHAnsi" w:hAnsiTheme="minorHAnsi" w:cstheme="minorHAnsi"/>
        </w:rPr>
        <w:t>zegarem</w:t>
      </w:r>
      <w:r w:rsidR="00256CFF" w:rsidRPr="002179C9">
        <w:rPr>
          <w:rFonts w:asciiTheme="minorHAnsi" w:hAnsiTheme="minorHAnsi" w:cstheme="minorHAnsi"/>
        </w:rPr>
        <w:t xml:space="preserve"> </w:t>
      </w:r>
      <w:r w:rsidRPr="002179C9">
        <w:rPr>
          <w:rFonts w:asciiTheme="minorHAnsi" w:hAnsiTheme="minorHAnsi" w:cstheme="minorHAnsi"/>
        </w:rPr>
        <w:t>Głównego</w:t>
      </w:r>
      <w:r w:rsidR="00256CFF" w:rsidRPr="002179C9">
        <w:rPr>
          <w:rFonts w:asciiTheme="minorHAnsi" w:hAnsiTheme="minorHAnsi" w:cstheme="minorHAnsi"/>
        </w:rPr>
        <w:t xml:space="preserve"> </w:t>
      </w:r>
      <w:r w:rsidRPr="002179C9">
        <w:rPr>
          <w:rFonts w:asciiTheme="minorHAnsi" w:hAnsiTheme="minorHAnsi" w:cstheme="minorHAnsi"/>
        </w:rPr>
        <w:t>Urzędu</w:t>
      </w:r>
      <w:r w:rsidR="00256CFF" w:rsidRPr="002179C9">
        <w:rPr>
          <w:rFonts w:asciiTheme="minorHAnsi" w:hAnsiTheme="minorHAnsi" w:cstheme="minorHAnsi"/>
        </w:rPr>
        <w:t xml:space="preserve"> </w:t>
      </w:r>
      <w:r w:rsidRPr="002179C9">
        <w:rPr>
          <w:rFonts w:asciiTheme="minorHAnsi" w:hAnsiTheme="minorHAnsi" w:cstheme="minorHAnsi"/>
        </w:rPr>
        <w:t>Miar.</w:t>
      </w:r>
    </w:p>
    <w:p w14:paraId="0619FEF2" w14:textId="63AE1E7E" w:rsidR="00974290" w:rsidRPr="00974290" w:rsidRDefault="00974290" w:rsidP="00974290">
      <w:pPr>
        <w:pStyle w:val="Akapitzlist"/>
        <w:numPr>
          <w:ilvl w:val="0"/>
          <w:numId w:val="8"/>
        </w:numPr>
        <w:rPr>
          <w:rFonts w:asciiTheme="minorHAnsi" w:hAnsiTheme="minorHAnsi" w:cstheme="minorHAnsi"/>
          <w:szCs w:val="28"/>
        </w:rPr>
      </w:pPr>
      <w:r w:rsidRPr="00974290">
        <w:rPr>
          <w:rFonts w:asciiTheme="minorHAnsi" w:hAnsiTheme="minorHAnsi" w:cstheme="minorHAnsi"/>
          <w:szCs w:val="28"/>
        </w:rPr>
        <w:t>Zgodnie z art. 138 ust 4 Pzp Zamawiający może wyznaczyć termin składania ofert o 5 dni krótszy niż określony w ust. 1, jeżeli składanie ofert odbywa się w całości przy użyciu środków komunikacji elektronicznej, w sposób określony a art. 63 ust. 1 Pzp.</w:t>
      </w:r>
    </w:p>
    <w:p w14:paraId="5C26E87F" w14:textId="7ABA884B" w:rsidR="000A4EC2" w:rsidRPr="002179C9" w:rsidRDefault="009C79E4">
      <w:pPr>
        <w:pStyle w:val="Ustp"/>
        <w:numPr>
          <w:ilvl w:val="0"/>
          <w:numId w:val="8"/>
        </w:numPr>
        <w:spacing w:line="276" w:lineRule="auto"/>
        <w:rPr>
          <w:rFonts w:asciiTheme="minorHAnsi" w:hAnsiTheme="minorHAnsi" w:cstheme="minorHAnsi"/>
        </w:rPr>
      </w:pPr>
      <w:r>
        <w:rPr>
          <w:rFonts w:asciiTheme="minorHAnsi" w:hAnsiTheme="minorHAnsi" w:cstheme="minorHAnsi"/>
        </w:rPr>
        <w:lastRenderedPageBreak/>
        <w:t xml:space="preserve"> </w:t>
      </w:r>
      <w:r w:rsidR="000A4EC2" w:rsidRPr="002179C9">
        <w:rPr>
          <w:rFonts w:asciiTheme="minorHAnsi" w:hAnsiTheme="minorHAnsi" w:cstheme="minorHAnsi"/>
        </w:rPr>
        <w:t>Wykonawca może złożyć tylko jedną ofertę</w:t>
      </w:r>
      <w:r w:rsidR="007238FA">
        <w:rPr>
          <w:rFonts w:asciiTheme="minorHAnsi" w:hAnsiTheme="minorHAnsi" w:cstheme="minorHAnsi"/>
        </w:rPr>
        <w:t xml:space="preserve"> na każde z zadań</w:t>
      </w:r>
      <w:r w:rsidR="000A4EC2" w:rsidRPr="002179C9">
        <w:rPr>
          <w:rFonts w:asciiTheme="minorHAnsi" w:hAnsiTheme="minorHAnsi" w:cstheme="minorHAnsi"/>
        </w:rPr>
        <w:t>.</w:t>
      </w:r>
    </w:p>
    <w:p w14:paraId="5BB22E78" w14:textId="77777777" w:rsidR="009C0A6C" w:rsidRPr="002179C9" w:rsidRDefault="009C0A6C" w:rsidP="002D7AE3">
      <w:pPr>
        <w:pStyle w:val="Ustp"/>
        <w:numPr>
          <w:ilvl w:val="0"/>
          <w:numId w:val="8"/>
        </w:numPr>
        <w:spacing w:before="0" w:line="276" w:lineRule="auto"/>
        <w:ind w:left="426" w:hanging="426"/>
        <w:rPr>
          <w:rFonts w:asciiTheme="minorHAnsi" w:hAnsiTheme="minorHAnsi" w:cstheme="minorHAnsi"/>
        </w:rPr>
      </w:pPr>
      <w:r w:rsidRPr="002179C9">
        <w:rPr>
          <w:rFonts w:asciiTheme="minorHAnsi" w:hAnsiTheme="minorHAnsi" w:cstheme="minorHAnsi"/>
        </w:rPr>
        <w:t>Oferta</w:t>
      </w:r>
      <w:r w:rsidR="00256CFF" w:rsidRPr="002179C9">
        <w:rPr>
          <w:rFonts w:asciiTheme="minorHAnsi" w:hAnsiTheme="minorHAnsi" w:cstheme="minorHAnsi"/>
        </w:rPr>
        <w:t xml:space="preserve"> </w:t>
      </w:r>
      <w:r w:rsidRPr="002179C9">
        <w:rPr>
          <w:rFonts w:asciiTheme="minorHAnsi" w:hAnsiTheme="minorHAnsi" w:cstheme="minorHAnsi"/>
        </w:rPr>
        <w:t>złożona</w:t>
      </w:r>
      <w:r w:rsidR="00256CFF" w:rsidRPr="002179C9">
        <w:rPr>
          <w:rFonts w:asciiTheme="minorHAnsi" w:hAnsiTheme="minorHAnsi" w:cstheme="minorHAnsi"/>
        </w:rPr>
        <w:t xml:space="preserve"> </w:t>
      </w:r>
      <w:r w:rsidRPr="002179C9">
        <w:rPr>
          <w:rFonts w:asciiTheme="minorHAnsi" w:hAnsiTheme="minorHAnsi" w:cstheme="minorHAnsi"/>
        </w:rPr>
        <w:t>po</w:t>
      </w:r>
      <w:r w:rsidR="00256CFF" w:rsidRPr="002179C9">
        <w:rPr>
          <w:rFonts w:asciiTheme="minorHAnsi" w:hAnsiTheme="minorHAnsi" w:cstheme="minorHAnsi"/>
        </w:rPr>
        <w:t xml:space="preserve"> </w:t>
      </w:r>
      <w:r w:rsidRPr="002179C9">
        <w:rPr>
          <w:rFonts w:asciiTheme="minorHAnsi" w:hAnsiTheme="minorHAnsi" w:cstheme="minorHAnsi"/>
        </w:rPr>
        <w:t>terminie</w:t>
      </w:r>
      <w:r w:rsidR="00256CFF" w:rsidRPr="002179C9">
        <w:rPr>
          <w:rFonts w:asciiTheme="minorHAnsi" w:hAnsiTheme="minorHAnsi" w:cstheme="minorHAnsi"/>
        </w:rPr>
        <w:t xml:space="preserve"> </w:t>
      </w:r>
      <w:r w:rsidRPr="002179C9">
        <w:rPr>
          <w:rFonts w:asciiTheme="minorHAnsi" w:hAnsiTheme="minorHAnsi" w:cstheme="minorHAnsi"/>
        </w:rPr>
        <w:t>zostanie</w:t>
      </w:r>
      <w:r w:rsidR="00256CFF" w:rsidRPr="002179C9">
        <w:rPr>
          <w:rFonts w:asciiTheme="minorHAnsi" w:hAnsiTheme="minorHAnsi" w:cstheme="minorHAnsi"/>
        </w:rPr>
        <w:t xml:space="preserve"> </w:t>
      </w:r>
      <w:r w:rsidRPr="002179C9">
        <w:rPr>
          <w:rFonts w:asciiTheme="minorHAnsi" w:hAnsiTheme="minorHAnsi" w:cstheme="minorHAnsi"/>
        </w:rPr>
        <w:t>odrzucona</w:t>
      </w:r>
      <w:r w:rsidR="00256CFF" w:rsidRPr="002179C9">
        <w:rPr>
          <w:rFonts w:asciiTheme="minorHAnsi" w:hAnsiTheme="minorHAnsi" w:cstheme="minorHAnsi"/>
        </w:rPr>
        <w:t xml:space="preserve"> </w:t>
      </w:r>
      <w:r w:rsidRPr="002179C9">
        <w:rPr>
          <w:rFonts w:asciiTheme="minorHAnsi" w:hAnsiTheme="minorHAnsi" w:cstheme="minorHAnsi"/>
        </w:rPr>
        <w:t>na</w:t>
      </w:r>
      <w:r w:rsidR="00256CFF" w:rsidRPr="002179C9">
        <w:rPr>
          <w:rFonts w:asciiTheme="minorHAnsi" w:hAnsiTheme="minorHAnsi" w:cstheme="minorHAnsi"/>
        </w:rPr>
        <w:t xml:space="preserve"> </w:t>
      </w:r>
      <w:r w:rsidRPr="002179C9">
        <w:rPr>
          <w:rFonts w:asciiTheme="minorHAnsi" w:hAnsiTheme="minorHAnsi" w:cstheme="minorHAnsi"/>
        </w:rPr>
        <w:t>podstawie</w:t>
      </w:r>
      <w:r w:rsidR="00256CFF" w:rsidRPr="002179C9">
        <w:rPr>
          <w:rFonts w:asciiTheme="minorHAnsi" w:hAnsiTheme="minorHAnsi" w:cstheme="minorHAnsi"/>
        </w:rPr>
        <w:t xml:space="preserve"> </w:t>
      </w:r>
      <w:r w:rsidRPr="002179C9">
        <w:rPr>
          <w:rFonts w:asciiTheme="minorHAnsi" w:hAnsiTheme="minorHAnsi" w:cstheme="minorHAnsi"/>
        </w:rPr>
        <w:t>art.</w:t>
      </w:r>
      <w:r w:rsidR="00256CFF" w:rsidRPr="002179C9">
        <w:rPr>
          <w:rFonts w:asciiTheme="minorHAnsi" w:hAnsiTheme="minorHAnsi" w:cstheme="minorHAnsi"/>
        </w:rPr>
        <w:t xml:space="preserve"> </w:t>
      </w:r>
      <w:r w:rsidRPr="002179C9">
        <w:rPr>
          <w:rFonts w:asciiTheme="minorHAnsi" w:hAnsiTheme="minorHAnsi" w:cstheme="minorHAnsi"/>
        </w:rPr>
        <w:t>226</w:t>
      </w:r>
      <w:r w:rsidR="00256CFF" w:rsidRPr="002179C9">
        <w:rPr>
          <w:rFonts w:asciiTheme="minorHAnsi" w:hAnsiTheme="minorHAnsi" w:cstheme="minorHAnsi"/>
        </w:rPr>
        <w:t xml:space="preserve"> </w:t>
      </w:r>
      <w:r w:rsidRPr="002179C9">
        <w:rPr>
          <w:rFonts w:asciiTheme="minorHAnsi" w:hAnsiTheme="minorHAnsi" w:cstheme="minorHAnsi"/>
        </w:rPr>
        <w:t>ust.</w:t>
      </w:r>
      <w:r w:rsidR="00256CFF" w:rsidRPr="002179C9">
        <w:rPr>
          <w:rFonts w:asciiTheme="minorHAnsi" w:hAnsiTheme="minorHAnsi" w:cstheme="minorHAnsi"/>
        </w:rPr>
        <w:t xml:space="preserve"> </w:t>
      </w:r>
      <w:r w:rsidRPr="002179C9">
        <w:rPr>
          <w:rFonts w:asciiTheme="minorHAnsi" w:hAnsiTheme="minorHAnsi" w:cstheme="minorHAnsi"/>
        </w:rPr>
        <w:t>1</w:t>
      </w:r>
      <w:r w:rsidR="00256CFF" w:rsidRPr="002179C9">
        <w:rPr>
          <w:rFonts w:asciiTheme="minorHAnsi" w:hAnsiTheme="minorHAnsi" w:cstheme="minorHAnsi"/>
        </w:rPr>
        <w:t xml:space="preserve"> </w:t>
      </w:r>
      <w:r w:rsidRPr="002179C9">
        <w:rPr>
          <w:rFonts w:asciiTheme="minorHAnsi" w:hAnsiTheme="minorHAnsi" w:cstheme="minorHAnsi"/>
        </w:rPr>
        <w:t>pkt</w:t>
      </w:r>
      <w:r w:rsidR="00256CFF" w:rsidRPr="002179C9">
        <w:rPr>
          <w:rFonts w:asciiTheme="minorHAnsi" w:hAnsiTheme="minorHAnsi" w:cstheme="minorHAnsi"/>
        </w:rPr>
        <w:t xml:space="preserve"> </w:t>
      </w:r>
      <w:r w:rsidRPr="002179C9">
        <w:rPr>
          <w:rFonts w:asciiTheme="minorHAnsi" w:hAnsiTheme="minorHAnsi" w:cstheme="minorHAnsi"/>
        </w:rPr>
        <w:t>1</w:t>
      </w:r>
      <w:r w:rsidR="00256CFF" w:rsidRPr="002179C9">
        <w:rPr>
          <w:rFonts w:asciiTheme="minorHAnsi" w:hAnsiTheme="minorHAnsi" w:cstheme="minorHAnsi"/>
        </w:rPr>
        <w:t xml:space="preserve"> </w:t>
      </w:r>
      <w:r w:rsidRPr="002179C9">
        <w:rPr>
          <w:rFonts w:asciiTheme="minorHAnsi" w:hAnsiTheme="minorHAnsi" w:cstheme="minorHAnsi"/>
        </w:rPr>
        <w:t>Pzp.</w:t>
      </w:r>
    </w:p>
    <w:p w14:paraId="5DADA5BB" w14:textId="77777777" w:rsidR="001F76D7" w:rsidRPr="002179C9" w:rsidRDefault="001F76D7" w:rsidP="002D7AE3">
      <w:pPr>
        <w:pStyle w:val="Ustp"/>
        <w:numPr>
          <w:ilvl w:val="0"/>
          <w:numId w:val="8"/>
        </w:numPr>
        <w:spacing w:before="0" w:line="276" w:lineRule="auto"/>
        <w:ind w:left="426" w:hanging="426"/>
        <w:rPr>
          <w:rFonts w:asciiTheme="minorHAnsi" w:hAnsiTheme="minorHAnsi" w:cstheme="minorHAnsi"/>
          <w:color w:val="000000"/>
        </w:rPr>
      </w:pPr>
      <w:r w:rsidRPr="002179C9">
        <w:rPr>
          <w:rFonts w:asciiTheme="minorHAnsi" w:hAnsiTheme="minorHAnsi" w:cstheme="minorHAnsi"/>
          <w:color w:val="000000"/>
        </w:rPr>
        <w:t xml:space="preserve">Wykonawca, za pośrednictwem </w:t>
      </w:r>
      <w:hyperlink r:id="rId27" w:history="1">
        <w:r w:rsidRPr="002179C9">
          <w:rPr>
            <w:rStyle w:val="Hipercze"/>
            <w:rFonts w:asciiTheme="minorHAnsi" w:hAnsiTheme="minorHAnsi" w:cstheme="minorHAnsi"/>
            <w:color w:val="0707EB"/>
            <w:u w:val="none"/>
          </w:rPr>
          <w:t>platformazakupowa.pl</w:t>
        </w:r>
      </w:hyperlink>
      <w:r w:rsidRPr="002179C9">
        <w:rPr>
          <w:rFonts w:asciiTheme="minorHAnsi" w:hAnsiTheme="minorHAnsi" w:cstheme="minorHAnsi"/>
          <w:color w:val="000000"/>
        </w:rPr>
        <w:t xml:space="preserve"> może przed upływem terminu </w:t>
      </w:r>
      <w:r w:rsidRPr="002179C9">
        <w:rPr>
          <w:rFonts w:asciiTheme="minorHAnsi" w:hAnsiTheme="minorHAnsi" w:cstheme="minorHAnsi"/>
          <w:color w:val="000000"/>
        </w:rPr>
        <w:br/>
        <w:t>do składania ofert zmienić lub wycofać ofertę. Sposób dokonywania zmiany lub wycofania oferty zamieszczono w instrukcji zamieszczonej na stronie internetowej pod adresem:</w:t>
      </w:r>
    </w:p>
    <w:p w14:paraId="69BBE59A" w14:textId="77777777" w:rsidR="009C0A6C" w:rsidRPr="002179C9" w:rsidRDefault="001F76D7" w:rsidP="002D7AE3">
      <w:pPr>
        <w:pStyle w:val="Ustp"/>
        <w:spacing w:before="0" w:line="276" w:lineRule="auto"/>
        <w:ind w:left="397"/>
        <w:rPr>
          <w:rFonts w:asciiTheme="minorHAnsi" w:hAnsiTheme="minorHAnsi" w:cstheme="minorHAnsi"/>
        </w:rPr>
      </w:pPr>
      <w:r w:rsidRPr="002179C9">
        <w:rPr>
          <w:rFonts w:asciiTheme="minorHAnsi" w:hAnsiTheme="minorHAnsi" w:cstheme="minorHAnsi"/>
          <w:color w:val="0707EB"/>
        </w:rPr>
        <w:t xml:space="preserve"> </w:t>
      </w:r>
      <w:hyperlink r:id="rId28" w:history="1">
        <w:r w:rsidRPr="002179C9">
          <w:rPr>
            <w:rStyle w:val="Hipercze"/>
            <w:rFonts w:asciiTheme="minorHAnsi" w:hAnsiTheme="minorHAnsi" w:cstheme="minorHAnsi"/>
            <w:u w:val="none"/>
          </w:rPr>
          <w:t>https://platformazakupowa.pl/strona/45-instrukcje</w:t>
        </w:r>
      </w:hyperlink>
      <w:r w:rsidR="009C0A6C" w:rsidRPr="002179C9">
        <w:rPr>
          <w:rFonts w:asciiTheme="minorHAnsi" w:hAnsiTheme="minorHAnsi" w:cstheme="minorHAnsi"/>
        </w:rPr>
        <w:t>.</w:t>
      </w:r>
    </w:p>
    <w:p w14:paraId="686429A6" w14:textId="77777777" w:rsidR="009C0A6C" w:rsidRPr="002179C9" w:rsidRDefault="009C0A6C" w:rsidP="002D7AE3">
      <w:pPr>
        <w:pStyle w:val="Ustp"/>
        <w:numPr>
          <w:ilvl w:val="0"/>
          <w:numId w:val="8"/>
        </w:numPr>
        <w:spacing w:before="0" w:line="276" w:lineRule="auto"/>
        <w:ind w:left="426" w:hanging="426"/>
        <w:rPr>
          <w:rFonts w:asciiTheme="minorHAnsi" w:hAnsiTheme="minorHAnsi" w:cstheme="minorHAnsi"/>
          <w:sz w:val="20"/>
        </w:rPr>
      </w:pPr>
      <w:r w:rsidRPr="002179C9">
        <w:rPr>
          <w:rFonts w:asciiTheme="minorHAnsi" w:hAnsiTheme="minorHAnsi" w:cstheme="minorHAnsi"/>
        </w:rPr>
        <w:t>Wykonawca</w:t>
      </w:r>
      <w:r w:rsidR="00256CFF" w:rsidRPr="002179C9">
        <w:rPr>
          <w:rFonts w:asciiTheme="minorHAnsi" w:hAnsiTheme="minorHAnsi" w:cstheme="minorHAnsi"/>
        </w:rPr>
        <w:t xml:space="preserve"> </w:t>
      </w:r>
      <w:r w:rsidRPr="002179C9">
        <w:rPr>
          <w:rFonts w:asciiTheme="minorHAnsi" w:hAnsiTheme="minorHAnsi" w:cstheme="minorHAnsi"/>
        </w:rPr>
        <w:t>nie</w:t>
      </w:r>
      <w:r w:rsidR="00256CFF" w:rsidRPr="002179C9">
        <w:rPr>
          <w:rFonts w:asciiTheme="minorHAnsi" w:hAnsiTheme="minorHAnsi" w:cstheme="minorHAnsi"/>
        </w:rPr>
        <w:t xml:space="preserve"> </w:t>
      </w:r>
      <w:r w:rsidRPr="002179C9">
        <w:rPr>
          <w:rFonts w:asciiTheme="minorHAnsi" w:hAnsiTheme="minorHAnsi" w:cstheme="minorHAnsi"/>
        </w:rPr>
        <w:t>może</w:t>
      </w:r>
      <w:r w:rsidR="00256CFF" w:rsidRPr="002179C9">
        <w:rPr>
          <w:rFonts w:asciiTheme="minorHAnsi" w:hAnsiTheme="minorHAnsi" w:cstheme="minorHAnsi"/>
        </w:rPr>
        <w:t xml:space="preserve"> </w:t>
      </w:r>
      <w:r w:rsidRPr="002179C9">
        <w:rPr>
          <w:rFonts w:asciiTheme="minorHAnsi" w:hAnsiTheme="minorHAnsi" w:cstheme="minorHAnsi"/>
        </w:rPr>
        <w:t>skutecznie</w:t>
      </w:r>
      <w:r w:rsidR="00256CFF" w:rsidRPr="002179C9">
        <w:rPr>
          <w:rFonts w:asciiTheme="minorHAnsi" w:hAnsiTheme="minorHAnsi" w:cstheme="minorHAnsi"/>
        </w:rPr>
        <w:t xml:space="preserve"> </w:t>
      </w:r>
      <w:r w:rsidRPr="002179C9">
        <w:rPr>
          <w:rFonts w:asciiTheme="minorHAnsi" w:hAnsiTheme="minorHAnsi" w:cstheme="minorHAnsi"/>
        </w:rPr>
        <w:t>wycofać</w:t>
      </w:r>
      <w:r w:rsidR="00256CFF" w:rsidRPr="002179C9">
        <w:rPr>
          <w:rFonts w:asciiTheme="minorHAnsi" w:hAnsiTheme="minorHAnsi" w:cstheme="minorHAnsi"/>
        </w:rPr>
        <w:t xml:space="preserve"> </w:t>
      </w:r>
      <w:r w:rsidRPr="002179C9">
        <w:rPr>
          <w:rFonts w:asciiTheme="minorHAnsi" w:hAnsiTheme="minorHAnsi" w:cstheme="minorHAnsi"/>
        </w:rPr>
        <w:t>oferty</w:t>
      </w:r>
      <w:r w:rsidR="00256CFF" w:rsidRPr="002179C9">
        <w:rPr>
          <w:rFonts w:asciiTheme="minorHAnsi" w:hAnsiTheme="minorHAnsi" w:cstheme="minorHAnsi"/>
        </w:rPr>
        <w:t xml:space="preserve"> </w:t>
      </w:r>
      <w:r w:rsidRPr="002179C9">
        <w:rPr>
          <w:rFonts w:asciiTheme="minorHAnsi" w:hAnsiTheme="minorHAnsi" w:cstheme="minorHAnsi"/>
        </w:rPr>
        <w:t>ani</w:t>
      </w:r>
      <w:r w:rsidR="00256CFF" w:rsidRPr="002179C9">
        <w:rPr>
          <w:rFonts w:asciiTheme="minorHAnsi" w:hAnsiTheme="minorHAnsi" w:cstheme="minorHAnsi"/>
        </w:rPr>
        <w:t xml:space="preserve"> </w:t>
      </w:r>
      <w:r w:rsidRPr="002179C9">
        <w:rPr>
          <w:rFonts w:asciiTheme="minorHAnsi" w:hAnsiTheme="minorHAnsi" w:cstheme="minorHAnsi"/>
        </w:rPr>
        <w:t>wprowadzić</w:t>
      </w:r>
      <w:r w:rsidR="00256CFF" w:rsidRPr="002179C9">
        <w:rPr>
          <w:rFonts w:asciiTheme="minorHAnsi" w:hAnsiTheme="minorHAnsi" w:cstheme="minorHAnsi"/>
        </w:rPr>
        <w:t xml:space="preserve"> </w:t>
      </w:r>
      <w:r w:rsidRPr="002179C9">
        <w:rPr>
          <w:rFonts w:asciiTheme="minorHAnsi" w:hAnsiTheme="minorHAnsi" w:cstheme="minorHAnsi"/>
        </w:rPr>
        <w:t>zmian</w:t>
      </w:r>
      <w:r w:rsidR="00256CFF" w:rsidRPr="002179C9">
        <w:rPr>
          <w:rFonts w:asciiTheme="minorHAnsi" w:hAnsiTheme="minorHAnsi" w:cstheme="minorHAnsi"/>
        </w:rPr>
        <w:t xml:space="preserve"> </w:t>
      </w: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treści</w:t>
      </w:r>
      <w:r w:rsidR="00256CFF" w:rsidRPr="002179C9">
        <w:rPr>
          <w:rFonts w:asciiTheme="minorHAnsi" w:hAnsiTheme="minorHAnsi" w:cstheme="minorHAnsi"/>
        </w:rPr>
        <w:t xml:space="preserve"> </w:t>
      </w:r>
      <w:r w:rsidRPr="002179C9">
        <w:rPr>
          <w:rFonts w:asciiTheme="minorHAnsi" w:hAnsiTheme="minorHAnsi" w:cstheme="minorHAnsi"/>
        </w:rPr>
        <w:t>oferty</w:t>
      </w:r>
      <w:r w:rsidR="00256CFF" w:rsidRPr="002179C9">
        <w:rPr>
          <w:rFonts w:asciiTheme="minorHAnsi" w:hAnsiTheme="minorHAnsi" w:cstheme="minorHAnsi"/>
        </w:rPr>
        <w:t xml:space="preserve"> </w:t>
      </w:r>
      <w:r w:rsidRPr="002179C9">
        <w:rPr>
          <w:rFonts w:asciiTheme="minorHAnsi" w:hAnsiTheme="minorHAnsi" w:cstheme="minorHAnsi"/>
        </w:rPr>
        <w:t>po</w:t>
      </w:r>
      <w:r w:rsidR="00256CFF" w:rsidRPr="002179C9">
        <w:rPr>
          <w:rFonts w:asciiTheme="minorHAnsi" w:hAnsiTheme="minorHAnsi" w:cstheme="minorHAnsi"/>
        </w:rPr>
        <w:t xml:space="preserve"> </w:t>
      </w:r>
      <w:r w:rsidRPr="002179C9">
        <w:rPr>
          <w:rFonts w:asciiTheme="minorHAnsi" w:hAnsiTheme="minorHAnsi" w:cstheme="minorHAnsi"/>
        </w:rPr>
        <w:t>upływie</w:t>
      </w:r>
      <w:r w:rsidR="00256CFF" w:rsidRPr="002179C9">
        <w:rPr>
          <w:rFonts w:asciiTheme="minorHAnsi" w:hAnsiTheme="minorHAnsi" w:cstheme="minorHAnsi"/>
        </w:rPr>
        <w:t xml:space="preserve"> </w:t>
      </w:r>
      <w:r w:rsidRPr="002179C9">
        <w:rPr>
          <w:rFonts w:asciiTheme="minorHAnsi" w:hAnsiTheme="minorHAnsi" w:cstheme="minorHAnsi"/>
        </w:rPr>
        <w:t>terminu</w:t>
      </w:r>
      <w:r w:rsidR="00256CFF" w:rsidRPr="002179C9">
        <w:rPr>
          <w:rFonts w:asciiTheme="minorHAnsi" w:hAnsiTheme="minorHAnsi" w:cstheme="minorHAnsi"/>
        </w:rPr>
        <w:t xml:space="preserve"> </w:t>
      </w:r>
      <w:r w:rsidRPr="002179C9">
        <w:rPr>
          <w:rFonts w:asciiTheme="minorHAnsi" w:hAnsiTheme="minorHAnsi" w:cstheme="minorHAnsi"/>
        </w:rPr>
        <w:t>składania</w:t>
      </w:r>
      <w:r w:rsidR="00256CFF" w:rsidRPr="002179C9">
        <w:rPr>
          <w:rFonts w:asciiTheme="minorHAnsi" w:hAnsiTheme="minorHAnsi" w:cstheme="minorHAnsi"/>
        </w:rPr>
        <w:t xml:space="preserve"> </w:t>
      </w:r>
      <w:r w:rsidRPr="002179C9">
        <w:rPr>
          <w:rFonts w:asciiTheme="minorHAnsi" w:hAnsiTheme="minorHAnsi" w:cstheme="minorHAnsi"/>
        </w:rPr>
        <w:t>ofert.</w:t>
      </w:r>
    </w:p>
    <w:p w14:paraId="659EA3F0" w14:textId="77777777" w:rsidR="000A57E1" w:rsidRPr="002179C9" w:rsidRDefault="00490734" w:rsidP="00933406">
      <w:pPr>
        <w:pStyle w:val="rozdzia"/>
        <w:shd w:val="clear" w:color="auto" w:fill="DAEEF3" w:themeFill="accent5" w:themeFillTint="33"/>
        <w:spacing w:line="276" w:lineRule="auto"/>
        <w:ind w:left="426" w:hanging="426"/>
        <w:rPr>
          <w:rFonts w:asciiTheme="minorHAnsi" w:hAnsiTheme="minorHAnsi" w:cstheme="minorHAnsi"/>
        </w:rPr>
      </w:pPr>
      <w:r w:rsidRPr="002179C9">
        <w:rPr>
          <w:rFonts w:asciiTheme="minorHAnsi" w:hAnsiTheme="minorHAnsi" w:cstheme="minorHAnsi"/>
        </w:rPr>
        <w:t>X</w:t>
      </w:r>
      <w:r w:rsidR="009D7B5A" w:rsidRPr="002179C9">
        <w:rPr>
          <w:rFonts w:asciiTheme="minorHAnsi" w:hAnsiTheme="minorHAnsi" w:cstheme="minorHAnsi"/>
        </w:rPr>
        <w:t>I</w:t>
      </w:r>
      <w:r w:rsidRPr="002179C9">
        <w:rPr>
          <w:rFonts w:asciiTheme="minorHAnsi" w:hAnsiTheme="minorHAnsi" w:cstheme="minorHAnsi"/>
        </w:rPr>
        <w:t>V</w:t>
      </w:r>
      <w:r w:rsidR="001B4248" w:rsidRPr="002179C9">
        <w:rPr>
          <w:rFonts w:asciiTheme="minorHAnsi" w:hAnsiTheme="minorHAnsi" w:cstheme="minorHAnsi"/>
        </w:rPr>
        <w:tab/>
      </w:r>
      <w:r w:rsidR="000A57E1" w:rsidRPr="002179C9">
        <w:rPr>
          <w:rFonts w:asciiTheme="minorHAnsi" w:hAnsiTheme="minorHAnsi" w:cstheme="minorHAnsi"/>
        </w:rPr>
        <w:t>Wymagania dotyczące wadium</w:t>
      </w:r>
    </w:p>
    <w:p w14:paraId="0EF04B70" w14:textId="77777777" w:rsidR="00933406" w:rsidRPr="00933406" w:rsidRDefault="00933406">
      <w:pPr>
        <w:pStyle w:val="Akapitzlist"/>
        <w:numPr>
          <w:ilvl w:val="0"/>
          <w:numId w:val="54"/>
        </w:numPr>
        <w:spacing w:line="276" w:lineRule="auto"/>
        <w:ind w:left="426" w:hanging="426"/>
        <w:rPr>
          <w:rFonts w:asciiTheme="minorHAnsi" w:hAnsiTheme="minorHAnsi" w:cstheme="minorHAnsi"/>
        </w:rPr>
      </w:pPr>
      <w:r w:rsidRPr="00933406">
        <w:rPr>
          <w:rFonts w:asciiTheme="minorHAnsi" w:hAnsiTheme="minorHAnsi" w:cstheme="minorHAnsi"/>
        </w:rPr>
        <w:t xml:space="preserve">Zamawiający wymaga od Wykonawców wniesienia wadium w wysokości : </w:t>
      </w:r>
    </w:p>
    <w:p w14:paraId="338AB851" w14:textId="4040FEBA" w:rsidR="00933406" w:rsidRPr="00933406" w:rsidRDefault="00933406">
      <w:pPr>
        <w:widowControl w:val="0"/>
        <w:numPr>
          <w:ilvl w:val="1"/>
          <w:numId w:val="53"/>
        </w:numPr>
        <w:spacing w:line="276" w:lineRule="auto"/>
        <w:ind w:left="567" w:hanging="283"/>
        <w:rPr>
          <w:rFonts w:asciiTheme="minorHAnsi" w:hAnsiTheme="minorHAnsi" w:cstheme="minorHAnsi"/>
          <w:sz w:val="22"/>
          <w:szCs w:val="22"/>
        </w:rPr>
      </w:pPr>
      <w:r w:rsidRPr="00933406">
        <w:rPr>
          <w:rFonts w:asciiTheme="minorHAnsi" w:hAnsiTheme="minorHAnsi" w:cstheme="minorHAnsi"/>
          <w:sz w:val="22"/>
          <w:szCs w:val="22"/>
        </w:rPr>
        <w:t xml:space="preserve">na Zadanie częściowe nr 1: </w:t>
      </w:r>
      <w:r w:rsidR="000C4228">
        <w:rPr>
          <w:rFonts w:asciiTheme="minorHAnsi" w:hAnsiTheme="minorHAnsi" w:cstheme="minorHAnsi"/>
          <w:sz w:val="22"/>
          <w:szCs w:val="22"/>
        </w:rPr>
        <w:t>9.80</w:t>
      </w:r>
      <w:r w:rsidRPr="00933406">
        <w:rPr>
          <w:rFonts w:asciiTheme="minorHAnsi" w:hAnsiTheme="minorHAnsi" w:cstheme="minorHAnsi"/>
          <w:sz w:val="22"/>
          <w:szCs w:val="22"/>
        </w:rPr>
        <w:t>0,00 zł,</w:t>
      </w:r>
    </w:p>
    <w:p w14:paraId="6BCDD0D7" w14:textId="3C8EBCEF" w:rsidR="00933406" w:rsidRPr="00933406" w:rsidRDefault="00933406">
      <w:pPr>
        <w:widowControl w:val="0"/>
        <w:numPr>
          <w:ilvl w:val="1"/>
          <w:numId w:val="53"/>
        </w:numPr>
        <w:spacing w:line="276" w:lineRule="auto"/>
        <w:ind w:left="567" w:hanging="283"/>
        <w:rPr>
          <w:rFonts w:asciiTheme="minorHAnsi" w:hAnsiTheme="minorHAnsi" w:cstheme="minorHAnsi"/>
          <w:sz w:val="22"/>
          <w:szCs w:val="22"/>
        </w:rPr>
      </w:pPr>
      <w:r w:rsidRPr="00933406">
        <w:rPr>
          <w:rFonts w:asciiTheme="minorHAnsi" w:hAnsiTheme="minorHAnsi" w:cstheme="minorHAnsi"/>
          <w:sz w:val="22"/>
          <w:szCs w:val="22"/>
        </w:rPr>
        <w:t xml:space="preserve">na Zadanie częściowe nr 2: </w:t>
      </w:r>
      <w:r>
        <w:rPr>
          <w:rFonts w:asciiTheme="minorHAnsi" w:hAnsiTheme="minorHAnsi" w:cstheme="minorHAnsi"/>
          <w:sz w:val="22"/>
          <w:szCs w:val="22"/>
        </w:rPr>
        <w:t>5</w:t>
      </w:r>
      <w:r w:rsidRPr="00933406">
        <w:rPr>
          <w:rFonts w:asciiTheme="minorHAnsi" w:hAnsiTheme="minorHAnsi" w:cstheme="minorHAnsi"/>
          <w:sz w:val="22"/>
          <w:szCs w:val="22"/>
        </w:rPr>
        <w:t>00,00 zł,</w:t>
      </w:r>
    </w:p>
    <w:p w14:paraId="51D1CB01" w14:textId="742A997A" w:rsidR="00933406" w:rsidRPr="00933406" w:rsidRDefault="00933406">
      <w:pPr>
        <w:widowControl w:val="0"/>
        <w:numPr>
          <w:ilvl w:val="1"/>
          <w:numId w:val="53"/>
        </w:numPr>
        <w:spacing w:line="276" w:lineRule="auto"/>
        <w:ind w:left="567" w:hanging="283"/>
        <w:rPr>
          <w:rFonts w:asciiTheme="minorHAnsi" w:hAnsiTheme="minorHAnsi" w:cstheme="minorHAnsi"/>
          <w:sz w:val="22"/>
          <w:szCs w:val="22"/>
        </w:rPr>
      </w:pPr>
      <w:r w:rsidRPr="00933406">
        <w:rPr>
          <w:rFonts w:asciiTheme="minorHAnsi" w:hAnsiTheme="minorHAnsi" w:cstheme="minorHAnsi"/>
          <w:sz w:val="22"/>
          <w:szCs w:val="22"/>
        </w:rPr>
        <w:t xml:space="preserve">na Zadanie częściowe nr 3: </w:t>
      </w:r>
      <w:r>
        <w:rPr>
          <w:rFonts w:asciiTheme="minorHAnsi" w:hAnsiTheme="minorHAnsi" w:cstheme="minorHAnsi"/>
          <w:sz w:val="22"/>
          <w:szCs w:val="22"/>
        </w:rPr>
        <w:t>1.</w:t>
      </w:r>
      <w:r w:rsidR="000C4228">
        <w:rPr>
          <w:rFonts w:asciiTheme="minorHAnsi" w:hAnsiTheme="minorHAnsi" w:cstheme="minorHAnsi"/>
          <w:sz w:val="22"/>
          <w:szCs w:val="22"/>
        </w:rPr>
        <w:t>6</w:t>
      </w:r>
      <w:r w:rsidRPr="00933406">
        <w:rPr>
          <w:rFonts w:asciiTheme="minorHAnsi" w:hAnsiTheme="minorHAnsi" w:cstheme="minorHAnsi"/>
          <w:sz w:val="22"/>
          <w:szCs w:val="22"/>
        </w:rPr>
        <w:t>00,00 zł,</w:t>
      </w:r>
    </w:p>
    <w:p w14:paraId="4A44339B" w14:textId="6AA64337" w:rsidR="00933406" w:rsidRPr="00933406" w:rsidRDefault="00933406">
      <w:pPr>
        <w:widowControl w:val="0"/>
        <w:numPr>
          <w:ilvl w:val="1"/>
          <w:numId w:val="53"/>
        </w:numPr>
        <w:spacing w:line="276" w:lineRule="auto"/>
        <w:ind w:left="567" w:hanging="283"/>
        <w:rPr>
          <w:rFonts w:asciiTheme="minorHAnsi" w:hAnsiTheme="minorHAnsi" w:cstheme="minorHAnsi"/>
          <w:sz w:val="22"/>
          <w:szCs w:val="22"/>
        </w:rPr>
      </w:pPr>
      <w:r w:rsidRPr="00933406">
        <w:rPr>
          <w:rFonts w:asciiTheme="minorHAnsi" w:hAnsiTheme="minorHAnsi" w:cstheme="minorHAnsi"/>
          <w:sz w:val="22"/>
          <w:szCs w:val="22"/>
        </w:rPr>
        <w:t xml:space="preserve">na Zadanie częściowe nr </w:t>
      </w:r>
      <w:r>
        <w:rPr>
          <w:rFonts w:asciiTheme="minorHAnsi" w:hAnsiTheme="minorHAnsi" w:cstheme="minorHAnsi"/>
          <w:sz w:val="22"/>
          <w:szCs w:val="22"/>
        </w:rPr>
        <w:t>4</w:t>
      </w:r>
      <w:r w:rsidRPr="00933406">
        <w:rPr>
          <w:rFonts w:asciiTheme="minorHAnsi" w:hAnsiTheme="minorHAnsi" w:cstheme="minorHAnsi"/>
          <w:sz w:val="22"/>
          <w:szCs w:val="22"/>
        </w:rPr>
        <w:t xml:space="preserve">: </w:t>
      </w:r>
      <w:r>
        <w:rPr>
          <w:rFonts w:asciiTheme="minorHAnsi" w:hAnsiTheme="minorHAnsi" w:cstheme="minorHAnsi"/>
          <w:sz w:val="22"/>
          <w:szCs w:val="22"/>
        </w:rPr>
        <w:t>4.5</w:t>
      </w:r>
      <w:r w:rsidR="000C4228">
        <w:rPr>
          <w:rFonts w:asciiTheme="minorHAnsi" w:hAnsiTheme="minorHAnsi" w:cstheme="minorHAnsi"/>
          <w:sz w:val="22"/>
          <w:szCs w:val="22"/>
        </w:rPr>
        <w:t>0</w:t>
      </w:r>
      <w:r w:rsidRPr="00933406">
        <w:rPr>
          <w:rFonts w:asciiTheme="minorHAnsi" w:hAnsiTheme="minorHAnsi" w:cstheme="minorHAnsi"/>
          <w:sz w:val="22"/>
          <w:szCs w:val="22"/>
        </w:rPr>
        <w:t>0,00 zł,</w:t>
      </w:r>
    </w:p>
    <w:p w14:paraId="62DDD205" w14:textId="49BBC656" w:rsidR="00933406" w:rsidRPr="00933406" w:rsidRDefault="00933406">
      <w:pPr>
        <w:widowControl w:val="0"/>
        <w:numPr>
          <w:ilvl w:val="1"/>
          <w:numId w:val="53"/>
        </w:numPr>
        <w:spacing w:line="276" w:lineRule="auto"/>
        <w:ind w:left="567" w:hanging="283"/>
        <w:rPr>
          <w:rFonts w:asciiTheme="minorHAnsi" w:hAnsiTheme="minorHAnsi" w:cstheme="minorHAnsi"/>
          <w:sz w:val="22"/>
          <w:szCs w:val="22"/>
        </w:rPr>
      </w:pPr>
      <w:r w:rsidRPr="00933406">
        <w:rPr>
          <w:rFonts w:asciiTheme="minorHAnsi" w:hAnsiTheme="minorHAnsi" w:cstheme="minorHAnsi"/>
          <w:sz w:val="22"/>
          <w:szCs w:val="22"/>
        </w:rPr>
        <w:t xml:space="preserve">na Zadanie częściowe nr </w:t>
      </w:r>
      <w:r>
        <w:rPr>
          <w:rFonts w:asciiTheme="minorHAnsi" w:hAnsiTheme="minorHAnsi" w:cstheme="minorHAnsi"/>
          <w:sz w:val="22"/>
          <w:szCs w:val="22"/>
        </w:rPr>
        <w:t>5</w:t>
      </w:r>
      <w:r w:rsidRPr="00933406">
        <w:rPr>
          <w:rFonts w:asciiTheme="minorHAnsi" w:hAnsiTheme="minorHAnsi" w:cstheme="minorHAnsi"/>
          <w:sz w:val="22"/>
          <w:szCs w:val="22"/>
        </w:rPr>
        <w:t xml:space="preserve">: </w:t>
      </w:r>
      <w:r w:rsidR="000C4228">
        <w:rPr>
          <w:rFonts w:asciiTheme="minorHAnsi" w:hAnsiTheme="minorHAnsi" w:cstheme="minorHAnsi"/>
          <w:sz w:val="22"/>
          <w:szCs w:val="22"/>
        </w:rPr>
        <w:t>8.3</w:t>
      </w:r>
      <w:r w:rsidRPr="00933406">
        <w:rPr>
          <w:rFonts w:asciiTheme="minorHAnsi" w:hAnsiTheme="minorHAnsi" w:cstheme="minorHAnsi"/>
          <w:sz w:val="22"/>
          <w:szCs w:val="22"/>
        </w:rPr>
        <w:t>00,00 zł,</w:t>
      </w:r>
    </w:p>
    <w:p w14:paraId="038E508C" w14:textId="30024E7D" w:rsidR="00933406" w:rsidRPr="00933406" w:rsidRDefault="00933406">
      <w:pPr>
        <w:widowControl w:val="0"/>
        <w:numPr>
          <w:ilvl w:val="1"/>
          <w:numId w:val="53"/>
        </w:numPr>
        <w:spacing w:line="276" w:lineRule="auto"/>
        <w:ind w:left="567" w:hanging="283"/>
        <w:rPr>
          <w:rFonts w:asciiTheme="minorHAnsi" w:hAnsiTheme="minorHAnsi" w:cstheme="minorHAnsi"/>
          <w:sz w:val="22"/>
          <w:szCs w:val="22"/>
        </w:rPr>
      </w:pPr>
      <w:r w:rsidRPr="00933406">
        <w:rPr>
          <w:rFonts w:asciiTheme="minorHAnsi" w:hAnsiTheme="minorHAnsi" w:cstheme="minorHAnsi"/>
          <w:sz w:val="22"/>
          <w:szCs w:val="22"/>
        </w:rPr>
        <w:t xml:space="preserve">na Zadanie częściowe nr </w:t>
      </w:r>
      <w:r>
        <w:rPr>
          <w:rFonts w:asciiTheme="minorHAnsi" w:hAnsiTheme="minorHAnsi" w:cstheme="minorHAnsi"/>
          <w:sz w:val="22"/>
          <w:szCs w:val="22"/>
        </w:rPr>
        <w:t>6</w:t>
      </w:r>
      <w:r w:rsidRPr="00933406">
        <w:rPr>
          <w:rFonts w:asciiTheme="minorHAnsi" w:hAnsiTheme="minorHAnsi" w:cstheme="minorHAnsi"/>
          <w:sz w:val="22"/>
          <w:szCs w:val="22"/>
        </w:rPr>
        <w:t xml:space="preserve">: </w:t>
      </w:r>
      <w:r w:rsidR="000C4228">
        <w:rPr>
          <w:rFonts w:asciiTheme="minorHAnsi" w:hAnsiTheme="minorHAnsi" w:cstheme="minorHAnsi"/>
          <w:sz w:val="22"/>
          <w:szCs w:val="22"/>
        </w:rPr>
        <w:t>4.9</w:t>
      </w:r>
      <w:r w:rsidRPr="00933406">
        <w:rPr>
          <w:rFonts w:asciiTheme="minorHAnsi" w:hAnsiTheme="minorHAnsi" w:cstheme="minorHAnsi"/>
          <w:sz w:val="22"/>
          <w:szCs w:val="22"/>
        </w:rPr>
        <w:t>00,00 zł,</w:t>
      </w:r>
    </w:p>
    <w:p w14:paraId="57BD6ECE" w14:textId="7B11F373" w:rsidR="00933406" w:rsidRPr="00933406" w:rsidRDefault="00933406">
      <w:pPr>
        <w:widowControl w:val="0"/>
        <w:numPr>
          <w:ilvl w:val="1"/>
          <w:numId w:val="53"/>
        </w:numPr>
        <w:spacing w:line="276" w:lineRule="auto"/>
        <w:ind w:left="567" w:hanging="283"/>
        <w:rPr>
          <w:rFonts w:asciiTheme="minorHAnsi" w:hAnsiTheme="minorHAnsi" w:cstheme="minorHAnsi"/>
          <w:sz w:val="22"/>
          <w:szCs w:val="22"/>
        </w:rPr>
      </w:pPr>
      <w:r w:rsidRPr="00933406">
        <w:rPr>
          <w:rFonts w:asciiTheme="minorHAnsi" w:hAnsiTheme="minorHAnsi" w:cstheme="minorHAnsi"/>
          <w:sz w:val="22"/>
          <w:szCs w:val="22"/>
        </w:rPr>
        <w:t xml:space="preserve">na Zadanie częściowe nr </w:t>
      </w:r>
      <w:r>
        <w:rPr>
          <w:rFonts w:asciiTheme="minorHAnsi" w:hAnsiTheme="minorHAnsi" w:cstheme="minorHAnsi"/>
          <w:sz w:val="22"/>
          <w:szCs w:val="22"/>
        </w:rPr>
        <w:t>7</w:t>
      </w:r>
      <w:r w:rsidRPr="00933406">
        <w:rPr>
          <w:rFonts w:asciiTheme="minorHAnsi" w:hAnsiTheme="minorHAnsi" w:cstheme="minorHAnsi"/>
          <w:sz w:val="22"/>
          <w:szCs w:val="22"/>
        </w:rPr>
        <w:t xml:space="preserve">: </w:t>
      </w:r>
      <w:r w:rsidR="000C4228">
        <w:rPr>
          <w:rFonts w:asciiTheme="minorHAnsi" w:hAnsiTheme="minorHAnsi" w:cstheme="minorHAnsi"/>
          <w:sz w:val="22"/>
          <w:szCs w:val="22"/>
        </w:rPr>
        <w:t>4.1</w:t>
      </w:r>
      <w:r w:rsidRPr="00933406">
        <w:rPr>
          <w:rFonts w:asciiTheme="minorHAnsi" w:hAnsiTheme="minorHAnsi" w:cstheme="minorHAnsi"/>
          <w:sz w:val="22"/>
          <w:szCs w:val="22"/>
        </w:rPr>
        <w:t>00,00 zł,</w:t>
      </w:r>
    </w:p>
    <w:p w14:paraId="0F8B56AE" w14:textId="6E27EDB6" w:rsidR="00933406" w:rsidRPr="00933406" w:rsidRDefault="00933406">
      <w:pPr>
        <w:widowControl w:val="0"/>
        <w:numPr>
          <w:ilvl w:val="1"/>
          <w:numId w:val="53"/>
        </w:numPr>
        <w:spacing w:line="276" w:lineRule="auto"/>
        <w:ind w:left="567" w:hanging="283"/>
        <w:rPr>
          <w:rFonts w:asciiTheme="minorHAnsi" w:hAnsiTheme="minorHAnsi" w:cstheme="minorHAnsi"/>
          <w:sz w:val="22"/>
          <w:szCs w:val="22"/>
        </w:rPr>
      </w:pPr>
      <w:r w:rsidRPr="00933406">
        <w:rPr>
          <w:rFonts w:asciiTheme="minorHAnsi" w:hAnsiTheme="minorHAnsi" w:cstheme="minorHAnsi"/>
          <w:sz w:val="22"/>
          <w:szCs w:val="22"/>
        </w:rPr>
        <w:t xml:space="preserve">na Zadanie częściowe nr </w:t>
      </w:r>
      <w:r>
        <w:rPr>
          <w:rFonts w:asciiTheme="minorHAnsi" w:hAnsiTheme="minorHAnsi" w:cstheme="minorHAnsi"/>
          <w:sz w:val="22"/>
          <w:szCs w:val="22"/>
        </w:rPr>
        <w:t>8</w:t>
      </w:r>
      <w:r w:rsidRPr="00933406">
        <w:rPr>
          <w:rFonts w:asciiTheme="minorHAnsi" w:hAnsiTheme="minorHAnsi" w:cstheme="minorHAnsi"/>
          <w:sz w:val="22"/>
          <w:szCs w:val="22"/>
        </w:rPr>
        <w:t xml:space="preserve">: </w:t>
      </w:r>
      <w:r w:rsidR="000C4228">
        <w:rPr>
          <w:rFonts w:asciiTheme="minorHAnsi" w:hAnsiTheme="minorHAnsi" w:cstheme="minorHAnsi"/>
          <w:sz w:val="22"/>
          <w:szCs w:val="22"/>
        </w:rPr>
        <w:t>7.4</w:t>
      </w:r>
      <w:r w:rsidRPr="00933406">
        <w:rPr>
          <w:rFonts w:asciiTheme="minorHAnsi" w:hAnsiTheme="minorHAnsi" w:cstheme="minorHAnsi"/>
          <w:sz w:val="22"/>
          <w:szCs w:val="22"/>
        </w:rPr>
        <w:t>00,00 zł.</w:t>
      </w:r>
    </w:p>
    <w:p w14:paraId="7865CBCA" w14:textId="3782833F" w:rsidR="00933406" w:rsidRPr="00933406" w:rsidRDefault="00933406">
      <w:pPr>
        <w:pStyle w:val="Akapitzlist"/>
        <w:numPr>
          <w:ilvl w:val="0"/>
          <w:numId w:val="53"/>
        </w:numPr>
        <w:spacing w:line="276" w:lineRule="auto"/>
        <w:ind w:left="426" w:hanging="426"/>
        <w:rPr>
          <w:rFonts w:asciiTheme="minorHAnsi" w:hAnsiTheme="minorHAnsi" w:cstheme="minorHAnsi"/>
        </w:rPr>
      </w:pPr>
      <w:r w:rsidRPr="00933406">
        <w:rPr>
          <w:rFonts w:asciiTheme="minorHAnsi" w:hAnsiTheme="minorHAnsi" w:cstheme="minorHAnsi"/>
        </w:rPr>
        <w:t xml:space="preserve">Wadium wnosi się przed upływem terminu składania ofert, o którym mowa </w:t>
      </w:r>
      <w:r w:rsidRPr="00933406">
        <w:rPr>
          <w:rFonts w:asciiTheme="minorHAnsi" w:hAnsiTheme="minorHAnsi" w:cstheme="minorHAnsi"/>
          <w:shd w:val="clear" w:color="auto" w:fill="FFFFFF" w:themeFill="background1"/>
        </w:rPr>
        <w:t>w Rozdziale XIII ust.1 SWZ i</w:t>
      </w:r>
      <w:r w:rsidRPr="00933406">
        <w:rPr>
          <w:rFonts w:asciiTheme="minorHAnsi" w:hAnsiTheme="minorHAnsi" w:cstheme="minorHAnsi"/>
        </w:rPr>
        <w:t xml:space="preserve"> utrzymuje nieprzerwanie do dnia upływu terminu związania ofertą, z wyjątkiem przypadków, </w:t>
      </w:r>
      <w:r w:rsidRPr="00933406">
        <w:rPr>
          <w:rFonts w:asciiTheme="minorHAnsi" w:hAnsiTheme="minorHAnsi" w:cstheme="minorHAnsi"/>
        </w:rPr>
        <w:br/>
        <w:t xml:space="preserve">o których mowa w art. 98 ust. 1 pkt 2 i 3 oraz ust. 2 uPzp. </w:t>
      </w:r>
    </w:p>
    <w:p w14:paraId="7447E9D5" w14:textId="77777777" w:rsidR="00933406" w:rsidRPr="00933406" w:rsidRDefault="00933406">
      <w:pPr>
        <w:pStyle w:val="Akapitzlist"/>
        <w:numPr>
          <w:ilvl w:val="0"/>
          <w:numId w:val="53"/>
        </w:numPr>
        <w:spacing w:line="276" w:lineRule="auto"/>
        <w:ind w:left="426" w:hanging="426"/>
        <w:rPr>
          <w:rFonts w:asciiTheme="minorHAnsi" w:hAnsiTheme="minorHAnsi" w:cstheme="minorHAnsi"/>
        </w:rPr>
      </w:pPr>
      <w:r w:rsidRPr="00933406">
        <w:rPr>
          <w:rFonts w:asciiTheme="minorHAnsi" w:hAnsiTheme="minorHAnsi" w:cstheme="minorHAnsi"/>
        </w:rPr>
        <w:t xml:space="preserve">Wadium może być wnoszone według wyboru Wykonawcy w jednej lub kilku następujących formach: </w:t>
      </w:r>
    </w:p>
    <w:p w14:paraId="05E28E7D" w14:textId="0CD757C1" w:rsidR="00933406" w:rsidRPr="00933406" w:rsidRDefault="00933406">
      <w:pPr>
        <w:pStyle w:val="Punkt"/>
        <w:numPr>
          <w:ilvl w:val="0"/>
          <w:numId w:val="57"/>
        </w:numPr>
        <w:spacing w:line="276" w:lineRule="auto"/>
        <w:ind w:left="567" w:hanging="283"/>
        <w:rPr>
          <w:rFonts w:asciiTheme="minorHAnsi" w:hAnsiTheme="minorHAnsi" w:cstheme="minorHAnsi"/>
          <w:szCs w:val="22"/>
        </w:rPr>
      </w:pPr>
      <w:r w:rsidRPr="00933406">
        <w:rPr>
          <w:rFonts w:asciiTheme="minorHAnsi" w:hAnsiTheme="minorHAnsi" w:cstheme="minorHAnsi"/>
          <w:szCs w:val="22"/>
        </w:rPr>
        <w:t>pieniądzu;</w:t>
      </w:r>
    </w:p>
    <w:p w14:paraId="5F80F97F" w14:textId="77777777" w:rsidR="00933406" w:rsidRPr="00933406" w:rsidRDefault="00933406" w:rsidP="00933406">
      <w:pPr>
        <w:numPr>
          <w:ilvl w:val="0"/>
          <w:numId w:val="7"/>
        </w:numPr>
        <w:spacing w:line="276" w:lineRule="auto"/>
        <w:ind w:left="567" w:hanging="283"/>
        <w:rPr>
          <w:rFonts w:asciiTheme="minorHAnsi" w:hAnsiTheme="minorHAnsi" w:cstheme="minorHAnsi"/>
          <w:sz w:val="22"/>
          <w:szCs w:val="22"/>
        </w:rPr>
      </w:pPr>
      <w:r w:rsidRPr="00933406">
        <w:rPr>
          <w:rFonts w:asciiTheme="minorHAnsi" w:hAnsiTheme="minorHAnsi" w:cstheme="minorHAnsi"/>
          <w:sz w:val="22"/>
          <w:szCs w:val="22"/>
        </w:rPr>
        <w:t xml:space="preserve">gwarancjach bankowych; </w:t>
      </w:r>
    </w:p>
    <w:p w14:paraId="71F05DCB" w14:textId="77777777" w:rsidR="00933406" w:rsidRPr="00933406" w:rsidRDefault="00933406" w:rsidP="00933406">
      <w:pPr>
        <w:numPr>
          <w:ilvl w:val="0"/>
          <w:numId w:val="7"/>
        </w:numPr>
        <w:spacing w:line="276" w:lineRule="auto"/>
        <w:ind w:left="567" w:hanging="283"/>
        <w:rPr>
          <w:rFonts w:asciiTheme="minorHAnsi" w:hAnsiTheme="minorHAnsi" w:cstheme="minorHAnsi"/>
          <w:sz w:val="22"/>
          <w:szCs w:val="22"/>
        </w:rPr>
      </w:pPr>
      <w:r w:rsidRPr="00933406">
        <w:rPr>
          <w:rFonts w:asciiTheme="minorHAnsi" w:hAnsiTheme="minorHAnsi" w:cstheme="minorHAnsi"/>
          <w:sz w:val="22"/>
          <w:szCs w:val="22"/>
        </w:rPr>
        <w:t xml:space="preserve">gwarancjach ubezpieczeniowych; </w:t>
      </w:r>
    </w:p>
    <w:p w14:paraId="2D4B1ABA" w14:textId="77777777" w:rsidR="00933406" w:rsidRPr="00933406" w:rsidRDefault="00933406" w:rsidP="00933406">
      <w:pPr>
        <w:numPr>
          <w:ilvl w:val="0"/>
          <w:numId w:val="7"/>
        </w:numPr>
        <w:spacing w:line="276" w:lineRule="auto"/>
        <w:ind w:left="567" w:hanging="283"/>
        <w:rPr>
          <w:rFonts w:asciiTheme="minorHAnsi" w:hAnsiTheme="minorHAnsi" w:cstheme="minorHAnsi"/>
          <w:sz w:val="22"/>
          <w:szCs w:val="22"/>
        </w:rPr>
      </w:pPr>
      <w:r w:rsidRPr="00933406">
        <w:rPr>
          <w:rFonts w:asciiTheme="minorHAnsi" w:hAnsiTheme="minorHAnsi" w:cstheme="minorHAnsi"/>
          <w:sz w:val="22"/>
          <w:szCs w:val="22"/>
        </w:rPr>
        <w:t>poręczeniach udzielanych przez podmioty, o których mowa w art. 6b ust. 5 pkt 2 ustawy o utworzeniu Polskiej Agencji Rozwoju Przedsiębiorczości.</w:t>
      </w:r>
    </w:p>
    <w:p w14:paraId="354D0D4A" w14:textId="4124C996" w:rsidR="00933406" w:rsidRPr="00933406" w:rsidRDefault="00933406">
      <w:pPr>
        <w:pStyle w:val="Akapitzlist"/>
        <w:numPr>
          <w:ilvl w:val="0"/>
          <w:numId w:val="55"/>
        </w:numPr>
        <w:spacing w:line="276" w:lineRule="auto"/>
        <w:ind w:left="426" w:hanging="426"/>
        <w:rPr>
          <w:rFonts w:asciiTheme="minorHAnsi" w:hAnsiTheme="minorHAnsi" w:cstheme="minorHAnsi"/>
        </w:rPr>
      </w:pPr>
      <w:r w:rsidRPr="00933406">
        <w:rPr>
          <w:rFonts w:asciiTheme="minorHAnsi" w:hAnsiTheme="minorHAnsi" w:cstheme="minorHAnsi"/>
        </w:rPr>
        <w:t>Wadium wnoszone w pieniądzu należy wpłacić przelewem na rachunek bankowy Zamawiającego: Powiślańskim Banku Spółdzielczym w Kwidzynie, nr: 48 8300 0009 0016 6478 2000 0040 – z adnotacją: „Wadium – Nr sprawy: ZP-I.210.</w:t>
      </w:r>
      <w:r>
        <w:rPr>
          <w:rFonts w:asciiTheme="minorHAnsi" w:hAnsiTheme="minorHAnsi" w:cstheme="minorHAnsi"/>
        </w:rPr>
        <w:t>5</w:t>
      </w:r>
      <w:r w:rsidRPr="00933406">
        <w:rPr>
          <w:rFonts w:asciiTheme="minorHAnsi" w:hAnsiTheme="minorHAnsi" w:cstheme="minorHAnsi"/>
        </w:rPr>
        <w:t>.2026.MS, Zadanie częściowe nr…….”. W przypadku wnoszenia wadium w pieniądzu, Zamawiający uzna je za wniesione skutecznie jedynie w przypadku wpływu pieniędzy na rachunek bankowy Zamawiającego przed upływem terminu składania ofert.</w:t>
      </w:r>
    </w:p>
    <w:p w14:paraId="6803A0CE" w14:textId="1D9D52E9" w:rsidR="00933406" w:rsidRPr="00933406" w:rsidRDefault="00933406">
      <w:pPr>
        <w:pStyle w:val="Akapitzlist"/>
        <w:numPr>
          <w:ilvl w:val="0"/>
          <w:numId w:val="56"/>
        </w:numPr>
        <w:spacing w:line="276" w:lineRule="auto"/>
        <w:ind w:left="426" w:hanging="426"/>
        <w:rPr>
          <w:rFonts w:asciiTheme="minorHAnsi" w:hAnsiTheme="minorHAnsi" w:cstheme="minorHAnsi"/>
        </w:rPr>
      </w:pPr>
      <w:r w:rsidRPr="00933406">
        <w:rPr>
          <w:rFonts w:asciiTheme="minorHAnsi" w:hAnsiTheme="minorHAnsi" w:cstheme="minorHAnsi"/>
        </w:rPr>
        <w:t>Jeżeli wadium jest wnoszone w formie gwarancji lub poręczenia, o których mowa w ust. 3 pkt 2–4, Wykonawca przekazuje Zamawiającemu oryginał gwarancji lub poręczenia, w postaci elektronicznej.</w:t>
      </w:r>
    </w:p>
    <w:p w14:paraId="6E3CDF44" w14:textId="070307DF" w:rsidR="00933406" w:rsidRPr="00933406" w:rsidRDefault="00933406">
      <w:pPr>
        <w:pStyle w:val="Akapitzlist"/>
        <w:numPr>
          <w:ilvl w:val="0"/>
          <w:numId w:val="56"/>
        </w:numPr>
        <w:spacing w:line="276" w:lineRule="auto"/>
        <w:ind w:left="426" w:hanging="426"/>
        <w:rPr>
          <w:rFonts w:asciiTheme="minorHAnsi" w:hAnsiTheme="minorHAnsi" w:cstheme="minorHAnsi"/>
        </w:rPr>
      </w:pPr>
      <w:r w:rsidRPr="00933406">
        <w:rPr>
          <w:rFonts w:asciiTheme="minorHAnsi" w:hAnsiTheme="minorHAnsi" w:cstheme="minorHAnsi"/>
        </w:rPr>
        <w:t>Z treści gwarancji (poręczenia) musi jednoznacznie wynikać nieodwoływalne i bezwarunkowe, na każde żądanie zgłoszone przez Zamawiającego, zobowiązanie gwaranta (poręczyciela) do zapłaty Zamawiającemu pełnej kwoty wadium w okolicznościach określonych w art. 98 ust. 6 uPzp. Ponadto powinien być wskazany termin obowiązywania gwarancji (poręczenia), który nie może być krótszy niż termin związania ofertą. Jako Beneficjenta należy wpisać Centrum Administracji Szkół w Kwidzynie.</w:t>
      </w:r>
    </w:p>
    <w:p w14:paraId="304E2B24" w14:textId="77777777" w:rsidR="00933406" w:rsidRPr="00933406" w:rsidRDefault="00933406">
      <w:pPr>
        <w:pStyle w:val="Akapitzlist"/>
        <w:numPr>
          <w:ilvl w:val="0"/>
          <w:numId w:val="56"/>
        </w:numPr>
        <w:spacing w:line="276" w:lineRule="auto"/>
        <w:ind w:left="426" w:hanging="426"/>
        <w:rPr>
          <w:rFonts w:asciiTheme="minorHAnsi" w:hAnsiTheme="minorHAnsi" w:cstheme="minorHAnsi"/>
        </w:rPr>
      </w:pPr>
      <w:r w:rsidRPr="00933406">
        <w:rPr>
          <w:rFonts w:asciiTheme="minorHAnsi" w:hAnsiTheme="minorHAnsi" w:cstheme="minorHAnsi"/>
        </w:rPr>
        <w:t>Przedłużenie terminu związania ofertą jest dopuszczalne tylko z jednoczesnym przedłużeniem okresu ważności wadium albo, jeżeli nie jest to możliwe, z wniesieniem nowego wadium na przedłużony okres związania ofertą.</w:t>
      </w:r>
    </w:p>
    <w:p w14:paraId="41D9CC3C" w14:textId="77777777" w:rsidR="00933406" w:rsidRPr="00933406" w:rsidRDefault="00933406">
      <w:pPr>
        <w:pStyle w:val="Akapitzlist"/>
        <w:numPr>
          <w:ilvl w:val="0"/>
          <w:numId w:val="56"/>
        </w:numPr>
        <w:spacing w:line="276" w:lineRule="auto"/>
        <w:ind w:left="426" w:hanging="426"/>
        <w:rPr>
          <w:rFonts w:asciiTheme="minorHAnsi" w:hAnsiTheme="minorHAnsi" w:cstheme="minorHAnsi"/>
        </w:rPr>
      </w:pPr>
      <w:r w:rsidRPr="00933406">
        <w:rPr>
          <w:rFonts w:asciiTheme="minorHAnsi" w:hAnsiTheme="minorHAnsi" w:cstheme="minorHAnsi"/>
        </w:rPr>
        <w:t xml:space="preserve">Okoliczności i zasady zwrotu wadium, jego przepadku oraz zasady jego zaliczenia na poczet </w:t>
      </w:r>
      <w:r w:rsidRPr="00933406">
        <w:rPr>
          <w:rFonts w:asciiTheme="minorHAnsi" w:hAnsiTheme="minorHAnsi" w:cstheme="minorHAnsi"/>
        </w:rPr>
        <w:lastRenderedPageBreak/>
        <w:t>zabezpieczenia należytego wykonania umowy określa uPzp.</w:t>
      </w:r>
    </w:p>
    <w:p w14:paraId="6BC9ECA2" w14:textId="24A63E84" w:rsidR="00933406" w:rsidRPr="00933406" w:rsidRDefault="00933406">
      <w:pPr>
        <w:pStyle w:val="Akapitzlist"/>
        <w:numPr>
          <w:ilvl w:val="0"/>
          <w:numId w:val="56"/>
        </w:numPr>
        <w:spacing w:line="276" w:lineRule="auto"/>
        <w:ind w:left="426" w:hanging="426"/>
        <w:rPr>
          <w:rFonts w:asciiTheme="minorHAnsi" w:hAnsiTheme="minorHAnsi" w:cstheme="minorHAnsi"/>
        </w:rPr>
      </w:pPr>
      <w:r w:rsidRPr="00933406">
        <w:rPr>
          <w:rFonts w:asciiTheme="minorHAnsi" w:hAnsiTheme="minorHAnsi" w:cstheme="minorHAnsi"/>
        </w:rPr>
        <w:t>Zasady zwrotu oraz okoliczności zatrzymania wadium określa art. 98 uPzp.</w:t>
      </w:r>
    </w:p>
    <w:p w14:paraId="38741AEE" w14:textId="46FDD62D" w:rsidR="000A57E1" w:rsidRPr="002179C9" w:rsidRDefault="001B4248" w:rsidP="00933406">
      <w:pPr>
        <w:pStyle w:val="rozdzia"/>
        <w:pBdr>
          <w:bottom w:val="thickThinMediumGap" w:sz="12" w:space="0" w:color="A6A6A6"/>
        </w:pBdr>
        <w:shd w:val="clear" w:color="auto" w:fill="DAEEF3" w:themeFill="accent5" w:themeFillTint="33"/>
        <w:spacing w:line="276" w:lineRule="auto"/>
        <w:rPr>
          <w:rFonts w:asciiTheme="minorHAnsi" w:hAnsiTheme="minorHAnsi" w:cstheme="minorHAnsi"/>
        </w:rPr>
      </w:pPr>
      <w:r w:rsidRPr="002179C9">
        <w:rPr>
          <w:rFonts w:asciiTheme="minorHAnsi" w:hAnsiTheme="minorHAnsi" w:cstheme="minorHAnsi"/>
        </w:rPr>
        <w:t>XV</w:t>
      </w:r>
      <w:r w:rsidRPr="002179C9">
        <w:rPr>
          <w:rFonts w:asciiTheme="minorHAnsi" w:hAnsiTheme="minorHAnsi" w:cstheme="minorHAnsi"/>
        </w:rPr>
        <w:tab/>
      </w:r>
      <w:r w:rsidR="000A57E1" w:rsidRPr="002179C9">
        <w:rPr>
          <w:rFonts w:asciiTheme="minorHAnsi" w:hAnsiTheme="minorHAnsi" w:cstheme="minorHAnsi"/>
        </w:rPr>
        <w:t>Termin związania z ofertą</w:t>
      </w:r>
    </w:p>
    <w:p w14:paraId="2D108918" w14:textId="640DD967" w:rsidR="002F44EC" w:rsidRPr="00174417" w:rsidRDefault="002F44EC" w:rsidP="002F44EC">
      <w:pPr>
        <w:pStyle w:val="Ustp"/>
        <w:numPr>
          <w:ilvl w:val="0"/>
          <w:numId w:val="5"/>
        </w:numPr>
        <w:spacing w:line="276" w:lineRule="auto"/>
        <w:rPr>
          <w:rFonts w:asciiTheme="minorHAnsi" w:hAnsiTheme="minorHAnsi" w:cstheme="minorHAnsi"/>
          <w:b/>
          <w:bCs/>
        </w:rPr>
      </w:pPr>
      <w:r w:rsidRPr="002F44EC">
        <w:rPr>
          <w:rFonts w:asciiTheme="minorHAnsi" w:hAnsiTheme="minorHAnsi" w:cstheme="minorHAnsi"/>
        </w:rPr>
        <w:t xml:space="preserve">Wykonawca jest związany ofertą 90 dni od upływu terminu składania ofert, przy czym pierwszym dniem związania ofertą jest dzień, w którym upływa termin składania ofert, tj. </w:t>
      </w:r>
      <w:r w:rsidRPr="00E47C68">
        <w:rPr>
          <w:rFonts w:asciiTheme="minorHAnsi" w:hAnsiTheme="minorHAnsi" w:cstheme="minorHAnsi"/>
        </w:rPr>
        <w:t xml:space="preserve">do </w:t>
      </w:r>
      <w:r w:rsidR="000C4228" w:rsidRPr="00E47C68">
        <w:rPr>
          <w:rFonts w:asciiTheme="minorHAnsi" w:hAnsiTheme="minorHAnsi" w:cstheme="minorHAnsi"/>
          <w:b/>
          <w:bCs/>
        </w:rPr>
        <w:t>09</w:t>
      </w:r>
      <w:r w:rsidRPr="00E47C68">
        <w:rPr>
          <w:rFonts w:asciiTheme="minorHAnsi" w:hAnsiTheme="minorHAnsi" w:cstheme="minorHAnsi"/>
          <w:b/>
          <w:bCs/>
        </w:rPr>
        <w:t>.0</w:t>
      </w:r>
      <w:r w:rsidR="00174417" w:rsidRPr="00E47C68">
        <w:rPr>
          <w:rFonts w:asciiTheme="minorHAnsi" w:hAnsiTheme="minorHAnsi" w:cstheme="minorHAnsi"/>
          <w:b/>
          <w:bCs/>
        </w:rPr>
        <w:t>9</w:t>
      </w:r>
      <w:r w:rsidRPr="00E47C68">
        <w:rPr>
          <w:rFonts w:asciiTheme="minorHAnsi" w:hAnsiTheme="minorHAnsi" w:cstheme="minorHAnsi"/>
          <w:b/>
          <w:bCs/>
        </w:rPr>
        <w:t>.202</w:t>
      </w:r>
      <w:r w:rsidR="00E52C10" w:rsidRPr="00E47C68">
        <w:rPr>
          <w:rFonts w:asciiTheme="minorHAnsi" w:hAnsiTheme="minorHAnsi" w:cstheme="minorHAnsi"/>
          <w:b/>
          <w:bCs/>
        </w:rPr>
        <w:t>6</w:t>
      </w:r>
      <w:r w:rsidRPr="00E47C68">
        <w:rPr>
          <w:rFonts w:asciiTheme="minorHAnsi" w:hAnsiTheme="minorHAnsi" w:cstheme="minorHAnsi"/>
          <w:b/>
          <w:bCs/>
        </w:rPr>
        <w:t xml:space="preserve"> r</w:t>
      </w:r>
      <w:r w:rsidRPr="00174417">
        <w:rPr>
          <w:rFonts w:asciiTheme="minorHAnsi" w:hAnsiTheme="minorHAnsi" w:cstheme="minorHAnsi"/>
          <w:b/>
          <w:bCs/>
        </w:rPr>
        <w:t>.</w:t>
      </w:r>
    </w:p>
    <w:p w14:paraId="6E68280C" w14:textId="6125EA59" w:rsidR="002F44EC" w:rsidRPr="002F44EC" w:rsidRDefault="002F44EC" w:rsidP="002F44EC">
      <w:pPr>
        <w:pStyle w:val="Ustp"/>
        <w:numPr>
          <w:ilvl w:val="0"/>
          <w:numId w:val="5"/>
        </w:numPr>
        <w:spacing w:line="276" w:lineRule="auto"/>
        <w:rPr>
          <w:rFonts w:asciiTheme="minorHAnsi" w:hAnsiTheme="minorHAnsi" w:cstheme="minorHAnsi"/>
        </w:rPr>
      </w:pPr>
      <w:r w:rsidRPr="002F44EC">
        <w:rPr>
          <w:rFonts w:asciiTheme="minorHAnsi" w:hAnsiTheme="minorHAnsi" w:cstheme="minorHAnsi"/>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w:t>
      </w:r>
      <w:r w:rsidR="00E52C10">
        <w:rPr>
          <w:rFonts w:asciiTheme="minorHAnsi" w:hAnsiTheme="minorHAnsi" w:cstheme="minorHAnsi"/>
        </w:rPr>
        <w:br/>
      </w:r>
      <w:r w:rsidRPr="002F44EC">
        <w:rPr>
          <w:rFonts w:asciiTheme="minorHAnsi" w:hAnsiTheme="minorHAnsi" w:cstheme="minorHAnsi"/>
        </w:rPr>
        <w:t>o wskazywany przez niego okres, nie dłuższy niż 60 dni.</w:t>
      </w:r>
    </w:p>
    <w:p w14:paraId="0CA80669" w14:textId="72D69FEC" w:rsidR="001F76D7" w:rsidRPr="002F44EC" w:rsidRDefault="002F44EC" w:rsidP="002F44EC">
      <w:pPr>
        <w:pStyle w:val="Ustp"/>
        <w:numPr>
          <w:ilvl w:val="0"/>
          <w:numId w:val="5"/>
        </w:numPr>
        <w:spacing w:line="276" w:lineRule="auto"/>
        <w:rPr>
          <w:rFonts w:asciiTheme="minorHAnsi" w:hAnsiTheme="minorHAnsi" w:cstheme="minorHAnsi"/>
        </w:rPr>
      </w:pPr>
      <w:r w:rsidRPr="002F44EC">
        <w:rPr>
          <w:rFonts w:asciiTheme="minorHAnsi" w:hAnsiTheme="minorHAnsi" w:cstheme="minorHAnsi"/>
        </w:rPr>
        <w:t>Przedłużenie terminu związania ofertą, o którym mowa w ust. 2, wymaga złożenia przez wykonawcę pisemnego oświadczenia o wyrażeniu zgody na przedłużenie terminu związania ofertą.</w:t>
      </w:r>
    </w:p>
    <w:p w14:paraId="250A9EF9" w14:textId="77777777" w:rsidR="009C0A6C" w:rsidRPr="002179C9" w:rsidRDefault="009C0A6C" w:rsidP="001837EE">
      <w:pPr>
        <w:pStyle w:val="rozdzia"/>
        <w:shd w:val="clear" w:color="auto" w:fill="DAEEF3" w:themeFill="accent5" w:themeFillTint="33"/>
        <w:spacing w:line="276" w:lineRule="auto"/>
        <w:rPr>
          <w:rFonts w:asciiTheme="minorHAnsi" w:hAnsiTheme="minorHAnsi" w:cstheme="minorHAnsi"/>
        </w:rPr>
      </w:pPr>
      <w:bookmarkStart w:id="10" w:name="_Toc70271591"/>
      <w:r w:rsidRPr="002179C9">
        <w:rPr>
          <w:rFonts w:asciiTheme="minorHAnsi" w:hAnsiTheme="minorHAnsi" w:cstheme="minorHAnsi"/>
        </w:rPr>
        <w:t>X</w:t>
      </w:r>
      <w:r w:rsidR="00490734" w:rsidRPr="002179C9">
        <w:rPr>
          <w:rFonts w:asciiTheme="minorHAnsi" w:hAnsiTheme="minorHAnsi" w:cstheme="minorHAnsi"/>
        </w:rPr>
        <w:t>V</w:t>
      </w:r>
      <w:r w:rsidR="003E5CDE" w:rsidRPr="002179C9">
        <w:rPr>
          <w:rFonts w:asciiTheme="minorHAnsi" w:hAnsiTheme="minorHAnsi" w:cstheme="minorHAnsi"/>
        </w:rPr>
        <w:t>I</w:t>
      </w:r>
      <w:r w:rsidR="00E9092A" w:rsidRPr="002179C9">
        <w:rPr>
          <w:rFonts w:asciiTheme="minorHAnsi" w:hAnsiTheme="minorHAnsi" w:cstheme="minorHAnsi"/>
        </w:rPr>
        <w:tab/>
      </w:r>
      <w:r w:rsidRPr="002179C9">
        <w:rPr>
          <w:rFonts w:asciiTheme="minorHAnsi" w:hAnsiTheme="minorHAnsi" w:cstheme="minorHAnsi"/>
        </w:rPr>
        <w:t>Termin</w:t>
      </w:r>
      <w:r w:rsidR="00256CFF" w:rsidRPr="002179C9">
        <w:rPr>
          <w:rFonts w:asciiTheme="minorHAnsi" w:hAnsiTheme="minorHAnsi" w:cstheme="minorHAnsi"/>
        </w:rPr>
        <w:t xml:space="preserve"> </w:t>
      </w:r>
      <w:r w:rsidRPr="002179C9">
        <w:rPr>
          <w:rFonts w:asciiTheme="minorHAnsi" w:hAnsiTheme="minorHAnsi" w:cstheme="minorHAnsi"/>
        </w:rPr>
        <w:t>otwarcia</w:t>
      </w:r>
      <w:r w:rsidR="00256CFF" w:rsidRPr="002179C9">
        <w:rPr>
          <w:rFonts w:asciiTheme="minorHAnsi" w:hAnsiTheme="minorHAnsi" w:cstheme="minorHAnsi"/>
        </w:rPr>
        <w:t xml:space="preserve"> </w:t>
      </w:r>
      <w:r w:rsidRPr="002179C9">
        <w:rPr>
          <w:rFonts w:asciiTheme="minorHAnsi" w:hAnsiTheme="minorHAnsi" w:cstheme="minorHAnsi"/>
        </w:rPr>
        <w:t>ofert</w:t>
      </w:r>
      <w:bookmarkEnd w:id="10"/>
    </w:p>
    <w:p w14:paraId="23816C1C" w14:textId="7EE3C6A7" w:rsidR="00612B3D" w:rsidRPr="002179C9" w:rsidRDefault="009C0A6C">
      <w:pPr>
        <w:pStyle w:val="Ustp"/>
        <w:numPr>
          <w:ilvl w:val="0"/>
          <w:numId w:val="9"/>
        </w:numPr>
        <w:spacing w:before="0" w:line="276" w:lineRule="auto"/>
        <w:ind w:left="426" w:hanging="426"/>
        <w:rPr>
          <w:rFonts w:asciiTheme="minorHAnsi" w:hAnsiTheme="minorHAnsi" w:cstheme="minorHAnsi"/>
        </w:rPr>
      </w:pPr>
      <w:r w:rsidRPr="002179C9">
        <w:rPr>
          <w:rFonts w:asciiTheme="minorHAnsi" w:hAnsiTheme="minorHAnsi" w:cstheme="minorHAnsi"/>
        </w:rPr>
        <w:t>Otwarcie</w:t>
      </w:r>
      <w:r w:rsidR="00256CFF" w:rsidRPr="002179C9">
        <w:rPr>
          <w:rFonts w:asciiTheme="minorHAnsi" w:hAnsiTheme="minorHAnsi" w:cstheme="minorHAnsi"/>
        </w:rPr>
        <w:t xml:space="preserve"> </w:t>
      </w:r>
      <w:r w:rsidRPr="002179C9">
        <w:rPr>
          <w:rFonts w:asciiTheme="minorHAnsi" w:hAnsiTheme="minorHAnsi" w:cstheme="minorHAnsi"/>
        </w:rPr>
        <w:t>ofert</w:t>
      </w:r>
      <w:r w:rsidR="00256CFF" w:rsidRPr="002179C9">
        <w:rPr>
          <w:rFonts w:asciiTheme="minorHAnsi" w:hAnsiTheme="minorHAnsi" w:cstheme="minorHAnsi"/>
        </w:rPr>
        <w:t xml:space="preserve"> </w:t>
      </w:r>
      <w:r w:rsidRPr="002179C9">
        <w:rPr>
          <w:rFonts w:asciiTheme="minorHAnsi" w:hAnsiTheme="minorHAnsi" w:cstheme="minorHAnsi"/>
        </w:rPr>
        <w:t>nastąpi</w:t>
      </w:r>
      <w:r w:rsidR="00256CFF" w:rsidRPr="002179C9">
        <w:rPr>
          <w:rFonts w:asciiTheme="minorHAnsi" w:hAnsiTheme="minorHAnsi" w:cstheme="minorHAnsi"/>
        </w:rPr>
        <w:t xml:space="preserve"> </w:t>
      </w:r>
      <w:r w:rsidRPr="002179C9">
        <w:rPr>
          <w:rFonts w:asciiTheme="minorHAnsi" w:hAnsiTheme="minorHAnsi" w:cstheme="minorHAnsi"/>
        </w:rPr>
        <w:t>niezwłocznie</w:t>
      </w:r>
      <w:r w:rsidR="00256CFF" w:rsidRPr="002179C9">
        <w:rPr>
          <w:rFonts w:asciiTheme="minorHAnsi" w:hAnsiTheme="minorHAnsi" w:cstheme="minorHAnsi"/>
        </w:rPr>
        <w:t xml:space="preserve"> </w:t>
      </w:r>
      <w:r w:rsidRPr="002179C9">
        <w:rPr>
          <w:rFonts w:asciiTheme="minorHAnsi" w:hAnsiTheme="minorHAnsi" w:cstheme="minorHAnsi"/>
        </w:rPr>
        <w:t>po</w:t>
      </w:r>
      <w:r w:rsidR="00256CFF" w:rsidRPr="002179C9">
        <w:rPr>
          <w:rFonts w:asciiTheme="minorHAnsi" w:hAnsiTheme="minorHAnsi" w:cstheme="minorHAnsi"/>
        </w:rPr>
        <w:t xml:space="preserve"> </w:t>
      </w:r>
      <w:r w:rsidRPr="002179C9">
        <w:rPr>
          <w:rFonts w:asciiTheme="minorHAnsi" w:hAnsiTheme="minorHAnsi" w:cstheme="minorHAnsi"/>
        </w:rPr>
        <w:t>upływie</w:t>
      </w:r>
      <w:r w:rsidR="00256CFF" w:rsidRPr="002179C9">
        <w:rPr>
          <w:rFonts w:asciiTheme="minorHAnsi" w:hAnsiTheme="minorHAnsi" w:cstheme="minorHAnsi"/>
        </w:rPr>
        <w:t xml:space="preserve"> </w:t>
      </w:r>
      <w:r w:rsidRPr="002179C9">
        <w:rPr>
          <w:rFonts w:asciiTheme="minorHAnsi" w:hAnsiTheme="minorHAnsi" w:cstheme="minorHAnsi"/>
        </w:rPr>
        <w:t>terminu</w:t>
      </w:r>
      <w:r w:rsidR="00256CFF" w:rsidRPr="002179C9">
        <w:rPr>
          <w:rFonts w:asciiTheme="minorHAnsi" w:hAnsiTheme="minorHAnsi" w:cstheme="minorHAnsi"/>
        </w:rPr>
        <w:t xml:space="preserve"> </w:t>
      </w:r>
      <w:r w:rsidRPr="002179C9">
        <w:rPr>
          <w:rFonts w:asciiTheme="minorHAnsi" w:hAnsiTheme="minorHAnsi" w:cstheme="minorHAnsi"/>
        </w:rPr>
        <w:t>składania</w:t>
      </w:r>
      <w:r w:rsidR="00256CFF" w:rsidRPr="002179C9">
        <w:rPr>
          <w:rFonts w:asciiTheme="minorHAnsi" w:hAnsiTheme="minorHAnsi" w:cstheme="minorHAnsi"/>
        </w:rPr>
        <w:t xml:space="preserve"> </w:t>
      </w:r>
      <w:r w:rsidRPr="002179C9">
        <w:rPr>
          <w:rFonts w:asciiTheme="minorHAnsi" w:hAnsiTheme="minorHAnsi" w:cstheme="minorHAnsi"/>
        </w:rPr>
        <w:t>ofert,</w:t>
      </w:r>
      <w:r w:rsidR="00256CFF" w:rsidRPr="002179C9">
        <w:rPr>
          <w:rFonts w:asciiTheme="minorHAnsi" w:hAnsiTheme="minorHAnsi" w:cstheme="minorHAnsi"/>
        </w:rPr>
        <w:t xml:space="preserve"> </w:t>
      </w:r>
      <w:r w:rsidRPr="002179C9">
        <w:rPr>
          <w:rFonts w:asciiTheme="minorHAnsi" w:hAnsiTheme="minorHAnsi" w:cstheme="minorHAnsi"/>
        </w:rPr>
        <w:t>tj.</w:t>
      </w:r>
      <w:r w:rsidR="00256CFF" w:rsidRPr="002179C9">
        <w:rPr>
          <w:rFonts w:asciiTheme="minorHAnsi" w:hAnsiTheme="minorHAnsi" w:cstheme="minorHAnsi"/>
        </w:rPr>
        <w:t xml:space="preserve"> </w:t>
      </w: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dniu</w:t>
      </w:r>
      <w:r w:rsidR="00256CFF" w:rsidRPr="002179C9">
        <w:rPr>
          <w:rFonts w:asciiTheme="minorHAnsi" w:hAnsiTheme="minorHAnsi" w:cstheme="minorHAnsi"/>
        </w:rPr>
        <w:t xml:space="preserve"> </w:t>
      </w:r>
      <w:r w:rsidR="000C4228" w:rsidRPr="00E47C68">
        <w:rPr>
          <w:rFonts w:asciiTheme="minorHAnsi" w:hAnsiTheme="minorHAnsi" w:cstheme="minorHAnsi"/>
          <w:b/>
          <w:bCs/>
        </w:rPr>
        <w:t>12</w:t>
      </w:r>
      <w:r w:rsidR="00DC03EF" w:rsidRPr="00E47C68">
        <w:rPr>
          <w:rFonts w:asciiTheme="minorHAnsi" w:hAnsiTheme="minorHAnsi" w:cstheme="minorHAnsi"/>
          <w:b/>
          <w:bCs/>
        </w:rPr>
        <w:t>.</w:t>
      </w:r>
      <w:r w:rsidR="0074726F" w:rsidRPr="00E47C68">
        <w:rPr>
          <w:rFonts w:asciiTheme="minorHAnsi" w:hAnsiTheme="minorHAnsi" w:cstheme="minorHAnsi"/>
          <w:b/>
        </w:rPr>
        <w:t>0</w:t>
      </w:r>
      <w:r w:rsidR="00174417" w:rsidRPr="00E47C68">
        <w:rPr>
          <w:rFonts w:asciiTheme="minorHAnsi" w:hAnsiTheme="minorHAnsi" w:cstheme="minorHAnsi"/>
          <w:b/>
        </w:rPr>
        <w:t>6</w:t>
      </w:r>
      <w:r w:rsidR="00DC03EF" w:rsidRPr="00E47C68">
        <w:rPr>
          <w:rFonts w:asciiTheme="minorHAnsi" w:hAnsiTheme="minorHAnsi" w:cstheme="minorHAnsi"/>
          <w:b/>
        </w:rPr>
        <w:t>.202</w:t>
      </w:r>
      <w:r w:rsidR="0074726F" w:rsidRPr="00E47C68">
        <w:rPr>
          <w:rFonts w:asciiTheme="minorHAnsi" w:hAnsiTheme="minorHAnsi" w:cstheme="minorHAnsi"/>
          <w:b/>
        </w:rPr>
        <w:t>6</w:t>
      </w:r>
      <w:r w:rsidR="00256CFF" w:rsidRPr="00E47C68">
        <w:rPr>
          <w:rFonts w:asciiTheme="minorHAnsi" w:hAnsiTheme="minorHAnsi" w:cstheme="minorHAnsi"/>
          <w:b/>
        </w:rPr>
        <w:t xml:space="preserve"> </w:t>
      </w:r>
      <w:r w:rsidRPr="00E47C68">
        <w:rPr>
          <w:rFonts w:asciiTheme="minorHAnsi" w:hAnsiTheme="minorHAnsi" w:cstheme="minorHAnsi"/>
          <w:b/>
        </w:rPr>
        <w:t>r.</w:t>
      </w:r>
      <w:r w:rsidR="00256CFF" w:rsidRPr="002179C9">
        <w:rPr>
          <w:rFonts w:asciiTheme="minorHAnsi" w:hAnsiTheme="minorHAnsi" w:cstheme="minorHAnsi"/>
        </w:rPr>
        <w:t xml:space="preserve"> </w:t>
      </w:r>
      <w:r w:rsidRPr="002179C9">
        <w:rPr>
          <w:rFonts w:asciiTheme="minorHAnsi" w:hAnsiTheme="minorHAnsi" w:cstheme="minorHAnsi"/>
        </w:rPr>
        <w:t>roku</w:t>
      </w:r>
      <w:r w:rsidR="00256CFF" w:rsidRPr="002179C9">
        <w:rPr>
          <w:rFonts w:asciiTheme="minorHAnsi" w:hAnsiTheme="minorHAnsi" w:cstheme="minorHAnsi"/>
        </w:rPr>
        <w:t xml:space="preserve"> </w:t>
      </w:r>
      <w:r w:rsidRPr="002179C9">
        <w:rPr>
          <w:rFonts w:asciiTheme="minorHAnsi" w:hAnsiTheme="minorHAnsi" w:cstheme="minorHAnsi"/>
        </w:rPr>
        <w:t>o</w:t>
      </w:r>
      <w:r w:rsidR="00256CFF" w:rsidRPr="002179C9">
        <w:rPr>
          <w:rFonts w:asciiTheme="minorHAnsi" w:hAnsiTheme="minorHAnsi" w:cstheme="minorHAnsi"/>
        </w:rPr>
        <w:t xml:space="preserve"> </w:t>
      </w:r>
      <w:r w:rsidRPr="002179C9">
        <w:rPr>
          <w:rFonts w:asciiTheme="minorHAnsi" w:hAnsiTheme="minorHAnsi" w:cstheme="minorHAnsi"/>
        </w:rPr>
        <w:t>godz.</w:t>
      </w:r>
      <w:r w:rsidR="00256CFF" w:rsidRPr="002179C9">
        <w:rPr>
          <w:rFonts w:asciiTheme="minorHAnsi" w:hAnsiTheme="minorHAnsi" w:cstheme="minorHAnsi"/>
        </w:rPr>
        <w:t xml:space="preserve"> </w:t>
      </w:r>
      <w:r w:rsidR="00DC03EF" w:rsidRPr="002179C9">
        <w:rPr>
          <w:rFonts w:asciiTheme="minorHAnsi" w:hAnsiTheme="minorHAnsi" w:cstheme="minorHAnsi"/>
        </w:rPr>
        <w:t>1</w:t>
      </w:r>
      <w:r w:rsidR="00174417">
        <w:rPr>
          <w:rFonts w:asciiTheme="minorHAnsi" w:hAnsiTheme="minorHAnsi" w:cstheme="minorHAnsi"/>
        </w:rPr>
        <w:t>0</w:t>
      </w:r>
      <w:r w:rsidRPr="002179C9">
        <w:rPr>
          <w:rFonts w:asciiTheme="minorHAnsi" w:hAnsiTheme="minorHAnsi" w:cstheme="minorHAnsi"/>
        </w:rPr>
        <w:t>:</w:t>
      </w:r>
      <w:r w:rsidR="002C33E2" w:rsidRPr="002179C9">
        <w:rPr>
          <w:rFonts w:asciiTheme="minorHAnsi" w:hAnsiTheme="minorHAnsi" w:cstheme="minorHAnsi"/>
        </w:rPr>
        <w:t>15</w:t>
      </w:r>
      <w:r w:rsidRPr="002179C9">
        <w:rPr>
          <w:rFonts w:asciiTheme="minorHAnsi" w:hAnsiTheme="minorHAnsi" w:cstheme="minorHAnsi"/>
        </w:rPr>
        <w:t>.</w:t>
      </w:r>
    </w:p>
    <w:p w14:paraId="371D23BF" w14:textId="77777777" w:rsidR="009C0A6C" w:rsidRPr="002179C9" w:rsidRDefault="009C0A6C">
      <w:pPr>
        <w:pStyle w:val="Ustp"/>
        <w:numPr>
          <w:ilvl w:val="0"/>
          <w:numId w:val="9"/>
        </w:numPr>
        <w:spacing w:before="0" w:line="276" w:lineRule="auto"/>
        <w:ind w:left="426" w:hanging="426"/>
        <w:rPr>
          <w:rFonts w:asciiTheme="minorHAnsi" w:hAnsiTheme="minorHAnsi" w:cstheme="minorHAnsi"/>
        </w:rPr>
      </w:pPr>
      <w:r w:rsidRPr="002179C9">
        <w:rPr>
          <w:rFonts w:asciiTheme="minorHAnsi" w:hAnsiTheme="minorHAnsi" w:cstheme="minorHAnsi"/>
        </w:rPr>
        <w:t>Zamawiający,</w:t>
      </w:r>
      <w:r w:rsidR="00256CFF" w:rsidRPr="002179C9">
        <w:rPr>
          <w:rFonts w:asciiTheme="minorHAnsi" w:hAnsiTheme="minorHAnsi" w:cstheme="minorHAnsi"/>
        </w:rPr>
        <w:t xml:space="preserve"> </w:t>
      </w:r>
      <w:r w:rsidRPr="002179C9">
        <w:rPr>
          <w:rFonts w:asciiTheme="minorHAnsi" w:hAnsiTheme="minorHAnsi" w:cstheme="minorHAnsi"/>
        </w:rPr>
        <w:t>najpóźniej</w:t>
      </w:r>
      <w:r w:rsidR="00256CFF" w:rsidRPr="002179C9">
        <w:rPr>
          <w:rFonts w:asciiTheme="minorHAnsi" w:hAnsiTheme="minorHAnsi" w:cstheme="minorHAnsi"/>
        </w:rPr>
        <w:t xml:space="preserve"> </w:t>
      </w:r>
      <w:r w:rsidRPr="002179C9">
        <w:rPr>
          <w:rFonts w:asciiTheme="minorHAnsi" w:hAnsiTheme="minorHAnsi" w:cstheme="minorHAnsi"/>
        </w:rPr>
        <w:t>przed</w:t>
      </w:r>
      <w:r w:rsidR="00256CFF" w:rsidRPr="002179C9">
        <w:rPr>
          <w:rFonts w:asciiTheme="minorHAnsi" w:hAnsiTheme="minorHAnsi" w:cstheme="minorHAnsi"/>
        </w:rPr>
        <w:t xml:space="preserve"> </w:t>
      </w:r>
      <w:r w:rsidRPr="002179C9">
        <w:rPr>
          <w:rFonts w:asciiTheme="minorHAnsi" w:hAnsiTheme="minorHAnsi" w:cstheme="minorHAnsi"/>
        </w:rPr>
        <w:t>otwarciem</w:t>
      </w:r>
      <w:r w:rsidR="00256CFF" w:rsidRPr="002179C9">
        <w:rPr>
          <w:rFonts w:asciiTheme="minorHAnsi" w:hAnsiTheme="minorHAnsi" w:cstheme="minorHAnsi"/>
        </w:rPr>
        <w:t xml:space="preserve"> </w:t>
      </w:r>
      <w:r w:rsidRPr="002179C9">
        <w:rPr>
          <w:rFonts w:asciiTheme="minorHAnsi" w:hAnsiTheme="minorHAnsi" w:cstheme="minorHAnsi"/>
        </w:rPr>
        <w:t>ofert,</w:t>
      </w:r>
      <w:r w:rsidR="00256CFF" w:rsidRPr="002179C9">
        <w:rPr>
          <w:rFonts w:asciiTheme="minorHAnsi" w:hAnsiTheme="minorHAnsi" w:cstheme="minorHAnsi"/>
        </w:rPr>
        <w:t xml:space="preserve"> </w:t>
      </w:r>
      <w:r w:rsidRPr="002179C9">
        <w:rPr>
          <w:rFonts w:asciiTheme="minorHAnsi" w:hAnsiTheme="minorHAnsi" w:cstheme="minorHAnsi"/>
        </w:rPr>
        <w:t>udostępni</w:t>
      </w:r>
      <w:r w:rsidR="00256CFF" w:rsidRPr="002179C9">
        <w:rPr>
          <w:rFonts w:asciiTheme="minorHAnsi" w:hAnsiTheme="minorHAnsi" w:cstheme="minorHAnsi"/>
        </w:rPr>
        <w:t xml:space="preserve"> </w:t>
      </w:r>
      <w:r w:rsidRPr="002179C9">
        <w:rPr>
          <w:rFonts w:asciiTheme="minorHAnsi" w:hAnsiTheme="minorHAnsi" w:cstheme="minorHAnsi"/>
        </w:rPr>
        <w:t>na</w:t>
      </w:r>
      <w:r w:rsidR="00256CFF" w:rsidRPr="002179C9">
        <w:rPr>
          <w:rFonts w:asciiTheme="minorHAnsi" w:hAnsiTheme="minorHAnsi" w:cstheme="minorHAnsi"/>
        </w:rPr>
        <w:t xml:space="preserve"> </w:t>
      </w:r>
      <w:r w:rsidRPr="002179C9">
        <w:rPr>
          <w:rFonts w:asciiTheme="minorHAnsi" w:hAnsiTheme="minorHAnsi" w:cstheme="minorHAnsi"/>
        </w:rPr>
        <w:t>stronie</w:t>
      </w:r>
      <w:r w:rsidR="00256CFF" w:rsidRPr="002179C9">
        <w:rPr>
          <w:rFonts w:asciiTheme="minorHAnsi" w:hAnsiTheme="minorHAnsi" w:cstheme="minorHAnsi"/>
        </w:rPr>
        <w:t xml:space="preserve"> </w:t>
      </w:r>
      <w:r w:rsidRPr="002179C9">
        <w:rPr>
          <w:rFonts w:asciiTheme="minorHAnsi" w:hAnsiTheme="minorHAnsi" w:cstheme="minorHAnsi"/>
        </w:rPr>
        <w:t>internetowej</w:t>
      </w:r>
      <w:r w:rsidR="00256CFF" w:rsidRPr="002179C9">
        <w:rPr>
          <w:rFonts w:asciiTheme="minorHAnsi" w:hAnsiTheme="minorHAnsi" w:cstheme="minorHAnsi"/>
        </w:rPr>
        <w:t xml:space="preserve"> </w:t>
      </w:r>
      <w:r w:rsidRPr="002179C9">
        <w:rPr>
          <w:rFonts w:asciiTheme="minorHAnsi" w:hAnsiTheme="minorHAnsi" w:cstheme="minorHAnsi"/>
        </w:rPr>
        <w:t>prowadzonego</w:t>
      </w:r>
      <w:r w:rsidR="00256CFF" w:rsidRPr="002179C9">
        <w:rPr>
          <w:rFonts w:asciiTheme="minorHAnsi" w:hAnsiTheme="minorHAnsi" w:cstheme="minorHAnsi"/>
        </w:rPr>
        <w:t xml:space="preserve"> </w:t>
      </w:r>
      <w:r w:rsidRPr="002179C9">
        <w:rPr>
          <w:rFonts w:asciiTheme="minorHAnsi" w:hAnsiTheme="minorHAnsi" w:cstheme="minorHAnsi"/>
        </w:rPr>
        <w:t>postępowania</w:t>
      </w:r>
      <w:r w:rsidR="00256CFF" w:rsidRPr="002179C9">
        <w:rPr>
          <w:rFonts w:asciiTheme="minorHAnsi" w:hAnsiTheme="minorHAnsi" w:cstheme="minorHAnsi"/>
        </w:rPr>
        <w:t xml:space="preserve"> </w:t>
      </w:r>
      <w:r w:rsidR="00612B3D" w:rsidRPr="002179C9">
        <w:rPr>
          <w:rFonts w:asciiTheme="minorHAnsi" w:hAnsiTheme="minorHAnsi" w:cstheme="minorHAnsi"/>
        </w:rPr>
        <w:t>pod</w:t>
      </w:r>
      <w:r w:rsidR="00256CFF" w:rsidRPr="002179C9">
        <w:rPr>
          <w:rFonts w:asciiTheme="minorHAnsi" w:hAnsiTheme="minorHAnsi" w:cstheme="minorHAnsi"/>
        </w:rPr>
        <w:t xml:space="preserve"> </w:t>
      </w:r>
      <w:r w:rsidR="004C6F3D" w:rsidRPr="002179C9">
        <w:rPr>
          <w:rFonts w:asciiTheme="minorHAnsi" w:hAnsiTheme="minorHAnsi" w:cstheme="minorHAnsi"/>
        </w:rPr>
        <w:t xml:space="preserve">adresem </w:t>
      </w:r>
      <w:r w:rsidRPr="002179C9">
        <w:rPr>
          <w:rFonts w:asciiTheme="minorHAnsi" w:hAnsiTheme="minorHAnsi" w:cstheme="minorHAnsi"/>
        </w:rPr>
        <w:t>informację</w:t>
      </w:r>
      <w:r w:rsidR="00256CFF" w:rsidRPr="002179C9">
        <w:rPr>
          <w:rFonts w:asciiTheme="minorHAnsi" w:hAnsiTheme="minorHAnsi" w:cstheme="minorHAnsi"/>
        </w:rPr>
        <w:t xml:space="preserve"> </w:t>
      </w:r>
      <w:r w:rsidRPr="002179C9">
        <w:rPr>
          <w:rFonts w:asciiTheme="minorHAnsi" w:hAnsiTheme="minorHAnsi" w:cstheme="minorHAnsi"/>
        </w:rPr>
        <w:t>o</w:t>
      </w:r>
      <w:r w:rsidR="00256CFF" w:rsidRPr="002179C9">
        <w:rPr>
          <w:rFonts w:asciiTheme="minorHAnsi" w:hAnsiTheme="minorHAnsi" w:cstheme="minorHAnsi"/>
        </w:rPr>
        <w:t xml:space="preserve"> </w:t>
      </w:r>
      <w:r w:rsidRPr="002179C9">
        <w:rPr>
          <w:rFonts w:asciiTheme="minorHAnsi" w:hAnsiTheme="minorHAnsi" w:cstheme="minorHAnsi"/>
        </w:rPr>
        <w:t>kwocie,</w:t>
      </w:r>
      <w:r w:rsidR="00256CFF" w:rsidRPr="002179C9">
        <w:rPr>
          <w:rFonts w:asciiTheme="minorHAnsi" w:hAnsiTheme="minorHAnsi" w:cstheme="minorHAnsi"/>
        </w:rPr>
        <w:t xml:space="preserve"> </w:t>
      </w:r>
      <w:r w:rsidRPr="002179C9">
        <w:rPr>
          <w:rFonts w:asciiTheme="minorHAnsi" w:hAnsiTheme="minorHAnsi" w:cstheme="minorHAnsi"/>
        </w:rPr>
        <w:t>jaką</w:t>
      </w:r>
      <w:r w:rsidR="00256CFF" w:rsidRPr="002179C9">
        <w:rPr>
          <w:rFonts w:asciiTheme="minorHAnsi" w:hAnsiTheme="minorHAnsi" w:cstheme="minorHAnsi"/>
        </w:rPr>
        <w:t xml:space="preserve"> </w:t>
      </w:r>
      <w:r w:rsidRPr="002179C9">
        <w:rPr>
          <w:rFonts w:asciiTheme="minorHAnsi" w:hAnsiTheme="minorHAnsi" w:cstheme="minorHAnsi"/>
        </w:rPr>
        <w:t>zamierza</w:t>
      </w:r>
      <w:r w:rsidR="00256CFF" w:rsidRPr="002179C9">
        <w:rPr>
          <w:rFonts w:asciiTheme="minorHAnsi" w:hAnsiTheme="minorHAnsi" w:cstheme="minorHAnsi"/>
        </w:rPr>
        <w:t xml:space="preserve"> </w:t>
      </w:r>
      <w:r w:rsidRPr="002179C9">
        <w:rPr>
          <w:rFonts w:asciiTheme="minorHAnsi" w:hAnsiTheme="minorHAnsi" w:cstheme="minorHAnsi"/>
        </w:rPr>
        <w:t>przeznaczyć</w:t>
      </w:r>
      <w:r w:rsidR="00256CFF" w:rsidRPr="002179C9">
        <w:rPr>
          <w:rFonts w:asciiTheme="minorHAnsi" w:hAnsiTheme="minorHAnsi" w:cstheme="minorHAnsi"/>
        </w:rPr>
        <w:t xml:space="preserve"> </w:t>
      </w:r>
      <w:r w:rsidRPr="002179C9">
        <w:rPr>
          <w:rFonts w:asciiTheme="minorHAnsi" w:hAnsiTheme="minorHAnsi" w:cstheme="minorHAnsi"/>
        </w:rPr>
        <w:t>na</w:t>
      </w:r>
      <w:r w:rsidR="00256CFF" w:rsidRPr="002179C9">
        <w:rPr>
          <w:rFonts w:asciiTheme="minorHAnsi" w:hAnsiTheme="minorHAnsi" w:cstheme="minorHAnsi"/>
        </w:rPr>
        <w:t xml:space="preserve"> </w:t>
      </w:r>
      <w:r w:rsidRPr="002179C9">
        <w:rPr>
          <w:rFonts w:asciiTheme="minorHAnsi" w:hAnsiTheme="minorHAnsi" w:cstheme="minorHAnsi"/>
        </w:rPr>
        <w:t>sfinansowanie</w:t>
      </w:r>
      <w:r w:rsidR="00256CFF" w:rsidRPr="002179C9">
        <w:rPr>
          <w:rFonts w:asciiTheme="minorHAnsi" w:hAnsiTheme="minorHAnsi" w:cstheme="minorHAnsi"/>
        </w:rPr>
        <w:t xml:space="preserve"> </w:t>
      </w:r>
      <w:r w:rsidRPr="002179C9">
        <w:rPr>
          <w:rFonts w:asciiTheme="minorHAnsi" w:hAnsiTheme="minorHAnsi" w:cstheme="minorHAnsi"/>
        </w:rPr>
        <w:t>zamówienia.</w:t>
      </w:r>
    </w:p>
    <w:p w14:paraId="73F12B5A" w14:textId="77777777" w:rsidR="009C0A6C" w:rsidRPr="002179C9" w:rsidRDefault="009C0A6C">
      <w:pPr>
        <w:pStyle w:val="Ustp"/>
        <w:numPr>
          <w:ilvl w:val="0"/>
          <w:numId w:val="9"/>
        </w:numPr>
        <w:spacing w:before="0" w:line="276" w:lineRule="auto"/>
        <w:ind w:left="426" w:hanging="426"/>
        <w:rPr>
          <w:rFonts w:asciiTheme="minorHAnsi" w:hAnsiTheme="minorHAnsi" w:cstheme="minorHAnsi"/>
        </w:rPr>
      </w:pPr>
      <w:r w:rsidRPr="002179C9">
        <w:rPr>
          <w:rFonts w:asciiTheme="minorHAnsi" w:hAnsiTheme="minorHAnsi" w:cstheme="minorHAnsi"/>
        </w:rPr>
        <w:t>Jeżeli</w:t>
      </w:r>
      <w:r w:rsidR="00256CFF" w:rsidRPr="002179C9">
        <w:rPr>
          <w:rFonts w:asciiTheme="minorHAnsi" w:hAnsiTheme="minorHAnsi" w:cstheme="minorHAnsi"/>
        </w:rPr>
        <w:t xml:space="preserve"> </w:t>
      </w:r>
      <w:r w:rsidRPr="002179C9">
        <w:rPr>
          <w:rFonts w:asciiTheme="minorHAnsi" w:hAnsiTheme="minorHAnsi" w:cstheme="minorHAnsi"/>
        </w:rPr>
        <w:t>otwarcie</w:t>
      </w:r>
      <w:r w:rsidR="00256CFF" w:rsidRPr="002179C9">
        <w:rPr>
          <w:rFonts w:asciiTheme="minorHAnsi" w:hAnsiTheme="minorHAnsi" w:cstheme="minorHAnsi"/>
        </w:rPr>
        <w:t xml:space="preserve"> </w:t>
      </w:r>
      <w:r w:rsidRPr="002179C9">
        <w:rPr>
          <w:rFonts w:asciiTheme="minorHAnsi" w:hAnsiTheme="minorHAnsi" w:cstheme="minorHAnsi"/>
        </w:rPr>
        <w:t>ofert</w:t>
      </w:r>
      <w:r w:rsidR="00256CFF" w:rsidRPr="002179C9">
        <w:rPr>
          <w:rFonts w:asciiTheme="minorHAnsi" w:hAnsiTheme="minorHAnsi" w:cstheme="minorHAnsi"/>
        </w:rPr>
        <w:t xml:space="preserve"> </w:t>
      </w:r>
      <w:r w:rsidRPr="002179C9">
        <w:rPr>
          <w:rFonts w:asciiTheme="minorHAnsi" w:hAnsiTheme="minorHAnsi" w:cstheme="minorHAnsi"/>
        </w:rPr>
        <w:t>następuje</w:t>
      </w:r>
      <w:r w:rsidR="00256CFF" w:rsidRPr="002179C9">
        <w:rPr>
          <w:rFonts w:asciiTheme="minorHAnsi" w:hAnsiTheme="minorHAnsi" w:cstheme="minorHAnsi"/>
        </w:rPr>
        <w:t xml:space="preserve"> </w:t>
      </w:r>
      <w:r w:rsidRPr="002179C9">
        <w:rPr>
          <w:rFonts w:asciiTheme="minorHAnsi" w:hAnsiTheme="minorHAnsi" w:cstheme="minorHAnsi"/>
        </w:rPr>
        <w:t>przy</w:t>
      </w:r>
      <w:r w:rsidR="00256CFF" w:rsidRPr="002179C9">
        <w:rPr>
          <w:rFonts w:asciiTheme="minorHAnsi" w:hAnsiTheme="minorHAnsi" w:cstheme="minorHAnsi"/>
        </w:rPr>
        <w:t xml:space="preserve"> </w:t>
      </w:r>
      <w:r w:rsidRPr="002179C9">
        <w:rPr>
          <w:rFonts w:asciiTheme="minorHAnsi" w:hAnsiTheme="minorHAnsi" w:cstheme="minorHAnsi"/>
        </w:rPr>
        <w:t>użyciu</w:t>
      </w:r>
      <w:r w:rsidR="00256CFF" w:rsidRPr="002179C9">
        <w:rPr>
          <w:rFonts w:asciiTheme="minorHAnsi" w:hAnsiTheme="minorHAnsi" w:cstheme="minorHAnsi"/>
        </w:rPr>
        <w:t xml:space="preserve"> </w:t>
      </w:r>
      <w:r w:rsidRPr="002179C9">
        <w:rPr>
          <w:rFonts w:asciiTheme="minorHAnsi" w:hAnsiTheme="minorHAnsi" w:cstheme="minorHAnsi"/>
        </w:rPr>
        <w:t>systemu</w:t>
      </w:r>
      <w:r w:rsidR="00256CFF" w:rsidRPr="002179C9">
        <w:rPr>
          <w:rFonts w:asciiTheme="minorHAnsi" w:hAnsiTheme="minorHAnsi" w:cstheme="minorHAnsi"/>
        </w:rPr>
        <w:t xml:space="preserve"> </w:t>
      </w:r>
      <w:r w:rsidRPr="002179C9">
        <w:rPr>
          <w:rFonts w:asciiTheme="minorHAnsi" w:hAnsiTheme="minorHAnsi" w:cstheme="minorHAnsi"/>
        </w:rPr>
        <w:t>teleinformatycznego,</w:t>
      </w:r>
      <w:r w:rsidR="00256CFF" w:rsidRPr="002179C9">
        <w:rPr>
          <w:rFonts w:asciiTheme="minorHAnsi" w:hAnsiTheme="minorHAnsi" w:cstheme="minorHAnsi"/>
        </w:rPr>
        <w:t xml:space="preserve"> </w:t>
      </w: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przypadku</w:t>
      </w:r>
      <w:r w:rsidR="00256CFF" w:rsidRPr="002179C9">
        <w:rPr>
          <w:rFonts w:asciiTheme="minorHAnsi" w:hAnsiTheme="minorHAnsi" w:cstheme="minorHAnsi"/>
        </w:rPr>
        <w:t xml:space="preserve"> </w:t>
      </w:r>
      <w:r w:rsidRPr="002179C9">
        <w:rPr>
          <w:rFonts w:asciiTheme="minorHAnsi" w:hAnsiTheme="minorHAnsi" w:cstheme="minorHAnsi"/>
        </w:rPr>
        <w:t>awarii</w:t>
      </w:r>
      <w:r w:rsidR="00256CFF" w:rsidRPr="002179C9">
        <w:rPr>
          <w:rFonts w:asciiTheme="minorHAnsi" w:hAnsiTheme="minorHAnsi" w:cstheme="minorHAnsi"/>
        </w:rPr>
        <w:t xml:space="preserve"> </w:t>
      </w:r>
      <w:r w:rsidRPr="002179C9">
        <w:rPr>
          <w:rFonts w:asciiTheme="minorHAnsi" w:hAnsiTheme="minorHAnsi" w:cstheme="minorHAnsi"/>
        </w:rPr>
        <w:t>tego</w:t>
      </w:r>
      <w:r w:rsidR="00256CFF" w:rsidRPr="002179C9">
        <w:rPr>
          <w:rFonts w:asciiTheme="minorHAnsi" w:hAnsiTheme="minorHAnsi" w:cstheme="minorHAnsi"/>
        </w:rPr>
        <w:t xml:space="preserve"> </w:t>
      </w:r>
      <w:r w:rsidRPr="002179C9">
        <w:rPr>
          <w:rFonts w:asciiTheme="minorHAnsi" w:hAnsiTheme="minorHAnsi" w:cstheme="minorHAnsi"/>
        </w:rPr>
        <w:t>systemu,</w:t>
      </w:r>
      <w:r w:rsidR="00256CFF" w:rsidRPr="002179C9">
        <w:rPr>
          <w:rFonts w:asciiTheme="minorHAnsi" w:hAnsiTheme="minorHAnsi" w:cstheme="minorHAnsi"/>
        </w:rPr>
        <w:t xml:space="preserve"> </w:t>
      </w:r>
      <w:r w:rsidRPr="002179C9">
        <w:rPr>
          <w:rFonts w:asciiTheme="minorHAnsi" w:hAnsiTheme="minorHAnsi" w:cstheme="minorHAnsi"/>
        </w:rPr>
        <w:t>która</w:t>
      </w:r>
      <w:r w:rsidR="00256CFF" w:rsidRPr="002179C9">
        <w:rPr>
          <w:rFonts w:asciiTheme="minorHAnsi" w:hAnsiTheme="minorHAnsi" w:cstheme="minorHAnsi"/>
        </w:rPr>
        <w:t xml:space="preserve"> </w:t>
      </w:r>
      <w:r w:rsidRPr="002179C9">
        <w:rPr>
          <w:rFonts w:asciiTheme="minorHAnsi" w:hAnsiTheme="minorHAnsi" w:cstheme="minorHAnsi"/>
        </w:rPr>
        <w:t>powoduje</w:t>
      </w:r>
      <w:r w:rsidR="00256CFF" w:rsidRPr="002179C9">
        <w:rPr>
          <w:rFonts w:asciiTheme="minorHAnsi" w:hAnsiTheme="minorHAnsi" w:cstheme="minorHAnsi"/>
        </w:rPr>
        <w:t xml:space="preserve"> </w:t>
      </w:r>
      <w:r w:rsidRPr="002179C9">
        <w:rPr>
          <w:rFonts w:asciiTheme="minorHAnsi" w:hAnsiTheme="minorHAnsi" w:cstheme="minorHAnsi"/>
        </w:rPr>
        <w:t>brak</w:t>
      </w:r>
      <w:r w:rsidR="00256CFF" w:rsidRPr="002179C9">
        <w:rPr>
          <w:rFonts w:asciiTheme="minorHAnsi" w:hAnsiTheme="minorHAnsi" w:cstheme="minorHAnsi"/>
        </w:rPr>
        <w:t xml:space="preserve"> </w:t>
      </w:r>
      <w:r w:rsidRPr="002179C9">
        <w:rPr>
          <w:rFonts w:asciiTheme="minorHAnsi" w:hAnsiTheme="minorHAnsi" w:cstheme="minorHAnsi"/>
        </w:rPr>
        <w:t>możliwości</w:t>
      </w:r>
      <w:r w:rsidR="00256CFF" w:rsidRPr="002179C9">
        <w:rPr>
          <w:rFonts w:asciiTheme="minorHAnsi" w:hAnsiTheme="minorHAnsi" w:cstheme="minorHAnsi"/>
        </w:rPr>
        <w:t xml:space="preserve"> </w:t>
      </w:r>
      <w:r w:rsidRPr="002179C9">
        <w:rPr>
          <w:rFonts w:asciiTheme="minorHAnsi" w:hAnsiTheme="minorHAnsi" w:cstheme="minorHAnsi"/>
        </w:rPr>
        <w:t>otwarcia</w:t>
      </w:r>
      <w:r w:rsidR="00256CFF" w:rsidRPr="002179C9">
        <w:rPr>
          <w:rFonts w:asciiTheme="minorHAnsi" w:hAnsiTheme="minorHAnsi" w:cstheme="minorHAnsi"/>
        </w:rPr>
        <w:t xml:space="preserve"> </w:t>
      </w:r>
      <w:r w:rsidRPr="002179C9">
        <w:rPr>
          <w:rFonts w:asciiTheme="minorHAnsi" w:hAnsiTheme="minorHAnsi" w:cstheme="minorHAnsi"/>
        </w:rPr>
        <w:t>ofert</w:t>
      </w:r>
      <w:r w:rsidR="00256CFF" w:rsidRPr="002179C9">
        <w:rPr>
          <w:rFonts w:asciiTheme="minorHAnsi" w:hAnsiTheme="minorHAnsi" w:cstheme="minorHAnsi"/>
        </w:rPr>
        <w:t xml:space="preserve"> </w:t>
      </w: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terminie</w:t>
      </w:r>
      <w:r w:rsidR="00256CFF" w:rsidRPr="002179C9">
        <w:rPr>
          <w:rFonts w:asciiTheme="minorHAnsi" w:hAnsiTheme="minorHAnsi" w:cstheme="minorHAnsi"/>
        </w:rPr>
        <w:t xml:space="preserve"> </w:t>
      </w:r>
      <w:r w:rsidRPr="002179C9">
        <w:rPr>
          <w:rFonts w:asciiTheme="minorHAnsi" w:hAnsiTheme="minorHAnsi" w:cstheme="minorHAnsi"/>
        </w:rPr>
        <w:t>określonym</w:t>
      </w:r>
      <w:r w:rsidR="00256CFF" w:rsidRPr="002179C9">
        <w:rPr>
          <w:rFonts w:asciiTheme="minorHAnsi" w:hAnsiTheme="minorHAnsi" w:cstheme="minorHAnsi"/>
        </w:rPr>
        <w:t xml:space="preserve"> </w:t>
      </w:r>
      <w:r w:rsidRPr="002179C9">
        <w:rPr>
          <w:rFonts w:asciiTheme="minorHAnsi" w:hAnsiTheme="minorHAnsi" w:cstheme="minorHAnsi"/>
        </w:rPr>
        <w:t>przez</w:t>
      </w:r>
      <w:r w:rsidR="00256CFF" w:rsidRPr="002179C9">
        <w:rPr>
          <w:rFonts w:asciiTheme="minorHAnsi" w:hAnsiTheme="minorHAnsi" w:cstheme="minorHAnsi"/>
        </w:rPr>
        <w:t xml:space="preserve"> </w:t>
      </w:r>
      <w:r w:rsidRPr="002179C9">
        <w:rPr>
          <w:rFonts w:asciiTheme="minorHAnsi" w:hAnsiTheme="minorHAnsi" w:cstheme="minorHAnsi"/>
        </w:rPr>
        <w:t>Zamawiającego,</w:t>
      </w:r>
      <w:r w:rsidR="00256CFF" w:rsidRPr="002179C9">
        <w:rPr>
          <w:rFonts w:asciiTheme="minorHAnsi" w:hAnsiTheme="minorHAnsi" w:cstheme="minorHAnsi"/>
        </w:rPr>
        <w:t xml:space="preserve"> </w:t>
      </w:r>
      <w:r w:rsidRPr="002179C9">
        <w:rPr>
          <w:rFonts w:asciiTheme="minorHAnsi" w:hAnsiTheme="minorHAnsi" w:cstheme="minorHAnsi"/>
        </w:rPr>
        <w:t>otwarcie</w:t>
      </w:r>
      <w:r w:rsidR="00256CFF" w:rsidRPr="002179C9">
        <w:rPr>
          <w:rFonts w:asciiTheme="minorHAnsi" w:hAnsiTheme="minorHAnsi" w:cstheme="minorHAnsi"/>
        </w:rPr>
        <w:t xml:space="preserve"> </w:t>
      </w:r>
      <w:r w:rsidRPr="002179C9">
        <w:rPr>
          <w:rFonts w:asciiTheme="minorHAnsi" w:hAnsiTheme="minorHAnsi" w:cstheme="minorHAnsi"/>
        </w:rPr>
        <w:t>ofert</w:t>
      </w:r>
      <w:r w:rsidR="00256CFF" w:rsidRPr="002179C9">
        <w:rPr>
          <w:rFonts w:asciiTheme="minorHAnsi" w:hAnsiTheme="minorHAnsi" w:cstheme="minorHAnsi"/>
        </w:rPr>
        <w:t xml:space="preserve"> </w:t>
      </w:r>
      <w:r w:rsidRPr="002179C9">
        <w:rPr>
          <w:rFonts w:asciiTheme="minorHAnsi" w:hAnsiTheme="minorHAnsi" w:cstheme="minorHAnsi"/>
        </w:rPr>
        <w:t>nastąpi</w:t>
      </w:r>
      <w:r w:rsidR="00256CFF" w:rsidRPr="002179C9">
        <w:rPr>
          <w:rFonts w:asciiTheme="minorHAnsi" w:hAnsiTheme="minorHAnsi" w:cstheme="minorHAnsi"/>
        </w:rPr>
        <w:t xml:space="preserve"> </w:t>
      </w:r>
      <w:r w:rsidRPr="002179C9">
        <w:rPr>
          <w:rFonts w:asciiTheme="minorHAnsi" w:hAnsiTheme="minorHAnsi" w:cstheme="minorHAnsi"/>
        </w:rPr>
        <w:t>niezwłocznie</w:t>
      </w:r>
      <w:r w:rsidR="00256CFF" w:rsidRPr="002179C9">
        <w:rPr>
          <w:rFonts w:asciiTheme="minorHAnsi" w:hAnsiTheme="minorHAnsi" w:cstheme="minorHAnsi"/>
        </w:rPr>
        <w:t xml:space="preserve"> </w:t>
      </w:r>
      <w:r w:rsidRPr="002179C9">
        <w:rPr>
          <w:rFonts w:asciiTheme="minorHAnsi" w:hAnsiTheme="minorHAnsi" w:cstheme="minorHAnsi"/>
        </w:rPr>
        <w:t>po</w:t>
      </w:r>
      <w:r w:rsidR="00256CFF" w:rsidRPr="002179C9">
        <w:rPr>
          <w:rFonts w:asciiTheme="minorHAnsi" w:hAnsiTheme="minorHAnsi" w:cstheme="minorHAnsi"/>
        </w:rPr>
        <w:t xml:space="preserve"> </w:t>
      </w:r>
      <w:r w:rsidRPr="002179C9">
        <w:rPr>
          <w:rFonts w:asciiTheme="minorHAnsi" w:hAnsiTheme="minorHAnsi" w:cstheme="minorHAnsi"/>
        </w:rPr>
        <w:t>usunięciu</w:t>
      </w:r>
      <w:r w:rsidR="00256CFF" w:rsidRPr="002179C9">
        <w:rPr>
          <w:rFonts w:asciiTheme="minorHAnsi" w:hAnsiTheme="minorHAnsi" w:cstheme="minorHAnsi"/>
        </w:rPr>
        <w:t xml:space="preserve"> </w:t>
      </w:r>
      <w:r w:rsidRPr="002179C9">
        <w:rPr>
          <w:rFonts w:asciiTheme="minorHAnsi" w:hAnsiTheme="minorHAnsi" w:cstheme="minorHAnsi"/>
        </w:rPr>
        <w:t>awarii.</w:t>
      </w:r>
      <w:r w:rsidR="00256CFF" w:rsidRPr="002179C9">
        <w:rPr>
          <w:rFonts w:asciiTheme="minorHAnsi" w:hAnsiTheme="minorHAnsi" w:cstheme="minorHAnsi"/>
        </w:rPr>
        <w:t xml:space="preserve"> </w:t>
      </w:r>
      <w:r w:rsidRPr="002179C9">
        <w:rPr>
          <w:rFonts w:asciiTheme="minorHAnsi" w:hAnsiTheme="minorHAnsi" w:cstheme="minorHAnsi"/>
        </w:rPr>
        <w:t>Zamawiający</w:t>
      </w:r>
      <w:r w:rsidR="00256CFF" w:rsidRPr="002179C9">
        <w:rPr>
          <w:rFonts w:asciiTheme="minorHAnsi" w:hAnsiTheme="minorHAnsi" w:cstheme="minorHAnsi"/>
        </w:rPr>
        <w:t xml:space="preserve"> </w:t>
      </w:r>
      <w:r w:rsidRPr="002179C9">
        <w:rPr>
          <w:rFonts w:asciiTheme="minorHAnsi" w:hAnsiTheme="minorHAnsi" w:cstheme="minorHAnsi"/>
        </w:rPr>
        <w:t>poinformuje</w:t>
      </w:r>
      <w:r w:rsidR="00256CFF" w:rsidRPr="002179C9">
        <w:rPr>
          <w:rFonts w:asciiTheme="minorHAnsi" w:hAnsiTheme="minorHAnsi" w:cstheme="minorHAnsi"/>
        </w:rPr>
        <w:t xml:space="preserve"> </w:t>
      </w:r>
      <w:r w:rsidRPr="002179C9">
        <w:rPr>
          <w:rFonts w:asciiTheme="minorHAnsi" w:hAnsiTheme="minorHAnsi" w:cstheme="minorHAnsi"/>
        </w:rPr>
        <w:t>o</w:t>
      </w:r>
      <w:r w:rsidR="00256CFF" w:rsidRPr="002179C9">
        <w:rPr>
          <w:rFonts w:asciiTheme="minorHAnsi" w:hAnsiTheme="minorHAnsi" w:cstheme="minorHAnsi"/>
        </w:rPr>
        <w:t xml:space="preserve"> </w:t>
      </w:r>
      <w:r w:rsidRPr="002179C9">
        <w:rPr>
          <w:rFonts w:asciiTheme="minorHAnsi" w:hAnsiTheme="minorHAnsi" w:cstheme="minorHAnsi"/>
        </w:rPr>
        <w:t>zmianie</w:t>
      </w:r>
      <w:r w:rsidR="00256CFF" w:rsidRPr="002179C9">
        <w:rPr>
          <w:rFonts w:asciiTheme="minorHAnsi" w:hAnsiTheme="minorHAnsi" w:cstheme="minorHAnsi"/>
        </w:rPr>
        <w:t xml:space="preserve"> </w:t>
      </w:r>
      <w:r w:rsidRPr="002179C9">
        <w:rPr>
          <w:rFonts w:asciiTheme="minorHAnsi" w:hAnsiTheme="minorHAnsi" w:cstheme="minorHAnsi"/>
        </w:rPr>
        <w:t>terminu</w:t>
      </w:r>
      <w:r w:rsidR="00256CFF" w:rsidRPr="002179C9">
        <w:rPr>
          <w:rFonts w:asciiTheme="minorHAnsi" w:hAnsiTheme="minorHAnsi" w:cstheme="minorHAnsi"/>
        </w:rPr>
        <w:t xml:space="preserve"> </w:t>
      </w:r>
      <w:r w:rsidRPr="002179C9">
        <w:rPr>
          <w:rFonts w:asciiTheme="minorHAnsi" w:hAnsiTheme="minorHAnsi" w:cstheme="minorHAnsi"/>
        </w:rPr>
        <w:t>otwarcia</w:t>
      </w:r>
      <w:r w:rsidR="00256CFF" w:rsidRPr="002179C9">
        <w:rPr>
          <w:rFonts w:asciiTheme="minorHAnsi" w:hAnsiTheme="minorHAnsi" w:cstheme="minorHAnsi"/>
        </w:rPr>
        <w:t xml:space="preserve"> </w:t>
      </w:r>
      <w:r w:rsidRPr="002179C9">
        <w:rPr>
          <w:rFonts w:asciiTheme="minorHAnsi" w:hAnsiTheme="minorHAnsi" w:cstheme="minorHAnsi"/>
        </w:rPr>
        <w:t>ofert</w:t>
      </w:r>
      <w:r w:rsidR="00256CFF" w:rsidRPr="002179C9">
        <w:rPr>
          <w:rFonts w:asciiTheme="minorHAnsi" w:hAnsiTheme="minorHAnsi" w:cstheme="minorHAnsi"/>
        </w:rPr>
        <w:t xml:space="preserve"> </w:t>
      </w:r>
      <w:r w:rsidRPr="002179C9">
        <w:rPr>
          <w:rFonts w:asciiTheme="minorHAnsi" w:hAnsiTheme="minorHAnsi" w:cstheme="minorHAnsi"/>
        </w:rPr>
        <w:t>na</w:t>
      </w:r>
      <w:r w:rsidR="00256CFF" w:rsidRPr="002179C9">
        <w:rPr>
          <w:rFonts w:asciiTheme="minorHAnsi" w:hAnsiTheme="minorHAnsi" w:cstheme="minorHAnsi"/>
        </w:rPr>
        <w:t xml:space="preserve"> </w:t>
      </w:r>
      <w:r w:rsidRPr="002179C9">
        <w:rPr>
          <w:rFonts w:asciiTheme="minorHAnsi" w:hAnsiTheme="minorHAnsi" w:cstheme="minorHAnsi"/>
        </w:rPr>
        <w:t>stronie</w:t>
      </w:r>
      <w:r w:rsidR="00256CFF" w:rsidRPr="002179C9">
        <w:rPr>
          <w:rFonts w:asciiTheme="minorHAnsi" w:hAnsiTheme="minorHAnsi" w:cstheme="minorHAnsi"/>
        </w:rPr>
        <w:t xml:space="preserve"> </w:t>
      </w:r>
      <w:r w:rsidRPr="002179C9">
        <w:rPr>
          <w:rFonts w:asciiTheme="minorHAnsi" w:hAnsiTheme="minorHAnsi" w:cstheme="minorHAnsi"/>
        </w:rPr>
        <w:t>internetowej</w:t>
      </w:r>
      <w:r w:rsidR="00256CFF" w:rsidRPr="002179C9">
        <w:rPr>
          <w:rFonts w:asciiTheme="minorHAnsi" w:hAnsiTheme="minorHAnsi" w:cstheme="minorHAnsi"/>
        </w:rPr>
        <w:t xml:space="preserve"> </w:t>
      </w:r>
      <w:r w:rsidRPr="002179C9">
        <w:rPr>
          <w:rFonts w:asciiTheme="minorHAnsi" w:hAnsiTheme="minorHAnsi" w:cstheme="minorHAnsi"/>
        </w:rPr>
        <w:t>prowadzonego</w:t>
      </w:r>
      <w:r w:rsidR="00256CFF" w:rsidRPr="002179C9">
        <w:rPr>
          <w:rFonts w:asciiTheme="minorHAnsi" w:hAnsiTheme="minorHAnsi" w:cstheme="minorHAnsi"/>
        </w:rPr>
        <w:t xml:space="preserve"> </w:t>
      </w:r>
      <w:r w:rsidRPr="002179C9">
        <w:rPr>
          <w:rFonts w:asciiTheme="minorHAnsi" w:hAnsiTheme="minorHAnsi" w:cstheme="minorHAnsi"/>
        </w:rPr>
        <w:t>postępowania</w:t>
      </w:r>
      <w:r w:rsidR="00256CFF" w:rsidRPr="002179C9">
        <w:rPr>
          <w:rFonts w:asciiTheme="minorHAnsi" w:hAnsiTheme="minorHAnsi" w:cstheme="minorHAnsi"/>
        </w:rPr>
        <w:t xml:space="preserve"> </w:t>
      </w:r>
      <w:r w:rsidRPr="002179C9">
        <w:rPr>
          <w:rFonts w:asciiTheme="minorHAnsi" w:hAnsiTheme="minorHAnsi" w:cstheme="minorHAnsi"/>
        </w:rPr>
        <w:t>(Platformie).</w:t>
      </w:r>
    </w:p>
    <w:p w14:paraId="06191B27" w14:textId="77777777" w:rsidR="009C0A6C" w:rsidRPr="002179C9" w:rsidRDefault="009C0A6C">
      <w:pPr>
        <w:pStyle w:val="Ustp"/>
        <w:numPr>
          <w:ilvl w:val="0"/>
          <w:numId w:val="9"/>
        </w:numPr>
        <w:spacing w:before="0" w:line="276" w:lineRule="auto"/>
        <w:ind w:left="426" w:hanging="426"/>
        <w:rPr>
          <w:rFonts w:asciiTheme="minorHAnsi" w:hAnsiTheme="minorHAnsi" w:cstheme="minorHAnsi"/>
        </w:rPr>
      </w:pPr>
      <w:r w:rsidRPr="002179C9">
        <w:rPr>
          <w:rFonts w:asciiTheme="minorHAnsi" w:hAnsiTheme="minorHAnsi" w:cstheme="minorHAnsi"/>
        </w:rPr>
        <w:t>Niezwłocznie</w:t>
      </w:r>
      <w:r w:rsidR="00256CFF" w:rsidRPr="002179C9">
        <w:rPr>
          <w:rFonts w:asciiTheme="minorHAnsi" w:hAnsiTheme="minorHAnsi" w:cstheme="minorHAnsi"/>
        </w:rPr>
        <w:t xml:space="preserve"> </w:t>
      </w:r>
      <w:r w:rsidRPr="002179C9">
        <w:rPr>
          <w:rFonts w:asciiTheme="minorHAnsi" w:hAnsiTheme="minorHAnsi" w:cstheme="minorHAnsi"/>
        </w:rPr>
        <w:t>po</w:t>
      </w:r>
      <w:r w:rsidR="00256CFF" w:rsidRPr="002179C9">
        <w:rPr>
          <w:rFonts w:asciiTheme="minorHAnsi" w:hAnsiTheme="minorHAnsi" w:cstheme="minorHAnsi"/>
        </w:rPr>
        <w:t xml:space="preserve"> </w:t>
      </w:r>
      <w:r w:rsidRPr="002179C9">
        <w:rPr>
          <w:rFonts w:asciiTheme="minorHAnsi" w:hAnsiTheme="minorHAnsi" w:cstheme="minorHAnsi"/>
        </w:rPr>
        <w:t>otwarciu</w:t>
      </w:r>
      <w:r w:rsidR="00256CFF" w:rsidRPr="002179C9">
        <w:rPr>
          <w:rFonts w:asciiTheme="minorHAnsi" w:hAnsiTheme="minorHAnsi" w:cstheme="minorHAnsi"/>
        </w:rPr>
        <w:t xml:space="preserve"> </w:t>
      </w:r>
      <w:r w:rsidRPr="002179C9">
        <w:rPr>
          <w:rFonts w:asciiTheme="minorHAnsi" w:hAnsiTheme="minorHAnsi" w:cstheme="minorHAnsi"/>
        </w:rPr>
        <w:t>ofert</w:t>
      </w:r>
      <w:r w:rsidR="00256CFF" w:rsidRPr="002179C9">
        <w:rPr>
          <w:rFonts w:asciiTheme="minorHAnsi" w:hAnsiTheme="minorHAnsi" w:cstheme="minorHAnsi"/>
        </w:rPr>
        <w:t xml:space="preserve"> </w:t>
      </w:r>
      <w:r w:rsidRPr="002179C9">
        <w:rPr>
          <w:rFonts w:asciiTheme="minorHAnsi" w:hAnsiTheme="minorHAnsi" w:cstheme="minorHAnsi"/>
        </w:rPr>
        <w:t>Zamawiający</w:t>
      </w:r>
      <w:r w:rsidR="00256CFF" w:rsidRPr="002179C9">
        <w:rPr>
          <w:rFonts w:asciiTheme="minorHAnsi" w:hAnsiTheme="minorHAnsi" w:cstheme="minorHAnsi"/>
        </w:rPr>
        <w:t xml:space="preserve"> </w:t>
      </w:r>
      <w:r w:rsidRPr="002179C9">
        <w:rPr>
          <w:rFonts w:asciiTheme="minorHAnsi" w:hAnsiTheme="minorHAnsi" w:cstheme="minorHAnsi"/>
        </w:rPr>
        <w:t>udostępni</w:t>
      </w:r>
      <w:r w:rsidR="00256CFF" w:rsidRPr="002179C9">
        <w:rPr>
          <w:rFonts w:asciiTheme="minorHAnsi" w:hAnsiTheme="minorHAnsi" w:cstheme="minorHAnsi"/>
        </w:rPr>
        <w:t xml:space="preserve"> </w:t>
      </w:r>
      <w:r w:rsidRPr="002179C9">
        <w:rPr>
          <w:rFonts w:asciiTheme="minorHAnsi" w:hAnsiTheme="minorHAnsi" w:cstheme="minorHAnsi"/>
        </w:rPr>
        <w:t>na</w:t>
      </w:r>
      <w:r w:rsidR="00256CFF" w:rsidRPr="002179C9">
        <w:rPr>
          <w:rFonts w:asciiTheme="minorHAnsi" w:hAnsiTheme="minorHAnsi" w:cstheme="minorHAnsi"/>
        </w:rPr>
        <w:t xml:space="preserve"> </w:t>
      </w:r>
      <w:r w:rsidRPr="002179C9">
        <w:rPr>
          <w:rFonts w:asciiTheme="minorHAnsi" w:hAnsiTheme="minorHAnsi" w:cstheme="minorHAnsi"/>
        </w:rPr>
        <w:t>stronie</w:t>
      </w:r>
      <w:r w:rsidR="00256CFF" w:rsidRPr="002179C9">
        <w:rPr>
          <w:rFonts w:asciiTheme="minorHAnsi" w:hAnsiTheme="minorHAnsi" w:cstheme="minorHAnsi"/>
        </w:rPr>
        <w:t xml:space="preserve"> </w:t>
      </w:r>
      <w:r w:rsidRPr="002179C9">
        <w:rPr>
          <w:rFonts w:asciiTheme="minorHAnsi" w:hAnsiTheme="minorHAnsi" w:cstheme="minorHAnsi"/>
        </w:rPr>
        <w:t>internetowej</w:t>
      </w:r>
      <w:r w:rsidR="00256CFF" w:rsidRPr="002179C9">
        <w:rPr>
          <w:rFonts w:asciiTheme="minorHAnsi" w:hAnsiTheme="minorHAnsi" w:cstheme="minorHAnsi"/>
        </w:rPr>
        <w:t xml:space="preserve"> </w:t>
      </w:r>
      <w:r w:rsidRPr="002179C9">
        <w:rPr>
          <w:rFonts w:asciiTheme="minorHAnsi" w:hAnsiTheme="minorHAnsi" w:cstheme="minorHAnsi"/>
        </w:rPr>
        <w:t>prowadzonego</w:t>
      </w:r>
      <w:r w:rsidR="00256CFF" w:rsidRPr="002179C9">
        <w:rPr>
          <w:rFonts w:asciiTheme="minorHAnsi" w:hAnsiTheme="minorHAnsi" w:cstheme="minorHAnsi"/>
        </w:rPr>
        <w:t xml:space="preserve"> </w:t>
      </w:r>
      <w:r w:rsidRPr="002179C9">
        <w:rPr>
          <w:rFonts w:asciiTheme="minorHAnsi" w:hAnsiTheme="minorHAnsi" w:cstheme="minorHAnsi"/>
        </w:rPr>
        <w:t>postępowania</w:t>
      </w:r>
      <w:r w:rsidR="00256CFF" w:rsidRPr="002179C9">
        <w:rPr>
          <w:rFonts w:asciiTheme="minorHAnsi" w:hAnsiTheme="minorHAnsi" w:cstheme="minorHAnsi"/>
        </w:rPr>
        <w:t xml:space="preserve"> </w:t>
      </w:r>
      <w:r w:rsidRPr="002179C9">
        <w:rPr>
          <w:rFonts w:asciiTheme="minorHAnsi" w:hAnsiTheme="minorHAnsi" w:cstheme="minorHAnsi"/>
        </w:rPr>
        <w:t>informacje</w:t>
      </w:r>
      <w:r w:rsidR="00256CFF" w:rsidRPr="002179C9">
        <w:rPr>
          <w:rFonts w:asciiTheme="minorHAnsi" w:hAnsiTheme="minorHAnsi" w:cstheme="minorHAnsi"/>
        </w:rPr>
        <w:t xml:space="preserve"> </w:t>
      </w:r>
      <w:r w:rsidRPr="002179C9">
        <w:rPr>
          <w:rFonts w:asciiTheme="minorHAnsi" w:hAnsiTheme="minorHAnsi" w:cstheme="minorHAnsi"/>
        </w:rPr>
        <w:t>o:</w:t>
      </w:r>
    </w:p>
    <w:p w14:paraId="0C335999" w14:textId="77777777" w:rsidR="009C0A6C" w:rsidRPr="002179C9" w:rsidRDefault="009C0A6C" w:rsidP="00A5719D">
      <w:pPr>
        <w:pStyle w:val="Punkt"/>
        <w:numPr>
          <w:ilvl w:val="0"/>
          <w:numId w:val="10"/>
        </w:numPr>
        <w:spacing w:before="0" w:line="276" w:lineRule="auto"/>
        <w:ind w:left="567" w:hanging="283"/>
        <w:jc w:val="left"/>
        <w:rPr>
          <w:rFonts w:asciiTheme="minorHAnsi" w:hAnsiTheme="minorHAnsi" w:cstheme="minorHAnsi"/>
        </w:rPr>
      </w:pPr>
      <w:r w:rsidRPr="002179C9">
        <w:rPr>
          <w:rFonts w:asciiTheme="minorHAnsi" w:hAnsiTheme="minorHAnsi" w:cstheme="minorHAnsi"/>
        </w:rPr>
        <w:t>nazwach</w:t>
      </w:r>
      <w:r w:rsidR="00256CFF" w:rsidRPr="002179C9">
        <w:rPr>
          <w:rFonts w:asciiTheme="minorHAnsi" w:hAnsiTheme="minorHAnsi" w:cstheme="minorHAnsi"/>
        </w:rPr>
        <w:t xml:space="preserve"> </w:t>
      </w:r>
      <w:r w:rsidRPr="002179C9">
        <w:rPr>
          <w:rFonts w:asciiTheme="minorHAnsi" w:hAnsiTheme="minorHAnsi" w:cstheme="minorHAnsi"/>
        </w:rPr>
        <w:t>albo</w:t>
      </w:r>
      <w:r w:rsidR="00256CFF" w:rsidRPr="002179C9">
        <w:rPr>
          <w:rFonts w:asciiTheme="minorHAnsi" w:hAnsiTheme="minorHAnsi" w:cstheme="minorHAnsi"/>
        </w:rPr>
        <w:t xml:space="preserve"> </w:t>
      </w:r>
      <w:r w:rsidRPr="002179C9">
        <w:rPr>
          <w:rFonts w:asciiTheme="minorHAnsi" w:hAnsiTheme="minorHAnsi" w:cstheme="minorHAnsi"/>
        </w:rPr>
        <w:t>imionach</w:t>
      </w:r>
      <w:r w:rsidR="00256CFF" w:rsidRPr="002179C9">
        <w:rPr>
          <w:rFonts w:asciiTheme="minorHAnsi" w:hAnsiTheme="minorHAnsi" w:cstheme="minorHAnsi"/>
        </w:rPr>
        <w:t xml:space="preserve"> </w:t>
      </w:r>
      <w:r w:rsidRPr="002179C9">
        <w:rPr>
          <w:rFonts w:asciiTheme="minorHAnsi" w:hAnsiTheme="minorHAnsi" w:cstheme="minorHAnsi"/>
        </w:rPr>
        <w:t>i</w:t>
      </w:r>
      <w:r w:rsidR="00256CFF" w:rsidRPr="002179C9">
        <w:rPr>
          <w:rFonts w:asciiTheme="minorHAnsi" w:hAnsiTheme="minorHAnsi" w:cstheme="minorHAnsi"/>
        </w:rPr>
        <w:t xml:space="preserve"> </w:t>
      </w:r>
      <w:r w:rsidRPr="002179C9">
        <w:rPr>
          <w:rFonts w:asciiTheme="minorHAnsi" w:hAnsiTheme="minorHAnsi" w:cstheme="minorHAnsi"/>
        </w:rPr>
        <w:t>nazwiskach</w:t>
      </w:r>
      <w:r w:rsidR="00256CFF" w:rsidRPr="002179C9">
        <w:rPr>
          <w:rFonts w:asciiTheme="minorHAnsi" w:hAnsiTheme="minorHAnsi" w:cstheme="minorHAnsi"/>
        </w:rPr>
        <w:t xml:space="preserve"> </w:t>
      </w:r>
      <w:r w:rsidRPr="002179C9">
        <w:rPr>
          <w:rFonts w:asciiTheme="minorHAnsi" w:hAnsiTheme="minorHAnsi" w:cstheme="minorHAnsi"/>
        </w:rPr>
        <w:t>oraz</w:t>
      </w:r>
      <w:r w:rsidR="00256CFF" w:rsidRPr="002179C9">
        <w:rPr>
          <w:rFonts w:asciiTheme="minorHAnsi" w:hAnsiTheme="minorHAnsi" w:cstheme="minorHAnsi"/>
        </w:rPr>
        <w:t xml:space="preserve"> </w:t>
      </w:r>
      <w:r w:rsidRPr="002179C9">
        <w:rPr>
          <w:rFonts w:asciiTheme="minorHAnsi" w:hAnsiTheme="minorHAnsi" w:cstheme="minorHAnsi"/>
        </w:rPr>
        <w:t>siedzibach</w:t>
      </w:r>
      <w:r w:rsidR="00256CFF" w:rsidRPr="002179C9">
        <w:rPr>
          <w:rFonts w:asciiTheme="minorHAnsi" w:hAnsiTheme="minorHAnsi" w:cstheme="minorHAnsi"/>
        </w:rPr>
        <w:t xml:space="preserve"> </w:t>
      </w:r>
      <w:r w:rsidRPr="002179C9">
        <w:rPr>
          <w:rFonts w:asciiTheme="minorHAnsi" w:hAnsiTheme="minorHAnsi" w:cstheme="minorHAnsi"/>
        </w:rPr>
        <w:t>lub</w:t>
      </w:r>
      <w:r w:rsidR="00256CFF" w:rsidRPr="002179C9">
        <w:rPr>
          <w:rFonts w:asciiTheme="minorHAnsi" w:hAnsiTheme="minorHAnsi" w:cstheme="minorHAnsi"/>
        </w:rPr>
        <w:t xml:space="preserve"> </w:t>
      </w:r>
      <w:r w:rsidRPr="002179C9">
        <w:rPr>
          <w:rFonts w:asciiTheme="minorHAnsi" w:hAnsiTheme="minorHAnsi" w:cstheme="minorHAnsi"/>
        </w:rPr>
        <w:t>miejscach</w:t>
      </w:r>
      <w:r w:rsidR="00256CFF" w:rsidRPr="002179C9">
        <w:rPr>
          <w:rFonts w:asciiTheme="minorHAnsi" w:hAnsiTheme="minorHAnsi" w:cstheme="minorHAnsi"/>
        </w:rPr>
        <w:t xml:space="preserve"> </w:t>
      </w:r>
      <w:r w:rsidRPr="002179C9">
        <w:rPr>
          <w:rFonts w:asciiTheme="minorHAnsi" w:hAnsiTheme="minorHAnsi" w:cstheme="minorHAnsi"/>
        </w:rPr>
        <w:t>prowadzonej</w:t>
      </w:r>
      <w:r w:rsidR="00256CFF" w:rsidRPr="002179C9">
        <w:rPr>
          <w:rFonts w:asciiTheme="minorHAnsi" w:hAnsiTheme="minorHAnsi" w:cstheme="minorHAnsi"/>
        </w:rPr>
        <w:t xml:space="preserve"> </w:t>
      </w:r>
      <w:r w:rsidRPr="002179C9">
        <w:rPr>
          <w:rFonts w:asciiTheme="minorHAnsi" w:hAnsiTheme="minorHAnsi" w:cstheme="minorHAnsi"/>
        </w:rPr>
        <w:t>działalności</w:t>
      </w:r>
      <w:r w:rsidR="00256CFF" w:rsidRPr="002179C9">
        <w:rPr>
          <w:rFonts w:asciiTheme="minorHAnsi" w:hAnsiTheme="minorHAnsi" w:cstheme="minorHAnsi"/>
        </w:rPr>
        <w:t xml:space="preserve"> </w:t>
      </w:r>
      <w:r w:rsidRPr="002179C9">
        <w:rPr>
          <w:rFonts w:asciiTheme="minorHAnsi" w:hAnsiTheme="minorHAnsi" w:cstheme="minorHAnsi"/>
        </w:rPr>
        <w:t>gospodarczej</w:t>
      </w:r>
      <w:r w:rsidR="00256CFF" w:rsidRPr="002179C9">
        <w:rPr>
          <w:rFonts w:asciiTheme="minorHAnsi" w:hAnsiTheme="minorHAnsi" w:cstheme="minorHAnsi"/>
        </w:rPr>
        <w:t xml:space="preserve"> </w:t>
      </w:r>
      <w:r w:rsidRPr="002179C9">
        <w:rPr>
          <w:rFonts w:asciiTheme="minorHAnsi" w:hAnsiTheme="minorHAnsi" w:cstheme="minorHAnsi"/>
        </w:rPr>
        <w:t>albo</w:t>
      </w:r>
      <w:r w:rsidR="00256CFF" w:rsidRPr="002179C9">
        <w:rPr>
          <w:rFonts w:asciiTheme="minorHAnsi" w:hAnsiTheme="minorHAnsi" w:cstheme="minorHAnsi"/>
        </w:rPr>
        <w:t xml:space="preserve"> </w:t>
      </w:r>
      <w:r w:rsidRPr="002179C9">
        <w:rPr>
          <w:rFonts w:asciiTheme="minorHAnsi" w:hAnsiTheme="minorHAnsi" w:cstheme="minorHAnsi"/>
        </w:rPr>
        <w:t>miejscach</w:t>
      </w:r>
      <w:r w:rsidR="00256CFF" w:rsidRPr="002179C9">
        <w:rPr>
          <w:rFonts w:asciiTheme="minorHAnsi" w:hAnsiTheme="minorHAnsi" w:cstheme="minorHAnsi"/>
        </w:rPr>
        <w:t xml:space="preserve"> </w:t>
      </w:r>
      <w:r w:rsidRPr="002179C9">
        <w:rPr>
          <w:rFonts w:asciiTheme="minorHAnsi" w:hAnsiTheme="minorHAnsi" w:cstheme="minorHAnsi"/>
        </w:rPr>
        <w:t>zamieszkania</w:t>
      </w:r>
      <w:r w:rsidR="00256CFF" w:rsidRPr="002179C9">
        <w:rPr>
          <w:rFonts w:asciiTheme="minorHAnsi" w:hAnsiTheme="minorHAnsi" w:cstheme="minorHAnsi"/>
        </w:rPr>
        <w:t xml:space="preserve"> </w:t>
      </w:r>
      <w:r w:rsidRPr="002179C9">
        <w:rPr>
          <w:rFonts w:asciiTheme="minorHAnsi" w:hAnsiTheme="minorHAnsi" w:cstheme="minorHAnsi"/>
        </w:rPr>
        <w:t>wykonawców,</w:t>
      </w:r>
      <w:r w:rsidR="00256CFF" w:rsidRPr="002179C9">
        <w:rPr>
          <w:rFonts w:asciiTheme="minorHAnsi" w:hAnsiTheme="minorHAnsi" w:cstheme="minorHAnsi"/>
        </w:rPr>
        <w:t xml:space="preserve"> </w:t>
      </w:r>
      <w:r w:rsidRPr="002179C9">
        <w:rPr>
          <w:rFonts w:asciiTheme="minorHAnsi" w:hAnsiTheme="minorHAnsi" w:cstheme="minorHAnsi"/>
        </w:rPr>
        <w:t>których</w:t>
      </w:r>
      <w:r w:rsidR="00256CFF" w:rsidRPr="002179C9">
        <w:rPr>
          <w:rFonts w:asciiTheme="minorHAnsi" w:hAnsiTheme="minorHAnsi" w:cstheme="minorHAnsi"/>
        </w:rPr>
        <w:t xml:space="preserve"> </w:t>
      </w:r>
      <w:r w:rsidRPr="002179C9">
        <w:rPr>
          <w:rFonts w:asciiTheme="minorHAnsi" w:hAnsiTheme="minorHAnsi" w:cstheme="minorHAnsi"/>
        </w:rPr>
        <w:t>oferty</w:t>
      </w:r>
      <w:r w:rsidR="00256CFF" w:rsidRPr="002179C9">
        <w:rPr>
          <w:rFonts w:asciiTheme="minorHAnsi" w:hAnsiTheme="minorHAnsi" w:cstheme="minorHAnsi"/>
        </w:rPr>
        <w:t xml:space="preserve"> </w:t>
      </w:r>
      <w:r w:rsidRPr="002179C9">
        <w:rPr>
          <w:rFonts w:asciiTheme="minorHAnsi" w:hAnsiTheme="minorHAnsi" w:cstheme="minorHAnsi"/>
        </w:rPr>
        <w:t>zostały</w:t>
      </w:r>
      <w:r w:rsidR="00256CFF" w:rsidRPr="002179C9">
        <w:rPr>
          <w:rFonts w:asciiTheme="minorHAnsi" w:hAnsiTheme="minorHAnsi" w:cstheme="minorHAnsi"/>
        </w:rPr>
        <w:t xml:space="preserve"> </w:t>
      </w:r>
      <w:r w:rsidRPr="002179C9">
        <w:rPr>
          <w:rFonts w:asciiTheme="minorHAnsi" w:hAnsiTheme="minorHAnsi" w:cstheme="minorHAnsi"/>
        </w:rPr>
        <w:t>otwarte;</w:t>
      </w:r>
      <w:r w:rsidR="00256CFF" w:rsidRPr="002179C9">
        <w:rPr>
          <w:rFonts w:asciiTheme="minorHAnsi" w:hAnsiTheme="minorHAnsi" w:cstheme="minorHAnsi"/>
        </w:rPr>
        <w:t xml:space="preserve"> </w:t>
      </w:r>
    </w:p>
    <w:p w14:paraId="2900FF6D" w14:textId="77777777" w:rsidR="009C0A6C" w:rsidRPr="002179C9" w:rsidRDefault="009C0A6C" w:rsidP="00512F0B">
      <w:pPr>
        <w:pStyle w:val="Punkt"/>
        <w:numPr>
          <w:ilvl w:val="0"/>
          <w:numId w:val="10"/>
        </w:numPr>
        <w:spacing w:before="0"/>
        <w:ind w:left="567" w:hanging="283"/>
        <w:jc w:val="left"/>
        <w:rPr>
          <w:rFonts w:asciiTheme="minorHAnsi" w:hAnsiTheme="minorHAnsi" w:cstheme="minorHAnsi"/>
          <w:sz w:val="25"/>
        </w:rPr>
      </w:pPr>
      <w:r w:rsidRPr="002179C9">
        <w:rPr>
          <w:rFonts w:asciiTheme="minorHAnsi" w:hAnsiTheme="minorHAnsi" w:cstheme="minorHAnsi"/>
        </w:rPr>
        <w:t>cenach</w:t>
      </w:r>
      <w:r w:rsidR="00256CFF" w:rsidRPr="002179C9">
        <w:rPr>
          <w:rFonts w:asciiTheme="minorHAnsi" w:hAnsiTheme="minorHAnsi" w:cstheme="minorHAnsi"/>
        </w:rPr>
        <w:t xml:space="preserve"> </w:t>
      </w:r>
      <w:r w:rsidRPr="002179C9">
        <w:rPr>
          <w:rFonts w:asciiTheme="minorHAnsi" w:hAnsiTheme="minorHAnsi" w:cstheme="minorHAnsi"/>
        </w:rPr>
        <w:t>lub</w:t>
      </w:r>
      <w:r w:rsidR="00256CFF" w:rsidRPr="002179C9">
        <w:rPr>
          <w:rFonts w:asciiTheme="minorHAnsi" w:hAnsiTheme="minorHAnsi" w:cstheme="minorHAnsi"/>
        </w:rPr>
        <w:t xml:space="preserve"> </w:t>
      </w:r>
      <w:r w:rsidRPr="002179C9">
        <w:rPr>
          <w:rFonts w:asciiTheme="minorHAnsi" w:hAnsiTheme="minorHAnsi" w:cstheme="minorHAnsi"/>
        </w:rPr>
        <w:t>kosztach</w:t>
      </w:r>
      <w:r w:rsidR="00256CFF" w:rsidRPr="002179C9">
        <w:rPr>
          <w:rFonts w:asciiTheme="minorHAnsi" w:hAnsiTheme="minorHAnsi" w:cstheme="minorHAnsi"/>
        </w:rPr>
        <w:t xml:space="preserve"> </w:t>
      </w:r>
      <w:r w:rsidRPr="002179C9">
        <w:rPr>
          <w:rFonts w:asciiTheme="minorHAnsi" w:hAnsiTheme="minorHAnsi" w:cstheme="minorHAnsi"/>
        </w:rPr>
        <w:t>zawartych</w:t>
      </w:r>
      <w:r w:rsidR="00256CFF" w:rsidRPr="002179C9">
        <w:rPr>
          <w:rFonts w:asciiTheme="minorHAnsi" w:hAnsiTheme="minorHAnsi" w:cstheme="minorHAnsi"/>
        </w:rPr>
        <w:t xml:space="preserve"> </w:t>
      </w: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ofertach</w:t>
      </w:r>
      <w:r w:rsidRPr="002179C9">
        <w:rPr>
          <w:rFonts w:asciiTheme="minorHAnsi" w:hAnsiTheme="minorHAnsi" w:cstheme="minorHAnsi"/>
          <w:sz w:val="25"/>
        </w:rPr>
        <w:t>.</w:t>
      </w:r>
    </w:p>
    <w:p w14:paraId="2653BEF5" w14:textId="77777777" w:rsidR="003E5CDE" w:rsidRPr="002179C9" w:rsidRDefault="003E5CDE" w:rsidP="00512F0B">
      <w:pPr>
        <w:pStyle w:val="rozdzia"/>
        <w:shd w:val="clear" w:color="auto" w:fill="DAEEF3" w:themeFill="accent5" w:themeFillTint="33"/>
        <w:rPr>
          <w:rFonts w:asciiTheme="minorHAnsi" w:hAnsiTheme="minorHAnsi" w:cstheme="minorHAnsi"/>
        </w:rPr>
      </w:pPr>
      <w:bookmarkStart w:id="11" w:name="_Toc70271592"/>
      <w:r w:rsidRPr="002179C9">
        <w:rPr>
          <w:rFonts w:asciiTheme="minorHAnsi" w:hAnsiTheme="minorHAnsi" w:cstheme="minorHAnsi"/>
        </w:rPr>
        <w:t>X</w:t>
      </w:r>
      <w:r w:rsidR="00364A76" w:rsidRPr="002179C9">
        <w:rPr>
          <w:rFonts w:asciiTheme="minorHAnsi" w:hAnsiTheme="minorHAnsi" w:cstheme="minorHAnsi"/>
        </w:rPr>
        <w:t>VII</w:t>
      </w:r>
      <w:r w:rsidR="00E9092A" w:rsidRPr="002179C9">
        <w:rPr>
          <w:rFonts w:asciiTheme="minorHAnsi" w:hAnsiTheme="minorHAnsi" w:cstheme="minorHAnsi"/>
        </w:rPr>
        <w:tab/>
      </w:r>
      <w:r w:rsidRPr="002179C9">
        <w:rPr>
          <w:rFonts w:asciiTheme="minorHAnsi" w:hAnsiTheme="minorHAnsi" w:cstheme="minorHAnsi"/>
        </w:rPr>
        <w:t>Opis</w:t>
      </w:r>
      <w:r w:rsidR="00256CFF" w:rsidRPr="002179C9">
        <w:rPr>
          <w:rFonts w:asciiTheme="minorHAnsi" w:hAnsiTheme="minorHAnsi" w:cstheme="minorHAnsi"/>
        </w:rPr>
        <w:t xml:space="preserve"> </w:t>
      </w:r>
      <w:r w:rsidRPr="002179C9">
        <w:rPr>
          <w:rFonts w:asciiTheme="minorHAnsi" w:hAnsiTheme="minorHAnsi" w:cstheme="minorHAnsi"/>
        </w:rPr>
        <w:t>sposobu</w:t>
      </w:r>
      <w:r w:rsidR="00256CFF" w:rsidRPr="002179C9">
        <w:rPr>
          <w:rFonts w:asciiTheme="minorHAnsi" w:hAnsiTheme="minorHAnsi" w:cstheme="minorHAnsi"/>
        </w:rPr>
        <w:t xml:space="preserve"> </w:t>
      </w:r>
      <w:r w:rsidRPr="002179C9">
        <w:rPr>
          <w:rFonts w:asciiTheme="minorHAnsi" w:hAnsiTheme="minorHAnsi" w:cstheme="minorHAnsi"/>
        </w:rPr>
        <w:t>obliczania</w:t>
      </w:r>
      <w:r w:rsidR="00256CFF" w:rsidRPr="002179C9">
        <w:rPr>
          <w:rFonts w:asciiTheme="minorHAnsi" w:hAnsiTheme="minorHAnsi" w:cstheme="minorHAnsi"/>
        </w:rPr>
        <w:t xml:space="preserve"> </w:t>
      </w:r>
      <w:r w:rsidRPr="002179C9">
        <w:rPr>
          <w:rFonts w:asciiTheme="minorHAnsi" w:hAnsiTheme="minorHAnsi" w:cstheme="minorHAnsi"/>
        </w:rPr>
        <w:t>ceny</w:t>
      </w:r>
      <w:bookmarkEnd w:id="11"/>
    </w:p>
    <w:p w14:paraId="135A45D1" w14:textId="70A78E52" w:rsidR="002F44EC" w:rsidRPr="002F44EC" w:rsidRDefault="002F44EC">
      <w:pPr>
        <w:pStyle w:val="Ustp"/>
        <w:numPr>
          <w:ilvl w:val="0"/>
          <w:numId w:val="26"/>
        </w:numPr>
        <w:spacing w:before="0" w:line="276" w:lineRule="auto"/>
        <w:rPr>
          <w:rFonts w:asciiTheme="minorHAnsi" w:hAnsiTheme="minorHAnsi" w:cstheme="minorHAnsi"/>
        </w:rPr>
      </w:pPr>
      <w:r w:rsidRPr="002F44EC">
        <w:rPr>
          <w:rFonts w:asciiTheme="minorHAnsi" w:hAnsiTheme="minorHAnsi" w:cstheme="minorHAnsi"/>
        </w:rPr>
        <w:t xml:space="preserve">Wykonawca poda cenę oferty brutto (z uwzględnieniem podatku od towarów i usług) oferty </w:t>
      </w:r>
      <w:r w:rsidR="00E52C10">
        <w:rPr>
          <w:rFonts w:asciiTheme="minorHAnsi" w:hAnsiTheme="minorHAnsi" w:cstheme="minorHAnsi"/>
        </w:rPr>
        <w:br/>
      </w:r>
      <w:r w:rsidRPr="002F44EC">
        <w:rPr>
          <w:rFonts w:asciiTheme="minorHAnsi" w:hAnsiTheme="minorHAnsi" w:cstheme="minorHAnsi"/>
        </w:rPr>
        <w:t xml:space="preserve">w Formularzu Oferty, stanowiącym Załącznik Nr </w:t>
      </w:r>
      <w:r w:rsidR="00E52C10">
        <w:rPr>
          <w:rFonts w:asciiTheme="minorHAnsi" w:hAnsiTheme="minorHAnsi" w:cstheme="minorHAnsi"/>
        </w:rPr>
        <w:t>4</w:t>
      </w:r>
      <w:r w:rsidRPr="002F44EC">
        <w:rPr>
          <w:rFonts w:asciiTheme="minorHAnsi" w:hAnsiTheme="minorHAnsi" w:cstheme="minorHAnsi"/>
        </w:rPr>
        <w:t xml:space="preserve"> do SWZ. </w:t>
      </w:r>
    </w:p>
    <w:p w14:paraId="09351BBA" w14:textId="51B93BA1" w:rsidR="002F44EC" w:rsidRPr="002F44EC" w:rsidRDefault="002F44EC">
      <w:pPr>
        <w:pStyle w:val="Ustp"/>
        <w:numPr>
          <w:ilvl w:val="0"/>
          <w:numId w:val="26"/>
        </w:numPr>
        <w:spacing w:before="0" w:line="276" w:lineRule="auto"/>
        <w:rPr>
          <w:rFonts w:asciiTheme="minorHAnsi" w:hAnsiTheme="minorHAnsi" w:cstheme="minorHAnsi"/>
        </w:rPr>
      </w:pPr>
      <w:r w:rsidRPr="002F44EC">
        <w:rPr>
          <w:rFonts w:asciiTheme="minorHAnsi" w:hAnsiTheme="minorHAnsi" w:cstheme="minorHAnsi"/>
        </w:rPr>
        <w:t xml:space="preserve">Do Formularza Oferty należy załączyć Formularze </w:t>
      </w:r>
      <w:r w:rsidR="00E52C10">
        <w:rPr>
          <w:rFonts w:asciiTheme="minorHAnsi" w:hAnsiTheme="minorHAnsi" w:cstheme="minorHAnsi"/>
        </w:rPr>
        <w:t>asortymentowo-ilościowe</w:t>
      </w:r>
      <w:r w:rsidRPr="002F44EC">
        <w:rPr>
          <w:rFonts w:asciiTheme="minorHAnsi" w:hAnsiTheme="minorHAnsi" w:cstheme="minorHAnsi"/>
        </w:rPr>
        <w:t>, odrębne dla każdego zadania.</w:t>
      </w:r>
    </w:p>
    <w:p w14:paraId="557555E8" w14:textId="77777777" w:rsidR="002F44EC" w:rsidRPr="002F44EC" w:rsidRDefault="002F44EC">
      <w:pPr>
        <w:pStyle w:val="Ustp"/>
        <w:numPr>
          <w:ilvl w:val="0"/>
          <w:numId w:val="26"/>
        </w:numPr>
        <w:spacing w:before="0" w:line="276" w:lineRule="auto"/>
        <w:rPr>
          <w:rFonts w:asciiTheme="minorHAnsi" w:hAnsiTheme="minorHAnsi" w:cstheme="minorHAnsi"/>
        </w:rPr>
      </w:pPr>
      <w:r w:rsidRPr="002F44EC">
        <w:rPr>
          <w:rFonts w:asciiTheme="minorHAnsi" w:hAnsiTheme="minorHAnsi" w:cstheme="minorHAnsi"/>
        </w:rPr>
        <w:t>Wykonawca, uwzględniając wszystkie wymogi, o których mowa w SWZ, zobowiązany jest w cenie brutto ująć wszelkie koszty niezbędne dla prawidłowego oraz pełnego wykonania przedmiotu zamówienia, zgodnie z warunkami wynikającymi z zamówienia.</w:t>
      </w:r>
    </w:p>
    <w:p w14:paraId="116D8CFC" w14:textId="77777777" w:rsidR="002F44EC" w:rsidRPr="002F44EC" w:rsidRDefault="002F44EC">
      <w:pPr>
        <w:pStyle w:val="Ustp"/>
        <w:numPr>
          <w:ilvl w:val="0"/>
          <w:numId w:val="26"/>
        </w:numPr>
        <w:spacing w:before="0" w:line="276" w:lineRule="auto"/>
        <w:rPr>
          <w:rFonts w:asciiTheme="minorHAnsi" w:hAnsiTheme="minorHAnsi" w:cstheme="minorHAnsi"/>
        </w:rPr>
      </w:pPr>
      <w:r w:rsidRPr="002F44EC">
        <w:rPr>
          <w:rFonts w:asciiTheme="minorHAnsi" w:hAnsiTheme="minorHAnsi" w:cstheme="minorHAnsi"/>
        </w:rPr>
        <w:t>Ceny wskazane przez Wykonawcę muszą być podane w PLN cyfrowo w zaokrągleniu do dwóch miejsc po przecinku (groszy). Zasada zaokrąglenia – poniżej 5 należy końcówkę pominąć, powyżej i równe 5 należy zaokrąglić w górę.</w:t>
      </w:r>
    </w:p>
    <w:p w14:paraId="460A93FC" w14:textId="6D6F7FAC" w:rsidR="003E5CDE" w:rsidRPr="002F44EC" w:rsidRDefault="002F44EC" w:rsidP="00512F0B">
      <w:pPr>
        <w:pStyle w:val="Ustp"/>
        <w:numPr>
          <w:ilvl w:val="0"/>
          <w:numId w:val="26"/>
        </w:numPr>
        <w:spacing w:before="0"/>
        <w:rPr>
          <w:rFonts w:asciiTheme="minorHAnsi" w:hAnsiTheme="minorHAnsi" w:cstheme="minorHAnsi"/>
        </w:rPr>
      </w:pPr>
      <w:r w:rsidRPr="002F44EC">
        <w:rPr>
          <w:rFonts w:asciiTheme="minorHAnsi" w:hAnsiTheme="minorHAnsi" w:cstheme="minorHAnsi"/>
        </w:rPr>
        <w:t>Rozliczenia pomiędzy Wykonawcą, a Zamawiającym będą dokonywane w złotych polskich (PLN).</w:t>
      </w:r>
    </w:p>
    <w:p w14:paraId="1EDC1579" w14:textId="77777777" w:rsidR="003E5CDE" w:rsidRPr="002179C9" w:rsidRDefault="003E5CDE" w:rsidP="00512F0B">
      <w:pPr>
        <w:pStyle w:val="rozdzia"/>
        <w:shd w:val="clear" w:color="auto" w:fill="DAEEF3" w:themeFill="accent5" w:themeFillTint="33"/>
        <w:rPr>
          <w:rFonts w:asciiTheme="minorHAnsi" w:hAnsiTheme="minorHAnsi" w:cstheme="minorHAnsi"/>
        </w:rPr>
      </w:pPr>
      <w:bookmarkStart w:id="12" w:name="_Toc70271593"/>
      <w:r w:rsidRPr="002179C9">
        <w:rPr>
          <w:rFonts w:asciiTheme="minorHAnsi" w:hAnsiTheme="minorHAnsi" w:cstheme="minorHAnsi"/>
        </w:rPr>
        <w:lastRenderedPageBreak/>
        <w:t>X</w:t>
      </w:r>
      <w:r w:rsidR="009D7B5A" w:rsidRPr="002179C9">
        <w:rPr>
          <w:rFonts w:asciiTheme="minorHAnsi" w:hAnsiTheme="minorHAnsi" w:cstheme="minorHAnsi"/>
        </w:rPr>
        <w:t>VIII</w:t>
      </w:r>
      <w:r w:rsidR="00E9092A" w:rsidRPr="002179C9">
        <w:rPr>
          <w:rFonts w:asciiTheme="minorHAnsi" w:hAnsiTheme="minorHAnsi" w:cstheme="minorHAnsi"/>
        </w:rPr>
        <w:tab/>
      </w:r>
      <w:r w:rsidRPr="002179C9">
        <w:rPr>
          <w:rFonts w:asciiTheme="minorHAnsi" w:hAnsiTheme="minorHAnsi" w:cstheme="minorHAnsi"/>
        </w:rPr>
        <w:t>Opis</w:t>
      </w:r>
      <w:r w:rsidR="00256CFF" w:rsidRPr="002179C9">
        <w:rPr>
          <w:rFonts w:asciiTheme="minorHAnsi" w:hAnsiTheme="minorHAnsi" w:cstheme="minorHAnsi"/>
        </w:rPr>
        <w:t xml:space="preserve"> </w:t>
      </w:r>
      <w:r w:rsidRPr="002179C9">
        <w:rPr>
          <w:rFonts w:asciiTheme="minorHAnsi" w:hAnsiTheme="minorHAnsi" w:cstheme="minorHAnsi"/>
        </w:rPr>
        <w:t>kryteriów</w:t>
      </w:r>
      <w:r w:rsidR="00256CFF" w:rsidRPr="002179C9">
        <w:rPr>
          <w:rFonts w:asciiTheme="minorHAnsi" w:hAnsiTheme="minorHAnsi" w:cstheme="minorHAnsi"/>
        </w:rPr>
        <w:t xml:space="preserve"> </w:t>
      </w:r>
      <w:r w:rsidRPr="002179C9">
        <w:rPr>
          <w:rFonts w:asciiTheme="minorHAnsi" w:hAnsiTheme="minorHAnsi" w:cstheme="minorHAnsi"/>
        </w:rPr>
        <w:t>oceny</w:t>
      </w:r>
      <w:r w:rsidR="00256CFF" w:rsidRPr="002179C9">
        <w:rPr>
          <w:rFonts w:asciiTheme="minorHAnsi" w:hAnsiTheme="minorHAnsi" w:cstheme="minorHAnsi"/>
        </w:rPr>
        <w:t xml:space="preserve"> </w:t>
      </w:r>
      <w:r w:rsidRPr="002179C9">
        <w:rPr>
          <w:rFonts w:asciiTheme="minorHAnsi" w:hAnsiTheme="minorHAnsi" w:cstheme="minorHAnsi"/>
        </w:rPr>
        <w:t>ofert</w:t>
      </w:r>
      <w:r w:rsidR="00256CFF" w:rsidRPr="002179C9">
        <w:rPr>
          <w:rFonts w:asciiTheme="minorHAnsi" w:hAnsiTheme="minorHAnsi" w:cstheme="minorHAnsi"/>
        </w:rPr>
        <w:t xml:space="preserve"> </w:t>
      </w:r>
      <w:r w:rsidRPr="002179C9">
        <w:rPr>
          <w:rFonts w:asciiTheme="minorHAnsi" w:hAnsiTheme="minorHAnsi" w:cstheme="minorHAnsi"/>
        </w:rPr>
        <w:t>wraz</w:t>
      </w:r>
      <w:r w:rsidR="00256CFF" w:rsidRPr="002179C9">
        <w:rPr>
          <w:rFonts w:asciiTheme="minorHAnsi" w:hAnsiTheme="minorHAnsi" w:cstheme="minorHAnsi"/>
        </w:rPr>
        <w:t xml:space="preserve"> </w:t>
      </w:r>
      <w:r w:rsidRPr="002179C9">
        <w:rPr>
          <w:rFonts w:asciiTheme="minorHAnsi" w:hAnsiTheme="minorHAnsi" w:cstheme="minorHAnsi"/>
        </w:rPr>
        <w:t>z</w:t>
      </w:r>
      <w:r w:rsidR="00256CFF" w:rsidRPr="002179C9">
        <w:rPr>
          <w:rFonts w:asciiTheme="minorHAnsi" w:hAnsiTheme="minorHAnsi" w:cstheme="minorHAnsi"/>
        </w:rPr>
        <w:t xml:space="preserve"> </w:t>
      </w:r>
      <w:r w:rsidRPr="002179C9">
        <w:rPr>
          <w:rFonts w:asciiTheme="minorHAnsi" w:hAnsiTheme="minorHAnsi" w:cstheme="minorHAnsi"/>
        </w:rPr>
        <w:t>podaniem</w:t>
      </w:r>
      <w:r w:rsidR="00256CFF" w:rsidRPr="002179C9">
        <w:rPr>
          <w:rFonts w:asciiTheme="minorHAnsi" w:hAnsiTheme="minorHAnsi" w:cstheme="minorHAnsi"/>
        </w:rPr>
        <w:t xml:space="preserve"> </w:t>
      </w:r>
      <w:r w:rsidRPr="002179C9">
        <w:rPr>
          <w:rFonts w:asciiTheme="minorHAnsi" w:hAnsiTheme="minorHAnsi" w:cstheme="minorHAnsi"/>
        </w:rPr>
        <w:t>wag</w:t>
      </w:r>
      <w:r w:rsidR="00256CFF" w:rsidRPr="002179C9">
        <w:rPr>
          <w:rFonts w:asciiTheme="minorHAnsi" w:hAnsiTheme="minorHAnsi" w:cstheme="minorHAnsi"/>
        </w:rPr>
        <w:t xml:space="preserve"> </w:t>
      </w:r>
      <w:r w:rsidRPr="002179C9">
        <w:rPr>
          <w:rFonts w:asciiTheme="minorHAnsi" w:hAnsiTheme="minorHAnsi" w:cstheme="minorHAnsi"/>
        </w:rPr>
        <w:t>tych</w:t>
      </w:r>
      <w:r w:rsidR="00256CFF" w:rsidRPr="002179C9">
        <w:rPr>
          <w:rFonts w:asciiTheme="minorHAnsi" w:hAnsiTheme="minorHAnsi" w:cstheme="minorHAnsi"/>
        </w:rPr>
        <w:t xml:space="preserve"> </w:t>
      </w:r>
      <w:r w:rsidRPr="002179C9">
        <w:rPr>
          <w:rFonts w:asciiTheme="minorHAnsi" w:hAnsiTheme="minorHAnsi" w:cstheme="minorHAnsi"/>
        </w:rPr>
        <w:t>kryteriów</w:t>
      </w:r>
      <w:r w:rsidR="00256CFF" w:rsidRPr="002179C9">
        <w:rPr>
          <w:rFonts w:asciiTheme="minorHAnsi" w:hAnsiTheme="minorHAnsi" w:cstheme="minorHAnsi"/>
        </w:rPr>
        <w:t xml:space="preserve"> </w:t>
      </w:r>
      <w:r w:rsidRPr="002179C9">
        <w:rPr>
          <w:rFonts w:asciiTheme="minorHAnsi" w:hAnsiTheme="minorHAnsi" w:cstheme="minorHAnsi"/>
        </w:rPr>
        <w:t>i</w:t>
      </w:r>
      <w:r w:rsidR="00256CFF" w:rsidRPr="002179C9">
        <w:rPr>
          <w:rFonts w:asciiTheme="minorHAnsi" w:hAnsiTheme="minorHAnsi" w:cstheme="minorHAnsi"/>
        </w:rPr>
        <w:t xml:space="preserve"> </w:t>
      </w:r>
      <w:r w:rsidRPr="002179C9">
        <w:rPr>
          <w:rFonts w:asciiTheme="minorHAnsi" w:hAnsiTheme="minorHAnsi" w:cstheme="minorHAnsi"/>
        </w:rPr>
        <w:t>sposobu</w:t>
      </w:r>
      <w:r w:rsidR="00256CFF" w:rsidRPr="002179C9">
        <w:rPr>
          <w:rFonts w:asciiTheme="minorHAnsi" w:hAnsiTheme="minorHAnsi" w:cstheme="minorHAnsi"/>
        </w:rPr>
        <w:t xml:space="preserve"> </w:t>
      </w:r>
      <w:r w:rsidRPr="002179C9">
        <w:rPr>
          <w:rFonts w:asciiTheme="minorHAnsi" w:hAnsiTheme="minorHAnsi" w:cstheme="minorHAnsi"/>
        </w:rPr>
        <w:t>oceny</w:t>
      </w:r>
      <w:r w:rsidR="00256CFF" w:rsidRPr="002179C9">
        <w:rPr>
          <w:rFonts w:asciiTheme="minorHAnsi" w:hAnsiTheme="minorHAnsi" w:cstheme="minorHAnsi"/>
        </w:rPr>
        <w:t xml:space="preserve"> </w:t>
      </w:r>
      <w:r w:rsidRPr="002179C9">
        <w:rPr>
          <w:rFonts w:asciiTheme="minorHAnsi" w:hAnsiTheme="minorHAnsi" w:cstheme="minorHAnsi"/>
        </w:rPr>
        <w:t>ofert</w:t>
      </w:r>
      <w:bookmarkEnd w:id="12"/>
    </w:p>
    <w:p w14:paraId="59BBB588" w14:textId="4560A25C" w:rsidR="007A51F4" w:rsidRPr="002179C9" w:rsidRDefault="007A51F4" w:rsidP="00A5719D">
      <w:pPr>
        <w:pStyle w:val="Ustp"/>
        <w:numPr>
          <w:ilvl w:val="0"/>
          <w:numId w:val="28"/>
        </w:numPr>
        <w:spacing w:beforeLines="60" w:before="144"/>
        <w:ind w:left="284" w:hanging="284"/>
        <w:rPr>
          <w:rFonts w:asciiTheme="minorHAnsi" w:hAnsiTheme="minorHAnsi" w:cstheme="minorHAnsi"/>
          <w:szCs w:val="22"/>
        </w:rPr>
      </w:pPr>
      <w:bookmarkStart w:id="13" w:name="_Toc70271595"/>
      <w:r w:rsidRPr="002179C9">
        <w:rPr>
          <w:rFonts w:asciiTheme="minorHAnsi" w:hAnsiTheme="minorHAnsi" w:cstheme="minorHAnsi"/>
          <w:szCs w:val="22"/>
        </w:rPr>
        <w:t>Przy wyborze ofert</w:t>
      </w:r>
      <w:r w:rsidR="001811E6">
        <w:rPr>
          <w:rFonts w:asciiTheme="minorHAnsi" w:hAnsiTheme="minorHAnsi" w:cstheme="minorHAnsi"/>
          <w:szCs w:val="22"/>
        </w:rPr>
        <w:t>,</w:t>
      </w:r>
      <w:r w:rsidR="00FA7983">
        <w:rPr>
          <w:rFonts w:asciiTheme="minorHAnsi" w:hAnsiTheme="minorHAnsi" w:cstheme="minorHAnsi"/>
          <w:szCs w:val="22"/>
        </w:rPr>
        <w:t xml:space="preserve"> oddzielnie na każde zadanie</w:t>
      </w:r>
      <w:r w:rsidRPr="002179C9">
        <w:rPr>
          <w:rFonts w:asciiTheme="minorHAnsi" w:hAnsiTheme="minorHAnsi" w:cstheme="minorHAnsi"/>
          <w:szCs w:val="22"/>
        </w:rPr>
        <w:t xml:space="preserve"> Zamawiający będzie się kierował następującymi kryteriami:</w:t>
      </w:r>
    </w:p>
    <w:p w14:paraId="11300AA2" w14:textId="77777777" w:rsidR="007A51F4" w:rsidRPr="002179C9" w:rsidRDefault="007A51F4" w:rsidP="007A51F4">
      <w:pPr>
        <w:spacing w:beforeLines="60" w:before="144"/>
        <w:ind w:left="425"/>
        <w:rPr>
          <w:rFonts w:asciiTheme="minorHAnsi" w:hAnsiTheme="minorHAnsi" w:cstheme="minorHAnsi"/>
          <w:b/>
          <w:bCs/>
          <w:sz w:val="22"/>
          <w:szCs w:val="22"/>
        </w:rPr>
      </w:pPr>
      <w:r w:rsidRPr="002179C9">
        <w:rPr>
          <w:rFonts w:asciiTheme="minorHAnsi" w:hAnsiTheme="minorHAnsi" w:cstheme="minorHAnsi"/>
          <w:b/>
          <w:bCs/>
          <w:sz w:val="22"/>
          <w:szCs w:val="22"/>
        </w:rPr>
        <w:t>Cena (K): 100 pkt</w:t>
      </w:r>
      <w:r w:rsidRPr="002179C9">
        <w:rPr>
          <w:rFonts w:asciiTheme="minorHAnsi" w:hAnsiTheme="minorHAnsi" w:cstheme="minorHAnsi"/>
          <w:b/>
          <w:bCs/>
          <w:sz w:val="22"/>
          <w:szCs w:val="22"/>
        </w:rPr>
        <w:tab/>
      </w:r>
      <w:r w:rsidRPr="002179C9">
        <w:rPr>
          <w:rFonts w:asciiTheme="minorHAnsi" w:hAnsiTheme="minorHAnsi" w:cstheme="minorHAnsi"/>
          <w:b/>
          <w:bCs/>
          <w:sz w:val="22"/>
          <w:szCs w:val="22"/>
        </w:rPr>
        <w:tab/>
      </w:r>
      <w:r w:rsidRPr="002179C9">
        <w:rPr>
          <w:rFonts w:asciiTheme="minorHAnsi" w:hAnsiTheme="minorHAnsi" w:cstheme="minorHAnsi"/>
          <w:b/>
          <w:bCs/>
          <w:sz w:val="22"/>
          <w:szCs w:val="22"/>
        </w:rPr>
        <w:tab/>
      </w:r>
      <w:r w:rsidRPr="002179C9">
        <w:rPr>
          <w:rFonts w:asciiTheme="minorHAnsi" w:hAnsiTheme="minorHAnsi" w:cstheme="minorHAnsi"/>
          <w:b/>
          <w:bCs/>
          <w:sz w:val="22"/>
          <w:szCs w:val="22"/>
        </w:rPr>
        <w:tab/>
      </w:r>
      <w:r w:rsidRPr="002179C9">
        <w:rPr>
          <w:rFonts w:asciiTheme="minorHAnsi" w:hAnsiTheme="minorHAnsi" w:cstheme="minorHAnsi"/>
          <w:b/>
          <w:bCs/>
          <w:sz w:val="22"/>
          <w:szCs w:val="22"/>
        </w:rPr>
        <w:tab/>
      </w:r>
      <w:r w:rsidRPr="002179C9">
        <w:rPr>
          <w:rFonts w:asciiTheme="minorHAnsi" w:hAnsiTheme="minorHAnsi" w:cstheme="minorHAnsi"/>
          <w:bCs/>
          <w:sz w:val="22"/>
          <w:szCs w:val="22"/>
        </w:rPr>
        <w:t>1pkt=1%</w:t>
      </w:r>
    </w:p>
    <w:p w14:paraId="7B14B5BA" w14:textId="77777777" w:rsidR="007A51F4" w:rsidRPr="002179C9" w:rsidRDefault="007A51F4" w:rsidP="007A51F4">
      <w:pPr>
        <w:spacing w:beforeLines="60" w:before="144"/>
        <w:ind w:left="360"/>
        <w:rPr>
          <w:rFonts w:asciiTheme="minorHAnsi" w:hAnsiTheme="minorHAnsi" w:cstheme="minorHAnsi"/>
          <w:color w:val="000000"/>
          <w:sz w:val="22"/>
          <w:szCs w:val="22"/>
        </w:rPr>
      </w:pPr>
      <w:r w:rsidRPr="002179C9">
        <w:rPr>
          <w:rFonts w:asciiTheme="minorHAnsi" w:hAnsiTheme="minorHAnsi" w:cstheme="minorHAnsi"/>
          <w:sz w:val="22"/>
          <w:szCs w:val="22"/>
        </w:rPr>
        <w:t>Ocena ofert będzie przeprowadzona według poniższego wzoru:</w:t>
      </w:r>
    </w:p>
    <w:p w14:paraId="648C8858" w14:textId="77777777" w:rsidR="007A51F4" w:rsidRPr="002179C9" w:rsidRDefault="007A51F4" w:rsidP="007A51F4">
      <w:pPr>
        <w:spacing w:beforeLines="60" w:before="144"/>
        <w:ind w:left="284"/>
        <w:jc w:val="center"/>
        <w:rPr>
          <w:rFonts w:asciiTheme="minorHAnsi" w:hAnsiTheme="minorHAnsi" w:cstheme="minorHAnsi"/>
          <w:sz w:val="22"/>
          <w:szCs w:val="22"/>
        </w:rPr>
      </w:pPr>
      <m:oMath>
        <m:r>
          <w:rPr>
            <w:rFonts w:ascii="Cambria Math" w:hAnsi="Cambria Math" w:cstheme="minorHAnsi"/>
            <w:sz w:val="22"/>
            <w:szCs w:val="22"/>
          </w:rPr>
          <m:t>K=</m:t>
        </m:r>
        <m:f>
          <m:fPr>
            <m:ctrlPr>
              <w:rPr>
                <w:rFonts w:ascii="Cambria Math" w:hAnsi="Cambria Math" w:cstheme="minorHAnsi"/>
                <w:i/>
                <w:sz w:val="22"/>
                <w:szCs w:val="22"/>
              </w:rPr>
            </m:ctrlPr>
          </m:fPr>
          <m:num>
            <m:r>
              <w:rPr>
                <w:rFonts w:ascii="Cambria Math" w:hAnsi="Cambria Math" w:cstheme="minorHAnsi"/>
                <w:sz w:val="22"/>
                <w:szCs w:val="22"/>
              </w:rPr>
              <m:t>C min</m:t>
            </m:r>
          </m:num>
          <m:den>
            <m:r>
              <w:rPr>
                <w:rFonts w:ascii="Cambria Math" w:hAnsi="Cambria Math" w:cstheme="minorHAnsi"/>
                <w:sz w:val="22"/>
                <w:szCs w:val="22"/>
              </w:rPr>
              <m:t>Cof</m:t>
            </m:r>
          </m:den>
        </m:f>
      </m:oMath>
      <w:r w:rsidRPr="002179C9">
        <w:rPr>
          <w:rFonts w:asciiTheme="minorHAnsi" w:hAnsiTheme="minorHAnsi" w:cstheme="minorHAnsi"/>
          <w:sz w:val="22"/>
          <w:szCs w:val="22"/>
        </w:rPr>
        <w:t xml:space="preserve"> </w:t>
      </w:r>
      <w:r w:rsidRPr="002179C9">
        <w:rPr>
          <w:rFonts w:asciiTheme="minorHAnsi" w:hAnsiTheme="minorHAnsi" w:cstheme="minorHAnsi"/>
          <w:sz w:val="20"/>
          <w:szCs w:val="22"/>
        </w:rPr>
        <w:t>x100</w:t>
      </w:r>
    </w:p>
    <w:p w14:paraId="7E5787D5" w14:textId="77777777" w:rsidR="007A51F4" w:rsidRPr="002179C9" w:rsidRDefault="007A51F4" w:rsidP="007A51F4">
      <w:pPr>
        <w:tabs>
          <w:tab w:val="left" w:pos="993"/>
        </w:tabs>
        <w:spacing w:beforeLines="60" w:before="144"/>
        <w:ind w:left="360"/>
        <w:rPr>
          <w:rFonts w:asciiTheme="minorHAnsi" w:hAnsiTheme="minorHAnsi" w:cstheme="minorHAnsi"/>
          <w:sz w:val="22"/>
          <w:szCs w:val="22"/>
        </w:rPr>
      </w:pPr>
      <w:r w:rsidRPr="002179C9">
        <w:rPr>
          <w:rFonts w:asciiTheme="minorHAnsi" w:hAnsiTheme="minorHAnsi" w:cstheme="minorHAnsi"/>
          <w:b/>
          <w:bCs/>
          <w:i/>
          <w:iCs/>
          <w:sz w:val="22"/>
          <w:szCs w:val="22"/>
        </w:rPr>
        <w:t xml:space="preserve">K </w:t>
      </w:r>
      <w:r w:rsidRPr="002179C9">
        <w:rPr>
          <w:rFonts w:asciiTheme="minorHAnsi" w:hAnsiTheme="minorHAnsi" w:cstheme="minorHAnsi"/>
          <w:sz w:val="22"/>
          <w:szCs w:val="22"/>
        </w:rPr>
        <w:tab/>
        <w:t>współczynnik oceny oferty (liczony z dokładnością do czterech miejsc po przecinku),</w:t>
      </w:r>
    </w:p>
    <w:p w14:paraId="7F02FDD9" w14:textId="77777777" w:rsidR="007A51F4" w:rsidRPr="002179C9" w:rsidRDefault="007A51F4" w:rsidP="007A51F4">
      <w:pPr>
        <w:tabs>
          <w:tab w:val="left" w:pos="993"/>
        </w:tabs>
        <w:spacing w:beforeLines="60" w:before="144"/>
        <w:ind w:left="1211" w:hanging="851"/>
        <w:rPr>
          <w:rFonts w:asciiTheme="minorHAnsi" w:hAnsiTheme="minorHAnsi" w:cstheme="minorHAnsi"/>
          <w:sz w:val="22"/>
          <w:szCs w:val="22"/>
        </w:rPr>
      </w:pPr>
      <w:r w:rsidRPr="002179C9">
        <w:rPr>
          <w:rFonts w:asciiTheme="minorHAnsi" w:hAnsiTheme="minorHAnsi" w:cstheme="minorHAnsi"/>
          <w:b/>
          <w:bCs/>
          <w:i/>
          <w:iCs/>
          <w:sz w:val="22"/>
          <w:szCs w:val="22"/>
        </w:rPr>
        <w:t>C</w:t>
      </w:r>
      <w:r w:rsidRPr="002179C9">
        <w:rPr>
          <w:rFonts w:asciiTheme="minorHAnsi" w:hAnsiTheme="minorHAnsi" w:cstheme="minorHAnsi"/>
          <w:i/>
          <w:iCs/>
          <w:sz w:val="22"/>
          <w:szCs w:val="22"/>
          <w:vertAlign w:val="subscript"/>
        </w:rPr>
        <w:t>min</w:t>
      </w:r>
      <w:r w:rsidRPr="002179C9">
        <w:rPr>
          <w:rFonts w:asciiTheme="minorHAnsi" w:hAnsiTheme="minorHAnsi" w:cstheme="minorHAnsi"/>
          <w:i/>
          <w:iCs/>
          <w:sz w:val="22"/>
          <w:szCs w:val="22"/>
          <w:vertAlign w:val="subscript"/>
        </w:rPr>
        <w:tab/>
      </w:r>
      <w:r w:rsidRPr="002179C9">
        <w:rPr>
          <w:rFonts w:asciiTheme="minorHAnsi" w:hAnsiTheme="minorHAnsi" w:cstheme="minorHAnsi"/>
          <w:sz w:val="22"/>
          <w:szCs w:val="22"/>
        </w:rPr>
        <w:t>najniższa cena spośród wszystkich ocenianych ofert (łącznie z podatkiem VAT w PLN),</w:t>
      </w:r>
    </w:p>
    <w:p w14:paraId="30D15742" w14:textId="77777777" w:rsidR="007A51F4" w:rsidRPr="002179C9" w:rsidRDefault="007A51F4" w:rsidP="007A51F4">
      <w:pPr>
        <w:tabs>
          <w:tab w:val="left" w:pos="993"/>
          <w:tab w:val="left" w:pos="1276"/>
        </w:tabs>
        <w:spacing w:beforeLines="60" w:before="144"/>
        <w:ind w:left="1211" w:hanging="851"/>
        <w:rPr>
          <w:rFonts w:asciiTheme="minorHAnsi" w:hAnsiTheme="minorHAnsi" w:cstheme="minorHAnsi"/>
          <w:sz w:val="22"/>
          <w:szCs w:val="22"/>
        </w:rPr>
      </w:pPr>
      <w:r w:rsidRPr="002179C9">
        <w:rPr>
          <w:rFonts w:asciiTheme="minorHAnsi" w:hAnsiTheme="minorHAnsi" w:cstheme="minorHAnsi"/>
          <w:b/>
          <w:bCs/>
          <w:i/>
          <w:iCs/>
          <w:sz w:val="22"/>
          <w:szCs w:val="22"/>
        </w:rPr>
        <w:t>C</w:t>
      </w:r>
      <w:r w:rsidRPr="002179C9">
        <w:rPr>
          <w:rFonts w:asciiTheme="minorHAnsi" w:hAnsiTheme="minorHAnsi" w:cstheme="minorHAnsi"/>
          <w:i/>
          <w:iCs/>
          <w:sz w:val="22"/>
          <w:szCs w:val="22"/>
          <w:vertAlign w:val="subscript"/>
        </w:rPr>
        <w:t>of</w:t>
      </w:r>
      <w:r w:rsidRPr="002179C9">
        <w:rPr>
          <w:rFonts w:asciiTheme="minorHAnsi" w:hAnsiTheme="minorHAnsi" w:cstheme="minorHAnsi"/>
          <w:i/>
          <w:iCs/>
          <w:sz w:val="22"/>
          <w:szCs w:val="22"/>
          <w:vertAlign w:val="subscript"/>
        </w:rPr>
        <w:tab/>
      </w:r>
      <w:r w:rsidRPr="002179C9">
        <w:rPr>
          <w:rFonts w:asciiTheme="minorHAnsi" w:hAnsiTheme="minorHAnsi" w:cstheme="minorHAnsi"/>
          <w:sz w:val="22"/>
          <w:szCs w:val="22"/>
        </w:rPr>
        <w:t>cena ocenianej oferty (łącznie z podatkiem VAT w PLN),</w:t>
      </w:r>
    </w:p>
    <w:p w14:paraId="6A0D4854" w14:textId="77777777" w:rsidR="007A51F4" w:rsidRPr="002179C9" w:rsidRDefault="007A51F4" w:rsidP="00A5719D">
      <w:pPr>
        <w:pStyle w:val="Ustp"/>
        <w:numPr>
          <w:ilvl w:val="0"/>
          <w:numId w:val="28"/>
        </w:numPr>
        <w:spacing w:before="240"/>
        <w:ind w:left="284" w:hanging="284"/>
        <w:rPr>
          <w:rFonts w:asciiTheme="minorHAnsi" w:hAnsiTheme="minorHAnsi" w:cstheme="minorHAnsi"/>
          <w:szCs w:val="22"/>
        </w:rPr>
      </w:pPr>
      <w:r w:rsidRPr="002179C9">
        <w:rPr>
          <w:rFonts w:asciiTheme="minorHAnsi" w:hAnsiTheme="minorHAnsi" w:cstheme="minorHAnsi"/>
          <w:szCs w:val="22"/>
        </w:rPr>
        <w:t>Oferta, która uzyska największą wartość współczynnika K, liczonego według powyższego wzoru, zostanie uznana przez Zamawiającego za ofertę najkorzystniejszą.</w:t>
      </w:r>
    </w:p>
    <w:p w14:paraId="1A9CB80D" w14:textId="1CB67880" w:rsidR="007A51F4" w:rsidRPr="002179C9" w:rsidRDefault="007A51F4" w:rsidP="00A5719D">
      <w:pPr>
        <w:pStyle w:val="Ustp"/>
        <w:numPr>
          <w:ilvl w:val="0"/>
          <w:numId w:val="28"/>
        </w:numPr>
        <w:ind w:left="284" w:hanging="284"/>
        <w:rPr>
          <w:rFonts w:asciiTheme="minorHAnsi" w:hAnsiTheme="minorHAnsi" w:cstheme="minorHAnsi"/>
          <w:szCs w:val="22"/>
        </w:rPr>
      </w:pPr>
      <w:r w:rsidRPr="002179C9">
        <w:rPr>
          <w:rFonts w:asciiTheme="minorHAnsi" w:hAnsiTheme="minorHAnsi" w:cstheme="minorHAnsi"/>
          <w:szCs w:val="22"/>
        </w:rPr>
        <w:t xml:space="preserve">Ocenie w kryterium „cena” zostanie poddana cena brutto za realizację całego zamówienia, podana </w:t>
      </w:r>
      <w:r w:rsidR="00EA23A3">
        <w:rPr>
          <w:rFonts w:asciiTheme="minorHAnsi" w:hAnsiTheme="minorHAnsi" w:cstheme="minorHAnsi"/>
          <w:szCs w:val="22"/>
        </w:rPr>
        <w:br/>
      </w:r>
      <w:r w:rsidRPr="002179C9">
        <w:rPr>
          <w:rFonts w:asciiTheme="minorHAnsi" w:hAnsiTheme="minorHAnsi" w:cstheme="minorHAnsi"/>
          <w:szCs w:val="22"/>
        </w:rPr>
        <w:t>w Formularzu Oferty.</w:t>
      </w:r>
    </w:p>
    <w:p w14:paraId="094D9607" w14:textId="77777777" w:rsidR="007A51F4" w:rsidRPr="002179C9" w:rsidRDefault="007A51F4" w:rsidP="00A5719D">
      <w:pPr>
        <w:pStyle w:val="Ustp"/>
        <w:numPr>
          <w:ilvl w:val="0"/>
          <w:numId w:val="28"/>
        </w:numPr>
        <w:ind w:left="284" w:hanging="284"/>
        <w:rPr>
          <w:rFonts w:asciiTheme="minorHAnsi" w:hAnsiTheme="minorHAnsi" w:cstheme="minorHAnsi"/>
          <w:szCs w:val="22"/>
        </w:rPr>
      </w:pPr>
      <w:r w:rsidRPr="002179C9">
        <w:rPr>
          <w:rFonts w:asciiTheme="minorHAnsi" w:hAnsiTheme="minorHAnsi" w:cstheme="minorHAnsi"/>
          <w:szCs w:val="22"/>
        </w:rPr>
        <w:t>Maksymalna możliwa do uzyskania liczba punktów wynosi 100.</w:t>
      </w:r>
    </w:p>
    <w:p w14:paraId="00815314" w14:textId="77777777" w:rsidR="007A51F4" w:rsidRPr="002179C9" w:rsidRDefault="007A51F4" w:rsidP="00A5719D">
      <w:pPr>
        <w:pStyle w:val="Ustp"/>
        <w:numPr>
          <w:ilvl w:val="0"/>
          <w:numId w:val="28"/>
        </w:numPr>
        <w:ind w:left="284" w:hanging="284"/>
        <w:rPr>
          <w:rFonts w:asciiTheme="minorHAnsi" w:hAnsiTheme="minorHAnsi" w:cstheme="minorHAnsi"/>
          <w:szCs w:val="22"/>
        </w:rPr>
      </w:pPr>
      <w:r w:rsidRPr="002179C9">
        <w:rPr>
          <w:rFonts w:asciiTheme="minorHAnsi" w:hAnsiTheme="minorHAnsi" w:cstheme="minorHAnsi"/>
          <w:szCs w:val="22"/>
        </w:rPr>
        <w:t>Ocenie będą podlegać wyłącznie oferty nie podlegające odrzuceniu.</w:t>
      </w:r>
    </w:p>
    <w:p w14:paraId="7C5CD325" w14:textId="77777777" w:rsidR="007A51F4" w:rsidRPr="002179C9" w:rsidRDefault="007A51F4" w:rsidP="00A5719D">
      <w:pPr>
        <w:pStyle w:val="Ustp"/>
        <w:numPr>
          <w:ilvl w:val="0"/>
          <w:numId w:val="28"/>
        </w:numPr>
        <w:ind w:left="284" w:hanging="284"/>
        <w:rPr>
          <w:rFonts w:asciiTheme="minorHAnsi" w:hAnsiTheme="minorHAnsi" w:cstheme="minorHAnsi"/>
          <w:szCs w:val="22"/>
        </w:rPr>
      </w:pPr>
      <w:r w:rsidRPr="002179C9">
        <w:rPr>
          <w:rFonts w:asciiTheme="minorHAnsi" w:hAnsiTheme="minorHAnsi" w:cstheme="minorHAnsi"/>
          <w:szCs w:val="22"/>
        </w:rPr>
        <w:t>Jeżeli zostanie złożona oferta, której wybór prowadziłby do powstania u Zamawiającego obowiązku podatkowego zgodnie z ustawą o podatku od towarów i usług, dla celów zastosowania kryterium ceny Zamawiający dolicza do przedstawionej w tej ofercie ceny kwotę podatku od towarów i usług, którą miałby obowiązek rozliczyć.</w:t>
      </w:r>
    </w:p>
    <w:p w14:paraId="67E47310" w14:textId="77777777" w:rsidR="003E5CDE" w:rsidRPr="002179C9" w:rsidRDefault="00490734" w:rsidP="001837EE">
      <w:pPr>
        <w:pStyle w:val="rozdzia"/>
        <w:shd w:val="clear" w:color="auto" w:fill="DAEEF3" w:themeFill="accent5" w:themeFillTint="33"/>
        <w:spacing w:line="276" w:lineRule="auto"/>
        <w:rPr>
          <w:rFonts w:asciiTheme="minorHAnsi" w:hAnsiTheme="minorHAnsi" w:cstheme="minorHAnsi"/>
        </w:rPr>
      </w:pPr>
      <w:r w:rsidRPr="002179C9">
        <w:rPr>
          <w:rFonts w:asciiTheme="minorHAnsi" w:hAnsiTheme="minorHAnsi" w:cstheme="minorHAnsi"/>
        </w:rPr>
        <w:t>X</w:t>
      </w:r>
      <w:r w:rsidR="009D7B5A" w:rsidRPr="002179C9">
        <w:rPr>
          <w:rFonts w:asciiTheme="minorHAnsi" w:hAnsiTheme="minorHAnsi" w:cstheme="minorHAnsi"/>
        </w:rPr>
        <w:t>I</w:t>
      </w:r>
      <w:r w:rsidRPr="002179C9">
        <w:rPr>
          <w:rFonts w:asciiTheme="minorHAnsi" w:hAnsiTheme="minorHAnsi" w:cstheme="minorHAnsi"/>
        </w:rPr>
        <w:t>X</w:t>
      </w:r>
      <w:r w:rsidR="00E9092A" w:rsidRPr="002179C9">
        <w:rPr>
          <w:rFonts w:asciiTheme="minorHAnsi" w:hAnsiTheme="minorHAnsi" w:cstheme="minorHAnsi"/>
        </w:rPr>
        <w:tab/>
      </w:r>
      <w:r w:rsidR="003E5CDE" w:rsidRPr="002179C9">
        <w:rPr>
          <w:rFonts w:asciiTheme="minorHAnsi" w:hAnsiTheme="minorHAnsi" w:cstheme="minorHAnsi"/>
        </w:rPr>
        <w:t>Informacja</w:t>
      </w:r>
      <w:r w:rsidR="00256CFF" w:rsidRPr="002179C9">
        <w:rPr>
          <w:rFonts w:asciiTheme="minorHAnsi" w:hAnsiTheme="minorHAnsi" w:cstheme="minorHAnsi"/>
        </w:rPr>
        <w:t xml:space="preserve"> </w:t>
      </w:r>
      <w:r w:rsidR="003E5CDE" w:rsidRPr="002179C9">
        <w:rPr>
          <w:rFonts w:asciiTheme="minorHAnsi" w:hAnsiTheme="minorHAnsi" w:cstheme="minorHAnsi"/>
        </w:rPr>
        <w:t>o</w:t>
      </w:r>
      <w:r w:rsidR="00256CFF" w:rsidRPr="002179C9">
        <w:rPr>
          <w:rFonts w:asciiTheme="minorHAnsi" w:hAnsiTheme="minorHAnsi" w:cstheme="minorHAnsi"/>
        </w:rPr>
        <w:t xml:space="preserve"> </w:t>
      </w:r>
      <w:r w:rsidR="003E5CDE" w:rsidRPr="002179C9">
        <w:rPr>
          <w:rFonts w:asciiTheme="minorHAnsi" w:hAnsiTheme="minorHAnsi" w:cstheme="minorHAnsi"/>
        </w:rPr>
        <w:t>formalnościach,</w:t>
      </w:r>
      <w:r w:rsidR="00256CFF" w:rsidRPr="002179C9">
        <w:rPr>
          <w:rFonts w:asciiTheme="minorHAnsi" w:hAnsiTheme="minorHAnsi" w:cstheme="minorHAnsi"/>
        </w:rPr>
        <w:t xml:space="preserve"> </w:t>
      </w:r>
      <w:r w:rsidR="003E5CDE" w:rsidRPr="002179C9">
        <w:rPr>
          <w:rFonts w:asciiTheme="minorHAnsi" w:hAnsiTheme="minorHAnsi" w:cstheme="minorHAnsi"/>
        </w:rPr>
        <w:t>jakie</w:t>
      </w:r>
      <w:r w:rsidR="00256CFF" w:rsidRPr="002179C9">
        <w:rPr>
          <w:rFonts w:asciiTheme="minorHAnsi" w:hAnsiTheme="minorHAnsi" w:cstheme="minorHAnsi"/>
        </w:rPr>
        <w:t xml:space="preserve"> </w:t>
      </w:r>
      <w:r w:rsidR="003E5CDE" w:rsidRPr="002179C9">
        <w:rPr>
          <w:rFonts w:asciiTheme="minorHAnsi" w:hAnsiTheme="minorHAnsi" w:cstheme="minorHAnsi"/>
        </w:rPr>
        <w:t>winny</w:t>
      </w:r>
      <w:r w:rsidR="00256CFF" w:rsidRPr="002179C9">
        <w:rPr>
          <w:rFonts w:asciiTheme="minorHAnsi" w:hAnsiTheme="minorHAnsi" w:cstheme="minorHAnsi"/>
        </w:rPr>
        <w:t xml:space="preserve"> </w:t>
      </w:r>
      <w:r w:rsidR="003E5CDE" w:rsidRPr="002179C9">
        <w:rPr>
          <w:rFonts w:asciiTheme="minorHAnsi" w:hAnsiTheme="minorHAnsi" w:cstheme="minorHAnsi"/>
        </w:rPr>
        <w:t>być</w:t>
      </w:r>
      <w:r w:rsidR="00256CFF" w:rsidRPr="002179C9">
        <w:rPr>
          <w:rFonts w:asciiTheme="minorHAnsi" w:hAnsiTheme="minorHAnsi" w:cstheme="minorHAnsi"/>
        </w:rPr>
        <w:t xml:space="preserve"> </w:t>
      </w:r>
      <w:r w:rsidR="003E5CDE" w:rsidRPr="002179C9">
        <w:rPr>
          <w:rFonts w:asciiTheme="minorHAnsi" w:hAnsiTheme="minorHAnsi" w:cstheme="minorHAnsi"/>
        </w:rPr>
        <w:t>dopełnione</w:t>
      </w:r>
      <w:r w:rsidR="00256CFF" w:rsidRPr="002179C9">
        <w:rPr>
          <w:rFonts w:asciiTheme="minorHAnsi" w:hAnsiTheme="minorHAnsi" w:cstheme="minorHAnsi"/>
        </w:rPr>
        <w:t xml:space="preserve"> </w:t>
      </w:r>
      <w:r w:rsidR="003E5CDE" w:rsidRPr="002179C9">
        <w:rPr>
          <w:rFonts w:asciiTheme="minorHAnsi" w:hAnsiTheme="minorHAnsi" w:cstheme="minorHAnsi"/>
        </w:rPr>
        <w:t>po</w:t>
      </w:r>
      <w:r w:rsidR="00256CFF" w:rsidRPr="002179C9">
        <w:rPr>
          <w:rFonts w:asciiTheme="minorHAnsi" w:hAnsiTheme="minorHAnsi" w:cstheme="minorHAnsi"/>
        </w:rPr>
        <w:t xml:space="preserve"> </w:t>
      </w:r>
      <w:r w:rsidR="003E5CDE" w:rsidRPr="002179C9">
        <w:rPr>
          <w:rFonts w:asciiTheme="minorHAnsi" w:hAnsiTheme="minorHAnsi" w:cstheme="minorHAnsi"/>
        </w:rPr>
        <w:t>wyborze</w:t>
      </w:r>
      <w:r w:rsidR="00256CFF" w:rsidRPr="002179C9">
        <w:rPr>
          <w:rFonts w:asciiTheme="minorHAnsi" w:hAnsiTheme="minorHAnsi" w:cstheme="minorHAnsi"/>
        </w:rPr>
        <w:t xml:space="preserve"> </w:t>
      </w:r>
      <w:r w:rsidR="003E5CDE" w:rsidRPr="002179C9">
        <w:rPr>
          <w:rFonts w:asciiTheme="minorHAnsi" w:hAnsiTheme="minorHAnsi" w:cstheme="minorHAnsi"/>
        </w:rPr>
        <w:t>oferty</w:t>
      </w:r>
      <w:r w:rsidR="00256CFF" w:rsidRPr="002179C9">
        <w:rPr>
          <w:rFonts w:asciiTheme="minorHAnsi" w:hAnsiTheme="minorHAnsi" w:cstheme="minorHAnsi"/>
        </w:rPr>
        <w:t xml:space="preserve"> </w:t>
      </w:r>
      <w:r w:rsidR="003E5CDE" w:rsidRPr="002179C9">
        <w:rPr>
          <w:rFonts w:asciiTheme="minorHAnsi" w:hAnsiTheme="minorHAnsi" w:cstheme="minorHAnsi"/>
        </w:rPr>
        <w:t>w</w:t>
      </w:r>
      <w:r w:rsidR="00256CFF" w:rsidRPr="002179C9">
        <w:rPr>
          <w:rFonts w:asciiTheme="minorHAnsi" w:hAnsiTheme="minorHAnsi" w:cstheme="minorHAnsi"/>
        </w:rPr>
        <w:t xml:space="preserve"> </w:t>
      </w:r>
      <w:r w:rsidR="003E5CDE" w:rsidRPr="002179C9">
        <w:rPr>
          <w:rFonts w:asciiTheme="minorHAnsi" w:hAnsiTheme="minorHAnsi" w:cstheme="minorHAnsi"/>
        </w:rPr>
        <w:t>celu</w:t>
      </w:r>
      <w:r w:rsidR="00256CFF" w:rsidRPr="002179C9">
        <w:rPr>
          <w:rFonts w:asciiTheme="minorHAnsi" w:hAnsiTheme="minorHAnsi" w:cstheme="minorHAnsi"/>
        </w:rPr>
        <w:t xml:space="preserve"> </w:t>
      </w:r>
      <w:r w:rsidR="003E5CDE" w:rsidRPr="002179C9">
        <w:rPr>
          <w:rFonts w:asciiTheme="minorHAnsi" w:hAnsiTheme="minorHAnsi" w:cstheme="minorHAnsi"/>
        </w:rPr>
        <w:t>zawarcia</w:t>
      </w:r>
      <w:r w:rsidR="00256CFF" w:rsidRPr="002179C9">
        <w:rPr>
          <w:rFonts w:asciiTheme="minorHAnsi" w:hAnsiTheme="minorHAnsi" w:cstheme="minorHAnsi"/>
        </w:rPr>
        <w:t xml:space="preserve"> </w:t>
      </w:r>
      <w:r w:rsidR="003E5CDE" w:rsidRPr="002179C9">
        <w:rPr>
          <w:rFonts w:asciiTheme="minorHAnsi" w:hAnsiTheme="minorHAnsi" w:cstheme="minorHAnsi"/>
        </w:rPr>
        <w:t>umowy</w:t>
      </w:r>
      <w:r w:rsidR="00256CFF" w:rsidRPr="002179C9">
        <w:rPr>
          <w:rFonts w:asciiTheme="minorHAnsi" w:hAnsiTheme="minorHAnsi" w:cstheme="minorHAnsi"/>
        </w:rPr>
        <w:t xml:space="preserve"> </w:t>
      </w:r>
      <w:r w:rsidR="003E5CDE" w:rsidRPr="002179C9">
        <w:rPr>
          <w:rFonts w:asciiTheme="minorHAnsi" w:hAnsiTheme="minorHAnsi" w:cstheme="minorHAnsi"/>
        </w:rPr>
        <w:t>w</w:t>
      </w:r>
      <w:r w:rsidR="00256CFF" w:rsidRPr="002179C9">
        <w:rPr>
          <w:rFonts w:asciiTheme="minorHAnsi" w:hAnsiTheme="minorHAnsi" w:cstheme="minorHAnsi"/>
        </w:rPr>
        <w:t xml:space="preserve"> </w:t>
      </w:r>
      <w:r w:rsidR="003E5CDE" w:rsidRPr="002179C9">
        <w:rPr>
          <w:rFonts w:asciiTheme="minorHAnsi" w:hAnsiTheme="minorHAnsi" w:cstheme="minorHAnsi"/>
        </w:rPr>
        <w:t>sprawie</w:t>
      </w:r>
      <w:r w:rsidR="00256CFF" w:rsidRPr="002179C9">
        <w:rPr>
          <w:rFonts w:asciiTheme="minorHAnsi" w:hAnsiTheme="minorHAnsi" w:cstheme="minorHAnsi"/>
        </w:rPr>
        <w:t xml:space="preserve"> </w:t>
      </w:r>
      <w:r w:rsidR="003E5CDE" w:rsidRPr="002179C9">
        <w:rPr>
          <w:rFonts w:asciiTheme="minorHAnsi" w:hAnsiTheme="minorHAnsi" w:cstheme="minorHAnsi"/>
        </w:rPr>
        <w:t>zamówienia</w:t>
      </w:r>
      <w:r w:rsidR="00256CFF" w:rsidRPr="002179C9">
        <w:rPr>
          <w:rFonts w:asciiTheme="minorHAnsi" w:hAnsiTheme="minorHAnsi" w:cstheme="minorHAnsi"/>
        </w:rPr>
        <w:t xml:space="preserve"> </w:t>
      </w:r>
      <w:r w:rsidR="003E5CDE" w:rsidRPr="002179C9">
        <w:rPr>
          <w:rFonts w:asciiTheme="minorHAnsi" w:hAnsiTheme="minorHAnsi" w:cstheme="minorHAnsi"/>
        </w:rPr>
        <w:t>publicznego</w:t>
      </w:r>
      <w:bookmarkEnd w:id="13"/>
    </w:p>
    <w:p w14:paraId="421F1F74" w14:textId="7E7EED01" w:rsidR="003E5CDE" w:rsidRPr="002179C9" w:rsidRDefault="003E5CDE" w:rsidP="00A5719D">
      <w:pPr>
        <w:pStyle w:val="Ustp"/>
        <w:numPr>
          <w:ilvl w:val="0"/>
          <w:numId w:val="27"/>
        </w:numPr>
        <w:spacing w:line="276" w:lineRule="auto"/>
        <w:ind w:left="284" w:hanging="284"/>
        <w:rPr>
          <w:rFonts w:asciiTheme="minorHAnsi" w:hAnsiTheme="minorHAnsi" w:cstheme="minorHAnsi"/>
        </w:rPr>
      </w:pPr>
      <w:r w:rsidRPr="002179C9">
        <w:rPr>
          <w:rFonts w:asciiTheme="minorHAnsi" w:hAnsiTheme="minorHAnsi" w:cstheme="minorHAnsi"/>
        </w:rPr>
        <w:t>Zamawiający</w:t>
      </w:r>
      <w:r w:rsidR="00256CFF" w:rsidRPr="002179C9">
        <w:rPr>
          <w:rFonts w:asciiTheme="minorHAnsi" w:hAnsiTheme="minorHAnsi" w:cstheme="minorHAnsi"/>
        </w:rPr>
        <w:t xml:space="preserve"> </w:t>
      </w:r>
      <w:r w:rsidRPr="002179C9">
        <w:rPr>
          <w:rFonts w:asciiTheme="minorHAnsi" w:hAnsiTheme="minorHAnsi" w:cstheme="minorHAnsi"/>
        </w:rPr>
        <w:t>zawiera</w:t>
      </w:r>
      <w:r w:rsidR="00256CFF" w:rsidRPr="002179C9">
        <w:rPr>
          <w:rFonts w:asciiTheme="minorHAnsi" w:hAnsiTheme="minorHAnsi" w:cstheme="minorHAnsi"/>
        </w:rPr>
        <w:t xml:space="preserve"> </w:t>
      </w:r>
      <w:r w:rsidRPr="002179C9">
        <w:rPr>
          <w:rFonts w:asciiTheme="minorHAnsi" w:hAnsiTheme="minorHAnsi" w:cstheme="minorHAnsi"/>
        </w:rPr>
        <w:t>umowę</w:t>
      </w:r>
      <w:r w:rsidR="00256CFF" w:rsidRPr="002179C9">
        <w:rPr>
          <w:rFonts w:asciiTheme="minorHAnsi" w:hAnsiTheme="minorHAnsi" w:cstheme="minorHAnsi"/>
        </w:rPr>
        <w:t xml:space="preserve"> </w:t>
      </w: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sprawie</w:t>
      </w:r>
      <w:r w:rsidR="00256CFF" w:rsidRPr="002179C9">
        <w:rPr>
          <w:rFonts w:asciiTheme="minorHAnsi" w:hAnsiTheme="minorHAnsi" w:cstheme="minorHAnsi"/>
        </w:rPr>
        <w:t xml:space="preserve"> </w:t>
      </w:r>
      <w:r w:rsidRPr="002179C9">
        <w:rPr>
          <w:rFonts w:asciiTheme="minorHAnsi" w:hAnsiTheme="minorHAnsi" w:cstheme="minorHAnsi"/>
        </w:rPr>
        <w:t>zamówienia</w:t>
      </w:r>
      <w:r w:rsidR="00256CFF" w:rsidRPr="002179C9">
        <w:rPr>
          <w:rFonts w:asciiTheme="minorHAnsi" w:hAnsiTheme="minorHAnsi" w:cstheme="minorHAnsi"/>
        </w:rPr>
        <w:t xml:space="preserve"> </w:t>
      </w:r>
      <w:r w:rsidRPr="002179C9">
        <w:rPr>
          <w:rFonts w:asciiTheme="minorHAnsi" w:hAnsiTheme="minorHAnsi" w:cstheme="minorHAnsi"/>
        </w:rPr>
        <w:t>publicznego,</w:t>
      </w:r>
      <w:r w:rsidR="00256CFF" w:rsidRPr="002179C9">
        <w:rPr>
          <w:rFonts w:asciiTheme="minorHAnsi" w:hAnsiTheme="minorHAnsi" w:cstheme="minorHAnsi"/>
        </w:rPr>
        <w:t xml:space="preserve"> </w:t>
      </w:r>
      <w:r w:rsidRPr="002179C9">
        <w:rPr>
          <w:rFonts w:asciiTheme="minorHAnsi" w:hAnsiTheme="minorHAnsi" w:cstheme="minorHAnsi"/>
        </w:rPr>
        <w:t>z</w:t>
      </w:r>
      <w:r w:rsidR="00256CFF" w:rsidRPr="002179C9">
        <w:rPr>
          <w:rFonts w:asciiTheme="minorHAnsi" w:hAnsiTheme="minorHAnsi" w:cstheme="minorHAnsi"/>
        </w:rPr>
        <w:t xml:space="preserve"> </w:t>
      </w:r>
      <w:r w:rsidRPr="002179C9">
        <w:rPr>
          <w:rFonts w:asciiTheme="minorHAnsi" w:hAnsiTheme="minorHAnsi" w:cstheme="minorHAnsi"/>
        </w:rPr>
        <w:t>uwzględnieniem</w:t>
      </w:r>
      <w:r w:rsidR="00256CFF" w:rsidRPr="002179C9">
        <w:rPr>
          <w:rFonts w:asciiTheme="minorHAnsi" w:hAnsiTheme="minorHAnsi" w:cstheme="minorHAnsi"/>
        </w:rPr>
        <w:t xml:space="preserve"> </w:t>
      </w:r>
      <w:r w:rsidRPr="002179C9">
        <w:rPr>
          <w:rFonts w:asciiTheme="minorHAnsi" w:hAnsiTheme="minorHAnsi" w:cstheme="minorHAnsi"/>
        </w:rPr>
        <w:t>art.</w:t>
      </w:r>
      <w:r w:rsidR="00256CFF" w:rsidRPr="002179C9">
        <w:rPr>
          <w:rFonts w:asciiTheme="minorHAnsi" w:hAnsiTheme="minorHAnsi" w:cstheme="minorHAnsi"/>
        </w:rPr>
        <w:t xml:space="preserve"> </w:t>
      </w:r>
      <w:r w:rsidRPr="002179C9">
        <w:rPr>
          <w:rFonts w:asciiTheme="minorHAnsi" w:hAnsiTheme="minorHAnsi" w:cstheme="minorHAnsi"/>
        </w:rPr>
        <w:t>577</w:t>
      </w:r>
      <w:r w:rsidR="00256CFF" w:rsidRPr="002179C9">
        <w:rPr>
          <w:rFonts w:asciiTheme="minorHAnsi" w:hAnsiTheme="minorHAnsi" w:cstheme="minorHAnsi"/>
        </w:rPr>
        <w:t xml:space="preserve"> </w:t>
      </w:r>
      <w:r w:rsidRPr="002179C9">
        <w:rPr>
          <w:rFonts w:asciiTheme="minorHAnsi" w:hAnsiTheme="minorHAnsi" w:cstheme="minorHAnsi"/>
        </w:rPr>
        <w:t>Pzp,</w:t>
      </w:r>
      <w:r w:rsidR="00256CFF" w:rsidRPr="002179C9">
        <w:rPr>
          <w:rFonts w:asciiTheme="minorHAnsi" w:hAnsiTheme="minorHAnsi" w:cstheme="minorHAnsi"/>
        </w:rPr>
        <w:t xml:space="preserve"> </w:t>
      </w:r>
      <w:r w:rsidR="00EA23A3">
        <w:rPr>
          <w:rFonts w:asciiTheme="minorHAnsi" w:hAnsiTheme="minorHAnsi" w:cstheme="minorHAnsi"/>
        </w:rPr>
        <w:br/>
      </w: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terminie</w:t>
      </w:r>
      <w:r w:rsidR="00256CFF" w:rsidRPr="002179C9">
        <w:rPr>
          <w:rFonts w:asciiTheme="minorHAnsi" w:hAnsiTheme="minorHAnsi" w:cstheme="minorHAnsi"/>
        </w:rPr>
        <w:t xml:space="preserve"> </w:t>
      </w:r>
      <w:r w:rsidRPr="002179C9">
        <w:rPr>
          <w:rFonts w:asciiTheme="minorHAnsi" w:hAnsiTheme="minorHAnsi" w:cstheme="minorHAnsi"/>
        </w:rPr>
        <w:t>nie</w:t>
      </w:r>
      <w:r w:rsidR="00256CFF" w:rsidRPr="002179C9">
        <w:rPr>
          <w:rFonts w:asciiTheme="minorHAnsi" w:hAnsiTheme="minorHAnsi" w:cstheme="minorHAnsi"/>
        </w:rPr>
        <w:t xml:space="preserve"> </w:t>
      </w:r>
      <w:r w:rsidRPr="002179C9">
        <w:rPr>
          <w:rFonts w:asciiTheme="minorHAnsi" w:hAnsiTheme="minorHAnsi" w:cstheme="minorHAnsi"/>
        </w:rPr>
        <w:t>krótszym</w:t>
      </w:r>
      <w:r w:rsidR="00256CFF" w:rsidRPr="002179C9">
        <w:rPr>
          <w:rFonts w:asciiTheme="minorHAnsi" w:hAnsiTheme="minorHAnsi" w:cstheme="minorHAnsi"/>
        </w:rPr>
        <w:t xml:space="preserve"> </w:t>
      </w:r>
      <w:r w:rsidRPr="002179C9">
        <w:rPr>
          <w:rFonts w:asciiTheme="minorHAnsi" w:hAnsiTheme="minorHAnsi" w:cstheme="minorHAnsi"/>
        </w:rPr>
        <w:t>niż</w:t>
      </w:r>
      <w:r w:rsidR="00256CFF" w:rsidRPr="002179C9">
        <w:rPr>
          <w:rFonts w:asciiTheme="minorHAnsi" w:hAnsiTheme="minorHAnsi" w:cstheme="minorHAnsi"/>
        </w:rPr>
        <w:t xml:space="preserve"> </w:t>
      </w:r>
      <w:r w:rsidR="00551BB7">
        <w:rPr>
          <w:rFonts w:asciiTheme="minorHAnsi" w:hAnsiTheme="minorHAnsi" w:cstheme="minorHAnsi"/>
        </w:rPr>
        <w:t>10</w:t>
      </w:r>
      <w:r w:rsidR="00256CFF" w:rsidRPr="002179C9">
        <w:rPr>
          <w:rFonts w:asciiTheme="minorHAnsi" w:hAnsiTheme="minorHAnsi" w:cstheme="minorHAnsi"/>
        </w:rPr>
        <w:t xml:space="preserve"> </w:t>
      </w:r>
      <w:r w:rsidRPr="002179C9">
        <w:rPr>
          <w:rFonts w:asciiTheme="minorHAnsi" w:hAnsiTheme="minorHAnsi" w:cstheme="minorHAnsi"/>
        </w:rPr>
        <w:t>dni</w:t>
      </w:r>
      <w:r w:rsidR="00256CFF" w:rsidRPr="002179C9">
        <w:rPr>
          <w:rFonts w:asciiTheme="minorHAnsi" w:hAnsiTheme="minorHAnsi" w:cstheme="minorHAnsi"/>
        </w:rPr>
        <w:t xml:space="preserve"> </w:t>
      </w:r>
      <w:r w:rsidRPr="002179C9">
        <w:rPr>
          <w:rFonts w:asciiTheme="minorHAnsi" w:hAnsiTheme="minorHAnsi" w:cstheme="minorHAnsi"/>
        </w:rPr>
        <w:t>od</w:t>
      </w:r>
      <w:r w:rsidR="00256CFF" w:rsidRPr="002179C9">
        <w:rPr>
          <w:rFonts w:asciiTheme="minorHAnsi" w:hAnsiTheme="minorHAnsi" w:cstheme="minorHAnsi"/>
        </w:rPr>
        <w:t xml:space="preserve"> </w:t>
      </w:r>
      <w:r w:rsidRPr="002179C9">
        <w:rPr>
          <w:rFonts w:asciiTheme="minorHAnsi" w:hAnsiTheme="minorHAnsi" w:cstheme="minorHAnsi"/>
        </w:rPr>
        <w:t>dnia</w:t>
      </w:r>
      <w:r w:rsidR="00256CFF" w:rsidRPr="002179C9">
        <w:rPr>
          <w:rFonts w:asciiTheme="minorHAnsi" w:hAnsiTheme="minorHAnsi" w:cstheme="minorHAnsi"/>
        </w:rPr>
        <w:t xml:space="preserve"> </w:t>
      </w:r>
      <w:r w:rsidRPr="002179C9">
        <w:rPr>
          <w:rFonts w:asciiTheme="minorHAnsi" w:hAnsiTheme="minorHAnsi" w:cstheme="minorHAnsi"/>
        </w:rPr>
        <w:t>przesłania</w:t>
      </w:r>
      <w:r w:rsidR="00256CFF" w:rsidRPr="002179C9">
        <w:rPr>
          <w:rFonts w:asciiTheme="minorHAnsi" w:hAnsiTheme="minorHAnsi" w:cstheme="minorHAnsi"/>
        </w:rPr>
        <w:t xml:space="preserve"> </w:t>
      </w:r>
      <w:r w:rsidRPr="002179C9">
        <w:rPr>
          <w:rFonts w:asciiTheme="minorHAnsi" w:hAnsiTheme="minorHAnsi" w:cstheme="minorHAnsi"/>
        </w:rPr>
        <w:t>zawiadomienia</w:t>
      </w:r>
      <w:r w:rsidR="00256CFF" w:rsidRPr="002179C9">
        <w:rPr>
          <w:rFonts w:asciiTheme="minorHAnsi" w:hAnsiTheme="minorHAnsi" w:cstheme="minorHAnsi"/>
        </w:rPr>
        <w:t xml:space="preserve"> </w:t>
      </w:r>
      <w:r w:rsidRPr="002179C9">
        <w:rPr>
          <w:rFonts w:asciiTheme="minorHAnsi" w:hAnsiTheme="minorHAnsi" w:cstheme="minorHAnsi"/>
        </w:rPr>
        <w:t>o</w:t>
      </w:r>
      <w:r w:rsidR="00256CFF" w:rsidRPr="002179C9">
        <w:rPr>
          <w:rFonts w:asciiTheme="minorHAnsi" w:hAnsiTheme="minorHAnsi" w:cstheme="minorHAnsi"/>
        </w:rPr>
        <w:t xml:space="preserve"> </w:t>
      </w:r>
      <w:r w:rsidRPr="002179C9">
        <w:rPr>
          <w:rFonts w:asciiTheme="minorHAnsi" w:hAnsiTheme="minorHAnsi" w:cstheme="minorHAnsi"/>
        </w:rPr>
        <w:t>wyborze</w:t>
      </w:r>
      <w:r w:rsidR="00256CFF" w:rsidRPr="002179C9">
        <w:rPr>
          <w:rFonts w:asciiTheme="minorHAnsi" w:hAnsiTheme="minorHAnsi" w:cstheme="minorHAnsi"/>
        </w:rPr>
        <w:t xml:space="preserve"> </w:t>
      </w:r>
      <w:r w:rsidRPr="002179C9">
        <w:rPr>
          <w:rFonts w:asciiTheme="minorHAnsi" w:hAnsiTheme="minorHAnsi" w:cstheme="minorHAnsi"/>
        </w:rPr>
        <w:t>najkorzystniejszej</w:t>
      </w:r>
      <w:r w:rsidR="00256CFF" w:rsidRPr="002179C9">
        <w:rPr>
          <w:rFonts w:asciiTheme="minorHAnsi" w:hAnsiTheme="minorHAnsi" w:cstheme="minorHAnsi"/>
        </w:rPr>
        <w:t xml:space="preserve"> </w:t>
      </w:r>
      <w:r w:rsidRPr="002179C9">
        <w:rPr>
          <w:rFonts w:asciiTheme="minorHAnsi" w:hAnsiTheme="minorHAnsi" w:cstheme="minorHAnsi"/>
        </w:rPr>
        <w:t>oferty,</w:t>
      </w:r>
      <w:r w:rsidR="00256CFF" w:rsidRPr="002179C9">
        <w:rPr>
          <w:rFonts w:asciiTheme="minorHAnsi" w:hAnsiTheme="minorHAnsi" w:cstheme="minorHAnsi"/>
        </w:rPr>
        <w:t xml:space="preserve"> </w:t>
      </w:r>
      <w:r w:rsidRPr="002179C9">
        <w:rPr>
          <w:rFonts w:asciiTheme="minorHAnsi" w:hAnsiTheme="minorHAnsi" w:cstheme="minorHAnsi"/>
        </w:rPr>
        <w:t>jeżeli</w:t>
      </w:r>
      <w:r w:rsidR="00256CFF" w:rsidRPr="002179C9">
        <w:rPr>
          <w:rFonts w:asciiTheme="minorHAnsi" w:hAnsiTheme="minorHAnsi" w:cstheme="minorHAnsi"/>
        </w:rPr>
        <w:t xml:space="preserve"> </w:t>
      </w:r>
      <w:r w:rsidRPr="002179C9">
        <w:rPr>
          <w:rFonts w:asciiTheme="minorHAnsi" w:hAnsiTheme="minorHAnsi" w:cstheme="minorHAnsi"/>
        </w:rPr>
        <w:t>zawiadomienie</w:t>
      </w:r>
      <w:r w:rsidR="00256CFF" w:rsidRPr="002179C9">
        <w:rPr>
          <w:rFonts w:asciiTheme="minorHAnsi" w:hAnsiTheme="minorHAnsi" w:cstheme="minorHAnsi"/>
        </w:rPr>
        <w:t xml:space="preserve"> </w:t>
      </w:r>
      <w:r w:rsidRPr="002179C9">
        <w:rPr>
          <w:rFonts w:asciiTheme="minorHAnsi" w:hAnsiTheme="minorHAnsi" w:cstheme="minorHAnsi"/>
        </w:rPr>
        <w:t>to</w:t>
      </w:r>
      <w:r w:rsidR="00256CFF" w:rsidRPr="002179C9">
        <w:rPr>
          <w:rFonts w:asciiTheme="minorHAnsi" w:hAnsiTheme="minorHAnsi" w:cstheme="minorHAnsi"/>
        </w:rPr>
        <w:t xml:space="preserve"> </w:t>
      </w:r>
      <w:r w:rsidRPr="002179C9">
        <w:rPr>
          <w:rFonts w:asciiTheme="minorHAnsi" w:hAnsiTheme="minorHAnsi" w:cstheme="minorHAnsi"/>
        </w:rPr>
        <w:t>zostało</w:t>
      </w:r>
      <w:r w:rsidR="00256CFF" w:rsidRPr="002179C9">
        <w:rPr>
          <w:rFonts w:asciiTheme="minorHAnsi" w:hAnsiTheme="minorHAnsi" w:cstheme="minorHAnsi"/>
        </w:rPr>
        <w:t xml:space="preserve"> </w:t>
      </w:r>
      <w:r w:rsidRPr="002179C9">
        <w:rPr>
          <w:rFonts w:asciiTheme="minorHAnsi" w:hAnsiTheme="minorHAnsi" w:cstheme="minorHAnsi"/>
        </w:rPr>
        <w:t>przesłane</w:t>
      </w:r>
      <w:r w:rsidR="00256CFF" w:rsidRPr="002179C9">
        <w:rPr>
          <w:rFonts w:asciiTheme="minorHAnsi" w:hAnsiTheme="minorHAnsi" w:cstheme="minorHAnsi"/>
        </w:rPr>
        <w:t xml:space="preserve"> </w:t>
      </w:r>
      <w:r w:rsidRPr="002179C9">
        <w:rPr>
          <w:rFonts w:asciiTheme="minorHAnsi" w:hAnsiTheme="minorHAnsi" w:cstheme="minorHAnsi"/>
        </w:rPr>
        <w:t>przy</w:t>
      </w:r>
      <w:r w:rsidR="00256CFF" w:rsidRPr="002179C9">
        <w:rPr>
          <w:rFonts w:asciiTheme="minorHAnsi" w:hAnsiTheme="minorHAnsi" w:cstheme="minorHAnsi"/>
        </w:rPr>
        <w:t xml:space="preserve"> </w:t>
      </w:r>
      <w:r w:rsidRPr="002179C9">
        <w:rPr>
          <w:rFonts w:asciiTheme="minorHAnsi" w:hAnsiTheme="minorHAnsi" w:cstheme="minorHAnsi"/>
        </w:rPr>
        <w:t>użyciu</w:t>
      </w:r>
      <w:r w:rsidR="00256CFF" w:rsidRPr="002179C9">
        <w:rPr>
          <w:rFonts w:asciiTheme="minorHAnsi" w:hAnsiTheme="minorHAnsi" w:cstheme="minorHAnsi"/>
        </w:rPr>
        <w:t xml:space="preserve"> </w:t>
      </w:r>
      <w:r w:rsidRPr="002179C9">
        <w:rPr>
          <w:rFonts w:asciiTheme="minorHAnsi" w:hAnsiTheme="minorHAnsi" w:cstheme="minorHAnsi"/>
        </w:rPr>
        <w:t>środków</w:t>
      </w:r>
      <w:r w:rsidR="00256CFF" w:rsidRPr="002179C9">
        <w:rPr>
          <w:rFonts w:asciiTheme="minorHAnsi" w:hAnsiTheme="minorHAnsi" w:cstheme="minorHAnsi"/>
        </w:rPr>
        <w:t xml:space="preserve"> </w:t>
      </w:r>
      <w:r w:rsidRPr="002179C9">
        <w:rPr>
          <w:rFonts w:asciiTheme="minorHAnsi" w:hAnsiTheme="minorHAnsi" w:cstheme="minorHAnsi"/>
        </w:rPr>
        <w:t>komunikacji</w:t>
      </w:r>
      <w:r w:rsidR="00256CFF" w:rsidRPr="002179C9">
        <w:rPr>
          <w:rFonts w:asciiTheme="minorHAnsi" w:hAnsiTheme="minorHAnsi" w:cstheme="minorHAnsi"/>
        </w:rPr>
        <w:t xml:space="preserve"> </w:t>
      </w:r>
      <w:r w:rsidRPr="002179C9">
        <w:rPr>
          <w:rFonts w:asciiTheme="minorHAnsi" w:hAnsiTheme="minorHAnsi" w:cstheme="minorHAnsi"/>
        </w:rPr>
        <w:t>elektronicznej.</w:t>
      </w:r>
    </w:p>
    <w:p w14:paraId="3F067B89" w14:textId="03CA61F6" w:rsidR="003E5CDE" w:rsidRPr="002179C9" w:rsidRDefault="003E5CDE" w:rsidP="00A5719D">
      <w:pPr>
        <w:pStyle w:val="Ustp"/>
        <w:numPr>
          <w:ilvl w:val="0"/>
          <w:numId w:val="27"/>
        </w:numPr>
        <w:spacing w:line="276" w:lineRule="auto"/>
        <w:ind w:left="284" w:hanging="284"/>
        <w:rPr>
          <w:rFonts w:asciiTheme="minorHAnsi" w:hAnsiTheme="minorHAnsi" w:cstheme="minorHAnsi"/>
        </w:rPr>
      </w:pPr>
      <w:r w:rsidRPr="002179C9">
        <w:rPr>
          <w:rFonts w:asciiTheme="minorHAnsi" w:hAnsiTheme="minorHAnsi" w:cstheme="minorHAnsi"/>
        </w:rPr>
        <w:t>Zamawiający</w:t>
      </w:r>
      <w:r w:rsidR="00256CFF" w:rsidRPr="002179C9">
        <w:rPr>
          <w:rFonts w:asciiTheme="minorHAnsi" w:hAnsiTheme="minorHAnsi" w:cstheme="minorHAnsi"/>
        </w:rPr>
        <w:t xml:space="preserve"> </w:t>
      </w:r>
      <w:r w:rsidRPr="002179C9">
        <w:rPr>
          <w:rFonts w:asciiTheme="minorHAnsi" w:hAnsiTheme="minorHAnsi" w:cstheme="minorHAnsi"/>
        </w:rPr>
        <w:t>może</w:t>
      </w:r>
      <w:r w:rsidR="00256CFF" w:rsidRPr="002179C9">
        <w:rPr>
          <w:rFonts w:asciiTheme="minorHAnsi" w:hAnsiTheme="minorHAnsi" w:cstheme="minorHAnsi"/>
        </w:rPr>
        <w:t xml:space="preserve"> </w:t>
      </w:r>
      <w:r w:rsidRPr="002179C9">
        <w:rPr>
          <w:rFonts w:asciiTheme="minorHAnsi" w:hAnsiTheme="minorHAnsi" w:cstheme="minorHAnsi"/>
        </w:rPr>
        <w:t>zawrzeć</w:t>
      </w:r>
      <w:r w:rsidR="00256CFF" w:rsidRPr="002179C9">
        <w:rPr>
          <w:rFonts w:asciiTheme="minorHAnsi" w:hAnsiTheme="minorHAnsi" w:cstheme="minorHAnsi"/>
        </w:rPr>
        <w:t xml:space="preserve"> </w:t>
      </w:r>
      <w:r w:rsidRPr="002179C9">
        <w:rPr>
          <w:rFonts w:asciiTheme="minorHAnsi" w:hAnsiTheme="minorHAnsi" w:cstheme="minorHAnsi"/>
        </w:rPr>
        <w:t>umowę</w:t>
      </w:r>
      <w:r w:rsidR="00256CFF" w:rsidRPr="002179C9">
        <w:rPr>
          <w:rFonts w:asciiTheme="minorHAnsi" w:hAnsiTheme="minorHAnsi" w:cstheme="minorHAnsi"/>
        </w:rPr>
        <w:t xml:space="preserve"> </w:t>
      </w: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sprawie</w:t>
      </w:r>
      <w:r w:rsidR="00256CFF" w:rsidRPr="002179C9">
        <w:rPr>
          <w:rFonts w:asciiTheme="minorHAnsi" w:hAnsiTheme="minorHAnsi" w:cstheme="minorHAnsi"/>
        </w:rPr>
        <w:t xml:space="preserve"> </w:t>
      </w:r>
      <w:r w:rsidRPr="002179C9">
        <w:rPr>
          <w:rFonts w:asciiTheme="minorHAnsi" w:hAnsiTheme="minorHAnsi" w:cstheme="minorHAnsi"/>
        </w:rPr>
        <w:t>zamówienia</w:t>
      </w:r>
      <w:r w:rsidR="00256CFF" w:rsidRPr="002179C9">
        <w:rPr>
          <w:rFonts w:asciiTheme="minorHAnsi" w:hAnsiTheme="minorHAnsi" w:cstheme="minorHAnsi"/>
        </w:rPr>
        <w:t xml:space="preserve"> </w:t>
      </w:r>
      <w:r w:rsidRPr="002179C9">
        <w:rPr>
          <w:rFonts w:asciiTheme="minorHAnsi" w:hAnsiTheme="minorHAnsi" w:cstheme="minorHAnsi"/>
        </w:rPr>
        <w:t>publicznego</w:t>
      </w:r>
      <w:r w:rsidR="00256CFF" w:rsidRPr="002179C9">
        <w:rPr>
          <w:rFonts w:asciiTheme="minorHAnsi" w:hAnsiTheme="minorHAnsi" w:cstheme="minorHAnsi"/>
        </w:rPr>
        <w:t xml:space="preserve"> </w:t>
      </w:r>
      <w:r w:rsidRPr="002179C9">
        <w:rPr>
          <w:rFonts w:asciiTheme="minorHAnsi" w:hAnsiTheme="minorHAnsi" w:cstheme="minorHAnsi"/>
        </w:rPr>
        <w:t>przed</w:t>
      </w:r>
      <w:r w:rsidR="00256CFF" w:rsidRPr="002179C9">
        <w:rPr>
          <w:rFonts w:asciiTheme="minorHAnsi" w:hAnsiTheme="minorHAnsi" w:cstheme="minorHAnsi"/>
        </w:rPr>
        <w:t xml:space="preserve"> </w:t>
      </w:r>
      <w:r w:rsidRPr="002179C9">
        <w:rPr>
          <w:rFonts w:asciiTheme="minorHAnsi" w:hAnsiTheme="minorHAnsi" w:cstheme="minorHAnsi"/>
        </w:rPr>
        <w:t>upływem</w:t>
      </w:r>
      <w:r w:rsidR="00256CFF" w:rsidRPr="002179C9">
        <w:rPr>
          <w:rFonts w:asciiTheme="minorHAnsi" w:hAnsiTheme="minorHAnsi" w:cstheme="minorHAnsi"/>
        </w:rPr>
        <w:t xml:space="preserve"> </w:t>
      </w:r>
      <w:r w:rsidRPr="002179C9">
        <w:rPr>
          <w:rFonts w:asciiTheme="minorHAnsi" w:hAnsiTheme="minorHAnsi" w:cstheme="minorHAnsi"/>
        </w:rPr>
        <w:t>terminu,</w:t>
      </w:r>
      <w:r w:rsidR="00256CFF" w:rsidRPr="002179C9">
        <w:rPr>
          <w:rFonts w:asciiTheme="minorHAnsi" w:hAnsiTheme="minorHAnsi" w:cstheme="minorHAnsi"/>
        </w:rPr>
        <w:t xml:space="preserve"> </w:t>
      </w:r>
      <w:r w:rsidR="00551BB7">
        <w:rPr>
          <w:rFonts w:asciiTheme="minorHAnsi" w:hAnsiTheme="minorHAnsi" w:cstheme="minorHAnsi"/>
        </w:rPr>
        <w:br/>
      </w:r>
      <w:r w:rsidRPr="002179C9">
        <w:rPr>
          <w:rFonts w:asciiTheme="minorHAnsi" w:hAnsiTheme="minorHAnsi" w:cstheme="minorHAnsi"/>
        </w:rPr>
        <w:t>o</w:t>
      </w:r>
      <w:r w:rsidR="00256CFF" w:rsidRPr="002179C9">
        <w:rPr>
          <w:rFonts w:asciiTheme="minorHAnsi" w:hAnsiTheme="minorHAnsi" w:cstheme="minorHAnsi"/>
        </w:rPr>
        <w:t xml:space="preserve"> </w:t>
      </w:r>
      <w:r w:rsidRPr="002179C9">
        <w:rPr>
          <w:rFonts w:asciiTheme="minorHAnsi" w:hAnsiTheme="minorHAnsi" w:cstheme="minorHAnsi"/>
        </w:rPr>
        <w:t>którym</w:t>
      </w:r>
      <w:r w:rsidR="00256CFF" w:rsidRPr="002179C9">
        <w:rPr>
          <w:rFonts w:asciiTheme="minorHAnsi" w:hAnsiTheme="minorHAnsi" w:cstheme="minorHAnsi"/>
        </w:rPr>
        <w:t xml:space="preserve"> </w:t>
      </w:r>
      <w:r w:rsidRPr="002179C9">
        <w:rPr>
          <w:rFonts w:asciiTheme="minorHAnsi" w:hAnsiTheme="minorHAnsi" w:cstheme="minorHAnsi"/>
        </w:rPr>
        <w:t>mowa</w:t>
      </w:r>
      <w:r w:rsidR="00256CFF" w:rsidRPr="002179C9">
        <w:rPr>
          <w:rFonts w:asciiTheme="minorHAnsi" w:hAnsiTheme="minorHAnsi" w:cstheme="minorHAnsi"/>
        </w:rPr>
        <w:t xml:space="preserve"> </w:t>
      </w:r>
      <w:r w:rsidRPr="002179C9">
        <w:rPr>
          <w:rFonts w:asciiTheme="minorHAnsi" w:hAnsiTheme="minorHAnsi" w:cstheme="minorHAnsi"/>
        </w:rPr>
        <w:t>w</w:t>
      </w:r>
      <w:r w:rsidR="006B3D52" w:rsidRPr="002179C9">
        <w:rPr>
          <w:rFonts w:asciiTheme="minorHAnsi" w:hAnsiTheme="minorHAnsi" w:cstheme="minorHAnsi"/>
        </w:rPr>
        <w:t> </w:t>
      </w:r>
      <w:r w:rsidRPr="002179C9">
        <w:rPr>
          <w:rFonts w:asciiTheme="minorHAnsi" w:hAnsiTheme="minorHAnsi" w:cstheme="minorHAnsi"/>
        </w:rPr>
        <w:t>pkt</w:t>
      </w:r>
      <w:r w:rsidR="00256CFF" w:rsidRPr="002179C9">
        <w:rPr>
          <w:rFonts w:asciiTheme="minorHAnsi" w:hAnsiTheme="minorHAnsi" w:cstheme="minorHAnsi"/>
        </w:rPr>
        <w:t xml:space="preserve"> </w:t>
      </w:r>
      <w:r w:rsidRPr="002179C9">
        <w:rPr>
          <w:rFonts w:asciiTheme="minorHAnsi" w:hAnsiTheme="minorHAnsi" w:cstheme="minorHAnsi"/>
        </w:rPr>
        <w:t>1,</w:t>
      </w:r>
      <w:r w:rsidR="00256CFF" w:rsidRPr="002179C9">
        <w:rPr>
          <w:rFonts w:asciiTheme="minorHAnsi" w:hAnsiTheme="minorHAnsi" w:cstheme="minorHAnsi"/>
        </w:rPr>
        <w:t xml:space="preserve"> </w:t>
      </w:r>
      <w:r w:rsidRPr="002179C9">
        <w:rPr>
          <w:rFonts w:asciiTheme="minorHAnsi" w:hAnsiTheme="minorHAnsi" w:cstheme="minorHAnsi"/>
        </w:rPr>
        <w:t>jeżeli</w:t>
      </w:r>
      <w:r w:rsidR="00256CFF" w:rsidRPr="002179C9">
        <w:rPr>
          <w:rFonts w:asciiTheme="minorHAnsi" w:hAnsiTheme="minorHAnsi" w:cstheme="minorHAnsi"/>
        </w:rPr>
        <w:t xml:space="preserve"> </w:t>
      </w: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postępowaniu</w:t>
      </w:r>
      <w:r w:rsidR="00256CFF" w:rsidRPr="002179C9">
        <w:rPr>
          <w:rFonts w:asciiTheme="minorHAnsi" w:hAnsiTheme="minorHAnsi" w:cstheme="minorHAnsi"/>
        </w:rPr>
        <w:t xml:space="preserve"> </w:t>
      </w:r>
      <w:r w:rsidRPr="002179C9">
        <w:rPr>
          <w:rFonts w:asciiTheme="minorHAnsi" w:hAnsiTheme="minorHAnsi" w:cstheme="minorHAnsi"/>
        </w:rPr>
        <w:t>o</w:t>
      </w:r>
      <w:r w:rsidR="00256CFF" w:rsidRPr="002179C9">
        <w:rPr>
          <w:rFonts w:asciiTheme="minorHAnsi" w:hAnsiTheme="minorHAnsi" w:cstheme="minorHAnsi"/>
        </w:rPr>
        <w:t xml:space="preserve"> </w:t>
      </w:r>
      <w:r w:rsidRPr="002179C9">
        <w:rPr>
          <w:rFonts w:asciiTheme="minorHAnsi" w:hAnsiTheme="minorHAnsi" w:cstheme="minorHAnsi"/>
        </w:rPr>
        <w:t>udzielenie</w:t>
      </w:r>
      <w:r w:rsidR="00256CFF" w:rsidRPr="002179C9">
        <w:rPr>
          <w:rFonts w:asciiTheme="minorHAnsi" w:hAnsiTheme="minorHAnsi" w:cstheme="minorHAnsi"/>
        </w:rPr>
        <w:t xml:space="preserve"> </w:t>
      </w:r>
      <w:r w:rsidRPr="002179C9">
        <w:rPr>
          <w:rFonts w:asciiTheme="minorHAnsi" w:hAnsiTheme="minorHAnsi" w:cstheme="minorHAnsi"/>
        </w:rPr>
        <w:t>zamówienia</w:t>
      </w:r>
      <w:r w:rsidR="00256CFF" w:rsidRPr="002179C9">
        <w:rPr>
          <w:rFonts w:asciiTheme="minorHAnsi" w:hAnsiTheme="minorHAnsi" w:cstheme="minorHAnsi"/>
        </w:rPr>
        <w:t xml:space="preserve"> </w:t>
      </w:r>
      <w:r w:rsidRPr="002179C9">
        <w:rPr>
          <w:rFonts w:asciiTheme="minorHAnsi" w:hAnsiTheme="minorHAnsi" w:cstheme="minorHAnsi"/>
        </w:rPr>
        <w:t>prowadzonym</w:t>
      </w:r>
      <w:r w:rsidR="00256CFF" w:rsidRPr="002179C9">
        <w:rPr>
          <w:rFonts w:asciiTheme="minorHAnsi" w:hAnsiTheme="minorHAnsi" w:cstheme="minorHAnsi"/>
        </w:rPr>
        <w:t xml:space="preserve"> </w:t>
      </w: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trybie</w:t>
      </w:r>
      <w:r w:rsidR="00256CFF" w:rsidRPr="002179C9">
        <w:rPr>
          <w:rFonts w:asciiTheme="minorHAnsi" w:hAnsiTheme="minorHAnsi" w:cstheme="minorHAnsi"/>
        </w:rPr>
        <w:t xml:space="preserve"> </w:t>
      </w:r>
      <w:r w:rsidRPr="002179C9">
        <w:rPr>
          <w:rFonts w:asciiTheme="minorHAnsi" w:hAnsiTheme="minorHAnsi" w:cstheme="minorHAnsi"/>
        </w:rPr>
        <w:t>p</w:t>
      </w:r>
      <w:r w:rsidR="00551BB7">
        <w:rPr>
          <w:rFonts w:asciiTheme="minorHAnsi" w:hAnsiTheme="minorHAnsi" w:cstheme="minorHAnsi"/>
        </w:rPr>
        <w:t>rzetargu ograniczonego</w:t>
      </w:r>
      <w:r w:rsidR="00256CFF" w:rsidRPr="002179C9">
        <w:rPr>
          <w:rFonts w:asciiTheme="minorHAnsi" w:hAnsiTheme="minorHAnsi" w:cstheme="minorHAnsi"/>
        </w:rPr>
        <w:t xml:space="preserve"> </w:t>
      </w:r>
      <w:r w:rsidRPr="002179C9">
        <w:rPr>
          <w:rFonts w:asciiTheme="minorHAnsi" w:hAnsiTheme="minorHAnsi" w:cstheme="minorHAnsi"/>
        </w:rPr>
        <w:t>złożono</w:t>
      </w:r>
      <w:r w:rsidR="00256CFF" w:rsidRPr="002179C9">
        <w:rPr>
          <w:rFonts w:asciiTheme="minorHAnsi" w:hAnsiTheme="minorHAnsi" w:cstheme="minorHAnsi"/>
        </w:rPr>
        <w:t xml:space="preserve"> </w:t>
      </w:r>
      <w:r w:rsidRPr="002179C9">
        <w:rPr>
          <w:rFonts w:asciiTheme="minorHAnsi" w:hAnsiTheme="minorHAnsi" w:cstheme="minorHAnsi"/>
        </w:rPr>
        <w:t>tylko</w:t>
      </w:r>
      <w:r w:rsidR="00256CFF" w:rsidRPr="002179C9">
        <w:rPr>
          <w:rFonts w:asciiTheme="minorHAnsi" w:hAnsiTheme="minorHAnsi" w:cstheme="minorHAnsi"/>
        </w:rPr>
        <w:t xml:space="preserve"> </w:t>
      </w:r>
      <w:r w:rsidRPr="002179C9">
        <w:rPr>
          <w:rFonts w:asciiTheme="minorHAnsi" w:hAnsiTheme="minorHAnsi" w:cstheme="minorHAnsi"/>
        </w:rPr>
        <w:t>jedną</w:t>
      </w:r>
      <w:r w:rsidR="00256CFF" w:rsidRPr="002179C9">
        <w:rPr>
          <w:rFonts w:asciiTheme="minorHAnsi" w:hAnsiTheme="minorHAnsi" w:cstheme="minorHAnsi"/>
        </w:rPr>
        <w:t xml:space="preserve"> </w:t>
      </w:r>
      <w:r w:rsidRPr="002179C9">
        <w:rPr>
          <w:rFonts w:asciiTheme="minorHAnsi" w:hAnsiTheme="minorHAnsi" w:cstheme="minorHAnsi"/>
        </w:rPr>
        <w:t>ofertę.</w:t>
      </w:r>
    </w:p>
    <w:p w14:paraId="76BDFACD" w14:textId="77777777" w:rsidR="003E5CDE" w:rsidRPr="002179C9" w:rsidRDefault="003E5CDE" w:rsidP="00A5719D">
      <w:pPr>
        <w:pStyle w:val="Ustp"/>
        <w:numPr>
          <w:ilvl w:val="0"/>
          <w:numId w:val="27"/>
        </w:numPr>
        <w:spacing w:line="276" w:lineRule="auto"/>
        <w:ind w:left="284" w:hanging="284"/>
        <w:rPr>
          <w:rFonts w:asciiTheme="minorHAnsi" w:hAnsiTheme="minorHAnsi" w:cstheme="minorHAnsi"/>
        </w:rPr>
      </w:pPr>
      <w:r w:rsidRPr="002179C9">
        <w:rPr>
          <w:rFonts w:asciiTheme="minorHAnsi" w:hAnsiTheme="minorHAnsi" w:cstheme="minorHAnsi"/>
        </w:rPr>
        <w:t>Wykonawca,</w:t>
      </w:r>
      <w:r w:rsidR="00256CFF" w:rsidRPr="002179C9">
        <w:rPr>
          <w:rFonts w:asciiTheme="minorHAnsi" w:hAnsiTheme="minorHAnsi" w:cstheme="minorHAnsi"/>
        </w:rPr>
        <w:t xml:space="preserve"> </w:t>
      </w:r>
      <w:r w:rsidRPr="002179C9">
        <w:rPr>
          <w:rFonts w:asciiTheme="minorHAnsi" w:hAnsiTheme="minorHAnsi" w:cstheme="minorHAnsi"/>
        </w:rPr>
        <w:t>którego</w:t>
      </w:r>
      <w:r w:rsidR="00256CFF" w:rsidRPr="002179C9">
        <w:rPr>
          <w:rFonts w:asciiTheme="minorHAnsi" w:hAnsiTheme="minorHAnsi" w:cstheme="minorHAnsi"/>
        </w:rPr>
        <w:t xml:space="preserve"> </w:t>
      </w:r>
      <w:r w:rsidRPr="002179C9">
        <w:rPr>
          <w:rFonts w:asciiTheme="minorHAnsi" w:hAnsiTheme="minorHAnsi" w:cstheme="minorHAnsi"/>
        </w:rPr>
        <w:t>oferta</w:t>
      </w:r>
      <w:r w:rsidR="00256CFF" w:rsidRPr="002179C9">
        <w:rPr>
          <w:rFonts w:asciiTheme="minorHAnsi" w:hAnsiTheme="minorHAnsi" w:cstheme="minorHAnsi"/>
        </w:rPr>
        <w:t xml:space="preserve"> </w:t>
      </w:r>
      <w:r w:rsidRPr="002179C9">
        <w:rPr>
          <w:rFonts w:asciiTheme="minorHAnsi" w:hAnsiTheme="minorHAnsi" w:cstheme="minorHAnsi"/>
        </w:rPr>
        <w:t>została</w:t>
      </w:r>
      <w:r w:rsidR="00256CFF" w:rsidRPr="002179C9">
        <w:rPr>
          <w:rFonts w:asciiTheme="minorHAnsi" w:hAnsiTheme="minorHAnsi" w:cstheme="minorHAnsi"/>
        </w:rPr>
        <w:t xml:space="preserve"> </w:t>
      </w:r>
      <w:r w:rsidRPr="002179C9">
        <w:rPr>
          <w:rFonts w:asciiTheme="minorHAnsi" w:hAnsiTheme="minorHAnsi" w:cstheme="minorHAnsi"/>
        </w:rPr>
        <w:t>wybrana</w:t>
      </w:r>
      <w:r w:rsidR="00256CFF" w:rsidRPr="002179C9">
        <w:rPr>
          <w:rFonts w:asciiTheme="minorHAnsi" w:hAnsiTheme="minorHAnsi" w:cstheme="minorHAnsi"/>
        </w:rPr>
        <w:t xml:space="preserve"> </w:t>
      </w:r>
      <w:r w:rsidRPr="002179C9">
        <w:rPr>
          <w:rFonts w:asciiTheme="minorHAnsi" w:hAnsiTheme="minorHAnsi" w:cstheme="minorHAnsi"/>
        </w:rPr>
        <w:t>jako</w:t>
      </w:r>
      <w:r w:rsidR="00256CFF" w:rsidRPr="002179C9">
        <w:rPr>
          <w:rFonts w:asciiTheme="minorHAnsi" w:hAnsiTheme="minorHAnsi" w:cstheme="minorHAnsi"/>
        </w:rPr>
        <w:t xml:space="preserve"> </w:t>
      </w:r>
      <w:r w:rsidRPr="002179C9">
        <w:rPr>
          <w:rFonts w:asciiTheme="minorHAnsi" w:hAnsiTheme="minorHAnsi" w:cstheme="minorHAnsi"/>
        </w:rPr>
        <w:t>najkorzystniejsza,</w:t>
      </w:r>
      <w:r w:rsidR="00256CFF" w:rsidRPr="002179C9">
        <w:rPr>
          <w:rFonts w:asciiTheme="minorHAnsi" w:hAnsiTheme="minorHAnsi" w:cstheme="minorHAnsi"/>
        </w:rPr>
        <w:t xml:space="preserve"> </w:t>
      </w:r>
      <w:r w:rsidRPr="002179C9">
        <w:rPr>
          <w:rFonts w:asciiTheme="minorHAnsi" w:hAnsiTheme="minorHAnsi" w:cstheme="minorHAnsi"/>
        </w:rPr>
        <w:t>zostanie</w:t>
      </w:r>
      <w:r w:rsidR="00256CFF" w:rsidRPr="002179C9">
        <w:rPr>
          <w:rFonts w:asciiTheme="minorHAnsi" w:hAnsiTheme="minorHAnsi" w:cstheme="minorHAnsi"/>
        </w:rPr>
        <w:t xml:space="preserve"> </w:t>
      </w:r>
      <w:r w:rsidRPr="002179C9">
        <w:rPr>
          <w:rFonts w:asciiTheme="minorHAnsi" w:hAnsiTheme="minorHAnsi" w:cstheme="minorHAnsi"/>
        </w:rPr>
        <w:t>poinformowany</w:t>
      </w:r>
      <w:r w:rsidR="00256CFF" w:rsidRPr="002179C9">
        <w:rPr>
          <w:rFonts w:asciiTheme="minorHAnsi" w:hAnsiTheme="minorHAnsi" w:cstheme="minorHAnsi"/>
        </w:rPr>
        <w:t xml:space="preserve"> </w:t>
      </w:r>
      <w:r w:rsidRPr="002179C9">
        <w:rPr>
          <w:rFonts w:asciiTheme="minorHAnsi" w:hAnsiTheme="minorHAnsi" w:cstheme="minorHAnsi"/>
        </w:rPr>
        <w:t>przez</w:t>
      </w:r>
      <w:r w:rsidR="00256CFF" w:rsidRPr="002179C9">
        <w:rPr>
          <w:rFonts w:asciiTheme="minorHAnsi" w:hAnsiTheme="minorHAnsi" w:cstheme="minorHAnsi"/>
        </w:rPr>
        <w:t xml:space="preserve"> </w:t>
      </w:r>
      <w:r w:rsidRPr="002179C9">
        <w:rPr>
          <w:rFonts w:asciiTheme="minorHAnsi" w:hAnsiTheme="minorHAnsi" w:cstheme="minorHAnsi"/>
        </w:rPr>
        <w:t>Zamawiającego</w:t>
      </w:r>
      <w:r w:rsidR="00256CFF" w:rsidRPr="002179C9">
        <w:rPr>
          <w:rFonts w:asciiTheme="minorHAnsi" w:hAnsiTheme="minorHAnsi" w:cstheme="minorHAnsi"/>
        </w:rPr>
        <w:t xml:space="preserve"> </w:t>
      </w:r>
      <w:r w:rsidRPr="002179C9">
        <w:rPr>
          <w:rFonts w:asciiTheme="minorHAnsi" w:hAnsiTheme="minorHAnsi" w:cstheme="minorHAnsi"/>
        </w:rPr>
        <w:t>o</w:t>
      </w:r>
      <w:r w:rsidR="006B3D52" w:rsidRPr="002179C9">
        <w:rPr>
          <w:rFonts w:asciiTheme="minorHAnsi" w:hAnsiTheme="minorHAnsi" w:cstheme="minorHAnsi"/>
        </w:rPr>
        <w:t> </w:t>
      </w:r>
      <w:r w:rsidRPr="002179C9">
        <w:rPr>
          <w:rFonts w:asciiTheme="minorHAnsi" w:hAnsiTheme="minorHAnsi" w:cstheme="minorHAnsi"/>
        </w:rPr>
        <w:t>miejscu</w:t>
      </w:r>
      <w:r w:rsidR="00256CFF" w:rsidRPr="002179C9">
        <w:rPr>
          <w:rFonts w:asciiTheme="minorHAnsi" w:hAnsiTheme="minorHAnsi" w:cstheme="minorHAnsi"/>
        </w:rPr>
        <w:t xml:space="preserve"> </w:t>
      </w:r>
      <w:r w:rsidRPr="002179C9">
        <w:rPr>
          <w:rFonts w:asciiTheme="minorHAnsi" w:hAnsiTheme="minorHAnsi" w:cstheme="minorHAnsi"/>
        </w:rPr>
        <w:t>i</w:t>
      </w:r>
      <w:r w:rsidR="00256CFF" w:rsidRPr="002179C9">
        <w:rPr>
          <w:rFonts w:asciiTheme="minorHAnsi" w:hAnsiTheme="minorHAnsi" w:cstheme="minorHAnsi"/>
        </w:rPr>
        <w:t xml:space="preserve"> </w:t>
      </w:r>
      <w:r w:rsidRPr="002179C9">
        <w:rPr>
          <w:rFonts w:asciiTheme="minorHAnsi" w:hAnsiTheme="minorHAnsi" w:cstheme="minorHAnsi"/>
        </w:rPr>
        <w:t>terminie</w:t>
      </w:r>
      <w:r w:rsidR="00256CFF" w:rsidRPr="002179C9">
        <w:rPr>
          <w:rFonts w:asciiTheme="minorHAnsi" w:hAnsiTheme="minorHAnsi" w:cstheme="minorHAnsi"/>
        </w:rPr>
        <w:t xml:space="preserve"> </w:t>
      </w:r>
      <w:r w:rsidRPr="002179C9">
        <w:rPr>
          <w:rFonts w:asciiTheme="minorHAnsi" w:hAnsiTheme="minorHAnsi" w:cstheme="minorHAnsi"/>
        </w:rPr>
        <w:t>podpisania</w:t>
      </w:r>
      <w:r w:rsidR="00256CFF" w:rsidRPr="002179C9">
        <w:rPr>
          <w:rFonts w:asciiTheme="minorHAnsi" w:hAnsiTheme="minorHAnsi" w:cstheme="minorHAnsi"/>
        </w:rPr>
        <w:t xml:space="preserve"> </w:t>
      </w:r>
      <w:r w:rsidRPr="002179C9">
        <w:rPr>
          <w:rFonts w:asciiTheme="minorHAnsi" w:hAnsiTheme="minorHAnsi" w:cstheme="minorHAnsi"/>
        </w:rPr>
        <w:t>umowy.</w:t>
      </w:r>
    </w:p>
    <w:p w14:paraId="2D2950E2" w14:textId="66A6FAE6" w:rsidR="00BC0E6B" w:rsidRPr="002179C9" w:rsidRDefault="00BC0E6B" w:rsidP="00A5719D">
      <w:pPr>
        <w:pStyle w:val="Ustp"/>
        <w:numPr>
          <w:ilvl w:val="0"/>
          <w:numId w:val="27"/>
        </w:numPr>
        <w:spacing w:line="276" w:lineRule="auto"/>
        <w:ind w:left="284" w:hanging="284"/>
        <w:rPr>
          <w:rFonts w:asciiTheme="minorHAnsi" w:hAnsiTheme="minorHAnsi" w:cstheme="minorHAnsi"/>
        </w:rPr>
      </w:pPr>
      <w:r w:rsidRPr="002179C9">
        <w:rPr>
          <w:rFonts w:asciiTheme="minorHAnsi" w:hAnsiTheme="minorHAnsi" w:cstheme="minorHAnsi"/>
        </w:rPr>
        <w:t>Umowy w sprawie zamówienia publicznego zostaną zawarte odrębnie przez każdą jednostkę organizacyjną wskazaną w Załączniku C do SWZ.</w:t>
      </w:r>
    </w:p>
    <w:p w14:paraId="714B87FA" w14:textId="77777777" w:rsidR="003E5CDE" w:rsidRPr="002179C9" w:rsidRDefault="003E5CDE" w:rsidP="00A5719D">
      <w:pPr>
        <w:pStyle w:val="Ustp"/>
        <w:numPr>
          <w:ilvl w:val="0"/>
          <w:numId w:val="27"/>
        </w:numPr>
        <w:spacing w:line="276" w:lineRule="auto"/>
        <w:ind w:left="284" w:hanging="284"/>
        <w:rPr>
          <w:rFonts w:asciiTheme="minorHAnsi" w:hAnsiTheme="minorHAnsi" w:cstheme="minorHAnsi"/>
        </w:rPr>
      </w:pPr>
      <w:r w:rsidRPr="002179C9">
        <w:rPr>
          <w:rFonts w:asciiTheme="minorHAnsi" w:hAnsiTheme="minorHAnsi" w:cstheme="minorHAnsi"/>
        </w:rPr>
        <w:t>Wykonawca</w:t>
      </w:r>
      <w:r w:rsidR="00256CFF" w:rsidRPr="002179C9">
        <w:rPr>
          <w:rFonts w:asciiTheme="minorHAnsi" w:hAnsiTheme="minorHAnsi" w:cstheme="minorHAnsi"/>
        </w:rPr>
        <w:t xml:space="preserve"> </w:t>
      </w:r>
      <w:r w:rsidRPr="002179C9">
        <w:rPr>
          <w:rFonts w:asciiTheme="minorHAnsi" w:hAnsiTheme="minorHAnsi" w:cstheme="minorHAnsi"/>
        </w:rPr>
        <w:t>przed</w:t>
      </w:r>
      <w:r w:rsidR="00256CFF" w:rsidRPr="002179C9">
        <w:rPr>
          <w:rFonts w:asciiTheme="minorHAnsi" w:hAnsiTheme="minorHAnsi" w:cstheme="minorHAnsi"/>
        </w:rPr>
        <w:t xml:space="preserve"> </w:t>
      </w:r>
      <w:r w:rsidRPr="002179C9">
        <w:rPr>
          <w:rFonts w:asciiTheme="minorHAnsi" w:hAnsiTheme="minorHAnsi" w:cstheme="minorHAnsi"/>
        </w:rPr>
        <w:t>terminem</w:t>
      </w:r>
      <w:r w:rsidR="00256CFF" w:rsidRPr="002179C9">
        <w:rPr>
          <w:rFonts w:asciiTheme="minorHAnsi" w:hAnsiTheme="minorHAnsi" w:cstheme="minorHAnsi"/>
        </w:rPr>
        <w:t xml:space="preserve"> </w:t>
      </w:r>
      <w:r w:rsidRPr="002179C9">
        <w:rPr>
          <w:rFonts w:asciiTheme="minorHAnsi" w:hAnsiTheme="minorHAnsi" w:cstheme="minorHAnsi"/>
        </w:rPr>
        <w:t>wskazanym</w:t>
      </w:r>
      <w:r w:rsidR="00256CFF" w:rsidRPr="002179C9">
        <w:rPr>
          <w:rFonts w:asciiTheme="minorHAnsi" w:hAnsiTheme="minorHAnsi" w:cstheme="minorHAnsi"/>
        </w:rPr>
        <w:t xml:space="preserve"> </w:t>
      </w:r>
      <w:r w:rsidRPr="002179C9">
        <w:rPr>
          <w:rFonts w:asciiTheme="minorHAnsi" w:hAnsiTheme="minorHAnsi" w:cstheme="minorHAnsi"/>
        </w:rPr>
        <w:t>przez</w:t>
      </w:r>
      <w:r w:rsidR="00256CFF" w:rsidRPr="002179C9">
        <w:rPr>
          <w:rFonts w:asciiTheme="minorHAnsi" w:hAnsiTheme="minorHAnsi" w:cstheme="minorHAnsi"/>
        </w:rPr>
        <w:t xml:space="preserve"> </w:t>
      </w:r>
      <w:r w:rsidRPr="002179C9">
        <w:rPr>
          <w:rFonts w:asciiTheme="minorHAnsi" w:hAnsiTheme="minorHAnsi" w:cstheme="minorHAnsi"/>
        </w:rPr>
        <w:t>Zamawiającego</w:t>
      </w:r>
      <w:r w:rsidR="00256CFF" w:rsidRPr="002179C9">
        <w:rPr>
          <w:rFonts w:asciiTheme="minorHAnsi" w:hAnsiTheme="minorHAnsi" w:cstheme="minorHAnsi"/>
        </w:rPr>
        <w:t xml:space="preserve"> </w:t>
      </w:r>
      <w:r w:rsidRPr="002179C9">
        <w:rPr>
          <w:rFonts w:asciiTheme="minorHAnsi" w:hAnsiTheme="minorHAnsi" w:cstheme="minorHAnsi"/>
        </w:rPr>
        <w:t>do</w:t>
      </w:r>
      <w:r w:rsidR="00256CFF" w:rsidRPr="002179C9">
        <w:rPr>
          <w:rFonts w:asciiTheme="minorHAnsi" w:hAnsiTheme="minorHAnsi" w:cstheme="minorHAnsi"/>
        </w:rPr>
        <w:t xml:space="preserve"> </w:t>
      </w:r>
      <w:r w:rsidRPr="002179C9">
        <w:rPr>
          <w:rFonts w:asciiTheme="minorHAnsi" w:hAnsiTheme="minorHAnsi" w:cstheme="minorHAnsi"/>
        </w:rPr>
        <w:t>podpisania</w:t>
      </w:r>
      <w:r w:rsidR="00256CFF" w:rsidRPr="002179C9">
        <w:rPr>
          <w:rFonts w:asciiTheme="minorHAnsi" w:hAnsiTheme="minorHAnsi" w:cstheme="minorHAnsi"/>
        </w:rPr>
        <w:t xml:space="preserve"> </w:t>
      </w:r>
      <w:r w:rsidRPr="002179C9">
        <w:rPr>
          <w:rFonts w:asciiTheme="minorHAnsi" w:hAnsiTheme="minorHAnsi" w:cstheme="minorHAnsi"/>
        </w:rPr>
        <w:t>umowy</w:t>
      </w:r>
      <w:r w:rsidR="00256CFF" w:rsidRPr="002179C9">
        <w:rPr>
          <w:rFonts w:asciiTheme="minorHAnsi" w:hAnsiTheme="minorHAnsi" w:cstheme="minorHAnsi"/>
        </w:rPr>
        <w:t xml:space="preserve"> </w:t>
      </w:r>
      <w:r w:rsidRPr="002179C9">
        <w:rPr>
          <w:rFonts w:asciiTheme="minorHAnsi" w:hAnsiTheme="minorHAnsi" w:cstheme="minorHAnsi"/>
        </w:rPr>
        <w:t>zobowiązany</w:t>
      </w:r>
      <w:r w:rsidR="00256CFF" w:rsidRPr="002179C9">
        <w:rPr>
          <w:rFonts w:asciiTheme="minorHAnsi" w:hAnsiTheme="minorHAnsi" w:cstheme="minorHAnsi"/>
        </w:rPr>
        <w:t xml:space="preserve"> </w:t>
      </w:r>
      <w:r w:rsidRPr="002179C9">
        <w:rPr>
          <w:rFonts w:asciiTheme="minorHAnsi" w:hAnsiTheme="minorHAnsi" w:cstheme="minorHAnsi"/>
        </w:rPr>
        <w:t>jest</w:t>
      </w:r>
      <w:r w:rsidR="00256CFF" w:rsidRPr="002179C9">
        <w:rPr>
          <w:rFonts w:asciiTheme="minorHAnsi" w:hAnsiTheme="minorHAnsi" w:cstheme="minorHAnsi"/>
        </w:rPr>
        <w:t xml:space="preserve"> </w:t>
      </w:r>
      <w:r w:rsidRPr="002179C9">
        <w:rPr>
          <w:rFonts w:asciiTheme="minorHAnsi" w:hAnsiTheme="minorHAnsi" w:cstheme="minorHAnsi"/>
        </w:rPr>
        <w:t>do:</w:t>
      </w:r>
    </w:p>
    <w:p w14:paraId="79AC653F" w14:textId="77777777" w:rsidR="00862445" w:rsidRPr="002179C9" w:rsidRDefault="003E5CDE">
      <w:pPr>
        <w:pStyle w:val="Punkt"/>
        <w:numPr>
          <w:ilvl w:val="0"/>
          <w:numId w:val="11"/>
        </w:numPr>
        <w:spacing w:line="276" w:lineRule="auto"/>
        <w:ind w:left="851" w:hanging="425"/>
        <w:jc w:val="left"/>
        <w:rPr>
          <w:rFonts w:asciiTheme="minorHAnsi" w:hAnsiTheme="minorHAnsi" w:cstheme="minorHAnsi"/>
        </w:rPr>
      </w:pP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przypadku</w:t>
      </w:r>
      <w:r w:rsidR="00256CFF" w:rsidRPr="002179C9">
        <w:rPr>
          <w:rFonts w:asciiTheme="minorHAnsi" w:hAnsiTheme="minorHAnsi" w:cstheme="minorHAnsi"/>
        </w:rPr>
        <w:t xml:space="preserve"> </w:t>
      </w:r>
      <w:r w:rsidRPr="002179C9">
        <w:rPr>
          <w:rFonts w:asciiTheme="minorHAnsi" w:hAnsiTheme="minorHAnsi" w:cstheme="minorHAnsi"/>
        </w:rPr>
        <w:t>Wykonawców</w:t>
      </w:r>
      <w:r w:rsidR="00256CFF" w:rsidRPr="002179C9">
        <w:rPr>
          <w:rFonts w:asciiTheme="minorHAnsi" w:hAnsiTheme="minorHAnsi" w:cstheme="minorHAnsi"/>
        </w:rPr>
        <w:t xml:space="preserve"> </w:t>
      </w:r>
      <w:r w:rsidRPr="002179C9">
        <w:rPr>
          <w:rFonts w:asciiTheme="minorHAnsi" w:hAnsiTheme="minorHAnsi" w:cstheme="minorHAnsi"/>
        </w:rPr>
        <w:t>wspólnie</w:t>
      </w:r>
      <w:r w:rsidR="00256CFF" w:rsidRPr="002179C9">
        <w:rPr>
          <w:rFonts w:asciiTheme="minorHAnsi" w:hAnsiTheme="minorHAnsi" w:cstheme="minorHAnsi"/>
        </w:rPr>
        <w:t xml:space="preserve"> </w:t>
      </w:r>
      <w:r w:rsidRPr="002179C9">
        <w:rPr>
          <w:rFonts w:asciiTheme="minorHAnsi" w:hAnsiTheme="minorHAnsi" w:cstheme="minorHAnsi"/>
        </w:rPr>
        <w:t>ubiegających</w:t>
      </w:r>
      <w:r w:rsidR="00256CFF" w:rsidRPr="002179C9">
        <w:rPr>
          <w:rFonts w:asciiTheme="minorHAnsi" w:hAnsiTheme="minorHAnsi" w:cstheme="minorHAnsi"/>
        </w:rPr>
        <w:t xml:space="preserve"> </w:t>
      </w:r>
      <w:r w:rsidRPr="002179C9">
        <w:rPr>
          <w:rFonts w:asciiTheme="minorHAnsi" w:hAnsiTheme="minorHAnsi" w:cstheme="minorHAnsi"/>
        </w:rPr>
        <w:t>się</w:t>
      </w:r>
      <w:r w:rsidR="00256CFF" w:rsidRPr="002179C9">
        <w:rPr>
          <w:rFonts w:asciiTheme="minorHAnsi" w:hAnsiTheme="minorHAnsi" w:cstheme="minorHAnsi"/>
        </w:rPr>
        <w:t xml:space="preserve"> </w:t>
      </w:r>
      <w:r w:rsidRPr="002179C9">
        <w:rPr>
          <w:rFonts w:asciiTheme="minorHAnsi" w:hAnsiTheme="minorHAnsi" w:cstheme="minorHAnsi"/>
        </w:rPr>
        <w:t>o</w:t>
      </w:r>
      <w:r w:rsidR="00256CFF" w:rsidRPr="002179C9">
        <w:rPr>
          <w:rFonts w:asciiTheme="minorHAnsi" w:hAnsiTheme="minorHAnsi" w:cstheme="minorHAnsi"/>
        </w:rPr>
        <w:t xml:space="preserve"> </w:t>
      </w:r>
      <w:r w:rsidRPr="002179C9">
        <w:rPr>
          <w:rFonts w:asciiTheme="minorHAnsi" w:hAnsiTheme="minorHAnsi" w:cstheme="minorHAnsi"/>
        </w:rPr>
        <w:t>udzielenie</w:t>
      </w:r>
      <w:r w:rsidR="00256CFF" w:rsidRPr="002179C9">
        <w:rPr>
          <w:rFonts w:asciiTheme="minorHAnsi" w:hAnsiTheme="minorHAnsi" w:cstheme="minorHAnsi"/>
        </w:rPr>
        <w:t xml:space="preserve"> </w:t>
      </w:r>
      <w:r w:rsidRPr="002179C9">
        <w:rPr>
          <w:rFonts w:asciiTheme="minorHAnsi" w:hAnsiTheme="minorHAnsi" w:cstheme="minorHAnsi"/>
        </w:rPr>
        <w:t>zamówienia</w:t>
      </w:r>
      <w:r w:rsidR="00256CFF" w:rsidRPr="002179C9">
        <w:rPr>
          <w:rFonts w:asciiTheme="minorHAnsi" w:hAnsiTheme="minorHAnsi" w:cstheme="minorHAnsi"/>
        </w:rPr>
        <w:t xml:space="preserve"> </w:t>
      </w:r>
    </w:p>
    <w:p w14:paraId="65B52396" w14:textId="7A3CE80B" w:rsidR="003E5CDE" w:rsidRPr="002179C9" w:rsidRDefault="003E5CDE" w:rsidP="001837EE">
      <w:pPr>
        <w:pStyle w:val="Punkt"/>
        <w:numPr>
          <w:ilvl w:val="0"/>
          <w:numId w:val="0"/>
        </w:numPr>
        <w:spacing w:line="276" w:lineRule="auto"/>
        <w:ind w:left="851"/>
        <w:jc w:val="left"/>
        <w:rPr>
          <w:rFonts w:asciiTheme="minorHAnsi" w:hAnsiTheme="minorHAnsi" w:cstheme="minorHAnsi"/>
        </w:rPr>
      </w:pP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przypadku</w:t>
      </w:r>
      <w:r w:rsidR="00256CFF" w:rsidRPr="002179C9">
        <w:rPr>
          <w:rFonts w:asciiTheme="minorHAnsi" w:hAnsiTheme="minorHAnsi" w:cstheme="minorHAnsi"/>
        </w:rPr>
        <w:t xml:space="preserve"> </w:t>
      </w:r>
      <w:r w:rsidRPr="002179C9">
        <w:rPr>
          <w:rFonts w:asciiTheme="minorHAnsi" w:hAnsiTheme="minorHAnsi" w:cstheme="minorHAnsi"/>
        </w:rPr>
        <w:t>wyboru</w:t>
      </w:r>
      <w:r w:rsidR="00256CFF" w:rsidRPr="002179C9">
        <w:rPr>
          <w:rFonts w:asciiTheme="minorHAnsi" w:hAnsiTheme="minorHAnsi" w:cstheme="minorHAnsi"/>
        </w:rPr>
        <w:t xml:space="preserve"> </w:t>
      </w:r>
      <w:r w:rsidRPr="002179C9">
        <w:rPr>
          <w:rFonts w:asciiTheme="minorHAnsi" w:hAnsiTheme="minorHAnsi" w:cstheme="minorHAnsi"/>
        </w:rPr>
        <w:t>ich</w:t>
      </w:r>
      <w:r w:rsidR="00256CFF" w:rsidRPr="002179C9">
        <w:rPr>
          <w:rFonts w:asciiTheme="minorHAnsi" w:hAnsiTheme="minorHAnsi" w:cstheme="minorHAnsi"/>
        </w:rPr>
        <w:t xml:space="preserve"> </w:t>
      </w:r>
      <w:r w:rsidRPr="002179C9">
        <w:rPr>
          <w:rFonts w:asciiTheme="minorHAnsi" w:hAnsiTheme="minorHAnsi" w:cstheme="minorHAnsi"/>
        </w:rPr>
        <w:t>oferty</w:t>
      </w:r>
      <w:r w:rsidR="00256CFF" w:rsidRPr="002179C9">
        <w:rPr>
          <w:rFonts w:asciiTheme="minorHAnsi" w:hAnsiTheme="minorHAnsi" w:cstheme="minorHAnsi"/>
        </w:rPr>
        <w:t xml:space="preserve"> </w:t>
      </w:r>
      <w:r w:rsidRPr="002179C9">
        <w:rPr>
          <w:rFonts w:asciiTheme="minorHAnsi" w:hAnsiTheme="minorHAnsi" w:cstheme="minorHAnsi"/>
        </w:rPr>
        <w:t>jako</w:t>
      </w:r>
      <w:r w:rsidR="00256CFF" w:rsidRPr="002179C9">
        <w:rPr>
          <w:rFonts w:asciiTheme="minorHAnsi" w:hAnsiTheme="minorHAnsi" w:cstheme="minorHAnsi"/>
        </w:rPr>
        <w:t xml:space="preserve"> </w:t>
      </w:r>
      <w:r w:rsidRPr="002179C9">
        <w:rPr>
          <w:rFonts w:asciiTheme="minorHAnsi" w:hAnsiTheme="minorHAnsi" w:cstheme="minorHAnsi"/>
        </w:rPr>
        <w:t>najkorzystniejszej)</w:t>
      </w:r>
      <w:r w:rsidR="00256CFF" w:rsidRPr="002179C9">
        <w:rPr>
          <w:rFonts w:asciiTheme="minorHAnsi" w:hAnsiTheme="minorHAnsi" w:cstheme="minorHAnsi"/>
        </w:rPr>
        <w:t xml:space="preserve"> </w:t>
      </w:r>
      <w:r w:rsidRPr="002179C9">
        <w:rPr>
          <w:rFonts w:asciiTheme="minorHAnsi" w:hAnsiTheme="minorHAnsi" w:cstheme="minorHAnsi"/>
        </w:rPr>
        <w:t>przedstawienia</w:t>
      </w:r>
      <w:r w:rsidR="00256CFF" w:rsidRPr="002179C9">
        <w:rPr>
          <w:rFonts w:asciiTheme="minorHAnsi" w:hAnsiTheme="minorHAnsi" w:cstheme="minorHAnsi"/>
        </w:rPr>
        <w:t xml:space="preserve"> </w:t>
      </w:r>
      <w:r w:rsidRPr="002179C9">
        <w:rPr>
          <w:rFonts w:asciiTheme="minorHAnsi" w:hAnsiTheme="minorHAnsi" w:cstheme="minorHAnsi"/>
        </w:rPr>
        <w:t>Zamawiającemu</w:t>
      </w:r>
      <w:r w:rsidR="00256CFF" w:rsidRPr="002179C9">
        <w:rPr>
          <w:rFonts w:asciiTheme="minorHAnsi" w:hAnsiTheme="minorHAnsi" w:cstheme="minorHAnsi"/>
        </w:rPr>
        <w:t xml:space="preserve"> </w:t>
      </w:r>
      <w:r w:rsidRPr="002179C9">
        <w:rPr>
          <w:rFonts w:asciiTheme="minorHAnsi" w:hAnsiTheme="minorHAnsi" w:cstheme="minorHAnsi"/>
        </w:rPr>
        <w:t>umowę</w:t>
      </w:r>
      <w:r w:rsidR="00256CFF" w:rsidRPr="002179C9">
        <w:rPr>
          <w:rFonts w:asciiTheme="minorHAnsi" w:hAnsiTheme="minorHAnsi" w:cstheme="minorHAnsi"/>
        </w:rPr>
        <w:t xml:space="preserve"> </w:t>
      </w:r>
      <w:r w:rsidRPr="002179C9">
        <w:rPr>
          <w:rFonts w:asciiTheme="minorHAnsi" w:hAnsiTheme="minorHAnsi" w:cstheme="minorHAnsi"/>
        </w:rPr>
        <w:t>regulującą</w:t>
      </w:r>
      <w:r w:rsidR="00256CFF" w:rsidRPr="002179C9">
        <w:rPr>
          <w:rFonts w:asciiTheme="minorHAnsi" w:hAnsiTheme="minorHAnsi" w:cstheme="minorHAnsi"/>
        </w:rPr>
        <w:t xml:space="preserve"> </w:t>
      </w:r>
      <w:r w:rsidRPr="002179C9">
        <w:rPr>
          <w:rFonts w:asciiTheme="minorHAnsi" w:hAnsiTheme="minorHAnsi" w:cstheme="minorHAnsi"/>
        </w:rPr>
        <w:t>współpracę</w:t>
      </w:r>
      <w:r w:rsidR="00256CFF" w:rsidRPr="002179C9">
        <w:rPr>
          <w:rFonts w:asciiTheme="minorHAnsi" w:hAnsiTheme="minorHAnsi" w:cstheme="minorHAnsi"/>
        </w:rPr>
        <w:t xml:space="preserve"> </w:t>
      </w:r>
      <w:r w:rsidRPr="002179C9">
        <w:rPr>
          <w:rFonts w:asciiTheme="minorHAnsi" w:hAnsiTheme="minorHAnsi" w:cstheme="minorHAnsi"/>
        </w:rPr>
        <w:t>tych</w:t>
      </w:r>
      <w:r w:rsidR="00256CFF" w:rsidRPr="002179C9">
        <w:rPr>
          <w:rFonts w:asciiTheme="minorHAnsi" w:hAnsiTheme="minorHAnsi" w:cstheme="minorHAnsi"/>
        </w:rPr>
        <w:t xml:space="preserve"> </w:t>
      </w:r>
      <w:r w:rsidRPr="002179C9">
        <w:rPr>
          <w:rFonts w:asciiTheme="minorHAnsi" w:hAnsiTheme="minorHAnsi" w:cstheme="minorHAnsi"/>
        </w:rPr>
        <w:t>Wykonawców.</w:t>
      </w:r>
    </w:p>
    <w:p w14:paraId="71231B83" w14:textId="061CC53B" w:rsidR="003E5CDE" w:rsidRPr="002179C9" w:rsidRDefault="003E5CDE" w:rsidP="00A5719D">
      <w:pPr>
        <w:pStyle w:val="Ustp"/>
        <w:numPr>
          <w:ilvl w:val="0"/>
          <w:numId w:val="27"/>
        </w:numPr>
        <w:spacing w:line="276" w:lineRule="auto"/>
        <w:ind w:left="284" w:hanging="284"/>
        <w:rPr>
          <w:rFonts w:asciiTheme="minorHAnsi" w:hAnsiTheme="minorHAnsi" w:cstheme="minorHAnsi"/>
        </w:rPr>
      </w:pPr>
      <w:r w:rsidRPr="002179C9">
        <w:rPr>
          <w:rFonts w:asciiTheme="minorHAnsi" w:hAnsiTheme="minorHAnsi" w:cstheme="minorHAnsi"/>
        </w:rPr>
        <w:t>Brak</w:t>
      </w:r>
      <w:r w:rsidR="00256CFF" w:rsidRPr="002179C9">
        <w:rPr>
          <w:rFonts w:asciiTheme="minorHAnsi" w:hAnsiTheme="minorHAnsi" w:cstheme="minorHAnsi"/>
        </w:rPr>
        <w:t xml:space="preserve"> </w:t>
      </w:r>
      <w:r w:rsidRPr="002179C9">
        <w:rPr>
          <w:rFonts w:asciiTheme="minorHAnsi" w:hAnsiTheme="minorHAnsi" w:cstheme="minorHAnsi"/>
        </w:rPr>
        <w:t>przedłożenia</w:t>
      </w:r>
      <w:r w:rsidR="00256CFF" w:rsidRPr="002179C9">
        <w:rPr>
          <w:rFonts w:asciiTheme="minorHAnsi" w:hAnsiTheme="minorHAnsi" w:cstheme="minorHAnsi"/>
        </w:rPr>
        <w:t xml:space="preserve"> </w:t>
      </w:r>
      <w:r w:rsidRPr="002179C9">
        <w:rPr>
          <w:rFonts w:asciiTheme="minorHAnsi" w:hAnsiTheme="minorHAnsi" w:cstheme="minorHAnsi"/>
        </w:rPr>
        <w:t>wymienionych</w:t>
      </w:r>
      <w:r w:rsidR="00256CFF" w:rsidRPr="002179C9">
        <w:rPr>
          <w:rFonts w:asciiTheme="minorHAnsi" w:hAnsiTheme="minorHAnsi" w:cstheme="minorHAnsi"/>
        </w:rPr>
        <w:t xml:space="preserve"> </w:t>
      </w:r>
      <w:r w:rsidRPr="002179C9">
        <w:rPr>
          <w:rFonts w:asciiTheme="minorHAnsi" w:hAnsiTheme="minorHAnsi" w:cstheme="minorHAnsi"/>
        </w:rPr>
        <w:t>dokumentów</w:t>
      </w:r>
      <w:r w:rsidR="00256CFF" w:rsidRPr="002179C9">
        <w:rPr>
          <w:rFonts w:asciiTheme="minorHAnsi" w:hAnsiTheme="minorHAnsi" w:cstheme="minorHAnsi"/>
        </w:rPr>
        <w:t xml:space="preserve"> </w:t>
      </w:r>
      <w:r w:rsidRPr="002179C9">
        <w:rPr>
          <w:rFonts w:asciiTheme="minorHAnsi" w:hAnsiTheme="minorHAnsi" w:cstheme="minorHAnsi"/>
        </w:rPr>
        <w:t>stanowi</w:t>
      </w:r>
      <w:r w:rsidR="00256CFF" w:rsidRPr="002179C9">
        <w:rPr>
          <w:rFonts w:asciiTheme="minorHAnsi" w:hAnsiTheme="minorHAnsi" w:cstheme="minorHAnsi"/>
        </w:rPr>
        <w:t xml:space="preserve"> </w:t>
      </w:r>
      <w:r w:rsidRPr="002179C9">
        <w:rPr>
          <w:rFonts w:asciiTheme="minorHAnsi" w:hAnsiTheme="minorHAnsi" w:cstheme="minorHAnsi"/>
        </w:rPr>
        <w:t>podstawę</w:t>
      </w:r>
      <w:r w:rsidR="00256CFF" w:rsidRPr="002179C9">
        <w:rPr>
          <w:rFonts w:asciiTheme="minorHAnsi" w:hAnsiTheme="minorHAnsi" w:cstheme="minorHAnsi"/>
        </w:rPr>
        <w:t xml:space="preserve"> </w:t>
      </w:r>
      <w:r w:rsidRPr="002179C9">
        <w:rPr>
          <w:rFonts w:asciiTheme="minorHAnsi" w:hAnsiTheme="minorHAnsi" w:cstheme="minorHAnsi"/>
        </w:rPr>
        <w:t>do</w:t>
      </w:r>
      <w:r w:rsidR="00256CFF" w:rsidRPr="002179C9">
        <w:rPr>
          <w:rFonts w:asciiTheme="minorHAnsi" w:hAnsiTheme="minorHAnsi" w:cstheme="minorHAnsi"/>
        </w:rPr>
        <w:t xml:space="preserve"> </w:t>
      </w:r>
      <w:r w:rsidRPr="002179C9">
        <w:rPr>
          <w:rFonts w:asciiTheme="minorHAnsi" w:hAnsiTheme="minorHAnsi" w:cstheme="minorHAnsi"/>
        </w:rPr>
        <w:t>uznania,</w:t>
      </w:r>
      <w:r w:rsidR="00256CFF" w:rsidRPr="002179C9">
        <w:rPr>
          <w:rFonts w:asciiTheme="minorHAnsi" w:hAnsiTheme="minorHAnsi" w:cstheme="minorHAnsi"/>
        </w:rPr>
        <w:t xml:space="preserve"> </w:t>
      </w:r>
      <w:r w:rsidRPr="002179C9">
        <w:rPr>
          <w:rFonts w:asciiTheme="minorHAnsi" w:hAnsiTheme="minorHAnsi" w:cstheme="minorHAnsi"/>
        </w:rPr>
        <w:t>iż</w:t>
      </w:r>
      <w:r w:rsidR="00256CFF" w:rsidRPr="002179C9">
        <w:rPr>
          <w:rFonts w:asciiTheme="minorHAnsi" w:hAnsiTheme="minorHAnsi" w:cstheme="minorHAnsi"/>
        </w:rPr>
        <w:t xml:space="preserve"> </w:t>
      </w:r>
      <w:r w:rsidRPr="002179C9">
        <w:rPr>
          <w:rFonts w:asciiTheme="minorHAnsi" w:hAnsiTheme="minorHAnsi" w:cstheme="minorHAnsi"/>
        </w:rPr>
        <w:t>Wykonawca</w:t>
      </w:r>
      <w:r w:rsidR="00256CFF" w:rsidRPr="002179C9">
        <w:rPr>
          <w:rFonts w:asciiTheme="minorHAnsi" w:hAnsiTheme="minorHAnsi" w:cstheme="minorHAnsi"/>
        </w:rPr>
        <w:t xml:space="preserve"> </w:t>
      </w:r>
      <w:r w:rsidRPr="002179C9">
        <w:rPr>
          <w:rFonts w:asciiTheme="minorHAnsi" w:hAnsiTheme="minorHAnsi" w:cstheme="minorHAnsi"/>
        </w:rPr>
        <w:t>uchyla</w:t>
      </w:r>
      <w:r w:rsidR="00256CFF" w:rsidRPr="002179C9">
        <w:rPr>
          <w:rFonts w:asciiTheme="minorHAnsi" w:hAnsiTheme="minorHAnsi" w:cstheme="minorHAnsi"/>
        </w:rPr>
        <w:t xml:space="preserve"> </w:t>
      </w:r>
      <w:r w:rsidRPr="002179C9">
        <w:rPr>
          <w:rFonts w:asciiTheme="minorHAnsi" w:hAnsiTheme="minorHAnsi" w:cstheme="minorHAnsi"/>
        </w:rPr>
        <w:t>się</w:t>
      </w:r>
      <w:r w:rsidR="00256CFF" w:rsidRPr="002179C9">
        <w:rPr>
          <w:rFonts w:asciiTheme="minorHAnsi" w:hAnsiTheme="minorHAnsi" w:cstheme="minorHAnsi"/>
        </w:rPr>
        <w:t xml:space="preserve"> </w:t>
      </w:r>
      <w:r w:rsidRPr="002179C9">
        <w:rPr>
          <w:rFonts w:asciiTheme="minorHAnsi" w:hAnsiTheme="minorHAnsi" w:cstheme="minorHAnsi"/>
        </w:rPr>
        <w:t>od</w:t>
      </w:r>
      <w:r w:rsidR="00256CFF" w:rsidRPr="002179C9">
        <w:rPr>
          <w:rFonts w:asciiTheme="minorHAnsi" w:hAnsiTheme="minorHAnsi" w:cstheme="minorHAnsi"/>
        </w:rPr>
        <w:t xml:space="preserve"> </w:t>
      </w:r>
      <w:r w:rsidRPr="002179C9">
        <w:rPr>
          <w:rFonts w:asciiTheme="minorHAnsi" w:hAnsiTheme="minorHAnsi" w:cstheme="minorHAnsi"/>
        </w:rPr>
        <w:t>podpisania</w:t>
      </w:r>
      <w:r w:rsidR="00256CFF" w:rsidRPr="002179C9">
        <w:rPr>
          <w:rFonts w:asciiTheme="minorHAnsi" w:hAnsiTheme="minorHAnsi" w:cstheme="minorHAnsi"/>
        </w:rPr>
        <w:t xml:space="preserve"> </w:t>
      </w:r>
      <w:r w:rsidRPr="002179C9">
        <w:rPr>
          <w:rFonts w:asciiTheme="minorHAnsi" w:hAnsiTheme="minorHAnsi" w:cstheme="minorHAnsi"/>
        </w:rPr>
        <w:t>umowy.</w:t>
      </w:r>
    </w:p>
    <w:p w14:paraId="6AE3719D" w14:textId="18C71804" w:rsidR="003E5CDE" w:rsidRPr="002179C9" w:rsidRDefault="003E5CDE" w:rsidP="00A5719D">
      <w:pPr>
        <w:pStyle w:val="Ustp"/>
        <w:numPr>
          <w:ilvl w:val="0"/>
          <w:numId w:val="27"/>
        </w:numPr>
        <w:spacing w:line="276" w:lineRule="auto"/>
        <w:ind w:left="284" w:hanging="284"/>
        <w:rPr>
          <w:rFonts w:asciiTheme="minorHAnsi" w:hAnsiTheme="minorHAnsi" w:cstheme="minorHAnsi"/>
        </w:rPr>
      </w:pP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przypadku</w:t>
      </w:r>
      <w:r w:rsidR="00256CFF" w:rsidRPr="002179C9">
        <w:rPr>
          <w:rFonts w:asciiTheme="minorHAnsi" w:hAnsiTheme="minorHAnsi" w:cstheme="minorHAnsi"/>
        </w:rPr>
        <w:t xml:space="preserve"> </w:t>
      </w:r>
      <w:r w:rsidRPr="002179C9">
        <w:rPr>
          <w:rFonts w:asciiTheme="minorHAnsi" w:hAnsiTheme="minorHAnsi" w:cstheme="minorHAnsi"/>
        </w:rPr>
        <w:t>gdy</w:t>
      </w:r>
      <w:r w:rsidR="00256CFF" w:rsidRPr="002179C9">
        <w:rPr>
          <w:rFonts w:asciiTheme="minorHAnsi" w:hAnsiTheme="minorHAnsi" w:cstheme="minorHAnsi"/>
        </w:rPr>
        <w:t xml:space="preserve"> </w:t>
      </w:r>
      <w:r w:rsidRPr="002179C9">
        <w:rPr>
          <w:rFonts w:asciiTheme="minorHAnsi" w:hAnsiTheme="minorHAnsi" w:cstheme="minorHAnsi"/>
        </w:rPr>
        <w:t>Wykonawca,</w:t>
      </w:r>
      <w:r w:rsidR="00256CFF" w:rsidRPr="002179C9">
        <w:rPr>
          <w:rFonts w:asciiTheme="minorHAnsi" w:hAnsiTheme="minorHAnsi" w:cstheme="minorHAnsi"/>
        </w:rPr>
        <w:t xml:space="preserve"> </w:t>
      </w:r>
      <w:r w:rsidRPr="002179C9">
        <w:rPr>
          <w:rFonts w:asciiTheme="minorHAnsi" w:hAnsiTheme="minorHAnsi" w:cstheme="minorHAnsi"/>
        </w:rPr>
        <w:t>którego</w:t>
      </w:r>
      <w:r w:rsidR="00256CFF" w:rsidRPr="002179C9">
        <w:rPr>
          <w:rFonts w:asciiTheme="minorHAnsi" w:hAnsiTheme="minorHAnsi" w:cstheme="minorHAnsi"/>
        </w:rPr>
        <w:t xml:space="preserve"> </w:t>
      </w:r>
      <w:r w:rsidRPr="002179C9">
        <w:rPr>
          <w:rFonts w:asciiTheme="minorHAnsi" w:hAnsiTheme="minorHAnsi" w:cstheme="minorHAnsi"/>
        </w:rPr>
        <w:t>oferta</w:t>
      </w:r>
      <w:r w:rsidR="00256CFF" w:rsidRPr="002179C9">
        <w:rPr>
          <w:rFonts w:asciiTheme="minorHAnsi" w:hAnsiTheme="minorHAnsi" w:cstheme="minorHAnsi"/>
        </w:rPr>
        <w:t xml:space="preserve"> </w:t>
      </w:r>
      <w:r w:rsidRPr="002179C9">
        <w:rPr>
          <w:rFonts w:asciiTheme="minorHAnsi" w:hAnsiTheme="minorHAnsi" w:cstheme="minorHAnsi"/>
        </w:rPr>
        <w:t>została</w:t>
      </w:r>
      <w:r w:rsidR="00256CFF" w:rsidRPr="002179C9">
        <w:rPr>
          <w:rFonts w:asciiTheme="minorHAnsi" w:hAnsiTheme="minorHAnsi" w:cstheme="minorHAnsi"/>
        </w:rPr>
        <w:t xml:space="preserve"> </w:t>
      </w:r>
      <w:r w:rsidRPr="002179C9">
        <w:rPr>
          <w:rFonts w:asciiTheme="minorHAnsi" w:hAnsiTheme="minorHAnsi" w:cstheme="minorHAnsi"/>
        </w:rPr>
        <w:t>wybrana</w:t>
      </w:r>
      <w:r w:rsidR="00256CFF" w:rsidRPr="002179C9">
        <w:rPr>
          <w:rFonts w:asciiTheme="minorHAnsi" w:hAnsiTheme="minorHAnsi" w:cstheme="minorHAnsi"/>
        </w:rPr>
        <w:t xml:space="preserve"> </w:t>
      </w:r>
      <w:r w:rsidRPr="002179C9">
        <w:rPr>
          <w:rFonts w:asciiTheme="minorHAnsi" w:hAnsiTheme="minorHAnsi" w:cstheme="minorHAnsi"/>
        </w:rPr>
        <w:t>jako</w:t>
      </w:r>
      <w:r w:rsidR="00256CFF" w:rsidRPr="002179C9">
        <w:rPr>
          <w:rFonts w:asciiTheme="minorHAnsi" w:hAnsiTheme="minorHAnsi" w:cstheme="minorHAnsi"/>
        </w:rPr>
        <w:t xml:space="preserve"> </w:t>
      </w:r>
      <w:r w:rsidRPr="002179C9">
        <w:rPr>
          <w:rFonts w:asciiTheme="minorHAnsi" w:hAnsiTheme="minorHAnsi" w:cstheme="minorHAnsi"/>
        </w:rPr>
        <w:t>najkorzystniejsza,</w:t>
      </w:r>
      <w:r w:rsidR="00256CFF" w:rsidRPr="002179C9">
        <w:rPr>
          <w:rFonts w:asciiTheme="minorHAnsi" w:hAnsiTheme="minorHAnsi" w:cstheme="minorHAnsi"/>
        </w:rPr>
        <w:t xml:space="preserve"> </w:t>
      </w:r>
      <w:r w:rsidRPr="002179C9">
        <w:rPr>
          <w:rFonts w:asciiTheme="minorHAnsi" w:hAnsiTheme="minorHAnsi" w:cstheme="minorHAnsi"/>
        </w:rPr>
        <w:t>uchyla</w:t>
      </w:r>
      <w:r w:rsidR="00256CFF" w:rsidRPr="002179C9">
        <w:rPr>
          <w:rFonts w:asciiTheme="minorHAnsi" w:hAnsiTheme="minorHAnsi" w:cstheme="minorHAnsi"/>
        </w:rPr>
        <w:t xml:space="preserve"> </w:t>
      </w:r>
      <w:r w:rsidRPr="002179C9">
        <w:rPr>
          <w:rFonts w:asciiTheme="minorHAnsi" w:hAnsiTheme="minorHAnsi" w:cstheme="minorHAnsi"/>
        </w:rPr>
        <w:t>się</w:t>
      </w:r>
      <w:r w:rsidR="00256CFF" w:rsidRPr="002179C9">
        <w:rPr>
          <w:rFonts w:asciiTheme="minorHAnsi" w:hAnsiTheme="minorHAnsi" w:cstheme="minorHAnsi"/>
        </w:rPr>
        <w:t xml:space="preserve"> </w:t>
      </w:r>
      <w:r w:rsidRPr="002179C9">
        <w:rPr>
          <w:rFonts w:asciiTheme="minorHAnsi" w:hAnsiTheme="minorHAnsi" w:cstheme="minorHAnsi"/>
        </w:rPr>
        <w:t>od</w:t>
      </w:r>
      <w:r w:rsidR="00256CFF" w:rsidRPr="002179C9">
        <w:rPr>
          <w:rFonts w:asciiTheme="minorHAnsi" w:hAnsiTheme="minorHAnsi" w:cstheme="minorHAnsi"/>
        </w:rPr>
        <w:t xml:space="preserve"> </w:t>
      </w:r>
      <w:r w:rsidRPr="002179C9">
        <w:rPr>
          <w:rFonts w:asciiTheme="minorHAnsi" w:hAnsiTheme="minorHAnsi" w:cstheme="minorHAnsi"/>
        </w:rPr>
        <w:t>zawarcia</w:t>
      </w:r>
      <w:r w:rsidR="00256CFF" w:rsidRPr="002179C9">
        <w:rPr>
          <w:rFonts w:asciiTheme="minorHAnsi" w:hAnsiTheme="minorHAnsi" w:cstheme="minorHAnsi"/>
        </w:rPr>
        <w:t xml:space="preserve"> </w:t>
      </w:r>
      <w:r w:rsidRPr="002179C9">
        <w:rPr>
          <w:rFonts w:asciiTheme="minorHAnsi" w:hAnsiTheme="minorHAnsi" w:cstheme="minorHAnsi"/>
        </w:rPr>
        <w:t>umowy</w:t>
      </w:r>
      <w:r w:rsidR="00256CFF" w:rsidRPr="002179C9">
        <w:rPr>
          <w:rFonts w:asciiTheme="minorHAnsi" w:hAnsiTheme="minorHAnsi" w:cstheme="minorHAnsi"/>
        </w:rPr>
        <w:t xml:space="preserve"> </w:t>
      </w: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sprawie</w:t>
      </w:r>
      <w:r w:rsidR="00256CFF" w:rsidRPr="002179C9">
        <w:rPr>
          <w:rFonts w:asciiTheme="minorHAnsi" w:hAnsiTheme="minorHAnsi" w:cstheme="minorHAnsi"/>
        </w:rPr>
        <w:t xml:space="preserve"> </w:t>
      </w:r>
      <w:r w:rsidRPr="002179C9">
        <w:rPr>
          <w:rFonts w:asciiTheme="minorHAnsi" w:hAnsiTheme="minorHAnsi" w:cstheme="minorHAnsi"/>
        </w:rPr>
        <w:t>zamówienia</w:t>
      </w:r>
      <w:r w:rsidR="00256CFF" w:rsidRPr="002179C9">
        <w:rPr>
          <w:rFonts w:asciiTheme="minorHAnsi" w:hAnsiTheme="minorHAnsi" w:cstheme="minorHAnsi"/>
        </w:rPr>
        <w:t xml:space="preserve"> </w:t>
      </w:r>
      <w:r w:rsidRPr="002179C9">
        <w:rPr>
          <w:rFonts w:asciiTheme="minorHAnsi" w:hAnsiTheme="minorHAnsi" w:cstheme="minorHAnsi"/>
        </w:rPr>
        <w:t>publicznego</w:t>
      </w:r>
      <w:r w:rsidR="00256CFF" w:rsidRPr="002179C9">
        <w:rPr>
          <w:rFonts w:asciiTheme="minorHAnsi" w:hAnsiTheme="minorHAnsi" w:cstheme="minorHAnsi"/>
        </w:rPr>
        <w:t xml:space="preserve"> </w:t>
      </w:r>
      <w:r w:rsidRPr="002179C9">
        <w:rPr>
          <w:rFonts w:asciiTheme="minorHAnsi" w:hAnsiTheme="minorHAnsi" w:cstheme="minorHAnsi"/>
        </w:rPr>
        <w:t>Zamawiający</w:t>
      </w:r>
      <w:r w:rsidR="00256CFF" w:rsidRPr="002179C9">
        <w:rPr>
          <w:rFonts w:asciiTheme="minorHAnsi" w:hAnsiTheme="minorHAnsi" w:cstheme="minorHAnsi"/>
        </w:rPr>
        <w:t xml:space="preserve"> </w:t>
      </w:r>
      <w:r w:rsidRPr="002179C9">
        <w:rPr>
          <w:rFonts w:asciiTheme="minorHAnsi" w:hAnsiTheme="minorHAnsi" w:cstheme="minorHAnsi"/>
        </w:rPr>
        <w:t>może</w:t>
      </w:r>
      <w:r w:rsidR="00256CFF" w:rsidRPr="002179C9">
        <w:rPr>
          <w:rFonts w:asciiTheme="minorHAnsi" w:hAnsiTheme="minorHAnsi" w:cstheme="minorHAnsi"/>
        </w:rPr>
        <w:t xml:space="preserve"> </w:t>
      </w:r>
      <w:r w:rsidRPr="002179C9">
        <w:rPr>
          <w:rFonts w:asciiTheme="minorHAnsi" w:hAnsiTheme="minorHAnsi" w:cstheme="minorHAnsi"/>
        </w:rPr>
        <w:t>dokonać</w:t>
      </w:r>
      <w:r w:rsidR="00256CFF" w:rsidRPr="002179C9">
        <w:rPr>
          <w:rFonts w:asciiTheme="minorHAnsi" w:hAnsiTheme="minorHAnsi" w:cstheme="minorHAnsi"/>
        </w:rPr>
        <w:t xml:space="preserve"> </w:t>
      </w:r>
      <w:r w:rsidRPr="002179C9">
        <w:rPr>
          <w:rFonts w:asciiTheme="minorHAnsi" w:hAnsiTheme="minorHAnsi" w:cstheme="minorHAnsi"/>
        </w:rPr>
        <w:t>ponownego</w:t>
      </w:r>
      <w:r w:rsidR="00256CFF" w:rsidRPr="002179C9">
        <w:rPr>
          <w:rFonts w:asciiTheme="minorHAnsi" w:hAnsiTheme="minorHAnsi" w:cstheme="minorHAnsi"/>
        </w:rPr>
        <w:t xml:space="preserve"> </w:t>
      </w:r>
      <w:r w:rsidRPr="002179C9">
        <w:rPr>
          <w:rFonts w:asciiTheme="minorHAnsi" w:hAnsiTheme="minorHAnsi" w:cstheme="minorHAnsi"/>
        </w:rPr>
        <w:t>badania</w:t>
      </w:r>
      <w:r w:rsidR="00256CFF" w:rsidRPr="002179C9">
        <w:rPr>
          <w:rFonts w:asciiTheme="minorHAnsi" w:hAnsiTheme="minorHAnsi" w:cstheme="minorHAnsi"/>
        </w:rPr>
        <w:t xml:space="preserve"> </w:t>
      </w:r>
      <w:r w:rsidRPr="002179C9">
        <w:rPr>
          <w:rFonts w:asciiTheme="minorHAnsi" w:hAnsiTheme="minorHAnsi" w:cstheme="minorHAnsi"/>
        </w:rPr>
        <w:lastRenderedPageBreak/>
        <w:t>i</w:t>
      </w:r>
      <w:r w:rsidR="00256CFF" w:rsidRPr="002179C9">
        <w:rPr>
          <w:rFonts w:asciiTheme="minorHAnsi" w:hAnsiTheme="minorHAnsi" w:cstheme="minorHAnsi"/>
        </w:rPr>
        <w:t xml:space="preserve"> </w:t>
      </w:r>
      <w:r w:rsidRPr="002179C9">
        <w:rPr>
          <w:rFonts w:asciiTheme="minorHAnsi" w:hAnsiTheme="minorHAnsi" w:cstheme="minorHAnsi"/>
        </w:rPr>
        <w:t>oceny</w:t>
      </w:r>
      <w:r w:rsidR="00256CFF" w:rsidRPr="002179C9">
        <w:rPr>
          <w:rFonts w:asciiTheme="minorHAnsi" w:hAnsiTheme="minorHAnsi" w:cstheme="minorHAnsi"/>
        </w:rPr>
        <w:t xml:space="preserve"> </w:t>
      </w:r>
      <w:r w:rsidRPr="002179C9">
        <w:rPr>
          <w:rFonts w:asciiTheme="minorHAnsi" w:hAnsiTheme="minorHAnsi" w:cstheme="minorHAnsi"/>
        </w:rPr>
        <w:t>ofert</w:t>
      </w:r>
      <w:r w:rsidR="00256CFF" w:rsidRPr="002179C9">
        <w:rPr>
          <w:rFonts w:asciiTheme="minorHAnsi" w:hAnsiTheme="minorHAnsi" w:cstheme="minorHAnsi"/>
        </w:rPr>
        <w:t xml:space="preserve"> </w:t>
      </w:r>
      <w:r w:rsidRPr="002179C9">
        <w:rPr>
          <w:rFonts w:asciiTheme="minorHAnsi" w:hAnsiTheme="minorHAnsi" w:cstheme="minorHAnsi"/>
        </w:rPr>
        <w:t>spośród</w:t>
      </w:r>
      <w:r w:rsidR="00256CFF" w:rsidRPr="002179C9">
        <w:rPr>
          <w:rFonts w:asciiTheme="minorHAnsi" w:hAnsiTheme="minorHAnsi" w:cstheme="minorHAnsi"/>
        </w:rPr>
        <w:t xml:space="preserve"> </w:t>
      </w:r>
      <w:r w:rsidRPr="002179C9">
        <w:rPr>
          <w:rFonts w:asciiTheme="minorHAnsi" w:hAnsiTheme="minorHAnsi" w:cstheme="minorHAnsi"/>
        </w:rPr>
        <w:t>ofert</w:t>
      </w:r>
      <w:r w:rsidR="00256CFF" w:rsidRPr="002179C9">
        <w:rPr>
          <w:rFonts w:asciiTheme="minorHAnsi" w:hAnsiTheme="minorHAnsi" w:cstheme="minorHAnsi"/>
        </w:rPr>
        <w:t xml:space="preserve"> </w:t>
      </w:r>
      <w:r w:rsidRPr="002179C9">
        <w:rPr>
          <w:rFonts w:asciiTheme="minorHAnsi" w:hAnsiTheme="minorHAnsi" w:cstheme="minorHAnsi"/>
        </w:rPr>
        <w:t>pozostałych</w:t>
      </w:r>
      <w:r w:rsidR="00256CFF" w:rsidRPr="002179C9">
        <w:rPr>
          <w:rFonts w:asciiTheme="minorHAnsi" w:hAnsiTheme="minorHAnsi" w:cstheme="minorHAnsi"/>
        </w:rPr>
        <w:t xml:space="preserve"> </w:t>
      </w: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postępowaniu</w:t>
      </w:r>
      <w:r w:rsidR="00256CFF" w:rsidRPr="002179C9">
        <w:rPr>
          <w:rFonts w:asciiTheme="minorHAnsi" w:hAnsiTheme="minorHAnsi" w:cstheme="minorHAnsi"/>
        </w:rPr>
        <w:t xml:space="preserve"> </w:t>
      </w:r>
      <w:r w:rsidRPr="002179C9">
        <w:rPr>
          <w:rFonts w:asciiTheme="minorHAnsi" w:hAnsiTheme="minorHAnsi" w:cstheme="minorHAnsi"/>
        </w:rPr>
        <w:t>Wykonawców</w:t>
      </w:r>
      <w:r w:rsidR="00256CFF" w:rsidRPr="002179C9">
        <w:rPr>
          <w:rFonts w:asciiTheme="minorHAnsi" w:hAnsiTheme="minorHAnsi" w:cstheme="minorHAnsi"/>
        </w:rPr>
        <w:t xml:space="preserve"> </w:t>
      </w:r>
      <w:r w:rsidRPr="002179C9">
        <w:rPr>
          <w:rFonts w:asciiTheme="minorHAnsi" w:hAnsiTheme="minorHAnsi" w:cstheme="minorHAnsi"/>
        </w:rPr>
        <w:t>albo</w:t>
      </w:r>
      <w:r w:rsidR="00256CFF" w:rsidRPr="002179C9">
        <w:rPr>
          <w:rFonts w:asciiTheme="minorHAnsi" w:hAnsiTheme="minorHAnsi" w:cstheme="minorHAnsi"/>
        </w:rPr>
        <w:t xml:space="preserve"> </w:t>
      </w:r>
      <w:r w:rsidRPr="002179C9">
        <w:rPr>
          <w:rFonts w:asciiTheme="minorHAnsi" w:hAnsiTheme="minorHAnsi" w:cstheme="minorHAnsi"/>
        </w:rPr>
        <w:t>unieważnić</w:t>
      </w:r>
      <w:r w:rsidR="00256CFF" w:rsidRPr="002179C9">
        <w:rPr>
          <w:rFonts w:asciiTheme="minorHAnsi" w:hAnsiTheme="minorHAnsi" w:cstheme="minorHAnsi"/>
        </w:rPr>
        <w:t xml:space="preserve"> </w:t>
      </w:r>
      <w:r w:rsidRPr="002179C9">
        <w:rPr>
          <w:rFonts w:asciiTheme="minorHAnsi" w:hAnsiTheme="minorHAnsi" w:cstheme="minorHAnsi"/>
        </w:rPr>
        <w:t>postępowanie.</w:t>
      </w:r>
    </w:p>
    <w:p w14:paraId="328A8C25" w14:textId="77777777" w:rsidR="003E5CDE" w:rsidRPr="002179C9" w:rsidRDefault="003E5CDE" w:rsidP="00A5719D">
      <w:pPr>
        <w:pStyle w:val="Ustp"/>
        <w:numPr>
          <w:ilvl w:val="0"/>
          <w:numId w:val="27"/>
        </w:numPr>
        <w:spacing w:line="276" w:lineRule="auto"/>
        <w:ind w:left="284" w:hanging="284"/>
        <w:rPr>
          <w:rFonts w:asciiTheme="minorHAnsi" w:hAnsiTheme="minorHAnsi" w:cstheme="minorHAnsi"/>
        </w:rPr>
      </w:pPr>
      <w:r w:rsidRPr="002179C9">
        <w:rPr>
          <w:rFonts w:asciiTheme="minorHAnsi" w:hAnsiTheme="minorHAnsi" w:cstheme="minorHAnsi"/>
        </w:rPr>
        <w:t>Przed</w:t>
      </w:r>
      <w:r w:rsidR="00256CFF" w:rsidRPr="002179C9">
        <w:rPr>
          <w:rFonts w:asciiTheme="minorHAnsi" w:hAnsiTheme="minorHAnsi" w:cstheme="minorHAnsi"/>
        </w:rPr>
        <w:t xml:space="preserve"> </w:t>
      </w:r>
      <w:r w:rsidRPr="002179C9">
        <w:rPr>
          <w:rFonts w:asciiTheme="minorHAnsi" w:hAnsiTheme="minorHAnsi" w:cstheme="minorHAnsi"/>
        </w:rPr>
        <w:t>podpisaniem</w:t>
      </w:r>
      <w:r w:rsidR="00256CFF" w:rsidRPr="002179C9">
        <w:rPr>
          <w:rFonts w:asciiTheme="minorHAnsi" w:hAnsiTheme="minorHAnsi" w:cstheme="minorHAnsi"/>
        </w:rPr>
        <w:t xml:space="preserve"> </w:t>
      </w:r>
      <w:r w:rsidRPr="002179C9">
        <w:rPr>
          <w:rFonts w:asciiTheme="minorHAnsi" w:hAnsiTheme="minorHAnsi" w:cstheme="minorHAnsi"/>
        </w:rPr>
        <w:t>umowy</w:t>
      </w:r>
      <w:r w:rsidR="00256CFF" w:rsidRPr="002179C9">
        <w:rPr>
          <w:rFonts w:asciiTheme="minorHAnsi" w:hAnsiTheme="minorHAnsi" w:cstheme="minorHAnsi"/>
        </w:rPr>
        <w:t xml:space="preserve"> </w:t>
      </w:r>
      <w:r w:rsidRPr="002179C9">
        <w:rPr>
          <w:rFonts w:asciiTheme="minorHAnsi" w:hAnsiTheme="minorHAnsi" w:cstheme="minorHAnsi"/>
        </w:rPr>
        <w:t>wybrany</w:t>
      </w:r>
      <w:r w:rsidR="00256CFF" w:rsidRPr="002179C9">
        <w:rPr>
          <w:rFonts w:asciiTheme="minorHAnsi" w:hAnsiTheme="minorHAnsi" w:cstheme="minorHAnsi"/>
        </w:rPr>
        <w:t xml:space="preserve"> </w:t>
      </w:r>
      <w:r w:rsidRPr="002179C9">
        <w:rPr>
          <w:rFonts w:asciiTheme="minorHAnsi" w:hAnsiTheme="minorHAnsi" w:cstheme="minorHAnsi"/>
        </w:rPr>
        <w:t>Wykonawca</w:t>
      </w:r>
      <w:r w:rsidR="00256CFF" w:rsidRPr="002179C9">
        <w:rPr>
          <w:rFonts w:asciiTheme="minorHAnsi" w:hAnsiTheme="minorHAnsi" w:cstheme="minorHAnsi"/>
        </w:rPr>
        <w:t xml:space="preserve"> </w:t>
      </w:r>
      <w:r w:rsidRPr="002179C9">
        <w:rPr>
          <w:rFonts w:asciiTheme="minorHAnsi" w:hAnsiTheme="minorHAnsi" w:cstheme="minorHAnsi"/>
        </w:rPr>
        <w:t>przekaże</w:t>
      </w:r>
      <w:r w:rsidR="00256CFF" w:rsidRPr="002179C9">
        <w:rPr>
          <w:rFonts w:asciiTheme="minorHAnsi" w:hAnsiTheme="minorHAnsi" w:cstheme="minorHAnsi"/>
        </w:rPr>
        <w:t xml:space="preserve"> </w:t>
      </w:r>
      <w:r w:rsidRPr="002179C9">
        <w:rPr>
          <w:rFonts w:asciiTheme="minorHAnsi" w:hAnsiTheme="minorHAnsi" w:cstheme="minorHAnsi"/>
        </w:rPr>
        <w:t>Zamawiającemu</w:t>
      </w:r>
      <w:r w:rsidR="00256CFF" w:rsidRPr="002179C9">
        <w:rPr>
          <w:rFonts w:asciiTheme="minorHAnsi" w:hAnsiTheme="minorHAnsi" w:cstheme="minorHAnsi"/>
        </w:rPr>
        <w:t xml:space="preserve"> </w:t>
      </w:r>
      <w:r w:rsidRPr="002179C9">
        <w:rPr>
          <w:rFonts w:asciiTheme="minorHAnsi" w:hAnsiTheme="minorHAnsi" w:cstheme="minorHAnsi"/>
        </w:rPr>
        <w:t>informacje</w:t>
      </w:r>
      <w:r w:rsidR="00256CFF" w:rsidRPr="002179C9">
        <w:rPr>
          <w:rFonts w:asciiTheme="minorHAnsi" w:hAnsiTheme="minorHAnsi" w:cstheme="minorHAnsi"/>
        </w:rPr>
        <w:t xml:space="preserve"> </w:t>
      </w:r>
      <w:r w:rsidRPr="002179C9">
        <w:rPr>
          <w:rFonts w:asciiTheme="minorHAnsi" w:hAnsiTheme="minorHAnsi" w:cstheme="minorHAnsi"/>
        </w:rPr>
        <w:t>niezbędne</w:t>
      </w:r>
      <w:r w:rsidR="00256CFF" w:rsidRPr="002179C9">
        <w:rPr>
          <w:rFonts w:asciiTheme="minorHAnsi" w:hAnsiTheme="minorHAnsi" w:cstheme="minorHAnsi"/>
        </w:rPr>
        <w:t xml:space="preserve"> </w:t>
      </w:r>
      <w:r w:rsidRPr="002179C9">
        <w:rPr>
          <w:rFonts w:asciiTheme="minorHAnsi" w:hAnsiTheme="minorHAnsi" w:cstheme="minorHAnsi"/>
        </w:rPr>
        <w:t>do</w:t>
      </w:r>
      <w:r w:rsidR="00256CFF" w:rsidRPr="002179C9">
        <w:rPr>
          <w:rFonts w:asciiTheme="minorHAnsi" w:hAnsiTheme="minorHAnsi" w:cstheme="minorHAnsi"/>
        </w:rPr>
        <w:t xml:space="preserve"> </w:t>
      </w:r>
      <w:r w:rsidRPr="002179C9">
        <w:rPr>
          <w:rFonts w:asciiTheme="minorHAnsi" w:hAnsiTheme="minorHAnsi" w:cstheme="minorHAnsi"/>
        </w:rPr>
        <w:t>wpisania</w:t>
      </w:r>
      <w:r w:rsidR="00256CFF" w:rsidRPr="002179C9">
        <w:rPr>
          <w:rFonts w:asciiTheme="minorHAnsi" w:hAnsiTheme="minorHAnsi" w:cstheme="minorHAnsi"/>
        </w:rPr>
        <w:t xml:space="preserve"> </w:t>
      </w:r>
      <w:r w:rsidRPr="002179C9">
        <w:rPr>
          <w:rFonts w:asciiTheme="minorHAnsi" w:hAnsiTheme="minorHAnsi" w:cstheme="minorHAnsi"/>
        </w:rPr>
        <w:t>do</w:t>
      </w:r>
      <w:r w:rsidR="00256CFF" w:rsidRPr="002179C9">
        <w:rPr>
          <w:rFonts w:asciiTheme="minorHAnsi" w:hAnsiTheme="minorHAnsi" w:cstheme="minorHAnsi"/>
        </w:rPr>
        <w:t xml:space="preserve"> </w:t>
      </w:r>
      <w:r w:rsidRPr="002179C9">
        <w:rPr>
          <w:rFonts w:asciiTheme="minorHAnsi" w:hAnsiTheme="minorHAnsi" w:cstheme="minorHAnsi"/>
        </w:rPr>
        <w:t>treści</w:t>
      </w:r>
      <w:r w:rsidR="00256CFF" w:rsidRPr="002179C9">
        <w:rPr>
          <w:rFonts w:asciiTheme="minorHAnsi" w:hAnsiTheme="minorHAnsi" w:cstheme="minorHAnsi"/>
        </w:rPr>
        <w:t xml:space="preserve"> </w:t>
      </w:r>
      <w:r w:rsidRPr="002179C9">
        <w:rPr>
          <w:rFonts w:asciiTheme="minorHAnsi" w:hAnsiTheme="minorHAnsi" w:cstheme="minorHAnsi"/>
        </w:rPr>
        <w:t>umowy</w:t>
      </w:r>
      <w:r w:rsidR="00256CFF" w:rsidRPr="002179C9">
        <w:rPr>
          <w:rFonts w:asciiTheme="minorHAnsi" w:hAnsiTheme="minorHAnsi" w:cstheme="minorHAnsi"/>
        </w:rPr>
        <w:t xml:space="preserve"> </w:t>
      </w:r>
      <w:r w:rsidRPr="002179C9">
        <w:rPr>
          <w:rFonts w:asciiTheme="minorHAnsi" w:hAnsiTheme="minorHAnsi" w:cstheme="minorHAnsi"/>
        </w:rPr>
        <w:t>(np.</w:t>
      </w:r>
      <w:r w:rsidR="00256CFF" w:rsidRPr="002179C9">
        <w:rPr>
          <w:rFonts w:asciiTheme="minorHAnsi" w:hAnsiTheme="minorHAnsi" w:cstheme="minorHAnsi"/>
        </w:rPr>
        <w:t xml:space="preserve"> </w:t>
      </w:r>
      <w:r w:rsidRPr="002179C9">
        <w:rPr>
          <w:rFonts w:asciiTheme="minorHAnsi" w:hAnsiTheme="minorHAnsi" w:cstheme="minorHAnsi"/>
        </w:rPr>
        <w:t>imiona</w:t>
      </w:r>
      <w:r w:rsidR="00256CFF" w:rsidRPr="002179C9">
        <w:rPr>
          <w:rFonts w:asciiTheme="minorHAnsi" w:hAnsiTheme="minorHAnsi" w:cstheme="minorHAnsi"/>
        </w:rPr>
        <w:t xml:space="preserve"> </w:t>
      </w:r>
      <w:r w:rsidRPr="002179C9">
        <w:rPr>
          <w:rFonts w:asciiTheme="minorHAnsi" w:hAnsiTheme="minorHAnsi" w:cstheme="minorHAnsi"/>
        </w:rPr>
        <w:t>i</w:t>
      </w:r>
      <w:r w:rsidR="00256CFF" w:rsidRPr="002179C9">
        <w:rPr>
          <w:rFonts w:asciiTheme="minorHAnsi" w:hAnsiTheme="minorHAnsi" w:cstheme="minorHAnsi"/>
        </w:rPr>
        <w:t xml:space="preserve"> </w:t>
      </w:r>
      <w:r w:rsidRPr="002179C9">
        <w:rPr>
          <w:rFonts w:asciiTheme="minorHAnsi" w:hAnsiTheme="minorHAnsi" w:cstheme="minorHAnsi"/>
        </w:rPr>
        <w:t>nazwiska</w:t>
      </w:r>
      <w:r w:rsidR="00256CFF" w:rsidRPr="002179C9">
        <w:rPr>
          <w:rFonts w:asciiTheme="minorHAnsi" w:hAnsiTheme="minorHAnsi" w:cstheme="minorHAnsi"/>
        </w:rPr>
        <w:t xml:space="preserve"> </w:t>
      </w:r>
      <w:r w:rsidRPr="002179C9">
        <w:rPr>
          <w:rFonts w:asciiTheme="minorHAnsi" w:hAnsiTheme="minorHAnsi" w:cstheme="minorHAnsi"/>
        </w:rPr>
        <w:t>upoważnionych</w:t>
      </w:r>
      <w:r w:rsidR="00256CFF" w:rsidRPr="002179C9">
        <w:rPr>
          <w:rFonts w:asciiTheme="minorHAnsi" w:hAnsiTheme="minorHAnsi" w:cstheme="minorHAnsi"/>
        </w:rPr>
        <w:t xml:space="preserve"> </w:t>
      </w:r>
      <w:r w:rsidRPr="002179C9">
        <w:rPr>
          <w:rFonts w:asciiTheme="minorHAnsi" w:hAnsiTheme="minorHAnsi" w:cstheme="minorHAnsi"/>
        </w:rPr>
        <w:t>osób,</w:t>
      </w:r>
      <w:r w:rsidR="00256CFF" w:rsidRPr="002179C9">
        <w:rPr>
          <w:rFonts w:asciiTheme="minorHAnsi" w:hAnsiTheme="minorHAnsi" w:cstheme="minorHAnsi"/>
        </w:rPr>
        <w:t xml:space="preserve"> </w:t>
      </w:r>
      <w:r w:rsidRPr="002179C9">
        <w:rPr>
          <w:rFonts w:asciiTheme="minorHAnsi" w:hAnsiTheme="minorHAnsi" w:cstheme="minorHAnsi"/>
        </w:rPr>
        <w:t>które</w:t>
      </w:r>
      <w:r w:rsidR="00256CFF" w:rsidRPr="002179C9">
        <w:rPr>
          <w:rFonts w:asciiTheme="minorHAnsi" w:hAnsiTheme="minorHAnsi" w:cstheme="minorHAnsi"/>
        </w:rPr>
        <w:t xml:space="preserve"> </w:t>
      </w:r>
      <w:r w:rsidRPr="002179C9">
        <w:rPr>
          <w:rFonts w:asciiTheme="minorHAnsi" w:hAnsiTheme="minorHAnsi" w:cstheme="minorHAnsi"/>
        </w:rPr>
        <w:t>będą</w:t>
      </w:r>
      <w:r w:rsidR="00256CFF" w:rsidRPr="002179C9">
        <w:rPr>
          <w:rFonts w:asciiTheme="minorHAnsi" w:hAnsiTheme="minorHAnsi" w:cstheme="minorHAnsi"/>
        </w:rPr>
        <w:t xml:space="preserve"> </w:t>
      </w:r>
      <w:r w:rsidRPr="002179C9">
        <w:rPr>
          <w:rFonts w:asciiTheme="minorHAnsi" w:hAnsiTheme="minorHAnsi" w:cstheme="minorHAnsi"/>
        </w:rPr>
        <w:t>reprezentować</w:t>
      </w:r>
      <w:r w:rsidR="00256CFF" w:rsidRPr="002179C9">
        <w:rPr>
          <w:rFonts w:asciiTheme="minorHAnsi" w:hAnsiTheme="minorHAnsi" w:cstheme="minorHAnsi"/>
        </w:rPr>
        <w:t xml:space="preserve"> </w:t>
      </w:r>
      <w:r w:rsidRPr="002179C9">
        <w:rPr>
          <w:rFonts w:asciiTheme="minorHAnsi" w:hAnsiTheme="minorHAnsi" w:cstheme="minorHAnsi"/>
        </w:rPr>
        <w:t>Wykonawcę</w:t>
      </w:r>
      <w:r w:rsidR="00256CFF" w:rsidRPr="002179C9">
        <w:rPr>
          <w:rFonts w:asciiTheme="minorHAnsi" w:hAnsiTheme="minorHAnsi" w:cstheme="minorHAnsi"/>
        </w:rPr>
        <w:t xml:space="preserve"> </w:t>
      </w:r>
      <w:r w:rsidRPr="002179C9">
        <w:rPr>
          <w:rFonts w:asciiTheme="minorHAnsi" w:hAnsiTheme="minorHAnsi" w:cstheme="minorHAnsi"/>
        </w:rPr>
        <w:t>przy</w:t>
      </w:r>
      <w:r w:rsidR="00256CFF" w:rsidRPr="002179C9">
        <w:rPr>
          <w:rFonts w:asciiTheme="minorHAnsi" w:hAnsiTheme="minorHAnsi" w:cstheme="minorHAnsi"/>
        </w:rPr>
        <w:t xml:space="preserve"> </w:t>
      </w:r>
      <w:r w:rsidRPr="002179C9">
        <w:rPr>
          <w:rFonts w:asciiTheme="minorHAnsi" w:hAnsiTheme="minorHAnsi" w:cstheme="minorHAnsi"/>
        </w:rPr>
        <w:t>podpisaniu</w:t>
      </w:r>
      <w:r w:rsidR="00256CFF" w:rsidRPr="002179C9">
        <w:rPr>
          <w:rFonts w:asciiTheme="minorHAnsi" w:hAnsiTheme="minorHAnsi" w:cstheme="minorHAnsi"/>
        </w:rPr>
        <w:t xml:space="preserve"> </w:t>
      </w:r>
      <w:r w:rsidRPr="002179C9">
        <w:rPr>
          <w:rFonts w:asciiTheme="minorHAnsi" w:hAnsiTheme="minorHAnsi" w:cstheme="minorHAnsi"/>
        </w:rPr>
        <w:t>umowy).</w:t>
      </w:r>
    </w:p>
    <w:p w14:paraId="082F47E1" w14:textId="77777777" w:rsidR="000A57E1" w:rsidRPr="002179C9" w:rsidRDefault="001B4248" w:rsidP="001837EE">
      <w:pPr>
        <w:pStyle w:val="rozdzia"/>
        <w:shd w:val="clear" w:color="auto" w:fill="DAEEF3" w:themeFill="accent5" w:themeFillTint="33"/>
        <w:spacing w:line="276" w:lineRule="auto"/>
        <w:rPr>
          <w:rFonts w:asciiTheme="minorHAnsi" w:hAnsiTheme="minorHAnsi" w:cstheme="minorHAnsi"/>
        </w:rPr>
      </w:pPr>
      <w:r w:rsidRPr="002179C9">
        <w:rPr>
          <w:rFonts w:asciiTheme="minorHAnsi" w:hAnsiTheme="minorHAnsi" w:cstheme="minorHAnsi"/>
        </w:rPr>
        <w:t>XX</w:t>
      </w:r>
      <w:r w:rsidRPr="002179C9">
        <w:rPr>
          <w:rFonts w:asciiTheme="minorHAnsi" w:hAnsiTheme="minorHAnsi" w:cstheme="minorHAnsi"/>
        </w:rPr>
        <w:tab/>
      </w:r>
      <w:r w:rsidR="000A57E1" w:rsidRPr="002179C9">
        <w:rPr>
          <w:rFonts w:asciiTheme="minorHAnsi" w:hAnsiTheme="minorHAnsi" w:cstheme="minorHAnsi"/>
        </w:rPr>
        <w:t>Wymagania dotyczące zabezpieczenia należytego wykonania umowy</w:t>
      </w:r>
    </w:p>
    <w:p w14:paraId="494206CF" w14:textId="5587C999" w:rsidR="00810E72" w:rsidRPr="002179C9" w:rsidRDefault="007238FA" w:rsidP="007238FA">
      <w:pPr>
        <w:pStyle w:val="Ustp"/>
        <w:spacing w:line="276" w:lineRule="auto"/>
        <w:rPr>
          <w:rFonts w:asciiTheme="minorHAnsi" w:hAnsiTheme="minorHAnsi" w:cstheme="minorHAnsi"/>
          <w:szCs w:val="22"/>
        </w:rPr>
      </w:pPr>
      <w:bookmarkStart w:id="14" w:name="_Toc70271597"/>
      <w:r>
        <w:rPr>
          <w:rFonts w:asciiTheme="minorHAnsi" w:hAnsiTheme="minorHAnsi" w:cstheme="minorHAnsi"/>
          <w:szCs w:val="22"/>
        </w:rPr>
        <w:t>Zamawiający nie wymaga zabezpieczenia należytego wykonania umowy.</w:t>
      </w:r>
    </w:p>
    <w:p w14:paraId="050C0759" w14:textId="77777777" w:rsidR="003E5CDE" w:rsidRPr="002179C9" w:rsidRDefault="003E5CDE" w:rsidP="001837EE">
      <w:pPr>
        <w:pStyle w:val="rozdzia"/>
        <w:shd w:val="clear" w:color="auto" w:fill="DAEEF3" w:themeFill="accent5" w:themeFillTint="33"/>
        <w:spacing w:line="276" w:lineRule="auto"/>
        <w:rPr>
          <w:rFonts w:asciiTheme="minorHAnsi" w:hAnsiTheme="minorHAnsi" w:cstheme="minorHAnsi"/>
        </w:rPr>
      </w:pPr>
      <w:r w:rsidRPr="002179C9">
        <w:rPr>
          <w:rFonts w:asciiTheme="minorHAnsi" w:hAnsiTheme="minorHAnsi" w:cstheme="minorHAnsi"/>
        </w:rPr>
        <w:t>X</w:t>
      </w:r>
      <w:r w:rsidR="00490734" w:rsidRPr="002179C9">
        <w:rPr>
          <w:rFonts w:asciiTheme="minorHAnsi" w:hAnsiTheme="minorHAnsi" w:cstheme="minorHAnsi"/>
        </w:rPr>
        <w:t>X</w:t>
      </w:r>
      <w:r w:rsidR="00AE7775" w:rsidRPr="002179C9">
        <w:rPr>
          <w:rFonts w:asciiTheme="minorHAnsi" w:hAnsiTheme="minorHAnsi" w:cstheme="minorHAnsi"/>
        </w:rPr>
        <w:t>I</w:t>
      </w:r>
      <w:r w:rsidR="00E9092A" w:rsidRPr="002179C9">
        <w:rPr>
          <w:rFonts w:asciiTheme="minorHAnsi" w:hAnsiTheme="minorHAnsi" w:cstheme="minorHAnsi"/>
        </w:rPr>
        <w:tab/>
      </w:r>
      <w:r w:rsidRPr="002179C9">
        <w:rPr>
          <w:rFonts w:asciiTheme="minorHAnsi" w:hAnsiTheme="minorHAnsi" w:cstheme="minorHAnsi"/>
        </w:rPr>
        <w:t>Pouczenie</w:t>
      </w:r>
      <w:r w:rsidR="00256CFF" w:rsidRPr="002179C9">
        <w:rPr>
          <w:rFonts w:asciiTheme="minorHAnsi" w:hAnsiTheme="minorHAnsi" w:cstheme="minorHAnsi"/>
        </w:rPr>
        <w:t xml:space="preserve"> </w:t>
      </w:r>
      <w:r w:rsidRPr="002179C9">
        <w:rPr>
          <w:rFonts w:asciiTheme="minorHAnsi" w:hAnsiTheme="minorHAnsi" w:cstheme="minorHAnsi"/>
        </w:rPr>
        <w:t>o</w:t>
      </w:r>
      <w:r w:rsidR="00256CFF" w:rsidRPr="002179C9">
        <w:rPr>
          <w:rFonts w:asciiTheme="minorHAnsi" w:hAnsiTheme="minorHAnsi" w:cstheme="minorHAnsi"/>
        </w:rPr>
        <w:t xml:space="preserve"> </w:t>
      </w:r>
      <w:r w:rsidRPr="002179C9">
        <w:rPr>
          <w:rFonts w:asciiTheme="minorHAnsi" w:hAnsiTheme="minorHAnsi" w:cstheme="minorHAnsi"/>
        </w:rPr>
        <w:t>środkach</w:t>
      </w:r>
      <w:r w:rsidR="00256CFF" w:rsidRPr="002179C9">
        <w:rPr>
          <w:rFonts w:asciiTheme="minorHAnsi" w:hAnsiTheme="minorHAnsi" w:cstheme="minorHAnsi"/>
        </w:rPr>
        <w:t xml:space="preserve"> </w:t>
      </w:r>
      <w:r w:rsidRPr="002179C9">
        <w:rPr>
          <w:rFonts w:asciiTheme="minorHAnsi" w:hAnsiTheme="minorHAnsi" w:cstheme="minorHAnsi"/>
        </w:rPr>
        <w:t>ochrony</w:t>
      </w:r>
      <w:r w:rsidR="00256CFF" w:rsidRPr="002179C9">
        <w:rPr>
          <w:rFonts w:asciiTheme="minorHAnsi" w:hAnsiTheme="minorHAnsi" w:cstheme="minorHAnsi"/>
        </w:rPr>
        <w:t xml:space="preserve"> </w:t>
      </w:r>
      <w:r w:rsidRPr="002179C9">
        <w:rPr>
          <w:rFonts w:asciiTheme="minorHAnsi" w:hAnsiTheme="minorHAnsi" w:cstheme="minorHAnsi"/>
        </w:rPr>
        <w:t>prawnej</w:t>
      </w:r>
      <w:r w:rsidR="00256CFF" w:rsidRPr="002179C9">
        <w:rPr>
          <w:rFonts w:asciiTheme="minorHAnsi" w:hAnsiTheme="minorHAnsi" w:cstheme="minorHAnsi"/>
        </w:rPr>
        <w:t xml:space="preserve"> </w:t>
      </w:r>
      <w:r w:rsidRPr="002179C9">
        <w:rPr>
          <w:rFonts w:asciiTheme="minorHAnsi" w:hAnsiTheme="minorHAnsi" w:cstheme="minorHAnsi"/>
        </w:rPr>
        <w:t>przysługujących</w:t>
      </w:r>
      <w:r w:rsidR="00256CFF" w:rsidRPr="002179C9">
        <w:rPr>
          <w:rFonts w:asciiTheme="minorHAnsi" w:hAnsiTheme="minorHAnsi" w:cstheme="minorHAnsi"/>
        </w:rPr>
        <w:t xml:space="preserve"> </w:t>
      </w:r>
      <w:r w:rsidRPr="002179C9">
        <w:rPr>
          <w:rFonts w:asciiTheme="minorHAnsi" w:hAnsiTheme="minorHAnsi" w:cstheme="minorHAnsi"/>
        </w:rPr>
        <w:t>Wykonawcy</w:t>
      </w:r>
      <w:bookmarkEnd w:id="14"/>
    </w:p>
    <w:p w14:paraId="479C00CC" w14:textId="6738D7C4" w:rsidR="00F538AC" w:rsidRPr="00F538AC" w:rsidRDefault="003E5CDE" w:rsidP="00A5719D">
      <w:pPr>
        <w:pStyle w:val="pkt"/>
        <w:spacing w:line="276" w:lineRule="auto"/>
        <w:ind w:left="284" w:hanging="284"/>
        <w:jc w:val="left"/>
        <w:rPr>
          <w:rFonts w:asciiTheme="minorHAnsi" w:hAnsiTheme="minorHAnsi" w:cstheme="minorHAnsi"/>
          <w:sz w:val="22"/>
        </w:rPr>
      </w:pPr>
      <w:r w:rsidRPr="002179C9">
        <w:rPr>
          <w:rFonts w:asciiTheme="minorHAnsi" w:hAnsiTheme="minorHAnsi" w:cstheme="minorHAnsi"/>
          <w:sz w:val="22"/>
        </w:rPr>
        <w:t>1.</w:t>
      </w:r>
      <w:r w:rsidRPr="002179C9">
        <w:rPr>
          <w:rFonts w:asciiTheme="minorHAnsi" w:hAnsiTheme="minorHAnsi" w:cstheme="minorHAnsi"/>
          <w:sz w:val="22"/>
        </w:rPr>
        <w:tab/>
      </w:r>
      <w:r w:rsidR="00F538AC" w:rsidRPr="00F538AC">
        <w:rPr>
          <w:rFonts w:asciiTheme="minorHAnsi" w:hAnsiTheme="minorHAnsi" w:cstheme="minorHAnsi"/>
          <w:sz w:val="22"/>
        </w:rPr>
        <w:t xml:space="preserve">Środki ochrony prawnej określone w niniejszym dziale przysługują Wykonawcy, uczestnikowi konkursu oraz innemu podmiotowi, jeżeli ma lub miał interes w uzyskaniu zamówienia lub nagrody </w:t>
      </w:r>
      <w:r w:rsidR="0002537C">
        <w:rPr>
          <w:rFonts w:asciiTheme="minorHAnsi" w:hAnsiTheme="minorHAnsi" w:cstheme="minorHAnsi"/>
          <w:sz w:val="22"/>
        </w:rPr>
        <w:br/>
      </w:r>
      <w:r w:rsidR="00F538AC" w:rsidRPr="00F538AC">
        <w:rPr>
          <w:rFonts w:asciiTheme="minorHAnsi" w:hAnsiTheme="minorHAnsi" w:cstheme="minorHAnsi"/>
          <w:sz w:val="22"/>
        </w:rPr>
        <w:t xml:space="preserve">w konkursie oraz poniósł lub może ponieść szkodę w wyniku naruszenia przez Zamawiającego przepisów Pzp. </w:t>
      </w:r>
    </w:p>
    <w:p w14:paraId="46D76701" w14:textId="77777777" w:rsidR="00F538AC" w:rsidRPr="00F538AC" w:rsidRDefault="00F538AC" w:rsidP="00A5719D">
      <w:pPr>
        <w:pStyle w:val="pkt"/>
        <w:spacing w:line="276" w:lineRule="auto"/>
        <w:ind w:left="284" w:hanging="284"/>
        <w:jc w:val="left"/>
        <w:rPr>
          <w:rFonts w:asciiTheme="minorHAnsi" w:hAnsiTheme="minorHAnsi" w:cstheme="minorHAnsi"/>
          <w:sz w:val="22"/>
        </w:rPr>
      </w:pPr>
      <w:r w:rsidRPr="00F538AC">
        <w:rPr>
          <w:rFonts w:asciiTheme="minorHAnsi" w:hAnsiTheme="minorHAnsi" w:cstheme="minorHAnsi"/>
          <w:sz w:val="22"/>
        </w:rPr>
        <w:t>2.</w:t>
      </w:r>
      <w:r w:rsidRPr="00F538AC">
        <w:rPr>
          <w:rFonts w:asciiTheme="minorHAnsi" w:hAnsiTheme="minorHAnsi" w:cstheme="minorHAnsi"/>
          <w:sz w:val="22"/>
        </w:rPr>
        <w:tab/>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5097637C" w14:textId="77777777" w:rsidR="00F538AC" w:rsidRPr="00F538AC" w:rsidRDefault="00F538AC" w:rsidP="00A5719D">
      <w:pPr>
        <w:pStyle w:val="pkt"/>
        <w:spacing w:line="276" w:lineRule="auto"/>
        <w:ind w:left="284" w:hanging="284"/>
        <w:jc w:val="left"/>
        <w:rPr>
          <w:rFonts w:asciiTheme="minorHAnsi" w:hAnsiTheme="minorHAnsi" w:cstheme="minorHAnsi"/>
          <w:sz w:val="22"/>
        </w:rPr>
      </w:pPr>
      <w:r w:rsidRPr="00F538AC">
        <w:rPr>
          <w:rFonts w:asciiTheme="minorHAnsi" w:hAnsiTheme="minorHAnsi" w:cstheme="minorHAnsi"/>
          <w:sz w:val="22"/>
        </w:rPr>
        <w:t>3.</w:t>
      </w:r>
      <w:r w:rsidRPr="00F538AC">
        <w:rPr>
          <w:rFonts w:asciiTheme="minorHAnsi" w:hAnsiTheme="minorHAnsi" w:cstheme="minorHAnsi"/>
          <w:sz w:val="22"/>
        </w:rPr>
        <w:tab/>
        <w:t>Odwołanie przysługuje na:</w:t>
      </w:r>
    </w:p>
    <w:p w14:paraId="5AD068E2" w14:textId="77777777" w:rsidR="00F538AC" w:rsidRPr="00F538AC" w:rsidRDefault="00F538AC" w:rsidP="00A5719D">
      <w:pPr>
        <w:pStyle w:val="pkt"/>
        <w:spacing w:line="276" w:lineRule="auto"/>
        <w:ind w:left="567" w:hanging="283"/>
        <w:jc w:val="left"/>
        <w:rPr>
          <w:rFonts w:asciiTheme="minorHAnsi" w:hAnsiTheme="minorHAnsi" w:cstheme="minorHAnsi"/>
          <w:sz w:val="22"/>
        </w:rPr>
      </w:pPr>
      <w:r w:rsidRPr="00F538AC">
        <w:rPr>
          <w:rFonts w:asciiTheme="minorHAnsi" w:hAnsiTheme="minorHAnsi" w:cstheme="minorHAnsi"/>
          <w:sz w:val="22"/>
        </w:rPr>
        <w:t>1)</w:t>
      </w:r>
      <w:r w:rsidRPr="00F538AC">
        <w:rPr>
          <w:rFonts w:asciiTheme="minorHAnsi" w:hAnsiTheme="minorHAnsi" w:cstheme="minorHAnsi"/>
          <w:sz w:val="22"/>
        </w:rPr>
        <w:tab/>
        <w:t>niezgodną z przepisami ustawy czynność Zamawiającego, podjętą w postępowaniu o udzielenie zamówienia, w tym na projektowane postanowienie umowy;</w:t>
      </w:r>
    </w:p>
    <w:p w14:paraId="085481F8" w14:textId="77777777" w:rsidR="00F538AC" w:rsidRPr="00F538AC" w:rsidRDefault="00F538AC" w:rsidP="00A5719D">
      <w:pPr>
        <w:pStyle w:val="pkt"/>
        <w:spacing w:line="276" w:lineRule="auto"/>
        <w:ind w:left="567" w:hanging="283"/>
        <w:jc w:val="left"/>
        <w:rPr>
          <w:rFonts w:asciiTheme="minorHAnsi" w:hAnsiTheme="minorHAnsi" w:cstheme="minorHAnsi"/>
          <w:sz w:val="22"/>
        </w:rPr>
      </w:pPr>
      <w:r w:rsidRPr="00F538AC">
        <w:rPr>
          <w:rFonts w:asciiTheme="minorHAnsi" w:hAnsiTheme="minorHAnsi" w:cstheme="minorHAnsi"/>
          <w:sz w:val="22"/>
        </w:rPr>
        <w:t>2)</w:t>
      </w:r>
      <w:r w:rsidRPr="00F538AC">
        <w:rPr>
          <w:rFonts w:asciiTheme="minorHAnsi" w:hAnsiTheme="minorHAnsi" w:cstheme="minorHAnsi"/>
          <w:sz w:val="22"/>
        </w:rPr>
        <w:tab/>
        <w:t>zaniechanie czynności w postępowaniu o udzielenie zamówienia do której Zamawiający był obowiązany na podstawie ustawy;</w:t>
      </w:r>
    </w:p>
    <w:p w14:paraId="2D0AAEBB" w14:textId="0ABA6F05" w:rsidR="00F538AC" w:rsidRPr="00F538AC" w:rsidRDefault="00F538AC" w:rsidP="00A5719D">
      <w:pPr>
        <w:pStyle w:val="pkt"/>
        <w:spacing w:line="276" w:lineRule="auto"/>
        <w:ind w:left="284" w:hanging="284"/>
        <w:jc w:val="left"/>
        <w:rPr>
          <w:rFonts w:asciiTheme="minorHAnsi" w:hAnsiTheme="minorHAnsi" w:cstheme="minorHAnsi"/>
          <w:sz w:val="22"/>
        </w:rPr>
      </w:pPr>
      <w:r w:rsidRPr="00F538AC">
        <w:rPr>
          <w:rFonts w:asciiTheme="minorHAnsi" w:hAnsiTheme="minorHAnsi" w:cstheme="minorHAnsi"/>
          <w:sz w:val="22"/>
        </w:rPr>
        <w:t>4.</w:t>
      </w:r>
      <w:r w:rsidRPr="00F538AC">
        <w:rPr>
          <w:rFonts w:asciiTheme="minorHAnsi" w:hAnsiTheme="minorHAnsi" w:cstheme="minorHAnsi"/>
          <w:sz w:val="22"/>
        </w:rPr>
        <w:tab/>
        <w:t xml:space="preserve">Odwołanie wnosi się do Prezesa Izby. Odwołujący przekazuje zamawiającemu odwołanie wniesione </w:t>
      </w:r>
      <w:r w:rsidR="0002537C">
        <w:rPr>
          <w:rFonts w:asciiTheme="minorHAnsi" w:hAnsiTheme="minorHAnsi" w:cstheme="minorHAnsi"/>
          <w:sz w:val="22"/>
        </w:rPr>
        <w:br/>
      </w:r>
      <w:r w:rsidRPr="00F538AC">
        <w:rPr>
          <w:rFonts w:asciiTheme="minorHAnsi" w:hAnsiTheme="minorHAnsi" w:cstheme="minorHAnsi"/>
          <w:sz w:val="22"/>
        </w:rPr>
        <w:t>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0DDE1926" w14:textId="77777777" w:rsidR="00F538AC" w:rsidRPr="00F538AC" w:rsidRDefault="00F538AC" w:rsidP="00A5719D">
      <w:pPr>
        <w:pStyle w:val="pkt"/>
        <w:spacing w:line="276" w:lineRule="auto"/>
        <w:ind w:left="284" w:hanging="284"/>
        <w:jc w:val="left"/>
        <w:rPr>
          <w:rFonts w:asciiTheme="minorHAnsi" w:hAnsiTheme="minorHAnsi" w:cstheme="minorHAnsi"/>
          <w:sz w:val="22"/>
        </w:rPr>
      </w:pPr>
      <w:r w:rsidRPr="00F538AC">
        <w:rPr>
          <w:rFonts w:asciiTheme="minorHAnsi" w:hAnsiTheme="minorHAnsi" w:cstheme="minorHAnsi"/>
          <w:sz w:val="22"/>
        </w:rPr>
        <w:t>5.</w:t>
      </w:r>
      <w:r w:rsidRPr="00F538AC">
        <w:rPr>
          <w:rFonts w:asciiTheme="minorHAnsi" w:hAnsiTheme="minorHAnsi" w:cstheme="minorHAnsi"/>
          <w:sz w:val="22"/>
        </w:rPr>
        <w:tab/>
        <w:t>Odwołanie wnosi się w terminie:</w:t>
      </w:r>
    </w:p>
    <w:p w14:paraId="1C7778C9" w14:textId="77777777" w:rsidR="00F538AC" w:rsidRPr="00F538AC" w:rsidRDefault="00F538AC" w:rsidP="00A5719D">
      <w:pPr>
        <w:pStyle w:val="pkt"/>
        <w:spacing w:line="276" w:lineRule="auto"/>
        <w:ind w:left="567" w:hanging="283"/>
        <w:jc w:val="left"/>
        <w:rPr>
          <w:rFonts w:asciiTheme="minorHAnsi" w:hAnsiTheme="minorHAnsi" w:cstheme="minorHAnsi"/>
          <w:sz w:val="22"/>
        </w:rPr>
      </w:pPr>
      <w:r w:rsidRPr="00F538AC">
        <w:rPr>
          <w:rFonts w:asciiTheme="minorHAnsi" w:hAnsiTheme="minorHAnsi" w:cstheme="minorHAnsi"/>
          <w:sz w:val="22"/>
        </w:rPr>
        <w:t>1)</w:t>
      </w:r>
      <w:r w:rsidRPr="00F538AC">
        <w:rPr>
          <w:rFonts w:asciiTheme="minorHAnsi" w:hAnsiTheme="minorHAnsi" w:cstheme="minorHAnsi"/>
          <w:sz w:val="22"/>
        </w:rPr>
        <w:tab/>
        <w:t>10 dni od dnia przekazania informacji o czynności Zamawiającego stanowiącej podstawę jego wniesienia, jeżeli informacja została przekazana przy użyciu środków komunikacji elektronicznej,</w:t>
      </w:r>
    </w:p>
    <w:p w14:paraId="2E61706A" w14:textId="77777777" w:rsidR="00F538AC" w:rsidRPr="00F538AC" w:rsidRDefault="00F538AC" w:rsidP="00A5719D">
      <w:pPr>
        <w:pStyle w:val="pkt"/>
        <w:spacing w:line="276" w:lineRule="auto"/>
        <w:ind w:left="567" w:hanging="283"/>
        <w:jc w:val="left"/>
        <w:rPr>
          <w:rFonts w:asciiTheme="minorHAnsi" w:hAnsiTheme="minorHAnsi" w:cstheme="minorHAnsi"/>
          <w:sz w:val="22"/>
        </w:rPr>
      </w:pPr>
      <w:r w:rsidRPr="00F538AC">
        <w:rPr>
          <w:rFonts w:asciiTheme="minorHAnsi" w:hAnsiTheme="minorHAnsi" w:cstheme="minorHAnsi"/>
          <w:sz w:val="22"/>
        </w:rPr>
        <w:t>2)</w:t>
      </w:r>
      <w:r w:rsidRPr="00F538AC">
        <w:rPr>
          <w:rFonts w:asciiTheme="minorHAnsi" w:hAnsiTheme="minorHAnsi" w:cstheme="minorHAnsi"/>
          <w:sz w:val="22"/>
        </w:rPr>
        <w:tab/>
        <w:t>15 dni od dnia przekazania informacji o czynności Zamawiającego stanowiącej podstawę jego wniesienia, jeżeli informacja została przekazana w sposób inny niż określony w pkt 1).</w:t>
      </w:r>
    </w:p>
    <w:p w14:paraId="6B227197" w14:textId="28E18297" w:rsidR="00F538AC" w:rsidRPr="00F538AC" w:rsidRDefault="00F538AC" w:rsidP="00A5719D">
      <w:pPr>
        <w:pStyle w:val="pkt"/>
        <w:spacing w:line="276" w:lineRule="auto"/>
        <w:ind w:left="284" w:hanging="284"/>
        <w:jc w:val="left"/>
        <w:rPr>
          <w:rFonts w:asciiTheme="minorHAnsi" w:hAnsiTheme="minorHAnsi" w:cstheme="minorHAnsi"/>
          <w:sz w:val="22"/>
        </w:rPr>
      </w:pPr>
      <w:r w:rsidRPr="00F538AC">
        <w:rPr>
          <w:rFonts w:asciiTheme="minorHAnsi" w:hAnsiTheme="minorHAnsi" w:cstheme="minorHAnsi"/>
          <w:sz w:val="22"/>
        </w:rPr>
        <w:t>6.</w:t>
      </w:r>
      <w:r w:rsidRPr="00F538AC">
        <w:rPr>
          <w:rFonts w:asciiTheme="minorHAnsi" w:hAnsiTheme="minorHAnsi" w:cstheme="minorHAnsi"/>
          <w:sz w:val="22"/>
        </w:rPr>
        <w:tab/>
        <w:t>Odwołanie wobec treści ogłoszenia wszczynającego postępowanie o udzielenie zamówienia lub konkurs lub wobec treści dokumentów zamówienia wnosi się w terminie 10 dni od dnia publikacji ogłoszenia w Dzienniku Urzędowym Unii Europejskiej lub zamieszczenia dokumentów zamówienia na stronie internetowej</w:t>
      </w:r>
      <w:r w:rsidR="0021186B">
        <w:rPr>
          <w:rFonts w:asciiTheme="minorHAnsi" w:hAnsiTheme="minorHAnsi" w:cstheme="minorHAnsi"/>
          <w:sz w:val="22"/>
        </w:rPr>
        <w:t>.</w:t>
      </w:r>
    </w:p>
    <w:p w14:paraId="400CE851" w14:textId="2FB8B6B7" w:rsidR="0090605E" w:rsidRPr="002179C9" w:rsidRDefault="00F538AC" w:rsidP="00A5719D">
      <w:pPr>
        <w:pStyle w:val="pkt"/>
        <w:spacing w:after="0" w:line="276" w:lineRule="auto"/>
        <w:ind w:left="284" w:hanging="284"/>
        <w:jc w:val="left"/>
        <w:rPr>
          <w:rFonts w:asciiTheme="minorHAnsi" w:hAnsiTheme="minorHAnsi" w:cstheme="minorHAnsi"/>
          <w:sz w:val="22"/>
        </w:rPr>
      </w:pPr>
      <w:r w:rsidRPr="00F538AC">
        <w:rPr>
          <w:rFonts w:asciiTheme="minorHAnsi" w:hAnsiTheme="minorHAnsi" w:cstheme="minorHAnsi"/>
          <w:sz w:val="22"/>
        </w:rPr>
        <w:t xml:space="preserve">7. Odwołanie w przypadkach innych niż określone w pkt 5 i 6 wnosi się w terminie 10 dni od dnia, </w:t>
      </w:r>
      <w:r w:rsidR="00551BB7">
        <w:rPr>
          <w:rFonts w:asciiTheme="minorHAnsi" w:hAnsiTheme="minorHAnsi" w:cstheme="minorHAnsi"/>
          <w:sz w:val="22"/>
        </w:rPr>
        <w:br/>
      </w:r>
      <w:r w:rsidRPr="00F538AC">
        <w:rPr>
          <w:rFonts w:asciiTheme="minorHAnsi" w:hAnsiTheme="minorHAnsi" w:cstheme="minorHAnsi"/>
          <w:sz w:val="22"/>
        </w:rPr>
        <w:t xml:space="preserve">w którym powzięto lub przy zachowaniu należytej staranności można było powziąć wiadomość </w:t>
      </w:r>
      <w:r w:rsidR="00551BB7">
        <w:rPr>
          <w:rFonts w:asciiTheme="minorHAnsi" w:hAnsiTheme="minorHAnsi" w:cstheme="minorHAnsi"/>
          <w:sz w:val="22"/>
        </w:rPr>
        <w:br/>
      </w:r>
      <w:r w:rsidRPr="00F538AC">
        <w:rPr>
          <w:rFonts w:asciiTheme="minorHAnsi" w:hAnsiTheme="minorHAnsi" w:cstheme="minorHAnsi"/>
          <w:sz w:val="22"/>
        </w:rPr>
        <w:t>o okolicznościach stanowiących podstawę jego wniesienia.</w:t>
      </w:r>
    </w:p>
    <w:p w14:paraId="4A393561" w14:textId="77777777" w:rsidR="00D86B4E" w:rsidRPr="002179C9" w:rsidRDefault="00D86B4E" w:rsidP="001837EE">
      <w:pPr>
        <w:pStyle w:val="rozdzia"/>
        <w:shd w:val="clear" w:color="auto" w:fill="DAEEF3" w:themeFill="accent5" w:themeFillTint="33"/>
        <w:spacing w:line="276" w:lineRule="auto"/>
        <w:rPr>
          <w:rFonts w:asciiTheme="minorHAnsi" w:hAnsiTheme="minorHAnsi" w:cstheme="minorHAnsi"/>
        </w:rPr>
      </w:pPr>
      <w:r w:rsidRPr="002179C9">
        <w:rPr>
          <w:rFonts w:asciiTheme="minorHAnsi" w:hAnsiTheme="minorHAnsi" w:cstheme="minorHAnsi"/>
        </w:rPr>
        <w:t>X</w:t>
      </w:r>
      <w:r w:rsidR="0090605E" w:rsidRPr="002179C9">
        <w:rPr>
          <w:rFonts w:asciiTheme="minorHAnsi" w:hAnsiTheme="minorHAnsi" w:cstheme="minorHAnsi"/>
        </w:rPr>
        <w:t>X</w:t>
      </w:r>
      <w:r w:rsidR="00605D30" w:rsidRPr="002179C9">
        <w:rPr>
          <w:rFonts w:asciiTheme="minorHAnsi" w:hAnsiTheme="minorHAnsi" w:cstheme="minorHAnsi"/>
        </w:rPr>
        <w:t>II</w:t>
      </w:r>
      <w:r w:rsidR="001B4248" w:rsidRPr="002179C9">
        <w:rPr>
          <w:rFonts w:asciiTheme="minorHAnsi" w:hAnsiTheme="minorHAnsi" w:cstheme="minorHAnsi"/>
        </w:rPr>
        <w:tab/>
      </w:r>
      <w:r w:rsidRPr="002179C9">
        <w:rPr>
          <w:rFonts w:asciiTheme="minorHAnsi" w:hAnsiTheme="minorHAnsi" w:cstheme="minorHAnsi"/>
        </w:rPr>
        <w:t>Opis</w:t>
      </w:r>
      <w:r w:rsidR="00256CFF" w:rsidRPr="002179C9">
        <w:rPr>
          <w:rFonts w:asciiTheme="minorHAnsi" w:hAnsiTheme="minorHAnsi" w:cstheme="minorHAnsi"/>
        </w:rPr>
        <w:t xml:space="preserve"> </w:t>
      </w:r>
      <w:r w:rsidRPr="002179C9">
        <w:rPr>
          <w:rFonts w:asciiTheme="minorHAnsi" w:hAnsiTheme="minorHAnsi" w:cstheme="minorHAnsi"/>
        </w:rPr>
        <w:t>części</w:t>
      </w:r>
      <w:r w:rsidR="00256CFF" w:rsidRPr="002179C9">
        <w:rPr>
          <w:rFonts w:asciiTheme="minorHAnsi" w:hAnsiTheme="minorHAnsi" w:cstheme="minorHAnsi"/>
        </w:rPr>
        <w:t xml:space="preserve"> </w:t>
      </w:r>
      <w:r w:rsidRPr="002179C9">
        <w:rPr>
          <w:rFonts w:asciiTheme="minorHAnsi" w:hAnsiTheme="minorHAnsi" w:cstheme="minorHAnsi"/>
        </w:rPr>
        <w:t>zamówienia,</w:t>
      </w:r>
      <w:r w:rsidR="00256CFF" w:rsidRPr="002179C9">
        <w:rPr>
          <w:rFonts w:asciiTheme="minorHAnsi" w:hAnsiTheme="minorHAnsi" w:cstheme="minorHAnsi"/>
        </w:rPr>
        <w:t xml:space="preserve"> </w:t>
      </w:r>
      <w:r w:rsidRPr="002179C9">
        <w:rPr>
          <w:rFonts w:asciiTheme="minorHAnsi" w:hAnsiTheme="minorHAnsi" w:cstheme="minorHAnsi"/>
        </w:rPr>
        <w:t>jeżeli</w:t>
      </w:r>
      <w:r w:rsidR="00256CFF" w:rsidRPr="002179C9">
        <w:rPr>
          <w:rFonts w:asciiTheme="minorHAnsi" w:hAnsiTheme="minorHAnsi" w:cstheme="minorHAnsi"/>
        </w:rPr>
        <w:t xml:space="preserve"> </w:t>
      </w:r>
      <w:r w:rsidRPr="002179C9">
        <w:rPr>
          <w:rFonts w:asciiTheme="minorHAnsi" w:hAnsiTheme="minorHAnsi" w:cstheme="minorHAnsi"/>
        </w:rPr>
        <w:t>Zamawiający</w:t>
      </w:r>
      <w:r w:rsidR="00256CFF" w:rsidRPr="002179C9">
        <w:rPr>
          <w:rFonts w:asciiTheme="minorHAnsi" w:hAnsiTheme="minorHAnsi" w:cstheme="minorHAnsi"/>
        </w:rPr>
        <w:t xml:space="preserve"> </w:t>
      </w:r>
      <w:r w:rsidRPr="002179C9">
        <w:rPr>
          <w:rFonts w:asciiTheme="minorHAnsi" w:hAnsiTheme="minorHAnsi" w:cstheme="minorHAnsi"/>
        </w:rPr>
        <w:t>dopuszcza</w:t>
      </w:r>
      <w:r w:rsidR="00256CFF" w:rsidRPr="002179C9">
        <w:rPr>
          <w:rFonts w:asciiTheme="minorHAnsi" w:hAnsiTheme="minorHAnsi" w:cstheme="minorHAnsi"/>
        </w:rPr>
        <w:t xml:space="preserve"> </w:t>
      </w:r>
      <w:r w:rsidRPr="002179C9">
        <w:rPr>
          <w:rFonts w:asciiTheme="minorHAnsi" w:hAnsiTheme="minorHAnsi" w:cstheme="minorHAnsi"/>
        </w:rPr>
        <w:t>składanie</w:t>
      </w:r>
      <w:r w:rsidR="00256CFF" w:rsidRPr="002179C9">
        <w:rPr>
          <w:rFonts w:asciiTheme="minorHAnsi" w:hAnsiTheme="minorHAnsi" w:cstheme="minorHAnsi"/>
        </w:rPr>
        <w:t xml:space="preserve"> </w:t>
      </w:r>
      <w:r w:rsidRPr="002179C9">
        <w:rPr>
          <w:rFonts w:asciiTheme="minorHAnsi" w:hAnsiTheme="minorHAnsi" w:cstheme="minorHAnsi"/>
        </w:rPr>
        <w:t>ofert</w:t>
      </w:r>
      <w:r w:rsidR="00256CFF" w:rsidRPr="002179C9">
        <w:rPr>
          <w:rFonts w:asciiTheme="minorHAnsi" w:hAnsiTheme="minorHAnsi" w:cstheme="minorHAnsi"/>
        </w:rPr>
        <w:t xml:space="preserve"> </w:t>
      </w:r>
      <w:r w:rsidRPr="002179C9">
        <w:rPr>
          <w:rFonts w:asciiTheme="minorHAnsi" w:hAnsiTheme="minorHAnsi" w:cstheme="minorHAnsi"/>
        </w:rPr>
        <w:t>częściowych</w:t>
      </w:r>
    </w:p>
    <w:p w14:paraId="205E1FAF" w14:textId="77777777" w:rsidR="00CE257E" w:rsidRPr="00CE257E" w:rsidRDefault="00CE257E" w:rsidP="00A5719D">
      <w:pPr>
        <w:pStyle w:val="pkt"/>
        <w:numPr>
          <w:ilvl w:val="0"/>
          <w:numId w:val="33"/>
        </w:numPr>
        <w:spacing w:after="0"/>
        <w:ind w:left="284" w:hanging="284"/>
        <w:jc w:val="left"/>
        <w:rPr>
          <w:rStyle w:val="UstpZnak"/>
          <w:rFonts w:asciiTheme="minorHAnsi" w:hAnsiTheme="minorHAnsi" w:cstheme="minorHAnsi"/>
          <w:szCs w:val="22"/>
        </w:rPr>
      </w:pPr>
      <w:r w:rsidRPr="00CE257E">
        <w:rPr>
          <w:rStyle w:val="UstpZnak"/>
          <w:rFonts w:asciiTheme="minorHAnsi" w:hAnsiTheme="minorHAnsi" w:cstheme="minorHAnsi"/>
          <w:szCs w:val="22"/>
        </w:rPr>
        <w:t>Zamawiający dopuszcza możliwości składania ofert częściowych.</w:t>
      </w:r>
      <w:r w:rsidRPr="00CE257E">
        <w:rPr>
          <w:rStyle w:val="UstpZnak"/>
          <w:rFonts w:asciiTheme="minorHAnsi" w:hAnsiTheme="minorHAnsi" w:cstheme="minorHAnsi"/>
          <w:szCs w:val="22"/>
          <w:lang w:eastAsia="en-US"/>
        </w:rPr>
        <w:t xml:space="preserve"> </w:t>
      </w:r>
    </w:p>
    <w:p w14:paraId="55F23E36" w14:textId="2B2C3610" w:rsidR="00CE257E" w:rsidRPr="00CE257E" w:rsidRDefault="00CE257E" w:rsidP="00A5719D">
      <w:pPr>
        <w:pStyle w:val="pkt"/>
        <w:numPr>
          <w:ilvl w:val="0"/>
          <w:numId w:val="33"/>
        </w:numPr>
        <w:spacing w:after="0"/>
        <w:ind w:left="284" w:hanging="284"/>
        <w:jc w:val="left"/>
        <w:rPr>
          <w:rFonts w:asciiTheme="minorHAnsi" w:hAnsiTheme="minorHAnsi" w:cstheme="minorHAnsi"/>
          <w:sz w:val="22"/>
          <w:szCs w:val="22"/>
        </w:rPr>
      </w:pPr>
      <w:r w:rsidRPr="00CE257E">
        <w:rPr>
          <w:rStyle w:val="UstpZnak"/>
          <w:rFonts w:asciiTheme="minorHAnsi" w:hAnsiTheme="minorHAnsi" w:cstheme="minorHAnsi"/>
          <w:szCs w:val="22"/>
        </w:rPr>
        <w:t>Zamówienie</w:t>
      </w:r>
      <w:r w:rsidRPr="00CE257E">
        <w:rPr>
          <w:rFonts w:asciiTheme="minorHAnsi" w:hAnsiTheme="minorHAnsi" w:cstheme="minorHAnsi"/>
          <w:sz w:val="22"/>
          <w:szCs w:val="22"/>
        </w:rPr>
        <w:t xml:space="preserve"> zostało podzielone na </w:t>
      </w:r>
      <w:r w:rsidR="00EE6826">
        <w:rPr>
          <w:rFonts w:asciiTheme="minorHAnsi" w:hAnsiTheme="minorHAnsi" w:cstheme="minorHAnsi"/>
          <w:sz w:val="22"/>
          <w:szCs w:val="22"/>
        </w:rPr>
        <w:t>8</w:t>
      </w:r>
      <w:r w:rsidRPr="00CE257E">
        <w:rPr>
          <w:rFonts w:asciiTheme="minorHAnsi" w:hAnsiTheme="minorHAnsi" w:cstheme="minorHAnsi"/>
          <w:sz w:val="22"/>
          <w:szCs w:val="22"/>
        </w:rPr>
        <w:t xml:space="preserve"> następując</w:t>
      </w:r>
      <w:r>
        <w:rPr>
          <w:rFonts w:asciiTheme="minorHAnsi" w:hAnsiTheme="minorHAnsi" w:cstheme="minorHAnsi"/>
          <w:sz w:val="22"/>
          <w:szCs w:val="22"/>
        </w:rPr>
        <w:t>ych</w:t>
      </w:r>
      <w:r w:rsidRPr="00CE257E">
        <w:rPr>
          <w:rFonts w:asciiTheme="minorHAnsi" w:hAnsiTheme="minorHAnsi" w:cstheme="minorHAnsi"/>
          <w:sz w:val="22"/>
          <w:szCs w:val="22"/>
        </w:rPr>
        <w:t xml:space="preserve"> zada</w:t>
      </w:r>
      <w:r>
        <w:rPr>
          <w:rFonts w:asciiTheme="minorHAnsi" w:hAnsiTheme="minorHAnsi" w:cstheme="minorHAnsi"/>
          <w:sz w:val="22"/>
          <w:szCs w:val="22"/>
        </w:rPr>
        <w:t>ń</w:t>
      </w:r>
      <w:r w:rsidRPr="00CE257E">
        <w:rPr>
          <w:rFonts w:asciiTheme="minorHAnsi" w:hAnsiTheme="minorHAnsi" w:cstheme="minorHAnsi"/>
          <w:sz w:val="22"/>
          <w:szCs w:val="22"/>
        </w:rPr>
        <w:t>:</w:t>
      </w:r>
    </w:p>
    <w:p w14:paraId="6A36F604" w14:textId="7ADE08C5" w:rsidR="00F538AC" w:rsidRDefault="00F538AC">
      <w:pPr>
        <w:pStyle w:val="Ustp"/>
        <w:numPr>
          <w:ilvl w:val="0"/>
          <w:numId w:val="42"/>
        </w:numPr>
        <w:spacing w:line="276" w:lineRule="auto"/>
        <w:ind w:left="567" w:hanging="283"/>
        <w:rPr>
          <w:rFonts w:asciiTheme="minorHAnsi" w:hAnsiTheme="minorHAnsi" w:cstheme="minorHAnsi"/>
          <w:bCs/>
          <w:color w:val="000000"/>
          <w:szCs w:val="22"/>
        </w:rPr>
      </w:pPr>
      <w:r w:rsidRPr="006A6745">
        <w:rPr>
          <w:rFonts w:asciiTheme="minorHAnsi" w:hAnsiTheme="minorHAnsi" w:cstheme="minorHAnsi"/>
          <w:bCs/>
          <w:color w:val="000000"/>
          <w:szCs w:val="22"/>
        </w:rPr>
        <w:lastRenderedPageBreak/>
        <w:t xml:space="preserve">Część 1: Mięso i </w:t>
      </w:r>
      <w:r>
        <w:rPr>
          <w:rFonts w:asciiTheme="minorHAnsi" w:hAnsiTheme="minorHAnsi" w:cstheme="minorHAnsi"/>
          <w:bCs/>
          <w:color w:val="000000"/>
          <w:szCs w:val="22"/>
        </w:rPr>
        <w:t>wędliny</w:t>
      </w:r>
      <w:r w:rsidR="0021186B">
        <w:rPr>
          <w:rFonts w:asciiTheme="minorHAnsi" w:hAnsiTheme="minorHAnsi" w:cstheme="minorHAnsi"/>
          <w:bCs/>
          <w:color w:val="000000"/>
          <w:szCs w:val="22"/>
        </w:rPr>
        <w:t>,</w:t>
      </w:r>
    </w:p>
    <w:p w14:paraId="76891A17" w14:textId="6ED8526D" w:rsidR="00F538AC" w:rsidRDefault="00F538AC">
      <w:pPr>
        <w:pStyle w:val="Ustp"/>
        <w:numPr>
          <w:ilvl w:val="0"/>
          <w:numId w:val="42"/>
        </w:numPr>
        <w:spacing w:line="276" w:lineRule="auto"/>
        <w:ind w:left="567" w:hanging="283"/>
        <w:rPr>
          <w:rFonts w:asciiTheme="minorHAnsi" w:hAnsiTheme="minorHAnsi" w:cstheme="minorHAnsi"/>
          <w:bCs/>
          <w:color w:val="000000"/>
          <w:szCs w:val="22"/>
        </w:rPr>
      </w:pPr>
      <w:r w:rsidRPr="00F538AC">
        <w:rPr>
          <w:rFonts w:asciiTheme="minorHAnsi" w:hAnsiTheme="minorHAnsi" w:cstheme="minorHAnsi"/>
          <w:bCs/>
          <w:color w:val="000000"/>
          <w:szCs w:val="22"/>
        </w:rPr>
        <w:t>Część 2: Jaja</w:t>
      </w:r>
      <w:r>
        <w:rPr>
          <w:rFonts w:asciiTheme="minorHAnsi" w:hAnsiTheme="minorHAnsi" w:cstheme="minorHAnsi"/>
          <w:bCs/>
          <w:color w:val="000000"/>
          <w:szCs w:val="22"/>
        </w:rPr>
        <w:t>,</w:t>
      </w:r>
    </w:p>
    <w:p w14:paraId="0CE8616D" w14:textId="43820D79" w:rsidR="00F538AC" w:rsidRDefault="00F538AC">
      <w:pPr>
        <w:pStyle w:val="Ustp"/>
        <w:numPr>
          <w:ilvl w:val="0"/>
          <w:numId w:val="42"/>
        </w:numPr>
        <w:spacing w:line="276" w:lineRule="auto"/>
        <w:ind w:left="567" w:hanging="283"/>
        <w:rPr>
          <w:rFonts w:asciiTheme="minorHAnsi" w:hAnsiTheme="minorHAnsi" w:cstheme="minorHAnsi"/>
          <w:bCs/>
          <w:color w:val="000000"/>
          <w:szCs w:val="22"/>
        </w:rPr>
      </w:pPr>
      <w:r w:rsidRPr="00F538AC">
        <w:rPr>
          <w:rFonts w:asciiTheme="minorHAnsi" w:hAnsiTheme="minorHAnsi" w:cstheme="minorHAnsi"/>
          <w:bCs/>
          <w:color w:val="000000"/>
          <w:szCs w:val="22"/>
        </w:rPr>
        <w:t>Część 3: Pieczywo</w:t>
      </w:r>
      <w:r>
        <w:rPr>
          <w:rFonts w:asciiTheme="minorHAnsi" w:hAnsiTheme="minorHAnsi" w:cstheme="minorHAnsi"/>
          <w:bCs/>
          <w:color w:val="000000"/>
          <w:szCs w:val="22"/>
        </w:rPr>
        <w:t>,</w:t>
      </w:r>
    </w:p>
    <w:p w14:paraId="5692A699" w14:textId="6F51DBB0" w:rsidR="00F538AC" w:rsidRDefault="00F538AC">
      <w:pPr>
        <w:pStyle w:val="Ustp"/>
        <w:numPr>
          <w:ilvl w:val="0"/>
          <w:numId w:val="42"/>
        </w:numPr>
        <w:spacing w:line="276" w:lineRule="auto"/>
        <w:ind w:left="567" w:hanging="283"/>
        <w:rPr>
          <w:rFonts w:asciiTheme="minorHAnsi" w:hAnsiTheme="minorHAnsi" w:cstheme="minorHAnsi"/>
          <w:bCs/>
          <w:color w:val="000000"/>
          <w:szCs w:val="22"/>
        </w:rPr>
      </w:pPr>
      <w:r w:rsidRPr="00F538AC">
        <w:rPr>
          <w:rFonts w:asciiTheme="minorHAnsi" w:hAnsiTheme="minorHAnsi" w:cstheme="minorHAnsi"/>
          <w:bCs/>
          <w:color w:val="000000"/>
          <w:szCs w:val="22"/>
        </w:rPr>
        <w:t>Część 4: Nabiał</w:t>
      </w:r>
      <w:r>
        <w:rPr>
          <w:rFonts w:asciiTheme="minorHAnsi" w:hAnsiTheme="minorHAnsi" w:cstheme="minorHAnsi"/>
          <w:bCs/>
          <w:color w:val="000000"/>
          <w:szCs w:val="22"/>
        </w:rPr>
        <w:t>,</w:t>
      </w:r>
    </w:p>
    <w:p w14:paraId="5EABFE27" w14:textId="2C9118E3" w:rsidR="00F538AC" w:rsidRDefault="00F538AC">
      <w:pPr>
        <w:pStyle w:val="Ustp"/>
        <w:numPr>
          <w:ilvl w:val="0"/>
          <w:numId w:val="42"/>
        </w:numPr>
        <w:spacing w:line="276" w:lineRule="auto"/>
        <w:ind w:left="567" w:hanging="283"/>
        <w:rPr>
          <w:rFonts w:asciiTheme="minorHAnsi" w:hAnsiTheme="minorHAnsi" w:cstheme="minorHAnsi"/>
          <w:bCs/>
          <w:color w:val="000000"/>
          <w:szCs w:val="22"/>
        </w:rPr>
      </w:pPr>
      <w:r w:rsidRPr="00F538AC">
        <w:rPr>
          <w:rFonts w:asciiTheme="minorHAnsi" w:hAnsiTheme="minorHAnsi" w:cstheme="minorHAnsi"/>
          <w:bCs/>
          <w:color w:val="000000"/>
          <w:szCs w:val="22"/>
        </w:rPr>
        <w:t>Część 5: Owoce i warzywa</w:t>
      </w:r>
      <w:r>
        <w:rPr>
          <w:rFonts w:asciiTheme="minorHAnsi" w:hAnsiTheme="minorHAnsi" w:cstheme="minorHAnsi"/>
          <w:bCs/>
          <w:color w:val="000000"/>
          <w:szCs w:val="22"/>
        </w:rPr>
        <w:t>,</w:t>
      </w:r>
    </w:p>
    <w:p w14:paraId="0DD91C98" w14:textId="650A4A54" w:rsidR="00F538AC" w:rsidRDefault="00F538AC">
      <w:pPr>
        <w:pStyle w:val="Ustp"/>
        <w:numPr>
          <w:ilvl w:val="0"/>
          <w:numId w:val="42"/>
        </w:numPr>
        <w:spacing w:line="276" w:lineRule="auto"/>
        <w:ind w:left="567" w:hanging="283"/>
        <w:rPr>
          <w:rFonts w:asciiTheme="minorHAnsi" w:hAnsiTheme="minorHAnsi" w:cstheme="minorHAnsi"/>
          <w:bCs/>
          <w:color w:val="000000"/>
          <w:szCs w:val="22"/>
        </w:rPr>
      </w:pPr>
      <w:r w:rsidRPr="00F538AC">
        <w:rPr>
          <w:rFonts w:asciiTheme="minorHAnsi" w:hAnsiTheme="minorHAnsi" w:cstheme="minorHAnsi"/>
          <w:bCs/>
          <w:color w:val="000000"/>
          <w:szCs w:val="22"/>
        </w:rPr>
        <w:t>Część 6: Mrożonki: warzywa</w:t>
      </w:r>
      <w:r w:rsidR="00646221">
        <w:rPr>
          <w:rFonts w:asciiTheme="minorHAnsi" w:hAnsiTheme="minorHAnsi" w:cstheme="minorHAnsi"/>
          <w:bCs/>
          <w:color w:val="000000"/>
          <w:szCs w:val="22"/>
        </w:rPr>
        <w:t xml:space="preserve">, </w:t>
      </w:r>
      <w:r w:rsidRPr="00F538AC">
        <w:rPr>
          <w:rFonts w:asciiTheme="minorHAnsi" w:hAnsiTheme="minorHAnsi" w:cstheme="minorHAnsi"/>
          <w:bCs/>
          <w:color w:val="000000"/>
          <w:szCs w:val="22"/>
        </w:rPr>
        <w:t>owoce</w:t>
      </w:r>
      <w:r w:rsidR="00646221">
        <w:rPr>
          <w:rFonts w:asciiTheme="minorHAnsi" w:hAnsiTheme="minorHAnsi" w:cstheme="minorHAnsi"/>
          <w:bCs/>
          <w:color w:val="000000"/>
          <w:szCs w:val="22"/>
        </w:rPr>
        <w:t xml:space="preserve"> i art. </w:t>
      </w:r>
      <w:r w:rsidR="0021186B">
        <w:rPr>
          <w:rFonts w:asciiTheme="minorHAnsi" w:hAnsiTheme="minorHAnsi" w:cstheme="minorHAnsi"/>
          <w:bCs/>
          <w:color w:val="000000"/>
          <w:szCs w:val="22"/>
        </w:rPr>
        <w:t>G</w:t>
      </w:r>
      <w:r w:rsidR="00646221">
        <w:rPr>
          <w:rFonts w:asciiTheme="minorHAnsi" w:hAnsiTheme="minorHAnsi" w:cstheme="minorHAnsi"/>
          <w:bCs/>
          <w:color w:val="000000"/>
          <w:szCs w:val="22"/>
        </w:rPr>
        <w:t>armażeryjne</w:t>
      </w:r>
      <w:r w:rsidR="0021186B">
        <w:rPr>
          <w:rFonts w:asciiTheme="minorHAnsi" w:hAnsiTheme="minorHAnsi" w:cstheme="minorHAnsi"/>
          <w:bCs/>
          <w:color w:val="000000"/>
          <w:szCs w:val="22"/>
        </w:rPr>
        <w:t>,</w:t>
      </w:r>
    </w:p>
    <w:p w14:paraId="09C809F9" w14:textId="6079FE87" w:rsidR="00551BB7" w:rsidRDefault="00551BB7">
      <w:pPr>
        <w:pStyle w:val="Ustp"/>
        <w:numPr>
          <w:ilvl w:val="0"/>
          <w:numId w:val="42"/>
        </w:numPr>
        <w:spacing w:line="276" w:lineRule="auto"/>
        <w:ind w:left="567" w:hanging="283"/>
        <w:rPr>
          <w:rFonts w:asciiTheme="minorHAnsi" w:hAnsiTheme="minorHAnsi" w:cstheme="minorHAnsi"/>
          <w:bCs/>
          <w:color w:val="000000"/>
          <w:szCs w:val="22"/>
        </w:rPr>
      </w:pPr>
      <w:r>
        <w:rPr>
          <w:rFonts w:asciiTheme="minorHAnsi" w:hAnsiTheme="minorHAnsi" w:cstheme="minorHAnsi"/>
          <w:bCs/>
          <w:color w:val="000000"/>
          <w:szCs w:val="22"/>
        </w:rPr>
        <w:t xml:space="preserve">Część 7: </w:t>
      </w:r>
      <w:r w:rsidR="00646221">
        <w:rPr>
          <w:rFonts w:asciiTheme="minorHAnsi" w:hAnsiTheme="minorHAnsi" w:cstheme="minorHAnsi"/>
          <w:bCs/>
          <w:color w:val="000000"/>
          <w:szCs w:val="22"/>
        </w:rPr>
        <w:t>Ryby mrożone i świeże</w:t>
      </w:r>
      <w:r w:rsidR="0021186B">
        <w:rPr>
          <w:rFonts w:asciiTheme="minorHAnsi" w:hAnsiTheme="minorHAnsi" w:cstheme="minorHAnsi"/>
          <w:bCs/>
          <w:color w:val="000000"/>
          <w:szCs w:val="22"/>
        </w:rPr>
        <w:t>,</w:t>
      </w:r>
    </w:p>
    <w:p w14:paraId="5D2AA592" w14:textId="2EE1E02C" w:rsidR="00F538AC" w:rsidRPr="00E52C10" w:rsidRDefault="00F538AC">
      <w:pPr>
        <w:pStyle w:val="Ustp"/>
        <w:numPr>
          <w:ilvl w:val="0"/>
          <w:numId w:val="42"/>
        </w:numPr>
        <w:spacing w:line="276" w:lineRule="auto"/>
        <w:ind w:left="567" w:hanging="283"/>
        <w:rPr>
          <w:rFonts w:asciiTheme="minorHAnsi" w:hAnsiTheme="minorHAnsi" w:cstheme="minorHAnsi"/>
          <w:bCs/>
          <w:color w:val="000000"/>
          <w:szCs w:val="22"/>
        </w:rPr>
      </w:pPr>
      <w:r w:rsidRPr="006A6745">
        <w:rPr>
          <w:rFonts w:asciiTheme="minorHAnsi" w:hAnsiTheme="minorHAnsi" w:cstheme="minorHAnsi"/>
          <w:bCs/>
          <w:color w:val="000000"/>
          <w:szCs w:val="22"/>
        </w:rPr>
        <w:t xml:space="preserve">Część </w:t>
      </w:r>
      <w:r w:rsidR="00551BB7">
        <w:rPr>
          <w:rFonts w:asciiTheme="minorHAnsi" w:hAnsiTheme="minorHAnsi" w:cstheme="minorHAnsi"/>
          <w:bCs/>
          <w:color w:val="000000"/>
          <w:szCs w:val="22"/>
        </w:rPr>
        <w:t>8:</w:t>
      </w:r>
      <w:r w:rsidRPr="006A6745">
        <w:rPr>
          <w:rFonts w:asciiTheme="minorHAnsi" w:hAnsiTheme="minorHAnsi" w:cstheme="minorHAnsi"/>
          <w:bCs/>
          <w:color w:val="000000"/>
          <w:szCs w:val="22"/>
        </w:rPr>
        <w:t xml:space="preserve"> </w:t>
      </w:r>
      <w:r w:rsidR="00646221">
        <w:rPr>
          <w:rFonts w:asciiTheme="minorHAnsi" w:hAnsiTheme="minorHAnsi" w:cstheme="minorHAnsi"/>
          <w:bCs/>
          <w:color w:val="000000"/>
          <w:szCs w:val="22"/>
        </w:rPr>
        <w:t>Artykuły spożywcze ogólne</w:t>
      </w:r>
      <w:r>
        <w:rPr>
          <w:rFonts w:asciiTheme="minorHAnsi" w:hAnsiTheme="minorHAnsi" w:cstheme="minorHAnsi"/>
          <w:bCs/>
          <w:color w:val="000000"/>
          <w:szCs w:val="22"/>
        </w:rPr>
        <w:t>.</w:t>
      </w:r>
    </w:p>
    <w:p w14:paraId="6141C50D" w14:textId="2D6F8FD9" w:rsidR="00CE257E" w:rsidRPr="004D4A5C" w:rsidRDefault="00CE257E">
      <w:pPr>
        <w:pStyle w:val="pkt"/>
        <w:numPr>
          <w:ilvl w:val="0"/>
          <w:numId w:val="43"/>
        </w:numPr>
        <w:spacing w:before="0" w:after="0"/>
        <w:ind w:left="284" w:hanging="284"/>
        <w:jc w:val="left"/>
        <w:rPr>
          <w:rFonts w:ascii="Arial" w:hAnsi="Arial" w:cs="Arial"/>
          <w:sz w:val="22"/>
          <w:szCs w:val="22"/>
        </w:rPr>
      </w:pPr>
      <w:r w:rsidRPr="00CE257E">
        <w:rPr>
          <w:rFonts w:asciiTheme="minorHAnsi" w:hAnsiTheme="minorHAnsi" w:cstheme="minorHAnsi"/>
          <w:sz w:val="22"/>
          <w:szCs w:val="22"/>
        </w:rPr>
        <w:t>Wykonawcy mogą składać oferty na wszystkie zadania lub na jedno lub kilka z nich. Jeden Wykonawca może zostać wybrany na realizację jednego zadania, kilku lub wszystkich zadań.</w:t>
      </w:r>
      <w:r w:rsidR="00102264">
        <w:rPr>
          <w:rFonts w:asciiTheme="minorHAnsi" w:hAnsiTheme="minorHAnsi" w:cstheme="minorHAnsi"/>
          <w:sz w:val="22"/>
          <w:szCs w:val="22"/>
        </w:rPr>
        <w:br/>
      </w:r>
    </w:p>
    <w:p w14:paraId="13424AF2" w14:textId="77777777" w:rsidR="00D86B4E" w:rsidRPr="002179C9" w:rsidRDefault="00D86B4E" w:rsidP="00102264">
      <w:pPr>
        <w:pStyle w:val="Nagwek1"/>
        <w:shd w:val="clear" w:color="auto" w:fill="DAEEF3" w:themeFill="accent5" w:themeFillTint="33"/>
        <w:spacing w:before="0" w:line="276" w:lineRule="auto"/>
        <w:rPr>
          <w:rFonts w:asciiTheme="minorHAnsi" w:hAnsiTheme="minorHAnsi" w:cstheme="minorHAnsi"/>
          <w:sz w:val="22"/>
          <w:szCs w:val="22"/>
        </w:rPr>
      </w:pPr>
      <w:r w:rsidRPr="002179C9">
        <w:rPr>
          <w:rFonts w:asciiTheme="minorHAnsi" w:hAnsiTheme="minorHAnsi" w:cstheme="minorHAnsi"/>
          <w:sz w:val="22"/>
          <w:szCs w:val="22"/>
        </w:rPr>
        <w:t>XX</w:t>
      </w:r>
      <w:r w:rsidR="00605D30" w:rsidRPr="002179C9">
        <w:rPr>
          <w:rFonts w:asciiTheme="minorHAnsi" w:hAnsiTheme="minorHAnsi" w:cstheme="minorHAnsi"/>
          <w:sz w:val="22"/>
          <w:szCs w:val="22"/>
        </w:rPr>
        <w:t>I</w:t>
      </w:r>
      <w:r w:rsidR="009D7B5A" w:rsidRPr="002179C9">
        <w:rPr>
          <w:rFonts w:asciiTheme="minorHAnsi" w:hAnsiTheme="minorHAnsi" w:cstheme="minorHAnsi"/>
          <w:sz w:val="22"/>
          <w:szCs w:val="22"/>
        </w:rPr>
        <w:t>II</w:t>
      </w:r>
      <w:r w:rsidR="00256CFF" w:rsidRPr="002179C9">
        <w:rPr>
          <w:rFonts w:asciiTheme="minorHAnsi" w:hAnsiTheme="minorHAnsi" w:cstheme="minorHAnsi"/>
          <w:sz w:val="22"/>
          <w:szCs w:val="22"/>
        </w:rPr>
        <w:tab/>
      </w:r>
      <w:r w:rsidRPr="002179C9">
        <w:rPr>
          <w:rFonts w:asciiTheme="minorHAnsi" w:hAnsiTheme="minorHAnsi" w:cstheme="minorHAnsi"/>
          <w:sz w:val="22"/>
          <w:szCs w:val="22"/>
        </w:rPr>
        <w:t>Informacja</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dotycząca</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ofert</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wariantowych</w:t>
      </w:r>
    </w:p>
    <w:p w14:paraId="7141DCFC" w14:textId="17F963D5" w:rsidR="00D86B4E" w:rsidRPr="002179C9" w:rsidRDefault="00D86B4E" w:rsidP="00102264">
      <w:pPr>
        <w:pStyle w:val="tekst"/>
        <w:numPr>
          <w:ilvl w:val="0"/>
          <w:numId w:val="0"/>
        </w:numPr>
        <w:shd w:val="clear" w:color="auto" w:fill="FFFFFF" w:themeFill="background1"/>
        <w:spacing w:before="0" w:line="276" w:lineRule="auto"/>
        <w:jc w:val="left"/>
        <w:rPr>
          <w:rFonts w:asciiTheme="minorHAnsi" w:hAnsiTheme="minorHAnsi" w:cstheme="minorHAnsi"/>
        </w:rPr>
      </w:pPr>
      <w:r w:rsidRPr="002179C9">
        <w:rPr>
          <w:rFonts w:asciiTheme="minorHAnsi" w:hAnsiTheme="minorHAnsi" w:cstheme="minorHAnsi"/>
        </w:rPr>
        <w:t>Zamawiający</w:t>
      </w:r>
      <w:r w:rsidR="00256CFF" w:rsidRPr="002179C9">
        <w:rPr>
          <w:rFonts w:asciiTheme="minorHAnsi" w:hAnsiTheme="minorHAnsi" w:cstheme="minorHAnsi"/>
        </w:rPr>
        <w:t xml:space="preserve"> </w:t>
      </w:r>
      <w:r w:rsidRPr="002179C9">
        <w:rPr>
          <w:rFonts w:asciiTheme="minorHAnsi" w:hAnsiTheme="minorHAnsi" w:cstheme="minorHAnsi"/>
        </w:rPr>
        <w:t>nie</w:t>
      </w:r>
      <w:r w:rsidR="00256CFF" w:rsidRPr="002179C9">
        <w:rPr>
          <w:rFonts w:asciiTheme="minorHAnsi" w:hAnsiTheme="minorHAnsi" w:cstheme="minorHAnsi"/>
        </w:rPr>
        <w:t xml:space="preserve"> </w:t>
      </w:r>
      <w:r w:rsidRPr="002179C9">
        <w:rPr>
          <w:rFonts w:asciiTheme="minorHAnsi" w:hAnsiTheme="minorHAnsi" w:cstheme="minorHAnsi"/>
        </w:rPr>
        <w:t>dopuszcza</w:t>
      </w:r>
      <w:r w:rsidR="00256CFF" w:rsidRPr="002179C9">
        <w:rPr>
          <w:rFonts w:asciiTheme="minorHAnsi" w:hAnsiTheme="minorHAnsi" w:cstheme="minorHAnsi"/>
        </w:rPr>
        <w:t xml:space="preserve"> </w:t>
      </w:r>
      <w:r w:rsidRPr="002179C9">
        <w:rPr>
          <w:rFonts w:asciiTheme="minorHAnsi" w:hAnsiTheme="minorHAnsi" w:cstheme="minorHAnsi"/>
        </w:rPr>
        <w:t>składani</w:t>
      </w:r>
      <w:r w:rsidR="00CE257E">
        <w:rPr>
          <w:rFonts w:asciiTheme="minorHAnsi" w:hAnsiTheme="minorHAnsi" w:cstheme="minorHAnsi"/>
        </w:rPr>
        <w:t>a</w:t>
      </w:r>
      <w:r w:rsidR="00256CFF" w:rsidRPr="002179C9">
        <w:rPr>
          <w:rFonts w:asciiTheme="minorHAnsi" w:hAnsiTheme="minorHAnsi" w:cstheme="minorHAnsi"/>
        </w:rPr>
        <w:t xml:space="preserve"> </w:t>
      </w:r>
      <w:r w:rsidRPr="002179C9">
        <w:rPr>
          <w:rFonts w:asciiTheme="minorHAnsi" w:hAnsiTheme="minorHAnsi" w:cstheme="minorHAnsi"/>
        </w:rPr>
        <w:t>ofert</w:t>
      </w:r>
      <w:r w:rsidR="00256CFF" w:rsidRPr="002179C9">
        <w:rPr>
          <w:rFonts w:asciiTheme="minorHAnsi" w:hAnsiTheme="minorHAnsi" w:cstheme="minorHAnsi"/>
        </w:rPr>
        <w:t xml:space="preserve"> </w:t>
      </w:r>
      <w:r w:rsidRPr="002179C9">
        <w:rPr>
          <w:rFonts w:asciiTheme="minorHAnsi" w:hAnsiTheme="minorHAnsi" w:cstheme="minorHAnsi"/>
        </w:rPr>
        <w:t>wariantowych.</w:t>
      </w:r>
      <w:r w:rsidR="00102264">
        <w:rPr>
          <w:rFonts w:asciiTheme="minorHAnsi" w:hAnsiTheme="minorHAnsi" w:cstheme="minorHAnsi"/>
        </w:rPr>
        <w:br/>
      </w:r>
    </w:p>
    <w:p w14:paraId="06C79CCC" w14:textId="7B827FE9" w:rsidR="00AF2FAD" w:rsidRPr="002179C9" w:rsidRDefault="00AF2FAD" w:rsidP="00102264">
      <w:pPr>
        <w:pStyle w:val="rozdzia"/>
        <w:shd w:val="clear" w:color="auto" w:fill="DAEEF3" w:themeFill="accent5" w:themeFillTint="33"/>
        <w:spacing w:before="0" w:line="276" w:lineRule="auto"/>
        <w:rPr>
          <w:rFonts w:asciiTheme="minorHAnsi" w:hAnsiTheme="minorHAnsi" w:cstheme="minorHAnsi"/>
        </w:rPr>
      </w:pPr>
      <w:r w:rsidRPr="002179C9">
        <w:rPr>
          <w:rFonts w:asciiTheme="minorHAnsi" w:hAnsiTheme="minorHAnsi" w:cstheme="minorHAnsi"/>
        </w:rPr>
        <w:t>XX</w:t>
      </w:r>
      <w:r w:rsidR="009D7B5A" w:rsidRPr="002179C9">
        <w:rPr>
          <w:rFonts w:asciiTheme="minorHAnsi" w:hAnsiTheme="minorHAnsi" w:cstheme="minorHAnsi"/>
        </w:rPr>
        <w:t>I</w:t>
      </w:r>
      <w:r w:rsidR="00650C12" w:rsidRPr="002179C9">
        <w:rPr>
          <w:rFonts w:asciiTheme="minorHAnsi" w:hAnsiTheme="minorHAnsi" w:cstheme="minorHAnsi"/>
        </w:rPr>
        <w:t>V</w:t>
      </w:r>
      <w:r w:rsidR="009D7B5A" w:rsidRPr="002179C9">
        <w:rPr>
          <w:rFonts w:asciiTheme="minorHAnsi" w:hAnsiTheme="minorHAnsi" w:cstheme="minorHAnsi"/>
        </w:rPr>
        <w:t xml:space="preserve"> </w:t>
      </w:r>
      <w:r w:rsidR="00256CFF" w:rsidRPr="002179C9">
        <w:rPr>
          <w:rFonts w:asciiTheme="minorHAnsi" w:hAnsiTheme="minorHAnsi" w:cstheme="minorHAnsi"/>
        </w:rPr>
        <w:tab/>
      </w:r>
      <w:r w:rsidR="00EB3D27" w:rsidRPr="002179C9">
        <w:rPr>
          <w:rFonts w:asciiTheme="minorHAnsi" w:hAnsiTheme="minorHAnsi" w:cstheme="minorHAnsi"/>
        </w:rPr>
        <w:t>Informacja</w:t>
      </w:r>
      <w:r w:rsidR="00256CFF" w:rsidRPr="002179C9">
        <w:rPr>
          <w:rFonts w:asciiTheme="minorHAnsi" w:hAnsiTheme="minorHAnsi" w:cstheme="minorHAnsi"/>
        </w:rPr>
        <w:t xml:space="preserve"> </w:t>
      </w:r>
      <w:r w:rsidR="00EB3D27" w:rsidRPr="002179C9">
        <w:rPr>
          <w:rFonts w:asciiTheme="minorHAnsi" w:hAnsiTheme="minorHAnsi" w:cstheme="minorHAnsi"/>
        </w:rPr>
        <w:t>o</w:t>
      </w:r>
      <w:r w:rsidR="00256CFF" w:rsidRPr="002179C9">
        <w:rPr>
          <w:rFonts w:asciiTheme="minorHAnsi" w:hAnsiTheme="minorHAnsi" w:cstheme="minorHAnsi"/>
        </w:rPr>
        <w:t xml:space="preserve"> </w:t>
      </w:r>
      <w:r w:rsidR="00EB3D27" w:rsidRPr="002179C9">
        <w:rPr>
          <w:rFonts w:asciiTheme="minorHAnsi" w:hAnsiTheme="minorHAnsi" w:cstheme="minorHAnsi"/>
        </w:rPr>
        <w:t>zastrzeżeniu</w:t>
      </w:r>
      <w:r w:rsidR="00256CFF" w:rsidRPr="002179C9">
        <w:rPr>
          <w:rFonts w:asciiTheme="minorHAnsi" w:hAnsiTheme="minorHAnsi" w:cstheme="minorHAnsi"/>
        </w:rPr>
        <w:t xml:space="preserve"> </w:t>
      </w:r>
      <w:r w:rsidR="00EB3D27" w:rsidRPr="002179C9">
        <w:rPr>
          <w:rFonts w:asciiTheme="minorHAnsi" w:hAnsiTheme="minorHAnsi" w:cstheme="minorHAnsi"/>
        </w:rPr>
        <w:t>możliwości</w:t>
      </w:r>
      <w:r w:rsidR="00256CFF" w:rsidRPr="002179C9">
        <w:rPr>
          <w:rFonts w:asciiTheme="minorHAnsi" w:hAnsiTheme="minorHAnsi" w:cstheme="minorHAnsi"/>
        </w:rPr>
        <w:t xml:space="preserve"> </w:t>
      </w:r>
      <w:r w:rsidR="00EB3D27" w:rsidRPr="002179C9">
        <w:rPr>
          <w:rFonts w:asciiTheme="minorHAnsi" w:hAnsiTheme="minorHAnsi" w:cstheme="minorHAnsi"/>
        </w:rPr>
        <w:t>ubiegania</w:t>
      </w:r>
      <w:r w:rsidR="00256CFF" w:rsidRPr="002179C9">
        <w:rPr>
          <w:rFonts w:asciiTheme="minorHAnsi" w:hAnsiTheme="minorHAnsi" w:cstheme="minorHAnsi"/>
        </w:rPr>
        <w:t xml:space="preserve"> </w:t>
      </w:r>
      <w:r w:rsidR="00EB3D27" w:rsidRPr="002179C9">
        <w:rPr>
          <w:rFonts w:asciiTheme="minorHAnsi" w:hAnsiTheme="minorHAnsi" w:cstheme="minorHAnsi"/>
        </w:rPr>
        <w:t>się</w:t>
      </w:r>
      <w:r w:rsidR="00256CFF" w:rsidRPr="002179C9">
        <w:rPr>
          <w:rFonts w:asciiTheme="minorHAnsi" w:hAnsiTheme="minorHAnsi" w:cstheme="minorHAnsi"/>
        </w:rPr>
        <w:t xml:space="preserve"> </w:t>
      </w:r>
      <w:r w:rsidR="00EB3D27" w:rsidRPr="002179C9">
        <w:rPr>
          <w:rFonts w:asciiTheme="minorHAnsi" w:hAnsiTheme="minorHAnsi" w:cstheme="minorHAnsi"/>
        </w:rPr>
        <w:t>o</w:t>
      </w:r>
      <w:r w:rsidR="00256CFF" w:rsidRPr="002179C9">
        <w:rPr>
          <w:rFonts w:asciiTheme="minorHAnsi" w:hAnsiTheme="minorHAnsi" w:cstheme="minorHAnsi"/>
        </w:rPr>
        <w:t xml:space="preserve"> </w:t>
      </w:r>
      <w:r w:rsidR="00EB3D27" w:rsidRPr="002179C9">
        <w:rPr>
          <w:rFonts w:asciiTheme="minorHAnsi" w:hAnsiTheme="minorHAnsi" w:cstheme="minorHAnsi"/>
        </w:rPr>
        <w:t>udzielenie</w:t>
      </w:r>
      <w:r w:rsidR="00256CFF" w:rsidRPr="002179C9">
        <w:rPr>
          <w:rFonts w:asciiTheme="minorHAnsi" w:hAnsiTheme="minorHAnsi" w:cstheme="minorHAnsi"/>
        </w:rPr>
        <w:t xml:space="preserve"> </w:t>
      </w:r>
      <w:r w:rsidR="00EB3D27" w:rsidRPr="002179C9">
        <w:rPr>
          <w:rFonts w:asciiTheme="minorHAnsi" w:hAnsiTheme="minorHAnsi" w:cstheme="minorHAnsi"/>
        </w:rPr>
        <w:t>zamówienia</w:t>
      </w:r>
      <w:r w:rsidR="00256CFF" w:rsidRPr="002179C9">
        <w:rPr>
          <w:rFonts w:asciiTheme="minorHAnsi" w:hAnsiTheme="minorHAnsi" w:cstheme="minorHAnsi"/>
        </w:rPr>
        <w:t xml:space="preserve"> </w:t>
      </w:r>
      <w:r w:rsidR="00EB3D27" w:rsidRPr="002179C9">
        <w:rPr>
          <w:rFonts w:asciiTheme="minorHAnsi" w:hAnsiTheme="minorHAnsi" w:cstheme="minorHAnsi"/>
        </w:rPr>
        <w:t>przez</w:t>
      </w:r>
      <w:r w:rsidR="00256CFF" w:rsidRPr="002179C9">
        <w:rPr>
          <w:rFonts w:asciiTheme="minorHAnsi" w:hAnsiTheme="minorHAnsi" w:cstheme="minorHAnsi"/>
        </w:rPr>
        <w:t xml:space="preserve"> </w:t>
      </w:r>
      <w:r w:rsidR="00EB3D27" w:rsidRPr="002179C9">
        <w:rPr>
          <w:rFonts w:asciiTheme="minorHAnsi" w:hAnsiTheme="minorHAnsi" w:cstheme="minorHAnsi"/>
        </w:rPr>
        <w:t>Wykonawców</w:t>
      </w:r>
      <w:r w:rsidR="00256CFF" w:rsidRPr="002179C9">
        <w:rPr>
          <w:rFonts w:asciiTheme="minorHAnsi" w:hAnsiTheme="minorHAnsi" w:cstheme="minorHAnsi"/>
        </w:rPr>
        <w:t xml:space="preserve"> </w:t>
      </w:r>
      <w:r w:rsidR="002E09E0">
        <w:rPr>
          <w:rFonts w:asciiTheme="minorHAnsi" w:hAnsiTheme="minorHAnsi" w:cstheme="minorHAnsi"/>
        </w:rPr>
        <w:br/>
      </w:r>
      <w:r w:rsidR="00EB3D27" w:rsidRPr="002179C9">
        <w:rPr>
          <w:rFonts w:asciiTheme="minorHAnsi" w:hAnsiTheme="minorHAnsi" w:cstheme="minorHAnsi"/>
        </w:rPr>
        <w:t>o</w:t>
      </w:r>
      <w:r w:rsidR="00256CFF" w:rsidRPr="002179C9">
        <w:rPr>
          <w:rFonts w:asciiTheme="minorHAnsi" w:hAnsiTheme="minorHAnsi" w:cstheme="minorHAnsi"/>
        </w:rPr>
        <w:t xml:space="preserve"> </w:t>
      </w:r>
      <w:r w:rsidR="00EB3D27" w:rsidRPr="002179C9">
        <w:rPr>
          <w:rFonts w:asciiTheme="minorHAnsi" w:hAnsiTheme="minorHAnsi" w:cstheme="minorHAnsi"/>
        </w:rPr>
        <w:t>których</w:t>
      </w:r>
      <w:r w:rsidR="00256CFF" w:rsidRPr="002179C9">
        <w:rPr>
          <w:rFonts w:asciiTheme="minorHAnsi" w:hAnsiTheme="minorHAnsi" w:cstheme="minorHAnsi"/>
        </w:rPr>
        <w:t xml:space="preserve"> </w:t>
      </w:r>
      <w:r w:rsidR="00EB3D27" w:rsidRPr="002179C9">
        <w:rPr>
          <w:rFonts w:asciiTheme="minorHAnsi" w:hAnsiTheme="minorHAnsi" w:cstheme="minorHAnsi"/>
        </w:rPr>
        <w:t>mowa</w:t>
      </w:r>
      <w:r w:rsidR="00256CFF" w:rsidRPr="002179C9">
        <w:rPr>
          <w:rFonts w:asciiTheme="minorHAnsi" w:hAnsiTheme="minorHAnsi" w:cstheme="minorHAnsi"/>
        </w:rPr>
        <w:t xml:space="preserve"> </w:t>
      </w:r>
      <w:r w:rsidR="00EB3D27" w:rsidRPr="002179C9">
        <w:rPr>
          <w:rFonts w:asciiTheme="minorHAnsi" w:hAnsiTheme="minorHAnsi" w:cstheme="minorHAnsi"/>
        </w:rPr>
        <w:t>w</w:t>
      </w:r>
      <w:r w:rsidR="00256CFF" w:rsidRPr="002179C9">
        <w:rPr>
          <w:rFonts w:asciiTheme="minorHAnsi" w:hAnsiTheme="minorHAnsi" w:cstheme="minorHAnsi"/>
        </w:rPr>
        <w:t xml:space="preserve"> </w:t>
      </w:r>
      <w:r w:rsidR="00EB3D27" w:rsidRPr="002179C9">
        <w:rPr>
          <w:rFonts w:asciiTheme="minorHAnsi" w:hAnsiTheme="minorHAnsi" w:cstheme="minorHAnsi"/>
        </w:rPr>
        <w:t>art.</w:t>
      </w:r>
      <w:r w:rsidR="00256CFF" w:rsidRPr="002179C9">
        <w:rPr>
          <w:rFonts w:asciiTheme="minorHAnsi" w:hAnsiTheme="minorHAnsi" w:cstheme="minorHAnsi"/>
        </w:rPr>
        <w:t xml:space="preserve"> </w:t>
      </w:r>
      <w:r w:rsidR="00EB3D27" w:rsidRPr="002179C9">
        <w:rPr>
          <w:rFonts w:asciiTheme="minorHAnsi" w:hAnsiTheme="minorHAnsi" w:cstheme="minorHAnsi"/>
        </w:rPr>
        <w:t>94</w:t>
      </w:r>
      <w:r w:rsidR="00256CFF" w:rsidRPr="002179C9">
        <w:rPr>
          <w:rFonts w:asciiTheme="minorHAnsi" w:hAnsiTheme="minorHAnsi" w:cstheme="minorHAnsi"/>
        </w:rPr>
        <w:t xml:space="preserve"> </w:t>
      </w:r>
      <w:r w:rsidR="00EB3D27" w:rsidRPr="002179C9">
        <w:rPr>
          <w:rFonts w:asciiTheme="minorHAnsi" w:hAnsiTheme="minorHAnsi" w:cstheme="minorHAnsi"/>
        </w:rPr>
        <w:t>Pzp</w:t>
      </w:r>
    </w:p>
    <w:p w14:paraId="32D6EB4B" w14:textId="3E458D13" w:rsidR="003E5CDE" w:rsidRPr="002179C9" w:rsidRDefault="00EB3D27" w:rsidP="001837EE">
      <w:pPr>
        <w:pStyle w:val="tekst"/>
        <w:numPr>
          <w:ilvl w:val="0"/>
          <w:numId w:val="0"/>
        </w:numPr>
        <w:shd w:val="clear" w:color="auto" w:fill="FFFFFF" w:themeFill="background1"/>
        <w:spacing w:line="276" w:lineRule="auto"/>
        <w:jc w:val="left"/>
        <w:rPr>
          <w:rFonts w:asciiTheme="minorHAnsi" w:hAnsiTheme="minorHAnsi" w:cstheme="minorHAnsi"/>
        </w:rPr>
      </w:pPr>
      <w:r w:rsidRPr="002179C9">
        <w:rPr>
          <w:rFonts w:asciiTheme="minorHAnsi" w:hAnsiTheme="minorHAnsi" w:cstheme="minorHAnsi"/>
        </w:rPr>
        <w:t>Zamawiający</w:t>
      </w:r>
      <w:r w:rsidR="00256CFF" w:rsidRPr="002179C9">
        <w:rPr>
          <w:rFonts w:asciiTheme="minorHAnsi" w:hAnsiTheme="minorHAnsi" w:cstheme="minorHAnsi"/>
        </w:rPr>
        <w:t xml:space="preserve"> </w:t>
      </w:r>
      <w:r w:rsidRPr="002179C9">
        <w:rPr>
          <w:rFonts w:asciiTheme="minorHAnsi" w:hAnsiTheme="minorHAnsi" w:cstheme="minorHAnsi"/>
        </w:rPr>
        <w:t>nie</w:t>
      </w:r>
      <w:r w:rsidR="00256CFF" w:rsidRPr="002179C9">
        <w:rPr>
          <w:rFonts w:asciiTheme="minorHAnsi" w:hAnsiTheme="minorHAnsi" w:cstheme="minorHAnsi"/>
        </w:rPr>
        <w:t xml:space="preserve"> </w:t>
      </w:r>
      <w:r w:rsidRPr="002179C9">
        <w:rPr>
          <w:rFonts w:asciiTheme="minorHAnsi" w:hAnsiTheme="minorHAnsi" w:cstheme="minorHAnsi"/>
        </w:rPr>
        <w:t>zastrzega</w:t>
      </w:r>
      <w:r w:rsidR="00256CFF" w:rsidRPr="002179C9">
        <w:rPr>
          <w:rFonts w:asciiTheme="minorHAnsi" w:hAnsiTheme="minorHAnsi" w:cstheme="minorHAnsi"/>
        </w:rPr>
        <w:t xml:space="preserve"> </w:t>
      </w:r>
      <w:r w:rsidRPr="002179C9">
        <w:rPr>
          <w:rFonts w:asciiTheme="minorHAnsi" w:hAnsiTheme="minorHAnsi" w:cstheme="minorHAnsi"/>
        </w:rPr>
        <w:t>możliwości</w:t>
      </w:r>
      <w:r w:rsidR="00256CFF" w:rsidRPr="002179C9">
        <w:rPr>
          <w:rFonts w:asciiTheme="minorHAnsi" w:hAnsiTheme="minorHAnsi" w:cstheme="minorHAnsi"/>
        </w:rPr>
        <w:t xml:space="preserve"> </w:t>
      </w:r>
      <w:r w:rsidRPr="002179C9">
        <w:rPr>
          <w:rFonts w:asciiTheme="minorHAnsi" w:hAnsiTheme="minorHAnsi" w:cstheme="minorHAnsi"/>
        </w:rPr>
        <w:t>ubiegania</w:t>
      </w:r>
      <w:r w:rsidR="00256CFF" w:rsidRPr="002179C9">
        <w:rPr>
          <w:rFonts w:asciiTheme="minorHAnsi" w:hAnsiTheme="minorHAnsi" w:cstheme="minorHAnsi"/>
        </w:rPr>
        <w:t xml:space="preserve"> </w:t>
      </w:r>
      <w:r w:rsidRPr="002179C9">
        <w:rPr>
          <w:rFonts w:asciiTheme="minorHAnsi" w:hAnsiTheme="minorHAnsi" w:cstheme="minorHAnsi"/>
        </w:rPr>
        <w:t>się</w:t>
      </w:r>
      <w:r w:rsidR="00256CFF" w:rsidRPr="002179C9">
        <w:rPr>
          <w:rFonts w:asciiTheme="minorHAnsi" w:hAnsiTheme="minorHAnsi" w:cstheme="minorHAnsi"/>
        </w:rPr>
        <w:t xml:space="preserve"> </w:t>
      </w:r>
      <w:r w:rsidRPr="002179C9">
        <w:rPr>
          <w:rFonts w:asciiTheme="minorHAnsi" w:hAnsiTheme="minorHAnsi" w:cstheme="minorHAnsi"/>
        </w:rPr>
        <w:t>o</w:t>
      </w:r>
      <w:r w:rsidR="00256CFF" w:rsidRPr="002179C9">
        <w:rPr>
          <w:rFonts w:asciiTheme="minorHAnsi" w:hAnsiTheme="minorHAnsi" w:cstheme="minorHAnsi"/>
        </w:rPr>
        <w:t xml:space="preserve"> </w:t>
      </w:r>
      <w:r w:rsidRPr="002179C9">
        <w:rPr>
          <w:rFonts w:asciiTheme="minorHAnsi" w:hAnsiTheme="minorHAnsi" w:cstheme="minorHAnsi"/>
        </w:rPr>
        <w:t>udzielenie</w:t>
      </w:r>
      <w:r w:rsidR="00256CFF" w:rsidRPr="002179C9">
        <w:rPr>
          <w:rFonts w:asciiTheme="minorHAnsi" w:hAnsiTheme="minorHAnsi" w:cstheme="minorHAnsi"/>
        </w:rPr>
        <w:t xml:space="preserve"> </w:t>
      </w:r>
      <w:r w:rsidRPr="002179C9">
        <w:rPr>
          <w:rFonts w:asciiTheme="minorHAnsi" w:hAnsiTheme="minorHAnsi" w:cstheme="minorHAnsi"/>
        </w:rPr>
        <w:t>zamówienia</w:t>
      </w:r>
      <w:r w:rsidR="00256CFF" w:rsidRPr="002179C9">
        <w:rPr>
          <w:rFonts w:asciiTheme="minorHAnsi" w:hAnsiTheme="minorHAnsi" w:cstheme="minorHAnsi"/>
        </w:rPr>
        <w:t xml:space="preserve"> </w:t>
      </w:r>
      <w:r w:rsidRPr="002179C9">
        <w:rPr>
          <w:rFonts w:asciiTheme="minorHAnsi" w:hAnsiTheme="minorHAnsi" w:cstheme="minorHAnsi"/>
        </w:rPr>
        <w:t>wyłącznie</w:t>
      </w:r>
      <w:r w:rsidR="00256CFF" w:rsidRPr="002179C9">
        <w:rPr>
          <w:rFonts w:asciiTheme="minorHAnsi" w:hAnsiTheme="minorHAnsi" w:cstheme="minorHAnsi"/>
        </w:rPr>
        <w:t xml:space="preserve"> </w:t>
      </w:r>
      <w:r w:rsidRPr="002179C9">
        <w:rPr>
          <w:rFonts w:asciiTheme="minorHAnsi" w:hAnsiTheme="minorHAnsi" w:cstheme="minorHAnsi"/>
        </w:rPr>
        <w:t>przez</w:t>
      </w:r>
      <w:r w:rsidR="00256CFF" w:rsidRPr="002179C9">
        <w:rPr>
          <w:rFonts w:asciiTheme="minorHAnsi" w:hAnsiTheme="minorHAnsi" w:cstheme="minorHAnsi"/>
        </w:rPr>
        <w:t xml:space="preserve"> </w:t>
      </w:r>
      <w:r w:rsidRPr="002179C9">
        <w:rPr>
          <w:rFonts w:asciiTheme="minorHAnsi" w:hAnsiTheme="minorHAnsi" w:cstheme="minorHAnsi"/>
        </w:rPr>
        <w:t>Wykonawców</w:t>
      </w:r>
      <w:r w:rsidR="00256CFF" w:rsidRPr="002179C9">
        <w:rPr>
          <w:rFonts w:asciiTheme="minorHAnsi" w:hAnsiTheme="minorHAnsi" w:cstheme="minorHAnsi"/>
        </w:rPr>
        <w:t xml:space="preserve"> </w:t>
      </w:r>
      <w:r w:rsidRPr="002179C9">
        <w:rPr>
          <w:rFonts w:asciiTheme="minorHAnsi" w:hAnsiTheme="minorHAnsi" w:cstheme="minorHAnsi"/>
        </w:rPr>
        <w:t>o</w:t>
      </w:r>
      <w:r w:rsidR="00256CFF" w:rsidRPr="002179C9">
        <w:rPr>
          <w:rFonts w:asciiTheme="minorHAnsi" w:hAnsiTheme="minorHAnsi" w:cstheme="minorHAnsi"/>
        </w:rPr>
        <w:t xml:space="preserve"> </w:t>
      </w:r>
      <w:r w:rsidRPr="002179C9">
        <w:rPr>
          <w:rFonts w:asciiTheme="minorHAnsi" w:hAnsiTheme="minorHAnsi" w:cstheme="minorHAnsi"/>
        </w:rPr>
        <w:t>których</w:t>
      </w:r>
      <w:r w:rsidR="00256CFF" w:rsidRPr="002179C9">
        <w:rPr>
          <w:rFonts w:asciiTheme="minorHAnsi" w:hAnsiTheme="minorHAnsi" w:cstheme="minorHAnsi"/>
        </w:rPr>
        <w:t xml:space="preserve"> </w:t>
      </w:r>
      <w:r w:rsidRPr="002179C9">
        <w:rPr>
          <w:rFonts w:asciiTheme="minorHAnsi" w:hAnsiTheme="minorHAnsi" w:cstheme="minorHAnsi"/>
        </w:rPr>
        <w:t>mowa</w:t>
      </w:r>
      <w:r w:rsidR="00256CFF" w:rsidRPr="002179C9">
        <w:rPr>
          <w:rFonts w:asciiTheme="minorHAnsi" w:hAnsiTheme="minorHAnsi" w:cstheme="minorHAnsi"/>
        </w:rPr>
        <w:t xml:space="preserve"> </w:t>
      </w: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art.</w:t>
      </w:r>
      <w:r w:rsidR="00256CFF" w:rsidRPr="002179C9">
        <w:rPr>
          <w:rFonts w:asciiTheme="minorHAnsi" w:hAnsiTheme="minorHAnsi" w:cstheme="minorHAnsi"/>
        </w:rPr>
        <w:t xml:space="preserve"> </w:t>
      </w:r>
      <w:r w:rsidRPr="002179C9">
        <w:rPr>
          <w:rFonts w:asciiTheme="minorHAnsi" w:hAnsiTheme="minorHAnsi" w:cstheme="minorHAnsi"/>
        </w:rPr>
        <w:t>94</w:t>
      </w:r>
      <w:r w:rsidR="00256CFF" w:rsidRPr="002179C9">
        <w:rPr>
          <w:rFonts w:asciiTheme="minorHAnsi" w:hAnsiTheme="minorHAnsi" w:cstheme="minorHAnsi"/>
        </w:rPr>
        <w:t xml:space="preserve"> </w:t>
      </w:r>
      <w:r w:rsidRPr="002179C9">
        <w:rPr>
          <w:rFonts w:asciiTheme="minorHAnsi" w:hAnsiTheme="minorHAnsi" w:cstheme="minorHAnsi"/>
        </w:rPr>
        <w:t>P</w:t>
      </w:r>
      <w:r w:rsidR="0090605E" w:rsidRPr="002179C9">
        <w:rPr>
          <w:rFonts w:asciiTheme="minorHAnsi" w:hAnsiTheme="minorHAnsi" w:cstheme="minorHAnsi"/>
        </w:rPr>
        <w:t>zp</w:t>
      </w:r>
      <w:r w:rsidR="00605D30" w:rsidRPr="002179C9">
        <w:rPr>
          <w:rFonts w:asciiTheme="minorHAnsi" w:hAnsiTheme="minorHAnsi" w:cstheme="minorHAnsi"/>
        </w:rPr>
        <w:t>.</w:t>
      </w:r>
    </w:p>
    <w:p w14:paraId="7A0D6406" w14:textId="77777777" w:rsidR="00436700" w:rsidRPr="002179C9" w:rsidRDefault="00436700" w:rsidP="001837EE">
      <w:pPr>
        <w:pStyle w:val="rozdzia"/>
        <w:shd w:val="clear" w:color="auto" w:fill="DAEEF3" w:themeFill="accent5" w:themeFillTint="33"/>
        <w:spacing w:line="276" w:lineRule="auto"/>
        <w:rPr>
          <w:rFonts w:asciiTheme="minorHAnsi" w:hAnsiTheme="minorHAnsi" w:cstheme="minorHAnsi"/>
        </w:rPr>
      </w:pPr>
      <w:r w:rsidRPr="002179C9">
        <w:rPr>
          <w:rFonts w:asciiTheme="minorHAnsi" w:hAnsiTheme="minorHAnsi" w:cstheme="minorHAnsi"/>
        </w:rPr>
        <w:t>X</w:t>
      </w:r>
      <w:r w:rsidR="00761DD4" w:rsidRPr="002179C9">
        <w:rPr>
          <w:rFonts w:asciiTheme="minorHAnsi" w:hAnsiTheme="minorHAnsi" w:cstheme="minorHAnsi"/>
        </w:rPr>
        <w:t>X</w:t>
      </w:r>
      <w:r w:rsidR="00605D30" w:rsidRPr="002179C9">
        <w:rPr>
          <w:rFonts w:asciiTheme="minorHAnsi" w:hAnsiTheme="minorHAnsi" w:cstheme="minorHAnsi"/>
        </w:rPr>
        <w:t>V</w:t>
      </w:r>
      <w:r w:rsidR="001B4248" w:rsidRPr="002179C9">
        <w:rPr>
          <w:rFonts w:asciiTheme="minorHAnsi" w:hAnsiTheme="minorHAnsi" w:cstheme="minorHAnsi"/>
        </w:rPr>
        <w:tab/>
      </w:r>
      <w:r w:rsidR="001B4248" w:rsidRPr="002179C9">
        <w:rPr>
          <w:rFonts w:asciiTheme="minorHAnsi" w:hAnsiTheme="minorHAnsi" w:cstheme="minorHAnsi"/>
        </w:rPr>
        <w:tab/>
      </w:r>
      <w:r w:rsidRPr="002179C9">
        <w:rPr>
          <w:rFonts w:asciiTheme="minorHAnsi" w:hAnsiTheme="minorHAnsi" w:cstheme="minorHAnsi"/>
        </w:rPr>
        <w:t>Informacja</w:t>
      </w:r>
      <w:r w:rsidR="00256CFF" w:rsidRPr="002179C9">
        <w:rPr>
          <w:rFonts w:asciiTheme="minorHAnsi" w:hAnsiTheme="minorHAnsi" w:cstheme="minorHAnsi"/>
        </w:rPr>
        <w:t xml:space="preserve"> </w:t>
      </w:r>
      <w:r w:rsidRPr="002179C9">
        <w:rPr>
          <w:rFonts w:asciiTheme="minorHAnsi" w:hAnsiTheme="minorHAnsi" w:cstheme="minorHAnsi"/>
        </w:rPr>
        <w:t>o</w:t>
      </w:r>
      <w:r w:rsidR="00256CFF" w:rsidRPr="002179C9">
        <w:rPr>
          <w:rFonts w:asciiTheme="minorHAnsi" w:hAnsiTheme="minorHAnsi" w:cstheme="minorHAnsi"/>
        </w:rPr>
        <w:t xml:space="preserve"> </w:t>
      </w:r>
      <w:r w:rsidRPr="002179C9">
        <w:rPr>
          <w:rFonts w:asciiTheme="minorHAnsi" w:hAnsiTheme="minorHAnsi" w:cstheme="minorHAnsi"/>
        </w:rPr>
        <w:t>przewidywanych</w:t>
      </w:r>
      <w:r w:rsidR="00256CFF" w:rsidRPr="002179C9">
        <w:rPr>
          <w:rFonts w:asciiTheme="minorHAnsi" w:hAnsiTheme="minorHAnsi" w:cstheme="minorHAnsi"/>
        </w:rPr>
        <w:t xml:space="preserve"> </w:t>
      </w:r>
      <w:r w:rsidRPr="002179C9">
        <w:rPr>
          <w:rFonts w:asciiTheme="minorHAnsi" w:hAnsiTheme="minorHAnsi" w:cstheme="minorHAnsi"/>
        </w:rPr>
        <w:t>zamówieniach</w:t>
      </w:r>
      <w:r w:rsidR="00256CFF" w:rsidRPr="002179C9">
        <w:rPr>
          <w:rFonts w:asciiTheme="minorHAnsi" w:hAnsiTheme="minorHAnsi" w:cstheme="minorHAnsi"/>
        </w:rPr>
        <w:t xml:space="preserve"> </w:t>
      </w:r>
      <w:r w:rsidRPr="002179C9">
        <w:rPr>
          <w:rFonts w:asciiTheme="minorHAnsi" w:hAnsiTheme="minorHAnsi" w:cstheme="minorHAnsi"/>
        </w:rPr>
        <w:t>o</w:t>
      </w:r>
      <w:r w:rsidR="00256CFF" w:rsidRPr="002179C9">
        <w:rPr>
          <w:rFonts w:asciiTheme="minorHAnsi" w:hAnsiTheme="minorHAnsi" w:cstheme="minorHAnsi"/>
        </w:rPr>
        <w:t xml:space="preserve"> </w:t>
      </w:r>
      <w:r w:rsidRPr="002179C9">
        <w:rPr>
          <w:rFonts w:asciiTheme="minorHAnsi" w:hAnsiTheme="minorHAnsi" w:cstheme="minorHAnsi"/>
        </w:rPr>
        <w:t>których</w:t>
      </w:r>
      <w:r w:rsidR="00256CFF" w:rsidRPr="002179C9">
        <w:rPr>
          <w:rFonts w:asciiTheme="minorHAnsi" w:hAnsiTheme="minorHAnsi" w:cstheme="minorHAnsi"/>
        </w:rPr>
        <w:t xml:space="preserve"> </w:t>
      </w:r>
      <w:r w:rsidRPr="002179C9">
        <w:rPr>
          <w:rFonts w:asciiTheme="minorHAnsi" w:hAnsiTheme="minorHAnsi" w:cstheme="minorHAnsi"/>
        </w:rPr>
        <w:t>mowa</w:t>
      </w:r>
      <w:r w:rsidR="00256CFF" w:rsidRPr="002179C9">
        <w:rPr>
          <w:rFonts w:asciiTheme="minorHAnsi" w:hAnsiTheme="minorHAnsi" w:cstheme="minorHAnsi"/>
        </w:rPr>
        <w:t xml:space="preserve"> </w:t>
      </w: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art.</w:t>
      </w:r>
      <w:r w:rsidR="00256CFF" w:rsidRPr="002179C9">
        <w:rPr>
          <w:rFonts w:asciiTheme="minorHAnsi" w:hAnsiTheme="minorHAnsi" w:cstheme="minorHAnsi"/>
        </w:rPr>
        <w:t xml:space="preserve"> </w:t>
      </w:r>
      <w:r w:rsidRPr="002179C9">
        <w:rPr>
          <w:rFonts w:asciiTheme="minorHAnsi" w:hAnsiTheme="minorHAnsi" w:cstheme="minorHAnsi"/>
        </w:rPr>
        <w:t>214</w:t>
      </w:r>
      <w:r w:rsidR="00256CFF" w:rsidRPr="002179C9">
        <w:rPr>
          <w:rFonts w:asciiTheme="minorHAnsi" w:hAnsiTheme="minorHAnsi" w:cstheme="minorHAnsi"/>
        </w:rPr>
        <w:t xml:space="preserve"> </w:t>
      </w:r>
      <w:r w:rsidRPr="002179C9">
        <w:rPr>
          <w:rFonts w:asciiTheme="minorHAnsi" w:hAnsiTheme="minorHAnsi" w:cstheme="minorHAnsi"/>
        </w:rPr>
        <w:t>ust.</w:t>
      </w:r>
      <w:r w:rsidR="00256CFF" w:rsidRPr="002179C9">
        <w:rPr>
          <w:rFonts w:asciiTheme="minorHAnsi" w:hAnsiTheme="minorHAnsi" w:cstheme="minorHAnsi"/>
        </w:rPr>
        <w:t xml:space="preserve"> </w:t>
      </w:r>
      <w:r w:rsidRPr="002179C9">
        <w:rPr>
          <w:rFonts w:asciiTheme="minorHAnsi" w:hAnsiTheme="minorHAnsi" w:cstheme="minorHAnsi"/>
        </w:rPr>
        <w:t>1</w:t>
      </w:r>
      <w:r w:rsidR="00256CFF" w:rsidRPr="002179C9">
        <w:rPr>
          <w:rFonts w:asciiTheme="minorHAnsi" w:hAnsiTheme="minorHAnsi" w:cstheme="minorHAnsi"/>
        </w:rPr>
        <w:t xml:space="preserve"> </w:t>
      </w:r>
      <w:r w:rsidRPr="002179C9">
        <w:rPr>
          <w:rFonts w:asciiTheme="minorHAnsi" w:hAnsiTheme="minorHAnsi" w:cstheme="minorHAnsi"/>
        </w:rPr>
        <w:t>pkt</w:t>
      </w:r>
      <w:r w:rsidR="00256CFF" w:rsidRPr="002179C9">
        <w:rPr>
          <w:rFonts w:asciiTheme="minorHAnsi" w:hAnsiTheme="minorHAnsi" w:cstheme="minorHAnsi"/>
        </w:rPr>
        <w:t xml:space="preserve"> </w:t>
      </w:r>
      <w:r w:rsidRPr="002179C9">
        <w:rPr>
          <w:rFonts w:asciiTheme="minorHAnsi" w:hAnsiTheme="minorHAnsi" w:cstheme="minorHAnsi"/>
        </w:rPr>
        <w:t>7</w:t>
      </w:r>
      <w:r w:rsidR="00256CFF" w:rsidRPr="002179C9">
        <w:rPr>
          <w:rFonts w:asciiTheme="minorHAnsi" w:hAnsiTheme="minorHAnsi" w:cstheme="minorHAnsi"/>
        </w:rPr>
        <w:t xml:space="preserve"> </w:t>
      </w:r>
      <w:r w:rsidRPr="002179C9">
        <w:rPr>
          <w:rFonts w:asciiTheme="minorHAnsi" w:hAnsiTheme="minorHAnsi" w:cstheme="minorHAnsi"/>
        </w:rPr>
        <w:t>i</w:t>
      </w:r>
      <w:r w:rsidR="00256CFF" w:rsidRPr="002179C9">
        <w:rPr>
          <w:rFonts w:asciiTheme="minorHAnsi" w:hAnsiTheme="minorHAnsi" w:cstheme="minorHAnsi"/>
        </w:rPr>
        <w:t xml:space="preserve"> </w:t>
      </w:r>
      <w:r w:rsidRPr="002179C9">
        <w:rPr>
          <w:rFonts w:asciiTheme="minorHAnsi" w:hAnsiTheme="minorHAnsi" w:cstheme="minorHAnsi"/>
        </w:rPr>
        <w:t>8</w:t>
      </w:r>
      <w:r w:rsidR="00256CFF" w:rsidRPr="002179C9">
        <w:rPr>
          <w:rFonts w:asciiTheme="minorHAnsi" w:hAnsiTheme="minorHAnsi" w:cstheme="minorHAnsi"/>
        </w:rPr>
        <w:t xml:space="preserve"> </w:t>
      </w:r>
      <w:r w:rsidRPr="002179C9">
        <w:rPr>
          <w:rFonts w:asciiTheme="minorHAnsi" w:hAnsiTheme="minorHAnsi" w:cstheme="minorHAnsi"/>
        </w:rPr>
        <w:t>Pzp</w:t>
      </w:r>
    </w:p>
    <w:p w14:paraId="6EC33AD4" w14:textId="4F4835B0" w:rsidR="00436700" w:rsidRPr="002179C9" w:rsidRDefault="00436700" w:rsidP="001837EE">
      <w:pPr>
        <w:pStyle w:val="tekst"/>
        <w:numPr>
          <w:ilvl w:val="0"/>
          <w:numId w:val="0"/>
        </w:numPr>
        <w:shd w:val="clear" w:color="auto" w:fill="FFFFFF" w:themeFill="background1"/>
        <w:spacing w:line="276" w:lineRule="auto"/>
        <w:jc w:val="left"/>
        <w:rPr>
          <w:rFonts w:asciiTheme="minorHAnsi" w:hAnsiTheme="minorHAnsi" w:cstheme="minorHAnsi"/>
        </w:rPr>
      </w:pPr>
      <w:r w:rsidRPr="002179C9">
        <w:rPr>
          <w:rFonts w:asciiTheme="minorHAnsi" w:hAnsiTheme="minorHAnsi" w:cstheme="minorHAnsi"/>
        </w:rPr>
        <w:t>Zamawiający</w:t>
      </w:r>
      <w:r w:rsidR="00256CFF" w:rsidRPr="002179C9">
        <w:rPr>
          <w:rFonts w:asciiTheme="minorHAnsi" w:hAnsiTheme="minorHAnsi" w:cstheme="minorHAnsi"/>
        </w:rPr>
        <w:t xml:space="preserve"> </w:t>
      </w:r>
      <w:r w:rsidRPr="002179C9">
        <w:rPr>
          <w:rFonts w:asciiTheme="minorHAnsi" w:hAnsiTheme="minorHAnsi" w:cstheme="minorHAnsi"/>
        </w:rPr>
        <w:t>nie</w:t>
      </w:r>
      <w:r w:rsidR="00256CFF" w:rsidRPr="002179C9">
        <w:rPr>
          <w:rFonts w:asciiTheme="minorHAnsi" w:hAnsiTheme="minorHAnsi" w:cstheme="minorHAnsi"/>
        </w:rPr>
        <w:t xml:space="preserve"> </w:t>
      </w:r>
      <w:r w:rsidRPr="002179C9">
        <w:rPr>
          <w:rFonts w:asciiTheme="minorHAnsi" w:hAnsiTheme="minorHAnsi" w:cstheme="minorHAnsi"/>
        </w:rPr>
        <w:t>przewiduje</w:t>
      </w:r>
      <w:r w:rsidR="00256CFF" w:rsidRPr="002179C9">
        <w:rPr>
          <w:rFonts w:asciiTheme="minorHAnsi" w:hAnsiTheme="minorHAnsi" w:cstheme="minorHAnsi"/>
        </w:rPr>
        <w:t xml:space="preserve"> </w:t>
      </w:r>
      <w:r w:rsidRPr="002179C9">
        <w:rPr>
          <w:rFonts w:asciiTheme="minorHAnsi" w:hAnsiTheme="minorHAnsi" w:cstheme="minorHAnsi"/>
        </w:rPr>
        <w:t>możliwości</w:t>
      </w:r>
      <w:r w:rsidR="00256CFF" w:rsidRPr="002179C9">
        <w:rPr>
          <w:rFonts w:asciiTheme="minorHAnsi" w:hAnsiTheme="minorHAnsi" w:cstheme="minorHAnsi"/>
        </w:rPr>
        <w:t xml:space="preserve"> </w:t>
      </w:r>
      <w:r w:rsidRPr="002179C9">
        <w:rPr>
          <w:rFonts w:asciiTheme="minorHAnsi" w:hAnsiTheme="minorHAnsi" w:cstheme="minorHAnsi"/>
        </w:rPr>
        <w:t>udzielenia</w:t>
      </w:r>
      <w:r w:rsidR="00256CFF" w:rsidRPr="002179C9">
        <w:rPr>
          <w:rFonts w:asciiTheme="minorHAnsi" w:hAnsiTheme="minorHAnsi" w:cstheme="minorHAnsi"/>
        </w:rPr>
        <w:t xml:space="preserve"> </w:t>
      </w:r>
      <w:r w:rsidRPr="002179C9">
        <w:rPr>
          <w:rFonts w:asciiTheme="minorHAnsi" w:hAnsiTheme="minorHAnsi" w:cstheme="minorHAnsi"/>
        </w:rPr>
        <w:t>zamówienia</w:t>
      </w:r>
      <w:r w:rsidR="00256CFF" w:rsidRPr="002179C9">
        <w:rPr>
          <w:rFonts w:asciiTheme="minorHAnsi" w:hAnsiTheme="minorHAnsi" w:cstheme="minorHAnsi"/>
        </w:rPr>
        <w:t xml:space="preserve"> </w:t>
      </w:r>
      <w:r w:rsidRPr="002179C9">
        <w:rPr>
          <w:rFonts w:asciiTheme="minorHAnsi" w:hAnsiTheme="minorHAnsi" w:cstheme="minorHAnsi"/>
        </w:rPr>
        <w:t>o</w:t>
      </w:r>
      <w:r w:rsidR="00256CFF" w:rsidRPr="002179C9">
        <w:rPr>
          <w:rFonts w:asciiTheme="minorHAnsi" w:hAnsiTheme="minorHAnsi" w:cstheme="minorHAnsi"/>
        </w:rPr>
        <w:t xml:space="preserve"> </w:t>
      </w:r>
      <w:r w:rsidRPr="002179C9">
        <w:rPr>
          <w:rFonts w:asciiTheme="minorHAnsi" w:hAnsiTheme="minorHAnsi" w:cstheme="minorHAnsi"/>
        </w:rPr>
        <w:t>których</w:t>
      </w:r>
      <w:r w:rsidR="00256CFF" w:rsidRPr="002179C9">
        <w:rPr>
          <w:rFonts w:asciiTheme="minorHAnsi" w:hAnsiTheme="minorHAnsi" w:cstheme="minorHAnsi"/>
        </w:rPr>
        <w:t xml:space="preserve"> </w:t>
      </w:r>
      <w:r w:rsidRPr="002179C9">
        <w:rPr>
          <w:rFonts w:asciiTheme="minorHAnsi" w:hAnsiTheme="minorHAnsi" w:cstheme="minorHAnsi"/>
        </w:rPr>
        <w:t>mowa</w:t>
      </w:r>
      <w:r w:rsidR="00256CFF" w:rsidRPr="002179C9">
        <w:rPr>
          <w:rFonts w:asciiTheme="minorHAnsi" w:hAnsiTheme="minorHAnsi" w:cstheme="minorHAnsi"/>
        </w:rPr>
        <w:t xml:space="preserve"> </w:t>
      </w: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art.</w:t>
      </w:r>
      <w:r w:rsidR="00256CFF" w:rsidRPr="002179C9">
        <w:rPr>
          <w:rFonts w:asciiTheme="minorHAnsi" w:hAnsiTheme="minorHAnsi" w:cstheme="minorHAnsi"/>
        </w:rPr>
        <w:t xml:space="preserve"> </w:t>
      </w:r>
      <w:r w:rsidRPr="002179C9">
        <w:rPr>
          <w:rFonts w:asciiTheme="minorHAnsi" w:hAnsiTheme="minorHAnsi" w:cstheme="minorHAnsi"/>
        </w:rPr>
        <w:t>214</w:t>
      </w:r>
      <w:r w:rsidR="00256CFF" w:rsidRPr="002179C9">
        <w:rPr>
          <w:rFonts w:asciiTheme="minorHAnsi" w:hAnsiTheme="minorHAnsi" w:cstheme="minorHAnsi"/>
        </w:rPr>
        <w:t xml:space="preserve"> </w:t>
      </w:r>
      <w:r w:rsidRPr="002179C9">
        <w:rPr>
          <w:rFonts w:asciiTheme="minorHAnsi" w:hAnsiTheme="minorHAnsi" w:cstheme="minorHAnsi"/>
        </w:rPr>
        <w:t>ust.</w:t>
      </w:r>
      <w:r w:rsidR="00256CFF" w:rsidRPr="002179C9">
        <w:rPr>
          <w:rFonts w:asciiTheme="minorHAnsi" w:hAnsiTheme="minorHAnsi" w:cstheme="minorHAnsi"/>
        </w:rPr>
        <w:t xml:space="preserve"> </w:t>
      </w:r>
      <w:r w:rsidRPr="002179C9">
        <w:rPr>
          <w:rFonts w:asciiTheme="minorHAnsi" w:hAnsiTheme="minorHAnsi" w:cstheme="minorHAnsi"/>
        </w:rPr>
        <w:t>1</w:t>
      </w:r>
      <w:r w:rsidR="00256CFF" w:rsidRPr="002179C9">
        <w:rPr>
          <w:rFonts w:asciiTheme="minorHAnsi" w:hAnsiTheme="minorHAnsi" w:cstheme="minorHAnsi"/>
        </w:rPr>
        <w:t xml:space="preserve"> </w:t>
      </w:r>
      <w:r w:rsidRPr="002179C9">
        <w:rPr>
          <w:rFonts w:asciiTheme="minorHAnsi" w:hAnsiTheme="minorHAnsi" w:cstheme="minorHAnsi"/>
        </w:rPr>
        <w:t>pkt.</w:t>
      </w:r>
      <w:r w:rsidR="00256CFF" w:rsidRPr="002179C9">
        <w:rPr>
          <w:rFonts w:asciiTheme="minorHAnsi" w:hAnsiTheme="minorHAnsi" w:cstheme="minorHAnsi"/>
        </w:rPr>
        <w:t xml:space="preserve"> </w:t>
      </w:r>
      <w:r w:rsidR="007D0F67" w:rsidRPr="002179C9">
        <w:rPr>
          <w:rFonts w:asciiTheme="minorHAnsi" w:hAnsiTheme="minorHAnsi" w:cstheme="minorHAnsi"/>
        </w:rPr>
        <w:t xml:space="preserve">7, </w:t>
      </w:r>
      <w:r w:rsidR="009D7B5A" w:rsidRPr="002179C9">
        <w:rPr>
          <w:rFonts w:asciiTheme="minorHAnsi" w:hAnsiTheme="minorHAnsi" w:cstheme="minorHAnsi"/>
        </w:rPr>
        <w:t>8</w:t>
      </w:r>
      <w:r w:rsidR="00256CFF" w:rsidRPr="002179C9">
        <w:rPr>
          <w:rFonts w:asciiTheme="minorHAnsi" w:hAnsiTheme="minorHAnsi" w:cstheme="minorHAnsi"/>
        </w:rPr>
        <w:t xml:space="preserve"> </w:t>
      </w:r>
      <w:r w:rsidR="007D0F67" w:rsidRPr="002179C9">
        <w:rPr>
          <w:rFonts w:asciiTheme="minorHAnsi" w:hAnsiTheme="minorHAnsi" w:cstheme="minorHAnsi"/>
        </w:rPr>
        <w:t>u</w:t>
      </w:r>
      <w:r w:rsidRPr="002179C9">
        <w:rPr>
          <w:rFonts w:asciiTheme="minorHAnsi" w:hAnsiTheme="minorHAnsi" w:cstheme="minorHAnsi"/>
        </w:rPr>
        <w:t>Pzp.</w:t>
      </w:r>
    </w:p>
    <w:p w14:paraId="52B4D292" w14:textId="77777777" w:rsidR="00603392" w:rsidRPr="002179C9" w:rsidRDefault="00603392" w:rsidP="001837EE">
      <w:pPr>
        <w:pStyle w:val="rozdzia"/>
        <w:shd w:val="clear" w:color="auto" w:fill="DAEEF3" w:themeFill="accent5" w:themeFillTint="33"/>
        <w:spacing w:line="276" w:lineRule="auto"/>
        <w:rPr>
          <w:rFonts w:asciiTheme="minorHAnsi" w:hAnsiTheme="minorHAnsi" w:cstheme="minorHAnsi"/>
        </w:rPr>
      </w:pPr>
      <w:r w:rsidRPr="002179C9">
        <w:rPr>
          <w:rFonts w:asciiTheme="minorHAnsi" w:hAnsiTheme="minorHAnsi" w:cstheme="minorHAnsi"/>
        </w:rPr>
        <w:t>X</w:t>
      </w:r>
      <w:r w:rsidR="00761DD4" w:rsidRPr="002179C9">
        <w:rPr>
          <w:rFonts w:asciiTheme="minorHAnsi" w:hAnsiTheme="minorHAnsi" w:cstheme="minorHAnsi"/>
        </w:rPr>
        <w:t>X</w:t>
      </w:r>
      <w:r w:rsidR="00605D30" w:rsidRPr="002179C9">
        <w:rPr>
          <w:rFonts w:asciiTheme="minorHAnsi" w:hAnsiTheme="minorHAnsi" w:cstheme="minorHAnsi"/>
        </w:rPr>
        <w:t>VI</w:t>
      </w:r>
      <w:r w:rsidR="00256CFF" w:rsidRPr="002179C9">
        <w:rPr>
          <w:rFonts w:asciiTheme="minorHAnsi" w:hAnsiTheme="minorHAnsi" w:cstheme="minorHAnsi"/>
        </w:rPr>
        <w:tab/>
      </w:r>
      <w:r w:rsidRPr="002179C9">
        <w:rPr>
          <w:rFonts w:asciiTheme="minorHAnsi" w:hAnsiTheme="minorHAnsi" w:cstheme="minorHAnsi"/>
        </w:rPr>
        <w:t>Informacja</w:t>
      </w:r>
      <w:r w:rsidR="00256CFF" w:rsidRPr="002179C9">
        <w:rPr>
          <w:rFonts w:asciiTheme="minorHAnsi" w:hAnsiTheme="minorHAnsi" w:cstheme="minorHAnsi"/>
        </w:rPr>
        <w:t xml:space="preserve"> </w:t>
      </w:r>
      <w:r w:rsidRPr="002179C9">
        <w:rPr>
          <w:rFonts w:asciiTheme="minorHAnsi" w:hAnsiTheme="minorHAnsi" w:cstheme="minorHAnsi"/>
        </w:rPr>
        <w:t>dotyczące</w:t>
      </w:r>
      <w:r w:rsidR="00256CFF" w:rsidRPr="002179C9">
        <w:rPr>
          <w:rFonts w:asciiTheme="minorHAnsi" w:hAnsiTheme="minorHAnsi" w:cstheme="minorHAnsi"/>
        </w:rPr>
        <w:t xml:space="preserve"> </w:t>
      </w:r>
      <w:r w:rsidRPr="002179C9">
        <w:rPr>
          <w:rFonts w:asciiTheme="minorHAnsi" w:hAnsiTheme="minorHAnsi" w:cstheme="minorHAnsi"/>
        </w:rPr>
        <w:t>przeprowadzenia</w:t>
      </w:r>
      <w:r w:rsidR="00256CFF" w:rsidRPr="002179C9">
        <w:rPr>
          <w:rFonts w:asciiTheme="minorHAnsi" w:hAnsiTheme="minorHAnsi" w:cstheme="minorHAnsi"/>
        </w:rPr>
        <w:t xml:space="preserve"> </w:t>
      </w:r>
      <w:r w:rsidRPr="002179C9">
        <w:rPr>
          <w:rFonts w:asciiTheme="minorHAnsi" w:hAnsiTheme="minorHAnsi" w:cstheme="minorHAnsi"/>
        </w:rPr>
        <w:t>przez</w:t>
      </w:r>
      <w:r w:rsidR="00256CFF" w:rsidRPr="002179C9">
        <w:rPr>
          <w:rFonts w:asciiTheme="minorHAnsi" w:hAnsiTheme="minorHAnsi" w:cstheme="minorHAnsi"/>
        </w:rPr>
        <w:t xml:space="preserve"> </w:t>
      </w:r>
      <w:r w:rsidRPr="002179C9">
        <w:rPr>
          <w:rFonts w:asciiTheme="minorHAnsi" w:hAnsiTheme="minorHAnsi" w:cstheme="minorHAnsi"/>
        </w:rPr>
        <w:t>Wykonawcę</w:t>
      </w:r>
      <w:r w:rsidR="00256CFF" w:rsidRPr="002179C9">
        <w:rPr>
          <w:rFonts w:asciiTheme="minorHAnsi" w:hAnsiTheme="minorHAnsi" w:cstheme="minorHAnsi"/>
        </w:rPr>
        <w:t xml:space="preserve"> </w:t>
      </w:r>
      <w:r w:rsidRPr="002179C9">
        <w:rPr>
          <w:rFonts w:asciiTheme="minorHAnsi" w:hAnsiTheme="minorHAnsi" w:cstheme="minorHAnsi"/>
        </w:rPr>
        <w:t>wizji</w:t>
      </w:r>
      <w:r w:rsidR="00256CFF" w:rsidRPr="002179C9">
        <w:rPr>
          <w:rFonts w:asciiTheme="minorHAnsi" w:hAnsiTheme="minorHAnsi" w:cstheme="minorHAnsi"/>
        </w:rPr>
        <w:t xml:space="preserve"> </w:t>
      </w:r>
      <w:r w:rsidRPr="002179C9">
        <w:rPr>
          <w:rFonts w:asciiTheme="minorHAnsi" w:hAnsiTheme="minorHAnsi" w:cstheme="minorHAnsi"/>
        </w:rPr>
        <w:t>lokalnej</w:t>
      </w:r>
      <w:r w:rsidR="00256CFF" w:rsidRPr="002179C9">
        <w:rPr>
          <w:rFonts w:asciiTheme="minorHAnsi" w:hAnsiTheme="minorHAnsi" w:cstheme="minorHAnsi"/>
        </w:rPr>
        <w:t xml:space="preserve"> </w:t>
      </w:r>
      <w:r w:rsidRPr="002179C9">
        <w:rPr>
          <w:rFonts w:asciiTheme="minorHAnsi" w:hAnsiTheme="minorHAnsi" w:cstheme="minorHAnsi"/>
        </w:rPr>
        <w:t>lub</w:t>
      </w:r>
      <w:r w:rsidR="00256CFF" w:rsidRPr="002179C9">
        <w:rPr>
          <w:rFonts w:asciiTheme="minorHAnsi" w:hAnsiTheme="minorHAnsi" w:cstheme="minorHAnsi"/>
        </w:rPr>
        <w:t xml:space="preserve"> </w:t>
      </w:r>
      <w:r w:rsidRPr="002179C9">
        <w:rPr>
          <w:rFonts w:asciiTheme="minorHAnsi" w:hAnsiTheme="minorHAnsi" w:cstheme="minorHAnsi"/>
        </w:rPr>
        <w:t>sprawdzenia</w:t>
      </w:r>
      <w:r w:rsidR="00256CFF" w:rsidRPr="002179C9">
        <w:rPr>
          <w:rFonts w:asciiTheme="minorHAnsi" w:hAnsiTheme="minorHAnsi" w:cstheme="minorHAnsi"/>
        </w:rPr>
        <w:t xml:space="preserve"> </w:t>
      </w:r>
      <w:r w:rsidRPr="002179C9">
        <w:rPr>
          <w:rFonts w:asciiTheme="minorHAnsi" w:hAnsiTheme="minorHAnsi" w:cstheme="minorHAnsi"/>
        </w:rPr>
        <w:t>przez</w:t>
      </w:r>
      <w:r w:rsidR="00256CFF" w:rsidRPr="002179C9">
        <w:rPr>
          <w:rFonts w:asciiTheme="minorHAnsi" w:hAnsiTheme="minorHAnsi" w:cstheme="minorHAnsi"/>
        </w:rPr>
        <w:t xml:space="preserve"> </w:t>
      </w:r>
      <w:r w:rsidRPr="002179C9">
        <w:rPr>
          <w:rFonts w:asciiTheme="minorHAnsi" w:hAnsiTheme="minorHAnsi" w:cstheme="minorHAnsi"/>
        </w:rPr>
        <w:t>niego</w:t>
      </w:r>
      <w:r w:rsidR="00256CFF" w:rsidRPr="002179C9">
        <w:rPr>
          <w:rFonts w:asciiTheme="minorHAnsi" w:hAnsiTheme="minorHAnsi" w:cstheme="minorHAnsi"/>
        </w:rPr>
        <w:t xml:space="preserve"> </w:t>
      </w:r>
      <w:r w:rsidRPr="002179C9">
        <w:rPr>
          <w:rFonts w:asciiTheme="minorHAnsi" w:hAnsiTheme="minorHAnsi" w:cstheme="minorHAnsi"/>
        </w:rPr>
        <w:t>dokumentów</w:t>
      </w:r>
      <w:r w:rsidR="00256CFF" w:rsidRPr="002179C9">
        <w:rPr>
          <w:rFonts w:asciiTheme="minorHAnsi" w:hAnsiTheme="minorHAnsi" w:cstheme="minorHAnsi"/>
        </w:rPr>
        <w:t xml:space="preserve"> </w:t>
      </w:r>
      <w:r w:rsidRPr="002179C9">
        <w:rPr>
          <w:rFonts w:asciiTheme="minorHAnsi" w:hAnsiTheme="minorHAnsi" w:cstheme="minorHAnsi"/>
        </w:rPr>
        <w:t>niezbędnych</w:t>
      </w:r>
      <w:r w:rsidR="00256CFF" w:rsidRPr="002179C9">
        <w:rPr>
          <w:rFonts w:asciiTheme="minorHAnsi" w:hAnsiTheme="minorHAnsi" w:cstheme="minorHAnsi"/>
        </w:rPr>
        <w:t xml:space="preserve"> </w:t>
      </w:r>
      <w:r w:rsidRPr="002179C9">
        <w:rPr>
          <w:rFonts w:asciiTheme="minorHAnsi" w:hAnsiTheme="minorHAnsi" w:cstheme="minorHAnsi"/>
        </w:rPr>
        <w:t>do</w:t>
      </w:r>
      <w:r w:rsidR="00256CFF" w:rsidRPr="002179C9">
        <w:rPr>
          <w:rFonts w:asciiTheme="minorHAnsi" w:hAnsiTheme="minorHAnsi" w:cstheme="minorHAnsi"/>
        </w:rPr>
        <w:t xml:space="preserve"> </w:t>
      </w:r>
      <w:r w:rsidRPr="002179C9">
        <w:rPr>
          <w:rFonts w:asciiTheme="minorHAnsi" w:hAnsiTheme="minorHAnsi" w:cstheme="minorHAnsi"/>
        </w:rPr>
        <w:t>realizacji</w:t>
      </w:r>
      <w:r w:rsidR="00256CFF" w:rsidRPr="002179C9">
        <w:rPr>
          <w:rFonts w:asciiTheme="minorHAnsi" w:hAnsiTheme="minorHAnsi" w:cstheme="minorHAnsi"/>
        </w:rPr>
        <w:t xml:space="preserve"> </w:t>
      </w:r>
      <w:r w:rsidRPr="002179C9">
        <w:rPr>
          <w:rFonts w:asciiTheme="minorHAnsi" w:hAnsiTheme="minorHAnsi" w:cstheme="minorHAnsi"/>
        </w:rPr>
        <w:t>zamówienia</w:t>
      </w:r>
      <w:r w:rsidR="00256CFF" w:rsidRPr="002179C9">
        <w:rPr>
          <w:rFonts w:asciiTheme="minorHAnsi" w:hAnsiTheme="minorHAnsi" w:cstheme="minorHAnsi"/>
        </w:rPr>
        <w:t xml:space="preserve"> </w:t>
      </w:r>
    </w:p>
    <w:p w14:paraId="7DFF191B" w14:textId="77777777" w:rsidR="006609DF" w:rsidRPr="002179C9" w:rsidRDefault="00603392" w:rsidP="001837EE">
      <w:pPr>
        <w:pStyle w:val="tekst"/>
        <w:numPr>
          <w:ilvl w:val="0"/>
          <w:numId w:val="0"/>
        </w:numPr>
        <w:shd w:val="clear" w:color="auto" w:fill="FFFFFF" w:themeFill="background1"/>
        <w:spacing w:line="276" w:lineRule="auto"/>
        <w:jc w:val="left"/>
        <w:rPr>
          <w:rFonts w:asciiTheme="minorHAnsi" w:hAnsiTheme="minorHAnsi" w:cstheme="minorHAnsi"/>
        </w:rPr>
      </w:pPr>
      <w:r w:rsidRPr="002179C9">
        <w:rPr>
          <w:rFonts w:asciiTheme="minorHAnsi" w:hAnsiTheme="minorHAnsi" w:cstheme="minorHAnsi"/>
        </w:rPr>
        <w:t>Zamawiający</w:t>
      </w:r>
      <w:r w:rsidR="00256CFF" w:rsidRPr="002179C9">
        <w:rPr>
          <w:rFonts w:asciiTheme="minorHAnsi" w:hAnsiTheme="minorHAnsi" w:cstheme="minorHAnsi"/>
        </w:rPr>
        <w:t xml:space="preserve"> </w:t>
      </w:r>
      <w:r w:rsidR="003A1A5A" w:rsidRPr="002179C9">
        <w:rPr>
          <w:rFonts w:asciiTheme="minorHAnsi" w:hAnsiTheme="minorHAnsi" w:cstheme="minorHAnsi"/>
        </w:rPr>
        <w:t>nie wymaga</w:t>
      </w:r>
      <w:r w:rsidR="00256CFF" w:rsidRPr="002179C9">
        <w:rPr>
          <w:rFonts w:asciiTheme="minorHAnsi" w:hAnsiTheme="minorHAnsi" w:cstheme="minorHAnsi"/>
        </w:rPr>
        <w:t xml:space="preserve"> </w:t>
      </w:r>
      <w:r w:rsidR="006609DF" w:rsidRPr="002179C9">
        <w:rPr>
          <w:rFonts w:asciiTheme="minorHAnsi" w:hAnsiTheme="minorHAnsi" w:cstheme="minorHAnsi"/>
        </w:rPr>
        <w:t>przeprowadzenia</w:t>
      </w:r>
      <w:r w:rsidR="00256CFF" w:rsidRPr="002179C9">
        <w:rPr>
          <w:rFonts w:asciiTheme="minorHAnsi" w:hAnsiTheme="minorHAnsi" w:cstheme="minorHAnsi"/>
        </w:rPr>
        <w:t xml:space="preserve"> </w:t>
      </w:r>
      <w:r w:rsidR="00322463" w:rsidRPr="002179C9">
        <w:rPr>
          <w:rFonts w:asciiTheme="minorHAnsi" w:hAnsiTheme="minorHAnsi" w:cstheme="minorHAnsi"/>
        </w:rPr>
        <w:t>wizji lokalnej.</w:t>
      </w:r>
    </w:p>
    <w:p w14:paraId="3E731A7E" w14:textId="77777777" w:rsidR="006609DF" w:rsidRPr="002179C9" w:rsidRDefault="006609DF" w:rsidP="001837EE">
      <w:pPr>
        <w:pStyle w:val="rozdzia"/>
        <w:shd w:val="clear" w:color="auto" w:fill="DAEEF3" w:themeFill="accent5" w:themeFillTint="33"/>
        <w:spacing w:line="276" w:lineRule="auto"/>
        <w:rPr>
          <w:rFonts w:asciiTheme="minorHAnsi" w:hAnsiTheme="minorHAnsi" w:cstheme="minorHAnsi"/>
        </w:rPr>
      </w:pPr>
      <w:r w:rsidRPr="002179C9">
        <w:rPr>
          <w:rFonts w:asciiTheme="minorHAnsi" w:hAnsiTheme="minorHAnsi" w:cstheme="minorHAnsi"/>
        </w:rPr>
        <w:t>X</w:t>
      </w:r>
      <w:r w:rsidR="00761DD4" w:rsidRPr="002179C9">
        <w:rPr>
          <w:rFonts w:asciiTheme="minorHAnsi" w:hAnsiTheme="minorHAnsi" w:cstheme="minorHAnsi"/>
        </w:rPr>
        <w:t>X</w:t>
      </w:r>
      <w:r w:rsidR="009D7B5A" w:rsidRPr="002179C9">
        <w:rPr>
          <w:rFonts w:asciiTheme="minorHAnsi" w:hAnsiTheme="minorHAnsi" w:cstheme="minorHAnsi"/>
        </w:rPr>
        <w:t xml:space="preserve">VII </w:t>
      </w:r>
      <w:r w:rsidR="001B4248" w:rsidRPr="002179C9">
        <w:rPr>
          <w:rFonts w:asciiTheme="minorHAnsi" w:hAnsiTheme="minorHAnsi" w:cstheme="minorHAnsi"/>
        </w:rPr>
        <w:tab/>
      </w:r>
      <w:r w:rsidRPr="002179C9">
        <w:rPr>
          <w:rFonts w:asciiTheme="minorHAnsi" w:hAnsiTheme="minorHAnsi" w:cstheme="minorHAnsi"/>
        </w:rPr>
        <w:t>Informacja</w:t>
      </w:r>
      <w:r w:rsidR="00256CFF" w:rsidRPr="002179C9">
        <w:rPr>
          <w:rFonts w:asciiTheme="minorHAnsi" w:hAnsiTheme="minorHAnsi" w:cstheme="minorHAnsi"/>
        </w:rPr>
        <w:t xml:space="preserve"> </w:t>
      </w:r>
      <w:r w:rsidRPr="002179C9">
        <w:rPr>
          <w:rFonts w:asciiTheme="minorHAnsi" w:hAnsiTheme="minorHAnsi" w:cstheme="minorHAnsi"/>
        </w:rPr>
        <w:t>dotycząca</w:t>
      </w:r>
      <w:r w:rsidR="00256CFF" w:rsidRPr="002179C9">
        <w:rPr>
          <w:rFonts w:asciiTheme="minorHAnsi" w:hAnsiTheme="minorHAnsi" w:cstheme="minorHAnsi"/>
        </w:rPr>
        <w:t xml:space="preserve"> </w:t>
      </w:r>
      <w:r w:rsidRPr="002179C9">
        <w:rPr>
          <w:rFonts w:asciiTheme="minorHAnsi" w:hAnsiTheme="minorHAnsi" w:cstheme="minorHAnsi"/>
        </w:rPr>
        <w:t>walut</w:t>
      </w:r>
      <w:r w:rsidR="00256CFF" w:rsidRPr="002179C9">
        <w:rPr>
          <w:rFonts w:asciiTheme="minorHAnsi" w:hAnsiTheme="minorHAnsi" w:cstheme="minorHAnsi"/>
        </w:rPr>
        <w:t xml:space="preserve"> </w:t>
      </w:r>
      <w:r w:rsidRPr="002179C9">
        <w:rPr>
          <w:rFonts w:asciiTheme="minorHAnsi" w:hAnsiTheme="minorHAnsi" w:cstheme="minorHAnsi"/>
        </w:rPr>
        <w:t>obcych</w:t>
      </w:r>
      <w:r w:rsidR="00256CFF" w:rsidRPr="002179C9">
        <w:rPr>
          <w:rFonts w:asciiTheme="minorHAnsi" w:hAnsiTheme="minorHAnsi" w:cstheme="minorHAnsi"/>
        </w:rPr>
        <w:t xml:space="preserve"> </w:t>
      </w:r>
    </w:p>
    <w:p w14:paraId="60CC2D03" w14:textId="77777777" w:rsidR="001A4612" w:rsidRPr="002179C9" w:rsidRDefault="006609DF" w:rsidP="001837EE">
      <w:pPr>
        <w:spacing w:line="276" w:lineRule="auto"/>
        <w:rPr>
          <w:rFonts w:asciiTheme="minorHAnsi" w:hAnsiTheme="minorHAnsi" w:cstheme="minorHAnsi"/>
          <w:sz w:val="22"/>
          <w:szCs w:val="22"/>
        </w:rPr>
      </w:pPr>
      <w:r w:rsidRPr="002179C9">
        <w:rPr>
          <w:rFonts w:asciiTheme="minorHAnsi" w:hAnsiTheme="minorHAnsi" w:cstheme="minorHAnsi"/>
          <w:sz w:val="22"/>
          <w:szCs w:val="22"/>
        </w:rPr>
        <w:t>Zamawiający</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nie</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przewiduje</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rozliczenia</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w</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walutach</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obcych.</w:t>
      </w:r>
    </w:p>
    <w:p w14:paraId="13E7B2BF" w14:textId="77777777" w:rsidR="00F734C7" w:rsidRPr="002179C9" w:rsidRDefault="00F734C7" w:rsidP="001837EE">
      <w:pPr>
        <w:pStyle w:val="rozdzia"/>
        <w:shd w:val="clear" w:color="auto" w:fill="DAEEF3" w:themeFill="accent5" w:themeFillTint="33"/>
        <w:spacing w:line="276" w:lineRule="auto"/>
        <w:rPr>
          <w:rFonts w:asciiTheme="minorHAnsi" w:hAnsiTheme="minorHAnsi" w:cstheme="minorHAnsi"/>
        </w:rPr>
      </w:pPr>
      <w:r w:rsidRPr="002179C9">
        <w:rPr>
          <w:rFonts w:asciiTheme="minorHAnsi" w:hAnsiTheme="minorHAnsi" w:cstheme="minorHAnsi"/>
        </w:rPr>
        <w:t>XX</w:t>
      </w:r>
      <w:r w:rsidR="009D7B5A" w:rsidRPr="002179C9">
        <w:rPr>
          <w:rFonts w:asciiTheme="minorHAnsi" w:hAnsiTheme="minorHAnsi" w:cstheme="minorHAnsi"/>
        </w:rPr>
        <w:t xml:space="preserve">VIII </w:t>
      </w:r>
      <w:r w:rsidRPr="002179C9">
        <w:rPr>
          <w:rFonts w:asciiTheme="minorHAnsi" w:hAnsiTheme="minorHAnsi" w:cstheme="minorHAnsi"/>
        </w:rPr>
        <w:t>Informacja</w:t>
      </w:r>
      <w:r w:rsidR="00256CFF" w:rsidRPr="002179C9">
        <w:rPr>
          <w:rFonts w:asciiTheme="minorHAnsi" w:hAnsiTheme="minorHAnsi" w:cstheme="minorHAnsi"/>
        </w:rPr>
        <w:t xml:space="preserve"> </w:t>
      </w:r>
      <w:r w:rsidRPr="002179C9">
        <w:rPr>
          <w:rFonts w:asciiTheme="minorHAnsi" w:hAnsiTheme="minorHAnsi" w:cstheme="minorHAnsi"/>
        </w:rPr>
        <w:t>dotycząca</w:t>
      </w:r>
      <w:r w:rsidR="00256CFF" w:rsidRPr="002179C9">
        <w:rPr>
          <w:rFonts w:asciiTheme="minorHAnsi" w:hAnsiTheme="minorHAnsi" w:cstheme="minorHAnsi"/>
        </w:rPr>
        <w:t xml:space="preserve"> </w:t>
      </w:r>
      <w:r w:rsidRPr="002179C9">
        <w:rPr>
          <w:rFonts w:asciiTheme="minorHAnsi" w:hAnsiTheme="minorHAnsi" w:cstheme="minorHAnsi"/>
        </w:rPr>
        <w:t>zwrotu</w:t>
      </w:r>
      <w:r w:rsidR="00256CFF" w:rsidRPr="002179C9">
        <w:rPr>
          <w:rFonts w:asciiTheme="minorHAnsi" w:hAnsiTheme="minorHAnsi" w:cstheme="minorHAnsi"/>
        </w:rPr>
        <w:t xml:space="preserve"> </w:t>
      </w:r>
      <w:r w:rsidRPr="002179C9">
        <w:rPr>
          <w:rFonts w:asciiTheme="minorHAnsi" w:hAnsiTheme="minorHAnsi" w:cstheme="minorHAnsi"/>
        </w:rPr>
        <w:t>kosztów</w:t>
      </w:r>
      <w:r w:rsidR="00256CFF" w:rsidRPr="002179C9">
        <w:rPr>
          <w:rFonts w:asciiTheme="minorHAnsi" w:hAnsiTheme="minorHAnsi" w:cstheme="minorHAnsi"/>
        </w:rPr>
        <w:t xml:space="preserve"> </w:t>
      </w:r>
      <w:r w:rsidRPr="002179C9">
        <w:rPr>
          <w:rFonts w:asciiTheme="minorHAnsi" w:hAnsiTheme="minorHAnsi" w:cstheme="minorHAnsi"/>
        </w:rPr>
        <w:t>udziału</w:t>
      </w:r>
      <w:r w:rsidR="00256CFF" w:rsidRPr="002179C9">
        <w:rPr>
          <w:rFonts w:asciiTheme="minorHAnsi" w:hAnsiTheme="minorHAnsi" w:cstheme="minorHAnsi"/>
        </w:rPr>
        <w:t xml:space="preserve"> </w:t>
      </w:r>
      <w:r w:rsidRPr="002179C9">
        <w:rPr>
          <w:rFonts w:asciiTheme="minorHAnsi" w:hAnsiTheme="minorHAnsi" w:cstheme="minorHAnsi"/>
        </w:rPr>
        <w:t>w</w:t>
      </w:r>
      <w:r w:rsidR="00256CFF" w:rsidRPr="002179C9">
        <w:rPr>
          <w:rFonts w:asciiTheme="minorHAnsi" w:hAnsiTheme="minorHAnsi" w:cstheme="minorHAnsi"/>
        </w:rPr>
        <w:t xml:space="preserve"> </w:t>
      </w:r>
      <w:r w:rsidRPr="002179C9">
        <w:rPr>
          <w:rFonts w:asciiTheme="minorHAnsi" w:hAnsiTheme="minorHAnsi" w:cstheme="minorHAnsi"/>
        </w:rPr>
        <w:t>postępowaniu</w:t>
      </w:r>
      <w:r w:rsidR="00256CFF" w:rsidRPr="002179C9">
        <w:rPr>
          <w:rFonts w:asciiTheme="minorHAnsi" w:hAnsiTheme="minorHAnsi" w:cstheme="minorHAnsi"/>
        </w:rPr>
        <w:t xml:space="preserve"> </w:t>
      </w:r>
    </w:p>
    <w:p w14:paraId="3AC0F705" w14:textId="77777777" w:rsidR="00F734C7" w:rsidRPr="002179C9" w:rsidRDefault="00F734C7" w:rsidP="001837EE">
      <w:pPr>
        <w:spacing w:line="276" w:lineRule="auto"/>
        <w:rPr>
          <w:rFonts w:asciiTheme="minorHAnsi" w:hAnsiTheme="minorHAnsi" w:cstheme="minorHAnsi"/>
          <w:sz w:val="22"/>
          <w:szCs w:val="22"/>
        </w:rPr>
      </w:pPr>
      <w:r w:rsidRPr="002179C9">
        <w:rPr>
          <w:rFonts w:asciiTheme="minorHAnsi" w:hAnsiTheme="minorHAnsi" w:cstheme="minorHAnsi"/>
          <w:sz w:val="22"/>
          <w:szCs w:val="22"/>
        </w:rPr>
        <w:t>Zamawiający</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nie</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przewiduje</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zwrotu</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kosztów</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udziału</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w</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postępowaniu.</w:t>
      </w:r>
    </w:p>
    <w:p w14:paraId="17D1460C" w14:textId="77777777" w:rsidR="00F734C7" w:rsidRPr="002179C9" w:rsidRDefault="00F734C7" w:rsidP="001837EE">
      <w:pPr>
        <w:pStyle w:val="rozdzia"/>
        <w:shd w:val="clear" w:color="auto" w:fill="DAEEF3" w:themeFill="accent5" w:themeFillTint="33"/>
        <w:spacing w:line="276" w:lineRule="auto"/>
        <w:rPr>
          <w:rFonts w:asciiTheme="minorHAnsi" w:hAnsiTheme="minorHAnsi" w:cstheme="minorHAnsi"/>
        </w:rPr>
      </w:pPr>
      <w:r w:rsidRPr="002179C9">
        <w:rPr>
          <w:rFonts w:asciiTheme="minorHAnsi" w:hAnsiTheme="minorHAnsi" w:cstheme="minorHAnsi"/>
        </w:rPr>
        <w:t>XX</w:t>
      </w:r>
      <w:r w:rsidR="009D7B5A" w:rsidRPr="002179C9">
        <w:rPr>
          <w:rFonts w:asciiTheme="minorHAnsi" w:hAnsiTheme="minorHAnsi" w:cstheme="minorHAnsi"/>
        </w:rPr>
        <w:t>I</w:t>
      </w:r>
      <w:r w:rsidRPr="002179C9">
        <w:rPr>
          <w:rFonts w:asciiTheme="minorHAnsi" w:hAnsiTheme="minorHAnsi" w:cstheme="minorHAnsi"/>
        </w:rPr>
        <w:t>X</w:t>
      </w:r>
      <w:r w:rsidR="009D7B5A" w:rsidRPr="002179C9">
        <w:rPr>
          <w:rFonts w:asciiTheme="minorHAnsi" w:hAnsiTheme="minorHAnsi" w:cstheme="minorHAnsi"/>
        </w:rPr>
        <w:t xml:space="preserve"> </w:t>
      </w:r>
      <w:r w:rsidR="001B4248" w:rsidRPr="002179C9">
        <w:rPr>
          <w:rFonts w:asciiTheme="minorHAnsi" w:hAnsiTheme="minorHAnsi" w:cstheme="minorHAnsi"/>
        </w:rPr>
        <w:tab/>
      </w:r>
      <w:r w:rsidRPr="002179C9">
        <w:rPr>
          <w:rFonts w:asciiTheme="minorHAnsi" w:hAnsiTheme="minorHAnsi" w:cstheme="minorHAnsi"/>
        </w:rPr>
        <w:t>Informacja</w:t>
      </w:r>
      <w:r w:rsidR="00256CFF" w:rsidRPr="002179C9">
        <w:rPr>
          <w:rFonts w:asciiTheme="minorHAnsi" w:hAnsiTheme="minorHAnsi" w:cstheme="minorHAnsi"/>
        </w:rPr>
        <w:t xml:space="preserve"> </w:t>
      </w:r>
      <w:r w:rsidRPr="002179C9">
        <w:rPr>
          <w:rFonts w:asciiTheme="minorHAnsi" w:hAnsiTheme="minorHAnsi" w:cstheme="minorHAnsi"/>
        </w:rPr>
        <w:t>o</w:t>
      </w:r>
      <w:r w:rsidR="00256CFF" w:rsidRPr="002179C9">
        <w:rPr>
          <w:rFonts w:asciiTheme="minorHAnsi" w:hAnsiTheme="minorHAnsi" w:cstheme="minorHAnsi"/>
        </w:rPr>
        <w:t xml:space="preserve"> </w:t>
      </w:r>
      <w:r w:rsidRPr="002179C9">
        <w:rPr>
          <w:rFonts w:asciiTheme="minorHAnsi" w:hAnsiTheme="minorHAnsi" w:cstheme="minorHAnsi"/>
        </w:rPr>
        <w:t>obowiązku</w:t>
      </w:r>
      <w:r w:rsidR="00256CFF" w:rsidRPr="002179C9">
        <w:rPr>
          <w:rFonts w:asciiTheme="minorHAnsi" w:hAnsiTheme="minorHAnsi" w:cstheme="minorHAnsi"/>
        </w:rPr>
        <w:t xml:space="preserve"> </w:t>
      </w:r>
      <w:r w:rsidRPr="002179C9">
        <w:rPr>
          <w:rFonts w:asciiTheme="minorHAnsi" w:hAnsiTheme="minorHAnsi" w:cstheme="minorHAnsi"/>
        </w:rPr>
        <w:t>wykonania</w:t>
      </w:r>
      <w:r w:rsidR="00256CFF" w:rsidRPr="002179C9">
        <w:rPr>
          <w:rFonts w:asciiTheme="minorHAnsi" w:hAnsiTheme="minorHAnsi" w:cstheme="minorHAnsi"/>
        </w:rPr>
        <w:t xml:space="preserve"> </w:t>
      </w:r>
      <w:r w:rsidRPr="002179C9">
        <w:rPr>
          <w:rFonts w:asciiTheme="minorHAnsi" w:hAnsiTheme="minorHAnsi" w:cstheme="minorHAnsi"/>
        </w:rPr>
        <w:t>przez</w:t>
      </w:r>
      <w:r w:rsidR="00256CFF" w:rsidRPr="002179C9">
        <w:rPr>
          <w:rFonts w:asciiTheme="minorHAnsi" w:hAnsiTheme="minorHAnsi" w:cstheme="minorHAnsi"/>
        </w:rPr>
        <w:t xml:space="preserve"> </w:t>
      </w:r>
      <w:r w:rsidRPr="002179C9">
        <w:rPr>
          <w:rFonts w:asciiTheme="minorHAnsi" w:hAnsiTheme="minorHAnsi" w:cstheme="minorHAnsi"/>
        </w:rPr>
        <w:t>Wykonawcę</w:t>
      </w:r>
      <w:r w:rsidR="00256CFF" w:rsidRPr="002179C9">
        <w:rPr>
          <w:rFonts w:asciiTheme="minorHAnsi" w:hAnsiTheme="minorHAnsi" w:cstheme="minorHAnsi"/>
        </w:rPr>
        <w:t xml:space="preserve"> </w:t>
      </w:r>
      <w:r w:rsidRPr="002179C9">
        <w:rPr>
          <w:rFonts w:asciiTheme="minorHAnsi" w:hAnsiTheme="minorHAnsi" w:cstheme="minorHAnsi"/>
        </w:rPr>
        <w:t>kluczowych</w:t>
      </w:r>
      <w:r w:rsidR="00256CFF" w:rsidRPr="002179C9">
        <w:rPr>
          <w:rFonts w:asciiTheme="minorHAnsi" w:hAnsiTheme="minorHAnsi" w:cstheme="minorHAnsi"/>
        </w:rPr>
        <w:t xml:space="preserve"> </w:t>
      </w:r>
      <w:r w:rsidRPr="002179C9">
        <w:rPr>
          <w:rFonts w:asciiTheme="minorHAnsi" w:hAnsiTheme="minorHAnsi" w:cstheme="minorHAnsi"/>
        </w:rPr>
        <w:t>zadań</w:t>
      </w:r>
      <w:r w:rsidR="00256CFF" w:rsidRPr="002179C9">
        <w:rPr>
          <w:rFonts w:asciiTheme="minorHAnsi" w:hAnsiTheme="minorHAnsi" w:cstheme="minorHAnsi"/>
        </w:rPr>
        <w:t xml:space="preserve"> </w:t>
      </w:r>
    </w:p>
    <w:p w14:paraId="5278FBEC" w14:textId="77777777" w:rsidR="00F734C7" w:rsidRPr="002179C9" w:rsidRDefault="00F734C7" w:rsidP="001837EE">
      <w:pPr>
        <w:spacing w:line="276" w:lineRule="auto"/>
        <w:rPr>
          <w:rFonts w:asciiTheme="minorHAnsi" w:hAnsiTheme="minorHAnsi" w:cstheme="minorHAnsi"/>
          <w:sz w:val="22"/>
          <w:szCs w:val="22"/>
        </w:rPr>
      </w:pPr>
      <w:r w:rsidRPr="002179C9">
        <w:rPr>
          <w:rFonts w:asciiTheme="minorHAnsi" w:hAnsiTheme="minorHAnsi" w:cstheme="minorHAnsi"/>
          <w:sz w:val="22"/>
          <w:szCs w:val="22"/>
        </w:rPr>
        <w:t>Zamawiający</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nie</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zastrzega</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osobistego</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wykonania</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kluczowych</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zadań</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przez</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Wykonawcę</w:t>
      </w:r>
      <w:r w:rsidR="00A16296" w:rsidRPr="002179C9">
        <w:rPr>
          <w:rFonts w:asciiTheme="minorHAnsi" w:hAnsiTheme="minorHAnsi" w:cstheme="minorHAnsi"/>
          <w:sz w:val="22"/>
          <w:szCs w:val="22"/>
        </w:rPr>
        <w:t>.</w:t>
      </w:r>
    </w:p>
    <w:p w14:paraId="0665641B" w14:textId="77777777" w:rsidR="00A16296" w:rsidRPr="002179C9" w:rsidRDefault="00A16296" w:rsidP="001837EE">
      <w:pPr>
        <w:pStyle w:val="rozdzia"/>
        <w:shd w:val="clear" w:color="auto" w:fill="DAEEF3" w:themeFill="accent5" w:themeFillTint="33"/>
        <w:spacing w:line="276" w:lineRule="auto"/>
        <w:rPr>
          <w:rFonts w:asciiTheme="minorHAnsi" w:hAnsiTheme="minorHAnsi" w:cstheme="minorHAnsi"/>
        </w:rPr>
      </w:pPr>
      <w:r w:rsidRPr="002179C9">
        <w:rPr>
          <w:rFonts w:asciiTheme="minorHAnsi" w:hAnsiTheme="minorHAnsi" w:cstheme="minorHAnsi"/>
        </w:rPr>
        <w:t>XXX</w:t>
      </w:r>
      <w:r w:rsidR="007759DC" w:rsidRPr="002179C9">
        <w:rPr>
          <w:rFonts w:asciiTheme="minorHAnsi" w:hAnsiTheme="minorHAnsi" w:cstheme="minorHAnsi"/>
        </w:rPr>
        <w:t xml:space="preserve"> </w:t>
      </w:r>
      <w:r w:rsidRPr="002179C9">
        <w:rPr>
          <w:rFonts w:asciiTheme="minorHAnsi" w:hAnsiTheme="minorHAnsi" w:cstheme="minorHAnsi"/>
        </w:rPr>
        <w:t>Informacja</w:t>
      </w:r>
      <w:r w:rsidR="00256CFF" w:rsidRPr="002179C9">
        <w:rPr>
          <w:rFonts w:asciiTheme="minorHAnsi" w:hAnsiTheme="minorHAnsi" w:cstheme="minorHAnsi"/>
        </w:rPr>
        <w:t xml:space="preserve"> </w:t>
      </w:r>
      <w:r w:rsidRPr="002179C9">
        <w:rPr>
          <w:rFonts w:asciiTheme="minorHAnsi" w:hAnsiTheme="minorHAnsi" w:cstheme="minorHAnsi"/>
        </w:rPr>
        <w:t>o</w:t>
      </w:r>
      <w:r w:rsidR="00256CFF" w:rsidRPr="002179C9">
        <w:rPr>
          <w:rFonts w:asciiTheme="minorHAnsi" w:hAnsiTheme="minorHAnsi" w:cstheme="minorHAnsi"/>
        </w:rPr>
        <w:t xml:space="preserve"> </w:t>
      </w:r>
      <w:r w:rsidRPr="002179C9">
        <w:rPr>
          <w:rFonts w:asciiTheme="minorHAnsi" w:hAnsiTheme="minorHAnsi" w:cstheme="minorHAnsi"/>
        </w:rPr>
        <w:t>wyborze</w:t>
      </w:r>
      <w:r w:rsidR="00256CFF" w:rsidRPr="002179C9">
        <w:rPr>
          <w:rFonts w:asciiTheme="minorHAnsi" w:hAnsiTheme="minorHAnsi" w:cstheme="minorHAnsi"/>
        </w:rPr>
        <w:t xml:space="preserve"> </w:t>
      </w:r>
      <w:r w:rsidRPr="002179C9">
        <w:rPr>
          <w:rFonts w:asciiTheme="minorHAnsi" w:hAnsiTheme="minorHAnsi" w:cstheme="minorHAnsi"/>
        </w:rPr>
        <w:t>najkorzystniejszej</w:t>
      </w:r>
      <w:r w:rsidR="00256CFF" w:rsidRPr="002179C9">
        <w:rPr>
          <w:rFonts w:asciiTheme="minorHAnsi" w:hAnsiTheme="minorHAnsi" w:cstheme="minorHAnsi"/>
        </w:rPr>
        <w:t xml:space="preserve"> </w:t>
      </w:r>
      <w:r w:rsidRPr="002179C9">
        <w:rPr>
          <w:rFonts w:asciiTheme="minorHAnsi" w:hAnsiTheme="minorHAnsi" w:cstheme="minorHAnsi"/>
        </w:rPr>
        <w:t>oferty</w:t>
      </w:r>
      <w:r w:rsidR="00256CFF" w:rsidRPr="002179C9">
        <w:rPr>
          <w:rFonts w:asciiTheme="minorHAnsi" w:hAnsiTheme="minorHAnsi" w:cstheme="minorHAnsi"/>
        </w:rPr>
        <w:t xml:space="preserve"> </w:t>
      </w:r>
      <w:r w:rsidRPr="002179C9">
        <w:rPr>
          <w:rFonts w:asciiTheme="minorHAnsi" w:hAnsiTheme="minorHAnsi" w:cstheme="minorHAnsi"/>
        </w:rPr>
        <w:t>z</w:t>
      </w:r>
      <w:r w:rsidR="00256CFF" w:rsidRPr="002179C9">
        <w:rPr>
          <w:rFonts w:asciiTheme="minorHAnsi" w:hAnsiTheme="minorHAnsi" w:cstheme="minorHAnsi"/>
        </w:rPr>
        <w:t xml:space="preserve"> </w:t>
      </w:r>
      <w:r w:rsidRPr="002179C9">
        <w:rPr>
          <w:rFonts w:asciiTheme="minorHAnsi" w:hAnsiTheme="minorHAnsi" w:cstheme="minorHAnsi"/>
        </w:rPr>
        <w:t>zastosowaniem</w:t>
      </w:r>
      <w:r w:rsidR="00256CFF" w:rsidRPr="002179C9">
        <w:rPr>
          <w:rFonts w:asciiTheme="minorHAnsi" w:hAnsiTheme="minorHAnsi" w:cstheme="minorHAnsi"/>
        </w:rPr>
        <w:t xml:space="preserve"> </w:t>
      </w:r>
      <w:r w:rsidRPr="002179C9">
        <w:rPr>
          <w:rFonts w:asciiTheme="minorHAnsi" w:hAnsiTheme="minorHAnsi" w:cstheme="minorHAnsi"/>
        </w:rPr>
        <w:t>aukcji</w:t>
      </w:r>
      <w:r w:rsidR="00256CFF" w:rsidRPr="002179C9">
        <w:rPr>
          <w:rFonts w:asciiTheme="minorHAnsi" w:hAnsiTheme="minorHAnsi" w:cstheme="minorHAnsi"/>
        </w:rPr>
        <w:t xml:space="preserve"> </w:t>
      </w:r>
      <w:r w:rsidRPr="002179C9">
        <w:rPr>
          <w:rFonts w:asciiTheme="minorHAnsi" w:hAnsiTheme="minorHAnsi" w:cstheme="minorHAnsi"/>
        </w:rPr>
        <w:t>elektronicznej</w:t>
      </w:r>
      <w:r w:rsidR="00256CFF" w:rsidRPr="002179C9">
        <w:rPr>
          <w:rFonts w:asciiTheme="minorHAnsi" w:hAnsiTheme="minorHAnsi" w:cstheme="minorHAnsi"/>
        </w:rPr>
        <w:t xml:space="preserve"> </w:t>
      </w:r>
    </w:p>
    <w:p w14:paraId="7ABE0B57" w14:textId="77777777" w:rsidR="00723A2F" w:rsidRPr="002179C9" w:rsidRDefault="00A16296" w:rsidP="001837EE">
      <w:pPr>
        <w:spacing w:line="276" w:lineRule="auto"/>
        <w:rPr>
          <w:rFonts w:asciiTheme="minorHAnsi" w:hAnsiTheme="minorHAnsi" w:cstheme="minorHAnsi"/>
          <w:sz w:val="22"/>
          <w:szCs w:val="22"/>
        </w:rPr>
      </w:pPr>
      <w:r w:rsidRPr="002179C9">
        <w:rPr>
          <w:rFonts w:asciiTheme="minorHAnsi" w:hAnsiTheme="minorHAnsi" w:cstheme="minorHAnsi"/>
          <w:sz w:val="22"/>
          <w:szCs w:val="22"/>
        </w:rPr>
        <w:t>Zamawiający</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nie</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przewiduje</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zastosowania</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aukcji</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elektronicznej.</w:t>
      </w:r>
    </w:p>
    <w:p w14:paraId="2F03D83B" w14:textId="202EB2DB" w:rsidR="0076129F" w:rsidRPr="002179C9" w:rsidRDefault="00515F74" w:rsidP="001837EE">
      <w:pPr>
        <w:pStyle w:val="rozdzia"/>
        <w:shd w:val="clear" w:color="auto" w:fill="DAEEF3" w:themeFill="accent5" w:themeFillTint="33"/>
        <w:spacing w:line="276" w:lineRule="auto"/>
        <w:rPr>
          <w:rFonts w:asciiTheme="minorHAnsi" w:hAnsiTheme="minorHAnsi" w:cstheme="minorHAnsi"/>
          <w:szCs w:val="22"/>
        </w:rPr>
      </w:pPr>
      <w:bookmarkStart w:id="15" w:name="_Toc70271598"/>
      <w:r w:rsidRPr="002179C9">
        <w:rPr>
          <w:rFonts w:asciiTheme="minorHAnsi" w:hAnsiTheme="minorHAnsi" w:cstheme="minorHAnsi"/>
          <w:szCs w:val="22"/>
        </w:rPr>
        <w:lastRenderedPageBreak/>
        <w:t>XX</w:t>
      </w:r>
      <w:r w:rsidR="00A16296" w:rsidRPr="002179C9">
        <w:rPr>
          <w:rFonts w:asciiTheme="minorHAnsi" w:hAnsiTheme="minorHAnsi" w:cstheme="minorHAnsi"/>
          <w:szCs w:val="22"/>
        </w:rPr>
        <w:t>X</w:t>
      </w:r>
      <w:r w:rsidR="00723A2F" w:rsidRPr="002179C9">
        <w:rPr>
          <w:rFonts w:asciiTheme="minorHAnsi" w:hAnsiTheme="minorHAnsi" w:cstheme="minorHAnsi"/>
          <w:szCs w:val="22"/>
        </w:rPr>
        <w:t>I</w:t>
      </w:r>
      <w:r w:rsidR="00006E9C" w:rsidRPr="002179C9">
        <w:rPr>
          <w:rFonts w:asciiTheme="minorHAnsi" w:hAnsiTheme="minorHAnsi" w:cstheme="minorHAnsi"/>
          <w:szCs w:val="22"/>
        </w:rPr>
        <w:t xml:space="preserve"> </w:t>
      </w:r>
      <w:r w:rsidR="001B4248" w:rsidRPr="002179C9">
        <w:rPr>
          <w:rFonts w:asciiTheme="minorHAnsi" w:hAnsiTheme="minorHAnsi" w:cstheme="minorHAnsi"/>
          <w:szCs w:val="22"/>
        </w:rPr>
        <w:tab/>
      </w:r>
      <w:r w:rsidRPr="002179C9">
        <w:rPr>
          <w:rFonts w:asciiTheme="minorHAnsi" w:hAnsiTheme="minorHAnsi" w:cstheme="minorHAnsi"/>
        </w:rPr>
        <w:t>Klauzula</w:t>
      </w:r>
      <w:r w:rsidR="00256CFF" w:rsidRPr="002179C9">
        <w:rPr>
          <w:rFonts w:asciiTheme="minorHAnsi" w:hAnsiTheme="minorHAnsi" w:cstheme="minorHAnsi"/>
        </w:rPr>
        <w:t xml:space="preserve"> </w:t>
      </w:r>
      <w:r w:rsidRPr="002179C9">
        <w:rPr>
          <w:rFonts w:asciiTheme="minorHAnsi" w:hAnsiTheme="minorHAnsi" w:cstheme="minorHAnsi"/>
        </w:rPr>
        <w:t>informacyjna</w:t>
      </w:r>
      <w:r w:rsidR="00256CFF" w:rsidRPr="002179C9">
        <w:rPr>
          <w:rFonts w:asciiTheme="minorHAnsi" w:hAnsiTheme="minorHAnsi" w:cstheme="minorHAnsi"/>
        </w:rPr>
        <w:t xml:space="preserve"> </w:t>
      </w:r>
      <w:r w:rsidRPr="002179C9">
        <w:rPr>
          <w:rFonts w:asciiTheme="minorHAnsi" w:hAnsiTheme="minorHAnsi" w:cstheme="minorHAnsi"/>
        </w:rPr>
        <w:t>dotycząca</w:t>
      </w:r>
      <w:r w:rsidR="00256CFF" w:rsidRPr="002179C9">
        <w:rPr>
          <w:rFonts w:asciiTheme="minorHAnsi" w:hAnsiTheme="minorHAnsi" w:cstheme="minorHAnsi"/>
        </w:rPr>
        <w:t xml:space="preserve"> </w:t>
      </w:r>
      <w:r w:rsidRPr="002179C9">
        <w:rPr>
          <w:rFonts w:asciiTheme="minorHAnsi" w:hAnsiTheme="minorHAnsi" w:cstheme="minorHAnsi"/>
        </w:rPr>
        <w:t>przetwarzania</w:t>
      </w:r>
      <w:r w:rsidR="00256CFF" w:rsidRPr="002179C9">
        <w:rPr>
          <w:rFonts w:asciiTheme="minorHAnsi" w:hAnsiTheme="minorHAnsi" w:cstheme="minorHAnsi"/>
        </w:rPr>
        <w:t xml:space="preserve"> </w:t>
      </w:r>
      <w:r w:rsidRPr="002179C9">
        <w:rPr>
          <w:rFonts w:asciiTheme="minorHAnsi" w:hAnsiTheme="minorHAnsi" w:cstheme="minorHAnsi"/>
        </w:rPr>
        <w:t>danych</w:t>
      </w:r>
      <w:r w:rsidR="00256CFF" w:rsidRPr="002179C9">
        <w:rPr>
          <w:rFonts w:asciiTheme="minorHAnsi" w:hAnsiTheme="minorHAnsi" w:cstheme="minorHAnsi"/>
        </w:rPr>
        <w:t xml:space="preserve"> </w:t>
      </w:r>
      <w:r w:rsidRPr="002179C9">
        <w:rPr>
          <w:rFonts w:asciiTheme="minorHAnsi" w:hAnsiTheme="minorHAnsi" w:cstheme="minorHAnsi"/>
        </w:rPr>
        <w:t>osobowych</w:t>
      </w:r>
      <w:bookmarkEnd w:id="15"/>
    </w:p>
    <w:p w14:paraId="5A2AD004" w14:textId="4125C045" w:rsidR="0074726F" w:rsidRPr="002E09E0" w:rsidRDefault="00A035E5" w:rsidP="00A5719D">
      <w:pPr>
        <w:pStyle w:val="Ustp"/>
        <w:numPr>
          <w:ilvl w:val="0"/>
          <w:numId w:val="12"/>
        </w:numPr>
        <w:spacing w:before="0" w:line="276" w:lineRule="auto"/>
        <w:ind w:left="284" w:hanging="284"/>
        <w:rPr>
          <w:rFonts w:asciiTheme="minorHAnsi" w:hAnsiTheme="minorHAnsi" w:cstheme="minorHAnsi"/>
          <w:szCs w:val="22"/>
        </w:rPr>
      </w:pPr>
      <w:r w:rsidRPr="002E09E0">
        <w:rPr>
          <w:rStyle w:val="UstpZnak"/>
          <w:rFonts w:asciiTheme="minorHAnsi" w:hAnsiTheme="minorHAnsi" w:cstheme="minorHAnsi"/>
          <w:szCs w:val="22"/>
        </w:rPr>
        <w:t>Zgodnie</w:t>
      </w:r>
      <w:r w:rsidR="00256CFF" w:rsidRPr="002E09E0">
        <w:rPr>
          <w:rStyle w:val="UstpZnak"/>
          <w:rFonts w:asciiTheme="minorHAnsi" w:hAnsiTheme="minorHAnsi" w:cstheme="minorHAnsi"/>
          <w:szCs w:val="22"/>
        </w:rPr>
        <w:t xml:space="preserve"> </w:t>
      </w:r>
      <w:r w:rsidRPr="002E09E0">
        <w:rPr>
          <w:rStyle w:val="UstpZnak"/>
          <w:rFonts w:asciiTheme="minorHAnsi" w:hAnsiTheme="minorHAnsi" w:cstheme="minorHAnsi"/>
          <w:szCs w:val="22"/>
        </w:rPr>
        <w:t>z</w:t>
      </w:r>
      <w:r w:rsidR="00256CFF" w:rsidRPr="002E09E0">
        <w:rPr>
          <w:rStyle w:val="UstpZnak"/>
          <w:rFonts w:asciiTheme="minorHAnsi" w:hAnsiTheme="minorHAnsi" w:cstheme="minorHAnsi"/>
          <w:szCs w:val="22"/>
        </w:rPr>
        <w:t xml:space="preserve"> </w:t>
      </w:r>
      <w:r w:rsidRPr="002E09E0">
        <w:rPr>
          <w:rStyle w:val="UstpZnak"/>
          <w:rFonts w:asciiTheme="minorHAnsi" w:hAnsiTheme="minorHAnsi" w:cstheme="minorHAnsi"/>
          <w:szCs w:val="22"/>
        </w:rPr>
        <w:t>art.</w:t>
      </w:r>
      <w:r w:rsidR="00256CFF" w:rsidRPr="002E09E0">
        <w:rPr>
          <w:rStyle w:val="UstpZnak"/>
          <w:rFonts w:asciiTheme="minorHAnsi" w:hAnsiTheme="minorHAnsi" w:cstheme="minorHAnsi"/>
          <w:szCs w:val="22"/>
        </w:rPr>
        <w:t xml:space="preserve"> </w:t>
      </w:r>
      <w:r w:rsidRPr="002E09E0">
        <w:rPr>
          <w:rStyle w:val="UstpZnak"/>
          <w:rFonts w:asciiTheme="minorHAnsi" w:hAnsiTheme="minorHAnsi" w:cstheme="minorHAnsi"/>
          <w:szCs w:val="22"/>
        </w:rPr>
        <w:t>13</w:t>
      </w:r>
      <w:r w:rsidR="00256CFF" w:rsidRPr="002E09E0">
        <w:rPr>
          <w:rStyle w:val="UstpZnak"/>
          <w:rFonts w:asciiTheme="minorHAnsi" w:hAnsiTheme="minorHAnsi" w:cstheme="minorHAnsi"/>
          <w:szCs w:val="22"/>
        </w:rPr>
        <w:t xml:space="preserve"> </w:t>
      </w:r>
      <w:r w:rsidRPr="002E09E0">
        <w:rPr>
          <w:rStyle w:val="UstpZnak"/>
          <w:rFonts w:asciiTheme="minorHAnsi" w:hAnsiTheme="minorHAnsi" w:cstheme="minorHAnsi"/>
          <w:szCs w:val="22"/>
        </w:rPr>
        <w:t>ust.</w:t>
      </w:r>
      <w:r w:rsidR="00256CFF" w:rsidRPr="002E09E0">
        <w:rPr>
          <w:rStyle w:val="UstpZnak"/>
          <w:rFonts w:asciiTheme="minorHAnsi" w:hAnsiTheme="minorHAnsi" w:cstheme="minorHAnsi"/>
          <w:szCs w:val="22"/>
        </w:rPr>
        <w:t xml:space="preserve"> </w:t>
      </w:r>
      <w:r w:rsidRPr="002E09E0">
        <w:rPr>
          <w:rStyle w:val="UstpZnak"/>
          <w:rFonts w:asciiTheme="minorHAnsi" w:hAnsiTheme="minorHAnsi" w:cstheme="minorHAnsi"/>
          <w:szCs w:val="22"/>
        </w:rPr>
        <w:t>1</w:t>
      </w:r>
      <w:r w:rsidR="00256CFF" w:rsidRPr="002E09E0">
        <w:rPr>
          <w:rStyle w:val="UstpZnak"/>
          <w:rFonts w:asciiTheme="minorHAnsi" w:hAnsiTheme="minorHAnsi" w:cstheme="minorHAnsi"/>
          <w:szCs w:val="22"/>
        </w:rPr>
        <w:t xml:space="preserve"> </w:t>
      </w:r>
      <w:r w:rsidRPr="002E09E0">
        <w:rPr>
          <w:rStyle w:val="UstpZnak"/>
          <w:rFonts w:asciiTheme="minorHAnsi" w:hAnsiTheme="minorHAnsi" w:cstheme="minorHAnsi"/>
          <w:szCs w:val="22"/>
        </w:rPr>
        <w:t>i</w:t>
      </w:r>
      <w:r w:rsidR="00256CFF" w:rsidRPr="002E09E0">
        <w:rPr>
          <w:rStyle w:val="UstpZnak"/>
          <w:rFonts w:asciiTheme="minorHAnsi" w:hAnsiTheme="minorHAnsi" w:cstheme="minorHAnsi"/>
          <w:szCs w:val="22"/>
        </w:rPr>
        <w:t xml:space="preserve"> </w:t>
      </w:r>
      <w:r w:rsidRPr="002E09E0">
        <w:rPr>
          <w:rStyle w:val="UstpZnak"/>
          <w:rFonts w:asciiTheme="minorHAnsi" w:hAnsiTheme="minorHAnsi" w:cstheme="minorHAnsi"/>
          <w:szCs w:val="22"/>
        </w:rPr>
        <w:t>2</w:t>
      </w:r>
      <w:r w:rsidR="00256CFF" w:rsidRPr="002E09E0">
        <w:rPr>
          <w:rStyle w:val="UstpZnak"/>
          <w:rFonts w:asciiTheme="minorHAnsi" w:hAnsiTheme="minorHAnsi" w:cstheme="minorHAnsi"/>
          <w:szCs w:val="22"/>
        </w:rPr>
        <w:t xml:space="preserve"> </w:t>
      </w:r>
      <w:r w:rsidRPr="002E09E0">
        <w:rPr>
          <w:rStyle w:val="UstpZnak"/>
          <w:rFonts w:asciiTheme="minorHAnsi" w:hAnsiTheme="minorHAnsi" w:cstheme="minorHAnsi"/>
          <w:szCs w:val="22"/>
        </w:rPr>
        <w:t>rozporządzenia</w:t>
      </w:r>
      <w:r w:rsidR="00256CFF" w:rsidRPr="002E09E0">
        <w:rPr>
          <w:rStyle w:val="UstpZnak"/>
          <w:rFonts w:asciiTheme="minorHAnsi" w:hAnsiTheme="minorHAnsi" w:cstheme="minorHAnsi"/>
          <w:szCs w:val="22"/>
        </w:rPr>
        <w:t xml:space="preserve"> </w:t>
      </w:r>
      <w:r w:rsidRPr="002E09E0">
        <w:rPr>
          <w:rStyle w:val="UstpZnak"/>
          <w:rFonts w:asciiTheme="minorHAnsi" w:hAnsiTheme="minorHAnsi" w:cstheme="minorHAnsi"/>
          <w:szCs w:val="22"/>
        </w:rPr>
        <w:t>Parlamentu</w:t>
      </w:r>
      <w:r w:rsidR="00256CFF" w:rsidRPr="002E09E0">
        <w:rPr>
          <w:rStyle w:val="UstpZnak"/>
          <w:rFonts w:asciiTheme="minorHAnsi" w:hAnsiTheme="minorHAnsi" w:cstheme="minorHAnsi"/>
          <w:szCs w:val="22"/>
        </w:rPr>
        <w:t xml:space="preserve"> </w:t>
      </w:r>
      <w:r w:rsidRPr="002E09E0">
        <w:rPr>
          <w:rStyle w:val="UstpZnak"/>
          <w:rFonts w:asciiTheme="minorHAnsi" w:hAnsiTheme="minorHAnsi" w:cstheme="minorHAnsi"/>
          <w:szCs w:val="22"/>
        </w:rPr>
        <w:t>Europejskiego</w:t>
      </w:r>
      <w:r w:rsidR="00256CFF" w:rsidRPr="002E09E0">
        <w:rPr>
          <w:rStyle w:val="UstpZnak"/>
          <w:rFonts w:asciiTheme="minorHAnsi" w:hAnsiTheme="minorHAnsi" w:cstheme="minorHAnsi"/>
          <w:szCs w:val="22"/>
        </w:rPr>
        <w:t xml:space="preserve"> </w:t>
      </w:r>
      <w:r w:rsidRPr="002E09E0">
        <w:rPr>
          <w:rStyle w:val="UstpZnak"/>
          <w:rFonts w:asciiTheme="minorHAnsi" w:hAnsiTheme="minorHAnsi" w:cstheme="minorHAnsi"/>
          <w:szCs w:val="22"/>
        </w:rPr>
        <w:t>i</w:t>
      </w:r>
      <w:r w:rsidR="00256CFF" w:rsidRPr="002E09E0">
        <w:rPr>
          <w:rStyle w:val="UstpZnak"/>
          <w:rFonts w:asciiTheme="minorHAnsi" w:hAnsiTheme="minorHAnsi" w:cstheme="minorHAnsi"/>
          <w:szCs w:val="22"/>
        </w:rPr>
        <w:t xml:space="preserve"> </w:t>
      </w:r>
      <w:r w:rsidRPr="002E09E0">
        <w:rPr>
          <w:rStyle w:val="UstpZnak"/>
          <w:rFonts w:asciiTheme="minorHAnsi" w:hAnsiTheme="minorHAnsi" w:cstheme="minorHAnsi"/>
          <w:szCs w:val="22"/>
        </w:rPr>
        <w:t>Rady</w:t>
      </w:r>
      <w:r w:rsidR="00256CFF" w:rsidRPr="002E09E0">
        <w:rPr>
          <w:rStyle w:val="UstpZnak"/>
          <w:rFonts w:asciiTheme="minorHAnsi" w:hAnsiTheme="minorHAnsi" w:cstheme="minorHAnsi"/>
          <w:szCs w:val="22"/>
        </w:rPr>
        <w:t xml:space="preserve"> </w:t>
      </w:r>
      <w:r w:rsidRPr="002E09E0">
        <w:rPr>
          <w:rStyle w:val="UstpZnak"/>
          <w:rFonts w:asciiTheme="minorHAnsi" w:hAnsiTheme="minorHAnsi" w:cstheme="minorHAnsi"/>
          <w:szCs w:val="22"/>
        </w:rPr>
        <w:t>(UE)</w:t>
      </w:r>
      <w:r w:rsidR="00256CFF" w:rsidRPr="002E09E0">
        <w:rPr>
          <w:rFonts w:asciiTheme="minorHAnsi" w:hAnsiTheme="minorHAnsi" w:cstheme="minorHAnsi"/>
          <w:szCs w:val="22"/>
        </w:rPr>
        <w:t xml:space="preserve"> </w:t>
      </w:r>
      <w:r w:rsidRPr="002E09E0">
        <w:rPr>
          <w:rFonts w:asciiTheme="minorHAnsi" w:hAnsiTheme="minorHAnsi" w:cstheme="minorHAnsi"/>
          <w:szCs w:val="22"/>
        </w:rPr>
        <w:t>w</w:t>
      </w:r>
      <w:r w:rsidR="00256CFF" w:rsidRPr="002E09E0">
        <w:rPr>
          <w:rFonts w:asciiTheme="minorHAnsi" w:hAnsiTheme="minorHAnsi" w:cstheme="minorHAnsi"/>
          <w:szCs w:val="22"/>
        </w:rPr>
        <w:t xml:space="preserve"> </w:t>
      </w:r>
      <w:r w:rsidRPr="002E09E0">
        <w:rPr>
          <w:rFonts w:asciiTheme="minorHAnsi" w:hAnsiTheme="minorHAnsi" w:cstheme="minorHAnsi"/>
          <w:szCs w:val="22"/>
        </w:rPr>
        <w:t>sprawie</w:t>
      </w:r>
      <w:r w:rsidR="00256CFF" w:rsidRPr="002E09E0">
        <w:rPr>
          <w:rFonts w:asciiTheme="minorHAnsi" w:hAnsiTheme="minorHAnsi" w:cstheme="minorHAnsi"/>
          <w:szCs w:val="22"/>
        </w:rPr>
        <w:t xml:space="preserve"> </w:t>
      </w:r>
      <w:r w:rsidRPr="002E09E0">
        <w:rPr>
          <w:rFonts w:asciiTheme="minorHAnsi" w:hAnsiTheme="minorHAnsi" w:cstheme="minorHAnsi"/>
          <w:szCs w:val="22"/>
        </w:rPr>
        <w:t>ochrony</w:t>
      </w:r>
      <w:r w:rsidR="00256CFF" w:rsidRPr="002E09E0">
        <w:rPr>
          <w:rFonts w:asciiTheme="minorHAnsi" w:hAnsiTheme="minorHAnsi" w:cstheme="minorHAnsi"/>
          <w:szCs w:val="22"/>
        </w:rPr>
        <w:t xml:space="preserve"> </w:t>
      </w:r>
      <w:r w:rsidRPr="002E09E0">
        <w:rPr>
          <w:rFonts w:asciiTheme="minorHAnsi" w:hAnsiTheme="minorHAnsi" w:cstheme="minorHAnsi"/>
          <w:szCs w:val="22"/>
        </w:rPr>
        <w:t>osób</w:t>
      </w:r>
      <w:r w:rsidR="00256CFF" w:rsidRPr="002E09E0">
        <w:rPr>
          <w:rFonts w:asciiTheme="minorHAnsi" w:hAnsiTheme="minorHAnsi" w:cstheme="minorHAnsi"/>
          <w:szCs w:val="22"/>
        </w:rPr>
        <w:t xml:space="preserve"> </w:t>
      </w:r>
      <w:r w:rsidRPr="002E09E0">
        <w:rPr>
          <w:rFonts w:asciiTheme="minorHAnsi" w:hAnsiTheme="minorHAnsi" w:cstheme="minorHAnsi"/>
          <w:szCs w:val="22"/>
        </w:rPr>
        <w:t>fizycznych</w:t>
      </w:r>
      <w:r w:rsidR="00256CFF" w:rsidRPr="002E09E0">
        <w:rPr>
          <w:rFonts w:asciiTheme="minorHAnsi" w:hAnsiTheme="minorHAnsi" w:cstheme="minorHAnsi"/>
          <w:szCs w:val="22"/>
        </w:rPr>
        <w:t xml:space="preserve"> </w:t>
      </w:r>
      <w:r w:rsidRPr="002E09E0">
        <w:rPr>
          <w:rFonts w:asciiTheme="minorHAnsi" w:hAnsiTheme="minorHAnsi" w:cstheme="minorHAnsi"/>
          <w:szCs w:val="22"/>
        </w:rPr>
        <w:t>w</w:t>
      </w:r>
      <w:r w:rsidR="00256CFF" w:rsidRPr="002E09E0">
        <w:rPr>
          <w:rFonts w:asciiTheme="minorHAnsi" w:hAnsiTheme="minorHAnsi" w:cstheme="minorHAnsi"/>
          <w:szCs w:val="22"/>
        </w:rPr>
        <w:t xml:space="preserve"> </w:t>
      </w:r>
      <w:r w:rsidRPr="002E09E0">
        <w:rPr>
          <w:rFonts w:asciiTheme="minorHAnsi" w:hAnsiTheme="minorHAnsi" w:cstheme="minorHAnsi"/>
          <w:szCs w:val="22"/>
        </w:rPr>
        <w:t>związku</w:t>
      </w:r>
      <w:r w:rsidR="00256CFF" w:rsidRPr="002E09E0">
        <w:rPr>
          <w:rFonts w:asciiTheme="minorHAnsi" w:hAnsiTheme="minorHAnsi" w:cstheme="minorHAnsi"/>
          <w:szCs w:val="22"/>
        </w:rPr>
        <w:t xml:space="preserve"> </w:t>
      </w:r>
      <w:r w:rsidRPr="002E09E0">
        <w:rPr>
          <w:rFonts w:asciiTheme="minorHAnsi" w:hAnsiTheme="minorHAnsi" w:cstheme="minorHAnsi"/>
          <w:szCs w:val="22"/>
        </w:rPr>
        <w:t>z</w:t>
      </w:r>
      <w:r w:rsidR="00256CFF" w:rsidRPr="002E09E0">
        <w:rPr>
          <w:rFonts w:asciiTheme="minorHAnsi" w:hAnsiTheme="minorHAnsi" w:cstheme="minorHAnsi"/>
          <w:szCs w:val="22"/>
        </w:rPr>
        <w:t xml:space="preserve"> </w:t>
      </w:r>
      <w:r w:rsidRPr="002E09E0">
        <w:rPr>
          <w:rFonts w:asciiTheme="minorHAnsi" w:hAnsiTheme="minorHAnsi" w:cstheme="minorHAnsi"/>
          <w:szCs w:val="22"/>
        </w:rPr>
        <w:t>przetwarzaniem</w:t>
      </w:r>
      <w:r w:rsidR="00256CFF" w:rsidRPr="002E09E0">
        <w:rPr>
          <w:rFonts w:asciiTheme="minorHAnsi" w:hAnsiTheme="minorHAnsi" w:cstheme="minorHAnsi"/>
          <w:szCs w:val="22"/>
        </w:rPr>
        <w:t xml:space="preserve"> </w:t>
      </w:r>
      <w:r w:rsidRPr="002E09E0">
        <w:rPr>
          <w:rFonts w:asciiTheme="minorHAnsi" w:hAnsiTheme="minorHAnsi" w:cstheme="minorHAnsi"/>
          <w:szCs w:val="22"/>
        </w:rPr>
        <w:t>danych</w:t>
      </w:r>
      <w:r w:rsidR="00256CFF" w:rsidRPr="002E09E0">
        <w:rPr>
          <w:rFonts w:asciiTheme="minorHAnsi" w:hAnsiTheme="minorHAnsi" w:cstheme="minorHAnsi"/>
          <w:szCs w:val="22"/>
        </w:rPr>
        <w:t xml:space="preserve"> </w:t>
      </w:r>
      <w:r w:rsidRPr="002E09E0">
        <w:rPr>
          <w:rFonts w:asciiTheme="minorHAnsi" w:hAnsiTheme="minorHAnsi" w:cstheme="minorHAnsi"/>
          <w:szCs w:val="22"/>
        </w:rPr>
        <w:t>osobowych</w:t>
      </w:r>
      <w:r w:rsidR="00256CFF" w:rsidRPr="002E09E0">
        <w:rPr>
          <w:rFonts w:asciiTheme="minorHAnsi" w:hAnsiTheme="minorHAnsi" w:cstheme="minorHAnsi"/>
          <w:szCs w:val="22"/>
        </w:rPr>
        <w:t xml:space="preserve"> </w:t>
      </w:r>
      <w:r w:rsidRPr="002E09E0">
        <w:rPr>
          <w:rFonts w:asciiTheme="minorHAnsi" w:hAnsiTheme="minorHAnsi" w:cstheme="minorHAnsi"/>
          <w:szCs w:val="22"/>
        </w:rPr>
        <w:t>i</w:t>
      </w:r>
      <w:r w:rsidR="00256CFF" w:rsidRPr="002E09E0">
        <w:rPr>
          <w:rFonts w:asciiTheme="minorHAnsi" w:hAnsiTheme="minorHAnsi" w:cstheme="minorHAnsi"/>
          <w:szCs w:val="22"/>
        </w:rPr>
        <w:t xml:space="preserve"> </w:t>
      </w:r>
      <w:r w:rsidRPr="002E09E0">
        <w:rPr>
          <w:rFonts w:asciiTheme="minorHAnsi" w:hAnsiTheme="minorHAnsi" w:cstheme="minorHAnsi"/>
          <w:szCs w:val="22"/>
        </w:rPr>
        <w:t>w</w:t>
      </w:r>
      <w:r w:rsidR="00256CFF" w:rsidRPr="002E09E0">
        <w:rPr>
          <w:rFonts w:asciiTheme="minorHAnsi" w:hAnsiTheme="minorHAnsi" w:cstheme="minorHAnsi"/>
          <w:szCs w:val="22"/>
        </w:rPr>
        <w:t xml:space="preserve"> </w:t>
      </w:r>
      <w:r w:rsidRPr="002E09E0">
        <w:rPr>
          <w:rFonts w:asciiTheme="minorHAnsi" w:hAnsiTheme="minorHAnsi" w:cstheme="minorHAnsi"/>
          <w:szCs w:val="22"/>
        </w:rPr>
        <w:t>sprawie</w:t>
      </w:r>
      <w:r w:rsidR="00256CFF" w:rsidRPr="002E09E0">
        <w:rPr>
          <w:rFonts w:asciiTheme="minorHAnsi" w:hAnsiTheme="minorHAnsi" w:cstheme="minorHAnsi"/>
          <w:szCs w:val="22"/>
        </w:rPr>
        <w:t xml:space="preserve"> </w:t>
      </w:r>
      <w:r w:rsidRPr="002E09E0">
        <w:rPr>
          <w:rFonts w:asciiTheme="minorHAnsi" w:hAnsiTheme="minorHAnsi" w:cstheme="minorHAnsi"/>
          <w:szCs w:val="22"/>
        </w:rPr>
        <w:t>swobodnego</w:t>
      </w:r>
      <w:r w:rsidR="00256CFF" w:rsidRPr="002E09E0">
        <w:rPr>
          <w:rFonts w:asciiTheme="minorHAnsi" w:hAnsiTheme="minorHAnsi" w:cstheme="minorHAnsi"/>
          <w:szCs w:val="22"/>
        </w:rPr>
        <w:t xml:space="preserve"> </w:t>
      </w:r>
      <w:r w:rsidRPr="002E09E0">
        <w:rPr>
          <w:rFonts w:asciiTheme="minorHAnsi" w:hAnsiTheme="minorHAnsi" w:cstheme="minorHAnsi"/>
          <w:szCs w:val="22"/>
        </w:rPr>
        <w:t>przepływu</w:t>
      </w:r>
      <w:r w:rsidR="00256CFF" w:rsidRPr="002E09E0">
        <w:rPr>
          <w:rFonts w:asciiTheme="minorHAnsi" w:hAnsiTheme="minorHAnsi" w:cstheme="minorHAnsi"/>
          <w:szCs w:val="22"/>
        </w:rPr>
        <w:t xml:space="preserve"> </w:t>
      </w:r>
      <w:r w:rsidRPr="002E09E0">
        <w:rPr>
          <w:rFonts w:asciiTheme="minorHAnsi" w:hAnsiTheme="minorHAnsi" w:cstheme="minorHAnsi"/>
          <w:szCs w:val="22"/>
        </w:rPr>
        <w:t>takich</w:t>
      </w:r>
      <w:r w:rsidR="00256CFF" w:rsidRPr="002E09E0">
        <w:rPr>
          <w:rFonts w:asciiTheme="minorHAnsi" w:hAnsiTheme="minorHAnsi" w:cstheme="minorHAnsi"/>
          <w:szCs w:val="22"/>
        </w:rPr>
        <w:t xml:space="preserve"> </w:t>
      </w:r>
      <w:r w:rsidRPr="002E09E0">
        <w:rPr>
          <w:rFonts w:asciiTheme="minorHAnsi" w:hAnsiTheme="minorHAnsi" w:cstheme="minorHAnsi"/>
          <w:szCs w:val="22"/>
        </w:rPr>
        <w:t>danych</w:t>
      </w:r>
      <w:r w:rsidR="00256CFF" w:rsidRPr="002E09E0">
        <w:rPr>
          <w:rFonts w:asciiTheme="minorHAnsi" w:hAnsiTheme="minorHAnsi" w:cstheme="minorHAnsi"/>
          <w:szCs w:val="22"/>
        </w:rPr>
        <w:t xml:space="preserve"> </w:t>
      </w:r>
      <w:r w:rsidRPr="002E09E0">
        <w:rPr>
          <w:rFonts w:asciiTheme="minorHAnsi" w:hAnsiTheme="minorHAnsi" w:cstheme="minorHAnsi"/>
          <w:szCs w:val="22"/>
        </w:rPr>
        <w:t>oraz</w:t>
      </w:r>
      <w:r w:rsidR="00256CFF" w:rsidRPr="002E09E0">
        <w:rPr>
          <w:rFonts w:asciiTheme="minorHAnsi" w:hAnsiTheme="minorHAnsi" w:cstheme="minorHAnsi"/>
          <w:szCs w:val="22"/>
        </w:rPr>
        <w:t xml:space="preserve"> </w:t>
      </w:r>
      <w:r w:rsidRPr="002E09E0">
        <w:rPr>
          <w:rFonts w:asciiTheme="minorHAnsi" w:hAnsiTheme="minorHAnsi" w:cstheme="minorHAnsi"/>
          <w:szCs w:val="22"/>
        </w:rPr>
        <w:t>uchylenia</w:t>
      </w:r>
      <w:r w:rsidR="00256CFF" w:rsidRPr="002E09E0">
        <w:rPr>
          <w:rFonts w:asciiTheme="minorHAnsi" w:hAnsiTheme="minorHAnsi" w:cstheme="minorHAnsi"/>
          <w:szCs w:val="22"/>
        </w:rPr>
        <w:t xml:space="preserve"> </w:t>
      </w:r>
      <w:r w:rsidRPr="002E09E0">
        <w:rPr>
          <w:rFonts w:asciiTheme="minorHAnsi" w:hAnsiTheme="minorHAnsi" w:cstheme="minorHAnsi"/>
          <w:szCs w:val="22"/>
        </w:rPr>
        <w:t>dyrektywy</w:t>
      </w:r>
      <w:r w:rsidR="00256CFF" w:rsidRPr="002E09E0">
        <w:rPr>
          <w:rFonts w:asciiTheme="minorHAnsi" w:hAnsiTheme="minorHAnsi" w:cstheme="minorHAnsi"/>
          <w:szCs w:val="22"/>
        </w:rPr>
        <w:t xml:space="preserve"> </w:t>
      </w:r>
      <w:r w:rsidRPr="002E09E0">
        <w:rPr>
          <w:rFonts w:asciiTheme="minorHAnsi" w:hAnsiTheme="minorHAnsi" w:cstheme="minorHAnsi"/>
          <w:szCs w:val="22"/>
        </w:rPr>
        <w:t>95/46/WE</w:t>
      </w:r>
      <w:r w:rsidR="00256CFF" w:rsidRPr="002E09E0">
        <w:rPr>
          <w:rFonts w:asciiTheme="minorHAnsi" w:hAnsiTheme="minorHAnsi" w:cstheme="minorHAnsi"/>
          <w:szCs w:val="22"/>
        </w:rPr>
        <w:t xml:space="preserve"> </w:t>
      </w:r>
      <w:r w:rsidRPr="002E09E0">
        <w:rPr>
          <w:rFonts w:asciiTheme="minorHAnsi" w:hAnsiTheme="minorHAnsi" w:cstheme="minorHAnsi"/>
          <w:szCs w:val="22"/>
        </w:rPr>
        <w:t>(ogólne</w:t>
      </w:r>
      <w:r w:rsidR="00256CFF" w:rsidRPr="002E09E0">
        <w:rPr>
          <w:rFonts w:asciiTheme="minorHAnsi" w:hAnsiTheme="minorHAnsi" w:cstheme="minorHAnsi"/>
          <w:szCs w:val="22"/>
        </w:rPr>
        <w:t xml:space="preserve"> </w:t>
      </w:r>
      <w:r w:rsidRPr="002E09E0">
        <w:rPr>
          <w:rFonts w:asciiTheme="minorHAnsi" w:hAnsiTheme="minorHAnsi" w:cstheme="minorHAnsi"/>
          <w:szCs w:val="22"/>
        </w:rPr>
        <w:t>rozporządzenie</w:t>
      </w:r>
      <w:r w:rsidR="00256CFF" w:rsidRPr="002E09E0">
        <w:rPr>
          <w:rFonts w:asciiTheme="minorHAnsi" w:hAnsiTheme="minorHAnsi" w:cstheme="minorHAnsi"/>
          <w:szCs w:val="22"/>
        </w:rPr>
        <w:t xml:space="preserve"> </w:t>
      </w:r>
      <w:r w:rsidRPr="002E09E0">
        <w:rPr>
          <w:rFonts w:asciiTheme="minorHAnsi" w:hAnsiTheme="minorHAnsi" w:cstheme="minorHAnsi"/>
          <w:szCs w:val="22"/>
        </w:rPr>
        <w:t>o</w:t>
      </w:r>
      <w:r w:rsidR="00256CFF" w:rsidRPr="002E09E0">
        <w:rPr>
          <w:rFonts w:asciiTheme="minorHAnsi" w:hAnsiTheme="minorHAnsi" w:cstheme="minorHAnsi"/>
          <w:szCs w:val="22"/>
        </w:rPr>
        <w:t xml:space="preserve"> </w:t>
      </w:r>
      <w:r w:rsidRPr="002E09E0">
        <w:rPr>
          <w:rFonts w:asciiTheme="minorHAnsi" w:hAnsiTheme="minorHAnsi" w:cstheme="minorHAnsi"/>
          <w:szCs w:val="22"/>
        </w:rPr>
        <w:t>danych),</w:t>
      </w:r>
      <w:r w:rsidR="00256CFF" w:rsidRPr="002E09E0">
        <w:rPr>
          <w:rFonts w:asciiTheme="minorHAnsi" w:hAnsiTheme="minorHAnsi" w:cstheme="minorHAnsi"/>
          <w:szCs w:val="22"/>
        </w:rPr>
        <w:t xml:space="preserve"> </w:t>
      </w:r>
      <w:r w:rsidRPr="002E09E0">
        <w:rPr>
          <w:rFonts w:asciiTheme="minorHAnsi" w:hAnsiTheme="minorHAnsi" w:cstheme="minorHAnsi"/>
          <w:szCs w:val="22"/>
        </w:rPr>
        <w:t>str.</w:t>
      </w:r>
      <w:r w:rsidR="00256CFF" w:rsidRPr="002E09E0">
        <w:rPr>
          <w:rFonts w:asciiTheme="minorHAnsi" w:hAnsiTheme="minorHAnsi" w:cstheme="minorHAnsi"/>
          <w:szCs w:val="22"/>
        </w:rPr>
        <w:t xml:space="preserve"> </w:t>
      </w:r>
      <w:r w:rsidRPr="002E09E0">
        <w:rPr>
          <w:rFonts w:asciiTheme="minorHAnsi" w:hAnsiTheme="minorHAnsi" w:cstheme="minorHAnsi"/>
          <w:szCs w:val="22"/>
        </w:rPr>
        <w:t>1;</w:t>
      </w:r>
      <w:r w:rsidR="00256CFF" w:rsidRPr="002E09E0">
        <w:rPr>
          <w:rFonts w:asciiTheme="minorHAnsi" w:hAnsiTheme="minorHAnsi" w:cstheme="minorHAnsi"/>
          <w:szCs w:val="22"/>
        </w:rPr>
        <w:t xml:space="preserve"> </w:t>
      </w:r>
      <w:r w:rsidRPr="002E09E0">
        <w:rPr>
          <w:rFonts w:asciiTheme="minorHAnsi" w:hAnsiTheme="minorHAnsi" w:cstheme="minorHAnsi"/>
          <w:szCs w:val="22"/>
        </w:rPr>
        <w:t>zwanym</w:t>
      </w:r>
      <w:r w:rsidR="00256CFF" w:rsidRPr="002E09E0">
        <w:rPr>
          <w:rFonts w:asciiTheme="minorHAnsi" w:hAnsiTheme="minorHAnsi" w:cstheme="minorHAnsi"/>
          <w:szCs w:val="22"/>
        </w:rPr>
        <w:t xml:space="preserve"> </w:t>
      </w:r>
      <w:r w:rsidRPr="002E09E0">
        <w:rPr>
          <w:rFonts w:asciiTheme="minorHAnsi" w:hAnsiTheme="minorHAnsi" w:cstheme="minorHAnsi"/>
          <w:szCs w:val="22"/>
        </w:rPr>
        <w:t>dalej</w:t>
      </w:r>
      <w:r w:rsidR="00256CFF" w:rsidRPr="002E09E0">
        <w:rPr>
          <w:rFonts w:asciiTheme="minorHAnsi" w:hAnsiTheme="minorHAnsi" w:cstheme="minorHAnsi"/>
          <w:szCs w:val="22"/>
        </w:rPr>
        <w:t xml:space="preserve"> </w:t>
      </w:r>
      <w:r w:rsidRPr="002E09E0">
        <w:rPr>
          <w:rFonts w:asciiTheme="minorHAnsi" w:hAnsiTheme="minorHAnsi" w:cstheme="minorHAnsi"/>
          <w:szCs w:val="22"/>
        </w:rPr>
        <w:t>„RODO”)</w:t>
      </w:r>
      <w:r w:rsidR="00256CFF" w:rsidRPr="002E09E0">
        <w:rPr>
          <w:rFonts w:asciiTheme="minorHAnsi" w:hAnsiTheme="minorHAnsi" w:cstheme="minorHAnsi"/>
          <w:szCs w:val="22"/>
        </w:rPr>
        <w:t xml:space="preserve"> </w:t>
      </w:r>
      <w:r w:rsidRPr="002E09E0">
        <w:rPr>
          <w:rFonts w:asciiTheme="minorHAnsi" w:hAnsiTheme="minorHAnsi" w:cstheme="minorHAnsi"/>
          <w:szCs w:val="22"/>
        </w:rPr>
        <w:t>informujemy,</w:t>
      </w:r>
      <w:r w:rsidR="00256CFF" w:rsidRPr="002E09E0">
        <w:rPr>
          <w:rFonts w:asciiTheme="minorHAnsi" w:hAnsiTheme="minorHAnsi" w:cstheme="minorHAnsi"/>
          <w:szCs w:val="22"/>
        </w:rPr>
        <w:t xml:space="preserve"> </w:t>
      </w:r>
      <w:r w:rsidRPr="002E09E0">
        <w:rPr>
          <w:rFonts w:asciiTheme="minorHAnsi" w:hAnsiTheme="minorHAnsi" w:cstheme="minorHAnsi"/>
          <w:szCs w:val="22"/>
        </w:rPr>
        <w:t>że:</w:t>
      </w:r>
      <w:bookmarkStart w:id="16" w:name="_Toc70271599"/>
    </w:p>
    <w:p w14:paraId="61FCD289" w14:textId="64F0BDBC" w:rsidR="0074726F" w:rsidRPr="002E09E0" w:rsidRDefault="0074726F" w:rsidP="00A5719D">
      <w:pPr>
        <w:pStyle w:val="Ustp"/>
        <w:numPr>
          <w:ilvl w:val="0"/>
          <w:numId w:val="29"/>
        </w:numPr>
        <w:spacing w:before="0" w:line="276" w:lineRule="auto"/>
        <w:ind w:left="851" w:hanging="284"/>
        <w:rPr>
          <w:rFonts w:asciiTheme="minorHAnsi" w:hAnsiTheme="minorHAnsi" w:cstheme="minorHAnsi"/>
          <w:szCs w:val="22"/>
        </w:rPr>
      </w:pPr>
      <w:r w:rsidRPr="002E09E0">
        <w:rPr>
          <w:rFonts w:asciiTheme="minorHAnsi" w:hAnsiTheme="minorHAnsi" w:cstheme="minorHAnsi"/>
          <w:szCs w:val="22"/>
        </w:rPr>
        <w:t xml:space="preserve">Z Administratorem można się kontaktować pisemnie, za pomocą poczty tradycyjnej na adres: Centrum Administracji Szkół w Kwidzynie, ul. Warszawska 19, 82-500 Kwidzyn, lub email: </w:t>
      </w:r>
      <w:hyperlink r:id="rId29" w:history="1">
        <w:r w:rsidRPr="002E09E0">
          <w:rPr>
            <w:rStyle w:val="Hipercze"/>
            <w:rFonts w:asciiTheme="minorHAnsi" w:hAnsiTheme="minorHAnsi" w:cstheme="minorHAnsi"/>
            <w:szCs w:val="22"/>
          </w:rPr>
          <w:t>cas@kwidzyn.pl</w:t>
        </w:r>
      </w:hyperlink>
    </w:p>
    <w:p w14:paraId="3B25AEC2" w14:textId="429E2A7B" w:rsidR="0074726F" w:rsidRPr="002E09E0" w:rsidRDefault="0074726F" w:rsidP="00A5719D">
      <w:pPr>
        <w:pStyle w:val="Ustp"/>
        <w:numPr>
          <w:ilvl w:val="0"/>
          <w:numId w:val="29"/>
        </w:numPr>
        <w:spacing w:before="0" w:line="276" w:lineRule="auto"/>
        <w:ind w:left="851" w:hanging="284"/>
        <w:rPr>
          <w:rFonts w:asciiTheme="minorHAnsi" w:hAnsiTheme="minorHAnsi" w:cstheme="minorHAnsi"/>
          <w:szCs w:val="22"/>
        </w:rPr>
      </w:pPr>
      <w:r w:rsidRPr="002E09E0">
        <w:rPr>
          <w:rFonts w:asciiTheme="minorHAnsi" w:hAnsiTheme="minorHAnsi" w:cstheme="minorHAnsi"/>
          <w:szCs w:val="22"/>
        </w:rPr>
        <w:t xml:space="preserve">Administrator wyznaczył Inspektora Ochrony Danych, z którym można się kontaktować pisemnie, za pomocą poczty tradycyjnej na adres ul. Warszawska 19, 82-500 Kwidzyn, lub email: </w:t>
      </w:r>
      <w:hyperlink r:id="rId30" w:history="1">
        <w:r w:rsidRPr="002E09E0">
          <w:rPr>
            <w:rStyle w:val="Hipercze"/>
            <w:rFonts w:asciiTheme="minorHAnsi" w:hAnsiTheme="minorHAnsi" w:cstheme="minorHAnsi"/>
            <w:szCs w:val="22"/>
          </w:rPr>
          <w:t>cas@kwidzyn.pl</w:t>
        </w:r>
      </w:hyperlink>
    </w:p>
    <w:p w14:paraId="2FAE0BEA" w14:textId="0BF3F791" w:rsidR="0074726F" w:rsidRPr="002E09E0" w:rsidRDefault="0074726F" w:rsidP="00A5719D">
      <w:pPr>
        <w:pStyle w:val="Ustp"/>
        <w:numPr>
          <w:ilvl w:val="0"/>
          <w:numId w:val="29"/>
        </w:numPr>
        <w:spacing w:before="0" w:line="276" w:lineRule="auto"/>
        <w:ind w:left="851" w:hanging="284"/>
        <w:rPr>
          <w:rFonts w:asciiTheme="minorHAnsi" w:hAnsiTheme="minorHAnsi" w:cstheme="minorHAnsi"/>
          <w:szCs w:val="22"/>
        </w:rPr>
      </w:pPr>
      <w:r w:rsidRPr="002E09E0">
        <w:rPr>
          <w:rFonts w:asciiTheme="minorHAnsi" w:hAnsiTheme="minorHAnsi" w:cstheme="minorHAnsi"/>
          <w:szCs w:val="22"/>
        </w:rPr>
        <w:t>Pani/Pana dane będą przetwarzane wyłącznie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 zgodnie z Ustawą z dnia 11 września 2019 r. Prawo zamówień publicznych, ustawą z dnia 14 czerwca 1960 r. Kodeks postępowania administracyjnego oraz art. 6 ust. 1 lit. c RODO.</w:t>
      </w:r>
    </w:p>
    <w:p w14:paraId="430BD5C4" w14:textId="77777777" w:rsidR="0074726F" w:rsidRPr="002E09E0" w:rsidRDefault="0074726F" w:rsidP="00A5719D">
      <w:pPr>
        <w:pStyle w:val="Ustp"/>
        <w:numPr>
          <w:ilvl w:val="0"/>
          <w:numId w:val="29"/>
        </w:numPr>
        <w:spacing w:before="0" w:line="276" w:lineRule="auto"/>
        <w:ind w:left="851" w:hanging="284"/>
        <w:rPr>
          <w:rFonts w:asciiTheme="minorHAnsi" w:hAnsiTheme="minorHAnsi" w:cstheme="minorHAnsi"/>
          <w:szCs w:val="22"/>
        </w:rPr>
      </w:pPr>
      <w:r w:rsidRPr="002E09E0">
        <w:rPr>
          <w:rFonts w:asciiTheme="minorHAnsi" w:hAnsiTheme="minorHAnsi" w:cstheme="minorHAnsi"/>
          <w:szCs w:val="22"/>
        </w:rPr>
        <w:t>Administrator przetwarza Pani/Pana dane osobowe w ściśle określonym, minimalnym zakresie niezbędnym do realizacji zadań, o których mowa w punkcie 3.</w:t>
      </w:r>
    </w:p>
    <w:p w14:paraId="38149E2A" w14:textId="16A2DE2C" w:rsidR="0074726F" w:rsidRPr="002E09E0" w:rsidRDefault="0074726F" w:rsidP="00A5719D">
      <w:pPr>
        <w:pStyle w:val="Ustp"/>
        <w:numPr>
          <w:ilvl w:val="0"/>
          <w:numId w:val="29"/>
        </w:numPr>
        <w:spacing w:before="0" w:line="276" w:lineRule="auto"/>
        <w:ind w:left="851" w:hanging="284"/>
        <w:rPr>
          <w:rFonts w:asciiTheme="minorHAnsi" w:hAnsiTheme="minorHAnsi" w:cstheme="minorHAnsi"/>
          <w:szCs w:val="22"/>
        </w:rPr>
      </w:pPr>
      <w:r w:rsidRPr="002E09E0">
        <w:rPr>
          <w:rFonts w:asciiTheme="minorHAnsi" w:hAnsiTheme="minorHAnsi" w:cstheme="minorHAnsi"/>
          <w:szCs w:val="22"/>
        </w:rPr>
        <w:t xml:space="preserve">Podanie przez Panią/Pana niezbędnych danych osobowych jest obowiązkowe i wynika z ustawy Prawo Zamówień Publicznych. Niepodanie ich będzie skutkowało niemożnością uczestniczenia </w:t>
      </w:r>
      <w:r w:rsidRPr="002E09E0">
        <w:rPr>
          <w:rFonts w:asciiTheme="minorHAnsi" w:hAnsiTheme="minorHAnsi" w:cstheme="minorHAnsi"/>
          <w:szCs w:val="22"/>
        </w:rPr>
        <w:br/>
        <w:t>w zamówieniu publicznym.</w:t>
      </w:r>
    </w:p>
    <w:p w14:paraId="0A04828F" w14:textId="77777777" w:rsidR="0074726F" w:rsidRPr="002E09E0" w:rsidRDefault="0074726F" w:rsidP="00A5719D">
      <w:pPr>
        <w:pStyle w:val="Ustp"/>
        <w:numPr>
          <w:ilvl w:val="0"/>
          <w:numId w:val="29"/>
        </w:numPr>
        <w:spacing w:before="0" w:line="276" w:lineRule="auto"/>
        <w:ind w:left="851" w:hanging="284"/>
        <w:rPr>
          <w:rFonts w:asciiTheme="minorHAnsi" w:hAnsiTheme="minorHAnsi" w:cstheme="minorHAnsi"/>
          <w:szCs w:val="22"/>
        </w:rPr>
      </w:pPr>
      <w:r w:rsidRPr="002E09E0">
        <w:rPr>
          <w:rFonts w:asciiTheme="minorHAnsi" w:hAnsiTheme="minorHAnsi" w:cstheme="minorHAnsi"/>
          <w:szCs w:val="22"/>
        </w:rPr>
        <w:t>Odbiorcami Pani/Pana danych osobowych będą osoby lub podmioty, którym udostępniona zostanie dokumentacja postępowania w oparciu o art. 18 oraz art. 74 ustawy Pzp. Dane osobowe Pani/Pana mogą być przekazywane także podmiotom, które uprawnione są do ich otrzymywania przepisami prawa. Ponadto mogą być ujawnione podmiotom, z którymi Administrator zawarł umowę na powierzenie przetwarzania danych osobowych (np. świadczenie usług serwisowych dla systemów informatycznych, opieka prawna, itp.).</w:t>
      </w:r>
    </w:p>
    <w:p w14:paraId="6A115E7F" w14:textId="77777777" w:rsidR="0074726F" w:rsidRPr="002E09E0" w:rsidRDefault="0074726F" w:rsidP="00A5719D">
      <w:pPr>
        <w:pStyle w:val="Ustp"/>
        <w:numPr>
          <w:ilvl w:val="0"/>
          <w:numId w:val="29"/>
        </w:numPr>
        <w:spacing w:before="0" w:line="276" w:lineRule="auto"/>
        <w:ind w:left="851" w:hanging="284"/>
        <w:rPr>
          <w:rFonts w:asciiTheme="minorHAnsi" w:hAnsiTheme="minorHAnsi" w:cstheme="minorHAnsi"/>
          <w:szCs w:val="22"/>
        </w:rPr>
      </w:pPr>
      <w:r w:rsidRPr="002E09E0">
        <w:rPr>
          <w:rFonts w:asciiTheme="minorHAnsi" w:hAnsiTheme="minorHAnsi" w:cstheme="minorHAnsi"/>
          <w:szCs w:val="22"/>
        </w:rPr>
        <w:t>Administrator w ramach prowadzonych spraw nie przekazuje Pani/Pana danych osobowych do państwa trzeciego, czyli poza Europejski Obszar Gospodarczy.</w:t>
      </w:r>
    </w:p>
    <w:p w14:paraId="376310F8" w14:textId="296D23FC" w:rsidR="0074726F" w:rsidRPr="002E09E0" w:rsidRDefault="0074726F" w:rsidP="00A5719D">
      <w:pPr>
        <w:pStyle w:val="Ustp"/>
        <w:numPr>
          <w:ilvl w:val="0"/>
          <w:numId w:val="29"/>
        </w:numPr>
        <w:spacing w:before="0" w:line="276" w:lineRule="auto"/>
        <w:ind w:left="851" w:hanging="284"/>
        <w:rPr>
          <w:rFonts w:asciiTheme="minorHAnsi" w:hAnsiTheme="minorHAnsi" w:cstheme="minorHAnsi"/>
          <w:szCs w:val="22"/>
        </w:rPr>
      </w:pPr>
      <w:r w:rsidRPr="002E09E0">
        <w:rPr>
          <w:rFonts w:asciiTheme="minorHAnsi" w:hAnsiTheme="minorHAnsi" w:cstheme="minorHAnsi"/>
          <w:szCs w:val="22"/>
        </w:rPr>
        <w:t>Pani/Pana dane osobowe będą przetwarzane przez okres trwania postępowania i realizacji umowy a następnie zarchiwizowane lub zniszczone, zgodnie z przepisami prawa.</w:t>
      </w:r>
    </w:p>
    <w:p w14:paraId="6E8EC3F8" w14:textId="77777777" w:rsidR="0074726F" w:rsidRPr="002E09E0" w:rsidRDefault="0074726F" w:rsidP="00A5719D">
      <w:pPr>
        <w:pStyle w:val="Ustp"/>
        <w:numPr>
          <w:ilvl w:val="0"/>
          <w:numId w:val="29"/>
        </w:numPr>
        <w:spacing w:before="0" w:line="276" w:lineRule="auto"/>
        <w:ind w:left="851" w:hanging="284"/>
        <w:rPr>
          <w:rFonts w:asciiTheme="minorHAnsi" w:hAnsiTheme="minorHAnsi" w:cstheme="minorHAnsi"/>
          <w:szCs w:val="22"/>
        </w:rPr>
      </w:pPr>
      <w:r w:rsidRPr="002E09E0">
        <w:rPr>
          <w:rFonts w:asciiTheme="minorHAnsi" w:hAnsiTheme="minorHAnsi" w:cstheme="minorHAnsi"/>
          <w:szCs w:val="22"/>
        </w:rPr>
        <w:t>W związku z przetwarzaniem Pani/Pana danych osobowych przysługuje Pani/Panu prawo do żądania:</w:t>
      </w:r>
    </w:p>
    <w:p w14:paraId="7601050A" w14:textId="77777777" w:rsidR="0074726F" w:rsidRPr="002E09E0" w:rsidRDefault="0074726F" w:rsidP="00A5719D">
      <w:pPr>
        <w:spacing w:line="276" w:lineRule="auto"/>
        <w:ind w:left="567" w:hanging="283"/>
        <w:rPr>
          <w:rFonts w:asciiTheme="minorHAnsi" w:hAnsiTheme="minorHAnsi" w:cstheme="minorHAnsi"/>
          <w:sz w:val="22"/>
          <w:szCs w:val="22"/>
        </w:rPr>
      </w:pPr>
      <w:r w:rsidRPr="002E09E0">
        <w:rPr>
          <w:rFonts w:asciiTheme="minorHAnsi" w:hAnsiTheme="minorHAnsi" w:cstheme="minorHAnsi"/>
          <w:sz w:val="22"/>
          <w:szCs w:val="22"/>
        </w:rPr>
        <w:t>1) dostępu do Pani/Pana danych osobowych,</w:t>
      </w:r>
    </w:p>
    <w:p w14:paraId="202B4BE4" w14:textId="77777777" w:rsidR="0074726F" w:rsidRPr="002E09E0" w:rsidRDefault="0074726F" w:rsidP="00A5719D">
      <w:pPr>
        <w:spacing w:line="276" w:lineRule="auto"/>
        <w:ind w:left="567" w:hanging="283"/>
        <w:rPr>
          <w:rFonts w:asciiTheme="minorHAnsi" w:hAnsiTheme="minorHAnsi" w:cstheme="minorHAnsi"/>
          <w:sz w:val="22"/>
          <w:szCs w:val="22"/>
        </w:rPr>
      </w:pPr>
      <w:r w:rsidRPr="002E09E0">
        <w:rPr>
          <w:rFonts w:asciiTheme="minorHAnsi" w:hAnsiTheme="minorHAnsi" w:cstheme="minorHAnsi"/>
          <w:sz w:val="22"/>
          <w:szCs w:val="22"/>
        </w:rPr>
        <w:t>2) sprostowania Pani/Pana danych osobowych,</w:t>
      </w:r>
    </w:p>
    <w:p w14:paraId="380B3C06" w14:textId="41A7B89B" w:rsidR="0074726F" w:rsidRPr="002E09E0" w:rsidRDefault="0074726F" w:rsidP="00A5719D">
      <w:pPr>
        <w:spacing w:line="276" w:lineRule="auto"/>
        <w:ind w:left="567" w:hanging="283"/>
        <w:rPr>
          <w:rFonts w:asciiTheme="minorHAnsi" w:hAnsiTheme="minorHAnsi" w:cstheme="minorHAnsi"/>
          <w:sz w:val="22"/>
          <w:szCs w:val="22"/>
        </w:rPr>
      </w:pPr>
      <w:r w:rsidRPr="002E09E0">
        <w:rPr>
          <w:rFonts w:asciiTheme="minorHAnsi" w:hAnsiTheme="minorHAnsi" w:cstheme="minorHAnsi"/>
          <w:sz w:val="22"/>
          <w:szCs w:val="22"/>
        </w:rPr>
        <w:t>3) ograniczenia przetwarzania Pani/Pana danych osobowych</w:t>
      </w:r>
      <w:r w:rsidR="0021186B">
        <w:rPr>
          <w:rFonts w:asciiTheme="minorHAnsi" w:hAnsiTheme="minorHAnsi" w:cstheme="minorHAnsi"/>
          <w:sz w:val="22"/>
          <w:szCs w:val="22"/>
        </w:rPr>
        <w:t>,</w:t>
      </w:r>
    </w:p>
    <w:p w14:paraId="220A95FC" w14:textId="77777777" w:rsidR="0074726F" w:rsidRPr="002E09E0" w:rsidRDefault="0074726F" w:rsidP="00A5719D">
      <w:pPr>
        <w:spacing w:line="276" w:lineRule="auto"/>
        <w:ind w:left="567" w:hanging="283"/>
        <w:rPr>
          <w:rFonts w:asciiTheme="minorHAnsi" w:hAnsiTheme="minorHAnsi" w:cstheme="minorHAnsi"/>
          <w:sz w:val="22"/>
          <w:szCs w:val="22"/>
        </w:rPr>
      </w:pPr>
      <w:r w:rsidRPr="002E09E0">
        <w:rPr>
          <w:rFonts w:asciiTheme="minorHAnsi" w:hAnsiTheme="minorHAnsi" w:cstheme="minorHAnsi"/>
          <w:sz w:val="22"/>
          <w:szCs w:val="22"/>
        </w:rPr>
        <w:t>4) usunięcia Pani/Pana danych osobowych, jeżeli przepisy prawa na to pozwalają,</w:t>
      </w:r>
    </w:p>
    <w:p w14:paraId="0B28BC4B" w14:textId="77777777" w:rsidR="0074726F" w:rsidRPr="002E09E0" w:rsidRDefault="0074726F" w:rsidP="00A5719D">
      <w:pPr>
        <w:spacing w:line="276" w:lineRule="auto"/>
        <w:ind w:left="567" w:hanging="283"/>
        <w:rPr>
          <w:rFonts w:asciiTheme="minorHAnsi" w:hAnsiTheme="minorHAnsi" w:cstheme="minorHAnsi"/>
          <w:sz w:val="22"/>
          <w:szCs w:val="22"/>
        </w:rPr>
      </w:pPr>
      <w:r w:rsidRPr="002E09E0">
        <w:rPr>
          <w:rFonts w:asciiTheme="minorHAnsi" w:hAnsiTheme="minorHAnsi" w:cstheme="minorHAnsi"/>
          <w:sz w:val="22"/>
          <w:szCs w:val="22"/>
        </w:rPr>
        <w:t>5) do ich przenoszenia, jeżeli przepisy prawa na to pozwalają i gdy jest to technicznie możliwe,</w:t>
      </w:r>
    </w:p>
    <w:p w14:paraId="34CC3142" w14:textId="77777777" w:rsidR="0074726F" w:rsidRPr="002E09E0" w:rsidRDefault="0074726F" w:rsidP="00A5719D">
      <w:pPr>
        <w:spacing w:line="276" w:lineRule="auto"/>
        <w:ind w:left="567" w:hanging="283"/>
        <w:rPr>
          <w:rFonts w:asciiTheme="minorHAnsi" w:hAnsiTheme="minorHAnsi" w:cstheme="minorHAnsi"/>
          <w:sz w:val="22"/>
          <w:szCs w:val="22"/>
        </w:rPr>
      </w:pPr>
      <w:r w:rsidRPr="002E09E0">
        <w:rPr>
          <w:rFonts w:asciiTheme="minorHAnsi" w:hAnsiTheme="minorHAnsi" w:cstheme="minorHAnsi"/>
          <w:sz w:val="22"/>
          <w:szCs w:val="22"/>
        </w:rPr>
        <w:t>6) wniesienia sprzeciwu wobec przetwarzania Pani/Pana danych osobowych, jeżeli przepisy prawa na to pozwalają,</w:t>
      </w:r>
    </w:p>
    <w:p w14:paraId="188A8AAB" w14:textId="2549214B" w:rsidR="0074726F" w:rsidRPr="002E09E0" w:rsidRDefault="0074726F" w:rsidP="00A5719D">
      <w:pPr>
        <w:pStyle w:val="NormalnyWeb"/>
        <w:numPr>
          <w:ilvl w:val="0"/>
          <w:numId w:val="29"/>
        </w:numPr>
        <w:spacing w:before="0" w:beforeAutospacing="0" w:line="276" w:lineRule="auto"/>
        <w:ind w:left="851" w:hanging="284"/>
        <w:rPr>
          <w:rFonts w:asciiTheme="minorHAnsi" w:hAnsiTheme="minorHAnsi" w:cstheme="minorHAnsi"/>
          <w:sz w:val="22"/>
          <w:szCs w:val="22"/>
        </w:rPr>
      </w:pPr>
      <w:r w:rsidRPr="002E09E0">
        <w:rPr>
          <w:rFonts w:asciiTheme="minorHAnsi" w:hAnsiTheme="minorHAnsi" w:cstheme="minorHAnsi"/>
          <w:sz w:val="22"/>
          <w:szCs w:val="22"/>
        </w:rPr>
        <w:t xml:space="preserve">Z powyższych uprawnień można skorzystać w siedzibie Administratora, lub drogą elektroniczną pisząc na adres Administratora </w:t>
      </w:r>
      <w:hyperlink r:id="rId31" w:history="1">
        <w:r w:rsidRPr="002E09E0">
          <w:rPr>
            <w:rStyle w:val="Hipercze"/>
            <w:rFonts w:asciiTheme="minorHAnsi" w:hAnsiTheme="minorHAnsi" w:cstheme="minorHAnsi"/>
            <w:sz w:val="22"/>
            <w:szCs w:val="22"/>
          </w:rPr>
          <w:t>cas@kwidzyn.pl</w:t>
        </w:r>
      </w:hyperlink>
      <w:r w:rsidRPr="002E09E0">
        <w:rPr>
          <w:rFonts w:asciiTheme="minorHAnsi" w:hAnsiTheme="minorHAnsi" w:cstheme="minorHAnsi"/>
          <w:sz w:val="22"/>
          <w:szCs w:val="22"/>
        </w:rPr>
        <w:t>.</w:t>
      </w:r>
    </w:p>
    <w:p w14:paraId="15F685DC" w14:textId="6E5BB0DF" w:rsidR="0074726F" w:rsidRPr="002E09E0" w:rsidRDefault="0074726F" w:rsidP="00A5719D">
      <w:pPr>
        <w:pStyle w:val="NormalnyWeb"/>
        <w:numPr>
          <w:ilvl w:val="0"/>
          <w:numId w:val="29"/>
        </w:numPr>
        <w:spacing w:before="0" w:beforeAutospacing="0" w:line="276" w:lineRule="auto"/>
        <w:ind w:left="851" w:hanging="284"/>
        <w:rPr>
          <w:rFonts w:asciiTheme="minorHAnsi" w:hAnsiTheme="minorHAnsi" w:cstheme="minorHAnsi"/>
          <w:sz w:val="22"/>
          <w:szCs w:val="22"/>
        </w:rPr>
      </w:pPr>
      <w:r w:rsidRPr="002E09E0">
        <w:rPr>
          <w:rFonts w:asciiTheme="minorHAnsi" w:hAnsiTheme="minorHAnsi" w:cstheme="minorHAnsi"/>
          <w:sz w:val="22"/>
          <w:szCs w:val="22"/>
        </w:rPr>
        <w:t xml:space="preserve">W przypadku uznania, że Administrator naruszył przepisy prawa w zakresie przetwarzania danych osobowych przysługuje Pani/Panu prawo wniesienia skargi do organu nadzorczego. Organem właściwym dla ww. skargi jest: </w:t>
      </w:r>
      <w:r w:rsidRPr="002E09E0">
        <w:rPr>
          <w:rFonts w:asciiTheme="minorHAnsi" w:hAnsiTheme="minorHAnsi" w:cstheme="minorHAnsi"/>
          <w:b/>
          <w:sz w:val="22"/>
          <w:szCs w:val="22"/>
        </w:rPr>
        <w:t>Urząd Ochrony Danych Osobowych</w:t>
      </w:r>
      <w:r w:rsidR="0021186B">
        <w:rPr>
          <w:rFonts w:asciiTheme="minorHAnsi" w:hAnsiTheme="minorHAnsi" w:cstheme="minorHAnsi"/>
          <w:b/>
          <w:sz w:val="22"/>
          <w:szCs w:val="22"/>
        </w:rPr>
        <w:t>.</w:t>
      </w:r>
    </w:p>
    <w:p w14:paraId="2D7A0431" w14:textId="77777777" w:rsidR="0074726F" w:rsidRPr="002E09E0" w:rsidRDefault="0074726F" w:rsidP="00A5719D">
      <w:pPr>
        <w:pStyle w:val="NormalnyWeb"/>
        <w:numPr>
          <w:ilvl w:val="0"/>
          <w:numId w:val="29"/>
        </w:numPr>
        <w:spacing w:before="0" w:beforeAutospacing="0" w:line="276" w:lineRule="auto"/>
        <w:ind w:left="851" w:hanging="284"/>
        <w:rPr>
          <w:rFonts w:asciiTheme="minorHAnsi" w:hAnsiTheme="minorHAnsi" w:cstheme="minorHAnsi"/>
          <w:sz w:val="22"/>
          <w:szCs w:val="22"/>
        </w:rPr>
      </w:pPr>
      <w:r w:rsidRPr="002E09E0">
        <w:rPr>
          <w:rFonts w:asciiTheme="minorHAnsi" w:hAnsiTheme="minorHAnsi" w:cstheme="minorHAnsi"/>
          <w:sz w:val="22"/>
          <w:szCs w:val="22"/>
        </w:rPr>
        <w:lastRenderedPageBreak/>
        <w:t>Pani/Pana dane nie będą podlegały zautomatyzowanemu podejmowaniu decyzji oraz nie będą podlegać profilowaniu.</w:t>
      </w:r>
    </w:p>
    <w:p w14:paraId="3CFF9947" w14:textId="77777777" w:rsidR="0074726F" w:rsidRPr="002E09E0" w:rsidRDefault="0074726F" w:rsidP="00A5719D">
      <w:pPr>
        <w:pStyle w:val="NormalnyWeb"/>
        <w:numPr>
          <w:ilvl w:val="0"/>
          <w:numId w:val="29"/>
        </w:numPr>
        <w:spacing w:before="0" w:beforeAutospacing="0" w:line="276" w:lineRule="auto"/>
        <w:ind w:left="851" w:hanging="284"/>
        <w:rPr>
          <w:rFonts w:asciiTheme="minorHAnsi" w:hAnsiTheme="minorHAnsi" w:cstheme="minorHAnsi"/>
          <w:sz w:val="22"/>
          <w:szCs w:val="22"/>
        </w:rPr>
      </w:pPr>
      <w:r w:rsidRPr="002E09E0">
        <w:rPr>
          <w:rFonts w:asciiTheme="minorHAnsi" w:hAnsiTheme="minorHAnsi" w:cstheme="minorHAnsi"/>
          <w:sz w:val="22"/>
          <w:szCs w:val="22"/>
        </w:rPr>
        <w:t>Ma Pani/Pan prawo do cofnięcia zgody na przetwarzanie w dowolnym momencie bez wpływu na zgodność z prawem przetwarzania, którego dokonano na podstawie zgody przed jej cofnięciem.</w:t>
      </w:r>
    </w:p>
    <w:p w14:paraId="34A80B97" w14:textId="4E9D48EE" w:rsidR="0074726F" w:rsidRPr="002E09E0" w:rsidRDefault="0074726F" w:rsidP="00A5719D">
      <w:pPr>
        <w:pStyle w:val="NormalnyWeb"/>
        <w:numPr>
          <w:ilvl w:val="0"/>
          <w:numId w:val="29"/>
        </w:numPr>
        <w:spacing w:before="0" w:beforeAutospacing="0" w:line="276" w:lineRule="auto"/>
        <w:ind w:left="851" w:hanging="284"/>
        <w:rPr>
          <w:rFonts w:asciiTheme="minorHAnsi" w:hAnsiTheme="minorHAnsi" w:cstheme="minorHAnsi"/>
          <w:sz w:val="22"/>
          <w:szCs w:val="22"/>
        </w:rPr>
      </w:pPr>
      <w:r w:rsidRPr="002E09E0">
        <w:rPr>
          <w:rFonts w:asciiTheme="minorHAnsi" w:hAnsiTheme="minorHAnsi" w:cstheme="minorHAnsi"/>
          <w:sz w:val="22"/>
          <w:szCs w:val="22"/>
        </w:rPr>
        <w:t xml:space="preserve">Administrator dokłada wszelkich starań, aby zapewnić wszelkie środki fizycznej, technicznej </w:t>
      </w:r>
      <w:r w:rsidRPr="002E09E0">
        <w:rPr>
          <w:rFonts w:asciiTheme="minorHAnsi" w:hAnsiTheme="minorHAnsi" w:cstheme="minorHAnsi"/>
          <w:sz w:val="22"/>
          <w:szCs w:val="22"/>
        </w:rPr>
        <w:br/>
        <w:t>i organizacyjnej ochrony danych osobowych przed ich przypadkowym czy umyślnym zniszczeniem, przypadkową utratą, zmianą, nieuprawnionym ujawnieniem, wykorzystaniem czy dostępem, zgodnie ze wszystkimi obowiązującymi przepisami</w:t>
      </w:r>
      <w:r w:rsidR="0021186B">
        <w:rPr>
          <w:rFonts w:asciiTheme="minorHAnsi" w:hAnsiTheme="minorHAnsi" w:cstheme="minorHAnsi"/>
          <w:sz w:val="22"/>
          <w:szCs w:val="22"/>
        </w:rPr>
        <w:t>.</w:t>
      </w:r>
    </w:p>
    <w:p w14:paraId="57B6223E" w14:textId="3A903208" w:rsidR="0076129F" w:rsidRPr="002179C9" w:rsidRDefault="00764F8D" w:rsidP="001837EE">
      <w:pPr>
        <w:pStyle w:val="rozdzia"/>
        <w:shd w:val="clear" w:color="auto" w:fill="DAEEF3" w:themeFill="accent5" w:themeFillTint="33"/>
        <w:spacing w:line="276" w:lineRule="auto"/>
        <w:rPr>
          <w:rFonts w:asciiTheme="minorHAnsi" w:hAnsiTheme="minorHAnsi" w:cstheme="minorHAnsi"/>
        </w:rPr>
      </w:pPr>
      <w:r w:rsidRPr="002179C9">
        <w:rPr>
          <w:rFonts w:asciiTheme="minorHAnsi" w:hAnsiTheme="minorHAnsi" w:cstheme="minorHAnsi"/>
        </w:rPr>
        <w:t>XX</w:t>
      </w:r>
      <w:r w:rsidR="00A16296" w:rsidRPr="002179C9">
        <w:rPr>
          <w:rFonts w:asciiTheme="minorHAnsi" w:hAnsiTheme="minorHAnsi" w:cstheme="minorHAnsi"/>
        </w:rPr>
        <w:t>X</w:t>
      </w:r>
      <w:r w:rsidR="00006E9C" w:rsidRPr="002179C9">
        <w:rPr>
          <w:rFonts w:asciiTheme="minorHAnsi" w:hAnsiTheme="minorHAnsi" w:cstheme="minorHAnsi"/>
        </w:rPr>
        <w:t>II</w:t>
      </w:r>
      <w:r w:rsidR="001B4248" w:rsidRPr="002179C9">
        <w:rPr>
          <w:rFonts w:asciiTheme="minorHAnsi" w:hAnsiTheme="minorHAnsi" w:cstheme="minorHAnsi"/>
        </w:rPr>
        <w:tab/>
      </w:r>
      <w:r w:rsidR="007670E4" w:rsidRPr="002179C9">
        <w:rPr>
          <w:rFonts w:asciiTheme="minorHAnsi" w:hAnsiTheme="minorHAnsi" w:cstheme="minorHAnsi"/>
        </w:rPr>
        <w:t>Załączniki</w:t>
      </w:r>
      <w:r w:rsidR="00256CFF" w:rsidRPr="002179C9">
        <w:rPr>
          <w:rFonts w:asciiTheme="minorHAnsi" w:hAnsiTheme="minorHAnsi" w:cstheme="minorHAnsi"/>
        </w:rPr>
        <w:t xml:space="preserve"> </w:t>
      </w:r>
      <w:r w:rsidR="007670E4" w:rsidRPr="002179C9">
        <w:rPr>
          <w:rFonts w:asciiTheme="minorHAnsi" w:hAnsiTheme="minorHAnsi" w:cstheme="minorHAnsi"/>
        </w:rPr>
        <w:t>do</w:t>
      </w:r>
      <w:r w:rsidR="00256CFF" w:rsidRPr="002179C9">
        <w:rPr>
          <w:rFonts w:asciiTheme="minorHAnsi" w:hAnsiTheme="minorHAnsi" w:cstheme="minorHAnsi"/>
        </w:rPr>
        <w:t xml:space="preserve"> </w:t>
      </w:r>
      <w:r w:rsidR="007670E4" w:rsidRPr="002179C9">
        <w:rPr>
          <w:rFonts w:asciiTheme="minorHAnsi" w:hAnsiTheme="minorHAnsi" w:cstheme="minorHAnsi"/>
        </w:rPr>
        <w:t>SWZ</w:t>
      </w:r>
      <w:bookmarkEnd w:id="16"/>
    </w:p>
    <w:p w14:paraId="014C79CC" w14:textId="77777777" w:rsidR="009D4AAC" w:rsidRPr="002179C9" w:rsidRDefault="009D4AAC" w:rsidP="001837EE">
      <w:pPr>
        <w:spacing w:before="60" w:line="276" w:lineRule="auto"/>
        <w:rPr>
          <w:rFonts w:asciiTheme="minorHAnsi" w:hAnsiTheme="minorHAnsi" w:cstheme="minorHAnsi"/>
          <w:sz w:val="22"/>
          <w:szCs w:val="22"/>
        </w:rPr>
      </w:pPr>
      <w:r w:rsidRPr="002179C9">
        <w:rPr>
          <w:rFonts w:asciiTheme="minorHAnsi" w:hAnsiTheme="minorHAnsi" w:cstheme="minorHAnsi"/>
          <w:sz w:val="22"/>
          <w:szCs w:val="22"/>
        </w:rPr>
        <w:t>Następujące</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załączniki</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stanowią</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integralną</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część</w:t>
      </w:r>
      <w:r w:rsidR="00256CFF" w:rsidRPr="002179C9">
        <w:rPr>
          <w:rFonts w:asciiTheme="minorHAnsi" w:hAnsiTheme="minorHAnsi" w:cstheme="minorHAnsi"/>
          <w:sz w:val="22"/>
          <w:szCs w:val="22"/>
        </w:rPr>
        <w:t xml:space="preserve"> </w:t>
      </w:r>
      <w:r w:rsidRPr="002179C9">
        <w:rPr>
          <w:rFonts w:asciiTheme="minorHAnsi" w:hAnsiTheme="minorHAnsi" w:cstheme="minorHAnsi"/>
          <w:sz w:val="22"/>
          <w:szCs w:val="22"/>
        </w:rPr>
        <w:t>SWZ:</w:t>
      </w:r>
    </w:p>
    <w:p w14:paraId="43EAE33E" w14:textId="0CA4D690" w:rsidR="00F538AC" w:rsidRPr="00F538AC" w:rsidRDefault="009B228C" w:rsidP="009B228C">
      <w:pPr>
        <w:pStyle w:val="tekst"/>
        <w:numPr>
          <w:ilvl w:val="0"/>
          <w:numId w:val="0"/>
        </w:numPr>
        <w:spacing w:line="276" w:lineRule="auto"/>
        <w:ind w:left="1418" w:hanging="1418"/>
        <w:rPr>
          <w:rFonts w:asciiTheme="minorHAnsi" w:hAnsiTheme="minorHAnsi" w:cstheme="minorHAnsi"/>
        </w:rPr>
      </w:pPr>
      <w:r>
        <w:rPr>
          <w:rFonts w:asciiTheme="minorHAnsi" w:hAnsiTheme="minorHAnsi" w:cstheme="minorHAnsi"/>
        </w:rPr>
        <w:t xml:space="preserve">Załącznik nr 1: </w:t>
      </w:r>
      <w:r w:rsidR="00F538AC" w:rsidRPr="00F538AC">
        <w:rPr>
          <w:rFonts w:asciiTheme="minorHAnsi" w:hAnsiTheme="minorHAnsi" w:cstheme="minorHAnsi"/>
        </w:rPr>
        <w:t>Wykazy asortymentowo-ilościowe- Załączniki Nr 1-1-1.</w:t>
      </w:r>
      <w:r w:rsidR="009C79E4">
        <w:rPr>
          <w:rFonts w:asciiTheme="minorHAnsi" w:hAnsiTheme="minorHAnsi" w:cstheme="minorHAnsi"/>
        </w:rPr>
        <w:t>8</w:t>
      </w:r>
      <w:r w:rsidR="00F538AC" w:rsidRPr="00F538AC">
        <w:rPr>
          <w:rFonts w:asciiTheme="minorHAnsi" w:hAnsiTheme="minorHAnsi" w:cstheme="minorHAnsi"/>
        </w:rPr>
        <w:t xml:space="preserve"> do SWZ</w:t>
      </w:r>
      <w:r>
        <w:rPr>
          <w:rFonts w:asciiTheme="minorHAnsi" w:hAnsiTheme="minorHAnsi" w:cstheme="minorHAnsi"/>
        </w:rPr>
        <w:t>,</w:t>
      </w:r>
    </w:p>
    <w:p w14:paraId="251C9B5D" w14:textId="29ADA39E" w:rsidR="00F538AC" w:rsidRPr="00F538AC" w:rsidRDefault="009B228C" w:rsidP="009B228C">
      <w:pPr>
        <w:pStyle w:val="tekst"/>
        <w:numPr>
          <w:ilvl w:val="0"/>
          <w:numId w:val="0"/>
        </w:numPr>
        <w:spacing w:line="276" w:lineRule="auto"/>
        <w:ind w:left="1418" w:hanging="1418"/>
        <w:rPr>
          <w:rFonts w:asciiTheme="minorHAnsi" w:hAnsiTheme="minorHAnsi" w:cstheme="minorHAnsi"/>
        </w:rPr>
      </w:pPr>
      <w:r>
        <w:rPr>
          <w:rFonts w:asciiTheme="minorHAnsi" w:hAnsiTheme="minorHAnsi" w:cstheme="minorHAnsi"/>
        </w:rPr>
        <w:t>Załącznik nr 2:</w:t>
      </w:r>
      <w:r w:rsidR="0002537C">
        <w:rPr>
          <w:rFonts w:asciiTheme="minorHAnsi" w:hAnsiTheme="minorHAnsi" w:cstheme="minorHAnsi"/>
        </w:rPr>
        <w:t xml:space="preserve"> Opis przedmiotu zamówienia</w:t>
      </w:r>
      <w:r>
        <w:rPr>
          <w:rFonts w:asciiTheme="minorHAnsi" w:hAnsiTheme="minorHAnsi" w:cstheme="minorHAnsi"/>
        </w:rPr>
        <w:t>,</w:t>
      </w:r>
    </w:p>
    <w:p w14:paraId="55811075" w14:textId="46CC5D88" w:rsidR="00F538AC" w:rsidRPr="00F538AC" w:rsidRDefault="009B228C" w:rsidP="009B228C">
      <w:pPr>
        <w:pStyle w:val="tekst"/>
        <w:numPr>
          <w:ilvl w:val="0"/>
          <w:numId w:val="0"/>
        </w:numPr>
        <w:spacing w:line="276" w:lineRule="auto"/>
        <w:ind w:left="1418" w:hanging="1418"/>
        <w:rPr>
          <w:rFonts w:asciiTheme="minorHAnsi" w:hAnsiTheme="minorHAnsi" w:cstheme="minorHAnsi"/>
        </w:rPr>
      </w:pPr>
      <w:r>
        <w:rPr>
          <w:rFonts w:asciiTheme="minorHAnsi" w:hAnsiTheme="minorHAnsi" w:cstheme="minorHAnsi"/>
        </w:rPr>
        <w:t xml:space="preserve">Załącznik nr 3: </w:t>
      </w:r>
      <w:r w:rsidR="00E9061B">
        <w:rPr>
          <w:rFonts w:asciiTheme="minorHAnsi" w:hAnsiTheme="minorHAnsi" w:cstheme="minorHAnsi"/>
        </w:rPr>
        <w:t>Wykaz jednostek</w:t>
      </w:r>
      <w:r>
        <w:rPr>
          <w:rFonts w:asciiTheme="minorHAnsi" w:hAnsiTheme="minorHAnsi" w:cstheme="minorHAnsi"/>
        </w:rPr>
        <w:t>,</w:t>
      </w:r>
    </w:p>
    <w:p w14:paraId="536131E4" w14:textId="09BE224F" w:rsidR="00F538AC" w:rsidRPr="00F538AC" w:rsidRDefault="009B228C" w:rsidP="009B228C">
      <w:pPr>
        <w:pStyle w:val="tekst"/>
        <w:numPr>
          <w:ilvl w:val="0"/>
          <w:numId w:val="0"/>
        </w:numPr>
        <w:spacing w:line="276" w:lineRule="auto"/>
        <w:ind w:left="1418" w:hanging="1418"/>
        <w:rPr>
          <w:rFonts w:asciiTheme="minorHAnsi" w:hAnsiTheme="minorHAnsi" w:cstheme="minorHAnsi"/>
        </w:rPr>
      </w:pPr>
      <w:r>
        <w:rPr>
          <w:rFonts w:asciiTheme="minorHAnsi" w:hAnsiTheme="minorHAnsi" w:cstheme="minorHAnsi"/>
        </w:rPr>
        <w:t xml:space="preserve">Załącznik nr 4: </w:t>
      </w:r>
      <w:r w:rsidR="00F538AC" w:rsidRPr="00F538AC">
        <w:rPr>
          <w:rFonts w:asciiTheme="minorHAnsi" w:hAnsiTheme="minorHAnsi" w:cstheme="minorHAnsi"/>
        </w:rPr>
        <w:t>Formularz oferty,</w:t>
      </w:r>
    </w:p>
    <w:p w14:paraId="698A0D6B" w14:textId="6819DE8D" w:rsidR="0002537C" w:rsidRDefault="009B228C" w:rsidP="009B228C">
      <w:pPr>
        <w:pStyle w:val="tekst"/>
        <w:numPr>
          <w:ilvl w:val="0"/>
          <w:numId w:val="0"/>
        </w:numPr>
        <w:spacing w:line="276" w:lineRule="auto"/>
        <w:rPr>
          <w:rFonts w:asciiTheme="minorHAnsi" w:hAnsiTheme="minorHAnsi" w:cstheme="minorHAnsi"/>
        </w:rPr>
      </w:pPr>
      <w:r>
        <w:rPr>
          <w:rFonts w:asciiTheme="minorHAnsi" w:hAnsiTheme="minorHAnsi" w:cstheme="minorHAnsi"/>
        </w:rPr>
        <w:t xml:space="preserve">Załącznik nr 5: </w:t>
      </w:r>
      <w:r w:rsidR="0002537C">
        <w:rPr>
          <w:rFonts w:asciiTheme="minorHAnsi" w:hAnsiTheme="minorHAnsi" w:cstheme="minorHAnsi"/>
        </w:rPr>
        <w:t>Projekt umowy,</w:t>
      </w:r>
    </w:p>
    <w:p w14:paraId="5B1AD569" w14:textId="4D5AD2F0" w:rsidR="009B228C" w:rsidRPr="009B228C" w:rsidRDefault="0002537C" w:rsidP="009D73E2">
      <w:pPr>
        <w:pStyle w:val="tekst"/>
        <w:numPr>
          <w:ilvl w:val="0"/>
          <w:numId w:val="0"/>
        </w:numPr>
        <w:spacing w:line="276" w:lineRule="auto"/>
        <w:jc w:val="left"/>
        <w:rPr>
          <w:rFonts w:asciiTheme="minorHAnsi" w:hAnsiTheme="minorHAnsi" w:cstheme="minorHAnsi"/>
        </w:rPr>
      </w:pPr>
      <w:r>
        <w:rPr>
          <w:rFonts w:asciiTheme="minorHAnsi" w:hAnsiTheme="minorHAnsi" w:cstheme="minorHAnsi"/>
        </w:rPr>
        <w:t xml:space="preserve">Załącznik nr 6: </w:t>
      </w:r>
      <w:r w:rsidR="009B228C" w:rsidRPr="009B228C">
        <w:rPr>
          <w:rFonts w:asciiTheme="minorHAnsi" w:hAnsiTheme="minorHAnsi" w:cstheme="minorHAnsi"/>
        </w:rPr>
        <w:t>Oświadczenie - JEDZ,</w:t>
      </w:r>
    </w:p>
    <w:p w14:paraId="2F79F99B" w14:textId="320ECE61" w:rsidR="009B228C" w:rsidRPr="009B228C" w:rsidRDefault="009B228C" w:rsidP="009D73E2">
      <w:pPr>
        <w:pStyle w:val="tekst"/>
        <w:numPr>
          <w:ilvl w:val="0"/>
          <w:numId w:val="0"/>
        </w:numPr>
        <w:spacing w:line="276" w:lineRule="auto"/>
        <w:jc w:val="left"/>
        <w:rPr>
          <w:rFonts w:asciiTheme="minorHAnsi" w:hAnsiTheme="minorHAnsi" w:cstheme="minorHAnsi"/>
        </w:rPr>
      </w:pPr>
      <w:r w:rsidRPr="009B228C">
        <w:rPr>
          <w:rFonts w:asciiTheme="minorHAnsi" w:hAnsiTheme="minorHAnsi" w:cstheme="minorHAnsi"/>
        </w:rPr>
        <w:t xml:space="preserve">Załącznik nr </w:t>
      </w:r>
      <w:r w:rsidR="0002537C">
        <w:rPr>
          <w:rFonts w:asciiTheme="minorHAnsi" w:hAnsiTheme="minorHAnsi" w:cstheme="minorHAnsi"/>
        </w:rPr>
        <w:t>7</w:t>
      </w:r>
      <w:r w:rsidRPr="009B228C">
        <w:rPr>
          <w:rFonts w:asciiTheme="minorHAnsi" w:hAnsiTheme="minorHAnsi" w:cstheme="minorHAnsi"/>
        </w:rPr>
        <w:t>:</w:t>
      </w:r>
      <w:r>
        <w:rPr>
          <w:rFonts w:asciiTheme="minorHAnsi" w:hAnsiTheme="minorHAnsi" w:cstheme="minorHAnsi"/>
        </w:rPr>
        <w:t xml:space="preserve"> </w:t>
      </w:r>
      <w:r w:rsidRPr="009B228C">
        <w:rPr>
          <w:rFonts w:asciiTheme="minorHAnsi" w:hAnsiTheme="minorHAnsi" w:cstheme="minorHAnsi"/>
        </w:rPr>
        <w:t>Oświadczenie wykonawcy o braku przynależności do tej samej grupy kapitałowej,</w:t>
      </w:r>
    </w:p>
    <w:p w14:paraId="75698EB0" w14:textId="722868E9" w:rsidR="009B228C" w:rsidRPr="009B228C" w:rsidRDefault="009B228C" w:rsidP="009D73E2">
      <w:pPr>
        <w:pStyle w:val="tekst"/>
        <w:numPr>
          <w:ilvl w:val="0"/>
          <w:numId w:val="0"/>
        </w:numPr>
        <w:spacing w:line="276" w:lineRule="auto"/>
        <w:jc w:val="left"/>
        <w:rPr>
          <w:rFonts w:asciiTheme="minorHAnsi" w:hAnsiTheme="minorHAnsi" w:cstheme="minorHAnsi"/>
        </w:rPr>
      </w:pPr>
      <w:r w:rsidRPr="009B228C">
        <w:rPr>
          <w:rFonts w:asciiTheme="minorHAnsi" w:hAnsiTheme="minorHAnsi" w:cstheme="minorHAnsi"/>
        </w:rPr>
        <w:t xml:space="preserve">Załącznik nr </w:t>
      </w:r>
      <w:r w:rsidR="0002537C">
        <w:rPr>
          <w:rFonts w:asciiTheme="minorHAnsi" w:hAnsiTheme="minorHAnsi" w:cstheme="minorHAnsi"/>
        </w:rPr>
        <w:t>8</w:t>
      </w:r>
      <w:r w:rsidRPr="009B228C">
        <w:rPr>
          <w:rFonts w:asciiTheme="minorHAnsi" w:hAnsiTheme="minorHAnsi" w:cstheme="minorHAnsi"/>
        </w:rPr>
        <w:t>: Oświadczenie wykonawców wspólnie ubiegających się o zamówienie z art. 117 ust.4 Pzp,</w:t>
      </w:r>
    </w:p>
    <w:p w14:paraId="6D93FEE7" w14:textId="23B9A446" w:rsidR="009B228C" w:rsidRPr="009B228C" w:rsidRDefault="009B228C" w:rsidP="009D73E2">
      <w:pPr>
        <w:pStyle w:val="tekst"/>
        <w:numPr>
          <w:ilvl w:val="0"/>
          <w:numId w:val="0"/>
        </w:numPr>
        <w:spacing w:line="276" w:lineRule="auto"/>
        <w:ind w:left="1418" w:hanging="1418"/>
        <w:jc w:val="left"/>
        <w:rPr>
          <w:rFonts w:asciiTheme="minorHAnsi" w:hAnsiTheme="minorHAnsi" w:cstheme="minorHAnsi"/>
        </w:rPr>
      </w:pPr>
      <w:r w:rsidRPr="009B228C">
        <w:rPr>
          <w:rFonts w:asciiTheme="minorHAnsi" w:hAnsiTheme="minorHAnsi" w:cstheme="minorHAnsi"/>
        </w:rPr>
        <w:t xml:space="preserve">Załącznik nr </w:t>
      </w:r>
      <w:r w:rsidR="0002537C">
        <w:rPr>
          <w:rFonts w:asciiTheme="minorHAnsi" w:hAnsiTheme="minorHAnsi" w:cstheme="minorHAnsi"/>
        </w:rPr>
        <w:t>9</w:t>
      </w:r>
      <w:r w:rsidRPr="009B228C">
        <w:rPr>
          <w:rFonts w:asciiTheme="minorHAnsi" w:hAnsiTheme="minorHAnsi" w:cstheme="minorHAnsi"/>
        </w:rPr>
        <w:t>:</w:t>
      </w:r>
      <w:r>
        <w:rPr>
          <w:rFonts w:asciiTheme="minorHAnsi" w:hAnsiTheme="minorHAnsi" w:cstheme="minorHAnsi"/>
        </w:rPr>
        <w:t xml:space="preserve"> O</w:t>
      </w:r>
      <w:r w:rsidRPr="009B228C">
        <w:rPr>
          <w:rFonts w:asciiTheme="minorHAnsi" w:hAnsiTheme="minorHAnsi" w:cstheme="minorHAnsi"/>
        </w:rPr>
        <w:t xml:space="preserve">świadczenie  Wykonawcy o aktualności informacji zawartych w oświadczeniu, o którym mowa w art. 125 ust. 1 Pzp (JEDZ) w zakresie podstaw wykluczenia z postępowania </w:t>
      </w:r>
      <w:r>
        <w:rPr>
          <w:rFonts w:asciiTheme="minorHAnsi" w:hAnsiTheme="minorHAnsi" w:cstheme="minorHAnsi"/>
        </w:rPr>
        <w:br/>
      </w:r>
      <w:r w:rsidRPr="009B228C">
        <w:rPr>
          <w:rFonts w:asciiTheme="minorHAnsi" w:hAnsiTheme="minorHAnsi" w:cstheme="minorHAnsi"/>
        </w:rPr>
        <w:t>i spełniania warunków udziału w postępowaniu,</w:t>
      </w:r>
    </w:p>
    <w:p w14:paraId="29DDE992" w14:textId="0C578B36" w:rsidR="009B228C" w:rsidRDefault="009B228C" w:rsidP="009D73E2">
      <w:pPr>
        <w:pStyle w:val="tekst"/>
        <w:numPr>
          <w:ilvl w:val="0"/>
          <w:numId w:val="0"/>
        </w:numPr>
        <w:spacing w:line="276" w:lineRule="auto"/>
        <w:ind w:left="1418" w:hanging="1418"/>
        <w:jc w:val="left"/>
        <w:rPr>
          <w:rFonts w:asciiTheme="minorHAnsi" w:hAnsiTheme="minorHAnsi" w:cstheme="minorHAnsi"/>
        </w:rPr>
      </w:pPr>
      <w:r w:rsidRPr="009B228C">
        <w:rPr>
          <w:rFonts w:asciiTheme="minorHAnsi" w:hAnsiTheme="minorHAnsi" w:cstheme="minorHAnsi"/>
        </w:rPr>
        <w:t xml:space="preserve">Załącznik nr </w:t>
      </w:r>
      <w:r w:rsidR="0002537C">
        <w:rPr>
          <w:rFonts w:asciiTheme="minorHAnsi" w:hAnsiTheme="minorHAnsi" w:cstheme="minorHAnsi"/>
        </w:rPr>
        <w:t>10</w:t>
      </w:r>
      <w:r w:rsidRPr="009B228C">
        <w:rPr>
          <w:rFonts w:asciiTheme="minorHAnsi" w:hAnsiTheme="minorHAnsi" w:cstheme="minorHAnsi"/>
        </w:rPr>
        <w:t>:  oświadczenie z art. 7 ust. 1 ustawy z dnia 13 kwietnia 2022 r</w:t>
      </w:r>
      <w:r w:rsidR="00986911">
        <w:rPr>
          <w:rFonts w:asciiTheme="minorHAnsi" w:hAnsiTheme="minorHAnsi" w:cstheme="minorHAnsi"/>
        </w:rPr>
        <w:t>.</w:t>
      </w:r>
      <w:r w:rsidRPr="009B228C">
        <w:rPr>
          <w:rFonts w:asciiTheme="minorHAnsi" w:hAnsiTheme="minorHAnsi" w:cstheme="minorHAnsi"/>
        </w:rPr>
        <w:t xml:space="preserve"> o szczególnych rozwiązaniach w zakresie przeciwdziałania wspieraniu agresji na Ukrainę oraz służących ochronie bezpieczeństwa narodowego oraz z art. 5k rozporządzenia Rady (UE) </w:t>
      </w:r>
      <w:r w:rsidR="006B6FF8">
        <w:rPr>
          <w:rFonts w:asciiTheme="minorHAnsi" w:hAnsiTheme="minorHAnsi" w:cstheme="minorHAnsi"/>
        </w:rPr>
        <w:br/>
      </w:r>
      <w:r w:rsidRPr="009B228C">
        <w:rPr>
          <w:rFonts w:asciiTheme="minorHAnsi" w:hAnsiTheme="minorHAnsi" w:cstheme="minorHAnsi"/>
        </w:rPr>
        <w:t xml:space="preserve">nr 833/2014 z dnia 31 lipca 2014 r. dotyczącego środków ograniczających w związku </w:t>
      </w:r>
      <w:r w:rsidR="006B6FF8">
        <w:rPr>
          <w:rFonts w:asciiTheme="minorHAnsi" w:hAnsiTheme="minorHAnsi" w:cstheme="minorHAnsi"/>
        </w:rPr>
        <w:br/>
      </w:r>
      <w:r w:rsidRPr="009B228C">
        <w:rPr>
          <w:rFonts w:asciiTheme="minorHAnsi" w:hAnsiTheme="minorHAnsi" w:cstheme="minorHAnsi"/>
        </w:rPr>
        <w:t xml:space="preserve">z działaniami Rosji destabilizującymi sytuację na Ukrainie (Dz. Urz. UE nr L 229 </w:t>
      </w:r>
      <w:r w:rsidR="006B6FF8">
        <w:rPr>
          <w:rFonts w:asciiTheme="minorHAnsi" w:hAnsiTheme="minorHAnsi" w:cstheme="minorHAnsi"/>
        </w:rPr>
        <w:br/>
      </w:r>
      <w:r w:rsidRPr="009B228C">
        <w:rPr>
          <w:rFonts w:asciiTheme="minorHAnsi" w:hAnsiTheme="minorHAnsi" w:cstheme="minorHAnsi"/>
        </w:rPr>
        <w:t xml:space="preserve">z 31.7.2014, str. 1), dalej: rozporządzenie 833/2014, w brzmieniu nadanym rozporządzeniem Rady (UE) 2022/576 w sprawie zmiany rozporządzenia (UE) </w:t>
      </w:r>
      <w:r w:rsidR="006B6FF8">
        <w:rPr>
          <w:rFonts w:asciiTheme="minorHAnsi" w:hAnsiTheme="minorHAnsi" w:cstheme="minorHAnsi"/>
        </w:rPr>
        <w:br/>
      </w:r>
      <w:r w:rsidRPr="009B228C">
        <w:rPr>
          <w:rFonts w:asciiTheme="minorHAnsi" w:hAnsiTheme="minorHAnsi" w:cstheme="minorHAnsi"/>
        </w:rPr>
        <w:t>nr 833/2014 dotyczącego środków ograniczających w związku z działaniami Rosji destabilizującymi sytuację na Ukrainie (Dz. Urz. UE nr L 111 z 8.4.2022, str. 1)</w:t>
      </w:r>
      <w:r w:rsidR="00986911">
        <w:rPr>
          <w:rFonts w:asciiTheme="minorHAnsi" w:hAnsiTheme="minorHAnsi" w:cstheme="minorHAnsi"/>
        </w:rPr>
        <w:t>.</w:t>
      </w:r>
    </w:p>
    <w:p w14:paraId="7C3E9825" w14:textId="1C7DE7B7" w:rsidR="00F538AC" w:rsidRPr="00F538AC" w:rsidRDefault="00F538AC" w:rsidP="009B228C">
      <w:pPr>
        <w:pStyle w:val="tekst"/>
        <w:numPr>
          <w:ilvl w:val="0"/>
          <w:numId w:val="0"/>
        </w:numPr>
        <w:spacing w:line="276" w:lineRule="auto"/>
        <w:ind w:left="567" w:hanging="567"/>
        <w:rPr>
          <w:rFonts w:asciiTheme="minorHAnsi" w:hAnsiTheme="minorHAnsi" w:cstheme="minorHAnsi"/>
        </w:rPr>
      </w:pPr>
      <w:r w:rsidRPr="00F538AC">
        <w:rPr>
          <w:rFonts w:asciiTheme="minorHAnsi" w:hAnsiTheme="minorHAnsi" w:cstheme="minorHAnsi"/>
        </w:rPr>
        <w:t xml:space="preserve"> </w:t>
      </w:r>
    </w:p>
    <w:p w14:paraId="55ADF9F5" w14:textId="77777777" w:rsidR="0076372C" w:rsidRPr="002179C9" w:rsidRDefault="0076372C" w:rsidP="001837EE">
      <w:pPr>
        <w:spacing w:before="60" w:line="276" w:lineRule="auto"/>
        <w:ind w:left="4956"/>
        <w:rPr>
          <w:rFonts w:asciiTheme="minorHAnsi" w:hAnsiTheme="minorHAnsi" w:cstheme="minorHAnsi"/>
          <w:sz w:val="22"/>
          <w:szCs w:val="22"/>
        </w:rPr>
      </w:pPr>
    </w:p>
    <w:p w14:paraId="57CD80AE" w14:textId="77777777" w:rsidR="0076372C" w:rsidRPr="002179C9" w:rsidRDefault="0076372C" w:rsidP="001837EE">
      <w:pPr>
        <w:spacing w:before="60" w:line="276" w:lineRule="auto"/>
        <w:ind w:left="4956"/>
        <w:rPr>
          <w:rFonts w:asciiTheme="minorHAnsi" w:hAnsiTheme="minorHAnsi" w:cstheme="minorHAnsi"/>
          <w:sz w:val="22"/>
          <w:szCs w:val="22"/>
        </w:rPr>
      </w:pPr>
    </w:p>
    <w:p w14:paraId="4B18ECD4" w14:textId="77777777" w:rsidR="00CE257E" w:rsidRDefault="00E178F9" w:rsidP="001837EE">
      <w:pPr>
        <w:spacing w:before="60" w:line="276" w:lineRule="auto"/>
        <w:ind w:left="4956"/>
        <w:rPr>
          <w:rFonts w:asciiTheme="minorHAnsi" w:hAnsiTheme="minorHAnsi" w:cstheme="minorHAnsi"/>
          <w:sz w:val="22"/>
          <w:szCs w:val="22"/>
        </w:rPr>
      </w:pPr>
      <w:r w:rsidRPr="002179C9">
        <w:rPr>
          <w:rFonts w:asciiTheme="minorHAnsi" w:hAnsiTheme="minorHAnsi" w:cstheme="minorHAnsi"/>
          <w:sz w:val="22"/>
          <w:szCs w:val="22"/>
        </w:rPr>
        <w:t xml:space="preserve"> </w:t>
      </w:r>
    </w:p>
    <w:p w14:paraId="3A7B32D6" w14:textId="7673949B" w:rsidR="00AD5497" w:rsidRPr="002179C9" w:rsidRDefault="00E178F9" w:rsidP="001837EE">
      <w:pPr>
        <w:spacing w:before="60" w:line="276" w:lineRule="auto"/>
        <w:ind w:left="4956"/>
        <w:rPr>
          <w:rFonts w:asciiTheme="minorHAnsi" w:hAnsiTheme="minorHAnsi" w:cstheme="minorHAnsi"/>
          <w:sz w:val="22"/>
          <w:szCs w:val="22"/>
        </w:rPr>
      </w:pPr>
      <w:r w:rsidRPr="002179C9">
        <w:rPr>
          <w:rFonts w:asciiTheme="minorHAnsi" w:hAnsiTheme="minorHAnsi" w:cstheme="minorHAnsi"/>
          <w:sz w:val="22"/>
          <w:szCs w:val="22"/>
        </w:rPr>
        <w:t xml:space="preserve"> </w:t>
      </w:r>
      <w:r w:rsidR="00CF26A5" w:rsidRPr="002179C9">
        <w:rPr>
          <w:rFonts w:asciiTheme="minorHAnsi" w:hAnsiTheme="minorHAnsi" w:cstheme="minorHAnsi"/>
          <w:sz w:val="22"/>
          <w:szCs w:val="22"/>
        </w:rPr>
        <w:t xml:space="preserve"> </w:t>
      </w:r>
      <w:r w:rsidR="00AD5497" w:rsidRPr="002179C9">
        <w:rPr>
          <w:rFonts w:asciiTheme="minorHAnsi" w:hAnsiTheme="minorHAnsi" w:cstheme="minorHAnsi"/>
          <w:sz w:val="22"/>
          <w:szCs w:val="22"/>
        </w:rPr>
        <w:tab/>
      </w:r>
      <w:r w:rsidR="00CF26A5" w:rsidRPr="002179C9">
        <w:rPr>
          <w:rFonts w:asciiTheme="minorHAnsi" w:hAnsiTheme="minorHAnsi" w:cstheme="minorHAnsi"/>
          <w:sz w:val="22"/>
          <w:szCs w:val="22"/>
        </w:rPr>
        <w:t xml:space="preserve">   </w:t>
      </w:r>
      <w:r w:rsidR="00AD5497" w:rsidRPr="002179C9">
        <w:rPr>
          <w:rFonts w:asciiTheme="minorHAnsi" w:hAnsiTheme="minorHAnsi" w:cstheme="minorHAnsi"/>
          <w:sz w:val="22"/>
          <w:szCs w:val="22"/>
        </w:rPr>
        <w:t>Zatwierdzam:</w:t>
      </w:r>
    </w:p>
    <w:p w14:paraId="235A1EE0" w14:textId="77777777" w:rsidR="00AD5497" w:rsidRPr="002179C9" w:rsidRDefault="00AD5497" w:rsidP="001837EE">
      <w:pPr>
        <w:spacing w:before="60" w:line="276" w:lineRule="auto"/>
        <w:ind w:left="5316"/>
        <w:rPr>
          <w:rFonts w:asciiTheme="minorHAnsi" w:hAnsiTheme="minorHAnsi" w:cstheme="minorHAnsi"/>
          <w:sz w:val="22"/>
          <w:szCs w:val="22"/>
        </w:rPr>
      </w:pPr>
    </w:p>
    <w:p w14:paraId="535F36C3" w14:textId="134D08FD" w:rsidR="00AD5497" w:rsidRPr="002179C9" w:rsidRDefault="00AD5497" w:rsidP="001837EE">
      <w:pPr>
        <w:spacing w:before="60" w:line="276" w:lineRule="auto"/>
        <w:ind w:left="4956"/>
        <w:rPr>
          <w:rFonts w:asciiTheme="minorHAnsi" w:hAnsiTheme="minorHAnsi" w:cstheme="minorHAnsi"/>
          <w:sz w:val="22"/>
          <w:szCs w:val="22"/>
        </w:rPr>
      </w:pPr>
      <w:r w:rsidRPr="002179C9">
        <w:rPr>
          <w:rFonts w:asciiTheme="minorHAnsi" w:hAnsiTheme="minorHAnsi" w:cstheme="minorHAnsi"/>
          <w:sz w:val="22"/>
          <w:szCs w:val="22"/>
        </w:rPr>
        <w:t xml:space="preserve">             </w:t>
      </w:r>
      <w:r w:rsidR="00CB3EE6" w:rsidRPr="002179C9">
        <w:rPr>
          <w:rFonts w:asciiTheme="minorHAnsi" w:hAnsiTheme="minorHAnsi" w:cstheme="minorHAnsi"/>
          <w:sz w:val="22"/>
          <w:szCs w:val="22"/>
        </w:rPr>
        <w:t>Lidia Schmidt-Kozakowska</w:t>
      </w:r>
    </w:p>
    <w:p w14:paraId="06C4CA4F" w14:textId="7C82E1BA" w:rsidR="00AD5497" w:rsidRPr="002179C9" w:rsidRDefault="00CB3EE6" w:rsidP="00CB3EE6">
      <w:pPr>
        <w:spacing w:before="60" w:line="276" w:lineRule="auto"/>
        <w:rPr>
          <w:rFonts w:asciiTheme="minorHAnsi" w:hAnsiTheme="minorHAnsi" w:cstheme="minorHAnsi"/>
          <w:sz w:val="20"/>
          <w:szCs w:val="20"/>
        </w:rPr>
      </w:pPr>
      <w:r w:rsidRPr="002179C9">
        <w:rPr>
          <w:rFonts w:asciiTheme="minorHAnsi" w:hAnsiTheme="minorHAnsi" w:cstheme="minorHAnsi"/>
          <w:sz w:val="20"/>
          <w:szCs w:val="20"/>
        </w:rPr>
        <w:t xml:space="preserve"> </w:t>
      </w:r>
      <w:r w:rsidRPr="002179C9">
        <w:rPr>
          <w:rFonts w:asciiTheme="minorHAnsi" w:hAnsiTheme="minorHAnsi" w:cstheme="minorHAnsi"/>
          <w:sz w:val="20"/>
          <w:szCs w:val="20"/>
        </w:rPr>
        <w:tab/>
      </w:r>
      <w:r w:rsidRPr="002179C9">
        <w:rPr>
          <w:rFonts w:asciiTheme="minorHAnsi" w:hAnsiTheme="minorHAnsi" w:cstheme="minorHAnsi"/>
          <w:sz w:val="20"/>
          <w:szCs w:val="20"/>
        </w:rPr>
        <w:tab/>
      </w:r>
      <w:r w:rsidRPr="002179C9">
        <w:rPr>
          <w:rFonts w:asciiTheme="minorHAnsi" w:hAnsiTheme="minorHAnsi" w:cstheme="minorHAnsi"/>
          <w:sz w:val="20"/>
          <w:szCs w:val="20"/>
        </w:rPr>
        <w:tab/>
      </w:r>
      <w:r w:rsidRPr="002179C9">
        <w:rPr>
          <w:rFonts w:asciiTheme="minorHAnsi" w:hAnsiTheme="minorHAnsi" w:cstheme="minorHAnsi"/>
          <w:sz w:val="20"/>
          <w:szCs w:val="20"/>
        </w:rPr>
        <w:tab/>
      </w:r>
      <w:r w:rsidRPr="002179C9">
        <w:rPr>
          <w:rFonts w:asciiTheme="minorHAnsi" w:hAnsiTheme="minorHAnsi" w:cstheme="minorHAnsi"/>
          <w:sz w:val="20"/>
          <w:szCs w:val="20"/>
        </w:rPr>
        <w:tab/>
      </w:r>
      <w:r w:rsidRPr="002179C9">
        <w:rPr>
          <w:rFonts w:asciiTheme="minorHAnsi" w:hAnsiTheme="minorHAnsi" w:cstheme="minorHAnsi"/>
          <w:sz w:val="20"/>
          <w:szCs w:val="20"/>
        </w:rPr>
        <w:tab/>
      </w:r>
      <w:r w:rsidRPr="002179C9">
        <w:rPr>
          <w:rFonts w:asciiTheme="minorHAnsi" w:hAnsiTheme="minorHAnsi" w:cstheme="minorHAnsi"/>
          <w:sz w:val="20"/>
          <w:szCs w:val="20"/>
        </w:rPr>
        <w:tab/>
        <w:t>Dyrektor Centrum Administracji Szkół w Kwidzynie</w:t>
      </w:r>
    </w:p>
    <w:p w14:paraId="4691E8A7" w14:textId="4D8C55D3" w:rsidR="00702C4E" w:rsidRPr="002179C9" w:rsidRDefault="00AD5497" w:rsidP="001837EE">
      <w:pPr>
        <w:spacing w:before="60" w:line="276" w:lineRule="auto"/>
        <w:rPr>
          <w:rFonts w:asciiTheme="minorHAnsi" w:hAnsiTheme="minorHAnsi" w:cstheme="minorHAnsi"/>
        </w:rPr>
      </w:pPr>
      <w:r w:rsidRPr="002179C9">
        <w:rPr>
          <w:rFonts w:asciiTheme="minorHAnsi" w:hAnsiTheme="minorHAnsi" w:cstheme="minorHAnsi"/>
          <w:sz w:val="22"/>
          <w:szCs w:val="22"/>
        </w:rPr>
        <w:t>Kwidzyn</w:t>
      </w:r>
      <w:r w:rsidR="007A51F4" w:rsidRPr="002179C9">
        <w:rPr>
          <w:rFonts w:asciiTheme="minorHAnsi" w:hAnsiTheme="minorHAnsi" w:cstheme="minorHAnsi"/>
          <w:sz w:val="22"/>
          <w:szCs w:val="22"/>
        </w:rPr>
        <w:t xml:space="preserve">, </w:t>
      </w:r>
      <w:r w:rsidR="007A51F4" w:rsidRPr="00090294">
        <w:rPr>
          <w:rFonts w:asciiTheme="minorHAnsi" w:hAnsiTheme="minorHAnsi" w:cstheme="minorHAnsi"/>
          <w:sz w:val="22"/>
          <w:szCs w:val="22"/>
        </w:rPr>
        <w:t xml:space="preserve">dnia </w:t>
      </w:r>
      <w:r w:rsidR="000C4228" w:rsidRPr="00090294">
        <w:rPr>
          <w:rFonts w:asciiTheme="minorHAnsi" w:hAnsiTheme="minorHAnsi" w:cstheme="minorHAnsi"/>
          <w:sz w:val="22"/>
          <w:szCs w:val="22"/>
        </w:rPr>
        <w:t>12.</w:t>
      </w:r>
      <w:r w:rsidRPr="00090294">
        <w:rPr>
          <w:rFonts w:asciiTheme="minorHAnsi" w:hAnsiTheme="minorHAnsi" w:cstheme="minorHAnsi"/>
          <w:sz w:val="22"/>
          <w:szCs w:val="22"/>
        </w:rPr>
        <w:t>0</w:t>
      </w:r>
      <w:r w:rsidR="00174417" w:rsidRPr="00090294">
        <w:rPr>
          <w:rFonts w:asciiTheme="minorHAnsi" w:hAnsiTheme="minorHAnsi" w:cstheme="minorHAnsi"/>
          <w:sz w:val="22"/>
          <w:szCs w:val="22"/>
        </w:rPr>
        <w:t>5</w:t>
      </w:r>
      <w:r w:rsidRPr="00090294">
        <w:rPr>
          <w:rFonts w:asciiTheme="minorHAnsi" w:hAnsiTheme="minorHAnsi" w:cstheme="minorHAnsi"/>
          <w:sz w:val="22"/>
          <w:szCs w:val="22"/>
        </w:rPr>
        <w:t>.202</w:t>
      </w:r>
      <w:r w:rsidR="00CB3EE6" w:rsidRPr="00090294">
        <w:rPr>
          <w:rFonts w:asciiTheme="minorHAnsi" w:hAnsiTheme="minorHAnsi" w:cstheme="minorHAnsi"/>
          <w:sz w:val="22"/>
          <w:szCs w:val="22"/>
        </w:rPr>
        <w:t>6</w:t>
      </w:r>
      <w:r w:rsidRPr="00090294">
        <w:rPr>
          <w:rFonts w:asciiTheme="minorHAnsi" w:hAnsiTheme="minorHAnsi" w:cstheme="minorHAnsi"/>
          <w:sz w:val="22"/>
          <w:szCs w:val="22"/>
        </w:rPr>
        <w:t xml:space="preserve"> r.</w:t>
      </w:r>
      <w:r w:rsidRPr="002179C9">
        <w:rPr>
          <w:rFonts w:asciiTheme="minorHAnsi" w:hAnsiTheme="minorHAnsi" w:cstheme="minorHAnsi"/>
          <w:sz w:val="22"/>
          <w:szCs w:val="22"/>
        </w:rPr>
        <w:t xml:space="preserve">                         </w:t>
      </w:r>
    </w:p>
    <w:sectPr w:rsidR="00702C4E" w:rsidRPr="002179C9" w:rsidSect="00F538AC">
      <w:headerReference w:type="default" r:id="rId32"/>
      <w:pgSz w:w="11906" w:h="16838" w:code="9"/>
      <w:pgMar w:top="1134" w:right="907" w:bottom="1134" w:left="1560" w:header="57" w:footer="7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03D1F" w14:textId="77777777" w:rsidR="00D43E29" w:rsidRDefault="00D43E29">
      <w:r>
        <w:separator/>
      </w:r>
    </w:p>
    <w:p w14:paraId="4425AD1F" w14:textId="77777777" w:rsidR="00D43E29" w:rsidRDefault="00D43E29"/>
  </w:endnote>
  <w:endnote w:type="continuationSeparator" w:id="0">
    <w:p w14:paraId="6E5471F6" w14:textId="77777777" w:rsidR="00D43E29" w:rsidRDefault="00D43E29">
      <w:r>
        <w:continuationSeparator/>
      </w:r>
    </w:p>
    <w:p w14:paraId="38A4D1B2" w14:textId="77777777" w:rsidR="00D43E29" w:rsidRDefault="00D43E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668C1" w14:textId="77777777" w:rsidR="00D43E29" w:rsidRDefault="00D43E29">
      <w:r>
        <w:separator/>
      </w:r>
    </w:p>
    <w:p w14:paraId="7E1D94B1" w14:textId="77777777" w:rsidR="00D43E29" w:rsidRDefault="00D43E29"/>
  </w:footnote>
  <w:footnote w:type="continuationSeparator" w:id="0">
    <w:p w14:paraId="1EA63F8F" w14:textId="77777777" w:rsidR="00D43E29" w:rsidRDefault="00D43E29">
      <w:r>
        <w:continuationSeparator/>
      </w:r>
    </w:p>
    <w:p w14:paraId="6AE11D60" w14:textId="77777777" w:rsidR="00D43E29" w:rsidRDefault="00D43E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BD2D1" w14:textId="77777777" w:rsidR="001954D0" w:rsidRPr="000E3ADA" w:rsidRDefault="001954D0" w:rsidP="00887F9A">
    <w:pPr>
      <w:pStyle w:val="Nagwek"/>
      <w:jc w:val="center"/>
      <w:rPr>
        <w:color w:val="FFFFFF" w:themeColor="background1"/>
      </w:rPr>
    </w:pPr>
    <w:r>
      <w:rPr>
        <w:color w:val="FFFFFF" w:themeColor="background1"/>
      </w:rPr>
      <w:t>w 2021r.</w:t>
    </w:r>
  </w:p>
  <w:p w14:paraId="5DA352D9" w14:textId="77777777" w:rsidR="001954D0" w:rsidRDefault="001954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E2A4496E"/>
    <w:name w:val="WW8Num22"/>
    <w:lvl w:ilvl="0">
      <w:start w:val="1"/>
      <w:numFmt w:val="decimal"/>
      <w:lvlText w:val="%1."/>
      <w:lvlJc w:val="left"/>
      <w:pPr>
        <w:tabs>
          <w:tab w:val="num" w:pos="0"/>
        </w:tabs>
        <w:ind w:left="360" w:hanging="360"/>
      </w:pPr>
      <w:rPr>
        <w:rFonts w:hint="default"/>
        <w:vanish w:val="0"/>
      </w:rPr>
    </w:lvl>
    <w:lvl w:ilvl="1">
      <w:start w:val="1"/>
      <w:numFmt w:val="lowerLetter"/>
      <w:lvlText w:val="%2)"/>
      <w:lvlJc w:val="left"/>
      <w:pPr>
        <w:tabs>
          <w:tab w:val="num" w:pos="350"/>
        </w:tabs>
        <w:ind w:left="1070" w:hanging="360"/>
      </w:pPr>
      <w:rPr>
        <w:rFonts w:hint="default"/>
        <w:vanish w:val="0"/>
      </w:rPr>
    </w:lvl>
    <w:lvl w:ilvl="2">
      <w:start w:val="1"/>
      <w:numFmt w:val="lowerLetter"/>
      <w:lvlText w:val="%3)"/>
      <w:lvlJc w:val="left"/>
      <w:pPr>
        <w:tabs>
          <w:tab w:val="num" w:pos="0"/>
        </w:tabs>
        <w:ind w:left="1080" w:hanging="360"/>
      </w:pPr>
      <w:rPr>
        <w:rFonts w:hint="default"/>
        <w:vanish w:val="0"/>
      </w:rPr>
    </w:lvl>
    <w:lvl w:ilvl="3">
      <w:start w:val="1"/>
      <w:numFmt w:val="lowerRoman"/>
      <w:lvlText w:val="%4)"/>
      <w:lvlJc w:val="left"/>
      <w:pPr>
        <w:tabs>
          <w:tab w:val="num" w:pos="0"/>
        </w:tabs>
        <w:ind w:left="1440" w:hanging="360"/>
      </w:pPr>
      <w:rPr>
        <w:rFonts w:hint="default"/>
        <w:vanish/>
      </w:rPr>
    </w:lvl>
    <w:lvl w:ilvl="4">
      <w:start w:val="1"/>
      <w:numFmt w:val="lowerLetter"/>
      <w:lvlText w:val="(%5)"/>
      <w:lvlJc w:val="left"/>
      <w:pPr>
        <w:tabs>
          <w:tab w:val="num" w:pos="0"/>
        </w:tabs>
        <w:ind w:left="1800" w:hanging="360"/>
      </w:pPr>
      <w:rPr>
        <w:rFonts w:hint="default"/>
        <w:vanish/>
      </w:rPr>
    </w:lvl>
    <w:lvl w:ilvl="5">
      <w:start w:val="1"/>
      <w:numFmt w:val="lowerRoman"/>
      <w:lvlText w:val="(%6)"/>
      <w:lvlJc w:val="left"/>
      <w:pPr>
        <w:tabs>
          <w:tab w:val="num" w:pos="0"/>
        </w:tabs>
        <w:ind w:left="2160" w:hanging="360"/>
      </w:pPr>
      <w:rPr>
        <w:rFonts w:hint="default"/>
        <w:vanish/>
      </w:rPr>
    </w:lvl>
    <w:lvl w:ilvl="6">
      <w:start w:val="1"/>
      <w:numFmt w:val="decimal"/>
      <w:lvlText w:val="%7."/>
      <w:lvlJc w:val="left"/>
      <w:pPr>
        <w:tabs>
          <w:tab w:val="num" w:pos="0"/>
        </w:tabs>
        <w:ind w:left="2520" w:hanging="360"/>
      </w:pPr>
      <w:rPr>
        <w:rFonts w:hint="default"/>
        <w:vanish/>
      </w:rPr>
    </w:lvl>
    <w:lvl w:ilvl="7">
      <w:start w:val="1"/>
      <w:numFmt w:val="lowerLetter"/>
      <w:lvlText w:val="%8."/>
      <w:lvlJc w:val="left"/>
      <w:pPr>
        <w:tabs>
          <w:tab w:val="num" w:pos="0"/>
        </w:tabs>
        <w:ind w:left="2880" w:hanging="360"/>
      </w:pPr>
      <w:rPr>
        <w:rFonts w:hint="default"/>
        <w:vanish/>
      </w:rPr>
    </w:lvl>
    <w:lvl w:ilvl="8">
      <w:start w:val="1"/>
      <w:numFmt w:val="lowerRoman"/>
      <w:lvlText w:val="%9."/>
      <w:lvlJc w:val="left"/>
      <w:pPr>
        <w:tabs>
          <w:tab w:val="num" w:pos="0"/>
        </w:tabs>
        <w:ind w:left="3240" w:hanging="360"/>
      </w:pPr>
      <w:rPr>
        <w:rFonts w:hint="default"/>
        <w:vanish/>
      </w:rPr>
    </w:lvl>
  </w:abstractNum>
  <w:abstractNum w:abstractNumId="1" w15:restartNumberingAfterBreak="0">
    <w:nsid w:val="00000009"/>
    <w:multiLevelType w:val="singleLevel"/>
    <w:tmpl w:val="00000009"/>
    <w:name w:val="WW8Num9"/>
    <w:lvl w:ilvl="0">
      <w:start w:val="1"/>
      <w:numFmt w:val="decimal"/>
      <w:lvlText w:val="%1. "/>
      <w:lvlJc w:val="left"/>
      <w:pPr>
        <w:tabs>
          <w:tab w:val="num" w:pos="283"/>
        </w:tabs>
        <w:ind w:left="283" w:hanging="283"/>
      </w:pPr>
      <w:rPr>
        <w:b w:val="0"/>
        <w:i w:val="0"/>
        <w:sz w:val="18"/>
        <w:szCs w:val="18"/>
      </w:rPr>
    </w:lvl>
  </w:abstractNum>
  <w:abstractNum w:abstractNumId="2" w15:restartNumberingAfterBreak="0">
    <w:nsid w:val="0000000F"/>
    <w:multiLevelType w:val="multilevel"/>
    <w:tmpl w:val="80D60F5C"/>
    <w:name w:val="WW8Num15"/>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15"/>
    <w:multiLevelType w:val="singleLevel"/>
    <w:tmpl w:val="00000015"/>
    <w:name w:val="WW8Num24"/>
    <w:lvl w:ilvl="0">
      <w:start w:val="1"/>
      <w:numFmt w:val="decimal"/>
      <w:lvlText w:val="%1."/>
      <w:lvlJc w:val="left"/>
      <w:pPr>
        <w:tabs>
          <w:tab w:val="num" w:pos="0"/>
        </w:tabs>
        <w:ind w:left="1080" w:hanging="360"/>
      </w:pPr>
      <w:rPr>
        <w:rFonts w:ascii="Times New Roman" w:hAnsi="Times New Roman" w:cs="Times New Roman" w:hint="default"/>
        <w:b w:val="0"/>
        <w:bCs/>
        <w:sz w:val="24"/>
        <w:szCs w:val="24"/>
      </w:rPr>
    </w:lvl>
  </w:abstractNum>
  <w:abstractNum w:abstractNumId="4" w15:restartNumberingAfterBreak="0">
    <w:nsid w:val="05C86BF7"/>
    <w:multiLevelType w:val="hybridMultilevel"/>
    <w:tmpl w:val="083E7906"/>
    <w:lvl w:ilvl="0" w:tplc="393E46DC">
      <w:start w:val="1"/>
      <w:numFmt w:val="decimal"/>
      <w:lvlText w:val="%1)"/>
      <w:lvlJc w:val="left"/>
      <w:pPr>
        <w:ind w:left="1271" w:hanging="360"/>
      </w:pPr>
      <w:rPr>
        <w:rFonts w:asciiTheme="minorHAnsi" w:hAnsiTheme="minorHAnsi" w:cstheme="minorHAnsi" w:hint="default"/>
        <w:b w:val="0"/>
        <w:bCs w:val="0"/>
      </w:rPr>
    </w:lvl>
    <w:lvl w:ilvl="1" w:tplc="04150019" w:tentative="1">
      <w:start w:val="1"/>
      <w:numFmt w:val="lowerLetter"/>
      <w:lvlText w:val="%2."/>
      <w:lvlJc w:val="left"/>
      <w:pPr>
        <w:ind w:left="1991" w:hanging="360"/>
      </w:pPr>
    </w:lvl>
    <w:lvl w:ilvl="2" w:tplc="0415001B" w:tentative="1">
      <w:start w:val="1"/>
      <w:numFmt w:val="lowerRoman"/>
      <w:lvlText w:val="%3."/>
      <w:lvlJc w:val="right"/>
      <w:pPr>
        <w:ind w:left="2711" w:hanging="180"/>
      </w:pPr>
    </w:lvl>
    <w:lvl w:ilvl="3" w:tplc="0415000F" w:tentative="1">
      <w:start w:val="1"/>
      <w:numFmt w:val="decimal"/>
      <w:lvlText w:val="%4."/>
      <w:lvlJc w:val="left"/>
      <w:pPr>
        <w:ind w:left="3431" w:hanging="360"/>
      </w:pPr>
    </w:lvl>
    <w:lvl w:ilvl="4" w:tplc="04150019" w:tentative="1">
      <w:start w:val="1"/>
      <w:numFmt w:val="lowerLetter"/>
      <w:lvlText w:val="%5."/>
      <w:lvlJc w:val="left"/>
      <w:pPr>
        <w:ind w:left="4151" w:hanging="360"/>
      </w:pPr>
    </w:lvl>
    <w:lvl w:ilvl="5" w:tplc="0415001B" w:tentative="1">
      <w:start w:val="1"/>
      <w:numFmt w:val="lowerRoman"/>
      <w:lvlText w:val="%6."/>
      <w:lvlJc w:val="right"/>
      <w:pPr>
        <w:ind w:left="4871" w:hanging="180"/>
      </w:pPr>
    </w:lvl>
    <w:lvl w:ilvl="6" w:tplc="0415000F" w:tentative="1">
      <w:start w:val="1"/>
      <w:numFmt w:val="decimal"/>
      <w:lvlText w:val="%7."/>
      <w:lvlJc w:val="left"/>
      <w:pPr>
        <w:ind w:left="5591" w:hanging="360"/>
      </w:pPr>
    </w:lvl>
    <w:lvl w:ilvl="7" w:tplc="04150019" w:tentative="1">
      <w:start w:val="1"/>
      <w:numFmt w:val="lowerLetter"/>
      <w:lvlText w:val="%8."/>
      <w:lvlJc w:val="left"/>
      <w:pPr>
        <w:ind w:left="6311" w:hanging="360"/>
      </w:pPr>
    </w:lvl>
    <w:lvl w:ilvl="8" w:tplc="0415001B" w:tentative="1">
      <w:start w:val="1"/>
      <w:numFmt w:val="lowerRoman"/>
      <w:lvlText w:val="%9."/>
      <w:lvlJc w:val="right"/>
      <w:pPr>
        <w:ind w:left="7031" w:hanging="180"/>
      </w:pPr>
    </w:lvl>
  </w:abstractNum>
  <w:abstractNum w:abstractNumId="5" w15:restartNumberingAfterBreak="0">
    <w:nsid w:val="0EE81851"/>
    <w:multiLevelType w:val="multilevel"/>
    <w:tmpl w:val="D130B1EE"/>
    <w:lvl w:ilvl="0">
      <w:start w:val="1"/>
      <w:numFmt w:val="decimal"/>
      <w:lvlText w:val="%1."/>
      <w:lvlJc w:val="left"/>
      <w:pPr>
        <w:tabs>
          <w:tab w:val="num" w:pos="0"/>
        </w:tabs>
        <w:ind w:left="360" w:hanging="360"/>
      </w:pPr>
      <w:rPr>
        <w:rFonts w:ascii="Calibri" w:hAnsi="Calibri" w:cs="Calibri" w:hint="default"/>
        <w:sz w:val="20"/>
      </w:rPr>
    </w:lvl>
    <w:lvl w:ilvl="1">
      <w:start w:val="1"/>
      <w:numFmt w:val="decimal"/>
      <w:lvlText w:val="%2)"/>
      <w:lvlJc w:val="left"/>
      <w:pPr>
        <w:tabs>
          <w:tab w:val="num" w:pos="0"/>
        </w:tabs>
        <w:ind w:left="644" w:hanging="360"/>
      </w:pPr>
      <w:rPr>
        <w:rFonts w:ascii="Calibri" w:hAnsi="Calibri" w:cs="Calibri" w:hint="default"/>
        <w:sz w:val="20"/>
      </w:rPr>
    </w:lvl>
    <w:lvl w:ilvl="2">
      <w:start w:val="1"/>
      <w:numFmt w:val="decimal"/>
      <w:lvlText w:val="%3)"/>
      <w:lvlJc w:val="left"/>
      <w:pPr>
        <w:tabs>
          <w:tab w:val="num" w:pos="0"/>
        </w:tabs>
        <w:ind w:left="1080" w:hanging="360"/>
      </w:pPr>
      <w:rPr>
        <w:rFonts w:hint="default"/>
        <w:b w:val="0"/>
        <w:sz w:val="22"/>
        <w:szCs w:val="22"/>
      </w:rPr>
    </w:lvl>
    <w:lvl w:ilvl="3">
      <w:start w:val="1"/>
      <w:numFmt w:val="lowerRoman"/>
      <w:lvlText w:val="%4)"/>
      <w:lvlJc w:val="left"/>
      <w:pPr>
        <w:tabs>
          <w:tab w:val="num" w:pos="0"/>
        </w:tabs>
        <w:ind w:left="1440" w:hanging="360"/>
      </w:pPr>
      <w:rPr>
        <w:rFonts w:ascii="Calibri" w:hAnsi="Calibri" w:cs="Calibri" w:hint="default"/>
        <w:sz w:val="20"/>
      </w:rPr>
    </w:lvl>
    <w:lvl w:ilvl="4">
      <w:start w:val="1"/>
      <w:numFmt w:val="lowerLetter"/>
      <w:lvlText w:val="(%5)"/>
      <w:lvlJc w:val="left"/>
      <w:pPr>
        <w:tabs>
          <w:tab w:val="num" w:pos="0"/>
        </w:tabs>
        <w:ind w:left="1800" w:hanging="360"/>
      </w:pPr>
      <w:rPr>
        <w:rFonts w:ascii="Calibri" w:hAnsi="Calibri" w:cs="Calibri" w:hint="default"/>
        <w:sz w:val="20"/>
      </w:rPr>
    </w:lvl>
    <w:lvl w:ilvl="5">
      <w:start w:val="1"/>
      <w:numFmt w:val="lowerRoman"/>
      <w:lvlText w:val="(%6)"/>
      <w:lvlJc w:val="left"/>
      <w:pPr>
        <w:tabs>
          <w:tab w:val="num" w:pos="0"/>
        </w:tabs>
        <w:ind w:left="2160" w:hanging="360"/>
      </w:pPr>
      <w:rPr>
        <w:rFonts w:ascii="Calibri" w:hAnsi="Calibri" w:cs="Calibri" w:hint="default"/>
        <w:sz w:val="20"/>
      </w:rPr>
    </w:lvl>
    <w:lvl w:ilvl="6">
      <w:start w:val="1"/>
      <w:numFmt w:val="decimal"/>
      <w:lvlText w:val="%7."/>
      <w:lvlJc w:val="left"/>
      <w:pPr>
        <w:tabs>
          <w:tab w:val="num" w:pos="0"/>
        </w:tabs>
        <w:ind w:left="2520" w:hanging="360"/>
      </w:pPr>
      <w:rPr>
        <w:rFonts w:ascii="Calibri" w:hAnsi="Calibri" w:cs="Calibri" w:hint="default"/>
        <w:sz w:val="20"/>
      </w:rPr>
    </w:lvl>
    <w:lvl w:ilvl="7">
      <w:start w:val="1"/>
      <w:numFmt w:val="lowerLetter"/>
      <w:lvlText w:val="%8."/>
      <w:lvlJc w:val="left"/>
      <w:pPr>
        <w:tabs>
          <w:tab w:val="num" w:pos="0"/>
        </w:tabs>
        <w:ind w:left="2880" w:hanging="360"/>
      </w:pPr>
      <w:rPr>
        <w:rFonts w:ascii="Calibri" w:hAnsi="Calibri" w:cs="Calibri" w:hint="default"/>
        <w:sz w:val="20"/>
      </w:rPr>
    </w:lvl>
    <w:lvl w:ilvl="8">
      <w:start w:val="1"/>
      <w:numFmt w:val="lowerRoman"/>
      <w:lvlText w:val="%9."/>
      <w:lvlJc w:val="left"/>
      <w:pPr>
        <w:tabs>
          <w:tab w:val="num" w:pos="0"/>
        </w:tabs>
        <w:ind w:left="3240" w:hanging="360"/>
      </w:pPr>
      <w:rPr>
        <w:rFonts w:ascii="Calibri" w:hAnsi="Calibri" w:cs="Calibri" w:hint="default"/>
        <w:sz w:val="20"/>
      </w:rPr>
    </w:lvl>
  </w:abstractNum>
  <w:abstractNum w:abstractNumId="6" w15:restartNumberingAfterBreak="0">
    <w:nsid w:val="0EF16496"/>
    <w:multiLevelType w:val="hybridMultilevel"/>
    <w:tmpl w:val="4FA61F5C"/>
    <w:name w:val="WW8Num112"/>
    <w:lvl w:ilvl="0" w:tplc="2C16BB28">
      <w:start w:val="1"/>
      <w:numFmt w:val="decimal"/>
      <w:lvlText w:val="%1)"/>
      <w:lvlJc w:val="left"/>
      <w:pPr>
        <w:tabs>
          <w:tab w:val="num" w:pos="720"/>
        </w:tabs>
        <w:ind w:left="720" w:hanging="360"/>
      </w:pPr>
      <w:rPr>
        <w:rFonts w:hint="default"/>
      </w:rPr>
    </w:lvl>
    <w:lvl w:ilvl="1" w:tplc="45180CD2">
      <w:start w:val="2"/>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03F7BCF"/>
    <w:multiLevelType w:val="hybridMultilevel"/>
    <w:tmpl w:val="C960FD9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0570F64"/>
    <w:multiLevelType w:val="hybridMultilevel"/>
    <w:tmpl w:val="D9C28722"/>
    <w:lvl w:ilvl="0" w:tplc="04150011">
      <w:start w:val="1"/>
      <w:numFmt w:val="decimal"/>
      <w:lvlText w:val="%1."/>
      <w:lvlJc w:val="left"/>
      <w:pPr>
        <w:ind w:left="360" w:hanging="360"/>
      </w:pPr>
      <w:rPr>
        <w:b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1CE3479"/>
    <w:multiLevelType w:val="multilevel"/>
    <w:tmpl w:val="E2A4496E"/>
    <w:lvl w:ilvl="0">
      <w:start w:val="1"/>
      <w:numFmt w:val="decimal"/>
      <w:lvlText w:val="%1."/>
      <w:lvlJc w:val="left"/>
      <w:pPr>
        <w:tabs>
          <w:tab w:val="num" w:pos="0"/>
        </w:tabs>
        <w:ind w:left="360" w:hanging="360"/>
      </w:pPr>
      <w:rPr>
        <w:rFonts w:hint="default"/>
        <w:vanish w:val="0"/>
      </w:rPr>
    </w:lvl>
    <w:lvl w:ilvl="1">
      <w:start w:val="1"/>
      <w:numFmt w:val="lowerLetter"/>
      <w:lvlText w:val="%2)"/>
      <w:lvlJc w:val="left"/>
      <w:pPr>
        <w:tabs>
          <w:tab w:val="num" w:pos="350"/>
        </w:tabs>
        <w:ind w:left="1070" w:hanging="360"/>
      </w:pPr>
      <w:rPr>
        <w:rFonts w:hint="default"/>
        <w:vanish w:val="0"/>
      </w:rPr>
    </w:lvl>
    <w:lvl w:ilvl="2">
      <w:start w:val="1"/>
      <w:numFmt w:val="lowerLetter"/>
      <w:lvlText w:val="%3)"/>
      <w:lvlJc w:val="left"/>
      <w:pPr>
        <w:tabs>
          <w:tab w:val="num" w:pos="0"/>
        </w:tabs>
        <w:ind w:left="1080" w:hanging="360"/>
      </w:pPr>
      <w:rPr>
        <w:rFonts w:hint="default"/>
        <w:vanish w:val="0"/>
      </w:rPr>
    </w:lvl>
    <w:lvl w:ilvl="3">
      <w:start w:val="1"/>
      <w:numFmt w:val="lowerRoman"/>
      <w:lvlText w:val="%4)"/>
      <w:lvlJc w:val="left"/>
      <w:pPr>
        <w:tabs>
          <w:tab w:val="num" w:pos="0"/>
        </w:tabs>
        <w:ind w:left="1440" w:hanging="360"/>
      </w:pPr>
      <w:rPr>
        <w:rFonts w:hint="default"/>
        <w:vanish/>
      </w:rPr>
    </w:lvl>
    <w:lvl w:ilvl="4">
      <w:start w:val="1"/>
      <w:numFmt w:val="lowerLetter"/>
      <w:lvlText w:val="(%5)"/>
      <w:lvlJc w:val="left"/>
      <w:pPr>
        <w:tabs>
          <w:tab w:val="num" w:pos="0"/>
        </w:tabs>
        <w:ind w:left="1800" w:hanging="360"/>
      </w:pPr>
      <w:rPr>
        <w:rFonts w:hint="default"/>
        <w:vanish/>
      </w:rPr>
    </w:lvl>
    <w:lvl w:ilvl="5">
      <w:start w:val="1"/>
      <w:numFmt w:val="lowerRoman"/>
      <w:lvlText w:val="(%6)"/>
      <w:lvlJc w:val="left"/>
      <w:pPr>
        <w:tabs>
          <w:tab w:val="num" w:pos="0"/>
        </w:tabs>
        <w:ind w:left="2160" w:hanging="360"/>
      </w:pPr>
      <w:rPr>
        <w:rFonts w:hint="default"/>
        <w:vanish/>
      </w:rPr>
    </w:lvl>
    <w:lvl w:ilvl="6">
      <w:start w:val="1"/>
      <w:numFmt w:val="decimal"/>
      <w:lvlText w:val="%7."/>
      <w:lvlJc w:val="left"/>
      <w:pPr>
        <w:tabs>
          <w:tab w:val="num" w:pos="0"/>
        </w:tabs>
        <w:ind w:left="2520" w:hanging="360"/>
      </w:pPr>
      <w:rPr>
        <w:rFonts w:hint="default"/>
        <w:vanish/>
      </w:rPr>
    </w:lvl>
    <w:lvl w:ilvl="7">
      <w:start w:val="1"/>
      <w:numFmt w:val="lowerLetter"/>
      <w:lvlText w:val="%8."/>
      <w:lvlJc w:val="left"/>
      <w:pPr>
        <w:tabs>
          <w:tab w:val="num" w:pos="0"/>
        </w:tabs>
        <w:ind w:left="2880" w:hanging="360"/>
      </w:pPr>
      <w:rPr>
        <w:rFonts w:hint="default"/>
        <w:vanish/>
      </w:rPr>
    </w:lvl>
    <w:lvl w:ilvl="8">
      <w:start w:val="1"/>
      <w:numFmt w:val="lowerRoman"/>
      <w:lvlText w:val="%9."/>
      <w:lvlJc w:val="left"/>
      <w:pPr>
        <w:tabs>
          <w:tab w:val="num" w:pos="0"/>
        </w:tabs>
        <w:ind w:left="3240" w:hanging="360"/>
      </w:pPr>
      <w:rPr>
        <w:rFonts w:hint="default"/>
        <w:vanish/>
      </w:rPr>
    </w:lvl>
  </w:abstractNum>
  <w:abstractNum w:abstractNumId="10" w15:restartNumberingAfterBreak="0">
    <w:nsid w:val="197C6ACA"/>
    <w:multiLevelType w:val="hybridMultilevel"/>
    <w:tmpl w:val="9CB0A3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F654E2"/>
    <w:multiLevelType w:val="hybridMultilevel"/>
    <w:tmpl w:val="3910AC04"/>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21905879"/>
    <w:multiLevelType w:val="hybridMultilevel"/>
    <w:tmpl w:val="2368A466"/>
    <w:lvl w:ilvl="0" w:tplc="E1F88F56">
      <w:start w:val="2"/>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15:restartNumberingAfterBreak="0">
    <w:nsid w:val="24DD5B93"/>
    <w:multiLevelType w:val="multilevel"/>
    <w:tmpl w:val="9A041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27757573"/>
    <w:multiLevelType w:val="hybridMultilevel"/>
    <w:tmpl w:val="6EF8B92C"/>
    <w:lvl w:ilvl="0" w:tplc="66124548">
      <w:start w:val="1"/>
      <w:numFmt w:val="decimal"/>
      <w:pStyle w:val="Punkt"/>
      <w:lvlText w:val="%1)"/>
      <w:lvlJc w:val="left"/>
      <w:pPr>
        <w:ind w:left="720" w:hanging="360"/>
      </w:pPr>
      <w:rPr>
        <w:rFonts w:hint="default"/>
        <w:sz w:val="22"/>
      </w:rPr>
    </w:lvl>
    <w:lvl w:ilvl="1" w:tplc="409054D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EA439A"/>
    <w:multiLevelType w:val="hybridMultilevel"/>
    <w:tmpl w:val="7BFE5A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B2F52DE"/>
    <w:multiLevelType w:val="hybridMultilevel"/>
    <w:tmpl w:val="788AA0D2"/>
    <w:lvl w:ilvl="0" w:tplc="FFFFFFFF">
      <w:start w:val="1"/>
      <w:numFmt w:val="decimal"/>
      <w:lvlText w:val="%1."/>
      <w:lvlJc w:val="left"/>
      <w:pPr>
        <w:ind w:left="360" w:hanging="360"/>
      </w:pPr>
      <w:rPr>
        <w:b w:val="0"/>
        <w:strike w:val="0"/>
        <w:color w:val="auto"/>
        <w:sz w:val="22"/>
      </w:rPr>
    </w:lvl>
    <w:lvl w:ilvl="1" w:tplc="FFFFFFFF">
      <w:numFmt w:val="bullet"/>
      <w:lvlText w:val=""/>
      <w:lvlJc w:val="left"/>
      <w:pPr>
        <w:ind w:left="1080" w:hanging="360"/>
      </w:pPr>
      <w:rPr>
        <w:rFonts w:ascii="Symbol" w:eastAsia="Times New Roman" w:hAnsi="Symbo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CDB0BB4"/>
    <w:multiLevelType w:val="hybridMultilevel"/>
    <w:tmpl w:val="F95E524A"/>
    <w:lvl w:ilvl="0" w:tplc="35986A2A">
      <w:start w:val="1"/>
      <w:numFmt w:val="decimal"/>
      <w:lvlText w:val="%1."/>
      <w:lvlJc w:val="left"/>
      <w:pPr>
        <w:ind w:left="360" w:hanging="360"/>
      </w:pPr>
      <w:rPr>
        <w:rFonts w:asciiTheme="minorHAnsi" w:hAnsiTheme="minorHAnsi" w:cstheme="minorHAnsi" w:hint="default"/>
        <w:b w:val="0"/>
        <w:i w:val="0"/>
        <w:strike w:val="0"/>
        <w:dstrike w:val="0"/>
        <w:sz w:val="22"/>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EE70B80"/>
    <w:multiLevelType w:val="hybridMultilevel"/>
    <w:tmpl w:val="A7B41F7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330C0DB1"/>
    <w:multiLevelType w:val="multilevel"/>
    <w:tmpl w:val="24F08766"/>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4350A1B"/>
    <w:multiLevelType w:val="hybridMultilevel"/>
    <w:tmpl w:val="6EFE5F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527524A"/>
    <w:multiLevelType w:val="hybridMultilevel"/>
    <w:tmpl w:val="F6886F5A"/>
    <w:lvl w:ilvl="0" w:tplc="37368280">
      <w:start w:val="1"/>
      <w:numFmt w:val="decimal"/>
      <w:lvlText w:val="%1."/>
      <w:lvlJc w:val="left"/>
      <w:pPr>
        <w:ind w:left="720" w:hanging="360"/>
      </w:pPr>
      <w:rPr>
        <w:sz w:val="22"/>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5AD5C12"/>
    <w:multiLevelType w:val="hybridMultilevel"/>
    <w:tmpl w:val="892A7E6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72F4880"/>
    <w:multiLevelType w:val="hybridMultilevel"/>
    <w:tmpl w:val="788AA0D2"/>
    <w:lvl w:ilvl="0" w:tplc="FFFFFFFF">
      <w:start w:val="1"/>
      <w:numFmt w:val="decimal"/>
      <w:lvlText w:val="%1."/>
      <w:lvlJc w:val="left"/>
      <w:pPr>
        <w:ind w:left="360" w:hanging="360"/>
      </w:pPr>
      <w:rPr>
        <w:b w:val="0"/>
        <w:strike w:val="0"/>
        <w:color w:val="auto"/>
        <w:sz w:val="22"/>
      </w:rPr>
    </w:lvl>
    <w:lvl w:ilvl="1" w:tplc="FFFFFFFF">
      <w:numFmt w:val="bullet"/>
      <w:lvlText w:val=""/>
      <w:lvlJc w:val="left"/>
      <w:pPr>
        <w:ind w:left="1080" w:hanging="360"/>
      </w:pPr>
      <w:rPr>
        <w:rFonts w:ascii="Symbol" w:eastAsia="Times New Roman" w:hAnsi="Symbo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938623E"/>
    <w:multiLevelType w:val="multilevel"/>
    <w:tmpl w:val="C0D2B814"/>
    <w:lvl w:ilvl="0">
      <w:start w:val="1"/>
      <w:numFmt w:val="decimal"/>
      <w:lvlText w:val="%1."/>
      <w:lvlJc w:val="left"/>
      <w:pPr>
        <w:tabs>
          <w:tab w:val="num" w:pos="0"/>
        </w:tabs>
        <w:ind w:left="360" w:hanging="360"/>
      </w:pPr>
      <w:rPr>
        <w:rFonts w:ascii="Arial" w:hAnsi="Arial" w:cs="Arial" w:hint="default"/>
        <w:sz w:val="22"/>
        <w:szCs w:val="22"/>
      </w:rPr>
    </w:lvl>
    <w:lvl w:ilvl="1">
      <w:start w:val="1"/>
      <w:numFmt w:val="decimal"/>
      <w:lvlText w:val="%2)"/>
      <w:lvlJc w:val="left"/>
      <w:pPr>
        <w:tabs>
          <w:tab w:val="num" w:pos="0"/>
        </w:tabs>
        <w:ind w:left="644" w:hanging="360"/>
      </w:pPr>
      <w:rPr>
        <w:rFonts w:asciiTheme="minorHAnsi" w:hAnsiTheme="minorHAnsi" w:cstheme="minorHAnsi" w:hint="default"/>
        <w:sz w:val="22"/>
        <w:szCs w:val="24"/>
      </w:rPr>
    </w:lvl>
    <w:lvl w:ilvl="2">
      <w:start w:val="1"/>
      <w:numFmt w:val="decimal"/>
      <w:lvlText w:val="%3)"/>
      <w:lvlJc w:val="left"/>
      <w:pPr>
        <w:tabs>
          <w:tab w:val="num" w:pos="0"/>
        </w:tabs>
        <w:ind w:left="1080" w:hanging="360"/>
      </w:pPr>
      <w:rPr>
        <w:rFonts w:hint="default"/>
        <w:b w:val="0"/>
        <w:bCs/>
        <w:sz w:val="20"/>
      </w:rPr>
    </w:lvl>
    <w:lvl w:ilvl="3">
      <w:start w:val="1"/>
      <w:numFmt w:val="lowerRoman"/>
      <w:lvlText w:val="%4)"/>
      <w:lvlJc w:val="left"/>
      <w:pPr>
        <w:tabs>
          <w:tab w:val="num" w:pos="0"/>
        </w:tabs>
        <w:ind w:left="1440" w:hanging="360"/>
      </w:pPr>
      <w:rPr>
        <w:rFonts w:ascii="Calibri" w:hAnsi="Calibri" w:cs="Calibri" w:hint="default"/>
        <w:sz w:val="20"/>
      </w:rPr>
    </w:lvl>
    <w:lvl w:ilvl="4">
      <w:start w:val="1"/>
      <w:numFmt w:val="lowerLetter"/>
      <w:lvlText w:val="(%5)"/>
      <w:lvlJc w:val="left"/>
      <w:pPr>
        <w:tabs>
          <w:tab w:val="num" w:pos="0"/>
        </w:tabs>
        <w:ind w:left="1800" w:hanging="360"/>
      </w:pPr>
      <w:rPr>
        <w:rFonts w:ascii="Calibri" w:hAnsi="Calibri" w:cs="Calibri" w:hint="default"/>
        <w:sz w:val="20"/>
      </w:rPr>
    </w:lvl>
    <w:lvl w:ilvl="5">
      <w:start w:val="1"/>
      <w:numFmt w:val="lowerRoman"/>
      <w:lvlText w:val="(%6)"/>
      <w:lvlJc w:val="left"/>
      <w:pPr>
        <w:tabs>
          <w:tab w:val="num" w:pos="0"/>
        </w:tabs>
        <w:ind w:left="2160" w:hanging="360"/>
      </w:pPr>
      <w:rPr>
        <w:rFonts w:ascii="Calibri" w:hAnsi="Calibri" w:cs="Calibri" w:hint="default"/>
        <w:sz w:val="20"/>
      </w:rPr>
    </w:lvl>
    <w:lvl w:ilvl="6">
      <w:start w:val="1"/>
      <w:numFmt w:val="decimal"/>
      <w:lvlText w:val="%7."/>
      <w:lvlJc w:val="left"/>
      <w:pPr>
        <w:tabs>
          <w:tab w:val="num" w:pos="0"/>
        </w:tabs>
        <w:ind w:left="2520" w:hanging="360"/>
      </w:pPr>
      <w:rPr>
        <w:rFonts w:ascii="Calibri" w:hAnsi="Calibri" w:cs="Calibri" w:hint="default"/>
        <w:sz w:val="20"/>
      </w:rPr>
    </w:lvl>
    <w:lvl w:ilvl="7">
      <w:start w:val="1"/>
      <w:numFmt w:val="lowerLetter"/>
      <w:lvlText w:val="%8."/>
      <w:lvlJc w:val="left"/>
      <w:pPr>
        <w:tabs>
          <w:tab w:val="num" w:pos="0"/>
        </w:tabs>
        <w:ind w:left="2880" w:hanging="360"/>
      </w:pPr>
      <w:rPr>
        <w:rFonts w:ascii="Calibri" w:hAnsi="Calibri" w:cs="Calibri" w:hint="default"/>
        <w:sz w:val="20"/>
      </w:rPr>
    </w:lvl>
    <w:lvl w:ilvl="8">
      <w:start w:val="1"/>
      <w:numFmt w:val="lowerRoman"/>
      <w:lvlText w:val="%9."/>
      <w:lvlJc w:val="left"/>
      <w:pPr>
        <w:tabs>
          <w:tab w:val="num" w:pos="0"/>
        </w:tabs>
        <w:ind w:left="3240" w:hanging="360"/>
      </w:pPr>
      <w:rPr>
        <w:rFonts w:ascii="Calibri" w:hAnsi="Calibri" w:cs="Calibri" w:hint="default"/>
        <w:sz w:val="20"/>
      </w:rPr>
    </w:lvl>
  </w:abstractNum>
  <w:abstractNum w:abstractNumId="25" w15:restartNumberingAfterBreak="0">
    <w:nsid w:val="3E0A4CAA"/>
    <w:multiLevelType w:val="hybridMultilevel"/>
    <w:tmpl w:val="F66876EE"/>
    <w:lvl w:ilvl="0" w:tplc="39E0C036">
      <w:start w:val="1"/>
      <w:numFmt w:val="decimal"/>
      <w:pStyle w:val="tekst"/>
      <w:lvlText w:val="%1."/>
      <w:lvlJc w:val="left"/>
      <w:pPr>
        <w:ind w:left="502" w:hanging="360"/>
      </w:pPr>
      <w:rPr>
        <w:i w:val="0"/>
        <w:strike w:val="0"/>
        <w:color w:val="auto"/>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E254AAC"/>
    <w:multiLevelType w:val="hybridMultilevel"/>
    <w:tmpl w:val="B0E82348"/>
    <w:lvl w:ilvl="0" w:tplc="2BEEB834">
      <w:start w:val="8"/>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7" w15:restartNumberingAfterBreak="0">
    <w:nsid w:val="489C4D64"/>
    <w:multiLevelType w:val="hybridMultilevel"/>
    <w:tmpl w:val="96BE8424"/>
    <w:lvl w:ilvl="0" w:tplc="ED1CCD24">
      <w:start w:val="3"/>
      <w:numFmt w:val="decimal"/>
      <w:lvlText w:val="%1."/>
      <w:lvlJc w:val="left"/>
      <w:pPr>
        <w:ind w:left="108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A2529AA"/>
    <w:multiLevelType w:val="hybridMultilevel"/>
    <w:tmpl w:val="B77464B6"/>
    <w:lvl w:ilvl="0" w:tplc="32D81A76">
      <w:start w:val="10"/>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9" w15:restartNumberingAfterBreak="0">
    <w:nsid w:val="4A624D7F"/>
    <w:multiLevelType w:val="hybridMultilevel"/>
    <w:tmpl w:val="5A5CF30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4CC02E43"/>
    <w:multiLevelType w:val="multilevel"/>
    <w:tmpl w:val="F4C85776"/>
    <w:lvl w:ilvl="0">
      <w:start w:val="1"/>
      <w:numFmt w:val="decimal"/>
      <w:lvlText w:val="%1."/>
      <w:lvlJc w:val="left"/>
      <w:pPr>
        <w:ind w:left="720" w:hanging="360"/>
      </w:pPr>
    </w:lvl>
    <w:lvl w:ilvl="1">
      <w:start w:val="1"/>
      <w:numFmt w:val="decimal"/>
      <w:lvlText w:val="%2)"/>
      <w:lvlJc w:val="left"/>
      <w:pPr>
        <w:ind w:left="1080" w:hanging="360"/>
      </w:pPr>
    </w:lvl>
    <w:lvl w:ilvl="2">
      <w:start w:val="1"/>
      <w:numFmt w:val="lowerLetter"/>
      <w:lvlText w:val="%3)"/>
      <w:lvlJc w:val="left"/>
      <w:pPr>
        <w:ind w:left="1440" w:hanging="360"/>
      </w:pPr>
    </w:lvl>
    <w:lvl w:ilvl="3">
      <w:start w:val="1"/>
      <w:numFmt w:val="lowerRoman"/>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1" w15:restartNumberingAfterBreak="0">
    <w:nsid w:val="4F650D7D"/>
    <w:multiLevelType w:val="hybridMultilevel"/>
    <w:tmpl w:val="CEA4016E"/>
    <w:lvl w:ilvl="0" w:tplc="6660C79A">
      <w:start w:val="12"/>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1F30F39"/>
    <w:multiLevelType w:val="hybridMultilevel"/>
    <w:tmpl w:val="832255CC"/>
    <w:lvl w:ilvl="0" w:tplc="C822366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5C819F6"/>
    <w:multiLevelType w:val="hybridMultilevel"/>
    <w:tmpl w:val="D9C28722"/>
    <w:lvl w:ilvl="0" w:tplc="04150011">
      <w:start w:val="1"/>
      <w:numFmt w:val="decimal"/>
      <w:lvlText w:val="%1."/>
      <w:lvlJc w:val="left"/>
      <w:pPr>
        <w:ind w:left="360" w:hanging="360"/>
      </w:pPr>
      <w:rPr>
        <w:b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132293"/>
    <w:multiLevelType w:val="hybridMultilevel"/>
    <w:tmpl w:val="595A2F02"/>
    <w:lvl w:ilvl="0" w:tplc="9B463834">
      <w:start w:val="8"/>
      <w:numFmt w:val="decimal"/>
      <w:lvlText w:val="%1."/>
      <w:lvlJc w:val="left"/>
      <w:pPr>
        <w:ind w:left="360" w:hanging="360"/>
      </w:pPr>
      <w:rPr>
        <w:rFonts w:hint="default"/>
        <w:b w:val="0"/>
        <w:strike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C282CE9"/>
    <w:multiLevelType w:val="hybridMultilevel"/>
    <w:tmpl w:val="ABFEE466"/>
    <w:lvl w:ilvl="0" w:tplc="A1641C46">
      <w:start w:val="1"/>
      <w:numFmt w:val="decimal"/>
      <w:lvlText w:val="%1."/>
      <w:lvlJc w:val="left"/>
      <w:pPr>
        <w:ind w:left="360" w:hanging="360"/>
      </w:pPr>
      <w:rPr>
        <w:b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098050C"/>
    <w:multiLevelType w:val="hybridMultilevel"/>
    <w:tmpl w:val="788AA0D2"/>
    <w:lvl w:ilvl="0" w:tplc="D66EB1A4">
      <w:start w:val="1"/>
      <w:numFmt w:val="decimal"/>
      <w:lvlText w:val="%1."/>
      <w:lvlJc w:val="left"/>
      <w:pPr>
        <w:ind w:left="360" w:hanging="360"/>
      </w:pPr>
      <w:rPr>
        <w:b w:val="0"/>
        <w:strike w:val="0"/>
        <w:color w:val="auto"/>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64BA7764"/>
    <w:multiLevelType w:val="hybridMultilevel"/>
    <w:tmpl w:val="40E27BD8"/>
    <w:lvl w:ilvl="0" w:tplc="AFAE3AB8">
      <w:start w:val="1"/>
      <w:numFmt w:val="decimal"/>
      <w:lvlText w:val="%1."/>
      <w:lvlJc w:val="left"/>
      <w:pPr>
        <w:ind w:left="360" w:hanging="360"/>
      </w:pPr>
      <w:rPr>
        <w:rFonts w:asciiTheme="minorHAnsi" w:hAnsiTheme="minorHAnsi" w:cstheme="minorHAnsi" w:hint="default"/>
        <w:b w:val="0"/>
        <w:i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71303CF"/>
    <w:multiLevelType w:val="multilevel"/>
    <w:tmpl w:val="E2A4496E"/>
    <w:lvl w:ilvl="0">
      <w:start w:val="1"/>
      <w:numFmt w:val="decimal"/>
      <w:lvlText w:val="%1."/>
      <w:lvlJc w:val="left"/>
      <w:pPr>
        <w:tabs>
          <w:tab w:val="num" w:pos="0"/>
        </w:tabs>
        <w:ind w:left="360" w:hanging="360"/>
      </w:pPr>
      <w:rPr>
        <w:rFonts w:hint="default"/>
        <w:vanish w:val="0"/>
      </w:rPr>
    </w:lvl>
    <w:lvl w:ilvl="1">
      <w:start w:val="1"/>
      <w:numFmt w:val="lowerLetter"/>
      <w:lvlText w:val="%2)"/>
      <w:lvlJc w:val="left"/>
      <w:pPr>
        <w:tabs>
          <w:tab w:val="num" w:pos="0"/>
        </w:tabs>
        <w:ind w:left="720" w:hanging="360"/>
      </w:pPr>
      <w:rPr>
        <w:rFonts w:hint="default"/>
        <w:vanish w:val="0"/>
      </w:rPr>
    </w:lvl>
    <w:lvl w:ilvl="2">
      <w:start w:val="1"/>
      <w:numFmt w:val="lowerLetter"/>
      <w:lvlText w:val="%3)"/>
      <w:lvlJc w:val="left"/>
      <w:pPr>
        <w:tabs>
          <w:tab w:val="num" w:pos="0"/>
        </w:tabs>
        <w:ind w:left="1080" w:hanging="360"/>
      </w:pPr>
      <w:rPr>
        <w:rFonts w:hint="default"/>
        <w:vanish w:val="0"/>
      </w:rPr>
    </w:lvl>
    <w:lvl w:ilvl="3">
      <w:start w:val="1"/>
      <w:numFmt w:val="lowerRoman"/>
      <w:lvlText w:val="%4)"/>
      <w:lvlJc w:val="left"/>
      <w:pPr>
        <w:tabs>
          <w:tab w:val="num" w:pos="0"/>
        </w:tabs>
        <w:ind w:left="1440" w:hanging="360"/>
      </w:pPr>
      <w:rPr>
        <w:rFonts w:hint="default"/>
        <w:vanish/>
      </w:rPr>
    </w:lvl>
    <w:lvl w:ilvl="4">
      <w:start w:val="1"/>
      <w:numFmt w:val="lowerLetter"/>
      <w:lvlText w:val="(%5)"/>
      <w:lvlJc w:val="left"/>
      <w:pPr>
        <w:tabs>
          <w:tab w:val="num" w:pos="0"/>
        </w:tabs>
        <w:ind w:left="1800" w:hanging="360"/>
      </w:pPr>
      <w:rPr>
        <w:rFonts w:hint="default"/>
        <w:vanish/>
      </w:rPr>
    </w:lvl>
    <w:lvl w:ilvl="5">
      <w:start w:val="1"/>
      <w:numFmt w:val="lowerRoman"/>
      <w:lvlText w:val="(%6)"/>
      <w:lvlJc w:val="left"/>
      <w:pPr>
        <w:tabs>
          <w:tab w:val="num" w:pos="0"/>
        </w:tabs>
        <w:ind w:left="2160" w:hanging="360"/>
      </w:pPr>
      <w:rPr>
        <w:rFonts w:hint="default"/>
        <w:vanish/>
      </w:rPr>
    </w:lvl>
    <w:lvl w:ilvl="6">
      <w:start w:val="1"/>
      <w:numFmt w:val="decimal"/>
      <w:lvlText w:val="%7."/>
      <w:lvlJc w:val="left"/>
      <w:pPr>
        <w:tabs>
          <w:tab w:val="num" w:pos="0"/>
        </w:tabs>
        <w:ind w:left="2520" w:hanging="360"/>
      </w:pPr>
      <w:rPr>
        <w:rFonts w:hint="default"/>
        <w:vanish/>
      </w:rPr>
    </w:lvl>
    <w:lvl w:ilvl="7">
      <w:start w:val="1"/>
      <w:numFmt w:val="lowerLetter"/>
      <w:lvlText w:val="%8."/>
      <w:lvlJc w:val="left"/>
      <w:pPr>
        <w:tabs>
          <w:tab w:val="num" w:pos="0"/>
        </w:tabs>
        <w:ind w:left="2880" w:hanging="360"/>
      </w:pPr>
      <w:rPr>
        <w:rFonts w:hint="default"/>
        <w:vanish/>
      </w:rPr>
    </w:lvl>
    <w:lvl w:ilvl="8">
      <w:start w:val="1"/>
      <w:numFmt w:val="lowerRoman"/>
      <w:lvlText w:val="%9."/>
      <w:lvlJc w:val="left"/>
      <w:pPr>
        <w:tabs>
          <w:tab w:val="num" w:pos="0"/>
        </w:tabs>
        <w:ind w:left="3240" w:hanging="360"/>
      </w:pPr>
      <w:rPr>
        <w:rFonts w:hint="default"/>
        <w:vanish/>
      </w:rPr>
    </w:lvl>
  </w:abstractNum>
  <w:abstractNum w:abstractNumId="39" w15:restartNumberingAfterBreak="0">
    <w:nsid w:val="675F7D13"/>
    <w:multiLevelType w:val="hybridMultilevel"/>
    <w:tmpl w:val="788AA0D2"/>
    <w:lvl w:ilvl="0" w:tplc="FFFFFFFF">
      <w:start w:val="1"/>
      <w:numFmt w:val="decimal"/>
      <w:lvlText w:val="%1."/>
      <w:lvlJc w:val="left"/>
      <w:pPr>
        <w:ind w:left="360" w:hanging="360"/>
      </w:pPr>
      <w:rPr>
        <w:b w:val="0"/>
        <w:strike w:val="0"/>
        <w:color w:val="auto"/>
        <w:sz w:val="22"/>
      </w:rPr>
    </w:lvl>
    <w:lvl w:ilvl="1" w:tplc="FFFFFFFF">
      <w:numFmt w:val="bullet"/>
      <w:lvlText w:val=""/>
      <w:lvlJc w:val="left"/>
      <w:pPr>
        <w:ind w:left="1080" w:hanging="360"/>
      </w:pPr>
      <w:rPr>
        <w:rFonts w:ascii="Symbol" w:eastAsia="Times New Roman" w:hAnsi="Symbo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B9B6321"/>
    <w:multiLevelType w:val="hybridMultilevel"/>
    <w:tmpl w:val="5CF46B40"/>
    <w:lvl w:ilvl="0" w:tplc="D174E5AE">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BE341B3"/>
    <w:multiLevelType w:val="hybridMultilevel"/>
    <w:tmpl w:val="82602264"/>
    <w:lvl w:ilvl="0" w:tplc="04150011">
      <w:start w:val="1"/>
      <w:numFmt w:val="decimal"/>
      <w:lvlText w:val="%1)"/>
      <w:lvlJc w:val="left"/>
      <w:pPr>
        <w:ind w:left="5966" w:hanging="360"/>
      </w:pPr>
    </w:lvl>
    <w:lvl w:ilvl="1" w:tplc="04150019">
      <w:start w:val="1"/>
      <w:numFmt w:val="lowerLetter"/>
      <w:lvlText w:val="%2."/>
      <w:lvlJc w:val="left"/>
      <w:pPr>
        <w:ind w:left="6686" w:hanging="360"/>
      </w:pPr>
    </w:lvl>
    <w:lvl w:ilvl="2" w:tplc="0415001B" w:tentative="1">
      <w:start w:val="1"/>
      <w:numFmt w:val="lowerRoman"/>
      <w:lvlText w:val="%3."/>
      <w:lvlJc w:val="right"/>
      <w:pPr>
        <w:ind w:left="7406" w:hanging="180"/>
      </w:pPr>
    </w:lvl>
    <w:lvl w:ilvl="3" w:tplc="0415000F" w:tentative="1">
      <w:start w:val="1"/>
      <w:numFmt w:val="decimal"/>
      <w:lvlText w:val="%4."/>
      <w:lvlJc w:val="left"/>
      <w:pPr>
        <w:ind w:left="8126" w:hanging="360"/>
      </w:pPr>
    </w:lvl>
    <w:lvl w:ilvl="4" w:tplc="04150019" w:tentative="1">
      <w:start w:val="1"/>
      <w:numFmt w:val="lowerLetter"/>
      <w:lvlText w:val="%5."/>
      <w:lvlJc w:val="left"/>
      <w:pPr>
        <w:ind w:left="8846" w:hanging="360"/>
      </w:pPr>
    </w:lvl>
    <w:lvl w:ilvl="5" w:tplc="0415001B" w:tentative="1">
      <w:start w:val="1"/>
      <w:numFmt w:val="lowerRoman"/>
      <w:lvlText w:val="%6."/>
      <w:lvlJc w:val="right"/>
      <w:pPr>
        <w:ind w:left="9566" w:hanging="180"/>
      </w:pPr>
    </w:lvl>
    <w:lvl w:ilvl="6" w:tplc="0415000F" w:tentative="1">
      <w:start w:val="1"/>
      <w:numFmt w:val="decimal"/>
      <w:lvlText w:val="%7."/>
      <w:lvlJc w:val="left"/>
      <w:pPr>
        <w:ind w:left="10286" w:hanging="360"/>
      </w:pPr>
    </w:lvl>
    <w:lvl w:ilvl="7" w:tplc="04150019" w:tentative="1">
      <w:start w:val="1"/>
      <w:numFmt w:val="lowerLetter"/>
      <w:lvlText w:val="%8."/>
      <w:lvlJc w:val="left"/>
      <w:pPr>
        <w:ind w:left="11006" w:hanging="360"/>
      </w:pPr>
    </w:lvl>
    <w:lvl w:ilvl="8" w:tplc="0415001B" w:tentative="1">
      <w:start w:val="1"/>
      <w:numFmt w:val="lowerRoman"/>
      <w:lvlText w:val="%9."/>
      <w:lvlJc w:val="right"/>
      <w:pPr>
        <w:ind w:left="11726" w:hanging="180"/>
      </w:pPr>
    </w:lvl>
  </w:abstractNum>
  <w:abstractNum w:abstractNumId="42" w15:restartNumberingAfterBreak="0">
    <w:nsid w:val="6CEE2B85"/>
    <w:multiLevelType w:val="hybridMultilevel"/>
    <w:tmpl w:val="6EFE5F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D510924"/>
    <w:multiLevelType w:val="hybridMultilevel"/>
    <w:tmpl w:val="ABFEE466"/>
    <w:lvl w:ilvl="0" w:tplc="A1641C46">
      <w:start w:val="1"/>
      <w:numFmt w:val="decimal"/>
      <w:lvlText w:val="%1."/>
      <w:lvlJc w:val="left"/>
      <w:pPr>
        <w:ind w:left="360" w:hanging="360"/>
      </w:pPr>
      <w:rPr>
        <w:b w:val="0"/>
        <w:strike w:val="0"/>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6E587EFA"/>
    <w:multiLevelType w:val="hybridMultilevel"/>
    <w:tmpl w:val="27E4E40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5" w15:restartNumberingAfterBreak="0">
    <w:nsid w:val="701F1ADB"/>
    <w:multiLevelType w:val="hybridMultilevel"/>
    <w:tmpl w:val="61102248"/>
    <w:lvl w:ilvl="0" w:tplc="FDEE3C88">
      <w:start w:val="1"/>
      <w:numFmt w:val="decimal"/>
      <w:lvlText w:val="%1."/>
      <w:lvlJc w:val="left"/>
      <w:pPr>
        <w:ind w:left="360" w:hanging="360"/>
      </w:pPr>
      <w:rPr>
        <w:b w:val="0"/>
        <w:strike w:val="0"/>
        <w:color w:val="auto"/>
        <w:sz w:val="22"/>
      </w:rPr>
    </w:lvl>
    <w:lvl w:ilvl="1" w:tplc="C612550C">
      <w:numFmt w:val="bullet"/>
      <w:lvlText w:val=""/>
      <w:lvlJc w:val="left"/>
      <w:pPr>
        <w:ind w:left="1080" w:hanging="360"/>
      </w:pPr>
      <w:rPr>
        <w:rFonts w:ascii="Symbol" w:eastAsia="Times New Roman" w:hAnsi="Symbo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72B73273"/>
    <w:multiLevelType w:val="hybridMultilevel"/>
    <w:tmpl w:val="5106CD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4413E33"/>
    <w:multiLevelType w:val="multilevel"/>
    <w:tmpl w:val="9898A290"/>
    <w:lvl w:ilvl="0">
      <w:start w:val="1"/>
      <w:numFmt w:val="decimal"/>
      <w:lvlText w:val="%1)"/>
      <w:lvlJc w:val="left"/>
      <w:pPr>
        <w:tabs>
          <w:tab w:val="num" w:pos="644"/>
        </w:tabs>
        <w:ind w:left="644" w:hanging="360"/>
      </w:pPr>
      <w:rPr>
        <w:rFonts w:hint="default"/>
        <w:sz w:val="22"/>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4D72552"/>
    <w:multiLevelType w:val="multilevel"/>
    <w:tmpl w:val="24F08766"/>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A9036E2"/>
    <w:multiLevelType w:val="hybridMultilevel"/>
    <w:tmpl w:val="31AACE0C"/>
    <w:lvl w:ilvl="0" w:tplc="23D85EA6">
      <w:start w:val="1"/>
      <w:numFmt w:val="lowerLetter"/>
      <w:pStyle w:val="Podpunkt"/>
      <w:lvlText w:val="%1)"/>
      <w:lvlJc w:val="left"/>
      <w:pPr>
        <w:ind w:left="1211" w:hanging="360"/>
      </w:pPr>
    </w:lvl>
    <w:lvl w:ilvl="1" w:tplc="04150019" w:tentative="1">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num w:numId="1" w16cid:durableId="238757887">
    <w:abstractNumId w:val="25"/>
  </w:num>
  <w:num w:numId="2" w16cid:durableId="918976469">
    <w:abstractNumId w:val="49"/>
  </w:num>
  <w:num w:numId="3" w16cid:durableId="1334381486">
    <w:abstractNumId w:val="14"/>
  </w:num>
  <w:num w:numId="4" w16cid:durableId="1684014853">
    <w:abstractNumId w:val="36"/>
    <w:lvlOverride w:ilvl="0">
      <w:startOverride w:val="1"/>
    </w:lvlOverride>
  </w:num>
  <w:num w:numId="5" w16cid:durableId="747266002">
    <w:abstractNumId w:val="36"/>
    <w:lvlOverride w:ilvl="0">
      <w:startOverride w:val="1"/>
    </w:lvlOverride>
  </w:num>
  <w:num w:numId="6" w16cid:durableId="589704306">
    <w:abstractNumId w:val="36"/>
  </w:num>
  <w:num w:numId="7" w16cid:durableId="245383390">
    <w:abstractNumId w:val="14"/>
    <w:lvlOverride w:ilvl="0">
      <w:startOverride w:val="1"/>
    </w:lvlOverride>
  </w:num>
  <w:num w:numId="8" w16cid:durableId="2044749034">
    <w:abstractNumId w:val="36"/>
    <w:lvlOverride w:ilvl="0">
      <w:startOverride w:val="1"/>
    </w:lvlOverride>
  </w:num>
  <w:num w:numId="9" w16cid:durableId="357897324">
    <w:abstractNumId w:val="36"/>
    <w:lvlOverride w:ilvl="0">
      <w:startOverride w:val="1"/>
    </w:lvlOverride>
  </w:num>
  <w:num w:numId="10" w16cid:durableId="273484116">
    <w:abstractNumId w:val="14"/>
    <w:lvlOverride w:ilvl="0">
      <w:startOverride w:val="1"/>
    </w:lvlOverride>
  </w:num>
  <w:num w:numId="11" w16cid:durableId="1168666760">
    <w:abstractNumId w:val="14"/>
    <w:lvlOverride w:ilvl="0">
      <w:startOverride w:val="1"/>
    </w:lvlOverride>
  </w:num>
  <w:num w:numId="12" w16cid:durableId="1449398892">
    <w:abstractNumId w:val="36"/>
    <w:lvlOverride w:ilvl="0">
      <w:startOverride w:val="1"/>
    </w:lvlOverride>
  </w:num>
  <w:num w:numId="13" w16cid:durableId="1144196009">
    <w:abstractNumId w:val="13"/>
  </w:num>
  <w:num w:numId="14" w16cid:durableId="666834737">
    <w:abstractNumId w:val="11"/>
  </w:num>
  <w:num w:numId="15" w16cid:durableId="402874519">
    <w:abstractNumId w:val="4"/>
  </w:num>
  <w:num w:numId="16" w16cid:durableId="1736318604">
    <w:abstractNumId w:val="14"/>
    <w:lvlOverride w:ilvl="0">
      <w:startOverride w:val="1"/>
    </w:lvlOverride>
  </w:num>
  <w:num w:numId="17" w16cid:durableId="1501458171">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3226030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106588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628506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93913320">
    <w:abstractNumId w:val="45"/>
  </w:num>
  <w:num w:numId="22" w16cid:durableId="1744595387">
    <w:abstractNumId w:val="35"/>
  </w:num>
  <w:num w:numId="23" w16cid:durableId="49814315">
    <w:abstractNumId w:val="5"/>
  </w:num>
  <w:num w:numId="24" w16cid:durableId="672072865">
    <w:abstractNumId w:val="38"/>
  </w:num>
  <w:num w:numId="25" w16cid:durableId="1965504696">
    <w:abstractNumId w:val="43"/>
  </w:num>
  <w:num w:numId="26" w16cid:durableId="1979653090">
    <w:abstractNumId w:val="8"/>
  </w:num>
  <w:num w:numId="27" w16cid:durableId="1964191071">
    <w:abstractNumId w:val="33"/>
  </w:num>
  <w:num w:numId="28" w16cid:durableId="197275805">
    <w:abstractNumId w:val="37"/>
  </w:num>
  <w:num w:numId="29" w16cid:durableId="820855240">
    <w:abstractNumId w:val="29"/>
  </w:num>
  <w:num w:numId="30" w16cid:durableId="1578784050">
    <w:abstractNumId w:val="15"/>
  </w:num>
  <w:num w:numId="31" w16cid:durableId="871723650">
    <w:abstractNumId w:val="22"/>
  </w:num>
  <w:num w:numId="32" w16cid:durableId="1423406893">
    <w:abstractNumId w:val="34"/>
  </w:num>
  <w:num w:numId="33" w16cid:durableId="730805675">
    <w:abstractNumId w:val="17"/>
  </w:num>
  <w:num w:numId="34" w16cid:durableId="559169300">
    <w:abstractNumId w:val="23"/>
  </w:num>
  <w:num w:numId="35" w16cid:durableId="190536967">
    <w:abstractNumId w:val="7"/>
  </w:num>
  <w:num w:numId="36" w16cid:durableId="832766909">
    <w:abstractNumId w:val="0"/>
  </w:num>
  <w:num w:numId="37" w16cid:durableId="428896710">
    <w:abstractNumId w:val="24"/>
  </w:num>
  <w:num w:numId="38" w16cid:durableId="933443372">
    <w:abstractNumId w:val="41"/>
  </w:num>
  <w:num w:numId="39" w16cid:durableId="389498648">
    <w:abstractNumId w:val="9"/>
  </w:num>
  <w:num w:numId="40" w16cid:durableId="1145901608">
    <w:abstractNumId w:val="16"/>
  </w:num>
  <w:num w:numId="41" w16cid:durableId="611403730">
    <w:abstractNumId w:val="39"/>
  </w:num>
  <w:num w:numId="42" w16cid:durableId="752943581">
    <w:abstractNumId w:val="18"/>
  </w:num>
  <w:num w:numId="43" w16cid:durableId="90047679">
    <w:abstractNumId w:val="27"/>
  </w:num>
  <w:num w:numId="44" w16cid:durableId="610363041">
    <w:abstractNumId w:val="48"/>
  </w:num>
  <w:num w:numId="45" w16cid:durableId="1261141838">
    <w:abstractNumId w:val="47"/>
  </w:num>
  <w:num w:numId="46" w16cid:durableId="1530684733">
    <w:abstractNumId w:val="12"/>
  </w:num>
  <w:num w:numId="47" w16cid:durableId="2026861333">
    <w:abstractNumId w:val="26"/>
  </w:num>
  <w:num w:numId="48" w16cid:durableId="1586919794">
    <w:abstractNumId w:val="28"/>
  </w:num>
  <w:num w:numId="49" w16cid:durableId="117142610">
    <w:abstractNumId w:val="31"/>
  </w:num>
  <w:num w:numId="50" w16cid:durableId="897017580">
    <w:abstractNumId w:val="21"/>
  </w:num>
  <w:num w:numId="51" w16cid:durableId="1278560757">
    <w:abstractNumId w:val="44"/>
  </w:num>
  <w:num w:numId="52" w16cid:durableId="75907886">
    <w:abstractNumId w:val="19"/>
  </w:num>
  <w:num w:numId="53" w16cid:durableId="838351711">
    <w:abstractNumId w:val="30"/>
  </w:num>
  <w:num w:numId="54" w16cid:durableId="1539077274">
    <w:abstractNumId w:val="10"/>
  </w:num>
  <w:num w:numId="55" w16cid:durableId="1458719674">
    <w:abstractNumId w:val="32"/>
  </w:num>
  <w:num w:numId="56" w16cid:durableId="1966958504">
    <w:abstractNumId w:val="40"/>
  </w:num>
  <w:num w:numId="57" w16cid:durableId="2073766930">
    <w:abstractNumId w:val="14"/>
    <w:lvlOverride w:ilvl="0">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defaultTabStop w:val="709"/>
  <w:hyphenationZone w:val="425"/>
  <w:doNotHyphenateCaps/>
  <w:drawingGridHorizontalSpacing w:val="12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9E7"/>
    <w:rsid w:val="000056A0"/>
    <w:rsid w:val="00005D42"/>
    <w:rsid w:val="000062B9"/>
    <w:rsid w:val="00006E9C"/>
    <w:rsid w:val="00011CD0"/>
    <w:rsid w:val="0001362B"/>
    <w:rsid w:val="00014567"/>
    <w:rsid w:val="00015EB6"/>
    <w:rsid w:val="00021607"/>
    <w:rsid w:val="00024653"/>
    <w:rsid w:val="0002537C"/>
    <w:rsid w:val="00027404"/>
    <w:rsid w:val="00031714"/>
    <w:rsid w:val="00031BCE"/>
    <w:rsid w:val="00034298"/>
    <w:rsid w:val="00043661"/>
    <w:rsid w:val="00043DEF"/>
    <w:rsid w:val="00044E7A"/>
    <w:rsid w:val="00044EA7"/>
    <w:rsid w:val="00050BE9"/>
    <w:rsid w:val="000531C0"/>
    <w:rsid w:val="0005670A"/>
    <w:rsid w:val="00056B87"/>
    <w:rsid w:val="00061F20"/>
    <w:rsid w:val="0006446E"/>
    <w:rsid w:val="000655F7"/>
    <w:rsid w:val="00065BB6"/>
    <w:rsid w:val="00066589"/>
    <w:rsid w:val="0007161E"/>
    <w:rsid w:val="0007293C"/>
    <w:rsid w:val="000742DA"/>
    <w:rsid w:val="0007625D"/>
    <w:rsid w:val="00080D83"/>
    <w:rsid w:val="000835AA"/>
    <w:rsid w:val="0008469A"/>
    <w:rsid w:val="00084BC8"/>
    <w:rsid w:val="00090294"/>
    <w:rsid w:val="000917F9"/>
    <w:rsid w:val="00094FBB"/>
    <w:rsid w:val="000A397F"/>
    <w:rsid w:val="000A4EC2"/>
    <w:rsid w:val="000A54BD"/>
    <w:rsid w:val="000A57E1"/>
    <w:rsid w:val="000B14EC"/>
    <w:rsid w:val="000B3458"/>
    <w:rsid w:val="000B3763"/>
    <w:rsid w:val="000B56F2"/>
    <w:rsid w:val="000B6BDC"/>
    <w:rsid w:val="000C4228"/>
    <w:rsid w:val="000C5FDE"/>
    <w:rsid w:val="000C71A5"/>
    <w:rsid w:val="000C74A9"/>
    <w:rsid w:val="000D283E"/>
    <w:rsid w:val="000D4FEC"/>
    <w:rsid w:val="000D5301"/>
    <w:rsid w:val="000D6286"/>
    <w:rsid w:val="000D730A"/>
    <w:rsid w:val="000E2615"/>
    <w:rsid w:val="000E3651"/>
    <w:rsid w:val="000E3E16"/>
    <w:rsid w:val="000E405D"/>
    <w:rsid w:val="000E5868"/>
    <w:rsid w:val="000F0260"/>
    <w:rsid w:val="000F1301"/>
    <w:rsid w:val="000F19B5"/>
    <w:rsid w:val="000F72CF"/>
    <w:rsid w:val="000F72ED"/>
    <w:rsid w:val="000F7C49"/>
    <w:rsid w:val="000F7F0A"/>
    <w:rsid w:val="00102264"/>
    <w:rsid w:val="001043E8"/>
    <w:rsid w:val="001052FD"/>
    <w:rsid w:val="00105660"/>
    <w:rsid w:val="00105DDD"/>
    <w:rsid w:val="0010778A"/>
    <w:rsid w:val="00114AB0"/>
    <w:rsid w:val="0011542A"/>
    <w:rsid w:val="001158DC"/>
    <w:rsid w:val="00115BD6"/>
    <w:rsid w:val="00117354"/>
    <w:rsid w:val="00121DF0"/>
    <w:rsid w:val="00122816"/>
    <w:rsid w:val="00122DCD"/>
    <w:rsid w:val="00124D4A"/>
    <w:rsid w:val="001279C7"/>
    <w:rsid w:val="001304E7"/>
    <w:rsid w:val="001305A8"/>
    <w:rsid w:val="00130B23"/>
    <w:rsid w:val="001310FE"/>
    <w:rsid w:val="0013752D"/>
    <w:rsid w:val="00141808"/>
    <w:rsid w:val="00141862"/>
    <w:rsid w:val="00145DFE"/>
    <w:rsid w:val="00146513"/>
    <w:rsid w:val="00147055"/>
    <w:rsid w:val="0015206B"/>
    <w:rsid w:val="00154D43"/>
    <w:rsid w:val="00156448"/>
    <w:rsid w:val="00160E3D"/>
    <w:rsid w:val="0016317A"/>
    <w:rsid w:val="00164578"/>
    <w:rsid w:val="00166BD1"/>
    <w:rsid w:val="00167565"/>
    <w:rsid w:val="00167ADD"/>
    <w:rsid w:val="00167BA9"/>
    <w:rsid w:val="001708DE"/>
    <w:rsid w:val="00173DCE"/>
    <w:rsid w:val="00174417"/>
    <w:rsid w:val="00180E1F"/>
    <w:rsid w:val="001811E6"/>
    <w:rsid w:val="00181510"/>
    <w:rsid w:val="001829B0"/>
    <w:rsid w:val="001837EE"/>
    <w:rsid w:val="00183BED"/>
    <w:rsid w:val="00183E08"/>
    <w:rsid w:val="00184125"/>
    <w:rsid w:val="001842F1"/>
    <w:rsid w:val="001849CD"/>
    <w:rsid w:val="00186655"/>
    <w:rsid w:val="001874BF"/>
    <w:rsid w:val="001874EF"/>
    <w:rsid w:val="0019163A"/>
    <w:rsid w:val="001920E7"/>
    <w:rsid w:val="00192DBD"/>
    <w:rsid w:val="00194867"/>
    <w:rsid w:val="001954D0"/>
    <w:rsid w:val="00196006"/>
    <w:rsid w:val="001A017D"/>
    <w:rsid w:val="001A0F91"/>
    <w:rsid w:val="001A337A"/>
    <w:rsid w:val="001A404C"/>
    <w:rsid w:val="001A4612"/>
    <w:rsid w:val="001A5106"/>
    <w:rsid w:val="001A7AD2"/>
    <w:rsid w:val="001B210F"/>
    <w:rsid w:val="001B231F"/>
    <w:rsid w:val="001B285A"/>
    <w:rsid w:val="001B4248"/>
    <w:rsid w:val="001B4335"/>
    <w:rsid w:val="001B577C"/>
    <w:rsid w:val="001B7FB7"/>
    <w:rsid w:val="001C2F10"/>
    <w:rsid w:val="001C48E6"/>
    <w:rsid w:val="001C534B"/>
    <w:rsid w:val="001C628D"/>
    <w:rsid w:val="001C77F6"/>
    <w:rsid w:val="001D137B"/>
    <w:rsid w:val="001D206E"/>
    <w:rsid w:val="001D79ED"/>
    <w:rsid w:val="001E0883"/>
    <w:rsid w:val="001F239B"/>
    <w:rsid w:val="001F4217"/>
    <w:rsid w:val="001F46AB"/>
    <w:rsid w:val="001F76D7"/>
    <w:rsid w:val="00200413"/>
    <w:rsid w:val="002004B9"/>
    <w:rsid w:val="0020053B"/>
    <w:rsid w:val="00202D0C"/>
    <w:rsid w:val="00207424"/>
    <w:rsid w:val="00207ACD"/>
    <w:rsid w:val="0021186B"/>
    <w:rsid w:val="002179C9"/>
    <w:rsid w:val="00220588"/>
    <w:rsid w:val="00222137"/>
    <w:rsid w:val="00222DE6"/>
    <w:rsid w:val="0022329D"/>
    <w:rsid w:val="00223B92"/>
    <w:rsid w:val="002258A9"/>
    <w:rsid w:val="00235933"/>
    <w:rsid w:val="002370B8"/>
    <w:rsid w:val="00240E80"/>
    <w:rsid w:val="00241C1F"/>
    <w:rsid w:val="00241F80"/>
    <w:rsid w:val="002421C9"/>
    <w:rsid w:val="002425AE"/>
    <w:rsid w:val="00243DC1"/>
    <w:rsid w:val="00244A89"/>
    <w:rsid w:val="00246F4D"/>
    <w:rsid w:val="00251F4D"/>
    <w:rsid w:val="00254B6C"/>
    <w:rsid w:val="002550CA"/>
    <w:rsid w:val="002567B6"/>
    <w:rsid w:val="00256CC2"/>
    <w:rsid w:val="00256CFF"/>
    <w:rsid w:val="00261EFE"/>
    <w:rsid w:val="00267821"/>
    <w:rsid w:val="00267FEB"/>
    <w:rsid w:val="002717CA"/>
    <w:rsid w:val="002811D3"/>
    <w:rsid w:val="002818DF"/>
    <w:rsid w:val="00284B37"/>
    <w:rsid w:val="00284CD8"/>
    <w:rsid w:val="0028626E"/>
    <w:rsid w:val="002871E4"/>
    <w:rsid w:val="002904D1"/>
    <w:rsid w:val="002940B0"/>
    <w:rsid w:val="00294766"/>
    <w:rsid w:val="00294DE3"/>
    <w:rsid w:val="00296583"/>
    <w:rsid w:val="002A0227"/>
    <w:rsid w:val="002A0C23"/>
    <w:rsid w:val="002A2541"/>
    <w:rsid w:val="002A50E9"/>
    <w:rsid w:val="002A6A0D"/>
    <w:rsid w:val="002B1187"/>
    <w:rsid w:val="002B14C8"/>
    <w:rsid w:val="002B1EEB"/>
    <w:rsid w:val="002B2363"/>
    <w:rsid w:val="002B472B"/>
    <w:rsid w:val="002B5C85"/>
    <w:rsid w:val="002B6543"/>
    <w:rsid w:val="002B7DD2"/>
    <w:rsid w:val="002C037A"/>
    <w:rsid w:val="002C33E2"/>
    <w:rsid w:val="002C5501"/>
    <w:rsid w:val="002C6347"/>
    <w:rsid w:val="002C6836"/>
    <w:rsid w:val="002D16A3"/>
    <w:rsid w:val="002D4137"/>
    <w:rsid w:val="002D7045"/>
    <w:rsid w:val="002D7AE3"/>
    <w:rsid w:val="002E09E0"/>
    <w:rsid w:val="002E183D"/>
    <w:rsid w:val="002E249E"/>
    <w:rsid w:val="002E7A3C"/>
    <w:rsid w:val="002F003E"/>
    <w:rsid w:val="002F2528"/>
    <w:rsid w:val="002F275B"/>
    <w:rsid w:val="002F286B"/>
    <w:rsid w:val="002F3BB7"/>
    <w:rsid w:val="002F44EC"/>
    <w:rsid w:val="002F5FFD"/>
    <w:rsid w:val="002F77DF"/>
    <w:rsid w:val="0030123D"/>
    <w:rsid w:val="00302713"/>
    <w:rsid w:val="003035A9"/>
    <w:rsid w:val="003038C9"/>
    <w:rsid w:val="00303C24"/>
    <w:rsid w:val="00303CC5"/>
    <w:rsid w:val="003055B2"/>
    <w:rsid w:val="00307754"/>
    <w:rsid w:val="00307D38"/>
    <w:rsid w:val="00310C7B"/>
    <w:rsid w:val="00311CDE"/>
    <w:rsid w:val="00313659"/>
    <w:rsid w:val="00313FC3"/>
    <w:rsid w:val="00314617"/>
    <w:rsid w:val="00315901"/>
    <w:rsid w:val="003163C9"/>
    <w:rsid w:val="003171CD"/>
    <w:rsid w:val="0032007E"/>
    <w:rsid w:val="00320AAC"/>
    <w:rsid w:val="00322463"/>
    <w:rsid w:val="003227BC"/>
    <w:rsid w:val="0032371A"/>
    <w:rsid w:val="00325198"/>
    <w:rsid w:val="00325F6A"/>
    <w:rsid w:val="00327944"/>
    <w:rsid w:val="00340560"/>
    <w:rsid w:val="003419A2"/>
    <w:rsid w:val="00342B51"/>
    <w:rsid w:val="00343443"/>
    <w:rsid w:val="00345529"/>
    <w:rsid w:val="0035093E"/>
    <w:rsid w:val="00351C1F"/>
    <w:rsid w:val="00353ADF"/>
    <w:rsid w:val="00354742"/>
    <w:rsid w:val="0035482A"/>
    <w:rsid w:val="003570FB"/>
    <w:rsid w:val="0036032D"/>
    <w:rsid w:val="003619F2"/>
    <w:rsid w:val="00364A76"/>
    <w:rsid w:val="00364C83"/>
    <w:rsid w:val="00365820"/>
    <w:rsid w:val="00366130"/>
    <w:rsid w:val="00371B1E"/>
    <w:rsid w:val="0037225A"/>
    <w:rsid w:val="00372844"/>
    <w:rsid w:val="00372C52"/>
    <w:rsid w:val="00381E72"/>
    <w:rsid w:val="00386617"/>
    <w:rsid w:val="00391DC4"/>
    <w:rsid w:val="00391E1D"/>
    <w:rsid w:val="00393071"/>
    <w:rsid w:val="00394032"/>
    <w:rsid w:val="003A10E1"/>
    <w:rsid w:val="003A14A7"/>
    <w:rsid w:val="003A1A5A"/>
    <w:rsid w:val="003A30B8"/>
    <w:rsid w:val="003A4B21"/>
    <w:rsid w:val="003A726A"/>
    <w:rsid w:val="003B374A"/>
    <w:rsid w:val="003B44A7"/>
    <w:rsid w:val="003B48B6"/>
    <w:rsid w:val="003C4290"/>
    <w:rsid w:val="003C554F"/>
    <w:rsid w:val="003C6469"/>
    <w:rsid w:val="003C704D"/>
    <w:rsid w:val="003C721D"/>
    <w:rsid w:val="003D0FB1"/>
    <w:rsid w:val="003D446A"/>
    <w:rsid w:val="003D552D"/>
    <w:rsid w:val="003D59FD"/>
    <w:rsid w:val="003E01C8"/>
    <w:rsid w:val="003E038D"/>
    <w:rsid w:val="003E2CFA"/>
    <w:rsid w:val="003E51FD"/>
    <w:rsid w:val="003E5CDE"/>
    <w:rsid w:val="003E6F75"/>
    <w:rsid w:val="003E7B08"/>
    <w:rsid w:val="003F0536"/>
    <w:rsid w:val="003F16C5"/>
    <w:rsid w:val="003F2C28"/>
    <w:rsid w:val="003F555E"/>
    <w:rsid w:val="003F7113"/>
    <w:rsid w:val="003F7401"/>
    <w:rsid w:val="0040149C"/>
    <w:rsid w:val="004018BD"/>
    <w:rsid w:val="004056C1"/>
    <w:rsid w:val="00410280"/>
    <w:rsid w:val="00412F9D"/>
    <w:rsid w:val="00413657"/>
    <w:rsid w:val="00414478"/>
    <w:rsid w:val="004175AE"/>
    <w:rsid w:val="00420B48"/>
    <w:rsid w:val="00420BE8"/>
    <w:rsid w:val="00421D07"/>
    <w:rsid w:val="004274DA"/>
    <w:rsid w:val="00427A37"/>
    <w:rsid w:val="00430895"/>
    <w:rsid w:val="0043328B"/>
    <w:rsid w:val="0043553C"/>
    <w:rsid w:val="00436700"/>
    <w:rsid w:val="00445F02"/>
    <w:rsid w:val="00446098"/>
    <w:rsid w:val="004470CB"/>
    <w:rsid w:val="004511DA"/>
    <w:rsid w:val="004566A4"/>
    <w:rsid w:val="0046077F"/>
    <w:rsid w:val="00463F3D"/>
    <w:rsid w:val="00465F63"/>
    <w:rsid w:val="004675E6"/>
    <w:rsid w:val="00467DE2"/>
    <w:rsid w:val="0047197C"/>
    <w:rsid w:val="00472398"/>
    <w:rsid w:val="00476F00"/>
    <w:rsid w:val="00480BE5"/>
    <w:rsid w:val="00482643"/>
    <w:rsid w:val="0048527F"/>
    <w:rsid w:val="00490734"/>
    <w:rsid w:val="00491D9F"/>
    <w:rsid w:val="00492BD3"/>
    <w:rsid w:val="004965E4"/>
    <w:rsid w:val="004A0AD7"/>
    <w:rsid w:val="004A2134"/>
    <w:rsid w:val="004A3836"/>
    <w:rsid w:val="004B01F7"/>
    <w:rsid w:val="004B0B7A"/>
    <w:rsid w:val="004B0CA6"/>
    <w:rsid w:val="004B1F35"/>
    <w:rsid w:val="004B46FD"/>
    <w:rsid w:val="004B58F0"/>
    <w:rsid w:val="004B6228"/>
    <w:rsid w:val="004B67A8"/>
    <w:rsid w:val="004B70BD"/>
    <w:rsid w:val="004B715B"/>
    <w:rsid w:val="004C0102"/>
    <w:rsid w:val="004C2698"/>
    <w:rsid w:val="004C3111"/>
    <w:rsid w:val="004C676A"/>
    <w:rsid w:val="004C685B"/>
    <w:rsid w:val="004C6F3D"/>
    <w:rsid w:val="004C74E9"/>
    <w:rsid w:val="004D0631"/>
    <w:rsid w:val="004D0A11"/>
    <w:rsid w:val="004D7EE3"/>
    <w:rsid w:val="004E1E87"/>
    <w:rsid w:val="004E30C2"/>
    <w:rsid w:val="004E3DA0"/>
    <w:rsid w:val="004E7652"/>
    <w:rsid w:val="004F10E7"/>
    <w:rsid w:val="004F21BB"/>
    <w:rsid w:val="004F2717"/>
    <w:rsid w:val="004F28C9"/>
    <w:rsid w:val="004F4B10"/>
    <w:rsid w:val="004F5768"/>
    <w:rsid w:val="0050122D"/>
    <w:rsid w:val="00502113"/>
    <w:rsid w:val="005023DF"/>
    <w:rsid w:val="00502842"/>
    <w:rsid w:val="00507744"/>
    <w:rsid w:val="00510322"/>
    <w:rsid w:val="00511517"/>
    <w:rsid w:val="005126A0"/>
    <w:rsid w:val="00512F0B"/>
    <w:rsid w:val="00512F9E"/>
    <w:rsid w:val="00514616"/>
    <w:rsid w:val="005150A7"/>
    <w:rsid w:val="00515F74"/>
    <w:rsid w:val="00517047"/>
    <w:rsid w:val="0052111D"/>
    <w:rsid w:val="005238C2"/>
    <w:rsid w:val="00533085"/>
    <w:rsid w:val="00536C9C"/>
    <w:rsid w:val="005438C3"/>
    <w:rsid w:val="00543937"/>
    <w:rsid w:val="00550CC1"/>
    <w:rsid w:val="00551BB7"/>
    <w:rsid w:val="00552A1C"/>
    <w:rsid w:val="00557D4B"/>
    <w:rsid w:val="00560702"/>
    <w:rsid w:val="0056125D"/>
    <w:rsid w:val="00562296"/>
    <w:rsid w:val="0056421C"/>
    <w:rsid w:val="0056585D"/>
    <w:rsid w:val="00566259"/>
    <w:rsid w:val="00573170"/>
    <w:rsid w:val="00574F87"/>
    <w:rsid w:val="005760A9"/>
    <w:rsid w:val="005763DA"/>
    <w:rsid w:val="00577C55"/>
    <w:rsid w:val="00583883"/>
    <w:rsid w:val="00584675"/>
    <w:rsid w:val="00585A45"/>
    <w:rsid w:val="00585BF6"/>
    <w:rsid w:val="005873AD"/>
    <w:rsid w:val="0059363B"/>
    <w:rsid w:val="0059380A"/>
    <w:rsid w:val="00594188"/>
    <w:rsid w:val="00594464"/>
    <w:rsid w:val="00594487"/>
    <w:rsid w:val="00597605"/>
    <w:rsid w:val="005A0F36"/>
    <w:rsid w:val="005A1101"/>
    <w:rsid w:val="005A2388"/>
    <w:rsid w:val="005A42D1"/>
    <w:rsid w:val="005A60DB"/>
    <w:rsid w:val="005B00BF"/>
    <w:rsid w:val="005B170C"/>
    <w:rsid w:val="005B4353"/>
    <w:rsid w:val="005B466A"/>
    <w:rsid w:val="005B7242"/>
    <w:rsid w:val="005C25D9"/>
    <w:rsid w:val="005C4C51"/>
    <w:rsid w:val="005D05EC"/>
    <w:rsid w:val="005D0619"/>
    <w:rsid w:val="005D3DA3"/>
    <w:rsid w:val="005D56CE"/>
    <w:rsid w:val="005D5D29"/>
    <w:rsid w:val="005E0FC9"/>
    <w:rsid w:val="005E2C53"/>
    <w:rsid w:val="005E454F"/>
    <w:rsid w:val="005E6CB1"/>
    <w:rsid w:val="005E7EF2"/>
    <w:rsid w:val="005F1B1B"/>
    <w:rsid w:val="005F613E"/>
    <w:rsid w:val="005F62C2"/>
    <w:rsid w:val="005F66C7"/>
    <w:rsid w:val="0060031C"/>
    <w:rsid w:val="0060196B"/>
    <w:rsid w:val="00603045"/>
    <w:rsid w:val="00603392"/>
    <w:rsid w:val="00603700"/>
    <w:rsid w:val="00605B4D"/>
    <w:rsid w:val="00605D30"/>
    <w:rsid w:val="00610814"/>
    <w:rsid w:val="00612B3D"/>
    <w:rsid w:val="006148AB"/>
    <w:rsid w:val="00614AAA"/>
    <w:rsid w:val="0061587D"/>
    <w:rsid w:val="006174F4"/>
    <w:rsid w:val="00622781"/>
    <w:rsid w:val="0062410C"/>
    <w:rsid w:val="006265DD"/>
    <w:rsid w:val="00630120"/>
    <w:rsid w:val="00630F96"/>
    <w:rsid w:val="00632087"/>
    <w:rsid w:val="00636C64"/>
    <w:rsid w:val="00640BFF"/>
    <w:rsid w:val="00642055"/>
    <w:rsid w:val="00642DF6"/>
    <w:rsid w:val="006431C8"/>
    <w:rsid w:val="00646221"/>
    <w:rsid w:val="006477C2"/>
    <w:rsid w:val="00650C12"/>
    <w:rsid w:val="0065133D"/>
    <w:rsid w:val="00652815"/>
    <w:rsid w:val="006550FB"/>
    <w:rsid w:val="0065620A"/>
    <w:rsid w:val="0065741E"/>
    <w:rsid w:val="006609DF"/>
    <w:rsid w:val="00661F83"/>
    <w:rsid w:val="00663163"/>
    <w:rsid w:val="00666614"/>
    <w:rsid w:val="00670E6D"/>
    <w:rsid w:val="006744A6"/>
    <w:rsid w:val="006746EA"/>
    <w:rsid w:val="0067487F"/>
    <w:rsid w:val="00674D65"/>
    <w:rsid w:val="00674F6F"/>
    <w:rsid w:val="00675BB7"/>
    <w:rsid w:val="006830D9"/>
    <w:rsid w:val="00683144"/>
    <w:rsid w:val="0068689D"/>
    <w:rsid w:val="0069082B"/>
    <w:rsid w:val="00695EB9"/>
    <w:rsid w:val="0069621B"/>
    <w:rsid w:val="00696418"/>
    <w:rsid w:val="00696DD8"/>
    <w:rsid w:val="006977D2"/>
    <w:rsid w:val="006A007A"/>
    <w:rsid w:val="006A2A2F"/>
    <w:rsid w:val="006A3E58"/>
    <w:rsid w:val="006A568E"/>
    <w:rsid w:val="006A5A92"/>
    <w:rsid w:val="006A6745"/>
    <w:rsid w:val="006B0F57"/>
    <w:rsid w:val="006B3D52"/>
    <w:rsid w:val="006B3EAE"/>
    <w:rsid w:val="006B4267"/>
    <w:rsid w:val="006B6FF8"/>
    <w:rsid w:val="006C2E28"/>
    <w:rsid w:val="006D3634"/>
    <w:rsid w:val="006D5CB3"/>
    <w:rsid w:val="006D67B7"/>
    <w:rsid w:val="006D7B4E"/>
    <w:rsid w:val="006D7DAA"/>
    <w:rsid w:val="006E0E8B"/>
    <w:rsid w:val="006E153F"/>
    <w:rsid w:val="006E183E"/>
    <w:rsid w:val="006E2F7F"/>
    <w:rsid w:val="006E39D5"/>
    <w:rsid w:val="006E406A"/>
    <w:rsid w:val="006E47D2"/>
    <w:rsid w:val="006F0E2F"/>
    <w:rsid w:val="006F1CF6"/>
    <w:rsid w:val="006F209E"/>
    <w:rsid w:val="006F3677"/>
    <w:rsid w:val="006F3C39"/>
    <w:rsid w:val="006F3E0B"/>
    <w:rsid w:val="006F49C6"/>
    <w:rsid w:val="006F5768"/>
    <w:rsid w:val="006F631A"/>
    <w:rsid w:val="006F6C95"/>
    <w:rsid w:val="00702C4E"/>
    <w:rsid w:val="007046C1"/>
    <w:rsid w:val="00706F2E"/>
    <w:rsid w:val="00710692"/>
    <w:rsid w:val="00712C7D"/>
    <w:rsid w:val="00713045"/>
    <w:rsid w:val="00714843"/>
    <w:rsid w:val="0071604C"/>
    <w:rsid w:val="00717EC3"/>
    <w:rsid w:val="00721E1C"/>
    <w:rsid w:val="007238FA"/>
    <w:rsid w:val="007239AD"/>
    <w:rsid w:val="00723A2F"/>
    <w:rsid w:val="00724358"/>
    <w:rsid w:val="00725F2F"/>
    <w:rsid w:val="00726338"/>
    <w:rsid w:val="00726469"/>
    <w:rsid w:val="00727F94"/>
    <w:rsid w:val="00730BD1"/>
    <w:rsid w:val="00731194"/>
    <w:rsid w:val="007337EB"/>
    <w:rsid w:val="007349E7"/>
    <w:rsid w:val="00735C67"/>
    <w:rsid w:val="007363E2"/>
    <w:rsid w:val="00737531"/>
    <w:rsid w:val="007454AF"/>
    <w:rsid w:val="00745D18"/>
    <w:rsid w:val="00745D1D"/>
    <w:rsid w:val="00746512"/>
    <w:rsid w:val="0074726F"/>
    <w:rsid w:val="00751AC7"/>
    <w:rsid w:val="00753E84"/>
    <w:rsid w:val="00754EB5"/>
    <w:rsid w:val="00755639"/>
    <w:rsid w:val="0075666B"/>
    <w:rsid w:val="00760F94"/>
    <w:rsid w:val="0076129F"/>
    <w:rsid w:val="00761DD4"/>
    <w:rsid w:val="0076372C"/>
    <w:rsid w:val="00764F8D"/>
    <w:rsid w:val="007670E4"/>
    <w:rsid w:val="00767880"/>
    <w:rsid w:val="0077104F"/>
    <w:rsid w:val="0077261C"/>
    <w:rsid w:val="00772D65"/>
    <w:rsid w:val="00773F1C"/>
    <w:rsid w:val="007759DC"/>
    <w:rsid w:val="00775CDF"/>
    <w:rsid w:val="007763A5"/>
    <w:rsid w:val="00776530"/>
    <w:rsid w:val="00780796"/>
    <w:rsid w:val="00782D25"/>
    <w:rsid w:val="00791E8E"/>
    <w:rsid w:val="0079266D"/>
    <w:rsid w:val="007944E8"/>
    <w:rsid w:val="007953AB"/>
    <w:rsid w:val="0079577B"/>
    <w:rsid w:val="007958E7"/>
    <w:rsid w:val="00795C18"/>
    <w:rsid w:val="007A0109"/>
    <w:rsid w:val="007A407D"/>
    <w:rsid w:val="007A4608"/>
    <w:rsid w:val="007A51F4"/>
    <w:rsid w:val="007B1EAB"/>
    <w:rsid w:val="007B2500"/>
    <w:rsid w:val="007B36EB"/>
    <w:rsid w:val="007B3C1E"/>
    <w:rsid w:val="007B40E4"/>
    <w:rsid w:val="007B7966"/>
    <w:rsid w:val="007C46F2"/>
    <w:rsid w:val="007D0F67"/>
    <w:rsid w:val="007D1208"/>
    <w:rsid w:val="007D1D45"/>
    <w:rsid w:val="007D61D6"/>
    <w:rsid w:val="007E16B5"/>
    <w:rsid w:val="007E1B19"/>
    <w:rsid w:val="007E2DA5"/>
    <w:rsid w:val="007E2EA6"/>
    <w:rsid w:val="007E330B"/>
    <w:rsid w:val="007E47AA"/>
    <w:rsid w:val="007E53EE"/>
    <w:rsid w:val="007F0E45"/>
    <w:rsid w:val="007F1DCB"/>
    <w:rsid w:val="007F309D"/>
    <w:rsid w:val="007F3623"/>
    <w:rsid w:val="007F420C"/>
    <w:rsid w:val="007F738F"/>
    <w:rsid w:val="0080214C"/>
    <w:rsid w:val="00803E8A"/>
    <w:rsid w:val="0081055D"/>
    <w:rsid w:val="00810E72"/>
    <w:rsid w:val="008111E2"/>
    <w:rsid w:val="008115DE"/>
    <w:rsid w:val="008130BF"/>
    <w:rsid w:val="00815CBE"/>
    <w:rsid w:val="00816DB7"/>
    <w:rsid w:val="00821037"/>
    <w:rsid w:val="00825F09"/>
    <w:rsid w:val="00827311"/>
    <w:rsid w:val="008304C9"/>
    <w:rsid w:val="00831B3D"/>
    <w:rsid w:val="00832043"/>
    <w:rsid w:val="00832426"/>
    <w:rsid w:val="00833D18"/>
    <w:rsid w:val="00834BB4"/>
    <w:rsid w:val="00834FB9"/>
    <w:rsid w:val="00835187"/>
    <w:rsid w:val="008357CE"/>
    <w:rsid w:val="0083776A"/>
    <w:rsid w:val="00837B15"/>
    <w:rsid w:val="008422D8"/>
    <w:rsid w:val="008445ED"/>
    <w:rsid w:val="0084576B"/>
    <w:rsid w:val="0085066E"/>
    <w:rsid w:val="00851520"/>
    <w:rsid w:val="00851F28"/>
    <w:rsid w:val="008520AF"/>
    <w:rsid w:val="0085498D"/>
    <w:rsid w:val="008554BA"/>
    <w:rsid w:val="00860F27"/>
    <w:rsid w:val="00862445"/>
    <w:rsid w:val="00862484"/>
    <w:rsid w:val="00862CBE"/>
    <w:rsid w:val="008632A7"/>
    <w:rsid w:val="00863432"/>
    <w:rsid w:val="00864102"/>
    <w:rsid w:val="00873501"/>
    <w:rsid w:val="00875A79"/>
    <w:rsid w:val="00876326"/>
    <w:rsid w:val="0088409A"/>
    <w:rsid w:val="00884683"/>
    <w:rsid w:val="00887F53"/>
    <w:rsid w:val="00887F9A"/>
    <w:rsid w:val="00890811"/>
    <w:rsid w:val="00893634"/>
    <w:rsid w:val="008942CB"/>
    <w:rsid w:val="008945D9"/>
    <w:rsid w:val="008958B5"/>
    <w:rsid w:val="008962FB"/>
    <w:rsid w:val="00897085"/>
    <w:rsid w:val="008A3B76"/>
    <w:rsid w:val="008A3F5C"/>
    <w:rsid w:val="008A440B"/>
    <w:rsid w:val="008A665E"/>
    <w:rsid w:val="008B1974"/>
    <w:rsid w:val="008B2FB0"/>
    <w:rsid w:val="008B6389"/>
    <w:rsid w:val="008C415E"/>
    <w:rsid w:val="008C43CB"/>
    <w:rsid w:val="008C57E4"/>
    <w:rsid w:val="008C67EF"/>
    <w:rsid w:val="008D04A1"/>
    <w:rsid w:val="008D04FE"/>
    <w:rsid w:val="008D0B1D"/>
    <w:rsid w:val="008E0E03"/>
    <w:rsid w:val="008E1D65"/>
    <w:rsid w:val="008E6608"/>
    <w:rsid w:val="008F00E4"/>
    <w:rsid w:val="008F00FC"/>
    <w:rsid w:val="008F04CB"/>
    <w:rsid w:val="008F1B4F"/>
    <w:rsid w:val="008F400B"/>
    <w:rsid w:val="00903D25"/>
    <w:rsid w:val="0090605E"/>
    <w:rsid w:val="00906517"/>
    <w:rsid w:val="009075C6"/>
    <w:rsid w:val="00907798"/>
    <w:rsid w:val="00910F7C"/>
    <w:rsid w:val="00914D7D"/>
    <w:rsid w:val="00916411"/>
    <w:rsid w:val="00924A2D"/>
    <w:rsid w:val="009250F9"/>
    <w:rsid w:val="0093171F"/>
    <w:rsid w:val="0093178D"/>
    <w:rsid w:val="00933406"/>
    <w:rsid w:val="00935B3C"/>
    <w:rsid w:val="00943D39"/>
    <w:rsid w:val="00945975"/>
    <w:rsid w:val="00945B0D"/>
    <w:rsid w:val="00957E17"/>
    <w:rsid w:val="0096125C"/>
    <w:rsid w:val="009659F1"/>
    <w:rsid w:val="009701B5"/>
    <w:rsid w:val="00971261"/>
    <w:rsid w:val="00971FC5"/>
    <w:rsid w:val="00974290"/>
    <w:rsid w:val="00976C67"/>
    <w:rsid w:val="00976CB2"/>
    <w:rsid w:val="00977910"/>
    <w:rsid w:val="0097794F"/>
    <w:rsid w:val="00980B8E"/>
    <w:rsid w:val="009814C0"/>
    <w:rsid w:val="009856D6"/>
    <w:rsid w:val="00986911"/>
    <w:rsid w:val="00992811"/>
    <w:rsid w:val="00993EE5"/>
    <w:rsid w:val="009A0643"/>
    <w:rsid w:val="009A0C8C"/>
    <w:rsid w:val="009A42AA"/>
    <w:rsid w:val="009A56DA"/>
    <w:rsid w:val="009A6956"/>
    <w:rsid w:val="009A774E"/>
    <w:rsid w:val="009B199F"/>
    <w:rsid w:val="009B1A6B"/>
    <w:rsid w:val="009B1EB4"/>
    <w:rsid w:val="009B228C"/>
    <w:rsid w:val="009B3C93"/>
    <w:rsid w:val="009B49DD"/>
    <w:rsid w:val="009C0A6C"/>
    <w:rsid w:val="009C2712"/>
    <w:rsid w:val="009C30FB"/>
    <w:rsid w:val="009C45F4"/>
    <w:rsid w:val="009C5F1F"/>
    <w:rsid w:val="009C79E4"/>
    <w:rsid w:val="009C7EE6"/>
    <w:rsid w:val="009D0A22"/>
    <w:rsid w:val="009D18B1"/>
    <w:rsid w:val="009D1F61"/>
    <w:rsid w:val="009D23B6"/>
    <w:rsid w:val="009D25D7"/>
    <w:rsid w:val="009D4AAC"/>
    <w:rsid w:val="009D71C1"/>
    <w:rsid w:val="009D73E2"/>
    <w:rsid w:val="009D7B5A"/>
    <w:rsid w:val="009E2554"/>
    <w:rsid w:val="009E32D5"/>
    <w:rsid w:val="009E57DD"/>
    <w:rsid w:val="009E6289"/>
    <w:rsid w:val="009F2CF0"/>
    <w:rsid w:val="009F3A9E"/>
    <w:rsid w:val="009F5526"/>
    <w:rsid w:val="009F5F00"/>
    <w:rsid w:val="00A0082E"/>
    <w:rsid w:val="00A00958"/>
    <w:rsid w:val="00A021D0"/>
    <w:rsid w:val="00A035E5"/>
    <w:rsid w:val="00A03A9B"/>
    <w:rsid w:val="00A04690"/>
    <w:rsid w:val="00A06864"/>
    <w:rsid w:val="00A07B06"/>
    <w:rsid w:val="00A1082C"/>
    <w:rsid w:val="00A132D0"/>
    <w:rsid w:val="00A145F4"/>
    <w:rsid w:val="00A152AD"/>
    <w:rsid w:val="00A15616"/>
    <w:rsid w:val="00A16296"/>
    <w:rsid w:val="00A208B1"/>
    <w:rsid w:val="00A2369C"/>
    <w:rsid w:val="00A25DE6"/>
    <w:rsid w:val="00A26AAD"/>
    <w:rsid w:val="00A306B2"/>
    <w:rsid w:val="00A316A1"/>
    <w:rsid w:val="00A32749"/>
    <w:rsid w:val="00A34B30"/>
    <w:rsid w:val="00A34E8B"/>
    <w:rsid w:val="00A35D67"/>
    <w:rsid w:val="00A360FF"/>
    <w:rsid w:val="00A37520"/>
    <w:rsid w:val="00A37B70"/>
    <w:rsid w:val="00A40DD3"/>
    <w:rsid w:val="00A4132A"/>
    <w:rsid w:val="00A431ED"/>
    <w:rsid w:val="00A43473"/>
    <w:rsid w:val="00A4499D"/>
    <w:rsid w:val="00A44C90"/>
    <w:rsid w:val="00A4616D"/>
    <w:rsid w:val="00A50429"/>
    <w:rsid w:val="00A51794"/>
    <w:rsid w:val="00A556DB"/>
    <w:rsid w:val="00A5719D"/>
    <w:rsid w:val="00A6145F"/>
    <w:rsid w:val="00A61A04"/>
    <w:rsid w:val="00A6262D"/>
    <w:rsid w:val="00A631FD"/>
    <w:rsid w:val="00A63F2B"/>
    <w:rsid w:val="00A64F6F"/>
    <w:rsid w:val="00A6506D"/>
    <w:rsid w:val="00A679C3"/>
    <w:rsid w:val="00A70EC8"/>
    <w:rsid w:val="00A74EB4"/>
    <w:rsid w:val="00A8311B"/>
    <w:rsid w:val="00A8356D"/>
    <w:rsid w:val="00A84AED"/>
    <w:rsid w:val="00A856F3"/>
    <w:rsid w:val="00A85E2B"/>
    <w:rsid w:val="00A93E23"/>
    <w:rsid w:val="00A94C49"/>
    <w:rsid w:val="00A95FC2"/>
    <w:rsid w:val="00A965E0"/>
    <w:rsid w:val="00AA1F80"/>
    <w:rsid w:val="00AA3513"/>
    <w:rsid w:val="00AA772C"/>
    <w:rsid w:val="00AB013E"/>
    <w:rsid w:val="00AB535A"/>
    <w:rsid w:val="00AB765D"/>
    <w:rsid w:val="00AC07B7"/>
    <w:rsid w:val="00AC1907"/>
    <w:rsid w:val="00AC55EE"/>
    <w:rsid w:val="00AC6138"/>
    <w:rsid w:val="00AD0207"/>
    <w:rsid w:val="00AD1EFE"/>
    <w:rsid w:val="00AD48A5"/>
    <w:rsid w:val="00AD4B3A"/>
    <w:rsid w:val="00AD5497"/>
    <w:rsid w:val="00AD62CB"/>
    <w:rsid w:val="00AD7F1E"/>
    <w:rsid w:val="00AE0CCA"/>
    <w:rsid w:val="00AE1F81"/>
    <w:rsid w:val="00AE346A"/>
    <w:rsid w:val="00AE370D"/>
    <w:rsid w:val="00AE511A"/>
    <w:rsid w:val="00AE5D4B"/>
    <w:rsid w:val="00AE7775"/>
    <w:rsid w:val="00AF031E"/>
    <w:rsid w:val="00AF2FAD"/>
    <w:rsid w:val="00AF62D3"/>
    <w:rsid w:val="00B00DAA"/>
    <w:rsid w:val="00B01C3B"/>
    <w:rsid w:val="00B01F08"/>
    <w:rsid w:val="00B061BB"/>
    <w:rsid w:val="00B11B74"/>
    <w:rsid w:val="00B131D2"/>
    <w:rsid w:val="00B134E4"/>
    <w:rsid w:val="00B14186"/>
    <w:rsid w:val="00B16C78"/>
    <w:rsid w:val="00B16E8F"/>
    <w:rsid w:val="00B2427F"/>
    <w:rsid w:val="00B2646F"/>
    <w:rsid w:val="00B26719"/>
    <w:rsid w:val="00B2689B"/>
    <w:rsid w:val="00B2726E"/>
    <w:rsid w:val="00B30401"/>
    <w:rsid w:val="00B3211D"/>
    <w:rsid w:val="00B334B9"/>
    <w:rsid w:val="00B336E8"/>
    <w:rsid w:val="00B34A75"/>
    <w:rsid w:val="00B41693"/>
    <w:rsid w:val="00B42BD0"/>
    <w:rsid w:val="00B463D6"/>
    <w:rsid w:val="00B47325"/>
    <w:rsid w:val="00B510B3"/>
    <w:rsid w:val="00B516BC"/>
    <w:rsid w:val="00B5285C"/>
    <w:rsid w:val="00B556FA"/>
    <w:rsid w:val="00B55F0E"/>
    <w:rsid w:val="00B572AC"/>
    <w:rsid w:val="00B61CDE"/>
    <w:rsid w:val="00B6637D"/>
    <w:rsid w:val="00B71A4A"/>
    <w:rsid w:val="00B73929"/>
    <w:rsid w:val="00B74C0E"/>
    <w:rsid w:val="00B74C96"/>
    <w:rsid w:val="00B74E75"/>
    <w:rsid w:val="00B800D0"/>
    <w:rsid w:val="00B80287"/>
    <w:rsid w:val="00B80911"/>
    <w:rsid w:val="00B8474C"/>
    <w:rsid w:val="00B9140F"/>
    <w:rsid w:val="00B91DDD"/>
    <w:rsid w:val="00B91E98"/>
    <w:rsid w:val="00B92645"/>
    <w:rsid w:val="00B95A5B"/>
    <w:rsid w:val="00B973BE"/>
    <w:rsid w:val="00B97C09"/>
    <w:rsid w:val="00B97ECA"/>
    <w:rsid w:val="00BA0BBF"/>
    <w:rsid w:val="00BA2233"/>
    <w:rsid w:val="00BA428A"/>
    <w:rsid w:val="00BA4FF6"/>
    <w:rsid w:val="00BA5D75"/>
    <w:rsid w:val="00BA6037"/>
    <w:rsid w:val="00BA7787"/>
    <w:rsid w:val="00BB0DC6"/>
    <w:rsid w:val="00BB1DED"/>
    <w:rsid w:val="00BB5C28"/>
    <w:rsid w:val="00BB76D0"/>
    <w:rsid w:val="00BC0597"/>
    <w:rsid w:val="00BC0939"/>
    <w:rsid w:val="00BC0E6B"/>
    <w:rsid w:val="00BC2122"/>
    <w:rsid w:val="00BC31D0"/>
    <w:rsid w:val="00BC363C"/>
    <w:rsid w:val="00BD1A48"/>
    <w:rsid w:val="00BD2594"/>
    <w:rsid w:val="00BD267B"/>
    <w:rsid w:val="00BD2E5A"/>
    <w:rsid w:val="00BD4F68"/>
    <w:rsid w:val="00BD751D"/>
    <w:rsid w:val="00BD7864"/>
    <w:rsid w:val="00BD7A48"/>
    <w:rsid w:val="00BE1872"/>
    <w:rsid w:val="00BE21FC"/>
    <w:rsid w:val="00BE275D"/>
    <w:rsid w:val="00BE481C"/>
    <w:rsid w:val="00BE532B"/>
    <w:rsid w:val="00BF1FDF"/>
    <w:rsid w:val="00BF3F97"/>
    <w:rsid w:val="00BF5B8B"/>
    <w:rsid w:val="00BF74AF"/>
    <w:rsid w:val="00C0214C"/>
    <w:rsid w:val="00C022AB"/>
    <w:rsid w:val="00C022BD"/>
    <w:rsid w:val="00C058DC"/>
    <w:rsid w:val="00C1178D"/>
    <w:rsid w:val="00C12952"/>
    <w:rsid w:val="00C1407E"/>
    <w:rsid w:val="00C1632D"/>
    <w:rsid w:val="00C17357"/>
    <w:rsid w:val="00C20CE6"/>
    <w:rsid w:val="00C22CAF"/>
    <w:rsid w:val="00C26409"/>
    <w:rsid w:val="00C2726B"/>
    <w:rsid w:val="00C30CE3"/>
    <w:rsid w:val="00C318B2"/>
    <w:rsid w:val="00C3294F"/>
    <w:rsid w:val="00C32F39"/>
    <w:rsid w:val="00C34000"/>
    <w:rsid w:val="00C42138"/>
    <w:rsid w:val="00C4649F"/>
    <w:rsid w:val="00C47B2E"/>
    <w:rsid w:val="00C50FD4"/>
    <w:rsid w:val="00C52638"/>
    <w:rsid w:val="00C562B9"/>
    <w:rsid w:val="00C56B06"/>
    <w:rsid w:val="00C56F7D"/>
    <w:rsid w:val="00C60B99"/>
    <w:rsid w:val="00C62C24"/>
    <w:rsid w:val="00C635B6"/>
    <w:rsid w:val="00C641D1"/>
    <w:rsid w:val="00C67BC8"/>
    <w:rsid w:val="00C70767"/>
    <w:rsid w:val="00C736AA"/>
    <w:rsid w:val="00C774CF"/>
    <w:rsid w:val="00C80382"/>
    <w:rsid w:val="00C83009"/>
    <w:rsid w:val="00C83154"/>
    <w:rsid w:val="00C83413"/>
    <w:rsid w:val="00C8720F"/>
    <w:rsid w:val="00C9042A"/>
    <w:rsid w:val="00C91203"/>
    <w:rsid w:val="00C91E0E"/>
    <w:rsid w:val="00CA0600"/>
    <w:rsid w:val="00CA0BB0"/>
    <w:rsid w:val="00CA1716"/>
    <w:rsid w:val="00CA1AEE"/>
    <w:rsid w:val="00CA28A2"/>
    <w:rsid w:val="00CA5CBD"/>
    <w:rsid w:val="00CB0C84"/>
    <w:rsid w:val="00CB11D8"/>
    <w:rsid w:val="00CB155E"/>
    <w:rsid w:val="00CB1F1E"/>
    <w:rsid w:val="00CB3EE6"/>
    <w:rsid w:val="00CB4A6C"/>
    <w:rsid w:val="00CB672A"/>
    <w:rsid w:val="00CC02E6"/>
    <w:rsid w:val="00CC130F"/>
    <w:rsid w:val="00CC3236"/>
    <w:rsid w:val="00CC5E19"/>
    <w:rsid w:val="00CC6DF3"/>
    <w:rsid w:val="00CC7D95"/>
    <w:rsid w:val="00CD04D6"/>
    <w:rsid w:val="00CD09E6"/>
    <w:rsid w:val="00CD167F"/>
    <w:rsid w:val="00CD27AB"/>
    <w:rsid w:val="00CD46EF"/>
    <w:rsid w:val="00CD4BD1"/>
    <w:rsid w:val="00CD663A"/>
    <w:rsid w:val="00CD66A5"/>
    <w:rsid w:val="00CD727E"/>
    <w:rsid w:val="00CD7D82"/>
    <w:rsid w:val="00CD7FE3"/>
    <w:rsid w:val="00CE005B"/>
    <w:rsid w:val="00CE1B44"/>
    <w:rsid w:val="00CE257E"/>
    <w:rsid w:val="00CE7209"/>
    <w:rsid w:val="00CE7801"/>
    <w:rsid w:val="00CE7EDF"/>
    <w:rsid w:val="00CF0E5A"/>
    <w:rsid w:val="00CF1238"/>
    <w:rsid w:val="00CF129D"/>
    <w:rsid w:val="00CF2417"/>
    <w:rsid w:val="00CF26A5"/>
    <w:rsid w:val="00CF6F42"/>
    <w:rsid w:val="00D0052C"/>
    <w:rsid w:val="00D02DF6"/>
    <w:rsid w:val="00D0359F"/>
    <w:rsid w:val="00D0361A"/>
    <w:rsid w:val="00D0602F"/>
    <w:rsid w:val="00D141F0"/>
    <w:rsid w:val="00D1517A"/>
    <w:rsid w:val="00D16307"/>
    <w:rsid w:val="00D16D50"/>
    <w:rsid w:val="00D22CE9"/>
    <w:rsid w:val="00D23F26"/>
    <w:rsid w:val="00D30ADD"/>
    <w:rsid w:val="00D30DDD"/>
    <w:rsid w:val="00D33F4D"/>
    <w:rsid w:val="00D3555D"/>
    <w:rsid w:val="00D3741A"/>
    <w:rsid w:val="00D43A0D"/>
    <w:rsid w:val="00D43E29"/>
    <w:rsid w:val="00D46867"/>
    <w:rsid w:val="00D526F3"/>
    <w:rsid w:val="00D53421"/>
    <w:rsid w:val="00D559FE"/>
    <w:rsid w:val="00D56A0F"/>
    <w:rsid w:val="00D65987"/>
    <w:rsid w:val="00D66011"/>
    <w:rsid w:val="00D663F4"/>
    <w:rsid w:val="00D67B31"/>
    <w:rsid w:val="00D67FBB"/>
    <w:rsid w:val="00D706C7"/>
    <w:rsid w:val="00D711B3"/>
    <w:rsid w:val="00D71921"/>
    <w:rsid w:val="00D71A6C"/>
    <w:rsid w:val="00D71F16"/>
    <w:rsid w:val="00D72685"/>
    <w:rsid w:val="00D73219"/>
    <w:rsid w:val="00D73918"/>
    <w:rsid w:val="00D82131"/>
    <w:rsid w:val="00D8238F"/>
    <w:rsid w:val="00D823B4"/>
    <w:rsid w:val="00D83370"/>
    <w:rsid w:val="00D86B4E"/>
    <w:rsid w:val="00D91B0D"/>
    <w:rsid w:val="00D91DA5"/>
    <w:rsid w:val="00D94E31"/>
    <w:rsid w:val="00D953A0"/>
    <w:rsid w:val="00DA0E42"/>
    <w:rsid w:val="00DA0FAE"/>
    <w:rsid w:val="00DA1DF5"/>
    <w:rsid w:val="00DA2034"/>
    <w:rsid w:val="00DA4604"/>
    <w:rsid w:val="00DA46B8"/>
    <w:rsid w:val="00DA7FD5"/>
    <w:rsid w:val="00DB0019"/>
    <w:rsid w:val="00DB1FBA"/>
    <w:rsid w:val="00DB405C"/>
    <w:rsid w:val="00DC03EF"/>
    <w:rsid w:val="00DC122A"/>
    <w:rsid w:val="00DC1699"/>
    <w:rsid w:val="00DC2248"/>
    <w:rsid w:val="00DC34BD"/>
    <w:rsid w:val="00DC46D7"/>
    <w:rsid w:val="00DC48EE"/>
    <w:rsid w:val="00DC733E"/>
    <w:rsid w:val="00DC7BBC"/>
    <w:rsid w:val="00DD0892"/>
    <w:rsid w:val="00DD15A0"/>
    <w:rsid w:val="00DD178C"/>
    <w:rsid w:val="00DD30E9"/>
    <w:rsid w:val="00DD51A9"/>
    <w:rsid w:val="00DD6622"/>
    <w:rsid w:val="00DE099D"/>
    <w:rsid w:val="00DE22EB"/>
    <w:rsid w:val="00DE3DEC"/>
    <w:rsid w:val="00DE4B3E"/>
    <w:rsid w:val="00DE5C79"/>
    <w:rsid w:val="00DE7B74"/>
    <w:rsid w:val="00DF3B11"/>
    <w:rsid w:val="00DF3F1B"/>
    <w:rsid w:val="00DF57BE"/>
    <w:rsid w:val="00DF5DA8"/>
    <w:rsid w:val="00DF79E5"/>
    <w:rsid w:val="00DF7B88"/>
    <w:rsid w:val="00DF7C6E"/>
    <w:rsid w:val="00E00BE1"/>
    <w:rsid w:val="00E019AC"/>
    <w:rsid w:val="00E06500"/>
    <w:rsid w:val="00E07081"/>
    <w:rsid w:val="00E10DC9"/>
    <w:rsid w:val="00E1133C"/>
    <w:rsid w:val="00E120B2"/>
    <w:rsid w:val="00E1298C"/>
    <w:rsid w:val="00E178F9"/>
    <w:rsid w:val="00E207DE"/>
    <w:rsid w:val="00E21C34"/>
    <w:rsid w:val="00E21FE0"/>
    <w:rsid w:val="00E24E2C"/>
    <w:rsid w:val="00E24F11"/>
    <w:rsid w:val="00E2638C"/>
    <w:rsid w:val="00E26ACD"/>
    <w:rsid w:val="00E272DD"/>
    <w:rsid w:val="00E30AB2"/>
    <w:rsid w:val="00E31B64"/>
    <w:rsid w:val="00E34993"/>
    <w:rsid w:val="00E360F2"/>
    <w:rsid w:val="00E36FF0"/>
    <w:rsid w:val="00E373DE"/>
    <w:rsid w:val="00E42DA5"/>
    <w:rsid w:val="00E438C0"/>
    <w:rsid w:val="00E444A7"/>
    <w:rsid w:val="00E446AD"/>
    <w:rsid w:val="00E47C68"/>
    <w:rsid w:val="00E50FCC"/>
    <w:rsid w:val="00E52C10"/>
    <w:rsid w:val="00E535FA"/>
    <w:rsid w:val="00E55951"/>
    <w:rsid w:val="00E55AC7"/>
    <w:rsid w:val="00E55D59"/>
    <w:rsid w:val="00E56045"/>
    <w:rsid w:val="00E57060"/>
    <w:rsid w:val="00E57542"/>
    <w:rsid w:val="00E6307A"/>
    <w:rsid w:val="00E658B3"/>
    <w:rsid w:val="00E675A1"/>
    <w:rsid w:val="00E70D82"/>
    <w:rsid w:val="00E7104D"/>
    <w:rsid w:val="00E716A9"/>
    <w:rsid w:val="00E825DE"/>
    <w:rsid w:val="00E8572B"/>
    <w:rsid w:val="00E87616"/>
    <w:rsid w:val="00E9061B"/>
    <w:rsid w:val="00E9092A"/>
    <w:rsid w:val="00E94580"/>
    <w:rsid w:val="00E964DA"/>
    <w:rsid w:val="00EA23A3"/>
    <w:rsid w:val="00EA2816"/>
    <w:rsid w:val="00EA5364"/>
    <w:rsid w:val="00EA5C16"/>
    <w:rsid w:val="00EA7427"/>
    <w:rsid w:val="00EB25DD"/>
    <w:rsid w:val="00EB29F5"/>
    <w:rsid w:val="00EB3663"/>
    <w:rsid w:val="00EB3D27"/>
    <w:rsid w:val="00EB3D83"/>
    <w:rsid w:val="00EB4CD0"/>
    <w:rsid w:val="00EB70A2"/>
    <w:rsid w:val="00EB7E0F"/>
    <w:rsid w:val="00EC016F"/>
    <w:rsid w:val="00EC3591"/>
    <w:rsid w:val="00ED1848"/>
    <w:rsid w:val="00ED20C0"/>
    <w:rsid w:val="00ED3E56"/>
    <w:rsid w:val="00EE1394"/>
    <w:rsid w:val="00EE157E"/>
    <w:rsid w:val="00EE1CFA"/>
    <w:rsid w:val="00EE39FF"/>
    <w:rsid w:val="00EE6826"/>
    <w:rsid w:val="00EF000D"/>
    <w:rsid w:val="00EF003B"/>
    <w:rsid w:val="00EF0DF0"/>
    <w:rsid w:val="00EF10FF"/>
    <w:rsid w:val="00EF34C5"/>
    <w:rsid w:val="00EF3C0C"/>
    <w:rsid w:val="00EF5F20"/>
    <w:rsid w:val="00EF7211"/>
    <w:rsid w:val="00EF7A33"/>
    <w:rsid w:val="00F00D8B"/>
    <w:rsid w:val="00F0272A"/>
    <w:rsid w:val="00F04179"/>
    <w:rsid w:val="00F13A73"/>
    <w:rsid w:val="00F14851"/>
    <w:rsid w:val="00F16177"/>
    <w:rsid w:val="00F21B5F"/>
    <w:rsid w:val="00F21EAD"/>
    <w:rsid w:val="00F26F22"/>
    <w:rsid w:val="00F30C27"/>
    <w:rsid w:val="00F33D86"/>
    <w:rsid w:val="00F36D18"/>
    <w:rsid w:val="00F411B6"/>
    <w:rsid w:val="00F504D0"/>
    <w:rsid w:val="00F50B8D"/>
    <w:rsid w:val="00F52814"/>
    <w:rsid w:val="00F538AC"/>
    <w:rsid w:val="00F545A3"/>
    <w:rsid w:val="00F558B7"/>
    <w:rsid w:val="00F56B22"/>
    <w:rsid w:val="00F57803"/>
    <w:rsid w:val="00F60E09"/>
    <w:rsid w:val="00F63123"/>
    <w:rsid w:val="00F6795A"/>
    <w:rsid w:val="00F72995"/>
    <w:rsid w:val="00F734C7"/>
    <w:rsid w:val="00F8064F"/>
    <w:rsid w:val="00F831BD"/>
    <w:rsid w:val="00F84548"/>
    <w:rsid w:val="00F84943"/>
    <w:rsid w:val="00F85273"/>
    <w:rsid w:val="00F865B5"/>
    <w:rsid w:val="00F87416"/>
    <w:rsid w:val="00F90CB1"/>
    <w:rsid w:val="00F91C23"/>
    <w:rsid w:val="00F9230B"/>
    <w:rsid w:val="00F92E25"/>
    <w:rsid w:val="00F93F5E"/>
    <w:rsid w:val="00F95A68"/>
    <w:rsid w:val="00FA2375"/>
    <w:rsid w:val="00FA2BB4"/>
    <w:rsid w:val="00FA3E98"/>
    <w:rsid w:val="00FA5A61"/>
    <w:rsid w:val="00FA6D75"/>
    <w:rsid w:val="00FA7983"/>
    <w:rsid w:val="00FB0336"/>
    <w:rsid w:val="00FB03B6"/>
    <w:rsid w:val="00FB0EE0"/>
    <w:rsid w:val="00FB177C"/>
    <w:rsid w:val="00FB3AD6"/>
    <w:rsid w:val="00FB5706"/>
    <w:rsid w:val="00FB6701"/>
    <w:rsid w:val="00FB679F"/>
    <w:rsid w:val="00FB69D4"/>
    <w:rsid w:val="00FB7CD1"/>
    <w:rsid w:val="00FC3807"/>
    <w:rsid w:val="00FD019E"/>
    <w:rsid w:val="00FD0A38"/>
    <w:rsid w:val="00FD4C60"/>
    <w:rsid w:val="00FD4D41"/>
    <w:rsid w:val="00FE4AB4"/>
    <w:rsid w:val="00FE4C7A"/>
    <w:rsid w:val="00FF1132"/>
    <w:rsid w:val="00FF2F45"/>
    <w:rsid w:val="00FF41FE"/>
    <w:rsid w:val="00FF63BC"/>
    <w:rsid w:val="00FF68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0E145E9"/>
  <w15:docId w15:val="{E61D88F2-275D-46AF-AEB3-DDE0564B7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49E7"/>
    <w:rPr>
      <w:rFonts w:ascii="Arial" w:hAnsi="Arial" w:cs="Arial"/>
      <w:sz w:val="24"/>
      <w:szCs w:val="24"/>
    </w:rPr>
  </w:style>
  <w:style w:type="paragraph" w:styleId="Nagwek1">
    <w:name w:val="heading 1"/>
    <w:basedOn w:val="Normalny"/>
    <w:next w:val="Normalny"/>
    <w:link w:val="Nagwek1Znak"/>
    <w:uiPriority w:val="99"/>
    <w:qFormat/>
    <w:rsid w:val="00A2369C"/>
    <w:pPr>
      <w:keepNext/>
      <w:keepLines/>
      <w:widowControl w:val="0"/>
      <w:pBdr>
        <w:bottom w:val="thickThinMediumGap" w:sz="12" w:space="1" w:color="A6A6A6"/>
      </w:pBdr>
      <w:shd w:val="clear" w:color="auto" w:fill="F2F2F2"/>
      <w:tabs>
        <w:tab w:val="left" w:pos="567"/>
      </w:tabs>
      <w:spacing w:before="360" w:after="120"/>
      <w:ind w:left="567" w:hanging="567"/>
      <w:outlineLvl w:val="0"/>
    </w:pPr>
    <w:rPr>
      <w:rFonts w:ascii="Arial Narrow" w:hAnsi="Arial Narrow" w:cs="Arial Narrow"/>
      <w:b/>
      <w:bCs/>
      <w:color w:val="000000"/>
    </w:rPr>
  </w:style>
  <w:style w:type="paragraph" w:styleId="Nagwek3">
    <w:name w:val="heading 3"/>
    <w:basedOn w:val="Normalny"/>
    <w:next w:val="Normalny"/>
    <w:link w:val="Nagwek3Znak"/>
    <w:unhideWhenUsed/>
    <w:qFormat/>
    <w:locked/>
    <w:rsid w:val="00726338"/>
    <w:pPr>
      <w:keepNext/>
      <w:spacing w:before="240" w:after="60"/>
      <w:outlineLvl w:val="2"/>
    </w:pPr>
    <w:rPr>
      <w:rFonts w:ascii="Cambria" w:hAnsi="Cambria" w:cs="Times New Roman"/>
      <w:b/>
      <w:bCs/>
      <w:sz w:val="26"/>
      <w:szCs w:val="26"/>
    </w:rPr>
  </w:style>
  <w:style w:type="paragraph" w:styleId="Nagwek5">
    <w:name w:val="heading 5"/>
    <w:basedOn w:val="Normalny"/>
    <w:next w:val="Normalny"/>
    <w:link w:val="Nagwek5Znak"/>
    <w:semiHidden/>
    <w:unhideWhenUsed/>
    <w:qFormat/>
    <w:locked/>
    <w:rsid w:val="00977910"/>
    <w:pPr>
      <w:keepNext/>
      <w:keepLines/>
      <w:spacing w:before="200"/>
      <w:outlineLvl w:val="4"/>
    </w:pPr>
    <w:rPr>
      <w:rFonts w:asciiTheme="majorHAnsi" w:eastAsiaTheme="majorEastAsia" w:hAnsiTheme="majorHAnsi"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A2369C"/>
    <w:rPr>
      <w:rFonts w:ascii="Arial Narrow" w:hAnsi="Arial Narrow" w:cs="Arial Narrow"/>
      <w:b/>
      <w:bCs/>
      <w:color w:val="000000"/>
      <w:sz w:val="24"/>
      <w:szCs w:val="24"/>
      <w:shd w:val="clear" w:color="auto" w:fill="F2F2F2"/>
    </w:rPr>
  </w:style>
  <w:style w:type="paragraph" w:styleId="Nagwek">
    <w:name w:val="header"/>
    <w:basedOn w:val="Normalny"/>
    <w:link w:val="NagwekZnak"/>
    <w:uiPriority w:val="99"/>
    <w:rsid w:val="00B16E8F"/>
    <w:pPr>
      <w:tabs>
        <w:tab w:val="center" w:pos="4536"/>
        <w:tab w:val="right" w:pos="9072"/>
      </w:tabs>
    </w:pPr>
  </w:style>
  <w:style w:type="character" w:customStyle="1" w:styleId="NagwekZnak">
    <w:name w:val="Nagłówek Znak"/>
    <w:link w:val="Nagwek"/>
    <w:uiPriority w:val="99"/>
    <w:locked/>
    <w:rsid w:val="003171CD"/>
    <w:rPr>
      <w:rFonts w:ascii="Arial" w:hAnsi="Arial" w:cs="Arial"/>
      <w:sz w:val="24"/>
      <w:szCs w:val="24"/>
    </w:rPr>
  </w:style>
  <w:style w:type="paragraph" w:styleId="Stopka">
    <w:name w:val="footer"/>
    <w:basedOn w:val="Normalny"/>
    <w:link w:val="StopkaZnak"/>
    <w:uiPriority w:val="99"/>
    <w:rsid w:val="00B16E8F"/>
    <w:pPr>
      <w:tabs>
        <w:tab w:val="center" w:pos="4536"/>
        <w:tab w:val="right" w:pos="9072"/>
      </w:tabs>
    </w:pPr>
  </w:style>
  <w:style w:type="character" w:customStyle="1" w:styleId="StopkaZnak">
    <w:name w:val="Stopka Znak"/>
    <w:link w:val="Stopka"/>
    <w:uiPriority w:val="99"/>
    <w:locked/>
    <w:rsid w:val="003171CD"/>
    <w:rPr>
      <w:rFonts w:ascii="Arial" w:hAnsi="Arial" w:cs="Arial"/>
      <w:sz w:val="24"/>
      <w:szCs w:val="24"/>
    </w:rPr>
  </w:style>
  <w:style w:type="paragraph" w:styleId="Akapitzlist">
    <w:name w:val="List Paragraph"/>
    <w:aliases w:val="L1,Numerowanie,2 heading,A_wyliczenie,K-P_odwolanie,Akapit z listą5,maz_wyliczenie,opis dzialania,CW_Lista,Preambuła,List Paragraph,Akapit z listą BS,lp1,T_SZ_List Paragraph,Podsis rysunku,Bullet Number,List Paragraph2,ISCG Numerowanie,mm"/>
    <w:basedOn w:val="Normalny"/>
    <w:link w:val="AkapitzlistZnak"/>
    <w:uiPriority w:val="34"/>
    <w:qFormat/>
    <w:rsid w:val="00A2369C"/>
    <w:pPr>
      <w:widowControl w:val="0"/>
      <w:spacing w:before="60"/>
      <w:ind w:left="720"/>
      <w:jc w:val="both"/>
    </w:pPr>
    <w:rPr>
      <w:rFonts w:ascii="Arial Narrow" w:hAnsi="Arial Narrow" w:cs="Arial Narrow"/>
      <w:sz w:val="22"/>
      <w:szCs w:val="22"/>
    </w:rPr>
  </w:style>
  <w:style w:type="character" w:styleId="Hipercze">
    <w:name w:val="Hyperlink"/>
    <w:uiPriority w:val="99"/>
    <w:rsid w:val="00A2369C"/>
    <w:rPr>
      <w:rFonts w:cs="Times New Roman"/>
      <w:color w:val="0000FF"/>
      <w:u w:val="single"/>
    </w:rPr>
  </w:style>
  <w:style w:type="paragraph" w:styleId="Tytu">
    <w:name w:val="Title"/>
    <w:basedOn w:val="Normalny"/>
    <w:next w:val="Normalny"/>
    <w:link w:val="TytuZnak"/>
    <w:uiPriority w:val="99"/>
    <w:qFormat/>
    <w:rsid w:val="00A2369C"/>
    <w:pPr>
      <w:widowControl w:val="0"/>
      <w:spacing w:before="240" w:after="60"/>
      <w:jc w:val="center"/>
      <w:outlineLvl w:val="0"/>
    </w:pPr>
    <w:rPr>
      <w:rFonts w:ascii="Calibri Light" w:hAnsi="Calibri Light" w:cs="Calibri Light"/>
      <w:b/>
      <w:bCs/>
      <w:kern w:val="28"/>
      <w:sz w:val="32"/>
      <w:szCs w:val="32"/>
    </w:rPr>
  </w:style>
  <w:style w:type="character" w:customStyle="1" w:styleId="TytuZnak">
    <w:name w:val="Tytuł Znak"/>
    <w:link w:val="Tytu"/>
    <w:uiPriority w:val="99"/>
    <w:locked/>
    <w:rsid w:val="00A2369C"/>
    <w:rPr>
      <w:rFonts w:ascii="Calibri Light" w:hAnsi="Calibri Light" w:cs="Calibri Light"/>
      <w:b/>
      <w:bCs/>
      <w:kern w:val="28"/>
      <w:sz w:val="32"/>
      <w:szCs w:val="32"/>
    </w:rPr>
  </w:style>
  <w:style w:type="paragraph" w:styleId="Podtytu">
    <w:name w:val="Subtitle"/>
    <w:basedOn w:val="Normalny"/>
    <w:next w:val="Normalny"/>
    <w:link w:val="PodtytuZnak"/>
    <w:uiPriority w:val="11"/>
    <w:qFormat/>
    <w:rsid w:val="00A2369C"/>
    <w:pPr>
      <w:widowControl w:val="0"/>
      <w:spacing w:before="60" w:after="60"/>
      <w:jc w:val="center"/>
      <w:outlineLvl w:val="1"/>
    </w:pPr>
    <w:rPr>
      <w:rFonts w:ascii="Calibri Light" w:hAnsi="Calibri Light" w:cs="Calibri Light"/>
    </w:rPr>
  </w:style>
  <w:style w:type="character" w:customStyle="1" w:styleId="PodtytuZnak">
    <w:name w:val="Podtytuł Znak"/>
    <w:link w:val="Podtytu"/>
    <w:uiPriority w:val="11"/>
    <w:locked/>
    <w:rsid w:val="00A2369C"/>
    <w:rPr>
      <w:rFonts w:ascii="Calibri Light" w:hAnsi="Calibri Light" w:cs="Calibri Light"/>
      <w:sz w:val="24"/>
      <w:szCs w:val="24"/>
    </w:rPr>
  </w:style>
  <w:style w:type="paragraph" w:styleId="Tekstdymka">
    <w:name w:val="Balloon Text"/>
    <w:basedOn w:val="Normalny"/>
    <w:link w:val="TekstdymkaZnak"/>
    <w:uiPriority w:val="99"/>
    <w:semiHidden/>
    <w:rsid w:val="002818DF"/>
    <w:rPr>
      <w:rFonts w:ascii="Tahoma" w:hAnsi="Tahoma" w:cs="Tahoma"/>
      <w:sz w:val="16"/>
      <w:szCs w:val="16"/>
    </w:rPr>
  </w:style>
  <w:style w:type="character" w:customStyle="1" w:styleId="TekstdymkaZnak">
    <w:name w:val="Tekst dymka Znak"/>
    <w:link w:val="Tekstdymka"/>
    <w:uiPriority w:val="99"/>
    <w:semiHidden/>
    <w:locked/>
    <w:rsid w:val="002818DF"/>
    <w:rPr>
      <w:rFonts w:ascii="Tahoma" w:hAnsi="Tahoma" w:cs="Tahoma"/>
      <w:sz w:val="16"/>
      <w:szCs w:val="16"/>
    </w:rPr>
  </w:style>
  <w:style w:type="paragraph" w:styleId="NormalnyWeb">
    <w:name w:val="Normal (Web)"/>
    <w:basedOn w:val="Normalny"/>
    <w:uiPriority w:val="99"/>
    <w:unhideWhenUsed/>
    <w:rsid w:val="00CE7EDF"/>
    <w:pPr>
      <w:spacing w:before="100" w:beforeAutospacing="1" w:after="100" w:afterAutospacing="1"/>
    </w:pPr>
    <w:rPr>
      <w:rFonts w:ascii="Times New Roman" w:hAnsi="Times New Roman" w:cs="Times New Roman"/>
    </w:rPr>
  </w:style>
  <w:style w:type="character" w:styleId="Pogrubienie">
    <w:name w:val="Strong"/>
    <w:uiPriority w:val="22"/>
    <w:qFormat/>
    <w:locked/>
    <w:rsid w:val="00CE7EDF"/>
    <w:rPr>
      <w:b/>
      <w:bCs/>
    </w:rPr>
  </w:style>
  <w:style w:type="character" w:customStyle="1" w:styleId="pointer1">
    <w:name w:val="pointer1"/>
    <w:rsid w:val="00CE7EDF"/>
  </w:style>
  <w:style w:type="character" w:styleId="Uwydatnienie">
    <w:name w:val="Emphasis"/>
    <w:uiPriority w:val="20"/>
    <w:qFormat/>
    <w:locked/>
    <w:rsid w:val="00CE7EDF"/>
    <w:rPr>
      <w:i/>
      <w:iCs/>
    </w:rPr>
  </w:style>
  <w:style w:type="character" w:styleId="Odwoaniedokomentarza">
    <w:name w:val="annotation reference"/>
    <w:uiPriority w:val="99"/>
    <w:semiHidden/>
    <w:unhideWhenUsed/>
    <w:rsid w:val="00566259"/>
    <w:rPr>
      <w:sz w:val="16"/>
      <w:szCs w:val="16"/>
    </w:rPr>
  </w:style>
  <w:style w:type="paragraph" w:styleId="Tekstkomentarza">
    <w:name w:val="annotation text"/>
    <w:basedOn w:val="Normalny"/>
    <w:link w:val="TekstkomentarzaZnak"/>
    <w:uiPriority w:val="99"/>
    <w:semiHidden/>
    <w:unhideWhenUsed/>
    <w:rsid w:val="00566259"/>
    <w:rPr>
      <w:sz w:val="20"/>
      <w:szCs w:val="20"/>
    </w:rPr>
  </w:style>
  <w:style w:type="character" w:customStyle="1" w:styleId="TekstkomentarzaZnak">
    <w:name w:val="Tekst komentarza Znak"/>
    <w:link w:val="Tekstkomentarza"/>
    <w:uiPriority w:val="99"/>
    <w:semiHidden/>
    <w:rsid w:val="00566259"/>
    <w:rPr>
      <w:rFonts w:ascii="Arial" w:hAnsi="Arial" w:cs="Arial"/>
      <w:sz w:val="20"/>
      <w:szCs w:val="20"/>
    </w:rPr>
  </w:style>
  <w:style w:type="paragraph" w:styleId="Tematkomentarza">
    <w:name w:val="annotation subject"/>
    <w:basedOn w:val="Tekstkomentarza"/>
    <w:next w:val="Tekstkomentarza"/>
    <w:link w:val="TematkomentarzaZnak"/>
    <w:uiPriority w:val="99"/>
    <w:semiHidden/>
    <w:unhideWhenUsed/>
    <w:rsid w:val="00566259"/>
    <w:rPr>
      <w:b/>
      <w:bCs/>
    </w:rPr>
  </w:style>
  <w:style w:type="character" w:customStyle="1" w:styleId="TematkomentarzaZnak">
    <w:name w:val="Temat komentarza Znak"/>
    <w:link w:val="Tematkomentarza"/>
    <w:uiPriority w:val="99"/>
    <w:semiHidden/>
    <w:rsid w:val="00566259"/>
    <w:rPr>
      <w:rFonts w:ascii="Arial" w:hAnsi="Arial" w:cs="Arial"/>
      <w:b/>
      <w:bCs/>
      <w:sz w:val="20"/>
      <w:szCs w:val="20"/>
    </w:rPr>
  </w:style>
  <w:style w:type="paragraph" w:styleId="Nagwekspisutreci">
    <w:name w:val="TOC Heading"/>
    <w:basedOn w:val="Nagwek1"/>
    <w:next w:val="Normalny"/>
    <w:uiPriority w:val="39"/>
    <w:unhideWhenUsed/>
    <w:qFormat/>
    <w:rsid w:val="00F26F22"/>
    <w:pPr>
      <w:widowControl/>
      <w:pBdr>
        <w:bottom w:val="none" w:sz="0" w:space="0" w:color="auto"/>
      </w:pBdr>
      <w:shd w:val="clear" w:color="auto" w:fill="auto"/>
      <w:tabs>
        <w:tab w:val="clear" w:pos="567"/>
      </w:tabs>
      <w:spacing w:before="240" w:after="0" w:line="259" w:lineRule="auto"/>
      <w:ind w:left="0" w:firstLine="0"/>
      <w:outlineLvl w:val="9"/>
    </w:pPr>
    <w:rPr>
      <w:rFonts w:ascii="Calibri Light" w:hAnsi="Calibri Light" w:cs="Times New Roman"/>
      <w:b w:val="0"/>
      <w:bCs w:val="0"/>
      <w:color w:val="2E74B5"/>
      <w:sz w:val="32"/>
      <w:szCs w:val="32"/>
    </w:rPr>
  </w:style>
  <w:style w:type="paragraph" w:styleId="Spistreci1">
    <w:name w:val="toc 1"/>
    <w:basedOn w:val="Normalny"/>
    <w:next w:val="Normalny"/>
    <w:autoRedefine/>
    <w:uiPriority w:val="39"/>
    <w:unhideWhenUsed/>
    <w:locked/>
    <w:rsid w:val="00DB405C"/>
    <w:pPr>
      <w:tabs>
        <w:tab w:val="left" w:pos="142"/>
        <w:tab w:val="right" w:leader="dot" w:pos="9571"/>
      </w:tabs>
      <w:spacing w:before="120" w:after="120" w:line="360" w:lineRule="auto"/>
    </w:pPr>
    <w:rPr>
      <w:rFonts w:ascii="Calibri" w:hAnsi="Calibri" w:cs="Calibri"/>
      <w:b/>
      <w:bCs/>
      <w:caps/>
      <w:sz w:val="20"/>
      <w:szCs w:val="20"/>
    </w:rPr>
  </w:style>
  <w:style w:type="character" w:customStyle="1" w:styleId="AkapitzlistZnak">
    <w:name w:val="Akapit z listą Znak"/>
    <w:aliases w:val="L1 Znak,Numerowanie Znak,2 heading Znak,A_wyliczenie Znak,K-P_odwolanie Znak,Akapit z listą5 Znak,maz_wyliczenie Znak,opis dzialania Znak,CW_Lista Znak,Preambuła Znak,List Paragraph Znak,Akapit z listą BS Znak,lp1 Znak,mm Znak"/>
    <w:link w:val="Akapitzlist"/>
    <w:uiPriority w:val="34"/>
    <w:qFormat/>
    <w:locked/>
    <w:rsid w:val="002717CA"/>
    <w:rPr>
      <w:rFonts w:ascii="Arial Narrow" w:hAnsi="Arial Narrow" w:cs="Arial Narrow"/>
      <w:sz w:val="22"/>
      <w:szCs w:val="22"/>
    </w:rPr>
  </w:style>
  <w:style w:type="character" w:customStyle="1" w:styleId="Nagwek3Znak">
    <w:name w:val="Nagłówek 3 Znak"/>
    <w:link w:val="Nagwek3"/>
    <w:rsid w:val="00726338"/>
    <w:rPr>
      <w:rFonts w:ascii="Cambria" w:eastAsia="Times New Roman" w:hAnsi="Cambria" w:cs="Times New Roman"/>
      <w:b/>
      <w:bCs/>
      <w:sz w:val="26"/>
      <w:szCs w:val="26"/>
    </w:rPr>
  </w:style>
  <w:style w:type="paragraph" w:styleId="Spistreci2">
    <w:name w:val="toc 2"/>
    <w:basedOn w:val="Normalny"/>
    <w:next w:val="Normalny"/>
    <w:autoRedefine/>
    <w:uiPriority w:val="39"/>
    <w:locked/>
    <w:rsid w:val="008554BA"/>
    <w:pPr>
      <w:ind w:left="240"/>
    </w:pPr>
    <w:rPr>
      <w:rFonts w:ascii="Calibri" w:hAnsi="Calibri" w:cs="Calibri"/>
      <w:smallCaps/>
      <w:sz w:val="20"/>
      <w:szCs w:val="20"/>
    </w:rPr>
  </w:style>
  <w:style w:type="paragraph" w:styleId="Cytatintensywny">
    <w:name w:val="Intense Quote"/>
    <w:basedOn w:val="Normalny"/>
    <w:next w:val="Normalny"/>
    <w:link w:val="CytatintensywnyZnak"/>
    <w:uiPriority w:val="30"/>
    <w:qFormat/>
    <w:rsid w:val="00764F8D"/>
    <w:pPr>
      <w:pBdr>
        <w:bottom w:val="single" w:sz="4" w:space="4" w:color="4F81BD"/>
      </w:pBdr>
      <w:spacing w:before="200" w:after="280"/>
      <w:ind w:left="936" w:right="936"/>
    </w:pPr>
    <w:rPr>
      <w:b/>
      <w:bCs/>
      <w:i/>
      <w:iCs/>
      <w:color w:val="4F81BD"/>
    </w:rPr>
  </w:style>
  <w:style w:type="character" w:customStyle="1" w:styleId="CytatintensywnyZnak">
    <w:name w:val="Cytat intensywny Znak"/>
    <w:link w:val="Cytatintensywny"/>
    <w:uiPriority w:val="30"/>
    <w:rsid w:val="00764F8D"/>
    <w:rPr>
      <w:rFonts w:ascii="Arial" w:hAnsi="Arial" w:cs="Arial"/>
      <w:b/>
      <w:bCs/>
      <w:i/>
      <w:iCs/>
      <w:color w:val="4F81BD"/>
      <w:sz w:val="24"/>
      <w:szCs w:val="24"/>
    </w:rPr>
  </w:style>
  <w:style w:type="paragraph" w:styleId="Tekstprzypisudolnego">
    <w:name w:val="footnote text"/>
    <w:aliases w:val="Podrozdział"/>
    <w:basedOn w:val="Normalny"/>
    <w:link w:val="TekstprzypisudolnegoZnak"/>
    <w:uiPriority w:val="99"/>
    <w:semiHidden/>
    <w:unhideWhenUsed/>
    <w:rsid w:val="00C0214C"/>
    <w:rPr>
      <w:sz w:val="20"/>
      <w:szCs w:val="20"/>
    </w:rPr>
  </w:style>
  <w:style w:type="character" w:customStyle="1" w:styleId="TekstprzypisudolnegoZnak">
    <w:name w:val="Tekst przypisu dolnego Znak"/>
    <w:aliases w:val="Podrozdział Znak"/>
    <w:link w:val="Tekstprzypisudolnego"/>
    <w:uiPriority w:val="99"/>
    <w:semiHidden/>
    <w:rsid w:val="00C0214C"/>
    <w:rPr>
      <w:rFonts w:ascii="Arial" w:hAnsi="Arial" w:cs="Arial"/>
    </w:rPr>
  </w:style>
  <w:style w:type="character" w:styleId="Odwoanieprzypisudolnego">
    <w:name w:val="footnote reference"/>
    <w:uiPriority w:val="99"/>
    <w:unhideWhenUsed/>
    <w:rsid w:val="00C0214C"/>
    <w:rPr>
      <w:vertAlign w:val="superscript"/>
    </w:rPr>
  </w:style>
  <w:style w:type="character" w:styleId="UyteHipercze">
    <w:name w:val="FollowedHyperlink"/>
    <w:uiPriority w:val="99"/>
    <w:semiHidden/>
    <w:unhideWhenUsed/>
    <w:rsid w:val="002940B0"/>
    <w:rPr>
      <w:color w:val="800080"/>
      <w:u w:val="single"/>
    </w:rPr>
  </w:style>
  <w:style w:type="paragraph" w:styleId="Spistreci3">
    <w:name w:val="toc 3"/>
    <w:basedOn w:val="Normalny"/>
    <w:next w:val="Normalny"/>
    <w:autoRedefine/>
    <w:locked/>
    <w:rsid w:val="003E7B08"/>
    <w:pPr>
      <w:ind w:left="480"/>
    </w:pPr>
    <w:rPr>
      <w:rFonts w:ascii="Calibri" w:hAnsi="Calibri" w:cs="Calibri"/>
      <w:i/>
      <w:iCs/>
      <w:sz w:val="20"/>
      <w:szCs w:val="20"/>
    </w:rPr>
  </w:style>
  <w:style w:type="paragraph" w:styleId="Spistreci4">
    <w:name w:val="toc 4"/>
    <w:basedOn w:val="Normalny"/>
    <w:next w:val="Normalny"/>
    <w:autoRedefine/>
    <w:locked/>
    <w:rsid w:val="003E7B08"/>
    <w:pPr>
      <w:ind w:left="720"/>
    </w:pPr>
    <w:rPr>
      <w:rFonts w:ascii="Calibri" w:hAnsi="Calibri" w:cs="Calibri"/>
      <w:sz w:val="18"/>
      <w:szCs w:val="18"/>
    </w:rPr>
  </w:style>
  <w:style w:type="paragraph" w:styleId="Spistreci5">
    <w:name w:val="toc 5"/>
    <w:basedOn w:val="Normalny"/>
    <w:next w:val="Normalny"/>
    <w:autoRedefine/>
    <w:locked/>
    <w:rsid w:val="003E7B08"/>
    <w:pPr>
      <w:ind w:left="960"/>
    </w:pPr>
    <w:rPr>
      <w:rFonts w:ascii="Calibri" w:hAnsi="Calibri" w:cs="Calibri"/>
      <w:sz w:val="18"/>
      <w:szCs w:val="18"/>
    </w:rPr>
  </w:style>
  <w:style w:type="paragraph" w:styleId="Spistreci6">
    <w:name w:val="toc 6"/>
    <w:basedOn w:val="Normalny"/>
    <w:next w:val="Normalny"/>
    <w:autoRedefine/>
    <w:locked/>
    <w:rsid w:val="003E7B08"/>
    <w:pPr>
      <w:ind w:left="1200"/>
    </w:pPr>
    <w:rPr>
      <w:rFonts w:ascii="Calibri" w:hAnsi="Calibri" w:cs="Calibri"/>
      <w:sz w:val="18"/>
      <w:szCs w:val="18"/>
    </w:rPr>
  </w:style>
  <w:style w:type="paragraph" w:styleId="Spistreci7">
    <w:name w:val="toc 7"/>
    <w:basedOn w:val="Normalny"/>
    <w:next w:val="Normalny"/>
    <w:autoRedefine/>
    <w:locked/>
    <w:rsid w:val="003E7B08"/>
    <w:pPr>
      <w:ind w:left="1440"/>
    </w:pPr>
    <w:rPr>
      <w:rFonts w:ascii="Calibri" w:hAnsi="Calibri" w:cs="Calibri"/>
      <w:sz w:val="18"/>
      <w:szCs w:val="18"/>
    </w:rPr>
  </w:style>
  <w:style w:type="paragraph" w:styleId="Spistreci8">
    <w:name w:val="toc 8"/>
    <w:basedOn w:val="Normalny"/>
    <w:next w:val="Normalny"/>
    <w:autoRedefine/>
    <w:locked/>
    <w:rsid w:val="003E7B08"/>
    <w:pPr>
      <w:ind w:left="1680"/>
    </w:pPr>
    <w:rPr>
      <w:rFonts w:ascii="Calibri" w:hAnsi="Calibri" w:cs="Calibri"/>
      <w:sz w:val="18"/>
      <w:szCs w:val="18"/>
    </w:rPr>
  </w:style>
  <w:style w:type="paragraph" w:styleId="Spistreci9">
    <w:name w:val="toc 9"/>
    <w:basedOn w:val="Normalny"/>
    <w:next w:val="Normalny"/>
    <w:autoRedefine/>
    <w:locked/>
    <w:rsid w:val="003E7B08"/>
    <w:pPr>
      <w:ind w:left="1920"/>
    </w:pPr>
    <w:rPr>
      <w:rFonts w:ascii="Calibri" w:hAnsi="Calibri" w:cs="Calibri"/>
      <w:sz w:val="18"/>
      <w:szCs w:val="18"/>
    </w:rPr>
  </w:style>
  <w:style w:type="table" w:styleId="Tabela-Siatka">
    <w:name w:val="Table Grid"/>
    <w:basedOn w:val="Standardowy"/>
    <w:locked/>
    <w:rsid w:val="005658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ormalny"/>
    <w:link w:val="tekstZnak"/>
    <w:qFormat/>
    <w:rsid w:val="00240E80"/>
    <w:pPr>
      <w:widowControl w:val="0"/>
      <w:numPr>
        <w:numId w:val="1"/>
      </w:numPr>
      <w:spacing w:before="60"/>
      <w:jc w:val="both"/>
    </w:pPr>
    <w:rPr>
      <w:rFonts w:ascii="Arial Narrow" w:hAnsi="Arial Narrow"/>
      <w:sz w:val="22"/>
      <w:szCs w:val="22"/>
    </w:rPr>
  </w:style>
  <w:style w:type="paragraph" w:customStyle="1" w:styleId="rozdzia">
    <w:name w:val="rozdział"/>
    <w:basedOn w:val="Nagwek1"/>
    <w:link w:val="rozdziaZnak"/>
    <w:qFormat/>
    <w:rsid w:val="00256CFF"/>
    <w:pPr>
      <w:tabs>
        <w:tab w:val="clear" w:pos="567"/>
      </w:tabs>
    </w:pPr>
    <w:rPr>
      <w:sz w:val="22"/>
      <w:szCs w:val="25"/>
    </w:rPr>
  </w:style>
  <w:style w:type="character" w:customStyle="1" w:styleId="tekstZnak">
    <w:name w:val="tekst Znak"/>
    <w:link w:val="tekst"/>
    <w:rsid w:val="00240E80"/>
    <w:rPr>
      <w:rFonts w:ascii="Arial Narrow" w:hAnsi="Arial Narrow" w:cs="Arial"/>
      <w:sz w:val="22"/>
      <w:szCs w:val="22"/>
    </w:rPr>
  </w:style>
  <w:style w:type="character" w:customStyle="1" w:styleId="rozdziaZnak">
    <w:name w:val="rozdział Znak"/>
    <w:link w:val="rozdzia"/>
    <w:rsid w:val="00256CFF"/>
    <w:rPr>
      <w:rFonts w:ascii="Arial Narrow" w:hAnsi="Arial Narrow" w:cs="Arial Narrow"/>
      <w:b/>
      <w:bCs/>
      <w:color w:val="000000"/>
      <w:sz w:val="22"/>
      <w:szCs w:val="25"/>
      <w:shd w:val="clear" w:color="auto" w:fill="F2F2F2"/>
    </w:rPr>
  </w:style>
  <w:style w:type="character" w:customStyle="1" w:styleId="WW8Num8z0">
    <w:name w:val="WW8Num8z0"/>
    <w:rsid w:val="00BD2594"/>
    <w:rPr>
      <w:rFonts w:ascii="Symbol" w:hAnsi="Symbol" w:cs="Symbol"/>
      <w:color w:val="000000"/>
      <w:spacing w:val="4"/>
      <w:sz w:val="22"/>
      <w:szCs w:val="22"/>
    </w:rPr>
  </w:style>
  <w:style w:type="character" w:customStyle="1" w:styleId="FontStyle37">
    <w:name w:val="Font Style37"/>
    <w:rsid w:val="00BD2594"/>
    <w:rPr>
      <w:rFonts w:ascii="Arial" w:hAnsi="Arial" w:cs="Arial"/>
      <w:sz w:val="20"/>
      <w:szCs w:val="20"/>
    </w:rPr>
  </w:style>
  <w:style w:type="paragraph" w:customStyle="1" w:styleId="Default">
    <w:name w:val="Default"/>
    <w:rsid w:val="00AA3513"/>
    <w:pPr>
      <w:autoSpaceDE w:val="0"/>
      <w:autoSpaceDN w:val="0"/>
      <w:adjustRightInd w:val="0"/>
    </w:pPr>
    <w:rPr>
      <w:rFonts w:ascii="Arial" w:hAnsi="Arial" w:cs="Arial"/>
      <w:color w:val="000000"/>
      <w:sz w:val="24"/>
      <w:szCs w:val="24"/>
    </w:rPr>
  </w:style>
  <w:style w:type="paragraph" w:customStyle="1" w:styleId="pkt">
    <w:name w:val="pkt"/>
    <w:basedOn w:val="Normalny"/>
    <w:link w:val="pktZnak"/>
    <w:rsid w:val="00574F87"/>
    <w:pPr>
      <w:spacing w:before="60" w:after="60"/>
      <w:ind w:left="851" w:hanging="295"/>
      <w:jc w:val="both"/>
    </w:pPr>
    <w:rPr>
      <w:rFonts w:ascii="Times New Roman" w:eastAsiaTheme="minorEastAsia" w:hAnsi="Times New Roman" w:cs="Times New Roman"/>
      <w:szCs w:val="20"/>
    </w:rPr>
  </w:style>
  <w:style w:type="character" w:customStyle="1" w:styleId="pktZnak">
    <w:name w:val="pkt Znak"/>
    <w:link w:val="pkt"/>
    <w:locked/>
    <w:rsid w:val="00574F87"/>
    <w:rPr>
      <w:rFonts w:eastAsiaTheme="minorEastAsia"/>
      <w:sz w:val="24"/>
    </w:rPr>
  </w:style>
  <w:style w:type="character" w:customStyle="1" w:styleId="Teksttreci">
    <w:name w:val="Tekst treści_"/>
    <w:basedOn w:val="Domylnaczcionkaakapitu"/>
    <w:link w:val="Teksttreci0"/>
    <w:locked/>
    <w:rsid w:val="00574F87"/>
    <w:rPr>
      <w:rFonts w:ascii="Verdana" w:hAnsi="Verdana" w:cs="Verdana"/>
      <w:sz w:val="19"/>
      <w:szCs w:val="19"/>
      <w:shd w:val="clear" w:color="auto" w:fill="FFFFFF"/>
    </w:rPr>
  </w:style>
  <w:style w:type="paragraph" w:customStyle="1" w:styleId="Teksttreci0">
    <w:name w:val="Tekst treści"/>
    <w:basedOn w:val="Normalny"/>
    <w:link w:val="Teksttreci"/>
    <w:rsid w:val="00574F87"/>
    <w:pPr>
      <w:shd w:val="clear" w:color="auto" w:fill="FFFFFF"/>
      <w:spacing w:line="240" w:lineRule="atLeast"/>
      <w:ind w:hanging="1700"/>
    </w:pPr>
    <w:rPr>
      <w:rFonts w:ascii="Verdana" w:hAnsi="Verdana" w:cs="Verdana"/>
      <w:sz w:val="19"/>
      <w:szCs w:val="19"/>
    </w:rPr>
  </w:style>
  <w:style w:type="character" w:customStyle="1" w:styleId="Nagwek5Znak">
    <w:name w:val="Nagłówek 5 Znak"/>
    <w:basedOn w:val="Domylnaczcionkaakapitu"/>
    <w:link w:val="Nagwek5"/>
    <w:semiHidden/>
    <w:rsid w:val="00977910"/>
    <w:rPr>
      <w:rFonts w:asciiTheme="majorHAnsi" w:eastAsiaTheme="majorEastAsia" w:hAnsiTheme="majorHAnsi" w:cstheme="majorBidi"/>
      <w:color w:val="243F60" w:themeColor="accent1" w:themeShade="7F"/>
      <w:sz w:val="24"/>
      <w:szCs w:val="24"/>
    </w:rPr>
  </w:style>
  <w:style w:type="paragraph" w:customStyle="1" w:styleId="Ustp">
    <w:name w:val="Ustęp"/>
    <w:basedOn w:val="Normalny"/>
    <w:link w:val="UstpZnak"/>
    <w:qFormat/>
    <w:rsid w:val="00CA0BB0"/>
    <w:pPr>
      <w:widowControl w:val="0"/>
      <w:spacing w:before="60"/>
    </w:pPr>
    <w:rPr>
      <w:sz w:val="22"/>
      <w:szCs w:val="28"/>
    </w:rPr>
  </w:style>
  <w:style w:type="paragraph" w:customStyle="1" w:styleId="Punkt">
    <w:name w:val="Punkt"/>
    <w:basedOn w:val="Normalny"/>
    <w:link w:val="PunktZnak"/>
    <w:qFormat/>
    <w:rsid w:val="00E9092A"/>
    <w:pPr>
      <w:numPr>
        <w:numId w:val="3"/>
      </w:numPr>
      <w:spacing w:before="60"/>
      <w:jc w:val="both"/>
    </w:pPr>
    <w:rPr>
      <w:rFonts w:ascii="Arial Narrow" w:hAnsi="Arial Narrow"/>
      <w:sz w:val="22"/>
      <w:szCs w:val="28"/>
    </w:rPr>
  </w:style>
  <w:style w:type="character" w:customStyle="1" w:styleId="UstpZnak">
    <w:name w:val="Ustęp Znak"/>
    <w:basedOn w:val="Domylnaczcionkaakapitu"/>
    <w:link w:val="Ustp"/>
    <w:rsid w:val="00CA0BB0"/>
    <w:rPr>
      <w:rFonts w:ascii="Arial" w:hAnsi="Arial" w:cs="Arial"/>
      <w:sz w:val="22"/>
      <w:szCs w:val="28"/>
    </w:rPr>
  </w:style>
  <w:style w:type="paragraph" w:customStyle="1" w:styleId="Podpunkt">
    <w:name w:val="Podpunkt"/>
    <w:basedOn w:val="tekst"/>
    <w:link w:val="PodpunktZnak"/>
    <w:qFormat/>
    <w:rsid w:val="00E9092A"/>
    <w:pPr>
      <w:numPr>
        <w:numId w:val="2"/>
      </w:numPr>
    </w:pPr>
  </w:style>
  <w:style w:type="character" w:customStyle="1" w:styleId="PunktZnak">
    <w:name w:val="Punkt Znak"/>
    <w:basedOn w:val="Domylnaczcionkaakapitu"/>
    <w:link w:val="Punkt"/>
    <w:rsid w:val="00E9092A"/>
    <w:rPr>
      <w:rFonts w:ascii="Arial Narrow" w:hAnsi="Arial Narrow" w:cs="Arial"/>
      <w:sz w:val="22"/>
      <w:szCs w:val="28"/>
    </w:rPr>
  </w:style>
  <w:style w:type="character" w:customStyle="1" w:styleId="PodpunktZnak">
    <w:name w:val="Podpunkt Znak"/>
    <w:basedOn w:val="tekstZnak"/>
    <w:link w:val="Podpunkt"/>
    <w:rsid w:val="00E9092A"/>
    <w:rPr>
      <w:rFonts w:ascii="Arial Narrow" w:hAnsi="Arial Narrow" w:cs="Arial"/>
      <w:sz w:val="22"/>
      <w:szCs w:val="22"/>
    </w:rPr>
  </w:style>
  <w:style w:type="paragraph" w:styleId="Tekstprzypisukocowego">
    <w:name w:val="endnote text"/>
    <w:basedOn w:val="Normalny"/>
    <w:link w:val="TekstprzypisukocowegoZnak"/>
    <w:uiPriority w:val="99"/>
    <w:semiHidden/>
    <w:unhideWhenUsed/>
    <w:rsid w:val="00AE346A"/>
    <w:rPr>
      <w:sz w:val="20"/>
      <w:szCs w:val="20"/>
    </w:rPr>
  </w:style>
  <w:style w:type="character" w:customStyle="1" w:styleId="TekstprzypisukocowegoZnak">
    <w:name w:val="Tekst przypisu końcowego Znak"/>
    <w:basedOn w:val="Domylnaczcionkaakapitu"/>
    <w:link w:val="Tekstprzypisukocowego"/>
    <w:uiPriority w:val="99"/>
    <w:semiHidden/>
    <w:rsid w:val="00AE346A"/>
    <w:rPr>
      <w:rFonts w:ascii="Arial" w:hAnsi="Arial" w:cs="Arial"/>
    </w:rPr>
  </w:style>
  <w:style w:type="character" w:styleId="Odwoanieprzypisukocowego">
    <w:name w:val="endnote reference"/>
    <w:basedOn w:val="Domylnaczcionkaakapitu"/>
    <w:uiPriority w:val="99"/>
    <w:semiHidden/>
    <w:unhideWhenUsed/>
    <w:rsid w:val="00AE346A"/>
    <w:rPr>
      <w:vertAlign w:val="superscript"/>
    </w:rPr>
  </w:style>
  <w:style w:type="paragraph" w:styleId="Lista2">
    <w:name w:val="List 2"/>
    <w:basedOn w:val="Normalny"/>
    <w:uiPriority w:val="99"/>
    <w:rsid w:val="00310C7B"/>
    <w:pPr>
      <w:ind w:left="566" w:hanging="283"/>
    </w:pPr>
    <w:rPr>
      <w:rFonts w:ascii="Times New Roman" w:eastAsiaTheme="minorEastAsia" w:hAnsi="Times New Roman" w:cs="Times New Roman"/>
    </w:rPr>
  </w:style>
  <w:style w:type="character" w:styleId="Nierozpoznanawzmianka">
    <w:name w:val="Unresolved Mention"/>
    <w:basedOn w:val="Domylnaczcionkaakapitu"/>
    <w:uiPriority w:val="99"/>
    <w:semiHidden/>
    <w:unhideWhenUsed/>
    <w:rsid w:val="00747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76853">
      <w:bodyDiv w:val="1"/>
      <w:marLeft w:val="0"/>
      <w:marRight w:val="0"/>
      <w:marTop w:val="0"/>
      <w:marBottom w:val="0"/>
      <w:divBdr>
        <w:top w:val="none" w:sz="0" w:space="0" w:color="auto"/>
        <w:left w:val="none" w:sz="0" w:space="0" w:color="auto"/>
        <w:bottom w:val="none" w:sz="0" w:space="0" w:color="auto"/>
        <w:right w:val="none" w:sz="0" w:space="0" w:color="auto"/>
      </w:divBdr>
    </w:div>
    <w:div w:id="205024869">
      <w:bodyDiv w:val="1"/>
      <w:marLeft w:val="0"/>
      <w:marRight w:val="0"/>
      <w:marTop w:val="0"/>
      <w:marBottom w:val="0"/>
      <w:divBdr>
        <w:top w:val="none" w:sz="0" w:space="0" w:color="auto"/>
        <w:left w:val="none" w:sz="0" w:space="0" w:color="auto"/>
        <w:bottom w:val="none" w:sz="0" w:space="0" w:color="auto"/>
        <w:right w:val="none" w:sz="0" w:space="0" w:color="auto"/>
      </w:divBdr>
    </w:div>
    <w:div w:id="337539805">
      <w:bodyDiv w:val="1"/>
      <w:marLeft w:val="0"/>
      <w:marRight w:val="0"/>
      <w:marTop w:val="0"/>
      <w:marBottom w:val="0"/>
      <w:divBdr>
        <w:top w:val="none" w:sz="0" w:space="0" w:color="auto"/>
        <w:left w:val="none" w:sz="0" w:space="0" w:color="auto"/>
        <w:bottom w:val="none" w:sz="0" w:space="0" w:color="auto"/>
        <w:right w:val="none" w:sz="0" w:space="0" w:color="auto"/>
      </w:divBdr>
    </w:div>
    <w:div w:id="390616296">
      <w:bodyDiv w:val="1"/>
      <w:marLeft w:val="0"/>
      <w:marRight w:val="0"/>
      <w:marTop w:val="0"/>
      <w:marBottom w:val="0"/>
      <w:divBdr>
        <w:top w:val="none" w:sz="0" w:space="0" w:color="auto"/>
        <w:left w:val="none" w:sz="0" w:space="0" w:color="auto"/>
        <w:bottom w:val="none" w:sz="0" w:space="0" w:color="auto"/>
        <w:right w:val="none" w:sz="0" w:space="0" w:color="auto"/>
      </w:divBdr>
    </w:div>
    <w:div w:id="429545203">
      <w:bodyDiv w:val="1"/>
      <w:marLeft w:val="0"/>
      <w:marRight w:val="0"/>
      <w:marTop w:val="0"/>
      <w:marBottom w:val="0"/>
      <w:divBdr>
        <w:top w:val="none" w:sz="0" w:space="0" w:color="auto"/>
        <w:left w:val="none" w:sz="0" w:space="0" w:color="auto"/>
        <w:bottom w:val="none" w:sz="0" w:space="0" w:color="auto"/>
        <w:right w:val="none" w:sz="0" w:space="0" w:color="auto"/>
      </w:divBdr>
    </w:div>
    <w:div w:id="513569412">
      <w:bodyDiv w:val="1"/>
      <w:marLeft w:val="0"/>
      <w:marRight w:val="0"/>
      <w:marTop w:val="0"/>
      <w:marBottom w:val="0"/>
      <w:divBdr>
        <w:top w:val="none" w:sz="0" w:space="0" w:color="auto"/>
        <w:left w:val="none" w:sz="0" w:space="0" w:color="auto"/>
        <w:bottom w:val="none" w:sz="0" w:space="0" w:color="auto"/>
        <w:right w:val="none" w:sz="0" w:space="0" w:color="auto"/>
      </w:divBdr>
    </w:div>
    <w:div w:id="531306556">
      <w:bodyDiv w:val="1"/>
      <w:marLeft w:val="0"/>
      <w:marRight w:val="0"/>
      <w:marTop w:val="0"/>
      <w:marBottom w:val="0"/>
      <w:divBdr>
        <w:top w:val="none" w:sz="0" w:space="0" w:color="auto"/>
        <w:left w:val="none" w:sz="0" w:space="0" w:color="auto"/>
        <w:bottom w:val="none" w:sz="0" w:space="0" w:color="auto"/>
        <w:right w:val="none" w:sz="0" w:space="0" w:color="auto"/>
      </w:divBdr>
      <w:divsChild>
        <w:div w:id="324091372">
          <w:marLeft w:val="0"/>
          <w:marRight w:val="0"/>
          <w:marTop w:val="0"/>
          <w:marBottom w:val="0"/>
          <w:divBdr>
            <w:top w:val="none" w:sz="0" w:space="0" w:color="auto"/>
            <w:left w:val="none" w:sz="0" w:space="0" w:color="auto"/>
            <w:bottom w:val="none" w:sz="0" w:space="0" w:color="auto"/>
            <w:right w:val="none" w:sz="0" w:space="0" w:color="auto"/>
          </w:divBdr>
        </w:div>
      </w:divsChild>
    </w:div>
    <w:div w:id="675691156">
      <w:bodyDiv w:val="1"/>
      <w:marLeft w:val="0"/>
      <w:marRight w:val="0"/>
      <w:marTop w:val="0"/>
      <w:marBottom w:val="0"/>
      <w:divBdr>
        <w:top w:val="none" w:sz="0" w:space="0" w:color="auto"/>
        <w:left w:val="none" w:sz="0" w:space="0" w:color="auto"/>
        <w:bottom w:val="none" w:sz="0" w:space="0" w:color="auto"/>
        <w:right w:val="none" w:sz="0" w:space="0" w:color="auto"/>
      </w:divBdr>
      <w:divsChild>
        <w:div w:id="1497457245">
          <w:marLeft w:val="0"/>
          <w:marRight w:val="0"/>
          <w:marTop w:val="0"/>
          <w:marBottom w:val="0"/>
          <w:divBdr>
            <w:top w:val="none" w:sz="0" w:space="0" w:color="auto"/>
            <w:left w:val="none" w:sz="0" w:space="0" w:color="auto"/>
            <w:bottom w:val="none" w:sz="0" w:space="0" w:color="auto"/>
            <w:right w:val="none" w:sz="0" w:space="0" w:color="auto"/>
          </w:divBdr>
        </w:div>
      </w:divsChild>
    </w:div>
    <w:div w:id="772895319">
      <w:bodyDiv w:val="1"/>
      <w:marLeft w:val="0"/>
      <w:marRight w:val="0"/>
      <w:marTop w:val="0"/>
      <w:marBottom w:val="0"/>
      <w:divBdr>
        <w:top w:val="none" w:sz="0" w:space="0" w:color="auto"/>
        <w:left w:val="none" w:sz="0" w:space="0" w:color="auto"/>
        <w:bottom w:val="none" w:sz="0" w:space="0" w:color="auto"/>
        <w:right w:val="none" w:sz="0" w:space="0" w:color="auto"/>
      </w:divBdr>
    </w:div>
    <w:div w:id="820462760">
      <w:bodyDiv w:val="1"/>
      <w:marLeft w:val="0"/>
      <w:marRight w:val="0"/>
      <w:marTop w:val="0"/>
      <w:marBottom w:val="0"/>
      <w:divBdr>
        <w:top w:val="none" w:sz="0" w:space="0" w:color="auto"/>
        <w:left w:val="none" w:sz="0" w:space="0" w:color="auto"/>
        <w:bottom w:val="none" w:sz="0" w:space="0" w:color="auto"/>
        <w:right w:val="none" w:sz="0" w:space="0" w:color="auto"/>
      </w:divBdr>
    </w:div>
    <w:div w:id="853425592">
      <w:bodyDiv w:val="1"/>
      <w:marLeft w:val="0"/>
      <w:marRight w:val="0"/>
      <w:marTop w:val="0"/>
      <w:marBottom w:val="0"/>
      <w:divBdr>
        <w:top w:val="none" w:sz="0" w:space="0" w:color="auto"/>
        <w:left w:val="none" w:sz="0" w:space="0" w:color="auto"/>
        <w:bottom w:val="none" w:sz="0" w:space="0" w:color="auto"/>
        <w:right w:val="none" w:sz="0" w:space="0" w:color="auto"/>
      </w:divBdr>
      <w:divsChild>
        <w:div w:id="5523279">
          <w:marLeft w:val="0"/>
          <w:marRight w:val="0"/>
          <w:marTop w:val="0"/>
          <w:marBottom w:val="0"/>
          <w:divBdr>
            <w:top w:val="none" w:sz="0" w:space="0" w:color="auto"/>
            <w:left w:val="none" w:sz="0" w:space="0" w:color="auto"/>
            <w:bottom w:val="none" w:sz="0" w:space="0" w:color="auto"/>
            <w:right w:val="none" w:sz="0" w:space="0" w:color="auto"/>
          </w:divBdr>
        </w:div>
        <w:div w:id="892809110">
          <w:marLeft w:val="0"/>
          <w:marRight w:val="0"/>
          <w:marTop w:val="0"/>
          <w:marBottom w:val="0"/>
          <w:divBdr>
            <w:top w:val="none" w:sz="0" w:space="0" w:color="auto"/>
            <w:left w:val="none" w:sz="0" w:space="0" w:color="auto"/>
            <w:bottom w:val="none" w:sz="0" w:space="0" w:color="auto"/>
            <w:right w:val="none" w:sz="0" w:space="0" w:color="auto"/>
          </w:divBdr>
        </w:div>
      </w:divsChild>
    </w:div>
    <w:div w:id="891506446">
      <w:bodyDiv w:val="1"/>
      <w:marLeft w:val="0"/>
      <w:marRight w:val="0"/>
      <w:marTop w:val="0"/>
      <w:marBottom w:val="0"/>
      <w:divBdr>
        <w:top w:val="none" w:sz="0" w:space="0" w:color="auto"/>
        <w:left w:val="none" w:sz="0" w:space="0" w:color="auto"/>
        <w:bottom w:val="none" w:sz="0" w:space="0" w:color="auto"/>
        <w:right w:val="none" w:sz="0" w:space="0" w:color="auto"/>
      </w:divBdr>
    </w:div>
    <w:div w:id="932055187">
      <w:bodyDiv w:val="1"/>
      <w:marLeft w:val="0"/>
      <w:marRight w:val="0"/>
      <w:marTop w:val="0"/>
      <w:marBottom w:val="0"/>
      <w:divBdr>
        <w:top w:val="none" w:sz="0" w:space="0" w:color="auto"/>
        <w:left w:val="none" w:sz="0" w:space="0" w:color="auto"/>
        <w:bottom w:val="none" w:sz="0" w:space="0" w:color="auto"/>
        <w:right w:val="none" w:sz="0" w:space="0" w:color="auto"/>
      </w:divBdr>
    </w:div>
    <w:div w:id="1093819955">
      <w:bodyDiv w:val="1"/>
      <w:marLeft w:val="0"/>
      <w:marRight w:val="0"/>
      <w:marTop w:val="0"/>
      <w:marBottom w:val="0"/>
      <w:divBdr>
        <w:top w:val="none" w:sz="0" w:space="0" w:color="auto"/>
        <w:left w:val="none" w:sz="0" w:space="0" w:color="auto"/>
        <w:bottom w:val="none" w:sz="0" w:space="0" w:color="auto"/>
        <w:right w:val="none" w:sz="0" w:space="0" w:color="auto"/>
      </w:divBdr>
    </w:div>
    <w:div w:id="1122262071">
      <w:bodyDiv w:val="1"/>
      <w:marLeft w:val="0"/>
      <w:marRight w:val="0"/>
      <w:marTop w:val="0"/>
      <w:marBottom w:val="0"/>
      <w:divBdr>
        <w:top w:val="none" w:sz="0" w:space="0" w:color="auto"/>
        <w:left w:val="none" w:sz="0" w:space="0" w:color="auto"/>
        <w:bottom w:val="none" w:sz="0" w:space="0" w:color="auto"/>
        <w:right w:val="none" w:sz="0" w:space="0" w:color="auto"/>
      </w:divBdr>
    </w:div>
    <w:div w:id="1134906140">
      <w:bodyDiv w:val="1"/>
      <w:marLeft w:val="0"/>
      <w:marRight w:val="0"/>
      <w:marTop w:val="0"/>
      <w:marBottom w:val="0"/>
      <w:divBdr>
        <w:top w:val="none" w:sz="0" w:space="0" w:color="auto"/>
        <w:left w:val="none" w:sz="0" w:space="0" w:color="auto"/>
        <w:bottom w:val="none" w:sz="0" w:space="0" w:color="auto"/>
        <w:right w:val="none" w:sz="0" w:space="0" w:color="auto"/>
      </w:divBdr>
      <w:divsChild>
        <w:div w:id="1566068665">
          <w:marLeft w:val="0"/>
          <w:marRight w:val="0"/>
          <w:marTop w:val="0"/>
          <w:marBottom w:val="0"/>
          <w:divBdr>
            <w:top w:val="none" w:sz="0" w:space="0" w:color="auto"/>
            <w:left w:val="none" w:sz="0" w:space="0" w:color="auto"/>
            <w:bottom w:val="none" w:sz="0" w:space="0" w:color="auto"/>
            <w:right w:val="none" w:sz="0" w:space="0" w:color="auto"/>
          </w:divBdr>
        </w:div>
        <w:div w:id="32846701">
          <w:marLeft w:val="0"/>
          <w:marRight w:val="0"/>
          <w:marTop w:val="0"/>
          <w:marBottom w:val="0"/>
          <w:divBdr>
            <w:top w:val="none" w:sz="0" w:space="0" w:color="auto"/>
            <w:left w:val="none" w:sz="0" w:space="0" w:color="auto"/>
            <w:bottom w:val="none" w:sz="0" w:space="0" w:color="auto"/>
            <w:right w:val="none" w:sz="0" w:space="0" w:color="auto"/>
          </w:divBdr>
        </w:div>
        <w:div w:id="2066442584">
          <w:marLeft w:val="0"/>
          <w:marRight w:val="0"/>
          <w:marTop w:val="0"/>
          <w:marBottom w:val="0"/>
          <w:divBdr>
            <w:top w:val="none" w:sz="0" w:space="0" w:color="auto"/>
            <w:left w:val="none" w:sz="0" w:space="0" w:color="auto"/>
            <w:bottom w:val="none" w:sz="0" w:space="0" w:color="auto"/>
            <w:right w:val="none" w:sz="0" w:space="0" w:color="auto"/>
          </w:divBdr>
        </w:div>
        <w:div w:id="231352878">
          <w:marLeft w:val="0"/>
          <w:marRight w:val="0"/>
          <w:marTop w:val="0"/>
          <w:marBottom w:val="0"/>
          <w:divBdr>
            <w:top w:val="none" w:sz="0" w:space="0" w:color="auto"/>
            <w:left w:val="none" w:sz="0" w:space="0" w:color="auto"/>
            <w:bottom w:val="none" w:sz="0" w:space="0" w:color="auto"/>
            <w:right w:val="none" w:sz="0" w:space="0" w:color="auto"/>
          </w:divBdr>
        </w:div>
      </w:divsChild>
    </w:div>
    <w:div w:id="1341199853">
      <w:bodyDiv w:val="1"/>
      <w:marLeft w:val="0"/>
      <w:marRight w:val="0"/>
      <w:marTop w:val="0"/>
      <w:marBottom w:val="0"/>
      <w:divBdr>
        <w:top w:val="none" w:sz="0" w:space="0" w:color="auto"/>
        <w:left w:val="none" w:sz="0" w:space="0" w:color="auto"/>
        <w:bottom w:val="none" w:sz="0" w:space="0" w:color="auto"/>
        <w:right w:val="none" w:sz="0" w:space="0" w:color="auto"/>
      </w:divBdr>
    </w:div>
    <w:div w:id="1495294013">
      <w:bodyDiv w:val="1"/>
      <w:marLeft w:val="0"/>
      <w:marRight w:val="0"/>
      <w:marTop w:val="0"/>
      <w:marBottom w:val="0"/>
      <w:divBdr>
        <w:top w:val="none" w:sz="0" w:space="0" w:color="auto"/>
        <w:left w:val="none" w:sz="0" w:space="0" w:color="auto"/>
        <w:bottom w:val="none" w:sz="0" w:space="0" w:color="auto"/>
        <w:right w:val="none" w:sz="0" w:space="0" w:color="auto"/>
      </w:divBdr>
    </w:div>
    <w:div w:id="1523977691">
      <w:bodyDiv w:val="1"/>
      <w:marLeft w:val="0"/>
      <w:marRight w:val="0"/>
      <w:marTop w:val="0"/>
      <w:marBottom w:val="0"/>
      <w:divBdr>
        <w:top w:val="none" w:sz="0" w:space="0" w:color="auto"/>
        <w:left w:val="none" w:sz="0" w:space="0" w:color="auto"/>
        <w:bottom w:val="none" w:sz="0" w:space="0" w:color="auto"/>
        <w:right w:val="none" w:sz="0" w:space="0" w:color="auto"/>
      </w:divBdr>
    </w:div>
    <w:div w:id="1653633803">
      <w:bodyDiv w:val="1"/>
      <w:marLeft w:val="0"/>
      <w:marRight w:val="0"/>
      <w:marTop w:val="0"/>
      <w:marBottom w:val="0"/>
      <w:divBdr>
        <w:top w:val="none" w:sz="0" w:space="0" w:color="auto"/>
        <w:left w:val="none" w:sz="0" w:space="0" w:color="auto"/>
        <w:bottom w:val="none" w:sz="0" w:space="0" w:color="auto"/>
        <w:right w:val="none" w:sz="0" w:space="0" w:color="auto"/>
      </w:divBdr>
    </w:div>
    <w:div w:id="1666469197">
      <w:bodyDiv w:val="1"/>
      <w:marLeft w:val="0"/>
      <w:marRight w:val="0"/>
      <w:marTop w:val="0"/>
      <w:marBottom w:val="0"/>
      <w:divBdr>
        <w:top w:val="none" w:sz="0" w:space="0" w:color="auto"/>
        <w:left w:val="none" w:sz="0" w:space="0" w:color="auto"/>
        <w:bottom w:val="none" w:sz="0" w:space="0" w:color="auto"/>
        <w:right w:val="none" w:sz="0" w:space="0" w:color="auto"/>
      </w:divBdr>
    </w:div>
    <w:div w:id="1691950521">
      <w:bodyDiv w:val="1"/>
      <w:marLeft w:val="0"/>
      <w:marRight w:val="0"/>
      <w:marTop w:val="0"/>
      <w:marBottom w:val="0"/>
      <w:divBdr>
        <w:top w:val="none" w:sz="0" w:space="0" w:color="auto"/>
        <w:left w:val="none" w:sz="0" w:space="0" w:color="auto"/>
        <w:bottom w:val="none" w:sz="0" w:space="0" w:color="auto"/>
        <w:right w:val="none" w:sz="0" w:space="0" w:color="auto"/>
      </w:divBdr>
    </w:div>
    <w:div w:id="1710303193">
      <w:bodyDiv w:val="1"/>
      <w:marLeft w:val="0"/>
      <w:marRight w:val="0"/>
      <w:marTop w:val="0"/>
      <w:marBottom w:val="0"/>
      <w:divBdr>
        <w:top w:val="none" w:sz="0" w:space="0" w:color="auto"/>
        <w:left w:val="none" w:sz="0" w:space="0" w:color="auto"/>
        <w:bottom w:val="none" w:sz="0" w:space="0" w:color="auto"/>
        <w:right w:val="none" w:sz="0" w:space="0" w:color="auto"/>
      </w:divBdr>
    </w:div>
    <w:div w:id="1725714257">
      <w:bodyDiv w:val="1"/>
      <w:marLeft w:val="0"/>
      <w:marRight w:val="0"/>
      <w:marTop w:val="0"/>
      <w:marBottom w:val="0"/>
      <w:divBdr>
        <w:top w:val="none" w:sz="0" w:space="0" w:color="auto"/>
        <w:left w:val="none" w:sz="0" w:space="0" w:color="auto"/>
        <w:bottom w:val="none" w:sz="0" w:space="0" w:color="auto"/>
        <w:right w:val="none" w:sz="0" w:space="0" w:color="auto"/>
      </w:divBdr>
    </w:div>
    <w:div w:id="1745684744">
      <w:bodyDiv w:val="1"/>
      <w:marLeft w:val="0"/>
      <w:marRight w:val="0"/>
      <w:marTop w:val="0"/>
      <w:marBottom w:val="0"/>
      <w:divBdr>
        <w:top w:val="none" w:sz="0" w:space="0" w:color="auto"/>
        <w:left w:val="none" w:sz="0" w:space="0" w:color="auto"/>
        <w:bottom w:val="none" w:sz="0" w:space="0" w:color="auto"/>
        <w:right w:val="none" w:sz="0" w:space="0" w:color="auto"/>
      </w:divBdr>
    </w:div>
    <w:div w:id="1763649873">
      <w:bodyDiv w:val="1"/>
      <w:marLeft w:val="0"/>
      <w:marRight w:val="0"/>
      <w:marTop w:val="0"/>
      <w:marBottom w:val="0"/>
      <w:divBdr>
        <w:top w:val="none" w:sz="0" w:space="0" w:color="auto"/>
        <w:left w:val="none" w:sz="0" w:space="0" w:color="auto"/>
        <w:bottom w:val="none" w:sz="0" w:space="0" w:color="auto"/>
        <w:right w:val="none" w:sz="0" w:space="0" w:color="auto"/>
      </w:divBdr>
    </w:div>
    <w:div w:id="1787701466">
      <w:bodyDiv w:val="1"/>
      <w:marLeft w:val="0"/>
      <w:marRight w:val="0"/>
      <w:marTop w:val="0"/>
      <w:marBottom w:val="0"/>
      <w:divBdr>
        <w:top w:val="none" w:sz="0" w:space="0" w:color="auto"/>
        <w:left w:val="none" w:sz="0" w:space="0" w:color="auto"/>
        <w:bottom w:val="none" w:sz="0" w:space="0" w:color="auto"/>
        <w:right w:val="none" w:sz="0" w:space="0" w:color="auto"/>
      </w:divBdr>
    </w:div>
    <w:div w:id="1788546828">
      <w:bodyDiv w:val="1"/>
      <w:marLeft w:val="0"/>
      <w:marRight w:val="0"/>
      <w:marTop w:val="0"/>
      <w:marBottom w:val="0"/>
      <w:divBdr>
        <w:top w:val="none" w:sz="0" w:space="0" w:color="auto"/>
        <w:left w:val="none" w:sz="0" w:space="0" w:color="auto"/>
        <w:bottom w:val="none" w:sz="0" w:space="0" w:color="auto"/>
        <w:right w:val="none" w:sz="0" w:space="0" w:color="auto"/>
      </w:divBdr>
    </w:div>
    <w:div w:id="1802262194">
      <w:bodyDiv w:val="1"/>
      <w:marLeft w:val="0"/>
      <w:marRight w:val="0"/>
      <w:marTop w:val="0"/>
      <w:marBottom w:val="0"/>
      <w:divBdr>
        <w:top w:val="none" w:sz="0" w:space="0" w:color="auto"/>
        <w:left w:val="none" w:sz="0" w:space="0" w:color="auto"/>
        <w:bottom w:val="none" w:sz="0" w:space="0" w:color="auto"/>
        <w:right w:val="none" w:sz="0" w:space="0" w:color="auto"/>
      </w:divBdr>
    </w:div>
    <w:div w:id="1849831492">
      <w:bodyDiv w:val="1"/>
      <w:marLeft w:val="0"/>
      <w:marRight w:val="0"/>
      <w:marTop w:val="0"/>
      <w:marBottom w:val="0"/>
      <w:divBdr>
        <w:top w:val="none" w:sz="0" w:space="0" w:color="auto"/>
        <w:left w:val="none" w:sz="0" w:space="0" w:color="auto"/>
        <w:bottom w:val="none" w:sz="0" w:space="0" w:color="auto"/>
        <w:right w:val="none" w:sz="0" w:space="0" w:color="auto"/>
      </w:divBdr>
    </w:div>
    <w:div w:id="1863007581">
      <w:bodyDiv w:val="1"/>
      <w:marLeft w:val="0"/>
      <w:marRight w:val="0"/>
      <w:marTop w:val="0"/>
      <w:marBottom w:val="0"/>
      <w:divBdr>
        <w:top w:val="none" w:sz="0" w:space="0" w:color="auto"/>
        <w:left w:val="none" w:sz="0" w:space="0" w:color="auto"/>
        <w:bottom w:val="none" w:sz="0" w:space="0" w:color="auto"/>
        <w:right w:val="none" w:sz="0" w:space="0" w:color="auto"/>
      </w:divBdr>
    </w:div>
    <w:div w:id="1866944312">
      <w:bodyDiv w:val="1"/>
      <w:marLeft w:val="0"/>
      <w:marRight w:val="0"/>
      <w:marTop w:val="0"/>
      <w:marBottom w:val="0"/>
      <w:divBdr>
        <w:top w:val="none" w:sz="0" w:space="0" w:color="auto"/>
        <w:left w:val="none" w:sz="0" w:space="0" w:color="auto"/>
        <w:bottom w:val="none" w:sz="0" w:space="0" w:color="auto"/>
        <w:right w:val="none" w:sz="0" w:space="0" w:color="auto"/>
      </w:divBdr>
    </w:div>
    <w:div w:id="1948267337">
      <w:bodyDiv w:val="1"/>
      <w:marLeft w:val="0"/>
      <w:marRight w:val="0"/>
      <w:marTop w:val="0"/>
      <w:marBottom w:val="0"/>
      <w:divBdr>
        <w:top w:val="none" w:sz="0" w:space="0" w:color="auto"/>
        <w:left w:val="none" w:sz="0" w:space="0" w:color="auto"/>
        <w:bottom w:val="none" w:sz="0" w:space="0" w:color="auto"/>
        <w:right w:val="none" w:sz="0" w:space="0" w:color="auto"/>
      </w:divBdr>
    </w:div>
    <w:div w:id="2082822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latformazakupowa.pl"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strona/45-instrukcje" TargetMode="External"/><Relationship Id="rId3" Type="http://schemas.openxmlformats.org/officeDocument/2006/relationships/numbering" Target="numbering.xml"/><Relationship Id="rId21" Type="http://schemas.openxmlformats.org/officeDocument/2006/relationships/hyperlink" Target="https://platformazakupowa.pl/strona/1-regulamin"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platformazakupowa.pl/pn/cas_kwidzyn" TargetMode="External"/><Relationship Id="rId17" Type="http://schemas.openxmlformats.org/officeDocument/2006/relationships/hyperlink" Target="http://platformazakupowa.pl" TargetMode="External"/><Relationship Id="rId25" Type="http://schemas.openxmlformats.org/officeDocument/2006/relationships/hyperlink" Target="http://platformazakupowa.pl"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s://platformazakupowa.pl/" TargetMode="External"/><Relationship Id="rId29" Type="http://schemas.openxmlformats.org/officeDocument/2006/relationships/hyperlink" Target="mailto:cas@kwidzyn.p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latformazakupowa.pl/" TargetMode="External"/><Relationship Id="rId24" Type="http://schemas.openxmlformats.org/officeDocument/2006/relationships/hyperlink" Target="http://platformazakupowa.pl"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strona/45-instrukcje" TargetMode="External"/><Relationship Id="rId10" Type="http://schemas.openxmlformats.org/officeDocument/2006/relationships/hyperlink" Target="https://platformazakupowa.pl/pn/cas_kwidzyn" TargetMode="External"/><Relationship Id="rId19" Type="http://schemas.openxmlformats.org/officeDocument/2006/relationships/hyperlink" Target="https://platformazakupowa.pl/" TargetMode="External"/><Relationship Id="rId31" Type="http://schemas.openxmlformats.org/officeDocument/2006/relationships/hyperlink" Target="mailto:cas@kwidzyn.pl" TargetMode="External"/><Relationship Id="rId4" Type="http://schemas.openxmlformats.org/officeDocument/2006/relationships/styles" Target="styles.xml"/><Relationship Id="rId9" Type="http://schemas.openxmlformats.org/officeDocument/2006/relationships/hyperlink" Target="mailto:cas@kwidzyn.pl" TargetMode="External"/><Relationship Id="rId14" Type="http://schemas.openxmlformats.org/officeDocument/2006/relationships/hyperlink" Target="http://platformazakupowa.pl" TargetMode="External"/><Relationship Id="rId22" Type="http://schemas.openxmlformats.org/officeDocument/2006/relationships/hyperlink" Target="https://drive.google.com/file/d/1Kd1DttbBeiNWt4q4slS4t76lZVKPbkyD/view" TargetMode="External"/><Relationship Id="rId27" Type="http://schemas.openxmlformats.org/officeDocument/2006/relationships/hyperlink" Target="https://platformazakupowa.pl/" TargetMode="External"/><Relationship Id="rId30" Type="http://schemas.openxmlformats.org/officeDocument/2006/relationships/hyperlink" Target="mailto:cas@kwidzyn.pl" TargetMode="Externa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122548E-E11B-4484-9FA3-75A625F52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20</Pages>
  <Words>8713</Words>
  <Characters>52282</Characters>
  <Application>Microsoft Office Word</Application>
  <DocSecurity>0</DocSecurity>
  <Lines>435</Lines>
  <Paragraphs>121</Paragraphs>
  <ScaleCrop>false</ScaleCrop>
  <HeadingPairs>
    <vt:vector size="2" baseType="variant">
      <vt:variant>
        <vt:lpstr>Tytuł</vt:lpstr>
      </vt:variant>
      <vt:variant>
        <vt:i4>1</vt:i4>
      </vt:variant>
    </vt:vector>
  </HeadingPairs>
  <TitlesOfParts>
    <vt:vector size="1" baseType="lpstr">
      <vt:lpstr>Przebudowa kina Tęczowego</vt:lpstr>
    </vt:vector>
  </TitlesOfParts>
  <Company>UMWP</Company>
  <LinksUpToDate>false</LinksUpToDate>
  <CharactersWithSpaces>60874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Przebudowa kina Tęczowego</dc:title>
  <dc:creator>Iwona Milewska</dc:creator>
  <cp:lastModifiedBy>MOPS Kwidzyn</cp:lastModifiedBy>
  <cp:revision>46</cp:revision>
  <cp:lastPrinted>2026-05-11T09:48:00Z</cp:lastPrinted>
  <dcterms:created xsi:type="dcterms:W3CDTF">2026-03-02T08:13:00Z</dcterms:created>
  <dcterms:modified xsi:type="dcterms:W3CDTF">2026-05-12T06:05:00Z</dcterms:modified>
</cp:coreProperties>
</file>