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715F2" w14:textId="49E22ECD" w:rsidR="002572FE" w:rsidRPr="0018695D" w:rsidRDefault="00762A0B" w:rsidP="002572FE">
      <w:pPr>
        <w:jc w:val="center"/>
        <w:rPr>
          <w:b/>
          <w:sz w:val="28"/>
          <w:szCs w:val="28"/>
        </w:rPr>
      </w:pPr>
      <w:r w:rsidRPr="00762A0B">
        <w:rPr>
          <w:b/>
          <w:sz w:val="28"/>
          <w:szCs w:val="28"/>
        </w:rPr>
        <w:t>Szczegółowy Opis Przedmiotu Zamówienia</w:t>
      </w:r>
      <w:r w:rsidR="0014726A">
        <w:rPr>
          <w:b/>
          <w:sz w:val="28"/>
          <w:szCs w:val="28"/>
        </w:rPr>
        <w:t xml:space="preserve"> (SOPZ)</w:t>
      </w:r>
    </w:p>
    <w:tbl>
      <w:tblPr>
        <w:tblStyle w:val="Tabela-Siatka"/>
        <w:tblW w:w="14601" w:type="dxa"/>
        <w:tblInd w:w="-856" w:type="dxa"/>
        <w:tblLayout w:type="fixed"/>
        <w:tblLook w:val="04A0" w:firstRow="1" w:lastRow="0" w:firstColumn="1" w:lastColumn="0" w:noHBand="0" w:noVBand="1"/>
      </w:tblPr>
      <w:tblGrid>
        <w:gridCol w:w="567"/>
        <w:gridCol w:w="1844"/>
        <w:gridCol w:w="6237"/>
        <w:gridCol w:w="4394"/>
        <w:gridCol w:w="1559"/>
      </w:tblGrid>
      <w:tr w:rsidR="00041FC0" w:rsidRPr="000D4A2D" w14:paraId="41822132" w14:textId="77777777" w:rsidTr="00C20D55">
        <w:trPr>
          <w:trHeight w:val="659"/>
        </w:trPr>
        <w:tc>
          <w:tcPr>
            <w:tcW w:w="567" w:type="dxa"/>
          </w:tcPr>
          <w:p w14:paraId="7D22CF2A" w14:textId="77777777" w:rsidR="00041FC0" w:rsidRPr="003B22D6" w:rsidRDefault="00041FC0" w:rsidP="000D4A2D">
            <w:pPr>
              <w:spacing w:after="0" w:line="240" w:lineRule="auto"/>
              <w:jc w:val="center"/>
              <w:rPr>
                <w:b/>
              </w:rPr>
            </w:pPr>
            <w:r w:rsidRPr="003B22D6">
              <w:rPr>
                <w:b/>
              </w:rPr>
              <w:t>Lp.</w:t>
            </w:r>
          </w:p>
        </w:tc>
        <w:tc>
          <w:tcPr>
            <w:tcW w:w="1844" w:type="dxa"/>
          </w:tcPr>
          <w:p w14:paraId="3B726908" w14:textId="55FB5C34" w:rsidR="00041FC0" w:rsidRPr="003B22D6" w:rsidRDefault="00041FC0" w:rsidP="000D4A2D">
            <w:pPr>
              <w:spacing w:after="0" w:line="240" w:lineRule="auto"/>
              <w:jc w:val="center"/>
              <w:rPr>
                <w:b/>
              </w:rPr>
            </w:pPr>
            <w:r w:rsidRPr="003B22D6">
              <w:rPr>
                <w:b/>
              </w:rPr>
              <w:t xml:space="preserve">Nazwa </w:t>
            </w:r>
            <w:r w:rsidR="00BA7753">
              <w:rPr>
                <w:b/>
              </w:rPr>
              <w:t>naklejki</w:t>
            </w:r>
            <w:r w:rsidR="008B4A54">
              <w:rPr>
                <w:b/>
              </w:rPr>
              <w:t>/ etykiety</w:t>
            </w:r>
          </w:p>
        </w:tc>
        <w:tc>
          <w:tcPr>
            <w:tcW w:w="6237" w:type="dxa"/>
          </w:tcPr>
          <w:p w14:paraId="2F342B9A" w14:textId="77777777" w:rsidR="000D4A2D" w:rsidRDefault="000D4A2D" w:rsidP="000D4A2D">
            <w:pPr>
              <w:spacing w:after="0" w:line="240" w:lineRule="auto"/>
              <w:jc w:val="center"/>
              <w:rPr>
                <w:b/>
              </w:rPr>
            </w:pPr>
          </w:p>
          <w:p w14:paraId="7F7988A9" w14:textId="77777777" w:rsidR="00041FC0" w:rsidRPr="000D4A2D" w:rsidRDefault="00041FC0" w:rsidP="000D4A2D">
            <w:pPr>
              <w:spacing w:after="0" w:line="240" w:lineRule="auto"/>
              <w:jc w:val="center"/>
              <w:rPr>
                <w:b/>
              </w:rPr>
            </w:pPr>
            <w:r w:rsidRPr="000D4A2D">
              <w:rPr>
                <w:b/>
              </w:rPr>
              <w:t>Opis produktu</w:t>
            </w:r>
          </w:p>
        </w:tc>
        <w:tc>
          <w:tcPr>
            <w:tcW w:w="4394" w:type="dxa"/>
          </w:tcPr>
          <w:p w14:paraId="747CB3CD" w14:textId="77777777" w:rsidR="000D4A2D" w:rsidRDefault="000D4A2D" w:rsidP="000D4A2D">
            <w:pPr>
              <w:spacing w:after="0" w:line="240" w:lineRule="auto"/>
              <w:jc w:val="center"/>
              <w:rPr>
                <w:b/>
              </w:rPr>
            </w:pPr>
          </w:p>
          <w:p w14:paraId="6F0ABBC7" w14:textId="77777777" w:rsidR="00041FC0" w:rsidRPr="000D4A2D" w:rsidRDefault="00041FC0" w:rsidP="000D4A2D">
            <w:pPr>
              <w:spacing w:after="0" w:line="240" w:lineRule="auto"/>
              <w:jc w:val="center"/>
              <w:rPr>
                <w:b/>
              </w:rPr>
            </w:pPr>
            <w:r w:rsidRPr="000D4A2D">
              <w:rPr>
                <w:b/>
              </w:rPr>
              <w:t>Przykładowa grafika</w:t>
            </w:r>
          </w:p>
        </w:tc>
        <w:tc>
          <w:tcPr>
            <w:tcW w:w="1559" w:type="dxa"/>
          </w:tcPr>
          <w:p w14:paraId="09D2A853" w14:textId="77777777" w:rsidR="000D4A2D" w:rsidRDefault="000D4A2D" w:rsidP="000D4A2D">
            <w:pPr>
              <w:spacing w:after="0" w:line="240" w:lineRule="auto"/>
              <w:jc w:val="center"/>
              <w:rPr>
                <w:b/>
              </w:rPr>
            </w:pPr>
          </w:p>
          <w:p w14:paraId="71902256" w14:textId="77777777" w:rsidR="00041FC0" w:rsidRPr="000D4A2D" w:rsidRDefault="00041FC0" w:rsidP="000D4A2D">
            <w:pPr>
              <w:spacing w:after="0" w:line="240" w:lineRule="auto"/>
              <w:jc w:val="center"/>
              <w:rPr>
                <w:b/>
              </w:rPr>
            </w:pPr>
            <w:r w:rsidRPr="000D4A2D">
              <w:rPr>
                <w:b/>
              </w:rPr>
              <w:t>Ilość</w:t>
            </w:r>
          </w:p>
        </w:tc>
      </w:tr>
      <w:tr w:rsidR="00041FC0" w:rsidRPr="00A2318F" w14:paraId="7396A97F" w14:textId="77777777" w:rsidTr="00C20D55">
        <w:trPr>
          <w:trHeight w:val="776"/>
        </w:trPr>
        <w:tc>
          <w:tcPr>
            <w:tcW w:w="567" w:type="dxa"/>
          </w:tcPr>
          <w:p w14:paraId="384060FE" w14:textId="77777777" w:rsidR="00041FC0" w:rsidRPr="003B22D6" w:rsidRDefault="00041FC0" w:rsidP="00794DA5">
            <w:pPr>
              <w:pStyle w:val="Akapitzlist"/>
              <w:numPr>
                <w:ilvl w:val="0"/>
                <w:numId w:val="2"/>
              </w:numPr>
              <w:spacing w:line="360" w:lineRule="auto"/>
              <w:rPr>
                <w:rFonts w:cstheme="minorHAnsi"/>
                <w:b/>
                <w:sz w:val="20"/>
                <w:szCs w:val="20"/>
              </w:rPr>
            </w:pPr>
            <w:r w:rsidRPr="003B22D6">
              <w:rPr>
                <w:rFonts w:cstheme="minorHAnsi"/>
                <w:b/>
                <w:sz w:val="20"/>
                <w:szCs w:val="20"/>
              </w:rPr>
              <w:t>1</w:t>
            </w:r>
          </w:p>
        </w:tc>
        <w:tc>
          <w:tcPr>
            <w:tcW w:w="1844" w:type="dxa"/>
          </w:tcPr>
          <w:p w14:paraId="18D5C458" w14:textId="26CC912E" w:rsidR="00041FC0" w:rsidRPr="003B22D6" w:rsidRDefault="00474C21" w:rsidP="004D2FCE">
            <w:pPr>
              <w:spacing w:line="240" w:lineRule="auto"/>
              <w:rPr>
                <w:rFonts w:cstheme="minorHAnsi"/>
                <w:b/>
                <w:sz w:val="20"/>
                <w:szCs w:val="20"/>
              </w:rPr>
            </w:pPr>
            <w:r>
              <w:rPr>
                <w:rFonts w:cstheme="minorHAnsi"/>
                <w:b/>
                <w:sz w:val="20"/>
                <w:szCs w:val="20"/>
              </w:rPr>
              <w:t>Samoprzylepna e</w:t>
            </w:r>
            <w:r w:rsidR="008B4A54">
              <w:rPr>
                <w:rFonts w:cstheme="minorHAnsi"/>
                <w:b/>
                <w:sz w:val="20"/>
                <w:szCs w:val="20"/>
              </w:rPr>
              <w:t>tykieta „Miód podlaski”</w:t>
            </w:r>
            <w:r>
              <w:rPr>
                <w:rFonts w:cstheme="minorHAnsi"/>
                <w:b/>
                <w:sz w:val="20"/>
                <w:szCs w:val="20"/>
              </w:rPr>
              <w:t xml:space="preserve"> 200x52 mm</w:t>
            </w:r>
          </w:p>
        </w:tc>
        <w:tc>
          <w:tcPr>
            <w:tcW w:w="6237" w:type="dxa"/>
          </w:tcPr>
          <w:p w14:paraId="5CBA3425" w14:textId="3124CB27" w:rsidR="000313F8" w:rsidRPr="000313F8" w:rsidRDefault="000313F8" w:rsidP="000313F8">
            <w:pPr>
              <w:spacing w:after="0" w:line="240" w:lineRule="auto"/>
              <w:rPr>
                <w:rFonts w:cstheme="minorHAnsi"/>
                <w:sz w:val="20"/>
                <w:szCs w:val="20"/>
              </w:rPr>
            </w:pPr>
            <w:r w:rsidRPr="000313F8">
              <w:rPr>
                <w:rFonts w:cstheme="minorHAnsi"/>
                <w:b/>
                <w:bCs/>
                <w:sz w:val="20"/>
                <w:szCs w:val="20"/>
              </w:rPr>
              <w:t>Materiał wierzchni</w:t>
            </w:r>
            <w:r>
              <w:rPr>
                <w:rFonts w:cstheme="minorHAnsi"/>
                <w:sz w:val="20"/>
                <w:szCs w:val="20"/>
              </w:rPr>
              <w:t xml:space="preserve">: </w:t>
            </w:r>
            <w:r w:rsidRPr="000313F8">
              <w:rPr>
                <w:rFonts w:cstheme="minorHAnsi"/>
                <w:sz w:val="20"/>
                <w:szCs w:val="20"/>
              </w:rPr>
              <w:t xml:space="preserve">Folia polipropylenowa (PP) biała. </w:t>
            </w:r>
          </w:p>
          <w:p w14:paraId="6E6F5A83" w14:textId="3E454F77" w:rsidR="000313F8" w:rsidRPr="000313F8" w:rsidRDefault="000313F8" w:rsidP="000313F8">
            <w:pPr>
              <w:spacing w:after="0" w:line="240" w:lineRule="auto"/>
              <w:rPr>
                <w:rFonts w:cstheme="minorHAnsi"/>
                <w:sz w:val="20"/>
                <w:szCs w:val="20"/>
              </w:rPr>
            </w:pPr>
            <w:r w:rsidRPr="000313F8">
              <w:rPr>
                <w:rFonts w:cstheme="minorHAnsi"/>
                <w:b/>
                <w:bCs/>
                <w:sz w:val="20"/>
                <w:szCs w:val="20"/>
              </w:rPr>
              <w:t>Wykończenie powierzchni</w:t>
            </w:r>
            <w:r>
              <w:rPr>
                <w:rFonts w:cstheme="minorHAnsi"/>
                <w:sz w:val="20"/>
                <w:szCs w:val="20"/>
              </w:rPr>
              <w:t xml:space="preserve">: </w:t>
            </w:r>
            <w:r w:rsidRPr="000313F8">
              <w:rPr>
                <w:rFonts w:cstheme="minorHAnsi"/>
                <w:sz w:val="20"/>
                <w:szCs w:val="20"/>
              </w:rPr>
              <w:t xml:space="preserve">Błysk. </w:t>
            </w:r>
          </w:p>
          <w:p w14:paraId="40F04315" w14:textId="0135D821" w:rsidR="000313F8" w:rsidRPr="000313F8" w:rsidRDefault="000313F8" w:rsidP="000313F8">
            <w:pPr>
              <w:spacing w:after="0" w:line="240" w:lineRule="auto"/>
              <w:rPr>
                <w:rFonts w:cstheme="minorHAnsi"/>
                <w:sz w:val="20"/>
                <w:szCs w:val="20"/>
              </w:rPr>
            </w:pPr>
            <w:r w:rsidRPr="000313F8">
              <w:rPr>
                <w:rFonts w:cstheme="minorHAnsi"/>
                <w:b/>
                <w:bCs/>
                <w:sz w:val="20"/>
                <w:szCs w:val="20"/>
              </w:rPr>
              <w:t>Uszlachetnienie</w:t>
            </w:r>
            <w:r w:rsidRPr="000313F8">
              <w:rPr>
                <w:rFonts w:cstheme="minorHAnsi"/>
                <w:sz w:val="20"/>
                <w:szCs w:val="20"/>
              </w:rPr>
              <w:br/>
              <w:t xml:space="preserve">Brak dodatkowego laminowania lub lakierowania. </w:t>
            </w:r>
          </w:p>
          <w:p w14:paraId="5C4A6142" w14:textId="61AFD5B0" w:rsidR="000313F8" w:rsidRPr="000313F8" w:rsidRDefault="000313F8" w:rsidP="000313F8">
            <w:pPr>
              <w:spacing w:after="0" w:line="240" w:lineRule="auto"/>
              <w:rPr>
                <w:rFonts w:cstheme="minorHAnsi"/>
                <w:sz w:val="20"/>
                <w:szCs w:val="20"/>
              </w:rPr>
            </w:pPr>
            <w:r w:rsidRPr="000313F8">
              <w:rPr>
                <w:rFonts w:cstheme="minorHAnsi"/>
                <w:b/>
                <w:bCs/>
                <w:sz w:val="20"/>
                <w:szCs w:val="20"/>
              </w:rPr>
              <w:t>Wymiar netto etykiety</w:t>
            </w:r>
            <w:r>
              <w:rPr>
                <w:rFonts w:cstheme="minorHAnsi"/>
                <w:sz w:val="20"/>
                <w:szCs w:val="20"/>
              </w:rPr>
              <w:t xml:space="preserve">: </w:t>
            </w:r>
            <w:r w:rsidRPr="000313F8">
              <w:rPr>
                <w:rFonts w:cstheme="minorHAnsi"/>
                <w:sz w:val="20"/>
                <w:szCs w:val="20"/>
              </w:rPr>
              <w:t xml:space="preserve">200 × 52 mm (szer. × wys.), wykrawane po obrysie. </w:t>
            </w:r>
          </w:p>
          <w:p w14:paraId="2C81F8A5" w14:textId="3E84FAB7" w:rsidR="000313F8" w:rsidRPr="000313F8" w:rsidRDefault="000313F8" w:rsidP="000313F8">
            <w:pPr>
              <w:spacing w:after="0" w:line="240" w:lineRule="auto"/>
              <w:rPr>
                <w:rFonts w:cstheme="minorHAnsi"/>
                <w:sz w:val="20"/>
                <w:szCs w:val="20"/>
              </w:rPr>
            </w:pPr>
            <w:r w:rsidRPr="000313F8">
              <w:rPr>
                <w:rFonts w:cstheme="minorHAnsi"/>
                <w:b/>
                <w:bCs/>
                <w:sz w:val="20"/>
                <w:szCs w:val="20"/>
              </w:rPr>
              <w:t>Sposób aplikacji</w:t>
            </w:r>
            <w:r w:rsidRPr="000313F8">
              <w:rPr>
                <w:rFonts w:cstheme="minorHAnsi"/>
                <w:sz w:val="20"/>
                <w:szCs w:val="20"/>
              </w:rPr>
              <w:br/>
              <w:t>Etykiety przeznaczone do aplikacji ręcznej.</w:t>
            </w:r>
            <w:r>
              <w:rPr>
                <w:rFonts w:cstheme="minorHAnsi"/>
                <w:sz w:val="20"/>
                <w:szCs w:val="20"/>
              </w:rPr>
              <w:t xml:space="preserve"> </w:t>
            </w:r>
            <w:r w:rsidRPr="000313F8">
              <w:rPr>
                <w:rFonts w:cstheme="minorHAnsi"/>
                <w:sz w:val="20"/>
                <w:szCs w:val="20"/>
              </w:rPr>
              <w:t xml:space="preserve">Zamawiający dopuszcza dostawę etykiet w jednej z form: </w:t>
            </w:r>
          </w:p>
          <w:p w14:paraId="112C995A" w14:textId="41A04B3B" w:rsidR="000313F8" w:rsidRPr="000313F8" w:rsidRDefault="00645EEB" w:rsidP="00645EEB">
            <w:pPr>
              <w:spacing w:after="0" w:line="240" w:lineRule="auto"/>
              <w:rPr>
                <w:rFonts w:cstheme="minorHAnsi"/>
                <w:sz w:val="20"/>
                <w:szCs w:val="20"/>
              </w:rPr>
            </w:pPr>
            <w:r>
              <w:rPr>
                <w:rFonts w:cstheme="minorHAnsi"/>
                <w:sz w:val="20"/>
                <w:szCs w:val="20"/>
              </w:rPr>
              <w:t>-</w:t>
            </w:r>
            <w:r w:rsidR="000313F8" w:rsidRPr="000313F8">
              <w:rPr>
                <w:rFonts w:cstheme="minorHAnsi"/>
                <w:sz w:val="20"/>
                <w:szCs w:val="20"/>
              </w:rPr>
              <w:t xml:space="preserve">w arkuszach – pakiet 200 szt., lub </w:t>
            </w:r>
          </w:p>
          <w:p w14:paraId="7703C924" w14:textId="7FAA4183" w:rsidR="000313F8" w:rsidRPr="000313F8" w:rsidRDefault="00645EEB" w:rsidP="00645EEB">
            <w:pPr>
              <w:spacing w:after="0" w:line="240" w:lineRule="auto"/>
              <w:rPr>
                <w:rFonts w:cstheme="minorHAnsi"/>
                <w:sz w:val="20"/>
                <w:szCs w:val="20"/>
              </w:rPr>
            </w:pPr>
            <w:r>
              <w:rPr>
                <w:rFonts w:cstheme="minorHAnsi"/>
                <w:sz w:val="20"/>
                <w:szCs w:val="20"/>
              </w:rPr>
              <w:t>-</w:t>
            </w:r>
            <w:r w:rsidR="000313F8" w:rsidRPr="000313F8">
              <w:rPr>
                <w:rFonts w:cstheme="minorHAnsi"/>
                <w:sz w:val="20"/>
                <w:szCs w:val="20"/>
              </w:rPr>
              <w:t xml:space="preserve">w roli – 200 szt. na rolce, lub </w:t>
            </w:r>
          </w:p>
          <w:p w14:paraId="674853CD" w14:textId="293F6249" w:rsidR="000313F8" w:rsidRPr="000313F8" w:rsidRDefault="00645EEB" w:rsidP="00645EEB">
            <w:pPr>
              <w:spacing w:after="0" w:line="240" w:lineRule="auto"/>
              <w:rPr>
                <w:rFonts w:cstheme="minorHAnsi"/>
                <w:sz w:val="20"/>
                <w:szCs w:val="20"/>
              </w:rPr>
            </w:pPr>
            <w:r>
              <w:rPr>
                <w:rFonts w:cstheme="minorHAnsi"/>
                <w:sz w:val="20"/>
                <w:szCs w:val="20"/>
              </w:rPr>
              <w:t>-</w:t>
            </w:r>
            <w:r w:rsidR="000313F8" w:rsidRPr="000313F8">
              <w:rPr>
                <w:rFonts w:cstheme="minorHAnsi"/>
                <w:sz w:val="20"/>
                <w:szCs w:val="20"/>
              </w:rPr>
              <w:t xml:space="preserve">jako pojedyncze etykiety z naciętym podkładem typu </w:t>
            </w:r>
            <w:proofErr w:type="spellStart"/>
            <w:r w:rsidR="000313F8" w:rsidRPr="000313F8">
              <w:rPr>
                <w:rFonts w:cstheme="minorHAnsi"/>
                <w:i/>
                <w:iCs/>
                <w:sz w:val="20"/>
                <w:szCs w:val="20"/>
              </w:rPr>
              <w:t>split-back</w:t>
            </w:r>
            <w:proofErr w:type="spellEnd"/>
            <w:r w:rsidR="000313F8" w:rsidRPr="000313F8">
              <w:rPr>
                <w:rFonts w:cstheme="minorHAnsi"/>
                <w:i/>
                <w:iCs/>
                <w:sz w:val="20"/>
                <w:szCs w:val="20"/>
              </w:rPr>
              <w:t xml:space="preserve"> / crack-and-</w:t>
            </w:r>
            <w:proofErr w:type="spellStart"/>
            <w:r w:rsidR="000313F8" w:rsidRPr="000313F8">
              <w:rPr>
                <w:rFonts w:cstheme="minorHAnsi"/>
                <w:i/>
                <w:iCs/>
                <w:sz w:val="20"/>
                <w:szCs w:val="20"/>
              </w:rPr>
              <w:t>peel</w:t>
            </w:r>
            <w:proofErr w:type="spellEnd"/>
            <w:r w:rsidR="000313F8" w:rsidRPr="000313F8">
              <w:rPr>
                <w:rFonts w:cstheme="minorHAnsi"/>
                <w:sz w:val="20"/>
                <w:szCs w:val="20"/>
              </w:rPr>
              <w:t xml:space="preserve"> – 200 szt. w zestawie. </w:t>
            </w:r>
          </w:p>
          <w:p w14:paraId="5CC3C4B3" w14:textId="6AC4E15B" w:rsidR="000313F8" w:rsidRPr="000313F8" w:rsidRDefault="000313F8" w:rsidP="000313F8">
            <w:pPr>
              <w:spacing w:after="0" w:line="240" w:lineRule="auto"/>
              <w:rPr>
                <w:rFonts w:cstheme="minorHAnsi"/>
                <w:sz w:val="20"/>
                <w:szCs w:val="20"/>
              </w:rPr>
            </w:pPr>
            <w:r w:rsidRPr="000313F8">
              <w:rPr>
                <w:rFonts w:cstheme="minorHAnsi"/>
                <w:b/>
                <w:bCs/>
                <w:sz w:val="20"/>
                <w:szCs w:val="20"/>
              </w:rPr>
              <w:t>Konfekcjonowanie i zmienność projektów</w:t>
            </w:r>
            <w:r w:rsidRPr="000313F8">
              <w:rPr>
                <w:rFonts w:cstheme="minorHAnsi"/>
                <w:sz w:val="20"/>
                <w:szCs w:val="20"/>
              </w:rPr>
              <w:t xml:space="preserve"> </w:t>
            </w:r>
          </w:p>
          <w:p w14:paraId="5D5DF013" w14:textId="3205F2C6" w:rsidR="000313F8" w:rsidRPr="000313F8" w:rsidRDefault="00645EEB" w:rsidP="00645EEB">
            <w:pPr>
              <w:spacing w:after="0" w:line="240" w:lineRule="auto"/>
              <w:rPr>
                <w:rFonts w:cstheme="minorHAnsi"/>
                <w:sz w:val="20"/>
                <w:szCs w:val="20"/>
              </w:rPr>
            </w:pPr>
            <w:r>
              <w:rPr>
                <w:rFonts w:cstheme="minorHAnsi"/>
                <w:sz w:val="20"/>
                <w:szCs w:val="20"/>
              </w:rPr>
              <w:t>-</w:t>
            </w:r>
            <w:r w:rsidR="000313F8" w:rsidRPr="000313F8">
              <w:rPr>
                <w:rFonts w:cstheme="minorHAnsi"/>
                <w:sz w:val="20"/>
                <w:szCs w:val="20"/>
              </w:rPr>
              <w:t xml:space="preserve">Każdy zestaw 200 szt. drukowany z odrębnego projektu graficznego. </w:t>
            </w:r>
          </w:p>
          <w:p w14:paraId="77CFFC10" w14:textId="2D585D74" w:rsidR="000313F8" w:rsidRPr="000313F8" w:rsidRDefault="00645EEB" w:rsidP="00645EEB">
            <w:pPr>
              <w:spacing w:after="0" w:line="240" w:lineRule="auto"/>
              <w:rPr>
                <w:rFonts w:cstheme="minorHAnsi"/>
                <w:sz w:val="20"/>
                <w:szCs w:val="20"/>
              </w:rPr>
            </w:pPr>
            <w:r>
              <w:rPr>
                <w:rFonts w:cstheme="minorHAnsi"/>
                <w:sz w:val="20"/>
                <w:szCs w:val="20"/>
              </w:rPr>
              <w:t>-</w:t>
            </w:r>
            <w:r w:rsidR="000313F8" w:rsidRPr="000313F8">
              <w:rPr>
                <w:rFonts w:cstheme="minorHAnsi"/>
                <w:sz w:val="20"/>
                <w:szCs w:val="20"/>
              </w:rPr>
              <w:t xml:space="preserve">Łączna liczba projektów: 148. </w:t>
            </w:r>
          </w:p>
          <w:p w14:paraId="3544A806" w14:textId="07B2FC1C" w:rsidR="000313F8" w:rsidRPr="000313F8" w:rsidRDefault="000313F8" w:rsidP="000313F8">
            <w:pPr>
              <w:spacing w:after="0" w:line="240" w:lineRule="auto"/>
              <w:rPr>
                <w:rFonts w:cstheme="minorHAnsi"/>
                <w:sz w:val="20"/>
                <w:szCs w:val="20"/>
              </w:rPr>
            </w:pPr>
            <w:r w:rsidRPr="000313F8">
              <w:rPr>
                <w:rFonts w:cstheme="minorHAnsi"/>
                <w:b/>
                <w:bCs/>
                <w:sz w:val="20"/>
                <w:szCs w:val="20"/>
              </w:rPr>
              <w:t>Klej</w:t>
            </w:r>
            <w:r w:rsidRPr="000313F8">
              <w:rPr>
                <w:rFonts w:cstheme="minorHAnsi"/>
                <w:sz w:val="20"/>
                <w:szCs w:val="20"/>
              </w:rPr>
              <w:br/>
              <w:t>Permanentny klej akrylowy do aplikacji na szkło.</w:t>
            </w:r>
            <w:r w:rsidRPr="000313F8">
              <w:rPr>
                <w:rFonts w:cstheme="minorHAnsi"/>
                <w:sz w:val="20"/>
                <w:szCs w:val="20"/>
              </w:rPr>
              <w:br/>
            </w:r>
            <w:r w:rsidRPr="000313F8">
              <w:rPr>
                <w:rFonts w:cstheme="minorHAnsi"/>
                <w:b/>
                <w:bCs/>
                <w:sz w:val="20"/>
                <w:szCs w:val="20"/>
              </w:rPr>
              <w:t>Nadruk</w:t>
            </w:r>
            <w:r w:rsidRPr="000313F8">
              <w:rPr>
                <w:rFonts w:cstheme="minorHAnsi"/>
                <w:sz w:val="20"/>
                <w:szCs w:val="20"/>
              </w:rPr>
              <w:t xml:space="preserve"> </w:t>
            </w:r>
          </w:p>
          <w:p w14:paraId="25EECD0A" w14:textId="4397FF23" w:rsidR="000313F8" w:rsidRPr="000313F8" w:rsidRDefault="007D0FEA" w:rsidP="007D0FEA">
            <w:pPr>
              <w:spacing w:after="0" w:line="240" w:lineRule="auto"/>
              <w:rPr>
                <w:rFonts w:cstheme="minorHAnsi"/>
                <w:sz w:val="20"/>
                <w:szCs w:val="20"/>
              </w:rPr>
            </w:pPr>
            <w:r>
              <w:rPr>
                <w:rFonts w:cstheme="minorHAnsi"/>
                <w:sz w:val="20"/>
                <w:szCs w:val="20"/>
              </w:rPr>
              <w:t>-</w:t>
            </w:r>
            <w:r w:rsidR="000313F8" w:rsidRPr="000313F8">
              <w:rPr>
                <w:rFonts w:cstheme="minorHAnsi"/>
                <w:sz w:val="20"/>
                <w:szCs w:val="20"/>
              </w:rPr>
              <w:t xml:space="preserve">Druk </w:t>
            </w:r>
            <w:proofErr w:type="spellStart"/>
            <w:r w:rsidR="000313F8" w:rsidRPr="000313F8">
              <w:rPr>
                <w:rFonts w:cstheme="minorHAnsi"/>
                <w:sz w:val="20"/>
                <w:szCs w:val="20"/>
              </w:rPr>
              <w:t>pełnokolorowy</w:t>
            </w:r>
            <w:proofErr w:type="spellEnd"/>
            <w:r w:rsidR="00B3454F">
              <w:rPr>
                <w:rFonts w:cstheme="minorHAnsi"/>
                <w:sz w:val="20"/>
                <w:szCs w:val="20"/>
              </w:rPr>
              <w:t>, jednostronnie</w:t>
            </w:r>
            <w:r w:rsidR="000313F8" w:rsidRPr="000313F8">
              <w:rPr>
                <w:rFonts w:cstheme="minorHAnsi"/>
                <w:sz w:val="20"/>
                <w:szCs w:val="20"/>
              </w:rPr>
              <w:t xml:space="preserve"> CMYK</w:t>
            </w:r>
            <w:r w:rsidR="00B3454F">
              <w:rPr>
                <w:rFonts w:cstheme="minorHAnsi"/>
                <w:sz w:val="20"/>
                <w:szCs w:val="20"/>
              </w:rPr>
              <w:t xml:space="preserve"> 4+0</w:t>
            </w:r>
            <w:r w:rsidR="000313F8" w:rsidRPr="000313F8">
              <w:rPr>
                <w:rFonts w:cstheme="minorHAnsi"/>
                <w:sz w:val="20"/>
                <w:szCs w:val="20"/>
              </w:rPr>
              <w:t xml:space="preserve">. </w:t>
            </w:r>
          </w:p>
          <w:p w14:paraId="553CD0D3" w14:textId="7B793941" w:rsidR="000313F8" w:rsidRPr="000313F8" w:rsidRDefault="007D0FEA" w:rsidP="007D0FEA">
            <w:pPr>
              <w:spacing w:after="0" w:line="240" w:lineRule="auto"/>
              <w:rPr>
                <w:rFonts w:cstheme="minorHAnsi"/>
                <w:sz w:val="20"/>
                <w:szCs w:val="20"/>
              </w:rPr>
            </w:pPr>
            <w:r>
              <w:rPr>
                <w:rFonts w:cstheme="minorHAnsi"/>
                <w:sz w:val="20"/>
                <w:szCs w:val="20"/>
              </w:rPr>
              <w:t>-</w:t>
            </w:r>
            <w:r w:rsidR="000313F8" w:rsidRPr="000313F8">
              <w:rPr>
                <w:rFonts w:cstheme="minorHAnsi"/>
                <w:sz w:val="20"/>
                <w:szCs w:val="20"/>
              </w:rPr>
              <w:t xml:space="preserve">Rozdzielczość </w:t>
            </w:r>
            <w:r w:rsidR="00645EEB">
              <w:rPr>
                <w:rFonts w:cstheme="minorHAnsi"/>
                <w:sz w:val="20"/>
                <w:szCs w:val="20"/>
              </w:rPr>
              <w:t>zapewniająca czytelność czcionek</w:t>
            </w:r>
            <w:r w:rsidR="000313F8" w:rsidRPr="000313F8">
              <w:rPr>
                <w:rFonts w:cstheme="minorHAnsi"/>
                <w:sz w:val="20"/>
                <w:szCs w:val="20"/>
              </w:rPr>
              <w:t xml:space="preserve">. </w:t>
            </w:r>
          </w:p>
          <w:p w14:paraId="1924007A" w14:textId="00F6C692" w:rsidR="000313F8" w:rsidRPr="000313F8" w:rsidRDefault="007D0FEA" w:rsidP="007D0FEA">
            <w:pPr>
              <w:spacing w:after="0" w:line="240" w:lineRule="auto"/>
              <w:rPr>
                <w:rFonts w:cstheme="minorHAnsi"/>
                <w:sz w:val="20"/>
                <w:szCs w:val="20"/>
              </w:rPr>
            </w:pPr>
            <w:r>
              <w:rPr>
                <w:rFonts w:cstheme="minorHAnsi"/>
                <w:sz w:val="20"/>
                <w:szCs w:val="20"/>
              </w:rPr>
              <w:t>-</w:t>
            </w:r>
            <w:r w:rsidR="000313F8" w:rsidRPr="000313F8">
              <w:rPr>
                <w:rFonts w:cstheme="minorHAnsi"/>
                <w:sz w:val="20"/>
                <w:szCs w:val="20"/>
              </w:rPr>
              <w:t xml:space="preserve">Nadruk odporny na ścieranie podczas standardowego użytkowania. </w:t>
            </w:r>
          </w:p>
          <w:p w14:paraId="7CA49193" w14:textId="14A810A7" w:rsidR="008B4A54" w:rsidRPr="000313F8" w:rsidRDefault="000313F8" w:rsidP="000313F8">
            <w:pPr>
              <w:spacing w:after="0" w:line="240" w:lineRule="auto"/>
              <w:rPr>
                <w:rFonts w:cstheme="minorHAnsi"/>
                <w:color w:val="FF0000"/>
                <w:sz w:val="20"/>
                <w:szCs w:val="20"/>
              </w:rPr>
            </w:pPr>
            <w:r w:rsidRPr="000313F8">
              <w:rPr>
                <w:rFonts w:cstheme="minorHAnsi"/>
                <w:b/>
                <w:bCs/>
                <w:sz w:val="20"/>
                <w:szCs w:val="20"/>
              </w:rPr>
              <w:t>Projekt graficzny</w:t>
            </w:r>
            <w:r w:rsidRPr="000313F8">
              <w:rPr>
                <w:rFonts w:cstheme="minorHAnsi"/>
                <w:sz w:val="20"/>
                <w:szCs w:val="20"/>
              </w:rPr>
              <w:br/>
              <w:t>Zamawiając</w:t>
            </w:r>
            <w:r w:rsidR="00B3454F">
              <w:rPr>
                <w:rFonts w:cstheme="minorHAnsi"/>
                <w:sz w:val="20"/>
                <w:szCs w:val="20"/>
              </w:rPr>
              <w:t xml:space="preserve">y </w:t>
            </w:r>
            <w:r w:rsidR="00B3454F" w:rsidRPr="000313F8">
              <w:rPr>
                <w:rFonts w:cstheme="minorHAnsi"/>
                <w:sz w:val="20"/>
                <w:szCs w:val="20"/>
              </w:rPr>
              <w:t>dostarcz</w:t>
            </w:r>
            <w:r w:rsidR="00B3454F">
              <w:rPr>
                <w:rFonts w:cstheme="minorHAnsi"/>
                <w:sz w:val="20"/>
                <w:szCs w:val="20"/>
              </w:rPr>
              <w:t>y 148 projektów graficznych z etykietami, które zawierają dane pszczelarzy</w:t>
            </w:r>
            <w:r w:rsidRPr="000313F8">
              <w:rPr>
                <w:rFonts w:cstheme="minorHAnsi"/>
                <w:sz w:val="20"/>
                <w:szCs w:val="20"/>
              </w:rPr>
              <w:t>.</w:t>
            </w:r>
            <w:r>
              <w:rPr>
                <w:rFonts w:cstheme="minorHAnsi"/>
                <w:sz w:val="20"/>
                <w:szCs w:val="20"/>
              </w:rPr>
              <w:t xml:space="preserve"> </w:t>
            </w:r>
            <w:r w:rsidRPr="000313F8">
              <w:rPr>
                <w:rFonts w:cstheme="minorHAnsi"/>
                <w:sz w:val="20"/>
                <w:szCs w:val="20"/>
              </w:rPr>
              <w:t>Przykładowy plik stanowi załącznik do postępowania.</w:t>
            </w:r>
            <w:r>
              <w:rPr>
                <w:rFonts w:cstheme="minorHAnsi"/>
                <w:sz w:val="20"/>
                <w:szCs w:val="20"/>
              </w:rPr>
              <w:t xml:space="preserve"> Jeśli Wykonawca do celów produkcyjnych potrzebuje innego standardu, dostosuje projekt </w:t>
            </w:r>
            <w:r w:rsidR="00B3454F">
              <w:rPr>
                <w:rFonts w:cstheme="minorHAnsi"/>
                <w:sz w:val="20"/>
                <w:szCs w:val="20"/>
              </w:rPr>
              <w:t>we własnym zakresie.</w:t>
            </w:r>
          </w:p>
        </w:tc>
        <w:tc>
          <w:tcPr>
            <w:tcW w:w="4394" w:type="dxa"/>
          </w:tcPr>
          <w:p w14:paraId="0A1D8384" w14:textId="77777777" w:rsidR="0014726A" w:rsidRDefault="0014726A" w:rsidP="00DD1FA8">
            <w:pPr>
              <w:spacing w:line="360" w:lineRule="auto"/>
            </w:pPr>
          </w:p>
          <w:p w14:paraId="5071A41F" w14:textId="564A1ACB" w:rsidR="00756629" w:rsidRPr="00A2318F" w:rsidRDefault="0066442C" w:rsidP="00DD1FA8">
            <w:pPr>
              <w:spacing w:line="360" w:lineRule="auto"/>
            </w:pPr>
            <w:r>
              <w:t xml:space="preserve">       </w:t>
            </w:r>
            <w:r w:rsidR="00602EEE" w:rsidRPr="001821FF">
              <w:rPr>
                <w:noProof/>
                <w:sz w:val="23"/>
                <w:szCs w:val="23"/>
              </w:rPr>
              <w:drawing>
                <wp:inline distT="0" distB="0" distL="0" distR="0" wp14:anchorId="478AC225" wp14:editId="3131511E">
                  <wp:extent cx="2743200" cy="833120"/>
                  <wp:effectExtent l="0" t="0" r="0" b="508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3200" cy="833120"/>
                          </a:xfrm>
                          <a:prstGeom prst="rect">
                            <a:avLst/>
                          </a:prstGeom>
                          <a:noFill/>
                          <a:ln>
                            <a:noFill/>
                          </a:ln>
                        </pic:spPr>
                      </pic:pic>
                    </a:graphicData>
                  </a:graphic>
                </wp:inline>
              </w:drawing>
            </w:r>
          </w:p>
        </w:tc>
        <w:tc>
          <w:tcPr>
            <w:tcW w:w="1559" w:type="dxa"/>
          </w:tcPr>
          <w:p w14:paraId="32B20C82" w14:textId="1C491714" w:rsidR="00041FC0" w:rsidRPr="00A2318F" w:rsidRDefault="003A3034" w:rsidP="00DE5274">
            <w:pPr>
              <w:spacing w:line="240" w:lineRule="auto"/>
            </w:pPr>
            <w:r>
              <w:t xml:space="preserve">148 zestawów (każdy </w:t>
            </w:r>
            <w:r w:rsidR="00DE5274">
              <w:t>zestaw 200 egz. etykiety)</w:t>
            </w:r>
          </w:p>
        </w:tc>
      </w:tr>
      <w:tr w:rsidR="00602EEE" w:rsidRPr="00A2318F" w14:paraId="7381535D" w14:textId="77777777" w:rsidTr="00C20D55">
        <w:trPr>
          <w:trHeight w:val="776"/>
        </w:trPr>
        <w:tc>
          <w:tcPr>
            <w:tcW w:w="567" w:type="dxa"/>
          </w:tcPr>
          <w:p w14:paraId="49891C27" w14:textId="77777777" w:rsidR="00602EEE" w:rsidRPr="003B22D6" w:rsidRDefault="00602EEE" w:rsidP="00794DA5">
            <w:pPr>
              <w:pStyle w:val="Akapitzlist"/>
              <w:numPr>
                <w:ilvl w:val="0"/>
                <w:numId w:val="2"/>
              </w:numPr>
              <w:spacing w:line="360" w:lineRule="auto"/>
              <w:rPr>
                <w:rFonts w:cstheme="minorHAnsi"/>
                <w:b/>
                <w:sz w:val="20"/>
                <w:szCs w:val="20"/>
              </w:rPr>
            </w:pPr>
          </w:p>
        </w:tc>
        <w:tc>
          <w:tcPr>
            <w:tcW w:w="1844" w:type="dxa"/>
          </w:tcPr>
          <w:p w14:paraId="2C09CDF9" w14:textId="5923BFCB" w:rsidR="00602EEE" w:rsidRDefault="00474C21" w:rsidP="004D2FCE">
            <w:pPr>
              <w:spacing w:line="240" w:lineRule="auto"/>
              <w:rPr>
                <w:rFonts w:cstheme="minorHAnsi"/>
                <w:b/>
                <w:sz w:val="20"/>
                <w:szCs w:val="20"/>
              </w:rPr>
            </w:pPr>
            <w:r w:rsidRPr="00474C21">
              <w:rPr>
                <w:rFonts w:cstheme="minorHAnsi"/>
                <w:b/>
                <w:sz w:val="20"/>
                <w:szCs w:val="20"/>
              </w:rPr>
              <w:t>Samoprzylepna banderola</w:t>
            </w:r>
            <w:r w:rsidR="00C20D55">
              <w:rPr>
                <w:rFonts w:cstheme="minorHAnsi"/>
                <w:b/>
                <w:sz w:val="20"/>
                <w:szCs w:val="20"/>
              </w:rPr>
              <w:t xml:space="preserve"> „Miód podlaski”</w:t>
            </w:r>
            <w:r w:rsidRPr="00474C21">
              <w:rPr>
                <w:rFonts w:cstheme="minorHAnsi"/>
                <w:b/>
                <w:sz w:val="20"/>
                <w:szCs w:val="20"/>
              </w:rPr>
              <w:t xml:space="preserve"> 150x10mm,</w:t>
            </w:r>
            <w:r w:rsidR="00C20D55">
              <w:rPr>
                <w:rFonts w:cstheme="minorHAnsi"/>
                <w:b/>
                <w:sz w:val="20"/>
                <w:szCs w:val="20"/>
              </w:rPr>
              <w:t xml:space="preserve"> </w:t>
            </w:r>
          </w:p>
        </w:tc>
        <w:tc>
          <w:tcPr>
            <w:tcW w:w="6237" w:type="dxa"/>
          </w:tcPr>
          <w:p w14:paraId="382B4290" w14:textId="5E7866E4" w:rsidR="000313F8" w:rsidRDefault="00B3454F" w:rsidP="000313F8">
            <w:pPr>
              <w:spacing w:after="0" w:line="240" w:lineRule="auto"/>
              <w:rPr>
                <w:rFonts w:cstheme="minorHAnsi"/>
                <w:sz w:val="20"/>
                <w:szCs w:val="20"/>
              </w:rPr>
            </w:pPr>
            <w:r w:rsidRPr="00B3454F">
              <w:rPr>
                <w:rFonts w:cstheme="minorHAnsi"/>
                <w:b/>
                <w:bCs/>
                <w:sz w:val="20"/>
                <w:szCs w:val="20"/>
              </w:rPr>
              <w:t>Materiał:</w:t>
            </w:r>
            <w:r>
              <w:rPr>
                <w:rFonts w:cstheme="minorHAnsi"/>
                <w:sz w:val="20"/>
                <w:szCs w:val="20"/>
              </w:rPr>
              <w:t xml:space="preserve"> p</w:t>
            </w:r>
            <w:r w:rsidR="000313F8" w:rsidRPr="000313F8">
              <w:rPr>
                <w:rFonts w:cstheme="minorHAnsi"/>
                <w:sz w:val="20"/>
                <w:szCs w:val="20"/>
              </w:rPr>
              <w:t xml:space="preserve">apier samoprzylepny, biały powlekany półpołysk, gramatura 80g, </w:t>
            </w:r>
          </w:p>
          <w:p w14:paraId="696A6327" w14:textId="77777777" w:rsidR="00C20AC7" w:rsidRDefault="00C20AC7" w:rsidP="000313F8">
            <w:pPr>
              <w:spacing w:after="0" w:line="240" w:lineRule="auto"/>
              <w:rPr>
                <w:rFonts w:cstheme="minorHAnsi"/>
                <w:sz w:val="20"/>
                <w:szCs w:val="20"/>
              </w:rPr>
            </w:pPr>
          </w:p>
          <w:p w14:paraId="06949608" w14:textId="717FE1BC" w:rsidR="00C20AC7" w:rsidRPr="000313F8" w:rsidRDefault="00C20AC7" w:rsidP="00C20AC7">
            <w:pPr>
              <w:spacing w:after="0" w:line="240" w:lineRule="auto"/>
              <w:rPr>
                <w:rFonts w:cstheme="minorHAnsi"/>
                <w:sz w:val="20"/>
                <w:szCs w:val="20"/>
              </w:rPr>
            </w:pPr>
            <w:r w:rsidRPr="000313F8">
              <w:rPr>
                <w:rFonts w:cstheme="minorHAnsi"/>
                <w:b/>
                <w:bCs/>
                <w:sz w:val="20"/>
                <w:szCs w:val="20"/>
              </w:rPr>
              <w:t xml:space="preserve">Wymiar netto </w:t>
            </w:r>
            <w:r>
              <w:rPr>
                <w:rFonts w:cstheme="minorHAnsi"/>
                <w:b/>
                <w:bCs/>
                <w:sz w:val="20"/>
                <w:szCs w:val="20"/>
              </w:rPr>
              <w:t>banderoli</w:t>
            </w:r>
            <w:r>
              <w:rPr>
                <w:rFonts w:cstheme="minorHAnsi"/>
                <w:sz w:val="20"/>
                <w:szCs w:val="20"/>
              </w:rPr>
              <w:t>: 150</w:t>
            </w:r>
            <w:r w:rsidRPr="000313F8">
              <w:rPr>
                <w:rFonts w:cstheme="minorHAnsi"/>
                <w:sz w:val="20"/>
                <w:szCs w:val="20"/>
              </w:rPr>
              <w:t xml:space="preserve"> × </w:t>
            </w:r>
            <w:r>
              <w:rPr>
                <w:rFonts w:cstheme="minorHAnsi"/>
                <w:sz w:val="20"/>
                <w:szCs w:val="20"/>
              </w:rPr>
              <w:t>10</w:t>
            </w:r>
            <w:r w:rsidRPr="000313F8">
              <w:rPr>
                <w:rFonts w:cstheme="minorHAnsi"/>
                <w:sz w:val="20"/>
                <w:szCs w:val="20"/>
              </w:rPr>
              <w:t xml:space="preserve"> mm, wykrawane po obrysie. </w:t>
            </w:r>
          </w:p>
          <w:p w14:paraId="2CBA6A81" w14:textId="77777777" w:rsidR="00C20AC7" w:rsidRPr="000313F8" w:rsidRDefault="00C20AC7" w:rsidP="000313F8">
            <w:pPr>
              <w:spacing w:after="0" w:line="240" w:lineRule="auto"/>
              <w:rPr>
                <w:rFonts w:cstheme="minorHAnsi"/>
                <w:sz w:val="20"/>
                <w:szCs w:val="20"/>
              </w:rPr>
            </w:pPr>
          </w:p>
          <w:p w14:paraId="6EA55977" w14:textId="77777777" w:rsidR="000313F8" w:rsidRPr="000313F8" w:rsidRDefault="000313F8" w:rsidP="000313F8">
            <w:pPr>
              <w:spacing w:after="0" w:line="240" w:lineRule="auto"/>
              <w:rPr>
                <w:rFonts w:cstheme="minorHAnsi"/>
                <w:sz w:val="20"/>
                <w:szCs w:val="20"/>
              </w:rPr>
            </w:pPr>
            <w:r w:rsidRPr="00B3454F">
              <w:rPr>
                <w:rFonts w:cstheme="minorHAnsi"/>
                <w:b/>
                <w:bCs/>
                <w:sz w:val="20"/>
                <w:szCs w:val="20"/>
              </w:rPr>
              <w:t>Wydruk:</w:t>
            </w:r>
            <w:r w:rsidRPr="000313F8">
              <w:rPr>
                <w:rFonts w:cstheme="minorHAnsi"/>
                <w:sz w:val="20"/>
                <w:szCs w:val="20"/>
              </w:rPr>
              <w:t xml:space="preserve"> druk cyfrowy CMYK w pełnym kolorze, jednostronne 4 + 0,</w:t>
            </w:r>
          </w:p>
          <w:p w14:paraId="7D3CC5DA" w14:textId="3A6D316F" w:rsidR="00602EEE" w:rsidRDefault="000313F8" w:rsidP="000313F8">
            <w:pPr>
              <w:spacing w:after="0" w:line="240" w:lineRule="auto"/>
              <w:rPr>
                <w:rFonts w:cstheme="minorHAnsi"/>
                <w:sz w:val="20"/>
                <w:szCs w:val="20"/>
              </w:rPr>
            </w:pPr>
            <w:proofErr w:type="spellStart"/>
            <w:r w:rsidRPr="000313F8">
              <w:rPr>
                <w:rFonts w:cstheme="minorHAnsi"/>
                <w:sz w:val="20"/>
                <w:szCs w:val="20"/>
              </w:rPr>
              <w:t>Rycowanie</w:t>
            </w:r>
            <w:proofErr w:type="spellEnd"/>
            <w:r w:rsidRPr="000313F8">
              <w:rPr>
                <w:rFonts w:cstheme="minorHAnsi"/>
                <w:sz w:val="20"/>
                <w:szCs w:val="20"/>
              </w:rPr>
              <w:t xml:space="preserve"> (celem dogodnego oddzielenia </w:t>
            </w:r>
            <w:r w:rsidR="00BA7753">
              <w:rPr>
                <w:rFonts w:cstheme="minorHAnsi"/>
                <w:sz w:val="20"/>
                <w:szCs w:val="20"/>
              </w:rPr>
              <w:t>naklejek</w:t>
            </w:r>
            <w:r w:rsidRPr="000313F8">
              <w:rPr>
                <w:rFonts w:cstheme="minorHAnsi"/>
                <w:sz w:val="20"/>
                <w:szCs w:val="20"/>
              </w:rPr>
              <w:t xml:space="preserve"> od podłoża)</w:t>
            </w:r>
            <w:r w:rsidR="009019DB">
              <w:rPr>
                <w:rFonts w:cstheme="minorHAnsi"/>
                <w:sz w:val="20"/>
                <w:szCs w:val="20"/>
              </w:rPr>
              <w:t xml:space="preserve"> lub s</w:t>
            </w:r>
            <w:r w:rsidRPr="000313F8">
              <w:rPr>
                <w:rFonts w:cstheme="minorHAnsi"/>
                <w:sz w:val="20"/>
                <w:szCs w:val="20"/>
              </w:rPr>
              <w:t xml:space="preserve">ztancowanie </w:t>
            </w:r>
            <w:r w:rsidR="00645EEB">
              <w:rPr>
                <w:rFonts w:cstheme="minorHAnsi"/>
                <w:sz w:val="20"/>
                <w:szCs w:val="20"/>
              </w:rPr>
              <w:t>pod wymiar</w:t>
            </w:r>
          </w:p>
          <w:p w14:paraId="6E70CFE8" w14:textId="77777777" w:rsidR="00B3454F" w:rsidRDefault="00B3454F" w:rsidP="000313F8">
            <w:pPr>
              <w:spacing w:after="0" w:line="240" w:lineRule="auto"/>
              <w:rPr>
                <w:rFonts w:cstheme="minorHAnsi"/>
                <w:sz w:val="20"/>
                <w:szCs w:val="20"/>
              </w:rPr>
            </w:pPr>
          </w:p>
          <w:p w14:paraId="6F55E609" w14:textId="77777777" w:rsidR="00B3454F" w:rsidRPr="000313F8" w:rsidRDefault="00B3454F" w:rsidP="00B3454F">
            <w:pPr>
              <w:spacing w:after="0" w:line="240" w:lineRule="auto"/>
              <w:rPr>
                <w:rFonts w:cstheme="minorHAnsi"/>
                <w:sz w:val="20"/>
                <w:szCs w:val="20"/>
              </w:rPr>
            </w:pPr>
            <w:r w:rsidRPr="000313F8">
              <w:rPr>
                <w:rFonts w:cstheme="minorHAnsi"/>
                <w:b/>
                <w:bCs/>
                <w:sz w:val="20"/>
                <w:szCs w:val="20"/>
              </w:rPr>
              <w:t>Konfekcjonowanie i zmienność projektów</w:t>
            </w:r>
            <w:r w:rsidRPr="000313F8">
              <w:rPr>
                <w:rFonts w:cstheme="minorHAnsi"/>
                <w:sz w:val="20"/>
                <w:szCs w:val="20"/>
              </w:rPr>
              <w:t xml:space="preserve"> </w:t>
            </w:r>
          </w:p>
          <w:p w14:paraId="4D66C71A" w14:textId="43A6BB9E" w:rsidR="00B3454F" w:rsidRDefault="007D0FEA" w:rsidP="007D0FEA">
            <w:pPr>
              <w:spacing w:after="0" w:line="240" w:lineRule="auto"/>
              <w:rPr>
                <w:rFonts w:cstheme="minorHAnsi"/>
                <w:sz w:val="20"/>
                <w:szCs w:val="20"/>
              </w:rPr>
            </w:pPr>
            <w:r>
              <w:rPr>
                <w:rFonts w:cstheme="minorHAnsi"/>
                <w:sz w:val="20"/>
                <w:szCs w:val="20"/>
              </w:rPr>
              <w:t>-</w:t>
            </w:r>
            <w:r w:rsidR="009019DB">
              <w:rPr>
                <w:rFonts w:cstheme="minorHAnsi"/>
                <w:sz w:val="20"/>
                <w:szCs w:val="20"/>
              </w:rPr>
              <w:t>Ł</w:t>
            </w:r>
            <w:r w:rsidR="00B3454F" w:rsidRPr="000313F8">
              <w:rPr>
                <w:rFonts w:cstheme="minorHAnsi"/>
                <w:sz w:val="20"/>
                <w:szCs w:val="20"/>
              </w:rPr>
              <w:t xml:space="preserve">ączna liczba projektów: 1 </w:t>
            </w:r>
          </w:p>
          <w:p w14:paraId="09740438" w14:textId="1E6B3330" w:rsidR="00C20AC7" w:rsidRDefault="007D0FEA" w:rsidP="007D0FEA">
            <w:pPr>
              <w:spacing w:after="0" w:line="240" w:lineRule="auto"/>
              <w:rPr>
                <w:rFonts w:cstheme="minorHAnsi"/>
                <w:sz w:val="20"/>
                <w:szCs w:val="20"/>
              </w:rPr>
            </w:pPr>
            <w:r>
              <w:rPr>
                <w:rFonts w:cstheme="minorHAnsi"/>
                <w:sz w:val="20"/>
                <w:szCs w:val="20"/>
              </w:rPr>
              <w:t>-</w:t>
            </w:r>
            <w:r w:rsidR="009019DB">
              <w:rPr>
                <w:rFonts w:cstheme="minorHAnsi"/>
                <w:sz w:val="20"/>
                <w:szCs w:val="20"/>
              </w:rPr>
              <w:t>U</w:t>
            </w:r>
            <w:r w:rsidR="00C20AC7">
              <w:rPr>
                <w:rFonts w:cstheme="minorHAnsi"/>
                <w:sz w:val="20"/>
                <w:szCs w:val="20"/>
              </w:rPr>
              <w:t>zyskany nakład podzielony na 148 zestawów po 200 egz.</w:t>
            </w:r>
          </w:p>
          <w:p w14:paraId="7A2EC559" w14:textId="77777777" w:rsidR="00B3454F" w:rsidRDefault="00B3454F" w:rsidP="000313F8">
            <w:pPr>
              <w:spacing w:after="0" w:line="240" w:lineRule="auto"/>
              <w:rPr>
                <w:rFonts w:cstheme="minorHAnsi"/>
                <w:sz w:val="20"/>
                <w:szCs w:val="20"/>
              </w:rPr>
            </w:pPr>
          </w:p>
          <w:p w14:paraId="21932AC2" w14:textId="281155B9" w:rsidR="00B3454F" w:rsidRPr="000313F8" w:rsidRDefault="00B3454F" w:rsidP="00B3454F">
            <w:pPr>
              <w:spacing w:after="0" w:line="240" w:lineRule="auto"/>
              <w:rPr>
                <w:rFonts w:cstheme="minorHAnsi"/>
                <w:sz w:val="20"/>
                <w:szCs w:val="20"/>
              </w:rPr>
            </w:pPr>
            <w:r w:rsidRPr="000313F8">
              <w:rPr>
                <w:rFonts w:cstheme="minorHAnsi"/>
                <w:b/>
                <w:bCs/>
                <w:sz w:val="20"/>
                <w:szCs w:val="20"/>
              </w:rPr>
              <w:t>Sposób aplikacji</w:t>
            </w:r>
            <w:r w:rsidRPr="000313F8">
              <w:rPr>
                <w:rFonts w:cstheme="minorHAnsi"/>
                <w:sz w:val="20"/>
                <w:szCs w:val="20"/>
              </w:rPr>
              <w:br/>
            </w:r>
            <w:r w:rsidR="009019DB">
              <w:rPr>
                <w:rFonts w:cstheme="minorHAnsi"/>
                <w:sz w:val="20"/>
                <w:szCs w:val="20"/>
              </w:rPr>
              <w:t>B</w:t>
            </w:r>
            <w:r>
              <w:rPr>
                <w:rFonts w:cstheme="minorHAnsi"/>
                <w:sz w:val="20"/>
                <w:szCs w:val="20"/>
              </w:rPr>
              <w:t>anderole</w:t>
            </w:r>
            <w:r w:rsidRPr="000313F8">
              <w:rPr>
                <w:rFonts w:cstheme="minorHAnsi"/>
                <w:sz w:val="20"/>
                <w:szCs w:val="20"/>
              </w:rPr>
              <w:t xml:space="preserve"> przeznaczone do aplikacji ręcznej</w:t>
            </w:r>
            <w:r w:rsidR="00437AFD">
              <w:rPr>
                <w:rFonts w:cstheme="minorHAnsi"/>
                <w:sz w:val="20"/>
                <w:szCs w:val="20"/>
              </w:rPr>
              <w:t xml:space="preserve"> na zakrętkę i słoik szklany</w:t>
            </w:r>
            <w:r w:rsidRPr="000313F8">
              <w:rPr>
                <w:rFonts w:cstheme="minorHAnsi"/>
                <w:sz w:val="20"/>
                <w:szCs w:val="20"/>
              </w:rPr>
              <w:t>.</w:t>
            </w:r>
            <w:r>
              <w:rPr>
                <w:rFonts w:cstheme="minorHAnsi"/>
                <w:sz w:val="20"/>
                <w:szCs w:val="20"/>
              </w:rPr>
              <w:t xml:space="preserve"> </w:t>
            </w:r>
            <w:r w:rsidRPr="000313F8">
              <w:rPr>
                <w:rFonts w:cstheme="minorHAnsi"/>
                <w:sz w:val="20"/>
                <w:szCs w:val="20"/>
              </w:rPr>
              <w:t xml:space="preserve">Zamawiający dopuszcza dostawę </w:t>
            </w:r>
            <w:r>
              <w:rPr>
                <w:rFonts w:cstheme="minorHAnsi"/>
                <w:sz w:val="20"/>
                <w:szCs w:val="20"/>
              </w:rPr>
              <w:t>banderol</w:t>
            </w:r>
            <w:r w:rsidRPr="000313F8">
              <w:rPr>
                <w:rFonts w:cstheme="minorHAnsi"/>
                <w:sz w:val="20"/>
                <w:szCs w:val="20"/>
              </w:rPr>
              <w:t xml:space="preserve"> w jednej z form: </w:t>
            </w:r>
          </w:p>
          <w:p w14:paraId="25DC0CAD" w14:textId="51971B58" w:rsidR="00B3454F" w:rsidRPr="000313F8" w:rsidRDefault="007D0FEA" w:rsidP="007D0FEA">
            <w:pPr>
              <w:spacing w:after="0" w:line="240" w:lineRule="auto"/>
              <w:rPr>
                <w:rFonts w:cstheme="minorHAnsi"/>
                <w:sz w:val="20"/>
                <w:szCs w:val="20"/>
              </w:rPr>
            </w:pPr>
            <w:r>
              <w:rPr>
                <w:rFonts w:cstheme="minorHAnsi"/>
                <w:sz w:val="20"/>
                <w:szCs w:val="20"/>
              </w:rPr>
              <w:t>-</w:t>
            </w:r>
            <w:r w:rsidR="00B3454F" w:rsidRPr="000313F8">
              <w:rPr>
                <w:rFonts w:cstheme="minorHAnsi"/>
                <w:sz w:val="20"/>
                <w:szCs w:val="20"/>
              </w:rPr>
              <w:t xml:space="preserve">w arkuszach – pakiet 200 szt., lub </w:t>
            </w:r>
          </w:p>
          <w:p w14:paraId="05DF052B" w14:textId="5CD0CEB7" w:rsidR="00B3454F" w:rsidRPr="000313F8" w:rsidRDefault="007D0FEA" w:rsidP="007D0FEA">
            <w:pPr>
              <w:spacing w:after="0" w:line="240" w:lineRule="auto"/>
              <w:rPr>
                <w:rFonts w:cstheme="minorHAnsi"/>
                <w:sz w:val="20"/>
                <w:szCs w:val="20"/>
              </w:rPr>
            </w:pPr>
            <w:r>
              <w:rPr>
                <w:rFonts w:cstheme="minorHAnsi"/>
                <w:sz w:val="20"/>
                <w:szCs w:val="20"/>
              </w:rPr>
              <w:t>-</w:t>
            </w:r>
            <w:r w:rsidR="00B3454F" w:rsidRPr="000313F8">
              <w:rPr>
                <w:rFonts w:cstheme="minorHAnsi"/>
                <w:sz w:val="20"/>
                <w:szCs w:val="20"/>
              </w:rPr>
              <w:t xml:space="preserve">w roli – 200 szt. na rolce, lub </w:t>
            </w:r>
          </w:p>
          <w:p w14:paraId="4699FA61" w14:textId="238913FE" w:rsidR="00B3454F" w:rsidRDefault="007D0FEA" w:rsidP="007D0FEA">
            <w:pPr>
              <w:spacing w:after="0" w:line="240" w:lineRule="auto"/>
              <w:rPr>
                <w:rFonts w:cstheme="minorHAnsi"/>
                <w:sz w:val="20"/>
                <w:szCs w:val="20"/>
              </w:rPr>
            </w:pPr>
            <w:r>
              <w:rPr>
                <w:rFonts w:cstheme="minorHAnsi"/>
                <w:sz w:val="20"/>
                <w:szCs w:val="20"/>
              </w:rPr>
              <w:t>-</w:t>
            </w:r>
            <w:r w:rsidR="00B3454F" w:rsidRPr="000313F8">
              <w:rPr>
                <w:rFonts w:cstheme="minorHAnsi"/>
                <w:sz w:val="20"/>
                <w:szCs w:val="20"/>
              </w:rPr>
              <w:t xml:space="preserve">jako pojedyncze etykiety z naciętym podkładem typu </w:t>
            </w:r>
            <w:proofErr w:type="spellStart"/>
            <w:r w:rsidR="00B3454F" w:rsidRPr="000313F8">
              <w:rPr>
                <w:rFonts w:cstheme="minorHAnsi"/>
                <w:i/>
                <w:iCs/>
                <w:sz w:val="20"/>
                <w:szCs w:val="20"/>
              </w:rPr>
              <w:t>split-back</w:t>
            </w:r>
            <w:proofErr w:type="spellEnd"/>
            <w:r w:rsidR="00B3454F" w:rsidRPr="000313F8">
              <w:rPr>
                <w:rFonts w:cstheme="minorHAnsi"/>
                <w:i/>
                <w:iCs/>
                <w:sz w:val="20"/>
                <w:szCs w:val="20"/>
              </w:rPr>
              <w:t xml:space="preserve"> / crack-and-</w:t>
            </w:r>
            <w:proofErr w:type="spellStart"/>
            <w:r w:rsidR="00B3454F" w:rsidRPr="000313F8">
              <w:rPr>
                <w:rFonts w:cstheme="minorHAnsi"/>
                <w:i/>
                <w:iCs/>
                <w:sz w:val="20"/>
                <w:szCs w:val="20"/>
              </w:rPr>
              <w:t>peel</w:t>
            </w:r>
            <w:proofErr w:type="spellEnd"/>
            <w:r w:rsidR="00B3454F" w:rsidRPr="000313F8">
              <w:rPr>
                <w:rFonts w:cstheme="minorHAnsi"/>
                <w:sz w:val="20"/>
                <w:szCs w:val="20"/>
              </w:rPr>
              <w:t xml:space="preserve"> – 200 szt. w zestawie. </w:t>
            </w:r>
          </w:p>
          <w:p w14:paraId="7C525F53" w14:textId="77777777" w:rsidR="00C20AC7" w:rsidRDefault="00C20AC7" w:rsidP="00C20AC7">
            <w:pPr>
              <w:spacing w:after="0" w:line="240" w:lineRule="auto"/>
              <w:rPr>
                <w:rFonts w:cstheme="minorHAnsi"/>
                <w:b/>
                <w:bCs/>
                <w:sz w:val="20"/>
                <w:szCs w:val="20"/>
              </w:rPr>
            </w:pPr>
          </w:p>
          <w:p w14:paraId="0F2FA014" w14:textId="5BC0E605" w:rsidR="00C20AC7" w:rsidRDefault="00C20AC7" w:rsidP="00C20AC7">
            <w:pPr>
              <w:spacing w:after="0" w:line="240" w:lineRule="auto"/>
              <w:rPr>
                <w:rFonts w:cstheme="minorHAnsi"/>
                <w:sz w:val="20"/>
                <w:szCs w:val="20"/>
              </w:rPr>
            </w:pPr>
            <w:r w:rsidRPr="000313F8">
              <w:rPr>
                <w:rFonts w:cstheme="minorHAnsi"/>
                <w:b/>
                <w:bCs/>
                <w:sz w:val="20"/>
                <w:szCs w:val="20"/>
              </w:rPr>
              <w:t>Projekt graficzny</w:t>
            </w:r>
            <w:r w:rsidRPr="000313F8">
              <w:rPr>
                <w:rFonts w:cstheme="minorHAnsi"/>
                <w:sz w:val="20"/>
                <w:szCs w:val="20"/>
              </w:rPr>
              <w:br/>
              <w:t>Zamawiając</w:t>
            </w:r>
            <w:r>
              <w:rPr>
                <w:rFonts w:cstheme="minorHAnsi"/>
                <w:sz w:val="20"/>
                <w:szCs w:val="20"/>
              </w:rPr>
              <w:t xml:space="preserve">y </w:t>
            </w:r>
            <w:r w:rsidRPr="000313F8">
              <w:rPr>
                <w:rFonts w:cstheme="minorHAnsi"/>
                <w:sz w:val="20"/>
                <w:szCs w:val="20"/>
              </w:rPr>
              <w:t>dostarcz</w:t>
            </w:r>
            <w:r>
              <w:rPr>
                <w:rFonts w:cstheme="minorHAnsi"/>
                <w:sz w:val="20"/>
                <w:szCs w:val="20"/>
              </w:rPr>
              <w:t>y projekt graficzny. Jeśli Wykonawca do celów produkcyjnych potrzebuje innego standardu, dostosuje projekt we własnym zakresie.</w:t>
            </w:r>
          </w:p>
        </w:tc>
        <w:tc>
          <w:tcPr>
            <w:tcW w:w="4394" w:type="dxa"/>
          </w:tcPr>
          <w:p w14:paraId="311CD1D8" w14:textId="49D94C43" w:rsidR="00602EEE" w:rsidRDefault="00B3454F" w:rsidP="00DD1FA8">
            <w:pPr>
              <w:spacing w:line="360" w:lineRule="auto"/>
            </w:pPr>
            <w:r w:rsidRPr="001821FF">
              <w:rPr>
                <w:noProof/>
                <w:sz w:val="23"/>
                <w:szCs w:val="23"/>
              </w:rPr>
              <w:drawing>
                <wp:anchor distT="0" distB="0" distL="114300" distR="114300" simplePos="0" relativeHeight="251682816" behindDoc="1" locked="0" layoutInCell="1" allowOverlap="1" wp14:anchorId="61452AD4" wp14:editId="3FF19015">
                  <wp:simplePos x="0" y="0"/>
                  <wp:positionH relativeFrom="column">
                    <wp:posOffset>651688</wp:posOffset>
                  </wp:positionH>
                  <wp:positionV relativeFrom="paragraph">
                    <wp:posOffset>980872</wp:posOffset>
                  </wp:positionV>
                  <wp:extent cx="1400175" cy="228600"/>
                  <wp:effectExtent l="0" t="0" r="9525" b="0"/>
                  <wp:wrapTight wrapText="bothSides">
                    <wp:wrapPolygon edited="0">
                      <wp:start x="0" y="0"/>
                      <wp:lineTo x="0" y="19800"/>
                      <wp:lineTo x="21453" y="19800"/>
                      <wp:lineTo x="21453" y="0"/>
                      <wp:lineTo x="0" y="0"/>
                    </wp:wrapPolygon>
                  </wp:wrapTight>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00175" cy="228600"/>
                          </a:xfrm>
                          <a:prstGeom prst="rect">
                            <a:avLst/>
                          </a:prstGeom>
                          <a:noFill/>
                          <a:ln>
                            <a:noFill/>
                          </a:ln>
                        </pic:spPr>
                      </pic:pic>
                    </a:graphicData>
                  </a:graphic>
                </wp:anchor>
              </w:drawing>
            </w:r>
          </w:p>
        </w:tc>
        <w:tc>
          <w:tcPr>
            <w:tcW w:w="1559" w:type="dxa"/>
          </w:tcPr>
          <w:p w14:paraId="39AB163F" w14:textId="4F97E0F0" w:rsidR="00602EEE" w:rsidRDefault="00B3454F" w:rsidP="00DE5274">
            <w:pPr>
              <w:spacing w:line="240" w:lineRule="auto"/>
            </w:pPr>
            <w:r>
              <w:t>29600 egz. podzielone na 148 zestawów po 200 egz.</w:t>
            </w:r>
          </w:p>
        </w:tc>
      </w:tr>
      <w:tr w:rsidR="00474C21" w:rsidRPr="00A2318F" w14:paraId="6C74E2D9" w14:textId="77777777" w:rsidTr="00C20D55">
        <w:trPr>
          <w:trHeight w:val="776"/>
        </w:trPr>
        <w:tc>
          <w:tcPr>
            <w:tcW w:w="567" w:type="dxa"/>
          </w:tcPr>
          <w:p w14:paraId="4007E76C" w14:textId="77777777" w:rsidR="00474C21" w:rsidRPr="003B22D6" w:rsidRDefault="00474C21" w:rsidP="00794DA5">
            <w:pPr>
              <w:pStyle w:val="Akapitzlist"/>
              <w:numPr>
                <w:ilvl w:val="0"/>
                <w:numId w:val="2"/>
              </w:numPr>
              <w:spacing w:line="360" w:lineRule="auto"/>
              <w:rPr>
                <w:rFonts w:cstheme="minorHAnsi"/>
                <w:b/>
                <w:sz w:val="20"/>
                <w:szCs w:val="20"/>
              </w:rPr>
            </w:pPr>
          </w:p>
        </w:tc>
        <w:tc>
          <w:tcPr>
            <w:tcW w:w="1844" w:type="dxa"/>
          </w:tcPr>
          <w:p w14:paraId="0A4603D0" w14:textId="4B7A60AA" w:rsidR="00474C21" w:rsidRDefault="00C20AC7" w:rsidP="004D2FCE">
            <w:pPr>
              <w:spacing w:line="240" w:lineRule="auto"/>
              <w:rPr>
                <w:rFonts w:cstheme="minorHAnsi"/>
                <w:b/>
                <w:sz w:val="20"/>
                <w:szCs w:val="20"/>
              </w:rPr>
            </w:pPr>
            <w:r w:rsidRPr="00C20AC7">
              <w:rPr>
                <w:rFonts w:cstheme="minorHAnsi"/>
                <w:b/>
                <w:sz w:val="20"/>
                <w:szCs w:val="20"/>
              </w:rPr>
              <w:t xml:space="preserve">Okrągła naklejka na zakrętkę </w:t>
            </w:r>
            <w:r w:rsidRPr="00C20AC7">
              <w:rPr>
                <w:rFonts w:ascii="Cambria Math" w:hAnsi="Cambria Math" w:cs="Cambria Math"/>
                <w:b/>
                <w:sz w:val="20"/>
                <w:szCs w:val="20"/>
              </w:rPr>
              <w:t>⌀</w:t>
            </w:r>
            <w:r w:rsidRPr="00C20AC7">
              <w:rPr>
                <w:rFonts w:cstheme="minorHAnsi"/>
                <w:b/>
                <w:sz w:val="20"/>
                <w:szCs w:val="20"/>
              </w:rPr>
              <w:t>55mm</w:t>
            </w:r>
          </w:p>
        </w:tc>
        <w:tc>
          <w:tcPr>
            <w:tcW w:w="6237" w:type="dxa"/>
          </w:tcPr>
          <w:p w14:paraId="2974F794" w14:textId="59B060A4" w:rsidR="00C20AC7" w:rsidRDefault="00C20AC7" w:rsidP="00C20AC7">
            <w:pPr>
              <w:spacing w:after="0" w:line="240" w:lineRule="auto"/>
              <w:rPr>
                <w:rFonts w:cstheme="minorHAnsi"/>
                <w:sz w:val="20"/>
                <w:szCs w:val="20"/>
              </w:rPr>
            </w:pPr>
            <w:r w:rsidRPr="00B3454F">
              <w:rPr>
                <w:rFonts w:cstheme="minorHAnsi"/>
                <w:b/>
                <w:bCs/>
                <w:sz w:val="20"/>
                <w:szCs w:val="20"/>
              </w:rPr>
              <w:t>Materiał:</w:t>
            </w:r>
            <w:r>
              <w:rPr>
                <w:rFonts w:cstheme="minorHAnsi"/>
                <w:sz w:val="20"/>
                <w:szCs w:val="20"/>
              </w:rPr>
              <w:t xml:space="preserve"> p</w:t>
            </w:r>
            <w:r w:rsidRPr="000313F8">
              <w:rPr>
                <w:rFonts w:cstheme="minorHAnsi"/>
                <w:sz w:val="20"/>
                <w:szCs w:val="20"/>
              </w:rPr>
              <w:t xml:space="preserve">apier samoprzylepny, biały powlekany półpołysk, gramatura 80g, </w:t>
            </w:r>
          </w:p>
          <w:p w14:paraId="074AA337" w14:textId="77777777" w:rsidR="00C20AC7" w:rsidRDefault="00C20AC7" w:rsidP="00C20AC7">
            <w:pPr>
              <w:spacing w:after="0" w:line="240" w:lineRule="auto"/>
              <w:rPr>
                <w:rFonts w:cstheme="minorHAnsi"/>
                <w:sz w:val="20"/>
                <w:szCs w:val="20"/>
              </w:rPr>
            </w:pPr>
          </w:p>
          <w:p w14:paraId="556427AB" w14:textId="21EE1AAE" w:rsidR="00C20AC7" w:rsidRPr="000313F8" w:rsidRDefault="00C20AC7" w:rsidP="00C20AC7">
            <w:pPr>
              <w:spacing w:after="0" w:line="240" w:lineRule="auto"/>
              <w:rPr>
                <w:rFonts w:cstheme="minorHAnsi"/>
                <w:sz w:val="20"/>
                <w:szCs w:val="20"/>
              </w:rPr>
            </w:pPr>
            <w:r w:rsidRPr="000313F8">
              <w:rPr>
                <w:rFonts w:cstheme="minorHAnsi"/>
                <w:b/>
                <w:bCs/>
                <w:sz w:val="20"/>
                <w:szCs w:val="20"/>
              </w:rPr>
              <w:t xml:space="preserve">Wymiar netto </w:t>
            </w:r>
            <w:r w:rsidR="00C20D55">
              <w:rPr>
                <w:rFonts w:cstheme="minorHAnsi"/>
                <w:b/>
                <w:bCs/>
                <w:sz w:val="20"/>
                <w:szCs w:val="20"/>
              </w:rPr>
              <w:t>naklejki</w:t>
            </w:r>
            <w:r>
              <w:rPr>
                <w:rFonts w:cstheme="minorHAnsi"/>
                <w:sz w:val="20"/>
                <w:szCs w:val="20"/>
              </w:rPr>
              <w:t xml:space="preserve">: </w:t>
            </w:r>
            <w:r w:rsidR="001B77E4" w:rsidRPr="001B77E4">
              <w:rPr>
                <w:rFonts w:ascii="Cambria Math" w:hAnsi="Cambria Math" w:cs="Cambria Math"/>
                <w:bCs/>
                <w:sz w:val="20"/>
                <w:szCs w:val="20"/>
              </w:rPr>
              <w:t>⌀</w:t>
            </w:r>
            <w:r w:rsidR="001B77E4" w:rsidRPr="001B77E4">
              <w:rPr>
                <w:rFonts w:cstheme="minorHAnsi"/>
                <w:bCs/>
                <w:sz w:val="20"/>
                <w:szCs w:val="20"/>
              </w:rPr>
              <w:t>55mm</w:t>
            </w:r>
            <w:r w:rsidRPr="000313F8">
              <w:rPr>
                <w:rFonts w:cstheme="minorHAnsi"/>
                <w:sz w:val="20"/>
                <w:szCs w:val="20"/>
              </w:rPr>
              <w:t xml:space="preserve">, wykrawane po obrysie. </w:t>
            </w:r>
          </w:p>
          <w:p w14:paraId="7E52B388" w14:textId="263891BD" w:rsidR="00C20AC7" w:rsidRPr="000313F8" w:rsidRDefault="00C20AC7" w:rsidP="00C20AC7">
            <w:pPr>
              <w:spacing w:after="0" w:line="240" w:lineRule="auto"/>
              <w:rPr>
                <w:rFonts w:cstheme="minorHAnsi"/>
                <w:sz w:val="20"/>
                <w:szCs w:val="20"/>
              </w:rPr>
            </w:pPr>
          </w:p>
          <w:p w14:paraId="45BE59D9" w14:textId="0AEB2E72" w:rsidR="00C20AC7" w:rsidRPr="000313F8" w:rsidRDefault="00C20AC7" w:rsidP="00C20AC7">
            <w:pPr>
              <w:spacing w:after="0" w:line="240" w:lineRule="auto"/>
              <w:rPr>
                <w:rFonts w:cstheme="minorHAnsi"/>
                <w:sz w:val="20"/>
                <w:szCs w:val="20"/>
              </w:rPr>
            </w:pPr>
            <w:r w:rsidRPr="00B3454F">
              <w:rPr>
                <w:rFonts w:cstheme="minorHAnsi"/>
                <w:b/>
                <w:bCs/>
                <w:sz w:val="20"/>
                <w:szCs w:val="20"/>
              </w:rPr>
              <w:t>Wydruk:</w:t>
            </w:r>
            <w:r w:rsidRPr="000313F8">
              <w:rPr>
                <w:rFonts w:cstheme="minorHAnsi"/>
                <w:sz w:val="20"/>
                <w:szCs w:val="20"/>
              </w:rPr>
              <w:t xml:space="preserve"> druk cyfrowy CMYK w pełnym kolorze, jednostronne 4 + 0,</w:t>
            </w:r>
          </w:p>
          <w:p w14:paraId="67CA1EA3" w14:textId="61F9D7D7" w:rsidR="00C20AC7" w:rsidRDefault="00C20AC7" w:rsidP="00C20AC7">
            <w:pPr>
              <w:spacing w:after="0" w:line="240" w:lineRule="auto"/>
              <w:rPr>
                <w:rFonts w:cstheme="minorHAnsi"/>
                <w:sz w:val="20"/>
                <w:szCs w:val="20"/>
              </w:rPr>
            </w:pPr>
            <w:proofErr w:type="spellStart"/>
            <w:r w:rsidRPr="000313F8">
              <w:rPr>
                <w:rFonts w:cstheme="minorHAnsi"/>
                <w:sz w:val="20"/>
                <w:szCs w:val="20"/>
              </w:rPr>
              <w:t>Rycowanie</w:t>
            </w:r>
            <w:proofErr w:type="spellEnd"/>
            <w:r w:rsidRPr="000313F8">
              <w:rPr>
                <w:rFonts w:cstheme="minorHAnsi"/>
                <w:sz w:val="20"/>
                <w:szCs w:val="20"/>
              </w:rPr>
              <w:t xml:space="preserve"> (celem dogodnego oddzielenia </w:t>
            </w:r>
            <w:r w:rsidR="00BA7753">
              <w:rPr>
                <w:rFonts w:cstheme="minorHAnsi"/>
                <w:sz w:val="20"/>
                <w:szCs w:val="20"/>
              </w:rPr>
              <w:t>naklejek</w:t>
            </w:r>
            <w:r w:rsidRPr="000313F8">
              <w:rPr>
                <w:rFonts w:cstheme="minorHAnsi"/>
                <w:sz w:val="20"/>
                <w:szCs w:val="20"/>
              </w:rPr>
              <w:t xml:space="preserve"> od podłoża)</w:t>
            </w:r>
            <w:r w:rsidR="009019DB">
              <w:rPr>
                <w:rFonts w:cstheme="minorHAnsi"/>
                <w:sz w:val="20"/>
                <w:szCs w:val="20"/>
              </w:rPr>
              <w:t xml:space="preserve"> lub s</w:t>
            </w:r>
            <w:r w:rsidRPr="000313F8">
              <w:rPr>
                <w:rFonts w:cstheme="minorHAnsi"/>
                <w:sz w:val="20"/>
                <w:szCs w:val="20"/>
              </w:rPr>
              <w:t xml:space="preserve">ztancowanie: </w:t>
            </w:r>
            <w:r w:rsidR="00645EEB">
              <w:rPr>
                <w:rFonts w:cstheme="minorHAnsi"/>
                <w:sz w:val="20"/>
                <w:szCs w:val="20"/>
              </w:rPr>
              <w:t>pod wymiar</w:t>
            </w:r>
          </w:p>
          <w:p w14:paraId="5006427C" w14:textId="77777777" w:rsidR="00C20AC7" w:rsidRDefault="00C20AC7" w:rsidP="00C20AC7">
            <w:pPr>
              <w:spacing w:after="0" w:line="240" w:lineRule="auto"/>
              <w:rPr>
                <w:rFonts w:cstheme="minorHAnsi"/>
                <w:sz w:val="20"/>
                <w:szCs w:val="20"/>
              </w:rPr>
            </w:pPr>
          </w:p>
          <w:p w14:paraId="1B315EC6" w14:textId="77777777" w:rsidR="00C20AC7" w:rsidRPr="000313F8" w:rsidRDefault="00C20AC7" w:rsidP="00C20AC7">
            <w:pPr>
              <w:spacing w:after="0" w:line="240" w:lineRule="auto"/>
              <w:rPr>
                <w:rFonts w:cstheme="minorHAnsi"/>
                <w:sz w:val="20"/>
                <w:szCs w:val="20"/>
              </w:rPr>
            </w:pPr>
            <w:r w:rsidRPr="000313F8">
              <w:rPr>
                <w:rFonts w:cstheme="minorHAnsi"/>
                <w:b/>
                <w:bCs/>
                <w:sz w:val="20"/>
                <w:szCs w:val="20"/>
              </w:rPr>
              <w:t>Konfekcjonowanie i zmienność projektów</w:t>
            </w:r>
            <w:r w:rsidRPr="000313F8">
              <w:rPr>
                <w:rFonts w:cstheme="minorHAnsi"/>
                <w:sz w:val="20"/>
                <w:szCs w:val="20"/>
              </w:rPr>
              <w:t xml:space="preserve"> </w:t>
            </w:r>
          </w:p>
          <w:p w14:paraId="500D8F98" w14:textId="2226B029" w:rsidR="00C20AC7" w:rsidRDefault="007D0FEA" w:rsidP="007D0FEA">
            <w:pPr>
              <w:spacing w:after="0" w:line="240" w:lineRule="auto"/>
              <w:rPr>
                <w:rFonts w:cstheme="minorHAnsi"/>
                <w:sz w:val="20"/>
                <w:szCs w:val="20"/>
              </w:rPr>
            </w:pPr>
            <w:r>
              <w:rPr>
                <w:rFonts w:cstheme="minorHAnsi"/>
                <w:sz w:val="20"/>
                <w:szCs w:val="20"/>
              </w:rPr>
              <w:t>-</w:t>
            </w:r>
            <w:r w:rsidR="009019DB">
              <w:rPr>
                <w:rFonts w:cstheme="minorHAnsi"/>
                <w:sz w:val="20"/>
                <w:szCs w:val="20"/>
              </w:rPr>
              <w:t>Ł</w:t>
            </w:r>
            <w:r w:rsidR="00C20AC7" w:rsidRPr="000313F8">
              <w:rPr>
                <w:rFonts w:cstheme="minorHAnsi"/>
                <w:sz w:val="20"/>
                <w:szCs w:val="20"/>
              </w:rPr>
              <w:t xml:space="preserve">ączna liczba projektów: 1 </w:t>
            </w:r>
          </w:p>
          <w:p w14:paraId="334AA6DE" w14:textId="6DA152B0" w:rsidR="00C20AC7" w:rsidRDefault="007D0FEA" w:rsidP="007D0FEA">
            <w:pPr>
              <w:spacing w:after="0" w:line="240" w:lineRule="auto"/>
              <w:rPr>
                <w:rFonts w:cstheme="minorHAnsi"/>
                <w:sz w:val="20"/>
                <w:szCs w:val="20"/>
              </w:rPr>
            </w:pPr>
            <w:r>
              <w:rPr>
                <w:rFonts w:cstheme="minorHAnsi"/>
                <w:sz w:val="20"/>
                <w:szCs w:val="20"/>
              </w:rPr>
              <w:t>-</w:t>
            </w:r>
            <w:r w:rsidR="009019DB">
              <w:rPr>
                <w:rFonts w:cstheme="minorHAnsi"/>
                <w:sz w:val="20"/>
                <w:szCs w:val="20"/>
              </w:rPr>
              <w:t>U</w:t>
            </w:r>
            <w:r w:rsidR="00C20AC7">
              <w:rPr>
                <w:rFonts w:cstheme="minorHAnsi"/>
                <w:sz w:val="20"/>
                <w:szCs w:val="20"/>
              </w:rPr>
              <w:t>zyskany nakład podzielony na 148 zestawów po 200 egz.</w:t>
            </w:r>
          </w:p>
          <w:p w14:paraId="51F054A9" w14:textId="77777777" w:rsidR="00C20AC7" w:rsidRDefault="00C20AC7" w:rsidP="00C20AC7">
            <w:pPr>
              <w:spacing w:after="0" w:line="240" w:lineRule="auto"/>
              <w:rPr>
                <w:rFonts w:cstheme="minorHAnsi"/>
                <w:sz w:val="20"/>
                <w:szCs w:val="20"/>
              </w:rPr>
            </w:pPr>
          </w:p>
          <w:p w14:paraId="0BECB236" w14:textId="787BE93C" w:rsidR="00C20AC7" w:rsidRPr="000313F8" w:rsidRDefault="00C20AC7" w:rsidP="00C20AC7">
            <w:pPr>
              <w:spacing w:after="0" w:line="240" w:lineRule="auto"/>
              <w:rPr>
                <w:rFonts w:cstheme="minorHAnsi"/>
                <w:sz w:val="20"/>
                <w:szCs w:val="20"/>
              </w:rPr>
            </w:pPr>
            <w:r w:rsidRPr="000313F8">
              <w:rPr>
                <w:rFonts w:cstheme="minorHAnsi"/>
                <w:b/>
                <w:bCs/>
                <w:sz w:val="20"/>
                <w:szCs w:val="20"/>
              </w:rPr>
              <w:lastRenderedPageBreak/>
              <w:t>Sposób aplikacji</w:t>
            </w:r>
            <w:r w:rsidRPr="000313F8">
              <w:rPr>
                <w:rFonts w:cstheme="minorHAnsi"/>
                <w:sz w:val="20"/>
                <w:szCs w:val="20"/>
              </w:rPr>
              <w:br/>
            </w:r>
            <w:r w:rsidR="00BA7753">
              <w:rPr>
                <w:rFonts w:cstheme="minorHAnsi"/>
                <w:sz w:val="20"/>
                <w:szCs w:val="20"/>
              </w:rPr>
              <w:t>naklejki</w:t>
            </w:r>
            <w:r w:rsidRPr="000313F8">
              <w:rPr>
                <w:rFonts w:cstheme="minorHAnsi"/>
                <w:sz w:val="20"/>
                <w:szCs w:val="20"/>
              </w:rPr>
              <w:t xml:space="preserve"> przeznaczone do aplikacji ręcznej</w:t>
            </w:r>
            <w:r w:rsidR="00437AFD">
              <w:rPr>
                <w:rFonts w:cstheme="minorHAnsi"/>
                <w:sz w:val="20"/>
                <w:szCs w:val="20"/>
              </w:rPr>
              <w:t xml:space="preserve"> na </w:t>
            </w:r>
            <w:r w:rsidR="00645EEB">
              <w:rPr>
                <w:rFonts w:cstheme="minorHAnsi"/>
                <w:sz w:val="20"/>
                <w:szCs w:val="20"/>
              </w:rPr>
              <w:t xml:space="preserve">metalową </w:t>
            </w:r>
            <w:r w:rsidR="00437AFD">
              <w:rPr>
                <w:rFonts w:cstheme="minorHAnsi"/>
                <w:sz w:val="20"/>
                <w:szCs w:val="20"/>
              </w:rPr>
              <w:t>zakrętkę słoika</w:t>
            </w:r>
            <w:r w:rsidRPr="000313F8">
              <w:rPr>
                <w:rFonts w:cstheme="minorHAnsi"/>
                <w:sz w:val="20"/>
                <w:szCs w:val="20"/>
              </w:rPr>
              <w:t>.</w:t>
            </w:r>
            <w:r>
              <w:rPr>
                <w:rFonts w:cstheme="minorHAnsi"/>
                <w:sz w:val="20"/>
                <w:szCs w:val="20"/>
              </w:rPr>
              <w:t xml:space="preserve"> </w:t>
            </w:r>
            <w:r w:rsidRPr="000313F8">
              <w:rPr>
                <w:rFonts w:cstheme="minorHAnsi"/>
                <w:sz w:val="20"/>
                <w:szCs w:val="20"/>
              </w:rPr>
              <w:t xml:space="preserve">Zamawiający dopuszcza dostawę </w:t>
            </w:r>
            <w:r w:rsidR="00BA7753">
              <w:rPr>
                <w:rFonts w:cstheme="minorHAnsi"/>
                <w:sz w:val="20"/>
                <w:szCs w:val="20"/>
              </w:rPr>
              <w:t>naklejek</w:t>
            </w:r>
            <w:r w:rsidRPr="000313F8">
              <w:rPr>
                <w:rFonts w:cstheme="minorHAnsi"/>
                <w:sz w:val="20"/>
                <w:szCs w:val="20"/>
              </w:rPr>
              <w:t xml:space="preserve"> w jednej z form: </w:t>
            </w:r>
          </w:p>
          <w:p w14:paraId="127D7ACA" w14:textId="62B8E20A" w:rsidR="00C20AC7" w:rsidRPr="000313F8" w:rsidRDefault="007D0FEA" w:rsidP="007D0FEA">
            <w:pPr>
              <w:spacing w:after="0" w:line="240" w:lineRule="auto"/>
              <w:rPr>
                <w:rFonts w:cstheme="minorHAnsi"/>
                <w:sz w:val="20"/>
                <w:szCs w:val="20"/>
              </w:rPr>
            </w:pPr>
            <w:r>
              <w:rPr>
                <w:rFonts w:cstheme="minorHAnsi"/>
                <w:sz w:val="20"/>
                <w:szCs w:val="20"/>
              </w:rPr>
              <w:t>-</w:t>
            </w:r>
            <w:r w:rsidR="00C20AC7" w:rsidRPr="000313F8">
              <w:rPr>
                <w:rFonts w:cstheme="minorHAnsi"/>
                <w:sz w:val="20"/>
                <w:szCs w:val="20"/>
              </w:rPr>
              <w:t xml:space="preserve">w arkuszach – pakiet 200 szt., lub </w:t>
            </w:r>
          </w:p>
          <w:p w14:paraId="72DC618F" w14:textId="4334FC1E" w:rsidR="00C20AC7" w:rsidRPr="000313F8" w:rsidRDefault="007D0FEA" w:rsidP="007D0FEA">
            <w:pPr>
              <w:spacing w:after="0" w:line="240" w:lineRule="auto"/>
              <w:rPr>
                <w:rFonts w:cstheme="minorHAnsi"/>
                <w:sz w:val="20"/>
                <w:szCs w:val="20"/>
              </w:rPr>
            </w:pPr>
            <w:r>
              <w:rPr>
                <w:rFonts w:cstheme="minorHAnsi"/>
                <w:sz w:val="20"/>
                <w:szCs w:val="20"/>
              </w:rPr>
              <w:t>-</w:t>
            </w:r>
            <w:r w:rsidR="00C20AC7" w:rsidRPr="000313F8">
              <w:rPr>
                <w:rFonts w:cstheme="minorHAnsi"/>
                <w:sz w:val="20"/>
                <w:szCs w:val="20"/>
              </w:rPr>
              <w:t xml:space="preserve">w roli – 200 szt. na rolce, lub </w:t>
            </w:r>
          </w:p>
          <w:p w14:paraId="0B97A469" w14:textId="7A08EB3A" w:rsidR="00C20AC7" w:rsidRDefault="007D0FEA" w:rsidP="007D0FEA">
            <w:pPr>
              <w:spacing w:after="0" w:line="240" w:lineRule="auto"/>
              <w:rPr>
                <w:rFonts w:cstheme="minorHAnsi"/>
                <w:sz w:val="20"/>
                <w:szCs w:val="20"/>
              </w:rPr>
            </w:pPr>
            <w:r>
              <w:rPr>
                <w:rFonts w:cstheme="minorHAnsi"/>
                <w:sz w:val="20"/>
                <w:szCs w:val="20"/>
              </w:rPr>
              <w:t>-</w:t>
            </w:r>
            <w:r w:rsidR="00C20AC7" w:rsidRPr="000313F8">
              <w:rPr>
                <w:rFonts w:cstheme="minorHAnsi"/>
                <w:sz w:val="20"/>
                <w:szCs w:val="20"/>
              </w:rPr>
              <w:t xml:space="preserve">jako pojedyncze </w:t>
            </w:r>
            <w:r w:rsidR="00C2379A">
              <w:rPr>
                <w:rFonts w:cstheme="minorHAnsi"/>
                <w:sz w:val="20"/>
                <w:szCs w:val="20"/>
              </w:rPr>
              <w:t>naklejki</w:t>
            </w:r>
            <w:r w:rsidR="00C20AC7" w:rsidRPr="000313F8">
              <w:rPr>
                <w:rFonts w:cstheme="minorHAnsi"/>
                <w:sz w:val="20"/>
                <w:szCs w:val="20"/>
              </w:rPr>
              <w:t xml:space="preserve"> z naciętym podkładem typu </w:t>
            </w:r>
            <w:proofErr w:type="spellStart"/>
            <w:r w:rsidR="00C20AC7" w:rsidRPr="000313F8">
              <w:rPr>
                <w:rFonts w:cstheme="minorHAnsi"/>
                <w:i/>
                <w:iCs/>
                <w:sz w:val="20"/>
                <w:szCs w:val="20"/>
              </w:rPr>
              <w:t>split-back</w:t>
            </w:r>
            <w:proofErr w:type="spellEnd"/>
            <w:r w:rsidR="00C20AC7" w:rsidRPr="000313F8">
              <w:rPr>
                <w:rFonts w:cstheme="minorHAnsi"/>
                <w:i/>
                <w:iCs/>
                <w:sz w:val="20"/>
                <w:szCs w:val="20"/>
              </w:rPr>
              <w:t xml:space="preserve"> / crack-and-</w:t>
            </w:r>
            <w:proofErr w:type="spellStart"/>
            <w:r w:rsidR="00C20AC7" w:rsidRPr="000313F8">
              <w:rPr>
                <w:rFonts w:cstheme="minorHAnsi"/>
                <w:i/>
                <w:iCs/>
                <w:sz w:val="20"/>
                <w:szCs w:val="20"/>
              </w:rPr>
              <w:t>peel</w:t>
            </w:r>
            <w:proofErr w:type="spellEnd"/>
            <w:r w:rsidR="00C20AC7" w:rsidRPr="000313F8">
              <w:rPr>
                <w:rFonts w:cstheme="minorHAnsi"/>
                <w:sz w:val="20"/>
                <w:szCs w:val="20"/>
              </w:rPr>
              <w:t xml:space="preserve"> – 200 szt. w zestawie. </w:t>
            </w:r>
          </w:p>
          <w:p w14:paraId="538B148E" w14:textId="77777777" w:rsidR="00C20AC7" w:rsidRDefault="00C20AC7" w:rsidP="00C20AC7">
            <w:pPr>
              <w:spacing w:after="0" w:line="240" w:lineRule="auto"/>
              <w:rPr>
                <w:rFonts w:cstheme="minorHAnsi"/>
                <w:b/>
                <w:bCs/>
                <w:sz w:val="20"/>
                <w:szCs w:val="20"/>
              </w:rPr>
            </w:pPr>
          </w:p>
          <w:p w14:paraId="3B0CF36B" w14:textId="19A05F35" w:rsidR="00474C21" w:rsidRDefault="00C20AC7" w:rsidP="00C20AC7">
            <w:pPr>
              <w:spacing w:after="0" w:line="240" w:lineRule="auto"/>
              <w:rPr>
                <w:rFonts w:cstheme="minorHAnsi"/>
                <w:sz w:val="20"/>
                <w:szCs w:val="20"/>
              </w:rPr>
            </w:pPr>
            <w:r w:rsidRPr="000313F8">
              <w:rPr>
                <w:rFonts w:cstheme="minorHAnsi"/>
                <w:b/>
                <w:bCs/>
                <w:sz w:val="20"/>
                <w:szCs w:val="20"/>
              </w:rPr>
              <w:t>Projekt graficzny</w:t>
            </w:r>
            <w:r w:rsidRPr="000313F8">
              <w:rPr>
                <w:rFonts w:cstheme="minorHAnsi"/>
                <w:sz w:val="20"/>
                <w:szCs w:val="20"/>
              </w:rPr>
              <w:br/>
              <w:t>Zamawiając</w:t>
            </w:r>
            <w:r>
              <w:rPr>
                <w:rFonts w:cstheme="minorHAnsi"/>
                <w:sz w:val="20"/>
                <w:szCs w:val="20"/>
              </w:rPr>
              <w:t xml:space="preserve">y </w:t>
            </w:r>
            <w:r w:rsidRPr="000313F8">
              <w:rPr>
                <w:rFonts w:cstheme="minorHAnsi"/>
                <w:sz w:val="20"/>
                <w:szCs w:val="20"/>
              </w:rPr>
              <w:t>dostarcz</w:t>
            </w:r>
            <w:r>
              <w:rPr>
                <w:rFonts w:cstheme="minorHAnsi"/>
                <w:sz w:val="20"/>
                <w:szCs w:val="20"/>
              </w:rPr>
              <w:t>y projekt graficzny. Jeśli Wykonawca do celów produkcyjnych potrzebuje innego standardu, dostosuje projekt we własnym zakresie.</w:t>
            </w:r>
          </w:p>
        </w:tc>
        <w:tc>
          <w:tcPr>
            <w:tcW w:w="4394" w:type="dxa"/>
          </w:tcPr>
          <w:p w14:paraId="7AE313D4" w14:textId="7B617E23" w:rsidR="00474C21" w:rsidRDefault="00C2379A" w:rsidP="00DD1FA8">
            <w:pPr>
              <w:spacing w:line="360" w:lineRule="auto"/>
            </w:pPr>
            <w:r w:rsidRPr="001821FF">
              <w:rPr>
                <w:noProof/>
                <w:sz w:val="23"/>
                <w:szCs w:val="23"/>
              </w:rPr>
              <w:lastRenderedPageBreak/>
              <w:drawing>
                <wp:anchor distT="0" distB="0" distL="114300" distR="114300" simplePos="0" relativeHeight="251681792" behindDoc="1" locked="0" layoutInCell="1" allowOverlap="1" wp14:anchorId="0B3C34D7" wp14:editId="052A39A1">
                  <wp:simplePos x="0" y="0"/>
                  <wp:positionH relativeFrom="column">
                    <wp:posOffset>1016838</wp:posOffset>
                  </wp:positionH>
                  <wp:positionV relativeFrom="paragraph">
                    <wp:posOffset>60401</wp:posOffset>
                  </wp:positionV>
                  <wp:extent cx="760730" cy="797560"/>
                  <wp:effectExtent l="0" t="0" r="1270" b="2540"/>
                  <wp:wrapTight wrapText="bothSides">
                    <wp:wrapPolygon edited="0">
                      <wp:start x="0" y="0"/>
                      <wp:lineTo x="0" y="21153"/>
                      <wp:lineTo x="21095" y="21153"/>
                      <wp:lineTo x="21095" y="0"/>
                      <wp:lineTo x="0" y="0"/>
                    </wp:wrapPolygon>
                  </wp:wrapTight>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60730" cy="797560"/>
                          </a:xfrm>
                          <a:prstGeom prst="rect">
                            <a:avLst/>
                          </a:prstGeom>
                          <a:noFill/>
                          <a:ln>
                            <a:noFill/>
                          </a:ln>
                        </pic:spPr>
                      </pic:pic>
                    </a:graphicData>
                  </a:graphic>
                </wp:anchor>
              </w:drawing>
            </w:r>
          </w:p>
        </w:tc>
        <w:tc>
          <w:tcPr>
            <w:tcW w:w="1559" w:type="dxa"/>
          </w:tcPr>
          <w:p w14:paraId="747CA28D" w14:textId="527C4936" w:rsidR="00474C21" w:rsidRDefault="00C20AC7" w:rsidP="00DE5274">
            <w:pPr>
              <w:spacing w:line="240" w:lineRule="auto"/>
            </w:pPr>
            <w:r>
              <w:t>29600 egz. podzielone na 148 zestawów po 200 egz.</w:t>
            </w:r>
          </w:p>
        </w:tc>
      </w:tr>
      <w:tr w:rsidR="001B77E4" w:rsidRPr="00A2318F" w14:paraId="152D3DFE" w14:textId="77777777" w:rsidTr="00C20D55">
        <w:trPr>
          <w:trHeight w:val="776"/>
        </w:trPr>
        <w:tc>
          <w:tcPr>
            <w:tcW w:w="567" w:type="dxa"/>
          </w:tcPr>
          <w:p w14:paraId="32A45F31" w14:textId="77777777" w:rsidR="001B77E4" w:rsidRPr="003B22D6" w:rsidRDefault="001B77E4" w:rsidP="00794DA5">
            <w:pPr>
              <w:pStyle w:val="Akapitzlist"/>
              <w:numPr>
                <w:ilvl w:val="0"/>
                <w:numId w:val="2"/>
              </w:numPr>
              <w:spacing w:line="360" w:lineRule="auto"/>
              <w:rPr>
                <w:rFonts w:cstheme="minorHAnsi"/>
                <w:b/>
                <w:sz w:val="20"/>
                <w:szCs w:val="20"/>
              </w:rPr>
            </w:pPr>
          </w:p>
        </w:tc>
        <w:tc>
          <w:tcPr>
            <w:tcW w:w="1844" w:type="dxa"/>
          </w:tcPr>
          <w:p w14:paraId="66E4AAF9" w14:textId="1D0CB310" w:rsidR="001B77E4" w:rsidRPr="00C20AC7" w:rsidRDefault="001B77E4" w:rsidP="001B77E4">
            <w:pPr>
              <w:spacing w:line="240" w:lineRule="auto"/>
              <w:rPr>
                <w:rFonts w:cstheme="minorHAnsi"/>
                <w:b/>
                <w:sz w:val="20"/>
                <w:szCs w:val="20"/>
              </w:rPr>
            </w:pPr>
            <w:r w:rsidRPr="001B77E4">
              <w:rPr>
                <w:rFonts w:cstheme="minorHAnsi"/>
                <w:b/>
                <w:sz w:val="20"/>
                <w:szCs w:val="20"/>
              </w:rPr>
              <w:t xml:space="preserve">Okrągła naklejka „prezentowa” </w:t>
            </w:r>
            <w:r w:rsidRPr="001B77E4">
              <w:rPr>
                <w:rFonts w:ascii="Cambria Math" w:hAnsi="Cambria Math" w:cs="Cambria Math"/>
                <w:b/>
                <w:sz w:val="20"/>
                <w:szCs w:val="20"/>
              </w:rPr>
              <w:t>⌀</w:t>
            </w:r>
            <w:r w:rsidRPr="001B77E4">
              <w:rPr>
                <w:rFonts w:cstheme="minorHAnsi"/>
                <w:b/>
                <w:sz w:val="20"/>
                <w:szCs w:val="20"/>
              </w:rPr>
              <w:t>100mm</w:t>
            </w:r>
          </w:p>
        </w:tc>
        <w:tc>
          <w:tcPr>
            <w:tcW w:w="6237" w:type="dxa"/>
          </w:tcPr>
          <w:p w14:paraId="47DA6B1E" w14:textId="7547AC78" w:rsidR="001B77E4" w:rsidRDefault="001B77E4" w:rsidP="001B77E4">
            <w:pPr>
              <w:spacing w:after="0" w:line="240" w:lineRule="auto"/>
              <w:rPr>
                <w:rFonts w:cstheme="minorHAnsi"/>
                <w:sz w:val="20"/>
                <w:szCs w:val="20"/>
              </w:rPr>
            </w:pPr>
            <w:r w:rsidRPr="00B3454F">
              <w:rPr>
                <w:rFonts w:cstheme="minorHAnsi"/>
                <w:b/>
                <w:bCs/>
                <w:sz w:val="20"/>
                <w:szCs w:val="20"/>
              </w:rPr>
              <w:t>Materiał:</w:t>
            </w:r>
            <w:r>
              <w:rPr>
                <w:rFonts w:cstheme="minorHAnsi"/>
                <w:sz w:val="20"/>
                <w:szCs w:val="20"/>
              </w:rPr>
              <w:t xml:space="preserve"> p</w:t>
            </w:r>
            <w:r w:rsidRPr="000313F8">
              <w:rPr>
                <w:rFonts w:cstheme="minorHAnsi"/>
                <w:sz w:val="20"/>
                <w:szCs w:val="20"/>
              </w:rPr>
              <w:t xml:space="preserve">apier samoprzylepny, biały powlekany półpołysk, gramatura 80g, </w:t>
            </w:r>
          </w:p>
          <w:p w14:paraId="214C3BF0" w14:textId="77777777" w:rsidR="001B77E4" w:rsidRDefault="001B77E4" w:rsidP="001B77E4">
            <w:pPr>
              <w:spacing w:after="0" w:line="240" w:lineRule="auto"/>
              <w:rPr>
                <w:rFonts w:cstheme="minorHAnsi"/>
                <w:sz w:val="20"/>
                <w:szCs w:val="20"/>
              </w:rPr>
            </w:pPr>
          </w:p>
          <w:p w14:paraId="04A41818" w14:textId="7C3F2422" w:rsidR="001B77E4" w:rsidRPr="000313F8" w:rsidRDefault="001B77E4" w:rsidP="001B77E4">
            <w:pPr>
              <w:spacing w:after="0" w:line="240" w:lineRule="auto"/>
              <w:rPr>
                <w:rFonts w:cstheme="minorHAnsi"/>
                <w:sz w:val="20"/>
                <w:szCs w:val="20"/>
              </w:rPr>
            </w:pPr>
            <w:r w:rsidRPr="000313F8">
              <w:rPr>
                <w:rFonts w:cstheme="minorHAnsi"/>
                <w:b/>
                <w:bCs/>
                <w:sz w:val="20"/>
                <w:szCs w:val="20"/>
              </w:rPr>
              <w:t xml:space="preserve">Wymiar netto </w:t>
            </w:r>
            <w:r w:rsidR="00C20D55">
              <w:rPr>
                <w:rFonts w:cstheme="minorHAnsi"/>
                <w:b/>
                <w:bCs/>
                <w:sz w:val="20"/>
                <w:szCs w:val="20"/>
              </w:rPr>
              <w:t>naklejki</w:t>
            </w:r>
            <w:r>
              <w:rPr>
                <w:rFonts w:cstheme="minorHAnsi"/>
                <w:sz w:val="20"/>
                <w:szCs w:val="20"/>
              </w:rPr>
              <w:t xml:space="preserve">: </w:t>
            </w:r>
            <w:r w:rsidRPr="001B77E4">
              <w:rPr>
                <w:rFonts w:ascii="Cambria Math" w:hAnsi="Cambria Math" w:cs="Cambria Math"/>
                <w:bCs/>
                <w:sz w:val="20"/>
                <w:szCs w:val="20"/>
              </w:rPr>
              <w:t>⌀</w:t>
            </w:r>
            <w:r>
              <w:rPr>
                <w:rFonts w:cstheme="minorHAnsi"/>
                <w:bCs/>
                <w:sz w:val="20"/>
                <w:szCs w:val="20"/>
              </w:rPr>
              <w:t>100</w:t>
            </w:r>
            <w:r w:rsidRPr="001B77E4">
              <w:rPr>
                <w:rFonts w:cstheme="minorHAnsi"/>
                <w:bCs/>
                <w:sz w:val="20"/>
                <w:szCs w:val="20"/>
              </w:rPr>
              <w:t>mm</w:t>
            </w:r>
            <w:r w:rsidRPr="000313F8">
              <w:rPr>
                <w:rFonts w:cstheme="minorHAnsi"/>
                <w:sz w:val="20"/>
                <w:szCs w:val="20"/>
              </w:rPr>
              <w:t xml:space="preserve">, wykrawane po obrysie. </w:t>
            </w:r>
          </w:p>
          <w:p w14:paraId="263D0326" w14:textId="77777777" w:rsidR="001B77E4" w:rsidRPr="000313F8" w:rsidRDefault="001B77E4" w:rsidP="001B77E4">
            <w:pPr>
              <w:spacing w:after="0" w:line="240" w:lineRule="auto"/>
              <w:rPr>
                <w:rFonts w:cstheme="minorHAnsi"/>
                <w:sz w:val="20"/>
                <w:szCs w:val="20"/>
              </w:rPr>
            </w:pPr>
          </w:p>
          <w:p w14:paraId="0DAE85A6" w14:textId="77777777" w:rsidR="001B77E4" w:rsidRPr="000313F8" w:rsidRDefault="001B77E4" w:rsidP="001B77E4">
            <w:pPr>
              <w:spacing w:after="0" w:line="240" w:lineRule="auto"/>
              <w:rPr>
                <w:rFonts w:cstheme="minorHAnsi"/>
                <w:sz w:val="20"/>
                <w:szCs w:val="20"/>
              </w:rPr>
            </w:pPr>
            <w:r w:rsidRPr="00B3454F">
              <w:rPr>
                <w:rFonts w:cstheme="minorHAnsi"/>
                <w:b/>
                <w:bCs/>
                <w:sz w:val="20"/>
                <w:szCs w:val="20"/>
              </w:rPr>
              <w:t>Wydruk:</w:t>
            </w:r>
            <w:r w:rsidRPr="000313F8">
              <w:rPr>
                <w:rFonts w:cstheme="minorHAnsi"/>
                <w:sz w:val="20"/>
                <w:szCs w:val="20"/>
              </w:rPr>
              <w:t xml:space="preserve"> druk cyfrowy CMYK w pełnym kolorze, jednostronne 4 + 0,</w:t>
            </w:r>
          </w:p>
          <w:p w14:paraId="7B49F7A9" w14:textId="1E04EBAB" w:rsidR="001B77E4" w:rsidRPr="000313F8" w:rsidRDefault="001B77E4" w:rsidP="001B77E4">
            <w:pPr>
              <w:spacing w:after="0" w:line="240" w:lineRule="auto"/>
              <w:rPr>
                <w:rFonts w:cstheme="minorHAnsi"/>
                <w:sz w:val="20"/>
                <w:szCs w:val="20"/>
              </w:rPr>
            </w:pPr>
            <w:proofErr w:type="spellStart"/>
            <w:r w:rsidRPr="000313F8">
              <w:rPr>
                <w:rFonts w:cstheme="minorHAnsi"/>
                <w:sz w:val="20"/>
                <w:szCs w:val="20"/>
              </w:rPr>
              <w:t>Rycowanie</w:t>
            </w:r>
            <w:proofErr w:type="spellEnd"/>
            <w:r w:rsidRPr="000313F8">
              <w:rPr>
                <w:rFonts w:cstheme="minorHAnsi"/>
                <w:sz w:val="20"/>
                <w:szCs w:val="20"/>
              </w:rPr>
              <w:t xml:space="preserve"> (celem dogodnego oddzielenia </w:t>
            </w:r>
            <w:r w:rsidR="00BA7753">
              <w:rPr>
                <w:rFonts w:cstheme="minorHAnsi"/>
                <w:sz w:val="20"/>
                <w:szCs w:val="20"/>
              </w:rPr>
              <w:t>naklejek</w:t>
            </w:r>
            <w:r w:rsidRPr="000313F8">
              <w:rPr>
                <w:rFonts w:cstheme="minorHAnsi"/>
                <w:sz w:val="20"/>
                <w:szCs w:val="20"/>
              </w:rPr>
              <w:t xml:space="preserve"> od podłoża)</w:t>
            </w:r>
            <w:r w:rsidR="009019DB">
              <w:rPr>
                <w:rFonts w:cstheme="minorHAnsi"/>
                <w:sz w:val="20"/>
                <w:szCs w:val="20"/>
              </w:rPr>
              <w:t xml:space="preserve"> lub</w:t>
            </w:r>
          </w:p>
          <w:p w14:paraId="57491280" w14:textId="70F20099" w:rsidR="001B77E4" w:rsidRDefault="009019DB" w:rsidP="001B77E4">
            <w:pPr>
              <w:spacing w:after="0" w:line="240" w:lineRule="auto"/>
              <w:rPr>
                <w:rFonts w:cstheme="minorHAnsi"/>
                <w:sz w:val="20"/>
                <w:szCs w:val="20"/>
              </w:rPr>
            </w:pPr>
            <w:r>
              <w:rPr>
                <w:rFonts w:cstheme="minorHAnsi"/>
                <w:sz w:val="20"/>
                <w:szCs w:val="20"/>
              </w:rPr>
              <w:t>s</w:t>
            </w:r>
            <w:r w:rsidR="001B77E4" w:rsidRPr="000313F8">
              <w:rPr>
                <w:rFonts w:cstheme="minorHAnsi"/>
                <w:sz w:val="20"/>
                <w:szCs w:val="20"/>
              </w:rPr>
              <w:t xml:space="preserve">ztancowanie: </w:t>
            </w:r>
            <w:r w:rsidR="00645EEB">
              <w:rPr>
                <w:rFonts w:cstheme="minorHAnsi"/>
                <w:sz w:val="20"/>
                <w:szCs w:val="20"/>
              </w:rPr>
              <w:t>pod wymiar</w:t>
            </w:r>
          </w:p>
          <w:p w14:paraId="4760397C" w14:textId="77777777" w:rsidR="00645EEB" w:rsidRDefault="00645EEB" w:rsidP="001B77E4">
            <w:pPr>
              <w:spacing w:after="0" w:line="240" w:lineRule="auto"/>
              <w:rPr>
                <w:rFonts w:cstheme="minorHAnsi"/>
                <w:sz w:val="20"/>
                <w:szCs w:val="20"/>
              </w:rPr>
            </w:pPr>
          </w:p>
          <w:p w14:paraId="2957A659" w14:textId="77777777" w:rsidR="001B77E4" w:rsidRPr="000313F8" w:rsidRDefault="001B77E4" w:rsidP="001B77E4">
            <w:pPr>
              <w:spacing w:after="0" w:line="240" w:lineRule="auto"/>
              <w:rPr>
                <w:rFonts w:cstheme="minorHAnsi"/>
                <w:sz w:val="20"/>
                <w:szCs w:val="20"/>
              </w:rPr>
            </w:pPr>
            <w:r w:rsidRPr="000313F8">
              <w:rPr>
                <w:rFonts w:cstheme="minorHAnsi"/>
                <w:b/>
                <w:bCs/>
                <w:sz w:val="20"/>
                <w:szCs w:val="20"/>
              </w:rPr>
              <w:t>Konfekcjonowanie i zmienność projektów</w:t>
            </w:r>
            <w:r w:rsidRPr="000313F8">
              <w:rPr>
                <w:rFonts w:cstheme="minorHAnsi"/>
                <w:sz w:val="20"/>
                <w:szCs w:val="20"/>
              </w:rPr>
              <w:t xml:space="preserve"> </w:t>
            </w:r>
          </w:p>
          <w:p w14:paraId="229562C0" w14:textId="2C54D2EF" w:rsidR="001B77E4" w:rsidRDefault="007D0FEA" w:rsidP="007D0FEA">
            <w:pPr>
              <w:spacing w:after="0" w:line="240" w:lineRule="auto"/>
              <w:rPr>
                <w:rFonts w:cstheme="minorHAnsi"/>
                <w:sz w:val="20"/>
                <w:szCs w:val="20"/>
              </w:rPr>
            </w:pPr>
            <w:r>
              <w:rPr>
                <w:rFonts w:cstheme="minorHAnsi"/>
                <w:sz w:val="20"/>
                <w:szCs w:val="20"/>
              </w:rPr>
              <w:t>-</w:t>
            </w:r>
            <w:r w:rsidR="009019DB">
              <w:rPr>
                <w:rFonts w:cstheme="minorHAnsi"/>
                <w:sz w:val="20"/>
                <w:szCs w:val="20"/>
              </w:rPr>
              <w:t>Ł</w:t>
            </w:r>
            <w:r w:rsidR="001B77E4" w:rsidRPr="000313F8">
              <w:rPr>
                <w:rFonts w:cstheme="minorHAnsi"/>
                <w:sz w:val="20"/>
                <w:szCs w:val="20"/>
              </w:rPr>
              <w:t xml:space="preserve">ączna liczba projektów: 1 </w:t>
            </w:r>
          </w:p>
          <w:p w14:paraId="57FA1EFD" w14:textId="4BD6476D" w:rsidR="001B77E4" w:rsidRDefault="007D0FEA" w:rsidP="007D0FEA">
            <w:pPr>
              <w:spacing w:after="0" w:line="240" w:lineRule="auto"/>
              <w:rPr>
                <w:rFonts w:cstheme="minorHAnsi"/>
                <w:sz w:val="20"/>
                <w:szCs w:val="20"/>
              </w:rPr>
            </w:pPr>
            <w:r>
              <w:rPr>
                <w:rFonts w:cstheme="minorHAnsi"/>
                <w:sz w:val="20"/>
                <w:szCs w:val="20"/>
              </w:rPr>
              <w:t>-</w:t>
            </w:r>
            <w:r w:rsidR="009019DB">
              <w:rPr>
                <w:rFonts w:cstheme="minorHAnsi"/>
                <w:sz w:val="20"/>
                <w:szCs w:val="20"/>
              </w:rPr>
              <w:t>U</w:t>
            </w:r>
            <w:r w:rsidR="001B77E4">
              <w:rPr>
                <w:rFonts w:cstheme="minorHAnsi"/>
                <w:sz w:val="20"/>
                <w:szCs w:val="20"/>
              </w:rPr>
              <w:t xml:space="preserve">zyskany nakład podzielony na </w:t>
            </w:r>
            <w:r w:rsidR="00437AFD">
              <w:rPr>
                <w:rFonts w:cstheme="minorHAnsi"/>
                <w:sz w:val="20"/>
                <w:szCs w:val="20"/>
              </w:rPr>
              <w:t>40</w:t>
            </w:r>
            <w:r w:rsidR="001B77E4">
              <w:rPr>
                <w:rFonts w:cstheme="minorHAnsi"/>
                <w:sz w:val="20"/>
                <w:szCs w:val="20"/>
              </w:rPr>
              <w:t xml:space="preserve"> zestawów po </w:t>
            </w:r>
            <w:r w:rsidR="00437AFD">
              <w:rPr>
                <w:rFonts w:cstheme="minorHAnsi"/>
                <w:sz w:val="20"/>
                <w:szCs w:val="20"/>
              </w:rPr>
              <w:t>5</w:t>
            </w:r>
            <w:r w:rsidR="001B77E4">
              <w:rPr>
                <w:rFonts w:cstheme="minorHAnsi"/>
                <w:sz w:val="20"/>
                <w:szCs w:val="20"/>
              </w:rPr>
              <w:t>0 egz.</w:t>
            </w:r>
          </w:p>
          <w:p w14:paraId="3183B570" w14:textId="77777777" w:rsidR="001B77E4" w:rsidRDefault="001B77E4" w:rsidP="001B77E4">
            <w:pPr>
              <w:spacing w:after="0" w:line="240" w:lineRule="auto"/>
              <w:rPr>
                <w:rFonts w:cstheme="minorHAnsi"/>
                <w:sz w:val="20"/>
                <w:szCs w:val="20"/>
              </w:rPr>
            </w:pPr>
          </w:p>
          <w:p w14:paraId="24D46840" w14:textId="1F2AF117" w:rsidR="001B77E4" w:rsidRPr="000313F8" w:rsidRDefault="001B77E4" w:rsidP="001B77E4">
            <w:pPr>
              <w:spacing w:after="0" w:line="240" w:lineRule="auto"/>
              <w:rPr>
                <w:rFonts w:cstheme="minorHAnsi"/>
                <w:sz w:val="20"/>
                <w:szCs w:val="20"/>
              </w:rPr>
            </w:pPr>
            <w:r w:rsidRPr="000313F8">
              <w:rPr>
                <w:rFonts w:cstheme="minorHAnsi"/>
                <w:b/>
                <w:bCs/>
                <w:sz w:val="20"/>
                <w:szCs w:val="20"/>
              </w:rPr>
              <w:t>Sposób aplikacji</w:t>
            </w:r>
            <w:r w:rsidRPr="000313F8">
              <w:rPr>
                <w:rFonts w:cstheme="minorHAnsi"/>
                <w:sz w:val="20"/>
                <w:szCs w:val="20"/>
              </w:rPr>
              <w:br/>
            </w:r>
            <w:r w:rsidR="009019DB">
              <w:rPr>
                <w:rFonts w:cstheme="minorHAnsi"/>
                <w:sz w:val="20"/>
                <w:szCs w:val="20"/>
              </w:rPr>
              <w:t xml:space="preserve">Naklejki </w:t>
            </w:r>
            <w:r w:rsidRPr="000313F8">
              <w:rPr>
                <w:rFonts w:cstheme="minorHAnsi"/>
                <w:sz w:val="20"/>
                <w:szCs w:val="20"/>
              </w:rPr>
              <w:t>przeznaczone do aplikacji ręcznej</w:t>
            </w:r>
            <w:r w:rsidR="00C2379A">
              <w:rPr>
                <w:rFonts w:cstheme="minorHAnsi"/>
                <w:sz w:val="20"/>
                <w:szCs w:val="20"/>
              </w:rPr>
              <w:t xml:space="preserve"> na kartonach, torbach itp</w:t>
            </w:r>
            <w:r w:rsidRPr="000313F8">
              <w:rPr>
                <w:rFonts w:cstheme="minorHAnsi"/>
                <w:sz w:val="20"/>
                <w:szCs w:val="20"/>
              </w:rPr>
              <w:t>.</w:t>
            </w:r>
            <w:r>
              <w:rPr>
                <w:rFonts w:cstheme="minorHAnsi"/>
                <w:sz w:val="20"/>
                <w:szCs w:val="20"/>
              </w:rPr>
              <w:t xml:space="preserve"> </w:t>
            </w:r>
            <w:r w:rsidRPr="000313F8">
              <w:rPr>
                <w:rFonts w:cstheme="minorHAnsi"/>
                <w:sz w:val="20"/>
                <w:szCs w:val="20"/>
              </w:rPr>
              <w:t xml:space="preserve">Zamawiający dopuszcza dostawę </w:t>
            </w:r>
            <w:r w:rsidR="009019DB">
              <w:rPr>
                <w:rFonts w:cstheme="minorHAnsi"/>
                <w:sz w:val="20"/>
                <w:szCs w:val="20"/>
              </w:rPr>
              <w:t>naklejek</w:t>
            </w:r>
            <w:r w:rsidRPr="000313F8">
              <w:rPr>
                <w:rFonts w:cstheme="minorHAnsi"/>
                <w:sz w:val="20"/>
                <w:szCs w:val="20"/>
              </w:rPr>
              <w:t xml:space="preserve"> w jednej z form: </w:t>
            </w:r>
          </w:p>
          <w:p w14:paraId="03B01B92" w14:textId="240FFDC0" w:rsidR="001B77E4" w:rsidRPr="000313F8" w:rsidRDefault="007D0FEA" w:rsidP="007D0FEA">
            <w:pPr>
              <w:spacing w:after="0" w:line="240" w:lineRule="auto"/>
              <w:rPr>
                <w:rFonts w:cstheme="minorHAnsi"/>
                <w:sz w:val="20"/>
                <w:szCs w:val="20"/>
              </w:rPr>
            </w:pPr>
            <w:r>
              <w:rPr>
                <w:rFonts w:cstheme="minorHAnsi"/>
                <w:sz w:val="20"/>
                <w:szCs w:val="20"/>
              </w:rPr>
              <w:t>-</w:t>
            </w:r>
            <w:r w:rsidR="001B77E4" w:rsidRPr="000313F8">
              <w:rPr>
                <w:rFonts w:cstheme="minorHAnsi"/>
                <w:sz w:val="20"/>
                <w:szCs w:val="20"/>
              </w:rPr>
              <w:t xml:space="preserve">w arkuszach – pakiet </w:t>
            </w:r>
            <w:r w:rsidR="00C2379A">
              <w:rPr>
                <w:rFonts w:cstheme="minorHAnsi"/>
                <w:sz w:val="20"/>
                <w:szCs w:val="20"/>
              </w:rPr>
              <w:t>50</w:t>
            </w:r>
            <w:r w:rsidR="001B77E4" w:rsidRPr="000313F8">
              <w:rPr>
                <w:rFonts w:cstheme="minorHAnsi"/>
                <w:sz w:val="20"/>
                <w:szCs w:val="20"/>
              </w:rPr>
              <w:t xml:space="preserve"> szt., lub </w:t>
            </w:r>
          </w:p>
          <w:p w14:paraId="161E6BFC" w14:textId="4DCF4828" w:rsidR="001B77E4" w:rsidRPr="000313F8" w:rsidRDefault="007D0FEA" w:rsidP="007D0FEA">
            <w:pPr>
              <w:spacing w:after="0" w:line="240" w:lineRule="auto"/>
              <w:rPr>
                <w:rFonts w:cstheme="minorHAnsi"/>
                <w:sz w:val="20"/>
                <w:szCs w:val="20"/>
              </w:rPr>
            </w:pPr>
            <w:r>
              <w:rPr>
                <w:rFonts w:cstheme="minorHAnsi"/>
                <w:sz w:val="20"/>
                <w:szCs w:val="20"/>
              </w:rPr>
              <w:t>-</w:t>
            </w:r>
            <w:r w:rsidR="001B77E4" w:rsidRPr="000313F8">
              <w:rPr>
                <w:rFonts w:cstheme="minorHAnsi"/>
                <w:sz w:val="20"/>
                <w:szCs w:val="20"/>
              </w:rPr>
              <w:t xml:space="preserve">w roli – </w:t>
            </w:r>
            <w:r w:rsidR="00C2379A">
              <w:rPr>
                <w:rFonts w:cstheme="minorHAnsi"/>
                <w:sz w:val="20"/>
                <w:szCs w:val="20"/>
              </w:rPr>
              <w:t>50</w:t>
            </w:r>
            <w:r w:rsidR="001B77E4" w:rsidRPr="000313F8">
              <w:rPr>
                <w:rFonts w:cstheme="minorHAnsi"/>
                <w:sz w:val="20"/>
                <w:szCs w:val="20"/>
              </w:rPr>
              <w:t xml:space="preserve"> szt. na rolce, lub </w:t>
            </w:r>
          </w:p>
          <w:p w14:paraId="28216203" w14:textId="59C06D05" w:rsidR="001B77E4" w:rsidRDefault="007D0FEA" w:rsidP="007D0FEA">
            <w:pPr>
              <w:spacing w:after="0" w:line="240" w:lineRule="auto"/>
              <w:rPr>
                <w:rFonts w:cstheme="minorHAnsi"/>
                <w:sz w:val="20"/>
                <w:szCs w:val="20"/>
              </w:rPr>
            </w:pPr>
            <w:r>
              <w:rPr>
                <w:rFonts w:cstheme="minorHAnsi"/>
                <w:sz w:val="20"/>
                <w:szCs w:val="20"/>
              </w:rPr>
              <w:t>-</w:t>
            </w:r>
            <w:r w:rsidR="001B77E4" w:rsidRPr="000313F8">
              <w:rPr>
                <w:rFonts w:cstheme="minorHAnsi"/>
                <w:sz w:val="20"/>
                <w:szCs w:val="20"/>
              </w:rPr>
              <w:t xml:space="preserve">jako pojedyncze </w:t>
            </w:r>
            <w:r w:rsidR="00C2379A">
              <w:rPr>
                <w:rFonts w:cstheme="minorHAnsi"/>
                <w:sz w:val="20"/>
                <w:szCs w:val="20"/>
              </w:rPr>
              <w:t>naklejki</w:t>
            </w:r>
            <w:r w:rsidR="001B77E4" w:rsidRPr="000313F8">
              <w:rPr>
                <w:rFonts w:cstheme="minorHAnsi"/>
                <w:sz w:val="20"/>
                <w:szCs w:val="20"/>
              </w:rPr>
              <w:t xml:space="preserve"> z naciętym podkładem typu </w:t>
            </w:r>
            <w:proofErr w:type="spellStart"/>
            <w:r w:rsidR="001B77E4" w:rsidRPr="000313F8">
              <w:rPr>
                <w:rFonts w:cstheme="minorHAnsi"/>
                <w:i/>
                <w:iCs/>
                <w:sz w:val="20"/>
                <w:szCs w:val="20"/>
              </w:rPr>
              <w:t>split-back</w:t>
            </w:r>
            <w:proofErr w:type="spellEnd"/>
            <w:r w:rsidR="001B77E4" w:rsidRPr="000313F8">
              <w:rPr>
                <w:rFonts w:cstheme="minorHAnsi"/>
                <w:i/>
                <w:iCs/>
                <w:sz w:val="20"/>
                <w:szCs w:val="20"/>
              </w:rPr>
              <w:t xml:space="preserve"> / crack-and-</w:t>
            </w:r>
            <w:proofErr w:type="spellStart"/>
            <w:r w:rsidR="001B77E4" w:rsidRPr="000313F8">
              <w:rPr>
                <w:rFonts w:cstheme="minorHAnsi"/>
                <w:i/>
                <w:iCs/>
                <w:sz w:val="20"/>
                <w:szCs w:val="20"/>
              </w:rPr>
              <w:t>peel</w:t>
            </w:r>
            <w:proofErr w:type="spellEnd"/>
            <w:r w:rsidR="001B77E4" w:rsidRPr="000313F8">
              <w:rPr>
                <w:rFonts w:cstheme="minorHAnsi"/>
                <w:sz w:val="20"/>
                <w:szCs w:val="20"/>
              </w:rPr>
              <w:t xml:space="preserve"> – </w:t>
            </w:r>
            <w:r w:rsidR="00C2379A">
              <w:rPr>
                <w:rFonts w:cstheme="minorHAnsi"/>
                <w:sz w:val="20"/>
                <w:szCs w:val="20"/>
              </w:rPr>
              <w:t>50</w:t>
            </w:r>
            <w:r w:rsidR="001B77E4" w:rsidRPr="000313F8">
              <w:rPr>
                <w:rFonts w:cstheme="minorHAnsi"/>
                <w:sz w:val="20"/>
                <w:szCs w:val="20"/>
              </w:rPr>
              <w:t xml:space="preserve"> szt. w zestawie. </w:t>
            </w:r>
          </w:p>
          <w:p w14:paraId="23B9E129" w14:textId="77777777" w:rsidR="001B77E4" w:rsidRDefault="001B77E4" w:rsidP="001B77E4">
            <w:pPr>
              <w:spacing w:after="0" w:line="240" w:lineRule="auto"/>
              <w:rPr>
                <w:rFonts w:cstheme="minorHAnsi"/>
                <w:b/>
                <w:bCs/>
                <w:sz w:val="20"/>
                <w:szCs w:val="20"/>
              </w:rPr>
            </w:pPr>
          </w:p>
          <w:p w14:paraId="6D7FF9EE" w14:textId="2CFFB418" w:rsidR="001B77E4" w:rsidRPr="00B3454F" w:rsidRDefault="001B77E4" w:rsidP="001B77E4">
            <w:pPr>
              <w:spacing w:after="0" w:line="240" w:lineRule="auto"/>
              <w:rPr>
                <w:rFonts w:cstheme="minorHAnsi"/>
                <w:b/>
                <w:bCs/>
                <w:sz w:val="20"/>
                <w:szCs w:val="20"/>
              </w:rPr>
            </w:pPr>
            <w:r w:rsidRPr="000313F8">
              <w:rPr>
                <w:rFonts w:cstheme="minorHAnsi"/>
                <w:b/>
                <w:bCs/>
                <w:sz w:val="20"/>
                <w:szCs w:val="20"/>
              </w:rPr>
              <w:t>Projekt graficzny</w:t>
            </w:r>
            <w:r w:rsidRPr="000313F8">
              <w:rPr>
                <w:rFonts w:cstheme="minorHAnsi"/>
                <w:sz w:val="20"/>
                <w:szCs w:val="20"/>
              </w:rPr>
              <w:br/>
              <w:t>Zamawiając</w:t>
            </w:r>
            <w:r>
              <w:rPr>
                <w:rFonts w:cstheme="minorHAnsi"/>
                <w:sz w:val="20"/>
                <w:szCs w:val="20"/>
              </w:rPr>
              <w:t xml:space="preserve">y </w:t>
            </w:r>
            <w:r w:rsidRPr="000313F8">
              <w:rPr>
                <w:rFonts w:cstheme="minorHAnsi"/>
                <w:sz w:val="20"/>
                <w:szCs w:val="20"/>
              </w:rPr>
              <w:t>dostarcz</w:t>
            </w:r>
            <w:r>
              <w:rPr>
                <w:rFonts w:cstheme="minorHAnsi"/>
                <w:sz w:val="20"/>
                <w:szCs w:val="20"/>
              </w:rPr>
              <w:t>y projekt graficzny. Jeśli Wykonawca do celów produkcyjnych potrzebuje innego standardu, dostosuje projekt we własnym zakresie.</w:t>
            </w:r>
          </w:p>
        </w:tc>
        <w:tc>
          <w:tcPr>
            <w:tcW w:w="4394" w:type="dxa"/>
          </w:tcPr>
          <w:p w14:paraId="61A419BE" w14:textId="524D4C98" w:rsidR="001B77E4" w:rsidRPr="001821FF" w:rsidRDefault="00437AFD" w:rsidP="001B77E4">
            <w:pPr>
              <w:spacing w:line="360" w:lineRule="auto"/>
              <w:rPr>
                <w:noProof/>
                <w:sz w:val="23"/>
                <w:szCs w:val="23"/>
              </w:rPr>
            </w:pPr>
            <w:r w:rsidRPr="00437AFD">
              <w:rPr>
                <w:noProof/>
                <w:sz w:val="23"/>
                <w:szCs w:val="23"/>
              </w:rPr>
              <w:drawing>
                <wp:anchor distT="0" distB="0" distL="114300" distR="114300" simplePos="0" relativeHeight="251680768" behindDoc="1" locked="0" layoutInCell="1" allowOverlap="1" wp14:anchorId="7A80558E" wp14:editId="59193660">
                  <wp:simplePos x="0" y="0"/>
                  <wp:positionH relativeFrom="column">
                    <wp:posOffset>797992</wp:posOffset>
                  </wp:positionH>
                  <wp:positionV relativeFrom="paragraph">
                    <wp:posOffset>373075</wp:posOffset>
                  </wp:positionV>
                  <wp:extent cx="1141172" cy="1172225"/>
                  <wp:effectExtent l="0" t="0" r="1905" b="8890"/>
                  <wp:wrapTight wrapText="bothSides">
                    <wp:wrapPolygon edited="0">
                      <wp:start x="0" y="0"/>
                      <wp:lineTo x="0" y="21413"/>
                      <wp:lineTo x="21275" y="21413"/>
                      <wp:lineTo x="21275" y="0"/>
                      <wp:lineTo x="0" y="0"/>
                    </wp:wrapPolygon>
                  </wp:wrapTight>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141172" cy="1172225"/>
                          </a:xfrm>
                          <a:prstGeom prst="rect">
                            <a:avLst/>
                          </a:prstGeom>
                        </pic:spPr>
                      </pic:pic>
                    </a:graphicData>
                  </a:graphic>
                </wp:anchor>
              </w:drawing>
            </w:r>
          </w:p>
        </w:tc>
        <w:tc>
          <w:tcPr>
            <w:tcW w:w="1559" w:type="dxa"/>
          </w:tcPr>
          <w:p w14:paraId="6F7C78A5" w14:textId="4A0705E5" w:rsidR="001B77E4" w:rsidRDefault="00C2379A" w:rsidP="001B77E4">
            <w:pPr>
              <w:spacing w:line="240" w:lineRule="auto"/>
            </w:pPr>
            <w:r>
              <w:t>2000 egz. podzielone na 40 zestawów po 50 egz.</w:t>
            </w:r>
          </w:p>
        </w:tc>
      </w:tr>
      <w:tr w:rsidR="00EA1AB8" w:rsidRPr="00A2318F" w14:paraId="7159C9FC" w14:textId="77777777" w:rsidTr="00C20D55">
        <w:trPr>
          <w:trHeight w:val="776"/>
        </w:trPr>
        <w:tc>
          <w:tcPr>
            <w:tcW w:w="567" w:type="dxa"/>
          </w:tcPr>
          <w:p w14:paraId="132642F6" w14:textId="77777777" w:rsidR="00EA1AB8" w:rsidRPr="003B22D6" w:rsidRDefault="00EA1AB8" w:rsidP="00794DA5">
            <w:pPr>
              <w:pStyle w:val="Akapitzlist"/>
              <w:numPr>
                <w:ilvl w:val="0"/>
                <w:numId w:val="2"/>
              </w:numPr>
              <w:spacing w:line="360" w:lineRule="auto"/>
              <w:rPr>
                <w:rFonts w:cstheme="minorHAnsi"/>
                <w:b/>
                <w:sz w:val="20"/>
                <w:szCs w:val="20"/>
              </w:rPr>
            </w:pPr>
          </w:p>
        </w:tc>
        <w:tc>
          <w:tcPr>
            <w:tcW w:w="1844" w:type="dxa"/>
          </w:tcPr>
          <w:p w14:paraId="3DE3981B" w14:textId="17A1868D" w:rsidR="00EA1AB8" w:rsidRPr="003B22D6" w:rsidRDefault="00EA1AB8" w:rsidP="00EA1AB8">
            <w:pPr>
              <w:spacing w:line="240" w:lineRule="auto"/>
              <w:rPr>
                <w:rFonts w:cstheme="minorHAnsi"/>
                <w:b/>
                <w:sz w:val="20"/>
                <w:szCs w:val="20"/>
              </w:rPr>
            </w:pPr>
            <w:r w:rsidRPr="00C20AC7">
              <w:rPr>
                <w:rFonts w:cstheme="minorHAnsi"/>
                <w:b/>
                <w:sz w:val="20"/>
                <w:szCs w:val="20"/>
              </w:rPr>
              <w:t>Ok</w:t>
            </w:r>
            <w:r w:rsidRPr="00EA1AB8">
              <w:rPr>
                <w:rFonts w:cstheme="minorHAnsi"/>
                <w:b/>
                <w:sz w:val="20"/>
                <w:szCs w:val="20"/>
              </w:rPr>
              <w:t xml:space="preserve">rągła naklejka </w:t>
            </w:r>
            <w:r>
              <w:rPr>
                <w:rFonts w:cstheme="minorHAnsi"/>
                <w:b/>
                <w:sz w:val="20"/>
                <w:szCs w:val="20"/>
              </w:rPr>
              <w:t xml:space="preserve">PCPL </w:t>
            </w:r>
            <w:r w:rsidRPr="00EA1AB8">
              <w:rPr>
                <w:rFonts w:ascii="Cambria Math" w:hAnsi="Cambria Math" w:cs="Cambria Math"/>
                <w:b/>
                <w:sz w:val="20"/>
                <w:szCs w:val="20"/>
              </w:rPr>
              <w:t>⌀</w:t>
            </w:r>
            <w:r w:rsidRPr="00EA1AB8">
              <w:rPr>
                <w:rFonts w:cstheme="minorHAnsi"/>
                <w:b/>
                <w:sz w:val="20"/>
                <w:szCs w:val="20"/>
              </w:rPr>
              <w:t>25m</w:t>
            </w:r>
            <w:r w:rsidRPr="00C20AC7">
              <w:rPr>
                <w:rFonts w:cstheme="minorHAnsi"/>
                <w:b/>
                <w:sz w:val="20"/>
                <w:szCs w:val="20"/>
              </w:rPr>
              <w:t>m</w:t>
            </w:r>
          </w:p>
        </w:tc>
        <w:tc>
          <w:tcPr>
            <w:tcW w:w="6237" w:type="dxa"/>
          </w:tcPr>
          <w:p w14:paraId="38BD9D45" w14:textId="699794BC" w:rsidR="00EA1AB8" w:rsidRDefault="00EA1AB8" w:rsidP="00EA1AB8">
            <w:pPr>
              <w:spacing w:after="0" w:line="240" w:lineRule="auto"/>
              <w:rPr>
                <w:rFonts w:cstheme="minorHAnsi"/>
                <w:sz w:val="20"/>
                <w:szCs w:val="20"/>
              </w:rPr>
            </w:pPr>
            <w:r w:rsidRPr="00B3454F">
              <w:rPr>
                <w:rFonts w:cstheme="minorHAnsi"/>
                <w:b/>
                <w:bCs/>
                <w:sz w:val="20"/>
                <w:szCs w:val="20"/>
              </w:rPr>
              <w:t>Materiał:</w:t>
            </w:r>
            <w:r>
              <w:rPr>
                <w:rFonts w:cstheme="minorHAnsi"/>
                <w:sz w:val="20"/>
                <w:szCs w:val="20"/>
              </w:rPr>
              <w:t xml:space="preserve"> p</w:t>
            </w:r>
            <w:r w:rsidRPr="000313F8">
              <w:rPr>
                <w:rFonts w:cstheme="minorHAnsi"/>
                <w:sz w:val="20"/>
                <w:szCs w:val="20"/>
              </w:rPr>
              <w:t xml:space="preserve">apier samoprzylepny, biały powlekany półpołysk, gramatura 80g, </w:t>
            </w:r>
          </w:p>
          <w:p w14:paraId="5D472F44" w14:textId="77777777" w:rsidR="00EA1AB8" w:rsidRDefault="00EA1AB8" w:rsidP="00EA1AB8">
            <w:pPr>
              <w:spacing w:after="0" w:line="240" w:lineRule="auto"/>
              <w:rPr>
                <w:rFonts w:cstheme="minorHAnsi"/>
                <w:sz w:val="20"/>
                <w:szCs w:val="20"/>
              </w:rPr>
            </w:pPr>
          </w:p>
          <w:p w14:paraId="0EED1D52" w14:textId="73D06221" w:rsidR="00EA1AB8" w:rsidRPr="000313F8" w:rsidRDefault="00EA1AB8" w:rsidP="00EA1AB8">
            <w:pPr>
              <w:spacing w:after="0" w:line="240" w:lineRule="auto"/>
              <w:rPr>
                <w:rFonts w:cstheme="minorHAnsi"/>
                <w:sz w:val="20"/>
                <w:szCs w:val="20"/>
              </w:rPr>
            </w:pPr>
            <w:r w:rsidRPr="000313F8">
              <w:rPr>
                <w:rFonts w:cstheme="minorHAnsi"/>
                <w:b/>
                <w:bCs/>
                <w:sz w:val="20"/>
                <w:szCs w:val="20"/>
              </w:rPr>
              <w:t xml:space="preserve">Wymiar netto </w:t>
            </w:r>
            <w:r w:rsidR="00C20D55">
              <w:rPr>
                <w:rFonts w:cstheme="minorHAnsi"/>
                <w:b/>
                <w:bCs/>
                <w:sz w:val="20"/>
                <w:szCs w:val="20"/>
              </w:rPr>
              <w:t>naklejki</w:t>
            </w:r>
            <w:r>
              <w:rPr>
                <w:rFonts w:cstheme="minorHAnsi"/>
                <w:sz w:val="20"/>
                <w:szCs w:val="20"/>
              </w:rPr>
              <w:t xml:space="preserve">: </w:t>
            </w:r>
            <w:r w:rsidRPr="001B77E4">
              <w:rPr>
                <w:rFonts w:ascii="Cambria Math" w:hAnsi="Cambria Math" w:cs="Cambria Math"/>
                <w:bCs/>
                <w:sz w:val="20"/>
                <w:szCs w:val="20"/>
              </w:rPr>
              <w:t>⌀</w:t>
            </w:r>
            <w:r w:rsidRPr="00645EEB">
              <w:rPr>
                <w:rFonts w:cstheme="minorHAnsi"/>
                <w:bCs/>
                <w:sz w:val="20"/>
                <w:szCs w:val="20"/>
              </w:rPr>
              <w:t>25mm</w:t>
            </w:r>
            <w:r w:rsidRPr="000313F8">
              <w:rPr>
                <w:rFonts w:cstheme="minorHAnsi"/>
                <w:sz w:val="20"/>
                <w:szCs w:val="20"/>
              </w:rPr>
              <w:t xml:space="preserve">, wykrawane po obrysie. </w:t>
            </w:r>
          </w:p>
          <w:p w14:paraId="398A8F8E" w14:textId="77777777" w:rsidR="00EA1AB8" w:rsidRPr="000313F8" w:rsidRDefault="00EA1AB8" w:rsidP="00EA1AB8">
            <w:pPr>
              <w:spacing w:after="0" w:line="240" w:lineRule="auto"/>
              <w:rPr>
                <w:rFonts w:cstheme="minorHAnsi"/>
                <w:sz w:val="20"/>
                <w:szCs w:val="20"/>
              </w:rPr>
            </w:pPr>
          </w:p>
          <w:p w14:paraId="13B22057" w14:textId="77777777" w:rsidR="00EA1AB8" w:rsidRPr="000313F8" w:rsidRDefault="00EA1AB8" w:rsidP="00EA1AB8">
            <w:pPr>
              <w:spacing w:after="0" w:line="240" w:lineRule="auto"/>
              <w:rPr>
                <w:rFonts w:cstheme="minorHAnsi"/>
                <w:sz w:val="20"/>
                <w:szCs w:val="20"/>
              </w:rPr>
            </w:pPr>
            <w:r w:rsidRPr="00B3454F">
              <w:rPr>
                <w:rFonts w:cstheme="minorHAnsi"/>
                <w:b/>
                <w:bCs/>
                <w:sz w:val="20"/>
                <w:szCs w:val="20"/>
              </w:rPr>
              <w:t>Wydruk:</w:t>
            </w:r>
            <w:r w:rsidRPr="000313F8">
              <w:rPr>
                <w:rFonts w:cstheme="minorHAnsi"/>
                <w:sz w:val="20"/>
                <w:szCs w:val="20"/>
              </w:rPr>
              <w:t xml:space="preserve"> druk cyfrowy CMYK w pełnym kolorze, jednostronne 4 + 0,</w:t>
            </w:r>
          </w:p>
          <w:p w14:paraId="21C9D413" w14:textId="31BD3DBF" w:rsidR="00EA1AB8" w:rsidRDefault="00EA1AB8" w:rsidP="00EA1AB8">
            <w:pPr>
              <w:spacing w:after="0" w:line="240" w:lineRule="auto"/>
              <w:rPr>
                <w:rFonts w:cstheme="minorHAnsi"/>
                <w:sz w:val="20"/>
                <w:szCs w:val="20"/>
              </w:rPr>
            </w:pPr>
            <w:proofErr w:type="spellStart"/>
            <w:r w:rsidRPr="000313F8">
              <w:rPr>
                <w:rFonts w:cstheme="minorHAnsi"/>
                <w:sz w:val="20"/>
                <w:szCs w:val="20"/>
              </w:rPr>
              <w:t>Rycowanie</w:t>
            </w:r>
            <w:proofErr w:type="spellEnd"/>
            <w:r w:rsidRPr="000313F8">
              <w:rPr>
                <w:rFonts w:cstheme="minorHAnsi"/>
                <w:sz w:val="20"/>
                <w:szCs w:val="20"/>
              </w:rPr>
              <w:t xml:space="preserve"> (celem dogodnego oddzielenia </w:t>
            </w:r>
            <w:r w:rsidR="00BA7753">
              <w:rPr>
                <w:rFonts w:cstheme="minorHAnsi"/>
                <w:sz w:val="20"/>
                <w:szCs w:val="20"/>
              </w:rPr>
              <w:t>naklejek</w:t>
            </w:r>
            <w:r w:rsidRPr="000313F8">
              <w:rPr>
                <w:rFonts w:cstheme="minorHAnsi"/>
                <w:sz w:val="20"/>
                <w:szCs w:val="20"/>
              </w:rPr>
              <w:t xml:space="preserve"> od podłoża)</w:t>
            </w:r>
            <w:r w:rsidR="009019DB">
              <w:rPr>
                <w:rFonts w:cstheme="minorHAnsi"/>
                <w:sz w:val="20"/>
                <w:szCs w:val="20"/>
              </w:rPr>
              <w:t xml:space="preserve"> lub s</w:t>
            </w:r>
            <w:r w:rsidRPr="000313F8">
              <w:rPr>
                <w:rFonts w:cstheme="minorHAnsi"/>
                <w:sz w:val="20"/>
                <w:szCs w:val="20"/>
              </w:rPr>
              <w:t xml:space="preserve">ztancowanie: </w:t>
            </w:r>
            <w:r w:rsidR="00645EEB">
              <w:rPr>
                <w:rFonts w:cstheme="minorHAnsi"/>
                <w:sz w:val="20"/>
                <w:szCs w:val="20"/>
              </w:rPr>
              <w:t>pod wymiar</w:t>
            </w:r>
          </w:p>
          <w:p w14:paraId="56D999F8" w14:textId="77777777" w:rsidR="00EA1AB8" w:rsidRDefault="00EA1AB8" w:rsidP="00EA1AB8">
            <w:pPr>
              <w:spacing w:after="0" w:line="240" w:lineRule="auto"/>
              <w:rPr>
                <w:rFonts w:cstheme="minorHAnsi"/>
                <w:sz w:val="20"/>
                <w:szCs w:val="20"/>
              </w:rPr>
            </w:pPr>
          </w:p>
          <w:p w14:paraId="74F49A5A" w14:textId="77777777" w:rsidR="00EA1AB8" w:rsidRPr="000313F8" w:rsidRDefault="00EA1AB8" w:rsidP="00EA1AB8">
            <w:pPr>
              <w:spacing w:after="0" w:line="240" w:lineRule="auto"/>
              <w:rPr>
                <w:rFonts w:cstheme="minorHAnsi"/>
                <w:sz w:val="20"/>
                <w:szCs w:val="20"/>
              </w:rPr>
            </w:pPr>
            <w:r w:rsidRPr="000313F8">
              <w:rPr>
                <w:rFonts w:cstheme="minorHAnsi"/>
                <w:b/>
                <w:bCs/>
                <w:sz w:val="20"/>
                <w:szCs w:val="20"/>
              </w:rPr>
              <w:t>Konfekcjonowanie i zmienność projektów</w:t>
            </w:r>
            <w:r w:rsidRPr="000313F8">
              <w:rPr>
                <w:rFonts w:cstheme="minorHAnsi"/>
                <w:sz w:val="20"/>
                <w:szCs w:val="20"/>
              </w:rPr>
              <w:t xml:space="preserve"> </w:t>
            </w:r>
          </w:p>
          <w:p w14:paraId="66D27809" w14:textId="33A36F07" w:rsidR="00EA1AB8" w:rsidRDefault="007D0FEA" w:rsidP="007D0FEA">
            <w:pPr>
              <w:spacing w:after="0" w:line="240" w:lineRule="auto"/>
              <w:rPr>
                <w:rFonts w:cstheme="minorHAnsi"/>
                <w:sz w:val="20"/>
                <w:szCs w:val="20"/>
              </w:rPr>
            </w:pPr>
            <w:r>
              <w:rPr>
                <w:rFonts w:cstheme="minorHAnsi"/>
                <w:sz w:val="20"/>
                <w:szCs w:val="20"/>
              </w:rPr>
              <w:t>-</w:t>
            </w:r>
            <w:r w:rsidR="009019DB">
              <w:rPr>
                <w:rFonts w:cstheme="minorHAnsi"/>
                <w:sz w:val="20"/>
                <w:szCs w:val="20"/>
              </w:rPr>
              <w:t>Ł</w:t>
            </w:r>
            <w:r w:rsidR="00EA1AB8" w:rsidRPr="000313F8">
              <w:rPr>
                <w:rFonts w:cstheme="minorHAnsi"/>
                <w:sz w:val="20"/>
                <w:szCs w:val="20"/>
              </w:rPr>
              <w:t xml:space="preserve">ączna liczba projektów: 1 </w:t>
            </w:r>
          </w:p>
          <w:p w14:paraId="3353EF86" w14:textId="01B43741" w:rsidR="00EA1AB8" w:rsidRDefault="007D0FEA" w:rsidP="007D0FEA">
            <w:pPr>
              <w:spacing w:after="0" w:line="240" w:lineRule="auto"/>
              <w:rPr>
                <w:rFonts w:cstheme="minorHAnsi"/>
                <w:sz w:val="20"/>
                <w:szCs w:val="20"/>
              </w:rPr>
            </w:pPr>
            <w:r>
              <w:rPr>
                <w:rFonts w:cstheme="minorHAnsi"/>
                <w:sz w:val="20"/>
                <w:szCs w:val="20"/>
              </w:rPr>
              <w:t>-</w:t>
            </w:r>
            <w:r w:rsidR="009019DB">
              <w:rPr>
                <w:rFonts w:cstheme="minorHAnsi"/>
                <w:sz w:val="20"/>
                <w:szCs w:val="20"/>
              </w:rPr>
              <w:t>N</w:t>
            </w:r>
            <w:r w:rsidR="00C20D55">
              <w:rPr>
                <w:rFonts w:cstheme="minorHAnsi"/>
                <w:sz w:val="20"/>
                <w:szCs w:val="20"/>
              </w:rPr>
              <w:t>ie jest wymagane dzielenie na zestawy o określonej liczbie naklejek</w:t>
            </w:r>
          </w:p>
          <w:p w14:paraId="3618C3FE" w14:textId="77777777" w:rsidR="00EA1AB8" w:rsidRDefault="00EA1AB8" w:rsidP="00EA1AB8">
            <w:pPr>
              <w:spacing w:after="0" w:line="240" w:lineRule="auto"/>
              <w:rPr>
                <w:rFonts w:cstheme="minorHAnsi"/>
                <w:sz w:val="20"/>
                <w:szCs w:val="20"/>
              </w:rPr>
            </w:pPr>
          </w:p>
          <w:p w14:paraId="6F23B8B8" w14:textId="647022A2" w:rsidR="00EA1AB8" w:rsidRPr="000313F8" w:rsidRDefault="00EA1AB8" w:rsidP="00EA1AB8">
            <w:pPr>
              <w:spacing w:after="0" w:line="240" w:lineRule="auto"/>
              <w:rPr>
                <w:rFonts w:cstheme="minorHAnsi"/>
                <w:sz w:val="20"/>
                <w:szCs w:val="20"/>
              </w:rPr>
            </w:pPr>
            <w:r w:rsidRPr="000313F8">
              <w:rPr>
                <w:rFonts w:cstheme="minorHAnsi"/>
                <w:b/>
                <w:bCs/>
                <w:sz w:val="20"/>
                <w:szCs w:val="20"/>
              </w:rPr>
              <w:t>Sposób aplikacji</w:t>
            </w:r>
            <w:r w:rsidRPr="000313F8">
              <w:rPr>
                <w:rFonts w:cstheme="minorHAnsi"/>
                <w:sz w:val="20"/>
                <w:szCs w:val="20"/>
              </w:rPr>
              <w:br/>
            </w:r>
            <w:r w:rsidR="00BA7753">
              <w:rPr>
                <w:rFonts w:cstheme="minorHAnsi"/>
                <w:sz w:val="20"/>
                <w:szCs w:val="20"/>
              </w:rPr>
              <w:t>naklejki</w:t>
            </w:r>
            <w:r w:rsidRPr="000313F8">
              <w:rPr>
                <w:rFonts w:cstheme="minorHAnsi"/>
                <w:sz w:val="20"/>
                <w:szCs w:val="20"/>
              </w:rPr>
              <w:t xml:space="preserve"> przeznaczone do aplikacji ręcznej</w:t>
            </w:r>
            <w:r>
              <w:rPr>
                <w:rFonts w:cstheme="minorHAnsi"/>
                <w:sz w:val="20"/>
                <w:szCs w:val="20"/>
              </w:rPr>
              <w:t xml:space="preserve"> na torbach papierowych, kartonach itp. </w:t>
            </w:r>
            <w:r w:rsidRPr="000313F8">
              <w:rPr>
                <w:rFonts w:cstheme="minorHAnsi"/>
                <w:sz w:val="20"/>
                <w:szCs w:val="20"/>
              </w:rPr>
              <w:t xml:space="preserve">Zamawiający dopuszcza dostawę </w:t>
            </w:r>
            <w:r w:rsidR="00BA7753">
              <w:rPr>
                <w:rFonts w:cstheme="minorHAnsi"/>
                <w:sz w:val="20"/>
                <w:szCs w:val="20"/>
              </w:rPr>
              <w:t>naklejek</w:t>
            </w:r>
            <w:r w:rsidRPr="000313F8">
              <w:rPr>
                <w:rFonts w:cstheme="minorHAnsi"/>
                <w:sz w:val="20"/>
                <w:szCs w:val="20"/>
              </w:rPr>
              <w:t xml:space="preserve"> w jednej z form: </w:t>
            </w:r>
          </w:p>
          <w:p w14:paraId="487255B1" w14:textId="1645931D" w:rsidR="00EA1AB8" w:rsidRPr="000313F8" w:rsidRDefault="007D0FEA" w:rsidP="007D0FEA">
            <w:pPr>
              <w:spacing w:after="0" w:line="240" w:lineRule="auto"/>
              <w:rPr>
                <w:rFonts w:cstheme="minorHAnsi"/>
                <w:sz w:val="20"/>
                <w:szCs w:val="20"/>
              </w:rPr>
            </w:pPr>
            <w:r>
              <w:rPr>
                <w:rFonts w:cstheme="minorHAnsi"/>
                <w:sz w:val="20"/>
                <w:szCs w:val="20"/>
              </w:rPr>
              <w:t>-</w:t>
            </w:r>
            <w:r w:rsidR="00EA1AB8" w:rsidRPr="000313F8">
              <w:rPr>
                <w:rFonts w:cstheme="minorHAnsi"/>
                <w:sz w:val="20"/>
                <w:szCs w:val="20"/>
              </w:rPr>
              <w:t xml:space="preserve">w arkuszach, lub </w:t>
            </w:r>
          </w:p>
          <w:p w14:paraId="654E4209" w14:textId="0629884B" w:rsidR="00EA1AB8" w:rsidRPr="000313F8" w:rsidRDefault="007D0FEA" w:rsidP="007D0FEA">
            <w:pPr>
              <w:spacing w:after="0" w:line="240" w:lineRule="auto"/>
              <w:rPr>
                <w:rFonts w:cstheme="minorHAnsi"/>
                <w:sz w:val="20"/>
                <w:szCs w:val="20"/>
              </w:rPr>
            </w:pPr>
            <w:r>
              <w:rPr>
                <w:rFonts w:cstheme="minorHAnsi"/>
                <w:sz w:val="20"/>
                <w:szCs w:val="20"/>
              </w:rPr>
              <w:t>-</w:t>
            </w:r>
            <w:r w:rsidR="00EA1AB8" w:rsidRPr="000313F8">
              <w:rPr>
                <w:rFonts w:cstheme="minorHAnsi"/>
                <w:sz w:val="20"/>
                <w:szCs w:val="20"/>
              </w:rPr>
              <w:t>w rol</w:t>
            </w:r>
            <w:r w:rsidR="00EA1AB8">
              <w:rPr>
                <w:rFonts w:cstheme="minorHAnsi"/>
                <w:sz w:val="20"/>
                <w:szCs w:val="20"/>
              </w:rPr>
              <w:t>ach</w:t>
            </w:r>
            <w:r w:rsidR="00EA1AB8" w:rsidRPr="000313F8">
              <w:rPr>
                <w:rFonts w:cstheme="minorHAnsi"/>
                <w:sz w:val="20"/>
                <w:szCs w:val="20"/>
              </w:rPr>
              <w:t xml:space="preserve">, lub </w:t>
            </w:r>
          </w:p>
          <w:p w14:paraId="06485234" w14:textId="025E670A" w:rsidR="00EA1AB8" w:rsidRDefault="007D0FEA" w:rsidP="007D0FEA">
            <w:pPr>
              <w:spacing w:after="0" w:line="240" w:lineRule="auto"/>
              <w:rPr>
                <w:rFonts w:cstheme="minorHAnsi"/>
                <w:sz w:val="20"/>
                <w:szCs w:val="20"/>
              </w:rPr>
            </w:pPr>
            <w:r>
              <w:rPr>
                <w:rFonts w:cstheme="minorHAnsi"/>
                <w:sz w:val="20"/>
                <w:szCs w:val="20"/>
              </w:rPr>
              <w:t>-</w:t>
            </w:r>
            <w:r w:rsidR="00EA1AB8" w:rsidRPr="000313F8">
              <w:rPr>
                <w:rFonts w:cstheme="minorHAnsi"/>
                <w:sz w:val="20"/>
                <w:szCs w:val="20"/>
              </w:rPr>
              <w:t xml:space="preserve">jako pojedyncze </w:t>
            </w:r>
            <w:r w:rsidR="00EA1AB8">
              <w:rPr>
                <w:rFonts w:cstheme="minorHAnsi"/>
                <w:sz w:val="20"/>
                <w:szCs w:val="20"/>
              </w:rPr>
              <w:t>naklejki</w:t>
            </w:r>
            <w:r w:rsidR="00EA1AB8" w:rsidRPr="000313F8">
              <w:rPr>
                <w:rFonts w:cstheme="minorHAnsi"/>
                <w:sz w:val="20"/>
                <w:szCs w:val="20"/>
              </w:rPr>
              <w:t xml:space="preserve"> z naciętym podkładem typu </w:t>
            </w:r>
            <w:proofErr w:type="spellStart"/>
            <w:r w:rsidR="00EA1AB8" w:rsidRPr="000313F8">
              <w:rPr>
                <w:rFonts w:cstheme="minorHAnsi"/>
                <w:i/>
                <w:iCs/>
                <w:sz w:val="20"/>
                <w:szCs w:val="20"/>
              </w:rPr>
              <w:t>split-back</w:t>
            </w:r>
            <w:proofErr w:type="spellEnd"/>
            <w:r w:rsidR="00EA1AB8" w:rsidRPr="000313F8">
              <w:rPr>
                <w:rFonts w:cstheme="minorHAnsi"/>
                <w:i/>
                <w:iCs/>
                <w:sz w:val="20"/>
                <w:szCs w:val="20"/>
              </w:rPr>
              <w:t xml:space="preserve"> / crack-and-</w:t>
            </w:r>
            <w:proofErr w:type="spellStart"/>
            <w:r w:rsidR="00EA1AB8" w:rsidRPr="000313F8">
              <w:rPr>
                <w:rFonts w:cstheme="minorHAnsi"/>
                <w:i/>
                <w:iCs/>
                <w:sz w:val="20"/>
                <w:szCs w:val="20"/>
              </w:rPr>
              <w:t>peel</w:t>
            </w:r>
            <w:proofErr w:type="spellEnd"/>
            <w:r w:rsidR="00EA1AB8" w:rsidRPr="000313F8">
              <w:rPr>
                <w:rFonts w:cstheme="minorHAnsi"/>
                <w:sz w:val="20"/>
                <w:szCs w:val="20"/>
              </w:rPr>
              <w:t xml:space="preserve">. </w:t>
            </w:r>
          </w:p>
          <w:p w14:paraId="1F863CD4" w14:textId="77777777" w:rsidR="00EA1AB8" w:rsidRDefault="00EA1AB8" w:rsidP="00EA1AB8">
            <w:pPr>
              <w:spacing w:after="0" w:line="240" w:lineRule="auto"/>
              <w:rPr>
                <w:rFonts w:cstheme="minorHAnsi"/>
                <w:b/>
                <w:bCs/>
                <w:sz w:val="20"/>
                <w:szCs w:val="20"/>
              </w:rPr>
            </w:pPr>
          </w:p>
          <w:p w14:paraId="233F0FDB" w14:textId="5B417A29" w:rsidR="00EA1AB8" w:rsidRPr="00C20D55" w:rsidRDefault="00EA1AB8" w:rsidP="00C20D55">
            <w:pPr>
              <w:spacing w:after="0"/>
              <w:rPr>
                <w:rFonts w:cstheme="minorHAnsi"/>
                <w:b/>
                <w:bCs/>
                <w:sz w:val="20"/>
                <w:szCs w:val="20"/>
              </w:rPr>
            </w:pPr>
            <w:r w:rsidRPr="00C20D55">
              <w:rPr>
                <w:rFonts w:cstheme="minorHAnsi"/>
                <w:b/>
                <w:bCs/>
                <w:sz w:val="20"/>
                <w:szCs w:val="20"/>
              </w:rPr>
              <w:t>Projekt graficzny</w:t>
            </w:r>
            <w:r w:rsidRPr="00C20D55">
              <w:rPr>
                <w:rFonts w:cstheme="minorHAnsi"/>
                <w:sz w:val="20"/>
                <w:szCs w:val="20"/>
              </w:rPr>
              <w:br/>
            </w:r>
            <w:r w:rsidR="00C20D55" w:rsidRPr="00167F1B">
              <w:rPr>
                <w:rFonts w:cstheme="minorHAnsi"/>
                <w:sz w:val="20"/>
                <w:szCs w:val="20"/>
              </w:rPr>
              <w:t>Przygotowanie projektu graficznego wykonane przez Wykonawcę według wytycznych Zamawiającego.</w:t>
            </w:r>
          </w:p>
        </w:tc>
        <w:tc>
          <w:tcPr>
            <w:tcW w:w="4394" w:type="dxa"/>
          </w:tcPr>
          <w:p w14:paraId="29978FAC" w14:textId="188B1B03" w:rsidR="00EA1AB8" w:rsidRDefault="00EA1AB8" w:rsidP="00EA1AB8">
            <w:pPr>
              <w:spacing w:line="360" w:lineRule="auto"/>
            </w:pPr>
            <w:r w:rsidRPr="00437AFD">
              <w:rPr>
                <w:noProof/>
              </w:rPr>
              <w:drawing>
                <wp:anchor distT="0" distB="0" distL="114300" distR="114300" simplePos="0" relativeHeight="251683840" behindDoc="1" locked="0" layoutInCell="1" allowOverlap="1" wp14:anchorId="2B980C1F" wp14:editId="50D955B5">
                  <wp:simplePos x="0" y="0"/>
                  <wp:positionH relativeFrom="column">
                    <wp:posOffset>841883</wp:posOffset>
                  </wp:positionH>
                  <wp:positionV relativeFrom="paragraph">
                    <wp:posOffset>411557</wp:posOffset>
                  </wp:positionV>
                  <wp:extent cx="958215" cy="904240"/>
                  <wp:effectExtent l="0" t="0" r="0" b="0"/>
                  <wp:wrapTight wrapText="bothSides">
                    <wp:wrapPolygon edited="0">
                      <wp:start x="0" y="0"/>
                      <wp:lineTo x="0" y="20933"/>
                      <wp:lineTo x="21042" y="20933"/>
                      <wp:lineTo x="21042" y="0"/>
                      <wp:lineTo x="0" y="0"/>
                    </wp:wrapPolygon>
                  </wp:wrapTight>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958215" cy="904240"/>
                          </a:xfrm>
                          <a:prstGeom prst="rect">
                            <a:avLst/>
                          </a:prstGeom>
                        </pic:spPr>
                      </pic:pic>
                    </a:graphicData>
                  </a:graphic>
                  <wp14:sizeRelH relativeFrom="margin">
                    <wp14:pctWidth>0</wp14:pctWidth>
                  </wp14:sizeRelH>
                  <wp14:sizeRelV relativeFrom="margin">
                    <wp14:pctHeight>0</wp14:pctHeight>
                  </wp14:sizeRelV>
                </wp:anchor>
              </w:drawing>
            </w:r>
          </w:p>
        </w:tc>
        <w:tc>
          <w:tcPr>
            <w:tcW w:w="1559" w:type="dxa"/>
          </w:tcPr>
          <w:p w14:paraId="366F92A6" w14:textId="2AB3925C" w:rsidR="00EA1AB8" w:rsidRDefault="00EA1AB8" w:rsidP="00EA1AB8">
            <w:pPr>
              <w:spacing w:line="360" w:lineRule="auto"/>
            </w:pPr>
            <w:r>
              <w:t xml:space="preserve">5000 egz. </w:t>
            </w:r>
          </w:p>
        </w:tc>
      </w:tr>
      <w:tr w:rsidR="00C20D55" w:rsidRPr="00A2318F" w14:paraId="66F5E61B" w14:textId="77777777" w:rsidTr="00C20D55">
        <w:trPr>
          <w:trHeight w:val="776"/>
        </w:trPr>
        <w:tc>
          <w:tcPr>
            <w:tcW w:w="567" w:type="dxa"/>
          </w:tcPr>
          <w:p w14:paraId="19B38E9F" w14:textId="77777777" w:rsidR="00C20D55" w:rsidRPr="003B22D6" w:rsidRDefault="00C20D55" w:rsidP="00794DA5">
            <w:pPr>
              <w:pStyle w:val="Akapitzlist"/>
              <w:numPr>
                <w:ilvl w:val="0"/>
                <w:numId w:val="2"/>
              </w:numPr>
              <w:spacing w:line="360" w:lineRule="auto"/>
              <w:rPr>
                <w:rFonts w:cstheme="minorHAnsi"/>
                <w:b/>
                <w:sz w:val="20"/>
                <w:szCs w:val="20"/>
              </w:rPr>
            </w:pPr>
          </w:p>
        </w:tc>
        <w:tc>
          <w:tcPr>
            <w:tcW w:w="1844" w:type="dxa"/>
          </w:tcPr>
          <w:p w14:paraId="18732EA0" w14:textId="6EC24078" w:rsidR="00C20D55" w:rsidRPr="00C20AC7" w:rsidRDefault="00C20D55" w:rsidP="00C20D55">
            <w:pPr>
              <w:spacing w:line="240" w:lineRule="auto"/>
              <w:rPr>
                <w:rFonts w:cstheme="minorHAnsi"/>
                <w:b/>
                <w:sz w:val="20"/>
                <w:szCs w:val="20"/>
              </w:rPr>
            </w:pPr>
            <w:r w:rsidRPr="00C20AC7">
              <w:rPr>
                <w:rFonts w:cstheme="minorHAnsi"/>
                <w:b/>
                <w:sz w:val="20"/>
                <w:szCs w:val="20"/>
              </w:rPr>
              <w:t>Ok</w:t>
            </w:r>
            <w:r w:rsidRPr="00EA1AB8">
              <w:rPr>
                <w:rFonts w:cstheme="minorHAnsi"/>
                <w:b/>
                <w:sz w:val="20"/>
                <w:szCs w:val="20"/>
              </w:rPr>
              <w:t xml:space="preserve">rągła naklejka </w:t>
            </w:r>
            <w:r>
              <w:rPr>
                <w:rFonts w:cstheme="minorHAnsi"/>
                <w:b/>
                <w:sz w:val="20"/>
                <w:szCs w:val="20"/>
              </w:rPr>
              <w:t xml:space="preserve">PCPL </w:t>
            </w:r>
            <w:r w:rsidRPr="00EA1AB8">
              <w:rPr>
                <w:rFonts w:ascii="Cambria Math" w:hAnsi="Cambria Math" w:cs="Cambria Math"/>
                <w:b/>
                <w:sz w:val="20"/>
                <w:szCs w:val="20"/>
              </w:rPr>
              <w:t>⌀</w:t>
            </w:r>
            <w:r>
              <w:rPr>
                <w:rFonts w:cstheme="minorHAnsi"/>
                <w:b/>
                <w:sz w:val="20"/>
                <w:szCs w:val="20"/>
              </w:rPr>
              <w:t>100</w:t>
            </w:r>
            <w:r w:rsidRPr="00EA1AB8">
              <w:rPr>
                <w:rFonts w:cstheme="minorHAnsi"/>
                <w:b/>
                <w:sz w:val="20"/>
                <w:szCs w:val="20"/>
              </w:rPr>
              <w:t>m</w:t>
            </w:r>
            <w:r w:rsidRPr="00C20AC7">
              <w:rPr>
                <w:rFonts w:cstheme="minorHAnsi"/>
                <w:b/>
                <w:sz w:val="20"/>
                <w:szCs w:val="20"/>
              </w:rPr>
              <w:t>m</w:t>
            </w:r>
          </w:p>
        </w:tc>
        <w:tc>
          <w:tcPr>
            <w:tcW w:w="6237" w:type="dxa"/>
          </w:tcPr>
          <w:p w14:paraId="23303ADC" w14:textId="7731E230" w:rsidR="00C20D55" w:rsidRDefault="00C20D55" w:rsidP="00C20D55">
            <w:pPr>
              <w:spacing w:after="0" w:line="240" w:lineRule="auto"/>
              <w:rPr>
                <w:rFonts w:cstheme="minorHAnsi"/>
                <w:sz w:val="20"/>
                <w:szCs w:val="20"/>
              </w:rPr>
            </w:pPr>
            <w:r w:rsidRPr="00B3454F">
              <w:rPr>
                <w:rFonts w:cstheme="minorHAnsi"/>
                <w:b/>
                <w:bCs/>
                <w:sz w:val="20"/>
                <w:szCs w:val="20"/>
              </w:rPr>
              <w:t>Materiał:</w:t>
            </w:r>
            <w:r>
              <w:rPr>
                <w:rFonts w:cstheme="minorHAnsi"/>
                <w:sz w:val="20"/>
                <w:szCs w:val="20"/>
              </w:rPr>
              <w:t xml:space="preserve"> p</w:t>
            </w:r>
            <w:r w:rsidRPr="000313F8">
              <w:rPr>
                <w:rFonts w:cstheme="minorHAnsi"/>
                <w:sz w:val="20"/>
                <w:szCs w:val="20"/>
              </w:rPr>
              <w:t xml:space="preserve">apier samoprzylepny, biały powlekany półpołysk, gramatura 80g, </w:t>
            </w:r>
          </w:p>
          <w:p w14:paraId="0C4ECF4F" w14:textId="77777777" w:rsidR="00C20D55" w:rsidRDefault="00C20D55" w:rsidP="00C20D55">
            <w:pPr>
              <w:spacing w:after="0" w:line="240" w:lineRule="auto"/>
              <w:rPr>
                <w:rFonts w:cstheme="minorHAnsi"/>
                <w:sz w:val="20"/>
                <w:szCs w:val="20"/>
              </w:rPr>
            </w:pPr>
          </w:p>
          <w:p w14:paraId="4673C4D1" w14:textId="38060F16" w:rsidR="00C20D55" w:rsidRPr="000313F8" w:rsidRDefault="00C20D55" w:rsidP="00C20D55">
            <w:pPr>
              <w:spacing w:after="0" w:line="240" w:lineRule="auto"/>
              <w:rPr>
                <w:rFonts w:cstheme="minorHAnsi"/>
                <w:sz w:val="20"/>
                <w:szCs w:val="20"/>
              </w:rPr>
            </w:pPr>
            <w:r w:rsidRPr="000313F8">
              <w:rPr>
                <w:rFonts w:cstheme="minorHAnsi"/>
                <w:b/>
                <w:bCs/>
                <w:sz w:val="20"/>
                <w:szCs w:val="20"/>
              </w:rPr>
              <w:t xml:space="preserve">Wymiar netto </w:t>
            </w:r>
            <w:r w:rsidR="0044648E">
              <w:rPr>
                <w:rFonts w:cstheme="minorHAnsi"/>
                <w:b/>
                <w:bCs/>
                <w:sz w:val="20"/>
                <w:szCs w:val="20"/>
              </w:rPr>
              <w:t>naklejki</w:t>
            </w:r>
            <w:r>
              <w:rPr>
                <w:rFonts w:cstheme="minorHAnsi"/>
                <w:sz w:val="20"/>
                <w:szCs w:val="20"/>
              </w:rPr>
              <w:t xml:space="preserve">: </w:t>
            </w:r>
            <w:r w:rsidRPr="001B77E4">
              <w:rPr>
                <w:rFonts w:ascii="Cambria Math" w:hAnsi="Cambria Math" w:cs="Cambria Math"/>
                <w:bCs/>
                <w:sz w:val="20"/>
                <w:szCs w:val="20"/>
              </w:rPr>
              <w:t>⌀</w:t>
            </w:r>
            <w:r>
              <w:rPr>
                <w:rFonts w:ascii="Cambria Math" w:hAnsi="Cambria Math" w:cs="Cambria Math"/>
                <w:bCs/>
                <w:sz w:val="20"/>
                <w:szCs w:val="20"/>
              </w:rPr>
              <w:t>100</w:t>
            </w:r>
            <w:r w:rsidRPr="001B77E4">
              <w:rPr>
                <w:rFonts w:cstheme="minorHAnsi"/>
                <w:bCs/>
                <w:sz w:val="20"/>
                <w:szCs w:val="20"/>
              </w:rPr>
              <w:t>mm</w:t>
            </w:r>
            <w:r w:rsidRPr="000313F8">
              <w:rPr>
                <w:rFonts w:cstheme="minorHAnsi"/>
                <w:sz w:val="20"/>
                <w:szCs w:val="20"/>
              </w:rPr>
              <w:t xml:space="preserve">, wykrawane po obrysie. </w:t>
            </w:r>
          </w:p>
          <w:p w14:paraId="62526BD4" w14:textId="77777777" w:rsidR="00C20D55" w:rsidRPr="000313F8" w:rsidRDefault="00C20D55" w:rsidP="00C20D55">
            <w:pPr>
              <w:spacing w:after="0" w:line="240" w:lineRule="auto"/>
              <w:rPr>
                <w:rFonts w:cstheme="minorHAnsi"/>
                <w:sz w:val="20"/>
                <w:szCs w:val="20"/>
              </w:rPr>
            </w:pPr>
          </w:p>
          <w:p w14:paraId="0EFF7F0F" w14:textId="77777777" w:rsidR="00C20D55" w:rsidRPr="000313F8" w:rsidRDefault="00C20D55" w:rsidP="00C20D55">
            <w:pPr>
              <w:spacing w:after="0" w:line="240" w:lineRule="auto"/>
              <w:rPr>
                <w:rFonts w:cstheme="minorHAnsi"/>
                <w:sz w:val="20"/>
                <w:szCs w:val="20"/>
              </w:rPr>
            </w:pPr>
            <w:r w:rsidRPr="00B3454F">
              <w:rPr>
                <w:rFonts w:cstheme="minorHAnsi"/>
                <w:b/>
                <w:bCs/>
                <w:sz w:val="20"/>
                <w:szCs w:val="20"/>
              </w:rPr>
              <w:t>Wydruk:</w:t>
            </w:r>
            <w:r w:rsidRPr="000313F8">
              <w:rPr>
                <w:rFonts w:cstheme="minorHAnsi"/>
                <w:sz w:val="20"/>
                <w:szCs w:val="20"/>
              </w:rPr>
              <w:t xml:space="preserve"> druk cyfrowy CMYK w pełnym kolorze, jednostronne 4 + 0,</w:t>
            </w:r>
          </w:p>
          <w:p w14:paraId="4E24AB13" w14:textId="0031EB54" w:rsidR="00C20D55" w:rsidRDefault="00C20D55" w:rsidP="00C20D55">
            <w:pPr>
              <w:spacing w:after="0" w:line="240" w:lineRule="auto"/>
              <w:rPr>
                <w:rFonts w:cstheme="minorHAnsi"/>
                <w:sz w:val="20"/>
                <w:szCs w:val="20"/>
              </w:rPr>
            </w:pPr>
            <w:proofErr w:type="spellStart"/>
            <w:r w:rsidRPr="000313F8">
              <w:rPr>
                <w:rFonts w:cstheme="minorHAnsi"/>
                <w:sz w:val="20"/>
                <w:szCs w:val="20"/>
              </w:rPr>
              <w:t>Rycowanie</w:t>
            </w:r>
            <w:proofErr w:type="spellEnd"/>
            <w:r w:rsidRPr="000313F8">
              <w:rPr>
                <w:rFonts w:cstheme="minorHAnsi"/>
                <w:sz w:val="20"/>
                <w:szCs w:val="20"/>
              </w:rPr>
              <w:t xml:space="preserve"> (celem dogodnego oddzielenia </w:t>
            </w:r>
            <w:r w:rsidR="00BA7753">
              <w:rPr>
                <w:rFonts w:cstheme="minorHAnsi"/>
                <w:sz w:val="20"/>
                <w:szCs w:val="20"/>
              </w:rPr>
              <w:t>naklejek</w:t>
            </w:r>
            <w:r w:rsidRPr="000313F8">
              <w:rPr>
                <w:rFonts w:cstheme="minorHAnsi"/>
                <w:sz w:val="20"/>
                <w:szCs w:val="20"/>
              </w:rPr>
              <w:t xml:space="preserve"> od podłoża)</w:t>
            </w:r>
            <w:r w:rsidR="009019DB">
              <w:rPr>
                <w:rFonts w:cstheme="minorHAnsi"/>
                <w:sz w:val="20"/>
                <w:szCs w:val="20"/>
              </w:rPr>
              <w:t xml:space="preserve"> lub s</w:t>
            </w:r>
            <w:r w:rsidRPr="000313F8">
              <w:rPr>
                <w:rFonts w:cstheme="minorHAnsi"/>
                <w:sz w:val="20"/>
                <w:szCs w:val="20"/>
              </w:rPr>
              <w:t>ztancowanie: do wymiar</w:t>
            </w:r>
            <w:r>
              <w:rPr>
                <w:rFonts w:cstheme="minorHAnsi"/>
                <w:sz w:val="20"/>
                <w:szCs w:val="20"/>
              </w:rPr>
              <w:t>u</w:t>
            </w:r>
            <w:r w:rsidRPr="000313F8">
              <w:rPr>
                <w:rFonts w:cstheme="minorHAnsi"/>
                <w:sz w:val="20"/>
                <w:szCs w:val="20"/>
              </w:rPr>
              <w:t xml:space="preserve"> </w:t>
            </w:r>
            <w:r w:rsidR="00BA7753">
              <w:rPr>
                <w:rFonts w:cstheme="minorHAnsi"/>
                <w:sz w:val="20"/>
                <w:szCs w:val="20"/>
              </w:rPr>
              <w:t>naklejki</w:t>
            </w:r>
          </w:p>
          <w:p w14:paraId="6FC3CC32" w14:textId="77777777" w:rsidR="00C20D55" w:rsidRDefault="00C20D55" w:rsidP="00C20D55">
            <w:pPr>
              <w:spacing w:after="0" w:line="240" w:lineRule="auto"/>
              <w:rPr>
                <w:rFonts w:cstheme="minorHAnsi"/>
                <w:sz w:val="20"/>
                <w:szCs w:val="20"/>
              </w:rPr>
            </w:pPr>
          </w:p>
          <w:p w14:paraId="457D8144" w14:textId="77777777" w:rsidR="00C20D55" w:rsidRPr="000313F8" w:rsidRDefault="00C20D55" w:rsidP="00C20D55">
            <w:pPr>
              <w:spacing w:after="0" w:line="240" w:lineRule="auto"/>
              <w:rPr>
                <w:rFonts w:cstheme="minorHAnsi"/>
                <w:sz w:val="20"/>
                <w:szCs w:val="20"/>
              </w:rPr>
            </w:pPr>
            <w:r w:rsidRPr="000313F8">
              <w:rPr>
                <w:rFonts w:cstheme="minorHAnsi"/>
                <w:b/>
                <w:bCs/>
                <w:sz w:val="20"/>
                <w:szCs w:val="20"/>
              </w:rPr>
              <w:t>Konfekcjonowanie i zmienność projektów</w:t>
            </w:r>
            <w:r w:rsidRPr="000313F8">
              <w:rPr>
                <w:rFonts w:cstheme="minorHAnsi"/>
                <w:sz w:val="20"/>
                <w:szCs w:val="20"/>
              </w:rPr>
              <w:t xml:space="preserve"> </w:t>
            </w:r>
          </w:p>
          <w:p w14:paraId="7AD4E524" w14:textId="3FFAD81E" w:rsidR="00C20D55" w:rsidRDefault="007D0FEA" w:rsidP="007D0FEA">
            <w:pPr>
              <w:spacing w:after="0" w:line="240" w:lineRule="auto"/>
              <w:rPr>
                <w:rFonts w:cstheme="minorHAnsi"/>
                <w:sz w:val="20"/>
                <w:szCs w:val="20"/>
              </w:rPr>
            </w:pPr>
            <w:r>
              <w:rPr>
                <w:rFonts w:cstheme="minorHAnsi"/>
                <w:sz w:val="20"/>
                <w:szCs w:val="20"/>
              </w:rPr>
              <w:t>-</w:t>
            </w:r>
            <w:r w:rsidR="00C20D55">
              <w:rPr>
                <w:rFonts w:cstheme="minorHAnsi"/>
                <w:sz w:val="20"/>
                <w:szCs w:val="20"/>
              </w:rPr>
              <w:t>ł</w:t>
            </w:r>
            <w:r w:rsidR="00C20D55" w:rsidRPr="000313F8">
              <w:rPr>
                <w:rFonts w:cstheme="minorHAnsi"/>
                <w:sz w:val="20"/>
                <w:szCs w:val="20"/>
              </w:rPr>
              <w:t xml:space="preserve">ączna liczba projektów: 1 </w:t>
            </w:r>
          </w:p>
          <w:p w14:paraId="5467954E" w14:textId="1541BEE8" w:rsidR="00C20D55" w:rsidRDefault="007D0FEA" w:rsidP="007D0FEA">
            <w:pPr>
              <w:spacing w:after="0" w:line="240" w:lineRule="auto"/>
              <w:rPr>
                <w:rFonts w:cstheme="minorHAnsi"/>
                <w:sz w:val="20"/>
                <w:szCs w:val="20"/>
              </w:rPr>
            </w:pPr>
            <w:r>
              <w:rPr>
                <w:rFonts w:cstheme="minorHAnsi"/>
                <w:sz w:val="20"/>
                <w:szCs w:val="20"/>
              </w:rPr>
              <w:t>-</w:t>
            </w:r>
            <w:r w:rsidR="00C20D55">
              <w:rPr>
                <w:rFonts w:cstheme="minorHAnsi"/>
                <w:sz w:val="20"/>
                <w:szCs w:val="20"/>
              </w:rPr>
              <w:t>nie jest wymagane dzielenie na zestawy o określonej liczbie naklejek</w:t>
            </w:r>
          </w:p>
          <w:p w14:paraId="24D7BBA9" w14:textId="77777777" w:rsidR="00C20D55" w:rsidRDefault="00C20D55" w:rsidP="00C20D55">
            <w:pPr>
              <w:spacing w:after="0" w:line="240" w:lineRule="auto"/>
              <w:rPr>
                <w:rFonts w:cstheme="minorHAnsi"/>
                <w:sz w:val="20"/>
                <w:szCs w:val="20"/>
              </w:rPr>
            </w:pPr>
          </w:p>
          <w:p w14:paraId="03471292" w14:textId="0834291E" w:rsidR="00C20D55" w:rsidRPr="000313F8" w:rsidRDefault="00C20D55" w:rsidP="00C20D55">
            <w:pPr>
              <w:spacing w:after="0" w:line="240" w:lineRule="auto"/>
              <w:rPr>
                <w:rFonts w:cstheme="minorHAnsi"/>
                <w:sz w:val="20"/>
                <w:szCs w:val="20"/>
              </w:rPr>
            </w:pPr>
            <w:r w:rsidRPr="000313F8">
              <w:rPr>
                <w:rFonts w:cstheme="minorHAnsi"/>
                <w:b/>
                <w:bCs/>
                <w:sz w:val="20"/>
                <w:szCs w:val="20"/>
              </w:rPr>
              <w:t>Sposób aplikacji</w:t>
            </w:r>
            <w:r w:rsidRPr="000313F8">
              <w:rPr>
                <w:rFonts w:cstheme="minorHAnsi"/>
                <w:sz w:val="20"/>
                <w:szCs w:val="20"/>
              </w:rPr>
              <w:br/>
            </w:r>
            <w:r w:rsidR="00BA7753">
              <w:rPr>
                <w:rFonts w:cstheme="minorHAnsi"/>
                <w:sz w:val="20"/>
                <w:szCs w:val="20"/>
              </w:rPr>
              <w:t>naklejki</w:t>
            </w:r>
            <w:r w:rsidRPr="000313F8">
              <w:rPr>
                <w:rFonts w:cstheme="minorHAnsi"/>
                <w:sz w:val="20"/>
                <w:szCs w:val="20"/>
              </w:rPr>
              <w:t xml:space="preserve"> przeznaczone do aplikacji ręcznej</w:t>
            </w:r>
            <w:r>
              <w:rPr>
                <w:rFonts w:cstheme="minorHAnsi"/>
                <w:sz w:val="20"/>
                <w:szCs w:val="20"/>
              </w:rPr>
              <w:t xml:space="preserve"> na torbach papierowych, kartonach itp. </w:t>
            </w:r>
            <w:r w:rsidRPr="000313F8">
              <w:rPr>
                <w:rFonts w:cstheme="minorHAnsi"/>
                <w:sz w:val="20"/>
                <w:szCs w:val="20"/>
              </w:rPr>
              <w:t xml:space="preserve">Zamawiający dopuszcza dostawę </w:t>
            </w:r>
            <w:r w:rsidR="00BA7753">
              <w:rPr>
                <w:rFonts w:cstheme="minorHAnsi"/>
                <w:sz w:val="20"/>
                <w:szCs w:val="20"/>
              </w:rPr>
              <w:t>naklejek</w:t>
            </w:r>
            <w:r w:rsidRPr="000313F8">
              <w:rPr>
                <w:rFonts w:cstheme="minorHAnsi"/>
                <w:sz w:val="20"/>
                <w:szCs w:val="20"/>
              </w:rPr>
              <w:t xml:space="preserve"> w jednej z form: </w:t>
            </w:r>
          </w:p>
          <w:p w14:paraId="58A02C27" w14:textId="3A7CF97C" w:rsidR="00C20D55" w:rsidRPr="000313F8" w:rsidRDefault="007D0FEA" w:rsidP="007D0FEA">
            <w:pPr>
              <w:spacing w:after="0" w:line="240" w:lineRule="auto"/>
              <w:rPr>
                <w:rFonts w:cstheme="minorHAnsi"/>
                <w:sz w:val="20"/>
                <w:szCs w:val="20"/>
              </w:rPr>
            </w:pPr>
            <w:r>
              <w:rPr>
                <w:rFonts w:cstheme="minorHAnsi"/>
                <w:sz w:val="20"/>
                <w:szCs w:val="20"/>
              </w:rPr>
              <w:t>-</w:t>
            </w:r>
            <w:r w:rsidR="00C20D55" w:rsidRPr="000313F8">
              <w:rPr>
                <w:rFonts w:cstheme="minorHAnsi"/>
                <w:sz w:val="20"/>
                <w:szCs w:val="20"/>
              </w:rPr>
              <w:t xml:space="preserve">w arkuszach, lub </w:t>
            </w:r>
          </w:p>
          <w:p w14:paraId="13CAA818" w14:textId="677BDAF8" w:rsidR="00C20D55" w:rsidRPr="000313F8" w:rsidRDefault="007D0FEA" w:rsidP="007D0FEA">
            <w:pPr>
              <w:spacing w:after="0" w:line="240" w:lineRule="auto"/>
              <w:rPr>
                <w:rFonts w:cstheme="minorHAnsi"/>
                <w:sz w:val="20"/>
                <w:szCs w:val="20"/>
              </w:rPr>
            </w:pPr>
            <w:r>
              <w:rPr>
                <w:rFonts w:cstheme="minorHAnsi"/>
                <w:sz w:val="20"/>
                <w:szCs w:val="20"/>
              </w:rPr>
              <w:t>-</w:t>
            </w:r>
            <w:r w:rsidR="00C20D55" w:rsidRPr="000313F8">
              <w:rPr>
                <w:rFonts w:cstheme="minorHAnsi"/>
                <w:sz w:val="20"/>
                <w:szCs w:val="20"/>
              </w:rPr>
              <w:t>w rol</w:t>
            </w:r>
            <w:r w:rsidR="00C20D55">
              <w:rPr>
                <w:rFonts w:cstheme="minorHAnsi"/>
                <w:sz w:val="20"/>
                <w:szCs w:val="20"/>
              </w:rPr>
              <w:t>ach</w:t>
            </w:r>
            <w:r w:rsidR="00C20D55" w:rsidRPr="000313F8">
              <w:rPr>
                <w:rFonts w:cstheme="minorHAnsi"/>
                <w:sz w:val="20"/>
                <w:szCs w:val="20"/>
              </w:rPr>
              <w:t xml:space="preserve">, lub </w:t>
            </w:r>
          </w:p>
          <w:p w14:paraId="609F559E" w14:textId="158C3C88" w:rsidR="00C20D55" w:rsidRDefault="007D0FEA" w:rsidP="007D0FEA">
            <w:pPr>
              <w:spacing w:after="0" w:line="240" w:lineRule="auto"/>
              <w:rPr>
                <w:rFonts w:cstheme="minorHAnsi"/>
                <w:sz w:val="20"/>
                <w:szCs w:val="20"/>
              </w:rPr>
            </w:pPr>
            <w:r>
              <w:rPr>
                <w:rFonts w:cstheme="minorHAnsi"/>
                <w:sz w:val="20"/>
                <w:szCs w:val="20"/>
              </w:rPr>
              <w:t>-</w:t>
            </w:r>
            <w:r w:rsidR="00C20D55" w:rsidRPr="000313F8">
              <w:rPr>
                <w:rFonts w:cstheme="minorHAnsi"/>
                <w:sz w:val="20"/>
                <w:szCs w:val="20"/>
              </w:rPr>
              <w:t xml:space="preserve">jako pojedyncze </w:t>
            </w:r>
            <w:r w:rsidR="00C20D55">
              <w:rPr>
                <w:rFonts w:cstheme="minorHAnsi"/>
                <w:sz w:val="20"/>
                <w:szCs w:val="20"/>
              </w:rPr>
              <w:t>naklejki</w:t>
            </w:r>
            <w:r w:rsidR="00C20D55" w:rsidRPr="000313F8">
              <w:rPr>
                <w:rFonts w:cstheme="minorHAnsi"/>
                <w:sz w:val="20"/>
                <w:szCs w:val="20"/>
              </w:rPr>
              <w:t xml:space="preserve"> z naciętym podkładem typu </w:t>
            </w:r>
            <w:proofErr w:type="spellStart"/>
            <w:r w:rsidR="00C20D55" w:rsidRPr="000313F8">
              <w:rPr>
                <w:rFonts w:cstheme="minorHAnsi"/>
                <w:i/>
                <w:iCs/>
                <w:sz w:val="20"/>
                <w:szCs w:val="20"/>
              </w:rPr>
              <w:t>split-back</w:t>
            </w:r>
            <w:proofErr w:type="spellEnd"/>
            <w:r w:rsidR="00C20D55" w:rsidRPr="000313F8">
              <w:rPr>
                <w:rFonts w:cstheme="minorHAnsi"/>
                <w:i/>
                <w:iCs/>
                <w:sz w:val="20"/>
                <w:szCs w:val="20"/>
              </w:rPr>
              <w:t xml:space="preserve"> / crack-and-</w:t>
            </w:r>
            <w:proofErr w:type="spellStart"/>
            <w:r w:rsidR="00C20D55" w:rsidRPr="000313F8">
              <w:rPr>
                <w:rFonts w:cstheme="minorHAnsi"/>
                <w:i/>
                <w:iCs/>
                <w:sz w:val="20"/>
                <w:szCs w:val="20"/>
              </w:rPr>
              <w:t>peel</w:t>
            </w:r>
            <w:proofErr w:type="spellEnd"/>
            <w:r w:rsidR="00C20D55" w:rsidRPr="000313F8">
              <w:rPr>
                <w:rFonts w:cstheme="minorHAnsi"/>
                <w:sz w:val="20"/>
                <w:szCs w:val="20"/>
              </w:rPr>
              <w:t xml:space="preserve">. </w:t>
            </w:r>
          </w:p>
          <w:p w14:paraId="5BA47161" w14:textId="77777777" w:rsidR="00C20D55" w:rsidRDefault="00C20D55" w:rsidP="00C20D55">
            <w:pPr>
              <w:spacing w:after="0" w:line="240" w:lineRule="auto"/>
              <w:rPr>
                <w:rFonts w:cstheme="minorHAnsi"/>
                <w:b/>
                <w:bCs/>
                <w:sz w:val="20"/>
                <w:szCs w:val="20"/>
              </w:rPr>
            </w:pPr>
          </w:p>
          <w:p w14:paraId="15D060D5" w14:textId="4E9E6E0E" w:rsidR="00C20D55" w:rsidRPr="00B3454F" w:rsidRDefault="00C20D55" w:rsidP="00C20D55">
            <w:pPr>
              <w:spacing w:after="0" w:line="240" w:lineRule="auto"/>
              <w:rPr>
                <w:rFonts w:cstheme="minorHAnsi"/>
                <w:b/>
                <w:bCs/>
                <w:sz w:val="20"/>
                <w:szCs w:val="20"/>
              </w:rPr>
            </w:pPr>
            <w:r w:rsidRPr="00C20D55">
              <w:rPr>
                <w:rFonts w:cstheme="minorHAnsi"/>
                <w:b/>
                <w:bCs/>
                <w:sz w:val="20"/>
                <w:szCs w:val="20"/>
              </w:rPr>
              <w:t>Projekt graficzny</w:t>
            </w:r>
            <w:r w:rsidRPr="00C20D55">
              <w:rPr>
                <w:rFonts w:cstheme="minorHAnsi"/>
                <w:sz w:val="20"/>
                <w:szCs w:val="20"/>
              </w:rPr>
              <w:br/>
            </w:r>
            <w:r w:rsidRPr="00167F1B">
              <w:rPr>
                <w:rFonts w:cstheme="minorHAnsi"/>
                <w:sz w:val="20"/>
                <w:szCs w:val="20"/>
              </w:rPr>
              <w:t>Przygotowanie projektu graficznego wykonane przez Wykonawcę według wytycznych Zamawiającego.</w:t>
            </w:r>
          </w:p>
        </w:tc>
        <w:tc>
          <w:tcPr>
            <w:tcW w:w="4394" w:type="dxa"/>
          </w:tcPr>
          <w:p w14:paraId="761F8166" w14:textId="2EF0E46E" w:rsidR="00C20D55" w:rsidRPr="00437AFD" w:rsidRDefault="00C20D55" w:rsidP="00C20D55">
            <w:pPr>
              <w:spacing w:line="360" w:lineRule="auto"/>
            </w:pPr>
            <w:r w:rsidRPr="00437AFD">
              <w:rPr>
                <w:noProof/>
              </w:rPr>
              <w:drawing>
                <wp:anchor distT="0" distB="0" distL="114300" distR="114300" simplePos="0" relativeHeight="251692032" behindDoc="1" locked="0" layoutInCell="1" allowOverlap="1" wp14:anchorId="6A782587" wp14:editId="3A5DB294">
                  <wp:simplePos x="0" y="0"/>
                  <wp:positionH relativeFrom="column">
                    <wp:posOffset>651815</wp:posOffset>
                  </wp:positionH>
                  <wp:positionV relativeFrom="paragraph">
                    <wp:posOffset>352323</wp:posOffset>
                  </wp:positionV>
                  <wp:extent cx="1484630" cy="1400810"/>
                  <wp:effectExtent l="0" t="0" r="1270" b="8890"/>
                  <wp:wrapTight wrapText="bothSides">
                    <wp:wrapPolygon edited="0">
                      <wp:start x="0" y="0"/>
                      <wp:lineTo x="0" y="21443"/>
                      <wp:lineTo x="21341" y="21443"/>
                      <wp:lineTo x="21341" y="0"/>
                      <wp:lineTo x="0" y="0"/>
                    </wp:wrapPolygon>
                  </wp:wrapTight>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484630" cy="1400810"/>
                          </a:xfrm>
                          <a:prstGeom prst="rect">
                            <a:avLst/>
                          </a:prstGeom>
                        </pic:spPr>
                      </pic:pic>
                    </a:graphicData>
                  </a:graphic>
                  <wp14:sizeRelH relativeFrom="margin">
                    <wp14:pctWidth>0</wp14:pctWidth>
                  </wp14:sizeRelH>
                  <wp14:sizeRelV relativeFrom="margin">
                    <wp14:pctHeight>0</wp14:pctHeight>
                  </wp14:sizeRelV>
                </wp:anchor>
              </w:drawing>
            </w:r>
          </w:p>
        </w:tc>
        <w:tc>
          <w:tcPr>
            <w:tcW w:w="1559" w:type="dxa"/>
          </w:tcPr>
          <w:p w14:paraId="31B424D6" w14:textId="486DD868" w:rsidR="00C20D55" w:rsidRDefault="00645EEB" w:rsidP="00C20D55">
            <w:pPr>
              <w:spacing w:line="360" w:lineRule="auto"/>
            </w:pPr>
            <w:r>
              <w:t>1</w:t>
            </w:r>
            <w:r w:rsidR="00C20D55">
              <w:t xml:space="preserve">000 egz. </w:t>
            </w:r>
          </w:p>
        </w:tc>
      </w:tr>
      <w:tr w:rsidR="00C20D55" w:rsidRPr="00A2318F" w14:paraId="7D8286A6" w14:textId="77777777" w:rsidTr="00C20D55">
        <w:trPr>
          <w:trHeight w:val="776"/>
        </w:trPr>
        <w:tc>
          <w:tcPr>
            <w:tcW w:w="567" w:type="dxa"/>
          </w:tcPr>
          <w:p w14:paraId="1CA6C707" w14:textId="77777777" w:rsidR="00C20D55" w:rsidRPr="003B22D6" w:rsidRDefault="00C20D55" w:rsidP="00794DA5">
            <w:pPr>
              <w:pStyle w:val="Akapitzlist"/>
              <w:numPr>
                <w:ilvl w:val="0"/>
                <w:numId w:val="2"/>
              </w:numPr>
              <w:spacing w:line="360" w:lineRule="auto"/>
              <w:rPr>
                <w:rFonts w:cstheme="minorHAnsi"/>
                <w:b/>
                <w:sz w:val="20"/>
                <w:szCs w:val="20"/>
              </w:rPr>
            </w:pPr>
          </w:p>
        </w:tc>
        <w:tc>
          <w:tcPr>
            <w:tcW w:w="1844" w:type="dxa"/>
          </w:tcPr>
          <w:p w14:paraId="15EA6824" w14:textId="0AFC7AFD" w:rsidR="00C20D55" w:rsidRPr="003B22D6" w:rsidRDefault="00C20D55" w:rsidP="00C20D55">
            <w:pPr>
              <w:spacing w:line="240" w:lineRule="auto"/>
              <w:rPr>
                <w:rFonts w:cstheme="minorHAnsi"/>
                <w:b/>
                <w:sz w:val="20"/>
                <w:szCs w:val="20"/>
              </w:rPr>
            </w:pPr>
            <w:r w:rsidRPr="00474C21">
              <w:rPr>
                <w:rFonts w:cstheme="minorHAnsi"/>
                <w:b/>
                <w:sz w:val="20"/>
                <w:szCs w:val="20"/>
              </w:rPr>
              <w:t xml:space="preserve"> Samoprzylepna banderola </w:t>
            </w:r>
            <w:r>
              <w:rPr>
                <w:rFonts w:cstheme="minorHAnsi"/>
                <w:b/>
                <w:sz w:val="20"/>
                <w:szCs w:val="20"/>
              </w:rPr>
              <w:t xml:space="preserve">PCPL </w:t>
            </w:r>
            <w:r w:rsidRPr="00474C21">
              <w:rPr>
                <w:rFonts w:cstheme="minorHAnsi"/>
                <w:b/>
                <w:sz w:val="20"/>
                <w:szCs w:val="20"/>
              </w:rPr>
              <w:t>150x10mm</w:t>
            </w:r>
          </w:p>
        </w:tc>
        <w:tc>
          <w:tcPr>
            <w:tcW w:w="6237" w:type="dxa"/>
          </w:tcPr>
          <w:p w14:paraId="6031D9F2" w14:textId="4FBF3456" w:rsidR="00C20D55" w:rsidRDefault="00C20D55" w:rsidP="00C20D55">
            <w:pPr>
              <w:spacing w:after="0" w:line="240" w:lineRule="auto"/>
              <w:rPr>
                <w:rFonts w:cstheme="minorHAnsi"/>
                <w:sz w:val="20"/>
                <w:szCs w:val="20"/>
              </w:rPr>
            </w:pPr>
            <w:r w:rsidRPr="00B3454F">
              <w:rPr>
                <w:rFonts w:cstheme="minorHAnsi"/>
                <w:b/>
                <w:bCs/>
                <w:sz w:val="20"/>
                <w:szCs w:val="20"/>
              </w:rPr>
              <w:t>Materiał:</w:t>
            </w:r>
            <w:r>
              <w:rPr>
                <w:rFonts w:cstheme="minorHAnsi"/>
                <w:sz w:val="20"/>
                <w:szCs w:val="20"/>
              </w:rPr>
              <w:t xml:space="preserve"> p</w:t>
            </w:r>
            <w:r w:rsidRPr="000313F8">
              <w:rPr>
                <w:rFonts w:cstheme="minorHAnsi"/>
                <w:sz w:val="20"/>
                <w:szCs w:val="20"/>
              </w:rPr>
              <w:t xml:space="preserve">apier samoprzylepny, biały powlekany półpołysk, gramatura 80g, </w:t>
            </w:r>
          </w:p>
          <w:p w14:paraId="7382FD77" w14:textId="77777777" w:rsidR="00C20D55" w:rsidRDefault="00C20D55" w:rsidP="00C20D55">
            <w:pPr>
              <w:spacing w:after="0" w:line="240" w:lineRule="auto"/>
              <w:rPr>
                <w:rFonts w:cstheme="minorHAnsi"/>
                <w:sz w:val="20"/>
                <w:szCs w:val="20"/>
              </w:rPr>
            </w:pPr>
          </w:p>
          <w:p w14:paraId="0342B54C" w14:textId="77777777" w:rsidR="00C20D55" w:rsidRPr="000313F8" w:rsidRDefault="00C20D55" w:rsidP="00C20D55">
            <w:pPr>
              <w:spacing w:after="0" w:line="240" w:lineRule="auto"/>
              <w:rPr>
                <w:rFonts w:cstheme="minorHAnsi"/>
                <w:sz w:val="20"/>
                <w:szCs w:val="20"/>
              </w:rPr>
            </w:pPr>
            <w:r w:rsidRPr="000313F8">
              <w:rPr>
                <w:rFonts w:cstheme="minorHAnsi"/>
                <w:b/>
                <w:bCs/>
                <w:sz w:val="20"/>
                <w:szCs w:val="20"/>
              </w:rPr>
              <w:t xml:space="preserve">Wymiar netto </w:t>
            </w:r>
            <w:r>
              <w:rPr>
                <w:rFonts w:cstheme="minorHAnsi"/>
                <w:b/>
                <w:bCs/>
                <w:sz w:val="20"/>
                <w:szCs w:val="20"/>
              </w:rPr>
              <w:t>banderoli</w:t>
            </w:r>
            <w:r>
              <w:rPr>
                <w:rFonts w:cstheme="minorHAnsi"/>
                <w:sz w:val="20"/>
                <w:szCs w:val="20"/>
              </w:rPr>
              <w:t>: 150</w:t>
            </w:r>
            <w:r w:rsidRPr="000313F8">
              <w:rPr>
                <w:rFonts w:cstheme="minorHAnsi"/>
                <w:sz w:val="20"/>
                <w:szCs w:val="20"/>
              </w:rPr>
              <w:t xml:space="preserve"> × </w:t>
            </w:r>
            <w:r>
              <w:rPr>
                <w:rFonts w:cstheme="minorHAnsi"/>
                <w:sz w:val="20"/>
                <w:szCs w:val="20"/>
              </w:rPr>
              <w:t>10</w:t>
            </w:r>
            <w:r w:rsidRPr="000313F8">
              <w:rPr>
                <w:rFonts w:cstheme="minorHAnsi"/>
                <w:sz w:val="20"/>
                <w:szCs w:val="20"/>
              </w:rPr>
              <w:t xml:space="preserve"> mm, wykrawane po obrysie. </w:t>
            </w:r>
          </w:p>
          <w:p w14:paraId="3131C9DA" w14:textId="77777777" w:rsidR="00C20D55" w:rsidRPr="000313F8" w:rsidRDefault="00C20D55" w:rsidP="00C20D55">
            <w:pPr>
              <w:spacing w:after="0" w:line="240" w:lineRule="auto"/>
              <w:rPr>
                <w:rFonts w:cstheme="minorHAnsi"/>
                <w:sz w:val="20"/>
                <w:szCs w:val="20"/>
              </w:rPr>
            </w:pPr>
          </w:p>
          <w:p w14:paraId="5E196E3D" w14:textId="77777777" w:rsidR="00C20D55" w:rsidRPr="000313F8" w:rsidRDefault="00C20D55" w:rsidP="00C20D55">
            <w:pPr>
              <w:spacing w:after="0" w:line="240" w:lineRule="auto"/>
              <w:rPr>
                <w:rFonts w:cstheme="minorHAnsi"/>
                <w:sz w:val="20"/>
                <w:szCs w:val="20"/>
              </w:rPr>
            </w:pPr>
            <w:r w:rsidRPr="00B3454F">
              <w:rPr>
                <w:rFonts w:cstheme="minorHAnsi"/>
                <w:b/>
                <w:bCs/>
                <w:sz w:val="20"/>
                <w:szCs w:val="20"/>
              </w:rPr>
              <w:t>Wydruk:</w:t>
            </w:r>
            <w:r w:rsidRPr="000313F8">
              <w:rPr>
                <w:rFonts w:cstheme="minorHAnsi"/>
                <w:sz w:val="20"/>
                <w:szCs w:val="20"/>
              </w:rPr>
              <w:t xml:space="preserve"> druk cyfrowy CMYK w pełnym kolorze, jednostronne 4 + 0,</w:t>
            </w:r>
          </w:p>
          <w:p w14:paraId="01FD3F0E" w14:textId="1E2195FC" w:rsidR="00C20D55" w:rsidRPr="000313F8" w:rsidRDefault="00C20D55" w:rsidP="00C20D55">
            <w:pPr>
              <w:spacing w:after="0" w:line="240" w:lineRule="auto"/>
              <w:rPr>
                <w:rFonts w:cstheme="minorHAnsi"/>
                <w:sz w:val="20"/>
                <w:szCs w:val="20"/>
              </w:rPr>
            </w:pPr>
            <w:proofErr w:type="spellStart"/>
            <w:r w:rsidRPr="000313F8">
              <w:rPr>
                <w:rFonts w:cstheme="minorHAnsi"/>
                <w:sz w:val="20"/>
                <w:szCs w:val="20"/>
              </w:rPr>
              <w:t>Rycowanie</w:t>
            </w:r>
            <w:proofErr w:type="spellEnd"/>
            <w:r w:rsidRPr="000313F8">
              <w:rPr>
                <w:rFonts w:cstheme="minorHAnsi"/>
                <w:sz w:val="20"/>
                <w:szCs w:val="20"/>
              </w:rPr>
              <w:t xml:space="preserve"> (celem dogodnego oddzielenia od podłoża)</w:t>
            </w:r>
            <w:r w:rsidR="009019DB">
              <w:rPr>
                <w:rFonts w:cstheme="minorHAnsi"/>
                <w:sz w:val="20"/>
                <w:szCs w:val="20"/>
              </w:rPr>
              <w:t xml:space="preserve"> lub s</w:t>
            </w:r>
            <w:r w:rsidRPr="000313F8">
              <w:rPr>
                <w:rFonts w:cstheme="minorHAnsi"/>
                <w:sz w:val="20"/>
                <w:szCs w:val="20"/>
              </w:rPr>
              <w:t xml:space="preserve">ztancowanie: </w:t>
            </w:r>
            <w:r>
              <w:rPr>
                <w:rFonts w:cstheme="minorHAnsi"/>
                <w:sz w:val="20"/>
                <w:szCs w:val="20"/>
              </w:rPr>
              <w:t>pod</w:t>
            </w:r>
            <w:r w:rsidRPr="000313F8">
              <w:rPr>
                <w:rFonts w:cstheme="minorHAnsi"/>
                <w:sz w:val="20"/>
                <w:szCs w:val="20"/>
              </w:rPr>
              <w:t xml:space="preserve"> wymiar </w:t>
            </w:r>
          </w:p>
          <w:p w14:paraId="278238B3" w14:textId="77777777" w:rsidR="00C20D55" w:rsidRDefault="00C20D55" w:rsidP="00C20D55">
            <w:pPr>
              <w:spacing w:after="0" w:line="240" w:lineRule="auto"/>
              <w:rPr>
                <w:rFonts w:cstheme="minorHAnsi"/>
                <w:sz w:val="20"/>
                <w:szCs w:val="20"/>
              </w:rPr>
            </w:pPr>
          </w:p>
          <w:p w14:paraId="49C5E1A6" w14:textId="77777777" w:rsidR="00C20D55" w:rsidRPr="000313F8" w:rsidRDefault="00C20D55" w:rsidP="00C20D55">
            <w:pPr>
              <w:spacing w:after="0" w:line="240" w:lineRule="auto"/>
              <w:rPr>
                <w:rFonts w:cstheme="minorHAnsi"/>
                <w:sz w:val="20"/>
                <w:szCs w:val="20"/>
              </w:rPr>
            </w:pPr>
            <w:r w:rsidRPr="000313F8">
              <w:rPr>
                <w:rFonts w:cstheme="minorHAnsi"/>
                <w:b/>
                <w:bCs/>
                <w:sz w:val="20"/>
                <w:szCs w:val="20"/>
              </w:rPr>
              <w:t>Konfekcjonowanie i zmienność projektów</w:t>
            </w:r>
            <w:r w:rsidRPr="000313F8">
              <w:rPr>
                <w:rFonts w:cstheme="minorHAnsi"/>
                <w:sz w:val="20"/>
                <w:szCs w:val="20"/>
              </w:rPr>
              <w:t xml:space="preserve"> </w:t>
            </w:r>
          </w:p>
          <w:p w14:paraId="476E871A" w14:textId="59CBE750" w:rsidR="00C20D55" w:rsidRDefault="007D0FEA" w:rsidP="007D0FEA">
            <w:pPr>
              <w:spacing w:after="0" w:line="240" w:lineRule="auto"/>
              <w:rPr>
                <w:rFonts w:cstheme="minorHAnsi"/>
                <w:sz w:val="20"/>
                <w:szCs w:val="20"/>
              </w:rPr>
            </w:pPr>
            <w:r>
              <w:rPr>
                <w:rFonts w:cstheme="minorHAnsi"/>
                <w:sz w:val="20"/>
                <w:szCs w:val="20"/>
              </w:rPr>
              <w:t xml:space="preserve">- </w:t>
            </w:r>
            <w:r w:rsidR="0045675F">
              <w:rPr>
                <w:rFonts w:cstheme="minorHAnsi"/>
                <w:sz w:val="20"/>
                <w:szCs w:val="20"/>
              </w:rPr>
              <w:t>Ł</w:t>
            </w:r>
            <w:r w:rsidR="00C20D55" w:rsidRPr="000313F8">
              <w:rPr>
                <w:rFonts w:cstheme="minorHAnsi"/>
                <w:sz w:val="20"/>
                <w:szCs w:val="20"/>
              </w:rPr>
              <w:t xml:space="preserve">ączna liczba projektów: 1 </w:t>
            </w:r>
          </w:p>
          <w:p w14:paraId="57B784A2" w14:textId="0A346336" w:rsidR="00C20D55" w:rsidRPr="00C20D55" w:rsidRDefault="007D0FEA" w:rsidP="007D0FEA">
            <w:pPr>
              <w:spacing w:after="0" w:line="240" w:lineRule="auto"/>
              <w:rPr>
                <w:rFonts w:cstheme="minorHAnsi"/>
                <w:sz w:val="20"/>
                <w:szCs w:val="20"/>
              </w:rPr>
            </w:pPr>
            <w:r>
              <w:rPr>
                <w:rFonts w:cstheme="minorHAnsi"/>
                <w:sz w:val="20"/>
                <w:szCs w:val="20"/>
              </w:rPr>
              <w:t xml:space="preserve">- </w:t>
            </w:r>
            <w:r w:rsidR="0045675F">
              <w:rPr>
                <w:rFonts w:cstheme="minorHAnsi"/>
                <w:sz w:val="20"/>
                <w:szCs w:val="20"/>
              </w:rPr>
              <w:t>N</w:t>
            </w:r>
            <w:r w:rsidR="00C20D55" w:rsidRPr="00C20D55">
              <w:rPr>
                <w:rFonts w:cstheme="minorHAnsi"/>
                <w:sz w:val="20"/>
                <w:szCs w:val="20"/>
              </w:rPr>
              <w:t xml:space="preserve">ie jest wymagane dzielenie na zestawy o określonej liczbie </w:t>
            </w:r>
            <w:r w:rsidR="00C20D55">
              <w:rPr>
                <w:rFonts w:cstheme="minorHAnsi"/>
                <w:sz w:val="20"/>
                <w:szCs w:val="20"/>
              </w:rPr>
              <w:t>egz.</w:t>
            </w:r>
          </w:p>
          <w:p w14:paraId="366832AA" w14:textId="0971A6E6" w:rsidR="00C20D55" w:rsidRPr="000313F8" w:rsidRDefault="00C20D55" w:rsidP="00C20D55">
            <w:pPr>
              <w:spacing w:after="0" w:line="240" w:lineRule="auto"/>
              <w:rPr>
                <w:rFonts w:cstheme="minorHAnsi"/>
                <w:sz w:val="20"/>
                <w:szCs w:val="20"/>
              </w:rPr>
            </w:pPr>
            <w:r w:rsidRPr="000313F8">
              <w:rPr>
                <w:rFonts w:cstheme="minorHAnsi"/>
                <w:b/>
                <w:bCs/>
                <w:sz w:val="20"/>
                <w:szCs w:val="20"/>
              </w:rPr>
              <w:t>Sposób aplikacji</w:t>
            </w:r>
            <w:r w:rsidRPr="000313F8">
              <w:rPr>
                <w:rFonts w:cstheme="minorHAnsi"/>
                <w:sz w:val="20"/>
                <w:szCs w:val="20"/>
              </w:rPr>
              <w:br/>
            </w:r>
            <w:r w:rsidR="00BA7753">
              <w:rPr>
                <w:rFonts w:cstheme="minorHAnsi"/>
                <w:sz w:val="20"/>
                <w:szCs w:val="20"/>
              </w:rPr>
              <w:t>naklejki</w:t>
            </w:r>
            <w:r w:rsidRPr="000313F8">
              <w:rPr>
                <w:rFonts w:cstheme="minorHAnsi"/>
                <w:sz w:val="20"/>
                <w:szCs w:val="20"/>
              </w:rPr>
              <w:t xml:space="preserve"> przeznaczone do aplikacji ręcznej</w:t>
            </w:r>
            <w:r>
              <w:rPr>
                <w:rFonts w:cstheme="minorHAnsi"/>
                <w:sz w:val="20"/>
                <w:szCs w:val="20"/>
              </w:rPr>
              <w:t xml:space="preserve"> na torbach papierowych, kartonach itp. </w:t>
            </w:r>
            <w:r w:rsidRPr="000313F8">
              <w:rPr>
                <w:rFonts w:cstheme="minorHAnsi"/>
                <w:sz w:val="20"/>
                <w:szCs w:val="20"/>
              </w:rPr>
              <w:t xml:space="preserve">Zamawiający dopuszcza dostawę </w:t>
            </w:r>
            <w:r w:rsidR="00BA7753">
              <w:rPr>
                <w:rFonts w:cstheme="minorHAnsi"/>
                <w:sz w:val="20"/>
                <w:szCs w:val="20"/>
              </w:rPr>
              <w:t>naklejek</w:t>
            </w:r>
            <w:r w:rsidRPr="000313F8">
              <w:rPr>
                <w:rFonts w:cstheme="minorHAnsi"/>
                <w:sz w:val="20"/>
                <w:szCs w:val="20"/>
              </w:rPr>
              <w:t xml:space="preserve"> w jednej z form: </w:t>
            </w:r>
          </w:p>
          <w:p w14:paraId="566C683E" w14:textId="0983A97C" w:rsidR="00C20D55" w:rsidRPr="000313F8" w:rsidRDefault="009019DB" w:rsidP="009019DB">
            <w:pPr>
              <w:spacing w:after="0" w:line="240" w:lineRule="auto"/>
              <w:rPr>
                <w:rFonts w:cstheme="minorHAnsi"/>
                <w:sz w:val="20"/>
                <w:szCs w:val="20"/>
              </w:rPr>
            </w:pPr>
            <w:r>
              <w:rPr>
                <w:rFonts w:cstheme="minorHAnsi"/>
                <w:sz w:val="20"/>
                <w:szCs w:val="20"/>
              </w:rPr>
              <w:t>-</w:t>
            </w:r>
            <w:r w:rsidR="00C20D55" w:rsidRPr="000313F8">
              <w:rPr>
                <w:rFonts w:cstheme="minorHAnsi"/>
                <w:sz w:val="20"/>
                <w:szCs w:val="20"/>
              </w:rPr>
              <w:t xml:space="preserve">w arkuszach, lub </w:t>
            </w:r>
          </w:p>
          <w:p w14:paraId="17E7ED1D" w14:textId="1B09B1B9" w:rsidR="00C20D55" w:rsidRPr="000313F8" w:rsidRDefault="009019DB" w:rsidP="009019DB">
            <w:pPr>
              <w:spacing w:after="0" w:line="240" w:lineRule="auto"/>
              <w:rPr>
                <w:rFonts w:cstheme="minorHAnsi"/>
                <w:sz w:val="20"/>
                <w:szCs w:val="20"/>
              </w:rPr>
            </w:pPr>
            <w:r>
              <w:rPr>
                <w:rFonts w:cstheme="minorHAnsi"/>
                <w:sz w:val="20"/>
                <w:szCs w:val="20"/>
              </w:rPr>
              <w:t>-</w:t>
            </w:r>
            <w:r w:rsidR="00C20D55" w:rsidRPr="000313F8">
              <w:rPr>
                <w:rFonts w:cstheme="minorHAnsi"/>
                <w:sz w:val="20"/>
                <w:szCs w:val="20"/>
              </w:rPr>
              <w:t>w rol</w:t>
            </w:r>
            <w:r w:rsidR="00C20D55">
              <w:rPr>
                <w:rFonts w:cstheme="minorHAnsi"/>
                <w:sz w:val="20"/>
                <w:szCs w:val="20"/>
              </w:rPr>
              <w:t>ach</w:t>
            </w:r>
            <w:r w:rsidR="00C20D55" w:rsidRPr="000313F8">
              <w:rPr>
                <w:rFonts w:cstheme="minorHAnsi"/>
                <w:sz w:val="20"/>
                <w:szCs w:val="20"/>
              </w:rPr>
              <w:t xml:space="preserve">, lub </w:t>
            </w:r>
          </w:p>
          <w:p w14:paraId="37803C2A" w14:textId="554D321A" w:rsidR="00C20D55" w:rsidRDefault="009019DB" w:rsidP="009019DB">
            <w:pPr>
              <w:spacing w:after="0" w:line="240" w:lineRule="auto"/>
              <w:rPr>
                <w:rFonts w:cstheme="minorHAnsi"/>
                <w:sz w:val="20"/>
                <w:szCs w:val="20"/>
              </w:rPr>
            </w:pPr>
            <w:r>
              <w:rPr>
                <w:rFonts w:cstheme="minorHAnsi"/>
                <w:sz w:val="20"/>
                <w:szCs w:val="20"/>
              </w:rPr>
              <w:t>-</w:t>
            </w:r>
            <w:r w:rsidR="00C20D55" w:rsidRPr="000313F8">
              <w:rPr>
                <w:rFonts w:cstheme="minorHAnsi"/>
                <w:sz w:val="20"/>
                <w:szCs w:val="20"/>
              </w:rPr>
              <w:t xml:space="preserve">jako pojedyncze </w:t>
            </w:r>
            <w:r w:rsidR="00C20D55">
              <w:rPr>
                <w:rFonts w:cstheme="minorHAnsi"/>
                <w:sz w:val="20"/>
                <w:szCs w:val="20"/>
              </w:rPr>
              <w:t>naklejki</w:t>
            </w:r>
            <w:r w:rsidR="00C20D55" w:rsidRPr="000313F8">
              <w:rPr>
                <w:rFonts w:cstheme="minorHAnsi"/>
                <w:sz w:val="20"/>
                <w:szCs w:val="20"/>
              </w:rPr>
              <w:t xml:space="preserve"> z naciętym podkładem typu </w:t>
            </w:r>
            <w:proofErr w:type="spellStart"/>
            <w:r w:rsidR="00C20D55" w:rsidRPr="000313F8">
              <w:rPr>
                <w:rFonts w:cstheme="minorHAnsi"/>
                <w:i/>
                <w:iCs/>
                <w:sz w:val="20"/>
                <w:szCs w:val="20"/>
              </w:rPr>
              <w:t>split-back</w:t>
            </w:r>
            <w:proofErr w:type="spellEnd"/>
            <w:r w:rsidR="00C20D55" w:rsidRPr="000313F8">
              <w:rPr>
                <w:rFonts w:cstheme="minorHAnsi"/>
                <w:i/>
                <w:iCs/>
                <w:sz w:val="20"/>
                <w:szCs w:val="20"/>
              </w:rPr>
              <w:t xml:space="preserve"> / crack-and-</w:t>
            </w:r>
            <w:proofErr w:type="spellStart"/>
            <w:r w:rsidR="00C20D55" w:rsidRPr="000313F8">
              <w:rPr>
                <w:rFonts w:cstheme="minorHAnsi"/>
                <w:i/>
                <w:iCs/>
                <w:sz w:val="20"/>
                <w:szCs w:val="20"/>
              </w:rPr>
              <w:t>peel</w:t>
            </w:r>
            <w:proofErr w:type="spellEnd"/>
            <w:r w:rsidR="00C20D55" w:rsidRPr="000313F8">
              <w:rPr>
                <w:rFonts w:cstheme="minorHAnsi"/>
                <w:sz w:val="20"/>
                <w:szCs w:val="20"/>
              </w:rPr>
              <w:t xml:space="preserve">. </w:t>
            </w:r>
          </w:p>
          <w:p w14:paraId="4D90EDCD" w14:textId="77777777" w:rsidR="00C20D55" w:rsidRDefault="00C20D55" w:rsidP="00C20D55">
            <w:pPr>
              <w:spacing w:after="0" w:line="240" w:lineRule="auto"/>
              <w:rPr>
                <w:rFonts w:cstheme="minorHAnsi"/>
                <w:b/>
                <w:bCs/>
                <w:sz w:val="20"/>
                <w:szCs w:val="20"/>
              </w:rPr>
            </w:pPr>
          </w:p>
          <w:p w14:paraId="1DEE4BCA" w14:textId="4BFFA372" w:rsidR="00C20D55" w:rsidRPr="00794DA5" w:rsidRDefault="00C20D55" w:rsidP="00794DA5">
            <w:pPr>
              <w:spacing w:after="0" w:line="240" w:lineRule="auto"/>
              <w:rPr>
                <w:rFonts w:cstheme="minorHAnsi"/>
                <w:sz w:val="20"/>
                <w:szCs w:val="20"/>
              </w:rPr>
            </w:pPr>
            <w:r w:rsidRPr="00794DA5">
              <w:rPr>
                <w:rFonts w:cstheme="minorHAnsi"/>
                <w:b/>
                <w:bCs/>
                <w:sz w:val="20"/>
                <w:szCs w:val="20"/>
              </w:rPr>
              <w:t>Projekt graficzny</w:t>
            </w:r>
            <w:r w:rsidRPr="00794DA5">
              <w:rPr>
                <w:rFonts w:cstheme="minorHAnsi"/>
                <w:sz w:val="20"/>
                <w:szCs w:val="20"/>
              </w:rPr>
              <w:br/>
              <w:t>Przygotowanie projektu graficznego wykonane przez Wykonawcę według wytycznych Zamawiającego.</w:t>
            </w:r>
          </w:p>
        </w:tc>
        <w:tc>
          <w:tcPr>
            <w:tcW w:w="4394" w:type="dxa"/>
          </w:tcPr>
          <w:p w14:paraId="08277845" w14:textId="5F9CF0F9" w:rsidR="00C20D55" w:rsidRDefault="00C20D55" w:rsidP="00C20D55">
            <w:pPr>
              <w:spacing w:line="360" w:lineRule="auto"/>
            </w:pPr>
          </w:p>
          <w:p w14:paraId="59DE3516" w14:textId="22D55700" w:rsidR="0079426B" w:rsidRDefault="00EC2E78" w:rsidP="00C20D55">
            <w:pPr>
              <w:spacing w:line="360" w:lineRule="auto"/>
            </w:pPr>
            <w:r w:rsidRPr="00EC2E78">
              <w:rPr>
                <w:noProof/>
              </w:rPr>
              <w:drawing>
                <wp:anchor distT="0" distB="0" distL="114300" distR="114300" simplePos="0" relativeHeight="251693056" behindDoc="1" locked="0" layoutInCell="1" allowOverlap="1" wp14:anchorId="08760668" wp14:editId="63237875">
                  <wp:simplePos x="0" y="0"/>
                  <wp:positionH relativeFrom="column">
                    <wp:posOffset>160598</wp:posOffset>
                  </wp:positionH>
                  <wp:positionV relativeFrom="paragraph">
                    <wp:posOffset>228837</wp:posOffset>
                  </wp:positionV>
                  <wp:extent cx="2286000" cy="287802"/>
                  <wp:effectExtent l="0" t="0" r="0" b="0"/>
                  <wp:wrapTight wrapText="bothSides">
                    <wp:wrapPolygon edited="0">
                      <wp:start x="0" y="0"/>
                      <wp:lineTo x="0" y="20026"/>
                      <wp:lineTo x="21420" y="20026"/>
                      <wp:lineTo x="21420" y="0"/>
                      <wp:lineTo x="0" y="0"/>
                    </wp:wrapPolygon>
                  </wp:wrapTight>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286000" cy="287802"/>
                          </a:xfrm>
                          <a:prstGeom prst="rect">
                            <a:avLst/>
                          </a:prstGeom>
                        </pic:spPr>
                      </pic:pic>
                    </a:graphicData>
                  </a:graphic>
                </wp:anchor>
              </w:drawing>
            </w:r>
          </w:p>
        </w:tc>
        <w:tc>
          <w:tcPr>
            <w:tcW w:w="1559" w:type="dxa"/>
          </w:tcPr>
          <w:p w14:paraId="3CA76961" w14:textId="4925AD67" w:rsidR="00C20D55" w:rsidRDefault="00645EEB" w:rsidP="00C20D55">
            <w:pPr>
              <w:spacing w:line="360" w:lineRule="auto"/>
            </w:pPr>
            <w:r>
              <w:t>1</w:t>
            </w:r>
            <w:r w:rsidR="00C20D55">
              <w:t xml:space="preserve">000 egz. </w:t>
            </w:r>
          </w:p>
        </w:tc>
      </w:tr>
      <w:tr w:rsidR="00794DA5" w:rsidRPr="00A2318F" w14:paraId="1FA049A4" w14:textId="77777777" w:rsidTr="00C20D55">
        <w:trPr>
          <w:trHeight w:val="776"/>
        </w:trPr>
        <w:tc>
          <w:tcPr>
            <w:tcW w:w="567" w:type="dxa"/>
          </w:tcPr>
          <w:p w14:paraId="665F14CD" w14:textId="77777777" w:rsidR="00794DA5" w:rsidRPr="003B22D6" w:rsidRDefault="00794DA5" w:rsidP="00794DA5">
            <w:pPr>
              <w:pStyle w:val="Akapitzlist"/>
              <w:numPr>
                <w:ilvl w:val="0"/>
                <w:numId w:val="2"/>
              </w:numPr>
              <w:spacing w:line="360" w:lineRule="auto"/>
              <w:rPr>
                <w:rFonts w:cstheme="minorHAnsi"/>
                <w:b/>
                <w:sz w:val="20"/>
                <w:szCs w:val="20"/>
              </w:rPr>
            </w:pPr>
          </w:p>
        </w:tc>
        <w:tc>
          <w:tcPr>
            <w:tcW w:w="1844" w:type="dxa"/>
          </w:tcPr>
          <w:p w14:paraId="68ADDC87" w14:textId="02FB2A62" w:rsidR="00794DA5" w:rsidRPr="003B22D6" w:rsidRDefault="00794DA5" w:rsidP="00794DA5">
            <w:pPr>
              <w:spacing w:line="240" w:lineRule="auto"/>
              <w:rPr>
                <w:rFonts w:cstheme="minorHAnsi"/>
                <w:b/>
                <w:sz w:val="20"/>
                <w:szCs w:val="20"/>
              </w:rPr>
            </w:pPr>
            <w:r>
              <w:rPr>
                <w:rFonts w:cstheme="minorHAnsi"/>
                <w:b/>
                <w:sz w:val="20"/>
                <w:szCs w:val="20"/>
              </w:rPr>
              <w:t>Konfekcjonowanie i wysyłka</w:t>
            </w:r>
          </w:p>
        </w:tc>
        <w:tc>
          <w:tcPr>
            <w:tcW w:w="6237" w:type="dxa"/>
          </w:tcPr>
          <w:p w14:paraId="7895B3D6" w14:textId="77777777" w:rsidR="00794DA5" w:rsidRPr="002837B5" w:rsidRDefault="00794DA5" w:rsidP="00794DA5">
            <w:pPr>
              <w:spacing w:after="0" w:line="240" w:lineRule="auto"/>
              <w:rPr>
                <w:rFonts w:cstheme="minorHAnsi"/>
                <w:b/>
                <w:bCs/>
                <w:sz w:val="20"/>
                <w:szCs w:val="20"/>
              </w:rPr>
            </w:pPr>
            <w:r w:rsidRPr="002837B5">
              <w:rPr>
                <w:rFonts w:cstheme="minorHAnsi"/>
                <w:b/>
                <w:bCs/>
                <w:sz w:val="20"/>
                <w:szCs w:val="20"/>
              </w:rPr>
              <w:t>Konfekcjonowanie:</w:t>
            </w:r>
          </w:p>
          <w:p w14:paraId="22210877" w14:textId="73DC5B62" w:rsidR="00794DA5" w:rsidRPr="00794DA5" w:rsidRDefault="00794DA5" w:rsidP="00794DA5">
            <w:pPr>
              <w:spacing w:after="0" w:line="240" w:lineRule="auto"/>
              <w:rPr>
                <w:rFonts w:cstheme="minorHAnsi"/>
                <w:sz w:val="20"/>
                <w:szCs w:val="20"/>
              </w:rPr>
            </w:pPr>
            <w:r>
              <w:rPr>
                <w:rFonts w:cstheme="minorHAnsi"/>
                <w:sz w:val="20"/>
                <w:szCs w:val="20"/>
              </w:rPr>
              <w:t>-</w:t>
            </w:r>
            <w:r w:rsidRPr="00794DA5">
              <w:rPr>
                <w:rFonts w:cstheme="minorHAnsi"/>
                <w:sz w:val="20"/>
                <w:szCs w:val="20"/>
              </w:rPr>
              <w:t xml:space="preserve">Wykonawca skompletuje </w:t>
            </w:r>
            <w:r w:rsidRPr="00576AE1">
              <w:rPr>
                <w:rFonts w:cstheme="minorHAnsi"/>
                <w:sz w:val="20"/>
                <w:szCs w:val="20"/>
                <w:u w:val="single"/>
              </w:rPr>
              <w:t>39 kompletów</w:t>
            </w:r>
            <w:r w:rsidR="00576AE1">
              <w:rPr>
                <w:rFonts w:cstheme="minorHAnsi"/>
                <w:sz w:val="20"/>
                <w:szCs w:val="20"/>
              </w:rPr>
              <w:t>*</w:t>
            </w:r>
            <w:r w:rsidRPr="00794DA5">
              <w:rPr>
                <w:rFonts w:cstheme="minorHAnsi"/>
                <w:sz w:val="20"/>
                <w:szCs w:val="20"/>
              </w:rPr>
              <w:t xml:space="preserve"> „Miód podlaski” zgodnie z wytycznymi Zamawiającego (każdy komplet będzie zawierał średnio 3-4 zestawy etykiet (poz. 1) oraz adekwatną liczbę zestawów banderol (poz.</w:t>
            </w:r>
            <w:r w:rsidR="009D569D">
              <w:rPr>
                <w:rFonts w:cstheme="minorHAnsi"/>
                <w:sz w:val="20"/>
                <w:szCs w:val="20"/>
              </w:rPr>
              <w:t> </w:t>
            </w:r>
            <w:r w:rsidRPr="00794DA5">
              <w:rPr>
                <w:rFonts w:cstheme="minorHAnsi"/>
                <w:sz w:val="20"/>
                <w:szCs w:val="20"/>
              </w:rPr>
              <w:t>2)</w:t>
            </w:r>
            <w:r w:rsidR="002413F8">
              <w:rPr>
                <w:rFonts w:cstheme="minorHAnsi"/>
                <w:sz w:val="20"/>
                <w:szCs w:val="20"/>
              </w:rPr>
              <w:t xml:space="preserve"> oraz</w:t>
            </w:r>
            <w:r w:rsidRPr="00794DA5">
              <w:rPr>
                <w:rFonts w:cstheme="minorHAnsi"/>
                <w:sz w:val="20"/>
                <w:szCs w:val="20"/>
              </w:rPr>
              <w:t xml:space="preserve"> naklejek </w:t>
            </w:r>
            <w:r w:rsidRPr="00794DA5">
              <w:rPr>
                <w:rFonts w:ascii="Cambria Math" w:hAnsi="Cambria Math" w:cs="Cambria Math"/>
                <w:sz w:val="20"/>
                <w:szCs w:val="20"/>
              </w:rPr>
              <w:t>⌀</w:t>
            </w:r>
            <w:r w:rsidRPr="00794DA5">
              <w:rPr>
                <w:rFonts w:cstheme="minorHAnsi"/>
                <w:sz w:val="20"/>
                <w:szCs w:val="20"/>
              </w:rPr>
              <w:t xml:space="preserve">55 (poz. 3). Do każdego kompletu należy też dołączyć 1 zestaw naklejki </w:t>
            </w:r>
            <w:r w:rsidRPr="00794DA5">
              <w:rPr>
                <w:rFonts w:ascii="Cambria Math" w:hAnsi="Cambria Math" w:cs="Cambria Math"/>
                <w:sz w:val="20"/>
                <w:szCs w:val="20"/>
              </w:rPr>
              <w:t>⌀</w:t>
            </w:r>
            <w:r w:rsidRPr="00794DA5">
              <w:rPr>
                <w:rFonts w:cstheme="minorHAnsi"/>
                <w:sz w:val="20"/>
                <w:szCs w:val="20"/>
              </w:rPr>
              <w:t>100 (poz. 4).</w:t>
            </w:r>
          </w:p>
          <w:p w14:paraId="6100CF1C" w14:textId="67AAB822" w:rsidR="00794DA5" w:rsidRPr="00794DA5" w:rsidRDefault="00794DA5" w:rsidP="00794DA5">
            <w:pPr>
              <w:spacing w:after="0" w:line="240" w:lineRule="auto"/>
              <w:rPr>
                <w:rFonts w:cstheme="minorHAnsi"/>
                <w:sz w:val="20"/>
                <w:szCs w:val="20"/>
              </w:rPr>
            </w:pPr>
            <w:r>
              <w:rPr>
                <w:rFonts w:cstheme="minorHAnsi"/>
                <w:sz w:val="20"/>
                <w:szCs w:val="20"/>
              </w:rPr>
              <w:t>-</w:t>
            </w:r>
            <w:r w:rsidRPr="00794DA5">
              <w:rPr>
                <w:rFonts w:cstheme="minorHAnsi"/>
                <w:sz w:val="20"/>
                <w:szCs w:val="20"/>
              </w:rPr>
              <w:t xml:space="preserve">Naklejki PCPL, czyli całość nakładu z poz. 5-7 wraz z </w:t>
            </w:r>
            <w:r w:rsidRPr="00576AE1">
              <w:rPr>
                <w:rFonts w:cstheme="minorHAnsi"/>
                <w:sz w:val="20"/>
                <w:szCs w:val="20"/>
                <w:u w:val="single"/>
              </w:rPr>
              <w:t>1 kompletem</w:t>
            </w:r>
            <w:r w:rsidR="00576AE1">
              <w:rPr>
                <w:rFonts w:cstheme="minorHAnsi"/>
                <w:sz w:val="20"/>
                <w:szCs w:val="20"/>
                <w:u w:val="single"/>
              </w:rPr>
              <w:t>*</w:t>
            </w:r>
            <w:r w:rsidRPr="00794DA5">
              <w:rPr>
                <w:rFonts w:cstheme="minorHAnsi"/>
                <w:sz w:val="20"/>
                <w:szCs w:val="20"/>
              </w:rPr>
              <w:t xml:space="preserve"> „Miód podlaski” (po 1 zestawie z poz. 1-4) zostaną dostarczone w jednej przesyłce do Zamawiającego.</w:t>
            </w:r>
          </w:p>
          <w:p w14:paraId="684E810A" w14:textId="30C55BC5" w:rsidR="00794DA5" w:rsidRDefault="00A54125" w:rsidP="00794DA5">
            <w:pPr>
              <w:spacing w:after="0" w:line="240" w:lineRule="auto"/>
              <w:rPr>
                <w:rFonts w:cstheme="minorHAnsi"/>
                <w:sz w:val="20"/>
                <w:szCs w:val="20"/>
              </w:rPr>
            </w:pPr>
            <w:r>
              <w:rPr>
                <w:rFonts w:cstheme="minorHAnsi"/>
                <w:sz w:val="20"/>
                <w:szCs w:val="20"/>
              </w:rPr>
              <w:t xml:space="preserve">- </w:t>
            </w:r>
            <w:r w:rsidRPr="00A54125">
              <w:rPr>
                <w:rFonts w:cstheme="minorHAnsi"/>
                <w:sz w:val="20"/>
                <w:szCs w:val="20"/>
              </w:rPr>
              <w:t>Zamawiający dostarcz</w:t>
            </w:r>
            <w:r w:rsidR="00E030F5">
              <w:rPr>
                <w:rFonts w:cstheme="minorHAnsi"/>
                <w:sz w:val="20"/>
                <w:szCs w:val="20"/>
              </w:rPr>
              <w:t>y</w:t>
            </w:r>
            <w:r w:rsidRPr="00A54125">
              <w:rPr>
                <w:rFonts w:cstheme="minorHAnsi"/>
                <w:sz w:val="20"/>
                <w:szCs w:val="20"/>
              </w:rPr>
              <w:t xml:space="preserve"> do Wykonawcy pisma przewodnie do użytkowników systemu „Miód podlaski”, ew. innych drobn</w:t>
            </w:r>
            <w:r w:rsidR="00E030F5">
              <w:rPr>
                <w:rFonts w:cstheme="minorHAnsi"/>
                <w:sz w:val="20"/>
                <w:szCs w:val="20"/>
              </w:rPr>
              <w:t>e</w:t>
            </w:r>
            <w:r w:rsidRPr="00A54125">
              <w:rPr>
                <w:rFonts w:cstheme="minorHAnsi"/>
                <w:sz w:val="20"/>
                <w:szCs w:val="20"/>
              </w:rPr>
              <w:t xml:space="preserve"> element</w:t>
            </w:r>
            <w:r w:rsidR="00E030F5">
              <w:rPr>
                <w:rFonts w:cstheme="minorHAnsi"/>
                <w:sz w:val="20"/>
                <w:szCs w:val="20"/>
              </w:rPr>
              <w:t>y</w:t>
            </w:r>
            <w:r w:rsidRPr="00A54125">
              <w:rPr>
                <w:rFonts w:cstheme="minorHAnsi"/>
                <w:sz w:val="20"/>
                <w:szCs w:val="20"/>
              </w:rPr>
              <w:t xml:space="preserve"> promocyjn</w:t>
            </w:r>
            <w:r w:rsidR="00E030F5">
              <w:rPr>
                <w:rFonts w:cstheme="minorHAnsi"/>
                <w:sz w:val="20"/>
                <w:szCs w:val="20"/>
              </w:rPr>
              <w:t>e</w:t>
            </w:r>
            <w:r w:rsidRPr="00A54125">
              <w:rPr>
                <w:rFonts w:cstheme="minorHAnsi"/>
                <w:sz w:val="20"/>
                <w:szCs w:val="20"/>
              </w:rPr>
              <w:t xml:space="preserve"> o masie nieprzekraczającej 50g</w:t>
            </w:r>
            <w:r w:rsidR="00156922">
              <w:rPr>
                <w:rFonts w:cstheme="minorHAnsi"/>
                <w:sz w:val="20"/>
                <w:szCs w:val="20"/>
              </w:rPr>
              <w:t xml:space="preserve"> na</w:t>
            </w:r>
            <w:r>
              <w:rPr>
                <w:rFonts w:cstheme="minorHAnsi"/>
                <w:sz w:val="20"/>
                <w:szCs w:val="20"/>
              </w:rPr>
              <w:t xml:space="preserve"> przesyłkę</w:t>
            </w:r>
            <w:r w:rsidRPr="00A54125">
              <w:rPr>
                <w:rFonts w:cstheme="minorHAnsi"/>
                <w:sz w:val="20"/>
                <w:szCs w:val="20"/>
              </w:rPr>
              <w:t xml:space="preserve">. Wykonawca dołączy </w:t>
            </w:r>
            <w:r>
              <w:rPr>
                <w:rFonts w:cstheme="minorHAnsi"/>
                <w:sz w:val="20"/>
                <w:szCs w:val="20"/>
              </w:rPr>
              <w:t>je</w:t>
            </w:r>
            <w:r w:rsidRPr="00A54125">
              <w:rPr>
                <w:rFonts w:cstheme="minorHAnsi"/>
                <w:sz w:val="20"/>
                <w:szCs w:val="20"/>
              </w:rPr>
              <w:t xml:space="preserve"> do przesyłek z etykietami</w:t>
            </w:r>
            <w:r>
              <w:rPr>
                <w:rFonts w:cstheme="minorHAnsi"/>
                <w:sz w:val="20"/>
                <w:szCs w:val="20"/>
              </w:rPr>
              <w:t xml:space="preserve"> </w:t>
            </w:r>
            <w:r w:rsidR="00E030F5">
              <w:rPr>
                <w:rFonts w:cstheme="minorHAnsi"/>
                <w:sz w:val="20"/>
                <w:szCs w:val="20"/>
              </w:rPr>
              <w:t xml:space="preserve">i wyśle </w:t>
            </w:r>
            <w:r>
              <w:rPr>
                <w:rFonts w:cstheme="minorHAnsi"/>
                <w:sz w:val="20"/>
                <w:szCs w:val="20"/>
              </w:rPr>
              <w:t>bez dodatkowych opłat</w:t>
            </w:r>
            <w:r w:rsidRPr="00A54125">
              <w:rPr>
                <w:rFonts w:cstheme="minorHAnsi"/>
                <w:sz w:val="20"/>
                <w:szCs w:val="20"/>
              </w:rPr>
              <w:t>.</w:t>
            </w:r>
            <w:r w:rsidR="00E030F5">
              <w:rPr>
                <w:rFonts w:cstheme="minorHAnsi"/>
                <w:sz w:val="20"/>
                <w:szCs w:val="20"/>
              </w:rPr>
              <w:t xml:space="preserve"> Pisma/ elementy promocyjne zostaną przekazane z odpowiednim wyprzedzeniem, w terminie uzgodnionym z Wykonawcą.</w:t>
            </w:r>
          </w:p>
          <w:p w14:paraId="1AB635F4" w14:textId="77777777" w:rsidR="00A54125" w:rsidRDefault="00A54125" w:rsidP="00794DA5">
            <w:pPr>
              <w:spacing w:after="0" w:line="240" w:lineRule="auto"/>
              <w:rPr>
                <w:rFonts w:cstheme="minorHAnsi"/>
                <w:sz w:val="20"/>
                <w:szCs w:val="20"/>
              </w:rPr>
            </w:pPr>
          </w:p>
          <w:p w14:paraId="26B9453C" w14:textId="77777777" w:rsidR="00794DA5" w:rsidRPr="002837B5" w:rsidRDefault="00794DA5" w:rsidP="00794DA5">
            <w:pPr>
              <w:spacing w:after="0" w:line="240" w:lineRule="auto"/>
              <w:rPr>
                <w:rFonts w:cstheme="minorHAnsi"/>
                <w:b/>
                <w:bCs/>
                <w:sz w:val="20"/>
                <w:szCs w:val="20"/>
              </w:rPr>
            </w:pPr>
            <w:r w:rsidRPr="002837B5">
              <w:rPr>
                <w:rFonts w:cstheme="minorHAnsi"/>
                <w:b/>
                <w:bCs/>
                <w:sz w:val="20"/>
                <w:szCs w:val="20"/>
              </w:rPr>
              <w:t xml:space="preserve">Wysyłka: </w:t>
            </w:r>
          </w:p>
          <w:p w14:paraId="2CA1D827" w14:textId="6518D396" w:rsidR="00794DA5" w:rsidRDefault="00794DA5" w:rsidP="00794DA5">
            <w:pPr>
              <w:spacing w:after="0" w:line="240" w:lineRule="auto"/>
              <w:rPr>
                <w:rFonts w:cstheme="minorHAnsi"/>
                <w:sz w:val="20"/>
                <w:szCs w:val="20"/>
              </w:rPr>
            </w:pPr>
            <w:r>
              <w:rPr>
                <w:rFonts w:cstheme="minorHAnsi"/>
                <w:sz w:val="20"/>
                <w:szCs w:val="20"/>
              </w:rPr>
              <w:t>- Wykonawca wyśle przesyłką rejestrowaną w/w etykiety</w:t>
            </w:r>
            <w:r w:rsidR="002413F8">
              <w:rPr>
                <w:rFonts w:cstheme="minorHAnsi"/>
                <w:sz w:val="20"/>
                <w:szCs w:val="20"/>
              </w:rPr>
              <w:t xml:space="preserve"> i</w:t>
            </w:r>
            <w:r>
              <w:rPr>
                <w:rFonts w:cstheme="minorHAnsi"/>
                <w:sz w:val="20"/>
                <w:szCs w:val="20"/>
              </w:rPr>
              <w:t xml:space="preserve"> naklejki na adresy wskazane przez Zamawiającego. Należy zapewnić bezpieczne zapakowanie, aby zawartość przesyłki nie ucierpiała w trakcie transportu.</w:t>
            </w:r>
          </w:p>
          <w:p w14:paraId="57EE2356" w14:textId="006B9AE1" w:rsidR="00794DA5" w:rsidRDefault="00794DA5" w:rsidP="00794DA5">
            <w:pPr>
              <w:spacing w:after="0" w:line="240" w:lineRule="auto"/>
              <w:rPr>
                <w:rFonts w:cstheme="minorHAnsi"/>
                <w:sz w:val="20"/>
                <w:szCs w:val="20"/>
              </w:rPr>
            </w:pPr>
            <w:r>
              <w:rPr>
                <w:rFonts w:cstheme="minorHAnsi"/>
                <w:sz w:val="20"/>
                <w:szCs w:val="20"/>
              </w:rPr>
              <w:t>- Zamawiający dostarczy rejestr</w:t>
            </w:r>
            <w:r w:rsidR="0044648E">
              <w:rPr>
                <w:rFonts w:cstheme="minorHAnsi"/>
                <w:sz w:val="20"/>
                <w:szCs w:val="20"/>
              </w:rPr>
              <w:t xml:space="preserve">/ </w:t>
            </w:r>
            <w:r>
              <w:rPr>
                <w:rFonts w:cstheme="minorHAnsi"/>
                <w:sz w:val="20"/>
                <w:szCs w:val="20"/>
              </w:rPr>
              <w:t>potwierdze</w:t>
            </w:r>
            <w:r w:rsidR="0044648E">
              <w:rPr>
                <w:rFonts w:cstheme="minorHAnsi"/>
                <w:sz w:val="20"/>
                <w:szCs w:val="20"/>
              </w:rPr>
              <w:t>nia</w:t>
            </w:r>
            <w:r>
              <w:rPr>
                <w:rFonts w:cstheme="minorHAnsi"/>
                <w:sz w:val="20"/>
                <w:szCs w:val="20"/>
              </w:rPr>
              <w:t xml:space="preserve"> nadania.</w:t>
            </w:r>
          </w:p>
          <w:p w14:paraId="3FDA322D" w14:textId="338221CE" w:rsidR="00794DA5" w:rsidRDefault="00794DA5" w:rsidP="00794DA5">
            <w:pPr>
              <w:spacing w:after="0" w:line="240" w:lineRule="auto"/>
              <w:rPr>
                <w:rFonts w:cstheme="minorHAnsi"/>
                <w:sz w:val="20"/>
                <w:szCs w:val="20"/>
              </w:rPr>
            </w:pPr>
          </w:p>
          <w:p w14:paraId="30C3BB98" w14:textId="77777777" w:rsidR="00794DA5" w:rsidRPr="002837B5" w:rsidRDefault="00794DA5" w:rsidP="00794DA5">
            <w:pPr>
              <w:spacing w:after="0" w:line="240" w:lineRule="auto"/>
              <w:rPr>
                <w:rFonts w:cstheme="minorHAnsi"/>
                <w:b/>
                <w:bCs/>
                <w:sz w:val="20"/>
                <w:szCs w:val="20"/>
              </w:rPr>
            </w:pPr>
            <w:r w:rsidRPr="002837B5">
              <w:rPr>
                <w:rFonts w:cstheme="minorHAnsi"/>
                <w:b/>
                <w:bCs/>
                <w:sz w:val="20"/>
                <w:szCs w:val="20"/>
              </w:rPr>
              <w:t>Dodatkowe informacje:</w:t>
            </w:r>
          </w:p>
          <w:p w14:paraId="70F221FF" w14:textId="4AD44E84" w:rsidR="00794DA5" w:rsidRPr="00167F1B" w:rsidRDefault="00794DA5" w:rsidP="00794DA5">
            <w:pPr>
              <w:tabs>
                <w:tab w:val="left" w:pos="839"/>
              </w:tabs>
              <w:spacing w:after="0" w:line="240" w:lineRule="auto"/>
              <w:rPr>
                <w:rFonts w:cstheme="minorHAnsi"/>
                <w:sz w:val="20"/>
                <w:szCs w:val="20"/>
              </w:rPr>
            </w:pPr>
            <w:r>
              <w:rPr>
                <w:rFonts w:cstheme="minorHAnsi"/>
                <w:sz w:val="20"/>
                <w:szCs w:val="20"/>
              </w:rPr>
              <w:t>Zamawiający dostarczy zestawienie teleadresowe zawierające też wytyczne ilościowe do poszczególnych wysyłek.</w:t>
            </w:r>
          </w:p>
        </w:tc>
        <w:tc>
          <w:tcPr>
            <w:tcW w:w="4394" w:type="dxa"/>
          </w:tcPr>
          <w:p w14:paraId="140F369D" w14:textId="07476DD1" w:rsidR="00794DA5" w:rsidRDefault="00794DA5" w:rsidP="00794DA5">
            <w:pPr>
              <w:spacing w:line="360" w:lineRule="auto"/>
              <w:rPr>
                <w:noProof/>
                <w:lang w:eastAsia="pl-PL"/>
              </w:rPr>
            </w:pPr>
          </w:p>
        </w:tc>
        <w:tc>
          <w:tcPr>
            <w:tcW w:w="1559" w:type="dxa"/>
          </w:tcPr>
          <w:p w14:paraId="6462D75B" w14:textId="77777777" w:rsidR="00794DA5" w:rsidRDefault="00794DA5" w:rsidP="00794DA5">
            <w:pPr>
              <w:spacing w:after="0" w:line="240" w:lineRule="auto"/>
            </w:pPr>
            <w:r>
              <w:t>40</w:t>
            </w:r>
            <w:r w:rsidR="00576AE1">
              <w:t xml:space="preserve"> </w:t>
            </w:r>
          </w:p>
          <w:p w14:paraId="54583A64" w14:textId="77777777" w:rsidR="00576AE1" w:rsidRDefault="00576AE1" w:rsidP="00794DA5">
            <w:pPr>
              <w:spacing w:after="0" w:line="240" w:lineRule="auto"/>
              <w:rPr>
                <w:sz w:val="18"/>
                <w:szCs w:val="18"/>
              </w:rPr>
            </w:pPr>
          </w:p>
          <w:p w14:paraId="3958FC4B" w14:textId="77777777" w:rsidR="00576AE1" w:rsidRDefault="00576AE1" w:rsidP="00794DA5">
            <w:pPr>
              <w:spacing w:after="0" w:line="240" w:lineRule="auto"/>
              <w:rPr>
                <w:sz w:val="18"/>
                <w:szCs w:val="18"/>
              </w:rPr>
            </w:pPr>
          </w:p>
          <w:p w14:paraId="406CB3F6" w14:textId="77777777" w:rsidR="00576AE1" w:rsidRDefault="00576AE1" w:rsidP="00794DA5">
            <w:pPr>
              <w:spacing w:after="0" w:line="240" w:lineRule="auto"/>
              <w:rPr>
                <w:sz w:val="18"/>
                <w:szCs w:val="18"/>
              </w:rPr>
            </w:pPr>
          </w:p>
          <w:p w14:paraId="26AEEBFE" w14:textId="25D390F4" w:rsidR="00576AE1" w:rsidRDefault="00576AE1" w:rsidP="00794DA5">
            <w:pPr>
              <w:spacing w:after="0" w:line="240" w:lineRule="auto"/>
            </w:pPr>
            <w:r w:rsidRPr="00576AE1">
              <w:rPr>
                <w:sz w:val="18"/>
                <w:szCs w:val="18"/>
              </w:rPr>
              <w:t>* (39 przesyłek do producentów miodu, 1 zestaw do siedziby Zamawiającego)</w:t>
            </w:r>
          </w:p>
        </w:tc>
      </w:tr>
    </w:tbl>
    <w:p w14:paraId="6E9E89CF" w14:textId="77777777" w:rsidR="00A84C9E" w:rsidRDefault="00A84C9E" w:rsidP="004669FA">
      <w:pPr>
        <w:spacing w:after="0" w:line="240" w:lineRule="auto"/>
        <w:rPr>
          <w:rFonts w:eastAsia="Calibri" w:cs="Times New Roman"/>
          <w:noProof/>
          <w:color w:val="FF0000"/>
          <w:lang w:eastAsia="pl-PL"/>
        </w:rPr>
      </w:pPr>
    </w:p>
    <w:p w14:paraId="1DD5D5FF" w14:textId="5CCBB11E" w:rsidR="00F13BBA" w:rsidRPr="002E6294" w:rsidRDefault="00F13BBA" w:rsidP="00336B12">
      <w:pPr>
        <w:spacing w:after="0" w:line="240" w:lineRule="auto"/>
        <w:jc w:val="center"/>
        <w:rPr>
          <w:rFonts w:eastAsia="Calibri" w:cs="Times New Roman"/>
          <w:b/>
          <w:bCs/>
          <w:noProof/>
          <w:color w:val="000000" w:themeColor="text1"/>
          <w:sz w:val="24"/>
          <w:szCs w:val="24"/>
          <w:lang w:eastAsia="pl-PL"/>
        </w:rPr>
      </w:pPr>
      <w:r w:rsidRPr="002E6294">
        <w:rPr>
          <w:rFonts w:eastAsia="Calibri" w:cs="Times New Roman"/>
          <w:b/>
          <w:bCs/>
          <w:noProof/>
          <w:color w:val="000000" w:themeColor="text1"/>
          <w:sz w:val="24"/>
          <w:szCs w:val="24"/>
          <w:lang w:eastAsia="pl-PL"/>
        </w:rPr>
        <w:t>Dodatkowe informacje</w:t>
      </w:r>
      <w:r w:rsidR="00E030F5" w:rsidRPr="002E6294">
        <w:rPr>
          <w:rFonts w:eastAsia="Calibri" w:cs="Times New Roman"/>
          <w:b/>
          <w:bCs/>
          <w:noProof/>
          <w:color w:val="000000" w:themeColor="text1"/>
          <w:sz w:val="24"/>
          <w:szCs w:val="24"/>
          <w:lang w:eastAsia="pl-PL"/>
        </w:rPr>
        <w:t>:</w:t>
      </w:r>
    </w:p>
    <w:p w14:paraId="5E76DBD8" w14:textId="53292235" w:rsidR="00A54125" w:rsidRPr="002E6294" w:rsidRDefault="00E030F5" w:rsidP="00336B12">
      <w:pPr>
        <w:spacing w:line="240" w:lineRule="auto"/>
        <w:rPr>
          <w:sz w:val="24"/>
          <w:szCs w:val="24"/>
        </w:rPr>
      </w:pPr>
      <w:r w:rsidRPr="002E6294">
        <w:rPr>
          <w:b/>
          <w:bCs/>
          <w:sz w:val="24"/>
          <w:szCs w:val="24"/>
        </w:rPr>
        <w:t>Parametry kolorystyczne:</w:t>
      </w:r>
      <w:r w:rsidRPr="002E6294">
        <w:rPr>
          <w:sz w:val="24"/>
          <w:szCs w:val="24"/>
        </w:rPr>
        <w:t xml:space="preserve"> </w:t>
      </w:r>
      <w:r w:rsidR="00A54125" w:rsidRPr="002E6294">
        <w:rPr>
          <w:sz w:val="24"/>
          <w:szCs w:val="24"/>
        </w:rPr>
        <w:t>Podstawą do stwierdzenia prawidłowego doboru kolorystyki będą wydruki próbne, którymi dysponuje Zamawiający. Zostaną one przekazane Wykonawcy celem umożliwienia skalibrowania urządzeń.</w:t>
      </w:r>
    </w:p>
    <w:p w14:paraId="6C1F001B" w14:textId="66181189" w:rsidR="00A54125" w:rsidRPr="002E6294" w:rsidRDefault="00E030F5" w:rsidP="00336B12">
      <w:pPr>
        <w:spacing w:line="240" w:lineRule="auto"/>
        <w:rPr>
          <w:sz w:val="24"/>
          <w:szCs w:val="24"/>
        </w:rPr>
      </w:pPr>
      <w:r w:rsidRPr="002E6294">
        <w:rPr>
          <w:b/>
          <w:bCs/>
          <w:sz w:val="24"/>
          <w:szCs w:val="24"/>
        </w:rPr>
        <w:t>Transze:</w:t>
      </w:r>
      <w:r w:rsidRPr="002E6294">
        <w:rPr>
          <w:sz w:val="24"/>
          <w:szCs w:val="24"/>
        </w:rPr>
        <w:t xml:space="preserve"> </w:t>
      </w:r>
      <w:r w:rsidR="00A54125" w:rsidRPr="002E6294">
        <w:rPr>
          <w:sz w:val="24"/>
          <w:szCs w:val="24"/>
        </w:rPr>
        <w:t xml:space="preserve">zamówienie będzie </w:t>
      </w:r>
      <w:r w:rsidRPr="002E6294">
        <w:rPr>
          <w:sz w:val="24"/>
          <w:szCs w:val="24"/>
        </w:rPr>
        <w:t>złożone</w:t>
      </w:r>
      <w:r w:rsidR="00A54125" w:rsidRPr="002E6294">
        <w:rPr>
          <w:sz w:val="24"/>
          <w:szCs w:val="24"/>
        </w:rPr>
        <w:t xml:space="preserve"> w jednej transzy. </w:t>
      </w:r>
    </w:p>
    <w:p w14:paraId="454C1F51" w14:textId="62D792EA" w:rsidR="00F13BBA" w:rsidRPr="002E6294" w:rsidRDefault="00E030F5" w:rsidP="00336B12">
      <w:pPr>
        <w:spacing w:line="240" w:lineRule="auto"/>
        <w:rPr>
          <w:sz w:val="24"/>
          <w:szCs w:val="24"/>
        </w:rPr>
      </w:pPr>
      <w:r w:rsidRPr="002E6294">
        <w:rPr>
          <w:b/>
          <w:bCs/>
          <w:sz w:val="24"/>
          <w:szCs w:val="24"/>
        </w:rPr>
        <w:t xml:space="preserve">Dane osobowe: </w:t>
      </w:r>
      <w:r w:rsidR="00A54125" w:rsidRPr="002E6294">
        <w:rPr>
          <w:sz w:val="24"/>
          <w:szCs w:val="24"/>
        </w:rPr>
        <w:t>Wykonawca w toku realizacji umowy będzie operować na danych osobowych pszczelarzy (imię i nazwisko, adres prowadzenia działalności, adres korespondencyjny, numer telefonu, adres e-mail). Wykonawca zobowiąże się do zachowania ich poufności, zminimalizuje krąg osób mających dostęp do ww. danych wyłącznie do osób niezbędnych do realizacji przedmiotu umowy na określonym etapie, jak też zobowiąże się do ich trwałego usunięcia po zakończeniu realizacji umowy – zarówno fizycznie, jak też z nośników cyfrowych. Ponadto Wykonawca nie będzie udostępniał ww. danych podmiotom trzecim – za wyjątkiem czynności związanych z wysyłką (tzn. przekazaniu danych korespondencyjnych wraz z numerem telefonu i e-mail operatorowi pocztowemu lub firmie kurierskiej). Wykonawca dołoży należytych starań, aby zabezpieczyć dane fizycznie, jak też cybernetycznie – zgodnie z najlepszymi praktykami w branży drukarskiej przy realizacji tego typu usług. Wykonawca będzie informował Zamawiającego o ewentualnych incydentach naruszenia danych, jak też stosował się do innych postanowień określonych w umowie powierzenia danych osobowych</w:t>
      </w:r>
      <w:r w:rsidR="0044648E" w:rsidRPr="002E6294">
        <w:rPr>
          <w:sz w:val="24"/>
          <w:szCs w:val="24"/>
        </w:rPr>
        <w:t>, która zostanie zawarta wraz z umową podstawową</w:t>
      </w:r>
      <w:r w:rsidR="00A54125" w:rsidRPr="002E6294">
        <w:rPr>
          <w:sz w:val="24"/>
          <w:szCs w:val="24"/>
        </w:rPr>
        <w:t>.</w:t>
      </w:r>
    </w:p>
    <w:p w14:paraId="360A3A4F" w14:textId="5555CE1A" w:rsidR="002E6294" w:rsidRDefault="002E6294" w:rsidP="00336B12">
      <w:pPr>
        <w:spacing w:line="240" w:lineRule="auto"/>
        <w:rPr>
          <w:sz w:val="24"/>
          <w:szCs w:val="24"/>
        </w:rPr>
      </w:pPr>
      <w:bookmarkStart w:id="0" w:name="_Hlk228344978"/>
      <w:r w:rsidRPr="002E6294">
        <w:rPr>
          <w:b/>
          <w:bCs/>
          <w:sz w:val="24"/>
          <w:szCs w:val="24"/>
        </w:rPr>
        <w:t>Uzgadnianie projektów graficznych:</w:t>
      </w:r>
      <w:r w:rsidRPr="002E6294">
        <w:rPr>
          <w:sz w:val="24"/>
          <w:szCs w:val="24"/>
        </w:rPr>
        <w:t xml:space="preserve"> sposób i terminy uzgadniania projektów zostały zawarte w umowie, a czas na ich akceptację wlicza się do terminu granicznego na realizację.</w:t>
      </w:r>
      <w:bookmarkEnd w:id="0"/>
    </w:p>
    <w:p w14:paraId="77B75672" w14:textId="6F70DF14" w:rsidR="002E6294" w:rsidRDefault="002E6294" w:rsidP="009B3759">
      <w:pPr>
        <w:spacing w:line="240" w:lineRule="auto"/>
        <w:rPr>
          <w:sz w:val="24"/>
          <w:szCs w:val="24"/>
        </w:rPr>
      </w:pPr>
      <w:r w:rsidRPr="00D338D0">
        <w:rPr>
          <w:b/>
          <w:bCs/>
          <w:sz w:val="24"/>
          <w:szCs w:val="24"/>
        </w:rPr>
        <w:t xml:space="preserve">Akceptacja </w:t>
      </w:r>
      <w:r w:rsidR="00D338D0" w:rsidRPr="00D338D0">
        <w:rPr>
          <w:b/>
          <w:bCs/>
          <w:sz w:val="24"/>
          <w:szCs w:val="24"/>
        </w:rPr>
        <w:t>próbek:</w:t>
      </w:r>
      <w:r w:rsidR="00D338D0">
        <w:rPr>
          <w:sz w:val="24"/>
          <w:szCs w:val="24"/>
        </w:rPr>
        <w:t xml:space="preserve"> </w:t>
      </w:r>
      <w:r w:rsidR="009B3759">
        <w:rPr>
          <w:sz w:val="24"/>
          <w:szCs w:val="24"/>
        </w:rPr>
        <w:t>Wykonawca przed wydrukiem s</w:t>
      </w:r>
      <w:r w:rsidR="009B3759" w:rsidRPr="009B3759">
        <w:rPr>
          <w:sz w:val="24"/>
          <w:szCs w:val="24"/>
        </w:rPr>
        <w:t>amoprzylepn</w:t>
      </w:r>
      <w:r w:rsidR="009B3759">
        <w:rPr>
          <w:sz w:val="24"/>
          <w:szCs w:val="24"/>
        </w:rPr>
        <w:t>ej</w:t>
      </w:r>
      <w:r w:rsidR="009B3759" w:rsidRPr="009B3759">
        <w:rPr>
          <w:sz w:val="24"/>
          <w:szCs w:val="24"/>
        </w:rPr>
        <w:t xml:space="preserve"> etykiet</w:t>
      </w:r>
      <w:r w:rsidR="009B3759">
        <w:rPr>
          <w:sz w:val="24"/>
          <w:szCs w:val="24"/>
        </w:rPr>
        <w:t>y</w:t>
      </w:r>
      <w:r w:rsidR="009B3759" w:rsidRPr="009B3759">
        <w:rPr>
          <w:sz w:val="24"/>
          <w:szCs w:val="24"/>
        </w:rPr>
        <w:t xml:space="preserve"> „Miód podlaski” 200x52 mm</w:t>
      </w:r>
      <w:r w:rsidR="009B3759">
        <w:rPr>
          <w:sz w:val="24"/>
          <w:szCs w:val="24"/>
        </w:rPr>
        <w:t>/ s</w:t>
      </w:r>
      <w:r w:rsidR="009B3759" w:rsidRPr="009B3759">
        <w:rPr>
          <w:sz w:val="24"/>
          <w:szCs w:val="24"/>
        </w:rPr>
        <w:t>amoprzylepna banderola „Miód podlaski” 150x10mm</w:t>
      </w:r>
      <w:r w:rsidR="009B3759">
        <w:rPr>
          <w:sz w:val="24"/>
          <w:szCs w:val="24"/>
        </w:rPr>
        <w:t xml:space="preserve"> oraz o</w:t>
      </w:r>
      <w:r w:rsidR="009B3759" w:rsidRPr="009B3759">
        <w:rPr>
          <w:sz w:val="24"/>
          <w:szCs w:val="24"/>
        </w:rPr>
        <w:t>krągł</w:t>
      </w:r>
      <w:r w:rsidR="009B3759">
        <w:rPr>
          <w:sz w:val="24"/>
          <w:szCs w:val="24"/>
        </w:rPr>
        <w:t>ej</w:t>
      </w:r>
      <w:r w:rsidR="009B3759" w:rsidRPr="009B3759">
        <w:rPr>
          <w:sz w:val="24"/>
          <w:szCs w:val="24"/>
        </w:rPr>
        <w:t xml:space="preserve"> naklejk</w:t>
      </w:r>
      <w:r w:rsidR="009B3759">
        <w:rPr>
          <w:sz w:val="24"/>
          <w:szCs w:val="24"/>
        </w:rPr>
        <w:t>i</w:t>
      </w:r>
      <w:r w:rsidR="009B3759" w:rsidRPr="009B3759">
        <w:rPr>
          <w:sz w:val="24"/>
          <w:szCs w:val="24"/>
        </w:rPr>
        <w:t xml:space="preserve"> na zakrętkę </w:t>
      </w:r>
      <w:r w:rsidR="009B3759" w:rsidRPr="009B3759">
        <w:rPr>
          <w:rFonts w:ascii="Cambria Math" w:hAnsi="Cambria Math" w:cs="Cambria Math"/>
          <w:sz w:val="24"/>
          <w:szCs w:val="24"/>
        </w:rPr>
        <w:t>⌀</w:t>
      </w:r>
      <w:r w:rsidR="009B3759" w:rsidRPr="009B3759">
        <w:rPr>
          <w:sz w:val="24"/>
          <w:szCs w:val="24"/>
        </w:rPr>
        <w:t>55mm</w:t>
      </w:r>
      <w:r w:rsidR="009B3759">
        <w:rPr>
          <w:sz w:val="24"/>
          <w:szCs w:val="24"/>
        </w:rPr>
        <w:t xml:space="preserve"> (poz. 1-3) </w:t>
      </w:r>
      <w:r w:rsidR="00EB1795">
        <w:rPr>
          <w:sz w:val="24"/>
          <w:szCs w:val="24"/>
        </w:rPr>
        <w:t xml:space="preserve">może dostarczyć </w:t>
      </w:r>
      <w:r w:rsidR="009B3759">
        <w:rPr>
          <w:sz w:val="24"/>
          <w:szCs w:val="24"/>
        </w:rPr>
        <w:t xml:space="preserve">fizycznie próbne wydruki </w:t>
      </w:r>
      <w:r w:rsidR="00EB1795">
        <w:rPr>
          <w:sz w:val="24"/>
          <w:szCs w:val="24"/>
        </w:rPr>
        <w:t xml:space="preserve">na adres: Urząd Marszałkowski Województwa Podlaskiego; Biuro Podlaskiego Centrum Produktu Lokalnego, ul. Wyszyńskiego 1; 15-888 Białystok, </w:t>
      </w:r>
      <w:r w:rsidR="009B3759">
        <w:rPr>
          <w:sz w:val="24"/>
          <w:szCs w:val="24"/>
        </w:rPr>
        <w:t>celem zweryfikowania kolorystyki</w:t>
      </w:r>
      <w:r w:rsidR="00A210C7">
        <w:rPr>
          <w:sz w:val="24"/>
          <w:szCs w:val="24"/>
        </w:rPr>
        <w:t>, jakości użytego papieru oraz jakości i czytelność wydruku</w:t>
      </w:r>
      <w:r w:rsidR="009B3759">
        <w:rPr>
          <w:sz w:val="24"/>
          <w:szCs w:val="24"/>
        </w:rPr>
        <w:t xml:space="preserve">. </w:t>
      </w:r>
    </w:p>
    <w:p w14:paraId="2637F458" w14:textId="7E254810" w:rsidR="00EB1795" w:rsidRPr="00EB1795" w:rsidRDefault="00EB1795" w:rsidP="00EB1795">
      <w:pPr>
        <w:spacing w:line="240" w:lineRule="auto"/>
        <w:rPr>
          <w:sz w:val="24"/>
          <w:szCs w:val="24"/>
        </w:rPr>
      </w:pPr>
      <w:r w:rsidRPr="00EB1795">
        <w:rPr>
          <w:sz w:val="24"/>
          <w:szCs w:val="24"/>
        </w:rPr>
        <w:t>Zamawiający dokona akceptacji albo przekaże uwagi:</w:t>
      </w:r>
      <w:r>
        <w:rPr>
          <w:sz w:val="24"/>
          <w:szCs w:val="24"/>
        </w:rPr>
        <w:br/>
      </w:r>
      <w:r w:rsidRPr="00EB1795">
        <w:rPr>
          <w:sz w:val="24"/>
          <w:szCs w:val="24"/>
        </w:rPr>
        <w:t xml:space="preserve">- do końca następnego dnia roboczego – jeżeli </w:t>
      </w:r>
      <w:r>
        <w:rPr>
          <w:sz w:val="24"/>
          <w:szCs w:val="24"/>
        </w:rPr>
        <w:t xml:space="preserve">wydruki próbne zostaną </w:t>
      </w:r>
      <w:r w:rsidRPr="00EB1795">
        <w:rPr>
          <w:sz w:val="24"/>
          <w:szCs w:val="24"/>
        </w:rPr>
        <w:t>dostarczon</w:t>
      </w:r>
      <w:r>
        <w:rPr>
          <w:sz w:val="24"/>
          <w:szCs w:val="24"/>
        </w:rPr>
        <w:t>e</w:t>
      </w:r>
      <w:r w:rsidRPr="00EB1795">
        <w:rPr>
          <w:sz w:val="24"/>
          <w:szCs w:val="24"/>
        </w:rPr>
        <w:t xml:space="preserve"> w dniu roboczym do godz. </w:t>
      </w:r>
      <w:r>
        <w:rPr>
          <w:sz w:val="24"/>
          <w:szCs w:val="24"/>
        </w:rPr>
        <w:t>10</w:t>
      </w:r>
      <w:r w:rsidRPr="00EB1795">
        <w:rPr>
          <w:sz w:val="24"/>
          <w:szCs w:val="24"/>
        </w:rPr>
        <w:t>:00,</w:t>
      </w:r>
      <w:r>
        <w:rPr>
          <w:sz w:val="24"/>
          <w:szCs w:val="24"/>
        </w:rPr>
        <w:br/>
      </w:r>
      <w:r w:rsidRPr="00EB1795">
        <w:rPr>
          <w:sz w:val="24"/>
          <w:szCs w:val="24"/>
        </w:rPr>
        <w:t xml:space="preserve">- w terminie 2 dni roboczych – jeżeli </w:t>
      </w:r>
      <w:r>
        <w:rPr>
          <w:sz w:val="24"/>
          <w:szCs w:val="24"/>
        </w:rPr>
        <w:t xml:space="preserve">wydruki próbne </w:t>
      </w:r>
      <w:r w:rsidRPr="00EB1795">
        <w:rPr>
          <w:sz w:val="24"/>
          <w:szCs w:val="24"/>
        </w:rPr>
        <w:t>zostan</w:t>
      </w:r>
      <w:r>
        <w:rPr>
          <w:sz w:val="24"/>
          <w:szCs w:val="24"/>
        </w:rPr>
        <w:t>ą</w:t>
      </w:r>
      <w:r w:rsidRPr="00EB1795">
        <w:rPr>
          <w:sz w:val="24"/>
          <w:szCs w:val="24"/>
        </w:rPr>
        <w:t xml:space="preserve"> dostarczony po godz. </w:t>
      </w:r>
      <w:r>
        <w:rPr>
          <w:sz w:val="24"/>
          <w:szCs w:val="24"/>
        </w:rPr>
        <w:t>10</w:t>
      </w:r>
      <w:r w:rsidRPr="00EB1795">
        <w:rPr>
          <w:sz w:val="24"/>
          <w:szCs w:val="24"/>
        </w:rPr>
        <w:t>:00 lub w dniu innym niż dzień roboczy Zamawiającego.</w:t>
      </w:r>
    </w:p>
    <w:p w14:paraId="2B19B948" w14:textId="66F98AB8" w:rsidR="00EB1795" w:rsidRPr="002E6294" w:rsidRDefault="00EB1795" w:rsidP="00EB1795">
      <w:pPr>
        <w:spacing w:line="240" w:lineRule="auto"/>
        <w:rPr>
          <w:sz w:val="24"/>
          <w:szCs w:val="24"/>
        </w:rPr>
      </w:pPr>
      <w:r w:rsidRPr="00EB1795">
        <w:rPr>
          <w:sz w:val="24"/>
          <w:szCs w:val="24"/>
        </w:rPr>
        <w:t xml:space="preserve">Brak przekazania przez Zamawiającego akceptacji </w:t>
      </w:r>
      <w:r>
        <w:rPr>
          <w:sz w:val="24"/>
          <w:szCs w:val="24"/>
        </w:rPr>
        <w:t xml:space="preserve">wydruków próbnych </w:t>
      </w:r>
      <w:r w:rsidRPr="00EB1795">
        <w:rPr>
          <w:sz w:val="24"/>
          <w:szCs w:val="24"/>
        </w:rPr>
        <w:t xml:space="preserve">albo uwag w </w:t>
      </w:r>
      <w:r>
        <w:rPr>
          <w:sz w:val="24"/>
          <w:szCs w:val="24"/>
        </w:rPr>
        <w:t xml:space="preserve">w/w </w:t>
      </w:r>
      <w:r w:rsidRPr="00EB1795">
        <w:rPr>
          <w:sz w:val="24"/>
          <w:szCs w:val="24"/>
        </w:rPr>
        <w:t>terminach, uznaje się za akceptację projektu bez zastrzeżeń.</w:t>
      </w:r>
      <w:r>
        <w:rPr>
          <w:sz w:val="24"/>
          <w:szCs w:val="24"/>
        </w:rPr>
        <w:t xml:space="preserve"> Zaakceptowana kolorystyka, jakość użytego papieru oraz jakość i czytelność wydruku– o ile finalnie wydruki próbne będą zgodne z faktyczną realizacją – nie będą mogły stanowić podstaw do naliczenia kar umownych w związku z niewłaściwą realizacją.</w:t>
      </w:r>
    </w:p>
    <w:sectPr w:rsidR="00EB1795" w:rsidRPr="002E6294" w:rsidSect="00762A0B">
      <w:footerReference w:type="default" r:id="rId14"/>
      <w:headerReference w:type="first" r:id="rId15"/>
      <w:pgSz w:w="16838" w:h="11906" w:orient="landscape"/>
      <w:pgMar w:top="851" w:right="1417" w:bottom="156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34CB2" w14:textId="77777777" w:rsidR="00175C1C" w:rsidRDefault="00175C1C" w:rsidP="00C13798">
      <w:pPr>
        <w:spacing w:after="0" w:line="240" w:lineRule="auto"/>
      </w:pPr>
      <w:r>
        <w:separator/>
      </w:r>
    </w:p>
  </w:endnote>
  <w:endnote w:type="continuationSeparator" w:id="0">
    <w:p w14:paraId="0BB7119C" w14:textId="77777777" w:rsidR="00175C1C" w:rsidRDefault="00175C1C" w:rsidP="00C137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9951906"/>
      <w:docPartObj>
        <w:docPartGallery w:val="Page Numbers (Bottom of Page)"/>
        <w:docPartUnique/>
      </w:docPartObj>
    </w:sdtPr>
    <w:sdtEndPr/>
    <w:sdtContent>
      <w:p w14:paraId="5102B8DE" w14:textId="77777777" w:rsidR="00C13798" w:rsidRDefault="00C13798">
        <w:pPr>
          <w:pStyle w:val="Stopka"/>
          <w:jc w:val="right"/>
        </w:pPr>
        <w:r>
          <w:fldChar w:fldCharType="begin"/>
        </w:r>
        <w:r>
          <w:instrText>PAGE   \* MERGEFORMAT</w:instrText>
        </w:r>
        <w:r>
          <w:fldChar w:fldCharType="separate"/>
        </w:r>
        <w:r w:rsidR="0000062F">
          <w:rPr>
            <w:noProof/>
          </w:rPr>
          <w:t>2</w:t>
        </w:r>
        <w:r>
          <w:fldChar w:fldCharType="end"/>
        </w:r>
      </w:p>
    </w:sdtContent>
  </w:sdt>
  <w:p w14:paraId="707AEFE4" w14:textId="77777777" w:rsidR="00C13798" w:rsidRDefault="00C1379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424B6" w14:textId="77777777" w:rsidR="00175C1C" w:rsidRDefault="00175C1C" w:rsidP="00C13798">
      <w:pPr>
        <w:spacing w:after="0" w:line="240" w:lineRule="auto"/>
      </w:pPr>
      <w:r>
        <w:separator/>
      </w:r>
    </w:p>
  </w:footnote>
  <w:footnote w:type="continuationSeparator" w:id="0">
    <w:p w14:paraId="5A53F7E1" w14:textId="77777777" w:rsidR="00175C1C" w:rsidRDefault="00175C1C" w:rsidP="00C137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3CB9D" w14:textId="4101EBF3" w:rsidR="00620197" w:rsidRDefault="00620197" w:rsidP="00620197">
    <w:pPr>
      <w:tabs>
        <w:tab w:val="left" w:pos="9688"/>
      </w:tabs>
      <w:spacing w:line="240" w:lineRule="auto"/>
      <w:rPr>
        <w:b/>
      </w:rPr>
    </w:pPr>
    <w:r>
      <w:rPr>
        <w:b/>
      </w:rPr>
      <w:t>Załącznik nr 1</w:t>
    </w:r>
    <w:r w:rsidRPr="00A2318F">
      <w:rPr>
        <w:b/>
      </w:rPr>
      <w:t xml:space="preserve"> </w:t>
    </w:r>
    <w:r w:rsidR="001F06BA">
      <w:rPr>
        <w:b/>
      </w:rPr>
      <w:t xml:space="preserve"> do SWZ</w:t>
    </w:r>
    <w:r w:rsidRPr="00A2318F">
      <w:rPr>
        <w:b/>
      </w:rPr>
      <w:t xml:space="preserve">                                                                               </w:t>
    </w:r>
  </w:p>
  <w:p w14:paraId="4913B7A5" w14:textId="3386083D" w:rsidR="00762A0B" w:rsidRDefault="00762A0B">
    <w:pPr>
      <w:pStyle w:val="Nagwek"/>
      <w:rPr>
        <w:noProof/>
      </w:rPr>
    </w:pPr>
    <w:r>
      <w:rPr>
        <w:noProof/>
      </w:rPr>
      <w:drawing>
        <wp:anchor distT="0" distB="0" distL="114300" distR="114300" simplePos="0" relativeHeight="251658240" behindDoc="0" locked="0" layoutInCell="1" allowOverlap="1" wp14:anchorId="01DBE347" wp14:editId="7F0C71C8">
          <wp:simplePos x="0" y="0"/>
          <wp:positionH relativeFrom="column">
            <wp:posOffset>8234680</wp:posOffset>
          </wp:positionH>
          <wp:positionV relativeFrom="paragraph">
            <wp:posOffset>-393065</wp:posOffset>
          </wp:positionV>
          <wp:extent cx="1493520" cy="944880"/>
          <wp:effectExtent l="0" t="0" r="0" b="7620"/>
          <wp:wrapNone/>
          <wp:docPr id="72262928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3520" cy="944880"/>
                  </a:xfrm>
                  <a:prstGeom prst="rect">
                    <a:avLst/>
                  </a:prstGeom>
                  <a:noFill/>
                </pic:spPr>
              </pic:pic>
            </a:graphicData>
          </a:graphic>
          <wp14:sizeRelH relativeFrom="page">
            <wp14:pctWidth>0</wp14:pctWidth>
          </wp14:sizeRelH>
          <wp14:sizeRelV relativeFrom="page">
            <wp14:pctHeight>0</wp14:pctHeight>
          </wp14:sizeRelV>
        </wp:anchor>
      </w:drawing>
    </w:r>
  </w:p>
  <w:p w14:paraId="4A617FEF" w14:textId="2AA2683F" w:rsidR="00762A0B" w:rsidRDefault="00762A0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2"/>
    <w:lvl w:ilvl="0">
      <w:start w:val="1"/>
      <w:numFmt w:val="bullet"/>
      <w:lvlText w:val=""/>
      <w:lvlJc w:val="left"/>
      <w:pPr>
        <w:tabs>
          <w:tab w:val="num" w:pos="0"/>
        </w:tabs>
        <w:ind w:left="1515" w:hanging="795"/>
      </w:pPr>
      <w:rPr>
        <w:rFonts w:ascii="Symbol" w:hAnsi="Symbol" w:cs="Symbol" w:hint="default"/>
        <w:sz w:val="12"/>
        <w:szCs w:val="12"/>
      </w:rPr>
    </w:lvl>
  </w:abstractNum>
  <w:abstractNum w:abstractNumId="1" w15:restartNumberingAfterBreak="0">
    <w:nsid w:val="060C1F31"/>
    <w:multiLevelType w:val="multilevel"/>
    <w:tmpl w:val="BA920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953EE4"/>
    <w:multiLevelType w:val="multilevel"/>
    <w:tmpl w:val="E5F0C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48352B5"/>
    <w:multiLevelType w:val="hybridMultilevel"/>
    <w:tmpl w:val="80CED61A"/>
    <w:lvl w:ilvl="0" w:tplc="04150005">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 w15:restartNumberingAfterBreak="0">
    <w:nsid w:val="5E926251"/>
    <w:multiLevelType w:val="multilevel"/>
    <w:tmpl w:val="F7007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BDF7E33"/>
    <w:multiLevelType w:val="multilevel"/>
    <w:tmpl w:val="8F8A3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D47645A"/>
    <w:multiLevelType w:val="hybridMultilevel"/>
    <w:tmpl w:val="3FFC1D7A"/>
    <w:lvl w:ilvl="0" w:tplc="3FA62AFC">
      <w:start w:val="1"/>
      <w:numFmt w:val="decimal"/>
      <w:lvlText w:val="%1."/>
      <w:lvlJc w:val="righ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29404288">
    <w:abstractNumId w:val="3"/>
  </w:num>
  <w:num w:numId="2" w16cid:durableId="1658417999">
    <w:abstractNumId w:val="6"/>
  </w:num>
  <w:num w:numId="3" w16cid:durableId="110128097">
    <w:abstractNumId w:val="1"/>
  </w:num>
  <w:num w:numId="4" w16cid:durableId="2050643226">
    <w:abstractNumId w:val="4"/>
  </w:num>
  <w:num w:numId="5" w16cid:durableId="1671252846">
    <w:abstractNumId w:val="2"/>
  </w:num>
  <w:num w:numId="6" w16cid:durableId="1384908589">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11EF"/>
    <w:rsid w:val="0000062F"/>
    <w:rsid w:val="00023B9F"/>
    <w:rsid w:val="000254A1"/>
    <w:rsid w:val="00026760"/>
    <w:rsid w:val="000313F8"/>
    <w:rsid w:val="00032BDA"/>
    <w:rsid w:val="000334CB"/>
    <w:rsid w:val="00041027"/>
    <w:rsid w:val="00041FC0"/>
    <w:rsid w:val="00042522"/>
    <w:rsid w:val="0004502E"/>
    <w:rsid w:val="000668AB"/>
    <w:rsid w:val="000669F9"/>
    <w:rsid w:val="00067E9B"/>
    <w:rsid w:val="00081F53"/>
    <w:rsid w:val="00083552"/>
    <w:rsid w:val="000974A6"/>
    <w:rsid w:val="000A0600"/>
    <w:rsid w:val="000A45F9"/>
    <w:rsid w:val="000A529E"/>
    <w:rsid w:val="000B3B1B"/>
    <w:rsid w:val="000D4A2D"/>
    <w:rsid w:val="000E2498"/>
    <w:rsid w:val="000E6907"/>
    <w:rsid w:val="0011761F"/>
    <w:rsid w:val="00121634"/>
    <w:rsid w:val="00125891"/>
    <w:rsid w:val="00131861"/>
    <w:rsid w:val="00140079"/>
    <w:rsid w:val="0014726A"/>
    <w:rsid w:val="00156922"/>
    <w:rsid w:val="0016046E"/>
    <w:rsid w:val="00161166"/>
    <w:rsid w:val="00162B50"/>
    <w:rsid w:val="00164EE9"/>
    <w:rsid w:val="00167DF5"/>
    <w:rsid w:val="00167F1B"/>
    <w:rsid w:val="00175C1C"/>
    <w:rsid w:val="0018695D"/>
    <w:rsid w:val="0019271F"/>
    <w:rsid w:val="001966C9"/>
    <w:rsid w:val="001B77E4"/>
    <w:rsid w:val="001D5447"/>
    <w:rsid w:val="001E24B5"/>
    <w:rsid w:val="001F06BA"/>
    <w:rsid w:val="00212241"/>
    <w:rsid w:val="002311EF"/>
    <w:rsid w:val="00234D5D"/>
    <w:rsid w:val="002413F8"/>
    <w:rsid w:val="00241C9C"/>
    <w:rsid w:val="00242207"/>
    <w:rsid w:val="0025400B"/>
    <w:rsid w:val="002555FF"/>
    <w:rsid w:val="00255D4D"/>
    <w:rsid w:val="002572FE"/>
    <w:rsid w:val="0026083D"/>
    <w:rsid w:val="00264B14"/>
    <w:rsid w:val="00264D16"/>
    <w:rsid w:val="002747E1"/>
    <w:rsid w:val="00276A69"/>
    <w:rsid w:val="002837B5"/>
    <w:rsid w:val="00295CDA"/>
    <w:rsid w:val="002A5DE7"/>
    <w:rsid w:val="002B7F1D"/>
    <w:rsid w:val="002D44C0"/>
    <w:rsid w:val="002D4E0B"/>
    <w:rsid w:val="002D538C"/>
    <w:rsid w:val="002E152D"/>
    <w:rsid w:val="002E6294"/>
    <w:rsid w:val="002F0384"/>
    <w:rsid w:val="002F30DE"/>
    <w:rsid w:val="003044B3"/>
    <w:rsid w:val="00310C06"/>
    <w:rsid w:val="00320E67"/>
    <w:rsid w:val="003224D3"/>
    <w:rsid w:val="003251E5"/>
    <w:rsid w:val="003326D4"/>
    <w:rsid w:val="00336B12"/>
    <w:rsid w:val="0034168A"/>
    <w:rsid w:val="0034439C"/>
    <w:rsid w:val="00344C6A"/>
    <w:rsid w:val="00356592"/>
    <w:rsid w:val="00371F28"/>
    <w:rsid w:val="0038326C"/>
    <w:rsid w:val="003834F2"/>
    <w:rsid w:val="003A12DC"/>
    <w:rsid w:val="003A3034"/>
    <w:rsid w:val="003B22D6"/>
    <w:rsid w:val="003B30F0"/>
    <w:rsid w:val="003B433D"/>
    <w:rsid w:val="003C48EC"/>
    <w:rsid w:val="003D1EED"/>
    <w:rsid w:val="00401B02"/>
    <w:rsid w:val="00403097"/>
    <w:rsid w:val="00407F28"/>
    <w:rsid w:val="0041685A"/>
    <w:rsid w:val="00420E33"/>
    <w:rsid w:val="00427980"/>
    <w:rsid w:val="00433E33"/>
    <w:rsid w:val="00437AFD"/>
    <w:rsid w:val="0044648E"/>
    <w:rsid w:val="00446758"/>
    <w:rsid w:val="00446BC5"/>
    <w:rsid w:val="00447AD5"/>
    <w:rsid w:val="00450BBF"/>
    <w:rsid w:val="00455BE1"/>
    <w:rsid w:val="0045675F"/>
    <w:rsid w:val="004618C2"/>
    <w:rsid w:val="00462726"/>
    <w:rsid w:val="004669FA"/>
    <w:rsid w:val="00474C21"/>
    <w:rsid w:val="00475827"/>
    <w:rsid w:val="00484883"/>
    <w:rsid w:val="00487F40"/>
    <w:rsid w:val="004B0174"/>
    <w:rsid w:val="004C202A"/>
    <w:rsid w:val="004C459D"/>
    <w:rsid w:val="004D2FCE"/>
    <w:rsid w:val="004E643F"/>
    <w:rsid w:val="004F70AD"/>
    <w:rsid w:val="004F70D6"/>
    <w:rsid w:val="00506F71"/>
    <w:rsid w:val="005201CB"/>
    <w:rsid w:val="00536D44"/>
    <w:rsid w:val="005403BC"/>
    <w:rsid w:val="00556C56"/>
    <w:rsid w:val="00561FB8"/>
    <w:rsid w:val="005636E0"/>
    <w:rsid w:val="0056600C"/>
    <w:rsid w:val="00576AE1"/>
    <w:rsid w:val="00585DDD"/>
    <w:rsid w:val="005A1B73"/>
    <w:rsid w:val="005B0015"/>
    <w:rsid w:val="005C2F62"/>
    <w:rsid w:val="005C4FA6"/>
    <w:rsid w:val="005D060D"/>
    <w:rsid w:val="005D1908"/>
    <w:rsid w:val="005D2898"/>
    <w:rsid w:val="005D7FF6"/>
    <w:rsid w:val="00602EEE"/>
    <w:rsid w:val="0061098B"/>
    <w:rsid w:val="00614C1A"/>
    <w:rsid w:val="00616D89"/>
    <w:rsid w:val="00620197"/>
    <w:rsid w:val="00632EC5"/>
    <w:rsid w:val="00634F88"/>
    <w:rsid w:val="00635C20"/>
    <w:rsid w:val="00642F9A"/>
    <w:rsid w:val="00645EEB"/>
    <w:rsid w:val="00650CBC"/>
    <w:rsid w:val="006579F6"/>
    <w:rsid w:val="0066354F"/>
    <w:rsid w:val="0066387C"/>
    <w:rsid w:val="006642AE"/>
    <w:rsid w:val="0066442C"/>
    <w:rsid w:val="00665A2D"/>
    <w:rsid w:val="00673242"/>
    <w:rsid w:val="00674366"/>
    <w:rsid w:val="00687FBA"/>
    <w:rsid w:val="006933E2"/>
    <w:rsid w:val="00697C8C"/>
    <w:rsid w:val="006A6BD4"/>
    <w:rsid w:val="006B41B1"/>
    <w:rsid w:val="006C2A12"/>
    <w:rsid w:val="006D4DE6"/>
    <w:rsid w:val="006D6436"/>
    <w:rsid w:val="006E1187"/>
    <w:rsid w:val="006E3E56"/>
    <w:rsid w:val="006E5EFB"/>
    <w:rsid w:val="006F3397"/>
    <w:rsid w:val="007021FF"/>
    <w:rsid w:val="00711F07"/>
    <w:rsid w:val="007213E5"/>
    <w:rsid w:val="00730DB7"/>
    <w:rsid w:val="007358B6"/>
    <w:rsid w:val="00743F25"/>
    <w:rsid w:val="00747F26"/>
    <w:rsid w:val="00756629"/>
    <w:rsid w:val="00762A0B"/>
    <w:rsid w:val="00765E1C"/>
    <w:rsid w:val="0077149C"/>
    <w:rsid w:val="00774039"/>
    <w:rsid w:val="007823B7"/>
    <w:rsid w:val="0078268E"/>
    <w:rsid w:val="00790D9D"/>
    <w:rsid w:val="0079426B"/>
    <w:rsid w:val="007944C4"/>
    <w:rsid w:val="00794DA5"/>
    <w:rsid w:val="007977B9"/>
    <w:rsid w:val="007A0733"/>
    <w:rsid w:val="007A1526"/>
    <w:rsid w:val="007A4F90"/>
    <w:rsid w:val="007B7450"/>
    <w:rsid w:val="007C03E8"/>
    <w:rsid w:val="007C4765"/>
    <w:rsid w:val="007C7E62"/>
    <w:rsid w:val="007D0FEA"/>
    <w:rsid w:val="007D7175"/>
    <w:rsid w:val="007D7ABC"/>
    <w:rsid w:val="007E2AA8"/>
    <w:rsid w:val="007E2CA2"/>
    <w:rsid w:val="007E40E9"/>
    <w:rsid w:val="007F19F6"/>
    <w:rsid w:val="007F3AFA"/>
    <w:rsid w:val="00814E33"/>
    <w:rsid w:val="00834022"/>
    <w:rsid w:val="00837DAF"/>
    <w:rsid w:val="008426E5"/>
    <w:rsid w:val="00873A33"/>
    <w:rsid w:val="00883241"/>
    <w:rsid w:val="00883762"/>
    <w:rsid w:val="008845FC"/>
    <w:rsid w:val="008A09D5"/>
    <w:rsid w:val="008B4A54"/>
    <w:rsid w:val="008B5FC0"/>
    <w:rsid w:val="008B72B8"/>
    <w:rsid w:val="008C7E01"/>
    <w:rsid w:val="008C7E95"/>
    <w:rsid w:val="008D2F84"/>
    <w:rsid w:val="008E1262"/>
    <w:rsid w:val="008E2B9A"/>
    <w:rsid w:val="008E443C"/>
    <w:rsid w:val="008F2567"/>
    <w:rsid w:val="008F5493"/>
    <w:rsid w:val="008F68F1"/>
    <w:rsid w:val="009019DB"/>
    <w:rsid w:val="009027F1"/>
    <w:rsid w:val="0090300E"/>
    <w:rsid w:val="0090542C"/>
    <w:rsid w:val="00911532"/>
    <w:rsid w:val="00912A45"/>
    <w:rsid w:val="00913D4F"/>
    <w:rsid w:val="00917B18"/>
    <w:rsid w:val="00925491"/>
    <w:rsid w:val="0092575A"/>
    <w:rsid w:val="00940637"/>
    <w:rsid w:val="0094471C"/>
    <w:rsid w:val="009543CA"/>
    <w:rsid w:val="00954801"/>
    <w:rsid w:val="009649C0"/>
    <w:rsid w:val="009654DB"/>
    <w:rsid w:val="0098735E"/>
    <w:rsid w:val="00995280"/>
    <w:rsid w:val="009A090A"/>
    <w:rsid w:val="009A09A7"/>
    <w:rsid w:val="009A2F35"/>
    <w:rsid w:val="009A4BD4"/>
    <w:rsid w:val="009B3759"/>
    <w:rsid w:val="009B5CD0"/>
    <w:rsid w:val="009B5D7B"/>
    <w:rsid w:val="009C1445"/>
    <w:rsid w:val="009C5225"/>
    <w:rsid w:val="009D569D"/>
    <w:rsid w:val="009E1E1B"/>
    <w:rsid w:val="009F0774"/>
    <w:rsid w:val="009F1905"/>
    <w:rsid w:val="00A11F57"/>
    <w:rsid w:val="00A16D02"/>
    <w:rsid w:val="00A210C7"/>
    <w:rsid w:val="00A21E30"/>
    <w:rsid w:val="00A2318F"/>
    <w:rsid w:val="00A36A9D"/>
    <w:rsid w:val="00A54125"/>
    <w:rsid w:val="00A706ED"/>
    <w:rsid w:val="00A74878"/>
    <w:rsid w:val="00A76AF0"/>
    <w:rsid w:val="00A81AEC"/>
    <w:rsid w:val="00A84C9E"/>
    <w:rsid w:val="00A92B93"/>
    <w:rsid w:val="00A97ACD"/>
    <w:rsid w:val="00AA1A77"/>
    <w:rsid w:val="00AA690F"/>
    <w:rsid w:val="00AB37E2"/>
    <w:rsid w:val="00AB78E0"/>
    <w:rsid w:val="00AD5533"/>
    <w:rsid w:val="00AD6F3F"/>
    <w:rsid w:val="00AD7974"/>
    <w:rsid w:val="00AE5180"/>
    <w:rsid w:val="00B12195"/>
    <w:rsid w:val="00B166E1"/>
    <w:rsid w:val="00B23BD6"/>
    <w:rsid w:val="00B256F3"/>
    <w:rsid w:val="00B3454F"/>
    <w:rsid w:val="00B44DCB"/>
    <w:rsid w:val="00B54288"/>
    <w:rsid w:val="00B55135"/>
    <w:rsid w:val="00B62416"/>
    <w:rsid w:val="00B807EB"/>
    <w:rsid w:val="00B856CD"/>
    <w:rsid w:val="00B873A9"/>
    <w:rsid w:val="00B95A78"/>
    <w:rsid w:val="00BA0082"/>
    <w:rsid w:val="00BA7753"/>
    <w:rsid w:val="00BB0665"/>
    <w:rsid w:val="00BB2D3B"/>
    <w:rsid w:val="00BD3A3B"/>
    <w:rsid w:val="00BE22DC"/>
    <w:rsid w:val="00BE6E55"/>
    <w:rsid w:val="00BF26C1"/>
    <w:rsid w:val="00BF4CAB"/>
    <w:rsid w:val="00C00F2D"/>
    <w:rsid w:val="00C0247F"/>
    <w:rsid w:val="00C026AC"/>
    <w:rsid w:val="00C041EE"/>
    <w:rsid w:val="00C13798"/>
    <w:rsid w:val="00C20AC7"/>
    <w:rsid w:val="00C20D55"/>
    <w:rsid w:val="00C2379A"/>
    <w:rsid w:val="00C4582F"/>
    <w:rsid w:val="00C50EE8"/>
    <w:rsid w:val="00C55042"/>
    <w:rsid w:val="00C569A3"/>
    <w:rsid w:val="00C5740B"/>
    <w:rsid w:val="00C6315B"/>
    <w:rsid w:val="00C64D4C"/>
    <w:rsid w:val="00C65C57"/>
    <w:rsid w:val="00C77698"/>
    <w:rsid w:val="00C84628"/>
    <w:rsid w:val="00C90916"/>
    <w:rsid w:val="00C93965"/>
    <w:rsid w:val="00C95173"/>
    <w:rsid w:val="00CB175D"/>
    <w:rsid w:val="00CB510B"/>
    <w:rsid w:val="00CC4040"/>
    <w:rsid w:val="00CC6386"/>
    <w:rsid w:val="00CD16D4"/>
    <w:rsid w:val="00CF0274"/>
    <w:rsid w:val="00CF0B45"/>
    <w:rsid w:val="00CF3A15"/>
    <w:rsid w:val="00CF51D0"/>
    <w:rsid w:val="00CF5803"/>
    <w:rsid w:val="00D02782"/>
    <w:rsid w:val="00D04C15"/>
    <w:rsid w:val="00D220E4"/>
    <w:rsid w:val="00D26F37"/>
    <w:rsid w:val="00D3382C"/>
    <w:rsid w:val="00D338D0"/>
    <w:rsid w:val="00D34BC1"/>
    <w:rsid w:val="00D35FCC"/>
    <w:rsid w:val="00D47AF5"/>
    <w:rsid w:val="00D57984"/>
    <w:rsid w:val="00D57B10"/>
    <w:rsid w:val="00D60756"/>
    <w:rsid w:val="00D73C9A"/>
    <w:rsid w:val="00D779EC"/>
    <w:rsid w:val="00D8740F"/>
    <w:rsid w:val="00D9669D"/>
    <w:rsid w:val="00DA0D13"/>
    <w:rsid w:val="00DB6E49"/>
    <w:rsid w:val="00DC07A2"/>
    <w:rsid w:val="00DC2FC2"/>
    <w:rsid w:val="00DC6439"/>
    <w:rsid w:val="00DC70CD"/>
    <w:rsid w:val="00DD1FA8"/>
    <w:rsid w:val="00DD2E70"/>
    <w:rsid w:val="00DE5274"/>
    <w:rsid w:val="00DF52C5"/>
    <w:rsid w:val="00E030F5"/>
    <w:rsid w:val="00E0460C"/>
    <w:rsid w:val="00E10228"/>
    <w:rsid w:val="00E1439C"/>
    <w:rsid w:val="00E315F4"/>
    <w:rsid w:val="00E363A3"/>
    <w:rsid w:val="00E36C2D"/>
    <w:rsid w:val="00E4251E"/>
    <w:rsid w:val="00E47F39"/>
    <w:rsid w:val="00E61C33"/>
    <w:rsid w:val="00E66D06"/>
    <w:rsid w:val="00E9238D"/>
    <w:rsid w:val="00E92744"/>
    <w:rsid w:val="00EA1AB8"/>
    <w:rsid w:val="00EA28AC"/>
    <w:rsid w:val="00EA7652"/>
    <w:rsid w:val="00EB1795"/>
    <w:rsid w:val="00EC2E78"/>
    <w:rsid w:val="00EC41AC"/>
    <w:rsid w:val="00EC6EEB"/>
    <w:rsid w:val="00ED3056"/>
    <w:rsid w:val="00ED5DF7"/>
    <w:rsid w:val="00EE0C43"/>
    <w:rsid w:val="00EE1D5E"/>
    <w:rsid w:val="00EF6EA2"/>
    <w:rsid w:val="00F112DE"/>
    <w:rsid w:val="00F12B7D"/>
    <w:rsid w:val="00F13BBA"/>
    <w:rsid w:val="00F14B85"/>
    <w:rsid w:val="00F20B86"/>
    <w:rsid w:val="00F20CF6"/>
    <w:rsid w:val="00F253F2"/>
    <w:rsid w:val="00F26DE9"/>
    <w:rsid w:val="00F31840"/>
    <w:rsid w:val="00F37A9D"/>
    <w:rsid w:val="00F4017A"/>
    <w:rsid w:val="00F4116A"/>
    <w:rsid w:val="00F45C4B"/>
    <w:rsid w:val="00F46098"/>
    <w:rsid w:val="00F53539"/>
    <w:rsid w:val="00F93FE4"/>
    <w:rsid w:val="00F94C71"/>
    <w:rsid w:val="00FA4F4D"/>
    <w:rsid w:val="00FA7319"/>
    <w:rsid w:val="00FB3998"/>
    <w:rsid w:val="00FD10F6"/>
    <w:rsid w:val="00FD4E1A"/>
    <w:rsid w:val="00FD6B1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4946A10F"/>
  <w15:docId w15:val="{ADCB7B99-E53B-4E15-8A1D-FBA992C66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747E1"/>
    <w:pPr>
      <w:spacing w:after="200" w:line="276" w:lineRule="auto"/>
    </w:pPr>
  </w:style>
  <w:style w:type="paragraph" w:styleId="Nagwek1">
    <w:name w:val="heading 1"/>
    <w:basedOn w:val="Normalny"/>
    <w:next w:val="Normalny"/>
    <w:link w:val="Nagwek1Znak"/>
    <w:uiPriority w:val="9"/>
    <w:qFormat/>
    <w:rsid w:val="00310C06"/>
    <w:pPr>
      <w:keepNext/>
      <w:suppressAutoHyphens/>
      <w:spacing w:before="240" w:after="60"/>
      <w:outlineLvl w:val="0"/>
    </w:pPr>
    <w:rPr>
      <w:rFonts w:ascii="Cambria" w:eastAsia="Times New Roman" w:hAnsi="Cambria" w:cs="Times New Roman"/>
      <w:b/>
      <w:bCs/>
      <w:kern w:val="32"/>
      <w:sz w:val="32"/>
      <w:szCs w:val="32"/>
      <w:lang w:eastAsia="ar-SA"/>
    </w:rPr>
  </w:style>
  <w:style w:type="paragraph" w:styleId="Nagwek2">
    <w:name w:val="heading 2"/>
    <w:basedOn w:val="Normalny"/>
    <w:next w:val="Normalny"/>
    <w:link w:val="Nagwek2Znak"/>
    <w:uiPriority w:val="9"/>
    <w:semiHidden/>
    <w:unhideWhenUsed/>
    <w:qFormat/>
    <w:rsid w:val="00234D5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2311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94471C"/>
    <w:rPr>
      <w:color w:val="0563C1" w:themeColor="hyperlink"/>
      <w:u w:val="single"/>
    </w:rPr>
  </w:style>
  <w:style w:type="paragraph" w:styleId="Akapitzlist">
    <w:name w:val="List Paragraph"/>
    <w:basedOn w:val="Normalny"/>
    <w:uiPriority w:val="34"/>
    <w:qFormat/>
    <w:rsid w:val="0094471C"/>
    <w:pPr>
      <w:ind w:left="720"/>
      <w:contextualSpacing/>
    </w:pPr>
  </w:style>
  <w:style w:type="character" w:styleId="Pogrubienie">
    <w:name w:val="Strong"/>
    <w:basedOn w:val="Domylnaczcionkaakapitu"/>
    <w:uiPriority w:val="22"/>
    <w:qFormat/>
    <w:rsid w:val="00756629"/>
    <w:rPr>
      <w:b/>
      <w:bCs/>
    </w:rPr>
  </w:style>
  <w:style w:type="character" w:styleId="Odwoaniedokomentarza">
    <w:name w:val="annotation reference"/>
    <w:basedOn w:val="Domylnaczcionkaakapitu"/>
    <w:uiPriority w:val="99"/>
    <w:semiHidden/>
    <w:unhideWhenUsed/>
    <w:rsid w:val="00E10228"/>
    <w:rPr>
      <w:sz w:val="16"/>
      <w:szCs w:val="16"/>
    </w:rPr>
  </w:style>
  <w:style w:type="paragraph" w:styleId="Tekstkomentarza">
    <w:name w:val="annotation text"/>
    <w:basedOn w:val="Normalny"/>
    <w:link w:val="TekstkomentarzaZnak"/>
    <w:uiPriority w:val="99"/>
    <w:semiHidden/>
    <w:unhideWhenUsed/>
    <w:rsid w:val="00E1022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10228"/>
    <w:rPr>
      <w:sz w:val="20"/>
      <w:szCs w:val="20"/>
    </w:rPr>
  </w:style>
  <w:style w:type="paragraph" w:styleId="Tematkomentarza">
    <w:name w:val="annotation subject"/>
    <w:basedOn w:val="Tekstkomentarza"/>
    <w:next w:val="Tekstkomentarza"/>
    <w:link w:val="TematkomentarzaZnak"/>
    <w:uiPriority w:val="99"/>
    <w:semiHidden/>
    <w:unhideWhenUsed/>
    <w:rsid w:val="00E10228"/>
    <w:rPr>
      <w:b/>
      <w:bCs/>
    </w:rPr>
  </w:style>
  <w:style w:type="character" w:customStyle="1" w:styleId="TematkomentarzaZnak">
    <w:name w:val="Temat komentarza Znak"/>
    <w:basedOn w:val="TekstkomentarzaZnak"/>
    <w:link w:val="Tematkomentarza"/>
    <w:uiPriority w:val="99"/>
    <w:semiHidden/>
    <w:rsid w:val="00E10228"/>
    <w:rPr>
      <w:b/>
      <w:bCs/>
      <w:sz w:val="20"/>
      <w:szCs w:val="20"/>
    </w:rPr>
  </w:style>
  <w:style w:type="paragraph" w:styleId="Tekstdymka">
    <w:name w:val="Balloon Text"/>
    <w:basedOn w:val="Normalny"/>
    <w:link w:val="TekstdymkaZnak"/>
    <w:uiPriority w:val="99"/>
    <w:semiHidden/>
    <w:unhideWhenUsed/>
    <w:rsid w:val="00E1022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10228"/>
    <w:rPr>
      <w:rFonts w:ascii="Segoe UI" w:hAnsi="Segoe UI" w:cs="Segoe UI"/>
      <w:sz w:val="18"/>
      <w:szCs w:val="18"/>
    </w:rPr>
  </w:style>
  <w:style w:type="paragraph" w:customStyle="1" w:styleId="Default">
    <w:name w:val="Default"/>
    <w:rsid w:val="00121634"/>
    <w:pPr>
      <w:autoSpaceDE w:val="0"/>
      <w:autoSpaceDN w:val="0"/>
      <w:adjustRightInd w:val="0"/>
      <w:spacing w:after="0" w:line="240" w:lineRule="auto"/>
    </w:pPr>
    <w:rPr>
      <w:rFonts w:ascii="Arial" w:hAnsi="Arial" w:cs="Arial"/>
      <w:color w:val="000000"/>
      <w:sz w:val="24"/>
      <w:szCs w:val="24"/>
    </w:rPr>
  </w:style>
  <w:style w:type="character" w:customStyle="1" w:styleId="content">
    <w:name w:val="content"/>
    <w:basedOn w:val="Domylnaczcionkaakapitu"/>
    <w:rsid w:val="00D02782"/>
  </w:style>
  <w:style w:type="paragraph" w:styleId="Nagwek">
    <w:name w:val="header"/>
    <w:basedOn w:val="Normalny"/>
    <w:link w:val="NagwekZnak"/>
    <w:uiPriority w:val="99"/>
    <w:unhideWhenUsed/>
    <w:rsid w:val="00C1379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13798"/>
  </w:style>
  <w:style w:type="paragraph" w:styleId="Stopka">
    <w:name w:val="footer"/>
    <w:basedOn w:val="Normalny"/>
    <w:link w:val="StopkaZnak"/>
    <w:uiPriority w:val="99"/>
    <w:unhideWhenUsed/>
    <w:rsid w:val="00C1379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13798"/>
  </w:style>
  <w:style w:type="character" w:styleId="Uwydatnienie">
    <w:name w:val="Emphasis"/>
    <w:basedOn w:val="Domylnaczcionkaakapitu"/>
    <w:uiPriority w:val="20"/>
    <w:qFormat/>
    <w:rsid w:val="00E9238D"/>
    <w:rPr>
      <w:i/>
      <w:iCs/>
    </w:rPr>
  </w:style>
  <w:style w:type="paragraph" w:styleId="Tekstpodstawowy">
    <w:name w:val="Body Text"/>
    <w:basedOn w:val="Normalny"/>
    <w:link w:val="TekstpodstawowyZnak"/>
    <w:rsid w:val="002D4E0B"/>
    <w:pPr>
      <w:suppressAutoHyphens/>
      <w:spacing w:after="120"/>
    </w:pPr>
    <w:rPr>
      <w:rFonts w:ascii="Calibri" w:eastAsia="Arial Unicode MS" w:hAnsi="Calibri" w:cs="Calibri"/>
      <w:lang w:eastAsia="ar-SA"/>
    </w:rPr>
  </w:style>
  <w:style w:type="character" w:customStyle="1" w:styleId="TekstpodstawowyZnak">
    <w:name w:val="Tekst podstawowy Znak"/>
    <w:basedOn w:val="Domylnaczcionkaakapitu"/>
    <w:link w:val="Tekstpodstawowy"/>
    <w:rsid w:val="002D4E0B"/>
    <w:rPr>
      <w:rFonts w:ascii="Calibri" w:eastAsia="Arial Unicode MS" w:hAnsi="Calibri" w:cs="Calibri"/>
      <w:lang w:eastAsia="ar-SA"/>
    </w:rPr>
  </w:style>
  <w:style w:type="character" w:customStyle="1" w:styleId="text-field-mini">
    <w:name w:val="text-field-mini"/>
    <w:rsid w:val="002D4E0B"/>
  </w:style>
  <w:style w:type="character" w:customStyle="1" w:styleId="cf1ff4fs20">
    <w:name w:val="cf1 ff4 fs20"/>
    <w:basedOn w:val="Domylnaczcionkaakapitu"/>
    <w:rsid w:val="0066387C"/>
  </w:style>
  <w:style w:type="paragraph" w:styleId="Tekstprzypisukocowego">
    <w:name w:val="endnote text"/>
    <w:basedOn w:val="Normalny"/>
    <w:link w:val="TekstprzypisukocowegoZnak"/>
    <w:uiPriority w:val="99"/>
    <w:semiHidden/>
    <w:unhideWhenUsed/>
    <w:rsid w:val="00C65C5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C65C57"/>
    <w:rPr>
      <w:sz w:val="20"/>
      <w:szCs w:val="20"/>
    </w:rPr>
  </w:style>
  <w:style w:type="character" w:styleId="Odwoanieprzypisukocowego">
    <w:name w:val="endnote reference"/>
    <w:basedOn w:val="Domylnaczcionkaakapitu"/>
    <w:uiPriority w:val="99"/>
    <w:semiHidden/>
    <w:unhideWhenUsed/>
    <w:rsid w:val="00C65C57"/>
    <w:rPr>
      <w:vertAlign w:val="superscript"/>
    </w:rPr>
  </w:style>
  <w:style w:type="character" w:customStyle="1" w:styleId="WW8Num1z2">
    <w:name w:val="WW8Num1z2"/>
    <w:rsid w:val="00310C06"/>
    <w:rPr>
      <w:rFonts w:ascii="Wingdings" w:hAnsi="Wingdings" w:cs="Wingdings" w:hint="default"/>
      <w:sz w:val="20"/>
    </w:rPr>
  </w:style>
  <w:style w:type="character" w:customStyle="1" w:styleId="Nagwek1Znak">
    <w:name w:val="Nagłówek 1 Znak"/>
    <w:basedOn w:val="Domylnaczcionkaakapitu"/>
    <w:link w:val="Nagwek1"/>
    <w:uiPriority w:val="9"/>
    <w:rsid w:val="00310C06"/>
    <w:rPr>
      <w:rFonts w:ascii="Cambria" w:eastAsia="Times New Roman" w:hAnsi="Cambria" w:cs="Times New Roman"/>
      <w:b/>
      <w:bCs/>
      <w:kern w:val="32"/>
      <w:sz w:val="32"/>
      <w:szCs w:val="32"/>
      <w:lang w:eastAsia="ar-SA"/>
    </w:rPr>
  </w:style>
  <w:style w:type="character" w:customStyle="1" w:styleId="text-light">
    <w:name w:val="text-light"/>
    <w:basedOn w:val="Domylnaczcionkaakapitu"/>
    <w:rsid w:val="00CF0274"/>
  </w:style>
  <w:style w:type="character" w:customStyle="1" w:styleId="Nagwek2Znak">
    <w:name w:val="Nagłówek 2 Znak"/>
    <w:basedOn w:val="Domylnaczcionkaakapitu"/>
    <w:link w:val="Nagwek2"/>
    <w:uiPriority w:val="9"/>
    <w:semiHidden/>
    <w:rsid w:val="00234D5D"/>
    <w:rPr>
      <w:rFonts w:asciiTheme="majorHAnsi" w:eastAsiaTheme="majorEastAsia" w:hAnsiTheme="majorHAnsi" w:cstheme="majorBidi"/>
      <w:color w:val="2E74B5" w:themeColor="accent1" w:themeShade="BF"/>
      <w:sz w:val="26"/>
      <w:szCs w:val="26"/>
    </w:rPr>
  </w:style>
  <w:style w:type="paragraph" w:styleId="NormalnyWeb">
    <w:name w:val="Normal (Web)"/>
    <w:basedOn w:val="Normalny"/>
    <w:uiPriority w:val="99"/>
    <w:semiHidden/>
    <w:unhideWhenUsed/>
    <w:rsid w:val="00912A45"/>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90495">
      <w:bodyDiv w:val="1"/>
      <w:marLeft w:val="0"/>
      <w:marRight w:val="0"/>
      <w:marTop w:val="0"/>
      <w:marBottom w:val="0"/>
      <w:divBdr>
        <w:top w:val="none" w:sz="0" w:space="0" w:color="auto"/>
        <w:left w:val="none" w:sz="0" w:space="0" w:color="auto"/>
        <w:bottom w:val="none" w:sz="0" w:space="0" w:color="auto"/>
        <w:right w:val="none" w:sz="0" w:space="0" w:color="auto"/>
      </w:divBdr>
    </w:div>
    <w:div w:id="70390567">
      <w:bodyDiv w:val="1"/>
      <w:marLeft w:val="0"/>
      <w:marRight w:val="0"/>
      <w:marTop w:val="0"/>
      <w:marBottom w:val="0"/>
      <w:divBdr>
        <w:top w:val="none" w:sz="0" w:space="0" w:color="auto"/>
        <w:left w:val="none" w:sz="0" w:space="0" w:color="auto"/>
        <w:bottom w:val="none" w:sz="0" w:space="0" w:color="auto"/>
        <w:right w:val="none" w:sz="0" w:space="0" w:color="auto"/>
      </w:divBdr>
      <w:divsChild>
        <w:div w:id="131946152">
          <w:marLeft w:val="0"/>
          <w:marRight w:val="0"/>
          <w:marTop w:val="0"/>
          <w:marBottom w:val="0"/>
          <w:divBdr>
            <w:top w:val="none" w:sz="0" w:space="0" w:color="auto"/>
            <w:left w:val="none" w:sz="0" w:space="0" w:color="auto"/>
            <w:bottom w:val="none" w:sz="0" w:space="0" w:color="auto"/>
            <w:right w:val="none" w:sz="0" w:space="0" w:color="auto"/>
          </w:divBdr>
        </w:div>
      </w:divsChild>
    </w:div>
    <w:div w:id="192698459">
      <w:bodyDiv w:val="1"/>
      <w:marLeft w:val="0"/>
      <w:marRight w:val="0"/>
      <w:marTop w:val="0"/>
      <w:marBottom w:val="0"/>
      <w:divBdr>
        <w:top w:val="none" w:sz="0" w:space="0" w:color="auto"/>
        <w:left w:val="none" w:sz="0" w:space="0" w:color="auto"/>
        <w:bottom w:val="none" w:sz="0" w:space="0" w:color="auto"/>
        <w:right w:val="none" w:sz="0" w:space="0" w:color="auto"/>
      </w:divBdr>
    </w:div>
    <w:div w:id="194275560">
      <w:bodyDiv w:val="1"/>
      <w:marLeft w:val="0"/>
      <w:marRight w:val="0"/>
      <w:marTop w:val="0"/>
      <w:marBottom w:val="0"/>
      <w:divBdr>
        <w:top w:val="none" w:sz="0" w:space="0" w:color="auto"/>
        <w:left w:val="none" w:sz="0" w:space="0" w:color="auto"/>
        <w:bottom w:val="none" w:sz="0" w:space="0" w:color="auto"/>
        <w:right w:val="none" w:sz="0" w:space="0" w:color="auto"/>
      </w:divBdr>
    </w:div>
    <w:div w:id="438109938">
      <w:bodyDiv w:val="1"/>
      <w:marLeft w:val="0"/>
      <w:marRight w:val="0"/>
      <w:marTop w:val="0"/>
      <w:marBottom w:val="0"/>
      <w:divBdr>
        <w:top w:val="none" w:sz="0" w:space="0" w:color="auto"/>
        <w:left w:val="none" w:sz="0" w:space="0" w:color="auto"/>
        <w:bottom w:val="none" w:sz="0" w:space="0" w:color="auto"/>
        <w:right w:val="none" w:sz="0" w:space="0" w:color="auto"/>
      </w:divBdr>
    </w:div>
    <w:div w:id="662397676">
      <w:bodyDiv w:val="1"/>
      <w:marLeft w:val="0"/>
      <w:marRight w:val="0"/>
      <w:marTop w:val="0"/>
      <w:marBottom w:val="0"/>
      <w:divBdr>
        <w:top w:val="none" w:sz="0" w:space="0" w:color="auto"/>
        <w:left w:val="none" w:sz="0" w:space="0" w:color="auto"/>
        <w:bottom w:val="none" w:sz="0" w:space="0" w:color="auto"/>
        <w:right w:val="none" w:sz="0" w:space="0" w:color="auto"/>
      </w:divBdr>
      <w:divsChild>
        <w:div w:id="703553577">
          <w:marLeft w:val="0"/>
          <w:marRight w:val="0"/>
          <w:marTop w:val="0"/>
          <w:marBottom w:val="0"/>
          <w:divBdr>
            <w:top w:val="none" w:sz="0" w:space="0" w:color="auto"/>
            <w:left w:val="none" w:sz="0" w:space="0" w:color="auto"/>
            <w:bottom w:val="none" w:sz="0" w:space="0" w:color="auto"/>
            <w:right w:val="none" w:sz="0" w:space="0" w:color="auto"/>
          </w:divBdr>
        </w:div>
      </w:divsChild>
    </w:div>
    <w:div w:id="668950373">
      <w:bodyDiv w:val="1"/>
      <w:marLeft w:val="0"/>
      <w:marRight w:val="0"/>
      <w:marTop w:val="0"/>
      <w:marBottom w:val="0"/>
      <w:divBdr>
        <w:top w:val="none" w:sz="0" w:space="0" w:color="auto"/>
        <w:left w:val="none" w:sz="0" w:space="0" w:color="auto"/>
        <w:bottom w:val="none" w:sz="0" w:space="0" w:color="auto"/>
        <w:right w:val="none" w:sz="0" w:space="0" w:color="auto"/>
      </w:divBdr>
    </w:div>
    <w:div w:id="687757236">
      <w:bodyDiv w:val="1"/>
      <w:marLeft w:val="0"/>
      <w:marRight w:val="0"/>
      <w:marTop w:val="0"/>
      <w:marBottom w:val="0"/>
      <w:divBdr>
        <w:top w:val="none" w:sz="0" w:space="0" w:color="auto"/>
        <w:left w:val="none" w:sz="0" w:space="0" w:color="auto"/>
        <w:bottom w:val="none" w:sz="0" w:space="0" w:color="auto"/>
        <w:right w:val="none" w:sz="0" w:space="0" w:color="auto"/>
      </w:divBdr>
    </w:div>
    <w:div w:id="776145076">
      <w:bodyDiv w:val="1"/>
      <w:marLeft w:val="0"/>
      <w:marRight w:val="0"/>
      <w:marTop w:val="0"/>
      <w:marBottom w:val="0"/>
      <w:divBdr>
        <w:top w:val="none" w:sz="0" w:space="0" w:color="auto"/>
        <w:left w:val="none" w:sz="0" w:space="0" w:color="auto"/>
        <w:bottom w:val="none" w:sz="0" w:space="0" w:color="auto"/>
        <w:right w:val="none" w:sz="0" w:space="0" w:color="auto"/>
      </w:divBdr>
    </w:div>
    <w:div w:id="847525661">
      <w:bodyDiv w:val="1"/>
      <w:marLeft w:val="0"/>
      <w:marRight w:val="0"/>
      <w:marTop w:val="0"/>
      <w:marBottom w:val="0"/>
      <w:divBdr>
        <w:top w:val="none" w:sz="0" w:space="0" w:color="auto"/>
        <w:left w:val="none" w:sz="0" w:space="0" w:color="auto"/>
        <w:bottom w:val="none" w:sz="0" w:space="0" w:color="auto"/>
        <w:right w:val="none" w:sz="0" w:space="0" w:color="auto"/>
      </w:divBdr>
    </w:div>
    <w:div w:id="849295784">
      <w:bodyDiv w:val="1"/>
      <w:marLeft w:val="0"/>
      <w:marRight w:val="0"/>
      <w:marTop w:val="0"/>
      <w:marBottom w:val="0"/>
      <w:divBdr>
        <w:top w:val="none" w:sz="0" w:space="0" w:color="auto"/>
        <w:left w:val="none" w:sz="0" w:space="0" w:color="auto"/>
        <w:bottom w:val="none" w:sz="0" w:space="0" w:color="auto"/>
        <w:right w:val="none" w:sz="0" w:space="0" w:color="auto"/>
      </w:divBdr>
    </w:div>
    <w:div w:id="882408272">
      <w:bodyDiv w:val="1"/>
      <w:marLeft w:val="0"/>
      <w:marRight w:val="0"/>
      <w:marTop w:val="0"/>
      <w:marBottom w:val="0"/>
      <w:divBdr>
        <w:top w:val="none" w:sz="0" w:space="0" w:color="auto"/>
        <w:left w:val="none" w:sz="0" w:space="0" w:color="auto"/>
        <w:bottom w:val="none" w:sz="0" w:space="0" w:color="auto"/>
        <w:right w:val="none" w:sz="0" w:space="0" w:color="auto"/>
      </w:divBdr>
    </w:div>
    <w:div w:id="898325187">
      <w:bodyDiv w:val="1"/>
      <w:marLeft w:val="0"/>
      <w:marRight w:val="0"/>
      <w:marTop w:val="0"/>
      <w:marBottom w:val="0"/>
      <w:divBdr>
        <w:top w:val="none" w:sz="0" w:space="0" w:color="auto"/>
        <w:left w:val="none" w:sz="0" w:space="0" w:color="auto"/>
        <w:bottom w:val="none" w:sz="0" w:space="0" w:color="auto"/>
        <w:right w:val="none" w:sz="0" w:space="0" w:color="auto"/>
      </w:divBdr>
    </w:div>
    <w:div w:id="997728304">
      <w:bodyDiv w:val="1"/>
      <w:marLeft w:val="0"/>
      <w:marRight w:val="0"/>
      <w:marTop w:val="0"/>
      <w:marBottom w:val="0"/>
      <w:divBdr>
        <w:top w:val="none" w:sz="0" w:space="0" w:color="auto"/>
        <w:left w:val="none" w:sz="0" w:space="0" w:color="auto"/>
        <w:bottom w:val="none" w:sz="0" w:space="0" w:color="auto"/>
        <w:right w:val="none" w:sz="0" w:space="0" w:color="auto"/>
      </w:divBdr>
    </w:div>
    <w:div w:id="1018889620">
      <w:bodyDiv w:val="1"/>
      <w:marLeft w:val="0"/>
      <w:marRight w:val="0"/>
      <w:marTop w:val="0"/>
      <w:marBottom w:val="0"/>
      <w:divBdr>
        <w:top w:val="none" w:sz="0" w:space="0" w:color="auto"/>
        <w:left w:val="none" w:sz="0" w:space="0" w:color="auto"/>
        <w:bottom w:val="none" w:sz="0" w:space="0" w:color="auto"/>
        <w:right w:val="none" w:sz="0" w:space="0" w:color="auto"/>
      </w:divBdr>
    </w:div>
    <w:div w:id="1022123911">
      <w:bodyDiv w:val="1"/>
      <w:marLeft w:val="0"/>
      <w:marRight w:val="0"/>
      <w:marTop w:val="0"/>
      <w:marBottom w:val="0"/>
      <w:divBdr>
        <w:top w:val="none" w:sz="0" w:space="0" w:color="auto"/>
        <w:left w:val="none" w:sz="0" w:space="0" w:color="auto"/>
        <w:bottom w:val="none" w:sz="0" w:space="0" w:color="auto"/>
        <w:right w:val="none" w:sz="0" w:space="0" w:color="auto"/>
      </w:divBdr>
      <w:divsChild>
        <w:div w:id="1769306502">
          <w:marLeft w:val="0"/>
          <w:marRight w:val="0"/>
          <w:marTop w:val="0"/>
          <w:marBottom w:val="0"/>
          <w:divBdr>
            <w:top w:val="none" w:sz="0" w:space="0" w:color="auto"/>
            <w:left w:val="none" w:sz="0" w:space="0" w:color="auto"/>
            <w:bottom w:val="none" w:sz="0" w:space="0" w:color="auto"/>
            <w:right w:val="none" w:sz="0" w:space="0" w:color="auto"/>
          </w:divBdr>
        </w:div>
      </w:divsChild>
    </w:div>
    <w:div w:id="1055812133">
      <w:bodyDiv w:val="1"/>
      <w:marLeft w:val="0"/>
      <w:marRight w:val="0"/>
      <w:marTop w:val="0"/>
      <w:marBottom w:val="0"/>
      <w:divBdr>
        <w:top w:val="none" w:sz="0" w:space="0" w:color="auto"/>
        <w:left w:val="none" w:sz="0" w:space="0" w:color="auto"/>
        <w:bottom w:val="none" w:sz="0" w:space="0" w:color="auto"/>
        <w:right w:val="none" w:sz="0" w:space="0" w:color="auto"/>
      </w:divBdr>
      <w:divsChild>
        <w:div w:id="1097215883">
          <w:marLeft w:val="0"/>
          <w:marRight w:val="0"/>
          <w:marTop w:val="0"/>
          <w:marBottom w:val="0"/>
          <w:divBdr>
            <w:top w:val="none" w:sz="0" w:space="0" w:color="auto"/>
            <w:left w:val="none" w:sz="0" w:space="0" w:color="auto"/>
            <w:bottom w:val="none" w:sz="0" w:space="0" w:color="auto"/>
            <w:right w:val="none" w:sz="0" w:space="0" w:color="auto"/>
          </w:divBdr>
        </w:div>
        <w:div w:id="1195384028">
          <w:marLeft w:val="0"/>
          <w:marRight w:val="0"/>
          <w:marTop w:val="0"/>
          <w:marBottom w:val="0"/>
          <w:divBdr>
            <w:top w:val="none" w:sz="0" w:space="0" w:color="auto"/>
            <w:left w:val="none" w:sz="0" w:space="0" w:color="auto"/>
            <w:bottom w:val="none" w:sz="0" w:space="0" w:color="auto"/>
            <w:right w:val="none" w:sz="0" w:space="0" w:color="auto"/>
          </w:divBdr>
          <w:divsChild>
            <w:div w:id="164713634">
              <w:marLeft w:val="0"/>
              <w:marRight w:val="0"/>
              <w:marTop w:val="0"/>
              <w:marBottom w:val="0"/>
              <w:divBdr>
                <w:top w:val="none" w:sz="0" w:space="0" w:color="auto"/>
                <w:left w:val="none" w:sz="0" w:space="0" w:color="auto"/>
                <w:bottom w:val="none" w:sz="0" w:space="0" w:color="auto"/>
                <w:right w:val="none" w:sz="0" w:space="0" w:color="auto"/>
              </w:divBdr>
            </w:div>
            <w:div w:id="1613971395">
              <w:marLeft w:val="0"/>
              <w:marRight w:val="0"/>
              <w:marTop w:val="0"/>
              <w:marBottom w:val="0"/>
              <w:divBdr>
                <w:top w:val="none" w:sz="0" w:space="0" w:color="auto"/>
                <w:left w:val="none" w:sz="0" w:space="0" w:color="auto"/>
                <w:bottom w:val="none" w:sz="0" w:space="0" w:color="auto"/>
                <w:right w:val="none" w:sz="0" w:space="0" w:color="auto"/>
              </w:divBdr>
            </w:div>
            <w:div w:id="755522051">
              <w:marLeft w:val="0"/>
              <w:marRight w:val="0"/>
              <w:marTop w:val="0"/>
              <w:marBottom w:val="0"/>
              <w:divBdr>
                <w:top w:val="none" w:sz="0" w:space="0" w:color="auto"/>
                <w:left w:val="none" w:sz="0" w:space="0" w:color="auto"/>
                <w:bottom w:val="none" w:sz="0" w:space="0" w:color="auto"/>
                <w:right w:val="none" w:sz="0" w:space="0" w:color="auto"/>
              </w:divBdr>
            </w:div>
            <w:div w:id="1142386311">
              <w:marLeft w:val="0"/>
              <w:marRight w:val="0"/>
              <w:marTop w:val="0"/>
              <w:marBottom w:val="0"/>
              <w:divBdr>
                <w:top w:val="none" w:sz="0" w:space="0" w:color="auto"/>
                <w:left w:val="none" w:sz="0" w:space="0" w:color="auto"/>
                <w:bottom w:val="none" w:sz="0" w:space="0" w:color="auto"/>
                <w:right w:val="none" w:sz="0" w:space="0" w:color="auto"/>
              </w:divBdr>
            </w:div>
            <w:div w:id="1744141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027261">
      <w:bodyDiv w:val="1"/>
      <w:marLeft w:val="0"/>
      <w:marRight w:val="0"/>
      <w:marTop w:val="0"/>
      <w:marBottom w:val="0"/>
      <w:divBdr>
        <w:top w:val="none" w:sz="0" w:space="0" w:color="auto"/>
        <w:left w:val="none" w:sz="0" w:space="0" w:color="auto"/>
        <w:bottom w:val="none" w:sz="0" w:space="0" w:color="auto"/>
        <w:right w:val="none" w:sz="0" w:space="0" w:color="auto"/>
      </w:divBdr>
    </w:div>
    <w:div w:id="1177496007">
      <w:bodyDiv w:val="1"/>
      <w:marLeft w:val="0"/>
      <w:marRight w:val="0"/>
      <w:marTop w:val="0"/>
      <w:marBottom w:val="0"/>
      <w:divBdr>
        <w:top w:val="none" w:sz="0" w:space="0" w:color="auto"/>
        <w:left w:val="none" w:sz="0" w:space="0" w:color="auto"/>
        <w:bottom w:val="none" w:sz="0" w:space="0" w:color="auto"/>
        <w:right w:val="none" w:sz="0" w:space="0" w:color="auto"/>
      </w:divBdr>
      <w:divsChild>
        <w:div w:id="1716662655">
          <w:marLeft w:val="0"/>
          <w:marRight w:val="0"/>
          <w:marTop w:val="300"/>
          <w:marBottom w:val="0"/>
          <w:divBdr>
            <w:top w:val="none" w:sz="0" w:space="0" w:color="auto"/>
            <w:left w:val="none" w:sz="0" w:space="0" w:color="auto"/>
            <w:bottom w:val="none" w:sz="0" w:space="0" w:color="auto"/>
            <w:right w:val="none" w:sz="0" w:space="0" w:color="auto"/>
          </w:divBdr>
        </w:div>
        <w:div w:id="1533231504">
          <w:marLeft w:val="0"/>
          <w:marRight w:val="0"/>
          <w:marTop w:val="300"/>
          <w:marBottom w:val="0"/>
          <w:divBdr>
            <w:top w:val="none" w:sz="0" w:space="0" w:color="auto"/>
            <w:left w:val="none" w:sz="0" w:space="0" w:color="auto"/>
            <w:bottom w:val="none" w:sz="0" w:space="0" w:color="auto"/>
            <w:right w:val="none" w:sz="0" w:space="0" w:color="auto"/>
          </w:divBdr>
        </w:div>
      </w:divsChild>
    </w:div>
    <w:div w:id="1185097758">
      <w:bodyDiv w:val="1"/>
      <w:marLeft w:val="0"/>
      <w:marRight w:val="0"/>
      <w:marTop w:val="0"/>
      <w:marBottom w:val="0"/>
      <w:divBdr>
        <w:top w:val="none" w:sz="0" w:space="0" w:color="auto"/>
        <w:left w:val="none" w:sz="0" w:space="0" w:color="auto"/>
        <w:bottom w:val="none" w:sz="0" w:space="0" w:color="auto"/>
        <w:right w:val="none" w:sz="0" w:space="0" w:color="auto"/>
      </w:divBdr>
    </w:div>
    <w:div w:id="1187452562">
      <w:bodyDiv w:val="1"/>
      <w:marLeft w:val="0"/>
      <w:marRight w:val="0"/>
      <w:marTop w:val="0"/>
      <w:marBottom w:val="0"/>
      <w:divBdr>
        <w:top w:val="none" w:sz="0" w:space="0" w:color="auto"/>
        <w:left w:val="none" w:sz="0" w:space="0" w:color="auto"/>
        <w:bottom w:val="none" w:sz="0" w:space="0" w:color="auto"/>
        <w:right w:val="none" w:sz="0" w:space="0" w:color="auto"/>
      </w:divBdr>
      <w:divsChild>
        <w:div w:id="1474788098">
          <w:marLeft w:val="0"/>
          <w:marRight w:val="0"/>
          <w:marTop w:val="0"/>
          <w:marBottom w:val="0"/>
          <w:divBdr>
            <w:top w:val="none" w:sz="0" w:space="0" w:color="auto"/>
            <w:left w:val="none" w:sz="0" w:space="0" w:color="auto"/>
            <w:bottom w:val="none" w:sz="0" w:space="0" w:color="auto"/>
            <w:right w:val="none" w:sz="0" w:space="0" w:color="auto"/>
          </w:divBdr>
          <w:divsChild>
            <w:div w:id="1729187601">
              <w:marLeft w:val="0"/>
              <w:marRight w:val="0"/>
              <w:marTop w:val="0"/>
              <w:marBottom w:val="150"/>
              <w:divBdr>
                <w:top w:val="none" w:sz="0" w:space="0" w:color="auto"/>
                <w:left w:val="none" w:sz="0" w:space="0" w:color="auto"/>
                <w:bottom w:val="none" w:sz="0" w:space="0" w:color="auto"/>
                <w:right w:val="none" w:sz="0" w:space="0" w:color="auto"/>
              </w:divBdr>
            </w:div>
            <w:div w:id="1580022570">
              <w:marLeft w:val="0"/>
              <w:marRight w:val="0"/>
              <w:marTop w:val="0"/>
              <w:marBottom w:val="150"/>
              <w:divBdr>
                <w:top w:val="none" w:sz="0" w:space="0" w:color="auto"/>
                <w:left w:val="none" w:sz="0" w:space="0" w:color="auto"/>
                <w:bottom w:val="none" w:sz="0" w:space="0" w:color="auto"/>
                <w:right w:val="none" w:sz="0" w:space="0" w:color="auto"/>
              </w:divBdr>
            </w:div>
          </w:divsChild>
        </w:div>
        <w:div w:id="482815948">
          <w:marLeft w:val="0"/>
          <w:marRight w:val="0"/>
          <w:marTop w:val="0"/>
          <w:marBottom w:val="0"/>
          <w:divBdr>
            <w:top w:val="none" w:sz="0" w:space="0" w:color="auto"/>
            <w:left w:val="none" w:sz="0" w:space="0" w:color="auto"/>
            <w:bottom w:val="none" w:sz="0" w:space="0" w:color="auto"/>
            <w:right w:val="none" w:sz="0" w:space="0" w:color="auto"/>
          </w:divBdr>
          <w:divsChild>
            <w:div w:id="81364278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253584160">
      <w:bodyDiv w:val="1"/>
      <w:marLeft w:val="0"/>
      <w:marRight w:val="0"/>
      <w:marTop w:val="0"/>
      <w:marBottom w:val="0"/>
      <w:divBdr>
        <w:top w:val="none" w:sz="0" w:space="0" w:color="auto"/>
        <w:left w:val="none" w:sz="0" w:space="0" w:color="auto"/>
        <w:bottom w:val="none" w:sz="0" w:space="0" w:color="auto"/>
        <w:right w:val="none" w:sz="0" w:space="0" w:color="auto"/>
      </w:divBdr>
    </w:div>
    <w:div w:id="1468548902">
      <w:bodyDiv w:val="1"/>
      <w:marLeft w:val="0"/>
      <w:marRight w:val="0"/>
      <w:marTop w:val="0"/>
      <w:marBottom w:val="0"/>
      <w:divBdr>
        <w:top w:val="none" w:sz="0" w:space="0" w:color="auto"/>
        <w:left w:val="none" w:sz="0" w:space="0" w:color="auto"/>
        <w:bottom w:val="none" w:sz="0" w:space="0" w:color="auto"/>
        <w:right w:val="none" w:sz="0" w:space="0" w:color="auto"/>
      </w:divBdr>
    </w:div>
    <w:div w:id="1473600233">
      <w:bodyDiv w:val="1"/>
      <w:marLeft w:val="0"/>
      <w:marRight w:val="0"/>
      <w:marTop w:val="0"/>
      <w:marBottom w:val="0"/>
      <w:divBdr>
        <w:top w:val="none" w:sz="0" w:space="0" w:color="auto"/>
        <w:left w:val="none" w:sz="0" w:space="0" w:color="auto"/>
        <w:bottom w:val="none" w:sz="0" w:space="0" w:color="auto"/>
        <w:right w:val="none" w:sz="0" w:space="0" w:color="auto"/>
      </w:divBdr>
    </w:div>
    <w:div w:id="1491557590">
      <w:bodyDiv w:val="1"/>
      <w:marLeft w:val="0"/>
      <w:marRight w:val="0"/>
      <w:marTop w:val="0"/>
      <w:marBottom w:val="0"/>
      <w:divBdr>
        <w:top w:val="none" w:sz="0" w:space="0" w:color="auto"/>
        <w:left w:val="none" w:sz="0" w:space="0" w:color="auto"/>
        <w:bottom w:val="none" w:sz="0" w:space="0" w:color="auto"/>
        <w:right w:val="none" w:sz="0" w:space="0" w:color="auto"/>
      </w:divBdr>
    </w:div>
    <w:div w:id="1562330618">
      <w:bodyDiv w:val="1"/>
      <w:marLeft w:val="0"/>
      <w:marRight w:val="0"/>
      <w:marTop w:val="0"/>
      <w:marBottom w:val="0"/>
      <w:divBdr>
        <w:top w:val="none" w:sz="0" w:space="0" w:color="auto"/>
        <w:left w:val="none" w:sz="0" w:space="0" w:color="auto"/>
        <w:bottom w:val="none" w:sz="0" w:space="0" w:color="auto"/>
        <w:right w:val="none" w:sz="0" w:space="0" w:color="auto"/>
      </w:divBdr>
    </w:div>
    <w:div w:id="1566909904">
      <w:bodyDiv w:val="1"/>
      <w:marLeft w:val="0"/>
      <w:marRight w:val="0"/>
      <w:marTop w:val="0"/>
      <w:marBottom w:val="0"/>
      <w:divBdr>
        <w:top w:val="none" w:sz="0" w:space="0" w:color="auto"/>
        <w:left w:val="none" w:sz="0" w:space="0" w:color="auto"/>
        <w:bottom w:val="none" w:sz="0" w:space="0" w:color="auto"/>
        <w:right w:val="none" w:sz="0" w:space="0" w:color="auto"/>
      </w:divBdr>
    </w:div>
    <w:div w:id="1699695046">
      <w:bodyDiv w:val="1"/>
      <w:marLeft w:val="0"/>
      <w:marRight w:val="0"/>
      <w:marTop w:val="0"/>
      <w:marBottom w:val="0"/>
      <w:divBdr>
        <w:top w:val="none" w:sz="0" w:space="0" w:color="auto"/>
        <w:left w:val="none" w:sz="0" w:space="0" w:color="auto"/>
        <w:bottom w:val="none" w:sz="0" w:space="0" w:color="auto"/>
        <w:right w:val="none" w:sz="0" w:space="0" w:color="auto"/>
      </w:divBdr>
      <w:divsChild>
        <w:div w:id="1646155895">
          <w:marLeft w:val="0"/>
          <w:marRight w:val="0"/>
          <w:marTop w:val="0"/>
          <w:marBottom w:val="0"/>
          <w:divBdr>
            <w:top w:val="none" w:sz="0" w:space="0" w:color="auto"/>
            <w:left w:val="none" w:sz="0" w:space="0" w:color="auto"/>
            <w:bottom w:val="none" w:sz="0" w:space="0" w:color="auto"/>
            <w:right w:val="none" w:sz="0" w:space="0" w:color="auto"/>
          </w:divBdr>
          <w:divsChild>
            <w:div w:id="186911470">
              <w:marLeft w:val="0"/>
              <w:marRight w:val="0"/>
              <w:marTop w:val="0"/>
              <w:marBottom w:val="0"/>
              <w:divBdr>
                <w:top w:val="none" w:sz="0" w:space="0" w:color="auto"/>
                <w:left w:val="none" w:sz="0" w:space="0" w:color="auto"/>
                <w:bottom w:val="none" w:sz="0" w:space="0" w:color="auto"/>
                <w:right w:val="none" w:sz="0" w:space="0" w:color="auto"/>
              </w:divBdr>
              <w:divsChild>
                <w:div w:id="1531647303">
                  <w:marLeft w:val="0"/>
                  <w:marRight w:val="0"/>
                  <w:marTop w:val="0"/>
                  <w:marBottom w:val="0"/>
                  <w:divBdr>
                    <w:top w:val="none" w:sz="0" w:space="0" w:color="auto"/>
                    <w:left w:val="none" w:sz="0" w:space="0" w:color="auto"/>
                    <w:bottom w:val="none" w:sz="0" w:space="0" w:color="auto"/>
                    <w:right w:val="none" w:sz="0" w:space="0" w:color="auto"/>
                  </w:divBdr>
                </w:div>
                <w:div w:id="1691180826">
                  <w:marLeft w:val="0"/>
                  <w:marRight w:val="0"/>
                  <w:marTop w:val="0"/>
                  <w:marBottom w:val="0"/>
                  <w:divBdr>
                    <w:top w:val="none" w:sz="0" w:space="0" w:color="auto"/>
                    <w:left w:val="none" w:sz="0" w:space="0" w:color="auto"/>
                    <w:bottom w:val="none" w:sz="0" w:space="0" w:color="auto"/>
                    <w:right w:val="none" w:sz="0" w:space="0" w:color="auto"/>
                  </w:divBdr>
                </w:div>
              </w:divsChild>
            </w:div>
            <w:div w:id="587814192">
              <w:marLeft w:val="0"/>
              <w:marRight w:val="0"/>
              <w:marTop w:val="0"/>
              <w:marBottom w:val="0"/>
              <w:divBdr>
                <w:top w:val="none" w:sz="0" w:space="0" w:color="auto"/>
                <w:left w:val="none" w:sz="0" w:space="0" w:color="auto"/>
                <w:bottom w:val="none" w:sz="0" w:space="0" w:color="auto"/>
                <w:right w:val="none" w:sz="0" w:space="0" w:color="auto"/>
              </w:divBdr>
              <w:divsChild>
                <w:div w:id="1372421681">
                  <w:marLeft w:val="0"/>
                  <w:marRight w:val="0"/>
                  <w:marTop w:val="0"/>
                  <w:marBottom w:val="0"/>
                  <w:divBdr>
                    <w:top w:val="none" w:sz="0" w:space="0" w:color="auto"/>
                    <w:left w:val="none" w:sz="0" w:space="0" w:color="auto"/>
                    <w:bottom w:val="none" w:sz="0" w:space="0" w:color="auto"/>
                    <w:right w:val="none" w:sz="0" w:space="0" w:color="auto"/>
                  </w:divBdr>
                </w:div>
                <w:div w:id="1465613732">
                  <w:marLeft w:val="0"/>
                  <w:marRight w:val="0"/>
                  <w:marTop w:val="0"/>
                  <w:marBottom w:val="0"/>
                  <w:divBdr>
                    <w:top w:val="none" w:sz="0" w:space="0" w:color="auto"/>
                    <w:left w:val="none" w:sz="0" w:space="0" w:color="auto"/>
                    <w:bottom w:val="none" w:sz="0" w:space="0" w:color="auto"/>
                    <w:right w:val="none" w:sz="0" w:space="0" w:color="auto"/>
                  </w:divBdr>
                </w:div>
              </w:divsChild>
            </w:div>
            <w:div w:id="687173988">
              <w:marLeft w:val="0"/>
              <w:marRight w:val="0"/>
              <w:marTop w:val="0"/>
              <w:marBottom w:val="0"/>
              <w:divBdr>
                <w:top w:val="none" w:sz="0" w:space="0" w:color="auto"/>
                <w:left w:val="none" w:sz="0" w:space="0" w:color="auto"/>
                <w:bottom w:val="none" w:sz="0" w:space="0" w:color="auto"/>
                <w:right w:val="none" w:sz="0" w:space="0" w:color="auto"/>
              </w:divBdr>
              <w:divsChild>
                <w:div w:id="730033716">
                  <w:marLeft w:val="0"/>
                  <w:marRight w:val="0"/>
                  <w:marTop w:val="0"/>
                  <w:marBottom w:val="0"/>
                  <w:divBdr>
                    <w:top w:val="none" w:sz="0" w:space="0" w:color="auto"/>
                    <w:left w:val="none" w:sz="0" w:space="0" w:color="auto"/>
                    <w:bottom w:val="none" w:sz="0" w:space="0" w:color="auto"/>
                    <w:right w:val="none" w:sz="0" w:space="0" w:color="auto"/>
                  </w:divBdr>
                </w:div>
                <w:div w:id="2029209753">
                  <w:marLeft w:val="0"/>
                  <w:marRight w:val="0"/>
                  <w:marTop w:val="0"/>
                  <w:marBottom w:val="0"/>
                  <w:divBdr>
                    <w:top w:val="none" w:sz="0" w:space="0" w:color="auto"/>
                    <w:left w:val="none" w:sz="0" w:space="0" w:color="auto"/>
                    <w:bottom w:val="none" w:sz="0" w:space="0" w:color="auto"/>
                    <w:right w:val="none" w:sz="0" w:space="0" w:color="auto"/>
                  </w:divBdr>
                </w:div>
              </w:divsChild>
            </w:div>
            <w:div w:id="1613975126">
              <w:marLeft w:val="0"/>
              <w:marRight w:val="0"/>
              <w:marTop w:val="0"/>
              <w:marBottom w:val="0"/>
              <w:divBdr>
                <w:top w:val="none" w:sz="0" w:space="0" w:color="auto"/>
                <w:left w:val="none" w:sz="0" w:space="0" w:color="auto"/>
                <w:bottom w:val="none" w:sz="0" w:space="0" w:color="auto"/>
                <w:right w:val="none" w:sz="0" w:space="0" w:color="auto"/>
              </w:divBdr>
              <w:divsChild>
                <w:div w:id="702827818">
                  <w:marLeft w:val="0"/>
                  <w:marRight w:val="0"/>
                  <w:marTop w:val="0"/>
                  <w:marBottom w:val="0"/>
                  <w:divBdr>
                    <w:top w:val="none" w:sz="0" w:space="0" w:color="auto"/>
                    <w:left w:val="none" w:sz="0" w:space="0" w:color="auto"/>
                    <w:bottom w:val="none" w:sz="0" w:space="0" w:color="auto"/>
                    <w:right w:val="none" w:sz="0" w:space="0" w:color="auto"/>
                  </w:divBdr>
                </w:div>
                <w:div w:id="188293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7663307">
      <w:bodyDiv w:val="1"/>
      <w:marLeft w:val="0"/>
      <w:marRight w:val="0"/>
      <w:marTop w:val="0"/>
      <w:marBottom w:val="0"/>
      <w:divBdr>
        <w:top w:val="none" w:sz="0" w:space="0" w:color="auto"/>
        <w:left w:val="none" w:sz="0" w:space="0" w:color="auto"/>
        <w:bottom w:val="none" w:sz="0" w:space="0" w:color="auto"/>
        <w:right w:val="none" w:sz="0" w:space="0" w:color="auto"/>
      </w:divBdr>
    </w:div>
    <w:div w:id="1728840701">
      <w:bodyDiv w:val="1"/>
      <w:marLeft w:val="0"/>
      <w:marRight w:val="0"/>
      <w:marTop w:val="0"/>
      <w:marBottom w:val="0"/>
      <w:divBdr>
        <w:top w:val="none" w:sz="0" w:space="0" w:color="auto"/>
        <w:left w:val="none" w:sz="0" w:space="0" w:color="auto"/>
        <w:bottom w:val="none" w:sz="0" w:space="0" w:color="auto"/>
        <w:right w:val="none" w:sz="0" w:space="0" w:color="auto"/>
      </w:divBdr>
    </w:div>
    <w:div w:id="1794052549">
      <w:bodyDiv w:val="1"/>
      <w:marLeft w:val="0"/>
      <w:marRight w:val="0"/>
      <w:marTop w:val="0"/>
      <w:marBottom w:val="0"/>
      <w:divBdr>
        <w:top w:val="none" w:sz="0" w:space="0" w:color="auto"/>
        <w:left w:val="none" w:sz="0" w:space="0" w:color="auto"/>
        <w:bottom w:val="none" w:sz="0" w:space="0" w:color="auto"/>
        <w:right w:val="none" w:sz="0" w:space="0" w:color="auto"/>
      </w:divBdr>
    </w:div>
    <w:div w:id="1850212582">
      <w:bodyDiv w:val="1"/>
      <w:marLeft w:val="0"/>
      <w:marRight w:val="0"/>
      <w:marTop w:val="0"/>
      <w:marBottom w:val="0"/>
      <w:divBdr>
        <w:top w:val="none" w:sz="0" w:space="0" w:color="auto"/>
        <w:left w:val="none" w:sz="0" w:space="0" w:color="auto"/>
        <w:bottom w:val="none" w:sz="0" w:space="0" w:color="auto"/>
        <w:right w:val="none" w:sz="0" w:space="0" w:color="auto"/>
      </w:divBdr>
      <w:divsChild>
        <w:div w:id="836724909">
          <w:marLeft w:val="0"/>
          <w:marRight w:val="0"/>
          <w:marTop w:val="0"/>
          <w:marBottom w:val="0"/>
          <w:divBdr>
            <w:top w:val="none" w:sz="0" w:space="0" w:color="auto"/>
            <w:left w:val="none" w:sz="0" w:space="0" w:color="auto"/>
            <w:bottom w:val="none" w:sz="0" w:space="0" w:color="auto"/>
            <w:right w:val="none" w:sz="0" w:space="0" w:color="auto"/>
          </w:divBdr>
        </w:div>
      </w:divsChild>
    </w:div>
    <w:div w:id="1853252370">
      <w:bodyDiv w:val="1"/>
      <w:marLeft w:val="0"/>
      <w:marRight w:val="0"/>
      <w:marTop w:val="0"/>
      <w:marBottom w:val="0"/>
      <w:divBdr>
        <w:top w:val="none" w:sz="0" w:space="0" w:color="auto"/>
        <w:left w:val="none" w:sz="0" w:space="0" w:color="auto"/>
        <w:bottom w:val="none" w:sz="0" w:space="0" w:color="auto"/>
        <w:right w:val="none" w:sz="0" w:space="0" w:color="auto"/>
      </w:divBdr>
    </w:div>
    <w:div w:id="1875196513">
      <w:bodyDiv w:val="1"/>
      <w:marLeft w:val="0"/>
      <w:marRight w:val="0"/>
      <w:marTop w:val="0"/>
      <w:marBottom w:val="0"/>
      <w:divBdr>
        <w:top w:val="none" w:sz="0" w:space="0" w:color="auto"/>
        <w:left w:val="none" w:sz="0" w:space="0" w:color="auto"/>
        <w:bottom w:val="none" w:sz="0" w:space="0" w:color="auto"/>
        <w:right w:val="none" w:sz="0" w:space="0" w:color="auto"/>
      </w:divBdr>
    </w:div>
    <w:div w:id="1883665301">
      <w:bodyDiv w:val="1"/>
      <w:marLeft w:val="0"/>
      <w:marRight w:val="0"/>
      <w:marTop w:val="0"/>
      <w:marBottom w:val="0"/>
      <w:divBdr>
        <w:top w:val="none" w:sz="0" w:space="0" w:color="auto"/>
        <w:left w:val="none" w:sz="0" w:space="0" w:color="auto"/>
        <w:bottom w:val="none" w:sz="0" w:space="0" w:color="auto"/>
        <w:right w:val="none" w:sz="0" w:space="0" w:color="auto"/>
      </w:divBdr>
    </w:div>
    <w:div w:id="1884250118">
      <w:bodyDiv w:val="1"/>
      <w:marLeft w:val="0"/>
      <w:marRight w:val="0"/>
      <w:marTop w:val="0"/>
      <w:marBottom w:val="0"/>
      <w:divBdr>
        <w:top w:val="none" w:sz="0" w:space="0" w:color="auto"/>
        <w:left w:val="none" w:sz="0" w:space="0" w:color="auto"/>
        <w:bottom w:val="none" w:sz="0" w:space="0" w:color="auto"/>
        <w:right w:val="none" w:sz="0" w:space="0" w:color="auto"/>
      </w:divBdr>
      <w:divsChild>
        <w:div w:id="1292905585">
          <w:marLeft w:val="0"/>
          <w:marRight w:val="0"/>
          <w:marTop w:val="0"/>
          <w:marBottom w:val="0"/>
          <w:divBdr>
            <w:top w:val="none" w:sz="0" w:space="0" w:color="auto"/>
            <w:left w:val="none" w:sz="0" w:space="0" w:color="auto"/>
            <w:bottom w:val="none" w:sz="0" w:space="0" w:color="auto"/>
            <w:right w:val="none" w:sz="0" w:space="0" w:color="auto"/>
          </w:divBdr>
          <w:divsChild>
            <w:div w:id="1529754755">
              <w:marLeft w:val="0"/>
              <w:marRight w:val="0"/>
              <w:marTop w:val="0"/>
              <w:marBottom w:val="0"/>
              <w:divBdr>
                <w:top w:val="none" w:sz="0" w:space="0" w:color="auto"/>
                <w:left w:val="none" w:sz="0" w:space="0" w:color="auto"/>
                <w:bottom w:val="none" w:sz="0" w:space="0" w:color="auto"/>
                <w:right w:val="none" w:sz="0" w:space="0" w:color="auto"/>
              </w:divBdr>
            </w:div>
            <w:div w:id="386496175">
              <w:marLeft w:val="0"/>
              <w:marRight w:val="0"/>
              <w:marTop w:val="0"/>
              <w:marBottom w:val="0"/>
              <w:divBdr>
                <w:top w:val="none" w:sz="0" w:space="0" w:color="auto"/>
                <w:left w:val="none" w:sz="0" w:space="0" w:color="auto"/>
                <w:bottom w:val="single" w:sz="12" w:space="0" w:color="DDDFDE"/>
                <w:right w:val="none" w:sz="0" w:space="0" w:color="auto"/>
              </w:divBdr>
            </w:div>
          </w:divsChild>
        </w:div>
        <w:div w:id="1665011484">
          <w:marLeft w:val="0"/>
          <w:marRight w:val="0"/>
          <w:marTop w:val="0"/>
          <w:marBottom w:val="0"/>
          <w:divBdr>
            <w:top w:val="none" w:sz="0" w:space="0" w:color="auto"/>
            <w:left w:val="none" w:sz="0" w:space="0" w:color="auto"/>
            <w:bottom w:val="none" w:sz="0" w:space="0" w:color="auto"/>
            <w:right w:val="none" w:sz="0" w:space="0" w:color="auto"/>
          </w:divBdr>
          <w:divsChild>
            <w:div w:id="215628313">
              <w:marLeft w:val="0"/>
              <w:marRight w:val="0"/>
              <w:marTop w:val="0"/>
              <w:marBottom w:val="0"/>
              <w:divBdr>
                <w:top w:val="none" w:sz="0" w:space="0" w:color="auto"/>
                <w:left w:val="none" w:sz="0" w:space="0" w:color="auto"/>
                <w:bottom w:val="none" w:sz="0" w:space="0" w:color="auto"/>
                <w:right w:val="none" w:sz="0" w:space="0" w:color="auto"/>
              </w:divBdr>
            </w:div>
            <w:div w:id="1907302985">
              <w:marLeft w:val="0"/>
              <w:marRight w:val="0"/>
              <w:marTop w:val="0"/>
              <w:marBottom w:val="0"/>
              <w:divBdr>
                <w:top w:val="none" w:sz="0" w:space="0" w:color="auto"/>
                <w:left w:val="none" w:sz="0" w:space="0" w:color="auto"/>
                <w:bottom w:val="single" w:sz="12" w:space="0" w:color="DDDFDE"/>
                <w:right w:val="none" w:sz="0" w:space="0" w:color="auto"/>
              </w:divBdr>
            </w:div>
          </w:divsChild>
        </w:div>
        <w:div w:id="1927569821">
          <w:marLeft w:val="0"/>
          <w:marRight w:val="0"/>
          <w:marTop w:val="0"/>
          <w:marBottom w:val="0"/>
          <w:divBdr>
            <w:top w:val="none" w:sz="0" w:space="0" w:color="auto"/>
            <w:left w:val="none" w:sz="0" w:space="0" w:color="auto"/>
            <w:bottom w:val="none" w:sz="0" w:space="0" w:color="auto"/>
            <w:right w:val="none" w:sz="0" w:space="0" w:color="auto"/>
          </w:divBdr>
          <w:divsChild>
            <w:div w:id="776566042">
              <w:marLeft w:val="0"/>
              <w:marRight w:val="0"/>
              <w:marTop w:val="0"/>
              <w:marBottom w:val="0"/>
              <w:divBdr>
                <w:top w:val="none" w:sz="0" w:space="0" w:color="auto"/>
                <w:left w:val="none" w:sz="0" w:space="0" w:color="auto"/>
                <w:bottom w:val="none" w:sz="0" w:space="0" w:color="auto"/>
                <w:right w:val="none" w:sz="0" w:space="0" w:color="auto"/>
              </w:divBdr>
            </w:div>
            <w:div w:id="227767043">
              <w:marLeft w:val="0"/>
              <w:marRight w:val="0"/>
              <w:marTop w:val="0"/>
              <w:marBottom w:val="0"/>
              <w:divBdr>
                <w:top w:val="none" w:sz="0" w:space="0" w:color="auto"/>
                <w:left w:val="none" w:sz="0" w:space="0" w:color="auto"/>
                <w:bottom w:val="none" w:sz="0" w:space="0" w:color="auto"/>
                <w:right w:val="none" w:sz="0" w:space="0" w:color="auto"/>
              </w:divBdr>
            </w:div>
          </w:divsChild>
        </w:div>
        <w:div w:id="1388184976">
          <w:marLeft w:val="0"/>
          <w:marRight w:val="0"/>
          <w:marTop w:val="0"/>
          <w:marBottom w:val="0"/>
          <w:divBdr>
            <w:top w:val="none" w:sz="0" w:space="0" w:color="auto"/>
            <w:left w:val="none" w:sz="0" w:space="0" w:color="auto"/>
            <w:bottom w:val="none" w:sz="0" w:space="0" w:color="auto"/>
            <w:right w:val="none" w:sz="0" w:space="0" w:color="auto"/>
          </w:divBdr>
          <w:divsChild>
            <w:div w:id="1801461163">
              <w:marLeft w:val="0"/>
              <w:marRight w:val="0"/>
              <w:marTop w:val="0"/>
              <w:marBottom w:val="0"/>
              <w:divBdr>
                <w:top w:val="none" w:sz="0" w:space="0" w:color="auto"/>
                <w:left w:val="none" w:sz="0" w:space="0" w:color="auto"/>
                <w:bottom w:val="none" w:sz="0" w:space="0" w:color="auto"/>
                <w:right w:val="none" w:sz="0" w:space="0" w:color="auto"/>
              </w:divBdr>
            </w:div>
            <w:div w:id="1284531910">
              <w:marLeft w:val="0"/>
              <w:marRight w:val="0"/>
              <w:marTop w:val="0"/>
              <w:marBottom w:val="0"/>
              <w:divBdr>
                <w:top w:val="none" w:sz="0" w:space="0" w:color="auto"/>
                <w:left w:val="none" w:sz="0" w:space="0" w:color="auto"/>
                <w:bottom w:val="single" w:sz="12" w:space="0" w:color="DDDFDE"/>
                <w:right w:val="none" w:sz="0" w:space="0" w:color="auto"/>
              </w:divBdr>
            </w:div>
          </w:divsChild>
        </w:div>
      </w:divsChild>
    </w:div>
    <w:div w:id="1966277963">
      <w:bodyDiv w:val="1"/>
      <w:marLeft w:val="0"/>
      <w:marRight w:val="0"/>
      <w:marTop w:val="0"/>
      <w:marBottom w:val="0"/>
      <w:divBdr>
        <w:top w:val="none" w:sz="0" w:space="0" w:color="auto"/>
        <w:left w:val="none" w:sz="0" w:space="0" w:color="auto"/>
        <w:bottom w:val="none" w:sz="0" w:space="0" w:color="auto"/>
        <w:right w:val="none" w:sz="0" w:space="0" w:color="auto"/>
      </w:divBdr>
    </w:div>
    <w:div w:id="2040739198">
      <w:bodyDiv w:val="1"/>
      <w:marLeft w:val="0"/>
      <w:marRight w:val="0"/>
      <w:marTop w:val="0"/>
      <w:marBottom w:val="0"/>
      <w:divBdr>
        <w:top w:val="none" w:sz="0" w:space="0" w:color="auto"/>
        <w:left w:val="none" w:sz="0" w:space="0" w:color="auto"/>
        <w:bottom w:val="none" w:sz="0" w:space="0" w:color="auto"/>
        <w:right w:val="none" w:sz="0" w:space="0" w:color="auto"/>
      </w:divBdr>
    </w:div>
    <w:div w:id="2105763913">
      <w:bodyDiv w:val="1"/>
      <w:marLeft w:val="0"/>
      <w:marRight w:val="0"/>
      <w:marTop w:val="0"/>
      <w:marBottom w:val="0"/>
      <w:divBdr>
        <w:top w:val="none" w:sz="0" w:space="0" w:color="auto"/>
        <w:left w:val="none" w:sz="0" w:space="0" w:color="auto"/>
        <w:bottom w:val="none" w:sz="0" w:space="0" w:color="auto"/>
        <w:right w:val="none" w:sz="0" w:space="0" w:color="auto"/>
      </w:divBdr>
    </w:div>
    <w:div w:id="2116712124">
      <w:bodyDiv w:val="1"/>
      <w:marLeft w:val="0"/>
      <w:marRight w:val="0"/>
      <w:marTop w:val="0"/>
      <w:marBottom w:val="0"/>
      <w:divBdr>
        <w:top w:val="none" w:sz="0" w:space="0" w:color="auto"/>
        <w:left w:val="none" w:sz="0" w:space="0" w:color="auto"/>
        <w:bottom w:val="none" w:sz="0" w:space="0" w:color="auto"/>
        <w:right w:val="none" w:sz="0" w:space="0" w:color="auto"/>
      </w:divBdr>
    </w:div>
    <w:div w:id="2131783600">
      <w:bodyDiv w:val="1"/>
      <w:marLeft w:val="0"/>
      <w:marRight w:val="0"/>
      <w:marTop w:val="0"/>
      <w:marBottom w:val="0"/>
      <w:divBdr>
        <w:top w:val="none" w:sz="0" w:space="0" w:color="auto"/>
        <w:left w:val="none" w:sz="0" w:space="0" w:color="auto"/>
        <w:bottom w:val="none" w:sz="0" w:space="0" w:color="auto"/>
        <w:right w:val="none" w:sz="0" w:space="0" w:color="auto"/>
      </w:divBdr>
      <w:divsChild>
        <w:div w:id="1805269551">
          <w:marLeft w:val="0"/>
          <w:marRight w:val="0"/>
          <w:marTop w:val="0"/>
          <w:marBottom w:val="0"/>
          <w:divBdr>
            <w:top w:val="none" w:sz="0" w:space="0" w:color="auto"/>
            <w:left w:val="none" w:sz="0" w:space="0" w:color="auto"/>
            <w:bottom w:val="none" w:sz="0" w:space="0" w:color="auto"/>
            <w:right w:val="none" w:sz="0" w:space="0" w:color="auto"/>
          </w:divBdr>
        </w:div>
        <w:div w:id="789474067">
          <w:marLeft w:val="0"/>
          <w:marRight w:val="0"/>
          <w:marTop w:val="0"/>
          <w:marBottom w:val="0"/>
          <w:divBdr>
            <w:top w:val="none" w:sz="0" w:space="0" w:color="auto"/>
            <w:left w:val="none" w:sz="0" w:space="0" w:color="auto"/>
            <w:bottom w:val="none" w:sz="0" w:space="0" w:color="auto"/>
            <w:right w:val="none" w:sz="0" w:space="0" w:color="auto"/>
          </w:divBdr>
        </w:div>
        <w:div w:id="1557159485">
          <w:marLeft w:val="0"/>
          <w:marRight w:val="0"/>
          <w:marTop w:val="0"/>
          <w:marBottom w:val="0"/>
          <w:divBdr>
            <w:top w:val="none" w:sz="0" w:space="0" w:color="auto"/>
            <w:left w:val="none" w:sz="0" w:space="0" w:color="auto"/>
            <w:bottom w:val="none" w:sz="0" w:space="0" w:color="auto"/>
            <w:right w:val="none" w:sz="0" w:space="0" w:color="auto"/>
          </w:divBdr>
        </w:div>
        <w:div w:id="20121775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5DFFDF-3AC6-46BD-8F99-A6F19B9C4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7</Pages>
  <Words>1586</Words>
  <Characters>9519</Characters>
  <Application>Microsoft Office Word</Application>
  <DocSecurity>0</DocSecurity>
  <Lines>79</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Laskowska Monika</dc:creator>
  <cp:lastModifiedBy>Stypułkowska Agnieszka</cp:lastModifiedBy>
  <cp:revision>19</cp:revision>
  <cp:lastPrinted>2023-10-10T09:51:00Z</cp:lastPrinted>
  <dcterms:created xsi:type="dcterms:W3CDTF">2026-04-23T10:23:00Z</dcterms:created>
  <dcterms:modified xsi:type="dcterms:W3CDTF">2026-05-06T09:03:00Z</dcterms:modified>
</cp:coreProperties>
</file>