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FDFCE" w14:textId="77777777" w:rsidR="003819F8" w:rsidRPr="003E2E64" w:rsidRDefault="003819F8" w:rsidP="00E03248">
      <w:pPr>
        <w:pStyle w:val="Bezodstpw"/>
        <w:jc w:val="right"/>
        <w:rPr>
          <w:rFonts w:ascii="Lato" w:hAnsi="Lato" w:cs="Lato"/>
          <w:i/>
          <w:iCs/>
        </w:rPr>
      </w:pPr>
      <w:r w:rsidRPr="003E2E64">
        <w:rPr>
          <w:rFonts w:ascii="Lato" w:hAnsi="Lato" w:cs="Lato"/>
          <w:i/>
          <w:iCs/>
        </w:rPr>
        <w:t>Projekt umowy</w:t>
      </w:r>
    </w:p>
    <w:p w14:paraId="7639DB5E" w14:textId="77777777" w:rsidR="003819F8" w:rsidRPr="00324BC8" w:rsidRDefault="003819F8" w:rsidP="009126DE">
      <w:pPr>
        <w:pStyle w:val="Tekstpodstawowy"/>
        <w:jc w:val="right"/>
        <w:rPr>
          <w:rFonts w:ascii="Lato" w:hAnsi="Lato" w:cs="Lato"/>
          <w:b/>
          <w:color w:val="FF0000"/>
          <w:sz w:val="22"/>
          <w:szCs w:val="22"/>
          <w:lang w:val="pl-PL"/>
        </w:rPr>
      </w:pPr>
    </w:p>
    <w:p w14:paraId="24A196D1" w14:textId="77777777" w:rsidR="003819F8" w:rsidRPr="00324BC8" w:rsidRDefault="003819F8" w:rsidP="009126DE">
      <w:pPr>
        <w:pStyle w:val="Tekstpodstawowy"/>
        <w:jc w:val="right"/>
        <w:rPr>
          <w:rFonts w:ascii="Lato" w:hAnsi="Lato" w:cs="Lato"/>
          <w:b/>
          <w:color w:val="FF0000"/>
          <w:sz w:val="22"/>
          <w:szCs w:val="22"/>
          <w:lang w:val="pl-PL"/>
        </w:rPr>
      </w:pPr>
    </w:p>
    <w:p w14:paraId="66239887" w14:textId="07AE8CD3" w:rsidR="003819F8" w:rsidRPr="00324BC8" w:rsidRDefault="003819F8" w:rsidP="009126DE">
      <w:pPr>
        <w:pStyle w:val="Tekstpodstawowy"/>
        <w:jc w:val="center"/>
        <w:rPr>
          <w:rFonts w:ascii="Lato" w:hAnsi="Lato" w:cs="Lato"/>
          <w:b/>
          <w:sz w:val="22"/>
          <w:szCs w:val="22"/>
          <w:lang w:val="pl-PL"/>
        </w:rPr>
      </w:pPr>
      <w:r w:rsidRPr="00324BC8">
        <w:rPr>
          <w:rFonts w:ascii="Lato" w:hAnsi="Lato" w:cs="Lato"/>
          <w:b/>
          <w:sz w:val="22"/>
          <w:szCs w:val="22"/>
        </w:rPr>
        <w:t>UMOWA nr</w:t>
      </w:r>
      <w:r w:rsidR="00263E95" w:rsidRPr="00324BC8">
        <w:rPr>
          <w:rFonts w:ascii="Lato" w:hAnsi="Lato" w:cs="Lato"/>
          <w:b/>
          <w:sz w:val="22"/>
          <w:szCs w:val="22"/>
          <w:lang w:val="pl-PL"/>
        </w:rPr>
        <w:t xml:space="preserve">  </w:t>
      </w:r>
      <w:r w:rsidR="00263E95" w:rsidRPr="00324BC8">
        <w:rPr>
          <w:rFonts w:ascii="Lato" w:hAnsi="Lato" w:cs="Lato"/>
          <w:sz w:val="22"/>
          <w:szCs w:val="22"/>
          <w:lang w:val="pl-PL"/>
        </w:rPr>
        <w:t>[●]</w:t>
      </w:r>
    </w:p>
    <w:p w14:paraId="7E9F739E" w14:textId="77777777" w:rsidR="003819F8" w:rsidRPr="00324BC8" w:rsidRDefault="003819F8" w:rsidP="009126DE">
      <w:pPr>
        <w:pStyle w:val="Tekstpodstawowy"/>
        <w:jc w:val="center"/>
        <w:rPr>
          <w:rFonts w:ascii="Lato" w:hAnsi="Lato" w:cs="Lato"/>
          <w:b/>
          <w:sz w:val="22"/>
          <w:szCs w:val="22"/>
          <w:lang w:val="pl-PL"/>
        </w:rPr>
      </w:pPr>
    </w:p>
    <w:p w14:paraId="462368E9" w14:textId="77777777" w:rsidR="003819F8" w:rsidRPr="00324BC8" w:rsidRDefault="003819F8" w:rsidP="009126DE">
      <w:pPr>
        <w:pStyle w:val="Tekstpodstawowy"/>
        <w:jc w:val="center"/>
        <w:rPr>
          <w:rFonts w:ascii="Lato" w:hAnsi="Lato" w:cs="Lato"/>
          <w:b/>
          <w:caps/>
          <w:sz w:val="22"/>
          <w:szCs w:val="22"/>
          <w:lang w:val="pl-PL"/>
        </w:rPr>
      </w:pPr>
    </w:p>
    <w:p w14:paraId="577C9DDE" w14:textId="3E4D9EFF" w:rsidR="003819F8" w:rsidRPr="00324BC8" w:rsidRDefault="003819F8" w:rsidP="009126DE">
      <w:pPr>
        <w:pStyle w:val="Tekstpodstawowy"/>
        <w:rPr>
          <w:rFonts w:ascii="Lato" w:hAnsi="Lato" w:cs="Lato"/>
          <w:sz w:val="22"/>
          <w:szCs w:val="22"/>
        </w:rPr>
      </w:pPr>
      <w:r w:rsidRPr="00324BC8">
        <w:rPr>
          <w:rFonts w:ascii="Lato" w:hAnsi="Lato" w:cs="Lato"/>
          <w:sz w:val="22"/>
          <w:szCs w:val="22"/>
        </w:rPr>
        <w:t xml:space="preserve">zawarta w dniu </w:t>
      </w:r>
      <w:r w:rsidR="00263E95" w:rsidRPr="00324BC8">
        <w:rPr>
          <w:rFonts w:ascii="Lato" w:hAnsi="Lato" w:cs="Lato"/>
          <w:sz w:val="22"/>
          <w:szCs w:val="22"/>
          <w:lang w:val="pl-PL"/>
        </w:rPr>
        <w:t>[●]</w:t>
      </w:r>
      <w:r w:rsidRPr="00324BC8">
        <w:rPr>
          <w:rFonts w:ascii="Lato" w:hAnsi="Lato" w:cs="Lato"/>
          <w:sz w:val="22"/>
          <w:szCs w:val="22"/>
          <w:lang w:val="pl-PL"/>
        </w:rPr>
        <w:t xml:space="preserve"> </w:t>
      </w:r>
      <w:r w:rsidRPr="00324BC8">
        <w:rPr>
          <w:rFonts w:ascii="Lato" w:hAnsi="Lato" w:cs="Lato"/>
          <w:sz w:val="22"/>
          <w:szCs w:val="22"/>
        </w:rPr>
        <w:t>20</w:t>
      </w:r>
      <w:r w:rsidR="00AE5FBA" w:rsidRPr="00324BC8">
        <w:rPr>
          <w:rFonts w:ascii="Lato" w:hAnsi="Lato" w:cs="Lato"/>
          <w:sz w:val="22"/>
          <w:szCs w:val="22"/>
        </w:rPr>
        <w:t>26</w:t>
      </w:r>
      <w:r w:rsidRPr="00324BC8">
        <w:rPr>
          <w:rFonts w:ascii="Lato" w:hAnsi="Lato" w:cs="Lato"/>
          <w:sz w:val="22"/>
          <w:szCs w:val="22"/>
          <w:lang w:val="pl-PL"/>
        </w:rPr>
        <w:t xml:space="preserve"> </w:t>
      </w:r>
      <w:r w:rsidRPr="00324BC8">
        <w:rPr>
          <w:rFonts w:ascii="Lato" w:hAnsi="Lato" w:cs="Lato"/>
          <w:sz w:val="22"/>
          <w:szCs w:val="22"/>
        </w:rPr>
        <w:t xml:space="preserve">r. w Krakowie  </w:t>
      </w:r>
    </w:p>
    <w:p w14:paraId="62C124B7" w14:textId="77777777" w:rsidR="003819F8" w:rsidRPr="00324BC8" w:rsidRDefault="003819F8" w:rsidP="009126DE">
      <w:pPr>
        <w:pStyle w:val="Tekstpodstawowy"/>
        <w:jc w:val="left"/>
        <w:rPr>
          <w:rFonts w:ascii="Lato" w:hAnsi="Lato" w:cs="Lato"/>
          <w:sz w:val="22"/>
          <w:szCs w:val="22"/>
          <w:lang w:val="pl-PL"/>
        </w:rPr>
      </w:pPr>
      <w:r w:rsidRPr="00324BC8">
        <w:rPr>
          <w:rFonts w:ascii="Lato" w:hAnsi="Lato" w:cs="Lato"/>
          <w:sz w:val="22"/>
          <w:szCs w:val="22"/>
        </w:rPr>
        <w:t>pomiędzy</w:t>
      </w:r>
    </w:p>
    <w:p w14:paraId="26AA5CDE" w14:textId="77777777" w:rsidR="003819F8" w:rsidRPr="00324BC8" w:rsidRDefault="003819F8" w:rsidP="009126DE">
      <w:pPr>
        <w:pStyle w:val="Tekstpodstawowy"/>
        <w:jc w:val="left"/>
        <w:rPr>
          <w:rFonts w:ascii="Lato" w:hAnsi="Lato" w:cs="Lato"/>
          <w:b/>
          <w:sz w:val="22"/>
          <w:szCs w:val="22"/>
          <w:lang w:val="pl-PL"/>
        </w:rPr>
      </w:pPr>
      <w:r w:rsidRPr="00324BC8">
        <w:rPr>
          <w:rFonts w:ascii="Lato" w:hAnsi="Lato" w:cs="Lato"/>
          <w:b/>
          <w:sz w:val="22"/>
          <w:szCs w:val="22"/>
          <w:lang w:val="pl-PL"/>
        </w:rPr>
        <w:t xml:space="preserve">Skarbem   Państwa  -   </w:t>
      </w:r>
      <w:r w:rsidRPr="00324BC8">
        <w:rPr>
          <w:rFonts w:ascii="Lato" w:hAnsi="Lato" w:cs="Lato"/>
          <w:b/>
          <w:sz w:val="22"/>
          <w:szCs w:val="22"/>
        </w:rPr>
        <w:t xml:space="preserve">Rejonowym </w:t>
      </w:r>
      <w:r w:rsidRPr="00324BC8">
        <w:rPr>
          <w:rFonts w:ascii="Lato" w:hAnsi="Lato" w:cs="Lato"/>
          <w:b/>
          <w:sz w:val="22"/>
          <w:szCs w:val="22"/>
          <w:lang w:val="pl-PL"/>
        </w:rPr>
        <w:t xml:space="preserve">  </w:t>
      </w:r>
      <w:r w:rsidRPr="00324BC8">
        <w:rPr>
          <w:rFonts w:ascii="Lato" w:hAnsi="Lato" w:cs="Lato"/>
          <w:b/>
          <w:sz w:val="22"/>
          <w:szCs w:val="22"/>
        </w:rPr>
        <w:t>Zarządem Infrastruktury</w:t>
      </w:r>
      <w:r w:rsidRPr="00324BC8">
        <w:rPr>
          <w:rFonts w:ascii="Lato" w:hAnsi="Lato" w:cs="Lato"/>
          <w:b/>
          <w:sz w:val="22"/>
          <w:szCs w:val="22"/>
          <w:lang w:val="pl-PL"/>
        </w:rPr>
        <w:t xml:space="preserve"> w Krakowie,</w:t>
      </w:r>
    </w:p>
    <w:p w14:paraId="70B98910" w14:textId="77777777" w:rsidR="003819F8" w:rsidRPr="00324BC8" w:rsidRDefault="003819F8" w:rsidP="009126DE">
      <w:pPr>
        <w:pStyle w:val="Tekstpodstawowy"/>
        <w:rPr>
          <w:rFonts w:ascii="Lato" w:hAnsi="Lato" w:cs="Lato"/>
          <w:sz w:val="22"/>
          <w:szCs w:val="22"/>
          <w:lang w:val="pl-PL"/>
        </w:rPr>
      </w:pPr>
      <w:r w:rsidRPr="00324BC8">
        <w:rPr>
          <w:rFonts w:ascii="Lato" w:hAnsi="Lato" w:cs="Lato"/>
          <w:sz w:val="22"/>
          <w:szCs w:val="22"/>
        </w:rPr>
        <w:t>ul.</w:t>
      </w:r>
      <w:r w:rsidRPr="00324BC8">
        <w:rPr>
          <w:rFonts w:ascii="Lato" w:hAnsi="Lato" w:cs="Lato"/>
          <w:sz w:val="22"/>
          <w:szCs w:val="22"/>
          <w:lang w:val="pl-PL"/>
        </w:rPr>
        <w:t xml:space="preserve"> </w:t>
      </w:r>
      <w:r w:rsidRPr="00324BC8">
        <w:rPr>
          <w:rFonts w:ascii="Lato" w:hAnsi="Lato" w:cs="Lato"/>
          <w:sz w:val="22"/>
          <w:szCs w:val="22"/>
        </w:rPr>
        <w:t>Mogilska</w:t>
      </w:r>
      <w:r w:rsidRPr="00324BC8">
        <w:rPr>
          <w:rFonts w:ascii="Lato" w:hAnsi="Lato" w:cs="Lato"/>
          <w:sz w:val="22"/>
          <w:szCs w:val="22"/>
          <w:lang w:val="pl-PL"/>
        </w:rPr>
        <w:t xml:space="preserve"> </w:t>
      </w:r>
      <w:r w:rsidRPr="00324BC8">
        <w:rPr>
          <w:rFonts w:ascii="Lato" w:hAnsi="Lato" w:cs="Lato"/>
          <w:sz w:val="22"/>
          <w:szCs w:val="22"/>
        </w:rPr>
        <w:t>85</w:t>
      </w:r>
      <w:r w:rsidRPr="00324BC8">
        <w:rPr>
          <w:rFonts w:ascii="Lato" w:hAnsi="Lato" w:cs="Lato"/>
          <w:sz w:val="22"/>
          <w:szCs w:val="22"/>
          <w:lang w:val="pl-PL"/>
        </w:rPr>
        <w:t xml:space="preserve">, 30-901 </w:t>
      </w:r>
      <w:r w:rsidRPr="00324BC8">
        <w:rPr>
          <w:rFonts w:ascii="Lato" w:hAnsi="Lato" w:cs="Lato"/>
          <w:sz w:val="22"/>
          <w:szCs w:val="22"/>
        </w:rPr>
        <w:t>Krak</w:t>
      </w:r>
      <w:r w:rsidRPr="00324BC8">
        <w:rPr>
          <w:rFonts w:ascii="Lato" w:hAnsi="Lato" w:cs="Lato"/>
          <w:sz w:val="22"/>
          <w:szCs w:val="22"/>
          <w:lang w:val="pl-PL"/>
        </w:rPr>
        <w:t>ów</w:t>
      </w:r>
      <w:r w:rsidRPr="00324BC8">
        <w:rPr>
          <w:rFonts w:ascii="Lato" w:hAnsi="Lato" w:cs="Lato"/>
          <w:sz w:val="22"/>
          <w:szCs w:val="22"/>
        </w:rPr>
        <w:t>,</w:t>
      </w:r>
      <w:r w:rsidRPr="00324BC8">
        <w:rPr>
          <w:rFonts w:ascii="Lato" w:hAnsi="Lato" w:cs="Lato"/>
          <w:sz w:val="22"/>
          <w:szCs w:val="22"/>
          <w:lang w:val="pl-PL"/>
        </w:rPr>
        <w:t xml:space="preserve">  </w:t>
      </w:r>
      <w:r w:rsidRPr="00324BC8">
        <w:rPr>
          <w:rFonts w:ascii="Lato" w:hAnsi="Lato" w:cs="Lato"/>
          <w:sz w:val="22"/>
          <w:szCs w:val="22"/>
        </w:rPr>
        <w:t>NIP 675</w:t>
      </w:r>
      <w:r w:rsidRPr="00324BC8">
        <w:rPr>
          <w:rFonts w:ascii="Lato" w:hAnsi="Lato" w:cs="Lato"/>
          <w:sz w:val="22"/>
          <w:szCs w:val="22"/>
          <w:lang w:val="pl-PL"/>
        </w:rPr>
        <w:t>–</w:t>
      </w:r>
      <w:r w:rsidRPr="00324BC8">
        <w:rPr>
          <w:rFonts w:ascii="Lato" w:hAnsi="Lato" w:cs="Lato"/>
          <w:sz w:val="22"/>
          <w:szCs w:val="22"/>
        </w:rPr>
        <w:t>000–46</w:t>
      </w:r>
      <w:r w:rsidRPr="00324BC8">
        <w:rPr>
          <w:rFonts w:ascii="Lato" w:hAnsi="Lato" w:cs="Lato"/>
          <w:sz w:val="22"/>
          <w:szCs w:val="22"/>
          <w:lang w:val="pl-PL"/>
        </w:rPr>
        <w:t>-</w:t>
      </w:r>
      <w:r w:rsidRPr="00324BC8">
        <w:rPr>
          <w:rFonts w:ascii="Lato" w:hAnsi="Lato" w:cs="Lato"/>
          <w:sz w:val="22"/>
          <w:szCs w:val="22"/>
        </w:rPr>
        <w:t>95</w:t>
      </w:r>
      <w:r w:rsidRPr="00324BC8">
        <w:rPr>
          <w:rFonts w:ascii="Lato" w:hAnsi="Lato" w:cs="Lato"/>
          <w:sz w:val="22"/>
          <w:szCs w:val="22"/>
          <w:lang w:val="pl-PL"/>
        </w:rPr>
        <w:t xml:space="preserve">,  </w:t>
      </w:r>
      <w:r w:rsidRPr="00324BC8">
        <w:rPr>
          <w:rFonts w:ascii="Lato" w:hAnsi="Lato" w:cs="Lato"/>
          <w:sz w:val="22"/>
          <w:szCs w:val="22"/>
        </w:rPr>
        <w:t xml:space="preserve">  REGON 350 13 68 43 </w:t>
      </w:r>
    </w:p>
    <w:p w14:paraId="18CC118B" w14:textId="77777777" w:rsidR="003819F8" w:rsidRPr="00324BC8" w:rsidRDefault="003819F8" w:rsidP="009126DE">
      <w:pPr>
        <w:pStyle w:val="Tekstpodstawowy"/>
        <w:rPr>
          <w:rFonts w:ascii="Lato" w:hAnsi="Lato" w:cs="Lato"/>
          <w:sz w:val="22"/>
          <w:szCs w:val="22"/>
        </w:rPr>
      </w:pPr>
      <w:r w:rsidRPr="00324BC8">
        <w:rPr>
          <w:rFonts w:ascii="Lato" w:hAnsi="Lato" w:cs="Lato"/>
          <w:sz w:val="22"/>
          <w:szCs w:val="22"/>
        </w:rPr>
        <w:t>reprezentowanym przez:</w:t>
      </w:r>
    </w:p>
    <w:p w14:paraId="67C9B62B" w14:textId="77777777" w:rsidR="003819F8" w:rsidRPr="00324BC8" w:rsidRDefault="003819F8" w:rsidP="009126DE">
      <w:pPr>
        <w:pStyle w:val="Tekstpodstawowy"/>
        <w:rPr>
          <w:rFonts w:ascii="Lato" w:hAnsi="Lato" w:cs="Lato"/>
          <w:sz w:val="22"/>
          <w:szCs w:val="22"/>
        </w:rPr>
      </w:pPr>
    </w:p>
    <w:p w14:paraId="405E840F" w14:textId="24C5F0BC" w:rsidR="003819F8" w:rsidRPr="00324BC8" w:rsidRDefault="00263E95" w:rsidP="009126DE">
      <w:pPr>
        <w:pStyle w:val="Tekstpodstawowy"/>
        <w:rPr>
          <w:rFonts w:ascii="Lato" w:hAnsi="Lato" w:cs="Lato"/>
          <w:b/>
          <w:sz w:val="22"/>
          <w:szCs w:val="22"/>
          <w:lang w:val="pl-PL"/>
        </w:rPr>
      </w:pPr>
      <w:r w:rsidRPr="00324BC8">
        <w:rPr>
          <w:rFonts w:ascii="Lato" w:hAnsi="Lato" w:cs="Lato"/>
          <w:sz w:val="22"/>
          <w:szCs w:val="22"/>
          <w:lang w:val="pl-PL"/>
        </w:rPr>
        <w:t>[●]</w:t>
      </w:r>
      <w:r w:rsidR="003819F8" w:rsidRPr="00324BC8">
        <w:rPr>
          <w:rFonts w:ascii="Lato" w:hAnsi="Lato" w:cs="Lato"/>
          <w:sz w:val="22"/>
          <w:szCs w:val="22"/>
        </w:rPr>
        <w:t xml:space="preserve">   </w:t>
      </w:r>
      <w:r w:rsidR="003819F8" w:rsidRPr="00324BC8">
        <w:rPr>
          <w:rFonts w:ascii="Lato" w:hAnsi="Lato" w:cs="Lato"/>
          <w:sz w:val="22"/>
          <w:szCs w:val="22"/>
          <w:lang w:val="pl-PL"/>
        </w:rPr>
        <w:tab/>
      </w:r>
      <w:r w:rsidR="003819F8" w:rsidRPr="00324BC8">
        <w:rPr>
          <w:rFonts w:ascii="Lato" w:hAnsi="Lato" w:cs="Lato"/>
          <w:sz w:val="22"/>
          <w:szCs w:val="22"/>
        </w:rPr>
        <w:t xml:space="preserve"> </w:t>
      </w:r>
      <w:r w:rsidR="003819F8" w:rsidRPr="00324BC8">
        <w:rPr>
          <w:rFonts w:ascii="Lato" w:hAnsi="Lato" w:cs="Lato"/>
          <w:sz w:val="22"/>
          <w:szCs w:val="22"/>
        </w:rPr>
        <w:tab/>
        <w:t>-</w:t>
      </w:r>
      <w:r w:rsidR="003819F8" w:rsidRPr="00324BC8">
        <w:rPr>
          <w:rFonts w:ascii="Lato" w:hAnsi="Lato" w:cs="Lato"/>
          <w:sz w:val="22"/>
          <w:szCs w:val="22"/>
        </w:rPr>
        <w:tab/>
      </w:r>
      <w:r w:rsidR="003819F8" w:rsidRPr="00324BC8">
        <w:rPr>
          <w:rFonts w:ascii="Lato" w:hAnsi="Lato" w:cs="Lato"/>
          <w:sz w:val="22"/>
          <w:szCs w:val="22"/>
        </w:rPr>
        <w:tab/>
      </w:r>
      <w:r w:rsidR="003819F8" w:rsidRPr="00324BC8">
        <w:rPr>
          <w:rFonts w:ascii="Lato" w:hAnsi="Lato" w:cs="Lato"/>
          <w:b/>
          <w:sz w:val="22"/>
          <w:szCs w:val="22"/>
        </w:rPr>
        <w:t>Szef RZI Kraków</w:t>
      </w:r>
    </w:p>
    <w:p w14:paraId="04FD17A2" w14:textId="77777777" w:rsidR="003819F8" w:rsidRPr="00324BC8" w:rsidRDefault="003819F8" w:rsidP="009126DE">
      <w:pPr>
        <w:pStyle w:val="Tekstpodstawowy"/>
        <w:rPr>
          <w:rFonts w:ascii="Lato" w:hAnsi="Lato" w:cs="Lato"/>
          <w:b/>
          <w:sz w:val="22"/>
          <w:szCs w:val="22"/>
          <w:lang w:val="pl-PL"/>
        </w:rPr>
      </w:pPr>
      <w:r w:rsidRPr="00324BC8">
        <w:rPr>
          <w:rFonts w:ascii="Lato" w:hAnsi="Lato" w:cs="Lato"/>
          <w:sz w:val="22"/>
          <w:szCs w:val="22"/>
          <w:lang w:val="pl-PL"/>
        </w:rPr>
        <w:t>zwanym dalej „</w:t>
      </w:r>
      <w:r w:rsidRPr="00324BC8">
        <w:rPr>
          <w:rFonts w:ascii="Lato" w:hAnsi="Lato" w:cs="Lato"/>
          <w:b/>
          <w:sz w:val="22"/>
          <w:szCs w:val="22"/>
          <w:lang w:val="pl-PL"/>
        </w:rPr>
        <w:t xml:space="preserve"> Zamawiającym”</w:t>
      </w:r>
    </w:p>
    <w:p w14:paraId="7C804FB4" w14:textId="77777777" w:rsidR="003819F8" w:rsidRPr="00324BC8" w:rsidRDefault="003819F8" w:rsidP="009126DE">
      <w:pPr>
        <w:pStyle w:val="Tekstpodstawowy"/>
        <w:rPr>
          <w:rFonts w:ascii="Lato" w:hAnsi="Lato" w:cs="Lato"/>
          <w:b/>
          <w:sz w:val="22"/>
          <w:szCs w:val="22"/>
          <w:lang w:val="pl-PL"/>
        </w:rPr>
      </w:pPr>
    </w:p>
    <w:p w14:paraId="617EB2E3" w14:textId="77777777" w:rsidR="003819F8" w:rsidRPr="00324BC8" w:rsidRDefault="003819F8" w:rsidP="009126DE">
      <w:pPr>
        <w:pStyle w:val="Tekstpodstawowy"/>
        <w:rPr>
          <w:rFonts w:ascii="Lato" w:hAnsi="Lato" w:cs="Lato"/>
          <w:b/>
          <w:sz w:val="22"/>
          <w:szCs w:val="22"/>
        </w:rPr>
      </w:pPr>
      <w:r w:rsidRPr="00324BC8">
        <w:rPr>
          <w:rFonts w:ascii="Lato" w:hAnsi="Lato" w:cs="Lato"/>
          <w:b/>
          <w:sz w:val="22"/>
          <w:szCs w:val="22"/>
        </w:rPr>
        <w:t xml:space="preserve">a </w:t>
      </w:r>
    </w:p>
    <w:p w14:paraId="543BE6E7" w14:textId="2FDD9A86" w:rsidR="003819F8" w:rsidRPr="00324BC8" w:rsidRDefault="00263E95" w:rsidP="009126DE">
      <w:pPr>
        <w:pStyle w:val="Tekstpodstawowy"/>
        <w:rPr>
          <w:rFonts w:ascii="Lato" w:hAnsi="Lato" w:cs="Lato"/>
          <w:sz w:val="22"/>
          <w:szCs w:val="22"/>
          <w:lang w:val="pl-PL"/>
        </w:rPr>
      </w:pPr>
      <w:r w:rsidRPr="00324BC8">
        <w:rPr>
          <w:rFonts w:ascii="Lato" w:hAnsi="Lato" w:cs="Lato"/>
          <w:sz w:val="22"/>
          <w:szCs w:val="22"/>
          <w:lang w:val="pl-PL"/>
        </w:rPr>
        <w:t>[●]</w:t>
      </w:r>
    </w:p>
    <w:p w14:paraId="1916157F" w14:textId="77777777" w:rsidR="003819F8" w:rsidRPr="00324BC8" w:rsidRDefault="003819F8" w:rsidP="009126DE">
      <w:pPr>
        <w:pStyle w:val="Tekstpodstawowy"/>
        <w:rPr>
          <w:rFonts w:ascii="Lato" w:hAnsi="Lato" w:cs="Lato"/>
          <w:sz w:val="22"/>
          <w:szCs w:val="22"/>
          <w:lang w:val="pl-PL"/>
        </w:rPr>
      </w:pPr>
      <w:r w:rsidRPr="00324BC8">
        <w:rPr>
          <w:rFonts w:ascii="Lato" w:hAnsi="Lato" w:cs="Lato"/>
          <w:sz w:val="22"/>
          <w:szCs w:val="22"/>
          <w:lang w:val="pl-PL"/>
        </w:rPr>
        <w:t>NIP                                REGON</w:t>
      </w:r>
    </w:p>
    <w:p w14:paraId="7F4359FD" w14:textId="77777777" w:rsidR="003819F8" w:rsidRPr="00324BC8" w:rsidRDefault="003819F8" w:rsidP="009126DE">
      <w:pPr>
        <w:pStyle w:val="Tekstpodstawowy"/>
        <w:rPr>
          <w:rFonts w:ascii="Lato" w:hAnsi="Lato" w:cs="Lato"/>
          <w:sz w:val="22"/>
          <w:szCs w:val="22"/>
          <w:lang w:val="pl-PL"/>
        </w:rPr>
      </w:pPr>
    </w:p>
    <w:p w14:paraId="55E0293B" w14:textId="77777777" w:rsidR="003819F8" w:rsidRPr="00324BC8" w:rsidRDefault="003819F8" w:rsidP="009126DE">
      <w:pPr>
        <w:pStyle w:val="Tekstpodstawowy"/>
        <w:rPr>
          <w:rFonts w:ascii="Lato" w:hAnsi="Lato" w:cs="Lato"/>
          <w:sz w:val="22"/>
          <w:szCs w:val="22"/>
          <w:lang w:val="pl-PL"/>
        </w:rPr>
      </w:pPr>
      <w:r w:rsidRPr="00324BC8">
        <w:rPr>
          <w:rFonts w:ascii="Lato" w:hAnsi="Lato" w:cs="Lato"/>
          <w:sz w:val="22"/>
          <w:szCs w:val="22"/>
          <w:lang w:val="pl-PL"/>
        </w:rPr>
        <w:t>reprezentowaną/</w:t>
      </w:r>
      <w:proofErr w:type="spellStart"/>
      <w:r w:rsidRPr="00324BC8">
        <w:rPr>
          <w:rFonts w:ascii="Lato" w:hAnsi="Lato" w:cs="Lato"/>
          <w:sz w:val="22"/>
          <w:szCs w:val="22"/>
          <w:lang w:val="pl-PL"/>
        </w:rPr>
        <w:t>ym</w:t>
      </w:r>
      <w:proofErr w:type="spellEnd"/>
      <w:r w:rsidRPr="00324BC8">
        <w:rPr>
          <w:rFonts w:ascii="Lato" w:hAnsi="Lato" w:cs="Lato"/>
          <w:sz w:val="22"/>
          <w:szCs w:val="22"/>
          <w:lang w:val="pl-PL"/>
        </w:rPr>
        <w:t xml:space="preserve"> przez:</w:t>
      </w:r>
    </w:p>
    <w:p w14:paraId="139AB30C" w14:textId="77777777" w:rsidR="003819F8" w:rsidRPr="00324BC8" w:rsidRDefault="003819F8" w:rsidP="009126DE">
      <w:pPr>
        <w:pStyle w:val="Tekstpodstawowy"/>
        <w:rPr>
          <w:rFonts w:ascii="Lato" w:hAnsi="Lato" w:cs="Lato"/>
          <w:sz w:val="22"/>
          <w:szCs w:val="22"/>
          <w:lang w:val="pl-PL"/>
        </w:rPr>
      </w:pPr>
    </w:p>
    <w:p w14:paraId="30D39B71" w14:textId="77777777" w:rsidR="003819F8" w:rsidRPr="00324BC8" w:rsidRDefault="003819F8" w:rsidP="009126DE">
      <w:pPr>
        <w:pStyle w:val="Tekstpodstawowy"/>
        <w:rPr>
          <w:rFonts w:ascii="Lato" w:hAnsi="Lato" w:cs="Lato"/>
          <w:sz w:val="22"/>
          <w:szCs w:val="22"/>
          <w:lang w:val="pl-PL"/>
        </w:rPr>
      </w:pPr>
    </w:p>
    <w:p w14:paraId="40FF0DDA" w14:textId="3AA85C19" w:rsidR="003819F8" w:rsidRPr="00324BC8" w:rsidRDefault="00263E95" w:rsidP="009126DE">
      <w:pPr>
        <w:pStyle w:val="Tekstpodstawowy"/>
        <w:rPr>
          <w:rFonts w:ascii="Lato" w:hAnsi="Lato" w:cs="Lato"/>
          <w:sz w:val="22"/>
          <w:szCs w:val="22"/>
          <w:lang w:val="pl-PL"/>
        </w:rPr>
      </w:pPr>
      <w:r w:rsidRPr="00324BC8">
        <w:rPr>
          <w:rFonts w:ascii="Lato" w:hAnsi="Lato" w:cs="Lato"/>
          <w:sz w:val="22"/>
          <w:szCs w:val="22"/>
          <w:lang w:val="pl-PL"/>
        </w:rPr>
        <w:t>[●]</w:t>
      </w:r>
      <w:r w:rsidR="003819F8" w:rsidRPr="00324BC8">
        <w:rPr>
          <w:rFonts w:ascii="Lato" w:hAnsi="Lato" w:cs="Lato"/>
          <w:b/>
          <w:sz w:val="22"/>
          <w:szCs w:val="22"/>
          <w:lang w:val="pl-PL"/>
        </w:rPr>
        <w:tab/>
      </w:r>
      <w:r w:rsidR="003819F8" w:rsidRPr="00324BC8">
        <w:rPr>
          <w:rFonts w:ascii="Lato" w:hAnsi="Lato" w:cs="Lato"/>
          <w:b/>
          <w:sz w:val="22"/>
          <w:szCs w:val="22"/>
          <w:lang w:val="pl-PL"/>
        </w:rPr>
        <w:tab/>
        <w:t xml:space="preserve">- </w:t>
      </w:r>
      <w:r w:rsidR="003819F8" w:rsidRPr="00324BC8">
        <w:rPr>
          <w:rFonts w:ascii="Lato" w:hAnsi="Lato" w:cs="Lato"/>
          <w:b/>
          <w:sz w:val="22"/>
          <w:szCs w:val="22"/>
          <w:lang w:val="pl-PL"/>
        </w:rPr>
        <w:tab/>
      </w:r>
      <w:r w:rsidRPr="00324BC8">
        <w:rPr>
          <w:rFonts w:ascii="Lato" w:hAnsi="Lato" w:cs="Lato"/>
          <w:sz w:val="22"/>
          <w:szCs w:val="22"/>
          <w:lang w:val="pl-PL"/>
        </w:rPr>
        <w:t>[●]</w:t>
      </w:r>
    </w:p>
    <w:p w14:paraId="13C328D5" w14:textId="5E45A7CD" w:rsidR="003819F8" w:rsidRPr="00324BC8" w:rsidRDefault="003819F8" w:rsidP="009126DE">
      <w:pPr>
        <w:pStyle w:val="Tekstpodstawowy"/>
        <w:rPr>
          <w:rFonts w:ascii="Lato" w:hAnsi="Lato" w:cs="Lato"/>
          <w:b/>
          <w:sz w:val="22"/>
          <w:szCs w:val="22"/>
          <w:lang w:val="pl-PL"/>
        </w:rPr>
      </w:pPr>
      <w:r w:rsidRPr="00324BC8">
        <w:rPr>
          <w:rFonts w:ascii="Lato" w:hAnsi="Lato" w:cs="Lato"/>
          <w:sz w:val="22"/>
          <w:szCs w:val="22"/>
          <w:lang w:val="pl-PL"/>
        </w:rPr>
        <w:t>zwaną/</w:t>
      </w:r>
      <w:proofErr w:type="spellStart"/>
      <w:r w:rsidRPr="00324BC8">
        <w:rPr>
          <w:rFonts w:ascii="Lato" w:hAnsi="Lato" w:cs="Lato"/>
          <w:sz w:val="22"/>
          <w:szCs w:val="22"/>
          <w:lang w:val="pl-PL"/>
        </w:rPr>
        <w:t>ym</w:t>
      </w:r>
      <w:proofErr w:type="spellEnd"/>
      <w:r w:rsidRPr="00324BC8">
        <w:rPr>
          <w:rFonts w:ascii="Lato" w:hAnsi="Lato" w:cs="Lato"/>
          <w:sz w:val="22"/>
          <w:szCs w:val="22"/>
          <w:lang w:val="pl-PL"/>
        </w:rPr>
        <w:t xml:space="preserve"> </w:t>
      </w:r>
      <w:r w:rsidRPr="00324BC8">
        <w:rPr>
          <w:rFonts w:ascii="Lato" w:hAnsi="Lato" w:cs="Lato"/>
          <w:b/>
          <w:sz w:val="22"/>
          <w:szCs w:val="22"/>
          <w:lang w:val="pl-PL"/>
        </w:rPr>
        <w:t xml:space="preserve">dalej </w:t>
      </w:r>
      <w:r w:rsidRPr="00324BC8">
        <w:rPr>
          <w:rFonts w:ascii="Lato" w:hAnsi="Lato" w:cs="Lato"/>
          <w:b/>
          <w:sz w:val="22"/>
          <w:szCs w:val="22"/>
        </w:rPr>
        <w:t>„</w:t>
      </w:r>
      <w:r w:rsidRPr="00324BC8">
        <w:rPr>
          <w:rFonts w:ascii="Lato" w:hAnsi="Lato" w:cs="Lato"/>
          <w:b/>
          <w:sz w:val="22"/>
          <w:szCs w:val="22"/>
          <w:lang w:val="pl-PL"/>
        </w:rPr>
        <w:t>Wykonawcą”</w:t>
      </w:r>
    </w:p>
    <w:p w14:paraId="31435D02" w14:textId="77777777" w:rsidR="00D17B8D" w:rsidRPr="00324BC8" w:rsidRDefault="00D17B8D" w:rsidP="009126DE">
      <w:pPr>
        <w:pStyle w:val="Tekstpodstawowy"/>
        <w:rPr>
          <w:rFonts w:ascii="Lato" w:hAnsi="Lato" w:cs="Lato"/>
          <w:b/>
          <w:sz w:val="22"/>
          <w:szCs w:val="22"/>
          <w:lang w:val="pl-PL"/>
        </w:rPr>
      </w:pPr>
    </w:p>
    <w:p w14:paraId="7AE91443" w14:textId="77777777" w:rsidR="00D17B8D" w:rsidRPr="00324BC8" w:rsidRDefault="00D17B8D" w:rsidP="00D17B8D">
      <w:pPr>
        <w:spacing w:line="259" w:lineRule="auto"/>
        <w:jc w:val="left"/>
        <w:rPr>
          <w:rFonts w:ascii="Lato" w:hAnsi="Lato" w:cs="Lato"/>
        </w:rPr>
      </w:pPr>
    </w:p>
    <w:p w14:paraId="0CCCD7E3" w14:textId="3529A024" w:rsidR="003819F8" w:rsidRPr="00324BC8" w:rsidRDefault="009D4F7B" w:rsidP="009126DE">
      <w:pPr>
        <w:pStyle w:val="Tekstpodstawowy"/>
        <w:rPr>
          <w:rFonts w:ascii="Lato" w:hAnsi="Lato" w:cs="Lato"/>
          <w:b/>
          <w:bCs/>
          <w:sz w:val="22"/>
          <w:szCs w:val="22"/>
          <w:lang w:val="pl-PL"/>
        </w:rPr>
      </w:pPr>
      <w:r w:rsidRPr="00324BC8">
        <w:rPr>
          <w:rFonts w:ascii="Lato" w:hAnsi="Lato" w:cs="Lato"/>
          <w:sz w:val="22"/>
          <w:szCs w:val="22"/>
        </w:rPr>
        <w:t xml:space="preserve">W wyniku przeprowadzonego postępowania o udzielenie zamówienia publicznego nr ………………….. w trybie przetargu nieograniczonego na podstawie art. 132 ustawy z dnia 11 września 2019 r. – Prawo zamówień publicznych (Dz. U. z 2024 r. poz. 1320, z </w:t>
      </w:r>
      <w:proofErr w:type="spellStart"/>
      <w:r w:rsidRPr="00324BC8">
        <w:rPr>
          <w:rFonts w:ascii="Lato" w:hAnsi="Lato" w:cs="Lato"/>
          <w:sz w:val="22"/>
          <w:szCs w:val="22"/>
        </w:rPr>
        <w:t>późn</w:t>
      </w:r>
      <w:proofErr w:type="spellEnd"/>
      <w:r w:rsidRPr="00324BC8">
        <w:rPr>
          <w:rFonts w:ascii="Lato" w:hAnsi="Lato" w:cs="Lato"/>
          <w:sz w:val="22"/>
          <w:szCs w:val="22"/>
        </w:rPr>
        <w:t>. zm.), zwanej dalej „ustawą”, Strony zawierają Umowę o następującej treści:</w:t>
      </w:r>
    </w:p>
    <w:p w14:paraId="2982D065" w14:textId="77777777" w:rsidR="003819F8" w:rsidRPr="00324BC8" w:rsidRDefault="003819F8" w:rsidP="009126DE">
      <w:pPr>
        <w:pStyle w:val="Tekstpodstawowy"/>
        <w:rPr>
          <w:rFonts w:ascii="Lato" w:hAnsi="Lato" w:cs="Lato"/>
          <w:sz w:val="22"/>
          <w:szCs w:val="22"/>
          <w:lang w:val="pl-PL"/>
        </w:rPr>
      </w:pPr>
    </w:p>
    <w:p w14:paraId="4971FE72" w14:textId="299ED445" w:rsidR="003C2381" w:rsidRPr="00324BC8" w:rsidRDefault="006F0835" w:rsidP="00A96F1A">
      <w:pPr>
        <w:pStyle w:val="Nagwek1"/>
        <w:rPr>
          <w:rFonts w:ascii="Lato" w:hAnsi="Lato" w:cs="Lato"/>
          <w:sz w:val="22"/>
          <w:szCs w:val="22"/>
        </w:rPr>
      </w:pPr>
      <w:r w:rsidRPr="00324BC8">
        <w:rPr>
          <w:rFonts w:ascii="Lato" w:hAnsi="Lato" w:cs="Lato"/>
          <w:sz w:val="22"/>
          <w:szCs w:val="22"/>
        </w:rPr>
        <w:t>§ 1.</w:t>
      </w:r>
      <w:r w:rsidR="006E4301" w:rsidRPr="00324BC8">
        <w:rPr>
          <w:rFonts w:ascii="Lato" w:hAnsi="Lato" w:cs="Lato"/>
          <w:sz w:val="22"/>
          <w:szCs w:val="22"/>
        </w:rPr>
        <w:t xml:space="preserve"> P</w:t>
      </w:r>
      <w:r w:rsidRPr="00324BC8">
        <w:rPr>
          <w:rFonts w:ascii="Lato" w:hAnsi="Lato" w:cs="Lato"/>
          <w:sz w:val="22"/>
          <w:szCs w:val="22"/>
        </w:rPr>
        <w:t xml:space="preserve">rzedmiot </w:t>
      </w:r>
      <w:r w:rsidR="00787CD9" w:rsidRPr="00324BC8">
        <w:rPr>
          <w:rFonts w:ascii="Lato" w:hAnsi="Lato" w:cs="Lato"/>
          <w:sz w:val="22"/>
          <w:szCs w:val="22"/>
        </w:rPr>
        <w:t>umowy</w:t>
      </w:r>
    </w:p>
    <w:p w14:paraId="17436DB1" w14:textId="183788F1" w:rsidR="00523212" w:rsidRPr="00324BC8" w:rsidRDefault="00C44B36" w:rsidP="00D65959">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Zamawiający zleca, a Wykonawca zobowiązuje się do wykonania zamówienia obejmującego dostarczenie licencji, wdrożenie, migrację, integrację, szkolenia, dokumentację, gwarancję jakości oraz wsparcie powdrożeniowe dla Systemu Informacji Przestrzennej Resortu Obrony Narodowej (SIPRON) oraz systemu e-usług, zgodnie z Opisem Przedmiotu Zamówienia, zwanym dalej „OPZ”, stanowiącym Załącznik nr 1 do Umowy.</w:t>
      </w:r>
    </w:p>
    <w:p w14:paraId="188C3C00" w14:textId="4C0EE609" w:rsidR="00D75501" w:rsidRPr="00324BC8" w:rsidRDefault="00D75501" w:rsidP="00D75501">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Przedmiot Umowy obejmuje w szczególności:</w:t>
      </w:r>
    </w:p>
    <w:p w14:paraId="12C497BE"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 xml:space="preserve">dostarczenie licencji na komponent wizualizacji </w:t>
      </w:r>
      <w:proofErr w:type="spellStart"/>
      <w:r w:rsidRPr="00324BC8">
        <w:rPr>
          <w:rFonts w:ascii="Lato" w:hAnsi="Lato" w:cs="Lato"/>
          <w:sz w:val="22"/>
          <w:szCs w:val="22"/>
        </w:rPr>
        <w:t>Gis.Box</w:t>
      </w:r>
      <w:proofErr w:type="spellEnd"/>
      <w:r w:rsidRPr="00324BC8">
        <w:rPr>
          <w:rFonts w:ascii="Lato" w:hAnsi="Lato" w:cs="Lato"/>
          <w:sz w:val="22"/>
          <w:szCs w:val="22"/>
        </w:rPr>
        <w:t>/</w:t>
      </w:r>
      <w:proofErr w:type="spellStart"/>
      <w:r w:rsidRPr="00324BC8">
        <w:rPr>
          <w:rFonts w:ascii="Lato" w:hAnsi="Lato" w:cs="Lato"/>
          <w:sz w:val="22"/>
          <w:szCs w:val="22"/>
        </w:rPr>
        <w:t>usemaps</w:t>
      </w:r>
      <w:proofErr w:type="spellEnd"/>
      <w:r w:rsidRPr="00324BC8">
        <w:rPr>
          <w:rFonts w:ascii="Lato" w:hAnsi="Lato" w:cs="Lato"/>
          <w:sz w:val="22"/>
          <w:szCs w:val="22"/>
        </w:rPr>
        <w:t>, zapewniających ciągłość działania systemu SIPRON w gałęzi produkcyjnej, testowej i developerskiej;</w:t>
      </w:r>
    </w:p>
    <w:p w14:paraId="4DE48265"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przeprowadzenie analizy przedwdrożeniowej, zakończonej dokumentem zaakceptowanym przez Zamawiającego;</w:t>
      </w:r>
    </w:p>
    <w:p w14:paraId="12733FE8"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 xml:space="preserve">wdrożenie SIPRON w architekturze </w:t>
      </w:r>
      <w:proofErr w:type="spellStart"/>
      <w:r w:rsidRPr="00324BC8">
        <w:rPr>
          <w:rFonts w:ascii="Lato" w:hAnsi="Lato" w:cs="Lato"/>
          <w:sz w:val="22"/>
          <w:szCs w:val="22"/>
        </w:rPr>
        <w:t>EaC</w:t>
      </w:r>
      <w:proofErr w:type="spellEnd"/>
      <w:r w:rsidRPr="00324BC8">
        <w:rPr>
          <w:rFonts w:ascii="Lato" w:hAnsi="Lato" w:cs="Lato"/>
          <w:sz w:val="22"/>
          <w:szCs w:val="22"/>
        </w:rPr>
        <w:t xml:space="preserve"> na klastrach Kubernetes zapewnionych w infrastrukturze MON (CI TASK);</w:t>
      </w:r>
    </w:p>
    <w:p w14:paraId="4DED24CB"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zaprojektowanie, wykonanie, konfigurację i uruchomienie systemu e-usług dla usług wskazanych w OPZ;</w:t>
      </w:r>
    </w:p>
    <w:p w14:paraId="40CDB4B7"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lastRenderedPageBreak/>
        <w:t>wykonanie migracji danych, konfiguracji warstw, kont, uprawnień i środowisk, w zakresie określonym w OPZ oraz doprecyzowanym w analizie przedwdrożeniowej;</w:t>
      </w:r>
    </w:p>
    <w:p w14:paraId="44B7C5C9"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wykonanie integracji z systemami zewnętrznymi wskazanymi w OPZ, w zakresie technicznie możliwym przy wykorzystaniu interfejsów, dokumentacji oraz dostępów udostępnionych przez Zamawiającego lub właściwych administratorów tych systemów;</w:t>
      </w:r>
    </w:p>
    <w:p w14:paraId="1A8C0CEB"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przeprowadzenie testów, w tym testów bezpieczeństwa, testów akceptacyjnych UAT oraz usunięcie wad ujawnionych przed odbiorem;</w:t>
      </w:r>
    </w:p>
    <w:p w14:paraId="784EF0CE"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dostarczenie dokumentacji użytkowej, administracyjnej, deweloperskiej oraz repozytoriów i artefaktów wdrożeniowych, w tym kodu źródłowego systemu e-usług, kodu integracji, skryptów, manifestów YAML/</w:t>
      </w:r>
      <w:proofErr w:type="spellStart"/>
      <w:r w:rsidRPr="00324BC8">
        <w:rPr>
          <w:rFonts w:ascii="Lato" w:hAnsi="Lato" w:cs="Lato"/>
          <w:sz w:val="22"/>
          <w:szCs w:val="22"/>
        </w:rPr>
        <w:t>Helm</w:t>
      </w:r>
      <w:proofErr w:type="spellEnd"/>
      <w:r w:rsidRPr="00324BC8">
        <w:rPr>
          <w:rFonts w:ascii="Lato" w:hAnsi="Lato" w:cs="Lato"/>
          <w:sz w:val="22"/>
          <w:szCs w:val="22"/>
        </w:rPr>
        <w:t xml:space="preserve"> lub równoważnych, o ile zostały wytworzone w ramach realizacji Umowy;</w:t>
      </w:r>
    </w:p>
    <w:p w14:paraId="287A6EB2" w14:textId="77777777"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przeprowadzenie szkoleń dla użytkowników i administratorów, zgodnie z OPZ;</w:t>
      </w:r>
    </w:p>
    <w:p w14:paraId="1A7C342E" w14:textId="5A3AEA4D" w:rsidR="00EF20B0"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 xml:space="preserve">udzielenie gwarancji jakości </w:t>
      </w:r>
      <w:r w:rsidR="00EF20B0" w:rsidRPr="00324BC8">
        <w:rPr>
          <w:rFonts w:ascii="Lato" w:hAnsi="Lato" w:cs="Lato"/>
          <w:sz w:val="22"/>
          <w:szCs w:val="22"/>
        </w:rPr>
        <w:t>na zasadach określonych w Umowie</w:t>
      </w:r>
      <w:r w:rsidR="00EF20B0">
        <w:rPr>
          <w:rFonts w:ascii="Lato" w:hAnsi="Lato" w:cs="Lato"/>
          <w:sz w:val="22"/>
          <w:szCs w:val="22"/>
        </w:rPr>
        <w:t>;</w:t>
      </w:r>
    </w:p>
    <w:p w14:paraId="2E776236" w14:textId="7FAF179A" w:rsidR="00D75501" w:rsidRPr="00324BC8" w:rsidRDefault="00D75501" w:rsidP="00D75501">
      <w:pPr>
        <w:pStyle w:val="Akapitzlist"/>
        <w:numPr>
          <w:ilvl w:val="1"/>
          <w:numId w:val="7"/>
        </w:numPr>
        <w:suppressAutoHyphens/>
        <w:autoSpaceDE w:val="0"/>
        <w:autoSpaceDN w:val="0"/>
        <w:adjustRightInd w:val="0"/>
        <w:rPr>
          <w:rFonts w:ascii="Lato" w:hAnsi="Lato" w:cs="Lato"/>
          <w:sz w:val="22"/>
          <w:szCs w:val="22"/>
        </w:rPr>
      </w:pPr>
      <w:r w:rsidRPr="00324BC8">
        <w:rPr>
          <w:rFonts w:ascii="Lato" w:hAnsi="Lato" w:cs="Lato"/>
          <w:sz w:val="22"/>
          <w:szCs w:val="22"/>
        </w:rPr>
        <w:t>świadczenie wsparcia powdrożeniowego na zasadach określonych w Umowie.</w:t>
      </w:r>
    </w:p>
    <w:p w14:paraId="5370F52C" w14:textId="1839F759" w:rsidR="00D75501" w:rsidRDefault="00D75501" w:rsidP="00E22B24">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Przedmiot Umowy nie obejmuje dostawy sprzętu, macierzy, urządzeń sieciowych ani innych elementów infrastruktury sprzętowej</w:t>
      </w:r>
      <w:r w:rsidR="00324BC8">
        <w:rPr>
          <w:rFonts w:ascii="Lato" w:hAnsi="Lato" w:cs="Lato"/>
          <w:sz w:val="22"/>
          <w:szCs w:val="22"/>
        </w:rPr>
        <w:t>.</w:t>
      </w:r>
    </w:p>
    <w:p w14:paraId="3E291AEE" w14:textId="57DA05C3" w:rsidR="00341FF3" w:rsidRPr="00324BC8" w:rsidRDefault="00341FF3" w:rsidP="00E22B24">
      <w:pPr>
        <w:pStyle w:val="Akapitzlist"/>
        <w:numPr>
          <w:ilvl w:val="0"/>
          <w:numId w:val="7"/>
        </w:numPr>
        <w:suppressAutoHyphens/>
        <w:autoSpaceDE w:val="0"/>
        <w:autoSpaceDN w:val="0"/>
        <w:adjustRightInd w:val="0"/>
        <w:rPr>
          <w:rFonts w:ascii="Lato" w:hAnsi="Lato" w:cs="Lato"/>
          <w:sz w:val="22"/>
          <w:szCs w:val="22"/>
        </w:rPr>
      </w:pPr>
      <w:r w:rsidRPr="00341FF3">
        <w:rPr>
          <w:rFonts w:ascii="Lato" w:hAnsi="Lato" w:cs="Lato"/>
          <w:sz w:val="22"/>
          <w:szCs w:val="22"/>
        </w:rPr>
        <w:t>Dane i środowiska wykorzystywane do realizacji Umowy muszą być przetwarzane zgodnie z wymaganiami bezpieczeństwa określonymi przez Zamawiającego i</w:t>
      </w:r>
      <w:r>
        <w:rPr>
          <w:rFonts w:ascii="Lato" w:hAnsi="Lato" w:cs="Lato"/>
          <w:sz w:val="22"/>
          <w:szCs w:val="22"/>
        </w:rPr>
        <w:t> </w:t>
      </w:r>
      <w:r w:rsidRPr="00341FF3">
        <w:rPr>
          <w:rFonts w:ascii="Lato" w:hAnsi="Lato" w:cs="Lato"/>
          <w:sz w:val="22"/>
          <w:szCs w:val="22"/>
        </w:rPr>
        <w:t>przepisami prawa.</w:t>
      </w:r>
    </w:p>
    <w:p w14:paraId="2F7A6CD5" w14:textId="2A7A6E54" w:rsidR="00D75501" w:rsidRPr="00324BC8" w:rsidRDefault="00D75501" w:rsidP="00D75501">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Szczegółowy zakres, parametry techniczne, funkcjonalne, jakościowe i bezpieczeństwa określa OPZ wraz z Załącznikiem nr 1 do OPZ. W razie rozbieżności pomiędzy Umową a OPZ pierwszeństwo mają postanowienia Umowy, o ile nie zmienia to minimalnych wymagań Zamawiającego określonych w OPZ.</w:t>
      </w:r>
    </w:p>
    <w:p w14:paraId="7C9D4C0D" w14:textId="13001CB1" w:rsidR="00CF6693" w:rsidRPr="00324BC8" w:rsidRDefault="00D75501" w:rsidP="00D75501">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Wykonawca oświadcza, że posiada wiedzę, doświadczenie, personel oraz zasoby niezbędne do należytego wykonania Umowy i wykona ją z należytą starannością właściwą dla podmiotu profesjonalnie świadczącego usługi IT.</w:t>
      </w:r>
    </w:p>
    <w:p w14:paraId="08EC8A92" w14:textId="3BFAC0D1" w:rsidR="00D65959" w:rsidRPr="00324BC8" w:rsidRDefault="00D65959" w:rsidP="000E23A7">
      <w:pPr>
        <w:pStyle w:val="Akapitzlist"/>
        <w:numPr>
          <w:ilvl w:val="0"/>
          <w:numId w:val="7"/>
        </w:numPr>
        <w:suppressAutoHyphens/>
        <w:autoSpaceDE w:val="0"/>
        <w:autoSpaceDN w:val="0"/>
        <w:adjustRightInd w:val="0"/>
        <w:rPr>
          <w:rFonts w:ascii="Lato" w:hAnsi="Lato" w:cs="Lato"/>
          <w:sz w:val="22"/>
          <w:szCs w:val="22"/>
        </w:rPr>
      </w:pPr>
      <w:r w:rsidRPr="00324BC8">
        <w:rPr>
          <w:rFonts w:ascii="Lato" w:hAnsi="Lato" w:cs="Lato"/>
          <w:sz w:val="22"/>
          <w:szCs w:val="22"/>
        </w:rPr>
        <w:t>Wykonawca gwarantuje Zamawiającemu podczas całego okresu realizacji Przedmiotu Umowy nieograniczony dostęp do infrastruktury informatycznej oraz do dokumentacji systemowej w celu przeprowadzenia testów bezpieczeństwa przez upoważniony</w:t>
      </w:r>
      <w:r w:rsidR="00324BC8">
        <w:rPr>
          <w:rFonts w:ascii="Lato" w:hAnsi="Lato" w:cs="Lato"/>
          <w:sz w:val="22"/>
          <w:szCs w:val="22"/>
        </w:rPr>
        <w:t xml:space="preserve"> personel </w:t>
      </w:r>
      <w:r w:rsidRPr="00324BC8">
        <w:rPr>
          <w:rFonts w:ascii="Lato" w:hAnsi="Lato" w:cs="Lato"/>
          <w:sz w:val="22"/>
          <w:szCs w:val="22"/>
        </w:rPr>
        <w:t>D</w:t>
      </w:r>
      <w:r w:rsidR="00AC310A" w:rsidRPr="00324BC8">
        <w:rPr>
          <w:rFonts w:ascii="Lato" w:hAnsi="Lato" w:cs="Lato"/>
          <w:sz w:val="22"/>
          <w:szCs w:val="22"/>
        </w:rPr>
        <w:t xml:space="preserve">owództwa </w:t>
      </w:r>
      <w:r w:rsidRPr="00324BC8">
        <w:rPr>
          <w:rFonts w:ascii="Lato" w:hAnsi="Lato" w:cs="Lato"/>
          <w:sz w:val="22"/>
          <w:szCs w:val="22"/>
        </w:rPr>
        <w:t>K</w:t>
      </w:r>
      <w:r w:rsidR="00AC310A" w:rsidRPr="00324BC8">
        <w:rPr>
          <w:rFonts w:ascii="Lato" w:hAnsi="Lato" w:cs="Lato"/>
          <w:sz w:val="22"/>
          <w:szCs w:val="22"/>
        </w:rPr>
        <w:t xml:space="preserve">omponentu </w:t>
      </w:r>
      <w:r w:rsidRPr="00324BC8">
        <w:rPr>
          <w:rFonts w:ascii="Lato" w:hAnsi="Lato" w:cs="Lato"/>
          <w:sz w:val="22"/>
          <w:szCs w:val="22"/>
        </w:rPr>
        <w:t>W</w:t>
      </w:r>
      <w:r w:rsidR="00AC310A" w:rsidRPr="00324BC8">
        <w:rPr>
          <w:rFonts w:ascii="Lato" w:hAnsi="Lato" w:cs="Lato"/>
          <w:sz w:val="22"/>
          <w:szCs w:val="22"/>
        </w:rPr>
        <w:t xml:space="preserve">ojsk </w:t>
      </w:r>
      <w:r w:rsidRPr="00324BC8">
        <w:rPr>
          <w:rFonts w:ascii="Lato" w:hAnsi="Lato" w:cs="Lato"/>
          <w:sz w:val="22"/>
          <w:szCs w:val="22"/>
        </w:rPr>
        <w:t>O</w:t>
      </w:r>
      <w:r w:rsidR="00AC310A" w:rsidRPr="00324BC8">
        <w:rPr>
          <w:rFonts w:ascii="Lato" w:hAnsi="Lato" w:cs="Lato"/>
          <w:sz w:val="22"/>
          <w:szCs w:val="22"/>
        </w:rPr>
        <w:t xml:space="preserve">brony </w:t>
      </w:r>
      <w:r w:rsidRPr="00324BC8">
        <w:rPr>
          <w:rFonts w:ascii="Lato" w:hAnsi="Lato" w:cs="Lato"/>
          <w:sz w:val="22"/>
          <w:szCs w:val="22"/>
        </w:rPr>
        <w:t>C</w:t>
      </w:r>
      <w:r w:rsidR="00AC310A" w:rsidRPr="00324BC8">
        <w:rPr>
          <w:rFonts w:ascii="Lato" w:hAnsi="Lato" w:cs="Lato"/>
          <w:sz w:val="22"/>
          <w:szCs w:val="22"/>
        </w:rPr>
        <w:t>yberprzestrzeni (DKWOC)</w:t>
      </w:r>
      <w:r w:rsidRPr="00324BC8">
        <w:rPr>
          <w:rFonts w:ascii="Lato" w:hAnsi="Lato" w:cs="Lato"/>
          <w:sz w:val="22"/>
          <w:szCs w:val="22"/>
        </w:rPr>
        <w:t xml:space="preserve"> – </w:t>
      </w:r>
      <w:r w:rsidR="00E264D1" w:rsidRPr="00324BC8">
        <w:rPr>
          <w:rFonts w:ascii="Lato" w:hAnsi="Lato" w:cs="Lato"/>
          <w:sz w:val="22"/>
          <w:szCs w:val="22"/>
        </w:rPr>
        <w:br/>
      </w:r>
      <w:r w:rsidRPr="00324BC8">
        <w:rPr>
          <w:rFonts w:ascii="Lato" w:hAnsi="Lato" w:cs="Lato"/>
          <w:sz w:val="22"/>
          <w:szCs w:val="22"/>
        </w:rPr>
        <w:t>na każde żądanie Zamawiającego.</w:t>
      </w:r>
    </w:p>
    <w:p w14:paraId="7E90DE50" w14:textId="58E9120F" w:rsidR="00C85A21" w:rsidRPr="00324BC8" w:rsidRDefault="0065520A" w:rsidP="006020D4">
      <w:pPr>
        <w:pStyle w:val="Akapitzlist"/>
        <w:numPr>
          <w:ilvl w:val="0"/>
          <w:numId w:val="7"/>
        </w:numPr>
        <w:rPr>
          <w:rFonts w:ascii="Lato" w:hAnsi="Lato" w:cs="Lato"/>
          <w:sz w:val="22"/>
          <w:szCs w:val="22"/>
        </w:rPr>
      </w:pPr>
      <w:r w:rsidRPr="00324BC8">
        <w:rPr>
          <w:rFonts w:ascii="Lato" w:hAnsi="Lato" w:cs="Lato"/>
          <w:sz w:val="22"/>
          <w:szCs w:val="22"/>
        </w:rPr>
        <w:t xml:space="preserve">Wszelkie prace prowadzone w ramach niniejszej umowy muszą być zgodne </w:t>
      </w:r>
      <w:r w:rsidR="00E264D1" w:rsidRPr="00324BC8">
        <w:rPr>
          <w:rFonts w:ascii="Lato" w:hAnsi="Lato" w:cs="Lato"/>
          <w:sz w:val="22"/>
          <w:szCs w:val="22"/>
        </w:rPr>
        <w:br/>
      </w:r>
      <w:r w:rsidRPr="00324BC8">
        <w:rPr>
          <w:rFonts w:ascii="Lato" w:hAnsi="Lato" w:cs="Lato"/>
          <w:sz w:val="22"/>
          <w:szCs w:val="22"/>
        </w:rPr>
        <w:t xml:space="preserve">z przepisami prawa, wytycznymi </w:t>
      </w:r>
      <w:r w:rsidR="00EA0CCE" w:rsidRPr="00324BC8">
        <w:rPr>
          <w:rFonts w:ascii="Lato" w:hAnsi="Lato" w:cs="Lato"/>
          <w:sz w:val="22"/>
          <w:szCs w:val="22"/>
        </w:rPr>
        <w:t xml:space="preserve">Zamawiającego oraz </w:t>
      </w:r>
      <w:r w:rsidRPr="00324BC8">
        <w:rPr>
          <w:rFonts w:ascii="Lato" w:hAnsi="Lato" w:cs="Lato"/>
          <w:sz w:val="22"/>
          <w:szCs w:val="22"/>
        </w:rPr>
        <w:t>Ministerstwa Obrony Narodowej oraz normami dotyczącymi projektów informatycznych w strukturach resortu obrony.</w:t>
      </w:r>
    </w:p>
    <w:p w14:paraId="3CC3C68A" w14:textId="5AEF70FF" w:rsidR="007B24A8" w:rsidRDefault="007B24A8" w:rsidP="00AD25CC">
      <w:pPr>
        <w:pStyle w:val="Akapitzlist"/>
        <w:numPr>
          <w:ilvl w:val="0"/>
          <w:numId w:val="7"/>
        </w:numPr>
        <w:rPr>
          <w:rFonts w:ascii="Lato" w:hAnsi="Lato" w:cs="Lato"/>
          <w:sz w:val="22"/>
          <w:szCs w:val="22"/>
        </w:rPr>
      </w:pPr>
      <w:r w:rsidRPr="00324BC8">
        <w:rPr>
          <w:rFonts w:ascii="Lato" w:hAnsi="Lato" w:cs="Lato"/>
          <w:sz w:val="22"/>
          <w:szCs w:val="22"/>
        </w:rPr>
        <w:t>Przedmiot Umowy obejmuje świadczenia</w:t>
      </w:r>
      <w:r w:rsidR="005338F0">
        <w:rPr>
          <w:rFonts w:ascii="Lato" w:hAnsi="Lato" w:cs="Lato"/>
          <w:sz w:val="22"/>
          <w:szCs w:val="22"/>
        </w:rPr>
        <w:t xml:space="preserve"> </w:t>
      </w:r>
      <w:r w:rsidRPr="00324BC8">
        <w:rPr>
          <w:rFonts w:ascii="Lato" w:hAnsi="Lato" w:cs="Lato"/>
          <w:sz w:val="22"/>
          <w:szCs w:val="22"/>
        </w:rPr>
        <w:t>oraz czynności towarzyszące niezbędne do ich wykonania, realizowane co do zasady zdalnie, z możliwością wykonywania czynności na terenie Zamawiającego lub w innym miejscu wskazanym przez Zamawiającego, jeżeli wymaga tego charakter wdrożenia, integracji, testów, szkoleń, odbiorów lub bezpieczeństwa.</w:t>
      </w:r>
    </w:p>
    <w:p w14:paraId="617F968D" w14:textId="6B885DD0" w:rsidR="00EF20B0" w:rsidRDefault="00EF20B0" w:rsidP="00AD25CC">
      <w:pPr>
        <w:pStyle w:val="Akapitzlist"/>
        <w:numPr>
          <w:ilvl w:val="0"/>
          <w:numId w:val="7"/>
        </w:numPr>
        <w:rPr>
          <w:rFonts w:ascii="Lato" w:hAnsi="Lato" w:cs="Lato"/>
          <w:sz w:val="22"/>
          <w:szCs w:val="22"/>
        </w:rPr>
      </w:pPr>
      <w:bookmarkStart w:id="0" w:name="OLE_LINK2"/>
      <w:r>
        <w:rPr>
          <w:rFonts w:ascii="Lato" w:hAnsi="Lato" w:cs="Lato"/>
          <w:sz w:val="22"/>
          <w:szCs w:val="22"/>
        </w:rPr>
        <w:t>Przedmiot zamówienia, z zastrzeżeniem ust. 11,</w:t>
      </w:r>
      <w:r w:rsidRPr="005646F0">
        <w:rPr>
          <w:rFonts w:ascii="Lato" w:hAnsi="Lato" w:cs="Lato"/>
          <w:sz w:val="22"/>
          <w:szCs w:val="22"/>
        </w:rPr>
        <w:t xml:space="preserve"> zostanie sfinansowan</w:t>
      </w:r>
      <w:r>
        <w:rPr>
          <w:rFonts w:ascii="Lato" w:hAnsi="Lato" w:cs="Lato"/>
          <w:sz w:val="22"/>
          <w:szCs w:val="22"/>
        </w:rPr>
        <w:t>y</w:t>
      </w:r>
      <w:r w:rsidRPr="005646F0">
        <w:rPr>
          <w:rFonts w:ascii="Lato" w:hAnsi="Lato" w:cs="Lato"/>
          <w:sz w:val="22"/>
          <w:szCs w:val="22"/>
        </w:rPr>
        <w:t xml:space="preserve"> ze środków w ramach projektu </w:t>
      </w:r>
      <w:r w:rsidRPr="00324BC8">
        <w:rPr>
          <w:rFonts w:ascii="Lato" w:hAnsi="Lato" w:cs="Lato"/>
          <w:sz w:val="22"/>
          <w:szCs w:val="22"/>
        </w:rPr>
        <w:t>e</w:t>
      </w:r>
      <w:r w:rsidRPr="00324BC8">
        <w:rPr>
          <w:rFonts w:ascii="Cambria Math" w:hAnsi="Cambria Math" w:cs="Cambria Math"/>
          <w:sz w:val="22"/>
          <w:szCs w:val="22"/>
        </w:rPr>
        <w:t>‑</w:t>
      </w:r>
      <w:r w:rsidRPr="00324BC8">
        <w:rPr>
          <w:rFonts w:ascii="Lato" w:hAnsi="Lato" w:cs="Lato"/>
          <w:sz w:val="22"/>
          <w:szCs w:val="22"/>
        </w:rPr>
        <w:t>infrastrukturaMON</w:t>
      </w:r>
      <w:r>
        <w:rPr>
          <w:rFonts w:ascii="Lato" w:hAnsi="Lato" w:cs="Lato"/>
          <w:sz w:val="22"/>
          <w:szCs w:val="22"/>
        </w:rPr>
        <w:t>.</w:t>
      </w:r>
    </w:p>
    <w:p w14:paraId="0DE95CFF" w14:textId="51FB4DDB" w:rsidR="00EF20B0" w:rsidRPr="00324BC8" w:rsidRDefault="00EF20B0" w:rsidP="00EF20B0">
      <w:pPr>
        <w:pStyle w:val="Akapitzlist"/>
        <w:numPr>
          <w:ilvl w:val="0"/>
          <w:numId w:val="7"/>
        </w:numPr>
        <w:rPr>
          <w:rFonts w:ascii="Lato" w:hAnsi="Lato" w:cs="Lato"/>
          <w:sz w:val="22"/>
          <w:szCs w:val="22"/>
        </w:rPr>
      </w:pPr>
      <w:r w:rsidRPr="00324BC8">
        <w:rPr>
          <w:rFonts w:ascii="Lato" w:hAnsi="Lato" w:cs="Lato"/>
          <w:sz w:val="22"/>
          <w:szCs w:val="22"/>
        </w:rPr>
        <w:t xml:space="preserve">Wsparcie powdrożeniowe, o którym mowa w </w:t>
      </w:r>
      <w:r>
        <w:rPr>
          <w:rFonts w:ascii="Lato" w:hAnsi="Lato" w:cs="Lato"/>
          <w:sz w:val="22"/>
          <w:szCs w:val="22"/>
        </w:rPr>
        <w:t xml:space="preserve">ust. 2 pkt 11 </w:t>
      </w:r>
      <w:r w:rsidRPr="00324BC8">
        <w:rPr>
          <w:rFonts w:ascii="Lato" w:hAnsi="Lato" w:cs="Lato"/>
          <w:sz w:val="22"/>
          <w:szCs w:val="22"/>
        </w:rPr>
        <w:t>Umow</w:t>
      </w:r>
      <w:r>
        <w:rPr>
          <w:rFonts w:ascii="Lato" w:hAnsi="Lato" w:cs="Lato"/>
          <w:sz w:val="22"/>
          <w:szCs w:val="22"/>
        </w:rPr>
        <w:t>y</w:t>
      </w:r>
      <w:r w:rsidRPr="00324BC8">
        <w:rPr>
          <w:rFonts w:ascii="Lato" w:hAnsi="Lato" w:cs="Lato"/>
          <w:sz w:val="22"/>
          <w:szCs w:val="22"/>
        </w:rPr>
        <w:t xml:space="preserve"> i OPZ, jest finansowane z innych środków niż środki projektu e</w:t>
      </w:r>
      <w:r w:rsidRPr="00324BC8">
        <w:rPr>
          <w:rFonts w:ascii="Cambria Math" w:hAnsi="Cambria Math" w:cs="Cambria Math"/>
          <w:sz w:val="22"/>
          <w:szCs w:val="22"/>
        </w:rPr>
        <w:t>‑</w:t>
      </w:r>
      <w:r w:rsidRPr="00324BC8">
        <w:rPr>
          <w:rFonts w:ascii="Lato" w:hAnsi="Lato" w:cs="Lato"/>
          <w:sz w:val="22"/>
          <w:szCs w:val="22"/>
        </w:rPr>
        <w:t>infrastrukturaMON, podlega odrębnemu rozliczeniu, odrębnej pozycji cenowej w formularzu oferty oraz odrębnym protokołom odbioru.</w:t>
      </w:r>
      <w:r w:rsidR="001370C2" w:rsidRPr="001370C2">
        <w:rPr>
          <w:rFonts w:ascii="pplxSerif" w:hAnsi="pplxSerif"/>
          <w:color w:val="27251E"/>
        </w:rPr>
        <w:t xml:space="preserve"> </w:t>
      </w:r>
    </w:p>
    <w:bookmarkEnd w:id="0"/>
    <w:p w14:paraId="245DCF2A" w14:textId="77777777" w:rsidR="00EF20B0" w:rsidRPr="00324BC8" w:rsidRDefault="00EF20B0" w:rsidP="005646F0">
      <w:pPr>
        <w:pStyle w:val="Akapitzlist"/>
        <w:ind w:left="360"/>
        <w:rPr>
          <w:rFonts w:ascii="Lato" w:hAnsi="Lato" w:cs="Lato"/>
          <w:sz w:val="22"/>
          <w:szCs w:val="22"/>
        </w:rPr>
      </w:pPr>
    </w:p>
    <w:p w14:paraId="5E8DAF73" w14:textId="77777777" w:rsidR="00F742B5" w:rsidRPr="00324BC8" w:rsidRDefault="00F742B5" w:rsidP="00B86DE2">
      <w:pPr>
        <w:pStyle w:val="Akapitzlist"/>
        <w:ind w:left="360"/>
        <w:rPr>
          <w:rFonts w:ascii="Lato" w:hAnsi="Lato" w:cs="Lato"/>
          <w:sz w:val="22"/>
          <w:szCs w:val="22"/>
        </w:rPr>
      </w:pPr>
    </w:p>
    <w:p w14:paraId="333FD856" w14:textId="42EC4476" w:rsidR="005338F0" w:rsidRPr="00324BC8" w:rsidRDefault="005338F0" w:rsidP="005338F0">
      <w:pPr>
        <w:pStyle w:val="Nagwek1"/>
        <w:rPr>
          <w:rFonts w:ascii="Lato" w:hAnsi="Lato" w:cs="Lato"/>
          <w:sz w:val="22"/>
          <w:szCs w:val="22"/>
        </w:rPr>
      </w:pPr>
      <w:r w:rsidRPr="00324BC8">
        <w:rPr>
          <w:rFonts w:ascii="Lato" w:hAnsi="Lato" w:cs="Lato"/>
          <w:sz w:val="22"/>
          <w:szCs w:val="22"/>
        </w:rPr>
        <w:lastRenderedPageBreak/>
        <w:t xml:space="preserve">§ </w:t>
      </w:r>
      <w:r>
        <w:rPr>
          <w:rFonts w:ascii="Lato" w:hAnsi="Lato" w:cs="Lato"/>
          <w:sz w:val="22"/>
          <w:szCs w:val="22"/>
        </w:rPr>
        <w:t>2</w:t>
      </w:r>
      <w:r w:rsidRPr="00324BC8">
        <w:rPr>
          <w:rFonts w:ascii="Lato" w:hAnsi="Lato" w:cs="Lato"/>
          <w:sz w:val="22"/>
          <w:szCs w:val="22"/>
        </w:rPr>
        <w:t xml:space="preserve">. </w:t>
      </w:r>
      <w:r w:rsidR="00F9471F">
        <w:rPr>
          <w:rFonts w:ascii="Lato" w:hAnsi="Lato" w:cs="Lato"/>
          <w:sz w:val="22"/>
          <w:szCs w:val="22"/>
        </w:rPr>
        <w:t>Czas trwania umowy</w:t>
      </w:r>
    </w:p>
    <w:p w14:paraId="708A73E3" w14:textId="77777777" w:rsidR="00530880" w:rsidRDefault="005338F0" w:rsidP="002966D1">
      <w:pPr>
        <w:pStyle w:val="Akapitzlist"/>
        <w:numPr>
          <w:ilvl w:val="0"/>
          <w:numId w:val="41"/>
        </w:numPr>
        <w:ind w:left="426" w:hanging="426"/>
        <w:rPr>
          <w:rFonts w:ascii="Lato" w:hAnsi="Lato" w:cs="Lato"/>
          <w:sz w:val="22"/>
          <w:szCs w:val="22"/>
        </w:rPr>
      </w:pPr>
      <w:r w:rsidRPr="005338F0">
        <w:rPr>
          <w:rFonts w:ascii="Lato" w:hAnsi="Lato" w:cs="Lato"/>
          <w:sz w:val="22"/>
          <w:szCs w:val="22"/>
        </w:rPr>
        <w:t>Umowa zostaje zawarta na czas określony od dnia jej zawarcia do dnia upływu 24 miesięcy od dnia podpisania Protokołu Odbioru Końcowego, przy czym</w:t>
      </w:r>
      <w:r w:rsidR="00530880">
        <w:rPr>
          <w:rFonts w:ascii="Lato" w:hAnsi="Lato" w:cs="Lato"/>
          <w:sz w:val="22"/>
          <w:szCs w:val="22"/>
        </w:rPr>
        <w:t>:</w:t>
      </w:r>
    </w:p>
    <w:p w14:paraId="1B56B340" w14:textId="051492C0" w:rsidR="00530880" w:rsidRDefault="00530880" w:rsidP="00530880">
      <w:pPr>
        <w:pStyle w:val="Akapitzlist"/>
        <w:numPr>
          <w:ilvl w:val="1"/>
          <w:numId w:val="7"/>
        </w:numPr>
        <w:rPr>
          <w:rFonts w:ascii="Lato" w:hAnsi="Lato" w:cs="Lato"/>
          <w:sz w:val="22"/>
          <w:szCs w:val="22"/>
        </w:rPr>
      </w:pPr>
      <w:r>
        <w:rPr>
          <w:rFonts w:ascii="Lato" w:hAnsi="Lato" w:cs="Lato"/>
          <w:sz w:val="22"/>
          <w:szCs w:val="22"/>
        </w:rPr>
        <w:t xml:space="preserve">Wszystkie czynności określone w § 1 ust. 2 pkt 1-9 Umowy, tj. </w:t>
      </w:r>
      <w:r w:rsidR="005338F0" w:rsidRPr="005338F0">
        <w:rPr>
          <w:rFonts w:ascii="Lato" w:hAnsi="Lato" w:cs="Lato"/>
          <w:sz w:val="22"/>
          <w:szCs w:val="22"/>
        </w:rPr>
        <w:t xml:space="preserve">wszystkie świadczenia wdrożeniowe finansowane ze środków projektu, wszystkie odbiory częściowe oraz odbiór końcowy muszą nastąpić nie później niż </w:t>
      </w:r>
      <w:r w:rsidR="005338F0" w:rsidRPr="000F0B76">
        <w:rPr>
          <w:rFonts w:ascii="Lato" w:hAnsi="Lato" w:cs="Lato"/>
          <w:b/>
          <w:bCs/>
          <w:sz w:val="22"/>
          <w:szCs w:val="22"/>
        </w:rPr>
        <w:t>do dnia 30 czerwca 2026 r</w:t>
      </w:r>
      <w:r w:rsidR="005338F0" w:rsidRPr="005338F0">
        <w:rPr>
          <w:rFonts w:ascii="Lato" w:hAnsi="Lato" w:cs="Lato"/>
          <w:sz w:val="22"/>
          <w:szCs w:val="22"/>
        </w:rPr>
        <w:t>., a rozliczenie tych świadczeń nastąpi nie później niż do dnia 31 lipca 2026 r.</w:t>
      </w:r>
    </w:p>
    <w:p w14:paraId="0DF7982E" w14:textId="1C1EA664" w:rsidR="00530880" w:rsidRPr="005646F0" w:rsidRDefault="00530880" w:rsidP="005646F0">
      <w:pPr>
        <w:pStyle w:val="Akapitzlist"/>
        <w:numPr>
          <w:ilvl w:val="1"/>
          <w:numId w:val="7"/>
        </w:numPr>
        <w:rPr>
          <w:rFonts w:ascii="Lato" w:hAnsi="Lato" w:cs="Lato"/>
          <w:sz w:val="22"/>
          <w:szCs w:val="22"/>
        </w:rPr>
      </w:pPr>
      <w:r>
        <w:rPr>
          <w:rFonts w:ascii="Lato" w:hAnsi="Lato" w:cs="Lato"/>
          <w:sz w:val="22"/>
          <w:szCs w:val="22"/>
        </w:rPr>
        <w:t>w</w:t>
      </w:r>
      <w:r w:rsidRPr="005646F0">
        <w:rPr>
          <w:rFonts w:ascii="Lato" w:hAnsi="Lato" w:cs="Lato"/>
          <w:sz w:val="22"/>
          <w:szCs w:val="22"/>
        </w:rPr>
        <w:t>sparcie powdrożeniowe będzie świadczone przez 24 miesiące od dnia podpisania Protokołu Odbioru Końcowego.</w:t>
      </w:r>
    </w:p>
    <w:p w14:paraId="03A86E2B" w14:textId="639DBE60" w:rsidR="003A30AA" w:rsidRPr="00324BC8" w:rsidRDefault="003A30AA" w:rsidP="005646F0">
      <w:pPr>
        <w:pStyle w:val="Akapitzlist"/>
        <w:numPr>
          <w:ilvl w:val="0"/>
          <w:numId w:val="41"/>
        </w:numPr>
        <w:ind w:left="426"/>
        <w:rPr>
          <w:rFonts w:ascii="Lato" w:hAnsi="Lato" w:cs="Lato"/>
          <w:sz w:val="22"/>
          <w:szCs w:val="22"/>
        </w:rPr>
      </w:pPr>
      <w:r w:rsidRPr="00324BC8">
        <w:rPr>
          <w:rFonts w:ascii="Lato" w:hAnsi="Lato" w:cs="Lato"/>
          <w:sz w:val="22"/>
          <w:szCs w:val="22"/>
        </w:rPr>
        <w:t>W terminie 5 dni roboczych od dnia zawarcia Umowy Strony uzgodnią plan organizacyjny rozpoczęcia realizacji, a Wykonawca przedstawi harmonogram szczegółowy prac, z uwzględnieniem kamieni milowych, terminów odbiorów częściowych i dat przekazania dokumentów wejściowych przez Zamawiającego.</w:t>
      </w:r>
    </w:p>
    <w:p w14:paraId="6F971852" w14:textId="0843EED9"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Analiza przedwdrożeniowa trwa nie krócej niż 4 tygodnie i kończy się odbiorem etapu analizy, przy czym jej zakończenie musi nastąpić w terminie umożliwiającym pełne wykonanie pozostałych etapów i odbiór końcowy do dnia 30 czerwca 2026 r.</w:t>
      </w:r>
    </w:p>
    <w:p w14:paraId="128D048B" w14:textId="5B271056"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Szkolenia, przekazanie kompletnej dokumentacji, przeprowadzenie UAT, testów bezpieczeństwa, uruchomienie produkcyjne oraz odbiór końcowy nastąpią w terminach określonych w harmonogramie, z zastrzeżeniem ust. 1</w:t>
      </w:r>
      <w:r w:rsidR="00530880">
        <w:rPr>
          <w:rFonts w:ascii="Lato" w:hAnsi="Lato" w:cs="Lato"/>
          <w:sz w:val="22"/>
          <w:szCs w:val="22"/>
        </w:rPr>
        <w:t xml:space="preserve"> pkt 1</w:t>
      </w:r>
      <w:r w:rsidRPr="00324BC8">
        <w:rPr>
          <w:rFonts w:ascii="Lato" w:hAnsi="Lato" w:cs="Lato"/>
          <w:sz w:val="22"/>
          <w:szCs w:val="22"/>
        </w:rPr>
        <w:t xml:space="preserve">. </w:t>
      </w:r>
    </w:p>
    <w:p w14:paraId="46F3FA9F" w14:textId="6906E5AB"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Gwarancja jakości udzielana jest na okres 60 miesięcy liczonych od dnia podpisania bezwarunkowego Protokołu Odbioru Końcowego. Okres gwarancji nie stanowi okresu realizacji Umowy w rozumieniu świadczeń objętych wynagrodzeniem projektowym i nie powoduje wydłużenia czasu obowiązywania Umowy dla potrzeb rozliczenia projektu.</w:t>
      </w:r>
    </w:p>
    <w:p w14:paraId="18E29376" w14:textId="48A5BD05"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Strony zgodnie potwierdzają, że wynagrodzenie projektowe określone w § 9 obejmuje całość świadczeń wdrożeniowych realizowanych do dnia 30 czerwca 2026 r., w tym koszt udzielenia gwarancji jakości, i nie przewiduje odrębnego wynagrodzenia za sam fakt pozostawania Wykonawcy w gotowości gwarancyjnej po tej dacie.</w:t>
      </w:r>
    </w:p>
    <w:p w14:paraId="473FC658" w14:textId="494A65A8"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 xml:space="preserve">Wsparcie powdrożeniowe </w:t>
      </w:r>
      <w:r w:rsidR="00530880">
        <w:rPr>
          <w:rFonts w:ascii="Lato" w:hAnsi="Lato" w:cs="Lato"/>
          <w:sz w:val="22"/>
          <w:szCs w:val="22"/>
        </w:rPr>
        <w:t>określone w § 1 ust. 2 pkt 11 Umowy,</w:t>
      </w:r>
      <w:r w:rsidRPr="00324BC8">
        <w:rPr>
          <w:rFonts w:ascii="Lato" w:hAnsi="Lato" w:cs="Lato"/>
          <w:sz w:val="22"/>
          <w:szCs w:val="22"/>
        </w:rPr>
        <w:t xml:space="preserve"> stanowi świadczenie odrębne, finansowane z innych środków niż projekt e</w:t>
      </w:r>
      <w:r w:rsidRPr="00324BC8">
        <w:rPr>
          <w:rFonts w:ascii="Cambria Math" w:hAnsi="Cambria Math" w:cs="Cambria Math"/>
          <w:sz w:val="22"/>
          <w:szCs w:val="22"/>
        </w:rPr>
        <w:t>‑</w:t>
      </w:r>
      <w:r w:rsidRPr="00324BC8">
        <w:rPr>
          <w:rFonts w:ascii="Lato" w:hAnsi="Lato" w:cs="Lato"/>
          <w:sz w:val="22"/>
          <w:szCs w:val="22"/>
        </w:rPr>
        <w:t>infrastrukturaMON i rozliczane na podstawie odrębnych protokołów miesięcznych, zgodnie z § 9 i Załącznikiem nr 2 do Umowy.</w:t>
      </w:r>
    </w:p>
    <w:p w14:paraId="33147BBE" w14:textId="3A934346" w:rsidR="003A30AA" w:rsidRPr="00324BC8" w:rsidRDefault="003A30AA" w:rsidP="00530880">
      <w:pPr>
        <w:pStyle w:val="Akapitzlist"/>
        <w:numPr>
          <w:ilvl w:val="0"/>
          <w:numId w:val="41"/>
        </w:numPr>
        <w:ind w:left="426" w:hanging="426"/>
        <w:rPr>
          <w:rFonts w:ascii="Lato" w:hAnsi="Lato" w:cs="Lato"/>
          <w:sz w:val="22"/>
          <w:szCs w:val="22"/>
        </w:rPr>
      </w:pPr>
      <w:r w:rsidRPr="00324BC8">
        <w:rPr>
          <w:rFonts w:ascii="Lato" w:hAnsi="Lato" w:cs="Lato"/>
          <w:sz w:val="22"/>
          <w:szCs w:val="22"/>
        </w:rPr>
        <w:t>Ewentualne usługi utrzymaniowe, asysta eksploatacyjna lub wsparcie rozwojowe wykraczające poza zakres gwarancji, przypadające po dniu 30 czerwca 2026 r., mogą być nabywane wyłącznie na podstawie odrębnej umowy albo odrębnego zamówienia, finansowanych poza niniejszym projektem.</w:t>
      </w:r>
    </w:p>
    <w:p w14:paraId="2198769E" w14:textId="76320167" w:rsidR="00562A4A" w:rsidRPr="00324BC8" w:rsidRDefault="006C4879" w:rsidP="00A96F1A">
      <w:pPr>
        <w:pStyle w:val="Nagwek1"/>
        <w:rPr>
          <w:rFonts w:ascii="Lato" w:hAnsi="Lato" w:cs="Lato"/>
          <w:b w:val="0"/>
          <w:bCs/>
          <w:sz w:val="22"/>
          <w:szCs w:val="22"/>
        </w:rPr>
      </w:pPr>
      <w:r w:rsidRPr="00324BC8">
        <w:rPr>
          <w:rFonts w:ascii="Lato" w:hAnsi="Lato" w:cs="Lato"/>
          <w:sz w:val="22"/>
          <w:szCs w:val="22"/>
        </w:rPr>
        <w:t>§ 3</w:t>
      </w:r>
      <w:r w:rsidR="006E4301" w:rsidRPr="00324BC8">
        <w:rPr>
          <w:rFonts w:ascii="Lato" w:hAnsi="Lato" w:cs="Lato"/>
          <w:sz w:val="22"/>
          <w:szCs w:val="22"/>
        </w:rPr>
        <w:t xml:space="preserve">. </w:t>
      </w:r>
      <w:r w:rsidR="00F21E2F" w:rsidRPr="00324BC8">
        <w:rPr>
          <w:rFonts w:ascii="Lato" w:hAnsi="Lato" w:cs="Lato"/>
          <w:sz w:val="22"/>
          <w:szCs w:val="22"/>
        </w:rPr>
        <w:t>Oświadczenia i zobowiązania Stron</w:t>
      </w:r>
    </w:p>
    <w:p w14:paraId="3C8011C2" w14:textId="2DAF61E8" w:rsidR="00F21E2F" w:rsidRPr="00324BC8" w:rsidRDefault="00DC60E7"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Strony zobowiązane są współdziałać w celu należytej realizacji przedmiotu Umowy.</w:t>
      </w:r>
    </w:p>
    <w:p w14:paraId="704A9504" w14:textId="5C5927DC" w:rsidR="00F21E2F" w:rsidRPr="00324BC8" w:rsidRDefault="00DC60E7"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Wykonawca zobowiązuje się współdziałać z jednostkami organizacyjnymi lub osobami trzecimi wskazanymi przez Zamawiającego, w celu zapewnienia ciągłości procesów biznesowych Zamawiającego</w:t>
      </w:r>
      <w:r w:rsidR="00B966C9" w:rsidRPr="00324BC8">
        <w:rPr>
          <w:rFonts w:ascii="Lato" w:hAnsi="Lato" w:cs="Lato"/>
          <w:sz w:val="22"/>
          <w:szCs w:val="22"/>
        </w:rPr>
        <w:t xml:space="preserve"> i wskazanych przez niego jednostek organizacyjnych lub osób trzecich</w:t>
      </w:r>
      <w:r w:rsidRPr="00324BC8">
        <w:rPr>
          <w:rFonts w:ascii="Lato" w:hAnsi="Lato" w:cs="Lato"/>
          <w:sz w:val="22"/>
          <w:szCs w:val="22"/>
        </w:rPr>
        <w:t>.</w:t>
      </w:r>
    </w:p>
    <w:p w14:paraId="565D133B" w14:textId="0301DEC0" w:rsidR="00F21E2F" w:rsidRPr="00324BC8" w:rsidRDefault="00D13A93"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Wykonawca zobowiązuje się do wykonywania przedmiotu Umowy z należytą starannością profesjonalisty, zgodnie z aktualnym stanem wiedzy fachowej, zasadami </w:t>
      </w:r>
      <w:proofErr w:type="spellStart"/>
      <w:r w:rsidRPr="00324BC8">
        <w:rPr>
          <w:rFonts w:ascii="Lato" w:hAnsi="Lato" w:cs="Lato"/>
          <w:sz w:val="22"/>
          <w:szCs w:val="22"/>
        </w:rPr>
        <w:t>cyberbezpieczeństwa</w:t>
      </w:r>
      <w:proofErr w:type="spellEnd"/>
      <w:r w:rsidRPr="00324BC8">
        <w:rPr>
          <w:rFonts w:ascii="Lato" w:hAnsi="Lato" w:cs="Lato"/>
          <w:sz w:val="22"/>
          <w:szCs w:val="22"/>
        </w:rPr>
        <w:t xml:space="preserve"> i dobrymi praktykami stosowanymi w branży IT</w:t>
      </w:r>
      <w:r w:rsidR="00046C5E" w:rsidRPr="00324BC8">
        <w:rPr>
          <w:rFonts w:ascii="Lato" w:hAnsi="Lato" w:cs="Lato"/>
          <w:sz w:val="22"/>
          <w:szCs w:val="22"/>
        </w:rPr>
        <w:t xml:space="preserve">, </w:t>
      </w:r>
      <w:r w:rsidR="00C36056" w:rsidRPr="00324BC8">
        <w:rPr>
          <w:rFonts w:ascii="Lato" w:hAnsi="Lato" w:cs="Lato"/>
          <w:sz w:val="22"/>
          <w:szCs w:val="22"/>
        </w:rPr>
        <w:t>zgodnie z art. 750 Kodeksu cywilnego.</w:t>
      </w:r>
    </w:p>
    <w:p w14:paraId="77C0EC6D" w14:textId="545CB328" w:rsidR="00D13A93" w:rsidRPr="00324BC8" w:rsidRDefault="00D13A93"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lastRenderedPageBreak/>
        <w:t>Wykonawca zobowiązuje się przy wykonywaniu Umowy:</w:t>
      </w:r>
    </w:p>
    <w:p w14:paraId="1B8C29B5" w14:textId="27F7D8FF"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 xml:space="preserve">przestrzegać przepisów prawa, zasad BHP, regulaminów wewnętrznych Zamawiającego oraz procedur obowiązujących w obiektach </w:t>
      </w:r>
      <w:r w:rsidR="002D60B7" w:rsidRPr="00324BC8">
        <w:rPr>
          <w:rFonts w:ascii="Lato" w:hAnsi="Lato" w:cs="Lato"/>
          <w:sz w:val="22"/>
          <w:szCs w:val="22"/>
        </w:rPr>
        <w:t xml:space="preserve">Zamawiającego oraz </w:t>
      </w:r>
      <w:r w:rsidRPr="00324BC8">
        <w:rPr>
          <w:rFonts w:ascii="Lato" w:hAnsi="Lato" w:cs="Lato"/>
          <w:sz w:val="22"/>
          <w:szCs w:val="22"/>
        </w:rPr>
        <w:t>Ministerstwa Obrony Narodowej, o ile mają zastosowanie;</w:t>
      </w:r>
    </w:p>
    <w:p w14:paraId="6B28B2D5" w14:textId="67E294F3"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stosować instrukcje obiektów i wyposażenia, karty charakterystyki (o ile mają zastosowanie) oraz instrukcje lub inne wytyczne producentów poszczególnych elementów infrastruktury (sprzętów, urządzeń i instalacji) oraz oprogramowania;</w:t>
      </w:r>
    </w:p>
    <w:p w14:paraId="13618A6C" w14:textId="7D1FF937"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 xml:space="preserve">zapewnić obsługę </w:t>
      </w:r>
      <w:r w:rsidR="00F309A4" w:rsidRPr="00324BC8">
        <w:rPr>
          <w:rFonts w:ascii="Lato" w:hAnsi="Lato" w:cs="Lato"/>
          <w:sz w:val="22"/>
          <w:szCs w:val="22"/>
        </w:rPr>
        <w:t xml:space="preserve">realizacji Umowy przez osobę posiadającą stosowne umiejętności i wiedzę, wyposażoną w sprzęt i narzędzia niezbędne </w:t>
      </w:r>
      <w:r w:rsidR="00E264D1" w:rsidRPr="00324BC8">
        <w:rPr>
          <w:rFonts w:ascii="Lato" w:hAnsi="Lato" w:cs="Lato"/>
          <w:sz w:val="22"/>
          <w:szCs w:val="22"/>
        </w:rPr>
        <w:br/>
      </w:r>
      <w:r w:rsidR="00F309A4" w:rsidRPr="00324BC8">
        <w:rPr>
          <w:rFonts w:ascii="Lato" w:hAnsi="Lato" w:cs="Lato"/>
          <w:sz w:val="22"/>
          <w:szCs w:val="22"/>
        </w:rPr>
        <w:t>do profesjonalnego świadczenia usług objętych przedmiotem Umowy</w:t>
      </w:r>
      <w:r w:rsidRPr="00324BC8">
        <w:rPr>
          <w:rFonts w:ascii="Lato" w:hAnsi="Lato" w:cs="Lato"/>
          <w:sz w:val="22"/>
          <w:szCs w:val="22"/>
        </w:rPr>
        <w:t>;</w:t>
      </w:r>
    </w:p>
    <w:p w14:paraId="2007FA39" w14:textId="13B36CFB"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zapewnić, aby z przyczyn leżących po stronie Wykonawcy nie doszło na etapie realizacji Umowy do zakłócenia normalnego funkcjonowania infrastruktury Zamawiającego ani systemów teleinformatycznych pozostających w dyspozycji Zamawiającego, w tym incydentów związanych z bezpieczeństwem informacji ani obowiązków ciążących na Zamawiającym jako administratorze danych osobowych;</w:t>
      </w:r>
    </w:p>
    <w:p w14:paraId="6D171DE4" w14:textId="7333F57C"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niezwłocznie poddać się kontroli w zakresie prawidłowości realizacji niniejszej Umowy przez Zamawiającego lub inne upoważnione podmioty, na wezwanie Zamawiającego;</w:t>
      </w:r>
    </w:p>
    <w:p w14:paraId="2AE2B515" w14:textId="3759A45E" w:rsidR="002A4F15"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 xml:space="preserve">zapewnić, aby w toku świadczenia usług spełnione były wymogi wynikające </w:t>
      </w:r>
      <w:r w:rsidR="00E264D1" w:rsidRPr="00324BC8">
        <w:rPr>
          <w:rFonts w:ascii="Lato" w:hAnsi="Lato" w:cs="Lato"/>
          <w:sz w:val="22"/>
          <w:szCs w:val="22"/>
        </w:rPr>
        <w:br/>
      </w:r>
      <w:r w:rsidRPr="00324BC8">
        <w:rPr>
          <w:rFonts w:ascii="Lato" w:hAnsi="Lato" w:cs="Lato"/>
          <w:sz w:val="22"/>
          <w:szCs w:val="22"/>
        </w:rPr>
        <w:t>z Ustawy z dnia 19 lipca 2019 r. o zapewnieniu dostępności osobom ze szczególnymi potrzebami (Dz. U. z 202</w:t>
      </w:r>
      <w:r w:rsidR="00F7207A" w:rsidRPr="00324BC8">
        <w:rPr>
          <w:rFonts w:ascii="Lato" w:hAnsi="Lato" w:cs="Lato"/>
          <w:sz w:val="22"/>
          <w:szCs w:val="22"/>
        </w:rPr>
        <w:t>4</w:t>
      </w:r>
      <w:r w:rsidRPr="00324BC8">
        <w:rPr>
          <w:rFonts w:ascii="Lato" w:hAnsi="Lato" w:cs="Lato"/>
          <w:sz w:val="22"/>
          <w:szCs w:val="22"/>
        </w:rPr>
        <w:t xml:space="preserve"> r. poz. </w:t>
      </w:r>
      <w:r w:rsidR="00F7207A" w:rsidRPr="00324BC8">
        <w:rPr>
          <w:rFonts w:ascii="Lato" w:hAnsi="Lato" w:cs="Lato"/>
          <w:sz w:val="22"/>
          <w:szCs w:val="22"/>
        </w:rPr>
        <w:t>1411</w:t>
      </w:r>
      <w:r w:rsidRPr="00324BC8">
        <w:rPr>
          <w:rFonts w:ascii="Lato" w:hAnsi="Lato" w:cs="Lato"/>
          <w:sz w:val="22"/>
          <w:szCs w:val="22"/>
        </w:rPr>
        <w:t>);</w:t>
      </w:r>
    </w:p>
    <w:p w14:paraId="6470638F" w14:textId="77777777" w:rsidR="004A453D" w:rsidRPr="00324BC8" w:rsidRDefault="002A4F15" w:rsidP="006020D4">
      <w:pPr>
        <w:pStyle w:val="Akapitzlist"/>
        <w:numPr>
          <w:ilvl w:val="0"/>
          <w:numId w:val="11"/>
        </w:numPr>
        <w:spacing w:after="160" w:line="259" w:lineRule="auto"/>
        <w:contextualSpacing/>
        <w:rPr>
          <w:rFonts w:ascii="Lato" w:hAnsi="Lato" w:cs="Lato"/>
          <w:sz w:val="22"/>
          <w:szCs w:val="22"/>
        </w:rPr>
      </w:pPr>
      <w:r w:rsidRPr="00324BC8">
        <w:rPr>
          <w:rFonts w:ascii="Lato" w:hAnsi="Lato" w:cs="Lato"/>
          <w:sz w:val="22"/>
          <w:szCs w:val="22"/>
        </w:rPr>
        <w:t xml:space="preserve">zapewnić zgodność </w:t>
      </w:r>
      <w:r w:rsidR="00626FC5" w:rsidRPr="00324BC8">
        <w:rPr>
          <w:rFonts w:ascii="Lato" w:hAnsi="Lato" w:cs="Lato"/>
          <w:sz w:val="22"/>
          <w:szCs w:val="22"/>
        </w:rPr>
        <w:t>nowo wytworzonego</w:t>
      </w:r>
      <w:r w:rsidRPr="00324BC8">
        <w:rPr>
          <w:rFonts w:ascii="Lato" w:hAnsi="Lato" w:cs="Lato"/>
          <w:sz w:val="22"/>
          <w:szCs w:val="22"/>
        </w:rPr>
        <w:t xml:space="preserve"> oprogramowania z wymogami wynikającymi z Ustawy z dnia 4 kwietnia 2019 r. o dostępności cyfrowej stron internetowych i aplikacji mobilnych podmiotów publicznych (Dz. U. z 2023 r. </w:t>
      </w:r>
      <w:r w:rsidR="004A453D" w:rsidRPr="00324BC8">
        <w:rPr>
          <w:rFonts w:ascii="Lato" w:hAnsi="Lato" w:cs="Lato"/>
          <w:sz w:val="22"/>
          <w:szCs w:val="22"/>
        </w:rPr>
        <w:t>poz. 1440).</w:t>
      </w:r>
    </w:p>
    <w:p w14:paraId="3CE73DFA" w14:textId="7560C42C" w:rsidR="007E2D6F" w:rsidRPr="00324BC8" w:rsidRDefault="004A453D"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 </w:t>
      </w:r>
      <w:r w:rsidR="00B9123E" w:rsidRPr="00324BC8">
        <w:rPr>
          <w:rFonts w:ascii="Lato" w:hAnsi="Lato" w:cs="Lato"/>
          <w:sz w:val="22"/>
          <w:szCs w:val="22"/>
        </w:rPr>
        <w:t>Zamawiający zobowiązuje się do udostępnienia procedur i dokumentów, o których mowa w ust. 4 pkt 1 i 2 powyżej, przed przystąpieniem przez Wykonawcę do realizacji stosownych zadań w ramach przedmiotu Umowy. Zakres oraz sposób udostępniania tej dokumentacji określi Zamawiający, po konsultacji z Wykonawcą.</w:t>
      </w:r>
    </w:p>
    <w:p w14:paraId="0BDB8DA7" w14:textId="0503845E"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W przypadku, gdy należyta realizacja przedmiotu Umowy wymaga podjęcia określonego działania przez Zamawiającego, Wykonawca niezwłocznie poinformuje </w:t>
      </w:r>
      <w:r w:rsidR="00E264D1" w:rsidRPr="00324BC8">
        <w:rPr>
          <w:rFonts w:ascii="Lato" w:hAnsi="Lato" w:cs="Lato"/>
          <w:sz w:val="22"/>
          <w:szCs w:val="22"/>
        </w:rPr>
        <w:br/>
      </w:r>
      <w:r w:rsidRPr="00324BC8">
        <w:rPr>
          <w:rFonts w:ascii="Lato" w:hAnsi="Lato" w:cs="Lato"/>
          <w:sz w:val="22"/>
          <w:szCs w:val="22"/>
        </w:rPr>
        <w:t xml:space="preserve">o tym Zamawiającego w formie pisemnej albo w formie elektronicznej, wskazując </w:t>
      </w:r>
      <w:r w:rsidR="00E264D1" w:rsidRPr="00324BC8">
        <w:rPr>
          <w:rFonts w:ascii="Lato" w:hAnsi="Lato" w:cs="Lato"/>
          <w:sz w:val="22"/>
          <w:szCs w:val="22"/>
        </w:rPr>
        <w:br/>
      </w:r>
      <w:r w:rsidRPr="00324BC8">
        <w:rPr>
          <w:rFonts w:ascii="Lato" w:hAnsi="Lato" w:cs="Lato"/>
          <w:sz w:val="22"/>
          <w:szCs w:val="22"/>
        </w:rPr>
        <w:t>na zakres i uzasadnienie konieczności takiego działania.</w:t>
      </w:r>
    </w:p>
    <w:p w14:paraId="00D60162" w14:textId="72F9B1EF"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Wykonawca zobowiązuje się do niezwłocznego informowania Zamawiającego </w:t>
      </w:r>
      <w:r w:rsidR="00E264D1" w:rsidRPr="00324BC8">
        <w:rPr>
          <w:rFonts w:ascii="Lato" w:hAnsi="Lato" w:cs="Lato"/>
          <w:sz w:val="22"/>
          <w:szCs w:val="22"/>
        </w:rPr>
        <w:br/>
      </w:r>
      <w:r w:rsidRPr="00324BC8">
        <w:rPr>
          <w:rFonts w:ascii="Lato" w:hAnsi="Lato" w:cs="Lato"/>
          <w:sz w:val="22"/>
          <w:szCs w:val="22"/>
        </w:rPr>
        <w:t>o wszelkich zdarzeniach, które mogą mieć wpływ na jakość, terminowość bądź zakres realizacji przedmiotu Umowy.</w:t>
      </w:r>
    </w:p>
    <w:p w14:paraId="2CFFCB8B" w14:textId="6387D6B0"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Zaniechanie terminowego wykonania zobowiązań, o których mowa w ust. 6 lub 7, o ile Wykonawca w danym zakresie wiedzę posiada lub przy uwzględnieniu wymaganej Umową staranności powinien ją posiadać, uprawnia Zamawiającego do obciążenia Wykonawcy poniesionymi kosztami i wydatkami.</w:t>
      </w:r>
    </w:p>
    <w:p w14:paraId="6C305D26" w14:textId="702C08F8"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Na wezwanie Zamawiającego, Wykonawca niezwłocznie zapewni wgląd </w:t>
      </w:r>
      <w:r w:rsidR="00E264D1" w:rsidRPr="00324BC8">
        <w:rPr>
          <w:rFonts w:ascii="Lato" w:hAnsi="Lato" w:cs="Lato"/>
          <w:sz w:val="22"/>
          <w:szCs w:val="22"/>
        </w:rPr>
        <w:br/>
      </w:r>
      <w:r w:rsidRPr="00324BC8">
        <w:rPr>
          <w:rFonts w:ascii="Lato" w:hAnsi="Lato" w:cs="Lato"/>
          <w:sz w:val="22"/>
          <w:szCs w:val="22"/>
        </w:rPr>
        <w:t>w dokumentację związaną z realizacją przedmiotu Umowy oraz poinformuje Zamawiającego o szczegółach przebiegu realizacji Umowy w formie pisemnej albo w formie elektronicznej.</w:t>
      </w:r>
    </w:p>
    <w:p w14:paraId="095239C2" w14:textId="77777777" w:rsidR="004A453D"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Zamawiający umożliwi Wykonawcy dostęp do obiektów, danych i informacji, w tym objętych poufnością lub chronionych, w zakresie niezbędnym do realizacji przedmiotu </w:t>
      </w:r>
      <w:r w:rsidRPr="00324BC8">
        <w:rPr>
          <w:rFonts w:ascii="Lato" w:hAnsi="Lato" w:cs="Lato"/>
          <w:sz w:val="22"/>
          <w:szCs w:val="22"/>
        </w:rPr>
        <w:lastRenderedPageBreak/>
        <w:t>Umowy. Zakres oraz warunki udostępniania obiektów, danych i informacji określi Zamawiający.</w:t>
      </w:r>
    </w:p>
    <w:p w14:paraId="400CC733" w14:textId="646108B4"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Wykonawca ponosi odpowiedzialność za właściwą organizację, bezpieczeństwo </w:t>
      </w:r>
      <w:r w:rsidR="00E264D1" w:rsidRPr="00324BC8">
        <w:rPr>
          <w:rFonts w:ascii="Lato" w:hAnsi="Lato" w:cs="Lato"/>
          <w:sz w:val="22"/>
          <w:szCs w:val="22"/>
        </w:rPr>
        <w:br/>
      </w:r>
      <w:r w:rsidRPr="00324BC8">
        <w:rPr>
          <w:rFonts w:ascii="Lato" w:hAnsi="Lato" w:cs="Lato"/>
          <w:sz w:val="22"/>
          <w:szCs w:val="22"/>
        </w:rPr>
        <w:t>i jakość wykonywania przedmiotu Umowy.</w:t>
      </w:r>
    </w:p>
    <w:p w14:paraId="4542D0A2" w14:textId="7997CFE8"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 xml:space="preserve">Wykonawca ponosi odpowiedzialność za działania lub zaniechania związane z realizacją Umowy, chyba że szkoda nastąpiła wskutek siły wyższej </w:t>
      </w:r>
      <w:r w:rsidR="00FE17E8" w:rsidRPr="00324BC8">
        <w:rPr>
          <w:rFonts w:ascii="Lato" w:hAnsi="Lato" w:cs="Lato"/>
          <w:sz w:val="22"/>
          <w:szCs w:val="22"/>
        </w:rPr>
        <w:t xml:space="preserve">(tj. przyczynę wyłączną, zewnętrzną, nadzwyczajną, gwałtowną, nieprzewidywalną i nieuchronną, </w:t>
      </w:r>
      <w:r w:rsidR="00E264D1" w:rsidRPr="00324BC8">
        <w:rPr>
          <w:rFonts w:ascii="Lato" w:hAnsi="Lato" w:cs="Lato"/>
          <w:sz w:val="22"/>
          <w:szCs w:val="22"/>
        </w:rPr>
        <w:br/>
      </w:r>
      <w:r w:rsidR="00FE17E8" w:rsidRPr="00324BC8">
        <w:rPr>
          <w:rFonts w:ascii="Lato" w:hAnsi="Lato" w:cs="Lato"/>
          <w:sz w:val="22"/>
          <w:szCs w:val="22"/>
        </w:rPr>
        <w:t xml:space="preserve">w szczególności klęskę żywiołową) </w:t>
      </w:r>
      <w:r w:rsidRPr="00324BC8">
        <w:rPr>
          <w:rFonts w:ascii="Lato" w:hAnsi="Lato" w:cs="Lato"/>
          <w:sz w:val="22"/>
          <w:szCs w:val="22"/>
        </w:rPr>
        <w:t>albo z wyłącznej winy Zamawiającego.</w:t>
      </w:r>
    </w:p>
    <w:p w14:paraId="2F4AC047" w14:textId="12A5250F" w:rsidR="00B9123E" w:rsidRPr="00324BC8" w:rsidRDefault="00B9123E" w:rsidP="006020D4">
      <w:pPr>
        <w:pStyle w:val="Akapitzlist"/>
        <w:numPr>
          <w:ilvl w:val="0"/>
          <w:numId w:val="8"/>
        </w:numPr>
        <w:spacing w:after="160" w:line="259" w:lineRule="auto"/>
        <w:contextualSpacing/>
        <w:rPr>
          <w:rFonts w:ascii="Lato" w:hAnsi="Lato" w:cs="Lato"/>
          <w:sz w:val="22"/>
          <w:szCs w:val="22"/>
        </w:rPr>
      </w:pPr>
      <w:r w:rsidRPr="00324BC8">
        <w:rPr>
          <w:rFonts w:ascii="Lato" w:hAnsi="Lato" w:cs="Lato"/>
          <w:sz w:val="22"/>
          <w:szCs w:val="22"/>
        </w:rPr>
        <w:t>Wykonawca ponosi odpowiedzialność za udostępnione mu przez Zamawiającego mienie w związku z realizacją Umowy. Zamawiający upoważniony jest do obciążenia Wykonawcy kosztami odpowiednio naprawy lub wymiany, jeżeli uszkodzenie mienia wynikło z działania lub zaniechania Wykonawcy. Postanowienia zdań poprzedzających stosuje się odpowiednio do powierzonych danych. Wykonawca zobowiązany jest przekazać Zamawiającemu loginy i hasła do systemów teleinformatycznych Zamawiającego nie później niż w następnym dniu roboczym po zgłoszeniu przez Zamawiającego takiego żądania (o ile dotyczy).</w:t>
      </w:r>
    </w:p>
    <w:p w14:paraId="622F761A" w14:textId="500FF469" w:rsidR="00D13A93" w:rsidRPr="00324BC8" w:rsidRDefault="00B9123E" w:rsidP="004C7CB3">
      <w:pPr>
        <w:pStyle w:val="Akapitzlist"/>
        <w:spacing w:after="160" w:line="259" w:lineRule="auto"/>
        <w:ind w:left="360"/>
        <w:contextualSpacing/>
        <w:rPr>
          <w:rFonts w:ascii="Lato" w:hAnsi="Lato" w:cs="Lato"/>
          <w:sz w:val="22"/>
          <w:szCs w:val="22"/>
        </w:rPr>
      </w:pPr>
      <w:r w:rsidRPr="00324BC8">
        <w:rPr>
          <w:rFonts w:ascii="Lato" w:hAnsi="Lato" w:cs="Lato"/>
          <w:sz w:val="22"/>
          <w:szCs w:val="22"/>
        </w:rPr>
        <w:t xml:space="preserve">W zakresie, w jakim Umowa przewiduje wskazanie przez Zamawiającego lub uzgodnienie przez Strony szczegółów odnośnie sposobu realizacji przedmiotu Umowy, stosowanie się do takich wskazówek / uzgodnień, nie zwalnia Wykonawcy </w:t>
      </w:r>
      <w:r w:rsidR="00E264D1" w:rsidRPr="00324BC8">
        <w:rPr>
          <w:rFonts w:ascii="Lato" w:hAnsi="Lato" w:cs="Lato"/>
          <w:sz w:val="22"/>
          <w:szCs w:val="22"/>
        </w:rPr>
        <w:br/>
      </w:r>
      <w:r w:rsidRPr="00324BC8">
        <w:rPr>
          <w:rFonts w:ascii="Lato" w:hAnsi="Lato" w:cs="Lato"/>
          <w:sz w:val="22"/>
          <w:szCs w:val="22"/>
        </w:rPr>
        <w:t>z odpowiedzialności za niewykonanie lub nienależyte wykonanie Umowy, w tym za wady przedmiotu Umowy, chyba że Wykonawca poinformował Zamawiającego w formie pisemnej albo w formie elektronicznej o ryzyku jakie wiąże się z przestrzeganiem tych wskazówek / uzgodnień</w:t>
      </w:r>
      <w:r w:rsidR="004C7CB3" w:rsidRPr="00324BC8">
        <w:rPr>
          <w:rFonts w:ascii="Lato" w:hAnsi="Lato" w:cs="Lato"/>
          <w:sz w:val="22"/>
          <w:szCs w:val="22"/>
        </w:rPr>
        <w:t>.</w:t>
      </w:r>
    </w:p>
    <w:p w14:paraId="45C32973" w14:textId="77777777" w:rsidR="00010F0C" w:rsidRPr="00324BC8" w:rsidRDefault="00010F0C" w:rsidP="004C7CB3">
      <w:pPr>
        <w:pStyle w:val="Akapitzlist"/>
        <w:spacing w:after="160" w:line="259" w:lineRule="auto"/>
        <w:ind w:left="360"/>
        <w:contextualSpacing/>
        <w:rPr>
          <w:rFonts w:ascii="Lato" w:hAnsi="Lato" w:cs="Lato"/>
          <w:sz w:val="22"/>
          <w:szCs w:val="22"/>
        </w:rPr>
      </w:pPr>
    </w:p>
    <w:p w14:paraId="603FDF18" w14:textId="6AC7AD90" w:rsidR="00010F0C" w:rsidRPr="00324BC8" w:rsidRDefault="007D458F" w:rsidP="00A96F1A">
      <w:pPr>
        <w:pStyle w:val="Nagwek1"/>
        <w:rPr>
          <w:rFonts w:ascii="Lato" w:hAnsi="Lato" w:cs="Lato"/>
          <w:sz w:val="22"/>
          <w:szCs w:val="22"/>
        </w:rPr>
      </w:pPr>
      <w:r w:rsidRPr="00324BC8">
        <w:rPr>
          <w:rFonts w:ascii="Lato" w:hAnsi="Lato" w:cs="Lato"/>
          <w:sz w:val="22"/>
          <w:szCs w:val="22"/>
        </w:rPr>
        <w:t>§ 3a. Podwykonawcy</w:t>
      </w:r>
    </w:p>
    <w:p w14:paraId="007006CE" w14:textId="753CAA26" w:rsidR="00010F0C" w:rsidRPr="00324BC8" w:rsidRDefault="00010F0C" w:rsidP="00010F0C">
      <w:pPr>
        <w:pStyle w:val="Akapitzlist"/>
        <w:numPr>
          <w:ilvl w:val="0"/>
          <w:numId w:val="12"/>
        </w:numPr>
        <w:contextualSpacing/>
        <w:rPr>
          <w:rFonts w:ascii="Lato" w:hAnsi="Lato" w:cs="Lato"/>
          <w:sz w:val="22"/>
          <w:szCs w:val="22"/>
        </w:rPr>
      </w:pPr>
      <w:r w:rsidRPr="00324BC8">
        <w:rPr>
          <w:rFonts w:ascii="Lato" w:hAnsi="Lato" w:cs="Lato"/>
          <w:sz w:val="22"/>
          <w:szCs w:val="22"/>
        </w:rPr>
        <w:t xml:space="preserve">Wykonawca może powierzyć wykonanie części </w:t>
      </w:r>
      <w:r w:rsidR="00884C36" w:rsidRPr="00324BC8">
        <w:rPr>
          <w:rFonts w:ascii="Lato" w:hAnsi="Lato" w:cs="Lato"/>
          <w:sz w:val="22"/>
          <w:szCs w:val="22"/>
        </w:rPr>
        <w:t xml:space="preserve">zamówienia </w:t>
      </w:r>
      <w:r w:rsidRPr="00324BC8">
        <w:rPr>
          <w:rFonts w:ascii="Lato" w:hAnsi="Lato" w:cs="Lato"/>
          <w:sz w:val="22"/>
          <w:szCs w:val="22"/>
        </w:rPr>
        <w:t>objęt</w:t>
      </w:r>
      <w:r w:rsidR="00884C36" w:rsidRPr="00324BC8">
        <w:rPr>
          <w:rFonts w:ascii="Lato" w:hAnsi="Lato" w:cs="Lato"/>
          <w:sz w:val="22"/>
          <w:szCs w:val="22"/>
        </w:rPr>
        <w:t>ego</w:t>
      </w:r>
      <w:r w:rsidRPr="00324BC8">
        <w:rPr>
          <w:rFonts w:ascii="Lato" w:hAnsi="Lato" w:cs="Lato"/>
          <w:sz w:val="22"/>
          <w:szCs w:val="22"/>
        </w:rPr>
        <w:t xml:space="preserve"> niniejszą Umową podwykonawcom, z zastrzeżeniem, że niedopuszczalne jest powierzenie podwykonawcom całości zamówienia.</w:t>
      </w:r>
    </w:p>
    <w:p w14:paraId="112B7213" w14:textId="454E8F69" w:rsidR="00CC3C4C" w:rsidRPr="00324BC8" w:rsidRDefault="00CC3C4C" w:rsidP="00010F0C">
      <w:pPr>
        <w:pStyle w:val="Akapitzlist"/>
        <w:numPr>
          <w:ilvl w:val="0"/>
          <w:numId w:val="12"/>
        </w:numPr>
        <w:contextualSpacing/>
        <w:rPr>
          <w:rFonts w:ascii="Lato" w:hAnsi="Lato" w:cs="Lato"/>
          <w:sz w:val="22"/>
          <w:szCs w:val="22"/>
        </w:rPr>
      </w:pPr>
      <w:r w:rsidRPr="00324BC8">
        <w:rPr>
          <w:rFonts w:ascii="Lato" w:eastAsia="MS Mincho" w:hAnsi="Lato" w:cs="Lato"/>
          <w:color w:val="000000" w:themeColor="text1"/>
          <w:sz w:val="22"/>
          <w:szCs w:val="22"/>
        </w:rPr>
        <w:t>Na dzień zawarcia Umowy Wykonawca zobowiązuje się wykonać zakres rzeczowy Umowy, objęty umową siłami własnymi bez udziału podwykonawców/z udziałem podwykonawców.</w:t>
      </w:r>
    </w:p>
    <w:p w14:paraId="208AF182" w14:textId="28538C51" w:rsidR="00E46305" w:rsidRPr="00324BC8" w:rsidRDefault="00E46305" w:rsidP="00F161B9">
      <w:pPr>
        <w:pStyle w:val="Akapitzlist"/>
        <w:numPr>
          <w:ilvl w:val="0"/>
          <w:numId w:val="12"/>
        </w:numPr>
        <w:ind w:left="357" w:hanging="357"/>
        <w:contextualSpacing/>
        <w:rPr>
          <w:rFonts w:ascii="Lato" w:hAnsi="Lato" w:cs="Lato"/>
          <w:sz w:val="22"/>
          <w:szCs w:val="22"/>
        </w:rPr>
      </w:pPr>
      <w:r w:rsidRPr="00324BC8">
        <w:rPr>
          <w:rFonts w:ascii="Lato" w:hAnsi="Lato" w:cs="Lato"/>
          <w:sz w:val="22"/>
          <w:szCs w:val="22"/>
        </w:rPr>
        <w:t xml:space="preserve">W trakcie realizacji Wykonawca jest zobowiązany zgłosić Zamawiającemu zamiar powierzenia wykonania części </w:t>
      </w:r>
      <w:r w:rsidR="00884C36" w:rsidRPr="00324BC8">
        <w:rPr>
          <w:rFonts w:ascii="Lato" w:hAnsi="Lato" w:cs="Lato"/>
          <w:sz w:val="22"/>
          <w:szCs w:val="22"/>
        </w:rPr>
        <w:t xml:space="preserve">zamówienia </w:t>
      </w:r>
      <w:r w:rsidRPr="00324BC8">
        <w:rPr>
          <w:rFonts w:ascii="Lato" w:hAnsi="Lato" w:cs="Lato"/>
          <w:sz w:val="22"/>
          <w:szCs w:val="22"/>
        </w:rPr>
        <w:t>podwykonawcy, zamiar zmiany podwykonawcy lub zamiar rezygnacji z wykonania cz</w:t>
      </w:r>
      <w:r w:rsidR="00D06D55" w:rsidRPr="00324BC8">
        <w:rPr>
          <w:rFonts w:ascii="Lato" w:hAnsi="Lato" w:cs="Lato"/>
          <w:sz w:val="22"/>
          <w:szCs w:val="22"/>
        </w:rPr>
        <w:t xml:space="preserve">ęści </w:t>
      </w:r>
      <w:r w:rsidR="00884C36" w:rsidRPr="00324BC8">
        <w:rPr>
          <w:rFonts w:ascii="Lato" w:hAnsi="Lato" w:cs="Lato"/>
          <w:sz w:val="22"/>
          <w:szCs w:val="22"/>
        </w:rPr>
        <w:t xml:space="preserve">zamówienia </w:t>
      </w:r>
      <w:r w:rsidR="00D06D55" w:rsidRPr="00324BC8">
        <w:rPr>
          <w:rFonts w:ascii="Lato" w:hAnsi="Lato" w:cs="Lato"/>
          <w:sz w:val="22"/>
          <w:szCs w:val="22"/>
        </w:rPr>
        <w:t>przez podwykonawcę.</w:t>
      </w:r>
      <w:r w:rsidRPr="00324BC8">
        <w:rPr>
          <w:rFonts w:ascii="Lato" w:hAnsi="Lato" w:cs="Lato"/>
          <w:sz w:val="22"/>
          <w:szCs w:val="22"/>
        </w:rPr>
        <w:t xml:space="preserve"> </w:t>
      </w:r>
    </w:p>
    <w:p w14:paraId="0C434854" w14:textId="0F20472D" w:rsidR="00CC3C4C" w:rsidRPr="00324BC8" w:rsidRDefault="00CC3C4C" w:rsidP="00F161B9">
      <w:pPr>
        <w:numPr>
          <w:ilvl w:val="0"/>
          <w:numId w:val="12"/>
        </w:numPr>
        <w:ind w:left="357" w:hanging="357"/>
        <w:contextualSpacing/>
        <w:rPr>
          <w:rFonts w:ascii="Lato" w:eastAsia="MS Mincho" w:hAnsi="Lato" w:cs="Lato"/>
          <w:color w:val="000000" w:themeColor="text1"/>
          <w:lang w:eastAsia="pl-PL"/>
        </w:rPr>
      </w:pPr>
      <w:r w:rsidRPr="00324BC8">
        <w:rPr>
          <w:rFonts w:ascii="Lato" w:eastAsia="Arial" w:hAnsi="Lato" w:cs="Lato"/>
          <w:color w:val="000000" w:themeColor="text1"/>
        </w:rPr>
        <w:t xml:space="preserve">W </w:t>
      </w:r>
      <w:r w:rsidRPr="00324BC8">
        <w:rPr>
          <w:rFonts w:ascii="Lato" w:eastAsia="MS Mincho" w:hAnsi="Lato" w:cs="Lato"/>
          <w:color w:val="000000" w:themeColor="text1"/>
          <w:lang w:eastAsia="pl-PL"/>
        </w:rPr>
        <w:t xml:space="preserve">przypadku </w:t>
      </w:r>
      <w:r w:rsidRPr="00324BC8">
        <w:rPr>
          <w:rFonts w:ascii="Lato" w:eastAsia="Times New Roman" w:hAnsi="Lato" w:cs="Lato"/>
          <w:lang w:eastAsia="pl-PL"/>
        </w:rPr>
        <w:t xml:space="preserve">powierzenia podwykonawstwa podwykonawcy niewskazanemu </w:t>
      </w:r>
      <w:r w:rsidR="00E264D1" w:rsidRPr="00324BC8">
        <w:rPr>
          <w:rFonts w:ascii="Lato" w:eastAsia="Times New Roman" w:hAnsi="Lato" w:cs="Lato"/>
          <w:lang w:eastAsia="pl-PL"/>
        </w:rPr>
        <w:br/>
      </w:r>
      <w:r w:rsidRPr="00324BC8">
        <w:rPr>
          <w:rFonts w:ascii="Lato" w:eastAsia="Times New Roman" w:hAnsi="Lato" w:cs="Lato"/>
          <w:lang w:eastAsia="pl-PL"/>
        </w:rPr>
        <w:t xml:space="preserve">w </w:t>
      </w:r>
      <w:r w:rsidR="00E46305" w:rsidRPr="00324BC8">
        <w:rPr>
          <w:rFonts w:ascii="Lato" w:eastAsia="Times New Roman" w:hAnsi="Lato" w:cs="Lato"/>
          <w:lang w:eastAsia="pl-PL"/>
        </w:rPr>
        <w:t>o</w:t>
      </w:r>
      <w:r w:rsidRPr="00324BC8">
        <w:rPr>
          <w:rFonts w:ascii="Lato" w:eastAsia="Times New Roman" w:hAnsi="Lato" w:cs="Lato"/>
          <w:lang w:eastAsia="pl-PL"/>
        </w:rPr>
        <w:t xml:space="preserve">fercie, zmiany zakresu podwykonawstwa lub w przypadku zmiany podwykonawców, Wykonawca jest zobowiązany wskazać w zgłoszeniu, o którym mowa w </w:t>
      </w:r>
      <w:r w:rsidR="00D06D55" w:rsidRPr="00324BC8">
        <w:rPr>
          <w:rFonts w:ascii="Lato" w:eastAsia="Times New Roman" w:hAnsi="Lato" w:cs="Lato"/>
          <w:lang w:eastAsia="pl-PL"/>
        </w:rPr>
        <w:t>ust. 3</w:t>
      </w:r>
      <w:r w:rsidRPr="00324BC8">
        <w:rPr>
          <w:rFonts w:ascii="Lato" w:eastAsia="Times New Roman" w:hAnsi="Lato" w:cs="Lato"/>
          <w:lang w:eastAsia="pl-PL"/>
        </w:rPr>
        <w:t>, nazwę lub imię i nazwisko proponowanego podwykonawcy, jego dane kontaktowe oraz zakres przedmiotu Umowy przewidzianego do realizacji z udziałem podwykonawcy.</w:t>
      </w:r>
    </w:p>
    <w:p w14:paraId="213B086B" w14:textId="79DB760D" w:rsidR="00D06D55" w:rsidRPr="00324BC8" w:rsidRDefault="00D06D55" w:rsidP="00F161B9">
      <w:pPr>
        <w:numPr>
          <w:ilvl w:val="0"/>
          <w:numId w:val="12"/>
        </w:numPr>
        <w:ind w:left="357" w:hanging="357"/>
        <w:contextualSpacing/>
        <w:rPr>
          <w:rFonts w:ascii="Lato" w:eastAsia="MS Mincho" w:hAnsi="Lato" w:cs="Lato"/>
          <w:color w:val="000000" w:themeColor="text1"/>
          <w:lang w:eastAsia="pl-PL"/>
        </w:rPr>
      </w:pPr>
      <w:r w:rsidRPr="00324BC8">
        <w:rPr>
          <w:rFonts w:ascii="Lato" w:eastAsia="MS Mincho" w:hAnsi="Lato" w:cs="Lato"/>
          <w:color w:val="000000" w:themeColor="text1"/>
          <w:lang w:eastAsia="pl-PL"/>
        </w:rPr>
        <w:t xml:space="preserve">Jeżeli wskazany przez Wykonawcę w trybie ust. 4 podwykonawca nie był wcześniej wskazany w ofercie, Zamawiający zbada, czy nie zachodzą wobec podwykonawcy niebędącego podmiotem udostępniającym zasoby podstawy wykluczenia, o których mowa w art. 108 i art. 109 ust. 1 pkt 5), 7), 8) Ustawy </w:t>
      </w:r>
      <w:proofErr w:type="spellStart"/>
      <w:r w:rsidRPr="00324BC8">
        <w:rPr>
          <w:rFonts w:ascii="Lato" w:eastAsia="MS Mincho" w:hAnsi="Lato" w:cs="Lato"/>
          <w:color w:val="000000" w:themeColor="text1"/>
          <w:lang w:eastAsia="pl-PL"/>
        </w:rPr>
        <w:t>Pzp</w:t>
      </w:r>
      <w:proofErr w:type="spellEnd"/>
      <w:r w:rsidRPr="00324BC8">
        <w:rPr>
          <w:rFonts w:ascii="Lato" w:eastAsia="MS Mincho" w:hAnsi="Lato" w:cs="Lato"/>
          <w:color w:val="000000" w:themeColor="text1"/>
          <w:lang w:eastAsia="pl-PL"/>
        </w:rPr>
        <w:t xml:space="preserve"> oraz na podstawie art. 7 ust. 1 ustawy z dnia 13 kwietnia 2022 r. o szczególnych rozwiązaniach w zakresie przeciwdziałania wspieraniu agresji na Ukrainę oraz służących ochronie </w:t>
      </w:r>
      <w:r w:rsidRPr="00324BC8">
        <w:rPr>
          <w:rFonts w:ascii="Lato" w:eastAsia="MS Mincho" w:hAnsi="Lato" w:cs="Lato"/>
          <w:color w:val="000000" w:themeColor="text1"/>
          <w:lang w:eastAsia="pl-PL"/>
        </w:rPr>
        <w:lastRenderedPageBreak/>
        <w:t>bezpieczeństwa narodowego (Dz.U. 202</w:t>
      </w:r>
      <w:r w:rsidR="00F0210B" w:rsidRPr="00324BC8">
        <w:rPr>
          <w:rFonts w:ascii="Lato" w:eastAsia="MS Mincho" w:hAnsi="Lato" w:cs="Lato"/>
          <w:color w:val="000000" w:themeColor="text1"/>
          <w:lang w:eastAsia="pl-PL"/>
        </w:rPr>
        <w:t>5</w:t>
      </w:r>
      <w:r w:rsidRPr="00324BC8">
        <w:rPr>
          <w:rFonts w:ascii="Lato" w:eastAsia="MS Mincho" w:hAnsi="Lato" w:cs="Lato"/>
          <w:color w:val="000000" w:themeColor="text1"/>
          <w:lang w:eastAsia="pl-PL"/>
        </w:rPr>
        <w:t xml:space="preserve"> poz. </w:t>
      </w:r>
      <w:r w:rsidR="00F0210B" w:rsidRPr="00324BC8">
        <w:rPr>
          <w:rFonts w:ascii="Lato" w:eastAsia="MS Mincho" w:hAnsi="Lato" w:cs="Lato"/>
          <w:color w:val="000000" w:themeColor="text1"/>
          <w:lang w:eastAsia="pl-PL"/>
        </w:rPr>
        <w:t xml:space="preserve">514, z </w:t>
      </w:r>
      <w:proofErr w:type="spellStart"/>
      <w:r w:rsidR="00F0210B" w:rsidRPr="00324BC8">
        <w:rPr>
          <w:rFonts w:ascii="Lato" w:eastAsia="MS Mincho" w:hAnsi="Lato" w:cs="Lato"/>
          <w:color w:val="000000" w:themeColor="text1"/>
          <w:lang w:eastAsia="pl-PL"/>
        </w:rPr>
        <w:t>późn</w:t>
      </w:r>
      <w:proofErr w:type="spellEnd"/>
      <w:r w:rsidR="00F0210B" w:rsidRPr="00324BC8">
        <w:rPr>
          <w:rFonts w:ascii="Lato" w:eastAsia="MS Mincho" w:hAnsi="Lato" w:cs="Lato"/>
          <w:color w:val="000000" w:themeColor="text1"/>
          <w:lang w:eastAsia="pl-PL"/>
        </w:rPr>
        <w:t>. zm.</w:t>
      </w:r>
      <w:r w:rsidRPr="00324BC8">
        <w:rPr>
          <w:rFonts w:ascii="Lato" w:eastAsia="MS Mincho" w:hAnsi="Lato" w:cs="Lato"/>
          <w:color w:val="000000" w:themeColor="text1"/>
          <w:lang w:eastAsia="pl-PL"/>
        </w:rPr>
        <w:t>). Wykonawca na żądanie Zamawiającego przedstawi dokumenty wymienione w SWZ w zakresie w jakim oświadczenia t</w:t>
      </w:r>
      <w:r w:rsidR="003279A6" w:rsidRPr="00324BC8">
        <w:rPr>
          <w:rFonts w:ascii="Lato" w:eastAsia="MS Mincho" w:hAnsi="Lato" w:cs="Lato"/>
          <w:color w:val="000000" w:themeColor="text1"/>
          <w:lang w:eastAsia="pl-PL"/>
        </w:rPr>
        <w:t>e</w:t>
      </w:r>
      <w:r w:rsidRPr="00324BC8">
        <w:rPr>
          <w:rFonts w:ascii="Lato" w:eastAsia="MS Mincho" w:hAnsi="Lato" w:cs="Lato"/>
          <w:color w:val="000000" w:themeColor="text1"/>
          <w:lang w:eastAsia="pl-PL"/>
        </w:rPr>
        <w:t xml:space="preserve"> dotycz</w:t>
      </w:r>
      <w:r w:rsidR="003279A6" w:rsidRPr="00324BC8">
        <w:rPr>
          <w:rFonts w:ascii="Lato" w:eastAsia="MS Mincho" w:hAnsi="Lato" w:cs="Lato"/>
          <w:color w:val="000000" w:themeColor="text1"/>
          <w:lang w:eastAsia="pl-PL"/>
        </w:rPr>
        <w:t>ą</w:t>
      </w:r>
      <w:r w:rsidRPr="00324BC8">
        <w:rPr>
          <w:rFonts w:ascii="Lato" w:eastAsia="MS Mincho" w:hAnsi="Lato" w:cs="Lato"/>
          <w:color w:val="000000" w:themeColor="text1"/>
          <w:lang w:eastAsia="pl-PL"/>
        </w:rPr>
        <w:t xml:space="preserve"> takiego podwykonawcy.</w:t>
      </w:r>
    </w:p>
    <w:p w14:paraId="61873A30" w14:textId="0A02F427" w:rsidR="00CC3C4C" w:rsidRPr="00324BC8" w:rsidRDefault="00D06D55">
      <w:pPr>
        <w:numPr>
          <w:ilvl w:val="0"/>
          <w:numId w:val="12"/>
        </w:numPr>
        <w:ind w:hanging="357"/>
        <w:contextualSpacing/>
        <w:rPr>
          <w:rFonts w:ascii="Lato" w:eastAsia="MS Mincho" w:hAnsi="Lato" w:cs="Lato"/>
          <w:color w:val="000000" w:themeColor="text1"/>
        </w:rPr>
      </w:pPr>
      <w:r w:rsidRPr="00324BC8">
        <w:rPr>
          <w:rFonts w:ascii="Lato" w:eastAsia="MS Mincho" w:hAnsi="Lato" w:cs="Lato"/>
          <w:color w:val="000000" w:themeColor="text1"/>
          <w:lang w:eastAsia="pl-PL"/>
        </w:rPr>
        <w:t>W przypadku, o którym mowa w ust. 5, jeżeli wobec podwykonawcy zajdą podstawy wykluczenia, Zamawiający zażąda, aby Wykonawca w terminie 7 dni zastąpił tego podwykonawcę pod rygorem niedopuszczenia podwykonawcy do realizacji części zamówienia.</w:t>
      </w:r>
    </w:p>
    <w:p w14:paraId="76D09C2F" w14:textId="176F6866" w:rsidR="00010F0C" w:rsidRPr="00324BC8" w:rsidRDefault="00010F0C" w:rsidP="00010F0C">
      <w:pPr>
        <w:pStyle w:val="Akapitzlist"/>
        <w:numPr>
          <w:ilvl w:val="0"/>
          <w:numId w:val="12"/>
        </w:numPr>
        <w:contextualSpacing/>
        <w:rPr>
          <w:rFonts w:ascii="Lato" w:eastAsia="MS Mincho" w:hAnsi="Lato" w:cs="Lato"/>
          <w:color w:val="000000" w:themeColor="text1"/>
          <w:sz w:val="22"/>
          <w:szCs w:val="22"/>
        </w:rPr>
      </w:pPr>
      <w:r w:rsidRPr="00324BC8">
        <w:rPr>
          <w:rFonts w:ascii="Lato" w:eastAsia="MS Mincho" w:hAnsi="Lato" w:cs="Lato"/>
          <w:color w:val="000000" w:themeColor="text1"/>
          <w:sz w:val="22"/>
          <w:szCs w:val="22"/>
        </w:rPr>
        <w:t xml:space="preserve">Powierzenie wykonania części </w:t>
      </w:r>
      <w:r w:rsidR="00884C36" w:rsidRPr="00324BC8">
        <w:rPr>
          <w:rFonts w:ascii="Lato" w:eastAsia="MS Mincho" w:hAnsi="Lato" w:cs="Lato"/>
          <w:color w:val="000000" w:themeColor="text1"/>
          <w:sz w:val="22"/>
          <w:szCs w:val="22"/>
        </w:rPr>
        <w:t xml:space="preserve">zamówienia </w:t>
      </w:r>
      <w:r w:rsidRPr="00324BC8">
        <w:rPr>
          <w:rFonts w:ascii="Lato" w:eastAsia="MS Mincho" w:hAnsi="Lato" w:cs="Lato"/>
          <w:color w:val="000000" w:themeColor="text1"/>
          <w:sz w:val="22"/>
          <w:szCs w:val="22"/>
        </w:rPr>
        <w:t>podwykonawcom nie zmienia odpowiedzialności Wykonawcy wobec Zamawiającego – Wykonawca ponosi odpowiedzialność za działania i zaniechania podwykonawców oraz osób, którymi się posługuje przy realizacji Umowy, jak za własne działania i zaniechania.</w:t>
      </w:r>
    </w:p>
    <w:p w14:paraId="6C4D75ED" w14:textId="5D2E9D80" w:rsidR="00010F0C" w:rsidRPr="00324BC8" w:rsidRDefault="00010F0C" w:rsidP="00010F0C">
      <w:pPr>
        <w:pStyle w:val="Akapitzlist"/>
        <w:numPr>
          <w:ilvl w:val="0"/>
          <w:numId w:val="12"/>
        </w:numPr>
        <w:contextualSpacing/>
        <w:rPr>
          <w:rFonts w:ascii="Lato" w:hAnsi="Lato" w:cs="Lato"/>
          <w:sz w:val="22"/>
          <w:szCs w:val="22"/>
        </w:rPr>
      </w:pPr>
      <w:r w:rsidRPr="00324BC8">
        <w:rPr>
          <w:rFonts w:ascii="Lato" w:eastAsia="MS Mincho" w:hAnsi="Lato" w:cs="Lato"/>
          <w:color w:val="000000" w:themeColor="text1"/>
          <w:sz w:val="22"/>
          <w:szCs w:val="22"/>
        </w:rPr>
        <w:t xml:space="preserve">Zamawiający może w terminie 7 dni od dnia otrzymania zgłoszenia, o którym mowa w ust. 3, zgłosić sprzeciw wobec powierzenia wykonania części </w:t>
      </w:r>
      <w:r w:rsidR="00884C36" w:rsidRPr="00324BC8">
        <w:rPr>
          <w:rFonts w:ascii="Lato" w:eastAsia="MS Mincho" w:hAnsi="Lato" w:cs="Lato"/>
          <w:color w:val="000000" w:themeColor="text1"/>
          <w:sz w:val="22"/>
          <w:szCs w:val="22"/>
        </w:rPr>
        <w:t xml:space="preserve">zamówienia </w:t>
      </w:r>
      <w:r w:rsidRPr="00324BC8">
        <w:rPr>
          <w:rFonts w:ascii="Lato" w:eastAsia="MS Mincho" w:hAnsi="Lato" w:cs="Lato"/>
          <w:color w:val="000000" w:themeColor="text1"/>
          <w:sz w:val="22"/>
          <w:szCs w:val="22"/>
        </w:rPr>
        <w:t>danemu podwykonawcy, w szczególności</w:t>
      </w:r>
      <w:r w:rsidRPr="00324BC8">
        <w:rPr>
          <w:rFonts w:ascii="Lato" w:hAnsi="Lato" w:cs="Lato"/>
          <w:sz w:val="22"/>
          <w:szCs w:val="22"/>
        </w:rPr>
        <w:t xml:space="preserve"> w przypadku, gdy:</w:t>
      </w:r>
    </w:p>
    <w:p w14:paraId="2F3506EE" w14:textId="47B25369" w:rsidR="00010F0C" w:rsidRPr="00324BC8" w:rsidRDefault="00010F0C" w:rsidP="00010F0C">
      <w:pPr>
        <w:pStyle w:val="Akapitzlist"/>
        <w:numPr>
          <w:ilvl w:val="1"/>
          <w:numId w:val="12"/>
        </w:numPr>
        <w:contextualSpacing/>
        <w:rPr>
          <w:rFonts w:ascii="Lato" w:hAnsi="Lato" w:cs="Lato"/>
          <w:sz w:val="22"/>
          <w:szCs w:val="22"/>
        </w:rPr>
      </w:pPr>
      <w:r w:rsidRPr="00324BC8">
        <w:rPr>
          <w:rFonts w:ascii="Lato" w:hAnsi="Lato" w:cs="Lato"/>
          <w:sz w:val="22"/>
          <w:szCs w:val="22"/>
        </w:rPr>
        <w:t xml:space="preserve">podwykonawca nie spełnia wymagań stawianych Wykonawcy w dokumentach </w:t>
      </w:r>
      <w:r w:rsidR="00F161B9" w:rsidRPr="00324BC8">
        <w:rPr>
          <w:rFonts w:ascii="Lato" w:hAnsi="Lato" w:cs="Lato"/>
          <w:sz w:val="22"/>
          <w:szCs w:val="22"/>
        </w:rPr>
        <w:t>zamówienia</w:t>
      </w:r>
      <w:r w:rsidRPr="00324BC8">
        <w:rPr>
          <w:rFonts w:ascii="Lato" w:hAnsi="Lato" w:cs="Lato"/>
          <w:sz w:val="22"/>
          <w:szCs w:val="22"/>
        </w:rPr>
        <w:t xml:space="preserve"> </w:t>
      </w:r>
    </w:p>
    <w:p w14:paraId="31EFA3ED" w14:textId="0516DD8B" w:rsidR="00010F0C" w:rsidRPr="00324BC8" w:rsidRDefault="00010F0C" w:rsidP="00010F0C">
      <w:pPr>
        <w:pStyle w:val="Akapitzlist"/>
        <w:numPr>
          <w:ilvl w:val="0"/>
          <w:numId w:val="12"/>
        </w:numPr>
        <w:contextualSpacing/>
        <w:rPr>
          <w:rFonts w:ascii="Lato" w:hAnsi="Lato" w:cs="Lato"/>
          <w:sz w:val="22"/>
          <w:szCs w:val="22"/>
        </w:rPr>
      </w:pPr>
      <w:r w:rsidRPr="00324BC8">
        <w:rPr>
          <w:rFonts w:ascii="Lato" w:hAnsi="Lato" w:cs="Lato"/>
          <w:sz w:val="22"/>
          <w:szCs w:val="22"/>
        </w:rPr>
        <w:t>Brak sprzeciwu w powyższym terminie uważa się za akceptację podwykonawcy.</w:t>
      </w:r>
    </w:p>
    <w:p w14:paraId="5D1E3C8B" w14:textId="588112ED" w:rsidR="00010F0C" w:rsidRPr="00324BC8" w:rsidRDefault="00010F0C" w:rsidP="00010F0C">
      <w:pPr>
        <w:pStyle w:val="Akapitzlist"/>
        <w:numPr>
          <w:ilvl w:val="0"/>
          <w:numId w:val="12"/>
        </w:numPr>
        <w:contextualSpacing/>
        <w:rPr>
          <w:rFonts w:ascii="Lato" w:hAnsi="Lato" w:cs="Lato"/>
          <w:sz w:val="22"/>
          <w:szCs w:val="22"/>
        </w:rPr>
      </w:pPr>
      <w:r w:rsidRPr="00324BC8">
        <w:rPr>
          <w:rFonts w:ascii="Lato" w:hAnsi="Lato" w:cs="Lato"/>
          <w:sz w:val="22"/>
          <w:szCs w:val="22"/>
        </w:rPr>
        <w:t xml:space="preserve">Umowy z podwykonawcami wymagają formy pisemnej albo formy elektronicznej pod rygorem nieważności. Terminy zapłaty wynagrodzenia podwykonawców muszą być zgodne z przepisami ustawy – Prawo zamówień publicznych, w szczególności art. 464 ust. 2 tej ustawy. </w:t>
      </w:r>
    </w:p>
    <w:p w14:paraId="39F467C5" w14:textId="78855BB0" w:rsidR="00010F0C" w:rsidRPr="00324BC8" w:rsidRDefault="00010F0C" w:rsidP="00010F0C">
      <w:pPr>
        <w:pStyle w:val="Akapitzlist"/>
        <w:numPr>
          <w:ilvl w:val="0"/>
          <w:numId w:val="12"/>
        </w:numPr>
        <w:contextualSpacing/>
        <w:rPr>
          <w:rFonts w:ascii="Lato" w:hAnsi="Lato" w:cs="Lato"/>
          <w:sz w:val="22"/>
          <w:szCs w:val="22"/>
        </w:rPr>
      </w:pPr>
      <w:r w:rsidRPr="00324BC8">
        <w:rPr>
          <w:rFonts w:ascii="Lato" w:hAnsi="Lato" w:cs="Lato"/>
          <w:sz w:val="22"/>
          <w:szCs w:val="22"/>
        </w:rPr>
        <w:t xml:space="preserve">W zakresie nieuregulowanym powyżej do podwykonawstwa stosuje się odpowiednio przepisy </w:t>
      </w:r>
      <w:r w:rsidR="00CC3C4C" w:rsidRPr="00324BC8">
        <w:rPr>
          <w:rFonts w:ascii="Lato" w:hAnsi="Lato" w:cs="Lato"/>
          <w:sz w:val="22"/>
          <w:szCs w:val="22"/>
        </w:rPr>
        <w:t>Działu VII R</w:t>
      </w:r>
      <w:r w:rsidRPr="00324BC8">
        <w:rPr>
          <w:rFonts w:ascii="Lato" w:hAnsi="Lato" w:cs="Lato"/>
          <w:sz w:val="22"/>
          <w:szCs w:val="22"/>
        </w:rPr>
        <w:t>ozdziału 5 ustawy – Prawo zamówień publicznych.</w:t>
      </w:r>
    </w:p>
    <w:p w14:paraId="3B093427" w14:textId="77777777" w:rsidR="001933F5" w:rsidRPr="00324BC8" w:rsidRDefault="001933F5" w:rsidP="00BE5A52">
      <w:pPr>
        <w:pStyle w:val="Akapitzlist"/>
        <w:ind w:left="360"/>
        <w:contextualSpacing/>
        <w:rPr>
          <w:rFonts w:ascii="Lato" w:hAnsi="Lato" w:cs="Lato"/>
          <w:sz w:val="22"/>
          <w:szCs w:val="22"/>
        </w:rPr>
      </w:pPr>
    </w:p>
    <w:p w14:paraId="72299343" w14:textId="60649949" w:rsidR="00E54628" w:rsidRPr="00324BC8" w:rsidRDefault="00F5512F" w:rsidP="00A96F1A">
      <w:pPr>
        <w:pStyle w:val="Nagwek1"/>
        <w:rPr>
          <w:rFonts w:ascii="Lato" w:hAnsi="Lato" w:cs="Lato"/>
          <w:b w:val="0"/>
          <w:bCs/>
          <w:sz w:val="22"/>
          <w:szCs w:val="22"/>
        </w:rPr>
      </w:pPr>
      <w:r w:rsidRPr="00324BC8">
        <w:rPr>
          <w:rFonts w:ascii="Lato" w:hAnsi="Lato" w:cs="Lato"/>
          <w:sz w:val="22"/>
          <w:szCs w:val="22"/>
        </w:rPr>
        <w:t>§ 4.</w:t>
      </w:r>
      <w:r w:rsidR="006E4301" w:rsidRPr="00324BC8">
        <w:rPr>
          <w:rFonts w:ascii="Lato" w:hAnsi="Lato" w:cs="Lato"/>
          <w:sz w:val="22"/>
          <w:szCs w:val="22"/>
        </w:rPr>
        <w:t xml:space="preserve"> </w:t>
      </w:r>
      <w:r w:rsidR="00E54628" w:rsidRPr="00324BC8">
        <w:rPr>
          <w:rFonts w:ascii="Lato" w:hAnsi="Lato" w:cs="Lato"/>
          <w:sz w:val="22"/>
          <w:szCs w:val="22"/>
        </w:rPr>
        <w:t>Przedstawiciele Stron</w:t>
      </w:r>
    </w:p>
    <w:p w14:paraId="3F48DF02" w14:textId="2A469E09" w:rsidR="00E54628" w:rsidRPr="00324BC8" w:rsidRDefault="00E54628" w:rsidP="004C7C91">
      <w:pPr>
        <w:pStyle w:val="Akapitzlist"/>
        <w:numPr>
          <w:ilvl w:val="0"/>
          <w:numId w:val="49"/>
        </w:numPr>
        <w:contextualSpacing/>
        <w:rPr>
          <w:rFonts w:ascii="Lato" w:hAnsi="Lato" w:cs="Lato"/>
          <w:sz w:val="22"/>
          <w:szCs w:val="22"/>
        </w:rPr>
      </w:pPr>
      <w:r w:rsidRPr="00324BC8">
        <w:rPr>
          <w:rFonts w:ascii="Lato" w:hAnsi="Lato" w:cs="Lato"/>
          <w:sz w:val="22"/>
          <w:szCs w:val="22"/>
        </w:rPr>
        <w:t>Do bieżącej współpracy Stron w zakresie realizacji niniejszej Umowy (w tym podpisywania protokołów), Zamawiający upoważnia następujące osoby:</w:t>
      </w:r>
    </w:p>
    <w:p w14:paraId="69A0328E" w14:textId="77777777" w:rsidR="00E54628" w:rsidRPr="00324BC8" w:rsidRDefault="00E54628" w:rsidP="00E54628">
      <w:pPr>
        <w:pStyle w:val="Akapitzlist"/>
        <w:ind w:left="360"/>
        <w:contextualSpacing/>
        <w:rPr>
          <w:rFonts w:ascii="Lato" w:hAnsi="Lato" w:cs="Lato"/>
          <w:sz w:val="22"/>
          <w:szCs w:val="22"/>
          <w:lang w:val="fr-FR"/>
        </w:rPr>
      </w:pPr>
      <w:r w:rsidRPr="00324BC8">
        <w:rPr>
          <w:rFonts w:ascii="Lato" w:hAnsi="Lato" w:cs="Lato"/>
          <w:sz w:val="22"/>
          <w:szCs w:val="22"/>
          <w:lang w:val="fr-FR"/>
        </w:rPr>
        <w:t>1)</w:t>
      </w:r>
      <w:r w:rsidRPr="00324BC8">
        <w:rPr>
          <w:rFonts w:ascii="Lato" w:hAnsi="Lato" w:cs="Lato"/>
          <w:sz w:val="22"/>
          <w:szCs w:val="22"/>
          <w:lang w:val="fr-FR"/>
        </w:rPr>
        <w:tab/>
        <w:t>[●], tel. [●], e-mail [●];</w:t>
      </w:r>
    </w:p>
    <w:p w14:paraId="41C061D4" w14:textId="77777777" w:rsidR="00E54628" w:rsidRPr="00324BC8" w:rsidRDefault="00E54628" w:rsidP="00E54628">
      <w:pPr>
        <w:pStyle w:val="Akapitzlist"/>
        <w:ind w:left="360"/>
        <w:contextualSpacing/>
        <w:rPr>
          <w:rFonts w:ascii="Lato" w:hAnsi="Lato" w:cs="Lato"/>
          <w:sz w:val="22"/>
          <w:szCs w:val="22"/>
          <w:lang w:val="fr-FR"/>
        </w:rPr>
      </w:pPr>
      <w:r w:rsidRPr="00324BC8">
        <w:rPr>
          <w:rFonts w:ascii="Lato" w:hAnsi="Lato" w:cs="Lato"/>
          <w:sz w:val="22"/>
          <w:szCs w:val="22"/>
          <w:lang w:val="fr-FR"/>
        </w:rPr>
        <w:t>2)</w:t>
      </w:r>
      <w:r w:rsidRPr="00324BC8">
        <w:rPr>
          <w:rFonts w:ascii="Lato" w:hAnsi="Lato" w:cs="Lato"/>
          <w:sz w:val="22"/>
          <w:szCs w:val="22"/>
          <w:lang w:val="fr-FR"/>
        </w:rPr>
        <w:tab/>
        <w:t>[●], tel. [●], e-mail [●].</w:t>
      </w:r>
    </w:p>
    <w:p w14:paraId="0C75DF9B" w14:textId="7855D73C" w:rsidR="00E54628" w:rsidRPr="00324BC8" w:rsidRDefault="00E54628" w:rsidP="004C7C91">
      <w:pPr>
        <w:pStyle w:val="Akapitzlist"/>
        <w:numPr>
          <w:ilvl w:val="0"/>
          <w:numId w:val="49"/>
        </w:numPr>
        <w:contextualSpacing/>
        <w:rPr>
          <w:rFonts w:ascii="Lato" w:hAnsi="Lato" w:cs="Lato"/>
          <w:sz w:val="22"/>
          <w:szCs w:val="22"/>
        </w:rPr>
      </w:pPr>
      <w:r w:rsidRPr="00324BC8">
        <w:rPr>
          <w:rFonts w:ascii="Lato" w:hAnsi="Lato" w:cs="Lato"/>
          <w:sz w:val="22"/>
          <w:szCs w:val="22"/>
        </w:rPr>
        <w:t>Do bieżącej współpracy Stron w zakresie realizacji niniejszej Umowy (w tym podpisywania protokołów), Wykonawca upoważnia następujące osoby:</w:t>
      </w:r>
    </w:p>
    <w:p w14:paraId="210FEBC4" w14:textId="77777777" w:rsidR="00E54628" w:rsidRPr="00324BC8" w:rsidRDefault="00E54628" w:rsidP="00E54628">
      <w:pPr>
        <w:pStyle w:val="Akapitzlist"/>
        <w:ind w:left="360"/>
        <w:contextualSpacing/>
        <w:rPr>
          <w:rFonts w:ascii="Lato" w:hAnsi="Lato" w:cs="Lato"/>
          <w:sz w:val="22"/>
          <w:szCs w:val="22"/>
          <w:lang w:val="fr-FR"/>
        </w:rPr>
      </w:pPr>
      <w:r w:rsidRPr="00324BC8">
        <w:rPr>
          <w:rFonts w:ascii="Lato" w:hAnsi="Lato" w:cs="Lato"/>
          <w:sz w:val="22"/>
          <w:szCs w:val="22"/>
          <w:lang w:val="fr-FR"/>
        </w:rPr>
        <w:t>1)</w:t>
      </w:r>
      <w:r w:rsidRPr="00324BC8">
        <w:rPr>
          <w:rFonts w:ascii="Lato" w:hAnsi="Lato" w:cs="Lato"/>
          <w:sz w:val="22"/>
          <w:szCs w:val="22"/>
          <w:lang w:val="fr-FR"/>
        </w:rPr>
        <w:tab/>
        <w:t>[●], tel. [●], e-mail [●];</w:t>
      </w:r>
    </w:p>
    <w:p w14:paraId="7AD4895A" w14:textId="77777777" w:rsidR="00E54628" w:rsidRPr="00324BC8" w:rsidRDefault="00E54628" w:rsidP="00E54628">
      <w:pPr>
        <w:pStyle w:val="Akapitzlist"/>
        <w:ind w:left="360"/>
        <w:contextualSpacing/>
        <w:rPr>
          <w:rFonts w:ascii="Lato" w:hAnsi="Lato" w:cs="Lato"/>
          <w:sz w:val="22"/>
          <w:szCs w:val="22"/>
          <w:lang w:val="fr-FR"/>
        </w:rPr>
      </w:pPr>
      <w:r w:rsidRPr="00324BC8">
        <w:rPr>
          <w:rFonts w:ascii="Lato" w:hAnsi="Lato" w:cs="Lato"/>
          <w:sz w:val="22"/>
          <w:szCs w:val="22"/>
          <w:lang w:val="fr-FR"/>
        </w:rPr>
        <w:t>2)</w:t>
      </w:r>
      <w:r w:rsidRPr="00324BC8">
        <w:rPr>
          <w:rFonts w:ascii="Lato" w:hAnsi="Lato" w:cs="Lato"/>
          <w:sz w:val="22"/>
          <w:szCs w:val="22"/>
          <w:lang w:val="fr-FR"/>
        </w:rPr>
        <w:tab/>
        <w:t>[●], tel. [●], e-mail [●].</w:t>
      </w:r>
    </w:p>
    <w:p w14:paraId="2E069EFB" w14:textId="77777777" w:rsidR="00E54628" w:rsidRPr="00324BC8" w:rsidRDefault="00E54628" w:rsidP="004C7C91">
      <w:pPr>
        <w:pStyle w:val="Akapitzlist"/>
        <w:numPr>
          <w:ilvl w:val="0"/>
          <w:numId w:val="49"/>
        </w:numPr>
        <w:contextualSpacing/>
        <w:rPr>
          <w:rFonts w:ascii="Lato" w:hAnsi="Lato" w:cs="Lato"/>
          <w:sz w:val="22"/>
          <w:szCs w:val="22"/>
        </w:rPr>
      </w:pPr>
      <w:r w:rsidRPr="00324BC8">
        <w:rPr>
          <w:rFonts w:ascii="Lato" w:hAnsi="Lato" w:cs="Lato"/>
          <w:sz w:val="22"/>
          <w:szCs w:val="22"/>
        </w:rPr>
        <w:t>Osoby wymienione w ust. 1 i 2 powyżej, upoważnione są do wykonywania w imieniu mocodawcy czynności określonych w niniejszej Umowie, z wyłączeniem zmiany postanowień tej Umowy, jej rozwiązania, odstąpienia lub wypowiedzenia.</w:t>
      </w:r>
    </w:p>
    <w:p w14:paraId="28BFE67C" w14:textId="256EFDAD" w:rsidR="00BB4877" w:rsidRPr="00324BC8" w:rsidRDefault="00E54628" w:rsidP="004C7C91">
      <w:pPr>
        <w:pStyle w:val="Akapitzlist"/>
        <w:numPr>
          <w:ilvl w:val="0"/>
          <w:numId w:val="49"/>
        </w:numPr>
        <w:contextualSpacing/>
        <w:rPr>
          <w:rFonts w:ascii="Lato" w:hAnsi="Lato" w:cs="Lato"/>
          <w:sz w:val="22"/>
          <w:szCs w:val="22"/>
        </w:rPr>
      </w:pPr>
      <w:r w:rsidRPr="00324BC8">
        <w:rPr>
          <w:rFonts w:ascii="Lato" w:hAnsi="Lato" w:cs="Lato"/>
          <w:sz w:val="22"/>
          <w:szCs w:val="22"/>
        </w:rPr>
        <w:t>Zmiana danych kontaktowych wskazanych w ust. 1 i 2 powyżej nie będzie stanowiła zmiany Umowy i będzie skuteczna od dnia doręczenia zawiadomienia Strony, której dane się zmieniły, wraz ze wskazaniem nowych danych kontaktowych – wystosowanego w formie pisemnej albo w formie elektronicznej – drugiej Stronie.</w:t>
      </w:r>
    </w:p>
    <w:p w14:paraId="3DF858A2" w14:textId="77777777" w:rsidR="004C7CB3" w:rsidRPr="00324BC8" w:rsidRDefault="004C7CB3" w:rsidP="00CA25C7">
      <w:pPr>
        <w:contextualSpacing/>
        <w:rPr>
          <w:rFonts w:ascii="Lato" w:hAnsi="Lato" w:cs="Lato"/>
        </w:rPr>
      </w:pPr>
    </w:p>
    <w:p w14:paraId="19692C27" w14:textId="336B07B7" w:rsidR="00BB4877" w:rsidRPr="00324BC8" w:rsidRDefault="0081071B" w:rsidP="00A96F1A">
      <w:pPr>
        <w:pStyle w:val="Nagwek1"/>
        <w:rPr>
          <w:rFonts w:ascii="Lato" w:hAnsi="Lato" w:cs="Lato"/>
          <w:b w:val="0"/>
          <w:sz w:val="22"/>
          <w:szCs w:val="22"/>
        </w:rPr>
      </w:pPr>
      <w:r w:rsidRPr="0081071B">
        <w:rPr>
          <w:rFonts w:ascii="Lato" w:hAnsi="Lato" w:cs="Lato"/>
          <w:sz w:val="22"/>
          <w:szCs w:val="22"/>
        </w:rPr>
        <w:t>§ 5. Odbiór Przedmiotu Umowy</w:t>
      </w:r>
    </w:p>
    <w:p w14:paraId="5B6D64F1" w14:textId="68C3310D" w:rsidR="00890442" w:rsidRDefault="00890442" w:rsidP="001276BB">
      <w:pPr>
        <w:pStyle w:val="Akapitzlist"/>
        <w:numPr>
          <w:ilvl w:val="0"/>
          <w:numId w:val="9"/>
        </w:numPr>
        <w:rPr>
          <w:rFonts w:ascii="Lato" w:hAnsi="Lato" w:cs="Lato"/>
          <w:sz w:val="22"/>
          <w:szCs w:val="22"/>
        </w:rPr>
      </w:pPr>
      <w:r w:rsidRPr="00890442">
        <w:rPr>
          <w:rFonts w:ascii="Lato" w:hAnsi="Lato" w:cs="Lato"/>
          <w:sz w:val="22"/>
          <w:szCs w:val="22"/>
        </w:rPr>
        <w:t>Odbiór Przedmiotu Umowy</w:t>
      </w:r>
      <w:r w:rsidR="00185E63">
        <w:rPr>
          <w:rFonts w:ascii="Lato" w:hAnsi="Lato" w:cs="Lato"/>
          <w:sz w:val="22"/>
          <w:szCs w:val="22"/>
        </w:rPr>
        <w:t xml:space="preserve">, z wyłączeniem wsparcia powdrożeniowego określonego w § 1 ust. 2 pkt 11, </w:t>
      </w:r>
      <w:r w:rsidRPr="00890442">
        <w:rPr>
          <w:rFonts w:ascii="Lato" w:hAnsi="Lato" w:cs="Lato"/>
          <w:sz w:val="22"/>
          <w:szCs w:val="22"/>
        </w:rPr>
        <w:t>odbywa się etapami, z wykorzystaniem odrębnych, szczegółowych protokołów odbioru częściowego, protokołu odbioru końcowego, których wzory stanowią Załącznik nr 2 do Umowy.</w:t>
      </w:r>
    </w:p>
    <w:p w14:paraId="53D5CCB3" w14:textId="0AB55D7F" w:rsidR="001276BB" w:rsidRPr="00324BC8" w:rsidRDefault="001276BB" w:rsidP="001276BB">
      <w:pPr>
        <w:pStyle w:val="Akapitzlist"/>
        <w:numPr>
          <w:ilvl w:val="0"/>
          <w:numId w:val="9"/>
        </w:numPr>
        <w:rPr>
          <w:rFonts w:ascii="Lato" w:hAnsi="Lato" w:cs="Lato"/>
          <w:sz w:val="22"/>
          <w:szCs w:val="22"/>
        </w:rPr>
      </w:pPr>
      <w:r w:rsidRPr="00324BC8">
        <w:rPr>
          <w:rFonts w:ascii="Lato" w:hAnsi="Lato" w:cs="Lato"/>
          <w:sz w:val="22"/>
          <w:szCs w:val="22"/>
        </w:rPr>
        <w:lastRenderedPageBreak/>
        <w:t>Strony ustalają następujące etapy odbioru</w:t>
      </w:r>
      <w:r w:rsidR="001E6946" w:rsidRPr="00324BC8">
        <w:rPr>
          <w:rFonts w:ascii="Lato" w:hAnsi="Lato" w:cs="Lato"/>
          <w:sz w:val="22"/>
          <w:szCs w:val="22"/>
        </w:rPr>
        <w:t xml:space="preserve"> (</w:t>
      </w:r>
      <w:r w:rsidR="002974A2" w:rsidRPr="00324BC8">
        <w:rPr>
          <w:rFonts w:ascii="Lato" w:hAnsi="Lato" w:cs="Lato"/>
          <w:sz w:val="22"/>
          <w:szCs w:val="22"/>
        </w:rPr>
        <w:t>e</w:t>
      </w:r>
      <w:r w:rsidR="001E6946" w:rsidRPr="00324BC8">
        <w:rPr>
          <w:rFonts w:ascii="Lato" w:hAnsi="Lato" w:cs="Lato"/>
          <w:sz w:val="22"/>
          <w:szCs w:val="22"/>
        </w:rPr>
        <w:t>tapy A–G stanowią uszczegółowienie etapów realizacyjnych i odbiorowych, o których mowa w SWZ</w:t>
      </w:r>
      <w:r w:rsidR="002974A2" w:rsidRPr="00324BC8">
        <w:rPr>
          <w:rFonts w:ascii="Lato" w:hAnsi="Lato" w:cs="Lato"/>
          <w:sz w:val="22"/>
          <w:szCs w:val="22"/>
        </w:rPr>
        <w:t>):</w:t>
      </w:r>
    </w:p>
    <w:p w14:paraId="38F46E32"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A – analiza przedwdrożeniowa;</w:t>
      </w:r>
    </w:p>
    <w:p w14:paraId="6C374900"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B – dostarczenie licencji SIPRON oraz przygotowanie środowiska i architektury Kubernetes;</w:t>
      </w:r>
    </w:p>
    <w:p w14:paraId="5D2070A5"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C – konfiguracja SIPRON, migracja danych oraz konfiguracja warstw, kont, uprawnień i portali;</w:t>
      </w:r>
    </w:p>
    <w:p w14:paraId="241D6BC6"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D – wykonanie systemu e-usług oraz integracji z systemami zewnętrznymi;</w:t>
      </w:r>
    </w:p>
    <w:p w14:paraId="185B52E1"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 xml:space="preserve">Etap E – testy bezpieczeństwa, testy wydajnościowe, UAT, </w:t>
      </w:r>
      <w:proofErr w:type="spellStart"/>
      <w:r w:rsidRPr="00324BC8">
        <w:rPr>
          <w:rFonts w:ascii="Lato" w:hAnsi="Lato" w:cs="Lato"/>
          <w:sz w:val="22"/>
          <w:szCs w:val="22"/>
        </w:rPr>
        <w:t>disaster</w:t>
      </w:r>
      <w:proofErr w:type="spellEnd"/>
      <w:r w:rsidRPr="00324BC8">
        <w:rPr>
          <w:rFonts w:ascii="Lato" w:hAnsi="Lato" w:cs="Lato"/>
          <w:sz w:val="22"/>
          <w:szCs w:val="22"/>
        </w:rPr>
        <w:t xml:space="preserve"> </w:t>
      </w:r>
      <w:proofErr w:type="spellStart"/>
      <w:r w:rsidRPr="00324BC8">
        <w:rPr>
          <w:rFonts w:ascii="Lato" w:hAnsi="Lato" w:cs="Lato"/>
          <w:sz w:val="22"/>
          <w:szCs w:val="22"/>
        </w:rPr>
        <w:t>recovery</w:t>
      </w:r>
      <w:proofErr w:type="spellEnd"/>
      <w:r w:rsidRPr="00324BC8">
        <w:rPr>
          <w:rFonts w:ascii="Lato" w:hAnsi="Lato" w:cs="Lato"/>
          <w:sz w:val="22"/>
          <w:szCs w:val="22"/>
        </w:rPr>
        <w:t xml:space="preserve"> </w:t>
      </w:r>
      <w:proofErr w:type="spellStart"/>
      <w:r w:rsidRPr="00324BC8">
        <w:rPr>
          <w:rFonts w:ascii="Lato" w:hAnsi="Lato" w:cs="Lato"/>
          <w:sz w:val="22"/>
          <w:szCs w:val="22"/>
        </w:rPr>
        <w:t>drill</w:t>
      </w:r>
      <w:proofErr w:type="spellEnd"/>
      <w:r w:rsidRPr="00324BC8">
        <w:rPr>
          <w:rFonts w:ascii="Lato" w:hAnsi="Lato" w:cs="Lato"/>
          <w:sz w:val="22"/>
          <w:szCs w:val="22"/>
        </w:rPr>
        <w:t xml:space="preserve"> i uruchomienie produkcyjne;</w:t>
      </w:r>
    </w:p>
    <w:p w14:paraId="2EBE1F18"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F – szkolenia;</w:t>
      </w:r>
    </w:p>
    <w:p w14:paraId="7DA20A78" w14:textId="77777777" w:rsidR="00412045"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Etap G – przekazanie kompletnej dokumentacji, repozytoriów, kodów źródłowych i artefaktów wdrożeniowych;</w:t>
      </w:r>
    </w:p>
    <w:p w14:paraId="6A2C110B" w14:textId="39AEAFFB" w:rsidR="001276BB" w:rsidRPr="00324BC8" w:rsidRDefault="001276BB" w:rsidP="00412045">
      <w:pPr>
        <w:pStyle w:val="Akapitzlist"/>
        <w:numPr>
          <w:ilvl w:val="1"/>
          <w:numId w:val="9"/>
        </w:numPr>
        <w:rPr>
          <w:rFonts w:ascii="Lato" w:hAnsi="Lato" w:cs="Lato"/>
          <w:sz w:val="22"/>
          <w:szCs w:val="22"/>
        </w:rPr>
      </w:pPr>
      <w:r w:rsidRPr="00324BC8">
        <w:rPr>
          <w:rFonts w:ascii="Lato" w:hAnsi="Lato" w:cs="Lato"/>
          <w:sz w:val="22"/>
          <w:szCs w:val="22"/>
        </w:rPr>
        <w:t>Każdy protokół odbioru musi mieć charakter techniczny i obejmować co najmniej: wykaz przekazywanych elementów, wersje i środowiska, listę testów wykonanych i ich wyników, listę dokumentów, listę stwierdzonych wad i uwag, termin ich usunięcia, informację o ograniczeniach technicznych, listę załączników dowodowych oraz jednoznaczny wynik odbioru.</w:t>
      </w:r>
    </w:p>
    <w:p w14:paraId="2ED02110" w14:textId="77777777" w:rsidR="00303D86" w:rsidRPr="00324BC8" w:rsidRDefault="002133B4">
      <w:pPr>
        <w:pStyle w:val="Akapitzlist"/>
        <w:rPr>
          <w:rFonts w:ascii="Lato" w:hAnsi="Lato" w:cs="Lato"/>
          <w:sz w:val="22"/>
          <w:szCs w:val="22"/>
        </w:rPr>
      </w:pPr>
      <w:r w:rsidRPr="00324BC8">
        <w:rPr>
          <w:rFonts w:ascii="Lato" w:hAnsi="Lato" w:cs="Lato"/>
          <w:sz w:val="22"/>
          <w:szCs w:val="22"/>
        </w:rPr>
        <w:t>Każdy protokół odbioru dotyczący elementów skutkujących uruchomieniem oprogramowania, platform, portali, modułów lub e</w:t>
      </w:r>
      <w:r w:rsidRPr="00324BC8">
        <w:rPr>
          <w:rFonts w:ascii="Cambria Math" w:hAnsi="Cambria Math" w:cs="Cambria Math"/>
          <w:sz w:val="22"/>
          <w:szCs w:val="22"/>
        </w:rPr>
        <w:t>‑</w:t>
      </w:r>
      <w:r w:rsidRPr="00324BC8">
        <w:rPr>
          <w:rFonts w:ascii="Lato" w:hAnsi="Lato" w:cs="Lato"/>
          <w:sz w:val="22"/>
          <w:szCs w:val="22"/>
        </w:rPr>
        <w:t>usług musi dodatkowo zawierać ich identyfikację, nazwę, krótki opis funkcji, status środowiska, adres URL albo inny sposób dostępu oraz informację, czy dany rezultat został wytworzony, wdrożony lub uruchomiony w ramach dofinansowania objętego Umową. Protokół Odbioru Końcowego musi ponadto zawierać zbiorcze zestawienie wszystkich odbiorów częściowych oraz wszystkich platform, modułów i e</w:t>
      </w:r>
      <w:r w:rsidRPr="00324BC8">
        <w:rPr>
          <w:rFonts w:ascii="Cambria Math" w:hAnsi="Cambria Math" w:cs="Cambria Math"/>
          <w:sz w:val="22"/>
          <w:szCs w:val="22"/>
        </w:rPr>
        <w:t>‑</w:t>
      </w:r>
      <w:r w:rsidRPr="00324BC8">
        <w:rPr>
          <w:rFonts w:ascii="Lato" w:hAnsi="Lato" w:cs="Lato"/>
          <w:sz w:val="22"/>
          <w:szCs w:val="22"/>
        </w:rPr>
        <w:t>usług powstałych w ramach realizacji Umowy, wraz z adresami URL albo innymi danymi dostępowymi.</w:t>
      </w:r>
    </w:p>
    <w:p w14:paraId="2DF516F0" w14:textId="5ECC04EE" w:rsidR="001276BB" w:rsidRPr="00324BC8" w:rsidRDefault="001276BB" w:rsidP="001276BB">
      <w:pPr>
        <w:pStyle w:val="Akapitzlist"/>
        <w:numPr>
          <w:ilvl w:val="0"/>
          <w:numId w:val="9"/>
        </w:numPr>
        <w:rPr>
          <w:rFonts w:ascii="Lato" w:hAnsi="Lato" w:cs="Lato"/>
          <w:sz w:val="22"/>
          <w:szCs w:val="22"/>
        </w:rPr>
      </w:pPr>
      <w:r w:rsidRPr="00324BC8">
        <w:rPr>
          <w:rFonts w:ascii="Lato" w:hAnsi="Lato" w:cs="Lato"/>
          <w:sz w:val="22"/>
          <w:szCs w:val="22"/>
        </w:rPr>
        <w:t>W przypadku elementów bezpieczeństwa, integracji, wydajności, architektury oraz zgodności z wymaganiami interoperacyjności Zamawiający może wymagać, aby odbiór był poprzedzony opinią lub udziałem komórek merytorycznych resortu, w tym DI MON lub DKWOC.</w:t>
      </w:r>
    </w:p>
    <w:p w14:paraId="2E7DB6AD" w14:textId="3A3573ED" w:rsidR="001276BB" w:rsidRPr="00324BC8" w:rsidRDefault="001276BB" w:rsidP="001276BB">
      <w:pPr>
        <w:pStyle w:val="Akapitzlist"/>
        <w:numPr>
          <w:ilvl w:val="0"/>
          <w:numId w:val="9"/>
        </w:numPr>
        <w:rPr>
          <w:rFonts w:ascii="Lato" w:hAnsi="Lato" w:cs="Lato"/>
          <w:sz w:val="22"/>
          <w:szCs w:val="22"/>
        </w:rPr>
      </w:pPr>
      <w:r w:rsidRPr="00324BC8">
        <w:rPr>
          <w:rFonts w:ascii="Lato" w:hAnsi="Lato" w:cs="Lato"/>
          <w:sz w:val="22"/>
          <w:szCs w:val="22"/>
        </w:rPr>
        <w:t>Wykonawca zgłasza gotowość do odbioru danego etapu w formie pisemnej albo elektronicznej, przekazując kompletny projekt protokołu wraz z załącznikami dowodowymi.</w:t>
      </w:r>
    </w:p>
    <w:p w14:paraId="2F782431" w14:textId="77777777" w:rsidR="00DA0176" w:rsidRPr="00324BC8" w:rsidRDefault="001276BB" w:rsidP="00DA0176">
      <w:pPr>
        <w:pStyle w:val="Akapitzlist"/>
        <w:numPr>
          <w:ilvl w:val="0"/>
          <w:numId w:val="9"/>
        </w:numPr>
        <w:rPr>
          <w:rFonts w:ascii="Lato" w:hAnsi="Lato" w:cs="Lato"/>
          <w:sz w:val="22"/>
          <w:szCs w:val="22"/>
        </w:rPr>
      </w:pPr>
      <w:r w:rsidRPr="00324BC8">
        <w:rPr>
          <w:rFonts w:ascii="Lato" w:hAnsi="Lato" w:cs="Lato"/>
          <w:sz w:val="22"/>
          <w:szCs w:val="22"/>
        </w:rPr>
        <w:t>Zamawiający w terminie 7 dni roboczych od dnia otrzymania kompletnego zgłoszenia:</w:t>
      </w:r>
    </w:p>
    <w:p w14:paraId="0D6C96A5"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podpisuje protokół bez zastrzeżeń, albo</w:t>
      </w:r>
    </w:p>
    <w:p w14:paraId="0C10405A" w14:textId="1C3413E9"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podpisuje protokół z zastrzeżeniami, wyznaczając termin usunięcia stwierdzonych wad lub braków, albo</w:t>
      </w:r>
    </w:p>
    <w:p w14:paraId="5584B97D" w14:textId="51FAD994" w:rsidR="001276BB"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odmawia odbioru danego etapu, wskazując przyczyny odmowy.</w:t>
      </w:r>
    </w:p>
    <w:p w14:paraId="5FCCD1E4" w14:textId="6497A719" w:rsidR="001276BB" w:rsidRPr="00324BC8" w:rsidRDefault="001276BB" w:rsidP="001276BB">
      <w:pPr>
        <w:pStyle w:val="Akapitzlist"/>
        <w:numPr>
          <w:ilvl w:val="0"/>
          <w:numId w:val="9"/>
        </w:numPr>
        <w:rPr>
          <w:rFonts w:ascii="Lato" w:hAnsi="Lato" w:cs="Lato"/>
          <w:sz w:val="22"/>
          <w:szCs w:val="22"/>
        </w:rPr>
      </w:pPr>
      <w:r w:rsidRPr="00324BC8">
        <w:rPr>
          <w:rFonts w:ascii="Lato" w:hAnsi="Lato" w:cs="Lato"/>
          <w:sz w:val="22"/>
          <w:szCs w:val="22"/>
        </w:rPr>
        <w:t>Podpisanie protokołu z zastrzeżeniami jest dopuszczalne wyłącznie wtedy, gdy stwierdzone wady lub braki nie uniemożliwiają korzystania z danego etapu zgodnie z jego przeznaczeniem i nie zagrażają bezpieczeństwu, integralności danych ani zgodności z OPZ.</w:t>
      </w:r>
    </w:p>
    <w:p w14:paraId="4F9CFDBB" w14:textId="28F267F7" w:rsidR="001276BB" w:rsidRPr="00324BC8" w:rsidRDefault="001276BB" w:rsidP="001276BB">
      <w:pPr>
        <w:pStyle w:val="Akapitzlist"/>
        <w:numPr>
          <w:ilvl w:val="0"/>
          <w:numId w:val="9"/>
        </w:numPr>
        <w:rPr>
          <w:rFonts w:ascii="Lato" w:hAnsi="Lato" w:cs="Lato"/>
          <w:sz w:val="22"/>
          <w:szCs w:val="22"/>
        </w:rPr>
      </w:pPr>
      <w:r w:rsidRPr="00324BC8">
        <w:rPr>
          <w:rFonts w:ascii="Lato" w:hAnsi="Lato" w:cs="Lato"/>
          <w:sz w:val="22"/>
          <w:szCs w:val="22"/>
        </w:rPr>
        <w:t>Wady, braki i niezgodności stwierdzone przy odbiorze Wykonawca usuwa w terminie wskazanym przez Zamawiającego, odpowiednim do ich rodzaju, nie dłuższym jednak niż 10 dni roboczych, chyba że Strony uzgodnią inaczej z uwagi na charakter prac i bez uszczerbku dla terminu końcowego określonego w § 2 ust. 1.</w:t>
      </w:r>
    </w:p>
    <w:p w14:paraId="030F8A4C" w14:textId="77777777" w:rsidR="00DA0176" w:rsidRPr="00324BC8" w:rsidRDefault="001276BB" w:rsidP="00DA0176">
      <w:pPr>
        <w:pStyle w:val="Akapitzlist"/>
        <w:numPr>
          <w:ilvl w:val="0"/>
          <w:numId w:val="9"/>
        </w:numPr>
        <w:rPr>
          <w:rFonts w:ascii="Lato" w:hAnsi="Lato" w:cs="Lato"/>
          <w:sz w:val="22"/>
          <w:szCs w:val="22"/>
        </w:rPr>
      </w:pPr>
      <w:r w:rsidRPr="00324BC8">
        <w:rPr>
          <w:rFonts w:ascii="Lato" w:hAnsi="Lato" w:cs="Lato"/>
          <w:sz w:val="22"/>
          <w:szCs w:val="22"/>
        </w:rPr>
        <w:t>Odbiór końcowy może nastąpić po łącznym spełnieniu następujących warunków:</w:t>
      </w:r>
    </w:p>
    <w:p w14:paraId="0C4AA3CE"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zakończeniu wszystkich etapów częściowych;</w:t>
      </w:r>
    </w:p>
    <w:p w14:paraId="7ED44C91"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przekazaniu kompletnej dokumentacji i repozytoriów;</w:t>
      </w:r>
    </w:p>
    <w:p w14:paraId="4345CEA9"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usunięciu podatności o ocenie CVSS równej lub wyższej niż 7,0 albo uzyskaniu pisemnej zgody Zamawiającego na ryzyko resztkowe;</w:t>
      </w:r>
    </w:p>
    <w:p w14:paraId="7778696C"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lastRenderedPageBreak/>
        <w:t>pozytywnym zakończeniu testów akceptacyjnych i bezpieczeństwa;</w:t>
      </w:r>
    </w:p>
    <w:p w14:paraId="5068E109" w14:textId="77777777" w:rsidR="00DA0176"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potwierdzeniu uruchomienia produkcyjnego systemów;</w:t>
      </w:r>
    </w:p>
    <w:p w14:paraId="3DBF9D0C" w14:textId="72A5743B" w:rsidR="001276BB" w:rsidRPr="00324BC8" w:rsidRDefault="001276BB" w:rsidP="00DA0176">
      <w:pPr>
        <w:pStyle w:val="Akapitzlist"/>
        <w:numPr>
          <w:ilvl w:val="1"/>
          <w:numId w:val="9"/>
        </w:numPr>
        <w:rPr>
          <w:rFonts w:ascii="Lato" w:hAnsi="Lato" w:cs="Lato"/>
          <w:sz w:val="22"/>
          <w:szCs w:val="22"/>
        </w:rPr>
      </w:pPr>
      <w:r w:rsidRPr="00324BC8">
        <w:rPr>
          <w:rFonts w:ascii="Lato" w:hAnsi="Lato" w:cs="Lato"/>
          <w:sz w:val="22"/>
          <w:szCs w:val="22"/>
        </w:rPr>
        <w:t>przekazaniu danych dostępowych, kluczy, repozytoriów, instrukcji odtworzenia oraz innych artefaktów niezbędnych do samodzielnej eksploatacji systemu przez Zamawiającego.</w:t>
      </w:r>
    </w:p>
    <w:p w14:paraId="40608070" w14:textId="2EA5FACC" w:rsidR="001276BB" w:rsidRPr="00324BC8" w:rsidRDefault="001276BB" w:rsidP="00DA0176">
      <w:pPr>
        <w:pStyle w:val="Akapitzlist"/>
        <w:numPr>
          <w:ilvl w:val="0"/>
          <w:numId w:val="9"/>
        </w:numPr>
        <w:rPr>
          <w:rFonts w:ascii="Lato" w:hAnsi="Lato" w:cs="Lato"/>
          <w:sz w:val="22"/>
          <w:szCs w:val="22"/>
        </w:rPr>
      </w:pPr>
      <w:r w:rsidRPr="00324BC8">
        <w:rPr>
          <w:rFonts w:ascii="Lato" w:hAnsi="Lato" w:cs="Lato"/>
          <w:sz w:val="22"/>
          <w:szCs w:val="22"/>
        </w:rPr>
        <w:t>Podpisanie bezwarunkowego Protokołu Odbioru Końcowego oznacza wykonanie Przedmiotu Umowy, z zastrzeżeniem uprawnień Zamawiającego z tytułu gwarancji, rękojmi</w:t>
      </w:r>
      <w:r w:rsidR="00F51E37">
        <w:rPr>
          <w:rFonts w:ascii="Lato" w:hAnsi="Lato" w:cs="Lato"/>
          <w:sz w:val="22"/>
          <w:szCs w:val="22"/>
        </w:rPr>
        <w:t>.</w:t>
      </w:r>
    </w:p>
    <w:p w14:paraId="6D8CFAD6" w14:textId="2F1CCBD1" w:rsidR="009913AB" w:rsidRPr="00324BC8" w:rsidRDefault="009913AB" w:rsidP="00123D1B">
      <w:pPr>
        <w:pStyle w:val="Akapitzlist"/>
        <w:numPr>
          <w:ilvl w:val="0"/>
          <w:numId w:val="9"/>
        </w:numPr>
        <w:rPr>
          <w:rFonts w:ascii="Lato" w:hAnsi="Lato" w:cs="Lato"/>
          <w:sz w:val="22"/>
          <w:szCs w:val="22"/>
        </w:rPr>
      </w:pPr>
      <w:r w:rsidRPr="00324BC8">
        <w:rPr>
          <w:rFonts w:ascii="Lato" w:hAnsi="Lato" w:cs="Lato"/>
          <w:sz w:val="22"/>
          <w:szCs w:val="22"/>
        </w:rPr>
        <w:t>Protokoły sporządza się w formie pisemnej albo w formie elektronicznej, według wskazania Zamawiającego.</w:t>
      </w:r>
    </w:p>
    <w:p w14:paraId="67CDFAC2" w14:textId="3225ABBC" w:rsidR="003C2381" w:rsidRPr="00324BC8" w:rsidRDefault="00776C0E" w:rsidP="00A96F1A">
      <w:pPr>
        <w:pStyle w:val="Nagwek1"/>
        <w:rPr>
          <w:rFonts w:ascii="Lato" w:hAnsi="Lato" w:cs="Lato"/>
          <w:sz w:val="22"/>
          <w:szCs w:val="22"/>
        </w:rPr>
      </w:pPr>
      <w:r w:rsidRPr="00324BC8">
        <w:rPr>
          <w:rFonts w:ascii="Lato" w:hAnsi="Lato" w:cs="Lato"/>
          <w:sz w:val="22"/>
          <w:szCs w:val="22"/>
        </w:rPr>
        <w:t>§ 6</w:t>
      </w:r>
      <w:r w:rsidR="006E4301" w:rsidRPr="00324BC8">
        <w:rPr>
          <w:rFonts w:ascii="Lato" w:hAnsi="Lato" w:cs="Lato"/>
          <w:sz w:val="22"/>
          <w:szCs w:val="22"/>
        </w:rPr>
        <w:t xml:space="preserve">. </w:t>
      </w:r>
      <w:r w:rsidR="00587002" w:rsidRPr="00324BC8">
        <w:rPr>
          <w:rFonts w:ascii="Lato" w:hAnsi="Lato" w:cs="Lato"/>
          <w:sz w:val="22"/>
          <w:szCs w:val="22"/>
        </w:rPr>
        <w:t xml:space="preserve">Odpowiedzialność za nienależyte </w:t>
      </w:r>
      <w:r w:rsidR="00884C36" w:rsidRPr="00324BC8">
        <w:rPr>
          <w:rFonts w:ascii="Lato" w:hAnsi="Lato" w:cs="Lato"/>
          <w:sz w:val="22"/>
          <w:szCs w:val="22"/>
        </w:rPr>
        <w:t>wykonanie Umowy</w:t>
      </w:r>
    </w:p>
    <w:p w14:paraId="639ADFCE" w14:textId="5E043E0D" w:rsidR="00E26F13" w:rsidRPr="00324BC8" w:rsidRDefault="00E26F13" w:rsidP="006020D4">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 xml:space="preserve">Wykonawca ponosi odpowiedzialność za nienależyte </w:t>
      </w:r>
      <w:r w:rsidR="00884C36" w:rsidRPr="00324BC8">
        <w:rPr>
          <w:rFonts w:ascii="Lato" w:hAnsi="Lato" w:cs="Lato"/>
          <w:sz w:val="22"/>
          <w:szCs w:val="22"/>
        </w:rPr>
        <w:t xml:space="preserve">wykonanie Umowy </w:t>
      </w:r>
      <w:r w:rsidRPr="00324BC8">
        <w:rPr>
          <w:rFonts w:ascii="Lato" w:hAnsi="Lato" w:cs="Lato"/>
          <w:sz w:val="22"/>
          <w:szCs w:val="22"/>
        </w:rPr>
        <w:t xml:space="preserve">na zasadach ogólnych określonych w Kodeksie cywilnym, z uwzględnieniem postanowień niniejszej Umowy. </w:t>
      </w:r>
    </w:p>
    <w:p w14:paraId="55AC063E" w14:textId="5E74C2D0" w:rsidR="0079045C" w:rsidRPr="00324BC8" w:rsidRDefault="0079045C" w:rsidP="0079045C">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Wykonawca udziela Zamawiającemu gwarancji jakości na cały Przedmiot Umowy na okres 60 miesięcy liczonych od dnia podpisania bezwarunkowego Protokołu Odbioru Końcowego.</w:t>
      </w:r>
    </w:p>
    <w:p w14:paraId="43785DAD" w14:textId="1FC6ACAF" w:rsidR="0079045C" w:rsidRPr="00324BC8" w:rsidRDefault="0079045C" w:rsidP="0079045C">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Gwarancja obejmuje w szczególności: usuwanie błędów oprogramowania, przywracanie zgodności systemu z dokumentacją i OPZ, dostarczanie poprawek bezpieczeństwa eliminujących podatności o ocenie CVSS równej lub wyższej niż 7,0, a także zapewnienie zgodności z wersjami wspieranymi komponentów wykorzystywanych w rozwiązaniu, w zakresie niezbędnym do zachowania poprawnego i bezpiecznego działania systemu.</w:t>
      </w:r>
    </w:p>
    <w:p w14:paraId="7BAE97ED" w14:textId="23DB7DF5" w:rsidR="0079045C" w:rsidRPr="00324BC8" w:rsidRDefault="0079045C" w:rsidP="0079045C">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Gwarancja nie obejmuje awarii spowodowanych wyłącznie nieprawidłową ingerencją Zamawiającego lub osób trzecich działających bez zgody Wykonawcy, awarii infrastruktury sprzętowej po stronie Zamawiającego, działań siły wyższej ani zmian interfejsów systemów zewnętrznych, które wykraczają poza zakres obowiązków gwarancyjnych określonych w Umowie. Ciężar wykazania przyczyny wyłączającej odpowiedzialność spoczywa na Wykonawcy.</w:t>
      </w:r>
    </w:p>
    <w:p w14:paraId="7CC6D7D8" w14:textId="15C57DEB" w:rsidR="0079045C" w:rsidRPr="006A420B" w:rsidRDefault="0079045C" w:rsidP="006A420B">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Czasy reakcji w okresie gwarancji są tożsame z czasami reakcji i usunięcia błędów określonymi dla wsparcia powdrożeniowego w § 6b, z zastrzeżeniem że gwarancja nie stanowi odrębnie wynagradzanego świadczenia.</w:t>
      </w:r>
    </w:p>
    <w:p w14:paraId="6334028C" w14:textId="0C909EF6" w:rsidR="00303D86" w:rsidRPr="0088507B" w:rsidRDefault="0079045C" w:rsidP="0088507B">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Zgłoszenia gwarancyjne mogą być dokonywane pocztą elektroniczną, przez system zgłoszeniowy Wykonawcy albo w inny uzgodniony sposób zapewniający utrwalenie daty i treści zgłoszenia.</w:t>
      </w:r>
      <w:r w:rsidR="0088507B">
        <w:rPr>
          <w:rFonts w:ascii="Lato" w:hAnsi="Lato" w:cs="Lato"/>
          <w:sz w:val="22"/>
          <w:szCs w:val="22"/>
        </w:rPr>
        <w:t xml:space="preserve"> </w:t>
      </w:r>
      <w:r w:rsidR="002133B4" w:rsidRPr="0088507B">
        <w:rPr>
          <w:rFonts w:ascii="Lato" w:hAnsi="Lato" w:cs="Lato"/>
          <w:sz w:val="22"/>
          <w:szCs w:val="22"/>
        </w:rPr>
        <w:t>Koszt udzielenia gwarancji został w całości uwzględniony w wynagrodzeniu za zakres wdrożeniowy i nie stanowi odrębnie wynagradzanego świadczenia.</w:t>
      </w:r>
    </w:p>
    <w:p w14:paraId="2CF94BB3" w14:textId="47E09C45" w:rsidR="0079045C" w:rsidRDefault="0079045C" w:rsidP="0079045C">
      <w:pPr>
        <w:pStyle w:val="Akapitzlist"/>
        <w:numPr>
          <w:ilvl w:val="0"/>
          <w:numId w:val="14"/>
        </w:numPr>
        <w:spacing w:after="160" w:line="259" w:lineRule="auto"/>
        <w:contextualSpacing/>
        <w:rPr>
          <w:rFonts w:ascii="Lato" w:hAnsi="Lato" w:cs="Lato"/>
          <w:sz w:val="22"/>
          <w:szCs w:val="22"/>
        </w:rPr>
      </w:pPr>
      <w:r w:rsidRPr="00324BC8">
        <w:rPr>
          <w:rFonts w:ascii="Lato" w:hAnsi="Lato" w:cs="Lato"/>
          <w:sz w:val="22"/>
          <w:szCs w:val="22"/>
        </w:rPr>
        <w:t>Niezależnie od gwarancji Wykonawca usuwa wszelkie wady, braki i niezgodności stwierdzone do dnia odbioru końcowego w terminach wynikających z protokołów odbioru.</w:t>
      </w:r>
    </w:p>
    <w:p w14:paraId="0302E7E1" w14:textId="77777777" w:rsidR="0088507B" w:rsidRPr="00324BC8" w:rsidRDefault="0088507B" w:rsidP="0088507B">
      <w:pPr>
        <w:pStyle w:val="Nagwek1"/>
        <w:rPr>
          <w:rFonts w:ascii="Lato" w:hAnsi="Lato" w:cs="Lato"/>
          <w:sz w:val="22"/>
          <w:szCs w:val="22"/>
        </w:rPr>
      </w:pPr>
      <w:r w:rsidRPr="00324BC8">
        <w:rPr>
          <w:rFonts w:ascii="Lato" w:hAnsi="Lato" w:cs="Lato"/>
          <w:sz w:val="22"/>
          <w:szCs w:val="22"/>
        </w:rPr>
        <w:t>§ 6a. Ubezpieczenie odpowiedzialności cywilnej Wykonawcy</w:t>
      </w:r>
    </w:p>
    <w:p w14:paraId="21866234" w14:textId="77777777" w:rsidR="0088507B" w:rsidRPr="00324BC8" w:rsidRDefault="0088507B" w:rsidP="0088507B">
      <w:pPr>
        <w:pStyle w:val="Akapitzlist"/>
        <w:numPr>
          <w:ilvl w:val="1"/>
          <w:numId w:val="11"/>
        </w:numPr>
        <w:ind w:left="284"/>
        <w:rPr>
          <w:rFonts w:ascii="Lato" w:hAnsi="Lato" w:cs="Lato"/>
          <w:sz w:val="22"/>
          <w:szCs w:val="22"/>
        </w:rPr>
      </w:pPr>
      <w:r w:rsidRPr="00324BC8">
        <w:rPr>
          <w:rFonts w:ascii="Lato" w:hAnsi="Lato" w:cs="Lato"/>
          <w:sz w:val="22"/>
          <w:szCs w:val="22"/>
        </w:rPr>
        <w:t xml:space="preserve">Wykonawca oświadcza, że na dzień zawarcia Umowy jest ubezpieczony </w:t>
      </w:r>
      <w:r w:rsidRPr="00324BC8">
        <w:rPr>
          <w:rFonts w:ascii="Lato" w:hAnsi="Lato" w:cs="Lato"/>
          <w:sz w:val="22"/>
          <w:szCs w:val="22"/>
        </w:rPr>
        <w:br/>
        <w:t xml:space="preserve">od odpowiedzialności cywilnej w zakresie prowadzonej działalności gospodarczej związanej z przedmiotem Umowy, na sumę gwarancyjną nie mniejszą niż 200 000 zł </w:t>
      </w:r>
      <w:r w:rsidRPr="00324BC8">
        <w:rPr>
          <w:rFonts w:ascii="Lato" w:hAnsi="Lato" w:cs="Lato"/>
          <w:sz w:val="22"/>
          <w:szCs w:val="22"/>
        </w:rPr>
        <w:lastRenderedPageBreak/>
        <w:t>(słownie: dwieście tysięcy złotych) na jedno i wszystkie zdarzenia w okresie ubezpieczenia.</w:t>
      </w:r>
    </w:p>
    <w:p w14:paraId="3B7238F7" w14:textId="77777777" w:rsidR="0088507B" w:rsidRPr="00324BC8" w:rsidRDefault="0088507B" w:rsidP="0088507B">
      <w:pPr>
        <w:pStyle w:val="Akapitzlist"/>
        <w:numPr>
          <w:ilvl w:val="1"/>
          <w:numId w:val="11"/>
        </w:numPr>
        <w:ind w:left="284"/>
        <w:rPr>
          <w:rFonts w:ascii="Lato" w:hAnsi="Lato" w:cs="Lato"/>
          <w:sz w:val="22"/>
          <w:szCs w:val="22"/>
        </w:rPr>
      </w:pPr>
      <w:r w:rsidRPr="00324BC8">
        <w:rPr>
          <w:rFonts w:ascii="Lato" w:hAnsi="Lato" w:cs="Lato"/>
          <w:sz w:val="22"/>
          <w:szCs w:val="22"/>
        </w:rPr>
        <w:t>Wykonawca zobowiązuje się utrzymywać ubezpieczenie, o którym mowa w ust. 1, przez cały okres obowiązywania Umowy, zapewniając ciągłość ochrony ubezpieczeniowej bez przerw.</w:t>
      </w:r>
    </w:p>
    <w:p w14:paraId="28001E91" w14:textId="77777777" w:rsidR="0088507B" w:rsidRPr="00324BC8" w:rsidRDefault="0088507B" w:rsidP="0088507B">
      <w:pPr>
        <w:pStyle w:val="Akapitzlist"/>
        <w:numPr>
          <w:ilvl w:val="1"/>
          <w:numId w:val="11"/>
        </w:numPr>
        <w:ind w:left="284"/>
        <w:rPr>
          <w:rFonts w:ascii="Lato" w:hAnsi="Lato" w:cs="Lato"/>
          <w:sz w:val="22"/>
          <w:szCs w:val="22"/>
        </w:rPr>
      </w:pPr>
      <w:r w:rsidRPr="00324BC8">
        <w:rPr>
          <w:rFonts w:ascii="Lato" w:hAnsi="Lato" w:cs="Lato"/>
          <w:sz w:val="22"/>
          <w:szCs w:val="22"/>
        </w:rPr>
        <w:t>Najpóźniej w dniu zawarcia Umowy Wykonawca przekaże Zamawiającemu kopię dokumentu potwierdzającego zawarcie umowy ubezpieczenia OC, o której mowa w ust. 1, wraz z dowodem opłacenia składki (lub jej pierwszej raty), a następnie – na każde żądanie Zamawiającego – przedstawiać będzie aktualne dokumenty potwierdzające trwanie ochrony ubezpieczeniowej, w terminie 3 dni roboczych od otrzymania żądania.</w:t>
      </w:r>
    </w:p>
    <w:p w14:paraId="13DB9A22" w14:textId="77777777" w:rsidR="0088507B" w:rsidRDefault="0088507B" w:rsidP="0088507B">
      <w:pPr>
        <w:pStyle w:val="Akapitzlist"/>
        <w:numPr>
          <w:ilvl w:val="1"/>
          <w:numId w:val="11"/>
        </w:numPr>
        <w:ind w:left="284"/>
        <w:rPr>
          <w:rFonts w:ascii="Lato" w:hAnsi="Lato" w:cs="Lato"/>
          <w:sz w:val="22"/>
          <w:szCs w:val="22"/>
        </w:rPr>
      </w:pPr>
      <w:r w:rsidRPr="00324BC8">
        <w:rPr>
          <w:rFonts w:ascii="Lato" w:hAnsi="Lato" w:cs="Lato"/>
          <w:sz w:val="22"/>
          <w:szCs w:val="22"/>
        </w:rPr>
        <w:t>W przypadku zmiany ubezpieczyciela lub warunków umowy ubezpieczenia Wykonawca zobowiązuje się zapewnić ciągłość ochrony ubezpieczeniowej oraz przekazać Zamawiającemu kopię nowej polisy (lub innego dokumentu potwierdzającego zawarcie umowy ubezpieczenia) nie później niż na 7 dni przed upływem okresu obowiązywania dotychczasowej polisy.</w:t>
      </w:r>
    </w:p>
    <w:p w14:paraId="79086A12" w14:textId="0C402517" w:rsidR="0088507B" w:rsidRPr="0088507B" w:rsidRDefault="0088507B" w:rsidP="0088507B">
      <w:pPr>
        <w:pStyle w:val="Akapitzlist"/>
        <w:numPr>
          <w:ilvl w:val="1"/>
          <w:numId w:val="11"/>
        </w:numPr>
        <w:ind w:left="284"/>
        <w:rPr>
          <w:rFonts w:ascii="Lato" w:hAnsi="Lato" w:cs="Lato"/>
          <w:sz w:val="22"/>
          <w:szCs w:val="22"/>
        </w:rPr>
      </w:pPr>
      <w:r w:rsidRPr="0088507B">
        <w:rPr>
          <w:rFonts w:ascii="Lato" w:hAnsi="Lato" w:cs="Lato"/>
          <w:sz w:val="22"/>
          <w:szCs w:val="22"/>
        </w:rPr>
        <w:t>Brak posiadania ważnego ubezpieczenia OC, o którym mowa w ust. 1, w okresie obowiązywania Umowy lub nieprzedłożenie Zamawiającemu dokumentów, o których mowa w ust. 3 i 4, pomimo wyznaczenia dodatkowego 7-dniowego terminu na ich uzupełnienie, stanowi istotne naruszenie postanowień Umowy. W takim przypadku Zamawiający, niezależnie od przysługujących mu odszkodowań na zasadach ogólnych, może odstąpić od Umowy z winy Wykonawcy.</w:t>
      </w:r>
    </w:p>
    <w:p w14:paraId="52DA2934" w14:textId="77777777" w:rsidR="0088507B" w:rsidRPr="00324BC8" w:rsidRDefault="0088507B" w:rsidP="0088507B">
      <w:pPr>
        <w:pStyle w:val="Akapitzlist"/>
        <w:numPr>
          <w:ilvl w:val="1"/>
          <w:numId w:val="11"/>
        </w:numPr>
        <w:ind w:left="284"/>
        <w:rPr>
          <w:rFonts w:ascii="Lato" w:hAnsi="Lato" w:cs="Lato"/>
          <w:sz w:val="22"/>
          <w:szCs w:val="22"/>
        </w:rPr>
      </w:pPr>
      <w:r w:rsidRPr="00324BC8">
        <w:rPr>
          <w:rFonts w:ascii="Lato" w:hAnsi="Lato" w:cs="Lato"/>
          <w:sz w:val="22"/>
          <w:szCs w:val="22"/>
        </w:rPr>
        <w:t>Koszty ubezpieczenia OC Wykonawcy są uwzględnione w wynagrodzeniu określonym w § 9 i nie podlegają odrębnemu rozliczeniu.</w:t>
      </w:r>
    </w:p>
    <w:p w14:paraId="75D3458D" w14:textId="77777777" w:rsidR="0088507B" w:rsidRPr="0088507B" w:rsidRDefault="0088507B" w:rsidP="0088507B">
      <w:pPr>
        <w:spacing w:after="160" w:line="259" w:lineRule="auto"/>
        <w:contextualSpacing/>
        <w:rPr>
          <w:rFonts w:ascii="Lato" w:hAnsi="Lato" w:cs="Lato"/>
        </w:rPr>
      </w:pPr>
    </w:p>
    <w:p w14:paraId="5D528EB2" w14:textId="77777777" w:rsidR="00303D86" w:rsidRPr="0072586F" w:rsidRDefault="002133B4" w:rsidP="0072586F">
      <w:pPr>
        <w:pStyle w:val="Nagwek1"/>
        <w:rPr>
          <w:rFonts w:ascii="Lato" w:hAnsi="Lato" w:cs="Lato"/>
          <w:sz w:val="22"/>
          <w:szCs w:val="22"/>
        </w:rPr>
      </w:pPr>
      <w:r w:rsidRPr="0072586F">
        <w:rPr>
          <w:rFonts w:ascii="Lato" w:hAnsi="Lato" w:cs="Lato"/>
          <w:sz w:val="22"/>
          <w:szCs w:val="22"/>
        </w:rPr>
        <w:t>§ 6b. Wsparcie powdrożeniowe</w:t>
      </w:r>
    </w:p>
    <w:p w14:paraId="70FB3C79" w14:textId="77777777" w:rsidR="0072586F" w:rsidRDefault="002133B4" w:rsidP="0072586F">
      <w:pPr>
        <w:pStyle w:val="Akapitzlist"/>
        <w:numPr>
          <w:ilvl w:val="0"/>
          <w:numId w:val="51"/>
        </w:numPr>
        <w:ind w:left="284"/>
        <w:rPr>
          <w:rFonts w:ascii="Lato" w:hAnsi="Lato" w:cs="Lato"/>
          <w:sz w:val="22"/>
          <w:szCs w:val="22"/>
        </w:rPr>
      </w:pPr>
      <w:r w:rsidRPr="00324BC8">
        <w:rPr>
          <w:rFonts w:ascii="Lato" w:hAnsi="Lato" w:cs="Lato"/>
          <w:sz w:val="22"/>
          <w:szCs w:val="22"/>
        </w:rPr>
        <w:t>Wykonawca świadczy wsparcie powdrożeniowe przez okres 24 miesięcy od dnia podpisania Protokołu Odbioru Końcowego.</w:t>
      </w:r>
    </w:p>
    <w:p w14:paraId="3DD574CD" w14:textId="77777777" w:rsid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t>Wsparcie powdrożeniowe jest finansowane z innych środków niż projekt e</w:t>
      </w:r>
      <w:r w:rsidRPr="0072586F">
        <w:rPr>
          <w:rFonts w:ascii="Cambria Math" w:hAnsi="Cambria Math" w:cs="Cambria Math"/>
          <w:sz w:val="22"/>
          <w:szCs w:val="22"/>
        </w:rPr>
        <w:t>‑</w:t>
      </w:r>
      <w:r w:rsidRPr="0072586F">
        <w:rPr>
          <w:rFonts w:ascii="Lato" w:hAnsi="Lato" w:cs="Lato"/>
          <w:sz w:val="22"/>
          <w:szCs w:val="22"/>
        </w:rPr>
        <w:t>infrastrukturaMON i podlega odrębnemu rozliczeniu.</w:t>
      </w:r>
    </w:p>
    <w:p w14:paraId="6C130778" w14:textId="77777777" w:rsid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t xml:space="preserve">Wykonawca udostępni dedykowany system </w:t>
      </w:r>
      <w:proofErr w:type="spellStart"/>
      <w:r w:rsidRPr="0072586F">
        <w:rPr>
          <w:rFonts w:ascii="Lato" w:hAnsi="Lato" w:cs="Lato"/>
          <w:sz w:val="22"/>
          <w:szCs w:val="22"/>
        </w:rPr>
        <w:t>ticketowy</w:t>
      </w:r>
      <w:proofErr w:type="spellEnd"/>
      <w:r w:rsidRPr="0072586F">
        <w:rPr>
          <w:rFonts w:ascii="Lato" w:hAnsi="Lato" w:cs="Lato"/>
          <w:sz w:val="22"/>
          <w:szCs w:val="22"/>
        </w:rPr>
        <w:t xml:space="preserve"> do rejestrowania zgłoszeń, dedykowaną osobę do obsługi wsparcia oraz adres e-mail i numer telefonu do kontaktu w sprawach pilnych.</w:t>
      </w:r>
    </w:p>
    <w:p w14:paraId="1220DA7D" w14:textId="77777777" w:rsid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t>Godziny świadczenia wsparcia: poniedziałek–piątek, godz. 8:00–17:00, z wyjątkiem dni ustawowo wolnych od pracy. Dla błędów krytycznych – dostępność całodobowa przez 7 dni w tygodniu.</w:t>
      </w:r>
    </w:p>
    <w:p w14:paraId="543F84B8" w14:textId="40DDA572" w:rsidR="00303D86" w:rsidRP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t>Czasy reakcji i usunięcia błędów w ramach wsparcia wynoszą odpowiednio:</w:t>
      </w:r>
    </w:p>
    <w:p w14:paraId="23D367BB" w14:textId="01BAAEF4" w:rsidR="00303D86" w:rsidRPr="00324BC8" w:rsidRDefault="002133B4" w:rsidP="0072586F">
      <w:pPr>
        <w:pStyle w:val="Akapitzlist"/>
        <w:numPr>
          <w:ilvl w:val="0"/>
          <w:numId w:val="52"/>
        </w:numPr>
        <w:rPr>
          <w:rFonts w:ascii="Lato" w:hAnsi="Lato" w:cs="Lato"/>
          <w:sz w:val="22"/>
          <w:szCs w:val="22"/>
        </w:rPr>
      </w:pPr>
      <w:r w:rsidRPr="00324BC8">
        <w:rPr>
          <w:rFonts w:ascii="Lato" w:hAnsi="Lato" w:cs="Lato"/>
          <w:sz w:val="22"/>
          <w:szCs w:val="22"/>
        </w:rPr>
        <w:t xml:space="preserve">błąd krytyczny – potwierdzenie przyjęcia zgłoszenia w ciągu 2 godzin, działanie naprawcze niezwłocznie, a usunięcie wady albo zastosowanie skutecznego obejścia w czasie zadeklarowanym w ofercie Wykonawcy, nie dłuższym niż </w:t>
      </w:r>
      <w:r w:rsidR="0031516C">
        <w:rPr>
          <w:rFonts w:ascii="Lato" w:hAnsi="Lato" w:cs="Lato"/>
          <w:sz w:val="22"/>
          <w:szCs w:val="22"/>
        </w:rPr>
        <w:t xml:space="preserve">…. </w:t>
      </w:r>
      <w:r w:rsidRPr="00324BC8">
        <w:rPr>
          <w:rFonts w:ascii="Lato" w:hAnsi="Lato" w:cs="Lato"/>
          <w:sz w:val="22"/>
          <w:szCs w:val="22"/>
        </w:rPr>
        <w:t>godzin od zgłoszenia;</w:t>
      </w:r>
    </w:p>
    <w:p w14:paraId="003F2CF5" w14:textId="77777777" w:rsidR="00303D86" w:rsidRPr="00324BC8" w:rsidRDefault="002133B4" w:rsidP="0072586F">
      <w:pPr>
        <w:pStyle w:val="Akapitzlist"/>
        <w:numPr>
          <w:ilvl w:val="0"/>
          <w:numId w:val="52"/>
        </w:numPr>
        <w:rPr>
          <w:rFonts w:ascii="Lato" w:hAnsi="Lato" w:cs="Lato"/>
          <w:sz w:val="22"/>
          <w:szCs w:val="22"/>
        </w:rPr>
      </w:pPr>
      <w:r w:rsidRPr="00324BC8">
        <w:rPr>
          <w:rFonts w:ascii="Lato" w:hAnsi="Lato" w:cs="Lato"/>
          <w:sz w:val="22"/>
          <w:szCs w:val="22"/>
        </w:rPr>
        <w:t>błąd poważny – potwierdzenie przyjęcia zgłoszenia w ciągu 4 godzin roboczych, usunięcie wady albo zastosowanie skutecznego obejścia w ciągu 48 godzin;</w:t>
      </w:r>
    </w:p>
    <w:p w14:paraId="1920F3DC" w14:textId="77777777" w:rsidR="0072586F" w:rsidRDefault="002133B4" w:rsidP="0072586F">
      <w:pPr>
        <w:pStyle w:val="Akapitzlist"/>
        <w:numPr>
          <w:ilvl w:val="0"/>
          <w:numId w:val="52"/>
        </w:numPr>
        <w:rPr>
          <w:rFonts w:ascii="Lato" w:hAnsi="Lato" w:cs="Lato"/>
          <w:sz w:val="22"/>
          <w:szCs w:val="22"/>
        </w:rPr>
      </w:pPr>
      <w:r w:rsidRPr="00324BC8">
        <w:rPr>
          <w:rFonts w:ascii="Lato" w:hAnsi="Lato" w:cs="Lato"/>
          <w:sz w:val="22"/>
          <w:szCs w:val="22"/>
        </w:rPr>
        <w:t>błąd pomniejszy – potwierdzenie przyjęcia zgłoszenia w ciągu 1 dnia roboczego, usunięcie wady w ciągu 5 dni roboczych.</w:t>
      </w:r>
    </w:p>
    <w:p w14:paraId="51C7B6EA" w14:textId="77777777" w:rsid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t>Wsparcie obejmuje co najmniej konsultacje w zakresie obsługi i konfiguracji systemu, pomoc w interpretacji logów systemowych, wsparcie przy integracjach z systemami zewnętrznymi w zakresie interfejsów dostarczonych przez Wykonawcę, dostarczanie poprawek bezpieczeństwa i coroczny przegląd techniczny systemu.</w:t>
      </w:r>
    </w:p>
    <w:p w14:paraId="707F2F41" w14:textId="59F0BE1D" w:rsidR="0072586F" w:rsidRDefault="002133B4" w:rsidP="0072586F">
      <w:pPr>
        <w:pStyle w:val="Akapitzlist"/>
        <w:numPr>
          <w:ilvl w:val="0"/>
          <w:numId w:val="51"/>
        </w:numPr>
        <w:ind w:left="284"/>
        <w:rPr>
          <w:rFonts w:ascii="Lato" w:hAnsi="Lato" w:cs="Lato"/>
          <w:sz w:val="22"/>
          <w:szCs w:val="22"/>
        </w:rPr>
      </w:pPr>
      <w:r w:rsidRPr="0072586F">
        <w:rPr>
          <w:rFonts w:ascii="Lato" w:hAnsi="Lato" w:cs="Lato"/>
          <w:sz w:val="22"/>
          <w:szCs w:val="22"/>
        </w:rPr>
        <w:lastRenderedPageBreak/>
        <w:t>Świadczenie wsparcia powdrożeniowego podlega miesięcznemu odbiorowi potwierdzanemu odrębnym protokołem miesięcznym</w:t>
      </w:r>
      <w:r w:rsidR="00185E63">
        <w:rPr>
          <w:rFonts w:ascii="Lato" w:hAnsi="Lato" w:cs="Lato"/>
          <w:sz w:val="22"/>
          <w:szCs w:val="22"/>
        </w:rPr>
        <w:t>, którego wzór określony został w Załączniku Nr 2 do Umowy</w:t>
      </w:r>
      <w:r w:rsidRPr="0072586F">
        <w:rPr>
          <w:rFonts w:ascii="Lato" w:hAnsi="Lato" w:cs="Lato"/>
          <w:sz w:val="22"/>
          <w:szCs w:val="22"/>
        </w:rPr>
        <w:t>.</w:t>
      </w:r>
    </w:p>
    <w:p w14:paraId="6224AF2A" w14:textId="50A54CC6" w:rsidR="0079045C" w:rsidRPr="0072586F" w:rsidRDefault="0079045C" w:rsidP="0072586F">
      <w:pPr>
        <w:pStyle w:val="Akapitzlist"/>
        <w:numPr>
          <w:ilvl w:val="0"/>
          <w:numId w:val="51"/>
        </w:numPr>
        <w:ind w:left="284"/>
        <w:rPr>
          <w:rFonts w:ascii="Lato" w:hAnsi="Lato" w:cs="Lato"/>
          <w:sz w:val="22"/>
          <w:szCs w:val="22"/>
        </w:rPr>
      </w:pPr>
      <w:r w:rsidRPr="0072586F">
        <w:rPr>
          <w:rFonts w:ascii="Lato" w:hAnsi="Lato" w:cs="Lato"/>
          <w:sz w:val="22"/>
          <w:szCs w:val="22"/>
        </w:rPr>
        <w:t>Zamawiający ma prawo do samodzielnego usunięcia awarii lub zlecenia jej usunięcia osobie trzeciej na koszt i ryzyko Wykonawcy, po uprzednim bezskutecznym wezwaniu Wykonawcy, jeżeli zwłoka zagraża bezpieczeństwu, ciągłości działania albo terminowemu wykonaniu obowiązków publicznych Zamawiającego.</w:t>
      </w:r>
    </w:p>
    <w:p w14:paraId="4C20403C" w14:textId="77777777" w:rsidR="00BB7445" w:rsidRPr="00324BC8" w:rsidRDefault="00BB7445" w:rsidP="00BB7445">
      <w:pPr>
        <w:rPr>
          <w:rFonts w:ascii="Lato" w:hAnsi="Lato" w:cs="Lato"/>
        </w:rPr>
      </w:pPr>
    </w:p>
    <w:p w14:paraId="437CCD7C" w14:textId="72A267BC" w:rsidR="00EA0DFF" w:rsidRPr="00324BC8" w:rsidRDefault="00841975" w:rsidP="00A96F1A">
      <w:pPr>
        <w:pStyle w:val="Nagwek1"/>
        <w:rPr>
          <w:rFonts w:ascii="Lato" w:hAnsi="Lato" w:cs="Lato"/>
          <w:sz w:val="22"/>
          <w:szCs w:val="22"/>
        </w:rPr>
      </w:pPr>
      <w:r w:rsidRPr="00324BC8">
        <w:rPr>
          <w:rFonts w:ascii="Lato" w:hAnsi="Lato" w:cs="Lato"/>
          <w:sz w:val="22"/>
          <w:szCs w:val="22"/>
        </w:rPr>
        <w:t xml:space="preserve">§ </w:t>
      </w:r>
      <w:r w:rsidR="00CF28F8" w:rsidRPr="00324BC8">
        <w:rPr>
          <w:rFonts w:ascii="Lato" w:hAnsi="Lato" w:cs="Lato"/>
          <w:sz w:val="22"/>
          <w:szCs w:val="22"/>
        </w:rPr>
        <w:t>7</w:t>
      </w:r>
      <w:r w:rsidR="006E4301" w:rsidRPr="00324BC8">
        <w:rPr>
          <w:rFonts w:ascii="Lato" w:hAnsi="Lato" w:cs="Lato"/>
          <w:sz w:val="22"/>
          <w:szCs w:val="22"/>
        </w:rPr>
        <w:t xml:space="preserve">. </w:t>
      </w:r>
      <w:r w:rsidRPr="00324BC8">
        <w:rPr>
          <w:rFonts w:ascii="Lato" w:hAnsi="Lato" w:cs="Lato"/>
          <w:sz w:val="22"/>
          <w:szCs w:val="22"/>
        </w:rPr>
        <w:t>Praw</w:t>
      </w:r>
      <w:r w:rsidR="00884C36" w:rsidRPr="00324BC8">
        <w:rPr>
          <w:rFonts w:ascii="Lato" w:hAnsi="Lato" w:cs="Lato"/>
          <w:sz w:val="22"/>
          <w:szCs w:val="22"/>
        </w:rPr>
        <w:t>a</w:t>
      </w:r>
      <w:r w:rsidR="00954CDB" w:rsidRPr="00324BC8">
        <w:rPr>
          <w:rFonts w:ascii="Lato" w:hAnsi="Lato" w:cs="Lato"/>
          <w:sz w:val="22"/>
          <w:szCs w:val="22"/>
        </w:rPr>
        <w:t xml:space="preserve"> </w:t>
      </w:r>
      <w:r w:rsidR="00555432" w:rsidRPr="00324BC8">
        <w:rPr>
          <w:rFonts w:ascii="Lato" w:hAnsi="Lato" w:cs="Lato"/>
          <w:sz w:val="22"/>
          <w:szCs w:val="22"/>
        </w:rPr>
        <w:t>własności intelektualnej</w:t>
      </w:r>
    </w:p>
    <w:p w14:paraId="5C54BE58" w14:textId="11D3863A" w:rsidR="00555432" w:rsidRPr="00324BC8" w:rsidRDefault="004A64A7"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Jeżeli w</w:t>
      </w:r>
      <w:r w:rsidR="005A5D14" w:rsidRPr="00324BC8">
        <w:rPr>
          <w:rFonts w:ascii="Lato" w:hAnsi="Lato" w:cs="Lato"/>
          <w:sz w:val="22"/>
          <w:szCs w:val="22"/>
        </w:rPr>
        <w:t xml:space="preserve"> </w:t>
      </w:r>
      <w:r w:rsidRPr="00324BC8">
        <w:rPr>
          <w:rFonts w:ascii="Lato" w:hAnsi="Lato" w:cs="Lato"/>
          <w:sz w:val="22"/>
          <w:szCs w:val="22"/>
        </w:rPr>
        <w:t xml:space="preserve">wyniku </w:t>
      </w:r>
      <w:r w:rsidR="005A5D14" w:rsidRPr="00324BC8">
        <w:rPr>
          <w:rFonts w:ascii="Lato" w:hAnsi="Lato" w:cs="Lato"/>
          <w:sz w:val="22"/>
          <w:szCs w:val="22"/>
        </w:rPr>
        <w:t xml:space="preserve">świadczenia usług </w:t>
      </w:r>
      <w:r w:rsidRPr="00324BC8">
        <w:rPr>
          <w:rFonts w:ascii="Lato" w:hAnsi="Lato" w:cs="Lato"/>
          <w:sz w:val="22"/>
          <w:szCs w:val="22"/>
        </w:rPr>
        <w:t>powstaną</w:t>
      </w:r>
      <w:r w:rsidR="005A5D14" w:rsidRPr="00324BC8">
        <w:rPr>
          <w:rFonts w:ascii="Lato" w:hAnsi="Lato" w:cs="Lato"/>
          <w:sz w:val="22"/>
          <w:szCs w:val="22"/>
        </w:rPr>
        <w:t xml:space="preserve"> utwory w rozumieniu ustawy </w:t>
      </w:r>
      <w:r w:rsidRPr="00324BC8">
        <w:rPr>
          <w:rFonts w:ascii="Lato" w:hAnsi="Lato" w:cs="Lato"/>
          <w:sz w:val="22"/>
          <w:szCs w:val="22"/>
        </w:rPr>
        <w:t>z dnia 4 lutego 1994 r.</w:t>
      </w:r>
      <w:r w:rsidR="00884C36" w:rsidRPr="00324BC8">
        <w:rPr>
          <w:rFonts w:ascii="Lato" w:hAnsi="Lato" w:cs="Lato"/>
          <w:sz w:val="22"/>
          <w:szCs w:val="22"/>
        </w:rPr>
        <w:t xml:space="preserve"> </w:t>
      </w:r>
      <w:r w:rsidR="005A5D14" w:rsidRPr="00324BC8">
        <w:rPr>
          <w:rFonts w:ascii="Lato" w:hAnsi="Lato" w:cs="Lato"/>
          <w:sz w:val="22"/>
          <w:szCs w:val="22"/>
        </w:rPr>
        <w:t>o prawie autorski</w:t>
      </w:r>
      <w:r w:rsidR="00675865" w:rsidRPr="00324BC8">
        <w:rPr>
          <w:rFonts w:ascii="Lato" w:hAnsi="Lato" w:cs="Lato"/>
          <w:sz w:val="22"/>
          <w:szCs w:val="22"/>
        </w:rPr>
        <w:t>m</w:t>
      </w:r>
      <w:r w:rsidRPr="00324BC8">
        <w:rPr>
          <w:rFonts w:ascii="Lato" w:hAnsi="Lato" w:cs="Lato"/>
          <w:sz w:val="22"/>
          <w:szCs w:val="22"/>
        </w:rPr>
        <w:t xml:space="preserve"> i prawach pokrewnych (</w:t>
      </w:r>
      <w:proofErr w:type="spellStart"/>
      <w:r w:rsidRPr="00324BC8">
        <w:rPr>
          <w:rFonts w:ascii="Lato" w:hAnsi="Lato" w:cs="Lato"/>
          <w:sz w:val="22"/>
          <w:szCs w:val="22"/>
        </w:rPr>
        <w:t>t.j</w:t>
      </w:r>
      <w:proofErr w:type="spellEnd"/>
      <w:r w:rsidRPr="00324BC8">
        <w:rPr>
          <w:rFonts w:ascii="Lato" w:hAnsi="Lato" w:cs="Lato"/>
          <w:sz w:val="22"/>
          <w:szCs w:val="22"/>
        </w:rPr>
        <w:t>. Dz.U. z 2025 r. poz. 24</w:t>
      </w:r>
      <w:r w:rsidR="00884C36" w:rsidRPr="00324BC8">
        <w:rPr>
          <w:rFonts w:ascii="Lato" w:hAnsi="Lato" w:cs="Lato"/>
          <w:sz w:val="22"/>
          <w:szCs w:val="22"/>
        </w:rPr>
        <w:t xml:space="preserve"> z </w:t>
      </w:r>
      <w:proofErr w:type="spellStart"/>
      <w:r w:rsidR="00884C36" w:rsidRPr="00324BC8">
        <w:rPr>
          <w:rFonts w:ascii="Lato" w:hAnsi="Lato" w:cs="Lato"/>
          <w:sz w:val="22"/>
          <w:szCs w:val="22"/>
        </w:rPr>
        <w:t>późn</w:t>
      </w:r>
      <w:proofErr w:type="spellEnd"/>
      <w:r w:rsidR="00884C36" w:rsidRPr="00324BC8">
        <w:rPr>
          <w:rFonts w:ascii="Lato" w:hAnsi="Lato" w:cs="Lato"/>
          <w:sz w:val="22"/>
          <w:szCs w:val="22"/>
        </w:rPr>
        <w:t>. zm.</w:t>
      </w:r>
      <w:r w:rsidRPr="00324BC8">
        <w:rPr>
          <w:rFonts w:ascii="Lato" w:hAnsi="Lato" w:cs="Lato"/>
          <w:sz w:val="22"/>
          <w:szCs w:val="22"/>
        </w:rPr>
        <w:t xml:space="preserve">), </w:t>
      </w:r>
      <w:r w:rsidR="00555432" w:rsidRPr="00324BC8">
        <w:rPr>
          <w:rFonts w:ascii="Lato" w:hAnsi="Lato" w:cs="Lato"/>
          <w:sz w:val="22"/>
          <w:szCs w:val="22"/>
        </w:rPr>
        <w:t>Wykonawca przen</w:t>
      </w:r>
      <w:r w:rsidRPr="00324BC8">
        <w:rPr>
          <w:rFonts w:ascii="Lato" w:hAnsi="Lato" w:cs="Lato"/>
          <w:sz w:val="22"/>
          <w:szCs w:val="22"/>
        </w:rPr>
        <w:t xml:space="preserve">osi </w:t>
      </w:r>
      <w:r w:rsidR="00555432" w:rsidRPr="00324BC8">
        <w:rPr>
          <w:rFonts w:ascii="Lato" w:hAnsi="Lato" w:cs="Lato"/>
          <w:sz w:val="22"/>
          <w:szCs w:val="22"/>
        </w:rPr>
        <w:t>na Zamawiającego, w ramach wynagrodzenia, autorskie prawa majątkowe do wszelki</w:t>
      </w:r>
      <w:r w:rsidRPr="00324BC8">
        <w:rPr>
          <w:rFonts w:ascii="Lato" w:hAnsi="Lato" w:cs="Lato"/>
          <w:sz w:val="22"/>
          <w:szCs w:val="22"/>
        </w:rPr>
        <w:t xml:space="preserve">ch utworów (w tym </w:t>
      </w:r>
      <w:r w:rsidR="00555432" w:rsidRPr="00324BC8">
        <w:rPr>
          <w:rFonts w:ascii="Lato" w:hAnsi="Lato" w:cs="Lato"/>
          <w:sz w:val="22"/>
          <w:szCs w:val="22"/>
        </w:rPr>
        <w:t>dokumentacji</w:t>
      </w:r>
      <w:r w:rsidRPr="00324BC8">
        <w:rPr>
          <w:rFonts w:ascii="Lato" w:hAnsi="Lato" w:cs="Lato"/>
          <w:sz w:val="22"/>
          <w:szCs w:val="22"/>
        </w:rPr>
        <w:t>, raportów i innych materiałów)</w:t>
      </w:r>
      <w:r w:rsidR="00555432" w:rsidRPr="00324BC8">
        <w:rPr>
          <w:rFonts w:ascii="Lato" w:hAnsi="Lato" w:cs="Lato"/>
          <w:sz w:val="22"/>
          <w:szCs w:val="22"/>
        </w:rPr>
        <w:t xml:space="preserve"> dostarczonych lub stworzonych w </w:t>
      </w:r>
      <w:r w:rsidRPr="00324BC8">
        <w:rPr>
          <w:rFonts w:ascii="Lato" w:hAnsi="Lato" w:cs="Lato"/>
          <w:sz w:val="22"/>
          <w:szCs w:val="22"/>
        </w:rPr>
        <w:t xml:space="preserve">związku z wykonywaniem </w:t>
      </w:r>
      <w:r w:rsidR="00555432" w:rsidRPr="00324BC8">
        <w:rPr>
          <w:rFonts w:ascii="Lato" w:hAnsi="Lato" w:cs="Lato"/>
          <w:sz w:val="22"/>
          <w:szCs w:val="22"/>
        </w:rPr>
        <w:t>Umowy, jak również poszczególnych ich elementów, na polach eksploatacji, o których mowa w art. 50 ww. ustawy, w tym:</w:t>
      </w:r>
    </w:p>
    <w:p w14:paraId="3A172670" w14:textId="44A6AE89" w:rsidR="00555432" w:rsidRPr="00324BC8" w:rsidRDefault="00555432" w:rsidP="006020D4">
      <w:pPr>
        <w:pStyle w:val="Akapitzlist"/>
        <w:numPr>
          <w:ilvl w:val="0"/>
          <w:numId w:val="16"/>
        </w:numPr>
        <w:spacing w:after="160" w:line="259" w:lineRule="auto"/>
        <w:contextualSpacing/>
        <w:rPr>
          <w:rFonts w:ascii="Lato" w:hAnsi="Lato" w:cs="Lato"/>
          <w:sz w:val="22"/>
          <w:szCs w:val="22"/>
        </w:rPr>
      </w:pPr>
      <w:r w:rsidRPr="00324BC8">
        <w:rPr>
          <w:rFonts w:ascii="Lato" w:hAnsi="Lato" w:cs="Lato"/>
          <w:sz w:val="22"/>
          <w:szCs w:val="22"/>
        </w:rPr>
        <w:t xml:space="preserve">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w:t>
      </w:r>
      <w:proofErr w:type="spellStart"/>
      <w:r w:rsidRPr="00324BC8">
        <w:rPr>
          <w:rFonts w:ascii="Lato" w:hAnsi="Lato" w:cs="Lato"/>
          <w:sz w:val="22"/>
          <w:szCs w:val="22"/>
        </w:rPr>
        <w:t>flash</w:t>
      </w:r>
      <w:proofErr w:type="spellEnd"/>
      <w:r w:rsidRPr="00324BC8">
        <w:rPr>
          <w:rFonts w:ascii="Lato" w:hAnsi="Lato" w:cs="Lato"/>
          <w:sz w:val="22"/>
          <w:szCs w:val="22"/>
        </w:rPr>
        <w:t xml:space="preserve"> lub jakimkolwiek innym nośniku pamięci;</w:t>
      </w:r>
    </w:p>
    <w:p w14:paraId="252A62D1" w14:textId="656D7435" w:rsidR="00555432" w:rsidRPr="00324BC8" w:rsidRDefault="00555432" w:rsidP="006020D4">
      <w:pPr>
        <w:pStyle w:val="Akapitzlist"/>
        <w:numPr>
          <w:ilvl w:val="0"/>
          <w:numId w:val="16"/>
        </w:numPr>
        <w:spacing w:after="160" w:line="259" w:lineRule="auto"/>
        <w:contextualSpacing/>
        <w:rPr>
          <w:rFonts w:ascii="Lato" w:hAnsi="Lato" w:cs="Lato"/>
          <w:sz w:val="22"/>
          <w:szCs w:val="22"/>
        </w:rPr>
      </w:pPr>
      <w:r w:rsidRPr="00324BC8">
        <w:rPr>
          <w:rFonts w:ascii="Lato" w:hAnsi="Lato" w:cs="Lato"/>
          <w:sz w:val="22"/>
          <w:szCs w:val="22"/>
        </w:rPr>
        <w:t xml:space="preserve">obrót utworami, w tym wprowadzanie do obrotu, użyczanie lub najem utworów, </w:t>
      </w:r>
      <w:r w:rsidR="00E264D1" w:rsidRPr="00324BC8">
        <w:rPr>
          <w:rFonts w:ascii="Lato" w:hAnsi="Lato" w:cs="Lato"/>
          <w:sz w:val="22"/>
          <w:szCs w:val="22"/>
        </w:rPr>
        <w:br/>
      </w:r>
      <w:r w:rsidRPr="00324BC8">
        <w:rPr>
          <w:rFonts w:ascii="Lato" w:hAnsi="Lato" w:cs="Lato"/>
          <w:sz w:val="22"/>
          <w:szCs w:val="22"/>
        </w:rPr>
        <w:t>a także rozpowszechnianie utworów w inny sposób, w tym ich publiczne wykonywanie, wystawianie, wyświetlanie, odtwarzanie, a także publiczne udostępnianie w taki sposób, aby każdy mógł mieć do nich dostęp w miejscu i w czasie przez siebie wybranym.</w:t>
      </w:r>
    </w:p>
    <w:p w14:paraId="661DB461" w14:textId="07F1FF43"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 xml:space="preserve">W przypadku, w którym Wykonawca dostarczy lub stworzy jakiekolwiek programy komputerowe w rozumieniu Ustawy z dnia 4 lutego 1994 r. o prawie autorskim </w:t>
      </w:r>
      <w:r w:rsidR="00E264D1" w:rsidRPr="00324BC8">
        <w:rPr>
          <w:rFonts w:ascii="Lato" w:hAnsi="Lato" w:cs="Lato"/>
          <w:sz w:val="22"/>
          <w:szCs w:val="22"/>
        </w:rPr>
        <w:br/>
      </w:r>
      <w:r w:rsidRPr="00324BC8">
        <w:rPr>
          <w:rFonts w:ascii="Lato" w:hAnsi="Lato" w:cs="Lato"/>
          <w:sz w:val="22"/>
          <w:szCs w:val="22"/>
        </w:rPr>
        <w:t xml:space="preserve">i prawach pokrewnych, w szczególności oprogramowanie lub jego uaktualnienia, Wykonawca zobowiązuje się przenieść na Zamawiającego autorskie prawa majątkowe do takich programów komputerowych, jak również poszczególnych ich fragmentów, </w:t>
      </w:r>
      <w:r w:rsidR="00E264D1" w:rsidRPr="00324BC8">
        <w:rPr>
          <w:rFonts w:ascii="Lato" w:hAnsi="Lato" w:cs="Lato"/>
          <w:sz w:val="22"/>
          <w:szCs w:val="22"/>
        </w:rPr>
        <w:br/>
      </w:r>
      <w:r w:rsidRPr="00324BC8">
        <w:rPr>
          <w:rFonts w:ascii="Lato" w:hAnsi="Lato" w:cs="Lato"/>
          <w:sz w:val="22"/>
          <w:szCs w:val="22"/>
        </w:rPr>
        <w:t>na polach eksploatacji, o których mowa w art. 74 ust. 4 ww. ustawy, w tym:</w:t>
      </w:r>
    </w:p>
    <w:p w14:paraId="1C9DDFE2" w14:textId="69DA5F3D" w:rsidR="00555432" w:rsidRPr="00324BC8" w:rsidRDefault="00555432" w:rsidP="006020D4">
      <w:pPr>
        <w:pStyle w:val="Akapitzlist"/>
        <w:numPr>
          <w:ilvl w:val="0"/>
          <w:numId w:val="17"/>
        </w:numPr>
        <w:spacing w:after="160" w:line="259" w:lineRule="auto"/>
        <w:contextualSpacing/>
        <w:rPr>
          <w:rFonts w:ascii="Lato" w:hAnsi="Lato" w:cs="Lato"/>
          <w:sz w:val="22"/>
          <w:szCs w:val="22"/>
        </w:rPr>
      </w:pPr>
      <w:r w:rsidRPr="00324BC8">
        <w:rPr>
          <w:rFonts w:ascii="Lato" w:hAnsi="Lato" w:cs="Lato"/>
          <w:sz w:val="22"/>
          <w:szCs w:val="22"/>
        </w:rPr>
        <w:t xml:space="preserve">trwałe lub czasowe zwielokrotnianie programu komputerowego w całości lub </w:t>
      </w:r>
      <w:r w:rsidR="00E264D1" w:rsidRPr="00324BC8">
        <w:rPr>
          <w:rFonts w:ascii="Lato" w:hAnsi="Lato" w:cs="Lato"/>
          <w:sz w:val="22"/>
          <w:szCs w:val="22"/>
        </w:rPr>
        <w:br/>
      </w:r>
      <w:r w:rsidRPr="00324BC8">
        <w:rPr>
          <w:rFonts w:ascii="Lato" w:hAnsi="Lato" w:cs="Lato"/>
          <w:sz w:val="22"/>
          <w:szCs w:val="22"/>
        </w:rPr>
        <w:t xml:space="preserve">w części jakimikolwiek środkami i w jakiejkolwiek formie, w tym zwielokrotnianie programu komputerowego dokonywane podczas wprowadzania, wyświetlania, stosowania, przekazywania lub przechowywania programu komputerowego, w tym także utrwalanie i zwielokrotnianie programu komputerowego dowolną techniką, w tym techniką zapisu magnetycznego lub techniką cyfrową, taką jak zapis na płycie CD, DVD, Blu-ray, urządzeniu z pamięcią </w:t>
      </w:r>
      <w:proofErr w:type="spellStart"/>
      <w:r w:rsidRPr="00324BC8">
        <w:rPr>
          <w:rFonts w:ascii="Lato" w:hAnsi="Lato" w:cs="Lato"/>
          <w:sz w:val="22"/>
          <w:szCs w:val="22"/>
        </w:rPr>
        <w:t>flash</w:t>
      </w:r>
      <w:proofErr w:type="spellEnd"/>
      <w:r w:rsidRPr="00324BC8">
        <w:rPr>
          <w:rFonts w:ascii="Lato" w:hAnsi="Lato" w:cs="Lato"/>
          <w:sz w:val="22"/>
          <w:szCs w:val="22"/>
        </w:rPr>
        <w:t xml:space="preserve"> lub jakimkolwiek innym nośniku pamięci;</w:t>
      </w:r>
    </w:p>
    <w:p w14:paraId="6FA29121" w14:textId="77777777" w:rsidR="00555432" w:rsidRPr="00324BC8" w:rsidRDefault="00555432" w:rsidP="006020D4">
      <w:pPr>
        <w:pStyle w:val="Akapitzlist"/>
        <w:numPr>
          <w:ilvl w:val="0"/>
          <w:numId w:val="17"/>
        </w:numPr>
        <w:spacing w:after="160" w:line="259" w:lineRule="auto"/>
        <w:contextualSpacing/>
        <w:rPr>
          <w:rFonts w:ascii="Lato" w:hAnsi="Lato" w:cs="Lato"/>
          <w:sz w:val="22"/>
          <w:szCs w:val="22"/>
        </w:rPr>
      </w:pPr>
      <w:r w:rsidRPr="00324BC8">
        <w:rPr>
          <w:rFonts w:ascii="Lato" w:hAnsi="Lato" w:cs="Lato"/>
          <w:sz w:val="22"/>
          <w:szCs w:val="22"/>
        </w:rPr>
        <w:t>tłumaczenie, przystosowywanie, zmiany układu lub wprowadzanie jakichkolwiek innych zmian w programie komputerowym;</w:t>
      </w:r>
    </w:p>
    <w:p w14:paraId="4AA68963" w14:textId="77777777" w:rsidR="00555432" w:rsidRPr="00324BC8" w:rsidRDefault="00555432" w:rsidP="006020D4">
      <w:pPr>
        <w:pStyle w:val="Akapitzlist"/>
        <w:numPr>
          <w:ilvl w:val="0"/>
          <w:numId w:val="17"/>
        </w:numPr>
        <w:spacing w:after="160" w:line="259" w:lineRule="auto"/>
        <w:contextualSpacing/>
        <w:rPr>
          <w:rFonts w:ascii="Lato" w:hAnsi="Lato" w:cs="Lato"/>
          <w:sz w:val="22"/>
          <w:szCs w:val="22"/>
        </w:rPr>
      </w:pPr>
      <w:r w:rsidRPr="00324BC8">
        <w:rPr>
          <w:rFonts w:ascii="Lato" w:hAnsi="Lato" w:cs="Lato"/>
          <w:sz w:val="22"/>
          <w:szCs w:val="22"/>
        </w:rPr>
        <w:t xml:space="preserve">obrót programem komputerowym, w tym wprowadzanie do obrotu, użyczanie lub najem programu komputerowego, a także rozpowszechnianie programu komputerowego w inny sposób, w tym jego publiczne wykonywanie, wystawianie, </w:t>
      </w:r>
      <w:r w:rsidRPr="00324BC8">
        <w:rPr>
          <w:rFonts w:ascii="Lato" w:hAnsi="Lato" w:cs="Lato"/>
          <w:sz w:val="22"/>
          <w:szCs w:val="22"/>
        </w:rPr>
        <w:lastRenderedPageBreak/>
        <w:t>wyświetlanie, odtwarzanie, a także publiczne udostępnianie w taki sposób, aby każdy mógł mieć do niego dostęp w miejscu i w czasie przez siebie wybranym.</w:t>
      </w:r>
    </w:p>
    <w:p w14:paraId="71F1721B" w14:textId="364F5B32"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Dla uniknięcia wątpliwości Strony potwierdzają, że Zamawiający ma prawo do dowolnej modyfikacji takich utworów. Wykonawca zobowiązuje się przenieść na Zamawiającego:</w:t>
      </w:r>
    </w:p>
    <w:p w14:paraId="56B3592A" w14:textId="7984A64F" w:rsidR="00555432" w:rsidRPr="00324BC8" w:rsidRDefault="00555432" w:rsidP="006020D4">
      <w:pPr>
        <w:pStyle w:val="Akapitzlist"/>
        <w:numPr>
          <w:ilvl w:val="0"/>
          <w:numId w:val="18"/>
        </w:numPr>
        <w:spacing w:after="160" w:line="259" w:lineRule="auto"/>
        <w:contextualSpacing/>
        <w:rPr>
          <w:rFonts w:ascii="Lato" w:hAnsi="Lato" w:cs="Lato"/>
          <w:sz w:val="22"/>
          <w:szCs w:val="22"/>
        </w:rPr>
      </w:pPr>
      <w:r w:rsidRPr="00324BC8">
        <w:rPr>
          <w:rFonts w:ascii="Lato" w:hAnsi="Lato" w:cs="Lato"/>
          <w:sz w:val="22"/>
          <w:szCs w:val="22"/>
        </w:rPr>
        <w:t xml:space="preserve">prawo zezwalania na wykonywanie zależnych praw autorskich do wszelkich opracowań utworów (lub ich poszczególnych elementów), tj. prawo zezwalania </w:t>
      </w:r>
      <w:r w:rsidR="00E264D1" w:rsidRPr="00324BC8">
        <w:rPr>
          <w:rFonts w:ascii="Lato" w:hAnsi="Lato" w:cs="Lato"/>
          <w:sz w:val="22"/>
          <w:szCs w:val="22"/>
        </w:rPr>
        <w:br/>
      </w:r>
      <w:r w:rsidRPr="00324BC8">
        <w:rPr>
          <w:rFonts w:ascii="Lato" w:hAnsi="Lato" w:cs="Lato"/>
          <w:sz w:val="22"/>
          <w:szCs w:val="22"/>
        </w:rPr>
        <w:t>na rozporządzanie i korzystanie z takich opracowań na polach eksploatacji wskazanych powyżej,</w:t>
      </w:r>
    </w:p>
    <w:p w14:paraId="397074B4" w14:textId="70ED2E44" w:rsidR="00555432" w:rsidRPr="00324BC8" w:rsidRDefault="00555432" w:rsidP="006020D4">
      <w:pPr>
        <w:pStyle w:val="Akapitzlist"/>
        <w:numPr>
          <w:ilvl w:val="0"/>
          <w:numId w:val="18"/>
        </w:numPr>
        <w:spacing w:after="160" w:line="259" w:lineRule="auto"/>
        <w:contextualSpacing/>
        <w:rPr>
          <w:rFonts w:ascii="Lato" w:hAnsi="Lato" w:cs="Lato"/>
          <w:sz w:val="22"/>
          <w:szCs w:val="22"/>
        </w:rPr>
      </w:pPr>
      <w:r w:rsidRPr="00324BC8">
        <w:rPr>
          <w:rFonts w:ascii="Lato" w:hAnsi="Lato" w:cs="Lato"/>
          <w:sz w:val="22"/>
          <w:szCs w:val="22"/>
        </w:rPr>
        <w:t xml:space="preserve">własność wydanych Zamawiającemu nośników, na których zostały utrwalone utwory (lub ich poszczególne elementy) w celu ich przekazania Zamawiającemu, </w:t>
      </w:r>
      <w:r w:rsidR="00E264D1" w:rsidRPr="00324BC8">
        <w:rPr>
          <w:rFonts w:ascii="Lato" w:hAnsi="Lato" w:cs="Lato"/>
          <w:sz w:val="22"/>
          <w:szCs w:val="22"/>
        </w:rPr>
        <w:br/>
      </w:r>
      <w:r w:rsidRPr="00324BC8">
        <w:rPr>
          <w:rFonts w:ascii="Lato" w:hAnsi="Lato" w:cs="Lato"/>
          <w:sz w:val="22"/>
          <w:szCs w:val="22"/>
        </w:rPr>
        <w:t>z chwilą wydania tych nośników Zamawiającemu.</w:t>
      </w:r>
    </w:p>
    <w:p w14:paraId="2A39EC11" w14:textId="56B59B51"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Przeniesienie praw, o którym mowa w ust. 1-3 powyżej, nastąpi z chwilą wydania nośnika, względnie pierwszego udostępnienia Zamawiającemu danego utworu.</w:t>
      </w:r>
    </w:p>
    <w:p w14:paraId="0B221761" w14:textId="77777777"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Wykonawca zobowiązuje się do niewykonywania praw osobistych do ww. utworów, jak również zobowiązuje się, iż osoby uprawnione z tytułu osobistych praw do ww. utworów (lub ich poszczególnych elementów), nie będą wykonywać tych praw, w tym w szczególności prawa do:</w:t>
      </w:r>
    </w:p>
    <w:p w14:paraId="35E7977D" w14:textId="4750B1BC" w:rsidR="00555432" w:rsidRPr="00324BC8" w:rsidRDefault="00555432" w:rsidP="006020D4">
      <w:pPr>
        <w:pStyle w:val="Akapitzlist"/>
        <w:numPr>
          <w:ilvl w:val="0"/>
          <w:numId w:val="19"/>
        </w:numPr>
        <w:spacing w:after="160" w:line="259" w:lineRule="auto"/>
        <w:contextualSpacing/>
        <w:rPr>
          <w:rFonts w:ascii="Lato" w:hAnsi="Lato" w:cs="Lato"/>
          <w:sz w:val="22"/>
          <w:szCs w:val="22"/>
        </w:rPr>
      </w:pPr>
      <w:r w:rsidRPr="00324BC8">
        <w:rPr>
          <w:rFonts w:ascii="Lato" w:hAnsi="Lato" w:cs="Lato"/>
          <w:sz w:val="22"/>
          <w:szCs w:val="22"/>
        </w:rPr>
        <w:t>decydowania o pierwszym publicznym udostępnieniu;</w:t>
      </w:r>
    </w:p>
    <w:p w14:paraId="10AB798B" w14:textId="77777777" w:rsidR="00555432" w:rsidRPr="00324BC8" w:rsidRDefault="00555432" w:rsidP="006020D4">
      <w:pPr>
        <w:pStyle w:val="Akapitzlist"/>
        <w:numPr>
          <w:ilvl w:val="0"/>
          <w:numId w:val="19"/>
        </w:numPr>
        <w:spacing w:after="160" w:line="259" w:lineRule="auto"/>
        <w:contextualSpacing/>
        <w:rPr>
          <w:rFonts w:ascii="Lato" w:hAnsi="Lato" w:cs="Lato"/>
          <w:sz w:val="22"/>
          <w:szCs w:val="22"/>
        </w:rPr>
      </w:pPr>
      <w:r w:rsidRPr="00324BC8">
        <w:rPr>
          <w:rFonts w:ascii="Lato" w:hAnsi="Lato" w:cs="Lato"/>
          <w:sz w:val="22"/>
          <w:szCs w:val="22"/>
        </w:rPr>
        <w:t>decydowania o wycofaniu z obrotu;</w:t>
      </w:r>
    </w:p>
    <w:p w14:paraId="1D6288E3" w14:textId="77777777" w:rsidR="00555432" w:rsidRPr="00324BC8" w:rsidRDefault="00555432" w:rsidP="006020D4">
      <w:pPr>
        <w:pStyle w:val="Akapitzlist"/>
        <w:numPr>
          <w:ilvl w:val="0"/>
          <w:numId w:val="19"/>
        </w:numPr>
        <w:spacing w:after="160" w:line="259" w:lineRule="auto"/>
        <w:contextualSpacing/>
        <w:rPr>
          <w:rFonts w:ascii="Lato" w:hAnsi="Lato" w:cs="Lato"/>
          <w:sz w:val="22"/>
          <w:szCs w:val="22"/>
        </w:rPr>
      </w:pPr>
      <w:r w:rsidRPr="00324BC8">
        <w:rPr>
          <w:rFonts w:ascii="Lato" w:hAnsi="Lato" w:cs="Lato"/>
          <w:sz w:val="22"/>
          <w:szCs w:val="22"/>
        </w:rPr>
        <w:t>nadzoru autorskiego;</w:t>
      </w:r>
    </w:p>
    <w:p w14:paraId="682A3990" w14:textId="77777777" w:rsidR="00555432" w:rsidRPr="00324BC8" w:rsidRDefault="00555432" w:rsidP="006020D4">
      <w:pPr>
        <w:pStyle w:val="Akapitzlist"/>
        <w:numPr>
          <w:ilvl w:val="0"/>
          <w:numId w:val="19"/>
        </w:numPr>
        <w:spacing w:after="160" w:line="259" w:lineRule="auto"/>
        <w:contextualSpacing/>
        <w:rPr>
          <w:rFonts w:ascii="Lato" w:hAnsi="Lato" w:cs="Lato"/>
          <w:sz w:val="22"/>
          <w:szCs w:val="22"/>
        </w:rPr>
      </w:pPr>
      <w:r w:rsidRPr="00324BC8">
        <w:rPr>
          <w:rFonts w:ascii="Lato" w:hAnsi="Lato" w:cs="Lato"/>
          <w:sz w:val="22"/>
          <w:szCs w:val="22"/>
        </w:rPr>
        <w:t>nienaruszalności formy i treści oraz ich rzetelnego wykorzystania;</w:t>
      </w:r>
    </w:p>
    <w:p w14:paraId="36EF45FE" w14:textId="77777777" w:rsidR="00555432" w:rsidRPr="00324BC8" w:rsidRDefault="00555432" w:rsidP="006020D4">
      <w:pPr>
        <w:pStyle w:val="Akapitzlist"/>
        <w:numPr>
          <w:ilvl w:val="0"/>
          <w:numId w:val="19"/>
        </w:numPr>
        <w:spacing w:after="160" w:line="259" w:lineRule="auto"/>
        <w:contextualSpacing/>
        <w:rPr>
          <w:rFonts w:ascii="Lato" w:hAnsi="Lato" w:cs="Lato"/>
          <w:sz w:val="22"/>
          <w:szCs w:val="22"/>
        </w:rPr>
      </w:pPr>
      <w:r w:rsidRPr="00324BC8">
        <w:rPr>
          <w:rFonts w:ascii="Lato" w:hAnsi="Lato" w:cs="Lato"/>
          <w:sz w:val="22"/>
          <w:szCs w:val="22"/>
        </w:rPr>
        <w:t>oznaczenia swoim nazwiskiem lub pseudonimem.</w:t>
      </w:r>
    </w:p>
    <w:p w14:paraId="145D04B5" w14:textId="15C9D1F9"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Niezależnie od postanowień ustępów powyżej, Wykonawca zezwala Zamawiającemu na korzystanie z wiedzy technicznej, organizacyjnej i innej, zawartej w materiałach przekazanych Zamawiającemu w ramach realizacji Umowy. Wiedza ta może być wykorzystana w dowolny sposób przez Zamawiającego, w tym udostępniana osobom trzecim.</w:t>
      </w:r>
    </w:p>
    <w:p w14:paraId="4F8A48A7" w14:textId="77777777"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 xml:space="preserve">W przypadku zgłoszenia przez osoby trzecie roszczeń dotyczących naruszenia praw własności intelektualnej, w tym praw autorskich, w związku z korzystaniem przez Zamawiającego z ww. utworów, będzie je kierował wprost do Wykonawcy, zaś Wykonawca niezwłocznie: </w:t>
      </w:r>
    </w:p>
    <w:p w14:paraId="071211A7" w14:textId="0AE33423"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wstąpi w miejsce Zamawiającego, a jeśli to niemożliwe przystąpi, do wszelkich postępowań sądowych lub pozasądowych toczących się z udziałem Zamawiającego w związku z tymi roszczeniami;</w:t>
      </w:r>
    </w:p>
    <w:p w14:paraId="5B3BE51F" w14:textId="77777777"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zapewni należytą ochronę interesów Zamawiającego w pełnym zakresie;</w:t>
      </w:r>
    </w:p>
    <w:p w14:paraId="23D1AB9B" w14:textId="77777777"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wyrówna uszczerbek doznany przez Zamawiającego na skutek naruszenia praw osób trzecich;</w:t>
      </w:r>
    </w:p>
    <w:p w14:paraId="3DB12EE1" w14:textId="5614D36C"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 xml:space="preserve">przejmie zobowiązania i w tym zakresie zwolni Zamawiającego z wszelkich zobowiązań z tytułu naruszenia praw osób trzecich poprzez ich wykonanie, </w:t>
      </w:r>
      <w:r w:rsidR="00E264D1" w:rsidRPr="00324BC8">
        <w:rPr>
          <w:rFonts w:ascii="Lato" w:hAnsi="Lato" w:cs="Lato"/>
          <w:sz w:val="22"/>
          <w:szCs w:val="22"/>
        </w:rPr>
        <w:br/>
      </w:r>
      <w:r w:rsidRPr="00324BC8">
        <w:rPr>
          <w:rFonts w:ascii="Lato" w:hAnsi="Lato" w:cs="Lato"/>
          <w:sz w:val="22"/>
          <w:szCs w:val="22"/>
        </w:rPr>
        <w:t>a zwłaszcza spełnienie świadczeń wynikających z orzeczeń nakazujących Zamawiającemu zapłatę;</w:t>
      </w:r>
    </w:p>
    <w:p w14:paraId="516031D9" w14:textId="2A4E7554"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 xml:space="preserve">zwolni Zamawiającego od odpowiedzialności w stosunku do takich osób trzecich, </w:t>
      </w:r>
      <w:r w:rsidR="00E264D1" w:rsidRPr="00324BC8">
        <w:rPr>
          <w:rFonts w:ascii="Lato" w:hAnsi="Lato" w:cs="Lato"/>
          <w:sz w:val="22"/>
          <w:szCs w:val="22"/>
        </w:rPr>
        <w:br/>
      </w:r>
      <w:r w:rsidRPr="00324BC8">
        <w:rPr>
          <w:rFonts w:ascii="Lato" w:hAnsi="Lato" w:cs="Lato"/>
          <w:sz w:val="22"/>
          <w:szCs w:val="22"/>
        </w:rPr>
        <w:t>w szczególności twórców, o których mowa w ust. 4;</w:t>
      </w:r>
    </w:p>
    <w:p w14:paraId="72652FF0" w14:textId="77FFC5A6" w:rsidR="00555432" w:rsidRPr="00324BC8" w:rsidRDefault="00555432" w:rsidP="006020D4">
      <w:pPr>
        <w:pStyle w:val="Akapitzlist"/>
        <w:numPr>
          <w:ilvl w:val="0"/>
          <w:numId w:val="20"/>
        </w:numPr>
        <w:spacing w:after="160" w:line="259" w:lineRule="auto"/>
        <w:contextualSpacing/>
        <w:rPr>
          <w:rFonts w:ascii="Lato" w:hAnsi="Lato" w:cs="Lato"/>
          <w:sz w:val="22"/>
          <w:szCs w:val="22"/>
        </w:rPr>
      </w:pPr>
      <w:r w:rsidRPr="00324BC8">
        <w:rPr>
          <w:rFonts w:ascii="Lato" w:hAnsi="Lato" w:cs="Lato"/>
          <w:sz w:val="22"/>
          <w:szCs w:val="22"/>
        </w:rPr>
        <w:t xml:space="preserve">zwróci Zamawiającemu wszelkie koszty i wydatki, które Zamawiający poniósł </w:t>
      </w:r>
      <w:r w:rsidR="00E264D1" w:rsidRPr="00324BC8">
        <w:rPr>
          <w:rFonts w:ascii="Lato" w:hAnsi="Lato" w:cs="Lato"/>
          <w:sz w:val="22"/>
          <w:szCs w:val="22"/>
        </w:rPr>
        <w:br/>
      </w:r>
      <w:r w:rsidRPr="00324BC8">
        <w:rPr>
          <w:rFonts w:ascii="Lato" w:hAnsi="Lato" w:cs="Lato"/>
          <w:sz w:val="22"/>
          <w:szCs w:val="22"/>
        </w:rPr>
        <w:t>w celu zmniejszenia rozmiaru szkód oraz ochrony przed roszczeniami, w tym wypłacone odszkodowania.</w:t>
      </w:r>
    </w:p>
    <w:p w14:paraId="2EED0FC9" w14:textId="1EF7F374" w:rsidR="00555432" w:rsidRPr="00324BC8"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lastRenderedPageBreak/>
        <w:t xml:space="preserve">Wykonawca przekaże Zamawiającemu kody źródłowe oraz dokumentację wytworzonego oprogramowania, w tym niezbędną do wprowadzania modyfikacji, nie później niż w dniu protokolarnego odbioru </w:t>
      </w:r>
      <w:r w:rsidR="000E077A" w:rsidRPr="00324BC8">
        <w:rPr>
          <w:rFonts w:ascii="Lato" w:hAnsi="Lato" w:cs="Lato"/>
          <w:sz w:val="22"/>
          <w:szCs w:val="22"/>
        </w:rPr>
        <w:t>Przedmiotu Umowy</w:t>
      </w:r>
      <w:r w:rsidRPr="00324BC8">
        <w:rPr>
          <w:rFonts w:ascii="Lato" w:hAnsi="Lato" w:cs="Lato"/>
          <w:sz w:val="22"/>
          <w:szCs w:val="22"/>
        </w:rPr>
        <w:t xml:space="preserve">. Jeżeli </w:t>
      </w:r>
      <w:r w:rsidR="00E264D1" w:rsidRPr="00324BC8">
        <w:rPr>
          <w:rFonts w:ascii="Lato" w:hAnsi="Lato" w:cs="Lato"/>
          <w:sz w:val="22"/>
          <w:szCs w:val="22"/>
        </w:rPr>
        <w:br/>
      </w:r>
      <w:r w:rsidRPr="00324BC8">
        <w:rPr>
          <w:rFonts w:ascii="Lato" w:hAnsi="Lato" w:cs="Lato"/>
          <w:sz w:val="22"/>
          <w:szCs w:val="22"/>
        </w:rPr>
        <w:t xml:space="preserve">po protokolarnym odbiorze </w:t>
      </w:r>
      <w:r w:rsidR="000E077A" w:rsidRPr="00324BC8">
        <w:rPr>
          <w:rFonts w:ascii="Lato" w:hAnsi="Lato" w:cs="Lato"/>
          <w:sz w:val="22"/>
          <w:szCs w:val="22"/>
        </w:rPr>
        <w:t>Przedmiotu Umowy</w:t>
      </w:r>
      <w:r w:rsidRPr="00324BC8">
        <w:rPr>
          <w:rFonts w:ascii="Lato" w:hAnsi="Lato" w:cs="Lato"/>
          <w:sz w:val="22"/>
          <w:szCs w:val="22"/>
        </w:rPr>
        <w:t xml:space="preserve"> okaże się, że kody źródłowe lub dokumentacja wytworzonego oprogramowania nie zostały przekazane lub ma braki, Wykonawca przekaże Zamawiającemu brakujące kody źródłowe oraz dokumentację wytworzonego oprogramowania w ciągu 3 dni roboczych od zgłoszenia przez Zamawiającego takiego żądania.</w:t>
      </w:r>
    </w:p>
    <w:p w14:paraId="578366C3" w14:textId="1D49D144" w:rsidR="00555432" w:rsidRDefault="00555432" w:rsidP="006020D4">
      <w:pPr>
        <w:pStyle w:val="Akapitzlist"/>
        <w:numPr>
          <w:ilvl w:val="0"/>
          <w:numId w:val="15"/>
        </w:numPr>
        <w:spacing w:after="160" w:line="259" w:lineRule="auto"/>
        <w:contextualSpacing/>
        <w:rPr>
          <w:rFonts w:ascii="Lato" w:hAnsi="Lato" w:cs="Lato"/>
          <w:sz w:val="22"/>
          <w:szCs w:val="22"/>
        </w:rPr>
      </w:pPr>
      <w:r w:rsidRPr="00324BC8">
        <w:rPr>
          <w:rFonts w:ascii="Lato" w:hAnsi="Lato" w:cs="Lato"/>
          <w:sz w:val="22"/>
          <w:szCs w:val="22"/>
        </w:rPr>
        <w:t>W przypadku, w którym w wyniku wykonywania zobowiązań Wykonawcy wynikających z niniejszej Umowy powstanie baza danych, podlegająca oc</w:t>
      </w:r>
      <w:r w:rsidR="0046789E" w:rsidRPr="00324BC8">
        <w:rPr>
          <w:rFonts w:ascii="Lato" w:hAnsi="Lato" w:cs="Lato"/>
          <w:sz w:val="22"/>
          <w:szCs w:val="22"/>
        </w:rPr>
        <w:t>h</w:t>
      </w:r>
      <w:r w:rsidRPr="00324BC8">
        <w:rPr>
          <w:rFonts w:ascii="Lato" w:hAnsi="Lato" w:cs="Lato"/>
          <w:sz w:val="22"/>
          <w:szCs w:val="22"/>
        </w:rPr>
        <w:t xml:space="preserve">ronie </w:t>
      </w:r>
      <w:r w:rsidR="00E264D1" w:rsidRPr="00324BC8">
        <w:rPr>
          <w:rFonts w:ascii="Lato" w:hAnsi="Lato" w:cs="Lato"/>
          <w:sz w:val="22"/>
          <w:szCs w:val="22"/>
        </w:rPr>
        <w:br/>
      </w:r>
      <w:r w:rsidRPr="00324BC8">
        <w:rPr>
          <w:rFonts w:ascii="Lato" w:hAnsi="Lato" w:cs="Lato"/>
          <w:sz w:val="22"/>
          <w:szCs w:val="22"/>
        </w:rPr>
        <w:t>na podstawie przepisów Ustawy z dnia 27 lipca 2001 r. o ochronie baz danych</w:t>
      </w:r>
      <w:r w:rsidR="00166E3D" w:rsidRPr="00324BC8">
        <w:rPr>
          <w:rFonts w:ascii="Lato" w:hAnsi="Lato" w:cs="Lato"/>
          <w:sz w:val="22"/>
          <w:szCs w:val="22"/>
        </w:rPr>
        <w:t xml:space="preserve"> (</w:t>
      </w:r>
      <w:proofErr w:type="spellStart"/>
      <w:r w:rsidR="00166E3D" w:rsidRPr="00324BC8">
        <w:rPr>
          <w:rFonts w:ascii="Lato" w:hAnsi="Lato" w:cs="Lato"/>
          <w:sz w:val="22"/>
          <w:szCs w:val="22"/>
        </w:rPr>
        <w:t>t.j</w:t>
      </w:r>
      <w:proofErr w:type="spellEnd"/>
      <w:r w:rsidR="00166E3D" w:rsidRPr="00324BC8">
        <w:rPr>
          <w:rFonts w:ascii="Lato" w:hAnsi="Lato" w:cs="Lato"/>
          <w:sz w:val="22"/>
          <w:szCs w:val="22"/>
        </w:rPr>
        <w:t>. Dz.U. z 2024 r. poz. 1769)</w:t>
      </w:r>
      <w:r w:rsidRPr="00324BC8">
        <w:rPr>
          <w:rFonts w:ascii="Lato" w:hAnsi="Lato" w:cs="Lato"/>
          <w:sz w:val="22"/>
          <w:szCs w:val="22"/>
        </w:rPr>
        <w:t xml:space="preserve">, podmiotem uprawnionym do tej bazy danych (producentem bazy danych) jest Zamawiający. W przypadku, w którym prawo wyłączne do bazy danych, </w:t>
      </w:r>
      <w:r w:rsidR="00E264D1" w:rsidRPr="00324BC8">
        <w:rPr>
          <w:rFonts w:ascii="Lato" w:hAnsi="Lato" w:cs="Lato"/>
          <w:sz w:val="22"/>
          <w:szCs w:val="22"/>
        </w:rPr>
        <w:br/>
      </w:r>
      <w:r w:rsidRPr="00324BC8">
        <w:rPr>
          <w:rFonts w:ascii="Lato" w:hAnsi="Lato" w:cs="Lato"/>
          <w:sz w:val="22"/>
          <w:szCs w:val="22"/>
        </w:rPr>
        <w:t xml:space="preserve">o którym mowa w zdaniu poprzedzającym, powstało na rzecz Wykonawcy, Zamawiający nabywa to prawo z chwilą dostarczenia mu bazy danych przez Wykonawcę. Jeżeli Umowa wyraźnie nie stanowi inaczej, nabycie prawa wyłącznego do bazy danych następuje w całości, w zakresie wszystkich uprawnień przysługujących Wykonawcy, w tym w zakresie pobierania i wtórnego wykorzystywania danych. Wynagrodzenie z tego tytułu zawiera się w </w:t>
      </w:r>
      <w:r w:rsidR="00F364D5" w:rsidRPr="00324BC8">
        <w:rPr>
          <w:rFonts w:ascii="Lato" w:hAnsi="Lato" w:cs="Lato"/>
          <w:sz w:val="22"/>
          <w:szCs w:val="22"/>
        </w:rPr>
        <w:t>wynagrodzeniu,</w:t>
      </w:r>
      <w:r w:rsidRPr="00324BC8">
        <w:rPr>
          <w:rFonts w:ascii="Lato" w:hAnsi="Lato" w:cs="Lato"/>
          <w:sz w:val="22"/>
          <w:szCs w:val="22"/>
        </w:rPr>
        <w:t xml:space="preserve"> </w:t>
      </w:r>
      <w:r w:rsidR="00046C5E" w:rsidRPr="00324BC8">
        <w:rPr>
          <w:rFonts w:ascii="Lato" w:hAnsi="Lato" w:cs="Lato"/>
          <w:sz w:val="22"/>
          <w:szCs w:val="22"/>
        </w:rPr>
        <w:t xml:space="preserve">o którym mowa w </w:t>
      </w:r>
      <w:r w:rsidR="00BC5BCD" w:rsidRPr="00324BC8">
        <w:rPr>
          <w:rFonts w:ascii="Lato" w:hAnsi="Lato" w:cs="Lato"/>
          <w:sz w:val="22"/>
          <w:szCs w:val="22"/>
        </w:rPr>
        <w:t>§ 9.</w:t>
      </w:r>
    </w:p>
    <w:p w14:paraId="46A1A873" w14:textId="77777777" w:rsidR="003934B2" w:rsidRPr="00324BC8" w:rsidRDefault="003934B2" w:rsidP="003934B2">
      <w:pPr>
        <w:pStyle w:val="Akapitzlist"/>
        <w:spacing w:after="160" w:line="259" w:lineRule="auto"/>
        <w:ind w:left="360"/>
        <w:contextualSpacing/>
        <w:rPr>
          <w:rFonts w:ascii="Lato" w:hAnsi="Lato" w:cs="Lato"/>
          <w:sz w:val="22"/>
          <w:szCs w:val="22"/>
        </w:rPr>
      </w:pPr>
    </w:p>
    <w:p w14:paraId="2CACB88D" w14:textId="46A4BC57" w:rsidR="001A6AED" w:rsidRPr="00324BC8" w:rsidRDefault="00577248" w:rsidP="00A96F1A">
      <w:pPr>
        <w:pStyle w:val="Nagwek1"/>
        <w:rPr>
          <w:rFonts w:ascii="Lato" w:hAnsi="Lato" w:cs="Lato"/>
          <w:sz w:val="22"/>
          <w:szCs w:val="22"/>
        </w:rPr>
      </w:pPr>
      <w:r w:rsidRPr="00324BC8">
        <w:rPr>
          <w:rFonts w:ascii="Lato" w:hAnsi="Lato" w:cs="Lato"/>
          <w:sz w:val="22"/>
          <w:szCs w:val="22"/>
        </w:rPr>
        <w:t xml:space="preserve">§ </w:t>
      </w:r>
      <w:r w:rsidR="0092650E" w:rsidRPr="00324BC8">
        <w:rPr>
          <w:rFonts w:ascii="Lato" w:hAnsi="Lato" w:cs="Lato"/>
          <w:sz w:val="22"/>
          <w:szCs w:val="22"/>
        </w:rPr>
        <w:t>8</w:t>
      </w:r>
      <w:r w:rsidR="006E4301" w:rsidRPr="00324BC8">
        <w:rPr>
          <w:rFonts w:ascii="Lato" w:hAnsi="Lato" w:cs="Lato"/>
          <w:sz w:val="22"/>
          <w:szCs w:val="22"/>
        </w:rPr>
        <w:t xml:space="preserve">. </w:t>
      </w:r>
      <w:r w:rsidR="001A6AED" w:rsidRPr="00324BC8">
        <w:rPr>
          <w:rFonts w:ascii="Lato" w:hAnsi="Lato" w:cs="Lato"/>
          <w:sz w:val="22"/>
          <w:szCs w:val="22"/>
        </w:rPr>
        <w:t>Klauzula poufności i bezpieczeństwo informacji</w:t>
      </w:r>
    </w:p>
    <w:p w14:paraId="60DE432F" w14:textId="45538553"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 xml:space="preserve">Wykonawca zobowiązuje się do zachowania w poufności wszelkich Informacji, </w:t>
      </w:r>
      <w:r w:rsidR="00E264D1" w:rsidRPr="00324BC8">
        <w:rPr>
          <w:rFonts w:ascii="Lato" w:hAnsi="Lato" w:cs="Lato"/>
          <w:sz w:val="22"/>
          <w:szCs w:val="22"/>
          <w:lang w:val="pl-PL"/>
        </w:rPr>
        <w:br/>
      </w:r>
      <w:r w:rsidRPr="00324BC8">
        <w:rPr>
          <w:rFonts w:ascii="Lato" w:hAnsi="Lato" w:cs="Lato"/>
          <w:sz w:val="22"/>
          <w:szCs w:val="22"/>
          <w:lang w:val="pl-PL"/>
        </w:rPr>
        <w:t xml:space="preserve">do których uzyskał dostęp lub zapoznał się z nimi w związku z realizacją Umowy lub choćby przy tej okazji. Poufnością objęte są także Informacje przekazane Wykonawcy w toku postępowania poprzedzającego zawarcie Umowy, oznaczone jako poufne lub co do których Zamawiający w inny sposób poinformował Wykonawcę, że traktuje </w:t>
      </w:r>
      <w:r w:rsidR="00E264D1" w:rsidRPr="00324BC8">
        <w:rPr>
          <w:rFonts w:ascii="Lato" w:hAnsi="Lato" w:cs="Lato"/>
          <w:sz w:val="22"/>
          <w:szCs w:val="22"/>
          <w:lang w:val="pl-PL"/>
        </w:rPr>
        <w:br/>
      </w:r>
      <w:r w:rsidRPr="00324BC8">
        <w:rPr>
          <w:rFonts w:ascii="Lato" w:hAnsi="Lato" w:cs="Lato"/>
          <w:sz w:val="22"/>
          <w:szCs w:val="22"/>
          <w:lang w:val="pl-PL"/>
        </w:rPr>
        <w:t>je jako poufne.</w:t>
      </w:r>
    </w:p>
    <w:p w14:paraId="49C442BB" w14:textId="77777777"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Dla uniknięcia wątpliwości Strony potwierdzają, że:</w:t>
      </w:r>
    </w:p>
    <w:p w14:paraId="0940E5EA" w14:textId="5A5C4280" w:rsidR="007B6B56" w:rsidRPr="00324BC8" w:rsidRDefault="007B6B56" w:rsidP="006020D4">
      <w:pPr>
        <w:pStyle w:val="Tekstpodstawowy"/>
        <w:numPr>
          <w:ilvl w:val="0"/>
          <w:numId w:val="21"/>
        </w:numPr>
        <w:rPr>
          <w:rFonts w:ascii="Lato" w:hAnsi="Lato" w:cs="Lato"/>
          <w:sz w:val="22"/>
          <w:szCs w:val="22"/>
          <w:lang w:val="pl-PL"/>
        </w:rPr>
      </w:pPr>
      <w:r w:rsidRPr="00324BC8">
        <w:rPr>
          <w:rFonts w:ascii="Lato" w:hAnsi="Lato" w:cs="Lato"/>
          <w:sz w:val="22"/>
          <w:szCs w:val="22"/>
          <w:lang w:val="pl-PL"/>
        </w:rPr>
        <w:t>poufnością objęte są Informacje bez względu na ich postać lub formę przekazania;</w:t>
      </w:r>
    </w:p>
    <w:p w14:paraId="19C0FDA7" w14:textId="77777777" w:rsidR="007B6B56" w:rsidRPr="00324BC8" w:rsidRDefault="007B6B56" w:rsidP="006020D4">
      <w:pPr>
        <w:pStyle w:val="Tekstpodstawowy"/>
        <w:numPr>
          <w:ilvl w:val="0"/>
          <w:numId w:val="21"/>
        </w:numPr>
        <w:rPr>
          <w:rFonts w:ascii="Lato" w:hAnsi="Lato" w:cs="Lato"/>
          <w:sz w:val="22"/>
          <w:szCs w:val="22"/>
          <w:lang w:val="pl-PL"/>
        </w:rPr>
      </w:pPr>
      <w:r w:rsidRPr="00324BC8">
        <w:rPr>
          <w:rFonts w:ascii="Lato" w:hAnsi="Lato" w:cs="Lato"/>
          <w:sz w:val="22"/>
          <w:szCs w:val="22"/>
          <w:lang w:val="pl-PL"/>
        </w:rPr>
        <w:t>nie są uważane za poufne Informacje, które Zamawiający obowiązany jest na mocy ustawy podać do publicznej wiadomości lub w inny sposób ujawnić.</w:t>
      </w:r>
    </w:p>
    <w:p w14:paraId="2133FB5C" w14:textId="77777777" w:rsidR="00243B3F"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Wykonawca zobowiązuje się:</w:t>
      </w:r>
    </w:p>
    <w:p w14:paraId="046432DB" w14:textId="302E8BA2" w:rsidR="00243B3F"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 xml:space="preserve">nie ujawniać innym podmiotom Informacji, co do których Wykonawca nie uzyskał uprzednio stosownej zgody Zamawiającego wyrażonej formie pisemnej lub </w:t>
      </w:r>
      <w:r w:rsidR="00E264D1" w:rsidRPr="00324BC8">
        <w:rPr>
          <w:rFonts w:ascii="Lato" w:hAnsi="Lato" w:cs="Lato"/>
          <w:sz w:val="22"/>
          <w:szCs w:val="22"/>
          <w:lang w:val="pl-PL"/>
        </w:rPr>
        <w:br/>
      </w:r>
      <w:r w:rsidRPr="00324BC8">
        <w:rPr>
          <w:rFonts w:ascii="Lato" w:hAnsi="Lato" w:cs="Lato"/>
          <w:sz w:val="22"/>
          <w:szCs w:val="22"/>
          <w:lang w:val="pl-PL"/>
        </w:rPr>
        <w:t>w formie elektronicznej pod rygorem nieważności;</w:t>
      </w:r>
    </w:p>
    <w:p w14:paraId="746C6F24" w14:textId="77777777" w:rsidR="00243B3F"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Informacje wykorzystywać wyłącznie w zakresie niezbędnym do realizacji Umowy;</w:t>
      </w:r>
    </w:p>
    <w:p w14:paraId="515437B3" w14:textId="77777777" w:rsidR="00243B3F"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przetwarzać Informacje wyłącznie w takiej formie, w jakiej uzyskał do nich dostęp, chyba że Strony uzgodnią inaczej lub zmiana jest przewidziana przepisami prawa;</w:t>
      </w:r>
    </w:p>
    <w:p w14:paraId="1318C59B" w14:textId="0EC90868" w:rsidR="007B6B56"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nie powielać Informacji w zakresie szerszym, niż jest to potrzebne dla realizacji Umowy;</w:t>
      </w:r>
    </w:p>
    <w:p w14:paraId="38619231" w14:textId="43EC4BB9" w:rsidR="007B6B56"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zabezpieczać Informacje w stopniu niezbędnym do zachowania ich poufnego charakteru, a przynajmniej w takim samym stopniu, jak postępuje wobec własnej tajemnicy przedsiębiorstwa;</w:t>
      </w:r>
    </w:p>
    <w:p w14:paraId="1DD6CC82" w14:textId="325EC68B" w:rsidR="007D0172" w:rsidRPr="00324BC8" w:rsidRDefault="007B6B56" w:rsidP="006020D4">
      <w:pPr>
        <w:pStyle w:val="Tekstpodstawowy"/>
        <w:numPr>
          <w:ilvl w:val="0"/>
          <w:numId w:val="22"/>
        </w:numPr>
        <w:rPr>
          <w:rFonts w:ascii="Lato" w:hAnsi="Lato" w:cs="Lato"/>
          <w:sz w:val="22"/>
          <w:szCs w:val="22"/>
          <w:lang w:val="pl-PL"/>
        </w:rPr>
      </w:pPr>
      <w:r w:rsidRPr="00324BC8">
        <w:rPr>
          <w:rFonts w:ascii="Lato" w:hAnsi="Lato" w:cs="Lato"/>
          <w:sz w:val="22"/>
          <w:szCs w:val="22"/>
          <w:lang w:val="pl-PL"/>
        </w:rPr>
        <w:t xml:space="preserve">przestrzegać wytycznych Zamawiającego o ochronie Informacji, w tym Polityki bezpieczeństwa informacji Ministerstwa </w:t>
      </w:r>
      <w:r w:rsidR="004E1550" w:rsidRPr="00324BC8">
        <w:rPr>
          <w:rFonts w:ascii="Lato" w:hAnsi="Lato" w:cs="Lato"/>
          <w:sz w:val="22"/>
          <w:szCs w:val="22"/>
          <w:lang w:val="pl-PL"/>
        </w:rPr>
        <w:t>Obrony Narodowej</w:t>
      </w:r>
      <w:r w:rsidRPr="00324BC8">
        <w:rPr>
          <w:rFonts w:ascii="Lato" w:hAnsi="Lato" w:cs="Lato"/>
          <w:sz w:val="22"/>
          <w:szCs w:val="22"/>
          <w:lang w:val="pl-PL"/>
        </w:rPr>
        <w:t xml:space="preserve"> oraz Polityki bezpieczeństwa systemów teleinformatycznych Ministerstwa </w:t>
      </w:r>
      <w:r w:rsidR="004E1550" w:rsidRPr="00324BC8">
        <w:rPr>
          <w:rFonts w:ascii="Lato" w:hAnsi="Lato" w:cs="Lato"/>
          <w:sz w:val="22"/>
          <w:szCs w:val="22"/>
          <w:lang w:val="pl-PL"/>
        </w:rPr>
        <w:t>Obrony Narodowej oraz Zamawiającego</w:t>
      </w:r>
      <w:r w:rsidRPr="00324BC8">
        <w:rPr>
          <w:rFonts w:ascii="Lato" w:hAnsi="Lato" w:cs="Lato"/>
          <w:sz w:val="22"/>
          <w:szCs w:val="22"/>
          <w:lang w:val="pl-PL"/>
        </w:rPr>
        <w:t>.</w:t>
      </w:r>
    </w:p>
    <w:p w14:paraId="12841A23" w14:textId="75E9A358" w:rsidR="000A20F9" w:rsidRPr="00324BC8" w:rsidRDefault="000A20F9" w:rsidP="00121B4C">
      <w:pPr>
        <w:pStyle w:val="Tekstpodstawowy"/>
        <w:numPr>
          <w:ilvl w:val="0"/>
          <w:numId w:val="22"/>
        </w:numPr>
        <w:rPr>
          <w:rFonts w:ascii="Lato" w:hAnsi="Lato" w:cs="Lato"/>
          <w:sz w:val="22"/>
          <w:szCs w:val="22"/>
          <w:lang w:val="pl-PL"/>
        </w:rPr>
      </w:pPr>
      <w:r w:rsidRPr="00324BC8">
        <w:rPr>
          <w:rFonts w:ascii="Lato" w:hAnsi="Lato" w:cs="Lato"/>
          <w:sz w:val="22"/>
          <w:szCs w:val="22"/>
          <w:lang w:val="pl-PL"/>
        </w:rPr>
        <w:lastRenderedPageBreak/>
        <w:t>zapewnić, że dane Zamawiającego będą przetwarzane wyłącznie na terytorium Rzeczypospolitej Polskiej oraz wskazać lokalizacje przetwarzania danych i zapewnić warunki do prowadzenia inspekcji w tym zakresie na każde żądanie Zamawiającego;</w:t>
      </w:r>
    </w:p>
    <w:p w14:paraId="6FD3BFF1" w14:textId="04AF8E76" w:rsidR="000A20F9" w:rsidRPr="00324BC8" w:rsidRDefault="000A20F9" w:rsidP="000A20F9">
      <w:pPr>
        <w:pStyle w:val="Tekstpodstawowy"/>
        <w:numPr>
          <w:ilvl w:val="0"/>
          <w:numId w:val="22"/>
        </w:numPr>
        <w:rPr>
          <w:rFonts w:ascii="Lato" w:hAnsi="Lato" w:cs="Lato"/>
          <w:sz w:val="22"/>
          <w:szCs w:val="22"/>
          <w:lang w:val="pl-PL"/>
        </w:rPr>
      </w:pPr>
      <w:r w:rsidRPr="00324BC8">
        <w:rPr>
          <w:rFonts w:ascii="Lato" w:hAnsi="Lato" w:cs="Lato"/>
          <w:sz w:val="22"/>
          <w:szCs w:val="22"/>
          <w:lang w:val="pl-PL"/>
        </w:rPr>
        <w:t xml:space="preserve">zagwarantować Zamawiającemu podczas całego okresu realizacji Przedmiotu Umowy nieograniczony dostęp do infrastruktury informatycznej oraz </w:t>
      </w:r>
      <w:r w:rsidR="00E264D1" w:rsidRPr="00324BC8">
        <w:rPr>
          <w:rFonts w:ascii="Lato" w:hAnsi="Lato" w:cs="Lato"/>
          <w:sz w:val="22"/>
          <w:szCs w:val="22"/>
          <w:lang w:val="pl-PL"/>
        </w:rPr>
        <w:br/>
      </w:r>
      <w:r w:rsidRPr="00324BC8">
        <w:rPr>
          <w:rFonts w:ascii="Lato" w:hAnsi="Lato" w:cs="Lato"/>
          <w:sz w:val="22"/>
          <w:szCs w:val="22"/>
          <w:lang w:val="pl-PL"/>
        </w:rPr>
        <w:t>do dokumentacji systemowej w celu przeprowadzenia testów bezpieczeństwa przez upoważnionych żołnierzy DKWOC – na każde żądanie Zamawiającego</w:t>
      </w:r>
      <w:r w:rsidR="00121B4C" w:rsidRPr="00324BC8">
        <w:rPr>
          <w:rFonts w:ascii="Lato" w:hAnsi="Lato" w:cs="Lato"/>
          <w:sz w:val="22"/>
          <w:szCs w:val="22"/>
          <w:lang w:val="pl-PL"/>
        </w:rPr>
        <w:t>.</w:t>
      </w:r>
    </w:p>
    <w:p w14:paraId="2B2F9F60" w14:textId="6D3329AF"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 xml:space="preserve">W zakresie niezbędnym do realizacji Umowy, Wykonawca może udostępniać Informacje </w:t>
      </w:r>
      <w:r w:rsidR="00C26032" w:rsidRPr="00324BC8">
        <w:rPr>
          <w:rFonts w:ascii="Lato" w:hAnsi="Lato" w:cs="Lato"/>
          <w:sz w:val="22"/>
          <w:szCs w:val="22"/>
          <w:lang w:val="pl-PL"/>
        </w:rPr>
        <w:t>osobom zaangażowanym po stronie Wykonawcy w realizację Umowy</w:t>
      </w:r>
      <w:r w:rsidRPr="00324BC8">
        <w:rPr>
          <w:rFonts w:ascii="Lato" w:hAnsi="Lato" w:cs="Lato"/>
          <w:sz w:val="22"/>
          <w:szCs w:val="22"/>
          <w:lang w:val="pl-PL"/>
        </w:rPr>
        <w:t xml:space="preserve">, podwykonawcom oraz doradcom prawnym z tym zastrzeżeniem, że przetwarzanie Informacji przez takie osoby i podmioty nie może wykraczać poza zakres, w którym Wykonawca może je przetwarzać. Wykonawca zobowiązany jest: </w:t>
      </w:r>
    </w:p>
    <w:p w14:paraId="5D01E20A" w14:textId="5DF8F8B7" w:rsidR="007B6B56" w:rsidRPr="00324BC8" w:rsidRDefault="007B6B56" w:rsidP="006020D4">
      <w:pPr>
        <w:pStyle w:val="Tekstpodstawowy"/>
        <w:numPr>
          <w:ilvl w:val="0"/>
          <w:numId w:val="23"/>
        </w:numPr>
        <w:rPr>
          <w:rFonts w:ascii="Lato" w:hAnsi="Lato" w:cs="Lato"/>
          <w:sz w:val="22"/>
          <w:szCs w:val="22"/>
          <w:lang w:val="pl-PL"/>
        </w:rPr>
      </w:pPr>
      <w:r w:rsidRPr="00324BC8">
        <w:rPr>
          <w:rFonts w:ascii="Lato" w:hAnsi="Lato" w:cs="Lato"/>
          <w:sz w:val="22"/>
          <w:szCs w:val="22"/>
          <w:lang w:val="pl-PL"/>
        </w:rPr>
        <w:t xml:space="preserve">zapewnić kontrolę nad tym, jakie Informacje, kiedy, przez kogo oraz komu </w:t>
      </w:r>
      <w:r w:rsidR="00E264D1" w:rsidRPr="00324BC8">
        <w:rPr>
          <w:rFonts w:ascii="Lato" w:hAnsi="Lato" w:cs="Lato"/>
          <w:sz w:val="22"/>
          <w:szCs w:val="22"/>
          <w:lang w:val="pl-PL"/>
        </w:rPr>
        <w:br/>
      </w:r>
      <w:r w:rsidRPr="00324BC8">
        <w:rPr>
          <w:rFonts w:ascii="Lato" w:hAnsi="Lato" w:cs="Lato"/>
          <w:sz w:val="22"/>
          <w:szCs w:val="22"/>
          <w:lang w:val="pl-PL"/>
        </w:rPr>
        <w:t>są przekazywane;</w:t>
      </w:r>
    </w:p>
    <w:p w14:paraId="2C49945E" w14:textId="77777777" w:rsidR="007B6B56" w:rsidRPr="00324BC8" w:rsidRDefault="007B6B56" w:rsidP="006020D4">
      <w:pPr>
        <w:pStyle w:val="Tekstpodstawowy"/>
        <w:numPr>
          <w:ilvl w:val="0"/>
          <w:numId w:val="23"/>
        </w:numPr>
        <w:rPr>
          <w:rFonts w:ascii="Lato" w:hAnsi="Lato" w:cs="Lato"/>
          <w:sz w:val="22"/>
          <w:szCs w:val="22"/>
          <w:lang w:val="pl-PL"/>
        </w:rPr>
      </w:pPr>
      <w:r w:rsidRPr="00324BC8">
        <w:rPr>
          <w:rFonts w:ascii="Lato" w:hAnsi="Lato" w:cs="Lato"/>
          <w:sz w:val="22"/>
          <w:szCs w:val="22"/>
          <w:lang w:val="pl-PL"/>
        </w:rPr>
        <w:t>zapewnić, aby te osoby i podmioty zachowywały w poufności informacje oraz sposoby ich zabezpieczeń, przestrzegając przy tym zasad i warunków wynikających z ust. 3.</w:t>
      </w:r>
    </w:p>
    <w:p w14:paraId="1DCDA1DB" w14:textId="336A78FF" w:rsidR="007B6B56" w:rsidRPr="00324BC8" w:rsidRDefault="007B6B56" w:rsidP="00A03A63">
      <w:pPr>
        <w:pStyle w:val="Tekstpodstawowy"/>
        <w:ind w:left="360"/>
        <w:rPr>
          <w:rFonts w:ascii="Lato" w:hAnsi="Lato" w:cs="Lato"/>
          <w:sz w:val="22"/>
          <w:szCs w:val="22"/>
          <w:lang w:val="pl-PL"/>
        </w:rPr>
      </w:pPr>
      <w:r w:rsidRPr="00324BC8">
        <w:rPr>
          <w:rFonts w:ascii="Lato" w:hAnsi="Lato" w:cs="Lato"/>
          <w:sz w:val="22"/>
          <w:szCs w:val="22"/>
          <w:lang w:val="pl-PL"/>
        </w:rPr>
        <w:t xml:space="preserve">Wykonawca odpowiedzialny jest za naruszenia spowodowane przez te osoby </w:t>
      </w:r>
      <w:r w:rsidR="00E264D1" w:rsidRPr="00324BC8">
        <w:rPr>
          <w:rFonts w:ascii="Lato" w:hAnsi="Lato" w:cs="Lato"/>
          <w:sz w:val="22"/>
          <w:szCs w:val="22"/>
          <w:lang w:val="pl-PL"/>
        </w:rPr>
        <w:br/>
      </w:r>
      <w:r w:rsidRPr="00324BC8">
        <w:rPr>
          <w:rFonts w:ascii="Lato" w:hAnsi="Lato" w:cs="Lato"/>
          <w:sz w:val="22"/>
          <w:szCs w:val="22"/>
          <w:lang w:val="pl-PL"/>
        </w:rPr>
        <w:t>i podmioty jak za własne działania i zaniechania.</w:t>
      </w:r>
    </w:p>
    <w:p w14:paraId="74C721E0" w14:textId="07D9D2AC"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Przed uzyskaniem przez osoby, o której mowa w ust. 4 dostępu do Informacji, Wykonawca zobowiązany jest przekazać Zamawiającemu podpisane przez daną osobę oświadczenie o zachowaniu poufności Informacji</w:t>
      </w:r>
      <w:r w:rsidR="0031078C" w:rsidRPr="00324BC8">
        <w:rPr>
          <w:rFonts w:ascii="Lato" w:hAnsi="Lato" w:cs="Lato"/>
          <w:sz w:val="22"/>
          <w:szCs w:val="22"/>
          <w:lang w:val="pl-PL"/>
        </w:rPr>
        <w:t>.</w:t>
      </w:r>
    </w:p>
    <w:p w14:paraId="166B8DFB" w14:textId="1FB67B05"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Na wniosek Zamawiającego złożony w formie pisemnej lub w formie elektronicznej, Wykonawca niezwłocznie zniszczy dokumenty lub materiały zawierające Informacje.</w:t>
      </w:r>
    </w:p>
    <w:p w14:paraId="3732968C" w14:textId="77777777"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Z chwilą rozwiązania lub wygaśnięcia Umowy, Wykonawca:</w:t>
      </w:r>
    </w:p>
    <w:p w14:paraId="2AC653D3" w14:textId="7365C942" w:rsidR="007B6B56" w:rsidRPr="00324BC8" w:rsidRDefault="007B6B56" w:rsidP="006020D4">
      <w:pPr>
        <w:pStyle w:val="Tekstpodstawowy"/>
        <w:numPr>
          <w:ilvl w:val="0"/>
          <w:numId w:val="24"/>
        </w:numPr>
        <w:rPr>
          <w:rFonts w:ascii="Lato" w:hAnsi="Lato" w:cs="Lato"/>
          <w:sz w:val="22"/>
          <w:szCs w:val="22"/>
          <w:lang w:val="pl-PL"/>
        </w:rPr>
      </w:pPr>
      <w:r w:rsidRPr="00324BC8">
        <w:rPr>
          <w:rFonts w:ascii="Lato" w:hAnsi="Lato" w:cs="Lato"/>
          <w:sz w:val="22"/>
          <w:szCs w:val="22"/>
          <w:lang w:val="pl-PL"/>
        </w:rPr>
        <w:t>zwróci Zamawiającemu wszelkie dokumenty i materiały zawierające Informacje posiadane przez Wykonawcę lub osoby i podmioty, o którym mowa w ust. 4;</w:t>
      </w:r>
    </w:p>
    <w:p w14:paraId="158A8CC3" w14:textId="16B0936C" w:rsidR="007B6B56" w:rsidRPr="00324BC8" w:rsidRDefault="007B6B56" w:rsidP="006020D4">
      <w:pPr>
        <w:pStyle w:val="Tekstpodstawowy"/>
        <w:numPr>
          <w:ilvl w:val="0"/>
          <w:numId w:val="24"/>
        </w:numPr>
        <w:rPr>
          <w:rFonts w:ascii="Lato" w:hAnsi="Lato" w:cs="Lato"/>
          <w:sz w:val="22"/>
          <w:szCs w:val="22"/>
          <w:lang w:val="pl-PL"/>
        </w:rPr>
      </w:pPr>
      <w:r w:rsidRPr="00324BC8">
        <w:rPr>
          <w:rFonts w:ascii="Lato" w:hAnsi="Lato" w:cs="Lato"/>
          <w:sz w:val="22"/>
          <w:szCs w:val="22"/>
          <w:lang w:val="pl-PL"/>
        </w:rPr>
        <w:t xml:space="preserve">Informacje przetwarzane w postaci elektronicznej usunie ze swoich zasobów </w:t>
      </w:r>
      <w:r w:rsidR="00E264D1" w:rsidRPr="00324BC8">
        <w:rPr>
          <w:rFonts w:ascii="Lato" w:hAnsi="Lato" w:cs="Lato"/>
          <w:sz w:val="22"/>
          <w:szCs w:val="22"/>
          <w:lang w:val="pl-PL"/>
        </w:rPr>
        <w:br/>
      </w:r>
      <w:r w:rsidRPr="00324BC8">
        <w:rPr>
          <w:rFonts w:ascii="Lato" w:hAnsi="Lato" w:cs="Lato"/>
          <w:sz w:val="22"/>
          <w:szCs w:val="22"/>
          <w:lang w:val="pl-PL"/>
        </w:rPr>
        <w:t>i nośników oraz zapewni, że osoby i podmioty, o których mowa w ust. 4 usuną je ze swoich zasobów i nośników.</w:t>
      </w:r>
    </w:p>
    <w:p w14:paraId="7F46D6C6" w14:textId="0F146656" w:rsidR="007B6B56"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 xml:space="preserve">Wykonawca zobowiązany jest do natychmiastowego powiadamiania o każdym nieuprawnionym ujawnieniu lub udostępnieniu Informacji oraz o innym naruszeniu bezpieczeństwa Informacji, a następnie raportowania Zamawiającemu </w:t>
      </w:r>
      <w:r w:rsidR="00E264D1" w:rsidRPr="00324BC8">
        <w:rPr>
          <w:rFonts w:ascii="Lato" w:hAnsi="Lato" w:cs="Lato"/>
          <w:sz w:val="22"/>
          <w:szCs w:val="22"/>
          <w:lang w:val="pl-PL"/>
        </w:rPr>
        <w:br/>
      </w:r>
      <w:r w:rsidRPr="00324BC8">
        <w:rPr>
          <w:rFonts w:ascii="Lato" w:hAnsi="Lato" w:cs="Lato"/>
          <w:sz w:val="22"/>
          <w:szCs w:val="22"/>
          <w:lang w:val="pl-PL"/>
        </w:rPr>
        <w:t>o podejmowanych działaniach naprawczych:</w:t>
      </w:r>
    </w:p>
    <w:p w14:paraId="5BAA6423" w14:textId="5DE8B77D" w:rsidR="007B6B56" w:rsidRPr="00324BC8" w:rsidRDefault="007B6B56" w:rsidP="006020D4">
      <w:pPr>
        <w:pStyle w:val="Tekstpodstawowy"/>
        <w:numPr>
          <w:ilvl w:val="0"/>
          <w:numId w:val="25"/>
        </w:numPr>
        <w:rPr>
          <w:rFonts w:ascii="Lato" w:hAnsi="Lato" w:cs="Lato"/>
          <w:sz w:val="22"/>
          <w:szCs w:val="22"/>
          <w:lang w:val="pl-PL"/>
        </w:rPr>
      </w:pPr>
      <w:r w:rsidRPr="00324BC8">
        <w:rPr>
          <w:rFonts w:ascii="Lato" w:hAnsi="Lato" w:cs="Lato"/>
          <w:sz w:val="22"/>
          <w:szCs w:val="22"/>
          <w:lang w:val="pl-PL"/>
        </w:rPr>
        <w:t>telefonicznie, na numer telefonu [●];</w:t>
      </w:r>
    </w:p>
    <w:p w14:paraId="32D07672" w14:textId="77777777" w:rsidR="007B6B56" w:rsidRPr="00324BC8" w:rsidRDefault="007B6B56" w:rsidP="006020D4">
      <w:pPr>
        <w:pStyle w:val="Tekstpodstawowy"/>
        <w:numPr>
          <w:ilvl w:val="0"/>
          <w:numId w:val="25"/>
        </w:numPr>
        <w:rPr>
          <w:rFonts w:ascii="Lato" w:hAnsi="Lato" w:cs="Lato"/>
          <w:sz w:val="22"/>
          <w:szCs w:val="22"/>
          <w:lang w:val="pl-PL"/>
        </w:rPr>
      </w:pPr>
      <w:r w:rsidRPr="00324BC8">
        <w:rPr>
          <w:rFonts w:ascii="Lato" w:hAnsi="Lato" w:cs="Lato"/>
          <w:sz w:val="22"/>
          <w:szCs w:val="22"/>
          <w:lang w:val="pl-PL"/>
        </w:rPr>
        <w:t>pocztą elektroniczną, na adres e-mail [●];</w:t>
      </w:r>
    </w:p>
    <w:p w14:paraId="3BDF37EF" w14:textId="130A14A2" w:rsidR="007B6B56" w:rsidRPr="00324BC8" w:rsidRDefault="007B6B56" w:rsidP="00F13C65">
      <w:pPr>
        <w:pStyle w:val="Tekstpodstawowy"/>
        <w:ind w:left="360"/>
        <w:rPr>
          <w:rFonts w:ascii="Lato" w:hAnsi="Lato" w:cs="Lato"/>
          <w:sz w:val="22"/>
          <w:szCs w:val="22"/>
          <w:lang w:val="pl-PL"/>
        </w:rPr>
      </w:pPr>
      <w:r w:rsidRPr="00324BC8">
        <w:rPr>
          <w:rFonts w:ascii="Lato" w:hAnsi="Lato" w:cs="Lato"/>
          <w:sz w:val="22"/>
          <w:szCs w:val="22"/>
          <w:lang w:val="pl-PL"/>
        </w:rPr>
        <w:t xml:space="preserve">Powiadomienie dokonane telefonicznie musi zostać potwierdzone </w:t>
      </w:r>
      <w:r w:rsidR="00B51299" w:rsidRPr="00324BC8">
        <w:rPr>
          <w:rFonts w:ascii="Lato" w:hAnsi="Lato" w:cs="Lato"/>
          <w:sz w:val="22"/>
          <w:szCs w:val="22"/>
          <w:lang w:val="pl-PL"/>
        </w:rPr>
        <w:t>formą elektroniczną w</w:t>
      </w:r>
      <w:r w:rsidRPr="00324BC8">
        <w:rPr>
          <w:rFonts w:ascii="Lato" w:hAnsi="Lato" w:cs="Lato"/>
          <w:sz w:val="22"/>
          <w:szCs w:val="22"/>
          <w:lang w:val="pl-PL"/>
        </w:rPr>
        <w:t xml:space="preserve"> terminie jednej godziny od dokonania powiadomienia.</w:t>
      </w:r>
    </w:p>
    <w:p w14:paraId="69CD64C6" w14:textId="1CA6AB64" w:rsidR="00581765" w:rsidRPr="00324BC8" w:rsidRDefault="007B6B56" w:rsidP="006020D4">
      <w:pPr>
        <w:pStyle w:val="Tekstpodstawowy"/>
        <w:numPr>
          <w:ilvl w:val="0"/>
          <w:numId w:val="1"/>
        </w:numPr>
        <w:rPr>
          <w:rFonts w:ascii="Lato" w:hAnsi="Lato" w:cs="Lato"/>
          <w:sz w:val="22"/>
          <w:szCs w:val="22"/>
          <w:lang w:val="pl-PL"/>
        </w:rPr>
      </w:pPr>
      <w:r w:rsidRPr="00324BC8">
        <w:rPr>
          <w:rFonts w:ascii="Lato" w:hAnsi="Lato" w:cs="Lato"/>
          <w:sz w:val="22"/>
          <w:szCs w:val="22"/>
          <w:lang w:val="pl-PL"/>
        </w:rPr>
        <w:t xml:space="preserve">Wykonawca oświadcza, że zapoznał się z Informacją o przetwarzaniu danych osobowych udostępnioną </w:t>
      </w:r>
      <w:r w:rsidR="00C91034" w:rsidRPr="00324BC8">
        <w:rPr>
          <w:rFonts w:ascii="Lato" w:hAnsi="Lato" w:cs="Lato"/>
          <w:sz w:val="22"/>
          <w:szCs w:val="22"/>
          <w:lang w:val="pl-PL"/>
        </w:rPr>
        <w:t xml:space="preserve">przez Zamawiającego </w:t>
      </w:r>
      <w:r w:rsidRPr="00324BC8">
        <w:rPr>
          <w:rFonts w:ascii="Lato" w:hAnsi="Lato" w:cs="Lato"/>
          <w:sz w:val="22"/>
          <w:szCs w:val="22"/>
          <w:lang w:val="pl-PL"/>
        </w:rPr>
        <w:t xml:space="preserve">oraz zobowiązuje się zapoznać z nią swoich pracowników i inne osoby, którymi posługuje się przy realizacji Umowy, </w:t>
      </w:r>
      <w:r w:rsidR="00E264D1" w:rsidRPr="00324BC8">
        <w:rPr>
          <w:rFonts w:ascii="Lato" w:hAnsi="Lato" w:cs="Lato"/>
          <w:sz w:val="22"/>
          <w:szCs w:val="22"/>
          <w:lang w:val="pl-PL"/>
        </w:rPr>
        <w:br/>
      </w:r>
      <w:r w:rsidRPr="00324BC8">
        <w:rPr>
          <w:rFonts w:ascii="Lato" w:hAnsi="Lato" w:cs="Lato"/>
          <w:sz w:val="22"/>
          <w:szCs w:val="22"/>
          <w:lang w:val="pl-PL"/>
        </w:rPr>
        <w:t>a których dane osobowe mają być przetwarzane przez Zamawiającego jako administratora danych osobowych.</w:t>
      </w:r>
    </w:p>
    <w:p w14:paraId="2ED14158" w14:textId="2CC49893" w:rsidR="00CE5ABE" w:rsidRPr="00324BC8" w:rsidRDefault="00CE5ABE" w:rsidP="00BB4877">
      <w:pPr>
        <w:pStyle w:val="Tekstpodstawowy"/>
        <w:ind w:left="426"/>
        <w:rPr>
          <w:rFonts w:ascii="Lato" w:hAnsi="Lato" w:cs="Lato"/>
          <w:sz w:val="22"/>
          <w:szCs w:val="22"/>
          <w:lang w:val="pl-PL"/>
        </w:rPr>
      </w:pPr>
    </w:p>
    <w:p w14:paraId="48A969E2" w14:textId="67D635B2" w:rsidR="003C2381" w:rsidRPr="00324BC8" w:rsidRDefault="0092650E" w:rsidP="00A96F1A">
      <w:pPr>
        <w:pStyle w:val="Nagwek1"/>
        <w:rPr>
          <w:rFonts w:ascii="Lato" w:hAnsi="Lato" w:cs="Lato"/>
          <w:sz w:val="22"/>
          <w:szCs w:val="22"/>
        </w:rPr>
      </w:pPr>
      <w:r w:rsidRPr="00324BC8">
        <w:rPr>
          <w:rFonts w:ascii="Lato" w:hAnsi="Lato" w:cs="Lato"/>
          <w:sz w:val="22"/>
          <w:szCs w:val="22"/>
        </w:rPr>
        <w:t>§ 9</w:t>
      </w:r>
      <w:r w:rsidR="006E4301" w:rsidRPr="00324BC8">
        <w:rPr>
          <w:rFonts w:ascii="Lato" w:hAnsi="Lato" w:cs="Lato"/>
          <w:sz w:val="22"/>
          <w:szCs w:val="22"/>
        </w:rPr>
        <w:t xml:space="preserve">. </w:t>
      </w:r>
      <w:r w:rsidRPr="00324BC8">
        <w:rPr>
          <w:rFonts w:ascii="Lato" w:hAnsi="Lato" w:cs="Lato"/>
          <w:sz w:val="22"/>
          <w:szCs w:val="22"/>
        </w:rPr>
        <w:t>Wynagrodzenie i warunki płatności</w:t>
      </w:r>
    </w:p>
    <w:p w14:paraId="1C625F5E" w14:textId="77777777" w:rsidR="001D11C4" w:rsidRDefault="00275471" w:rsidP="001D11C4">
      <w:pPr>
        <w:pStyle w:val="Akapitzlist"/>
        <w:numPr>
          <w:ilvl w:val="0"/>
          <w:numId w:val="26"/>
        </w:numPr>
        <w:rPr>
          <w:rFonts w:ascii="Lato" w:hAnsi="Lato" w:cs="Lato"/>
          <w:sz w:val="22"/>
          <w:szCs w:val="22"/>
        </w:rPr>
      </w:pPr>
      <w:r w:rsidRPr="00324BC8">
        <w:rPr>
          <w:rFonts w:ascii="Lato" w:hAnsi="Lato" w:cs="Lato"/>
          <w:sz w:val="22"/>
          <w:szCs w:val="22"/>
        </w:rPr>
        <w:t>Z tytułu należytego wykonania Umowy Zamawiający zapłaci Wykonawcy wynagrodzenie w łącznej maksymalnej wysokości [●] zł brutto (słownie: [●]), w tym podatek VAT zgodnie z obowiązującymi przepisami, z czego:</w:t>
      </w:r>
    </w:p>
    <w:p w14:paraId="3A7C8C1F" w14:textId="77777777" w:rsidR="001D11C4" w:rsidRDefault="00275471" w:rsidP="001D11C4">
      <w:pPr>
        <w:pStyle w:val="Akapitzlist"/>
        <w:numPr>
          <w:ilvl w:val="1"/>
          <w:numId w:val="26"/>
        </w:numPr>
        <w:rPr>
          <w:rFonts w:ascii="Lato" w:hAnsi="Lato" w:cs="Lato"/>
          <w:sz w:val="22"/>
          <w:szCs w:val="22"/>
        </w:rPr>
      </w:pPr>
      <w:r w:rsidRPr="001D11C4">
        <w:rPr>
          <w:rFonts w:ascii="Lato" w:hAnsi="Lato" w:cs="Lato"/>
          <w:sz w:val="22"/>
          <w:szCs w:val="22"/>
        </w:rPr>
        <w:lastRenderedPageBreak/>
        <w:t>wynagrodzenie za zakres wdrożeniowy finansowany ze środków projektu e</w:t>
      </w:r>
      <w:r w:rsidRPr="001D11C4">
        <w:rPr>
          <w:rFonts w:ascii="Cambria Math" w:hAnsi="Cambria Math" w:cs="Cambria Math"/>
          <w:sz w:val="22"/>
          <w:szCs w:val="22"/>
        </w:rPr>
        <w:t>‑</w:t>
      </w:r>
      <w:r w:rsidRPr="001D11C4">
        <w:rPr>
          <w:rFonts w:ascii="Lato" w:hAnsi="Lato" w:cs="Lato"/>
          <w:sz w:val="22"/>
          <w:szCs w:val="22"/>
        </w:rPr>
        <w:t xml:space="preserve">infrastrukturaMON wynosi [●] zł brutto; </w:t>
      </w:r>
    </w:p>
    <w:p w14:paraId="5ABAE4FE" w14:textId="2D9C464A" w:rsidR="005A2DE0" w:rsidRPr="001D11C4" w:rsidRDefault="00275471" w:rsidP="001D11C4">
      <w:pPr>
        <w:pStyle w:val="Akapitzlist"/>
        <w:numPr>
          <w:ilvl w:val="1"/>
          <w:numId w:val="26"/>
        </w:numPr>
        <w:rPr>
          <w:rFonts w:ascii="Lato" w:hAnsi="Lato" w:cs="Lato"/>
          <w:sz w:val="22"/>
          <w:szCs w:val="22"/>
        </w:rPr>
      </w:pPr>
      <w:r w:rsidRPr="001D11C4">
        <w:rPr>
          <w:rFonts w:ascii="Lato" w:hAnsi="Lato" w:cs="Lato"/>
          <w:sz w:val="22"/>
          <w:szCs w:val="22"/>
        </w:rPr>
        <w:t>wynagrodzenie za wsparcie powdrożeniowe finansowane z innych środków wynosi [●] zł brutto.</w:t>
      </w:r>
    </w:p>
    <w:p w14:paraId="4EEFD736" w14:textId="68E1E266" w:rsidR="005A2DE0" w:rsidRPr="00324BC8" w:rsidRDefault="005A2DE0" w:rsidP="005A2DE0">
      <w:pPr>
        <w:pStyle w:val="Akapitzlist"/>
        <w:numPr>
          <w:ilvl w:val="0"/>
          <w:numId w:val="26"/>
        </w:numPr>
        <w:rPr>
          <w:rFonts w:ascii="Lato" w:hAnsi="Lato" w:cs="Lato"/>
          <w:sz w:val="22"/>
          <w:szCs w:val="22"/>
        </w:rPr>
      </w:pPr>
      <w:r w:rsidRPr="00324BC8">
        <w:rPr>
          <w:rFonts w:ascii="Lato" w:hAnsi="Lato" w:cs="Lato"/>
          <w:sz w:val="22"/>
          <w:szCs w:val="22"/>
        </w:rPr>
        <w:t>Wynagrodzenie obejmuje wszelkie koszty wykonania Umowy, w tym w szczególności: licencje, prace analityczne, wdrożeniowe, migracyjne, integracyjne, testowe, szkoleniowe, dokumentacyjne, przekazanie kodów źródłowych i repozytoriów, koszty dojazdów, materiałów, koszty bezpieczeństwa, koszt udzielenia gwarancji jakości oraz – w zakresie wyodrębnionym – koszt wsparcia powdrożeniowego.</w:t>
      </w:r>
    </w:p>
    <w:p w14:paraId="5A81EB98" w14:textId="3FF1A236" w:rsidR="005A2DE0" w:rsidRPr="00324BC8" w:rsidRDefault="005A2DE0" w:rsidP="005A2DE0">
      <w:pPr>
        <w:pStyle w:val="Akapitzlist"/>
        <w:numPr>
          <w:ilvl w:val="0"/>
          <w:numId w:val="26"/>
        </w:numPr>
        <w:rPr>
          <w:rFonts w:ascii="Lato" w:hAnsi="Lato" w:cs="Lato"/>
          <w:sz w:val="22"/>
          <w:szCs w:val="22"/>
        </w:rPr>
      </w:pPr>
      <w:r w:rsidRPr="00324BC8">
        <w:rPr>
          <w:rFonts w:ascii="Lato" w:hAnsi="Lato" w:cs="Lato"/>
          <w:sz w:val="22"/>
          <w:szCs w:val="22"/>
        </w:rPr>
        <w:t>Wynagrodzenie za zakres wdrożeniowy finansowany ze środków projektu</w:t>
      </w:r>
      <w:r w:rsidR="005C7A27">
        <w:rPr>
          <w:rFonts w:ascii="Lato" w:hAnsi="Lato" w:cs="Lato"/>
          <w:sz w:val="22"/>
          <w:szCs w:val="22"/>
        </w:rPr>
        <w:t>, o którym mowa w ust. 1 pkt 1,</w:t>
      </w:r>
      <w:r w:rsidRPr="00324BC8">
        <w:rPr>
          <w:rFonts w:ascii="Lato" w:hAnsi="Lato" w:cs="Lato"/>
          <w:sz w:val="22"/>
          <w:szCs w:val="22"/>
        </w:rPr>
        <w:t xml:space="preserve"> będzie płatne częściami, zgodnie z następującym harmonogramem płatności:</w:t>
      </w:r>
    </w:p>
    <w:p w14:paraId="4407F101"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A – 10% wynagrodzenia;</w:t>
      </w:r>
    </w:p>
    <w:p w14:paraId="0A4C13A8"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B – 20% wynagrodzenia;</w:t>
      </w:r>
    </w:p>
    <w:p w14:paraId="5BE72977"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C – 20% wynagrodzenia;</w:t>
      </w:r>
    </w:p>
    <w:p w14:paraId="027CA90D"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D – 20% wynagrodzenia;</w:t>
      </w:r>
    </w:p>
    <w:p w14:paraId="5ED2E17C"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E – 15% wynagrodzenia;</w:t>
      </w:r>
    </w:p>
    <w:p w14:paraId="38A24632" w14:textId="77777777"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F – 5% wynagrodzenia;</w:t>
      </w:r>
    </w:p>
    <w:p w14:paraId="57DF82EF" w14:textId="6CCABC2F" w:rsidR="005A2DE0" w:rsidRPr="00324BC8" w:rsidRDefault="005A2DE0" w:rsidP="005A2DE0">
      <w:pPr>
        <w:pStyle w:val="Akapitzlist"/>
        <w:numPr>
          <w:ilvl w:val="1"/>
          <w:numId w:val="26"/>
        </w:numPr>
        <w:rPr>
          <w:rFonts w:ascii="Lato" w:hAnsi="Lato" w:cs="Lato"/>
          <w:sz w:val="22"/>
          <w:szCs w:val="22"/>
        </w:rPr>
      </w:pPr>
      <w:r w:rsidRPr="00324BC8">
        <w:rPr>
          <w:rFonts w:ascii="Lato" w:hAnsi="Lato" w:cs="Lato"/>
          <w:sz w:val="22"/>
          <w:szCs w:val="22"/>
        </w:rPr>
        <w:t>po odbiorze Etapu G oraz podpisaniu bezwarunkowego Protokołu Odbioru Końcowego – 10% wynagrodzenia.</w:t>
      </w:r>
    </w:p>
    <w:p w14:paraId="353F9FC4" w14:textId="77777777" w:rsidR="00DA76C6" w:rsidRDefault="002133B4">
      <w:pPr>
        <w:pStyle w:val="Akapitzlist"/>
        <w:rPr>
          <w:rFonts w:ascii="Lato" w:hAnsi="Lato" w:cs="Lato"/>
          <w:sz w:val="22"/>
          <w:szCs w:val="22"/>
        </w:rPr>
      </w:pPr>
      <w:r w:rsidRPr="00324BC8">
        <w:rPr>
          <w:rFonts w:ascii="Lato" w:hAnsi="Lato" w:cs="Lato"/>
          <w:sz w:val="22"/>
          <w:szCs w:val="22"/>
        </w:rPr>
        <w:t>Warunkiem wystawienia faktury za dany etap wdrożeniowy jest podpisanie właściwego protokołu odbioru bez zastrzeżeń albo protokołu z zastrzeżeniami, jeżeli zastrzeżenia nie wstrzymują płatności zgodnie z wyraźną treścią protokołu.</w:t>
      </w:r>
    </w:p>
    <w:p w14:paraId="4AEE5EC8" w14:textId="15B0A71D" w:rsidR="00303D86" w:rsidRPr="00FB6A0C" w:rsidRDefault="005C7A27" w:rsidP="00FB6A0C">
      <w:pPr>
        <w:rPr>
          <w:rFonts w:ascii="Lato" w:hAnsi="Lato" w:cs="Lato"/>
        </w:rPr>
      </w:pPr>
      <w:r>
        <w:rPr>
          <w:rFonts w:ascii="Lato" w:hAnsi="Lato" w:cs="Lato"/>
        </w:rPr>
        <w:t xml:space="preserve">3a. </w:t>
      </w:r>
      <w:r w:rsidR="002133B4" w:rsidRPr="00FB6A0C">
        <w:rPr>
          <w:rFonts w:ascii="Lato" w:hAnsi="Lato" w:cs="Lato"/>
        </w:rPr>
        <w:t>Warunkiem wystawienia faktury za wsparcie powdrożeniowe jest podpisanie protokołu miesięcznego odbioru wsparcia.</w:t>
      </w:r>
    </w:p>
    <w:p w14:paraId="34AEF419" w14:textId="1995B594" w:rsidR="005A2DE0" w:rsidRPr="00324BC8" w:rsidRDefault="005A2DE0" w:rsidP="005A2DE0">
      <w:pPr>
        <w:pStyle w:val="Akapitzlist"/>
        <w:numPr>
          <w:ilvl w:val="0"/>
          <w:numId w:val="26"/>
        </w:numPr>
        <w:rPr>
          <w:rFonts w:ascii="Lato" w:hAnsi="Lato" w:cs="Lato"/>
          <w:sz w:val="22"/>
          <w:szCs w:val="22"/>
        </w:rPr>
      </w:pPr>
      <w:r w:rsidRPr="00324BC8">
        <w:rPr>
          <w:rFonts w:ascii="Lato" w:hAnsi="Lato" w:cs="Lato"/>
          <w:sz w:val="22"/>
          <w:szCs w:val="22"/>
        </w:rPr>
        <w:t xml:space="preserve">Termin płatności wynagrodzenia wynosi do 14 dni od dnia otrzymania przez Zamawiającego prawidłowo wystawionej faktury oraz właściwego protokołu odbioru. W przypadku faktur ustrukturyzowanych wystawianych za pośrednictwem </w:t>
      </w:r>
      <w:proofErr w:type="spellStart"/>
      <w:r w:rsidRPr="00324BC8">
        <w:rPr>
          <w:rFonts w:ascii="Lato" w:hAnsi="Lato" w:cs="Lato"/>
          <w:sz w:val="22"/>
          <w:szCs w:val="22"/>
        </w:rPr>
        <w:t>KSeF</w:t>
      </w:r>
      <w:proofErr w:type="spellEnd"/>
      <w:r w:rsidRPr="00324BC8">
        <w:rPr>
          <w:rFonts w:ascii="Lato" w:hAnsi="Lato" w:cs="Lato"/>
          <w:sz w:val="22"/>
          <w:szCs w:val="22"/>
        </w:rPr>
        <w:t xml:space="preserve"> za datę otrzymania faktury uznaje się datę przydzielenia numeru identyfikującego tę fakturę w </w:t>
      </w:r>
      <w:proofErr w:type="spellStart"/>
      <w:r w:rsidRPr="00324BC8">
        <w:rPr>
          <w:rFonts w:ascii="Lato" w:hAnsi="Lato" w:cs="Lato"/>
          <w:sz w:val="22"/>
          <w:szCs w:val="22"/>
        </w:rPr>
        <w:t>KSeF</w:t>
      </w:r>
      <w:proofErr w:type="spellEnd"/>
      <w:r w:rsidRPr="00324BC8">
        <w:rPr>
          <w:rFonts w:ascii="Lato" w:hAnsi="Lato" w:cs="Lato"/>
          <w:sz w:val="22"/>
          <w:szCs w:val="22"/>
        </w:rPr>
        <w:t xml:space="preserve">. W przypadkach prawnie dopuszczalnych wystawienia faktury poza </w:t>
      </w:r>
      <w:proofErr w:type="spellStart"/>
      <w:r w:rsidRPr="00324BC8">
        <w:rPr>
          <w:rFonts w:ascii="Lato" w:hAnsi="Lato" w:cs="Lato"/>
          <w:sz w:val="22"/>
          <w:szCs w:val="22"/>
        </w:rPr>
        <w:t>KSeF</w:t>
      </w:r>
      <w:proofErr w:type="spellEnd"/>
      <w:r w:rsidRPr="00324BC8">
        <w:rPr>
          <w:rFonts w:ascii="Lato" w:hAnsi="Lato" w:cs="Lato"/>
          <w:sz w:val="22"/>
          <w:szCs w:val="22"/>
        </w:rPr>
        <w:t xml:space="preserve"> Wykonawca doręcza ją dodatkowo na adres wskazany przez Zamawiającego do obsługi rozliczeń.</w:t>
      </w:r>
    </w:p>
    <w:p w14:paraId="1EB79385" w14:textId="77777777" w:rsidR="001E29A9" w:rsidRPr="00324BC8" w:rsidRDefault="001E29A9" w:rsidP="001E29A9">
      <w:pPr>
        <w:pStyle w:val="Akapitzlist"/>
        <w:numPr>
          <w:ilvl w:val="0"/>
          <w:numId w:val="26"/>
        </w:numPr>
        <w:rPr>
          <w:rFonts w:ascii="Lato" w:hAnsi="Lato" w:cs="Lato"/>
          <w:sz w:val="22"/>
          <w:szCs w:val="22"/>
        </w:rPr>
      </w:pPr>
      <w:r w:rsidRPr="00324BC8">
        <w:rPr>
          <w:rFonts w:ascii="Lato" w:hAnsi="Lato" w:cs="Lato"/>
          <w:sz w:val="22"/>
          <w:szCs w:val="22"/>
        </w:rPr>
        <w:t>Wykonawca oświadcza, że wskazany na fakturze numer rachunku bankowego został ujawniony w wykazie o którym mowa w art. 96b ustawy o podatku od towarów i usług (dalej: „Biała lista”) oraz,  że numer rachunku bankowego wskazany we wszystkich fakturach, które będą wystawione w jego imieniu, jest rachunkiem, dla którego zgodnie z rozdziałem 3a ustawy z dnia 29 sierpnia 1997 r. – Prawo bankowe (</w:t>
      </w:r>
      <w:proofErr w:type="spellStart"/>
      <w:r w:rsidRPr="00324BC8">
        <w:rPr>
          <w:rFonts w:ascii="Lato" w:hAnsi="Lato" w:cs="Lato"/>
          <w:sz w:val="22"/>
          <w:szCs w:val="22"/>
        </w:rPr>
        <w:t>t.j</w:t>
      </w:r>
      <w:proofErr w:type="spellEnd"/>
      <w:r w:rsidRPr="00324BC8">
        <w:rPr>
          <w:rFonts w:ascii="Lato" w:hAnsi="Lato" w:cs="Lato"/>
          <w:sz w:val="22"/>
          <w:szCs w:val="22"/>
        </w:rPr>
        <w:t>. Dz.U. z 2024 r. poz. 1646) prowadzony jest rachunek VAT.</w:t>
      </w:r>
    </w:p>
    <w:p w14:paraId="03A30A4B" w14:textId="77777777" w:rsidR="001E29A9" w:rsidRPr="00324BC8" w:rsidRDefault="001E29A9" w:rsidP="001E29A9">
      <w:pPr>
        <w:pStyle w:val="Akapitzlist"/>
        <w:numPr>
          <w:ilvl w:val="0"/>
          <w:numId w:val="26"/>
        </w:numPr>
        <w:rPr>
          <w:rFonts w:ascii="Lato" w:hAnsi="Lato" w:cs="Lato"/>
          <w:sz w:val="22"/>
          <w:szCs w:val="22"/>
        </w:rPr>
      </w:pPr>
      <w:r w:rsidRPr="00324BC8">
        <w:rPr>
          <w:rFonts w:ascii="Lato" w:hAnsi="Lato" w:cs="Lato"/>
          <w:sz w:val="22"/>
          <w:szCs w:val="22"/>
        </w:rPr>
        <w:t>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w:t>
      </w:r>
    </w:p>
    <w:p w14:paraId="4C82439F" w14:textId="5AFD853E" w:rsidR="001E29A9" w:rsidRPr="00324BC8" w:rsidRDefault="001E29A9" w:rsidP="001E29A9">
      <w:pPr>
        <w:pStyle w:val="Akapitzlist"/>
        <w:numPr>
          <w:ilvl w:val="0"/>
          <w:numId w:val="26"/>
        </w:numPr>
        <w:rPr>
          <w:rFonts w:ascii="Lato" w:hAnsi="Lato" w:cs="Lato"/>
          <w:sz w:val="22"/>
          <w:szCs w:val="22"/>
        </w:rPr>
      </w:pPr>
      <w:r w:rsidRPr="00324BC8">
        <w:rPr>
          <w:rFonts w:ascii="Lato" w:hAnsi="Lato" w:cs="Lato"/>
          <w:sz w:val="22"/>
          <w:szCs w:val="22"/>
        </w:rPr>
        <w:t>W przypadku braku ujawnienia rachunku bankowego Wykonawcy na „Białej liście”, Zamawiający będzie uprawniony do zapłaty wynagrodzenia na rachunek wskazany w fakturze, jednakże z jednoczesnym wypełnieniem obowiązków wynikających z przepisów prawa w tym powiadomienia organów administracji karno-skarbowej.</w:t>
      </w:r>
    </w:p>
    <w:p w14:paraId="122B4156" w14:textId="77777777" w:rsidR="001E29A9" w:rsidRPr="00324BC8" w:rsidRDefault="001E29A9" w:rsidP="001E29A9">
      <w:pPr>
        <w:pStyle w:val="Akapitzlist"/>
        <w:numPr>
          <w:ilvl w:val="0"/>
          <w:numId w:val="26"/>
        </w:numPr>
        <w:rPr>
          <w:rFonts w:ascii="Lato" w:hAnsi="Lato" w:cs="Lato"/>
          <w:sz w:val="22"/>
          <w:szCs w:val="22"/>
        </w:rPr>
      </w:pPr>
      <w:r w:rsidRPr="00324BC8">
        <w:rPr>
          <w:rFonts w:ascii="Lato" w:hAnsi="Lato" w:cs="Lato"/>
          <w:sz w:val="22"/>
          <w:szCs w:val="22"/>
        </w:rPr>
        <w:t>Wykonawca zobowiązuje się tak organizować rozliczenia, aby wszystkie faktury finansowane ze środków projektu zostały wystawione w terminie umożliwiającym ich zapłatę do dnia 31 lipca 2026 r. Rozliczenie wsparcia powdrożeniowego następuje odrębnie i nie obciąża budżetu projektu.</w:t>
      </w:r>
    </w:p>
    <w:p w14:paraId="7B76CDD3" w14:textId="65A292CF" w:rsidR="005A2DE0" w:rsidRPr="00324BC8" w:rsidRDefault="005A2DE0" w:rsidP="001E29A9">
      <w:pPr>
        <w:pStyle w:val="Akapitzlist"/>
        <w:numPr>
          <w:ilvl w:val="0"/>
          <w:numId w:val="26"/>
        </w:numPr>
        <w:rPr>
          <w:rFonts w:ascii="Lato" w:hAnsi="Lato" w:cs="Lato"/>
          <w:sz w:val="22"/>
          <w:szCs w:val="22"/>
        </w:rPr>
      </w:pPr>
      <w:r w:rsidRPr="00324BC8">
        <w:rPr>
          <w:rFonts w:ascii="Lato" w:hAnsi="Lato" w:cs="Lato"/>
          <w:sz w:val="22"/>
          <w:szCs w:val="22"/>
        </w:rPr>
        <w:lastRenderedPageBreak/>
        <w:t>Wynagrodzenie za okres gwarancji nie jest płatne odrębnie. Wsparcie powdrożeniowe stanowi świadczenie odrębne od gwarancji, finansowane z innych środków niż projekt i rozliczane odrębnie.</w:t>
      </w:r>
    </w:p>
    <w:p w14:paraId="17C30CB1" w14:textId="06102C72" w:rsidR="005A2DE0" w:rsidRPr="00324BC8" w:rsidRDefault="005A2DE0" w:rsidP="005A2DE0">
      <w:pPr>
        <w:pStyle w:val="Akapitzlist"/>
        <w:numPr>
          <w:ilvl w:val="0"/>
          <w:numId w:val="26"/>
        </w:numPr>
        <w:rPr>
          <w:rFonts w:ascii="Lato" w:hAnsi="Lato" w:cs="Lato"/>
          <w:sz w:val="22"/>
          <w:szCs w:val="22"/>
        </w:rPr>
      </w:pPr>
      <w:r w:rsidRPr="00324BC8">
        <w:rPr>
          <w:rFonts w:ascii="Lato" w:hAnsi="Lato" w:cs="Lato"/>
          <w:sz w:val="22"/>
          <w:szCs w:val="22"/>
        </w:rPr>
        <w:t xml:space="preserve">W przypadku czasowej niedostępności </w:t>
      </w:r>
      <w:proofErr w:type="spellStart"/>
      <w:r w:rsidRPr="00324BC8">
        <w:rPr>
          <w:rFonts w:ascii="Lato" w:hAnsi="Lato" w:cs="Lato"/>
          <w:sz w:val="22"/>
          <w:szCs w:val="22"/>
        </w:rPr>
        <w:t>KSeF</w:t>
      </w:r>
      <w:proofErr w:type="spellEnd"/>
      <w:r w:rsidRPr="00324BC8">
        <w:rPr>
          <w:rFonts w:ascii="Lato" w:hAnsi="Lato" w:cs="Lato"/>
          <w:sz w:val="22"/>
          <w:szCs w:val="22"/>
        </w:rPr>
        <w:t xml:space="preserve"> albo wystąpienia innych ustawowych przesłanek dopuszczających wystawienie faktury poza </w:t>
      </w:r>
      <w:proofErr w:type="spellStart"/>
      <w:r w:rsidRPr="00324BC8">
        <w:rPr>
          <w:rFonts w:ascii="Lato" w:hAnsi="Lato" w:cs="Lato"/>
          <w:sz w:val="22"/>
          <w:szCs w:val="22"/>
        </w:rPr>
        <w:t>KSeF</w:t>
      </w:r>
      <w:proofErr w:type="spellEnd"/>
      <w:r w:rsidRPr="00324BC8">
        <w:rPr>
          <w:rFonts w:ascii="Lato" w:hAnsi="Lato" w:cs="Lato"/>
          <w:sz w:val="22"/>
          <w:szCs w:val="22"/>
        </w:rPr>
        <w:t>, Strony dopuszczają wystawienie i doręczenie faktury w sposób przewidziany przepisami prawa, z obowiązkiem późniejszego dopełnienia wymogów ustawowych, jeżeli będzie to wymagane.</w:t>
      </w:r>
    </w:p>
    <w:p w14:paraId="0A403C84" w14:textId="034F81CB" w:rsidR="00217709" w:rsidRPr="00324BC8" w:rsidRDefault="0039193A" w:rsidP="00074CA0">
      <w:pPr>
        <w:pStyle w:val="Akapitzlist"/>
        <w:numPr>
          <w:ilvl w:val="0"/>
          <w:numId w:val="26"/>
        </w:numPr>
        <w:rPr>
          <w:rFonts w:ascii="Lato" w:hAnsi="Lato" w:cs="Lato"/>
          <w:sz w:val="22"/>
          <w:szCs w:val="22"/>
          <w:lang w:eastAsia="x-none"/>
        </w:rPr>
      </w:pPr>
      <w:r w:rsidRPr="00324BC8">
        <w:rPr>
          <w:rFonts w:ascii="Lato" w:eastAsiaTheme="minorHAnsi" w:hAnsi="Lato" w:cs="Lato"/>
          <w:sz w:val="22"/>
          <w:szCs w:val="22"/>
          <w:lang w:eastAsia="en-US"/>
        </w:rPr>
        <w:t xml:space="preserve">Jeżeli płatność w postaci zaliczki od jednostki wspierającej, wynikająca z umowy </w:t>
      </w:r>
      <w:r w:rsidR="00E264D1" w:rsidRPr="00324BC8">
        <w:rPr>
          <w:rFonts w:ascii="Lato" w:eastAsiaTheme="minorHAnsi" w:hAnsi="Lato" w:cs="Lato"/>
          <w:sz w:val="22"/>
          <w:szCs w:val="22"/>
          <w:lang w:eastAsia="en-US"/>
        </w:rPr>
        <w:br/>
      </w:r>
      <w:r w:rsidRPr="00324BC8">
        <w:rPr>
          <w:rFonts w:ascii="Lato" w:eastAsiaTheme="minorHAnsi" w:hAnsi="Lato" w:cs="Lato"/>
          <w:sz w:val="22"/>
          <w:szCs w:val="22"/>
          <w:lang w:eastAsia="en-US"/>
        </w:rPr>
        <w:t xml:space="preserve">o przyznanie dotacji, dla projektu e-infrastrukturaMON, nie wpłynie na konto Zamawiającego, strony dopuszczają opóźnienie w wypłacie wynagrodzenia do czasu otrzymania środków a Wykonawca nie będzie dochodził odsetek za opóźnienia </w:t>
      </w:r>
      <w:r w:rsidR="00E264D1" w:rsidRPr="00324BC8">
        <w:rPr>
          <w:rFonts w:ascii="Lato" w:eastAsiaTheme="minorHAnsi" w:hAnsi="Lato" w:cs="Lato"/>
          <w:sz w:val="22"/>
          <w:szCs w:val="22"/>
          <w:lang w:eastAsia="en-US"/>
        </w:rPr>
        <w:br/>
      </w:r>
      <w:r w:rsidRPr="00324BC8">
        <w:rPr>
          <w:rFonts w:ascii="Lato" w:eastAsiaTheme="minorHAnsi" w:hAnsi="Lato" w:cs="Lato"/>
          <w:sz w:val="22"/>
          <w:szCs w:val="22"/>
          <w:lang w:eastAsia="en-US"/>
        </w:rPr>
        <w:t>w wypłacie tego wynagrodzenia.</w:t>
      </w:r>
    </w:p>
    <w:p w14:paraId="08A1416E" w14:textId="42A00E4C" w:rsidR="00217709" w:rsidRDefault="00DB6BC9" w:rsidP="00217709">
      <w:pPr>
        <w:pStyle w:val="Akapitzlist"/>
        <w:numPr>
          <w:ilvl w:val="0"/>
          <w:numId w:val="26"/>
        </w:numPr>
        <w:rPr>
          <w:rFonts w:ascii="Lato" w:hAnsi="Lato" w:cs="Lato"/>
          <w:sz w:val="22"/>
          <w:szCs w:val="22"/>
          <w:lang w:eastAsia="x-none"/>
        </w:rPr>
      </w:pPr>
      <w:r w:rsidRPr="00324BC8">
        <w:rPr>
          <w:rFonts w:ascii="Lato" w:hAnsi="Lato" w:cs="Lato"/>
          <w:sz w:val="22"/>
          <w:szCs w:val="22"/>
          <w:lang w:eastAsia="x-none"/>
        </w:rPr>
        <w:t xml:space="preserve">Wynagrodzenie, o którym mowa w ust. 1 powyżej, obejmuje wszelkie koszty </w:t>
      </w:r>
      <w:r w:rsidR="00217709" w:rsidRPr="00324BC8">
        <w:rPr>
          <w:rFonts w:ascii="Lato" w:hAnsi="Lato" w:cs="Lato"/>
          <w:sz w:val="22"/>
          <w:szCs w:val="22"/>
          <w:lang w:eastAsia="x-none"/>
        </w:rPr>
        <w:br/>
      </w:r>
      <w:r w:rsidRPr="00324BC8">
        <w:rPr>
          <w:rFonts w:ascii="Lato" w:hAnsi="Lato" w:cs="Lato"/>
          <w:sz w:val="22"/>
          <w:szCs w:val="22"/>
          <w:lang w:eastAsia="x-none"/>
        </w:rPr>
        <w:t xml:space="preserve">i wydatki związane z realizacją przedmiotu Umowy, w tym wynagrodzenie z tytułu przeniesienia autorskich praw majątkowych, zależnych praw autorskich </w:t>
      </w:r>
      <w:r w:rsidR="00217709" w:rsidRPr="00324BC8">
        <w:rPr>
          <w:rFonts w:ascii="Lato" w:hAnsi="Lato" w:cs="Lato"/>
          <w:sz w:val="22"/>
          <w:szCs w:val="22"/>
          <w:lang w:eastAsia="x-none"/>
        </w:rPr>
        <w:br/>
      </w:r>
      <w:r w:rsidRPr="00324BC8">
        <w:rPr>
          <w:rFonts w:ascii="Lato" w:hAnsi="Lato" w:cs="Lato"/>
          <w:sz w:val="22"/>
          <w:szCs w:val="22"/>
          <w:lang w:eastAsia="x-none"/>
        </w:rPr>
        <w:t xml:space="preserve">i wyłącznego prawa zezwalania na wykonywanie zależnego prawa autorskiego, </w:t>
      </w:r>
      <w:r w:rsidR="00217709" w:rsidRPr="00324BC8">
        <w:rPr>
          <w:rFonts w:ascii="Lato" w:hAnsi="Lato" w:cs="Lato"/>
          <w:sz w:val="22"/>
          <w:szCs w:val="22"/>
          <w:lang w:eastAsia="x-none"/>
        </w:rPr>
        <w:br/>
      </w:r>
      <w:r w:rsidRPr="00324BC8">
        <w:rPr>
          <w:rFonts w:ascii="Lato" w:hAnsi="Lato" w:cs="Lato"/>
          <w:sz w:val="22"/>
          <w:szCs w:val="22"/>
          <w:lang w:eastAsia="x-none"/>
        </w:rPr>
        <w:t xml:space="preserve">o których mowa w § </w:t>
      </w:r>
      <w:r w:rsidR="00143EEC" w:rsidRPr="00324BC8">
        <w:rPr>
          <w:rFonts w:ascii="Lato" w:hAnsi="Lato" w:cs="Lato"/>
          <w:sz w:val="22"/>
          <w:szCs w:val="22"/>
          <w:lang w:eastAsia="x-none"/>
        </w:rPr>
        <w:t>7</w:t>
      </w:r>
      <w:r w:rsidR="00217709" w:rsidRPr="00324BC8">
        <w:rPr>
          <w:rFonts w:ascii="Lato" w:hAnsi="Lato" w:cs="Lato"/>
          <w:sz w:val="22"/>
          <w:szCs w:val="22"/>
          <w:lang w:eastAsia="x-none"/>
        </w:rPr>
        <w:t>.</w:t>
      </w:r>
    </w:p>
    <w:p w14:paraId="4C4F1E30" w14:textId="77777777" w:rsidR="00887008" w:rsidRDefault="00887008" w:rsidP="00887008">
      <w:pPr>
        <w:rPr>
          <w:rFonts w:ascii="Lato" w:hAnsi="Lato" w:cs="Lato"/>
          <w:lang w:eastAsia="x-none"/>
        </w:rPr>
      </w:pPr>
    </w:p>
    <w:p w14:paraId="4E665ADC" w14:textId="77777777" w:rsidR="00B00DE3" w:rsidRPr="00872D92" w:rsidRDefault="00887008" w:rsidP="00872D92">
      <w:pPr>
        <w:pStyle w:val="Nagwek1"/>
        <w:rPr>
          <w:rFonts w:ascii="Lato" w:hAnsi="Lato" w:cs="Lato"/>
          <w:sz w:val="22"/>
          <w:szCs w:val="22"/>
        </w:rPr>
      </w:pPr>
      <w:r w:rsidRPr="00887008">
        <w:rPr>
          <w:rFonts w:ascii="Lato" w:hAnsi="Lato" w:cs="Lato"/>
          <w:sz w:val="22"/>
          <w:szCs w:val="22"/>
        </w:rPr>
        <w:t>§ 9a. Zmiana wynagrodzenia</w:t>
      </w:r>
    </w:p>
    <w:p w14:paraId="02E94AEB" w14:textId="77777777" w:rsidR="00A35DD7" w:rsidRDefault="00887008" w:rsidP="00872D92">
      <w:pPr>
        <w:pStyle w:val="Akapitzlist"/>
        <w:numPr>
          <w:ilvl w:val="0"/>
          <w:numId w:val="55"/>
        </w:numPr>
        <w:ind w:left="284"/>
        <w:rPr>
          <w:rFonts w:ascii="Lato" w:hAnsi="Lato" w:cs="Lato"/>
          <w:sz w:val="22"/>
          <w:szCs w:val="22"/>
          <w:lang w:eastAsia="x-none"/>
        </w:rPr>
      </w:pPr>
      <w:r w:rsidRPr="00872D92">
        <w:rPr>
          <w:rFonts w:ascii="Lato" w:hAnsi="Lato" w:cs="Lato"/>
          <w:sz w:val="22"/>
          <w:szCs w:val="22"/>
          <w:lang w:eastAsia="x-none"/>
        </w:rPr>
        <w:t>Stosownie do art. 436 pkt 4 lit. b ustawy Strony przewidują możliwość odpowiedniej zmiany wysokości wynagrodzenia Wykonawcy określonego w § 9 ust. 1, w przypadku zmiany po dniu złożenia oferty:</w:t>
      </w:r>
    </w:p>
    <w:p w14:paraId="39851C1F" w14:textId="77777777" w:rsidR="00AC46A6" w:rsidRDefault="00887008" w:rsidP="00A35DD7">
      <w:pPr>
        <w:pStyle w:val="Akapitzlist"/>
        <w:numPr>
          <w:ilvl w:val="1"/>
          <w:numId w:val="55"/>
        </w:numPr>
        <w:rPr>
          <w:rFonts w:ascii="Lato" w:hAnsi="Lato" w:cs="Lato"/>
          <w:sz w:val="22"/>
          <w:szCs w:val="22"/>
          <w:lang w:eastAsia="x-none"/>
        </w:rPr>
      </w:pPr>
      <w:r w:rsidRPr="00872D92">
        <w:rPr>
          <w:rFonts w:ascii="Lato" w:hAnsi="Lato" w:cs="Lato"/>
          <w:sz w:val="22"/>
          <w:szCs w:val="22"/>
          <w:lang w:eastAsia="x-none"/>
        </w:rPr>
        <w:t>stawki podatku od towarów i usług,</w:t>
      </w:r>
    </w:p>
    <w:p w14:paraId="55E21AEA" w14:textId="7DDCA257" w:rsidR="00AC46A6" w:rsidRDefault="00887008" w:rsidP="00A35DD7">
      <w:pPr>
        <w:pStyle w:val="Akapitzlist"/>
        <w:numPr>
          <w:ilvl w:val="1"/>
          <w:numId w:val="55"/>
        </w:numPr>
        <w:rPr>
          <w:rFonts w:ascii="Lato" w:hAnsi="Lato" w:cs="Lato"/>
          <w:sz w:val="22"/>
          <w:szCs w:val="22"/>
          <w:lang w:eastAsia="x-none"/>
        </w:rPr>
      </w:pPr>
      <w:r w:rsidRPr="00872D92">
        <w:rPr>
          <w:rFonts w:ascii="Lato" w:hAnsi="Lato" w:cs="Lato"/>
          <w:sz w:val="22"/>
          <w:szCs w:val="22"/>
          <w:lang w:eastAsia="x-none"/>
        </w:rPr>
        <w:t>wysokości minimalnego wynagrodzenia za pracę albo wysokości minimalnej stawki godzinowej, ustalonych na podstawie przepisów o minimalnym wynagrodzeniu za pracę,</w:t>
      </w:r>
    </w:p>
    <w:p w14:paraId="28798100" w14:textId="77777777" w:rsidR="00AC46A6" w:rsidRDefault="00887008" w:rsidP="00A35DD7">
      <w:pPr>
        <w:pStyle w:val="Akapitzlist"/>
        <w:numPr>
          <w:ilvl w:val="1"/>
          <w:numId w:val="55"/>
        </w:numPr>
        <w:rPr>
          <w:rFonts w:ascii="Lato" w:hAnsi="Lato" w:cs="Lato"/>
          <w:sz w:val="22"/>
          <w:szCs w:val="22"/>
          <w:lang w:eastAsia="x-none"/>
        </w:rPr>
      </w:pPr>
      <w:r w:rsidRPr="00872D92">
        <w:rPr>
          <w:rFonts w:ascii="Lato" w:hAnsi="Lato" w:cs="Lato"/>
          <w:sz w:val="22"/>
          <w:szCs w:val="22"/>
          <w:lang w:eastAsia="x-none"/>
        </w:rPr>
        <w:t>zasad podlegania ubezpieczeniom społecznym lub ubezpieczeniu zdrowotnemu albo wysokości stawki składki na ubezpieczenia społeczne lub ubezpieczenie zdrowotne</w:t>
      </w:r>
      <w:r w:rsidR="00AC46A6">
        <w:rPr>
          <w:rFonts w:ascii="Lato" w:hAnsi="Lato" w:cs="Lato"/>
          <w:sz w:val="22"/>
          <w:szCs w:val="22"/>
          <w:lang w:eastAsia="x-none"/>
        </w:rPr>
        <w:t>;</w:t>
      </w:r>
    </w:p>
    <w:p w14:paraId="2FA7A01A" w14:textId="77777777" w:rsidR="001E00BF" w:rsidRDefault="00887008" w:rsidP="00A35DD7">
      <w:pPr>
        <w:pStyle w:val="Akapitzlist"/>
        <w:numPr>
          <w:ilvl w:val="1"/>
          <w:numId w:val="55"/>
        </w:numPr>
        <w:rPr>
          <w:rFonts w:ascii="Lato" w:hAnsi="Lato" w:cs="Lato"/>
          <w:sz w:val="22"/>
          <w:szCs w:val="22"/>
          <w:lang w:eastAsia="x-none"/>
        </w:rPr>
      </w:pPr>
      <w:r w:rsidRPr="00872D92">
        <w:rPr>
          <w:rFonts w:ascii="Lato" w:hAnsi="Lato" w:cs="Lato"/>
          <w:sz w:val="22"/>
          <w:szCs w:val="22"/>
          <w:lang w:eastAsia="x-none"/>
        </w:rPr>
        <w:t>zasad gromadzenia i wysokości wpłat do pracowniczych planów kapitałowych</w:t>
      </w:r>
      <w:r w:rsidRPr="00872D92">
        <w:rPr>
          <w:rFonts w:ascii="Lato" w:hAnsi="Lato" w:cs="Lato"/>
          <w:sz w:val="22"/>
          <w:szCs w:val="22"/>
          <w:lang w:eastAsia="x-none"/>
        </w:rPr>
        <w:br/>
        <w:t>– jeżeli zmiany te będą miały wpływ na koszty wykonania Umowy przez Wykonawcę.</w:t>
      </w:r>
    </w:p>
    <w:p w14:paraId="034B126A" w14:textId="77777777" w:rsidR="001E00BF" w:rsidRDefault="00887008" w:rsidP="001E00BF">
      <w:pPr>
        <w:pStyle w:val="Akapitzlist"/>
        <w:numPr>
          <w:ilvl w:val="0"/>
          <w:numId w:val="55"/>
        </w:numPr>
        <w:ind w:left="284"/>
        <w:rPr>
          <w:rFonts w:ascii="Lato" w:hAnsi="Lato" w:cs="Lato"/>
          <w:sz w:val="22"/>
          <w:szCs w:val="22"/>
          <w:lang w:eastAsia="x-none"/>
        </w:rPr>
      </w:pPr>
      <w:r w:rsidRPr="001E00BF">
        <w:rPr>
          <w:rFonts w:ascii="Lato" w:hAnsi="Lato" w:cs="Lato"/>
          <w:sz w:val="22"/>
          <w:szCs w:val="22"/>
          <w:lang w:eastAsia="x-none"/>
        </w:rPr>
        <w:t>W przypadku zmiany, o której mowa w ust. 1 pkt 1, zmianie ulegnie wynagrodzenie brutto Wykonawcy, przy zachowaniu niezmienności wynagrodzenia netto, odpowiednio do zmiany stawki podatku od towarów i usług, z tym że zmiana będzie dotyczyła wyłącznie tej części wynagrodzenia, która dotyczy świadczeń wykonanych po dniu wejścia w życie przepisów zmieniających stawkę podatku.</w:t>
      </w:r>
    </w:p>
    <w:p w14:paraId="317F0581" w14:textId="77777777" w:rsidR="001E00BF" w:rsidRDefault="00887008" w:rsidP="001E00BF">
      <w:pPr>
        <w:pStyle w:val="Akapitzlist"/>
        <w:numPr>
          <w:ilvl w:val="0"/>
          <w:numId w:val="55"/>
        </w:numPr>
        <w:ind w:left="284"/>
        <w:rPr>
          <w:rFonts w:ascii="Lato" w:hAnsi="Lato" w:cs="Lato"/>
          <w:sz w:val="22"/>
          <w:szCs w:val="22"/>
          <w:lang w:eastAsia="x-none"/>
        </w:rPr>
      </w:pPr>
      <w:r w:rsidRPr="001E00BF">
        <w:rPr>
          <w:rFonts w:ascii="Lato" w:hAnsi="Lato" w:cs="Lato"/>
          <w:sz w:val="22"/>
          <w:szCs w:val="22"/>
          <w:lang w:eastAsia="x-none"/>
        </w:rPr>
        <w:t>W przypadku zmian, o których mowa w ust. 1 pkt 2–4, zmiana wynagrodzenia nastąpi wyłącznie w zakresie, w jakim Wykonawca wykaże, że zmiany te mają rzeczywisty wpływ na koszty wykonania Umowy, oraz wyłącznie w odniesieniu do tej części Umowy, która pozostaje do wykonania po dniu wejścia w życie odpowiednich przepisów.</w:t>
      </w:r>
    </w:p>
    <w:p w14:paraId="0A20F66E" w14:textId="77777777" w:rsidR="001E00BF" w:rsidRDefault="00887008" w:rsidP="001E00BF">
      <w:pPr>
        <w:pStyle w:val="Akapitzlist"/>
        <w:numPr>
          <w:ilvl w:val="0"/>
          <w:numId w:val="55"/>
        </w:numPr>
        <w:ind w:left="284"/>
        <w:rPr>
          <w:rFonts w:ascii="Lato" w:hAnsi="Lato" w:cs="Lato"/>
          <w:sz w:val="22"/>
          <w:szCs w:val="22"/>
          <w:lang w:eastAsia="x-none"/>
        </w:rPr>
      </w:pPr>
      <w:r w:rsidRPr="001E00BF">
        <w:rPr>
          <w:rFonts w:ascii="Lato" w:hAnsi="Lato" w:cs="Lato"/>
          <w:sz w:val="22"/>
          <w:szCs w:val="22"/>
          <w:lang w:eastAsia="x-none"/>
        </w:rPr>
        <w:t>Wniosek o zmianę wynagrodzenia na podstawie ust. 1 może złożyć każda ze Stron. Wniosek powinien zawierać:</w:t>
      </w:r>
    </w:p>
    <w:p w14:paraId="4948B45F" w14:textId="77777777" w:rsidR="001E00BF" w:rsidRDefault="00887008" w:rsidP="001E00BF">
      <w:pPr>
        <w:pStyle w:val="Akapitzlist"/>
        <w:numPr>
          <w:ilvl w:val="1"/>
          <w:numId w:val="55"/>
        </w:numPr>
        <w:rPr>
          <w:rFonts w:ascii="Lato" w:hAnsi="Lato" w:cs="Lato"/>
          <w:sz w:val="22"/>
          <w:szCs w:val="22"/>
          <w:lang w:eastAsia="x-none"/>
        </w:rPr>
      </w:pPr>
      <w:r w:rsidRPr="001E00BF">
        <w:rPr>
          <w:rFonts w:ascii="Lato" w:hAnsi="Lato" w:cs="Lato"/>
          <w:sz w:val="22"/>
          <w:szCs w:val="22"/>
          <w:lang w:eastAsia="x-none"/>
        </w:rPr>
        <w:t>wskazanie podstawy prawnej i rodzaju zmiany</w:t>
      </w:r>
      <w:r w:rsidR="001E00BF">
        <w:rPr>
          <w:rFonts w:ascii="Lato" w:hAnsi="Lato" w:cs="Lato"/>
          <w:sz w:val="22"/>
          <w:szCs w:val="22"/>
          <w:lang w:eastAsia="x-none"/>
        </w:rPr>
        <w:t>;</w:t>
      </w:r>
    </w:p>
    <w:p w14:paraId="1E03229F" w14:textId="77777777" w:rsidR="001E00BF" w:rsidRDefault="00887008" w:rsidP="001E00BF">
      <w:pPr>
        <w:pStyle w:val="Akapitzlist"/>
        <w:numPr>
          <w:ilvl w:val="1"/>
          <w:numId w:val="55"/>
        </w:numPr>
        <w:rPr>
          <w:rFonts w:ascii="Lato" w:hAnsi="Lato" w:cs="Lato"/>
          <w:sz w:val="22"/>
          <w:szCs w:val="22"/>
          <w:lang w:eastAsia="x-none"/>
        </w:rPr>
      </w:pPr>
      <w:r w:rsidRPr="001E00BF">
        <w:rPr>
          <w:rFonts w:ascii="Lato" w:hAnsi="Lato" w:cs="Lato"/>
          <w:sz w:val="22"/>
          <w:szCs w:val="22"/>
          <w:lang w:eastAsia="x-none"/>
        </w:rPr>
        <w:t>określenie wpływu zmiany na koszt wykonania Umowy,</w:t>
      </w:r>
    </w:p>
    <w:p w14:paraId="2FE7F4DE" w14:textId="77777777" w:rsidR="001E00BF" w:rsidRDefault="00887008" w:rsidP="001E00BF">
      <w:pPr>
        <w:pStyle w:val="Akapitzlist"/>
        <w:numPr>
          <w:ilvl w:val="1"/>
          <w:numId w:val="55"/>
        </w:numPr>
        <w:rPr>
          <w:rFonts w:ascii="Lato" w:hAnsi="Lato" w:cs="Lato"/>
          <w:sz w:val="22"/>
          <w:szCs w:val="22"/>
          <w:lang w:eastAsia="x-none"/>
        </w:rPr>
      </w:pPr>
      <w:r w:rsidRPr="001E00BF">
        <w:rPr>
          <w:rFonts w:ascii="Lato" w:hAnsi="Lato" w:cs="Lato"/>
          <w:sz w:val="22"/>
          <w:szCs w:val="22"/>
          <w:lang w:eastAsia="x-none"/>
        </w:rPr>
        <w:t>szczegółową kalkulację proponowanej zmiany wynagrodzenia,</w:t>
      </w:r>
    </w:p>
    <w:p w14:paraId="3BB98588" w14:textId="77777777" w:rsidR="001E00BF" w:rsidRDefault="001E00BF" w:rsidP="001E00BF">
      <w:pPr>
        <w:pStyle w:val="Akapitzlist"/>
        <w:numPr>
          <w:ilvl w:val="1"/>
          <w:numId w:val="55"/>
        </w:numPr>
        <w:rPr>
          <w:rFonts w:ascii="Lato" w:hAnsi="Lato" w:cs="Lato"/>
          <w:sz w:val="22"/>
          <w:szCs w:val="22"/>
          <w:lang w:eastAsia="x-none"/>
        </w:rPr>
      </w:pPr>
      <w:r w:rsidRPr="001E00BF">
        <w:rPr>
          <w:rFonts w:ascii="Lato" w:hAnsi="Lato" w:cs="Lato"/>
          <w:sz w:val="22"/>
          <w:szCs w:val="22"/>
          <w:lang w:eastAsia="x-none"/>
        </w:rPr>
        <w:lastRenderedPageBreak/>
        <w:t>d</w:t>
      </w:r>
      <w:r w:rsidR="00887008" w:rsidRPr="001E00BF">
        <w:rPr>
          <w:rFonts w:ascii="Lato" w:hAnsi="Lato" w:cs="Lato"/>
          <w:sz w:val="22"/>
          <w:szCs w:val="22"/>
          <w:lang w:eastAsia="x-none"/>
        </w:rPr>
        <w:t>okumenty potwierdzające zasadność i prawidłowość wyliczeń, w szczególności zestawienia kosztów, kalkulacje, listy płac, umowy, deklaracje lub inne dokumenty potwierdzające poniesienie kosztów.</w:t>
      </w:r>
    </w:p>
    <w:p w14:paraId="3299826B" w14:textId="77777777" w:rsidR="001E00BF" w:rsidRDefault="00887008" w:rsidP="001E00BF">
      <w:pPr>
        <w:pStyle w:val="Akapitzlist"/>
        <w:numPr>
          <w:ilvl w:val="0"/>
          <w:numId w:val="55"/>
        </w:numPr>
        <w:ind w:left="142"/>
        <w:rPr>
          <w:rFonts w:ascii="Lato" w:hAnsi="Lato" w:cs="Lato"/>
          <w:sz w:val="22"/>
          <w:szCs w:val="22"/>
          <w:lang w:eastAsia="x-none"/>
        </w:rPr>
      </w:pPr>
      <w:r w:rsidRPr="001E00BF">
        <w:rPr>
          <w:rFonts w:ascii="Lato" w:hAnsi="Lato" w:cs="Lato"/>
          <w:sz w:val="22"/>
          <w:szCs w:val="22"/>
          <w:lang w:eastAsia="x-none"/>
        </w:rPr>
        <w:t>Zmiana wynagrodzenia na podstawie ust. 1–4 następuje od dnia wejścia w życie przepisów stanowiących podstawę zmiany, nie wcześniej jednak niż od dnia, od którego Strona wnioskująca wykaże wpływ tej zmiany na koszty wykonania Umowy, i wymaga zawarcia aneksu do Umowy.</w:t>
      </w:r>
    </w:p>
    <w:p w14:paraId="23323F9C" w14:textId="77777777" w:rsidR="0007750E" w:rsidRDefault="00887008" w:rsidP="0007750E">
      <w:pPr>
        <w:pStyle w:val="Akapitzlist"/>
        <w:numPr>
          <w:ilvl w:val="0"/>
          <w:numId w:val="55"/>
        </w:numPr>
        <w:ind w:left="142"/>
        <w:rPr>
          <w:rFonts w:ascii="Lato" w:hAnsi="Lato" w:cs="Lato"/>
          <w:sz w:val="22"/>
          <w:szCs w:val="22"/>
          <w:lang w:eastAsia="x-none"/>
        </w:rPr>
      </w:pPr>
      <w:r w:rsidRPr="001E00BF">
        <w:rPr>
          <w:rFonts w:ascii="Lato" w:hAnsi="Lato" w:cs="Lato"/>
          <w:sz w:val="22"/>
          <w:szCs w:val="22"/>
          <w:lang w:eastAsia="x-none"/>
        </w:rPr>
        <w:t>Stosownie do art. 439 ustawy Strony przewidują możliwość zmiany wysokości wynagrodzenia Wykonawcy należnego za wsparcie powdrożeniowe, stanowiącego wyodrębnioną część wynagrodzenia, o którym mowa w § 9 ust. 1, w przypadku zmiany po dniu złożenia oferty cen materiałów lub kosztów związanych z realizacją tego świadczenia, z zastrzeżeniem, że minimalny poziom zmiany tych cen lub kosztów, uprawniający Strony do żądania zmiany wynagrodzenia, wynosi co najmniej 5% w stosunku do wskaźnika wskazanego w ust. 7.</w:t>
      </w:r>
    </w:p>
    <w:p w14:paraId="346C33BC" w14:textId="77777777" w:rsidR="0007750E" w:rsidRDefault="00887008" w:rsidP="0007750E">
      <w:pPr>
        <w:pStyle w:val="Akapitzlist"/>
        <w:numPr>
          <w:ilvl w:val="0"/>
          <w:numId w:val="55"/>
        </w:numPr>
        <w:ind w:left="142"/>
        <w:rPr>
          <w:rFonts w:ascii="Lato" w:hAnsi="Lato" w:cs="Lato"/>
          <w:sz w:val="22"/>
          <w:szCs w:val="22"/>
          <w:lang w:eastAsia="x-none"/>
        </w:rPr>
      </w:pPr>
      <w:r w:rsidRPr="0007750E">
        <w:rPr>
          <w:rFonts w:ascii="Lato" w:hAnsi="Lato" w:cs="Lato"/>
          <w:sz w:val="22"/>
          <w:szCs w:val="22"/>
          <w:lang w:eastAsia="x-none"/>
        </w:rPr>
        <w:t>Poziom zmiany wynagrodzenia, o którym mowa w ust. 6, zostanie ustalony na podstawie wskaźnika cen towarów i usług konsumpcyjnych ogłaszanego w komunikacie Prezesa Głównego Urzędu Statystycznego, ustalonego w stosunku do miesiąca, w którym została zawarta Umowa. Procentowy poziom zmiany zostanie określony jako różnica pomiędzy wskaźnikiem ogłoszonym za miesiąc, za który wnioskowana jest zmiana, a wskaźnikiem ogłoszonym za miesiąc, w którym została zawarta Umowa.</w:t>
      </w:r>
    </w:p>
    <w:p w14:paraId="09860731" w14:textId="77777777" w:rsidR="0007750E" w:rsidRDefault="00887008" w:rsidP="0007750E">
      <w:pPr>
        <w:pStyle w:val="Akapitzlist"/>
        <w:numPr>
          <w:ilvl w:val="0"/>
          <w:numId w:val="55"/>
        </w:numPr>
        <w:ind w:left="142"/>
        <w:rPr>
          <w:rFonts w:ascii="Lato" w:hAnsi="Lato" w:cs="Lato"/>
          <w:sz w:val="22"/>
          <w:szCs w:val="22"/>
          <w:lang w:eastAsia="x-none"/>
        </w:rPr>
      </w:pPr>
      <w:r w:rsidRPr="0007750E">
        <w:rPr>
          <w:rFonts w:ascii="Lato" w:hAnsi="Lato" w:cs="Lato"/>
          <w:sz w:val="22"/>
          <w:szCs w:val="22"/>
          <w:lang w:eastAsia="x-none"/>
        </w:rPr>
        <w:t>Określenie wpływu zmiany cen materiałów lub kosztów na koszt wykonania wsparcia powdrożeniowego nastąpi na podstawie wniosku Strony wnioskującej o zmianę oraz dokumentów dołączonych do tego wniosku, potwierdzających w szczególności rzeczywiste poniesienie poszczególnych kosztów, a także na podstawie komunikatów Prezesa GUS, o których mowa w ust. 7. Wniosek powinien zawierać:</w:t>
      </w:r>
    </w:p>
    <w:p w14:paraId="0AB3E94B" w14:textId="77777777" w:rsidR="0007750E" w:rsidRDefault="00887008" w:rsidP="0007750E">
      <w:pPr>
        <w:pStyle w:val="Akapitzlist"/>
        <w:numPr>
          <w:ilvl w:val="1"/>
          <w:numId w:val="55"/>
        </w:numPr>
        <w:rPr>
          <w:rFonts w:ascii="Lato" w:hAnsi="Lato" w:cs="Lato"/>
          <w:sz w:val="22"/>
          <w:szCs w:val="22"/>
          <w:lang w:eastAsia="x-none"/>
        </w:rPr>
      </w:pPr>
      <w:r w:rsidRPr="0007750E">
        <w:rPr>
          <w:rFonts w:ascii="Lato" w:hAnsi="Lato" w:cs="Lato"/>
          <w:sz w:val="22"/>
          <w:szCs w:val="22"/>
          <w:lang w:eastAsia="x-none"/>
        </w:rPr>
        <w:t>propozycję zmiany wysokości wynagrodzenia wraz z uzasadnieniem</w:t>
      </w:r>
      <w:r w:rsidR="0007750E">
        <w:rPr>
          <w:rFonts w:ascii="Lato" w:hAnsi="Lato" w:cs="Lato"/>
          <w:sz w:val="22"/>
          <w:szCs w:val="22"/>
          <w:lang w:eastAsia="x-none"/>
        </w:rPr>
        <w:t>;</w:t>
      </w:r>
    </w:p>
    <w:p w14:paraId="65919075" w14:textId="77777777" w:rsidR="0007750E" w:rsidRDefault="00887008" w:rsidP="0007750E">
      <w:pPr>
        <w:pStyle w:val="Akapitzlist"/>
        <w:numPr>
          <w:ilvl w:val="1"/>
          <w:numId w:val="55"/>
        </w:numPr>
        <w:rPr>
          <w:rFonts w:ascii="Lato" w:hAnsi="Lato" w:cs="Lato"/>
          <w:sz w:val="22"/>
          <w:szCs w:val="22"/>
          <w:lang w:eastAsia="x-none"/>
        </w:rPr>
      </w:pPr>
      <w:r w:rsidRPr="0007750E">
        <w:rPr>
          <w:rFonts w:ascii="Lato" w:hAnsi="Lato" w:cs="Lato"/>
          <w:sz w:val="22"/>
          <w:szCs w:val="22"/>
          <w:lang w:eastAsia="x-none"/>
        </w:rPr>
        <w:t>szczegółową kalkulację proponowanej zmienionej wysokości wynagrodzenia oraz wykazanie adekwatności propozycji do zmiany kosztów wykonania wsparcia powdrożeniowego,</w:t>
      </w:r>
    </w:p>
    <w:p w14:paraId="368E3E22" w14:textId="77777777" w:rsidR="0007750E" w:rsidRDefault="00887008" w:rsidP="0007750E">
      <w:pPr>
        <w:pStyle w:val="Akapitzlist"/>
        <w:numPr>
          <w:ilvl w:val="1"/>
          <w:numId w:val="55"/>
        </w:numPr>
        <w:rPr>
          <w:rFonts w:ascii="Lato" w:hAnsi="Lato" w:cs="Lato"/>
          <w:sz w:val="22"/>
          <w:szCs w:val="22"/>
          <w:lang w:eastAsia="x-none"/>
        </w:rPr>
      </w:pPr>
      <w:r w:rsidRPr="0007750E">
        <w:rPr>
          <w:rFonts w:ascii="Lato" w:hAnsi="Lato" w:cs="Lato"/>
          <w:sz w:val="22"/>
          <w:szCs w:val="22"/>
          <w:lang w:eastAsia="x-none"/>
        </w:rPr>
        <w:t>wskazanie kategorii i wartości kosztów przyjętych do kalkulacji wynagrodzenia za wsparcie powdrożeniowe, których zmiana uzasadnia wystąpienie z wnioskiem,</w:t>
      </w:r>
    </w:p>
    <w:p w14:paraId="34F40279" w14:textId="77777777" w:rsidR="00E14B01" w:rsidRDefault="00887008" w:rsidP="0007750E">
      <w:pPr>
        <w:pStyle w:val="Akapitzlist"/>
        <w:numPr>
          <w:ilvl w:val="1"/>
          <w:numId w:val="55"/>
        </w:numPr>
        <w:rPr>
          <w:rFonts w:ascii="Lato" w:hAnsi="Lato" w:cs="Lato"/>
          <w:sz w:val="22"/>
          <w:szCs w:val="22"/>
          <w:lang w:eastAsia="x-none"/>
        </w:rPr>
      </w:pPr>
      <w:r w:rsidRPr="0007750E">
        <w:rPr>
          <w:rFonts w:ascii="Lato" w:hAnsi="Lato" w:cs="Lato"/>
          <w:sz w:val="22"/>
          <w:szCs w:val="22"/>
          <w:lang w:eastAsia="x-none"/>
        </w:rPr>
        <w:t>dokumenty potwierdzające zasadność wniosku i prawidłowość obliczeń.</w:t>
      </w:r>
    </w:p>
    <w:p w14:paraId="7438FD60" w14:textId="03615EE5" w:rsidR="009B5DE9" w:rsidRDefault="00887008" w:rsidP="00E14B01">
      <w:pPr>
        <w:pStyle w:val="Akapitzlist"/>
        <w:numPr>
          <w:ilvl w:val="0"/>
          <w:numId w:val="55"/>
        </w:numPr>
        <w:ind w:left="142"/>
        <w:rPr>
          <w:rFonts w:ascii="Lato" w:hAnsi="Lato" w:cs="Lato"/>
          <w:sz w:val="22"/>
          <w:szCs w:val="22"/>
          <w:lang w:eastAsia="x-none"/>
        </w:rPr>
      </w:pPr>
      <w:r w:rsidRPr="00E14B01">
        <w:rPr>
          <w:rFonts w:ascii="Lato" w:hAnsi="Lato" w:cs="Lato"/>
          <w:sz w:val="22"/>
          <w:szCs w:val="22"/>
          <w:lang w:eastAsia="x-none"/>
        </w:rPr>
        <w:t>Wniosek o zmianę wynagrodzenia na podstawie ust. 6–8 może złożyć każda ze Stron. Waloryzacja może następować nie częściej niż raz na 6 miesięcy i obowiązuje od pierwszego dnia miesiąca następującego po miesiącu, w którym złożono kompletny wniosek o waloryzację.</w:t>
      </w:r>
      <w:r w:rsidR="00494F78">
        <w:rPr>
          <w:rFonts w:ascii="Lato" w:hAnsi="Lato" w:cs="Lato"/>
          <w:sz w:val="22"/>
          <w:szCs w:val="22"/>
          <w:lang w:eastAsia="x-none"/>
        </w:rPr>
        <w:t xml:space="preserve"> </w:t>
      </w:r>
      <w:r w:rsidR="00494F78" w:rsidRPr="00494F78">
        <w:rPr>
          <w:rFonts w:ascii="Lato" w:hAnsi="Lato" w:cs="Lato"/>
          <w:sz w:val="22"/>
          <w:szCs w:val="22"/>
          <w:lang w:eastAsia="x-none"/>
        </w:rPr>
        <w:t>Pierwszy wniosek o waloryzację można złożyć nie wcześniej niż po upływie 6 miesięcy od dnia zawarcia umowy</w:t>
      </w:r>
      <w:r w:rsidR="00110D7F">
        <w:rPr>
          <w:rFonts w:ascii="Lato" w:hAnsi="Lato" w:cs="Lato"/>
          <w:sz w:val="22"/>
          <w:szCs w:val="22"/>
          <w:lang w:eastAsia="x-none"/>
        </w:rPr>
        <w:t>.</w:t>
      </w:r>
    </w:p>
    <w:p w14:paraId="3F746C1F" w14:textId="77777777" w:rsidR="009B5DE9" w:rsidRDefault="00887008" w:rsidP="00E14B01">
      <w:pPr>
        <w:pStyle w:val="Akapitzlist"/>
        <w:numPr>
          <w:ilvl w:val="0"/>
          <w:numId w:val="55"/>
        </w:numPr>
        <w:ind w:left="142"/>
        <w:rPr>
          <w:rFonts w:ascii="Lato" w:hAnsi="Lato" w:cs="Lato"/>
          <w:sz w:val="22"/>
          <w:szCs w:val="22"/>
          <w:lang w:eastAsia="x-none"/>
        </w:rPr>
      </w:pPr>
      <w:r w:rsidRPr="00E14B01">
        <w:rPr>
          <w:rFonts w:ascii="Lato" w:hAnsi="Lato" w:cs="Lato"/>
          <w:sz w:val="22"/>
          <w:szCs w:val="22"/>
          <w:lang w:eastAsia="x-none"/>
        </w:rPr>
        <w:t>Wysokość zmiany wynagrodzenia na podstawie ust. 6–9 odpowiada uzasadnionej i rzeczywistej zmianie kosztów wykonania wsparcia powdrożeniowego. Łączna wartość podwyższenia wynagrodzenia w wyniku waloryzacji nie może przekroczyć 10% wartości brutto wynagrodzenia należnego za wsparcie powdrożeniowe, stanowiącego część wynagrodzenia, o którym mowa w § 9 ust. 1.</w:t>
      </w:r>
    </w:p>
    <w:p w14:paraId="056B7B23" w14:textId="77777777" w:rsidR="009B5DE9" w:rsidRDefault="00887008" w:rsidP="00E14B01">
      <w:pPr>
        <w:pStyle w:val="Akapitzlist"/>
        <w:numPr>
          <w:ilvl w:val="0"/>
          <w:numId w:val="55"/>
        </w:numPr>
        <w:ind w:left="142"/>
        <w:rPr>
          <w:rFonts w:ascii="Lato" w:hAnsi="Lato" w:cs="Lato"/>
          <w:sz w:val="22"/>
          <w:szCs w:val="22"/>
          <w:lang w:eastAsia="x-none"/>
        </w:rPr>
      </w:pPr>
      <w:r w:rsidRPr="00E14B01">
        <w:rPr>
          <w:rFonts w:ascii="Lato" w:hAnsi="Lato" w:cs="Lato"/>
          <w:sz w:val="22"/>
          <w:szCs w:val="22"/>
          <w:lang w:eastAsia="x-none"/>
        </w:rPr>
        <w:t>Zmiana wynagrodzenia na podstawie ust. 6–10 wymaga zawarcia aneksu do Umowy.</w:t>
      </w:r>
    </w:p>
    <w:p w14:paraId="778E3CE7" w14:textId="77777777" w:rsidR="009B5DE9" w:rsidRDefault="00887008" w:rsidP="009B5DE9">
      <w:pPr>
        <w:pStyle w:val="Akapitzlist"/>
        <w:numPr>
          <w:ilvl w:val="0"/>
          <w:numId w:val="55"/>
        </w:numPr>
        <w:ind w:left="142"/>
        <w:rPr>
          <w:rFonts w:ascii="Lato" w:hAnsi="Lato" w:cs="Lato"/>
          <w:sz w:val="22"/>
          <w:szCs w:val="22"/>
          <w:lang w:eastAsia="x-none"/>
        </w:rPr>
      </w:pPr>
      <w:r w:rsidRPr="00E14B01">
        <w:rPr>
          <w:rFonts w:ascii="Lato" w:hAnsi="Lato" w:cs="Lato"/>
          <w:sz w:val="22"/>
          <w:szCs w:val="22"/>
          <w:lang w:eastAsia="x-none"/>
        </w:rPr>
        <w:t>Wykonawca, w przypadku zmiany wynagrodzenia zgodnie z ust. 6–11, zobowiązany jest do zmiany wynagrodzenia przysługującego jego podwykonawcy, z którym zawarł umowę o podwykonawstwo, której przedmiotem są usługi lub dostawy, w zakresie odpowiadającym zmianom cen materiałów lub kosztów dotyczących zobowiązania podwykonawcy, jeżeli okres obowiązywania takiej umowy przekracza 6 miesięcy.</w:t>
      </w:r>
    </w:p>
    <w:p w14:paraId="66AE009F" w14:textId="689A03BC" w:rsidR="00887008" w:rsidRPr="009B5DE9" w:rsidRDefault="00887008" w:rsidP="009B5DE9">
      <w:pPr>
        <w:pStyle w:val="Akapitzlist"/>
        <w:numPr>
          <w:ilvl w:val="0"/>
          <w:numId w:val="55"/>
        </w:numPr>
        <w:ind w:left="142"/>
        <w:rPr>
          <w:rFonts w:ascii="Lato" w:hAnsi="Lato" w:cs="Lato"/>
          <w:sz w:val="22"/>
          <w:szCs w:val="22"/>
          <w:lang w:eastAsia="x-none"/>
        </w:rPr>
      </w:pPr>
      <w:r w:rsidRPr="009B5DE9">
        <w:rPr>
          <w:rFonts w:ascii="Lato" w:hAnsi="Lato" w:cs="Lato"/>
          <w:sz w:val="22"/>
          <w:szCs w:val="22"/>
          <w:lang w:eastAsia="x-none"/>
        </w:rPr>
        <w:t xml:space="preserve">Za brak zmiany wynagrodzenia podwykonawcy zgodnie z ust. 12 albo za brak zapłaty lub nieterminową zapłatę wynagrodzenia należnego podwykonawcy z tytułu zmiany </w:t>
      </w:r>
      <w:r w:rsidRPr="009B5DE9">
        <w:rPr>
          <w:rFonts w:ascii="Lato" w:hAnsi="Lato" w:cs="Lato"/>
          <w:sz w:val="22"/>
          <w:szCs w:val="22"/>
          <w:lang w:eastAsia="x-none"/>
        </w:rPr>
        <w:lastRenderedPageBreak/>
        <w:t>wysokości wynagrodzenia, Zamawiający ma prawo żądać od Wykonawcy zapłaty kary umownej w kwocie 100 zł za każdy rozpoczęty dzień zwłoki.</w:t>
      </w:r>
    </w:p>
    <w:p w14:paraId="6738E30F" w14:textId="77777777" w:rsidR="00887008" w:rsidRPr="00887008" w:rsidRDefault="00887008" w:rsidP="00887008">
      <w:pPr>
        <w:rPr>
          <w:rFonts w:ascii="Lato" w:hAnsi="Lato" w:cs="Lato"/>
          <w:lang w:eastAsia="x-none"/>
        </w:rPr>
      </w:pPr>
    </w:p>
    <w:p w14:paraId="4B7BF073" w14:textId="4B8467F8" w:rsidR="003C2381" w:rsidRPr="00324BC8" w:rsidRDefault="0092650E" w:rsidP="00A96F1A">
      <w:pPr>
        <w:pStyle w:val="Nagwek1"/>
        <w:rPr>
          <w:rFonts w:ascii="Lato" w:hAnsi="Lato" w:cs="Lato"/>
          <w:sz w:val="22"/>
          <w:szCs w:val="22"/>
        </w:rPr>
      </w:pPr>
      <w:r w:rsidRPr="00324BC8">
        <w:rPr>
          <w:rFonts w:ascii="Lato" w:hAnsi="Lato" w:cs="Lato"/>
          <w:sz w:val="22"/>
          <w:szCs w:val="22"/>
        </w:rPr>
        <w:t xml:space="preserve">§ </w:t>
      </w:r>
      <w:r w:rsidR="008E61FC" w:rsidRPr="00324BC8">
        <w:rPr>
          <w:rFonts w:ascii="Lato" w:hAnsi="Lato" w:cs="Lato"/>
          <w:sz w:val="22"/>
          <w:szCs w:val="22"/>
        </w:rPr>
        <w:t>10</w:t>
      </w:r>
      <w:r w:rsidR="006E4301" w:rsidRPr="00324BC8">
        <w:rPr>
          <w:rFonts w:ascii="Lato" w:hAnsi="Lato" w:cs="Lato"/>
          <w:sz w:val="22"/>
          <w:szCs w:val="22"/>
        </w:rPr>
        <w:t xml:space="preserve">. </w:t>
      </w:r>
      <w:r w:rsidRPr="00324BC8">
        <w:rPr>
          <w:rFonts w:ascii="Lato" w:hAnsi="Lato" w:cs="Lato"/>
          <w:sz w:val="22"/>
          <w:szCs w:val="22"/>
        </w:rPr>
        <w:t>Kary umowne</w:t>
      </w:r>
    </w:p>
    <w:p w14:paraId="725BCC8D" w14:textId="77777777" w:rsidR="007461C9" w:rsidRPr="00324BC8" w:rsidRDefault="001D626D" w:rsidP="006020D4">
      <w:pPr>
        <w:pStyle w:val="Tekstpodstawowy"/>
        <w:numPr>
          <w:ilvl w:val="6"/>
          <w:numId w:val="6"/>
        </w:numPr>
        <w:ind w:left="426"/>
        <w:rPr>
          <w:rFonts w:ascii="Lato" w:hAnsi="Lato" w:cs="Lato"/>
          <w:sz w:val="22"/>
          <w:szCs w:val="22"/>
          <w:lang w:val="pl-PL"/>
        </w:rPr>
      </w:pPr>
      <w:r w:rsidRPr="00324BC8">
        <w:rPr>
          <w:rFonts w:ascii="Lato" w:hAnsi="Lato" w:cs="Lato"/>
          <w:sz w:val="22"/>
          <w:szCs w:val="22"/>
          <w:lang w:val="pl-PL"/>
        </w:rPr>
        <w:t>Strony ustanawiają odpowiedzialność za niewykonanie lub nienależyte wykonanie umowy w formie kar umownych</w:t>
      </w:r>
      <w:r w:rsidR="00AC583C" w:rsidRPr="00324BC8">
        <w:rPr>
          <w:rFonts w:ascii="Lato" w:hAnsi="Lato" w:cs="Lato"/>
          <w:sz w:val="22"/>
          <w:szCs w:val="22"/>
          <w:lang w:val="pl-PL"/>
        </w:rPr>
        <w:t>.</w:t>
      </w:r>
      <w:r w:rsidR="00445356" w:rsidRPr="00324BC8">
        <w:rPr>
          <w:rFonts w:ascii="Lato" w:hAnsi="Lato" w:cs="Lato"/>
          <w:sz w:val="22"/>
          <w:szCs w:val="22"/>
          <w:lang w:val="pl-PL"/>
        </w:rPr>
        <w:t xml:space="preserve"> </w:t>
      </w:r>
      <w:r w:rsidRPr="00324BC8">
        <w:rPr>
          <w:rFonts w:ascii="Lato" w:hAnsi="Lato" w:cs="Lato"/>
          <w:sz w:val="22"/>
          <w:szCs w:val="22"/>
          <w:lang w:val="pl-PL"/>
        </w:rPr>
        <w:t>Wykonawca zapłaci Zamawiającemu karę umowną:</w:t>
      </w:r>
      <w:r w:rsidR="007461C9" w:rsidRPr="00324BC8">
        <w:rPr>
          <w:rFonts w:ascii="Lato" w:hAnsi="Lato" w:cs="Lato"/>
          <w:sz w:val="22"/>
          <w:szCs w:val="22"/>
        </w:rPr>
        <w:t xml:space="preserve"> </w:t>
      </w:r>
    </w:p>
    <w:p w14:paraId="1478E2A0" w14:textId="1025F42D" w:rsidR="00F736CF" w:rsidRDefault="00312F78" w:rsidP="00FD49AD">
      <w:pPr>
        <w:pStyle w:val="Tekstpodstawowy"/>
        <w:numPr>
          <w:ilvl w:val="0"/>
          <w:numId w:val="27"/>
        </w:numPr>
        <w:rPr>
          <w:rFonts w:ascii="Lato" w:hAnsi="Lato" w:cs="Lato"/>
          <w:sz w:val="22"/>
          <w:szCs w:val="22"/>
          <w:lang w:val="pl-PL"/>
        </w:rPr>
      </w:pPr>
      <w:r w:rsidRPr="00324BC8">
        <w:rPr>
          <w:rFonts w:ascii="Lato" w:hAnsi="Lato" w:cs="Lato"/>
          <w:sz w:val="22"/>
          <w:szCs w:val="22"/>
          <w:lang w:val="pl-PL"/>
        </w:rPr>
        <w:t xml:space="preserve">za </w:t>
      </w:r>
      <w:r w:rsidR="005C7A27">
        <w:rPr>
          <w:rFonts w:ascii="Lato" w:hAnsi="Lato" w:cs="Lato"/>
          <w:sz w:val="22"/>
          <w:szCs w:val="22"/>
          <w:lang w:val="pl-PL"/>
        </w:rPr>
        <w:t>zwłokę</w:t>
      </w:r>
      <w:r w:rsidR="005C7A27" w:rsidRPr="00324BC8">
        <w:rPr>
          <w:rFonts w:ascii="Lato" w:hAnsi="Lato" w:cs="Lato"/>
          <w:sz w:val="22"/>
          <w:szCs w:val="22"/>
          <w:lang w:val="pl-PL"/>
        </w:rPr>
        <w:t xml:space="preserve"> </w:t>
      </w:r>
      <w:r w:rsidRPr="00324BC8">
        <w:rPr>
          <w:rFonts w:ascii="Lato" w:hAnsi="Lato" w:cs="Lato"/>
          <w:sz w:val="22"/>
          <w:szCs w:val="22"/>
          <w:lang w:val="pl-PL"/>
        </w:rPr>
        <w:t xml:space="preserve">w wykonaniu któregokolwiek z etapów A–G – w wysokości 0,2% wynagrodzenia brutto określonego w § 9 ust. 1 za każdy rozpoczęty dzień </w:t>
      </w:r>
      <w:r w:rsidR="005C7A27">
        <w:rPr>
          <w:rFonts w:ascii="Lato" w:hAnsi="Lato" w:cs="Lato"/>
          <w:sz w:val="22"/>
          <w:szCs w:val="22"/>
          <w:lang w:val="pl-PL"/>
        </w:rPr>
        <w:t>zwłoki</w:t>
      </w:r>
      <w:r w:rsidR="00EB2F94">
        <w:rPr>
          <w:rFonts w:ascii="Lato" w:hAnsi="Lato" w:cs="Lato"/>
          <w:sz w:val="22"/>
          <w:szCs w:val="22"/>
          <w:lang w:val="pl-PL"/>
        </w:rPr>
        <w:t>;</w:t>
      </w:r>
    </w:p>
    <w:p w14:paraId="383CF62E" w14:textId="2FED3696" w:rsidR="00EB2F94" w:rsidRPr="00DA6941" w:rsidRDefault="00EB2F94" w:rsidP="00DA6941">
      <w:pPr>
        <w:pStyle w:val="Tekstpodstawowy"/>
        <w:numPr>
          <w:ilvl w:val="0"/>
          <w:numId w:val="27"/>
        </w:numPr>
        <w:rPr>
          <w:rFonts w:ascii="Lato" w:hAnsi="Lato" w:cs="Lato"/>
          <w:sz w:val="22"/>
          <w:szCs w:val="22"/>
          <w:lang w:val="pl-PL"/>
        </w:rPr>
      </w:pPr>
      <w:r w:rsidRPr="00324BC8">
        <w:rPr>
          <w:rFonts w:ascii="Lato" w:hAnsi="Lato" w:cs="Lato"/>
          <w:sz w:val="22"/>
          <w:szCs w:val="22"/>
          <w:lang w:val="pl-PL"/>
        </w:rPr>
        <w:t xml:space="preserve">za </w:t>
      </w:r>
      <w:r w:rsidR="005C7A27">
        <w:rPr>
          <w:rFonts w:ascii="Lato" w:hAnsi="Lato" w:cs="Lato"/>
          <w:sz w:val="22"/>
          <w:szCs w:val="22"/>
          <w:lang w:val="pl-PL"/>
        </w:rPr>
        <w:t>zwłokę</w:t>
      </w:r>
      <w:r w:rsidR="005C7A27" w:rsidRPr="00324BC8">
        <w:rPr>
          <w:rFonts w:ascii="Lato" w:hAnsi="Lato" w:cs="Lato"/>
          <w:sz w:val="22"/>
          <w:szCs w:val="22"/>
          <w:lang w:val="pl-PL"/>
        </w:rPr>
        <w:t xml:space="preserve"> </w:t>
      </w:r>
      <w:r w:rsidRPr="00324BC8">
        <w:rPr>
          <w:rFonts w:ascii="Lato" w:hAnsi="Lato" w:cs="Lato"/>
          <w:sz w:val="22"/>
          <w:szCs w:val="22"/>
          <w:lang w:val="pl-PL"/>
        </w:rPr>
        <w:t xml:space="preserve">w usunięciu wad stwierdzonych przy odbiorze albo w okresie gwarancji – w wysokości 0,1% wynagrodzenia brutto określonego w § 9 ust. 1 za każdy rozpoczęty dzień </w:t>
      </w:r>
      <w:r w:rsidR="005C7A27">
        <w:rPr>
          <w:rFonts w:ascii="Lato" w:hAnsi="Lato" w:cs="Lato"/>
          <w:sz w:val="22"/>
          <w:szCs w:val="22"/>
          <w:lang w:val="pl-PL"/>
        </w:rPr>
        <w:t>zwłoki</w:t>
      </w:r>
      <w:r w:rsidR="00DA6941">
        <w:rPr>
          <w:rFonts w:ascii="Lato" w:hAnsi="Lato" w:cs="Lato"/>
          <w:sz w:val="22"/>
          <w:szCs w:val="22"/>
          <w:lang w:val="pl-PL"/>
        </w:rPr>
        <w:t>;</w:t>
      </w:r>
    </w:p>
    <w:p w14:paraId="28EE4783" w14:textId="6890C23F" w:rsidR="00303D86" w:rsidRPr="00F736CF" w:rsidRDefault="002133B4" w:rsidP="00FD49AD">
      <w:pPr>
        <w:pStyle w:val="Tekstpodstawowy"/>
        <w:numPr>
          <w:ilvl w:val="0"/>
          <w:numId w:val="27"/>
        </w:numPr>
        <w:rPr>
          <w:rFonts w:ascii="Lato" w:hAnsi="Lato" w:cs="Lato"/>
          <w:sz w:val="22"/>
          <w:szCs w:val="22"/>
          <w:lang w:val="pl-PL"/>
        </w:rPr>
      </w:pPr>
      <w:r w:rsidRPr="00F736CF">
        <w:rPr>
          <w:rFonts w:ascii="Lato" w:hAnsi="Lato" w:cs="Lato"/>
          <w:sz w:val="22"/>
          <w:szCs w:val="22"/>
        </w:rPr>
        <w:t>za naruszenie obowiązków wsparcia powdrożeniowego, w tym niedochowanie czasów reakcji lub usunięcia błędów określonych w § 6b – w wysokości 0,1% miesięcznego wynagrodzenia za wsparcie powdrożeniowe za każdy stwierdzony przypadek naruszenia;</w:t>
      </w:r>
    </w:p>
    <w:p w14:paraId="30E9137C" w14:textId="28231CAA" w:rsidR="00312F78" w:rsidRPr="00324BC8" w:rsidRDefault="00312F78" w:rsidP="00312F78">
      <w:pPr>
        <w:pStyle w:val="Tekstpodstawowy"/>
        <w:numPr>
          <w:ilvl w:val="0"/>
          <w:numId w:val="27"/>
        </w:numPr>
        <w:rPr>
          <w:rFonts w:ascii="Lato" w:hAnsi="Lato" w:cs="Lato"/>
          <w:sz w:val="22"/>
          <w:szCs w:val="22"/>
          <w:lang w:val="pl-PL"/>
        </w:rPr>
      </w:pPr>
      <w:r w:rsidRPr="00324BC8">
        <w:rPr>
          <w:rFonts w:ascii="Lato" w:hAnsi="Lato" w:cs="Lato"/>
          <w:sz w:val="22"/>
          <w:szCs w:val="22"/>
          <w:lang w:val="pl-PL"/>
        </w:rPr>
        <w:t>za naruszenie obowiązków poufności lub bezpieczeństwa informacji – w wysokości 50 000,00 zł za każde naruszenie;</w:t>
      </w:r>
    </w:p>
    <w:p w14:paraId="789D41CD" w14:textId="660F64B2" w:rsidR="00312F78" w:rsidRPr="00324BC8" w:rsidRDefault="00312F78" w:rsidP="00312F78">
      <w:pPr>
        <w:pStyle w:val="Tekstpodstawowy"/>
        <w:numPr>
          <w:ilvl w:val="0"/>
          <w:numId w:val="27"/>
        </w:numPr>
        <w:rPr>
          <w:rFonts w:ascii="Lato" w:hAnsi="Lato" w:cs="Lato"/>
          <w:sz w:val="22"/>
          <w:szCs w:val="22"/>
          <w:lang w:val="pl-PL"/>
        </w:rPr>
      </w:pPr>
      <w:r w:rsidRPr="00324BC8">
        <w:rPr>
          <w:rFonts w:ascii="Lato" w:hAnsi="Lato" w:cs="Lato"/>
          <w:sz w:val="22"/>
          <w:szCs w:val="22"/>
          <w:lang w:val="pl-PL"/>
        </w:rPr>
        <w:t>za brak przekazania kompletnej dokumentacji, repozytoriów, kodów źródłowych lub danych dostępowych – w wysokości 20 000,00 zł za każdy przypadek;</w:t>
      </w:r>
    </w:p>
    <w:p w14:paraId="2740C8F2" w14:textId="09AC753E" w:rsidR="00312F78" w:rsidRPr="00324BC8" w:rsidRDefault="00312F78" w:rsidP="00312F78">
      <w:pPr>
        <w:pStyle w:val="Tekstpodstawowy"/>
        <w:numPr>
          <w:ilvl w:val="0"/>
          <w:numId w:val="27"/>
        </w:numPr>
        <w:rPr>
          <w:rFonts w:ascii="Lato" w:hAnsi="Lato" w:cs="Lato"/>
          <w:sz w:val="22"/>
          <w:szCs w:val="22"/>
          <w:lang w:val="pl-PL"/>
        </w:rPr>
      </w:pPr>
      <w:r w:rsidRPr="00324BC8">
        <w:rPr>
          <w:rFonts w:ascii="Lato" w:hAnsi="Lato" w:cs="Lato"/>
          <w:sz w:val="22"/>
          <w:szCs w:val="22"/>
          <w:lang w:val="pl-PL"/>
        </w:rPr>
        <w:t xml:space="preserve">za odstąpienie od Umowy przez Zamawiającego z przyczyn leżących po stronie Wykonawcy – w wysokości 15% wynagrodzenia brutto określonego w § 9 ust. </w:t>
      </w:r>
      <w:r w:rsidR="00DA0818" w:rsidRPr="00324BC8">
        <w:rPr>
          <w:rFonts w:ascii="Lato" w:hAnsi="Lato" w:cs="Lato"/>
          <w:sz w:val="22"/>
          <w:szCs w:val="22"/>
          <w:lang w:val="pl-PL"/>
        </w:rPr>
        <w:t>1.</w:t>
      </w:r>
    </w:p>
    <w:p w14:paraId="0A87984F" w14:textId="493A94F8" w:rsidR="007537D4" w:rsidRPr="00324BC8" w:rsidRDefault="007537D4" w:rsidP="006020D4">
      <w:pPr>
        <w:pStyle w:val="Tekstpodstawowy"/>
        <w:numPr>
          <w:ilvl w:val="0"/>
          <w:numId w:val="6"/>
        </w:numPr>
        <w:ind w:left="426"/>
        <w:rPr>
          <w:rFonts w:ascii="Lato" w:hAnsi="Lato" w:cs="Lato"/>
          <w:sz w:val="22"/>
          <w:szCs w:val="22"/>
          <w:lang w:val="pl-PL"/>
        </w:rPr>
      </w:pPr>
      <w:r w:rsidRPr="00324BC8">
        <w:rPr>
          <w:rFonts w:ascii="Lato" w:hAnsi="Lato" w:cs="Lato"/>
          <w:sz w:val="22"/>
          <w:szCs w:val="22"/>
          <w:lang w:val="pl-PL"/>
        </w:rPr>
        <w:t xml:space="preserve">Łączna suma naliczonych kar umownych nie przekroczy 30% </w:t>
      </w:r>
      <w:r w:rsidR="00913B6B">
        <w:rPr>
          <w:rFonts w:ascii="Lato" w:hAnsi="Lato" w:cs="Lato"/>
          <w:sz w:val="22"/>
          <w:szCs w:val="22"/>
          <w:lang w:val="pl-PL"/>
        </w:rPr>
        <w:t xml:space="preserve">łącznej </w:t>
      </w:r>
      <w:r w:rsidRPr="00324BC8">
        <w:rPr>
          <w:rFonts w:ascii="Lato" w:hAnsi="Lato" w:cs="Lato"/>
          <w:sz w:val="22"/>
          <w:szCs w:val="22"/>
          <w:lang w:val="pl-PL"/>
        </w:rPr>
        <w:t>wartości brutto wynagrodzenia</w:t>
      </w:r>
      <w:r w:rsidR="000D3DEB" w:rsidRPr="00324BC8">
        <w:rPr>
          <w:rFonts w:ascii="Lato" w:hAnsi="Lato" w:cs="Lato"/>
          <w:sz w:val="22"/>
          <w:szCs w:val="22"/>
          <w:lang w:val="pl-PL"/>
        </w:rPr>
        <w:t>,</w:t>
      </w:r>
      <w:r w:rsidRPr="00324BC8">
        <w:rPr>
          <w:rFonts w:ascii="Lato" w:hAnsi="Lato" w:cs="Lato"/>
          <w:sz w:val="22"/>
          <w:szCs w:val="22"/>
          <w:lang w:val="pl-PL"/>
        </w:rPr>
        <w:t xml:space="preserve"> </w:t>
      </w:r>
      <w:r w:rsidR="0016773D" w:rsidRPr="00324BC8">
        <w:rPr>
          <w:rFonts w:ascii="Lato" w:hAnsi="Lato" w:cs="Lato"/>
          <w:sz w:val="22"/>
          <w:szCs w:val="22"/>
          <w:lang w:val="pl-PL"/>
        </w:rPr>
        <w:t>o którym mowa w § 9 ust</w:t>
      </w:r>
      <w:r w:rsidR="000D3DEB" w:rsidRPr="00324BC8">
        <w:rPr>
          <w:rFonts w:ascii="Lato" w:hAnsi="Lato" w:cs="Lato"/>
          <w:sz w:val="22"/>
          <w:szCs w:val="22"/>
          <w:lang w:val="pl-PL"/>
        </w:rPr>
        <w:t>.</w:t>
      </w:r>
      <w:r w:rsidR="0016773D" w:rsidRPr="00324BC8">
        <w:rPr>
          <w:rFonts w:ascii="Lato" w:hAnsi="Lato" w:cs="Lato"/>
          <w:sz w:val="22"/>
          <w:szCs w:val="22"/>
          <w:lang w:val="pl-PL"/>
        </w:rPr>
        <w:t xml:space="preserve"> 1 </w:t>
      </w:r>
      <w:r w:rsidRPr="00324BC8">
        <w:rPr>
          <w:rFonts w:ascii="Lato" w:hAnsi="Lato" w:cs="Lato"/>
          <w:sz w:val="22"/>
          <w:szCs w:val="22"/>
          <w:lang w:val="pl-PL"/>
        </w:rPr>
        <w:t>wynikającego z niniejszej Umowy.</w:t>
      </w:r>
    </w:p>
    <w:p w14:paraId="2B3CC03B" w14:textId="4583568B" w:rsidR="00BB4877" w:rsidRPr="00324BC8" w:rsidRDefault="00335802" w:rsidP="006020D4">
      <w:pPr>
        <w:pStyle w:val="Tekstpodstawowy"/>
        <w:numPr>
          <w:ilvl w:val="0"/>
          <w:numId w:val="6"/>
        </w:numPr>
        <w:ind w:left="426"/>
        <w:rPr>
          <w:rFonts w:ascii="Lato" w:hAnsi="Lato" w:cs="Lato"/>
          <w:sz w:val="22"/>
          <w:szCs w:val="22"/>
          <w:lang w:val="pl-PL"/>
        </w:rPr>
      </w:pPr>
      <w:r w:rsidRPr="00324BC8">
        <w:rPr>
          <w:rFonts w:ascii="Lato" w:hAnsi="Lato" w:cs="Lato"/>
          <w:sz w:val="22"/>
          <w:szCs w:val="22"/>
          <w:lang w:val="pl-PL"/>
        </w:rPr>
        <w:t xml:space="preserve">Zamawiający może żądać kar umownych, o których mowa w ust. 1, odrębnie </w:t>
      </w:r>
      <w:r w:rsidR="00E264D1" w:rsidRPr="00324BC8">
        <w:rPr>
          <w:rFonts w:ascii="Lato" w:hAnsi="Lato" w:cs="Lato"/>
          <w:sz w:val="22"/>
          <w:szCs w:val="22"/>
          <w:lang w:val="pl-PL"/>
        </w:rPr>
        <w:br/>
      </w:r>
      <w:r w:rsidRPr="00324BC8">
        <w:rPr>
          <w:rFonts w:ascii="Lato" w:hAnsi="Lato" w:cs="Lato"/>
          <w:sz w:val="22"/>
          <w:szCs w:val="22"/>
          <w:lang w:val="pl-PL"/>
        </w:rPr>
        <w:t>dla każdego przypadku.</w:t>
      </w:r>
    </w:p>
    <w:p w14:paraId="7BABCFA9" w14:textId="094A6FF9" w:rsidR="00335802" w:rsidRPr="00324BC8" w:rsidRDefault="00335802" w:rsidP="006020D4">
      <w:pPr>
        <w:pStyle w:val="Tekstpodstawowy"/>
        <w:numPr>
          <w:ilvl w:val="0"/>
          <w:numId w:val="6"/>
        </w:numPr>
        <w:ind w:left="426"/>
        <w:rPr>
          <w:rFonts w:ascii="Lato" w:hAnsi="Lato" w:cs="Lato"/>
          <w:sz w:val="22"/>
          <w:szCs w:val="22"/>
          <w:lang w:val="pl-PL"/>
        </w:rPr>
      </w:pPr>
      <w:r w:rsidRPr="00324BC8">
        <w:rPr>
          <w:rFonts w:ascii="Lato" w:hAnsi="Lato" w:cs="Lato"/>
          <w:sz w:val="22"/>
          <w:szCs w:val="22"/>
          <w:lang w:val="pl-PL"/>
        </w:rPr>
        <w:t>K</w:t>
      </w:r>
      <w:r w:rsidRPr="00324BC8">
        <w:rPr>
          <w:rFonts w:ascii="Lato" w:hAnsi="Lato" w:cs="Lato"/>
          <w:sz w:val="22"/>
          <w:szCs w:val="22"/>
        </w:rPr>
        <w:t xml:space="preserve">ary umowne, o których mowa w </w:t>
      </w:r>
      <w:r w:rsidRPr="00324BC8">
        <w:rPr>
          <w:rFonts w:ascii="Lato" w:hAnsi="Lato" w:cs="Lato"/>
          <w:sz w:val="22"/>
          <w:szCs w:val="22"/>
          <w:lang w:val="pl-PL"/>
        </w:rPr>
        <w:t>ust.</w:t>
      </w:r>
      <w:r w:rsidRPr="00324BC8">
        <w:rPr>
          <w:rFonts w:ascii="Lato" w:hAnsi="Lato" w:cs="Lato"/>
          <w:sz w:val="22"/>
          <w:szCs w:val="22"/>
        </w:rPr>
        <w:t xml:space="preserve"> 1</w:t>
      </w:r>
      <w:r w:rsidRPr="00324BC8">
        <w:rPr>
          <w:rFonts w:ascii="Lato" w:hAnsi="Lato" w:cs="Lato"/>
          <w:sz w:val="22"/>
          <w:szCs w:val="22"/>
          <w:lang w:val="pl-PL"/>
        </w:rPr>
        <w:t>,</w:t>
      </w:r>
      <w:r w:rsidRPr="00324BC8">
        <w:rPr>
          <w:rFonts w:ascii="Lato" w:hAnsi="Lato" w:cs="Lato"/>
          <w:sz w:val="22"/>
          <w:szCs w:val="22"/>
        </w:rPr>
        <w:t xml:space="preserve"> są naliczane niezależnie i podlegają sumowaniu.</w:t>
      </w:r>
    </w:p>
    <w:p w14:paraId="6467E61B" w14:textId="77777777" w:rsidR="0071107F" w:rsidRPr="00324BC8" w:rsidRDefault="00AC1939" w:rsidP="00F808C9">
      <w:pPr>
        <w:pStyle w:val="Tekstpodstawowy"/>
        <w:numPr>
          <w:ilvl w:val="0"/>
          <w:numId w:val="6"/>
        </w:numPr>
        <w:ind w:left="426"/>
        <w:rPr>
          <w:rFonts w:ascii="Lato" w:hAnsi="Lato" w:cs="Lato"/>
          <w:sz w:val="22"/>
          <w:szCs w:val="22"/>
        </w:rPr>
      </w:pPr>
      <w:r w:rsidRPr="00324BC8">
        <w:rPr>
          <w:rFonts w:ascii="Lato" w:hAnsi="Lato" w:cs="Lato"/>
          <w:sz w:val="22"/>
          <w:szCs w:val="22"/>
          <w:lang w:val="pl-PL"/>
        </w:rPr>
        <w:t xml:space="preserve">Jeżeli zastrzeżona kara nie pokryje poniesionej szkody </w:t>
      </w:r>
      <w:r w:rsidR="00AC583C" w:rsidRPr="00324BC8">
        <w:rPr>
          <w:rFonts w:ascii="Lato" w:hAnsi="Lato" w:cs="Lato"/>
          <w:sz w:val="22"/>
          <w:szCs w:val="22"/>
          <w:lang w:val="pl-PL"/>
        </w:rPr>
        <w:t xml:space="preserve">Zamawiający </w:t>
      </w:r>
      <w:r w:rsidRPr="00324BC8">
        <w:rPr>
          <w:rFonts w:ascii="Lato" w:hAnsi="Lato" w:cs="Lato"/>
          <w:sz w:val="22"/>
          <w:szCs w:val="22"/>
          <w:lang w:val="pl-PL"/>
        </w:rPr>
        <w:t>mo</w:t>
      </w:r>
      <w:r w:rsidR="00AC583C" w:rsidRPr="00324BC8">
        <w:rPr>
          <w:rFonts w:ascii="Lato" w:hAnsi="Lato" w:cs="Lato"/>
          <w:sz w:val="22"/>
          <w:szCs w:val="22"/>
          <w:lang w:val="pl-PL"/>
        </w:rPr>
        <w:t>że</w:t>
      </w:r>
      <w:r w:rsidRPr="00324BC8">
        <w:rPr>
          <w:rFonts w:ascii="Lato" w:hAnsi="Lato" w:cs="Lato"/>
          <w:sz w:val="22"/>
          <w:szCs w:val="22"/>
          <w:lang w:val="pl-PL"/>
        </w:rPr>
        <w:t xml:space="preserve"> dochodzić odszkodowania uzupełniającego na ogólnych zasadach.</w:t>
      </w:r>
      <w:r w:rsidR="0071107F" w:rsidRPr="00324BC8">
        <w:rPr>
          <w:rFonts w:ascii="Lato" w:hAnsi="Lato" w:cs="Lato"/>
          <w:sz w:val="22"/>
          <w:szCs w:val="22"/>
          <w:lang w:val="pl-PL"/>
        </w:rPr>
        <w:t xml:space="preserve"> </w:t>
      </w:r>
    </w:p>
    <w:p w14:paraId="2196D018" w14:textId="0F9CFA4D" w:rsidR="0071107F" w:rsidRPr="00324BC8" w:rsidRDefault="00585B27" w:rsidP="00F808C9">
      <w:pPr>
        <w:pStyle w:val="Tekstpodstawowy"/>
        <w:numPr>
          <w:ilvl w:val="0"/>
          <w:numId w:val="6"/>
        </w:numPr>
        <w:ind w:left="426"/>
        <w:rPr>
          <w:rFonts w:ascii="Lato" w:hAnsi="Lato" w:cs="Lato"/>
          <w:sz w:val="22"/>
          <w:szCs w:val="22"/>
        </w:rPr>
      </w:pPr>
      <w:r w:rsidRPr="00324BC8">
        <w:rPr>
          <w:rFonts w:ascii="Lato" w:hAnsi="Lato" w:cs="Lato"/>
          <w:sz w:val="22"/>
          <w:szCs w:val="22"/>
          <w:lang w:val="pl-PL"/>
        </w:rPr>
        <w:t>Naliczone kary umowne</w:t>
      </w:r>
      <w:r w:rsidR="00973ABF" w:rsidRPr="00324BC8">
        <w:rPr>
          <w:rFonts w:ascii="Lato" w:hAnsi="Lato" w:cs="Lato"/>
          <w:sz w:val="22"/>
          <w:szCs w:val="22"/>
          <w:lang w:val="pl-PL"/>
        </w:rPr>
        <w:t>, choćby niewymagalne,</w:t>
      </w:r>
      <w:r w:rsidRPr="00324BC8">
        <w:rPr>
          <w:rFonts w:ascii="Lato" w:hAnsi="Lato" w:cs="Lato"/>
          <w:sz w:val="22"/>
          <w:szCs w:val="22"/>
          <w:lang w:val="pl-PL"/>
        </w:rPr>
        <w:t xml:space="preserve"> mogą być potrącane z wynagrodzenia należnego Wykonawcy, na co Wykonawca wyraża zgodę i do czego upoważnia Zamawiającego bez potrzeby uzyskiwania pisemnego potwierdzenia</w:t>
      </w:r>
      <w:r w:rsidR="00990CEB" w:rsidRPr="00324BC8">
        <w:rPr>
          <w:rFonts w:ascii="Lato" w:hAnsi="Lato" w:cs="Lato"/>
          <w:sz w:val="22"/>
          <w:szCs w:val="22"/>
          <w:lang w:val="pl-PL"/>
        </w:rPr>
        <w:t>.</w:t>
      </w:r>
    </w:p>
    <w:p w14:paraId="5DD399C7" w14:textId="5BD7A5E9" w:rsidR="005607A5" w:rsidRPr="00324BC8" w:rsidRDefault="005607A5" w:rsidP="00F808C9">
      <w:pPr>
        <w:pStyle w:val="Tekstpodstawowy"/>
        <w:numPr>
          <w:ilvl w:val="0"/>
          <w:numId w:val="6"/>
        </w:numPr>
        <w:ind w:left="426"/>
        <w:rPr>
          <w:rFonts w:ascii="Lato" w:hAnsi="Lato" w:cs="Lato"/>
          <w:sz w:val="22"/>
          <w:szCs w:val="22"/>
        </w:rPr>
      </w:pPr>
      <w:r w:rsidRPr="00324BC8">
        <w:rPr>
          <w:rFonts w:ascii="Lato" w:hAnsi="Lato" w:cs="Lato"/>
          <w:sz w:val="22"/>
          <w:szCs w:val="22"/>
        </w:rPr>
        <w:t xml:space="preserve">Postanowienia Umowy dotyczące kar umownych z tytułu </w:t>
      </w:r>
      <w:r w:rsidR="00987F9B" w:rsidRPr="00324BC8">
        <w:rPr>
          <w:rFonts w:ascii="Lato" w:hAnsi="Lato" w:cs="Lato"/>
          <w:sz w:val="22"/>
          <w:szCs w:val="22"/>
          <w:lang w:val="pl-PL"/>
        </w:rPr>
        <w:t>rozwiązania umowy (</w:t>
      </w:r>
      <w:r w:rsidRPr="00324BC8">
        <w:rPr>
          <w:rFonts w:ascii="Lato" w:hAnsi="Lato" w:cs="Lato"/>
          <w:sz w:val="22"/>
          <w:szCs w:val="22"/>
        </w:rPr>
        <w:t>odstąpienia</w:t>
      </w:r>
      <w:r w:rsidR="00987F9B" w:rsidRPr="00324BC8">
        <w:rPr>
          <w:rFonts w:ascii="Lato" w:hAnsi="Lato" w:cs="Lato"/>
          <w:sz w:val="22"/>
          <w:szCs w:val="22"/>
          <w:lang w:val="pl-PL"/>
        </w:rPr>
        <w:t xml:space="preserve"> lub </w:t>
      </w:r>
      <w:r w:rsidR="00546E31" w:rsidRPr="00324BC8">
        <w:rPr>
          <w:rFonts w:ascii="Lato" w:hAnsi="Lato" w:cs="Lato"/>
          <w:sz w:val="22"/>
          <w:szCs w:val="22"/>
        </w:rPr>
        <w:t>wypowiedzenia</w:t>
      </w:r>
      <w:r w:rsidR="00987F9B" w:rsidRPr="00324BC8">
        <w:rPr>
          <w:rFonts w:ascii="Lato" w:hAnsi="Lato" w:cs="Lato"/>
          <w:sz w:val="22"/>
          <w:szCs w:val="22"/>
          <w:lang w:val="pl-PL"/>
        </w:rPr>
        <w:t>)</w:t>
      </w:r>
      <w:r w:rsidRPr="00324BC8">
        <w:rPr>
          <w:rFonts w:ascii="Lato" w:hAnsi="Lato" w:cs="Lato"/>
          <w:sz w:val="22"/>
          <w:szCs w:val="22"/>
        </w:rPr>
        <w:t xml:space="preserve">  Umowy w całości lub w części zachowują moc pomimo odstąpienia od Umowy lub jej wypowiedzenia.</w:t>
      </w:r>
    </w:p>
    <w:p w14:paraId="4817E5BB" w14:textId="57D51F02" w:rsidR="004D6B3A" w:rsidRPr="00324BC8" w:rsidRDefault="004D6B3A" w:rsidP="00BB4877">
      <w:pPr>
        <w:pStyle w:val="Tekstpodstawowy"/>
        <w:ind w:left="426"/>
        <w:rPr>
          <w:rFonts w:ascii="Lato" w:hAnsi="Lato" w:cs="Lato"/>
          <w:sz w:val="22"/>
          <w:szCs w:val="22"/>
          <w:lang w:val="pl-PL"/>
        </w:rPr>
      </w:pPr>
    </w:p>
    <w:p w14:paraId="6D9821CE" w14:textId="412D953E" w:rsidR="008E61FC" w:rsidRPr="00324BC8" w:rsidRDefault="008E61FC" w:rsidP="00010F0C">
      <w:pPr>
        <w:pStyle w:val="Nagwek1"/>
        <w:rPr>
          <w:rFonts w:ascii="Lato" w:hAnsi="Lato" w:cs="Lato"/>
          <w:sz w:val="22"/>
          <w:szCs w:val="22"/>
        </w:rPr>
      </w:pPr>
      <w:r w:rsidRPr="00324BC8">
        <w:rPr>
          <w:rFonts w:ascii="Lato" w:hAnsi="Lato" w:cs="Lato"/>
          <w:sz w:val="22"/>
          <w:szCs w:val="22"/>
        </w:rPr>
        <w:t>§ 11</w:t>
      </w:r>
      <w:r w:rsidR="006E4301" w:rsidRPr="00324BC8">
        <w:rPr>
          <w:rFonts w:ascii="Lato" w:hAnsi="Lato" w:cs="Lato"/>
          <w:sz w:val="22"/>
          <w:szCs w:val="22"/>
        </w:rPr>
        <w:t xml:space="preserve">. </w:t>
      </w:r>
      <w:r w:rsidRPr="00324BC8">
        <w:rPr>
          <w:rFonts w:ascii="Lato" w:hAnsi="Lato" w:cs="Lato"/>
          <w:sz w:val="22"/>
          <w:szCs w:val="22"/>
        </w:rPr>
        <w:t>Zakaz cesji wierzytelności</w:t>
      </w:r>
    </w:p>
    <w:p w14:paraId="26137508" w14:textId="00366BB0" w:rsidR="004D6B3A" w:rsidRPr="00324BC8" w:rsidRDefault="008379E8" w:rsidP="008379E8">
      <w:pPr>
        <w:pStyle w:val="Tekstpodstawowy"/>
        <w:rPr>
          <w:rFonts w:ascii="Lato" w:hAnsi="Lato" w:cs="Lato"/>
          <w:sz w:val="22"/>
          <w:szCs w:val="22"/>
          <w:lang w:val="pl-PL"/>
        </w:rPr>
      </w:pPr>
      <w:r w:rsidRPr="00324BC8">
        <w:rPr>
          <w:rFonts w:ascii="Lato" w:hAnsi="Lato" w:cs="Lato"/>
          <w:sz w:val="22"/>
          <w:szCs w:val="22"/>
          <w:lang w:val="pl-PL"/>
        </w:rPr>
        <w:t>Wykonawca nie może przenieść na osobę trzecią jakichkolwiek swoich wierzytelności wynikających z niniejszej Umowy (zakaz cesji), chyba że na powyższe wyrazi Zamawiający w formie pisemnej pod rygorem nieważności.</w:t>
      </w:r>
    </w:p>
    <w:p w14:paraId="6F8F3890" w14:textId="77777777" w:rsidR="008379E8" w:rsidRPr="00324BC8" w:rsidRDefault="008379E8" w:rsidP="008379E8">
      <w:pPr>
        <w:pStyle w:val="Tekstpodstawowy"/>
        <w:rPr>
          <w:rFonts w:ascii="Lato" w:hAnsi="Lato" w:cs="Lato"/>
          <w:sz w:val="22"/>
          <w:szCs w:val="22"/>
          <w:lang w:val="pl-PL"/>
        </w:rPr>
      </w:pPr>
    </w:p>
    <w:p w14:paraId="0E678C89" w14:textId="1B3EA1C4" w:rsidR="004D6B3A" w:rsidRPr="00324BC8" w:rsidRDefault="00FE578E" w:rsidP="00A96F1A">
      <w:pPr>
        <w:pStyle w:val="Nagwek1"/>
        <w:rPr>
          <w:rFonts w:ascii="Lato" w:hAnsi="Lato" w:cs="Lato"/>
          <w:sz w:val="22"/>
          <w:szCs w:val="22"/>
        </w:rPr>
      </w:pPr>
      <w:r w:rsidRPr="00324BC8">
        <w:rPr>
          <w:rFonts w:ascii="Lato" w:hAnsi="Lato" w:cs="Lato"/>
          <w:sz w:val="22"/>
          <w:szCs w:val="22"/>
        </w:rPr>
        <w:t xml:space="preserve">§ </w:t>
      </w:r>
      <w:r w:rsidR="005A369C" w:rsidRPr="00324BC8">
        <w:rPr>
          <w:rFonts w:ascii="Lato" w:hAnsi="Lato" w:cs="Lato"/>
          <w:sz w:val="22"/>
          <w:szCs w:val="22"/>
        </w:rPr>
        <w:t>1</w:t>
      </w:r>
      <w:r w:rsidR="008379E8" w:rsidRPr="00324BC8">
        <w:rPr>
          <w:rFonts w:ascii="Lato" w:hAnsi="Lato" w:cs="Lato"/>
          <w:sz w:val="22"/>
          <w:szCs w:val="22"/>
        </w:rPr>
        <w:t>2</w:t>
      </w:r>
      <w:r w:rsidR="006E4301" w:rsidRPr="00324BC8">
        <w:rPr>
          <w:rFonts w:ascii="Lato" w:hAnsi="Lato" w:cs="Lato"/>
          <w:sz w:val="22"/>
          <w:szCs w:val="22"/>
        </w:rPr>
        <w:t xml:space="preserve">. </w:t>
      </w:r>
      <w:r w:rsidRPr="00324BC8">
        <w:rPr>
          <w:rFonts w:ascii="Lato" w:hAnsi="Lato" w:cs="Lato"/>
          <w:sz w:val="22"/>
          <w:szCs w:val="22"/>
        </w:rPr>
        <w:t xml:space="preserve">Odstąpienie od </w:t>
      </w:r>
      <w:r w:rsidR="00787CD9" w:rsidRPr="00324BC8">
        <w:rPr>
          <w:rFonts w:ascii="Lato" w:hAnsi="Lato" w:cs="Lato"/>
          <w:sz w:val="22"/>
          <w:szCs w:val="22"/>
        </w:rPr>
        <w:t>umowy</w:t>
      </w:r>
      <w:r w:rsidR="00651E75" w:rsidRPr="00324BC8">
        <w:rPr>
          <w:rFonts w:ascii="Lato" w:hAnsi="Lato" w:cs="Lato"/>
          <w:sz w:val="22"/>
          <w:szCs w:val="22"/>
        </w:rPr>
        <w:t>/Wypowiedzenie umowy</w:t>
      </w:r>
    </w:p>
    <w:p w14:paraId="77FC343F" w14:textId="6FFEF361" w:rsidR="00FE578E" w:rsidRPr="00324BC8" w:rsidRDefault="00FE578E" w:rsidP="006020D4">
      <w:pPr>
        <w:pStyle w:val="Tekstpodstawowy"/>
        <w:numPr>
          <w:ilvl w:val="0"/>
          <w:numId w:val="2"/>
        </w:numPr>
        <w:ind w:left="426"/>
        <w:rPr>
          <w:rFonts w:ascii="Lato" w:hAnsi="Lato" w:cs="Lato"/>
          <w:sz w:val="22"/>
          <w:szCs w:val="22"/>
          <w:lang w:val="pl-PL"/>
        </w:rPr>
      </w:pPr>
      <w:r w:rsidRPr="00324BC8">
        <w:rPr>
          <w:rFonts w:ascii="Lato" w:hAnsi="Lato" w:cs="Lato"/>
          <w:sz w:val="22"/>
          <w:szCs w:val="22"/>
          <w:lang w:val="pl-PL"/>
        </w:rPr>
        <w:t xml:space="preserve">Zamawiający może odstąpić od części lub całości </w:t>
      </w:r>
      <w:r w:rsidR="00787CD9" w:rsidRPr="00324BC8">
        <w:rPr>
          <w:rFonts w:ascii="Lato" w:hAnsi="Lato" w:cs="Lato"/>
          <w:sz w:val="22"/>
          <w:szCs w:val="22"/>
          <w:lang w:val="pl-PL"/>
        </w:rPr>
        <w:t xml:space="preserve">umowy </w:t>
      </w:r>
      <w:r w:rsidRPr="00324BC8">
        <w:rPr>
          <w:rFonts w:ascii="Lato" w:hAnsi="Lato" w:cs="Lato"/>
          <w:sz w:val="22"/>
          <w:szCs w:val="22"/>
          <w:lang w:val="pl-PL"/>
        </w:rPr>
        <w:t>w przypadkach określonych w przepisach obowiązującego prawa, w szczególności Kodeksu cywilnego.</w:t>
      </w:r>
    </w:p>
    <w:p w14:paraId="60C0029F" w14:textId="7D6C641E" w:rsidR="00E30BBB" w:rsidRPr="00324BC8" w:rsidRDefault="00FE578E" w:rsidP="006020D4">
      <w:pPr>
        <w:pStyle w:val="Tekstpodstawowy"/>
        <w:numPr>
          <w:ilvl w:val="0"/>
          <w:numId w:val="2"/>
        </w:numPr>
        <w:ind w:left="426"/>
        <w:rPr>
          <w:rFonts w:ascii="Lato" w:hAnsi="Lato" w:cs="Lato"/>
          <w:sz w:val="22"/>
          <w:szCs w:val="22"/>
          <w:lang w:val="pl-PL"/>
        </w:rPr>
      </w:pPr>
      <w:r w:rsidRPr="00324BC8">
        <w:rPr>
          <w:rFonts w:ascii="Lato" w:hAnsi="Lato" w:cs="Lato"/>
          <w:sz w:val="22"/>
          <w:szCs w:val="22"/>
          <w:lang w:val="pl-PL"/>
        </w:rPr>
        <w:lastRenderedPageBreak/>
        <w:t xml:space="preserve">Zamawiający może </w:t>
      </w:r>
      <w:r w:rsidR="004F7FED">
        <w:rPr>
          <w:rFonts w:ascii="Lato" w:hAnsi="Lato" w:cs="Lato"/>
          <w:sz w:val="22"/>
          <w:szCs w:val="22"/>
          <w:lang w:val="pl-PL"/>
        </w:rPr>
        <w:t xml:space="preserve">odstąpić od Umowy w całości lub części </w:t>
      </w:r>
      <w:r w:rsidRPr="00324BC8">
        <w:rPr>
          <w:rFonts w:ascii="Lato" w:hAnsi="Lato" w:cs="Lato"/>
          <w:sz w:val="22"/>
          <w:szCs w:val="22"/>
          <w:lang w:val="pl-PL"/>
        </w:rPr>
        <w:t>z przyczyn leżących po stronie</w:t>
      </w:r>
      <w:r w:rsidR="00177FEC" w:rsidRPr="00324BC8">
        <w:rPr>
          <w:rFonts w:ascii="Lato" w:hAnsi="Lato" w:cs="Lato"/>
          <w:sz w:val="22"/>
          <w:szCs w:val="22"/>
          <w:lang w:val="pl-PL"/>
        </w:rPr>
        <w:t xml:space="preserve"> </w:t>
      </w:r>
      <w:r w:rsidRPr="00324BC8">
        <w:rPr>
          <w:rFonts w:ascii="Lato" w:hAnsi="Lato" w:cs="Lato"/>
          <w:sz w:val="22"/>
          <w:szCs w:val="22"/>
          <w:lang w:val="pl-PL"/>
        </w:rPr>
        <w:t>Wykonawcy, gdy</w:t>
      </w:r>
      <w:r w:rsidR="004F7FED">
        <w:rPr>
          <w:rFonts w:ascii="Lato" w:hAnsi="Lato" w:cs="Lato"/>
          <w:sz w:val="22"/>
          <w:szCs w:val="22"/>
          <w:lang w:val="pl-PL"/>
        </w:rPr>
        <w:t xml:space="preserve"> Wykonawca </w:t>
      </w:r>
      <w:r w:rsidR="00CA171A">
        <w:rPr>
          <w:rFonts w:ascii="Lato" w:hAnsi="Lato" w:cs="Lato"/>
          <w:sz w:val="22"/>
          <w:szCs w:val="22"/>
          <w:lang w:val="pl-PL"/>
        </w:rPr>
        <w:t>nie realizuje bądź niewłaściwie realizuje Umowę, w szczególności w przypadku, gdy</w:t>
      </w:r>
      <w:r w:rsidRPr="00324BC8">
        <w:rPr>
          <w:rFonts w:ascii="Lato" w:hAnsi="Lato" w:cs="Lato"/>
          <w:sz w:val="22"/>
          <w:szCs w:val="22"/>
          <w:lang w:val="pl-PL"/>
        </w:rPr>
        <w:t>:</w:t>
      </w:r>
    </w:p>
    <w:p w14:paraId="65366E06" w14:textId="5A9BFDDE" w:rsidR="00FE578E" w:rsidRPr="00324BC8" w:rsidRDefault="00243D7C" w:rsidP="006020D4">
      <w:pPr>
        <w:pStyle w:val="Tekstpodstawowy"/>
        <w:numPr>
          <w:ilvl w:val="0"/>
          <w:numId w:val="28"/>
        </w:numPr>
        <w:rPr>
          <w:rFonts w:ascii="Lato" w:hAnsi="Lato" w:cs="Lato"/>
          <w:sz w:val="22"/>
          <w:szCs w:val="22"/>
          <w:lang w:val="pl-PL"/>
        </w:rPr>
      </w:pPr>
      <w:r w:rsidRPr="00324BC8">
        <w:rPr>
          <w:rFonts w:ascii="Lato" w:hAnsi="Lato" w:cs="Lato"/>
          <w:sz w:val="22"/>
          <w:szCs w:val="22"/>
          <w:lang w:val="pl-PL"/>
        </w:rPr>
        <w:t xml:space="preserve">Wykonawca powierzy wykonanie umowy lub jej części osobie trzeciej </w:t>
      </w:r>
      <w:r w:rsidR="00E264D1" w:rsidRPr="00324BC8">
        <w:rPr>
          <w:rFonts w:ascii="Lato" w:hAnsi="Lato" w:cs="Lato"/>
          <w:sz w:val="22"/>
          <w:szCs w:val="22"/>
          <w:lang w:val="pl-PL"/>
        </w:rPr>
        <w:br/>
      </w:r>
      <w:r w:rsidRPr="00324BC8">
        <w:rPr>
          <w:rFonts w:ascii="Lato" w:hAnsi="Lato" w:cs="Lato"/>
          <w:sz w:val="22"/>
          <w:szCs w:val="22"/>
          <w:lang w:val="pl-PL"/>
        </w:rPr>
        <w:t>z naruszeniem postanowień § 3</w:t>
      </w:r>
      <w:r w:rsidR="00BE5A52" w:rsidRPr="00324BC8">
        <w:rPr>
          <w:rFonts w:ascii="Lato" w:hAnsi="Lato" w:cs="Lato"/>
          <w:sz w:val="22"/>
          <w:szCs w:val="22"/>
          <w:lang w:val="pl-PL"/>
        </w:rPr>
        <w:t>a</w:t>
      </w:r>
      <w:r w:rsidRPr="00324BC8">
        <w:rPr>
          <w:rFonts w:ascii="Lato" w:hAnsi="Lato" w:cs="Lato"/>
          <w:sz w:val="22"/>
          <w:szCs w:val="22"/>
          <w:lang w:val="pl-PL"/>
        </w:rPr>
        <w:t xml:space="preserve"> Umowy</w:t>
      </w:r>
      <w:r w:rsidR="00603C80" w:rsidRPr="00324BC8">
        <w:rPr>
          <w:rFonts w:ascii="Lato" w:hAnsi="Lato" w:cs="Lato"/>
          <w:sz w:val="22"/>
          <w:szCs w:val="22"/>
          <w:lang w:val="pl-PL"/>
        </w:rPr>
        <w:t>;</w:t>
      </w:r>
    </w:p>
    <w:p w14:paraId="61698D44" w14:textId="3D334C92" w:rsidR="00FE578E" w:rsidRPr="00324BC8" w:rsidRDefault="00FE578E" w:rsidP="006020D4">
      <w:pPr>
        <w:pStyle w:val="Tekstpodstawowy"/>
        <w:numPr>
          <w:ilvl w:val="0"/>
          <w:numId w:val="28"/>
        </w:numPr>
        <w:rPr>
          <w:rFonts w:ascii="Lato" w:hAnsi="Lato" w:cs="Lato"/>
          <w:sz w:val="22"/>
          <w:szCs w:val="22"/>
          <w:lang w:val="pl-PL"/>
        </w:rPr>
      </w:pPr>
      <w:r w:rsidRPr="00324BC8">
        <w:rPr>
          <w:rFonts w:ascii="Lato" w:hAnsi="Lato" w:cs="Lato"/>
          <w:sz w:val="22"/>
          <w:szCs w:val="22"/>
          <w:lang w:val="pl-PL"/>
        </w:rPr>
        <w:t xml:space="preserve">Wykonawca nie wykonuje </w:t>
      </w:r>
      <w:r w:rsidR="00787CD9" w:rsidRPr="00324BC8">
        <w:rPr>
          <w:rFonts w:ascii="Lato" w:hAnsi="Lato" w:cs="Lato"/>
          <w:sz w:val="22"/>
          <w:szCs w:val="22"/>
          <w:lang w:val="pl-PL"/>
        </w:rPr>
        <w:t>umowy</w:t>
      </w:r>
      <w:r w:rsidR="000D3DEB" w:rsidRPr="00324BC8">
        <w:rPr>
          <w:rFonts w:ascii="Lato" w:hAnsi="Lato" w:cs="Lato"/>
          <w:sz w:val="22"/>
          <w:szCs w:val="22"/>
          <w:lang w:val="pl-PL"/>
        </w:rPr>
        <w:t xml:space="preserve">, </w:t>
      </w:r>
      <w:r w:rsidRPr="00324BC8">
        <w:rPr>
          <w:rFonts w:ascii="Lato" w:hAnsi="Lato" w:cs="Lato"/>
          <w:sz w:val="22"/>
          <w:szCs w:val="22"/>
          <w:lang w:val="pl-PL"/>
        </w:rPr>
        <w:t xml:space="preserve">nienależycie wykonuje </w:t>
      </w:r>
      <w:r w:rsidR="00787CD9" w:rsidRPr="00324BC8">
        <w:rPr>
          <w:rFonts w:ascii="Lato" w:hAnsi="Lato" w:cs="Lato"/>
          <w:sz w:val="22"/>
          <w:szCs w:val="22"/>
          <w:lang w:val="pl-PL"/>
        </w:rPr>
        <w:t>umowę</w:t>
      </w:r>
      <w:r w:rsidRPr="00324BC8">
        <w:rPr>
          <w:rFonts w:ascii="Lato" w:hAnsi="Lato" w:cs="Lato"/>
          <w:sz w:val="22"/>
          <w:szCs w:val="22"/>
          <w:lang w:val="pl-PL"/>
        </w:rPr>
        <w:t>, w szczególności</w:t>
      </w:r>
      <w:r w:rsidR="00177FEC" w:rsidRPr="00324BC8">
        <w:rPr>
          <w:rFonts w:ascii="Lato" w:hAnsi="Lato" w:cs="Lato"/>
          <w:sz w:val="22"/>
          <w:szCs w:val="22"/>
          <w:lang w:val="pl-PL"/>
        </w:rPr>
        <w:t xml:space="preserve"> </w:t>
      </w:r>
      <w:r w:rsidRPr="00324BC8">
        <w:rPr>
          <w:rFonts w:ascii="Lato" w:hAnsi="Lato" w:cs="Lato"/>
          <w:sz w:val="22"/>
          <w:szCs w:val="22"/>
          <w:lang w:val="pl-PL"/>
        </w:rPr>
        <w:t xml:space="preserve">nie stosuje się do uwag Zamawiającego lub narusza postanowienia </w:t>
      </w:r>
      <w:r w:rsidR="00787CD9" w:rsidRPr="00324BC8">
        <w:rPr>
          <w:rFonts w:ascii="Lato" w:hAnsi="Lato" w:cs="Lato"/>
          <w:sz w:val="22"/>
          <w:szCs w:val="22"/>
          <w:lang w:val="pl-PL"/>
        </w:rPr>
        <w:t>umowy</w:t>
      </w:r>
      <w:r w:rsidR="000D3DEB" w:rsidRPr="00324BC8">
        <w:rPr>
          <w:rFonts w:ascii="Lato" w:hAnsi="Lato" w:cs="Lato"/>
          <w:sz w:val="22"/>
          <w:szCs w:val="22"/>
          <w:lang w:val="pl-PL"/>
        </w:rPr>
        <w:t xml:space="preserve">, zaprzestaje wykonywać </w:t>
      </w:r>
      <w:r w:rsidR="00CA171A">
        <w:rPr>
          <w:rFonts w:ascii="Lato" w:hAnsi="Lato" w:cs="Lato"/>
          <w:sz w:val="22"/>
          <w:szCs w:val="22"/>
          <w:lang w:val="pl-PL"/>
        </w:rPr>
        <w:t>Przedmiot umowy</w:t>
      </w:r>
      <w:r w:rsidR="00CA171A" w:rsidRPr="00324BC8">
        <w:rPr>
          <w:rFonts w:ascii="Lato" w:hAnsi="Lato" w:cs="Lato"/>
          <w:sz w:val="22"/>
          <w:szCs w:val="22"/>
          <w:lang w:val="pl-PL"/>
        </w:rPr>
        <w:t xml:space="preserve"> </w:t>
      </w:r>
      <w:r w:rsidR="000D3DEB" w:rsidRPr="00324BC8">
        <w:rPr>
          <w:rFonts w:ascii="Lato" w:hAnsi="Lato" w:cs="Lato"/>
          <w:sz w:val="22"/>
          <w:szCs w:val="22"/>
          <w:lang w:val="pl-PL"/>
        </w:rPr>
        <w:t>a przerwa ta trwa co najmniej 15 dni,</w:t>
      </w:r>
      <w:r w:rsidR="00787CD9" w:rsidRPr="00324BC8">
        <w:rPr>
          <w:rFonts w:ascii="Lato" w:hAnsi="Lato" w:cs="Lato"/>
          <w:sz w:val="22"/>
          <w:szCs w:val="22"/>
          <w:lang w:val="pl-PL"/>
        </w:rPr>
        <w:t xml:space="preserve"> </w:t>
      </w:r>
      <w:r w:rsidR="000D3DEB" w:rsidRPr="00324BC8">
        <w:rPr>
          <w:rFonts w:ascii="Lato" w:hAnsi="Lato" w:cs="Lato"/>
          <w:sz w:val="22"/>
          <w:szCs w:val="22"/>
          <w:lang w:val="pl-PL"/>
        </w:rPr>
        <w:t xml:space="preserve">z zastrzeżeniem, że Zamawiający może </w:t>
      </w:r>
      <w:r w:rsidR="00CA171A">
        <w:rPr>
          <w:rFonts w:ascii="Lato" w:hAnsi="Lato" w:cs="Lato"/>
          <w:sz w:val="22"/>
          <w:szCs w:val="22"/>
          <w:lang w:val="pl-PL"/>
        </w:rPr>
        <w:t>od Umowy odstąpić</w:t>
      </w:r>
      <w:r w:rsidR="000D3DEB" w:rsidRPr="00324BC8">
        <w:rPr>
          <w:rFonts w:ascii="Lato" w:hAnsi="Lato" w:cs="Lato"/>
          <w:sz w:val="22"/>
          <w:szCs w:val="22"/>
          <w:lang w:val="pl-PL"/>
        </w:rPr>
        <w:t xml:space="preserve"> dopiero w</w:t>
      </w:r>
      <w:r w:rsidRPr="00324BC8">
        <w:rPr>
          <w:rFonts w:ascii="Lato" w:hAnsi="Lato" w:cs="Lato"/>
          <w:sz w:val="22"/>
          <w:szCs w:val="22"/>
          <w:lang w:val="pl-PL"/>
        </w:rPr>
        <w:t xml:space="preserve"> przypadku, gdy po upływie 7 dni od wezwania sporządzonego na piśmie pod rygorem</w:t>
      </w:r>
      <w:r w:rsidR="00177FEC" w:rsidRPr="00324BC8">
        <w:rPr>
          <w:rFonts w:ascii="Lato" w:hAnsi="Lato" w:cs="Lato"/>
          <w:sz w:val="22"/>
          <w:szCs w:val="22"/>
          <w:lang w:val="pl-PL"/>
        </w:rPr>
        <w:t xml:space="preserve"> </w:t>
      </w:r>
      <w:r w:rsidRPr="00324BC8">
        <w:rPr>
          <w:rFonts w:ascii="Lato" w:hAnsi="Lato" w:cs="Lato"/>
          <w:sz w:val="22"/>
          <w:szCs w:val="22"/>
          <w:lang w:val="pl-PL"/>
        </w:rPr>
        <w:t>nieważności przez Zamawiającego do realizacji uwag lub zaniechania przez Wykonawcę</w:t>
      </w:r>
      <w:r w:rsidR="00177FEC" w:rsidRPr="00324BC8">
        <w:rPr>
          <w:rFonts w:ascii="Lato" w:hAnsi="Lato" w:cs="Lato"/>
          <w:sz w:val="22"/>
          <w:szCs w:val="22"/>
          <w:lang w:val="pl-PL"/>
        </w:rPr>
        <w:t xml:space="preserve"> </w:t>
      </w:r>
      <w:r w:rsidRPr="00324BC8">
        <w:rPr>
          <w:rFonts w:ascii="Lato" w:hAnsi="Lato" w:cs="Lato"/>
          <w:sz w:val="22"/>
          <w:szCs w:val="22"/>
          <w:lang w:val="pl-PL"/>
        </w:rPr>
        <w:t xml:space="preserve">naruszeń postanowień </w:t>
      </w:r>
      <w:r w:rsidR="00787CD9" w:rsidRPr="00324BC8">
        <w:rPr>
          <w:rFonts w:ascii="Lato" w:hAnsi="Lato" w:cs="Lato"/>
          <w:sz w:val="22"/>
          <w:szCs w:val="22"/>
          <w:lang w:val="pl-PL"/>
        </w:rPr>
        <w:t xml:space="preserve">umowy </w:t>
      </w:r>
      <w:r w:rsidRPr="00324BC8">
        <w:rPr>
          <w:rFonts w:ascii="Lato" w:hAnsi="Lato" w:cs="Lato"/>
          <w:sz w:val="22"/>
          <w:szCs w:val="22"/>
          <w:lang w:val="pl-PL"/>
        </w:rPr>
        <w:t>i usunięcia ewentualnych skutków naruszeń, Wykonawca</w:t>
      </w:r>
      <w:r w:rsidR="00177FEC" w:rsidRPr="00324BC8">
        <w:rPr>
          <w:rFonts w:ascii="Lato" w:hAnsi="Lato" w:cs="Lato"/>
          <w:sz w:val="22"/>
          <w:szCs w:val="22"/>
          <w:lang w:val="pl-PL"/>
        </w:rPr>
        <w:t xml:space="preserve"> </w:t>
      </w:r>
      <w:r w:rsidRPr="00324BC8">
        <w:rPr>
          <w:rFonts w:ascii="Lato" w:hAnsi="Lato" w:cs="Lato"/>
          <w:sz w:val="22"/>
          <w:szCs w:val="22"/>
          <w:lang w:val="pl-PL"/>
        </w:rPr>
        <w:t>nie zastosuje się do wezwania.</w:t>
      </w:r>
    </w:p>
    <w:p w14:paraId="46C47A91" w14:textId="60915C0F" w:rsidR="004D273E" w:rsidRDefault="004D273E" w:rsidP="00E264D1">
      <w:pPr>
        <w:pStyle w:val="Tekstpodstawowy"/>
        <w:numPr>
          <w:ilvl w:val="0"/>
          <w:numId w:val="2"/>
        </w:numPr>
        <w:ind w:left="426"/>
        <w:rPr>
          <w:rFonts w:ascii="Lato" w:hAnsi="Lato" w:cs="Lato"/>
          <w:color w:val="00000A"/>
          <w:sz w:val="22"/>
          <w:szCs w:val="22"/>
        </w:rPr>
      </w:pPr>
      <w:r w:rsidRPr="00324BC8">
        <w:rPr>
          <w:rFonts w:ascii="Lato" w:hAnsi="Lato" w:cs="Lato"/>
          <w:color w:val="00000A"/>
          <w:sz w:val="22"/>
          <w:szCs w:val="22"/>
        </w:rPr>
        <w:t>Odstąpienie od Umowy lub jej części może nastąpić wyłącznie w formie pisemnej, pod rygorem nieważności, wraz z podaniem uzasadnienia, w terminie 30 dni od zaistnienia przesłanek odstąpienia.</w:t>
      </w:r>
    </w:p>
    <w:p w14:paraId="0DF2C069" w14:textId="65F45B37" w:rsidR="00CA171A" w:rsidRPr="00FB6A0C" w:rsidRDefault="00CA171A" w:rsidP="00CA171A">
      <w:pPr>
        <w:pStyle w:val="Tekstpodstawowy"/>
        <w:numPr>
          <w:ilvl w:val="0"/>
          <w:numId w:val="2"/>
        </w:numPr>
        <w:ind w:left="426"/>
        <w:rPr>
          <w:rFonts w:ascii="Lato" w:hAnsi="Lato" w:cs="Lato"/>
          <w:color w:val="00000A"/>
          <w:sz w:val="22"/>
          <w:szCs w:val="22"/>
        </w:rPr>
      </w:pPr>
      <w:r>
        <w:rPr>
          <w:rFonts w:ascii="Lato" w:hAnsi="Lato" w:cs="Lato"/>
          <w:color w:val="00000A"/>
          <w:sz w:val="22"/>
          <w:szCs w:val="22"/>
        </w:rPr>
        <w:t xml:space="preserve">Zamawiający może z ważnych powodów wypowiedzieć Umowę w odniesieniu do usługi wsparcia powdrożeniowego, o której mowa w § 1 ust. 2 pkt 11 Umowy, bez zachowania okresu wypowiedzenia. Za ważne powody </w:t>
      </w:r>
      <w:r w:rsidRPr="00FB6A0C">
        <w:rPr>
          <w:rFonts w:ascii="Lato" w:hAnsi="Lato" w:cs="Lato"/>
          <w:color w:val="00000A"/>
          <w:sz w:val="22"/>
          <w:szCs w:val="22"/>
        </w:rPr>
        <w:t xml:space="preserve">uzasadniające wypowiedzenie Umowy przez Zamawiającego uznawane będą w szczególności następujące sytuacje: </w:t>
      </w:r>
    </w:p>
    <w:p w14:paraId="34CC21D6" w14:textId="78874816" w:rsidR="00CA171A" w:rsidRPr="00FB6A0C" w:rsidRDefault="00CA171A" w:rsidP="00FB6A0C">
      <w:pPr>
        <w:pStyle w:val="Tekstpodstawowy"/>
        <w:ind w:left="426"/>
        <w:rPr>
          <w:rFonts w:ascii="Lato" w:hAnsi="Lato" w:cs="Lato"/>
          <w:color w:val="00000A"/>
          <w:sz w:val="22"/>
          <w:szCs w:val="22"/>
        </w:rPr>
      </w:pPr>
      <w:r w:rsidRPr="00FB6A0C">
        <w:rPr>
          <w:rFonts w:ascii="Lato" w:hAnsi="Lato" w:cs="Lato"/>
          <w:color w:val="00000A"/>
          <w:sz w:val="22"/>
          <w:szCs w:val="22"/>
        </w:rPr>
        <w:t xml:space="preserve">1) zwłoka Wykonawcy w usunięciu </w:t>
      </w:r>
      <w:r>
        <w:rPr>
          <w:rFonts w:ascii="Lato" w:hAnsi="Lato" w:cs="Lato"/>
          <w:color w:val="00000A"/>
          <w:sz w:val="22"/>
          <w:szCs w:val="22"/>
        </w:rPr>
        <w:t>b</w:t>
      </w:r>
      <w:r w:rsidRPr="00FB6A0C">
        <w:rPr>
          <w:rFonts w:ascii="Lato" w:hAnsi="Lato" w:cs="Lato"/>
          <w:color w:val="00000A"/>
          <w:sz w:val="22"/>
          <w:szCs w:val="22"/>
        </w:rPr>
        <w:t xml:space="preserve">łędu przekraczająca 4-krotność czasu określonego w § </w:t>
      </w:r>
      <w:r>
        <w:rPr>
          <w:rFonts w:ascii="Lato" w:hAnsi="Lato" w:cs="Lato"/>
          <w:color w:val="00000A"/>
          <w:sz w:val="22"/>
          <w:szCs w:val="22"/>
        </w:rPr>
        <w:t>6b ust. 5</w:t>
      </w:r>
      <w:r w:rsidRPr="00FB6A0C">
        <w:rPr>
          <w:rFonts w:ascii="Lato" w:hAnsi="Lato" w:cs="Lato"/>
          <w:color w:val="00000A"/>
          <w:sz w:val="22"/>
          <w:szCs w:val="22"/>
        </w:rPr>
        <w:t xml:space="preserve"> Umowy. </w:t>
      </w:r>
    </w:p>
    <w:p w14:paraId="163AD03B" w14:textId="284BDBE9" w:rsidR="00CA171A" w:rsidRPr="00FB6A0C" w:rsidRDefault="00CA171A" w:rsidP="00FB6A0C">
      <w:pPr>
        <w:pStyle w:val="Tekstpodstawowy"/>
        <w:ind w:left="426"/>
        <w:rPr>
          <w:rFonts w:ascii="Lato" w:hAnsi="Lato" w:cs="Lato"/>
          <w:color w:val="00000A"/>
          <w:sz w:val="22"/>
          <w:szCs w:val="22"/>
        </w:rPr>
      </w:pPr>
      <w:r w:rsidRPr="00FB6A0C">
        <w:rPr>
          <w:rFonts w:ascii="Lato" w:hAnsi="Lato" w:cs="Lato"/>
          <w:color w:val="00000A"/>
          <w:sz w:val="22"/>
          <w:szCs w:val="22"/>
        </w:rPr>
        <w:t xml:space="preserve">2) nieuzasadniona odmowa wykonania </w:t>
      </w:r>
      <w:r>
        <w:rPr>
          <w:rFonts w:ascii="Lato" w:hAnsi="Lato" w:cs="Lato"/>
          <w:color w:val="00000A"/>
          <w:sz w:val="22"/>
          <w:szCs w:val="22"/>
        </w:rPr>
        <w:t>wsparcia powdrożeniowego</w:t>
      </w:r>
      <w:r w:rsidRPr="00FB6A0C">
        <w:rPr>
          <w:rFonts w:ascii="Lato" w:hAnsi="Lato" w:cs="Lato"/>
          <w:color w:val="00000A"/>
          <w:sz w:val="22"/>
          <w:szCs w:val="22"/>
        </w:rPr>
        <w:t xml:space="preserve">, </w:t>
      </w:r>
    </w:p>
    <w:p w14:paraId="3891BC66" w14:textId="34E00D25" w:rsidR="00CA171A" w:rsidRPr="00FB6A0C" w:rsidRDefault="00CA171A" w:rsidP="00FB6A0C">
      <w:pPr>
        <w:pStyle w:val="Tekstpodstawowy"/>
        <w:ind w:left="426"/>
        <w:rPr>
          <w:rFonts w:ascii="Lato" w:hAnsi="Lato" w:cs="Lato"/>
          <w:color w:val="00000A"/>
          <w:sz w:val="22"/>
          <w:szCs w:val="22"/>
        </w:rPr>
      </w:pPr>
      <w:r w:rsidRPr="00FB6A0C">
        <w:rPr>
          <w:rFonts w:ascii="Lato" w:hAnsi="Lato" w:cs="Lato"/>
          <w:color w:val="00000A"/>
          <w:sz w:val="22"/>
          <w:szCs w:val="22"/>
        </w:rPr>
        <w:t>4) naruszenie przez Wykonawcę postanowień Umowy</w:t>
      </w:r>
      <w:r>
        <w:rPr>
          <w:rFonts w:ascii="Lato" w:hAnsi="Lato" w:cs="Lato"/>
          <w:color w:val="00000A"/>
          <w:sz w:val="22"/>
          <w:szCs w:val="22"/>
        </w:rPr>
        <w:t>.</w:t>
      </w:r>
    </w:p>
    <w:p w14:paraId="203BD172" w14:textId="18CAD806" w:rsidR="00CA171A" w:rsidRPr="00324BC8" w:rsidRDefault="00CA171A" w:rsidP="00E264D1">
      <w:pPr>
        <w:pStyle w:val="Tekstpodstawowy"/>
        <w:numPr>
          <w:ilvl w:val="0"/>
          <w:numId w:val="2"/>
        </w:numPr>
        <w:ind w:left="426"/>
        <w:rPr>
          <w:rFonts w:ascii="Lato" w:hAnsi="Lato" w:cs="Lato"/>
          <w:color w:val="00000A"/>
          <w:sz w:val="22"/>
          <w:szCs w:val="22"/>
        </w:rPr>
      </w:pPr>
      <w:r>
        <w:rPr>
          <w:rFonts w:ascii="Lato" w:hAnsi="Lato" w:cs="Lato"/>
          <w:color w:val="00000A"/>
          <w:sz w:val="22"/>
          <w:szCs w:val="22"/>
        </w:rPr>
        <w:t xml:space="preserve"> Wypowiedzenie wymaga formy pisemnej pod rygorem nieważności i nastąpi </w:t>
      </w:r>
      <w:r w:rsidRPr="00CA171A">
        <w:rPr>
          <w:rFonts w:ascii="Lato" w:hAnsi="Lato" w:cs="Lato"/>
          <w:color w:val="00000A"/>
          <w:sz w:val="22"/>
          <w:szCs w:val="22"/>
          <w:lang w:val="pl-PL"/>
        </w:rPr>
        <w:t>dopiero w przypadku, gdy po upływie 7 dni od wezwania sporządzonego na piśmie pod rygorem nieważności przez Zamawiającego do realizacji uwag lub zaniechania przez Wykonawcę naruszeń postanowień umowy i usunięcia ewentualnych skutków naruszeń, Wykonawca nie zastosuje się do wezwania.</w:t>
      </w:r>
    </w:p>
    <w:p w14:paraId="163E7C66" w14:textId="2D6712A7" w:rsidR="00FE578E" w:rsidRPr="00324BC8" w:rsidRDefault="00FE578E" w:rsidP="006020D4">
      <w:pPr>
        <w:pStyle w:val="Tekstpodstawowy"/>
        <w:numPr>
          <w:ilvl w:val="0"/>
          <w:numId w:val="2"/>
        </w:numPr>
        <w:ind w:left="426"/>
        <w:rPr>
          <w:rFonts w:ascii="Lato" w:hAnsi="Lato" w:cs="Lato"/>
          <w:sz w:val="22"/>
          <w:szCs w:val="22"/>
          <w:lang w:val="pl-PL"/>
        </w:rPr>
      </w:pPr>
      <w:r w:rsidRPr="00324BC8">
        <w:rPr>
          <w:rFonts w:ascii="Lato" w:hAnsi="Lato" w:cs="Lato"/>
          <w:sz w:val="22"/>
          <w:szCs w:val="22"/>
          <w:lang w:val="pl-PL"/>
        </w:rPr>
        <w:t xml:space="preserve">W przypadku odstąpienia od </w:t>
      </w:r>
      <w:r w:rsidR="00787CD9" w:rsidRPr="00324BC8">
        <w:rPr>
          <w:rFonts w:ascii="Lato" w:hAnsi="Lato" w:cs="Lato"/>
          <w:sz w:val="22"/>
          <w:szCs w:val="22"/>
          <w:lang w:val="pl-PL"/>
        </w:rPr>
        <w:t xml:space="preserve">umowy </w:t>
      </w:r>
      <w:r w:rsidR="00962FA6" w:rsidRPr="00324BC8">
        <w:rPr>
          <w:rFonts w:ascii="Lato" w:hAnsi="Lato" w:cs="Lato"/>
          <w:sz w:val="22"/>
          <w:szCs w:val="22"/>
          <w:lang w:val="pl-PL"/>
        </w:rPr>
        <w:t>lub jej wypowiedzenia</w:t>
      </w:r>
      <w:r w:rsidRPr="00324BC8">
        <w:rPr>
          <w:rFonts w:ascii="Lato" w:hAnsi="Lato" w:cs="Lato"/>
          <w:sz w:val="22"/>
          <w:szCs w:val="22"/>
          <w:lang w:val="pl-PL"/>
        </w:rPr>
        <w:t xml:space="preserve">, Strony zobowiązują się </w:t>
      </w:r>
      <w:r w:rsidR="00E264D1" w:rsidRPr="00324BC8">
        <w:rPr>
          <w:rFonts w:ascii="Lato" w:hAnsi="Lato" w:cs="Lato"/>
          <w:sz w:val="22"/>
          <w:szCs w:val="22"/>
          <w:lang w:val="pl-PL"/>
        </w:rPr>
        <w:br/>
      </w:r>
      <w:r w:rsidRPr="00324BC8">
        <w:rPr>
          <w:rFonts w:ascii="Lato" w:hAnsi="Lato" w:cs="Lato"/>
          <w:sz w:val="22"/>
          <w:szCs w:val="22"/>
          <w:lang w:val="pl-PL"/>
        </w:rPr>
        <w:t>do sporządzenia w terminie 7 dni od dnia odstąpienia od</w:t>
      </w:r>
      <w:r w:rsidR="00177FEC" w:rsidRPr="00324BC8">
        <w:rPr>
          <w:rFonts w:ascii="Lato" w:hAnsi="Lato" w:cs="Lato"/>
          <w:sz w:val="22"/>
          <w:szCs w:val="22"/>
          <w:lang w:val="pl-PL"/>
        </w:rPr>
        <w:t xml:space="preserve"> </w:t>
      </w:r>
      <w:r w:rsidR="00787CD9" w:rsidRPr="00324BC8">
        <w:rPr>
          <w:rFonts w:ascii="Lato" w:hAnsi="Lato" w:cs="Lato"/>
          <w:sz w:val="22"/>
          <w:szCs w:val="22"/>
          <w:lang w:val="pl-PL"/>
        </w:rPr>
        <w:t xml:space="preserve">umowy </w:t>
      </w:r>
      <w:r w:rsidR="00962FA6" w:rsidRPr="00324BC8">
        <w:rPr>
          <w:rFonts w:ascii="Lato" w:hAnsi="Lato" w:cs="Lato"/>
          <w:sz w:val="22"/>
          <w:szCs w:val="22"/>
          <w:lang w:val="pl-PL"/>
        </w:rPr>
        <w:t xml:space="preserve">lub jej wypowiedzenia </w:t>
      </w:r>
      <w:r w:rsidRPr="00324BC8">
        <w:rPr>
          <w:rFonts w:ascii="Lato" w:hAnsi="Lato" w:cs="Lato"/>
          <w:sz w:val="22"/>
          <w:szCs w:val="22"/>
          <w:lang w:val="pl-PL"/>
        </w:rPr>
        <w:t xml:space="preserve">protokołu, który będzie stwierdzał stan realizacji Przedmiotu </w:t>
      </w:r>
      <w:r w:rsidR="00787CD9" w:rsidRPr="00324BC8">
        <w:rPr>
          <w:rFonts w:ascii="Lato" w:hAnsi="Lato" w:cs="Lato"/>
          <w:sz w:val="22"/>
          <w:szCs w:val="22"/>
          <w:lang w:val="pl-PL"/>
        </w:rPr>
        <w:t xml:space="preserve">umowy </w:t>
      </w:r>
      <w:r w:rsidRPr="00324BC8">
        <w:rPr>
          <w:rFonts w:ascii="Lato" w:hAnsi="Lato" w:cs="Lato"/>
          <w:sz w:val="22"/>
          <w:szCs w:val="22"/>
          <w:lang w:val="pl-PL"/>
        </w:rPr>
        <w:t>do dnia</w:t>
      </w:r>
      <w:r w:rsidR="00177FEC" w:rsidRPr="00324BC8">
        <w:rPr>
          <w:rFonts w:ascii="Lato" w:hAnsi="Lato" w:cs="Lato"/>
          <w:sz w:val="22"/>
          <w:szCs w:val="22"/>
          <w:lang w:val="pl-PL"/>
        </w:rPr>
        <w:t xml:space="preserve"> </w:t>
      </w:r>
      <w:r w:rsidRPr="00324BC8">
        <w:rPr>
          <w:rFonts w:ascii="Lato" w:hAnsi="Lato" w:cs="Lato"/>
          <w:sz w:val="22"/>
          <w:szCs w:val="22"/>
          <w:lang w:val="pl-PL"/>
        </w:rPr>
        <w:t xml:space="preserve">odstąpienia od </w:t>
      </w:r>
      <w:r w:rsidR="00787CD9" w:rsidRPr="00324BC8">
        <w:rPr>
          <w:rFonts w:ascii="Lato" w:hAnsi="Lato" w:cs="Lato"/>
          <w:sz w:val="22"/>
          <w:szCs w:val="22"/>
          <w:lang w:val="pl-PL"/>
        </w:rPr>
        <w:t>umowy</w:t>
      </w:r>
      <w:r w:rsidR="00962FA6" w:rsidRPr="00324BC8">
        <w:rPr>
          <w:rFonts w:ascii="Lato" w:hAnsi="Lato" w:cs="Lato"/>
          <w:sz w:val="22"/>
          <w:szCs w:val="22"/>
          <w:lang w:val="pl-PL"/>
        </w:rPr>
        <w:t xml:space="preserve"> lub jej wypowiedzenia</w:t>
      </w:r>
      <w:r w:rsidRPr="00324BC8">
        <w:rPr>
          <w:rFonts w:ascii="Lato" w:hAnsi="Lato" w:cs="Lato"/>
          <w:sz w:val="22"/>
          <w:szCs w:val="22"/>
          <w:lang w:val="pl-PL"/>
        </w:rPr>
        <w:t>,</w:t>
      </w:r>
    </w:p>
    <w:p w14:paraId="53F432AE" w14:textId="5E9BC7B7" w:rsidR="00FE578E" w:rsidRPr="00324BC8" w:rsidRDefault="00FE578E" w:rsidP="006020D4">
      <w:pPr>
        <w:pStyle w:val="Tekstpodstawowy"/>
        <w:numPr>
          <w:ilvl w:val="0"/>
          <w:numId w:val="2"/>
        </w:numPr>
        <w:ind w:left="426"/>
        <w:rPr>
          <w:rFonts w:ascii="Lato" w:hAnsi="Lato" w:cs="Lato"/>
          <w:sz w:val="22"/>
          <w:szCs w:val="22"/>
          <w:lang w:val="pl-PL"/>
        </w:rPr>
      </w:pPr>
      <w:r w:rsidRPr="00324BC8">
        <w:rPr>
          <w:rFonts w:ascii="Lato" w:hAnsi="Lato" w:cs="Lato"/>
          <w:sz w:val="22"/>
          <w:szCs w:val="22"/>
          <w:lang w:val="pl-PL"/>
        </w:rPr>
        <w:t>Wysokość wynagrodzenia należna Wykonawcy zostanie ustalona proporcjonalnie na</w:t>
      </w:r>
      <w:r w:rsidR="00177FEC" w:rsidRPr="00324BC8">
        <w:rPr>
          <w:rFonts w:ascii="Lato" w:hAnsi="Lato" w:cs="Lato"/>
          <w:sz w:val="22"/>
          <w:szCs w:val="22"/>
          <w:lang w:val="pl-PL"/>
        </w:rPr>
        <w:t xml:space="preserve"> </w:t>
      </w:r>
      <w:r w:rsidRPr="00324BC8">
        <w:rPr>
          <w:rFonts w:ascii="Lato" w:hAnsi="Lato" w:cs="Lato"/>
          <w:sz w:val="22"/>
          <w:szCs w:val="22"/>
          <w:lang w:val="pl-PL"/>
        </w:rPr>
        <w:t xml:space="preserve">podstawie </w:t>
      </w:r>
      <w:r w:rsidR="0047616E" w:rsidRPr="00324BC8">
        <w:rPr>
          <w:rFonts w:ascii="Lato" w:hAnsi="Lato" w:cs="Lato"/>
          <w:sz w:val="22"/>
          <w:szCs w:val="22"/>
          <w:lang w:val="pl-PL"/>
        </w:rPr>
        <w:t>zakresu usług faktycznie świadczonych i zaakceptowanych przez Zamawiającego do dnia odstąpienia od Umowy</w:t>
      </w:r>
      <w:r w:rsidR="00962FA6" w:rsidRPr="00324BC8">
        <w:rPr>
          <w:rFonts w:ascii="Lato" w:hAnsi="Lato" w:cs="Lato"/>
          <w:sz w:val="22"/>
          <w:szCs w:val="22"/>
          <w:lang w:val="pl-PL"/>
        </w:rPr>
        <w:t xml:space="preserve"> lub jej wypowiedzenia</w:t>
      </w:r>
      <w:r w:rsidR="0047616E" w:rsidRPr="00324BC8">
        <w:rPr>
          <w:rFonts w:ascii="Lato" w:hAnsi="Lato" w:cs="Lato"/>
          <w:sz w:val="22"/>
          <w:szCs w:val="22"/>
          <w:lang w:val="pl-PL"/>
        </w:rPr>
        <w:t>.</w:t>
      </w:r>
    </w:p>
    <w:p w14:paraId="17097246" w14:textId="3156AABF" w:rsidR="00FE578E" w:rsidRPr="00324BC8" w:rsidRDefault="00FE578E" w:rsidP="006020D4">
      <w:pPr>
        <w:pStyle w:val="Tekstpodstawowy"/>
        <w:numPr>
          <w:ilvl w:val="0"/>
          <w:numId w:val="2"/>
        </w:numPr>
        <w:ind w:left="426"/>
        <w:rPr>
          <w:rFonts w:ascii="Lato" w:hAnsi="Lato" w:cs="Lato"/>
          <w:sz w:val="22"/>
          <w:szCs w:val="22"/>
          <w:lang w:val="pl-PL"/>
        </w:rPr>
      </w:pPr>
      <w:r w:rsidRPr="00324BC8">
        <w:rPr>
          <w:rFonts w:ascii="Lato" w:hAnsi="Lato" w:cs="Lato"/>
          <w:sz w:val="22"/>
          <w:szCs w:val="22"/>
          <w:lang w:val="pl-PL"/>
        </w:rPr>
        <w:t xml:space="preserve">Strony dokonują rozliczenia prawidłowo wykonanej części </w:t>
      </w:r>
      <w:r w:rsidR="00787CD9" w:rsidRPr="00324BC8">
        <w:rPr>
          <w:rFonts w:ascii="Lato" w:hAnsi="Lato" w:cs="Lato"/>
          <w:sz w:val="22"/>
          <w:szCs w:val="22"/>
          <w:lang w:val="pl-PL"/>
        </w:rPr>
        <w:t xml:space="preserve">umowy </w:t>
      </w:r>
      <w:r w:rsidRPr="00324BC8">
        <w:rPr>
          <w:rFonts w:ascii="Lato" w:hAnsi="Lato" w:cs="Lato"/>
          <w:sz w:val="22"/>
          <w:szCs w:val="22"/>
          <w:lang w:val="pl-PL"/>
        </w:rPr>
        <w:t>do dnia odstąpienia od</w:t>
      </w:r>
      <w:r w:rsidR="00177FEC" w:rsidRPr="00324BC8">
        <w:rPr>
          <w:rFonts w:ascii="Lato" w:hAnsi="Lato" w:cs="Lato"/>
          <w:sz w:val="22"/>
          <w:szCs w:val="22"/>
          <w:lang w:val="pl-PL"/>
        </w:rPr>
        <w:t xml:space="preserve"> </w:t>
      </w:r>
      <w:r w:rsidR="00787CD9" w:rsidRPr="00324BC8">
        <w:rPr>
          <w:rFonts w:ascii="Lato" w:hAnsi="Lato" w:cs="Lato"/>
          <w:sz w:val="22"/>
          <w:szCs w:val="22"/>
          <w:lang w:val="pl-PL"/>
        </w:rPr>
        <w:t xml:space="preserve">umowy </w:t>
      </w:r>
      <w:r w:rsidR="00962FA6" w:rsidRPr="00324BC8">
        <w:rPr>
          <w:rFonts w:ascii="Lato" w:hAnsi="Lato" w:cs="Lato"/>
          <w:sz w:val="22"/>
          <w:szCs w:val="22"/>
          <w:lang w:val="pl-PL"/>
        </w:rPr>
        <w:t xml:space="preserve">lub jej wypowiedzenia </w:t>
      </w:r>
      <w:r w:rsidRPr="00324BC8">
        <w:rPr>
          <w:rFonts w:ascii="Lato" w:hAnsi="Lato" w:cs="Lato"/>
          <w:sz w:val="22"/>
          <w:szCs w:val="22"/>
          <w:lang w:val="pl-PL"/>
        </w:rPr>
        <w:t>w oparciu o odpowiednie stosowanie procedur odbioru, podstaw wystawiania faktur,</w:t>
      </w:r>
      <w:r w:rsidR="00177FEC" w:rsidRPr="00324BC8">
        <w:rPr>
          <w:rFonts w:ascii="Lato" w:hAnsi="Lato" w:cs="Lato"/>
          <w:sz w:val="22"/>
          <w:szCs w:val="22"/>
          <w:lang w:val="pl-PL"/>
        </w:rPr>
        <w:t xml:space="preserve"> </w:t>
      </w:r>
      <w:r w:rsidRPr="00324BC8">
        <w:rPr>
          <w:rFonts w:ascii="Lato" w:hAnsi="Lato" w:cs="Lato"/>
          <w:sz w:val="22"/>
          <w:szCs w:val="22"/>
          <w:lang w:val="pl-PL"/>
        </w:rPr>
        <w:t>terminów płatności.</w:t>
      </w:r>
    </w:p>
    <w:p w14:paraId="64E12E43" w14:textId="51E132B6" w:rsidR="004D273E" w:rsidRPr="00324BC8" w:rsidRDefault="004D273E" w:rsidP="006020D4">
      <w:pPr>
        <w:pStyle w:val="Tekstpodstawowy"/>
        <w:numPr>
          <w:ilvl w:val="0"/>
          <w:numId w:val="2"/>
        </w:numPr>
        <w:ind w:left="426"/>
        <w:rPr>
          <w:rFonts w:ascii="Lato" w:hAnsi="Lato" w:cs="Lato"/>
          <w:sz w:val="22"/>
          <w:szCs w:val="22"/>
          <w:lang w:val="pl-PL"/>
        </w:rPr>
      </w:pPr>
      <w:r w:rsidRPr="00324BC8">
        <w:rPr>
          <w:rFonts w:ascii="Lato" w:hAnsi="Lato" w:cs="Lato"/>
          <w:color w:val="00000A"/>
          <w:sz w:val="22"/>
          <w:szCs w:val="22"/>
          <w:lang w:val="pl-PL"/>
        </w:rPr>
        <w:t xml:space="preserve">Odstąpienie lub wypowiedzenie umowy nie zwalnia </w:t>
      </w:r>
      <w:r w:rsidR="001E18DD" w:rsidRPr="00324BC8">
        <w:rPr>
          <w:rFonts w:ascii="Lato" w:hAnsi="Lato" w:cs="Lato"/>
          <w:color w:val="00000A"/>
          <w:sz w:val="22"/>
          <w:szCs w:val="22"/>
          <w:lang w:val="pl-PL"/>
        </w:rPr>
        <w:t>Wykonawcy</w:t>
      </w:r>
      <w:r w:rsidRPr="00324BC8">
        <w:rPr>
          <w:rFonts w:ascii="Lato" w:hAnsi="Lato" w:cs="Lato"/>
          <w:color w:val="00000A"/>
          <w:sz w:val="22"/>
          <w:szCs w:val="22"/>
          <w:lang w:val="pl-PL"/>
        </w:rPr>
        <w:t xml:space="preserve"> z obowiązku zapłaty naliczonych kar umownych</w:t>
      </w:r>
    </w:p>
    <w:p w14:paraId="7392B8B9" w14:textId="5EC597ED" w:rsidR="00FE578E" w:rsidRPr="00324BC8" w:rsidRDefault="00FE578E" w:rsidP="009126DE">
      <w:pPr>
        <w:pStyle w:val="Tekstpodstawowy"/>
        <w:rPr>
          <w:rFonts w:ascii="Lato" w:hAnsi="Lato" w:cs="Lato"/>
          <w:sz w:val="22"/>
          <w:szCs w:val="22"/>
          <w:lang w:val="pl-PL"/>
        </w:rPr>
      </w:pPr>
    </w:p>
    <w:p w14:paraId="7AFEA34E" w14:textId="3AB037B3" w:rsidR="00B1237B" w:rsidRPr="00324BC8" w:rsidRDefault="00B1237B" w:rsidP="00A96F1A">
      <w:pPr>
        <w:pStyle w:val="Nagwek1"/>
        <w:rPr>
          <w:rFonts w:ascii="Lato" w:hAnsi="Lato" w:cs="Lato"/>
          <w:sz w:val="22"/>
          <w:szCs w:val="22"/>
        </w:rPr>
      </w:pPr>
      <w:r w:rsidRPr="00324BC8">
        <w:rPr>
          <w:rFonts w:ascii="Lato" w:hAnsi="Lato" w:cs="Lato"/>
          <w:sz w:val="22"/>
          <w:szCs w:val="22"/>
        </w:rPr>
        <w:t xml:space="preserve">§ </w:t>
      </w:r>
      <w:r w:rsidR="005A369C" w:rsidRPr="00324BC8">
        <w:rPr>
          <w:rFonts w:ascii="Lato" w:hAnsi="Lato" w:cs="Lato"/>
          <w:sz w:val="22"/>
          <w:szCs w:val="22"/>
        </w:rPr>
        <w:t>1</w:t>
      </w:r>
      <w:r w:rsidR="008D3EC6" w:rsidRPr="00324BC8">
        <w:rPr>
          <w:rFonts w:ascii="Lato" w:hAnsi="Lato" w:cs="Lato"/>
          <w:sz w:val="22"/>
          <w:szCs w:val="22"/>
        </w:rPr>
        <w:t>3</w:t>
      </w:r>
      <w:r w:rsidR="006E4301" w:rsidRPr="00324BC8">
        <w:rPr>
          <w:rFonts w:ascii="Lato" w:hAnsi="Lato" w:cs="Lato"/>
          <w:sz w:val="22"/>
          <w:szCs w:val="22"/>
        </w:rPr>
        <w:t xml:space="preserve">. </w:t>
      </w:r>
      <w:r w:rsidRPr="00324BC8">
        <w:rPr>
          <w:rFonts w:ascii="Lato" w:hAnsi="Lato" w:cs="Lato"/>
          <w:sz w:val="22"/>
          <w:szCs w:val="22"/>
        </w:rPr>
        <w:t xml:space="preserve">Zmiany </w:t>
      </w:r>
      <w:r w:rsidR="00787CD9" w:rsidRPr="00324BC8">
        <w:rPr>
          <w:rFonts w:ascii="Lato" w:hAnsi="Lato" w:cs="Lato"/>
          <w:sz w:val="22"/>
          <w:szCs w:val="22"/>
        </w:rPr>
        <w:t>umowy</w:t>
      </w:r>
    </w:p>
    <w:p w14:paraId="2888AA9A" w14:textId="2F16AF70" w:rsidR="00B1237B" w:rsidRPr="00324BC8" w:rsidRDefault="00B1237B" w:rsidP="006020D4">
      <w:pPr>
        <w:pStyle w:val="Tekstpodstawowy"/>
        <w:numPr>
          <w:ilvl w:val="0"/>
          <w:numId w:val="5"/>
        </w:numPr>
        <w:ind w:left="426"/>
        <w:rPr>
          <w:rFonts w:ascii="Lato" w:hAnsi="Lato" w:cs="Lato"/>
          <w:sz w:val="22"/>
          <w:szCs w:val="22"/>
          <w:lang w:val="pl-PL"/>
        </w:rPr>
      </w:pPr>
      <w:r w:rsidRPr="00324BC8">
        <w:rPr>
          <w:rFonts w:ascii="Lato" w:hAnsi="Lato" w:cs="Lato"/>
          <w:sz w:val="22"/>
          <w:szCs w:val="22"/>
          <w:lang w:val="pl-PL"/>
        </w:rPr>
        <w:t>Wszelkie zmiany umowy wymagają formy pisemnej pod rygorem nieważności</w:t>
      </w:r>
      <w:r w:rsidR="00AC583C" w:rsidRPr="00324BC8">
        <w:rPr>
          <w:rFonts w:ascii="Lato" w:hAnsi="Lato" w:cs="Lato"/>
          <w:sz w:val="22"/>
          <w:szCs w:val="22"/>
          <w:lang w:val="pl-PL"/>
        </w:rPr>
        <w:t>.</w:t>
      </w:r>
      <w:r w:rsidRPr="00324BC8">
        <w:rPr>
          <w:rFonts w:ascii="Lato" w:hAnsi="Lato" w:cs="Lato"/>
          <w:sz w:val="22"/>
          <w:szCs w:val="22"/>
          <w:lang w:val="pl-PL"/>
        </w:rPr>
        <w:t xml:space="preserve"> </w:t>
      </w:r>
    </w:p>
    <w:p w14:paraId="742EC1F9" w14:textId="77777777" w:rsidR="00B36B93" w:rsidRPr="00324BC8" w:rsidRDefault="00AA027F" w:rsidP="006020D4">
      <w:pPr>
        <w:pStyle w:val="Tekstpodstawowy"/>
        <w:numPr>
          <w:ilvl w:val="0"/>
          <w:numId w:val="5"/>
        </w:numPr>
        <w:ind w:left="426"/>
        <w:rPr>
          <w:rFonts w:ascii="Lato" w:hAnsi="Lato" w:cs="Lato"/>
          <w:sz w:val="22"/>
          <w:szCs w:val="22"/>
          <w:lang w:val="pl-PL"/>
        </w:rPr>
      </w:pPr>
      <w:r w:rsidRPr="00324BC8">
        <w:rPr>
          <w:rFonts w:ascii="Lato" w:hAnsi="Lato" w:cs="Lato"/>
          <w:sz w:val="22"/>
          <w:szCs w:val="22"/>
          <w:lang w:val="pl-PL"/>
        </w:rPr>
        <w:t xml:space="preserve">Warunkiem dokonania zmian, o których mowa w ust. </w:t>
      </w:r>
      <w:r w:rsidR="009634C3" w:rsidRPr="00324BC8">
        <w:rPr>
          <w:rFonts w:ascii="Lato" w:hAnsi="Lato" w:cs="Lato"/>
          <w:sz w:val="22"/>
          <w:szCs w:val="22"/>
          <w:lang w:val="pl-PL"/>
        </w:rPr>
        <w:t xml:space="preserve">1 </w:t>
      </w:r>
      <w:r w:rsidRPr="00324BC8">
        <w:rPr>
          <w:rFonts w:ascii="Lato" w:hAnsi="Lato" w:cs="Lato"/>
          <w:sz w:val="22"/>
          <w:szCs w:val="22"/>
          <w:lang w:val="pl-PL"/>
        </w:rPr>
        <w:t>jest złożenie wniosku przez stronę inicjującą z</w:t>
      </w:r>
      <w:r w:rsidR="009634C3" w:rsidRPr="00324BC8">
        <w:rPr>
          <w:rFonts w:ascii="Lato" w:hAnsi="Lato" w:cs="Lato"/>
          <w:sz w:val="22"/>
          <w:szCs w:val="22"/>
          <w:lang w:val="pl-PL"/>
        </w:rPr>
        <w:t>a</w:t>
      </w:r>
      <w:r w:rsidRPr="00324BC8">
        <w:rPr>
          <w:rFonts w:ascii="Lato" w:hAnsi="Lato" w:cs="Lato"/>
          <w:sz w:val="22"/>
          <w:szCs w:val="22"/>
          <w:lang w:val="pl-PL"/>
        </w:rPr>
        <w:t>mianę</w:t>
      </w:r>
      <w:r w:rsidR="009634C3" w:rsidRPr="00324BC8">
        <w:rPr>
          <w:rFonts w:ascii="Lato" w:hAnsi="Lato" w:cs="Lato"/>
          <w:sz w:val="22"/>
          <w:szCs w:val="22"/>
          <w:lang w:val="pl-PL"/>
        </w:rPr>
        <w:t>,</w:t>
      </w:r>
      <w:r w:rsidRPr="00324BC8">
        <w:rPr>
          <w:rFonts w:ascii="Lato" w:hAnsi="Lato" w:cs="Lato"/>
          <w:sz w:val="22"/>
          <w:szCs w:val="22"/>
          <w:lang w:val="pl-PL"/>
        </w:rPr>
        <w:t xml:space="preserve"> zawierającego: opis propozycji zmian, uzasadnienie zmian, obliczenie kosztów zmian, jeżeli zmiana będzie miała wpływ na wynagrodzenie </w:t>
      </w:r>
      <w:r w:rsidR="00AC583C" w:rsidRPr="00324BC8">
        <w:rPr>
          <w:rFonts w:ascii="Lato" w:hAnsi="Lato" w:cs="Lato"/>
          <w:sz w:val="22"/>
          <w:szCs w:val="22"/>
          <w:lang w:val="pl-PL"/>
        </w:rPr>
        <w:t>Wykonawcy</w:t>
      </w:r>
      <w:r w:rsidRPr="00324BC8">
        <w:rPr>
          <w:rFonts w:ascii="Lato" w:hAnsi="Lato" w:cs="Lato"/>
          <w:sz w:val="22"/>
          <w:szCs w:val="22"/>
          <w:lang w:val="pl-PL"/>
        </w:rPr>
        <w:t xml:space="preserve">. </w:t>
      </w:r>
    </w:p>
    <w:p w14:paraId="76ACEE57" w14:textId="379542C1" w:rsidR="00B36B93" w:rsidRPr="00324BC8" w:rsidRDefault="00B36B93" w:rsidP="006020D4">
      <w:pPr>
        <w:pStyle w:val="Tekstpodstawowy"/>
        <w:numPr>
          <w:ilvl w:val="0"/>
          <w:numId w:val="5"/>
        </w:numPr>
        <w:ind w:left="426"/>
        <w:rPr>
          <w:rFonts w:ascii="Lato" w:hAnsi="Lato" w:cs="Lato"/>
          <w:sz w:val="22"/>
          <w:szCs w:val="22"/>
          <w:lang w:val="pl-PL"/>
        </w:rPr>
      </w:pPr>
      <w:r w:rsidRPr="00324BC8">
        <w:rPr>
          <w:rFonts w:ascii="Lato" w:hAnsi="Lato" w:cs="Lato"/>
          <w:sz w:val="22"/>
          <w:szCs w:val="22"/>
          <w:lang w:val="pl-PL"/>
        </w:rPr>
        <w:t>Strony zastrzegają możliwość zmiany Umowy w zakresie:</w:t>
      </w:r>
    </w:p>
    <w:p w14:paraId="41063574" w14:textId="664364CF" w:rsidR="00B36B93" w:rsidRPr="00324BC8" w:rsidRDefault="00594C6C" w:rsidP="006020D4">
      <w:pPr>
        <w:pStyle w:val="Tekstpodstawowy"/>
        <w:numPr>
          <w:ilvl w:val="0"/>
          <w:numId w:val="29"/>
        </w:numPr>
        <w:rPr>
          <w:rFonts w:ascii="Lato" w:hAnsi="Lato" w:cs="Lato"/>
          <w:sz w:val="22"/>
          <w:szCs w:val="22"/>
          <w:lang w:val="pl-PL"/>
        </w:rPr>
      </w:pPr>
      <w:r w:rsidRPr="00324BC8">
        <w:rPr>
          <w:rFonts w:ascii="Lato" w:hAnsi="Lato" w:cs="Lato"/>
          <w:sz w:val="22"/>
          <w:szCs w:val="22"/>
          <w:lang w:val="pl-PL"/>
        </w:rPr>
        <w:lastRenderedPageBreak/>
        <w:t>czasu</w:t>
      </w:r>
      <w:r w:rsidR="00B36B93" w:rsidRPr="00324BC8">
        <w:rPr>
          <w:rFonts w:ascii="Lato" w:hAnsi="Lato" w:cs="Lato"/>
          <w:sz w:val="22"/>
          <w:szCs w:val="22"/>
          <w:lang w:val="pl-PL"/>
        </w:rPr>
        <w:t xml:space="preserve">, zakresu lub sposobu realizacji przedmiotu Umowy dla dostosowania do zmiany stanu faktycznego na skutek zdarzenia o charakterze siły wyższej, które nastąpiło po wszczęciu postępowania o udzielenie zamówienia publicznego, </w:t>
      </w:r>
      <w:r w:rsidR="00E264D1" w:rsidRPr="00324BC8">
        <w:rPr>
          <w:rFonts w:ascii="Lato" w:hAnsi="Lato" w:cs="Lato"/>
          <w:sz w:val="22"/>
          <w:szCs w:val="22"/>
          <w:lang w:val="pl-PL"/>
        </w:rPr>
        <w:br/>
      </w:r>
      <w:r w:rsidR="00B36B93" w:rsidRPr="00324BC8">
        <w:rPr>
          <w:rFonts w:ascii="Lato" w:hAnsi="Lato" w:cs="Lato"/>
          <w:sz w:val="22"/>
          <w:szCs w:val="22"/>
          <w:lang w:val="pl-PL"/>
        </w:rPr>
        <w:t>a wpływa na termin, zakres lub sposób realizacji przedmiotu Umowy;</w:t>
      </w:r>
    </w:p>
    <w:p w14:paraId="196DC103" w14:textId="3F48D344" w:rsidR="00B36B93" w:rsidRPr="00324BC8" w:rsidRDefault="00594C6C" w:rsidP="006020D4">
      <w:pPr>
        <w:pStyle w:val="Tekstpodstawowy"/>
        <w:numPr>
          <w:ilvl w:val="0"/>
          <w:numId w:val="29"/>
        </w:numPr>
        <w:rPr>
          <w:rFonts w:ascii="Lato" w:hAnsi="Lato" w:cs="Lato"/>
          <w:sz w:val="22"/>
          <w:szCs w:val="22"/>
          <w:lang w:val="pl-PL"/>
        </w:rPr>
      </w:pPr>
      <w:r w:rsidRPr="00324BC8">
        <w:rPr>
          <w:rFonts w:ascii="Lato" w:hAnsi="Lato" w:cs="Lato"/>
          <w:sz w:val="22"/>
          <w:szCs w:val="22"/>
          <w:lang w:val="pl-PL"/>
        </w:rPr>
        <w:t>czasu</w:t>
      </w:r>
      <w:r w:rsidR="00B36B93" w:rsidRPr="00324BC8">
        <w:rPr>
          <w:rFonts w:ascii="Lato" w:hAnsi="Lato" w:cs="Lato"/>
          <w:sz w:val="22"/>
          <w:szCs w:val="22"/>
          <w:lang w:val="pl-PL"/>
        </w:rPr>
        <w:t>, zakresu lub sposobu realizacji przedmiotu Umowy dla dostosowania do zmiany stanu prawnego, która nastąpiła po wszczęciu postępowania o udzielenie zamówienia publicznego, a wpływa na termin, zakres lub sposób realizacji przedmiotu Umowy;</w:t>
      </w:r>
    </w:p>
    <w:p w14:paraId="1399C26D" w14:textId="2E8ABE65" w:rsidR="007B75D2" w:rsidRPr="00324BC8" w:rsidRDefault="00B36B93" w:rsidP="007B75D2">
      <w:pPr>
        <w:pStyle w:val="Tekstpodstawowy"/>
        <w:numPr>
          <w:ilvl w:val="0"/>
          <w:numId w:val="29"/>
        </w:numPr>
        <w:rPr>
          <w:rFonts w:ascii="Lato" w:hAnsi="Lato" w:cs="Lato"/>
          <w:sz w:val="22"/>
          <w:szCs w:val="22"/>
          <w:lang w:val="pl-PL"/>
        </w:rPr>
      </w:pPr>
      <w:r w:rsidRPr="00324BC8">
        <w:rPr>
          <w:rFonts w:ascii="Lato" w:hAnsi="Lato" w:cs="Lato"/>
          <w:sz w:val="22"/>
          <w:szCs w:val="22"/>
          <w:lang w:val="pl-PL"/>
        </w:rPr>
        <w:t>zakresu lub sposobu realizacji przedmiotu Umowy dla dostosowania do zmian struktury lub organizacji po stronie Zamawiającego.</w:t>
      </w:r>
    </w:p>
    <w:p w14:paraId="60CCD16A" w14:textId="3D824334" w:rsidR="007B75D2" w:rsidRPr="00324BC8" w:rsidRDefault="007B75D2" w:rsidP="007B75D2">
      <w:pPr>
        <w:pStyle w:val="Tekstpodstawowy"/>
        <w:numPr>
          <w:ilvl w:val="0"/>
          <w:numId w:val="5"/>
        </w:numPr>
        <w:ind w:left="426" w:hanging="426"/>
        <w:rPr>
          <w:rFonts w:ascii="Lato" w:hAnsi="Lato" w:cs="Lato"/>
          <w:sz w:val="22"/>
          <w:szCs w:val="22"/>
          <w:lang w:val="pl-PL"/>
        </w:rPr>
      </w:pPr>
      <w:r w:rsidRPr="00324BC8">
        <w:rPr>
          <w:rFonts w:ascii="Lato" w:hAnsi="Lato" w:cs="Lato"/>
          <w:sz w:val="22"/>
          <w:szCs w:val="22"/>
          <w:lang w:val="pl-PL"/>
        </w:rPr>
        <w:t xml:space="preserve">Strony dopuszczają możliwość zmiany </w:t>
      </w:r>
      <w:r w:rsidR="007F7FA1" w:rsidRPr="00324BC8">
        <w:rPr>
          <w:rFonts w:ascii="Lato" w:hAnsi="Lato" w:cs="Lato"/>
          <w:sz w:val="22"/>
          <w:szCs w:val="22"/>
          <w:lang w:val="pl-PL"/>
        </w:rPr>
        <w:t>termin</w:t>
      </w:r>
      <w:r w:rsidR="007F7FA1">
        <w:rPr>
          <w:rFonts w:ascii="Lato" w:hAnsi="Lato" w:cs="Lato"/>
          <w:sz w:val="22"/>
          <w:szCs w:val="22"/>
          <w:lang w:val="pl-PL"/>
        </w:rPr>
        <w:t>ów realizacji</w:t>
      </w:r>
      <w:r w:rsidR="007F7FA1" w:rsidRPr="00324BC8">
        <w:rPr>
          <w:rFonts w:ascii="Lato" w:hAnsi="Lato" w:cs="Lato"/>
          <w:sz w:val="22"/>
          <w:szCs w:val="22"/>
          <w:lang w:val="pl-PL"/>
        </w:rPr>
        <w:t xml:space="preserve"> </w:t>
      </w:r>
      <w:r w:rsidRPr="00324BC8">
        <w:rPr>
          <w:rFonts w:ascii="Lato" w:hAnsi="Lato" w:cs="Lato"/>
          <w:sz w:val="22"/>
          <w:szCs w:val="22"/>
          <w:lang w:val="pl-PL"/>
        </w:rPr>
        <w:t>Umowy oraz okresu świadczenia usług w przypadku:</w:t>
      </w:r>
    </w:p>
    <w:p w14:paraId="4D0B53D2" w14:textId="77777777" w:rsidR="007B75D2" w:rsidRPr="00324BC8" w:rsidRDefault="007B75D2" w:rsidP="00FB6A0C">
      <w:pPr>
        <w:pStyle w:val="Tekstpodstawowy"/>
        <w:numPr>
          <w:ilvl w:val="1"/>
          <w:numId w:val="41"/>
        </w:numPr>
        <w:rPr>
          <w:rFonts w:ascii="Lato" w:hAnsi="Lato" w:cs="Lato"/>
          <w:sz w:val="22"/>
          <w:szCs w:val="22"/>
          <w:lang w:val="pl-PL"/>
        </w:rPr>
      </w:pPr>
      <w:r w:rsidRPr="00324BC8">
        <w:rPr>
          <w:rFonts w:ascii="Lato" w:hAnsi="Lato" w:cs="Lato"/>
          <w:sz w:val="22"/>
          <w:szCs w:val="22"/>
          <w:lang w:val="pl-PL"/>
        </w:rPr>
        <w:t>wydłużenia okresu realizacji projektu, w ramach którego finansowane jest zamówienie, lub</w:t>
      </w:r>
    </w:p>
    <w:p w14:paraId="4C5C6DE3" w14:textId="41D74C4F" w:rsidR="007B75D2" w:rsidRPr="00324BC8" w:rsidRDefault="007B75D2" w:rsidP="00FB6A0C">
      <w:pPr>
        <w:pStyle w:val="Tekstpodstawowy"/>
        <w:numPr>
          <w:ilvl w:val="1"/>
          <w:numId w:val="41"/>
        </w:numPr>
        <w:rPr>
          <w:rFonts w:ascii="Lato" w:hAnsi="Lato" w:cs="Lato"/>
          <w:sz w:val="22"/>
          <w:szCs w:val="22"/>
          <w:lang w:val="pl-PL"/>
        </w:rPr>
      </w:pPr>
      <w:r w:rsidRPr="00324BC8">
        <w:rPr>
          <w:rFonts w:ascii="Lato" w:hAnsi="Lato" w:cs="Lato"/>
          <w:sz w:val="22"/>
          <w:szCs w:val="22"/>
          <w:lang w:val="pl-PL"/>
        </w:rPr>
        <w:t xml:space="preserve">wydłużenia okresu kwalifikowalności wydatków lub zmiany harmonogramu realizacji projektu przez </w:t>
      </w:r>
      <w:r w:rsidR="009C3C94" w:rsidRPr="00324BC8">
        <w:rPr>
          <w:rFonts w:ascii="Lato" w:hAnsi="Lato" w:cs="Lato"/>
          <w:sz w:val="22"/>
          <w:szCs w:val="22"/>
          <w:lang w:val="pl-PL"/>
        </w:rPr>
        <w:t>i</w:t>
      </w:r>
      <w:r w:rsidRPr="00324BC8">
        <w:rPr>
          <w:rFonts w:ascii="Lato" w:hAnsi="Lato" w:cs="Lato"/>
          <w:sz w:val="22"/>
          <w:szCs w:val="22"/>
          <w:lang w:val="pl-PL"/>
        </w:rPr>
        <w:t xml:space="preserve">nstytucję </w:t>
      </w:r>
      <w:r w:rsidR="009C3C94" w:rsidRPr="00324BC8">
        <w:rPr>
          <w:rFonts w:ascii="Lato" w:hAnsi="Lato" w:cs="Lato"/>
          <w:sz w:val="22"/>
          <w:szCs w:val="22"/>
          <w:lang w:val="pl-PL"/>
        </w:rPr>
        <w:t>f</w:t>
      </w:r>
      <w:r w:rsidRPr="00324BC8">
        <w:rPr>
          <w:rFonts w:ascii="Lato" w:hAnsi="Lato" w:cs="Lato"/>
          <w:sz w:val="22"/>
          <w:szCs w:val="22"/>
          <w:lang w:val="pl-PL"/>
        </w:rPr>
        <w:t>inansującą,</w:t>
      </w:r>
    </w:p>
    <w:p w14:paraId="10F0894A" w14:textId="31653EDE" w:rsidR="007B75D2" w:rsidRPr="00324BC8" w:rsidRDefault="007B75D2" w:rsidP="00F808C9">
      <w:pPr>
        <w:pStyle w:val="Tekstpodstawowy"/>
        <w:ind w:left="360"/>
        <w:rPr>
          <w:rFonts w:ascii="Lato" w:hAnsi="Lato" w:cs="Lato"/>
          <w:sz w:val="22"/>
          <w:szCs w:val="22"/>
          <w:lang w:val="pl-PL"/>
        </w:rPr>
      </w:pPr>
      <w:r w:rsidRPr="00324BC8">
        <w:rPr>
          <w:rFonts w:ascii="Lato" w:hAnsi="Lato" w:cs="Lato"/>
          <w:sz w:val="22"/>
          <w:szCs w:val="22"/>
          <w:lang w:val="pl-PL"/>
        </w:rPr>
        <w:t xml:space="preserve">pod warunkiem, że zmiana ta jest niezbędna do zapewnienia prawidłowej realizacji projektu oraz została zatwierdzona przez </w:t>
      </w:r>
      <w:r w:rsidR="009C3C94" w:rsidRPr="00324BC8">
        <w:rPr>
          <w:rFonts w:ascii="Lato" w:hAnsi="Lato" w:cs="Lato"/>
          <w:sz w:val="22"/>
          <w:szCs w:val="22"/>
          <w:lang w:val="pl-PL"/>
        </w:rPr>
        <w:t>i</w:t>
      </w:r>
      <w:r w:rsidRPr="00324BC8">
        <w:rPr>
          <w:rFonts w:ascii="Lato" w:hAnsi="Lato" w:cs="Lato"/>
          <w:sz w:val="22"/>
          <w:szCs w:val="22"/>
          <w:lang w:val="pl-PL"/>
        </w:rPr>
        <w:t xml:space="preserve">nstytucję </w:t>
      </w:r>
      <w:r w:rsidR="009C3C94" w:rsidRPr="00324BC8">
        <w:rPr>
          <w:rFonts w:ascii="Lato" w:hAnsi="Lato" w:cs="Lato"/>
          <w:sz w:val="22"/>
          <w:szCs w:val="22"/>
          <w:lang w:val="pl-PL"/>
        </w:rPr>
        <w:t>f</w:t>
      </w:r>
      <w:r w:rsidRPr="00324BC8">
        <w:rPr>
          <w:rFonts w:ascii="Lato" w:hAnsi="Lato" w:cs="Lato"/>
          <w:sz w:val="22"/>
          <w:szCs w:val="22"/>
          <w:lang w:val="pl-PL"/>
        </w:rPr>
        <w:t>inansującą, jeżeli jej zgoda jest wymagana przepisami lub umową o dofinansowanie.</w:t>
      </w:r>
    </w:p>
    <w:p w14:paraId="4B26534D" w14:textId="109EFBBC" w:rsidR="009C3C94" w:rsidRPr="00324BC8" w:rsidRDefault="007B75D2" w:rsidP="00E264D1">
      <w:pPr>
        <w:pStyle w:val="Tekstpodstawowy"/>
        <w:numPr>
          <w:ilvl w:val="0"/>
          <w:numId w:val="5"/>
        </w:numPr>
        <w:ind w:left="426" w:hanging="426"/>
        <w:rPr>
          <w:rFonts w:ascii="Lato" w:hAnsi="Lato" w:cs="Lato"/>
          <w:sz w:val="22"/>
          <w:szCs w:val="22"/>
          <w:lang w:val="pl-PL"/>
        </w:rPr>
      </w:pPr>
      <w:r w:rsidRPr="00324BC8">
        <w:rPr>
          <w:rFonts w:ascii="Lato" w:hAnsi="Lato" w:cs="Lato"/>
          <w:sz w:val="22"/>
          <w:szCs w:val="22"/>
          <w:lang w:val="pl-PL"/>
        </w:rPr>
        <w:t>Zmiana</w:t>
      </w:r>
      <w:r w:rsidR="00962FA6" w:rsidRPr="00324BC8">
        <w:rPr>
          <w:rFonts w:ascii="Lato" w:hAnsi="Lato" w:cs="Lato"/>
          <w:sz w:val="22"/>
          <w:szCs w:val="22"/>
          <w:lang w:val="pl-PL"/>
        </w:rPr>
        <w:t xml:space="preserve"> umowy</w:t>
      </w:r>
      <w:r w:rsidRPr="00324BC8">
        <w:rPr>
          <w:rFonts w:ascii="Lato" w:hAnsi="Lato" w:cs="Lato"/>
          <w:sz w:val="22"/>
          <w:szCs w:val="22"/>
          <w:lang w:val="pl-PL"/>
        </w:rPr>
        <w:t xml:space="preserve"> nastąpi w drodze pisemnego aneksu do Umowy, z zachowaniem formy pisemnej pod rygorem nieważności.</w:t>
      </w:r>
    </w:p>
    <w:p w14:paraId="679D11AD" w14:textId="77777777" w:rsidR="007F1BC3" w:rsidRPr="00324BC8" w:rsidRDefault="007B75D2" w:rsidP="00E264D1">
      <w:pPr>
        <w:pStyle w:val="Tekstpodstawowy"/>
        <w:numPr>
          <w:ilvl w:val="0"/>
          <w:numId w:val="5"/>
        </w:numPr>
        <w:ind w:left="426" w:hanging="426"/>
        <w:rPr>
          <w:rFonts w:ascii="Lato" w:hAnsi="Lato" w:cs="Lato"/>
          <w:sz w:val="22"/>
          <w:szCs w:val="22"/>
          <w:lang w:val="pl-PL"/>
        </w:rPr>
      </w:pPr>
      <w:r w:rsidRPr="00324BC8">
        <w:rPr>
          <w:rFonts w:ascii="Lato" w:hAnsi="Lato" w:cs="Lato"/>
          <w:sz w:val="22"/>
          <w:szCs w:val="22"/>
          <w:lang w:val="pl-PL"/>
        </w:rPr>
        <w:t xml:space="preserve">Okres wydłużenia obowiązywania Umowy nie może być dłuższy niż okres, o jaki został wydłużony projekt lub okres jego finansowania, chyba że </w:t>
      </w:r>
      <w:r w:rsidR="009C3C94" w:rsidRPr="00324BC8">
        <w:rPr>
          <w:rFonts w:ascii="Lato" w:hAnsi="Lato" w:cs="Lato"/>
          <w:sz w:val="22"/>
          <w:szCs w:val="22"/>
          <w:lang w:val="pl-PL"/>
        </w:rPr>
        <w:t>i</w:t>
      </w:r>
      <w:r w:rsidRPr="00324BC8">
        <w:rPr>
          <w:rFonts w:ascii="Lato" w:hAnsi="Lato" w:cs="Lato"/>
          <w:sz w:val="22"/>
          <w:szCs w:val="22"/>
          <w:lang w:val="pl-PL"/>
        </w:rPr>
        <w:t xml:space="preserve">nstytucja </w:t>
      </w:r>
      <w:r w:rsidR="009C3C94" w:rsidRPr="00324BC8">
        <w:rPr>
          <w:rFonts w:ascii="Lato" w:hAnsi="Lato" w:cs="Lato"/>
          <w:sz w:val="22"/>
          <w:szCs w:val="22"/>
          <w:lang w:val="pl-PL"/>
        </w:rPr>
        <w:t>f</w:t>
      </w:r>
      <w:r w:rsidRPr="00324BC8">
        <w:rPr>
          <w:rFonts w:ascii="Lato" w:hAnsi="Lato" w:cs="Lato"/>
          <w:sz w:val="22"/>
          <w:szCs w:val="22"/>
          <w:lang w:val="pl-PL"/>
        </w:rPr>
        <w:t>inansująca wyrazi zgodę na dłuższy okres, a nie spowoduje to zmiany ogólnego charakteru Umowy.</w:t>
      </w:r>
    </w:p>
    <w:p w14:paraId="18540CF5" w14:textId="77777777" w:rsidR="00475691" w:rsidRDefault="00475691" w:rsidP="00E264D1">
      <w:pPr>
        <w:pStyle w:val="Tekstpodstawowy"/>
        <w:numPr>
          <w:ilvl w:val="0"/>
          <w:numId w:val="5"/>
        </w:numPr>
        <w:ind w:left="426" w:hanging="426"/>
        <w:rPr>
          <w:rFonts w:ascii="Lato" w:hAnsi="Lato" w:cs="Lato"/>
          <w:sz w:val="22"/>
          <w:szCs w:val="22"/>
          <w:lang w:val="pl-PL"/>
        </w:rPr>
      </w:pPr>
      <w:r w:rsidRPr="00475691">
        <w:rPr>
          <w:rFonts w:ascii="Lato" w:hAnsi="Lato" w:cs="Lato"/>
          <w:sz w:val="22"/>
          <w:szCs w:val="22"/>
          <w:lang w:val="pl-PL"/>
        </w:rPr>
        <w:t>Zmiany Umowy nie mogą prowadzić do zwiększenia wynagrodzenia za zakres wdrożeniowy finansowany ze środków projektu ani do wydłużenia realizacji świadczeń wdrożeniowych poza terminy określone w § 2, chyba że wynika to z bezwzględnie obowiązujących przepisów prawa albo z wiążącej zmiany warunków finansowania projektu. Powyższe ograniczenie nie wyłącza możliwości zmiany okresu lub zasad świadczenia wsparcia powdrożeniowego finansowanego z innych środków, o ile zmiana taka nie wpływa na kwalifikowalność kosztów projektu.</w:t>
      </w:r>
    </w:p>
    <w:p w14:paraId="29816C2D" w14:textId="5DF197A9" w:rsidR="00595BDB" w:rsidRPr="00324BC8" w:rsidRDefault="007B75D2" w:rsidP="00E264D1">
      <w:pPr>
        <w:pStyle w:val="Tekstpodstawowy"/>
        <w:numPr>
          <w:ilvl w:val="0"/>
          <w:numId w:val="5"/>
        </w:numPr>
        <w:ind w:left="426" w:hanging="426"/>
        <w:rPr>
          <w:rFonts w:ascii="Lato" w:hAnsi="Lato" w:cs="Lato"/>
          <w:sz w:val="22"/>
          <w:szCs w:val="22"/>
          <w:lang w:val="pl-PL"/>
        </w:rPr>
      </w:pPr>
      <w:r w:rsidRPr="00324BC8">
        <w:rPr>
          <w:rFonts w:ascii="Lato" w:hAnsi="Lato" w:cs="Lato"/>
          <w:sz w:val="22"/>
          <w:szCs w:val="22"/>
          <w:lang w:val="pl-PL"/>
        </w:rPr>
        <w:t xml:space="preserve">Wprowadzenie zmian, o których mowa w ust. 4–7, nie stanowi istotnej zmiany Umowy w rozumieniu przepisów ustawy Prawo zamówień publicznych, o ile nie prowadzi </w:t>
      </w:r>
      <w:r w:rsidR="00E264D1" w:rsidRPr="00324BC8">
        <w:rPr>
          <w:rFonts w:ascii="Lato" w:hAnsi="Lato" w:cs="Lato"/>
          <w:sz w:val="22"/>
          <w:szCs w:val="22"/>
          <w:lang w:val="pl-PL"/>
        </w:rPr>
        <w:br/>
      </w:r>
      <w:r w:rsidRPr="00324BC8">
        <w:rPr>
          <w:rFonts w:ascii="Lato" w:hAnsi="Lato" w:cs="Lato"/>
          <w:sz w:val="22"/>
          <w:szCs w:val="22"/>
          <w:lang w:val="pl-PL"/>
        </w:rPr>
        <w:t>do zmiany ogólnego charakteru Umowy.</w:t>
      </w:r>
    </w:p>
    <w:p w14:paraId="5EB90875" w14:textId="06B8A0CA" w:rsidR="007B75D2" w:rsidRPr="00324BC8" w:rsidRDefault="007B75D2" w:rsidP="00D3569D">
      <w:pPr>
        <w:pStyle w:val="Tekstpodstawowy"/>
        <w:numPr>
          <w:ilvl w:val="0"/>
          <w:numId w:val="41"/>
        </w:numPr>
        <w:rPr>
          <w:rFonts w:ascii="Lato" w:hAnsi="Lato" w:cs="Lato"/>
          <w:sz w:val="22"/>
          <w:szCs w:val="22"/>
          <w:lang w:val="pl-PL"/>
        </w:rPr>
      </w:pPr>
      <w:r w:rsidRPr="00324BC8">
        <w:rPr>
          <w:rFonts w:ascii="Lato" w:hAnsi="Lato" w:cs="Lato"/>
          <w:sz w:val="22"/>
          <w:szCs w:val="22"/>
          <w:lang w:val="pl-PL"/>
        </w:rPr>
        <w:t xml:space="preserve">Wykonawcy nie przysługuje roszczenie o zawarcie aneksu wydłużającego okres obowiązywania Umowy. Zamawiający może, lecz nie musi, skorzystać z uprawnienia </w:t>
      </w:r>
      <w:r w:rsidR="00E264D1" w:rsidRPr="00324BC8">
        <w:rPr>
          <w:rFonts w:ascii="Lato" w:hAnsi="Lato" w:cs="Lato"/>
          <w:sz w:val="22"/>
          <w:szCs w:val="22"/>
          <w:lang w:val="pl-PL"/>
        </w:rPr>
        <w:br/>
      </w:r>
      <w:r w:rsidRPr="00324BC8">
        <w:rPr>
          <w:rFonts w:ascii="Lato" w:hAnsi="Lato" w:cs="Lato"/>
          <w:sz w:val="22"/>
          <w:szCs w:val="22"/>
          <w:lang w:val="pl-PL"/>
        </w:rPr>
        <w:t>do wydłużenia okresu świadczenia usług.</w:t>
      </w:r>
    </w:p>
    <w:p w14:paraId="5E335319" w14:textId="77777777" w:rsidR="00B1237B" w:rsidRPr="00324BC8" w:rsidRDefault="00B1237B" w:rsidP="009126DE">
      <w:pPr>
        <w:pStyle w:val="Tekstpodstawowy"/>
        <w:rPr>
          <w:rFonts w:ascii="Lato" w:hAnsi="Lato" w:cs="Lato"/>
          <w:sz w:val="22"/>
          <w:szCs w:val="22"/>
          <w:lang w:val="pl-PL"/>
        </w:rPr>
      </w:pPr>
    </w:p>
    <w:p w14:paraId="374ECE09" w14:textId="46966C74" w:rsidR="00FE578E" w:rsidRPr="00324BC8" w:rsidRDefault="00B1237B" w:rsidP="00A96F1A">
      <w:pPr>
        <w:pStyle w:val="Nagwek1"/>
        <w:rPr>
          <w:rFonts w:ascii="Lato" w:hAnsi="Lato" w:cs="Lato"/>
          <w:sz w:val="22"/>
          <w:szCs w:val="22"/>
        </w:rPr>
      </w:pPr>
      <w:r w:rsidRPr="00324BC8">
        <w:rPr>
          <w:rFonts w:ascii="Lato" w:hAnsi="Lato" w:cs="Lato"/>
          <w:sz w:val="22"/>
          <w:szCs w:val="22"/>
        </w:rPr>
        <w:t xml:space="preserve">§ </w:t>
      </w:r>
      <w:r w:rsidR="005A369C" w:rsidRPr="00324BC8">
        <w:rPr>
          <w:rFonts w:ascii="Lato" w:hAnsi="Lato" w:cs="Lato"/>
          <w:sz w:val="22"/>
          <w:szCs w:val="22"/>
        </w:rPr>
        <w:t>1</w:t>
      </w:r>
      <w:r w:rsidR="005B78C2" w:rsidRPr="00324BC8">
        <w:rPr>
          <w:rFonts w:ascii="Lato" w:hAnsi="Lato" w:cs="Lato"/>
          <w:sz w:val="22"/>
          <w:szCs w:val="22"/>
        </w:rPr>
        <w:t>4</w:t>
      </w:r>
      <w:r w:rsidR="006E4301" w:rsidRPr="00324BC8">
        <w:rPr>
          <w:rFonts w:ascii="Lato" w:hAnsi="Lato" w:cs="Lato"/>
          <w:sz w:val="22"/>
          <w:szCs w:val="22"/>
        </w:rPr>
        <w:t xml:space="preserve">. </w:t>
      </w:r>
      <w:r w:rsidRPr="00324BC8">
        <w:rPr>
          <w:rFonts w:ascii="Lato" w:hAnsi="Lato" w:cs="Lato"/>
          <w:sz w:val="22"/>
          <w:szCs w:val="22"/>
        </w:rPr>
        <w:t>Po</w:t>
      </w:r>
      <w:r w:rsidR="003C2381" w:rsidRPr="00324BC8">
        <w:rPr>
          <w:rFonts w:ascii="Lato" w:hAnsi="Lato" w:cs="Lato"/>
          <w:sz w:val="22"/>
          <w:szCs w:val="22"/>
        </w:rPr>
        <w:t>s</w:t>
      </w:r>
      <w:r w:rsidRPr="00324BC8">
        <w:rPr>
          <w:rFonts w:ascii="Lato" w:hAnsi="Lato" w:cs="Lato"/>
          <w:sz w:val="22"/>
          <w:szCs w:val="22"/>
        </w:rPr>
        <w:t>tanowienia końcowe</w:t>
      </w:r>
    </w:p>
    <w:p w14:paraId="288DE75D" w14:textId="15C71D69" w:rsidR="00B1237B" w:rsidRPr="00324BC8" w:rsidRDefault="00B1237B" w:rsidP="00E610BB">
      <w:pPr>
        <w:pStyle w:val="Tekstpodstawowy"/>
        <w:numPr>
          <w:ilvl w:val="0"/>
          <w:numId w:val="3"/>
        </w:numPr>
        <w:ind w:left="284"/>
        <w:rPr>
          <w:rFonts w:ascii="Lato" w:hAnsi="Lato" w:cs="Lato"/>
          <w:sz w:val="22"/>
          <w:szCs w:val="22"/>
          <w:lang w:val="pl-PL"/>
        </w:rPr>
      </w:pPr>
      <w:r w:rsidRPr="00324BC8">
        <w:rPr>
          <w:rFonts w:ascii="Lato" w:hAnsi="Lato" w:cs="Lato"/>
          <w:sz w:val="22"/>
          <w:szCs w:val="22"/>
          <w:lang w:val="pl-PL"/>
        </w:rPr>
        <w:t xml:space="preserve">W sprawach nieuregulowanych niniejszą umową mają zastosowanie </w:t>
      </w:r>
      <w:r w:rsidR="00BA2F95" w:rsidRPr="00324BC8">
        <w:rPr>
          <w:rFonts w:ascii="Lato" w:hAnsi="Lato" w:cs="Lato"/>
          <w:sz w:val="22"/>
          <w:szCs w:val="22"/>
          <w:lang w:val="pl-PL"/>
        </w:rPr>
        <w:t>przepisy Kodeksu</w:t>
      </w:r>
      <w:r w:rsidRPr="00324BC8">
        <w:rPr>
          <w:rFonts w:ascii="Lato" w:hAnsi="Lato" w:cs="Lato"/>
          <w:sz w:val="22"/>
          <w:szCs w:val="22"/>
          <w:lang w:val="pl-PL"/>
        </w:rPr>
        <w:t xml:space="preserve"> cywilnego</w:t>
      </w:r>
      <w:r w:rsidR="008A7593" w:rsidRPr="00324BC8">
        <w:rPr>
          <w:rFonts w:ascii="Lato" w:hAnsi="Lato" w:cs="Lato"/>
          <w:sz w:val="22"/>
          <w:szCs w:val="22"/>
          <w:lang w:val="pl-PL"/>
        </w:rPr>
        <w:t xml:space="preserve"> i ustawy Prawo zamówień publicznych</w:t>
      </w:r>
      <w:r w:rsidR="00603C80" w:rsidRPr="00324BC8">
        <w:rPr>
          <w:rFonts w:ascii="Lato" w:hAnsi="Lato" w:cs="Lato"/>
          <w:sz w:val="22"/>
          <w:szCs w:val="22"/>
          <w:lang w:val="pl-PL"/>
        </w:rPr>
        <w:t>.</w:t>
      </w:r>
      <w:r w:rsidR="008A7593" w:rsidRPr="00324BC8">
        <w:rPr>
          <w:rFonts w:ascii="Lato" w:hAnsi="Lato" w:cs="Lato"/>
          <w:sz w:val="22"/>
          <w:szCs w:val="22"/>
          <w:lang w:val="pl-PL"/>
        </w:rPr>
        <w:t xml:space="preserve"> </w:t>
      </w:r>
    </w:p>
    <w:p w14:paraId="5D66E0F0" w14:textId="07C5DED8" w:rsidR="00B1237B" w:rsidRPr="00324BC8" w:rsidRDefault="00B1237B" w:rsidP="00E610BB">
      <w:pPr>
        <w:pStyle w:val="Tekstpodstawowy"/>
        <w:numPr>
          <w:ilvl w:val="0"/>
          <w:numId w:val="3"/>
        </w:numPr>
        <w:ind w:left="284"/>
        <w:rPr>
          <w:rFonts w:ascii="Lato" w:hAnsi="Lato" w:cs="Lato"/>
          <w:sz w:val="22"/>
          <w:szCs w:val="22"/>
          <w:lang w:val="pl-PL"/>
        </w:rPr>
      </w:pPr>
      <w:r w:rsidRPr="00324BC8">
        <w:rPr>
          <w:rFonts w:ascii="Lato" w:hAnsi="Lato" w:cs="Lato"/>
          <w:sz w:val="22"/>
          <w:szCs w:val="22"/>
          <w:lang w:val="pl-PL"/>
        </w:rPr>
        <w:t xml:space="preserve">Właściwym dla rozpoznania sporów wynikłych na tle realizacji niniejszej umowy jest sąd właściwy </w:t>
      </w:r>
      <w:r w:rsidR="00BA2F95" w:rsidRPr="00324BC8">
        <w:rPr>
          <w:rFonts w:ascii="Lato" w:hAnsi="Lato" w:cs="Lato"/>
          <w:sz w:val="22"/>
          <w:szCs w:val="22"/>
          <w:lang w:val="pl-PL"/>
        </w:rPr>
        <w:t>dla siedziby</w:t>
      </w:r>
      <w:r w:rsidRPr="00324BC8">
        <w:rPr>
          <w:rFonts w:ascii="Lato" w:hAnsi="Lato" w:cs="Lato"/>
          <w:sz w:val="22"/>
          <w:szCs w:val="22"/>
          <w:lang w:val="pl-PL"/>
        </w:rPr>
        <w:t xml:space="preserve"> Zamawiającego.</w:t>
      </w:r>
    </w:p>
    <w:p w14:paraId="760FFB21" w14:textId="5AB6675B" w:rsidR="00D54126" w:rsidRPr="00324BC8" w:rsidRDefault="00B1237B" w:rsidP="00E610BB">
      <w:pPr>
        <w:pStyle w:val="Tekstpodstawowy"/>
        <w:numPr>
          <w:ilvl w:val="0"/>
          <w:numId w:val="3"/>
        </w:numPr>
        <w:ind w:left="284"/>
        <w:rPr>
          <w:rFonts w:ascii="Lato" w:hAnsi="Lato" w:cs="Lato"/>
          <w:sz w:val="22"/>
          <w:szCs w:val="22"/>
          <w:lang w:val="pl-PL"/>
        </w:rPr>
      </w:pPr>
      <w:r w:rsidRPr="00324BC8">
        <w:rPr>
          <w:rFonts w:ascii="Lato" w:hAnsi="Lato" w:cs="Lato"/>
          <w:sz w:val="22"/>
          <w:szCs w:val="22"/>
          <w:lang w:val="pl-PL"/>
        </w:rPr>
        <w:t xml:space="preserve">Umowę sporządzono w </w:t>
      </w:r>
      <w:r w:rsidR="00BA2F95" w:rsidRPr="00324BC8">
        <w:rPr>
          <w:rFonts w:ascii="Lato" w:hAnsi="Lato" w:cs="Lato"/>
          <w:sz w:val="22"/>
          <w:szCs w:val="22"/>
          <w:lang w:val="pl-PL"/>
        </w:rPr>
        <w:t>dwóch jednobrzmiących</w:t>
      </w:r>
      <w:r w:rsidRPr="00324BC8">
        <w:rPr>
          <w:rFonts w:ascii="Lato" w:hAnsi="Lato" w:cs="Lato"/>
          <w:sz w:val="22"/>
          <w:szCs w:val="22"/>
          <w:lang w:val="pl-PL"/>
        </w:rPr>
        <w:t xml:space="preserve"> egzemplarzach</w:t>
      </w:r>
      <w:r w:rsidR="006719B4" w:rsidRPr="00324BC8">
        <w:rPr>
          <w:rFonts w:ascii="Lato" w:hAnsi="Lato" w:cs="Lato"/>
          <w:sz w:val="22"/>
          <w:szCs w:val="22"/>
          <w:lang w:val="pl-PL"/>
        </w:rPr>
        <w:t>,</w:t>
      </w:r>
      <w:r w:rsidRPr="00324BC8">
        <w:rPr>
          <w:rFonts w:ascii="Lato" w:hAnsi="Lato" w:cs="Lato"/>
          <w:sz w:val="22"/>
          <w:szCs w:val="22"/>
          <w:lang w:val="pl-PL"/>
        </w:rPr>
        <w:t xml:space="preserve"> w tym </w:t>
      </w:r>
      <w:r w:rsidR="00F266CE" w:rsidRPr="00324BC8">
        <w:rPr>
          <w:rFonts w:ascii="Lato" w:hAnsi="Lato" w:cs="Lato"/>
          <w:sz w:val="22"/>
          <w:szCs w:val="22"/>
          <w:lang w:val="pl-PL"/>
        </w:rPr>
        <w:t>1</w:t>
      </w:r>
      <w:r w:rsidRPr="00324BC8">
        <w:rPr>
          <w:rFonts w:ascii="Lato" w:hAnsi="Lato" w:cs="Lato"/>
          <w:sz w:val="22"/>
          <w:szCs w:val="22"/>
          <w:lang w:val="pl-PL"/>
        </w:rPr>
        <w:t xml:space="preserve"> egz. otrzymuje Zamawiający, 1 egz. Wykonawca.</w:t>
      </w:r>
    </w:p>
    <w:p w14:paraId="08BD1DF5" w14:textId="77777777" w:rsidR="00D54126" w:rsidRPr="00324BC8" w:rsidRDefault="005D1BCD" w:rsidP="00E610BB">
      <w:pPr>
        <w:pStyle w:val="Tekstpodstawowy"/>
        <w:numPr>
          <w:ilvl w:val="0"/>
          <w:numId w:val="3"/>
        </w:numPr>
        <w:ind w:left="284"/>
        <w:rPr>
          <w:rFonts w:ascii="Lato" w:hAnsi="Lato" w:cs="Lato"/>
          <w:sz w:val="22"/>
          <w:szCs w:val="22"/>
          <w:lang w:val="pl-PL"/>
        </w:rPr>
      </w:pPr>
      <w:r w:rsidRPr="00324BC8">
        <w:rPr>
          <w:rFonts w:ascii="Lato" w:hAnsi="Lato" w:cs="Lato"/>
          <w:sz w:val="22"/>
          <w:szCs w:val="22"/>
        </w:rPr>
        <w:t>Integralną część niniejszej umowy stanowią załączniki:</w:t>
      </w:r>
    </w:p>
    <w:p w14:paraId="65693385" w14:textId="02F126D8" w:rsidR="00D54126" w:rsidRPr="00324BC8" w:rsidRDefault="005D1BCD" w:rsidP="00E610BB">
      <w:pPr>
        <w:pStyle w:val="Tekstpodstawowy"/>
        <w:numPr>
          <w:ilvl w:val="1"/>
          <w:numId w:val="3"/>
        </w:numPr>
        <w:ind w:left="993"/>
        <w:rPr>
          <w:rFonts w:ascii="Lato" w:hAnsi="Lato" w:cs="Lato"/>
          <w:sz w:val="22"/>
          <w:szCs w:val="22"/>
          <w:lang w:val="pl-PL"/>
        </w:rPr>
      </w:pPr>
      <w:r w:rsidRPr="00324BC8">
        <w:rPr>
          <w:rFonts w:ascii="Lato" w:hAnsi="Lato" w:cs="Lato"/>
          <w:sz w:val="22"/>
          <w:szCs w:val="22"/>
          <w:lang w:val="pl-PL"/>
        </w:rPr>
        <w:t>Opis przedmiotu zamówieni</w:t>
      </w:r>
      <w:r w:rsidR="00D54126" w:rsidRPr="00324BC8">
        <w:rPr>
          <w:rFonts w:ascii="Lato" w:hAnsi="Lato" w:cs="Lato"/>
          <w:sz w:val="22"/>
          <w:szCs w:val="22"/>
          <w:lang w:val="pl-PL"/>
        </w:rPr>
        <w:t xml:space="preserve">a - </w:t>
      </w:r>
      <w:r w:rsidRPr="00324BC8">
        <w:rPr>
          <w:rFonts w:ascii="Lato" w:hAnsi="Lato" w:cs="Lato"/>
          <w:sz w:val="22"/>
          <w:szCs w:val="22"/>
        </w:rPr>
        <w:t xml:space="preserve">załącznik nr </w:t>
      </w:r>
      <w:r w:rsidRPr="00324BC8">
        <w:rPr>
          <w:rFonts w:ascii="Lato" w:hAnsi="Lato" w:cs="Lato"/>
          <w:sz w:val="22"/>
          <w:szCs w:val="22"/>
          <w:lang w:val="pl-PL"/>
        </w:rPr>
        <w:t>1</w:t>
      </w:r>
    </w:p>
    <w:p w14:paraId="1069CA32" w14:textId="2145D70C" w:rsidR="0002531E" w:rsidRPr="00324BC8" w:rsidRDefault="00841975" w:rsidP="00E610BB">
      <w:pPr>
        <w:pStyle w:val="Tekstpodstawowy"/>
        <w:numPr>
          <w:ilvl w:val="1"/>
          <w:numId w:val="3"/>
        </w:numPr>
        <w:ind w:left="993"/>
        <w:rPr>
          <w:rFonts w:ascii="Lato" w:hAnsi="Lato" w:cs="Lato"/>
          <w:sz w:val="22"/>
          <w:szCs w:val="22"/>
          <w:lang w:val="pl-PL"/>
        </w:rPr>
      </w:pPr>
      <w:r w:rsidRPr="00324BC8">
        <w:rPr>
          <w:rFonts w:ascii="Lato" w:hAnsi="Lato" w:cs="Lato"/>
          <w:sz w:val="22"/>
          <w:szCs w:val="22"/>
        </w:rPr>
        <w:lastRenderedPageBreak/>
        <w:t>Protokoły Odbioru, w tym protokoły miesięcznego odbioru wsparcia powdrożeniowego – załącznik nr 2</w:t>
      </w:r>
    </w:p>
    <w:p w14:paraId="4BA2217F" w14:textId="74645CFE" w:rsidR="007A6409" w:rsidRPr="00324BC8" w:rsidRDefault="007A6409" w:rsidP="00E610BB">
      <w:pPr>
        <w:pStyle w:val="Tekstpodstawowy"/>
        <w:numPr>
          <w:ilvl w:val="1"/>
          <w:numId w:val="3"/>
        </w:numPr>
        <w:ind w:left="993"/>
        <w:rPr>
          <w:rFonts w:ascii="Lato" w:hAnsi="Lato" w:cs="Lato"/>
          <w:sz w:val="22"/>
          <w:szCs w:val="22"/>
          <w:lang w:val="pl-PL"/>
        </w:rPr>
      </w:pPr>
      <w:r w:rsidRPr="00324BC8">
        <w:rPr>
          <w:rFonts w:ascii="Lato" w:hAnsi="Lato" w:cs="Lato"/>
          <w:sz w:val="22"/>
          <w:szCs w:val="22"/>
          <w:lang w:val="pl-PL"/>
        </w:rPr>
        <w:t>Harmonogram rzeczowo-terminowy</w:t>
      </w:r>
      <w:r w:rsidR="00B01C4F" w:rsidRPr="00324BC8">
        <w:rPr>
          <w:rFonts w:ascii="Lato" w:hAnsi="Lato" w:cs="Lato"/>
          <w:sz w:val="22"/>
          <w:szCs w:val="22"/>
          <w:lang w:val="pl-PL"/>
        </w:rPr>
        <w:t xml:space="preserve"> po akceptacji analizy przedwdrożeniowej – załącznik nr </w:t>
      </w:r>
      <w:r w:rsidR="00781618" w:rsidRPr="00324BC8">
        <w:rPr>
          <w:rFonts w:ascii="Lato" w:hAnsi="Lato" w:cs="Lato"/>
          <w:sz w:val="22"/>
          <w:szCs w:val="22"/>
          <w:lang w:val="pl-PL"/>
        </w:rPr>
        <w:t>3</w:t>
      </w:r>
    </w:p>
    <w:p w14:paraId="2B069A87" w14:textId="2B773787" w:rsidR="00781618" w:rsidRPr="00324BC8" w:rsidRDefault="00781618" w:rsidP="00E610BB">
      <w:pPr>
        <w:pStyle w:val="Tekstpodstawowy"/>
        <w:numPr>
          <w:ilvl w:val="1"/>
          <w:numId w:val="3"/>
        </w:numPr>
        <w:ind w:left="993"/>
        <w:rPr>
          <w:rFonts w:ascii="Lato" w:hAnsi="Lato" w:cs="Lato"/>
          <w:sz w:val="22"/>
          <w:szCs w:val="22"/>
          <w:lang w:val="pl-PL"/>
        </w:rPr>
      </w:pPr>
      <w:r w:rsidRPr="00324BC8">
        <w:rPr>
          <w:rFonts w:ascii="Lato" w:hAnsi="Lato" w:cs="Lato"/>
          <w:sz w:val="22"/>
          <w:szCs w:val="22"/>
          <w:lang w:val="pl-PL"/>
        </w:rPr>
        <w:t>Oferta Wykonawcy – załącznik nr 4</w:t>
      </w:r>
    </w:p>
    <w:p w14:paraId="65B1A8A0" w14:textId="031393CE" w:rsidR="001F1DC8" w:rsidRPr="00324BC8" w:rsidRDefault="001E5674" w:rsidP="00E610BB">
      <w:pPr>
        <w:pStyle w:val="Tekstpodstawowy"/>
        <w:numPr>
          <w:ilvl w:val="1"/>
          <w:numId w:val="3"/>
        </w:numPr>
        <w:ind w:left="993"/>
        <w:rPr>
          <w:rFonts w:ascii="Lato" w:hAnsi="Lato" w:cs="Lato"/>
          <w:sz w:val="22"/>
          <w:szCs w:val="22"/>
          <w:lang w:val="pl-PL"/>
        </w:rPr>
      </w:pPr>
      <w:r w:rsidRPr="00324BC8">
        <w:rPr>
          <w:rFonts w:ascii="Lato" w:hAnsi="Lato" w:cs="Lato"/>
          <w:sz w:val="22"/>
          <w:szCs w:val="22"/>
          <w:lang w:val="pl-PL"/>
        </w:rPr>
        <w:t>Poli</w:t>
      </w:r>
      <w:r w:rsidR="00BF4D6E" w:rsidRPr="00324BC8">
        <w:rPr>
          <w:rFonts w:ascii="Lato" w:hAnsi="Lato" w:cs="Lato"/>
          <w:sz w:val="22"/>
          <w:szCs w:val="22"/>
          <w:lang w:val="pl-PL"/>
        </w:rPr>
        <w:t>s</w:t>
      </w:r>
      <w:r w:rsidRPr="00324BC8">
        <w:rPr>
          <w:rFonts w:ascii="Lato" w:hAnsi="Lato" w:cs="Lato"/>
          <w:sz w:val="22"/>
          <w:szCs w:val="22"/>
          <w:lang w:val="pl-PL"/>
        </w:rPr>
        <w:t>a OC Wykonawcy z potwierdzeniem dokonania opłaty</w:t>
      </w:r>
      <w:r w:rsidR="00916804" w:rsidRPr="00324BC8">
        <w:rPr>
          <w:rFonts w:ascii="Lato" w:hAnsi="Lato" w:cs="Lato"/>
          <w:sz w:val="22"/>
          <w:szCs w:val="22"/>
          <w:lang w:val="pl-PL"/>
        </w:rPr>
        <w:t xml:space="preserve">- załącznik nr </w:t>
      </w:r>
      <w:r w:rsidR="00B01C4F" w:rsidRPr="00324BC8">
        <w:rPr>
          <w:rFonts w:ascii="Lato" w:hAnsi="Lato" w:cs="Lato"/>
          <w:sz w:val="22"/>
          <w:szCs w:val="22"/>
          <w:lang w:val="pl-PL"/>
        </w:rPr>
        <w:t>5</w:t>
      </w:r>
    </w:p>
    <w:p w14:paraId="2E7F8346" w14:textId="77777777" w:rsidR="005035B3" w:rsidRPr="00324BC8" w:rsidRDefault="005035B3" w:rsidP="00B01C4F">
      <w:pPr>
        <w:pStyle w:val="Tekstpodstawowy"/>
        <w:rPr>
          <w:rFonts w:ascii="Lato" w:hAnsi="Lato" w:cs="Lato"/>
          <w:sz w:val="22"/>
          <w:szCs w:val="22"/>
          <w:lang w:val="pl-PL"/>
        </w:rPr>
      </w:pPr>
    </w:p>
    <w:p w14:paraId="7A2B3048" w14:textId="3691F54C" w:rsidR="005D1BCD" w:rsidRPr="00324BC8" w:rsidRDefault="005D1BCD" w:rsidP="009126DE">
      <w:pPr>
        <w:pStyle w:val="Tekstpodstawowy"/>
        <w:rPr>
          <w:rFonts w:ascii="Lato" w:hAnsi="Lato" w:cs="Lato"/>
          <w:sz w:val="22"/>
          <w:szCs w:val="22"/>
          <w:lang w:val="pl-PL"/>
        </w:rPr>
      </w:pPr>
      <w:r w:rsidRPr="00324BC8">
        <w:rPr>
          <w:rFonts w:ascii="Lato" w:hAnsi="Lato" w:cs="Lato"/>
          <w:sz w:val="22"/>
          <w:szCs w:val="22"/>
          <w:lang w:val="pl-PL"/>
        </w:rPr>
        <w:t xml:space="preserve">   </w:t>
      </w:r>
    </w:p>
    <w:p w14:paraId="172B0328" w14:textId="77777777" w:rsidR="005D1BCD" w:rsidRPr="00324BC8" w:rsidRDefault="005D1BCD" w:rsidP="009126DE">
      <w:pPr>
        <w:pStyle w:val="Tekstpodstawowy"/>
        <w:rPr>
          <w:rFonts w:ascii="Lato" w:hAnsi="Lato" w:cs="Lato"/>
          <w:color w:val="FF0000"/>
          <w:sz w:val="22"/>
          <w:szCs w:val="22"/>
          <w:lang w:val="pl-PL"/>
        </w:rPr>
      </w:pPr>
    </w:p>
    <w:p w14:paraId="412E4964" w14:textId="1493C428" w:rsidR="00CD71F2" w:rsidRPr="00324BC8" w:rsidRDefault="00617E27" w:rsidP="009126DE">
      <w:pPr>
        <w:rPr>
          <w:rFonts w:ascii="Lato" w:hAnsi="Lato" w:cs="Lato"/>
          <w:b/>
          <w:color w:val="FF0000"/>
        </w:rPr>
      </w:pPr>
      <w:r w:rsidRPr="00324BC8">
        <w:rPr>
          <w:rFonts w:ascii="Lato" w:hAnsi="Lato" w:cs="Lato"/>
          <w:b/>
        </w:rPr>
        <w:t xml:space="preserve">    </w:t>
      </w:r>
      <w:r w:rsidR="005D1BCD" w:rsidRPr="00324BC8">
        <w:rPr>
          <w:rFonts w:ascii="Lato" w:hAnsi="Lato" w:cs="Lato"/>
          <w:b/>
        </w:rPr>
        <w:t>ZAMAWIAJĄCY</w:t>
      </w:r>
      <w:r w:rsidR="005D1BCD" w:rsidRPr="00324BC8">
        <w:rPr>
          <w:rFonts w:ascii="Lato" w:hAnsi="Lato" w:cs="Lato"/>
          <w:b/>
        </w:rPr>
        <w:tab/>
      </w:r>
      <w:r w:rsidR="005D1BCD" w:rsidRPr="00324BC8">
        <w:rPr>
          <w:rFonts w:ascii="Lato" w:hAnsi="Lato" w:cs="Lato"/>
          <w:b/>
        </w:rPr>
        <w:tab/>
      </w:r>
      <w:r w:rsidR="005D1BCD" w:rsidRPr="00324BC8">
        <w:rPr>
          <w:rFonts w:ascii="Lato" w:hAnsi="Lato" w:cs="Lato"/>
          <w:b/>
        </w:rPr>
        <w:tab/>
      </w:r>
      <w:r w:rsidR="005D1BCD" w:rsidRPr="00324BC8">
        <w:rPr>
          <w:rFonts w:ascii="Lato" w:hAnsi="Lato" w:cs="Lato"/>
          <w:b/>
        </w:rPr>
        <w:tab/>
      </w:r>
      <w:r w:rsidR="005D1BCD" w:rsidRPr="00324BC8">
        <w:rPr>
          <w:rFonts w:ascii="Lato" w:hAnsi="Lato" w:cs="Lato"/>
          <w:b/>
        </w:rPr>
        <w:tab/>
      </w:r>
      <w:r w:rsidR="005D1BCD" w:rsidRPr="00324BC8">
        <w:rPr>
          <w:rFonts w:ascii="Lato" w:hAnsi="Lato" w:cs="Lato"/>
          <w:b/>
        </w:rPr>
        <w:tab/>
      </w:r>
      <w:r w:rsidR="005D1BCD" w:rsidRPr="00324BC8">
        <w:rPr>
          <w:rFonts w:ascii="Lato" w:hAnsi="Lato" w:cs="Lato"/>
          <w:b/>
        </w:rPr>
        <w:tab/>
        <w:t xml:space="preserve"> WYKONAWCA</w:t>
      </w:r>
      <w:r w:rsidR="005D1BCD" w:rsidRPr="00324BC8">
        <w:rPr>
          <w:rFonts w:ascii="Lato" w:hAnsi="Lato" w:cs="Lato"/>
          <w:b/>
          <w:color w:val="FF0000"/>
        </w:rPr>
        <w:tab/>
      </w:r>
      <w:r w:rsidR="005D1BCD" w:rsidRPr="00324BC8">
        <w:rPr>
          <w:rFonts w:ascii="Lato" w:hAnsi="Lato" w:cs="Lato"/>
          <w:b/>
          <w:color w:val="FF0000"/>
        </w:rPr>
        <w:tab/>
      </w:r>
    </w:p>
    <w:p w14:paraId="5AC40F65" w14:textId="069846D3" w:rsidR="00CD71F2" w:rsidRPr="00324BC8" w:rsidRDefault="005D1BCD" w:rsidP="00CD71F2">
      <w:pPr>
        <w:rPr>
          <w:rFonts w:ascii="Lato" w:hAnsi="Lato" w:cs="Lato"/>
        </w:rPr>
        <w:sectPr w:rsidR="00CD71F2" w:rsidRPr="00324BC8" w:rsidSect="00E264D1">
          <w:headerReference w:type="default" r:id="rId9"/>
          <w:footerReference w:type="default" r:id="rId10"/>
          <w:headerReference w:type="first" r:id="rId11"/>
          <w:footerReference w:type="first" r:id="rId12"/>
          <w:pgSz w:w="11906" w:h="16838"/>
          <w:pgMar w:top="1440" w:right="1440" w:bottom="1440" w:left="1800" w:header="709" w:footer="709" w:gutter="0"/>
          <w:cols w:space="708"/>
          <w:titlePg/>
          <w:docGrid w:linePitch="360"/>
        </w:sectPr>
      </w:pPr>
      <w:r w:rsidRPr="00324BC8">
        <w:rPr>
          <w:rFonts w:ascii="Lato" w:hAnsi="Lato" w:cs="Lato"/>
          <w:b/>
          <w:color w:val="FF0000"/>
        </w:rPr>
        <w:tab/>
      </w:r>
      <w:r w:rsidRPr="00324BC8">
        <w:rPr>
          <w:rFonts w:ascii="Lato" w:hAnsi="Lato" w:cs="Lato"/>
          <w:b/>
          <w:color w:val="FF0000"/>
        </w:rPr>
        <w:tab/>
      </w:r>
      <w:r w:rsidRPr="00324BC8">
        <w:rPr>
          <w:rFonts w:ascii="Lato" w:hAnsi="Lato" w:cs="Lato"/>
          <w:b/>
          <w:color w:val="FF0000"/>
        </w:rPr>
        <w:tab/>
      </w:r>
    </w:p>
    <w:p w14:paraId="7E74B405" w14:textId="78018B1C" w:rsidR="000B4053" w:rsidRPr="00324BC8" w:rsidRDefault="000B4053" w:rsidP="0051701D">
      <w:pPr>
        <w:jc w:val="right"/>
        <w:rPr>
          <w:rFonts w:ascii="Lato" w:hAnsi="Lato" w:cs="Lato"/>
          <w:i/>
          <w:iCs/>
        </w:rPr>
      </w:pPr>
      <w:r w:rsidRPr="00324BC8">
        <w:rPr>
          <w:rFonts w:ascii="Lato" w:hAnsi="Lato" w:cs="Lato"/>
          <w:i/>
          <w:iCs/>
        </w:rPr>
        <w:lastRenderedPageBreak/>
        <w:t xml:space="preserve">Załącznik nr 2 do Umowy </w:t>
      </w:r>
    </w:p>
    <w:p w14:paraId="36EAB72F" w14:textId="76BE2D30" w:rsidR="00F44C06" w:rsidRPr="00324BC8" w:rsidRDefault="00F44C06" w:rsidP="00F44C06">
      <w:pPr>
        <w:spacing w:before="120"/>
        <w:ind w:left="284" w:hanging="142"/>
        <w:jc w:val="center"/>
        <w:rPr>
          <w:rFonts w:ascii="Lato" w:hAnsi="Lato" w:cs="Lato"/>
          <w:b/>
          <w:bCs/>
        </w:rPr>
      </w:pPr>
      <w:r w:rsidRPr="00324BC8">
        <w:rPr>
          <w:rFonts w:ascii="Lato" w:hAnsi="Lato" w:cs="Lato"/>
          <w:b/>
          <w:bCs/>
        </w:rPr>
        <w:t>PROTOKÓŁ ODBIORU ETAPU A – ANALIZA PRZEDWDROŻENIOWA</w:t>
      </w:r>
    </w:p>
    <w:p w14:paraId="334FF2E2" w14:textId="77777777" w:rsidR="00F44C06" w:rsidRPr="00324BC8" w:rsidRDefault="00F44C06" w:rsidP="00F44C06">
      <w:pPr>
        <w:spacing w:before="120"/>
        <w:ind w:left="284" w:hanging="142"/>
        <w:jc w:val="left"/>
        <w:rPr>
          <w:rFonts w:ascii="Lato" w:hAnsi="Lato" w:cs="Lato"/>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5E6B074A" w14:textId="77777777" w:rsidTr="00CF49A5">
        <w:trPr>
          <w:jc w:val="center"/>
        </w:trPr>
        <w:tc>
          <w:tcPr>
            <w:tcW w:w="2493" w:type="dxa"/>
            <w:shd w:val="clear" w:color="auto" w:fill="EDEDED"/>
            <w:tcMar>
              <w:top w:w="60" w:type="dxa"/>
              <w:left w:w="90" w:type="dxa"/>
              <w:bottom w:w="60" w:type="dxa"/>
              <w:right w:w="90" w:type="dxa"/>
            </w:tcMar>
          </w:tcPr>
          <w:p w14:paraId="658255D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5425370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32BC304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7893EFF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11DBE9C0" w14:textId="77777777" w:rsidTr="00CF49A5">
        <w:trPr>
          <w:jc w:val="center"/>
        </w:trPr>
        <w:tc>
          <w:tcPr>
            <w:tcW w:w="2493" w:type="dxa"/>
            <w:shd w:val="clear" w:color="auto" w:fill="EDEDED"/>
            <w:tcMar>
              <w:top w:w="60" w:type="dxa"/>
              <w:left w:w="90" w:type="dxa"/>
              <w:bottom w:w="60" w:type="dxa"/>
              <w:right w:w="90" w:type="dxa"/>
            </w:tcMar>
          </w:tcPr>
          <w:p w14:paraId="4B039340"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6334D145"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7C4D27C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36FC8DE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395FE91A" w14:textId="77777777" w:rsidTr="00CF49A5">
        <w:trPr>
          <w:jc w:val="center"/>
        </w:trPr>
        <w:tc>
          <w:tcPr>
            <w:tcW w:w="2493" w:type="dxa"/>
            <w:shd w:val="clear" w:color="auto" w:fill="EDEDED"/>
            <w:tcMar>
              <w:top w:w="60" w:type="dxa"/>
              <w:left w:w="90" w:type="dxa"/>
              <w:bottom w:w="60" w:type="dxa"/>
              <w:right w:w="90" w:type="dxa"/>
            </w:tcMar>
          </w:tcPr>
          <w:p w14:paraId="3CA32BA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5ACDF197"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9BA24D8"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65243707"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2F7E50F4"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Zakres</w:t>
      </w:r>
      <w:proofErr w:type="spellEnd"/>
      <w:r w:rsidRPr="00324BC8">
        <w:rPr>
          <w:rFonts w:ascii="Lato" w:hAnsi="Lato" w:cs="Lato"/>
          <w:lang w:val="en-US"/>
        </w:rPr>
        <w:t xml:space="preserve"> </w:t>
      </w:r>
      <w:proofErr w:type="spellStart"/>
      <w:r w:rsidRPr="00324BC8">
        <w:rPr>
          <w:rFonts w:ascii="Lato" w:hAnsi="Lato" w:cs="Lato"/>
          <w:lang w:val="en-US"/>
        </w:rPr>
        <w:t>przekazanych</w:t>
      </w:r>
      <w:proofErr w:type="spellEnd"/>
      <w:r w:rsidRPr="00324BC8">
        <w:rPr>
          <w:rFonts w:ascii="Lato" w:hAnsi="Lato" w:cs="Lato"/>
          <w:lang w:val="en-US"/>
        </w:rPr>
        <w:t xml:space="preserve"> </w:t>
      </w:r>
      <w:proofErr w:type="spellStart"/>
      <w:r w:rsidRPr="00324BC8">
        <w:rPr>
          <w:rFonts w:ascii="Lato" w:hAnsi="Lato" w:cs="Lato"/>
          <w:lang w:val="en-US"/>
        </w:rPr>
        <w:t>materiałów</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701"/>
        <w:gridCol w:w="7949"/>
      </w:tblGrid>
      <w:tr w:rsidR="00F44C06" w:rsidRPr="00324BC8" w14:paraId="434064B6" w14:textId="77777777" w:rsidTr="00F44C06">
        <w:trPr>
          <w:jc w:val="center"/>
        </w:trPr>
        <w:tc>
          <w:tcPr>
            <w:tcW w:w="701" w:type="dxa"/>
            <w:shd w:val="clear" w:color="auto" w:fill="D9D9D9" w:themeFill="background1" w:themeFillShade="D9"/>
            <w:tcMar>
              <w:top w:w="60" w:type="dxa"/>
              <w:left w:w="90" w:type="dxa"/>
              <w:bottom w:w="60" w:type="dxa"/>
              <w:right w:w="90" w:type="dxa"/>
            </w:tcMar>
          </w:tcPr>
          <w:p w14:paraId="1BF4778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7949" w:type="dxa"/>
            <w:shd w:val="clear" w:color="auto" w:fill="D9D9D9" w:themeFill="background1" w:themeFillShade="D9"/>
            <w:tcMar>
              <w:top w:w="60" w:type="dxa"/>
              <w:left w:w="90" w:type="dxa"/>
              <w:bottom w:w="60" w:type="dxa"/>
              <w:right w:w="90" w:type="dxa"/>
            </w:tcMar>
          </w:tcPr>
          <w:p w14:paraId="0C9B7767"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Pozycja</w:t>
            </w:r>
            <w:proofErr w:type="spellEnd"/>
            <w:r w:rsidRPr="00324BC8">
              <w:rPr>
                <w:rFonts w:ascii="Lato" w:hAnsi="Lato" w:cs="Lato"/>
                <w:lang w:val="en-US"/>
              </w:rPr>
              <w:t xml:space="preserve"> / </w:t>
            </w:r>
            <w:proofErr w:type="spellStart"/>
            <w:r w:rsidRPr="00324BC8">
              <w:rPr>
                <w:rFonts w:ascii="Lato" w:hAnsi="Lato" w:cs="Lato"/>
                <w:lang w:val="en-US"/>
              </w:rPr>
              <w:t>wynik</w:t>
            </w:r>
            <w:proofErr w:type="spellEnd"/>
            <w:r w:rsidRPr="00324BC8">
              <w:rPr>
                <w:rFonts w:ascii="Lato" w:hAnsi="Lato" w:cs="Lato"/>
                <w:lang w:val="en-US"/>
              </w:rPr>
              <w:t xml:space="preserve"> </w:t>
            </w:r>
            <w:proofErr w:type="spellStart"/>
            <w:r w:rsidRPr="00324BC8">
              <w:rPr>
                <w:rFonts w:ascii="Lato" w:hAnsi="Lato" w:cs="Lato"/>
                <w:lang w:val="en-US"/>
              </w:rPr>
              <w:t>weryfikacji</w:t>
            </w:r>
            <w:proofErr w:type="spellEnd"/>
          </w:p>
        </w:tc>
      </w:tr>
      <w:tr w:rsidR="00F44C06" w:rsidRPr="00324BC8" w14:paraId="3BA97B86" w14:textId="77777777" w:rsidTr="00F44C06">
        <w:trPr>
          <w:jc w:val="center"/>
        </w:trPr>
        <w:tc>
          <w:tcPr>
            <w:tcW w:w="701" w:type="dxa"/>
            <w:tcMar>
              <w:top w:w="60" w:type="dxa"/>
              <w:left w:w="90" w:type="dxa"/>
              <w:bottom w:w="60" w:type="dxa"/>
              <w:right w:w="90" w:type="dxa"/>
            </w:tcMar>
          </w:tcPr>
          <w:p w14:paraId="18648019"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1</w:t>
            </w:r>
          </w:p>
        </w:tc>
        <w:tc>
          <w:tcPr>
            <w:tcW w:w="7949" w:type="dxa"/>
            <w:tcMar>
              <w:top w:w="60" w:type="dxa"/>
              <w:left w:w="90" w:type="dxa"/>
              <w:bottom w:w="60" w:type="dxa"/>
              <w:right w:w="90" w:type="dxa"/>
            </w:tcMar>
          </w:tcPr>
          <w:p w14:paraId="6292FAB9" w14:textId="77777777" w:rsidR="00F44C06" w:rsidRPr="00324BC8" w:rsidRDefault="00F44C06" w:rsidP="00F44C06">
            <w:pPr>
              <w:spacing w:before="120"/>
              <w:ind w:left="284" w:hanging="142"/>
              <w:jc w:val="left"/>
              <w:rPr>
                <w:rFonts w:ascii="Lato" w:hAnsi="Lato" w:cs="Lato"/>
              </w:rPr>
            </w:pPr>
            <w:r w:rsidRPr="00324BC8">
              <w:rPr>
                <w:rFonts w:ascii="Lato" w:hAnsi="Lato" w:cs="Lato"/>
              </w:rPr>
              <w:t>architektura techniczna, infrastrukturalna i sieciowa</w:t>
            </w:r>
          </w:p>
        </w:tc>
      </w:tr>
      <w:tr w:rsidR="00F44C06" w:rsidRPr="00324BC8" w14:paraId="0DBF91BE" w14:textId="77777777" w:rsidTr="00F44C06">
        <w:trPr>
          <w:jc w:val="center"/>
        </w:trPr>
        <w:tc>
          <w:tcPr>
            <w:tcW w:w="701" w:type="dxa"/>
            <w:tcMar>
              <w:top w:w="60" w:type="dxa"/>
              <w:left w:w="90" w:type="dxa"/>
              <w:bottom w:w="60" w:type="dxa"/>
              <w:right w:w="90" w:type="dxa"/>
            </w:tcMar>
          </w:tcPr>
          <w:p w14:paraId="6FF4A83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2</w:t>
            </w:r>
          </w:p>
        </w:tc>
        <w:tc>
          <w:tcPr>
            <w:tcW w:w="7949" w:type="dxa"/>
            <w:tcMar>
              <w:top w:w="60" w:type="dxa"/>
              <w:left w:w="90" w:type="dxa"/>
              <w:bottom w:w="60" w:type="dxa"/>
              <w:right w:w="90" w:type="dxa"/>
            </w:tcMar>
          </w:tcPr>
          <w:p w14:paraId="17E6D67F" w14:textId="77777777" w:rsidR="00F44C06" w:rsidRPr="00324BC8" w:rsidRDefault="00F44C06" w:rsidP="00F44C06">
            <w:pPr>
              <w:spacing w:before="120"/>
              <w:ind w:left="284" w:hanging="142"/>
              <w:jc w:val="left"/>
              <w:rPr>
                <w:rFonts w:ascii="Lato" w:hAnsi="Lato" w:cs="Lato"/>
              </w:rPr>
            </w:pPr>
            <w:r w:rsidRPr="00324BC8">
              <w:rPr>
                <w:rFonts w:ascii="Lato" w:hAnsi="Lato" w:cs="Lato"/>
              </w:rPr>
              <w:t>harmonogram rzeczowo-terminowy i kamienie milowe</w:t>
            </w:r>
          </w:p>
        </w:tc>
      </w:tr>
      <w:tr w:rsidR="00F44C06" w:rsidRPr="00324BC8" w14:paraId="705124F4" w14:textId="77777777" w:rsidTr="00F44C06">
        <w:trPr>
          <w:jc w:val="center"/>
        </w:trPr>
        <w:tc>
          <w:tcPr>
            <w:tcW w:w="701" w:type="dxa"/>
            <w:tcMar>
              <w:top w:w="60" w:type="dxa"/>
              <w:left w:w="90" w:type="dxa"/>
              <w:bottom w:w="60" w:type="dxa"/>
              <w:right w:w="90" w:type="dxa"/>
            </w:tcMar>
          </w:tcPr>
          <w:p w14:paraId="0946E41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3</w:t>
            </w:r>
          </w:p>
        </w:tc>
        <w:tc>
          <w:tcPr>
            <w:tcW w:w="7949" w:type="dxa"/>
            <w:tcMar>
              <w:top w:w="60" w:type="dxa"/>
              <w:left w:w="90" w:type="dxa"/>
              <w:bottom w:w="60" w:type="dxa"/>
              <w:right w:w="90" w:type="dxa"/>
            </w:tcMar>
          </w:tcPr>
          <w:p w14:paraId="7FA822E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scenariusze</w:t>
            </w:r>
            <w:proofErr w:type="spellEnd"/>
            <w:r w:rsidRPr="00324BC8">
              <w:rPr>
                <w:rFonts w:ascii="Lato" w:hAnsi="Lato" w:cs="Lato"/>
                <w:lang w:val="en-US"/>
              </w:rPr>
              <w:t xml:space="preserve"> </w:t>
            </w:r>
            <w:proofErr w:type="spellStart"/>
            <w:r w:rsidRPr="00324BC8">
              <w:rPr>
                <w:rFonts w:ascii="Lato" w:hAnsi="Lato" w:cs="Lato"/>
                <w:lang w:val="en-US"/>
              </w:rPr>
              <w:t>testów</w:t>
            </w:r>
            <w:proofErr w:type="spellEnd"/>
            <w:r w:rsidRPr="00324BC8">
              <w:rPr>
                <w:rFonts w:ascii="Lato" w:hAnsi="Lato" w:cs="Lato"/>
                <w:lang w:val="en-US"/>
              </w:rPr>
              <w:t xml:space="preserve"> </w:t>
            </w:r>
            <w:proofErr w:type="spellStart"/>
            <w:r w:rsidRPr="00324BC8">
              <w:rPr>
                <w:rFonts w:ascii="Lato" w:hAnsi="Lato" w:cs="Lato"/>
                <w:lang w:val="en-US"/>
              </w:rPr>
              <w:t>akceptacyjnych</w:t>
            </w:r>
            <w:proofErr w:type="spellEnd"/>
            <w:r w:rsidRPr="00324BC8">
              <w:rPr>
                <w:rFonts w:ascii="Lato" w:hAnsi="Lato" w:cs="Lato"/>
                <w:lang w:val="en-US"/>
              </w:rPr>
              <w:t xml:space="preserve"> (UAT)</w:t>
            </w:r>
          </w:p>
        </w:tc>
      </w:tr>
      <w:tr w:rsidR="00F44C06" w:rsidRPr="00324BC8" w14:paraId="0D8FDE0B" w14:textId="77777777" w:rsidTr="00F44C06">
        <w:trPr>
          <w:jc w:val="center"/>
        </w:trPr>
        <w:tc>
          <w:tcPr>
            <w:tcW w:w="701" w:type="dxa"/>
            <w:tcMar>
              <w:top w:w="60" w:type="dxa"/>
              <w:left w:w="90" w:type="dxa"/>
              <w:bottom w:w="60" w:type="dxa"/>
              <w:right w:w="90" w:type="dxa"/>
            </w:tcMar>
          </w:tcPr>
          <w:p w14:paraId="7403A7D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4</w:t>
            </w:r>
          </w:p>
        </w:tc>
        <w:tc>
          <w:tcPr>
            <w:tcW w:w="7949" w:type="dxa"/>
            <w:tcMar>
              <w:top w:w="60" w:type="dxa"/>
              <w:left w:w="90" w:type="dxa"/>
              <w:bottom w:w="60" w:type="dxa"/>
              <w:right w:w="90" w:type="dxa"/>
            </w:tcMar>
          </w:tcPr>
          <w:p w14:paraId="4B4ABF0B" w14:textId="77777777" w:rsidR="00F44C06" w:rsidRPr="00324BC8" w:rsidRDefault="00F44C06" w:rsidP="00F44C06">
            <w:pPr>
              <w:spacing w:before="120"/>
              <w:ind w:left="284" w:hanging="142"/>
              <w:jc w:val="left"/>
              <w:rPr>
                <w:rFonts w:ascii="Lato" w:hAnsi="Lato" w:cs="Lato"/>
              </w:rPr>
            </w:pPr>
            <w:r w:rsidRPr="00324BC8">
              <w:rPr>
                <w:rFonts w:ascii="Lato" w:hAnsi="Lato" w:cs="Lato"/>
              </w:rPr>
              <w:t>plan migracji danych wraz z wolumenem i formatami</w:t>
            </w:r>
          </w:p>
        </w:tc>
      </w:tr>
      <w:tr w:rsidR="00F44C06" w:rsidRPr="00324BC8" w14:paraId="2E81CCCE" w14:textId="77777777" w:rsidTr="00F44C06">
        <w:trPr>
          <w:jc w:val="center"/>
        </w:trPr>
        <w:tc>
          <w:tcPr>
            <w:tcW w:w="701" w:type="dxa"/>
            <w:tcMar>
              <w:top w:w="60" w:type="dxa"/>
              <w:left w:w="90" w:type="dxa"/>
              <w:bottom w:w="60" w:type="dxa"/>
              <w:right w:w="90" w:type="dxa"/>
            </w:tcMar>
          </w:tcPr>
          <w:p w14:paraId="634605B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5</w:t>
            </w:r>
          </w:p>
        </w:tc>
        <w:tc>
          <w:tcPr>
            <w:tcW w:w="7949" w:type="dxa"/>
            <w:tcMar>
              <w:top w:w="60" w:type="dxa"/>
              <w:left w:w="90" w:type="dxa"/>
              <w:bottom w:w="60" w:type="dxa"/>
              <w:right w:w="90" w:type="dxa"/>
            </w:tcMar>
          </w:tcPr>
          <w:p w14:paraId="10552BE6" w14:textId="77777777" w:rsidR="00F44C06" w:rsidRPr="00324BC8" w:rsidRDefault="00F44C06" w:rsidP="00F44C06">
            <w:pPr>
              <w:spacing w:before="120"/>
              <w:ind w:left="284" w:hanging="142"/>
              <w:jc w:val="left"/>
              <w:rPr>
                <w:rFonts w:ascii="Lato" w:hAnsi="Lato" w:cs="Lato"/>
              </w:rPr>
            </w:pPr>
            <w:r w:rsidRPr="00324BC8">
              <w:rPr>
                <w:rFonts w:ascii="Lato" w:hAnsi="Lato" w:cs="Lato"/>
              </w:rPr>
              <w:t>opis integracji, dostępów i środowisk testowych</w:t>
            </w:r>
          </w:p>
        </w:tc>
      </w:tr>
      <w:tr w:rsidR="00F44C06" w:rsidRPr="00324BC8" w14:paraId="032C0543" w14:textId="77777777" w:rsidTr="00F44C06">
        <w:trPr>
          <w:jc w:val="center"/>
        </w:trPr>
        <w:tc>
          <w:tcPr>
            <w:tcW w:w="701" w:type="dxa"/>
            <w:tcMar>
              <w:top w:w="60" w:type="dxa"/>
              <w:left w:w="90" w:type="dxa"/>
              <w:bottom w:w="60" w:type="dxa"/>
              <w:right w:w="90" w:type="dxa"/>
            </w:tcMar>
          </w:tcPr>
          <w:p w14:paraId="449AC1C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6</w:t>
            </w:r>
          </w:p>
        </w:tc>
        <w:tc>
          <w:tcPr>
            <w:tcW w:w="7949" w:type="dxa"/>
            <w:tcMar>
              <w:top w:w="60" w:type="dxa"/>
              <w:left w:w="90" w:type="dxa"/>
              <w:bottom w:w="60" w:type="dxa"/>
              <w:right w:w="90" w:type="dxa"/>
            </w:tcMar>
          </w:tcPr>
          <w:p w14:paraId="0009631D"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analiza </w:t>
            </w:r>
            <w:proofErr w:type="spellStart"/>
            <w:r w:rsidRPr="00324BC8">
              <w:rPr>
                <w:rFonts w:ascii="Lato" w:hAnsi="Lato" w:cs="Lato"/>
              </w:rPr>
              <w:t>ryzyk</w:t>
            </w:r>
            <w:proofErr w:type="spellEnd"/>
            <w:r w:rsidRPr="00324BC8">
              <w:rPr>
                <w:rFonts w:ascii="Lato" w:hAnsi="Lato" w:cs="Lato"/>
              </w:rPr>
              <w:t xml:space="preserve"> i plan </w:t>
            </w:r>
            <w:proofErr w:type="spellStart"/>
            <w:r w:rsidRPr="00324BC8">
              <w:rPr>
                <w:rFonts w:ascii="Lato" w:hAnsi="Lato" w:cs="Lato"/>
              </w:rPr>
              <w:t>mitygacji</w:t>
            </w:r>
            <w:proofErr w:type="spellEnd"/>
          </w:p>
        </w:tc>
      </w:tr>
      <w:tr w:rsidR="00F44C06" w:rsidRPr="00324BC8" w14:paraId="4CD9E927" w14:textId="77777777" w:rsidTr="00F44C06">
        <w:trPr>
          <w:jc w:val="center"/>
        </w:trPr>
        <w:tc>
          <w:tcPr>
            <w:tcW w:w="701" w:type="dxa"/>
            <w:tcMar>
              <w:top w:w="60" w:type="dxa"/>
              <w:left w:w="90" w:type="dxa"/>
              <w:bottom w:w="60" w:type="dxa"/>
              <w:right w:w="90" w:type="dxa"/>
            </w:tcMar>
          </w:tcPr>
          <w:p w14:paraId="4AD297E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7</w:t>
            </w:r>
          </w:p>
        </w:tc>
        <w:tc>
          <w:tcPr>
            <w:tcW w:w="7949" w:type="dxa"/>
            <w:tcMar>
              <w:top w:w="60" w:type="dxa"/>
              <w:left w:w="90" w:type="dxa"/>
              <w:bottom w:w="60" w:type="dxa"/>
              <w:right w:w="90" w:type="dxa"/>
            </w:tcMar>
          </w:tcPr>
          <w:p w14:paraId="0C19979C"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lista komponentów open </w:t>
            </w:r>
            <w:proofErr w:type="spellStart"/>
            <w:r w:rsidRPr="00324BC8">
              <w:rPr>
                <w:rFonts w:ascii="Lato" w:hAnsi="Lato" w:cs="Lato"/>
              </w:rPr>
              <w:t>source</w:t>
            </w:r>
            <w:proofErr w:type="spellEnd"/>
            <w:r w:rsidRPr="00324BC8">
              <w:rPr>
                <w:rFonts w:ascii="Lato" w:hAnsi="Lato" w:cs="Lato"/>
              </w:rPr>
              <w:t xml:space="preserve"> i ich licencji</w:t>
            </w:r>
          </w:p>
        </w:tc>
      </w:tr>
    </w:tbl>
    <w:p w14:paraId="5ED260D2"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i zastrzeżenia Zamawiającego: .....................................................................................</w:t>
      </w:r>
    </w:p>
    <w:p w14:paraId="47D94875" w14:textId="77777777" w:rsidR="00F44C06" w:rsidRPr="00324BC8" w:rsidRDefault="00F44C06" w:rsidP="00F44C06">
      <w:pPr>
        <w:spacing w:before="120"/>
        <w:ind w:left="284" w:hanging="142"/>
        <w:jc w:val="left"/>
        <w:rPr>
          <w:rFonts w:ascii="Lato" w:hAnsi="Lato" w:cs="Lato"/>
        </w:rPr>
      </w:pPr>
      <w:r w:rsidRPr="00324BC8">
        <w:rPr>
          <w:rFonts w:ascii="Lato" w:hAnsi="Lato" w:cs="Lato"/>
        </w:rPr>
        <w:t>........................................................................................................................</w:t>
      </w:r>
    </w:p>
    <w:p w14:paraId="75BD871E"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02F58935"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364073E1"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8650"/>
      </w:tblGrid>
      <w:tr w:rsidR="00F44C06" w:rsidRPr="00324BC8" w14:paraId="4FAF1679" w14:textId="77777777" w:rsidTr="00CF49A5">
        <w:trPr>
          <w:jc w:val="center"/>
        </w:trPr>
        <w:tc>
          <w:tcPr>
            <w:tcW w:w="9972" w:type="dxa"/>
            <w:shd w:val="clear" w:color="auto" w:fill="F7F7F7"/>
            <w:tcMar>
              <w:top w:w="80" w:type="dxa"/>
              <w:left w:w="100" w:type="dxa"/>
              <w:bottom w:w="80" w:type="dxa"/>
              <w:right w:w="100" w:type="dxa"/>
            </w:tcMar>
          </w:tcPr>
          <w:p w14:paraId="209D5ABF"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i/>
              </w:rPr>
              <w:t>Akceptacja Etapu A stanowi podstawę do uzgodnienia harmonogramu rzeczowo-terminowego.</w:t>
            </w:r>
          </w:p>
        </w:tc>
      </w:tr>
    </w:tbl>
    <w:p w14:paraId="0AFDFC92" w14:textId="77777777" w:rsidR="00F44C06" w:rsidRPr="00324BC8" w:rsidRDefault="00F44C06" w:rsidP="00F44C06">
      <w:pPr>
        <w:spacing w:before="120"/>
        <w:ind w:left="284" w:hanging="142"/>
        <w:jc w:val="left"/>
        <w:rPr>
          <w:rFonts w:ascii="Lato" w:hAnsi="Lato" w:cs="Lato"/>
        </w:rPr>
      </w:pPr>
    </w:p>
    <w:tbl>
      <w:tblPr>
        <w:tblW w:w="0" w:type="auto"/>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65761416" w14:textId="77777777" w:rsidTr="00AC5754">
        <w:tc>
          <w:tcPr>
            <w:tcW w:w="4535" w:type="dxa"/>
          </w:tcPr>
          <w:p w14:paraId="4CCF33FF"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440A9800"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3A91F2F5" w14:textId="77777777" w:rsidTr="00AC5754">
        <w:tc>
          <w:tcPr>
            <w:tcW w:w="4535" w:type="dxa"/>
          </w:tcPr>
          <w:p w14:paraId="7DED72E5"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195DB268"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0C227D2B" w14:textId="77777777" w:rsidR="00F44C06" w:rsidRPr="00324BC8" w:rsidRDefault="00F44C06" w:rsidP="00F44C06">
      <w:pPr>
        <w:spacing w:before="120"/>
        <w:ind w:left="284" w:hanging="142"/>
        <w:jc w:val="left"/>
        <w:rPr>
          <w:rFonts w:ascii="Lato" w:hAnsi="Lato" w:cs="Lato"/>
        </w:rPr>
      </w:pPr>
      <w:r w:rsidRPr="00324BC8">
        <w:rPr>
          <w:rFonts w:ascii="Lato" w:hAnsi="Lato" w:cs="Lato"/>
        </w:rPr>
        <w:br w:type="page"/>
      </w:r>
    </w:p>
    <w:p w14:paraId="22289E22"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rPr>
        <w:lastRenderedPageBreak/>
        <w:t>PROTOKÓŁ ODBIORU ETAPU B – LICENCJE I ŚRODOWISKO KUBERNETES</w:t>
      </w:r>
    </w:p>
    <w:p w14:paraId="604B6978"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38BBCC21" w14:textId="77777777" w:rsidTr="00CF49A5">
        <w:trPr>
          <w:jc w:val="center"/>
        </w:trPr>
        <w:tc>
          <w:tcPr>
            <w:tcW w:w="2493" w:type="dxa"/>
            <w:shd w:val="clear" w:color="auto" w:fill="EDEDED"/>
            <w:tcMar>
              <w:top w:w="60" w:type="dxa"/>
              <w:left w:w="90" w:type="dxa"/>
              <w:bottom w:w="60" w:type="dxa"/>
              <w:right w:w="90" w:type="dxa"/>
            </w:tcMar>
          </w:tcPr>
          <w:p w14:paraId="0B474B15"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4918181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3C61957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06B0691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60EE9559" w14:textId="77777777" w:rsidTr="00CF49A5">
        <w:trPr>
          <w:jc w:val="center"/>
        </w:trPr>
        <w:tc>
          <w:tcPr>
            <w:tcW w:w="2493" w:type="dxa"/>
            <w:shd w:val="clear" w:color="auto" w:fill="EDEDED"/>
            <w:tcMar>
              <w:top w:w="60" w:type="dxa"/>
              <w:left w:w="90" w:type="dxa"/>
              <w:bottom w:w="60" w:type="dxa"/>
              <w:right w:w="90" w:type="dxa"/>
            </w:tcMar>
          </w:tcPr>
          <w:p w14:paraId="1792D9BE"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77B819F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6CCA52E1"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28DA7CB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61AC40E0" w14:textId="77777777" w:rsidTr="00CF49A5">
        <w:trPr>
          <w:jc w:val="center"/>
        </w:trPr>
        <w:tc>
          <w:tcPr>
            <w:tcW w:w="2493" w:type="dxa"/>
            <w:shd w:val="clear" w:color="auto" w:fill="EDEDED"/>
            <w:tcMar>
              <w:top w:w="60" w:type="dxa"/>
              <w:left w:w="90" w:type="dxa"/>
              <w:bottom w:w="60" w:type="dxa"/>
              <w:right w:w="90" w:type="dxa"/>
            </w:tcMar>
          </w:tcPr>
          <w:p w14:paraId="3BE46B9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4501890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66F1C7D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648BC909"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2841ACB7" w14:textId="315F2DFA" w:rsidR="00F44C06" w:rsidRPr="00324BC8" w:rsidRDefault="00F44C06" w:rsidP="00F44C06">
      <w:pPr>
        <w:spacing w:before="120"/>
        <w:ind w:left="284" w:hanging="142"/>
        <w:jc w:val="left"/>
        <w:rPr>
          <w:rFonts w:ascii="Lato" w:hAnsi="Lato" w:cs="Lato"/>
          <w:lang w:val="en-US"/>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701"/>
        <w:gridCol w:w="7949"/>
      </w:tblGrid>
      <w:tr w:rsidR="00F44C06" w:rsidRPr="00324BC8" w14:paraId="6183CFCE" w14:textId="77777777" w:rsidTr="0085255E">
        <w:trPr>
          <w:jc w:val="center"/>
        </w:trPr>
        <w:tc>
          <w:tcPr>
            <w:tcW w:w="701" w:type="dxa"/>
            <w:shd w:val="clear" w:color="auto" w:fill="D9D9D9" w:themeFill="background1" w:themeFillShade="D9"/>
            <w:tcMar>
              <w:top w:w="60" w:type="dxa"/>
              <w:left w:w="90" w:type="dxa"/>
              <w:bottom w:w="60" w:type="dxa"/>
              <w:right w:w="90" w:type="dxa"/>
            </w:tcMar>
          </w:tcPr>
          <w:p w14:paraId="7A8BAC10"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7949" w:type="dxa"/>
            <w:shd w:val="clear" w:color="auto" w:fill="D9D9D9" w:themeFill="background1" w:themeFillShade="D9"/>
            <w:tcMar>
              <w:top w:w="60" w:type="dxa"/>
              <w:left w:w="90" w:type="dxa"/>
              <w:bottom w:w="60" w:type="dxa"/>
              <w:right w:w="90" w:type="dxa"/>
            </w:tcMar>
          </w:tcPr>
          <w:p w14:paraId="5B54DBD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Pozycja</w:t>
            </w:r>
            <w:proofErr w:type="spellEnd"/>
            <w:r w:rsidRPr="00324BC8">
              <w:rPr>
                <w:rFonts w:ascii="Lato" w:hAnsi="Lato" w:cs="Lato"/>
                <w:lang w:val="en-US"/>
              </w:rPr>
              <w:t xml:space="preserve"> / </w:t>
            </w:r>
            <w:proofErr w:type="spellStart"/>
            <w:r w:rsidRPr="00324BC8">
              <w:rPr>
                <w:rFonts w:ascii="Lato" w:hAnsi="Lato" w:cs="Lato"/>
                <w:lang w:val="en-US"/>
              </w:rPr>
              <w:t>wynik</w:t>
            </w:r>
            <w:proofErr w:type="spellEnd"/>
            <w:r w:rsidRPr="00324BC8">
              <w:rPr>
                <w:rFonts w:ascii="Lato" w:hAnsi="Lato" w:cs="Lato"/>
                <w:lang w:val="en-US"/>
              </w:rPr>
              <w:t xml:space="preserve"> </w:t>
            </w:r>
            <w:proofErr w:type="spellStart"/>
            <w:r w:rsidRPr="00324BC8">
              <w:rPr>
                <w:rFonts w:ascii="Lato" w:hAnsi="Lato" w:cs="Lato"/>
                <w:lang w:val="en-US"/>
              </w:rPr>
              <w:t>weryfikacji</w:t>
            </w:r>
            <w:proofErr w:type="spellEnd"/>
          </w:p>
        </w:tc>
      </w:tr>
      <w:tr w:rsidR="00F44C06" w:rsidRPr="00324BC8" w14:paraId="5DD7C3E8" w14:textId="77777777" w:rsidTr="0085255E">
        <w:trPr>
          <w:jc w:val="center"/>
        </w:trPr>
        <w:tc>
          <w:tcPr>
            <w:tcW w:w="701" w:type="dxa"/>
            <w:tcMar>
              <w:top w:w="60" w:type="dxa"/>
              <w:left w:w="90" w:type="dxa"/>
              <w:bottom w:w="60" w:type="dxa"/>
              <w:right w:w="90" w:type="dxa"/>
            </w:tcMar>
          </w:tcPr>
          <w:p w14:paraId="18C7EADA"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1</w:t>
            </w:r>
          </w:p>
        </w:tc>
        <w:tc>
          <w:tcPr>
            <w:tcW w:w="7949" w:type="dxa"/>
            <w:tcMar>
              <w:top w:w="60" w:type="dxa"/>
              <w:left w:w="90" w:type="dxa"/>
              <w:bottom w:w="60" w:type="dxa"/>
              <w:right w:w="90" w:type="dxa"/>
            </w:tcMar>
          </w:tcPr>
          <w:p w14:paraId="48897EF1"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dokumenty</w:t>
            </w:r>
            <w:proofErr w:type="spellEnd"/>
            <w:r w:rsidRPr="00324BC8">
              <w:rPr>
                <w:rFonts w:ascii="Lato" w:hAnsi="Lato" w:cs="Lato"/>
                <w:lang w:val="en-US"/>
              </w:rPr>
              <w:t xml:space="preserve"> </w:t>
            </w:r>
            <w:proofErr w:type="spellStart"/>
            <w:r w:rsidRPr="00324BC8">
              <w:rPr>
                <w:rFonts w:ascii="Lato" w:hAnsi="Lato" w:cs="Lato"/>
                <w:lang w:val="en-US"/>
              </w:rPr>
              <w:t>licencyjne</w:t>
            </w:r>
            <w:proofErr w:type="spellEnd"/>
            <w:r w:rsidRPr="00324BC8">
              <w:rPr>
                <w:rFonts w:ascii="Lato" w:hAnsi="Lato" w:cs="Lato"/>
                <w:lang w:val="en-US"/>
              </w:rPr>
              <w:t xml:space="preserve"> SIPRON </w:t>
            </w:r>
            <w:proofErr w:type="spellStart"/>
            <w:r w:rsidRPr="00324BC8">
              <w:rPr>
                <w:rFonts w:ascii="Lato" w:hAnsi="Lato" w:cs="Lato"/>
                <w:lang w:val="en-US"/>
              </w:rPr>
              <w:t>przekazane</w:t>
            </w:r>
            <w:proofErr w:type="spellEnd"/>
          </w:p>
        </w:tc>
      </w:tr>
      <w:tr w:rsidR="00F44C06" w:rsidRPr="00324BC8" w14:paraId="1FB55032" w14:textId="77777777" w:rsidTr="0085255E">
        <w:trPr>
          <w:jc w:val="center"/>
        </w:trPr>
        <w:tc>
          <w:tcPr>
            <w:tcW w:w="701" w:type="dxa"/>
            <w:tcMar>
              <w:top w:w="60" w:type="dxa"/>
              <w:left w:w="90" w:type="dxa"/>
              <w:bottom w:w="60" w:type="dxa"/>
              <w:right w:w="90" w:type="dxa"/>
            </w:tcMar>
          </w:tcPr>
          <w:p w14:paraId="39838BC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2</w:t>
            </w:r>
          </w:p>
        </w:tc>
        <w:tc>
          <w:tcPr>
            <w:tcW w:w="7949" w:type="dxa"/>
            <w:tcMar>
              <w:top w:w="60" w:type="dxa"/>
              <w:left w:w="90" w:type="dxa"/>
              <w:bottom w:w="60" w:type="dxa"/>
              <w:right w:w="90" w:type="dxa"/>
            </w:tcMar>
          </w:tcPr>
          <w:p w14:paraId="069510E2" w14:textId="77777777" w:rsidR="00F44C06" w:rsidRPr="00324BC8" w:rsidRDefault="00F44C06" w:rsidP="00F44C06">
            <w:pPr>
              <w:spacing w:before="120"/>
              <w:ind w:left="284" w:hanging="142"/>
              <w:jc w:val="left"/>
              <w:rPr>
                <w:rFonts w:ascii="Lato" w:hAnsi="Lato" w:cs="Lato"/>
              </w:rPr>
            </w:pPr>
            <w:r w:rsidRPr="00324BC8">
              <w:rPr>
                <w:rFonts w:ascii="Lato" w:hAnsi="Lato" w:cs="Lato"/>
              </w:rPr>
              <w:t>klaster Kubernetes i środowiska uruchomione</w:t>
            </w:r>
          </w:p>
        </w:tc>
      </w:tr>
      <w:tr w:rsidR="00F44C06" w:rsidRPr="00324BC8" w14:paraId="08C71474" w14:textId="77777777" w:rsidTr="0085255E">
        <w:trPr>
          <w:jc w:val="center"/>
        </w:trPr>
        <w:tc>
          <w:tcPr>
            <w:tcW w:w="701" w:type="dxa"/>
            <w:tcMar>
              <w:top w:w="60" w:type="dxa"/>
              <w:left w:w="90" w:type="dxa"/>
              <w:bottom w:w="60" w:type="dxa"/>
              <w:right w:w="90" w:type="dxa"/>
            </w:tcMar>
          </w:tcPr>
          <w:p w14:paraId="09D25A7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3</w:t>
            </w:r>
          </w:p>
        </w:tc>
        <w:tc>
          <w:tcPr>
            <w:tcW w:w="7949" w:type="dxa"/>
            <w:tcMar>
              <w:top w:w="60" w:type="dxa"/>
              <w:left w:w="90" w:type="dxa"/>
              <w:bottom w:w="60" w:type="dxa"/>
              <w:right w:w="90" w:type="dxa"/>
            </w:tcMar>
          </w:tcPr>
          <w:p w14:paraId="65E47771"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repozytorium konfiguracji / manifesty / </w:t>
            </w:r>
            <w:proofErr w:type="spellStart"/>
            <w:r w:rsidRPr="00324BC8">
              <w:rPr>
                <w:rFonts w:ascii="Lato" w:hAnsi="Lato" w:cs="Lato"/>
              </w:rPr>
              <w:t>Helm</w:t>
            </w:r>
            <w:proofErr w:type="spellEnd"/>
            <w:r w:rsidRPr="00324BC8">
              <w:rPr>
                <w:rFonts w:ascii="Lato" w:hAnsi="Lato" w:cs="Lato"/>
              </w:rPr>
              <w:t xml:space="preserve"> przekazane</w:t>
            </w:r>
          </w:p>
        </w:tc>
      </w:tr>
      <w:tr w:rsidR="00F44C06" w:rsidRPr="00324BC8" w14:paraId="3AE7ABDE" w14:textId="77777777" w:rsidTr="0085255E">
        <w:trPr>
          <w:jc w:val="center"/>
        </w:trPr>
        <w:tc>
          <w:tcPr>
            <w:tcW w:w="701" w:type="dxa"/>
            <w:tcMar>
              <w:top w:w="60" w:type="dxa"/>
              <w:left w:w="90" w:type="dxa"/>
              <w:bottom w:w="60" w:type="dxa"/>
              <w:right w:w="90" w:type="dxa"/>
            </w:tcMar>
          </w:tcPr>
          <w:p w14:paraId="586856E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4</w:t>
            </w:r>
          </w:p>
        </w:tc>
        <w:tc>
          <w:tcPr>
            <w:tcW w:w="7949" w:type="dxa"/>
            <w:tcMar>
              <w:top w:w="60" w:type="dxa"/>
              <w:left w:w="90" w:type="dxa"/>
              <w:bottom w:w="60" w:type="dxa"/>
              <w:right w:w="90" w:type="dxa"/>
            </w:tcMar>
          </w:tcPr>
          <w:p w14:paraId="35DB58BA"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monitoring, logowanie i </w:t>
            </w:r>
            <w:proofErr w:type="spellStart"/>
            <w:r w:rsidRPr="00324BC8">
              <w:rPr>
                <w:rFonts w:ascii="Lato" w:hAnsi="Lato" w:cs="Lato"/>
              </w:rPr>
              <w:t>alerting</w:t>
            </w:r>
            <w:proofErr w:type="spellEnd"/>
            <w:r w:rsidRPr="00324BC8">
              <w:rPr>
                <w:rFonts w:ascii="Lato" w:hAnsi="Lato" w:cs="Lato"/>
              </w:rPr>
              <w:t xml:space="preserve"> skonfigurowane</w:t>
            </w:r>
          </w:p>
        </w:tc>
      </w:tr>
      <w:tr w:rsidR="00F44C06" w:rsidRPr="00324BC8" w14:paraId="30C98BA6" w14:textId="77777777" w:rsidTr="0085255E">
        <w:trPr>
          <w:jc w:val="center"/>
        </w:trPr>
        <w:tc>
          <w:tcPr>
            <w:tcW w:w="701" w:type="dxa"/>
            <w:tcMar>
              <w:top w:w="60" w:type="dxa"/>
              <w:left w:w="90" w:type="dxa"/>
              <w:bottom w:w="60" w:type="dxa"/>
              <w:right w:w="90" w:type="dxa"/>
            </w:tcMar>
          </w:tcPr>
          <w:p w14:paraId="64B9246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5</w:t>
            </w:r>
          </w:p>
        </w:tc>
        <w:tc>
          <w:tcPr>
            <w:tcW w:w="7949" w:type="dxa"/>
            <w:tcMar>
              <w:top w:w="60" w:type="dxa"/>
              <w:left w:w="90" w:type="dxa"/>
              <w:bottom w:w="60" w:type="dxa"/>
              <w:right w:w="90" w:type="dxa"/>
            </w:tcMar>
          </w:tcPr>
          <w:p w14:paraId="2DB5C168"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backup, </w:t>
            </w:r>
            <w:proofErr w:type="spellStart"/>
            <w:r w:rsidRPr="00324BC8">
              <w:rPr>
                <w:rFonts w:ascii="Lato" w:hAnsi="Lato" w:cs="Lato"/>
              </w:rPr>
              <w:t>restore</w:t>
            </w:r>
            <w:proofErr w:type="spellEnd"/>
            <w:r w:rsidRPr="00324BC8">
              <w:rPr>
                <w:rFonts w:ascii="Lato" w:hAnsi="Lato" w:cs="Lato"/>
              </w:rPr>
              <w:t xml:space="preserve"> i retencja skonfigurowane</w:t>
            </w:r>
          </w:p>
        </w:tc>
      </w:tr>
      <w:tr w:rsidR="00F44C06" w:rsidRPr="00324BC8" w14:paraId="70262011" w14:textId="77777777" w:rsidTr="0085255E">
        <w:trPr>
          <w:jc w:val="center"/>
        </w:trPr>
        <w:tc>
          <w:tcPr>
            <w:tcW w:w="701" w:type="dxa"/>
            <w:tcMar>
              <w:top w:w="60" w:type="dxa"/>
              <w:left w:w="90" w:type="dxa"/>
              <w:bottom w:w="60" w:type="dxa"/>
              <w:right w:w="90" w:type="dxa"/>
            </w:tcMar>
          </w:tcPr>
          <w:p w14:paraId="3EFF231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6</w:t>
            </w:r>
          </w:p>
        </w:tc>
        <w:tc>
          <w:tcPr>
            <w:tcW w:w="7949" w:type="dxa"/>
            <w:tcMar>
              <w:top w:w="60" w:type="dxa"/>
              <w:left w:w="90" w:type="dxa"/>
              <w:bottom w:w="60" w:type="dxa"/>
              <w:right w:w="90" w:type="dxa"/>
            </w:tcMar>
          </w:tcPr>
          <w:p w14:paraId="5CF2F822" w14:textId="77777777" w:rsidR="00F44C06" w:rsidRPr="00324BC8" w:rsidRDefault="00F44C06" w:rsidP="00F44C06">
            <w:pPr>
              <w:spacing w:before="120"/>
              <w:ind w:left="284" w:hanging="142"/>
              <w:jc w:val="left"/>
              <w:rPr>
                <w:rFonts w:ascii="Lato" w:hAnsi="Lato" w:cs="Lato"/>
              </w:rPr>
            </w:pPr>
            <w:r w:rsidRPr="00324BC8">
              <w:rPr>
                <w:rFonts w:ascii="Lato" w:hAnsi="Lato" w:cs="Lato"/>
              </w:rPr>
              <w:t>potwierdzono lokalizację danych na terytorium RP</w:t>
            </w:r>
          </w:p>
        </w:tc>
      </w:tr>
      <w:tr w:rsidR="00F44C06" w:rsidRPr="00324BC8" w14:paraId="3455F182" w14:textId="77777777" w:rsidTr="0085255E">
        <w:trPr>
          <w:jc w:val="center"/>
        </w:trPr>
        <w:tc>
          <w:tcPr>
            <w:tcW w:w="701" w:type="dxa"/>
            <w:tcMar>
              <w:top w:w="60" w:type="dxa"/>
              <w:left w:w="90" w:type="dxa"/>
              <w:bottom w:w="60" w:type="dxa"/>
              <w:right w:w="90" w:type="dxa"/>
            </w:tcMar>
          </w:tcPr>
          <w:p w14:paraId="01A925B7"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7</w:t>
            </w:r>
          </w:p>
        </w:tc>
        <w:tc>
          <w:tcPr>
            <w:tcW w:w="7949" w:type="dxa"/>
            <w:tcMar>
              <w:top w:w="60" w:type="dxa"/>
              <w:left w:w="90" w:type="dxa"/>
              <w:bottom w:w="60" w:type="dxa"/>
              <w:right w:w="90" w:type="dxa"/>
            </w:tcMar>
          </w:tcPr>
          <w:p w14:paraId="51188292" w14:textId="77777777" w:rsidR="00F44C06" w:rsidRPr="00324BC8" w:rsidRDefault="00F44C06" w:rsidP="00F44C06">
            <w:pPr>
              <w:spacing w:before="120"/>
              <w:ind w:left="284" w:hanging="142"/>
              <w:jc w:val="left"/>
              <w:rPr>
                <w:rFonts w:ascii="Lato" w:hAnsi="Lato" w:cs="Lato"/>
              </w:rPr>
            </w:pPr>
            <w:r w:rsidRPr="00324BC8">
              <w:rPr>
                <w:rFonts w:ascii="Lato" w:hAnsi="Lato" w:cs="Lato"/>
              </w:rPr>
              <w:t>architektura zgodna z zaakceptowaną analizą przedwdrożeniową</w:t>
            </w:r>
          </w:p>
        </w:tc>
      </w:tr>
    </w:tbl>
    <w:p w14:paraId="601EDEB1" w14:textId="77777777" w:rsidR="00F44C06" w:rsidRPr="00324BC8" w:rsidRDefault="00F44C06" w:rsidP="00F44C06">
      <w:pPr>
        <w:spacing w:before="120"/>
        <w:ind w:left="284" w:hanging="142"/>
        <w:jc w:val="left"/>
        <w:rPr>
          <w:rFonts w:ascii="Lato" w:hAnsi="Lato" w:cs="Lato"/>
        </w:rPr>
      </w:pPr>
      <w:r w:rsidRPr="00324BC8">
        <w:rPr>
          <w:rFonts w:ascii="Lato" w:hAnsi="Lato" w:cs="Lato"/>
        </w:rPr>
        <w:t>Opis środowisk, wersji i komponentów: .....................................................................................</w:t>
      </w:r>
    </w:p>
    <w:p w14:paraId="1B521DAB" w14:textId="77777777" w:rsidR="00F44C06" w:rsidRPr="00324BC8" w:rsidRDefault="00F44C06" w:rsidP="00F44C06">
      <w:pPr>
        <w:spacing w:before="120"/>
        <w:ind w:left="284" w:hanging="142"/>
        <w:jc w:val="left"/>
        <w:rPr>
          <w:rFonts w:ascii="Lato" w:hAnsi="Lato" w:cs="Lato"/>
        </w:rPr>
      </w:pPr>
      <w:r w:rsidRPr="00324BC8">
        <w:rPr>
          <w:rFonts w:ascii="Lato" w:hAnsi="Lato" w:cs="Lato"/>
        </w:rPr>
        <w:t>........................................................................................................................</w:t>
      </w:r>
    </w:p>
    <w:p w14:paraId="3848FC24"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i zastrzeżenia Zamawiającego: .....................................................................................</w:t>
      </w:r>
    </w:p>
    <w:p w14:paraId="62FDD4CE"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3ED9D9F9"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468BF7F4" w14:textId="77777777" w:rsidR="00F44C06" w:rsidRPr="00324BC8" w:rsidRDefault="00F44C06" w:rsidP="00F44C06">
      <w:pPr>
        <w:spacing w:before="120"/>
        <w:ind w:left="284" w:hanging="142"/>
        <w:jc w:val="left"/>
        <w:rPr>
          <w:rFonts w:ascii="Lato" w:hAnsi="Lato" w:cs="Lato"/>
        </w:rPr>
      </w:pPr>
    </w:p>
    <w:p w14:paraId="0CFEC410" w14:textId="77777777" w:rsidR="00AC5754" w:rsidRPr="00324BC8" w:rsidRDefault="00AC5754" w:rsidP="00F44C06">
      <w:pPr>
        <w:spacing w:before="120"/>
        <w:ind w:left="284" w:hanging="142"/>
        <w:jc w:val="left"/>
        <w:rPr>
          <w:rFonts w:ascii="Lato" w:hAnsi="Lato" w:cs="Lato"/>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4EC9E437" w14:textId="77777777" w:rsidTr="00AC5754">
        <w:trPr>
          <w:jc w:val="center"/>
        </w:trPr>
        <w:tc>
          <w:tcPr>
            <w:tcW w:w="4535" w:type="dxa"/>
          </w:tcPr>
          <w:p w14:paraId="02B424F6"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53FA9243"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21E823F7" w14:textId="77777777" w:rsidTr="00AC5754">
        <w:trPr>
          <w:jc w:val="center"/>
        </w:trPr>
        <w:tc>
          <w:tcPr>
            <w:tcW w:w="4535" w:type="dxa"/>
          </w:tcPr>
          <w:p w14:paraId="3244F496"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1A67F9D5"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61B88E6C" w14:textId="77777777" w:rsidR="00F44C06" w:rsidRPr="00324BC8" w:rsidRDefault="00F44C06" w:rsidP="00F44C06">
      <w:pPr>
        <w:spacing w:before="120"/>
        <w:ind w:left="284" w:hanging="142"/>
        <w:jc w:val="left"/>
        <w:rPr>
          <w:rFonts w:ascii="Lato" w:hAnsi="Lato" w:cs="Lato"/>
        </w:rPr>
      </w:pPr>
      <w:r w:rsidRPr="00324BC8">
        <w:rPr>
          <w:rFonts w:ascii="Lato" w:hAnsi="Lato" w:cs="Lato"/>
        </w:rPr>
        <w:br w:type="page"/>
      </w:r>
    </w:p>
    <w:p w14:paraId="003CC152"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rPr>
        <w:lastRenderedPageBreak/>
        <w:t>PROTOKÓŁ ODBIORU ETAPU C – KONFIGURACJA SIPRON I MIGRACJA</w:t>
      </w:r>
    </w:p>
    <w:p w14:paraId="375B9B25"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7F9408D7" w14:textId="77777777" w:rsidTr="00CF49A5">
        <w:trPr>
          <w:jc w:val="center"/>
        </w:trPr>
        <w:tc>
          <w:tcPr>
            <w:tcW w:w="2493" w:type="dxa"/>
            <w:shd w:val="clear" w:color="auto" w:fill="EDEDED"/>
            <w:tcMar>
              <w:top w:w="60" w:type="dxa"/>
              <w:left w:w="90" w:type="dxa"/>
              <w:bottom w:w="60" w:type="dxa"/>
              <w:right w:w="90" w:type="dxa"/>
            </w:tcMar>
          </w:tcPr>
          <w:p w14:paraId="35D11279"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30BE81D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17876A0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40FB310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441231F8" w14:textId="77777777" w:rsidTr="00CF49A5">
        <w:trPr>
          <w:jc w:val="center"/>
        </w:trPr>
        <w:tc>
          <w:tcPr>
            <w:tcW w:w="2493" w:type="dxa"/>
            <w:shd w:val="clear" w:color="auto" w:fill="EDEDED"/>
            <w:tcMar>
              <w:top w:w="60" w:type="dxa"/>
              <w:left w:w="90" w:type="dxa"/>
              <w:bottom w:w="60" w:type="dxa"/>
              <w:right w:w="90" w:type="dxa"/>
            </w:tcMar>
          </w:tcPr>
          <w:p w14:paraId="6D242E9E"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201D4FD2"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1F8BFED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58BC1F8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5E5D0A92" w14:textId="77777777" w:rsidTr="00CF49A5">
        <w:trPr>
          <w:jc w:val="center"/>
        </w:trPr>
        <w:tc>
          <w:tcPr>
            <w:tcW w:w="2493" w:type="dxa"/>
            <w:shd w:val="clear" w:color="auto" w:fill="EDEDED"/>
            <w:tcMar>
              <w:top w:w="60" w:type="dxa"/>
              <w:left w:w="90" w:type="dxa"/>
              <w:bottom w:w="60" w:type="dxa"/>
              <w:right w:w="90" w:type="dxa"/>
            </w:tcMar>
          </w:tcPr>
          <w:p w14:paraId="0913CC37"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578E1AA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01A0FC6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18004B7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326B7AAA"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Zakres odbioru: konfiguracja SIPRON, migracja/import danych, konfiguracja warstw, kont, uprawnień, </w:t>
      </w:r>
      <w:proofErr w:type="spellStart"/>
      <w:r w:rsidRPr="00324BC8">
        <w:rPr>
          <w:rFonts w:ascii="Lato" w:hAnsi="Lato" w:cs="Lato"/>
        </w:rPr>
        <w:t>geofencingu</w:t>
      </w:r>
      <w:proofErr w:type="spellEnd"/>
      <w:r w:rsidRPr="00324BC8">
        <w:rPr>
          <w:rFonts w:ascii="Lato" w:hAnsi="Lato" w:cs="Lato"/>
        </w:rPr>
        <w:t>, portali i weryfikacja poprawności danych po migracji.</w:t>
      </w:r>
    </w:p>
    <w:p w14:paraId="604D920A" w14:textId="77777777" w:rsidR="00F44C06" w:rsidRPr="00324BC8" w:rsidRDefault="00F44C06" w:rsidP="00F44C06">
      <w:pPr>
        <w:spacing w:before="120"/>
        <w:ind w:left="284" w:hanging="142"/>
        <w:jc w:val="left"/>
        <w:rPr>
          <w:rFonts w:ascii="Lato" w:hAnsi="Lato" w:cs="Lato"/>
        </w:rPr>
      </w:pPr>
      <w:r w:rsidRPr="00324BC8">
        <w:rPr>
          <w:rFonts w:ascii="Lato" w:hAnsi="Lato" w:cs="Lato"/>
        </w:rPr>
        <w:t>Wykaz warstw / zbiorów danych / obiektów migrowanych: .....................................................................................</w:t>
      </w:r>
    </w:p>
    <w:p w14:paraId="1AE8720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Liczba</w:t>
      </w:r>
      <w:proofErr w:type="spellEnd"/>
      <w:r w:rsidRPr="00324BC8">
        <w:rPr>
          <w:rFonts w:ascii="Lato" w:hAnsi="Lato" w:cs="Lato"/>
          <w:lang w:val="en-US"/>
        </w:rPr>
        <w:t xml:space="preserve"> </w:t>
      </w:r>
      <w:proofErr w:type="spellStart"/>
      <w:r w:rsidRPr="00324BC8">
        <w:rPr>
          <w:rFonts w:ascii="Lato" w:hAnsi="Lato" w:cs="Lato"/>
          <w:lang w:val="en-US"/>
        </w:rPr>
        <w:t>rekordów</w:t>
      </w:r>
      <w:proofErr w:type="spellEnd"/>
      <w:r w:rsidRPr="00324BC8">
        <w:rPr>
          <w:rFonts w:ascii="Lato" w:hAnsi="Lato" w:cs="Lato"/>
          <w:lang w:val="en-US"/>
        </w:rPr>
        <w:t xml:space="preserve"> / </w:t>
      </w:r>
      <w:proofErr w:type="spellStart"/>
      <w:r w:rsidRPr="00324BC8">
        <w:rPr>
          <w:rFonts w:ascii="Lato" w:hAnsi="Lato" w:cs="Lato"/>
          <w:lang w:val="en-US"/>
        </w:rPr>
        <w:t>plików</w:t>
      </w:r>
      <w:proofErr w:type="spellEnd"/>
      <w:r w:rsidRPr="00324BC8">
        <w:rPr>
          <w:rFonts w:ascii="Lato" w:hAnsi="Lato" w:cs="Lato"/>
          <w:lang w:val="en-US"/>
        </w:rPr>
        <w:t xml:space="preserve"> / </w:t>
      </w:r>
      <w:proofErr w:type="spellStart"/>
      <w:r w:rsidRPr="00324BC8">
        <w:rPr>
          <w:rFonts w:ascii="Lato" w:hAnsi="Lato" w:cs="Lato"/>
          <w:lang w:val="en-US"/>
        </w:rPr>
        <w:t>załączników</w:t>
      </w:r>
      <w:proofErr w:type="spellEnd"/>
      <w:r w:rsidRPr="00324BC8">
        <w:rPr>
          <w:rFonts w:ascii="Lato" w:hAnsi="Lato" w:cs="Lato"/>
          <w:lang w:val="en-US"/>
        </w:rPr>
        <w:t>: .....................................................................................</w:t>
      </w:r>
    </w:p>
    <w:p w14:paraId="699B9A44" w14:textId="77777777" w:rsidR="00AC5754" w:rsidRPr="00324BC8" w:rsidRDefault="00AC5754" w:rsidP="00F44C06">
      <w:pPr>
        <w:spacing w:before="120"/>
        <w:ind w:left="284" w:hanging="142"/>
        <w:jc w:val="left"/>
        <w:rPr>
          <w:rFonts w:ascii="Lato" w:hAnsi="Lato" w:cs="Lato"/>
          <w:lang w:val="en-US"/>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284"/>
        <w:gridCol w:w="2371"/>
        <w:gridCol w:w="1674"/>
        <w:gridCol w:w="1622"/>
        <w:gridCol w:w="1699"/>
      </w:tblGrid>
      <w:tr w:rsidR="00F44C06" w:rsidRPr="00324BC8" w14:paraId="7CEDAD06" w14:textId="77777777" w:rsidTr="00AC5754">
        <w:trPr>
          <w:jc w:val="center"/>
        </w:trPr>
        <w:tc>
          <w:tcPr>
            <w:tcW w:w="510" w:type="dxa"/>
            <w:shd w:val="clear" w:color="auto" w:fill="D9D9D9" w:themeFill="background1" w:themeFillShade="D9"/>
            <w:tcMar>
              <w:top w:w="60" w:type="dxa"/>
              <w:left w:w="90" w:type="dxa"/>
              <w:bottom w:w="60" w:type="dxa"/>
              <w:right w:w="90" w:type="dxa"/>
            </w:tcMar>
          </w:tcPr>
          <w:p w14:paraId="626A918A"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3515" w:type="dxa"/>
            <w:shd w:val="clear" w:color="auto" w:fill="D9D9D9" w:themeFill="background1" w:themeFillShade="D9"/>
            <w:tcMar>
              <w:top w:w="60" w:type="dxa"/>
              <w:left w:w="90" w:type="dxa"/>
              <w:bottom w:w="60" w:type="dxa"/>
              <w:right w:w="90" w:type="dxa"/>
            </w:tcMar>
          </w:tcPr>
          <w:p w14:paraId="2D5E3AAB"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Nazwa </w:t>
            </w:r>
            <w:proofErr w:type="spellStart"/>
            <w:r w:rsidRPr="00324BC8">
              <w:rPr>
                <w:rFonts w:ascii="Lato" w:hAnsi="Lato" w:cs="Lato"/>
                <w:lang w:val="en-US"/>
              </w:rPr>
              <w:t>zbioru</w:t>
            </w:r>
            <w:proofErr w:type="spellEnd"/>
            <w:r w:rsidRPr="00324BC8">
              <w:rPr>
                <w:rFonts w:ascii="Lato" w:hAnsi="Lato" w:cs="Lato"/>
                <w:lang w:val="en-US"/>
              </w:rPr>
              <w:t xml:space="preserve"> / </w:t>
            </w:r>
            <w:proofErr w:type="spellStart"/>
            <w:r w:rsidRPr="00324BC8">
              <w:rPr>
                <w:rFonts w:ascii="Lato" w:hAnsi="Lato" w:cs="Lato"/>
                <w:lang w:val="en-US"/>
              </w:rPr>
              <w:t>warstwy</w:t>
            </w:r>
            <w:proofErr w:type="spellEnd"/>
          </w:p>
        </w:tc>
        <w:tc>
          <w:tcPr>
            <w:tcW w:w="1587" w:type="dxa"/>
            <w:shd w:val="clear" w:color="auto" w:fill="D9D9D9" w:themeFill="background1" w:themeFillShade="D9"/>
            <w:tcMar>
              <w:top w:w="60" w:type="dxa"/>
              <w:left w:w="90" w:type="dxa"/>
              <w:bottom w:w="60" w:type="dxa"/>
              <w:right w:w="90" w:type="dxa"/>
            </w:tcMar>
          </w:tcPr>
          <w:p w14:paraId="12FD7C4E"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Format </w:t>
            </w:r>
            <w:proofErr w:type="spellStart"/>
            <w:r w:rsidRPr="00324BC8">
              <w:rPr>
                <w:rFonts w:ascii="Lato" w:hAnsi="Lato" w:cs="Lato"/>
                <w:lang w:val="en-US"/>
              </w:rPr>
              <w:t>źródłowy</w:t>
            </w:r>
            <w:proofErr w:type="spellEnd"/>
          </w:p>
        </w:tc>
        <w:tc>
          <w:tcPr>
            <w:tcW w:w="1247" w:type="dxa"/>
            <w:shd w:val="clear" w:color="auto" w:fill="D9D9D9" w:themeFill="background1" w:themeFillShade="D9"/>
            <w:tcMar>
              <w:top w:w="60" w:type="dxa"/>
              <w:left w:w="90" w:type="dxa"/>
              <w:bottom w:w="60" w:type="dxa"/>
              <w:right w:w="90" w:type="dxa"/>
            </w:tcMar>
          </w:tcPr>
          <w:p w14:paraId="21966912"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Wolumen</w:t>
            </w:r>
            <w:proofErr w:type="spellEnd"/>
          </w:p>
        </w:tc>
        <w:tc>
          <w:tcPr>
            <w:tcW w:w="2211" w:type="dxa"/>
            <w:shd w:val="clear" w:color="auto" w:fill="D9D9D9" w:themeFill="background1" w:themeFillShade="D9"/>
            <w:tcMar>
              <w:top w:w="60" w:type="dxa"/>
              <w:left w:w="90" w:type="dxa"/>
              <w:bottom w:w="60" w:type="dxa"/>
              <w:right w:w="90" w:type="dxa"/>
            </w:tcMar>
          </w:tcPr>
          <w:p w14:paraId="22499BE0"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Wynik</w:t>
            </w:r>
            <w:proofErr w:type="spellEnd"/>
            <w:r w:rsidRPr="00324BC8">
              <w:rPr>
                <w:rFonts w:ascii="Lato" w:hAnsi="Lato" w:cs="Lato"/>
                <w:lang w:val="en-US"/>
              </w:rPr>
              <w:t xml:space="preserve"> migracji</w:t>
            </w:r>
          </w:p>
        </w:tc>
      </w:tr>
      <w:tr w:rsidR="00F44C06" w:rsidRPr="00324BC8" w14:paraId="07E77B2D" w14:textId="77777777" w:rsidTr="00CF49A5">
        <w:trPr>
          <w:jc w:val="center"/>
        </w:trPr>
        <w:tc>
          <w:tcPr>
            <w:tcW w:w="1994" w:type="dxa"/>
            <w:tcMar>
              <w:top w:w="90" w:type="dxa"/>
              <w:left w:w="90" w:type="dxa"/>
              <w:bottom w:w="90" w:type="dxa"/>
              <w:right w:w="90" w:type="dxa"/>
            </w:tcMar>
          </w:tcPr>
          <w:p w14:paraId="4513B86A"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0969074"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4B3072BA"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1CAE3971"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62DE5ECB" w14:textId="77777777" w:rsidR="00F44C06" w:rsidRPr="00324BC8" w:rsidRDefault="00F44C06" w:rsidP="00F44C06">
            <w:pPr>
              <w:spacing w:before="120"/>
              <w:ind w:left="284" w:hanging="142"/>
              <w:jc w:val="left"/>
              <w:rPr>
                <w:rFonts w:ascii="Lato" w:hAnsi="Lato" w:cs="Lato"/>
                <w:lang w:val="en-US"/>
              </w:rPr>
            </w:pPr>
          </w:p>
        </w:tc>
      </w:tr>
      <w:tr w:rsidR="00F44C06" w:rsidRPr="00324BC8" w14:paraId="66A08A05" w14:textId="77777777" w:rsidTr="00CF49A5">
        <w:trPr>
          <w:jc w:val="center"/>
        </w:trPr>
        <w:tc>
          <w:tcPr>
            <w:tcW w:w="1994" w:type="dxa"/>
            <w:tcMar>
              <w:top w:w="90" w:type="dxa"/>
              <w:left w:w="90" w:type="dxa"/>
              <w:bottom w:w="90" w:type="dxa"/>
              <w:right w:w="90" w:type="dxa"/>
            </w:tcMar>
          </w:tcPr>
          <w:p w14:paraId="566D1043"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3115CCE8"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C62AFB5"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60FB7AE8"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AA7136A" w14:textId="77777777" w:rsidR="00F44C06" w:rsidRPr="00324BC8" w:rsidRDefault="00F44C06" w:rsidP="00F44C06">
            <w:pPr>
              <w:spacing w:before="120"/>
              <w:ind w:left="284" w:hanging="142"/>
              <w:jc w:val="left"/>
              <w:rPr>
                <w:rFonts w:ascii="Lato" w:hAnsi="Lato" w:cs="Lato"/>
                <w:lang w:val="en-US"/>
              </w:rPr>
            </w:pPr>
          </w:p>
        </w:tc>
      </w:tr>
      <w:tr w:rsidR="00F44C06" w:rsidRPr="00324BC8" w14:paraId="7E1297BA" w14:textId="77777777" w:rsidTr="00CF49A5">
        <w:trPr>
          <w:jc w:val="center"/>
        </w:trPr>
        <w:tc>
          <w:tcPr>
            <w:tcW w:w="1994" w:type="dxa"/>
            <w:tcMar>
              <w:top w:w="90" w:type="dxa"/>
              <w:left w:w="90" w:type="dxa"/>
              <w:bottom w:w="90" w:type="dxa"/>
              <w:right w:w="90" w:type="dxa"/>
            </w:tcMar>
          </w:tcPr>
          <w:p w14:paraId="37DBCAB8"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05FCB3B6"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4A870FCE"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3A761EA3"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60823405" w14:textId="77777777" w:rsidR="00F44C06" w:rsidRPr="00324BC8" w:rsidRDefault="00F44C06" w:rsidP="00F44C06">
            <w:pPr>
              <w:spacing w:before="120"/>
              <w:ind w:left="284" w:hanging="142"/>
              <w:jc w:val="left"/>
              <w:rPr>
                <w:rFonts w:ascii="Lato" w:hAnsi="Lato" w:cs="Lato"/>
                <w:lang w:val="en-US"/>
              </w:rPr>
            </w:pPr>
          </w:p>
        </w:tc>
      </w:tr>
      <w:tr w:rsidR="00F44C06" w:rsidRPr="00324BC8" w14:paraId="0778B225" w14:textId="77777777" w:rsidTr="00CF49A5">
        <w:trPr>
          <w:jc w:val="center"/>
        </w:trPr>
        <w:tc>
          <w:tcPr>
            <w:tcW w:w="1994" w:type="dxa"/>
            <w:tcMar>
              <w:top w:w="90" w:type="dxa"/>
              <w:left w:w="90" w:type="dxa"/>
              <w:bottom w:w="90" w:type="dxa"/>
              <w:right w:w="90" w:type="dxa"/>
            </w:tcMar>
          </w:tcPr>
          <w:p w14:paraId="2A53BAB3"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692E2FE1"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BEFB630"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62D150C" w14:textId="77777777" w:rsidR="00F44C06" w:rsidRPr="00324BC8" w:rsidRDefault="00F44C06" w:rsidP="00F44C06">
            <w:pPr>
              <w:spacing w:before="120"/>
              <w:ind w:left="284" w:hanging="142"/>
              <w:jc w:val="left"/>
              <w:rPr>
                <w:rFonts w:ascii="Lato" w:hAnsi="Lato" w:cs="Lato"/>
                <w:lang w:val="en-US"/>
              </w:rPr>
            </w:pPr>
          </w:p>
        </w:tc>
        <w:tc>
          <w:tcPr>
            <w:tcW w:w="1994" w:type="dxa"/>
            <w:tcMar>
              <w:top w:w="90" w:type="dxa"/>
              <w:left w:w="90" w:type="dxa"/>
              <w:bottom w:w="90" w:type="dxa"/>
              <w:right w:w="90" w:type="dxa"/>
            </w:tcMar>
          </w:tcPr>
          <w:p w14:paraId="2A8D3D62" w14:textId="77777777" w:rsidR="00F44C06" w:rsidRPr="00324BC8" w:rsidRDefault="00F44C06" w:rsidP="00F44C06">
            <w:pPr>
              <w:spacing w:before="120"/>
              <w:ind w:left="284" w:hanging="142"/>
              <w:jc w:val="left"/>
              <w:rPr>
                <w:rFonts w:ascii="Lato" w:hAnsi="Lato" w:cs="Lato"/>
                <w:lang w:val="en-US"/>
              </w:rPr>
            </w:pPr>
          </w:p>
        </w:tc>
      </w:tr>
    </w:tbl>
    <w:p w14:paraId="3C56EB3E" w14:textId="77777777" w:rsidR="00F44C06" w:rsidRPr="00324BC8" w:rsidRDefault="00F44C06" w:rsidP="00F44C06">
      <w:pPr>
        <w:spacing w:before="120"/>
        <w:ind w:left="284" w:hanging="142"/>
        <w:jc w:val="left"/>
        <w:rPr>
          <w:rFonts w:ascii="Lato" w:hAnsi="Lato" w:cs="Lato"/>
        </w:rPr>
      </w:pPr>
      <w:r w:rsidRPr="00324BC8">
        <w:rPr>
          <w:rFonts w:ascii="Lato" w:hAnsi="Lato" w:cs="Lato"/>
        </w:rPr>
        <w:t>Stwierdzone rozbieżności, błędy lub ograniczenia: .....................................................................................</w:t>
      </w:r>
    </w:p>
    <w:p w14:paraId="6D8B6D08" w14:textId="77777777" w:rsidR="00F44C06" w:rsidRPr="00324BC8" w:rsidRDefault="00F44C06" w:rsidP="00F44C06">
      <w:pPr>
        <w:spacing w:before="120"/>
        <w:ind w:left="284" w:hanging="142"/>
        <w:jc w:val="left"/>
        <w:rPr>
          <w:rFonts w:ascii="Lato" w:hAnsi="Lato" w:cs="Lato"/>
        </w:rPr>
      </w:pPr>
      <w:r w:rsidRPr="00324BC8">
        <w:rPr>
          <w:rFonts w:ascii="Lato" w:hAnsi="Lato" w:cs="Lato"/>
        </w:rPr>
        <w:t>........................................................................................................................</w:t>
      </w:r>
    </w:p>
    <w:p w14:paraId="18E2BF00"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4DC6167A"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11F979BA"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8650"/>
      </w:tblGrid>
      <w:tr w:rsidR="00F44C06" w:rsidRPr="00324BC8" w14:paraId="4BFA44AA" w14:textId="77777777" w:rsidTr="00CF49A5">
        <w:trPr>
          <w:jc w:val="center"/>
        </w:trPr>
        <w:tc>
          <w:tcPr>
            <w:tcW w:w="9972" w:type="dxa"/>
            <w:shd w:val="clear" w:color="auto" w:fill="F7F7F7"/>
            <w:tcMar>
              <w:top w:w="80" w:type="dxa"/>
              <w:left w:w="100" w:type="dxa"/>
              <w:bottom w:w="80" w:type="dxa"/>
              <w:right w:w="100" w:type="dxa"/>
            </w:tcMar>
          </w:tcPr>
          <w:p w14:paraId="435917FE"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i/>
              </w:rPr>
              <w:t>Do protokołu należy dołączyć raport migracji z zestawieniem błędów i czynności korygujących.</w:t>
            </w:r>
          </w:p>
        </w:tc>
      </w:tr>
    </w:tbl>
    <w:p w14:paraId="5B28FBFB" w14:textId="77777777" w:rsidR="00F44C06" w:rsidRPr="00324BC8" w:rsidRDefault="00F44C06" w:rsidP="00F44C06">
      <w:pPr>
        <w:spacing w:before="120"/>
        <w:ind w:left="284" w:hanging="142"/>
        <w:jc w:val="left"/>
        <w:rPr>
          <w:rFonts w:ascii="Lato" w:hAnsi="Lato" w:cs="Lato"/>
        </w:rPr>
      </w:pPr>
    </w:p>
    <w:tbl>
      <w:tblPr>
        <w:tblW w:w="0" w:type="auto"/>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1BD05A2A" w14:textId="77777777" w:rsidTr="00AC5754">
        <w:tc>
          <w:tcPr>
            <w:tcW w:w="4535" w:type="dxa"/>
          </w:tcPr>
          <w:p w14:paraId="4E57BE4D"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172C5BF4"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41EDBE3F" w14:textId="77777777" w:rsidTr="00AC5754">
        <w:tc>
          <w:tcPr>
            <w:tcW w:w="4535" w:type="dxa"/>
          </w:tcPr>
          <w:p w14:paraId="231FAB6A"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10FFD727"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58A850E0" w14:textId="77777777" w:rsidR="00F44C06" w:rsidRPr="00324BC8" w:rsidRDefault="00F44C06" w:rsidP="00F44C06">
      <w:pPr>
        <w:spacing w:before="120"/>
        <w:ind w:left="284" w:hanging="142"/>
        <w:jc w:val="left"/>
        <w:rPr>
          <w:rFonts w:ascii="Lato" w:hAnsi="Lato" w:cs="Lato"/>
        </w:rPr>
      </w:pPr>
      <w:r w:rsidRPr="00324BC8">
        <w:rPr>
          <w:rFonts w:ascii="Lato" w:hAnsi="Lato" w:cs="Lato"/>
        </w:rPr>
        <w:br w:type="page"/>
      </w:r>
    </w:p>
    <w:p w14:paraId="4C3380FC"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rPr>
        <w:lastRenderedPageBreak/>
        <w:t>PROTOKÓŁ ODBIORU ETAPU D – E-USŁUGI I INTEGRACJE</w:t>
      </w:r>
    </w:p>
    <w:p w14:paraId="14C3F8A4"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11325E81" w14:textId="77777777" w:rsidTr="00CF49A5">
        <w:trPr>
          <w:jc w:val="center"/>
        </w:trPr>
        <w:tc>
          <w:tcPr>
            <w:tcW w:w="2493" w:type="dxa"/>
            <w:shd w:val="clear" w:color="auto" w:fill="EDEDED"/>
            <w:tcMar>
              <w:top w:w="60" w:type="dxa"/>
              <w:left w:w="90" w:type="dxa"/>
              <w:bottom w:w="60" w:type="dxa"/>
              <w:right w:w="90" w:type="dxa"/>
            </w:tcMar>
          </w:tcPr>
          <w:p w14:paraId="6EE814B1"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586EBFA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BBABB7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35B58EC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55EF28B7" w14:textId="77777777" w:rsidTr="00CF49A5">
        <w:trPr>
          <w:jc w:val="center"/>
        </w:trPr>
        <w:tc>
          <w:tcPr>
            <w:tcW w:w="2493" w:type="dxa"/>
            <w:shd w:val="clear" w:color="auto" w:fill="EDEDED"/>
            <w:tcMar>
              <w:top w:w="60" w:type="dxa"/>
              <w:left w:w="90" w:type="dxa"/>
              <w:bottom w:w="60" w:type="dxa"/>
              <w:right w:w="90" w:type="dxa"/>
            </w:tcMar>
          </w:tcPr>
          <w:p w14:paraId="54602CEA"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08A7F3B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E3E4E4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274D277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7145701F" w14:textId="77777777" w:rsidTr="00CF49A5">
        <w:trPr>
          <w:jc w:val="center"/>
        </w:trPr>
        <w:tc>
          <w:tcPr>
            <w:tcW w:w="2493" w:type="dxa"/>
            <w:shd w:val="clear" w:color="auto" w:fill="EDEDED"/>
            <w:tcMar>
              <w:top w:w="60" w:type="dxa"/>
              <w:left w:w="90" w:type="dxa"/>
              <w:bottom w:w="60" w:type="dxa"/>
              <w:right w:w="90" w:type="dxa"/>
            </w:tcMar>
          </w:tcPr>
          <w:p w14:paraId="52F9C85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5386FBCE"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7C76FE00"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7BFB42FA"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0FEB467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Zakres</w:t>
      </w:r>
      <w:proofErr w:type="spellEnd"/>
      <w:r w:rsidRPr="00324BC8">
        <w:rPr>
          <w:rFonts w:ascii="Lato" w:hAnsi="Lato" w:cs="Lato"/>
          <w:lang w:val="en-US"/>
        </w:rPr>
        <w:t xml:space="preserve"> </w:t>
      </w:r>
      <w:proofErr w:type="spellStart"/>
      <w:r w:rsidRPr="00324BC8">
        <w:rPr>
          <w:rFonts w:ascii="Lato" w:hAnsi="Lato" w:cs="Lato"/>
          <w:lang w:val="en-US"/>
        </w:rPr>
        <w:t>i</w:t>
      </w:r>
      <w:proofErr w:type="spellEnd"/>
      <w:r w:rsidRPr="00324BC8">
        <w:rPr>
          <w:rFonts w:ascii="Lato" w:hAnsi="Lato" w:cs="Lato"/>
          <w:lang w:val="en-US"/>
        </w:rPr>
        <w:t xml:space="preserve"> </w:t>
      </w:r>
      <w:proofErr w:type="spellStart"/>
      <w:r w:rsidRPr="00324BC8">
        <w:rPr>
          <w:rFonts w:ascii="Lato" w:hAnsi="Lato" w:cs="Lato"/>
          <w:lang w:val="en-US"/>
        </w:rPr>
        <w:t>elementy</w:t>
      </w:r>
      <w:proofErr w:type="spellEnd"/>
      <w:r w:rsidRPr="00324BC8">
        <w:rPr>
          <w:rFonts w:ascii="Lato" w:hAnsi="Lato" w:cs="Lato"/>
          <w:lang w:val="en-US"/>
        </w:rPr>
        <w:t xml:space="preserve"> </w:t>
      </w:r>
      <w:proofErr w:type="spellStart"/>
      <w:r w:rsidRPr="00324BC8">
        <w:rPr>
          <w:rFonts w:ascii="Lato" w:hAnsi="Lato" w:cs="Lato"/>
          <w:lang w:val="en-US"/>
        </w:rPr>
        <w:t>funkcjonalne</w:t>
      </w:r>
      <w:proofErr w:type="spellEnd"/>
    </w:p>
    <w:p w14:paraId="09063FB9" w14:textId="77777777" w:rsidR="00303D86" w:rsidRPr="00324BC8" w:rsidRDefault="002133B4">
      <w:pPr>
        <w:rPr>
          <w:rFonts w:ascii="Lato" w:hAnsi="Lato" w:cs="Lato"/>
        </w:rPr>
      </w:pPr>
      <w:r w:rsidRPr="00324BC8">
        <w:rPr>
          <w:rFonts w:ascii="Lato" w:hAnsi="Lato" w:cs="Lato"/>
        </w:rPr>
        <w:t>Wykaz platform / modułów / e-usług uruchomionych w ramach Etapu D (nazwa, krótki opis funkcjonalny, status środowiska, adres URL / sposób dostępu, informacja czy rezultat został uruchomiony w ramach dofinansowania): .....................................................................................</w:t>
      </w:r>
    </w:p>
    <w:p w14:paraId="4FC75F0B" w14:textId="77777777" w:rsidR="00303D86" w:rsidRPr="00324BC8" w:rsidRDefault="002133B4">
      <w:pPr>
        <w:rPr>
          <w:rFonts w:ascii="Lato" w:hAnsi="Lato" w:cs="Lato"/>
        </w:rPr>
      </w:pPr>
      <w:r w:rsidRPr="00324BC8">
        <w:rPr>
          <w:rFonts w:ascii="Lato" w:hAnsi="Lato" w:cs="Lato"/>
        </w:rPr>
        <w:t>Wykaz e</w:t>
      </w:r>
      <w:r w:rsidRPr="00324BC8">
        <w:rPr>
          <w:rFonts w:ascii="Cambria Math" w:hAnsi="Cambria Math" w:cs="Cambria Math"/>
        </w:rPr>
        <w:t>‑</w:t>
      </w:r>
      <w:r w:rsidRPr="00324BC8">
        <w:rPr>
          <w:rFonts w:ascii="Lato" w:hAnsi="Lato" w:cs="Lato"/>
        </w:rPr>
        <w:t>usług objętych odbiorem wraz z adresami URL / ścieżkami dostępu do formularzy, modułów i ekranów: .....................................................................................</w:t>
      </w: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611"/>
        <w:gridCol w:w="8039"/>
      </w:tblGrid>
      <w:tr w:rsidR="00F44C06" w:rsidRPr="00324BC8" w14:paraId="6047A043" w14:textId="77777777" w:rsidTr="0085255E">
        <w:trPr>
          <w:jc w:val="center"/>
        </w:trPr>
        <w:tc>
          <w:tcPr>
            <w:tcW w:w="609" w:type="dxa"/>
            <w:shd w:val="clear" w:color="auto" w:fill="D9D9D9" w:themeFill="background1" w:themeFillShade="D9"/>
            <w:tcMar>
              <w:top w:w="60" w:type="dxa"/>
              <w:left w:w="90" w:type="dxa"/>
              <w:bottom w:w="60" w:type="dxa"/>
              <w:right w:w="90" w:type="dxa"/>
            </w:tcMar>
          </w:tcPr>
          <w:p w14:paraId="4FFBA1D7"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8041" w:type="dxa"/>
            <w:shd w:val="clear" w:color="auto" w:fill="D9D9D9" w:themeFill="background1" w:themeFillShade="D9"/>
            <w:tcMar>
              <w:top w:w="60" w:type="dxa"/>
              <w:left w:w="90" w:type="dxa"/>
              <w:bottom w:w="60" w:type="dxa"/>
              <w:right w:w="90" w:type="dxa"/>
            </w:tcMar>
          </w:tcPr>
          <w:p w14:paraId="037CA80D"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Pozycja</w:t>
            </w:r>
            <w:proofErr w:type="spellEnd"/>
            <w:r w:rsidRPr="00324BC8">
              <w:rPr>
                <w:rFonts w:ascii="Lato" w:hAnsi="Lato" w:cs="Lato"/>
                <w:lang w:val="en-US"/>
              </w:rPr>
              <w:t xml:space="preserve"> / </w:t>
            </w:r>
            <w:proofErr w:type="spellStart"/>
            <w:r w:rsidRPr="00324BC8">
              <w:rPr>
                <w:rFonts w:ascii="Lato" w:hAnsi="Lato" w:cs="Lato"/>
                <w:lang w:val="en-US"/>
              </w:rPr>
              <w:t>wynik</w:t>
            </w:r>
            <w:proofErr w:type="spellEnd"/>
            <w:r w:rsidRPr="00324BC8">
              <w:rPr>
                <w:rFonts w:ascii="Lato" w:hAnsi="Lato" w:cs="Lato"/>
                <w:lang w:val="en-US"/>
              </w:rPr>
              <w:t xml:space="preserve"> </w:t>
            </w:r>
            <w:proofErr w:type="spellStart"/>
            <w:r w:rsidRPr="00324BC8">
              <w:rPr>
                <w:rFonts w:ascii="Lato" w:hAnsi="Lato" w:cs="Lato"/>
                <w:lang w:val="en-US"/>
              </w:rPr>
              <w:t>weryfikacji</w:t>
            </w:r>
            <w:proofErr w:type="spellEnd"/>
          </w:p>
        </w:tc>
      </w:tr>
      <w:tr w:rsidR="00F44C06" w:rsidRPr="00324BC8" w14:paraId="4A4234E2" w14:textId="77777777" w:rsidTr="0085255E">
        <w:trPr>
          <w:jc w:val="center"/>
        </w:trPr>
        <w:tc>
          <w:tcPr>
            <w:tcW w:w="609" w:type="dxa"/>
            <w:tcMar>
              <w:top w:w="60" w:type="dxa"/>
              <w:left w:w="90" w:type="dxa"/>
              <w:bottom w:w="60" w:type="dxa"/>
              <w:right w:w="90" w:type="dxa"/>
            </w:tcMar>
          </w:tcPr>
          <w:p w14:paraId="36DC044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1</w:t>
            </w:r>
          </w:p>
        </w:tc>
        <w:tc>
          <w:tcPr>
            <w:tcW w:w="8041" w:type="dxa"/>
            <w:tcMar>
              <w:top w:w="60" w:type="dxa"/>
              <w:left w:w="90" w:type="dxa"/>
              <w:bottom w:w="60" w:type="dxa"/>
              <w:right w:w="90" w:type="dxa"/>
            </w:tcMar>
          </w:tcPr>
          <w:p w14:paraId="319C0A41" w14:textId="77777777" w:rsidR="00F44C06" w:rsidRPr="00324BC8" w:rsidRDefault="00F44C06" w:rsidP="00F44C06">
            <w:pPr>
              <w:spacing w:before="120"/>
              <w:ind w:left="284" w:hanging="142"/>
              <w:jc w:val="left"/>
              <w:rPr>
                <w:rFonts w:ascii="Lato" w:hAnsi="Lato" w:cs="Lato"/>
              </w:rPr>
            </w:pPr>
            <w:r w:rsidRPr="00324BC8">
              <w:rPr>
                <w:rFonts w:ascii="Lato" w:hAnsi="Lato" w:cs="Lato"/>
              </w:rPr>
              <w:t>wdrożenie dziewięciu e-usług objętych OPZ</w:t>
            </w:r>
          </w:p>
        </w:tc>
      </w:tr>
      <w:tr w:rsidR="00F44C06" w:rsidRPr="00324BC8" w14:paraId="07C7DE80" w14:textId="77777777" w:rsidTr="0085255E">
        <w:trPr>
          <w:jc w:val="center"/>
        </w:trPr>
        <w:tc>
          <w:tcPr>
            <w:tcW w:w="609" w:type="dxa"/>
            <w:tcMar>
              <w:top w:w="60" w:type="dxa"/>
              <w:left w:w="90" w:type="dxa"/>
              <w:bottom w:w="60" w:type="dxa"/>
              <w:right w:w="90" w:type="dxa"/>
            </w:tcMar>
          </w:tcPr>
          <w:p w14:paraId="68F390B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2</w:t>
            </w:r>
          </w:p>
        </w:tc>
        <w:tc>
          <w:tcPr>
            <w:tcW w:w="8041" w:type="dxa"/>
            <w:tcMar>
              <w:top w:w="60" w:type="dxa"/>
              <w:left w:w="90" w:type="dxa"/>
              <w:bottom w:w="60" w:type="dxa"/>
              <w:right w:w="90" w:type="dxa"/>
            </w:tcMar>
          </w:tcPr>
          <w:p w14:paraId="6303119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integracja</w:t>
            </w:r>
            <w:proofErr w:type="spellEnd"/>
            <w:r w:rsidRPr="00324BC8">
              <w:rPr>
                <w:rFonts w:ascii="Lato" w:hAnsi="Lato" w:cs="Lato"/>
                <w:lang w:val="en-US"/>
              </w:rPr>
              <w:t xml:space="preserve"> z EZD/EOD</w:t>
            </w:r>
          </w:p>
        </w:tc>
      </w:tr>
      <w:tr w:rsidR="00F44C06" w:rsidRPr="00324BC8" w14:paraId="304B1B27" w14:textId="77777777" w:rsidTr="0085255E">
        <w:trPr>
          <w:jc w:val="center"/>
        </w:trPr>
        <w:tc>
          <w:tcPr>
            <w:tcW w:w="609" w:type="dxa"/>
            <w:tcMar>
              <w:top w:w="60" w:type="dxa"/>
              <w:left w:w="90" w:type="dxa"/>
              <w:bottom w:w="60" w:type="dxa"/>
              <w:right w:w="90" w:type="dxa"/>
            </w:tcMar>
          </w:tcPr>
          <w:p w14:paraId="19AF90E5"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3</w:t>
            </w:r>
          </w:p>
        </w:tc>
        <w:tc>
          <w:tcPr>
            <w:tcW w:w="8041" w:type="dxa"/>
            <w:tcMar>
              <w:top w:w="60" w:type="dxa"/>
              <w:left w:w="90" w:type="dxa"/>
              <w:bottom w:w="60" w:type="dxa"/>
              <w:right w:w="90" w:type="dxa"/>
            </w:tcMar>
          </w:tcPr>
          <w:p w14:paraId="7F566419"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integracja z </w:t>
            </w:r>
            <w:proofErr w:type="spellStart"/>
            <w:r w:rsidRPr="00324BC8">
              <w:rPr>
                <w:rFonts w:ascii="Lato" w:hAnsi="Lato" w:cs="Lato"/>
              </w:rPr>
              <w:t>ePUAP</w:t>
            </w:r>
            <w:proofErr w:type="spellEnd"/>
            <w:r w:rsidRPr="00324BC8">
              <w:rPr>
                <w:rFonts w:ascii="Lato" w:hAnsi="Lato" w:cs="Lato"/>
              </w:rPr>
              <w:t xml:space="preserve"> / GOV.PL</w:t>
            </w:r>
          </w:p>
        </w:tc>
      </w:tr>
      <w:tr w:rsidR="00F44C06" w:rsidRPr="00324BC8" w14:paraId="1A2D8952" w14:textId="77777777" w:rsidTr="0085255E">
        <w:trPr>
          <w:jc w:val="center"/>
        </w:trPr>
        <w:tc>
          <w:tcPr>
            <w:tcW w:w="609" w:type="dxa"/>
            <w:tcMar>
              <w:top w:w="60" w:type="dxa"/>
              <w:left w:w="90" w:type="dxa"/>
              <w:bottom w:w="60" w:type="dxa"/>
              <w:right w:w="90" w:type="dxa"/>
            </w:tcMar>
          </w:tcPr>
          <w:p w14:paraId="4C5D7B9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4</w:t>
            </w:r>
          </w:p>
        </w:tc>
        <w:tc>
          <w:tcPr>
            <w:tcW w:w="8041" w:type="dxa"/>
            <w:tcMar>
              <w:top w:w="60" w:type="dxa"/>
              <w:left w:w="90" w:type="dxa"/>
              <w:bottom w:w="60" w:type="dxa"/>
              <w:right w:w="90" w:type="dxa"/>
            </w:tcMar>
          </w:tcPr>
          <w:p w14:paraId="395C04B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integracja</w:t>
            </w:r>
            <w:proofErr w:type="spellEnd"/>
            <w:r w:rsidRPr="00324BC8">
              <w:rPr>
                <w:rFonts w:ascii="Lato" w:hAnsi="Lato" w:cs="Lato"/>
                <w:lang w:val="en-US"/>
              </w:rPr>
              <w:t xml:space="preserve"> z </w:t>
            </w:r>
            <w:proofErr w:type="spellStart"/>
            <w:r w:rsidRPr="00324BC8">
              <w:rPr>
                <w:rFonts w:ascii="Lato" w:hAnsi="Lato" w:cs="Lato"/>
                <w:lang w:val="en-US"/>
              </w:rPr>
              <w:t>operatorem</w:t>
            </w:r>
            <w:proofErr w:type="spellEnd"/>
            <w:r w:rsidRPr="00324BC8">
              <w:rPr>
                <w:rFonts w:ascii="Lato" w:hAnsi="Lato" w:cs="Lato"/>
                <w:lang w:val="en-US"/>
              </w:rPr>
              <w:t xml:space="preserve"> </w:t>
            </w:r>
            <w:proofErr w:type="spellStart"/>
            <w:r w:rsidRPr="00324BC8">
              <w:rPr>
                <w:rFonts w:ascii="Lato" w:hAnsi="Lato" w:cs="Lato"/>
                <w:lang w:val="en-US"/>
              </w:rPr>
              <w:t>płatności</w:t>
            </w:r>
            <w:proofErr w:type="spellEnd"/>
          </w:p>
        </w:tc>
      </w:tr>
      <w:tr w:rsidR="00F44C06" w:rsidRPr="00324BC8" w14:paraId="0F430A99" w14:textId="77777777" w:rsidTr="0085255E">
        <w:trPr>
          <w:jc w:val="center"/>
        </w:trPr>
        <w:tc>
          <w:tcPr>
            <w:tcW w:w="609" w:type="dxa"/>
            <w:tcMar>
              <w:top w:w="60" w:type="dxa"/>
              <w:left w:w="90" w:type="dxa"/>
              <w:bottom w:w="60" w:type="dxa"/>
              <w:right w:w="90" w:type="dxa"/>
            </w:tcMar>
          </w:tcPr>
          <w:p w14:paraId="5FF9C20A"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5</w:t>
            </w:r>
          </w:p>
        </w:tc>
        <w:tc>
          <w:tcPr>
            <w:tcW w:w="8041" w:type="dxa"/>
            <w:tcMar>
              <w:top w:w="60" w:type="dxa"/>
              <w:left w:w="90" w:type="dxa"/>
              <w:bottom w:w="60" w:type="dxa"/>
              <w:right w:w="90" w:type="dxa"/>
            </w:tcMar>
          </w:tcPr>
          <w:p w14:paraId="0B95DCC4"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integracja</w:t>
            </w:r>
            <w:proofErr w:type="spellEnd"/>
            <w:r w:rsidRPr="00324BC8">
              <w:rPr>
                <w:rFonts w:ascii="Lato" w:hAnsi="Lato" w:cs="Lato"/>
                <w:lang w:val="en-US"/>
              </w:rPr>
              <w:t xml:space="preserve"> GIS z SIPRON</w:t>
            </w:r>
          </w:p>
        </w:tc>
      </w:tr>
      <w:tr w:rsidR="00F44C06" w:rsidRPr="00324BC8" w14:paraId="1743F53E" w14:textId="77777777" w:rsidTr="0085255E">
        <w:trPr>
          <w:jc w:val="center"/>
        </w:trPr>
        <w:tc>
          <w:tcPr>
            <w:tcW w:w="609" w:type="dxa"/>
            <w:tcMar>
              <w:top w:w="60" w:type="dxa"/>
              <w:left w:w="90" w:type="dxa"/>
              <w:bottom w:w="60" w:type="dxa"/>
              <w:right w:w="90" w:type="dxa"/>
            </w:tcMar>
          </w:tcPr>
          <w:p w14:paraId="19FA3653"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6</w:t>
            </w:r>
          </w:p>
        </w:tc>
        <w:tc>
          <w:tcPr>
            <w:tcW w:w="8041" w:type="dxa"/>
            <w:tcMar>
              <w:top w:w="60" w:type="dxa"/>
              <w:left w:w="90" w:type="dxa"/>
              <w:bottom w:w="60" w:type="dxa"/>
              <w:right w:w="90" w:type="dxa"/>
            </w:tcMar>
          </w:tcPr>
          <w:p w14:paraId="2F02BE1C"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interoperacyjność z QGIS i usługami </w:t>
            </w:r>
            <w:proofErr w:type="spellStart"/>
            <w:r w:rsidRPr="00324BC8">
              <w:rPr>
                <w:rFonts w:ascii="Lato" w:hAnsi="Lato" w:cs="Lato"/>
              </w:rPr>
              <w:t>GUGiK</w:t>
            </w:r>
            <w:proofErr w:type="spellEnd"/>
          </w:p>
        </w:tc>
      </w:tr>
      <w:tr w:rsidR="00F44C06" w:rsidRPr="00324BC8" w14:paraId="02949FCD" w14:textId="77777777" w:rsidTr="0085255E">
        <w:trPr>
          <w:jc w:val="center"/>
        </w:trPr>
        <w:tc>
          <w:tcPr>
            <w:tcW w:w="609" w:type="dxa"/>
            <w:tcMar>
              <w:top w:w="60" w:type="dxa"/>
              <w:left w:w="90" w:type="dxa"/>
              <w:bottom w:w="60" w:type="dxa"/>
              <w:right w:w="90" w:type="dxa"/>
            </w:tcMar>
          </w:tcPr>
          <w:p w14:paraId="2524006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7</w:t>
            </w:r>
          </w:p>
        </w:tc>
        <w:tc>
          <w:tcPr>
            <w:tcW w:w="8041" w:type="dxa"/>
            <w:tcMar>
              <w:top w:w="60" w:type="dxa"/>
              <w:left w:w="90" w:type="dxa"/>
              <w:bottom w:w="60" w:type="dxa"/>
              <w:right w:w="90" w:type="dxa"/>
            </w:tcMar>
          </w:tcPr>
          <w:p w14:paraId="71311236" w14:textId="77777777" w:rsidR="00F44C06" w:rsidRPr="00324BC8" w:rsidRDefault="00F44C06" w:rsidP="00F44C06">
            <w:pPr>
              <w:spacing w:before="120"/>
              <w:ind w:left="284" w:hanging="142"/>
              <w:jc w:val="left"/>
              <w:rPr>
                <w:rFonts w:ascii="Lato" w:hAnsi="Lato" w:cs="Lato"/>
              </w:rPr>
            </w:pPr>
            <w:r w:rsidRPr="00324BC8">
              <w:rPr>
                <w:rFonts w:ascii="Lato" w:hAnsi="Lato" w:cs="Lato"/>
              </w:rPr>
              <w:t>formularze, walidacje i zapisy wersji roboczych</w:t>
            </w:r>
          </w:p>
        </w:tc>
      </w:tr>
      <w:tr w:rsidR="00F44C06" w:rsidRPr="00324BC8" w14:paraId="608A163A" w14:textId="77777777" w:rsidTr="0085255E">
        <w:trPr>
          <w:jc w:val="center"/>
        </w:trPr>
        <w:tc>
          <w:tcPr>
            <w:tcW w:w="609" w:type="dxa"/>
            <w:tcMar>
              <w:top w:w="60" w:type="dxa"/>
              <w:left w:w="90" w:type="dxa"/>
              <w:bottom w:w="60" w:type="dxa"/>
              <w:right w:w="90" w:type="dxa"/>
            </w:tcMar>
          </w:tcPr>
          <w:p w14:paraId="1AC32A75"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8</w:t>
            </w:r>
          </w:p>
        </w:tc>
        <w:tc>
          <w:tcPr>
            <w:tcW w:w="8041" w:type="dxa"/>
            <w:tcMar>
              <w:top w:w="60" w:type="dxa"/>
              <w:left w:w="90" w:type="dxa"/>
              <w:bottom w:w="60" w:type="dxa"/>
              <w:right w:w="90" w:type="dxa"/>
            </w:tcMar>
          </w:tcPr>
          <w:p w14:paraId="4C4079B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podpis</w:t>
            </w:r>
            <w:proofErr w:type="spellEnd"/>
            <w:r w:rsidRPr="00324BC8">
              <w:rPr>
                <w:rFonts w:ascii="Lato" w:hAnsi="Lato" w:cs="Lato"/>
                <w:lang w:val="en-US"/>
              </w:rPr>
              <w:t xml:space="preserve">, </w:t>
            </w:r>
            <w:proofErr w:type="spellStart"/>
            <w:r w:rsidRPr="00324BC8">
              <w:rPr>
                <w:rFonts w:ascii="Lato" w:hAnsi="Lato" w:cs="Lato"/>
                <w:lang w:val="en-US"/>
              </w:rPr>
              <w:t>statusowanie</w:t>
            </w:r>
            <w:proofErr w:type="spellEnd"/>
            <w:r w:rsidRPr="00324BC8">
              <w:rPr>
                <w:rFonts w:ascii="Lato" w:hAnsi="Lato" w:cs="Lato"/>
                <w:lang w:val="en-US"/>
              </w:rPr>
              <w:t xml:space="preserve"> </w:t>
            </w:r>
            <w:proofErr w:type="spellStart"/>
            <w:r w:rsidRPr="00324BC8">
              <w:rPr>
                <w:rFonts w:ascii="Lato" w:hAnsi="Lato" w:cs="Lato"/>
                <w:lang w:val="en-US"/>
              </w:rPr>
              <w:t>i</w:t>
            </w:r>
            <w:proofErr w:type="spellEnd"/>
            <w:r w:rsidRPr="00324BC8">
              <w:rPr>
                <w:rFonts w:ascii="Lato" w:hAnsi="Lato" w:cs="Lato"/>
                <w:lang w:val="en-US"/>
              </w:rPr>
              <w:t xml:space="preserve"> </w:t>
            </w:r>
            <w:proofErr w:type="spellStart"/>
            <w:r w:rsidRPr="00324BC8">
              <w:rPr>
                <w:rFonts w:ascii="Lato" w:hAnsi="Lato" w:cs="Lato"/>
                <w:lang w:val="en-US"/>
              </w:rPr>
              <w:t>doręczenia</w:t>
            </w:r>
            <w:proofErr w:type="spellEnd"/>
          </w:p>
        </w:tc>
      </w:tr>
    </w:tbl>
    <w:p w14:paraId="2C83AA7B" w14:textId="77777777" w:rsidR="00F44C06" w:rsidRPr="00324BC8" w:rsidRDefault="00F44C06" w:rsidP="00F44C06">
      <w:pPr>
        <w:spacing w:before="120"/>
        <w:ind w:left="284" w:hanging="142"/>
        <w:jc w:val="left"/>
        <w:rPr>
          <w:rFonts w:ascii="Lato" w:hAnsi="Lato" w:cs="Lato"/>
        </w:rPr>
      </w:pPr>
      <w:r w:rsidRPr="00324BC8">
        <w:rPr>
          <w:rFonts w:ascii="Lato" w:hAnsi="Lato" w:cs="Lato"/>
        </w:rPr>
        <w:t>Integracje wykonane w pełnym zakresie / zakresie ograniczonym wraz z uzasadnieniem: .....................................................................................</w:t>
      </w:r>
    </w:p>
    <w:p w14:paraId="522FEA61" w14:textId="77777777" w:rsidR="00F44C06" w:rsidRPr="00324BC8" w:rsidRDefault="00F44C06" w:rsidP="00F44C06">
      <w:pPr>
        <w:spacing w:before="120"/>
        <w:ind w:left="284" w:hanging="142"/>
        <w:jc w:val="left"/>
        <w:rPr>
          <w:rFonts w:ascii="Lato" w:hAnsi="Lato" w:cs="Lato"/>
        </w:rPr>
      </w:pPr>
      <w:r w:rsidRPr="00324BC8">
        <w:rPr>
          <w:rFonts w:ascii="Lato" w:hAnsi="Lato" w:cs="Lato"/>
        </w:rPr>
        <w:t>........................................................................................................................</w:t>
      </w:r>
    </w:p>
    <w:p w14:paraId="133F5FD6"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i zastrzeżenia Zamawiającego: .....................................................................................</w:t>
      </w:r>
    </w:p>
    <w:p w14:paraId="014C4AFF"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66E5B93A"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42F0E5A9" w14:textId="77777777" w:rsidTr="00D86426">
        <w:trPr>
          <w:jc w:val="center"/>
        </w:trPr>
        <w:tc>
          <w:tcPr>
            <w:tcW w:w="4325" w:type="dxa"/>
          </w:tcPr>
          <w:p w14:paraId="154607AA"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325" w:type="dxa"/>
          </w:tcPr>
          <w:p w14:paraId="3AA0B948"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49F6A2D9" w14:textId="77777777" w:rsidTr="00D86426">
        <w:trPr>
          <w:jc w:val="center"/>
        </w:trPr>
        <w:tc>
          <w:tcPr>
            <w:tcW w:w="4325" w:type="dxa"/>
          </w:tcPr>
          <w:p w14:paraId="2EA74A74"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325" w:type="dxa"/>
          </w:tcPr>
          <w:p w14:paraId="62E0179C"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3D844845"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rPr>
        <w:lastRenderedPageBreak/>
        <w:t>PROTOKÓŁ ODBIORU ETAPU E – TESTY, BEZPIECZEŃSTWO, UAT I URUCHOMIENIE PRODUKCYJNE</w:t>
      </w:r>
    </w:p>
    <w:p w14:paraId="5F89FA8F"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70B41A76" w14:textId="77777777" w:rsidTr="00CF49A5">
        <w:trPr>
          <w:jc w:val="center"/>
        </w:trPr>
        <w:tc>
          <w:tcPr>
            <w:tcW w:w="2493" w:type="dxa"/>
            <w:shd w:val="clear" w:color="auto" w:fill="EDEDED"/>
            <w:tcMar>
              <w:top w:w="60" w:type="dxa"/>
              <w:left w:w="90" w:type="dxa"/>
              <w:bottom w:w="60" w:type="dxa"/>
              <w:right w:w="90" w:type="dxa"/>
            </w:tcMar>
          </w:tcPr>
          <w:p w14:paraId="16D54341"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0E81D355"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59518A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63DEAD88"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3136F8D8" w14:textId="77777777" w:rsidTr="00CF49A5">
        <w:trPr>
          <w:jc w:val="center"/>
        </w:trPr>
        <w:tc>
          <w:tcPr>
            <w:tcW w:w="2493" w:type="dxa"/>
            <w:shd w:val="clear" w:color="auto" w:fill="EDEDED"/>
            <w:tcMar>
              <w:top w:w="60" w:type="dxa"/>
              <w:left w:w="90" w:type="dxa"/>
              <w:bottom w:w="60" w:type="dxa"/>
              <w:right w:w="90" w:type="dxa"/>
            </w:tcMar>
          </w:tcPr>
          <w:p w14:paraId="48681BD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5D004A5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6F30B987"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3B4A6CA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2A8869E4" w14:textId="77777777" w:rsidTr="00CF49A5">
        <w:trPr>
          <w:jc w:val="center"/>
        </w:trPr>
        <w:tc>
          <w:tcPr>
            <w:tcW w:w="2493" w:type="dxa"/>
            <w:shd w:val="clear" w:color="auto" w:fill="EDEDED"/>
            <w:tcMar>
              <w:top w:w="60" w:type="dxa"/>
              <w:left w:w="90" w:type="dxa"/>
              <w:bottom w:w="60" w:type="dxa"/>
              <w:right w:w="90" w:type="dxa"/>
            </w:tcMar>
          </w:tcPr>
          <w:p w14:paraId="24F5367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6E3704FC"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4FC7399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28FA6F3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4E53276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Załączniki</w:t>
      </w:r>
      <w:proofErr w:type="spellEnd"/>
      <w:r w:rsidRPr="00324BC8">
        <w:rPr>
          <w:rFonts w:ascii="Lato" w:hAnsi="Lato" w:cs="Lato"/>
          <w:lang w:val="en-US"/>
        </w:rPr>
        <w:t xml:space="preserve"> </w:t>
      </w:r>
      <w:proofErr w:type="spellStart"/>
      <w:r w:rsidRPr="00324BC8">
        <w:rPr>
          <w:rFonts w:ascii="Lato" w:hAnsi="Lato" w:cs="Lato"/>
          <w:lang w:val="en-US"/>
        </w:rPr>
        <w:t>obowiązkowe</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611"/>
        <w:gridCol w:w="8039"/>
      </w:tblGrid>
      <w:tr w:rsidR="00F44C06" w:rsidRPr="00324BC8" w14:paraId="4F5A3DDB" w14:textId="77777777" w:rsidTr="0085255E">
        <w:trPr>
          <w:jc w:val="center"/>
        </w:trPr>
        <w:tc>
          <w:tcPr>
            <w:tcW w:w="609" w:type="dxa"/>
            <w:shd w:val="clear" w:color="auto" w:fill="D9D9D9" w:themeFill="background1" w:themeFillShade="D9"/>
            <w:tcMar>
              <w:top w:w="60" w:type="dxa"/>
              <w:left w:w="90" w:type="dxa"/>
              <w:bottom w:w="60" w:type="dxa"/>
              <w:right w:w="90" w:type="dxa"/>
            </w:tcMar>
          </w:tcPr>
          <w:p w14:paraId="671C1AAC"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8041" w:type="dxa"/>
            <w:shd w:val="clear" w:color="auto" w:fill="D9D9D9" w:themeFill="background1" w:themeFillShade="D9"/>
            <w:tcMar>
              <w:top w:w="60" w:type="dxa"/>
              <w:left w:w="90" w:type="dxa"/>
              <w:bottom w:w="60" w:type="dxa"/>
              <w:right w:w="90" w:type="dxa"/>
            </w:tcMar>
          </w:tcPr>
          <w:p w14:paraId="3C381A6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Pozycja</w:t>
            </w:r>
            <w:proofErr w:type="spellEnd"/>
            <w:r w:rsidRPr="00324BC8">
              <w:rPr>
                <w:rFonts w:ascii="Lato" w:hAnsi="Lato" w:cs="Lato"/>
                <w:lang w:val="en-US"/>
              </w:rPr>
              <w:t xml:space="preserve"> / </w:t>
            </w:r>
            <w:proofErr w:type="spellStart"/>
            <w:r w:rsidRPr="00324BC8">
              <w:rPr>
                <w:rFonts w:ascii="Lato" w:hAnsi="Lato" w:cs="Lato"/>
                <w:lang w:val="en-US"/>
              </w:rPr>
              <w:t>wynik</w:t>
            </w:r>
            <w:proofErr w:type="spellEnd"/>
            <w:r w:rsidRPr="00324BC8">
              <w:rPr>
                <w:rFonts w:ascii="Lato" w:hAnsi="Lato" w:cs="Lato"/>
                <w:lang w:val="en-US"/>
              </w:rPr>
              <w:t xml:space="preserve"> </w:t>
            </w:r>
            <w:proofErr w:type="spellStart"/>
            <w:r w:rsidRPr="00324BC8">
              <w:rPr>
                <w:rFonts w:ascii="Lato" w:hAnsi="Lato" w:cs="Lato"/>
                <w:lang w:val="en-US"/>
              </w:rPr>
              <w:t>weryfikacji</w:t>
            </w:r>
            <w:proofErr w:type="spellEnd"/>
          </w:p>
        </w:tc>
      </w:tr>
      <w:tr w:rsidR="00F44C06" w:rsidRPr="00324BC8" w14:paraId="6135854F" w14:textId="77777777" w:rsidTr="0085255E">
        <w:trPr>
          <w:jc w:val="center"/>
        </w:trPr>
        <w:tc>
          <w:tcPr>
            <w:tcW w:w="609" w:type="dxa"/>
            <w:tcMar>
              <w:top w:w="60" w:type="dxa"/>
              <w:left w:w="90" w:type="dxa"/>
              <w:bottom w:w="60" w:type="dxa"/>
              <w:right w:w="90" w:type="dxa"/>
            </w:tcMar>
          </w:tcPr>
          <w:p w14:paraId="5403E33C"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1</w:t>
            </w:r>
          </w:p>
        </w:tc>
        <w:tc>
          <w:tcPr>
            <w:tcW w:w="8041" w:type="dxa"/>
            <w:tcMar>
              <w:top w:w="60" w:type="dxa"/>
              <w:left w:w="90" w:type="dxa"/>
              <w:bottom w:w="60" w:type="dxa"/>
              <w:right w:w="90" w:type="dxa"/>
            </w:tcMar>
          </w:tcPr>
          <w:p w14:paraId="3431451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raport</w:t>
            </w:r>
            <w:proofErr w:type="spellEnd"/>
            <w:r w:rsidRPr="00324BC8">
              <w:rPr>
                <w:rFonts w:ascii="Lato" w:hAnsi="Lato" w:cs="Lato"/>
                <w:lang w:val="en-US"/>
              </w:rPr>
              <w:t xml:space="preserve"> UAT</w:t>
            </w:r>
          </w:p>
        </w:tc>
      </w:tr>
      <w:tr w:rsidR="00F44C06" w:rsidRPr="00324BC8" w14:paraId="374E3EE9" w14:textId="77777777" w:rsidTr="0085255E">
        <w:trPr>
          <w:jc w:val="center"/>
        </w:trPr>
        <w:tc>
          <w:tcPr>
            <w:tcW w:w="609" w:type="dxa"/>
            <w:tcMar>
              <w:top w:w="60" w:type="dxa"/>
              <w:left w:w="90" w:type="dxa"/>
              <w:bottom w:w="60" w:type="dxa"/>
              <w:right w:w="90" w:type="dxa"/>
            </w:tcMar>
          </w:tcPr>
          <w:p w14:paraId="5D4819B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2</w:t>
            </w:r>
          </w:p>
        </w:tc>
        <w:tc>
          <w:tcPr>
            <w:tcW w:w="8041" w:type="dxa"/>
            <w:tcMar>
              <w:top w:w="60" w:type="dxa"/>
              <w:left w:w="90" w:type="dxa"/>
              <w:bottom w:w="60" w:type="dxa"/>
              <w:right w:w="90" w:type="dxa"/>
            </w:tcMar>
          </w:tcPr>
          <w:p w14:paraId="32105309"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raport</w:t>
            </w:r>
            <w:proofErr w:type="spellEnd"/>
            <w:r w:rsidRPr="00324BC8">
              <w:rPr>
                <w:rFonts w:ascii="Lato" w:hAnsi="Lato" w:cs="Lato"/>
                <w:lang w:val="en-US"/>
              </w:rPr>
              <w:t xml:space="preserve"> </w:t>
            </w:r>
            <w:proofErr w:type="spellStart"/>
            <w:r w:rsidRPr="00324BC8">
              <w:rPr>
                <w:rFonts w:ascii="Lato" w:hAnsi="Lato" w:cs="Lato"/>
                <w:lang w:val="en-US"/>
              </w:rPr>
              <w:t>wydajnościowy</w:t>
            </w:r>
            <w:proofErr w:type="spellEnd"/>
          </w:p>
        </w:tc>
      </w:tr>
      <w:tr w:rsidR="00F44C06" w:rsidRPr="00324BC8" w14:paraId="08F9248C" w14:textId="77777777" w:rsidTr="0085255E">
        <w:trPr>
          <w:jc w:val="center"/>
        </w:trPr>
        <w:tc>
          <w:tcPr>
            <w:tcW w:w="609" w:type="dxa"/>
            <w:tcMar>
              <w:top w:w="60" w:type="dxa"/>
              <w:left w:w="90" w:type="dxa"/>
              <w:bottom w:w="60" w:type="dxa"/>
              <w:right w:w="90" w:type="dxa"/>
            </w:tcMar>
          </w:tcPr>
          <w:p w14:paraId="4FD044CA"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3</w:t>
            </w:r>
          </w:p>
        </w:tc>
        <w:tc>
          <w:tcPr>
            <w:tcW w:w="8041" w:type="dxa"/>
            <w:tcMar>
              <w:top w:w="60" w:type="dxa"/>
              <w:left w:w="90" w:type="dxa"/>
              <w:bottom w:w="60" w:type="dxa"/>
              <w:right w:w="90" w:type="dxa"/>
            </w:tcMar>
          </w:tcPr>
          <w:p w14:paraId="03EBD28D" w14:textId="77777777" w:rsidR="00F44C06" w:rsidRPr="00324BC8" w:rsidRDefault="00F44C06" w:rsidP="00F44C06">
            <w:pPr>
              <w:spacing w:before="120"/>
              <w:ind w:left="284" w:hanging="142"/>
              <w:jc w:val="left"/>
              <w:rPr>
                <w:rFonts w:ascii="Lato" w:hAnsi="Lato" w:cs="Lato"/>
              </w:rPr>
            </w:pPr>
            <w:r w:rsidRPr="00324BC8">
              <w:rPr>
                <w:rFonts w:ascii="Lato" w:hAnsi="Lato" w:cs="Lato"/>
              </w:rPr>
              <w:t>raport SAST / SCA / DAST lub równoważny</w:t>
            </w:r>
          </w:p>
        </w:tc>
      </w:tr>
      <w:tr w:rsidR="00F44C06" w:rsidRPr="00324BC8" w14:paraId="55D01CE9" w14:textId="77777777" w:rsidTr="0085255E">
        <w:trPr>
          <w:jc w:val="center"/>
        </w:trPr>
        <w:tc>
          <w:tcPr>
            <w:tcW w:w="609" w:type="dxa"/>
            <w:tcMar>
              <w:top w:w="60" w:type="dxa"/>
              <w:left w:w="90" w:type="dxa"/>
              <w:bottom w:w="60" w:type="dxa"/>
              <w:right w:w="90" w:type="dxa"/>
            </w:tcMar>
          </w:tcPr>
          <w:p w14:paraId="58FBC09C"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4</w:t>
            </w:r>
          </w:p>
        </w:tc>
        <w:tc>
          <w:tcPr>
            <w:tcW w:w="8041" w:type="dxa"/>
            <w:tcMar>
              <w:top w:w="60" w:type="dxa"/>
              <w:left w:w="90" w:type="dxa"/>
              <w:bottom w:w="60" w:type="dxa"/>
              <w:right w:w="90" w:type="dxa"/>
            </w:tcMar>
          </w:tcPr>
          <w:p w14:paraId="4D1911E3" w14:textId="77777777" w:rsidR="00F44C06" w:rsidRPr="00324BC8" w:rsidRDefault="00F44C06" w:rsidP="00F44C06">
            <w:pPr>
              <w:spacing w:before="120"/>
              <w:ind w:left="284" w:hanging="142"/>
              <w:jc w:val="left"/>
              <w:rPr>
                <w:rFonts w:ascii="Lato" w:hAnsi="Lato" w:cs="Lato"/>
              </w:rPr>
            </w:pPr>
            <w:r w:rsidRPr="00324BC8">
              <w:rPr>
                <w:rFonts w:ascii="Lato" w:hAnsi="Lato" w:cs="Lato"/>
              </w:rPr>
              <w:t>raport z próby odtworzeniowej (</w:t>
            </w:r>
            <w:proofErr w:type="spellStart"/>
            <w:r w:rsidRPr="00324BC8">
              <w:rPr>
                <w:rFonts w:ascii="Lato" w:hAnsi="Lato" w:cs="Lato"/>
              </w:rPr>
              <w:t>disaster</w:t>
            </w:r>
            <w:proofErr w:type="spellEnd"/>
            <w:r w:rsidRPr="00324BC8">
              <w:rPr>
                <w:rFonts w:ascii="Lato" w:hAnsi="Lato" w:cs="Lato"/>
              </w:rPr>
              <w:t xml:space="preserve"> </w:t>
            </w:r>
            <w:proofErr w:type="spellStart"/>
            <w:r w:rsidRPr="00324BC8">
              <w:rPr>
                <w:rFonts w:ascii="Lato" w:hAnsi="Lato" w:cs="Lato"/>
              </w:rPr>
              <w:t>recovery</w:t>
            </w:r>
            <w:proofErr w:type="spellEnd"/>
            <w:r w:rsidRPr="00324BC8">
              <w:rPr>
                <w:rFonts w:ascii="Lato" w:hAnsi="Lato" w:cs="Lato"/>
              </w:rPr>
              <w:t xml:space="preserve"> </w:t>
            </w:r>
            <w:proofErr w:type="spellStart"/>
            <w:r w:rsidRPr="00324BC8">
              <w:rPr>
                <w:rFonts w:ascii="Lato" w:hAnsi="Lato" w:cs="Lato"/>
              </w:rPr>
              <w:t>drill</w:t>
            </w:r>
            <w:proofErr w:type="spellEnd"/>
            <w:r w:rsidRPr="00324BC8">
              <w:rPr>
                <w:rFonts w:ascii="Lato" w:hAnsi="Lato" w:cs="Lato"/>
              </w:rPr>
              <w:t>)</w:t>
            </w:r>
          </w:p>
        </w:tc>
      </w:tr>
      <w:tr w:rsidR="00F44C06" w:rsidRPr="00324BC8" w14:paraId="0C6A03C7" w14:textId="77777777" w:rsidTr="0085255E">
        <w:trPr>
          <w:jc w:val="center"/>
        </w:trPr>
        <w:tc>
          <w:tcPr>
            <w:tcW w:w="609" w:type="dxa"/>
            <w:tcMar>
              <w:top w:w="60" w:type="dxa"/>
              <w:left w:w="90" w:type="dxa"/>
              <w:bottom w:w="60" w:type="dxa"/>
              <w:right w:w="90" w:type="dxa"/>
            </w:tcMar>
          </w:tcPr>
          <w:p w14:paraId="2BF2029E"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5</w:t>
            </w:r>
          </w:p>
        </w:tc>
        <w:tc>
          <w:tcPr>
            <w:tcW w:w="8041" w:type="dxa"/>
            <w:tcMar>
              <w:top w:w="60" w:type="dxa"/>
              <w:left w:w="90" w:type="dxa"/>
              <w:bottom w:w="60" w:type="dxa"/>
              <w:right w:w="90" w:type="dxa"/>
            </w:tcMar>
          </w:tcPr>
          <w:p w14:paraId="7E5B376B" w14:textId="77777777" w:rsidR="00F44C06" w:rsidRPr="00324BC8" w:rsidRDefault="00F44C06" w:rsidP="00F44C06">
            <w:pPr>
              <w:spacing w:before="120"/>
              <w:ind w:left="284" w:hanging="142"/>
              <w:jc w:val="left"/>
              <w:rPr>
                <w:rFonts w:ascii="Lato" w:hAnsi="Lato" w:cs="Lato"/>
              </w:rPr>
            </w:pPr>
            <w:r w:rsidRPr="00324BC8">
              <w:rPr>
                <w:rFonts w:ascii="Lato" w:hAnsi="Lato" w:cs="Lato"/>
              </w:rPr>
              <w:t>lista podatności i status ich usunięcia</w:t>
            </w:r>
          </w:p>
        </w:tc>
      </w:tr>
    </w:tbl>
    <w:p w14:paraId="5A1F9F2A"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Podatności CVSS &gt;= 7,0: </w:t>
      </w:r>
      <w:r w:rsidRPr="00324BC8">
        <w:rPr>
          <w:rFonts w:ascii="Segoe UI Symbol" w:hAnsi="Segoe UI Symbol" w:cs="Segoe UI Symbol"/>
        </w:rPr>
        <w:t>☐</w:t>
      </w:r>
      <w:r w:rsidRPr="00324BC8">
        <w:rPr>
          <w:rFonts w:ascii="Lato" w:hAnsi="Lato" w:cs="Lato"/>
        </w:rPr>
        <w:t xml:space="preserve"> brak    </w:t>
      </w:r>
      <w:r w:rsidRPr="00324BC8">
        <w:rPr>
          <w:rFonts w:ascii="Segoe UI Symbol" w:hAnsi="Segoe UI Symbol" w:cs="Segoe UI Symbol"/>
        </w:rPr>
        <w:t>☐</w:t>
      </w:r>
      <w:r w:rsidRPr="00324BC8">
        <w:rPr>
          <w:rFonts w:ascii="Lato" w:hAnsi="Lato" w:cs="Lato"/>
        </w:rPr>
        <w:t xml:space="preserve"> występują – zgoda Zamawiającego nr ........................................</w:t>
      </w:r>
    </w:p>
    <w:p w14:paraId="0A29FF1A"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Uruchomienie produkcyjne: </w:t>
      </w:r>
      <w:r w:rsidRPr="00324BC8">
        <w:rPr>
          <w:rFonts w:ascii="Segoe UI Symbol" w:hAnsi="Segoe UI Symbol" w:cs="Segoe UI Symbol"/>
        </w:rPr>
        <w:t>☐</w:t>
      </w:r>
      <w:r w:rsidRPr="00324BC8">
        <w:rPr>
          <w:rFonts w:ascii="Lato" w:hAnsi="Lato" w:cs="Lato"/>
        </w:rPr>
        <w:t xml:space="preserve"> wykonane    </w:t>
      </w:r>
      <w:r w:rsidRPr="00324BC8">
        <w:rPr>
          <w:rFonts w:ascii="Segoe UI Symbol" w:hAnsi="Segoe UI Symbol" w:cs="Segoe UI Symbol"/>
        </w:rPr>
        <w:t>☐</w:t>
      </w:r>
      <w:r w:rsidRPr="00324BC8">
        <w:rPr>
          <w:rFonts w:ascii="Lato" w:hAnsi="Lato" w:cs="Lato"/>
        </w:rPr>
        <w:t xml:space="preserve"> niewykonane</w:t>
      </w:r>
    </w:p>
    <w:p w14:paraId="082C510E" w14:textId="77777777" w:rsidR="00F44C06" w:rsidRPr="00324BC8" w:rsidRDefault="00F44C06" w:rsidP="00F44C06">
      <w:pPr>
        <w:spacing w:before="120"/>
        <w:ind w:left="284" w:hanging="142"/>
        <w:jc w:val="left"/>
        <w:rPr>
          <w:rFonts w:ascii="Lato" w:hAnsi="Lato" w:cs="Lato"/>
        </w:rPr>
      </w:pPr>
      <w:r w:rsidRPr="00324BC8">
        <w:rPr>
          <w:rFonts w:ascii="Lato" w:hAnsi="Lato" w:cs="Lato"/>
        </w:rPr>
        <w:t>Udział komórek merytorycznych / DI MON / DKWOC (jeżeli dotyczy): .....................................................................................</w:t>
      </w:r>
    </w:p>
    <w:p w14:paraId="272E39F0"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i zastrzeżenia Zamawiającego: .....................................................................................</w:t>
      </w:r>
    </w:p>
    <w:p w14:paraId="33717A57"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236F2064"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4C596C51" w14:textId="77777777" w:rsidR="00AC5754" w:rsidRPr="00324BC8" w:rsidRDefault="00AC5754" w:rsidP="00F44C06">
      <w:pPr>
        <w:spacing w:before="120"/>
        <w:ind w:left="284" w:hanging="142"/>
        <w:jc w:val="left"/>
        <w:rPr>
          <w:rFonts w:ascii="Lato" w:hAnsi="Lato" w:cs="Lato"/>
        </w:rPr>
      </w:pPr>
    </w:p>
    <w:p w14:paraId="793A6C6C" w14:textId="77777777" w:rsidR="00F44C06" w:rsidRPr="00324BC8" w:rsidRDefault="00F44C06" w:rsidP="00F44C06">
      <w:pPr>
        <w:spacing w:before="120"/>
        <w:ind w:left="284" w:hanging="142"/>
        <w:jc w:val="left"/>
        <w:rPr>
          <w:rFonts w:ascii="Lato" w:hAnsi="Lato" w:cs="Lato"/>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1D536815" w14:textId="77777777" w:rsidTr="00CF49A5">
        <w:trPr>
          <w:jc w:val="center"/>
        </w:trPr>
        <w:tc>
          <w:tcPr>
            <w:tcW w:w="4535" w:type="dxa"/>
          </w:tcPr>
          <w:p w14:paraId="515E721B"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2F4C4DDA"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2A58EE5E" w14:textId="77777777" w:rsidTr="00CF49A5">
        <w:trPr>
          <w:jc w:val="center"/>
        </w:trPr>
        <w:tc>
          <w:tcPr>
            <w:tcW w:w="4535" w:type="dxa"/>
          </w:tcPr>
          <w:p w14:paraId="23CCB6D6"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7F8EF4F9"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30BD5402" w14:textId="77777777" w:rsidR="00F44C06" w:rsidRPr="00324BC8" w:rsidRDefault="00F44C06" w:rsidP="00F44C06">
      <w:pPr>
        <w:spacing w:before="120"/>
        <w:ind w:left="284" w:hanging="142"/>
        <w:jc w:val="left"/>
        <w:rPr>
          <w:rFonts w:ascii="Lato" w:hAnsi="Lato" w:cs="Lato"/>
        </w:rPr>
      </w:pPr>
      <w:r w:rsidRPr="00324BC8">
        <w:rPr>
          <w:rFonts w:ascii="Lato" w:hAnsi="Lato" w:cs="Lato"/>
        </w:rPr>
        <w:br w:type="page"/>
      </w:r>
    </w:p>
    <w:p w14:paraId="6A4C8B9E" w14:textId="77777777" w:rsidR="00F44C06" w:rsidRPr="00324BC8" w:rsidRDefault="00F44C06" w:rsidP="00AC5754">
      <w:pPr>
        <w:spacing w:before="120"/>
        <w:ind w:left="284" w:hanging="142"/>
        <w:jc w:val="center"/>
        <w:rPr>
          <w:rFonts w:ascii="Lato" w:hAnsi="Lato" w:cs="Lato"/>
          <w:b/>
          <w:bCs/>
          <w:lang w:val="en-US"/>
        </w:rPr>
      </w:pPr>
      <w:r w:rsidRPr="00324BC8">
        <w:rPr>
          <w:rFonts w:ascii="Lato" w:hAnsi="Lato" w:cs="Lato"/>
          <w:b/>
          <w:bCs/>
          <w:lang w:val="en-US"/>
        </w:rPr>
        <w:lastRenderedPageBreak/>
        <w:t>PROTOKÓŁ ODBIORU ETAPU F – SZKOLENIA</w:t>
      </w:r>
    </w:p>
    <w:p w14:paraId="34DB69AB" w14:textId="77777777" w:rsidR="00AC5754" w:rsidRPr="00324BC8" w:rsidRDefault="00AC5754" w:rsidP="00F44C06">
      <w:pPr>
        <w:spacing w:before="120"/>
        <w:ind w:left="284" w:hanging="142"/>
        <w:jc w:val="left"/>
        <w:rPr>
          <w:rFonts w:ascii="Lato" w:hAnsi="Lato" w:cs="Lato"/>
          <w:lang w:val="en-US"/>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062C68E3" w14:textId="77777777" w:rsidTr="00CF49A5">
        <w:trPr>
          <w:jc w:val="center"/>
        </w:trPr>
        <w:tc>
          <w:tcPr>
            <w:tcW w:w="2493" w:type="dxa"/>
            <w:shd w:val="clear" w:color="auto" w:fill="EDEDED"/>
            <w:tcMar>
              <w:top w:w="60" w:type="dxa"/>
              <w:left w:w="90" w:type="dxa"/>
              <w:bottom w:w="60" w:type="dxa"/>
              <w:right w:w="90" w:type="dxa"/>
            </w:tcMar>
          </w:tcPr>
          <w:p w14:paraId="159523C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1589B0E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5E5374B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42B072A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5984B5AA" w14:textId="77777777" w:rsidTr="00CF49A5">
        <w:trPr>
          <w:jc w:val="center"/>
        </w:trPr>
        <w:tc>
          <w:tcPr>
            <w:tcW w:w="2493" w:type="dxa"/>
            <w:shd w:val="clear" w:color="auto" w:fill="EDEDED"/>
            <w:tcMar>
              <w:top w:w="60" w:type="dxa"/>
              <w:left w:w="90" w:type="dxa"/>
              <w:bottom w:w="60" w:type="dxa"/>
              <w:right w:w="90" w:type="dxa"/>
            </w:tcMar>
          </w:tcPr>
          <w:p w14:paraId="70C0809D"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2412F11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05B6A731"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4B38B50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32FE825F" w14:textId="77777777" w:rsidTr="00CF49A5">
        <w:trPr>
          <w:jc w:val="center"/>
        </w:trPr>
        <w:tc>
          <w:tcPr>
            <w:tcW w:w="2493" w:type="dxa"/>
            <w:shd w:val="clear" w:color="auto" w:fill="EDEDED"/>
            <w:tcMar>
              <w:top w:w="60" w:type="dxa"/>
              <w:left w:w="90" w:type="dxa"/>
              <w:bottom w:w="60" w:type="dxa"/>
              <w:right w:w="90" w:type="dxa"/>
            </w:tcMar>
          </w:tcPr>
          <w:p w14:paraId="533A0D7A"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7523EF89"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7EA96263"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4330677A"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68DC4230"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Zakres</w:t>
      </w:r>
      <w:proofErr w:type="spellEnd"/>
      <w:r w:rsidRPr="00324BC8">
        <w:rPr>
          <w:rFonts w:ascii="Lato" w:hAnsi="Lato" w:cs="Lato"/>
          <w:lang w:val="en-US"/>
        </w:rPr>
        <w:t xml:space="preserve"> </w:t>
      </w:r>
      <w:proofErr w:type="spellStart"/>
      <w:r w:rsidRPr="00324BC8">
        <w:rPr>
          <w:rFonts w:ascii="Lato" w:hAnsi="Lato" w:cs="Lato"/>
          <w:lang w:val="en-US"/>
        </w:rPr>
        <w:t>szkolenia</w:t>
      </w:r>
      <w:proofErr w:type="spellEnd"/>
      <w:r w:rsidRPr="00324BC8">
        <w:rPr>
          <w:rFonts w:ascii="Lato" w:hAnsi="Lato" w:cs="Lato"/>
          <w:lang w:val="en-US"/>
        </w:rPr>
        <w:t xml:space="preserve"> / </w:t>
      </w:r>
      <w:proofErr w:type="spellStart"/>
      <w:r w:rsidRPr="00324BC8">
        <w:rPr>
          <w:rFonts w:ascii="Lato" w:hAnsi="Lato" w:cs="Lato"/>
          <w:lang w:val="en-US"/>
        </w:rPr>
        <w:t>blok</w:t>
      </w:r>
      <w:proofErr w:type="spellEnd"/>
      <w:r w:rsidRPr="00324BC8">
        <w:rPr>
          <w:rFonts w:ascii="Lato" w:hAnsi="Lato" w:cs="Lato"/>
          <w:lang w:val="en-US"/>
        </w:rPr>
        <w:t xml:space="preserve"> </w:t>
      </w:r>
      <w:proofErr w:type="spellStart"/>
      <w:r w:rsidRPr="00324BC8">
        <w:rPr>
          <w:rFonts w:ascii="Lato" w:hAnsi="Lato" w:cs="Lato"/>
          <w:lang w:val="en-US"/>
        </w:rPr>
        <w:t>szkoleniowy</w:t>
      </w:r>
      <w:proofErr w:type="spellEnd"/>
      <w:r w:rsidRPr="00324BC8">
        <w:rPr>
          <w:rFonts w:ascii="Lato" w:hAnsi="Lato" w:cs="Lato"/>
          <w:lang w:val="en-US"/>
        </w:rPr>
        <w:t>: .....................................................................................</w:t>
      </w:r>
    </w:p>
    <w:p w14:paraId="64E416C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Liczba</w:t>
      </w:r>
      <w:proofErr w:type="spellEnd"/>
      <w:r w:rsidRPr="00324BC8">
        <w:rPr>
          <w:rFonts w:ascii="Lato" w:hAnsi="Lato" w:cs="Lato"/>
          <w:lang w:val="en-US"/>
        </w:rPr>
        <w:t xml:space="preserve"> </w:t>
      </w:r>
      <w:proofErr w:type="spellStart"/>
      <w:r w:rsidRPr="00324BC8">
        <w:rPr>
          <w:rFonts w:ascii="Lato" w:hAnsi="Lato" w:cs="Lato"/>
          <w:lang w:val="en-US"/>
        </w:rPr>
        <w:t>uczestników</w:t>
      </w:r>
      <w:proofErr w:type="spellEnd"/>
      <w:r w:rsidRPr="00324BC8">
        <w:rPr>
          <w:rFonts w:ascii="Lato" w:hAnsi="Lato" w:cs="Lato"/>
          <w:lang w:val="en-US"/>
        </w:rPr>
        <w:t xml:space="preserve">: ....................................    </w:t>
      </w:r>
      <w:proofErr w:type="spellStart"/>
      <w:r w:rsidRPr="00324BC8">
        <w:rPr>
          <w:rFonts w:ascii="Lato" w:hAnsi="Lato" w:cs="Lato"/>
          <w:lang w:val="en-US"/>
        </w:rPr>
        <w:t>Czas</w:t>
      </w:r>
      <w:proofErr w:type="spellEnd"/>
      <w:r w:rsidRPr="00324BC8">
        <w:rPr>
          <w:rFonts w:ascii="Lato" w:hAnsi="Lato" w:cs="Lato"/>
          <w:lang w:val="en-US"/>
        </w:rPr>
        <w:t xml:space="preserve"> </w:t>
      </w:r>
      <w:proofErr w:type="spellStart"/>
      <w:r w:rsidRPr="00324BC8">
        <w:rPr>
          <w:rFonts w:ascii="Lato" w:hAnsi="Lato" w:cs="Lato"/>
          <w:lang w:val="en-US"/>
        </w:rPr>
        <w:t>trwania</w:t>
      </w:r>
      <w:proofErr w:type="spellEnd"/>
      <w:r w:rsidRPr="00324BC8">
        <w:rPr>
          <w:rFonts w:ascii="Lato" w:hAnsi="Lato" w:cs="Lato"/>
          <w:lang w:val="en-US"/>
        </w:rPr>
        <w:t>: ....................................</w:t>
      </w:r>
    </w:p>
    <w:p w14:paraId="1D4BE83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Forma </w:t>
      </w:r>
      <w:proofErr w:type="spellStart"/>
      <w:r w:rsidRPr="00324BC8">
        <w:rPr>
          <w:rFonts w:ascii="Lato" w:hAnsi="Lato" w:cs="Lato"/>
          <w:lang w:val="en-US"/>
        </w:rPr>
        <w:t>realizacji</w:t>
      </w:r>
      <w:proofErr w:type="spellEnd"/>
      <w:r w:rsidRPr="00324BC8">
        <w:rPr>
          <w:rFonts w:ascii="Lato" w:hAnsi="Lato" w:cs="Lato"/>
          <w:lang w:val="en-US"/>
        </w:rPr>
        <w:t xml:space="preserve">: </w:t>
      </w:r>
      <w:r w:rsidRPr="00324BC8">
        <w:rPr>
          <w:rFonts w:ascii="Segoe UI Symbol" w:hAnsi="Segoe UI Symbol" w:cs="Segoe UI Symbol"/>
          <w:lang w:val="en-US"/>
        </w:rPr>
        <w:t>☐</w:t>
      </w:r>
      <w:r w:rsidRPr="00324BC8">
        <w:rPr>
          <w:rFonts w:ascii="Lato" w:hAnsi="Lato" w:cs="Lato"/>
          <w:lang w:val="en-US"/>
        </w:rPr>
        <w:t xml:space="preserve"> </w:t>
      </w:r>
      <w:proofErr w:type="spellStart"/>
      <w:r w:rsidRPr="00324BC8">
        <w:rPr>
          <w:rFonts w:ascii="Lato" w:hAnsi="Lato" w:cs="Lato"/>
          <w:lang w:val="en-US"/>
        </w:rPr>
        <w:t>stacjonarna</w:t>
      </w:r>
      <w:proofErr w:type="spellEnd"/>
      <w:r w:rsidRPr="00324BC8">
        <w:rPr>
          <w:rFonts w:ascii="Lato" w:hAnsi="Lato" w:cs="Lato"/>
          <w:lang w:val="en-US"/>
        </w:rPr>
        <w:t xml:space="preserve">    </w:t>
      </w:r>
      <w:r w:rsidRPr="00324BC8">
        <w:rPr>
          <w:rFonts w:ascii="Segoe UI Symbol" w:hAnsi="Segoe UI Symbol" w:cs="Segoe UI Symbol"/>
          <w:lang w:val="en-US"/>
        </w:rPr>
        <w:t>☐</w:t>
      </w:r>
      <w:r w:rsidRPr="00324BC8">
        <w:rPr>
          <w:rFonts w:ascii="Lato" w:hAnsi="Lato" w:cs="Lato"/>
          <w:lang w:val="en-US"/>
        </w:rPr>
        <w:t xml:space="preserve"> </w:t>
      </w:r>
      <w:proofErr w:type="spellStart"/>
      <w:r w:rsidRPr="00324BC8">
        <w:rPr>
          <w:rFonts w:ascii="Lato" w:hAnsi="Lato" w:cs="Lato"/>
          <w:lang w:val="en-US"/>
        </w:rPr>
        <w:t>zdalna</w:t>
      </w:r>
      <w:proofErr w:type="spellEnd"/>
    </w:p>
    <w:p w14:paraId="0417E70A"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Materiały</w:t>
      </w:r>
      <w:proofErr w:type="spellEnd"/>
      <w:r w:rsidRPr="00324BC8">
        <w:rPr>
          <w:rFonts w:ascii="Lato" w:hAnsi="Lato" w:cs="Lato"/>
          <w:lang w:val="en-US"/>
        </w:rPr>
        <w:t xml:space="preserve"> </w:t>
      </w:r>
      <w:proofErr w:type="spellStart"/>
      <w:r w:rsidRPr="00324BC8">
        <w:rPr>
          <w:rFonts w:ascii="Lato" w:hAnsi="Lato" w:cs="Lato"/>
          <w:lang w:val="en-US"/>
        </w:rPr>
        <w:t>szkoleniowe</w:t>
      </w:r>
      <w:proofErr w:type="spellEnd"/>
      <w:r w:rsidRPr="00324BC8">
        <w:rPr>
          <w:rFonts w:ascii="Lato" w:hAnsi="Lato" w:cs="Lato"/>
          <w:lang w:val="en-US"/>
        </w:rPr>
        <w:t xml:space="preserve"> </w:t>
      </w:r>
      <w:proofErr w:type="spellStart"/>
      <w:r w:rsidRPr="00324BC8">
        <w:rPr>
          <w:rFonts w:ascii="Lato" w:hAnsi="Lato" w:cs="Lato"/>
          <w:lang w:val="en-US"/>
        </w:rPr>
        <w:t>przekazane</w:t>
      </w:r>
      <w:proofErr w:type="spellEnd"/>
      <w:r w:rsidRPr="00324BC8">
        <w:rPr>
          <w:rFonts w:ascii="Lato" w:hAnsi="Lato" w:cs="Lato"/>
          <w:lang w:val="en-US"/>
        </w:rPr>
        <w:t xml:space="preserve">: </w:t>
      </w:r>
      <w:r w:rsidRPr="00324BC8">
        <w:rPr>
          <w:rFonts w:ascii="Segoe UI Symbol" w:hAnsi="Segoe UI Symbol" w:cs="Segoe UI Symbol"/>
          <w:lang w:val="en-US"/>
        </w:rPr>
        <w:t>☐</w:t>
      </w:r>
      <w:r w:rsidRPr="00324BC8">
        <w:rPr>
          <w:rFonts w:ascii="Lato" w:hAnsi="Lato" w:cs="Lato"/>
          <w:lang w:val="en-US"/>
        </w:rPr>
        <w:t xml:space="preserve"> </w:t>
      </w:r>
      <w:proofErr w:type="spellStart"/>
      <w:r w:rsidRPr="00324BC8">
        <w:rPr>
          <w:rFonts w:ascii="Lato" w:hAnsi="Lato" w:cs="Lato"/>
          <w:lang w:val="en-US"/>
        </w:rPr>
        <w:t>tak</w:t>
      </w:r>
      <w:proofErr w:type="spellEnd"/>
      <w:r w:rsidRPr="00324BC8">
        <w:rPr>
          <w:rFonts w:ascii="Lato" w:hAnsi="Lato" w:cs="Lato"/>
          <w:lang w:val="en-US"/>
        </w:rPr>
        <w:t xml:space="preserve">    </w:t>
      </w:r>
      <w:r w:rsidRPr="00324BC8">
        <w:rPr>
          <w:rFonts w:ascii="Segoe UI Symbol" w:hAnsi="Segoe UI Symbol" w:cs="Segoe UI Symbol"/>
          <w:lang w:val="en-US"/>
        </w:rPr>
        <w:t>☐</w:t>
      </w:r>
      <w:r w:rsidRPr="00324BC8">
        <w:rPr>
          <w:rFonts w:ascii="Lato" w:hAnsi="Lato" w:cs="Lato"/>
          <w:lang w:val="en-US"/>
        </w:rPr>
        <w:t xml:space="preserve"> </w:t>
      </w:r>
      <w:proofErr w:type="spellStart"/>
      <w:r w:rsidRPr="00324BC8">
        <w:rPr>
          <w:rFonts w:ascii="Lato" w:hAnsi="Lato" w:cs="Lato"/>
          <w:lang w:val="en-US"/>
        </w:rPr>
        <w:t>nie</w:t>
      </w:r>
      <w:proofErr w:type="spellEnd"/>
    </w:p>
    <w:p w14:paraId="24071D70"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Agenda / </w:t>
      </w:r>
      <w:proofErr w:type="spellStart"/>
      <w:r w:rsidRPr="00324BC8">
        <w:rPr>
          <w:rFonts w:ascii="Lato" w:hAnsi="Lato" w:cs="Lato"/>
          <w:lang w:val="en-US"/>
        </w:rPr>
        <w:t>tematyka</w:t>
      </w:r>
      <w:proofErr w:type="spellEnd"/>
      <w:r w:rsidRPr="00324BC8">
        <w:rPr>
          <w:rFonts w:ascii="Lato" w:hAnsi="Lato" w:cs="Lato"/>
          <w:lang w:val="en-US"/>
        </w:rPr>
        <w:t xml:space="preserve"> </w:t>
      </w:r>
      <w:proofErr w:type="spellStart"/>
      <w:r w:rsidRPr="00324BC8">
        <w:rPr>
          <w:rFonts w:ascii="Lato" w:hAnsi="Lato" w:cs="Lato"/>
          <w:lang w:val="en-US"/>
        </w:rPr>
        <w:t>szczegółowa</w:t>
      </w:r>
      <w:proofErr w:type="spellEnd"/>
      <w:r w:rsidRPr="00324BC8">
        <w:rPr>
          <w:rFonts w:ascii="Lato" w:hAnsi="Lato" w:cs="Lato"/>
          <w:lang w:val="en-US"/>
        </w:rPr>
        <w:t>: .....................................................................................</w:t>
      </w:r>
    </w:p>
    <w:p w14:paraId="40010B02"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Uwagi</w:t>
      </w:r>
      <w:proofErr w:type="spellEnd"/>
      <w:r w:rsidRPr="00324BC8">
        <w:rPr>
          <w:rFonts w:ascii="Lato" w:hAnsi="Lato" w:cs="Lato"/>
          <w:lang w:val="en-US"/>
        </w:rPr>
        <w:t xml:space="preserve"> </w:t>
      </w:r>
      <w:proofErr w:type="spellStart"/>
      <w:r w:rsidRPr="00324BC8">
        <w:rPr>
          <w:rFonts w:ascii="Lato" w:hAnsi="Lato" w:cs="Lato"/>
          <w:lang w:val="en-US"/>
        </w:rPr>
        <w:t>i</w:t>
      </w:r>
      <w:proofErr w:type="spellEnd"/>
      <w:r w:rsidRPr="00324BC8">
        <w:rPr>
          <w:rFonts w:ascii="Lato" w:hAnsi="Lato" w:cs="Lato"/>
          <w:lang w:val="en-US"/>
        </w:rPr>
        <w:t xml:space="preserve"> </w:t>
      </w:r>
      <w:proofErr w:type="spellStart"/>
      <w:r w:rsidRPr="00324BC8">
        <w:rPr>
          <w:rFonts w:ascii="Lato" w:hAnsi="Lato" w:cs="Lato"/>
          <w:lang w:val="en-US"/>
        </w:rPr>
        <w:t>zastrzeżenia</w:t>
      </w:r>
      <w:proofErr w:type="spellEnd"/>
      <w:r w:rsidRPr="00324BC8">
        <w:rPr>
          <w:rFonts w:ascii="Lato" w:hAnsi="Lato" w:cs="Lato"/>
          <w:lang w:val="en-US"/>
        </w:rPr>
        <w:t xml:space="preserve"> Zamawiającego: .....................................................................................</w:t>
      </w:r>
    </w:p>
    <w:p w14:paraId="031023D9"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1D3BE053"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7FA1AF6B"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8650"/>
      </w:tblGrid>
      <w:tr w:rsidR="00F44C06" w:rsidRPr="00324BC8" w14:paraId="797F21C5" w14:textId="77777777" w:rsidTr="00AC5754">
        <w:trPr>
          <w:jc w:val="center"/>
        </w:trPr>
        <w:tc>
          <w:tcPr>
            <w:tcW w:w="9972" w:type="dxa"/>
            <w:shd w:val="clear" w:color="auto" w:fill="F7F7F7"/>
            <w:tcMar>
              <w:top w:w="80" w:type="dxa"/>
              <w:left w:w="100" w:type="dxa"/>
              <w:bottom w:w="80" w:type="dxa"/>
              <w:right w:w="100" w:type="dxa"/>
            </w:tcMar>
          </w:tcPr>
          <w:p w14:paraId="1D19953E"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i/>
              </w:rPr>
              <w:t>Lista obecności, agenda i materiały szkoleniowe stanowią obowiązkowe załączniki do protokołu.</w:t>
            </w:r>
          </w:p>
        </w:tc>
      </w:tr>
    </w:tbl>
    <w:p w14:paraId="1D3F6FE4" w14:textId="77777777" w:rsidR="00F44C06" w:rsidRPr="00324BC8" w:rsidRDefault="00F44C06" w:rsidP="00F44C06">
      <w:pPr>
        <w:spacing w:before="120"/>
        <w:ind w:left="284" w:hanging="142"/>
        <w:jc w:val="left"/>
        <w:rPr>
          <w:rFonts w:ascii="Lato" w:hAnsi="Lato" w:cs="Lato"/>
        </w:rPr>
      </w:pPr>
    </w:p>
    <w:p w14:paraId="68879D1D" w14:textId="77777777" w:rsidR="00AC5754" w:rsidRPr="00324BC8" w:rsidRDefault="00AC5754" w:rsidP="00F44C06">
      <w:pPr>
        <w:spacing w:before="120"/>
        <w:ind w:left="284" w:hanging="142"/>
        <w:jc w:val="left"/>
        <w:rPr>
          <w:rFonts w:ascii="Lato" w:hAnsi="Lato" w:cs="Lato"/>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3A1B283E" w14:textId="77777777" w:rsidTr="00CF49A5">
        <w:trPr>
          <w:jc w:val="center"/>
        </w:trPr>
        <w:tc>
          <w:tcPr>
            <w:tcW w:w="4535" w:type="dxa"/>
          </w:tcPr>
          <w:p w14:paraId="25B431E8"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0CEB4DFA"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2D98F978" w14:textId="77777777" w:rsidTr="00CF49A5">
        <w:trPr>
          <w:jc w:val="center"/>
        </w:trPr>
        <w:tc>
          <w:tcPr>
            <w:tcW w:w="4535" w:type="dxa"/>
          </w:tcPr>
          <w:p w14:paraId="3EE3A3BF"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3E0DAC54"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60A73A19" w14:textId="77777777" w:rsidR="00F44C06" w:rsidRPr="00324BC8" w:rsidRDefault="00F44C06" w:rsidP="00F44C06">
      <w:pPr>
        <w:spacing w:before="120"/>
        <w:ind w:left="284" w:hanging="142"/>
        <w:jc w:val="left"/>
        <w:rPr>
          <w:rFonts w:ascii="Lato" w:hAnsi="Lato" w:cs="Lato"/>
        </w:rPr>
      </w:pPr>
      <w:r w:rsidRPr="00324BC8">
        <w:rPr>
          <w:rFonts w:ascii="Lato" w:hAnsi="Lato" w:cs="Lato"/>
        </w:rPr>
        <w:br w:type="page"/>
      </w:r>
    </w:p>
    <w:p w14:paraId="0A6CB231"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rPr>
        <w:lastRenderedPageBreak/>
        <w:t>PROTOKÓŁ ODBIORU ETAPU G – DOKUMENTACJA, REPOZYTORIA I KODY ŹRÓDŁOWE</w:t>
      </w:r>
    </w:p>
    <w:p w14:paraId="5548BF98" w14:textId="77777777" w:rsidR="00AC5754" w:rsidRPr="00324BC8" w:rsidRDefault="00AC5754" w:rsidP="00F44C06">
      <w:pPr>
        <w:spacing w:before="120"/>
        <w:ind w:left="284" w:hanging="142"/>
        <w:jc w:val="left"/>
        <w:rPr>
          <w:rFonts w:ascii="Lato" w:hAnsi="Lato" w:cs="Lato"/>
        </w:rPr>
      </w:pPr>
    </w:p>
    <w:p w14:paraId="2E9603BC" w14:textId="77777777" w:rsidR="00303D86" w:rsidRPr="00324BC8" w:rsidRDefault="002133B4">
      <w:pPr>
        <w:rPr>
          <w:rFonts w:ascii="Lato" w:hAnsi="Lato" w:cs="Lato"/>
        </w:rPr>
      </w:pPr>
      <w:r w:rsidRPr="00324BC8">
        <w:rPr>
          <w:rFonts w:ascii="Lato" w:hAnsi="Lato" w:cs="Lato"/>
        </w:rPr>
        <w:t>Wykaz repozytoriów / artefaktów / modułów objętych przekazaniem wraz z lokalizacją / linkiem / adresem repozytorium: .....................................................................................</w:t>
      </w:r>
    </w:p>
    <w:p w14:paraId="4C1A1BDD" w14:textId="77777777" w:rsidR="00303D86" w:rsidRPr="00324BC8" w:rsidRDefault="002133B4">
      <w:pPr>
        <w:rPr>
          <w:rFonts w:ascii="Lato" w:hAnsi="Lato" w:cs="Lato"/>
        </w:rPr>
      </w:pPr>
      <w:r w:rsidRPr="00324BC8">
        <w:rPr>
          <w:rFonts w:ascii="Lato" w:hAnsi="Lato" w:cs="Lato"/>
        </w:rPr>
        <w:t xml:space="preserve">Wykaz środowisk i adresów dostępu (development / </w:t>
      </w:r>
      <w:proofErr w:type="spellStart"/>
      <w:r w:rsidRPr="00324BC8">
        <w:rPr>
          <w:rFonts w:ascii="Lato" w:hAnsi="Lato" w:cs="Lato"/>
        </w:rPr>
        <w:t>staging</w:t>
      </w:r>
      <w:proofErr w:type="spellEnd"/>
      <w:r w:rsidRPr="00324BC8">
        <w:rPr>
          <w:rFonts w:ascii="Lato" w:hAnsi="Lato" w:cs="Lato"/>
        </w:rPr>
        <w:t xml:space="preserve"> / produkcja) wraz z przypisaniem do platform, modułów i e</w:t>
      </w:r>
      <w:r w:rsidRPr="00324BC8">
        <w:rPr>
          <w:rFonts w:ascii="Cambria Math" w:hAnsi="Cambria Math" w:cs="Cambria Math"/>
        </w:rPr>
        <w:t>‑</w:t>
      </w:r>
      <w:r w:rsidRPr="00324BC8">
        <w:rPr>
          <w:rFonts w:ascii="Lato" w:hAnsi="Lato" w:cs="Lato"/>
        </w:rPr>
        <w:t>usług: .....................................................................................</w:t>
      </w: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58A2DB6A" w14:textId="77777777" w:rsidTr="00CF49A5">
        <w:trPr>
          <w:jc w:val="center"/>
        </w:trPr>
        <w:tc>
          <w:tcPr>
            <w:tcW w:w="2493" w:type="dxa"/>
            <w:shd w:val="clear" w:color="auto" w:fill="EDEDED"/>
            <w:tcMar>
              <w:top w:w="60" w:type="dxa"/>
              <w:left w:w="90" w:type="dxa"/>
              <w:bottom w:w="60" w:type="dxa"/>
              <w:right w:w="90" w:type="dxa"/>
            </w:tcMar>
          </w:tcPr>
          <w:p w14:paraId="06FCC4DE"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2A191B9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04355E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52426829"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42516CFE" w14:textId="77777777" w:rsidTr="00CF49A5">
        <w:trPr>
          <w:jc w:val="center"/>
        </w:trPr>
        <w:tc>
          <w:tcPr>
            <w:tcW w:w="2493" w:type="dxa"/>
            <w:shd w:val="clear" w:color="auto" w:fill="EDEDED"/>
            <w:tcMar>
              <w:top w:w="60" w:type="dxa"/>
              <w:left w:w="90" w:type="dxa"/>
              <w:bottom w:w="60" w:type="dxa"/>
              <w:right w:w="90" w:type="dxa"/>
            </w:tcMar>
          </w:tcPr>
          <w:p w14:paraId="7AC8484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70898C4E"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67D8754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761943F8"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272BA4B8" w14:textId="77777777" w:rsidTr="00CF49A5">
        <w:trPr>
          <w:jc w:val="center"/>
        </w:trPr>
        <w:tc>
          <w:tcPr>
            <w:tcW w:w="2493" w:type="dxa"/>
            <w:shd w:val="clear" w:color="auto" w:fill="EDEDED"/>
            <w:tcMar>
              <w:top w:w="60" w:type="dxa"/>
              <w:left w:w="90" w:type="dxa"/>
              <w:bottom w:w="60" w:type="dxa"/>
              <w:right w:w="90" w:type="dxa"/>
            </w:tcMar>
          </w:tcPr>
          <w:p w14:paraId="48CF1554"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4B72152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72A33B22"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7B2074BE"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505AFEE2"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Przekazane</w:t>
      </w:r>
      <w:proofErr w:type="spellEnd"/>
      <w:r w:rsidRPr="00324BC8">
        <w:rPr>
          <w:rFonts w:ascii="Lato" w:hAnsi="Lato" w:cs="Lato"/>
          <w:lang w:val="en-US"/>
        </w:rPr>
        <w:t xml:space="preserve"> </w:t>
      </w:r>
      <w:proofErr w:type="spellStart"/>
      <w:r w:rsidRPr="00324BC8">
        <w:rPr>
          <w:rFonts w:ascii="Lato" w:hAnsi="Lato" w:cs="Lato"/>
          <w:lang w:val="en-US"/>
        </w:rPr>
        <w:t>elementy</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611"/>
        <w:gridCol w:w="8039"/>
      </w:tblGrid>
      <w:tr w:rsidR="00F44C06" w:rsidRPr="00324BC8" w14:paraId="75927226" w14:textId="77777777" w:rsidTr="0085255E">
        <w:trPr>
          <w:jc w:val="center"/>
        </w:trPr>
        <w:tc>
          <w:tcPr>
            <w:tcW w:w="609" w:type="dxa"/>
            <w:shd w:val="clear" w:color="auto" w:fill="D9D9D9" w:themeFill="background1" w:themeFillShade="D9"/>
            <w:tcMar>
              <w:top w:w="60" w:type="dxa"/>
              <w:left w:w="90" w:type="dxa"/>
              <w:bottom w:w="60" w:type="dxa"/>
              <w:right w:w="90" w:type="dxa"/>
            </w:tcMar>
          </w:tcPr>
          <w:p w14:paraId="4DF10E59"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Lp</w:t>
            </w:r>
            <w:proofErr w:type="spellEnd"/>
            <w:r w:rsidRPr="00324BC8">
              <w:rPr>
                <w:rFonts w:ascii="Lato" w:hAnsi="Lato" w:cs="Lato"/>
                <w:lang w:val="en-US"/>
              </w:rPr>
              <w:t>.</w:t>
            </w:r>
          </w:p>
        </w:tc>
        <w:tc>
          <w:tcPr>
            <w:tcW w:w="8041" w:type="dxa"/>
            <w:shd w:val="clear" w:color="auto" w:fill="D9D9D9" w:themeFill="background1" w:themeFillShade="D9"/>
            <w:tcMar>
              <w:top w:w="60" w:type="dxa"/>
              <w:left w:w="90" w:type="dxa"/>
              <w:bottom w:w="60" w:type="dxa"/>
              <w:right w:w="90" w:type="dxa"/>
            </w:tcMar>
          </w:tcPr>
          <w:p w14:paraId="33C05BE7"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Pozycja</w:t>
            </w:r>
            <w:proofErr w:type="spellEnd"/>
            <w:r w:rsidRPr="00324BC8">
              <w:rPr>
                <w:rFonts w:ascii="Lato" w:hAnsi="Lato" w:cs="Lato"/>
                <w:lang w:val="en-US"/>
              </w:rPr>
              <w:t xml:space="preserve"> / </w:t>
            </w:r>
            <w:proofErr w:type="spellStart"/>
            <w:r w:rsidRPr="00324BC8">
              <w:rPr>
                <w:rFonts w:ascii="Lato" w:hAnsi="Lato" w:cs="Lato"/>
                <w:lang w:val="en-US"/>
              </w:rPr>
              <w:t>wynik</w:t>
            </w:r>
            <w:proofErr w:type="spellEnd"/>
            <w:r w:rsidRPr="00324BC8">
              <w:rPr>
                <w:rFonts w:ascii="Lato" w:hAnsi="Lato" w:cs="Lato"/>
                <w:lang w:val="en-US"/>
              </w:rPr>
              <w:t xml:space="preserve"> </w:t>
            </w:r>
            <w:proofErr w:type="spellStart"/>
            <w:r w:rsidRPr="00324BC8">
              <w:rPr>
                <w:rFonts w:ascii="Lato" w:hAnsi="Lato" w:cs="Lato"/>
                <w:lang w:val="en-US"/>
              </w:rPr>
              <w:t>weryfikacji</w:t>
            </w:r>
            <w:proofErr w:type="spellEnd"/>
          </w:p>
        </w:tc>
      </w:tr>
      <w:tr w:rsidR="00F44C06" w:rsidRPr="00324BC8" w14:paraId="3A402580" w14:textId="77777777" w:rsidTr="0085255E">
        <w:trPr>
          <w:jc w:val="center"/>
        </w:trPr>
        <w:tc>
          <w:tcPr>
            <w:tcW w:w="609" w:type="dxa"/>
            <w:tcMar>
              <w:top w:w="60" w:type="dxa"/>
              <w:left w:w="90" w:type="dxa"/>
              <w:bottom w:w="60" w:type="dxa"/>
              <w:right w:w="90" w:type="dxa"/>
            </w:tcMar>
          </w:tcPr>
          <w:p w14:paraId="0E3215B7"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1</w:t>
            </w:r>
          </w:p>
        </w:tc>
        <w:tc>
          <w:tcPr>
            <w:tcW w:w="8041" w:type="dxa"/>
            <w:tcMar>
              <w:top w:w="60" w:type="dxa"/>
              <w:left w:w="90" w:type="dxa"/>
              <w:bottom w:w="60" w:type="dxa"/>
              <w:right w:w="90" w:type="dxa"/>
            </w:tcMar>
          </w:tcPr>
          <w:p w14:paraId="3277D556" w14:textId="77777777" w:rsidR="00F44C06" w:rsidRPr="00324BC8" w:rsidRDefault="00F44C06" w:rsidP="00F44C06">
            <w:pPr>
              <w:spacing w:before="120"/>
              <w:ind w:left="284" w:hanging="142"/>
              <w:jc w:val="left"/>
              <w:rPr>
                <w:rFonts w:ascii="Lato" w:hAnsi="Lato" w:cs="Lato"/>
              </w:rPr>
            </w:pPr>
            <w:r w:rsidRPr="00324BC8">
              <w:rPr>
                <w:rFonts w:ascii="Lato" w:hAnsi="Lato" w:cs="Lato"/>
              </w:rPr>
              <w:t>dokumentacja użytkownika SIPRON i e-usług</w:t>
            </w:r>
          </w:p>
        </w:tc>
      </w:tr>
      <w:tr w:rsidR="00F44C06" w:rsidRPr="00324BC8" w14:paraId="1EC03E16" w14:textId="77777777" w:rsidTr="0085255E">
        <w:trPr>
          <w:jc w:val="center"/>
        </w:trPr>
        <w:tc>
          <w:tcPr>
            <w:tcW w:w="609" w:type="dxa"/>
            <w:tcMar>
              <w:top w:w="60" w:type="dxa"/>
              <w:left w:w="90" w:type="dxa"/>
              <w:bottom w:w="60" w:type="dxa"/>
              <w:right w:w="90" w:type="dxa"/>
            </w:tcMar>
          </w:tcPr>
          <w:p w14:paraId="49EB707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2</w:t>
            </w:r>
          </w:p>
        </w:tc>
        <w:tc>
          <w:tcPr>
            <w:tcW w:w="8041" w:type="dxa"/>
            <w:tcMar>
              <w:top w:w="60" w:type="dxa"/>
              <w:left w:w="90" w:type="dxa"/>
              <w:bottom w:w="60" w:type="dxa"/>
              <w:right w:w="90" w:type="dxa"/>
            </w:tcMar>
          </w:tcPr>
          <w:p w14:paraId="68479F89"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dokumentacja</w:t>
            </w:r>
            <w:proofErr w:type="spellEnd"/>
            <w:r w:rsidRPr="00324BC8">
              <w:rPr>
                <w:rFonts w:ascii="Lato" w:hAnsi="Lato" w:cs="Lato"/>
                <w:lang w:val="en-US"/>
              </w:rPr>
              <w:t xml:space="preserve"> </w:t>
            </w:r>
            <w:proofErr w:type="spellStart"/>
            <w:r w:rsidRPr="00324BC8">
              <w:rPr>
                <w:rFonts w:ascii="Lato" w:hAnsi="Lato" w:cs="Lato"/>
                <w:lang w:val="en-US"/>
              </w:rPr>
              <w:t>operatora</w:t>
            </w:r>
            <w:proofErr w:type="spellEnd"/>
            <w:r w:rsidRPr="00324BC8">
              <w:rPr>
                <w:rFonts w:ascii="Lato" w:hAnsi="Lato" w:cs="Lato"/>
                <w:lang w:val="en-US"/>
              </w:rPr>
              <w:t xml:space="preserve"> e-</w:t>
            </w:r>
            <w:proofErr w:type="spellStart"/>
            <w:r w:rsidRPr="00324BC8">
              <w:rPr>
                <w:rFonts w:ascii="Lato" w:hAnsi="Lato" w:cs="Lato"/>
                <w:lang w:val="en-US"/>
              </w:rPr>
              <w:t>usług</w:t>
            </w:r>
            <w:proofErr w:type="spellEnd"/>
          </w:p>
        </w:tc>
      </w:tr>
      <w:tr w:rsidR="00F44C06" w:rsidRPr="00324BC8" w14:paraId="6A765796" w14:textId="77777777" w:rsidTr="0085255E">
        <w:trPr>
          <w:jc w:val="center"/>
        </w:trPr>
        <w:tc>
          <w:tcPr>
            <w:tcW w:w="609" w:type="dxa"/>
            <w:tcMar>
              <w:top w:w="60" w:type="dxa"/>
              <w:left w:w="90" w:type="dxa"/>
              <w:bottom w:w="60" w:type="dxa"/>
              <w:right w:w="90" w:type="dxa"/>
            </w:tcMar>
          </w:tcPr>
          <w:p w14:paraId="501A9A5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3</w:t>
            </w:r>
          </w:p>
        </w:tc>
        <w:tc>
          <w:tcPr>
            <w:tcW w:w="8041" w:type="dxa"/>
            <w:tcMar>
              <w:top w:w="60" w:type="dxa"/>
              <w:left w:w="90" w:type="dxa"/>
              <w:bottom w:w="60" w:type="dxa"/>
              <w:right w:w="90" w:type="dxa"/>
            </w:tcMar>
          </w:tcPr>
          <w:p w14:paraId="27A11A2F" w14:textId="77777777" w:rsidR="00F44C06" w:rsidRPr="00324BC8" w:rsidRDefault="00F44C06" w:rsidP="00F44C06">
            <w:pPr>
              <w:spacing w:before="120"/>
              <w:ind w:left="284" w:hanging="142"/>
              <w:jc w:val="left"/>
              <w:rPr>
                <w:rFonts w:ascii="Lato" w:hAnsi="Lato" w:cs="Lato"/>
              </w:rPr>
            </w:pPr>
            <w:r w:rsidRPr="00324BC8">
              <w:rPr>
                <w:rFonts w:ascii="Lato" w:hAnsi="Lato" w:cs="Lato"/>
              </w:rPr>
              <w:t>dokumentacja administratora SIPRON oraz IT / Kubernetes</w:t>
            </w:r>
          </w:p>
        </w:tc>
      </w:tr>
      <w:tr w:rsidR="00F44C06" w:rsidRPr="00324BC8" w14:paraId="16F09000" w14:textId="77777777" w:rsidTr="0085255E">
        <w:trPr>
          <w:jc w:val="center"/>
        </w:trPr>
        <w:tc>
          <w:tcPr>
            <w:tcW w:w="609" w:type="dxa"/>
            <w:tcMar>
              <w:top w:w="60" w:type="dxa"/>
              <w:left w:w="90" w:type="dxa"/>
              <w:bottom w:w="60" w:type="dxa"/>
              <w:right w:w="90" w:type="dxa"/>
            </w:tcMar>
          </w:tcPr>
          <w:p w14:paraId="590AFF8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4</w:t>
            </w:r>
          </w:p>
        </w:tc>
        <w:tc>
          <w:tcPr>
            <w:tcW w:w="8041" w:type="dxa"/>
            <w:tcMar>
              <w:top w:w="60" w:type="dxa"/>
              <w:left w:w="90" w:type="dxa"/>
              <w:bottom w:w="60" w:type="dxa"/>
              <w:right w:w="90" w:type="dxa"/>
            </w:tcMar>
          </w:tcPr>
          <w:p w14:paraId="15F9459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dokumentacja</w:t>
            </w:r>
            <w:proofErr w:type="spellEnd"/>
            <w:r w:rsidRPr="00324BC8">
              <w:rPr>
                <w:rFonts w:ascii="Lato" w:hAnsi="Lato" w:cs="Lato"/>
                <w:lang w:val="en-US"/>
              </w:rPr>
              <w:t xml:space="preserve"> </w:t>
            </w:r>
            <w:proofErr w:type="spellStart"/>
            <w:r w:rsidRPr="00324BC8">
              <w:rPr>
                <w:rFonts w:ascii="Lato" w:hAnsi="Lato" w:cs="Lato"/>
                <w:lang w:val="en-US"/>
              </w:rPr>
              <w:t>deweloperska</w:t>
            </w:r>
            <w:proofErr w:type="spellEnd"/>
          </w:p>
        </w:tc>
      </w:tr>
      <w:tr w:rsidR="00F44C06" w:rsidRPr="00324BC8" w14:paraId="2B4C667D" w14:textId="77777777" w:rsidTr="0085255E">
        <w:trPr>
          <w:jc w:val="center"/>
        </w:trPr>
        <w:tc>
          <w:tcPr>
            <w:tcW w:w="609" w:type="dxa"/>
            <w:tcMar>
              <w:top w:w="60" w:type="dxa"/>
              <w:left w:w="90" w:type="dxa"/>
              <w:bottom w:w="60" w:type="dxa"/>
              <w:right w:w="90" w:type="dxa"/>
            </w:tcMar>
          </w:tcPr>
          <w:p w14:paraId="25D0FC0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5</w:t>
            </w:r>
          </w:p>
        </w:tc>
        <w:tc>
          <w:tcPr>
            <w:tcW w:w="8041" w:type="dxa"/>
            <w:tcMar>
              <w:top w:w="60" w:type="dxa"/>
              <w:left w:w="90" w:type="dxa"/>
              <w:bottom w:w="60" w:type="dxa"/>
              <w:right w:w="90" w:type="dxa"/>
            </w:tcMar>
          </w:tcPr>
          <w:p w14:paraId="5D629DCB"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repozytoria</w:t>
            </w:r>
            <w:proofErr w:type="spellEnd"/>
            <w:r w:rsidRPr="00324BC8">
              <w:rPr>
                <w:rFonts w:ascii="Lato" w:hAnsi="Lato" w:cs="Lato"/>
                <w:lang w:val="en-US"/>
              </w:rPr>
              <w:t xml:space="preserve"> </w:t>
            </w:r>
            <w:proofErr w:type="spellStart"/>
            <w:r w:rsidRPr="00324BC8">
              <w:rPr>
                <w:rFonts w:ascii="Lato" w:hAnsi="Lato" w:cs="Lato"/>
                <w:lang w:val="en-US"/>
              </w:rPr>
              <w:t>kodów</w:t>
            </w:r>
            <w:proofErr w:type="spellEnd"/>
            <w:r w:rsidRPr="00324BC8">
              <w:rPr>
                <w:rFonts w:ascii="Lato" w:hAnsi="Lato" w:cs="Lato"/>
                <w:lang w:val="en-US"/>
              </w:rPr>
              <w:t xml:space="preserve"> </w:t>
            </w:r>
            <w:proofErr w:type="spellStart"/>
            <w:r w:rsidRPr="00324BC8">
              <w:rPr>
                <w:rFonts w:ascii="Lato" w:hAnsi="Lato" w:cs="Lato"/>
                <w:lang w:val="en-US"/>
              </w:rPr>
              <w:t>źródłowych</w:t>
            </w:r>
            <w:proofErr w:type="spellEnd"/>
          </w:p>
        </w:tc>
      </w:tr>
      <w:tr w:rsidR="00F44C06" w:rsidRPr="00324BC8" w14:paraId="35C9E537" w14:textId="77777777" w:rsidTr="0085255E">
        <w:trPr>
          <w:jc w:val="center"/>
        </w:trPr>
        <w:tc>
          <w:tcPr>
            <w:tcW w:w="609" w:type="dxa"/>
            <w:tcMar>
              <w:top w:w="60" w:type="dxa"/>
              <w:left w:w="90" w:type="dxa"/>
              <w:bottom w:w="60" w:type="dxa"/>
              <w:right w:w="90" w:type="dxa"/>
            </w:tcMar>
          </w:tcPr>
          <w:p w14:paraId="2D0498E9"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6</w:t>
            </w:r>
          </w:p>
        </w:tc>
        <w:tc>
          <w:tcPr>
            <w:tcW w:w="8041" w:type="dxa"/>
            <w:tcMar>
              <w:top w:w="60" w:type="dxa"/>
              <w:left w:w="90" w:type="dxa"/>
              <w:bottom w:w="60" w:type="dxa"/>
              <w:right w:w="90" w:type="dxa"/>
            </w:tcMar>
          </w:tcPr>
          <w:p w14:paraId="246AF1C5"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manifesty / </w:t>
            </w:r>
            <w:proofErr w:type="spellStart"/>
            <w:r w:rsidRPr="00324BC8">
              <w:rPr>
                <w:rFonts w:ascii="Lato" w:hAnsi="Lato" w:cs="Lato"/>
              </w:rPr>
              <w:t>Helm</w:t>
            </w:r>
            <w:proofErr w:type="spellEnd"/>
            <w:r w:rsidRPr="00324BC8">
              <w:rPr>
                <w:rFonts w:ascii="Lato" w:hAnsi="Lato" w:cs="Lato"/>
              </w:rPr>
              <w:t xml:space="preserve"> / skrypty / instrukcje budowania i odtwarzania</w:t>
            </w:r>
          </w:p>
        </w:tc>
      </w:tr>
      <w:tr w:rsidR="00F44C06" w:rsidRPr="00324BC8" w14:paraId="20EA062B" w14:textId="77777777" w:rsidTr="0085255E">
        <w:trPr>
          <w:jc w:val="center"/>
        </w:trPr>
        <w:tc>
          <w:tcPr>
            <w:tcW w:w="609" w:type="dxa"/>
            <w:tcMar>
              <w:top w:w="60" w:type="dxa"/>
              <w:left w:w="90" w:type="dxa"/>
              <w:bottom w:w="60" w:type="dxa"/>
              <w:right w:w="90" w:type="dxa"/>
            </w:tcMar>
          </w:tcPr>
          <w:p w14:paraId="1D6B2FD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7</w:t>
            </w:r>
          </w:p>
        </w:tc>
        <w:tc>
          <w:tcPr>
            <w:tcW w:w="8041" w:type="dxa"/>
            <w:tcMar>
              <w:top w:w="60" w:type="dxa"/>
              <w:left w:w="90" w:type="dxa"/>
              <w:bottom w:w="60" w:type="dxa"/>
              <w:right w:w="90" w:type="dxa"/>
            </w:tcMar>
          </w:tcPr>
          <w:p w14:paraId="34183D07" w14:textId="77777777" w:rsidR="00F44C06" w:rsidRPr="00324BC8" w:rsidRDefault="00F44C06" w:rsidP="00F44C06">
            <w:pPr>
              <w:spacing w:before="120"/>
              <w:ind w:left="284" w:hanging="142"/>
              <w:jc w:val="left"/>
              <w:rPr>
                <w:rFonts w:ascii="Lato" w:hAnsi="Lato" w:cs="Lato"/>
              </w:rPr>
            </w:pPr>
            <w:r w:rsidRPr="00324BC8">
              <w:rPr>
                <w:rFonts w:ascii="Lato" w:hAnsi="Lato" w:cs="Lato"/>
              </w:rPr>
              <w:t>dane dostępowe, klucze i hasła przekazane w uzgodniony sposób</w:t>
            </w:r>
          </w:p>
        </w:tc>
      </w:tr>
    </w:tbl>
    <w:p w14:paraId="4CFB642E" w14:textId="77777777" w:rsidR="00F44C06" w:rsidRPr="00324BC8" w:rsidRDefault="00F44C06" w:rsidP="00F44C06">
      <w:pPr>
        <w:spacing w:before="120"/>
        <w:ind w:left="284" w:hanging="142"/>
        <w:jc w:val="left"/>
        <w:rPr>
          <w:rFonts w:ascii="Lato" w:hAnsi="Lato" w:cs="Lato"/>
        </w:rPr>
      </w:pPr>
      <w:r w:rsidRPr="00324BC8">
        <w:rPr>
          <w:rFonts w:ascii="Lato" w:hAnsi="Lato" w:cs="Lato"/>
        </w:rPr>
        <w:t>Miejsce przekazania repozytoriów / nośników / danych dostępowych: .....................................................................................</w:t>
      </w:r>
    </w:p>
    <w:p w14:paraId="633F1A44"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i zastrzeżenia Zamawiającego: .....................................................................................</w:t>
      </w:r>
    </w:p>
    <w:p w14:paraId="06DF8F94"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4993D152"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46D2053D" w14:textId="77777777" w:rsidR="00F44C06" w:rsidRPr="00324BC8" w:rsidRDefault="00F44C06" w:rsidP="00F44C06">
      <w:pPr>
        <w:spacing w:before="120"/>
        <w:ind w:left="284" w:hanging="142"/>
        <w:jc w:val="left"/>
        <w:rPr>
          <w:rFonts w:ascii="Lato" w:hAnsi="Lato" w:cs="Lato"/>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20A8B7EE" w14:textId="77777777" w:rsidTr="00D86426">
        <w:trPr>
          <w:jc w:val="center"/>
        </w:trPr>
        <w:tc>
          <w:tcPr>
            <w:tcW w:w="4325" w:type="dxa"/>
          </w:tcPr>
          <w:p w14:paraId="021FD5D2"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325" w:type="dxa"/>
          </w:tcPr>
          <w:p w14:paraId="1A5A98E8"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5D9D5CEC" w14:textId="77777777" w:rsidTr="00D86426">
        <w:trPr>
          <w:jc w:val="center"/>
        </w:trPr>
        <w:tc>
          <w:tcPr>
            <w:tcW w:w="4325" w:type="dxa"/>
          </w:tcPr>
          <w:p w14:paraId="03A4E00F"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325" w:type="dxa"/>
          </w:tcPr>
          <w:p w14:paraId="67345492"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15412E76" w14:textId="77777777" w:rsidR="00D86426" w:rsidRDefault="00D86426" w:rsidP="00F44C06">
      <w:pPr>
        <w:spacing w:before="120"/>
        <w:ind w:left="284" w:hanging="142"/>
        <w:jc w:val="left"/>
        <w:rPr>
          <w:rFonts w:ascii="Lato" w:hAnsi="Lato" w:cs="Lato"/>
        </w:rPr>
      </w:pPr>
    </w:p>
    <w:p w14:paraId="1817E20D" w14:textId="77777777" w:rsidR="00D86426" w:rsidRDefault="00D86426" w:rsidP="00F44C06">
      <w:pPr>
        <w:spacing w:before="120"/>
        <w:ind w:left="284" w:hanging="142"/>
        <w:jc w:val="left"/>
        <w:rPr>
          <w:rFonts w:ascii="Lato" w:hAnsi="Lato" w:cs="Lato"/>
        </w:rPr>
      </w:pPr>
    </w:p>
    <w:p w14:paraId="467A23A4" w14:textId="77777777" w:rsidR="00D86426" w:rsidRDefault="00D86426" w:rsidP="00F44C06">
      <w:pPr>
        <w:spacing w:before="120"/>
        <w:ind w:left="284" w:hanging="142"/>
        <w:jc w:val="left"/>
        <w:rPr>
          <w:rFonts w:ascii="Lato" w:hAnsi="Lato" w:cs="Lato"/>
        </w:rPr>
      </w:pPr>
    </w:p>
    <w:p w14:paraId="78E1E6B0" w14:textId="77777777" w:rsidR="00F44C06" w:rsidRPr="00324BC8" w:rsidRDefault="00F44C06" w:rsidP="00AC5754">
      <w:pPr>
        <w:spacing w:before="120"/>
        <w:ind w:left="284" w:hanging="142"/>
        <w:jc w:val="center"/>
        <w:rPr>
          <w:rFonts w:ascii="Lato" w:hAnsi="Lato" w:cs="Lato"/>
          <w:b/>
          <w:bCs/>
          <w:lang w:val="en-US"/>
        </w:rPr>
      </w:pPr>
      <w:r w:rsidRPr="00324BC8">
        <w:rPr>
          <w:rFonts w:ascii="Lato" w:hAnsi="Lato" w:cs="Lato"/>
          <w:b/>
          <w:bCs/>
          <w:lang w:val="en-US"/>
        </w:rPr>
        <w:t>PROTOKÓŁ ODBIORU KOŃCOWEGO</w:t>
      </w:r>
    </w:p>
    <w:p w14:paraId="53239F52" w14:textId="77777777" w:rsidR="00AC5754" w:rsidRPr="00324BC8" w:rsidRDefault="00AC5754" w:rsidP="00F44C06">
      <w:pPr>
        <w:spacing w:before="120"/>
        <w:ind w:left="284" w:hanging="142"/>
        <w:jc w:val="left"/>
        <w:rPr>
          <w:rFonts w:ascii="Lato" w:hAnsi="Lato" w:cs="Lato"/>
          <w:lang w:val="en-US"/>
        </w:rPr>
      </w:pP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F44C06" w:rsidRPr="00324BC8" w14:paraId="2BD9A1F8" w14:textId="77777777" w:rsidTr="00CF49A5">
        <w:trPr>
          <w:jc w:val="center"/>
        </w:trPr>
        <w:tc>
          <w:tcPr>
            <w:tcW w:w="2493" w:type="dxa"/>
            <w:shd w:val="clear" w:color="auto" w:fill="EDEDED"/>
            <w:tcMar>
              <w:top w:w="60" w:type="dxa"/>
              <w:left w:w="90" w:type="dxa"/>
              <w:bottom w:w="60" w:type="dxa"/>
              <w:right w:w="90" w:type="dxa"/>
            </w:tcMar>
          </w:tcPr>
          <w:p w14:paraId="0D5BDF75"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93" w:type="dxa"/>
            <w:tcMar>
              <w:top w:w="60" w:type="dxa"/>
              <w:left w:w="90" w:type="dxa"/>
              <w:bottom w:w="60" w:type="dxa"/>
              <w:right w:w="90" w:type="dxa"/>
            </w:tcMar>
          </w:tcPr>
          <w:p w14:paraId="1898462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4C8E871"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93" w:type="dxa"/>
            <w:tcMar>
              <w:top w:w="60" w:type="dxa"/>
              <w:left w:w="90" w:type="dxa"/>
              <w:bottom w:w="60" w:type="dxa"/>
              <w:right w:w="90" w:type="dxa"/>
            </w:tcMar>
          </w:tcPr>
          <w:p w14:paraId="4A8A0474"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480754DF" w14:textId="77777777" w:rsidTr="00CF49A5">
        <w:trPr>
          <w:jc w:val="center"/>
        </w:trPr>
        <w:tc>
          <w:tcPr>
            <w:tcW w:w="2493" w:type="dxa"/>
            <w:shd w:val="clear" w:color="auto" w:fill="EDEDED"/>
            <w:tcMar>
              <w:top w:w="60" w:type="dxa"/>
              <w:left w:w="90" w:type="dxa"/>
              <w:bottom w:w="60" w:type="dxa"/>
              <w:right w:w="90" w:type="dxa"/>
            </w:tcMar>
          </w:tcPr>
          <w:p w14:paraId="57277A0A"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93" w:type="dxa"/>
            <w:tcMar>
              <w:top w:w="60" w:type="dxa"/>
              <w:left w:w="90" w:type="dxa"/>
              <w:bottom w:w="60" w:type="dxa"/>
              <w:right w:w="90" w:type="dxa"/>
            </w:tcMar>
          </w:tcPr>
          <w:p w14:paraId="2081AE65"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2A0C2D96"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93" w:type="dxa"/>
            <w:tcMar>
              <w:top w:w="60" w:type="dxa"/>
              <w:left w:w="90" w:type="dxa"/>
              <w:bottom w:w="60" w:type="dxa"/>
              <w:right w:w="90" w:type="dxa"/>
            </w:tcMar>
          </w:tcPr>
          <w:p w14:paraId="303DA59D"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r w:rsidR="00F44C06" w:rsidRPr="00324BC8" w14:paraId="427DB5B6" w14:textId="77777777" w:rsidTr="00CF49A5">
        <w:trPr>
          <w:jc w:val="center"/>
        </w:trPr>
        <w:tc>
          <w:tcPr>
            <w:tcW w:w="2493" w:type="dxa"/>
            <w:shd w:val="clear" w:color="auto" w:fill="EDEDED"/>
            <w:tcMar>
              <w:top w:w="60" w:type="dxa"/>
              <w:left w:w="90" w:type="dxa"/>
              <w:bottom w:w="60" w:type="dxa"/>
              <w:right w:w="90" w:type="dxa"/>
            </w:tcMar>
          </w:tcPr>
          <w:p w14:paraId="5C4FCADF"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Wykonawca</w:t>
            </w:r>
            <w:proofErr w:type="spellEnd"/>
          </w:p>
        </w:tc>
        <w:tc>
          <w:tcPr>
            <w:tcW w:w="2493" w:type="dxa"/>
            <w:tcMar>
              <w:top w:w="60" w:type="dxa"/>
              <w:left w:w="90" w:type="dxa"/>
              <w:bottom w:w="60" w:type="dxa"/>
              <w:right w:w="90" w:type="dxa"/>
            </w:tcMar>
          </w:tcPr>
          <w:p w14:paraId="7C26C15F"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c>
          <w:tcPr>
            <w:tcW w:w="2493" w:type="dxa"/>
            <w:shd w:val="clear" w:color="auto" w:fill="EDEDED"/>
            <w:tcMar>
              <w:top w:w="60" w:type="dxa"/>
              <w:left w:w="90" w:type="dxa"/>
              <w:bottom w:w="60" w:type="dxa"/>
              <w:right w:w="90" w:type="dxa"/>
            </w:tcMar>
          </w:tcPr>
          <w:p w14:paraId="75D55D15" w14:textId="77777777" w:rsidR="00F44C06" w:rsidRPr="00324BC8" w:rsidRDefault="00F44C06" w:rsidP="00F44C06">
            <w:pPr>
              <w:spacing w:before="120"/>
              <w:ind w:left="284" w:hanging="142"/>
              <w:jc w:val="left"/>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93" w:type="dxa"/>
            <w:tcMar>
              <w:top w:w="60" w:type="dxa"/>
              <w:left w:w="90" w:type="dxa"/>
              <w:bottom w:w="60" w:type="dxa"/>
              <w:right w:w="90" w:type="dxa"/>
            </w:tcMar>
          </w:tcPr>
          <w:p w14:paraId="1560ED56" w14:textId="77777777" w:rsidR="00F44C06" w:rsidRPr="00324BC8" w:rsidRDefault="00F44C06" w:rsidP="00F44C06">
            <w:pPr>
              <w:spacing w:before="120"/>
              <w:ind w:left="284" w:hanging="142"/>
              <w:jc w:val="left"/>
              <w:rPr>
                <w:rFonts w:ascii="Lato" w:hAnsi="Lato" w:cs="Lato"/>
                <w:lang w:val="en-US"/>
              </w:rPr>
            </w:pPr>
            <w:r w:rsidRPr="00324BC8">
              <w:rPr>
                <w:rFonts w:ascii="Lato" w:hAnsi="Lato" w:cs="Lato"/>
                <w:lang w:val="en-US"/>
              </w:rPr>
              <w:t>........................................</w:t>
            </w:r>
          </w:p>
        </w:tc>
      </w:tr>
    </w:tbl>
    <w:p w14:paraId="6BB0ED2B"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Potwierdzenie: </w:t>
      </w:r>
      <w:r w:rsidRPr="00324BC8">
        <w:rPr>
          <w:rFonts w:ascii="Segoe UI Symbol" w:hAnsi="Segoe UI Symbol" w:cs="Segoe UI Symbol"/>
        </w:rPr>
        <w:t>☐</w:t>
      </w:r>
      <w:r w:rsidRPr="00324BC8">
        <w:rPr>
          <w:rFonts w:ascii="Lato" w:hAnsi="Lato" w:cs="Lato"/>
        </w:rPr>
        <w:t xml:space="preserve"> należyte wykonanie całości Przedmiotu Umowy    </w:t>
      </w:r>
      <w:r w:rsidRPr="00324BC8">
        <w:rPr>
          <w:rFonts w:ascii="Segoe UI Symbol" w:hAnsi="Segoe UI Symbol" w:cs="Segoe UI Symbol"/>
        </w:rPr>
        <w:t>☐</w:t>
      </w:r>
      <w:r w:rsidRPr="00324BC8">
        <w:rPr>
          <w:rFonts w:ascii="Lato" w:hAnsi="Lato" w:cs="Lato"/>
        </w:rPr>
        <w:t xml:space="preserve"> wykonanie z zastrzeżeniami</w:t>
      </w:r>
    </w:p>
    <w:p w14:paraId="7D877398" w14:textId="77777777" w:rsidR="00F44C06" w:rsidRPr="00324BC8" w:rsidRDefault="00F44C06" w:rsidP="00F44C06">
      <w:pPr>
        <w:spacing w:before="120"/>
        <w:ind w:left="284" w:hanging="142"/>
        <w:jc w:val="left"/>
        <w:rPr>
          <w:rFonts w:ascii="Lato" w:hAnsi="Lato" w:cs="Lato"/>
        </w:rPr>
      </w:pPr>
      <w:r w:rsidRPr="00324BC8">
        <w:rPr>
          <w:rFonts w:ascii="Lato" w:hAnsi="Lato" w:cs="Lato"/>
        </w:rPr>
        <w:t>Numery i daty protokołów częściowych: .....................................................................................</w:t>
      </w:r>
    </w:p>
    <w:p w14:paraId="506A7A7D"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Potwierdzenie kompletności świadczenia: </w:t>
      </w:r>
      <w:r w:rsidRPr="00324BC8">
        <w:rPr>
          <w:rFonts w:ascii="Segoe UI Symbol" w:hAnsi="Segoe UI Symbol" w:cs="Segoe UI Symbol"/>
        </w:rPr>
        <w:t>☐</w:t>
      </w:r>
      <w:r w:rsidRPr="00324BC8">
        <w:rPr>
          <w:rFonts w:ascii="Lato" w:hAnsi="Lato" w:cs="Lato"/>
        </w:rPr>
        <w:t xml:space="preserve"> tak    </w:t>
      </w:r>
      <w:r w:rsidRPr="00324BC8">
        <w:rPr>
          <w:rFonts w:ascii="Segoe UI Symbol" w:hAnsi="Segoe UI Symbol" w:cs="Segoe UI Symbol"/>
        </w:rPr>
        <w:t>☐</w:t>
      </w:r>
      <w:r w:rsidRPr="00324BC8">
        <w:rPr>
          <w:rFonts w:ascii="Lato" w:hAnsi="Lato" w:cs="Lato"/>
        </w:rPr>
        <w:t xml:space="preserve"> nie</w:t>
      </w:r>
    </w:p>
    <w:p w14:paraId="1FE9F962" w14:textId="77777777" w:rsidR="00F44C06" w:rsidRPr="00324BC8" w:rsidRDefault="00F44C06" w:rsidP="00F44C06">
      <w:pPr>
        <w:spacing w:before="120"/>
        <w:ind w:left="284" w:hanging="142"/>
        <w:jc w:val="left"/>
        <w:rPr>
          <w:rFonts w:ascii="Lato" w:hAnsi="Lato" w:cs="Lato"/>
        </w:rPr>
      </w:pPr>
      <w:r w:rsidRPr="00324BC8">
        <w:rPr>
          <w:rFonts w:ascii="Lato" w:hAnsi="Lato" w:cs="Lato"/>
        </w:rPr>
        <w:t>Data rozpoczęcia okresu gwarancji: .....................................................................................</w:t>
      </w:r>
    </w:p>
    <w:p w14:paraId="6E10F49F" w14:textId="77777777" w:rsidR="00F44C06" w:rsidRPr="00324BC8" w:rsidRDefault="00F44C06" w:rsidP="00F44C06">
      <w:pPr>
        <w:spacing w:before="120"/>
        <w:ind w:left="284" w:hanging="142"/>
        <w:jc w:val="left"/>
        <w:rPr>
          <w:rFonts w:ascii="Lato" w:hAnsi="Lato" w:cs="Lato"/>
        </w:rPr>
      </w:pPr>
      <w:r w:rsidRPr="00324BC8">
        <w:rPr>
          <w:rFonts w:ascii="Lato" w:hAnsi="Lato" w:cs="Lato"/>
        </w:rPr>
        <w:t>Uwagi końcowe: .....................................................................................</w:t>
      </w:r>
    </w:p>
    <w:p w14:paraId="1B8577AB" w14:textId="77777777" w:rsidR="00F44C06" w:rsidRPr="00324BC8" w:rsidRDefault="00F44C06" w:rsidP="00F44C06">
      <w:pPr>
        <w:spacing w:before="120"/>
        <w:ind w:left="284" w:hanging="142"/>
        <w:jc w:val="left"/>
        <w:rPr>
          <w:rFonts w:ascii="Lato" w:hAnsi="Lato" w:cs="Lato"/>
        </w:rPr>
      </w:pPr>
      <w:r w:rsidRPr="00324BC8">
        <w:rPr>
          <w:rFonts w:ascii="Lato" w:hAnsi="Lato" w:cs="Lato"/>
        </w:rPr>
        <w:t>........................................................................................................................</w:t>
      </w:r>
    </w:p>
    <w:p w14:paraId="6A4C90FE" w14:textId="77777777" w:rsidR="00F44C06" w:rsidRPr="00324BC8" w:rsidRDefault="00F44C06" w:rsidP="00F44C06">
      <w:pPr>
        <w:spacing w:before="120"/>
        <w:ind w:left="284" w:hanging="142"/>
        <w:jc w:val="left"/>
        <w:rPr>
          <w:rFonts w:ascii="Lato" w:hAnsi="Lato" w:cs="Lato"/>
        </w:rPr>
      </w:pPr>
      <w:r w:rsidRPr="00324BC8">
        <w:rPr>
          <w:rFonts w:ascii="Lato" w:hAnsi="Lato" w:cs="Lato"/>
        </w:rPr>
        <w:t xml:space="preserve">Wynik odbioru: </w:t>
      </w:r>
      <w:r w:rsidRPr="00324BC8">
        <w:rPr>
          <w:rFonts w:ascii="Segoe UI Symbol" w:hAnsi="Segoe UI Symbol" w:cs="Segoe UI Symbol"/>
        </w:rPr>
        <w:t>☐</w:t>
      </w:r>
      <w:r w:rsidRPr="00324BC8">
        <w:rPr>
          <w:rFonts w:ascii="Lato" w:hAnsi="Lato" w:cs="Lato"/>
        </w:rPr>
        <w:t xml:space="preserve"> bez zastrzeżeń    </w:t>
      </w:r>
      <w:r w:rsidRPr="00324BC8">
        <w:rPr>
          <w:rFonts w:ascii="Segoe UI Symbol" w:hAnsi="Segoe UI Symbol" w:cs="Segoe UI Symbol"/>
        </w:rPr>
        <w:t>☐</w:t>
      </w:r>
      <w:r w:rsidRPr="00324BC8">
        <w:rPr>
          <w:rFonts w:ascii="Lato" w:hAnsi="Lato" w:cs="Lato"/>
        </w:rPr>
        <w:t xml:space="preserve"> z zastrzeżeniami    </w:t>
      </w:r>
      <w:r w:rsidRPr="00324BC8">
        <w:rPr>
          <w:rFonts w:ascii="Segoe UI Symbol" w:hAnsi="Segoe UI Symbol" w:cs="Segoe UI Symbol"/>
        </w:rPr>
        <w:t>☐</w:t>
      </w:r>
      <w:r w:rsidRPr="00324BC8">
        <w:rPr>
          <w:rFonts w:ascii="Lato" w:hAnsi="Lato" w:cs="Lato"/>
        </w:rPr>
        <w:t xml:space="preserve"> odmowa odbioru</w:t>
      </w:r>
    </w:p>
    <w:p w14:paraId="1663511E" w14:textId="77777777" w:rsidR="00F44C06" w:rsidRPr="00324BC8" w:rsidRDefault="00F44C06" w:rsidP="00F44C06">
      <w:pPr>
        <w:spacing w:before="120"/>
        <w:ind w:left="284" w:hanging="142"/>
        <w:jc w:val="left"/>
        <w:rPr>
          <w:rFonts w:ascii="Lato" w:hAnsi="Lato" w:cs="Lato"/>
        </w:rPr>
      </w:pPr>
      <w:r w:rsidRPr="00324BC8">
        <w:rPr>
          <w:rFonts w:ascii="Lato" w:hAnsi="Lato" w:cs="Lato"/>
        </w:rPr>
        <w:t>Termin usunięcia zastrzeżeń / uwag (jeżeli dotyczy): .....................................................................................</w:t>
      </w:r>
    </w:p>
    <w:p w14:paraId="629CE29E" w14:textId="77777777" w:rsidR="00AC5754" w:rsidRPr="00324BC8" w:rsidRDefault="00AC5754" w:rsidP="00F44C06">
      <w:pPr>
        <w:spacing w:before="120"/>
        <w:ind w:left="284" w:hanging="142"/>
        <w:jc w:val="left"/>
        <w:rPr>
          <w:rFonts w:ascii="Lato" w:hAnsi="Lato" w:cs="Lato"/>
        </w:rPr>
      </w:pPr>
    </w:p>
    <w:tbl>
      <w:tblPr>
        <w:tblStyle w:val="Tabela-Siatka"/>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8650"/>
      </w:tblGrid>
      <w:tr w:rsidR="00F44C06" w:rsidRPr="00324BC8" w14:paraId="56B89313" w14:textId="77777777" w:rsidTr="00CF49A5">
        <w:trPr>
          <w:jc w:val="center"/>
        </w:trPr>
        <w:tc>
          <w:tcPr>
            <w:tcW w:w="9972" w:type="dxa"/>
            <w:shd w:val="clear" w:color="auto" w:fill="F7F7F7"/>
            <w:tcMar>
              <w:top w:w="80" w:type="dxa"/>
              <w:left w:w="100" w:type="dxa"/>
              <w:bottom w:w="80" w:type="dxa"/>
              <w:right w:w="100" w:type="dxa"/>
            </w:tcMar>
          </w:tcPr>
          <w:p w14:paraId="7B2BB480" w14:textId="77777777" w:rsidR="00F44C06" w:rsidRPr="00324BC8" w:rsidRDefault="00F44C06" w:rsidP="00AC5754">
            <w:pPr>
              <w:spacing w:before="120"/>
              <w:ind w:left="284" w:hanging="142"/>
              <w:jc w:val="center"/>
              <w:rPr>
                <w:rFonts w:ascii="Lato" w:hAnsi="Lato" w:cs="Lato"/>
                <w:b/>
                <w:bCs/>
              </w:rPr>
            </w:pPr>
            <w:r w:rsidRPr="00324BC8">
              <w:rPr>
                <w:rFonts w:ascii="Lato" w:hAnsi="Lato" w:cs="Lato"/>
                <w:b/>
                <w:bCs/>
                <w:i/>
              </w:rPr>
              <w:t>Podpisanie bezwarunkowego protokołu odbioru końcowego rozpoczyna bieg okresu gwarancji zgodnie z umową.</w:t>
            </w:r>
          </w:p>
        </w:tc>
      </w:tr>
    </w:tbl>
    <w:p w14:paraId="01EF346C" w14:textId="77777777" w:rsidR="00F44C06" w:rsidRPr="00324BC8" w:rsidRDefault="00F44C06" w:rsidP="00F44C06">
      <w:pPr>
        <w:spacing w:before="120"/>
        <w:ind w:left="284" w:hanging="142"/>
        <w:jc w:val="left"/>
        <w:rPr>
          <w:rFonts w:ascii="Lato" w:hAnsi="Lato" w:cs="Lato"/>
        </w:rPr>
      </w:pPr>
    </w:p>
    <w:p w14:paraId="419790E4" w14:textId="77777777" w:rsidR="00AC5754" w:rsidRPr="00324BC8" w:rsidRDefault="00AC5754" w:rsidP="00F44C06">
      <w:pPr>
        <w:spacing w:before="120"/>
        <w:ind w:left="284" w:hanging="142"/>
        <w:jc w:val="left"/>
        <w:rPr>
          <w:rFonts w:ascii="Lato" w:hAnsi="Lato" w:cs="Lato"/>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F44C06" w:rsidRPr="00324BC8" w14:paraId="61AECB7F" w14:textId="77777777" w:rsidTr="00CF49A5">
        <w:trPr>
          <w:jc w:val="center"/>
        </w:trPr>
        <w:tc>
          <w:tcPr>
            <w:tcW w:w="4535" w:type="dxa"/>
          </w:tcPr>
          <w:p w14:paraId="50BAB1A8"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253E4A22" w14:textId="77777777" w:rsidR="00F44C06" w:rsidRPr="00324BC8" w:rsidRDefault="00F44C06" w:rsidP="00AC5754">
            <w:pPr>
              <w:spacing w:before="120"/>
              <w:ind w:left="284" w:hanging="142"/>
              <w:jc w:val="center"/>
              <w:rPr>
                <w:rFonts w:ascii="Lato" w:hAnsi="Lato" w:cs="Lato"/>
                <w:lang w:val="en-US"/>
              </w:rPr>
            </w:pPr>
            <w:r w:rsidRPr="00324BC8">
              <w:rPr>
                <w:rFonts w:ascii="Lato" w:hAnsi="Lato" w:cs="Lato"/>
                <w:lang w:val="en-US"/>
              </w:rPr>
              <w:t>WYKONAWCA</w:t>
            </w:r>
          </w:p>
        </w:tc>
      </w:tr>
      <w:tr w:rsidR="00F44C06" w:rsidRPr="00324BC8" w14:paraId="062C510A" w14:textId="77777777" w:rsidTr="00CF49A5">
        <w:trPr>
          <w:jc w:val="center"/>
        </w:trPr>
        <w:tc>
          <w:tcPr>
            <w:tcW w:w="4535" w:type="dxa"/>
          </w:tcPr>
          <w:p w14:paraId="09C1BC7A"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68685907" w14:textId="77777777" w:rsidR="00F44C06" w:rsidRPr="00324BC8" w:rsidRDefault="00F44C06" w:rsidP="00AC5754">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6D2DAAE5" w14:textId="77777777" w:rsidR="00F44C06" w:rsidRPr="00324BC8" w:rsidRDefault="00F44C06" w:rsidP="00F44C06">
      <w:pPr>
        <w:spacing w:before="120"/>
        <w:ind w:left="284" w:hanging="142"/>
        <w:jc w:val="left"/>
        <w:rPr>
          <w:rFonts w:ascii="Lato" w:hAnsi="Lato" w:cs="Lato"/>
          <w:b/>
          <w:bCs/>
        </w:rPr>
      </w:pPr>
    </w:p>
    <w:p w14:paraId="370DBBD5" w14:textId="77777777" w:rsidR="00E144EB" w:rsidRPr="00324BC8" w:rsidRDefault="00E144EB" w:rsidP="006C45F1">
      <w:pPr>
        <w:rPr>
          <w:rFonts w:ascii="Lato" w:hAnsi="Lato" w:cs="Lato"/>
          <w:b/>
          <w:color w:val="FF0000"/>
        </w:rPr>
      </w:pPr>
    </w:p>
    <w:p w14:paraId="4D4DBCD5" w14:textId="77777777" w:rsidR="00AC5754" w:rsidRDefault="00AC5754" w:rsidP="006C45F1">
      <w:pPr>
        <w:rPr>
          <w:rFonts w:ascii="Lato" w:hAnsi="Lato" w:cs="Lato"/>
          <w:b/>
          <w:color w:val="FF0000"/>
        </w:rPr>
      </w:pPr>
    </w:p>
    <w:p w14:paraId="1646BE2C" w14:textId="77777777" w:rsidR="00994795" w:rsidRDefault="00994795" w:rsidP="006C45F1">
      <w:pPr>
        <w:rPr>
          <w:rFonts w:ascii="Lato" w:hAnsi="Lato" w:cs="Lato"/>
          <w:b/>
          <w:color w:val="FF0000"/>
        </w:rPr>
      </w:pPr>
    </w:p>
    <w:p w14:paraId="4733B7A0" w14:textId="77777777" w:rsidR="00994795" w:rsidRDefault="00994795" w:rsidP="006C45F1">
      <w:pPr>
        <w:rPr>
          <w:rFonts w:ascii="Lato" w:hAnsi="Lato" w:cs="Lato"/>
          <w:b/>
          <w:color w:val="FF0000"/>
        </w:rPr>
      </w:pPr>
    </w:p>
    <w:p w14:paraId="0FB69318" w14:textId="77777777" w:rsidR="00994795" w:rsidRDefault="00994795" w:rsidP="006C45F1">
      <w:pPr>
        <w:rPr>
          <w:rFonts w:ascii="Lato" w:hAnsi="Lato" w:cs="Lato"/>
          <w:b/>
          <w:color w:val="FF0000"/>
        </w:rPr>
      </w:pPr>
    </w:p>
    <w:p w14:paraId="27F7A48C" w14:textId="77777777" w:rsidR="00994795" w:rsidRDefault="00994795" w:rsidP="006C45F1">
      <w:pPr>
        <w:rPr>
          <w:rFonts w:ascii="Lato" w:hAnsi="Lato" w:cs="Lato"/>
          <w:b/>
          <w:color w:val="FF0000"/>
        </w:rPr>
      </w:pPr>
    </w:p>
    <w:p w14:paraId="51A2A518" w14:textId="77777777" w:rsidR="006B1146" w:rsidRDefault="006B1146" w:rsidP="006C45F1">
      <w:pPr>
        <w:rPr>
          <w:rFonts w:ascii="Lato" w:hAnsi="Lato" w:cs="Lato"/>
          <w:b/>
          <w:color w:val="FF0000"/>
        </w:rPr>
      </w:pPr>
    </w:p>
    <w:p w14:paraId="7825C7BF" w14:textId="77777777" w:rsidR="006B1146" w:rsidRDefault="006B1146" w:rsidP="006C45F1">
      <w:pPr>
        <w:rPr>
          <w:rFonts w:ascii="Lato" w:hAnsi="Lato" w:cs="Lato"/>
          <w:b/>
          <w:color w:val="FF0000"/>
        </w:rPr>
      </w:pPr>
    </w:p>
    <w:p w14:paraId="58E0BB11" w14:textId="77777777" w:rsidR="006B1146" w:rsidRDefault="006B1146" w:rsidP="006C45F1">
      <w:pPr>
        <w:rPr>
          <w:rFonts w:ascii="Lato" w:hAnsi="Lato" w:cs="Lato"/>
          <w:b/>
          <w:color w:val="FF0000"/>
        </w:rPr>
      </w:pPr>
    </w:p>
    <w:p w14:paraId="7367884D" w14:textId="77777777" w:rsidR="006B1146" w:rsidRDefault="006B1146" w:rsidP="006C45F1">
      <w:pPr>
        <w:rPr>
          <w:rFonts w:ascii="Lato" w:hAnsi="Lato" w:cs="Lato"/>
          <w:b/>
          <w:color w:val="FF0000"/>
        </w:rPr>
      </w:pPr>
    </w:p>
    <w:p w14:paraId="16C1CCFF" w14:textId="77777777" w:rsidR="006B1146" w:rsidRDefault="006B1146" w:rsidP="006C45F1">
      <w:pPr>
        <w:rPr>
          <w:rFonts w:ascii="Lato" w:hAnsi="Lato" w:cs="Lato"/>
          <w:b/>
          <w:color w:val="FF0000"/>
        </w:rPr>
      </w:pPr>
    </w:p>
    <w:p w14:paraId="28ABD533" w14:textId="77777777" w:rsidR="006B1146" w:rsidRDefault="006B1146" w:rsidP="006C45F1">
      <w:pPr>
        <w:rPr>
          <w:rFonts w:ascii="Lato" w:hAnsi="Lato" w:cs="Lato"/>
          <w:b/>
          <w:color w:val="FF0000"/>
        </w:rPr>
      </w:pPr>
    </w:p>
    <w:p w14:paraId="1D5C097E" w14:textId="77777777" w:rsidR="00D22661" w:rsidRPr="00D3569D" w:rsidRDefault="00D22661" w:rsidP="006B1146">
      <w:pPr>
        <w:spacing w:before="120"/>
        <w:ind w:left="284" w:hanging="142"/>
        <w:jc w:val="center"/>
        <w:rPr>
          <w:rFonts w:ascii="Lato" w:hAnsi="Lato" w:cs="Lato"/>
          <w:b/>
          <w:bCs/>
        </w:rPr>
      </w:pPr>
      <w:r w:rsidRPr="00D3569D">
        <w:rPr>
          <w:rFonts w:ascii="Lato" w:hAnsi="Lato" w:cs="Lato"/>
          <w:b/>
          <w:bCs/>
        </w:rPr>
        <w:t>PROTOKÓŁ MIESIĘCZNEGO ODBIORU WSPARCIA POWDROŻENIOWEGO</w:t>
      </w:r>
    </w:p>
    <w:p w14:paraId="6EE4D587" w14:textId="77777777" w:rsidR="00D22661" w:rsidRDefault="00D22661" w:rsidP="006B1146">
      <w:pPr>
        <w:spacing w:after="200" w:line="276" w:lineRule="auto"/>
        <w:jc w:val="center"/>
        <w:rPr>
          <w:rFonts w:ascii="Calibri" w:eastAsia="Times New Roman" w:hAnsi="Calibri" w:cs="Times New Roman"/>
          <w:i/>
          <w:sz w:val="21"/>
        </w:rPr>
      </w:pPr>
      <w:r w:rsidRPr="00D22661">
        <w:rPr>
          <w:rFonts w:ascii="Calibri" w:eastAsia="Times New Roman" w:hAnsi="Calibri" w:cs="Times New Roman"/>
          <w:i/>
          <w:sz w:val="21"/>
        </w:rPr>
        <w:t>Wzór do stosowania przy odrębnym rozliczaniu wsparcia powdrożeniowego finansowanego z innych środków niż projekt e</w:t>
      </w:r>
      <w:r w:rsidRPr="00D22661">
        <w:rPr>
          <w:rFonts w:ascii="Cambria Math" w:eastAsia="Times New Roman" w:hAnsi="Cambria Math" w:cs="Cambria Math"/>
          <w:i/>
          <w:sz w:val="21"/>
        </w:rPr>
        <w:t>‑</w:t>
      </w:r>
      <w:r w:rsidRPr="00D22661">
        <w:rPr>
          <w:rFonts w:ascii="Calibri" w:eastAsia="Times New Roman" w:hAnsi="Calibri" w:cs="Times New Roman"/>
          <w:i/>
          <w:sz w:val="21"/>
        </w:rPr>
        <w:t>infrastrukturaMON.</w:t>
      </w:r>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736"/>
        <w:gridCol w:w="2420"/>
        <w:gridCol w:w="2074"/>
        <w:gridCol w:w="2420"/>
      </w:tblGrid>
      <w:tr w:rsidR="006B1146" w:rsidRPr="00324BC8" w14:paraId="72374F27" w14:textId="77777777" w:rsidTr="006B1146">
        <w:trPr>
          <w:jc w:val="center"/>
        </w:trPr>
        <w:tc>
          <w:tcPr>
            <w:tcW w:w="1736" w:type="dxa"/>
            <w:shd w:val="clear" w:color="auto" w:fill="EDEDED"/>
            <w:tcMar>
              <w:top w:w="60" w:type="dxa"/>
              <w:left w:w="90" w:type="dxa"/>
              <w:bottom w:w="60" w:type="dxa"/>
              <w:right w:w="90" w:type="dxa"/>
            </w:tcMar>
          </w:tcPr>
          <w:p w14:paraId="39DABE84" w14:textId="77777777" w:rsidR="006B1146" w:rsidRPr="00324BC8" w:rsidRDefault="006B1146" w:rsidP="006B1146">
            <w:pPr>
              <w:spacing w:before="120"/>
              <w:ind w:left="284" w:hanging="142"/>
              <w:jc w:val="center"/>
              <w:rPr>
                <w:rFonts w:ascii="Lato" w:hAnsi="Lato" w:cs="Lato"/>
                <w:lang w:val="en-US"/>
              </w:rPr>
            </w:pPr>
            <w:proofErr w:type="spellStart"/>
            <w:r w:rsidRPr="00324BC8">
              <w:rPr>
                <w:rFonts w:ascii="Lato" w:hAnsi="Lato" w:cs="Lato"/>
                <w:lang w:val="en-US"/>
              </w:rPr>
              <w:t>Umowa</w:t>
            </w:r>
            <w:proofErr w:type="spellEnd"/>
            <w:r w:rsidRPr="00324BC8">
              <w:rPr>
                <w:rFonts w:ascii="Lato" w:hAnsi="Lato" w:cs="Lato"/>
                <w:lang w:val="en-US"/>
              </w:rPr>
              <w:t xml:space="preserve"> nr</w:t>
            </w:r>
          </w:p>
        </w:tc>
        <w:tc>
          <w:tcPr>
            <w:tcW w:w="2420" w:type="dxa"/>
            <w:tcMar>
              <w:top w:w="60" w:type="dxa"/>
              <w:left w:w="90" w:type="dxa"/>
              <w:bottom w:w="60" w:type="dxa"/>
              <w:right w:w="90" w:type="dxa"/>
            </w:tcMar>
          </w:tcPr>
          <w:p w14:paraId="17CB91D7"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c>
          <w:tcPr>
            <w:tcW w:w="2074" w:type="dxa"/>
            <w:shd w:val="clear" w:color="auto" w:fill="EDEDED"/>
            <w:tcMar>
              <w:top w:w="60" w:type="dxa"/>
              <w:left w:w="90" w:type="dxa"/>
              <w:bottom w:w="60" w:type="dxa"/>
              <w:right w:w="90" w:type="dxa"/>
            </w:tcMar>
          </w:tcPr>
          <w:p w14:paraId="77A6AE4F"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 xml:space="preserve">Data </w:t>
            </w:r>
            <w:proofErr w:type="spellStart"/>
            <w:r w:rsidRPr="00324BC8">
              <w:rPr>
                <w:rFonts w:ascii="Lato" w:hAnsi="Lato" w:cs="Lato"/>
                <w:lang w:val="en-US"/>
              </w:rPr>
              <w:t>protokołu</w:t>
            </w:r>
            <w:proofErr w:type="spellEnd"/>
          </w:p>
        </w:tc>
        <w:tc>
          <w:tcPr>
            <w:tcW w:w="2420" w:type="dxa"/>
            <w:tcMar>
              <w:top w:w="60" w:type="dxa"/>
              <w:left w:w="90" w:type="dxa"/>
              <w:bottom w:w="60" w:type="dxa"/>
              <w:right w:w="90" w:type="dxa"/>
            </w:tcMar>
          </w:tcPr>
          <w:p w14:paraId="5079F84C"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r>
      <w:tr w:rsidR="006B1146" w:rsidRPr="00324BC8" w14:paraId="498B30BC" w14:textId="77777777" w:rsidTr="006B1146">
        <w:trPr>
          <w:jc w:val="center"/>
        </w:trPr>
        <w:tc>
          <w:tcPr>
            <w:tcW w:w="1736" w:type="dxa"/>
            <w:shd w:val="clear" w:color="auto" w:fill="EDEDED"/>
            <w:tcMar>
              <w:top w:w="60" w:type="dxa"/>
              <w:left w:w="90" w:type="dxa"/>
              <w:bottom w:w="60" w:type="dxa"/>
              <w:right w:w="90" w:type="dxa"/>
            </w:tcMar>
          </w:tcPr>
          <w:p w14:paraId="4EE47950" w14:textId="77777777" w:rsidR="006B1146" w:rsidRPr="00324BC8" w:rsidRDefault="006B1146" w:rsidP="006B1146">
            <w:pPr>
              <w:spacing w:before="120"/>
              <w:ind w:left="284" w:hanging="142"/>
              <w:jc w:val="center"/>
              <w:rPr>
                <w:rFonts w:ascii="Lato" w:hAnsi="Lato" w:cs="Lato"/>
                <w:lang w:val="en-US"/>
              </w:rPr>
            </w:pPr>
            <w:proofErr w:type="spellStart"/>
            <w:r w:rsidRPr="00324BC8">
              <w:rPr>
                <w:rFonts w:ascii="Lato" w:hAnsi="Lato" w:cs="Lato"/>
                <w:lang w:val="en-US"/>
              </w:rPr>
              <w:t>Przedmiot</w:t>
            </w:r>
            <w:proofErr w:type="spellEnd"/>
            <w:r w:rsidRPr="00324BC8">
              <w:rPr>
                <w:rFonts w:ascii="Lato" w:hAnsi="Lato" w:cs="Lato"/>
                <w:lang w:val="en-US"/>
              </w:rPr>
              <w:t xml:space="preserve"> / etap</w:t>
            </w:r>
          </w:p>
        </w:tc>
        <w:tc>
          <w:tcPr>
            <w:tcW w:w="2420" w:type="dxa"/>
            <w:tcMar>
              <w:top w:w="60" w:type="dxa"/>
              <w:left w:w="90" w:type="dxa"/>
              <w:bottom w:w="60" w:type="dxa"/>
              <w:right w:w="90" w:type="dxa"/>
            </w:tcMar>
          </w:tcPr>
          <w:p w14:paraId="2E0ECC81"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c>
          <w:tcPr>
            <w:tcW w:w="2074" w:type="dxa"/>
            <w:shd w:val="clear" w:color="auto" w:fill="EDEDED"/>
            <w:tcMar>
              <w:top w:w="60" w:type="dxa"/>
              <w:left w:w="90" w:type="dxa"/>
              <w:bottom w:w="60" w:type="dxa"/>
              <w:right w:w="90" w:type="dxa"/>
            </w:tcMar>
          </w:tcPr>
          <w:p w14:paraId="08C82D8F" w14:textId="77777777" w:rsidR="006B1146" w:rsidRPr="00324BC8" w:rsidRDefault="006B1146" w:rsidP="006B1146">
            <w:pPr>
              <w:spacing w:before="120"/>
              <w:ind w:left="284" w:hanging="142"/>
              <w:jc w:val="center"/>
              <w:rPr>
                <w:rFonts w:ascii="Lato" w:hAnsi="Lato" w:cs="Lato"/>
                <w:lang w:val="en-US"/>
              </w:rPr>
            </w:pPr>
            <w:proofErr w:type="spellStart"/>
            <w:r w:rsidRPr="00324BC8">
              <w:rPr>
                <w:rFonts w:ascii="Lato" w:hAnsi="Lato" w:cs="Lato"/>
                <w:lang w:val="en-US"/>
              </w:rPr>
              <w:t>Miejsce</w:t>
            </w:r>
            <w:proofErr w:type="spellEnd"/>
            <w:r w:rsidRPr="00324BC8">
              <w:rPr>
                <w:rFonts w:ascii="Lato" w:hAnsi="Lato" w:cs="Lato"/>
                <w:lang w:val="en-US"/>
              </w:rPr>
              <w:t xml:space="preserve"> sporządzenia</w:t>
            </w:r>
          </w:p>
        </w:tc>
        <w:tc>
          <w:tcPr>
            <w:tcW w:w="2420" w:type="dxa"/>
            <w:tcMar>
              <w:top w:w="60" w:type="dxa"/>
              <w:left w:w="90" w:type="dxa"/>
              <w:bottom w:w="60" w:type="dxa"/>
              <w:right w:w="90" w:type="dxa"/>
            </w:tcMar>
          </w:tcPr>
          <w:p w14:paraId="02887F60"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r>
      <w:tr w:rsidR="006B1146" w:rsidRPr="00324BC8" w14:paraId="6364AF39" w14:textId="77777777" w:rsidTr="006B1146">
        <w:trPr>
          <w:jc w:val="center"/>
        </w:trPr>
        <w:tc>
          <w:tcPr>
            <w:tcW w:w="1736" w:type="dxa"/>
            <w:shd w:val="clear" w:color="auto" w:fill="EDEDED"/>
            <w:tcMar>
              <w:top w:w="60" w:type="dxa"/>
              <w:left w:w="90" w:type="dxa"/>
              <w:bottom w:w="60" w:type="dxa"/>
              <w:right w:w="90" w:type="dxa"/>
            </w:tcMar>
          </w:tcPr>
          <w:p w14:paraId="7BD9723D" w14:textId="77777777" w:rsidR="006B1146" w:rsidRPr="00324BC8" w:rsidRDefault="006B1146" w:rsidP="006B1146">
            <w:pPr>
              <w:spacing w:before="120"/>
              <w:ind w:left="284" w:hanging="142"/>
              <w:jc w:val="center"/>
              <w:rPr>
                <w:rFonts w:ascii="Lato" w:hAnsi="Lato" w:cs="Lato"/>
                <w:lang w:val="en-US"/>
              </w:rPr>
            </w:pPr>
            <w:proofErr w:type="spellStart"/>
            <w:r w:rsidRPr="00324BC8">
              <w:rPr>
                <w:rFonts w:ascii="Lato" w:hAnsi="Lato" w:cs="Lato"/>
                <w:lang w:val="en-US"/>
              </w:rPr>
              <w:t>Wykonawca</w:t>
            </w:r>
            <w:proofErr w:type="spellEnd"/>
          </w:p>
        </w:tc>
        <w:tc>
          <w:tcPr>
            <w:tcW w:w="2420" w:type="dxa"/>
            <w:tcMar>
              <w:top w:w="60" w:type="dxa"/>
              <w:left w:w="90" w:type="dxa"/>
              <w:bottom w:w="60" w:type="dxa"/>
              <w:right w:w="90" w:type="dxa"/>
            </w:tcMar>
          </w:tcPr>
          <w:p w14:paraId="60008C1D"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c>
          <w:tcPr>
            <w:tcW w:w="2074" w:type="dxa"/>
            <w:shd w:val="clear" w:color="auto" w:fill="EDEDED"/>
            <w:tcMar>
              <w:top w:w="60" w:type="dxa"/>
              <w:left w:w="90" w:type="dxa"/>
              <w:bottom w:w="60" w:type="dxa"/>
              <w:right w:w="90" w:type="dxa"/>
            </w:tcMar>
          </w:tcPr>
          <w:p w14:paraId="100C1B6A" w14:textId="77777777" w:rsidR="006B1146" w:rsidRPr="00324BC8" w:rsidRDefault="006B1146" w:rsidP="006B1146">
            <w:pPr>
              <w:spacing w:before="120"/>
              <w:ind w:left="284" w:hanging="142"/>
              <w:jc w:val="center"/>
              <w:rPr>
                <w:rFonts w:ascii="Lato" w:hAnsi="Lato" w:cs="Lato"/>
                <w:lang w:val="en-US"/>
              </w:rPr>
            </w:pPr>
            <w:proofErr w:type="spellStart"/>
            <w:r w:rsidRPr="00324BC8">
              <w:rPr>
                <w:rFonts w:ascii="Lato" w:hAnsi="Lato" w:cs="Lato"/>
                <w:lang w:val="en-US"/>
              </w:rPr>
              <w:t>Przedstawiciel</w:t>
            </w:r>
            <w:proofErr w:type="spellEnd"/>
            <w:r w:rsidRPr="00324BC8">
              <w:rPr>
                <w:rFonts w:ascii="Lato" w:hAnsi="Lato" w:cs="Lato"/>
                <w:lang w:val="en-US"/>
              </w:rPr>
              <w:t xml:space="preserve"> Zamawiającego</w:t>
            </w:r>
          </w:p>
        </w:tc>
        <w:tc>
          <w:tcPr>
            <w:tcW w:w="2420" w:type="dxa"/>
            <w:tcMar>
              <w:top w:w="60" w:type="dxa"/>
              <w:left w:w="90" w:type="dxa"/>
              <w:bottom w:w="60" w:type="dxa"/>
              <w:right w:w="90" w:type="dxa"/>
            </w:tcMar>
          </w:tcPr>
          <w:p w14:paraId="3B84740B" w14:textId="77777777" w:rsidR="006B1146" w:rsidRPr="00324BC8" w:rsidRDefault="006B1146" w:rsidP="006B1146">
            <w:pPr>
              <w:spacing w:before="120"/>
              <w:ind w:left="284" w:hanging="142"/>
              <w:jc w:val="center"/>
              <w:rPr>
                <w:rFonts w:ascii="Lato" w:hAnsi="Lato" w:cs="Lato"/>
                <w:lang w:val="en-US"/>
              </w:rPr>
            </w:pPr>
            <w:r w:rsidRPr="00324BC8">
              <w:rPr>
                <w:rFonts w:ascii="Lato" w:hAnsi="Lato" w:cs="Lato"/>
                <w:lang w:val="en-US"/>
              </w:rPr>
              <w:t>........................................</w:t>
            </w:r>
          </w:p>
        </w:tc>
      </w:tr>
    </w:tbl>
    <w:p w14:paraId="4A9303BB" w14:textId="77777777" w:rsidR="00D22661" w:rsidRPr="00D22661" w:rsidRDefault="00D22661" w:rsidP="00D22661">
      <w:pPr>
        <w:spacing w:after="200" w:line="276" w:lineRule="auto"/>
        <w:jc w:val="left"/>
        <w:rPr>
          <w:rFonts w:ascii="Calibri" w:eastAsia="Times New Roman" w:hAnsi="Calibri" w:cs="Times New Roman"/>
          <w:sz w:val="21"/>
        </w:rPr>
      </w:pPr>
    </w:p>
    <w:p w14:paraId="0502EA7D"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Zestawienie zgłoszeń i realizacji SLA</w:t>
      </w:r>
    </w:p>
    <w:tbl>
      <w:tblPr>
        <w:tblW w:w="0" w:type="auto"/>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1975"/>
        <w:gridCol w:w="1417"/>
        <w:gridCol w:w="1697"/>
        <w:gridCol w:w="1489"/>
        <w:gridCol w:w="1335"/>
        <w:gridCol w:w="733"/>
      </w:tblGrid>
      <w:tr w:rsidR="00D22661" w:rsidRPr="00D22661" w14:paraId="30507E00" w14:textId="77777777" w:rsidTr="006B1146">
        <w:trPr>
          <w:trHeight w:val="683"/>
          <w:tblHeader/>
          <w:jc w:val="center"/>
        </w:trPr>
        <w:tc>
          <w:tcPr>
            <w:tcW w:w="1975" w:type="dxa"/>
            <w:shd w:val="clear" w:color="auto" w:fill="D9D9D9" w:themeFill="background1" w:themeFillShade="D9"/>
            <w:tcMar>
              <w:top w:w="90" w:type="dxa"/>
              <w:left w:w="100" w:type="dxa"/>
              <w:bottom w:w="90" w:type="dxa"/>
              <w:right w:w="100" w:type="dxa"/>
            </w:tcMar>
            <w:vAlign w:val="center"/>
          </w:tcPr>
          <w:p w14:paraId="5BEA70CF"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Kategoria</w:t>
            </w:r>
            <w:proofErr w:type="spellEnd"/>
          </w:p>
        </w:tc>
        <w:tc>
          <w:tcPr>
            <w:tcW w:w="1417" w:type="dxa"/>
            <w:shd w:val="clear" w:color="auto" w:fill="D9D9D9" w:themeFill="background1" w:themeFillShade="D9"/>
            <w:tcMar>
              <w:top w:w="90" w:type="dxa"/>
              <w:left w:w="100" w:type="dxa"/>
              <w:bottom w:w="90" w:type="dxa"/>
              <w:right w:w="100" w:type="dxa"/>
            </w:tcMar>
            <w:vAlign w:val="center"/>
          </w:tcPr>
          <w:p w14:paraId="4BF6A644"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Liczba</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zgłoszeń</w:t>
            </w:r>
            <w:proofErr w:type="spellEnd"/>
          </w:p>
        </w:tc>
        <w:tc>
          <w:tcPr>
            <w:tcW w:w="1697" w:type="dxa"/>
            <w:shd w:val="clear" w:color="auto" w:fill="D9D9D9" w:themeFill="background1" w:themeFillShade="D9"/>
            <w:tcMar>
              <w:top w:w="90" w:type="dxa"/>
              <w:left w:w="100" w:type="dxa"/>
              <w:bottom w:w="90" w:type="dxa"/>
              <w:right w:w="100" w:type="dxa"/>
            </w:tcMar>
            <w:vAlign w:val="center"/>
          </w:tcPr>
          <w:p w14:paraId="50555C37"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Liczba</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zgłoszeń</w:t>
            </w:r>
            <w:proofErr w:type="spellEnd"/>
            <w:r w:rsidRPr="00D22661">
              <w:rPr>
                <w:rFonts w:ascii="Calibri" w:eastAsia="Times New Roman" w:hAnsi="Calibri" w:cs="Times New Roman"/>
                <w:sz w:val="21"/>
                <w:lang w:val="en-US"/>
              </w:rPr>
              <w:br/>
            </w:r>
            <w:proofErr w:type="spellStart"/>
            <w:r w:rsidRPr="00D22661">
              <w:rPr>
                <w:rFonts w:ascii="Calibri" w:eastAsia="Times New Roman" w:hAnsi="Calibri" w:cs="Times New Roman"/>
                <w:sz w:val="21"/>
                <w:lang w:val="en-US"/>
              </w:rPr>
              <w:t>zamkniętych</w:t>
            </w:r>
            <w:proofErr w:type="spellEnd"/>
          </w:p>
        </w:tc>
        <w:tc>
          <w:tcPr>
            <w:tcW w:w="0" w:type="auto"/>
            <w:shd w:val="clear" w:color="auto" w:fill="D9D9D9" w:themeFill="background1" w:themeFillShade="D9"/>
            <w:tcMar>
              <w:top w:w="90" w:type="dxa"/>
              <w:left w:w="100" w:type="dxa"/>
              <w:bottom w:w="90" w:type="dxa"/>
              <w:right w:w="100" w:type="dxa"/>
            </w:tcMar>
            <w:vAlign w:val="center"/>
          </w:tcPr>
          <w:p w14:paraId="75BF77D4"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Dochowanie</w:t>
            </w:r>
            <w:proofErr w:type="spellEnd"/>
            <w:r w:rsidRPr="00D22661">
              <w:rPr>
                <w:rFonts w:ascii="Calibri" w:eastAsia="Times New Roman" w:hAnsi="Calibri" w:cs="Times New Roman"/>
                <w:sz w:val="21"/>
                <w:lang w:val="en-US"/>
              </w:rPr>
              <w:t xml:space="preserve"> SLA</w:t>
            </w:r>
          </w:p>
        </w:tc>
        <w:tc>
          <w:tcPr>
            <w:tcW w:w="0" w:type="auto"/>
            <w:shd w:val="clear" w:color="auto" w:fill="D9D9D9" w:themeFill="background1" w:themeFillShade="D9"/>
            <w:tcMar>
              <w:top w:w="90" w:type="dxa"/>
              <w:left w:w="100" w:type="dxa"/>
              <w:bottom w:w="90" w:type="dxa"/>
              <w:right w:w="100" w:type="dxa"/>
            </w:tcMar>
            <w:vAlign w:val="center"/>
          </w:tcPr>
          <w:p w14:paraId="4D64F5A7"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Liczba</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naruszeń</w:t>
            </w:r>
            <w:proofErr w:type="spellEnd"/>
          </w:p>
        </w:tc>
        <w:tc>
          <w:tcPr>
            <w:tcW w:w="0" w:type="auto"/>
            <w:shd w:val="clear" w:color="auto" w:fill="D9D9D9" w:themeFill="background1" w:themeFillShade="D9"/>
            <w:tcMar>
              <w:top w:w="90" w:type="dxa"/>
              <w:left w:w="100" w:type="dxa"/>
              <w:bottom w:w="90" w:type="dxa"/>
              <w:right w:w="100" w:type="dxa"/>
            </w:tcMar>
            <w:vAlign w:val="center"/>
          </w:tcPr>
          <w:p w14:paraId="3530E867"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Uwagi</w:t>
            </w:r>
            <w:proofErr w:type="spellEnd"/>
          </w:p>
        </w:tc>
      </w:tr>
      <w:tr w:rsidR="00D22661" w:rsidRPr="00D22661" w14:paraId="05A2DC96" w14:textId="77777777" w:rsidTr="006B1146">
        <w:trPr>
          <w:jc w:val="center"/>
        </w:trPr>
        <w:tc>
          <w:tcPr>
            <w:tcW w:w="1975" w:type="dxa"/>
            <w:tcMar>
              <w:top w:w="80" w:type="dxa"/>
              <w:left w:w="100" w:type="dxa"/>
              <w:bottom w:w="80" w:type="dxa"/>
              <w:right w:w="100" w:type="dxa"/>
            </w:tcMar>
            <w:vAlign w:val="center"/>
          </w:tcPr>
          <w:p w14:paraId="1AFEA3E3"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Błędy</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krytyczne</w:t>
            </w:r>
            <w:proofErr w:type="spellEnd"/>
          </w:p>
        </w:tc>
        <w:tc>
          <w:tcPr>
            <w:tcW w:w="1417" w:type="dxa"/>
            <w:tcMar>
              <w:top w:w="80" w:type="dxa"/>
              <w:left w:w="100" w:type="dxa"/>
              <w:bottom w:w="80" w:type="dxa"/>
              <w:right w:w="100" w:type="dxa"/>
            </w:tcMar>
            <w:vAlign w:val="center"/>
          </w:tcPr>
          <w:p w14:paraId="35E205CB" w14:textId="749B0183" w:rsidR="00D22661" w:rsidRPr="00D22661" w:rsidRDefault="00D22661" w:rsidP="00D22661">
            <w:pPr>
              <w:spacing w:after="200" w:line="276" w:lineRule="auto"/>
              <w:jc w:val="left"/>
              <w:rPr>
                <w:rFonts w:ascii="Calibri" w:eastAsia="Times New Roman" w:hAnsi="Calibri" w:cs="Times New Roman"/>
                <w:sz w:val="21"/>
                <w:lang w:val="en-US"/>
              </w:rPr>
            </w:pPr>
          </w:p>
        </w:tc>
        <w:tc>
          <w:tcPr>
            <w:tcW w:w="1697" w:type="dxa"/>
            <w:tcMar>
              <w:top w:w="80" w:type="dxa"/>
              <w:left w:w="100" w:type="dxa"/>
              <w:bottom w:w="80" w:type="dxa"/>
              <w:right w:w="100" w:type="dxa"/>
            </w:tcMar>
            <w:vAlign w:val="center"/>
          </w:tcPr>
          <w:p w14:paraId="3B051DC7" w14:textId="25B38FA9"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4E543DC0"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tak</w:t>
            </w:r>
            <w:proofErr w:type="spellEnd"/>
            <w:r w:rsidRPr="00D22661">
              <w:rPr>
                <w:rFonts w:ascii="Calibri" w:eastAsia="Times New Roman" w:hAnsi="Calibri" w:cs="Times New Roman"/>
                <w:sz w:val="21"/>
                <w:lang w:val="en-US"/>
              </w:rPr>
              <w:t xml:space="preserve">    </w:t>
            </w: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nie</w:t>
            </w:r>
            <w:proofErr w:type="spellEnd"/>
          </w:p>
        </w:tc>
        <w:tc>
          <w:tcPr>
            <w:tcW w:w="0" w:type="auto"/>
            <w:tcMar>
              <w:top w:w="80" w:type="dxa"/>
              <w:left w:w="100" w:type="dxa"/>
              <w:bottom w:w="80" w:type="dxa"/>
              <w:right w:w="100" w:type="dxa"/>
            </w:tcMar>
            <w:vAlign w:val="center"/>
          </w:tcPr>
          <w:p w14:paraId="10D1BC27" w14:textId="6346E3F4"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592BEFFF" w14:textId="53223B39" w:rsidR="00D22661" w:rsidRPr="00D22661" w:rsidRDefault="00D22661" w:rsidP="00D22661">
            <w:pPr>
              <w:spacing w:after="200" w:line="276" w:lineRule="auto"/>
              <w:jc w:val="left"/>
              <w:rPr>
                <w:rFonts w:ascii="Calibri" w:eastAsia="Times New Roman" w:hAnsi="Calibri" w:cs="Times New Roman"/>
                <w:sz w:val="21"/>
                <w:lang w:val="en-US"/>
              </w:rPr>
            </w:pPr>
          </w:p>
        </w:tc>
      </w:tr>
      <w:tr w:rsidR="00D22661" w:rsidRPr="00D22661" w14:paraId="61E3173A" w14:textId="77777777" w:rsidTr="006B1146">
        <w:trPr>
          <w:jc w:val="center"/>
        </w:trPr>
        <w:tc>
          <w:tcPr>
            <w:tcW w:w="1975" w:type="dxa"/>
            <w:tcMar>
              <w:top w:w="80" w:type="dxa"/>
              <w:left w:w="100" w:type="dxa"/>
              <w:bottom w:w="80" w:type="dxa"/>
              <w:right w:w="100" w:type="dxa"/>
            </w:tcMar>
            <w:vAlign w:val="center"/>
          </w:tcPr>
          <w:p w14:paraId="53F51CE4"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Błędy</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poważne</w:t>
            </w:r>
            <w:proofErr w:type="spellEnd"/>
          </w:p>
        </w:tc>
        <w:tc>
          <w:tcPr>
            <w:tcW w:w="1417" w:type="dxa"/>
            <w:tcMar>
              <w:top w:w="80" w:type="dxa"/>
              <w:left w:w="100" w:type="dxa"/>
              <w:bottom w:w="80" w:type="dxa"/>
              <w:right w:w="100" w:type="dxa"/>
            </w:tcMar>
            <w:vAlign w:val="center"/>
          </w:tcPr>
          <w:p w14:paraId="7D622BB8" w14:textId="066B90D1" w:rsidR="00D22661" w:rsidRPr="00D22661" w:rsidRDefault="00D22661" w:rsidP="00D22661">
            <w:pPr>
              <w:spacing w:after="200" w:line="276" w:lineRule="auto"/>
              <w:jc w:val="left"/>
              <w:rPr>
                <w:rFonts w:ascii="Calibri" w:eastAsia="Times New Roman" w:hAnsi="Calibri" w:cs="Times New Roman"/>
                <w:sz w:val="21"/>
                <w:lang w:val="en-US"/>
              </w:rPr>
            </w:pPr>
          </w:p>
        </w:tc>
        <w:tc>
          <w:tcPr>
            <w:tcW w:w="1697" w:type="dxa"/>
            <w:tcMar>
              <w:top w:w="80" w:type="dxa"/>
              <w:left w:w="100" w:type="dxa"/>
              <w:bottom w:w="80" w:type="dxa"/>
              <w:right w:w="100" w:type="dxa"/>
            </w:tcMar>
            <w:vAlign w:val="center"/>
          </w:tcPr>
          <w:p w14:paraId="3A342A54" w14:textId="7995E47D"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7E48B559"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tak</w:t>
            </w:r>
            <w:proofErr w:type="spellEnd"/>
            <w:r w:rsidRPr="00D22661">
              <w:rPr>
                <w:rFonts w:ascii="Calibri" w:eastAsia="Times New Roman" w:hAnsi="Calibri" w:cs="Times New Roman"/>
                <w:sz w:val="21"/>
                <w:lang w:val="en-US"/>
              </w:rPr>
              <w:t xml:space="preserve">    </w:t>
            </w: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nie</w:t>
            </w:r>
            <w:proofErr w:type="spellEnd"/>
          </w:p>
        </w:tc>
        <w:tc>
          <w:tcPr>
            <w:tcW w:w="0" w:type="auto"/>
            <w:tcMar>
              <w:top w:w="80" w:type="dxa"/>
              <w:left w:w="100" w:type="dxa"/>
              <w:bottom w:w="80" w:type="dxa"/>
              <w:right w:w="100" w:type="dxa"/>
            </w:tcMar>
            <w:vAlign w:val="center"/>
          </w:tcPr>
          <w:p w14:paraId="4662198F" w14:textId="7A4F97D9"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3C7B511A" w14:textId="31A3F736" w:rsidR="00D22661" w:rsidRPr="00D22661" w:rsidRDefault="00D22661" w:rsidP="00D22661">
            <w:pPr>
              <w:spacing w:after="200" w:line="276" w:lineRule="auto"/>
              <w:jc w:val="left"/>
              <w:rPr>
                <w:rFonts w:ascii="Calibri" w:eastAsia="Times New Roman" w:hAnsi="Calibri" w:cs="Times New Roman"/>
                <w:sz w:val="21"/>
                <w:lang w:val="en-US"/>
              </w:rPr>
            </w:pPr>
          </w:p>
        </w:tc>
      </w:tr>
      <w:tr w:rsidR="00D22661" w:rsidRPr="00D22661" w14:paraId="6D888700" w14:textId="77777777" w:rsidTr="006B1146">
        <w:trPr>
          <w:jc w:val="center"/>
        </w:trPr>
        <w:tc>
          <w:tcPr>
            <w:tcW w:w="1975" w:type="dxa"/>
            <w:tcMar>
              <w:top w:w="80" w:type="dxa"/>
              <w:left w:w="100" w:type="dxa"/>
              <w:bottom w:w="80" w:type="dxa"/>
              <w:right w:w="100" w:type="dxa"/>
            </w:tcMar>
            <w:vAlign w:val="center"/>
          </w:tcPr>
          <w:p w14:paraId="5FFF0288"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Błędy</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pomniejsze</w:t>
            </w:r>
            <w:proofErr w:type="spellEnd"/>
          </w:p>
        </w:tc>
        <w:tc>
          <w:tcPr>
            <w:tcW w:w="1417" w:type="dxa"/>
            <w:tcMar>
              <w:top w:w="80" w:type="dxa"/>
              <w:left w:w="100" w:type="dxa"/>
              <w:bottom w:w="80" w:type="dxa"/>
              <w:right w:w="100" w:type="dxa"/>
            </w:tcMar>
            <w:vAlign w:val="center"/>
          </w:tcPr>
          <w:p w14:paraId="5510FBEA" w14:textId="64DBB643" w:rsidR="00D22661" w:rsidRPr="00D22661" w:rsidRDefault="00D22661" w:rsidP="00D22661">
            <w:pPr>
              <w:spacing w:after="200" w:line="276" w:lineRule="auto"/>
              <w:jc w:val="left"/>
              <w:rPr>
                <w:rFonts w:ascii="Calibri" w:eastAsia="Times New Roman" w:hAnsi="Calibri" w:cs="Times New Roman"/>
                <w:sz w:val="21"/>
                <w:lang w:val="en-US"/>
              </w:rPr>
            </w:pPr>
          </w:p>
        </w:tc>
        <w:tc>
          <w:tcPr>
            <w:tcW w:w="1697" w:type="dxa"/>
            <w:tcMar>
              <w:top w:w="80" w:type="dxa"/>
              <w:left w:w="100" w:type="dxa"/>
              <w:bottom w:w="80" w:type="dxa"/>
              <w:right w:w="100" w:type="dxa"/>
            </w:tcMar>
            <w:vAlign w:val="center"/>
          </w:tcPr>
          <w:p w14:paraId="079D180D" w14:textId="679F49B6"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30B06E9C"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tak</w:t>
            </w:r>
            <w:proofErr w:type="spellEnd"/>
            <w:r w:rsidRPr="00D22661">
              <w:rPr>
                <w:rFonts w:ascii="Calibri" w:eastAsia="Times New Roman" w:hAnsi="Calibri" w:cs="Times New Roman"/>
                <w:sz w:val="21"/>
                <w:lang w:val="en-US"/>
              </w:rPr>
              <w:t xml:space="preserve">    </w:t>
            </w: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nie</w:t>
            </w:r>
            <w:proofErr w:type="spellEnd"/>
          </w:p>
        </w:tc>
        <w:tc>
          <w:tcPr>
            <w:tcW w:w="0" w:type="auto"/>
            <w:tcMar>
              <w:top w:w="80" w:type="dxa"/>
              <w:left w:w="100" w:type="dxa"/>
              <w:bottom w:w="80" w:type="dxa"/>
              <w:right w:w="100" w:type="dxa"/>
            </w:tcMar>
            <w:vAlign w:val="center"/>
          </w:tcPr>
          <w:p w14:paraId="7B901FE0" w14:textId="2F5C95E2"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6323BFF8" w14:textId="5A8159BD" w:rsidR="00D22661" w:rsidRPr="00D22661" w:rsidRDefault="00D22661" w:rsidP="00D22661">
            <w:pPr>
              <w:spacing w:after="200" w:line="276" w:lineRule="auto"/>
              <w:jc w:val="left"/>
              <w:rPr>
                <w:rFonts w:ascii="Calibri" w:eastAsia="Times New Roman" w:hAnsi="Calibri" w:cs="Times New Roman"/>
                <w:sz w:val="21"/>
                <w:lang w:val="en-US"/>
              </w:rPr>
            </w:pPr>
          </w:p>
        </w:tc>
      </w:tr>
      <w:tr w:rsidR="00D22661" w:rsidRPr="00D22661" w14:paraId="3B6600EA" w14:textId="77777777" w:rsidTr="006B1146">
        <w:trPr>
          <w:jc w:val="center"/>
        </w:trPr>
        <w:tc>
          <w:tcPr>
            <w:tcW w:w="1975" w:type="dxa"/>
            <w:tcMar>
              <w:top w:w="80" w:type="dxa"/>
              <w:left w:w="100" w:type="dxa"/>
              <w:bottom w:w="80" w:type="dxa"/>
              <w:right w:w="100" w:type="dxa"/>
            </w:tcMar>
            <w:vAlign w:val="center"/>
          </w:tcPr>
          <w:p w14:paraId="29AFF925"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Pozostałe</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zgłoszenia</w:t>
            </w:r>
            <w:proofErr w:type="spellEnd"/>
            <w:r w:rsidRPr="00D22661">
              <w:rPr>
                <w:rFonts w:ascii="Calibri" w:eastAsia="Times New Roman" w:hAnsi="Calibri" w:cs="Times New Roman"/>
                <w:sz w:val="21"/>
                <w:lang w:val="en-US"/>
              </w:rPr>
              <w:t xml:space="preserve"> / </w:t>
            </w:r>
            <w:proofErr w:type="spellStart"/>
            <w:r w:rsidRPr="00D22661">
              <w:rPr>
                <w:rFonts w:ascii="Calibri" w:eastAsia="Times New Roman" w:hAnsi="Calibri" w:cs="Times New Roman"/>
                <w:sz w:val="21"/>
                <w:lang w:val="en-US"/>
              </w:rPr>
              <w:t>konsultacje</w:t>
            </w:r>
            <w:proofErr w:type="spellEnd"/>
          </w:p>
        </w:tc>
        <w:tc>
          <w:tcPr>
            <w:tcW w:w="1417" w:type="dxa"/>
            <w:tcMar>
              <w:top w:w="80" w:type="dxa"/>
              <w:left w:w="100" w:type="dxa"/>
              <w:bottom w:w="80" w:type="dxa"/>
              <w:right w:w="100" w:type="dxa"/>
            </w:tcMar>
            <w:vAlign w:val="center"/>
          </w:tcPr>
          <w:p w14:paraId="5EF5DAE1" w14:textId="0C667EFC" w:rsidR="00D22661" w:rsidRPr="00D22661" w:rsidRDefault="00D22661" w:rsidP="00D22661">
            <w:pPr>
              <w:spacing w:after="200" w:line="276" w:lineRule="auto"/>
              <w:jc w:val="left"/>
              <w:rPr>
                <w:rFonts w:ascii="Calibri" w:eastAsia="Times New Roman" w:hAnsi="Calibri" w:cs="Times New Roman"/>
                <w:sz w:val="21"/>
                <w:lang w:val="en-US"/>
              </w:rPr>
            </w:pPr>
          </w:p>
        </w:tc>
        <w:tc>
          <w:tcPr>
            <w:tcW w:w="1697" w:type="dxa"/>
            <w:tcMar>
              <w:top w:w="80" w:type="dxa"/>
              <w:left w:w="100" w:type="dxa"/>
              <w:bottom w:w="80" w:type="dxa"/>
              <w:right w:w="100" w:type="dxa"/>
            </w:tcMar>
            <w:vAlign w:val="center"/>
          </w:tcPr>
          <w:p w14:paraId="18DACCCC" w14:textId="5BEC1ECD"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1CEF6688"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tak</w:t>
            </w:r>
            <w:proofErr w:type="spellEnd"/>
            <w:r w:rsidRPr="00D22661">
              <w:rPr>
                <w:rFonts w:ascii="Calibri" w:eastAsia="Times New Roman" w:hAnsi="Calibri" w:cs="Times New Roman"/>
                <w:sz w:val="21"/>
                <w:lang w:val="en-US"/>
              </w:rPr>
              <w:t xml:space="preserve">    </w:t>
            </w:r>
            <w:r w:rsidRPr="00D22661">
              <w:rPr>
                <w:rFonts w:ascii="Segoe UI Symbol" w:eastAsia="Times New Roman" w:hAnsi="Segoe UI Symbol" w:cs="Segoe UI Symbol"/>
                <w:sz w:val="21"/>
                <w:lang w:val="en-US"/>
              </w:rPr>
              <w:t>☐</w:t>
            </w:r>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nie</w:t>
            </w:r>
            <w:proofErr w:type="spellEnd"/>
          </w:p>
        </w:tc>
        <w:tc>
          <w:tcPr>
            <w:tcW w:w="0" w:type="auto"/>
            <w:tcMar>
              <w:top w:w="80" w:type="dxa"/>
              <w:left w:w="100" w:type="dxa"/>
              <w:bottom w:w="80" w:type="dxa"/>
              <w:right w:w="100" w:type="dxa"/>
            </w:tcMar>
            <w:vAlign w:val="center"/>
          </w:tcPr>
          <w:p w14:paraId="273D40A1" w14:textId="1A623CA3" w:rsidR="00D22661" w:rsidRPr="00D22661" w:rsidRDefault="00D22661" w:rsidP="00D22661">
            <w:pPr>
              <w:spacing w:after="200" w:line="276" w:lineRule="auto"/>
              <w:jc w:val="left"/>
              <w:rPr>
                <w:rFonts w:ascii="Calibri" w:eastAsia="Times New Roman" w:hAnsi="Calibri" w:cs="Times New Roman"/>
                <w:sz w:val="21"/>
                <w:lang w:val="en-US"/>
              </w:rPr>
            </w:pPr>
          </w:p>
        </w:tc>
        <w:tc>
          <w:tcPr>
            <w:tcW w:w="0" w:type="auto"/>
            <w:tcMar>
              <w:top w:w="80" w:type="dxa"/>
              <w:left w:w="100" w:type="dxa"/>
              <w:bottom w:w="80" w:type="dxa"/>
              <w:right w:w="100" w:type="dxa"/>
            </w:tcMar>
            <w:vAlign w:val="center"/>
          </w:tcPr>
          <w:p w14:paraId="73E5366E" w14:textId="0DEEBA00" w:rsidR="00D22661" w:rsidRPr="00D22661" w:rsidRDefault="00D22661" w:rsidP="00D22661">
            <w:pPr>
              <w:spacing w:after="200" w:line="276" w:lineRule="auto"/>
              <w:jc w:val="left"/>
              <w:rPr>
                <w:rFonts w:ascii="Calibri" w:eastAsia="Times New Roman" w:hAnsi="Calibri" w:cs="Times New Roman"/>
                <w:sz w:val="21"/>
                <w:lang w:val="en-US"/>
              </w:rPr>
            </w:pPr>
          </w:p>
        </w:tc>
      </w:tr>
    </w:tbl>
    <w:p w14:paraId="533DDAA9" w14:textId="77777777" w:rsidR="00D22661" w:rsidRPr="00D22661" w:rsidRDefault="00D22661" w:rsidP="00D22661">
      <w:pPr>
        <w:spacing w:after="200" w:line="276" w:lineRule="auto"/>
        <w:jc w:val="left"/>
        <w:rPr>
          <w:rFonts w:ascii="Calibri" w:eastAsia="Times New Roman" w:hAnsi="Calibri" w:cs="Times New Roman"/>
          <w:sz w:val="21"/>
          <w:lang w:val="en-US"/>
        </w:rPr>
      </w:pPr>
    </w:p>
    <w:p w14:paraId="06FA7471"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b/>
          <w:sz w:val="21"/>
          <w:lang w:val="en-US"/>
        </w:rPr>
        <w:t>Szczegółowy</w:t>
      </w:r>
      <w:proofErr w:type="spellEnd"/>
      <w:r w:rsidRPr="00D22661">
        <w:rPr>
          <w:rFonts w:ascii="Calibri" w:eastAsia="Times New Roman" w:hAnsi="Calibri" w:cs="Times New Roman"/>
          <w:b/>
          <w:sz w:val="21"/>
          <w:lang w:val="en-US"/>
        </w:rPr>
        <w:t xml:space="preserve"> </w:t>
      </w:r>
      <w:proofErr w:type="spellStart"/>
      <w:r w:rsidRPr="00D22661">
        <w:rPr>
          <w:rFonts w:ascii="Calibri" w:eastAsia="Times New Roman" w:hAnsi="Calibri" w:cs="Times New Roman"/>
          <w:b/>
          <w:sz w:val="21"/>
          <w:lang w:val="en-US"/>
        </w:rPr>
        <w:t>wykaz</w:t>
      </w:r>
      <w:proofErr w:type="spellEnd"/>
      <w:r w:rsidRPr="00D22661">
        <w:rPr>
          <w:rFonts w:ascii="Calibri" w:eastAsia="Times New Roman" w:hAnsi="Calibri" w:cs="Times New Roman"/>
          <w:b/>
          <w:sz w:val="21"/>
          <w:lang w:val="en-US"/>
        </w:rPr>
        <w:t xml:space="preserve"> </w:t>
      </w:r>
      <w:proofErr w:type="spellStart"/>
      <w:r w:rsidRPr="00D22661">
        <w:rPr>
          <w:rFonts w:ascii="Calibri" w:eastAsia="Times New Roman" w:hAnsi="Calibri" w:cs="Times New Roman"/>
          <w:b/>
          <w:sz w:val="21"/>
          <w:lang w:val="en-US"/>
        </w:rPr>
        <w:t>zgłoszeń</w:t>
      </w:r>
      <w:proofErr w:type="spellEnd"/>
      <w:r w:rsidRPr="00D22661">
        <w:rPr>
          <w:rFonts w:ascii="Calibri" w:eastAsia="Times New Roman" w:hAnsi="Calibri" w:cs="Times New Roman"/>
          <w:b/>
          <w:sz w:val="21"/>
          <w:lang w:val="en-US"/>
        </w:rPr>
        <w:t xml:space="preserve"> </w:t>
      </w:r>
      <w:proofErr w:type="spellStart"/>
      <w:r w:rsidRPr="00D22661">
        <w:rPr>
          <w:rFonts w:ascii="Calibri" w:eastAsia="Times New Roman" w:hAnsi="Calibri" w:cs="Times New Roman"/>
          <w:b/>
          <w:sz w:val="21"/>
          <w:lang w:val="en-US"/>
        </w:rPr>
        <w:t>objętych</w:t>
      </w:r>
      <w:proofErr w:type="spellEnd"/>
      <w:r w:rsidRPr="00D22661">
        <w:rPr>
          <w:rFonts w:ascii="Calibri" w:eastAsia="Times New Roman" w:hAnsi="Calibri" w:cs="Times New Roman"/>
          <w:b/>
          <w:sz w:val="21"/>
          <w:lang w:val="en-US"/>
        </w:rPr>
        <w:t xml:space="preserve"> </w:t>
      </w:r>
      <w:proofErr w:type="spellStart"/>
      <w:r w:rsidRPr="00D22661">
        <w:rPr>
          <w:rFonts w:ascii="Calibri" w:eastAsia="Times New Roman" w:hAnsi="Calibri" w:cs="Times New Roman"/>
          <w:b/>
          <w:sz w:val="21"/>
          <w:lang w:val="en-US"/>
        </w:rPr>
        <w:t>protokołem</w:t>
      </w:r>
      <w:proofErr w:type="spellEnd"/>
    </w:p>
    <w:tbl>
      <w:tblPr>
        <w:tblW w:w="0" w:type="auto"/>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60"/>
        <w:gridCol w:w="1381"/>
        <w:gridCol w:w="1381"/>
        <w:gridCol w:w="1381"/>
        <w:gridCol w:w="1381"/>
        <w:gridCol w:w="1381"/>
        <w:gridCol w:w="1381"/>
      </w:tblGrid>
      <w:tr w:rsidR="00D22661" w:rsidRPr="00D22661" w14:paraId="606951F1" w14:textId="77777777" w:rsidTr="006B1146">
        <w:trPr>
          <w:tblHeader/>
          <w:jc w:val="center"/>
        </w:trPr>
        <w:tc>
          <w:tcPr>
            <w:tcW w:w="0" w:type="auto"/>
            <w:shd w:val="clear" w:color="auto" w:fill="D9D9D9" w:themeFill="background1" w:themeFillShade="D9"/>
            <w:tcMar>
              <w:top w:w="90" w:type="dxa"/>
              <w:left w:w="90" w:type="dxa"/>
              <w:bottom w:w="90" w:type="dxa"/>
              <w:right w:w="90" w:type="dxa"/>
            </w:tcMar>
            <w:vAlign w:val="center"/>
          </w:tcPr>
          <w:p w14:paraId="5151CDDE"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Lp</w:t>
            </w:r>
            <w:proofErr w:type="spellEnd"/>
            <w:r w:rsidRPr="00D22661">
              <w:rPr>
                <w:rFonts w:ascii="Calibri" w:eastAsia="Times New Roman" w:hAnsi="Calibri" w:cs="Times New Roman"/>
                <w:sz w:val="21"/>
                <w:lang w:val="en-US"/>
              </w:rPr>
              <w:t>.</w:t>
            </w:r>
          </w:p>
        </w:tc>
        <w:tc>
          <w:tcPr>
            <w:tcW w:w="0" w:type="auto"/>
            <w:shd w:val="clear" w:color="auto" w:fill="D9D9D9" w:themeFill="background1" w:themeFillShade="D9"/>
            <w:tcMar>
              <w:top w:w="90" w:type="dxa"/>
              <w:left w:w="90" w:type="dxa"/>
              <w:bottom w:w="90" w:type="dxa"/>
              <w:right w:w="90" w:type="dxa"/>
            </w:tcMar>
            <w:vAlign w:val="center"/>
          </w:tcPr>
          <w:p w14:paraId="4A53AE0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 xml:space="preserve">Nr </w:t>
            </w:r>
            <w:proofErr w:type="spellStart"/>
            <w:r w:rsidRPr="00D22661">
              <w:rPr>
                <w:rFonts w:ascii="Calibri" w:eastAsia="Times New Roman" w:hAnsi="Calibri" w:cs="Times New Roman"/>
                <w:sz w:val="21"/>
                <w:lang w:val="en-US"/>
              </w:rPr>
              <w:t>zgłoszenia</w:t>
            </w:r>
            <w:proofErr w:type="spellEnd"/>
            <w:r w:rsidRPr="00D22661">
              <w:rPr>
                <w:rFonts w:ascii="Calibri" w:eastAsia="Times New Roman" w:hAnsi="Calibri" w:cs="Times New Roman"/>
                <w:sz w:val="21"/>
                <w:lang w:val="en-US"/>
              </w:rPr>
              <w:t xml:space="preserve"> / ticket</w:t>
            </w:r>
          </w:p>
        </w:tc>
        <w:tc>
          <w:tcPr>
            <w:tcW w:w="0" w:type="auto"/>
            <w:shd w:val="clear" w:color="auto" w:fill="D9D9D9" w:themeFill="background1" w:themeFillShade="D9"/>
            <w:tcMar>
              <w:top w:w="90" w:type="dxa"/>
              <w:left w:w="90" w:type="dxa"/>
              <w:bottom w:w="90" w:type="dxa"/>
              <w:right w:w="90" w:type="dxa"/>
            </w:tcMar>
            <w:vAlign w:val="center"/>
          </w:tcPr>
          <w:p w14:paraId="0748A129"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Kategoria</w:t>
            </w:r>
            <w:proofErr w:type="spellEnd"/>
          </w:p>
        </w:tc>
        <w:tc>
          <w:tcPr>
            <w:tcW w:w="0" w:type="auto"/>
            <w:shd w:val="clear" w:color="auto" w:fill="D9D9D9" w:themeFill="background1" w:themeFillShade="D9"/>
            <w:tcMar>
              <w:top w:w="90" w:type="dxa"/>
              <w:left w:w="90" w:type="dxa"/>
              <w:bottom w:w="90" w:type="dxa"/>
              <w:right w:w="90" w:type="dxa"/>
            </w:tcMar>
            <w:vAlign w:val="center"/>
          </w:tcPr>
          <w:p w14:paraId="085B481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 xml:space="preserve">Data </w:t>
            </w:r>
            <w:proofErr w:type="spellStart"/>
            <w:r w:rsidRPr="00D22661">
              <w:rPr>
                <w:rFonts w:ascii="Calibri" w:eastAsia="Times New Roman" w:hAnsi="Calibri" w:cs="Times New Roman"/>
                <w:sz w:val="21"/>
                <w:lang w:val="en-US"/>
              </w:rPr>
              <w:t>zgłoszenia</w:t>
            </w:r>
            <w:proofErr w:type="spellEnd"/>
          </w:p>
        </w:tc>
        <w:tc>
          <w:tcPr>
            <w:tcW w:w="0" w:type="auto"/>
            <w:shd w:val="clear" w:color="auto" w:fill="D9D9D9" w:themeFill="background1" w:themeFillShade="D9"/>
            <w:tcMar>
              <w:top w:w="90" w:type="dxa"/>
              <w:left w:w="90" w:type="dxa"/>
              <w:bottom w:w="90" w:type="dxa"/>
              <w:right w:w="90" w:type="dxa"/>
            </w:tcMar>
            <w:vAlign w:val="center"/>
          </w:tcPr>
          <w:p w14:paraId="30EA2613"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 xml:space="preserve">Data </w:t>
            </w:r>
            <w:proofErr w:type="spellStart"/>
            <w:r w:rsidRPr="00D22661">
              <w:rPr>
                <w:rFonts w:ascii="Calibri" w:eastAsia="Times New Roman" w:hAnsi="Calibri" w:cs="Times New Roman"/>
                <w:sz w:val="21"/>
                <w:lang w:val="en-US"/>
              </w:rPr>
              <w:t>zamknięcia</w:t>
            </w:r>
            <w:proofErr w:type="spellEnd"/>
          </w:p>
        </w:tc>
        <w:tc>
          <w:tcPr>
            <w:tcW w:w="0" w:type="auto"/>
            <w:shd w:val="clear" w:color="auto" w:fill="D9D9D9" w:themeFill="background1" w:themeFillShade="D9"/>
            <w:tcMar>
              <w:top w:w="90" w:type="dxa"/>
              <w:left w:w="90" w:type="dxa"/>
              <w:bottom w:w="90" w:type="dxa"/>
              <w:right w:w="90" w:type="dxa"/>
            </w:tcMar>
            <w:vAlign w:val="center"/>
          </w:tcPr>
          <w:p w14:paraId="21C380D2"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Opis</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zgłoszenia</w:t>
            </w:r>
            <w:proofErr w:type="spellEnd"/>
            <w:r w:rsidRPr="00D22661">
              <w:rPr>
                <w:rFonts w:ascii="Calibri" w:eastAsia="Times New Roman" w:hAnsi="Calibri" w:cs="Times New Roman"/>
                <w:sz w:val="21"/>
                <w:lang w:val="en-US"/>
              </w:rPr>
              <w:t xml:space="preserve"> / </w:t>
            </w:r>
            <w:proofErr w:type="spellStart"/>
            <w:r w:rsidRPr="00D22661">
              <w:rPr>
                <w:rFonts w:ascii="Calibri" w:eastAsia="Times New Roman" w:hAnsi="Calibri" w:cs="Times New Roman"/>
                <w:sz w:val="21"/>
                <w:lang w:val="en-US"/>
              </w:rPr>
              <w:t>wykonanych</w:t>
            </w:r>
            <w:proofErr w:type="spellEnd"/>
            <w:r w:rsidRPr="00D22661">
              <w:rPr>
                <w:rFonts w:ascii="Calibri" w:eastAsia="Times New Roman" w:hAnsi="Calibri" w:cs="Times New Roman"/>
                <w:sz w:val="21"/>
                <w:lang w:val="en-US"/>
              </w:rPr>
              <w:t xml:space="preserve"> </w:t>
            </w:r>
            <w:proofErr w:type="spellStart"/>
            <w:r w:rsidRPr="00D22661">
              <w:rPr>
                <w:rFonts w:ascii="Calibri" w:eastAsia="Times New Roman" w:hAnsi="Calibri" w:cs="Times New Roman"/>
                <w:sz w:val="21"/>
                <w:lang w:val="en-US"/>
              </w:rPr>
              <w:t>czynności</w:t>
            </w:r>
            <w:proofErr w:type="spellEnd"/>
          </w:p>
        </w:tc>
        <w:tc>
          <w:tcPr>
            <w:tcW w:w="0" w:type="auto"/>
            <w:shd w:val="clear" w:color="auto" w:fill="D9D9D9" w:themeFill="background1" w:themeFillShade="D9"/>
            <w:tcMar>
              <w:top w:w="90" w:type="dxa"/>
              <w:left w:w="90" w:type="dxa"/>
              <w:bottom w:w="90" w:type="dxa"/>
              <w:right w:w="90" w:type="dxa"/>
            </w:tcMar>
            <w:vAlign w:val="center"/>
          </w:tcPr>
          <w:p w14:paraId="6431AA90" w14:textId="77777777" w:rsidR="00D22661" w:rsidRPr="00D22661" w:rsidRDefault="00D22661" w:rsidP="00D22661">
            <w:pPr>
              <w:spacing w:after="200" w:line="276" w:lineRule="auto"/>
              <w:jc w:val="left"/>
              <w:rPr>
                <w:rFonts w:ascii="Calibri" w:eastAsia="Times New Roman" w:hAnsi="Calibri" w:cs="Times New Roman"/>
                <w:sz w:val="21"/>
                <w:lang w:val="en-US"/>
              </w:rPr>
            </w:pPr>
            <w:proofErr w:type="spellStart"/>
            <w:r w:rsidRPr="00D22661">
              <w:rPr>
                <w:rFonts w:ascii="Calibri" w:eastAsia="Times New Roman" w:hAnsi="Calibri" w:cs="Times New Roman"/>
                <w:sz w:val="21"/>
                <w:lang w:val="en-US"/>
              </w:rPr>
              <w:t>Wynik</w:t>
            </w:r>
            <w:proofErr w:type="spellEnd"/>
          </w:p>
        </w:tc>
      </w:tr>
      <w:tr w:rsidR="00D22661" w:rsidRPr="00D22661" w14:paraId="330ACBD9" w14:textId="77777777" w:rsidTr="006B1146">
        <w:trPr>
          <w:jc w:val="center"/>
        </w:trPr>
        <w:tc>
          <w:tcPr>
            <w:tcW w:w="0" w:type="auto"/>
            <w:tcMar>
              <w:top w:w="80" w:type="dxa"/>
              <w:left w:w="100" w:type="dxa"/>
              <w:bottom w:w="80" w:type="dxa"/>
              <w:right w:w="100" w:type="dxa"/>
            </w:tcMar>
            <w:vAlign w:val="center"/>
          </w:tcPr>
          <w:p w14:paraId="43797F84"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1</w:t>
            </w:r>
          </w:p>
        </w:tc>
        <w:tc>
          <w:tcPr>
            <w:tcW w:w="0" w:type="auto"/>
            <w:tcMar>
              <w:top w:w="80" w:type="dxa"/>
              <w:left w:w="100" w:type="dxa"/>
              <w:bottom w:w="80" w:type="dxa"/>
              <w:right w:w="100" w:type="dxa"/>
            </w:tcMar>
            <w:vAlign w:val="center"/>
          </w:tcPr>
          <w:p w14:paraId="271DB330"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96FEFCF"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164FBAF5"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0BC40BEB"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B09F1B6"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478ACDE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60F19748" w14:textId="77777777" w:rsidTr="006B1146">
        <w:trPr>
          <w:jc w:val="center"/>
        </w:trPr>
        <w:tc>
          <w:tcPr>
            <w:tcW w:w="0" w:type="auto"/>
            <w:tcMar>
              <w:top w:w="80" w:type="dxa"/>
              <w:left w:w="100" w:type="dxa"/>
              <w:bottom w:w="80" w:type="dxa"/>
              <w:right w:w="100" w:type="dxa"/>
            </w:tcMar>
            <w:vAlign w:val="center"/>
          </w:tcPr>
          <w:p w14:paraId="403B1A00"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2</w:t>
            </w:r>
          </w:p>
        </w:tc>
        <w:tc>
          <w:tcPr>
            <w:tcW w:w="0" w:type="auto"/>
            <w:tcMar>
              <w:top w:w="80" w:type="dxa"/>
              <w:left w:w="100" w:type="dxa"/>
              <w:bottom w:w="80" w:type="dxa"/>
              <w:right w:w="100" w:type="dxa"/>
            </w:tcMar>
            <w:vAlign w:val="center"/>
          </w:tcPr>
          <w:p w14:paraId="3661477E"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4D009047"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29ABD607"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403E830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935EED3"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517E679"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6F742154" w14:textId="77777777" w:rsidTr="006B1146">
        <w:trPr>
          <w:jc w:val="center"/>
        </w:trPr>
        <w:tc>
          <w:tcPr>
            <w:tcW w:w="0" w:type="auto"/>
            <w:tcMar>
              <w:top w:w="80" w:type="dxa"/>
              <w:left w:w="100" w:type="dxa"/>
              <w:bottom w:w="80" w:type="dxa"/>
              <w:right w:w="100" w:type="dxa"/>
            </w:tcMar>
            <w:vAlign w:val="center"/>
          </w:tcPr>
          <w:p w14:paraId="2F459181"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lastRenderedPageBreak/>
              <w:t>3</w:t>
            </w:r>
          </w:p>
        </w:tc>
        <w:tc>
          <w:tcPr>
            <w:tcW w:w="0" w:type="auto"/>
            <w:tcMar>
              <w:top w:w="80" w:type="dxa"/>
              <w:left w:w="100" w:type="dxa"/>
              <w:bottom w:w="80" w:type="dxa"/>
              <w:right w:w="100" w:type="dxa"/>
            </w:tcMar>
            <w:vAlign w:val="center"/>
          </w:tcPr>
          <w:p w14:paraId="1AEBCE5E"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358B115"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5C8E50A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5AB96206"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14F258F9"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04C054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5A421068" w14:textId="77777777" w:rsidTr="006B1146">
        <w:trPr>
          <w:jc w:val="center"/>
        </w:trPr>
        <w:tc>
          <w:tcPr>
            <w:tcW w:w="0" w:type="auto"/>
            <w:tcMar>
              <w:top w:w="80" w:type="dxa"/>
              <w:left w:w="100" w:type="dxa"/>
              <w:bottom w:w="80" w:type="dxa"/>
              <w:right w:w="100" w:type="dxa"/>
            </w:tcMar>
            <w:vAlign w:val="center"/>
          </w:tcPr>
          <w:p w14:paraId="552F82DC"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4</w:t>
            </w:r>
          </w:p>
        </w:tc>
        <w:tc>
          <w:tcPr>
            <w:tcW w:w="0" w:type="auto"/>
            <w:tcMar>
              <w:top w:w="80" w:type="dxa"/>
              <w:left w:w="100" w:type="dxa"/>
              <w:bottom w:w="80" w:type="dxa"/>
              <w:right w:w="100" w:type="dxa"/>
            </w:tcMar>
            <w:vAlign w:val="center"/>
          </w:tcPr>
          <w:p w14:paraId="1ABC08C4"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AA90EAF"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02A5345B"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16D6464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553B724"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7A5AF46"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0CDB38FE" w14:textId="77777777" w:rsidTr="006B1146">
        <w:trPr>
          <w:jc w:val="center"/>
        </w:trPr>
        <w:tc>
          <w:tcPr>
            <w:tcW w:w="0" w:type="auto"/>
            <w:tcMar>
              <w:top w:w="80" w:type="dxa"/>
              <w:left w:w="100" w:type="dxa"/>
              <w:bottom w:w="80" w:type="dxa"/>
              <w:right w:w="100" w:type="dxa"/>
            </w:tcMar>
            <w:vAlign w:val="center"/>
          </w:tcPr>
          <w:p w14:paraId="337C48E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5</w:t>
            </w:r>
          </w:p>
        </w:tc>
        <w:tc>
          <w:tcPr>
            <w:tcW w:w="0" w:type="auto"/>
            <w:tcMar>
              <w:top w:w="80" w:type="dxa"/>
              <w:left w:w="100" w:type="dxa"/>
              <w:bottom w:w="80" w:type="dxa"/>
              <w:right w:w="100" w:type="dxa"/>
            </w:tcMar>
            <w:vAlign w:val="center"/>
          </w:tcPr>
          <w:p w14:paraId="4205F866"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A172E27"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6528AD9"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07A58A44"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4B6079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064E81EE"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11A5FEC5" w14:textId="77777777" w:rsidTr="006B1146">
        <w:trPr>
          <w:jc w:val="center"/>
        </w:trPr>
        <w:tc>
          <w:tcPr>
            <w:tcW w:w="0" w:type="auto"/>
            <w:tcMar>
              <w:top w:w="80" w:type="dxa"/>
              <w:left w:w="100" w:type="dxa"/>
              <w:bottom w:w="80" w:type="dxa"/>
              <w:right w:w="100" w:type="dxa"/>
            </w:tcMar>
            <w:vAlign w:val="center"/>
          </w:tcPr>
          <w:p w14:paraId="51261E39"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6</w:t>
            </w:r>
          </w:p>
        </w:tc>
        <w:tc>
          <w:tcPr>
            <w:tcW w:w="0" w:type="auto"/>
            <w:tcMar>
              <w:top w:w="80" w:type="dxa"/>
              <w:left w:w="100" w:type="dxa"/>
              <w:bottom w:w="80" w:type="dxa"/>
              <w:right w:w="100" w:type="dxa"/>
            </w:tcMar>
            <w:vAlign w:val="center"/>
          </w:tcPr>
          <w:p w14:paraId="3E624228"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5A90BD04"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DB01D0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856F99F"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6BB345AA"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57848317"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r w:rsidR="00D22661" w:rsidRPr="00D22661" w14:paraId="6B8A0066" w14:textId="77777777" w:rsidTr="006B1146">
        <w:trPr>
          <w:jc w:val="center"/>
        </w:trPr>
        <w:tc>
          <w:tcPr>
            <w:tcW w:w="0" w:type="auto"/>
            <w:tcMar>
              <w:top w:w="80" w:type="dxa"/>
              <w:left w:w="100" w:type="dxa"/>
              <w:bottom w:w="80" w:type="dxa"/>
              <w:right w:w="100" w:type="dxa"/>
            </w:tcMar>
            <w:vAlign w:val="center"/>
          </w:tcPr>
          <w:p w14:paraId="282B973F"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7</w:t>
            </w:r>
          </w:p>
        </w:tc>
        <w:tc>
          <w:tcPr>
            <w:tcW w:w="0" w:type="auto"/>
            <w:tcMar>
              <w:top w:w="80" w:type="dxa"/>
              <w:left w:w="100" w:type="dxa"/>
              <w:bottom w:w="80" w:type="dxa"/>
              <w:right w:w="100" w:type="dxa"/>
            </w:tcMar>
            <w:vAlign w:val="center"/>
          </w:tcPr>
          <w:p w14:paraId="2B5610E6"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1FD30632"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DA1804E"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37C42FD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C6D111D"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c>
          <w:tcPr>
            <w:tcW w:w="0" w:type="auto"/>
            <w:tcMar>
              <w:top w:w="80" w:type="dxa"/>
              <w:left w:w="100" w:type="dxa"/>
              <w:bottom w:w="80" w:type="dxa"/>
              <w:right w:w="100" w:type="dxa"/>
            </w:tcMar>
            <w:vAlign w:val="center"/>
          </w:tcPr>
          <w:p w14:paraId="7F3691F2" w14:textId="77777777" w:rsidR="00D22661" w:rsidRPr="00D22661" w:rsidRDefault="00D22661" w:rsidP="00D22661">
            <w:pPr>
              <w:spacing w:after="200" w:line="276" w:lineRule="auto"/>
              <w:jc w:val="left"/>
              <w:rPr>
                <w:rFonts w:ascii="Calibri" w:eastAsia="Times New Roman" w:hAnsi="Calibri" w:cs="Times New Roman"/>
                <w:sz w:val="21"/>
                <w:lang w:val="en-US"/>
              </w:rPr>
            </w:pPr>
            <w:r w:rsidRPr="00D22661">
              <w:rPr>
                <w:rFonts w:ascii="Calibri" w:eastAsia="Times New Roman" w:hAnsi="Calibri" w:cs="Times New Roman"/>
                <w:sz w:val="21"/>
                <w:lang w:val="en-US"/>
              </w:rPr>
              <w:t>................................</w:t>
            </w:r>
          </w:p>
        </w:tc>
      </w:tr>
    </w:tbl>
    <w:p w14:paraId="283E4344" w14:textId="77777777" w:rsidR="00D22661" w:rsidRPr="00D22661" w:rsidRDefault="00D22661" w:rsidP="00D22661">
      <w:pPr>
        <w:spacing w:after="200" w:line="276" w:lineRule="auto"/>
        <w:jc w:val="left"/>
        <w:rPr>
          <w:rFonts w:ascii="Calibri" w:eastAsia="Times New Roman" w:hAnsi="Calibri" w:cs="Times New Roman"/>
          <w:sz w:val="21"/>
          <w:lang w:val="en-US"/>
        </w:rPr>
      </w:pPr>
    </w:p>
    <w:p w14:paraId="77A74511"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Wykaz aktualizacji / poprawek / zmian konfiguracyjnych wykonanych w okresie rozliczeniowym</w:t>
      </w:r>
    </w:p>
    <w:p w14:paraId="6711944F"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sz w:val="21"/>
        </w:rPr>
        <w:t>........................................................................................................................</w:t>
      </w:r>
      <w:r w:rsidRPr="00D22661">
        <w:rPr>
          <w:rFonts w:ascii="Calibri" w:eastAsia="Times New Roman" w:hAnsi="Calibri" w:cs="Times New Roman"/>
          <w:sz w:val="21"/>
        </w:rPr>
        <w:br/>
        <w:t>........................................................................................................................</w:t>
      </w:r>
      <w:r w:rsidRPr="00D22661">
        <w:rPr>
          <w:rFonts w:ascii="Calibri" w:eastAsia="Times New Roman" w:hAnsi="Calibri" w:cs="Times New Roman"/>
          <w:sz w:val="21"/>
        </w:rPr>
        <w:br/>
        <w:t>........................................................................................................................</w:t>
      </w:r>
    </w:p>
    <w:p w14:paraId="287393B6"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Informacja o elementach niewykonanych lub wykonanych częściowo</w:t>
      </w:r>
    </w:p>
    <w:p w14:paraId="74F66E01"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sz w:val="21"/>
        </w:rPr>
        <w:t>........................................................................................................................</w:t>
      </w:r>
      <w:r w:rsidRPr="00D22661">
        <w:rPr>
          <w:rFonts w:ascii="Calibri" w:eastAsia="Times New Roman" w:hAnsi="Calibri" w:cs="Times New Roman"/>
          <w:sz w:val="21"/>
        </w:rPr>
        <w:br/>
        <w:t>........................................................................................................................</w:t>
      </w:r>
      <w:r w:rsidRPr="00D22661">
        <w:rPr>
          <w:rFonts w:ascii="Calibri" w:eastAsia="Times New Roman" w:hAnsi="Calibri" w:cs="Times New Roman"/>
          <w:sz w:val="21"/>
        </w:rPr>
        <w:br/>
        <w:t>........................................................................................................................</w:t>
      </w:r>
    </w:p>
    <w:p w14:paraId="2CE701BE"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Uwagi i zastrzeżenia Zamawiającego</w:t>
      </w:r>
    </w:p>
    <w:p w14:paraId="353AA6B9"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sz w:val="21"/>
        </w:rPr>
        <w:t>........................................................................................................................</w:t>
      </w:r>
      <w:r w:rsidRPr="00D22661">
        <w:rPr>
          <w:rFonts w:ascii="Calibri" w:eastAsia="Times New Roman" w:hAnsi="Calibri" w:cs="Times New Roman"/>
          <w:sz w:val="21"/>
        </w:rPr>
        <w:br/>
        <w:t>........................................................................................................................</w:t>
      </w:r>
      <w:r w:rsidRPr="00D22661">
        <w:rPr>
          <w:rFonts w:ascii="Calibri" w:eastAsia="Times New Roman" w:hAnsi="Calibri" w:cs="Times New Roman"/>
          <w:sz w:val="21"/>
        </w:rPr>
        <w:br/>
        <w:t>........................................................................................................................</w:t>
      </w:r>
    </w:p>
    <w:p w14:paraId="261AD2BD"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Wynik odbioru wsparcia powdrożeniowego</w:t>
      </w:r>
    </w:p>
    <w:p w14:paraId="6E1353BB" w14:textId="77777777" w:rsidR="00D22661" w:rsidRPr="00D22661" w:rsidRDefault="00D22661" w:rsidP="00D22661">
      <w:pPr>
        <w:spacing w:line="276" w:lineRule="auto"/>
        <w:jc w:val="left"/>
        <w:rPr>
          <w:rFonts w:ascii="Calibri" w:eastAsia="Times New Roman" w:hAnsi="Calibri" w:cs="Times New Roman"/>
          <w:sz w:val="21"/>
        </w:rPr>
      </w:pPr>
      <w:r w:rsidRPr="00D22661">
        <w:rPr>
          <w:rFonts w:ascii="Segoe UI Symbol" w:eastAsia="Times New Roman" w:hAnsi="Segoe UI Symbol" w:cs="Segoe UI Symbol"/>
          <w:sz w:val="21"/>
        </w:rPr>
        <w:t>☐</w:t>
      </w:r>
      <w:r w:rsidRPr="00D22661">
        <w:rPr>
          <w:rFonts w:ascii="Calibri" w:eastAsia="Times New Roman" w:hAnsi="Calibri" w:cs="Times New Roman"/>
          <w:sz w:val="21"/>
        </w:rPr>
        <w:t xml:space="preserve"> bez zastrze</w:t>
      </w:r>
      <w:r w:rsidRPr="00D22661">
        <w:rPr>
          <w:rFonts w:ascii="Calibri" w:eastAsia="Times New Roman" w:hAnsi="Calibri" w:cs="Calibri"/>
          <w:sz w:val="21"/>
        </w:rPr>
        <w:t>ż</w:t>
      </w:r>
      <w:r w:rsidRPr="00D22661">
        <w:rPr>
          <w:rFonts w:ascii="Calibri" w:eastAsia="Times New Roman" w:hAnsi="Calibri" w:cs="Times New Roman"/>
          <w:sz w:val="21"/>
        </w:rPr>
        <w:t>e</w:t>
      </w:r>
      <w:r w:rsidRPr="00D22661">
        <w:rPr>
          <w:rFonts w:ascii="Calibri" w:eastAsia="Times New Roman" w:hAnsi="Calibri" w:cs="Calibri"/>
          <w:sz w:val="21"/>
        </w:rPr>
        <w:t>ń</w:t>
      </w:r>
      <w:r w:rsidRPr="00D22661">
        <w:rPr>
          <w:rFonts w:ascii="Calibri" w:eastAsia="Times New Roman" w:hAnsi="Calibri" w:cs="Times New Roman"/>
          <w:sz w:val="21"/>
        </w:rPr>
        <w:t xml:space="preserve">    </w:t>
      </w:r>
      <w:r w:rsidRPr="00D22661">
        <w:rPr>
          <w:rFonts w:ascii="Segoe UI Symbol" w:eastAsia="Times New Roman" w:hAnsi="Segoe UI Symbol" w:cs="Segoe UI Symbol"/>
          <w:sz w:val="21"/>
        </w:rPr>
        <w:t>☐</w:t>
      </w:r>
      <w:r w:rsidRPr="00D22661">
        <w:rPr>
          <w:rFonts w:ascii="Calibri" w:eastAsia="Times New Roman" w:hAnsi="Calibri" w:cs="Times New Roman"/>
          <w:sz w:val="21"/>
        </w:rPr>
        <w:t xml:space="preserve"> z zastrze</w:t>
      </w:r>
      <w:r w:rsidRPr="00D22661">
        <w:rPr>
          <w:rFonts w:ascii="Calibri" w:eastAsia="Times New Roman" w:hAnsi="Calibri" w:cs="Calibri"/>
          <w:sz w:val="21"/>
        </w:rPr>
        <w:t>ż</w:t>
      </w:r>
      <w:r w:rsidRPr="00D22661">
        <w:rPr>
          <w:rFonts w:ascii="Calibri" w:eastAsia="Times New Roman" w:hAnsi="Calibri" w:cs="Times New Roman"/>
          <w:sz w:val="21"/>
        </w:rPr>
        <w:t xml:space="preserve">eniami    </w:t>
      </w:r>
      <w:r w:rsidRPr="00D22661">
        <w:rPr>
          <w:rFonts w:ascii="Segoe UI Symbol" w:eastAsia="Times New Roman" w:hAnsi="Segoe UI Symbol" w:cs="Segoe UI Symbol"/>
          <w:sz w:val="21"/>
        </w:rPr>
        <w:t>☐</w:t>
      </w:r>
      <w:r w:rsidRPr="00D22661">
        <w:rPr>
          <w:rFonts w:ascii="Calibri" w:eastAsia="Times New Roman" w:hAnsi="Calibri" w:cs="Times New Roman"/>
          <w:sz w:val="21"/>
        </w:rPr>
        <w:t xml:space="preserve"> odmowa odbioru</w:t>
      </w:r>
    </w:p>
    <w:p w14:paraId="76801A2D" w14:textId="77777777" w:rsidR="00D22661" w:rsidRP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t xml:space="preserve">Termin usunięcia zastrzeżeń / uwag (jeżeli dotyczy): </w:t>
      </w:r>
      <w:r w:rsidRPr="00D22661">
        <w:rPr>
          <w:rFonts w:ascii="Calibri" w:eastAsia="Times New Roman" w:hAnsi="Calibri" w:cs="Times New Roman"/>
          <w:sz w:val="21"/>
        </w:rPr>
        <w:t>........................................................................................................</w:t>
      </w:r>
    </w:p>
    <w:p w14:paraId="2B792A42" w14:textId="77777777" w:rsidR="00D22661" w:rsidRDefault="00D22661" w:rsidP="00D22661">
      <w:pPr>
        <w:spacing w:after="200" w:line="276" w:lineRule="auto"/>
        <w:jc w:val="left"/>
        <w:rPr>
          <w:rFonts w:ascii="Calibri" w:eastAsia="Times New Roman" w:hAnsi="Calibri" w:cs="Times New Roman"/>
          <w:sz w:val="21"/>
        </w:rPr>
      </w:pPr>
      <w:r w:rsidRPr="00D22661">
        <w:rPr>
          <w:rFonts w:ascii="Calibri" w:eastAsia="Times New Roman" w:hAnsi="Calibri" w:cs="Times New Roman"/>
          <w:b/>
          <w:sz w:val="21"/>
        </w:rPr>
        <w:lastRenderedPageBreak/>
        <w:t xml:space="preserve">Podstawa rozliczenia: </w:t>
      </w:r>
      <w:r w:rsidRPr="00D22661">
        <w:rPr>
          <w:rFonts w:ascii="Calibri" w:eastAsia="Times New Roman" w:hAnsi="Calibri" w:cs="Times New Roman"/>
          <w:sz w:val="21"/>
        </w:rPr>
        <w:t>niniejszy protokół stanowi podstawę do rozliczenia wynagrodzenia za wsparcie powdrożeniowe za wskazany wyżej okres rozliczeniowy, zgodnie z postanowieniami Umowy.</w:t>
      </w:r>
    </w:p>
    <w:p w14:paraId="1C3D99E9" w14:textId="77777777" w:rsidR="00D4423A" w:rsidRPr="00D22661" w:rsidRDefault="00D4423A" w:rsidP="00D22661">
      <w:pPr>
        <w:spacing w:after="200" w:line="276" w:lineRule="auto"/>
        <w:jc w:val="left"/>
        <w:rPr>
          <w:rFonts w:ascii="Calibri" w:eastAsia="Times New Roman" w:hAnsi="Calibri" w:cs="Times New Roman"/>
          <w:sz w:val="21"/>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D4423A" w:rsidRPr="00324BC8" w14:paraId="26DD18B3" w14:textId="77777777" w:rsidTr="00BD5656">
        <w:trPr>
          <w:jc w:val="center"/>
        </w:trPr>
        <w:tc>
          <w:tcPr>
            <w:tcW w:w="4535" w:type="dxa"/>
          </w:tcPr>
          <w:p w14:paraId="04A5CA30" w14:textId="77777777" w:rsidR="00D4423A" w:rsidRPr="00324BC8" w:rsidRDefault="00D4423A" w:rsidP="00BD5656">
            <w:pPr>
              <w:spacing w:before="120"/>
              <w:ind w:left="284" w:hanging="142"/>
              <w:jc w:val="center"/>
              <w:rPr>
                <w:rFonts w:ascii="Lato" w:hAnsi="Lato" w:cs="Lato"/>
                <w:lang w:val="en-US"/>
              </w:rPr>
            </w:pPr>
            <w:r w:rsidRPr="00324BC8">
              <w:rPr>
                <w:rFonts w:ascii="Lato" w:hAnsi="Lato" w:cs="Lato"/>
                <w:lang w:val="en-US"/>
              </w:rPr>
              <w:t>ZAMAWIAJĄCY</w:t>
            </w:r>
          </w:p>
        </w:tc>
        <w:tc>
          <w:tcPr>
            <w:tcW w:w="4535" w:type="dxa"/>
          </w:tcPr>
          <w:p w14:paraId="674A4244" w14:textId="77777777" w:rsidR="00D4423A" w:rsidRPr="00324BC8" w:rsidRDefault="00D4423A" w:rsidP="00BD5656">
            <w:pPr>
              <w:spacing w:before="120"/>
              <w:ind w:left="284" w:hanging="142"/>
              <w:jc w:val="center"/>
              <w:rPr>
                <w:rFonts w:ascii="Lato" w:hAnsi="Lato" w:cs="Lato"/>
                <w:lang w:val="en-US"/>
              </w:rPr>
            </w:pPr>
            <w:r w:rsidRPr="00324BC8">
              <w:rPr>
                <w:rFonts w:ascii="Lato" w:hAnsi="Lato" w:cs="Lato"/>
                <w:lang w:val="en-US"/>
              </w:rPr>
              <w:t>WYKONAWCA</w:t>
            </w:r>
          </w:p>
        </w:tc>
      </w:tr>
      <w:tr w:rsidR="00D4423A" w:rsidRPr="00324BC8" w14:paraId="7DCC30DB" w14:textId="77777777" w:rsidTr="00BD5656">
        <w:trPr>
          <w:jc w:val="center"/>
        </w:trPr>
        <w:tc>
          <w:tcPr>
            <w:tcW w:w="4535" w:type="dxa"/>
          </w:tcPr>
          <w:p w14:paraId="0B095762" w14:textId="77777777" w:rsidR="00D4423A" w:rsidRPr="00324BC8" w:rsidRDefault="00D4423A" w:rsidP="00BD5656">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c>
          <w:tcPr>
            <w:tcW w:w="4535" w:type="dxa"/>
          </w:tcPr>
          <w:p w14:paraId="006A019A" w14:textId="77777777" w:rsidR="00D4423A" w:rsidRPr="00324BC8" w:rsidRDefault="00D4423A" w:rsidP="00BD5656">
            <w:pPr>
              <w:spacing w:before="120"/>
              <w:ind w:left="284" w:hanging="142"/>
              <w:jc w:val="center"/>
              <w:rPr>
                <w:rFonts w:ascii="Lato" w:hAnsi="Lato" w:cs="Lato"/>
              </w:rPr>
            </w:pPr>
            <w:r w:rsidRPr="00324BC8">
              <w:rPr>
                <w:rFonts w:ascii="Lato" w:hAnsi="Lato" w:cs="Lato"/>
              </w:rPr>
              <w:br/>
              <w:t>........................................................</w:t>
            </w:r>
            <w:r w:rsidRPr="00324BC8">
              <w:rPr>
                <w:rFonts w:ascii="Lato" w:hAnsi="Lato" w:cs="Lato"/>
              </w:rPr>
              <w:br/>
            </w:r>
            <w:r w:rsidRPr="00324BC8">
              <w:rPr>
                <w:rFonts w:ascii="Lato" w:hAnsi="Lato" w:cs="Lato"/>
                <w:i/>
              </w:rPr>
              <w:t>(podpis i pieczęć / podpis elektroniczny)</w:t>
            </w:r>
          </w:p>
        </w:tc>
      </w:tr>
    </w:tbl>
    <w:p w14:paraId="46D28B01" w14:textId="77777777" w:rsidR="00D22661" w:rsidRPr="00D22661" w:rsidRDefault="00D22661" w:rsidP="00D22661">
      <w:pPr>
        <w:spacing w:after="200" w:line="276" w:lineRule="auto"/>
        <w:jc w:val="left"/>
        <w:rPr>
          <w:rFonts w:ascii="Calibri" w:eastAsia="Times New Roman" w:hAnsi="Calibri" w:cs="Times New Roman"/>
          <w:sz w:val="21"/>
        </w:rPr>
      </w:pPr>
    </w:p>
    <w:p w14:paraId="09D59616" w14:textId="77777777" w:rsidR="00994795" w:rsidRPr="00324BC8" w:rsidRDefault="00994795" w:rsidP="006C45F1">
      <w:pPr>
        <w:rPr>
          <w:rFonts w:ascii="Lato" w:hAnsi="Lato" w:cs="Lato"/>
          <w:b/>
          <w:color w:val="FF0000"/>
        </w:rPr>
      </w:pPr>
    </w:p>
    <w:p w14:paraId="7AE6D1F1" w14:textId="77777777" w:rsidR="00AC5754" w:rsidRPr="00324BC8" w:rsidRDefault="00AC5754" w:rsidP="006C45F1">
      <w:pPr>
        <w:rPr>
          <w:rFonts w:ascii="Lato" w:hAnsi="Lato" w:cs="Lato"/>
          <w:b/>
          <w:color w:val="FF0000"/>
        </w:rPr>
      </w:pPr>
    </w:p>
    <w:p w14:paraId="1BBCAC89" w14:textId="77777777" w:rsidR="00AC5754" w:rsidRPr="00324BC8" w:rsidRDefault="00AC5754" w:rsidP="006C45F1">
      <w:pPr>
        <w:rPr>
          <w:rFonts w:ascii="Lato" w:hAnsi="Lato" w:cs="Lato"/>
          <w:b/>
          <w:color w:val="FF0000"/>
        </w:rPr>
      </w:pPr>
    </w:p>
    <w:p w14:paraId="4F0BEF63" w14:textId="77777777" w:rsidR="00AC5754" w:rsidRPr="00324BC8" w:rsidRDefault="00AC5754" w:rsidP="006C45F1">
      <w:pPr>
        <w:rPr>
          <w:rFonts w:ascii="Lato" w:hAnsi="Lato" w:cs="Lato"/>
          <w:b/>
          <w:color w:val="FF0000"/>
        </w:rPr>
      </w:pPr>
    </w:p>
    <w:p w14:paraId="44B1E038" w14:textId="77777777" w:rsidR="00AC5754" w:rsidRPr="00324BC8" w:rsidRDefault="00AC5754" w:rsidP="006C45F1">
      <w:pPr>
        <w:rPr>
          <w:rFonts w:ascii="Lato" w:hAnsi="Lato" w:cs="Lato"/>
          <w:b/>
          <w:color w:val="FF0000"/>
        </w:rPr>
      </w:pPr>
    </w:p>
    <w:p w14:paraId="7A3C2BED" w14:textId="77777777" w:rsidR="00AC5754" w:rsidRDefault="00AC5754" w:rsidP="006C45F1">
      <w:pPr>
        <w:rPr>
          <w:rFonts w:ascii="Lato" w:hAnsi="Lato" w:cs="Lato"/>
          <w:b/>
          <w:color w:val="FF0000"/>
        </w:rPr>
      </w:pPr>
    </w:p>
    <w:p w14:paraId="2EB388F8" w14:textId="77777777" w:rsidR="00D4423A" w:rsidRDefault="00D4423A" w:rsidP="006C45F1">
      <w:pPr>
        <w:rPr>
          <w:rFonts w:ascii="Lato" w:hAnsi="Lato" w:cs="Lato"/>
          <w:b/>
          <w:color w:val="FF0000"/>
        </w:rPr>
      </w:pPr>
    </w:p>
    <w:p w14:paraId="15D850C2" w14:textId="77777777" w:rsidR="00D4423A" w:rsidRDefault="00D4423A" w:rsidP="006C45F1">
      <w:pPr>
        <w:rPr>
          <w:rFonts w:ascii="Lato" w:hAnsi="Lato" w:cs="Lato"/>
          <w:b/>
          <w:color w:val="FF0000"/>
        </w:rPr>
      </w:pPr>
    </w:p>
    <w:p w14:paraId="3A541758" w14:textId="77777777" w:rsidR="00D4423A" w:rsidRDefault="00D4423A" w:rsidP="006C45F1">
      <w:pPr>
        <w:rPr>
          <w:rFonts w:ascii="Lato" w:hAnsi="Lato" w:cs="Lato"/>
          <w:b/>
          <w:color w:val="FF0000"/>
        </w:rPr>
      </w:pPr>
    </w:p>
    <w:p w14:paraId="57E48E4E" w14:textId="77777777" w:rsidR="00D4423A" w:rsidRDefault="00D4423A" w:rsidP="006C45F1">
      <w:pPr>
        <w:rPr>
          <w:rFonts w:ascii="Lato" w:hAnsi="Lato" w:cs="Lato"/>
          <w:b/>
          <w:color w:val="FF0000"/>
        </w:rPr>
      </w:pPr>
    </w:p>
    <w:p w14:paraId="4B301416" w14:textId="77777777" w:rsidR="00D4423A" w:rsidRDefault="00D4423A" w:rsidP="006C45F1">
      <w:pPr>
        <w:rPr>
          <w:rFonts w:ascii="Lato" w:hAnsi="Lato" w:cs="Lato"/>
          <w:b/>
          <w:color w:val="FF0000"/>
        </w:rPr>
      </w:pPr>
    </w:p>
    <w:p w14:paraId="47D57005" w14:textId="77777777" w:rsidR="00D4423A" w:rsidRDefault="00D4423A" w:rsidP="006C45F1">
      <w:pPr>
        <w:rPr>
          <w:rFonts w:ascii="Lato" w:hAnsi="Lato" w:cs="Lato"/>
          <w:b/>
          <w:color w:val="FF0000"/>
        </w:rPr>
      </w:pPr>
    </w:p>
    <w:p w14:paraId="7BB5DEDC" w14:textId="77777777" w:rsidR="00D4423A" w:rsidRDefault="00D4423A" w:rsidP="006C45F1">
      <w:pPr>
        <w:rPr>
          <w:rFonts w:ascii="Lato" w:hAnsi="Lato" w:cs="Lato"/>
          <w:b/>
          <w:color w:val="FF0000"/>
        </w:rPr>
      </w:pPr>
    </w:p>
    <w:p w14:paraId="53AB2160" w14:textId="77777777" w:rsidR="00D4423A" w:rsidRDefault="00D4423A" w:rsidP="006C45F1">
      <w:pPr>
        <w:rPr>
          <w:rFonts w:ascii="Lato" w:hAnsi="Lato" w:cs="Lato"/>
          <w:b/>
          <w:color w:val="FF0000"/>
        </w:rPr>
      </w:pPr>
    </w:p>
    <w:p w14:paraId="27360D13" w14:textId="77777777" w:rsidR="00D4423A" w:rsidRDefault="00D4423A" w:rsidP="006C45F1">
      <w:pPr>
        <w:rPr>
          <w:rFonts w:ascii="Lato" w:hAnsi="Lato" w:cs="Lato"/>
          <w:b/>
          <w:color w:val="FF0000"/>
        </w:rPr>
      </w:pPr>
    </w:p>
    <w:p w14:paraId="27F90DB5" w14:textId="77777777" w:rsidR="00D4423A" w:rsidRDefault="00D4423A" w:rsidP="006C45F1">
      <w:pPr>
        <w:rPr>
          <w:rFonts w:ascii="Lato" w:hAnsi="Lato" w:cs="Lato"/>
          <w:b/>
          <w:color w:val="FF0000"/>
        </w:rPr>
      </w:pPr>
    </w:p>
    <w:p w14:paraId="57D81006" w14:textId="77777777" w:rsidR="00D4423A" w:rsidRDefault="00D4423A" w:rsidP="006C45F1">
      <w:pPr>
        <w:rPr>
          <w:rFonts w:ascii="Lato" w:hAnsi="Lato" w:cs="Lato"/>
          <w:b/>
          <w:color w:val="FF0000"/>
        </w:rPr>
      </w:pPr>
    </w:p>
    <w:p w14:paraId="68C121CD" w14:textId="77777777" w:rsidR="00D4423A" w:rsidRDefault="00D4423A" w:rsidP="006C45F1">
      <w:pPr>
        <w:rPr>
          <w:rFonts w:ascii="Lato" w:hAnsi="Lato" w:cs="Lato"/>
          <w:b/>
          <w:color w:val="FF0000"/>
        </w:rPr>
      </w:pPr>
    </w:p>
    <w:p w14:paraId="6972B560" w14:textId="77777777" w:rsidR="00D4423A" w:rsidRDefault="00D4423A" w:rsidP="006C45F1">
      <w:pPr>
        <w:rPr>
          <w:rFonts w:ascii="Lato" w:hAnsi="Lato" w:cs="Lato"/>
          <w:b/>
          <w:color w:val="FF0000"/>
        </w:rPr>
      </w:pPr>
    </w:p>
    <w:p w14:paraId="0577FDB7" w14:textId="77777777" w:rsidR="00D4423A" w:rsidRDefault="00D4423A" w:rsidP="006C45F1">
      <w:pPr>
        <w:rPr>
          <w:rFonts w:ascii="Lato" w:hAnsi="Lato" w:cs="Lato"/>
          <w:b/>
          <w:color w:val="FF0000"/>
        </w:rPr>
      </w:pPr>
    </w:p>
    <w:p w14:paraId="1237E6DA" w14:textId="77777777" w:rsidR="00D4423A" w:rsidRDefault="00D4423A" w:rsidP="006C45F1">
      <w:pPr>
        <w:rPr>
          <w:rFonts w:ascii="Lato" w:hAnsi="Lato" w:cs="Lato"/>
          <w:b/>
          <w:color w:val="FF0000"/>
        </w:rPr>
      </w:pPr>
    </w:p>
    <w:p w14:paraId="62449FCB" w14:textId="77777777" w:rsidR="00D4423A" w:rsidRDefault="00D4423A" w:rsidP="006C45F1">
      <w:pPr>
        <w:rPr>
          <w:rFonts w:ascii="Lato" w:hAnsi="Lato" w:cs="Lato"/>
          <w:b/>
          <w:color w:val="FF0000"/>
        </w:rPr>
      </w:pPr>
    </w:p>
    <w:p w14:paraId="5C2308B6" w14:textId="77777777" w:rsidR="00D4423A" w:rsidRDefault="00D4423A" w:rsidP="006C45F1">
      <w:pPr>
        <w:rPr>
          <w:rFonts w:ascii="Lato" w:hAnsi="Lato" w:cs="Lato"/>
          <w:b/>
          <w:color w:val="FF0000"/>
        </w:rPr>
      </w:pPr>
    </w:p>
    <w:p w14:paraId="19329A67" w14:textId="77777777" w:rsidR="00D4423A" w:rsidRDefault="00D4423A" w:rsidP="006C45F1">
      <w:pPr>
        <w:rPr>
          <w:rFonts w:ascii="Lato" w:hAnsi="Lato" w:cs="Lato"/>
          <w:b/>
          <w:color w:val="FF0000"/>
        </w:rPr>
      </w:pPr>
    </w:p>
    <w:p w14:paraId="2F2D80D8" w14:textId="77777777" w:rsidR="00D4423A" w:rsidRDefault="00D4423A" w:rsidP="006C45F1">
      <w:pPr>
        <w:rPr>
          <w:rFonts w:ascii="Lato" w:hAnsi="Lato" w:cs="Lato"/>
          <w:b/>
          <w:color w:val="FF0000"/>
        </w:rPr>
      </w:pPr>
    </w:p>
    <w:p w14:paraId="4FA5A7AF" w14:textId="77777777" w:rsidR="00D4423A" w:rsidRDefault="00D4423A" w:rsidP="006C45F1">
      <w:pPr>
        <w:rPr>
          <w:rFonts w:ascii="Lato" w:hAnsi="Lato" w:cs="Lato"/>
          <w:b/>
          <w:color w:val="FF0000"/>
        </w:rPr>
      </w:pPr>
    </w:p>
    <w:p w14:paraId="37360F3F" w14:textId="77777777" w:rsidR="00D4423A" w:rsidRDefault="00D4423A" w:rsidP="006C45F1">
      <w:pPr>
        <w:rPr>
          <w:rFonts w:ascii="Lato" w:hAnsi="Lato" w:cs="Lato"/>
          <w:b/>
          <w:color w:val="FF0000"/>
        </w:rPr>
      </w:pPr>
    </w:p>
    <w:p w14:paraId="30DFC6FD" w14:textId="77777777" w:rsidR="00D4423A" w:rsidRDefault="00D4423A" w:rsidP="006C45F1">
      <w:pPr>
        <w:rPr>
          <w:rFonts w:ascii="Lato" w:hAnsi="Lato" w:cs="Lato"/>
          <w:b/>
          <w:color w:val="FF0000"/>
        </w:rPr>
      </w:pPr>
    </w:p>
    <w:p w14:paraId="5552DA13" w14:textId="77777777" w:rsidR="00D4423A" w:rsidRDefault="00D4423A" w:rsidP="006C45F1">
      <w:pPr>
        <w:rPr>
          <w:rFonts w:ascii="Lato" w:hAnsi="Lato" w:cs="Lato"/>
          <w:b/>
          <w:color w:val="FF0000"/>
        </w:rPr>
      </w:pPr>
    </w:p>
    <w:p w14:paraId="158CC493" w14:textId="77777777" w:rsidR="00D4423A" w:rsidRPr="00324BC8" w:rsidRDefault="00D4423A" w:rsidP="006C45F1">
      <w:pPr>
        <w:rPr>
          <w:rFonts w:ascii="Lato" w:hAnsi="Lato" w:cs="Lato"/>
          <w:b/>
          <w:color w:val="FF0000"/>
        </w:rPr>
      </w:pPr>
    </w:p>
    <w:p w14:paraId="2719AC12" w14:textId="77777777" w:rsidR="00AC5754" w:rsidRPr="00324BC8" w:rsidRDefault="00AC5754" w:rsidP="006C45F1">
      <w:pPr>
        <w:rPr>
          <w:rFonts w:ascii="Lato" w:hAnsi="Lato" w:cs="Lato"/>
          <w:b/>
          <w:color w:val="FF0000"/>
        </w:rPr>
      </w:pPr>
    </w:p>
    <w:p w14:paraId="353AF620" w14:textId="77777777" w:rsidR="00AC5754" w:rsidRPr="00324BC8" w:rsidRDefault="00AC5754" w:rsidP="006C45F1">
      <w:pPr>
        <w:rPr>
          <w:rFonts w:ascii="Lato" w:hAnsi="Lato" w:cs="Lato"/>
          <w:b/>
          <w:color w:val="FF0000"/>
        </w:rPr>
      </w:pPr>
    </w:p>
    <w:p w14:paraId="5F4851D9" w14:textId="77777777" w:rsidR="00854FB2" w:rsidRPr="00324BC8" w:rsidRDefault="00854FB2" w:rsidP="006C45F1">
      <w:pPr>
        <w:rPr>
          <w:rFonts w:ascii="Lato" w:hAnsi="Lato" w:cs="Lato"/>
          <w:b/>
          <w:color w:val="FF0000"/>
        </w:rPr>
      </w:pPr>
    </w:p>
    <w:p w14:paraId="5A246BE7" w14:textId="77777777" w:rsidR="00854FB2" w:rsidRPr="00324BC8" w:rsidRDefault="00854FB2" w:rsidP="006C45F1">
      <w:pPr>
        <w:rPr>
          <w:rFonts w:ascii="Lato" w:hAnsi="Lato" w:cs="Lato"/>
          <w:b/>
          <w:color w:val="FF0000"/>
        </w:rPr>
      </w:pPr>
    </w:p>
    <w:p w14:paraId="095DB779" w14:textId="77777777" w:rsidR="00854FB2" w:rsidRPr="00324BC8" w:rsidRDefault="00854FB2" w:rsidP="006C45F1">
      <w:pPr>
        <w:rPr>
          <w:rFonts w:ascii="Lato" w:hAnsi="Lato" w:cs="Lato"/>
          <w:b/>
          <w:color w:val="FF0000"/>
        </w:rPr>
      </w:pPr>
    </w:p>
    <w:p w14:paraId="1FB7E04E" w14:textId="77777777" w:rsidR="00854FB2" w:rsidRPr="00324BC8" w:rsidRDefault="00854FB2" w:rsidP="006C45F1">
      <w:pPr>
        <w:rPr>
          <w:rFonts w:ascii="Lato" w:hAnsi="Lato" w:cs="Lato"/>
          <w:b/>
          <w:color w:val="FF0000"/>
        </w:rPr>
      </w:pPr>
    </w:p>
    <w:p w14:paraId="14CC7218" w14:textId="576CCC7A" w:rsidR="00854FB2" w:rsidRPr="00324BC8" w:rsidRDefault="00854FB2" w:rsidP="00854FB2">
      <w:pPr>
        <w:jc w:val="right"/>
        <w:rPr>
          <w:rFonts w:ascii="Lato" w:hAnsi="Lato" w:cs="Lato"/>
          <w:i/>
          <w:iCs/>
        </w:rPr>
      </w:pPr>
      <w:r w:rsidRPr="00324BC8">
        <w:rPr>
          <w:rFonts w:ascii="Lato" w:hAnsi="Lato" w:cs="Lato"/>
          <w:i/>
          <w:iCs/>
        </w:rPr>
        <w:t xml:space="preserve">Załącznik nr </w:t>
      </w:r>
      <w:r w:rsidR="0085255E" w:rsidRPr="00324BC8">
        <w:rPr>
          <w:rFonts w:ascii="Lato" w:hAnsi="Lato" w:cs="Lato"/>
          <w:i/>
          <w:iCs/>
        </w:rPr>
        <w:t>3</w:t>
      </w:r>
      <w:r w:rsidRPr="00324BC8">
        <w:rPr>
          <w:rFonts w:ascii="Lato" w:hAnsi="Lato" w:cs="Lato"/>
          <w:i/>
          <w:iCs/>
        </w:rPr>
        <w:t xml:space="preserve"> do Umowy </w:t>
      </w:r>
    </w:p>
    <w:p w14:paraId="0241C03D" w14:textId="77777777" w:rsidR="00854FB2" w:rsidRPr="00324BC8" w:rsidRDefault="00854FB2" w:rsidP="00854FB2">
      <w:pPr>
        <w:spacing w:before="120"/>
        <w:ind w:left="284" w:hanging="142"/>
        <w:jc w:val="center"/>
        <w:rPr>
          <w:rFonts w:ascii="Lato" w:hAnsi="Lato" w:cs="Lato"/>
        </w:rPr>
      </w:pPr>
    </w:p>
    <w:p w14:paraId="69371D32" w14:textId="7E2F5170" w:rsidR="00AC5754" w:rsidRPr="00324BC8" w:rsidRDefault="0085255E" w:rsidP="0085255E">
      <w:pPr>
        <w:jc w:val="center"/>
        <w:rPr>
          <w:rFonts w:ascii="Lato" w:hAnsi="Lato" w:cs="Lato"/>
          <w:b/>
          <w:bCs/>
        </w:rPr>
      </w:pPr>
      <w:r w:rsidRPr="00324BC8">
        <w:rPr>
          <w:rFonts w:ascii="Lato" w:hAnsi="Lato" w:cs="Lato"/>
          <w:b/>
          <w:bCs/>
        </w:rPr>
        <w:lastRenderedPageBreak/>
        <w:t>WZÓR HARMONOGRAMU RZECZOWO-TERMINOWEGO PO AKCEPTACJI ANALIZY PRZEDWDROŻENIOWEJ</w:t>
      </w:r>
    </w:p>
    <w:p w14:paraId="42C3968B" w14:textId="77777777" w:rsidR="0085255E" w:rsidRPr="00324BC8" w:rsidRDefault="0085255E" w:rsidP="006C45F1">
      <w:pPr>
        <w:rPr>
          <w:rFonts w:ascii="Lato" w:hAnsi="Lato" w:cs="Lato"/>
          <w:b/>
          <w:bCs/>
        </w:rPr>
      </w:pPr>
    </w:p>
    <w:tbl>
      <w:tblPr>
        <w:tblStyle w:val="Tabela-Siatka"/>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1720"/>
        <w:gridCol w:w="2299"/>
        <w:gridCol w:w="2125"/>
        <w:gridCol w:w="2488"/>
        <w:gridCol w:w="18"/>
      </w:tblGrid>
      <w:tr w:rsidR="0085255E" w:rsidRPr="00324BC8" w14:paraId="27CD7F39" w14:textId="77777777" w:rsidTr="005C4AC5">
        <w:trPr>
          <w:gridAfter w:val="1"/>
          <w:wAfter w:w="30" w:type="dxa"/>
          <w:jc w:val="center"/>
        </w:trPr>
        <w:tc>
          <w:tcPr>
            <w:tcW w:w="9972" w:type="dxa"/>
            <w:gridSpan w:val="4"/>
            <w:shd w:val="clear" w:color="auto" w:fill="F7F7F7"/>
            <w:tcMar>
              <w:top w:w="120" w:type="dxa"/>
              <w:left w:w="140" w:type="dxa"/>
              <w:bottom w:w="120" w:type="dxa"/>
              <w:right w:w="140" w:type="dxa"/>
            </w:tcMar>
          </w:tcPr>
          <w:p w14:paraId="23199749" w14:textId="77777777" w:rsidR="0085255E" w:rsidRPr="00324BC8" w:rsidRDefault="0085255E" w:rsidP="0085255E">
            <w:pPr>
              <w:rPr>
                <w:rFonts w:ascii="Lato" w:hAnsi="Lato" w:cs="Lato"/>
              </w:rPr>
            </w:pPr>
            <w:r w:rsidRPr="00324BC8">
              <w:rPr>
                <w:rFonts w:ascii="Lato" w:hAnsi="Lato" w:cs="Lato"/>
                <w:i/>
              </w:rPr>
              <w:t>Harmonogram rzeczowo-terminowy sporządzany jest po zatwierdzeniu analizy przedwdrożeniowej i podlega akceptacji Zamawiającego. Terminy cząstkowe muszą pozostawać w zgodzie z umową i nie mogą naruszać daty końcowej realizacji zakresu rzeczowego.</w:t>
            </w:r>
          </w:p>
        </w:tc>
      </w:tr>
      <w:tr w:rsidR="0085255E" w:rsidRPr="00324BC8" w14:paraId="096293CD" w14:textId="77777777" w:rsidTr="005C4AC5">
        <w:tblPrEx>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PrEx>
        <w:trPr>
          <w:jc w:val="center"/>
        </w:trPr>
        <w:tc>
          <w:tcPr>
            <w:tcW w:w="2493" w:type="dxa"/>
            <w:shd w:val="clear" w:color="auto" w:fill="EDEDED"/>
            <w:tcMar>
              <w:top w:w="90" w:type="dxa"/>
              <w:left w:w="110" w:type="dxa"/>
              <w:bottom w:w="90" w:type="dxa"/>
              <w:right w:w="110" w:type="dxa"/>
            </w:tcMar>
            <w:vAlign w:val="center"/>
          </w:tcPr>
          <w:p w14:paraId="11966DEC"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Umowa</w:t>
            </w:r>
            <w:proofErr w:type="spellEnd"/>
            <w:r w:rsidRPr="00324BC8">
              <w:rPr>
                <w:rFonts w:ascii="Lato" w:hAnsi="Lato" w:cs="Lato"/>
                <w:bCs/>
                <w:lang w:val="en-US"/>
              </w:rPr>
              <w:t xml:space="preserve"> nr</w:t>
            </w:r>
          </w:p>
        </w:tc>
        <w:tc>
          <w:tcPr>
            <w:tcW w:w="2493" w:type="dxa"/>
            <w:tcMar>
              <w:top w:w="90" w:type="dxa"/>
              <w:left w:w="110" w:type="dxa"/>
              <w:bottom w:w="90" w:type="dxa"/>
              <w:right w:w="110" w:type="dxa"/>
            </w:tcMar>
            <w:vAlign w:val="center"/>
          </w:tcPr>
          <w:p w14:paraId="5303C3C3" w14:textId="1668D9C9" w:rsidR="0085255E" w:rsidRPr="00324BC8" w:rsidRDefault="0085255E" w:rsidP="0085255E">
            <w:pPr>
              <w:rPr>
                <w:rFonts w:ascii="Lato" w:hAnsi="Lato" w:cs="Lato"/>
                <w:bCs/>
                <w:lang w:val="en-US"/>
              </w:rPr>
            </w:pPr>
            <w:r w:rsidRPr="00324BC8">
              <w:rPr>
                <w:rFonts w:ascii="Lato" w:hAnsi="Lato" w:cs="Lato"/>
                <w:bCs/>
                <w:lang w:val="en-US"/>
              </w:rPr>
              <w:t>.......................................</w:t>
            </w:r>
          </w:p>
        </w:tc>
        <w:tc>
          <w:tcPr>
            <w:tcW w:w="2493" w:type="dxa"/>
            <w:shd w:val="clear" w:color="auto" w:fill="EDEDED"/>
            <w:tcMar>
              <w:top w:w="90" w:type="dxa"/>
              <w:left w:w="110" w:type="dxa"/>
              <w:bottom w:w="90" w:type="dxa"/>
              <w:right w:w="110" w:type="dxa"/>
            </w:tcMar>
            <w:vAlign w:val="center"/>
          </w:tcPr>
          <w:p w14:paraId="5279DF30" w14:textId="77777777" w:rsidR="0085255E" w:rsidRPr="00324BC8" w:rsidRDefault="0085255E" w:rsidP="0085255E">
            <w:pPr>
              <w:rPr>
                <w:rFonts w:ascii="Lato" w:hAnsi="Lato" w:cs="Lato"/>
                <w:bCs/>
                <w:lang w:val="en-US"/>
              </w:rPr>
            </w:pPr>
            <w:r w:rsidRPr="00324BC8">
              <w:rPr>
                <w:rFonts w:ascii="Lato" w:hAnsi="Lato" w:cs="Lato"/>
                <w:bCs/>
                <w:lang w:val="en-US"/>
              </w:rPr>
              <w:t xml:space="preserve">Data </w:t>
            </w:r>
            <w:proofErr w:type="spellStart"/>
            <w:r w:rsidRPr="00324BC8">
              <w:rPr>
                <w:rFonts w:ascii="Lato" w:hAnsi="Lato" w:cs="Lato"/>
                <w:bCs/>
                <w:lang w:val="en-US"/>
              </w:rPr>
              <w:t>opracowania</w:t>
            </w:r>
            <w:proofErr w:type="spellEnd"/>
          </w:p>
        </w:tc>
        <w:tc>
          <w:tcPr>
            <w:tcW w:w="2493" w:type="dxa"/>
            <w:gridSpan w:val="2"/>
            <w:tcMar>
              <w:top w:w="90" w:type="dxa"/>
              <w:left w:w="110" w:type="dxa"/>
              <w:bottom w:w="90" w:type="dxa"/>
              <w:right w:w="110" w:type="dxa"/>
            </w:tcMar>
            <w:vAlign w:val="center"/>
          </w:tcPr>
          <w:p w14:paraId="28741BFD" w14:textId="70DD0536" w:rsidR="0085255E" w:rsidRPr="00324BC8" w:rsidRDefault="0085255E" w:rsidP="0085255E">
            <w:pPr>
              <w:rPr>
                <w:rFonts w:ascii="Lato" w:hAnsi="Lato" w:cs="Lato"/>
                <w:bCs/>
                <w:lang w:val="en-US"/>
              </w:rPr>
            </w:pPr>
            <w:r w:rsidRPr="00324BC8">
              <w:rPr>
                <w:rFonts w:ascii="Lato" w:hAnsi="Lato" w:cs="Lato"/>
                <w:bCs/>
                <w:lang w:val="en-US"/>
              </w:rPr>
              <w:t>............................................</w:t>
            </w:r>
          </w:p>
        </w:tc>
      </w:tr>
      <w:tr w:rsidR="0085255E" w:rsidRPr="00324BC8" w14:paraId="657A7971" w14:textId="77777777" w:rsidTr="005C4AC5">
        <w:tblPrEx>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PrEx>
        <w:trPr>
          <w:jc w:val="center"/>
        </w:trPr>
        <w:tc>
          <w:tcPr>
            <w:tcW w:w="2493" w:type="dxa"/>
            <w:shd w:val="clear" w:color="auto" w:fill="EDEDED"/>
            <w:tcMar>
              <w:top w:w="90" w:type="dxa"/>
              <w:left w:w="110" w:type="dxa"/>
              <w:bottom w:w="90" w:type="dxa"/>
              <w:right w:w="110" w:type="dxa"/>
            </w:tcMar>
            <w:vAlign w:val="center"/>
          </w:tcPr>
          <w:p w14:paraId="25CCDF9D"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Wykonawca</w:t>
            </w:r>
            <w:proofErr w:type="spellEnd"/>
          </w:p>
        </w:tc>
        <w:tc>
          <w:tcPr>
            <w:tcW w:w="2493" w:type="dxa"/>
            <w:tcMar>
              <w:top w:w="90" w:type="dxa"/>
              <w:left w:w="110" w:type="dxa"/>
              <w:bottom w:w="90" w:type="dxa"/>
              <w:right w:w="110" w:type="dxa"/>
            </w:tcMar>
            <w:vAlign w:val="center"/>
          </w:tcPr>
          <w:p w14:paraId="3FAB5018" w14:textId="4F77ADDD" w:rsidR="0085255E" w:rsidRPr="00324BC8" w:rsidRDefault="0085255E" w:rsidP="0085255E">
            <w:pPr>
              <w:rPr>
                <w:rFonts w:ascii="Lato" w:hAnsi="Lato" w:cs="Lato"/>
                <w:bCs/>
                <w:lang w:val="en-US"/>
              </w:rPr>
            </w:pPr>
            <w:r w:rsidRPr="00324BC8">
              <w:rPr>
                <w:rFonts w:ascii="Lato" w:hAnsi="Lato" w:cs="Lato"/>
                <w:bCs/>
                <w:lang w:val="en-US"/>
              </w:rPr>
              <w:t>........................................</w:t>
            </w:r>
          </w:p>
        </w:tc>
        <w:tc>
          <w:tcPr>
            <w:tcW w:w="2493" w:type="dxa"/>
            <w:shd w:val="clear" w:color="auto" w:fill="EDEDED"/>
            <w:tcMar>
              <w:top w:w="90" w:type="dxa"/>
              <w:left w:w="110" w:type="dxa"/>
              <w:bottom w:w="90" w:type="dxa"/>
              <w:right w:w="110" w:type="dxa"/>
            </w:tcMar>
            <w:vAlign w:val="center"/>
          </w:tcPr>
          <w:p w14:paraId="2A2C7C31" w14:textId="77777777" w:rsidR="0085255E" w:rsidRPr="00324BC8" w:rsidRDefault="0085255E" w:rsidP="0085255E">
            <w:pPr>
              <w:rPr>
                <w:rFonts w:ascii="Lato" w:hAnsi="Lato" w:cs="Lato"/>
                <w:bCs/>
                <w:lang w:val="en-US"/>
              </w:rPr>
            </w:pPr>
            <w:r w:rsidRPr="00324BC8">
              <w:rPr>
                <w:rFonts w:ascii="Lato" w:hAnsi="Lato" w:cs="Lato"/>
                <w:bCs/>
                <w:lang w:val="en-US"/>
              </w:rPr>
              <w:t xml:space="preserve">Data </w:t>
            </w:r>
            <w:proofErr w:type="spellStart"/>
            <w:r w:rsidRPr="00324BC8">
              <w:rPr>
                <w:rFonts w:ascii="Lato" w:hAnsi="Lato" w:cs="Lato"/>
                <w:bCs/>
                <w:lang w:val="en-US"/>
              </w:rPr>
              <w:t>akceptacji</w:t>
            </w:r>
            <w:proofErr w:type="spellEnd"/>
            <w:r w:rsidRPr="00324BC8">
              <w:rPr>
                <w:rFonts w:ascii="Lato" w:hAnsi="Lato" w:cs="Lato"/>
                <w:bCs/>
                <w:lang w:val="en-US"/>
              </w:rPr>
              <w:t xml:space="preserve"> analizy przedwdrożeniowej</w:t>
            </w:r>
          </w:p>
        </w:tc>
        <w:tc>
          <w:tcPr>
            <w:tcW w:w="2493" w:type="dxa"/>
            <w:gridSpan w:val="2"/>
            <w:tcMar>
              <w:top w:w="90" w:type="dxa"/>
              <w:left w:w="110" w:type="dxa"/>
              <w:bottom w:w="90" w:type="dxa"/>
              <w:right w:w="110" w:type="dxa"/>
            </w:tcMar>
            <w:vAlign w:val="center"/>
          </w:tcPr>
          <w:p w14:paraId="07A5249E" w14:textId="15C7B114" w:rsidR="0085255E" w:rsidRPr="00324BC8" w:rsidRDefault="0085255E" w:rsidP="0085255E">
            <w:pPr>
              <w:rPr>
                <w:rFonts w:ascii="Lato" w:hAnsi="Lato" w:cs="Lato"/>
                <w:bCs/>
                <w:lang w:val="en-US"/>
              </w:rPr>
            </w:pPr>
            <w:r w:rsidRPr="00324BC8">
              <w:rPr>
                <w:rFonts w:ascii="Lato" w:hAnsi="Lato" w:cs="Lato"/>
                <w:bCs/>
                <w:lang w:val="en-US"/>
              </w:rPr>
              <w:t>............................................</w:t>
            </w:r>
          </w:p>
        </w:tc>
      </w:tr>
      <w:tr w:rsidR="0085255E" w:rsidRPr="00324BC8" w14:paraId="4E2C99AC" w14:textId="77777777" w:rsidTr="005C4AC5">
        <w:tblPrEx>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PrEx>
        <w:trPr>
          <w:jc w:val="center"/>
        </w:trPr>
        <w:tc>
          <w:tcPr>
            <w:tcW w:w="2493" w:type="dxa"/>
            <w:shd w:val="clear" w:color="auto" w:fill="EDEDED"/>
            <w:tcMar>
              <w:top w:w="90" w:type="dxa"/>
              <w:left w:w="110" w:type="dxa"/>
              <w:bottom w:w="90" w:type="dxa"/>
              <w:right w:w="110" w:type="dxa"/>
            </w:tcMar>
            <w:vAlign w:val="center"/>
          </w:tcPr>
          <w:p w14:paraId="2691DF29" w14:textId="77777777" w:rsidR="0085255E" w:rsidRPr="00324BC8" w:rsidRDefault="0085255E" w:rsidP="0085255E">
            <w:pPr>
              <w:rPr>
                <w:rFonts w:ascii="Lato" w:hAnsi="Lato" w:cs="Lato"/>
                <w:bCs/>
              </w:rPr>
            </w:pPr>
            <w:r w:rsidRPr="00324BC8">
              <w:rPr>
                <w:rFonts w:ascii="Lato" w:hAnsi="Lato" w:cs="Lato"/>
                <w:bCs/>
              </w:rPr>
              <w:t>Osoba zatwierdzająca po stronie Zamawiającego</w:t>
            </w:r>
          </w:p>
        </w:tc>
        <w:tc>
          <w:tcPr>
            <w:tcW w:w="2493" w:type="dxa"/>
            <w:tcMar>
              <w:top w:w="90" w:type="dxa"/>
              <w:left w:w="110" w:type="dxa"/>
              <w:bottom w:w="90" w:type="dxa"/>
              <w:right w:w="110" w:type="dxa"/>
            </w:tcMar>
            <w:vAlign w:val="center"/>
          </w:tcPr>
          <w:p w14:paraId="452AEC14" w14:textId="1BC8E6EB" w:rsidR="0085255E" w:rsidRPr="00324BC8" w:rsidRDefault="0085255E" w:rsidP="0085255E">
            <w:pPr>
              <w:rPr>
                <w:rFonts w:ascii="Lato" w:hAnsi="Lato" w:cs="Lato"/>
                <w:bCs/>
                <w:lang w:val="en-US"/>
              </w:rPr>
            </w:pPr>
            <w:r w:rsidRPr="00324BC8">
              <w:rPr>
                <w:rFonts w:ascii="Lato" w:hAnsi="Lato" w:cs="Lato"/>
                <w:bCs/>
                <w:lang w:val="en-US"/>
              </w:rPr>
              <w:t>........................................</w:t>
            </w:r>
          </w:p>
        </w:tc>
        <w:tc>
          <w:tcPr>
            <w:tcW w:w="2493" w:type="dxa"/>
            <w:shd w:val="clear" w:color="auto" w:fill="EDEDED"/>
            <w:tcMar>
              <w:top w:w="90" w:type="dxa"/>
              <w:left w:w="110" w:type="dxa"/>
              <w:bottom w:w="90" w:type="dxa"/>
              <w:right w:w="110" w:type="dxa"/>
            </w:tcMar>
            <w:vAlign w:val="center"/>
          </w:tcPr>
          <w:p w14:paraId="1AAFA059" w14:textId="77777777" w:rsidR="0085255E" w:rsidRPr="00324BC8" w:rsidRDefault="0085255E" w:rsidP="0085255E">
            <w:pPr>
              <w:rPr>
                <w:rFonts w:ascii="Lato" w:hAnsi="Lato" w:cs="Lato"/>
                <w:bCs/>
                <w:lang w:val="en-US"/>
              </w:rPr>
            </w:pPr>
            <w:r w:rsidRPr="00324BC8">
              <w:rPr>
                <w:rFonts w:ascii="Lato" w:hAnsi="Lato" w:cs="Lato"/>
                <w:bCs/>
                <w:lang w:val="en-US"/>
              </w:rPr>
              <w:t xml:space="preserve">Wersja </w:t>
            </w:r>
            <w:proofErr w:type="spellStart"/>
            <w:r w:rsidRPr="00324BC8">
              <w:rPr>
                <w:rFonts w:ascii="Lato" w:hAnsi="Lato" w:cs="Lato"/>
                <w:bCs/>
                <w:lang w:val="en-US"/>
              </w:rPr>
              <w:t>harmonogramu</w:t>
            </w:r>
            <w:proofErr w:type="spellEnd"/>
          </w:p>
        </w:tc>
        <w:tc>
          <w:tcPr>
            <w:tcW w:w="2493" w:type="dxa"/>
            <w:gridSpan w:val="2"/>
            <w:tcMar>
              <w:top w:w="90" w:type="dxa"/>
              <w:left w:w="110" w:type="dxa"/>
              <w:bottom w:w="90" w:type="dxa"/>
              <w:right w:w="110" w:type="dxa"/>
            </w:tcMar>
            <w:vAlign w:val="center"/>
          </w:tcPr>
          <w:p w14:paraId="5EA72B14" w14:textId="7F77D2E0" w:rsidR="0085255E" w:rsidRPr="00324BC8" w:rsidRDefault="0085255E" w:rsidP="0085255E">
            <w:pPr>
              <w:rPr>
                <w:rFonts w:ascii="Lato" w:hAnsi="Lato" w:cs="Lato"/>
                <w:bCs/>
                <w:lang w:val="en-US"/>
              </w:rPr>
            </w:pPr>
            <w:r w:rsidRPr="00324BC8">
              <w:rPr>
                <w:rFonts w:ascii="Lato" w:hAnsi="Lato" w:cs="Lato"/>
                <w:bCs/>
                <w:lang w:val="en-US"/>
              </w:rPr>
              <w:t>..........................................</w:t>
            </w:r>
          </w:p>
        </w:tc>
      </w:tr>
    </w:tbl>
    <w:p w14:paraId="20103B8B" w14:textId="77777777" w:rsidR="0085255E" w:rsidRPr="00324BC8" w:rsidRDefault="0085255E" w:rsidP="0085255E">
      <w:pPr>
        <w:rPr>
          <w:rFonts w:ascii="Lato" w:hAnsi="Lato" w:cs="Lato"/>
          <w:lang w:val="en-US"/>
        </w:rPr>
      </w:pPr>
    </w:p>
    <w:p w14:paraId="29C91818" w14:textId="77777777" w:rsidR="0085255E" w:rsidRPr="00324BC8" w:rsidRDefault="0085255E" w:rsidP="0085255E">
      <w:pPr>
        <w:rPr>
          <w:rFonts w:ascii="Lato" w:hAnsi="Lato" w:cs="Lato"/>
          <w:lang w:val="en-US"/>
        </w:rPr>
      </w:pPr>
      <w:r w:rsidRPr="00324BC8">
        <w:rPr>
          <w:rFonts w:ascii="Lato" w:hAnsi="Lato" w:cs="Lato"/>
          <w:b/>
          <w:lang w:val="en-US"/>
        </w:rPr>
        <w:t xml:space="preserve">1. </w:t>
      </w:r>
      <w:proofErr w:type="spellStart"/>
      <w:r w:rsidRPr="00324BC8">
        <w:rPr>
          <w:rFonts w:ascii="Lato" w:hAnsi="Lato" w:cs="Lato"/>
          <w:b/>
          <w:lang w:val="en-US"/>
        </w:rPr>
        <w:t>Zasady</w:t>
      </w:r>
      <w:proofErr w:type="spellEnd"/>
      <w:r w:rsidRPr="00324BC8">
        <w:rPr>
          <w:rFonts w:ascii="Lato" w:hAnsi="Lato" w:cs="Lato"/>
          <w:b/>
          <w:lang w:val="en-US"/>
        </w:rPr>
        <w:t xml:space="preserve"> </w:t>
      </w:r>
      <w:proofErr w:type="spellStart"/>
      <w:r w:rsidRPr="00324BC8">
        <w:rPr>
          <w:rFonts w:ascii="Lato" w:hAnsi="Lato" w:cs="Lato"/>
          <w:b/>
          <w:lang w:val="en-US"/>
        </w:rPr>
        <w:t>ogólne</w:t>
      </w:r>
      <w:proofErr w:type="spellEnd"/>
    </w:p>
    <w:p w14:paraId="22AE06F8" w14:textId="77777777" w:rsidR="0085255E" w:rsidRPr="00324BC8" w:rsidRDefault="0085255E" w:rsidP="0085255E">
      <w:pPr>
        <w:rPr>
          <w:rFonts w:ascii="Lato" w:hAnsi="Lato" w:cs="Lato"/>
        </w:rPr>
      </w:pPr>
      <w:r w:rsidRPr="00324BC8">
        <w:rPr>
          <w:rFonts w:ascii="Lato" w:hAnsi="Lato" w:cs="Lato"/>
        </w:rPr>
        <w:t>Harmonogram obejmuje wszystkie etapy, produkty, testy, odbiory i przekazania wynikające z umowy, OPZ oraz analizy przedwdrożeniowej.</w:t>
      </w:r>
    </w:p>
    <w:p w14:paraId="094E1F0E" w14:textId="77777777" w:rsidR="0085255E" w:rsidRPr="00324BC8" w:rsidRDefault="0085255E" w:rsidP="0085255E">
      <w:pPr>
        <w:rPr>
          <w:rFonts w:ascii="Lato" w:hAnsi="Lato" w:cs="Lato"/>
        </w:rPr>
      </w:pPr>
      <w:r w:rsidRPr="00324BC8">
        <w:rPr>
          <w:rFonts w:ascii="Lato" w:hAnsi="Lato" w:cs="Lato"/>
        </w:rPr>
        <w:t>Każdy kamień milowy powinien mieć przypisaną datę, odpowiedzialność oraz mierzalne kryterium akceptacji.</w:t>
      </w:r>
    </w:p>
    <w:p w14:paraId="150A1017" w14:textId="77777777" w:rsidR="0085255E" w:rsidRPr="00324BC8" w:rsidRDefault="0085255E" w:rsidP="0085255E">
      <w:pPr>
        <w:rPr>
          <w:rFonts w:ascii="Lato" w:hAnsi="Lato" w:cs="Lato"/>
        </w:rPr>
      </w:pPr>
      <w:r w:rsidRPr="00324BC8">
        <w:rPr>
          <w:rFonts w:ascii="Lato" w:hAnsi="Lato" w:cs="Lato"/>
        </w:rPr>
        <w:t>Zależności zewnętrzne, w szczególności dostęp do środowisk, dokumentacji i API systemów zewnętrznych, należy wykazać odrębnie.</w:t>
      </w:r>
    </w:p>
    <w:p w14:paraId="3E17F814" w14:textId="77777777" w:rsidR="0085255E" w:rsidRPr="00324BC8" w:rsidRDefault="0085255E" w:rsidP="0085255E">
      <w:pPr>
        <w:rPr>
          <w:rFonts w:ascii="Lato" w:hAnsi="Lato" w:cs="Lato"/>
        </w:rPr>
      </w:pPr>
      <w:r w:rsidRPr="00324BC8">
        <w:rPr>
          <w:rFonts w:ascii="Lato" w:hAnsi="Lato" w:cs="Lato"/>
        </w:rPr>
        <w:t>Zmiana harmonogramu wymaga akceptacji Zamawiającego na zasadach określonych w umowie.</w:t>
      </w:r>
    </w:p>
    <w:p w14:paraId="3894FA2C" w14:textId="77777777" w:rsidR="0085255E" w:rsidRPr="00324BC8" w:rsidRDefault="0085255E" w:rsidP="0085255E">
      <w:pPr>
        <w:rPr>
          <w:rFonts w:ascii="Lato" w:hAnsi="Lato" w:cs="Lato"/>
        </w:rPr>
      </w:pPr>
    </w:p>
    <w:p w14:paraId="464E3AD5" w14:textId="77777777" w:rsidR="0085255E" w:rsidRPr="00324BC8" w:rsidRDefault="0085255E" w:rsidP="0085255E">
      <w:pPr>
        <w:rPr>
          <w:rFonts w:ascii="Lato" w:hAnsi="Lato" w:cs="Lato"/>
          <w:lang w:val="en-US"/>
        </w:rPr>
      </w:pPr>
      <w:r w:rsidRPr="00324BC8">
        <w:rPr>
          <w:rFonts w:ascii="Lato" w:hAnsi="Lato" w:cs="Lato"/>
          <w:b/>
          <w:lang w:val="en-US"/>
        </w:rPr>
        <w:t xml:space="preserve">2. </w:t>
      </w:r>
      <w:proofErr w:type="spellStart"/>
      <w:r w:rsidRPr="00324BC8">
        <w:rPr>
          <w:rFonts w:ascii="Lato" w:hAnsi="Lato" w:cs="Lato"/>
          <w:b/>
          <w:lang w:val="en-US"/>
        </w:rPr>
        <w:t>Główny</w:t>
      </w:r>
      <w:proofErr w:type="spellEnd"/>
      <w:r w:rsidRPr="00324BC8">
        <w:rPr>
          <w:rFonts w:ascii="Lato" w:hAnsi="Lato" w:cs="Lato"/>
          <w:b/>
          <w:lang w:val="en-US"/>
        </w:rPr>
        <w:t xml:space="preserve"> </w:t>
      </w:r>
      <w:proofErr w:type="spellStart"/>
      <w:r w:rsidRPr="00324BC8">
        <w:rPr>
          <w:rFonts w:ascii="Lato" w:hAnsi="Lato" w:cs="Lato"/>
          <w:b/>
          <w:lang w:val="en-US"/>
        </w:rPr>
        <w:t>harmonogram</w:t>
      </w:r>
      <w:proofErr w:type="spellEnd"/>
      <w:r w:rsidRPr="00324BC8">
        <w:rPr>
          <w:rFonts w:ascii="Lato" w:hAnsi="Lato" w:cs="Lato"/>
          <w:b/>
          <w:lang w:val="en-US"/>
        </w:rPr>
        <w:t xml:space="preserve"> </w:t>
      </w:r>
      <w:proofErr w:type="spellStart"/>
      <w:r w:rsidRPr="00324BC8">
        <w:rPr>
          <w:rFonts w:ascii="Lato" w:hAnsi="Lato" w:cs="Lato"/>
          <w:b/>
          <w:lang w:val="en-US"/>
        </w:rPr>
        <w:t>realizacji</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465"/>
        <w:gridCol w:w="838"/>
        <w:gridCol w:w="908"/>
        <w:gridCol w:w="1244"/>
        <w:gridCol w:w="1274"/>
        <w:gridCol w:w="1538"/>
        <w:gridCol w:w="1629"/>
        <w:gridCol w:w="754"/>
      </w:tblGrid>
      <w:tr w:rsidR="0085255E" w:rsidRPr="00324BC8" w14:paraId="6EE3E1A7" w14:textId="77777777" w:rsidTr="0085255E">
        <w:trPr>
          <w:jc w:val="center"/>
        </w:trPr>
        <w:tc>
          <w:tcPr>
            <w:tcW w:w="454" w:type="dxa"/>
            <w:shd w:val="clear" w:color="auto" w:fill="D9D9D9" w:themeFill="background1" w:themeFillShade="D9"/>
            <w:tcMar>
              <w:top w:w="90" w:type="dxa"/>
              <w:left w:w="100" w:type="dxa"/>
              <w:bottom w:w="90" w:type="dxa"/>
              <w:right w:w="100" w:type="dxa"/>
            </w:tcMar>
          </w:tcPr>
          <w:p w14:paraId="4233D6D8" w14:textId="77777777" w:rsidR="0085255E" w:rsidRPr="00324BC8" w:rsidRDefault="0085255E" w:rsidP="0085255E">
            <w:pPr>
              <w:jc w:val="center"/>
              <w:rPr>
                <w:rFonts w:ascii="Lato" w:hAnsi="Lato" w:cs="Lato"/>
                <w:bCs/>
                <w:lang w:val="en-US"/>
              </w:rPr>
            </w:pPr>
            <w:proofErr w:type="spellStart"/>
            <w:r w:rsidRPr="00324BC8">
              <w:rPr>
                <w:rFonts w:ascii="Lato" w:hAnsi="Lato" w:cs="Lato"/>
                <w:bCs/>
                <w:lang w:val="en-US"/>
              </w:rPr>
              <w:t>Lp</w:t>
            </w:r>
            <w:proofErr w:type="spellEnd"/>
            <w:r w:rsidRPr="00324BC8">
              <w:rPr>
                <w:rFonts w:ascii="Lato" w:hAnsi="Lato" w:cs="Lato"/>
                <w:bCs/>
                <w:lang w:val="en-US"/>
              </w:rPr>
              <w:t>.</w:t>
            </w:r>
          </w:p>
        </w:tc>
        <w:tc>
          <w:tcPr>
            <w:tcW w:w="1361" w:type="dxa"/>
            <w:shd w:val="clear" w:color="auto" w:fill="D9D9D9" w:themeFill="background1" w:themeFillShade="D9"/>
            <w:tcMar>
              <w:top w:w="90" w:type="dxa"/>
              <w:left w:w="100" w:type="dxa"/>
              <w:bottom w:w="90" w:type="dxa"/>
              <w:right w:w="100" w:type="dxa"/>
            </w:tcMar>
          </w:tcPr>
          <w:p w14:paraId="59C5F1A9" w14:textId="77777777" w:rsidR="0085255E" w:rsidRPr="00324BC8" w:rsidRDefault="0085255E" w:rsidP="0085255E">
            <w:pPr>
              <w:jc w:val="center"/>
              <w:rPr>
                <w:rFonts w:ascii="Lato" w:hAnsi="Lato" w:cs="Lato"/>
                <w:bCs/>
                <w:lang w:val="en-US"/>
              </w:rPr>
            </w:pPr>
            <w:proofErr w:type="spellStart"/>
            <w:r w:rsidRPr="00324BC8">
              <w:rPr>
                <w:rFonts w:ascii="Lato" w:hAnsi="Lato" w:cs="Lato"/>
                <w:bCs/>
                <w:lang w:val="en-US"/>
              </w:rPr>
              <w:t>Etap</w:t>
            </w:r>
            <w:proofErr w:type="spellEnd"/>
            <w:r w:rsidRPr="00324BC8">
              <w:rPr>
                <w:rFonts w:ascii="Lato" w:hAnsi="Lato" w:cs="Lato"/>
                <w:bCs/>
                <w:lang w:val="en-US"/>
              </w:rPr>
              <w:t xml:space="preserve"> / </w:t>
            </w:r>
            <w:proofErr w:type="spellStart"/>
            <w:r w:rsidRPr="00324BC8">
              <w:rPr>
                <w:rFonts w:ascii="Lato" w:hAnsi="Lato" w:cs="Lato"/>
                <w:bCs/>
                <w:lang w:val="en-US"/>
              </w:rPr>
              <w:t>kamień</w:t>
            </w:r>
            <w:proofErr w:type="spellEnd"/>
            <w:r w:rsidRPr="00324BC8">
              <w:rPr>
                <w:rFonts w:ascii="Lato" w:hAnsi="Lato" w:cs="Lato"/>
                <w:bCs/>
                <w:lang w:val="en-US"/>
              </w:rPr>
              <w:t xml:space="preserve"> </w:t>
            </w:r>
            <w:proofErr w:type="spellStart"/>
            <w:r w:rsidRPr="00324BC8">
              <w:rPr>
                <w:rFonts w:ascii="Lato" w:hAnsi="Lato" w:cs="Lato"/>
                <w:bCs/>
                <w:lang w:val="en-US"/>
              </w:rPr>
              <w:t>milowy</w:t>
            </w:r>
            <w:proofErr w:type="spellEnd"/>
          </w:p>
        </w:tc>
        <w:tc>
          <w:tcPr>
            <w:tcW w:w="2381" w:type="dxa"/>
            <w:shd w:val="clear" w:color="auto" w:fill="D9D9D9" w:themeFill="background1" w:themeFillShade="D9"/>
            <w:tcMar>
              <w:top w:w="90" w:type="dxa"/>
              <w:left w:w="100" w:type="dxa"/>
              <w:bottom w:w="90" w:type="dxa"/>
              <w:right w:w="100" w:type="dxa"/>
            </w:tcMar>
          </w:tcPr>
          <w:p w14:paraId="19D4CE64" w14:textId="77777777" w:rsidR="0085255E" w:rsidRPr="00324BC8" w:rsidRDefault="0085255E" w:rsidP="0085255E">
            <w:pPr>
              <w:jc w:val="center"/>
              <w:rPr>
                <w:rFonts w:ascii="Lato" w:hAnsi="Lato" w:cs="Lato"/>
                <w:bCs/>
                <w:lang w:val="en-US"/>
              </w:rPr>
            </w:pPr>
            <w:proofErr w:type="spellStart"/>
            <w:r w:rsidRPr="00324BC8">
              <w:rPr>
                <w:rFonts w:ascii="Lato" w:hAnsi="Lato" w:cs="Lato"/>
                <w:bCs/>
                <w:lang w:val="en-US"/>
              </w:rPr>
              <w:t>Produkt</w:t>
            </w:r>
            <w:proofErr w:type="spellEnd"/>
            <w:r w:rsidRPr="00324BC8">
              <w:rPr>
                <w:rFonts w:ascii="Lato" w:hAnsi="Lato" w:cs="Lato"/>
                <w:bCs/>
                <w:lang w:val="en-US"/>
              </w:rPr>
              <w:t xml:space="preserve"> / </w:t>
            </w:r>
            <w:proofErr w:type="spellStart"/>
            <w:r w:rsidRPr="00324BC8">
              <w:rPr>
                <w:rFonts w:ascii="Lato" w:hAnsi="Lato" w:cs="Lato"/>
                <w:bCs/>
                <w:lang w:val="en-US"/>
              </w:rPr>
              <w:t>rezultat</w:t>
            </w:r>
            <w:proofErr w:type="spellEnd"/>
          </w:p>
        </w:tc>
        <w:tc>
          <w:tcPr>
            <w:tcW w:w="1134" w:type="dxa"/>
            <w:shd w:val="clear" w:color="auto" w:fill="D9D9D9" w:themeFill="background1" w:themeFillShade="D9"/>
            <w:tcMar>
              <w:top w:w="90" w:type="dxa"/>
              <w:left w:w="100" w:type="dxa"/>
              <w:bottom w:w="90" w:type="dxa"/>
              <w:right w:w="100" w:type="dxa"/>
            </w:tcMar>
          </w:tcPr>
          <w:p w14:paraId="13FE9EAF" w14:textId="77777777" w:rsidR="0085255E" w:rsidRPr="00324BC8" w:rsidRDefault="0085255E" w:rsidP="0085255E">
            <w:pPr>
              <w:jc w:val="center"/>
              <w:rPr>
                <w:rFonts w:ascii="Lato" w:hAnsi="Lato" w:cs="Lato"/>
                <w:bCs/>
                <w:lang w:val="en-US"/>
              </w:rPr>
            </w:pPr>
            <w:r w:rsidRPr="00324BC8">
              <w:rPr>
                <w:rFonts w:ascii="Lato" w:hAnsi="Lato" w:cs="Lato"/>
                <w:bCs/>
                <w:lang w:val="en-US"/>
              </w:rPr>
              <w:t xml:space="preserve">Data </w:t>
            </w:r>
            <w:proofErr w:type="spellStart"/>
            <w:r w:rsidRPr="00324BC8">
              <w:rPr>
                <w:rFonts w:ascii="Lato" w:hAnsi="Lato" w:cs="Lato"/>
                <w:bCs/>
                <w:lang w:val="en-US"/>
              </w:rPr>
              <w:t>rozpoczęcia</w:t>
            </w:r>
            <w:proofErr w:type="spellEnd"/>
          </w:p>
        </w:tc>
        <w:tc>
          <w:tcPr>
            <w:tcW w:w="1134" w:type="dxa"/>
            <w:shd w:val="clear" w:color="auto" w:fill="D9D9D9" w:themeFill="background1" w:themeFillShade="D9"/>
            <w:tcMar>
              <w:top w:w="90" w:type="dxa"/>
              <w:left w:w="100" w:type="dxa"/>
              <w:bottom w:w="90" w:type="dxa"/>
              <w:right w:w="100" w:type="dxa"/>
            </w:tcMar>
          </w:tcPr>
          <w:p w14:paraId="2A1A5693" w14:textId="77777777" w:rsidR="0085255E" w:rsidRPr="00324BC8" w:rsidRDefault="0085255E" w:rsidP="0085255E">
            <w:pPr>
              <w:jc w:val="center"/>
              <w:rPr>
                <w:rFonts w:ascii="Lato" w:hAnsi="Lato" w:cs="Lato"/>
                <w:bCs/>
                <w:lang w:val="en-US"/>
              </w:rPr>
            </w:pPr>
            <w:r w:rsidRPr="00324BC8">
              <w:rPr>
                <w:rFonts w:ascii="Lato" w:hAnsi="Lato" w:cs="Lato"/>
                <w:bCs/>
                <w:lang w:val="en-US"/>
              </w:rPr>
              <w:t xml:space="preserve">Data </w:t>
            </w:r>
            <w:proofErr w:type="spellStart"/>
            <w:r w:rsidRPr="00324BC8">
              <w:rPr>
                <w:rFonts w:ascii="Lato" w:hAnsi="Lato" w:cs="Lato"/>
                <w:bCs/>
                <w:lang w:val="en-US"/>
              </w:rPr>
              <w:t>zakończenia</w:t>
            </w:r>
            <w:proofErr w:type="spellEnd"/>
          </w:p>
        </w:tc>
        <w:tc>
          <w:tcPr>
            <w:tcW w:w="1701" w:type="dxa"/>
            <w:shd w:val="clear" w:color="auto" w:fill="D9D9D9" w:themeFill="background1" w:themeFillShade="D9"/>
            <w:tcMar>
              <w:top w:w="90" w:type="dxa"/>
              <w:left w:w="100" w:type="dxa"/>
              <w:bottom w:w="90" w:type="dxa"/>
              <w:right w:w="100" w:type="dxa"/>
            </w:tcMar>
          </w:tcPr>
          <w:p w14:paraId="4F780551" w14:textId="77777777" w:rsidR="0085255E" w:rsidRPr="00324BC8" w:rsidRDefault="0085255E" w:rsidP="0085255E">
            <w:pPr>
              <w:jc w:val="center"/>
              <w:rPr>
                <w:rFonts w:ascii="Lato" w:hAnsi="Lato" w:cs="Lato"/>
                <w:bCs/>
                <w:lang w:val="en-US"/>
              </w:rPr>
            </w:pPr>
            <w:proofErr w:type="spellStart"/>
            <w:r w:rsidRPr="00324BC8">
              <w:rPr>
                <w:rFonts w:ascii="Lato" w:hAnsi="Lato" w:cs="Lato"/>
                <w:bCs/>
                <w:lang w:val="en-US"/>
              </w:rPr>
              <w:t>Kryterium</w:t>
            </w:r>
            <w:proofErr w:type="spellEnd"/>
            <w:r w:rsidRPr="00324BC8">
              <w:rPr>
                <w:rFonts w:ascii="Lato" w:hAnsi="Lato" w:cs="Lato"/>
                <w:bCs/>
                <w:lang w:val="en-US"/>
              </w:rPr>
              <w:t xml:space="preserve"> </w:t>
            </w:r>
            <w:proofErr w:type="spellStart"/>
            <w:r w:rsidRPr="00324BC8">
              <w:rPr>
                <w:rFonts w:ascii="Lato" w:hAnsi="Lato" w:cs="Lato"/>
                <w:bCs/>
                <w:lang w:val="en-US"/>
              </w:rPr>
              <w:t>akceptacji</w:t>
            </w:r>
            <w:proofErr w:type="spellEnd"/>
            <w:r w:rsidRPr="00324BC8">
              <w:rPr>
                <w:rFonts w:ascii="Lato" w:hAnsi="Lato" w:cs="Lato"/>
                <w:bCs/>
                <w:lang w:val="en-US"/>
              </w:rPr>
              <w:t xml:space="preserve"> / </w:t>
            </w:r>
            <w:proofErr w:type="spellStart"/>
            <w:r w:rsidRPr="00324BC8">
              <w:rPr>
                <w:rFonts w:ascii="Lato" w:hAnsi="Lato" w:cs="Lato"/>
                <w:bCs/>
                <w:lang w:val="en-US"/>
              </w:rPr>
              <w:t>dokument</w:t>
            </w:r>
            <w:proofErr w:type="spellEnd"/>
            <w:r w:rsidRPr="00324BC8">
              <w:rPr>
                <w:rFonts w:ascii="Lato" w:hAnsi="Lato" w:cs="Lato"/>
                <w:bCs/>
                <w:lang w:val="en-US"/>
              </w:rPr>
              <w:t xml:space="preserve"> </w:t>
            </w:r>
            <w:proofErr w:type="spellStart"/>
            <w:r w:rsidRPr="00324BC8">
              <w:rPr>
                <w:rFonts w:ascii="Lato" w:hAnsi="Lato" w:cs="Lato"/>
                <w:bCs/>
                <w:lang w:val="en-US"/>
              </w:rPr>
              <w:t>potwierdzający</w:t>
            </w:r>
            <w:proofErr w:type="spellEnd"/>
          </w:p>
        </w:tc>
        <w:tc>
          <w:tcPr>
            <w:tcW w:w="964" w:type="dxa"/>
            <w:shd w:val="clear" w:color="auto" w:fill="D9D9D9" w:themeFill="background1" w:themeFillShade="D9"/>
            <w:tcMar>
              <w:top w:w="90" w:type="dxa"/>
              <w:left w:w="100" w:type="dxa"/>
              <w:bottom w:w="90" w:type="dxa"/>
              <w:right w:w="100" w:type="dxa"/>
            </w:tcMar>
          </w:tcPr>
          <w:p w14:paraId="4A70CBF1" w14:textId="77777777" w:rsidR="0085255E" w:rsidRPr="00324BC8" w:rsidRDefault="0085255E" w:rsidP="0085255E">
            <w:pPr>
              <w:jc w:val="center"/>
              <w:rPr>
                <w:rFonts w:ascii="Lato" w:hAnsi="Lato" w:cs="Lato"/>
                <w:bCs/>
                <w:lang w:val="en-US"/>
              </w:rPr>
            </w:pPr>
            <w:proofErr w:type="spellStart"/>
            <w:r w:rsidRPr="00324BC8">
              <w:rPr>
                <w:rFonts w:ascii="Lato" w:hAnsi="Lato" w:cs="Lato"/>
                <w:bCs/>
                <w:lang w:val="en-US"/>
              </w:rPr>
              <w:t>Odpowiedzialny</w:t>
            </w:r>
            <w:proofErr w:type="spellEnd"/>
          </w:p>
        </w:tc>
        <w:tc>
          <w:tcPr>
            <w:tcW w:w="964" w:type="dxa"/>
            <w:shd w:val="clear" w:color="auto" w:fill="D9D9D9" w:themeFill="background1" w:themeFillShade="D9"/>
            <w:tcMar>
              <w:top w:w="90" w:type="dxa"/>
              <w:left w:w="100" w:type="dxa"/>
              <w:bottom w:w="90" w:type="dxa"/>
              <w:right w:w="100" w:type="dxa"/>
            </w:tcMar>
          </w:tcPr>
          <w:p w14:paraId="644CBC62" w14:textId="77777777" w:rsidR="0085255E" w:rsidRPr="00324BC8" w:rsidRDefault="0085255E" w:rsidP="0085255E">
            <w:pPr>
              <w:jc w:val="center"/>
              <w:rPr>
                <w:rFonts w:ascii="Lato" w:hAnsi="Lato" w:cs="Lato"/>
                <w:bCs/>
                <w:lang w:val="en-US"/>
              </w:rPr>
            </w:pPr>
            <w:r w:rsidRPr="00324BC8">
              <w:rPr>
                <w:rFonts w:ascii="Lato" w:hAnsi="Lato" w:cs="Lato"/>
                <w:bCs/>
                <w:lang w:val="en-US"/>
              </w:rPr>
              <w:t>Status</w:t>
            </w:r>
          </w:p>
        </w:tc>
      </w:tr>
      <w:tr w:rsidR="0085255E" w:rsidRPr="00324BC8" w14:paraId="2A54E36A" w14:textId="77777777" w:rsidTr="005C4AC5">
        <w:trPr>
          <w:jc w:val="center"/>
        </w:trPr>
        <w:tc>
          <w:tcPr>
            <w:tcW w:w="1246" w:type="dxa"/>
            <w:tcMar>
              <w:top w:w="120" w:type="dxa"/>
              <w:left w:w="100" w:type="dxa"/>
              <w:bottom w:w="120" w:type="dxa"/>
              <w:right w:w="100" w:type="dxa"/>
            </w:tcMar>
            <w:vAlign w:val="center"/>
          </w:tcPr>
          <w:p w14:paraId="3754ACA5"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66FFBD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11D9FB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88591FC"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73E7492"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20AE0F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665ABC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57C3DA0" w14:textId="77777777" w:rsidR="0085255E" w:rsidRPr="00324BC8" w:rsidRDefault="0085255E" w:rsidP="0085255E">
            <w:pPr>
              <w:rPr>
                <w:rFonts w:ascii="Lato" w:hAnsi="Lato" w:cs="Lato"/>
                <w:lang w:val="en-US"/>
              </w:rPr>
            </w:pPr>
          </w:p>
        </w:tc>
      </w:tr>
      <w:tr w:rsidR="0085255E" w:rsidRPr="00324BC8" w14:paraId="6B4C6612" w14:textId="77777777" w:rsidTr="005C4AC5">
        <w:trPr>
          <w:jc w:val="center"/>
        </w:trPr>
        <w:tc>
          <w:tcPr>
            <w:tcW w:w="1246" w:type="dxa"/>
            <w:tcMar>
              <w:top w:w="120" w:type="dxa"/>
              <w:left w:w="100" w:type="dxa"/>
              <w:bottom w:w="120" w:type="dxa"/>
              <w:right w:w="100" w:type="dxa"/>
            </w:tcMar>
            <w:vAlign w:val="center"/>
          </w:tcPr>
          <w:p w14:paraId="15A52D81"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CCF7917"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E654F48"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F9F549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E7D4A7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79DE197"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EE42018"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0B00213" w14:textId="77777777" w:rsidR="0085255E" w:rsidRPr="00324BC8" w:rsidRDefault="0085255E" w:rsidP="0085255E">
            <w:pPr>
              <w:rPr>
                <w:rFonts w:ascii="Lato" w:hAnsi="Lato" w:cs="Lato"/>
                <w:lang w:val="en-US"/>
              </w:rPr>
            </w:pPr>
          </w:p>
        </w:tc>
      </w:tr>
      <w:tr w:rsidR="0085255E" w:rsidRPr="00324BC8" w14:paraId="6B362193" w14:textId="77777777" w:rsidTr="005C4AC5">
        <w:trPr>
          <w:jc w:val="center"/>
        </w:trPr>
        <w:tc>
          <w:tcPr>
            <w:tcW w:w="1246" w:type="dxa"/>
            <w:tcMar>
              <w:top w:w="120" w:type="dxa"/>
              <w:left w:w="100" w:type="dxa"/>
              <w:bottom w:w="120" w:type="dxa"/>
              <w:right w:w="100" w:type="dxa"/>
            </w:tcMar>
            <w:vAlign w:val="center"/>
          </w:tcPr>
          <w:p w14:paraId="6CF4B234"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26563D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6B4C937"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097F1B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021B751"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8827CE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0FED25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AD8D37B" w14:textId="77777777" w:rsidR="0085255E" w:rsidRPr="00324BC8" w:rsidRDefault="0085255E" w:rsidP="0085255E">
            <w:pPr>
              <w:rPr>
                <w:rFonts w:ascii="Lato" w:hAnsi="Lato" w:cs="Lato"/>
                <w:lang w:val="en-US"/>
              </w:rPr>
            </w:pPr>
          </w:p>
        </w:tc>
      </w:tr>
      <w:tr w:rsidR="0085255E" w:rsidRPr="00324BC8" w14:paraId="4B5671B2" w14:textId="77777777" w:rsidTr="005C4AC5">
        <w:trPr>
          <w:jc w:val="center"/>
        </w:trPr>
        <w:tc>
          <w:tcPr>
            <w:tcW w:w="1246" w:type="dxa"/>
            <w:tcMar>
              <w:top w:w="120" w:type="dxa"/>
              <w:left w:w="100" w:type="dxa"/>
              <w:bottom w:w="120" w:type="dxa"/>
              <w:right w:w="100" w:type="dxa"/>
            </w:tcMar>
            <w:vAlign w:val="center"/>
          </w:tcPr>
          <w:p w14:paraId="16B2E30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7BCB9FE"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E382A6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BC079A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208D92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87ECDC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3A9691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5319CBB" w14:textId="77777777" w:rsidR="0085255E" w:rsidRPr="00324BC8" w:rsidRDefault="0085255E" w:rsidP="0085255E">
            <w:pPr>
              <w:rPr>
                <w:rFonts w:ascii="Lato" w:hAnsi="Lato" w:cs="Lato"/>
                <w:lang w:val="en-US"/>
              </w:rPr>
            </w:pPr>
          </w:p>
        </w:tc>
      </w:tr>
      <w:tr w:rsidR="0085255E" w:rsidRPr="00324BC8" w14:paraId="0E39E628" w14:textId="77777777" w:rsidTr="005C4AC5">
        <w:trPr>
          <w:jc w:val="center"/>
        </w:trPr>
        <w:tc>
          <w:tcPr>
            <w:tcW w:w="1246" w:type="dxa"/>
            <w:tcMar>
              <w:top w:w="120" w:type="dxa"/>
              <w:left w:w="100" w:type="dxa"/>
              <w:bottom w:w="120" w:type="dxa"/>
              <w:right w:w="100" w:type="dxa"/>
            </w:tcMar>
            <w:vAlign w:val="center"/>
          </w:tcPr>
          <w:p w14:paraId="4E54A99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0FB876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C859FE7"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D5450EF"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6B1CFF2"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E8338B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B23174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C41AA95" w14:textId="77777777" w:rsidR="0085255E" w:rsidRPr="00324BC8" w:rsidRDefault="0085255E" w:rsidP="0085255E">
            <w:pPr>
              <w:rPr>
                <w:rFonts w:ascii="Lato" w:hAnsi="Lato" w:cs="Lato"/>
                <w:lang w:val="en-US"/>
              </w:rPr>
            </w:pPr>
          </w:p>
        </w:tc>
      </w:tr>
      <w:tr w:rsidR="0085255E" w:rsidRPr="00324BC8" w14:paraId="2F14FE5D" w14:textId="77777777" w:rsidTr="005C4AC5">
        <w:trPr>
          <w:jc w:val="center"/>
        </w:trPr>
        <w:tc>
          <w:tcPr>
            <w:tcW w:w="1246" w:type="dxa"/>
            <w:tcMar>
              <w:top w:w="120" w:type="dxa"/>
              <w:left w:w="100" w:type="dxa"/>
              <w:bottom w:w="120" w:type="dxa"/>
              <w:right w:w="100" w:type="dxa"/>
            </w:tcMar>
            <w:vAlign w:val="center"/>
          </w:tcPr>
          <w:p w14:paraId="5E3F3FB5"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B7BDEE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A23A0E2"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3DFCAD4"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B7500D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2AEA33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0B8E7D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0A257F4" w14:textId="77777777" w:rsidR="0085255E" w:rsidRPr="00324BC8" w:rsidRDefault="0085255E" w:rsidP="0085255E">
            <w:pPr>
              <w:rPr>
                <w:rFonts w:ascii="Lato" w:hAnsi="Lato" w:cs="Lato"/>
                <w:lang w:val="en-US"/>
              </w:rPr>
            </w:pPr>
          </w:p>
        </w:tc>
      </w:tr>
      <w:tr w:rsidR="0085255E" w:rsidRPr="00324BC8" w14:paraId="7027FC59" w14:textId="77777777" w:rsidTr="005C4AC5">
        <w:trPr>
          <w:jc w:val="center"/>
        </w:trPr>
        <w:tc>
          <w:tcPr>
            <w:tcW w:w="1246" w:type="dxa"/>
            <w:tcMar>
              <w:top w:w="120" w:type="dxa"/>
              <w:left w:w="100" w:type="dxa"/>
              <w:bottom w:w="120" w:type="dxa"/>
              <w:right w:w="100" w:type="dxa"/>
            </w:tcMar>
            <w:vAlign w:val="center"/>
          </w:tcPr>
          <w:p w14:paraId="536EFDA4"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4055DD5"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3CEDABBD"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4E25911"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A7F87C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9883296"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90969F3"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93277BB" w14:textId="77777777" w:rsidR="0085255E" w:rsidRPr="00324BC8" w:rsidRDefault="0085255E" w:rsidP="0085255E">
            <w:pPr>
              <w:rPr>
                <w:rFonts w:ascii="Lato" w:hAnsi="Lato" w:cs="Lato"/>
                <w:lang w:val="en-US"/>
              </w:rPr>
            </w:pPr>
          </w:p>
        </w:tc>
      </w:tr>
      <w:tr w:rsidR="0085255E" w:rsidRPr="00324BC8" w14:paraId="4B720B85" w14:textId="77777777" w:rsidTr="005C4AC5">
        <w:trPr>
          <w:jc w:val="center"/>
        </w:trPr>
        <w:tc>
          <w:tcPr>
            <w:tcW w:w="1246" w:type="dxa"/>
            <w:tcMar>
              <w:top w:w="120" w:type="dxa"/>
              <w:left w:w="100" w:type="dxa"/>
              <w:bottom w:w="120" w:type="dxa"/>
              <w:right w:w="100" w:type="dxa"/>
            </w:tcMar>
            <w:vAlign w:val="center"/>
          </w:tcPr>
          <w:p w14:paraId="4908E41C"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523D0B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A0B3F24"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C8244B0"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C91CA1C"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0037A87"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080452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3EA37F9" w14:textId="77777777" w:rsidR="0085255E" w:rsidRPr="00324BC8" w:rsidRDefault="0085255E" w:rsidP="0085255E">
            <w:pPr>
              <w:rPr>
                <w:rFonts w:ascii="Lato" w:hAnsi="Lato" w:cs="Lato"/>
                <w:lang w:val="en-US"/>
              </w:rPr>
            </w:pPr>
          </w:p>
        </w:tc>
      </w:tr>
      <w:tr w:rsidR="0085255E" w:rsidRPr="00324BC8" w14:paraId="5E63EA4E" w14:textId="77777777" w:rsidTr="005C4AC5">
        <w:trPr>
          <w:jc w:val="center"/>
        </w:trPr>
        <w:tc>
          <w:tcPr>
            <w:tcW w:w="1246" w:type="dxa"/>
            <w:tcMar>
              <w:top w:w="120" w:type="dxa"/>
              <w:left w:w="100" w:type="dxa"/>
              <w:bottom w:w="120" w:type="dxa"/>
              <w:right w:w="100" w:type="dxa"/>
            </w:tcMar>
            <w:vAlign w:val="center"/>
          </w:tcPr>
          <w:p w14:paraId="7130D2C4"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912A728"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BA39068"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CE7CEC2"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3F3AE4F"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672F1A1"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2AC7AA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6DEAA90B" w14:textId="77777777" w:rsidR="0085255E" w:rsidRPr="00324BC8" w:rsidRDefault="0085255E" w:rsidP="0085255E">
            <w:pPr>
              <w:rPr>
                <w:rFonts w:ascii="Lato" w:hAnsi="Lato" w:cs="Lato"/>
                <w:lang w:val="en-US"/>
              </w:rPr>
            </w:pPr>
          </w:p>
        </w:tc>
      </w:tr>
      <w:tr w:rsidR="0085255E" w:rsidRPr="00324BC8" w14:paraId="6A236FDF" w14:textId="77777777" w:rsidTr="005C4AC5">
        <w:trPr>
          <w:jc w:val="center"/>
        </w:trPr>
        <w:tc>
          <w:tcPr>
            <w:tcW w:w="1246" w:type="dxa"/>
            <w:tcMar>
              <w:top w:w="120" w:type="dxa"/>
              <w:left w:w="100" w:type="dxa"/>
              <w:bottom w:w="120" w:type="dxa"/>
              <w:right w:w="100" w:type="dxa"/>
            </w:tcMar>
            <w:vAlign w:val="center"/>
          </w:tcPr>
          <w:p w14:paraId="3A208DF9"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DF368E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4E0CC295"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5A91A558"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20810B4B"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119B0C6C"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04384C5A" w14:textId="77777777" w:rsidR="0085255E" w:rsidRPr="00324BC8" w:rsidRDefault="0085255E" w:rsidP="0085255E">
            <w:pPr>
              <w:rPr>
                <w:rFonts w:ascii="Lato" w:hAnsi="Lato" w:cs="Lato"/>
                <w:lang w:val="en-US"/>
              </w:rPr>
            </w:pPr>
          </w:p>
        </w:tc>
        <w:tc>
          <w:tcPr>
            <w:tcW w:w="1246" w:type="dxa"/>
            <w:tcMar>
              <w:top w:w="120" w:type="dxa"/>
              <w:left w:w="100" w:type="dxa"/>
              <w:bottom w:w="120" w:type="dxa"/>
              <w:right w:w="100" w:type="dxa"/>
            </w:tcMar>
            <w:vAlign w:val="center"/>
          </w:tcPr>
          <w:p w14:paraId="7ED5C640" w14:textId="77777777" w:rsidR="0085255E" w:rsidRPr="00324BC8" w:rsidRDefault="0085255E" w:rsidP="0085255E">
            <w:pPr>
              <w:rPr>
                <w:rFonts w:ascii="Lato" w:hAnsi="Lato" w:cs="Lato"/>
                <w:lang w:val="en-US"/>
              </w:rPr>
            </w:pPr>
          </w:p>
        </w:tc>
      </w:tr>
    </w:tbl>
    <w:p w14:paraId="6C87AA21" w14:textId="77777777" w:rsidR="0085255E" w:rsidRPr="00324BC8" w:rsidRDefault="0085255E" w:rsidP="0085255E">
      <w:pPr>
        <w:rPr>
          <w:rFonts w:ascii="Lato" w:hAnsi="Lato" w:cs="Lato"/>
          <w:lang w:val="en-US"/>
        </w:rPr>
      </w:pPr>
    </w:p>
    <w:p w14:paraId="2B96B850" w14:textId="77777777" w:rsidR="0085255E" w:rsidRPr="00324BC8" w:rsidRDefault="0085255E" w:rsidP="0085255E">
      <w:pPr>
        <w:rPr>
          <w:rFonts w:ascii="Lato" w:hAnsi="Lato" w:cs="Lato"/>
          <w:lang w:val="en-US"/>
        </w:rPr>
      </w:pPr>
      <w:r w:rsidRPr="00324BC8">
        <w:rPr>
          <w:rFonts w:ascii="Lato" w:hAnsi="Lato" w:cs="Lato"/>
          <w:b/>
          <w:lang w:val="en-US"/>
        </w:rPr>
        <w:t xml:space="preserve">3. </w:t>
      </w:r>
      <w:proofErr w:type="spellStart"/>
      <w:r w:rsidRPr="00324BC8">
        <w:rPr>
          <w:rFonts w:ascii="Lato" w:hAnsi="Lato" w:cs="Lato"/>
          <w:b/>
          <w:lang w:val="en-US"/>
        </w:rPr>
        <w:t>Zależności</w:t>
      </w:r>
      <w:proofErr w:type="spellEnd"/>
      <w:r w:rsidRPr="00324BC8">
        <w:rPr>
          <w:rFonts w:ascii="Lato" w:hAnsi="Lato" w:cs="Lato"/>
          <w:b/>
          <w:lang w:val="en-US"/>
        </w:rPr>
        <w:t xml:space="preserve"> </w:t>
      </w:r>
      <w:proofErr w:type="spellStart"/>
      <w:r w:rsidRPr="00324BC8">
        <w:rPr>
          <w:rFonts w:ascii="Lato" w:hAnsi="Lato" w:cs="Lato"/>
          <w:b/>
          <w:lang w:val="en-US"/>
        </w:rPr>
        <w:t>zewnętrzne</w:t>
      </w:r>
      <w:proofErr w:type="spellEnd"/>
      <w:r w:rsidRPr="00324BC8">
        <w:rPr>
          <w:rFonts w:ascii="Lato" w:hAnsi="Lato" w:cs="Lato"/>
          <w:b/>
          <w:lang w:val="en-US"/>
        </w:rPr>
        <w:t xml:space="preserve"> </w:t>
      </w:r>
      <w:proofErr w:type="spellStart"/>
      <w:r w:rsidRPr="00324BC8">
        <w:rPr>
          <w:rFonts w:ascii="Lato" w:hAnsi="Lato" w:cs="Lato"/>
          <w:b/>
          <w:lang w:val="en-US"/>
        </w:rPr>
        <w:t>i</w:t>
      </w:r>
      <w:proofErr w:type="spellEnd"/>
      <w:r w:rsidRPr="00324BC8">
        <w:rPr>
          <w:rFonts w:ascii="Lato" w:hAnsi="Lato" w:cs="Lato"/>
          <w:b/>
          <w:lang w:val="en-US"/>
        </w:rPr>
        <w:t xml:space="preserve"> </w:t>
      </w:r>
      <w:proofErr w:type="spellStart"/>
      <w:r w:rsidRPr="00324BC8">
        <w:rPr>
          <w:rFonts w:ascii="Lato" w:hAnsi="Lato" w:cs="Lato"/>
          <w:b/>
          <w:lang w:val="en-US"/>
        </w:rPr>
        <w:t>dostępy</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061"/>
        <w:gridCol w:w="1459"/>
        <w:gridCol w:w="1643"/>
        <w:gridCol w:w="1711"/>
        <w:gridCol w:w="1494"/>
        <w:gridCol w:w="1282"/>
      </w:tblGrid>
      <w:tr w:rsidR="0085255E" w:rsidRPr="00324BC8" w14:paraId="76EFD281" w14:textId="77777777" w:rsidTr="0085255E">
        <w:trPr>
          <w:jc w:val="center"/>
        </w:trPr>
        <w:tc>
          <w:tcPr>
            <w:tcW w:w="454" w:type="dxa"/>
            <w:shd w:val="clear" w:color="auto" w:fill="D9D9D9" w:themeFill="background1" w:themeFillShade="D9"/>
            <w:tcMar>
              <w:top w:w="90" w:type="dxa"/>
              <w:left w:w="100" w:type="dxa"/>
              <w:bottom w:w="90" w:type="dxa"/>
              <w:right w:w="100" w:type="dxa"/>
            </w:tcMar>
          </w:tcPr>
          <w:p w14:paraId="5029A682"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Lp</w:t>
            </w:r>
            <w:proofErr w:type="spellEnd"/>
            <w:r w:rsidRPr="00324BC8">
              <w:rPr>
                <w:rFonts w:ascii="Lato" w:hAnsi="Lato" w:cs="Lato"/>
                <w:bCs/>
                <w:lang w:val="en-US"/>
              </w:rPr>
              <w:t>.</w:t>
            </w:r>
          </w:p>
        </w:tc>
        <w:tc>
          <w:tcPr>
            <w:tcW w:w="2041" w:type="dxa"/>
            <w:shd w:val="clear" w:color="auto" w:fill="D9D9D9" w:themeFill="background1" w:themeFillShade="D9"/>
            <w:tcMar>
              <w:top w:w="90" w:type="dxa"/>
              <w:left w:w="100" w:type="dxa"/>
              <w:bottom w:w="90" w:type="dxa"/>
              <w:right w:w="100" w:type="dxa"/>
            </w:tcMar>
          </w:tcPr>
          <w:p w14:paraId="68E5B412" w14:textId="77777777" w:rsidR="0085255E" w:rsidRPr="00324BC8" w:rsidRDefault="0085255E" w:rsidP="0085255E">
            <w:pPr>
              <w:rPr>
                <w:rFonts w:ascii="Lato" w:hAnsi="Lato" w:cs="Lato"/>
                <w:bCs/>
                <w:lang w:val="en-US"/>
              </w:rPr>
            </w:pPr>
            <w:r w:rsidRPr="00324BC8">
              <w:rPr>
                <w:rFonts w:ascii="Lato" w:hAnsi="Lato" w:cs="Lato"/>
                <w:bCs/>
                <w:lang w:val="en-US"/>
              </w:rPr>
              <w:t xml:space="preserve">System / </w:t>
            </w:r>
            <w:proofErr w:type="spellStart"/>
            <w:r w:rsidRPr="00324BC8">
              <w:rPr>
                <w:rFonts w:ascii="Lato" w:hAnsi="Lato" w:cs="Lato"/>
                <w:bCs/>
                <w:lang w:val="en-US"/>
              </w:rPr>
              <w:t>zasób</w:t>
            </w:r>
            <w:proofErr w:type="spellEnd"/>
          </w:p>
        </w:tc>
        <w:tc>
          <w:tcPr>
            <w:tcW w:w="1814" w:type="dxa"/>
            <w:shd w:val="clear" w:color="auto" w:fill="D9D9D9" w:themeFill="background1" w:themeFillShade="D9"/>
            <w:tcMar>
              <w:top w:w="90" w:type="dxa"/>
              <w:left w:w="100" w:type="dxa"/>
              <w:bottom w:w="90" w:type="dxa"/>
              <w:right w:w="100" w:type="dxa"/>
            </w:tcMar>
          </w:tcPr>
          <w:p w14:paraId="4F3A177D"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Zakres</w:t>
            </w:r>
            <w:proofErr w:type="spellEnd"/>
            <w:r w:rsidRPr="00324BC8">
              <w:rPr>
                <w:rFonts w:ascii="Lato" w:hAnsi="Lato" w:cs="Lato"/>
                <w:bCs/>
                <w:lang w:val="en-US"/>
              </w:rPr>
              <w:t xml:space="preserve"> </w:t>
            </w:r>
            <w:proofErr w:type="spellStart"/>
            <w:r w:rsidRPr="00324BC8">
              <w:rPr>
                <w:rFonts w:ascii="Lato" w:hAnsi="Lato" w:cs="Lato"/>
                <w:bCs/>
                <w:lang w:val="en-US"/>
              </w:rPr>
              <w:t>wymaganego</w:t>
            </w:r>
            <w:proofErr w:type="spellEnd"/>
            <w:r w:rsidRPr="00324BC8">
              <w:rPr>
                <w:rFonts w:ascii="Lato" w:hAnsi="Lato" w:cs="Lato"/>
                <w:bCs/>
                <w:lang w:val="en-US"/>
              </w:rPr>
              <w:t xml:space="preserve"> </w:t>
            </w:r>
            <w:proofErr w:type="spellStart"/>
            <w:r w:rsidRPr="00324BC8">
              <w:rPr>
                <w:rFonts w:ascii="Lato" w:hAnsi="Lato" w:cs="Lato"/>
                <w:bCs/>
                <w:lang w:val="en-US"/>
              </w:rPr>
              <w:t>dostępu</w:t>
            </w:r>
            <w:proofErr w:type="spellEnd"/>
          </w:p>
        </w:tc>
        <w:tc>
          <w:tcPr>
            <w:tcW w:w="1701" w:type="dxa"/>
            <w:shd w:val="clear" w:color="auto" w:fill="D9D9D9" w:themeFill="background1" w:themeFillShade="D9"/>
            <w:tcMar>
              <w:top w:w="90" w:type="dxa"/>
              <w:left w:w="100" w:type="dxa"/>
              <w:bottom w:w="90" w:type="dxa"/>
              <w:right w:w="100" w:type="dxa"/>
            </w:tcMar>
          </w:tcPr>
          <w:p w14:paraId="02A40768"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Podmiot</w:t>
            </w:r>
            <w:proofErr w:type="spellEnd"/>
            <w:r w:rsidRPr="00324BC8">
              <w:rPr>
                <w:rFonts w:ascii="Lato" w:hAnsi="Lato" w:cs="Lato"/>
                <w:bCs/>
                <w:lang w:val="en-US"/>
              </w:rPr>
              <w:t xml:space="preserve"> </w:t>
            </w:r>
            <w:proofErr w:type="spellStart"/>
            <w:r w:rsidRPr="00324BC8">
              <w:rPr>
                <w:rFonts w:ascii="Lato" w:hAnsi="Lato" w:cs="Lato"/>
                <w:bCs/>
                <w:lang w:val="en-US"/>
              </w:rPr>
              <w:t>odpowiedzialny</w:t>
            </w:r>
            <w:proofErr w:type="spellEnd"/>
            <w:r w:rsidRPr="00324BC8">
              <w:rPr>
                <w:rFonts w:ascii="Lato" w:hAnsi="Lato" w:cs="Lato"/>
                <w:bCs/>
                <w:lang w:val="en-US"/>
              </w:rPr>
              <w:t xml:space="preserve"> za </w:t>
            </w:r>
            <w:proofErr w:type="spellStart"/>
            <w:r w:rsidRPr="00324BC8">
              <w:rPr>
                <w:rFonts w:ascii="Lato" w:hAnsi="Lato" w:cs="Lato"/>
                <w:bCs/>
                <w:lang w:val="en-US"/>
              </w:rPr>
              <w:t>udostępnienie</w:t>
            </w:r>
            <w:proofErr w:type="spellEnd"/>
          </w:p>
        </w:tc>
        <w:tc>
          <w:tcPr>
            <w:tcW w:w="1304" w:type="dxa"/>
            <w:shd w:val="clear" w:color="auto" w:fill="D9D9D9" w:themeFill="background1" w:themeFillShade="D9"/>
            <w:tcMar>
              <w:top w:w="90" w:type="dxa"/>
              <w:left w:w="100" w:type="dxa"/>
              <w:bottom w:w="90" w:type="dxa"/>
              <w:right w:w="100" w:type="dxa"/>
            </w:tcMar>
          </w:tcPr>
          <w:p w14:paraId="69BCD0F5" w14:textId="77777777" w:rsidR="0085255E" w:rsidRPr="00324BC8" w:rsidRDefault="0085255E" w:rsidP="0085255E">
            <w:pPr>
              <w:rPr>
                <w:rFonts w:ascii="Lato" w:hAnsi="Lato" w:cs="Lato"/>
                <w:bCs/>
                <w:lang w:val="en-US"/>
              </w:rPr>
            </w:pPr>
            <w:r w:rsidRPr="00324BC8">
              <w:rPr>
                <w:rFonts w:ascii="Lato" w:hAnsi="Lato" w:cs="Lato"/>
                <w:bCs/>
                <w:lang w:val="en-US"/>
              </w:rPr>
              <w:t xml:space="preserve">Termin </w:t>
            </w:r>
            <w:proofErr w:type="spellStart"/>
            <w:r w:rsidRPr="00324BC8">
              <w:rPr>
                <w:rFonts w:ascii="Lato" w:hAnsi="Lato" w:cs="Lato"/>
                <w:bCs/>
                <w:lang w:val="en-US"/>
              </w:rPr>
              <w:t>przekazania</w:t>
            </w:r>
            <w:proofErr w:type="spellEnd"/>
          </w:p>
        </w:tc>
        <w:tc>
          <w:tcPr>
            <w:tcW w:w="1757" w:type="dxa"/>
            <w:shd w:val="clear" w:color="auto" w:fill="D9D9D9" w:themeFill="background1" w:themeFillShade="D9"/>
            <w:tcMar>
              <w:top w:w="90" w:type="dxa"/>
              <w:left w:w="100" w:type="dxa"/>
              <w:bottom w:w="90" w:type="dxa"/>
              <w:right w:w="100" w:type="dxa"/>
            </w:tcMar>
          </w:tcPr>
          <w:p w14:paraId="0BA93F58"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Uwagi</w:t>
            </w:r>
            <w:proofErr w:type="spellEnd"/>
            <w:r w:rsidRPr="00324BC8">
              <w:rPr>
                <w:rFonts w:ascii="Lato" w:hAnsi="Lato" w:cs="Lato"/>
                <w:bCs/>
                <w:lang w:val="en-US"/>
              </w:rPr>
              <w:t xml:space="preserve"> / ryzyka</w:t>
            </w:r>
          </w:p>
        </w:tc>
      </w:tr>
      <w:tr w:rsidR="0085255E" w:rsidRPr="00324BC8" w14:paraId="0061102E" w14:textId="77777777" w:rsidTr="005C4AC5">
        <w:trPr>
          <w:jc w:val="center"/>
        </w:trPr>
        <w:tc>
          <w:tcPr>
            <w:tcW w:w="1662" w:type="dxa"/>
            <w:tcMar>
              <w:top w:w="120" w:type="dxa"/>
              <w:left w:w="100" w:type="dxa"/>
              <w:bottom w:w="120" w:type="dxa"/>
              <w:right w:w="100" w:type="dxa"/>
            </w:tcMar>
          </w:tcPr>
          <w:p w14:paraId="696BA043"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0F01ED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6DC7C57"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39B0C12"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E2AC8C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A64997B" w14:textId="77777777" w:rsidR="0085255E" w:rsidRPr="00324BC8" w:rsidRDefault="0085255E" w:rsidP="0085255E">
            <w:pPr>
              <w:rPr>
                <w:rFonts w:ascii="Lato" w:hAnsi="Lato" w:cs="Lato"/>
                <w:lang w:val="en-US"/>
              </w:rPr>
            </w:pPr>
          </w:p>
        </w:tc>
      </w:tr>
      <w:tr w:rsidR="0085255E" w:rsidRPr="00324BC8" w14:paraId="285C7A4A" w14:textId="77777777" w:rsidTr="005C4AC5">
        <w:trPr>
          <w:jc w:val="center"/>
        </w:trPr>
        <w:tc>
          <w:tcPr>
            <w:tcW w:w="1662" w:type="dxa"/>
            <w:tcMar>
              <w:top w:w="120" w:type="dxa"/>
              <w:left w:w="100" w:type="dxa"/>
              <w:bottom w:w="120" w:type="dxa"/>
              <w:right w:w="100" w:type="dxa"/>
            </w:tcMar>
          </w:tcPr>
          <w:p w14:paraId="26B6580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C5AE70C"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65E809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276FFE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A44613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C515CA9" w14:textId="77777777" w:rsidR="0085255E" w:rsidRPr="00324BC8" w:rsidRDefault="0085255E" w:rsidP="0085255E">
            <w:pPr>
              <w:rPr>
                <w:rFonts w:ascii="Lato" w:hAnsi="Lato" w:cs="Lato"/>
                <w:lang w:val="en-US"/>
              </w:rPr>
            </w:pPr>
          </w:p>
        </w:tc>
      </w:tr>
      <w:tr w:rsidR="0085255E" w:rsidRPr="00324BC8" w14:paraId="61D49A49" w14:textId="77777777" w:rsidTr="005C4AC5">
        <w:trPr>
          <w:jc w:val="center"/>
        </w:trPr>
        <w:tc>
          <w:tcPr>
            <w:tcW w:w="1662" w:type="dxa"/>
            <w:tcMar>
              <w:top w:w="120" w:type="dxa"/>
              <w:left w:w="100" w:type="dxa"/>
              <w:bottom w:w="120" w:type="dxa"/>
              <w:right w:w="100" w:type="dxa"/>
            </w:tcMar>
          </w:tcPr>
          <w:p w14:paraId="7ECC39E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BD55423"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209B60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999195E"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16ED11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3572935" w14:textId="77777777" w:rsidR="0085255E" w:rsidRPr="00324BC8" w:rsidRDefault="0085255E" w:rsidP="0085255E">
            <w:pPr>
              <w:rPr>
                <w:rFonts w:ascii="Lato" w:hAnsi="Lato" w:cs="Lato"/>
                <w:lang w:val="en-US"/>
              </w:rPr>
            </w:pPr>
          </w:p>
        </w:tc>
      </w:tr>
      <w:tr w:rsidR="0085255E" w:rsidRPr="00324BC8" w14:paraId="13E876C1" w14:textId="77777777" w:rsidTr="005C4AC5">
        <w:trPr>
          <w:jc w:val="center"/>
        </w:trPr>
        <w:tc>
          <w:tcPr>
            <w:tcW w:w="1662" w:type="dxa"/>
            <w:tcMar>
              <w:top w:w="120" w:type="dxa"/>
              <w:left w:w="100" w:type="dxa"/>
              <w:bottom w:w="120" w:type="dxa"/>
              <w:right w:w="100" w:type="dxa"/>
            </w:tcMar>
          </w:tcPr>
          <w:p w14:paraId="342FE007"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BB22989"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CF0411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7FCE9E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CA68D7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C8D4DA5" w14:textId="77777777" w:rsidR="0085255E" w:rsidRPr="00324BC8" w:rsidRDefault="0085255E" w:rsidP="0085255E">
            <w:pPr>
              <w:rPr>
                <w:rFonts w:ascii="Lato" w:hAnsi="Lato" w:cs="Lato"/>
                <w:lang w:val="en-US"/>
              </w:rPr>
            </w:pPr>
          </w:p>
        </w:tc>
      </w:tr>
      <w:tr w:rsidR="0085255E" w:rsidRPr="00324BC8" w14:paraId="7E0D7AD2" w14:textId="77777777" w:rsidTr="005C4AC5">
        <w:trPr>
          <w:jc w:val="center"/>
        </w:trPr>
        <w:tc>
          <w:tcPr>
            <w:tcW w:w="1662" w:type="dxa"/>
            <w:tcMar>
              <w:top w:w="120" w:type="dxa"/>
              <w:left w:w="100" w:type="dxa"/>
              <w:bottom w:w="120" w:type="dxa"/>
              <w:right w:w="100" w:type="dxa"/>
            </w:tcMar>
          </w:tcPr>
          <w:p w14:paraId="58208C59"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3B5220C"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6E81FE6"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21C5FA6"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58E136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68B6E27" w14:textId="77777777" w:rsidR="0085255E" w:rsidRPr="00324BC8" w:rsidRDefault="0085255E" w:rsidP="0085255E">
            <w:pPr>
              <w:rPr>
                <w:rFonts w:ascii="Lato" w:hAnsi="Lato" w:cs="Lato"/>
                <w:lang w:val="en-US"/>
              </w:rPr>
            </w:pPr>
          </w:p>
        </w:tc>
      </w:tr>
      <w:tr w:rsidR="0085255E" w:rsidRPr="00324BC8" w14:paraId="356185D9" w14:textId="77777777" w:rsidTr="005C4AC5">
        <w:trPr>
          <w:jc w:val="center"/>
        </w:trPr>
        <w:tc>
          <w:tcPr>
            <w:tcW w:w="1662" w:type="dxa"/>
            <w:tcMar>
              <w:top w:w="120" w:type="dxa"/>
              <w:left w:w="100" w:type="dxa"/>
              <w:bottom w:w="120" w:type="dxa"/>
              <w:right w:w="100" w:type="dxa"/>
            </w:tcMar>
          </w:tcPr>
          <w:p w14:paraId="662DD46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739847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49B093E"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ABE64B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52AAE7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1744AAD" w14:textId="77777777" w:rsidR="0085255E" w:rsidRPr="00324BC8" w:rsidRDefault="0085255E" w:rsidP="0085255E">
            <w:pPr>
              <w:rPr>
                <w:rFonts w:ascii="Lato" w:hAnsi="Lato" w:cs="Lato"/>
                <w:lang w:val="en-US"/>
              </w:rPr>
            </w:pPr>
          </w:p>
        </w:tc>
      </w:tr>
    </w:tbl>
    <w:p w14:paraId="795895BE" w14:textId="77777777" w:rsidR="0085255E" w:rsidRPr="00324BC8" w:rsidRDefault="0085255E" w:rsidP="0085255E">
      <w:pPr>
        <w:rPr>
          <w:rFonts w:ascii="Lato" w:hAnsi="Lato" w:cs="Lato"/>
          <w:lang w:val="en-US"/>
        </w:rPr>
      </w:pPr>
    </w:p>
    <w:p w14:paraId="567597E7" w14:textId="77777777" w:rsidR="0085255E" w:rsidRPr="00324BC8" w:rsidRDefault="0085255E" w:rsidP="0085255E">
      <w:pPr>
        <w:rPr>
          <w:rFonts w:ascii="Lato" w:hAnsi="Lato" w:cs="Lato"/>
          <w:lang w:val="en-US"/>
        </w:rPr>
      </w:pPr>
      <w:r w:rsidRPr="00324BC8">
        <w:rPr>
          <w:rFonts w:ascii="Lato" w:hAnsi="Lato" w:cs="Lato"/>
          <w:b/>
          <w:lang w:val="en-US"/>
        </w:rPr>
        <w:t xml:space="preserve">4. Plan </w:t>
      </w:r>
      <w:proofErr w:type="spellStart"/>
      <w:r w:rsidRPr="00324BC8">
        <w:rPr>
          <w:rFonts w:ascii="Lato" w:hAnsi="Lato" w:cs="Lato"/>
          <w:b/>
          <w:lang w:val="en-US"/>
        </w:rPr>
        <w:t>testów</w:t>
      </w:r>
      <w:proofErr w:type="spellEnd"/>
      <w:r w:rsidRPr="00324BC8">
        <w:rPr>
          <w:rFonts w:ascii="Lato" w:hAnsi="Lato" w:cs="Lato"/>
          <w:b/>
          <w:lang w:val="en-US"/>
        </w:rPr>
        <w:t xml:space="preserve">, </w:t>
      </w:r>
      <w:proofErr w:type="spellStart"/>
      <w:r w:rsidRPr="00324BC8">
        <w:rPr>
          <w:rFonts w:ascii="Lato" w:hAnsi="Lato" w:cs="Lato"/>
          <w:b/>
          <w:lang w:val="en-US"/>
        </w:rPr>
        <w:t>odbiorów</w:t>
      </w:r>
      <w:proofErr w:type="spellEnd"/>
      <w:r w:rsidRPr="00324BC8">
        <w:rPr>
          <w:rFonts w:ascii="Lato" w:hAnsi="Lato" w:cs="Lato"/>
          <w:b/>
          <w:lang w:val="en-US"/>
        </w:rPr>
        <w:t xml:space="preserve"> </w:t>
      </w:r>
      <w:proofErr w:type="spellStart"/>
      <w:r w:rsidRPr="00324BC8">
        <w:rPr>
          <w:rFonts w:ascii="Lato" w:hAnsi="Lato" w:cs="Lato"/>
          <w:b/>
          <w:lang w:val="en-US"/>
        </w:rPr>
        <w:t>i</w:t>
      </w:r>
      <w:proofErr w:type="spellEnd"/>
      <w:r w:rsidRPr="00324BC8">
        <w:rPr>
          <w:rFonts w:ascii="Lato" w:hAnsi="Lato" w:cs="Lato"/>
          <w:b/>
          <w:lang w:val="en-US"/>
        </w:rPr>
        <w:t xml:space="preserve"> </w:t>
      </w:r>
      <w:proofErr w:type="spellStart"/>
      <w:r w:rsidRPr="00324BC8">
        <w:rPr>
          <w:rFonts w:ascii="Lato" w:hAnsi="Lato" w:cs="Lato"/>
          <w:b/>
          <w:lang w:val="en-US"/>
        </w:rPr>
        <w:t>dokumentacji</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120"/>
        <w:gridCol w:w="1324"/>
        <w:gridCol w:w="1817"/>
        <w:gridCol w:w="1474"/>
        <w:gridCol w:w="1472"/>
        <w:gridCol w:w="1443"/>
      </w:tblGrid>
      <w:tr w:rsidR="0085255E" w:rsidRPr="00324BC8" w14:paraId="1989784A" w14:textId="77777777" w:rsidTr="0085255E">
        <w:trPr>
          <w:jc w:val="center"/>
        </w:trPr>
        <w:tc>
          <w:tcPr>
            <w:tcW w:w="454" w:type="dxa"/>
            <w:shd w:val="clear" w:color="auto" w:fill="D9D9D9" w:themeFill="background1" w:themeFillShade="D9"/>
            <w:tcMar>
              <w:top w:w="90" w:type="dxa"/>
              <w:left w:w="100" w:type="dxa"/>
              <w:bottom w:w="90" w:type="dxa"/>
              <w:right w:w="100" w:type="dxa"/>
            </w:tcMar>
          </w:tcPr>
          <w:p w14:paraId="785158C0"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Lp</w:t>
            </w:r>
            <w:proofErr w:type="spellEnd"/>
            <w:r w:rsidRPr="00324BC8">
              <w:rPr>
                <w:rFonts w:ascii="Lato" w:hAnsi="Lato" w:cs="Lato"/>
                <w:bCs/>
                <w:lang w:val="en-US"/>
              </w:rPr>
              <w:t>.</w:t>
            </w:r>
          </w:p>
        </w:tc>
        <w:tc>
          <w:tcPr>
            <w:tcW w:w="1701" w:type="dxa"/>
            <w:shd w:val="clear" w:color="auto" w:fill="D9D9D9" w:themeFill="background1" w:themeFillShade="D9"/>
            <w:tcMar>
              <w:top w:w="90" w:type="dxa"/>
              <w:left w:w="100" w:type="dxa"/>
              <w:bottom w:w="90" w:type="dxa"/>
              <w:right w:w="100" w:type="dxa"/>
            </w:tcMar>
          </w:tcPr>
          <w:p w14:paraId="63C6A3CD"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Obszar</w:t>
            </w:r>
            <w:proofErr w:type="spellEnd"/>
          </w:p>
        </w:tc>
        <w:tc>
          <w:tcPr>
            <w:tcW w:w="2324" w:type="dxa"/>
            <w:shd w:val="clear" w:color="auto" w:fill="D9D9D9" w:themeFill="background1" w:themeFillShade="D9"/>
            <w:tcMar>
              <w:top w:w="90" w:type="dxa"/>
              <w:left w:w="100" w:type="dxa"/>
              <w:bottom w:w="90" w:type="dxa"/>
              <w:right w:w="100" w:type="dxa"/>
            </w:tcMar>
          </w:tcPr>
          <w:p w14:paraId="5686D899"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Dokument</w:t>
            </w:r>
            <w:proofErr w:type="spellEnd"/>
            <w:r w:rsidRPr="00324BC8">
              <w:rPr>
                <w:rFonts w:ascii="Lato" w:hAnsi="Lato" w:cs="Lato"/>
                <w:bCs/>
                <w:lang w:val="en-US"/>
              </w:rPr>
              <w:t xml:space="preserve"> / </w:t>
            </w:r>
            <w:proofErr w:type="spellStart"/>
            <w:r w:rsidRPr="00324BC8">
              <w:rPr>
                <w:rFonts w:ascii="Lato" w:hAnsi="Lato" w:cs="Lato"/>
                <w:bCs/>
                <w:lang w:val="en-US"/>
              </w:rPr>
              <w:t>raport</w:t>
            </w:r>
            <w:proofErr w:type="spellEnd"/>
            <w:r w:rsidRPr="00324BC8">
              <w:rPr>
                <w:rFonts w:ascii="Lato" w:hAnsi="Lato" w:cs="Lato"/>
                <w:bCs/>
                <w:lang w:val="en-US"/>
              </w:rPr>
              <w:t xml:space="preserve"> / </w:t>
            </w:r>
            <w:proofErr w:type="spellStart"/>
            <w:r w:rsidRPr="00324BC8">
              <w:rPr>
                <w:rFonts w:ascii="Lato" w:hAnsi="Lato" w:cs="Lato"/>
                <w:bCs/>
                <w:lang w:val="en-US"/>
              </w:rPr>
              <w:t>protokół</w:t>
            </w:r>
            <w:proofErr w:type="spellEnd"/>
          </w:p>
        </w:tc>
        <w:tc>
          <w:tcPr>
            <w:tcW w:w="1304" w:type="dxa"/>
            <w:shd w:val="clear" w:color="auto" w:fill="D9D9D9" w:themeFill="background1" w:themeFillShade="D9"/>
            <w:tcMar>
              <w:top w:w="90" w:type="dxa"/>
              <w:left w:w="100" w:type="dxa"/>
              <w:bottom w:w="90" w:type="dxa"/>
              <w:right w:w="100" w:type="dxa"/>
            </w:tcMar>
          </w:tcPr>
          <w:p w14:paraId="0E30395B"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Planowana</w:t>
            </w:r>
            <w:proofErr w:type="spellEnd"/>
            <w:r w:rsidRPr="00324BC8">
              <w:rPr>
                <w:rFonts w:ascii="Lato" w:hAnsi="Lato" w:cs="Lato"/>
                <w:bCs/>
                <w:lang w:val="en-US"/>
              </w:rPr>
              <w:t xml:space="preserve"> data</w:t>
            </w:r>
          </w:p>
        </w:tc>
        <w:tc>
          <w:tcPr>
            <w:tcW w:w="1304" w:type="dxa"/>
            <w:shd w:val="clear" w:color="auto" w:fill="D9D9D9" w:themeFill="background1" w:themeFillShade="D9"/>
            <w:tcMar>
              <w:top w:w="90" w:type="dxa"/>
              <w:left w:w="100" w:type="dxa"/>
              <w:bottom w:w="90" w:type="dxa"/>
              <w:right w:w="100" w:type="dxa"/>
            </w:tcMar>
          </w:tcPr>
          <w:p w14:paraId="6B150E61"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Uczestnicy</w:t>
            </w:r>
            <w:proofErr w:type="spellEnd"/>
            <w:r w:rsidRPr="00324BC8">
              <w:rPr>
                <w:rFonts w:ascii="Lato" w:hAnsi="Lato" w:cs="Lato"/>
                <w:bCs/>
                <w:lang w:val="en-US"/>
              </w:rPr>
              <w:t xml:space="preserve"> odbioru</w:t>
            </w:r>
          </w:p>
        </w:tc>
        <w:tc>
          <w:tcPr>
            <w:tcW w:w="1984" w:type="dxa"/>
            <w:shd w:val="clear" w:color="auto" w:fill="D9D9D9" w:themeFill="background1" w:themeFillShade="D9"/>
            <w:tcMar>
              <w:top w:w="90" w:type="dxa"/>
              <w:left w:w="100" w:type="dxa"/>
              <w:bottom w:w="90" w:type="dxa"/>
              <w:right w:w="100" w:type="dxa"/>
            </w:tcMar>
          </w:tcPr>
          <w:p w14:paraId="21D59387"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Uwagi</w:t>
            </w:r>
            <w:proofErr w:type="spellEnd"/>
          </w:p>
        </w:tc>
      </w:tr>
      <w:tr w:rsidR="0085255E" w:rsidRPr="00324BC8" w14:paraId="6F81A8B5" w14:textId="77777777" w:rsidTr="005C4AC5">
        <w:trPr>
          <w:jc w:val="center"/>
        </w:trPr>
        <w:tc>
          <w:tcPr>
            <w:tcW w:w="1662" w:type="dxa"/>
            <w:tcMar>
              <w:top w:w="120" w:type="dxa"/>
              <w:left w:w="100" w:type="dxa"/>
              <w:bottom w:w="120" w:type="dxa"/>
              <w:right w:w="100" w:type="dxa"/>
            </w:tcMar>
          </w:tcPr>
          <w:p w14:paraId="49D864FB"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DA6D092"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39C2D4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981FE7F"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B0D11B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F6DB9E7" w14:textId="77777777" w:rsidR="0085255E" w:rsidRPr="00324BC8" w:rsidRDefault="0085255E" w:rsidP="0085255E">
            <w:pPr>
              <w:rPr>
                <w:rFonts w:ascii="Lato" w:hAnsi="Lato" w:cs="Lato"/>
                <w:lang w:val="en-US"/>
              </w:rPr>
            </w:pPr>
          </w:p>
        </w:tc>
      </w:tr>
      <w:tr w:rsidR="0085255E" w:rsidRPr="00324BC8" w14:paraId="2194BD79" w14:textId="77777777" w:rsidTr="005C4AC5">
        <w:trPr>
          <w:jc w:val="center"/>
        </w:trPr>
        <w:tc>
          <w:tcPr>
            <w:tcW w:w="1662" w:type="dxa"/>
            <w:tcMar>
              <w:top w:w="120" w:type="dxa"/>
              <w:left w:w="100" w:type="dxa"/>
              <w:bottom w:w="120" w:type="dxa"/>
              <w:right w:w="100" w:type="dxa"/>
            </w:tcMar>
          </w:tcPr>
          <w:p w14:paraId="5C32272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B14151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C7A407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906F92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B913FA9"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E43FEDA" w14:textId="77777777" w:rsidR="0085255E" w:rsidRPr="00324BC8" w:rsidRDefault="0085255E" w:rsidP="0085255E">
            <w:pPr>
              <w:rPr>
                <w:rFonts w:ascii="Lato" w:hAnsi="Lato" w:cs="Lato"/>
                <w:lang w:val="en-US"/>
              </w:rPr>
            </w:pPr>
          </w:p>
        </w:tc>
      </w:tr>
      <w:tr w:rsidR="0085255E" w:rsidRPr="00324BC8" w14:paraId="693A38EE" w14:textId="77777777" w:rsidTr="005C4AC5">
        <w:trPr>
          <w:jc w:val="center"/>
        </w:trPr>
        <w:tc>
          <w:tcPr>
            <w:tcW w:w="1662" w:type="dxa"/>
            <w:tcMar>
              <w:top w:w="120" w:type="dxa"/>
              <w:left w:w="100" w:type="dxa"/>
              <w:bottom w:w="120" w:type="dxa"/>
              <w:right w:w="100" w:type="dxa"/>
            </w:tcMar>
          </w:tcPr>
          <w:p w14:paraId="6235A159"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E7BBDBB"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C2A861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6666A4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2073A4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A53503D" w14:textId="77777777" w:rsidR="0085255E" w:rsidRPr="00324BC8" w:rsidRDefault="0085255E" w:rsidP="0085255E">
            <w:pPr>
              <w:rPr>
                <w:rFonts w:ascii="Lato" w:hAnsi="Lato" w:cs="Lato"/>
                <w:lang w:val="en-US"/>
              </w:rPr>
            </w:pPr>
          </w:p>
        </w:tc>
      </w:tr>
      <w:tr w:rsidR="0085255E" w:rsidRPr="00324BC8" w14:paraId="755FEEF3" w14:textId="77777777" w:rsidTr="005C4AC5">
        <w:trPr>
          <w:jc w:val="center"/>
        </w:trPr>
        <w:tc>
          <w:tcPr>
            <w:tcW w:w="1662" w:type="dxa"/>
            <w:tcMar>
              <w:top w:w="120" w:type="dxa"/>
              <w:left w:w="100" w:type="dxa"/>
              <w:bottom w:w="120" w:type="dxa"/>
              <w:right w:w="100" w:type="dxa"/>
            </w:tcMar>
          </w:tcPr>
          <w:p w14:paraId="79A6FD9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65A8E3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B0F05F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A638ADF"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7D3802D"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7E91F3A" w14:textId="77777777" w:rsidR="0085255E" w:rsidRPr="00324BC8" w:rsidRDefault="0085255E" w:rsidP="0085255E">
            <w:pPr>
              <w:rPr>
                <w:rFonts w:ascii="Lato" w:hAnsi="Lato" w:cs="Lato"/>
                <w:lang w:val="en-US"/>
              </w:rPr>
            </w:pPr>
          </w:p>
        </w:tc>
      </w:tr>
      <w:tr w:rsidR="0085255E" w:rsidRPr="00324BC8" w14:paraId="6DDEF5E1" w14:textId="77777777" w:rsidTr="005C4AC5">
        <w:trPr>
          <w:jc w:val="center"/>
        </w:trPr>
        <w:tc>
          <w:tcPr>
            <w:tcW w:w="1662" w:type="dxa"/>
            <w:tcMar>
              <w:top w:w="120" w:type="dxa"/>
              <w:left w:w="100" w:type="dxa"/>
              <w:bottom w:w="120" w:type="dxa"/>
              <w:right w:w="100" w:type="dxa"/>
            </w:tcMar>
          </w:tcPr>
          <w:p w14:paraId="7C5EDC4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E35A7AC"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B6E528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260746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95EAD8C"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0349FB0" w14:textId="77777777" w:rsidR="0085255E" w:rsidRPr="00324BC8" w:rsidRDefault="0085255E" w:rsidP="0085255E">
            <w:pPr>
              <w:rPr>
                <w:rFonts w:ascii="Lato" w:hAnsi="Lato" w:cs="Lato"/>
                <w:lang w:val="en-US"/>
              </w:rPr>
            </w:pPr>
          </w:p>
        </w:tc>
      </w:tr>
      <w:tr w:rsidR="0085255E" w:rsidRPr="00324BC8" w14:paraId="06E6B39F" w14:textId="77777777" w:rsidTr="005C4AC5">
        <w:trPr>
          <w:jc w:val="center"/>
        </w:trPr>
        <w:tc>
          <w:tcPr>
            <w:tcW w:w="1662" w:type="dxa"/>
            <w:tcMar>
              <w:top w:w="120" w:type="dxa"/>
              <w:left w:w="100" w:type="dxa"/>
              <w:bottom w:w="120" w:type="dxa"/>
              <w:right w:w="100" w:type="dxa"/>
            </w:tcMar>
          </w:tcPr>
          <w:p w14:paraId="1D8BBBDD"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4B2E25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DA19093"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A342BFF"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E88B24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D2B0835" w14:textId="77777777" w:rsidR="0085255E" w:rsidRPr="00324BC8" w:rsidRDefault="0085255E" w:rsidP="0085255E">
            <w:pPr>
              <w:rPr>
                <w:rFonts w:ascii="Lato" w:hAnsi="Lato" w:cs="Lato"/>
                <w:lang w:val="en-US"/>
              </w:rPr>
            </w:pPr>
          </w:p>
        </w:tc>
      </w:tr>
      <w:tr w:rsidR="0085255E" w:rsidRPr="00324BC8" w14:paraId="0D91E0C9" w14:textId="77777777" w:rsidTr="005C4AC5">
        <w:trPr>
          <w:jc w:val="center"/>
        </w:trPr>
        <w:tc>
          <w:tcPr>
            <w:tcW w:w="1662" w:type="dxa"/>
            <w:tcMar>
              <w:top w:w="120" w:type="dxa"/>
              <w:left w:w="100" w:type="dxa"/>
              <w:bottom w:w="120" w:type="dxa"/>
              <w:right w:w="100" w:type="dxa"/>
            </w:tcMar>
          </w:tcPr>
          <w:p w14:paraId="5B85907C"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2E04C7F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877AC7E"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22110DF"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991369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2E746BF" w14:textId="77777777" w:rsidR="0085255E" w:rsidRPr="00324BC8" w:rsidRDefault="0085255E" w:rsidP="0085255E">
            <w:pPr>
              <w:rPr>
                <w:rFonts w:ascii="Lato" w:hAnsi="Lato" w:cs="Lato"/>
                <w:lang w:val="en-US"/>
              </w:rPr>
            </w:pPr>
          </w:p>
        </w:tc>
      </w:tr>
    </w:tbl>
    <w:p w14:paraId="306938DE" w14:textId="77777777" w:rsidR="0085255E" w:rsidRPr="00324BC8" w:rsidRDefault="0085255E" w:rsidP="0085255E">
      <w:pPr>
        <w:rPr>
          <w:rFonts w:ascii="Lato" w:hAnsi="Lato" w:cs="Lato"/>
          <w:lang w:val="en-US"/>
        </w:rPr>
      </w:pPr>
    </w:p>
    <w:p w14:paraId="4FB758D1" w14:textId="77777777" w:rsidR="0085255E" w:rsidRPr="00324BC8" w:rsidRDefault="0085255E" w:rsidP="0085255E">
      <w:pPr>
        <w:rPr>
          <w:rFonts w:ascii="Lato" w:hAnsi="Lato" w:cs="Lato"/>
          <w:lang w:val="en-US"/>
        </w:rPr>
      </w:pPr>
      <w:r w:rsidRPr="00324BC8">
        <w:rPr>
          <w:rFonts w:ascii="Lato" w:hAnsi="Lato" w:cs="Lato"/>
          <w:b/>
          <w:lang w:val="en-US"/>
        </w:rPr>
        <w:t xml:space="preserve">5. Plan </w:t>
      </w:r>
      <w:proofErr w:type="spellStart"/>
      <w:r w:rsidRPr="00324BC8">
        <w:rPr>
          <w:rFonts w:ascii="Lato" w:hAnsi="Lato" w:cs="Lato"/>
          <w:b/>
          <w:lang w:val="en-US"/>
        </w:rPr>
        <w:t>szkoleń</w:t>
      </w:r>
      <w:proofErr w:type="spellEnd"/>
    </w:p>
    <w:tbl>
      <w:tblPr>
        <w:tblStyle w:val="Tabela-Siatka"/>
        <w:tblW w:w="0" w:type="auto"/>
        <w:jc w:val="center"/>
        <w:tblBorders>
          <w:top w:val="single" w:sz="6" w:space="0" w:color="B7B7B7"/>
          <w:left w:val="single" w:sz="6" w:space="0" w:color="B7B7B7"/>
          <w:bottom w:val="single" w:sz="6" w:space="0" w:color="B7B7B7"/>
          <w:right w:val="single" w:sz="6" w:space="0" w:color="B7B7B7"/>
          <w:insideH w:val="single" w:sz="6" w:space="0" w:color="B7B7B7"/>
          <w:insideV w:val="single" w:sz="6" w:space="0" w:color="B7B7B7"/>
        </w:tblBorders>
        <w:tblLook w:val="04A0" w:firstRow="1" w:lastRow="0" w:firstColumn="1" w:lastColumn="0" w:noHBand="0" w:noVBand="1"/>
      </w:tblPr>
      <w:tblGrid>
        <w:gridCol w:w="1089"/>
        <w:gridCol w:w="1836"/>
        <w:gridCol w:w="1259"/>
        <w:gridCol w:w="1250"/>
        <w:gridCol w:w="1465"/>
        <w:gridCol w:w="1751"/>
      </w:tblGrid>
      <w:tr w:rsidR="0085255E" w:rsidRPr="00324BC8" w14:paraId="28CDFB1D" w14:textId="77777777" w:rsidTr="0085255E">
        <w:trPr>
          <w:jc w:val="center"/>
        </w:trPr>
        <w:tc>
          <w:tcPr>
            <w:tcW w:w="454" w:type="dxa"/>
            <w:shd w:val="clear" w:color="auto" w:fill="D9D9D9" w:themeFill="background1" w:themeFillShade="D9"/>
            <w:tcMar>
              <w:top w:w="90" w:type="dxa"/>
              <w:left w:w="100" w:type="dxa"/>
              <w:bottom w:w="90" w:type="dxa"/>
              <w:right w:w="100" w:type="dxa"/>
            </w:tcMar>
          </w:tcPr>
          <w:p w14:paraId="47D71E4B"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Lp</w:t>
            </w:r>
            <w:proofErr w:type="spellEnd"/>
            <w:r w:rsidRPr="00324BC8">
              <w:rPr>
                <w:rFonts w:ascii="Lato" w:hAnsi="Lato" w:cs="Lato"/>
                <w:bCs/>
                <w:lang w:val="en-US"/>
              </w:rPr>
              <w:t>.</w:t>
            </w:r>
          </w:p>
        </w:tc>
        <w:tc>
          <w:tcPr>
            <w:tcW w:w="2268" w:type="dxa"/>
            <w:shd w:val="clear" w:color="auto" w:fill="D9D9D9" w:themeFill="background1" w:themeFillShade="D9"/>
            <w:tcMar>
              <w:top w:w="90" w:type="dxa"/>
              <w:left w:w="100" w:type="dxa"/>
              <w:bottom w:w="90" w:type="dxa"/>
              <w:right w:w="100" w:type="dxa"/>
            </w:tcMar>
          </w:tcPr>
          <w:p w14:paraId="22B21151" w14:textId="77777777" w:rsidR="0085255E" w:rsidRPr="00324BC8" w:rsidRDefault="0085255E" w:rsidP="0085255E">
            <w:pPr>
              <w:rPr>
                <w:rFonts w:ascii="Lato" w:hAnsi="Lato" w:cs="Lato"/>
                <w:bCs/>
                <w:lang w:val="en-US"/>
              </w:rPr>
            </w:pPr>
            <w:r w:rsidRPr="00324BC8">
              <w:rPr>
                <w:rFonts w:ascii="Lato" w:hAnsi="Lato" w:cs="Lato"/>
                <w:bCs/>
                <w:lang w:val="en-US"/>
              </w:rPr>
              <w:t xml:space="preserve">Blok </w:t>
            </w:r>
            <w:proofErr w:type="spellStart"/>
            <w:r w:rsidRPr="00324BC8">
              <w:rPr>
                <w:rFonts w:ascii="Lato" w:hAnsi="Lato" w:cs="Lato"/>
                <w:bCs/>
                <w:lang w:val="en-US"/>
              </w:rPr>
              <w:t>szkoleniowy</w:t>
            </w:r>
            <w:proofErr w:type="spellEnd"/>
          </w:p>
        </w:tc>
        <w:tc>
          <w:tcPr>
            <w:tcW w:w="1134" w:type="dxa"/>
            <w:shd w:val="clear" w:color="auto" w:fill="D9D9D9" w:themeFill="background1" w:themeFillShade="D9"/>
            <w:tcMar>
              <w:top w:w="90" w:type="dxa"/>
              <w:left w:w="100" w:type="dxa"/>
              <w:bottom w:w="90" w:type="dxa"/>
              <w:right w:w="100" w:type="dxa"/>
            </w:tcMar>
          </w:tcPr>
          <w:p w14:paraId="244F23C0"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Liczba</w:t>
            </w:r>
            <w:proofErr w:type="spellEnd"/>
            <w:r w:rsidRPr="00324BC8">
              <w:rPr>
                <w:rFonts w:ascii="Lato" w:hAnsi="Lato" w:cs="Lato"/>
                <w:bCs/>
                <w:lang w:val="en-US"/>
              </w:rPr>
              <w:t xml:space="preserve"> </w:t>
            </w:r>
            <w:proofErr w:type="spellStart"/>
            <w:r w:rsidRPr="00324BC8">
              <w:rPr>
                <w:rFonts w:ascii="Lato" w:hAnsi="Lato" w:cs="Lato"/>
                <w:bCs/>
                <w:lang w:val="en-US"/>
              </w:rPr>
              <w:t>godzin</w:t>
            </w:r>
            <w:proofErr w:type="spellEnd"/>
          </w:p>
        </w:tc>
        <w:tc>
          <w:tcPr>
            <w:tcW w:w="1417" w:type="dxa"/>
            <w:shd w:val="clear" w:color="auto" w:fill="D9D9D9" w:themeFill="background1" w:themeFillShade="D9"/>
            <w:tcMar>
              <w:top w:w="90" w:type="dxa"/>
              <w:left w:w="100" w:type="dxa"/>
              <w:bottom w:w="90" w:type="dxa"/>
              <w:right w:w="100" w:type="dxa"/>
            </w:tcMar>
          </w:tcPr>
          <w:p w14:paraId="0B1B2FA1" w14:textId="77777777" w:rsidR="0085255E" w:rsidRPr="00324BC8" w:rsidRDefault="0085255E" w:rsidP="0085255E">
            <w:pPr>
              <w:rPr>
                <w:rFonts w:ascii="Lato" w:hAnsi="Lato" w:cs="Lato"/>
                <w:bCs/>
                <w:lang w:val="en-US"/>
              </w:rPr>
            </w:pPr>
            <w:r w:rsidRPr="00324BC8">
              <w:rPr>
                <w:rFonts w:ascii="Lato" w:hAnsi="Lato" w:cs="Lato"/>
                <w:bCs/>
                <w:lang w:val="en-US"/>
              </w:rPr>
              <w:t>Forma</w:t>
            </w:r>
          </w:p>
        </w:tc>
        <w:tc>
          <w:tcPr>
            <w:tcW w:w="1587" w:type="dxa"/>
            <w:shd w:val="clear" w:color="auto" w:fill="D9D9D9" w:themeFill="background1" w:themeFillShade="D9"/>
            <w:tcMar>
              <w:top w:w="90" w:type="dxa"/>
              <w:left w:w="100" w:type="dxa"/>
              <w:bottom w:w="90" w:type="dxa"/>
              <w:right w:w="100" w:type="dxa"/>
            </w:tcMar>
          </w:tcPr>
          <w:p w14:paraId="2CFEF3C7"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Planowany</w:t>
            </w:r>
            <w:proofErr w:type="spellEnd"/>
            <w:r w:rsidRPr="00324BC8">
              <w:rPr>
                <w:rFonts w:ascii="Lato" w:hAnsi="Lato" w:cs="Lato"/>
                <w:bCs/>
                <w:lang w:val="en-US"/>
              </w:rPr>
              <w:t xml:space="preserve"> </w:t>
            </w:r>
            <w:proofErr w:type="spellStart"/>
            <w:r w:rsidRPr="00324BC8">
              <w:rPr>
                <w:rFonts w:ascii="Lato" w:hAnsi="Lato" w:cs="Lato"/>
                <w:bCs/>
                <w:lang w:val="en-US"/>
              </w:rPr>
              <w:t>termin</w:t>
            </w:r>
            <w:proofErr w:type="spellEnd"/>
          </w:p>
        </w:tc>
        <w:tc>
          <w:tcPr>
            <w:tcW w:w="2268" w:type="dxa"/>
            <w:shd w:val="clear" w:color="auto" w:fill="D9D9D9" w:themeFill="background1" w:themeFillShade="D9"/>
            <w:tcMar>
              <w:top w:w="90" w:type="dxa"/>
              <w:left w:w="100" w:type="dxa"/>
              <w:bottom w:w="90" w:type="dxa"/>
              <w:right w:w="100" w:type="dxa"/>
            </w:tcMar>
          </w:tcPr>
          <w:p w14:paraId="4BDAED4A" w14:textId="77777777" w:rsidR="0085255E" w:rsidRPr="00324BC8" w:rsidRDefault="0085255E" w:rsidP="0085255E">
            <w:pPr>
              <w:rPr>
                <w:rFonts w:ascii="Lato" w:hAnsi="Lato" w:cs="Lato"/>
                <w:bCs/>
                <w:lang w:val="en-US"/>
              </w:rPr>
            </w:pPr>
            <w:r w:rsidRPr="00324BC8">
              <w:rPr>
                <w:rFonts w:ascii="Lato" w:hAnsi="Lato" w:cs="Lato"/>
                <w:bCs/>
                <w:lang w:val="en-US"/>
              </w:rPr>
              <w:t xml:space="preserve">Grupa </w:t>
            </w:r>
            <w:proofErr w:type="spellStart"/>
            <w:r w:rsidRPr="00324BC8">
              <w:rPr>
                <w:rFonts w:ascii="Lato" w:hAnsi="Lato" w:cs="Lato"/>
                <w:bCs/>
                <w:lang w:val="en-US"/>
              </w:rPr>
              <w:t>docelowa</w:t>
            </w:r>
            <w:proofErr w:type="spellEnd"/>
            <w:r w:rsidRPr="00324BC8">
              <w:rPr>
                <w:rFonts w:ascii="Lato" w:hAnsi="Lato" w:cs="Lato"/>
                <w:bCs/>
                <w:lang w:val="en-US"/>
              </w:rPr>
              <w:t xml:space="preserve"> / uczestnicy</w:t>
            </w:r>
          </w:p>
        </w:tc>
      </w:tr>
      <w:tr w:rsidR="0085255E" w:rsidRPr="00324BC8" w14:paraId="1102479A" w14:textId="77777777" w:rsidTr="005C4AC5">
        <w:trPr>
          <w:jc w:val="center"/>
        </w:trPr>
        <w:tc>
          <w:tcPr>
            <w:tcW w:w="1662" w:type="dxa"/>
            <w:tcMar>
              <w:top w:w="120" w:type="dxa"/>
              <w:left w:w="100" w:type="dxa"/>
              <w:bottom w:w="120" w:type="dxa"/>
              <w:right w:w="100" w:type="dxa"/>
            </w:tcMar>
          </w:tcPr>
          <w:p w14:paraId="0127491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5B2C1B72"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625DCAD"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58FAC3E"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3CFA6BB"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03C3677" w14:textId="77777777" w:rsidR="0085255E" w:rsidRPr="00324BC8" w:rsidRDefault="0085255E" w:rsidP="0085255E">
            <w:pPr>
              <w:rPr>
                <w:rFonts w:ascii="Lato" w:hAnsi="Lato" w:cs="Lato"/>
                <w:lang w:val="en-US"/>
              </w:rPr>
            </w:pPr>
          </w:p>
        </w:tc>
      </w:tr>
      <w:tr w:rsidR="0085255E" w:rsidRPr="00324BC8" w14:paraId="7870BE7E" w14:textId="77777777" w:rsidTr="005C4AC5">
        <w:trPr>
          <w:jc w:val="center"/>
        </w:trPr>
        <w:tc>
          <w:tcPr>
            <w:tcW w:w="1662" w:type="dxa"/>
            <w:tcMar>
              <w:top w:w="120" w:type="dxa"/>
              <w:left w:w="100" w:type="dxa"/>
              <w:bottom w:w="120" w:type="dxa"/>
              <w:right w:w="100" w:type="dxa"/>
            </w:tcMar>
          </w:tcPr>
          <w:p w14:paraId="1F81A6A7"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4BE327FD"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481EE26"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79A0E74"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C297280"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D1A63B9" w14:textId="77777777" w:rsidR="0085255E" w:rsidRPr="00324BC8" w:rsidRDefault="0085255E" w:rsidP="0085255E">
            <w:pPr>
              <w:rPr>
                <w:rFonts w:ascii="Lato" w:hAnsi="Lato" w:cs="Lato"/>
                <w:lang w:val="en-US"/>
              </w:rPr>
            </w:pPr>
          </w:p>
        </w:tc>
      </w:tr>
      <w:tr w:rsidR="0085255E" w:rsidRPr="00324BC8" w14:paraId="6A1D0D9F" w14:textId="77777777" w:rsidTr="005C4AC5">
        <w:trPr>
          <w:jc w:val="center"/>
        </w:trPr>
        <w:tc>
          <w:tcPr>
            <w:tcW w:w="1662" w:type="dxa"/>
            <w:tcMar>
              <w:top w:w="120" w:type="dxa"/>
              <w:left w:w="100" w:type="dxa"/>
              <w:bottom w:w="120" w:type="dxa"/>
              <w:right w:w="100" w:type="dxa"/>
            </w:tcMar>
          </w:tcPr>
          <w:p w14:paraId="1848E59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F9C37B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711E588"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49F76E3"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4A0AC31"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02FAC9D1" w14:textId="77777777" w:rsidR="0085255E" w:rsidRPr="00324BC8" w:rsidRDefault="0085255E" w:rsidP="0085255E">
            <w:pPr>
              <w:rPr>
                <w:rFonts w:ascii="Lato" w:hAnsi="Lato" w:cs="Lato"/>
                <w:lang w:val="en-US"/>
              </w:rPr>
            </w:pPr>
          </w:p>
        </w:tc>
      </w:tr>
      <w:tr w:rsidR="0085255E" w:rsidRPr="00324BC8" w14:paraId="2BEFD011" w14:textId="77777777" w:rsidTr="005C4AC5">
        <w:trPr>
          <w:jc w:val="center"/>
        </w:trPr>
        <w:tc>
          <w:tcPr>
            <w:tcW w:w="1662" w:type="dxa"/>
            <w:tcMar>
              <w:top w:w="120" w:type="dxa"/>
              <w:left w:w="100" w:type="dxa"/>
              <w:bottom w:w="120" w:type="dxa"/>
              <w:right w:w="100" w:type="dxa"/>
            </w:tcMar>
          </w:tcPr>
          <w:p w14:paraId="77A07D87"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62FCA30B"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1107D8B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751146F5"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2DC0F7A" w14:textId="77777777" w:rsidR="0085255E" w:rsidRPr="00324BC8" w:rsidRDefault="0085255E" w:rsidP="0085255E">
            <w:pPr>
              <w:rPr>
                <w:rFonts w:ascii="Lato" w:hAnsi="Lato" w:cs="Lato"/>
                <w:lang w:val="en-US"/>
              </w:rPr>
            </w:pPr>
          </w:p>
        </w:tc>
        <w:tc>
          <w:tcPr>
            <w:tcW w:w="1662" w:type="dxa"/>
            <w:tcMar>
              <w:top w:w="120" w:type="dxa"/>
              <w:left w:w="100" w:type="dxa"/>
              <w:bottom w:w="120" w:type="dxa"/>
              <w:right w:w="100" w:type="dxa"/>
            </w:tcMar>
          </w:tcPr>
          <w:p w14:paraId="3F4A9981" w14:textId="77777777" w:rsidR="0085255E" w:rsidRPr="00324BC8" w:rsidRDefault="0085255E" w:rsidP="0085255E">
            <w:pPr>
              <w:rPr>
                <w:rFonts w:ascii="Lato" w:hAnsi="Lato" w:cs="Lato"/>
                <w:lang w:val="en-US"/>
              </w:rPr>
            </w:pPr>
          </w:p>
        </w:tc>
      </w:tr>
    </w:tbl>
    <w:p w14:paraId="2A0DECBA" w14:textId="77777777" w:rsidR="0085255E" w:rsidRPr="00324BC8" w:rsidRDefault="0085255E" w:rsidP="0085255E">
      <w:pPr>
        <w:rPr>
          <w:rFonts w:ascii="Lato" w:hAnsi="Lato" w:cs="Lato"/>
          <w:lang w:val="en-US"/>
        </w:rPr>
      </w:pPr>
    </w:p>
    <w:p w14:paraId="733F5929" w14:textId="77777777" w:rsidR="0085255E" w:rsidRPr="00324BC8" w:rsidRDefault="0085255E" w:rsidP="0085255E">
      <w:pPr>
        <w:rPr>
          <w:rFonts w:ascii="Lato" w:hAnsi="Lato" w:cs="Lato"/>
          <w:lang w:val="en-US"/>
        </w:rPr>
      </w:pPr>
      <w:r w:rsidRPr="00324BC8">
        <w:rPr>
          <w:rFonts w:ascii="Lato" w:hAnsi="Lato" w:cs="Lato"/>
          <w:b/>
          <w:lang w:val="en-US"/>
        </w:rPr>
        <w:t xml:space="preserve">6. </w:t>
      </w:r>
      <w:proofErr w:type="spellStart"/>
      <w:r w:rsidRPr="00324BC8">
        <w:rPr>
          <w:rFonts w:ascii="Lato" w:hAnsi="Lato" w:cs="Lato"/>
          <w:b/>
          <w:lang w:val="en-US"/>
        </w:rPr>
        <w:t>Uwagi</w:t>
      </w:r>
      <w:proofErr w:type="spellEnd"/>
      <w:r w:rsidRPr="00324BC8">
        <w:rPr>
          <w:rFonts w:ascii="Lato" w:hAnsi="Lato" w:cs="Lato"/>
          <w:b/>
          <w:lang w:val="en-US"/>
        </w:rPr>
        <w:t xml:space="preserve"> </w:t>
      </w:r>
      <w:proofErr w:type="spellStart"/>
      <w:r w:rsidRPr="00324BC8">
        <w:rPr>
          <w:rFonts w:ascii="Lato" w:hAnsi="Lato" w:cs="Lato"/>
          <w:b/>
          <w:lang w:val="en-US"/>
        </w:rPr>
        <w:t>końcowe</w:t>
      </w:r>
      <w:proofErr w:type="spellEnd"/>
      <w:r w:rsidRPr="00324BC8">
        <w:rPr>
          <w:rFonts w:ascii="Lato" w:hAnsi="Lato" w:cs="Lato"/>
          <w:b/>
          <w:lang w:val="en-US"/>
        </w:rPr>
        <w:t xml:space="preserve"> </w:t>
      </w:r>
      <w:proofErr w:type="spellStart"/>
      <w:r w:rsidRPr="00324BC8">
        <w:rPr>
          <w:rFonts w:ascii="Lato" w:hAnsi="Lato" w:cs="Lato"/>
          <w:b/>
          <w:lang w:val="en-US"/>
        </w:rPr>
        <w:t>i</w:t>
      </w:r>
      <w:proofErr w:type="spellEnd"/>
      <w:r w:rsidRPr="00324BC8">
        <w:rPr>
          <w:rFonts w:ascii="Lato" w:hAnsi="Lato" w:cs="Lato"/>
          <w:b/>
          <w:lang w:val="en-US"/>
        </w:rPr>
        <w:t xml:space="preserve"> </w:t>
      </w:r>
      <w:proofErr w:type="spellStart"/>
      <w:r w:rsidRPr="00324BC8">
        <w:rPr>
          <w:rFonts w:ascii="Lato" w:hAnsi="Lato" w:cs="Lato"/>
          <w:b/>
          <w:lang w:val="en-US"/>
        </w:rPr>
        <w:t>ryzyka</w:t>
      </w:r>
      <w:proofErr w:type="spellEnd"/>
      <w:r w:rsidRPr="00324BC8">
        <w:rPr>
          <w:rFonts w:ascii="Lato" w:hAnsi="Lato" w:cs="Lato"/>
          <w:b/>
          <w:lang w:val="en-US"/>
        </w:rPr>
        <w:t xml:space="preserve"> </w:t>
      </w:r>
      <w:proofErr w:type="spellStart"/>
      <w:r w:rsidRPr="00324BC8">
        <w:rPr>
          <w:rFonts w:ascii="Lato" w:hAnsi="Lato" w:cs="Lato"/>
          <w:b/>
          <w:lang w:val="en-US"/>
        </w:rPr>
        <w:t>wykonawcze</w:t>
      </w:r>
      <w:proofErr w:type="spellEnd"/>
    </w:p>
    <w:p w14:paraId="51552426" w14:textId="77777777" w:rsidR="0085255E" w:rsidRPr="00324BC8" w:rsidRDefault="0085255E" w:rsidP="0085255E">
      <w:pPr>
        <w:rPr>
          <w:rFonts w:ascii="Lato" w:hAnsi="Lato" w:cs="Lato"/>
          <w:bCs/>
          <w:lang w:val="en-US"/>
        </w:rPr>
      </w:pPr>
      <w:proofErr w:type="spellStart"/>
      <w:r w:rsidRPr="00324BC8">
        <w:rPr>
          <w:rFonts w:ascii="Lato" w:hAnsi="Lato" w:cs="Lato"/>
          <w:bCs/>
          <w:lang w:val="en-US"/>
        </w:rPr>
        <w:t>Uwagi</w:t>
      </w:r>
      <w:proofErr w:type="spellEnd"/>
      <w:r w:rsidRPr="00324BC8">
        <w:rPr>
          <w:rFonts w:ascii="Lato" w:hAnsi="Lato" w:cs="Lato"/>
          <w:bCs/>
          <w:lang w:val="en-US"/>
        </w:rPr>
        <w:t xml:space="preserve"> końcowe: </w:t>
      </w:r>
    </w:p>
    <w:p w14:paraId="604C5F92" w14:textId="7E16629D" w:rsidR="0085255E" w:rsidRPr="00324BC8" w:rsidRDefault="0085255E" w:rsidP="0085255E">
      <w:pPr>
        <w:rPr>
          <w:rFonts w:ascii="Lato" w:hAnsi="Lato" w:cs="Lato"/>
          <w:bCs/>
          <w:lang w:val="en-US"/>
        </w:rPr>
      </w:pPr>
      <w:r w:rsidRPr="00324BC8">
        <w:rPr>
          <w:rFonts w:ascii="Lato" w:hAnsi="Lato" w:cs="Lato"/>
          <w:bCs/>
          <w:lang w:val="en-US"/>
        </w:rPr>
        <w:t xml:space="preserve"> ..............................................................................................................</w:t>
      </w:r>
      <w:r w:rsidRPr="00324BC8">
        <w:rPr>
          <w:rFonts w:ascii="Lato" w:hAnsi="Lato" w:cs="Lato"/>
          <w:bCs/>
          <w:lang w:val="en-US"/>
        </w:rPr>
        <w:br/>
        <w:t xml:space="preserve"> ..............................................................................................................</w:t>
      </w:r>
      <w:r w:rsidRPr="00324BC8">
        <w:rPr>
          <w:rFonts w:ascii="Lato" w:hAnsi="Lato" w:cs="Lato"/>
          <w:bCs/>
          <w:lang w:val="en-US"/>
        </w:rPr>
        <w:br/>
        <w:t xml:space="preserve"> ..............................................................................................................</w:t>
      </w:r>
      <w:r w:rsidRPr="00324BC8">
        <w:rPr>
          <w:rFonts w:ascii="Lato" w:hAnsi="Lato" w:cs="Lato"/>
          <w:bCs/>
          <w:lang w:val="en-US"/>
        </w:rPr>
        <w:br/>
        <w:t xml:space="preserve"> ..............................................................................................................</w:t>
      </w:r>
      <w:r w:rsidRPr="00324BC8">
        <w:rPr>
          <w:rFonts w:ascii="Lato" w:hAnsi="Lato" w:cs="Lato"/>
          <w:bCs/>
          <w:lang w:val="en-US"/>
        </w:rPr>
        <w:br/>
      </w:r>
    </w:p>
    <w:p w14:paraId="05E4E343" w14:textId="77777777" w:rsidR="0085255E" w:rsidRPr="00324BC8" w:rsidRDefault="0085255E" w:rsidP="0085255E">
      <w:pPr>
        <w:rPr>
          <w:rFonts w:ascii="Lato" w:hAnsi="Lato" w:cs="Lato"/>
          <w:bCs/>
          <w:lang w:val="en-US"/>
        </w:rPr>
      </w:pPr>
    </w:p>
    <w:p w14:paraId="49AAC00A" w14:textId="77777777" w:rsidR="0085255E" w:rsidRPr="00324BC8" w:rsidRDefault="0085255E" w:rsidP="0085255E">
      <w:pPr>
        <w:rPr>
          <w:rFonts w:ascii="Lato" w:hAnsi="Lato" w:cs="Lato"/>
          <w:bCs/>
          <w:lang w:val="en-US"/>
        </w:rPr>
      </w:pPr>
    </w:p>
    <w:p w14:paraId="6CFB509C" w14:textId="77777777" w:rsidR="0085255E" w:rsidRPr="00324BC8" w:rsidRDefault="0085255E" w:rsidP="0085255E">
      <w:pPr>
        <w:rPr>
          <w:rFonts w:ascii="Lato" w:hAnsi="Lato" w:cs="Lato"/>
          <w:bCs/>
          <w:lang w:val="en-US"/>
        </w:rPr>
      </w:pP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ook w:val="04A0" w:firstRow="1" w:lastRow="0" w:firstColumn="1" w:lastColumn="0" w:noHBand="0" w:noVBand="1"/>
      </w:tblPr>
      <w:tblGrid>
        <w:gridCol w:w="4325"/>
        <w:gridCol w:w="4325"/>
      </w:tblGrid>
      <w:tr w:rsidR="0085255E" w:rsidRPr="00324BC8" w14:paraId="04668BB1" w14:textId="77777777" w:rsidTr="005C4AC5">
        <w:trPr>
          <w:jc w:val="center"/>
        </w:trPr>
        <w:tc>
          <w:tcPr>
            <w:tcW w:w="4535" w:type="dxa"/>
          </w:tcPr>
          <w:p w14:paraId="00505215" w14:textId="77777777" w:rsidR="0085255E" w:rsidRPr="00324BC8" w:rsidRDefault="0085255E" w:rsidP="0085255E">
            <w:pPr>
              <w:jc w:val="center"/>
              <w:rPr>
                <w:rFonts w:ascii="Lato" w:hAnsi="Lato" w:cs="Lato"/>
                <w:bCs/>
                <w:lang w:val="en-US"/>
              </w:rPr>
            </w:pPr>
            <w:r w:rsidRPr="00324BC8">
              <w:rPr>
                <w:rFonts w:ascii="Lato" w:hAnsi="Lato" w:cs="Lato"/>
                <w:bCs/>
                <w:lang w:val="en-US"/>
              </w:rPr>
              <w:t>ZAMAWIAJĄCY</w:t>
            </w:r>
          </w:p>
        </w:tc>
        <w:tc>
          <w:tcPr>
            <w:tcW w:w="4535" w:type="dxa"/>
          </w:tcPr>
          <w:p w14:paraId="2469A834" w14:textId="77777777" w:rsidR="0085255E" w:rsidRPr="00324BC8" w:rsidRDefault="0085255E" w:rsidP="0085255E">
            <w:pPr>
              <w:jc w:val="center"/>
              <w:rPr>
                <w:rFonts w:ascii="Lato" w:hAnsi="Lato" w:cs="Lato"/>
                <w:bCs/>
                <w:lang w:val="en-US"/>
              </w:rPr>
            </w:pPr>
            <w:r w:rsidRPr="00324BC8">
              <w:rPr>
                <w:rFonts w:ascii="Lato" w:hAnsi="Lato" w:cs="Lato"/>
                <w:bCs/>
                <w:lang w:val="en-US"/>
              </w:rPr>
              <w:t>WYKONAWCA</w:t>
            </w:r>
          </w:p>
        </w:tc>
      </w:tr>
      <w:tr w:rsidR="0085255E" w:rsidRPr="00324BC8" w14:paraId="4B9AF4D7" w14:textId="77777777" w:rsidTr="005C4AC5">
        <w:trPr>
          <w:jc w:val="center"/>
        </w:trPr>
        <w:tc>
          <w:tcPr>
            <w:tcW w:w="4535" w:type="dxa"/>
          </w:tcPr>
          <w:p w14:paraId="6D09BB06" w14:textId="77777777" w:rsidR="0085255E" w:rsidRPr="00324BC8" w:rsidRDefault="0085255E" w:rsidP="0085255E">
            <w:pPr>
              <w:jc w:val="center"/>
              <w:rPr>
                <w:rFonts w:ascii="Lato" w:hAnsi="Lato" w:cs="Lato"/>
                <w:bCs/>
              </w:rPr>
            </w:pPr>
            <w:r w:rsidRPr="00324BC8">
              <w:rPr>
                <w:rFonts w:ascii="Lato" w:hAnsi="Lato" w:cs="Lato"/>
                <w:bCs/>
              </w:rPr>
              <w:br/>
            </w:r>
            <w:r w:rsidRPr="00324BC8">
              <w:rPr>
                <w:rFonts w:ascii="Lato" w:hAnsi="Lato" w:cs="Lato"/>
                <w:bCs/>
              </w:rPr>
              <w:br/>
              <w:t>........................................................</w:t>
            </w:r>
            <w:r w:rsidRPr="00324BC8">
              <w:rPr>
                <w:rFonts w:ascii="Lato" w:hAnsi="Lato" w:cs="Lato"/>
                <w:bCs/>
              </w:rPr>
              <w:br/>
            </w:r>
            <w:r w:rsidRPr="00324BC8">
              <w:rPr>
                <w:rFonts w:ascii="Lato" w:hAnsi="Lato" w:cs="Lato"/>
                <w:bCs/>
                <w:i/>
              </w:rPr>
              <w:t>(podpis i pieczęć / podpis elektroniczny)</w:t>
            </w:r>
          </w:p>
        </w:tc>
        <w:tc>
          <w:tcPr>
            <w:tcW w:w="4535" w:type="dxa"/>
          </w:tcPr>
          <w:p w14:paraId="2958B816" w14:textId="77777777" w:rsidR="0085255E" w:rsidRPr="00324BC8" w:rsidRDefault="0085255E" w:rsidP="0085255E">
            <w:pPr>
              <w:jc w:val="center"/>
              <w:rPr>
                <w:rFonts w:ascii="Lato" w:hAnsi="Lato" w:cs="Lato"/>
                <w:bCs/>
              </w:rPr>
            </w:pPr>
            <w:r w:rsidRPr="00324BC8">
              <w:rPr>
                <w:rFonts w:ascii="Lato" w:hAnsi="Lato" w:cs="Lato"/>
                <w:bCs/>
              </w:rPr>
              <w:br/>
            </w:r>
            <w:r w:rsidRPr="00324BC8">
              <w:rPr>
                <w:rFonts w:ascii="Lato" w:hAnsi="Lato" w:cs="Lato"/>
                <w:bCs/>
              </w:rPr>
              <w:br/>
              <w:t>........................................................</w:t>
            </w:r>
            <w:r w:rsidRPr="00324BC8">
              <w:rPr>
                <w:rFonts w:ascii="Lato" w:hAnsi="Lato" w:cs="Lato"/>
                <w:bCs/>
              </w:rPr>
              <w:br/>
            </w:r>
            <w:r w:rsidRPr="00324BC8">
              <w:rPr>
                <w:rFonts w:ascii="Lato" w:hAnsi="Lato" w:cs="Lato"/>
                <w:bCs/>
                <w:i/>
              </w:rPr>
              <w:t>(podpis i pieczęć / podpis elektroniczny)</w:t>
            </w:r>
          </w:p>
        </w:tc>
      </w:tr>
    </w:tbl>
    <w:p w14:paraId="33CE9604" w14:textId="77777777" w:rsidR="0085255E" w:rsidRPr="00324BC8" w:rsidRDefault="0085255E" w:rsidP="006C45F1">
      <w:pPr>
        <w:rPr>
          <w:rFonts w:ascii="Lato" w:hAnsi="Lato" w:cs="Lato"/>
          <w:bCs/>
        </w:rPr>
      </w:pPr>
    </w:p>
    <w:sectPr w:rsidR="0085255E" w:rsidRPr="00324BC8" w:rsidSect="00E264D1">
      <w:footerReference w:type="default" r:id="rId13"/>
      <w:pgSz w:w="11906" w:h="16838"/>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27AF6" w14:textId="77777777" w:rsidR="00FB5457" w:rsidRDefault="00FB5457" w:rsidP="002B6E07">
      <w:r>
        <w:separator/>
      </w:r>
    </w:p>
  </w:endnote>
  <w:endnote w:type="continuationSeparator" w:id="0">
    <w:p w14:paraId="230D40F2" w14:textId="77777777" w:rsidR="00FB5457" w:rsidRDefault="00FB5457" w:rsidP="002B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Cambria Math">
    <w:panose1 w:val="02040503050406030204"/>
    <w:charset w:val="EE"/>
    <w:family w:val="roman"/>
    <w:pitch w:val="variable"/>
    <w:sig w:usb0="E00006FF" w:usb1="420024FF" w:usb2="02000000" w:usb3="00000000" w:csb0="0000019F" w:csb1="00000000"/>
  </w:font>
  <w:font w:name="pplxSerif">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60234"/>
      <w:docPartObj>
        <w:docPartGallery w:val="Page Numbers (Bottom of Page)"/>
        <w:docPartUnique/>
      </w:docPartObj>
    </w:sdtPr>
    <w:sdtContent>
      <w:sdt>
        <w:sdtPr>
          <w:id w:val="1522197750"/>
          <w:docPartObj>
            <w:docPartGallery w:val="Page Numbers (Top of Page)"/>
            <w:docPartUnique/>
          </w:docPartObj>
        </w:sdtPr>
        <w:sdtContent>
          <w:p w14:paraId="11B10239" w14:textId="072DC300" w:rsidR="00043ACF" w:rsidRDefault="00043ACF">
            <w:pPr>
              <w:pStyle w:val="Stopka"/>
              <w:jc w:val="right"/>
            </w:pPr>
            <w:r w:rsidRPr="00043ACF">
              <w:t xml:space="preserve">Strona </w:t>
            </w:r>
            <w:r w:rsidRPr="00043ACF">
              <w:rPr>
                <w:sz w:val="24"/>
                <w:szCs w:val="24"/>
              </w:rPr>
              <w:fldChar w:fldCharType="begin"/>
            </w:r>
            <w:r w:rsidRPr="00043ACF">
              <w:instrText>PAGE</w:instrText>
            </w:r>
            <w:r w:rsidRPr="00043ACF">
              <w:rPr>
                <w:sz w:val="24"/>
                <w:szCs w:val="24"/>
              </w:rPr>
              <w:fldChar w:fldCharType="separate"/>
            </w:r>
            <w:r w:rsidRPr="00043ACF">
              <w:t>2</w:t>
            </w:r>
            <w:r w:rsidRPr="00043ACF">
              <w:rPr>
                <w:sz w:val="24"/>
                <w:szCs w:val="24"/>
              </w:rPr>
              <w:fldChar w:fldCharType="end"/>
            </w:r>
            <w:r w:rsidRPr="00043ACF">
              <w:t xml:space="preserve"> z </w:t>
            </w:r>
            <w:r w:rsidRPr="00043ACF">
              <w:rPr>
                <w:sz w:val="24"/>
                <w:szCs w:val="24"/>
              </w:rPr>
              <w:fldChar w:fldCharType="begin"/>
            </w:r>
            <w:r w:rsidRPr="00043ACF">
              <w:instrText>NUMPAGES</w:instrText>
            </w:r>
            <w:r w:rsidRPr="00043ACF">
              <w:rPr>
                <w:sz w:val="24"/>
                <w:szCs w:val="24"/>
              </w:rPr>
              <w:fldChar w:fldCharType="separate"/>
            </w:r>
            <w:r w:rsidRPr="00043ACF">
              <w:t>2</w:t>
            </w:r>
            <w:r w:rsidRPr="00043ACF">
              <w:rPr>
                <w:sz w:val="24"/>
                <w:szCs w:val="24"/>
              </w:rPr>
              <w:fldChar w:fldCharType="end"/>
            </w:r>
          </w:p>
        </w:sdtContent>
      </w:sdt>
    </w:sdtContent>
  </w:sdt>
  <w:p w14:paraId="3EE454D2" w14:textId="77777777" w:rsidR="00CD5E33" w:rsidRDefault="00CD5E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653579"/>
      <w:docPartObj>
        <w:docPartGallery w:val="Page Numbers (Bottom of Page)"/>
        <w:docPartUnique/>
      </w:docPartObj>
    </w:sdtPr>
    <w:sdtContent>
      <w:sdt>
        <w:sdtPr>
          <w:id w:val="-1769616900"/>
          <w:docPartObj>
            <w:docPartGallery w:val="Page Numbers (Top of Page)"/>
            <w:docPartUnique/>
          </w:docPartObj>
        </w:sdtPr>
        <w:sdtContent>
          <w:p w14:paraId="42F1DCB8" w14:textId="7E8969A4" w:rsidR="00CD5E33" w:rsidRDefault="00CD5E33">
            <w:pPr>
              <w:pStyle w:val="Stopka"/>
              <w:jc w:val="right"/>
            </w:pPr>
            <w:r w:rsidRPr="00CD5E33">
              <w:t xml:space="preserve">Strona </w:t>
            </w:r>
            <w:r w:rsidRPr="00CD5E33">
              <w:rPr>
                <w:sz w:val="24"/>
                <w:szCs w:val="24"/>
              </w:rPr>
              <w:fldChar w:fldCharType="begin"/>
            </w:r>
            <w:r w:rsidRPr="00CD5E33">
              <w:instrText>PAGE</w:instrText>
            </w:r>
            <w:r w:rsidRPr="00CD5E33">
              <w:rPr>
                <w:sz w:val="24"/>
                <w:szCs w:val="24"/>
              </w:rPr>
              <w:fldChar w:fldCharType="separate"/>
            </w:r>
            <w:r w:rsidRPr="00CD5E33">
              <w:t>2</w:t>
            </w:r>
            <w:r w:rsidRPr="00CD5E33">
              <w:rPr>
                <w:sz w:val="24"/>
                <w:szCs w:val="24"/>
              </w:rPr>
              <w:fldChar w:fldCharType="end"/>
            </w:r>
            <w:r w:rsidRPr="00CD5E33">
              <w:t xml:space="preserve"> z </w:t>
            </w:r>
            <w:r w:rsidRPr="00CD5E33">
              <w:rPr>
                <w:sz w:val="24"/>
                <w:szCs w:val="24"/>
              </w:rPr>
              <w:fldChar w:fldCharType="begin"/>
            </w:r>
            <w:r w:rsidRPr="00CD5E33">
              <w:instrText>NUMPAGES</w:instrText>
            </w:r>
            <w:r w:rsidRPr="00CD5E33">
              <w:rPr>
                <w:sz w:val="24"/>
                <w:szCs w:val="24"/>
              </w:rPr>
              <w:fldChar w:fldCharType="separate"/>
            </w:r>
            <w:r w:rsidRPr="00CD5E33">
              <w:t>2</w:t>
            </w:r>
            <w:r w:rsidRPr="00CD5E33">
              <w:rPr>
                <w:sz w:val="24"/>
                <w:szCs w:val="24"/>
              </w:rPr>
              <w:fldChar w:fldCharType="end"/>
            </w:r>
          </w:p>
        </w:sdtContent>
      </w:sdt>
    </w:sdtContent>
  </w:sdt>
  <w:p w14:paraId="3C7413BC" w14:textId="77777777" w:rsidR="00CD5E33" w:rsidRDefault="00CD5E3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147290"/>
      <w:docPartObj>
        <w:docPartGallery w:val="Page Numbers (Bottom of Page)"/>
        <w:docPartUnique/>
      </w:docPartObj>
    </w:sdtPr>
    <w:sdtContent>
      <w:sdt>
        <w:sdtPr>
          <w:id w:val="-423576308"/>
          <w:docPartObj>
            <w:docPartGallery w:val="Page Numbers (Top of Page)"/>
            <w:docPartUnique/>
          </w:docPartObj>
        </w:sdtPr>
        <w:sdtContent>
          <w:p w14:paraId="76B42EB1" w14:textId="1A35FB65" w:rsidR="00043ACF" w:rsidRDefault="00043ACF">
            <w:pPr>
              <w:pStyle w:val="Stopka"/>
              <w:jc w:val="right"/>
            </w:pPr>
            <w:r w:rsidRPr="00043ACF">
              <w:t xml:space="preserve">Strona </w:t>
            </w:r>
            <w:r w:rsidRPr="00043ACF">
              <w:rPr>
                <w:sz w:val="24"/>
                <w:szCs w:val="24"/>
              </w:rPr>
              <w:fldChar w:fldCharType="begin"/>
            </w:r>
            <w:r w:rsidRPr="00043ACF">
              <w:instrText>PAGE</w:instrText>
            </w:r>
            <w:r w:rsidRPr="00043ACF">
              <w:rPr>
                <w:sz w:val="24"/>
                <w:szCs w:val="24"/>
              </w:rPr>
              <w:fldChar w:fldCharType="separate"/>
            </w:r>
            <w:r w:rsidRPr="00043ACF">
              <w:t>2</w:t>
            </w:r>
            <w:r w:rsidRPr="00043ACF">
              <w:rPr>
                <w:sz w:val="24"/>
                <w:szCs w:val="24"/>
              </w:rPr>
              <w:fldChar w:fldCharType="end"/>
            </w:r>
            <w:r w:rsidRPr="00043ACF">
              <w:t xml:space="preserve"> z </w:t>
            </w:r>
            <w:r w:rsidRPr="00043ACF">
              <w:rPr>
                <w:sz w:val="24"/>
                <w:szCs w:val="24"/>
              </w:rPr>
              <w:fldChar w:fldCharType="begin"/>
            </w:r>
            <w:r w:rsidRPr="00043ACF">
              <w:instrText>NUMPAGES</w:instrText>
            </w:r>
            <w:r w:rsidRPr="00043ACF">
              <w:rPr>
                <w:sz w:val="24"/>
                <w:szCs w:val="24"/>
              </w:rPr>
              <w:fldChar w:fldCharType="separate"/>
            </w:r>
            <w:r w:rsidRPr="00043ACF">
              <w:t>2</w:t>
            </w:r>
            <w:r w:rsidRPr="00043ACF">
              <w:rPr>
                <w:sz w:val="24"/>
                <w:szCs w:val="24"/>
              </w:rPr>
              <w:fldChar w:fldCharType="end"/>
            </w:r>
          </w:p>
        </w:sdtContent>
      </w:sdt>
    </w:sdtContent>
  </w:sdt>
  <w:p w14:paraId="35BC55D5" w14:textId="77777777" w:rsidR="00C348D6" w:rsidRPr="005A05E5" w:rsidRDefault="00C348D6">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B839" w14:textId="77777777" w:rsidR="00FB5457" w:rsidRDefault="00FB5457" w:rsidP="002B6E07">
      <w:r>
        <w:separator/>
      </w:r>
    </w:p>
  </w:footnote>
  <w:footnote w:type="continuationSeparator" w:id="0">
    <w:p w14:paraId="37D44DED" w14:textId="77777777" w:rsidR="00FB5457" w:rsidRDefault="00FB5457" w:rsidP="002B6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25DFC" w14:textId="5CADA692" w:rsidR="00C348D6" w:rsidRDefault="00C348D6" w:rsidP="0064251D">
    <w:pPr>
      <w:pStyle w:val="Nagwek"/>
      <w:jc w:val="center"/>
    </w:pPr>
    <w:r>
      <w:rPr>
        <w:noProof/>
        <w:lang w:eastAsia="pl-PL"/>
      </w:rPr>
      <w:drawing>
        <wp:inline distT="0" distB="0" distL="0" distR="0" wp14:anchorId="0CDC068F" wp14:editId="01CEEE86">
          <wp:extent cx="5362575" cy="687070"/>
          <wp:effectExtent l="0" t="0" r="0" b="0"/>
          <wp:docPr id="485973155" name="Obraz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24223" name="Obraz 1"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62575" cy="68707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ED0A" w14:textId="7C6C1592" w:rsidR="00C348D6" w:rsidRDefault="00C348D6" w:rsidP="0064251D">
    <w:pPr>
      <w:pStyle w:val="Nagwek"/>
      <w:jc w:val="center"/>
    </w:pPr>
    <w:r>
      <w:rPr>
        <w:noProof/>
        <w:lang w:eastAsia="pl-PL"/>
      </w:rPr>
      <w:drawing>
        <wp:inline distT="0" distB="0" distL="0" distR="0" wp14:anchorId="59847338" wp14:editId="4945003D">
          <wp:extent cx="5362575" cy="687070"/>
          <wp:effectExtent l="0" t="0" r="0" b="0"/>
          <wp:docPr id="270763867" name="Obraz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24223" name="Obraz 1"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62575" cy="687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B52F29C"/>
    <w:name w:val="WW8Num2"/>
    <w:lvl w:ilvl="0">
      <w:start w:val="1"/>
      <w:numFmt w:val="decimal"/>
      <w:lvlText w:val="%1."/>
      <w:lvlJc w:val="left"/>
      <w:pPr>
        <w:tabs>
          <w:tab w:val="num" w:pos="0"/>
        </w:tabs>
        <w:ind w:left="1440" w:hanging="360"/>
      </w:pPr>
      <w:rPr>
        <w:rFonts w:ascii="Arial" w:hAnsi="Arial" w:cs="Arial" w:hint="default"/>
        <w:b w:val="0"/>
      </w:rPr>
    </w:lvl>
  </w:abstractNum>
  <w:abstractNum w:abstractNumId="1" w15:restartNumberingAfterBreak="0">
    <w:nsid w:val="00F911E1"/>
    <w:multiLevelType w:val="multilevel"/>
    <w:tmpl w:val="797273E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5635F15"/>
    <w:multiLevelType w:val="hybridMultilevel"/>
    <w:tmpl w:val="00C6F042"/>
    <w:lvl w:ilvl="0" w:tplc="74C41568">
      <w:start w:val="1"/>
      <w:numFmt w:val="decimal"/>
      <w:lvlText w:val="%1."/>
      <w:lvlJc w:val="left"/>
      <w:pPr>
        <w:ind w:left="360" w:hanging="360"/>
      </w:pPr>
      <w:rPr>
        <w:rFonts w:ascii="Arial" w:eastAsiaTheme="minorHAnsi" w:hAnsi="Arial" w:cs="Arial"/>
      </w:rPr>
    </w:lvl>
    <w:lvl w:ilvl="1" w:tplc="04150011">
      <w:start w:val="1"/>
      <w:numFmt w:val="decimal"/>
      <w:lvlText w:val="%2)"/>
      <w:lvlJc w:val="left"/>
      <w:pPr>
        <w:ind w:left="720" w:hanging="360"/>
      </w:pPr>
    </w:lvl>
    <w:lvl w:ilvl="2" w:tplc="04150017">
      <w:start w:val="1"/>
      <w:numFmt w:val="lowerLetter"/>
      <w:lvlText w:val="%3)"/>
      <w:lvlJc w:val="left"/>
      <w:pPr>
        <w:ind w:left="19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BA6D2A"/>
    <w:multiLevelType w:val="hybridMultilevel"/>
    <w:tmpl w:val="B4247C04"/>
    <w:lvl w:ilvl="0" w:tplc="92C897E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F1187"/>
    <w:multiLevelType w:val="hybridMultilevel"/>
    <w:tmpl w:val="4E02F372"/>
    <w:lvl w:ilvl="0" w:tplc="A878AD2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3E217A"/>
    <w:multiLevelType w:val="hybridMultilevel"/>
    <w:tmpl w:val="CC6859A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6767E"/>
    <w:multiLevelType w:val="multilevel"/>
    <w:tmpl w:val="C6E82E48"/>
    <w:lvl w:ilvl="0">
      <w:start w:val="1"/>
      <w:numFmt w:val="decimal"/>
      <w:lvlText w:val="%1."/>
      <w:lvlJc w:val="center"/>
      <w:pPr>
        <w:ind w:left="170" w:hanging="170"/>
      </w:pPr>
      <w:rPr>
        <w:rFonts w:ascii="Verdana" w:hAnsi="Verdana" w:hint="default"/>
        <w:b w:val="0"/>
        <w:i w:val="0"/>
        <w:caps w:val="0"/>
        <w:smallCaps w:val="0"/>
        <w:strike w:val="0"/>
        <w:dstrike w:val="0"/>
        <w:vanish w:val="0"/>
        <w:webHidden w:val="0"/>
        <w:color w:val="00000A"/>
        <w:spacing w:val="0"/>
        <w:w w:val="100"/>
        <w:position w:val="0"/>
        <w:sz w:val="18"/>
        <w:szCs w:val="18"/>
        <w:u w:val="none"/>
        <w:effect w:val="none"/>
        <w:vertAlign w:val="baseline"/>
        <w:specVanish w:val="0"/>
      </w:rPr>
    </w:lvl>
    <w:lvl w:ilvl="1">
      <w:start w:val="1"/>
      <w:numFmt w:val="lowerLetter"/>
      <w:lvlText w:val="%2)"/>
      <w:lvlJc w:val="center"/>
      <w:pPr>
        <w:ind w:left="567" w:hanging="170"/>
      </w:pPr>
    </w:lvl>
    <w:lvl w:ilvl="2">
      <w:start w:val="1"/>
      <w:numFmt w:val="none"/>
      <w:suff w:val="nothing"/>
      <w:lvlText w:val="-"/>
      <w:lvlJc w:val="center"/>
      <w:pPr>
        <w:ind w:left="907" w:hanging="170"/>
      </w:pPr>
    </w:lvl>
    <w:lvl w:ilvl="3">
      <w:start w:val="1"/>
      <w:numFmt w:val="none"/>
      <w:suff w:val="nothing"/>
      <w:lvlText w:val="-"/>
      <w:lvlJc w:val="center"/>
      <w:pPr>
        <w:ind w:left="1191" w:hanging="170"/>
      </w:pPr>
    </w:lvl>
    <w:lvl w:ilvl="4">
      <w:start w:val="1"/>
      <w:numFmt w:val="none"/>
      <w:suff w:val="nothing"/>
      <w:lvlText w:val=""/>
      <w:lvlJc w:val="left"/>
      <w:pPr>
        <w:ind w:left="3240" w:hanging="360"/>
      </w:pPr>
    </w:lvl>
    <w:lvl w:ilvl="5">
      <w:start w:val="1"/>
      <w:numFmt w:val="none"/>
      <w:suff w:val="nothing"/>
      <w:lvlText w:val=""/>
      <w:lvlJc w:val="right"/>
      <w:pPr>
        <w:ind w:left="3960" w:hanging="180"/>
      </w:pPr>
    </w:lvl>
    <w:lvl w:ilvl="6">
      <w:start w:val="1"/>
      <w:numFmt w:val="none"/>
      <w:suff w:val="nothing"/>
      <w:lvlText w:val=""/>
      <w:lvlJc w:val="left"/>
      <w:pPr>
        <w:ind w:left="4680" w:hanging="360"/>
      </w:pPr>
    </w:lvl>
    <w:lvl w:ilvl="7">
      <w:start w:val="1"/>
      <w:numFmt w:val="none"/>
      <w:suff w:val="nothing"/>
      <w:lvlText w:val=""/>
      <w:lvlJc w:val="left"/>
      <w:pPr>
        <w:ind w:left="5400" w:hanging="360"/>
      </w:pPr>
    </w:lvl>
    <w:lvl w:ilvl="8">
      <w:start w:val="1"/>
      <w:numFmt w:val="none"/>
      <w:suff w:val="nothing"/>
      <w:lvlText w:val=""/>
      <w:lvlJc w:val="right"/>
      <w:pPr>
        <w:ind w:left="6120" w:hanging="180"/>
      </w:pPr>
    </w:lvl>
  </w:abstractNum>
  <w:abstractNum w:abstractNumId="7" w15:restartNumberingAfterBreak="0">
    <w:nsid w:val="0E1E43D4"/>
    <w:multiLevelType w:val="hybridMultilevel"/>
    <w:tmpl w:val="57086AC6"/>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334009"/>
    <w:multiLevelType w:val="hybridMultilevel"/>
    <w:tmpl w:val="BBC871F2"/>
    <w:lvl w:ilvl="0" w:tplc="AFDE6952">
      <w:start w:val="1"/>
      <w:numFmt w:val="decimal"/>
      <w:lvlText w:val="%1)"/>
      <w:lvlJc w:val="left"/>
      <w:pPr>
        <w:ind w:left="786" w:hanging="360"/>
      </w:pPr>
      <w:rPr>
        <w:rFonts w:ascii="Arial" w:eastAsia="Times New Roman" w:hAnsi="Arial" w:cs="Arial"/>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FF320AD"/>
    <w:multiLevelType w:val="multilevel"/>
    <w:tmpl w:val="734ED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3A3CEE"/>
    <w:multiLevelType w:val="hybridMultilevel"/>
    <w:tmpl w:val="FDD2219A"/>
    <w:lvl w:ilvl="0" w:tplc="0415000F">
      <w:start w:val="1"/>
      <w:numFmt w:val="decimal"/>
      <w:lvlText w:val="%1."/>
      <w:lvlJc w:val="left"/>
      <w:pPr>
        <w:ind w:left="1080" w:hanging="360"/>
      </w:pPr>
    </w:lvl>
    <w:lvl w:ilvl="1" w:tplc="D68AED4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2B444A6"/>
    <w:multiLevelType w:val="hybridMultilevel"/>
    <w:tmpl w:val="F8BAA9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1C4C0B"/>
    <w:multiLevelType w:val="multilevel"/>
    <w:tmpl w:val="9DAEB67A"/>
    <w:lvl w:ilvl="0">
      <w:start w:val="1"/>
      <w:numFmt w:val="decimal"/>
      <w:lvlText w:val="%1."/>
      <w:lvlJc w:val="left"/>
      <w:pPr>
        <w:ind w:left="360" w:hanging="360"/>
      </w:pPr>
      <w:rPr>
        <w:rFonts w:hint="default"/>
      </w:rPr>
    </w:lvl>
    <w:lvl w:ilvl="1">
      <w:start w:val="1"/>
      <w:numFmt w:val="decimal"/>
      <w:lvlText w:val="%2) "/>
      <w:lvlJc w:val="left"/>
      <w:pPr>
        <w:ind w:left="792" w:hanging="432"/>
      </w:pPr>
      <w:rPr>
        <w:rFonts w:hint="default"/>
      </w:rPr>
    </w:lvl>
    <w:lvl w:ilvl="2">
      <w:start w:val="1"/>
      <w:numFmt w:val="lowerLetter"/>
      <w:lvlText w:val="%3. "/>
      <w:lvlJc w:val="left"/>
      <w:pPr>
        <w:ind w:left="1224" w:hanging="504"/>
      </w:pPr>
      <w:rPr>
        <w:rFonts w:hint="default"/>
      </w:rPr>
    </w:lvl>
    <w:lvl w:ilvl="3">
      <w:start w:val="1"/>
      <w:numFmt w:val="lowerRoman"/>
      <w:lvlText w:val="%4. "/>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2E04E8"/>
    <w:multiLevelType w:val="hybridMultilevel"/>
    <w:tmpl w:val="1AEACA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7157C7"/>
    <w:multiLevelType w:val="hybridMultilevel"/>
    <w:tmpl w:val="B1E4E6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B60A90"/>
    <w:multiLevelType w:val="multilevel"/>
    <w:tmpl w:val="8D603D0C"/>
    <w:lvl w:ilvl="0">
      <w:start w:val="1"/>
      <w:numFmt w:val="lowerLetter"/>
      <w:lvlText w:val="%1)"/>
      <w:lvlJc w:val="left"/>
      <w:pPr>
        <w:ind w:left="522" w:hanging="360"/>
      </w:pPr>
      <w:rPr>
        <w:rFonts w:hint="default"/>
      </w:rPr>
    </w:lvl>
    <w:lvl w:ilvl="1">
      <w:start w:val="1"/>
      <w:numFmt w:val="decimal"/>
      <w:lvlText w:val="%1.%2."/>
      <w:lvlJc w:val="left"/>
      <w:pPr>
        <w:ind w:left="954" w:hanging="432"/>
      </w:pPr>
    </w:lvl>
    <w:lvl w:ilvl="2">
      <w:start w:val="1"/>
      <w:numFmt w:val="decimal"/>
      <w:lvlText w:val="%1.%2.%3."/>
      <w:lvlJc w:val="left"/>
      <w:pPr>
        <w:ind w:left="1386" w:hanging="504"/>
      </w:pPr>
    </w:lvl>
    <w:lvl w:ilvl="3">
      <w:start w:val="1"/>
      <w:numFmt w:val="decimal"/>
      <w:lvlText w:val="%1.%2.%3.%4."/>
      <w:lvlJc w:val="left"/>
      <w:pPr>
        <w:ind w:left="1890" w:hanging="648"/>
      </w:pPr>
    </w:lvl>
    <w:lvl w:ilvl="4">
      <w:start w:val="1"/>
      <w:numFmt w:val="decimal"/>
      <w:lvlText w:val="%1.%2.%3.%4.%5."/>
      <w:lvlJc w:val="left"/>
      <w:pPr>
        <w:ind w:left="2394" w:hanging="792"/>
      </w:pPr>
    </w:lvl>
    <w:lvl w:ilvl="5">
      <w:start w:val="1"/>
      <w:numFmt w:val="decimal"/>
      <w:lvlText w:val="%1.%2.%3.%4.%5.%6."/>
      <w:lvlJc w:val="left"/>
      <w:pPr>
        <w:ind w:left="2898" w:hanging="936"/>
      </w:pPr>
    </w:lvl>
    <w:lvl w:ilvl="6">
      <w:start w:val="1"/>
      <w:numFmt w:val="decimal"/>
      <w:lvlText w:val="%1.%2.%3.%4.%5.%6.%7."/>
      <w:lvlJc w:val="left"/>
      <w:pPr>
        <w:ind w:left="3402" w:hanging="1080"/>
      </w:pPr>
    </w:lvl>
    <w:lvl w:ilvl="7">
      <w:start w:val="1"/>
      <w:numFmt w:val="decimal"/>
      <w:lvlText w:val="%1.%2.%3.%4.%5.%6.%7.%8."/>
      <w:lvlJc w:val="left"/>
      <w:pPr>
        <w:ind w:left="3906" w:hanging="1224"/>
      </w:pPr>
    </w:lvl>
    <w:lvl w:ilvl="8">
      <w:start w:val="1"/>
      <w:numFmt w:val="decimal"/>
      <w:lvlText w:val="%1.%2.%3.%4.%5.%6.%7.%8.%9."/>
      <w:lvlJc w:val="left"/>
      <w:pPr>
        <w:ind w:left="4482" w:hanging="1440"/>
      </w:pPr>
    </w:lvl>
  </w:abstractNum>
  <w:abstractNum w:abstractNumId="16" w15:restartNumberingAfterBreak="0">
    <w:nsid w:val="1744419D"/>
    <w:multiLevelType w:val="hybridMultilevel"/>
    <w:tmpl w:val="0BCE29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275098"/>
    <w:multiLevelType w:val="hybridMultilevel"/>
    <w:tmpl w:val="8378FA44"/>
    <w:lvl w:ilvl="0" w:tplc="B2D07934">
      <w:start w:val="1"/>
      <w:numFmt w:val="lowerLetter"/>
      <w:lvlText w:val="%1)"/>
      <w:lvlJc w:val="left"/>
      <w:pPr>
        <w:tabs>
          <w:tab w:val="num" w:pos="720"/>
        </w:tabs>
        <w:ind w:left="720" w:hanging="360"/>
      </w:pPr>
      <w:rPr>
        <w:rFonts w:ascii="Times New Roman" w:hAnsi="Times New Roman" w:cs="Times New Roman" w:hint="default"/>
        <w:sz w:val="22"/>
        <w:szCs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18412E15"/>
    <w:multiLevelType w:val="hybridMultilevel"/>
    <w:tmpl w:val="520ABF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D82D3A"/>
    <w:multiLevelType w:val="multilevel"/>
    <w:tmpl w:val="7FE4D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FA1127"/>
    <w:multiLevelType w:val="hybridMultilevel"/>
    <w:tmpl w:val="4C9682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951501"/>
    <w:multiLevelType w:val="hybridMultilevel"/>
    <w:tmpl w:val="FCE6C788"/>
    <w:lvl w:ilvl="0" w:tplc="2B9C5D96">
      <w:start w:val="1"/>
      <w:numFmt w:val="decimal"/>
      <w:lvlText w:val="%1."/>
      <w:lvlJc w:val="left"/>
      <w:pPr>
        <w:ind w:left="1000" w:hanging="360"/>
      </w:pPr>
    </w:lvl>
    <w:lvl w:ilvl="1" w:tplc="CC5EC496">
      <w:start w:val="1"/>
      <w:numFmt w:val="decimal"/>
      <w:lvlText w:val="%2."/>
      <w:lvlJc w:val="left"/>
      <w:pPr>
        <w:ind w:left="1000" w:hanging="360"/>
      </w:pPr>
    </w:lvl>
    <w:lvl w:ilvl="2" w:tplc="26FA9DE4">
      <w:start w:val="1"/>
      <w:numFmt w:val="decimal"/>
      <w:lvlText w:val="%3."/>
      <w:lvlJc w:val="left"/>
      <w:pPr>
        <w:ind w:left="1000" w:hanging="360"/>
      </w:pPr>
    </w:lvl>
    <w:lvl w:ilvl="3" w:tplc="BA04A528">
      <w:start w:val="1"/>
      <w:numFmt w:val="decimal"/>
      <w:lvlText w:val="%4."/>
      <w:lvlJc w:val="left"/>
      <w:pPr>
        <w:ind w:left="1000" w:hanging="360"/>
      </w:pPr>
    </w:lvl>
    <w:lvl w:ilvl="4" w:tplc="58949990">
      <w:start w:val="1"/>
      <w:numFmt w:val="decimal"/>
      <w:lvlText w:val="%5."/>
      <w:lvlJc w:val="left"/>
      <w:pPr>
        <w:ind w:left="1000" w:hanging="360"/>
      </w:pPr>
    </w:lvl>
    <w:lvl w:ilvl="5" w:tplc="D3363D70">
      <w:start w:val="1"/>
      <w:numFmt w:val="decimal"/>
      <w:lvlText w:val="%6."/>
      <w:lvlJc w:val="left"/>
      <w:pPr>
        <w:ind w:left="1000" w:hanging="360"/>
      </w:pPr>
    </w:lvl>
    <w:lvl w:ilvl="6" w:tplc="50042DB0">
      <w:start w:val="1"/>
      <w:numFmt w:val="decimal"/>
      <w:lvlText w:val="%7."/>
      <w:lvlJc w:val="left"/>
      <w:pPr>
        <w:ind w:left="1000" w:hanging="360"/>
      </w:pPr>
    </w:lvl>
    <w:lvl w:ilvl="7" w:tplc="2526731A">
      <w:start w:val="1"/>
      <w:numFmt w:val="decimal"/>
      <w:lvlText w:val="%8."/>
      <w:lvlJc w:val="left"/>
      <w:pPr>
        <w:ind w:left="1000" w:hanging="360"/>
      </w:pPr>
    </w:lvl>
    <w:lvl w:ilvl="8" w:tplc="0B343E34">
      <w:start w:val="1"/>
      <w:numFmt w:val="decimal"/>
      <w:lvlText w:val="%9."/>
      <w:lvlJc w:val="left"/>
      <w:pPr>
        <w:ind w:left="1000" w:hanging="360"/>
      </w:pPr>
    </w:lvl>
  </w:abstractNum>
  <w:abstractNum w:abstractNumId="22" w15:restartNumberingAfterBreak="0">
    <w:nsid w:val="23AC2351"/>
    <w:multiLevelType w:val="hybridMultilevel"/>
    <w:tmpl w:val="BD060F9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E42767"/>
    <w:multiLevelType w:val="hybridMultilevel"/>
    <w:tmpl w:val="1C86B8C0"/>
    <w:lvl w:ilvl="0" w:tplc="48F65C3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B309B6"/>
    <w:multiLevelType w:val="hybridMultilevel"/>
    <w:tmpl w:val="FFFFFFFF"/>
    <w:lvl w:ilvl="0" w:tplc="7AAEEE8E">
      <w:start w:val="1"/>
      <w:numFmt w:val="decimal"/>
      <w:lvlText w:val="%1."/>
      <w:lvlJc w:val="left"/>
      <w:pPr>
        <w:ind w:left="720" w:hanging="360"/>
      </w:pPr>
    </w:lvl>
    <w:lvl w:ilvl="1" w:tplc="845EA060">
      <w:start w:val="1"/>
      <w:numFmt w:val="lowerLetter"/>
      <w:lvlText w:val="%2."/>
      <w:lvlJc w:val="left"/>
      <w:pPr>
        <w:ind w:left="1440" w:hanging="360"/>
      </w:pPr>
    </w:lvl>
    <w:lvl w:ilvl="2" w:tplc="185E4334">
      <w:start w:val="1"/>
      <w:numFmt w:val="lowerRoman"/>
      <w:lvlText w:val="%3."/>
      <w:lvlJc w:val="right"/>
      <w:pPr>
        <w:ind w:left="2160" w:hanging="180"/>
      </w:pPr>
    </w:lvl>
    <w:lvl w:ilvl="3" w:tplc="7820C56E">
      <w:start w:val="1"/>
      <w:numFmt w:val="decimal"/>
      <w:lvlText w:val="%4."/>
      <w:lvlJc w:val="left"/>
      <w:pPr>
        <w:ind w:left="2880" w:hanging="360"/>
      </w:pPr>
    </w:lvl>
    <w:lvl w:ilvl="4" w:tplc="8EB2D454">
      <w:start w:val="1"/>
      <w:numFmt w:val="lowerLetter"/>
      <w:lvlText w:val="%5."/>
      <w:lvlJc w:val="left"/>
      <w:pPr>
        <w:ind w:left="3600" w:hanging="360"/>
      </w:pPr>
    </w:lvl>
    <w:lvl w:ilvl="5" w:tplc="35AED136">
      <w:start w:val="1"/>
      <w:numFmt w:val="lowerRoman"/>
      <w:lvlText w:val="%6."/>
      <w:lvlJc w:val="right"/>
      <w:pPr>
        <w:ind w:left="4320" w:hanging="180"/>
      </w:pPr>
    </w:lvl>
    <w:lvl w:ilvl="6" w:tplc="A776CA34">
      <w:start w:val="1"/>
      <w:numFmt w:val="decimal"/>
      <w:lvlText w:val="%7."/>
      <w:lvlJc w:val="left"/>
      <w:pPr>
        <w:ind w:left="5040" w:hanging="360"/>
      </w:pPr>
    </w:lvl>
    <w:lvl w:ilvl="7" w:tplc="A0488CCE">
      <w:start w:val="1"/>
      <w:numFmt w:val="lowerLetter"/>
      <w:lvlText w:val="%8."/>
      <w:lvlJc w:val="left"/>
      <w:pPr>
        <w:ind w:left="5760" w:hanging="360"/>
      </w:pPr>
    </w:lvl>
    <w:lvl w:ilvl="8" w:tplc="464C64D2">
      <w:start w:val="1"/>
      <w:numFmt w:val="lowerRoman"/>
      <w:lvlText w:val="%9."/>
      <w:lvlJc w:val="right"/>
      <w:pPr>
        <w:ind w:left="6480" w:hanging="180"/>
      </w:pPr>
    </w:lvl>
  </w:abstractNum>
  <w:abstractNum w:abstractNumId="25" w15:restartNumberingAfterBreak="0">
    <w:nsid w:val="2DDA3805"/>
    <w:multiLevelType w:val="hybridMultilevel"/>
    <w:tmpl w:val="98D81F1A"/>
    <w:lvl w:ilvl="0" w:tplc="BA7CA0EE">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802246"/>
    <w:multiLevelType w:val="multilevel"/>
    <w:tmpl w:val="3830DB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CA3AA1"/>
    <w:multiLevelType w:val="hybridMultilevel"/>
    <w:tmpl w:val="9B6E3718"/>
    <w:lvl w:ilvl="0" w:tplc="7D24527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343109D7"/>
    <w:multiLevelType w:val="multilevel"/>
    <w:tmpl w:val="734ED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7474F52"/>
    <w:multiLevelType w:val="hybridMultilevel"/>
    <w:tmpl w:val="FCB200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5742625"/>
    <w:multiLevelType w:val="multilevel"/>
    <w:tmpl w:val="734ED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C735F6"/>
    <w:multiLevelType w:val="multilevel"/>
    <w:tmpl w:val="90209F64"/>
    <w:lvl w:ilvl="0">
      <w:start w:val="1"/>
      <w:numFmt w:val="decimal"/>
      <w:lvlText w:val="%1."/>
      <w:lvlJc w:val="left"/>
      <w:pPr>
        <w:ind w:left="360" w:hanging="360"/>
      </w:pPr>
      <w:rPr>
        <w:rFonts w:hint="default"/>
      </w:rPr>
    </w:lvl>
    <w:lvl w:ilvl="1">
      <w:start w:val="1"/>
      <w:numFmt w:val="lowerLetter"/>
      <w:lvlText w:val="%2."/>
      <w:lvlJc w:val="left"/>
      <w:pPr>
        <w:ind w:left="1068" w:hanging="360"/>
      </w:p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A251F3F"/>
    <w:multiLevelType w:val="multilevel"/>
    <w:tmpl w:val="734ED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2A5A93"/>
    <w:multiLevelType w:val="hybridMultilevel"/>
    <w:tmpl w:val="F86860D2"/>
    <w:lvl w:ilvl="0" w:tplc="0415000F">
      <w:start w:val="1"/>
      <w:numFmt w:val="decimal"/>
      <w:lvlText w:val="%1."/>
      <w:lvlJc w:val="left"/>
      <w:pPr>
        <w:ind w:left="36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3F23FDD"/>
    <w:multiLevelType w:val="multilevel"/>
    <w:tmpl w:val="B13A991A"/>
    <w:lvl w:ilvl="0">
      <w:start w:val="1"/>
      <w:numFmt w:val="decimal"/>
      <w:lvlText w:val="%1."/>
      <w:lvlJc w:val="left"/>
      <w:pPr>
        <w:ind w:left="360" w:hanging="360"/>
      </w:pPr>
      <w:rPr>
        <w:rFonts w:hint="default"/>
      </w:rPr>
    </w:lvl>
    <w:lvl w:ilvl="1">
      <w:start w:val="1"/>
      <w:numFmt w:val="upperLetter"/>
      <w:lvlText w:val="%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594E60E7"/>
    <w:multiLevelType w:val="multilevel"/>
    <w:tmpl w:val="90209F64"/>
    <w:lvl w:ilvl="0">
      <w:start w:val="1"/>
      <w:numFmt w:val="decimal"/>
      <w:lvlText w:val="%1."/>
      <w:lvlJc w:val="left"/>
      <w:pPr>
        <w:ind w:left="360" w:hanging="360"/>
      </w:pPr>
      <w:rPr>
        <w:rFonts w:hint="default"/>
      </w:rPr>
    </w:lvl>
    <w:lvl w:ilvl="1">
      <w:start w:val="1"/>
      <w:numFmt w:val="lowerLetter"/>
      <w:lvlText w:val="%2."/>
      <w:lvlJc w:val="left"/>
      <w:pPr>
        <w:ind w:left="1068" w:hanging="360"/>
      </w:p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59DE5718"/>
    <w:multiLevelType w:val="hybridMultilevel"/>
    <w:tmpl w:val="092AD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575149"/>
    <w:multiLevelType w:val="hybridMultilevel"/>
    <w:tmpl w:val="6EB0F8DE"/>
    <w:lvl w:ilvl="0" w:tplc="28E4055C">
      <w:start w:val="1"/>
      <w:numFmt w:val="decimal"/>
      <w:lvlText w:val="%1."/>
      <w:lvlJc w:val="left"/>
      <w:pPr>
        <w:ind w:left="1541" w:hanging="360"/>
      </w:pPr>
      <w:rPr>
        <w:rFonts w:ascii="Verdana" w:hAnsi="Verdana" w:hint="default"/>
      </w:rPr>
    </w:lvl>
    <w:lvl w:ilvl="1" w:tplc="04150019" w:tentative="1">
      <w:start w:val="1"/>
      <w:numFmt w:val="lowerLetter"/>
      <w:lvlText w:val="%2."/>
      <w:lvlJc w:val="left"/>
      <w:pPr>
        <w:ind w:left="2261" w:hanging="360"/>
      </w:pPr>
    </w:lvl>
    <w:lvl w:ilvl="2" w:tplc="0415001B" w:tentative="1">
      <w:start w:val="1"/>
      <w:numFmt w:val="lowerRoman"/>
      <w:lvlText w:val="%3."/>
      <w:lvlJc w:val="right"/>
      <w:pPr>
        <w:ind w:left="2981" w:hanging="180"/>
      </w:pPr>
    </w:lvl>
    <w:lvl w:ilvl="3" w:tplc="0415000F" w:tentative="1">
      <w:start w:val="1"/>
      <w:numFmt w:val="decimal"/>
      <w:lvlText w:val="%4."/>
      <w:lvlJc w:val="left"/>
      <w:pPr>
        <w:ind w:left="3701" w:hanging="360"/>
      </w:pPr>
    </w:lvl>
    <w:lvl w:ilvl="4" w:tplc="04150019" w:tentative="1">
      <w:start w:val="1"/>
      <w:numFmt w:val="lowerLetter"/>
      <w:lvlText w:val="%5."/>
      <w:lvlJc w:val="left"/>
      <w:pPr>
        <w:ind w:left="4421" w:hanging="360"/>
      </w:pPr>
    </w:lvl>
    <w:lvl w:ilvl="5" w:tplc="0415001B" w:tentative="1">
      <w:start w:val="1"/>
      <w:numFmt w:val="lowerRoman"/>
      <w:lvlText w:val="%6."/>
      <w:lvlJc w:val="right"/>
      <w:pPr>
        <w:ind w:left="5141" w:hanging="180"/>
      </w:pPr>
    </w:lvl>
    <w:lvl w:ilvl="6" w:tplc="0415000F" w:tentative="1">
      <w:start w:val="1"/>
      <w:numFmt w:val="decimal"/>
      <w:lvlText w:val="%7."/>
      <w:lvlJc w:val="left"/>
      <w:pPr>
        <w:ind w:left="5861" w:hanging="360"/>
      </w:pPr>
    </w:lvl>
    <w:lvl w:ilvl="7" w:tplc="04150019" w:tentative="1">
      <w:start w:val="1"/>
      <w:numFmt w:val="lowerLetter"/>
      <w:lvlText w:val="%8."/>
      <w:lvlJc w:val="left"/>
      <w:pPr>
        <w:ind w:left="6581" w:hanging="360"/>
      </w:pPr>
    </w:lvl>
    <w:lvl w:ilvl="8" w:tplc="0415001B" w:tentative="1">
      <w:start w:val="1"/>
      <w:numFmt w:val="lowerRoman"/>
      <w:lvlText w:val="%9."/>
      <w:lvlJc w:val="right"/>
      <w:pPr>
        <w:ind w:left="7301" w:hanging="180"/>
      </w:pPr>
    </w:lvl>
  </w:abstractNum>
  <w:abstractNum w:abstractNumId="38" w15:restartNumberingAfterBreak="0">
    <w:nsid w:val="5EA772FD"/>
    <w:multiLevelType w:val="hybridMultilevel"/>
    <w:tmpl w:val="101C64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562220"/>
    <w:multiLevelType w:val="hybridMultilevel"/>
    <w:tmpl w:val="D5440D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485FA5"/>
    <w:multiLevelType w:val="hybridMultilevel"/>
    <w:tmpl w:val="ED22AF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42" w15:restartNumberingAfterBreak="0">
    <w:nsid w:val="65C178F1"/>
    <w:multiLevelType w:val="hybridMultilevel"/>
    <w:tmpl w:val="072EC0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3D26E9"/>
    <w:multiLevelType w:val="hybridMultilevel"/>
    <w:tmpl w:val="91FC0F3C"/>
    <w:lvl w:ilvl="0" w:tplc="AC747AEE">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98A2533"/>
    <w:multiLevelType w:val="hybridMultilevel"/>
    <w:tmpl w:val="7A42CA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8129DF"/>
    <w:multiLevelType w:val="hybridMultilevel"/>
    <w:tmpl w:val="CAF6BC72"/>
    <w:lvl w:ilvl="0" w:tplc="0415000F">
      <w:start w:val="1"/>
      <w:numFmt w:val="decimal"/>
      <w:lvlText w:val="%1."/>
      <w:lvlJc w:val="left"/>
      <w:pPr>
        <w:ind w:left="720" w:hanging="360"/>
      </w:pPr>
      <w:rPr>
        <w:rFonts w:hint="default"/>
      </w:rPr>
    </w:lvl>
    <w:lvl w:ilvl="1" w:tplc="04150011">
      <w:start w:val="1"/>
      <w:numFmt w:val="decimal"/>
      <w:lvlText w:val="%2)"/>
      <w:lvlJc w:val="left"/>
      <w:pPr>
        <w:ind w:left="171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7E1695"/>
    <w:multiLevelType w:val="hybridMultilevel"/>
    <w:tmpl w:val="F9C0C452"/>
    <w:lvl w:ilvl="0" w:tplc="0415000F">
      <w:start w:val="1"/>
      <w:numFmt w:val="decimal"/>
      <w:lvlText w:val="%1."/>
      <w:lvlJc w:val="left"/>
      <w:pPr>
        <w:ind w:left="36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C0002E6"/>
    <w:multiLevelType w:val="hybridMultilevel"/>
    <w:tmpl w:val="9C38A9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C4150B"/>
    <w:multiLevelType w:val="hybridMultilevel"/>
    <w:tmpl w:val="C136B742"/>
    <w:lvl w:ilvl="0" w:tplc="04150011">
      <w:start w:val="1"/>
      <w:numFmt w:val="decimal"/>
      <w:lvlText w:val="%1)"/>
      <w:lvlJc w:val="left"/>
      <w:pPr>
        <w:ind w:left="720" w:hanging="360"/>
      </w:pPr>
      <w:rPr>
        <w:rFonts w:hint="default"/>
      </w:rPr>
    </w:lvl>
    <w:lvl w:ilvl="1" w:tplc="A878AD28">
      <w:start w:val="1"/>
      <w:numFmt w:val="decimal"/>
      <w:lvlText w:val="%2."/>
      <w:lvlJc w:val="left"/>
      <w:pPr>
        <w:ind w:left="1440" w:hanging="360"/>
      </w:pPr>
      <w:rPr>
        <w:rFonts w:hint="default"/>
      </w:rPr>
    </w:lvl>
    <w:lvl w:ilvl="2" w:tplc="D68AED4E">
      <w:start w:val="1"/>
      <w:numFmt w:val="decimal"/>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B77D2E"/>
    <w:multiLevelType w:val="hybridMultilevel"/>
    <w:tmpl w:val="2DFC61C4"/>
    <w:lvl w:ilvl="0" w:tplc="FFFFFFFF">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D514E14"/>
    <w:multiLevelType w:val="hybridMultilevel"/>
    <w:tmpl w:val="11F8DD4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D771F65"/>
    <w:multiLevelType w:val="multilevel"/>
    <w:tmpl w:val="9DAEB67A"/>
    <w:lvl w:ilvl="0">
      <w:start w:val="1"/>
      <w:numFmt w:val="decimal"/>
      <w:lvlText w:val="%1."/>
      <w:lvlJc w:val="left"/>
      <w:pPr>
        <w:ind w:left="360" w:hanging="360"/>
      </w:pPr>
      <w:rPr>
        <w:rFonts w:hint="default"/>
      </w:rPr>
    </w:lvl>
    <w:lvl w:ilvl="1">
      <w:start w:val="1"/>
      <w:numFmt w:val="decimal"/>
      <w:lvlText w:val="%2) "/>
      <w:lvlJc w:val="left"/>
      <w:pPr>
        <w:ind w:left="792" w:hanging="432"/>
      </w:pPr>
      <w:rPr>
        <w:rFonts w:hint="default"/>
      </w:rPr>
    </w:lvl>
    <w:lvl w:ilvl="2">
      <w:start w:val="1"/>
      <w:numFmt w:val="lowerLetter"/>
      <w:lvlText w:val="%3. "/>
      <w:lvlJc w:val="left"/>
      <w:pPr>
        <w:ind w:left="1224" w:hanging="504"/>
      </w:pPr>
      <w:rPr>
        <w:rFonts w:hint="default"/>
      </w:rPr>
    </w:lvl>
    <w:lvl w:ilvl="3">
      <w:start w:val="1"/>
      <w:numFmt w:val="lowerRoman"/>
      <w:lvlText w:val="%4. "/>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E5D07F1"/>
    <w:multiLevelType w:val="hybridMultilevel"/>
    <w:tmpl w:val="3CAE53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926B9E"/>
    <w:multiLevelType w:val="multilevel"/>
    <w:tmpl w:val="C9C8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9B3714"/>
    <w:multiLevelType w:val="multilevel"/>
    <w:tmpl w:val="190662D2"/>
    <w:lvl w:ilvl="0">
      <w:start w:val="1"/>
      <w:numFmt w:val="decimal"/>
      <w:lvlText w:val="%1)"/>
      <w:lvlJc w:val="left"/>
      <w:pPr>
        <w:ind w:left="588" w:hanging="360"/>
      </w:pPr>
      <w:rPr>
        <w:rFonts w:hint="default"/>
      </w:rPr>
    </w:lvl>
    <w:lvl w:ilvl="1">
      <w:start w:val="1"/>
      <w:numFmt w:val="decimal"/>
      <w:lvlText w:val="%1.%2."/>
      <w:lvlJc w:val="left"/>
      <w:pPr>
        <w:ind w:left="1020" w:hanging="432"/>
      </w:pPr>
    </w:lvl>
    <w:lvl w:ilvl="2">
      <w:start w:val="1"/>
      <w:numFmt w:val="decimal"/>
      <w:lvlText w:val="%1.%2.%3."/>
      <w:lvlJc w:val="left"/>
      <w:pPr>
        <w:ind w:left="1452" w:hanging="504"/>
      </w:pPr>
    </w:lvl>
    <w:lvl w:ilvl="3">
      <w:start w:val="1"/>
      <w:numFmt w:val="decimal"/>
      <w:lvlText w:val="%1.%2.%3.%4."/>
      <w:lvlJc w:val="left"/>
      <w:pPr>
        <w:ind w:left="1956" w:hanging="648"/>
      </w:pPr>
    </w:lvl>
    <w:lvl w:ilvl="4">
      <w:start w:val="1"/>
      <w:numFmt w:val="decimal"/>
      <w:lvlText w:val="%1.%2.%3.%4.%5."/>
      <w:lvlJc w:val="left"/>
      <w:pPr>
        <w:ind w:left="2460" w:hanging="792"/>
      </w:pPr>
    </w:lvl>
    <w:lvl w:ilvl="5">
      <w:start w:val="1"/>
      <w:numFmt w:val="decimal"/>
      <w:lvlText w:val="%1.%2.%3.%4.%5.%6."/>
      <w:lvlJc w:val="left"/>
      <w:pPr>
        <w:ind w:left="2964" w:hanging="936"/>
      </w:pPr>
    </w:lvl>
    <w:lvl w:ilvl="6">
      <w:start w:val="1"/>
      <w:numFmt w:val="decimal"/>
      <w:lvlText w:val="%1.%2.%3.%4.%5.%6.%7."/>
      <w:lvlJc w:val="left"/>
      <w:pPr>
        <w:ind w:left="3468" w:hanging="1080"/>
      </w:pPr>
    </w:lvl>
    <w:lvl w:ilvl="7">
      <w:start w:val="1"/>
      <w:numFmt w:val="decimal"/>
      <w:lvlText w:val="%1.%2.%3.%4.%5.%6.%7.%8."/>
      <w:lvlJc w:val="left"/>
      <w:pPr>
        <w:ind w:left="3972" w:hanging="1224"/>
      </w:pPr>
    </w:lvl>
    <w:lvl w:ilvl="8">
      <w:start w:val="1"/>
      <w:numFmt w:val="decimal"/>
      <w:lvlText w:val="%1.%2.%3.%4.%5.%6.%7.%8.%9."/>
      <w:lvlJc w:val="left"/>
      <w:pPr>
        <w:ind w:left="4548" w:hanging="1440"/>
      </w:pPr>
    </w:lvl>
  </w:abstractNum>
  <w:num w:numId="1" w16cid:durableId="112288182">
    <w:abstractNumId w:val="43"/>
  </w:num>
  <w:num w:numId="2" w16cid:durableId="1087505615">
    <w:abstractNumId w:val="14"/>
  </w:num>
  <w:num w:numId="3" w16cid:durableId="1085805859">
    <w:abstractNumId w:val="52"/>
  </w:num>
  <w:num w:numId="4" w16cid:durableId="1440838012">
    <w:abstractNumId w:val="27"/>
  </w:num>
  <w:num w:numId="5" w16cid:durableId="867596603">
    <w:abstractNumId w:val="3"/>
  </w:num>
  <w:num w:numId="6" w16cid:durableId="2108842424">
    <w:abstractNumId w:val="10"/>
  </w:num>
  <w:num w:numId="7" w16cid:durableId="204800559">
    <w:abstractNumId w:val="12"/>
  </w:num>
  <w:num w:numId="8" w16cid:durableId="1481464607">
    <w:abstractNumId w:val="34"/>
  </w:num>
  <w:num w:numId="9" w16cid:durableId="1266109334">
    <w:abstractNumId w:val="2"/>
  </w:num>
  <w:num w:numId="10" w16cid:durableId="85002390">
    <w:abstractNumId w:val="50"/>
  </w:num>
  <w:num w:numId="11" w16cid:durableId="825243911">
    <w:abstractNumId w:val="48"/>
  </w:num>
  <w:num w:numId="12" w16cid:durableId="749548657">
    <w:abstractNumId w:val="35"/>
  </w:num>
  <w:num w:numId="13" w16cid:durableId="1209607855">
    <w:abstractNumId w:val="5"/>
  </w:num>
  <w:num w:numId="14" w16cid:durableId="2001426510">
    <w:abstractNumId w:val="33"/>
  </w:num>
  <w:num w:numId="15" w16cid:durableId="6828374">
    <w:abstractNumId w:val="29"/>
  </w:num>
  <w:num w:numId="16" w16cid:durableId="1108503655">
    <w:abstractNumId w:val="11"/>
  </w:num>
  <w:num w:numId="17" w16cid:durableId="1552577433">
    <w:abstractNumId w:val="22"/>
  </w:num>
  <w:num w:numId="18" w16cid:durableId="1404138485">
    <w:abstractNumId w:val="44"/>
  </w:num>
  <w:num w:numId="19" w16cid:durableId="783811167">
    <w:abstractNumId w:val="16"/>
  </w:num>
  <w:num w:numId="20" w16cid:durableId="2077820470">
    <w:abstractNumId w:val="13"/>
  </w:num>
  <w:num w:numId="21" w16cid:durableId="379011881">
    <w:abstractNumId w:val="18"/>
  </w:num>
  <w:num w:numId="22" w16cid:durableId="1146698592">
    <w:abstractNumId w:val="38"/>
  </w:num>
  <w:num w:numId="23" w16cid:durableId="1913075269">
    <w:abstractNumId w:val="39"/>
  </w:num>
  <w:num w:numId="24" w16cid:durableId="2011634276">
    <w:abstractNumId w:val="47"/>
  </w:num>
  <w:num w:numId="25" w16cid:durableId="561212395">
    <w:abstractNumId w:val="42"/>
  </w:num>
  <w:num w:numId="26" w16cid:durableId="1270041128">
    <w:abstractNumId w:val="46"/>
  </w:num>
  <w:num w:numId="27" w16cid:durableId="93134312">
    <w:abstractNumId w:val="8"/>
  </w:num>
  <w:num w:numId="28" w16cid:durableId="901522502">
    <w:abstractNumId w:val="25"/>
  </w:num>
  <w:num w:numId="29" w16cid:durableId="63183756">
    <w:abstractNumId w:val="36"/>
  </w:num>
  <w:num w:numId="30" w16cid:durableId="102772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208759">
    <w:abstractNumId w:val="1"/>
  </w:num>
  <w:num w:numId="32" w16cid:durableId="640355389">
    <w:abstractNumId w:val="41"/>
  </w:num>
  <w:num w:numId="33" w16cid:durableId="1935169683">
    <w:abstractNumId w:val="37"/>
  </w:num>
  <w:num w:numId="34" w16cid:durableId="1683236126">
    <w:abstractNumId w:val="21"/>
  </w:num>
  <w:num w:numId="35" w16cid:durableId="2046440249">
    <w:abstractNumId w:val="17"/>
  </w:num>
  <w:num w:numId="36" w16cid:durableId="36862355">
    <w:abstractNumId w:val="49"/>
  </w:num>
  <w:num w:numId="37" w16cid:durableId="1721517124">
    <w:abstractNumId w:val="24"/>
  </w:num>
  <w:num w:numId="38" w16cid:durableId="301155365">
    <w:abstractNumId w:val="4"/>
  </w:num>
  <w:num w:numId="39" w16cid:durableId="1546141755">
    <w:abstractNumId w:val="54"/>
  </w:num>
  <w:num w:numId="40" w16cid:durableId="2106724062">
    <w:abstractNumId w:val="15"/>
  </w:num>
  <w:num w:numId="41" w16cid:durableId="532495230">
    <w:abstractNumId w:val="23"/>
  </w:num>
  <w:num w:numId="42" w16cid:durableId="1272275128">
    <w:abstractNumId w:val="19"/>
  </w:num>
  <w:num w:numId="43" w16cid:durableId="984968428">
    <w:abstractNumId w:val="53"/>
  </w:num>
  <w:num w:numId="44" w16cid:durableId="1366976950">
    <w:abstractNumId w:val="26"/>
  </w:num>
  <w:num w:numId="45" w16cid:durableId="1858543432">
    <w:abstractNumId w:val="28"/>
  </w:num>
  <w:num w:numId="46" w16cid:durableId="1752654957">
    <w:abstractNumId w:val="32"/>
  </w:num>
  <w:num w:numId="47" w16cid:durableId="1526090407">
    <w:abstractNumId w:val="9"/>
  </w:num>
  <w:num w:numId="48" w16cid:durableId="779184788">
    <w:abstractNumId w:val="30"/>
  </w:num>
  <w:num w:numId="49" w16cid:durableId="1167327852">
    <w:abstractNumId w:val="31"/>
  </w:num>
  <w:num w:numId="50" w16cid:durableId="1916162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48526679">
    <w:abstractNumId w:val="20"/>
  </w:num>
  <w:num w:numId="52" w16cid:durableId="1776749123">
    <w:abstractNumId w:val="40"/>
  </w:num>
  <w:num w:numId="53" w16cid:durableId="357196589">
    <w:abstractNumId w:val="51"/>
  </w:num>
  <w:num w:numId="54" w16cid:durableId="969433084">
    <w:abstractNumId w:val="45"/>
  </w:num>
  <w:num w:numId="55" w16cid:durableId="262418275">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l-PL" w:vendorID="64" w:dllVersion="0" w:nlCheck="1" w:checkStyle="0"/>
  <w:activeWritingStyle w:appName="MSWord" w:lang="en-US" w:vendorID="64" w:dllVersion="0" w:nlCheck="1" w:checkStyle="0"/>
  <w:activeWritingStyle w:appName="MSWord" w:lang="fr-FR" w:vendorID="64" w:dllVersion="0" w:nlCheck="1" w:checkStyle="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B5"/>
    <w:rsid w:val="0000554F"/>
    <w:rsid w:val="00010F0C"/>
    <w:rsid w:val="00011445"/>
    <w:rsid w:val="000133FF"/>
    <w:rsid w:val="00015809"/>
    <w:rsid w:val="0002015A"/>
    <w:rsid w:val="00021A24"/>
    <w:rsid w:val="0002263D"/>
    <w:rsid w:val="000249CA"/>
    <w:rsid w:val="0002531E"/>
    <w:rsid w:val="000308CD"/>
    <w:rsid w:val="00031B2E"/>
    <w:rsid w:val="0003374B"/>
    <w:rsid w:val="00035215"/>
    <w:rsid w:val="00036E2A"/>
    <w:rsid w:val="0004095B"/>
    <w:rsid w:val="00040D73"/>
    <w:rsid w:val="00043ACF"/>
    <w:rsid w:val="00046836"/>
    <w:rsid w:val="00046C5E"/>
    <w:rsid w:val="0005040B"/>
    <w:rsid w:val="0005130D"/>
    <w:rsid w:val="00051D68"/>
    <w:rsid w:val="000532B3"/>
    <w:rsid w:val="00056E35"/>
    <w:rsid w:val="00057BEE"/>
    <w:rsid w:val="000703A2"/>
    <w:rsid w:val="0007108A"/>
    <w:rsid w:val="0007425B"/>
    <w:rsid w:val="0007750E"/>
    <w:rsid w:val="00083A7C"/>
    <w:rsid w:val="00091C78"/>
    <w:rsid w:val="000A0BBF"/>
    <w:rsid w:val="000A156B"/>
    <w:rsid w:val="000A1FEF"/>
    <w:rsid w:val="000A20F9"/>
    <w:rsid w:val="000A39A9"/>
    <w:rsid w:val="000A4A67"/>
    <w:rsid w:val="000A5910"/>
    <w:rsid w:val="000A6622"/>
    <w:rsid w:val="000A6C31"/>
    <w:rsid w:val="000B00D5"/>
    <w:rsid w:val="000B1DE1"/>
    <w:rsid w:val="000B3576"/>
    <w:rsid w:val="000B4053"/>
    <w:rsid w:val="000C1DC8"/>
    <w:rsid w:val="000C3032"/>
    <w:rsid w:val="000C7684"/>
    <w:rsid w:val="000D1290"/>
    <w:rsid w:val="000D3DEB"/>
    <w:rsid w:val="000D5AB4"/>
    <w:rsid w:val="000E077A"/>
    <w:rsid w:val="000E1013"/>
    <w:rsid w:val="000E23A7"/>
    <w:rsid w:val="000E3DDD"/>
    <w:rsid w:val="000E4F61"/>
    <w:rsid w:val="000F01B1"/>
    <w:rsid w:val="000F0B76"/>
    <w:rsid w:val="0010144C"/>
    <w:rsid w:val="00101744"/>
    <w:rsid w:val="00102414"/>
    <w:rsid w:val="001056C7"/>
    <w:rsid w:val="00110D7F"/>
    <w:rsid w:val="00113499"/>
    <w:rsid w:val="0011464E"/>
    <w:rsid w:val="00114898"/>
    <w:rsid w:val="0011724E"/>
    <w:rsid w:val="00117C88"/>
    <w:rsid w:val="00121B4C"/>
    <w:rsid w:val="00123D1B"/>
    <w:rsid w:val="00125454"/>
    <w:rsid w:val="001268F8"/>
    <w:rsid w:val="00126E99"/>
    <w:rsid w:val="001276BB"/>
    <w:rsid w:val="00127C22"/>
    <w:rsid w:val="001321C1"/>
    <w:rsid w:val="001370C2"/>
    <w:rsid w:val="00141E39"/>
    <w:rsid w:val="00143EEC"/>
    <w:rsid w:val="00154880"/>
    <w:rsid w:val="00157B61"/>
    <w:rsid w:val="001614F5"/>
    <w:rsid w:val="00161823"/>
    <w:rsid w:val="0016349D"/>
    <w:rsid w:val="00166E3D"/>
    <w:rsid w:val="0016773D"/>
    <w:rsid w:val="00171CCB"/>
    <w:rsid w:val="001740D2"/>
    <w:rsid w:val="00175FDD"/>
    <w:rsid w:val="001760BC"/>
    <w:rsid w:val="00177FEC"/>
    <w:rsid w:val="00182CE7"/>
    <w:rsid w:val="00185E63"/>
    <w:rsid w:val="001933F5"/>
    <w:rsid w:val="001A2ED3"/>
    <w:rsid w:val="001A31FB"/>
    <w:rsid w:val="001A6AED"/>
    <w:rsid w:val="001B1126"/>
    <w:rsid w:val="001B121C"/>
    <w:rsid w:val="001B4198"/>
    <w:rsid w:val="001C0BF8"/>
    <w:rsid w:val="001C1DFA"/>
    <w:rsid w:val="001C2C21"/>
    <w:rsid w:val="001D11C4"/>
    <w:rsid w:val="001D5625"/>
    <w:rsid w:val="001D626D"/>
    <w:rsid w:val="001E00BF"/>
    <w:rsid w:val="001E18DD"/>
    <w:rsid w:val="001E29A9"/>
    <w:rsid w:val="001E5674"/>
    <w:rsid w:val="001E6946"/>
    <w:rsid w:val="001F1DC8"/>
    <w:rsid w:val="001F4C15"/>
    <w:rsid w:val="001F6EF0"/>
    <w:rsid w:val="0020060C"/>
    <w:rsid w:val="0020156C"/>
    <w:rsid w:val="00207995"/>
    <w:rsid w:val="00207D66"/>
    <w:rsid w:val="002133B4"/>
    <w:rsid w:val="00213BD7"/>
    <w:rsid w:val="002146B3"/>
    <w:rsid w:val="002149FB"/>
    <w:rsid w:val="00217709"/>
    <w:rsid w:val="002177F4"/>
    <w:rsid w:val="002217C7"/>
    <w:rsid w:val="00222CAF"/>
    <w:rsid w:val="0022552C"/>
    <w:rsid w:val="002308C4"/>
    <w:rsid w:val="00242314"/>
    <w:rsid w:val="00243B3F"/>
    <w:rsid w:val="00243D7C"/>
    <w:rsid w:val="00245CDC"/>
    <w:rsid w:val="00245EE9"/>
    <w:rsid w:val="002467C1"/>
    <w:rsid w:val="00252BCD"/>
    <w:rsid w:val="00253ED0"/>
    <w:rsid w:val="002616ED"/>
    <w:rsid w:val="00262746"/>
    <w:rsid w:val="002629FD"/>
    <w:rsid w:val="00263E95"/>
    <w:rsid w:val="00264394"/>
    <w:rsid w:val="002655A6"/>
    <w:rsid w:val="00266959"/>
    <w:rsid w:val="002735E9"/>
    <w:rsid w:val="00275471"/>
    <w:rsid w:val="002758FD"/>
    <w:rsid w:val="002831D9"/>
    <w:rsid w:val="00283BCE"/>
    <w:rsid w:val="00285E3F"/>
    <w:rsid w:val="0029031A"/>
    <w:rsid w:val="00290BAA"/>
    <w:rsid w:val="002966D1"/>
    <w:rsid w:val="002974A2"/>
    <w:rsid w:val="00297893"/>
    <w:rsid w:val="002A2AC2"/>
    <w:rsid w:val="002A4F15"/>
    <w:rsid w:val="002A6DEA"/>
    <w:rsid w:val="002B12D5"/>
    <w:rsid w:val="002B1DFE"/>
    <w:rsid w:val="002B3731"/>
    <w:rsid w:val="002B472F"/>
    <w:rsid w:val="002B6E07"/>
    <w:rsid w:val="002C3E92"/>
    <w:rsid w:val="002C6EC6"/>
    <w:rsid w:val="002D58E6"/>
    <w:rsid w:val="002D60B7"/>
    <w:rsid w:val="002D6D78"/>
    <w:rsid w:val="002E2AE8"/>
    <w:rsid w:val="002E3A77"/>
    <w:rsid w:val="002E412E"/>
    <w:rsid w:val="002E7BF9"/>
    <w:rsid w:val="002F06B9"/>
    <w:rsid w:val="002F1FF9"/>
    <w:rsid w:val="00303D86"/>
    <w:rsid w:val="0030518C"/>
    <w:rsid w:val="00310058"/>
    <w:rsid w:val="0031078C"/>
    <w:rsid w:val="00312609"/>
    <w:rsid w:val="0031282B"/>
    <w:rsid w:val="00312F78"/>
    <w:rsid w:val="00313001"/>
    <w:rsid w:val="0031516C"/>
    <w:rsid w:val="003175E5"/>
    <w:rsid w:val="00322621"/>
    <w:rsid w:val="00324BC8"/>
    <w:rsid w:val="003279A6"/>
    <w:rsid w:val="0033286F"/>
    <w:rsid w:val="00332BA9"/>
    <w:rsid w:val="00335802"/>
    <w:rsid w:val="003364E1"/>
    <w:rsid w:val="00336FDC"/>
    <w:rsid w:val="00337722"/>
    <w:rsid w:val="00340730"/>
    <w:rsid w:val="00340F4C"/>
    <w:rsid w:val="0034163F"/>
    <w:rsid w:val="00341FF3"/>
    <w:rsid w:val="00342CFC"/>
    <w:rsid w:val="00342F86"/>
    <w:rsid w:val="003526E4"/>
    <w:rsid w:val="003550A5"/>
    <w:rsid w:val="00356208"/>
    <w:rsid w:val="00356AA0"/>
    <w:rsid w:val="003571C0"/>
    <w:rsid w:val="0035742A"/>
    <w:rsid w:val="00372BE2"/>
    <w:rsid w:val="003777AF"/>
    <w:rsid w:val="003819F8"/>
    <w:rsid w:val="00387CE9"/>
    <w:rsid w:val="0039153E"/>
    <w:rsid w:val="0039193A"/>
    <w:rsid w:val="00391C1E"/>
    <w:rsid w:val="00391D6E"/>
    <w:rsid w:val="00392BEA"/>
    <w:rsid w:val="003934B2"/>
    <w:rsid w:val="00395912"/>
    <w:rsid w:val="00397401"/>
    <w:rsid w:val="003A0C17"/>
    <w:rsid w:val="003A2FB6"/>
    <w:rsid w:val="003A30AA"/>
    <w:rsid w:val="003A52EC"/>
    <w:rsid w:val="003B0558"/>
    <w:rsid w:val="003B3420"/>
    <w:rsid w:val="003B607A"/>
    <w:rsid w:val="003C05F7"/>
    <w:rsid w:val="003C2381"/>
    <w:rsid w:val="003D4AD3"/>
    <w:rsid w:val="003E2E64"/>
    <w:rsid w:val="003F01A6"/>
    <w:rsid w:val="003F7772"/>
    <w:rsid w:val="0040080C"/>
    <w:rsid w:val="00400DC9"/>
    <w:rsid w:val="00401DEF"/>
    <w:rsid w:val="004071BF"/>
    <w:rsid w:val="00407550"/>
    <w:rsid w:val="0040770A"/>
    <w:rsid w:val="00412045"/>
    <w:rsid w:val="00415A9E"/>
    <w:rsid w:val="00427541"/>
    <w:rsid w:val="004319C6"/>
    <w:rsid w:val="004435F8"/>
    <w:rsid w:val="00445356"/>
    <w:rsid w:val="004467CC"/>
    <w:rsid w:val="00451F8E"/>
    <w:rsid w:val="004542A8"/>
    <w:rsid w:val="004553DF"/>
    <w:rsid w:val="00464A4E"/>
    <w:rsid w:val="0046789E"/>
    <w:rsid w:val="004679DA"/>
    <w:rsid w:val="00475691"/>
    <w:rsid w:val="0047616E"/>
    <w:rsid w:val="004777DF"/>
    <w:rsid w:val="0048178D"/>
    <w:rsid w:val="00482D59"/>
    <w:rsid w:val="004879D6"/>
    <w:rsid w:val="00491A84"/>
    <w:rsid w:val="004922B9"/>
    <w:rsid w:val="00494F78"/>
    <w:rsid w:val="00495C51"/>
    <w:rsid w:val="004975D3"/>
    <w:rsid w:val="004A453D"/>
    <w:rsid w:val="004A56F2"/>
    <w:rsid w:val="004A64A7"/>
    <w:rsid w:val="004B0A91"/>
    <w:rsid w:val="004B0D4B"/>
    <w:rsid w:val="004B166F"/>
    <w:rsid w:val="004B4997"/>
    <w:rsid w:val="004B5E76"/>
    <w:rsid w:val="004C1984"/>
    <w:rsid w:val="004C20C8"/>
    <w:rsid w:val="004C5953"/>
    <w:rsid w:val="004C7436"/>
    <w:rsid w:val="004C7C91"/>
    <w:rsid w:val="004C7CB3"/>
    <w:rsid w:val="004D273E"/>
    <w:rsid w:val="004D5F77"/>
    <w:rsid w:val="004D69CB"/>
    <w:rsid w:val="004D6B3A"/>
    <w:rsid w:val="004D7BD3"/>
    <w:rsid w:val="004E1550"/>
    <w:rsid w:val="004E1813"/>
    <w:rsid w:val="004E2F83"/>
    <w:rsid w:val="004E40F6"/>
    <w:rsid w:val="004E4BCD"/>
    <w:rsid w:val="004E4CA3"/>
    <w:rsid w:val="004E7A7A"/>
    <w:rsid w:val="004F1BB3"/>
    <w:rsid w:val="004F1E93"/>
    <w:rsid w:val="004F42D9"/>
    <w:rsid w:val="004F533E"/>
    <w:rsid w:val="004F60FB"/>
    <w:rsid w:val="004F6A3A"/>
    <w:rsid w:val="004F7FED"/>
    <w:rsid w:val="005014F2"/>
    <w:rsid w:val="00502C70"/>
    <w:rsid w:val="005035B3"/>
    <w:rsid w:val="005052EB"/>
    <w:rsid w:val="005118CD"/>
    <w:rsid w:val="0051229D"/>
    <w:rsid w:val="0051701D"/>
    <w:rsid w:val="005205AA"/>
    <w:rsid w:val="00520DD7"/>
    <w:rsid w:val="00521516"/>
    <w:rsid w:val="00522A4E"/>
    <w:rsid w:val="00523212"/>
    <w:rsid w:val="00527D1A"/>
    <w:rsid w:val="00530880"/>
    <w:rsid w:val="00531268"/>
    <w:rsid w:val="005338F0"/>
    <w:rsid w:val="00533E98"/>
    <w:rsid w:val="00542896"/>
    <w:rsid w:val="005469E2"/>
    <w:rsid w:val="00546E31"/>
    <w:rsid w:val="0055158D"/>
    <w:rsid w:val="00555432"/>
    <w:rsid w:val="00557397"/>
    <w:rsid w:val="005607A5"/>
    <w:rsid w:val="00562A4A"/>
    <w:rsid w:val="005638FC"/>
    <w:rsid w:val="00563E62"/>
    <w:rsid w:val="005646F0"/>
    <w:rsid w:val="00564A2B"/>
    <w:rsid w:val="005738BA"/>
    <w:rsid w:val="00574D7C"/>
    <w:rsid w:val="00576328"/>
    <w:rsid w:val="00577248"/>
    <w:rsid w:val="00581765"/>
    <w:rsid w:val="00582F20"/>
    <w:rsid w:val="00583717"/>
    <w:rsid w:val="00584C85"/>
    <w:rsid w:val="00585B27"/>
    <w:rsid w:val="00587002"/>
    <w:rsid w:val="00594C6C"/>
    <w:rsid w:val="00595BDB"/>
    <w:rsid w:val="00596A70"/>
    <w:rsid w:val="005974AD"/>
    <w:rsid w:val="005A05E5"/>
    <w:rsid w:val="005A2DE0"/>
    <w:rsid w:val="005A369C"/>
    <w:rsid w:val="005A3BB6"/>
    <w:rsid w:val="005A3F62"/>
    <w:rsid w:val="005A5D14"/>
    <w:rsid w:val="005A63ED"/>
    <w:rsid w:val="005B78C2"/>
    <w:rsid w:val="005C3A49"/>
    <w:rsid w:val="005C3EA9"/>
    <w:rsid w:val="005C7A27"/>
    <w:rsid w:val="005D1BCD"/>
    <w:rsid w:val="005D5DFF"/>
    <w:rsid w:val="005D6C45"/>
    <w:rsid w:val="005E0488"/>
    <w:rsid w:val="005E3858"/>
    <w:rsid w:val="005E38DF"/>
    <w:rsid w:val="005E4C72"/>
    <w:rsid w:val="005E579C"/>
    <w:rsid w:val="005F3D8C"/>
    <w:rsid w:val="005F5744"/>
    <w:rsid w:val="005F5A98"/>
    <w:rsid w:val="00601315"/>
    <w:rsid w:val="006020D4"/>
    <w:rsid w:val="00603C80"/>
    <w:rsid w:val="00611ACC"/>
    <w:rsid w:val="00617E27"/>
    <w:rsid w:val="00620939"/>
    <w:rsid w:val="0062108F"/>
    <w:rsid w:val="00621E44"/>
    <w:rsid w:val="00623913"/>
    <w:rsid w:val="0062614B"/>
    <w:rsid w:val="00626682"/>
    <w:rsid w:val="00626FC5"/>
    <w:rsid w:val="006273B8"/>
    <w:rsid w:val="00633F79"/>
    <w:rsid w:val="00634B44"/>
    <w:rsid w:val="0064251D"/>
    <w:rsid w:val="006426B5"/>
    <w:rsid w:val="00642ED4"/>
    <w:rsid w:val="006431D2"/>
    <w:rsid w:val="006451D9"/>
    <w:rsid w:val="006462D0"/>
    <w:rsid w:val="006469DD"/>
    <w:rsid w:val="00646B44"/>
    <w:rsid w:val="006472BD"/>
    <w:rsid w:val="00647FDE"/>
    <w:rsid w:val="00651E75"/>
    <w:rsid w:val="0065520A"/>
    <w:rsid w:val="00655767"/>
    <w:rsid w:val="006622A8"/>
    <w:rsid w:val="0066230D"/>
    <w:rsid w:val="006648EC"/>
    <w:rsid w:val="00664F7F"/>
    <w:rsid w:val="006677AE"/>
    <w:rsid w:val="00667F4D"/>
    <w:rsid w:val="006719B4"/>
    <w:rsid w:val="00671EEE"/>
    <w:rsid w:val="00675865"/>
    <w:rsid w:val="006770C6"/>
    <w:rsid w:val="0067728C"/>
    <w:rsid w:val="006778C5"/>
    <w:rsid w:val="006837B6"/>
    <w:rsid w:val="00683F60"/>
    <w:rsid w:val="00684C2C"/>
    <w:rsid w:val="00686494"/>
    <w:rsid w:val="006911CF"/>
    <w:rsid w:val="0069349F"/>
    <w:rsid w:val="00696659"/>
    <w:rsid w:val="006966E0"/>
    <w:rsid w:val="006A1FEA"/>
    <w:rsid w:val="006A2441"/>
    <w:rsid w:val="006A2B9A"/>
    <w:rsid w:val="006A420B"/>
    <w:rsid w:val="006A5AEF"/>
    <w:rsid w:val="006A7FF7"/>
    <w:rsid w:val="006B1146"/>
    <w:rsid w:val="006B1355"/>
    <w:rsid w:val="006B5228"/>
    <w:rsid w:val="006C45F1"/>
    <w:rsid w:val="006C4879"/>
    <w:rsid w:val="006C77D6"/>
    <w:rsid w:val="006D759A"/>
    <w:rsid w:val="006E12C7"/>
    <w:rsid w:val="006E24FA"/>
    <w:rsid w:val="006E3BE5"/>
    <w:rsid w:val="006E4301"/>
    <w:rsid w:val="006E4750"/>
    <w:rsid w:val="006E5570"/>
    <w:rsid w:val="006F0835"/>
    <w:rsid w:val="006F2370"/>
    <w:rsid w:val="006F306C"/>
    <w:rsid w:val="006F797D"/>
    <w:rsid w:val="0070008D"/>
    <w:rsid w:val="00700278"/>
    <w:rsid w:val="0071107F"/>
    <w:rsid w:val="0071261B"/>
    <w:rsid w:val="0071632C"/>
    <w:rsid w:val="007164B5"/>
    <w:rsid w:val="00722B51"/>
    <w:rsid w:val="007233AB"/>
    <w:rsid w:val="00724748"/>
    <w:rsid w:val="0072570F"/>
    <w:rsid w:val="0072586F"/>
    <w:rsid w:val="00726128"/>
    <w:rsid w:val="00732986"/>
    <w:rsid w:val="00733D2E"/>
    <w:rsid w:val="00741876"/>
    <w:rsid w:val="00744A54"/>
    <w:rsid w:val="007461C9"/>
    <w:rsid w:val="00750EDA"/>
    <w:rsid w:val="007537D4"/>
    <w:rsid w:val="00755798"/>
    <w:rsid w:val="00764D93"/>
    <w:rsid w:val="00772AC5"/>
    <w:rsid w:val="00773A25"/>
    <w:rsid w:val="00776C0E"/>
    <w:rsid w:val="00781618"/>
    <w:rsid w:val="00787CD9"/>
    <w:rsid w:val="0079045C"/>
    <w:rsid w:val="007936ED"/>
    <w:rsid w:val="007A2254"/>
    <w:rsid w:val="007A4CA5"/>
    <w:rsid w:val="007A6409"/>
    <w:rsid w:val="007A6732"/>
    <w:rsid w:val="007B24A8"/>
    <w:rsid w:val="007B4DB9"/>
    <w:rsid w:val="007B68A9"/>
    <w:rsid w:val="007B6B56"/>
    <w:rsid w:val="007B7251"/>
    <w:rsid w:val="007B75D2"/>
    <w:rsid w:val="007C04C1"/>
    <w:rsid w:val="007C1785"/>
    <w:rsid w:val="007C275B"/>
    <w:rsid w:val="007C29CF"/>
    <w:rsid w:val="007C3458"/>
    <w:rsid w:val="007C597D"/>
    <w:rsid w:val="007D0135"/>
    <w:rsid w:val="007D0172"/>
    <w:rsid w:val="007D078F"/>
    <w:rsid w:val="007D18C6"/>
    <w:rsid w:val="007D458F"/>
    <w:rsid w:val="007E2D6F"/>
    <w:rsid w:val="007E426A"/>
    <w:rsid w:val="007E4D00"/>
    <w:rsid w:val="007E6F35"/>
    <w:rsid w:val="007F1BC3"/>
    <w:rsid w:val="007F1DD1"/>
    <w:rsid w:val="007F1DE0"/>
    <w:rsid w:val="007F204E"/>
    <w:rsid w:val="007F34C1"/>
    <w:rsid w:val="007F59C2"/>
    <w:rsid w:val="007F7FA1"/>
    <w:rsid w:val="0081071B"/>
    <w:rsid w:val="00810D83"/>
    <w:rsid w:val="008164BD"/>
    <w:rsid w:val="00816584"/>
    <w:rsid w:val="008177DF"/>
    <w:rsid w:val="00820347"/>
    <w:rsid w:val="00823919"/>
    <w:rsid w:val="008254E5"/>
    <w:rsid w:val="00827357"/>
    <w:rsid w:val="008322BD"/>
    <w:rsid w:val="008379E8"/>
    <w:rsid w:val="00841975"/>
    <w:rsid w:val="00846133"/>
    <w:rsid w:val="00846710"/>
    <w:rsid w:val="00851220"/>
    <w:rsid w:val="0085255E"/>
    <w:rsid w:val="008536E1"/>
    <w:rsid w:val="00853FED"/>
    <w:rsid w:val="0085484A"/>
    <w:rsid w:val="00854FB2"/>
    <w:rsid w:val="008626D4"/>
    <w:rsid w:val="00864D42"/>
    <w:rsid w:val="00871725"/>
    <w:rsid w:val="00872D92"/>
    <w:rsid w:val="008758CC"/>
    <w:rsid w:val="00876EC2"/>
    <w:rsid w:val="0088272B"/>
    <w:rsid w:val="008847F7"/>
    <w:rsid w:val="00884C36"/>
    <w:rsid w:val="0088507B"/>
    <w:rsid w:val="00886C77"/>
    <w:rsid w:val="00887008"/>
    <w:rsid w:val="00890442"/>
    <w:rsid w:val="00893580"/>
    <w:rsid w:val="008A21E0"/>
    <w:rsid w:val="008A44C7"/>
    <w:rsid w:val="008A7593"/>
    <w:rsid w:val="008B0AE2"/>
    <w:rsid w:val="008B57A6"/>
    <w:rsid w:val="008B77BF"/>
    <w:rsid w:val="008C08EE"/>
    <w:rsid w:val="008C2F93"/>
    <w:rsid w:val="008C4DAC"/>
    <w:rsid w:val="008C6BDC"/>
    <w:rsid w:val="008C7396"/>
    <w:rsid w:val="008C76CF"/>
    <w:rsid w:val="008D1E1C"/>
    <w:rsid w:val="008D3EC6"/>
    <w:rsid w:val="008D4C38"/>
    <w:rsid w:val="008E190B"/>
    <w:rsid w:val="008E2D86"/>
    <w:rsid w:val="008E5300"/>
    <w:rsid w:val="008E6117"/>
    <w:rsid w:val="008E61FC"/>
    <w:rsid w:val="008F54EB"/>
    <w:rsid w:val="008F615C"/>
    <w:rsid w:val="00902D93"/>
    <w:rsid w:val="009032D6"/>
    <w:rsid w:val="009126DE"/>
    <w:rsid w:val="00913B6B"/>
    <w:rsid w:val="00916804"/>
    <w:rsid w:val="009170FF"/>
    <w:rsid w:val="009252A6"/>
    <w:rsid w:val="0092650E"/>
    <w:rsid w:val="00930AE5"/>
    <w:rsid w:val="00935CBF"/>
    <w:rsid w:val="00937F8B"/>
    <w:rsid w:val="009440E2"/>
    <w:rsid w:val="0094420D"/>
    <w:rsid w:val="009464A9"/>
    <w:rsid w:val="009500C3"/>
    <w:rsid w:val="009511B4"/>
    <w:rsid w:val="00954CDB"/>
    <w:rsid w:val="009609D7"/>
    <w:rsid w:val="00962FA6"/>
    <w:rsid w:val="009634C3"/>
    <w:rsid w:val="009657E1"/>
    <w:rsid w:val="0096673D"/>
    <w:rsid w:val="009707DE"/>
    <w:rsid w:val="00970B19"/>
    <w:rsid w:val="00971500"/>
    <w:rsid w:val="009724F0"/>
    <w:rsid w:val="00973ABF"/>
    <w:rsid w:val="009743DD"/>
    <w:rsid w:val="00976040"/>
    <w:rsid w:val="009778DE"/>
    <w:rsid w:val="00983967"/>
    <w:rsid w:val="009846F3"/>
    <w:rsid w:val="00985962"/>
    <w:rsid w:val="00987F9B"/>
    <w:rsid w:val="00990CEB"/>
    <w:rsid w:val="009913AB"/>
    <w:rsid w:val="009916A8"/>
    <w:rsid w:val="0099362B"/>
    <w:rsid w:val="00994795"/>
    <w:rsid w:val="009975DA"/>
    <w:rsid w:val="009A071D"/>
    <w:rsid w:val="009A3535"/>
    <w:rsid w:val="009A5714"/>
    <w:rsid w:val="009A64F6"/>
    <w:rsid w:val="009A66E7"/>
    <w:rsid w:val="009B1461"/>
    <w:rsid w:val="009B2601"/>
    <w:rsid w:val="009B5270"/>
    <w:rsid w:val="009B5DE9"/>
    <w:rsid w:val="009C3C94"/>
    <w:rsid w:val="009C644C"/>
    <w:rsid w:val="009D2C48"/>
    <w:rsid w:val="009D2F3C"/>
    <w:rsid w:val="009D4F7B"/>
    <w:rsid w:val="009E0D9E"/>
    <w:rsid w:val="009E294F"/>
    <w:rsid w:val="009E57BC"/>
    <w:rsid w:val="009F270A"/>
    <w:rsid w:val="00A0069B"/>
    <w:rsid w:val="00A03A63"/>
    <w:rsid w:val="00A11060"/>
    <w:rsid w:val="00A113BD"/>
    <w:rsid w:val="00A14632"/>
    <w:rsid w:val="00A16219"/>
    <w:rsid w:val="00A17158"/>
    <w:rsid w:val="00A217C6"/>
    <w:rsid w:val="00A221FD"/>
    <w:rsid w:val="00A22C2C"/>
    <w:rsid w:val="00A30981"/>
    <w:rsid w:val="00A32D0A"/>
    <w:rsid w:val="00A35DD7"/>
    <w:rsid w:val="00A4649A"/>
    <w:rsid w:val="00A5164C"/>
    <w:rsid w:val="00A51C8E"/>
    <w:rsid w:val="00A55062"/>
    <w:rsid w:val="00A5532B"/>
    <w:rsid w:val="00A55396"/>
    <w:rsid w:val="00A555AF"/>
    <w:rsid w:val="00A63A93"/>
    <w:rsid w:val="00A641F8"/>
    <w:rsid w:val="00A70D53"/>
    <w:rsid w:val="00A75CDD"/>
    <w:rsid w:val="00A81284"/>
    <w:rsid w:val="00A852E4"/>
    <w:rsid w:val="00A86A4C"/>
    <w:rsid w:val="00A9176A"/>
    <w:rsid w:val="00A92E71"/>
    <w:rsid w:val="00A92F99"/>
    <w:rsid w:val="00A96F1A"/>
    <w:rsid w:val="00AA027F"/>
    <w:rsid w:val="00AA10DC"/>
    <w:rsid w:val="00AA1228"/>
    <w:rsid w:val="00AA1DF0"/>
    <w:rsid w:val="00AA3546"/>
    <w:rsid w:val="00AA7019"/>
    <w:rsid w:val="00AA79F9"/>
    <w:rsid w:val="00AB119E"/>
    <w:rsid w:val="00AB121D"/>
    <w:rsid w:val="00AC1939"/>
    <w:rsid w:val="00AC310A"/>
    <w:rsid w:val="00AC46A6"/>
    <w:rsid w:val="00AC49B7"/>
    <w:rsid w:val="00AC5754"/>
    <w:rsid w:val="00AC583C"/>
    <w:rsid w:val="00AC70B8"/>
    <w:rsid w:val="00AD25CC"/>
    <w:rsid w:val="00AD2F6E"/>
    <w:rsid w:val="00AD5E85"/>
    <w:rsid w:val="00AD6404"/>
    <w:rsid w:val="00AD75BB"/>
    <w:rsid w:val="00AE5FBA"/>
    <w:rsid w:val="00AE6C1B"/>
    <w:rsid w:val="00AF416E"/>
    <w:rsid w:val="00AF5C70"/>
    <w:rsid w:val="00B00664"/>
    <w:rsid w:val="00B00DE3"/>
    <w:rsid w:val="00B01C4F"/>
    <w:rsid w:val="00B06907"/>
    <w:rsid w:val="00B0726D"/>
    <w:rsid w:val="00B111E8"/>
    <w:rsid w:val="00B11D78"/>
    <w:rsid w:val="00B11F7F"/>
    <w:rsid w:val="00B1237B"/>
    <w:rsid w:val="00B16D36"/>
    <w:rsid w:val="00B21F27"/>
    <w:rsid w:val="00B303C4"/>
    <w:rsid w:val="00B31716"/>
    <w:rsid w:val="00B31CAA"/>
    <w:rsid w:val="00B3372E"/>
    <w:rsid w:val="00B337A8"/>
    <w:rsid w:val="00B33B89"/>
    <w:rsid w:val="00B36689"/>
    <w:rsid w:val="00B36B93"/>
    <w:rsid w:val="00B4068C"/>
    <w:rsid w:val="00B410BF"/>
    <w:rsid w:val="00B4234B"/>
    <w:rsid w:val="00B428BC"/>
    <w:rsid w:val="00B51299"/>
    <w:rsid w:val="00B52B34"/>
    <w:rsid w:val="00B5599C"/>
    <w:rsid w:val="00B5607A"/>
    <w:rsid w:val="00B63AFF"/>
    <w:rsid w:val="00B66233"/>
    <w:rsid w:val="00B82647"/>
    <w:rsid w:val="00B84381"/>
    <w:rsid w:val="00B86DE2"/>
    <w:rsid w:val="00B87B5D"/>
    <w:rsid w:val="00B9123E"/>
    <w:rsid w:val="00B942B4"/>
    <w:rsid w:val="00B95AA0"/>
    <w:rsid w:val="00B966C9"/>
    <w:rsid w:val="00B96F11"/>
    <w:rsid w:val="00BA0405"/>
    <w:rsid w:val="00BA074E"/>
    <w:rsid w:val="00BA227E"/>
    <w:rsid w:val="00BA2A86"/>
    <w:rsid w:val="00BA2F95"/>
    <w:rsid w:val="00BA3C1E"/>
    <w:rsid w:val="00BA4575"/>
    <w:rsid w:val="00BA6F4E"/>
    <w:rsid w:val="00BB07A7"/>
    <w:rsid w:val="00BB2301"/>
    <w:rsid w:val="00BB28A8"/>
    <w:rsid w:val="00BB33DA"/>
    <w:rsid w:val="00BB4877"/>
    <w:rsid w:val="00BB7445"/>
    <w:rsid w:val="00BB7894"/>
    <w:rsid w:val="00BC2C19"/>
    <w:rsid w:val="00BC5BCD"/>
    <w:rsid w:val="00BD5EA1"/>
    <w:rsid w:val="00BD63DC"/>
    <w:rsid w:val="00BE1331"/>
    <w:rsid w:val="00BE1A56"/>
    <w:rsid w:val="00BE33D1"/>
    <w:rsid w:val="00BE5A52"/>
    <w:rsid w:val="00BE65EE"/>
    <w:rsid w:val="00BE7692"/>
    <w:rsid w:val="00BF0C3C"/>
    <w:rsid w:val="00BF2659"/>
    <w:rsid w:val="00BF334E"/>
    <w:rsid w:val="00BF4D6E"/>
    <w:rsid w:val="00BF5315"/>
    <w:rsid w:val="00BF77DC"/>
    <w:rsid w:val="00C055F4"/>
    <w:rsid w:val="00C15012"/>
    <w:rsid w:val="00C17F0D"/>
    <w:rsid w:val="00C2036F"/>
    <w:rsid w:val="00C2350A"/>
    <w:rsid w:val="00C23A93"/>
    <w:rsid w:val="00C26032"/>
    <w:rsid w:val="00C27A7C"/>
    <w:rsid w:val="00C32198"/>
    <w:rsid w:val="00C348D6"/>
    <w:rsid w:val="00C36056"/>
    <w:rsid w:val="00C36974"/>
    <w:rsid w:val="00C373B0"/>
    <w:rsid w:val="00C37C7D"/>
    <w:rsid w:val="00C41CA0"/>
    <w:rsid w:val="00C44B36"/>
    <w:rsid w:val="00C4550C"/>
    <w:rsid w:val="00C53926"/>
    <w:rsid w:val="00C568EF"/>
    <w:rsid w:val="00C56F11"/>
    <w:rsid w:val="00C63986"/>
    <w:rsid w:val="00C72DED"/>
    <w:rsid w:val="00C72F8B"/>
    <w:rsid w:val="00C8239D"/>
    <w:rsid w:val="00C85954"/>
    <w:rsid w:val="00C85A21"/>
    <w:rsid w:val="00C90832"/>
    <w:rsid w:val="00C91034"/>
    <w:rsid w:val="00C94835"/>
    <w:rsid w:val="00CA171A"/>
    <w:rsid w:val="00CA25C7"/>
    <w:rsid w:val="00CA5A60"/>
    <w:rsid w:val="00CA69D8"/>
    <w:rsid w:val="00CB194A"/>
    <w:rsid w:val="00CB6460"/>
    <w:rsid w:val="00CB6E1B"/>
    <w:rsid w:val="00CC05B8"/>
    <w:rsid w:val="00CC3263"/>
    <w:rsid w:val="00CC3C4C"/>
    <w:rsid w:val="00CC6D46"/>
    <w:rsid w:val="00CC6F3B"/>
    <w:rsid w:val="00CD4BC2"/>
    <w:rsid w:val="00CD5E33"/>
    <w:rsid w:val="00CD71F2"/>
    <w:rsid w:val="00CE5ABE"/>
    <w:rsid w:val="00CE5D2F"/>
    <w:rsid w:val="00CE6890"/>
    <w:rsid w:val="00CF02F5"/>
    <w:rsid w:val="00CF08E5"/>
    <w:rsid w:val="00CF1E86"/>
    <w:rsid w:val="00CF28F8"/>
    <w:rsid w:val="00CF297F"/>
    <w:rsid w:val="00CF2EFD"/>
    <w:rsid w:val="00CF6693"/>
    <w:rsid w:val="00CF6791"/>
    <w:rsid w:val="00D00A29"/>
    <w:rsid w:val="00D032E0"/>
    <w:rsid w:val="00D0408E"/>
    <w:rsid w:val="00D06D55"/>
    <w:rsid w:val="00D13A93"/>
    <w:rsid w:val="00D15F49"/>
    <w:rsid w:val="00D15FC3"/>
    <w:rsid w:val="00D175CD"/>
    <w:rsid w:val="00D17B8D"/>
    <w:rsid w:val="00D22661"/>
    <w:rsid w:val="00D235E5"/>
    <w:rsid w:val="00D274C4"/>
    <w:rsid w:val="00D34BE5"/>
    <w:rsid w:val="00D3569D"/>
    <w:rsid w:val="00D4423A"/>
    <w:rsid w:val="00D456E7"/>
    <w:rsid w:val="00D4641D"/>
    <w:rsid w:val="00D54126"/>
    <w:rsid w:val="00D550B8"/>
    <w:rsid w:val="00D56DF5"/>
    <w:rsid w:val="00D60380"/>
    <w:rsid w:val="00D62792"/>
    <w:rsid w:val="00D65959"/>
    <w:rsid w:val="00D711D9"/>
    <w:rsid w:val="00D7158D"/>
    <w:rsid w:val="00D7267B"/>
    <w:rsid w:val="00D7528C"/>
    <w:rsid w:val="00D75501"/>
    <w:rsid w:val="00D81421"/>
    <w:rsid w:val="00D81A6C"/>
    <w:rsid w:val="00D834F0"/>
    <w:rsid w:val="00D843A9"/>
    <w:rsid w:val="00D86426"/>
    <w:rsid w:val="00D86891"/>
    <w:rsid w:val="00D872F4"/>
    <w:rsid w:val="00D87463"/>
    <w:rsid w:val="00D92A5A"/>
    <w:rsid w:val="00D97ACA"/>
    <w:rsid w:val="00DA0176"/>
    <w:rsid w:val="00DA06FA"/>
    <w:rsid w:val="00DA0818"/>
    <w:rsid w:val="00DA1FAF"/>
    <w:rsid w:val="00DA2C99"/>
    <w:rsid w:val="00DA2D2F"/>
    <w:rsid w:val="00DA39AC"/>
    <w:rsid w:val="00DA6941"/>
    <w:rsid w:val="00DA76C6"/>
    <w:rsid w:val="00DB16A6"/>
    <w:rsid w:val="00DB407C"/>
    <w:rsid w:val="00DB5462"/>
    <w:rsid w:val="00DB6BC9"/>
    <w:rsid w:val="00DB6F7C"/>
    <w:rsid w:val="00DC15B1"/>
    <w:rsid w:val="00DC3790"/>
    <w:rsid w:val="00DC527C"/>
    <w:rsid w:val="00DC60E7"/>
    <w:rsid w:val="00DD127F"/>
    <w:rsid w:val="00DD3A92"/>
    <w:rsid w:val="00DD6203"/>
    <w:rsid w:val="00DE2C8A"/>
    <w:rsid w:val="00DE46AA"/>
    <w:rsid w:val="00DE6B8D"/>
    <w:rsid w:val="00DF047E"/>
    <w:rsid w:val="00DF0A79"/>
    <w:rsid w:val="00DF1740"/>
    <w:rsid w:val="00DF3B42"/>
    <w:rsid w:val="00DF4279"/>
    <w:rsid w:val="00DF4F3A"/>
    <w:rsid w:val="00DF788A"/>
    <w:rsid w:val="00E02312"/>
    <w:rsid w:val="00E03248"/>
    <w:rsid w:val="00E1349B"/>
    <w:rsid w:val="00E144EB"/>
    <w:rsid w:val="00E14B01"/>
    <w:rsid w:val="00E21A48"/>
    <w:rsid w:val="00E2211C"/>
    <w:rsid w:val="00E22B24"/>
    <w:rsid w:val="00E2501C"/>
    <w:rsid w:val="00E25181"/>
    <w:rsid w:val="00E264D1"/>
    <w:rsid w:val="00E26F13"/>
    <w:rsid w:val="00E30BBB"/>
    <w:rsid w:val="00E31459"/>
    <w:rsid w:val="00E31917"/>
    <w:rsid w:val="00E402A0"/>
    <w:rsid w:val="00E40FFA"/>
    <w:rsid w:val="00E42E5F"/>
    <w:rsid w:val="00E46305"/>
    <w:rsid w:val="00E472BE"/>
    <w:rsid w:val="00E5026B"/>
    <w:rsid w:val="00E50621"/>
    <w:rsid w:val="00E50645"/>
    <w:rsid w:val="00E51962"/>
    <w:rsid w:val="00E538DD"/>
    <w:rsid w:val="00E54628"/>
    <w:rsid w:val="00E57E35"/>
    <w:rsid w:val="00E610BB"/>
    <w:rsid w:val="00E626FC"/>
    <w:rsid w:val="00E63C25"/>
    <w:rsid w:val="00E647B9"/>
    <w:rsid w:val="00E67185"/>
    <w:rsid w:val="00E70C21"/>
    <w:rsid w:val="00E710E8"/>
    <w:rsid w:val="00E736C5"/>
    <w:rsid w:val="00E73C1A"/>
    <w:rsid w:val="00E7553A"/>
    <w:rsid w:val="00E92C57"/>
    <w:rsid w:val="00E92DF1"/>
    <w:rsid w:val="00E96F38"/>
    <w:rsid w:val="00EA0C41"/>
    <w:rsid w:val="00EA0CCE"/>
    <w:rsid w:val="00EA0DFF"/>
    <w:rsid w:val="00EA1DAE"/>
    <w:rsid w:val="00EA39A5"/>
    <w:rsid w:val="00EA3F4F"/>
    <w:rsid w:val="00EA638F"/>
    <w:rsid w:val="00EB1F7A"/>
    <w:rsid w:val="00EB22B9"/>
    <w:rsid w:val="00EB2F94"/>
    <w:rsid w:val="00EB5130"/>
    <w:rsid w:val="00ED0379"/>
    <w:rsid w:val="00EE15FC"/>
    <w:rsid w:val="00EE2914"/>
    <w:rsid w:val="00EE3E8B"/>
    <w:rsid w:val="00EE5F93"/>
    <w:rsid w:val="00EF20B0"/>
    <w:rsid w:val="00EF48E8"/>
    <w:rsid w:val="00EF6313"/>
    <w:rsid w:val="00EF63AA"/>
    <w:rsid w:val="00F01B20"/>
    <w:rsid w:val="00F01DE2"/>
    <w:rsid w:val="00F0210B"/>
    <w:rsid w:val="00F1082D"/>
    <w:rsid w:val="00F13C65"/>
    <w:rsid w:val="00F151D7"/>
    <w:rsid w:val="00F15FD3"/>
    <w:rsid w:val="00F161B9"/>
    <w:rsid w:val="00F21E2F"/>
    <w:rsid w:val="00F22168"/>
    <w:rsid w:val="00F23A90"/>
    <w:rsid w:val="00F249A7"/>
    <w:rsid w:val="00F266CE"/>
    <w:rsid w:val="00F27351"/>
    <w:rsid w:val="00F27FF7"/>
    <w:rsid w:val="00F309A4"/>
    <w:rsid w:val="00F30D3A"/>
    <w:rsid w:val="00F31CF4"/>
    <w:rsid w:val="00F33778"/>
    <w:rsid w:val="00F34F37"/>
    <w:rsid w:val="00F3525B"/>
    <w:rsid w:val="00F364D5"/>
    <w:rsid w:val="00F36D07"/>
    <w:rsid w:val="00F372E6"/>
    <w:rsid w:val="00F377DC"/>
    <w:rsid w:val="00F44C06"/>
    <w:rsid w:val="00F4758F"/>
    <w:rsid w:val="00F51E37"/>
    <w:rsid w:val="00F547C1"/>
    <w:rsid w:val="00F5512F"/>
    <w:rsid w:val="00F55404"/>
    <w:rsid w:val="00F57818"/>
    <w:rsid w:val="00F60EF5"/>
    <w:rsid w:val="00F61F01"/>
    <w:rsid w:val="00F64CD1"/>
    <w:rsid w:val="00F65AD9"/>
    <w:rsid w:val="00F67FB1"/>
    <w:rsid w:val="00F7207A"/>
    <w:rsid w:val="00F728D1"/>
    <w:rsid w:val="00F736CF"/>
    <w:rsid w:val="00F742B5"/>
    <w:rsid w:val="00F75CAB"/>
    <w:rsid w:val="00F808C9"/>
    <w:rsid w:val="00F81810"/>
    <w:rsid w:val="00F81CF0"/>
    <w:rsid w:val="00F8373B"/>
    <w:rsid w:val="00F847DC"/>
    <w:rsid w:val="00F8788D"/>
    <w:rsid w:val="00F90127"/>
    <w:rsid w:val="00F9471F"/>
    <w:rsid w:val="00F95628"/>
    <w:rsid w:val="00F96B2E"/>
    <w:rsid w:val="00FA541A"/>
    <w:rsid w:val="00FA6788"/>
    <w:rsid w:val="00FA7EEC"/>
    <w:rsid w:val="00FB2923"/>
    <w:rsid w:val="00FB2DF7"/>
    <w:rsid w:val="00FB4C3C"/>
    <w:rsid w:val="00FB5457"/>
    <w:rsid w:val="00FB6A0C"/>
    <w:rsid w:val="00FB6ECE"/>
    <w:rsid w:val="00FD1117"/>
    <w:rsid w:val="00FD1AB5"/>
    <w:rsid w:val="00FD1ABA"/>
    <w:rsid w:val="00FD49AD"/>
    <w:rsid w:val="00FE17E8"/>
    <w:rsid w:val="00FE578E"/>
    <w:rsid w:val="00FF01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847D"/>
  <w15:docId w15:val="{5EDD0EE8-BB1C-4610-A382-E69BFEB6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010F0C"/>
    <w:pPr>
      <w:keepNext/>
      <w:keepLines/>
      <w:spacing w:before="240" w:line="480" w:lineRule="auto"/>
      <w:jc w:val="center"/>
      <w:outlineLvl w:val="0"/>
    </w:pPr>
    <w:rPr>
      <w:rFonts w:ascii="Arial" w:eastAsiaTheme="majorEastAsia" w:hAnsi="Arial" w:cstheme="majorBidi"/>
      <w:b/>
      <w:color w:val="000000" w:themeColor="text1"/>
      <w:sz w:val="24"/>
      <w:szCs w:val="32"/>
    </w:rPr>
  </w:style>
  <w:style w:type="paragraph" w:styleId="Nagwek3">
    <w:name w:val="heading 3"/>
    <w:basedOn w:val="Normalny"/>
    <w:next w:val="Normalny"/>
    <w:link w:val="Nagwek3Znak"/>
    <w:uiPriority w:val="9"/>
    <w:semiHidden/>
    <w:unhideWhenUsed/>
    <w:qFormat/>
    <w:rsid w:val="00DA1FA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D1AB5"/>
    <w:rPr>
      <w:rFonts w:ascii="Tahoma" w:hAnsi="Tahoma" w:cs="Tahoma"/>
      <w:sz w:val="16"/>
      <w:szCs w:val="16"/>
    </w:rPr>
  </w:style>
  <w:style w:type="character" w:customStyle="1" w:styleId="TekstdymkaZnak">
    <w:name w:val="Tekst dymka Znak"/>
    <w:basedOn w:val="Domylnaczcionkaakapitu"/>
    <w:link w:val="Tekstdymka"/>
    <w:uiPriority w:val="99"/>
    <w:semiHidden/>
    <w:rsid w:val="00FD1AB5"/>
    <w:rPr>
      <w:rFonts w:ascii="Tahoma" w:hAnsi="Tahoma" w:cs="Tahoma"/>
      <w:sz w:val="16"/>
      <w:szCs w:val="16"/>
    </w:rPr>
  </w:style>
  <w:style w:type="paragraph" w:styleId="Nagwek">
    <w:name w:val="header"/>
    <w:basedOn w:val="Normalny"/>
    <w:link w:val="NagwekZnak"/>
    <w:uiPriority w:val="99"/>
    <w:unhideWhenUsed/>
    <w:rsid w:val="002B6E07"/>
    <w:pPr>
      <w:tabs>
        <w:tab w:val="center" w:pos="4536"/>
        <w:tab w:val="right" w:pos="9072"/>
      </w:tabs>
    </w:pPr>
  </w:style>
  <w:style w:type="character" w:customStyle="1" w:styleId="NagwekZnak">
    <w:name w:val="Nagłówek Znak"/>
    <w:basedOn w:val="Domylnaczcionkaakapitu"/>
    <w:link w:val="Nagwek"/>
    <w:uiPriority w:val="99"/>
    <w:rsid w:val="002B6E07"/>
  </w:style>
  <w:style w:type="paragraph" w:styleId="Stopka">
    <w:name w:val="footer"/>
    <w:basedOn w:val="Normalny"/>
    <w:link w:val="StopkaZnak"/>
    <w:uiPriority w:val="99"/>
    <w:unhideWhenUsed/>
    <w:rsid w:val="002B6E07"/>
    <w:pPr>
      <w:tabs>
        <w:tab w:val="center" w:pos="4536"/>
        <w:tab w:val="right" w:pos="9072"/>
      </w:tabs>
    </w:pPr>
  </w:style>
  <w:style w:type="character" w:customStyle="1" w:styleId="StopkaZnak">
    <w:name w:val="Stopka Znak"/>
    <w:basedOn w:val="Domylnaczcionkaakapitu"/>
    <w:link w:val="Stopka"/>
    <w:uiPriority w:val="99"/>
    <w:rsid w:val="002B6E07"/>
  </w:style>
  <w:style w:type="paragraph" w:styleId="Tekstpodstawowy">
    <w:name w:val="Body Text"/>
    <w:basedOn w:val="Normalny"/>
    <w:link w:val="TekstpodstawowyZnak"/>
    <w:rsid w:val="003819F8"/>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3819F8"/>
    <w:rPr>
      <w:rFonts w:ascii="Times New Roman" w:eastAsia="Times New Roman" w:hAnsi="Times New Roman" w:cs="Times New Roman"/>
      <w:sz w:val="24"/>
      <w:szCs w:val="24"/>
      <w:lang w:val="x-none" w:eastAsia="x-none"/>
    </w:rPr>
  </w:style>
  <w:style w:type="paragraph" w:styleId="Akapitzlist">
    <w:name w:val="List Paragraph"/>
    <w:aliases w:val="Normal,L1,Numerowanie,Akapit z listą5,T_SZ_List Paragraph,normalny tekst,Akapit z listą BS,Kolorowa lista — akcent 11,Akapit z listą1,Średnia siatka 1 — akcent 21,sw tekst,Nag 1,1_literowka,Literowanie,Akapit z listą;1_literowka,Normalny1"/>
    <w:basedOn w:val="Normalny"/>
    <w:link w:val="AkapitzlistZnak"/>
    <w:uiPriority w:val="34"/>
    <w:qFormat/>
    <w:rsid w:val="003819F8"/>
    <w:pPr>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Normal Znak,L1 Znak,Numerowanie Znak,Akapit z listą5 Znak,T_SZ_List Paragraph Znak,normalny tekst Znak,Akapit z listą BS Znak,Kolorowa lista — akcent 11 Znak,Akapit z listą1 Znak,Średnia siatka 1 — akcent 21 Znak,sw tekst Znak"/>
    <w:link w:val="Akapitzlist"/>
    <w:uiPriority w:val="34"/>
    <w:qFormat/>
    <w:rsid w:val="003819F8"/>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10F0C"/>
    <w:rPr>
      <w:rFonts w:ascii="Arial" w:eastAsiaTheme="majorEastAsia" w:hAnsi="Arial" w:cstheme="majorBidi"/>
      <w:b/>
      <w:color w:val="000000" w:themeColor="text1"/>
      <w:sz w:val="24"/>
      <w:szCs w:val="32"/>
    </w:rPr>
  </w:style>
  <w:style w:type="paragraph" w:styleId="Podtytu">
    <w:name w:val="Subtitle"/>
    <w:basedOn w:val="Normalny"/>
    <w:next w:val="Normalny"/>
    <w:link w:val="PodtytuZnak"/>
    <w:uiPriority w:val="11"/>
    <w:qFormat/>
    <w:rsid w:val="006F083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6F0835"/>
    <w:rPr>
      <w:rFonts w:eastAsiaTheme="minorEastAsia"/>
      <w:color w:val="5A5A5A" w:themeColor="text1" w:themeTint="A5"/>
      <w:spacing w:val="15"/>
    </w:rPr>
  </w:style>
  <w:style w:type="character" w:styleId="Hipercze">
    <w:name w:val="Hyperlink"/>
    <w:basedOn w:val="Domylnaczcionkaakapitu"/>
    <w:uiPriority w:val="99"/>
    <w:unhideWhenUsed/>
    <w:rsid w:val="00CE5ABE"/>
    <w:rPr>
      <w:color w:val="0000FF" w:themeColor="hyperlink"/>
      <w:u w:val="single"/>
    </w:rPr>
  </w:style>
  <w:style w:type="character" w:customStyle="1" w:styleId="Nierozpoznanawzmianka1">
    <w:name w:val="Nierozpoznana wzmianka1"/>
    <w:basedOn w:val="Domylnaczcionkaakapitu"/>
    <w:uiPriority w:val="99"/>
    <w:semiHidden/>
    <w:unhideWhenUsed/>
    <w:rsid w:val="00CE5ABE"/>
    <w:rPr>
      <w:color w:val="605E5C"/>
      <w:shd w:val="clear" w:color="auto" w:fill="E1DFDD"/>
    </w:rPr>
  </w:style>
  <w:style w:type="table" w:styleId="Tabela-Siatka">
    <w:name w:val="Table Grid"/>
    <w:basedOn w:val="Standardowy"/>
    <w:uiPriority w:val="59"/>
    <w:rsid w:val="000B4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F1740"/>
    <w:rPr>
      <w:sz w:val="16"/>
      <w:szCs w:val="16"/>
    </w:rPr>
  </w:style>
  <w:style w:type="paragraph" w:styleId="Tekstkomentarza">
    <w:name w:val="annotation text"/>
    <w:basedOn w:val="Normalny"/>
    <w:link w:val="TekstkomentarzaZnak"/>
    <w:uiPriority w:val="99"/>
    <w:unhideWhenUsed/>
    <w:rsid w:val="00DF1740"/>
    <w:rPr>
      <w:sz w:val="20"/>
      <w:szCs w:val="20"/>
    </w:rPr>
  </w:style>
  <w:style w:type="character" w:customStyle="1" w:styleId="TekstkomentarzaZnak">
    <w:name w:val="Tekst komentarza Znak"/>
    <w:basedOn w:val="Domylnaczcionkaakapitu"/>
    <w:link w:val="Tekstkomentarza"/>
    <w:uiPriority w:val="99"/>
    <w:rsid w:val="00DF1740"/>
    <w:rPr>
      <w:sz w:val="20"/>
      <w:szCs w:val="20"/>
    </w:rPr>
  </w:style>
  <w:style w:type="paragraph" w:styleId="Tematkomentarza">
    <w:name w:val="annotation subject"/>
    <w:basedOn w:val="Tekstkomentarza"/>
    <w:next w:val="Tekstkomentarza"/>
    <w:link w:val="TematkomentarzaZnak"/>
    <w:uiPriority w:val="99"/>
    <w:semiHidden/>
    <w:unhideWhenUsed/>
    <w:rsid w:val="00DF1740"/>
    <w:rPr>
      <w:b/>
      <w:bCs/>
    </w:rPr>
  </w:style>
  <w:style w:type="character" w:customStyle="1" w:styleId="TematkomentarzaZnak">
    <w:name w:val="Temat komentarza Znak"/>
    <w:basedOn w:val="TekstkomentarzaZnak"/>
    <w:link w:val="Tematkomentarza"/>
    <w:uiPriority w:val="99"/>
    <w:semiHidden/>
    <w:rsid w:val="00DF1740"/>
    <w:rPr>
      <w:b/>
      <w:bCs/>
      <w:sz w:val="20"/>
      <w:szCs w:val="20"/>
    </w:rPr>
  </w:style>
  <w:style w:type="paragraph" w:styleId="Poprawka">
    <w:name w:val="Revision"/>
    <w:hidden/>
    <w:uiPriority w:val="99"/>
    <w:semiHidden/>
    <w:rsid w:val="00CB6E1B"/>
    <w:pPr>
      <w:jc w:val="left"/>
    </w:pPr>
  </w:style>
  <w:style w:type="character" w:customStyle="1" w:styleId="UnresolvedMention1">
    <w:name w:val="Unresolved Mention1"/>
    <w:basedOn w:val="Domylnaczcionkaakapitu"/>
    <w:uiPriority w:val="99"/>
    <w:semiHidden/>
    <w:unhideWhenUsed/>
    <w:rsid w:val="00581765"/>
    <w:rPr>
      <w:color w:val="605E5C"/>
      <w:shd w:val="clear" w:color="auto" w:fill="E1DFDD"/>
    </w:rPr>
  </w:style>
  <w:style w:type="character" w:styleId="Tekstzastpczy">
    <w:name w:val="Placeholder Text"/>
    <w:basedOn w:val="Domylnaczcionkaakapitu"/>
    <w:uiPriority w:val="99"/>
    <w:semiHidden/>
    <w:rsid w:val="008B0AE2"/>
    <w:rPr>
      <w:color w:val="666666"/>
    </w:rPr>
  </w:style>
  <w:style w:type="paragraph" w:styleId="Bezodstpw">
    <w:name w:val="No Spacing"/>
    <w:uiPriority w:val="1"/>
    <w:qFormat/>
    <w:rsid w:val="008F54EB"/>
  </w:style>
  <w:style w:type="character" w:customStyle="1" w:styleId="Nagwek3Znak">
    <w:name w:val="Nagłówek 3 Znak"/>
    <w:basedOn w:val="Domylnaczcionkaakapitu"/>
    <w:link w:val="Nagwek3"/>
    <w:uiPriority w:val="9"/>
    <w:semiHidden/>
    <w:rsid w:val="00DA1FAF"/>
    <w:rPr>
      <w:rFonts w:asciiTheme="majorHAnsi" w:eastAsiaTheme="majorEastAsia" w:hAnsiTheme="majorHAnsi" w:cstheme="majorBidi"/>
      <w:color w:val="243F60" w:themeColor="accent1" w:themeShade="7F"/>
      <w:sz w:val="24"/>
      <w:szCs w:val="24"/>
    </w:rPr>
  </w:style>
  <w:style w:type="character" w:styleId="Uwydatnienie">
    <w:name w:val="Emphasis"/>
    <w:basedOn w:val="Domylnaczcionkaakapitu"/>
    <w:uiPriority w:val="20"/>
    <w:qFormat/>
    <w:rsid w:val="001370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43101">
      <w:bodyDiv w:val="1"/>
      <w:marLeft w:val="0"/>
      <w:marRight w:val="0"/>
      <w:marTop w:val="0"/>
      <w:marBottom w:val="0"/>
      <w:divBdr>
        <w:top w:val="none" w:sz="0" w:space="0" w:color="auto"/>
        <w:left w:val="none" w:sz="0" w:space="0" w:color="auto"/>
        <w:bottom w:val="none" w:sz="0" w:space="0" w:color="auto"/>
        <w:right w:val="none" w:sz="0" w:space="0" w:color="auto"/>
      </w:divBdr>
    </w:div>
    <w:div w:id="211581186">
      <w:bodyDiv w:val="1"/>
      <w:marLeft w:val="0"/>
      <w:marRight w:val="0"/>
      <w:marTop w:val="0"/>
      <w:marBottom w:val="0"/>
      <w:divBdr>
        <w:top w:val="none" w:sz="0" w:space="0" w:color="auto"/>
        <w:left w:val="none" w:sz="0" w:space="0" w:color="auto"/>
        <w:bottom w:val="none" w:sz="0" w:space="0" w:color="auto"/>
        <w:right w:val="none" w:sz="0" w:space="0" w:color="auto"/>
      </w:divBdr>
    </w:div>
    <w:div w:id="542719252">
      <w:bodyDiv w:val="1"/>
      <w:marLeft w:val="0"/>
      <w:marRight w:val="0"/>
      <w:marTop w:val="0"/>
      <w:marBottom w:val="0"/>
      <w:divBdr>
        <w:top w:val="none" w:sz="0" w:space="0" w:color="auto"/>
        <w:left w:val="none" w:sz="0" w:space="0" w:color="auto"/>
        <w:bottom w:val="none" w:sz="0" w:space="0" w:color="auto"/>
        <w:right w:val="none" w:sz="0" w:space="0" w:color="auto"/>
      </w:divBdr>
    </w:div>
    <w:div w:id="764107006">
      <w:bodyDiv w:val="1"/>
      <w:marLeft w:val="0"/>
      <w:marRight w:val="0"/>
      <w:marTop w:val="0"/>
      <w:marBottom w:val="0"/>
      <w:divBdr>
        <w:top w:val="none" w:sz="0" w:space="0" w:color="auto"/>
        <w:left w:val="none" w:sz="0" w:space="0" w:color="auto"/>
        <w:bottom w:val="none" w:sz="0" w:space="0" w:color="auto"/>
        <w:right w:val="none" w:sz="0" w:space="0" w:color="auto"/>
      </w:divBdr>
    </w:div>
    <w:div w:id="1856259960">
      <w:bodyDiv w:val="1"/>
      <w:marLeft w:val="0"/>
      <w:marRight w:val="0"/>
      <w:marTop w:val="0"/>
      <w:marBottom w:val="0"/>
      <w:divBdr>
        <w:top w:val="none" w:sz="0" w:space="0" w:color="auto"/>
        <w:left w:val="none" w:sz="0" w:space="0" w:color="auto"/>
        <w:bottom w:val="none" w:sz="0" w:space="0" w:color="auto"/>
        <w:right w:val="none" w:sz="0" w:space="0" w:color="auto"/>
      </w:divBdr>
    </w:div>
    <w:div w:id="1896382232">
      <w:bodyDiv w:val="1"/>
      <w:marLeft w:val="0"/>
      <w:marRight w:val="0"/>
      <w:marTop w:val="0"/>
      <w:marBottom w:val="0"/>
      <w:divBdr>
        <w:top w:val="none" w:sz="0" w:space="0" w:color="auto"/>
        <w:left w:val="none" w:sz="0" w:space="0" w:color="auto"/>
        <w:bottom w:val="none" w:sz="0" w:space="0" w:color="auto"/>
        <w:right w:val="none" w:sz="0" w:space="0" w:color="auto"/>
      </w:divBdr>
    </w:div>
    <w:div w:id="2061782644">
      <w:bodyDiv w:val="1"/>
      <w:marLeft w:val="0"/>
      <w:marRight w:val="0"/>
      <w:marTop w:val="0"/>
      <w:marBottom w:val="0"/>
      <w:divBdr>
        <w:top w:val="none" w:sz="0" w:space="0" w:color="auto"/>
        <w:left w:val="none" w:sz="0" w:space="0" w:color="auto"/>
        <w:bottom w:val="none" w:sz="0" w:space="0" w:color="auto"/>
        <w:right w:val="none" w:sz="0" w:space="0" w:color="auto"/>
      </w:divBdr>
    </w:div>
    <w:div w:id="206517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AA36-E255-4A8A-8FD1-123F0AFEF6A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8D8733D-F252-4EE2-9775-8C9C9F45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34</Pages>
  <Words>11043</Words>
  <Characters>66263</Characters>
  <Application>Microsoft Office Word</Application>
  <DocSecurity>0</DocSecurity>
  <Lines>552</Lines>
  <Paragraphs>154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77152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dc:creator>
  <cp:keywords/>
  <dc:description/>
  <cp:lastModifiedBy>Agnieszka Sotoła</cp:lastModifiedBy>
  <cp:revision>3</cp:revision>
  <cp:lastPrinted>2026-05-08T06:06:00Z</cp:lastPrinted>
  <dcterms:created xsi:type="dcterms:W3CDTF">2026-05-07T18:11:00Z</dcterms:created>
  <dcterms:modified xsi:type="dcterms:W3CDTF">2026-05-08T06:18:00Z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635c5540-39ae-44ba-848e-3920497d0ae4</vt:lpwstr>
  </property>
  <property fmtid="{D5CDD505-2E9C-101B-9397-08002B2CF9AE}" pid="3" name="bjSaver">
    <vt:lpwstr>g5RD6fsTd2uy7D2LYjkHOePXitUei9Kg</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life</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10.80.60.91</vt:lpwstr>
  </property>
</Properties>
</file>