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284" w:tblpY="1"/>
        <w:tblOverlap w:val="never"/>
        <w:tblW w:w="167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</w:tblGrid>
      <w:tr w:rsidR="00AB7561" w:rsidRPr="00D179B4" w14:paraId="34BDB95A" w14:textId="77777777" w:rsidTr="006A64A2">
        <w:trPr>
          <w:trHeight w:val="5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F79BA" w14:textId="77777777" w:rsidR="00AB7561" w:rsidRPr="00D179B4" w:rsidRDefault="00AB7561" w:rsidP="006A64A2">
            <w:pPr>
              <w:widowControl/>
              <w:overflowPunct/>
              <w:adjustRightInd/>
              <w:spacing w:after="200" w:line="276" w:lineRule="auto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bookmarkStart w:id="0" w:name="_Hlk107229068"/>
          </w:p>
        </w:tc>
      </w:tr>
    </w:tbl>
    <w:bookmarkEnd w:id="0"/>
    <w:p w14:paraId="09141864" w14:textId="02207A8A" w:rsidR="004A1454" w:rsidRPr="00D179B4" w:rsidRDefault="006A64A2" w:rsidP="006A64A2">
      <w:pPr>
        <w:overflowPunct/>
        <w:autoSpaceDE w:val="0"/>
        <w:autoSpaceDN w:val="0"/>
        <w:adjustRightInd/>
        <w:spacing w:before="120" w:after="360" w:line="288" w:lineRule="auto"/>
        <w:rPr>
          <w:rFonts w:asciiTheme="minorHAnsi" w:hAnsiTheme="minorHAnsi" w:cstheme="minorHAnsi"/>
          <w:b/>
          <w:color w:val="000000"/>
          <w:kern w:val="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kern w:val="0"/>
          <w:sz w:val="22"/>
          <w:szCs w:val="22"/>
        </w:rPr>
        <w:t xml:space="preserve"> Załącznik nr 3 do Projektowanych postanowień umowy</w:t>
      </w:r>
    </w:p>
    <w:p w14:paraId="39B07986" w14:textId="48FC108F" w:rsidR="00456298" w:rsidRPr="00D179B4" w:rsidRDefault="00456298" w:rsidP="00456298">
      <w:pPr>
        <w:overflowPunct/>
        <w:autoSpaceDE w:val="0"/>
        <w:autoSpaceDN w:val="0"/>
        <w:adjustRightInd/>
        <w:spacing w:before="120" w:line="288" w:lineRule="auto"/>
        <w:jc w:val="center"/>
        <w:rPr>
          <w:rFonts w:asciiTheme="minorHAnsi" w:hAnsiTheme="minorHAnsi" w:cstheme="minorHAnsi"/>
          <w:b/>
          <w:color w:val="000000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b/>
          <w:color w:val="000000"/>
          <w:kern w:val="0"/>
          <w:sz w:val="22"/>
          <w:szCs w:val="22"/>
        </w:rPr>
        <w:t xml:space="preserve">Umowa nr WKP-RPT.272.3.2026 </w:t>
      </w:r>
    </w:p>
    <w:p w14:paraId="0F02BC38" w14:textId="77777777" w:rsidR="00971B10" w:rsidRPr="00D179B4" w:rsidRDefault="00971B10" w:rsidP="00456298">
      <w:pPr>
        <w:overflowPunct/>
        <w:autoSpaceDE w:val="0"/>
        <w:autoSpaceDN w:val="0"/>
        <w:adjustRightInd/>
        <w:spacing w:before="120" w:line="288" w:lineRule="auto"/>
        <w:jc w:val="center"/>
        <w:rPr>
          <w:rFonts w:asciiTheme="minorHAnsi" w:hAnsiTheme="minorHAnsi" w:cstheme="minorHAnsi"/>
          <w:b/>
          <w:color w:val="000000"/>
          <w:kern w:val="0"/>
          <w:sz w:val="22"/>
          <w:szCs w:val="22"/>
        </w:rPr>
      </w:pPr>
    </w:p>
    <w:p w14:paraId="3C133425" w14:textId="0A052762" w:rsidR="00971B10" w:rsidRPr="00D179B4" w:rsidRDefault="00971B10" w:rsidP="00971B10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kern w:val="0"/>
          <w:sz w:val="22"/>
          <w:szCs w:val="22"/>
        </w:rPr>
        <w:t xml:space="preserve">zawarta </w:t>
      </w:r>
      <w:r w:rsidR="00F6663A">
        <w:rPr>
          <w:rFonts w:asciiTheme="minorHAnsi" w:hAnsiTheme="minorHAnsi" w:cstheme="minorHAnsi"/>
          <w:kern w:val="0"/>
          <w:sz w:val="22"/>
          <w:szCs w:val="22"/>
        </w:rPr>
        <w:t xml:space="preserve">w dniu ………………… </w:t>
      </w:r>
      <w:r w:rsidRPr="00D179B4">
        <w:rPr>
          <w:rFonts w:asciiTheme="minorHAnsi" w:hAnsiTheme="minorHAnsi" w:cstheme="minorHAnsi"/>
          <w:kern w:val="0"/>
          <w:sz w:val="22"/>
          <w:szCs w:val="22"/>
        </w:rPr>
        <w:t>pomiędzy:</w:t>
      </w:r>
    </w:p>
    <w:p w14:paraId="47C43234" w14:textId="77777777" w:rsidR="00971B10" w:rsidRPr="00D179B4" w:rsidRDefault="00971B10" w:rsidP="00971B10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>Gminą Miasta Tarnowa</w:t>
      </w:r>
      <w:r w:rsidRPr="00D179B4">
        <w:rPr>
          <w:rFonts w:asciiTheme="minorHAnsi" w:hAnsiTheme="minorHAnsi" w:cstheme="minorHAnsi"/>
          <w:kern w:val="0"/>
          <w:sz w:val="22"/>
          <w:szCs w:val="22"/>
        </w:rPr>
        <w:t xml:space="preserve">, ul. Mickiewicza 2, 33-100 Tarnów, NIP: 873-10-11-086, REGON: 851 661 323 – Urzędem Miasta Tarnowa, ul. Mickiewicza 2, 33-100 Tarnów, reprezentowaną przez: </w:t>
      </w:r>
    </w:p>
    <w:p w14:paraId="4CC6C8A9" w14:textId="008F9460" w:rsidR="00971B10" w:rsidRPr="00D179B4" w:rsidRDefault="00971B10" w:rsidP="00971B10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CD816" w14:textId="77777777" w:rsidR="00971B10" w:rsidRPr="00D179B4" w:rsidRDefault="00971B10" w:rsidP="00971B10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kern w:val="0"/>
          <w:sz w:val="22"/>
          <w:szCs w:val="22"/>
        </w:rPr>
        <w:t>przy udziale:</w:t>
      </w:r>
    </w:p>
    <w:p w14:paraId="64CA6B8D" w14:textId="7349706B" w:rsidR="00971B10" w:rsidRPr="00D179B4" w:rsidRDefault="00E53819" w:rsidP="00971B10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>
        <w:rPr>
          <w:rFonts w:asciiTheme="minorHAnsi" w:hAnsiTheme="minorHAnsi" w:cstheme="minorHAnsi"/>
          <w:b/>
          <w:kern w:val="0"/>
          <w:sz w:val="22"/>
          <w:szCs w:val="22"/>
        </w:rPr>
        <w:t>…………………………….</w:t>
      </w:r>
      <w:r w:rsidR="00971B10" w:rsidRPr="00D179B4">
        <w:rPr>
          <w:rFonts w:asciiTheme="minorHAnsi" w:hAnsiTheme="minorHAnsi" w:cstheme="minorHAnsi"/>
          <w:kern w:val="0"/>
          <w:sz w:val="22"/>
          <w:szCs w:val="22"/>
        </w:rPr>
        <w:t xml:space="preserve"> – Skarbnika Miasta Tarnowa,  </w:t>
      </w:r>
    </w:p>
    <w:p w14:paraId="448CFCD4" w14:textId="77777777" w:rsidR="00971B10" w:rsidRPr="00D179B4" w:rsidRDefault="00971B10" w:rsidP="00971B10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kern w:val="0"/>
          <w:sz w:val="22"/>
          <w:szCs w:val="22"/>
        </w:rPr>
        <w:t>zwaną w dalszej części umowy „</w:t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>Zamawiającym</w:t>
      </w:r>
      <w:r w:rsidRPr="00D179B4">
        <w:rPr>
          <w:rFonts w:asciiTheme="minorHAnsi" w:hAnsiTheme="minorHAnsi" w:cstheme="minorHAnsi"/>
          <w:kern w:val="0"/>
          <w:sz w:val="22"/>
          <w:szCs w:val="22"/>
        </w:rPr>
        <w:t>”</w:t>
      </w:r>
    </w:p>
    <w:p w14:paraId="6FCC38F0" w14:textId="77777777" w:rsidR="00971B10" w:rsidRPr="00D179B4" w:rsidRDefault="00971B10" w:rsidP="00971B10">
      <w:pPr>
        <w:widowControl/>
        <w:overflowPunct/>
        <w:adjustRightInd/>
        <w:spacing w:line="276" w:lineRule="auto"/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kern w:val="0"/>
          <w:sz w:val="22"/>
          <w:szCs w:val="22"/>
        </w:rPr>
        <w:t xml:space="preserve">a </w:t>
      </w:r>
      <w:r w:rsidRPr="00D179B4">
        <w:rPr>
          <w:rFonts w:asciiTheme="minorHAnsi" w:eastAsia="Calibri" w:hAnsiTheme="minorHAnsi" w:cstheme="minorHAnsi"/>
          <w:b/>
          <w:kern w:val="0"/>
          <w:sz w:val="22"/>
          <w:szCs w:val="22"/>
        </w:rPr>
        <w:t>………………………………………………………..</w:t>
      </w:r>
      <w:r w:rsidRPr="00D179B4">
        <w:rPr>
          <w:rFonts w:asciiTheme="minorHAnsi" w:eastAsia="Calibri" w:hAnsiTheme="minorHAnsi" w:cstheme="minorHAnsi"/>
          <w:kern w:val="0"/>
          <w:sz w:val="22"/>
          <w:szCs w:val="22"/>
        </w:rPr>
        <w:t xml:space="preserve"> reprezentowaną przez:</w:t>
      </w:r>
    </w:p>
    <w:p w14:paraId="08B14CEC" w14:textId="77777777" w:rsidR="00971B10" w:rsidRPr="00D179B4" w:rsidRDefault="00971B10" w:rsidP="00971B10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D179B4">
        <w:rPr>
          <w:rFonts w:asciiTheme="minorHAnsi" w:eastAsia="Calibri" w:hAnsiTheme="minorHAnsi" w:cstheme="minorHAnsi"/>
          <w:b/>
          <w:kern w:val="0"/>
          <w:sz w:val="22"/>
          <w:szCs w:val="22"/>
        </w:rPr>
        <w:t>………………………………………………………..</w:t>
      </w:r>
      <w:r w:rsidRPr="00D179B4">
        <w:rPr>
          <w:rFonts w:asciiTheme="minorHAnsi" w:eastAsia="Calibri" w:hAnsiTheme="minorHAnsi" w:cstheme="minorHAnsi"/>
          <w:kern w:val="0"/>
          <w:sz w:val="22"/>
          <w:szCs w:val="22"/>
        </w:rPr>
        <w:t xml:space="preserve">, </w:t>
      </w:r>
      <w:r w:rsidRPr="00D179B4">
        <w:rPr>
          <w:rFonts w:asciiTheme="minorHAnsi" w:hAnsiTheme="minorHAnsi" w:cstheme="minorHAnsi"/>
          <w:kern w:val="0"/>
          <w:sz w:val="22"/>
          <w:szCs w:val="22"/>
        </w:rPr>
        <w:t xml:space="preserve">zwaną w dalszej części </w:t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>„Wykonawcą”,</w:t>
      </w:r>
    </w:p>
    <w:p w14:paraId="4EB7984B" w14:textId="14E0A56C" w:rsidR="00456298" w:rsidRPr="00D179B4" w:rsidRDefault="00971B10" w:rsidP="00971B10">
      <w:pPr>
        <w:overflowPunct/>
        <w:autoSpaceDE w:val="0"/>
        <w:autoSpaceDN w:val="0"/>
        <w:adjustRightInd/>
        <w:spacing w:line="288" w:lineRule="auto"/>
        <w:rPr>
          <w:rFonts w:asciiTheme="minorHAnsi" w:hAnsiTheme="minorHAnsi" w:cstheme="minorHAnsi"/>
          <w:color w:val="000000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kern w:val="0"/>
          <w:sz w:val="22"/>
          <w:szCs w:val="22"/>
        </w:rPr>
        <w:t>zwanych łącznie</w:t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 xml:space="preserve"> „Stronami</w:t>
      </w:r>
      <w:r w:rsidR="00456298" w:rsidRPr="00D179B4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</w:rPr>
        <w:t>”</w:t>
      </w:r>
    </w:p>
    <w:p w14:paraId="0B0347DB" w14:textId="08595DA7" w:rsidR="00971B10" w:rsidRPr="00D179B4" w:rsidRDefault="00456298" w:rsidP="00971B10">
      <w:pPr>
        <w:spacing w:line="276" w:lineRule="auto"/>
        <w:jc w:val="both"/>
        <w:rPr>
          <w:rFonts w:asciiTheme="minorHAnsi" w:hAnsiTheme="minorHAnsi" w:cstheme="minorHAnsi"/>
          <w:i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iCs/>
          <w:color w:val="000000"/>
          <w:kern w:val="0"/>
          <w:sz w:val="22"/>
          <w:szCs w:val="22"/>
        </w:rPr>
        <w:t xml:space="preserve">Umowę zawiera się w wyniku wyboru przez Zamawiającego najkorzystniejszej oferty w postępowaniu o udzielenie zamówienia publicznego, przeprowadzonego na podstawie artykułu 275 pkt </w:t>
      </w:r>
      <w:r w:rsidRPr="00D179B4">
        <w:rPr>
          <w:rFonts w:asciiTheme="minorHAnsi" w:hAnsiTheme="minorHAnsi" w:cstheme="minorHAnsi"/>
          <w:iCs/>
          <w:kern w:val="0"/>
          <w:sz w:val="22"/>
          <w:szCs w:val="22"/>
        </w:rPr>
        <w:t>2</w:t>
      </w:r>
      <w:r w:rsidRPr="00D179B4">
        <w:rPr>
          <w:rFonts w:asciiTheme="minorHAnsi" w:hAnsiTheme="minorHAnsi" w:cstheme="minorHAnsi"/>
          <w:iCs/>
          <w:color w:val="000000"/>
          <w:kern w:val="0"/>
          <w:sz w:val="22"/>
          <w:szCs w:val="22"/>
        </w:rPr>
        <w:t xml:space="preserve"> ustawy </w:t>
      </w:r>
      <w:r w:rsidR="001E15D5" w:rsidRPr="00D179B4">
        <w:rPr>
          <w:rFonts w:asciiTheme="minorHAnsi" w:hAnsiTheme="minorHAnsi" w:cstheme="minorHAnsi"/>
          <w:iCs/>
          <w:color w:val="000000"/>
          <w:kern w:val="0"/>
          <w:sz w:val="22"/>
          <w:szCs w:val="22"/>
        </w:rPr>
        <w:br/>
      </w:r>
      <w:r w:rsidRPr="00D179B4">
        <w:rPr>
          <w:rFonts w:asciiTheme="minorHAnsi" w:hAnsiTheme="minorHAnsi" w:cstheme="minorHAnsi"/>
          <w:iCs/>
          <w:color w:val="000000"/>
          <w:kern w:val="0"/>
          <w:sz w:val="22"/>
          <w:szCs w:val="22"/>
        </w:rPr>
        <w:t xml:space="preserve">z dnia 11 września 2019 r. Prawo zamówień publicznych (Dz. U. z 2024 r. poz. 1320 z </w:t>
      </w:r>
      <w:proofErr w:type="spellStart"/>
      <w:r w:rsidRPr="00D179B4">
        <w:rPr>
          <w:rFonts w:asciiTheme="minorHAnsi" w:hAnsiTheme="minorHAnsi" w:cstheme="minorHAnsi"/>
          <w:iCs/>
          <w:color w:val="000000"/>
          <w:kern w:val="0"/>
          <w:sz w:val="22"/>
          <w:szCs w:val="22"/>
        </w:rPr>
        <w:t>późn</w:t>
      </w:r>
      <w:proofErr w:type="spellEnd"/>
      <w:r w:rsidRPr="00D179B4">
        <w:rPr>
          <w:rFonts w:asciiTheme="minorHAnsi" w:hAnsiTheme="minorHAnsi" w:cstheme="minorHAnsi"/>
          <w:iCs/>
          <w:color w:val="000000"/>
          <w:kern w:val="0"/>
          <w:sz w:val="22"/>
          <w:szCs w:val="22"/>
        </w:rPr>
        <w:t>. zm.)</w:t>
      </w:r>
      <w:r w:rsidRPr="00D179B4">
        <w:rPr>
          <w:rFonts w:asciiTheme="minorHAnsi" w:hAnsiTheme="minorHAnsi" w:cstheme="minorHAnsi"/>
          <w:b/>
          <w:iCs/>
          <w:color w:val="000000"/>
          <w:kern w:val="0"/>
          <w:sz w:val="22"/>
          <w:szCs w:val="22"/>
        </w:rPr>
        <w:t xml:space="preserve"> </w:t>
      </w:r>
      <w:r w:rsidRPr="00D179B4">
        <w:rPr>
          <w:rFonts w:asciiTheme="minorHAnsi" w:hAnsiTheme="minorHAnsi" w:cstheme="minorHAnsi"/>
          <w:bCs/>
          <w:iCs/>
          <w:color w:val="000000"/>
          <w:kern w:val="0"/>
          <w:sz w:val="22"/>
          <w:szCs w:val="22"/>
        </w:rPr>
        <w:t>na zadanie pod nazwą</w:t>
      </w:r>
      <w:r w:rsidRPr="00D179B4">
        <w:rPr>
          <w:rFonts w:asciiTheme="minorHAnsi" w:hAnsiTheme="minorHAnsi" w:cstheme="minorHAnsi"/>
          <w:iCs/>
          <w:color w:val="000000"/>
          <w:kern w:val="0"/>
          <w:sz w:val="22"/>
          <w:szCs w:val="22"/>
        </w:rPr>
        <w:t xml:space="preserve"> </w:t>
      </w:r>
      <w:r w:rsidR="004A1454" w:rsidRPr="00D179B4">
        <w:rPr>
          <w:rFonts w:asciiTheme="minorHAnsi" w:hAnsiTheme="minorHAnsi" w:cstheme="minorHAnsi"/>
          <w:b/>
          <w:bCs/>
          <w:iCs/>
          <w:color w:val="000000"/>
          <w:kern w:val="0"/>
          <w:sz w:val="22"/>
          <w:szCs w:val="22"/>
        </w:rPr>
        <w:t xml:space="preserve">wydruku oraz dostawy materiałów </w:t>
      </w:r>
      <w:proofErr w:type="spellStart"/>
      <w:r w:rsidR="004A1454" w:rsidRPr="00D179B4">
        <w:rPr>
          <w:rFonts w:asciiTheme="minorHAnsi" w:hAnsiTheme="minorHAnsi" w:cstheme="minorHAnsi"/>
          <w:b/>
          <w:bCs/>
          <w:iCs/>
          <w:color w:val="000000"/>
          <w:kern w:val="0"/>
          <w:sz w:val="22"/>
          <w:szCs w:val="22"/>
        </w:rPr>
        <w:t>promocyjno</w:t>
      </w:r>
      <w:proofErr w:type="spellEnd"/>
      <w:r w:rsidR="004A1454" w:rsidRPr="00D179B4">
        <w:rPr>
          <w:rFonts w:asciiTheme="minorHAnsi" w:hAnsiTheme="minorHAnsi" w:cstheme="minorHAnsi"/>
          <w:b/>
          <w:bCs/>
          <w:iCs/>
          <w:color w:val="000000"/>
          <w:kern w:val="0"/>
          <w:sz w:val="22"/>
          <w:szCs w:val="22"/>
        </w:rPr>
        <w:t xml:space="preserve"> - informacyjnych, na potrzeby projektu „IDEA TARNÓW”, finansowanego ze środków Drugiej Edycji Szwajcarskiej Pomocy Finansowej dla wybranych państw członkowskich Unii Europejskiej w celu zmniejszenia różnic społeczno-</w:t>
      </w:r>
      <w:r w:rsidR="00971B10" w:rsidRPr="00D179B4">
        <w:rPr>
          <w:rFonts w:asciiTheme="minorHAnsi" w:hAnsiTheme="minorHAnsi" w:cstheme="minorHAnsi"/>
          <w:b/>
          <w:bCs/>
          <w:iCs/>
          <w:color w:val="000000"/>
          <w:kern w:val="0"/>
          <w:sz w:val="22"/>
          <w:szCs w:val="22"/>
        </w:rPr>
        <w:t>gospodarczych w</w:t>
      </w:r>
      <w:r w:rsidR="004A1454" w:rsidRPr="00D179B4">
        <w:rPr>
          <w:rFonts w:asciiTheme="minorHAnsi" w:hAnsiTheme="minorHAnsi" w:cstheme="minorHAnsi"/>
          <w:b/>
          <w:bCs/>
          <w:iCs/>
          <w:color w:val="000000"/>
          <w:kern w:val="0"/>
          <w:sz w:val="22"/>
          <w:szCs w:val="22"/>
        </w:rPr>
        <w:t xml:space="preserve"> obrębie Unii Europejskiej oraz ze środków budżetu państwa.</w:t>
      </w:r>
      <w:r w:rsidR="00971B10" w:rsidRPr="00D179B4">
        <w:rPr>
          <w:rFonts w:asciiTheme="minorHAnsi" w:hAnsiTheme="minorHAnsi" w:cstheme="minorHAnsi"/>
          <w:b/>
          <w:bCs/>
          <w:iCs/>
          <w:color w:val="000000"/>
          <w:kern w:val="0"/>
          <w:sz w:val="22"/>
          <w:szCs w:val="22"/>
        </w:rPr>
        <w:t xml:space="preserve"> </w:t>
      </w:r>
      <w:r w:rsidR="00971B10" w:rsidRPr="00D179B4">
        <w:rPr>
          <w:rFonts w:asciiTheme="minorHAnsi" w:eastAsia="Calibri" w:hAnsiTheme="minorHAnsi" w:cstheme="minorHAnsi"/>
          <w:kern w:val="0"/>
          <w:sz w:val="22"/>
          <w:szCs w:val="22"/>
        </w:rPr>
        <w:t>Niniejsza umowa zostaje zawarta w wyniku ww. postępowania, znak</w:t>
      </w:r>
      <w:r w:rsidR="00D179B4">
        <w:rPr>
          <w:rFonts w:asciiTheme="minorHAnsi" w:eastAsia="Calibri" w:hAnsiTheme="minorHAnsi" w:cstheme="minorHAnsi"/>
          <w:kern w:val="0"/>
          <w:sz w:val="22"/>
          <w:szCs w:val="22"/>
        </w:rPr>
        <w:t xml:space="preserve"> sprawy</w:t>
      </w:r>
      <w:r w:rsidR="00971B10" w:rsidRPr="00D179B4">
        <w:rPr>
          <w:rFonts w:asciiTheme="minorHAnsi" w:eastAsia="Calibri" w:hAnsiTheme="minorHAnsi" w:cstheme="minorHAnsi"/>
          <w:kern w:val="0"/>
          <w:sz w:val="22"/>
          <w:szCs w:val="22"/>
        </w:rPr>
        <w:t xml:space="preserve">: </w:t>
      </w:r>
      <w:r w:rsidR="00971B10" w:rsidRPr="00D179B4">
        <w:rPr>
          <w:rFonts w:asciiTheme="minorHAnsi" w:eastAsia="Calibri" w:hAnsiTheme="minorHAnsi" w:cstheme="minorHAnsi"/>
          <w:kern w:val="0"/>
          <w:sz w:val="22"/>
          <w:szCs w:val="22"/>
        </w:rPr>
        <w:br/>
      </w:r>
      <w:r w:rsidR="00971B10" w:rsidRPr="00D179B4">
        <w:rPr>
          <w:rFonts w:asciiTheme="minorHAnsi" w:eastAsia="Calibri" w:hAnsiTheme="minorHAnsi" w:cstheme="minorHAnsi"/>
          <w:b/>
          <w:bCs/>
          <w:kern w:val="0"/>
          <w:sz w:val="22"/>
          <w:szCs w:val="22"/>
        </w:rPr>
        <w:t xml:space="preserve">WKP-RPT.271.3.2026; </w:t>
      </w:r>
      <w:r w:rsidR="00971B10" w:rsidRPr="00D179B4">
        <w:rPr>
          <w:rFonts w:asciiTheme="minorHAnsi" w:hAnsiTheme="minorHAnsi" w:cstheme="minorHAnsi"/>
          <w:b/>
          <w:iCs/>
          <w:kern w:val="0"/>
          <w:sz w:val="22"/>
          <w:szCs w:val="22"/>
        </w:rPr>
        <w:t>CPV: 79823000-9 Usługi drukowania i dostawy.</w:t>
      </w:r>
      <w:r w:rsidR="00971B10" w:rsidRPr="00D179B4">
        <w:rPr>
          <w:rFonts w:asciiTheme="minorHAnsi" w:hAnsiTheme="minorHAnsi" w:cstheme="minorHAnsi"/>
          <w:b/>
          <w:i/>
          <w:kern w:val="0"/>
          <w:sz w:val="22"/>
          <w:szCs w:val="22"/>
        </w:rPr>
        <w:t xml:space="preserve"> </w:t>
      </w:r>
    </w:p>
    <w:p w14:paraId="1886D6C2" w14:textId="77777777" w:rsidR="00FC1AF8" w:rsidRPr="00D179B4" w:rsidRDefault="00FC1AF8" w:rsidP="00FC1AF8">
      <w:pPr>
        <w:jc w:val="both"/>
        <w:rPr>
          <w:rFonts w:asciiTheme="minorHAnsi" w:eastAsia="Calibri" w:hAnsiTheme="minorHAnsi" w:cstheme="minorHAnsi"/>
          <w:kern w:val="0"/>
          <w:sz w:val="22"/>
          <w:szCs w:val="22"/>
        </w:rPr>
      </w:pPr>
    </w:p>
    <w:p w14:paraId="07E99B55" w14:textId="77777777" w:rsidR="00FC1AF8" w:rsidRDefault="00FC1AF8" w:rsidP="00FC1AF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179B4">
        <w:rPr>
          <w:rFonts w:asciiTheme="minorHAnsi" w:hAnsiTheme="minorHAnsi" w:cstheme="minorHAnsi"/>
          <w:b/>
          <w:sz w:val="22"/>
          <w:szCs w:val="22"/>
        </w:rPr>
        <w:t>§ 1.</w:t>
      </w:r>
    </w:p>
    <w:p w14:paraId="768B36AB" w14:textId="77777777" w:rsidR="00A66049" w:rsidRPr="00D179B4" w:rsidRDefault="00A66049" w:rsidP="00FC1AF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CC0FDD3" w14:textId="67934D8C" w:rsidR="00F9666E" w:rsidRPr="00D179B4" w:rsidRDefault="00FC1AF8" w:rsidP="00A57C09">
      <w:pPr>
        <w:pStyle w:val="Akapitzlist"/>
        <w:numPr>
          <w:ilvl w:val="0"/>
          <w:numId w:val="6"/>
        </w:numPr>
        <w:spacing w:after="0"/>
        <w:ind w:left="142"/>
        <w:jc w:val="both"/>
        <w:rPr>
          <w:rFonts w:asciiTheme="minorHAnsi" w:hAnsiTheme="minorHAnsi" w:cstheme="minorHAnsi"/>
        </w:rPr>
      </w:pPr>
      <w:r w:rsidRPr="00D179B4">
        <w:rPr>
          <w:rFonts w:asciiTheme="minorHAnsi" w:hAnsiTheme="minorHAnsi" w:cstheme="minorHAnsi"/>
        </w:rPr>
        <w:t xml:space="preserve">Przedmiotem niniejszej umowy jest wykonanie przez Wykonawcę </w:t>
      </w:r>
      <w:r w:rsidRPr="00D179B4">
        <w:rPr>
          <w:rFonts w:asciiTheme="minorHAnsi" w:eastAsia="Calibri" w:hAnsiTheme="minorHAnsi" w:cstheme="minorHAnsi"/>
          <w:bCs/>
        </w:rPr>
        <w:t>u</w:t>
      </w:r>
      <w:r w:rsidRPr="00D179B4">
        <w:rPr>
          <w:rFonts w:asciiTheme="minorHAnsi" w:hAnsiTheme="minorHAnsi" w:cstheme="minorHAnsi"/>
        </w:rPr>
        <w:t xml:space="preserve">sługi wydruku i dostawy do siedziby Zamawiającego materiałów informacyjno-promocyjnych, </w:t>
      </w:r>
      <w:r w:rsidR="00E53819">
        <w:rPr>
          <w:rFonts w:asciiTheme="minorHAnsi" w:hAnsiTheme="minorHAnsi" w:cstheme="minorHAnsi"/>
        </w:rPr>
        <w:t xml:space="preserve">szczegółowo opisanych </w:t>
      </w:r>
      <w:r w:rsidRPr="00D179B4">
        <w:rPr>
          <w:rFonts w:asciiTheme="minorHAnsi" w:hAnsiTheme="minorHAnsi" w:cstheme="minorHAnsi"/>
        </w:rPr>
        <w:t xml:space="preserve"> </w:t>
      </w:r>
      <w:r w:rsidR="00F9666E" w:rsidRPr="00D179B4">
        <w:rPr>
          <w:rFonts w:asciiTheme="minorHAnsi" w:hAnsiTheme="minorHAnsi" w:cstheme="minorHAnsi"/>
        </w:rPr>
        <w:br/>
      </w:r>
      <w:r w:rsidRPr="00D179B4">
        <w:rPr>
          <w:rFonts w:asciiTheme="minorHAnsi" w:hAnsiTheme="minorHAnsi" w:cstheme="minorHAnsi"/>
        </w:rPr>
        <w:t>w załączniku do niniejszej umowy</w:t>
      </w:r>
      <w:r w:rsidR="00E53819">
        <w:rPr>
          <w:rFonts w:asciiTheme="minorHAnsi" w:hAnsiTheme="minorHAnsi" w:cstheme="minorHAnsi"/>
        </w:rPr>
        <w:t xml:space="preserve">, na zasadach i warunkach określonych w SWZ i ogłoszeniu </w:t>
      </w:r>
      <w:r w:rsidR="00F607C6">
        <w:rPr>
          <w:rFonts w:asciiTheme="minorHAnsi" w:hAnsiTheme="minorHAnsi" w:cstheme="minorHAnsi"/>
        </w:rPr>
        <w:br/>
      </w:r>
      <w:r w:rsidR="00E53819">
        <w:rPr>
          <w:rFonts w:asciiTheme="minorHAnsi" w:hAnsiTheme="minorHAnsi" w:cstheme="minorHAnsi"/>
        </w:rPr>
        <w:t>o zamówieniu ………….. oraz złożonej przez Wykonawcę ofercie.</w:t>
      </w:r>
    </w:p>
    <w:p w14:paraId="4A2C5B6D" w14:textId="1912E9B9" w:rsidR="00713FFD" w:rsidRPr="00713FFD" w:rsidRDefault="00D179B4" w:rsidP="00A57C09">
      <w:pPr>
        <w:pStyle w:val="Akapitzlist"/>
        <w:numPr>
          <w:ilvl w:val="0"/>
          <w:numId w:val="6"/>
        </w:numPr>
        <w:ind w:left="142"/>
        <w:jc w:val="both"/>
        <w:rPr>
          <w:rFonts w:asciiTheme="minorHAnsi" w:hAnsiTheme="minorHAnsi" w:cstheme="minorHAnsi"/>
        </w:rPr>
      </w:pPr>
      <w:r w:rsidRPr="00713FFD">
        <w:rPr>
          <w:rFonts w:asciiTheme="minorHAnsi" w:hAnsiTheme="minorHAnsi" w:cstheme="minorHAnsi"/>
        </w:rPr>
        <w:t xml:space="preserve">Wykonawca zobowiązuje się do wykonania przedmiotu umowy z należytą starannością, zgodnie </w:t>
      </w:r>
      <w:r w:rsidR="00F607C6">
        <w:rPr>
          <w:rFonts w:asciiTheme="minorHAnsi" w:hAnsiTheme="minorHAnsi" w:cstheme="minorHAnsi"/>
        </w:rPr>
        <w:br/>
      </w:r>
      <w:bookmarkStart w:id="1" w:name="_GoBack"/>
      <w:bookmarkEnd w:id="1"/>
      <w:r w:rsidRPr="00713FFD">
        <w:rPr>
          <w:rFonts w:asciiTheme="minorHAnsi" w:hAnsiTheme="minorHAnsi" w:cstheme="minorHAnsi"/>
        </w:rPr>
        <w:t xml:space="preserve">z obowiązującymi przepisami oraz standardami jakości. </w:t>
      </w:r>
      <w:r w:rsidR="00713FFD" w:rsidRPr="00713FFD">
        <w:rPr>
          <w:rFonts w:asciiTheme="minorHAnsi" w:hAnsiTheme="minorHAnsi" w:cstheme="minorHAnsi"/>
        </w:rPr>
        <w:t>Dostarczany Zamawiającemu przedmiot umowy musi</w:t>
      </w:r>
      <w:r w:rsidR="00E53819">
        <w:rPr>
          <w:rFonts w:asciiTheme="minorHAnsi" w:hAnsiTheme="minorHAnsi" w:cstheme="minorHAnsi"/>
        </w:rPr>
        <w:t xml:space="preserve"> być fabrycznie nowy i </w:t>
      </w:r>
      <w:r w:rsidR="00713FFD" w:rsidRPr="00713FFD">
        <w:rPr>
          <w:rFonts w:asciiTheme="minorHAnsi" w:hAnsiTheme="minorHAnsi" w:cstheme="minorHAnsi"/>
        </w:rPr>
        <w:t xml:space="preserve"> ściśle odpowiadać przekazanym Wykonawcy wzorom materiałów do druku, o których mowa w </w:t>
      </w:r>
      <w:r w:rsidR="00713FFD">
        <w:rPr>
          <w:rFonts w:asciiTheme="minorHAnsi" w:hAnsiTheme="minorHAnsi" w:cstheme="minorHAnsi"/>
        </w:rPr>
        <w:t>załączniku do umowy.</w:t>
      </w:r>
      <w:r w:rsidR="00713FFD" w:rsidRPr="00713FFD">
        <w:rPr>
          <w:rFonts w:asciiTheme="minorHAnsi" w:hAnsiTheme="minorHAnsi" w:cstheme="minorHAnsi"/>
        </w:rPr>
        <w:t xml:space="preserve"> </w:t>
      </w:r>
    </w:p>
    <w:p w14:paraId="23F12EA2" w14:textId="77777777" w:rsidR="00FC1AF8" w:rsidRDefault="00FC1AF8" w:rsidP="00FC1AF8">
      <w:pPr>
        <w:pStyle w:val="WW-Tretekstu"/>
        <w:widowControl/>
        <w:autoSpaceDE/>
        <w:autoSpaceDN w:val="0"/>
        <w:rPr>
          <w:rFonts w:asciiTheme="minorHAnsi" w:hAnsiTheme="minorHAnsi" w:cstheme="minorHAnsi"/>
          <w:bCs w:val="0"/>
          <w:sz w:val="22"/>
          <w:szCs w:val="22"/>
        </w:rPr>
      </w:pPr>
      <w:r w:rsidRPr="00D179B4">
        <w:rPr>
          <w:rFonts w:asciiTheme="minorHAnsi" w:hAnsiTheme="minorHAnsi" w:cstheme="minorHAnsi"/>
          <w:bCs w:val="0"/>
          <w:sz w:val="22"/>
          <w:szCs w:val="22"/>
        </w:rPr>
        <w:t>§ 2.</w:t>
      </w:r>
    </w:p>
    <w:p w14:paraId="5AC47ACD" w14:textId="77777777" w:rsidR="00713FFD" w:rsidRPr="00D179B4" w:rsidRDefault="00713FFD" w:rsidP="00FC1AF8">
      <w:pPr>
        <w:pStyle w:val="WW-Tretekstu"/>
        <w:widowControl/>
        <w:autoSpaceDE/>
        <w:autoSpaceDN w:val="0"/>
        <w:rPr>
          <w:rFonts w:asciiTheme="minorHAnsi" w:hAnsiTheme="minorHAnsi" w:cstheme="minorHAnsi"/>
          <w:sz w:val="22"/>
          <w:szCs w:val="22"/>
        </w:rPr>
      </w:pPr>
    </w:p>
    <w:p w14:paraId="187046AF" w14:textId="1C74F351" w:rsidR="00713FFD" w:rsidRDefault="00FC1AF8" w:rsidP="00A57C09">
      <w:pPr>
        <w:pStyle w:val="WW-Tretekstu"/>
        <w:widowControl/>
        <w:numPr>
          <w:ilvl w:val="0"/>
          <w:numId w:val="1"/>
        </w:numPr>
        <w:autoSpaceDE/>
        <w:autoSpaceDN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179B4">
        <w:rPr>
          <w:rFonts w:asciiTheme="minorHAnsi" w:hAnsiTheme="minorHAnsi" w:cstheme="minorHAnsi"/>
          <w:b w:val="0"/>
          <w:sz w:val="22"/>
          <w:szCs w:val="22"/>
        </w:rPr>
        <w:t>Zamawiający prześle na adres poczty elektronicznej Wykonawcy ……………………………...</w:t>
      </w:r>
      <w:r w:rsidR="00D179B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D179B4" w:rsidRPr="00D179B4">
        <w:rPr>
          <w:rFonts w:asciiTheme="minorHAnsi" w:hAnsiTheme="minorHAnsi" w:cstheme="minorHAnsi"/>
          <w:b w:val="0"/>
          <w:sz w:val="22"/>
          <w:szCs w:val="22"/>
        </w:rPr>
        <w:t>lub wskazany przez niego serwer FTP</w:t>
      </w:r>
      <w:r w:rsidR="00D179B4">
        <w:rPr>
          <w:rFonts w:asciiTheme="minorHAnsi" w:hAnsiTheme="minorHAnsi" w:cstheme="minorHAnsi"/>
          <w:b w:val="0"/>
          <w:sz w:val="22"/>
          <w:szCs w:val="22"/>
        </w:rPr>
        <w:t>,</w:t>
      </w:r>
      <w:r w:rsidRPr="00D179B4">
        <w:rPr>
          <w:rFonts w:asciiTheme="minorHAnsi" w:hAnsiTheme="minorHAnsi" w:cstheme="minorHAnsi"/>
          <w:b w:val="0"/>
          <w:sz w:val="22"/>
          <w:szCs w:val="22"/>
        </w:rPr>
        <w:t xml:space="preserve"> projekt grafiki dla poszczególnych pozycji przedmiotu </w:t>
      </w:r>
      <w:r w:rsidR="00D179B4" w:rsidRPr="00D179B4">
        <w:rPr>
          <w:rFonts w:asciiTheme="minorHAnsi" w:hAnsiTheme="minorHAnsi" w:cstheme="minorHAnsi"/>
          <w:b w:val="0"/>
          <w:sz w:val="22"/>
          <w:szCs w:val="22"/>
        </w:rPr>
        <w:t>zamówienia,</w:t>
      </w:r>
      <w:r w:rsidRPr="00D179B4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A66049">
        <w:rPr>
          <w:rFonts w:asciiTheme="minorHAnsi" w:hAnsiTheme="minorHAnsi" w:cstheme="minorHAnsi"/>
          <w:b w:val="0"/>
          <w:sz w:val="22"/>
          <w:szCs w:val="22"/>
        </w:rPr>
        <w:br/>
      </w:r>
      <w:r w:rsidRPr="00D179B4">
        <w:rPr>
          <w:rFonts w:asciiTheme="minorHAnsi" w:hAnsiTheme="minorHAnsi" w:cstheme="minorHAnsi"/>
          <w:b w:val="0"/>
          <w:sz w:val="22"/>
          <w:szCs w:val="22"/>
        </w:rPr>
        <w:t>o którym mowa w § 1</w:t>
      </w:r>
      <w:r w:rsidR="00971B10" w:rsidRPr="00D179B4">
        <w:rPr>
          <w:rFonts w:asciiTheme="minorHAnsi" w:hAnsiTheme="minorHAnsi" w:cstheme="minorHAnsi"/>
          <w:b w:val="0"/>
          <w:sz w:val="22"/>
          <w:szCs w:val="22"/>
        </w:rPr>
        <w:t xml:space="preserve"> pkt 1</w:t>
      </w:r>
      <w:r w:rsidRPr="00D179B4">
        <w:rPr>
          <w:rFonts w:asciiTheme="minorHAnsi" w:hAnsiTheme="minorHAnsi" w:cstheme="minorHAnsi"/>
          <w:b w:val="0"/>
          <w:sz w:val="22"/>
          <w:szCs w:val="22"/>
        </w:rPr>
        <w:t xml:space="preserve"> w terminie do </w:t>
      </w:r>
      <w:r w:rsidR="00971B10" w:rsidRPr="00D179B4">
        <w:rPr>
          <w:rFonts w:asciiTheme="minorHAnsi" w:hAnsiTheme="minorHAnsi" w:cstheme="minorHAnsi"/>
          <w:b w:val="0"/>
          <w:sz w:val="22"/>
          <w:szCs w:val="22"/>
        </w:rPr>
        <w:t>5</w:t>
      </w:r>
      <w:r w:rsidRPr="00D179B4">
        <w:rPr>
          <w:rFonts w:asciiTheme="minorHAnsi" w:hAnsiTheme="minorHAnsi" w:cstheme="minorHAnsi"/>
          <w:b w:val="0"/>
          <w:sz w:val="22"/>
          <w:szCs w:val="22"/>
        </w:rPr>
        <w:t xml:space="preserve"> dni roboczych od dnia podpisania umowy.</w:t>
      </w:r>
    </w:p>
    <w:p w14:paraId="49450A5D" w14:textId="12085677" w:rsidR="00713FFD" w:rsidRPr="002442C4" w:rsidRDefault="00713FFD" w:rsidP="00A57C09">
      <w:pPr>
        <w:pStyle w:val="WW-Tretekstu"/>
        <w:widowControl/>
        <w:numPr>
          <w:ilvl w:val="0"/>
          <w:numId w:val="1"/>
        </w:numPr>
        <w:autoSpaceDE/>
        <w:autoSpaceDN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2442C4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Wykonawca dostarczy Zamawiającemu </w:t>
      </w:r>
      <w:r w:rsidR="002442C4" w:rsidRPr="002442C4">
        <w:rPr>
          <w:rFonts w:asciiTheme="minorHAnsi" w:hAnsiTheme="minorHAnsi" w:cstheme="minorHAnsi"/>
          <w:b w:val="0"/>
          <w:bCs w:val="0"/>
          <w:sz w:val="22"/>
          <w:szCs w:val="22"/>
        </w:rPr>
        <w:t>przedmiot zamówienia o którym mowa w § 1, zgodne warunkami niniejszej umowy oraz załącznikiem do u</w:t>
      </w:r>
      <w:r w:rsidRPr="002442C4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mowy w </w:t>
      </w:r>
      <w:r w:rsidRPr="00B92EB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terminie </w:t>
      </w:r>
      <w:r w:rsidRPr="00B92EB2">
        <w:rPr>
          <w:rFonts w:asciiTheme="minorHAnsi" w:hAnsiTheme="minorHAnsi" w:cstheme="minorHAnsi"/>
          <w:sz w:val="22"/>
          <w:szCs w:val="22"/>
        </w:rPr>
        <w:t>do 7 dni roboczych</w:t>
      </w:r>
      <w:r w:rsidR="00A66049" w:rsidRPr="00B92EB2">
        <w:rPr>
          <w:rFonts w:asciiTheme="minorHAnsi" w:hAnsiTheme="minorHAnsi" w:cstheme="minorHAnsi"/>
          <w:sz w:val="22"/>
          <w:szCs w:val="22"/>
        </w:rPr>
        <w:t xml:space="preserve"> od dnia otrzymania projektów graficznych o których mowa </w:t>
      </w:r>
      <w:r w:rsidR="00A66049" w:rsidRPr="002442C4">
        <w:rPr>
          <w:rFonts w:asciiTheme="minorHAnsi" w:hAnsiTheme="minorHAnsi" w:cstheme="minorHAnsi"/>
          <w:b w:val="0"/>
          <w:bCs w:val="0"/>
          <w:sz w:val="22"/>
          <w:szCs w:val="22"/>
        </w:rPr>
        <w:t>w  ust. 1</w:t>
      </w:r>
      <w:r w:rsidR="00A66049" w:rsidRPr="002442C4">
        <w:rPr>
          <w:rFonts w:asciiTheme="minorHAnsi" w:hAnsiTheme="minorHAnsi" w:cstheme="minorHAnsi"/>
          <w:b w:val="0"/>
          <w:bCs w:val="0"/>
          <w:color w:val="EE0000"/>
          <w:sz w:val="22"/>
          <w:szCs w:val="22"/>
        </w:rPr>
        <w:t>.</w:t>
      </w:r>
    </w:p>
    <w:p w14:paraId="2BE55B6A" w14:textId="77777777" w:rsidR="00FC1AF8" w:rsidRDefault="00FC1AF8" w:rsidP="00FC1AF8">
      <w:pPr>
        <w:pStyle w:val="WW-Tretekstu"/>
        <w:widowControl/>
        <w:autoSpaceDE/>
        <w:autoSpaceDN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8F0CC2C" w14:textId="77777777" w:rsidR="00FC1AF8" w:rsidRPr="00D179B4" w:rsidRDefault="00FC1AF8" w:rsidP="00FC1AF8">
      <w:pPr>
        <w:pStyle w:val="WW-Tretekstu"/>
        <w:widowControl/>
        <w:autoSpaceDE/>
        <w:autoSpaceDN w:val="0"/>
        <w:rPr>
          <w:rFonts w:asciiTheme="minorHAnsi" w:hAnsiTheme="minorHAnsi" w:cstheme="minorHAnsi"/>
          <w:sz w:val="22"/>
          <w:szCs w:val="22"/>
        </w:rPr>
      </w:pPr>
      <w:r w:rsidRPr="00D179B4">
        <w:rPr>
          <w:rFonts w:asciiTheme="minorHAnsi" w:hAnsiTheme="minorHAnsi" w:cstheme="minorHAnsi"/>
          <w:bCs w:val="0"/>
          <w:sz w:val="22"/>
          <w:szCs w:val="22"/>
        </w:rPr>
        <w:lastRenderedPageBreak/>
        <w:t>§ 3.</w:t>
      </w:r>
    </w:p>
    <w:p w14:paraId="603003C7" w14:textId="19168F4B" w:rsidR="00713FFD" w:rsidRPr="00E53819" w:rsidRDefault="00713FFD" w:rsidP="00A57C09">
      <w:pPr>
        <w:widowControl/>
        <w:numPr>
          <w:ilvl w:val="0"/>
          <w:numId w:val="7"/>
        </w:numPr>
        <w:tabs>
          <w:tab w:val="clear" w:pos="720"/>
          <w:tab w:val="num" w:pos="567"/>
        </w:tabs>
        <w:overflowPunct/>
        <w:adjustRightInd/>
        <w:spacing w:before="100" w:beforeAutospacing="1" w:after="100" w:afterAutospacing="1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Wydrukowane materiały Wykonawca dostarczy do siedziby Zamawiającego, tj. do pokoju nr 11 w budynku Urzędu Miasta Tarnowa przy ul. Rynek 7 w Tarnowie (33-100), własnym staraniem i na własny koszt, w terminie wskazanym </w:t>
      </w:r>
      <w:r w:rsidRPr="00B92EB2">
        <w:rPr>
          <w:rFonts w:asciiTheme="minorHAnsi" w:hAnsiTheme="minorHAnsi" w:cstheme="minorHAnsi"/>
          <w:kern w:val="0"/>
          <w:sz w:val="22"/>
          <w:szCs w:val="22"/>
        </w:rPr>
        <w:t>w § 2 ust. 2.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 W terminie tym Wykonawca przekaże Zamawiającemu (w dzień roboczy) komplet wydrukowanych materiałów na podstawie protokołu przekazania</w:t>
      </w:r>
      <w:r w:rsidR="00E53819">
        <w:rPr>
          <w:rFonts w:asciiTheme="minorHAnsi" w:hAnsiTheme="minorHAnsi" w:cstheme="minorHAnsi"/>
          <w:kern w:val="0"/>
          <w:sz w:val="22"/>
          <w:szCs w:val="22"/>
        </w:rPr>
        <w:t>, który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 nie stanowi odbioru przedmiotu umowy. Przy przekazaniu materiałów Zamawiający nie jest zobowiązany do dokonania ich sprawdzenia. </w:t>
      </w:r>
    </w:p>
    <w:p w14:paraId="2D0DC861" w14:textId="77777777" w:rsidR="00713FFD" w:rsidRPr="00E53819" w:rsidRDefault="00713FFD" w:rsidP="00A57C09">
      <w:pPr>
        <w:widowControl/>
        <w:numPr>
          <w:ilvl w:val="0"/>
          <w:numId w:val="7"/>
        </w:numPr>
        <w:tabs>
          <w:tab w:val="clear" w:pos="720"/>
          <w:tab w:val="num" w:pos="567"/>
        </w:tabs>
        <w:overflowPunct/>
        <w:adjustRightInd/>
        <w:spacing w:before="100" w:beforeAutospacing="1" w:after="100" w:afterAutospacing="1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Do czasu protokolarnego przekazania wydrukowanych materiałów Zamawiającemu ryzyko wszelkich niebezpieczeństw związanych z ich ewentualnym uszkodzeniem lub utratą ponosi Wykonawca. </w:t>
      </w:r>
    </w:p>
    <w:p w14:paraId="04CCF7F9" w14:textId="78AB7822" w:rsidR="00713FFD" w:rsidRPr="00E53819" w:rsidRDefault="00713FFD" w:rsidP="00A57C09">
      <w:pPr>
        <w:widowControl/>
        <w:numPr>
          <w:ilvl w:val="0"/>
          <w:numId w:val="7"/>
        </w:numPr>
        <w:tabs>
          <w:tab w:val="clear" w:pos="720"/>
          <w:tab w:val="num" w:pos="567"/>
        </w:tabs>
        <w:overflowPunct/>
        <w:adjustRightInd/>
        <w:spacing w:before="100" w:beforeAutospacing="1" w:after="100" w:afterAutospacing="1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Odbiór dostarczonych wydrukowanych materiałów nastąpi w siedzibie Zamawiającego 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br/>
        <w:t xml:space="preserve">w kolejnym dniu roboczym następującym po dniu ich protokolarnego przekazania Zamawiającemu zgodnie z ust. 1. Z czynności odbioru Strony sporządzą pisemny </w:t>
      </w:r>
      <w:r w:rsidRPr="00E53819">
        <w:rPr>
          <w:rFonts w:asciiTheme="minorHAnsi" w:hAnsiTheme="minorHAnsi" w:cstheme="minorHAnsi"/>
          <w:b/>
          <w:bCs/>
          <w:kern w:val="0"/>
          <w:sz w:val="22"/>
          <w:szCs w:val="22"/>
        </w:rPr>
        <w:t>protokół odbioru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. Podpisany przez Zamawiającego protokół odbioru stanowi podstawę do wystawienia Zamawiającemu faktury obejmującej wynagrodzenie należne za wykonanie przedmiotu umowy. </w:t>
      </w:r>
    </w:p>
    <w:p w14:paraId="4651D0EA" w14:textId="179AE992" w:rsidR="00713FFD" w:rsidRPr="00E53819" w:rsidRDefault="00713FFD" w:rsidP="00A57C09">
      <w:pPr>
        <w:widowControl/>
        <w:numPr>
          <w:ilvl w:val="0"/>
          <w:numId w:val="7"/>
        </w:numPr>
        <w:tabs>
          <w:tab w:val="clear" w:pos="720"/>
          <w:tab w:val="num" w:pos="567"/>
        </w:tabs>
        <w:overflowPunct/>
        <w:adjustRightInd/>
        <w:spacing w:before="100" w:beforeAutospacing="1" w:after="100" w:afterAutospacing="1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53819">
        <w:rPr>
          <w:rFonts w:asciiTheme="minorHAnsi" w:hAnsiTheme="minorHAnsi" w:cstheme="minorHAnsi"/>
          <w:kern w:val="0"/>
          <w:sz w:val="22"/>
          <w:szCs w:val="22"/>
        </w:rPr>
        <w:t>Protokolarnego odbioru ilościowego i jakościowego dostarczonych wydrukowanych materiałów dokonają w siedzibie Zamawiającego, w kolejnym dniu roboczym następującym po dniu ich protokolarnego przekazania Zamawiającemu (w godz. 8:00–15:00 w dni robocze od poniedziałku do piątku, z wyjątkiem dni ustawowo wolnych od pracy), upoważnieni przedstawiciele Zamawiającego. Podczas czynności odbioru Zamawiający sprawdzi dostarczone wydrukowane materiały pod względem</w:t>
      </w:r>
      <w:r w:rsidR="006A64A2">
        <w:rPr>
          <w:rFonts w:asciiTheme="minorHAnsi" w:hAnsiTheme="minorHAnsi" w:cstheme="minorHAnsi"/>
          <w:kern w:val="0"/>
          <w:sz w:val="22"/>
          <w:szCs w:val="22"/>
        </w:rPr>
        <w:t xml:space="preserve"> ilościowym oraz ich zgodności 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z parametrami wskazanymi w </w:t>
      </w:r>
      <w:r w:rsidR="009A2052">
        <w:rPr>
          <w:rFonts w:asciiTheme="minorHAnsi" w:hAnsiTheme="minorHAnsi" w:cstheme="minorHAnsi"/>
          <w:kern w:val="0"/>
          <w:sz w:val="22"/>
          <w:szCs w:val="22"/>
        </w:rPr>
        <w:t>z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ałączniku do Umowy. </w:t>
      </w:r>
    </w:p>
    <w:p w14:paraId="4BC88975" w14:textId="034D22DF" w:rsidR="00713FFD" w:rsidRPr="00E53819" w:rsidRDefault="00713FFD" w:rsidP="00A57C09">
      <w:pPr>
        <w:widowControl/>
        <w:numPr>
          <w:ilvl w:val="0"/>
          <w:numId w:val="7"/>
        </w:numPr>
        <w:tabs>
          <w:tab w:val="clear" w:pos="720"/>
          <w:tab w:val="num" w:pos="567"/>
        </w:tabs>
        <w:overflowPunct/>
        <w:adjustRightInd/>
        <w:spacing w:before="100" w:beforeAutospacing="1" w:after="100" w:afterAutospacing="1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53819">
        <w:rPr>
          <w:rFonts w:asciiTheme="minorHAnsi" w:hAnsiTheme="minorHAnsi" w:cstheme="minorHAnsi"/>
          <w:kern w:val="0"/>
          <w:sz w:val="22"/>
          <w:szCs w:val="22"/>
        </w:rPr>
        <w:t>W razie stwierdzenia podczas odbioru braków ilościowych lub wad, w tym niezgodności dostarczonych wydrukowanych materiałów z parametr</w:t>
      </w:r>
      <w:r w:rsidR="009A2052">
        <w:rPr>
          <w:rFonts w:asciiTheme="minorHAnsi" w:hAnsiTheme="minorHAnsi" w:cstheme="minorHAnsi"/>
          <w:kern w:val="0"/>
          <w:sz w:val="22"/>
          <w:szCs w:val="22"/>
        </w:rPr>
        <w:t>ami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 wskazany</w:t>
      </w:r>
      <w:r w:rsidR="009A2052">
        <w:rPr>
          <w:rFonts w:asciiTheme="minorHAnsi" w:hAnsiTheme="minorHAnsi" w:cstheme="minorHAnsi"/>
          <w:kern w:val="0"/>
          <w:sz w:val="22"/>
          <w:szCs w:val="22"/>
        </w:rPr>
        <w:t>mi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 w </w:t>
      </w:r>
      <w:r w:rsidR="009A2052">
        <w:rPr>
          <w:rFonts w:asciiTheme="minorHAnsi" w:hAnsiTheme="minorHAnsi" w:cstheme="minorHAnsi"/>
          <w:kern w:val="0"/>
          <w:sz w:val="22"/>
          <w:szCs w:val="22"/>
        </w:rPr>
        <w:t>z</w:t>
      </w:r>
      <w:r w:rsidR="00CF74A0" w:rsidRPr="00E53819">
        <w:rPr>
          <w:rFonts w:asciiTheme="minorHAnsi" w:hAnsiTheme="minorHAnsi" w:cstheme="minorHAnsi"/>
          <w:kern w:val="0"/>
          <w:sz w:val="22"/>
          <w:szCs w:val="22"/>
        </w:rPr>
        <w:t xml:space="preserve">ałączniku do </w:t>
      </w:r>
      <w:r w:rsidR="009A2052">
        <w:rPr>
          <w:rFonts w:asciiTheme="minorHAnsi" w:hAnsiTheme="minorHAnsi" w:cstheme="minorHAnsi"/>
          <w:kern w:val="0"/>
          <w:sz w:val="22"/>
          <w:szCs w:val="22"/>
        </w:rPr>
        <w:t>u</w:t>
      </w:r>
      <w:r w:rsidR="00CF74A0" w:rsidRPr="00E53819">
        <w:rPr>
          <w:rFonts w:asciiTheme="minorHAnsi" w:hAnsiTheme="minorHAnsi" w:cstheme="minorHAnsi"/>
          <w:kern w:val="0"/>
          <w:sz w:val="22"/>
          <w:szCs w:val="22"/>
        </w:rPr>
        <w:t>mowy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, Zamawiający odmówi dokonania odbioru, a Strony sporządzą </w:t>
      </w:r>
      <w:r w:rsidRPr="00E53819">
        <w:rPr>
          <w:rFonts w:asciiTheme="minorHAnsi" w:hAnsiTheme="minorHAnsi" w:cstheme="minorHAnsi"/>
          <w:b/>
          <w:bCs/>
          <w:kern w:val="0"/>
          <w:sz w:val="22"/>
          <w:szCs w:val="22"/>
        </w:rPr>
        <w:t xml:space="preserve">protokół niezgodności 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wskazujący stwierdzone braki ilościowe lub wady, w tym niezgodności, oraz termin na ich usunięcie i ponowne dostarczenie materiałów Zamawiającemu, z zastrzeżeniem, że po bezskutecznym upływie wyznaczonego terminu Zamawiający będzie uprawniony, w terminie kolejnych 7 dni i bez wyznaczania dodatkowego terminu, do odstąpienia od umowy z winy Wykonawcy oraz naliczenia kar umownych zgodnie z postanowieniami umowy. Za wady przedmiotu umowy uznaje się w szczególności: złą jakość druku tekstu lub ilustracji, niewłaściwą kolorystykę, użycie materiałów niezgodnych z parametrami określonymi przez Zamawiającego, nieestetyczne wykonanie, wykonanie niezgodne z przekazanym przez Zamawiającego projektem graficznym (§ 2 ust. 1), zabrudzenia, uszkodzenia mechaniczne itp. </w:t>
      </w:r>
    </w:p>
    <w:p w14:paraId="1744626B" w14:textId="6A4691F8" w:rsidR="00FC1AF8" w:rsidRPr="006A64A2" w:rsidRDefault="00713FFD" w:rsidP="006A64A2">
      <w:pPr>
        <w:widowControl/>
        <w:numPr>
          <w:ilvl w:val="0"/>
          <w:numId w:val="7"/>
        </w:numPr>
        <w:tabs>
          <w:tab w:val="clear" w:pos="720"/>
          <w:tab w:val="num" w:pos="567"/>
        </w:tabs>
        <w:overflowPunct/>
        <w:adjustRightInd/>
        <w:spacing w:before="100" w:beforeAutospacing="1" w:after="100" w:afterAutospacing="1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W przypadku usunięcia stwierdzonych podczas odbioru braków ilościowych lub wad, w tym niezgodności wydrukowanych materiałów z opisem parametrów wskazanych w </w:t>
      </w:r>
      <w:r w:rsidR="009A2052">
        <w:rPr>
          <w:rFonts w:asciiTheme="minorHAnsi" w:hAnsiTheme="minorHAnsi" w:cstheme="minorHAnsi"/>
          <w:kern w:val="0"/>
          <w:sz w:val="22"/>
          <w:szCs w:val="22"/>
        </w:rPr>
        <w:t>z</w:t>
      </w:r>
      <w:r w:rsidR="00CF74A0" w:rsidRPr="00E53819">
        <w:rPr>
          <w:rFonts w:asciiTheme="minorHAnsi" w:hAnsiTheme="minorHAnsi" w:cstheme="minorHAnsi"/>
          <w:kern w:val="0"/>
          <w:sz w:val="22"/>
          <w:szCs w:val="22"/>
        </w:rPr>
        <w:t>ałączniku do umowy</w:t>
      </w:r>
      <w:r w:rsidRPr="00E53819">
        <w:rPr>
          <w:rFonts w:asciiTheme="minorHAnsi" w:hAnsiTheme="minorHAnsi" w:cstheme="minorHAnsi"/>
          <w:kern w:val="0"/>
          <w:sz w:val="22"/>
          <w:szCs w:val="22"/>
        </w:rPr>
        <w:t xml:space="preserve">, przedmiot umowy uznaje się za wykonany w dniu przekazania Zamawiającemu materiałów wolnych od braków ilościowych lub wad. Strony sporządzą wówczas protokół, o którym mowa w ust. 3. </w:t>
      </w:r>
    </w:p>
    <w:p w14:paraId="5B9DC0DC" w14:textId="163BDFE0" w:rsidR="00FC1AF8" w:rsidRPr="00D179B4" w:rsidRDefault="00FC1AF8" w:rsidP="006A64A2">
      <w:pPr>
        <w:pStyle w:val="WW-Tretekstu"/>
        <w:ind w:left="66"/>
        <w:rPr>
          <w:rFonts w:asciiTheme="minorHAnsi" w:hAnsiTheme="minorHAnsi" w:cstheme="minorHAnsi"/>
          <w:sz w:val="22"/>
          <w:szCs w:val="22"/>
        </w:rPr>
      </w:pPr>
      <w:r w:rsidRPr="00D179B4">
        <w:rPr>
          <w:rFonts w:asciiTheme="minorHAnsi" w:hAnsiTheme="minorHAnsi" w:cstheme="minorHAnsi"/>
          <w:sz w:val="22"/>
          <w:szCs w:val="22"/>
        </w:rPr>
        <w:t>§ 4.</w:t>
      </w:r>
    </w:p>
    <w:p w14:paraId="4DFC9F2C" w14:textId="6C338F20" w:rsidR="00FC1AF8" w:rsidRPr="00D179B4" w:rsidRDefault="002442C4" w:rsidP="008723F9">
      <w:pPr>
        <w:pStyle w:val="WW-Tretekstu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22BC8F" w14:textId="77777777" w:rsidR="008723F9" w:rsidRPr="00D179B4" w:rsidRDefault="008723F9" w:rsidP="008723F9">
      <w:pPr>
        <w:pStyle w:val="WW-Tretekstu"/>
        <w:jc w:val="both"/>
        <w:rPr>
          <w:rFonts w:asciiTheme="minorHAnsi" w:hAnsiTheme="minorHAnsi" w:cstheme="minorHAnsi"/>
          <w:sz w:val="22"/>
          <w:szCs w:val="22"/>
        </w:rPr>
      </w:pPr>
    </w:p>
    <w:p w14:paraId="625239AD" w14:textId="711A0481" w:rsidR="008723F9" w:rsidRPr="00D179B4" w:rsidRDefault="009A2052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200" w:line="288" w:lineRule="auto"/>
        <w:ind w:left="284" w:hanging="284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Całkowite</w:t>
      </w:r>
      <w:r w:rsidR="008723F9"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wynagrodzenie brutto za </w:t>
      </w:r>
      <w:r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wykonanie przedmiotu </w:t>
      </w:r>
      <w:r w:rsidR="008723F9"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zamówienia </w:t>
      </w:r>
      <w:r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wynosi </w:t>
      </w:r>
      <w:r w:rsidR="008723F9"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</w:t>
      </w:r>
      <w:r w:rsidR="008723F9" w:rsidRPr="00D179B4">
        <w:rPr>
          <w:rFonts w:asciiTheme="minorHAnsi" w:eastAsia="Cambria" w:hAnsiTheme="minorHAnsi" w:cstheme="minorHAnsi"/>
          <w:b/>
          <w:bCs/>
          <w:kern w:val="0"/>
          <w:sz w:val="22"/>
          <w:szCs w:val="22"/>
          <w:lang w:eastAsia="en-US"/>
        </w:rPr>
        <w:t xml:space="preserve">………………… brutto (słownie: ………………………………………………..) </w:t>
      </w:r>
    </w:p>
    <w:p w14:paraId="077B8582" w14:textId="77777777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200" w:line="288" w:lineRule="auto"/>
        <w:ind w:left="284" w:hanging="284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Podstawą do wystawienia faktury będzie podpisany bez zastrzeżeń protokół odbioru przedmiotów zamówienia. </w:t>
      </w:r>
    </w:p>
    <w:p w14:paraId="28BD6FAB" w14:textId="77777777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left="284" w:hanging="284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Wynagrodzenie płatne będzie na podstawie prawidłowo wystawionej przez Wykonawcę faktury, tj. z uwzględnieniem obowiązujących przepisów ustawy z dnia 11 marca 2004 r. o podatku od towarów 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lastRenderedPageBreak/>
        <w:t xml:space="preserve">i usług oraz aktów wykonawczych regulujących zasady stosowania Krajowego Systemu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eFaktur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(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).</w:t>
      </w:r>
    </w:p>
    <w:p w14:paraId="0671C9BE" w14:textId="1C480A66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left="284" w:hanging="284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Wykonawca oświadcza przy tym, że zweryfikował leżące po jego stronie obowiązki w zakresie e-fakturowania w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i względem niego nie zachodzą okol</w:t>
      </w:r>
      <w:r w:rsidR="006A64A2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iczności związane z wyłączeniem 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z obowiązku wystawiania e-faktur, a w konsekwencji zaimplementował lub zamierza zaimplementować odpowiednie rozwiązania biznesowe pozwalające na wystawianie ustrukturyzowanych e-faktur zgodnie z obowiązującymi terminami.</w:t>
      </w:r>
    </w:p>
    <w:p w14:paraId="56553099" w14:textId="77777777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line="288" w:lineRule="auto"/>
        <w:ind w:left="284" w:hanging="284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Jeżeli Wykonawcy po dniu 1 lutego 2026 r. przysługuje prawo do dalszego fakturowania w formie papierowej i zamierza z tego prawa skorzystać, zawiadomi o tym fakcie Zamawiającego nie później niż z dniem podpisania niniejszej umowy.</w:t>
      </w:r>
    </w:p>
    <w:p w14:paraId="1D364EBA" w14:textId="77777777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line="288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kern w:val="0"/>
          <w:sz w:val="22"/>
          <w:szCs w:val="22"/>
        </w:rPr>
      </w:pPr>
      <w:r w:rsidRPr="00D179B4">
        <w:rPr>
          <w:rFonts w:asciiTheme="minorHAnsi" w:eastAsia="Calibri" w:hAnsiTheme="minorHAnsi" w:cstheme="minorHAnsi"/>
          <w:b/>
          <w:bCs/>
          <w:color w:val="000000"/>
          <w:kern w:val="0"/>
          <w:sz w:val="22"/>
          <w:szCs w:val="22"/>
        </w:rPr>
        <w:t>Zapłata wynagrodzenia nastąpi przelewem na konto bankowe Wykonawcy podane na fakturze</w:t>
      </w:r>
      <w:r w:rsidRPr="00D179B4">
        <w:rPr>
          <w:rFonts w:asciiTheme="minorHAnsi" w:eastAsia="Calibri" w:hAnsiTheme="minorHAnsi" w:cstheme="minorHAnsi"/>
          <w:color w:val="000000"/>
          <w:kern w:val="0"/>
          <w:sz w:val="22"/>
          <w:szCs w:val="22"/>
        </w:rPr>
        <w:t xml:space="preserve"> </w:t>
      </w:r>
      <w:r w:rsidRPr="00D179B4">
        <w:rPr>
          <w:rFonts w:asciiTheme="minorHAnsi" w:eastAsia="Calibri" w:hAnsiTheme="minorHAnsi" w:cstheme="minorHAnsi"/>
          <w:b/>
          <w:bCs/>
          <w:color w:val="000000"/>
          <w:kern w:val="0"/>
          <w:sz w:val="22"/>
          <w:szCs w:val="22"/>
        </w:rPr>
        <w:t xml:space="preserve">w terminie 14 dni </w:t>
      </w:r>
      <w:r w:rsidRPr="00D179B4">
        <w:rPr>
          <w:rFonts w:asciiTheme="minorHAnsi" w:eastAsia="Calibri" w:hAnsiTheme="minorHAnsi" w:cstheme="minorHAnsi"/>
          <w:color w:val="000000"/>
          <w:kern w:val="0"/>
          <w:sz w:val="22"/>
          <w:szCs w:val="22"/>
        </w:rPr>
        <w:t xml:space="preserve">od dnia przyjęcia faktury przez </w:t>
      </w:r>
      <w:proofErr w:type="spellStart"/>
      <w:r w:rsidRPr="00D179B4">
        <w:rPr>
          <w:rFonts w:asciiTheme="minorHAnsi" w:eastAsia="Calibri" w:hAnsiTheme="minorHAnsi" w:cstheme="minorHAnsi"/>
          <w:color w:val="000000"/>
          <w:kern w:val="0"/>
          <w:sz w:val="22"/>
          <w:szCs w:val="22"/>
        </w:rPr>
        <w:t>KSeF</w:t>
      </w:r>
      <w:proofErr w:type="spellEnd"/>
      <w:r w:rsidRPr="00D179B4">
        <w:rPr>
          <w:rFonts w:asciiTheme="minorHAnsi" w:eastAsia="Calibri" w:hAnsiTheme="minorHAnsi" w:cstheme="minorHAnsi"/>
          <w:color w:val="000000"/>
          <w:kern w:val="0"/>
          <w:sz w:val="22"/>
          <w:szCs w:val="22"/>
        </w:rPr>
        <w:t xml:space="preserve">, skutkującego nadaniem jej unikalnego numeru identyfikacyjnego (tzw. Numeru </w:t>
      </w:r>
      <w:proofErr w:type="spellStart"/>
      <w:r w:rsidRPr="00D179B4">
        <w:rPr>
          <w:rFonts w:asciiTheme="minorHAnsi" w:eastAsia="Calibri" w:hAnsiTheme="minorHAnsi" w:cstheme="minorHAnsi"/>
          <w:color w:val="000000"/>
          <w:kern w:val="0"/>
          <w:sz w:val="22"/>
          <w:szCs w:val="22"/>
        </w:rPr>
        <w:t>KSeF</w:t>
      </w:r>
      <w:proofErr w:type="spellEnd"/>
      <w:r w:rsidRPr="00D179B4">
        <w:rPr>
          <w:rFonts w:asciiTheme="minorHAnsi" w:eastAsia="Calibri" w:hAnsiTheme="minorHAnsi" w:cstheme="minorHAnsi"/>
          <w:color w:val="000000"/>
          <w:kern w:val="0"/>
          <w:sz w:val="22"/>
          <w:szCs w:val="22"/>
        </w:rPr>
        <w:t xml:space="preserve"> ID). Przekazanie wyłącznie wizualizacji e-faktury nie ma znaczenia dla rozpoczęcia biegu terminu.</w:t>
      </w:r>
    </w:p>
    <w:p w14:paraId="4776F3B0" w14:textId="3CA5D2C6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left="284" w:hanging="284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Wyjątek od zasady określonej w ust. </w:t>
      </w:r>
      <w:r w:rsidR="009A2052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6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stanowi sytuacja, w której system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jest niedostępny (obowiązkowy tryb offline z przyczyn leżących po stronie Ministerstwa Finansów). W takim przypadku, termin płatności rozpoczyna bieg od dnia faktycznego doręczenia Zamawiającemu odpowiedniej wizualizacji faktury (offline).</w:t>
      </w:r>
    </w:p>
    <w:p w14:paraId="0DE7159C" w14:textId="011AEFCE" w:rsidR="000E6A6F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left="284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Jeżeli w sytuacji, o której mowa w ust. </w:t>
      </w:r>
      <w:r w:rsidR="009A2052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7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faktura zostanie pomyślnie przesłana do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i otrzyma numer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ID przed faktycznym doręczeniem wizualizacji offline Zamawiającemu, wówczas decydująca staje się data nadania numeru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ID. Dla obliczenia terminu płatności wiążące jest wówczas to zdarzenie, które nastąpiło jako pierwsze.</w:t>
      </w:r>
    </w:p>
    <w:p w14:paraId="03421FC6" w14:textId="4314BEC3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left="284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Jeżeli Strony przekazują sobie dokumenty lub informacje stanowiące podstawę do wystawienia faktury przez Wykonawcę, zobowiązują się one do ich wzajemnej wymiany i akceptacji w takim terminie, aby Wykonawca mógł wystawić fakturę zgodnie z terminami określonymi w ustawie o VAT.</w:t>
      </w:r>
    </w:p>
    <w:p w14:paraId="1AC9A5A1" w14:textId="1F07EE5C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left="284" w:hanging="426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Jeżeli Wykonawca naruszy ustawowe terminy wystawienia faktury lub jej przesłania do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na skutek opóźnienia w wymianie lub akceptacji tych dokumentów, a opóźnienie to wynika 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br/>
        <w:t>z przyczyn leżących po jednej ze Stron, druga Strona ma prawo obciążyć kontrahenta wszystkimi poniesionymi z tego tytułu kosztami. Dotyczy to w szczególności kar pieniężnych związanych z naruszeniami dotyczącymi Krajowego Systemu e-Faktur (przewidzianych w ustawie o VAT) oraz kosztów postępowania związanego z nałożeniem kary (w tym kosztów obsługi prawnej, opłat skarbowych i administracyjnych).</w:t>
      </w:r>
    </w:p>
    <w:p w14:paraId="44E3DBE5" w14:textId="0E500662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left="284" w:hanging="426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W sytuacji, gdy Wykonawca nie ma możliwości wystawienia poprawnej e-faktury lub wygenerowania jej wizualizacji i w rezultacie wystawia fakturę poza systemem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(w formie papierowej lub standardowej elektronicznej), Wykonawca zobowiązuje się powiadomić pisemnie Zamawiającego o zaistniałych okolicznościach oraz przyczynach pominięcia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, 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br/>
        <w:t xml:space="preserve">a tym samym naruszenia obowiązujących przepisów. Powiadomienie to musi nastąpić niezwłocznie, najpóźniej w dniu wystawienia takiej faktury. Stosowna informacja może zostać zawarta w formie adnotacji bezpośrednio na fakturze wystawionej poza </w:t>
      </w:r>
      <w:proofErr w:type="spellStart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KSeF</w:t>
      </w:r>
      <w:proofErr w:type="spellEnd"/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.</w:t>
      </w:r>
    </w:p>
    <w:p w14:paraId="7477B8D4" w14:textId="704EEDDB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left="426" w:hanging="426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lastRenderedPageBreak/>
        <w:t>Dopuszcza się, aby Wykonawca w celu uzyskania od Zamawiającego potwierdzenia poprawności danych przed wystawieniem faktury mógł przesłać roboczy obraz (projekt) przyszłej faktury wyłącznie w celach uzgodnieniowych i weryfikacyjnych. Strony zgodnie ustalają, że taki dokument:</w:t>
      </w:r>
    </w:p>
    <w:p w14:paraId="2FFA98A6" w14:textId="77777777" w:rsidR="008723F9" w:rsidRPr="00D179B4" w:rsidRDefault="008723F9" w:rsidP="00A57C09">
      <w:pPr>
        <w:widowControl/>
        <w:numPr>
          <w:ilvl w:val="0"/>
          <w:numId w:val="5"/>
        </w:numPr>
        <w:overflowPunct/>
        <w:autoSpaceDE w:val="0"/>
        <w:autoSpaceDN w:val="0"/>
        <w:adjustRightInd/>
        <w:spacing w:line="288" w:lineRule="auto"/>
        <w:ind w:left="993"/>
        <w:contextualSpacing/>
        <w:jc w:val="both"/>
        <w:rPr>
          <w:rFonts w:asciiTheme="minorHAnsi" w:hAnsiTheme="minorHAnsi" w:cstheme="minorHAnsi"/>
          <w:color w:val="000000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color w:val="000000"/>
          <w:kern w:val="0"/>
          <w:sz w:val="22"/>
          <w:szCs w:val="22"/>
        </w:rPr>
        <w:t>nie będzie traktowany jako faktura (w tym faktura offline) ani jako jej oficjalna wizualizacja,</w:t>
      </w:r>
    </w:p>
    <w:p w14:paraId="3BBEE70E" w14:textId="77777777" w:rsidR="008723F9" w:rsidRPr="00D179B4" w:rsidRDefault="008723F9" w:rsidP="00A57C09">
      <w:pPr>
        <w:widowControl/>
        <w:numPr>
          <w:ilvl w:val="0"/>
          <w:numId w:val="5"/>
        </w:numPr>
        <w:overflowPunct/>
        <w:autoSpaceDE w:val="0"/>
        <w:autoSpaceDN w:val="0"/>
        <w:adjustRightInd/>
        <w:spacing w:line="288" w:lineRule="auto"/>
        <w:ind w:left="993"/>
        <w:contextualSpacing/>
        <w:jc w:val="both"/>
        <w:rPr>
          <w:rFonts w:asciiTheme="minorHAnsi" w:hAnsiTheme="minorHAnsi" w:cstheme="minorHAnsi"/>
          <w:color w:val="000000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color w:val="000000"/>
          <w:kern w:val="0"/>
          <w:sz w:val="22"/>
          <w:szCs w:val="22"/>
        </w:rPr>
        <w:t>będzie miał status wyłącznie dokumentu technicznego (roboczego), którego treść może podlegać korektom aż do momentu ostatecznego zatwierdzenia danych przez Strony,</w:t>
      </w:r>
    </w:p>
    <w:p w14:paraId="25B2DA41" w14:textId="77777777" w:rsidR="008723F9" w:rsidRPr="00D179B4" w:rsidRDefault="008723F9" w:rsidP="00A57C09">
      <w:pPr>
        <w:widowControl/>
        <w:numPr>
          <w:ilvl w:val="0"/>
          <w:numId w:val="5"/>
        </w:numPr>
        <w:overflowPunct/>
        <w:autoSpaceDE w:val="0"/>
        <w:autoSpaceDN w:val="0"/>
        <w:adjustRightInd/>
        <w:spacing w:line="288" w:lineRule="auto"/>
        <w:ind w:left="993"/>
        <w:contextualSpacing/>
        <w:jc w:val="both"/>
        <w:rPr>
          <w:rFonts w:asciiTheme="minorHAnsi" w:hAnsiTheme="minorHAnsi" w:cstheme="minorHAnsi"/>
          <w:color w:val="000000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color w:val="000000"/>
          <w:kern w:val="0"/>
          <w:sz w:val="22"/>
          <w:szCs w:val="22"/>
        </w:rPr>
        <w:t>w miarę możliwości technicznych nie będzie nosił tytułu „faktura”, a zamiast tego oznaczenie np. „dokument roboczy” lub „obraz faktury”,</w:t>
      </w:r>
    </w:p>
    <w:p w14:paraId="596BC51B" w14:textId="77777777" w:rsidR="008723F9" w:rsidRPr="00D179B4" w:rsidRDefault="008723F9" w:rsidP="00A57C09">
      <w:pPr>
        <w:widowControl/>
        <w:numPr>
          <w:ilvl w:val="0"/>
          <w:numId w:val="5"/>
        </w:numPr>
        <w:overflowPunct/>
        <w:autoSpaceDE w:val="0"/>
        <w:autoSpaceDN w:val="0"/>
        <w:adjustRightInd/>
        <w:spacing w:line="288" w:lineRule="auto"/>
        <w:ind w:left="993"/>
        <w:contextualSpacing/>
        <w:jc w:val="both"/>
        <w:rPr>
          <w:rFonts w:asciiTheme="minorHAnsi" w:hAnsiTheme="minorHAnsi" w:cstheme="minorHAnsi"/>
          <w:color w:val="000000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color w:val="000000"/>
          <w:kern w:val="0"/>
          <w:sz w:val="22"/>
          <w:szCs w:val="22"/>
        </w:rPr>
        <w:t>będzie zawierać jednoznaczną adnotację wyjaśniającą, że nie stanowi on faktury w rozumieniu przepisów ustawy o VAT, a jego celem jest wyłącznie weryfikacja danych, które zostaną zawarte w docelowej e-fakturze.</w:t>
      </w:r>
    </w:p>
    <w:p w14:paraId="16758051" w14:textId="77777777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240" w:line="288" w:lineRule="auto"/>
        <w:ind w:left="425" w:hanging="425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Strony zgodnie ustalają, iż Wykonawca z tytułu realizacji zamówienia wystawi e-fakturę z zastosowaniem następujących danych:</w:t>
      </w:r>
    </w:p>
    <w:p w14:paraId="156EE26A" w14:textId="77777777" w:rsidR="008723F9" w:rsidRPr="00D179B4" w:rsidRDefault="008723F9" w:rsidP="008723F9">
      <w:pPr>
        <w:widowControl/>
        <w:overflowPunct/>
        <w:autoSpaceDE w:val="0"/>
        <w:autoSpaceDN w:val="0"/>
        <w:adjustRightInd/>
        <w:spacing w:after="240" w:line="288" w:lineRule="auto"/>
        <w:ind w:left="425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</w:p>
    <w:p w14:paraId="34C85F4B" w14:textId="77777777" w:rsidR="008723F9" w:rsidRPr="00D179B4" w:rsidRDefault="008723F9" w:rsidP="008723F9">
      <w:pPr>
        <w:overflowPunct/>
        <w:autoSpaceDE w:val="0"/>
        <w:autoSpaceDN w:val="0"/>
        <w:adjustRightInd/>
        <w:spacing w:before="120" w:line="288" w:lineRule="auto"/>
        <w:ind w:left="836" w:hanging="360"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b/>
          <w:bCs/>
          <w:kern w:val="0"/>
          <w:sz w:val="22"/>
          <w:szCs w:val="22"/>
          <w:lang w:eastAsia="en-US"/>
        </w:rPr>
        <w:t>Nabywca - Podmiot2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:</w:t>
      </w:r>
    </w:p>
    <w:p w14:paraId="05FC9F1C" w14:textId="77777777" w:rsidR="008723F9" w:rsidRPr="00D179B4" w:rsidRDefault="008723F9" w:rsidP="008723F9">
      <w:pPr>
        <w:overflowPunct/>
        <w:autoSpaceDE w:val="0"/>
        <w:autoSpaceDN w:val="0"/>
        <w:adjustRightInd/>
        <w:spacing w:before="1" w:line="288" w:lineRule="auto"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Gmina Miasta Tarnowa, ul. Adama Mickiewicza 2, 33-100 Tarnów, NIP 8731011086</w:t>
      </w:r>
    </w:p>
    <w:p w14:paraId="4770A700" w14:textId="77777777" w:rsidR="008723F9" w:rsidRPr="00D179B4" w:rsidRDefault="008723F9" w:rsidP="008723F9">
      <w:pPr>
        <w:overflowPunct/>
        <w:autoSpaceDE w:val="0"/>
        <w:autoSpaceDN w:val="0"/>
        <w:adjustRightInd/>
        <w:spacing w:before="1" w:line="288" w:lineRule="auto"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Należy pamiętać aby w polu JST podać wartość”1”, co oznacza, że faktura dotyczy jednostki podrzędnej.</w:t>
      </w:r>
    </w:p>
    <w:p w14:paraId="47C37CD2" w14:textId="77777777" w:rsidR="008723F9" w:rsidRPr="00D179B4" w:rsidRDefault="008723F9" w:rsidP="008723F9">
      <w:pPr>
        <w:overflowPunct/>
        <w:autoSpaceDE w:val="0"/>
        <w:autoSpaceDN w:val="0"/>
        <w:adjustRightInd/>
        <w:spacing w:before="1" w:line="288" w:lineRule="auto"/>
        <w:ind w:firstLine="708"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b/>
          <w:bCs/>
          <w:kern w:val="0"/>
          <w:sz w:val="22"/>
          <w:szCs w:val="22"/>
          <w:lang w:eastAsia="en-US"/>
        </w:rPr>
        <w:t>Odbiorca – Podmiot3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:</w:t>
      </w:r>
    </w:p>
    <w:p w14:paraId="31986B9E" w14:textId="77777777" w:rsidR="008723F9" w:rsidRPr="00D179B4" w:rsidRDefault="008723F9" w:rsidP="008723F9">
      <w:pPr>
        <w:overflowPunct/>
        <w:autoSpaceDE w:val="0"/>
        <w:autoSpaceDN w:val="0"/>
        <w:adjustRightInd/>
        <w:spacing w:before="1" w:line="288" w:lineRule="auto"/>
        <w:jc w:val="both"/>
        <w:rPr>
          <w:rFonts w:asciiTheme="minorHAnsi" w:eastAsia="Batang" w:hAnsiTheme="minorHAnsi" w:cstheme="minorHAnsi"/>
          <w:iCs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>Urząd Miasta Tarnowa, ul. Mickiewicza 2, 33-100 Tarnów,</w:t>
      </w:r>
      <w:r w:rsidRPr="00D179B4">
        <w:rPr>
          <w:rFonts w:asciiTheme="minorHAnsi" w:eastAsia="Batang" w:hAnsiTheme="minorHAnsi" w:cstheme="minorHAnsi"/>
          <w:iCs/>
          <w:kern w:val="0"/>
          <w:sz w:val="22"/>
          <w:szCs w:val="22"/>
          <w:lang w:eastAsia="en-US"/>
        </w:rPr>
        <w:t xml:space="preserve"> </w:t>
      </w:r>
      <w:r w:rsidRPr="00D179B4">
        <w:rPr>
          <w:rFonts w:asciiTheme="minorHAnsi" w:eastAsia="Batang" w:hAnsiTheme="minorHAnsi" w:cstheme="minorHAnsi"/>
          <w:iCs/>
          <w:kern w:val="0"/>
          <w:sz w:val="22"/>
          <w:szCs w:val="22"/>
          <w:u w:val="single"/>
          <w:lang w:eastAsia="en-US"/>
        </w:rPr>
        <w:t>w polu rola 8 należy wskazać NIP</w:t>
      </w:r>
      <w:r w:rsidRPr="00D179B4">
        <w:rPr>
          <w:rFonts w:asciiTheme="minorHAnsi" w:eastAsia="Batang" w:hAnsiTheme="minorHAnsi" w:cstheme="minorHAnsi"/>
          <w:iCs/>
          <w:kern w:val="0"/>
          <w:sz w:val="22"/>
          <w:szCs w:val="22"/>
          <w:lang w:eastAsia="en-US"/>
        </w:rPr>
        <w:t>:</w:t>
      </w: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 </w:t>
      </w:r>
      <w:r w:rsidRPr="00D179B4">
        <w:rPr>
          <w:rFonts w:asciiTheme="minorHAnsi" w:eastAsia="Batang" w:hAnsiTheme="minorHAnsi" w:cstheme="minorHAnsi"/>
          <w:iCs/>
          <w:kern w:val="0"/>
          <w:sz w:val="22"/>
          <w:szCs w:val="22"/>
          <w:lang w:eastAsia="en-US"/>
        </w:rPr>
        <w:t>8733260936</w:t>
      </w:r>
    </w:p>
    <w:p w14:paraId="500B9D08" w14:textId="77777777" w:rsidR="008723F9" w:rsidRPr="00D179B4" w:rsidRDefault="008723F9" w:rsidP="008723F9">
      <w:pPr>
        <w:overflowPunct/>
        <w:autoSpaceDE w:val="0"/>
        <w:autoSpaceDN w:val="0"/>
        <w:adjustRightInd/>
        <w:spacing w:before="1" w:line="288" w:lineRule="auto"/>
        <w:jc w:val="both"/>
        <w:rPr>
          <w:rFonts w:asciiTheme="minorHAnsi" w:eastAsia="Batang" w:hAnsiTheme="minorHAnsi" w:cstheme="minorHAnsi"/>
          <w:iCs/>
          <w:kern w:val="0"/>
          <w:sz w:val="22"/>
          <w:szCs w:val="22"/>
          <w:lang w:eastAsia="en-US"/>
        </w:rPr>
      </w:pPr>
    </w:p>
    <w:p w14:paraId="3F655262" w14:textId="77777777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60" w:line="288" w:lineRule="auto"/>
        <w:ind w:hanging="426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W przypadku posiadania technicznej możliwości zobowiązuje się Wykonawcę, aby podał na fakturze w sekcji ,,Warunki transakcji” datę i numer umowy nadany przez Zamawiającego. </w:t>
      </w:r>
    </w:p>
    <w:p w14:paraId="2D16461B" w14:textId="77777777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8" w:line="288" w:lineRule="auto"/>
        <w:ind w:hanging="426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Od dnia wejścia w życie przepisów nakładających na wykonawcę obligatoryjne stosowanie Krajowego Systemu e-Faktur, w przypadku wystawienia dokumentu w sposób niezgodny z powyższymi ustaleniami stron, w szczególności bez podania danych podmiotu trzeciego, tj. właściwej jednostki budżetowej lub samorządowego zakładu budżetowego nie rozpoczyna się bieg terminu płatności zobowiązania wynikającego z faktury. </w:t>
      </w:r>
    </w:p>
    <w:p w14:paraId="4A8C3EBE" w14:textId="77777777" w:rsidR="008723F9" w:rsidRPr="00D179B4" w:rsidRDefault="008723F9" w:rsidP="00A57C09">
      <w:pPr>
        <w:widowControl/>
        <w:numPr>
          <w:ilvl w:val="0"/>
          <w:numId w:val="4"/>
        </w:numPr>
        <w:overflowPunct/>
        <w:autoSpaceDE w:val="0"/>
        <w:autoSpaceDN w:val="0"/>
        <w:adjustRightInd/>
        <w:spacing w:after="18" w:line="288" w:lineRule="auto"/>
        <w:ind w:hanging="426"/>
        <w:contextualSpacing/>
        <w:jc w:val="both"/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</w:pPr>
      <w:r w:rsidRPr="00D179B4">
        <w:rPr>
          <w:rFonts w:asciiTheme="minorHAnsi" w:eastAsia="Cambria" w:hAnsiTheme="minorHAnsi" w:cstheme="minorHAnsi"/>
          <w:kern w:val="0"/>
          <w:sz w:val="22"/>
          <w:szCs w:val="22"/>
          <w:lang w:eastAsia="en-US"/>
        </w:rPr>
        <w:t xml:space="preserve">Wykonawca oświadcza, że wskazany na fakturze numer rachunku bankowego znajduje się w elektronicznym wykazie podmiotów prowadzonym przez Szefa Krajowej Administracji Skarbowej, o którym mowa w art. 96b ustawy o podatku od towarów i usług. </w:t>
      </w:r>
    </w:p>
    <w:p w14:paraId="53C7AB14" w14:textId="77777777" w:rsidR="008723F9" w:rsidRPr="00D179B4" w:rsidRDefault="008723F9" w:rsidP="00FC1AF8">
      <w:pPr>
        <w:pStyle w:val="WW-Tretekstu"/>
        <w:rPr>
          <w:rFonts w:asciiTheme="minorHAnsi" w:hAnsiTheme="minorHAnsi" w:cstheme="minorHAnsi"/>
          <w:sz w:val="22"/>
          <w:szCs w:val="22"/>
        </w:rPr>
      </w:pPr>
    </w:p>
    <w:p w14:paraId="491C1882" w14:textId="2114D9E2" w:rsidR="00FC1AF8" w:rsidRDefault="00FC1AF8" w:rsidP="00FC1AF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179B4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442C4">
        <w:rPr>
          <w:rFonts w:asciiTheme="minorHAnsi" w:hAnsiTheme="minorHAnsi" w:cstheme="minorHAnsi"/>
          <w:b/>
          <w:sz w:val="22"/>
          <w:szCs w:val="22"/>
        </w:rPr>
        <w:t>5</w:t>
      </w:r>
      <w:r w:rsidRPr="00D179B4">
        <w:rPr>
          <w:rFonts w:asciiTheme="minorHAnsi" w:hAnsiTheme="minorHAnsi" w:cstheme="minorHAnsi"/>
          <w:b/>
          <w:sz w:val="22"/>
          <w:szCs w:val="22"/>
        </w:rPr>
        <w:t>.</w:t>
      </w:r>
    </w:p>
    <w:p w14:paraId="0B8E3F76" w14:textId="77777777" w:rsidR="00607620" w:rsidRPr="00D179B4" w:rsidRDefault="00607620" w:rsidP="00FC1AF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85BDCEE" w14:textId="49219037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 xml:space="preserve">W przypadku zwłoki w dostarczeniu przedmiotu umowy, w terminie określonym </w:t>
      </w:r>
      <w:r w:rsidR="009A2052" w:rsidRPr="00B92EB2">
        <w:rPr>
          <w:rFonts w:asciiTheme="minorHAnsi" w:hAnsiTheme="minorHAnsi" w:cstheme="minorHAnsi"/>
          <w:sz w:val="22"/>
          <w:szCs w:val="22"/>
        </w:rPr>
        <w:t>w</w:t>
      </w:r>
      <w:r w:rsidRPr="00B92EB2">
        <w:rPr>
          <w:rFonts w:asciiTheme="minorHAnsi" w:hAnsiTheme="minorHAnsi" w:cstheme="minorHAnsi"/>
          <w:sz w:val="22"/>
          <w:szCs w:val="22"/>
        </w:rPr>
        <w:t xml:space="preserve"> § 2 ust. 2,</w:t>
      </w:r>
      <w:r w:rsidRPr="009A2052">
        <w:rPr>
          <w:rFonts w:asciiTheme="minorHAnsi" w:hAnsiTheme="minorHAnsi" w:cstheme="minorHAnsi"/>
          <w:sz w:val="22"/>
          <w:szCs w:val="22"/>
        </w:rPr>
        <w:t xml:space="preserve"> Wykonawca zapłaci Zamawiającemu karę umowną w wysokości 0,5% całkowitego wynagrodzenia umownego, o którym mowa w § </w:t>
      </w:r>
      <w:r w:rsidR="002442C4">
        <w:rPr>
          <w:rFonts w:asciiTheme="minorHAnsi" w:hAnsiTheme="minorHAnsi" w:cstheme="minorHAnsi"/>
          <w:sz w:val="22"/>
          <w:szCs w:val="22"/>
        </w:rPr>
        <w:t>4</w:t>
      </w:r>
      <w:r w:rsidRPr="009A2052">
        <w:rPr>
          <w:rFonts w:asciiTheme="minorHAnsi" w:hAnsiTheme="minorHAnsi" w:cstheme="minorHAnsi"/>
          <w:sz w:val="22"/>
          <w:szCs w:val="22"/>
        </w:rPr>
        <w:t xml:space="preserve"> ust. 1, za każdy dzień zwłoki. </w:t>
      </w:r>
    </w:p>
    <w:p w14:paraId="773780B5" w14:textId="371D4720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 xml:space="preserve">Jeżeli zwłoka w dostarczeniu przedmiotu umowy wyniesie co najmniej 10 dni roboczych w stosunku do terminu </w:t>
      </w:r>
      <w:r w:rsidRPr="00B92EB2">
        <w:rPr>
          <w:rFonts w:asciiTheme="minorHAnsi" w:hAnsiTheme="minorHAnsi" w:cstheme="minorHAnsi"/>
          <w:sz w:val="22"/>
          <w:szCs w:val="22"/>
        </w:rPr>
        <w:t>określonego w § 2 ust. 2,</w:t>
      </w:r>
      <w:r w:rsidRPr="009A2052">
        <w:rPr>
          <w:rFonts w:asciiTheme="minorHAnsi" w:hAnsiTheme="minorHAnsi" w:cstheme="minorHAnsi"/>
          <w:sz w:val="22"/>
          <w:szCs w:val="22"/>
        </w:rPr>
        <w:t xml:space="preserve"> Zamawiającemu przysługuje, w terminie kolejnych 14 dni, prawo do odstąpienia od umowy w całości z winy Wykonawcy, z zachowaniem prawa do żądania od Wykonawcy zapłaty kary umownej w wysokości 20% całkowitego wynagrodzenia umownego, o którym mowa w § </w:t>
      </w:r>
      <w:r w:rsidR="002442C4">
        <w:rPr>
          <w:rFonts w:asciiTheme="minorHAnsi" w:hAnsiTheme="minorHAnsi" w:cstheme="minorHAnsi"/>
          <w:sz w:val="22"/>
          <w:szCs w:val="22"/>
        </w:rPr>
        <w:t>4</w:t>
      </w:r>
      <w:r w:rsidRPr="009A2052">
        <w:rPr>
          <w:rFonts w:asciiTheme="minorHAnsi" w:hAnsiTheme="minorHAnsi" w:cstheme="minorHAnsi"/>
          <w:sz w:val="22"/>
          <w:szCs w:val="22"/>
        </w:rPr>
        <w:t xml:space="preserve"> ust. 1. </w:t>
      </w:r>
    </w:p>
    <w:p w14:paraId="27518F79" w14:textId="6884D865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 xml:space="preserve">W przypadku zwłoki Wykonawcy w usunięciu wad ilościowych lub jakościowych stwierdzonych </w:t>
      </w:r>
      <w:r w:rsidRPr="009A2052">
        <w:rPr>
          <w:rFonts w:asciiTheme="minorHAnsi" w:hAnsiTheme="minorHAnsi" w:cstheme="minorHAnsi"/>
          <w:sz w:val="22"/>
          <w:szCs w:val="22"/>
        </w:rPr>
        <w:lastRenderedPageBreak/>
        <w:t xml:space="preserve">w dostarczonych wydrukowanych materiałach, w terminach ustalonych w § 3 ust. 5, Wykonawca zapłaci Zamawiającemu karę umowną w wysokości 0,7% całkowitego wynagrodzenia umownego, o którym mowa w § </w:t>
      </w:r>
      <w:r w:rsidR="002442C4">
        <w:rPr>
          <w:rFonts w:asciiTheme="minorHAnsi" w:hAnsiTheme="minorHAnsi" w:cstheme="minorHAnsi"/>
          <w:sz w:val="22"/>
          <w:szCs w:val="22"/>
        </w:rPr>
        <w:t>4</w:t>
      </w:r>
      <w:r w:rsidRPr="009A2052">
        <w:rPr>
          <w:rFonts w:asciiTheme="minorHAnsi" w:hAnsiTheme="minorHAnsi" w:cstheme="minorHAnsi"/>
          <w:sz w:val="22"/>
          <w:szCs w:val="22"/>
        </w:rPr>
        <w:t xml:space="preserve"> ust. 1, za każdy dzień zwłoki. </w:t>
      </w:r>
    </w:p>
    <w:p w14:paraId="7EF9E833" w14:textId="6C252147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 xml:space="preserve">W przypadku odstąpienia od umowy przez Zamawiającego z przyczyn leżących po stronie Wykonawcy, innych niż określone w ust. 2, Wykonawca zapłaci Zamawiającemu karę umowną w wysokości 20% całkowitego wynagrodzenia umownego, o którym mowa w § </w:t>
      </w:r>
      <w:r w:rsidR="002442C4">
        <w:rPr>
          <w:rFonts w:asciiTheme="minorHAnsi" w:hAnsiTheme="minorHAnsi" w:cstheme="minorHAnsi"/>
          <w:sz w:val="22"/>
          <w:szCs w:val="22"/>
        </w:rPr>
        <w:t>4</w:t>
      </w:r>
      <w:r w:rsidRPr="009A2052">
        <w:rPr>
          <w:rFonts w:asciiTheme="minorHAnsi" w:hAnsiTheme="minorHAnsi" w:cstheme="minorHAnsi"/>
          <w:sz w:val="22"/>
          <w:szCs w:val="22"/>
        </w:rPr>
        <w:t xml:space="preserve"> ust. 1. </w:t>
      </w:r>
    </w:p>
    <w:p w14:paraId="544DE529" w14:textId="627A16AE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 xml:space="preserve">Łączna maksymalna wysokość kar umownych, których Zamawiający może dochodzić od Wykonawcy z tytułów określonych w ust. 1–4, nie może przekroczyć 25% całkowitego wynagrodzenia umownego, o którym mowa w § </w:t>
      </w:r>
      <w:r w:rsidR="002442C4">
        <w:rPr>
          <w:rFonts w:asciiTheme="minorHAnsi" w:hAnsiTheme="minorHAnsi" w:cstheme="minorHAnsi"/>
          <w:sz w:val="22"/>
          <w:szCs w:val="22"/>
        </w:rPr>
        <w:t>4</w:t>
      </w:r>
      <w:r w:rsidRPr="009A2052">
        <w:rPr>
          <w:rFonts w:asciiTheme="minorHAnsi" w:hAnsiTheme="minorHAnsi" w:cstheme="minorHAnsi"/>
          <w:sz w:val="22"/>
          <w:szCs w:val="22"/>
        </w:rPr>
        <w:t xml:space="preserve"> ust. 1. </w:t>
      </w:r>
    </w:p>
    <w:p w14:paraId="4B5D40D1" w14:textId="4B291F81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>Zamawiający ma prawo do potrącenia naliczonych kar umownych z należnego Wykonawcy wynagrodzenia umownego, na co Wykonawca wyraża zgodę</w:t>
      </w:r>
      <w:r w:rsidR="009A2052">
        <w:rPr>
          <w:rFonts w:asciiTheme="minorHAnsi" w:hAnsiTheme="minorHAnsi" w:cstheme="minorHAnsi"/>
          <w:sz w:val="22"/>
          <w:szCs w:val="22"/>
        </w:rPr>
        <w:t>.</w:t>
      </w:r>
    </w:p>
    <w:p w14:paraId="538C737B" w14:textId="77777777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 xml:space="preserve">Jeżeli wysokość szkody poniesionej przez Zamawiającego przekroczy wysokość zastrzeżonych kar umownych, Zamawiający może dochodzić od Wykonawcy, na zasadach ogólnych, odszkodowania przewyższającego wysokość zastrzeżonych kar umownych. </w:t>
      </w:r>
    </w:p>
    <w:p w14:paraId="4E37228E" w14:textId="77777777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 xml:space="preserve">Strony są zwolnione od odpowiedzialności z tytułu niewykonania lub nienależytego wykonania niniejszej umowy, jeżeli jest ono następstwem działania siły wyższej. </w:t>
      </w:r>
    </w:p>
    <w:p w14:paraId="34357881" w14:textId="77777777" w:rsidR="00E138BC" w:rsidRPr="009A2052" w:rsidRDefault="00E138BC" w:rsidP="00A57C09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2052">
        <w:rPr>
          <w:rFonts w:asciiTheme="minorHAnsi" w:hAnsiTheme="minorHAnsi" w:cstheme="minorHAnsi"/>
          <w:sz w:val="22"/>
          <w:szCs w:val="22"/>
        </w:rPr>
        <w:t xml:space="preserve">Przez siłę wyższą rozumie się zdarzenie o charakterze zewnętrznym, niemożliwe do przewidzenia w chwili zawarcia umowy przez Strony oraz niemożliwe do zapobieżenia jego skutkom, w szczególności: klęski żywiołowe, stan wyjątkowy, stan wojenny, nowe akty prawne lub decyzje administracyjne mające wpływ na realizację przedmiotu umowy oraz inne zdarzenia o podobnym charakterze, których wystąpienie uniemożliwia realizację niniejszej umowy. </w:t>
      </w:r>
    </w:p>
    <w:p w14:paraId="025CBB51" w14:textId="77777777" w:rsidR="00E138BC" w:rsidRPr="00E138BC" w:rsidRDefault="00E138BC" w:rsidP="00E138BC">
      <w:pPr>
        <w:jc w:val="both"/>
        <w:rPr>
          <w:rFonts w:asciiTheme="minorHAnsi" w:hAnsiTheme="minorHAnsi" w:cstheme="minorHAnsi"/>
          <w:vanish/>
          <w:sz w:val="22"/>
          <w:szCs w:val="22"/>
        </w:rPr>
      </w:pPr>
      <w:r w:rsidRPr="009A2052">
        <w:rPr>
          <w:rFonts w:asciiTheme="minorHAnsi" w:hAnsiTheme="minorHAnsi" w:cstheme="minorHAnsi"/>
          <w:vanish/>
          <w:sz w:val="22"/>
          <w:szCs w:val="22"/>
        </w:rPr>
        <w:t>Początek formularza</w:t>
      </w:r>
    </w:p>
    <w:p w14:paraId="79DC94D2" w14:textId="77777777" w:rsidR="00E138BC" w:rsidRPr="00E138BC" w:rsidRDefault="00E138BC" w:rsidP="00E138BC">
      <w:pPr>
        <w:jc w:val="both"/>
        <w:rPr>
          <w:rFonts w:asciiTheme="minorHAnsi" w:hAnsiTheme="minorHAnsi" w:cstheme="minorHAnsi"/>
          <w:vanish/>
          <w:sz w:val="22"/>
          <w:szCs w:val="22"/>
        </w:rPr>
      </w:pPr>
      <w:r w:rsidRPr="00E138BC">
        <w:rPr>
          <w:rFonts w:asciiTheme="minorHAnsi" w:hAnsiTheme="minorHAnsi" w:cstheme="minorHAnsi"/>
          <w:vanish/>
          <w:sz w:val="22"/>
          <w:szCs w:val="22"/>
        </w:rPr>
        <w:t>Dół formularza</w:t>
      </w:r>
    </w:p>
    <w:p w14:paraId="4069B4C8" w14:textId="77777777" w:rsidR="00FC1AF8" w:rsidRPr="00D179B4" w:rsidRDefault="00FC1AF8" w:rsidP="00FC1AF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93A3E" w14:textId="2C0F9772" w:rsidR="00FC1AF8" w:rsidRPr="00D179B4" w:rsidRDefault="00FC1AF8" w:rsidP="00FC1AF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179B4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442C4">
        <w:rPr>
          <w:rFonts w:asciiTheme="minorHAnsi" w:hAnsiTheme="minorHAnsi" w:cstheme="minorHAnsi"/>
          <w:b/>
          <w:sz w:val="22"/>
          <w:szCs w:val="22"/>
        </w:rPr>
        <w:t>6</w:t>
      </w:r>
      <w:r w:rsidRPr="00D179B4">
        <w:rPr>
          <w:rFonts w:asciiTheme="minorHAnsi" w:hAnsiTheme="minorHAnsi" w:cstheme="minorHAnsi"/>
          <w:b/>
          <w:sz w:val="22"/>
          <w:szCs w:val="22"/>
        </w:rPr>
        <w:t>.</w:t>
      </w:r>
    </w:p>
    <w:p w14:paraId="4130762D" w14:textId="77777777" w:rsidR="00C012F2" w:rsidRPr="00D179B4" w:rsidRDefault="00C012F2" w:rsidP="00FC1AF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E4C3158" w14:textId="2CB50E34" w:rsidR="00FC1AF8" w:rsidRDefault="009A2052" w:rsidP="00FC1AF8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Strony wskazują </w:t>
      </w:r>
      <w:r w:rsidR="00C512C5">
        <w:rPr>
          <w:rFonts w:asciiTheme="minorHAnsi" w:hAnsiTheme="minorHAnsi" w:cstheme="minorHAnsi"/>
          <w:sz w:val="22"/>
          <w:szCs w:val="22"/>
        </w:rPr>
        <w:t xml:space="preserve">następujące </w:t>
      </w:r>
      <w:r>
        <w:rPr>
          <w:rFonts w:asciiTheme="minorHAnsi" w:hAnsiTheme="minorHAnsi" w:cstheme="minorHAnsi"/>
          <w:sz w:val="22"/>
          <w:szCs w:val="22"/>
        </w:rPr>
        <w:t>oso</w:t>
      </w:r>
      <w:r w:rsidR="00C512C5">
        <w:rPr>
          <w:rFonts w:asciiTheme="minorHAnsi" w:hAnsiTheme="minorHAnsi" w:cstheme="minorHAnsi"/>
          <w:sz w:val="22"/>
          <w:szCs w:val="22"/>
        </w:rPr>
        <w:t>by uprawnione do kontaktu w zakresie wykonywania umowy, w szczególności do</w:t>
      </w:r>
      <w:r w:rsidR="00FC1AF8" w:rsidRPr="00D179B4">
        <w:rPr>
          <w:rFonts w:asciiTheme="minorHAnsi" w:hAnsiTheme="minorHAnsi" w:cstheme="minorHAnsi"/>
          <w:sz w:val="22"/>
          <w:szCs w:val="22"/>
        </w:rPr>
        <w:t xml:space="preserve"> protokolarnego odbioru ilościowego i jakościowego przedmiotu </w:t>
      </w:r>
      <w:r w:rsidR="00E138BC">
        <w:rPr>
          <w:rFonts w:asciiTheme="minorHAnsi" w:hAnsiTheme="minorHAnsi" w:cstheme="minorHAnsi"/>
          <w:sz w:val="22"/>
          <w:szCs w:val="22"/>
        </w:rPr>
        <w:t>Z</w:t>
      </w:r>
      <w:r w:rsidR="00E138BC" w:rsidRPr="00D179B4">
        <w:rPr>
          <w:rFonts w:asciiTheme="minorHAnsi" w:hAnsiTheme="minorHAnsi" w:cstheme="minorHAnsi"/>
          <w:sz w:val="22"/>
          <w:szCs w:val="22"/>
        </w:rPr>
        <w:t>amówienia,</w:t>
      </w:r>
      <w:r w:rsidR="00FC1AF8" w:rsidRPr="00D179B4">
        <w:rPr>
          <w:rFonts w:asciiTheme="minorHAnsi" w:hAnsiTheme="minorHAnsi" w:cstheme="minorHAnsi"/>
          <w:sz w:val="22"/>
          <w:szCs w:val="22"/>
        </w:rPr>
        <w:t xml:space="preserve"> o którym mowa w § 1 :</w:t>
      </w:r>
    </w:p>
    <w:p w14:paraId="39C9263E" w14:textId="028EB1AB" w:rsidR="00C512C5" w:rsidRPr="00D179B4" w:rsidRDefault="00C512C5" w:rsidP="00FC1AF8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Ze strony Zamawiającego</w:t>
      </w:r>
    </w:p>
    <w:p w14:paraId="0C0DC820" w14:textId="29A0E90D" w:rsidR="00FC1AF8" w:rsidRPr="00D179B4" w:rsidRDefault="00FC1AF8" w:rsidP="00FC1AF8">
      <w:pPr>
        <w:pStyle w:val="Akapitzlist"/>
        <w:suppressAutoHyphens/>
        <w:ind w:left="426"/>
        <w:jc w:val="both"/>
        <w:rPr>
          <w:rFonts w:asciiTheme="minorHAnsi" w:hAnsiTheme="minorHAnsi" w:cstheme="minorHAnsi"/>
        </w:rPr>
      </w:pPr>
      <w:r w:rsidRPr="00D179B4">
        <w:rPr>
          <w:rFonts w:asciiTheme="minorHAnsi" w:hAnsiTheme="minorHAnsi" w:cstheme="minorHAnsi"/>
        </w:rPr>
        <w:t>………………………………………………………….</w:t>
      </w:r>
      <w:proofErr w:type="spellStart"/>
      <w:r w:rsidR="00C512C5">
        <w:rPr>
          <w:rFonts w:asciiTheme="minorHAnsi" w:hAnsiTheme="minorHAnsi" w:cstheme="minorHAnsi"/>
        </w:rPr>
        <w:t>tel</w:t>
      </w:r>
      <w:proofErr w:type="spellEnd"/>
      <w:r w:rsidR="00C512C5">
        <w:rPr>
          <w:rFonts w:asciiTheme="minorHAnsi" w:hAnsiTheme="minorHAnsi" w:cstheme="minorHAnsi"/>
        </w:rPr>
        <w:t>……………., email……………………</w:t>
      </w:r>
    </w:p>
    <w:p w14:paraId="07C32E39" w14:textId="76BFE19B" w:rsidR="00FC1AF8" w:rsidRPr="00D179B4" w:rsidRDefault="00FC1AF8" w:rsidP="00FC1AF8">
      <w:pPr>
        <w:pStyle w:val="Akapitzlist"/>
        <w:suppressAutoHyphens/>
        <w:ind w:left="426"/>
        <w:jc w:val="both"/>
        <w:rPr>
          <w:rFonts w:asciiTheme="minorHAnsi" w:hAnsiTheme="minorHAnsi" w:cstheme="minorHAnsi"/>
        </w:rPr>
      </w:pPr>
      <w:r w:rsidRPr="00D179B4">
        <w:rPr>
          <w:rFonts w:asciiTheme="minorHAnsi" w:hAnsiTheme="minorHAnsi" w:cstheme="minorHAnsi"/>
        </w:rPr>
        <w:t>………………………………………………………….</w:t>
      </w:r>
      <w:r w:rsidR="00C512C5" w:rsidRPr="00D179B4">
        <w:rPr>
          <w:rFonts w:asciiTheme="minorHAnsi" w:hAnsiTheme="minorHAnsi" w:cstheme="minorHAnsi"/>
        </w:rPr>
        <w:t>.</w:t>
      </w:r>
      <w:proofErr w:type="spellStart"/>
      <w:r w:rsidR="00C512C5">
        <w:rPr>
          <w:rFonts w:asciiTheme="minorHAnsi" w:hAnsiTheme="minorHAnsi" w:cstheme="minorHAnsi"/>
        </w:rPr>
        <w:t>tel</w:t>
      </w:r>
      <w:proofErr w:type="spellEnd"/>
      <w:r w:rsidR="00C512C5">
        <w:rPr>
          <w:rFonts w:asciiTheme="minorHAnsi" w:hAnsiTheme="minorHAnsi" w:cstheme="minorHAnsi"/>
        </w:rPr>
        <w:t>……………., email……………………</w:t>
      </w:r>
    </w:p>
    <w:p w14:paraId="07510CDE" w14:textId="52F476AC" w:rsidR="00C512C5" w:rsidRDefault="00C512C5" w:rsidP="00C512C5">
      <w:pPr>
        <w:suppressAutoHyphens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Ze strony Wykonawcy</w:t>
      </w:r>
    </w:p>
    <w:p w14:paraId="65D0F5D4" w14:textId="3A3EE05C" w:rsidR="00FC1AF8" w:rsidRDefault="00FC1AF8" w:rsidP="00C512C5">
      <w:pPr>
        <w:suppressAutoHyphens/>
        <w:jc w:val="both"/>
        <w:rPr>
          <w:rFonts w:asciiTheme="minorHAnsi" w:hAnsiTheme="minorHAnsi" w:cstheme="minorHAnsi"/>
        </w:rPr>
      </w:pPr>
      <w:r w:rsidRPr="00C512C5">
        <w:rPr>
          <w:rFonts w:asciiTheme="minorHAnsi" w:hAnsiTheme="minorHAnsi" w:cstheme="minorHAnsi"/>
        </w:rPr>
        <w:t>………………………………………………………….</w:t>
      </w:r>
      <w:r w:rsidR="00C512C5" w:rsidRPr="00D179B4">
        <w:rPr>
          <w:rFonts w:asciiTheme="minorHAnsi" w:hAnsiTheme="minorHAnsi" w:cstheme="minorHAnsi"/>
        </w:rPr>
        <w:t>.</w:t>
      </w:r>
      <w:proofErr w:type="spellStart"/>
      <w:r w:rsidR="00C512C5">
        <w:rPr>
          <w:rFonts w:asciiTheme="minorHAnsi" w:hAnsiTheme="minorHAnsi" w:cstheme="minorHAnsi"/>
        </w:rPr>
        <w:t>tel</w:t>
      </w:r>
      <w:proofErr w:type="spellEnd"/>
      <w:r w:rsidR="00C512C5">
        <w:rPr>
          <w:rFonts w:asciiTheme="minorHAnsi" w:hAnsiTheme="minorHAnsi" w:cstheme="minorHAnsi"/>
        </w:rPr>
        <w:t>……………., email……………………</w:t>
      </w:r>
    </w:p>
    <w:p w14:paraId="5E2BE294" w14:textId="1931F660" w:rsidR="00C512C5" w:rsidRPr="00C512C5" w:rsidRDefault="00C512C5" w:rsidP="00C512C5">
      <w:pPr>
        <w:suppressAutoHyphens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…………………………………………………………..</w:t>
      </w:r>
      <w:r w:rsidRPr="00D179B4">
        <w:rPr>
          <w:rFonts w:asciiTheme="minorHAnsi" w:hAnsiTheme="minorHAnsi" w:cstheme="minorHAnsi"/>
        </w:rPr>
        <w:t>.</w:t>
      </w:r>
      <w:proofErr w:type="spellStart"/>
      <w:r>
        <w:rPr>
          <w:rFonts w:asciiTheme="minorHAnsi" w:hAnsiTheme="minorHAnsi" w:cstheme="minorHAnsi"/>
        </w:rPr>
        <w:t>tel</w:t>
      </w:r>
      <w:proofErr w:type="spellEnd"/>
      <w:r>
        <w:rPr>
          <w:rFonts w:asciiTheme="minorHAnsi" w:hAnsiTheme="minorHAnsi" w:cstheme="minorHAnsi"/>
        </w:rPr>
        <w:t>……………., email……………………</w:t>
      </w:r>
    </w:p>
    <w:p w14:paraId="1C73BDE7" w14:textId="77777777" w:rsidR="00FC1AF8" w:rsidRPr="00D179B4" w:rsidRDefault="00FC1AF8" w:rsidP="00FC1AF8">
      <w:pPr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1F491260" w14:textId="2790EF29" w:rsidR="00FC1AF8" w:rsidRPr="00D179B4" w:rsidRDefault="00FC1AF8" w:rsidP="00FC1AF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179B4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2442C4">
        <w:rPr>
          <w:rFonts w:asciiTheme="minorHAnsi" w:hAnsiTheme="minorHAnsi" w:cstheme="minorHAnsi"/>
          <w:b/>
          <w:sz w:val="22"/>
          <w:szCs w:val="22"/>
        </w:rPr>
        <w:t>7</w:t>
      </w:r>
      <w:r w:rsidRPr="00D179B4">
        <w:rPr>
          <w:rFonts w:asciiTheme="minorHAnsi" w:hAnsiTheme="minorHAnsi" w:cstheme="minorHAnsi"/>
          <w:b/>
          <w:sz w:val="22"/>
          <w:szCs w:val="22"/>
        </w:rPr>
        <w:t>.</w:t>
      </w:r>
    </w:p>
    <w:p w14:paraId="51529CFA" w14:textId="77777777" w:rsidR="00FC1AF8" w:rsidRPr="00607620" w:rsidRDefault="00FC1AF8" w:rsidP="00FC1AF8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53BECBD4" w14:textId="7267056D" w:rsidR="00607620" w:rsidRPr="00C512C5" w:rsidRDefault="00607620" w:rsidP="00A57C09">
      <w:pPr>
        <w:widowControl/>
        <w:numPr>
          <w:ilvl w:val="3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C512C5">
        <w:rPr>
          <w:rFonts w:asciiTheme="minorHAnsi" w:hAnsiTheme="minorHAnsi" w:cstheme="minorHAnsi"/>
          <w:kern w:val="0"/>
          <w:sz w:val="22"/>
          <w:szCs w:val="22"/>
        </w:rPr>
        <w:t xml:space="preserve">Zamawiający może </w:t>
      </w:r>
      <w:r w:rsidR="00C512C5">
        <w:rPr>
          <w:rFonts w:asciiTheme="minorHAnsi" w:hAnsiTheme="minorHAnsi" w:cstheme="minorHAnsi"/>
          <w:kern w:val="0"/>
          <w:sz w:val="22"/>
          <w:szCs w:val="22"/>
        </w:rPr>
        <w:t xml:space="preserve"> </w:t>
      </w:r>
      <w:r w:rsidRPr="00C512C5">
        <w:rPr>
          <w:rFonts w:asciiTheme="minorHAnsi" w:hAnsiTheme="minorHAnsi" w:cstheme="minorHAnsi"/>
          <w:kern w:val="0"/>
          <w:sz w:val="22"/>
          <w:szCs w:val="22"/>
        </w:rPr>
        <w:t xml:space="preserve"> umowy odstąpić w przypadkach przewidzianych w Kodeksie cywilnym</w:t>
      </w:r>
      <w:r w:rsidR="00B706D9">
        <w:rPr>
          <w:rFonts w:asciiTheme="minorHAnsi" w:hAnsiTheme="minorHAnsi" w:cstheme="minorHAnsi"/>
          <w:kern w:val="0"/>
          <w:sz w:val="22"/>
          <w:szCs w:val="22"/>
        </w:rPr>
        <w:t>, art. 456 Prawa zamówień publicznych oraz w niniejszej umowie.</w:t>
      </w:r>
    </w:p>
    <w:p w14:paraId="599E6B0A" w14:textId="6B25378E" w:rsidR="00607620" w:rsidRPr="00C512C5" w:rsidRDefault="00607620" w:rsidP="00A57C09">
      <w:pPr>
        <w:widowControl/>
        <w:numPr>
          <w:ilvl w:val="3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C512C5">
        <w:rPr>
          <w:rFonts w:asciiTheme="minorHAnsi" w:hAnsiTheme="minorHAnsi" w:cstheme="minorHAnsi"/>
          <w:kern w:val="0"/>
          <w:sz w:val="22"/>
          <w:szCs w:val="22"/>
        </w:rPr>
        <w:t xml:space="preserve">Zamawiający ma prawo odstąpienia od umowy w trybie natychmiastowym z winy Wykonawcy, </w:t>
      </w:r>
      <w:r w:rsidRPr="00C512C5">
        <w:rPr>
          <w:rFonts w:asciiTheme="minorHAnsi" w:hAnsiTheme="minorHAnsi" w:cstheme="minorHAnsi"/>
          <w:kern w:val="0"/>
          <w:sz w:val="22"/>
          <w:szCs w:val="22"/>
        </w:rPr>
        <w:br/>
        <w:t>w następujących przypadkach:</w:t>
      </w:r>
    </w:p>
    <w:p w14:paraId="2D7D5578" w14:textId="2D359FBD" w:rsidR="00607620" w:rsidRPr="00C512C5" w:rsidRDefault="00607620" w:rsidP="00A57C09">
      <w:pPr>
        <w:widowControl/>
        <w:numPr>
          <w:ilvl w:val="4"/>
          <w:numId w:val="9"/>
        </w:numPr>
        <w:overflowPunct/>
        <w:adjustRightInd/>
        <w:spacing w:line="276" w:lineRule="auto"/>
        <w:ind w:left="851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C512C5">
        <w:rPr>
          <w:rFonts w:asciiTheme="minorHAnsi" w:hAnsiTheme="minorHAnsi" w:cstheme="minorHAnsi"/>
          <w:kern w:val="0"/>
          <w:sz w:val="22"/>
          <w:szCs w:val="22"/>
        </w:rPr>
        <w:t xml:space="preserve">niedotrzymania przez Wykonawcę istotnych warunków umowy, w tym w szczególności </w:t>
      </w:r>
      <w:r w:rsidRPr="00C512C5">
        <w:rPr>
          <w:rFonts w:asciiTheme="minorHAnsi" w:hAnsiTheme="minorHAnsi" w:cstheme="minorHAnsi"/>
          <w:kern w:val="0"/>
          <w:sz w:val="22"/>
          <w:szCs w:val="22"/>
        </w:rPr>
        <w:br/>
        <w:t xml:space="preserve">w </w:t>
      </w:r>
      <w:r w:rsidR="00B706D9">
        <w:rPr>
          <w:rFonts w:asciiTheme="minorHAnsi" w:hAnsiTheme="minorHAnsi" w:cstheme="minorHAnsi"/>
          <w:kern w:val="0"/>
          <w:sz w:val="22"/>
          <w:szCs w:val="22"/>
        </w:rPr>
        <w:t xml:space="preserve"> przypadku opisanym w § </w:t>
      </w:r>
      <w:r w:rsidR="002442C4">
        <w:rPr>
          <w:rFonts w:asciiTheme="minorHAnsi" w:hAnsiTheme="minorHAnsi" w:cstheme="minorHAnsi"/>
          <w:kern w:val="0"/>
          <w:sz w:val="22"/>
          <w:szCs w:val="22"/>
        </w:rPr>
        <w:t>5</w:t>
      </w:r>
      <w:r w:rsidR="00B706D9">
        <w:rPr>
          <w:rFonts w:asciiTheme="minorHAnsi" w:hAnsiTheme="minorHAnsi" w:cstheme="minorHAnsi"/>
          <w:kern w:val="0"/>
          <w:sz w:val="22"/>
          <w:szCs w:val="22"/>
        </w:rPr>
        <w:t xml:space="preserve"> ust. 2 umowy,</w:t>
      </w:r>
    </w:p>
    <w:p w14:paraId="3C44B995" w14:textId="77777777" w:rsidR="00607620" w:rsidRPr="00C512C5" w:rsidRDefault="00607620" w:rsidP="00A57C09">
      <w:pPr>
        <w:widowControl/>
        <w:numPr>
          <w:ilvl w:val="4"/>
          <w:numId w:val="9"/>
        </w:numPr>
        <w:overflowPunct/>
        <w:adjustRightInd/>
        <w:spacing w:line="276" w:lineRule="auto"/>
        <w:ind w:left="851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C512C5">
        <w:rPr>
          <w:rFonts w:asciiTheme="minorHAnsi" w:hAnsiTheme="minorHAnsi" w:cstheme="minorHAnsi"/>
          <w:kern w:val="0"/>
          <w:sz w:val="22"/>
          <w:szCs w:val="22"/>
        </w:rPr>
        <w:t>złożenia wniosku o ogłoszenie upadłości Wykonawcy lub wszczęcia postępowania naprawczego albo wykreślenia Wykonawcy z właściwego rejestru - w terminie 30 dnia od dnia powzięcia wiadomości o powyższych okolicznościach.</w:t>
      </w:r>
    </w:p>
    <w:p w14:paraId="33904C91" w14:textId="572EDDB8" w:rsidR="00607620" w:rsidRPr="00C512C5" w:rsidRDefault="00607620" w:rsidP="00A57C09">
      <w:pPr>
        <w:widowControl/>
        <w:numPr>
          <w:ilvl w:val="3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C512C5">
        <w:rPr>
          <w:rFonts w:asciiTheme="minorHAnsi" w:hAnsiTheme="minorHAnsi" w:cstheme="minorHAnsi"/>
          <w:kern w:val="0"/>
          <w:sz w:val="22"/>
          <w:szCs w:val="22"/>
        </w:rPr>
        <w:lastRenderedPageBreak/>
        <w:t xml:space="preserve">W przypadku </w:t>
      </w:r>
      <w:r w:rsidR="00B706D9">
        <w:rPr>
          <w:rFonts w:asciiTheme="minorHAnsi" w:hAnsiTheme="minorHAnsi" w:cstheme="minorHAnsi"/>
          <w:kern w:val="0"/>
          <w:sz w:val="22"/>
          <w:szCs w:val="22"/>
        </w:rPr>
        <w:t>odstąpienia od umowy w przypadkach wymienionych w ust. 1 i 2</w:t>
      </w:r>
      <w:r w:rsidRPr="00C512C5">
        <w:rPr>
          <w:rFonts w:asciiTheme="minorHAnsi" w:hAnsiTheme="minorHAnsi" w:cstheme="minorHAnsi"/>
          <w:kern w:val="0"/>
          <w:sz w:val="22"/>
          <w:szCs w:val="22"/>
        </w:rPr>
        <w:t xml:space="preserve"> Wykonawcy przysługiwało będzie jedynie wynagrodzenie za zrealizowaną część umowy. </w:t>
      </w:r>
    </w:p>
    <w:p w14:paraId="7D973DD0" w14:textId="77777777" w:rsidR="00607620" w:rsidRPr="00C512C5" w:rsidRDefault="00607620" w:rsidP="00A57C09">
      <w:pPr>
        <w:widowControl/>
        <w:numPr>
          <w:ilvl w:val="3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C512C5">
        <w:rPr>
          <w:rFonts w:asciiTheme="minorHAnsi" w:hAnsiTheme="minorHAnsi" w:cstheme="minorHAnsi"/>
          <w:kern w:val="0"/>
          <w:sz w:val="22"/>
          <w:szCs w:val="22"/>
        </w:rPr>
        <w:t>Umowa może zostać rozwiązana w każdym czasie za zgodnym porozumieniem Stron bez zachowania okresów wypowiedzenia i naliczania kar umownych.</w:t>
      </w:r>
    </w:p>
    <w:p w14:paraId="2E2B57D7" w14:textId="77777777" w:rsidR="00607620" w:rsidRPr="00C512C5" w:rsidRDefault="00607620" w:rsidP="00A57C09">
      <w:pPr>
        <w:widowControl/>
        <w:numPr>
          <w:ilvl w:val="3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C512C5">
        <w:rPr>
          <w:rFonts w:asciiTheme="minorHAnsi" w:hAnsiTheme="minorHAnsi" w:cstheme="minorHAnsi"/>
          <w:kern w:val="0"/>
          <w:sz w:val="22"/>
          <w:szCs w:val="22"/>
        </w:rPr>
        <w:t>Oświadczenie o odstąpieniu od wykonania umowy lub o rozwiązaniu umowy wymaga dla swej skuteczności formy pisemnej.</w:t>
      </w:r>
    </w:p>
    <w:p w14:paraId="522BDE44" w14:textId="77777777" w:rsidR="00D179B4" w:rsidRPr="00D179B4" w:rsidRDefault="00D179B4" w:rsidP="00FC1AF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C405CF" w14:textId="49C9ADD0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 xml:space="preserve">§ </w:t>
      </w:r>
      <w:r w:rsidR="002442C4">
        <w:rPr>
          <w:rFonts w:asciiTheme="minorHAnsi" w:hAnsiTheme="minorHAnsi" w:cstheme="minorHAnsi"/>
          <w:b/>
          <w:kern w:val="0"/>
          <w:sz w:val="22"/>
          <w:szCs w:val="22"/>
        </w:rPr>
        <w:t>8</w:t>
      </w: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>.</w:t>
      </w:r>
    </w:p>
    <w:p w14:paraId="341F90A5" w14:textId="77777777" w:rsidR="00EF35C6" w:rsidRPr="00EF35C6" w:rsidRDefault="00EF35C6" w:rsidP="00A57C09">
      <w:pPr>
        <w:widowControl/>
        <w:numPr>
          <w:ilvl w:val="3"/>
          <w:numId w:val="11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Zmiany umowy wymagają zachowania formy pisemnej pod rygorem nieważności w postaci aneksu i nie mogą naruszać art. 455 ustawy Prawo zamówień publicznych.</w:t>
      </w:r>
    </w:p>
    <w:p w14:paraId="39FCD77E" w14:textId="77777777" w:rsidR="00EF35C6" w:rsidRPr="00EF35C6" w:rsidRDefault="00EF35C6" w:rsidP="00A57C09">
      <w:pPr>
        <w:widowControl/>
        <w:numPr>
          <w:ilvl w:val="3"/>
          <w:numId w:val="11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Zamawiający, zgodnie z art. 455 ust. 1 pkt 1 ustawy Prawo zamówień publicznych, przewiduje możliwość zmiany niniejszej umowy bez przeprowadzenia nowego postępowania o udzielenie zamówienia w następujących okolicznościach:</w:t>
      </w:r>
    </w:p>
    <w:p w14:paraId="33E3D68A" w14:textId="77777777" w:rsidR="00EF35C6" w:rsidRPr="00EF35C6" w:rsidRDefault="00EF35C6" w:rsidP="00A57C09">
      <w:pPr>
        <w:widowControl/>
        <w:numPr>
          <w:ilvl w:val="0"/>
          <w:numId w:val="12"/>
        </w:numPr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 xml:space="preserve">w przypadku zmiany powszechnie obowiązujących przepisów prawa w zakresie mającym wpływ na realizację przedmiotu zamówienia lub świadczenia Stron – dopuszcza się zmianę umowy w zakresie koniecznym do dostosowania jej postanowień do zmienionych przepisów prawa, </w:t>
      </w:r>
    </w:p>
    <w:p w14:paraId="46AA36D6" w14:textId="77777777" w:rsidR="00EF35C6" w:rsidRPr="00EF35C6" w:rsidRDefault="00EF35C6" w:rsidP="00A57C09">
      <w:pPr>
        <w:widowControl/>
        <w:numPr>
          <w:ilvl w:val="0"/>
          <w:numId w:val="12"/>
        </w:numPr>
        <w:overflowPunct/>
        <w:adjustRightInd/>
        <w:spacing w:line="276" w:lineRule="auto"/>
        <w:ind w:hanging="357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w przypadku gdy zajdzie uzasadniona konieczność zmiany ilości poszczególnych rodzajów drukowanych materiałów, o których mowa w § 1 umowy - dopuszcza się taką zmianę pod warunkiem, że łącznie:</w:t>
      </w:r>
    </w:p>
    <w:p w14:paraId="0B068D42" w14:textId="77777777" w:rsidR="00EF35C6" w:rsidRPr="00EF35C6" w:rsidRDefault="00EF35C6" w:rsidP="00A57C09">
      <w:pPr>
        <w:widowControl/>
        <w:numPr>
          <w:ilvl w:val="0"/>
          <w:numId w:val="13"/>
        </w:numPr>
        <w:overflowPunct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będzie ona dotyczyć tylko zmiany ilości wskazanych w umowie rodzajów drukowanych materiałów (ilości jednych kosztem ilości drugich),</w:t>
      </w:r>
    </w:p>
    <w:p w14:paraId="1565C477" w14:textId="2E9ED0D5" w:rsidR="00EF35C6" w:rsidRPr="00EF35C6" w:rsidRDefault="00EF35C6" w:rsidP="00A57C09">
      <w:pPr>
        <w:widowControl/>
        <w:numPr>
          <w:ilvl w:val="0"/>
          <w:numId w:val="13"/>
        </w:numPr>
        <w:overflowPunct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 xml:space="preserve">zmiana ta nie spowoduje </w:t>
      </w:r>
      <w:r w:rsidR="00B706D9">
        <w:rPr>
          <w:rFonts w:asciiTheme="minorHAnsi" w:hAnsiTheme="minorHAnsi" w:cstheme="minorHAnsi"/>
          <w:kern w:val="0"/>
          <w:sz w:val="22"/>
          <w:szCs w:val="22"/>
        </w:rPr>
        <w:t xml:space="preserve">zmiany </w:t>
      </w:r>
      <w:r w:rsidRPr="00EF35C6">
        <w:rPr>
          <w:rFonts w:asciiTheme="minorHAnsi" w:hAnsiTheme="minorHAnsi" w:cstheme="minorHAnsi"/>
          <w:kern w:val="0"/>
          <w:sz w:val="22"/>
          <w:szCs w:val="22"/>
        </w:rPr>
        <w:t>wynagrodzenia Wykonawcy,</w:t>
      </w:r>
    </w:p>
    <w:p w14:paraId="7C2ED880" w14:textId="6ACA4E34" w:rsidR="00EF35C6" w:rsidRPr="00EF35C6" w:rsidRDefault="00EF35C6" w:rsidP="00A57C09">
      <w:pPr>
        <w:widowControl/>
        <w:numPr>
          <w:ilvl w:val="0"/>
          <w:numId w:val="13"/>
        </w:numPr>
        <w:overflowPunct/>
        <w:adjustRightInd/>
        <w:spacing w:line="276" w:lineRule="auto"/>
        <w:ind w:left="993" w:hanging="357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 xml:space="preserve">zmiana ta nie będzie polegać na wprowadzaniu innych niż wymienione w </w:t>
      </w:r>
      <w:r>
        <w:rPr>
          <w:rFonts w:asciiTheme="minorHAnsi" w:hAnsiTheme="minorHAnsi" w:cstheme="minorHAnsi"/>
          <w:kern w:val="0"/>
          <w:sz w:val="22"/>
          <w:szCs w:val="22"/>
        </w:rPr>
        <w:t>Załączniku do</w:t>
      </w:r>
      <w:r w:rsidRPr="00EF35C6">
        <w:rPr>
          <w:rFonts w:asciiTheme="minorHAnsi" w:hAnsiTheme="minorHAnsi" w:cstheme="minorHAnsi"/>
          <w:kern w:val="0"/>
          <w:sz w:val="22"/>
          <w:szCs w:val="22"/>
        </w:rPr>
        <w:t xml:space="preserve"> umowy rodzajów drukowanych materiałów, chyba że będzie to wynikało z konieczności wyrównania wynagrodzenia Wykonawcy do wysokości wskazanej w umowie,</w:t>
      </w:r>
    </w:p>
    <w:p w14:paraId="2C34AD73" w14:textId="1DBE43C3" w:rsidR="00EF35C6" w:rsidRPr="00EF35C6" w:rsidRDefault="00EF35C6" w:rsidP="00A57C09">
      <w:pPr>
        <w:widowControl/>
        <w:numPr>
          <w:ilvl w:val="0"/>
          <w:numId w:val="12"/>
        </w:numPr>
        <w:overflowPunct/>
        <w:adjustRightInd/>
        <w:spacing w:line="276" w:lineRule="auto"/>
        <w:ind w:hanging="357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w przypadku wystąpienia w czasie trwania umowy siły wyższej, dopuszcza się zmianę polegając na dostosowaniu postanowień umowy do zmian spowodowanych wystąpieniem siły wyższej,</w:t>
      </w:r>
    </w:p>
    <w:p w14:paraId="7BEECD7F" w14:textId="77777777" w:rsidR="00EF35C6" w:rsidRPr="00EF35C6" w:rsidRDefault="00EF35C6" w:rsidP="00A57C09">
      <w:pPr>
        <w:widowControl/>
        <w:numPr>
          <w:ilvl w:val="0"/>
          <w:numId w:val="12"/>
        </w:numPr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zmiany sposobu realizacji umowy, jeśli rozwiązania zaproponowane przez Zamawiającego lub Wykonawcę przyczynią się do uzyskania wyższej jakości końcowej przedmiotu umowy, a zmiana ta nie będzie miała wpływu na wysokość wynagrodzenia Wykonawcy,</w:t>
      </w:r>
    </w:p>
    <w:p w14:paraId="134E6E3C" w14:textId="77777777" w:rsidR="00EF35C6" w:rsidRPr="00EF35C6" w:rsidRDefault="00EF35C6" w:rsidP="00A57C09">
      <w:pPr>
        <w:widowControl/>
        <w:numPr>
          <w:ilvl w:val="0"/>
          <w:numId w:val="12"/>
        </w:numPr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 xml:space="preserve">zmiany wynagrodzenia Wykonawcy w razie zmiany stawek podatku od towarów i usług - w takim przypadku wynagrodzenie Wykonawcy ulegnie odpowiedniemu zwiększeniu lub zmniejszeniu, przy czyn wynagrodzenie brutto nie ulegnie zmianie,  </w:t>
      </w:r>
    </w:p>
    <w:p w14:paraId="42E7B941" w14:textId="77777777" w:rsidR="00EF35C6" w:rsidRPr="00EF35C6" w:rsidRDefault="00EF35C6" w:rsidP="00A57C09">
      <w:pPr>
        <w:widowControl/>
        <w:numPr>
          <w:ilvl w:val="0"/>
          <w:numId w:val="12"/>
        </w:numPr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zmiany warunków i terminów płatności wynagrodzenia,</w:t>
      </w:r>
    </w:p>
    <w:p w14:paraId="4EBADB10" w14:textId="77777777" w:rsidR="00EF35C6" w:rsidRPr="00EF35C6" w:rsidRDefault="00EF35C6" w:rsidP="00A57C09">
      <w:pPr>
        <w:widowControl/>
        <w:numPr>
          <w:ilvl w:val="0"/>
          <w:numId w:val="12"/>
        </w:numPr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zmiany danych adresowych Stron.</w:t>
      </w:r>
    </w:p>
    <w:p w14:paraId="6F4B76ED" w14:textId="77777777" w:rsidR="00EF35C6" w:rsidRPr="00EF35C6" w:rsidRDefault="00EF35C6" w:rsidP="00A57C09">
      <w:pPr>
        <w:widowControl/>
        <w:numPr>
          <w:ilvl w:val="3"/>
          <w:numId w:val="11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Zamawiający przewiduje możliwość dokonania zmiany zakresu przedmiotu umowy w przypadku zmniejszenia (niezrealizowania) w całości przedmiotu zamówienia, przy czym w czasie obowiązywania umowy może nastąpić obniżenie tej wielkości łącznie maksymalnie o 10 %.</w:t>
      </w:r>
    </w:p>
    <w:p w14:paraId="4D21CA2C" w14:textId="6E241D0B" w:rsidR="00EF35C6" w:rsidRDefault="00EF35C6" w:rsidP="00A57C09">
      <w:pPr>
        <w:widowControl/>
        <w:numPr>
          <w:ilvl w:val="3"/>
          <w:numId w:val="11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Strona wnioskująca o zmianę umowy w zakresie wskazanym w ust. 2 przedłoży drugiej Stronie pisemny wniosek o zmianę umowy wraz uzasadnieniem konieczności wprowadzenia takiej zmiany umowy.</w:t>
      </w:r>
    </w:p>
    <w:p w14:paraId="12C3BAB5" w14:textId="77777777" w:rsidR="006A64A2" w:rsidRDefault="006A64A2" w:rsidP="006A64A2">
      <w:pPr>
        <w:widowControl/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</w:p>
    <w:p w14:paraId="79DE6873" w14:textId="77777777" w:rsidR="006A64A2" w:rsidRPr="00EF35C6" w:rsidRDefault="006A64A2" w:rsidP="006A64A2">
      <w:pPr>
        <w:widowControl/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</w:p>
    <w:p w14:paraId="2455CE5B" w14:textId="25D40830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lastRenderedPageBreak/>
        <w:t xml:space="preserve">§ </w:t>
      </w:r>
      <w:r w:rsidR="002442C4">
        <w:rPr>
          <w:rFonts w:asciiTheme="minorHAnsi" w:hAnsiTheme="minorHAnsi" w:cstheme="minorHAnsi"/>
          <w:b/>
          <w:kern w:val="0"/>
          <w:sz w:val="22"/>
          <w:szCs w:val="22"/>
        </w:rPr>
        <w:t>9</w:t>
      </w: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 xml:space="preserve">. </w:t>
      </w:r>
    </w:p>
    <w:p w14:paraId="0ADA40C5" w14:textId="77777777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i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i/>
          <w:kern w:val="0"/>
          <w:sz w:val="22"/>
          <w:szCs w:val="22"/>
        </w:rPr>
        <w:t xml:space="preserve">* (treść dotycząca przypadku, gdy Wykonawca powierza </w:t>
      </w:r>
    </w:p>
    <w:p w14:paraId="71F37285" w14:textId="77777777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i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i/>
          <w:kern w:val="0"/>
          <w:sz w:val="22"/>
          <w:szCs w:val="22"/>
        </w:rPr>
        <w:t>podwykonawcy wykonanie zamówienia)</w:t>
      </w:r>
    </w:p>
    <w:p w14:paraId="237D57EC" w14:textId="77777777" w:rsidR="00EF35C6" w:rsidRPr="00EF35C6" w:rsidRDefault="00EF35C6" w:rsidP="00A57C09">
      <w:pPr>
        <w:widowControl/>
        <w:numPr>
          <w:ilvl w:val="6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Zamawiający dopuszcza podwykonawstwo w realizacji części zamówienia.</w:t>
      </w:r>
    </w:p>
    <w:p w14:paraId="1AA2B91A" w14:textId="77777777" w:rsidR="00EF35C6" w:rsidRPr="00EF35C6" w:rsidRDefault="00EF35C6" w:rsidP="00A57C09">
      <w:pPr>
        <w:widowControl/>
        <w:numPr>
          <w:ilvl w:val="6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Podwykonawca zobowiązany jest realizować przedmiot zamówienia na takich warunkach, na jakich zobowiązany był realizować Wykonawca.</w:t>
      </w:r>
    </w:p>
    <w:p w14:paraId="6FA3CF0B" w14:textId="7CA40536" w:rsidR="00EF35C6" w:rsidRPr="006A64A2" w:rsidRDefault="00EF35C6" w:rsidP="00A57C09">
      <w:pPr>
        <w:widowControl/>
        <w:numPr>
          <w:ilvl w:val="6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6A64A2">
        <w:rPr>
          <w:rFonts w:asciiTheme="minorHAnsi" w:hAnsiTheme="minorHAnsi" w:cstheme="minorHAnsi"/>
          <w:kern w:val="0"/>
          <w:sz w:val="22"/>
          <w:szCs w:val="22"/>
        </w:rPr>
        <w:t>Wykonawca może powierzyć wykonanie zamówienia podwykonawcy w zakresie</w:t>
      </w:r>
      <w:r w:rsidR="004A4696" w:rsidRPr="006A64A2">
        <w:rPr>
          <w:rFonts w:asciiTheme="minorHAnsi" w:hAnsiTheme="minorHAnsi" w:cstheme="minorHAnsi"/>
          <w:kern w:val="0"/>
          <w:sz w:val="22"/>
          <w:szCs w:val="22"/>
        </w:rPr>
        <w:t>:…….</w:t>
      </w:r>
      <w:r w:rsidRPr="006A64A2">
        <w:rPr>
          <w:rFonts w:asciiTheme="minorHAnsi" w:hAnsiTheme="minorHAnsi" w:cstheme="minorHAnsi"/>
          <w:kern w:val="0"/>
          <w:sz w:val="22"/>
          <w:szCs w:val="22"/>
        </w:rPr>
        <w:t>………….……, nazwa podwykonawcy: …..……… (wypełnić tyle razy, ile konieczne).</w:t>
      </w:r>
    </w:p>
    <w:p w14:paraId="7A4AC677" w14:textId="77777777" w:rsidR="00EF35C6" w:rsidRPr="00EF35C6" w:rsidRDefault="00EF35C6" w:rsidP="00A57C09">
      <w:pPr>
        <w:widowControl/>
        <w:numPr>
          <w:ilvl w:val="6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Wykonawca wykonujący przedmiot zamówienia przy udziale podwykonawcy/ów ponosi pełną odpowiedzialność za ich działanie lub zaniechanie działania.</w:t>
      </w:r>
    </w:p>
    <w:p w14:paraId="21ACAB9C" w14:textId="77777777" w:rsidR="00EF35C6" w:rsidRPr="00EF35C6" w:rsidRDefault="00EF35C6" w:rsidP="00A57C09">
      <w:pPr>
        <w:widowControl/>
        <w:numPr>
          <w:ilvl w:val="6"/>
          <w:numId w:val="10"/>
        </w:numPr>
        <w:overflowPunct/>
        <w:adjustRightInd/>
        <w:spacing w:line="276" w:lineRule="auto"/>
        <w:ind w:left="426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Dopuszcza się zmianę lub rezygnację z Podwykonawcy.</w:t>
      </w:r>
    </w:p>
    <w:p w14:paraId="78403432" w14:textId="77777777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i/>
          <w:kern w:val="0"/>
          <w:sz w:val="22"/>
          <w:szCs w:val="22"/>
        </w:rPr>
      </w:pPr>
    </w:p>
    <w:p w14:paraId="521F48AA" w14:textId="77777777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i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i/>
          <w:kern w:val="0"/>
          <w:sz w:val="22"/>
          <w:szCs w:val="22"/>
        </w:rPr>
        <w:t xml:space="preserve">*(treść dotycząca przypadku, gdy Wykonawca nie powierza </w:t>
      </w:r>
    </w:p>
    <w:p w14:paraId="15338E2F" w14:textId="77777777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i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i/>
          <w:kern w:val="0"/>
          <w:sz w:val="22"/>
          <w:szCs w:val="22"/>
        </w:rPr>
        <w:t>podwykonawcy wykonania zamówienia)</w:t>
      </w:r>
    </w:p>
    <w:p w14:paraId="75E24E2E" w14:textId="77777777" w:rsidR="00EF35C6" w:rsidRPr="00EF35C6" w:rsidRDefault="00EF35C6" w:rsidP="00EF35C6">
      <w:pPr>
        <w:widowControl/>
        <w:overflowPunct/>
        <w:adjustRightInd/>
        <w:spacing w:line="276" w:lineRule="auto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Wykonawca nie powierza Podwykonawcy wykonania żadnej części zamówienia.</w:t>
      </w:r>
    </w:p>
    <w:p w14:paraId="35C6DFF3" w14:textId="77777777" w:rsidR="00EF35C6" w:rsidRPr="00EF35C6" w:rsidRDefault="00EF35C6" w:rsidP="004A4696">
      <w:pPr>
        <w:widowControl/>
        <w:overflowPunct/>
        <w:adjustRightInd/>
        <w:spacing w:line="276" w:lineRule="auto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298A48FE" w14:textId="1C44CBEE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kern w:val="0"/>
          <w:sz w:val="22"/>
          <w:szCs w:val="22"/>
        </w:rPr>
        <w:t>1</w:t>
      </w:r>
      <w:r w:rsidR="002442C4">
        <w:rPr>
          <w:rFonts w:asciiTheme="minorHAnsi" w:hAnsiTheme="minorHAnsi" w:cstheme="minorHAnsi"/>
          <w:b/>
          <w:kern w:val="0"/>
          <w:sz w:val="22"/>
          <w:szCs w:val="22"/>
        </w:rPr>
        <w:t>0</w:t>
      </w: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>.</w:t>
      </w:r>
    </w:p>
    <w:p w14:paraId="059DE442" w14:textId="421EC8EB" w:rsidR="00EF35C6" w:rsidRPr="004A4696" w:rsidRDefault="00EF35C6" w:rsidP="004A4696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Zmiany umowy wymagają zachowania formy pisemnej pod rygorem nieważności w postaci aneksu.</w:t>
      </w:r>
    </w:p>
    <w:p w14:paraId="320EB28B" w14:textId="77777777" w:rsidR="004A4696" w:rsidRDefault="004A469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154A787E" w14:textId="1CD17993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kern w:val="0"/>
          <w:sz w:val="22"/>
          <w:szCs w:val="22"/>
        </w:rPr>
        <w:t>1</w:t>
      </w:r>
      <w:r w:rsidR="002442C4">
        <w:rPr>
          <w:rFonts w:asciiTheme="minorHAnsi" w:hAnsiTheme="minorHAnsi" w:cstheme="minorHAnsi"/>
          <w:b/>
          <w:kern w:val="0"/>
          <w:sz w:val="22"/>
          <w:szCs w:val="22"/>
        </w:rPr>
        <w:t>1</w:t>
      </w: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 xml:space="preserve">. </w:t>
      </w:r>
    </w:p>
    <w:p w14:paraId="64FD3C4F" w14:textId="25BA5301" w:rsidR="00EF35C6" w:rsidRPr="00EF35C6" w:rsidRDefault="00EF35C6" w:rsidP="00EF35C6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 xml:space="preserve">Spory mogące wyniknąć z tytułu umowy rozstrzygane będą przez sąd </w:t>
      </w:r>
      <w:r w:rsidR="00601184">
        <w:rPr>
          <w:rFonts w:asciiTheme="minorHAnsi" w:hAnsiTheme="minorHAnsi" w:cstheme="minorHAnsi"/>
          <w:kern w:val="0"/>
          <w:sz w:val="22"/>
          <w:szCs w:val="22"/>
        </w:rPr>
        <w:t>właściwy dla Zamawiającego</w:t>
      </w:r>
      <w:r w:rsidRPr="00EF35C6">
        <w:rPr>
          <w:rFonts w:asciiTheme="minorHAnsi" w:hAnsiTheme="minorHAnsi" w:cstheme="minorHAnsi"/>
          <w:kern w:val="0"/>
          <w:sz w:val="22"/>
          <w:szCs w:val="22"/>
        </w:rPr>
        <w:t xml:space="preserve">. </w:t>
      </w:r>
    </w:p>
    <w:p w14:paraId="230E7826" w14:textId="77777777" w:rsidR="00EF35C6" w:rsidRPr="00EF35C6" w:rsidRDefault="00EF35C6" w:rsidP="004A4696">
      <w:pPr>
        <w:widowControl/>
        <w:overflowPunct/>
        <w:adjustRightInd/>
        <w:spacing w:line="276" w:lineRule="auto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7D24169A" w14:textId="2E0F6713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>§ 1</w:t>
      </w:r>
      <w:r w:rsidR="002442C4">
        <w:rPr>
          <w:rFonts w:asciiTheme="minorHAnsi" w:hAnsiTheme="minorHAnsi" w:cstheme="minorHAnsi"/>
          <w:b/>
          <w:kern w:val="0"/>
          <w:sz w:val="22"/>
          <w:szCs w:val="22"/>
        </w:rPr>
        <w:t>2</w:t>
      </w: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>.</w:t>
      </w:r>
    </w:p>
    <w:p w14:paraId="6C84191D" w14:textId="77777777" w:rsidR="00EF35C6" w:rsidRPr="00EF35C6" w:rsidRDefault="00EF35C6" w:rsidP="00EF35C6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 xml:space="preserve">Do spraw nieuregulowanych umową stosuje się przepisy Kodeksu cywilnego. </w:t>
      </w:r>
    </w:p>
    <w:p w14:paraId="22C46174" w14:textId="77777777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</w:p>
    <w:p w14:paraId="62DB529D" w14:textId="2D5C23DF" w:rsidR="00EF35C6" w:rsidRPr="00EF35C6" w:rsidRDefault="00EF35C6" w:rsidP="00EF35C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>§ 1</w:t>
      </w:r>
      <w:r w:rsidR="002442C4">
        <w:rPr>
          <w:rFonts w:asciiTheme="minorHAnsi" w:hAnsiTheme="minorHAnsi" w:cstheme="minorHAnsi"/>
          <w:b/>
          <w:kern w:val="0"/>
          <w:sz w:val="22"/>
          <w:szCs w:val="22"/>
        </w:rPr>
        <w:t>3</w:t>
      </w:r>
      <w:r w:rsidRPr="00EF35C6">
        <w:rPr>
          <w:rFonts w:asciiTheme="minorHAnsi" w:hAnsiTheme="minorHAnsi" w:cstheme="minorHAnsi"/>
          <w:b/>
          <w:kern w:val="0"/>
          <w:sz w:val="22"/>
          <w:szCs w:val="22"/>
        </w:rPr>
        <w:t>.</w:t>
      </w:r>
    </w:p>
    <w:p w14:paraId="12FD4913" w14:textId="07BAFA77" w:rsidR="00EF35C6" w:rsidRPr="00EF35C6" w:rsidRDefault="00EF35C6" w:rsidP="00EF35C6">
      <w:pPr>
        <w:overflowPunct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  <w:r w:rsidRPr="00EF35C6">
        <w:rPr>
          <w:rFonts w:asciiTheme="minorHAnsi" w:hAnsiTheme="minorHAnsi" w:cstheme="minorHAnsi"/>
          <w:kern w:val="0"/>
          <w:sz w:val="22"/>
          <w:szCs w:val="22"/>
        </w:rPr>
        <w:t>Umowę sporządzono w dwóch jednobrzmiących egzemplarzach, po jednym dla każdej ze Stron</w:t>
      </w:r>
      <w:r w:rsidR="00601184">
        <w:rPr>
          <w:rFonts w:asciiTheme="minorHAnsi" w:hAnsiTheme="minorHAnsi" w:cstheme="minorHAnsi"/>
          <w:kern w:val="0"/>
          <w:sz w:val="22"/>
          <w:szCs w:val="22"/>
        </w:rPr>
        <w:t>.</w:t>
      </w:r>
    </w:p>
    <w:p w14:paraId="6002CB61" w14:textId="77777777" w:rsidR="00CB22AD" w:rsidRPr="00D179B4" w:rsidRDefault="00CB22AD" w:rsidP="00FC1AF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E296F63" w14:textId="77777777" w:rsidR="00CB22AD" w:rsidRPr="00D179B4" w:rsidRDefault="00CB22AD" w:rsidP="00FC1AF8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D85E000" w14:textId="78E449CC" w:rsidR="00CB22AD" w:rsidRPr="004A4696" w:rsidRDefault="00593E9A" w:rsidP="004A469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b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>WYKONAWCA</w:t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ab/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ab/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ab/>
        <w:t xml:space="preserve">    </w:t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ab/>
        <w:t xml:space="preserve">    </w:t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ab/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ab/>
        <w:t xml:space="preserve">                                 </w:t>
      </w:r>
      <w:r w:rsidRPr="00D179B4">
        <w:rPr>
          <w:rFonts w:asciiTheme="minorHAnsi" w:hAnsiTheme="minorHAnsi" w:cstheme="minorHAnsi"/>
          <w:b/>
          <w:kern w:val="0"/>
          <w:sz w:val="22"/>
          <w:szCs w:val="22"/>
        </w:rPr>
        <w:tab/>
        <w:t xml:space="preserve"> ZAMAWIAJĄCY</w:t>
      </w:r>
    </w:p>
    <w:p w14:paraId="117A3A6C" w14:textId="77777777" w:rsidR="00593E9A" w:rsidRPr="00D179B4" w:rsidRDefault="00593E9A" w:rsidP="00593E9A">
      <w:pPr>
        <w:widowControl/>
        <w:overflowPunct/>
        <w:adjustRightInd/>
        <w:spacing w:line="276" w:lineRule="auto"/>
        <w:rPr>
          <w:rFonts w:asciiTheme="minorHAnsi" w:hAnsiTheme="minorHAnsi" w:cstheme="minorHAnsi"/>
          <w:kern w:val="0"/>
          <w:sz w:val="22"/>
          <w:szCs w:val="22"/>
        </w:rPr>
      </w:pPr>
    </w:p>
    <w:p w14:paraId="191FECB2" w14:textId="08DEB9C4" w:rsidR="00593E9A" w:rsidRPr="00D179B4" w:rsidRDefault="00593E9A" w:rsidP="00593E9A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kern w:val="0"/>
          <w:sz w:val="22"/>
          <w:szCs w:val="22"/>
        </w:rPr>
        <w:t xml:space="preserve">PODDANO KONTROLI WSTĘPNEJ </w:t>
      </w:r>
      <w:r w:rsidRPr="00D179B4">
        <w:rPr>
          <w:rFonts w:asciiTheme="minorHAnsi" w:hAnsiTheme="minorHAnsi" w:cstheme="minorHAnsi"/>
          <w:kern w:val="0"/>
          <w:sz w:val="22"/>
          <w:szCs w:val="22"/>
        </w:rPr>
        <w:tab/>
        <w:t xml:space="preserve">                                                   PODDANO KONTROLI PRAWNEJ</w:t>
      </w:r>
    </w:p>
    <w:p w14:paraId="78C829A0" w14:textId="77777777" w:rsidR="00593E9A" w:rsidRPr="00D179B4" w:rsidRDefault="00593E9A" w:rsidP="00593E9A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kern w:val="0"/>
          <w:sz w:val="22"/>
          <w:szCs w:val="22"/>
        </w:rPr>
      </w:pPr>
    </w:p>
    <w:p w14:paraId="31F1CB79" w14:textId="77777777" w:rsidR="00593E9A" w:rsidRPr="00D179B4" w:rsidRDefault="00593E9A" w:rsidP="00593E9A">
      <w:pPr>
        <w:widowControl/>
        <w:overflowPunct/>
        <w:adjustRightInd/>
        <w:spacing w:line="276" w:lineRule="auto"/>
        <w:rPr>
          <w:rFonts w:asciiTheme="minorHAnsi" w:hAnsiTheme="minorHAnsi" w:cstheme="minorHAnsi"/>
          <w:kern w:val="0"/>
          <w:sz w:val="22"/>
          <w:szCs w:val="22"/>
        </w:rPr>
      </w:pPr>
    </w:p>
    <w:p w14:paraId="3B6C0C8B" w14:textId="5B23279B" w:rsidR="00593E9A" w:rsidRPr="00D179B4" w:rsidRDefault="00593E9A" w:rsidP="004A4696">
      <w:pPr>
        <w:widowControl/>
        <w:overflowPunct/>
        <w:adjustRightInd/>
        <w:spacing w:line="276" w:lineRule="auto"/>
        <w:jc w:val="center"/>
        <w:rPr>
          <w:rFonts w:asciiTheme="minorHAnsi" w:hAnsiTheme="minorHAnsi" w:cstheme="minorHAnsi"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kern w:val="0"/>
          <w:sz w:val="22"/>
          <w:szCs w:val="22"/>
        </w:rPr>
        <w:t xml:space="preserve">……………………………………. </w:t>
      </w:r>
      <w:r w:rsidRPr="00D179B4">
        <w:rPr>
          <w:rFonts w:asciiTheme="minorHAnsi" w:hAnsiTheme="minorHAnsi" w:cstheme="minorHAnsi"/>
          <w:kern w:val="0"/>
          <w:sz w:val="22"/>
          <w:szCs w:val="22"/>
        </w:rPr>
        <w:tab/>
      </w:r>
      <w:r w:rsidRPr="00D179B4">
        <w:rPr>
          <w:rFonts w:asciiTheme="minorHAnsi" w:hAnsiTheme="minorHAnsi" w:cstheme="minorHAnsi"/>
          <w:kern w:val="0"/>
          <w:sz w:val="22"/>
          <w:szCs w:val="22"/>
        </w:rPr>
        <w:tab/>
      </w:r>
      <w:r w:rsidRPr="00D179B4">
        <w:rPr>
          <w:rFonts w:asciiTheme="minorHAnsi" w:hAnsiTheme="minorHAnsi" w:cstheme="minorHAnsi"/>
          <w:kern w:val="0"/>
          <w:sz w:val="22"/>
          <w:szCs w:val="22"/>
        </w:rPr>
        <w:tab/>
        <w:t xml:space="preserve">                                               Radca Prawny…………………..</w:t>
      </w:r>
    </w:p>
    <w:p w14:paraId="7D0D4154" w14:textId="77777777" w:rsidR="00CB22AD" w:rsidRPr="00D179B4" w:rsidRDefault="00CB22AD" w:rsidP="00593E9A">
      <w:pPr>
        <w:widowControl/>
        <w:overflowPunct/>
        <w:adjustRightInd/>
        <w:spacing w:line="276" w:lineRule="auto"/>
        <w:jc w:val="both"/>
        <w:rPr>
          <w:rFonts w:asciiTheme="minorHAnsi" w:hAnsiTheme="minorHAnsi" w:cstheme="minorHAnsi"/>
          <w:kern w:val="0"/>
          <w:sz w:val="22"/>
          <w:szCs w:val="22"/>
        </w:rPr>
      </w:pPr>
    </w:p>
    <w:p w14:paraId="3B2A064A" w14:textId="77777777" w:rsidR="00593E9A" w:rsidRPr="00D179B4" w:rsidRDefault="00593E9A" w:rsidP="00593E9A">
      <w:pPr>
        <w:widowControl/>
        <w:tabs>
          <w:tab w:val="center" w:pos="4535"/>
        </w:tabs>
        <w:overflowPunct/>
        <w:adjustRightInd/>
        <w:spacing w:line="276" w:lineRule="auto"/>
        <w:rPr>
          <w:rFonts w:asciiTheme="minorHAnsi" w:hAnsiTheme="minorHAnsi" w:cstheme="minorHAnsi"/>
          <w:bCs/>
          <w:i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bCs/>
          <w:i/>
          <w:kern w:val="0"/>
          <w:sz w:val="22"/>
          <w:szCs w:val="22"/>
        </w:rPr>
        <w:t xml:space="preserve">Wydział Kultury, Promocji i Turystyki  </w:t>
      </w:r>
      <w:r w:rsidRPr="00D179B4">
        <w:rPr>
          <w:rFonts w:asciiTheme="minorHAnsi" w:hAnsiTheme="minorHAnsi" w:cstheme="minorHAnsi"/>
          <w:bCs/>
          <w:i/>
          <w:kern w:val="0"/>
          <w:sz w:val="22"/>
          <w:szCs w:val="22"/>
        </w:rPr>
        <w:tab/>
      </w:r>
    </w:p>
    <w:p w14:paraId="72A593AF" w14:textId="28DCCAA0" w:rsidR="00CB22AD" w:rsidRPr="004A4696" w:rsidRDefault="00593E9A" w:rsidP="004A4696">
      <w:pPr>
        <w:widowControl/>
        <w:overflowPunct/>
        <w:adjustRightInd/>
        <w:spacing w:line="276" w:lineRule="auto"/>
        <w:rPr>
          <w:rFonts w:asciiTheme="minorHAnsi" w:hAnsiTheme="minorHAnsi" w:cstheme="minorHAnsi"/>
          <w:bCs/>
          <w:i/>
          <w:kern w:val="0"/>
          <w:sz w:val="22"/>
          <w:szCs w:val="22"/>
        </w:rPr>
      </w:pPr>
      <w:r w:rsidRPr="00D179B4">
        <w:rPr>
          <w:rFonts w:asciiTheme="minorHAnsi" w:hAnsiTheme="minorHAnsi" w:cstheme="minorHAnsi"/>
          <w:bCs/>
          <w:i/>
          <w:kern w:val="0"/>
          <w:sz w:val="22"/>
          <w:szCs w:val="22"/>
        </w:rPr>
        <w:t>Dział 750 Rozdział 750</w:t>
      </w:r>
      <w:r w:rsidR="007256AE">
        <w:rPr>
          <w:rFonts w:asciiTheme="minorHAnsi" w:hAnsiTheme="minorHAnsi" w:cstheme="minorHAnsi"/>
          <w:bCs/>
          <w:i/>
          <w:kern w:val="0"/>
          <w:sz w:val="22"/>
          <w:szCs w:val="22"/>
        </w:rPr>
        <w:t>23</w:t>
      </w:r>
      <w:r w:rsidRPr="00D179B4">
        <w:rPr>
          <w:rFonts w:asciiTheme="minorHAnsi" w:hAnsiTheme="minorHAnsi" w:cstheme="minorHAnsi"/>
          <w:bCs/>
          <w:i/>
          <w:kern w:val="0"/>
          <w:sz w:val="22"/>
          <w:szCs w:val="22"/>
        </w:rPr>
        <w:t xml:space="preserve"> §</w:t>
      </w:r>
      <w:r w:rsidR="00CB22AD" w:rsidRPr="00D179B4">
        <w:rPr>
          <w:rFonts w:asciiTheme="minorHAnsi" w:hAnsiTheme="minorHAnsi" w:cstheme="minorHAnsi"/>
          <w:bCs/>
          <w:i/>
          <w:kern w:val="0"/>
          <w:sz w:val="22"/>
          <w:szCs w:val="22"/>
        </w:rPr>
        <w:t>4306 i 4307</w:t>
      </w:r>
    </w:p>
    <w:p w14:paraId="782A8DCD" w14:textId="77777777" w:rsidR="006A64A2" w:rsidRDefault="006A64A2" w:rsidP="004A4696">
      <w:pPr>
        <w:spacing w:after="240"/>
        <w:rPr>
          <w:rFonts w:asciiTheme="minorHAnsi" w:hAnsiTheme="minorHAnsi" w:cstheme="minorHAnsi"/>
          <w:b/>
          <w:iCs/>
        </w:rPr>
      </w:pPr>
    </w:p>
    <w:p w14:paraId="138EF92C" w14:textId="77777777" w:rsidR="006A64A2" w:rsidRDefault="006A64A2" w:rsidP="004A4696">
      <w:pPr>
        <w:spacing w:after="240"/>
        <w:rPr>
          <w:rFonts w:asciiTheme="minorHAnsi" w:hAnsiTheme="minorHAnsi" w:cstheme="minorHAnsi"/>
          <w:b/>
          <w:iCs/>
        </w:rPr>
      </w:pPr>
    </w:p>
    <w:p w14:paraId="6EF9BEA9" w14:textId="77777777" w:rsidR="006A64A2" w:rsidRDefault="006A64A2" w:rsidP="004A4696">
      <w:pPr>
        <w:spacing w:after="240"/>
        <w:rPr>
          <w:rFonts w:asciiTheme="minorHAnsi" w:hAnsiTheme="minorHAnsi" w:cstheme="minorHAnsi"/>
          <w:b/>
          <w:iCs/>
        </w:rPr>
      </w:pPr>
    </w:p>
    <w:p w14:paraId="7E1443A4" w14:textId="77777777" w:rsidR="006A64A2" w:rsidRDefault="006A64A2" w:rsidP="004A4696">
      <w:pPr>
        <w:spacing w:after="240"/>
        <w:rPr>
          <w:rFonts w:asciiTheme="minorHAnsi" w:hAnsiTheme="minorHAnsi" w:cstheme="minorHAnsi"/>
          <w:b/>
          <w:iCs/>
        </w:rPr>
      </w:pPr>
    </w:p>
    <w:p w14:paraId="4BD75830" w14:textId="5E8212A8" w:rsidR="004A4696" w:rsidRPr="00721609" w:rsidRDefault="004A4696" w:rsidP="004A4696">
      <w:pPr>
        <w:spacing w:after="240"/>
        <w:rPr>
          <w:rFonts w:asciiTheme="minorHAnsi" w:hAnsiTheme="minorHAnsi" w:cstheme="minorHAnsi"/>
          <w:b/>
          <w:iCs/>
        </w:rPr>
      </w:pPr>
      <w:r w:rsidRPr="00721609">
        <w:rPr>
          <w:rFonts w:asciiTheme="minorHAnsi" w:hAnsiTheme="minorHAnsi" w:cstheme="minorHAnsi"/>
          <w:b/>
          <w:iCs/>
        </w:rPr>
        <w:lastRenderedPageBreak/>
        <w:t>Załącznik do Projektowanych postanowień umowy</w:t>
      </w:r>
    </w:p>
    <w:p w14:paraId="1F5F0860" w14:textId="77777777" w:rsidR="004A4696" w:rsidRDefault="004A4696" w:rsidP="004A4696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BD103AC" w14:textId="77777777" w:rsidR="004A4696" w:rsidRPr="00721609" w:rsidRDefault="004A4696" w:rsidP="004A4696">
      <w:pPr>
        <w:tabs>
          <w:tab w:val="left" w:pos="284"/>
        </w:tabs>
        <w:autoSpaceDE w:val="0"/>
        <w:spacing w:after="360"/>
        <w:jc w:val="center"/>
        <w:rPr>
          <w:rFonts w:cs="Calibri"/>
          <w:b/>
          <w:bCs/>
        </w:rPr>
      </w:pPr>
      <w:r>
        <w:rPr>
          <w:rFonts w:asciiTheme="minorHAnsi" w:hAnsiTheme="minorHAnsi" w:cstheme="minorHAnsi"/>
          <w:b/>
          <w:iCs/>
          <w:sz w:val="28"/>
          <w:szCs w:val="28"/>
        </w:rPr>
        <w:t xml:space="preserve">OPIS PRZEDMIOTU ZAMÓWIENIA (OPZ) </w:t>
      </w:r>
      <w:r>
        <w:rPr>
          <w:rFonts w:asciiTheme="minorHAnsi" w:hAnsiTheme="minorHAnsi" w:cstheme="minorHAnsi"/>
          <w:b/>
          <w:iCs/>
          <w:sz w:val="28"/>
          <w:szCs w:val="28"/>
        </w:rPr>
        <w:br/>
      </w:r>
      <w:r w:rsidRPr="00721609">
        <w:rPr>
          <w:rFonts w:asciiTheme="minorHAnsi" w:hAnsiTheme="minorHAnsi" w:cstheme="minorHAnsi"/>
          <w:b/>
          <w:bCs/>
        </w:rPr>
        <w:t>wraz ze wskazaniem wymagań jakościowych odnoszących się do głównych elementów składających się na przedmiot zamówienia</w:t>
      </w:r>
    </w:p>
    <w:p w14:paraId="1E70F277" w14:textId="77777777" w:rsidR="00C95D15" w:rsidRPr="00D179B4" w:rsidRDefault="00C95D15" w:rsidP="005E12F7">
      <w:pPr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9451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281"/>
        <w:gridCol w:w="1560"/>
        <w:gridCol w:w="588"/>
        <w:gridCol w:w="6694"/>
        <w:gridCol w:w="161"/>
      </w:tblGrid>
      <w:tr w:rsidR="00C95D15" w:rsidRPr="00D179B4" w14:paraId="4CED99D7" w14:textId="77777777" w:rsidTr="00A130AB">
        <w:trPr>
          <w:gridAfter w:val="1"/>
          <w:wAfter w:w="161" w:type="dxa"/>
          <w:trHeight w:val="172"/>
        </w:trPr>
        <w:tc>
          <w:tcPr>
            <w:tcW w:w="4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E00377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Lp.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F1E397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Nazwa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B4FF42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ilość (szt.)</w:t>
            </w:r>
          </w:p>
        </w:tc>
        <w:tc>
          <w:tcPr>
            <w:tcW w:w="6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B153EE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  <w:t>Parametry techniczne</w:t>
            </w:r>
          </w:p>
        </w:tc>
      </w:tr>
      <w:tr w:rsidR="00C95D15" w:rsidRPr="00D179B4" w14:paraId="5227E3D6" w14:textId="77777777" w:rsidTr="00A130AB">
        <w:trPr>
          <w:gridAfter w:val="1"/>
          <w:wAfter w:w="161" w:type="dxa"/>
          <w:trHeight w:val="266"/>
        </w:trPr>
        <w:tc>
          <w:tcPr>
            <w:tcW w:w="4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33B8C7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4484CF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Ścianka wystawienniczo -reklamowa</w:t>
            </w:r>
          </w:p>
          <w:p w14:paraId="50A7BCDC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</w:p>
          <w:p w14:paraId="4E051E96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733217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66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B879AA4" w14:textId="3F497676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Ścianka wystawiennicza tekstylna łukowa (zdjęcie poglądowe )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nadrukiem z jednej strony według projektu zamawiającego, na stelażu aluminiowym (aluminium anodowane). Ścianka wystawiennicza zapakowana w torbę transportową z tkaniny. Rurki stelaża spinane na </w:t>
            </w:r>
            <w:proofErr w:type="spellStart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szybkozłączki</w:t>
            </w:r>
            <w:proofErr w:type="spellEnd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, umożliwiające szybki i </w:t>
            </w:r>
            <w:proofErr w:type="spellStart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beznarzędziowy</w:t>
            </w:r>
            <w:proofErr w:type="spellEnd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montaż konstrukcji o kształcie łukowym.</w:t>
            </w:r>
          </w:p>
          <w:p w14:paraId="33E29681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Ścianka wykonana z dzianiny tekstylnej o gramaturze minimum 205 g/m², naciąganej na stelaż, zapewniającej estetyczne dopasowanie do formy łuku. Nadruk pełen kolor (4+0) na ściance tekstylnej wykonany techniką druku cyfrowego sublimacyjnego bezpośredniego na tkaninie, zapinana na zamek błyskawiczny w dolnej części konstrukcji. Nadruk powinien być odporny na promienie UV i wodoodporny, z możliwością bezpiecznego prania poszycia ścianki w temperaturze 30–40°C.</w:t>
            </w:r>
          </w:p>
          <w:p w14:paraId="2AB7398F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Wymiary ścianki: 300 cm podstawa (szerokość mierzona po linii prostej)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x 225–230 cm wysokość; kształt łukowy (lekko wygięty w planie), zachowujący zbliżoną powierzchnię ekspozycyjną do ścianki prostej.</w:t>
            </w:r>
          </w:p>
        </w:tc>
      </w:tr>
      <w:tr w:rsidR="00C95D15" w:rsidRPr="00D179B4" w14:paraId="168660D2" w14:textId="77777777" w:rsidTr="00A130AB">
        <w:trPr>
          <w:gridAfter w:val="1"/>
          <w:wAfter w:w="161" w:type="dxa"/>
          <w:trHeight w:val="755"/>
        </w:trPr>
        <w:tc>
          <w:tcPr>
            <w:tcW w:w="44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5C6E1E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96BE2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Ścianka wystawienniczo -reklamowa</w:t>
            </w:r>
          </w:p>
          <w:p w14:paraId="36ACA806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  <w:p w14:paraId="18B6CFD0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4F2C0A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6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22A0CA" w14:textId="433A3DFC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Ścianka wystawiennicza tekstylna prosta, dwustronna z nadrukiem z jednej strony według projektu zamawiającego, na stelażu aluminiowym (aluminium anodowane). Ścianka wystawiennicza z</w:t>
            </w:r>
            <w:r w:rsidR="004A4696">
              <w:rPr>
                <w:rFonts w:asciiTheme="minorHAnsi" w:hAnsiTheme="minorHAnsi" w:cstheme="minorHAnsi"/>
                <w:sz w:val="22"/>
                <w:szCs w:val="22"/>
              </w:rPr>
              <w:t xml:space="preserve">apakowana w torbę transportową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z tkaniny. </w:t>
            </w:r>
          </w:p>
          <w:p w14:paraId="047F1C29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Rurki stelaża spinane na </w:t>
            </w:r>
            <w:proofErr w:type="spellStart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szybkozłączki</w:t>
            </w:r>
            <w:proofErr w:type="spellEnd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. Ścianka z dzianiny tekstylnej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o gramaturze minimum 205g/m2. Nadruk pełen kolor (4+0) na ściance tekstylnej wykonany techniką druku cyfrowego sublimacyjnego bezpośredniego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na tkaninie, zapinana na zamek błyskawiczny w dolnej części konstrukcji. </w:t>
            </w:r>
          </w:p>
          <w:p w14:paraId="7F37B0CB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Nadruk powinien być odporny na promienie UV i wodoodporny,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możliwością bezpiecznego prania poszycia ścianki w temperaturze 30 - 40*C.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Wymiary ścianki : 90-100 cm (podstawa: szerokość) x 225-230 cm (wysokość).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95D15" w:rsidRPr="00D179B4" w14:paraId="776685E3" w14:textId="77777777" w:rsidTr="00A130AB">
        <w:trPr>
          <w:gridAfter w:val="1"/>
          <w:wAfter w:w="161" w:type="dxa"/>
          <w:trHeight w:val="537"/>
        </w:trPr>
        <w:tc>
          <w:tcPr>
            <w:tcW w:w="44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D228B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30890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4C3C87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AD413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C95D15" w:rsidRPr="00D179B4" w14:paraId="5C28C25B" w14:textId="77777777" w:rsidTr="00A130AB">
        <w:trPr>
          <w:gridAfter w:val="1"/>
          <w:wAfter w:w="161" w:type="dxa"/>
          <w:trHeight w:val="755"/>
        </w:trPr>
        <w:tc>
          <w:tcPr>
            <w:tcW w:w="4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B3D05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D0B46C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A65147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088D38E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C95D15" w:rsidRPr="00D179B4" w14:paraId="2108627F" w14:textId="77777777" w:rsidTr="004A4696">
        <w:trPr>
          <w:gridAfter w:val="1"/>
          <w:wAfter w:w="161" w:type="dxa"/>
          <w:trHeight w:val="269"/>
        </w:trPr>
        <w:tc>
          <w:tcPr>
            <w:tcW w:w="44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F9BF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E251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ED4E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6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5CD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C95D15" w:rsidRPr="00D179B4" w14:paraId="0E5BFE7E" w14:textId="77777777" w:rsidTr="004A4696">
        <w:trPr>
          <w:gridAfter w:val="1"/>
          <w:wAfter w:w="161" w:type="dxa"/>
          <w:trHeight w:val="1638"/>
        </w:trPr>
        <w:tc>
          <w:tcPr>
            <w:tcW w:w="4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5E61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8A93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Stojak reklamowy typu ROLL-UP</w:t>
            </w:r>
          </w:p>
          <w:p w14:paraId="784D1359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</w:p>
          <w:p w14:paraId="3FEC3764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CD1F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6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D308B" w14:textId="156211C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Stojak reklamowy typu ROLL-UP o wymiarach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:100 cm podstawa x 200-210 cm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wysokość. Nadruk pełen kolor (4+0) na całej szerokości materiału (bez białych marginesów po bokach) na nieprzepuszczającym światło, wodoodpornym materiale, odpornym na promienie UV (kryjąca folia poliestrowa z szarym separatorem</w:t>
            </w:r>
            <w:r w:rsidRPr="00D179B4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 xml:space="preserve">) Grubość 240 </w:t>
            </w:r>
            <w:proofErr w:type="spellStart"/>
            <w:r w:rsidRPr="00D179B4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mic</w:t>
            </w:r>
            <w:proofErr w:type="spellEnd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. Grafika na planszy reklamującej według projektu zamawiającego rozwijana i chowana w kasecie. </w:t>
            </w:r>
            <w:proofErr w:type="spellStart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Roll-up</w:t>
            </w:r>
            <w:proofErr w:type="spellEnd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składa się z aluminiowej kasety (aluminium anodowane)</w:t>
            </w:r>
            <w:r w:rsidRPr="00D179B4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z dwiema rozkładanymi nogami</w:t>
            </w:r>
            <w:r w:rsidR="004A4696">
              <w:rPr>
                <w:rFonts w:asciiTheme="minorHAnsi" w:hAnsiTheme="minorHAnsi" w:cstheme="minorHAnsi"/>
                <w:sz w:val="22"/>
                <w:szCs w:val="22"/>
              </w:rPr>
              <w:t xml:space="preserve"> i stelażu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z zamocowaną grafiką. ROLL-UP zapakowany w torbę/futerał tekstylny.</w:t>
            </w:r>
          </w:p>
        </w:tc>
      </w:tr>
      <w:tr w:rsidR="00C95D15" w:rsidRPr="00D179B4" w14:paraId="21855253" w14:textId="77777777" w:rsidTr="004A4696">
        <w:trPr>
          <w:gridAfter w:val="1"/>
          <w:wAfter w:w="161" w:type="dxa"/>
          <w:trHeight w:val="1088"/>
        </w:trPr>
        <w:tc>
          <w:tcPr>
            <w:tcW w:w="4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3EF1E0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lastRenderedPageBreak/>
              <w:t xml:space="preserve">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210DD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Naklejki</w:t>
            </w:r>
          </w:p>
          <w:p w14:paraId="24DDDD1B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82115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100</w:t>
            </w:r>
          </w:p>
          <w:p w14:paraId="119A1F63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proofErr w:type="spellStart"/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szt</w:t>
            </w:r>
            <w:proofErr w:type="spellEnd"/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D80003" w14:textId="6C08FC9F" w:rsidR="00C95D15" w:rsidRPr="004A4696" w:rsidRDefault="00C95D15" w:rsidP="004A4696">
            <w:pPr>
              <w:widowControl/>
              <w:overflowPunct/>
              <w:adjustRightInd/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/>
                <w14:ligatures w14:val="standardContextual"/>
              </w:rPr>
            </w:pPr>
            <w:r w:rsidRPr="00D179B4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/>
                <w14:ligatures w14:val="standardContextual"/>
              </w:rPr>
              <w:t xml:space="preserve">Naklejki na folii samoprzylepnej. Folia biała polimerowa przeznaczona do aplikacji na trudnych powierzchniach, umożliwiająca zadruk na ploterach </w:t>
            </w:r>
            <w:proofErr w:type="spellStart"/>
            <w:r w:rsidRPr="00D179B4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/>
                <w14:ligatures w14:val="standardContextual"/>
              </w:rPr>
              <w:t>ekosolwentowych</w:t>
            </w:r>
            <w:proofErr w:type="spellEnd"/>
            <w:r w:rsidRPr="00D179B4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/>
                <w14:ligatures w14:val="standardContextual"/>
              </w:rPr>
              <w:t xml:space="preserve"> i UV. Zadruk w wysokiej rozdzielczości umożliwiający umieszczenie napisów o małych rozmiarach czcionki. 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G</w:t>
            </w:r>
            <w:r w:rsidRPr="00D179B4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en-US"/>
                <w14:ligatures w14:val="standardContextual"/>
              </w:rPr>
              <w:t xml:space="preserve">rafika wg projektu zamawiającego </w:t>
            </w:r>
            <w:r w:rsidRPr="00D179B4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en-US"/>
                <w14:ligatures w14:val="standardContextual"/>
              </w:rPr>
              <w:t>Format naklejki netto – 100 x 60 mm (100 szt.).</w:t>
            </w:r>
          </w:p>
        </w:tc>
      </w:tr>
      <w:tr w:rsidR="00C95D15" w:rsidRPr="00D179B4" w14:paraId="7DD4F69B" w14:textId="77777777" w:rsidTr="00A130AB">
        <w:trPr>
          <w:gridAfter w:val="1"/>
          <w:wAfter w:w="161" w:type="dxa"/>
          <w:trHeight w:val="266"/>
        </w:trPr>
        <w:tc>
          <w:tcPr>
            <w:tcW w:w="4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40ED3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0A971DF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Tablica informacyjna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823ADA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8</w:t>
            </w:r>
          </w:p>
        </w:tc>
        <w:tc>
          <w:tcPr>
            <w:tcW w:w="6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EC9C69A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Tablica o wymiarach 60cm (szerokość) x 40cm (wysokość),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wykonana ze spienionego PCV o grubości 4 mm. Nadruk jednostronny folii samoprzylepnej na całej szerokości i wysokości tablicy (bez białych marginesów po bokach), pełen kolor (4+0) pokryty laminatem transparentnym z ochroną. Grafika według projektu zamawiającego. Możliwość przymocowania na ścianie poprzez wykonane na każdym rogu otwory montażowe o średnicy 5 mm (4 szt.).</w:t>
            </w:r>
          </w:p>
        </w:tc>
      </w:tr>
      <w:tr w:rsidR="00C95D15" w:rsidRPr="00D179B4" w14:paraId="65EDD672" w14:textId="77777777" w:rsidTr="00A130AB">
        <w:trPr>
          <w:gridAfter w:val="1"/>
          <w:wAfter w:w="161" w:type="dxa"/>
          <w:trHeight w:val="266"/>
        </w:trPr>
        <w:tc>
          <w:tcPr>
            <w:tcW w:w="44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E059164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7978C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b/>
                <w:bCs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Tablica informacyjna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66DB731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6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9047C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Tablica o wymiarach 90cm (szerokość) x 60cm (wysokość),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wykonana ze spienionego PCV o grubości 4 mm.  Nadruk jednostronny folii samoprzylepnej na całej szerokości i wysokości tablicy (bez białych marginesów po bokach), pełen kolor (4+0) pokryty laminatem transparentnym z ochroną. Grafika według projektu zamawiającego. Możliwość przymocowania na ścianie poprzez wykonane na każdym rogu otwory montażowe o średnicy 5 mm (4 szt.).</w:t>
            </w:r>
          </w:p>
        </w:tc>
      </w:tr>
      <w:tr w:rsidR="00C95D15" w:rsidRPr="00D179B4" w14:paraId="466E8D29" w14:textId="77777777" w:rsidTr="004A4696">
        <w:trPr>
          <w:trHeight w:val="60"/>
        </w:trPr>
        <w:tc>
          <w:tcPr>
            <w:tcW w:w="448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048C59A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D19E41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Tablica informacyjna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0073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6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6BC94" w14:textId="77777777" w:rsidR="00C95D15" w:rsidRPr="00D179B4" w:rsidRDefault="00C95D15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Tablica o wymiarach 180cm (szerokość) x 120cm (wysokość),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wykonana ze spienionego PCV o grubości 5 mm. Nadruk jednostronny folii samoprzylepnej na całej szerokości i wysokości tablicy (bez białych marginesów po bokach), pełen kolor (4+0) pokryty laminatem transparentnym z ochroną. Grafika według projektu zamawiającego. Możliwość przymocowania na ścianie poprzez wykonane na każdym rogu otwory montażowe o średnicy 5 mm (4 szt.), 2 dodatkowe na środku dłuższych boków (czyli na szerokości 180 cm) – w sumie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 otworów.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D56FA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C95D15" w:rsidRPr="00D179B4" w14:paraId="13269AD3" w14:textId="77777777" w:rsidTr="004A4696">
        <w:trPr>
          <w:trHeight w:val="60"/>
        </w:trPr>
        <w:tc>
          <w:tcPr>
            <w:tcW w:w="448" w:type="dxa"/>
            <w:gridSpan w:val="2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2A3DA8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color w:val="000000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EC0" w14:textId="66EB78B7" w:rsidR="004A4696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  <w:highlight w:val="lightGray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Bannery reklamowe</w:t>
            </w:r>
          </w:p>
          <w:p w14:paraId="785FE89E" w14:textId="77777777" w:rsidR="004A4696" w:rsidRPr="004A4696" w:rsidRDefault="004A4696" w:rsidP="004A4696">
            <w:pPr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  <w:p w14:paraId="515296EF" w14:textId="77777777" w:rsidR="004A4696" w:rsidRPr="004A4696" w:rsidRDefault="004A4696" w:rsidP="004A4696">
            <w:pPr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  <w:p w14:paraId="7061020A" w14:textId="77777777" w:rsidR="004A4696" w:rsidRPr="004A4696" w:rsidRDefault="004A4696" w:rsidP="004A4696">
            <w:pPr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  <w:p w14:paraId="72830521" w14:textId="54983EB4" w:rsidR="004A4696" w:rsidRDefault="004A4696" w:rsidP="004A4696">
            <w:pPr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  <w:p w14:paraId="6FAA7001" w14:textId="77777777" w:rsidR="00C95D15" w:rsidRPr="004A4696" w:rsidRDefault="00C95D15" w:rsidP="004A4696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51EC8D8" w14:textId="77777777" w:rsidR="00C95D15" w:rsidRPr="00D179B4" w:rsidRDefault="00C95D15" w:rsidP="00A130AB">
            <w:pPr>
              <w:widowControl/>
              <w:overflowPunct/>
              <w:adjustRightInd/>
              <w:jc w:val="center"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kern w:val="0"/>
                <w:sz w:val="22"/>
                <w:szCs w:val="22"/>
              </w:rPr>
              <w:t>10</w:t>
            </w:r>
          </w:p>
        </w:tc>
        <w:tc>
          <w:tcPr>
            <w:tcW w:w="6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E50C" w14:textId="77777777" w:rsidR="004A4696" w:rsidRPr="00D179B4" w:rsidRDefault="004A4696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Wydruk wielkoformatowy na materiale </w:t>
            </w:r>
            <w:proofErr w:type="spellStart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bannerowym</w:t>
            </w:r>
            <w:proofErr w:type="spellEnd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frontlit</w:t>
            </w:r>
            <w:proofErr w:type="spellEnd"/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</w:p>
          <w:p w14:paraId="5FA1D925" w14:textId="77777777" w:rsidR="004A4696" w:rsidRPr="00D179B4" w:rsidRDefault="004A4696" w:rsidP="004A4696">
            <w:pPr>
              <w:widowControl/>
              <w:overflowPunct/>
              <w:adjustRightInd/>
              <w:spacing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F144DD6" w14:textId="77777777" w:rsidR="004A4696" w:rsidRPr="00721609" w:rsidRDefault="004A4696" w:rsidP="004A4696">
            <w:pPr>
              <w:widowControl/>
              <w:overflowPunct/>
              <w:adjustRightInd/>
              <w:spacing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 sztuk o wymiarach 200 x 120 cm</w:t>
            </w:r>
          </w:p>
          <w:p w14:paraId="28FAEC13" w14:textId="77777777" w:rsidR="004A4696" w:rsidRPr="00D179B4" w:rsidRDefault="004A4696" w:rsidP="004A4696">
            <w:pPr>
              <w:widowControl/>
              <w:overflowPunct/>
              <w:adjustRightInd/>
              <w:spacing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 sztuk o wymiarach 300 x 100 cm</w:t>
            </w:r>
          </w:p>
          <w:p w14:paraId="3D3F6CDE" w14:textId="77777777" w:rsidR="004A4696" w:rsidRPr="00D179B4" w:rsidRDefault="004A4696" w:rsidP="004A4696">
            <w:pPr>
              <w:widowControl/>
              <w:overflowPunct/>
              <w:adjustRightInd/>
              <w:spacing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w pełnym kolorze (4+0), według projektu zamawiającego. Banery wykończone poprzez oczkowanie co 20 cm – 30 cm (metalowe oczka montażowe rozmieszczone równomiernie na obwodzie), umożliwiające łatwy montaż.</w:t>
            </w:r>
          </w:p>
          <w:p w14:paraId="454063EE" w14:textId="77777777" w:rsidR="004A4696" w:rsidRPr="00D179B4" w:rsidRDefault="004A4696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Baner 200 × 120 cm</w:t>
            </w:r>
          </w:p>
          <w:p w14:paraId="52466EC9" w14:textId="77777777" w:rsidR="004A4696" w:rsidRPr="00D179B4" w:rsidRDefault="004A4696" w:rsidP="00A57C09">
            <w:pPr>
              <w:widowControl/>
              <w:numPr>
                <w:ilvl w:val="0"/>
                <w:numId w:val="3"/>
              </w:numPr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oczka co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25–30 cm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315003D" w14:textId="77777777" w:rsidR="004A4696" w:rsidRPr="00D179B4" w:rsidRDefault="004A4696" w:rsidP="00A57C09">
            <w:pPr>
              <w:widowControl/>
              <w:numPr>
                <w:ilvl w:val="0"/>
                <w:numId w:val="3"/>
              </w:numPr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na dłuższym boku (200 cm) wyjdzie ok.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7–9 oczek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7B72198" w14:textId="77777777" w:rsidR="004A4696" w:rsidRPr="00D179B4" w:rsidRDefault="004A4696" w:rsidP="00A57C09">
            <w:pPr>
              <w:widowControl/>
              <w:numPr>
                <w:ilvl w:val="0"/>
                <w:numId w:val="3"/>
              </w:numPr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na krótszym (120 cm) ok.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5–6 oczek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7907A65" w14:textId="77777777" w:rsidR="004A4696" w:rsidRPr="00721609" w:rsidRDefault="004A4696" w:rsidP="00A57C09">
            <w:pPr>
              <w:widowControl/>
              <w:numPr>
                <w:ilvl w:val="0"/>
                <w:numId w:val="3"/>
              </w:numPr>
              <w:overflowPunct/>
              <w:adjustRightInd/>
              <w:spacing w:after="60"/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razem zwykle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~24–28 oczek</w:t>
            </w:r>
          </w:p>
          <w:p w14:paraId="1CB434AF" w14:textId="77777777" w:rsidR="004A4696" w:rsidRDefault="004A4696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Baner 300 × 100 cm</w:t>
            </w:r>
          </w:p>
          <w:p w14:paraId="4855D5B2" w14:textId="77777777" w:rsidR="004A4696" w:rsidRPr="00D179B4" w:rsidRDefault="004A4696" w:rsidP="00A57C09">
            <w:pPr>
              <w:widowControl/>
              <w:numPr>
                <w:ilvl w:val="0"/>
                <w:numId w:val="2"/>
              </w:numPr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oczka co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20–25 cm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(tu warto gęściej, bo długi bok) </w:t>
            </w:r>
          </w:p>
          <w:p w14:paraId="1FF3E961" w14:textId="77777777" w:rsidR="004A4696" w:rsidRPr="00D179B4" w:rsidRDefault="004A4696" w:rsidP="00A57C09">
            <w:pPr>
              <w:widowControl/>
              <w:numPr>
                <w:ilvl w:val="0"/>
                <w:numId w:val="2"/>
              </w:numPr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na boku 300 cm: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12–15 oczek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B4CEE4D" w14:textId="77777777" w:rsidR="004A4696" w:rsidRPr="00E45623" w:rsidRDefault="004A4696" w:rsidP="00A57C09">
            <w:pPr>
              <w:widowControl/>
              <w:numPr>
                <w:ilvl w:val="0"/>
                <w:numId w:val="2"/>
              </w:numPr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na boku 100 cm: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5–6 oczek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15EE56E" w14:textId="77777777" w:rsidR="004A4696" w:rsidRPr="00721609" w:rsidRDefault="004A4696" w:rsidP="00A57C09">
            <w:pPr>
              <w:widowControl/>
              <w:numPr>
                <w:ilvl w:val="0"/>
                <w:numId w:val="2"/>
              </w:numPr>
              <w:overflowPunct/>
              <w:adjustRightInd/>
              <w:spacing w:after="60"/>
              <w:ind w:left="714"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razem ok. </w:t>
            </w:r>
            <w:r w:rsidRPr="00D179B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34–40 oczek</w:t>
            </w:r>
          </w:p>
          <w:p w14:paraId="19636B60" w14:textId="77777777" w:rsidR="004A4696" w:rsidRPr="00A66049" w:rsidRDefault="004A4696" w:rsidP="004A4696">
            <w:pPr>
              <w:widowControl/>
              <w:overflowPunct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 xml:space="preserve">Wydruk wykonany w technologii druku cyfrowego, zapewniającej wysoką jakość odwzorowania kolorów. Materiał odporny na warunki atmosferyczne, w tym promieniowanie UV oraz wilgoć, przeznaczony do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zastosowań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179B4">
              <w:rPr>
                <w:rFonts w:asciiTheme="minorHAnsi" w:hAnsiTheme="minorHAnsi" w:cstheme="minorHAnsi"/>
                <w:sz w:val="22"/>
                <w:szCs w:val="22"/>
              </w:rPr>
              <w:t>zewnętrznych i wewnętrznych.</w:t>
            </w:r>
            <w:r>
              <w:t xml:space="preserve"> </w:t>
            </w:r>
            <w:r w:rsidRPr="00A66049">
              <w:rPr>
                <w:rFonts w:asciiTheme="minorHAnsi" w:hAnsiTheme="minorHAnsi" w:cstheme="minorHAnsi"/>
                <w:sz w:val="22"/>
                <w:szCs w:val="22"/>
              </w:rPr>
              <w:t xml:space="preserve">Zamawiający wyraża zgodę na dostarczenie przedmiotu zamówienia, którego wymiary </w:t>
            </w:r>
          </w:p>
          <w:p w14:paraId="50616169" w14:textId="161B144D" w:rsidR="00C95D15" w:rsidRPr="00D179B4" w:rsidRDefault="004A4696" w:rsidP="004A4696">
            <w:pPr>
              <w:widowControl/>
              <w:overflowPunct/>
              <w:adjustRightInd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lightGray"/>
              </w:rPr>
            </w:pPr>
            <w:r w:rsidRPr="00A66049">
              <w:rPr>
                <w:rFonts w:asciiTheme="minorHAnsi" w:hAnsiTheme="minorHAnsi" w:cstheme="minorHAnsi"/>
                <w:sz w:val="22"/>
                <w:szCs w:val="22"/>
              </w:rPr>
              <w:t>i pojemności różnią się o +/- 5% od wymiarów i pojemności wskazanych powyżej.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2D588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  <w:tr w:rsidR="00C95D15" w:rsidRPr="00D179B4" w14:paraId="7F46E16A" w14:textId="77777777" w:rsidTr="00A130AB">
        <w:trPr>
          <w:gridAfter w:val="5"/>
          <w:wAfter w:w="9284" w:type="dxa"/>
          <w:trHeight w:val="50"/>
        </w:trPr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E5104" w14:textId="77777777" w:rsidR="00C95D15" w:rsidRPr="00D179B4" w:rsidRDefault="00C95D15" w:rsidP="00A130AB">
            <w:pPr>
              <w:widowControl/>
              <w:overflowPunct/>
              <w:adjustRightInd/>
              <w:rPr>
                <w:rFonts w:asciiTheme="minorHAnsi" w:hAnsiTheme="minorHAnsi" w:cstheme="minorHAnsi"/>
                <w:kern w:val="0"/>
                <w:sz w:val="22"/>
                <w:szCs w:val="22"/>
              </w:rPr>
            </w:pPr>
          </w:p>
        </w:tc>
      </w:tr>
    </w:tbl>
    <w:p w14:paraId="4C6C7B38" w14:textId="77777777" w:rsidR="00C95D15" w:rsidRPr="00D179B4" w:rsidRDefault="00C95D15" w:rsidP="005E12F7">
      <w:pPr>
        <w:rPr>
          <w:rFonts w:asciiTheme="minorHAnsi" w:hAnsiTheme="minorHAnsi" w:cstheme="minorHAnsi"/>
          <w:sz w:val="22"/>
          <w:szCs w:val="22"/>
        </w:rPr>
      </w:pPr>
    </w:p>
    <w:p w14:paraId="766830D4" w14:textId="77777777" w:rsidR="00C95D15" w:rsidRPr="00D179B4" w:rsidRDefault="00C95D15" w:rsidP="005E12F7">
      <w:pPr>
        <w:rPr>
          <w:rFonts w:asciiTheme="minorHAnsi" w:hAnsiTheme="minorHAnsi" w:cstheme="minorHAnsi"/>
          <w:sz w:val="22"/>
          <w:szCs w:val="22"/>
        </w:rPr>
      </w:pPr>
    </w:p>
    <w:p w14:paraId="58A70ECF" w14:textId="62FA8191" w:rsidR="00C95D15" w:rsidRPr="00D179B4" w:rsidRDefault="00C95D15" w:rsidP="005E12F7">
      <w:pPr>
        <w:rPr>
          <w:rFonts w:asciiTheme="minorHAnsi" w:hAnsiTheme="minorHAnsi" w:cstheme="minorHAnsi"/>
          <w:sz w:val="22"/>
          <w:szCs w:val="22"/>
        </w:rPr>
      </w:pPr>
      <w:r w:rsidRPr="00D179B4">
        <w:rPr>
          <w:rFonts w:asciiTheme="minorHAnsi" w:hAnsiTheme="minorHAnsi" w:cstheme="minorHAnsi"/>
          <w:sz w:val="22"/>
          <w:szCs w:val="22"/>
        </w:rPr>
        <w:t>Zdjęcie poglądowe</w:t>
      </w:r>
    </w:p>
    <w:p w14:paraId="524A7D4C" w14:textId="77777777" w:rsidR="00C95D15" w:rsidRPr="00D179B4" w:rsidRDefault="00C95D15" w:rsidP="005E12F7">
      <w:pPr>
        <w:rPr>
          <w:rFonts w:asciiTheme="minorHAnsi" w:hAnsiTheme="minorHAnsi" w:cstheme="minorHAnsi"/>
          <w:sz w:val="22"/>
          <w:szCs w:val="22"/>
        </w:rPr>
      </w:pPr>
    </w:p>
    <w:p w14:paraId="239CD6E5" w14:textId="1D866DBC" w:rsidR="00C95D15" w:rsidRPr="00D179B4" w:rsidRDefault="00C95D15" w:rsidP="005E12F7">
      <w:pPr>
        <w:rPr>
          <w:rFonts w:asciiTheme="minorHAnsi" w:hAnsiTheme="minorHAnsi" w:cstheme="minorHAnsi"/>
          <w:sz w:val="22"/>
          <w:szCs w:val="22"/>
        </w:rPr>
      </w:pPr>
      <w:r w:rsidRPr="00D179B4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3D8B778D" wp14:editId="38B1F164">
            <wp:extent cx="5761355" cy="4267835"/>
            <wp:effectExtent l="0" t="0" r="0" b="0"/>
            <wp:docPr id="8746869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267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95D15" w:rsidRPr="00D179B4" w:rsidSect="00AB41A5">
      <w:headerReference w:type="default" r:id="rId9"/>
      <w:footerReference w:type="default" r:id="rId10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4253E" w14:textId="77777777" w:rsidR="00E814A6" w:rsidRDefault="00E814A6" w:rsidP="000D7CB3">
      <w:r>
        <w:separator/>
      </w:r>
    </w:p>
  </w:endnote>
  <w:endnote w:type="continuationSeparator" w:id="0">
    <w:p w14:paraId="09FF4F87" w14:textId="77777777" w:rsidR="00E814A6" w:rsidRDefault="00E814A6" w:rsidP="000D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14567" w14:textId="77777777" w:rsidR="00C91A5E" w:rsidRPr="00C91A5E" w:rsidRDefault="00C91A5E" w:rsidP="00C91A5E">
    <w:pPr>
      <w:widowControl/>
      <w:tabs>
        <w:tab w:val="center" w:pos="4536"/>
        <w:tab w:val="right" w:pos="9072"/>
      </w:tabs>
      <w:overflowPunct/>
      <w:adjustRightInd/>
      <w:jc w:val="center"/>
      <w:rPr>
        <w:rFonts w:ascii="Calibri" w:eastAsia="Calibri" w:hAnsi="Calibri"/>
        <w:b/>
        <w:bCs/>
        <w:i/>
        <w:iCs/>
        <w:color w:val="767171"/>
        <w:kern w:val="2"/>
        <w:sz w:val="18"/>
        <w:szCs w:val="18"/>
        <w:lang w:eastAsia="en-US"/>
        <w14:ligatures w14:val="standardContextual"/>
      </w:rPr>
    </w:pPr>
    <w:r w:rsidRPr="00C91A5E">
      <w:rPr>
        <w:rFonts w:ascii="Calibri" w:eastAsia="Calibri" w:hAnsi="Calibri"/>
        <w:b/>
        <w:bCs/>
        <w:i/>
        <w:iCs/>
        <w:color w:val="767171"/>
        <w:kern w:val="2"/>
        <w:sz w:val="18"/>
        <w:szCs w:val="18"/>
        <w:lang w:eastAsia="en-US"/>
        <w14:ligatures w14:val="standardContextual"/>
      </w:rPr>
      <w:t xml:space="preserve">Projekt IDEA TARNÓW dofinansowany przez Fundusze Szwajcarskie </w:t>
    </w:r>
  </w:p>
  <w:p w14:paraId="11E07921" w14:textId="77777777" w:rsidR="00C91A5E" w:rsidRPr="00C91A5E" w:rsidRDefault="00C91A5E" w:rsidP="00C91A5E">
    <w:pPr>
      <w:widowControl/>
      <w:tabs>
        <w:tab w:val="center" w:pos="4536"/>
        <w:tab w:val="right" w:pos="9072"/>
      </w:tabs>
      <w:overflowPunct/>
      <w:adjustRightInd/>
      <w:jc w:val="center"/>
      <w:rPr>
        <w:rFonts w:ascii="Calibri" w:eastAsia="Calibri" w:hAnsi="Calibri"/>
        <w:b/>
        <w:bCs/>
        <w:i/>
        <w:iCs/>
        <w:color w:val="767171"/>
        <w:kern w:val="2"/>
        <w:sz w:val="18"/>
        <w:szCs w:val="18"/>
        <w:lang w:eastAsia="en-US"/>
        <w14:ligatures w14:val="standardContextual"/>
      </w:rPr>
    </w:pPr>
    <w:r w:rsidRPr="00C91A5E">
      <w:rPr>
        <w:rFonts w:ascii="Calibri" w:eastAsia="Calibri" w:hAnsi="Calibri"/>
        <w:b/>
        <w:bCs/>
        <w:i/>
        <w:iCs/>
        <w:color w:val="767171"/>
        <w:kern w:val="2"/>
        <w:sz w:val="18"/>
        <w:szCs w:val="18"/>
        <w:lang w:eastAsia="en-US"/>
        <w14:ligatures w14:val="standardContextual"/>
      </w:rPr>
      <w:t>wspierające zmniejszanie różnic gospodarczych i społecznych w Unii Europejskie oraz budżet państwa</w:t>
    </w:r>
  </w:p>
  <w:p w14:paraId="4E5388B0" w14:textId="4E1DB949" w:rsidR="005B58D1" w:rsidRPr="00C91A5E" w:rsidRDefault="005B58D1" w:rsidP="00C91A5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48BCF" w14:textId="77777777" w:rsidR="00E814A6" w:rsidRDefault="00E814A6" w:rsidP="000D7CB3">
      <w:r>
        <w:separator/>
      </w:r>
    </w:p>
  </w:footnote>
  <w:footnote w:type="continuationSeparator" w:id="0">
    <w:p w14:paraId="708FB695" w14:textId="77777777" w:rsidR="00E814A6" w:rsidRDefault="00E814A6" w:rsidP="000D7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D4169" w14:textId="548CBF84" w:rsidR="00763E00" w:rsidRDefault="00C91A5E" w:rsidP="00D26987">
    <w:pPr>
      <w:pStyle w:val="Nagwek"/>
      <w:rPr>
        <w:noProof/>
      </w:rPr>
    </w:pPr>
    <w:r>
      <w:rPr>
        <w:noProof/>
      </w:rPr>
      <w:drawing>
        <wp:inline distT="0" distB="0" distL="0" distR="0" wp14:anchorId="13CF329F" wp14:editId="16FBCA4E">
          <wp:extent cx="2651760" cy="438785"/>
          <wp:effectExtent l="0" t="0" r="0" b="0"/>
          <wp:docPr id="20290143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438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C634E90" w14:textId="77777777" w:rsidR="00763E00" w:rsidRDefault="00763E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466E53A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</w:abstractNum>
  <w:abstractNum w:abstractNumId="2" w15:restartNumberingAfterBreak="0">
    <w:nsid w:val="0000000B"/>
    <w:multiLevelType w:val="singleLevel"/>
    <w:tmpl w:val="59A48172"/>
    <w:name w:val="WW8Num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3" w15:restartNumberingAfterBreak="0">
    <w:nsid w:val="0000000E"/>
    <w:multiLevelType w:val="singleLevel"/>
    <w:tmpl w:val="1A72EE28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  <w:color w:val="000000"/>
      </w:rPr>
    </w:lvl>
  </w:abstractNum>
  <w:abstractNum w:abstractNumId="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3"/>
    <w:multiLevelType w:val="multilevel"/>
    <w:tmpl w:val="3F3AF47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-294"/>
        </w:tabs>
        <w:ind w:left="426" w:hanging="360"/>
      </w:pPr>
      <w:rPr>
        <w:rFonts w:ascii="Calibri" w:hAnsi="Calibri" w:cs="Calibri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-294"/>
        </w:tabs>
        <w:ind w:left="1146" w:hanging="360"/>
      </w:pPr>
    </w:lvl>
    <w:lvl w:ilvl="2">
      <w:start w:val="1"/>
      <w:numFmt w:val="lowerRoman"/>
      <w:lvlText w:val="%3."/>
      <w:lvlJc w:val="right"/>
      <w:pPr>
        <w:tabs>
          <w:tab w:val="num" w:pos="-294"/>
        </w:tabs>
        <w:ind w:left="1866" w:hanging="180"/>
      </w:pPr>
    </w:lvl>
    <w:lvl w:ilvl="3">
      <w:start w:val="1"/>
      <w:numFmt w:val="decimal"/>
      <w:lvlText w:val="%4."/>
      <w:lvlJc w:val="left"/>
      <w:pPr>
        <w:tabs>
          <w:tab w:val="num" w:pos="-294"/>
        </w:tabs>
        <w:ind w:left="2586" w:hanging="360"/>
      </w:pPr>
    </w:lvl>
    <w:lvl w:ilvl="4">
      <w:start w:val="1"/>
      <w:numFmt w:val="lowerLetter"/>
      <w:lvlText w:val="%5."/>
      <w:lvlJc w:val="left"/>
      <w:pPr>
        <w:tabs>
          <w:tab w:val="num" w:pos="-294"/>
        </w:tabs>
        <w:ind w:left="3306" w:hanging="360"/>
      </w:pPr>
    </w:lvl>
    <w:lvl w:ilvl="5">
      <w:start w:val="1"/>
      <w:numFmt w:val="lowerRoman"/>
      <w:lvlText w:val="%6."/>
      <w:lvlJc w:val="right"/>
      <w:pPr>
        <w:tabs>
          <w:tab w:val="num" w:pos="-294"/>
        </w:tabs>
        <w:ind w:left="4026" w:hanging="180"/>
      </w:pPr>
    </w:lvl>
    <w:lvl w:ilvl="6">
      <w:start w:val="1"/>
      <w:numFmt w:val="decimal"/>
      <w:lvlText w:val="%7."/>
      <w:lvlJc w:val="left"/>
      <w:pPr>
        <w:tabs>
          <w:tab w:val="num" w:pos="-294"/>
        </w:tabs>
        <w:ind w:left="4746" w:hanging="360"/>
      </w:pPr>
    </w:lvl>
    <w:lvl w:ilvl="7">
      <w:start w:val="1"/>
      <w:numFmt w:val="lowerLetter"/>
      <w:lvlText w:val="%8."/>
      <w:lvlJc w:val="left"/>
      <w:pPr>
        <w:tabs>
          <w:tab w:val="num" w:pos="-294"/>
        </w:tabs>
        <w:ind w:left="5466" w:hanging="360"/>
      </w:pPr>
    </w:lvl>
    <w:lvl w:ilvl="8">
      <w:start w:val="1"/>
      <w:numFmt w:val="lowerRoman"/>
      <w:lvlText w:val="%9."/>
      <w:lvlJc w:val="right"/>
      <w:pPr>
        <w:tabs>
          <w:tab w:val="num" w:pos="-294"/>
        </w:tabs>
        <w:ind w:left="6186" w:hanging="180"/>
      </w:pPr>
    </w:lvl>
  </w:abstractNum>
  <w:abstractNum w:abstractNumId="7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</w:abstractNum>
  <w:abstractNum w:abstractNumId="10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Calibri" w:hAnsi="Calibri" w:cs="Calibri" w:hint="default"/>
        <w:sz w:val="22"/>
        <w:szCs w:val="22"/>
      </w:rPr>
    </w:lvl>
  </w:abstractNum>
  <w:abstractNum w:abstractNumId="11" w15:restartNumberingAfterBreak="0">
    <w:nsid w:val="061B6166"/>
    <w:multiLevelType w:val="hybridMultilevel"/>
    <w:tmpl w:val="B94873BE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4CA1166"/>
    <w:multiLevelType w:val="multilevel"/>
    <w:tmpl w:val="3B34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F2776D"/>
    <w:multiLevelType w:val="hybridMultilevel"/>
    <w:tmpl w:val="32985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26D1D"/>
    <w:multiLevelType w:val="hybridMultilevel"/>
    <w:tmpl w:val="38F6BAC8"/>
    <w:lvl w:ilvl="0" w:tplc="FFFFFFF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1440" w:hanging="360"/>
      </w:pPr>
      <w:rPr>
        <w:rFonts w:ascii="Calibri" w:eastAsia="Courier New" w:hAnsi="Calibri" w:cs="Courier New" w:hint="default"/>
        <w:b w:val="0"/>
        <w:sz w:val="22"/>
        <w:szCs w:val="22"/>
      </w:rPr>
    </w:lvl>
    <w:lvl w:ilvl="3" w:tplc="FFFFFFFF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4" w:tplc="13701B5E">
      <w:start w:val="1"/>
      <w:numFmt w:val="decimal"/>
      <w:lvlText w:val="%5)"/>
      <w:lvlJc w:val="left"/>
      <w:pPr>
        <w:ind w:left="3884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2ED150E5"/>
    <w:multiLevelType w:val="hybridMultilevel"/>
    <w:tmpl w:val="9C90E65E"/>
    <w:lvl w:ilvl="0" w:tplc="61B84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376B3B"/>
    <w:multiLevelType w:val="multilevel"/>
    <w:tmpl w:val="F65A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0E7F89"/>
    <w:multiLevelType w:val="hybridMultilevel"/>
    <w:tmpl w:val="C1820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82482"/>
    <w:multiLevelType w:val="hybridMultilevel"/>
    <w:tmpl w:val="6078772A"/>
    <w:lvl w:ilvl="0" w:tplc="FC84F8B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A77BE"/>
    <w:multiLevelType w:val="multilevel"/>
    <w:tmpl w:val="12FA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521A11"/>
    <w:multiLevelType w:val="multilevel"/>
    <w:tmpl w:val="5992C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6B0CA0"/>
    <w:multiLevelType w:val="hybridMultilevel"/>
    <w:tmpl w:val="26C48828"/>
    <w:lvl w:ilvl="0" w:tplc="580C27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B3ADC"/>
    <w:multiLevelType w:val="hybridMultilevel"/>
    <w:tmpl w:val="B4E2D9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12"/>
  </w:num>
  <w:num w:numId="4">
    <w:abstractNumId w:val="15"/>
  </w:num>
  <w:num w:numId="5">
    <w:abstractNumId w:val="11"/>
  </w:num>
  <w:num w:numId="6">
    <w:abstractNumId w:val="13"/>
  </w:num>
  <w:num w:numId="7">
    <w:abstractNumId w:val="20"/>
  </w:num>
  <w:num w:numId="8">
    <w:abstractNumId w:val="19"/>
  </w:num>
  <w:num w:numId="9">
    <w:abstractNumId w:val="14"/>
  </w:num>
  <w:num w:numId="10">
    <w:abstractNumId w:val="18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36D"/>
    <w:rsid w:val="00003A6D"/>
    <w:rsid w:val="00013192"/>
    <w:rsid w:val="00021B05"/>
    <w:rsid w:val="00021CAE"/>
    <w:rsid w:val="00045CC9"/>
    <w:rsid w:val="00052B7F"/>
    <w:rsid w:val="00066AFB"/>
    <w:rsid w:val="0006796C"/>
    <w:rsid w:val="00073B1F"/>
    <w:rsid w:val="000749CC"/>
    <w:rsid w:val="000904E1"/>
    <w:rsid w:val="000A0260"/>
    <w:rsid w:val="000B6141"/>
    <w:rsid w:val="000B65A0"/>
    <w:rsid w:val="000C3E38"/>
    <w:rsid w:val="000C60EA"/>
    <w:rsid w:val="000D0AC3"/>
    <w:rsid w:val="000D45A5"/>
    <w:rsid w:val="000D6DA2"/>
    <w:rsid w:val="000D7CB3"/>
    <w:rsid w:val="000E0ADE"/>
    <w:rsid w:val="000E16C1"/>
    <w:rsid w:val="000E35F1"/>
    <w:rsid w:val="000E6A6F"/>
    <w:rsid w:val="000F3CF4"/>
    <w:rsid w:val="001006CC"/>
    <w:rsid w:val="001146B0"/>
    <w:rsid w:val="001178E5"/>
    <w:rsid w:val="001323DD"/>
    <w:rsid w:val="001378D2"/>
    <w:rsid w:val="00143785"/>
    <w:rsid w:val="00144FB0"/>
    <w:rsid w:val="00150338"/>
    <w:rsid w:val="00166E57"/>
    <w:rsid w:val="00170588"/>
    <w:rsid w:val="00174664"/>
    <w:rsid w:val="0018358B"/>
    <w:rsid w:val="001841F8"/>
    <w:rsid w:val="00185B36"/>
    <w:rsid w:val="001A073B"/>
    <w:rsid w:val="001A2DA4"/>
    <w:rsid w:val="001A3B2E"/>
    <w:rsid w:val="001A48D3"/>
    <w:rsid w:val="001D088A"/>
    <w:rsid w:val="001D5314"/>
    <w:rsid w:val="001E13DB"/>
    <w:rsid w:val="001E15D5"/>
    <w:rsid w:val="001E1677"/>
    <w:rsid w:val="001E4F5B"/>
    <w:rsid w:val="001F49F6"/>
    <w:rsid w:val="001F7460"/>
    <w:rsid w:val="00202C07"/>
    <w:rsid w:val="002053F7"/>
    <w:rsid w:val="002106EB"/>
    <w:rsid w:val="00213142"/>
    <w:rsid w:val="00217316"/>
    <w:rsid w:val="00220E34"/>
    <w:rsid w:val="00222DD3"/>
    <w:rsid w:val="0022402D"/>
    <w:rsid w:val="00227F53"/>
    <w:rsid w:val="002327E9"/>
    <w:rsid w:val="00233717"/>
    <w:rsid w:val="00235E95"/>
    <w:rsid w:val="00236935"/>
    <w:rsid w:val="002442C4"/>
    <w:rsid w:val="002530D0"/>
    <w:rsid w:val="00260CE4"/>
    <w:rsid w:val="00267BA8"/>
    <w:rsid w:val="00282689"/>
    <w:rsid w:val="00282BBD"/>
    <w:rsid w:val="002847BB"/>
    <w:rsid w:val="00287327"/>
    <w:rsid w:val="002B45F4"/>
    <w:rsid w:val="002C02BF"/>
    <w:rsid w:val="002C3ADD"/>
    <w:rsid w:val="002E2DFC"/>
    <w:rsid w:val="002E5961"/>
    <w:rsid w:val="002F71B6"/>
    <w:rsid w:val="002F77BB"/>
    <w:rsid w:val="00313852"/>
    <w:rsid w:val="00314003"/>
    <w:rsid w:val="00316D02"/>
    <w:rsid w:val="003215C1"/>
    <w:rsid w:val="003251B3"/>
    <w:rsid w:val="00337892"/>
    <w:rsid w:val="00345CCD"/>
    <w:rsid w:val="00346A3D"/>
    <w:rsid w:val="00347F15"/>
    <w:rsid w:val="00351996"/>
    <w:rsid w:val="003574CF"/>
    <w:rsid w:val="00360AB1"/>
    <w:rsid w:val="00363965"/>
    <w:rsid w:val="00375333"/>
    <w:rsid w:val="00381C56"/>
    <w:rsid w:val="003A2514"/>
    <w:rsid w:val="003A397E"/>
    <w:rsid w:val="003B09E0"/>
    <w:rsid w:val="003B585E"/>
    <w:rsid w:val="003C2EBE"/>
    <w:rsid w:val="003C7D4A"/>
    <w:rsid w:val="003D4C7B"/>
    <w:rsid w:val="003E30A2"/>
    <w:rsid w:val="003E3203"/>
    <w:rsid w:val="003F6143"/>
    <w:rsid w:val="004147E0"/>
    <w:rsid w:val="00417B95"/>
    <w:rsid w:val="00420357"/>
    <w:rsid w:val="00446AEC"/>
    <w:rsid w:val="004521FE"/>
    <w:rsid w:val="00456298"/>
    <w:rsid w:val="004610A6"/>
    <w:rsid w:val="00473AC7"/>
    <w:rsid w:val="004758CD"/>
    <w:rsid w:val="00481D76"/>
    <w:rsid w:val="004877FC"/>
    <w:rsid w:val="00487968"/>
    <w:rsid w:val="00491328"/>
    <w:rsid w:val="004965FE"/>
    <w:rsid w:val="004A081D"/>
    <w:rsid w:val="004A1454"/>
    <w:rsid w:val="004A3193"/>
    <w:rsid w:val="004A4696"/>
    <w:rsid w:val="004B0F4D"/>
    <w:rsid w:val="004B12A8"/>
    <w:rsid w:val="004B77CD"/>
    <w:rsid w:val="004C4DA2"/>
    <w:rsid w:val="004C5FB9"/>
    <w:rsid w:val="004D0071"/>
    <w:rsid w:val="004D2AA0"/>
    <w:rsid w:val="004D2D65"/>
    <w:rsid w:val="004D7E83"/>
    <w:rsid w:val="004E2F5F"/>
    <w:rsid w:val="004F40F6"/>
    <w:rsid w:val="004F54E2"/>
    <w:rsid w:val="004F67BA"/>
    <w:rsid w:val="004F73E1"/>
    <w:rsid w:val="004F7FD2"/>
    <w:rsid w:val="00504BD7"/>
    <w:rsid w:val="0050741D"/>
    <w:rsid w:val="00517704"/>
    <w:rsid w:val="005200AE"/>
    <w:rsid w:val="00520FEB"/>
    <w:rsid w:val="00533084"/>
    <w:rsid w:val="005345D7"/>
    <w:rsid w:val="00544611"/>
    <w:rsid w:val="00545ECE"/>
    <w:rsid w:val="0055096F"/>
    <w:rsid w:val="005513B9"/>
    <w:rsid w:val="00561D7F"/>
    <w:rsid w:val="0056285D"/>
    <w:rsid w:val="00570E94"/>
    <w:rsid w:val="0058145E"/>
    <w:rsid w:val="00583F79"/>
    <w:rsid w:val="00591D19"/>
    <w:rsid w:val="00592BDE"/>
    <w:rsid w:val="00593E9A"/>
    <w:rsid w:val="00594BCB"/>
    <w:rsid w:val="00594CC7"/>
    <w:rsid w:val="00596F15"/>
    <w:rsid w:val="005A7C20"/>
    <w:rsid w:val="005B58D1"/>
    <w:rsid w:val="005C3705"/>
    <w:rsid w:val="005C389F"/>
    <w:rsid w:val="005D221D"/>
    <w:rsid w:val="005E12F7"/>
    <w:rsid w:val="005E4530"/>
    <w:rsid w:val="005E6E88"/>
    <w:rsid w:val="005F12ED"/>
    <w:rsid w:val="005F1C14"/>
    <w:rsid w:val="005F23A4"/>
    <w:rsid w:val="00601184"/>
    <w:rsid w:val="00602FD4"/>
    <w:rsid w:val="00607620"/>
    <w:rsid w:val="00611A8F"/>
    <w:rsid w:val="00614B13"/>
    <w:rsid w:val="00615D5F"/>
    <w:rsid w:val="00616D55"/>
    <w:rsid w:val="0061745A"/>
    <w:rsid w:val="00617B2E"/>
    <w:rsid w:val="00632978"/>
    <w:rsid w:val="00634729"/>
    <w:rsid w:val="006519B3"/>
    <w:rsid w:val="00651E08"/>
    <w:rsid w:val="0065246E"/>
    <w:rsid w:val="00653829"/>
    <w:rsid w:val="006570FE"/>
    <w:rsid w:val="00657F2E"/>
    <w:rsid w:val="00676AEA"/>
    <w:rsid w:val="0068153A"/>
    <w:rsid w:val="00690051"/>
    <w:rsid w:val="006962A6"/>
    <w:rsid w:val="006A64A2"/>
    <w:rsid w:val="006B55A0"/>
    <w:rsid w:val="006C0B11"/>
    <w:rsid w:val="006C6C89"/>
    <w:rsid w:val="006D123F"/>
    <w:rsid w:val="006D2F7A"/>
    <w:rsid w:val="006E1E3F"/>
    <w:rsid w:val="006E3D98"/>
    <w:rsid w:val="006F2ECF"/>
    <w:rsid w:val="006F4CC3"/>
    <w:rsid w:val="006F51E4"/>
    <w:rsid w:val="00705909"/>
    <w:rsid w:val="00713FFD"/>
    <w:rsid w:val="00715708"/>
    <w:rsid w:val="007256AE"/>
    <w:rsid w:val="007302EB"/>
    <w:rsid w:val="0073262C"/>
    <w:rsid w:val="00734AA5"/>
    <w:rsid w:val="00734AE2"/>
    <w:rsid w:val="00736BBE"/>
    <w:rsid w:val="00736ECC"/>
    <w:rsid w:val="007370E9"/>
    <w:rsid w:val="00741026"/>
    <w:rsid w:val="007511B2"/>
    <w:rsid w:val="0075239C"/>
    <w:rsid w:val="00763E00"/>
    <w:rsid w:val="00765461"/>
    <w:rsid w:val="00766850"/>
    <w:rsid w:val="00773BB0"/>
    <w:rsid w:val="0077721A"/>
    <w:rsid w:val="00780E06"/>
    <w:rsid w:val="00786BB1"/>
    <w:rsid w:val="007877F2"/>
    <w:rsid w:val="00787F4F"/>
    <w:rsid w:val="007975B0"/>
    <w:rsid w:val="00797F2E"/>
    <w:rsid w:val="007A446A"/>
    <w:rsid w:val="007A75AF"/>
    <w:rsid w:val="007B3C2D"/>
    <w:rsid w:val="007B5F11"/>
    <w:rsid w:val="007D1679"/>
    <w:rsid w:val="007D1C42"/>
    <w:rsid w:val="007D2F5C"/>
    <w:rsid w:val="007D4225"/>
    <w:rsid w:val="007D55CF"/>
    <w:rsid w:val="00801992"/>
    <w:rsid w:val="00807817"/>
    <w:rsid w:val="00811BF1"/>
    <w:rsid w:val="008148FA"/>
    <w:rsid w:val="00815CA4"/>
    <w:rsid w:val="008310BB"/>
    <w:rsid w:val="00834EAC"/>
    <w:rsid w:val="00846B1E"/>
    <w:rsid w:val="0085270D"/>
    <w:rsid w:val="00852FB1"/>
    <w:rsid w:val="00864902"/>
    <w:rsid w:val="0086617C"/>
    <w:rsid w:val="00866A89"/>
    <w:rsid w:val="008723F9"/>
    <w:rsid w:val="008731F4"/>
    <w:rsid w:val="008752BE"/>
    <w:rsid w:val="00892099"/>
    <w:rsid w:val="008A2763"/>
    <w:rsid w:val="008A43CB"/>
    <w:rsid w:val="008B536B"/>
    <w:rsid w:val="008D0D1E"/>
    <w:rsid w:val="008D5ECF"/>
    <w:rsid w:val="008E0ADD"/>
    <w:rsid w:val="008F5639"/>
    <w:rsid w:val="009067D5"/>
    <w:rsid w:val="00910D6B"/>
    <w:rsid w:val="009175A9"/>
    <w:rsid w:val="00934DDE"/>
    <w:rsid w:val="009419B6"/>
    <w:rsid w:val="00947AE3"/>
    <w:rsid w:val="00953EE1"/>
    <w:rsid w:val="00971B10"/>
    <w:rsid w:val="00971D90"/>
    <w:rsid w:val="00972511"/>
    <w:rsid w:val="00977C62"/>
    <w:rsid w:val="00991448"/>
    <w:rsid w:val="00994D57"/>
    <w:rsid w:val="009958C7"/>
    <w:rsid w:val="009A2052"/>
    <w:rsid w:val="009A735F"/>
    <w:rsid w:val="009C6CC4"/>
    <w:rsid w:val="009C71DB"/>
    <w:rsid w:val="009C72B0"/>
    <w:rsid w:val="009D564F"/>
    <w:rsid w:val="009E005E"/>
    <w:rsid w:val="009E1121"/>
    <w:rsid w:val="009E4EA8"/>
    <w:rsid w:val="009F5579"/>
    <w:rsid w:val="00A076B4"/>
    <w:rsid w:val="00A14024"/>
    <w:rsid w:val="00A2591E"/>
    <w:rsid w:val="00A26C0C"/>
    <w:rsid w:val="00A36D1A"/>
    <w:rsid w:val="00A42D78"/>
    <w:rsid w:val="00A4789A"/>
    <w:rsid w:val="00A47C59"/>
    <w:rsid w:val="00A550E3"/>
    <w:rsid w:val="00A56F98"/>
    <w:rsid w:val="00A57C09"/>
    <w:rsid w:val="00A60411"/>
    <w:rsid w:val="00A61C07"/>
    <w:rsid w:val="00A62180"/>
    <w:rsid w:val="00A66049"/>
    <w:rsid w:val="00A71690"/>
    <w:rsid w:val="00A730D7"/>
    <w:rsid w:val="00A74E86"/>
    <w:rsid w:val="00A75A10"/>
    <w:rsid w:val="00A7774D"/>
    <w:rsid w:val="00A77783"/>
    <w:rsid w:val="00A9124E"/>
    <w:rsid w:val="00A91BD7"/>
    <w:rsid w:val="00A935C2"/>
    <w:rsid w:val="00A977AF"/>
    <w:rsid w:val="00AA3E4B"/>
    <w:rsid w:val="00AA5E11"/>
    <w:rsid w:val="00AA6602"/>
    <w:rsid w:val="00AB1428"/>
    <w:rsid w:val="00AB1BD9"/>
    <w:rsid w:val="00AB3F5B"/>
    <w:rsid w:val="00AB41A5"/>
    <w:rsid w:val="00AB7561"/>
    <w:rsid w:val="00AC010B"/>
    <w:rsid w:val="00AC122B"/>
    <w:rsid w:val="00AD0477"/>
    <w:rsid w:val="00AD15C0"/>
    <w:rsid w:val="00AE155A"/>
    <w:rsid w:val="00AE5E92"/>
    <w:rsid w:val="00AE6F85"/>
    <w:rsid w:val="00AF1520"/>
    <w:rsid w:val="00AF7C1B"/>
    <w:rsid w:val="00B05018"/>
    <w:rsid w:val="00B16162"/>
    <w:rsid w:val="00B25216"/>
    <w:rsid w:val="00B26DBA"/>
    <w:rsid w:val="00B32803"/>
    <w:rsid w:val="00B33B59"/>
    <w:rsid w:val="00B360FD"/>
    <w:rsid w:val="00B62D7E"/>
    <w:rsid w:val="00B706D9"/>
    <w:rsid w:val="00B7565F"/>
    <w:rsid w:val="00B80443"/>
    <w:rsid w:val="00B84107"/>
    <w:rsid w:val="00B912E5"/>
    <w:rsid w:val="00B92EB2"/>
    <w:rsid w:val="00B94D2A"/>
    <w:rsid w:val="00B96E99"/>
    <w:rsid w:val="00BA01D2"/>
    <w:rsid w:val="00BA38B1"/>
    <w:rsid w:val="00BA4117"/>
    <w:rsid w:val="00BA5039"/>
    <w:rsid w:val="00BA7B2B"/>
    <w:rsid w:val="00BB2D12"/>
    <w:rsid w:val="00BC0167"/>
    <w:rsid w:val="00BC0B92"/>
    <w:rsid w:val="00BD3EEA"/>
    <w:rsid w:val="00BE36F2"/>
    <w:rsid w:val="00BF0B4A"/>
    <w:rsid w:val="00C002DF"/>
    <w:rsid w:val="00C012F2"/>
    <w:rsid w:val="00C02A4E"/>
    <w:rsid w:val="00C10BD3"/>
    <w:rsid w:val="00C1236D"/>
    <w:rsid w:val="00C1493C"/>
    <w:rsid w:val="00C14A96"/>
    <w:rsid w:val="00C14DE2"/>
    <w:rsid w:val="00C22490"/>
    <w:rsid w:val="00C27104"/>
    <w:rsid w:val="00C332CD"/>
    <w:rsid w:val="00C34492"/>
    <w:rsid w:val="00C34F08"/>
    <w:rsid w:val="00C402AB"/>
    <w:rsid w:val="00C40DDA"/>
    <w:rsid w:val="00C465CC"/>
    <w:rsid w:val="00C46F33"/>
    <w:rsid w:val="00C46F86"/>
    <w:rsid w:val="00C512C5"/>
    <w:rsid w:val="00C52406"/>
    <w:rsid w:val="00C547FD"/>
    <w:rsid w:val="00C57EA5"/>
    <w:rsid w:val="00C67C6C"/>
    <w:rsid w:val="00C735E7"/>
    <w:rsid w:val="00C76980"/>
    <w:rsid w:val="00C77ADA"/>
    <w:rsid w:val="00C8501F"/>
    <w:rsid w:val="00C915C5"/>
    <w:rsid w:val="00C91A5E"/>
    <w:rsid w:val="00C93990"/>
    <w:rsid w:val="00C93E12"/>
    <w:rsid w:val="00C95D15"/>
    <w:rsid w:val="00CB15C7"/>
    <w:rsid w:val="00CB22AD"/>
    <w:rsid w:val="00CD5BB0"/>
    <w:rsid w:val="00CE1F0E"/>
    <w:rsid w:val="00CE445A"/>
    <w:rsid w:val="00CF1469"/>
    <w:rsid w:val="00CF74A0"/>
    <w:rsid w:val="00D122F7"/>
    <w:rsid w:val="00D15957"/>
    <w:rsid w:val="00D179B4"/>
    <w:rsid w:val="00D17D00"/>
    <w:rsid w:val="00D26987"/>
    <w:rsid w:val="00D352E1"/>
    <w:rsid w:val="00D413DF"/>
    <w:rsid w:val="00D41465"/>
    <w:rsid w:val="00D509BE"/>
    <w:rsid w:val="00D53E57"/>
    <w:rsid w:val="00D55438"/>
    <w:rsid w:val="00D631B1"/>
    <w:rsid w:val="00D70C06"/>
    <w:rsid w:val="00D759E0"/>
    <w:rsid w:val="00D9331D"/>
    <w:rsid w:val="00D94D7A"/>
    <w:rsid w:val="00DA1508"/>
    <w:rsid w:val="00DA41FE"/>
    <w:rsid w:val="00DB4F35"/>
    <w:rsid w:val="00DC2DEA"/>
    <w:rsid w:val="00DC32DA"/>
    <w:rsid w:val="00DD7A21"/>
    <w:rsid w:val="00E071E6"/>
    <w:rsid w:val="00E138BC"/>
    <w:rsid w:val="00E22B05"/>
    <w:rsid w:val="00E328BE"/>
    <w:rsid w:val="00E36C5D"/>
    <w:rsid w:val="00E37FF5"/>
    <w:rsid w:val="00E53819"/>
    <w:rsid w:val="00E539B5"/>
    <w:rsid w:val="00E6521A"/>
    <w:rsid w:val="00E65F4C"/>
    <w:rsid w:val="00E73C83"/>
    <w:rsid w:val="00E74E42"/>
    <w:rsid w:val="00E779C3"/>
    <w:rsid w:val="00E814A6"/>
    <w:rsid w:val="00E831F3"/>
    <w:rsid w:val="00E838A5"/>
    <w:rsid w:val="00E871C5"/>
    <w:rsid w:val="00E9158B"/>
    <w:rsid w:val="00E96CEF"/>
    <w:rsid w:val="00EA60D4"/>
    <w:rsid w:val="00EB67AB"/>
    <w:rsid w:val="00EC6588"/>
    <w:rsid w:val="00EC679D"/>
    <w:rsid w:val="00EE1B1D"/>
    <w:rsid w:val="00EE365D"/>
    <w:rsid w:val="00EE7202"/>
    <w:rsid w:val="00EF35C6"/>
    <w:rsid w:val="00F02D79"/>
    <w:rsid w:val="00F12C86"/>
    <w:rsid w:val="00F13D35"/>
    <w:rsid w:val="00F13E2F"/>
    <w:rsid w:val="00F167C2"/>
    <w:rsid w:val="00F2049C"/>
    <w:rsid w:val="00F22FFC"/>
    <w:rsid w:val="00F26E54"/>
    <w:rsid w:val="00F3201E"/>
    <w:rsid w:val="00F322C3"/>
    <w:rsid w:val="00F607C6"/>
    <w:rsid w:val="00F628AE"/>
    <w:rsid w:val="00F6663A"/>
    <w:rsid w:val="00F7582D"/>
    <w:rsid w:val="00F75B17"/>
    <w:rsid w:val="00F81F79"/>
    <w:rsid w:val="00F9666E"/>
    <w:rsid w:val="00FA7598"/>
    <w:rsid w:val="00FC1AF8"/>
    <w:rsid w:val="00FC6ED7"/>
    <w:rsid w:val="00FD2FD4"/>
    <w:rsid w:val="00FE0A04"/>
    <w:rsid w:val="00FE7FE1"/>
    <w:rsid w:val="00FF6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9DC8AD"/>
  <w15:docId w15:val="{3614D031-9402-4D6E-8292-F01A63143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236D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wypunktowanie,L1,Numerowanie,List Paragraph,A_wyliczenie,K-P_odwolanie,Akapit z listą5,maz_wyliczenie,opis dzialania"/>
    <w:basedOn w:val="Normalny"/>
    <w:link w:val="AkapitzlistZnak"/>
    <w:uiPriority w:val="34"/>
    <w:qFormat/>
    <w:rsid w:val="00C1236D"/>
    <w:pPr>
      <w:widowControl/>
      <w:overflowPunct/>
      <w:adjustRightInd/>
      <w:spacing w:after="200" w:line="276" w:lineRule="auto"/>
      <w:ind w:left="720"/>
    </w:pPr>
    <w:rPr>
      <w:rFonts w:ascii="Calibri" w:hAnsi="Calibri"/>
      <w:kern w:val="0"/>
      <w:sz w:val="22"/>
      <w:szCs w:val="2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12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236D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C123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1236D"/>
    <w:rPr>
      <w:rFonts w:ascii="Times New Roman" w:eastAsia="Times New Roman" w:hAnsi="Times New Roman" w:cs="Times New Roman"/>
      <w:kern w:val="28"/>
      <w:sz w:val="24"/>
      <w:szCs w:val="24"/>
      <w:lang w:eastAsia="pl-PL"/>
    </w:rPr>
  </w:style>
  <w:style w:type="table" w:styleId="Tabela-Siatka">
    <w:name w:val="Table Grid"/>
    <w:basedOn w:val="Standardowy"/>
    <w:rsid w:val="00C12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C1236D"/>
    <w:rPr>
      <w:color w:val="0000FF"/>
      <w:u w:val="single"/>
    </w:rPr>
  </w:style>
  <w:style w:type="character" w:customStyle="1" w:styleId="st">
    <w:name w:val="st"/>
    <w:basedOn w:val="Domylnaczcionkaakapitu"/>
    <w:rsid w:val="00C1236D"/>
  </w:style>
  <w:style w:type="character" w:styleId="Uwydatnienie">
    <w:name w:val="Emphasis"/>
    <w:basedOn w:val="Domylnaczcionkaakapitu"/>
    <w:uiPriority w:val="20"/>
    <w:qFormat/>
    <w:rsid w:val="00C1236D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2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236D"/>
    <w:rPr>
      <w:rFonts w:ascii="Tahoma" w:eastAsia="Times New Roman" w:hAnsi="Tahoma" w:cs="Tahoma"/>
      <w:kern w:val="28"/>
      <w:sz w:val="16"/>
      <w:szCs w:val="16"/>
      <w:lang w:eastAsia="pl-PL"/>
    </w:rPr>
  </w:style>
  <w:style w:type="character" w:customStyle="1" w:styleId="lrzxr">
    <w:name w:val="lrzxr"/>
    <w:basedOn w:val="Domylnaczcionkaakapitu"/>
    <w:rsid w:val="00D413DF"/>
  </w:style>
  <w:style w:type="paragraph" w:styleId="Tekstpodstawowy">
    <w:name w:val="Body Text"/>
    <w:basedOn w:val="Normalny"/>
    <w:link w:val="TekstpodstawowyZnak"/>
    <w:rsid w:val="00BA5039"/>
    <w:pPr>
      <w:widowControl/>
      <w:overflowPunct/>
      <w:adjustRightInd/>
      <w:jc w:val="both"/>
    </w:pPr>
    <w:rPr>
      <w:kern w:val="0"/>
    </w:rPr>
  </w:style>
  <w:style w:type="character" w:customStyle="1" w:styleId="TekstpodstawowyZnak">
    <w:name w:val="Tekst podstawowy Znak"/>
    <w:basedOn w:val="Domylnaczcionkaakapitu"/>
    <w:link w:val="Tekstpodstawowy"/>
    <w:rsid w:val="00BA50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A5039"/>
    <w:pPr>
      <w:widowControl/>
      <w:overflowPunct/>
      <w:adjustRightInd/>
      <w:ind w:left="360"/>
      <w:jc w:val="both"/>
    </w:pPr>
    <w:rPr>
      <w:rFonts w:ascii="Garamond" w:hAnsi="Garamond" w:cs="Garamond"/>
      <w:b/>
      <w:bCs/>
      <w:kern w:val="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5039"/>
    <w:rPr>
      <w:rFonts w:ascii="Garamond" w:eastAsia="Times New Roman" w:hAnsi="Garamond" w:cs="Garamond"/>
      <w:b/>
      <w:bCs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BA5039"/>
    <w:rPr>
      <w:i/>
      <w:iCs/>
      <w:color w:val="4F81BD" w:themeColor="accent1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1E13D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E13DB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D123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123F"/>
    <w:rPr>
      <w:rFonts w:ascii="Times New Roman" w:eastAsia="Times New Roman" w:hAnsi="Times New Roman" w:cs="Times New Roman"/>
      <w:kern w:val="28"/>
      <w:sz w:val="20"/>
      <w:szCs w:val="20"/>
    </w:rPr>
  </w:style>
  <w:style w:type="character" w:styleId="Odwoanieprzypisudolnego">
    <w:name w:val="footnote reference"/>
    <w:uiPriority w:val="99"/>
    <w:unhideWhenUsed/>
    <w:rsid w:val="006D123F"/>
    <w:rPr>
      <w:vertAlign w:val="superscript"/>
    </w:rPr>
  </w:style>
  <w:style w:type="paragraph" w:customStyle="1" w:styleId="Default">
    <w:name w:val="Default"/>
    <w:rsid w:val="006D123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122F7"/>
    <w:pPr>
      <w:widowControl/>
      <w:overflowPunct/>
      <w:adjustRightInd/>
    </w:pPr>
    <w:rPr>
      <w:rFonts w:ascii="Courier New" w:hAnsi="Courier New"/>
      <w:b/>
      <w:kern w:val="0"/>
      <w:szCs w:val="20"/>
    </w:rPr>
  </w:style>
  <w:style w:type="character" w:styleId="Pogrubienie">
    <w:name w:val="Strong"/>
    <w:uiPriority w:val="22"/>
    <w:qFormat/>
    <w:rsid w:val="00D9331D"/>
    <w:rPr>
      <w:b/>
      <w:bCs/>
    </w:rPr>
  </w:style>
  <w:style w:type="paragraph" w:customStyle="1" w:styleId="Akapitzlist1">
    <w:name w:val="Akapit z listą1"/>
    <w:basedOn w:val="Normalny"/>
    <w:rsid w:val="00D9331D"/>
    <w:pPr>
      <w:widowControl/>
      <w:suppressAutoHyphens/>
      <w:overflowPunct/>
      <w:adjustRightInd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zh-CN"/>
    </w:rPr>
  </w:style>
  <w:style w:type="paragraph" w:styleId="NormalnyWeb">
    <w:name w:val="Normal (Web)"/>
    <w:basedOn w:val="Normalny"/>
    <w:rsid w:val="00D9331D"/>
    <w:pPr>
      <w:widowControl/>
      <w:overflowPunct/>
      <w:adjustRightInd/>
      <w:spacing w:before="100" w:after="119"/>
    </w:pPr>
    <w:rPr>
      <w:kern w:val="0"/>
      <w:lang w:eastAsia="ar-SA"/>
    </w:rPr>
  </w:style>
  <w:style w:type="table" w:customStyle="1" w:styleId="Tabelasiatki5ciemnaakcent51">
    <w:name w:val="Tabela siatki 5 — ciemna — akcent 51"/>
    <w:basedOn w:val="Standardowy"/>
    <w:uiPriority w:val="50"/>
    <w:rsid w:val="00267BA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AkapitzlistZnak">
    <w:name w:val="Akapit z listą Znak"/>
    <w:aliases w:val="Asia 2  Akapit z listą Znak,tekst normalny Znak,wypunktowanie Znak,L1 Znak,Numerowanie Znak,List Paragraph Znak,A_wyliczenie Znak,K-P_odwolanie Znak,Akapit z listą5 Znak,maz_wyliczenie Znak,opis dzialania Znak"/>
    <w:link w:val="Akapitzlist"/>
    <w:qFormat/>
    <w:locked/>
    <w:rsid w:val="001D5314"/>
    <w:rPr>
      <w:rFonts w:ascii="Calibri" w:eastAsia="Times New Roman" w:hAnsi="Calibri" w:cs="Times New Roman"/>
      <w:lang w:eastAsia="ar-SA"/>
    </w:rPr>
  </w:style>
  <w:style w:type="paragraph" w:customStyle="1" w:styleId="WW-Tretekstu">
    <w:name w:val="WW-Treść tekstu"/>
    <w:basedOn w:val="Normalny"/>
    <w:rsid w:val="001D5314"/>
    <w:pPr>
      <w:suppressAutoHyphens/>
      <w:overflowPunct/>
      <w:autoSpaceDE w:val="0"/>
      <w:adjustRightInd/>
      <w:jc w:val="center"/>
    </w:pPr>
    <w:rPr>
      <w:b/>
      <w:bCs/>
      <w:kern w:val="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4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240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402D"/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1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1CAE"/>
    <w:rPr>
      <w:rFonts w:ascii="Times New Roman" w:eastAsia="Times New Roman" w:hAnsi="Times New Roman" w:cs="Times New Roman"/>
      <w:b/>
      <w:bCs/>
      <w:kern w:val="28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66AF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C32DA"/>
    <w:rPr>
      <w:color w:val="800080" w:themeColor="followedHyperlink"/>
      <w:u w:val="single"/>
    </w:rPr>
  </w:style>
  <w:style w:type="paragraph" w:customStyle="1" w:styleId="Tretekstu">
    <w:name w:val="Treść tekstu"/>
    <w:basedOn w:val="Normalny"/>
    <w:rsid w:val="00B360FD"/>
    <w:pPr>
      <w:overflowPunct/>
      <w:autoSpaceDE w:val="0"/>
      <w:autoSpaceDN w:val="0"/>
      <w:jc w:val="center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6823C-F5AF-48A8-A2B1-F632E7923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3538</Words>
  <Characters>21229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Choczyńska</cp:lastModifiedBy>
  <cp:revision>6</cp:revision>
  <cp:lastPrinted>2026-05-07T08:17:00Z</cp:lastPrinted>
  <dcterms:created xsi:type="dcterms:W3CDTF">2026-05-07T12:39:00Z</dcterms:created>
  <dcterms:modified xsi:type="dcterms:W3CDTF">2026-05-08T11:33:00Z</dcterms:modified>
</cp:coreProperties>
</file>