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8373E" w14:textId="1F0CD367" w:rsidR="00CE09B4" w:rsidRDefault="00CE09B4" w:rsidP="00CE09B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Dotyczy postępowania nr </w:t>
      </w:r>
      <w:r w:rsidR="009C2379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DAG/ZP.260.1</w:t>
      </w:r>
      <w:r w:rsidR="009C2379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9C2379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9C2379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9C2379" w:rsidRPr="00E7718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9C2379" w:rsidRPr="00E77187">
        <w:rPr>
          <w:rFonts w:ascii="Arial" w:eastAsia="Times New Roman" w:hAnsi="Arial" w:cs="Arial"/>
          <w:bCs/>
          <w:sz w:val="20"/>
          <w:szCs w:val="20"/>
          <w:lang w:eastAsia="ar-SA"/>
        </w:rPr>
        <w:t>pn.: </w:t>
      </w:r>
      <w:r w:rsidR="009C2379"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„</w:t>
      </w:r>
      <w:r w:rsidR="009C2379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Usługa cateringowa – obiad dla uczestników VII</w:t>
      </w:r>
      <w:r w:rsidR="009C2379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C2379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Krajowych Dni Pola organizowanych przez Podlaski Ośrodek Doradztwa Rolniczego w</w:t>
      </w:r>
      <w:r w:rsidR="009C2379">
        <w:rPr>
          <w:rFonts w:ascii="Arial" w:eastAsia="Times New Roman" w:hAnsi="Arial" w:cs="Arial"/>
          <w:b/>
          <w:sz w:val="20"/>
          <w:szCs w:val="20"/>
          <w:lang w:eastAsia="ar-SA"/>
        </w:rPr>
        <w:t> </w:t>
      </w:r>
      <w:r w:rsidR="009C2379" w:rsidRPr="00947ADB">
        <w:rPr>
          <w:rFonts w:ascii="Arial" w:eastAsia="Times New Roman" w:hAnsi="Arial" w:cs="Arial"/>
          <w:b/>
          <w:sz w:val="20"/>
          <w:szCs w:val="20"/>
          <w:lang w:eastAsia="ar-SA"/>
        </w:rPr>
        <w:t>Szepietowie w dniu 19 czerwca 2026 r.</w:t>
      </w:r>
      <w:r w:rsidR="009C2379" w:rsidRPr="00E77187">
        <w:rPr>
          <w:rFonts w:ascii="Arial" w:eastAsia="Times New Roman" w:hAnsi="Arial" w:cs="Arial"/>
          <w:b/>
          <w:sz w:val="20"/>
          <w:szCs w:val="20"/>
          <w:lang w:eastAsia="ar-SA"/>
        </w:rPr>
        <w:t>”</w:t>
      </w:r>
    </w:p>
    <w:p w14:paraId="52FC0476" w14:textId="77777777" w:rsidR="00CE09B4" w:rsidRPr="00E77187" w:rsidRDefault="00CE09B4" w:rsidP="00CE09B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94412E3" w14:textId="77777777" w:rsidR="00CE09B4" w:rsidRPr="00E77187" w:rsidRDefault="00CE09B4" w:rsidP="00CE09B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lang w:eastAsia="pl-PL"/>
        </w:rPr>
        <w:t>DANE WYKONAWCY:</w:t>
      </w:r>
    </w:p>
    <w:p w14:paraId="33955725" w14:textId="77777777" w:rsidR="00CE09B4" w:rsidRPr="00E77187" w:rsidRDefault="00CE09B4" w:rsidP="00CE09B4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Nazwa (firma) Wykonawcy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CE09B4" w:rsidRPr="00E77187" w14:paraId="6D2547E1" w14:textId="77777777" w:rsidTr="00E30D25">
        <w:trPr>
          <w:trHeight w:val="253"/>
        </w:trPr>
        <w:tc>
          <w:tcPr>
            <w:tcW w:w="9080" w:type="dxa"/>
          </w:tcPr>
          <w:p w14:paraId="033D07A1" w14:textId="77777777" w:rsidR="00CE09B4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75A4F27" w14:textId="77777777" w:rsidR="00CE09B4" w:rsidRPr="00E77187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3E9B76B1" w14:textId="77777777" w:rsidR="00CE09B4" w:rsidRPr="00E77187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A436BF0" w14:textId="77777777" w:rsidR="00CE09B4" w:rsidRDefault="00CE09B4" w:rsidP="00CE09B4">
      <w:pPr>
        <w:widowControl w:val="0"/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790B0EE" w14:textId="77777777" w:rsidR="00CE09B4" w:rsidRPr="00E77187" w:rsidRDefault="00CE09B4" w:rsidP="00CE09B4">
      <w:pPr>
        <w:widowControl w:val="0"/>
        <w:spacing w:before="60" w:after="60" w:line="240" w:lineRule="auto"/>
        <w:rPr>
          <w:rFonts w:ascii="Arial" w:eastAsia="Times New Roman" w:hAnsi="Arial" w:cs="Arial"/>
          <w:lang w:eastAsia="pl-PL"/>
        </w:rPr>
      </w:pPr>
      <w:r w:rsidRPr="00E77187">
        <w:rPr>
          <w:rFonts w:ascii="Arial" w:eastAsia="Times New Roman" w:hAnsi="Arial" w:cs="Arial"/>
          <w:b/>
          <w:sz w:val="24"/>
          <w:szCs w:val="24"/>
          <w:lang w:eastAsia="pl-PL"/>
        </w:rPr>
        <w:t>Adres Wykonawcy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CE09B4" w:rsidRPr="00E77187" w14:paraId="1030EDD8" w14:textId="77777777" w:rsidTr="00E30D25">
        <w:trPr>
          <w:trHeight w:val="495"/>
        </w:trPr>
        <w:tc>
          <w:tcPr>
            <w:tcW w:w="9080" w:type="dxa"/>
          </w:tcPr>
          <w:p w14:paraId="24E04CAA" w14:textId="77777777" w:rsidR="00CE09B4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4BE9E40F" w14:textId="77777777" w:rsidR="00CE09B4" w:rsidRPr="00E77187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6DEE62B" w14:textId="77777777" w:rsidR="00CE09B4" w:rsidRPr="00E77187" w:rsidRDefault="00CE09B4" w:rsidP="00E30D25">
            <w:pPr>
              <w:widowControl w:val="0"/>
              <w:spacing w:before="60" w:after="6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B713D38" w14:textId="77777777" w:rsidR="00F57E57" w:rsidRPr="00F57E57" w:rsidRDefault="00F57E57" w:rsidP="00F57E57">
      <w:pPr>
        <w:spacing w:before="60" w:after="60"/>
        <w:rPr>
          <w:rFonts w:ascii="Arial" w:hAnsi="Arial" w:cs="Arial"/>
          <w:b/>
        </w:rPr>
      </w:pPr>
    </w:p>
    <w:p w14:paraId="4D872A29" w14:textId="2E6A92B9" w:rsidR="00244D9C" w:rsidRPr="00F57E57" w:rsidRDefault="00244D9C" w:rsidP="00F57E57">
      <w:pPr>
        <w:spacing w:before="60" w:after="60"/>
        <w:jc w:val="center"/>
        <w:rPr>
          <w:rFonts w:ascii="Arial" w:eastAsia="Times New Roman" w:hAnsi="Arial" w:cs="Arial"/>
          <w:b/>
          <w:lang w:eastAsia="pl-PL"/>
        </w:rPr>
      </w:pPr>
      <w:r w:rsidRPr="00F57E57">
        <w:rPr>
          <w:rFonts w:ascii="Arial" w:eastAsia="Times New Roman" w:hAnsi="Arial" w:cs="Arial"/>
          <w:b/>
          <w:lang w:eastAsia="pl-PL"/>
        </w:rPr>
        <w:t>OŚWIADCZENIE O AKTUALNOŚCI INFORMACJI ZAWARTYCH W OŚWIADCZENIU, O</w:t>
      </w:r>
      <w:r w:rsidR="00CE09B4">
        <w:rPr>
          <w:rFonts w:ascii="Arial" w:eastAsia="Times New Roman" w:hAnsi="Arial" w:cs="Arial"/>
          <w:b/>
          <w:lang w:eastAsia="pl-PL"/>
        </w:rPr>
        <w:t> </w:t>
      </w:r>
      <w:r w:rsidRPr="00F57E57">
        <w:rPr>
          <w:rFonts w:ascii="Arial" w:eastAsia="Times New Roman" w:hAnsi="Arial" w:cs="Arial"/>
          <w:b/>
          <w:lang w:eastAsia="pl-PL"/>
        </w:rPr>
        <w:t>KTÓRYM MOWA W ART. 125 UST. 1 USTAWY PZP</w:t>
      </w:r>
    </w:p>
    <w:p w14:paraId="5569557D" w14:textId="18286E94" w:rsidR="00244D9C" w:rsidRPr="00F57E57" w:rsidRDefault="00244D9C" w:rsidP="00F57E57">
      <w:pPr>
        <w:spacing w:before="60" w:after="60"/>
        <w:ind w:firstLine="357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>W związku ze złożeniem oferty w postępowaniu o udzielenie zamówienia pn.</w:t>
      </w:r>
      <w:r w:rsidR="00F57E57" w:rsidRPr="00F57E57">
        <w:rPr>
          <w:rFonts w:ascii="Arial" w:hAnsi="Arial" w:cs="Arial"/>
        </w:rPr>
        <w:t> </w:t>
      </w:r>
      <w:r w:rsidR="00F57E57" w:rsidRPr="00F57E57">
        <w:rPr>
          <w:rFonts w:ascii="Arial" w:hAnsi="Arial" w:cs="Arial"/>
          <w:b/>
          <w:bCs/>
        </w:rPr>
        <w:t>„</w:t>
      </w:r>
      <w:r w:rsidR="009C2379" w:rsidRPr="009C2379">
        <w:rPr>
          <w:rFonts w:ascii="Arial" w:hAnsi="Arial" w:cs="Arial"/>
          <w:b/>
          <w:bCs/>
        </w:rPr>
        <w:t>Usługa cateringowa – obiad dla uczestników VII Krajowych Dni Pola organizowanych przez Podlaski Ośrodek Doradztwa Rolniczego w Szepietowie w dniu 19 czerwca 2026 r.</w:t>
      </w:r>
      <w:r w:rsidR="00F57E57" w:rsidRPr="00F57E57">
        <w:rPr>
          <w:rFonts w:ascii="Arial" w:hAnsi="Arial" w:cs="Arial"/>
          <w:b/>
          <w:bCs/>
        </w:rPr>
        <w:t>”</w:t>
      </w:r>
      <w:r w:rsidRPr="00F57E57">
        <w:rPr>
          <w:rFonts w:ascii="Arial" w:hAnsi="Arial" w:cs="Arial"/>
        </w:rPr>
        <w:t>, oświadczam, że podane przeze mnie informacje zawarte w</w:t>
      </w:r>
      <w:r w:rsidR="00F57E57" w:rsidRPr="00F57E57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>oświadczeniu, o</w:t>
      </w:r>
      <w:r w:rsidR="00E86D10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>którym mowa w</w:t>
      </w:r>
      <w:r w:rsidR="00F57E57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 xml:space="preserve">art. 125 ust. 1 ustawy </w:t>
      </w:r>
      <w:r w:rsidR="00DC216C">
        <w:rPr>
          <w:rFonts w:ascii="Arial" w:hAnsi="Arial" w:cs="Arial"/>
        </w:rPr>
        <w:t>PZP</w:t>
      </w:r>
      <w:r w:rsidRPr="00F57E57">
        <w:rPr>
          <w:rFonts w:ascii="Arial" w:hAnsi="Arial" w:cs="Arial"/>
        </w:rPr>
        <w:t xml:space="preserve"> w zakresie podstaw wykluczenia z</w:t>
      </w:r>
      <w:r w:rsidR="00E86D10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>postępowania wskazanych przez zamawiającego, o</w:t>
      </w:r>
      <w:r w:rsidR="00DC216C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>których mowa w:</w:t>
      </w:r>
    </w:p>
    <w:p w14:paraId="45017A25" w14:textId="4CF70113" w:rsidR="00244D9C" w:rsidRPr="00F57E57" w:rsidRDefault="00244D9C" w:rsidP="00F57E57">
      <w:pPr>
        <w:pStyle w:val="Akapitzlist"/>
        <w:numPr>
          <w:ilvl w:val="0"/>
          <w:numId w:val="4"/>
        </w:numPr>
        <w:spacing w:before="60" w:after="60"/>
        <w:contextualSpacing w:val="0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 xml:space="preserve">art. 108 ust. 1 ustawy </w:t>
      </w:r>
      <w:r w:rsidR="00DC216C">
        <w:rPr>
          <w:rFonts w:ascii="Arial" w:hAnsi="Arial" w:cs="Arial"/>
        </w:rPr>
        <w:t>PZP</w:t>
      </w:r>
      <w:r w:rsidRPr="00F57E57">
        <w:rPr>
          <w:rFonts w:ascii="Arial" w:hAnsi="Arial" w:cs="Arial"/>
        </w:rPr>
        <w:t>,</w:t>
      </w:r>
    </w:p>
    <w:p w14:paraId="64B7C032" w14:textId="4B5D900F" w:rsidR="00244D9C" w:rsidRPr="00F57E57" w:rsidRDefault="00244D9C" w:rsidP="00F57E57">
      <w:pPr>
        <w:pStyle w:val="Akapitzlist"/>
        <w:numPr>
          <w:ilvl w:val="0"/>
          <w:numId w:val="4"/>
        </w:numPr>
        <w:spacing w:before="60" w:after="60"/>
        <w:contextualSpacing w:val="0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>art. 10</w:t>
      </w:r>
      <w:r w:rsidR="00DC216C">
        <w:rPr>
          <w:rFonts w:ascii="Arial" w:hAnsi="Arial" w:cs="Arial"/>
        </w:rPr>
        <w:t>9</w:t>
      </w:r>
      <w:r w:rsidRPr="00F57E57">
        <w:rPr>
          <w:rFonts w:ascii="Arial" w:hAnsi="Arial" w:cs="Arial"/>
        </w:rPr>
        <w:t xml:space="preserve"> ust. 1 pkt 4 ustawy </w:t>
      </w:r>
      <w:r w:rsidR="00DC216C">
        <w:rPr>
          <w:rFonts w:ascii="Arial" w:hAnsi="Arial" w:cs="Arial"/>
        </w:rPr>
        <w:t>PZP</w:t>
      </w:r>
      <w:r w:rsidRPr="00F57E57">
        <w:rPr>
          <w:rFonts w:ascii="Arial" w:hAnsi="Arial" w:cs="Arial"/>
        </w:rPr>
        <w:t>,</w:t>
      </w:r>
    </w:p>
    <w:p w14:paraId="4DC55823" w14:textId="3F2B5B1D" w:rsidR="00244D9C" w:rsidRPr="00F57E57" w:rsidRDefault="00244D9C" w:rsidP="00F57E57">
      <w:pPr>
        <w:pStyle w:val="Akapitzlist"/>
        <w:numPr>
          <w:ilvl w:val="0"/>
          <w:numId w:val="4"/>
        </w:numPr>
        <w:spacing w:before="60" w:after="60"/>
        <w:contextualSpacing w:val="0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>art. 7 ust. 1 ustawy z dnia 13 kwietnia 2022</w:t>
      </w:r>
      <w:r w:rsidR="00DC216C">
        <w:rPr>
          <w:rFonts w:ascii="Arial" w:hAnsi="Arial" w:cs="Arial"/>
        </w:rPr>
        <w:t xml:space="preserve"> </w:t>
      </w:r>
      <w:r w:rsidRPr="00F57E57">
        <w:rPr>
          <w:rFonts w:ascii="Arial" w:hAnsi="Arial" w:cs="Arial"/>
        </w:rPr>
        <w:t>r. o szczególnych rozwiązaniach w zakresie przeciwdziałania wspieraniu agresji na Ukrainę oraz służących ochronie bezpieczeństwa narodowego,</w:t>
      </w:r>
    </w:p>
    <w:p w14:paraId="08857C67" w14:textId="7D534977" w:rsidR="00244D9C" w:rsidRPr="00CE09B4" w:rsidRDefault="00244D9C" w:rsidP="00CE09B4">
      <w:pPr>
        <w:pStyle w:val="Akapitzlist"/>
        <w:numPr>
          <w:ilvl w:val="0"/>
          <w:numId w:val="4"/>
        </w:numPr>
        <w:spacing w:before="60" w:after="60"/>
        <w:contextualSpacing w:val="0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>art. 5k Rozporządzenia Rady (UE) 2022/576 z dnia 8 kwietnia 2022</w:t>
      </w:r>
      <w:r w:rsidR="00DC216C">
        <w:rPr>
          <w:rFonts w:ascii="Arial" w:hAnsi="Arial" w:cs="Arial"/>
        </w:rPr>
        <w:t xml:space="preserve"> </w:t>
      </w:r>
      <w:r w:rsidRPr="00F57E57">
        <w:rPr>
          <w:rFonts w:ascii="Arial" w:hAnsi="Arial" w:cs="Arial"/>
        </w:rPr>
        <w:t>r. w sprawie zmiany rozporządzenia (UE) nr 833/2014 dotyczącego środków ograniczających w związku z</w:t>
      </w:r>
      <w:r w:rsidR="00F57E57">
        <w:rPr>
          <w:rFonts w:ascii="Arial" w:hAnsi="Arial" w:cs="Arial"/>
        </w:rPr>
        <w:t> </w:t>
      </w:r>
      <w:r w:rsidRPr="00F57E57">
        <w:rPr>
          <w:rFonts w:ascii="Arial" w:hAnsi="Arial" w:cs="Arial"/>
        </w:rPr>
        <w:t>działaniami Rosji o destabilizującymi sytuacje na Ukrainie</w:t>
      </w:r>
    </w:p>
    <w:p w14:paraId="04022A8D" w14:textId="1A5B0A0D" w:rsidR="00244D9C" w:rsidRPr="00F57E57" w:rsidRDefault="00244D9C" w:rsidP="00F57E57">
      <w:pPr>
        <w:spacing w:before="60" w:after="60"/>
        <w:jc w:val="both"/>
        <w:rPr>
          <w:rFonts w:ascii="Arial" w:hAnsi="Arial" w:cs="Arial"/>
        </w:rPr>
      </w:pPr>
      <w:r w:rsidRPr="00F57E57">
        <w:rPr>
          <w:rFonts w:ascii="Arial" w:hAnsi="Arial" w:cs="Arial"/>
        </w:rPr>
        <w:t>są nadal aktualne i prawdziwe.</w:t>
      </w:r>
    </w:p>
    <w:p w14:paraId="424FE250" w14:textId="77777777" w:rsidR="00244D9C" w:rsidRDefault="00244D9C" w:rsidP="00F57E57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3D8BE8B1" w14:textId="77777777" w:rsidR="00CE09B4" w:rsidRPr="00F57E57" w:rsidRDefault="00CE09B4" w:rsidP="00F57E57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B4C626F" w14:textId="05DE6091" w:rsidR="00244D9C" w:rsidRPr="009C2379" w:rsidRDefault="00244D9C" w:rsidP="00DC216C">
      <w:pPr>
        <w:spacing w:before="60" w:after="60"/>
        <w:jc w:val="both"/>
        <w:rPr>
          <w:rFonts w:ascii="Arial" w:hAnsi="Arial" w:cs="Arial"/>
          <w:i/>
          <w:sz w:val="16"/>
          <w:szCs w:val="16"/>
        </w:rPr>
      </w:pPr>
      <w:r w:rsidRPr="009C2379">
        <w:rPr>
          <w:rFonts w:ascii="Arial" w:hAnsi="Arial" w:cs="Arial"/>
          <w:b/>
          <w:bCs/>
          <w:i/>
          <w:sz w:val="16"/>
          <w:szCs w:val="16"/>
        </w:rPr>
        <w:t>Uwaga:</w:t>
      </w:r>
      <w:r w:rsidR="00DC216C" w:rsidRPr="009C2379">
        <w:rPr>
          <w:rFonts w:ascii="Arial" w:hAnsi="Arial" w:cs="Arial"/>
          <w:i/>
          <w:sz w:val="16"/>
          <w:szCs w:val="16"/>
        </w:rPr>
        <w:t xml:space="preserve"> </w:t>
      </w:r>
      <w:r w:rsidRPr="009C2379">
        <w:rPr>
          <w:rFonts w:ascii="Arial" w:hAnsi="Arial" w:cs="Arial"/>
          <w:i/>
          <w:sz w:val="16"/>
          <w:szCs w:val="16"/>
        </w:rPr>
        <w:t>W przypadku złożenia oferty przez podmioty występujące wspólnie, niniejsze oświadczenie winno być złożone przez każdy podmiot</w:t>
      </w:r>
    </w:p>
    <w:sectPr w:rsidR="00244D9C" w:rsidRPr="009C2379" w:rsidSect="00877961">
      <w:head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56E04" w14:textId="77777777" w:rsidR="00A65461" w:rsidRDefault="00A65461" w:rsidP="00EF45B6">
      <w:pPr>
        <w:spacing w:after="0" w:line="240" w:lineRule="auto"/>
      </w:pPr>
      <w:r>
        <w:separator/>
      </w:r>
    </w:p>
  </w:endnote>
  <w:endnote w:type="continuationSeparator" w:id="0">
    <w:p w14:paraId="20E7161F" w14:textId="77777777" w:rsidR="00A65461" w:rsidRDefault="00A6546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2ECCC" w14:textId="77777777" w:rsidR="00A65461" w:rsidRDefault="00A65461" w:rsidP="00EF45B6">
      <w:pPr>
        <w:spacing w:after="0" w:line="240" w:lineRule="auto"/>
      </w:pPr>
      <w:r>
        <w:separator/>
      </w:r>
    </w:p>
  </w:footnote>
  <w:footnote w:type="continuationSeparator" w:id="0">
    <w:p w14:paraId="45DBF0D6" w14:textId="77777777" w:rsidR="00A65461" w:rsidRDefault="00A65461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D951A" w14:textId="77777777" w:rsidR="009C2379" w:rsidRPr="00C54662" w:rsidRDefault="009C2379" w:rsidP="009C2379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 w:rsidRPr="00E91971">
      <w:rPr>
        <w:rFonts w:ascii="Arial" w:hAnsi="Arial" w:cs="Arial"/>
        <w:i/>
        <w:iCs/>
        <w:sz w:val="16"/>
        <w:szCs w:val="16"/>
      </w:rPr>
      <w:t>DAG/ZP.260.14.2026 Usługa cateringowa – obiad dla uczestników VII Krajowych Dni Pola organizowanych przez Podlaski Ośrodek Doradztwa Rolniczego w Szepietowie w dniu 19</w:t>
    </w:r>
    <w:r>
      <w:rPr>
        <w:rFonts w:ascii="Arial" w:hAnsi="Arial" w:cs="Arial"/>
        <w:i/>
        <w:iCs/>
        <w:sz w:val="16"/>
        <w:szCs w:val="16"/>
      </w:rPr>
      <w:t xml:space="preserve"> czerwca </w:t>
    </w:r>
    <w:r w:rsidRPr="00E91971">
      <w:rPr>
        <w:rFonts w:ascii="Arial" w:hAnsi="Arial" w:cs="Arial"/>
        <w:i/>
        <w:iCs/>
        <w:sz w:val="16"/>
        <w:szCs w:val="16"/>
      </w:rPr>
      <w:t>2026 r.</w:t>
    </w:r>
  </w:p>
  <w:p w14:paraId="3E4E0958" w14:textId="4DC27D94" w:rsidR="009C2379" w:rsidRPr="006B6A37" w:rsidRDefault="009C2379" w:rsidP="009C2379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>
      <w:rPr>
        <w:rFonts w:ascii="Arial" w:hAnsi="Arial" w:cs="Arial"/>
        <w:i/>
        <w:iCs/>
        <w:sz w:val="20"/>
        <w:szCs w:val="20"/>
      </w:rPr>
      <w:t>7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</w:p>
  <w:p w14:paraId="4F489854" w14:textId="7992636F" w:rsidR="005A3EDF" w:rsidRPr="009C2379" w:rsidRDefault="005A3EDF" w:rsidP="009C23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1D36" w14:textId="77777777" w:rsidR="00F57E57" w:rsidRDefault="00F57E57" w:rsidP="00F57E57">
    <w:pPr>
      <w:pStyle w:val="Nagwek"/>
    </w:pPr>
  </w:p>
  <w:p w14:paraId="0E855AB1" w14:textId="0A680EEB" w:rsidR="00F57E57" w:rsidRPr="00C54662" w:rsidRDefault="00F57E57" w:rsidP="00F57E57">
    <w:pPr>
      <w:pBdr>
        <w:bottom w:val="single" w:sz="6" w:space="1" w:color="auto"/>
      </w:pBdr>
      <w:tabs>
        <w:tab w:val="center" w:pos="4536"/>
        <w:tab w:val="right" w:pos="9072"/>
      </w:tabs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DAG/ZP.260.1</w:t>
    </w:r>
    <w:r w:rsidR="00DC216C">
      <w:rPr>
        <w:rFonts w:ascii="Arial" w:hAnsi="Arial" w:cs="Arial"/>
        <w:i/>
        <w:iCs/>
        <w:sz w:val="16"/>
        <w:szCs w:val="16"/>
      </w:rPr>
      <w:t>3</w:t>
    </w:r>
    <w:r>
      <w:rPr>
        <w:rFonts w:ascii="Arial" w:hAnsi="Arial" w:cs="Arial"/>
        <w:i/>
        <w:iCs/>
        <w:sz w:val="16"/>
        <w:szCs w:val="16"/>
      </w:rPr>
      <w:t>.202</w:t>
    </w:r>
    <w:r w:rsidR="00E86D10">
      <w:rPr>
        <w:rFonts w:ascii="Arial" w:hAnsi="Arial" w:cs="Arial"/>
        <w:i/>
        <w:iCs/>
        <w:sz w:val="16"/>
        <w:szCs w:val="16"/>
      </w:rPr>
      <w:t>6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DC216C" w:rsidRPr="00DC216C">
      <w:rPr>
        <w:rFonts w:ascii="Arial" w:hAnsi="Arial" w:cs="Arial"/>
        <w:i/>
        <w:iCs/>
        <w:sz w:val="16"/>
        <w:szCs w:val="16"/>
      </w:rPr>
      <w:t>Zakup maszyn rolniczych wyposażonych w rozwiązania rolnictwa 4.0 w celu realizacji działań testowych – siewnik pneumatyczny do wysiewu kukurydzy</w:t>
    </w:r>
  </w:p>
  <w:p w14:paraId="616AD8B2" w14:textId="50E1ECF4" w:rsidR="00C72AD2" w:rsidRPr="00F57E57" w:rsidRDefault="00F57E57" w:rsidP="00F57E57">
    <w:pPr>
      <w:pBdr>
        <w:bottom w:val="single" w:sz="6" w:space="1" w:color="auto"/>
      </w:pBdr>
      <w:jc w:val="right"/>
      <w:rPr>
        <w:rFonts w:ascii="Arial" w:hAnsi="Arial" w:cs="Arial"/>
        <w:i/>
        <w:iCs/>
        <w:sz w:val="20"/>
        <w:szCs w:val="20"/>
      </w:rPr>
    </w:pPr>
    <w:r w:rsidRPr="00944B2E">
      <w:rPr>
        <w:rFonts w:ascii="Arial" w:hAnsi="Arial" w:cs="Arial"/>
        <w:i/>
        <w:iCs/>
        <w:sz w:val="20"/>
        <w:szCs w:val="20"/>
      </w:rPr>
      <w:t xml:space="preserve">Załącznik nr </w:t>
    </w:r>
    <w:r w:rsidR="00DC216C">
      <w:rPr>
        <w:rFonts w:ascii="Arial" w:hAnsi="Arial" w:cs="Arial"/>
        <w:i/>
        <w:iCs/>
        <w:sz w:val="20"/>
        <w:szCs w:val="20"/>
      </w:rPr>
      <w:t>7</w:t>
    </w:r>
    <w:r w:rsidRPr="00944B2E">
      <w:rPr>
        <w:rFonts w:ascii="Arial" w:hAnsi="Arial" w:cs="Arial"/>
        <w:i/>
        <w:iCs/>
        <w:sz w:val="20"/>
        <w:szCs w:val="20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49B5B218" wp14:editId="5A7E31E9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943441533" name="Obraz 94344153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34BB4"/>
    <w:multiLevelType w:val="hybridMultilevel"/>
    <w:tmpl w:val="68945320"/>
    <w:lvl w:ilvl="0" w:tplc="B90EE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D03FC"/>
    <w:multiLevelType w:val="hybridMultilevel"/>
    <w:tmpl w:val="AA8E9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396235">
    <w:abstractNumId w:val="3"/>
  </w:num>
  <w:num w:numId="2" w16cid:durableId="65304145">
    <w:abstractNumId w:val="2"/>
  </w:num>
  <w:num w:numId="3" w16cid:durableId="1517961918">
    <w:abstractNumId w:val="0"/>
  </w:num>
  <w:num w:numId="4" w16cid:durableId="1709840324">
    <w:abstractNumId w:val="4"/>
  </w:num>
  <w:num w:numId="5" w16cid:durableId="2009022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27129"/>
    <w:rsid w:val="00074793"/>
    <w:rsid w:val="0008372E"/>
    <w:rsid w:val="000B07BD"/>
    <w:rsid w:val="000B1DB3"/>
    <w:rsid w:val="000C3DE8"/>
    <w:rsid w:val="000F0321"/>
    <w:rsid w:val="000F0332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44D9C"/>
    <w:rsid w:val="00252230"/>
    <w:rsid w:val="00260D70"/>
    <w:rsid w:val="00274196"/>
    <w:rsid w:val="00275181"/>
    <w:rsid w:val="002B39C8"/>
    <w:rsid w:val="002B5BE1"/>
    <w:rsid w:val="002C4F89"/>
    <w:rsid w:val="002E308D"/>
    <w:rsid w:val="0031511B"/>
    <w:rsid w:val="00325FD5"/>
    <w:rsid w:val="00326360"/>
    <w:rsid w:val="00353215"/>
    <w:rsid w:val="00363404"/>
    <w:rsid w:val="00383B13"/>
    <w:rsid w:val="003964F0"/>
    <w:rsid w:val="003A0825"/>
    <w:rsid w:val="003A1B2A"/>
    <w:rsid w:val="003B20E0"/>
    <w:rsid w:val="003B41EA"/>
    <w:rsid w:val="003C04B4"/>
    <w:rsid w:val="003D4EAB"/>
    <w:rsid w:val="003E2E9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D767B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3EDF"/>
    <w:rsid w:val="005B775F"/>
    <w:rsid w:val="005C4A49"/>
    <w:rsid w:val="005D53C6"/>
    <w:rsid w:val="005D6FD6"/>
    <w:rsid w:val="005E5605"/>
    <w:rsid w:val="005F2067"/>
    <w:rsid w:val="005F269B"/>
    <w:rsid w:val="00625798"/>
    <w:rsid w:val="00661308"/>
    <w:rsid w:val="00671064"/>
    <w:rsid w:val="00675CEE"/>
    <w:rsid w:val="006C428A"/>
    <w:rsid w:val="006D435C"/>
    <w:rsid w:val="006D6F08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1E48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C72"/>
    <w:rsid w:val="0084509A"/>
    <w:rsid w:val="008560B3"/>
    <w:rsid w:val="00865841"/>
    <w:rsid w:val="0087106E"/>
    <w:rsid w:val="00877961"/>
    <w:rsid w:val="008A3178"/>
    <w:rsid w:val="008D0E7E"/>
    <w:rsid w:val="008F60AE"/>
    <w:rsid w:val="009003F2"/>
    <w:rsid w:val="009067DC"/>
    <w:rsid w:val="0091611E"/>
    <w:rsid w:val="00935C15"/>
    <w:rsid w:val="009561D0"/>
    <w:rsid w:val="00967870"/>
    <w:rsid w:val="00971F73"/>
    <w:rsid w:val="009866F4"/>
    <w:rsid w:val="009A0A1A"/>
    <w:rsid w:val="009A110B"/>
    <w:rsid w:val="009A138B"/>
    <w:rsid w:val="009C2379"/>
    <w:rsid w:val="009D26F2"/>
    <w:rsid w:val="009D7276"/>
    <w:rsid w:val="00A0641D"/>
    <w:rsid w:val="00A21AF8"/>
    <w:rsid w:val="00A478EF"/>
    <w:rsid w:val="00A65461"/>
    <w:rsid w:val="00A841EE"/>
    <w:rsid w:val="00A940AE"/>
    <w:rsid w:val="00AB19B5"/>
    <w:rsid w:val="00AB2BFC"/>
    <w:rsid w:val="00AB4BEB"/>
    <w:rsid w:val="00AC6DF2"/>
    <w:rsid w:val="00AD57EB"/>
    <w:rsid w:val="00B076D6"/>
    <w:rsid w:val="00B406D1"/>
    <w:rsid w:val="00B81D52"/>
    <w:rsid w:val="00BA798A"/>
    <w:rsid w:val="00BC0901"/>
    <w:rsid w:val="00BE3F76"/>
    <w:rsid w:val="00C36402"/>
    <w:rsid w:val="00C449A1"/>
    <w:rsid w:val="00C63B91"/>
    <w:rsid w:val="00C64C32"/>
    <w:rsid w:val="00C72AD2"/>
    <w:rsid w:val="00C73369"/>
    <w:rsid w:val="00C749D0"/>
    <w:rsid w:val="00C7597C"/>
    <w:rsid w:val="00C81BC3"/>
    <w:rsid w:val="00C9115C"/>
    <w:rsid w:val="00CB74CE"/>
    <w:rsid w:val="00CD2FC0"/>
    <w:rsid w:val="00CE09B4"/>
    <w:rsid w:val="00CE2ECB"/>
    <w:rsid w:val="00CE67CF"/>
    <w:rsid w:val="00D13E55"/>
    <w:rsid w:val="00D140A1"/>
    <w:rsid w:val="00D17168"/>
    <w:rsid w:val="00D226AE"/>
    <w:rsid w:val="00D37BC3"/>
    <w:rsid w:val="00D556E3"/>
    <w:rsid w:val="00D6317D"/>
    <w:rsid w:val="00D87987"/>
    <w:rsid w:val="00D91691"/>
    <w:rsid w:val="00D92243"/>
    <w:rsid w:val="00D9619E"/>
    <w:rsid w:val="00DC216C"/>
    <w:rsid w:val="00DD39BE"/>
    <w:rsid w:val="00DE2DBB"/>
    <w:rsid w:val="00DF4767"/>
    <w:rsid w:val="00E10B15"/>
    <w:rsid w:val="00E22985"/>
    <w:rsid w:val="00E30280"/>
    <w:rsid w:val="00E34D47"/>
    <w:rsid w:val="00E70B52"/>
    <w:rsid w:val="00E71F61"/>
    <w:rsid w:val="00E86D10"/>
    <w:rsid w:val="00EC5C90"/>
    <w:rsid w:val="00EF45B6"/>
    <w:rsid w:val="00EF7F7F"/>
    <w:rsid w:val="00F13BE5"/>
    <w:rsid w:val="00F14423"/>
    <w:rsid w:val="00F3511F"/>
    <w:rsid w:val="00F57E57"/>
    <w:rsid w:val="00F6589D"/>
    <w:rsid w:val="00F76714"/>
    <w:rsid w:val="00F90528"/>
    <w:rsid w:val="00FA0E37"/>
    <w:rsid w:val="00FA22ED"/>
    <w:rsid w:val="00FB3729"/>
    <w:rsid w:val="00FC2303"/>
    <w:rsid w:val="00FF6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83BB5"/>
  <w15:docId w15:val="{76572CBF-97DF-4E5C-86C0-19AA9C445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3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A3EDF"/>
  </w:style>
  <w:style w:type="paragraph" w:styleId="Stopka">
    <w:name w:val="footer"/>
    <w:basedOn w:val="Normalny"/>
    <w:link w:val="StopkaZnak"/>
    <w:uiPriority w:val="99"/>
    <w:unhideWhenUsed/>
    <w:rsid w:val="005A3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3EDF"/>
  </w:style>
  <w:style w:type="paragraph" w:styleId="Tekstdymka">
    <w:name w:val="Balloon Text"/>
    <w:basedOn w:val="Normalny"/>
    <w:link w:val="TekstdymkaZnak"/>
    <w:uiPriority w:val="99"/>
    <w:semiHidden/>
    <w:unhideWhenUsed/>
    <w:rsid w:val="0085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0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C2AA-D742-4AEB-A70D-E9031067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Sylwestrzuk</cp:lastModifiedBy>
  <cp:revision>11</cp:revision>
  <cp:lastPrinted>2022-10-24T13:16:00Z</cp:lastPrinted>
  <dcterms:created xsi:type="dcterms:W3CDTF">2025-12-18T21:16:00Z</dcterms:created>
  <dcterms:modified xsi:type="dcterms:W3CDTF">2026-05-08T11:14:00Z</dcterms:modified>
</cp:coreProperties>
</file>