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Załącznik nr 2a do SWZ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Podmiot udostępniający zasoby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cs="Times New Roman" w:ascii="Times New Roman" w:hAnsi="Times New Roman"/>
          <w:sz w:val="20"/>
          <w:szCs w:val="20"/>
          <w:lang w:val="en-US"/>
        </w:rPr>
        <w:t>NIP : ............................................. REGON: ............................................. KRS/CEiDG: …………...……….……</w:t>
        <w:tab/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cs="Times New Roman" w:ascii="Times New Roman" w:hAnsi="Times New Roman"/>
          <w:sz w:val="20"/>
          <w:szCs w:val="20"/>
          <w:lang w:val="en-US"/>
        </w:rPr>
        <w:t xml:space="preserve">tel.: .............................................................. e-mail: …………………….…………………………………………..     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reprezentowany przez: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(imię, nazwisko, podstawa do reprezentacji)                                                           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Zamawiający: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Gmina Dobrzyń nad Wisłą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ul. Szkolna 1</w:t>
      </w:r>
    </w:p>
    <w:p>
      <w:pPr>
        <w:pStyle w:val="Normal"/>
        <w:spacing w:before="0" w:after="0"/>
        <w:ind w:left="6096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87-610 Dobrzyń nad Wisłą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RG.ZP.MO.271.6.26</w:t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before="77" w:after="0"/>
        <w:ind w:hanging="0" w:left="0"/>
        <w:jc w:val="center"/>
        <w:outlineLvl w:val="1"/>
        <w:rPr>
          <w:rFonts w:ascii="Times New Roman" w:hAnsi="Times New Roman" w:eastAsia="Times New Roman" w:cs="Times New Roman"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4"/>
          <w:szCs w:val="24"/>
          <w:lang w:eastAsia="pl-PL"/>
        </w:rPr>
        <w:t xml:space="preserve">OŚWIADCZENIE  PODMIOTU, NA KTÓREGO ZASOBY </w:t>
        <w:br/>
        <w:t>POWOŁUJE SIĘ WYKONAWCA</w:t>
      </w:r>
    </w:p>
    <w:p>
      <w:pPr>
        <w:pStyle w:val="Normal"/>
        <w:spacing w:before="4" w:after="0"/>
        <w:jc w:val="center"/>
        <w:rPr>
          <w:rFonts w:ascii="Times New Roman" w:hAnsi="Times New Roman" w:eastAsia="Arial" w:cs="Times New Roman"/>
          <w:b/>
          <w:bCs/>
          <w:sz w:val="20"/>
          <w:szCs w:val="20"/>
          <w:lang w:eastAsia="pl-PL"/>
        </w:rPr>
      </w:pPr>
      <w:r>
        <w:rPr>
          <w:rFonts w:eastAsia="Arial" w:cs="Times New Roman" w:ascii="Times New Roman" w:hAnsi="Times New Roman"/>
          <w:b/>
          <w:bCs/>
          <w:sz w:val="20"/>
          <w:szCs w:val="20"/>
          <w:lang w:eastAsia="pl-PL"/>
        </w:rPr>
      </w:r>
    </w:p>
    <w:p>
      <w:pPr>
        <w:pStyle w:val="Normal"/>
        <w:spacing w:before="0" w:after="0"/>
        <w:ind w:left="32"/>
        <w:jc w:val="center"/>
        <w:rPr>
          <w:rFonts w:ascii="Times New Roman" w:hAnsi="Times New Roman" w:eastAsia="Arial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składane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na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podstawie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art.</w:t>
      </w:r>
      <w:r>
        <w:rPr>
          <w:rFonts w:eastAsia="Times New Roman" w:cs="Times New Roman" w:ascii="Times New Roman" w:hAnsi="Times New Roman"/>
          <w:b/>
          <w:spacing w:val="-3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125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ust.</w:t>
      </w:r>
      <w:r>
        <w:rPr>
          <w:rFonts w:eastAsia="Times New Roman" w:cs="Times New Roman" w:ascii="Times New Roman" w:hAnsi="Times New Roman"/>
          <w:b/>
          <w:spacing w:val="-2"/>
          <w:sz w:val="20"/>
          <w:szCs w:val="20"/>
          <w:lang w:eastAsia="pl-PL"/>
        </w:rPr>
        <w:t xml:space="preserve"> 5 w związku z art. 125 ust. 1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ustawy</w:t>
      </w:r>
      <w:r>
        <w:rPr>
          <w:rFonts w:eastAsia="Times New Roman" w:cs="Times New Roman" w:ascii="Times New Roman" w:hAnsi="Times New Roman"/>
          <w:b/>
          <w:spacing w:val="-9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z</w:t>
      </w:r>
      <w:r>
        <w:rPr>
          <w:rFonts w:eastAsia="Times New Roman" w:cs="Times New Roman" w:ascii="Times New Roman" w:hAnsi="Times New Roman"/>
          <w:b/>
          <w:spacing w:val="1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dnia 11 września 2019 r.</w:t>
      </w:r>
    </w:p>
    <w:p>
      <w:pPr>
        <w:pStyle w:val="Normal"/>
        <w:spacing w:before="0" w:after="0"/>
        <w:ind w:left="32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Prawo</w:t>
      </w:r>
      <w:r>
        <w:rPr>
          <w:rFonts w:eastAsia="Times New Roman" w:cs="Times New Roman" w:ascii="Times New Roman" w:hAnsi="Times New Roman"/>
          <w:b/>
          <w:spacing w:val="-2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zamówień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0"/>
          <w:szCs w:val="20"/>
          <w:lang w:eastAsia="pl-PL"/>
        </w:rPr>
        <w:t>publicznych</w:t>
      </w: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 xml:space="preserve">, dotyczące </w:t>
      </w:r>
    </w:p>
    <w:p>
      <w:pPr>
        <w:pStyle w:val="Normal"/>
        <w:spacing w:before="0" w:after="0"/>
        <w:ind w:left="32"/>
        <w:jc w:val="center"/>
        <w:rPr>
          <w:rFonts w:ascii="Times New Roman" w:hAnsi="Times New Roman" w:eastAsia="Arial" w:cs="Times New Roman"/>
          <w:sz w:val="20"/>
          <w:szCs w:val="20"/>
          <w:lang w:eastAsia="pl-PL"/>
        </w:rPr>
      </w:pPr>
      <w:r>
        <w:rPr>
          <w:rFonts w:eastAsia="Arial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before="0" w:after="0"/>
        <w:ind w:left="32"/>
        <w:jc w:val="center"/>
        <w:rPr>
          <w:rFonts w:ascii="Times New Roman" w:hAnsi="Times New Roman" w:eastAsia="Arial" w:cs="Times New Roman"/>
          <w:sz w:val="26"/>
          <w:szCs w:val="26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>SPEŁNI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ANI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>A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 xml:space="preserve"> WARUNKÓW 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UDZI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AŁU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  W  </w:t>
      </w:r>
      <w:r>
        <w:rPr>
          <w:rFonts w:eastAsia="Times New Roman" w:cs="Times New Roman" w:ascii="Times New Roman" w:hAnsi="Times New Roman"/>
          <w:b/>
          <w:spacing w:val="-1"/>
          <w:sz w:val="26"/>
          <w:szCs w:val="26"/>
          <w:u w:val="single"/>
          <w:lang w:eastAsia="pl-PL"/>
        </w:rPr>
        <w:t>POSTĘPOWANIU</w:t>
      </w:r>
      <w:r>
        <w:rPr>
          <w:rFonts w:eastAsia="Times New Roman" w:cs="Times New Roman" w:ascii="Times New Roman" w:hAnsi="Times New Roman"/>
          <w:b/>
          <w:sz w:val="26"/>
          <w:szCs w:val="26"/>
          <w:u w:val="single"/>
          <w:lang w:eastAsia="pl-PL"/>
        </w:rPr>
        <w:t xml:space="preserve"> </w:t>
      </w:r>
    </w:p>
    <w:p>
      <w:pPr>
        <w:pStyle w:val="Normal"/>
        <w:tabs>
          <w:tab w:val="clear" w:pos="708"/>
          <w:tab w:val="left" w:pos="0" w:leader="none"/>
        </w:tabs>
        <w:spacing w:before="482" w:after="482"/>
        <w:jc w:val="center"/>
        <w:rPr>
          <w:rFonts w:ascii="Times New Roman" w:hAnsi="Times New Roman" w:eastAsia="Times New Roman" w:cs="Times New Roman"/>
          <w:b/>
          <w:bCs/>
          <w:i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na dzień składania ofert w </w:t>
      </w:r>
      <w:r>
        <w:rPr>
          <w:rFonts w:cs="Times New Roman" w:ascii="Times New Roman" w:hAnsi="Times New Roman"/>
          <w:spacing w:val="-1"/>
          <w:sz w:val="24"/>
          <w:szCs w:val="24"/>
        </w:rPr>
        <w:t>postępowaniu o udzielenie zamówienia publicznego pn.</w:t>
      </w:r>
      <w:r>
        <w:rPr>
          <w:rFonts w:eastAsia="Times New Roman" w:cs="Times New Roman" w:ascii="Times New Roman" w:hAnsi="Times New Roman"/>
          <w:b/>
          <w:bCs/>
          <w:i/>
          <w:color w:val="000000"/>
          <w:sz w:val="28"/>
          <w:szCs w:val="28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/>
          <w:color w:val="000000"/>
          <w:sz w:val="24"/>
          <w:szCs w:val="24"/>
          <w:lang w:eastAsia="pl-PL"/>
        </w:rPr>
        <w:t>Sprzedaż i dostawa kruszywa kamiennego łamanego do wzmocnienia nawierzchni dróg na terenie gminy Dobrzyń nad Wisłą”</w:t>
      </w:r>
    </w:p>
    <w:p>
      <w:pPr>
        <w:pStyle w:val="NormalWeb"/>
        <w:spacing w:lineRule="auto" w:line="276" w:beforeAutospacing="0" w:before="0" w:afterAutospacing="0" w:after="0"/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</w:p>
    <w:p>
      <w:pPr>
        <w:pStyle w:val="Normal"/>
        <w:tabs>
          <w:tab w:val="clear" w:pos="708"/>
          <w:tab w:val="left" w:pos="9214" w:leader="none"/>
        </w:tabs>
        <w:spacing w:before="77" w:after="0"/>
        <w:ind w:left="32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cs="Times New Roman" w:ascii="Times New Roman" w:hAnsi="Times New Roman"/>
          <w:b/>
          <w:sz w:val="24"/>
          <w:szCs w:val="24"/>
        </w:rPr>
        <w:t>”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u w:val="single"/>
          <w:lang w:eastAsia="pl-PL"/>
        </w:rPr>
        <w:t>spełniam</w:t>
      </w:r>
      <w:r>
        <w:rPr>
          <w:rFonts w:eastAsia="Times New Roman" w:cs="Times New Roman" w:ascii="Times New Roman" w:hAnsi="Times New Roman"/>
          <w:spacing w:val="20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warunki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udziału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w</w:t>
      </w:r>
      <w:r>
        <w:rPr>
          <w:rFonts w:eastAsia="Times New Roman" w:cs="Times New Roman" w:ascii="Times New Roman" w:hAnsi="Times New Roman"/>
          <w:spacing w:val="19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postępowaniu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określone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przez</w:t>
      </w:r>
      <w:r>
        <w:rPr>
          <w:rFonts w:eastAsia="Times New Roman" w:cs="Times New Roman" w:ascii="Times New Roman" w:hAnsi="Times New Roman"/>
          <w:spacing w:val="20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Zamawiającego</w:t>
      </w:r>
      <w:r>
        <w:rPr>
          <w:rFonts w:eastAsia="Times New Roman" w:cs="Times New Roman" w:ascii="Times New Roman" w:hAnsi="Times New Roman"/>
          <w:spacing w:val="22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w</w:t>
      </w:r>
      <w:r>
        <w:rPr>
          <w:rFonts w:eastAsia="Times New Roman" w:cs="Times New Roman" w:ascii="Times New Roman" w:hAnsi="Times New Roman"/>
          <w:spacing w:val="8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Dziale VII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Specyfikacji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Warunków</w:t>
      </w:r>
      <w:r>
        <w:rPr>
          <w:rFonts w:eastAsia="Times New Roman" w:cs="Times New Roman" w:ascii="Times New Roman" w:hAnsi="Times New Roman"/>
          <w:spacing w:val="-3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Zamówienia w zakresie, w jakim udostępniam je Wykonawcy (</w:t>
      </w:r>
      <w:r>
        <w:rPr>
          <w:rFonts w:eastAsia="Times New Roman" w:cs="Times New Roman" w:ascii="Times New Roman" w:hAnsi="Times New Roman"/>
          <w:i/>
          <w:spacing w:val="-1"/>
          <w:sz w:val="24"/>
          <w:szCs w:val="20"/>
          <w:lang w:eastAsia="pl-PL"/>
        </w:rPr>
        <w:t>wskazać nazwę Wykonawcy) .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 xml:space="preserve">.....................................................................................................................................................               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Oświadczam,  że  wszystkie  informacje  podane  w  powyższym  oświadczeniu  są  aktualne  i </w:t>
      </w:r>
      <w:r>
        <w:rPr>
          <w:rFonts w:cs="Times New Roman" w:ascii="Times New Roman" w:hAnsi="Times New Roman"/>
          <w:sz w:val="24"/>
          <w:szCs w:val="24"/>
        </w:rPr>
        <w:t xml:space="preserve">zgodne   z   prawdą   oraz   zostały   przedstawione   z   pełną   świadomością   konsekwencji wprowadzenia Zamawiającego w błąd przy przedstawianiu informacji.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77" w:after="0"/>
        <w:ind w:left="32"/>
        <w:jc w:val="both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…………………………</w:t>
      </w: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  <w:t>., dnia …………</w:t>
      </w:r>
    </w:p>
    <w:p>
      <w:pPr>
        <w:pStyle w:val="Normal"/>
        <w:tabs>
          <w:tab w:val="clear" w:pos="708"/>
          <w:tab w:val="left" w:pos="9214" w:leader="none"/>
        </w:tabs>
        <w:spacing w:lineRule="auto" w:line="240" w:before="0" w:after="0"/>
        <w:ind w:left="32"/>
        <w:jc w:val="both"/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pacing w:val="-1"/>
          <w:sz w:val="20"/>
          <w:szCs w:val="20"/>
          <w:lang w:eastAsia="pl-PL"/>
        </w:rPr>
        <w:t xml:space="preserve">                </w:t>
      </w:r>
      <w:r>
        <w:rPr>
          <w:rFonts w:eastAsia="Times New Roman" w:cs="Times New Roman" w:ascii="Times New Roman" w:hAnsi="Times New Roman"/>
          <w:i/>
          <w:spacing w:val="-1"/>
          <w:sz w:val="20"/>
          <w:szCs w:val="20"/>
          <w:lang w:eastAsia="pl-PL"/>
        </w:rPr>
        <w:t>(miejscowość)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spacing w:val="-1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pacing w:val="-1"/>
          <w:sz w:val="24"/>
          <w:szCs w:val="20"/>
          <w:lang w:eastAsia="pl-PL"/>
        </w:rPr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kwalifikowany podpis elektroniczny,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podpis zaufany lub podpis osobisty.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center" w:pos="5739" w:leader="none"/>
        </w:tabs>
        <w:spacing w:lineRule="auto" w:line="240" w:before="0" w:after="0"/>
        <w:ind w:firstLine="708" w:left="567"/>
        <w:rPr>
          <w:rFonts w:ascii="Times New Roman" w:hAnsi="Times New Roman" w:eastAsia="Times New Roman" w:cs="Times New Roman"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osoby/ osób/ upoważnionej/ych</w:t>
      </w:r>
    </w:p>
    <w:sectPr>
      <w:type w:val="nextPage"/>
      <w:pgSz w:w="11906" w:h="16838"/>
      <w:pgMar w:left="1417" w:right="1417" w:gutter="0" w:header="0" w:top="141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94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8523a"/>
    <w:rPr/>
  </w:style>
  <w:style w:type="character" w:styleId="StopkaZnak" w:customStyle="1">
    <w:name w:val="Stopka Znak"/>
    <w:basedOn w:val="DefaultParagraphFont"/>
    <w:uiPriority w:val="99"/>
    <w:qFormat/>
    <w:rsid w:val="0048523a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8523a"/>
    <w:rPr>
      <w:rFonts w:ascii="Tahoma" w:hAnsi="Tahoma" w:cs="Tahoma"/>
      <w:sz w:val="16"/>
      <w:szCs w:val="16"/>
    </w:rPr>
  </w:style>
  <w:style w:type="character" w:styleId="HTML-wstpniesformatowanyZnak" w:customStyle="1">
    <w:name w:val="HTML - wstępnie sformatowany Znak"/>
    <w:basedOn w:val="DefaultParagraphFont"/>
    <w:link w:val="HTMLPreformatted"/>
    <w:uiPriority w:val="99"/>
    <w:qFormat/>
    <w:rsid w:val="0048523a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8523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48523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8523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-wstpniesformatowanyZnak"/>
    <w:uiPriority w:val="99"/>
    <w:unhideWhenUsed/>
    <w:qFormat/>
    <w:rsid w:val="004852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paragraph" w:styleId="NormalWeb">
    <w:name w:val="Normal (Web)"/>
    <w:basedOn w:val="Normal"/>
    <w:uiPriority w:val="99"/>
    <w:qFormat/>
    <w:rsid w:val="00ac71f7"/>
    <w:pPr>
      <w:spacing w:lineRule="auto" w:line="240" w:beforeAutospacing="1" w:afterAutospacing="1"/>
      <w:jc w:val="both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9147D-AB4D-425D-BDBA-6F32544ED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LibreOffice/25.8.5.2$Windows_X86_64 LibreOffice_project/9c8b85f387cc00a89945a79c9e6239f32e450ac2</Application>
  <AppVersion>15.0000</AppVersion>
  <Pages>1</Pages>
  <Words>178</Words>
  <Characters>1479</Characters>
  <CharactersWithSpaces>2027</CharactersWithSpaces>
  <Paragraphs>27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2021-09-01T10:34:00Z</dcterms:created>
  <dc:creator>Ewa Michalska</dc:creator>
  <dc:description/>
  <dc:language>pl-PL</dc:language>
  <cp:lastModifiedBy/>
  <dcterms:modified xsi:type="dcterms:W3CDTF">2026-03-25T12:54:57Z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