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7F089" w14:textId="5D324D9C" w:rsidR="00AB5027" w:rsidRPr="002D470C" w:rsidRDefault="002D470C" w:rsidP="002D470C">
      <w:pPr>
        <w:spacing w:after="120" w:line="360" w:lineRule="auto"/>
        <w:rPr>
          <w:rFonts w:ascii="Tahoma" w:eastAsia="Times New Roman" w:hAnsi="Tahoma" w:cs="Tahoma"/>
          <w:color w:val="000000" w:themeColor="text1"/>
          <w:sz w:val="18"/>
          <w:szCs w:val="18"/>
        </w:rPr>
      </w:pPr>
      <w:r w:rsidRPr="008656C5">
        <w:rPr>
          <w:rFonts w:ascii="Tahoma" w:eastAsia="Times New Roman" w:hAnsi="Tahoma" w:cs="Tahoma"/>
          <w:color w:val="000000" w:themeColor="text1"/>
          <w:sz w:val="18"/>
          <w:szCs w:val="18"/>
        </w:rPr>
        <w:t>AG/ZP-0</w:t>
      </w:r>
      <w:r w:rsidR="00DE16CA">
        <w:rPr>
          <w:rFonts w:ascii="Tahoma" w:eastAsia="Times New Roman" w:hAnsi="Tahoma" w:cs="Tahoma"/>
          <w:color w:val="000000" w:themeColor="text1"/>
          <w:sz w:val="18"/>
          <w:szCs w:val="18"/>
        </w:rPr>
        <w:t>6</w:t>
      </w:r>
      <w:r w:rsidRPr="008656C5">
        <w:rPr>
          <w:rFonts w:ascii="Tahoma" w:eastAsia="Times New Roman" w:hAnsi="Tahoma" w:cs="Tahoma"/>
          <w:color w:val="000000" w:themeColor="text1"/>
          <w:sz w:val="18"/>
          <w:szCs w:val="18"/>
        </w:rPr>
        <w:t>/202</w:t>
      </w:r>
      <w:r w:rsidR="00DE16CA">
        <w:rPr>
          <w:rFonts w:ascii="Tahoma" w:eastAsia="Times New Roman" w:hAnsi="Tahoma" w:cs="Tahoma"/>
          <w:color w:val="000000" w:themeColor="text1"/>
          <w:sz w:val="18"/>
          <w:szCs w:val="18"/>
        </w:rPr>
        <w:t>6</w:t>
      </w:r>
      <w:r>
        <w:rPr>
          <w:rFonts w:ascii="Tahoma" w:eastAsia="Times New Roman" w:hAnsi="Tahoma" w:cs="Tahoma"/>
          <w:color w:val="000000" w:themeColor="text1"/>
          <w:sz w:val="18"/>
          <w:szCs w:val="18"/>
        </w:rPr>
        <w:tab/>
      </w:r>
      <w:r>
        <w:rPr>
          <w:rFonts w:ascii="Tahoma" w:eastAsia="Times New Roman" w:hAnsi="Tahoma" w:cs="Tahoma"/>
          <w:color w:val="000000" w:themeColor="text1"/>
          <w:sz w:val="18"/>
          <w:szCs w:val="18"/>
        </w:rPr>
        <w:tab/>
      </w:r>
      <w:r>
        <w:rPr>
          <w:rFonts w:ascii="Tahoma" w:eastAsia="Times New Roman" w:hAnsi="Tahoma" w:cs="Tahoma"/>
          <w:color w:val="000000" w:themeColor="text1"/>
          <w:sz w:val="18"/>
          <w:szCs w:val="18"/>
        </w:rPr>
        <w:tab/>
      </w:r>
      <w:r>
        <w:rPr>
          <w:rFonts w:ascii="Tahoma" w:eastAsia="Times New Roman" w:hAnsi="Tahoma" w:cs="Tahoma"/>
          <w:color w:val="000000" w:themeColor="text1"/>
          <w:sz w:val="18"/>
          <w:szCs w:val="18"/>
        </w:rPr>
        <w:tab/>
      </w:r>
      <w:r>
        <w:rPr>
          <w:rFonts w:ascii="Tahoma" w:eastAsia="Times New Roman" w:hAnsi="Tahoma" w:cs="Tahoma"/>
          <w:color w:val="000000" w:themeColor="text1"/>
          <w:sz w:val="18"/>
          <w:szCs w:val="18"/>
        </w:rPr>
        <w:tab/>
      </w:r>
      <w:r>
        <w:rPr>
          <w:rFonts w:ascii="Tahoma" w:eastAsia="Times New Roman" w:hAnsi="Tahoma" w:cs="Tahoma"/>
          <w:color w:val="000000" w:themeColor="text1"/>
          <w:sz w:val="18"/>
          <w:szCs w:val="18"/>
        </w:rPr>
        <w:tab/>
      </w:r>
      <w:r>
        <w:rPr>
          <w:rFonts w:ascii="Tahoma" w:eastAsia="Times New Roman" w:hAnsi="Tahoma" w:cs="Tahoma"/>
          <w:color w:val="000000" w:themeColor="text1"/>
          <w:sz w:val="18"/>
          <w:szCs w:val="18"/>
        </w:rPr>
        <w:tab/>
      </w:r>
      <w:r>
        <w:rPr>
          <w:rFonts w:ascii="Tahoma" w:eastAsia="Times New Roman" w:hAnsi="Tahoma" w:cs="Tahoma"/>
          <w:color w:val="000000" w:themeColor="text1"/>
          <w:sz w:val="18"/>
          <w:szCs w:val="18"/>
        </w:rPr>
        <w:tab/>
      </w:r>
      <w:r>
        <w:rPr>
          <w:rFonts w:ascii="Tahoma" w:eastAsia="Times New Roman" w:hAnsi="Tahoma" w:cs="Tahoma"/>
          <w:color w:val="000000" w:themeColor="text1"/>
          <w:sz w:val="18"/>
          <w:szCs w:val="18"/>
        </w:rPr>
        <w:tab/>
      </w:r>
      <w:r w:rsidR="00AB5027" w:rsidRPr="00D629E2">
        <w:rPr>
          <w:rFonts w:ascii="Tahoma" w:hAnsi="Tahoma" w:cs="Tahoma"/>
          <w:sz w:val="18"/>
          <w:szCs w:val="18"/>
        </w:rPr>
        <w:t xml:space="preserve">Załącznik nr </w:t>
      </w:r>
      <w:r w:rsidR="00C3486F" w:rsidRPr="00D629E2">
        <w:rPr>
          <w:rFonts w:ascii="Tahoma" w:hAnsi="Tahoma" w:cs="Tahoma"/>
          <w:sz w:val="18"/>
          <w:szCs w:val="18"/>
        </w:rPr>
        <w:t>6</w:t>
      </w:r>
      <w:r w:rsidR="00AB5027" w:rsidRPr="00D629E2">
        <w:rPr>
          <w:rFonts w:ascii="Tahoma" w:hAnsi="Tahoma" w:cs="Tahoma"/>
          <w:sz w:val="18"/>
          <w:szCs w:val="18"/>
        </w:rPr>
        <w:t xml:space="preserve"> do </w:t>
      </w:r>
      <w:r w:rsidR="00FC5734">
        <w:rPr>
          <w:rFonts w:ascii="Tahoma" w:hAnsi="Tahoma" w:cs="Tahoma"/>
          <w:sz w:val="18"/>
          <w:szCs w:val="18"/>
        </w:rPr>
        <w:t>SWZ</w:t>
      </w:r>
    </w:p>
    <w:tbl>
      <w:tblPr>
        <w:tblStyle w:val="standard"/>
        <w:tblpPr w:leftFromText="141" w:rightFromText="141" w:vertAnchor="page" w:horzAnchor="page" w:tblpX="1036" w:tblpY="1486"/>
        <w:tblW w:w="0" w:type="auto"/>
        <w:tblInd w:w="0" w:type="dxa"/>
        <w:tblLook w:val="04A0" w:firstRow="1" w:lastRow="0" w:firstColumn="1" w:lastColumn="0" w:noHBand="0" w:noVBand="1"/>
      </w:tblPr>
      <w:tblGrid>
        <w:gridCol w:w="4000"/>
      </w:tblGrid>
      <w:tr w:rsidR="002D470C" w:rsidRPr="00FC5734" w14:paraId="38F814F8" w14:textId="77777777" w:rsidTr="002D47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25B9EDFE" w14:textId="77777777" w:rsidR="002D470C" w:rsidRPr="00FC5734" w:rsidRDefault="002D470C" w:rsidP="002D470C">
            <w:pPr>
              <w:pStyle w:val="p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14:paraId="68EBE2BE" w14:textId="77777777" w:rsidR="002D470C" w:rsidRPr="00FC5734" w:rsidRDefault="002D470C" w:rsidP="002D470C">
            <w:pPr>
              <w:pStyle w:val="p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14:paraId="3C667914" w14:textId="77777777" w:rsidR="002D470C" w:rsidRPr="00FC5734" w:rsidRDefault="002D470C" w:rsidP="002D470C">
            <w:pPr>
              <w:pStyle w:val="table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  <w:p w14:paraId="423FB6E1" w14:textId="77777777" w:rsidR="002D470C" w:rsidRPr="00FC5734" w:rsidRDefault="002D470C" w:rsidP="002D470C">
            <w:pPr>
              <w:pStyle w:val="tableCenter"/>
              <w:rPr>
                <w:i/>
                <w:iCs/>
                <w:sz w:val="16"/>
                <w:szCs w:val="16"/>
              </w:rPr>
            </w:pPr>
          </w:p>
          <w:p w14:paraId="21579B93" w14:textId="0816A0AD" w:rsidR="002D470C" w:rsidRPr="00FC5734" w:rsidRDefault="00DE16CA" w:rsidP="002D470C">
            <w:pPr>
              <w:pStyle w:val="table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FC5734">
              <w:rPr>
                <w:rFonts w:ascii="Tahoma" w:hAnsi="Tahoma" w:cs="Tahoma"/>
                <w:i/>
                <w:iCs/>
                <w:sz w:val="16"/>
                <w:szCs w:val="16"/>
              </w:rPr>
              <w:t>P</w:t>
            </w:r>
            <w:r w:rsidR="002D470C" w:rsidRPr="00FC5734">
              <w:rPr>
                <w:rFonts w:ascii="Tahoma" w:hAnsi="Tahoma" w:cs="Tahoma"/>
                <w:i/>
                <w:iCs/>
                <w:sz w:val="16"/>
                <w:szCs w:val="16"/>
              </w:rPr>
              <w:t>ieczęć</w:t>
            </w: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/ dane </w:t>
            </w:r>
            <w:r w:rsidR="002D470C" w:rsidRPr="00FC5734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wykonawcy</w:t>
            </w:r>
          </w:p>
        </w:tc>
      </w:tr>
    </w:tbl>
    <w:p w14:paraId="33626428" w14:textId="77777777" w:rsidR="00AB5027" w:rsidRDefault="00AB5027"/>
    <w:p w14:paraId="2B5B1009" w14:textId="77777777" w:rsidR="003A1890" w:rsidRPr="00FC5734" w:rsidRDefault="003A1890" w:rsidP="003A1890">
      <w:pPr>
        <w:rPr>
          <w:rFonts w:ascii="Tahoma" w:eastAsia="Arial Narrow" w:hAnsi="Tahoma" w:cs="Tahoma"/>
          <w:b/>
          <w:bCs/>
          <w:i/>
          <w:iCs/>
          <w:sz w:val="18"/>
          <w:szCs w:val="18"/>
          <w:lang w:eastAsia="pl-PL"/>
        </w:rPr>
      </w:pPr>
    </w:p>
    <w:p w14:paraId="7B1BF47F" w14:textId="1A234120" w:rsidR="00930DA2" w:rsidRDefault="00930DA2" w:rsidP="00AB5027">
      <w:pPr>
        <w:spacing w:after="120" w:line="360" w:lineRule="auto"/>
        <w:rPr>
          <w:rFonts w:ascii="Tahoma" w:eastAsia="Times New Roman" w:hAnsi="Tahoma" w:cs="Tahoma"/>
          <w:b/>
          <w:bCs/>
          <w:i/>
          <w:iCs/>
          <w:color w:val="000000" w:themeColor="text1"/>
          <w:sz w:val="18"/>
          <w:szCs w:val="18"/>
          <w:u w:val="single"/>
        </w:rPr>
      </w:pPr>
    </w:p>
    <w:p w14:paraId="73B4FB43" w14:textId="77777777" w:rsidR="002D470C" w:rsidRDefault="002D470C" w:rsidP="002D470C">
      <w:pPr>
        <w:spacing w:after="120" w:line="360" w:lineRule="auto"/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u w:val="single"/>
        </w:rPr>
      </w:pPr>
    </w:p>
    <w:p w14:paraId="076A3691" w14:textId="13A9C9F2" w:rsidR="0001032A" w:rsidRPr="00930DA2" w:rsidRDefault="725C6236" w:rsidP="725C6236">
      <w:pPr>
        <w:spacing w:after="120" w:line="360" w:lineRule="auto"/>
        <w:jc w:val="center"/>
        <w:rPr>
          <w:rFonts w:ascii="Tahoma" w:eastAsia="Times New Roman" w:hAnsi="Tahoma" w:cs="Tahoma"/>
          <w:color w:val="000000" w:themeColor="text1"/>
          <w:sz w:val="18"/>
          <w:szCs w:val="18"/>
        </w:rPr>
      </w:pPr>
      <w:r w:rsidRPr="00930DA2"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u w:val="single"/>
        </w:rPr>
        <w:t>Oświadczenia wykona</w:t>
      </w:r>
      <w:r w:rsidR="003A1890" w:rsidRPr="00930DA2"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u w:val="single"/>
        </w:rPr>
        <w:t>wcy</w:t>
      </w:r>
    </w:p>
    <w:p w14:paraId="5D9AE3F4" w14:textId="77777777" w:rsidR="007C0674" w:rsidRPr="00930DA2" w:rsidRDefault="725C6236" w:rsidP="725C6236">
      <w:pPr>
        <w:spacing w:before="120" w:line="360" w:lineRule="auto"/>
        <w:jc w:val="center"/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u w:val="single"/>
        </w:rPr>
      </w:pPr>
      <w:r w:rsidRPr="00930DA2"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u w:val="single"/>
        </w:rPr>
        <w:t xml:space="preserve">DOTYCZĄCE AKTUALNOŚCI INFORMACJI ZAWARTYCH W OŚWIADCZENIU, </w:t>
      </w:r>
    </w:p>
    <w:p w14:paraId="6EBF0FA7" w14:textId="60A0C685" w:rsidR="0001032A" w:rsidRPr="00930DA2" w:rsidRDefault="725C6236" w:rsidP="725C6236">
      <w:pPr>
        <w:spacing w:before="120" w:line="360" w:lineRule="auto"/>
        <w:jc w:val="center"/>
        <w:rPr>
          <w:rFonts w:ascii="Tahoma" w:eastAsia="Times New Roman" w:hAnsi="Tahoma" w:cs="Tahoma"/>
          <w:color w:val="000000" w:themeColor="text1"/>
          <w:sz w:val="18"/>
          <w:szCs w:val="18"/>
        </w:rPr>
      </w:pPr>
      <w:r w:rsidRPr="00930DA2"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u w:val="single"/>
        </w:rPr>
        <w:t xml:space="preserve">O KTÓRYM MOWA W ART. 125 UST. 1 </w:t>
      </w:r>
      <w:proofErr w:type="spellStart"/>
      <w:r w:rsidRPr="00930DA2"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u w:val="single"/>
        </w:rPr>
        <w:t>P</w:t>
      </w:r>
      <w:r w:rsidR="005C36DB" w:rsidRPr="00930DA2"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u w:val="single"/>
        </w:rPr>
        <w:t>zp</w:t>
      </w:r>
      <w:proofErr w:type="spellEnd"/>
      <w:r w:rsidR="005C36DB" w:rsidRPr="00930DA2"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u w:val="single"/>
        </w:rPr>
        <w:t>.</w:t>
      </w:r>
    </w:p>
    <w:p w14:paraId="3128B147" w14:textId="5D3B2A3A" w:rsidR="00930DA2" w:rsidRDefault="725C6236" w:rsidP="00907B04">
      <w:pPr>
        <w:pStyle w:val="center"/>
        <w:jc w:val="both"/>
        <w:rPr>
          <w:rStyle w:val="bold"/>
          <w:rFonts w:ascii="Tahoma" w:hAnsi="Tahoma" w:cs="Tahoma"/>
          <w:sz w:val="18"/>
          <w:szCs w:val="18"/>
        </w:rPr>
      </w:pPr>
      <w:r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>Na potrzeby postępowania o udzielenie zamówienia publicznego pn.</w:t>
      </w:r>
      <w:r w:rsidR="00F54DDA"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>:</w:t>
      </w:r>
    </w:p>
    <w:p w14:paraId="3473A35A" w14:textId="77777777" w:rsidR="002D470C" w:rsidRDefault="002D470C" w:rsidP="002D470C">
      <w:pPr>
        <w:pStyle w:val="center"/>
        <w:spacing w:after="0" w:line="240" w:lineRule="auto"/>
        <w:jc w:val="both"/>
        <w:rPr>
          <w:rFonts w:ascii="Tahoma" w:eastAsia="Times New Roman" w:hAnsi="Tahoma" w:cs="Tahoma"/>
          <w:color w:val="000000" w:themeColor="text1"/>
          <w:sz w:val="18"/>
          <w:szCs w:val="18"/>
        </w:rPr>
      </w:pPr>
    </w:p>
    <w:p w14:paraId="08918CB3" w14:textId="77777777" w:rsidR="002D470C" w:rsidRPr="00282CB0" w:rsidRDefault="002D470C" w:rsidP="002D470C">
      <w:pPr>
        <w:tabs>
          <w:tab w:val="left" w:pos="0"/>
          <w:tab w:val="left" w:pos="709"/>
        </w:tabs>
        <w:spacing w:after="0" w:line="240" w:lineRule="auto"/>
        <w:jc w:val="center"/>
        <w:rPr>
          <w:rFonts w:ascii="Verdana" w:hAnsi="Verdana"/>
          <w:b/>
          <w:bCs/>
          <w:color w:val="000000"/>
          <w:kern w:val="1"/>
          <w:sz w:val="16"/>
          <w:szCs w:val="16"/>
          <w:lang w:eastAsia="hi-IN" w:bidi="hi-IN"/>
        </w:rPr>
      </w:pPr>
      <w:r w:rsidRPr="00282CB0">
        <w:rPr>
          <w:rFonts w:ascii="Verdana" w:hAnsi="Verdana"/>
          <w:b/>
          <w:bCs/>
          <w:color w:val="000000"/>
          <w:kern w:val="1"/>
          <w:sz w:val="16"/>
          <w:szCs w:val="16"/>
          <w:lang w:eastAsia="hi-IN" w:bidi="hi-IN"/>
        </w:rPr>
        <w:t>PEŁNIENIE CZYNNOŚCI OCHRONY MIENIA ZLECENIODAWCY NA TERENIE</w:t>
      </w:r>
    </w:p>
    <w:p w14:paraId="52CF63B3" w14:textId="77777777" w:rsidR="002D470C" w:rsidRDefault="002D470C" w:rsidP="002D470C">
      <w:pPr>
        <w:spacing w:after="0" w:line="240" w:lineRule="auto"/>
        <w:jc w:val="center"/>
        <w:rPr>
          <w:rFonts w:ascii="Verdana" w:hAnsi="Verdana"/>
          <w:b/>
          <w:bCs/>
          <w:color w:val="000000"/>
          <w:kern w:val="1"/>
          <w:sz w:val="16"/>
          <w:szCs w:val="16"/>
          <w:lang w:eastAsia="hi-IN" w:bidi="hi-IN"/>
        </w:rPr>
      </w:pPr>
      <w:r w:rsidRPr="00282CB0">
        <w:rPr>
          <w:rFonts w:ascii="Verdana" w:hAnsi="Verdana"/>
          <w:b/>
          <w:bCs/>
          <w:color w:val="000000"/>
          <w:kern w:val="1"/>
          <w:sz w:val="16"/>
          <w:szCs w:val="16"/>
          <w:lang w:eastAsia="hi-IN" w:bidi="hi-IN"/>
        </w:rPr>
        <w:t xml:space="preserve">SAMODZIELNEGO PUBLICZNEGO ZAKŁADU OPIEKI ZDROWOTNEJ </w:t>
      </w:r>
    </w:p>
    <w:p w14:paraId="7930BE76" w14:textId="77777777" w:rsidR="002D470C" w:rsidRDefault="002D470C" w:rsidP="002D470C">
      <w:pPr>
        <w:spacing w:after="0" w:line="240" w:lineRule="auto"/>
        <w:jc w:val="center"/>
        <w:rPr>
          <w:rFonts w:ascii="Verdana" w:hAnsi="Verdana"/>
          <w:b/>
          <w:bCs/>
          <w:color w:val="000000"/>
          <w:kern w:val="1"/>
          <w:sz w:val="16"/>
          <w:szCs w:val="16"/>
          <w:lang w:eastAsia="hi-IN" w:bidi="hi-IN"/>
        </w:rPr>
      </w:pPr>
      <w:r w:rsidRPr="00282CB0">
        <w:rPr>
          <w:rFonts w:ascii="Verdana" w:hAnsi="Verdana"/>
          <w:b/>
          <w:bCs/>
          <w:color w:val="000000"/>
          <w:kern w:val="1"/>
          <w:sz w:val="16"/>
          <w:szCs w:val="16"/>
          <w:lang w:eastAsia="hi-IN" w:bidi="hi-IN"/>
        </w:rPr>
        <w:t>W MIĘDZYCHODZIE PRZY ULICY SZPITALNEJ 10</w:t>
      </w:r>
    </w:p>
    <w:p w14:paraId="6854D4E7" w14:textId="77777777" w:rsidR="00802039" w:rsidRDefault="00802039" w:rsidP="00930DA2">
      <w:pPr>
        <w:pStyle w:val="center"/>
        <w:jc w:val="both"/>
        <w:rPr>
          <w:rFonts w:ascii="Verdana" w:hAnsi="Verdana"/>
          <w:b/>
          <w:bCs/>
          <w:color w:val="000000"/>
          <w:kern w:val="1"/>
          <w:sz w:val="18"/>
          <w:szCs w:val="18"/>
          <w:lang w:bidi="hi-IN"/>
        </w:rPr>
      </w:pPr>
    </w:p>
    <w:p w14:paraId="1ACFF0AA" w14:textId="781C14BF" w:rsidR="00930DA2" w:rsidRDefault="725C6236" w:rsidP="00930DA2">
      <w:pPr>
        <w:pStyle w:val="center"/>
        <w:jc w:val="both"/>
        <w:rPr>
          <w:rFonts w:ascii="Tahoma" w:eastAsia="Times New Roman" w:hAnsi="Tahoma" w:cs="Tahoma"/>
          <w:color w:val="000000" w:themeColor="text1"/>
          <w:sz w:val="18"/>
          <w:szCs w:val="18"/>
        </w:rPr>
      </w:pPr>
      <w:r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że informacje zawarte w oświadczeniu, o którym mowa w art. 125 ust. 1 ustawy z dnia 11 września 2019 r. </w:t>
      </w:r>
      <w:proofErr w:type="spellStart"/>
      <w:r w:rsidR="005C36DB"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>Pzp</w:t>
      </w:r>
      <w:proofErr w:type="spellEnd"/>
      <w:r w:rsidR="005C36DB"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. </w:t>
      </w:r>
      <w:r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>przedłożonym wraz z ofertą przez Wykonawcę są aktualne w zakresie podstaw wykluczenia z postępowania wskazanych przez Zamawiającego, o których mowa w:</w:t>
      </w:r>
    </w:p>
    <w:p w14:paraId="4BBFD060" w14:textId="77777777" w:rsidR="00930DA2" w:rsidRDefault="725C6236" w:rsidP="00930DA2">
      <w:pPr>
        <w:pStyle w:val="center"/>
        <w:jc w:val="both"/>
        <w:rPr>
          <w:rFonts w:ascii="Tahoma" w:eastAsia="Times New Roman" w:hAnsi="Tahoma" w:cs="Tahoma"/>
          <w:b/>
          <w:bCs/>
          <w:color w:val="000000" w:themeColor="text1"/>
          <w:sz w:val="18"/>
          <w:szCs w:val="18"/>
        </w:rPr>
      </w:pPr>
      <w:r w:rsidRPr="00930DA2">
        <w:rPr>
          <w:rFonts w:ascii="Tahoma" w:eastAsia="Times New Roman" w:hAnsi="Tahoma" w:cs="Tahoma"/>
          <w:b/>
          <w:bCs/>
          <w:color w:val="000000" w:themeColor="text1"/>
          <w:sz w:val="18"/>
          <w:szCs w:val="18"/>
        </w:rPr>
        <w:t>OŚWIADCZENIA DOTYCZĄCE WYKONAWCY:</w:t>
      </w:r>
    </w:p>
    <w:p w14:paraId="791E9F89" w14:textId="48AA63B4" w:rsidR="0001032A" w:rsidRPr="00930DA2" w:rsidRDefault="725C6236" w:rsidP="00930DA2">
      <w:pPr>
        <w:pStyle w:val="center"/>
        <w:jc w:val="both"/>
        <w:rPr>
          <w:rFonts w:ascii="Tahoma" w:hAnsi="Tahoma" w:cs="Tahoma"/>
          <w:sz w:val="18"/>
          <w:szCs w:val="18"/>
        </w:rPr>
      </w:pPr>
      <w:r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>Oświadczam, że nie podlegam wykluczeniu z postępowania na podstawie:</w:t>
      </w:r>
    </w:p>
    <w:p w14:paraId="1D4C1C9F" w14:textId="6EBAE942" w:rsidR="0001032A" w:rsidRPr="00DE16CA" w:rsidRDefault="725C6236" w:rsidP="725C623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ahoma" w:eastAsiaTheme="minorEastAsia" w:hAnsi="Tahoma" w:cs="Tahoma"/>
          <w:b/>
          <w:bCs/>
          <w:color w:val="222222"/>
          <w:sz w:val="18"/>
          <w:szCs w:val="18"/>
        </w:rPr>
      </w:pPr>
      <w:r w:rsidRPr="00930DA2">
        <w:rPr>
          <w:rFonts w:ascii="Tahoma" w:eastAsia="Times New Roman" w:hAnsi="Tahoma" w:cs="Tahoma"/>
          <w:b/>
          <w:bCs/>
          <w:color w:val="000000" w:themeColor="text1"/>
          <w:sz w:val="18"/>
          <w:szCs w:val="18"/>
        </w:rPr>
        <w:t xml:space="preserve">art. </w:t>
      </w:r>
      <w:r w:rsidRPr="00930DA2">
        <w:rPr>
          <w:rFonts w:ascii="Tahoma" w:eastAsia="Times New Roman" w:hAnsi="Tahoma" w:cs="Tahoma"/>
          <w:b/>
          <w:bCs/>
          <w:color w:val="222222"/>
          <w:sz w:val="18"/>
          <w:szCs w:val="18"/>
        </w:rPr>
        <w:t>7 ust. 1 ustawy z dnia 13 kwietnia 2022 r. o szczególnych rozwiązaniach</w:t>
      </w:r>
      <w:r w:rsidR="00930DA2">
        <w:rPr>
          <w:rFonts w:ascii="Tahoma" w:eastAsia="Times New Roman" w:hAnsi="Tahoma" w:cs="Tahoma"/>
          <w:b/>
          <w:bCs/>
          <w:color w:val="222222"/>
          <w:sz w:val="18"/>
          <w:szCs w:val="18"/>
        </w:rPr>
        <w:t xml:space="preserve"> </w:t>
      </w:r>
      <w:r w:rsidRPr="00930DA2">
        <w:rPr>
          <w:rFonts w:ascii="Tahoma" w:eastAsia="Times New Roman" w:hAnsi="Tahoma" w:cs="Tahoma"/>
          <w:b/>
          <w:bCs/>
          <w:color w:val="222222"/>
          <w:sz w:val="18"/>
          <w:szCs w:val="18"/>
        </w:rPr>
        <w:t xml:space="preserve">w zakresie przeciwdziałania wspieraniu agresji na Ukrainę oraz służących ochronie bezpieczeństwa narodowego (Dz. U. </w:t>
      </w:r>
      <w:r w:rsidR="005C36DB" w:rsidRPr="00930DA2">
        <w:rPr>
          <w:rFonts w:ascii="Tahoma" w:eastAsia="Times New Roman" w:hAnsi="Tahoma" w:cs="Tahoma"/>
          <w:b/>
          <w:bCs/>
          <w:color w:val="222222"/>
          <w:sz w:val="18"/>
          <w:szCs w:val="18"/>
        </w:rPr>
        <w:t xml:space="preserve">z 2022 r, </w:t>
      </w:r>
      <w:r w:rsidRPr="00930DA2">
        <w:rPr>
          <w:rFonts w:ascii="Tahoma" w:eastAsia="Times New Roman" w:hAnsi="Tahoma" w:cs="Tahoma"/>
          <w:b/>
          <w:bCs/>
          <w:color w:val="222222"/>
          <w:sz w:val="18"/>
          <w:szCs w:val="18"/>
        </w:rPr>
        <w:t>poz. 835</w:t>
      </w:r>
      <w:r w:rsidR="005C36DB" w:rsidRPr="00930DA2">
        <w:rPr>
          <w:rFonts w:ascii="Tahoma" w:eastAsia="Times New Roman" w:hAnsi="Tahoma" w:cs="Tahoma"/>
          <w:b/>
          <w:bCs/>
          <w:color w:val="222222"/>
          <w:sz w:val="18"/>
          <w:szCs w:val="18"/>
        </w:rPr>
        <w:t xml:space="preserve"> z </w:t>
      </w:r>
      <w:proofErr w:type="spellStart"/>
      <w:r w:rsidR="005C36DB" w:rsidRPr="00930DA2">
        <w:rPr>
          <w:rFonts w:ascii="Tahoma" w:eastAsia="Times New Roman" w:hAnsi="Tahoma" w:cs="Tahoma"/>
          <w:b/>
          <w:bCs/>
          <w:color w:val="222222"/>
          <w:sz w:val="18"/>
          <w:szCs w:val="18"/>
        </w:rPr>
        <w:t>późn</w:t>
      </w:r>
      <w:proofErr w:type="spellEnd"/>
      <w:r w:rsidR="005C36DB" w:rsidRPr="00930DA2">
        <w:rPr>
          <w:rFonts w:ascii="Tahoma" w:eastAsia="Times New Roman" w:hAnsi="Tahoma" w:cs="Tahoma"/>
          <w:b/>
          <w:bCs/>
          <w:color w:val="222222"/>
          <w:sz w:val="18"/>
          <w:szCs w:val="18"/>
        </w:rPr>
        <w:t>. zm.</w:t>
      </w:r>
      <w:r w:rsidRPr="00930DA2">
        <w:rPr>
          <w:rFonts w:ascii="Tahoma" w:eastAsia="Times New Roman" w:hAnsi="Tahoma" w:cs="Tahoma"/>
          <w:b/>
          <w:bCs/>
          <w:color w:val="222222"/>
          <w:sz w:val="18"/>
          <w:szCs w:val="18"/>
        </w:rPr>
        <w:t>).</w:t>
      </w:r>
    </w:p>
    <w:p w14:paraId="7503DAF3" w14:textId="6E656DB8" w:rsidR="00DE16CA" w:rsidRPr="00DE16CA" w:rsidRDefault="00DE16CA" w:rsidP="00DE16CA">
      <w:pPr>
        <w:pStyle w:val="Akapitzlist"/>
        <w:spacing w:after="120" w:line="240" w:lineRule="auto"/>
        <w:jc w:val="both"/>
        <w:rPr>
          <w:rFonts w:ascii="Tahoma" w:eastAsiaTheme="minorEastAsia" w:hAnsi="Tahoma" w:cs="Tahoma"/>
          <w:b/>
          <w:bCs/>
          <w:color w:val="222222"/>
          <w:sz w:val="18"/>
          <w:szCs w:val="18"/>
        </w:rPr>
      </w:pPr>
      <w:r w:rsidRPr="00DE16CA">
        <w:rPr>
          <w:rFonts w:ascii="Tahoma" w:eastAsiaTheme="minorEastAsia" w:hAnsi="Tahoma" w:cs="Tahoma"/>
          <w:b/>
          <w:bCs/>
          <w:color w:val="222222"/>
          <w:sz w:val="18"/>
          <w:szCs w:val="18"/>
        </w:rPr>
        <w:t>oraz służących ochronie bezpieczeństwa narodowego oraz art. 5k rozporządzenia Rady (UE) nr 833/2014 z dnia 31 lipca 2014 r. dotyczącego środków ograniczających w związku z działaniami Rosji destabilizującymi sytuację na Ukrainie (Dz. Urz. UE nr L 229 z 31.7.2014, str. 1) w zakresie podstaw wykluczenia wskazanych przez Zamawiającego</w:t>
      </w:r>
    </w:p>
    <w:p w14:paraId="226E9A32" w14:textId="77777777" w:rsidR="00DE16CA" w:rsidRPr="00930DA2" w:rsidRDefault="00DE16CA" w:rsidP="00DE16CA">
      <w:pPr>
        <w:pStyle w:val="Akapitzlist"/>
        <w:spacing w:after="120" w:line="240" w:lineRule="auto"/>
        <w:jc w:val="both"/>
        <w:rPr>
          <w:rFonts w:ascii="Tahoma" w:eastAsiaTheme="minorEastAsia" w:hAnsi="Tahoma" w:cs="Tahoma"/>
          <w:b/>
          <w:bCs/>
          <w:color w:val="222222"/>
          <w:sz w:val="18"/>
          <w:szCs w:val="18"/>
        </w:rPr>
      </w:pPr>
    </w:p>
    <w:p w14:paraId="1177EEC1" w14:textId="4DD8CD52" w:rsidR="0001032A" w:rsidRPr="00930DA2" w:rsidRDefault="725C6236" w:rsidP="725C6236">
      <w:pPr>
        <w:spacing w:before="240" w:after="120" w:line="360" w:lineRule="auto"/>
        <w:jc w:val="both"/>
        <w:rPr>
          <w:rFonts w:ascii="Tahoma" w:eastAsia="Times New Roman" w:hAnsi="Tahoma" w:cs="Tahoma"/>
          <w:color w:val="000000" w:themeColor="text1"/>
          <w:sz w:val="18"/>
          <w:szCs w:val="18"/>
        </w:rPr>
      </w:pPr>
      <w:r w:rsidRPr="00930DA2">
        <w:rPr>
          <w:rFonts w:ascii="Tahoma" w:eastAsia="Times New Roman" w:hAnsi="Tahoma" w:cs="Tahoma"/>
          <w:b/>
          <w:bCs/>
          <w:color w:val="000000" w:themeColor="text1"/>
          <w:sz w:val="18"/>
          <w:szCs w:val="18"/>
        </w:rPr>
        <w:t>OŚWIADCZENIE DOTYCZĄCE PODWYKONAWCY LUB PODMIOTU UDOSTĘPNIAJĄCEGO ZASOBY, NA KTÓREGO PRZYPADA PONAD 10% WARTOŚCI ZAMÓWIENIA:</w:t>
      </w:r>
    </w:p>
    <w:p w14:paraId="117F82B0" w14:textId="50C323AF" w:rsidR="0001032A" w:rsidRPr="00930DA2" w:rsidRDefault="725C6236" w:rsidP="725C6236">
      <w:pPr>
        <w:spacing w:after="120" w:line="360" w:lineRule="auto"/>
        <w:jc w:val="both"/>
        <w:rPr>
          <w:rFonts w:ascii="Tahoma" w:eastAsia="Times New Roman" w:hAnsi="Tahoma" w:cs="Tahoma"/>
          <w:color w:val="0070C0"/>
          <w:sz w:val="18"/>
          <w:szCs w:val="18"/>
        </w:rPr>
      </w:pPr>
      <w:r w:rsidRPr="00930DA2">
        <w:rPr>
          <w:rFonts w:ascii="Tahoma" w:eastAsia="Times New Roman" w:hAnsi="Tahoma" w:cs="Tahoma"/>
          <w:color w:val="0070C0"/>
          <w:sz w:val="18"/>
          <w:szCs w:val="18"/>
        </w:rPr>
        <w:t>[UWAGA</w:t>
      </w:r>
      <w:r w:rsidRPr="00930DA2">
        <w:rPr>
          <w:rFonts w:ascii="Tahoma" w:eastAsia="Times New Roman" w:hAnsi="Tahoma" w:cs="Tahoma"/>
          <w:i/>
          <w:iCs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930DA2">
        <w:rPr>
          <w:rFonts w:ascii="Tahoma" w:eastAsia="Times New Roman" w:hAnsi="Tahoma" w:cs="Tahoma"/>
          <w:color w:val="0070C0"/>
          <w:sz w:val="18"/>
          <w:szCs w:val="18"/>
        </w:rPr>
        <w:t>]</w:t>
      </w:r>
    </w:p>
    <w:p w14:paraId="5F1F68FB" w14:textId="1E829C73" w:rsidR="0001032A" w:rsidRPr="00930DA2" w:rsidRDefault="725C6236" w:rsidP="725C6236">
      <w:pPr>
        <w:spacing w:line="360" w:lineRule="auto"/>
        <w:jc w:val="both"/>
        <w:rPr>
          <w:rFonts w:ascii="Tahoma" w:eastAsia="Times New Roman" w:hAnsi="Tahoma" w:cs="Tahoma"/>
          <w:color w:val="000000" w:themeColor="text1"/>
          <w:sz w:val="18"/>
          <w:szCs w:val="18"/>
        </w:rPr>
      </w:pPr>
      <w:r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 </w:t>
      </w:r>
      <w:r w:rsidRPr="00930DA2">
        <w:rPr>
          <w:rFonts w:ascii="Tahoma" w:eastAsia="Times New Roman" w:hAnsi="Tahoma" w:cs="Tahoma"/>
          <w:i/>
          <w:iCs/>
          <w:color w:val="000000" w:themeColor="text1"/>
          <w:sz w:val="18"/>
          <w:szCs w:val="18"/>
        </w:rPr>
        <w:t>(podać pełną nazwę/firmę, adres, a także w zależności od podmiotu: NIP/PESEL, KRS/CE</w:t>
      </w:r>
      <w:r w:rsidR="001B6367" w:rsidRPr="00930DA2">
        <w:rPr>
          <w:rFonts w:ascii="Tahoma" w:eastAsia="Times New Roman" w:hAnsi="Tahoma" w:cs="Tahoma"/>
          <w:i/>
          <w:iCs/>
          <w:color w:val="000000" w:themeColor="text1"/>
          <w:sz w:val="18"/>
          <w:szCs w:val="18"/>
        </w:rPr>
        <w:t>I</w:t>
      </w:r>
      <w:r w:rsidRPr="00930DA2">
        <w:rPr>
          <w:rFonts w:ascii="Tahoma" w:eastAsia="Times New Roman" w:hAnsi="Tahoma" w:cs="Tahoma"/>
          <w:i/>
          <w:iCs/>
          <w:color w:val="000000" w:themeColor="text1"/>
          <w:sz w:val="18"/>
          <w:szCs w:val="18"/>
        </w:rPr>
        <w:t>DG)</w:t>
      </w:r>
      <w:r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>,</w:t>
      </w:r>
      <w:r w:rsidRPr="00930DA2">
        <w:rPr>
          <w:rFonts w:ascii="Tahoma" w:hAnsi="Tahoma" w:cs="Tahoma"/>
          <w:sz w:val="18"/>
          <w:szCs w:val="18"/>
        </w:rPr>
        <w:br/>
      </w:r>
      <w:r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>nie zachodzą podstawy wykluczenia z postępowania o udzielenie zamówienia przewidziane w  art.  5k rozporządzenia 833/2014 w brzmieniu nadanym rozporządzeniem 2022/576.</w:t>
      </w:r>
    </w:p>
    <w:p w14:paraId="1D1C85CE" w14:textId="77777777" w:rsidR="00930DA2" w:rsidRDefault="00930DA2" w:rsidP="725C6236">
      <w:pPr>
        <w:spacing w:before="240" w:after="120" w:line="360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18"/>
          <w:szCs w:val="18"/>
        </w:rPr>
      </w:pPr>
    </w:p>
    <w:p w14:paraId="430EF02E" w14:textId="73DD1541" w:rsidR="00930DA2" w:rsidRDefault="00930DA2" w:rsidP="725C6236">
      <w:pPr>
        <w:spacing w:before="240" w:after="120" w:line="360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18"/>
          <w:szCs w:val="18"/>
        </w:rPr>
      </w:pPr>
    </w:p>
    <w:p w14:paraId="29B58026" w14:textId="77777777" w:rsidR="002D470C" w:rsidRDefault="002D470C" w:rsidP="725C6236">
      <w:pPr>
        <w:spacing w:before="240" w:after="120" w:line="360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18"/>
          <w:szCs w:val="18"/>
        </w:rPr>
      </w:pPr>
    </w:p>
    <w:p w14:paraId="49BC684E" w14:textId="18DF2158" w:rsidR="0001032A" w:rsidRPr="00930DA2" w:rsidRDefault="725C6236" w:rsidP="725C6236">
      <w:pPr>
        <w:spacing w:before="240" w:after="120" w:line="360" w:lineRule="auto"/>
        <w:jc w:val="both"/>
        <w:rPr>
          <w:rFonts w:ascii="Tahoma" w:eastAsia="Times New Roman" w:hAnsi="Tahoma" w:cs="Tahoma"/>
          <w:color w:val="000000" w:themeColor="text1"/>
          <w:sz w:val="18"/>
          <w:szCs w:val="18"/>
        </w:rPr>
      </w:pPr>
      <w:r w:rsidRPr="00930DA2">
        <w:rPr>
          <w:rFonts w:ascii="Tahoma" w:eastAsia="Times New Roman" w:hAnsi="Tahoma" w:cs="Tahoma"/>
          <w:b/>
          <w:bCs/>
          <w:color w:val="000000" w:themeColor="text1"/>
          <w:sz w:val="18"/>
          <w:szCs w:val="18"/>
        </w:rPr>
        <w:lastRenderedPageBreak/>
        <w:t>OŚWIADCZENIE DOTYCZĄCE DOSTAWCY, NA KTÓREGO PRZYPADA PONAD 10% WARTOŚCI ZAMÓWIENIA:</w:t>
      </w:r>
    </w:p>
    <w:p w14:paraId="593CC850" w14:textId="2C131C88" w:rsidR="0001032A" w:rsidRPr="00930DA2" w:rsidRDefault="725C6236" w:rsidP="725C6236">
      <w:pPr>
        <w:spacing w:after="120" w:line="360" w:lineRule="auto"/>
        <w:jc w:val="both"/>
        <w:rPr>
          <w:rFonts w:ascii="Tahoma" w:eastAsia="Times New Roman" w:hAnsi="Tahoma" w:cs="Tahoma"/>
          <w:color w:val="0070C0"/>
          <w:sz w:val="18"/>
          <w:szCs w:val="18"/>
        </w:rPr>
      </w:pPr>
      <w:r w:rsidRPr="00930DA2">
        <w:rPr>
          <w:rFonts w:ascii="Tahoma" w:eastAsia="Times New Roman" w:hAnsi="Tahoma" w:cs="Tahoma"/>
          <w:color w:val="0070C0"/>
          <w:sz w:val="18"/>
          <w:szCs w:val="18"/>
        </w:rPr>
        <w:t>[UWAGA</w:t>
      </w:r>
      <w:r w:rsidRPr="00930DA2">
        <w:rPr>
          <w:rFonts w:ascii="Tahoma" w:eastAsia="Times New Roman" w:hAnsi="Tahoma" w:cs="Tahoma"/>
          <w:i/>
          <w:iCs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30DA2">
        <w:rPr>
          <w:rFonts w:ascii="Tahoma" w:eastAsia="Times New Roman" w:hAnsi="Tahoma" w:cs="Tahoma"/>
          <w:color w:val="0070C0"/>
          <w:sz w:val="18"/>
          <w:szCs w:val="18"/>
        </w:rPr>
        <w:t>]</w:t>
      </w:r>
    </w:p>
    <w:p w14:paraId="4B334DEA" w14:textId="418162B4" w:rsidR="0001032A" w:rsidRPr="00930DA2" w:rsidRDefault="725C6236" w:rsidP="00BB1A02">
      <w:pPr>
        <w:spacing w:line="360" w:lineRule="auto"/>
        <w:jc w:val="both"/>
        <w:rPr>
          <w:rFonts w:ascii="Tahoma" w:eastAsia="Times New Roman" w:hAnsi="Tahoma" w:cs="Tahoma"/>
          <w:color w:val="000000" w:themeColor="text1"/>
          <w:sz w:val="18"/>
          <w:szCs w:val="18"/>
        </w:rPr>
      </w:pPr>
      <w:r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>Oświadczam, że w stosunku do następującego podmiotu, będącego dostawcą, na którego</w:t>
      </w:r>
      <w:r w:rsidR="00BB1A02"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 </w:t>
      </w:r>
      <w:r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przypada ponad 10% wartości zamówienia: ……………………………………………………………………………………………….………..…. </w:t>
      </w:r>
      <w:r w:rsidRPr="00930DA2">
        <w:rPr>
          <w:rFonts w:ascii="Tahoma" w:eastAsia="Times New Roman" w:hAnsi="Tahoma" w:cs="Tahoma"/>
          <w:i/>
          <w:iCs/>
          <w:color w:val="000000" w:themeColor="text1"/>
          <w:sz w:val="18"/>
          <w:szCs w:val="18"/>
        </w:rPr>
        <w:t>(podać pełną nazwę/firmę, adres, a także w zależności od podmiotu: NIP/PESEL, KRS/CE</w:t>
      </w:r>
      <w:r w:rsidR="001B6367" w:rsidRPr="00930DA2">
        <w:rPr>
          <w:rFonts w:ascii="Tahoma" w:eastAsia="Times New Roman" w:hAnsi="Tahoma" w:cs="Tahoma"/>
          <w:i/>
          <w:iCs/>
          <w:color w:val="000000" w:themeColor="text1"/>
          <w:sz w:val="18"/>
          <w:szCs w:val="18"/>
        </w:rPr>
        <w:t>I</w:t>
      </w:r>
      <w:r w:rsidRPr="00930DA2">
        <w:rPr>
          <w:rFonts w:ascii="Tahoma" w:eastAsia="Times New Roman" w:hAnsi="Tahoma" w:cs="Tahoma"/>
          <w:i/>
          <w:iCs/>
          <w:color w:val="000000" w:themeColor="text1"/>
          <w:sz w:val="18"/>
          <w:szCs w:val="18"/>
        </w:rPr>
        <w:t>DG)</w:t>
      </w:r>
      <w:r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>,</w:t>
      </w:r>
      <w:r w:rsidRPr="00930DA2">
        <w:rPr>
          <w:rFonts w:ascii="Tahoma" w:hAnsi="Tahoma" w:cs="Tahoma"/>
          <w:sz w:val="18"/>
          <w:szCs w:val="18"/>
        </w:rPr>
        <w:br/>
      </w:r>
      <w:r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>nie zachodzą podstawy wykluczenia z postępowania o udzielenie zamówienia przewidziane w  art.  5k rozporządzenia 833/2014 w brzmieniu nadanym rozporządzeniem 2022/576.</w:t>
      </w:r>
    </w:p>
    <w:p w14:paraId="7AC52C43" w14:textId="63486D65" w:rsidR="0001032A" w:rsidRPr="00930DA2" w:rsidRDefault="0001032A" w:rsidP="725C6236">
      <w:pPr>
        <w:spacing w:line="360" w:lineRule="auto"/>
        <w:ind w:left="5664" w:firstLine="708"/>
        <w:jc w:val="both"/>
        <w:rPr>
          <w:rFonts w:ascii="Tahoma" w:eastAsia="Times New Roman" w:hAnsi="Tahoma" w:cs="Tahoma"/>
          <w:color w:val="000000" w:themeColor="text1"/>
          <w:sz w:val="18"/>
          <w:szCs w:val="18"/>
        </w:rPr>
      </w:pPr>
    </w:p>
    <w:p w14:paraId="4097D1E1" w14:textId="2F20EBEE" w:rsidR="0001032A" w:rsidRPr="00930DA2" w:rsidRDefault="725C6236" w:rsidP="00930DA2">
      <w:pPr>
        <w:spacing w:before="240" w:line="360" w:lineRule="auto"/>
        <w:jc w:val="both"/>
        <w:rPr>
          <w:rFonts w:ascii="Tahoma" w:eastAsia="Times New Roman" w:hAnsi="Tahoma" w:cs="Tahoma"/>
          <w:color w:val="000000" w:themeColor="text1"/>
          <w:sz w:val="18"/>
          <w:szCs w:val="18"/>
        </w:rPr>
      </w:pPr>
      <w:r w:rsidRPr="00930DA2">
        <w:rPr>
          <w:rFonts w:ascii="Tahoma" w:eastAsia="Times New Roman" w:hAnsi="Tahoma" w:cs="Tahoma"/>
          <w:b/>
          <w:bCs/>
          <w:color w:val="000000" w:themeColor="text1"/>
          <w:sz w:val="18"/>
          <w:szCs w:val="18"/>
        </w:rPr>
        <w:t>OŚWIADCZENIE DOTYCZĄCE PODANYCH INFORMACJI:</w:t>
      </w:r>
    </w:p>
    <w:p w14:paraId="44A6C4EF" w14:textId="7F1BC167" w:rsidR="0001032A" w:rsidRPr="00930DA2" w:rsidRDefault="725C6236" w:rsidP="725C6236">
      <w:pPr>
        <w:spacing w:line="360" w:lineRule="auto"/>
        <w:jc w:val="both"/>
        <w:rPr>
          <w:rFonts w:ascii="Tahoma" w:eastAsia="Times New Roman" w:hAnsi="Tahoma" w:cs="Tahoma"/>
          <w:color w:val="000000" w:themeColor="text1"/>
          <w:sz w:val="18"/>
          <w:szCs w:val="18"/>
        </w:rPr>
      </w:pPr>
      <w:r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Oświadczam, że wszystkie informacje podane w powyższych oświadczeniach są aktualne </w:t>
      </w:r>
      <w:r w:rsidRPr="00930DA2">
        <w:rPr>
          <w:rFonts w:ascii="Tahoma" w:hAnsi="Tahoma" w:cs="Tahoma"/>
          <w:sz w:val="18"/>
          <w:szCs w:val="18"/>
        </w:rPr>
        <w:br/>
      </w:r>
      <w:r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>i zgodne z prawdą oraz zostały przedstawione z pełną świadomością konsekwencji wprowadzenia zamawiającego w błąd przy przedstawianiu informacji.</w:t>
      </w:r>
    </w:p>
    <w:p w14:paraId="270EB676" w14:textId="02024263" w:rsidR="0001032A" w:rsidRPr="00930DA2" w:rsidRDefault="0001032A" w:rsidP="725C6236">
      <w:pPr>
        <w:spacing w:line="360" w:lineRule="auto"/>
        <w:jc w:val="both"/>
        <w:rPr>
          <w:rFonts w:ascii="Tahoma" w:eastAsia="Times New Roman" w:hAnsi="Tahoma" w:cs="Tahoma"/>
          <w:color w:val="000000" w:themeColor="text1"/>
          <w:sz w:val="18"/>
          <w:szCs w:val="18"/>
        </w:rPr>
      </w:pPr>
    </w:p>
    <w:p w14:paraId="4A1FD08A" w14:textId="7B31D70C" w:rsidR="0001032A" w:rsidRPr="00930DA2" w:rsidRDefault="0001032A" w:rsidP="725C6236">
      <w:pPr>
        <w:spacing w:line="360" w:lineRule="auto"/>
        <w:jc w:val="both"/>
        <w:rPr>
          <w:rFonts w:ascii="Tahoma" w:eastAsia="Times New Roman" w:hAnsi="Tahoma" w:cs="Tahoma"/>
          <w:color w:val="000000" w:themeColor="text1"/>
          <w:sz w:val="18"/>
          <w:szCs w:val="18"/>
        </w:rPr>
      </w:pPr>
    </w:p>
    <w:p w14:paraId="0B0E83FB" w14:textId="3C3B9AD0" w:rsidR="0001032A" w:rsidRPr="00930DA2" w:rsidRDefault="725C6236" w:rsidP="00F54DDA">
      <w:pPr>
        <w:spacing w:line="240" w:lineRule="auto"/>
        <w:ind w:left="5664"/>
        <w:jc w:val="both"/>
        <w:rPr>
          <w:rFonts w:ascii="Tahoma" w:eastAsia="Times New Roman" w:hAnsi="Tahoma" w:cs="Tahoma"/>
          <w:color w:val="000000" w:themeColor="text1"/>
          <w:sz w:val="18"/>
          <w:szCs w:val="18"/>
        </w:rPr>
      </w:pPr>
      <w:r w:rsidRPr="00930DA2">
        <w:rPr>
          <w:rFonts w:ascii="Tahoma" w:eastAsia="Times New Roman" w:hAnsi="Tahoma" w:cs="Tahoma"/>
          <w:color w:val="000000" w:themeColor="text1"/>
          <w:sz w:val="18"/>
          <w:szCs w:val="18"/>
        </w:rPr>
        <w:t>……………………………………</w:t>
      </w:r>
    </w:p>
    <w:p w14:paraId="23C457AA" w14:textId="08B33A0F" w:rsidR="0001032A" w:rsidRPr="00930DA2" w:rsidRDefault="725C6236" w:rsidP="00F54DDA">
      <w:pPr>
        <w:spacing w:line="240" w:lineRule="auto"/>
        <w:ind w:left="5664"/>
        <w:jc w:val="both"/>
        <w:rPr>
          <w:rFonts w:ascii="Tahoma" w:eastAsia="Times New Roman" w:hAnsi="Tahoma" w:cs="Tahoma"/>
          <w:color w:val="000000" w:themeColor="text1"/>
          <w:sz w:val="18"/>
          <w:szCs w:val="18"/>
        </w:rPr>
      </w:pPr>
      <w:r w:rsidRPr="00930DA2">
        <w:rPr>
          <w:rFonts w:ascii="Tahoma" w:eastAsia="Times New Roman" w:hAnsi="Tahoma" w:cs="Tahoma"/>
          <w:i/>
          <w:iCs/>
          <w:color w:val="000000" w:themeColor="text1"/>
          <w:sz w:val="18"/>
          <w:szCs w:val="18"/>
        </w:rPr>
        <w:t>Data; kwalifikowany podpis elektroniczny</w:t>
      </w:r>
    </w:p>
    <w:p w14:paraId="5B30F82D" w14:textId="77777777" w:rsidR="003A1890" w:rsidRPr="002D7F37" w:rsidRDefault="003A1890" w:rsidP="003A1890">
      <w:pPr>
        <w:autoSpaceDN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kern w:val="3"/>
          <w:lang w:eastAsia="zh-CN"/>
        </w:rPr>
      </w:pPr>
    </w:p>
    <w:p w14:paraId="00ADCC5D" w14:textId="77777777" w:rsidR="003A1890" w:rsidRPr="00930DA2" w:rsidRDefault="003A1890" w:rsidP="003A1890">
      <w:pPr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kern w:val="3"/>
          <w:sz w:val="18"/>
          <w:szCs w:val="18"/>
          <w:lang w:eastAsia="zh-CN"/>
        </w:rPr>
      </w:pPr>
    </w:p>
    <w:p w14:paraId="5ADD0447" w14:textId="77777777" w:rsidR="003A1890" w:rsidRPr="00930DA2" w:rsidRDefault="003A1890" w:rsidP="003A1890">
      <w:pPr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kern w:val="3"/>
          <w:sz w:val="18"/>
          <w:szCs w:val="18"/>
          <w:lang w:eastAsia="zh-CN"/>
        </w:rPr>
      </w:pPr>
    </w:p>
    <w:p w14:paraId="068EB557" w14:textId="77777777" w:rsidR="004F4364" w:rsidRPr="00930DA2" w:rsidRDefault="004F4364" w:rsidP="004F4364">
      <w:pPr>
        <w:pStyle w:val="right"/>
        <w:jc w:val="both"/>
        <w:rPr>
          <w:rFonts w:ascii="Tahoma" w:hAnsi="Tahoma" w:cs="Tahoma"/>
          <w:sz w:val="18"/>
          <w:szCs w:val="18"/>
        </w:rPr>
      </w:pPr>
      <w:r w:rsidRPr="00930DA2">
        <w:rPr>
          <w:rFonts w:ascii="Tahoma" w:hAnsi="Tahoma" w:cs="Tahoma"/>
          <w:color w:val="FF0000"/>
          <w:sz w:val="18"/>
          <w:szCs w:val="18"/>
        </w:rPr>
        <w:t>UWAGA: Niniejsze oświadczenia, składa się w formie elektronicznej lub w postaci elektronicznej opatrzonej podpisem zaufanym lub podpisem osobistym.</w:t>
      </w:r>
    </w:p>
    <w:p w14:paraId="57375426" w14:textId="4DA32264" w:rsidR="0001032A" w:rsidRPr="00930DA2" w:rsidRDefault="0001032A" w:rsidP="725C6236">
      <w:pPr>
        <w:rPr>
          <w:rFonts w:ascii="Tahoma" w:hAnsi="Tahoma" w:cs="Tahoma"/>
          <w:sz w:val="18"/>
          <w:szCs w:val="18"/>
        </w:rPr>
      </w:pPr>
    </w:p>
    <w:sectPr w:rsidR="0001032A" w:rsidRPr="00930DA2" w:rsidSect="0051217E">
      <w:headerReference w:type="default" r:id="rId8"/>
      <w:footerReference w:type="default" r:id="rId9"/>
      <w:pgSz w:w="11906" w:h="16838"/>
      <w:pgMar w:top="709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5DCBF" w14:textId="77777777" w:rsidR="005E5183" w:rsidRDefault="005E5183" w:rsidP="007C0674">
      <w:pPr>
        <w:spacing w:after="0" w:line="240" w:lineRule="auto"/>
      </w:pPr>
      <w:r>
        <w:separator/>
      </w:r>
    </w:p>
  </w:endnote>
  <w:endnote w:type="continuationSeparator" w:id="0">
    <w:p w14:paraId="0FC5286C" w14:textId="77777777" w:rsidR="005E5183" w:rsidRDefault="005E5183" w:rsidP="007C0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951016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F32C76F" w14:textId="19262B42" w:rsidR="007C0674" w:rsidRDefault="007C0674">
            <w:pPr>
              <w:pStyle w:val="Stopka"/>
              <w:jc w:val="center"/>
            </w:pPr>
            <w:r w:rsidRPr="007C0674">
              <w:rPr>
                <w:rFonts w:ascii="Book Antiqua" w:hAnsi="Book Antiqua"/>
              </w:rPr>
              <w:t>s</w:t>
            </w:r>
            <w:r w:rsidRPr="007C0674">
              <w:rPr>
                <w:rFonts w:ascii="Book Antiqua" w:hAnsi="Book Antiqua"/>
                <w:sz w:val="18"/>
                <w:szCs w:val="18"/>
              </w:rPr>
              <w:t xml:space="preserve">trona </w:t>
            </w:r>
            <w:r w:rsidRPr="007C0674">
              <w:rPr>
                <w:rFonts w:ascii="Book Antiqua" w:hAnsi="Book Antiqua"/>
                <w:sz w:val="18"/>
                <w:szCs w:val="18"/>
              </w:rPr>
              <w:fldChar w:fldCharType="begin"/>
            </w:r>
            <w:r w:rsidRPr="007C0674">
              <w:rPr>
                <w:rFonts w:ascii="Book Antiqua" w:hAnsi="Book Antiqua"/>
                <w:sz w:val="18"/>
                <w:szCs w:val="18"/>
              </w:rPr>
              <w:instrText>PAGE</w:instrText>
            </w:r>
            <w:r w:rsidRPr="007C0674">
              <w:rPr>
                <w:rFonts w:ascii="Book Antiqua" w:hAnsi="Book Antiqua"/>
                <w:sz w:val="18"/>
                <w:szCs w:val="18"/>
              </w:rPr>
              <w:fldChar w:fldCharType="separate"/>
            </w:r>
            <w:r w:rsidRPr="007C0674">
              <w:rPr>
                <w:rFonts w:ascii="Book Antiqua" w:hAnsi="Book Antiqua"/>
                <w:sz w:val="18"/>
                <w:szCs w:val="18"/>
              </w:rPr>
              <w:t>2</w:t>
            </w:r>
            <w:r w:rsidRPr="007C0674">
              <w:rPr>
                <w:rFonts w:ascii="Book Antiqua" w:hAnsi="Book Antiqua"/>
                <w:sz w:val="18"/>
                <w:szCs w:val="18"/>
              </w:rPr>
              <w:fldChar w:fldCharType="end"/>
            </w:r>
            <w:r w:rsidRPr="007C0674">
              <w:rPr>
                <w:rFonts w:ascii="Book Antiqua" w:hAnsi="Book Antiqua"/>
                <w:sz w:val="18"/>
                <w:szCs w:val="18"/>
              </w:rPr>
              <w:t xml:space="preserve"> z </w:t>
            </w:r>
            <w:r w:rsidRPr="007C0674">
              <w:rPr>
                <w:rFonts w:ascii="Book Antiqua" w:hAnsi="Book Antiqua"/>
                <w:sz w:val="18"/>
                <w:szCs w:val="18"/>
              </w:rPr>
              <w:fldChar w:fldCharType="begin"/>
            </w:r>
            <w:r w:rsidRPr="007C0674">
              <w:rPr>
                <w:rFonts w:ascii="Book Antiqua" w:hAnsi="Book Antiqua"/>
                <w:sz w:val="18"/>
                <w:szCs w:val="18"/>
              </w:rPr>
              <w:instrText>NUMPAGES</w:instrText>
            </w:r>
            <w:r w:rsidRPr="007C0674">
              <w:rPr>
                <w:rFonts w:ascii="Book Antiqua" w:hAnsi="Book Antiqua"/>
                <w:sz w:val="18"/>
                <w:szCs w:val="18"/>
              </w:rPr>
              <w:fldChar w:fldCharType="separate"/>
            </w:r>
            <w:r w:rsidRPr="007C0674">
              <w:rPr>
                <w:rFonts w:ascii="Book Antiqua" w:hAnsi="Book Antiqua"/>
                <w:sz w:val="18"/>
                <w:szCs w:val="18"/>
              </w:rPr>
              <w:t>2</w:t>
            </w:r>
            <w:r w:rsidRPr="007C0674">
              <w:rPr>
                <w:rFonts w:ascii="Book Antiqua" w:hAnsi="Book Antiqua"/>
                <w:sz w:val="18"/>
                <w:szCs w:val="18"/>
              </w:rPr>
              <w:fldChar w:fldCharType="end"/>
            </w:r>
          </w:p>
        </w:sdtContent>
      </w:sdt>
    </w:sdtContent>
  </w:sdt>
  <w:p w14:paraId="29D4A5C9" w14:textId="77777777" w:rsidR="007C0674" w:rsidRDefault="007C06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95AC1" w14:textId="77777777" w:rsidR="005E5183" w:rsidRDefault="005E5183" w:rsidP="007C0674">
      <w:pPr>
        <w:spacing w:after="0" w:line="240" w:lineRule="auto"/>
      </w:pPr>
      <w:r>
        <w:separator/>
      </w:r>
    </w:p>
  </w:footnote>
  <w:footnote w:type="continuationSeparator" w:id="0">
    <w:p w14:paraId="240318B7" w14:textId="77777777" w:rsidR="005E5183" w:rsidRDefault="005E5183" w:rsidP="007C0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0E54" w14:textId="2994C11B" w:rsidR="00FC5734" w:rsidRDefault="00FC5734">
    <w:pPr>
      <w:pStyle w:val="Nagwek"/>
    </w:pPr>
  </w:p>
  <w:p w14:paraId="442E9E99" w14:textId="77777777" w:rsidR="00FC5734" w:rsidRDefault="00FC57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5A394"/>
    <w:multiLevelType w:val="hybridMultilevel"/>
    <w:tmpl w:val="2550E1EA"/>
    <w:lvl w:ilvl="0" w:tplc="8D5EEF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2699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C27F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AD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BCF1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EDE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BEF5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26EE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7252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CDB67"/>
    <w:multiLevelType w:val="hybridMultilevel"/>
    <w:tmpl w:val="63FC49B8"/>
    <w:lvl w:ilvl="0" w:tplc="9D02F6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3D248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26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C2D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6E6B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6663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69D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7A48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604F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D532B4"/>
    <w:multiLevelType w:val="hybridMultilevel"/>
    <w:tmpl w:val="45CE741A"/>
    <w:lvl w:ilvl="0" w:tplc="848EB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A230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D00A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288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F655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246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B889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2CB1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1699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351122">
    <w:abstractNumId w:val="2"/>
  </w:num>
  <w:num w:numId="2" w16cid:durableId="950286928">
    <w:abstractNumId w:val="1"/>
  </w:num>
  <w:num w:numId="3" w16cid:durableId="1574855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CCA0FB"/>
    <w:rsid w:val="0001032A"/>
    <w:rsid w:val="00016746"/>
    <w:rsid w:val="000B3134"/>
    <w:rsid w:val="00131A58"/>
    <w:rsid w:val="001430DF"/>
    <w:rsid w:val="001B6367"/>
    <w:rsid w:val="001D178C"/>
    <w:rsid w:val="002D470C"/>
    <w:rsid w:val="002D7F37"/>
    <w:rsid w:val="0030094E"/>
    <w:rsid w:val="00377DF2"/>
    <w:rsid w:val="003A1890"/>
    <w:rsid w:val="00442707"/>
    <w:rsid w:val="00452A4C"/>
    <w:rsid w:val="00495536"/>
    <w:rsid w:val="004F4364"/>
    <w:rsid w:val="0051217E"/>
    <w:rsid w:val="005C36DB"/>
    <w:rsid w:val="005E5183"/>
    <w:rsid w:val="006644A3"/>
    <w:rsid w:val="00794AC0"/>
    <w:rsid w:val="007C0674"/>
    <w:rsid w:val="00802039"/>
    <w:rsid w:val="008656C5"/>
    <w:rsid w:val="00865ABF"/>
    <w:rsid w:val="008D43C0"/>
    <w:rsid w:val="00907B04"/>
    <w:rsid w:val="00930DA2"/>
    <w:rsid w:val="009A0905"/>
    <w:rsid w:val="009B3BF0"/>
    <w:rsid w:val="009D5556"/>
    <w:rsid w:val="00A20C18"/>
    <w:rsid w:val="00A21546"/>
    <w:rsid w:val="00AB5027"/>
    <w:rsid w:val="00BA190F"/>
    <w:rsid w:val="00BB1A02"/>
    <w:rsid w:val="00C3486F"/>
    <w:rsid w:val="00C8771B"/>
    <w:rsid w:val="00D02261"/>
    <w:rsid w:val="00D42DD8"/>
    <w:rsid w:val="00D47A22"/>
    <w:rsid w:val="00D629E2"/>
    <w:rsid w:val="00DE16CA"/>
    <w:rsid w:val="00E80F50"/>
    <w:rsid w:val="00F54DDA"/>
    <w:rsid w:val="00FA318A"/>
    <w:rsid w:val="00FC5734"/>
    <w:rsid w:val="05D09880"/>
    <w:rsid w:val="0FCA7AC6"/>
    <w:rsid w:val="15733442"/>
    <w:rsid w:val="163C5793"/>
    <w:rsid w:val="17E63B9D"/>
    <w:rsid w:val="275D6D74"/>
    <w:rsid w:val="59B369B8"/>
    <w:rsid w:val="5C9BF159"/>
    <w:rsid w:val="61CCA0FB"/>
    <w:rsid w:val="65176418"/>
    <w:rsid w:val="66B33479"/>
    <w:rsid w:val="6F60F6F7"/>
    <w:rsid w:val="725C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CA0FB"/>
  <w15:chartTrackingRefBased/>
  <w15:docId w15:val="{25FE35C3-BACE-4172-AF1C-176B0F0C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customStyle="1" w:styleId="standard1">
    <w:name w:val="standard1"/>
    <w:uiPriority w:val="99"/>
    <w:rsid w:val="003A1890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customStyle="1" w:styleId="p">
    <w:name w:val="p"/>
    <w:rsid w:val="000B3134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0B3134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table" w:customStyle="1" w:styleId="standard">
    <w:name w:val="standard"/>
    <w:uiPriority w:val="99"/>
    <w:rsid w:val="000B3134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customStyle="1" w:styleId="center">
    <w:name w:val="center"/>
    <w:qFormat/>
    <w:rsid w:val="00907B04"/>
    <w:pPr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qFormat/>
    <w:rsid w:val="00907B04"/>
    <w:rPr>
      <w:b/>
    </w:rPr>
  </w:style>
  <w:style w:type="paragraph" w:styleId="Nagwek">
    <w:name w:val="header"/>
    <w:basedOn w:val="Normalny"/>
    <w:link w:val="NagwekZnak"/>
    <w:uiPriority w:val="99"/>
    <w:unhideWhenUsed/>
    <w:rsid w:val="007C0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674"/>
  </w:style>
  <w:style w:type="paragraph" w:styleId="Stopka">
    <w:name w:val="footer"/>
    <w:basedOn w:val="Normalny"/>
    <w:link w:val="StopkaZnak"/>
    <w:uiPriority w:val="99"/>
    <w:unhideWhenUsed/>
    <w:rsid w:val="007C0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674"/>
  </w:style>
  <w:style w:type="paragraph" w:customStyle="1" w:styleId="right">
    <w:name w:val="right"/>
    <w:rsid w:val="004F4364"/>
    <w:pPr>
      <w:jc w:val="right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36985-8BA4-4F2E-85E4-DD8B624D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499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Waltrowski</dc:creator>
  <cp:keywords/>
  <dc:description/>
  <cp:lastModifiedBy>Daniel Rębacz</cp:lastModifiedBy>
  <cp:revision>27</cp:revision>
  <dcterms:created xsi:type="dcterms:W3CDTF">2022-12-01T11:40:00Z</dcterms:created>
  <dcterms:modified xsi:type="dcterms:W3CDTF">2026-05-06T08:55:00Z</dcterms:modified>
</cp:coreProperties>
</file>