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</w:r>
      <w:r>
        <w:rPr>
          <w:rFonts w:ascii="Tahoma" w:hAnsi="Tahoma" w:cs="Tahoma"/>
          <w:i/>
          <w:sz w:val="22"/>
          <w:szCs w:val="22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WK.321.1.2026.DR     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ZAŁĄCZNIK NR 3</w:t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</w:r>
    </w:p>
    <w:p>
      <w:pPr>
        <w:pStyle w:val="742"/>
        <w:pBdr/>
        <w:spacing/>
        <w:ind w:right="0" w:left="283"/>
        <w:jc w:val="righ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eastAsia="Times New Roman" w:cs="Tahoma"/>
          <w:b w:val="0"/>
          <w:bCs w:val="0"/>
          <w:i/>
          <w:sz w:val="22"/>
          <w:szCs w:val="22"/>
          <w:lang w:val="pl-PL" w:eastAsia="en-US" w:bidi="en-US"/>
        </w:rPr>
        <w:t xml:space="preserve">do Specyfikacji Warunków Zamówienia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773"/>
        <w:pBdr/>
        <w:spacing/>
        <w:ind w:right="0" w:firstLine="708" w:left="5246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773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Zamawiający: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73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Straż Miejska Wrocławia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73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ul. Na Grobli 14/16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73"/>
        <w:pBdr/>
        <w:spacing/>
        <w:ind w:right="0"/>
        <w:rPr>
          <w:rFonts w:ascii="Tahoma" w:hAnsi="Tahoma" w:cs="Tahoma"/>
          <w:b w:val="0"/>
          <w:bCs w:val="0"/>
          <w:sz w:val="22"/>
          <w:szCs w:val="22"/>
        </w:rPr>
      </w:pPr>
      <w:r>
        <w:rPr>
          <w:rFonts w:ascii="Tahoma" w:hAnsi="Tahoma" w:cs="Tahoma"/>
          <w:b w:val="0"/>
          <w:bCs w:val="0"/>
          <w:sz w:val="22"/>
          <w:szCs w:val="22"/>
        </w:rPr>
        <w:t xml:space="preserve">50-421 Wrocław  </w:t>
      </w:r>
      <w:r>
        <w:rPr>
          <w:rFonts w:ascii="Tahoma" w:hAnsi="Tahoma" w:cs="Tahoma"/>
          <w:b w:val="0"/>
          <w:bCs w:val="0"/>
          <w:sz w:val="22"/>
          <w:szCs w:val="22"/>
        </w:rPr>
      </w:r>
      <w:r>
        <w:rPr>
          <w:rFonts w:ascii="Tahoma" w:hAnsi="Tahoma" w:cs="Tahoma"/>
          <w:b w:val="0"/>
          <w:bCs w:val="0"/>
          <w:sz w:val="22"/>
          <w:szCs w:val="22"/>
        </w:rPr>
      </w:r>
    </w:p>
    <w:p>
      <w:pPr>
        <w:pStyle w:val="773"/>
        <w:pBdr/>
        <w:spacing/>
        <w:ind w:right="0" w:left="5954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773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73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73"/>
        <w:pBdr/>
        <w:spacing w:line="360" w:lineRule="auto"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773"/>
        <w:pBdr/>
        <w:spacing/>
        <w:ind w:right="5953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i/>
          <w:sz w:val="18"/>
          <w:szCs w:val="18"/>
        </w:rPr>
        <w:t xml:space="preserve">(pełna nazwa/firma, adres, w zależności od podmiotu: NIP/PESEL, KRS/CEiDG)</w:t>
      </w: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773"/>
        <w:pBdr/>
        <w:spacing/>
        <w:ind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773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u w:val="single"/>
        </w:rPr>
        <w:t xml:space="preserve">reprezentowany przez: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73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73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773"/>
        <w:pBdr/>
        <w:spacing w:line="360" w:lineRule="auto"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773"/>
        <w:pBdr/>
        <w:spacing/>
        <w:ind w:right="5953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  <w:i/>
          <w:sz w:val="18"/>
          <w:szCs w:val="18"/>
        </w:rPr>
        <w:t xml:space="preserve">(imię, nazwisko, stanowisko/podstawa do reprezentacji)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773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773"/>
        <w:pBdr/>
        <w:spacing w:line="360" w:lineRule="auto"/>
        <w:ind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Oświadczenie Wykonawcy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773"/>
        <w:pBdr/>
        <w:spacing w:line="360" w:lineRule="auto"/>
        <w:ind/>
        <w:jc w:val="center"/>
        <w:rPr>
          <w:rFonts w:ascii="Tahoma" w:hAnsi="Tahoma" w:eastAsia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</w:t>
      </w:r>
      <w:r>
        <w:rPr>
          <w:rFonts w:ascii="Tahoma" w:hAnsi="Tahoma" w:eastAsia="Tahoma" w:cs="Tahoma"/>
          <w:b/>
          <w:sz w:val="20"/>
          <w:szCs w:val="20"/>
        </w:rPr>
      </w:r>
      <w:r>
        <w:rPr>
          <w:rFonts w:ascii="Tahoma" w:hAnsi="Tahoma" w:eastAsia="Tahoma" w:cs="Tahoma"/>
          <w:b/>
          <w:sz w:val="20"/>
          <w:szCs w:val="20"/>
        </w:rPr>
      </w:r>
    </w:p>
    <w:p>
      <w:pPr>
        <w:pStyle w:val="773"/>
        <w:pBdr/>
        <w:spacing w:line="360" w:lineRule="auto"/>
        <w:ind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eastAsia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Prawo zamówień publicznych (uPzp),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773"/>
        <w:pBdr/>
        <w:spacing w:line="360" w:lineRule="auto"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SPEŁNIENIE WARUNKÓW UDZIAŁU W POSTĘPOWANIU: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3"/>
        <w:widowControl w:val="true"/>
        <w:pBdr/>
        <w:spacing w:line="360" w:lineRule="auto"/>
        <w:ind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o udzielenie zamówienia publicznego na zadanie pn.:</w:t>
      </w:r>
      <w:r>
        <w:rPr>
          <w:rFonts w:ascii="Tahoma" w:hAnsi="Tahoma" w:eastAsia="Times New Roman" w:cs="Tahoma"/>
          <w:b/>
          <w:bCs/>
          <w:spacing w:val="-4"/>
          <w:sz w:val="20"/>
          <w:szCs w:val="20"/>
          <w:lang w:eastAsia="ar-SA" w:bidi="ar-SA"/>
        </w:rPr>
        <w:t xml:space="preserve"> </w:t>
      </w:r>
      <w:r>
        <w:rPr>
          <w:rFonts w:ascii="Calibri" w:hAnsi="Calibri" w:eastAsia="Times New Roman" w:cs="Calibri"/>
          <w:b/>
          <w:bCs/>
          <w:spacing w:val="-4"/>
          <w:sz w:val="20"/>
          <w:szCs w:val="20"/>
          <w:lang w:eastAsia="ar-SA" w:bidi="ar-SA"/>
        </w:rPr>
        <w:t xml:space="preserve">„Świadczenie usług pocztowych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0"/>
          <w:szCs w:val="20"/>
          <w:lang w:eastAsia="ar-SA" w:bidi="ar-SA"/>
        </w:rPr>
        <w:t xml:space="preserve"> dla Straży Miejskiej Wrocławia</w:t>
      </w:r>
      <w:r>
        <w:rPr>
          <w:rFonts w:ascii="Calibri" w:hAnsi="Calibri" w:eastAsia="Times New Roman" w:cs="Calibri"/>
          <w:b/>
          <w:bCs/>
          <w:spacing w:val="-4"/>
          <w:sz w:val="20"/>
          <w:szCs w:val="20"/>
          <w:lang w:eastAsia="ar-SA" w:bidi="ar-SA"/>
        </w:rPr>
        <w:t xml:space="preserve">”</w:t>
      </w:r>
      <w:r>
        <w:rPr>
          <w:rFonts w:ascii="Tahoma" w:hAnsi="Tahoma" w:cs="Tahoma"/>
          <w:sz w:val="20"/>
          <w:szCs w:val="20"/>
        </w:rPr>
        <w:t xml:space="preserve">,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prowadzonego przez Straż Miejską Wrocławia, ul. Na Grobli 14/16, 50-421 Wrocław: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3"/>
        <w:pBdr/>
        <w:spacing/>
        <w:ind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4"/>
        <w:numPr>
          <w:ilvl w:val="0"/>
          <w:numId w:val="1"/>
        </w:numPr>
        <w:pBdr/>
        <w:tabs>
          <w:tab w:val="left" w:leader="none" w:pos="10466"/>
        </w:tabs>
        <w:spacing w:after="0" w:before="120"/>
        <w:ind w:right="119" w:hanging="360"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spełniam warunki udziału w postępowaniu określone przez Zamawiającego         </w:t>
      </w:r>
      <w:r>
        <w:rPr>
          <w:rFonts w:ascii="Tahoma" w:hAnsi="Tahoma" w:eastAsia="Calibri" w:cs="Tahoma"/>
          <w:sz w:val="20"/>
          <w:szCs w:val="20"/>
          <w:lang w:eastAsia="en-US"/>
        </w:rPr>
        <w:t xml:space="preserve">w SWZ.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4"/>
        <w:pBdr/>
        <w:tabs>
          <w:tab w:val="left" w:leader="none" w:pos="10466"/>
        </w:tabs>
        <w:spacing w:after="0" w:before="120"/>
        <w:ind w:right="119"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42"/>
        <w:pBdr/>
        <w:spacing/>
        <w:ind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</w:r>
      <w:r>
        <w:rPr>
          <w:rFonts w:ascii="Tahoma" w:hAnsi="Tahoma" w:cs="Tahoma"/>
          <w:i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42"/>
        <w:pBdr/>
        <w:spacing/>
        <w:ind/>
        <w:jc w:val="both"/>
        <w:rPr>
          <w:rFonts w:ascii="Tahoma" w:hAnsi="Tahoma" w:cs="Tahoma"/>
          <w:b/>
          <w:bCs/>
          <w:iCs/>
          <w:sz w:val="20"/>
          <w:szCs w:val="20"/>
        </w:rPr>
      </w:pPr>
      <w:r>
        <w:rPr>
          <w:rFonts w:ascii="Tahoma" w:hAnsi="Tahoma" w:cs="Tahoma"/>
          <w:b/>
          <w:bCs/>
          <w:iCs/>
          <w:sz w:val="20"/>
          <w:szCs w:val="20"/>
        </w:rPr>
      </w:r>
      <w:r>
        <w:rPr>
          <w:rFonts w:ascii="Tahoma" w:hAnsi="Tahoma" w:cs="Tahoma"/>
          <w:b/>
          <w:bCs/>
          <w:i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iCs/>
          <w:sz w:val="20"/>
          <w:szCs w:val="20"/>
        </w:rPr>
      </w:pPr>
      <w:r>
        <w:rPr>
          <w:rFonts w:ascii="Century Gothic" w:hAnsi="Century Gothic" w:cs="Century Gothic"/>
          <w:b/>
          <w:bCs/>
          <w:iCs/>
          <w:sz w:val="20"/>
          <w:szCs w:val="20"/>
        </w:rPr>
      </w:r>
      <w:r>
        <w:rPr>
          <w:rFonts w:ascii="Century Gothic" w:hAnsi="Century Gothic" w:cs="Century Gothic"/>
          <w:b/>
          <w:bCs/>
          <w:i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iCs/>
          <w:sz w:val="20"/>
          <w:szCs w:val="20"/>
        </w:rPr>
      </w:pPr>
      <w:r>
        <w:rPr>
          <w:rFonts w:ascii="Century Gothic" w:hAnsi="Century Gothic" w:cs="Century Gothic"/>
          <w:b/>
          <w:bCs/>
          <w:iCs/>
          <w:sz w:val="20"/>
          <w:szCs w:val="20"/>
        </w:rPr>
      </w:r>
      <w:r>
        <w:rPr>
          <w:rFonts w:ascii="Century Gothic" w:hAnsi="Century Gothic" w:cs="Century Gothic"/>
          <w:b/>
          <w:bCs/>
          <w:i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iCs/>
          <w:sz w:val="20"/>
          <w:szCs w:val="20"/>
        </w:rPr>
      </w:pPr>
      <w:r>
        <w:rPr>
          <w:rFonts w:ascii="Century Gothic" w:hAnsi="Century Gothic" w:cs="Century Gothic"/>
          <w:b/>
          <w:bCs/>
          <w:iCs/>
          <w:sz w:val="20"/>
          <w:szCs w:val="20"/>
        </w:rPr>
      </w:r>
      <w:r>
        <w:rPr>
          <w:rFonts w:ascii="Century Gothic" w:hAnsi="Century Gothic" w:cs="Century Gothic"/>
          <w:b/>
          <w:bCs/>
          <w:i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42"/>
        <w:pBdr/>
        <w:spacing/>
        <w:ind/>
        <w:jc w:val="both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b/>
          <w:bCs/>
          <w:iCs/>
          <w:sz w:val="18"/>
          <w:szCs w:val="18"/>
        </w:rPr>
        <w:t xml:space="preserve">UWAGA:</w:t>
      </w:r>
      <w:r>
        <w:rPr>
          <w:rFonts w:ascii="Tahoma" w:hAnsi="Tahoma" w:cs="Tahoma"/>
          <w:iCs/>
          <w:sz w:val="18"/>
          <w:szCs w:val="18"/>
        </w:rPr>
      </w:r>
      <w:r>
        <w:rPr>
          <w:rFonts w:ascii="Tahoma" w:hAnsi="Tahoma" w:cs="Tahoma"/>
          <w:iCs/>
          <w:sz w:val="18"/>
          <w:szCs w:val="18"/>
        </w:rPr>
      </w:r>
    </w:p>
    <w:p>
      <w:pPr>
        <w:pStyle w:val="742"/>
        <w:pBdr/>
        <w:spacing/>
        <w:ind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ahoma" w:hAnsi="Tahoma" w:cs="Tahoma"/>
          <w:iCs/>
          <w:sz w:val="18"/>
          <w:szCs w:val="18"/>
        </w:rPr>
        <w:t xml:space="preserve">Dokument należy wypełnić i podpisać kwalifikowanym podpisem elektronicznym lub podpisem zaufanym lub podpisem osobistym. </w:t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75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DOTYCZĄCE PODMIOTU, NA KTÓREGO ZASOBY POWOŁUJE SIĘ WYKONAWCA (wypełnić, jeśli dotyczy):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5"/>
        <w:pBdr/>
        <w:spacing/>
        <w:ind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w SWZ</w:t>
      </w:r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polegam na zasobach następującego/ych podmiotu/ów: ……………………………………………………………………………………………..……………………..……………………………………………………………………………………………………………….…………………………………………………………………………………………………………………………………,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775"/>
        <w:pBdr/>
        <w:spacing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(wskazać podmioty)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następującym zakresie: ………………………………………………………………..………………………………….…………………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………………………………………………………………………………………………………………………</w:t>
      </w:r>
      <w:r>
        <w:rPr>
          <w:rFonts w:ascii="Tahoma" w:hAnsi="Tahoma" w:eastAsia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………………………………………………………………………………………………………………………</w:t>
      </w:r>
      <w:r>
        <w:rPr>
          <w:rFonts w:ascii="Tahoma" w:hAnsi="Tahoma" w:eastAsia="Tahoma" w:cs="Tahoma"/>
          <w:sz w:val="20"/>
          <w:szCs w:val="20"/>
        </w:rPr>
        <w:t xml:space="preserve">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(określić odpowiedni zakres dla wskazanego podmiotu)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5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3"/>
        <w:pBdr/>
        <w:tabs>
          <w:tab w:val="left" w:leader="none" w:pos="614"/>
        </w:tabs>
        <w:spacing w:line="360" w:lineRule="auto"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3"/>
        <w:pBdr/>
        <w:tabs>
          <w:tab w:val="left" w:leader="none" w:pos="614"/>
        </w:tabs>
        <w:spacing w:line="360" w:lineRule="auto"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3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OŚWIADCZENIE DOTYCZĄCE PODANYCH INFORMACJI: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773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773"/>
        <w:pBdr/>
        <w:spacing/>
        <w:ind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3"/>
        <w:pBdr/>
        <w:spacing/>
        <w:ind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</w:r>
      <w:r>
        <w:rPr>
          <w:rFonts w:ascii="Tahoma" w:hAnsi="Tahoma" w:cs="Tahoma"/>
          <w:b/>
          <w:i/>
          <w:sz w:val="20"/>
          <w:szCs w:val="20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i w:val="0"/>
          <w:iCs w:val="0"/>
          <w:sz w:val="18"/>
          <w:szCs w:val="18"/>
        </w:rPr>
      </w:pPr>
      <w:r>
        <w:rPr>
          <w:rFonts w:ascii="Tahoma" w:hAnsi="Tahoma" w:cs="Tahoma"/>
          <w:b/>
          <w:i w:val="0"/>
          <w:iCs w:val="0"/>
          <w:sz w:val="18"/>
          <w:szCs w:val="18"/>
        </w:rPr>
        <w:t xml:space="preserve">UWAGA!</w:t>
      </w:r>
      <w:r>
        <w:rPr>
          <w:rFonts w:ascii="Tahoma" w:hAnsi="Tahoma" w:cs="Tahoma"/>
          <w:i w:val="0"/>
          <w:iCs w:val="0"/>
          <w:sz w:val="18"/>
          <w:szCs w:val="18"/>
        </w:rPr>
      </w:r>
      <w:r>
        <w:rPr>
          <w:rFonts w:ascii="Tahoma" w:hAnsi="Tahoma" w:cs="Tahoma"/>
          <w:i w:val="0"/>
          <w:iCs w:val="0"/>
          <w:sz w:val="18"/>
          <w:szCs w:val="18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Tahoma" w:hAnsi="Tahoma" w:cs="Tahoma"/>
          <w:i w:val="0"/>
          <w:iCs w:val="0"/>
          <w:sz w:val="18"/>
          <w:szCs w:val="18"/>
        </w:rPr>
        <w:t xml:space="preserve">Dokument musi być opatrzony przez osobę lub osoby uprawnione do reprezentowania firmy kwalifikowanym podpisem elektronicznym lub podpisem zaufanym lub podpisem osobistym.</w: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0"/>
          <w:szCs w:val="20"/>
        </w:rPr>
      </w:pPr>
      <w:r>
        <w:rPr>
          <w:rFonts w:ascii="Casper" w:hAnsi="Casper" w:cs="Casper"/>
          <w:b/>
          <w:i/>
          <w:sz w:val="20"/>
          <w:szCs w:val="20"/>
        </w:rPr>
      </w:r>
      <w:r>
        <w:rPr>
          <w:rFonts w:ascii="Casper" w:hAnsi="Casper" w:cs="Casper"/>
          <w:b/>
          <w:i/>
          <w:sz w:val="20"/>
          <w:szCs w:val="20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0"/>
          <w:szCs w:val="20"/>
        </w:rPr>
      </w:pPr>
      <w:r>
        <w:rPr>
          <w:rFonts w:ascii="Casper" w:hAnsi="Casper" w:cs="Casper"/>
          <w:b/>
          <w:i/>
          <w:sz w:val="20"/>
          <w:szCs w:val="20"/>
        </w:rPr>
      </w:r>
      <w:r>
        <w:rPr>
          <w:rFonts w:ascii="Casper" w:hAnsi="Casper" w:cs="Casper"/>
          <w:b/>
          <w:i/>
          <w:sz w:val="20"/>
          <w:szCs w:val="20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773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417" w:right="1417" w:bottom="1417" w:left="1417" w:header="0" w:footer="0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Tahoma">
    <w:panose1 w:val="020B0604030504040204"/>
  </w:font>
  <w:font w:name="Casper"/>
  <w:font w:name="Century Gothic">
    <w:panose1 w:val="020B0502020202020204"/>
  </w:font>
  <w:font w:name="Lucida Sans Unicode">
    <w:panose1 w:val="020B0602030504020204"/>
  </w:font>
  <w:font w:name="Mangal">
    <w:panose1 w:val="0204050305040603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pBdr/>
      <w:spacing/>
      <w:ind/>
      <w:jc w:val="both"/>
      <w:rPr>
        <w:rFonts w:ascii="Tahoma" w:hAnsi="Tahoma" w:cs="Tahoma"/>
        <w:b/>
        <w:bCs/>
        <w:iCs/>
        <w:sz w:val="20"/>
        <w:szCs w:val="20"/>
      </w:rPr>
    </w:pPr>
    <w:r>
      <w:rPr>
        <w:rFonts w:ascii="Tahoma" w:hAnsi="Tahoma" w:cs="Tahoma"/>
        <w:b/>
        <w:bCs/>
        <w:iCs/>
        <w:sz w:val="20"/>
        <w:szCs w:val="20"/>
      </w:rPr>
    </w:r>
    <w:r>
      <w:rPr>
        <w:rFonts w:ascii="Tahoma" w:hAnsi="Tahoma" w:cs="Tahoma"/>
        <w:b/>
        <w:bCs/>
        <w:iCs/>
        <w:sz w:val="20"/>
        <w:szCs w:val="20"/>
      </w:rPr>
    </w:r>
  </w:p>
  <w:p>
    <w:pPr>
      <w:pStyle w:val="776"/>
      <w:pBdr/>
      <w:spacing/>
      <w:ind/>
      <w:rPr>
        <w:rFonts w:ascii="Tahoma" w:hAnsi="Tahoma" w:cs="Tahoma"/>
        <w:b/>
        <w:bCs/>
        <w:iCs/>
        <w:sz w:val="20"/>
        <w:szCs w:val="20"/>
      </w:rPr>
    </w:pPr>
    <w:r>
      <w:rPr>
        <w:rFonts w:ascii="Tahoma" w:hAnsi="Tahoma" w:cs="Tahoma"/>
        <w:b/>
        <w:bCs/>
        <w:iCs/>
        <w:sz w:val="20"/>
        <w:szCs w:val="20"/>
      </w:rPr>
    </w:r>
    <w:r>
      <w:rPr>
        <w:rFonts w:ascii="Tahoma" w:hAnsi="Tahoma" w:cs="Tahoma"/>
        <w:b/>
        <w:bCs/>
        <w:iCs/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  <w:pBdr/>
      <w:tabs>
        <w:tab w:val="left" w:leader="none" w:pos="0"/>
        <w:tab w:val="left" w:leader="none" w:pos="1440"/>
        <w:tab w:val="left" w:leader="none" w:pos="1620"/>
      </w:tabs>
      <w:spacing/>
      <w:ind/>
      <w:jc w:val="right"/>
      <w:rPr>
        <w:rFonts w:ascii="Tahoma" w:hAnsi="Tahoma" w:cs="Tahoma"/>
        <w:b/>
        <w:i/>
        <w:sz w:val="22"/>
        <w:szCs w:val="22"/>
      </w:rPr>
    </w:pPr>
    <w:r>
      <w:rPr>
        <w:rFonts w:ascii="Tahoma" w:hAnsi="Tahoma" w:cs="Tahoma"/>
        <w:b/>
        <w:i/>
        <w:sz w:val="22"/>
        <w:szCs w:val="22"/>
      </w:rPr>
    </w:r>
    <w:r>
      <w:rPr>
        <w:rFonts w:ascii="Tahoma" w:hAnsi="Tahoma" w:cs="Tahoma"/>
        <w:b/>
        <w:i/>
        <w:sz w:val="22"/>
        <w:szCs w:val="22"/>
      </w:rPr>
    </w:r>
  </w:p>
  <w:p>
    <w:pPr>
      <w:pStyle w:val="773"/>
      <w:pBdr/>
      <w:tabs>
        <w:tab w:val="left" w:leader="none" w:pos="0"/>
        <w:tab w:val="left" w:leader="none" w:pos="1440"/>
        <w:tab w:val="left" w:leader="none" w:pos="1620"/>
      </w:tabs>
      <w:spacing/>
      <w:ind/>
      <w:jc w:val="right"/>
      <w:rPr>
        <w:rFonts w:ascii="Tahoma" w:hAnsi="Tahoma" w:eastAsia="Times New Roman" w:cs="Tahoma"/>
        <w:b w:val="0"/>
        <w:bCs w:val="0"/>
        <w:i/>
        <w:sz w:val="22"/>
        <w:szCs w:val="22"/>
        <w:lang w:val="pl-PL" w:eastAsia="en-US" w:bidi="en-US"/>
      </w:rPr>
    </w:pPr>
    <w:r>
      <w:rPr>
        <w:rFonts w:ascii="Tahoma" w:hAnsi="Tahoma" w:eastAsia="Times New Roman" w:cs="Tahoma"/>
        <w:b w:val="0"/>
        <w:bCs w:val="0"/>
        <w:i/>
        <w:sz w:val="22"/>
        <w:szCs w:val="22"/>
        <w:lang w:val="pl-PL" w:eastAsia="en-US" w:bidi="en-US"/>
      </w:rPr>
    </w:r>
    <w:r>
      <w:rPr>
        <w:rFonts w:ascii="Tahoma" w:hAnsi="Tahoma" w:eastAsia="Times New Roman" w:cs="Tahoma"/>
        <w:b w:val="0"/>
        <w:bCs w:val="0"/>
        <w:i/>
        <w:sz w:val="22"/>
        <w:szCs w:val="22"/>
        <w:lang w:val="pl-PL" w:eastAsia="en-US" w:bidi="en-US"/>
      </w:rPr>
    </w:r>
  </w:p>
  <w:p>
    <w:pPr>
      <w:pStyle w:val="773"/>
      <w:pBdr/>
      <w:tabs>
        <w:tab w:val="left" w:leader="none" w:pos="0"/>
        <w:tab w:val="left" w:leader="none" w:pos="1440"/>
        <w:tab w:val="left" w:leader="none" w:pos="1620"/>
      </w:tabs>
      <w:spacing/>
      <w:ind/>
      <w:jc w:val="right"/>
      <w:rPr>
        <w:rFonts w:ascii="Tahoma" w:hAnsi="Tahoma" w:eastAsia="Times New Roman" w:cs="Tahoma"/>
        <w:b/>
        <w:bCs w:val="0"/>
        <w:i/>
        <w:sz w:val="22"/>
        <w:szCs w:val="22"/>
        <w:lang w:val="pl-PL" w:eastAsia="en-US" w:bidi="en-US"/>
      </w:rPr>
    </w:pPr>
    <w:r>
      <w:rPr>
        <w:rFonts w:ascii="Tahoma" w:hAnsi="Tahoma" w:eastAsia="Times New Roman" w:cs="Tahoma"/>
        <w:b/>
        <w:bCs w:val="0"/>
        <w:i/>
        <w:sz w:val="22"/>
        <w:szCs w:val="22"/>
        <w:lang w:val="pl-PL" w:eastAsia="en-US" w:bidi="en-US"/>
      </w:rPr>
    </w:r>
    <w:r>
      <w:rPr>
        <w:rFonts w:ascii="Tahoma" w:hAnsi="Tahoma" w:eastAsia="Times New Roman" w:cs="Tahoma"/>
        <w:b/>
        <w:bCs w:val="0"/>
        <w:i/>
        <w:sz w:val="22"/>
        <w:szCs w:val="22"/>
        <w:lang w:val="pl-PL" w:eastAsia="en-US" w:bidi="en-US"/>
      </w:rPr>
    </w:r>
  </w:p>
  <w:p>
    <w:pPr>
      <w:pStyle w:val="771"/>
      <w:keepNext w:val="true"/>
      <w:pBdr/>
      <w:spacing w:after="120" w:before="240"/>
      <w:ind/>
      <w:rPr>
        <w:rFonts w:ascii="Tahoma" w:hAnsi="Tahoma" w:eastAsia="Times New Roman" w:cs="Tahoma"/>
        <w:b/>
        <w:bCs w:val="0"/>
        <w:i/>
        <w:sz w:val="22"/>
        <w:szCs w:val="22"/>
        <w:lang w:val="pl-PL" w:eastAsia="en-US" w:bidi="en-US"/>
      </w:rPr>
    </w:pPr>
    <w:r>
      <w:rPr>
        <w:rFonts w:ascii="Tahoma" w:hAnsi="Tahoma" w:eastAsia="Times New Roman" w:cs="Tahoma"/>
        <w:b/>
        <w:bCs w:val="0"/>
        <w:i/>
        <w:sz w:val="22"/>
        <w:szCs w:val="22"/>
        <w:lang w:val="pl-PL" w:eastAsia="en-US" w:bidi="en-US"/>
      </w:rPr>
    </w:r>
    <w:r>
      <w:rPr>
        <w:rFonts w:ascii="Tahoma" w:hAnsi="Tahoma" w:eastAsia="Times New Roman" w:cs="Tahoma"/>
        <w:b/>
        <w:bCs w:val="0"/>
        <w:i/>
        <w:sz w:val="22"/>
        <w:szCs w:val="22"/>
        <w:lang w:val="pl-PL" w:eastAsia="en-US" w:bidi="en-U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rFonts w:ascii="Tahoma" w:hAnsi="Tahoma" w:cs="Tahoma"/>
        <w:sz w:val="22"/>
        <w:szCs w:val="22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1">
    <w:nsid w:val="00000002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42"/>
    <w:next w:val="742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42"/>
    <w:next w:val="74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42"/>
    <w:next w:val="742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42"/>
    <w:next w:val="74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42"/>
    <w:next w:val="742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42"/>
    <w:next w:val="74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42"/>
    <w:next w:val="742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42"/>
    <w:next w:val="742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42"/>
    <w:next w:val="742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744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44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44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44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44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44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44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44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44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42"/>
    <w:next w:val="742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44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42"/>
    <w:next w:val="742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44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42"/>
    <w:next w:val="742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44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4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42"/>
    <w:next w:val="742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44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4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42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4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44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44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4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4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44"/>
    <w:link w:val="771"/>
    <w:uiPriority w:val="99"/>
    <w:pPr>
      <w:pBdr/>
      <w:spacing/>
      <w:ind/>
    </w:pPr>
  </w:style>
  <w:style w:type="character" w:styleId="179">
    <w:name w:val="Footer Char"/>
    <w:basedOn w:val="744"/>
    <w:link w:val="776"/>
    <w:uiPriority w:val="99"/>
    <w:pPr>
      <w:pBdr/>
      <w:spacing/>
      <w:ind/>
    </w:pPr>
  </w:style>
  <w:style w:type="paragraph" w:styleId="181">
    <w:name w:val="footnote text"/>
    <w:basedOn w:val="742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44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44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42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44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44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4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4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42"/>
    <w:next w:val="742"/>
    <w:uiPriority w:val="39"/>
    <w:unhideWhenUsed/>
    <w:pPr>
      <w:pBdr/>
      <w:spacing w:after="100"/>
      <w:ind/>
    </w:pPr>
  </w:style>
  <w:style w:type="paragraph" w:styleId="190">
    <w:name w:val="toc 2"/>
    <w:basedOn w:val="742"/>
    <w:next w:val="742"/>
    <w:uiPriority w:val="39"/>
    <w:unhideWhenUsed/>
    <w:pPr>
      <w:pBdr/>
      <w:spacing w:after="100"/>
      <w:ind w:left="220"/>
    </w:pPr>
  </w:style>
  <w:style w:type="paragraph" w:styleId="191">
    <w:name w:val="toc 3"/>
    <w:basedOn w:val="742"/>
    <w:next w:val="742"/>
    <w:uiPriority w:val="39"/>
    <w:unhideWhenUsed/>
    <w:pPr>
      <w:pBdr/>
      <w:spacing w:after="100"/>
      <w:ind w:left="440"/>
    </w:pPr>
  </w:style>
  <w:style w:type="paragraph" w:styleId="192">
    <w:name w:val="toc 4"/>
    <w:basedOn w:val="742"/>
    <w:next w:val="742"/>
    <w:uiPriority w:val="39"/>
    <w:unhideWhenUsed/>
    <w:pPr>
      <w:pBdr/>
      <w:spacing w:after="100"/>
      <w:ind w:left="660"/>
    </w:pPr>
  </w:style>
  <w:style w:type="paragraph" w:styleId="193">
    <w:name w:val="toc 5"/>
    <w:basedOn w:val="742"/>
    <w:next w:val="742"/>
    <w:uiPriority w:val="39"/>
    <w:unhideWhenUsed/>
    <w:pPr>
      <w:pBdr/>
      <w:spacing w:after="100"/>
      <w:ind w:left="880"/>
    </w:pPr>
  </w:style>
  <w:style w:type="paragraph" w:styleId="194">
    <w:name w:val="toc 6"/>
    <w:basedOn w:val="742"/>
    <w:next w:val="742"/>
    <w:uiPriority w:val="39"/>
    <w:unhideWhenUsed/>
    <w:pPr>
      <w:pBdr/>
      <w:spacing w:after="100"/>
      <w:ind w:left="1100"/>
    </w:pPr>
  </w:style>
  <w:style w:type="paragraph" w:styleId="195">
    <w:name w:val="toc 7"/>
    <w:basedOn w:val="742"/>
    <w:next w:val="742"/>
    <w:uiPriority w:val="39"/>
    <w:unhideWhenUsed/>
    <w:pPr>
      <w:pBdr/>
      <w:spacing w:after="100"/>
      <w:ind w:left="1320"/>
    </w:pPr>
  </w:style>
  <w:style w:type="paragraph" w:styleId="196">
    <w:name w:val="toc 8"/>
    <w:basedOn w:val="742"/>
    <w:next w:val="742"/>
    <w:uiPriority w:val="39"/>
    <w:unhideWhenUsed/>
    <w:pPr>
      <w:pBdr/>
      <w:spacing w:after="100"/>
      <w:ind w:left="1540"/>
    </w:pPr>
  </w:style>
  <w:style w:type="paragraph" w:styleId="197">
    <w:name w:val="toc 9"/>
    <w:basedOn w:val="742"/>
    <w:next w:val="742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44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42"/>
    <w:next w:val="742"/>
    <w:uiPriority w:val="99"/>
    <w:unhideWhenUsed/>
    <w:pPr>
      <w:pBdr/>
      <w:spacing w:after="0" w:afterAutospacing="0"/>
      <w:ind/>
    </w:pPr>
  </w:style>
  <w:style w:type="table" w:styleId="74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42" w:default="1">
    <w:name w:val="Normal"/>
    <w:next w:val="742"/>
    <w:link w:val="742"/>
    <w:pPr>
      <w:widowControl w:val="false"/>
      <w:pBdr/>
      <w:bidi w:val="false"/>
      <w:spacing w:after="0" w:before="0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character" w:styleId="743">
    <w:name w:val="WW8Num1z0"/>
    <w:next w:val="743"/>
    <w:link w:val="742"/>
    <w:pPr>
      <w:pBdr/>
      <w:spacing/>
      <w:ind/>
    </w:pPr>
    <w:rPr>
      <w:rFonts w:ascii="Tahoma" w:hAnsi="Tahoma" w:cs="Tahoma"/>
      <w:sz w:val="22"/>
      <w:szCs w:val="22"/>
    </w:rPr>
  </w:style>
  <w:style w:type="character" w:styleId="744" w:default="1">
    <w:name w:val="Default Paragraph Font"/>
    <w:next w:val="744"/>
    <w:link w:val="742"/>
    <w:pPr>
      <w:pBdr/>
      <w:spacing/>
      <w:ind/>
    </w:pPr>
  </w:style>
  <w:style w:type="character" w:styleId="745">
    <w:name w:val="Stopka Znak"/>
    <w:basedOn w:val="744"/>
    <w:next w:val="745"/>
    <w:link w:val="742"/>
    <w:pPr>
      <w:pBdr/>
      <w:spacing/>
      <w:ind/>
    </w:pPr>
    <w:rPr>
      <w:rFonts w:ascii="Times New Roman" w:hAnsi="Times New Roman" w:eastAsia="Lucida Sans Unicode" w:cs="Mangal"/>
      <w:sz w:val="24"/>
      <w:szCs w:val="21"/>
      <w:lang w:eastAsia="zh-CN" w:bidi="hi-IN"/>
    </w:rPr>
  </w:style>
  <w:style w:type="character" w:styleId="746">
    <w:name w:val="ListLabel 1"/>
    <w:next w:val="746"/>
    <w:link w:val="742"/>
    <w:pPr>
      <w:pBdr/>
      <w:spacing/>
      <w:ind/>
    </w:pPr>
    <w:rPr>
      <w:rFonts w:ascii="Tahoma" w:hAnsi="Tahoma" w:cs="Tahoma"/>
      <w:sz w:val="22"/>
      <w:szCs w:val="22"/>
    </w:rPr>
  </w:style>
  <w:style w:type="character" w:styleId="747">
    <w:name w:val="ListLabel 2"/>
    <w:next w:val="747"/>
    <w:link w:val="742"/>
    <w:pPr>
      <w:pBdr/>
      <w:spacing/>
      <w:ind/>
    </w:pPr>
  </w:style>
  <w:style w:type="character" w:styleId="748">
    <w:name w:val="ListLabel 3"/>
    <w:next w:val="748"/>
    <w:link w:val="742"/>
    <w:pPr>
      <w:pBdr/>
      <w:spacing/>
      <w:ind/>
    </w:pPr>
  </w:style>
  <w:style w:type="character" w:styleId="749">
    <w:name w:val="ListLabel 4"/>
    <w:next w:val="749"/>
    <w:link w:val="742"/>
    <w:pPr>
      <w:pBdr/>
      <w:spacing/>
      <w:ind/>
    </w:pPr>
  </w:style>
  <w:style w:type="character" w:styleId="750">
    <w:name w:val="ListLabel 5"/>
    <w:next w:val="750"/>
    <w:link w:val="742"/>
    <w:pPr>
      <w:pBdr/>
      <w:spacing/>
      <w:ind/>
    </w:pPr>
  </w:style>
  <w:style w:type="character" w:styleId="751">
    <w:name w:val="ListLabel 6"/>
    <w:next w:val="751"/>
    <w:link w:val="742"/>
    <w:pPr>
      <w:pBdr/>
      <w:spacing/>
      <w:ind/>
    </w:pPr>
  </w:style>
  <w:style w:type="character" w:styleId="752">
    <w:name w:val="ListLabel 7"/>
    <w:next w:val="752"/>
    <w:link w:val="742"/>
    <w:pPr>
      <w:pBdr/>
      <w:spacing/>
      <w:ind/>
    </w:pPr>
  </w:style>
  <w:style w:type="character" w:styleId="753">
    <w:name w:val="ListLabel 8"/>
    <w:next w:val="753"/>
    <w:link w:val="742"/>
    <w:pPr>
      <w:pBdr/>
      <w:spacing/>
      <w:ind/>
    </w:pPr>
  </w:style>
  <w:style w:type="character" w:styleId="754">
    <w:name w:val="ListLabel 9"/>
    <w:next w:val="754"/>
    <w:link w:val="742"/>
    <w:pPr>
      <w:pBdr/>
      <w:spacing/>
      <w:ind/>
    </w:pPr>
  </w:style>
  <w:style w:type="character" w:styleId="755">
    <w:name w:val="ListLabel 10"/>
    <w:next w:val="755"/>
    <w:link w:val="742"/>
    <w:pPr>
      <w:pBdr/>
      <w:spacing/>
      <w:ind/>
    </w:pPr>
  </w:style>
  <w:style w:type="character" w:styleId="756">
    <w:name w:val="ListLabel 11"/>
    <w:next w:val="756"/>
    <w:link w:val="742"/>
    <w:pPr>
      <w:pBdr/>
      <w:spacing/>
      <w:ind/>
    </w:pPr>
  </w:style>
  <w:style w:type="character" w:styleId="757">
    <w:name w:val="ListLabel 12"/>
    <w:next w:val="757"/>
    <w:link w:val="742"/>
    <w:pPr>
      <w:pBdr/>
      <w:spacing/>
      <w:ind/>
    </w:pPr>
  </w:style>
  <w:style w:type="character" w:styleId="758">
    <w:name w:val="ListLabel 13"/>
    <w:next w:val="758"/>
    <w:link w:val="742"/>
    <w:pPr>
      <w:pBdr/>
      <w:spacing/>
      <w:ind/>
    </w:pPr>
  </w:style>
  <w:style w:type="character" w:styleId="759">
    <w:name w:val="ListLabel 14"/>
    <w:next w:val="759"/>
    <w:link w:val="742"/>
    <w:pPr>
      <w:pBdr/>
      <w:spacing/>
      <w:ind/>
    </w:pPr>
  </w:style>
  <w:style w:type="character" w:styleId="760">
    <w:name w:val="ListLabel 15"/>
    <w:next w:val="760"/>
    <w:link w:val="742"/>
    <w:pPr>
      <w:pBdr/>
      <w:spacing/>
      <w:ind/>
    </w:pPr>
  </w:style>
  <w:style w:type="character" w:styleId="761">
    <w:name w:val="ListLabel 16"/>
    <w:next w:val="761"/>
    <w:link w:val="742"/>
    <w:pPr>
      <w:pBdr/>
      <w:spacing/>
      <w:ind/>
    </w:pPr>
  </w:style>
  <w:style w:type="character" w:styleId="762">
    <w:name w:val="ListLabel 17"/>
    <w:next w:val="762"/>
    <w:link w:val="742"/>
    <w:pPr>
      <w:pBdr/>
      <w:spacing/>
      <w:ind/>
    </w:pPr>
  </w:style>
  <w:style w:type="character" w:styleId="763">
    <w:name w:val="ListLabel 18"/>
    <w:next w:val="763"/>
    <w:link w:val="742"/>
    <w:pPr>
      <w:pBdr/>
      <w:spacing/>
      <w:ind/>
    </w:pPr>
  </w:style>
  <w:style w:type="paragraph" w:styleId="764">
    <w:name w:val="Nagłówek"/>
    <w:basedOn w:val="742"/>
    <w:next w:val="765"/>
    <w:link w:val="742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65">
    <w:name w:val="Body Text"/>
    <w:basedOn w:val="742"/>
    <w:next w:val="765"/>
    <w:link w:val="742"/>
    <w:pPr>
      <w:pBdr/>
      <w:spacing w:after="140" w:before="0" w:line="276" w:lineRule="auto"/>
      <w:ind/>
    </w:pPr>
  </w:style>
  <w:style w:type="paragraph" w:styleId="766">
    <w:name w:val="List"/>
    <w:basedOn w:val="765"/>
    <w:next w:val="766"/>
    <w:link w:val="742"/>
    <w:pPr>
      <w:pBdr/>
      <w:spacing/>
      <w:ind/>
    </w:pPr>
    <w:rPr>
      <w:rFonts w:cs="Arial"/>
    </w:rPr>
  </w:style>
  <w:style w:type="paragraph" w:styleId="767">
    <w:name w:val="Caption"/>
    <w:basedOn w:val="742"/>
    <w:next w:val="767"/>
    <w:link w:val="742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68">
    <w:name w:val="Indeks"/>
    <w:basedOn w:val="742"/>
    <w:next w:val="768"/>
    <w:link w:val="742"/>
    <w:pPr>
      <w:suppressLineNumbers w:val="true"/>
      <w:pBdr/>
      <w:spacing/>
      <w:ind/>
    </w:pPr>
    <w:rPr>
      <w:rFonts w:cs="Arial"/>
    </w:rPr>
  </w:style>
  <w:style w:type="paragraph" w:styleId="769">
    <w:name w:val="Caption1"/>
    <w:basedOn w:val="742"/>
    <w:next w:val="769"/>
    <w:link w:val="742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770">
    <w:name w:val="Główka i stopka"/>
    <w:basedOn w:val="742"/>
    <w:next w:val="770"/>
    <w:link w:val="742"/>
    <w:pPr>
      <w:pBdr/>
      <w:spacing/>
      <w:ind/>
    </w:pPr>
  </w:style>
  <w:style w:type="paragraph" w:styleId="771">
    <w:name w:val="Header"/>
    <w:basedOn w:val="742"/>
    <w:next w:val="765"/>
    <w:link w:val="742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772">
    <w:name w:val="caption11"/>
    <w:basedOn w:val="742"/>
    <w:next w:val="772"/>
    <w:link w:val="742"/>
    <w:pPr>
      <w:suppressLineNumbers w:val="true"/>
      <w:pBdr/>
      <w:spacing w:after="120" w:before="120"/>
      <w:ind/>
    </w:pPr>
    <w:rPr>
      <w:rFonts w:cs="Arial"/>
      <w:i/>
      <w:iCs/>
    </w:rPr>
  </w:style>
  <w:style w:type="paragraph" w:styleId="773">
    <w:name w:val="Standard"/>
    <w:next w:val="773"/>
    <w:link w:val="742"/>
    <w:pPr>
      <w:widowControl w:val="false"/>
      <w:pBdr/>
      <w:bidi w:val="false"/>
      <w:spacing w:after="0" w:before="0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paragraph" w:styleId="774">
    <w:name w:val="List Paragraph"/>
    <w:basedOn w:val="773"/>
    <w:next w:val="774"/>
    <w:link w:val="742"/>
    <w:pPr>
      <w:widowControl w:val="true"/>
      <w:pBdr/>
      <w:spacing/>
      <w:ind w:right="0" w:firstLine="0" w:left="708"/>
    </w:pPr>
    <w:rPr>
      <w:rFonts w:eastAsia="Times New Roman" w:cs="Times New Roman"/>
      <w:lang w:bidi="ar-SA"/>
    </w:rPr>
  </w:style>
  <w:style w:type="paragraph" w:styleId="775">
    <w:name w:val="Default"/>
    <w:next w:val="775"/>
    <w:link w:val="742"/>
    <w:pPr>
      <w:widowControl w:val="true"/>
      <w:pBdr/>
      <w:bidi w:val="false"/>
      <w:spacing w:after="0" w:before="0"/>
      <w:ind/>
      <w:jc w:val="left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  <w:style w:type="paragraph" w:styleId="776">
    <w:name w:val="Footer"/>
    <w:basedOn w:val="742"/>
    <w:next w:val="776"/>
    <w:link w:val="742"/>
    <w:pPr>
      <w:pBdr/>
      <w:tabs>
        <w:tab w:val="center" w:leader="none" w:pos="4536"/>
        <w:tab w:val="right" w:leader="none" w:pos="9072"/>
      </w:tabs>
      <w:spacing/>
      <w:ind/>
    </w:pPr>
    <w:rPr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Dąbek</dc:creator>
  <cp:revision>17</cp:revision>
  <dcterms:created xsi:type="dcterms:W3CDTF">2022-07-22T07:56:00Z</dcterms:created>
  <dcterms:modified xsi:type="dcterms:W3CDTF">2026-04-30T09:54:36Z</dcterms:modified>
</cp:coreProperties>
</file>