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6" w:type="dxa"/>
        <w:tblCellSpacing w:w="0" w:type="dxa"/>
        <w:tblBorders>
          <w:bottom w:val="single" w:sz="4" w:space="0" w:color="auto"/>
        </w:tblBorders>
        <w:tblLook w:val="04A0" w:firstRow="1" w:lastRow="0" w:firstColumn="1" w:lastColumn="0" w:noHBand="0" w:noVBand="1"/>
      </w:tblPr>
      <w:tblGrid>
        <w:gridCol w:w="36"/>
        <w:gridCol w:w="4374"/>
        <w:gridCol w:w="5386"/>
      </w:tblGrid>
      <w:tr w:rsidR="0056409B" w:rsidRPr="006D2474" w:rsidTr="0056409B">
        <w:trPr>
          <w:tblCellSpacing w:w="0" w:type="dxa"/>
        </w:trPr>
        <w:tc>
          <w:tcPr>
            <w:tcW w:w="0" w:type="auto"/>
            <w:tcBorders>
              <w:top w:val="nil"/>
              <w:left w:val="nil"/>
              <w:bottom w:val="nil"/>
              <w:right w:val="nil"/>
            </w:tcBorders>
            <w:tcMar>
              <w:top w:w="15" w:type="dxa"/>
              <w:left w:w="15" w:type="dxa"/>
              <w:bottom w:w="15" w:type="dxa"/>
              <w:right w:w="15" w:type="dxa"/>
            </w:tcMar>
            <w:vAlign w:val="center"/>
            <w:hideMark/>
          </w:tcPr>
          <w:p w:rsidR="0056409B" w:rsidRPr="006D2474" w:rsidRDefault="0056409B" w:rsidP="002B681D">
            <w:pPr>
              <w:keepNext/>
              <w:keepLines/>
              <w:spacing w:line="276" w:lineRule="auto"/>
              <w:rPr>
                <w:rFonts w:asciiTheme="minorHAnsi" w:hAnsiTheme="minorHAnsi" w:cstheme="minorHAnsi"/>
                <w:sz w:val="24"/>
                <w:szCs w:val="24"/>
              </w:rPr>
            </w:pPr>
          </w:p>
        </w:tc>
        <w:tc>
          <w:tcPr>
            <w:tcW w:w="4374" w:type="dxa"/>
            <w:tcBorders>
              <w:top w:val="nil"/>
              <w:left w:val="nil"/>
              <w:bottom w:val="nil"/>
              <w:right w:val="nil"/>
            </w:tcBorders>
            <w:tcMar>
              <w:top w:w="15" w:type="dxa"/>
              <w:left w:w="180" w:type="dxa"/>
              <w:bottom w:w="15" w:type="dxa"/>
              <w:right w:w="15" w:type="dxa"/>
            </w:tcMar>
            <w:vAlign w:val="center"/>
            <w:hideMark/>
          </w:tcPr>
          <w:p w:rsidR="0056409B" w:rsidRPr="006D2474" w:rsidRDefault="0056409B" w:rsidP="002B681D">
            <w:pPr>
              <w:keepNext/>
              <w:keepLines/>
              <w:spacing w:after="0" w:line="276" w:lineRule="auto"/>
              <w:rPr>
                <w:rFonts w:asciiTheme="minorHAnsi" w:hAnsiTheme="minorHAnsi" w:cstheme="minorHAnsi"/>
                <w:b/>
                <w:bCs/>
                <w:noProof/>
                <w:color w:val="000000"/>
                <w:sz w:val="24"/>
                <w:szCs w:val="24"/>
              </w:rPr>
            </w:pPr>
            <w:r w:rsidRPr="006D2474">
              <w:rPr>
                <w:rFonts w:asciiTheme="minorHAnsi" w:hAnsiTheme="minorHAnsi" w:cstheme="minorHAnsi"/>
                <w:b/>
                <w:bCs/>
                <w:noProof/>
                <w:color w:val="000000"/>
                <w:sz w:val="24"/>
                <w:szCs w:val="24"/>
              </w:rPr>
              <w:t>Zamawiający:</w:t>
            </w:r>
          </w:p>
          <w:p w:rsidR="00AC62FF" w:rsidRPr="006D2474" w:rsidRDefault="0056409B" w:rsidP="002B681D">
            <w:pPr>
              <w:keepNext/>
              <w:keepLines/>
              <w:spacing w:after="0" w:line="276" w:lineRule="auto"/>
              <w:rPr>
                <w:rFonts w:asciiTheme="minorHAnsi" w:hAnsiTheme="minorHAnsi" w:cstheme="minorHAnsi"/>
                <w:b/>
                <w:bCs/>
                <w:noProof/>
                <w:color w:val="000000"/>
                <w:sz w:val="24"/>
                <w:szCs w:val="24"/>
              </w:rPr>
            </w:pPr>
            <w:r w:rsidRPr="006D2474">
              <w:rPr>
                <w:rFonts w:asciiTheme="minorHAnsi" w:hAnsiTheme="minorHAnsi" w:cstheme="minorHAnsi"/>
                <w:b/>
                <w:bCs/>
                <w:noProof/>
                <w:color w:val="000000"/>
                <w:sz w:val="24"/>
                <w:szCs w:val="24"/>
              </w:rPr>
              <w:t xml:space="preserve">Gmina </w:t>
            </w:r>
            <w:r w:rsidR="00AC62FF" w:rsidRPr="006D2474">
              <w:rPr>
                <w:rFonts w:asciiTheme="minorHAnsi" w:hAnsiTheme="minorHAnsi" w:cstheme="minorHAnsi"/>
                <w:b/>
                <w:bCs/>
                <w:noProof/>
                <w:color w:val="000000"/>
                <w:sz w:val="24"/>
                <w:szCs w:val="24"/>
              </w:rPr>
              <w:t>Aleksandrów Łódzki</w:t>
            </w:r>
          </w:p>
          <w:p w:rsidR="0056409B" w:rsidRPr="006D2474" w:rsidRDefault="00AC62FF" w:rsidP="002B681D">
            <w:pPr>
              <w:keepNext/>
              <w:keepLines/>
              <w:spacing w:after="0" w:line="276" w:lineRule="auto"/>
              <w:rPr>
                <w:rFonts w:asciiTheme="minorHAnsi" w:hAnsiTheme="minorHAnsi" w:cstheme="minorHAnsi"/>
                <w:noProof/>
                <w:color w:val="000000"/>
                <w:sz w:val="24"/>
                <w:szCs w:val="24"/>
              </w:rPr>
            </w:pPr>
            <w:r w:rsidRPr="006D2474">
              <w:rPr>
                <w:rFonts w:asciiTheme="minorHAnsi" w:hAnsiTheme="minorHAnsi" w:cstheme="minorHAnsi"/>
                <w:noProof/>
                <w:color w:val="000000"/>
                <w:sz w:val="24"/>
                <w:szCs w:val="24"/>
              </w:rPr>
              <w:t>Plac Kościuszki</w:t>
            </w:r>
            <w:r w:rsidR="0056409B" w:rsidRPr="006D2474">
              <w:rPr>
                <w:rFonts w:asciiTheme="minorHAnsi" w:hAnsiTheme="minorHAnsi" w:cstheme="minorHAnsi"/>
                <w:noProof/>
                <w:color w:val="000000"/>
                <w:sz w:val="24"/>
                <w:szCs w:val="24"/>
              </w:rPr>
              <w:t> 2,</w:t>
            </w:r>
          </w:p>
          <w:p w:rsidR="0056409B" w:rsidRPr="006D2474" w:rsidRDefault="0056409B" w:rsidP="002B681D">
            <w:pPr>
              <w:keepNext/>
              <w:keepLines/>
              <w:spacing w:after="0" w:line="276" w:lineRule="auto"/>
              <w:rPr>
                <w:rFonts w:asciiTheme="minorHAnsi" w:hAnsiTheme="minorHAnsi" w:cstheme="minorHAnsi"/>
                <w:noProof/>
                <w:color w:val="000000"/>
                <w:sz w:val="24"/>
                <w:szCs w:val="24"/>
              </w:rPr>
            </w:pPr>
            <w:r w:rsidRPr="006D2474">
              <w:rPr>
                <w:rFonts w:asciiTheme="minorHAnsi" w:hAnsiTheme="minorHAnsi" w:cstheme="minorHAnsi"/>
                <w:noProof/>
                <w:color w:val="000000"/>
                <w:sz w:val="24"/>
                <w:szCs w:val="24"/>
              </w:rPr>
              <w:t>95-0</w:t>
            </w:r>
            <w:r w:rsidR="00AC62FF" w:rsidRPr="006D2474">
              <w:rPr>
                <w:rFonts w:asciiTheme="minorHAnsi" w:hAnsiTheme="minorHAnsi" w:cstheme="minorHAnsi"/>
                <w:noProof/>
                <w:color w:val="000000"/>
                <w:sz w:val="24"/>
                <w:szCs w:val="24"/>
              </w:rPr>
              <w:t>7</w:t>
            </w:r>
            <w:r w:rsidRPr="006D2474">
              <w:rPr>
                <w:rFonts w:asciiTheme="minorHAnsi" w:hAnsiTheme="minorHAnsi" w:cstheme="minorHAnsi"/>
                <w:noProof/>
                <w:color w:val="000000"/>
                <w:sz w:val="24"/>
                <w:szCs w:val="24"/>
              </w:rPr>
              <w:t>0 </w:t>
            </w:r>
            <w:r w:rsidR="00AC62FF" w:rsidRPr="006D2474">
              <w:rPr>
                <w:rFonts w:asciiTheme="minorHAnsi" w:hAnsiTheme="minorHAnsi" w:cstheme="minorHAnsi"/>
                <w:noProof/>
                <w:color w:val="000000"/>
                <w:sz w:val="24"/>
                <w:szCs w:val="24"/>
              </w:rPr>
              <w:t>Aleksandrów</w:t>
            </w:r>
            <w:r w:rsidRPr="006D2474">
              <w:rPr>
                <w:rFonts w:asciiTheme="minorHAnsi" w:hAnsiTheme="minorHAnsi" w:cstheme="minorHAnsi"/>
                <w:noProof/>
                <w:color w:val="000000"/>
                <w:sz w:val="24"/>
                <w:szCs w:val="24"/>
              </w:rPr>
              <w:t> Łódzki</w:t>
            </w:r>
          </w:p>
        </w:tc>
        <w:tc>
          <w:tcPr>
            <w:tcW w:w="5386" w:type="dxa"/>
            <w:tcBorders>
              <w:top w:val="nil"/>
              <w:left w:val="nil"/>
              <w:bottom w:val="nil"/>
              <w:right w:val="nil"/>
            </w:tcBorders>
            <w:hideMark/>
          </w:tcPr>
          <w:p w:rsidR="0056409B" w:rsidRPr="006D2474" w:rsidRDefault="0056409B" w:rsidP="002B681D">
            <w:pPr>
              <w:keepNext/>
              <w:keepLines/>
              <w:spacing w:after="0" w:line="276" w:lineRule="auto"/>
              <w:rPr>
                <w:rFonts w:asciiTheme="minorHAnsi" w:hAnsiTheme="minorHAnsi" w:cstheme="minorHAnsi"/>
                <w:noProof/>
                <w:color w:val="000000"/>
                <w:sz w:val="24"/>
                <w:szCs w:val="24"/>
                <w:lang w:val="en-US"/>
              </w:rPr>
            </w:pPr>
            <w:r w:rsidRPr="006D2474">
              <w:rPr>
                <w:rFonts w:asciiTheme="minorHAnsi" w:hAnsiTheme="minorHAnsi" w:cstheme="minorHAnsi"/>
                <w:noProof/>
                <w:color w:val="000000"/>
                <w:sz w:val="24"/>
                <w:szCs w:val="24"/>
                <w:lang w:val="en-US"/>
              </w:rPr>
              <w:t>tel.: </w:t>
            </w:r>
            <w:r w:rsidR="00AC62FF" w:rsidRPr="006D2474">
              <w:rPr>
                <w:rFonts w:asciiTheme="minorHAnsi" w:hAnsiTheme="minorHAnsi" w:cstheme="minorHAnsi"/>
                <w:noProof/>
                <w:color w:val="000000"/>
                <w:sz w:val="24"/>
                <w:szCs w:val="24"/>
                <w:lang w:val="en-US"/>
              </w:rPr>
              <w:t>42 2700300</w:t>
            </w:r>
          </w:p>
          <w:p w:rsidR="00AC62FF" w:rsidRPr="006D2474" w:rsidRDefault="0056409B" w:rsidP="002B681D">
            <w:pPr>
              <w:keepNext/>
              <w:keepLines/>
              <w:spacing w:after="0" w:line="276" w:lineRule="auto"/>
              <w:rPr>
                <w:rFonts w:asciiTheme="minorHAnsi" w:hAnsiTheme="minorHAnsi" w:cstheme="minorHAnsi"/>
                <w:noProof/>
                <w:color w:val="000000"/>
                <w:sz w:val="24"/>
                <w:szCs w:val="24"/>
                <w:lang w:val="en-US"/>
              </w:rPr>
            </w:pPr>
            <w:r w:rsidRPr="006D2474">
              <w:rPr>
                <w:rFonts w:asciiTheme="minorHAnsi" w:hAnsiTheme="minorHAnsi" w:cstheme="minorHAnsi"/>
                <w:noProof/>
                <w:color w:val="000000"/>
                <w:sz w:val="24"/>
                <w:szCs w:val="24"/>
                <w:lang w:val="en-US"/>
              </w:rPr>
              <w:t xml:space="preserve">e-mail: </w:t>
            </w:r>
            <w:hyperlink r:id="rId8" w:history="1">
              <w:r w:rsidR="00AC62FF" w:rsidRPr="006D2474">
                <w:rPr>
                  <w:rStyle w:val="Hipercze"/>
                  <w:rFonts w:asciiTheme="minorHAnsi" w:hAnsiTheme="minorHAnsi" w:cstheme="minorHAnsi"/>
                  <w:noProof/>
                  <w:sz w:val="24"/>
                  <w:szCs w:val="24"/>
                  <w:lang w:val="en-US"/>
                </w:rPr>
                <w:t>gmina@aleksandrow-lodzki.pl</w:t>
              </w:r>
            </w:hyperlink>
          </w:p>
          <w:p w:rsidR="0056409B" w:rsidRPr="006D2474" w:rsidRDefault="00873F28" w:rsidP="002B681D">
            <w:pPr>
              <w:keepNext/>
              <w:keepLines/>
              <w:spacing w:after="0" w:line="276" w:lineRule="auto"/>
              <w:rPr>
                <w:rFonts w:asciiTheme="minorHAnsi" w:hAnsiTheme="minorHAnsi" w:cstheme="minorHAnsi"/>
                <w:b/>
                <w:color w:val="000000"/>
                <w:sz w:val="24"/>
                <w:szCs w:val="24"/>
                <w:lang w:val="en-US"/>
              </w:rPr>
            </w:pPr>
            <w:hyperlink r:id="rId9" w:history="1">
              <w:r w:rsidR="00AC62FF" w:rsidRPr="006D2474">
                <w:rPr>
                  <w:rStyle w:val="Hipercze"/>
                  <w:rFonts w:asciiTheme="minorHAnsi" w:hAnsiTheme="minorHAnsi" w:cstheme="minorHAnsi"/>
                  <w:b/>
                  <w:sz w:val="24"/>
                  <w:szCs w:val="24"/>
                  <w:lang w:val="en-US"/>
                </w:rPr>
                <w:t>www.aleksandrow-lodzki.pl</w:t>
              </w:r>
            </w:hyperlink>
          </w:p>
          <w:p w:rsidR="0056409B" w:rsidRPr="006D2474" w:rsidRDefault="00873F28" w:rsidP="002B681D">
            <w:pPr>
              <w:keepNext/>
              <w:keepLines/>
              <w:spacing w:after="0" w:line="276" w:lineRule="auto"/>
              <w:rPr>
                <w:rFonts w:asciiTheme="minorHAnsi" w:hAnsiTheme="minorHAnsi" w:cstheme="minorHAnsi"/>
                <w:b/>
                <w:noProof/>
                <w:color w:val="000000"/>
                <w:sz w:val="24"/>
                <w:szCs w:val="24"/>
                <w:lang w:val="en-US"/>
              </w:rPr>
            </w:pPr>
            <w:hyperlink r:id="rId10" w:history="1">
              <w:r w:rsidR="00EE270A" w:rsidRPr="006D2474">
                <w:rPr>
                  <w:rStyle w:val="Hipercze"/>
                  <w:rFonts w:asciiTheme="minorHAnsi" w:hAnsiTheme="minorHAnsi" w:cstheme="minorHAnsi"/>
                  <w:b/>
                  <w:noProof/>
                  <w:sz w:val="24"/>
                  <w:szCs w:val="24"/>
                  <w:lang w:val="en-US"/>
                </w:rPr>
                <w:t>https://platformazakupowa.pl/pn/aleksandrow-lodzki</w:t>
              </w:r>
            </w:hyperlink>
          </w:p>
        </w:tc>
      </w:tr>
    </w:tbl>
    <w:p w:rsidR="00AC6DD3" w:rsidRPr="006D2474" w:rsidRDefault="00AC6DD3" w:rsidP="00AC6DD3">
      <w:pPr>
        <w:pStyle w:val="Nagwek2"/>
        <w:jc w:val="center"/>
        <w:rPr>
          <w:rFonts w:asciiTheme="minorHAnsi" w:hAnsiTheme="minorHAnsi" w:cstheme="minorHAnsi"/>
        </w:rPr>
      </w:pPr>
    </w:p>
    <w:p w:rsidR="00AC6DD3" w:rsidRPr="006D2474" w:rsidRDefault="0056409B" w:rsidP="00AC6DD3">
      <w:pPr>
        <w:pStyle w:val="Nagwek2"/>
        <w:jc w:val="center"/>
        <w:rPr>
          <w:rFonts w:asciiTheme="minorHAnsi" w:hAnsiTheme="minorHAnsi" w:cstheme="minorHAnsi"/>
          <w:sz w:val="24"/>
          <w:szCs w:val="24"/>
        </w:rPr>
      </w:pPr>
      <w:bookmarkStart w:id="0" w:name="_Toc121827667"/>
      <w:r w:rsidRPr="006D2474">
        <w:rPr>
          <w:rFonts w:asciiTheme="minorHAnsi" w:hAnsiTheme="minorHAnsi" w:cstheme="minorHAnsi"/>
          <w:sz w:val="24"/>
          <w:szCs w:val="24"/>
        </w:rPr>
        <w:t>Specyfikacja Warunków Zamówienia</w:t>
      </w:r>
      <w:bookmarkEnd w:id="0"/>
    </w:p>
    <w:p w:rsidR="0056409B" w:rsidRPr="006D2474" w:rsidRDefault="007540AA" w:rsidP="00AC6DD3">
      <w:pPr>
        <w:pStyle w:val="Nagwek2"/>
        <w:rPr>
          <w:rFonts w:asciiTheme="minorHAnsi" w:hAnsiTheme="minorHAnsi" w:cstheme="minorHAnsi"/>
        </w:rPr>
      </w:pPr>
      <w:r w:rsidRPr="006D2474">
        <w:rPr>
          <w:rFonts w:asciiTheme="minorHAnsi" w:hAnsiTheme="minorHAnsi" w:cstheme="minorHAnsi"/>
        </w:rPr>
        <w:tab/>
      </w:r>
    </w:p>
    <w:p w:rsidR="00AC6DD3" w:rsidRPr="006D2474" w:rsidRDefault="0056409B" w:rsidP="002B681D">
      <w:pPr>
        <w:keepNext/>
        <w:keepLines/>
        <w:tabs>
          <w:tab w:val="center" w:pos="4873"/>
          <w:tab w:val="right" w:pos="9746"/>
        </w:tabs>
        <w:spacing w:after="0" w:line="276" w:lineRule="auto"/>
        <w:jc w:val="center"/>
        <w:rPr>
          <w:rFonts w:asciiTheme="minorHAnsi" w:hAnsiTheme="minorHAnsi" w:cstheme="minorHAnsi"/>
          <w:sz w:val="24"/>
          <w:szCs w:val="24"/>
        </w:rPr>
      </w:pPr>
      <w:r w:rsidRPr="006D2474">
        <w:rPr>
          <w:rFonts w:asciiTheme="minorHAnsi" w:hAnsiTheme="minorHAnsi" w:cstheme="minorHAnsi"/>
          <w:sz w:val="24"/>
          <w:szCs w:val="24"/>
        </w:rPr>
        <w:t>w postępowaniu o udzielenie zamówienia publicznego prowadzonym</w:t>
      </w:r>
    </w:p>
    <w:p w:rsidR="00F550C8" w:rsidRPr="006D2474" w:rsidRDefault="0056409B" w:rsidP="00B47C05">
      <w:pPr>
        <w:keepNext/>
        <w:keepLines/>
        <w:tabs>
          <w:tab w:val="center" w:pos="4873"/>
          <w:tab w:val="right" w:pos="9746"/>
        </w:tabs>
        <w:spacing w:after="240" w:line="276" w:lineRule="auto"/>
        <w:jc w:val="center"/>
        <w:rPr>
          <w:rFonts w:asciiTheme="minorHAnsi" w:hAnsiTheme="minorHAnsi" w:cstheme="minorHAnsi"/>
          <w:sz w:val="24"/>
          <w:szCs w:val="24"/>
        </w:rPr>
      </w:pPr>
      <w:r w:rsidRPr="006D2474">
        <w:rPr>
          <w:rFonts w:asciiTheme="minorHAnsi" w:hAnsiTheme="minorHAnsi" w:cstheme="minorHAnsi"/>
          <w:sz w:val="24"/>
          <w:szCs w:val="24"/>
        </w:rPr>
        <w:t xml:space="preserve"> w </w:t>
      </w:r>
      <w:r w:rsidRPr="006D2474">
        <w:rPr>
          <w:rFonts w:asciiTheme="minorHAnsi" w:hAnsiTheme="minorHAnsi" w:cstheme="minorHAnsi"/>
          <w:b/>
          <w:sz w:val="24"/>
          <w:szCs w:val="24"/>
        </w:rPr>
        <w:t xml:space="preserve">trybie podstawowym </w:t>
      </w:r>
      <w:r w:rsidR="00AC62FF" w:rsidRPr="006D2474">
        <w:rPr>
          <w:rFonts w:asciiTheme="minorHAnsi" w:hAnsiTheme="minorHAnsi" w:cstheme="minorHAnsi"/>
          <w:b/>
          <w:sz w:val="24"/>
          <w:szCs w:val="24"/>
        </w:rPr>
        <w:t>bez negocjacji</w:t>
      </w:r>
      <w:r w:rsidRPr="006D2474">
        <w:rPr>
          <w:rFonts w:asciiTheme="minorHAnsi" w:hAnsiTheme="minorHAnsi" w:cstheme="minorHAnsi"/>
          <w:b/>
          <w:sz w:val="24"/>
          <w:szCs w:val="24"/>
        </w:rPr>
        <w:t xml:space="preserve"> </w:t>
      </w:r>
      <w:proofErr w:type="spellStart"/>
      <w:r w:rsidRPr="006D2474">
        <w:rPr>
          <w:rFonts w:asciiTheme="minorHAnsi" w:hAnsiTheme="minorHAnsi" w:cstheme="minorHAnsi"/>
          <w:sz w:val="24"/>
          <w:szCs w:val="24"/>
        </w:rPr>
        <w:t>pn</w:t>
      </w:r>
      <w:proofErr w:type="spellEnd"/>
      <w:r w:rsidRPr="006D2474">
        <w:rPr>
          <w:rFonts w:asciiTheme="minorHAnsi" w:hAnsiTheme="minorHAnsi" w:cstheme="minorHAnsi"/>
          <w:sz w:val="24"/>
          <w:szCs w:val="24"/>
        </w:rPr>
        <w:t>:</w:t>
      </w:r>
    </w:p>
    <w:p w:rsidR="0056409B" w:rsidRPr="00B47C05" w:rsidRDefault="00F76A09" w:rsidP="00B47C05">
      <w:pPr>
        <w:keepNext/>
        <w:keepLines/>
        <w:spacing w:after="240" w:line="276" w:lineRule="auto"/>
        <w:jc w:val="center"/>
        <w:rPr>
          <w:rFonts w:asciiTheme="minorHAnsi" w:hAnsiTheme="minorHAnsi" w:cstheme="minorHAnsi"/>
          <w:b/>
          <w:sz w:val="28"/>
          <w:szCs w:val="28"/>
        </w:rPr>
      </w:pPr>
      <w:r w:rsidRPr="00F76A09">
        <w:rPr>
          <w:rFonts w:asciiTheme="minorHAnsi" w:hAnsiTheme="minorHAnsi" w:cstheme="minorHAnsi"/>
          <w:b/>
          <w:sz w:val="28"/>
          <w:szCs w:val="28"/>
        </w:rPr>
        <w:t>Dowóz dzieci z terenu Gminy Aleksandrów Łódzki do szkół podstawowych</w:t>
      </w:r>
      <w:r w:rsidR="00477402">
        <w:rPr>
          <w:rFonts w:asciiTheme="minorHAnsi" w:hAnsiTheme="minorHAnsi" w:cstheme="minorHAnsi"/>
          <w:b/>
          <w:sz w:val="28"/>
          <w:szCs w:val="28"/>
        </w:rPr>
        <w:br/>
      </w:r>
      <w:r w:rsidR="0056409B" w:rsidRPr="006D2474">
        <w:rPr>
          <w:rFonts w:asciiTheme="minorHAnsi" w:hAnsiTheme="minorHAnsi" w:cstheme="minorHAnsi"/>
          <w:sz w:val="24"/>
          <w:szCs w:val="24"/>
        </w:rPr>
        <w:t xml:space="preserve">Wartość szacunkowa zamówienia poniżej wyrażonej w złotych równowartości kwoty </w:t>
      </w:r>
      <w:r w:rsidR="005908C8">
        <w:rPr>
          <w:rFonts w:asciiTheme="minorHAnsi" w:hAnsiTheme="minorHAnsi" w:cstheme="minorHAnsi"/>
          <w:sz w:val="24"/>
          <w:szCs w:val="24"/>
        </w:rPr>
        <w:br/>
      </w:r>
      <w:r>
        <w:rPr>
          <w:rFonts w:asciiTheme="minorHAnsi" w:hAnsiTheme="minorHAnsi" w:cstheme="minorHAnsi"/>
          <w:sz w:val="24"/>
          <w:szCs w:val="24"/>
        </w:rPr>
        <w:t xml:space="preserve">216 </w:t>
      </w:r>
      <w:r w:rsidR="00EE270A" w:rsidRPr="00273FD8">
        <w:rPr>
          <w:rFonts w:asciiTheme="minorHAnsi" w:hAnsiTheme="minorHAnsi" w:cstheme="minorHAnsi"/>
          <w:sz w:val="24"/>
          <w:szCs w:val="24"/>
        </w:rPr>
        <w:t>000 EURO</w:t>
      </w:r>
    </w:p>
    <w:p w:rsidR="0056409B" w:rsidRPr="006D2474" w:rsidRDefault="0056409B" w:rsidP="002B681D">
      <w:pPr>
        <w:pStyle w:val="Nagwek"/>
        <w:keepNext/>
        <w:keepLines/>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sz w:val="24"/>
          <w:szCs w:val="24"/>
        </w:rPr>
      </w:pPr>
      <w:r w:rsidRPr="006D2474">
        <w:rPr>
          <w:rFonts w:asciiTheme="minorHAnsi" w:hAnsiTheme="minorHAnsi" w:cstheme="minorHAnsi"/>
          <w:b/>
          <w:sz w:val="24"/>
          <w:szCs w:val="24"/>
        </w:rPr>
        <w:t>Uwaga: Zgodnie z art. 61. ust. 1. oraz art. 63 ust. 2 ustawy z dnia 11 września 2019 r. Prawo Zamówień Publicznych komunikacja w niniejszym postępowaniu odbywa się wyłącznie przy użyciu środków komunikacji elektronicznej, pliki należy opatrzyć:</w:t>
      </w:r>
    </w:p>
    <w:p w:rsidR="0056409B" w:rsidRPr="006D2474" w:rsidRDefault="0056409B" w:rsidP="002B681D">
      <w:pPr>
        <w:pStyle w:val="Nagwek"/>
        <w:keepNext/>
        <w:keepLines/>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sz w:val="24"/>
          <w:szCs w:val="24"/>
        </w:rPr>
      </w:pPr>
      <w:r w:rsidRPr="006D2474">
        <w:rPr>
          <w:rFonts w:asciiTheme="minorHAnsi" w:hAnsiTheme="minorHAnsi" w:cstheme="minorHAnsi"/>
          <w:b/>
          <w:sz w:val="24"/>
          <w:szCs w:val="24"/>
        </w:rPr>
        <w:t>- kwalifikowanym podpisem elektronicznym,</w:t>
      </w:r>
    </w:p>
    <w:p w:rsidR="0056409B" w:rsidRPr="006D2474" w:rsidRDefault="0056409B" w:rsidP="002B681D">
      <w:pPr>
        <w:pStyle w:val="Nagwek"/>
        <w:keepNext/>
        <w:keepLines/>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sz w:val="24"/>
          <w:szCs w:val="24"/>
        </w:rPr>
      </w:pPr>
      <w:r w:rsidRPr="006D2474">
        <w:rPr>
          <w:rFonts w:asciiTheme="minorHAnsi" w:hAnsiTheme="minorHAnsi" w:cstheme="minorHAnsi"/>
          <w:b/>
          <w:sz w:val="24"/>
          <w:szCs w:val="24"/>
        </w:rPr>
        <w:t>- podpisem zaufanym,</w:t>
      </w:r>
    </w:p>
    <w:p w:rsidR="0056409B" w:rsidRPr="006D2474" w:rsidRDefault="0056409B" w:rsidP="002B681D">
      <w:pPr>
        <w:pStyle w:val="Nagwek"/>
        <w:keepNext/>
        <w:keepLines/>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b/>
          <w:sz w:val="24"/>
          <w:szCs w:val="24"/>
        </w:rPr>
      </w:pPr>
      <w:r w:rsidRPr="006D2474">
        <w:rPr>
          <w:rFonts w:asciiTheme="minorHAnsi" w:hAnsiTheme="minorHAnsi" w:cstheme="minorHAnsi"/>
          <w:b/>
          <w:sz w:val="24"/>
          <w:szCs w:val="24"/>
        </w:rPr>
        <w:t>- lub podpisem osobistym.</w:t>
      </w:r>
    </w:p>
    <w:p w:rsidR="0056409B" w:rsidRPr="006D2474" w:rsidRDefault="0056409B" w:rsidP="002B681D">
      <w:pPr>
        <w:keepNext/>
        <w:keepLines/>
        <w:spacing w:before="480" w:after="480" w:line="276" w:lineRule="auto"/>
        <w:jc w:val="center"/>
        <w:rPr>
          <w:rFonts w:asciiTheme="minorHAnsi" w:hAnsiTheme="minorHAnsi" w:cstheme="minorHAnsi"/>
          <w:b/>
          <w:sz w:val="24"/>
          <w:szCs w:val="24"/>
        </w:rPr>
      </w:pPr>
      <w:r w:rsidRPr="006D2474">
        <w:rPr>
          <w:rFonts w:asciiTheme="minorHAnsi" w:hAnsiTheme="minorHAnsi" w:cstheme="minorHAnsi"/>
          <w:b/>
          <w:sz w:val="24"/>
          <w:szCs w:val="24"/>
        </w:rPr>
        <w:t>Nr referencyjny nadany sprawie prz</w:t>
      </w:r>
      <w:r w:rsidR="006C2756" w:rsidRPr="006D2474">
        <w:rPr>
          <w:rFonts w:asciiTheme="minorHAnsi" w:hAnsiTheme="minorHAnsi" w:cstheme="minorHAnsi"/>
          <w:b/>
          <w:sz w:val="24"/>
          <w:szCs w:val="24"/>
        </w:rPr>
        <w:t xml:space="preserve">ez Zamawiającego: </w:t>
      </w:r>
      <w:r w:rsidR="006C2756" w:rsidRPr="00273FD8">
        <w:rPr>
          <w:rFonts w:asciiTheme="minorHAnsi" w:hAnsiTheme="minorHAnsi" w:cstheme="minorHAnsi"/>
          <w:b/>
          <w:sz w:val="24"/>
          <w:szCs w:val="24"/>
        </w:rPr>
        <w:t>ZP.271</w:t>
      </w:r>
      <w:r w:rsidR="00273FD8" w:rsidRPr="00273FD8">
        <w:rPr>
          <w:rFonts w:asciiTheme="minorHAnsi" w:hAnsiTheme="minorHAnsi" w:cstheme="minorHAnsi"/>
          <w:b/>
          <w:sz w:val="24"/>
          <w:szCs w:val="24"/>
        </w:rPr>
        <w:t>.</w:t>
      </w:r>
      <w:r w:rsidR="00F76A09">
        <w:rPr>
          <w:rFonts w:asciiTheme="minorHAnsi" w:hAnsiTheme="minorHAnsi" w:cstheme="minorHAnsi"/>
          <w:b/>
          <w:sz w:val="24"/>
          <w:szCs w:val="24"/>
        </w:rPr>
        <w:t>4</w:t>
      </w:r>
      <w:r w:rsidR="00E71DFB" w:rsidRPr="00273FD8">
        <w:rPr>
          <w:rFonts w:asciiTheme="minorHAnsi" w:hAnsiTheme="minorHAnsi" w:cstheme="minorHAnsi"/>
          <w:b/>
          <w:sz w:val="24"/>
          <w:szCs w:val="24"/>
        </w:rPr>
        <w:t>.</w:t>
      </w:r>
      <w:r w:rsidR="00472B95" w:rsidRPr="00273FD8">
        <w:rPr>
          <w:rFonts w:asciiTheme="minorHAnsi" w:hAnsiTheme="minorHAnsi" w:cstheme="minorHAnsi"/>
          <w:b/>
          <w:sz w:val="24"/>
          <w:szCs w:val="24"/>
        </w:rPr>
        <w:t>2</w:t>
      </w:r>
      <w:r w:rsidR="005908C8" w:rsidRPr="00273FD8">
        <w:rPr>
          <w:rFonts w:asciiTheme="minorHAnsi" w:hAnsiTheme="minorHAnsi" w:cstheme="minorHAnsi"/>
          <w:b/>
          <w:sz w:val="24"/>
          <w:szCs w:val="24"/>
        </w:rPr>
        <w:t>02</w:t>
      </w:r>
      <w:r w:rsidR="00273FD8" w:rsidRPr="00273FD8">
        <w:rPr>
          <w:rFonts w:asciiTheme="minorHAnsi" w:hAnsiTheme="minorHAnsi" w:cstheme="minorHAnsi"/>
          <w:b/>
          <w:sz w:val="24"/>
          <w:szCs w:val="24"/>
        </w:rPr>
        <w:t>6</w:t>
      </w:r>
    </w:p>
    <w:p w:rsidR="00F03918" w:rsidRDefault="00F03918" w:rsidP="00AD205E">
      <w:pPr>
        <w:pStyle w:val="Tekstpodstawowy2"/>
        <w:keepNext/>
        <w:keepLines/>
        <w:spacing w:line="276" w:lineRule="auto"/>
        <w:ind w:left="3545" w:firstLine="709"/>
        <w:jc w:val="center"/>
        <w:rPr>
          <w:rFonts w:asciiTheme="minorHAnsi" w:hAnsiTheme="minorHAnsi" w:cstheme="minorHAnsi"/>
          <w:b/>
          <w:szCs w:val="24"/>
        </w:rPr>
      </w:pPr>
    </w:p>
    <w:p w:rsidR="00EF168C" w:rsidRPr="006D2474" w:rsidRDefault="00EF168C" w:rsidP="00AD205E">
      <w:pPr>
        <w:pStyle w:val="Tekstpodstawowy2"/>
        <w:keepNext/>
        <w:keepLines/>
        <w:spacing w:line="276" w:lineRule="auto"/>
        <w:ind w:left="3545" w:firstLine="709"/>
        <w:jc w:val="center"/>
        <w:rPr>
          <w:rFonts w:asciiTheme="minorHAnsi" w:hAnsiTheme="minorHAnsi" w:cstheme="minorHAnsi"/>
          <w:b/>
          <w:szCs w:val="24"/>
        </w:rPr>
      </w:pPr>
    </w:p>
    <w:p w:rsidR="00E45BB1" w:rsidRPr="00E45BB1" w:rsidRDefault="00E45BB1" w:rsidP="00E45BB1">
      <w:pPr>
        <w:keepNext/>
        <w:keepLines/>
        <w:spacing w:after="0" w:line="276" w:lineRule="auto"/>
        <w:ind w:left="3545" w:firstLine="709"/>
        <w:jc w:val="center"/>
        <w:rPr>
          <w:rFonts w:asciiTheme="minorHAnsi" w:eastAsia="Times New Roman" w:hAnsiTheme="minorHAnsi" w:cstheme="minorHAnsi"/>
          <w:b/>
          <w:sz w:val="24"/>
          <w:szCs w:val="24"/>
          <w:lang w:val="x-none" w:eastAsia="pl-PL"/>
        </w:rPr>
      </w:pPr>
      <w:r w:rsidRPr="00E45BB1">
        <w:rPr>
          <w:rFonts w:asciiTheme="minorHAnsi" w:eastAsia="Times New Roman" w:hAnsiTheme="minorHAnsi" w:cstheme="minorHAnsi"/>
          <w:b/>
          <w:sz w:val="24"/>
          <w:szCs w:val="24"/>
          <w:lang w:val="x-none" w:eastAsia="pl-PL"/>
        </w:rPr>
        <w:t>Specyfikację zatwierdził:</w:t>
      </w:r>
    </w:p>
    <w:p w:rsidR="00E45BB1" w:rsidRDefault="00E45BB1" w:rsidP="00E45BB1">
      <w:pPr>
        <w:keepNext/>
        <w:keepLines/>
        <w:spacing w:after="0" w:line="276" w:lineRule="auto"/>
        <w:ind w:left="5666"/>
        <w:rPr>
          <w:rFonts w:asciiTheme="minorHAnsi" w:eastAsia="Times New Roman" w:hAnsiTheme="minorHAnsi" w:cstheme="minorHAnsi"/>
          <w:b/>
          <w:sz w:val="24"/>
          <w:szCs w:val="24"/>
          <w:lang w:eastAsia="pl-PL"/>
        </w:rPr>
      </w:pPr>
      <w:r w:rsidRPr="00E45BB1">
        <w:rPr>
          <w:rFonts w:asciiTheme="minorHAnsi" w:eastAsia="Times New Roman" w:hAnsiTheme="minorHAnsi" w:cstheme="minorHAnsi"/>
          <w:b/>
          <w:sz w:val="24"/>
          <w:szCs w:val="24"/>
          <w:lang w:eastAsia="pl-PL"/>
        </w:rPr>
        <w:t xml:space="preserve">        Z up. Burmistrza</w:t>
      </w:r>
    </w:p>
    <w:p w:rsidR="00827877" w:rsidRPr="00E45BB1" w:rsidRDefault="001235E6" w:rsidP="001235E6">
      <w:pPr>
        <w:keepNext/>
        <w:keepLines/>
        <w:spacing w:after="0" w:line="276" w:lineRule="auto"/>
        <w:ind w:left="5666"/>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t xml:space="preserve">                   /-/</w:t>
      </w:r>
    </w:p>
    <w:p w:rsidR="00E45BB1" w:rsidRDefault="00E45BB1" w:rsidP="00827877">
      <w:pPr>
        <w:keepNext/>
        <w:keepLines/>
        <w:spacing w:after="0" w:line="276" w:lineRule="auto"/>
        <w:ind w:left="2126"/>
        <w:rPr>
          <w:rFonts w:asciiTheme="minorHAnsi" w:eastAsia="Times New Roman" w:hAnsiTheme="minorHAnsi" w:cstheme="minorHAnsi"/>
          <w:b/>
          <w:sz w:val="24"/>
          <w:szCs w:val="24"/>
          <w:lang w:eastAsia="pl-PL"/>
        </w:rPr>
      </w:pPr>
      <w:r w:rsidRPr="00E45BB1">
        <w:rPr>
          <w:rFonts w:asciiTheme="minorHAnsi" w:eastAsia="Times New Roman" w:hAnsiTheme="minorHAnsi" w:cstheme="minorHAnsi"/>
          <w:b/>
          <w:sz w:val="24"/>
          <w:szCs w:val="24"/>
          <w:lang w:eastAsia="pl-PL"/>
        </w:rPr>
        <w:tab/>
      </w:r>
      <w:r w:rsidRPr="00E45BB1">
        <w:rPr>
          <w:rFonts w:asciiTheme="minorHAnsi" w:eastAsia="Times New Roman" w:hAnsiTheme="minorHAnsi" w:cstheme="minorHAnsi"/>
          <w:b/>
          <w:sz w:val="24"/>
          <w:szCs w:val="24"/>
          <w:lang w:eastAsia="pl-PL"/>
        </w:rPr>
        <w:tab/>
      </w:r>
      <w:r w:rsidRPr="00E45BB1">
        <w:rPr>
          <w:rFonts w:asciiTheme="minorHAnsi" w:eastAsia="Times New Roman" w:hAnsiTheme="minorHAnsi" w:cstheme="minorHAnsi"/>
          <w:b/>
          <w:sz w:val="24"/>
          <w:szCs w:val="24"/>
          <w:lang w:eastAsia="pl-PL"/>
        </w:rPr>
        <w:tab/>
      </w:r>
      <w:r w:rsidRPr="00E45BB1">
        <w:rPr>
          <w:rFonts w:asciiTheme="minorHAnsi" w:eastAsia="Times New Roman" w:hAnsiTheme="minorHAnsi" w:cstheme="minorHAnsi"/>
          <w:b/>
          <w:sz w:val="24"/>
          <w:szCs w:val="24"/>
          <w:lang w:eastAsia="pl-PL"/>
        </w:rPr>
        <w:tab/>
      </w:r>
      <w:r w:rsidRPr="00E45BB1">
        <w:rPr>
          <w:rFonts w:asciiTheme="minorHAnsi" w:eastAsia="Times New Roman" w:hAnsiTheme="minorHAnsi" w:cstheme="minorHAnsi"/>
          <w:b/>
          <w:sz w:val="24"/>
          <w:szCs w:val="24"/>
          <w:lang w:eastAsia="pl-PL"/>
        </w:rPr>
        <w:tab/>
      </w:r>
      <w:r w:rsidR="001235E6">
        <w:rPr>
          <w:rFonts w:asciiTheme="minorHAnsi" w:eastAsia="Times New Roman" w:hAnsiTheme="minorHAnsi" w:cstheme="minorHAnsi"/>
          <w:b/>
          <w:sz w:val="24"/>
          <w:szCs w:val="24"/>
          <w:lang w:eastAsia="pl-PL"/>
        </w:rPr>
        <w:t xml:space="preserve">     Piotr Adamczewski</w:t>
      </w:r>
    </w:p>
    <w:p w:rsidR="001235E6" w:rsidRPr="00E45BB1" w:rsidRDefault="001235E6" w:rsidP="00827877">
      <w:pPr>
        <w:keepNext/>
        <w:keepLines/>
        <w:spacing w:after="0" w:line="276" w:lineRule="auto"/>
        <w:ind w:left="2126"/>
        <w:rPr>
          <w:rFonts w:asciiTheme="minorHAnsi" w:eastAsia="Times New Roman" w:hAnsiTheme="minorHAnsi" w:cstheme="minorHAnsi"/>
          <w:b/>
          <w:color w:val="000000"/>
          <w:sz w:val="24"/>
          <w:szCs w:val="24"/>
          <w:lang w:val="x-none" w:eastAsia="pl-PL"/>
        </w:rPr>
      </w:pP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r>
      <w:r>
        <w:rPr>
          <w:rFonts w:asciiTheme="minorHAnsi" w:eastAsia="Times New Roman" w:hAnsiTheme="minorHAnsi" w:cstheme="minorHAnsi"/>
          <w:b/>
          <w:sz w:val="24"/>
          <w:szCs w:val="24"/>
          <w:lang w:eastAsia="pl-PL"/>
        </w:rPr>
        <w:tab/>
        <w:t xml:space="preserve">     Zastępca Burmistrza</w:t>
      </w:r>
    </w:p>
    <w:p w:rsidR="00F550C8" w:rsidRDefault="00F550C8" w:rsidP="00F02CB8">
      <w:pPr>
        <w:keepNext/>
        <w:keepLines/>
        <w:spacing w:after="0" w:line="276" w:lineRule="auto"/>
        <w:ind w:left="2124"/>
        <w:rPr>
          <w:rFonts w:asciiTheme="minorHAnsi" w:eastAsia="Times New Roman" w:hAnsiTheme="minorHAnsi" w:cstheme="minorHAnsi"/>
          <w:b/>
          <w:color w:val="000000"/>
          <w:sz w:val="24"/>
          <w:szCs w:val="24"/>
          <w:lang w:val="x-none" w:eastAsia="pl-PL"/>
        </w:rPr>
      </w:pPr>
    </w:p>
    <w:p w:rsidR="00F550C8" w:rsidRDefault="00F550C8" w:rsidP="00F02CB8">
      <w:pPr>
        <w:keepNext/>
        <w:keepLines/>
        <w:spacing w:after="0" w:line="276" w:lineRule="auto"/>
        <w:ind w:left="2124"/>
        <w:rPr>
          <w:rFonts w:asciiTheme="minorHAnsi" w:eastAsia="Times New Roman" w:hAnsiTheme="minorHAnsi" w:cstheme="minorHAnsi"/>
          <w:b/>
          <w:color w:val="000000"/>
          <w:sz w:val="24"/>
          <w:szCs w:val="24"/>
          <w:lang w:val="x-none" w:eastAsia="pl-PL"/>
        </w:rPr>
      </w:pPr>
    </w:p>
    <w:p w:rsidR="008B735B" w:rsidRDefault="008B735B" w:rsidP="00F02CB8">
      <w:pPr>
        <w:keepNext/>
        <w:keepLines/>
        <w:spacing w:after="0" w:line="276" w:lineRule="auto"/>
        <w:ind w:left="2124"/>
        <w:rPr>
          <w:rFonts w:asciiTheme="minorHAnsi" w:eastAsia="Times New Roman" w:hAnsiTheme="minorHAnsi" w:cstheme="minorHAnsi"/>
          <w:b/>
          <w:color w:val="000000"/>
          <w:sz w:val="24"/>
          <w:szCs w:val="24"/>
          <w:lang w:val="x-none" w:eastAsia="pl-PL"/>
        </w:rPr>
      </w:pPr>
    </w:p>
    <w:p w:rsidR="009201AB" w:rsidRDefault="009201AB" w:rsidP="00F02CB8">
      <w:pPr>
        <w:keepNext/>
        <w:keepLines/>
        <w:spacing w:after="0" w:line="276" w:lineRule="auto"/>
        <w:ind w:left="2124"/>
        <w:rPr>
          <w:rFonts w:asciiTheme="minorHAnsi" w:eastAsia="Times New Roman" w:hAnsiTheme="minorHAnsi" w:cstheme="minorHAnsi"/>
          <w:b/>
          <w:color w:val="000000"/>
          <w:sz w:val="24"/>
          <w:szCs w:val="24"/>
          <w:lang w:val="x-none" w:eastAsia="pl-PL"/>
        </w:rPr>
      </w:pPr>
    </w:p>
    <w:p w:rsidR="00217899" w:rsidRDefault="00217899" w:rsidP="00F02CB8">
      <w:pPr>
        <w:keepNext/>
        <w:keepLines/>
        <w:spacing w:after="0" w:line="276" w:lineRule="auto"/>
        <w:rPr>
          <w:rFonts w:asciiTheme="minorHAnsi" w:eastAsia="Times New Roman" w:hAnsiTheme="minorHAnsi" w:cstheme="minorHAnsi"/>
          <w:b/>
          <w:color w:val="000000"/>
          <w:sz w:val="24"/>
          <w:szCs w:val="24"/>
          <w:lang w:val="x-none" w:eastAsia="pl-PL"/>
        </w:rPr>
      </w:pPr>
    </w:p>
    <w:p w:rsidR="009201AB" w:rsidRDefault="009201AB" w:rsidP="00F02CB8">
      <w:pPr>
        <w:keepNext/>
        <w:keepLines/>
        <w:spacing w:after="0" w:line="276" w:lineRule="auto"/>
        <w:rPr>
          <w:rFonts w:asciiTheme="minorHAnsi" w:eastAsia="Times New Roman" w:hAnsiTheme="minorHAnsi" w:cstheme="minorHAnsi"/>
          <w:b/>
          <w:color w:val="000000"/>
          <w:sz w:val="24"/>
          <w:szCs w:val="24"/>
          <w:lang w:val="x-none" w:eastAsia="pl-PL"/>
        </w:rPr>
      </w:pPr>
    </w:p>
    <w:p w:rsidR="009201AB" w:rsidRPr="006D2474" w:rsidRDefault="009201AB" w:rsidP="00F02CB8">
      <w:pPr>
        <w:keepNext/>
        <w:keepLines/>
        <w:spacing w:after="0" w:line="276" w:lineRule="auto"/>
        <w:rPr>
          <w:rFonts w:asciiTheme="minorHAnsi" w:eastAsia="Times New Roman" w:hAnsiTheme="minorHAnsi" w:cstheme="minorHAnsi"/>
          <w:b/>
          <w:color w:val="000000"/>
          <w:sz w:val="24"/>
          <w:szCs w:val="24"/>
          <w:lang w:val="x-none" w:eastAsia="pl-PL"/>
        </w:rPr>
      </w:pPr>
    </w:p>
    <w:p w:rsidR="006C2756" w:rsidRDefault="006C2756" w:rsidP="00F02CB8">
      <w:pPr>
        <w:keepNext/>
        <w:keepLines/>
        <w:spacing w:after="0" w:line="276" w:lineRule="auto"/>
        <w:ind w:left="2124"/>
        <w:rPr>
          <w:rFonts w:asciiTheme="minorHAnsi" w:hAnsiTheme="minorHAnsi" w:cstheme="minorHAnsi"/>
          <w:b/>
          <w:color w:val="000000"/>
          <w:sz w:val="24"/>
          <w:szCs w:val="24"/>
        </w:rPr>
      </w:pPr>
      <w:r w:rsidRPr="006D2474">
        <w:rPr>
          <w:rFonts w:asciiTheme="minorHAnsi" w:hAnsiTheme="minorHAnsi" w:cstheme="minorHAnsi"/>
          <w:b/>
          <w:color w:val="000000"/>
          <w:sz w:val="24"/>
          <w:szCs w:val="24"/>
        </w:rPr>
        <w:t>Aleksandrów</w:t>
      </w:r>
      <w:r w:rsidR="0056409B" w:rsidRPr="006D2474">
        <w:rPr>
          <w:rFonts w:asciiTheme="minorHAnsi" w:hAnsiTheme="minorHAnsi" w:cstheme="minorHAnsi"/>
          <w:b/>
          <w:color w:val="000000"/>
          <w:sz w:val="24"/>
          <w:szCs w:val="24"/>
        </w:rPr>
        <w:t xml:space="preserve"> Łódzki, dni</w:t>
      </w:r>
      <w:r w:rsidR="0056409B" w:rsidRPr="00273FD8">
        <w:rPr>
          <w:rFonts w:asciiTheme="minorHAnsi" w:hAnsiTheme="minorHAnsi" w:cstheme="minorHAnsi"/>
          <w:b/>
          <w:color w:val="000000"/>
          <w:sz w:val="24"/>
          <w:szCs w:val="24"/>
        </w:rPr>
        <w:t>a</w:t>
      </w:r>
      <w:r w:rsidR="004B1548" w:rsidRPr="00273FD8">
        <w:rPr>
          <w:rFonts w:asciiTheme="minorHAnsi" w:hAnsiTheme="minorHAnsi" w:cstheme="minorHAnsi"/>
          <w:b/>
          <w:color w:val="000000"/>
          <w:sz w:val="24"/>
          <w:szCs w:val="24"/>
        </w:rPr>
        <w:t xml:space="preserve"> </w:t>
      </w:r>
      <w:r w:rsidR="001235E6">
        <w:rPr>
          <w:rFonts w:asciiTheme="minorHAnsi" w:hAnsiTheme="minorHAnsi" w:cstheme="minorHAnsi"/>
          <w:b/>
          <w:color w:val="000000"/>
          <w:sz w:val="24"/>
          <w:szCs w:val="24"/>
        </w:rPr>
        <w:t>04.05.</w:t>
      </w:r>
      <w:r w:rsidR="005908C8" w:rsidRPr="00273FD8">
        <w:rPr>
          <w:rFonts w:asciiTheme="minorHAnsi" w:hAnsiTheme="minorHAnsi" w:cstheme="minorHAnsi"/>
          <w:b/>
          <w:color w:val="000000"/>
          <w:sz w:val="24"/>
          <w:szCs w:val="24"/>
        </w:rPr>
        <w:t>202</w:t>
      </w:r>
      <w:r w:rsidR="00273FD8" w:rsidRPr="00273FD8">
        <w:rPr>
          <w:rFonts w:asciiTheme="minorHAnsi" w:hAnsiTheme="minorHAnsi" w:cstheme="minorHAnsi"/>
          <w:b/>
          <w:color w:val="000000"/>
          <w:sz w:val="24"/>
          <w:szCs w:val="24"/>
        </w:rPr>
        <w:t>6</w:t>
      </w:r>
      <w:r w:rsidR="0056409B" w:rsidRPr="00273FD8">
        <w:rPr>
          <w:rFonts w:asciiTheme="minorHAnsi" w:hAnsiTheme="minorHAnsi" w:cstheme="minorHAnsi"/>
          <w:b/>
          <w:color w:val="000000"/>
          <w:sz w:val="24"/>
          <w:szCs w:val="24"/>
        </w:rPr>
        <w:t xml:space="preserve"> r.</w:t>
      </w:r>
    </w:p>
    <w:p w:rsidR="0065093C" w:rsidRDefault="0065093C" w:rsidP="00F02CB8">
      <w:pPr>
        <w:keepNext/>
        <w:keepLines/>
        <w:spacing w:after="0" w:line="276" w:lineRule="auto"/>
        <w:ind w:left="2124"/>
        <w:rPr>
          <w:rFonts w:asciiTheme="minorHAnsi" w:hAnsiTheme="minorHAnsi" w:cstheme="minorHAnsi"/>
          <w:b/>
          <w:color w:val="000000"/>
          <w:sz w:val="24"/>
          <w:szCs w:val="24"/>
        </w:rPr>
      </w:pPr>
    </w:p>
    <w:p w:rsidR="0065093C" w:rsidRDefault="0065093C" w:rsidP="00F02CB8">
      <w:pPr>
        <w:keepNext/>
        <w:keepLines/>
        <w:spacing w:after="0" w:line="276" w:lineRule="auto"/>
        <w:ind w:left="2124"/>
        <w:rPr>
          <w:rFonts w:asciiTheme="minorHAnsi" w:hAnsiTheme="minorHAnsi" w:cstheme="minorHAnsi"/>
          <w:b/>
          <w:color w:val="000000"/>
          <w:sz w:val="24"/>
          <w:szCs w:val="24"/>
        </w:rPr>
      </w:pPr>
    </w:p>
    <w:p w:rsidR="0056409B" w:rsidRPr="006D2474" w:rsidRDefault="0056409B" w:rsidP="00F02CB8">
      <w:pPr>
        <w:pStyle w:val="Nagwek1"/>
        <w:keepNext/>
        <w:keepLines/>
        <w:widowControl/>
        <w:shd w:val="clear" w:color="auto" w:fill="D9D9D9" w:themeFill="background1" w:themeFillShade="D9"/>
        <w:spacing w:before="0" w:line="276" w:lineRule="auto"/>
        <w:ind w:left="714" w:hanging="357"/>
        <w:rPr>
          <w:rFonts w:asciiTheme="minorHAnsi" w:hAnsiTheme="minorHAnsi" w:cstheme="minorHAnsi"/>
          <w:sz w:val="24"/>
          <w:szCs w:val="24"/>
        </w:rPr>
      </w:pPr>
      <w:bookmarkStart w:id="1" w:name="_Toc61256820"/>
      <w:bookmarkStart w:id="2" w:name="_Toc121827668"/>
      <w:r w:rsidRPr="006D2474">
        <w:rPr>
          <w:rFonts w:asciiTheme="minorHAnsi" w:hAnsiTheme="minorHAnsi" w:cstheme="minorHAnsi"/>
          <w:sz w:val="24"/>
          <w:szCs w:val="24"/>
        </w:rPr>
        <w:t>Informacje ogólne</w:t>
      </w:r>
      <w:bookmarkEnd w:id="1"/>
      <w:bookmarkEnd w:id="2"/>
    </w:p>
    <w:p w:rsidR="0056409B" w:rsidRDefault="0056409B" w:rsidP="00F02CB8">
      <w:pPr>
        <w:keepNext/>
        <w:keepLines/>
        <w:numPr>
          <w:ilvl w:val="0"/>
          <w:numId w:val="3"/>
        </w:numPr>
        <w:spacing w:after="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 xml:space="preserve">Nazwa oraz adres Zamawiającego: </w:t>
      </w:r>
    </w:p>
    <w:p w:rsidR="0056409B" w:rsidRPr="006D2474" w:rsidRDefault="0056409B" w:rsidP="00F02CB8">
      <w:pPr>
        <w:keepNext/>
        <w:keepLines/>
        <w:spacing w:before="120" w:after="0" w:line="276" w:lineRule="auto"/>
        <w:ind w:left="714" w:hanging="357"/>
        <w:rPr>
          <w:rFonts w:asciiTheme="minorHAnsi" w:hAnsiTheme="minorHAnsi" w:cstheme="minorHAnsi"/>
          <w:sz w:val="24"/>
          <w:szCs w:val="24"/>
        </w:rPr>
      </w:pPr>
      <w:r w:rsidRPr="006D2474">
        <w:rPr>
          <w:rFonts w:asciiTheme="minorHAnsi" w:hAnsiTheme="minorHAnsi" w:cstheme="minorHAnsi"/>
          <w:b/>
          <w:sz w:val="24"/>
          <w:szCs w:val="24"/>
        </w:rPr>
        <w:t xml:space="preserve">Gmina </w:t>
      </w:r>
      <w:r w:rsidR="006C2756" w:rsidRPr="006D2474">
        <w:rPr>
          <w:rFonts w:asciiTheme="minorHAnsi" w:hAnsiTheme="minorHAnsi" w:cstheme="minorHAnsi"/>
          <w:b/>
          <w:sz w:val="24"/>
          <w:szCs w:val="24"/>
        </w:rPr>
        <w:t>Aleksandrów</w:t>
      </w:r>
      <w:r w:rsidRPr="006D2474">
        <w:rPr>
          <w:rFonts w:asciiTheme="minorHAnsi" w:hAnsiTheme="minorHAnsi" w:cstheme="minorHAnsi"/>
          <w:b/>
          <w:sz w:val="24"/>
          <w:szCs w:val="24"/>
        </w:rPr>
        <w:t xml:space="preserve"> Łódzki</w:t>
      </w:r>
      <w:r w:rsidRPr="006D2474">
        <w:rPr>
          <w:rFonts w:asciiTheme="minorHAnsi" w:hAnsiTheme="minorHAnsi" w:cstheme="minorHAnsi"/>
          <w:sz w:val="24"/>
          <w:szCs w:val="24"/>
        </w:rPr>
        <w:t xml:space="preserve"> reprezentowana przez Burmistrza </w:t>
      </w:r>
      <w:r w:rsidR="00A804EB" w:rsidRPr="006D2474">
        <w:rPr>
          <w:rFonts w:asciiTheme="minorHAnsi" w:hAnsiTheme="minorHAnsi" w:cstheme="minorHAnsi"/>
          <w:sz w:val="24"/>
          <w:szCs w:val="24"/>
        </w:rPr>
        <w:t>Aleksandrowa</w:t>
      </w:r>
      <w:r w:rsidRPr="006D2474">
        <w:rPr>
          <w:rFonts w:asciiTheme="minorHAnsi" w:hAnsiTheme="minorHAnsi" w:cstheme="minorHAnsi"/>
          <w:sz w:val="24"/>
          <w:szCs w:val="24"/>
        </w:rPr>
        <w:t xml:space="preserve"> Łódzkiego.</w:t>
      </w:r>
    </w:p>
    <w:p w:rsidR="0056409B" w:rsidRPr="006D2474" w:rsidRDefault="0056409B" w:rsidP="00F02CB8">
      <w:pPr>
        <w:keepNext/>
        <w:keepLines/>
        <w:spacing w:after="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Komórka organizacyjna prowadząca sprawę:</w:t>
      </w:r>
    </w:p>
    <w:p w:rsidR="0056409B" w:rsidRDefault="00A804EB" w:rsidP="00F02CB8">
      <w:pPr>
        <w:keepNext/>
        <w:keepLines/>
        <w:spacing w:after="120" w:line="276" w:lineRule="auto"/>
        <w:ind w:left="357"/>
        <w:rPr>
          <w:rFonts w:asciiTheme="minorHAnsi" w:hAnsiTheme="minorHAnsi" w:cstheme="minorHAnsi"/>
          <w:sz w:val="24"/>
          <w:szCs w:val="24"/>
        </w:rPr>
      </w:pPr>
      <w:r w:rsidRPr="006D2474">
        <w:rPr>
          <w:rFonts w:asciiTheme="minorHAnsi" w:hAnsiTheme="minorHAnsi" w:cstheme="minorHAnsi"/>
          <w:sz w:val="24"/>
          <w:szCs w:val="24"/>
        </w:rPr>
        <w:t>Wydział Zamówień Publicznych</w:t>
      </w:r>
      <w:r w:rsidR="0056409B" w:rsidRPr="006D2474">
        <w:rPr>
          <w:rFonts w:asciiTheme="minorHAnsi" w:hAnsiTheme="minorHAnsi" w:cstheme="minorHAnsi"/>
          <w:sz w:val="24"/>
          <w:szCs w:val="24"/>
        </w:rPr>
        <w:t xml:space="preserve"> w Urzędzie Miejskim w </w:t>
      </w:r>
      <w:r w:rsidRPr="006D2474">
        <w:rPr>
          <w:rFonts w:asciiTheme="minorHAnsi" w:hAnsiTheme="minorHAnsi" w:cstheme="minorHAnsi"/>
          <w:sz w:val="24"/>
          <w:szCs w:val="24"/>
        </w:rPr>
        <w:t xml:space="preserve">Aleksandrowie </w:t>
      </w:r>
      <w:r w:rsidR="0056409B" w:rsidRPr="006D2474">
        <w:rPr>
          <w:rFonts w:asciiTheme="minorHAnsi" w:hAnsiTheme="minorHAnsi" w:cstheme="minorHAnsi"/>
          <w:sz w:val="24"/>
          <w:szCs w:val="24"/>
        </w:rPr>
        <w:t>Łódzkim,</w:t>
      </w:r>
      <w:r w:rsidR="00646454">
        <w:rPr>
          <w:rFonts w:asciiTheme="minorHAnsi" w:hAnsiTheme="minorHAnsi" w:cstheme="minorHAnsi"/>
          <w:sz w:val="24"/>
          <w:szCs w:val="24"/>
        </w:rPr>
        <w:br/>
      </w:r>
      <w:r w:rsidR="0056409B" w:rsidRPr="006D2474">
        <w:rPr>
          <w:rFonts w:asciiTheme="minorHAnsi" w:hAnsiTheme="minorHAnsi" w:cstheme="minorHAnsi"/>
          <w:sz w:val="24"/>
          <w:szCs w:val="24"/>
        </w:rPr>
        <w:t xml:space="preserve">ul. </w:t>
      </w:r>
      <w:r w:rsidRPr="006D2474">
        <w:rPr>
          <w:rFonts w:asciiTheme="minorHAnsi" w:hAnsiTheme="minorHAnsi" w:cstheme="minorHAnsi"/>
          <w:sz w:val="24"/>
          <w:szCs w:val="24"/>
        </w:rPr>
        <w:t>Plac Kościuszki</w:t>
      </w:r>
      <w:r w:rsidR="0056409B" w:rsidRPr="006D2474">
        <w:rPr>
          <w:rFonts w:asciiTheme="minorHAnsi" w:hAnsiTheme="minorHAnsi" w:cstheme="minorHAnsi"/>
          <w:sz w:val="24"/>
          <w:szCs w:val="24"/>
        </w:rPr>
        <w:t xml:space="preserve"> 2, 95-0</w:t>
      </w:r>
      <w:r w:rsidRPr="006D2474">
        <w:rPr>
          <w:rFonts w:asciiTheme="minorHAnsi" w:hAnsiTheme="minorHAnsi" w:cstheme="minorHAnsi"/>
          <w:sz w:val="24"/>
          <w:szCs w:val="24"/>
        </w:rPr>
        <w:t>7</w:t>
      </w:r>
      <w:r w:rsidR="0056409B" w:rsidRPr="006D2474">
        <w:rPr>
          <w:rFonts w:asciiTheme="minorHAnsi" w:hAnsiTheme="minorHAnsi" w:cstheme="minorHAnsi"/>
          <w:sz w:val="24"/>
          <w:szCs w:val="24"/>
        </w:rPr>
        <w:t xml:space="preserve">0 </w:t>
      </w:r>
      <w:r w:rsidRPr="006D2474">
        <w:rPr>
          <w:rFonts w:asciiTheme="minorHAnsi" w:hAnsiTheme="minorHAnsi" w:cstheme="minorHAnsi"/>
          <w:sz w:val="24"/>
          <w:szCs w:val="24"/>
        </w:rPr>
        <w:t>Aleksandrów</w:t>
      </w:r>
      <w:r w:rsidR="0056409B" w:rsidRPr="006D2474">
        <w:rPr>
          <w:rFonts w:asciiTheme="minorHAnsi" w:hAnsiTheme="minorHAnsi" w:cstheme="minorHAnsi"/>
          <w:sz w:val="24"/>
          <w:szCs w:val="24"/>
        </w:rPr>
        <w:t xml:space="preserve"> Łódzki.</w:t>
      </w:r>
    </w:p>
    <w:p w:rsidR="00A804EB" w:rsidRPr="006D2474" w:rsidRDefault="0056409B" w:rsidP="00F02CB8">
      <w:pPr>
        <w:keepNext/>
        <w:keepLines/>
        <w:numPr>
          <w:ilvl w:val="0"/>
          <w:numId w:val="3"/>
        </w:numPr>
        <w:snapToGrid w:val="0"/>
        <w:spacing w:after="120" w:line="276" w:lineRule="auto"/>
        <w:ind w:left="357" w:hanging="357"/>
        <w:rPr>
          <w:rFonts w:asciiTheme="minorHAnsi" w:hAnsiTheme="minorHAnsi" w:cstheme="minorHAnsi"/>
          <w:sz w:val="24"/>
          <w:szCs w:val="24"/>
          <w:lang w:val="en-US"/>
        </w:rPr>
      </w:pPr>
      <w:r w:rsidRPr="006D2474">
        <w:rPr>
          <w:rFonts w:asciiTheme="minorHAnsi" w:hAnsiTheme="minorHAnsi" w:cstheme="minorHAnsi"/>
          <w:sz w:val="24"/>
          <w:szCs w:val="24"/>
        </w:rPr>
        <w:t xml:space="preserve">Numer tel.: 42 </w:t>
      </w:r>
      <w:r w:rsidR="00A804EB" w:rsidRPr="006D2474">
        <w:rPr>
          <w:rFonts w:asciiTheme="minorHAnsi" w:hAnsiTheme="minorHAnsi" w:cstheme="minorHAnsi"/>
          <w:sz w:val="24"/>
          <w:szCs w:val="24"/>
        </w:rPr>
        <w:t>27</w:t>
      </w:r>
      <w:r w:rsidRPr="006D2474">
        <w:rPr>
          <w:rFonts w:asciiTheme="minorHAnsi" w:hAnsiTheme="minorHAnsi" w:cstheme="minorHAnsi"/>
          <w:sz w:val="24"/>
          <w:szCs w:val="24"/>
        </w:rPr>
        <w:t xml:space="preserve"> </w:t>
      </w:r>
      <w:r w:rsidR="00A804EB" w:rsidRPr="006D2474">
        <w:rPr>
          <w:rFonts w:asciiTheme="minorHAnsi" w:hAnsiTheme="minorHAnsi" w:cstheme="minorHAnsi"/>
          <w:sz w:val="24"/>
          <w:szCs w:val="24"/>
        </w:rPr>
        <w:t>00</w:t>
      </w:r>
      <w:r w:rsidRPr="006D2474">
        <w:rPr>
          <w:rFonts w:asciiTheme="minorHAnsi" w:hAnsiTheme="minorHAnsi" w:cstheme="minorHAnsi"/>
          <w:sz w:val="24"/>
          <w:szCs w:val="24"/>
        </w:rPr>
        <w:t xml:space="preserve"> </w:t>
      </w:r>
      <w:r w:rsidR="00A804EB" w:rsidRPr="006D2474">
        <w:rPr>
          <w:rFonts w:asciiTheme="minorHAnsi" w:hAnsiTheme="minorHAnsi" w:cstheme="minorHAnsi"/>
          <w:sz w:val="24"/>
          <w:szCs w:val="24"/>
        </w:rPr>
        <w:t>300</w:t>
      </w:r>
    </w:p>
    <w:p w:rsidR="0056409B" w:rsidRPr="006D2474" w:rsidRDefault="0056409B" w:rsidP="00F02CB8">
      <w:pPr>
        <w:keepNext/>
        <w:keepLines/>
        <w:numPr>
          <w:ilvl w:val="0"/>
          <w:numId w:val="3"/>
        </w:numPr>
        <w:snapToGrid w:val="0"/>
        <w:spacing w:after="120" w:line="276" w:lineRule="auto"/>
        <w:ind w:left="357" w:hanging="357"/>
        <w:rPr>
          <w:rFonts w:asciiTheme="minorHAnsi" w:hAnsiTheme="minorHAnsi" w:cstheme="minorHAnsi"/>
          <w:sz w:val="24"/>
          <w:szCs w:val="24"/>
          <w:lang w:val="en-US"/>
        </w:rPr>
      </w:pPr>
      <w:r w:rsidRPr="006D2474">
        <w:rPr>
          <w:rFonts w:asciiTheme="minorHAnsi" w:hAnsiTheme="minorHAnsi" w:cstheme="minorHAnsi"/>
          <w:sz w:val="24"/>
          <w:szCs w:val="24"/>
        </w:rPr>
        <w:t>Adres poczty elektronicznej</w:t>
      </w:r>
      <w:r w:rsidRPr="006D2474">
        <w:rPr>
          <w:rFonts w:asciiTheme="minorHAnsi" w:hAnsiTheme="minorHAnsi" w:cstheme="minorHAnsi"/>
          <w:sz w:val="24"/>
          <w:szCs w:val="24"/>
          <w:lang w:val="en-US"/>
        </w:rPr>
        <w:t xml:space="preserve">: </w:t>
      </w:r>
      <w:hyperlink r:id="rId11" w:history="1">
        <w:r w:rsidR="00A804EB" w:rsidRPr="006D2474">
          <w:rPr>
            <w:rStyle w:val="Hipercze"/>
            <w:rFonts w:asciiTheme="minorHAnsi" w:hAnsiTheme="minorHAnsi" w:cstheme="minorHAnsi"/>
            <w:sz w:val="24"/>
            <w:szCs w:val="24"/>
            <w:lang w:val="en-US"/>
          </w:rPr>
          <w:t>gmina@aleksandrow-lodzki.pl</w:t>
        </w:r>
      </w:hyperlink>
    </w:p>
    <w:p w:rsidR="0056409B" w:rsidRPr="006D2474" w:rsidRDefault="0056409B" w:rsidP="00F02CB8">
      <w:pPr>
        <w:pStyle w:val="Default"/>
        <w:keepNext/>
        <w:keepLines/>
        <w:numPr>
          <w:ilvl w:val="0"/>
          <w:numId w:val="3"/>
        </w:numPr>
        <w:tabs>
          <w:tab w:val="left" w:pos="360"/>
        </w:tabs>
        <w:spacing w:line="276" w:lineRule="auto"/>
        <w:ind w:left="357" w:hanging="357"/>
        <w:rPr>
          <w:rFonts w:asciiTheme="minorHAnsi" w:hAnsiTheme="minorHAnsi" w:cstheme="minorHAnsi"/>
        </w:rPr>
      </w:pPr>
      <w:r w:rsidRPr="006D2474">
        <w:rPr>
          <w:rFonts w:asciiTheme="minorHAnsi" w:hAnsiTheme="minorHAnsi" w:cstheme="minorHAnsi"/>
        </w:rPr>
        <w:t>Adres strony internetowej prowadzonego postępowania, na której udostępniane będą zmiany i wyjaśnienia treści SWZ oraz inne dokumenty zamówienia bezpośrednio związane z postępowaniem o udzielenie zamówienia:</w:t>
      </w:r>
    </w:p>
    <w:p w:rsidR="0056409B" w:rsidRPr="006D2474" w:rsidRDefault="00873F28" w:rsidP="00F02CB8">
      <w:pPr>
        <w:pStyle w:val="Default"/>
        <w:keepNext/>
        <w:keepLines/>
        <w:tabs>
          <w:tab w:val="left" w:pos="360"/>
        </w:tabs>
        <w:spacing w:before="120" w:after="120" w:line="276" w:lineRule="auto"/>
        <w:ind w:left="357"/>
        <w:rPr>
          <w:rStyle w:val="Hipercze"/>
          <w:rFonts w:asciiTheme="minorHAnsi" w:eastAsia="Calibri" w:hAnsiTheme="minorHAnsi" w:cstheme="minorHAnsi"/>
          <w:color w:val="000000"/>
          <w:u w:val="none"/>
        </w:rPr>
      </w:pPr>
      <w:hyperlink r:id="rId12" w:history="1">
        <w:r w:rsidR="003073D7" w:rsidRPr="006D2474">
          <w:rPr>
            <w:rStyle w:val="Hipercze"/>
            <w:rFonts w:asciiTheme="minorHAnsi" w:eastAsia="Calibri" w:hAnsiTheme="minorHAnsi" w:cstheme="minorHAnsi"/>
            <w:noProof/>
            <w:lang w:val="en-US"/>
          </w:rPr>
          <w:t xml:space="preserve">https://platformazakupowa.pl/pn/aleksandrow-lodzki </w:t>
        </w:r>
      </w:hyperlink>
    </w:p>
    <w:p w:rsidR="0056409B" w:rsidRPr="006D2474" w:rsidRDefault="0056409B" w:rsidP="00F02CB8">
      <w:pPr>
        <w:pStyle w:val="Default"/>
        <w:keepNext/>
        <w:keepLines/>
        <w:numPr>
          <w:ilvl w:val="0"/>
          <w:numId w:val="3"/>
        </w:numPr>
        <w:tabs>
          <w:tab w:val="left" w:pos="360"/>
        </w:tabs>
        <w:spacing w:after="120" w:line="276" w:lineRule="auto"/>
        <w:ind w:left="357" w:hanging="357"/>
        <w:rPr>
          <w:rFonts w:asciiTheme="minorHAnsi" w:eastAsia="Calibri" w:hAnsiTheme="minorHAnsi" w:cstheme="minorHAnsi"/>
          <w:b/>
        </w:rPr>
      </w:pPr>
      <w:r w:rsidRPr="006D2474">
        <w:rPr>
          <w:rFonts w:asciiTheme="minorHAnsi" w:hAnsiTheme="minorHAnsi" w:cstheme="minorHAnsi"/>
          <w:b/>
        </w:rPr>
        <w:t xml:space="preserve">Tryb udzielenia zamówienia: niniejsze postępowanie o udzielenie zamówienia publicznego prowadzone jest w trybie podstawowym </w:t>
      </w:r>
      <w:r w:rsidR="005908C8">
        <w:rPr>
          <w:rFonts w:asciiTheme="minorHAnsi" w:hAnsiTheme="minorHAnsi" w:cstheme="minorHAnsi"/>
          <w:b/>
        </w:rPr>
        <w:t xml:space="preserve">bez negocjacji </w:t>
      </w:r>
      <w:r w:rsidRPr="006D2474">
        <w:rPr>
          <w:rFonts w:asciiTheme="minorHAnsi" w:hAnsiTheme="minorHAnsi" w:cstheme="minorHAnsi"/>
          <w:b/>
        </w:rPr>
        <w:t xml:space="preserve">na podstawie art. 275 pkt </w:t>
      </w:r>
      <w:r w:rsidR="005F2A6B" w:rsidRPr="006D2474">
        <w:rPr>
          <w:rFonts w:asciiTheme="minorHAnsi" w:hAnsiTheme="minorHAnsi" w:cstheme="minorHAnsi"/>
          <w:b/>
        </w:rPr>
        <w:t>1</w:t>
      </w:r>
      <w:r w:rsidRPr="006D2474">
        <w:rPr>
          <w:rFonts w:asciiTheme="minorHAnsi" w:hAnsiTheme="minorHAnsi" w:cstheme="minorHAnsi"/>
          <w:b/>
        </w:rPr>
        <w:t xml:space="preserve"> ustawy z dnia 11 września 2019 </w:t>
      </w:r>
      <w:r w:rsidR="008B735B">
        <w:rPr>
          <w:rFonts w:asciiTheme="minorHAnsi" w:hAnsiTheme="minorHAnsi" w:cstheme="minorHAnsi"/>
          <w:b/>
        </w:rPr>
        <w:t xml:space="preserve">r. </w:t>
      </w:r>
      <w:r w:rsidR="005F2A6B" w:rsidRPr="006D2474">
        <w:rPr>
          <w:rFonts w:asciiTheme="minorHAnsi" w:hAnsiTheme="minorHAnsi" w:cstheme="minorHAnsi"/>
          <w:b/>
        </w:rPr>
        <w:t xml:space="preserve"> Prawo zamówień publicznych</w:t>
      </w:r>
      <w:r w:rsidRPr="006D2474">
        <w:rPr>
          <w:rFonts w:asciiTheme="minorHAnsi" w:hAnsiTheme="minorHAnsi" w:cstheme="minorHAnsi"/>
          <w:b/>
        </w:rPr>
        <w:t>.</w:t>
      </w:r>
    </w:p>
    <w:p w:rsidR="00F62B47" w:rsidRDefault="00F62B47" w:rsidP="00F02CB8">
      <w:pPr>
        <w:pStyle w:val="Default"/>
        <w:keepNext/>
        <w:keepLines/>
        <w:numPr>
          <w:ilvl w:val="0"/>
          <w:numId w:val="3"/>
        </w:numPr>
        <w:tabs>
          <w:tab w:val="left" w:pos="360"/>
        </w:tabs>
        <w:spacing w:line="276" w:lineRule="auto"/>
        <w:ind w:left="357" w:hanging="357"/>
        <w:rPr>
          <w:rFonts w:asciiTheme="minorHAnsi" w:hAnsiTheme="minorHAnsi" w:cstheme="minorHAnsi"/>
        </w:rPr>
      </w:pPr>
      <w:r>
        <w:rPr>
          <w:rFonts w:asciiTheme="minorHAnsi" w:hAnsiTheme="minorHAnsi" w:cstheme="minorHAnsi"/>
        </w:rPr>
        <w:t>Zamawiający nie przewiduje wyboru najkorzystniejszej oferty z możliwością prowadzenia negocjacji.</w:t>
      </w:r>
    </w:p>
    <w:p w:rsidR="0056409B" w:rsidRPr="006D2474" w:rsidRDefault="0056409B" w:rsidP="00F02CB8">
      <w:pPr>
        <w:pStyle w:val="Default"/>
        <w:keepNext/>
        <w:keepLines/>
        <w:numPr>
          <w:ilvl w:val="0"/>
          <w:numId w:val="3"/>
        </w:numPr>
        <w:tabs>
          <w:tab w:val="left" w:pos="360"/>
        </w:tabs>
        <w:spacing w:line="276" w:lineRule="auto"/>
        <w:ind w:left="357" w:hanging="357"/>
        <w:rPr>
          <w:rFonts w:asciiTheme="minorHAnsi" w:hAnsiTheme="minorHAnsi" w:cstheme="minorHAnsi"/>
        </w:rPr>
      </w:pPr>
      <w:r w:rsidRPr="006D2474">
        <w:rPr>
          <w:rFonts w:asciiTheme="minorHAnsi" w:hAnsiTheme="minorHAnsi" w:cstheme="minorHAnsi"/>
        </w:rPr>
        <w:t>Użyte w Specyfikacji terminy mają następujące znaczenie:</w:t>
      </w:r>
    </w:p>
    <w:p w:rsidR="0056409B" w:rsidRPr="006D2474" w:rsidRDefault="0056409B" w:rsidP="00F02CB8">
      <w:pPr>
        <w:pStyle w:val="Nagwek5"/>
        <w:keepLines/>
        <w:numPr>
          <w:ilvl w:val="0"/>
          <w:numId w:val="4"/>
        </w:numPr>
        <w:spacing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 xml:space="preserve"> „Zamawiający” – Gmina </w:t>
      </w:r>
      <w:r w:rsidR="005F2A6B" w:rsidRPr="006D2474">
        <w:rPr>
          <w:rFonts w:asciiTheme="minorHAnsi" w:hAnsiTheme="minorHAnsi" w:cstheme="minorHAnsi"/>
          <w:b w:val="0"/>
          <w:sz w:val="24"/>
          <w:szCs w:val="24"/>
          <w:lang w:val="pl-PL"/>
        </w:rPr>
        <w:t>Aleksandrów</w:t>
      </w:r>
      <w:r w:rsidRPr="006D2474">
        <w:rPr>
          <w:rFonts w:asciiTheme="minorHAnsi" w:hAnsiTheme="minorHAnsi" w:cstheme="minorHAnsi"/>
          <w:b w:val="0"/>
          <w:sz w:val="24"/>
          <w:szCs w:val="24"/>
        </w:rPr>
        <w:t xml:space="preserve"> Łódzki reprezentowana przez Burmistrza </w:t>
      </w:r>
      <w:r w:rsidR="00535AF1" w:rsidRPr="006D2474">
        <w:rPr>
          <w:rFonts w:asciiTheme="minorHAnsi" w:hAnsiTheme="minorHAnsi" w:cstheme="minorHAnsi"/>
          <w:b w:val="0"/>
          <w:sz w:val="24"/>
          <w:szCs w:val="24"/>
          <w:lang w:val="pl-PL"/>
        </w:rPr>
        <w:t>Aleksandrowa</w:t>
      </w:r>
      <w:r w:rsidRPr="006D2474">
        <w:rPr>
          <w:rFonts w:asciiTheme="minorHAnsi" w:hAnsiTheme="minorHAnsi" w:cstheme="minorHAnsi"/>
          <w:b w:val="0"/>
          <w:sz w:val="24"/>
          <w:szCs w:val="24"/>
        </w:rPr>
        <w:t xml:space="preserve"> Łódzkiego</w:t>
      </w:r>
    </w:p>
    <w:p w:rsidR="0056409B" w:rsidRPr="006D2474" w:rsidRDefault="0056409B" w:rsidP="00F02CB8">
      <w:pPr>
        <w:pStyle w:val="Nagwek5"/>
        <w:keepLines/>
        <w:numPr>
          <w:ilvl w:val="0"/>
          <w:numId w:val="4"/>
        </w:numPr>
        <w:spacing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„Postępowanie” – postępowanie prowadzone przez Zamawiającego na podstawie niniejszej Specyfikacji.</w:t>
      </w:r>
    </w:p>
    <w:p w:rsidR="0056409B" w:rsidRPr="006D2474" w:rsidRDefault="0056409B" w:rsidP="00F02CB8">
      <w:pPr>
        <w:pStyle w:val="Nagwek5"/>
        <w:keepLines/>
        <w:numPr>
          <w:ilvl w:val="0"/>
          <w:numId w:val="4"/>
        </w:numPr>
        <w:spacing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„SWZ” – niniejsza Specyfikacja Warunków Zamówienia.</w:t>
      </w:r>
    </w:p>
    <w:p w:rsidR="0056409B" w:rsidRPr="006D2474" w:rsidRDefault="0056409B" w:rsidP="00F02CB8">
      <w:pPr>
        <w:pStyle w:val="Nagwek5"/>
        <w:keepLines/>
        <w:numPr>
          <w:ilvl w:val="0"/>
          <w:numId w:val="4"/>
        </w:numPr>
        <w:spacing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 xml:space="preserve"> „Ustawa” lub </w:t>
      </w:r>
      <w:r w:rsidRPr="006D2474">
        <w:rPr>
          <w:rFonts w:asciiTheme="minorHAnsi" w:hAnsiTheme="minorHAnsi" w:cstheme="minorHAnsi"/>
          <w:b w:val="0"/>
          <w:sz w:val="24"/>
          <w:szCs w:val="24"/>
          <w:lang w:val="pl-PL"/>
        </w:rPr>
        <w:t>„</w:t>
      </w:r>
      <w:proofErr w:type="spellStart"/>
      <w:r w:rsidRPr="006D2474">
        <w:rPr>
          <w:rFonts w:asciiTheme="minorHAnsi" w:hAnsiTheme="minorHAnsi" w:cstheme="minorHAnsi"/>
          <w:b w:val="0"/>
          <w:sz w:val="24"/>
          <w:szCs w:val="24"/>
        </w:rPr>
        <w:t>Pzp</w:t>
      </w:r>
      <w:proofErr w:type="spellEnd"/>
      <w:r w:rsidRPr="006D2474">
        <w:rPr>
          <w:rFonts w:asciiTheme="minorHAnsi" w:hAnsiTheme="minorHAnsi" w:cstheme="minorHAnsi"/>
          <w:b w:val="0"/>
          <w:sz w:val="24"/>
          <w:szCs w:val="24"/>
          <w:lang w:val="pl-PL"/>
        </w:rPr>
        <w:t>”</w:t>
      </w:r>
      <w:r w:rsidRPr="006D2474">
        <w:rPr>
          <w:rFonts w:asciiTheme="minorHAnsi" w:hAnsiTheme="minorHAnsi" w:cstheme="minorHAnsi"/>
          <w:b w:val="0"/>
          <w:sz w:val="24"/>
          <w:szCs w:val="24"/>
        </w:rPr>
        <w:t xml:space="preserve"> - ustawa z dnia </w:t>
      </w:r>
      <w:r w:rsidRPr="006D2474">
        <w:rPr>
          <w:rFonts w:asciiTheme="minorHAnsi" w:hAnsiTheme="minorHAnsi" w:cstheme="minorHAnsi"/>
          <w:b w:val="0"/>
          <w:sz w:val="24"/>
          <w:szCs w:val="24"/>
          <w:lang w:val="pl-PL"/>
        </w:rPr>
        <w:t>11</w:t>
      </w:r>
      <w:r w:rsidRPr="006D2474">
        <w:rPr>
          <w:rFonts w:asciiTheme="minorHAnsi" w:hAnsiTheme="minorHAnsi" w:cstheme="minorHAnsi"/>
          <w:b w:val="0"/>
          <w:sz w:val="24"/>
          <w:szCs w:val="24"/>
        </w:rPr>
        <w:t xml:space="preserve"> </w:t>
      </w:r>
      <w:r w:rsidRPr="006D2474">
        <w:rPr>
          <w:rFonts w:asciiTheme="minorHAnsi" w:hAnsiTheme="minorHAnsi" w:cstheme="minorHAnsi"/>
          <w:b w:val="0"/>
          <w:sz w:val="24"/>
          <w:szCs w:val="24"/>
          <w:lang w:val="pl-PL"/>
        </w:rPr>
        <w:t>września</w:t>
      </w:r>
      <w:r w:rsidRPr="006D2474">
        <w:rPr>
          <w:rFonts w:asciiTheme="minorHAnsi" w:hAnsiTheme="minorHAnsi" w:cstheme="minorHAnsi"/>
          <w:b w:val="0"/>
          <w:sz w:val="24"/>
          <w:szCs w:val="24"/>
        </w:rPr>
        <w:t xml:space="preserve"> 20</w:t>
      </w:r>
      <w:r w:rsidRPr="006D2474">
        <w:rPr>
          <w:rFonts w:asciiTheme="minorHAnsi" w:hAnsiTheme="minorHAnsi" w:cstheme="minorHAnsi"/>
          <w:b w:val="0"/>
          <w:sz w:val="24"/>
          <w:szCs w:val="24"/>
          <w:lang w:val="pl-PL"/>
        </w:rPr>
        <w:t>19</w:t>
      </w:r>
      <w:r w:rsidRPr="006D2474">
        <w:rPr>
          <w:rFonts w:asciiTheme="minorHAnsi" w:hAnsiTheme="minorHAnsi" w:cstheme="minorHAnsi"/>
          <w:b w:val="0"/>
          <w:sz w:val="24"/>
          <w:szCs w:val="24"/>
        </w:rPr>
        <w:t xml:space="preserve"> r. - Prawo zamówień publicznych </w:t>
      </w:r>
      <w:r w:rsidRPr="006D2474">
        <w:rPr>
          <w:rFonts w:asciiTheme="minorHAnsi" w:hAnsiTheme="minorHAnsi" w:cstheme="minorHAnsi"/>
          <w:b w:val="0"/>
          <w:bCs/>
          <w:sz w:val="24"/>
          <w:szCs w:val="24"/>
        </w:rPr>
        <w:t>(</w:t>
      </w:r>
      <w:proofErr w:type="spellStart"/>
      <w:r w:rsidRPr="006D2474">
        <w:rPr>
          <w:rFonts w:asciiTheme="minorHAnsi" w:hAnsiTheme="minorHAnsi" w:cstheme="minorHAnsi"/>
          <w:b w:val="0"/>
          <w:bCs/>
          <w:sz w:val="24"/>
          <w:szCs w:val="24"/>
        </w:rPr>
        <w:t>t.j</w:t>
      </w:r>
      <w:proofErr w:type="spellEnd"/>
      <w:r w:rsidRPr="006D2474">
        <w:rPr>
          <w:rFonts w:asciiTheme="minorHAnsi" w:hAnsiTheme="minorHAnsi" w:cstheme="minorHAnsi"/>
          <w:b w:val="0"/>
          <w:bCs/>
          <w:sz w:val="24"/>
          <w:szCs w:val="24"/>
        </w:rPr>
        <w:t>. Dz.</w:t>
      </w:r>
      <w:r w:rsidRPr="006D2474">
        <w:rPr>
          <w:rFonts w:asciiTheme="minorHAnsi" w:hAnsiTheme="minorHAnsi" w:cstheme="minorHAnsi"/>
          <w:b w:val="0"/>
          <w:bCs/>
          <w:sz w:val="24"/>
          <w:szCs w:val="24"/>
          <w:lang w:val="pl-PL"/>
        </w:rPr>
        <w:t xml:space="preserve"> </w:t>
      </w:r>
      <w:r w:rsidRPr="006D2474">
        <w:rPr>
          <w:rFonts w:asciiTheme="minorHAnsi" w:hAnsiTheme="minorHAnsi" w:cstheme="minorHAnsi"/>
          <w:b w:val="0"/>
          <w:bCs/>
          <w:sz w:val="24"/>
          <w:szCs w:val="24"/>
        </w:rPr>
        <w:t>U.</w:t>
      </w:r>
      <w:r w:rsidRPr="006D2474">
        <w:rPr>
          <w:rFonts w:asciiTheme="minorHAnsi" w:hAnsiTheme="minorHAnsi" w:cstheme="minorHAnsi"/>
          <w:b w:val="0"/>
          <w:bCs/>
          <w:sz w:val="24"/>
          <w:szCs w:val="24"/>
          <w:lang w:val="pl-PL"/>
        </w:rPr>
        <w:t xml:space="preserve"> </w:t>
      </w:r>
      <w:r w:rsidRPr="006D2474">
        <w:rPr>
          <w:rFonts w:asciiTheme="minorHAnsi" w:hAnsiTheme="minorHAnsi" w:cstheme="minorHAnsi"/>
          <w:b w:val="0"/>
          <w:bCs/>
          <w:sz w:val="24"/>
          <w:szCs w:val="24"/>
        </w:rPr>
        <w:t>z</w:t>
      </w:r>
      <w:r w:rsidRPr="006D2474">
        <w:rPr>
          <w:rFonts w:asciiTheme="minorHAnsi" w:hAnsiTheme="minorHAnsi" w:cstheme="minorHAnsi"/>
          <w:b w:val="0"/>
          <w:bCs/>
          <w:sz w:val="24"/>
          <w:szCs w:val="24"/>
          <w:lang w:val="pl-PL"/>
        </w:rPr>
        <w:t> </w:t>
      </w:r>
      <w:r w:rsidR="00E74E67">
        <w:rPr>
          <w:rFonts w:asciiTheme="minorHAnsi" w:hAnsiTheme="minorHAnsi" w:cstheme="minorHAnsi"/>
          <w:b w:val="0"/>
          <w:bCs/>
          <w:sz w:val="24"/>
          <w:szCs w:val="24"/>
        </w:rPr>
        <w:t>202</w:t>
      </w:r>
      <w:r w:rsidR="002D1A51">
        <w:rPr>
          <w:rFonts w:asciiTheme="minorHAnsi" w:hAnsiTheme="minorHAnsi" w:cstheme="minorHAnsi"/>
          <w:b w:val="0"/>
          <w:bCs/>
          <w:sz w:val="24"/>
          <w:szCs w:val="24"/>
          <w:lang w:val="pl-PL"/>
        </w:rPr>
        <w:t>4</w:t>
      </w:r>
      <w:r w:rsidRPr="006D2474">
        <w:rPr>
          <w:rFonts w:asciiTheme="minorHAnsi" w:hAnsiTheme="minorHAnsi" w:cstheme="minorHAnsi"/>
          <w:b w:val="0"/>
          <w:bCs/>
          <w:sz w:val="24"/>
          <w:szCs w:val="24"/>
        </w:rPr>
        <w:t xml:space="preserve"> r. poz. </w:t>
      </w:r>
      <w:r w:rsidR="002D1A51">
        <w:rPr>
          <w:rFonts w:asciiTheme="minorHAnsi" w:hAnsiTheme="minorHAnsi" w:cstheme="minorHAnsi"/>
          <w:b w:val="0"/>
          <w:bCs/>
          <w:sz w:val="24"/>
          <w:szCs w:val="24"/>
          <w:lang w:val="pl-PL"/>
        </w:rPr>
        <w:t>1320</w:t>
      </w:r>
      <w:r w:rsidR="001824EF">
        <w:rPr>
          <w:rFonts w:asciiTheme="minorHAnsi" w:hAnsiTheme="minorHAnsi" w:cstheme="minorHAnsi"/>
          <w:b w:val="0"/>
          <w:bCs/>
          <w:sz w:val="24"/>
          <w:szCs w:val="24"/>
          <w:lang w:val="pl-PL"/>
        </w:rPr>
        <w:t xml:space="preserve"> z p. zm.</w:t>
      </w:r>
      <w:r w:rsidR="002D1A51">
        <w:rPr>
          <w:rFonts w:asciiTheme="minorHAnsi" w:hAnsiTheme="minorHAnsi" w:cstheme="minorHAnsi"/>
          <w:b w:val="0"/>
          <w:bCs/>
          <w:sz w:val="24"/>
          <w:szCs w:val="24"/>
          <w:lang w:val="pl-PL"/>
        </w:rPr>
        <w:t>).</w:t>
      </w:r>
    </w:p>
    <w:p w:rsidR="0056409B" w:rsidRPr="006D2474" w:rsidRDefault="0056409B" w:rsidP="00F02CB8">
      <w:pPr>
        <w:pStyle w:val="Nagwek5"/>
        <w:keepLines/>
        <w:numPr>
          <w:ilvl w:val="0"/>
          <w:numId w:val="4"/>
        </w:numPr>
        <w:spacing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 xml:space="preserve">„Zamówienie” – należy przez to rozumieć zamówienie publiczne, którego przedmiot został </w:t>
      </w:r>
      <w:r w:rsidR="00082085">
        <w:rPr>
          <w:rFonts w:asciiTheme="minorHAnsi" w:hAnsiTheme="minorHAnsi" w:cstheme="minorHAnsi"/>
          <w:b w:val="0"/>
          <w:sz w:val="24"/>
          <w:szCs w:val="24"/>
          <w:lang w:val="pl-PL"/>
        </w:rPr>
        <w:t xml:space="preserve">   </w:t>
      </w:r>
      <w:r w:rsidRPr="006D2474">
        <w:rPr>
          <w:rFonts w:asciiTheme="minorHAnsi" w:hAnsiTheme="minorHAnsi" w:cstheme="minorHAnsi"/>
          <w:b w:val="0"/>
          <w:sz w:val="24"/>
          <w:szCs w:val="24"/>
        </w:rPr>
        <w:t xml:space="preserve">w sposób szczegółowy opisany w punkcie </w:t>
      </w:r>
      <w:r w:rsidRPr="006D2474">
        <w:rPr>
          <w:rFonts w:asciiTheme="minorHAnsi" w:hAnsiTheme="minorHAnsi" w:cstheme="minorHAnsi"/>
          <w:b w:val="0"/>
          <w:sz w:val="24"/>
          <w:szCs w:val="24"/>
          <w:lang w:val="pl-PL"/>
        </w:rPr>
        <w:t>II</w:t>
      </w:r>
      <w:r w:rsidRPr="006D2474">
        <w:rPr>
          <w:rFonts w:asciiTheme="minorHAnsi" w:hAnsiTheme="minorHAnsi" w:cstheme="minorHAnsi"/>
          <w:b w:val="0"/>
          <w:sz w:val="24"/>
          <w:szCs w:val="24"/>
        </w:rPr>
        <w:t xml:space="preserve"> SWZ</w:t>
      </w:r>
      <w:r w:rsidRPr="0001776B">
        <w:rPr>
          <w:rFonts w:asciiTheme="minorHAnsi" w:hAnsiTheme="minorHAnsi" w:cstheme="minorHAnsi"/>
          <w:b w:val="0"/>
          <w:sz w:val="24"/>
          <w:szCs w:val="24"/>
        </w:rPr>
        <w:t>.</w:t>
      </w:r>
    </w:p>
    <w:p w:rsidR="00000FD1" w:rsidRPr="00F02CB8" w:rsidRDefault="0056409B" w:rsidP="00F02CB8">
      <w:pPr>
        <w:pStyle w:val="Nagwek5"/>
        <w:keepLines/>
        <w:numPr>
          <w:ilvl w:val="0"/>
          <w:numId w:val="4"/>
        </w:numPr>
        <w:spacing w:line="276" w:lineRule="auto"/>
        <w:ind w:left="714" w:hanging="357"/>
        <w:jc w:val="left"/>
        <w:rPr>
          <w:rFonts w:asciiTheme="minorHAnsi" w:hAnsiTheme="minorHAnsi" w:cstheme="minorHAnsi"/>
          <w:b w:val="0"/>
          <w:sz w:val="24"/>
          <w:szCs w:val="24"/>
        </w:rPr>
      </w:pPr>
      <w:r w:rsidRPr="006D2474">
        <w:rPr>
          <w:rFonts w:asciiTheme="minorHAnsi" w:hAnsiTheme="minorHAnsi" w:cstheme="minorHAnsi"/>
          <w:b w:val="0"/>
          <w:sz w:val="24"/>
          <w:szCs w:val="24"/>
        </w:rPr>
        <w:t>„Wykonawca” – podmiot, który ubiega się o wykonanie Zamówienia, złoży ofertę na wykonanie Zamówienia albo zawrze z Zamawiającym umowę w sprawie wykonania Zamówienia.</w:t>
      </w:r>
    </w:p>
    <w:p w:rsidR="0056409B" w:rsidRPr="006D2474" w:rsidRDefault="0056409B" w:rsidP="00F02CB8">
      <w:pPr>
        <w:pStyle w:val="Nagwek1"/>
        <w:keepNext/>
        <w:keepLines/>
        <w:widowControl/>
        <w:shd w:val="clear" w:color="auto" w:fill="D9D9D9" w:themeFill="background1" w:themeFillShade="D9"/>
        <w:spacing w:line="276" w:lineRule="auto"/>
        <w:ind w:left="714" w:hanging="357"/>
        <w:rPr>
          <w:rFonts w:asciiTheme="minorHAnsi" w:hAnsiTheme="minorHAnsi" w:cstheme="minorHAnsi"/>
          <w:sz w:val="24"/>
          <w:szCs w:val="24"/>
        </w:rPr>
      </w:pPr>
      <w:bookmarkStart w:id="3" w:name="_Toc61256821"/>
      <w:bookmarkStart w:id="4" w:name="_Toc121827669"/>
      <w:r w:rsidRPr="006D2474">
        <w:rPr>
          <w:rFonts w:asciiTheme="minorHAnsi" w:hAnsiTheme="minorHAnsi" w:cstheme="minorHAnsi"/>
          <w:sz w:val="24"/>
          <w:szCs w:val="24"/>
        </w:rPr>
        <w:t>Opis przedmiotu zamówienia</w:t>
      </w:r>
      <w:bookmarkEnd w:id="3"/>
      <w:bookmarkEnd w:id="4"/>
    </w:p>
    <w:p w:rsidR="002A156E" w:rsidRPr="002A156E" w:rsidRDefault="002A156E" w:rsidP="00827877">
      <w:pPr>
        <w:numPr>
          <w:ilvl w:val="0"/>
          <w:numId w:val="49"/>
        </w:numPr>
        <w:spacing w:after="0" w:line="240" w:lineRule="auto"/>
        <w:ind w:left="284" w:hanging="284"/>
        <w:rPr>
          <w:rFonts w:asciiTheme="minorHAnsi" w:eastAsia="Times New Roman" w:hAnsiTheme="minorHAnsi" w:cstheme="minorHAnsi"/>
          <w:color w:val="FF0000"/>
          <w:sz w:val="24"/>
          <w:szCs w:val="24"/>
          <w:lang w:eastAsia="pl-PL"/>
        </w:rPr>
      </w:pPr>
      <w:bookmarkStart w:id="5" w:name="_Toc184889646"/>
      <w:bookmarkStart w:id="6" w:name="_Toc121827670"/>
      <w:r w:rsidRPr="002A156E">
        <w:rPr>
          <w:rFonts w:asciiTheme="minorHAnsi" w:eastAsia="Times New Roman" w:hAnsiTheme="minorHAnsi" w:cstheme="minorHAnsi"/>
          <w:sz w:val="24"/>
          <w:szCs w:val="24"/>
          <w:lang w:eastAsia="pl-PL"/>
        </w:rPr>
        <w:t xml:space="preserve">Przedmiotem zamówienia jest świadczenie usługi dowozu i odwozu uczniów z terenu Gminy Aleksandrów Łódzki do/z szkół podstawowych w okresie od 01.09.2026 roku </w:t>
      </w:r>
      <w:r w:rsidRPr="002A156E">
        <w:rPr>
          <w:rFonts w:asciiTheme="minorHAnsi" w:eastAsia="Times New Roman" w:hAnsiTheme="minorHAnsi" w:cstheme="minorHAnsi"/>
          <w:sz w:val="24"/>
          <w:szCs w:val="24"/>
          <w:lang w:eastAsia="pl-PL"/>
        </w:rPr>
        <w:br/>
        <w:t xml:space="preserve">do 25.06.2027 roku zgodnie z obowiązkiem wynikającym z ustawy z dnia </w:t>
      </w:r>
      <w:r w:rsidRPr="002A156E">
        <w:rPr>
          <w:rFonts w:asciiTheme="minorHAnsi" w:eastAsia="Times New Roman" w:hAnsiTheme="minorHAnsi" w:cstheme="minorHAnsi"/>
          <w:sz w:val="24"/>
          <w:szCs w:val="24"/>
          <w:lang w:eastAsia="pl-PL"/>
        </w:rPr>
        <w:br/>
        <w:t>14 grudnia 2016 r. – Prawo oświatowe (</w:t>
      </w:r>
      <w:proofErr w:type="spellStart"/>
      <w:r w:rsidRPr="002A156E">
        <w:rPr>
          <w:rFonts w:asciiTheme="minorHAnsi" w:eastAsia="Times New Roman" w:hAnsiTheme="minorHAnsi" w:cstheme="minorHAnsi"/>
          <w:sz w:val="24"/>
          <w:szCs w:val="24"/>
          <w:lang w:eastAsia="pl-PL"/>
        </w:rPr>
        <w:t>t.j</w:t>
      </w:r>
      <w:proofErr w:type="spellEnd"/>
      <w:r w:rsidRPr="002A156E">
        <w:rPr>
          <w:rFonts w:asciiTheme="minorHAnsi" w:eastAsia="Times New Roman" w:hAnsiTheme="minorHAnsi" w:cstheme="minorHAnsi"/>
          <w:sz w:val="24"/>
          <w:szCs w:val="24"/>
          <w:lang w:eastAsia="pl-PL"/>
        </w:rPr>
        <w:t xml:space="preserve">. Dz. U. z 2025 r. poz. 1043 z </w:t>
      </w:r>
      <w:proofErr w:type="spellStart"/>
      <w:r w:rsidRPr="002A156E">
        <w:rPr>
          <w:rFonts w:asciiTheme="minorHAnsi" w:eastAsia="Times New Roman" w:hAnsiTheme="minorHAnsi" w:cstheme="minorHAnsi"/>
          <w:sz w:val="24"/>
          <w:szCs w:val="24"/>
          <w:lang w:eastAsia="pl-PL"/>
        </w:rPr>
        <w:t>późn</w:t>
      </w:r>
      <w:proofErr w:type="spellEnd"/>
      <w:r w:rsidRPr="002A156E">
        <w:rPr>
          <w:rFonts w:asciiTheme="minorHAnsi" w:eastAsia="Times New Roman" w:hAnsiTheme="minorHAnsi" w:cstheme="minorHAnsi"/>
          <w:sz w:val="24"/>
          <w:szCs w:val="24"/>
          <w:lang w:eastAsia="pl-PL"/>
        </w:rPr>
        <w:t>. zm.).</w:t>
      </w:r>
    </w:p>
    <w:p w:rsidR="002A156E" w:rsidRPr="002A156E" w:rsidRDefault="002A156E" w:rsidP="00A122AB">
      <w:pPr>
        <w:spacing w:after="0" w:line="240" w:lineRule="auto"/>
        <w:ind w:left="284"/>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lastRenderedPageBreak/>
        <w:t xml:space="preserve">Dowóz i odwóz będzie odbywał się 5 dni w tygodniu ( poniedziałek – piątek ) zgodnie </w:t>
      </w:r>
      <w:r w:rsidRPr="002A156E">
        <w:rPr>
          <w:rFonts w:asciiTheme="minorHAnsi" w:eastAsia="Times New Roman" w:hAnsiTheme="minorHAnsi" w:cstheme="minorHAnsi"/>
          <w:sz w:val="24"/>
          <w:szCs w:val="24"/>
          <w:lang w:eastAsia="pl-PL"/>
        </w:rPr>
        <w:br/>
        <w:t>z kalenda</w:t>
      </w:r>
      <w:r w:rsidR="00FE2137">
        <w:rPr>
          <w:rFonts w:asciiTheme="minorHAnsi" w:eastAsia="Times New Roman" w:hAnsiTheme="minorHAnsi" w:cstheme="minorHAnsi"/>
          <w:sz w:val="24"/>
          <w:szCs w:val="24"/>
          <w:lang w:eastAsia="pl-PL"/>
        </w:rPr>
        <w:t>rzem roku szkolnego, ogłoszonym</w:t>
      </w:r>
      <w:r w:rsidRPr="002A156E">
        <w:rPr>
          <w:rFonts w:asciiTheme="minorHAnsi" w:eastAsia="Times New Roman" w:hAnsiTheme="minorHAnsi" w:cstheme="minorHAnsi"/>
          <w:sz w:val="24"/>
          <w:szCs w:val="24"/>
          <w:lang w:eastAsia="pl-PL"/>
        </w:rPr>
        <w:t xml:space="preserve"> przez Ministerstwo Edukacji i Nauki na dany rok szkolny, z uwzględnieniem dni ustalonych jako wolne od nauki szkolnej (np. przerwy świąteczne, ferie zimowe).</w:t>
      </w:r>
    </w:p>
    <w:p w:rsidR="002A156E" w:rsidRPr="002A156E" w:rsidRDefault="002A156E" w:rsidP="00A122AB">
      <w:pPr>
        <w:spacing w:after="0" w:line="240" w:lineRule="auto"/>
        <w:ind w:left="284"/>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Zamówienie obejmuje również przewóz uczniów na zawody sportowe oraz inne wyjazdy związane z realizacją zadań szkolnych. Termin podstawienia transportu według zapotrzebowania Zamawiającego. </w:t>
      </w:r>
    </w:p>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p>
    <w:p w:rsidR="002A156E" w:rsidRPr="002A156E" w:rsidRDefault="002A156E" w:rsidP="002A156E">
      <w:pPr>
        <w:spacing w:after="120" w:line="240" w:lineRule="auto"/>
        <w:ind w:left="284"/>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Dowożeni i odwożeni będą uczniowie do/z następujących szkół:</w:t>
      </w:r>
    </w:p>
    <w:p w:rsidR="002A156E" w:rsidRPr="002A156E" w:rsidRDefault="002A156E" w:rsidP="00827877">
      <w:pPr>
        <w:numPr>
          <w:ilvl w:val="0"/>
          <w:numId w:val="48"/>
        </w:numPr>
        <w:spacing w:after="0" w:line="240" w:lineRule="auto"/>
        <w:ind w:left="643"/>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Szkoła Podstawowa nr 4 im. Marii Skłodowskiej Curie w Aleksandrowie Łódzkim,  Aleja Wyzwolenia 3 –   130 uczniów </w:t>
      </w:r>
    </w:p>
    <w:p w:rsidR="002A156E" w:rsidRPr="002A156E" w:rsidRDefault="002A156E" w:rsidP="00827877">
      <w:pPr>
        <w:numPr>
          <w:ilvl w:val="0"/>
          <w:numId w:val="48"/>
        </w:numPr>
        <w:spacing w:after="0" w:line="240" w:lineRule="auto"/>
        <w:ind w:left="643"/>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Szkoła Podstawowa im. Ryszarda Wyrzykowskiego w Bełdowie, Bełdów 37  </w:t>
      </w:r>
      <w:r w:rsidRPr="002A156E">
        <w:rPr>
          <w:rFonts w:asciiTheme="minorHAnsi" w:eastAsia="Times New Roman" w:hAnsiTheme="minorHAnsi" w:cstheme="minorHAnsi"/>
          <w:sz w:val="24"/>
          <w:szCs w:val="24"/>
          <w:lang w:eastAsia="pl-PL"/>
        </w:rPr>
        <w:br/>
        <w:t>- 150 uczniów</w:t>
      </w:r>
    </w:p>
    <w:p w:rsidR="002A156E" w:rsidRPr="002A156E" w:rsidRDefault="002A156E" w:rsidP="00827877">
      <w:pPr>
        <w:numPr>
          <w:ilvl w:val="0"/>
          <w:numId w:val="48"/>
        </w:numPr>
        <w:spacing w:after="0" w:line="240" w:lineRule="auto"/>
        <w:ind w:left="643"/>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Szkoła Podstawowa im. Ks. Stefana Kard. Wyszyńskiego Prymasa Tysiąclecia  </w:t>
      </w:r>
      <w:r w:rsidRPr="002A156E">
        <w:rPr>
          <w:rFonts w:asciiTheme="minorHAnsi" w:eastAsia="Times New Roman" w:hAnsiTheme="minorHAnsi" w:cstheme="minorHAnsi"/>
          <w:sz w:val="24"/>
          <w:szCs w:val="24"/>
          <w:lang w:eastAsia="pl-PL"/>
        </w:rPr>
        <w:br/>
        <w:t xml:space="preserve">w Rąbieniu, ul. Słowiańska 5 - 70 uczniów </w:t>
      </w:r>
    </w:p>
    <w:p w:rsidR="002A156E" w:rsidRPr="002A156E" w:rsidRDefault="002A156E" w:rsidP="00827877">
      <w:pPr>
        <w:numPr>
          <w:ilvl w:val="0"/>
          <w:numId w:val="48"/>
        </w:numPr>
        <w:spacing w:after="0" w:line="240" w:lineRule="auto"/>
        <w:ind w:left="643"/>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Szkoła Podstawowa z oddziałami integracyjnymi im. Janusza Korczaka w Rudzie Bugaj, Ruda Bugaj  54  –  86 uczniów </w:t>
      </w:r>
    </w:p>
    <w:p w:rsidR="002A156E" w:rsidRPr="002A156E" w:rsidRDefault="002A156E" w:rsidP="00827877">
      <w:pPr>
        <w:numPr>
          <w:ilvl w:val="0"/>
          <w:numId w:val="48"/>
        </w:numPr>
        <w:spacing w:after="0" w:line="240" w:lineRule="auto"/>
        <w:ind w:left="643"/>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Zespół Szkół Specjalnych w Aleksandrowie Łódzkim, ul. Franciszkańska 14/16</w:t>
      </w:r>
      <w:r w:rsidRPr="002A156E">
        <w:rPr>
          <w:rFonts w:asciiTheme="minorHAnsi" w:eastAsia="Times New Roman" w:hAnsiTheme="minorHAnsi" w:cstheme="minorHAnsi"/>
          <w:sz w:val="24"/>
          <w:szCs w:val="24"/>
          <w:lang w:eastAsia="pl-PL"/>
        </w:rPr>
        <w:br/>
        <w:t xml:space="preserve">– 20 uczniów </w:t>
      </w:r>
    </w:p>
    <w:p w:rsidR="002A156E" w:rsidRPr="002A156E" w:rsidRDefault="002A156E" w:rsidP="002A156E">
      <w:pPr>
        <w:spacing w:after="0" w:line="240" w:lineRule="auto"/>
        <w:ind w:firstLine="643"/>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Łącznie 456 uczniów – liczba uczniów może ulec zmianie.</w:t>
      </w:r>
    </w:p>
    <w:p w:rsidR="002A156E" w:rsidRPr="002A156E" w:rsidRDefault="002A156E" w:rsidP="002A156E">
      <w:pPr>
        <w:spacing w:after="0" w:line="240" w:lineRule="auto"/>
        <w:ind w:firstLine="643"/>
        <w:rPr>
          <w:rFonts w:asciiTheme="minorHAnsi" w:eastAsia="Times New Roman" w:hAnsiTheme="minorHAnsi" w:cstheme="minorHAnsi"/>
          <w:color w:val="FF0000"/>
          <w:sz w:val="24"/>
          <w:szCs w:val="24"/>
          <w:lang w:eastAsia="pl-PL"/>
        </w:rPr>
      </w:pPr>
    </w:p>
    <w:p w:rsidR="002A156E" w:rsidRPr="002A156E" w:rsidRDefault="002A156E" w:rsidP="002A156E">
      <w:pPr>
        <w:spacing w:after="0" w:line="240" w:lineRule="auto"/>
        <w:jc w:val="both"/>
        <w:rPr>
          <w:rFonts w:asciiTheme="minorHAnsi" w:eastAsia="Times New Roman" w:hAnsiTheme="minorHAnsi" w:cstheme="minorHAnsi"/>
          <w:sz w:val="24"/>
          <w:szCs w:val="20"/>
          <w:lang w:eastAsia="pl-PL"/>
        </w:rPr>
      </w:pPr>
      <w:r w:rsidRPr="002A156E">
        <w:rPr>
          <w:rFonts w:asciiTheme="minorHAnsi" w:eastAsia="Times New Roman" w:hAnsiTheme="minorHAnsi" w:cstheme="minorHAnsi"/>
          <w:sz w:val="24"/>
          <w:szCs w:val="20"/>
          <w:lang w:eastAsia="pl-PL"/>
        </w:rPr>
        <w:t>Dowóz i odwóz uczniów będzie odbywać się czterema autobusami:</w:t>
      </w:r>
    </w:p>
    <w:p w:rsidR="002A156E" w:rsidRPr="002A156E" w:rsidRDefault="002A156E" w:rsidP="002A156E">
      <w:pPr>
        <w:spacing w:after="0" w:line="240" w:lineRule="auto"/>
        <w:jc w:val="both"/>
        <w:rPr>
          <w:rFonts w:asciiTheme="minorHAnsi" w:eastAsia="Times New Roman" w:hAnsiTheme="minorHAnsi" w:cstheme="minorHAnsi"/>
          <w:sz w:val="24"/>
          <w:szCs w:val="20"/>
          <w:lang w:eastAsia="pl-PL"/>
        </w:rPr>
      </w:pPr>
    </w:p>
    <w:p w:rsidR="002A156E" w:rsidRPr="002A156E" w:rsidRDefault="002A156E" w:rsidP="002A156E">
      <w:pPr>
        <w:spacing w:after="0" w:line="240" w:lineRule="auto"/>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Autobus nr 1 – dowozy:</w:t>
      </w:r>
    </w:p>
    <w:p w:rsidR="002A156E" w:rsidRPr="002A156E" w:rsidRDefault="002A156E" w:rsidP="00827877">
      <w:pPr>
        <w:pStyle w:val="Akapitzlist"/>
        <w:numPr>
          <w:ilvl w:val="0"/>
          <w:numId w:val="53"/>
        </w:numPr>
        <w:jc w:val="both"/>
        <w:rPr>
          <w:rFonts w:asciiTheme="minorHAnsi" w:hAnsiTheme="minorHAnsi" w:cstheme="minorHAnsi"/>
          <w:bCs/>
          <w:lang w:eastAsia="pl-PL"/>
        </w:rPr>
      </w:pPr>
      <w:r w:rsidRPr="002A156E">
        <w:rPr>
          <w:rFonts w:asciiTheme="minorHAnsi" w:hAnsiTheme="minorHAnsi" w:cstheme="minorHAnsi"/>
          <w:bCs/>
          <w:u w:val="single"/>
          <w:lang w:eastAsia="pl-PL"/>
        </w:rPr>
        <w:t>Szkoła Podstawowa nr 4 w Aleksandrowie Łódzkim, Aleja Wyzwolenia 3</w:t>
      </w:r>
      <w:r w:rsidRPr="002A156E">
        <w:rPr>
          <w:rFonts w:asciiTheme="minorHAnsi" w:hAnsiTheme="minorHAnsi" w:cstheme="minorHAnsi"/>
          <w:bCs/>
          <w:lang w:val="pl-PL" w:eastAsia="pl-PL"/>
        </w:rPr>
        <w:t xml:space="preserve"> - 7:30 rozpoczęcie zajęć lekcyjnych </w:t>
      </w:r>
      <w:bookmarkStart w:id="7" w:name="_Hlk224117660"/>
      <w:r w:rsidRPr="002A156E">
        <w:rPr>
          <w:rFonts w:asciiTheme="minorHAnsi" w:hAnsiTheme="minorHAnsi" w:cstheme="minorHAnsi"/>
          <w:bCs/>
          <w:lang w:val="pl-PL" w:eastAsia="pl-PL"/>
        </w:rPr>
        <w:t>(wyjazd autobusu z Aleksandrowa Łódzkiego ok. godz. 6:45</w:t>
      </w:r>
      <w:bookmarkEnd w:id="7"/>
      <w:r w:rsidRPr="002A156E">
        <w:rPr>
          <w:rFonts w:asciiTheme="minorHAnsi" w:hAnsiTheme="minorHAnsi" w:cstheme="minorHAnsi"/>
          <w:bCs/>
          <w:lang w:val="pl-PL" w:eastAsia="pl-PL"/>
        </w:rPr>
        <w:t>)</w:t>
      </w:r>
    </w:p>
    <w:p w:rsidR="002A156E" w:rsidRPr="002A156E" w:rsidRDefault="002A156E" w:rsidP="002A156E">
      <w:pPr>
        <w:spacing w:after="0" w:line="240" w:lineRule="auto"/>
        <w:jc w:val="both"/>
        <w:rPr>
          <w:rFonts w:asciiTheme="minorHAnsi" w:eastAsia="Times New Roman" w:hAnsiTheme="minorHAnsi" w:cstheme="minorHAnsi"/>
          <w:bCs/>
          <w:sz w:val="24"/>
          <w:szCs w:val="24"/>
          <w:lang w:eastAsia="pl-PL"/>
        </w:rPr>
      </w:pPr>
      <w:r w:rsidRPr="002A156E">
        <w:rPr>
          <w:rFonts w:asciiTheme="minorHAnsi" w:eastAsia="Times New Roman" w:hAnsiTheme="minorHAnsi" w:cstheme="minorHAnsi"/>
          <w:b/>
          <w:sz w:val="24"/>
          <w:szCs w:val="24"/>
          <w:lang w:eastAsia="pl-PL"/>
        </w:rPr>
        <w:t xml:space="preserve">Trasa: Aleksandrów Łódzki-Brużyczka Mała-Księstwo-Aleksandrów Łódzki </w:t>
      </w:r>
    </w:p>
    <w:p w:rsidR="002A156E" w:rsidRPr="002A156E" w:rsidRDefault="002A156E" w:rsidP="009201AB">
      <w:pPr>
        <w:spacing w:after="0" w:line="240" w:lineRule="auto"/>
        <w:jc w:val="both"/>
        <w:rPr>
          <w:rFonts w:asciiTheme="minorHAnsi" w:eastAsia="Times New Roman" w:hAnsiTheme="minorHAnsi" w:cstheme="minorHAnsi"/>
          <w:bCs/>
          <w:sz w:val="24"/>
          <w:szCs w:val="24"/>
          <w:lang w:eastAsia="pl-PL"/>
        </w:rPr>
      </w:pPr>
      <w:r w:rsidRPr="002A156E">
        <w:rPr>
          <w:rFonts w:asciiTheme="minorHAnsi" w:eastAsia="Times New Roman" w:hAnsiTheme="minorHAnsi" w:cstheme="minorHAnsi"/>
          <w:bCs/>
          <w:sz w:val="24"/>
          <w:szCs w:val="24"/>
          <w:lang w:eastAsia="pl-PL"/>
        </w:rPr>
        <w:t>przez następujące miejscowości: Aleksandrów Łódzki ul. Warszawska, ul. Zgierska, Brużyca, Brużyczka Mała, Księstwo, Aleksandrów Łódzki ul. Brużyca, ul. Warszawska, SP 4</w:t>
      </w:r>
    </w:p>
    <w:p w:rsidR="002A156E" w:rsidRPr="002A156E" w:rsidRDefault="002A156E" w:rsidP="009201AB">
      <w:pPr>
        <w:pStyle w:val="Akapitzlist"/>
        <w:numPr>
          <w:ilvl w:val="0"/>
          <w:numId w:val="53"/>
        </w:numPr>
        <w:jc w:val="both"/>
        <w:rPr>
          <w:rFonts w:asciiTheme="minorHAnsi" w:hAnsiTheme="minorHAnsi" w:cstheme="minorHAnsi"/>
          <w:bCs/>
          <w:lang w:eastAsia="pl-PL"/>
        </w:rPr>
      </w:pPr>
      <w:r w:rsidRPr="002A156E">
        <w:rPr>
          <w:rFonts w:asciiTheme="minorHAnsi" w:hAnsiTheme="minorHAnsi" w:cstheme="minorHAnsi"/>
          <w:bCs/>
          <w:u w:val="single"/>
          <w:lang w:eastAsia="pl-PL"/>
        </w:rPr>
        <w:t>Szkoła Podstawowa w Bełdowie</w:t>
      </w:r>
      <w:r w:rsidRPr="002A156E">
        <w:rPr>
          <w:rFonts w:asciiTheme="minorHAnsi" w:hAnsiTheme="minorHAnsi" w:cstheme="minorHAnsi"/>
          <w:bCs/>
          <w:lang w:eastAsia="pl-PL"/>
        </w:rPr>
        <w:t xml:space="preserve"> </w:t>
      </w:r>
      <w:r w:rsidRPr="002A156E">
        <w:rPr>
          <w:rFonts w:asciiTheme="minorHAnsi" w:hAnsiTheme="minorHAnsi" w:cstheme="minorHAnsi"/>
          <w:bCs/>
          <w:lang w:val="pl-PL" w:eastAsia="pl-PL"/>
        </w:rPr>
        <w:t xml:space="preserve">– 8:40 rozpoczęcie zajęć lekcyjnych (wyjazd autobusu </w:t>
      </w:r>
      <w:r w:rsidRPr="002A156E">
        <w:rPr>
          <w:rFonts w:asciiTheme="minorHAnsi" w:hAnsiTheme="minorHAnsi" w:cstheme="minorHAnsi"/>
          <w:bCs/>
          <w:lang w:val="pl-PL" w:eastAsia="pl-PL"/>
        </w:rPr>
        <w:br/>
        <w:t>z Aleksandrowa Łódzkiego o godz. 7:25 – 7:30)</w:t>
      </w:r>
    </w:p>
    <w:p w:rsidR="002A156E" w:rsidRPr="002A156E" w:rsidRDefault="002A156E" w:rsidP="009201AB">
      <w:pPr>
        <w:spacing w:after="0" w:line="240" w:lineRule="auto"/>
        <w:jc w:val="both"/>
        <w:rPr>
          <w:rFonts w:asciiTheme="minorHAnsi" w:eastAsia="Times New Roman" w:hAnsiTheme="minorHAnsi" w:cstheme="minorHAnsi"/>
          <w:b/>
          <w:sz w:val="24"/>
          <w:szCs w:val="24"/>
          <w:lang w:eastAsia="pl-PL"/>
        </w:rPr>
      </w:pPr>
      <w:bookmarkStart w:id="8" w:name="_Hlk224042808"/>
      <w:r w:rsidRPr="002A156E">
        <w:rPr>
          <w:rFonts w:asciiTheme="minorHAnsi" w:eastAsia="Times New Roman" w:hAnsiTheme="minorHAnsi" w:cstheme="minorHAnsi"/>
          <w:b/>
          <w:sz w:val="24"/>
          <w:szCs w:val="24"/>
          <w:lang w:eastAsia="pl-PL"/>
        </w:rPr>
        <w:t xml:space="preserve">Trasa: Aleksandrów Łódzki-Nowy Adamów-Sobień-Krasnodęby Stare-Bełdów </w:t>
      </w:r>
    </w:p>
    <w:p w:rsidR="002A156E" w:rsidRPr="002A156E" w:rsidRDefault="002A156E" w:rsidP="009201AB">
      <w:pPr>
        <w:spacing w:after="0" w:line="240" w:lineRule="auto"/>
        <w:jc w:val="both"/>
        <w:rPr>
          <w:rFonts w:asciiTheme="minorHAnsi" w:eastAsia="Times New Roman" w:hAnsiTheme="minorHAnsi" w:cstheme="minorHAnsi"/>
          <w:bCs/>
          <w:color w:val="FF0000"/>
          <w:sz w:val="24"/>
          <w:szCs w:val="24"/>
          <w:lang w:eastAsia="pl-PL"/>
        </w:rPr>
      </w:pPr>
      <w:r w:rsidRPr="002A156E">
        <w:rPr>
          <w:rFonts w:asciiTheme="minorHAnsi" w:eastAsia="Times New Roman" w:hAnsiTheme="minorHAnsi" w:cstheme="minorHAnsi"/>
          <w:bCs/>
          <w:sz w:val="24"/>
          <w:szCs w:val="24"/>
          <w:lang w:eastAsia="pl-PL"/>
        </w:rPr>
        <w:t xml:space="preserve">przez następujące miejscowości: Aleksandrów Łódzki, </w:t>
      </w:r>
      <w:proofErr w:type="spellStart"/>
      <w:r w:rsidRPr="002A156E">
        <w:rPr>
          <w:rFonts w:asciiTheme="minorHAnsi" w:eastAsia="Times New Roman" w:hAnsiTheme="minorHAnsi" w:cstheme="minorHAnsi"/>
          <w:bCs/>
          <w:sz w:val="24"/>
          <w:szCs w:val="24"/>
          <w:lang w:eastAsia="pl-PL"/>
        </w:rPr>
        <w:t>Łobódź</w:t>
      </w:r>
      <w:proofErr w:type="spellEnd"/>
      <w:r w:rsidRPr="002A156E">
        <w:rPr>
          <w:rFonts w:asciiTheme="minorHAnsi" w:eastAsia="Times New Roman" w:hAnsiTheme="minorHAnsi" w:cstheme="minorHAnsi"/>
          <w:bCs/>
          <w:sz w:val="24"/>
          <w:szCs w:val="24"/>
          <w:lang w:eastAsia="pl-PL"/>
        </w:rPr>
        <w:t>, Nowy Adamów, Stary Adamów, Chrośno, Sobień, Krasnodęby Nowe i Stare (autobus zawraca), Sobień, Prawęcice, Jastrzębiec, Bełdów Krzywa Wieś, Bełdów SP</w:t>
      </w:r>
    </w:p>
    <w:bookmarkEnd w:id="8"/>
    <w:p w:rsidR="002A156E" w:rsidRPr="002A156E" w:rsidRDefault="002A156E" w:rsidP="009201AB">
      <w:pPr>
        <w:spacing w:after="0" w:line="240" w:lineRule="auto"/>
        <w:jc w:val="both"/>
        <w:rPr>
          <w:rFonts w:asciiTheme="minorHAnsi" w:eastAsia="Times New Roman" w:hAnsiTheme="minorHAnsi" w:cstheme="minorHAnsi"/>
          <w:color w:val="FF0000"/>
          <w:sz w:val="24"/>
          <w:szCs w:val="24"/>
          <w:lang w:eastAsia="pl-PL"/>
        </w:rPr>
      </w:pPr>
    </w:p>
    <w:p w:rsidR="002A156E" w:rsidRPr="002A156E" w:rsidRDefault="002A156E" w:rsidP="009201AB">
      <w:pPr>
        <w:spacing w:after="0" w:line="240" w:lineRule="auto"/>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Pomiędzy kursami autobus dowozi uczniów na dodatkowe zajęcia w-f do Miejskiego Ośrodka Sportu i Rekreacji „Olimpijczyk” im . Włodzimierza Smolarka w Aleksandrowie Łódzkim, ul. Bankowa 5. </w:t>
      </w:r>
      <w:r w:rsidRPr="002A156E">
        <w:rPr>
          <w:rFonts w:asciiTheme="minorHAnsi" w:eastAsia="Times New Roman" w:hAnsiTheme="minorHAnsi" w:cstheme="minorHAnsi"/>
          <w:sz w:val="24"/>
          <w:szCs w:val="24"/>
          <w:lang w:eastAsia="pl-PL"/>
        </w:rPr>
        <w:br/>
        <w:t xml:space="preserve">Ilość kursów jest określana po rozpoczęciu roku szkolnego. </w:t>
      </w:r>
    </w:p>
    <w:p w:rsidR="002A156E" w:rsidRPr="002A156E" w:rsidRDefault="002A156E" w:rsidP="002A156E">
      <w:pPr>
        <w:spacing w:after="0" w:line="240" w:lineRule="auto"/>
        <w:ind w:left="566" w:hanging="283"/>
        <w:rPr>
          <w:rFonts w:asciiTheme="minorHAnsi" w:eastAsia="Times New Roman" w:hAnsiTheme="minorHAnsi" w:cstheme="minorHAnsi"/>
          <w:color w:val="FF0000"/>
          <w:sz w:val="24"/>
          <w:szCs w:val="24"/>
          <w:lang w:eastAsia="pl-PL"/>
        </w:rPr>
      </w:pPr>
    </w:p>
    <w:p w:rsidR="002A156E" w:rsidRPr="002A156E" w:rsidRDefault="002A156E" w:rsidP="002A156E">
      <w:pPr>
        <w:rPr>
          <w:rFonts w:asciiTheme="minorHAnsi" w:hAnsiTheme="minorHAnsi" w:cstheme="minorHAnsi"/>
          <w:b/>
          <w:bCs/>
          <w:lang w:eastAsia="pl-PL"/>
        </w:rPr>
      </w:pPr>
      <w:r w:rsidRPr="002A156E">
        <w:rPr>
          <w:rFonts w:asciiTheme="minorHAnsi" w:hAnsiTheme="minorHAnsi" w:cstheme="minorHAnsi"/>
          <w:b/>
          <w:bCs/>
          <w:lang w:eastAsia="pl-PL"/>
        </w:rPr>
        <w:t>Autobus nr 1 – odwozy:</w:t>
      </w:r>
    </w:p>
    <w:p w:rsidR="002A156E" w:rsidRPr="002A156E" w:rsidRDefault="002A156E" w:rsidP="00827877">
      <w:pPr>
        <w:pStyle w:val="Akapitzlist"/>
        <w:numPr>
          <w:ilvl w:val="0"/>
          <w:numId w:val="56"/>
        </w:numPr>
        <w:rPr>
          <w:rFonts w:asciiTheme="minorHAnsi" w:hAnsiTheme="minorHAnsi" w:cstheme="minorHAnsi"/>
          <w:u w:val="single"/>
          <w:lang w:eastAsia="pl-PL"/>
        </w:rPr>
      </w:pPr>
      <w:bookmarkStart w:id="9" w:name="_Hlk224042740"/>
      <w:r w:rsidRPr="002A156E">
        <w:rPr>
          <w:rFonts w:asciiTheme="minorHAnsi" w:hAnsiTheme="minorHAnsi" w:cstheme="minorHAnsi"/>
          <w:u w:val="single"/>
          <w:lang w:eastAsia="pl-PL"/>
        </w:rPr>
        <w:t>Szkoła Podstawowa w Bełdowie (2 odwozy)</w:t>
      </w:r>
      <w:r w:rsidRPr="002A156E">
        <w:rPr>
          <w:rFonts w:asciiTheme="minorHAnsi" w:hAnsiTheme="minorHAnsi" w:cstheme="minorHAnsi"/>
          <w:u w:val="single"/>
          <w:lang w:val="pl-PL" w:eastAsia="pl-PL"/>
        </w:rPr>
        <w:t xml:space="preserve"> </w:t>
      </w:r>
    </w:p>
    <w:p w:rsidR="002A156E" w:rsidRPr="002A156E" w:rsidRDefault="002A156E" w:rsidP="002A156E">
      <w:pPr>
        <w:pStyle w:val="Akapitzlist"/>
        <w:ind w:left="720"/>
        <w:rPr>
          <w:rFonts w:asciiTheme="minorHAnsi" w:hAnsiTheme="minorHAnsi" w:cstheme="minorHAnsi"/>
          <w:lang w:val="pl-PL" w:eastAsia="pl-PL"/>
        </w:rPr>
      </w:pPr>
      <w:r w:rsidRPr="002A156E">
        <w:rPr>
          <w:rFonts w:asciiTheme="minorHAnsi" w:hAnsiTheme="minorHAnsi" w:cstheme="minorHAnsi"/>
          <w:lang w:val="pl-PL" w:eastAsia="pl-PL"/>
        </w:rPr>
        <w:t>- 13:25 (wyjazd autobusu z Aleksandrowa Łódzkiego ok. godz. 13:05)  – I odwóz</w:t>
      </w:r>
    </w:p>
    <w:p w:rsidR="002A156E" w:rsidRPr="002A156E" w:rsidRDefault="002A156E" w:rsidP="002A156E">
      <w:pPr>
        <w:pStyle w:val="Akapitzlist"/>
        <w:ind w:left="720"/>
        <w:rPr>
          <w:rFonts w:asciiTheme="minorHAnsi" w:hAnsiTheme="minorHAnsi" w:cstheme="minorHAnsi"/>
          <w:lang w:eastAsia="pl-PL"/>
        </w:rPr>
      </w:pPr>
      <w:r w:rsidRPr="002A156E">
        <w:rPr>
          <w:rFonts w:asciiTheme="minorHAnsi" w:hAnsiTheme="minorHAnsi" w:cstheme="minorHAnsi"/>
          <w:lang w:val="pl-PL" w:eastAsia="pl-PL"/>
        </w:rPr>
        <w:t>- 16:10 (wyjazd autobusu  z Aleksandrowa Łódzkiego  ok. godz. 15:45) – II odwóz</w:t>
      </w:r>
    </w:p>
    <w:p w:rsidR="002A156E" w:rsidRPr="002A156E" w:rsidRDefault="002A156E" w:rsidP="002A156E">
      <w:pPr>
        <w:spacing w:after="0" w:line="240" w:lineRule="auto"/>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 xml:space="preserve">Trasa I odwozu: Bełdów-Sobień-Prawęcice-Stary Adamów-Aleksandrów Łódzki </w:t>
      </w:r>
    </w:p>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lastRenderedPageBreak/>
        <w:t xml:space="preserve">przez następujące miejscowości: Bełdów (SP), Bełdów Krzywa Wieś, Chrośno, Sobień, Krasnodęby Nowe i Stare (autobus zawraca), Sobień, Prawęcice, Jastrzębiec, Stary Adamów, Nowy Adamów (przy OSP autobus zawraca), </w:t>
      </w:r>
      <w:proofErr w:type="spellStart"/>
      <w:r w:rsidRPr="002A156E">
        <w:rPr>
          <w:rFonts w:asciiTheme="minorHAnsi" w:eastAsia="Times New Roman" w:hAnsiTheme="minorHAnsi" w:cstheme="minorHAnsi"/>
          <w:sz w:val="24"/>
          <w:szCs w:val="24"/>
          <w:lang w:eastAsia="pl-PL"/>
        </w:rPr>
        <w:t>Łobódź</w:t>
      </w:r>
      <w:proofErr w:type="spellEnd"/>
      <w:r w:rsidRPr="002A156E">
        <w:rPr>
          <w:rFonts w:asciiTheme="minorHAnsi" w:eastAsia="Times New Roman" w:hAnsiTheme="minorHAnsi" w:cstheme="minorHAnsi"/>
          <w:sz w:val="24"/>
          <w:szCs w:val="24"/>
          <w:lang w:eastAsia="pl-PL"/>
        </w:rPr>
        <w:t xml:space="preserve">, Aleksandrów Łódzki </w:t>
      </w:r>
    </w:p>
    <w:bookmarkEnd w:id="9"/>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p>
    <w:p w:rsidR="002A156E" w:rsidRPr="002A156E" w:rsidRDefault="002A156E" w:rsidP="002A156E">
      <w:pPr>
        <w:spacing w:after="0" w:line="240" w:lineRule="auto"/>
        <w:rPr>
          <w:rFonts w:asciiTheme="minorHAnsi" w:eastAsia="Times New Roman" w:hAnsiTheme="minorHAnsi" w:cstheme="minorHAnsi"/>
          <w:color w:val="FF0000"/>
          <w:sz w:val="24"/>
          <w:szCs w:val="24"/>
          <w:lang w:eastAsia="pl-PL"/>
        </w:rPr>
      </w:pPr>
      <w:r w:rsidRPr="002A156E">
        <w:rPr>
          <w:rFonts w:asciiTheme="minorHAnsi" w:eastAsia="Times New Roman" w:hAnsiTheme="minorHAnsi" w:cstheme="minorHAnsi"/>
          <w:b/>
          <w:bCs/>
          <w:sz w:val="24"/>
          <w:szCs w:val="24"/>
          <w:lang w:eastAsia="pl-PL"/>
        </w:rPr>
        <w:t xml:space="preserve">Trasa II odwozu: Bełdów- Sobień-Prawęcice-Stary Adamów-Sanie-Wola </w:t>
      </w:r>
      <w:proofErr w:type="spellStart"/>
      <w:r w:rsidRPr="002A156E">
        <w:rPr>
          <w:rFonts w:asciiTheme="minorHAnsi" w:eastAsia="Times New Roman" w:hAnsiTheme="minorHAnsi" w:cstheme="minorHAnsi"/>
          <w:b/>
          <w:bCs/>
          <w:sz w:val="24"/>
          <w:szCs w:val="24"/>
          <w:lang w:eastAsia="pl-PL"/>
        </w:rPr>
        <w:t>Grzymkowa-Aleksandrów</w:t>
      </w:r>
      <w:proofErr w:type="spellEnd"/>
      <w:r w:rsidRPr="002A156E">
        <w:rPr>
          <w:rFonts w:asciiTheme="minorHAnsi" w:eastAsia="Times New Roman" w:hAnsiTheme="minorHAnsi" w:cstheme="minorHAnsi"/>
          <w:b/>
          <w:bCs/>
          <w:sz w:val="24"/>
          <w:szCs w:val="24"/>
          <w:lang w:eastAsia="pl-PL"/>
        </w:rPr>
        <w:t xml:space="preserve"> Łódzki</w:t>
      </w:r>
    </w:p>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przez następujące miejscowości: Bełdów (SP), Bełdów Krzywa Wieś, Chrośno, Sobień, Krasnodęby Nowe i Stare (autobus zawraca), Sobień, Prawęcice, Jastrzębiec, Stary Adamów, Nowy Adamów, Sanie, Zgniłe Błoto, Budy Wolskie, Wola Grzymkowa, Aleksandrów Łódzki</w:t>
      </w:r>
    </w:p>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p>
    <w:p w:rsidR="002A156E" w:rsidRPr="002A156E" w:rsidRDefault="002A156E" w:rsidP="002A156E">
      <w:pPr>
        <w:spacing w:after="0" w:line="240" w:lineRule="auto"/>
        <w:jc w:val="both"/>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Autobus nr 2 – dowozy:</w:t>
      </w:r>
    </w:p>
    <w:p w:rsidR="002A156E" w:rsidRPr="002A156E" w:rsidRDefault="002A156E" w:rsidP="00827877">
      <w:pPr>
        <w:pStyle w:val="Akapitzlist"/>
        <w:numPr>
          <w:ilvl w:val="0"/>
          <w:numId w:val="54"/>
        </w:numPr>
        <w:jc w:val="both"/>
        <w:rPr>
          <w:rFonts w:asciiTheme="minorHAnsi" w:hAnsiTheme="minorHAnsi" w:cstheme="minorHAnsi"/>
          <w:lang w:eastAsia="pl-PL"/>
        </w:rPr>
      </w:pPr>
      <w:r w:rsidRPr="002A156E">
        <w:rPr>
          <w:rFonts w:asciiTheme="minorHAnsi" w:hAnsiTheme="minorHAnsi" w:cstheme="minorHAnsi"/>
          <w:u w:val="single"/>
          <w:lang w:val="pl-PL" w:eastAsia="pl-PL"/>
        </w:rPr>
        <w:t>Szkoła Podstawowa w Rudzie Bugaj</w:t>
      </w:r>
      <w:r w:rsidRPr="002A156E">
        <w:rPr>
          <w:rFonts w:asciiTheme="minorHAnsi" w:hAnsiTheme="minorHAnsi" w:cstheme="minorHAnsi"/>
          <w:lang w:val="pl-PL" w:eastAsia="pl-PL"/>
        </w:rPr>
        <w:t xml:space="preserve"> (2 dowozy) – 8:00 rozpoczęcie zajęć lekcyjnych (</w:t>
      </w:r>
      <w:r w:rsidRPr="002A156E">
        <w:rPr>
          <w:rFonts w:asciiTheme="minorHAnsi" w:hAnsiTheme="minorHAnsi" w:cstheme="minorHAnsi"/>
          <w:bCs/>
          <w:lang w:val="pl-PL" w:eastAsia="pl-PL"/>
        </w:rPr>
        <w:t xml:space="preserve">wyjazd autobusu z Aleksandrowa Łódzkiego ok. godz. </w:t>
      </w:r>
      <w:r w:rsidRPr="002A156E">
        <w:rPr>
          <w:rFonts w:asciiTheme="minorHAnsi" w:hAnsiTheme="minorHAnsi" w:cstheme="minorHAnsi"/>
          <w:lang w:val="pl-PL" w:eastAsia="pl-PL"/>
        </w:rPr>
        <w:t>7:10)</w:t>
      </w:r>
    </w:p>
    <w:p w:rsidR="002A156E" w:rsidRPr="002A156E" w:rsidRDefault="002A156E" w:rsidP="002A156E">
      <w:pPr>
        <w:spacing w:after="0"/>
        <w:jc w:val="both"/>
        <w:rPr>
          <w:rFonts w:asciiTheme="minorHAnsi" w:hAnsiTheme="minorHAnsi" w:cstheme="minorHAnsi"/>
          <w:b/>
          <w:bCs/>
          <w:sz w:val="24"/>
          <w:szCs w:val="24"/>
          <w:lang w:eastAsia="pl-PL"/>
        </w:rPr>
      </w:pPr>
      <w:r w:rsidRPr="002A156E">
        <w:rPr>
          <w:rFonts w:asciiTheme="minorHAnsi" w:hAnsiTheme="minorHAnsi" w:cstheme="minorHAnsi"/>
          <w:b/>
          <w:bCs/>
          <w:sz w:val="24"/>
          <w:szCs w:val="24"/>
          <w:lang w:eastAsia="pl-PL"/>
        </w:rPr>
        <w:t xml:space="preserve">Trasa I dowozu: Aleksandrów Łódzki-Ruda Bugaj </w:t>
      </w:r>
    </w:p>
    <w:p w:rsidR="002A156E" w:rsidRPr="002A156E" w:rsidRDefault="002A156E" w:rsidP="002A156E">
      <w:pPr>
        <w:spacing w:after="0"/>
        <w:jc w:val="both"/>
        <w:rPr>
          <w:rFonts w:asciiTheme="minorHAnsi" w:hAnsiTheme="minorHAnsi" w:cstheme="minorHAnsi"/>
          <w:b/>
          <w:bCs/>
          <w:sz w:val="24"/>
          <w:szCs w:val="24"/>
          <w:lang w:eastAsia="pl-PL"/>
        </w:rPr>
      </w:pPr>
      <w:r w:rsidRPr="002A156E">
        <w:rPr>
          <w:rFonts w:asciiTheme="minorHAnsi" w:hAnsiTheme="minorHAnsi" w:cstheme="minorHAnsi"/>
          <w:sz w:val="24"/>
          <w:szCs w:val="24"/>
          <w:lang w:eastAsia="pl-PL"/>
        </w:rPr>
        <w:t>przez następujące miejscowości: Aleksandrów Łódzki ul. Warszawska, ul. Daszyńskiego, Ruda Bugaj (SP)</w:t>
      </w:r>
    </w:p>
    <w:p w:rsidR="002A156E" w:rsidRPr="002A156E" w:rsidRDefault="004F1A0F" w:rsidP="002A156E">
      <w:pPr>
        <w:spacing w:after="0"/>
        <w:jc w:val="both"/>
        <w:rPr>
          <w:rFonts w:asciiTheme="minorHAnsi" w:hAnsiTheme="minorHAnsi" w:cstheme="minorHAnsi"/>
          <w:b/>
          <w:bCs/>
          <w:sz w:val="24"/>
          <w:szCs w:val="24"/>
          <w:lang w:eastAsia="pl-PL"/>
        </w:rPr>
      </w:pPr>
      <w:r>
        <w:rPr>
          <w:rFonts w:asciiTheme="minorHAnsi" w:hAnsiTheme="minorHAnsi" w:cstheme="minorHAnsi"/>
          <w:b/>
          <w:bCs/>
          <w:sz w:val="24"/>
          <w:szCs w:val="24"/>
          <w:lang w:eastAsia="pl-PL"/>
        </w:rPr>
        <w:t xml:space="preserve">Trasa II dowozu: </w:t>
      </w:r>
      <w:proofErr w:type="spellStart"/>
      <w:r w:rsidR="002A156E" w:rsidRPr="002A156E">
        <w:rPr>
          <w:rFonts w:asciiTheme="minorHAnsi" w:hAnsiTheme="minorHAnsi" w:cstheme="minorHAnsi"/>
          <w:b/>
          <w:bCs/>
          <w:sz w:val="24"/>
          <w:szCs w:val="24"/>
          <w:lang w:eastAsia="pl-PL"/>
        </w:rPr>
        <w:t>Nakielnica</w:t>
      </w:r>
      <w:proofErr w:type="spellEnd"/>
      <w:r w:rsidR="002A156E" w:rsidRPr="002A156E">
        <w:rPr>
          <w:rFonts w:asciiTheme="minorHAnsi" w:hAnsiTheme="minorHAnsi" w:cstheme="minorHAnsi"/>
          <w:b/>
          <w:bCs/>
          <w:sz w:val="24"/>
          <w:szCs w:val="24"/>
          <w:lang w:eastAsia="pl-PL"/>
        </w:rPr>
        <w:t xml:space="preserve">-Księstwo-Aleksandrów Łódzki-Ruda Bugaj </w:t>
      </w:r>
    </w:p>
    <w:p w:rsidR="002A156E" w:rsidRPr="002A156E" w:rsidRDefault="002A156E" w:rsidP="002A156E">
      <w:pPr>
        <w:spacing w:after="0"/>
        <w:jc w:val="both"/>
        <w:rPr>
          <w:rFonts w:asciiTheme="minorHAnsi" w:hAnsiTheme="minorHAnsi" w:cstheme="minorHAnsi"/>
          <w:sz w:val="24"/>
          <w:szCs w:val="24"/>
          <w:lang w:eastAsia="pl-PL"/>
        </w:rPr>
      </w:pPr>
      <w:r w:rsidRPr="002A156E">
        <w:rPr>
          <w:rFonts w:asciiTheme="minorHAnsi" w:hAnsiTheme="minorHAnsi" w:cstheme="minorHAnsi"/>
          <w:sz w:val="24"/>
          <w:szCs w:val="24"/>
          <w:lang w:eastAsia="pl-PL"/>
        </w:rPr>
        <w:t>przez następujące miejscowośc</w:t>
      </w:r>
      <w:r w:rsidR="004F1A0F">
        <w:rPr>
          <w:rFonts w:asciiTheme="minorHAnsi" w:hAnsiTheme="minorHAnsi" w:cstheme="minorHAnsi"/>
          <w:sz w:val="24"/>
          <w:szCs w:val="24"/>
          <w:lang w:eastAsia="pl-PL"/>
        </w:rPr>
        <w:t>i:</w:t>
      </w:r>
      <w:r w:rsidRPr="002A156E">
        <w:rPr>
          <w:rFonts w:asciiTheme="minorHAnsi" w:hAnsiTheme="minorHAnsi" w:cstheme="minorHAnsi"/>
          <w:sz w:val="24"/>
          <w:szCs w:val="24"/>
          <w:lang w:eastAsia="pl-PL"/>
        </w:rPr>
        <w:t xml:space="preserve"> </w:t>
      </w:r>
      <w:proofErr w:type="spellStart"/>
      <w:r w:rsidRPr="002A156E">
        <w:rPr>
          <w:rFonts w:asciiTheme="minorHAnsi" w:hAnsiTheme="minorHAnsi" w:cstheme="minorHAnsi"/>
          <w:sz w:val="24"/>
          <w:szCs w:val="24"/>
          <w:lang w:eastAsia="pl-PL"/>
        </w:rPr>
        <w:t>Nakielnica</w:t>
      </w:r>
      <w:proofErr w:type="spellEnd"/>
      <w:r w:rsidRPr="002A156E">
        <w:rPr>
          <w:rFonts w:asciiTheme="minorHAnsi" w:hAnsiTheme="minorHAnsi" w:cstheme="minorHAnsi"/>
          <w:sz w:val="24"/>
          <w:szCs w:val="24"/>
          <w:lang w:eastAsia="pl-PL"/>
        </w:rPr>
        <w:t xml:space="preserve">, Księstwo, Aleksandrów Łódzki </w:t>
      </w:r>
      <w:r w:rsidRPr="002A156E">
        <w:rPr>
          <w:rFonts w:asciiTheme="minorHAnsi" w:hAnsiTheme="minorHAnsi" w:cstheme="minorHAnsi"/>
          <w:sz w:val="24"/>
          <w:szCs w:val="24"/>
          <w:lang w:eastAsia="pl-PL"/>
        </w:rPr>
        <w:br/>
        <w:t>ul. Brużyca, ul. Warszawska, ul. Daszyńskiego, Ruda Bugaj (SP)</w:t>
      </w:r>
    </w:p>
    <w:p w:rsidR="002A156E" w:rsidRPr="002A156E" w:rsidRDefault="002A156E" w:rsidP="00827877">
      <w:pPr>
        <w:pStyle w:val="Akapitzlist"/>
        <w:numPr>
          <w:ilvl w:val="0"/>
          <w:numId w:val="54"/>
        </w:numPr>
        <w:jc w:val="both"/>
        <w:rPr>
          <w:rFonts w:asciiTheme="minorHAnsi" w:hAnsiTheme="minorHAnsi" w:cstheme="minorHAnsi"/>
          <w:lang w:eastAsia="pl-PL"/>
        </w:rPr>
      </w:pPr>
      <w:r w:rsidRPr="002A156E">
        <w:rPr>
          <w:rFonts w:asciiTheme="minorHAnsi" w:hAnsiTheme="minorHAnsi" w:cstheme="minorHAnsi"/>
          <w:u w:val="single"/>
          <w:lang w:val="pl-PL" w:eastAsia="pl-PL"/>
        </w:rPr>
        <w:t>Szkoła Podstawowa w Bełdowie</w:t>
      </w:r>
      <w:r w:rsidRPr="002A156E">
        <w:rPr>
          <w:rFonts w:asciiTheme="minorHAnsi" w:hAnsiTheme="minorHAnsi" w:cstheme="minorHAnsi"/>
          <w:lang w:val="pl-PL" w:eastAsia="pl-PL"/>
        </w:rPr>
        <w:t xml:space="preserve"> – 8:40 rozpoczęcie zajęć lekcyjnych (wyjazd </w:t>
      </w:r>
      <w:r w:rsidRPr="002A156E">
        <w:rPr>
          <w:rFonts w:asciiTheme="minorHAnsi" w:hAnsiTheme="minorHAnsi" w:cstheme="minorHAnsi"/>
          <w:bCs/>
          <w:lang w:val="pl-PL" w:eastAsia="pl-PL"/>
        </w:rPr>
        <w:t xml:space="preserve">autobusu </w:t>
      </w:r>
      <w:r w:rsidRPr="002A156E">
        <w:rPr>
          <w:rFonts w:asciiTheme="minorHAnsi" w:hAnsiTheme="minorHAnsi" w:cstheme="minorHAnsi"/>
          <w:bCs/>
          <w:lang w:val="pl-PL" w:eastAsia="pl-PL"/>
        </w:rPr>
        <w:br/>
        <w:t xml:space="preserve">z Aleksandrowa Łódzkiego </w:t>
      </w:r>
      <w:r w:rsidRPr="002A156E">
        <w:rPr>
          <w:rFonts w:asciiTheme="minorHAnsi" w:hAnsiTheme="minorHAnsi" w:cstheme="minorHAnsi"/>
          <w:lang w:val="pl-PL" w:eastAsia="pl-PL"/>
        </w:rPr>
        <w:t>ok. godz. 8:00 )</w:t>
      </w:r>
    </w:p>
    <w:p w:rsidR="002A156E" w:rsidRPr="002A156E" w:rsidRDefault="002A156E" w:rsidP="002A156E">
      <w:pPr>
        <w:spacing w:after="0"/>
        <w:jc w:val="both"/>
        <w:rPr>
          <w:rFonts w:asciiTheme="minorHAnsi" w:hAnsiTheme="minorHAnsi" w:cstheme="minorHAnsi"/>
          <w:b/>
          <w:bCs/>
          <w:sz w:val="24"/>
          <w:szCs w:val="24"/>
          <w:lang w:eastAsia="pl-PL"/>
        </w:rPr>
      </w:pPr>
      <w:r w:rsidRPr="002A156E">
        <w:rPr>
          <w:rFonts w:asciiTheme="minorHAnsi" w:hAnsiTheme="minorHAnsi" w:cstheme="minorHAnsi"/>
          <w:b/>
          <w:bCs/>
          <w:sz w:val="24"/>
          <w:szCs w:val="24"/>
          <w:lang w:eastAsia="pl-PL"/>
        </w:rPr>
        <w:t xml:space="preserve">Trasa: Aleksandrów Łódzki-Wola </w:t>
      </w:r>
      <w:proofErr w:type="spellStart"/>
      <w:r w:rsidRPr="002A156E">
        <w:rPr>
          <w:rFonts w:asciiTheme="minorHAnsi" w:hAnsiTheme="minorHAnsi" w:cstheme="minorHAnsi"/>
          <w:b/>
          <w:bCs/>
          <w:sz w:val="24"/>
          <w:szCs w:val="24"/>
          <w:lang w:eastAsia="pl-PL"/>
        </w:rPr>
        <w:t>Grzymkowa-Sanie-Bełdów</w:t>
      </w:r>
      <w:proofErr w:type="spellEnd"/>
    </w:p>
    <w:p w:rsidR="002A156E" w:rsidRPr="002A156E" w:rsidRDefault="002A156E" w:rsidP="002A156E">
      <w:pPr>
        <w:spacing w:after="0"/>
        <w:jc w:val="both"/>
        <w:rPr>
          <w:rFonts w:asciiTheme="minorHAnsi" w:hAnsiTheme="minorHAnsi" w:cstheme="minorHAnsi"/>
          <w:b/>
          <w:bCs/>
          <w:sz w:val="24"/>
          <w:szCs w:val="24"/>
          <w:lang w:eastAsia="pl-PL"/>
        </w:rPr>
      </w:pPr>
      <w:r w:rsidRPr="002A156E">
        <w:rPr>
          <w:rFonts w:asciiTheme="minorHAnsi" w:eastAsia="Times New Roman" w:hAnsiTheme="minorHAnsi" w:cstheme="minorHAnsi"/>
          <w:bCs/>
          <w:sz w:val="24"/>
          <w:szCs w:val="24"/>
          <w:lang w:eastAsia="pl-PL"/>
        </w:rPr>
        <w:t xml:space="preserve">przez następujące miejscowości: </w:t>
      </w:r>
      <w:r w:rsidRPr="002A156E">
        <w:rPr>
          <w:rFonts w:asciiTheme="minorHAnsi" w:eastAsia="Times New Roman" w:hAnsiTheme="minorHAnsi" w:cstheme="minorHAnsi"/>
          <w:sz w:val="24"/>
          <w:szCs w:val="24"/>
          <w:lang w:eastAsia="pl-PL"/>
        </w:rPr>
        <w:t>Aleksandrów Łódzki ul. Daszyńskiego, ul. 11 Listopada, Wola Grzymkowa, Zgniłe Błoto, Sanie, Bełdów (SP)</w:t>
      </w:r>
    </w:p>
    <w:p w:rsidR="002A156E" w:rsidRPr="002A156E" w:rsidRDefault="002A156E" w:rsidP="002A156E">
      <w:pPr>
        <w:spacing w:after="0" w:line="240" w:lineRule="auto"/>
        <w:rPr>
          <w:rFonts w:asciiTheme="minorHAnsi" w:eastAsia="Times New Roman" w:hAnsiTheme="minorHAnsi" w:cstheme="minorHAnsi"/>
          <w:b/>
          <w:color w:val="FF0000"/>
          <w:sz w:val="24"/>
          <w:szCs w:val="24"/>
          <w:lang w:eastAsia="pl-PL"/>
        </w:rPr>
      </w:pPr>
    </w:p>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Pomiędzy kursami autobus dowozi uczniów na dodatkowe zajęcia w-f do Miejskiego Ośrodka Sportu i Rekreacji „Olimpijczyk” im . Włodzimierza Smolarka w Aleksandrowie Łódzkim, ul. Bankowa 5. </w:t>
      </w:r>
      <w:r w:rsidRPr="002A156E">
        <w:rPr>
          <w:rFonts w:asciiTheme="minorHAnsi" w:eastAsia="Times New Roman" w:hAnsiTheme="minorHAnsi" w:cstheme="minorHAnsi"/>
          <w:sz w:val="24"/>
          <w:szCs w:val="24"/>
          <w:lang w:eastAsia="pl-PL"/>
        </w:rPr>
        <w:br/>
        <w:t xml:space="preserve">Ilość kursów jest określana po rozpoczęciu roku szkolnego. </w:t>
      </w:r>
    </w:p>
    <w:p w:rsidR="002A156E" w:rsidRPr="002A156E" w:rsidRDefault="002A156E" w:rsidP="002A156E">
      <w:pPr>
        <w:spacing w:after="0" w:line="240" w:lineRule="auto"/>
        <w:rPr>
          <w:rFonts w:asciiTheme="minorHAnsi" w:eastAsia="Times New Roman" w:hAnsiTheme="minorHAnsi" w:cstheme="minorHAnsi"/>
          <w:b/>
          <w:sz w:val="24"/>
          <w:szCs w:val="24"/>
          <w:lang w:eastAsia="pl-PL"/>
        </w:rPr>
      </w:pPr>
    </w:p>
    <w:p w:rsidR="002A156E" w:rsidRPr="002A156E" w:rsidRDefault="002A156E" w:rsidP="002A156E">
      <w:pPr>
        <w:tabs>
          <w:tab w:val="left" w:pos="720"/>
        </w:tabs>
        <w:spacing w:after="0" w:line="240" w:lineRule="auto"/>
        <w:jc w:val="both"/>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Autobus nr 2 – odwozy:</w:t>
      </w:r>
    </w:p>
    <w:p w:rsidR="002A156E" w:rsidRPr="002A156E" w:rsidRDefault="002A156E" w:rsidP="002A156E">
      <w:pPr>
        <w:spacing w:after="0" w:line="240" w:lineRule="auto"/>
        <w:jc w:val="both"/>
        <w:rPr>
          <w:rFonts w:asciiTheme="minorHAnsi" w:eastAsia="Times New Roman" w:hAnsiTheme="minorHAnsi" w:cstheme="minorHAnsi"/>
          <w:b/>
          <w:bCs/>
          <w:color w:val="FF0000"/>
          <w:sz w:val="24"/>
          <w:szCs w:val="24"/>
          <w:lang w:eastAsia="pl-PL"/>
        </w:rPr>
      </w:pPr>
    </w:p>
    <w:p w:rsidR="002A156E" w:rsidRPr="002A156E" w:rsidRDefault="002A156E" w:rsidP="00827877">
      <w:pPr>
        <w:pStyle w:val="Akapitzlist"/>
        <w:numPr>
          <w:ilvl w:val="0"/>
          <w:numId w:val="55"/>
        </w:numPr>
        <w:tabs>
          <w:tab w:val="left" w:pos="426"/>
        </w:tabs>
        <w:jc w:val="both"/>
        <w:rPr>
          <w:rFonts w:asciiTheme="minorHAnsi" w:hAnsiTheme="minorHAnsi" w:cstheme="minorHAnsi"/>
          <w:lang w:eastAsia="pl-PL"/>
        </w:rPr>
      </w:pPr>
      <w:r w:rsidRPr="002A156E">
        <w:rPr>
          <w:rFonts w:asciiTheme="minorHAnsi" w:hAnsiTheme="minorHAnsi" w:cstheme="minorHAnsi"/>
          <w:u w:val="single"/>
          <w:lang w:eastAsia="pl-PL"/>
        </w:rPr>
        <w:t>Szkoła Podstawowa w Bełdowie</w:t>
      </w:r>
      <w:r w:rsidRPr="002A156E">
        <w:rPr>
          <w:rFonts w:asciiTheme="minorHAnsi" w:hAnsiTheme="minorHAnsi" w:cstheme="minorHAnsi"/>
          <w:lang w:eastAsia="pl-PL"/>
        </w:rPr>
        <w:t xml:space="preserve"> </w:t>
      </w:r>
      <w:r w:rsidRPr="002A156E">
        <w:rPr>
          <w:rFonts w:asciiTheme="minorHAnsi" w:hAnsiTheme="minorHAnsi" w:cstheme="minorHAnsi"/>
          <w:lang w:val="pl-PL" w:eastAsia="pl-PL"/>
        </w:rPr>
        <w:t>(2 odwozy)</w:t>
      </w:r>
    </w:p>
    <w:p w:rsidR="002A156E" w:rsidRPr="002A156E" w:rsidRDefault="002A156E" w:rsidP="002A156E">
      <w:pPr>
        <w:pStyle w:val="Akapitzlist"/>
        <w:tabs>
          <w:tab w:val="left" w:pos="426"/>
        </w:tabs>
        <w:ind w:left="720"/>
        <w:jc w:val="both"/>
        <w:rPr>
          <w:rFonts w:asciiTheme="minorHAnsi" w:hAnsiTheme="minorHAnsi" w:cstheme="minorHAnsi"/>
          <w:lang w:val="pl-PL" w:eastAsia="pl-PL"/>
        </w:rPr>
      </w:pPr>
      <w:r w:rsidRPr="002A156E">
        <w:rPr>
          <w:rFonts w:asciiTheme="minorHAnsi" w:hAnsiTheme="minorHAnsi" w:cstheme="minorHAnsi"/>
          <w:lang w:val="pl-PL" w:eastAsia="pl-PL"/>
        </w:rPr>
        <w:t>- 13:25 (wyjazd autobusu z Aleksandrowa Łódzkiego ok. godz. 13:05) – I odwóz</w:t>
      </w:r>
    </w:p>
    <w:p w:rsidR="002A156E" w:rsidRPr="002A156E" w:rsidRDefault="002A156E" w:rsidP="002A156E">
      <w:pPr>
        <w:tabs>
          <w:tab w:val="left" w:pos="426"/>
        </w:tabs>
        <w:spacing w:after="0"/>
        <w:jc w:val="both"/>
        <w:rPr>
          <w:rFonts w:asciiTheme="minorHAnsi" w:hAnsiTheme="minorHAnsi" w:cstheme="minorHAnsi"/>
          <w:b/>
          <w:bCs/>
          <w:sz w:val="24"/>
          <w:szCs w:val="24"/>
          <w:lang w:eastAsia="pl-PL"/>
        </w:rPr>
      </w:pPr>
      <w:r w:rsidRPr="002A156E">
        <w:rPr>
          <w:rFonts w:asciiTheme="minorHAnsi" w:hAnsiTheme="minorHAnsi" w:cstheme="minorHAnsi"/>
          <w:b/>
          <w:bCs/>
          <w:sz w:val="24"/>
          <w:szCs w:val="24"/>
          <w:lang w:eastAsia="pl-PL"/>
        </w:rPr>
        <w:t xml:space="preserve">Trasa I odwozu: Bełdów- Sanie-Wola </w:t>
      </w:r>
      <w:proofErr w:type="spellStart"/>
      <w:r w:rsidRPr="002A156E">
        <w:rPr>
          <w:rFonts w:asciiTheme="minorHAnsi" w:hAnsiTheme="minorHAnsi" w:cstheme="minorHAnsi"/>
          <w:b/>
          <w:bCs/>
          <w:sz w:val="24"/>
          <w:szCs w:val="24"/>
          <w:lang w:eastAsia="pl-PL"/>
        </w:rPr>
        <w:t>Grzymkowa-Aleksandrów</w:t>
      </w:r>
      <w:proofErr w:type="spellEnd"/>
      <w:r w:rsidRPr="002A156E">
        <w:rPr>
          <w:rFonts w:asciiTheme="minorHAnsi" w:hAnsiTheme="minorHAnsi" w:cstheme="minorHAnsi"/>
          <w:b/>
          <w:bCs/>
          <w:sz w:val="24"/>
          <w:szCs w:val="24"/>
          <w:lang w:eastAsia="pl-PL"/>
        </w:rPr>
        <w:t xml:space="preserve"> Łódzki</w:t>
      </w:r>
    </w:p>
    <w:p w:rsidR="002A156E" w:rsidRPr="002A156E" w:rsidRDefault="002A156E" w:rsidP="002A156E">
      <w:pPr>
        <w:tabs>
          <w:tab w:val="left" w:pos="426"/>
        </w:tabs>
        <w:spacing w:after="0"/>
        <w:jc w:val="both"/>
        <w:rPr>
          <w:rFonts w:asciiTheme="minorHAnsi" w:hAnsiTheme="minorHAnsi" w:cstheme="minorHAnsi"/>
          <w:b/>
          <w:bCs/>
          <w:sz w:val="24"/>
          <w:szCs w:val="24"/>
          <w:lang w:eastAsia="pl-PL"/>
        </w:rPr>
      </w:pPr>
      <w:r w:rsidRPr="002A156E">
        <w:rPr>
          <w:rFonts w:asciiTheme="minorHAnsi" w:eastAsia="Times New Roman" w:hAnsiTheme="minorHAnsi" w:cstheme="minorHAnsi"/>
          <w:sz w:val="24"/>
          <w:szCs w:val="24"/>
          <w:lang w:eastAsia="pl-PL"/>
        </w:rPr>
        <w:t>przez następujące miejscowości: Bełdów (SP), Sanie, Zgniłe Błoto, Budy Wolskie, Wola Grzymkowa, Aleksandrów Łódzki ul. Warszawska</w:t>
      </w:r>
    </w:p>
    <w:p w:rsidR="002A156E" w:rsidRPr="002A156E" w:rsidRDefault="002A156E" w:rsidP="00827877">
      <w:pPr>
        <w:pStyle w:val="Akapitzlist"/>
        <w:numPr>
          <w:ilvl w:val="0"/>
          <w:numId w:val="55"/>
        </w:numPr>
        <w:tabs>
          <w:tab w:val="left" w:pos="426"/>
        </w:tabs>
        <w:jc w:val="both"/>
        <w:rPr>
          <w:rFonts w:asciiTheme="minorHAnsi" w:hAnsiTheme="minorHAnsi" w:cstheme="minorHAnsi"/>
          <w:lang w:eastAsia="pl-PL"/>
        </w:rPr>
      </w:pPr>
      <w:r w:rsidRPr="002A156E">
        <w:rPr>
          <w:rFonts w:asciiTheme="minorHAnsi" w:hAnsiTheme="minorHAnsi" w:cstheme="minorHAnsi"/>
          <w:u w:val="single"/>
          <w:lang w:val="pl-PL" w:eastAsia="pl-PL"/>
        </w:rPr>
        <w:t>Szkoła Podstawowa w Rudzie Bugaj</w:t>
      </w:r>
      <w:r w:rsidRPr="002A156E">
        <w:rPr>
          <w:rFonts w:asciiTheme="minorHAnsi" w:hAnsiTheme="minorHAnsi" w:cstheme="minorHAnsi"/>
          <w:lang w:val="pl-PL" w:eastAsia="pl-PL"/>
        </w:rPr>
        <w:t xml:space="preserve"> (2 odwozy)</w:t>
      </w:r>
    </w:p>
    <w:p w:rsidR="002A156E" w:rsidRPr="002A156E" w:rsidRDefault="002A156E" w:rsidP="002A156E">
      <w:pPr>
        <w:pStyle w:val="Akapitzlist"/>
        <w:tabs>
          <w:tab w:val="left" w:pos="426"/>
        </w:tabs>
        <w:ind w:left="720"/>
        <w:jc w:val="both"/>
        <w:rPr>
          <w:rFonts w:asciiTheme="minorHAnsi" w:hAnsiTheme="minorHAnsi" w:cstheme="minorHAnsi"/>
          <w:lang w:eastAsia="pl-PL"/>
        </w:rPr>
      </w:pPr>
      <w:r w:rsidRPr="002A156E">
        <w:rPr>
          <w:rFonts w:asciiTheme="minorHAnsi" w:hAnsiTheme="minorHAnsi" w:cstheme="minorHAnsi"/>
          <w:lang w:val="pl-PL" w:eastAsia="pl-PL"/>
        </w:rPr>
        <w:t>- 14:10 (wyjazd autobusu ze szkoły w Rudzie Bugaj) – I odwóz</w:t>
      </w:r>
    </w:p>
    <w:p w:rsidR="002A156E" w:rsidRPr="002A156E" w:rsidRDefault="002A156E" w:rsidP="002A156E">
      <w:pPr>
        <w:tabs>
          <w:tab w:val="left" w:pos="426"/>
        </w:tabs>
        <w:spacing w:after="0"/>
        <w:jc w:val="both"/>
        <w:rPr>
          <w:rFonts w:asciiTheme="minorHAnsi" w:hAnsiTheme="minorHAnsi" w:cstheme="minorHAnsi"/>
          <w:b/>
          <w:bCs/>
          <w:sz w:val="24"/>
          <w:szCs w:val="24"/>
          <w:lang w:eastAsia="pl-PL"/>
        </w:rPr>
      </w:pPr>
      <w:r w:rsidRPr="002A156E">
        <w:rPr>
          <w:rFonts w:asciiTheme="minorHAnsi" w:hAnsiTheme="minorHAnsi" w:cstheme="minorHAnsi"/>
          <w:b/>
          <w:bCs/>
          <w:sz w:val="24"/>
          <w:szCs w:val="24"/>
          <w:lang w:eastAsia="pl-PL"/>
        </w:rPr>
        <w:t>Trasa I odwozu: Ruda Bugaj-</w:t>
      </w:r>
      <w:proofErr w:type="spellStart"/>
      <w:r w:rsidRPr="002A156E">
        <w:rPr>
          <w:rFonts w:asciiTheme="minorHAnsi" w:hAnsiTheme="minorHAnsi" w:cstheme="minorHAnsi"/>
          <w:b/>
          <w:bCs/>
          <w:sz w:val="24"/>
          <w:szCs w:val="24"/>
          <w:lang w:eastAsia="pl-PL"/>
        </w:rPr>
        <w:t>Nakielnica</w:t>
      </w:r>
      <w:proofErr w:type="spellEnd"/>
      <w:r w:rsidRPr="002A156E">
        <w:rPr>
          <w:rFonts w:asciiTheme="minorHAnsi" w:hAnsiTheme="minorHAnsi" w:cstheme="minorHAnsi"/>
          <w:b/>
          <w:bCs/>
          <w:sz w:val="24"/>
          <w:szCs w:val="24"/>
          <w:lang w:eastAsia="pl-PL"/>
        </w:rPr>
        <w:t>-Księstwo-Aleksandrów Łódzki</w:t>
      </w:r>
    </w:p>
    <w:p w:rsidR="002A156E" w:rsidRPr="002A156E" w:rsidRDefault="002A156E" w:rsidP="002A156E">
      <w:pPr>
        <w:tabs>
          <w:tab w:val="left" w:pos="426"/>
        </w:tabs>
        <w:spacing w:after="0"/>
        <w:jc w:val="both"/>
        <w:rPr>
          <w:rFonts w:asciiTheme="minorHAnsi" w:hAnsiTheme="minorHAnsi" w:cstheme="minorHAnsi"/>
          <w:b/>
          <w:bCs/>
          <w:sz w:val="24"/>
          <w:szCs w:val="24"/>
          <w:lang w:eastAsia="pl-PL"/>
        </w:rPr>
      </w:pPr>
      <w:r w:rsidRPr="002A156E">
        <w:rPr>
          <w:rFonts w:asciiTheme="minorHAnsi" w:eastAsia="Times New Roman" w:hAnsiTheme="minorHAnsi" w:cstheme="minorHAnsi"/>
          <w:sz w:val="24"/>
          <w:szCs w:val="24"/>
          <w:lang w:eastAsia="pl-PL"/>
        </w:rPr>
        <w:t xml:space="preserve">przez następujące miejscowości: Ruda Bugaj (SP), </w:t>
      </w:r>
      <w:proofErr w:type="spellStart"/>
      <w:r w:rsidRPr="002A156E">
        <w:rPr>
          <w:rFonts w:asciiTheme="minorHAnsi" w:eastAsia="Times New Roman" w:hAnsiTheme="minorHAnsi" w:cstheme="minorHAnsi"/>
          <w:sz w:val="24"/>
          <w:szCs w:val="24"/>
          <w:lang w:eastAsia="pl-PL"/>
        </w:rPr>
        <w:t>Nakielnica</w:t>
      </w:r>
      <w:proofErr w:type="spellEnd"/>
      <w:r w:rsidRPr="002A156E">
        <w:rPr>
          <w:rFonts w:asciiTheme="minorHAnsi" w:eastAsia="Times New Roman" w:hAnsiTheme="minorHAnsi" w:cstheme="minorHAnsi"/>
          <w:sz w:val="24"/>
          <w:szCs w:val="24"/>
          <w:lang w:eastAsia="pl-PL"/>
        </w:rPr>
        <w:t xml:space="preserve">, Księstwo, Aleksandrów Łódzki </w:t>
      </w:r>
      <w:r w:rsidRPr="002A156E">
        <w:rPr>
          <w:rFonts w:asciiTheme="minorHAnsi" w:eastAsia="Times New Roman" w:hAnsiTheme="minorHAnsi" w:cstheme="minorHAnsi"/>
          <w:sz w:val="24"/>
          <w:szCs w:val="24"/>
          <w:lang w:eastAsia="pl-PL"/>
        </w:rPr>
        <w:br/>
        <w:t>ul. Daszyńskiego, ul. Warszawska</w:t>
      </w:r>
    </w:p>
    <w:p w:rsidR="002A156E" w:rsidRPr="002A156E" w:rsidRDefault="002A156E" w:rsidP="00827877">
      <w:pPr>
        <w:pStyle w:val="Akapitzlist"/>
        <w:numPr>
          <w:ilvl w:val="0"/>
          <w:numId w:val="55"/>
        </w:numPr>
        <w:tabs>
          <w:tab w:val="left" w:pos="426"/>
        </w:tabs>
        <w:jc w:val="both"/>
        <w:rPr>
          <w:rFonts w:asciiTheme="minorHAnsi" w:hAnsiTheme="minorHAnsi" w:cstheme="minorHAnsi"/>
          <w:lang w:eastAsia="pl-PL"/>
        </w:rPr>
      </w:pPr>
      <w:r w:rsidRPr="002A156E">
        <w:rPr>
          <w:rFonts w:asciiTheme="minorHAnsi" w:hAnsiTheme="minorHAnsi" w:cstheme="minorHAnsi"/>
          <w:u w:val="single"/>
          <w:lang w:val="pl-PL" w:eastAsia="pl-PL"/>
        </w:rPr>
        <w:t>Szkoła Podstawowa w Bełdowie</w:t>
      </w:r>
      <w:r w:rsidRPr="002A156E">
        <w:rPr>
          <w:rFonts w:asciiTheme="minorHAnsi" w:hAnsiTheme="minorHAnsi" w:cstheme="minorHAnsi"/>
          <w:lang w:val="pl-PL" w:eastAsia="pl-PL"/>
        </w:rPr>
        <w:t xml:space="preserve"> </w:t>
      </w:r>
    </w:p>
    <w:p w:rsidR="002A156E" w:rsidRPr="002A156E" w:rsidRDefault="002A156E" w:rsidP="002A156E">
      <w:pPr>
        <w:pStyle w:val="Akapitzlist"/>
        <w:tabs>
          <w:tab w:val="left" w:pos="426"/>
        </w:tabs>
        <w:ind w:left="720"/>
        <w:jc w:val="both"/>
        <w:rPr>
          <w:rFonts w:asciiTheme="minorHAnsi" w:hAnsiTheme="minorHAnsi" w:cstheme="minorHAnsi"/>
          <w:lang w:eastAsia="pl-PL"/>
        </w:rPr>
      </w:pPr>
      <w:r w:rsidRPr="002A156E">
        <w:rPr>
          <w:rFonts w:asciiTheme="minorHAnsi" w:hAnsiTheme="minorHAnsi" w:cstheme="minorHAnsi"/>
          <w:lang w:val="pl-PL" w:eastAsia="pl-PL"/>
        </w:rPr>
        <w:t>- 16:10 (wyjazd autobusu ze szkoły w Bełdowie) – II odwóz</w:t>
      </w:r>
    </w:p>
    <w:p w:rsidR="002A156E" w:rsidRPr="002A156E" w:rsidRDefault="002A156E" w:rsidP="002A156E">
      <w:pPr>
        <w:tabs>
          <w:tab w:val="left" w:pos="426"/>
        </w:tabs>
        <w:spacing w:after="0"/>
        <w:jc w:val="both"/>
        <w:rPr>
          <w:rFonts w:asciiTheme="minorHAnsi" w:hAnsiTheme="minorHAnsi" w:cstheme="minorHAnsi"/>
          <w:b/>
          <w:bCs/>
          <w:sz w:val="24"/>
          <w:szCs w:val="24"/>
          <w:lang w:eastAsia="pl-PL"/>
        </w:rPr>
      </w:pPr>
      <w:r w:rsidRPr="002A156E">
        <w:rPr>
          <w:rFonts w:asciiTheme="minorHAnsi" w:hAnsiTheme="minorHAnsi" w:cstheme="minorHAnsi"/>
          <w:b/>
          <w:bCs/>
          <w:sz w:val="24"/>
          <w:szCs w:val="24"/>
          <w:lang w:eastAsia="pl-PL"/>
        </w:rPr>
        <w:t>Trasa II odwozu: Bełdów-Sanie</w:t>
      </w:r>
    </w:p>
    <w:p w:rsidR="002A156E" w:rsidRPr="002A156E" w:rsidRDefault="002A156E" w:rsidP="002A156E">
      <w:pPr>
        <w:tabs>
          <w:tab w:val="left" w:pos="426"/>
        </w:tabs>
        <w:spacing w:after="0"/>
        <w:jc w:val="both"/>
        <w:rPr>
          <w:rFonts w:asciiTheme="minorHAnsi" w:eastAsia="Times New Roman" w:hAnsiTheme="minorHAnsi" w:cstheme="minorHAnsi"/>
          <w:sz w:val="24"/>
          <w:szCs w:val="24"/>
          <w:lang w:eastAsia="pl-PL"/>
        </w:rPr>
      </w:pPr>
      <w:bookmarkStart w:id="10" w:name="_Hlk221110459"/>
      <w:r w:rsidRPr="002A156E">
        <w:rPr>
          <w:rFonts w:asciiTheme="minorHAnsi" w:eastAsia="Times New Roman" w:hAnsiTheme="minorHAnsi" w:cstheme="minorHAnsi"/>
          <w:sz w:val="24"/>
          <w:szCs w:val="24"/>
          <w:lang w:eastAsia="pl-PL"/>
        </w:rPr>
        <w:t xml:space="preserve">przez następujące miejscowości: </w:t>
      </w:r>
      <w:bookmarkEnd w:id="10"/>
      <w:r w:rsidRPr="002A156E">
        <w:rPr>
          <w:rFonts w:asciiTheme="minorHAnsi" w:eastAsia="Times New Roman" w:hAnsiTheme="minorHAnsi" w:cstheme="minorHAnsi"/>
          <w:sz w:val="24"/>
          <w:szCs w:val="24"/>
          <w:lang w:eastAsia="pl-PL"/>
        </w:rPr>
        <w:t xml:space="preserve">Bełdów (SP), Sanie </w:t>
      </w:r>
    </w:p>
    <w:p w:rsidR="002A156E" w:rsidRPr="002A156E" w:rsidRDefault="002A156E" w:rsidP="002A156E">
      <w:pPr>
        <w:tabs>
          <w:tab w:val="left" w:pos="426"/>
        </w:tabs>
        <w:spacing w:after="0"/>
        <w:jc w:val="both"/>
        <w:rPr>
          <w:rFonts w:asciiTheme="minorHAnsi" w:hAnsiTheme="minorHAnsi" w:cstheme="minorHAnsi"/>
          <w:b/>
          <w:bCs/>
          <w:sz w:val="24"/>
          <w:szCs w:val="24"/>
          <w:lang w:eastAsia="pl-PL"/>
        </w:rPr>
      </w:pPr>
      <w:r w:rsidRPr="002A156E">
        <w:rPr>
          <w:rFonts w:asciiTheme="minorHAnsi" w:eastAsia="Times New Roman" w:hAnsiTheme="minorHAnsi" w:cstheme="minorHAnsi"/>
          <w:sz w:val="24"/>
          <w:szCs w:val="24"/>
          <w:lang w:eastAsia="pl-PL"/>
        </w:rPr>
        <w:t xml:space="preserve">( autobus jedzie do Rudy Bugaj przez </w:t>
      </w:r>
      <w:proofErr w:type="spellStart"/>
      <w:r w:rsidRPr="002A156E">
        <w:rPr>
          <w:rFonts w:asciiTheme="minorHAnsi" w:eastAsia="Times New Roman" w:hAnsiTheme="minorHAnsi" w:cstheme="minorHAnsi"/>
          <w:sz w:val="24"/>
          <w:szCs w:val="24"/>
          <w:lang w:eastAsia="pl-PL"/>
        </w:rPr>
        <w:t>Łobódź</w:t>
      </w:r>
      <w:proofErr w:type="spellEnd"/>
      <w:r w:rsidRPr="002A156E">
        <w:rPr>
          <w:rFonts w:asciiTheme="minorHAnsi" w:eastAsia="Times New Roman" w:hAnsiTheme="minorHAnsi" w:cstheme="minorHAnsi"/>
          <w:sz w:val="24"/>
          <w:szCs w:val="24"/>
          <w:lang w:eastAsia="pl-PL"/>
        </w:rPr>
        <w:t>)</w:t>
      </w:r>
    </w:p>
    <w:p w:rsidR="002A156E" w:rsidRPr="002A156E" w:rsidRDefault="002A156E" w:rsidP="00827877">
      <w:pPr>
        <w:pStyle w:val="Akapitzlist"/>
        <w:numPr>
          <w:ilvl w:val="0"/>
          <w:numId w:val="55"/>
        </w:numPr>
        <w:tabs>
          <w:tab w:val="left" w:pos="426"/>
        </w:tabs>
        <w:jc w:val="both"/>
        <w:rPr>
          <w:rFonts w:asciiTheme="minorHAnsi" w:hAnsiTheme="minorHAnsi" w:cstheme="minorHAnsi"/>
          <w:u w:val="single"/>
          <w:lang w:eastAsia="pl-PL"/>
        </w:rPr>
      </w:pPr>
      <w:r w:rsidRPr="002A156E">
        <w:rPr>
          <w:rFonts w:asciiTheme="minorHAnsi" w:hAnsiTheme="minorHAnsi" w:cstheme="minorHAnsi"/>
          <w:u w:val="single"/>
          <w:lang w:val="pl-PL" w:eastAsia="pl-PL"/>
        </w:rPr>
        <w:lastRenderedPageBreak/>
        <w:t xml:space="preserve">Szkoła Podstawowa w Rudzie Bugaj </w:t>
      </w:r>
    </w:p>
    <w:p w:rsidR="002A156E" w:rsidRPr="002A156E" w:rsidRDefault="002A156E" w:rsidP="002A156E">
      <w:pPr>
        <w:pStyle w:val="Akapitzlist"/>
        <w:tabs>
          <w:tab w:val="left" w:pos="426"/>
        </w:tabs>
        <w:ind w:left="720"/>
        <w:jc w:val="both"/>
        <w:rPr>
          <w:rFonts w:asciiTheme="minorHAnsi" w:hAnsiTheme="minorHAnsi" w:cstheme="minorHAnsi"/>
          <w:lang w:eastAsia="pl-PL"/>
        </w:rPr>
      </w:pPr>
      <w:r w:rsidRPr="002A156E">
        <w:rPr>
          <w:rFonts w:asciiTheme="minorHAnsi" w:hAnsiTheme="minorHAnsi" w:cstheme="minorHAnsi"/>
          <w:lang w:val="pl-PL" w:eastAsia="pl-PL"/>
        </w:rPr>
        <w:t>- 16:25 (wyjazd autobusu ze szkoły w Rudzie Bugaj) - II odwóz</w:t>
      </w:r>
    </w:p>
    <w:p w:rsidR="002A156E" w:rsidRPr="002A156E" w:rsidRDefault="002A156E" w:rsidP="002A156E">
      <w:pPr>
        <w:tabs>
          <w:tab w:val="left" w:pos="426"/>
        </w:tabs>
        <w:spacing w:after="0"/>
        <w:jc w:val="both"/>
        <w:rPr>
          <w:rFonts w:asciiTheme="minorHAnsi" w:hAnsiTheme="minorHAnsi" w:cstheme="minorHAnsi"/>
          <w:b/>
          <w:bCs/>
          <w:sz w:val="24"/>
          <w:szCs w:val="24"/>
          <w:lang w:eastAsia="pl-PL"/>
        </w:rPr>
      </w:pPr>
      <w:r w:rsidRPr="002A156E">
        <w:rPr>
          <w:rFonts w:asciiTheme="minorHAnsi" w:hAnsiTheme="minorHAnsi" w:cstheme="minorHAnsi"/>
          <w:b/>
          <w:bCs/>
          <w:sz w:val="24"/>
          <w:szCs w:val="24"/>
          <w:lang w:eastAsia="pl-PL"/>
        </w:rPr>
        <w:t>Trasa II odwozu: Ruda Bugaj-</w:t>
      </w:r>
      <w:proofErr w:type="spellStart"/>
      <w:r w:rsidRPr="002A156E">
        <w:rPr>
          <w:rFonts w:asciiTheme="minorHAnsi" w:hAnsiTheme="minorHAnsi" w:cstheme="minorHAnsi"/>
          <w:b/>
          <w:bCs/>
          <w:sz w:val="24"/>
          <w:szCs w:val="24"/>
          <w:lang w:eastAsia="pl-PL"/>
        </w:rPr>
        <w:t>Nakielnica</w:t>
      </w:r>
      <w:proofErr w:type="spellEnd"/>
      <w:r w:rsidRPr="002A156E">
        <w:rPr>
          <w:rFonts w:asciiTheme="minorHAnsi" w:hAnsiTheme="minorHAnsi" w:cstheme="minorHAnsi"/>
          <w:b/>
          <w:bCs/>
          <w:sz w:val="24"/>
          <w:szCs w:val="24"/>
          <w:lang w:eastAsia="pl-PL"/>
        </w:rPr>
        <w:t>-Księstwo-Aleksandrów Łódzki</w:t>
      </w:r>
    </w:p>
    <w:p w:rsidR="002A156E" w:rsidRPr="002A156E" w:rsidRDefault="002A156E" w:rsidP="002A156E">
      <w:pPr>
        <w:tabs>
          <w:tab w:val="left" w:pos="426"/>
        </w:tabs>
        <w:spacing w:after="0" w:line="240" w:lineRule="auto"/>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przez następujące miejscowości: Ruda Bugaj (SP), </w:t>
      </w:r>
      <w:proofErr w:type="spellStart"/>
      <w:r w:rsidRPr="002A156E">
        <w:rPr>
          <w:rFonts w:asciiTheme="minorHAnsi" w:eastAsia="Times New Roman" w:hAnsiTheme="minorHAnsi" w:cstheme="minorHAnsi"/>
          <w:sz w:val="24"/>
          <w:szCs w:val="24"/>
          <w:lang w:eastAsia="pl-PL"/>
        </w:rPr>
        <w:t>Nakielnica</w:t>
      </w:r>
      <w:proofErr w:type="spellEnd"/>
      <w:r w:rsidRPr="002A156E">
        <w:rPr>
          <w:rFonts w:asciiTheme="minorHAnsi" w:eastAsia="Times New Roman" w:hAnsiTheme="minorHAnsi" w:cstheme="minorHAnsi"/>
          <w:sz w:val="24"/>
          <w:szCs w:val="24"/>
          <w:lang w:eastAsia="pl-PL"/>
        </w:rPr>
        <w:t xml:space="preserve">, Księstwo, Aleksandrów Łódzki </w:t>
      </w:r>
      <w:r w:rsidRPr="002A156E">
        <w:rPr>
          <w:rFonts w:asciiTheme="minorHAnsi" w:eastAsia="Times New Roman" w:hAnsiTheme="minorHAnsi" w:cstheme="minorHAnsi"/>
          <w:sz w:val="24"/>
          <w:szCs w:val="24"/>
          <w:lang w:eastAsia="pl-PL"/>
        </w:rPr>
        <w:br/>
        <w:t>ul. Daszyńskiego, ul. Warszawska</w:t>
      </w:r>
    </w:p>
    <w:p w:rsidR="002A156E" w:rsidRPr="002A156E" w:rsidRDefault="002A156E" w:rsidP="002A156E">
      <w:pPr>
        <w:tabs>
          <w:tab w:val="left" w:pos="426"/>
        </w:tabs>
        <w:spacing w:after="0" w:line="240" w:lineRule="auto"/>
        <w:jc w:val="both"/>
        <w:rPr>
          <w:rFonts w:asciiTheme="minorHAnsi" w:eastAsia="Times New Roman" w:hAnsiTheme="minorHAnsi" w:cstheme="minorHAnsi"/>
          <w:b/>
          <w:bCs/>
          <w:sz w:val="24"/>
          <w:szCs w:val="24"/>
          <w:lang w:eastAsia="pl-PL"/>
        </w:rPr>
      </w:pPr>
    </w:p>
    <w:p w:rsidR="002A156E" w:rsidRPr="002A156E" w:rsidRDefault="002A156E" w:rsidP="002A156E">
      <w:pPr>
        <w:tabs>
          <w:tab w:val="left" w:pos="720"/>
        </w:tabs>
        <w:spacing w:after="0" w:line="240" w:lineRule="auto"/>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 xml:space="preserve"> Autobus nr 3 – dowozy:</w:t>
      </w:r>
    </w:p>
    <w:p w:rsidR="002A156E" w:rsidRPr="002A156E" w:rsidRDefault="002A156E" w:rsidP="002A156E">
      <w:pPr>
        <w:spacing w:after="0" w:line="240" w:lineRule="auto"/>
        <w:ind w:left="360"/>
        <w:rPr>
          <w:rFonts w:asciiTheme="minorHAnsi" w:eastAsia="Times New Roman" w:hAnsiTheme="minorHAnsi" w:cstheme="minorHAnsi"/>
          <w:b/>
          <w:color w:val="FF0000"/>
          <w:sz w:val="24"/>
          <w:szCs w:val="24"/>
          <w:lang w:eastAsia="pl-PL"/>
        </w:rPr>
      </w:pPr>
    </w:p>
    <w:p w:rsidR="002A156E" w:rsidRPr="002A156E" w:rsidRDefault="002A156E" w:rsidP="00827877">
      <w:pPr>
        <w:numPr>
          <w:ilvl w:val="0"/>
          <w:numId w:val="51"/>
        </w:numPr>
        <w:tabs>
          <w:tab w:val="left" w:pos="426"/>
        </w:tabs>
        <w:spacing w:after="0" w:line="240" w:lineRule="auto"/>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u w:val="single"/>
          <w:lang w:eastAsia="pl-PL"/>
        </w:rPr>
        <w:t>Szkoła Podstawowa w Rąbieniu</w:t>
      </w:r>
      <w:r w:rsidRPr="002A156E">
        <w:rPr>
          <w:rFonts w:asciiTheme="minorHAnsi" w:eastAsia="Times New Roman" w:hAnsiTheme="minorHAnsi" w:cstheme="minorHAnsi"/>
          <w:sz w:val="24"/>
          <w:szCs w:val="24"/>
          <w:lang w:eastAsia="pl-PL"/>
        </w:rPr>
        <w:t xml:space="preserve"> (2 dowozy)</w:t>
      </w:r>
    </w:p>
    <w:p w:rsidR="002A156E" w:rsidRPr="002A156E" w:rsidRDefault="002A156E" w:rsidP="002A156E">
      <w:pPr>
        <w:tabs>
          <w:tab w:val="left" w:pos="426"/>
        </w:tabs>
        <w:spacing w:after="0" w:line="240" w:lineRule="auto"/>
        <w:rPr>
          <w:rFonts w:asciiTheme="minorHAnsi" w:hAnsiTheme="minorHAnsi" w:cstheme="minorHAnsi"/>
          <w:bCs/>
          <w:lang w:eastAsia="pl-PL"/>
        </w:rPr>
      </w:pPr>
      <w:r w:rsidRPr="002A156E">
        <w:rPr>
          <w:rFonts w:asciiTheme="minorHAnsi" w:eastAsia="Times New Roman" w:hAnsiTheme="minorHAnsi" w:cstheme="minorHAnsi"/>
          <w:sz w:val="24"/>
          <w:szCs w:val="24"/>
          <w:lang w:eastAsia="pl-PL"/>
        </w:rPr>
        <w:t xml:space="preserve">- I dowóz </w:t>
      </w:r>
      <w:r w:rsidRPr="002A156E">
        <w:rPr>
          <w:rFonts w:asciiTheme="minorHAnsi" w:hAnsiTheme="minorHAnsi" w:cstheme="minorHAnsi"/>
          <w:bCs/>
          <w:lang w:eastAsia="pl-PL"/>
        </w:rPr>
        <w:t>(wyjazd autobusu z Aleksandrowa Łódzkiego o godz. 6:45)</w:t>
      </w:r>
    </w:p>
    <w:p w:rsidR="002A156E" w:rsidRPr="002A156E" w:rsidRDefault="002A156E" w:rsidP="002A156E">
      <w:pPr>
        <w:tabs>
          <w:tab w:val="left" w:pos="426"/>
        </w:tabs>
        <w:spacing w:after="0" w:line="240" w:lineRule="auto"/>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II dowóz (wyjazd autobusu z Rąbienia o godz. 9:30)</w:t>
      </w:r>
    </w:p>
    <w:p w:rsidR="002A156E" w:rsidRPr="002A156E" w:rsidRDefault="002A156E" w:rsidP="002A156E">
      <w:pPr>
        <w:tabs>
          <w:tab w:val="left" w:pos="426"/>
        </w:tabs>
        <w:spacing w:after="0" w:line="240" w:lineRule="auto"/>
        <w:jc w:val="both"/>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Trasa: Rąbień AB-Rąbień</w:t>
      </w:r>
    </w:p>
    <w:p w:rsidR="002A156E" w:rsidRPr="002A156E" w:rsidRDefault="002A156E" w:rsidP="002A156E">
      <w:pPr>
        <w:tabs>
          <w:tab w:val="left" w:pos="426"/>
        </w:tabs>
        <w:spacing w:after="0" w:line="240" w:lineRule="auto"/>
        <w:jc w:val="both"/>
        <w:rPr>
          <w:rFonts w:asciiTheme="minorHAnsi" w:eastAsia="Times New Roman" w:hAnsiTheme="minorHAnsi" w:cstheme="minorHAnsi"/>
          <w:sz w:val="24"/>
          <w:szCs w:val="24"/>
          <w:lang w:eastAsia="pl-PL"/>
        </w:rPr>
      </w:pPr>
      <w:bookmarkStart w:id="11" w:name="_Hlk221112715"/>
      <w:r w:rsidRPr="002A156E">
        <w:rPr>
          <w:rFonts w:asciiTheme="minorHAnsi" w:eastAsia="Times New Roman" w:hAnsiTheme="minorHAnsi" w:cstheme="minorHAnsi"/>
          <w:sz w:val="24"/>
          <w:szCs w:val="24"/>
          <w:lang w:eastAsia="pl-PL"/>
        </w:rPr>
        <w:t xml:space="preserve">przez następujące miejscowości: </w:t>
      </w:r>
      <w:bookmarkEnd w:id="11"/>
      <w:r w:rsidRPr="002A156E">
        <w:rPr>
          <w:rFonts w:asciiTheme="minorHAnsi" w:eastAsia="Times New Roman" w:hAnsiTheme="minorHAnsi" w:cstheme="minorHAnsi"/>
          <w:sz w:val="24"/>
          <w:szCs w:val="24"/>
          <w:lang w:eastAsia="pl-PL"/>
        </w:rPr>
        <w:t>Rąbień AB, Rąbień, Wola Grzymkowa, Krzywiec, Rąbień (SP)</w:t>
      </w:r>
    </w:p>
    <w:p w:rsidR="002A156E" w:rsidRPr="002A156E" w:rsidRDefault="002A156E" w:rsidP="002A156E">
      <w:pPr>
        <w:spacing w:after="0" w:line="240" w:lineRule="auto"/>
        <w:rPr>
          <w:rFonts w:asciiTheme="minorHAnsi" w:eastAsia="Times New Roman" w:hAnsiTheme="minorHAnsi" w:cstheme="minorHAnsi"/>
          <w:color w:val="FF0000"/>
          <w:sz w:val="24"/>
          <w:szCs w:val="24"/>
          <w:lang w:eastAsia="pl-PL"/>
        </w:rPr>
      </w:pPr>
    </w:p>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Pomiędzy kursami autobus dowozi uczniów na dodatkowe zajęcia w-f do Miejskiego Ośrodka Sportu i Rekreacji „Olimpijczyk” im . Włodzimierza Smolarka w Aleksandrowie Łódzkim, ul. Bankowa 5. </w:t>
      </w:r>
      <w:r w:rsidRPr="002A156E">
        <w:rPr>
          <w:rFonts w:asciiTheme="minorHAnsi" w:eastAsia="Times New Roman" w:hAnsiTheme="minorHAnsi" w:cstheme="minorHAnsi"/>
          <w:sz w:val="24"/>
          <w:szCs w:val="24"/>
          <w:lang w:eastAsia="pl-PL"/>
        </w:rPr>
        <w:br/>
        <w:t xml:space="preserve">Ilość kursów jest określana po rozpoczęciu roku szkolnego. </w:t>
      </w:r>
    </w:p>
    <w:p w:rsidR="002A156E" w:rsidRPr="002A156E" w:rsidRDefault="002A156E" w:rsidP="002A156E">
      <w:pPr>
        <w:spacing w:after="0" w:line="240" w:lineRule="auto"/>
        <w:rPr>
          <w:rFonts w:asciiTheme="minorHAnsi" w:eastAsia="Times New Roman" w:hAnsiTheme="minorHAnsi" w:cstheme="minorHAnsi"/>
          <w:sz w:val="24"/>
          <w:szCs w:val="24"/>
          <w:lang w:eastAsia="pl-PL"/>
        </w:rPr>
      </w:pPr>
    </w:p>
    <w:p w:rsidR="002A156E" w:rsidRPr="002A156E" w:rsidRDefault="002A156E" w:rsidP="002A156E">
      <w:pPr>
        <w:tabs>
          <w:tab w:val="left" w:pos="720"/>
        </w:tabs>
        <w:spacing w:after="0" w:line="240" w:lineRule="auto"/>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 xml:space="preserve">     Autobus nr 3 – odwozy:</w:t>
      </w:r>
    </w:p>
    <w:p w:rsidR="002A156E" w:rsidRPr="002A156E" w:rsidRDefault="002A156E" w:rsidP="002A156E">
      <w:pPr>
        <w:spacing w:after="0" w:line="240" w:lineRule="auto"/>
        <w:rPr>
          <w:rFonts w:asciiTheme="minorHAnsi" w:eastAsia="Times New Roman" w:hAnsiTheme="minorHAnsi" w:cstheme="minorHAnsi"/>
          <w:b/>
          <w:bCs/>
          <w:color w:val="FF0000"/>
          <w:sz w:val="24"/>
          <w:szCs w:val="24"/>
          <w:lang w:eastAsia="pl-PL"/>
        </w:rPr>
      </w:pPr>
    </w:p>
    <w:p w:rsidR="002A156E" w:rsidRPr="002A156E" w:rsidRDefault="002A156E" w:rsidP="00827877">
      <w:pPr>
        <w:numPr>
          <w:ilvl w:val="0"/>
          <w:numId w:val="52"/>
        </w:numPr>
        <w:spacing w:after="0" w:line="240" w:lineRule="auto"/>
        <w:ind w:left="720" w:hanging="360"/>
        <w:rPr>
          <w:rFonts w:asciiTheme="minorHAnsi" w:eastAsia="Times New Roman" w:hAnsiTheme="minorHAnsi" w:cstheme="minorHAnsi"/>
          <w:bCs/>
          <w:color w:val="FF0000"/>
          <w:sz w:val="24"/>
          <w:szCs w:val="24"/>
          <w:lang w:eastAsia="pl-PL"/>
        </w:rPr>
      </w:pPr>
      <w:r w:rsidRPr="002A156E">
        <w:rPr>
          <w:rFonts w:asciiTheme="minorHAnsi" w:eastAsia="Times New Roman" w:hAnsiTheme="minorHAnsi" w:cstheme="minorHAnsi"/>
          <w:bCs/>
          <w:color w:val="FF0000"/>
          <w:sz w:val="24"/>
          <w:szCs w:val="24"/>
          <w:lang w:eastAsia="pl-PL"/>
        </w:rPr>
        <w:t xml:space="preserve">  </w:t>
      </w:r>
      <w:r w:rsidRPr="002A156E">
        <w:rPr>
          <w:rFonts w:asciiTheme="minorHAnsi" w:eastAsia="Times New Roman" w:hAnsiTheme="minorHAnsi" w:cstheme="minorHAnsi"/>
          <w:bCs/>
          <w:sz w:val="24"/>
          <w:szCs w:val="24"/>
          <w:u w:val="single"/>
          <w:lang w:eastAsia="pl-PL"/>
        </w:rPr>
        <w:t>Szkoła Podstawowa nr 4 w Aleksandrowie Łódzkim</w:t>
      </w:r>
      <w:r w:rsidRPr="002A156E">
        <w:rPr>
          <w:rFonts w:asciiTheme="minorHAnsi" w:eastAsia="Times New Roman" w:hAnsiTheme="minorHAnsi" w:cstheme="minorHAnsi"/>
          <w:bCs/>
          <w:sz w:val="24"/>
          <w:szCs w:val="24"/>
          <w:lang w:eastAsia="pl-PL"/>
        </w:rPr>
        <w:t xml:space="preserve">,  Aleja Wyzwolenia 3 (2 odwozy) </w:t>
      </w:r>
    </w:p>
    <w:p w:rsidR="002A156E" w:rsidRPr="002A156E" w:rsidRDefault="002A156E" w:rsidP="002A156E">
      <w:pPr>
        <w:spacing w:after="0" w:line="240" w:lineRule="auto"/>
        <w:ind w:left="426"/>
        <w:rPr>
          <w:rFonts w:asciiTheme="minorHAnsi" w:hAnsiTheme="minorHAnsi" w:cstheme="minorHAnsi"/>
          <w:lang w:eastAsia="pl-PL"/>
        </w:rPr>
      </w:pPr>
      <w:r w:rsidRPr="002A156E">
        <w:rPr>
          <w:rFonts w:asciiTheme="minorHAnsi" w:eastAsia="Times New Roman" w:hAnsiTheme="minorHAnsi" w:cstheme="minorHAnsi"/>
          <w:bCs/>
          <w:sz w:val="24"/>
          <w:szCs w:val="24"/>
          <w:lang w:eastAsia="pl-PL"/>
        </w:rPr>
        <w:t>- 14:25 (</w:t>
      </w:r>
      <w:r w:rsidRPr="002A156E">
        <w:rPr>
          <w:rFonts w:asciiTheme="minorHAnsi" w:hAnsiTheme="minorHAnsi" w:cstheme="minorHAnsi"/>
          <w:lang w:eastAsia="pl-PL"/>
        </w:rPr>
        <w:t>wyjazd autobusu)</w:t>
      </w:r>
    </w:p>
    <w:p w:rsidR="002A156E" w:rsidRPr="002A156E" w:rsidRDefault="002A156E" w:rsidP="002A156E">
      <w:pPr>
        <w:spacing w:after="0" w:line="240" w:lineRule="auto"/>
        <w:ind w:left="426"/>
        <w:rPr>
          <w:rFonts w:asciiTheme="minorHAnsi" w:eastAsia="Times New Roman" w:hAnsiTheme="minorHAnsi" w:cstheme="minorHAnsi"/>
          <w:bCs/>
          <w:color w:val="FF0000"/>
          <w:sz w:val="24"/>
          <w:szCs w:val="24"/>
          <w:lang w:eastAsia="pl-PL"/>
        </w:rPr>
      </w:pPr>
      <w:r w:rsidRPr="002A156E">
        <w:rPr>
          <w:rFonts w:asciiTheme="minorHAnsi" w:eastAsia="Times New Roman" w:hAnsiTheme="minorHAnsi" w:cstheme="minorHAnsi"/>
          <w:bCs/>
          <w:sz w:val="24"/>
          <w:szCs w:val="24"/>
          <w:lang w:eastAsia="pl-PL"/>
        </w:rPr>
        <w:t>- 16:05 (</w:t>
      </w:r>
      <w:r w:rsidRPr="002A156E">
        <w:rPr>
          <w:rFonts w:asciiTheme="minorHAnsi" w:hAnsiTheme="minorHAnsi" w:cstheme="minorHAnsi"/>
          <w:lang w:eastAsia="pl-PL"/>
        </w:rPr>
        <w:t>wyjazd autobusu)</w:t>
      </w:r>
    </w:p>
    <w:p w:rsidR="002A156E" w:rsidRPr="002A156E" w:rsidRDefault="002A156E" w:rsidP="002A156E">
      <w:pPr>
        <w:spacing w:after="0" w:line="240" w:lineRule="auto"/>
        <w:rPr>
          <w:rFonts w:asciiTheme="minorHAnsi" w:eastAsia="Times New Roman" w:hAnsiTheme="minorHAnsi" w:cstheme="minorHAnsi"/>
          <w:b/>
          <w:color w:val="FF0000"/>
          <w:sz w:val="24"/>
          <w:szCs w:val="24"/>
          <w:lang w:eastAsia="pl-PL"/>
        </w:rPr>
      </w:pPr>
      <w:r w:rsidRPr="002A156E">
        <w:rPr>
          <w:rFonts w:asciiTheme="minorHAnsi" w:eastAsia="Times New Roman" w:hAnsiTheme="minorHAnsi" w:cstheme="minorHAnsi"/>
          <w:b/>
          <w:sz w:val="24"/>
          <w:szCs w:val="24"/>
          <w:lang w:eastAsia="pl-PL"/>
        </w:rPr>
        <w:t xml:space="preserve">Trasa I </w:t>
      </w:r>
      <w:proofErr w:type="spellStart"/>
      <w:r w:rsidRPr="002A156E">
        <w:rPr>
          <w:rFonts w:asciiTheme="minorHAnsi" w:eastAsia="Times New Roman" w:hAnsiTheme="minorHAnsi" w:cstheme="minorHAnsi"/>
          <w:b/>
          <w:sz w:val="24"/>
          <w:szCs w:val="24"/>
          <w:lang w:eastAsia="pl-PL"/>
        </w:rPr>
        <w:t>i</w:t>
      </w:r>
      <w:proofErr w:type="spellEnd"/>
      <w:r w:rsidRPr="002A156E">
        <w:rPr>
          <w:rFonts w:asciiTheme="minorHAnsi" w:eastAsia="Times New Roman" w:hAnsiTheme="minorHAnsi" w:cstheme="minorHAnsi"/>
          <w:b/>
          <w:sz w:val="24"/>
          <w:szCs w:val="24"/>
          <w:lang w:eastAsia="pl-PL"/>
        </w:rPr>
        <w:t xml:space="preserve"> II odwozu: Aleksandrów Łódzki-Brużyczka Mała-Aleksandrów Łódzki</w:t>
      </w:r>
    </w:p>
    <w:p w:rsidR="002A156E" w:rsidRPr="002A156E" w:rsidRDefault="002A156E" w:rsidP="002A156E">
      <w:pPr>
        <w:spacing w:after="0" w:line="240" w:lineRule="auto"/>
        <w:rPr>
          <w:rFonts w:asciiTheme="minorHAnsi" w:eastAsia="Times New Roman" w:hAnsiTheme="minorHAnsi" w:cstheme="minorHAnsi"/>
          <w:bCs/>
          <w:color w:val="FF0000"/>
          <w:sz w:val="24"/>
          <w:szCs w:val="24"/>
          <w:lang w:eastAsia="pl-PL"/>
        </w:rPr>
      </w:pPr>
      <w:r w:rsidRPr="002A156E">
        <w:rPr>
          <w:rFonts w:asciiTheme="minorHAnsi" w:eastAsia="Times New Roman" w:hAnsiTheme="minorHAnsi" w:cstheme="minorHAnsi"/>
          <w:sz w:val="24"/>
          <w:szCs w:val="24"/>
          <w:lang w:eastAsia="pl-PL"/>
        </w:rPr>
        <w:t>przez następujące miejscowości:</w:t>
      </w:r>
      <w:r w:rsidRPr="002A156E">
        <w:rPr>
          <w:rFonts w:asciiTheme="minorHAnsi" w:eastAsia="Times New Roman" w:hAnsiTheme="minorHAnsi" w:cstheme="minorHAnsi"/>
          <w:bCs/>
          <w:sz w:val="24"/>
          <w:szCs w:val="24"/>
          <w:lang w:eastAsia="pl-PL"/>
        </w:rPr>
        <w:t xml:space="preserve"> Aleksandrów Łódzki</w:t>
      </w:r>
      <w:r w:rsidRPr="002A156E">
        <w:rPr>
          <w:rFonts w:asciiTheme="minorHAnsi" w:eastAsia="Times New Roman" w:hAnsiTheme="minorHAnsi" w:cstheme="minorHAnsi"/>
          <w:b/>
          <w:sz w:val="24"/>
          <w:szCs w:val="24"/>
          <w:lang w:eastAsia="pl-PL"/>
        </w:rPr>
        <w:t xml:space="preserve"> </w:t>
      </w:r>
      <w:r w:rsidRPr="002A156E">
        <w:rPr>
          <w:rFonts w:asciiTheme="minorHAnsi" w:eastAsia="Times New Roman" w:hAnsiTheme="minorHAnsi" w:cstheme="minorHAnsi"/>
          <w:bCs/>
          <w:sz w:val="24"/>
          <w:szCs w:val="24"/>
          <w:lang w:eastAsia="pl-PL"/>
        </w:rPr>
        <w:t>(SP 4), ul. Warszawska, ul. Brużyca, Brużyczka Mała, Księstwo, Aleksandrów Łódzki, ul. Brużyca</w:t>
      </w:r>
    </w:p>
    <w:p w:rsidR="002A156E" w:rsidRPr="002A156E" w:rsidRDefault="002A156E" w:rsidP="00827877">
      <w:pPr>
        <w:numPr>
          <w:ilvl w:val="0"/>
          <w:numId w:val="52"/>
        </w:numPr>
        <w:spacing w:after="0" w:line="240" w:lineRule="auto"/>
        <w:ind w:left="720" w:hanging="360"/>
        <w:rPr>
          <w:rFonts w:asciiTheme="minorHAnsi" w:eastAsia="Times New Roman" w:hAnsiTheme="minorHAnsi" w:cstheme="minorHAnsi"/>
          <w:bCs/>
          <w:color w:val="FF0000"/>
          <w:sz w:val="24"/>
          <w:szCs w:val="24"/>
          <w:lang w:eastAsia="pl-PL"/>
        </w:rPr>
      </w:pPr>
      <w:r w:rsidRPr="002A156E">
        <w:rPr>
          <w:rFonts w:asciiTheme="minorHAnsi" w:eastAsia="Times New Roman" w:hAnsiTheme="minorHAnsi" w:cstheme="minorHAnsi"/>
          <w:bCs/>
          <w:color w:val="FF0000"/>
          <w:sz w:val="24"/>
          <w:szCs w:val="24"/>
          <w:lang w:eastAsia="pl-PL"/>
        </w:rPr>
        <w:t xml:space="preserve">  </w:t>
      </w:r>
      <w:r w:rsidRPr="002A156E">
        <w:rPr>
          <w:rFonts w:asciiTheme="minorHAnsi" w:eastAsia="Times New Roman" w:hAnsiTheme="minorHAnsi" w:cstheme="minorHAnsi"/>
          <w:bCs/>
          <w:sz w:val="24"/>
          <w:szCs w:val="24"/>
          <w:u w:val="single"/>
          <w:lang w:eastAsia="pl-PL"/>
        </w:rPr>
        <w:t>Szkoła Podstawowa w Rąbieniu</w:t>
      </w:r>
      <w:r w:rsidRPr="002A156E">
        <w:rPr>
          <w:rFonts w:asciiTheme="minorHAnsi" w:eastAsia="Times New Roman" w:hAnsiTheme="minorHAnsi" w:cstheme="minorHAnsi"/>
          <w:bCs/>
          <w:sz w:val="24"/>
          <w:szCs w:val="24"/>
          <w:lang w:eastAsia="pl-PL"/>
        </w:rPr>
        <w:t xml:space="preserve"> (I </w:t>
      </w:r>
      <w:proofErr w:type="spellStart"/>
      <w:r w:rsidRPr="002A156E">
        <w:rPr>
          <w:rFonts w:asciiTheme="minorHAnsi" w:eastAsia="Times New Roman" w:hAnsiTheme="minorHAnsi" w:cstheme="minorHAnsi"/>
          <w:bCs/>
          <w:sz w:val="24"/>
          <w:szCs w:val="24"/>
          <w:lang w:eastAsia="pl-PL"/>
        </w:rPr>
        <w:t>i</w:t>
      </w:r>
      <w:proofErr w:type="spellEnd"/>
      <w:r w:rsidRPr="002A156E">
        <w:rPr>
          <w:rFonts w:asciiTheme="minorHAnsi" w:eastAsia="Times New Roman" w:hAnsiTheme="minorHAnsi" w:cstheme="minorHAnsi"/>
          <w:bCs/>
          <w:sz w:val="24"/>
          <w:szCs w:val="24"/>
          <w:lang w:eastAsia="pl-PL"/>
        </w:rPr>
        <w:t xml:space="preserve"> II odwóz) </w:t>
      </w:r>
    </w:p>
    <w:p w:rsidR="002A156E" w:rsidRPr="002A156E" w:rsidRDefault="002A156E" w:rsidP="002A156E">
      <w:pPr>
        <w:spacing w:after="0" w:line="240" w:lineRule="auto"/>
        <w:ind w:left="426"/>
        <w:rPr>
          <w:rFonts w:asciiTheme="minorHAnsi" w:eastAsia="Times New Roman" w:hAnsiTheme="minorHAnsi" w:cstheme="minorHAnsi"/>
          <w:bCs/>
          <w:sz w:val="24"/>
          <w:szCs w:val="24"/>
          <w:lang w:eastAsia="pl-PL"/>
        </w:rPr>
      </w:pPr>
      <w:r w:rsidRPr="002A156E">
        <w:rPr>
          <w:rFonts w:asciiTheme="minorHAnsi" w:eastAsia="Times New Roman" w:hAnsiTheme="minorHAnsi" w:cstheme="minorHAnsi"/>
          <w:bCs/>
          <w:sz w:val="24"/>
          <w:szCs w:val="24"/>
          <w:lang w:eastAsia="pl-PL"/>
        </w:rPr>
        <w:t>- 15:10 (</w:t>
      </w:r>
      <w:r w:rsidRPr="002A156E">
        <w:rPr>
          <w:rFonts w:asciiTheme="minorHAnsi" w:hAnsiTheme="minorHAnsi" w:cstheme="minorHAnsi"/>
          <w:lang w:eastAsia="pl-PL"/>
        </w:rPr>
        <w:t>wyjazd autobusu)</w:t>
      </w:r>
    </w:p>
    <w:p w:rsidR="002A156E" w:rsidRPr="002A156E" w:rsidRDefault="002A156E" w:rsidP="002A156E">
      <w:pPr>
        <w:spacing w:after="0" w:line="240" w:lineRule="auto"/>
        <w:ind w:left="426"/>
        <w:rPr>
          <w:rFonts w:asciiTheme="minorHAnsi" w:eastAsia="Times New Roman" w:hAnsiTheme="minorHAnsi" w:cstheme="minorHAnsi"/>
          <w:bCs/>
          <w:color w:val="FF0000"/>
          <w:sz w:val="24"/>
          <w:szCs w:val="24"/>
          <w:lang w:eastAsia="pl-PL"/>
        </w:rPr>
      </w:pPr>
      <w:r w:rsidRPr="002A156E">
        <w:rPr>
          <w:rFonts w:asciiTheme="minorHAnsi" w:eastAsia="Times New Roman" w:hAnsiTheme="minorHAnsi" w:cstheme="minorHAnsi"/>
          <w:bCs/>
          <w:sz w:val="24"/>
          <w:szCs w:val="24"/>
          <w:lang w:eastAsia="pl-PL"/>
        </w:rPr>
        <w:t>- 16:50 (</w:t>
      </w:r>
      <w:r w:rsidRPr="002A156E">
        <w:rPr>
          <w:rFonts w:asciiTheme="minorHAnsi" w:hAnsiTheme="minorHAnsi" w:cstheme="minorHAnsi"/>
          <w:lang w:eastAsia="pl-PL"/>
        </w:rPr>
        <w:t>wyjazd autobusu)</w:t>
      </w:r>
    </w:p>
    <w:p w:rsidR="002A156E" w:rsidRPr="002A156E" w:rsidRDefault="002A156E" w:rsidP="002A156E">
      <w:pPr>
        <w:spacing w:after="0" w:line="240" w:lineRule="auto"/>
        <w:jc w:val="both"/>
        <w:rPr>
          <w:rFonts w:asciiTheme="minorHAnsi" w:eastAsia="Times New Roman" w:hAnsiTheme="minorHAnsi" w:cstheme="minorHAnsi"/>
          <w:b/>
          <w:sz w:val="24"/>
          <w:szCs w:val="24"/>
          <w:lang w:eastAsia="pl-PL"/>
        </w:rPr>
      </w:pPr>
      <w:r w:rsidRPr="002A156E">
        <w:rPr>
          <w:rFonts w:asciiTheme="minorHAnsi" w:eastAsia="Times New Roman" w:hAnsiTheme="minorHAnsi" w:cstheme="minorHAnsi"/>
          <w:b/>
          <w:sz w:val="24"/>
          <w:szCs w:val="24"/>
          <w:lang w:eastAsia="pl-PL"/>
        </w:rPr>
        <w:t xml:space="preserve">Trasa I </w:t>
      </w:r>
      <w:proofErr w:type="spellStart"/>
      <w:r w:rsidRPr="002A156E">
        <w:rPr>
          <w:rFonts w:asciiTheme="minorHAnsi" w:eastAsia="Times New Roman" w:hAnsiTheme="minorHAnsi" w:cstheme="minorHAnsi"/>
          <w:b/>
          <w:sz w:val="24"/>
          <w:szCs w:val="24"/>
          <w:lang w:eastAsia="pl-PL"/>
        </w:rPr>
        <w:t>i</w:t>
      </w:r>
      <w:proofErr w:type="spellEnd"/>
      <w:r w:rsidRPr="002A156E">
        <w:rPr>
          <w:rFonts w:asciiTheme="minorHAnsi" w:eastAsia="Times New Roman" w:hAnsiTheme="minorHAnsi" w:cstheme="minorHAnsi"/>
          <w:b/>
          <w:sz w:val="24"/>
          <w:szCs w:val="24"/>
          <w:lang w:eastAsia="pl-PL"/>
        </w:rPr>
        <w:t xml:space="preserve"> II odwozu: Rąbień-Rąbień AB-Krzywiec </w:t>
      </w:r>
    </w:p>
    <w:p w:rsidR="002A156E" w:rsidRPr="002A156E" w:rsidRDefault="002A156E" w:rsidP="002A156E">
      <w:pPr>
        <w:spacing w:after="0" w:line="240" w:lineRule="auto"/>
        <w:ind w:left="426" w:hanging="426"/>
        <w:jc w:val="both"/>
        <w:rPr>
          <w:rFonts w:asciiTheme="minorHAnsi" w:eastAsia="Times New Roman" w:hAnsiTheme="minorHAnsi" w:cstheme="minorHAnsi"/>
          <w:bCs/>
          <w:sz w:val="24"/>
          <w:szCs w:val="24"/>
          <w:lang w:eastAsia="pl-PL"/>
        </w:rPr>
      </w:pPr>
      <w:r w:rsidRPr="002A156E">
        <w:rPr>
          <w:rFonts w:asciiTheme="minorHAnsi" w:eastAsia="Times New Roman" w:hAnsiTheme="minorHAnsi" w:cstheme="minorHAnsi"/>
          <w:bCs/>
          <w:sz w:val="24"/>
          <w:szCs w:val="24"/>
          <w:lang w:eastAsia="pl-PL"/>
        </w:rPr>
        <w:t>przez następujące miejscowości: Rąbień (SP), Rąbień AB, Rąbień, Wola Grzymkowa, Krzywiec (autobus po drugim odwozie jedzie do Aleksandrowa Łódzkiego )</w:t>
      </w:r>
    </w:p>
    <w:p w:rsidR="002A156E" w:rsidRPr="002A156E" w:rsidRDefault="002A156E" w:rsidP="002A156E">
      <w:pPr>
        <w:spacing w:after="0" w:line="240" w:lineRule="auto"/>
        <w:ind w:left="426" w:hanging="426"/>
        <w:jc w:val="both"/>
        <w:rPr>
          <w:rFonts w:asciiTheme="minorHAnsi" w:eastAsia="Times New Roman" w:hAnsiTheme="minorHAnsi" w:cstheme="minorHAnsi"/>
          <w:bCs/>
          <w:sz w:val="24"/>
          <w:szCs w:val="24"/>
          <w:lang w:eastAsia="pl-PL"/>
        </w:rPr>
      </w:pPr>
    </w:p>
    <w:p w:rsidR="002A156E" w:rsidRPr="002A156E" w:rsidRDefault="002A156E" w:rsidP="002A156E">
      <w:pPr>
        <w:spacing w:after="0" w:line="240" w:lineRule="auto"/>
        <w:jc w:val="both"/>
        <w:rPr>
          <w:rFonts w:asciiTheme="minorHAnsi" w:eastAsia="Times New Roman" w:hAnsiTheme="minorHAnsi" w:cstheme="minorHAnsi"/>
          <w:sz w:val="24"/>
          <w:szCs w:val="24"/>
          <w:lang w:eastAsia="pl-PL"/>
        </w:rPr>
      </w:pPr>
      <w:r w:rsidRPr="002A156E">
        <w:rPr>
          <w:rFonts w:asciiTheme="minorHAnsi" w:eastAsia="Times New Roman" w:hAnsiTheme="minorHAnsi" w:cstheme="minorHAnsi"/>
          <w:b/>
          <w:bCs/>
          <w:sz w:val="24"/>
          <w:szCs w:val="24"/>
          <w:lang w:eastAsia="pl-PL"/>
        </w:rPr>
        <w:t xml:space="preserve">Autobus nr 4 - dowóz i odwóz uczniów niepełnosprawnych (w tym na wózkach inwalidzkich) </w:t>
      </w:r>
      <w:r w:rsidRPr="002A156E">
        <w:rPr>
          <w:rFonts w:asciiTheme="minorHAnsi" w:eastAsia="Times New Roman" w:hAnsiTheme="minorHAnsi" w:cstheme="minorHAnsi"/>
          <w:b/>
          <w:bCs/>
          <w:sz w:val="24"/>
          <w:szCs w:val="24"/>
          <w:lang w:eastAsia="pl-PL"/>
        </w:rPr>
        <w:br/>
        <w:t>do/z miejsca zamieszkania do/z szkoły -</w:t>
      </w:r>
      <w:r w:rsidRPr="002A156E">
        <w:rPr>
          <w:rFonts w:asciiTheme="minorHAnsi" w:eastAsia="Times New Roman" w:hAnsiTheme="minorHAnsi" w:cstheme="minorHAnsi"/>
          <w:sz w:val="24"/>
          <w:szCs w:val="24"/>
          <w:lang w:eastAsia="pl-PL"/>
        </w:rPr>
        <w:t xml:space="preserve">  grafik dowozów i odwozów będzie ustalany po rozpoczęciu roku szkolnego. Długość trasy autobusu nr 4 każdorazowo zależeć będzie od liczby przewożonych uczniów z miejsca zamieszkania oraz ich frekwencji.</w:t>
      </w:r>
    </w:p>
    <w:p w:rsidR="002A156E" w:rsidRPr="009201AB" w:rsidRDefault="002A156E" w:rsidP="009201AB">
      <w:pPr>
        <w:spacing w:after="0" w:line="240" w:lineRule="auto"/>
        <w:rPr>
          <w:rFonts w:ascii="Times New Roman" w:eastAsia="Times New Roman" w:hAnsi="Times New Roman"/>
          <w:b/>
          <w:bCs/>
          <w:color w:val="FF0000"/>
          <w:sz w:val="24"/>
          <w:szCs w:val="24"/>
          <w:lang w:eastAsia="pl-PL"/>
        </w:rPr>
      </w:pPr>
      <w:r w:rsidRPr="002A156E">
        <w:rPr>
          <w:rFonts w:ascii="Times New Roman" w:eastAsia="Times New Roman" w:hAnsi="Times New Roman"/>
          <w:color w:val="FF0000"/>
          <w:sz w:val="24"/>
          <w:szCs w:val="24"/>
          <w:lang w:eastAsia="pl-PL"/>
        </w:rPr>
        <w:t xml:space="preserve">                                                                                       </w:t>
      </w:r>
    </w:p>
    <w:p w:rsidR="002A156E" w:rsidRPr="002A156E" w:rsidRDefault="002A156E" w:rsidP="002A156E">
      <w:pPr>
        <w:spacing w:after="0" w:line="240" w:lineRule="auto"/>
        <w:ind w:left="708"/>
        <w:rPr>
          <w:rFonts w:asciiTheme="minorHAnsi" w:eastAsia="Times New Roman" w:hAnsiTheme="minorHAnsi" w:cstheme="minorHAnsi"/>
          <w:b/>
          <w:bCs/>
          <w:sz w:val="24"/>
          <w:szCs w:val="24"/>
          <w:lang w:eastAsia="pl-PL"/>
        </w:rPr>
      </w:pPr>
    </w:p>
    <w:p w:rsidR="002A156E" w:rsidRPr="002A156E" w:rsidRDefault="002A156E" w:rsidP="00827877">
      <w:pPr>
        <w:numPr>
          <w:ilvl w:val="0"/>
          <w:numId w:val="49"/>
        </w:numPr>
        <w:tabs>
          <w:tab w:val="left" w:pos="426"/>
        </w:tabs>
        <w:spacing w:after="0" w:line="240" w:lineRule="auto"/>
        <w:ind w:left="142" w:hanging="142"/>
        <w:rPr>
          <w:rFonts w:asciiTheme="minorHAnsi" w:eastAsia="Times New Roman" w:hAnsiTheme="minorHAnsi" w:cstheme="minorHAnsi"/>
          <w:b/>
          <w:bCs/>
          <w:sz w:val="24"/>
          <w:szCs w:val="24"/>
          <w:lang w:eastAsia="pl-PL"/>
        </w:rPr>
      </w:pPr>
      <w:r w:rsidRPr="002A156E">
        <w:rPr>
          <w:rFonts w:asciiTheme="minorHAnsi" w:eastAsia="Times New Roman" w:hAnsiTheme="minorHAnsi" w:cstheme="minorHAnsi"/>
          <w:b/>
          <w:bCs/>
          <w:sz w:val="24"/>
          <w:szCs w:val="24"/>
          <w:lang w:eastAsia="pl-PL"/>
        </w:rPr>
        <w:t>Dodatkowe dowozy na basen:</w:t>
      </w:r>
    </w:p>
    <w:p w:rsidR="002A156E" w:rsidRPr="002A156E" w:rsidRDefault="002A156E" w:rsidP="00827877">
      <w:pPr>
        <w:numPr>
          <w:ilvl w:val="0"/>
          <w:numId w:val="50"/>
        </w:numPr>
        <w:spacing w:after="0" w:line="240" w:lineRule="auto"/>
        <w:ind w:left="426" w:hanging="284"/>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Szkoła Podstawowa w Rąbieniu, ul. Słowiańska 5   – Aleksandrów Łódzki,  </w:t>
      </w:r>
      <w:r w:rsidRPr="002A156E">
        <w:rPr>
          <w:rFonts w:asciiTheme="minorHAnsi" w:eastAsia="Times New Roman" w:hAnsiTheme="minorHAnsi" w:cstheme="minorHAnsi"/>
          <w:sz w:val="24"/>
          <w:szCs w:val="24"/>
          <w:lang w:eastAsia="pl-PL"/>
        </w:rPr>
        <w:br/>
        <w:t>ul. Bankowa 5</w:t>
      </w:r>
    </w:p>
    <w:p w:rsidR="002A156E" w:rsidRPr="002A156E" w:rsidRDefault="002A156E" w:rsidP="00827877">
      <w:pPr>
        <w:numPr>
          <w:ilvl w:val="0"/>
          <w:numId w:val="50"/>
        </w:numPr>
        <w:spacing w:after="0" w:line="240" w:lineRule="auto"/>
        <w:ind w:left="426" w:hanging="284"/>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Szkoła Podstawowa w Bełdowie , Bełdów 37  – Aleksandrów Łódzki , ul. Bankowa 5</w:t>
      </w:r>
    </w:p>
    <w:p w:rsidR="002A156E" w:rsidRPr="002A156E" w:rsidRDefault="002A156E" w:rsidP="00827877">
      <w:pPr>
        <w:numPr>
          <w:ilvl w:val="0"/>
          <w:numId w:val="50"/>
        </w:numPr>
        <w:spacing w:after="0" w:line="240" w:lineRule="auto"/>
        <w:ind w:left="426" w:hanging="284"/>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Szkoła Podstawowa w Rudzie Bugaj, Ruda Bugaj 54 – Aleksandrów Łódzki </w:t>
      </w:r>
      <w:r w:rsidRPr="002A156E">
        <w:rPr>
          <w:rFonts w:asciiTheme="minorHAnsi" w:eastAsia="Times New Roman" w:hAnsiTheme="minorHAnsi" w:cstheme="minorHAnsi"/>
          <w:sz w:val="24"/>
          <w:szCs w:val="24"/>
          <w:lang w:eastAsia="pl-PL"/>
        </w:rPr>
        <w:br/>
        <w:t>ul. Bankowa 5</w:t>
      </w:r>
    </w:p>
    <w:p w:rsidR="002A156E" w:rsidRPr="002A156E" w:rsidRDefault="002A156E" w:rsidP="002A156E">
      <w:pPr>
        <w:spacing w:after="0" w:line="240" w:lineRule="auto"/>
        <w:ind w:left="1080"/>
        <w:rPr>
          <w:rFonts w:asciiTheme="minorHAnsi" w:eastAsia="Times New Roman" w:hAnsiTheme="minorHAnsi" w:cstheme="minorHAnsi"/>
          <w:b/>
          <w:bCs/>
          <w:color w:val="000000" w:themeColor="text1"/>
          <w:sz w:val="24"/>
          <w:szCs w:val="24"/>
          <w:lang w:eastAsia="pl-PL"/>
        </w:rPr>
      </w:pPr>
      <w:bookmarkStart w:id="12" w:name="_Hlk193513894"/>
    </w:p>
    <w:p w:rsidR="002A156E" w:rsidRPr="002A156E" w:rsidRDefault="002A156E" w:rsidP="002A156E">
      <w:pPr>
        <w:spacing w:after="0" w:line="240" w:lineRule="auto"/>
        <w:rPr>
          <w:rFonts w:asciiTheme="minorHAnsi" w:eastAsia="Times New Roman" w:hAnsiTheme="minorHAnsi" w:cstheme="minorHAnsi"/>
          <w:sz w:val="24"/>
          <w:szCs w:val="24"/>
          <w:lang w:eastAsia="pl-PL"/>
        </w:rPr>
      </w:pPr>
    </w:p>
    <w:p w:rsidR="002A156E" w:rsidRPr="002A156E" w:rsidRDefault="002A156E" w:rsidP="002A156E">
      <w:pPr>
        <w:spacing w:after="0" w:line="240" w:lineRule="auto"/>
        <w:rPr>
          <w:rFonts w:ascii="Times New Roman" w:eastAsia="Times New Roman" w:hAnsi="Times New Roman"/>
          <w:b/>
          <w:bCs/>
          <w:color w:val="FF0000"/>
          <w:sz w:val="24"/>
          <w:szCs w:val="24"/>
          <w:lang w:eastAsia="pl-PL"/>
        </w:rPr>
      </w:pPr>
      <w:r w:rsidRPr="002A156E">
        <w:rPr>
          <w:rFonts w:ascii="Times New Roman" w:eastAsia="Times New Roman" w:hAnsi="Times New Roman"/>
          <w:color w:val="FF0000"/>
          <w:sz w:val="24"/>
          <w:szCs w:val="24"/>
          <w:lang w:eastAsia="pl-PL"/>
        </w:rPr>
        <w:lastRenderedPageBreak/>
        <w:t xml:space="preserve">                                                                                       </w:t>
      </w:r>
    </w:p>
    <w:p w:rsidR="002A156E" w:rsidRPr="002A3F4D" w:rsidRDefault="002A156E" w:rsidP="002A156E">
      <w:pPr>
        <w:spacing w:after="0" w:line="240" w:lineRule="auto"/>
        <w:rPr>
          <w:rFonts w:asciiTheme="minorHAnsi" w:eastAsia="Times New Roman" w:hAnsiTheme="minorHAnsi" w:cstheme="minorHAnsi"/>
          <w:b/>
          <w:sz w:val="24"/>
          <w:szCs w:val="24"/>
          <w:lang w:eastAsia="pl-PL"/>
        </w:rPr>
      </w:pPr>
      <w:r w:rsidRPr="002A3F4D">
        <w:rPr>
          <w:rFonts w:asciiTheme="minorHAnsi" w:eastAsia="Times New Roman" w:hAnsiTheme="minorHAnsi" w:cstheme="minorHAnsi"/>
          <w:b/>
          <w:sz w:val="24"/>
          <w:szCs w:val="24"/>
          <w:lang w:eastAsia="pl-PL"/>
        </w:rPr>
        <w:t xml:space="preserve">Razem: </w:t>
      </w:r>
    </w:p>
    <w:p w:rsidR="002A156E" w:rsidRPr="002A3F4D" w:rsidRDefault="002A156E" w:rsidP="002A156E">
      <w:pPr>
        <w:spacing w:after="0" w:line="240" w:lineRule="auto"/>
        <w:rPr>
          <w:rFonts w:asciiTheme="minorHAnsi" w:eastAsia="Times New Roman" w:hAnsiTheme="minorHAnsi" w:cstheme="minorHAnsi"/>
          <w:sz w:val="24"/>
          <w:szCs w:val="24"/>
          <w:lang w:eastAsia="pl-PL"/>
        </w:rPr>
      </w:pPr>
      <w:r w:rsidRPr="002A3F4D">
        <w:rPr>
          <w:rFonts w:asciiTheme="minorHAnsi" w:eastAsia="Times New Roman" w:hAnsiTheme="minorHAnsi" w:cstheme="minorHAnsi"/>
          <w:sz w:val="24"/>
          <w:szCs w:val="24"/>
          <w:lang w:eastAsia="pl-PL"/>
        </w:rPr>
        <w:t>dowozy regularne ( autobus nr 1,2 i 3) – 364 km (dziennie)</w:t>
      </w:r>
    </w:p>
    <w:p w:rsidR="002A156E" w:rsidRPr="002A3F4D" w:rsidRDefault="002A156E" w:rsidP="002A156E">
      <w:pPr>
        <w:spacing w:after="0" w:line="240" w:lineRule="auto"/>
        <w:rPr>
          <w:rFonts w:asciiTheme="minorHAnsi" w:eastAsia="Times New Roman" w:hAnsiTheme="minorHAnsi" w:cstheme="minorHAnsi"/>
          <w:sz w:val="24"/>
          <w:szCs w:val="24"/>
          <w:lang w:eastAsia="pl-PL"/>
        </w:rPr>
      </w:pPr>
      <w:r w:rsidRPr="002A3F4D">
        <w:rPr>
          <w:rFonts w:asciiTheme="minorHAnsi" w:eastAsia="Times New Roman" w:hAnsiTheme="minorHAnsi" w:cstheme="minorHAnsi"/>
          <w:sz w:val="24"/>
          <w:szCs w:val="24"/>
          <w:lang w:eastAsia="pl-PL"/>
        </w:rPr>
        <w:t xml:space="preserve">autobus nr 4 - liczba km uzależniona będzie od zapotrzebowania </w:t>
      </w:r>
      <w:r w:rsidR="009440EF" w:rsidRPr="002A3F4D">
        <w:rPr>
          <w:rFonts w:asciiTheme="minorHAnsi" w:eastAsia="Times New Roman" w:hAnsiTheme="minorHAnsi" w:cstheme="minorHAnsi"/>
          <w:sz w:val="24"/>
          <w:szCs w:val="24"/>
          <w:lang w:eastAsia="pl-PL"/>
        </w:rPr>
        <w:t>–</w:t>
      </w:r>
      <w:r w:rsidR="009201AB">
        <w:rPr>
          <w:rFonts w:asciiTheme="minorHAnsi" w:eastAsia="Times New Roman" w:hAnsiTheme="minorHAnsi" w:cstheme="minorHAnsi"/>
          <w:sz w:val="24"/>
          <w:szCs w:val="24"/>
          <w:lang w:eastAsia="pl-PL"/>
        </w:rPr>
        <w:t xml:space="preserve"> ok. </w:t>
      </w:r>
      <w:r w:rsidRPr="002A3F4D">
        <w:rPr>
          <w:rFonts w:asciiTheme="minorHAnsi" w:eastAsia="Times New Roman" w:hAnsiTheme="minorHAnsi" w:cstheme="minorHAnsi"/>
          <w:sz w:val="24"/>
          <w:szCs w:val="24"/>
          <w:lang w:eastAsia="pl-PL"/>
        </w:rPr>
        <w:t>151 km (dziennie)</w:t>
      </w:r>
    </w:p>
    <w:p w:rsidR="002A156E" w:rsidRPr="002A3F4D" w:rsidRDefault="002A156E" w:rsidP="002A156E">
      <w:pPr>
        <w:spacing w:after="0" w:line="240" w:lineRule="auto"/>
        <w:rPr>
          <w:rFonts w:asciiTheme="minorHAnsi" w:eastAsia="Times New Roman" w:hAnsiTheme="minorHAnsi" w:cstheme="minorHAnsi"/>
          <w:sz w:val="24"/>
          <w:szCs w:val="24"/>
          <w:lang w:eastAsia="pl-PL"/>
        </w:rPr>
      </w:pPr>
      <w:r w:rsidRPr="002A3F4D">
        <w:rPr>
          <w:rFonts w:asciiTheme="minorHAnsi" w:eastAsia="Times New Roman" w:hAnsiTheme="minorHAnsi" w:cstheme="minorHAnsi"/>
          <w:sz w:val="24"/>
          <w:szCs w:val="24"/>
          <w:lang w:eastAsia="pl-PL"/>
        </w:rPr>
        <w:t>baseny – liczba km uzależniona będzie od zapotrzebowania – ok. 150 km (w tygodniu)</w:t>
      </w:r>
    </w:p>
    <w:p w:rsidR="002A156E" w:rsidRPr="002A3F4D" w:rsidRDefault="002A156E" w:rsidP="002A156E">
      <w:pPr>
        <w:spacing w:after="0" w:line="240" w:lineRule="auto"/>
        <w:rPr>
          <w:rFonts w:asciiTheme="minorHAnsi" w:eastAsia="Times New Roman" w:hAnsiTheme="minorHAnsi" w:cstheme="minorHAnsi"/>
          <w:sz w:val="24"/>
          <w:szCs w:val="24"/>
          <w:lang w:eastAsia="pl-PL"/>
        </w:rPr>
      </w:pPr>
      <w:r w:rsidRPr="002A3F4D">
        <w:rPr>
          <w:rFonts w:asciiTheme="minorHAnsi" w:eastAsia="Times New Roman" w:hAnsiTheme="minorHAnsi" w:cstheme="minorHAnsi"/>
          <w:sz w:val="24"/>
          <w:szCs w:val="24"/>
          <w:lang w:eastAsia="pl-PL"/>
        </w:rPr>
        <w:t xml:space="preserve">dodatkowe wyjazdy – liczba km uzależniona będzie od zapotrzebowania  </w:t>
      </w:r>
    </w:p>
    <w:p w:rsidR="002A156E" w:rsidRPr="00115DA7" w:rsidRDefault="002A156E" w:rsidP="002A156E">
      <w:pPr>
        <w:spacing w:after="0" w:line="240" w:lineRule="auto"/>
        <w:rPr>
          <w:rFonts w:ascii="Times New Roman" w:eastAsia="Times New Roman" w:hAnsi="Times New Roman"/>
          <w:b/>
          <w:sz w:val="24"/>
          <w:szCs w:val="24"/>
          <w:lang w:eastAsia="pl-PL"/>
        </w:rPr>
      </w:pPr>
      <w:r w:rsidRPr="002A3F4D">
        <w:rPr>
          <w:rFonts w:asciiTheme="minorHAnsi" w:eastAsia="Times New Roman" w:hAnsiTheme="minorHAnsi" w:cstheme="minorHAnsi"/>
          <w:b/>
          <w:sz w:val="24"/>
          <w:szCs w:val="24"/>
          <w:lang w:eastAsia="pl-PL"/>
        </w:rPr>
        <w:t>Łączna szacowana przez Zamawiającego ilość kilometrów do przejechania –</w:t>
      </w:r>
      <w:r w:rsidR="00115DA7" w:rsidRPr="002A3F4D">
        <w:rPr>
          <w:rFonts w:asciiTheme="minorHAnsi" w:eastAsia="Times New Roman" w:hAnsiTheme="minorHAnsi" w:cstheme="minorHAnsi"/>
          <w:b/>
          <w:sz w:val="24"/>
          <w:szCs w:val="24"/>
          <w:lang w:eastAsia="pl-PL"/>
        </w:rPr>
        <w:t xml:space="preserve"> 108.700,00</w:t>
      </w:r>
      <w:r w:rsidRPr="00115DA7">
        <w:rPr>
          <w:rFonts w:asciiTheme="minorHAnsi" w:eastAsia="Times New Roman" w:hAnsiTheme="minorHAnsi" w:cstheme="minorHAnsi"/>
          <w:b/>
          <w:sz w:val="24"/>
          <w:szCs w:val="24"/>
          <w:lang w:eastAsia="pl-PL"/>
        </w:rPr>
        <w:t xml:space="preserve"> </w:t>
      </w:r>
    </w:p>
    <w:p w:rsidR="002A156E" w:rsidRPr="002A156E" w:rsidRDefault="002A156E" w:rsidP="00A122AB">
      <w:pPr>
        <w:spacing w:after="0" w:line="240" w:lineRule="auto"/>
        <w:rPr>
          <w:rFonts w:ascii="Times New Roman" w:eastAsia="Times New Roman" w:hAnsi="Times New Roman"/>
          <w:b/>
          <w:color w:val="FF0000"/>
          <w:sz w:val="24"/>
          <w:szCs w:val="24"/>
          <w:lang w:eastAsia="pl-PL"/>
        </w:rPr>
      </w:pPr>
    </w:p>
    <w:p w:rsidR="002A156E" w:rsidRPr="002A156E" w:rsidRDefault="002A156E" w:rsidP="00827877">
      <w:pPr>
        <w:numPr>
          <w:ilvl w:val="0"/>
          <w:numId w:val="49"/>
        </w:numPr>
        <w:tabs>
          <w:tab w:val="left" w:pos="0"/>
          <w:tab w:val="left" w:pos="142"/>
        </w:tabs>
        <w:spacing w:after="0" w:line="240" w:lineRule="auto"/>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Zamawiający nie pokrywa kosztów przejazdu autobusów z bazy do pierwszej miejscowości </w:t>
      </w:r>
    </w:p>
    <w:p w:rsidR="002A156E" w:rsidRPr="002A156E" w:rsidRDefault="002A156E" w:rsidP="00A122AB">
      <w:pPr>
        <w:tabs>
          <w:tab w:val="left" w:pos="142"/>
          <w:tab w:val="left" w:pos="426"/>
        </w:tabs>
        <w:spacing w:after="0" w:line="240" w:lineRule="auto"/>
        <w:rPr>
          <w:rFonts w:asciiTheme="minorHAnsi" w:eastAsia="Times New Roman" w:hAnsiTheme="minorHAnsi" w:cstheme="minorHAnsi"/>
          <w:sz w:val="24"/>
          <w:szCs w:val="24"/>
          <w:lang w:eastAsia="pl-PL"/>
        </w:rPr>
      </w:pPr>
      <w:r w:rsidRPr="002A156E">
        <w:rPr>
          <w:rFonts w:asciiTheme="minorHAnsi" w:eastAsia="Times New Roman" w:hAnsiTheme="minorHAnsi" w:cstheme="minorHAnsi"/>
          <w:sz w:val="24"/>
          <w:szCs w:val="24"/>
          <w:lang w:eastAsia="pl-PL"/>
        </w:rPr>
        <w:t xml:space="preserve">     z trasy oraz z ostatniej do bazy.</w:t>
      </w:r>
    </w:p>
    <w:p w:rsidR="002A156E" w:rsidRPr="002A156E" w:rsidRDefault="002A156E" w:rsidP="00827877">
      <w:pPr>
        <w:pStyle w:val="Akapitzlist"/>
        <w:numPr>
          <w:ilvl w:val="0"/>
          <w:numId w:val="49"/>
        </w:numPr>
        <w:tabs>
          <w:tab w:val="left" w:pos="142"/>
          <w:tab w:val="left" w:pos="284"/>
        </w:tabs>
        <w:ind w:left="284" w:hanging="284"/>
        <w:rPr>
          <w:rFonts w:asciiTheme="minorHAnsi" w:hAnsiTheme="minorHAnsi" w:cstheme="minorHAnsi"/>
          <w:lang w:eastAsia="pl-PL"/>
        </w:rPr>
      </w:pPr>
      <w:r w:rsidRPr="002A156E">
        <w:rPr>
          <w:rFonts w:asciiTheme="minorHAnsi" w:hAnsiTheme="minorHAnsi" w:cstheme="minorHAnsi"/>
          <w:lang w:eastAsia="pl-PL"/>
        </w:rPr>
        <w:t xml:space="preserve"> Zamawiający zastrzega sobie możliwość odpracowania dni nauki szkolnej w soboty. Wykonawca zostanie powiadomiony o występowaniu soboty pracującej nie później niż 5 dni przed daną sobotą.</w:t>
      </w:r>
    </w:p>
    <w:p w:rsidR="002A156E" w:rsidRPr="002A156E" w:rsidRDefault="002A156E" w:rsidP="00827877">
      <w:pPr>
        <w:pStyle w:val="Akapitzlist"/>
        <w:numPr>
          <w:ilvl w:val="0"/>
          <w:numId w:val="49"/>
        </w:numPr>
        <w:tabs>
          <w:tab w:val="left" w:pos="284"/>
        </w:tabs>
        <w:ind w:left="284" w:hanging="284"/>
        <w:rPr>
          <w:rFonts w:asciiTheme="minorHAnsi" w:hAnsiTheme="minorHAnsi" w:cstheme="minorHAnsi"/>
          <w:lang w:eastAsia="pl-PL"/>
        </w:rPr>
      </w:pPr>
      <w:r w:rsidRPr="002A156E">
        <w:rPr>
          <w:rFonts w:asciiTheme="minorHAnsi" w:hAnsiTheme="minorHAnsi" w:cstheme="minorHAnsi"/>
          <w:lang w:eastAsia="pl-PL"/>
        </w:rPr>
        <w:t>Zamawiający dopuszcza w trakcie realizacji zamówienia możliwość modyfikowania kolejności tras oraz zmian godzin przewozów wynikających ze zmian w planie lekcji, zmiany liczby uczniów, zmiany przystanków, objęcia dowozem nowych uczniów lub innych zaistniałych sytuacji, których Zamawiający nie mógł przewidzieć.</w:t>
      </w:r>
    </w:p>
    <w:p w:rsidR="002A156E" w:rsidRPr="002A156E" w:rsidRDefault="002A156E" w:rsidP="00827877">
      <w:pPr>
        <w:pStyle w:val="Akapitzlist"/>
        <w:numPr>
          <w:ilvl w:val="0"/>
          <w:numId w:val="49"/>
        </w:numPr>
        <w:tabs>
          <w:tab w:val="left" w:pos="284"/>
        </w:tabs>
        <w:ind w:left="284" w:hanging="284"/>
        <w:rPr>
          <w:rFonts w:asciiTheme="minorHAnsi" w:hAnsiTheme="minorHAnsi" w:cstheme="minorHAnsi"/>
          <w:lang w:eastAsia="pl-PL"/>
        </w:rPr>
      </w:pPr>
      <w:r w:rsidRPr="002A156E">
        <w:rPr>
          <w:rFonts w:asciiTheme="minorHAnsi" w:hAnsiTheme="minorHAnsi" w:cstheme="minorHAnsi"/>
          <w:lang w:val="pl-PL" w:eastAsia="pl-PL"/>
        </w:rPr>
        <w:t xml:space="preserve">Szczegółowy harmonogram/rozkład jazdy, zawierający godziny odjazdów i przyjazdów oraz przystanków Zamawiający dostarczy Wykonawcy zgodnie z organizacją pracy szkoły </w:t>
      </w:r>
      <w:r w:rsidRPr="002A156E">
        <w:rPr>
          <w:rFonts w:asciiTheme="minorHAnsi" w:hAnsiTheme="minorHAnsi" w:cstheme="minorHAnsi"/>
          <w:lang w:val="pl-PL" w:eastAsia="pl-PL"/>
        </w:rPr>
        <w:br/>
        <w:t>po ostatecznym przyjęciu planu lekcji oraz zweryfikowaniu ilości dzieci dowożonych i odwożonych z poszczególnych miejscowości.</w:t>
      </w:r>
    </w:p>
    <w:p w:rsidR="002A156E" w:rsidRPr="002A156E" w:rsidRDefault="002A156E" w:rsidP="00827877">
      <w:pPr>
        <w:pStyle w:val="Akapitzlist"/>
        <w:numPr>
          <w:ilvl w:val="0"/>
          <w:numId w:val="49"/>
        </w:numPr>
        <w:tabs>
          <w:tab w:val="left" w:pos="284"/>
        </w:tabs>
        <w:ind w:left="284" w:hanging="284"/>
        <w:rPr>
          <w:rFonts w:asciiTheme="minorHAnsi" w:hAnsiTheme="minorHAnsi" w:cstheme="minorHAnsi"/>
          <w:lang w:eastAsia="pl-PL"/>
        </w:rPr>
      </w:pPr>
      <w:r w:rsidRPr="002A156E">
        <w:rPr>
          <w:rFonts w:asciiTheme="minorHAnsi" w:hAnsiTheme="minorHAnsi" w:cstheme="minorHAnsi"/>
          <w:lang w:val="pl-PL" w:eastAsia="pl-PL"/>
        </w:rPr>
        <w:t xml:space="preserve">Zaleca się Wykonawcom przeprowadzenie szczegółowej wizji lokalnej w terenie celem uzyskania wszystkich informacji koniecznych do przygotowania oferty i zawarcia umowy. </w:t>
      </w:r>
      <w:r w:rsidRPr="002A156E">
        <w:rPr>
          <w:rFonts w:asciiTheme="minorHAnsi" w:hAnsiTheme="minorHAnsi" w:cstheme="minorHAnsi"/>
          <w:lang w:val="pl-PL" w:eastAsia="pl-PL"/>
        </w:rPr>
        <w:br/>
        <w:t>Każdy z Wykonawców ponosi pełną odpowiedzialność za skutki braku lub mylnego rozpoznania warunków realizacji zamówienia.</w:t>
      </w:r>
    </w:p>
    <w:p w:rsidR="002A156E" w:rsidRPr="002A156E" w:rsidRDefault="002A156E" w:rsidP="00827877">
      <w:pPr>
        <w:pStyle w:val="Akapitzlist"/>
        <w:numPr>
          <w:ilvl w:val="0"/>
          <w:numId w:val="49"/>
        </w:numPr>
        <w:tabs>
          <w:tab w:val="left" w:pos="426"/>
          <w:tab w:val="left" w:pos="567"/>
        </w:tabs>
        <w:ind w:left="284" w:hanging="284"/>
        <w:rPr>
          <w:rFonts w:asciiTheme="minorHAnsi" w:hAnsiTheme="minorHAnsi" w:cstheme="minorHAnsi"/>
          <w:lang w:val="pl-PL"/>
        </w:rPr>
      </w:pPr>
      <w:r w:rsidRPr="002A156E">
        <w:rPr>
          <w:rFonts w:asciiTheme="minorHAnsi" w:hAnsiTheme="minorHAnsi" w:cstheme="minorHAnsi"/>
        </w:rPr>
        <w:t xml:space="preserve">Usługa dowozu i odwozu uczniów do/z szkół </w:t>
      </w:r>
      <w:r w:rsidRPr="002A156E">
        <w:rPr>
          <w:rFonts w:asciiTheme="minorHAnsi" w:hAnsiTheme="minorHAnsi" w:cstheme="minorHAnsi"/>
          <w:lang w:val="pl-PL"/>
        </w:rPr>
        <w:t xml:space="preserve">musi być realizowana autobusami spełniającymi wymagania określone w rozporządzeniu Ministra Infrastruktury z dnia 31 grudnia 2002 r. </w:t>
      </w:r>
      <w:r w:rsidRPr="002A156E">
        <w:rPr>
          <w:rFonts w:asciiTheme="minorHAnsi" w:hAnsiTheme="minorHAnsi" w:cstheme="minorHAnsi"/>
          <w:lang w:val="pl-PL"/>
        </w:rPr>
        <w:br/>
        <w:t>w sprawie warunków technicznych pojazdów oraz zakresu ich niezbędnego wyposażenia (</w:t>
      </w:r>
      <w:proofErr w:type="spellStart"/>
      <w:r w:rsidRPr="002A156E">
        <w:rPr>
          <w:rFonts w:asciiTheme="minorHAnsi" w:hAnsiTheme="minorHAnsi" w:cstheme="minorHAnsi"/>
          <w:lang w:val="pl-PL"/>
        </w:rPr>
        <w:t>t.j</w:t>
      </w:r>
      <w:proofErr w:type="spellEnd"/>
      <w:r w:rsidRPr="002A156E">
        <w:rPr>
          <w:rFonts w:asciiTheme="minorHAnsi" w:hAnsiTheme="minorHAnsi" w:cstheme="minorHAnsi"/>
          <w:lang w:val="pl-PL"/>
        </w:rPr>
        <w:t xml:space="preserve">. Dz. U. z 2024 r. poz. 502 z </w:t>
      </w:r>
      <w:proofErr w:type="spellStart"/>
      <w:r w:rsidRPr="002A156E">
        <w:rPr>
          <w:rFonts w:asciiTheme="minorHAnsi" w:hAnsiTheme="minorHAnsi" w:cstheme="minorHAnsi"/>
          <w:lang w:val="pl-PL"/>
        </w:rPr>
        <w:t>późn</w:t>
      </w:r>
      <w:proofErr w:type="spellEnd"/>
      <w:r w:rsidRPr="002A156E">
        <w:rPr>
          <w:rFonts w:asciiTheme="minorHAnsi" w:hAnsiTheme="minorHAnsi" w:cstheme="minorHAnsi"/>
          <w:lang w:val="pl-PL"/>
        </w:rPr>
        <w:t>. zm.).</w:t>
      </w:r>
    </w:p>
    <w:p w:rsidR="002A156E" w:rsidRPr="002A156E" w:rsidRDefault="002A156E" w:rsidP="00827877">
      <w:pPr>
        <w:pStyle w:val="Akapitzlist"/>
        <w:numPr>
          <w:ilvl w:val="0"/>
          <w:numId w:val="49"/>
        </w:numPr>
        <w:ind w:left="284" w:hanging="284"/>
        <w:rPr>
          <w:rFonts w:asciiTheme="minorHAnsi" w:hAnsiTheme="minorHAnsi" w:cstheme="minorHAnsi"/>
        </w:rPr>
      </w:pPr>
      <w:r w:rsidRPr="002A156E">
        <w:rPr>
          <w:rFonts w:asciiTheme="minorHAnsi" w:hAnsiTheme="minorHAnsi" w:cstheme="minorHAnsi"/>
        </w:rPr>
        <w:t>Zamawiający ma prawo kontroli osób oraz pojazdów realizujących zamówienie, a także zastrzega sobie prawo do przeprowadzenia w każdej chwili kontroli stanu technicznego pojazdu oraz stanu trzeźwości kierowcy przez odpowiednio powołane do tego celu służby.</w:t>
      </w:r>
    </w:p>
    <w:p w:rsidR="002A156E" w:rsidRPr="002A156E" w:rsidRDefault="002A156E" w:rsidP="00827877">
      <w:pPr>
        <w:pStyle w:val="Akapitzlist"/>
        <w:numPr>
          <w:ilvl w:val="0"/>
          <w:numId w:val="49"/>
        </w:numPr>
        <w:tabs>
          <w:tab w:val="left" w:pos="426"/>
          <w:tab w:val="left" w:pos="851"/>
        </w:tabs>
        <w:ind w:left="284" w:hanging="284"/>
        <w:rPr>
          <w:rFonts w:asciiTheme="minorHAnsi" w:hAnsiTheme="minorHAnsi" w:cstheme="minorHAnsi"/>
        </w:rPr>
      </w:pPr>
      <w:r w:rsidRPr="002A156E">
        <w:rPr>
          <w:rFonts w:asciiTheme="minorHAnsi" w:hAnsiTheme="minorHAnsi" w:cstheme="minorHAnsi"/>
        </w:rPr>
        <w:t>Wszystkie autobusy powinny być wyposażone w sprawny System rejestrujący trasy przejazdu – GPS.</w:t>
      </w:r>
    </w:p>
    <w:p w:rsidR="002A156E" w:rsidRPr="002A156E" w:rsidRDefault="002A156E" w:rsidP="00827877">
      <w:pPr>
        <w:pStyle w:val="Akapitzlist"/>
        <w:numPr>
          <w:ilvl w:val="0"/>
          <w:numId w:val="49"/>
        </w:numPr>
        <w:tabs>
          <w:tab w:val="left" w:pos="426"/>
          <w:tab w:val="left" w:pos="851"/>
        </w:tabs>
        <w:ind w:left="284" w:hanging="284"/>
        <w:rPr>
          <w:rFonts w:asciiTheme="minorHAnsi" w:hAnsiTheme="minorHAnsi" w:cstheme="minorHAnsi"/>
        </w:rPr>
      </w:pPr>
      <w:r w:rsidRPr="002A156E">
        <w:rPr>
          <w:rFonts w:asciiTheme="minorHAnsi" w:hAnsiTheme="minorHAnsi" w:cstheme="minorHAnsi"/>
          <w:lang w:val="pl-PL"/>
        </w:rPr>
        <w:t>Wszystkie autobusy powinny</w:t>
      </w:r>
      <w:r w:rsidRPr="002A156E">
        <w:rPr>
          <w:rFonts w:asciiTheme="minorHAnsi" w:hAnsiTheme="minorHAnsi" w:cstheme="minorHAnsi"/>
        </w:rPr>
        <w:t xml:space="preserve"> </w:t>
      </w:r>
      <w:r w:rsidRPr="002A156E">
        <w:rPr>
          <w:rFonts w:asciiTheme="minorHAnsi" w:hAnsiTheme="minorHAnsi" w:cstheme="minorHAnsi"/>
          <w:lang w:val="pl-PL"/>
        </w:rPr>
        <w:t>być</w:t>
      </w:r>
      <w:r w:rsidRPr="002A156E">
        <w:rPr>
          <w:rFonts w:asciiTheme="minorHAnsi" w:hAnsiTheme="minorHAnsi" w:cstheme="minorHAnsi"/>
        </w:rPr>
        <w:t xml:space="preserve"> wyposażone w sprawny system ogrzewania </w:t>
      </w:r>
      <w:r w:rsidRPr="002A156E">
        <w:rPr>
          <w:rFonts w:asciiTheme="minorHAnsi" w:hAnsiTheme="minorHAnsi" w:cstheme="minorHAnsi"/>
        </w:rPr>
        <w:br/>
        <w:t>w okresie jesienno-zimowym i klimatyzacji w okresie letnim.</w:t>
      </w:r>
    </w:p>
    <w:p w:rsidR="002A156E" w:rsidRPr="002A156E" w:rsidRDefault="002A156E" w:rsidP="00827877">
      <w:pPr>
        <w:pStyle w:val="Akapitzlist"/>
        <w:numPr>
          <w:ilvl w:val="0"/>
          <w:numId w:val="49"/>
        </w:numPr>
        <w:tabs>
          <w:tab w:val="left" w:pos="426"/>
          <w:tab w:val="left" w:pos="567"/>
        </w:tabs>
        <w:ind w:left="284" w:hanging="284"/>
        <w:rPr>
          <w:rFonts w:asciiTheme="minorHAnsi" w:hAnsiTheme="minorHAnsi" w:cstheme="minorHAnsi"/>
        </w:rPr>
      </w:pPr>
      <w:r w:rsidRPr="002A156E">
        <w:rPr>
          <w:rFonts w:asciiTheme="minorHAnsi" w:hAnsiTheme="minorHAnsi" w:cstheme="minorHAnsi"/>
          <w:lang w:val="pl-PL"/>
        </w:rPr>
        <w:t>Wszystkie autobusy powinny zapewniać uczniom swobodne i bezpieczne wejście do pojazdów oraz ich opuszczenie oraz w razie potrzeby swobodny (bezpośredni) dostęp do każdego ucznia podczas transportu.</w:t>
      </w:r>
    </w:p>
    <w:p w:rsidR="002A156E" w:rsidRPr="002A156E" w:rsidRDefault="002A156E" w:rsidP="00827877">
      <w:pPr>
        <w:pStyle w:val="Akapitzlist"/>
        <w:numPr>
          <w:ilvl w:val="0"/>
          <w:numId w:val="49"/>
        </w:numPr>
        <w:tabs>
          <w:tab w:val="left" w:pos="426"/>
          <w:tab w:val="left" w:pos="567"/>
        </w:tabs>
        <w:ind w:left="284" w:hanging="284"/>
        <w:rPr>
          <w:rFonts w:asciiTheme="minorHAnsi" w:hAnsiTheme="minorHAnsi" w:cstheme="minorHAnsi"/>
        </w:rPr>
      </w:pPr>
      <w:r w:rsidRPr="002A156E">
        <w:rPr>
          <w:rFonts w:asciiTheme="minorHAnsi" w:hAnsiTheme="minorHAnsi" w:cstheme="minorHAnsi"/>
        </w:rPr>
        <w:t>Wszystkie autobusy muszą być utrzymane w</w:t>
      </w:r>
      <w:r w:rsidRPr="002A156E">
        <w:rPr>
          <w:rFonts w:asciiTheme="minorHAnsi" w:hAnsiTheme="minorHAnsi" w:cstheme="minorHAnsi"/>
          <w:lang w:val="pl-PL"/>
        </w:rPr>
        <w:t xml:space="preserve"> należytej</w:t>
      </w:r>
      <w:r w:rsidRPr="002A156E">
        <w:rPr>
          <w:rFonts w:asciiTheme="minorHAnsi" w:hAnsiTheme="minorHAnsi" w:cstheme="minorHAnsi"/>
        </w:rPr>
        <w:t xml:space="preserve"> czystości.</w:t>
      </w:r>
    </w:p>
    <w:p w:rsidR="002A156E" w:rsidRPr="002A156E" w:rsidRDefault="002A156E" w:rsidP="00827877">
      <w:pPr>
        <w:pStyle w:val="Akapitzlist"/>
        <w:numPr>
          <w:ilvl w:val="0"/>
          <w:numId w:val="49"/>
        </w:numPr>
        <w:tabs>
          <w:tab w:val="left" w:pos="426"/>
          <w:tab w:val="left" w:pos="567"/>
        </w:tabs>
        <w:ind w:left="284" w:hanging="284"/>
        <w:rPr>
          <w:rFonts w:asciiTheme="minorHAnsi" w:hAnsiTheme="minorHAnsi" w:cstheme="minorHAnsi"/>
          <w:color w:val="FF0000"/>
        </w:rPr>
      </w:pPr>
      <w:r w:rsidRPr="002A156E">
        <w:rPr>
          <w:rFonts w:asciiTheme="minorHAnsi" w:hAnsiTheme="minorHAnsi" w:cstheme="minorHAnsi"/>
        </w:rPr>
        <w:t>Autobusy przeznaczone do realizacji przedmiotu zamówienia muszą spełniać warunki określone w art. 57</w:t>
      </w:r>
      <w:r w:rsidRPr="002A156E">
        <w:rPr>
          <w:rFonts w:asciiTheme="minorHAnsi" w:hAnsiTheme="minorHAnsi" w:cstheme="minorHAnsi"/>
          <w:lang w:val="pl-PL"/>
        </w:rPr>
        <w:t xml:space="preserve"> ust. 1</w:t>
      </w:r>
      <w:r w:rsidRPr="002A156E">
        <w:rPr>
          <w:rFonts w:asciiTheme="minorHAnsi" w:hAnsiTheme="minorHAnsi" w:cstheme="minorHAnsi"/>
        </w:rPr>
        <w:t xml:space="preserve"> i art. 58 ustawy z dnia 20 czerwca 1997 r. – Prawo o  ruchu drogowym (</w:t>
      </w:r>
      <w:proofErr w:type="spellStart"/>
      <w:r w:rsidRPr="002A156E">
        <w:rPr>
          <w:rFonts w:asciiTheme="minorHAnsi" w:hAnsiTheme="minorHAnsi" w:cstheme="minorHAnsi"/>
        </w:rPr>
        <w:t>t.j</w:t>
      </w:r>
      <w:proofErr w:type="spellEnd"/>
      <w:r w:rsidRPr="002A156E">
        <w:rPr>
          <w:rFonts w:asciiTheme="minorHAnsi" w:hAnsiTheme="minorHAnsi" w:cstheme="minorHAnsi"/>
        </w:rPr>
        <w:t>. Dz. U. z 2024 r. poz. 1251</w:t>
      </w:r>
      <w:r w:rsidRPr="002A156E">
        <w:rPr>
          <w:rFonts w:asciiTheme="minorHAnsi" w:hAnsiTheme="minorHAnsi" w:cstheme="minorHAnsi"/>
          <w:lang w:val="pl-PL"/>
        </w:rPr>
        <w:t xml:space="preserve"> z </w:t>
      </w:r>
      <w:proofErr w:type="spellStart"/>
      <w:r w:rsidRPr="002A156E">
        <w:rPr>
          <w:rFonts w:asciiTheme="minorHAnsi" w:hAnsiTheme="minorHAnsi" w:cstheme="minorHAnsi"/>
          <w:lang w:val="pl-PL"/>
        </w:rPr>
        <w:t>późn</w:t>
      </w:r>
      <w:proofErr w:type="spellEnd"/>
      <w:r w:rsidRPr="002A156E">
        <w:rPr>
          <w:rFonts w:asciiTheme="minorHAnsi" w:hAnsiTheme="minorHAnsi" w:cstheme="minorHAnsi"/>
          <w:lang w:val="pl-PL"/>
        </w:rPr>
        <w:t xml:space="preserve">. </w:t>
      </w:r>
      <w:proofErr w:type="spellStart"/>
      <w:r w:rsidRPr="002A156E">
        <w:rPr>
          <w:rFonts w:asciiTheme="minorHAnsi" w:hAnsiTheme="minorHAnsi" w:cstheme="minorHAnsi"/>
          <w:lang w:val="pl-PL"/>
        </w:rPr>
        <w:t>zm</w:t>
      </w:r>
      <w:proofErr w:type="spellEnd"/>
      <w:r w:rsidRPr="002A156E">
        <w:rPr>
          <w:rFonts w:asciiTheme="minorHAnsi" w:hAnsiTheme="minorHAnsi" w:cstheme="minorHAnsi"/>
        </w:rPr>
        <w:t xml:space="preserve">) oraz § 41 i § 43 rozporządzenia Ministra Infrastruktury z dnia </w:t>
      </w:r>
      <w:r w:rsidRPr="002A156E">
        <w:rPr>
          <w:rFonts w:asciiTheme="minorHAnsi" w:hAnsiTheme="minorHAnsi" w:cstheme="minorHAnsi"/>
        </w:rPr>
        <w:br/>
        <w:t xml:space="preserve">8 listopada 2024 r. w sprawie rejestracji i oznaczania pojazdów, wymagań dla tablic rejestracyjnych oraz wzorów innych dokumentów związanych z rejestracją pojazdów </w:t>
      </w:r>
      <w:r w:rsidRPr="002A156E">
        <w:t xml:space="preserve">(Dz. U. poz. 1709 z </w:t>
      </w:r>
      <w:proofErr w:type="spellStart"/>
      <w:r w:rsidRPr="002A156E">
        <w:t>późn</w:t>
      </w:r>
      <w:proofErr w:type="spellEnd"/>
      <w:r w:rsidRPr="002A156E">
        <w:t>. zm.).</w:t>
      </w:r>
    </w:p>
    <w:p w:rsidR="002A156E" w:rsidRPr="002A156E" w:rsidRDefault="002A156E" w:rsidP="00827877">
      <w:pPr>
        <w:pStyle w:val="Akapitzlist"/>
        <w:numPr>
          <w:ilvl w:val="0"/>
          <w:numId w:val="49"/>
        </w:numPr>
        <w:ind w:left="426" w:hanging="426"/>
        <w:rPr>
          <w:rFonts w:asciiTheme="minorHAnsi" w:hAnsiTheme="minorHAnsi" w:cstheme="minorHAnsi"/>
        </w:rPr>
      </w:pPr>
      <w:r w:rsidRPr="002A156E">
        <w:rPr>
          <w:rFonts w:asciiTheme="minorHAnsi" w:hAnsiTheme="minorHAnsi" w:cstheme="minorHAnsi"/>
        </w:rPr>
        <w:lastRenderedPageBreak/>
        <w:t>Wykonawca stosownie do art. 21 ustawy z dnia 13 maja 2016 r. o przeciwdziałaniu zagrożeniom przestępczością na tle seksualnym i ochronie małoletnich (</w:t>
      </w:r>
      <w:proofErr w:type="spellStart"/>
      <w:r w:rsidRPr="002A156E">
        <w:rPr>
          <w:rFonts w:asciiTheme="minorHAnsi" w:hAnsiTheme="minorHAnsi" w:cstheme="minorHAnsi"/>
        </w:rPr>
        <w:t>t.j</w:t>
      </w:r>
      <w:proofErr w:type="spellEnd"/>
      <w:r w:rsidRPr="002A156E">
        <w:rPr>
          <w:rFonts w:asciiTheme="minorHAnsi" w:hAnsiTheme="minorHAnsi" w:cstheme="minorHAnsi"/>
        </w:rPr>
        <w:t xml:space="preserve">. Dz. U. z 2026 r. poz. 110) sprawdzi osoby </w:t>
      </w:r>
      <w:r w:rsidRPr="002A156E">
        <w:rPr>
          <w:rFonts w:asciiTheme="minorHAnsi" w:hAnsiTheme="minorHAnsi" w:cstheme="minorHAnsi"/>
          <w:lang w:val="pl-PL"/>
        </w:rPr>
        <w:t>mające wykonywać</w:t>
      </w:r>
      <w:r w:rsidRPr="002A156E">
        <w:rPr>
          <w:rFonts w:asciiTheme="minorHAnsi" w:hAnsiTheme="minorHAnsi" w:cstheme="minorHAnsi"/>
        </w:rPr>
        <w:t xml:space="preserve"> czynności związane z dowozem i odwozem uczniów </w:t>
      </w:r>
      <w:r w:rsidRPr="002A156E">
        <w:rPr>
          <w:rFonts w:asciiTheme="minorHAnsi" w:hAnsiTheme="minorHAnsi" w:cstheme="minorHAnsi"/>
        </w:rPr>
        <w:br/>
        <w:t>w Rejestrze Sprawców Przestępstw na tle seksualnym</w:t>
      </w:r>
      <w:r w:rsidRPr="002A156E">
        <w:rPr>
          <w:rFonts w:asciiTheme="minorHAnsi" w:hAnsiTheme="minorHAnsi" w:cstheme="minorHAnsi"/>
          <w:lang w:val="pl-PL"/>
        </w:rPr>
        <w:t xml:space="preserve"> oraz w Rejestrze Karnym o niekaralności w zakresie przestępstw, o których mowa w ww. ustawie. W dniu</w:t>
      </w:r>
      <w:r w:rsidRPr="002A156E">
        <w:rPr>
          <w:rFonts w:asciiTheme="minorHAnsi" w:hAnsiTheme="minorHAnsi" w:cstheme="minorHAnsi"/>
        </w:rPr>
        <w:t xml:space="preserve"> podpisania umowy </w:t>
      </w:r>
      <w:r w:rsidRPr="002A156E">
        <w:rPr>
          <w:rFonts w:asciiTheme="minorHAnsi" w:hAnsiTheme="minorHAnsi" w:cstheme="minorHAnsi"/>
          <w:lang w:val="pl-PL"/>
        </w:rPr>
        <w:t xml:space="preserve">Wykonawca </w:t>
      </w:r>
      <w:r w:rsidRPr="002A156E">
        <w:rPr>
          <w:rFonts w:asciiTheme="minorHAnsi" w:hAnsiTheme="minorHAnsi" w:cstheme="minorHAnsi"/>
        </w:rPr>
        <w:t>złoży oświadczenie z którego będzie wynikało, iż kierowc</w:t>
      </w:r>
      <w:r w:rsidRPr="002A156E">
        <w:rPr>
          <w:rFonts w:asciiTheme="minorHAnsi" w:hAnsiTheme="minorHAnsi" w:cstheme="minorHAnsi"/>
          <w:lang w:val="pl-PL"/>
        </w:rPr>
        <w:t xml:space="preserve">y </w:t>
      </w:r>
      <w:r w:rsidRPr="002A156E">
        <w:rPr>
          <w:rFonts w:asciiTheme="minorHAnsi" w:hAnsiTheme="minorHAnsi" w:cstheme="minorHAnsi"/>
        </w:rPr>
        <w:t>wykonujący czynności związane z dowozem i odwozem uczniów zostali sprawdzeni w Rejestrze Sprawców Przestępstw na Tle Seksualnym</w:t>
      </w:r>
      <w:r w:rsidRPr="002A156E">
        <w:rPr>
          <w:rFonts w:asciiTheme="minorHAnsi" w:hAnsiTheme="minorHAnsi" w:cstheme="minorHAnsi"/>
          <w:lang w:val="pl-PL"/>
        </w:rPr>
        <w:t xml:space="preserve"> oraz</w:t>
      </w:r>
      <w:r w:rsidRPr="002A156E">
        <w:rPr>
          <w:rFonts w:asciiTheme="minorHAnsi" w:hAnsiTheme="minorHAnsi" w:cstheme="minorHAnsi"/>
        </w:rPr>
        <w:t xml:space="preserve"> w Krajowym Rejestrze Karnym o niekaralności i nie </w:t>
      </w:r>
      <w:r w:rsidRPr="002A156E">
        <w:rPr>
          <w:rFonts w:asciiTheme="minorHAnsi" w:hAnsiTheme="minorHAnsi" w:cstheme="minorHAnsi"/>
          <w:lang w:val="pl-PL"/>
        </w:rPr>
        <w:t>są karani.</w:t>
      </w:r>
    </w:p>
    <w:p w:rsidR="002A156E" w:rsidRPr="002A156E" w:rsidRDefault="002A156E" w:rsidP="00827877">
      <w:pPr>
        <w:pStyle w:val="Akapitzlist"/>
        <w:numPr>
          <w:ilvl w:val="0"/>
          <w:numId w:val="49"/>
        </w:numPr>
        <w:ind w:left="426" w:hanging="426"/>
        <w:rPr>
          <w:rFonts w:asciiTheme="minorHAnsi" w:hAnsiTheme="minorHAnsi" w:cstheme="minorHAnsi"/>
        </w:rPr>
      </w:pPr>
      <w:r w:rsidRPr="002A156E">
        <w:rPr>
          <w:rFonts w:asciiTheme="minorHAnsi" w:hAnsiTheme="minorHAnsi" w:cstheme="minorHAnsi"/>
        </w:rPr>
        <w:t xml:space="preserve">Opiekunów przewożonych uczniów zapewnia </w:t>
      </w:r>
      <w:r w:rsidRPr="002A156E">
        <w:rPr>
          <w:rFonts w:asciiTheme="minorHAnsi" w:hAnsiTheme="minorHAnsi" w:cstheme="minorHAnsi"/>
          <w:lang w:val="pl-PL"/>
        </w:rPr>
        <w:t>Zamawiający.</w:t>
      </w:r>
    </w:p>
    <w:p w:rsidR="002A156E" w:rsidRPr="006073C8" w:rsidRDefault="002A156E" w:rsidP="00827877">
      <w:pPr>
        <w:numPr>
          <w:ilvl w:val="0"/>
          <w:numId w:val="49"/>
        </w:numPr>
        <w:spacing w:after="0" w:line="276" w:lineRule="auto"/>
        <w:ind w:left="426" w:hanging="426"/>
        <w:rPr>
          <w:rFonts w:asciiTheme="minorHAnsi" w:hAnsiTheme="minorHAnsi" w:cstheme="minorHAnsi"/>
          <w:sz w:val="24"/>
          <w:szCs w:val="24"/>
        </w:rPr>
      </w:pPr>
      <w:r w:rsidRPr="006073C8">
        <w:rPr>
          <w:rFonts w:asciiTheme="minorHAnsi" w:hAnsiTheme="minorHAnsi" w:cstheme="minorHAnsi"/>
          <w:sz w:val="24"/>
          <w:szCs w:val="24"/>
        </w:rPr>
        <w:t>Stosownie do treści art. 95 ust. 1 Ustawy Prawo zamówień publicznych Zamawiający wymaga zatrudnienia przez Wykonawcę lub Podwykonawcę na podstawie umowy o pracę w rozumieniu przepisów ustawy z dnia 26 czerwca 1974 r. – Kodeks pracy (</w:t>
      </w:r>
      <w:proofErr w:type="spellStart"/>
      <w:r w:rsidRPr="006073C8">
        <w:rPr>
          <w:rFonts w:asciiTheme="minorHAnsi" w:hAnsiTheme="minorHAnsi" w:cstheme="minorHAnsi"/>
          <w:sz w:val="24"/>
          <w:szCs w:val="24"/>
        </w:rPr>
        <w:t>t.j</w:t>
      </w:r>
      <w:proofErr w:type="spellEnd"/>
      <w:r w:rsidRPr="006073C8">
        <w:rPr>
          <w:rFonts w:asciiTheme="minorHAnsi" w:hAnsiTheme="minorHAnsi" w:cstheme="minorHAnsi"/>
          <w:sz w:val="24"/>
          <w:szCs w:val="24"/>
        </w:rPr>
        <w:t>. Dz. U. z 202</w:t>
      </w:r>
      <w:r w:rsidR="00A122AB">
        <w:rPr>
          <w:rFonts w:asciiTheme="minorHAnsi" w:hAnsiTheme="minorHAnsi" w:cstheme="minorHAnsi"/>
          <w:sz w:val="24"/>
          <w:szCs w:val="24"/>
        </w:rPr>
        <w:t>5</w:t>
      </w:r>
      <w:r w:rsidRPr="006073C8">
        <w:rPr>
          <w:rFonts w:asciiTheme="minorHAnsi" w:hAnsiTheme="minorHAnsi" w:cstheme="minorHAnsi"/>
          <w:sz w:val="24"/>
          <w:szCs w:val="24"/>
        </w:rPr>
        <w:t xml:space="preserve"> r., poz. </w:t>
      </w:r>
      <w:r w:rsidR="00A122AB">
        <w:rPr>
          <w:rFonts w:asciiTheme="minorHAnsi" w:hAnsiTheme="minorHAnsi" w:cstheme="minorHAnsi"/>
          <w:sz w:val="24"/>
          <w:szCs w:val="24"/>
        </w:rPr>
        <w:t>277</w:t>
      </w:r>
      <w:r w:rsidRPr="006073C8">
        <w:rPr>
          <w:rFonts w:asciiTheme="minorHAnsi" w:hAnsiTheme="minorHAnsi" w:cstheme="minorHAnsi"/>
          <w:sz w:val="24"/>
          <w:szCs w:val="24"/>
        </w:rPr>
        <w:t xml:space="preserve"> z </w:t>
      </w:r>
      <w:proofErr w:type="spellStart"/>
      <w:r w:rsidRPr="006073C8">
        <w:rPr>
          <w:rFonts w:asciiTheme="minorHAnsi" w:hAnsiTheme="minorHAnsi" w:cstheme="minorHAnsi"/>
          <w:sz w:val="24"/>
          <w:szCs w:val="24"/>
        </w:rPr>
        <w:t>późn</w:t>
      </w:r>
      <w:proofErr w:type="spellEnd"/>
      <w:r w:rsidRPr="006073C8">
        <w:rPr>
          <w:rFonts w:asciiTheme="minorHAnsi" w:hAnsiTheme="minorHAnsi" w:cstheme="minorHAnsi"/>
          <w:sz w:val="24"/>
          <w:szCs w:val="24"/>
        </w:rPr>
        <w:t>. zm.)  kierowców prowadzących autobusy dowożące i odwożące dzieci.</w:t>
      </w:r>
    </w:p>
    <w:p w:rsidR="002A156E" w:rsidRPr="006073C8" w:rsidRDefault="002A156E" w:rsidP="00827877">
      <w:pPr>
        <w:numPr>
          <w:ilvl w:val="0"/>
          <w:numId w:val="49"/>
        </w:numPr>
        <w:spacing w:after="0" w:line="276" w:lineRule="auto"/>
        <w:ind w:left="426" w:hanging="426"/>
        <w:rPr>
          <w:rFonts w:asciiTheme="minorHAnsi" w:hAnsiTheme="minorHAnsi" w:cstheme="minorHAnsi"/>
          <w:sz w:val="24"/>
          <w:szCs w:val="24"/>
        </w:rPr>
      </w:pPr>
      <w:r w:rsidRPr="006073C8">
        <w:rPr>
          <w:rFonts w:asciiTheme="minorHAnsi" w:hAnsiTheme="minorHAnsi" w:cstheme="minorHAnsi"/>
          <w:sz w:val="24"/>
          <w:szCs w:val="24"/>
        </w:rPr>
        <w:t>W dniu podpisania umowy Wykonawca zobowiązany jest do przedstawienia oświadczenia o zatrudnieniu na podstawie umowy o pracę osób wykonujących czynności, o których mowa w ust. 1</w:t>
      </w:r>
      <w:r w:rsidR="006E4F8B">
        <w:rPr>
          <w:rFonts w:asciiTheme="minorHAnsi" w:hAnsiTheme="minorHAnsi" w:cstheme="minorHAnsi"/>
          <w:sz w:val="24"/>
          <w:szCs w:val="24"/>
        </w:rPr>
        <w:t>7</w:t>
      </w:r>
      <w:r w:rsidRPr="006073C8">
        <w:rPr>
          <w:rFonts w:asciiTheme="minorHAnsi" w:hAnsiTheme="minorHAnsi" w:cstheme="minorHAnsi"/>
          <w:sz w:val="24"/>
          <w:szCs w:val="24"/>
        </w:rPr>
        <w:t>. Ponadto Wykonawca zobowiązuje się, iż każdorazowo na żądanie Zamawiającego, w terminie przez niego wskazanym, nie krótszym niż 10 dni roboczych, Wykonawca lub Podwykonawca przedłoży do wglądu kopie umów o pracę zawartych przez Wykonawcę/Podwykonawcę z pracownikami. 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rsidR="002A156E" w:rsidRPr="006073C8" w:rsidRDefault="002A156E" w:rsidP="00827877">
      <w:pPr>
        <w:numPr>
          <w:ilvl w:val="0"/>
          <w:numId w:val="49"/>
        </w:numPr>
        <w:spacing w:after="0" w:line="276" w:lineRule="auto"/>
        <w:rPr>
          <w:rFonts w:asciiTheme="minorHAnsi" w:hAnsiTheme="minorHAnsi" w:cstheme="minorHAnsi"/>
          <w:sz w:val="24"/>
          <w:szCs w:val="24"/>
        </w:rPr>
      </w:pPr>
      <w:r w:rsidRPr="006073C8">
        <w:rPr>
          <w:rFonts w:asciiTheme="minorHAnsi" w:hAnsiTheme="minorHAnsi" w:cstheme="minorHAnsi"/>
          <w:sz w:val="24"/>
          <w:szCs w:val="24"/>
          <w:lang w:val="x-none"/>
        </w:rPr>
        <w:t>Numer CPV dotyczący przedmiotu zmówienia:</w:t>
      </w:r>
    </w:p>
    <w:p w:rsidR="002A156E" w:rsidRPr="006073C8" w:rsidRDefault="002A156E" w:rsidP="00A122AB">
      <w:pPr>
        <w:spacing w:after="0" w:line="276" w:lineRule="auto"/>
        <w:rPr>
          <w:rFonts w:asciiTheme="minorHAnsi" w:hAnsiTheme="minorHAnsi" w:cstheme="minorHAnsi"/>
          <w:b/>
          <w:sz w:val="24"/>
          <w:szCs w:val="24"/>
        </w:rPr>
      </w:pPr>
      <w:r w:rsidRPr="006073C8">
        <w:rPr>
          <w:rFonts w:asciiTheme="minorHAnsi" w:hAnsiTheme="minorHAnsi" w:cstheme="minorHAnsi"/>
          <w:b/>
          <w:sz w:val="24"/>
          <w:szCs w:val="24"/>
        </w:rPr>
        <w:t xml:space="preserve">           60130000-8 </w:t>
      </w:r>
      <w:r w:rsidRPr="006073C8">
        <w:rPr>
          <w:rFonts w:asciiTheme="minorHAnsi" w:hAnsiTheme="minorHAnsi" w:cstheme="minorHAnsi"/>
          <w:b/>
          <w:bCs/>
          <w:sz w:val="24"/>
          <w:szCs w:val="24"/>
        </w:rPr>
        <w:t>Usługi w zakresie specjalistycznego transportu drogowego osób</w:t>
      </w:r>
      <w:r w:rsidRPr="006073C8">
        <w:rPr>
          <w:rFonts w:asciiTheme="minorHAnsi" w:hAnsiTheme="minorHAnsi" w:cstheme="minorHAnsi"/>
          <w:b/>
          <w:sz w:val="24"/>
          <w:szCs w:val="24"/>
        </w:rPr>
        <w:t xml:space="preserve"> </w:t>
      </w:r>
    </w:p>
    <w:p w:rsidR="002A156E" w:rsidRPr="006073C8" w:rsidRDefault="002A156E" w:rsidP="00827877">
      <w:pPr>
        <w:numPr>
          <w:ilvl w:val="0"/>
          <w:numId w:val="49"/>
        </w:numPr>
        <w:spacing w:after="0" w:line="276" w:lineRule="auto"/>
        <w:rPr>
          <w:rFonts w:asciiTheme="minorHAnsi" w:hAnsiTheme="minorHAnsi" w:cstheme="minorHAnsi"/>
          <w:sz w:val="24"/>
          <w:szCs w:val="24"/>
        </w:rPr>
      </w:pPr>
      <w:r w:rsidRPr="006073C8">
        <w:rPr>
          <w:rFonts w:asciiTheme="minorHAnsi" w:hAnsiTheme="minorHAnsi" w:cstheme="minorHAnsi"/>
          <w:sz w:val="24"/>
          <w:szCs w:val="24"/>
        </w:rPr>
        <w:t>Zamawiający nie dopuszcza składania ofert częściowych.</w:t>
      </w:r>
    </w:p>
    <w:p w:rsidR="002A156E" w:rsidRPr="006073C8" w:rsidRDefault="002A156E" w:rsidP="00827877">
      <w:pPr>
        <w:numPr>
          <w:ilvl w:val="0"/>
          <w:numId w:val="49"/>
        </w:numPr>
        <w:spacing w:after="0" w:line="276" w:lineRule="auto"/>
        <w:rPr>
          <w:rFonts w:asciiTheme="minorHAnsi" w:hAnsiTheme="minorHAnsi" w:cstheme="minorHAnsi"/>
          <w:sz w:val="24"/>
          <w:szCs w:val="24"/>
        </w:rPr>
      </w:pPr>
      <w:r w:rsidRPr="006073C8">
        <w:rPr>
          <w:rFonts w:asciiTheme="minorHAnsi" w:hAnsiTheme="minorHAnsi" w:cstheme="minorHAnsi"/>
          <w:sz w:val="24"/>
          <w:szCs w:val="24"/>
        </w:rPr>
        <w:t>Powody niedokonania podziału zamówienia na części:</w:t>
      </w:r>
    </w:p>
    <w:p w:rsidR="002A156E" w:rsidRPr="006073C8" w:rsidRDefault="002A156E" w:rsidP="00A122AB">
      <w:pPr>
        <w:spacing w:after="0" w:line="276" w:lineRule="auto"/>
        <w:ind w:left="426"/>
        <w:rPr>
          <w:rFonts w:asciiTheme="minorHAnsi" w:hAnsiTheme="minorHAnsi" w:cstheme="minorHAnsi"/>
          <w:sz w:val="24"/>
          <w:szCs w:val="24"/>
        </w:rPr>
      </w:pPr>
      <w:r w:rsidRPr="006073C8">
        <w:rPr>
          <w:rFonts w:asciiTheme="minorHAnsi" w:hAnsiTheme="minorHAnsi" w:cstheme="minorHAnsi"/>
          <w:sz w:val="24"/>
          <w:szCs w:val="24"/>
        </w:rPr>
        <w:t>Dowóz dzieci odbywał się będzie od poniedziałku do piątku zgodnie z planem lekcji ustalonym na dany rok kalendarzowy, a dowóz będzie prowadzony jednocześnie z użyciem 3 autobusów oraz 1 pojazdu do przewozu dzieci niepełnosprawnych, co powoduje, że konieczna jest synchronizacja pracy i wzajemna współpraca wszystkich kierowców, aby nie doszło do spowodowania chaosu organizacyjnego. Ewentualna próba podziału na części spowodowałaby brak koordynacji, skutkujący utrudnieniami w ruchu i opóźnieniami w przewozie dzieci. Ponadto trasa niektórych autobusów może ulec zmianie po rozpoczęciu roku szkolnego, w tym również skróceniu, co przy podziale na części spowodowałoby, że  realizowanie niektórych części stałoby się nieopłacalne dla poszczególnych Wykonawców.</w:t>
      </w:r>
    </w:p>
    <w:bookmarkEnd w:id="12"/>
    <w:p w:rsidR="002A156E" w:rsidRPr="006073C8" w:rsidRDefault="002A156E" w:rsidP="00827877">
      <w:pPr>
        <w:numPr>
          <w:ilvl w:val="0"/>
          <w:numId w:val="49"/>
        </w:numPr>
        <w:spacing w:after="0" w:line="276" w:lineRule="auto"/>
        <w:rPr>
          <w:rFonts w:asciiTheme="minorHAnsi" w:hAnsiTheme="minorHAnsi" w:cstheme="minorHAnsi"/>
          <w:sz w:val="24"/>
          <w:szCs w:val="24"/>
        </w:rPr>
      </w:pPr>
      <w:r w:rsidRPr="006073C8">
        <w:rPr>
          <w:rFonts w:asciiTheme="minorHAnsi" w:hAnsiTheme="minorHAnsi" w:cstheme="minorHAnsi"/>
          <w:sz w:val="24"/>
          <w:szCs w:val="24"/>
        </w:rPr>
        <w:t>Zamawiający nie dopuszcza możliwości złożenia oferty wariantowej.</w:t>
      </w:r>
    </w:p>
    <w:p w:rsidR="002A156E" w:rsidRPr="006073C8" w:rsidRDefault="002A156E" w:rsidP="00827877">
      <w:pPr>
        <w:numPr>
          <w:ilvl w:val="0"/>
          <w:numId w:val="49"/>
        </w:numPr>
        <w:spacing w:after="0" w:line="276" w:lineRule="auto"/>
        <w:ind w:left="426" w:hanging="426"/>
        <w:rPr>
          <w:rFonts w:asciiTheme="minorHAnsi" w:hAnsiTheme="minorHAnsi" w:cstheme="minorHAnsi"/>
          <w:sz w:val="24"/>
          <w:szCs w:val="24"/>
        </w:rPr>
      </w:pPr>
      <w:r w:rsidRPr="006073C8">
        <w:rPr>
          <w:rFonts w:asciiTheme="minorHAnsi" w:hAnsiTheme="minorHAnsi" w:cstheme="minorHAnsi"/>
          <w:sz w:val="24"/>
          <w:szCs w:val="24"/>
        </w:rPr>
        <w:t xml:space="preserve">Zamawiający nie określił w  opisie przedmiotu zamówienia wymagań związanych z realizacją zamówienia, o których mowa w art. 96 ust. 2 pkt 2 </w:t>
      </w:r>
      <w:proofErr w:type="spellStart"/>
      <w:r w:rsidRPr="006073C8">
        <w:rPr>
          <w:rFonts w:asciiTheme="minorHAnsi" w:hAnsiTheme="minorHAnsi" w:cstheme="minorHAnsi"/>
          <w:sz w:val="24"/>
          <w:szCs w:val="24"/>
        </w:rPr>
        <w:t>Pzp</w:t>
      </w:r>
      <w:proofErr w:type="spellEnd"/>
      <w:r w:rsidRPr="006073C8">
        <w:rPr>
          <w:rFonts w:asciiTheme="minorHAnsi" w:hAnsiTheme="minorHAnsi" w:cstheme="minorHAnsi"/>
          <w:sz w:val="24"/>
          <w:szCs w:val="24"/>
        </w:rPr>
        <w:t>.</w:t>
      </w:r>
    </w:p>
    <w:p w:rsidR="002A156E" w:rsidRPr="006073C8" w:rsidRDefault="002A156E" w:rsidP="00827877">
      <w:pPr>
        <w:numPr>
          <w:ilvl w:val="0"/>
          <w:numId w:val="49"/>
        </w:numPr>
        <w:spacing w:after="0" w:line="276" w:lineRule="auto"/>
        <w:ind w:left="426" w:hanging="426"/>
        <w:rPr>
          <w:rFonts w:asciiTheme="minorHAnsi" w:hAnsiTheme="minorHAnsi" w:cstheme="minorHAnsi"/>
          <w:sz w:val="24"/>
          <w:szCs w:val="24"/>
        </w:rPr>
      </w:pPr>
      <w:r w:rsidRPr="006073C8">
        <w:rPr>
          <w:rFonts w:asciiTheme="minorHAnsi" w:hAnsiTheme="minorHAnsi" w:cstheme="minorHAnsi"/>
          <w:sz w:val="24"/>
          <w:szCs w:val="24"/>
        </w:rPr>
        <w:t xml:space="preserve">Zamawiający nie przewiduje zastrzeżenia możliwości ubiegania się o udzielenie zamówienia wyłącznie przez Wykonawców, o których mowa w art. 94 </w:t>
      </w:r>
      <w:proofErr w:type="spellStart"/>
      <w:r w:rsidRPr="006073C8">
        <w:rPr>
          <w:rFonts w:asciiTheme="minorHAnsi" w:hAnsiTheme="minorHAnsi" w:cstheme="minorHAnsi"/>
          <w:sz w:val="24"/>
          <w:szCs w:val="24"/>
        </w:rPr>
        <w:t>Pzp</w:t>
      </w:r>
      <w:proofErr w:type="spellEnd"/>
      <w:r w:rsidRPr="006073C8">
        <w:rPr>
          <w:rFonts w:asciiTheme="minorHAnsi" w:hAnsiTheme="minorHAnsi" w:cstheme="minorHAnsi"/>
          <w:sz w:val="24"/>
          <w:szCs w:val="24"/>
        </w:rPr>
        <w:t>.</w:t>
      </w:r>
    </w:p>
    <w:p w:rsidR="002A156E" w:rsidRPr="006073C8" w:rsidRDefault="002A156E" w:rsidP="00827877">
      <w:pPr>
        <w:numPr>
          <w:ilvl w:val="0"/>
          <w:numId w:val="49"/>
        </w:numPr>
        <w:spacing w:after="0" w:line="276" w:lineRule="auto"/>
        <w:ind w:left="426" w:hanging="426"/>
        <w:rPr>
          <w:rFonts w:asciiTheme="minorHAnsi" w:hAnsiTheme="minorHAnsi" w:cstheme="minorHAnsi"/>
          <w:sz w:val="24"/>
          <w:szCs w:val="24"/>
        </w:rPr>
      </w:pPr>
      <w:r w:rsidRPr="006073C8">
        <w:rPr>
          <w:rFonts w:asciiTheme="minorHAnsi" w:hAnsiTheme="minorHAnsi" w:cstheme="minorHAnsi"/>
          <w:sz w:val="24"/>
          <w:szCs w:val="24"/>
        </w:rPr>
        <w:lastRenderedPageBreak/>
        <w:t xml:space="preserve">Zamawiający informuje, że nie przewiduje możliwości udzielenia zamówienia dotychczasowemu wykonawcy usług, o którym mowa w art. 214 ust. 1 pkt 7 </w:t>
      </w:r>
      <w:proofErr w:type="spellStart"/>
      <w:r w:rsidRPr="006073C8">
        <w:rPr>
          <w:rFonts w:asciiTheme="minorHAnsi" w:hAnsiTheme="minorHAnsi" w:cstheme="minorHAnsi"/>
          <w:sz w:val="24"/>
          <w:szCs w:val="24"/>
        </w:rPr>
        <w:t>Pzp</w:t>
      </w:r>
      <w:proofErr w:type="spellEnd"/>
      <w:r w:rsidRPr="006073C8">
        <w:rPr>
          <w:rFonts w:asciiTheme="minorHAnsi" w:hAnsiTheme="minorHAnsi" w:cstheme="minorHAnsi"/>
          <w:sz w:val="24"/>
          <w:szCs w:val="24"/>
        </w:rPr>
        <w:t>.</w:t>
      </w:r>
    </w:p>
    <w:p w:rsidR="002A156E" w:rsidRPr="006073C8" w:rsidRDefault="002A156E" w:rsidP="00827877">
      <w:pPr>
        <w:numPr>
          <w:ilvl w:val="0"/>
          <w:numId w:val="49"/>
        </w:numPr>
        <w:spacing w:after="0" w:line="276" w:lineRule="auto"/>
        <w:ind w:left="426" w:hanging="426"/>
        <w:rPr>
          <w:rFonts w:asciiTheme="minorHAnsi" w:hAnsiTheme="minorHAnsi" w:cstheme="minorHAnsi"/>
          <w:sz w:val="24"/>
          <w:szCs w:val="24"/>
        </w:rPr>
      </w:pPr>
      <w:r w:rsidRPr="006073C8">
        <w:rPr>
          <w:rFonts w:asciiTheme="minorHAnsi" w:hAnsiTheme="minorHAnsi" w:cstheme="minorHAnsi"/>
          <w:sz w:val="24"/>
          <w:szCs w:val="24"/>
        </w:rPr>
        <w:t>Rozliczenia pomiędzy Zamawiającym a przyszłymi Wykonawcami zamówienia odbywać się będą w złotych polskich. Zamawiający nie przewiduje rozliczeń w walutach obcych.</w:t>
      </w:r>
    </w:p>
    <w:p w:rsidR="002A156E" w:rsidRPr="006073C8" w:rsidRDefault="002A156E" w:rsidP="00827877">
      <w:pPr>
        <w:numPr>
          <w:ilvl w:val="0"/>
          <w:numId w:val="49"/>
        </w:numPr>
        <w:spacing w:after="0" w:line="276" w:lineRule="auto"/>
        <w:jc w:val="both"/>
        <w:rPr>
          <w:rFonts w:asciiTheme="minorHAnsi" w:hAnsiTheme="minorHAnsi" w:cstheme="minorHAnsi"/>
          <w:sz w:val="24"/>
          <w:szCs w:val="24"/>
        </w:rPr>
      </w:pPr>
      <w:r w:rsidRPr="006073C8">
        <w:rPr>
          <w:rFonts w:asciiTheme="minorHAnsi" w:hAnsiTheme="minorHAnsi" w:cstheme="minorHAnsi"/>
          <w:sz w:val="24"/>
          <w:szCs w:val="24"/>
        </w:rPr>
        <w:t xml:space="preserve">Zamawiający nie przewiduje zwrotu kosztów udziału w postępowaniu. </w:t>
      </w:r>
    </w:p>
    <w:p w:rsidR="002A156E" w:rsidRPr="006073C8" w:rsidRDefault="002A156E" w:rsidP="00827877">
      <w:pPr>
        <w:numPr>
          <w:ilvl w:val="0"/>
          <w:numId w:val="49"/>
        </w:numPr>
        <w:spacing w:after="0" w:line="276" w:lineRule="auto"/>
        <w:jc w:val="both"/>
        <w:rPr>
          <w:rFonts w:asciiTheme="minorHAnsi" w:hAnsiTheme="minorHAnsi" w:cstheme="minorHAnsi"/>
          <w:sz w:val="24"/>
          <w:szCs w:val="24"/>
        </w:rPr>
      </w:pPr>
      <w:r w:rsidRPr="006073C8">
        <w:rPr>
          <w:rFonts w:asciiTheme="minorHAnsi" w:hAnsiTheme="minorHAnsi" w:cstheme="minorHAnsi"/>
          <w:sz w:val="24"/>
          <w:szCs w:val="24"/>
        </w:rPr>
        <w:t>Zamawiający nie przewiduje zawarcia umowy ramowej.</w:t>
      </w:r>
    </w:p>
    <w:p w:rsidR="002A156E" w:rsidRPr="006073C8" w:rsidRDefault="002A156E" w:rsidP="00827877">
      <w:pPr>
        <w:numPr>
          <w:ilvl w:val="0"/>
          <w:numId w:val="49"/>
        </w:numPr>
        <w:spacing w:after="0" w:line="276" w:lineRule="auto"/>
        <w:jc w:val="both"/>
        <w:rPr>
          <w:rFonts w:asciiTheme="minorHAnsi" w:hAnsiTheme="minorHAnsi" w:cstheme="minorHAnsi"/>
          <w:sz w:val="24"/>
          <w:szCs w:val="24"/>
        </w:rPr>
      </w:pPr>
      <w:r w:rsidRPr="006073C8">
        <w:rPr>
          <w:rFonts w:asciiTheme="minorHAnsi" w:hAnsiTheme="minorHAnsi" w:cstheme="minorHAnsi"/>
          <w:sz w:val="24"/>
          <w:szCs w:val="24"/>
        </w:rPr>
        <w:t>Zamawiający nie przewiduje ustanowienia dynamicznego systemu zakupów.</w:t>
      </w:r>
    </w:p>
    <w:p w:rsidR="002A156E" w:rsidRPr="006073C8" w:rsidRDefault="002A156E" w:rsidP="00827877">
      <w:pPr>
        <w:numPr>
          <w:ilvl w:val="0"/>
          <w:numId w:val="49"/>
        </w:numPr>
        <w:spacing w:after="0" w:line="276" w:lineRule="auto"/>
        <w:jc w:val="both"/>
        <w:rPr>
          <w:rFonts w:asciiTheme="minorHAnsi" w:hAnsiTheme="minorHAnsi" w:cstheme="minorHAnsi"/>
          <w:sz w:val="24"/>
          <w:szCs w:val="24"/>
        </w:rPr>
      </w:pPr>
      <w:r w:rsidRPr="006073C8">
        <w:rPr>
          <w:rFonts w:asciiTheme="minorHAnsi" w:hAnsiTheme="minorHAnsi" w:cstheme="minorHAnsi"/>
          <w:sz w:val="24"/>
          <w:szCs w:val="24"/>
        </w:rPr>
        <w:t>Zamawiający nie przewiduje zastosowania aukcji elektronicznej.</w:t>
      </w:r>
    </w:p>
    <w:p w:rsidR="00F92DB3" w:rsidRPr="006E4F8B" w:rsidRDefault="002A156E" w:rsidP="00827877">
      <w:pPr>
        <w:numPr>
          <w:ilvl w:val="0"/>
          <w:numId w:val="49"/>
        </w:numPr>
        <w:spacing w:after="0" w:line="276" w:lineRule="auto"/>
        <w:jc w:val="both"/>
        <w:rPr>
          <w:rFonts w:asciiTheme="minorHAnsi" w:hAnsiTheme="minorHAnsi" w:cstheme="minorHAnsi"/>
          <w:sz w:val="24"/>
          <w:szCs w:val="24"/>
        </w:rPr>
      </w:pPr>
      <w:r w:rsidRPr="006073C8">
        <w:rPr>
          <w:rFonts w:asciiTheme="minorHAnsi" w:hAnsiTheme="minorHAnsi" w:cstheme="minorHAnsi"/>
          <w:sz w:val="24"/>
          <w:szCs w:val="24"/>
        </w:rPr>
        <w:t xml:space="preserve">Zamawiający nie przewiduje złożenia oferty w postaci katalogów elektronicznych. </w:t>
      </w:r>
      <w:bookmarkEnd w:id="5"/>
    </w:p>
    <w:p w:rsidR="006543C6" w:rsidRPr="00F92DB3" w:rsidRDefault="00F92B74" w:rsidP="006543C6">
      <w:pPr>
        <w:pStyle w:val="Nagwek1"/>
        <w:keepNext/>
        <w:keepLines/>
        <w:widowControl/>
        <w:shd w:val="clear" w:color="auto" w:fill="D9D9D9" w:themeFill="background1" w:themeFillShade="D9"/>
        <w:spacing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termin wykonania zamówienia</w:t>
      </w:r>
      <w:bookmarkEnd w:id="6"/>
    </w:p>
    <w:p w:rsidR="00130CE4" w:rsidRPr="00130CE4" w:rsidRDefault="00130CE4" w:rsidP="00827877">
      <w:pPr>
        <w:keepNext/>
        <w:keepLines/>
        <w:numPr>
          <w:ilvl w:val="0"/>
          <w:numId w:val="57"/>
        </w:numPr>
        <w:tabs>
          <w:tab w:val="num" w:pos="284"/>
        </w:tabs>
        <w:spacing w:after="0" w:line="276" w:lineRule="auto"/>
        <w:ind w:left="357" w:hanging="357"/>
        <w:jc w:val="both"/>
        <w:rPr>
          <w:rFonts w:asciiTheme="minorHAnsi" w:hAnsiTheme="minorHAnsi" w:cstheme="minorHAnsi"/>
          <w:sz w:val="24"/>
          <w:szCs w:val="24"/>
        </w:rPr>
      </w:pPr>
      <w:bookmarkStart w:id="13" w:name="_Toc61256823"/>
      <w:bookmarkStart w:id="14" w:name="_Toc121827671"/>
      <w:bookmarkStart w:id="15" w:name="_Toc423333490"/>
      <w:r w:rsidRPr="00130CE4">
        <w:rPr>
          <w:rFonts w:asciiTheme="minorHAnsi" w:hAnsiTheme="minorHAnsi" w:cstheme="minorHAnsi"/>
          <w:sz w:val="24"/>
          <w:szCs w:val="24"/>
        </w:rPr>
        <w:t xml:space="preserve">Termin realizacji zamówienia – od </w:t>
      </w:r>
      <w:r w:rsidRPr="00130CE4">
        <w:rPr>
          <w:rFonts w:asciiTheme="minorHAnsi" w:hAnsiTheme="minorHAnsi" w:cstheme="minorHAnsi"/>
          <w:b/>
          <w:sz w:val="24"/>
          <w:szCs w:val="24"/>
        </w:rPr>
        <w:t>01.09.2026 r.</w:t>
      </w:r>
      <w:r w:rsidRPr="00130CE4">
        <w:rPr>
          <w:rFonts w:asciiTheme="minorHAnsi" w:hAnsiTheme="minorHAnsi" w:cstheme="minorHAnsi"/>
          <w:sz w:val="24"/>
          <w:szCs w:val="24"/>
        </w:rPr>
        <w:t xml:space="preserve"> do </w:t>
      </w:r>
      <w:r w:rsidRPr="00130CE4">
        <w:rPr>
          <w:rFonts w:asciiTheme="minorHAnsi" w:hAnsiTheme="minorHAnsi" w:cstheme="minorHAnsi"/>
          <w:b/>
          <w:sz w:val="24"/>
          <w:szCs w:val="24"/>
        </w:rPr>
        <w:t>25.06.2027 r.</w:t>
      </w:r>
      <w:r w:rsidRPr="00130CE4">
        <w:rPr>
          <w:rFonts w:asciiTheme="minorHAnsi" w:hAnsiTheme="minorHAnsi" w:cstheme="minorHAnsi"/>
          <w:sz w:val="24"/>
          <w:szCs w:val="24"/>
        </w:rPr>
        <w:t xml:space="preserve"> z uwzględnieniem przerw wynikających z organizacji roku szkolnego ( ferie, wakacje, przerwy świąteczne, dni wolne ustalone przez szkoły na podstawie rozporządzenia MEN o organizacji roku szkolnego oraz </w:t>
      </w:r>
      <w:r w:rsidRPr="00130CE4">
        <w:rPr>
          <w:rFonts w:asciiTheme="minorHAnsi" w:hAnsiTheme="minorHAnsi" w:cstheme="minorHAnsi"/>
          <w:sz w:val="24"/>
          <w:szCs w:val="24"/>
        </w:rPr>
        <w:br/>
        <w:t>z innych przyczyn niezależnych od gminy, w tym zarządzeń lub wytycznych właściwych organów).</w:t>
      </w:r>
    </w:p>
    <w:p w:rsidR="00130CE4" w:rsidRPr="00130CE4" w:rsidRDefault="00130CE4" w:rsidP="00827877">
      <w:pPr>
        <w:keepNext/>
        <w:keepLines/>
        <w:numPr>
          <w:ilvl w:val="0"/>
          <w:numId w:val="57"/>
        </w:numPr>
        <w:tabs>
          <w:tab w:val="num" w:pos="284"/>
        </w:tabs>
        <w:spacing w:after="0" w:line="276" w:lineRule="auto"/>
        <w:ind w:left="357" w:hanging="357"/>
        <w:jc w:val="both"/>
        <w:rPr>
          <w:rFonts w:asciiTheme="minorHAnsi" w:hAnsiTheme="minorHAnsi" w:cstheme="minorHAnsi"/>
          <w:sz w:val="24"/>
          <w:szCs w:val="24"/>
        </w:rPr>
      </w:pPr>
      <w:r w:rsidRPr="00130CE4">
        <w:rPr>
          <w:rFonts w:asciiTheme="minorHAnsi" w:hAnsiTheme="minorHAnsi" w:cstheme="minorHAnsi"/>
          <w:sz w:val="24"/>
          <w:szCs w:val="24"/>
        </w:rPr>
        <w:t>Miejsce wykonania Zamówienia – Gmina Aleksandrów Łódzki.</w:t>
      </w:r>
    </w:p>
    <w:p w:rsidR="0056409B" w:rsidRPr="006D2474" w:rsidRDefault="0027450F" w:rsidP="004C67E4">
      <w:pPr>
        <w:pStyle w:val="Nagwek1"/>
        <w:keepNext/>
        <w:keepLines/>
        <w:widowControl/>
        <w:shd w:val="clear" w:color="auto" w:fill="D9D9D9" w:themeFill="background1" w:themeFillShade="D9"/>
        <w:spacing w:line="276" w:lineRule="auto"/>
        <w:ind w:left="714" w:hanging="357"/>
        <w:rPr>
          <w:rFonts w:asciiTheme="minorHAnsi" w:hAnsiTheme="minorHAnsi" w:cstheme="minorHAnsi"/>
          <w:sz w:val="24"/>
          <w:szCs w:val="24"/>
        </w:rPr>
      </w:pPr>
      <w:r>
        <w:rPr>
          <w:rFonts w:asciiTheme="minorHAnsi" w:hAnsiTheme="minorHAnsi" w:cstheme="minorHAnsi"/>
          <w:sz w:val="24"/>
          <w:szCs w:val="24"/>
          <w:lang w:val="pl-PL"/>
        </w:rPr>
        <w:t xml:space="preserve">WARUNKI </w:t>
      </w:r>
      <w:r w:rsidR="0056409B" w:rsidRPr="006D2474">
        <w:rPr>
          <w:rFonts w:asciiTheme="minorHAnsi" w:hAnsiTheme="minorHAnsi" w:cstheme="minorHAnsi"/>
          <w:sz w:val="24"/>
          <w:szCs w:val="24"/>
        </w:rPr>
        <w:t>udziału w postępowaniu</w:t>
      </w:r>
      <w:bookmarkEnd w:id="13"/>
      <w:bookmarkEnd w:id="14"/>
    </w:p>
    <w:p w:rsidR="0056409B" w:rsidRPr="006D2474" w:rsidRDefault="0056409B" w:rsidP="00827877">
      <w:pPr>
        <w:keepNext/>
        <w:keepLines/>
        <w:numPr>
          <w:ilvl w:val="0"/>
          <w:numId w:val="5"/>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O udzielenie zamówienia mogą ubiegać się Wykonawcy, którzy nie podlegają wykluczeniu na z</w:t>
      </w:r>
      <w:r w:rsidR="000A47AD" w:rsidRPr="006D2474">
        <w:rPr>
          <w:rFonts w:asciiTheme="minorHAnsi" w:hAnsiTheme="minorHAnsi" w:cstheme="minorHAnsi"/>
          <w:sz w:val="24"/>
          <w:szCs w:val="24"/>
        </w:rPr>
        <w:t>asadach określonych w pkt V SWZ</w:t>
      </w:r>
      <w:r w:rsidRPr="006D2474">
        <w:rPr>
          <w:rFonts w:asciiTheme="minorHAnsi" w:hAnsiTheme="minorHAnsi" w:cstheme="minorHAnsi"/>
          <w:sz w:val="24"/>
          <w:szCs w:val="24"/>
        </w:rPr>
        <w:t xml:space="preserve"> oraz spełniają określone przez Zamawiającego warunki udziału w postępowaniu.</w:t>
      </w:r>
    </w:p>
    <w:p w:rsidR="0056409B" w:rsidRPr="006D2474" w:rsidRDefault="0056409B" w:rsidP="00827877">
      <w:pPr>
        <w:numPr>
          <w:ilvl w:val="0"/>
          <w:numId w:val="5"/>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 xml:space="preserve">O udzielenie zamówienia mogą ubiegać się Wykonawcy, którzy spełniają warunki udziału w postępowaniu dotyczące: </w:t>
      </w:r>
    </w:p>
    <w:p w:rsidR="0056409B" w:rsidRPr="006D2474" w:rsidRDefault="0056409B" w:rsidP="00827877">
      <w:pPr>
        <w:numPr>
          <w:ilvl w:val="1"/>
          <w:numId w:val="5"/>
        </w:numPr>
        <w:spacing w:before="120" w:after="0" w:line="276" w:lineRule="auto"/>
        <w:ind w:left="788" w:hanging="431"/>
        <w:rPr>
          <w:rFonts w:asciiTheme="minorHAnsi" w:hAnsiTheme="minorHAnsi" w:cstheme="minorHAnsi"/>
          <w:sz w:val="24"/>
          <w:szCs w:val="24"/>
        </w:rPr>
      </w:pPr>
      <w:r w:rsidRPr="006D2474">
        <w:rPr>
          <w:rFonts w:asciiTheme="minorHAnsi" w:hAnsiTheme="minorHAnsi" w:cstheme="minorHAnsi"/>
          <w:sz w:val="24"/>
          <w:szCs w:val="24"/>
        </w:rPr>
        <w:t>Zdolności do występowania w obrocie gospodarczym.</w:t>
      </w:r>
    </w:p>
    <w:p w:rsidR="0056409B" w:rsidRPr="006D2474" w:rsidRDefault="0056409B" w:rsidP="003F2198">
      <w:pPr>
        <w:spacing w:after="120" w:line="276" w:lineRule="auto"/>
        <w:ind w:left="794"/>
        <w:rPr>
          <w:rFonts w:asciiTheme="minorHAnsi" w:hAnsiTheme="minorHAnsi" w:cstheme="minorHAnsi"/>
          <w:b/>
          <w:sz w:val="24"/>
          <w:szCs w:val="24"/>
        </w:rPr>
      </w:pPr>
      <w:r w:rsidRPr="006D2474">
        <w:rPr>
          <w:rFonts w:asciiTheme="minorHAnsi" w:eastAsia="Times New Roman" w:hAnsiTheme="minorHAnsi" w:cstheme="minorHAnsi"/>
          <w:b/>
          <w:iCs/>
          <w:sz w:val="24"/>
          <w:szCs w:val="24"/>
          <w:lang w:eastAsia="pl-PL"/>
        </w:rPr>
        <w:t>Zamawiający nie wyznacza szczegółowego warunku w tym zakresie.</w:t>
      </w:r>
    </w:p>
    <w:p w:rsidR="0056409B" w:rsidRPr="006D2474" w:rsidRDefault="0056409B" w:rsidP="00827877">
      <w:pPr>
        <w:numPr>
          <w:ilvl w:val="1"/>
          <w:numId w:val="5"/>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Uprawnień do prowadzenia określonej działalności gospodarczej lub zawodowej, o ile wynika to z odrębnych przepisów.</w:t>
      </w:r>
    </w:p>
    <w:p w:rsidR="00413D51" w:rsidRPr="00FD71C2" w:rsidRDefault="00413D51" w:rsidP="00413D51">
      <w:pPr>
        <w:spacing w:after="120" w:line="276" w:lineRule="auto"/>
        <w:ind w:left="794"/>
        <w:rPr>
          <w:rFonts w:asciiTheme="minorHAnsi" w:hAnsiTheme="minorHAnsi" w:cstheme="minorHAnsi"/>
          <w:b/>
          <w:sz w:val="24"/>
          <w:szCs w:val="24"/>
        </w:rPr>
      </w:pPr>
      <w:r w:rsidRPr="00FD71C2">
        <w:rPr>
          <w:rFonts w:asciiTheme="minorHAnsi" w:eastAsia="Times New Roman" w:hAnsiTheme="minorHAnsi" w:cstheme="minorHAnsi"/>
          <w:b/>
          <w:iCs/>
          <w:sz w:val="24"/>
          <w:szCs w:val="24"/>
          <w:lang w:eastAsia="pl-PL"/>
        </w:rPr>
        <w:t xml:space="preserve">Wykonawca musi wykazać </w:t>
      </w:r>
      <w:r w:rsidRPr="00FD71C2">
        <w:rPr>
          <w:rFonts w:asciiTheme="minorHAnsi" w:eastAsia="Times New Roman" w:hAnsiTheme="minorHAnsi" w:cstheme="minorHAnsi"/>
          <w:b/>
          <w:sz w:val="24"/>
          <w:szCs w:val="24"/>
          <w:lang w:eastAsia="pl-PL"/>
        </w:rPr>
        <w:t>że</w:t>
      </w:r>
      <w:r w:rsidRPr="00FD71C2">
        <w:rPr>
          <w:rFonts w:asciiTheme="minorHAnsi" w:eastAsia="Times New Roman" w:hAnsiTheme="minorHAnsi" w:cstheme="minorHAnsi"/>
          <w:sz w:val="24"/>
          <w:szCs w:val="24"/>
          <w:lang w:eastAsia="pl-PL"/>
        </w:rPr>
        <w:t xml:space="preserve"> </w:t>
      </w:r>
      <w:r w:rsidRPr="00FD71C2">
        <w:rPr>
          <w:rFonts w:asciiTheme="minorHAnsi" w:eastAsia="Times New Roman" w:hAnsiTheme="minorHAnsi" w:cstheme="minorHAnsi"/>
          <w:b/>
          <w:sz w:val="24"/>
          <w:szCs w:val="24"/>
          <w:lang w:eastAsia="pl-PL"/>
        </w:rPr>
        <w:t xml:space="preserve">posiada licencję na wykonywanie transportu drogowego osób wydaną na podstawie ustawy z dnia </w:t>
      </w:r>
      <w:r>
        <w:rPr>
          <w:rFonts w:asciiTheme="minorHAnsi" w:eastAsia="Times New Roman" w:hAnsiTheme="minorHAnsi" w:cstheme="minorHAnsi"/>
          <w:b/>
          <w:sz w:val="24"/>
          <w:szCs w:val="24"/>
          <w:lang w:eastAsia="pl-PL"/>
        </w:rPr>
        <w:t>6</w:t>
      </w:r>
      <w:r w:rsidRPr="00FD71C2">
        <w:rPr>
          <w:rFonts w:asciiTheme="minorHAnsi" w:eastAsia="Times New Roman" w:hAnsiTheme="minorHAnsi" w:cstheme="minorHAnsi"/>
          <w:b/>
          <w:sz w:val="24"/>
          <w:szCs w:val="24"/>
          <w:lang w:eastAsia="pl-PL"/>
        </w:rPr>
        <w:t xml:space="preserve"> września 20</w:t>
      </w:r>
      <w:r>
        <w:rPr>
          <w:rFonts w:asciiTheme="minorHAnsi" w:eastAsia="Times New Roman" w:hAnsiTheme="minorHAnsi" w:cstheme="minorHAnsi"/>
          <w:b/>
          <w:sz w:val="24"/>
          <w:szCs w:val="24"/>
          <w:lang w:eastAsia="pl-PL"/>
        </w:rPr>
        <w:t>01</w:t>
      </w:r>
      <w:r w:rsidRPr="00FD71C2">
        <w:rPr>
          <w:rFonts w:asciiTheme="minorHAnsi" w:eastAsia="Times New Roman" w:hAnsiTheme="minorHAnsi" w:cstheme="minorHAnsi"/>
          <w:b/>
          <w:sz w:val="24"/>
          <w:szCs w:val="24"/>
          <w:lang w:eastAsia="pl-PL"/>
        </w:rPr>
        <w:t xml:space="preserve"> r. o transporcie drogowym </w:t>
      </w:r>
      <w:r w:rsidRPr="00FD71C2">
        <w:rPr>
          <w:rFonts w:asciiTheme="minorHAnsi" w:eastAsia="Times New Roman" w:hAnsiTheme="minorHAnsi" w:cstheme="minorHAnsi"/>
          <w:b/>
          <w:sz w:val="24"/>
          <w:szCs w:val="24"/>
          <w:lang w:eastAsia="pl-PL"/>
        </w:rPr>
        <w:br/>
      </w:r>
      <w:r>
        <w:rPr>
          <w:rFonts w:asciiTheme="minorHAnsi" w:eastAsia="Times New Roman" w:hAnsiTheme="minorHAnsi" w:cstheme="minorHAnsi"/>
          <w:b/>
          <w:sz w:val="24"/>
          <w:szCs w:val="24"/>
          <w:lang w:eastAsia="pl-PL"/>
        </w:rPr>
        <w:t>( tj. Dz. U. z 2025</w:t>
      </w:r>
      <w:r w:rsidRPr="00FD71C2">
        <w:rPr>
          <w:rFonts w:asciiTheme="minorHAnsi" w:eastAsia="Times New Roman" w:hAnsiTheme="minorHAnsi" w:cstheme="minorHAnsi"/>
          <w:b/>
          <w:sz w:val="24"/>
          <w:szCs w:val="24"/>
          <w:lang w:eastAsia="pl-PL"/>
        </w:rPr>
        <w:t xml:space="preserve"> r. poz. </w:t>
      </w:r>
      <w:r>
        <w:rPr>
          <w:rFonts w:asciiTheme="minorHAnsi" w:eastAsia="Times New Roman" w:hAnsiTheme="minorHAnsi" w:cstheme="minorHAnsi"/>
          <w:b/>
          <w:sz w:val="24"/>
          <w:szCs w:val="24"/>
          <w:lang w:eastAsia="pl-PL"/>
        </w:rPr>
        <w:t>1490</w:t>
      </w:r>
      <w:r w:rsidRPr="00FD71C2">
        <w:rPr>
          <w:rFonts w:asciiTheme="minorHAnsi" w:eastAsia="Times New Roman" w:hAnsiTheme="minorHAnsi" w:cstheme="minorHAnsi"/>
          <w:b/>
          <w:sz w:val="24"/>
          <w:szCs w:val="24"/>
          <w:lang w:eastAsia="pl-PL"/>
        </w:rPr>
        <w:t xml:space="preserve"> ).</w:t>
      </w:r>
    </w:p>
    <w:p w:rsidR="0056409B" w:rsidRPr="006D2474" w:rsidRDefault="0056409B" w:rsidP="00827877">
      <w:pPr>
        <w:numPr>
          <w:ilvl w:val="1"/>
          <w:numId w:val="5"/>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Sytuacj</w:t>
      </w:r>
      <w:r w:rsidR="005E2124" w:rsidRPr="006D2474">
        <w:rPr>
          <w:rFonts w:asciiTheme="minorHAnsi" w:hAnsiTheme="minorHAnsi" w:cstheme="minorHAnsi"/>
          <w:sz w:val="24"/>
          <w:szCs w:val="24"/>
        </w:rPr>
        <w:t>i ekonomicznej lub finansowej.</w:t>
      </w:r>
    </w:p>
    <w:p w:rsidR="005E2124" w:rsidRPr="006D2474" w:rsidRDefault="005E2124" w:rsidP="009463A4">
      <w:pPr>
        <w:pStyle w:val="Akapitzlist"/>
        <w:spacing w:after="120" w:line="276" w:lineRule="auto"/>
        <w:ind w:left="357" w:firstLine="346"/>
        <w:rPr>
          <w:rFonts w:asciiTheme="minorHAnsi" w:hAnsiTheme="minorHAnsi" w:cstheme="minorHAnsi"/>
          <w:b/>
        </w:rPr>
      </w:pPr>
      <w:r w:rsidRPr="006D2474">
        <w:rPr>
          <w:rFonts w:asciiTheme="minorHAnsi" w:hAnsiTheme="minorHAnsi" w:cstheme="minorHAnsi"/>
          <w:b/>
          <w:iCs/>
          <w:lang w:eastAsia="pl-PL"/>
        </w:rPr>
        <w:t>Zamawiający nie wyznacza szczegółowego warunku w tym zakresie.</w:t>
      </w:r>
    </w:p>
    <w:p w:rsidR="0056409B" w:rsidRPr="006D2474" w:rsidRDefault="0056409B" w:rsidP="00827877">
      <w:pPr>
        <w:numPr>
          <w:ilvl w:val="1"/>
          <w:numId w:val="5"/>
        </w:numPr>
        <w:spacing w:after="0" w:line="276" w:lineRule="auto"/>
        <w:rPr>
          <w:rFonts w:asciiTheme="minorHAnsi" w:hAnsiTheme="minorHAnsi" w:cstheme="minorHAnsi"/>
          <w:sz w:val="24"/>
          <w:szCs w:val="24"/>
        </w:rPr>
      </w:pPr>
      <w:r w:rsidRPr="00B806EC">
        <w:rPr>
          <w:rFonts w:asciiTheme="minorHAnsi" w:hAnsiTheme="minorHAnsi" w:cstheme="minorHAnsi"/>
          <w:b/>
          <w:sz w:val="24"/>
          <w:szCs w:val="24"/>
          <w:u w:val="single"/>
        </w:rPr>
        <w:t>Zdolności technicznej lub zawodowej</w:t>
      </w:r>
      <w:r w:rsidRPr="006D2474">
        <w:rPr>
          <w:rFonts w:asciiTheme="minorHAnsi" w:hAnsiTheme="minorHAnsi" w:cstheme="minorHAnsi"/>
          <w:sz w:val="24"/>
          <w:szCs w:val="24"/>
        </w:rPr>
        <w:t xml:space="preserve"> - </w:t>
      </w:r>
      <w:r w:rsidRPr="00B806EC">
        <w:rPr>
          <w:rFonts w:asciiTheme="minorHAnsi" w:hAnsiTheme="minorHAnsi" w:cstheme="minorHAnsi"/>
          <w:b/>
          <w:sz w:val="24"/>
          <w:szCs w:val="24"/>
          <w:u w:val="single"/>
        </w:rPr>
        <w:t>o udzielenie zamówienia mogą ubiegać się Wykonawcy, którzy wykażą, że:</w:t>
      </w:r>
    </w:p>
    <w:p w:rsidR="00CF3D54" w:rsidRPr="00CF3D54" w:rsidRDefault="00CF3D54" w:rsidP="00827877">
      <w:pPr>
        <w:keepNext/>
        <w:keepLines/>
        <w:numPr>
          <w:ilvl w:val="2"/>
          <w:numId w:val="5"/>
        </w:numPr>
        <w:tabs>
          <w:tab w:val="left" w:pos="1276"/>
        </w:tabs>
        <w:suppressAutoHyphens/>
        <w:spacing w:after="0" w:line="276" w:lineRule="auto"/>
        <w:jc w:val="both"/>
        <w:rPr>
          <w:rFonts w:asciiTheme="minorHAnsi" w:hAnsiTheme="minorHAnsi" w:cstheme="minorHAnsi"/>
          <w:b/>
          <w:sz w:val="24"/>
          <w:szCs w:val="24"/>
        </w:rPr>
      </w:pPr>
      <w:r w:rsidRPr="00CF3D54">
        <w:rPr>
          <w:rFonts w:asciiTheme="minorHAnsi" w:hAnsiTheme="minorHAnsi" w:cstheme="minorHAnsi"/>
          <w:b/>
          <w:sz w:val="24"/>
          <w:szCs w:val="24"/>
        </w:rPr>
        <w:lastRenderedPageBreak/>
        <w:t xml:space="preserve">dysponują odpowiednim potencjałem technicznym -  dysponują minimum trzema autobusami (dwa z co najmniej 56 miejscami siedzącymi oraz jeden z co najmniej 33 miejscami siedzącymi), wyposażone w systemy bezpieczeństwa tj. pasy bezpieczeństwa, gaśnice, apteczki, trójkąt ostrzegawczy oraz </w:t>
      </w:r>
      <w:r w:rsidRPr="00CF3D54">
        <w:rPr>
          <w:rFonts w:asciiTheme="minorHAnsi" w:eastAsiaTheme="minorHAnsi" w:hAnsiTheme="minorHAnsi" w:cstheme="minorHAnsi"/>
          <w:b/>
          <w:sz w:val="24"/>
          <w:szCs w:val="24"/>
        </w:rPr>
        <w:t>jednym odpowiednio oznakowanym pojazdem samochodowym o co najmniej 8 miejscach siedzących i przystosowanym do przewozu minimum 2 osób niepełnosprawnych na wózkach inwalidzkich</w:t>
      </w:r>
      <w:r w:rsidRPr="00CF3D54">
        <w:rPr>
          <w:rFonts w:asciiTheme="minorHAnsi" w:hAnsiTheme="minorHAnsi" w:cstheme="minorHAnsi"/>
          <w:b/>
          <w:sz w:val="24"/>
          <w:szCs w:val="24"/>
        </w:rPr>
        <w:t xml:space="preserve"> wyposażonym w specjalistyczny sprzęt (najazd antypoślizgowy, rampa najazdowa lub winda umożliwiająca wjazd wózkiem z osobą niepełnosprawną, szyny podłogowe do stabilizacji wózka inwalidzkiego wewnątrz pojazdu, specjalistyczne pasy bezpieczeństwa zabezpieczające osobę niepełnosprawną oraz wózek w trakcie transportu itd.). W zakresie tego warunku wymagane jest wypełnienie załącznika nr 5 do SWZ,</w:t>
      </w:r>
    </w:p>
    <w:p w:rsidR="00CF3D54" w:rsidRDefault="00CF3D54" w:rsidP="00827877">
      <w:pPr>
        <w:keepNext/>
        <w:keepLines/>
        <w:numPr>
          <w:ilvl w:val="2"/>
          <w:numId w:val="5"/>
        </w:numPr>
        <w:suppressAutoHyphens/>
        <w:spacing w:after="0" w:line="276" w:lineRule="auto"/>
        <w:jc w:val="both"/>
        <w:rPr>
          <w:rFonts w:asciiTheme="minorHAnsi" w:hAnsiTheme="minorHAnsi" w:cstheme="minorHAnsi"/>
          <w:b/>
          <w:sz w:val="24"/>
          <w:szCs w:val="24"/>
        </w:rPr>
      </w:pPr>
      <w:r w:rsidRPr="00AF0FB3">
        <w:rPr>
          <w:rFonts w:asciiTheme="minorHAnsi" w:hAnsiTheme="minorHAnsi" w:cstheme="minorHAnsi"/>
          <w:b/>
          <w:sz w:val="24"/>
          <w:szCs w:val="24"/>
        </w:rPr>
        <w:t xml:space="preserve">dysponują </w:t>
      </w:r>
      <w:r w:rsidRPr="00AF0FB3">
        <w:rPr>
          <w:rFonts w:asciiTheme="minorHAnsi" w:hAnsiTheme="minorHAnsi" w:cstheme="minorHAnsi"/>
          <w:b/>
          <w:iCs/>
          <w:sz w:val="24"/>
          <w:szCs w:val="24"/>
        </w:rPr>
        <w:t xml:space="preserve">osobami zdolnymi do wykonania zamówienia – dysponują minimum 4 osobami posiadającymi kwalifikacje zawodowego kierowcy autobusu tj. posiadają prawo jazdy kategorii D. </w:t>
      </w:r>
      <w:r w:rsidRPr="00AF0FB3">
        <w:rPr>
          <w:rFonts w:asciiTheme="minorHAnsi" w:hAnsiTheme="minorHAnsi" w:cstheme="minorHAnsi"/>
          <w:b/>
          <w:sz w:val="24"/>
          <w:szCs w:val="24"/>
        </w:rPr>
        <w:t>W zakresie tego warunku wymagane jest wypełnienie załącznika nr 6 do SWZ,</w:t>
      </w:r>
    </w:p>
    <w:p w:rsidR="00CF3D54" w:rsidRPr="00AF0FB3" w:rsidRDefault="00CF3D54" w:rsidP="00827877">
      <w:pPr>
        <w:keepNext/>
        <w:keepLines/>
        <w:numPr>
          <w:ilvl w:val="2"/>
          <w:numId w:val="5"/>
        </w:numPr>
        <w:suppressAutoHyphens/>
        <w:spacing w:after="0" w:line="276" w:lineRule="auto"/>
        <w:jc w:val="both"/>
        <w:rPr>
          <w:rFonts w:asciiTheme="minorHAnsi" w:hAnsiTheme="minorHAnsi" w:cstheme="minorHAnsi"/>
          <w:b/>
          <w:sz w:val="24"/>
          <w:szCs w:val="24"/>
        </w:rPr>
      </w:pPr>
      <w:r w:rsidRPr="00AF0FB3">
        <w:rPr>
          <w:rFonts w:asciiTheme="minorHAnsi" w:hAnsiTheme="minorHAnsi" w:cstheme="minorHAnsi"/>
          <w:b/>
          <w:sz w:val="24"/>
          <w:szCs w:val="24"/>
        </w:rPr>
        <w:t>posiadają wiedzę i doświadczenie niezbędne do wykonania przedmiotu   zamówienia, tj. udokumentują wykonanie, a w przypadku świadczeń powtarzających się lub ciągłych również wykonywanych, w okresie ostatnich trzech lat, a jeżeli okres prowadzenia działalności jest krótszy – w tym okresie, co najmniej jednej usługi odpowiadającej swoim zakresem niniejszemu zamówieniu tj. polegającej na dowozie uczniów do szkół o wartości co najmniej 250.000,00 zł brutto. (Zamawiający nie dopuszcza sumowania usług wykonanych w ramach odrębnych umów/zamówień celem uzyskania wymaganego warunku kwotowego). W zakresie tego warunku wymagane jest wypełnienie załącznika nr 7 do SWZ.</w:t>
      </w:r>
    </w:p>
    <w:p w:rsidR="00CF3D54" w:rsidRPr="007A29A6" w:rsidRDefault="00CF3D54" w:rsidP="00827877">
      <w:pPr>
        <w:keepNext/>
        <w:keepLines/>
        <w:numPr>
          <w:ilvl w:val="0"/>
          <w:numId w:val="5"/>
        </w:numPr>
        <w:tabs>
          <w:tab w:val="left" w:pos="1276"/>
        </w:tabs>
        <w:suppressAutoHyphens/>
        <w:spacing w:after="0" w:line="276" w:lineRule="auto"/>
        <w:jc w:val="both"/>
        <w:rPr>
          <w:rFonts w:asciiTheme="minorHAnsi" w:hAnsiTheme="minorHAnsi" w:cstheme="minorHAnsi"/>
          <w:sz w:val="24"/>
          <w:szCs w:val="24"/>
        </w:rPr>
      </w:pPr>
      <w:r w:rsidRPr="007A29A6">
        <w:rPr>
          <w:rFonts w:asciiTheme="minorHAnsi" w:hAnsiTheme="minorHAnsi" w:cstheme="minorHAnsi"/>
          <w:sz w:val="24"/>
          <w:szCs w:val="24"/>
        </w:rPr>
        <w:t xml:space="preserve">W przypadku wykonawców wspólnie ubiegających się o udzielenie zamówienia warunki zostaną spełnione wyłącznie, jeżeli: </w:t>
      </w:r>
    </w:p>
    <w:p w:rsidR="00CF3D54" w:rsidRPr="007A29A6" w:rsidRDefault="00CF3D54" w:rsidP="00827877">
      <w:pPr>
        <w:keepNext/>
        <w:keepLines/>
        <w:numPr>
          <w:ilvl w:val="1"/>
          <w:numId w:val="5"/>
        </w:numPr>
        <w:tabs>
          <w:tab w:val="left" w:pos="1276"/>
        </w:tabs>
        <w:suppressAutoHyphens/>
        <w:spacing w:after="0" w:line="276" w:lineRule="auto"/>
        <w:jc w:val="both"/>
        <w:rPr>
          <w:rFonts w:asciiTheme="minorHAnsi" w:hAnsiTheme="minorHAnsi" w:cstheme="minorHAnsi"/>
          <w:b/>
          <w:sz w:val="24"/>
          <w:szCs w:val="24"/>
        </w:rPr>
      </w:pPr>
      <w:r w:rsidRPr="007A29A6">
        <w:rPr>
          <w:rFonts w:asciiTheme="minorHAnsi" w:hAnsiTheme="minorHAnsi" w:cstheme="minorHAnsi"/>
          <w:b/>
          <w:sz w:val="24"/>
          <w:szCs w:val="24"/>
        </w:rPr>
        <w:t xml:space="preserve">w przypadku określonym w pkt. IV.2.2 niniejszej SWZ warunek zostanie spełniony, jeżeli jeden z Wykonawców wspólnie ubiegających się o udzielenie zamówienia posiada uprawnienia do prowadzenia określonej działalności gospodarczej lub zawodowej </w:t>
      </w:r>
      <w:r w:rsidRPr="007A29A6">
        <w:rPr>
          <w:rFonts w:asciiTheme="minorHAnsi" w:hAnsiTheme="minorHAnsi" w:cstheme="minorHAnsi"/>
          <w:b/>
          <w:sz w:val="24"/>
          <w:szCs w:val="24"/>
        </w:rPr>
        <w:br/>
        <w:t>i zrealizuje usługi, do których realizacji te uprawnienia są wymagane.</w:t>
      </w:r>
    </w:p>
    <w:p w:rsidR="00CF3D54" w:rsidRPr="007A29A6" w:rsidRDefault="00CF3D54" w:rsidP="00827877">
      <w:pPr>
        <w:keepNext/>
        <w:keepLines/>
        <w:numPr>
          <w:ilvl w:val="1"/>
          <w:numId w:val="5"/>
        </w:numPr>
        <w:tabs>
          <w:tab w:val="left" w:pos="1276"/>
        </w:tabs>
        <w:suppressAutoHyphens/>
        <w:spacing w:after="0" w:line="276" w:lineRule="auto"/>
        <w:jc w:val="both"/>
        <w:rPr>
          <w:rFonts w:asciiTheme="minorHAnsi" w:hAnsiTheme="minorHAnsi" w:cstheme="minorHAnsi"/>
          <w:b/>
          <w:sz w:val="24"/>
          <w:szCs w:val="24"/>
        </w:rPr>
      </w:pPr>
      <w:r w:rsidRPr="007A29A6">
        <w:rPr>
          <w:rFonts w:asciiTheme="minorHAnsi" w:hAnsiTheme="minorHAnsi" w:cstheme="minorHAnsi"/>
          <w:b/>
          <w:sz w:val="24"/>
          <w:szCs w:val="24"/>
        </w:rPr>
        <w:t>w przypadku określonym w pkt. IV.2.4.1 i IV.2.4.2 warunek zostanie spełniony, jeżeli jeden z Wykonawców wspólnie ubiegających się o udzielenie zamówienia spełni go samodzielnie lub Wykonawcy spełnią go łącznie.</w:t>
      </w:r>
    </w:p>
    <w:p w:rsidR="00CF3D54" w:rsidRPr="00CF3D54" w:rsidRDefault="00CF3D54" w:rsidP="00827877">
      <w:pPr>
        <w:keepNext/>
        <w:keepLines/>
        <w:numPr>
          <w:ilvl w:val="1"/>
          <w:numId w:val="5"/>
        </w:numPr>
        <w:tabs>
          <w:tab w:val="left" w:pos="1276"/>
        </w:tabs>
        <w:suppressAutoHyphens/>
        <w:spacing w:after="0" w:line="276" w:lineRule="auto"/>
        <w:jc w:val="both"/>
        <w:rPr>
          <w:rFonts w:asciiTheme="minorHAnsi" w:hAnsiTheme="minorHAnsi" w:cstheme="minorHAnsi"/>
          <w:b/>
          <w:sz w:val="24"/>
          <w:szCs w:val="24"/>
        </w:rPr>
      </w:pPr>
      <w:r w:rsidRPr="007A29A6">
        <w:rPr>
          <w:rFonts w:asciiTheme="minorHAnsi" w:hAnsiTheme="minorHAnsi" w:cstheme="minorHAnsi"/>
          <w:b/>
          <w:sz w:val="24"/>
          <w:szCs w:val="24"/>
        </w:rPr>
        <w:t>w przypadku określonym w pkt. IV.2.4.3 niniejszej SWZ warunek zostanie spełniony, jeżeli jeden z Wykonawców wspólnie ubiegających się o udzielenie zamówienia spełni go samodzielnie.</w:t>
      </w:r>
    </w:p>
    <w:p w:rsidR="00746E9C" w:rsidRPr="00494A5F" w:rsidRDefault="0056409B" w:rsidP="00827877">
      <w:pPr>
        <w:widowControl w:val="0"/>
        <w:numPr>
          <w:ilvl w:val="0"/>
          <w:numId w:val="5"/>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Pr="006D2474">
        <w:rPr>
          <w:rFonts w:asciiTheme="minorHAnsi" w:hAnsiTheme="minorHAnsi" w:cstheme="minorHAnsi"/>
          <w:sz w:val="24"/>
          <w:szCs w:val="24"/>
        </w:rPr>
        <w:lastRenderedPageBreak/>
        <w:t>zamówienia.</w:t>
      </w:r>
    </w:p>
    <w:p w:rsidR="0056409B" w:rsidRPr="00221BB7" w:rsidRDefault="0056409B" w:rsidP="005F4E1F">
      <w:pPr>
        <w:pStyle w:val="Nagwek1"/>
        <w:shd w:val="clear" w:color="auto" w:fill="D9D9D9" w:themeFill="background1" w:themeFillShade="D9"/>
        <w:spacing w:line="276" w:lineRule="auto"/>
        <w:ind w:left="357" w:hanging="357"/>
        <w:rPr>
          <w:rFonts w:asciiTheme="minorHAnsi" w:hAnsiTheme="minorHAnsi" w:cstheme="minorHAnsi"/>
          <w:sz w:val="24"/>
          <w:szCs w:val="24"/>
          <w:lang w:val="pl-PL"/>
        </w:rPr>
      </w:pPr>
      <w:bookmarkStart w:id="16" w:name="_Toc61256824"/>
      <w:bookmarkStart w:id="17" w:name="_Toc121827672"/>
      <w:r w:rsidRPr="00221BB7">
        <w:rPr>
          <w:rFonts w:asciiTheme="minorHAnsi" w:hAnsiTheme="minorHAnsi" w:cstheme="minorHAnsi"/>
          <w:sz w:val="24"/>
          <w:szCs w:val="24"/>
        </w:rPr>
        <w:t>podstawy wykluczenia</w:t>
      </w:r>
      <w:r w:rsidRPr="00221BB7">
        <w:rPr>
          <w:rFonts w:asciiTheme="minorHAnsi" w:hAnsiTheme="minorHAnsi" w:cstheme="minorHAnsi"/>
          <w:sz w:val="24"/>
          <w:szCs w:val="24"/>
          <w:lang w:val="pl-PL"/>
        </w:rPr>
        <w:t xml:space="preserve"> z postępowania</w:t>
      </w:r>
      <w:bookmarkEnd w:id="16"/>
      <w:bookmarkEnd w:id="17"/>
    </w:p>
    <w:p w:rsidR="008B083E" w:rsidRPr="00221BB7" w:rsidRDefault="008B083E" w:rsidP="00827877">
      <w:pPr>
        <w:widowControl w:val="0"/>
        <w:numPr>
          <w:ilvl w:val="0"/>
          <w:numId w:val="6"/>
        </w:numPr>
        <w:tabs>
          <w:tab w:val="num" w:pos="720"/>
        </w:tabs>
        <w:suppressAutoHyphens/>
        <w:spacing w:after="120" w:line="276" w:lineRule="auto"/>
        <w:ind w:left="357" w:hanging="357"/>
        <w:rPr>
          <w:rFonts w:asciiTheme="minorHAnsi" w:hAnsiTheme="minorHAnsi" w:cstheme="minorHAnsi"/>
          <w:b/>
          <w:sz w:val="24"/>
          <w:szCs w:val="24"/>
        </w:rPr>
      </w:pPr>
      <w:r w:rsidRPr="00221BB7">
        <w:rPr>
          <w:rFonts w:asciiTheme="minorHAnsi" w:hAnsiTheme="minorHAnsi" w:cstheme="minorHAnsi"/>
          <w:b/>
          <w:sz w:val="24"/>
          <w:szCs w:val="24"/>
        </w:rPr>
        <w:t xml:space="preserve">O udzielenie zamówienia mogą ubiegać się Wykonawcy, którzy nie podlegają wykluczeniu z postępowania na podstawie art. 108 ust. 1 </w:t>
      </w:r>
      <w:proofErr w:type="spellStart"/>
      <w:r w:rsidRPr="00221BB7">
        <w:rPr>
          <w:rFonts w:asciiTheme="minorHAnsi" w:hAnsiTheme="minorHAnsi" w:cstheme="minorHAnsi"/>
          <w:b/>
          <w:sz w:val="24"/>
          <w:szCs w:val="24"/>
        </w:rPr>
        <w:t>Pzp</w:t>
      </w:r>
      <w:proofErr w:type="spellEnd"/>
      <w:r w:rsidRPr="00221BB7">
        <w:rPr>
          <w:rFonts w:asciiTheme="minorHAnsi" w:hAnsiTheme="minorHAnsi" w:cstheme="minorHAnsi"/>
          <w:b/>
          <w:sz w:val="24"/>
          <w:szCs w:val="24"/>
        </w:rPr>
        <w:t xml:space="preserve"> oraz art. 109 ust. 1 pkt 4 </w:t>
      </w:r>
      <w:proofErr w:type="spellStart"/>
      <w:r w:rsidRPr="00221BB7">
        <w:rPr>
          <w:rFonts w:asciiTheme="minorHAnsi" w:hAnsiTheme="minorHAnsi" w:cstheme="minorHAnsi"/>
          <w:b/>
          <w:sz w:val="24"/>
          <w:szCs w:val="24"/>
        </w:rPr>
        <w:t>Pzp</w:t>
      </w:r>
      <w:proofErr w:type="spellEnd"/>
      <w:r w:rsidRPr="00221BB7">
        <w:rPr>
          <w:rFonts w:asciiTheme="minorHAnsi" w:hAnsiTheme="minorHAnsi" w:cstheme="minorHAnsi"/>
          <w:b/>
          <w:sz w:val="24"/>
          <w:szCs w:val="24"/>
        </w:rPr>
        <w:t>.</w:t>
      </w:r>
    </w:p>
    <w:p w:rsidR="008B083E" w:rsidRPr="008B083E" w:rsidRDefault="008B083E" w:rsidP="008B083E">
      <w:pPr>
        <w:widowControl w:val="0"/>
        <w:suppressAutoHyphens/>
        <w:spacing w:after="120" w:line="276" w:lineRule="auto"/>
        <w:rPr>
          <w:rFonts w:asciiTheme="minorHAnsi" w:eastAsia="Times New Roman" w:hAnsiTheme="minorHAnsi" w:cstheme="minorHAnsi"/>
          <w:b/>
          <w:sz w:val="24"/>
          <w:szCs w:val="24"/>
          <w:u w:val="single"/>
          <w:lang w:val="x-none" w:eastAsia="x-none"/>
        </w:rPr>
      </w:pPr>
      <w:r w:rsidRPr="008B083E">
        <w:rPr>
          <w:rFonts w:asciiTheme="minorHAnsi" w:eastAsia="Times New Roman" w:hAnsiTheme="minorHAnsi" w:cstheme="minorHAnsi"/>
          <w:b/>
          <w:sz w:val="24"/>
          <w:szCs w:val="24"/>
          <w:u w:val="single"/>
          <w:lang w:val="x-none" w:eastAsia="x-none"/>
        </w:rPr>
        <w:t>Obligatoryjne przesłanki wykluczenia:</w:t>
      </w:r>
    </w:p>
    <w:p w:rsidR="008B083E" w:rsidRPr="008B083E" w:rsidRDefault="008B083E" w:rsidP="00827877">
      <w:pPr>
        <w:widowControl w:val="0"/>
        <w:numPr>
          <w:ilvl w:val="0"/>
          <w:numId w:val="6"/>
        </w:numPr>
        <w:tabs>
          <w:tab w:val="num" w:pos="720"/>
        </w:tabs>
        <w:suppressAutoHyphens/>
        <w:spacing w:after="120" w:line="276" w:lineRule="auto"/>
        <w:ind w:left="357" w:hanging="357"/>
        <w:rPr>
          <w:rFonts w:asciiTheme="minorHAnsi" w:hAnsiTheme="minorHAnsi" w:cstheme="minorHAnsi"/>
          <w:sz w:val="24"/>
          <w:szCs w:val="24"/>
        </w:rPr>
      </w:pPr>
      <w:r w:rsidRPr="008B083E">
        <w:rPr>
          <w:rFonts w:asciiTheme="minorHAnsi" w:hAnsiTheme="minorHAnsi" w:cstheme="minorHAnsi"/>
          <w:sz w:val="24"/>
          <w:szCs w:val="24"/>
        </w:rPr>
        <w:t xml:space="preserve">Na podstawie </w:t>
      </w:r>
      <w:r w:rsidRPr="008B083E">
        <w:rPr>
          <w:rFonts w:asciiTheme="minorHAnsi" w:hAnsiTheme="minorHAnsi" w:cstheme="minorHAnsi"/>
          <w:sz w:val="24"/>
          <w:szCs w:val="24"/>
          <w:u w:val="single"/>
        </w:rPr>
        <w:t xml:space="preserve">art. 108 ust. 1 </w:t>
      </w:r>
      <w:proofErr w:type="spellStart"/>
      <w:r w:rsidRPr="008B083E">
        <w:rPr>
          <w:rFonts w:asciiTheme="minorHAnsi" w:hAnsiTheme="minorHAnsi" w:cstheme="minorHAnsi"/>
          <w:sz w:val="24"/>
          <w:szCs w:val="24"/>
          <w:u w:val="single"/>
        </w:rPr>
        <w:t>Pzp</w:t>
      </w:r>
      <w:proofErr w:type="spellEnd"/>
      <w:r w:rsidRPr="008B083E">
        <w:rPr>
          <w:rFonts w:asciiTheme="minorHAnsi" w:hAnsiTheme="minorHAnsi" w:cstheme="minorHAnsi"/>
          <w:sz w:val="24"/>
          <w:szCs w:val="24"/>
        </w:rPr>
        <w:t xml:space="preserve"> z postępowania wyklucza się Wykonawcę:</w:t>
      </w:r>
    </w:p>
    <w:p w:rsidR="008B083E" w:rsidRPr="008B083E" w:rsidRDefault="008B083E" w:rsidP="00827877">
      <w:pPr>
        <w:numPr>
          <w:ilvl w:val="0"/>
          <w:numId w:val="38"/>
        </w:numPr>
        <w:spacing w:after="0" w:line="276" w:lineRule="auto"/>
        <w:rPr>
          <w:rFonts w:asciiTheme="minorHAnsi" w:eastAsia="Times New Roman" w:hAnsiTheme="minorHAnsi" w:cstheme="minorHAnsi"/>
          <w:vanish/>
          <w:sz w:val="24"/>
          <w:szCs w:val="24"/>
          <w:lang w:val="x-none" w:eastAsia="x-none"/>
        </w:rPr>
      </w:pPr>
    </w:p>
    <w:p w:rsidR="008B083E" w:rsidRPr="008B083E" w:rsidRDefault="008B083E" w:rsidP="00827877">
      <w:pPr>
        <w:numPr>
          <w:ilvl w:val="0"/>
          <w:numId w:val="38"/>
        </w:numPr>
        <w:spacing w:after="0" w:line="276" w:lineRule="auto"/>
        <w:rPr>
          <w:rFonts w:asciiTheme="minorHAnsi" w:eastAsia="Times New Roman" w:hAnsiTheme="minorHAnsi" w:cstheme="minorHAnsi"/>
          <w:vanish/>
          <w:sz w:val="24"/>
          <w:szCs w:val="24"/>
          <w:lang w:val="x-none" w:eastAsia="x-none"/>
        </w:rPr>
      </w:pPr>
    </w:p>
    <w:p w:rsidR="008B083E" w:rsidRPr="008B083E" w:rsidRDefault="008B083E" w:rsidP="00827877">
      <w:pPr>
        <w:numPr>
          <w:ilvl w:val="1"/>
          <w:numId w:val="38"/>
        </w:numPr>
        <w:spacing w:after="0" w:line="276" w:lineRule="auto"/>
        <w:ind w:left="788" w:hanging="431"/>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będącego osobą fizyczną, którego prawomocnie skazano za przestępstwo:</w:t>
      </w:r>
    </w:p>
    <w:p w:rsidR="008B083E" w:rsidRPr="008B083E" w:rsidRDefault="008B083E" w:rsidP="00827877">
      <w:pPr>
        <w:numPr>
          <w:ilvl w:val="0"/>
          <w:numId w:val="39"/>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udziału w zorganizowanej grupie przestępczej albo związku mającym na celu popełnienie przestępstwa lub przestępstwa skarbowego, o którym mowa w </w:t>
      </w:r>
      <w:hyperlink r:id="rId13" w:anchor="/document/16798683?unitId=art(258)&amp;cm=DOCUMENT" w:history="1">
        <w:r w:rsidRPr="008B083E">
          <w:rPr>
            <w:rFonts w:asciiTheme="minorHAnsi" w:eastAsia="Times New Roman" w:hAnsiTheme="minorHAnsi" w:cstheme="minorHAnsi"/>
            <w:sz w:val="24"/>
            <w:szCs w:val="24"/>
            <w:u w:val="single"/>
            <w:lang w:val="x-none" w:eastAsia="x-none"/>
          </w:rPr>
          <w:t>art. 258</w:t>
        </w:r>
      </w:hyperlink>
      <w:r w:rsidRPr="008B083E">
        <w:rPr>
          <w:rFonts w:asciiTheme="minorHAnsi" w:eastAsia="Times New Roman" w:hAnsiTheme="minorHAnsi" w:cstheme="minorHAnsi"/>
          <w:sz w:val="24"/>
          <w:szCs w:val="24"/>
          <w:lang w:val="x-none" w:eastAsia="x-none"/>
        </w:rPr>
        <w:t xml:space="preserve"> Kodeksu karnego,</w:t>
      </w:r>
    </w:p>
    <w:p w:rsidR="008B083E" w:rsidRPr="008B083E" w:rsidRDefault="008B083E" w:rsidP="00827877">
      <w:pPr>
        <w:numPr>
          <w:ilvl w:val="0"/>
          <w:numId w:val="39"/>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handlu ludźmi, o którym mowa w </w:t>
      </w:r>
      <w:hyperlink r:id="rId14" w:anchor="/document/16798683?unitId=art(189(a))&amp;cm=DOCUMENT" w:history="1">
        <w:r w:rsidRPr="008B083E">
          <w:rPr>
            <w:rFonts w:asciiTheme="minorHAnsi" w:eastAsia="Times New Roman" w:hAnsiTheme="minorHAnsi" w:cstheme="minorHAnsi"/>
            <w:sz w:val="24"/>
            <w:szCs w:val="24"/>
            <w:u w:val="single"/>
            <w:lang w:val="x-none" w:eastAsia="x-none"/>
          </w:rPr>
          <w:t>art. 189a</w:t>
        </w:r>
      </w:hyperlink>
      <w:r w:rsidRPr="008B083E">
        <w:rPr>
          <w:rFonts w:asciiTheme="minorHAnsi" w:eastAsia="Times New Roman" w:hAnsiTheme="minorHAnsi" w:cstheme="minorHAnsi"/>
          <w:sz w:val="24"/>
          <w:szCs w:val="24"/>
          <w:lang w:val="x-none" w:eastAsia="x-none"/>
        </w:rPr>
        <w:t xml:space="preserve"> Kodeksu karnego,</w:t>
      </w:r>
    </w:p>
    <w:p w:rsidR="008B083E" w:rsidRPr="008B083E" w:rsidRDefault="008B083E" w:rsidP="00827877">
      <w:pPr>
        <w:numPr>
          <w:ilvl w:val="0"/>
          <w:numId w:val="39"/>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w:t>
      </w:r>
      <w:proofErr w:type="spellStart"/>
      <w:r w:rsidRPr="008B083E">
        <w:rPr>
          <w:rFonts w:asciiTheme="minorHAnsi" w:eastAsia="Times New Roman" w:hAnsiTheme="minorHAnsi" w:cstheme="minorHAnsi"/>
          <w:sz w:val="24"/>
          <w:szCs w:val="24"/>
          <w:lang w:eastAsia="x-none"/>
        </w:rPr>
        <w:t>t.j</w:t>
      </w:r>
      <w:proofErr w:type="spellEnd"/>
      <w:r w:rsidRPr="008B083E">
        <w:rPr>
          <w:rFonts w:asciiTheme="minorHAnsi" w:eastAsia="Times New Roman" w:hAnsiTheme="minorHAnsi" w:cstheme="minorHAnsi"/>
          <w:sz w:val="24"/>
          <w:szCs w:val="24"/>
          <w:lang w:eastAsia="x-none"/>
        </w:rPr>
        <w:t xml:space="preserve">. </w:t>
      </w:r>
      <w:r w:rsidRPr="008B083E">
        <w:rPr>
          <w:rFonts w:asciiTheme="minorHAnsi" w:eastAsia="Times New Roman" w:hAnsiTheme="minorHAnsi" w:cstheme="minorHAnsi"/>
          <w:sz w:val="24"/>
          <w:szCs w:val="24"/>
          <w:lang w:val="x-none" w:eastAsia="x-none"/>
        </w:rPr>
        <w:t>Dz. U. z 2023 r. poz. 826),</w:t>
      </w:r>
    </w:p>
    <w:p w:rsidR="008B083E" w:rsidRPr="008B083E" w:rsidRDefault="008B083E" w:rsidP="00827877">
      <w:pPr>
        <w:numPr>
          <w:ilvl w:val="0"/>
          <w:numId w:val="39"/>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finansowania przestępstwa o charakterze terrorystycznym, o którym mowa w </w:t>
      </w:r>
      <w:hyperlink r:id="rId15" w:anchor="/document/16798683?unitId=art(165(a))&amp;cm=DOCUMENT" w:history="1">
        <w:r w:rsidRPr="008B083E">
          <w:rPr>
            <w:rFonts w:asciiTheme="minorHAnsi" w:eastAsia="Times New Roman" w:hAnsiTheme="minorHAnsi" w:cstheme="minorHAnsi"/>
            <w:sz w:val="24"/>
            <w:szCs w:val="24"/>
            <w:u w:val="single"/>
            <w:lang w:val="x-none" w:eastAsia="x-none"/>
          </w:rPr>
          <w:t>art. 165a</w:t>
        </w:r>
      </w:hyperlink>
      <w:r w:rsidRPr="008B083E">
        <w:rPr>
          <w:rFonts w:asciiTheme="minorHAnsi" w:eastAsia="Times New Roman" w:hAnsiTheme="minorHAnsi" w:cstheme="minorHAnsi"/>
          <w:sz w:val="24"/>
          <w:szCs w:val="24"/>
          <w:lang w:val="x-none" w:eastAsia="x-none"/>
        </w:rPr>
        <w:t xml:space="preserve"> Kodeksu karnego, lub przestępstwo udaremniania lub utrudniania stwierdzenia przestępnego pochodzenia pieniędzy lub ukrywania ich pochodzenia, o którym mowa w </w:t>
      </w:r>
      <w:hyperlink r:id="rId16" w:anchor="/document/16798683?unitId=art(299)&amp;cm=DOCUMENT" w:history="1">
        <w:r w:rsidRPr="008B083E">
          <w:rPr>
            <w:rFonts w:asciiTheme="minorHAnsi" w:eastAsia="Times New Roman" w:hAnsiTheme="minorHAnsi" w:cstheme="minorHAnsi"/>
            <w:sz w:val="24"/>
            <w:szCs w:val="24"/>
            <w:u w:val="single"/>
            <w:lang w:val="x-none" w:eastAsia="x-none"/>
          </w:rPr>
          <w:t>art. 299</w:t>
        </w:r>
      </w:hyperlink>
      <w:r w:rsidRPr="008B083E">
        <w:rPr>
          <w:rFonts w:asciiTheme="minorHAnsi" w:eastAsia="Times New Roman" w:hAnsiTheme="minorHAnsi" w:cstheme="minorHAnsi"/>
          <w:sz w:val="24"/>
          <w:szCs w:val="24"/>
          <w:lang w:val="x-none" w:eastAsia="x-none"/>
        </w:rPr>
        <w:t xml:space="preserve"> Kodeksu karnego,</w:t>
      </w:r>
    </w:p>
    <w:p w:rsidR="008B083E" w:rsidRPr="008B083E" w:rsidRDefault="008B083E" w:rsidP="00827877">
      <w:pPr>
        <w:numPr>
          <w:ilvl w:val="0"/>
          <w:numId w:val="39"/>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o charakterze terrorystycznym, o którym mowa w </w:t>
      </w:r>
      <w:hyperlink r:id="rId17" w:anchor="/document/16798683?unitId=art(115)par(20)&amp;cm=DOCUMENT" w:history="1">
        <w:r w:rsidRPr="008B083E">
          <w:rPr>
            <w:rFonts w:asciiTheme="minorHAnsi" w:eastAsia="Times New Roman" w:hAnsiTheme="minorHAnsi" w:cstheme="minorHAnsi"/>
            <w:sz w:val="24"/>
            <w:szCs w:val="24"/>
            <w:u w:val="single"/>
            <w:lang w:val="x-none" w:eastAsia="x-none"/>
          </w:rPr>
          <w:t>art. 115 § 20</w:t>
        </w:r>
      </w:hyperlink>
      <w:r w:rsidRPr="008B083E">
        <w:rPr>
          <w:rFonts w:asciiTheme="minorHAnsi" w:eastAsia="Times New Roman" w:hAnsiTheme="minorHAnsi" w:cstheme="minorHAnsi"/>
          <w:sz w:val="24"/>
          <w:szCs w:val="24"/>
          <w:lang w:val="x-none" w:eastAsia="x-none"/>
        </w:rPr>
        <w:t xml:space="preserve"> Kodeksu karnego, lub mające na celu popełnienie tego przestępstwa,</w:t>
      </w:r>
    </w:p>
    <w:p w:rsidR="008B083E" w:rsidRPr="008B083E" w:rsidRDefault="008B083E" w:rsidP="00827877">
      <w:pPr>
        <w:numPr>
          <w:ilvl w:val="0"/>
          <w:numId w:val="39"/>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powierzenia wykonywania pracy małoletniemu cudzoziemcowi, o którym mowa w </w:t>
      </w:r>
      <w:hyperlink r:id="rId18" w:anchor="/document/17896506?unitId=art(9)ust(2)&amp;cm=DOCUMENT" w:history="1">
        <w:r w:rsidRPr="008B083E">
          <w:rPr>
            <w:rFonts w:asciiTheme="minorHAnsi" w:eastAsia="Times New Roman" w:hAnsiTheme="minorHAnsi" w:cstheme="minorHAnsi"/>
            <w:sz w:val="24"/>
            <w:szCs w:val="24"/>
            <w:u w:val="single"/>
            <w:lang w:val="x-none" w:eastAsia="x-none"/>
          </w:rPr>
          <w:t>art. 9 ust. 2</w:t>
        </w:r>
      </w:hyperlink>
      <w:r w:rsidRPr="008B083E">
        <w:rPr>
          <w:rFonts w:asciiTheme="minorHAnsi" w:eastAsia="Times New Roman" w:hAnsiTheme="minorHAnsi" w:cstheme="minorHAnsi"/>
          <w:sz w:val="24"/>
          <w:szCs w:val="24"/>
          <w:lang w:val="x-none" w:eastAsia="x-none"/>
        </w:rPr>
        <w:t xml:space="preserve"> ustawy z dnia 15 czerwca 2012 r. o skutkach powierzania wykonywania pracy cudzoziemcom przebywającym wbrew przepisom na terytorium Rzeczypospolitej Polskiej (Dz. U. </w:t>
      </w:r>
      <w:r w:rsidRPr="008B083E">
        <w:rPr>
          <w:rFonts w:asciiTheme="minorHAnsi" w:eastAsia="Times New Roman" w:hAnsiTheme="minorHAnsi" w:cstheme="minorHAnsi"/>
          <w:sz w:val="24"/>
          <w:szCs w:val="24"/>
          <w:lang w:eastAsia="x-none"/>
        </w:rPr>
        <w:t xml:space="preserve">z 2021 r. </w:t>
      </w:r>
      <w:r w:rsidRPr="008B083E">
        <w:rPr>
          <w:rFonts w:asciiTheme="minorHAnsi" w:eastAsia="Times New Roman" w:hAnsiTheme="minorHAnsi" w:cstheme="minorHAnsi"/>
          <w:sz w:val="24"/>
          <w:szCs w:val="24"/>
          <w:lang w:val="x-none" w:eastAsia="x-none"/>
        </w:rPr>
        <w:t xml:space="preserve">poz. </w:t>
      </w:r>
      <w:r w:rsidRPr="008B083E">
        <w:rPr>
          <w:rFonts w:asciiTheme="minorHAnsi" w:eastAsia="Times New Roman" w:hAnsiTheme="minorHAnsi" w:cstheme="minorHAnsi"/>
          <w:sz w:val="24"/>
          <w:szCs w:val="24"/>
          <w:lang w:eastAsia="x-none"/>
        </w:rPr>
        <w:t>1745</w:t>
      </w:r>
      <w:r w:rsidRPr="008B083E">
        <w:rPr>
          <w:rFonts w:asciiTheme="minorHAnsi" w:eastAsia="Times New Roman" w:hAnsiTheme="minorHAnsi" w:cstheme="minorHAnsi"/>
          <w:sz w:val="24"/>
          <w:szCs w:val="24"/>
          <w:lang w:val="x-none" w:eastAsia="x-none"/>
        </w:rPr>
        <w:t>),</w:t>
      </w:r>
    </w:p>
    <w:p w:rsidR="008B083E" w:rsidRPr="008B083E" w:rsidRDefault="008B083E" w:rsidP="00827877">
      <w:pPr>
        <w:numPr>
          <w:ilvl w:val="0"/>
          <w:numId w:val="39"/>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przeciwko obrotowi gospodarczemu, o których mowa w </w:t>
      </w:r>
      <w:hyperlink r:id="rId19" w:anchor="/document/16798683?unitId=art(296)&amp;cm=DOCUMENT" w:history="1">
        <w:r w:rsidRPr="008B083E">
          <w:rPr>
            <w:rFonts w:asciiTheme="minorHAnsi" w:eastAsia="Times New Roman" w:hAnsiTheme="minorHAnsi" w:cstheme="minorHAnsi"/>
            <w:sz w:val="24"/>
            <w:szCs w:val="24"/>
            <w:u w:val="single"/>
            <w:lang w:val="x-none" w:eastAsia="x-none"/>
          </w:rPr>
          <w:t>art. 296-307</w:t>
        </w:r>
      </w:hyperlink>
      <w:r w:rsidRPr="008B083E">
        <w:rPr>
          <w:rFonts w:asciiTheme="minorHAnsi" w:eastAsia="Times New Roman" w:hAnsiTheme="minorHAnsi" w:cstheme="minorHAnsi"/>
          <w:sz w:val="24"/>
          <w:szCs w:val="24"/>
          <w:lang w:val="x-none" w:eastAsia="x-none"/>
        </w:rPr>
        <w:t xml:space="preserve"> Kodeksu karnego, przestępstwo oszustwa, o którym mowa w </w:t>
      </w:r>
      <w:hyperlink r:id="rId20" w:anchor="/document/16798683?unitId=art(286)&amp;cm=DOCUMENT" w:history="1">
        <w:r w:rsidRPr="008B083E">
          <w:rPr>
            <w:rFonts w:asciiTheme="minorHAnsi" w:eastAsia="Times New Roman" w:hAnsiTheme="minorHAnsi" w:cstheme="minorHAnsi"/>
            <w:sz w:val="24"/>
            <w:szCs w:val="24"/>
            <w:u w:val="single"/>
            <w:lang w:val="x-none" w:eastAsia="x-none"/>
          </w:rPr>
          <w:t>art. 286</w:t>
        </w:r>
      </w:hyperlink>
      <w:r w:rsidRPr="008B083E">
        <w:rPr>
          <w:rFonts w:asciiTheme="minorHAnsi" w:eastAsia="Times New Roman" w:hAnsiTheme="minorHAnsi" w:cstheme="minorHAnsi"/>
          <w:sz w:val="24"/>
          <w:szCs w:val="24"/>
          <w:lang w:val="x-none" w:eastAsia="x-none"/>
        </w:rPr>
        <w:t xml:space="preserve"> Kodeksu karnego, przestępstwo przeciwko wiarygodności dokumentów, o których mowa w </w:t>
      </w:r>
      <w:hyperlink r:id="rId21" w:anchor="/document/16798683?unitId=art(270)&amp;cm=DOCUMENT" w:history="1">
        <w:r w:rsidRPr="008B083E">
          <w:rPr>
            <w:rFonts w:asciiTheme="minorHAnsi" w:eastAsia="Times New Roman" w:hAnsiTheme="minorHAnsi" w:cstheme="minorHAnsi"/>
            <w:sz w:val="24"/>
            <w:szCs w:val="24"/>
            <w:u w:val="single"/>
            <w:lang w:val="x-none" w:eastAsia="x-none"/>
          </w:rPr>
          <w:t>art. 270-277d</w:t>
        </w:r>
      </w:hyperlink>
      <w:r w:rsidRPr="008B083E">
        <w:rPr>
          <w:rFonts w:asciiTheme="minorHAnsi" w:eastAsia="Times New Roman" w:hAnsiTheme="minorHAnsi" w:cstheme="minorHAnsi"/>
          <w:sz w:val="24"/>
          <w:szCs w:val="24"/>
          <w:lang w:val="x-none" w:eastAsia="x-none"/>
        </w:rPr>
        <w:t xml:space="preserve"> Kodeksu karnego, lub przestępstwo skarbowe,</w:t>
      </w:r>
    </w:p>
    <w:p w:rsidR="008B083E" w:rsidRPr="008B083E" w:rsidRDefault="008B083E" w:rsidP="00827877">
      <w:pPr>
        <w:numPr>
          <w:ilvl w:val="0"/>
          <w:numId w:val="39"/>
        </w:numPr>
        <w:spacing w:after="120" w:line="276" w:lineRule="auto"/>
        <w:ind w:left="1434" w:hanging="357"/>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o którym mowa w art. 9 ust. 1 i 3 lub art. 10 ustawy z dnia 15 czerwca 2012 r. o skutkach powierzania wykonywania pracy cudzoziemcom przebywającym wbrew przepisom na terytorium Rzeczypospolitej Polskiej</w:t>
      </w:r>
    </w:p>
    <w:p w:rsidR="008B083E" w:rsidRPr="008B083E" w:rsidRDefault="008B083E" w:rsidP="008B083E">
      <w:pPr>
        <w:spacing w:after="120" w:line="276" w:lineRule="auto"/>
        <w:ind w:left="1077"/>
        <w:rPr>
          <w:rFonts w:asciiTheme="minorHAnsi" w:hAnsiTheme="minorHAnsi" w:cstheme="minorHAnsi"/>
          <w:sz w:val="24"/>
          <w:szCs w:val="24"/>
        </w:rPr>
      </w:pPr>
      <w:r w:rsidRPr="008B083E">
        <w:rPr>
          <w:rFonts w:asciiTheme="minorHAnsi" w:hAnsiTheme="minorHAnsi" w:cstheme="minorHAnsi"/>
          <w:sz w:val="24"/>
          <w:szCs w:val="24"/>
        </w:rPr>
        <w:t>- lub za odpowiedni czyn zabroniony określony w przepisach prawa obcego;</w:t>
      </w:r>
    </w:p>
    <w:p w:rsidR="008B083E" w:rsidRPr="008B083E" w:rsidRDefault="008B083E" w:rsidP="00827877">
      <w:pPr>
        <w:numPr>
          <w:ilvl w:val="1"/>
          <w:numId w:val="6"/>
        </w:numPr>
        <w:tabs>
          <w:tab w:val="num" w:pos="720"/>
        </w:tabs>
        <w:spacing w:after="0" w:line="276" w:lineRule="auto"/>
        <w:rPr>
          <w:rFonts w:asciiTheme="minorHAnsi" w:eastAsia="Times New Roman" w:hAnsiTheme="minorHAnsi" w:cstheme="minorHAnsi"/>
          <w:vanish/>
          <w:sz w:val="24"/>
          <w:szCs w:val="24"/>
          <w:lang w:val="x-none" w:eastAsia="x-none"/>
        </w:rPr>
      </w:pPr>
    </w:p>
    <w:p w:rsidR="008B083E" w:rsidRPr="008B083E" w:rsidRDefault="008B083E" w:rsidP="00827877">
      <w:pPr>
        <w:numPr>
          <w:ilvl w:val="1"/>
          <w:numId w:val="6"/>
        </w:numPr>
        <w:tabs>
          <w:tab w:val="num" w:pos="720"/>
        </w:tabs>
        <w:spacing w:after="120" w:line="276" w:lineRule="auto"/>
        <w:ind w:left="788" w:hanging="431"/>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w:t>
      </w:r>
      <w:r w:rsidRPr="008B083E">
        <w:rPr>
          <w:rFonts w:asciiTheme="minorHAnsi" w:eastAsia="Times New Roman" w:hAnsiTheme="minorHAnsi" w:cstheme="minorHAnsi"/>
          <w:sz w:val="24"/>
          <w:szCs w:val="24"/>
          <w:lang w:eastAsia="x-none"/>
        </w:rPr>
        <w:t>2.</w:t>
      </w:r>
      <w:r w:rsidRPr="008B083E">
        <w:rPr>
          <w:rFonts w:asciiTheme="minorHAnsi" w:eastAsia="Times New Roman" w:hAnsiTheme="minorHAnsi" w:cstheme="minorHAnsi"/>
          <w:sz w:val="24"/>
          <w:szCs w:val="24"/>
          <w:lang w:val="x-none" w:eastAsia="x-none"/>
        </w:rPr>
        <w:t>1;</w:t>
      </w:r>
    </w:p>
    <w:p w:rsidR="008B083E" w:rsidRPr="008B083E" w:rsidRDefault="008B083E" w:rsidP="00827877">
      <w:pPr>
        <w:numPr>
          <w:ilvl w:val="1"/>
          <w:numId w:val="6"/>
        </w:numPr>
        <w:tabs>
          <w:tab w:val="num" w:pos="720"/>
        </w:tabs>
        <w:spacing w:after="120" w:line="276" w:lineRule="auto"/>
        <w:ind w:left="788" w:hanging="431"/>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lastRenderedPageBreak/>
        <w:t>wobec którego wydano prawomocny wyrok sądu lub ostateczną decyzję administracyjną</w:t>
      </w:r>
      <w:r w:rsidRPr="008B083E">
        <w:rPr>
          <w:rFonts w:asciiTheme="minorHAnsi" w:eastAsia="Times New Roman" w:hAnsiTheme="minorHAnsi" w:cstheme="minorHAnsi"/>
          <w:sz w:val="24"/>
          <w:szCs w:val="24"/>
          <w:lang w:eastAsia="x-none"/>
        </w:rPr>
        <w:t xml:space="preserve">               </w:t>
      </w:r>
      <w:r w:rsidRPr="008B083E">
        <w:rPr>
          <w:rFonts w:asciiTheme="minorHAnsi" w:eastAsia="Times New Roman" w:hAnsiTheme="minorHAnsi" w:cstheme="minorHAnsi"/>
          <w:sz w:val="24"/>
          <w:szCs w:val="24"/>
          <w:lang w:val="x-none" w:eastAsia="x-none"/>
        </w:rPr>
        <w:t xml:space="preserve">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8B083E" w:rsidRPr="008B083E" w:rsidRDefault="008B083E" w:rsidP="00827877">
      <w:pPr>
        <w:numPr>
          <w:ilvl w:val="1"/>
          <w:numId w:val="6"/>
        </w:numPr>
        <w:tabs>
          <w:tab w:val="num" w:pos="720"/>
        </w:tabs>
        <w:spacing w:after="120" w:line="276" w:lineRule="auto"/>
        <w:ind w:left="788" w:hanging="431"/>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wobec którego prawomocnie orzeczono zakaz ubiegania się o zamówienia publiczne;</w:t>
      </w:r>
    </w:p>
    <w:p w:rsidR="008B083E" w:rsidRPr="008B083E" w:rsidRDefault="008B083E" w:rsidP="00827877">
      <w:pPr>
        <w:numPr>
          <w:ilvl w:val="1"/>
          <w:numId w:val="6"/>
        </w:numPr>
        <w:tabs>
          <w:tab w:val="num" w:pos="720"/>
        </w:tabs>
        <w:spacing w:after="120" w:line="276" w:lineRule="auto"/>
        <w:ind w:left="788" w:hanging="431"/>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 xml:space="preserve">jeżeli zamawiający może stwierdzić, na podstawie wiarygodnych przesłanek, że wykonawca zawarł z innymi wykonawcami porozumienie mające na celu zakłócenie konkurencji, </w:t>
      </w:r>
      <w:r w:rsidRPr="008B083E">
        <w:rPr>
          <w:rFonts w:asciiTheme="minorHAnsi" w:eastAsia="Times New Roman" w:hAnsiTheme="minorHAnsi" w:cstheme="minorHAnsi"/>
          <w:sz w:val="24"/>
          <w:szCs w:val="24"/>
          <w:lang w:eastAsia="x-none"/>
        </w:rPr>
        <w:t xml:space="preserve">                    </w:t>
      </w:r>
      <w:r w:rsidRPr="008B083E">
        <w:rPr>
          <w:rFonts w:asciiTheme="minorHAnsi" w:eastAsia="Times New Roman" w:hAnsiTheme="minorHAnsi" w:cstheme="minorHAnsi"/>
          <w:sz w:val="24"/>
          <w:szCs w:val="24"/>
          <w:lang w:val="x-none" w:eastAsia="x-none"/>
        </w:rPr>
        <w:t xml:space="preserve">w szczególności jeżeli należąc do tej samej grupy kapitałowej w rozumieniu </w:t>
      </w:r>
      <w:hyperlink r:id="rId22" w:anchor="/document/17337528?cm=DOCUMENT" w:history="1">
        <w:r w:rsidRPr="008B083E">
          <w:rPr>
            <w:rFonts w:asciiTheme="minorHAnsi" w:eastAsia="Times New Roman" w:hAnsiTheme="minorHAnsi" w:cstheme="minorHAnsi"/>
            <w:sz w:val="24"/>
            <w:szCs w:val="24"/>
            <w:u w:val="single"/>
            <w:lang w:val="x-none" w:eastAsia="x-none"/>
          </w:rPr>
          <w:t>ustawy</w:t>
        </w:r>
      </w:hyperlink>
      <w:r w:rsidRPr="008B083E">
        <w:rPr>
          <w:rFonts w:asciiTheme="minorHAnsi" w:eastAsia="Times New Roman" w:hAnsiTheme="minorHAnsi" w:cstheme="minorHAnsi"/>
          <w:sz w:val="24"/>
          <w:szCs w:val="24"/>
          <w:lang w:val="x-none" w:eastAsia="x-none"/>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8B083E" w:rsidRPr="008B083E" w:rsidRDefault="008B083E" w:rsidP="00827877">
      <w:pPr>
        <w:numPr>
          <w:ilvl w:val="1"/>
          <w:numId w:val="6"/>
        </w:numPr>
        <w:tabs>
          <w:tab w:val="num" w:pos="720"/>
        </w:tabs>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jeżeli, w przypadkach, o których mowa w art. 85 ust. 1</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xml:space="preserve">, doszło do zakłócenia konkurencji wynikającego z wcześniejszego zaangażowania tego wykonawcy lub podmiotu, który należy z wykonawcą do tej samej grupy kapitałowej w rozumieniu </w:t>
      </w:r>
      <w:hyperlink r:id="rId23" w:anchor="/document/17337528?cm=DOCUMENT" w:history="1">
        <w:r w:rsidRPr="008B083E">
          <w:rPr>
            <w:rFonts w:asciiTheme="minorHAnsi" w:eastAsia="Times New Roman" w:hAnsiTheme="minorHAnsi" w:cstheme="minorHAnsi"/>
            <w:sz w:val="24"/>
            <w:szCs w:val="24"/>
            <w:u w:val="single"/>
            <w:lang w:val="x-none" w:eastAsia="x-none"/>
          </w:rPr>
          <w:t>ustawy</w:t>
        </w:r>
      </w:hyperlink>
      <w:r w:rsidRPr="008B083E">
        <w:rPr>
          <w:rFonts w:asciiTheme="minorHAnsi" w:eastAsia="Times New Roman" w:hAnsiTheme="minorHAnsi" w:cstheme="minorHAnsi"/>
          <w:sz w:val="24"/>
          <w:szCs w:val="24"/>
          <w:lang w:val="x-none" w:eastAsia="x-none"/>
        </w:rPr>
        <w:t xml:space="preserve"> z dnia 16 lutego 2007 r. o ochronie konkurencji i konsumentów, chyba że spowodowane tym zakłócenie konkurencji może być wyeliminowane w inny sposób niż przez wykluczenie wykonawcy z udziału w postępowaniu o udzielenie zamówienia.</w:t>
      </w:r>
    </w:p>
    <w:p w:rsidR="008B083E" w:rsidRPr="008B083E" w:rsidRDefault="008B083E" w:rsidP="008B083E">
      <w:pPr>
        <w:widowControl w:val="0"/>
        <w:suppressAutoHyphens/>
        <w:spacing w:before="240" w:after="120" w:line="276" w:lineRule="auto"/>
        <w:rPr>
          <w:rFonts w:asciiTheme="minorHAnsi" w:hAnsiTheme="minorHAnsi" w:cstheme="minorHAnsi"/>
          <w:b/>
          <w:sz w:val="24"/>
          <w:szCs w:val="24"/>
          <w:u w:val="single"/>
        </w:rPr>
      </w:pPr>
      <w:r w:rsidRPr="008B083E">
        <w:rPr>
          <w:rFonts w:asciiTheme="minorHAnsi" w:hAnsiTheme="minorHAnsi" w:cstheme="minorHAnsi"/>
          <w:b/>
          <w:sz w:val="24"/>
          <w:szCs w:val="24"/>
          <w:u w:val="single"/>
        </w:rPr>
        <w:t>Fakultatywne przesłanki wykluczenia:</w:t>
      </w:r>
    </w:p>
    <w:p w:rsidR="008B083E" w:rsidRPr="008B083E" w:rsidRDefault="008B083E" w:rsidP="00827877">
      <w:pPr>
        <w:widowControl w:val="0"/>
        <w:numPr>
          <w:ilvl w:val="0"/>
          <w:numId w:val="6"/>
        </w:numPr>
        <w:tabs>
          <w:tab w:val="num" w:pos="720"/>
        </w:tabs>
        <w:suppressAutoHyphens/>
        <w:spacing w:before="120" w:after="120" w:line="276" w:lineRule="auto"/>
        <w:ind w:left="357" w:hanging="357"/>
        <w:rPr>
          <w:rFonts w:asciiTheme="minorHAnsi" w:hAnsiTheme="minorHAnsi" w:cstheme="minorHAnsi"/>
          <w:b/>
          <w:sz w:val="24"/>
          <w:szCs w:val="24"/>
        </w:rPr>
      </w:pPr>
      <w:r w:rsidRPr="008B083E">
        <w:rPr>
          <w:rFonts w:asciiTheme="minorHAnsi" w:hAnsiTheme="minorHAnsi" w:cstheme="minorHAnsi"/>
          <w:b/>
          <w:sz w:val="24"/>
          <w:szCs w:val="24"/>
        </w:rPr>
        <w:t xml:space="preserve">Na podstawie art. 109 ust. 1 pkt 4 </w:t>
      </w:r>
      <w:proofErr w:type="spellStart"/>
      <w:r w:rsidRPr="008B083E">
        <w:rPr>
          <w:rFonts w:asciiTheme="minorHAnsi" w:hAnsiTheme="minorHAnsi" w:cstheme="minorHAnsi"/>
          <w:b/>
          <w:sz w:val="24"/>
          <w:szCs w:val="24"/>
        </w:rPr>
        <w:t>Pzp</w:t>
      </w:r>
      <w:proofErr w:type="spellEnd"/>
      <w:r w:rsidRPr="008B083E">
        <w:rPr>
          <w:rFonts w:asciiTheme="minorHAnsi" w:hAnsiTheme="minorHAnsi" w:cstheme="minorHAnsi"/>
          <w:b/>
          <w:sz w:val="24"/>
          <w:szCs w:val="24"/>
        </w:rPr>
        <w:t xml:space="preserve"> z postępowania wyklucza się Wykonawcę</w:t>
      </w:r>
      <w:r w:rsidRPr="008B083E">
        <w:rPr>
          <w:rFonts w:asciiTheme="minorHAnsi" w:hAnsiTheme="minorHAnsi" w:cstheme="minorHAnsi"/>
          <w:sz w:val="24"/>
          <w:szCs w:val="24"/>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8B083E" w:rsidRPr="008B083E" w:rsidRDefault="008B083E" w:rsidP="008B083E">
      <w:pPr>
        <w:widowControl w:val="0"/>
        <w:suppressAutoHyphens/>
        <w:spacing w:before="240" w:after="240" w:line="276" w:lineRule="auto"/>
        <w:rPr>
          <w:rFonts w:asciiTheme="minorHAnsi" w:hAnsiTheme="minorHAnsi" w:cstheme="minorHAnsi"/>
          <w:b/>
          <w:sz w:val="24"/>
          <w:szCs w:val="24"/>
          <w:u w:val="single"/>
        </w:rPr>
      </w:pPr>
      <w:r w:rsidRPr="008B083E">
        <w:rPr>
          <w:rFonts w:asciiTheme="minorHAnsi" w:hAnsiTheme="minorHAnsi" w:cstheme="minorHAnsi"/>
          <w:b/>
          <w:sz w:val="24"/>
          <w:szCs w:val="24"/>
          <w:u w:val="single"/>
        </w:rPr>
        <w:t>Wykluczenie na podstawie ustawy z dnia 13 kwietnia 2022 r. o szczególnych rozwiązaniach                w zakresie przeciwdziałania wspieraniu agresji na Ukrainę oraz służących ochronie bezpieczeństwa narodowego (</w:t>
      </w:r>
      <w:proofErr w:type="spellStart"/>
      <w:r w:rsidRPr="008B083E">
        <w:rPr>
          <w:rFonts w:asciiTheme="minorHAnsi" w:hAnsiTheme="minorHAnsi" w:cstheme="minorHAnsi"/>
          <w:b/>
          <w:sz w:val="24"/>
          <w:szCs w:val="24"/>
          <w:u w:val="single"/>
        </w:rPr>
        <w:t>t.j</w:t>
      </w:r>
      <w:proofErr w:type="spellEnd"/>
      <w:r w:rsidRPr="008B083E">
        <w:rPr>
          <w:rFonts w:asciiTheme="minorHAnsi" w:hAnsiTheme="minorHAnsi" w:cstheme="minorHAnsi"/>
          <w:b/>
          <w:sz w:val="24"/>
          <w:szCs w:val="24"/>
          <w:u w:val="single"/>
        </w:rPr>
        <w:t>. Dz.U. z 202</w:t>
      </w:r>
      <w:r w:rsidR="00DB26D4">
        <w:rPr>
          <w:rFonts w:asciiTheme="minorHAnsi" w:hAnsiTheme="minorHAnsi" w:cstheme="minorHAnsi"/>
          <w:b/>
          <w:sz w:val="24"/>
          <w:szCs w:val="24"/>
          <w:u w:val="single"/>
        </w:rPr>
        <w:t xml:space="preserve">5 </w:t>
      </w:r>
      <w:r w:rsidRPr="008B083E">
        <w:rPr>
          <w:rFonts w:asciiTheme="minorHAnsi" w:hAnsiTheme="minorHAnsi" w:cstheme="minorHAnsi"/>
          <w:b/>
          <w:sz w:val="24"/>
          <w:szCs w:val="24"/>
          <w:u w:val="single"/>
        </w:rPr>
        <w:t xml:space="preserve">r. poz. </w:t>
      </w:r>
      <w:r w:rsidR="00DB26D4">
        <w:rPr>
          <w:rFonts w:asciiTheme="minorHAnsi" w:hAnsiTheme="minorHAnsi" w:cstheme="minorHAnsi"/>
          <w:b/>
          <w:sz w:val="24"/>
          <w:szCs w:val="24"/>
          <w:u w:val="single"/>
        </w:rPr>
        <w:t>514</w:t>
      </w:r>
      <w:r w:rsidRPr="008B083E">
        <w:rPr>
          <w:rFonts w:asciiTheme="minorHAnsi" w:hAnsiTheme="minorHAnsi" w:cstheme="minorHAnsi"/>
          <w:b/>
          <w:sz w:val="24"/>
          <w:szCs w:val="24"/>
          <w:u w:val="single"/>
        </w:rPr>
        <w:t>):</w:t>
      </w:r>
    </w:p>
    <w:p w:rsidR="008B083E" w:rsidRPr="008B083E" w:rsidRDefault="008B083E" w:rsidP="00827877">
      <w:pPr>
        <w:widowControl w:val="0"/>
        <w:numPr>
          <w:ilvl w:val="0"/>
          <w:numId w:val="6"/>
        </w:numPr>
        <w:tabs>
          <w:tab w:val="num" w:pos="720"/>
        </w:tabs>
        <w:suppressAutoHyphens/>
        <w:spacing w:after="0" w:line="276" w:lineRule="auto"/>
        <w:ind w:left="720"/>
        <w:rPr>
          <w:rFonts w:asciiTheme="minorHAnsi" w:hAnsiTheme="minorHAnsi" w:cstheme="minorHAnsi"/>
          <w:sz w:val="24"/>
          <w:szCs w:val="24"/>
        </w:rPr>
      </w:pPr>
      <w:r w:rsidRPr="008B083E">
        <w:rPr>
          <w:rFonts w:asciiTheme="minorHAnsi" w:hAnsiTheme="minorHAnsi" w:cstheme="minorHAnsi"/>
          <w:b/>
          <w:sz w:val="24"/>
          <w:szCs w:val="24"/>
        </w:rPr>
        <w:t xml:space="preserve">Na podstawie art. 7 ust. 1 ustawy z dnia 13 kwietnia 2022 r. o szczególnych rozwiązaniach                w zakresie przeciwdziałania wspieraniu agresji na Ukrainę oraz służących ochronie bezpieczeństwa narodowego </w:t>
      </w:r>
      <w:r w:rsidRPr="008B083E">
        <w:rPr>
          <w:rFonts w:asciiTheme="minorHAnsi" w:hAnsiTheme="minorHAnsi" w:cstheme="minorHAnsi"/>
          <w:sz w:val="24"/>
          <w:szCs w:val="24"/>
        </w:rPr>
        <w:t>(</w:t>
      </w:r>
      <w:proofErr w:type="spellStart"/>
      <w:r w:rsidRPr="008B083E">
        <w:rPr>
          <w:rFonts w:asciiTheme="minorHAnsi" w:hAnsiTheme="minorHAnsi" w:cstheme="minorHAnsi"/>
          <w:sz w:val="24"/>
          <w:szCs w:val="24"/>
        </w:rPr>
        <w:t>t.j</w:t>
      </w:r>
      <w:proofErr w:type="spellEnd"/>
      <w:r w:rsidRPr="008B083E">
        <w:rPr>
          <w:rFonts w:asciiTheme="minorHAnsi" w:hAnsiTheme="minorHAnsi" w:cstheme="minorHAnsi"/>
          <w:sz w:val="24"/>
          <w:szCs w:val="24"/>
        </w:rPr>
        <w:t>. Dz.U. z 202</w:t>
      </w:r>
      <w:r w:rsidR="00DB26D4">
        <w:rPr>
          <w:rFonts w:asciiTheme="minorHAnsi" w:hAnsiTheme="minorHAnsi" w:cstheme="minorHAnsi"/>
          <w:sz w:val="24"/>
          <w:szCs w:val="24"/>
        </w:rPr>
        <w:t>5</w:t>
      </w:r>
      <w:r w:rsidRPr="008B083E">
        <w:rPr>
          <w:rFonts w:asciiTheme="minorHAnsi" w:hAnsiTheme="minorHAnsi" w:cstheme="minorHAnsi"/>
          <w:sz w:val="24"/>
          <w:szCs w:val="24"/>
        </w:rPr>
        <w:t xml:space="preserve"> r. poz. </w:t>
      </w:r>
      <w:r w:rsidR="00DB26D4">
        <w:rPr>
          <w:rFonts w:asciiTheme="minorHAnsi" w:hAnsiTheme="minorHAnsi" w:cstheme="minorHAnsi"/>
          <w:sz w:val="24"/>
          <w:szCs w:val="24"/>
        </w:rPr>
        <w:t>514</w:t>
      </w:r>
      <w:r w:rsidRPr="008B083E">
        <w:rPr>
          <w:rFonts w:asciiTheme="minorHAnsi" w:hAnsiTheme="minorHAnsi" w:cstheme="minorHAnsi"/>
          <w:sz w:val="24"/>
          <w:szCs w:val="24"/>
        </w:rPr>
        <w:t>)  z postępowania o udzielenie zamówienia publicznego lub konkursu prowadzonego na podstawie ustawy z dnia 11 września 2019 r. - Prawo zamówień publicznych wyklucza się:</w:t>
      </w:r>
    </w:p>
    <w:p w:rsidR="008B083E" w:rsidRPr="008B083E" w:rsidRDefault="008B083E" w:rsidP="00827877">
      <w:pPr>
        <w:widowControl w:val="0"/>
        <w:numPr>
          <w:ilvl w:val="0"/>
          <w:numId w:val="41"/>
        </w:numPr>
        <w:suppressAutoHyphens/>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wykonawcę oraz uczestnika konkursu wymienionego w wykazach określonych</w:t>
      </w:r>
      <w:r w:rsidRPr="008B083E">
        <w:rPr>
          <w:rFonts w:asciiTheme="minorHAnsi" w:eastAsia="Times New Roman" w:hAnsiTheme="minorHAnsi" w:cstheme="minorHAnsi"/>
          <w:sz w:val="24"/>
          <w:szCs w:val="24"/>
          <w:lang w:eastAsia="x-none"/>
        </w:rPr>
        <w:t xml:space="preserve">                                </w:t>
      </w:r>
      <w:r w:rsidRPr="008B083E">
        <w:rPr>
          <w:rFonts w:asciiTheme="minorHAnsi" w:eastAsia="Times New Roman" w:hAnsiTheme="minorHAnsi" w:cstheme="minorHAnsi"/>
          <w:sz w:val="24"/>
          <w:szCs w:val="24"/>
          <w:lang w:val="x-none" w:eastAsia="x-none"/>
        </w:rPr>
        <w:t xml:space="preserve"> w rozporządzeniu 765/2006 i rozporządzeniu 269/2014 albo wpisanego na listę na podstawie decyzji w sprawie wpisu na listę rozstrzygającej o zastosowaniu środka,</w:t>
      </w:r>
      <w:r w:rsidRPr="008B083E">
        <w:rPr>
          <w:rFonts w:asciiTheme="minorHAnsi" w:eastAsia="Times New Roman" w:hAnsiTheme="minorHAnsi" w:cstheme="minorHAnsi"/>
          <w:sz w:val="24"/>
          <w:szCs w:val="24"/>
          <w:lang w:eastAsia="x-none"/>
        </w:rPr>
        <w:t xml:space="preserve">               </w:t>
      </w:r>
      <w:r w:rsidRPr="008B083E">
        <w:rPr>
          <w:rFonts w:asciiTheme="minorHAnsi" w:eastAsia="Times New Roman" w:hAnsiTheme="minorHAnsi" w:cstheme="minorHAnsi"/>
          <w:sz w:val="24"/>
          <w:szCs w:val="24"/>
          <w:lang w:val="x-none" w:eastAsia="x-none"/>
        </w:rPr>
        <w:t xml:space="preserve"> </w:t>
      </w:r>
      <w:r w:rsidRPr="008B083E">
        <w:rPr>
          <w:rFonts w:asciiTheme="minorHAnsi" w:eastAsia="Times New Roman" w:hAnsiTheme="minorHAnsi" w:cstheme="minorHAnsi"/>
          <w:sz w:val="24"/>
          <w:szCs w:val="24"/>
          <w:lang w:val="x-none" w:eastAsia="x-none"/>
        </w:rPr>
        <w:lastRenderedPageBreak/>
        <w:t>o którym mowa w art. 1 pkt 3</w:t>
      </w:r>
      <w:r w:rsidRPr="008B083E">
        <w:rPr>
          <w:rFonts w:asciiTheme="minorHAnsi" w:eastAsia="Times New Roman" w:hAnsiTheme="minorHAnsi" w:cstheme="minorHAnsi"/>
          <w:b/>
          <w:sz w:val="24"/>
          <w:szCs w:val="24"/>
          <w:lang w:val="x-none" w:eastAsia="x-none"/>
        </w:rPr>
        <w:t xml:space="preserve"> </w:t>
      </w:r>
      <w:r w:rsidRPr="008B083E">
        <w:rPr>
          <w:rFonts w:asciiTheme="minorHAnsi" w:eastAsia="Times New Roman" w:hAnsiTheme="minorHAnsi" w:cstheme="minorHAnsi"/>
          <w:sz w:val="24"/>
          <w:szCs w:val="24"/>
          <w:lang w:val="x-none" w:eastAsia="x-none"/>
        </w:rPr>
        <w:t>ustawy o szczególnych rozwiązaniach w zakresie przeciwdziałania wspieraniu agresji na Ukrainę oraz służących ochronie bezpieczeństwa narodowego;</w:t>
      </w:r>
    </w:p>
    <w:p w:rsidR="008B083E" w:rsidRPr="008B083E" w:rsidRDefault="008B083E" w:rsidP="00827877">
      <w:pPr>
        <w:numPr>
          <w:ilvl w:val="0"/>
          <w:numId w:val="41"/>
        </w:numPr>
        <w:spacing w:after="0" w:line="276" w:lineRule="auto"/>
        <w:rPr>
          <w:rFonts w:asciiTheme="minorHAnsi" w:eastAsia="Times New Roman" w:hAnsiTheme="minorHAnsi" w:cstheme="minorHAnsi"/>
          <w:sz w:val="24"/>
          <w:szCs w:val="24"/>
          <w:lang w:eastAsia="x-none"/>
        </w:rPr>
      </w:pPr>
      <w:r w:rsidRPr="008B083E">
        <w:rPr>
          <w:rFonts w:asciiTheme="minorHAnsi" w:eastAsia="Times New Roman" w:hAnsiTheme="minorHAnsi" w:cstheme="minorHAnsi"/>
          <w:sz w:val="24"/>
          <w:szCs w:val="24"/>
          <w:lang w:val="x-none" w:eastAsia="x-none"/>
        </w:rPr>
        <w:t>wykonawcę oraz uczestnika konkursu, którego beneficjentem rzeczywistym w rozumieniu ustawy z dnia 1 marca 2018 r. o przeciwdziałaniu praniu pieniędzy oraz finansowaniu terroryzmu (Dz. U. z 202</w:t>
      </w:r>
      <w:r w:rsidR="00221BB7">
        <w:rPr>
          <w:rFonts w:asciiTheme="minorHAnsi" w:eastAsia="Times New Roman" w:hAnsiTheme="minorHAnsi" w:cstheme="minorHAnsi"/>
          <w:sz w:val="24"/>
          <w:szCs w:val="24"/>
          <w:lang w:eastAsia="x-none"/>
        </w:rPr>
        <w:t>5</w:t>
      </w:r>
      <w:r w:rsidRPr="008B083E">
        <w:rPr>
          <w:rFonts w:asciiTheme="minorHAnsi" w:eastAsia="Times New Roman" w:hAnsiTheme="minorHAnsi" w:cstheme="minorHAnsi"/>
          <w:sz w:val="24"/>
          <w:szCs w:val="24"/>
          <w:lang w:val="x-none" w:eastAsia="x-none"/>
        </w:rPr>
        <w:t xml:space="preserve"> r. poz. </w:t>
      </w:r>
      <w:r w:rsidR="00221BB7">
        <w:rPr>
          <w:rFonts w:asciiTheme="minorHAnsi" w:eastAsia="Times New Roman" w:hAnsiTheme="minorHAnsi" w:cstheme="minorHAnsi"/>
          <w:sz w:val="24"/>
          <w:szCs w:val="24"/>
          <w:lang w:eastAsia="x-none"/>
        </w:rPr>
        <w:t>644</w:t>
      </w:r>
      <w:r w:rsidR="00221BB7">
        <w:rPr>
          <w:rFonts w:asciiTheme="minorHAnsi" w:eastAsia="Times New Roman" w:hAnsiTheme="minorHAnsi" w:cstheme="minorHAnsi"/>
          <w:sz w:val="24"/>
          <w:szCs w:val="24"/>
          <w:lang w:val="x-none" w:eastAsia="x-none"/>
        </w:rPr>
        <w:t xml:space="preserve"> </w:t>
      </w:r>
      <w:r w:rsidRPr="008B083E">
        <w:rPr>
          <w:rFonts w:asciiTheme="minorHAnsi" w:eastAsia="Times New Roman" w:hAnsiTheme="minorHAnsi" w:cstheme="minorHAnsi"/>
          <w:sz w:val="24"/>
          <w:szCs w:val="24"/>
          <w:lang w:val="x-none" w:eastAsia="x-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8B083E">
        <w:rPr>
          <w:rFonts w:asciiTheme="minorHAnsi" w:eastAsia="Times New Roman" w:hAnsiTheme="minorHAnsi" w:cstheme="minorHAnsi"/>
          <w:sz w:val="24"/>
          <w:szCs w:val="24"/>
          <w:lang w:eastAsia="x-none"/>
        </w:rPr>
        <w:t xml:space="preserve"> ustaw</w:t>
      </w:r>
      <w:r w:rsidR="001147C7">
        <w:rPr>
          <w:rFonts w:asciiTheme="minorHAnsi" w:eastAsia="Times New Roman" w:hAnsiTheme="minorHAnsi" w:cstheme="minorHAnsi"/>
          <w:sz w:val="24"/>
          <w:szCs w:val="24"/>
          <w:lang w:eastAsia="x-none"/>
        </w:rPr>
        <w:t xml:space="preserve">y                             o </w:t>
      </w:r>
      <w:r w:rsidRPr="008B083E">
        <w:rPr>
          <w:rFonts w:asciiTheme="minorHAnsi" w:eastAsia="Times New Roman" w:hAnsiTheme="minorHAnsi" w:cstheme="minorHAnsi"/>
          <w:sz w:val="24"/>
          <w:szCs w:val="24"/>
          <w:lang w:eastAsia="x-none"/>
        </w:rPr>
        <w:t>szczególnych rozwiązaniach w zakresie przeciwdziałania wspieraniu agresji na Ukrainę oraz służących ochronie bezpieczeństwa narodowego;</w:t>
      </w:r>
    </w:p>
    <w:p w:rsidR="008B083E" w:rsidRPr="008B083E" w:rsidRDefault="008B083E" w:rsidP="00827877">
      <w:pPr>
        <w:numPr>
          <w:ilvl w:val="0"/>
          <w:numId w:val="41"/>
        </w:numPr>
        <w:spacing w:after="12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wykonawcę oraz uczestnika konkursu,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8B083E">
        <w:rPr>
          <w:rFonts w:ascii="Times New Roman" w:eastAsia="Times New Roman" w:hAnsi="Times New Roman"/>
          <w:sz w:val="24"/>
          <w:szCs w:val="24"/>
          <w:lang w:val="x-none" w:eastAsia="x-none"/>
        </w:rPr>
        <w:t xml:space="preserve"> </w:t>
      </w:r>
      <w:r w:rsidRPr="008B083E">
        <w:rPr>
          <w:rFonts w:asciiTheme="minorHAnsi" w:eastAsia="Times New Roman" w:hAnsiTheme="minorHAnsi" w:cstheme="minorHAnsi"/>
          <w:sz w:val="24"/>
          <w:szCs w:val="24"/>
          <w:lang w:val="x-none" w:eastAsia="x-none"/>
        </w:rPr>
        <w:t>ustawy o szczególnych rozwiązaniach w zakresie przeciwdziałania wspieraniu agresji na Ukrainę oraz służących ochronie bezpieczeństwa narodowego;</w:t>
      </w:r>
    </w:p>
    <w:p w:rsidR="008B083E" w:rsidRPr="008B083E" w:rsidRDefault="008B083E" w:rsidP="00827877">
      <w:pPr>
        <w:widowControl w:val="0"/>
        <w:numPr>
          <w:ilvl w:val="1"/>
          <w:numId w:val="6"/>
        </w:numPr>
        <w:tabs>
          <w:tab w:val="num" w:pos="720"/>
        </w:tabs>
        <w:suppressAutoHyphens/>
        <w:spacing w:after="120" w:line="276" w:lineRule="auto"/>
        <w:ind w:left="788" w:hanging="431"/>
        <w:rPr>
          <w:rFonts w:asciiTheme="minorHAnsi" w:hAnsiTheme="minorHAnsi" w:cstheme="minorHAnsi"/>
          <w:sz w:val="24"/>
          <w:szCs w:val="24"/>
        </w:rPr>
      </w:pPr>
      <w:r w:rsidRPr="008B083E">
        <w:rPr>
          <w:rFonts w:asciiTheme="minorHAnsi" w:hAnsiTheme="minorHAnsi" w:cstheme="minorHAnsi"/>
          <w:sz w:val="24"/>
          <w:szCs w:val="24"/>
        </w:rPr>
        <w:t>Wykluczenie następuje na okres trwania okoliczności określonych w art. 7 ust. 1</w:t>
      </w:r>
      <w:r w:rsidRPr="008B083E">
        <w:t xml:space="preserve"> </w:t>
      </w:r>
      <w:r w:rsidRPr="008B083E">
        <w:rPr>
          <w:rFonts w:asciiTheme="minorHAnsi" w:hAnsiTheme="minorHAnsi" w:cstheme="minorHAnsi"/>
          <w:sz w:val="24"/>
          <w:szCs w:val="24"/>
        </w:rPr>
        <w:t>ustawy o szczególnych rozwiązaniach w zakresie przeciwdziałania wspieraniu agresji na Ukrainę oraz służących ochronie bezpieczeństwa narodowego;</w:t>
      </w:r>
    </w:p>
    <w:p w:rsidR="008B083E" w:rsidRPr="008B083E" w:rsidRDefault="008B083E" w:rsidP="00827877">
      <w:pPr>
        <w:widowControl w:val="0"/>
        <w:numPr>
          <w:ilvl w:val="1"/>
          <w:numId w:val="6"/>
        </w:numPr>
        <w:tabs>
          <w:tab w:val="num" w:pos="720"/>
        </w:tabs>
        <w:suppressAutoHyphens/>
        <w:spacing w:after="120" w:line="276" w:lineRule="auto"/>
        <w:ind w:left="788" w:hanging="431"/>
        <w:rPr>
          <w:rFonts w:asciiTheme="minorHAnsi" w:hAnsiTheme="minorHAnsi" w:cstheme="minorHAnsi"/>
          <w:sz w:val="24"/>
          <w:szCs w:val="24"/>
        </w:rPr>
      </w:pPr>
      <w:r w:rsidRPr="008B083E">
        <w:rPr>
          <w:rFonts w:asciiTheme="minorHAnsi" w:hAnsiTheme="minorHAnsi" w:cstheme="minorHAnsi"/>
          <w:sz w:val="24"/>
          <w:szCs w:val="24"/>
        </w:rPr>
        <w:t>W przypadku wykonawcy lub uczestnika konkursu wykluczonego na podstawie art. 7 ust. 1 ustawy o szczególnych rozwiązaniach w zakresie przeciwdziałania wspieraniu agresji na Ukrainę oraz służących ochronie bezpieczeństwa narodowego,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8B083E" w:rsidRPr="008B083E" w:rsidRDefault="008B083E" w:rsidP="00827877">
      <w:pPr>
        <w:widowControl w:val="0"/>
        <w:numPr>
          <w:ilvl w:val="1"/>
          <w:numId w:val="6"/>
        </w:numPr>
        <w:tabs>
          <w:tab w:val="num" w:pos="720"/>
        </w:tabs>
        <w:suppressAutoHyphens/>
        <w:spacing w:after="0" w:line="276" w:lineRule="auto"/>
        <w:rPr>
          <w:rFonts w:asciiTheme="minorHAnsi" w:hAnsiTheme="minorHAnsi" w:cstheme="minorHAnsi"/>
          <w:sz w:val="24"/>
          <w:szCs w:val="24"/>
        </w:rPr>
      </w:pPr>
      <w:r w:rsidRPr="008B083E">
        <w:rPr>
          <w:rFonts w:asciiTheme="minorHAnsi" w:hAnsiTheme="minorHAnsi" w:cstheme="minorHAnsi"/>
          <w:sz w:val="24"/>
          <w:szCs w:val="24"/>
        </w:rPr>
        <w:t xml:space="preserve">Zaistnienie przesłanki wykluczenia, o której mowa w art. 7 ust. 1 ustawy z dnia 13 kwietnia 2022 r. o szczególnych rozwiązaniach w zakresie przeciwdziałania wspieraniu agresji na Ukrainę oraz służących ochronie bezpieczeństwa narodowego będzie weryfikowane na podstawie oświadczeń składanych wraz z ofertą oraz ogólnodostępnych baz danych, zgodnie z informacją podaną przez Urząd Zamówień Publicznych (patrz: Stosowanie unijnego zakazu udziału wykonawców rosyjskich w zamówieniach, Pytania i odpowiedzi </w:t>
      </w:r>
      <w:r w:rsidRPr="008B083E">
        <w:rPr>
          <w:rFonts w:asciiTheme="minorHAnsi" w:hAnsiTheme="minorHAnsi" w:cstheme="minorHAnsi"/>
          <w:sz w:val="24"/>
          <w:szCs w:val="24"/>
        </w:rPr>
        <w:lastRenderedPageBreak/>
        <w:t>dotyczące tzw. ustawy sankcyjnej oraz Rozporządzenia (UE) dotyczącego środków ograniczających w związku z działaniami Rosji destabilizującymi sytuację na Ukrainie - Urząd Zamówień Publicznych (uzp.gov.pl).</w:t>
      </w:r>
    </w:p>
    <w:p w:rsidR="008B083E" w:rsidRPr="008B083E" w:rsidRDefault="008B083E" w:rsidP="00827877">
      <w:pPr>
        <w:widowControl w:val="0"/>
        <w:numPr>
          <w:ilvl w:val="0"/>
          <w:numId w:val="6"/>
        </w:numPr>
        <w:tabs>
          <w:tab w:val="num" w:pos="426"/>
          <w:tab w:val="num" w:pos="720"/>
        </w:tabs>
        <w:suppressAutoHyphens/>
        <w:spacing w:before="120" w:after="120" w:line="276" w:lineRule="auto"/>
        <w:ind w:left="357" w:hanging="357"/>
        <w:rPr>
          <w:rFonts w:asciiTheme="minorHAnsi" w:hAnsiTheme="minorHAnsi" w:cstheme="minorHAnsi"/>
          <w:sz w:val="24"/>
          <w:szCs w:val="24"/>
        </w:rPr>
      </w:pPr>
      <w:r w:rsidRPr="008B083E">
        <w:rPr>
          <w:rFonts w:asciiTheme="minorHAnsi" w:hAnsiTheme="minorHAnsi" w:cstheme="minorHAnsi"/>
          <w:sz w:val="24"/>
          <w:szCs w:val="24"/>
        </w:rPr>
        <w:t>Wykonawca może zostać wykluczony przez Zamawiającego na każdym etapie postępowania              o udzielenie zamówienia.</w:t>
      </w:r>
    </w:p>
    <w:p w:rsidR="008B083E" w:rsidRPr="008B083E" w:rsidRDefault="008B083E" w:rsidP="00827877">
      <w:pPr>
        <w:widowControl w:val="0"/>
        <w:numPr>
          <w:ilvl w:val="0"/>
          <w:numId w:val="6"/>
        </w:numPr>
        <w:tabs>
          <w:tab w:val="num" w:pos="720"/>
        </w:tabs>
        <w:suppressAutoHyphens/>
        <w:spacing w:after="0" w:line="276" w:lineRule="auto"/>
        <w:ind w:left="720"/>
        <w:rPr>
          <w:rFonts w:asciiTheme="minorHAnsi" w:hAnsiTheme="minorHAnsi" w:cstheme="minorHAnsi"/>
          <w:sz w:val="24"/>
          <w:szCs w:val="24"/>
        </w:rPr>
      </w:pPr>
      <w:r w:rsidRPr="008B083E">
        <w:rPr>
          <w:rFonts w:asciiTheme="minorHAnsi" w:eastAsia="Times New Roman" w:hAnsiTheme="minorHAnsi" w:cstheme="minorHAnsi"/>
          <w:sz w:val="24"/>
          <w:szCs w:val="24"/>
          <w:lang w:eastAsia="pl-PL"/>
        </w:rPr>
        <w:t xml:space="preserve">Wykonawca nie podlega wykluczeniu w okolicznościach określonych w art. 108 ust. 1 pkt 1, 2 i 5 </w:t>
      </w:r>
      <w:proofErr w:type="spellStart"/>
      <w:r w:rsidRPr="008B083E">
        <w:rPr>
          <w:rFonts w:asciiTheme="minorHAnsi" w:eastAsia="Times New Roman" w:hAnsiTheme="minorHAnsi" w:cstheme="minorHAnsi"/>
          <w:sz w:val="24"/>
          <w:szCs w:val="24"/>
          <w:lang w:eastAsia="pl-PL"/>
        </w:rPr>
        <w:t>Pzp</w:t>
      </w:r>
      <w:proofErr w:type="spellEnd"/>
      <w:r w:rsidRPr="008B083E">
        <w:rPr>
          <w:rFonts w:asciiTheme="minorHAnsi" w:eastAsia="Times New Roman" w:hAnsiTheme="minorHAnsi" w:cstheme="minorHAnsi"/>
          <w:sz w:val="24"/>
          <w:szCs w:val="24"/>
          <w:lang w:eastAsia="pl-PL"/>
        </w:rPr>
        <w:t xml:space="preserve"> lub art. 109 ust. 1 pkt 2-5 i 7-10 </w:t>
      </w:r>
      <w:proofErr w:type="spellStart"/>
      <w:r w:rsidRPr="008B083E">
        <w:rPr>
          <w:rFonts w:asciiTheme="minorHAnsi" w:eastAsia="Times New Roman" w:hAnsiTheme="minorHAnsi" w:cstheme="minorHAnsi"/>
          <w:sz w:val="24"/>
          <w:szCs w:val="24"/>
          <w:lang w:eastAsia="pl-PL"/>
        </w:rPr>
        <w:t>Pzp</w:t>
      </w:r>
      <w:proofErr w:type="spellEnd"/>
      <w:r w:rsidRPr="008B083E">
        <w:rPr>
          <w:rFonts w:asciiTheme="minorHAnsi" w:eastAsia="Times New Roman" w:hAnsiTheme="minorHAnsi" w:cstheme="minorHAnsi"/>
          <w:sz w:val="24"/>
          <w:szCs w:val="24"/>
          <w:lang w:eastAsia="pl-PL"/>
        </w:rPr>
        <w:t>, jeżeli udowodni Zamawiającemu, że spełnił łącznie następujące przesłanki:</w:t>
      </w:r>
    </w:p>
    <w:p w:rsidR="008B083E" w:rsidRPr="008B083E" w:rsidRDefault="008B083E" w:rsidP="00827877">
      <w:pPr>
        <w:widowControl w:val="0"/>
        <w:numPr>
          <w:ilvl w:val="1"/>
          <w:numId w:val="6"/>
        </w:numPr>
        <w:tabs>
          <w:tab w:val="num" w:pos="426"/>
          <w:tab w:val="num" w:pos="720"/>
        </w:tabs>
        <w:spacing w:before="120" w:after="0" w:line="276" w:lineRule="auto"/>
        <w:ind w:left="782" w:hanging="425"/>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naprawił lub zobowiązał się do naprawienia szkody wyrządzonej przestępstwem, wykroczeniem lub  swoim nieprawidłowym postępowaniem, w tym poprzez zadośćuczynienie pieniężne;</w:t>
      </w:r>
    </w:p>
    <w:p w:rsidR="008B083E" w:rsidRPr="008B083E" w:rsidRDefault="008B083E" w:rsidP="00827877">
      <w:pPr>
        <w:widowControl w:val="0"/>
        <w:numPr>
          <w:ilvl w:val="1"/>
          <w:numId w:val="6"/>
        </w:numPr>
        <w:tabs>
          <w:tab w:val="num" w:pos="567"/>
          <w:tab w:val="num" w:pos="720"/>
        </w:tabs>
        <w:spacing w:before="120" w:after="0" w:line="276" w:lineRule="auto"/>
        <w:ind w:left="782" w:hanging="425"/>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8B083E" w:rsidRPr="008B083E" w:rsidRDefault="008B083E" w:rsidP="00827877">
      <w:pPr>
        <w:widowControl w:val="0"/>
        <w:numPr>
          <w:ilvl w:val="1"/>
          <w:numId w:val="6"/>
        </w:numPr>
        <w:tabs>
          <w:tab w:val="num" w:pos="567"/>
          <w:tab w:val="num" w:pos="720"/>
        </w:tabs>
        <w:spacing w:before="120" w:after="0" w:line="276" w:lineRule="auto"/>
        <w:ind w:left="782" w:hanging="425"/>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podjął konkretne środki techniczne, organizacyjne i kadrowe, odpowiednie dla zapobiegania dalszym przestępstwom, wykroczeniom lub nieprawidłowemu postępowaniu, w szczególności:</w:t>
      </w:r>
    </w:p>
    <w:p w:rsidR="008B083E" w:rsidRPr="008B083E" w:rsidRDefault="008B083E" w:rsidP="00827877">
      <w:pPr>
        <w:widowControl w:val="0"/>
        <w:numPr>
          <w:ilvl w:val="2"/>
          <w:numId w:val="40"/>
        </w:numPr>
        <w:spacing w:before="120" w:after="0" w:line="276" w:lineRule="auto"/>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zerwał wszelkie powiązania z osobami lub podmiotami odpowiedzialnymi za nieprawidłowe postępowanie wykonawcy,</w:t>
      </w:r>
    </w:p>
    <w:p w:rsidR="008B083E" w:rsidRPr="008B083E" w:rsidRDefault="008B083E" w:rsidP="00827877">
      <w:pPr>
        <w:widowControl w:val="0"/>
        <w:numPr>
          <w:ilvl w:val="2"/>
          <w:numId w:val="40"/>
        </w:numPr>
        <w:spacing w:after="0" w:line="276" w:lineRule="auto"/>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zreorganizował personel,</w:t>
      </w:r>
    </w:p>
    <w:p w:rsidR="008B083E" w:rsidRPr="008B083E" w:rsidRDefault="008B083E" w:rsidP="00827877">
      <w:pPr>
        <w:widowControl w:val="0"/>
        <w:numPr>
          <w:ilvl w:val="2"/>
          <w:numId w:val="40"/>
        </w:numPr>
        <w:spacing w:after="0" w:line="276" w:lineRule="auto"/>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wdrożył system sprawozdawczości i kontroli,</w:t>
      </w:r>
    </w:p>
    <w:p w:rsidR="008B083E" w:rsidRPr="008B083E" w:rsidRDefault="008B083E" w:rsidP="00827877">
      <w:pPr>
        <w:widowControl w:val="0"/>
        <w:numPr>
          <w:ilvl w:val="2"/>
          <w:numId w:val="40"/>
        </w:numPr>
        <w:spacing w:after="0" w:line="276" w:lineRule="auto"/>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utworzył struktury audytu wewnętrznego do monitorowania przestrzegania przepisów, wewnętrznych regulacji lub standardów,</w:t>
      </w:r>
    </w:p>
    <w:p w:rsidR="008B083E" w:rsidRPr="008B083E" w:rsidRDefault="008B083E" w:rsidP="00827877">
      <w:pPr>
        <w:widowControl w:val="0"/>
        <w:numPr>
          <w:ilvl w:val="2"/>
          <w:numId w:val="40"/>
        </w:numPr>
        <w:spacing w:after="0" w:line="276" w:lineRule="auto"/>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wprowadził wewnętrzne regulacje dotyczące odpowiedzialności i odszkodowań za nieprzestrzeganie przepisów, wewnętrznych regulacji lub standardów.</w:t>
      </w:r>
    </w:p>
    <w:p w:rsidR="008B083E" w:rsidRPr="008B083E" w:rsidRDefault="008B083E" w:rsidP="00827877">
      <w:pPr>
        <w:widowControl w:val="0"/>
        <w:numPr>
          <w:ilvl w:val="0"/>
          <w:numId w:val="6"/>
        </w:numPr>
        <w:tabs>
          <w:tab w:val="num" w:pos="284"/>
          <w:tab w:val="num" w:pos="720"/>
        </w:tabs>
        <w:spacing w:before="120" w:after="0" w:line="276" w:lineRule="auto"/>
        <w:ind w:left="357" w:hanging="357"/>
        <w:rPr>
          <w:rFonts w:asciiTheme="minorHAnsi" w:eastAsia="Times New Roman" w:hAnsiTheme="minorHAnsi" w:cstheme="minorHAnsi"/>
          <w:sz w:val="24"/>
          <w:szCs w:val="24"/>
          <w:lang w:eastAsia="pl-PL"/>
        </w:rPr>
      </w:pPr>
      <w:r w:rsidRPr="008B083E">
        <w:rPr>
          <w:rFonts w:asciiTheme="minorHAnsi" w:eastAsia="Times New Roman" w:hAnsiTheme="minorHAnsi" w:cstheme="minorHAnsi"/>
          <w:sz w:val="24"/>
          <w:szCs w:val="24"/>
          <w:lang w:eastAsia="pl-PL"/>
        </w:rPr>
        <w:t xml:space="preserve"> Zamawiający ocenia, czy podjęte przez wykonawcę czynności, o których mowa w pkt 6, są wystarczające do wykazania jego rzetelności, uwzględniając wagę i szczególne okoliczności czynu wykonawcy. Jeżeli podjęte przez wykonawcę czynności, o których mowa w pkt 6, nie są wystarczające do wykazania jego rzetelności, zamawiający wyklucza wykonawcę.</w:t>
      </w:r>
    </w:p>
    <w:p w:rsidR="008B083E" w:rsidRPr="008B083E" w:rsidRDefault="008B083E" w:rsidP="00827877">
      <w:pPr>
        <w:widowControl w:val="0"/>
        <w:numPr>
          <w:ilvl w:val="0"/>
          <w:numId w:val="6"/>
        </w:numPr>
        <w:tabs>
          <w:tab w:val="num" w:pos="720"/>
        </w:tabs>
        <w:suppressAutoHyphens/>
        <w:spacing w:before="120" w:after="0" w:line="276" w:lineRule="auto"/>
        <w:ind w:left="357" w:hanging="357"/>
        <w:rPr>
          <w:rFonts w:asciiTheme="minorHAnsi" w:hAnsiTheme="minorHAnsi" w:cstheme="minorHAnsi"/>
          <w:sz w:val="24"/>
          <w:szCs w:val="24"/>
        </w:rPr>
      </w:pPr>
      <w:r w:rsidRPr="008B083E">
        <w:rPr>
          <w:rFonts w:asciiTheme="minorHAnsi" w:hAnsiTheme="minorHAnsi" w:cstheme="minorHAnsi"/>
          <w:sz w:val="24"/>
          <w:szCs w:val="24"/>
        </w:rPr>
        <w:t>Wykluczenie wykonawcy następuje:</w:t>
      </w:r>
    </w:p>
    <w:p w:rsidR="008B083E" w:rsidRPr="008B083E" w:rsidRDefault="008B083E" w:rsidP="00827877">
      <w:pPr>
        <w:numPr>
          <w:ilvl w:val="0"/>
          <w:numId w:val="42"/>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 przypadkach, o których mowa w art. 108 ust. 1 pkt 1 lit. a-g i pkt 2</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na okres 5 lat od dnia uprawomocnienia się wyroku potwierdzającego zaistnienie jednej z podstaw wykluczenia, chyba że w tym wyroku został określony inny okres wykluczenia;</w:t>
      </w:r>
    </w:p>
    <w:p w:rsidR="008B083E" w:rsidRPr="008B083E" w:rsidRDefault="008B083E" w:rsidP="00827877">
      <w:pPr>
        <w:numPr>
          <w:ilvl w:val="0"/>
          <w:numId w:val="42"/>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 przypadkach, o których mowa w:</w:t>
      </w:r>
    </w:p>
    <w:p w:rsidR="008B083E" w:rsidRPr="008B083E" w:rsidRDefault="008B083E" w:rsidP="00827877">
      <w:pPr>
        <w:numPr>
          <w:ilvl w:val="0"/>
          <w:numId w:val="43"/>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art. 108 ust. 1 pkt 1 lit. h i pkt 2</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gdy osoba, o której mowa w tych przepisach, została skazana za przestępstwo wymienione w art. 108 ust. 1 pkt 1 lit. h</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w:t>
      </w:r>
    </w:p>
    <w:p w:rsidR="008B083E" w:rsidRPr="008B083E" w:rsidRDefault="008B083E" w:rsidP="00827877">
      <w:pPr>
        <w:numPr>
          <w:ilvl w:val="0"/>
          <w:numId w:val="43"/>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art. 109 ust. 1 pkt 2 i 3</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p>
    <w:p w:rsidR="008B083E" w:rsidRPr="008B083E" w:rsidRDefault="008B083E" w:rsidP="008B083E">
      <w:pPr>
        <w:spacing w:after="0" w:line="276" w:lineRule="auto"/>
        <w:ind w:left="708"/>
        <w:rPr>
          <w:rFonts w:asciiTheme="minorHAnsi" w:hAnsiTheme="minorHAnsi" w:cstheme="minorHAnsi"/>
          <w:sz w:val="24"/>
          <w:szCs w:val="24"/>
        </w:rPr>
      </w:pPr>
      <w:r w:rsidRPr="008B083E">
        <w:rPr>
          <w:rFonts w:asciiTheme="minorHAnsi" w:hAnsiTheme="minorHAnsi" w:cstheme="minorHAnsi"/>
          <w:sz w:val="24"/>
          <w:szCs w:val="24"/>
        </w:rPr>
        <w:lastRenderedPageBreak/>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rsidR="008B083E" w:rsidRPr="008B083E" w:rsidRDefault="008B083E" w:rsidP="00827877">
      <w:pPr>
        <w:numPr>
          <w:ilvl w:val="0"/>
          <w:numId w:val="42"/>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 przypadku, o którym mowa w art. 108 ust. 1 pkt 4</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na okres, na jaki został prawomocnie orzeczony zakaz ubiegania się o zamówienia publiczne;</w:t>
      </w:r>
    </w:p>
    <w:p w:rsidR="008B083E" w:rsidRPr="008B083E" w:rsidRDefault="008B083E" w:rsidP="00827877">
      <w:pPr>
        <w:numPr>
          <w:ilvl w:val="0"/>
          <w:numId w:val="42"/>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 przypadkach, o których mowa w art. 108 ust. 1 pkt 5, art. 109 ust. 1 pkt 4, 5, 7 i 9</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na okres 3 lat od zaistnienia zdarzenia będącego podstawą wykluczenia;</w:t>
      </w:r>
    </w:p>
    <w:p w:rsidR="008B083E" w:rsidRPr="008B083E" w:rsidRDefault="008B083E" w:rsidP="00827877">
      <w:pPr>
        <w:numPr>
          <w:ilvl w:val="0"/>
          <w:numId w:val="42"/>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 przypadku, o którym mowa w art. 109 ust. 1 pkt 8</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na okres 2 lat od zaistnienia zdarzenia będącego podstawą wykluczenia;</w:t>
      </w:r>
    </w:p>
    <w:p w:rsidR="008B083E" w:rsidRPr="008B083E" w:rsidRDefault="008B083E" w:rsidP="00827877">
      <w:pPr>
        <w:numPr>
          <w:ilvl w:val="0"/>
          <w:numId w:val="42"/>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 przypadku, o którym mowa w art. 109 ust. 1 pkt 10</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na okres roku od zaistnienia zdarzenia będącego podstawą wykluczenia;</w:t>
      </w:r>
    </w:p>
    <w:p w:rsidR="008B083E" w:rsidRPr="008B083E" w:rsidRDefault="008B083E" w:rsidP="00827877">
      <w:pPr>
        <w:numPr>
          <w:ilvl w:val="0"/>
          <w:numId w:val="42"/>
        </w:numPr>
        <w:spacing w:after="0" w:line="276" w:lineRule="auto"/>
        <w:rPr>
          <w:rFonts w:asciiTheme="minorHAnsi" w:eastAsia="Times New Roman" w:hAnsiTheme="minorHAnsi" w:cstheme="minorHAnsi"/>
          <w:sz w:val="24"/>
          <w:szCs w:val="24"/>
          <w:lang w:val="x-none" w:eastAsia="x-none"/>
        </w:rPr>
      </w:pPr>
      <w:r w:rsidRPr="008B083E">
        <w:rPr>
          <w:rFonts w:asciiTheme="minorHAnsi" w:eastAsia="Times New Roman" w:hAnsiTheme="minorHAnsi" w:cstheme="minorHAnsi"/>
          <w:sz w:val="24"/>
          <w:szCs w:val="24"/>
          <w:lang w:val="x-none" w:eastAsia="x-none"/>
        </w:rPr>
        <w:t>w przypadkach, o których mowa w art. 108 ust. 1 pkt 6 i art. 109 ust. 1 pkt 6</w:t>
      </w:r>
      <w:r w:rsidRPr="008B083E">
        <w:rPr>
          <w:rFonts w:asciiTheme="minorHAnsi" w:eastAsia="Times New Roman" w:hAnsiTheme="minorHAnsi" w:cstheme="minorHAnsi"/>
          <w:sz w:val="24"/>
          <w:szCs w:val="24"/>
          <w:lang w:eastAsia="x-none"/>
        </w:rPr>
        <w:t xml:space="preserve"> </w:t>
      </w:r>
      <w:proofErr w:type="spellStart"/>
      <w:r w:rsidRPr="008B083E">
        <w:rPr>
          <w:rFonts w:asciiTheme="minorHAnsi" w:eastAsia="Times New Roman" w:hAnsiTheme="minorHAnsi" w:cstheme="minorHAnsi"/>
          <w:sz w:val="24"/>
          <w:szCs w:val="24"/>
          <w:lang w:eastAsia="x-none"/>
        </w:rPr>
        <w:t>Pzp</w:t>
      </w:r>
      <w:proofErr w:type="spellEnd"/>
      <w:r w:rsidRPr="008B083E">
        <w:rPr>
          <w:rFonts w:asciiTheme="minorHAnsi" w:eastAsia="Times New Roman" w:hAnsiTheme="minorHAnsi" w:cstheme="minorHAnsi"/>
          <w:sz w:val="24"/>
          <w:szCs w:val="24"/>
          <w:lang w:val="x-none" w:eastAsia="x-none"/>
        </w:rPr>
        <w:t>, w postępowaniu o udzielenie zamówienia, w którym zaistniało zdarzenie będące podstawą wykluczenia.</w:t>
      </w:r>
    </w:p>
    <w:p w:rsidR="008B083E" w:rsidRPr="008B083E" w:rsidRDefault="008B083E" w:rsidP="008B083E"/>
    <w:p w:rsidR="0056409B" w:rsidRPr="006D2474" w:rsidRDefault="0056409B" w:rsidP="00D34D97">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18" w:name="_Toc61256825"/>
      <w:bookmarkStart w:id="19" w:name="_Toc121827673"/>
      <w:r w:rsidRPr="006D2474">
        <w:rPr>
          <w:rFonts w:asciiTheme="minorHAnsi" w:hAnsiTheme="minorHAnsi" w:cstheme="minorHAnsi"/>
          <w:sz w:val="24"/>
          <w:szCs w:val="24"/>
        </w:rPr>
        <w:t>Oświadczenie wykonawcy o niepodleganiu wykluczeniu, spełnianiu warunków udziału w postępowaniu</w:t>
      </w:r>
      <w:bookmarkEnd w:id="18"/>
      <w:bookmarkEnd w:id="19"/>
    </w:p>
    <w:p w:rsidR="0056409B" w:rsidRPr="006D2474" w:rsidRDefault="0056409B" w:rsidP="00003C09">
      <w:p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 xml:space="preserve">Oświadczenie wymagane od wszystkich Wykonawców, które </w:t>
      </w:r>
      <w:r w:rsidRPr="006D2474">
        <w:rPr>
          <w:rFonts w:asciiTheme="minorHAnsi" w:hAnsiTheme="minorHAnsi" w:cstheme="minorHAnsi"/>
          <w:b/>
          <w:sz w:val="24"/>
          <w:szCs w:val="24"/>
          <w:u w:val="single"/>
        </w:rPr>
        <w:t>należy złożyć wraz z ofertą:</w:t>
      </w:r>
    </w:p>
    <w:p w:rsidR="0056409B" w:rsidRPr="006D2474" w:rsidRDefault="0056409B" w:rsidP="00827877">
      <w:pPr>
        <w:numPr>
          <w:ilvl w:val="1"/>
          <w:numId w:val="7"/>
        </w:numPr>
        <w:spacing w:before="120" w:after="120" w:line="276" w:lineRule="auto"/>
        <w:ind w:left="431" w:hanging="431"/>
        <w:rPr>
          <w:rFonts w:asciiTheme="minorHAnsi" w:hAnsiTheme="minorHAnsi" w:cstheme="minorHAnsi"/>
          <w:sz w:val="24"/>
          <w:szCs w:val="24"/>
        </w:rPr>
      </w:pPr>
      <w:r w:rsidRPr="008426CA">
        <w:rPr>
          <w:rFonts w:asciiTheme="minorHAnsi" w:hAnsiTheme="minorHAnsi" w:cstheme="minorHAnsi"/>
          <w:b/>
          <w:sz w:val="24"/>
          <w:szCs w:val="24"/>
        </w:rPr>
        <w:t>Oświadczenie Wykonawcy o niepodleganiu wykluczeniu, spełnianiu warunków udziału w postępowaniu</w:t>
      </w:r>
      <w:r w:rsidRPr="006D2474">
        <w:rPr>
          <w:rFonts w:asciiTheme="minorHAnsi" w:hAnsiTheme="minorHAnsi" w:cstheme="minorHAnsi"/>
          <w:sz w:val="24"/>
          <w:szCs w:val="24"/>
        </w:rPr>
        <w:t xml:space="preserve">, stanowiące </w:t>
      </w:r>
      <w:r w:rsidRPr="006D2474">
        <w:rPr>
          <w:rFonts w:asciiTheme="minorHAnsi" w:hAnsiTheme="minorHAnsi" w:cstheme="minorHAnsi"/>
          <w:b/>
          <w:sz w:val="24"/>
          <w:szCs w:val="24"/>
        </w:rPr>
        <w:t>Załącznik nr 2 do SWZ</w:t>
      </w:r>
      <w:r w:rsidRPr="006D2474">
        <w:rPr>
          <w:rFonts w:asciiTheme="minorHAnsi" w:hAnsiTheme="minorHAnsi" w:cstheme="minorHAnsi"/>
          <w:sz w:val="24"/>
          <w:szCs w:val="24"/>
        </w:rPr>
        <w:t>,</w:t>
      </w:r>
    </w:p>
    <w:p w:rsidR="0056409B" w:rsidRPr="006D2474" w:rsidRDefault="0056409B" w:rsidP="00827877">
      <w:pPr>
        <w:numPr>
          <w:ilvl w:val="1"/>
          <w:numId w:val="7"/>
        </w:numPr>
        <w:spacing w:after="120" w:line="276" w:lineRule="auto"/>
        <w:ind w:left="431" w:hanging="431"/>
        <w:rPr>
          <w:rFonts w:asciiTheme="minorHAnsi" w:hAnsiTheme="minorHAnsi" w:cstheme="minorHAnsi"/>
          <w:sz w:val="24"/>
          <w:szCs w:val="24"/>
        </w:rPr>
      </w:pPr>
      <w:r w:rsidRPr="006D2474">
        <w:rPr>
          <w:rFonts w:asciiTheme="minorHAnsi" w:hAnsiTheme="minorHAnsi" w:cstheme="minorHAnsi"/>
          <w:sz w:val="24"/>
          <w:szCs w:val="24"/>
        </w:rPr>
        <w:t>W przypadku wspólnego ubiegania się o zamówienie przez wykonawców oświadczenie</w:t>
      </w:r>
      <w:r w:rsidR="00437B7F" w:rsidRPr="00437B7F">
        <w:t xml:space="preserve"> </w:t>
      </w:r>
      <w:r w:rsidR="00437B7F" w:rsidRPr="00437B7F">
        <w:rPr>
          <w:rFonts w:asciiTheme="minorHAnsi" w:hAnsiTheme="minorHAnsi" w:cstheme="minorHAnsi"/>
          <w:sz w:val="24"/>
          <w:szCs w:val="24"/>
        </w:rPr>
        <w:t>o niepodleganiu wykluczeniu, spełnianiu warunków udziału w postępowaniu, stanowiące Załącznik nr 2 do SWZ</w:t>
      </w:r>
      <w:r w:rsidRPr="006D2474">
        <w:rPr>
          <w:rFonts w:asciiTheme="minorHAnsi" w:hAnsiTheme="minorHAnsi" w:cstheme="minorHAnsi"/>
          <w:sz w:val="24"/>
          <w:szCs w:val="24"/>
        </w:rPr>
        <w:t>,</w:t>
      </w:r>
      <w:r w:rsidR="00437B7F">
        <w:rPr>
          <w:rFonts w:asciiTheme="minorHAnsi" w:hAnsiTheme="minorHAnsi" w:cstheme="minorHAnsi"/>
          <w:sz w:val="24"/>
          <w:szCs w:val="24"/>
        </w:rPr>
        <w:t xml:space="preserve"> </w:t>
      </w:r>
      <w:r w:rsidRPr="006D2474">
        <w:rPr>
          <w:rFonts w:asciiTheme="minorHAnsi" w:hAnsiTheme="minorHAnsi" w:cstheme="minorHAnsi"/>
          <w:sz w:val="24"/>
          <w:szCs w:val="24"/>
        </w:rPr>
        <w:t xml:space="preserve">o którym mowa w pkt </w:t>
      </w:r>
      <w:r w:rsidR="00CD1A42" w:rsidRPr="006D2474">
        <w:rPr>
          <w:rFonts w:asciiTheme="minorHAnsi" w:hAnsiTheme="minorHAnsi" w:cstheme="minorHAnsi"/>
          <w:sz w:val="24"/>
          <w:szCs w:val="24"/>
        </w:rPr>
        <w:t>VI</w:t>
      </w:r>
      <w:r w:rsidRPr="006D2474">
        <w:rPr>
          <w:rFonts w:asciiTheme="minorHAnsi" w:hAnsiTheme="minorHAnsi" w:cstheme="minorHAnsi"/>
          <w:sz w:val="24"/>
          <w:szCs w:val="24"/>
        </w:rPr>
        <w:t xml:space="preserve">.1.1 niniejszej SWZ składa </w:t>
      </w:r>
      <w:r w:rsidRPr="006469D3">
        <w:rPr>
          <w:rFonts w:asciiTheme="minorHAnsi" w:hAnsiTheme="minorHAnsi" w:cstheme="minorHAnsi"/>
          <w:sz w:val="24"/>
          <w:szCs w:val="24"/>
          <w:u w:val="single"/>
        </w:rPr>
        <w:t>każdy z wykonawców wspólnie ubiegających się o zamówienie</w:t>
      </w:r>
      <w:r w:rsidRPr="006D2474">
        <w:rPr>
          <w:rFonts w:asciiTheme="minorHAnsi" w:hAnsiTheme="minorHAnsi" w:cstheme="minorHAnsi"/>
          <w:sz w:val="24"/>
          <w:szCs w:val="24"/>
        </w:rPr>
        <w:t>. Oświadczenia te potwierdzają brak podstaw wykluczenia oraz spełnianie warunków udziału w postępowaniu lub kryteriów selekcji w zakresie, w jakim każdy z wykonawców wykazuje spełnianie warunków udziału w postępowaniu</w:t>
      </w:r>
      <w:r w:rsidR="003F2198">
        <w:rPr>
          <w:rFonts w:asciiTheme="minorHAnsi" w:hAnsiTheme="minorHAnsi" w:cstheme="minorHAnsi"/>
          <w:sz w:val="24"/>
          <w:szCs w:val="24"/>
        </w:rPr>
        <w:t>.</w:t>
      </w:r>
    </w:p>
    <w:p w:rsidR="0056409B" w:rsidRPr="006D2474" w:rsidRDefault="0056409B" w:rsidP="00827877">
      <w:pPr>
        <w:numPr>
          <w:ilvl w:val="1"/>
          <w:numId w:val="7"/>
        </w:numPr>
        <w:spacing w:after="0" w:line="276" w:lineRule="auto"/>
        <w:ind w:left="431" w:hanging="431"/>
        <w:rPr>
          <w:rFonts w:asciiTheme="minorHAnsi" w:hAnsiTheme="minorHAnsi" w:cstheme="minorHAnsi"/>
          <w:sz w:val="24"/>
          <w:szCs w:val="24"/>
        </w:rPr>
      </w:pPr>
      <w:r w:rsidRPr="006D2474">
        <w:rPr>
          <w:rFonts w:asciiTheme="minorHAnsi" w:hAnsiTheme="minorHAnsi" w:cstheme="minorHAnsi"/>
          <w:sz w:val="24"/>
          <w:szCs w:val="24"/>
        </w:rPr>
        <w:t>Wykonawca, w przypadku polegania na zdolnościach lub sytuacji podmiotów udostępniających zasoby, przedstawia, wraz z oświadczeniem, o którym mowa w pkt V</w:t>
      </w:r>
      <w:r w:rsidR="00CD1A42" w:rsidRPr="006D2474">
        <w:rPr>
          <w:rFonts w:asciiTheme="minorHAnsi" w:hAnsiTheme="minorHAnsi" w:cstheme="minorHAnsi"/>
          <w:sz w:val="24"/>
          <w:szCs w:val="24"/>
        </w:rPr>
        <w:t>I</w:t>
      </w:r>
      <w:r w:rsidRPr="006D2474">
        <w:rPr>
          <w:rFonts w:asciiTheme="minorHAnsi" w:hAnsiTheme="minorHAnsi" w:cstheme="minorHAnsi"/>
          <w:sz w:val="24"/>
          <w:szCs w:val="24"/>
        </w:rPr>
        <w:t xml:space="preserve">.1.1, także </w:t>
      </w:r>
      <w:r w:rsidRPr="006469D3">
        <w:rPr>
          <w:rFonts w:asciiTheme="minorHAnsi" w:hAnsiTheme="minorHAnsi" w:cstheme="minorHAnsi"/>
          <w:sz w:val="24"/>
          <w:szCs w:val="24"/>
          <w:u w:val="single"/>
        </w:rPr>
        <w:t>oświadczenie podmiotu udostępniającego zasoby</w:t>
      </w:r>
      <w:r w:rsidRPr="006D2474">
        <w:rPr>
          <w:rFonts w:asciiTheme="minorHAnsi" w:hAnsiTheme="minorHAnsi" w:cstheme="minorHAnsi"/>
          <w:sz w:val="24"/>
          <w:szCs w:val="24"/>
        </w:rPr>
        <w:t>, potwierdzające brak podstaw wykluczenia tego podmiotu oraz odpowiednio spełnianie warunków udziału w postępowaniu, w zakresie, w jakim Wykonawca powołuje się na jego zasoby.</w:t>
      </w:r>
    </w:p>
    <w:p w:rsidR="0056409B" w:rsidRPr="006D2474" w:rsidRDefault="0056409B" w:rsidP="00CC1FDD">
      <w:pPr>
        <w:pStyle w:val="Nagwek1"/>
        <w:shd w:val="clear" w:color="auto" w:fill="D9D9D9" w:themeFill="background1" w:themeFillShade="D9"/>
        <w:spacing w:before="120" w:line="276" w:lineRule="auto"/>
        <w:ind w:left="357" w:hanging="357"/>
        <w:rPr>
          <w:rFonts w:asciiTheme="minorHAnsi" w:hAnsiTheme="minorHAnsi" w:cstheme="minorHAnsi"/>
          <w:sz w:val="24"/>
          <w:szCs w:val="24"/>
        </w:rPr>
      </w:pPr>
      <w:bookmarkStart w:id="20" w:name="_Toc61256826"/>
      <w:bookmarkStart w:id="21" w:name="_Toc121827674"/>
      <w:r w:rsidRPr="006D2474">
        <w:rPr>
          <w:rFonts w:asciiTheme="minorHAnsi" w:hAnsiTheme="minorHAnsi" w:cstheme="minorHAnsi"/>
          <w:sz w:val="24"/>
          <w:szCs w:val="24"/>
        </w:rPr>
        <w:t>Dokumenty i oświadczenia wymagane przy poleganiu na zasobach podmiotów trzecich</w:t>
      </w:r>
      <w:bookmarkEnd w:id="20"/>
      <w:bookmarkEnd w:id="21"/>
    </w:p>
    <w:p w:rsidR="0056409B" w:rsidRPr="006D2474" w:rsidRDefault="0056409B" w:rsidP="00827877">
      <w:pPr>
        <w:widowControl w:val="0"/>
        <w:numPr>
          <w:ilvl w:val="0"/>
          <w:numId w:val="8"/>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iCs/>
          <w:color w:val="000000"/>
          <w:sz w:val="24"/>
          <w:szCs w:val="24"/>
          <w:lang w:eastAsia="pl-PL"/>
        </w:rPr>
        <w:t xml:space="preserve">Wykonawca </w:t>
      </w:r>
      <w:r w:rsidRPr="006D2474">
        <w:rPr>
          <w:rFonts w:asciiTheme="minorHAnsi" w:eastAsia="Times New Roman" w:hAnsiTheme="minorHAnsi" w:cstheme="minorHAnsi"/>
          <w:color w:val="000000"/>
          <w:sz w:val="24"/>
          <w:szCs w:val="24"/>
          <w:lang w:eastAsia="pl-PL"/>
        </w:rPr>
        <w:t>może w celu potwierdzenia spełniania warunk</w:t>
      </w:r>
      <w:r w:rsidR="00502E08">
        <w:rPr>
          <w:rFonts w:asciiTheme="minorHAnsi" w:eastAsia="Times New Roman" w:hAnsiTheme="minorHAnsi" w:cstheme="minorHAnsi"/>
          <w:color w:val="000000"/>
          <w:sz w:val="24"/>
          <w:szCs w:val="24"/>
          <w:lang w:eastAsia="pl-PL"/>
        </w:rPr>
        <w:t xml:space="preserve">ów, o których mowa w pkt IV </w:t>
      </w:r>
      <w:r w:rsidRPr="006D2474">
        <w:rPr>
          <w:rFonts w:asciiTheme="minorHAnsi" w:eastAsia="Times New Roman" w:hAnsiTheme="minorHAnsi" w:cstheme="minorHAnsi"/>
          <w:color w:val="000000"/>
          <w:sz w:val="24"/>
          <w:szCs w:val="24"/>
          <w:lang w:eastAsia="pl-PL"/>
        </w:rPr>
        <w:t xml:space="preserve">niniejszej SWZ w stosownych sytuacjach oraz w odniesieniu do przedmiotowego zamówienia, </w:t>
      </w:r>
      <w:r w:rsidRPr="006D2474">
        <w:rPr>
          <w:rFonts w:asciiTheme="minorHAnsi" w:eastAsia="Times New Roman" w:hAnsiTheme="minorHAnsi" w:cstheme="minorHAnsi"/>
          <w:color w:val="000000"/>
          <w:sz w:val="24"/>
          <w:szCs w:val="24"/>
          <w:lang w:eastAsia="pl-PL"/>
        </w:rPr>
        <w:lastRenderedPageBreak/>
        <w:t>polegać na zdolnościach technicznych lub zawodowych lub sytuacji finansowej lub ekonomicznej innych podmiotów, niezależnie od charakteru prawnego łączących go z nim stosunków prawnych</w:t>
      </w:r>
      <w:r w:rsidRPr="006D2474">
        <w:rPr>
          <w:rFonts w:asciiTheme="minorHAnsi" w:eastAsia="Times New Roman" w:hAnsiTheme="minorHAnsi" w:cstheme="minorHAnsi"/>
          <w:iCs/>
          <w:color w:val="000000"/>
          <w:sz w:val="24"/>
          <w:szCs w:val="24"/>
          <w:lang w:eastAsia="pl-PL"/>
        </w:rPr>
        <w:t>.</w:t>
      </w:r>
    </w:p>
    <w:p w:rsidR="00CE044F" w:rsidRPr="00437B7F" w:rsidRDefault="00CE044F" w:rsidP="00827877">
      <w:pPr>
        <w:widowControl w:val="0"/>
        <w:numPr>
          <w:ilvl w:val="0"/>
          <w:numId w:val="8"/>
        </w:numPr>
        <w:spacing w:after="120" w:line="276" w:lineRule="auto"/>
        <w:ind w:left="357" w:hanging="357"/>
        <w:rPr>
          <w:rFonts w:asciiTheme="minorHAnsi" w:eastAsia="Times New Roman" w:hAnsiTheme="minorHAnsi" w:cstheme="minorHAnsi"/>
          <w:sz w:val="24"/>
          <w:szCs w:val="24"/>
          <w:lang w:eastAsia="pl-PL"/>
        </w:rPr>
      </w:pPr>
      <w:r w:rsidRPr="00437B7F">
        <w:rPr>
          <w:rFonts w:asciiTheme="minorHAnsi" w:eastAsia="Times New Roman" w:hAnsiTheme="minorHAnsi" w:cstheme="minorHAnsi"/>
          <w:iCs/>
          <w:color w:val="000000"/>
          <w:sz w:val="24"/>
          <w:szCs w:val="24"/>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rsidR="0056409B" w:rsidRPr="006D2474" w:rsidRDefault="0056409B" w:rsidP="00827877">
      <w:pPr>
        <w:widowControl w:val="0"/>
        <w:numPr>
          <w:ilvl w:val="0"/>
          <w:numId w:val="8"/>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który polega na zdolnościach lub sytuacji podmiotów udostępniających zasoby, </w:t>
      </w:r>
      <w:r w:rsidRPr="006D2474">
        <w:rPr>
          <w:rFonts w:asciiTheme="minorHAnsi" w:eastAsia="Times New Roman" w:hAnsiTheme="minorHAnsi" w:cstheme="minorHAnsi"/>
          <w:b/>
          <w:sz w:val="24"/>
          <w:szCs w:val="24"/>
          <w:u w:val="single"/>
          <w:lang w:eastAsia="pl-PL"/>
        </w:rPr>
        <w:t>składa wraz z ofertą</w:t>
      </w:r>
      <w:r w:rsidRPr="00437B7F">
        <w:rPr>
          <w:rFonts w:asciiTheme="minorHAnsi" w:eastAsia="Times New Roman" w:hAnsiTheme="minorHAnsi" w:cstheme="minorHAnsi"/>
          <w:b/>
          <w:sz w:val="24"/>
          <w:szCs w:val="24"/>
          <w:u w:val="single"/>
          <w:lang w:eastAsia="pl-PL"/>
        </w:rPr>
        <w:t>, zobowiązanie podmiotu udostępniającego zasoby</w:t>
      </w:r>
      <w:r w:rsidRPr="006D2474">
        <w:rPr>
          <w:rFonts w:asciiTheme="minorHAnsi" w:eastAsia="Times New Roman" w:hAnsiTheme="minorHAnsi" w:cstheme="minorHAnsi"/>
          <w:b/>
          <w:sz w:val="24"/>
          <w:szCs w:val="24"/>
          <w:lang w:eastAsia="pl-PL"/>
        </w:rPr>
        <w:t xml:space="preserve"> do oddania mu do dyspozycji niezbędnych zasobów na potrzeby realizacji danego zamówienia</w:t>
      </w:r>
      <w:r w:rsidRPr="006D2474">
        <w:rPr>
          <w:rFonts w:asciiTheme="minorHAnsi" w:eastAsia="Times New Roman" w:hAnsiTheme="minorHAnsi" w:cstheme="minorHAnsi"/>
          <w:sz w:val="24"/>
          <w:szCs w:val="24"/>
          <w:lang w:eastAsia="pl-PL"/>
        </w:rPr>
        <w:t xml:space="preserve"> lub inny podmiotowy środek dowodowy potwierdzający, że wykonawca realizując zamówienie, będzie dysponował niezbędnymi zasobami tych podmiotów.</w:t>
      </w:r>
    </w:p>
    <w:p w:rsidR="0056409B" w:rsidRPr="006D2474" w:rsidRDefault="0056409B" w:rsidP="00827877">
      <w:pPr>
        <w:widowControl w:val="0"/>
        <w:numPr>
          <w:ilvl w:val="0"/>
          <w:numId w:val="8"/>
        </w:num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Zobowiązanie podmiotu udostępniającego zasoby musi potwierdzać, że stosunek łączący Wykonawcę z podmiotami udostępniającymi zasoby gwarantuje rzeczywisty dostęp do tych zasobów oraz określać w szczególności:</w:t>
      </w:r>
    </w:p>
    <w:p w:rsidR="0056409B" w:rsidRPr="006D2474" w:rsidRDefault="0056409B" w:rsidP="00827877">
      <w:pPr>
        <w:widowControl w:val="0"/>
        <w:numPr>
          <w:ilvl w:val="1"/>
          <w:numId w:val="8"/>
        </w:numPr>
        <w:spacing w:before="120" w:after="0" w:line="276" w:lineRule="auto"/>
        <w:ind w:left="788" w:hanging="431"/>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zakres dostępnych wykonawcy zasobów podmiotu udostępniającego zasoby, </w:t>
      </w:r>
    </w:p>
    <w:p w:rsidR="0056409B" w:rsidRPr="006D2474" w:rsidRDefault="0056409B" w:rsidP="00827877">
      <w:pPr>
        <w:widowControl w:val="0"/>
        <w:numPr>
          <w:ilvl w:val="1"/>
          <w:numId w:val="8"/>
        </w:num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color w:val="000000"/>
          <w:sz w:val="24"/>
          <w:szCs w:val="24"/>
          <w:lang w:eastAsia="pl-PL"/>
        </w:rPr>
        <w:t>sposób i okres udostępnienia wykonawcy i wykorzystania przez niego zasobów podmiotu udostępniającego te zasoby przy wykonywaniu zamówienia;</w:t>
      </w:r>
    </w:p>
    <w:p w:rsidR="0056409B" w:rsidRPr="006D2474" w:rsidRDefault="0056409B" w:rsidP="00827877">
      <w:pPr>
        <w:widowControl w:val="0"/>
        <w:numPr>
          <w:ilvl w:val="1"/>
          <w:numId w:val="8"/>
        </w:numPr>
        <w:spacing w:after="120" w:line="276" w:lineRule="auto"/>
        <w:ind w:left="788" w:hanging="431"/>
        <w:rPr>
          <w:rFonts w:asciiTheme="minorHAnsi" w:eastAsia="Times New Roman" w:hAnsiTheme="minorHAnsi" w:cstheme="minorHAnsi"/>
          <w:sz w:val="24"/>
          <w:szCs w:val="24"/>
          <w:lang w:eastAsia="pl-PL"/>
        </w:rPr>
      </w:pPr>
      <w:r w:rsidRPr="006D2474">
        <w:rPr>
          <w:rFonts w:asciiTheme="minorHAnsi" w:eastAsia="Times New Roman" w:hAnsiTheme="minorHAnsi" w:cstheme="minorHAnsi"/>
          <w:color w:val="000000"/>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56409B" w:rsidRPr="006D2474" w:rsidRDefault="0056409B" w:rsidP="00827877">
      <w:pPr>
        <w:widowControl w:val="0"/>
        <w:numPr>
          <w:ilvl w:val="0"/>
          <w:numId w:val="8"/>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hAnsiTheme="minorHAnsi" w:cstheme="minorHAnsi"/>
          <w:sz w:val="24"/>
          <w:szCs w:val="24"/>
        </w:rPr>
        <w:t xml:space="preserve">Zamawiający oceni, czy udostępniane wykonawcy przez podmioty udostępniające zasoby zdolności techniczne lub zawodowe, pozwalają na wykazanie przez wykonawcę spełniania warunków udziału w postępowaniu, o których mowa </w:t>
      </w:r>
      <w:r w:rsidR="00502E08">
        <w:rPr>
          <w:rFonts w:asciiTheme="minorHAnsi" w:eastAsia="Times New Roman" w:hAnsiTheme="minorHAnsi" w:cstheme="minorHAnsi"/>
          <w:color w:val="000000"/>
          <w:sz w:val="24"/>
          <w:szCs w:val="24"/>
          <w:lang w:eastAsia="pl-PL"/>
        </w:rPr>
        <w:t>pkt IV</w:t>
      </w:r>
      <w:r w:rsidRPr="006D2474">
        <w:rPr>
          <w:rFonts w:asciiTheme="minorHAnsi" w:eastAsia="Times New Roman" w:hAnsiTheme="minorHAnsi" w:cstheme="minorHAnsi"/>
          <w:color w:val="000000"/>
          <w:sz w:val="24"/>
          <w:szCs w:val="24"/>
          <w:lang w:eastAsia="pl-PL"/>
        </w:rPr>
        <w:t xml:space="preserve"> niniejszej SWZ</w:t>
      </w:r>
      <w:r w:rsidRPr="006D2474">
        <w:rPr>
          <w:rFonts w:asciiTheme="minorHAnsi" w:hAnsiTheme="minorHAnsi" w:cstheme="minorHAnsi"/>
          <w:sz w:val="24"/>
          <w:szCs w:val="24"/>
        </w:rPr>
        <w:t xml:space="preserve"> oraz zbada, czy nie zachodzą wobec tego podmiotu podstawy wykluczenia, które zostały przewidziane względem Wykonawcy.</w:t>
      </w:r>
    </w:p>
    <w:p w:rsidR="00AE1B21" w:rsidRPr="006D2474" w:rsidRDefault="00AE1B21" w:rsidP="00827877">
      <w:pPr>
        <w:widowControl w:val="0"/>
        <w:numPr>
          <w:ilvl w:val="0"/>
          <w:numId w:val="8"/>
        </w:numPr>
        <w:spacing w:after="120" w:line="276" w:lineRule="auto"/>
        <w:ind w:left="357" w:hanging="357"/>
        <w:rPr>
          <w:rFonts w:asciiTheme="minorHAnsi" w:eastAsia="Times New Roman" w:hAnsiTheme="minorHAnsi" w:cstheme="minorHAnsi"/>
          <w:sz w:val="24"/>
          <w:szCs w:val="24"/>
          <w:lang w:eastAsia="pl-PL"/>
        </w:rPr>
      </w:pPr>
      <w:bookmarkStart w:id="22" w:name="_Toc61256827"/>
      <w:r w:rsidRPr="006D2474">
        <w:rPr>
          <w:rFonts w:asciiTheme="minorHAnsi" w:eastAsia="Times New Roman" w:hAnsiTheme="minorHAnsi" w:cstheme="minorHAnsi"/>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rsidR="00AE1B21" w:rsidRPr="006D2474" w:rsidRDefault="00AE1B21" w:rsidP="00827877">
      <w:pPr>
        <w:widowControl w:val="0"/>
        <w:numPr>
          <w:ilvl w:val="0"/>
          <w:numId w:val="8"/>
        </w:num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56409B" w:rsidRPr="006D2474" w:rsidRDefault="0056409B" w:rsidP="00C10F60">
      <w:pPr>
        <w:pStyle w:val="Nagwek1"/>
        <w:shd w:val="clear" w:color="auto" w:fill="D9D9D9" w:themeFill="background1" w:themeFillShade="D9"/>
        <w:spacing w:line="276" w:lineRule="auto"/>
        <w:ind w:left="357" w:hanging="357"/>
        <w:rPr>
          <w:rFonts w:asciiTheme="minorHAnsi" w:hAnsiTheme="minorHAnsi" w:cstheme="minorHAnsi"/>
          <w:sz w:val="24"/>
          <w:szCs w:val="24"/>
        </w:rPr>
      </w:pPr>
      <w:bookmarkStart w:id="23" w:name="_Toc121827675"/>
      <w:r w:rsidRPr="006D2474">
        <w:rPr>
          <w:rFonts w:asciiTheme="minorHAnsi" w:hAnsiTheme="minorHAnsi" w:cstheme="minorHAnsi"/>
          <w:sz w:val="24"/>
          <w:szCs w:val="24"/>
          <w:lang w:val="pl-PL"/>
        </w:rPr>
        <w:t>informacja dla wykonawców wspólnie ubiegających się o udzielenie zamówienia (spółki cywilne/konsorcja)</w:t>
      </w:r>
      <w:bookmarkEnd w:id="22"/>
      <w:bookmarkEnd w:id="23"/>
    </w:p>
    <w:p w:rsidR="00C30C00" w:rsidRPr="006D2474" w:rsidRDefault="00C30C00" w:rsidP="00827877">
      <w:pPr>
        <w:widowControl w:val="0"/>
        <w:numPr>
          <w:ilvl w:val="0"/>
          <w:numId w:val="34"/>
        </w:numPr>
        <w:tabs>
          <w:tab w:val="clear" w:pos="720"/>
        </w:tabs>
        <w:suppressAutoHyphens/>
        <w:spacing w:after="120" w:line="276" w:lineRule="auto"/>
        <w:ind w:left="357" w:hanging="357"/>
        <w:rPr>
          <w:rFonts w:asciiTheme="minorHAnsi" w:hAnsiTheme="minorHAnsi" w:cstheme="minorHAnsi"/>
          <w:sz w:val="24"/>
          <w:szCs w:val="24"/>
        </w:rPr>
      </w:pPr>
      <w:bookmarkStart w:id="24" w:name="_Toc61256828"/>
      <w:r w:rsidRPr="006D2474">
        <w:rPr>
          <w:rFonts w:asciiTheme="minorHAnsi" w:hAnsiTheme="minorHAnsi" w:cstheme="minorHAnsi"/>
          <w:sz w:val="24"/>
          <w:szCs w:val="24"/>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rsidR="00F040C3" w:rsidRDefault="00C30C00" w:rsidP="00827877">
      <w:pPr>
        <w:widowControl w:val="0"/>
        <w:numPr>
          <w:ilvl w:val="0"/>
          <w:numId w:val="34"/>
        </w:numPr>
        <w:tabs>
          <w:tab w:val="clear" w:pos="720"/>
        </w:tabs>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rsidR="00874EB7" w:rsidRPr="00F040C3" w:rsidRDefault="00C30C00" w:rsidP="00827877">
      <w:pPr>
        <w:widowControl w:val="0"/>
        <w:numPr>
          <w:ilvl w:val="0"/>
          <w:numId w:val="34"/>
        </w:numPr>
        <w:tabs>
          <w:tab w:val="clear" w:pos="720"/>
        </w:tabs>
        <w:suppressAutoHyphens/>
        <w:spacing w:after="120" w:line="276" w:lineRule="auto"/>
        <w:ind w:left="357" w:hanging="357"/>
        <w:rPr>
          <w:rFonts w:asciiTheme="minorHAnsi" w:hAnsiTheme="minorHAnsi" w:cstheme="minorHAnsi"/>
          <w:sz w:val="24"/>
          <w:szCs w:val="24"/>
        </w:rPr>
      </w:pPr>
      <w:r w:rsidRPr="00F040C3">
        <w:rPr>
          <w:rFonts w:asciiTheme="minorHAnsi" w:hAnsiTheme="minorHAnsi" w:cstheme="minorHAnsi"/>
          <w:b/>
          <w:sz w:val="24"/>
          <w:szCs w:val="24"/>
          <w:u w:val="single"/>
        </w:rPr>
        <w:t>Wykonawcy wspólnie ubiegający się o udzielenie zamówienia dołączają do oferty oświadczenie</w:t>
      </w:r>
      <w:r w:rsidRPr="00F040C3">
        <w:rPr>
          <w:rFonts w:asciiTheme="minorHAnsi" w:hAnsiTheme="minorHAnsi" w:cstheme="minorHAnsi"/>
          <w:sz w:val="24"/>
          <w:szCs w:val="24"/>
          <w:u w:val="single"/>
        </w:rPr>
        <w:t>,</w:t>
      </w:r>
      <w:r w:rsidRPr="00F040C3">
        <w:rPr>
          <w:rFonts w:asciiTheme="minorHAnsi" w:hAnsiTheme="minorHAnsi" w:cstheme="minorHAnsi"/>
          <w:b/>
          <w:sz w:val="24"/>
          <w:szCs w:val="24"/>
          <w:u w:val="single"/>
        </w:rPr>
        <w:t xml:space="preserve"> z którego wynika, które roboty budowlane, dostawy lub usługi wykonają poszczególni wykonawcy.</w:t>
      </w:r>
    </w:p>
    <w:p w:rsidR="00C30C00" w:rsidRDefault="00C30C00" w:rsidP="00827877">
      <w:pPr>
        <w:widowControl w:val="0"/>
        <w:numPr>
          <w:ilvl w:val="0"/>
          <w:numId w:val="34"/>
        </w:numPr>
        <w:tabs>
          <w:tab w:val="clear" w:pos="720"/>
        </w:tabs>
        <w:suppressAutoHyphens/>
        <w:spacing w:after="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Oświadczenia i dokumenty potwierdzające brak podstaw do wykluczenia z postępowania składa każdy z Wykonawców wspólnie ubiegających się o zamówienie.</w:t>
      </w:r>
    </w:p>
    <w:p w:rsidR="0056409B" w:rsidRPr="006D2474" w:rsidRDefault="0056409B" w:rsidP="00C10F60">
      <w:pPr>
        <w:pStyle w:val="Nagwek1"/>
        <w:shd w:val="clear" w:color="auto" w:fill="D9D9D9" w:themeFill="background1" w:themeFillShade="D9"/>
        <w:spacing w:line="276" w:lineRule="auto"/>
        <w:rPr>
          <w:rFonts w:asciiTheme="minorHAnsi" w:hAnsiTheme="minorHAnsi" w:cstheme="minorHAnsi"/>
          <w:sz w:val="24"/>
          <w:szCs w:val="24"/>
        </w:rPr>
      </w:pPr>
      <w:bookmarkStart w:id="25" w:name="_Toc121827676"/>
      <w:r w:rsidRPr="006D2474">
        <w:rPr>
          <w:rFonts w:asciiTheme="minorHAnsi" w:hAnsiTheme="minorHAnsi" w:cstheme="minorHAnsi"/>
          <w:sz w:val="24"/>
          <w:szCs w:val="24"/>
        </w:rPr>
        <w:t>podwykonawstwo</w:t>
      </w:r>
      <w:bookmarkEnd w:id="24"/>
      <w:bookmarkEnd w:id="25"/>
    </w:p>
    <w:p w:rsidR="0056409B" w:rsidRPr="006D2474" w:rsidRDefault="0056409B" w:rsidP="00827877">
      <w:pPr>
        <w:widowControl w:val="0"/>
        <w:numPr>
          <w:ilvl w:val="0"/>
          <w:numId w:val="9"/>
        </w:numPr>
        <w:spacing w:after="120" w:line="276" w:lineRule="auto"/>
        <w:ind w:left="357" w:hanging="357"/>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Wykonawca może powierzyć wykonanie części zamówienia  na roboty budowlane lub usługi podwykonawcy/podwykonawcom.</w:t>
      </w:r>
    </w:p>
    <w:p w:rsidR="0056409B" w:rsidRPr="006D2474" w:rsidRDefault="0056409B" w:rsidP="00827877">
      <w:pPr>
        <w:widowControl w:val="0"/>
        <w:numPr>
          <w:ilvl w:val="0"/>
          <w:numId w:val="9"/>
        </w:numPr>
        <w:spacing w:after="120" w:line="276" w:lineRule="auto"/>
        <w:ind w:left="357" w:hanging="357"/>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Zamawiający nie wprowadza zastrzeżenia wskazującego na obowiązek osobistego wykonania przez Wykonawcę kluczowych części zamówienia.</w:t>
      </w:r>
    </w:p>
    <w:p w:rsidR="00D94F5D" w:rsidRPr="000F4D0B" w:rsidRDefault="0056409B" w:rsidP="00827877">
      <w:pPr>
        <w:widowControl w:val="0"/>
        <w:numPr>
          <w:ilvl w:val="0"/>
          <w:numId w:val="9"/>
        </w:numPr>
        <w:spacing w:after="120" w:line="276" w:lineRule="auto"/>
        <w:ind w:left="357" w:hanging="357"/>
        <w:jc w:val="both"/>
        <w:rPr>
          <w:rFonts w:asciiTheme="minorHAnsi" w:eastAsia="Times New Roman" w:hAnsiTheme="minorHAnsi" w:cstheme="minorHAnsi"/>
          <w:sz w:val="24"/>
          <w:szCs w:val="24"/>
          <w:u w:val="single"/>
          <w:lang w:eastAsia="pl-PL"/>
        </w:rPr>
      </w:pPr>
      <w:r w:rsidRPr="000F4D0B">
        <w:rPr>
          <w:rFonts w:asciiTheme="minorHAnsi" w:eastAsia="Times New Roman" w:hAnsiTheme="minorHAnsi" w:cstheme="minorHAnsi"/>
          <w:sz w:val="24"/>
          <w:szCs w:val="24"/>
          <w:u w:val="single"/>
          <w:lang w:eastAsia="pl-PL"/>
        </w:rPr>
        <w:t>Zamawiający wymaga, aby w przypadku powierzenia części zamówienia podwykonawcom, Wykonawca wskazał w ofercie części zamówienia, których wykonanie zamierza powierzyć podwykonawcom i podania przez Wykonawcę nazw firm podwykonawców, o ile są już znane, zgodnie z tabelą w „Formularzu oferty” (Załącznik nr 1 do SWZ).</w:t>
      </w:r>
    </w:p>
    <w:p w:rsidR="008319C0" w:rsidRPr="008319C0" w:rsidRDefault="008319C0" w:rsidP="008319C0">
      <w:bookmarkStart w:id="26" w:name="_Toc61256829"/>
      <w:bookmarkStart w:id="27" w:name="_Toc121827677"/>
    </w:p>
    <w:p w:rsidR="0056409B" w:rsidRPr="006D2474" w:rsidRDefault="0056409B" w:rsidP="00F040C3">
      <w:pPr>
        <w:pStyle w:val="Nagwek1"/>
        <w:shd w:val="clear" w:color="auto" w:fill="D9D9D9" w:themeFill="background1" w:themeFillShade="D9"/>
        <w:spacing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podmiotowe środki dowodowe</w:t>
      </w:r>
      <w:bookmarkEnd w:id="26"/>
      <w:bookmarkEnd w:id="27"/>
    </w:p>
    <w:p w:rsidR="0056409B" w:rsidRPr="006D2474" w:rsidRDefault="0056409B" w:rsidP="00827877">
      <w:pPr>
        <w:widowControl w:val="0"/>
        <w:numPr>
          <w:ilvl w:val="0"/>
          <w:numId w:val="10"/>
        </w:numPr>
        <w:spacing w:after="0" w:line="276" w:lineRule="auto"/>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color w:val="000000"/>
          <w:sz w:val="24"/>
          <w:szCs w:val="24"/>
          <w:lang w:eastAsia="pl-PL"/>
        </w:rPr>
        <w:t>W postępowaniu o udzielenie zamówienia Zamawiający żąda złożenia podmiotowych środków dowodowych na potwierdzenie:</w:t>
      </w:r>
    </w:p>
    <w:p w:rsidR="0056409B" w:rsidRPr="006D2474" w:rsidRDefault="0056409B" w:rsidP="00E42FAB">
      <w:pPr>
        <w:widowControl w:val="0"/>
        <w:spacing w:after="120" w:line="276" w:lineRule="auto"/>
        <w:ind w:left="357"/>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color w:val="000000"/>
          <w:sz w:val="24"/>
          <w:szCs w:val="24"/>
          <w:lang w:eastAsia="pl-PL"/>
        </w:rPr>
        <w:t xml:space="preserve">1) </w:t>
      </w:r>
      <w:r w:rsidR="006469D3">
        <w:rPr>
          <w:rFonts w:asciiTheme="minorHAnsi" w:eastAsia="Times New Roman" w:hAnsiTheme="minorHAnsi" w:cstheme="minorHAnsi"/>
          <w:color w:val="000000"/>
          <w:sz w:val="24"/>
          <w:szCs w:val="24"/>
          <w:lang w:eastAsia="pl-PL"/>
        </w:rPr>
        <w:t xml:space="preserve"> </w:t>
      </w:r>
      <w:r w:rsidRPr="006D2474">
        <w:rPr>
          <w:rFonts w:asciiTheme="minorHAnsi" w:eastAsia="Times New Roman" w:hAnsiTheme="minorHAnsi" w:cstheme="minorHAnsi"/>
          <w:color w:val="000000"/>
          <w:sz w:val="24"/>
          <w:szCs w:val="24"/>
          <w:lang w:eastAsia="pl-PL"/>
        </w:rPr>
        <w:t>braku podstaw wykluczenia;</w:t>
      </w:r>
    </w:p>
    <w:p w:rsidR="0056409B" w:rsidRPr="006D2474" w:rsidRDefault="0056409B" w:rsidP="00930740">
      <w:pPr>
        <w:widowControl w:val="0"/>
        <w:spacing w:after="0" w:line="276" w:lineRule="auto"/>
        <w:ind w:left="360"/>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color w:val="000000"/>
          <w:sz w:val="24"/>
          <w:szCs w:val="24"/>
          <w:lang w:eastAsia="pl-PL"/>
        </w:rPr>
        <w:t xml:space="preserve">2) </w:t>
      </w:r>
      <w:r w:rsidR="006469D3">
        <w:rPr>
          <w:rFonts w:asciiTheme="minorHAnsi" w:eastAsia="Times New Roman" w:hAnsiTheme="minorHAnsi" w:cstheme="minorHAnsi"/>
          <w:color w:val="000000"/>
          <w:sz w:val="24"/>
          <w:szCs w:val="24"/>
          <w:lang w:eastAsia="pl-PL"/>
        </w:rPr>
        <w:t xml:space="preserve"> </w:t>
      </w:r>
      <w:r w:rsidRPr="006D2474">
        <w:rPr>
          <w:rFonts w:asciiTheme="minorHAnsi" w:eastAsia="Times New Roman" w:hAnsiTheme="minorHAnsi" w:cstheme="minorHAnsi"/>
          <w:color w:val="000000"/>
          <w:sz w:val="24"/>
          <w:szCs w:val="24"/>
          <w:lang w:eastAsia="pl-PL"/>
        </w:rPr>
        <w:t>spełniania warunków udziału w postępowaniu lub kryteriów selekcji,</w:t>
      </w:r>
    </w:p>
    <w:p w:rsidR="0056409B" w:rsidRPr="006D2474" w:rsidRDefault="0056409B" w:rsidP="00C10F60">
      <w:pPr>
        <w:widowControl w:val="0"/>
        <w:spacing w:after="120" w:line="276" w:lineRule="auto"/>
        <w:ind w:left="357"/>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iCs/>
          <w:sz w:val="24"/>
          <w:szCs w:val="24"/>
          <w:lang w:eastAsia="pl-PL"/>
        </w:rPr>
        <w:t>w formie określonej w R</w:t>
      </w:r>
      <w:r w:rsidRPr="006D2474">
        <w:rPr>
          <w:rFonts w:asciiTheme="minorHAnsi" w:eastAsia="TimesNewRoman" w:hAnsiTheme="minorHAnsi" w:cstheme="minorHAnsi"/>
          <w:iCs/>
          <w:sz w:val="24"/>
          <w:szCs w:val="24"/>
          <w:lang w:eastAsia="pl-PL"/>
        </w:rPr>
        <w:t>ozporządzeniu Ministra Rozwoju, Pracy i Technologii z dnia 23 grudnia 2020 r. w sprawie podmiotowych środków dowodowych oraz innych dokumentów lub oświadczeń, jakich może żądać zamawiający od wykonawcy  (Dz. U. z 2020 r. poz. 2415)</w:t>
      </w:r>
      <w:r w:rsidRPr="006D2474">
        <w:rPr>
          <w:rFonts w:asciiTheme="minorHAnsi" w:eastAsia="Times New Roman" w:hAnsiTheme="minorHAnsi" w:cstheme="minorHAnsi"/>
          <w:color w:val="000000"/>
          <w:sz w:val="24"/>
          <w:szCs w:val="24"/>
          <w:lang w:eastAsia="pl-PL"/>
        </w:rPr>
        <w:t>.</w:t>
      </w:r>
    </w:p>
    <w:p w:rsidR="0056409B" w:rsidRPr="006D2474" w:rsidRDefault="0056409B" w:rsidP="00827877">
      <w:pPr>
        <w:widowControl w:val="0"/>
        <w:numPr>
          <w:ilvl w:val="0"/>
          <w:numId w:val="10"/>
        </w:numPr>
        <w:spacing w:after="120" w:line="276" w:lineRule="auto"/>
        <w:ind w:left="357" w:hanging="357"/>
        <w:rPr>
          <w:rFonts w:asciiTheme="minorHAnsi" w:eastAsia="Times New Roman" w:hAnsiTheme="minorHAnsi" w:cstheme="minorHAnsi"/>
          <w:b/>
          <w:color w:val="000000"/>
          <w:sz w:val="24"/>
          <w:szCs w:val="24"/>
          <w:lang w:eastAsia="pl-PL"/>
        </w:rPr>
      </w:pPr>
      <w:r w:rsidRPr="006D2474">
        <w:rPr>
          <w:rFonts w:asciiTheme="minorHAnsi" w:eastAsia="Times New Roman" w:hAnsiTheme="minorHAnsi" w:cstheme="minorHAnsi"/>
          <w:b/>
          <w:color w:val="000000"/>
          <w:sz w:val="24"/>
          <w:szCs w:val="24"/>
          <w:lang w:eastAsia="pl-PL"/>
        </w:rPr>
        <w:t xml:space="preserve">Zamawiający wezwie wykonawcę, którego oferta została najwyżej oceniona, do złożenia w wyznaczonym terminie, </w:t>
      </w:r>
      <w:r w:rsidRPr="00C10F60">
        <w:rPr>
          <w:rFonts w:asciiTheme="minorHAnsi" w:eastAsia="Times New Roman" w:hAnsiTheme="minorHAnsi" w:cstheme="minorHAnsi"/>
          <w:b/>
          <w:color w:val="000000"/>
          <w:sz w:val="24"/>
          <w:szCs w:val="24"/>
          <w:u w:val="single"/>
          <w:lang w:eastAsia="pl-PL"/>
        </w:rPr>
        <w:t>nie krótszym niż 5 dni</w:t>
      </w:r>
      <w:r w:rsidRPr="006D2474">
        <w:rPr>
          <w:rFonts w:asciiTheme="minorHAnsi" w:eastAsia="Times New Roman" w:hAnsiTheme="minorHAnsi" w:cstheme="minorHAnsi"/>
          <w:b/>
          <w:color w:val="000000"/>
          <w:sz w:val="24"/>
          <w:szCs w:val="24"/>
          <w:lang w:eastAsia="pl-PL"/>
        </w:rPr>
        <w:t xml:space="preserve"> od dnia wezwania, aktualnych na dzień złożenia następujących podmiotowych środków dowodowych potwierdzających:</w:t>
      </w:r>
    </w:p>
    <w:p w:rsidR="0056409B" w:rsidRPr="006D2474" w:rsidRDefault="00C10F60" w:rsidP="00C10F60">
      <w:pPr>
        <w:widowControl w:val="0"/>
        <w:spacing w:after="120" w:line="276" w:lineRule="auto"/>
        <w:ind w:firstLine="357"/>
        <w:rPr>
          <w:rFonts w:asciiTheme="minorHAnsi" w:eastAsia="Times New Roman" w:hAnsiTheme="minorHAnsi" w:cstheme="minorHAnsi"/>
          <w:b/>
          <w:color w:val="000000"/>
          <w:sz w:val="24"/>
          <w:szCs w:val="24"/>
          <w:u w:val="single"/>
          <w:lang w:eastAsia="pl-PL"/>
        </w:rPr>
      </w:pPr>
      <w:r>
        <w:rPr>
          <w:rFonts w:asciiTheme="minorHAnsi" w:eastAsia="Times New Roman" w:hAnsiTheme="minorHAnsi" w:cstheme="minorHAnsi"/>
          <w:b/>
          <w:color w:val="000000"/>
          <w:sz w:val="24"/>
          <w:szCs w:val="24"/>
          <w:u w:val="single"/>
          <w:lang w:eastAsia="pl-PL"/>
        </w:rPr>
        <w:t>- BRAK PODSTAW WYKLUCZENIA</w:t>
      </w:r>
      <w:r w:rsidR="0056409B" w:rsidRPr="006D2474">
        <w:rPr>
          <w:rFonts w:asciiTheme="minorHAnsi" w:eastAsia="Times New Roman" w:hAnsiTheme="minorHAnsi" w:cstheme="minorHAnsi"/>
          <w:b/>
          <w:color w:val="000000"/>
          <w:sz w:val="24"/>
          <w:szCs w:val="24"/>
          <w:u w:val="single"/>
          <w:lang w:eastAsia="pl-PL"/>
        </w:rPr>
        <w:t>:</w:t>
      </w:r>
    </w:p>
    <w:p w:rsidR="0056409B" w:rsidRPr="006955BA" w:rsidRDefault="0056409B" w:rsidP="00827877">
      <w:pPr>
        <w:widowControl w:val="0"/>
        <w:numPr>
          <w:ilvl w:val="1"/>
          <w:numId w:val="10"/>
        </w:numPr>
        <w:spacing w:after="120" w:line="276" w:lineRule="auto"/>
        <w:rPr>
          <w:rFonts w:asciiTheme="minorHAnsi" w:hAnsiTheme="minorHAnsi" w:cstheme="minorHAnsi"/>
          <w:b/>
          <w:sz w:val="24"/>
          <w:szCs w:val="24"/>
        </w:rPr>
      </w:pPr>
      <w:r w:rsidRPr="006D2474">
        <w:rPr>
          <w:rFonts w:asciiTheme="minorHAnsi" w:hAnsiTheme="minorHAnsi" w:cstheme="minorHAnsi"/>
          <w:b/>
          <w:sz w:val="24"/>
          <w:szCs w:val="24"/>
        </w:rPr>
        <w:lastRenderedPageBreak/>
        <w:t xml:space="preserve">oświadczenia wykonawcy, w zakresie art. 108 ust. 1 pkt 5 </w:t>
      </w:r>
      <w:proofErr w:type="spellStart"/>
      <w:r w:rsidR="003D21DD">
        <w:rPr>
          <w:rFonts w:asciiTheme="minorHAnsi" w:hAnsiTheme="minorHAnsi" w:cstheme="minorHAnsi"/>
          <w:b/>
          <w:sz w:val="24"/>
          <w:szCs w:val="24"/>
        </w:rPr>
        <w:t>Pzp</w:t>
      </w:r>
      <w:proofErr w:type="spellEnd"/>
      <w:r w:rsidRPr="006D2474">
        <w:rPr>
          <w:rFonts w:asciiTheme="minorHAnsi" w:hAnsiTheme="minorHAnsi" w:cstheme="minorHAnsi"/>
          <w:b/>
          <w:sz w:val="24"/>
          <w:szCs w:val="24"/>
        </w:rPr>
        <w:t>, o braku przynależności do tej samej grupy kapitałowej w rozumieniu ustawy z dnia 16 lutego 2007 r. o ochronie konkurencji i konsumentów (</w:t>
      </w:r>
      <w:proofErr w:type="spellStart"/>
      <w:r w:rsidR="00E42FAB">
        <w:rPr>
          <w:rFonts w:asciiTheme="minorHAnsi" w:hAnsiTheme="minorHAnsi" w:cstheme="minorHAnsi"/>
          <w:b/>
          <w:sz w:val="24"/>
          <w:szCs w:val="24"/>
        </w:rPr>
        <w:t>t.j</w:t>
      </w:r>
      <w:proofErr w:type="spellEnd"/>
      <w:r w:rsidR="00E42FAB">
        <w:rPr>
          <w:rFonts w:asciiTheme="minorHAnsi" w:hAnsiTheme="minorHAnsi" w:cstheme="minorHAnsi"/>
          <w:b/>
          <w:sz w:val="24"/>
          <w:szCs w:val="24"/>
        </w:rPr>
        <w:t xml:space="preserve">. </w:t>
      </w:r>
      <w:r w:rsidR="006955BA" w:rsidRPr="006955BA">
        <w:rPr>
          <w:rFonts w:asciiTheme="minorHAnsi" w:hAnsiTheme="minorHAnsi" w:cstheme="minorHAnsi"/>
          <w:b/>
          <w:sz w:val="24"/>
          <w:szCs w:val="24"/>
        </w:rPr>
        <w:t>Dz. U. z 202</w:t>
      </w:r>
      <w:r w:rsidR="00DB26D4">
        <w:rPr>
          <w:rFonts w:asciiTheme="minorHAnsi" w:hAnsiTheme="minorHAnsi" w:cstheme="minorHAnsi"/>
          <w:b/>
          <w:sz w:val="24"/>
          <w:szCs w:val="24"/>
        </w:rPr>
        <w:t>4</w:t>
      </w:r>
      <w:r w:rsidR="006955BA" w:rsidRPr="006955BA">
        <w:rPr>
          <w:rFonts w:asciiTheme="minorHAnsi" w:hAnsiTheme="minorHAnsi" w:cstheme="minorHAnsi"/>
          <w:b/>
          <w:sz w:val="24"/>
          <w:szCs w:val="24"/>
        </w:rPr>
        <w:t xml:space="preserve"> r.</w:t>
      </w:r>
      <w:r w:rsidR="00DB26D4">
        <w:rPr>
          <w:rFonts w:asciiTheme="minorHAnsi" w:hAnsiTheme="minorHAnsi" w:cstheme="minorHAnsi"/>
          <w:b/>
          <w:sz w:val="24"/>
          <w:szCs w:val="24"/>
        </w:rPr>
        <w:t xml:space="preserve">, </w:t>
      </w:r>
      <w:r w:rsidR="006955BA" w:rsidRPr="006955BA">
        <w:rPr>
          <w:rFonts w:asciiTheme="minorHAnsi" w:hAnsiTheme="minorHAnsi" w:cstheme="minorHAnsi"/>
          <w:b/>
          <w:sz w:val="24"/>
          <w:szCs w:val="24"/>
        </w:rPr>
        <w:t>poz. 16</w:t>
      </w:r>
      <w:r w:rsidR="00DB26D4">
        <w:rPr>
          <w:rFonts w:asciiTheme="minorHAnsi" w:hAnsiTheme="minorHAnsi" w:cstheme="minorHAnsi"/>
          <w:b/>
          <w:sz w:val="24"/>
          <w:szCs w:val="24"/>
        </w:rPr>
        <w:t>16</w:t>
      </w:r>
      <w:r w:rsidR="006955BA" w:rsidRPr="006955BA">
        <w:rPr>
          <w:rFonts w:asciiTheme="minorHAnsi" w:hAnsiTheme="minorHAnsi" w:cstheme="minorHAnsi"/>
          <w:b/>
          <w:sz w:val="24"/>
          <w:szCs w:val="24"/>
        </w:rPr>
        <w:t xml:space="preserve"> </w:t>
      </w:r>
      <w:r w:rsidR="00E42FAB" w:rsidRPr="006955BA">
        <w:rPr>
          <w:rFonts w:asciiTheme="minorHAnsi" w:hAnsiTheme="minorHAnsi" w:cstheme="minorHAnsi"/>
          <w:b/>
          <w:sz w:val="24"/>
          <w:szCs w:val="24"/>
        </w:rPr>
        <w:t>ze zm.</w:t>
      </w:r>
      <w:r w:rsidRPr="006955BA">
        <w:rPr>
          <w:rFonts w:asciiTheme="minorHAnsi" w:hAnsiTheme="minorHAnsi" w:cstheme="minorHAnsi"/>
          <w:b/>
          <w:sz w:val="24"/>
          <w:szCs w:val="24"/>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w:t>
      </w:r>
      <w:r w:rsidRPr="006955BA">
        <w:rPr>
          <w:rFonts w:asciiTheme="minorHAnsi" w:hAnsiTheme="minorHAnsi" w:cstheme="minorHAnsi"/>
          <w:b/>
          <w:sz w:val="24"/>
          <w:szCs w:val="24"/>
          <w:u w:val="single"/>
        </w:rPr>
        <w:t>załącznik nr 3 do SWZ</w:t>
      </w:r>
      <w:r w:rsidRPr="006955BA">
        <w:rPr>
          <w:rFonts w:asciiTheme="minorHAnsi" w:hAnsiTheme="minorHAnsi" w:cstheme="minorHAnsi"/>
          <w:b/>
          <w:sz w:val="24"/>
          <w:szCs w:val="24"/>
        </w:rPr>
        <w:t>;</w:t>
      </w:r>
    </w:p>
    <w:p w:rsidR="0056409B" w:rsidRPr="006D2474" w:rsidRDefault="0056409B" w:rsidP="00827877">
      <w:pPr>
        <w:widowControl w:val="0"/>
        <w:numPr>
          <w:ilvl w:val="1"/>
          <w:numId w:val="10"/>
        </w:numPr>
        <w:spacing w:after="120" w:line="276" w:lineRule="auto"/>
        <w:ind w:left="788" w:hanging="431"/>
        <w:rPr>
          <w:rFonts w:asciiTheme="minorHAnsi" w:eastAsia="Times New Roman" w:hAnsiTheme="minorHAnsi" w:cstheme="minorHAnsi"/>
          <w:b/>
          <w:color w:val="000000"/>
          <w:sz w:val="24"/>
          <w:szCs w:val="24"/>
          <w:lang w:eastAsia="pl-PL"/>
        </w:rPr>
      </w:pPr>
      <w:r w:rsidRPr="006D2474">
        <w:rPr>
          <w:rFonts w:asciiTheme="minorHAnsi" w:hAnsiTheme="minorHAnsi" w:cstheme="minorHAnsi"/>
          <w:b/>
          <w:sz w:val="24"/>
          <w:szCs w:val="24"/>
        </w:rPr>
        <w:t>odpisu lub informacji z Krajowego Rejestru Sądowego lub z Centralnej Ewidencji</w:t>
      </w:r>
      <w:r w:rsidR="00E42FAB">
        <w:rPr>
          <w:rFonts w:asciiTheme="minorHAnsi" w:hAnsiTheme="minorHAnsi" w:cstheme="minorHAnsi"/>
          <w:b/>
          <w:sz w:val="24"/>
          <w:szCs w:val="24"/>
        </w:rPr>
        <w:t xml:space="preserve">                </w:t>
      </w:r>
      <w:r w:rsidRPr="006D2474">
        <w:rPr>
          <w:rFonts w:asciiTheme="minorHAnsi" w:hAnsiTheme="minorHAnsi" w:cstheme="minorHAnsi"/>
          <w:b/>
          <w:sz w:val="24"/>
          <w:szCs w:val="24"/>
        </w:rPr>
        <w:t xml:space="preserve"> i Informacji o Działalności Gospodarczej, w zakresie art. 109 ust. 1 pkt 4 ustawy, sporządzonych nie wcześniej niż 3 miesiące przed jej złożeniem, jeżeli odrębne przepisy wymagają wpisu do rejestru lub ewidencji;</w:t>
      </w:r>
    </w:p>
    <w:p w:rsidR="00E42FAB" w:rsidRDefault="0056409B" w:rsidP="00827877">
      <w:pPr>
        <w:widowControl w:val="0"/>
        <w:numPr>
          <w:ilvl w:val="2"/>
          <w:numId w:val="10"/>
        </w:numPr>
        <w:spacing w:after="120" w:line="276" w:lineRule="auto"/>
        <w:ind w:left="1287" w:hanging="567"/>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iCs/>
          <w:sz w:val="24"/>
          <w:szCs w:val="24"/>
          <w:lang w:eastAsia="pl-PL"/>
        </w:rPr>
        <w:t>Jeżeli wykonawca ma siedzibę lub miejsce zamieszkania poza granicami Rzeczypospolitej</w:t>
      </w:r>
      <w:r w:rsidRPr="006D2474">
        <w:rPr>
          <w:rFonts w:asciiTheme="minorHAnsi" w:eastAsia="Times New Roman" w:hAnsiTheme="minorHAnsi" w:cstheme="minorHAnsi"/>
          <w:color w:val="000000"/>
          <w:sz w:val="24"/>
          <w:szCs w:val="24"/>
          <w:lang w:eastAsia="pl-PL"/>
        </w:rPr>
        <w:t xml:space="preserve"> </w:t>
      </w:r>
      <w:r w:rsidRPr="006D2474">
        <w:rPr>
          <w:rFonts w:asciiTheme="minorHAnsi" w:eastAsia="Times New Roman" w:hAnsiTheme="minorHAnsi" w:cstheme="minorHAnsi"/>
          <w:iCs/>
          <w:sz w:val="24"/>
          <w:szCs w:val="24"/>
          <w:lang w:eastAsia="pl-PL"/>
        </w:rPr>
        <w:t>Polskiej, zamiast dokumentu jak wyżej, składa dokument lub dokumenty wystawione w kraju,</w:t>
      </w:r>
      <w:r w:rsidRPr="006D2474">
        <w:rPr>
          <w:rFonts w:asciiTheme="minorHAnsi" w:eastAsia="Times New Roman" w:hAnsiTheme="minorHAnsi" w:cstheme="minorHAnsi"/>
          <w:color w:val="000000"/>
          <w:sz w:val="24"/>
          <w:szCs w:val="24"/>
          <w:lang w:eastAsia="pl-PL"/>
        </w:rPr>
        <w:t xml:space="preserve"> </w:t>
      </w:r>
      <w:r w:rsidRPr="006D2474">
        <w:rPr>
          <w:rFonts w:asciiTheme="minorHAnsi" w:eastAsia="Times New Roman" w:hAnsiTheme="minorHAnsi" w:cstheme="minorHAnsi"/>
          <w:iCs/>
          <w:sz w:val="24"/>
          <w:szCs w:val="24"/>
          <w:lang w:eastAsia="pl-PL"/>
        </w:rPr>
        <w:t xml:space="preserve">w którym wykonawca ma siedzibę lub miejsce zamieszkania, potwierdzające, że </w:t>
      </w:r>
      <w:r w:rsidRPr="006D2474">
        <w:rPr>
          <w:rFonts w:asciiTheme="minorHAnsi" w:hAnsiTheme="minorHAnsi" w:cstheme="minorHAnsi"/>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E42FAB" w:rsidRDefault="0056409B" w:rsidP="00827877">
      <w:pPr>
        <w:widowControl w:val="0"/>
        <w:numPr>
          <w:ilvl w:val="2"/>
          <w:numId w:val="10"/>
        </w:numPr>
        <w:spacing w:after="120" w:line="276" w:lineRule="auto"/>
        <w:rPr>
          <w:rFonts w:asciiTheme="minorHAnsi" w:eastAsia="Times New Roman" w:hAnsiTheme="minorHAnsi" w:cstheme="minorHAnsi"/>
          <w:color w:val="000000"/>
          <w:sz w:val="24"/>
          <w:szCs w:val="24"/>
          <w:lang w:eastAsia="pl-PL"/>
        </w:rPr>
      </w:pPr>
      <w:r w:rsidRPr="00E42FAB">
        <w:rPr>
          <w:rFonts w:asciiTheme="minorHAnsi" w:eastAsia="Times New Roman" w:hAnsiTheme="minorHAnsi" w:cstheme="minorHAnsi"/>
          <w:iCs/>
          <w:sz w:val="24"/>
          <w:szCs w:val="24"/>
          <w:lang w:eastAsia="pl-PL"/>
        </w:rPr>
        <w:t>Jeżeli w kraju, w którym wykonawca ma siedzibę lub miejsce zamieszkania lub miejsce</w:t>
      </w:r>
      <w:r w:rsidRPr="00E42FAB">
        <w:rPr>
          <w:rFonts w:asciiTheme="minorHAnsi" w:eastAsia="Times New Roman" w:hAnsiTheme="minorHAnsi" w:cstheme="minorHAnsi"/>
          <w:color w:val="000000"/>
          <w:sz w:val="24"/>
          <w:szCs w:val="24"/>
          <w:lang w:eastAsia="pl-PL"/>
        </w:rPr>
        <w:t xml:space="preserve"> </w:t>
      </w:r>
      <w:r w:rsidRPr="00E42FAB">
        <w:rPr>
          <w:rFonts w:asciiTheme="minorHAnsi" w:eastAsia="Times New Roman" w:hAnsiTheme="minorHAnsi" w:cstheme="minorHAnsi"/>
          <w:iCs/>
          <w:sz w:val="24"/>
          <w:szCs w:val="24"/>
          <w:lang w:eastAsia="pl-PL"/>
        </w:rPr>
        <w:t xml:space="preserve">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pod przysięgą, lub, </w:t>
      </w:r>
      <w:r w:rsidR="002A70F4" w:rsidRPr="002A70F4">
        <w:rPr>
          <w:rFonts w:asciiTheme="minorHAnsi" w:eastAsia="Times New Roman" w:hAnsiTheme="minorHAnsi" w:cstheme="minorHAnsi"/>
          <w:iCs/>
          <w:sz w:val="24"/>
          <w:szCs w:val="24"/>
          <w:lang w:eastAsia="pl-PL"/>
        </w:rPr>
        <w:t>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rsidR="0056409B" w:rsidRPr="00E42FAB" w:rsidRDefault="0056409B" w:rsidP="00827877">
      <w:pPr>
        <w:widowControl w:val="0"/>
        <w:numPr>
          <w:ilvl w:val="2"/>
          <w:numId w:val="10"/>
        </w:numPr>
        <w:spacing w:after="120" w:line="276" w:lineRule="auto"/>
        <w:ind w:left="1287" w:hanging="567"/>
        <w:rPr>
          <w:rFonts w:asciiTheme="minorHAnsi" w:eastAsia="Times New Roman" w:hAnsiTheme="minorHAnsi" w:cstheme="minorHAnsi"/>
          <w:color w:val="000000"/>
          <w:sz w:val="24"/>
          <w:szCs w:val="24"/>
          <w:lang w:eastAsia="pl-PL"/>
        </w:rPr>
      </w:pPr>
      <w:r w:rsidRPr="00E42FAB">
        <w:rPr>
          <w:rFonts w:asciiTheme="minorHAnsi" w:eastAsia="Times New Roman" w:hAnsiTheme="minorHAnsi" w:cstheme="minorHAnsi"/>
          <w:iCs/>
          <w:sz w:val="24"/>
          <w:szCs w:val="24"/>
          <w:lang w:eastAsia="pl-PL"/>
        </w:rPr>
        <w:t>Dokumenty/oświadczenia, o których mowa w pkt.</w:t>
      </w:r>
      <w:r w:rsidR="00E773F7" w:rsidRPr="00E42FAB">
        <w:rPr>
          <w:rFonts w:asciiTheme="minorHAnsi" w:eastAsia="Times New Roman" w:hAnsiTheme="minorHAnsi" w:cstheme="minorHAnsi"/>
          <w:iCs/>
          <w:sz w:val="24"/>
          <w:szCs w:val="24"/>
          <w:lang w:eastAsia="pl-PL"/>
        </w:rPr>
        <w:t xml:space="preserve"> X</w:t>
      </w:r>
      <w:r w:rsidR="00181AA5">
        <w:rPr>
          <w:rFonts w:asciiTheme="minorHAnsi" w:eastAsia="Times New Roman" w:hAnsiTheme="minorHAnsi" w:cstheme="minorHAnsi"/>
          <w:iCs/>
          <w:sz w:val="24"/>
          <w:szCs w:val="24"/>
          <w:lang w:eastAsia="pl-PL"/>
        </w:rPr>
        <w:t>I</w:t>
      </w:r>
      <w:r w:rsidR="00E773F7" w:rsidRPr="00E42FAB">
        <w:rPr>
          <w:rFonts w:asciiTheme="minorHAnsi" w:eastAsia="Times New Roman" w:hAnsiTheme="minorHAnsi" w:cstheme="minorHAnsi"/>
          <w:iCs/>
          <w:sz w:val="24"/>
          <w:szCs w:val="24"/>
          <w:lang w:eastAsia="pl-PL"/>
        </w:rPr>
        <w:t>.</w:t>
      </w:r>
      <w:r w:rsidRPr="00E42FAB">
        <w:rPr>
          <w:rFonts w:asciiTheme="minorHAnsi" w:eastAsia="Times New Roman" w:hAnsiTheme="minorHAnsi" w:cstheme="minorHAnsi"/>
          <w:iCs/>
          <w:sz w:val="24"/>
          <w:szCs w:val="24"/>
          <w:lang w:eastAsia="pl-PL"/>
        </w:rPr>
        <w:t xml:space="preserve">2.2.1 i </w:t>
      </w:r>
      <w:r w:rsidR="00E773F7" w:rsidRPr="00E42FAB">
        <w:rPr>
          <w:rFonts w:asciiTheme="minorHAnsi" w:eastAsia="Times New Roman" w:hAnsiTheme="minorHAnsi" w:cstheme="minorHAnsi"/>
          <w:iCs/>
          <w:sz w:val="24"/>
          <w:szCs w:val="24"/>
          <w:lang w:eastAsia="pl-PL"/>
        </w:rPr>
        <w:t>X</w:t>
      </w:r>
      <w:r w:rsidR="00181AA5">
        <w:rPr>
          <w:rFonts w:asciiTheme="minorHAnsi" w:eastAsia="Times New Roman" w:hAnsiTheme="minorHAnsi" w:cstheme="minorHAnsi"/>
          <w:iCs/>
          <w:sz w:val="24"/>
          <w:szCs w:val="24"/>
          <w:lang w:eastAsia="pl-PL"/>
        </w:rPr>
        <w:t>I</w:t>
      </w:r>
      <w:r w:rsidR="00E773F7" w:rsidRPr="00E42FAB">
        <w:rPr>
          <w:rFonts w:asciiTheme="minorHAnsi" w:eastAsia="Times New Roman" w:hAnsiTheme="minorHAnsi" w:cstheme="minorHAnsi"/>
          <w:iCs/>
          <w:sz w:val="24"/>
          <w:szCs w:val="24"/>
          <w:lang w:eastAsia="pl-PL"/>
        </w:rPr>
        <w:t>.</w:t>
      </w:r>
      <w:r w:rsidRPr="00E42FAB">
        <w:rPr>
          <w:rFonts w:asciiTheme="minorHAnsi" w:eastAsia="Times New Roman" w:hAnsiTheme="minorHAnsi" w:cstheme="minorHAnsi"/>
          <w:iCs/>
          <w:sz w:val="24"/>
          <w:szCs w:val="24"/>
          <w:lang w:eastAsia="pl-PL"/>
        </w:rPr>
        <w:t>2.2.2 powinny być wystawione nie wcześniej niż 3 miesiące przed upływem terminu</w:t>
      </w:r>
      <w:r w:rsidR="002A70F4">
        <w:rPr>
          <w:rFonts w:asciiTheme="minorHAnsi" w:eastAsia="Times New Roman" w:hAnsiTheme="minorHAnsi" w:cstheme="minorHAnsi"/>
          <w:iCs/>
          <w:sz w:val="24"/>
          <w:szCs w:val="24"/>
          <w:lang w:eastAsia="pl-PL"/>
        </w:rPr>
        <w:t xml:space="preserve"> ich złożenia</w:t>
      </w:r>
      <w:r w:rsidRPr="00E42FAB">
        <w:rPr>
          <w:rFonts w:asciiTheme="minorHAnsi" w:eastAsia="Times New Roman" w:hAnsiTheme="minorHAnsi" w:cstheme="minorHAnsi"/>
          <w:iCs/>
          <w:sz w:val="24"/>
          <w:szCs w:val="24"/>
          <w:lang w:eastAsia="pl-PL"/>
        </w:rPr>
        <w:t>.</w:t>
      </w:r>
    </w:p>
    <w:p w:rsidR="0056409B" w:rsidRPr="006D2474" w:rsidRDefault="00C10F60" w:rsidP="00827877">
      <w:pPr>
        <w:widowControl w:val="0"/>
        <w:numPr>
          <w:ilvl w:val="0"/>
          <w:numId w:val="11"/>
        </w:numPr>
        <w:spacing w:after="120" w:line="276" w:lineRule="auto"/>
        <w:ind w:left="714" w:hanging="357"/>
        <w:rPr>
          <w:rFonts w:asciiTheme="minorHAnsi" w:eastAsia="Times New Roman" w:hAnsiTheme="minorHAnsi" w:cstheme="minorHAnsi"/>
          <w:b/>
          <w:color w:val="000000"/>
          <w:sz w:val="24"/>
          <w:szCs w:val="24"/>
          <w:u w:val="single"/>
          <w:lang w:eastAsia="pl-PL"/>
        </w:rPr>
      </w:pPr>
      <w:r>
        <w:rPr>
          <w:rFonts w:asciiTheme="minorHAnsi" w:eastAsia="Times New Roman" w:hAnsiTheme="minorHAnsi" w:cstheme="minorHAnsi"/>
          <w:b/>
          <w:color w:val="000000"/>
          <w:sz w:val="24"/>
          <w:szCs w:val="24"/>
          <w:u w:val="single"/>
          <w:lang w:eastAsia="pl-PL"/>
        </w:rPr>
        <w:t>SPEŁNIANIE WARUNKÓW UDZIAŁU W POSTĘPOWANIU:</w:t>
      </w:r>
    </w:p>
    <w:p w:rsidR="00E456CE" w:rsidRPr="00E456CE" w:rsidRDefault="00E456CE" w:rsidP="00827877">
      <w:pPr>
        <w:widowControl w:val="0"/>
        <w:numPr>
          <w:ilvl w:val="1"/>
          <w:numId w:val="35"/>
        </w:numPr>
        <w:autoSpaceDE w:val="0"/>
        <w:autoSpaceDN w:val="0"/>
        <w:adjustRightInd w:val="0"/>
        <w:spacing w:after="0" w:line="276" w:lineRule="auto"/>
        <w:ind w:left="788" w:hanging="431"/>
        <w:rPr>
          <w:rFonts w:asciiTheme="minorHAnsi" w:hAnsiTheme="minorHAnsi" w:cstheme="minorHAnsi"/>
          <w:b/>
          <w:iCs/>
          <w:sz w:val="24"/>
          <w:szCs w:val="24"/>
        </w:rPr>
      </w:pPr>
      <w:r w:rsidRPr="00E456CE">
        <w:rPr>
          <w:rFonts w:asciiTheme="minorHAnsi" w:hAnsiTheme="minorHAnsi" w:cstheme="minorHAnsi"/>
          <w:b/>
          <w:iCs/>
          <w:sz w:val="24"/>
          <w:szCs w:val="24"/>
        </w:rPr>
        <w:t xml:space="preserve">Licencję na wykonywanie transportu drogowego osób wydaną na podstawie ustawy z dnia 6 września 2001 r. o transporcie drogowym ( tj. Dz. U. z 2024 r. poz. 1539 z </w:t>
      </w:r>
      <w:proofErr w:type="spellStart"/>
      <w:r w:rsidRPr="00E456CE">
        <w:rPr>
          <w:rFonts w:asciiTheme="minorHAnsi" w:hAnsiTheme="minorHAnsi" w:cstheme="minorHAnsi"/>
          <w:b/>
          <w:iCs/>
          <w:sz w:val="24"/>
          <w:szCs w:val="24"/>
        </w:rPr>
        <w:t>późn</w:t>
      </w:r>
      <w:proofErr w:type="spellEnd"/>
      <w:r w:rsidRPr="00E456CE">
        <w:rPr>
          <w:rFonts w:asciiTheme="minorHAnsi" w:hAnsiTheme="minorHAnsi" w:cstheme="minorHAnsi"/>
          <w:b/>
          <w:iCs/>
          <w:sz w:val="24"/>
          <w:szCs w:val="24"/>
        </w:rPr>
        <w:t>. zm. );</w:t>
      </w:r>
    </w:p>
    <w:p w:rsidR="00E456CE" w:rsidRPr="00E456CE" w:rsidRDefault="00E456CE" w:rsidP="00827877">
      <w:pPr>
        <w:widowControl w:val="0"/>
        <w:numPr>
          <w:ilvl w:val="1"/>
          <w:numId w:val="35"/>
        </w:numPr>
        <w:autoSpaceDE w:val="0"/>
        <w:autoSpaceDN w:val="0"/>
        <w:adjustRightInd w:val="0"/>
        <w:spacing w:after="0" w:line="276" w:lineRule="auto"/>
        <w:ind w:left="788" w:hanging="431"/>
        <w:rPr>
          <w:rFonts w:asciiTheme="minorHAnsi" w:hAnsiTheme="minorHAnsi" w:cstheme="minorHAnsi"/>
          <w:b/>
          <w:iCs/>
          <w:sz w:val="24"/>
          <w:szCs w:val="24"/>
        </w:rPr>
      </w:pPr>
      <w:r w:rsidRPr="00E456CE">
        <w:rPr>
          <w:rFonts w:asciiTheme="minorHAnsi" w:hAnsiTheme="minorHAnsi" w:cstheme="minorHAnsi"/>
          <w:b/>
          <w:iCs/>
          <w:sz w:val="24"/>
          <w:szCs w:val="24"/>
        </w:rPr>
        <w:t xml:space="preserve">Wykaz autobusów, zgodny ze wzorem stanowiącym załącznik nr 5 do SWZ którymi Wykonawca dysponuje w celu wykonania zamówienia publicznego, spełniających wymagania określone w punkcie IV.2.4.1 wraz z informacją o podstawie do </w:t>
      </w:r>
      <w:r w:rsidRPr="00E456CE">
        <w:rPr>
          <w:rFonts w:asciiTheme="minorHAnsi" w:hAnsiTheme="minorHAnsi" w:cstheme="minorHAnsi"/>
          <w:b/>
          <w:iCs/>
          <w:sz w:val="24"/>
          <w:szCs w:val="24"/>
        </w:rPr>
        <w:lastRenderedPageBreak/>
        <w:t>dysponowania tymi zasobami,</w:t>
      </w:r>
    </w:p>
    <w:p w:rsidR="00E456CE" w:rsidRPr="00E456CE" w:rsidRDefault="00E456CE" w:rsidP="00827877">
      <w:pPr>
        <w:widowControl w:val="0"/>
        <w:numPr>
          <w:ilvl w:val="1"/>
          <w:numId w:val="35"/>
        </w:numPr>
        <w:autoSpaceDE w:val="0"/>
        <w:autoSpaceDN w:val="0"/>
        <w:adjustRightInd w:val="0"/>
        <w:spacing w:after="0" w:line="276" w:lineRule="auto"/>
        <w:ind w:left="788" w:hanging="431"/>
        <w:rPr>
          <w:rFonts w:asciiTheme="minorHAnsi" w:hAnsiTheme="minorHAnsi" w:cstheme="minorHAnsi"/>
          <w:b/>
          <w:iCs/>
          <w:sz w:val="24"/>
          <w:szCs w:val="24"/>
        </w:rPr>
      </w:pPr>
      <w:r w:rsidRPr="00E456CE">
        <w:rPr>
          <w:rFonts w:asciiTheme="minorHAnsi" w:hAnsiTheme="minorHAnsi" w:cstheme="minorHAnsi"/>
          <w:b/>
          <w:iCs/>
          <w:sz w:val="24"/>
          <w:szCs w:val="24"/>
        </w:rPr>
        <w:t>Wykaz osób, zgodny ze wzorem stanowiącym załącznik nr 6 do SWZ, skierowanych przez wykonawcę do realizacji zamówienia publicznego, spełniających wymagania określone w punkcie IV.2.4.2 SWZ wraz z informacjami na temat ich kwalifikacji zawodowych, uprawnień, doświadczenia i wykształcenia niezbędnych do wykonania zamówienia publicznego, a także zakresu wykonywanych przez nie czynności oraz informacją o podstawie do dysponowania tymi osobami.</w:t>
      </w:r>
    </w:p>
    <w:p w:rsidR="00E456CE" w:rsidRPr="00E456CE" w:rsidRDefault="00E456CE" w:rsidP="00827877">
      <w:pPr>
        <w:widowControl w:val="0"/>
        <w:numPr>
          <w:ilvl w:val="1"/>
          <w:numId w:val="35"/>
        </w:numPr>
        <w:autoSpaceDE w:val="0"/>
        <w:autoSpaceDN w:val="0"/>
        <w:adjustRightInd w:val="0"/>
        <w:spacing w:after="0" w:line="276" w:lineRule="auto"/>
        <w:ind w:left="788" w:hanging="431"/>
        <w:rPr>
          <w:rFonts w:asciiTheme="minorHAnsi" w:hAnsiTheme="minorHAnsi" w:cstheme="minorHAnsi"/>
          <w:b/>
          <w:iCs/>
          <w:sz w:val="24"/>
          <w:szCs w:val="24"/>
        </w:rPr>
      </w:pPr>
      <w:r w:rsidRPr="00E456CE">
        <w:rPr>
          <w:rFonts w:asciiTheme="minorHAnsi" w:hAnsiTheme="minorHAnsi" w:cstheme="minorHAnsi"/>
          <w:b/>
          <w:iCs/>
          <w:sz w:val="24"/>
          <w:szCs w:val="24"/>
        </w:rPr>
        <w:t>Wykazu usług, zgodnego ze wzorem stanowiącym załącznik nr 7 do SWZ, spełniających wymagania określone w punkcie IV.2.4.3 SWZ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rsidR="0014766C" w:rsidRPr="006D2474" w:rsidRDefault="0014766C" w:rsidP="00827877">
      <w:pPr>
        <w:numPr>
          <w:ilvl w:val="0"/>
          <w:numId w:val="35"/>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w:t>
      </w:r>
    </w:p>
    <w:p w:rsidR="0056409B" w:rsidRPr="006D2474" w:rsidRDefault="0056409B" w:rsidP="00827877">
      <w:pPr>
        <w:numPr>
          <w:ilvl w:val="0"/>
          <w:numId w:val="10"/>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56409B" w:rsidRPr="006D2474" w:rsidRDefault="0056409B" w:rsidP="00827877">
      <w:pPr>
        <w:numPr>
          <w:ilvl w:val="0"/>
          <w:numId w:val="10"/>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Zamawiający nie wzywa do złożenia podmiotowych środków dowodowych, jeżeli może je uzyskać za pomocą bezpłatnych i ogólnodostępnych baz danych, w szczególności rejestrów publicznych w rozumieniu</w:t>
      </w:r>
      <w:r w:rsidRPr="006D2474">
        <w:rPr>
          <w:rFonts w:asciiTheme="minorHAnsi" w:hAnsiTheme="minorHAnsi" w:cstheme="minorHAnsi"/>
          <w:color w:val="000000" w:themeColor="text1"/>
          <w:sz w:val="24"/>
          <w:szCs w:val="24"/>
        </w:rPr>
        <w:t xml:space="preserve"> </w:t>
      </w:r>
      <w:hyperlink r:id="rId24" w:anchor="/document/17181936?cm=DOCUMENT" w:tgtFrame="_blank" w:history="1">
        <w:r w:rsidRPr="006D2474">
          <w:rPr>
            <w:rStyle w:val="Hipercze"/>
            <w:rFonts w:asciiTheme="minorHAnsi" w:hAnsiTheme="minorHAnsi" w:cstheme="minorHAnsi"/>
            <w:color w:val="000000" w:themeColor="text1"/>
            <w:sz w:val="24"/>
            <w:szCs w:val="24"/>
            <w:u w:val="none"/>
          </w:rPr>
          <w:t>ustawy</w:t>
        </w:r>
      </w:hyperlink>
      <w:r w:rsidRPr="006D2474">
        <w:rPr>
          <w:rFonts w:asciiTheme="minorHAnsi" w:hAnsiTheme="minorHAnsi" w:cstheme="minorHAnsi"/>
          <w:color w:val="000000" w:themeColor="text1"/>
          <w:sz w:val="24"/>
          <w:szCs w:val="24"/>
        </w:rPr>
        <w:t xml:space="preserve"> </w:t>
      </w:r>
      <w:r w:rsidRPr="006D2474">
        <w:rPr>
          <w:rFonts w:asciiTheme="minorHAnsi" w:hAnsiTheme="minorHAnsi" w:cstheme="minorHAnsi"/>
          <w:sz w:val="24"/>
          <w:szCs w:val="24"/>
        </w:rPr>
        <w:t>z dnia 17 lutego 2005 r. o informatyzacji działalności podmiotów realizujących zadania publiczne, o ile wykonawca wskazał w oświadczeniu, o którym mowa w art. 125 ust. 1, dane umożliwiające dostęp do tych środków.</w:t>
      </w:r>
    </w:p>
    <w:p w:rsidR="0056409B" w:rsidRPr="006D2474" w:rsidRDefault="0056409B" w:rsidP="00827877">
      <w:pPr>
        <w:numPr>
          <w:ilvl w:val="0"/>
          <w:numId w:val="10"/>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 xml:space="preserve">Wykonawca nie jest zobowiązany do złożenia podmiotowych środków dowodowych, które Zamawiający posiada, </w:t>
      </w:r>
      <w:r w:rsidRPr="00C10F60">
        <w:rPr>
          <w:rFonts w:asciiTheme="minorHAnsi" w:hAnsiTheme="minorHAnsi" w:cstheme="minorHAnsi"/>
          <w:sz w:val="24"/>
          <w:szCs w:val="24"/>
          <w:u w:val="single"/>
        </w:rPr>
        <w:t>jeżeli Wykonawca wskaże te środki oraz potwierdzi ich prawidłowość i aktualność</w:t>
      </w:r>
      <w:r w:rsidRPr="006D2474">
        <w:rPr>
          <w:rFonts w:asciiTheme="minorHAnsi" w:hAnsiTheme="minorHAnsi" w:cstheme="minorHAnsi"/>
          <w:sz w:val="24"/>
          <w:szCs w:val="24"/>
        </w:rPr>
        <w:t>.</w:t>
      </w:r>
    </w:p>
    <w:p w:rsidR="0056409B" w:rsidRPr="006D2474" w:rsidRDefault="0056409B" w:rsidP="00827877">
      <w:pPr>
        <w:numPr>
          <w:ilvl w:val="0"/>
          <w:numId w:val="10"/>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lastRenderedPageBreak/>
        <w:t>Podmiotowe środki dowodowe sporządzone w języku obcym muszą być złożone wraz z tłumaczeniem na język polski.</w:t>
      </w:r>
    </w:p>
    <w:p w:rsidR="0056409B" w:rsidRPr="00E42FAB" w:rsidRDefault="0056409B" w:rsidP="00827877">
      <w:pPr>
        <w:numPr>
          <w:ilvl w:val="0"/>
          <w:numId w:val="10"/>
        </w:numPr>
        <w:spacing w:after="0" w:line="276" w:lineRule="auto"/>
        <w:rPr>
          <w:rFonts w:asciiTheme="minorHAnsi" w:eastAsia="Times New Roman" w:hAnsiTheme="minorHAnsi" w:cstheme="minorHAnsi"/>
          <w:b/>
          <w:sz w:val="24"/>
          <w:szCs w:val="24"/>
          <w:lang w:eastAsia="pl-PL"/>
        </w:rPr>
        <w:sectPr w:rsidR="0056409B" w:rsidRPr="00E42FAB" w:rsidSect="00916C1F">
          <w:headerReference w:type="default" r:id="rId25"/>
          <w:footerReference w:type="default" r:id="rId26"/>
          <w:headerReference w:type="first" r:id="rId27"/>
          <w:footerReference w:type="first" r:id="rId28"/>
          <w:pgSz w:w="11906" w:h="16838"/>
          <w:pgMar w:top="1440" w:right="1080" w:bottom="1440" w:left="1080" w:header="708" w:footer="708" w:gutter="0"/>
          <w:pgNumType w:start="1"/>
          <w:cols w:space="708"/>
          <w:docGrid w:linePitch="299"/>
        </w:sectPr>
      </w:pPr>
      <w:r w:rsidRPr="00E42FAB">
        <w:rPr>
          <w:rFonts w:asciiTheme="minorHAnsi" w:hAnsiTheme="minorHAnsi" w:cstheme="minorHAnsi"/>
          <w:b/>
          <w:sz w:val="24"/>
          <w:szCs w:val="24"/>
        </w:rPr>
        <w:t>Podmiotowe środki dowodowe oraz inne dokumenty lub oświadczenia należy przekazać Zamawiającemu przy użyciu środków komunikacji elektronicznej określonych w pkt X</w:t>
      </w:r>
      <w:r w:rsidR="0012098D" w:rsidRPr="00E42FAB">
        <w:rPr>
          <w:rFonts w:asciiTheme="minorHAnsi" w:hAnsiTheme="minorHAnsi" w:cstheme="minorHAnsi"/>
          <w:b/>
          <w:sz w:val="24"/>
          <w:szCs w:val="24"/>
        </w:rPr>
        <w:t>I</w:t>
      </w:r>
      <w:r w:rsidRPr="00E42FAB">
        <w:rPr>
          <w:rFonts w:asciiTheme="minorHAnsi" w:hAnsiTheme="minorHAnsi" w:cstheme="minorHAnsi"/>
          <w:b/>
          <w:sz w:val="24"/>
          <w:szCs w:val="24"/>
        </w:rPr>
        <w:t xml:space="preserve"> SWZ, w zakresie i w sposób określony w </w:t>
      </w:r>
      <w:r w:rsidRPr="00E42FAB">
        <w:rPr>
          <w:rFonts w:asciiTheme="minorHAnsi" w:eastAsia="Times New Roman" w:hAnsiTheme="minorHAnsi" w:cstheme="minorHAnsi"/>
          <w:b/>
          <w:sz w:val="24"/>
          <w:szCs w:val="24"/>
          <w:lang w:eastAsia="pl-PL"/>
        </w:rPr>
        <w:t xml:space="preserve">Rozporządzeniu Prezesa Rady Ministrów z dnia 30 grudnia 2020 r. w sprawie sposobu sporządzania i przekazywania informacji oraz wymagań technicznych dla dokumentów elektronicznych oraz środków komunikacji elektronicznej </w:t>
      </w:r>
    </w:p>
    <w:p w:rsidR="00E42FAB" w:rsidRDefault="00E42FAB" w:rsidP="00E42FAB">
      <w:pPr>
        <w:pStyle w:val="Legenda"/>
        <w:keepNext/>
        <w:shd w:val="clear" w:color="auto" w:fill="FFFFFF" w:themeFill="background1"/>
        <w:spacing w:line="276" w:lineRule="auto"/>
        <w:rPr>
          <w:rFonts w:asciiTheme="minorHAnsi" w:hAnsiTheme="minorHAnsi" w:cstheme="minorHAnsi"/>
          <w:sz w:val="24"/>
          <w:szCs w:val="24"/>
        </w:rPr>
      </w:pPr>
      <w:r w:rsidRPr="00E42FAB">
        <w:rPr>
          <w:rFonts w:asciiTheme="minorHAnsi" w:hAnsiTheme="minorHAnsi" w:cstheme="minorHAnsi"/>
          <w:sz w:val="24"/>
          <w:szCs w:val="24"/>
        </w:rPr>
        <w:lastRenderedPageBreak/>
        <w:t>w postępowaniu o udzielenie zamówienia publicznego lub konkursie (Dz. U. z 2020 r. poz. 2452), zgodnie z poniższą Tabelą nr 1:</w:t>
      </w:r>
    </w:p>
    <w:p w:rsidR="0056409B" w:rsidRPr="006D2474" w:rsidRDefault="0056409B" w:rsidP="008D0DC9">
      <w:pPr>
        <w:pStyle w:val="Legenda"/>
        <w:keepNext/>
        <w:shd w:val="clear" w:color="auto" w:fill="D9D9D9" w:themeFill="background1" w:themeFillShade="D9"/>
        <w:spacing w:line="276" w:lineRule="auto"/>
        <w:rPr>
          <w:rFonts w:asciiTheme="minorHAnsi" w:hAnsiTheme="minorHAnsi" w:cstheme="minorHAnsi"/>
          <w:sz w:val="24"/>
          <w:szCs w:val="24"/>
        </w:rPr>
      </w:pPr>
      <w:r w:rsidRPr="006D2474">
        <w:rPr>
          <w:rFonts w:asciiTheme="minorHAnsi" w:hAnsiTheme="minorHAnsi" w:cstheme="minorHAnsi"/>
          <w:sz w:val="24"/>
          <w:szCs w:val="24"/>
        </w:rPr>
        <w:t xml:space="preserve">Tabela </w:t>
      </w:r>
      <w:r w:rsidRPr="006D2474">
        <w:rPr>
          <w:rFonts w:asciiTheme="minorHAnsi" w:hAnsiTheme="minorHAnsi" w:cstheme="minorHAnsi"/>
          <w:sz w:val="24"/>
          <w:szCs w:val="24"/>
        </w:rPr>
        <w:fldChar w:fldCharType="begin"/>
      </w:r>
      <w:r w:rsidRPr="006D2474">
        <w:rPr>
          <w:rFonts w:asciiTheme="minorHAnsi" w:hAnsiTheme="minorHAnsi" w:cstheme="minorHAnsi"/>
          <w:sz w:val="24"/>
          <w:szCs w:val="24"/>
        </w:rPr>
        <w:instrText xml:space="preserve"> SEQ Tabela \* ARABIC </w:instrText>
      </w:r>
      <w:r w:rsidRPr="006D2474">
        <w:rPr>
          <w:rFonts w:asciiTheme="minorHAnsi" w:hAnsiTheme="minorHAnsi" w:cstheme="minorHAnsi"/>
          <w:sz w:val="24"/>
          <w:szCs w:val="24"/>
        </w:rPr>
        <w:fldChar w:fldCharType="separate"/>
      </w:r>
      <w:r w:rsidR="00827877">
        <w:rPr>
          <w:rFonts w:asciiTheme="minorHAnsi" w:hAnsiTheme="minorHAnsi" w:cstheme="minorHAnsi"/>
          <w:noProof/>
          <w:sz w:val="24"/>
          <w:szCs w:val="24"/>
        </w:rPr>
        <w:t>1</w:t>
      </w:r>
      <w:r w:rsidRPr="006D2474">
        <w:rPr>
          <w:rFonts w:asciiTheme="minorHAnsi" w:hAnsiTheme="minorHAnsi" w:cstheme="minorHAnsi"/>
          <w:sz w:val="24"/>
          <w:szCs w:val="24"/>
        </w:rPr>
        <w:fldChar w:fldCharType="end"/>
      </w:r>
      <w:r w:rsidRPr="006D2474">
        <w:rPr>
          <w:rFonts w:asciiTheme="minorHAnsi" w:hAnsiTheme="minorHAnsi" w:cstheme="minorHAnsi"/>
          <w:sz w:val="24"/>
          <w:szCs w:val="24"/>
        </w:rPr>
        <w:t xml:space="preserve"> Podmiotowe środki dowodowe oraz inne dokumenty lub oświadczenia - forma i poświadczanie za zgodność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253"/>
        <w:gridCol w:w="4750"/>
      </w:tblGrid>
      <w:tr w:rsidR="00003C09" w:rsidRPr="006D2474" w:rsidTr="008D0DC9">
        <w:trPr>
          <w:tblHeade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rsidR="0056409B" w:rsidRPr="006D2474" w:rsidRDefault="0056409B" w:rsidP="00003C09">
            <w:pPr>
              <w:spacing w:after="0" w:line="276" w:lineRule="auto"/>
              <w:jc w:val="center"/>
              <w:rPr>
                <w:rFonts w:asciiTheme="minorHAnsi" w:eastAsia="Times New Roman" w:hAnsiTheme="minorHAnsi" w:cstheme="minorHAnsi"/>
                <w:b/>
                <w:sz w:val="24"/>
                <w:szCs w:val="24"/>
              </w:rPr>
            </w:pPr>
            <w:r w:rsidRPr="006D2474">
              <w:rPr>
                <w:rFonts w:asciiTheme="minorHAnsi" w:eastAsia="Times New Roman" w:hAnsiTheme="minorHAnsi" w:cstheme="minorHAnsi"/>
                <w:b/>
                <w:sz w:val="24"/>
                <w:szCs w:val="24"/>
              </w:rPr>
              <w:t>Przedmiot przekazania</w:t>
            </w:r>
          </w:p>
        </w:tc>
        <w:tc>
          <w:tcPr>
            <w:tcW w:w="4253" w:type="dxa"/>
            <w:tcBorders>
              <w:top w:val="single" w:sz="4" w:space="0" w:color="auto"/>
              <w:left w:val="single" w:sz="4" w:space="0" w:color="auto"/>
              <w:bottom w:val="single" w:sz="4" w:space="0" w:color="auto"/>
              <w:right w:val="single" w:sz="4" w:space="0" w:color="auto"/>
            </w:tcBorders>
            <w:vAlign w:val="center"/>
            <w:hideMark/>
          </w:tcPr>
          <w:p w:rsidR="0056409B" w:rsidRPr="006D2474" w:rsidRDefault="0056409B" w:rsidP="00003C09">
            <w:pPr>
              <w:spacing w:after="0" w:line="276" w:lineRule="auto"/>
              <w:jc w:val="center"/>
              <w:rPr>
                <w:rFonts w:asciiTheme="minorHAnsi" w:eastAsia="Times New Roman" w:hAnsiTheme="minorHAnsi" w:cstheme="minorHAnsi"/>
                <w:b/>
                <w:sz w:val="24"/>
                <w:szCs w:val="24"/>
              </w:rPr>
            </w:pPr>
            <w:r w:rsidRPr="006D2474">
              <w:rPr>
                <w:rFonts w:asciiTheme="minorHAnsi" w:eastAsia="Times New Roman" w:hAnsiTheme="minorHAnsi" w:cstheme="minorHAnsi"/>
                <w:b/>
                <w:sz w:val="24"/>
                <w:szCs w:val="24"/>
              </w:rPr>
              <w:t>Co Wykonawca przekazuje</w:t>
            </w:r>
          </w:p>
        </w:tc>
        <w:tc>
          <w:tcPr>
            <w:tcW w:w="4750" w:type="dxa"/>
            <w:tcBorders>
              <w:top w:val="single" w:sz="4" w:space="0" w:color="auto"/>
              <w:left w:val="single" w:sz="4" w:space="0" w:color="auto"/>
              <w:bottom w:val="single" w:sz="4" w:space="0" w:color="auto"/>
              <w:right w:val="single" w:sz="4" w:space="0" w:color="auto"/>
            </w:tcBorders>
            <w:hideMark/>
          </w:tcPr>
          <w:p w:rsidR="0056409B" w:rsidRPr="006D2474" w:rsidRDefault="0056409B" w:rsidP="00003C09">
            <w:pPr>
              <w:spacing w:after="0" w:line="276" w:lineRule="auto"/>
              <w:jc w:val="center"/>
              <w:rPr>
                <w:rFonts w:asciiTheme="minorHAnsi" w:eastAsia="Times New Roman" w:hAnsiTheme="minorHAnsi" w:cstheme="minorHAnsi"/>
                <w:b/>
                <w:sz w:val="24"/>
                <w:szCs w:val="24"/>
              </w:rPr>
            </w:pPr>
            <w:r w:rsidRPr="006D2474">
              <w:rPr>
                <w:rFonts w:asciiTheme="minorHAnsi" w:eastAsia="Times New Roman" w:hAnsiTheme="minorHAnsi" w:cstheme="minorHAnsi"/>
                <w:b/>
                <w:sz w:val="24"/>
                <w:szCs w:val="24"/>
              </w:rPr>
              <w:t>Poświadczanie za zgodność</w:t>
            </w:r>
          </w:p>
        </w:tc>
      </w:tr>
      <w:tr w:rsidR="00003C09" w:rsidRPr="006D2474" w:rsidTr="008D0DC9">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rsidR="0056409B" w:rsidRPr="006D2474" w:rsidRDefault="0056409B" w:rsidP="00003C09">
            <w:pPr>
              <w:spacing w:after="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rPr>
              <w:t>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w:t>
            </w:r>
            <w:r w:rsidRPr="006D2474">
              <w:rPr>
                <w:rFonts w:asciiTheme="minorHAnsi" w:eastAsia="Times New Roman" w:hAnsiTheme="minorHAnsi" w:cstheme="minorHAnsi"/>
                <w:sz w:val="24"/>
                <w:szCs w:val="24"/>
                <w:u w:val="single"/>
              </w:rPr>
              <w:t>dokumentami potwierdzającymi umocowanie do reprezentowania</w:t>
            </w:r>
            <w:r w:rsidRPr="006D2474">
              <w:rPr>
                <w:rFonts w:asciiTheme="minorHAnsi" w:eastAsia="Times New Roman" w:hAnsiTheme="minorHAnsi" w:cstheme="minorHAnsi"/>
                <w:sz w:val="24"/>
                <w:szCs w:val="24"/>
              </w:rPr>
              <w:t>", zostały wystawione przez upoważnione podmioty inne niż wykonawca, wykonawca wspólnie ubiegający się o udzielenie zamówienia, podmiot udostępniający zasoby lub podwykonawca, zwane dalej "</w:t>
            </w:r>
            <w:r w:rsidRPr="006D2474">
              <w:rPr>
                <w:rFonts w:asciiTheme="minorHAnsi" w:eastAsia="Times New Roman" w:hAnsiTheme="minorHAnsi" w:cstheme="minorHAnsi"/>
                <w:sz w:val="24"/>
                <w:szCs w:val="24"/>
                <w:u w:val="single"/>
              </w:rPr>
              <w:t>upoważnionymi podmiotami</w:t>
            </w:r>
            <w:r w:rsidRPr="006D2474">
              <w:rPr>
                <w:rFonts w:asciiTheme="minorHAnsi" w:eastAsia="Times New Roman" w:hAnsiTheme="minorHAnsi" w:cstheme="minorHAnsi"/>
                <w:sz w:val="24"/>
                <w:szCs w:val="24"/>
              </w:rPr>
              <w:t>",</w:t>
            </w:r>
            <w:r w:rsidRPr="00CE6020">
              <w:rPr>
                <w:rFonts w:asciiTheme="minorHAnsi" w:eastAsia="Times New Roman" w:hAnsiTheme="minorHAnsi" w:cstheme="minorHAnsi"/>
                <w:b/>
                <w:sz w:val="24"/>
                <w:szCs w:val="24"/>
              </w:rPr>
              <w:t xml:space="preserve"> </w:t>
            </w:r>
            <w:r w:rsidRPr="008D0DC9">
              <w:rPr>
                <w:rFonts w:asciiTheme="minorHAnsi" w:eastAsia="Times New Roman" w:hAnsiTheme="minorHAnsi" w:cstheme="minorHAnsi"/>
                <w:sz w:val="24"/>
                <w:szCs w:val="24"/>
              </w:rPr>
              <w:t>jako dokument elektroniczny</w:t>
            </w:r>
          </w:p>
        </w:tc>
        <w:tc>
          <w:tcPr>
            <w:tcW w:w="4253" w:type="dxa"/>
            <w:tcBorders>
              <w:top w:val="single" w:sz="4" w:space="0" w:color="auto"/>
              <w:left w:val="single" w:sz="4" w:space="0" w:color="auto"/>
              <w:bottom w:val="single" w:sz="4" w:space="0" w:color="auto"/>
              <w:right w:val="single" w:sz="4" w:space="0" w:color="auto"/>
            </w:tcBorders>
            <w:hideMark/>
          </w:tcPr>
          <w:p w:rsidR="0056409B" w:rsidRPr="006D2474" w:rsidRDefault="0056409B" w:rsidP="00003C09">
            <w:pPr>
              <w:spacing w:after="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rPr>
              <w:t>przekazuje się ten dokument</w:t>
            </w:r>
          </w:p>
        </w:tc>
        <w:tc>
          <w:tcPr>
            <w:tcW w:w="4750" w:type="dxa"/>
            <w:tcBorders>
              <w:top w:val="single" w:sz="4" w:space="0" w:color="auto"/>
              <w:left w:val="single" w:sz="4" w:space="0" w:color="auto"/>
              <w:bottom w:val="single" w:sz="4" w:space="0" w:color="auto"/>
              <w:right w:val="single" w:sz="4" w:space="0" w:color="auto"/>
            </w:tcBorders>
            <w:hideMark/>
          </w:tcPr>
          <w:p w:rsidR="0056409B" w:rsidRPr="006D2474" w:rsidRDefault="0056409B" w:rsidP="00003C09">
            <w:pPr>
              <w:spacing w:after="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rPr>
              <w:t>nie dotyczy</w:t>
            </w:r>
          </w:p>
        </w:tc>
      </w:tr>
      <w:tr w:rsidR="00003C09" w:rsidRPr="006D2474" w:rsidTr="008D0DC9">
        <w:trPr>
          <w:jc w:val="center"/>
        </w:trPr>
        <w:tc>
          <w:tcPr>
            <w:tcW w:w="5665" w:type="dxa"/>
            <w:tcBorders>
              <w:top w:val="single" w:sz="4" w:space="0" w:color="auto"/>
              <w:left w:val="single" w:sz="4" w:space="0" w:color="auto"/>
              <w:bottom w:val="single" w:sz="4" w:space="0" w:color="auto"/>
              <w:right w:val="single" w:sz="4" w:space="0" w:color="auto"/>
            </w:tcBorders>
            <w:vAlign w:val="center"/>
            <w:hideMark/>
          </w:tcPr>
          <w:p w:rsidR="0056409B" w:rsidRPr="006D2474" w:rsidRDefault="0056409B" w:rsidP="00E42FAB">
            <w:pPr>
              <w:widowControl w:val="0"/>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gdy podmiotowe środki dowodowe, inne dokumenty, lub </w:t>
            </w:r>
            <w:r w:rsidRPr="006D2474">
              <w:rPr>
                <w:rFonts w:asciiTheme="minorHAnsi" w:eastAsia="Times New Roman" w:hAnsiTheme="minorHAnsi" w:cstheme="minorHAnsi"/>
                <w:sz w:val="24"/>
                <w:szCs w:val="24"/>
                <w:u w:val="single"/>
                <w:lang w:eastAsia="pl-PL"/>
              </w:rPr>
              <w:t>dokumenty potwierdzające umocowanie do reprezentowania</w:t>
            </w:r>
            <w:r w:rsidRPr="006D2474">
              <w:rPr>
                <w:rFonts w:asciiTheme="minorHAnsi" w:eastAsia="Times New Roman" w:hAnsiTheme="minorHAnsi" w:cstheme="minorHAnsi"/>
                <w:sz w:val="24"/>
                <w:szCs w:val="24"/>
                <w:lang w:eastAsia="pl-PL"/>
              </w:rPr>
              <w:t xml:space="preserve">, zostały wystawione przez </w:t>
            </w:r>
            <w:r w:rsidRPr="006D2474">
              <w:rPr>
                <w:rFonts w:asciiTheme="minorHAnsi" w:eastAsia="Times New Roman" w:hAnsiTheme="minorHAnsi" w:cstheme="minorHAnsi"/>
                <w:sz w:val="24"/>
                <w:szCs w:val="24"/>
                <w:u w:val="single"/>
                <w:lang w:eastAsia="pl-PL"/>
              </w:rPr>
              <w:t>upoważnione podmioty</w:t>
            </w:r>
            <w:r w:rsidRPr="006D2474">
              <w:rPr>
                <w:rFonts w:asciiTheme="minorHAnsi" w:eastAsia="Times New Roman" w:hAnsiTheme="minorHAnsi" w:cstheme="minorHAnsi"/>
                <w:sz w:val="24"/>
                <w:szCs w:val="24"/>
                <w:lang w:eastAsia="pl-PL"/>
              </w:rPr>
              <w:t xml:space="preserve"> </w:t>
            </w:r>
            <w:r w:rsidRPr="008D0DC9">
              <w:rPr>
                <w:rFonts w:asciiTheme="minorHAnsi" w:eastAsia="Times New Roman" w:hAnsiTheme="minorHAnsi" w:cstheme="minorHAnsi"/>
                <w:sz w:val="24"/>
                <w:szCs w:val="24"/>
                <w:lang w:eastAsia="pl-PL"/>
              </w:rPr>
              <w:t>jako dokument w postaci papierowej</w:t>
            </w:r>
          </w:p>
        </w:tc>
        <w:tc>
          <w:tcPr>
            <w:tcW w:w="4253" w:type="dxa"/>
            <w:tcBorders>
              <w:top w:val="single" w:sz="4" w:space="0" w:color="auto"/>
              <w:left w:val="single" w:sz="4" w:space="0" w:color="auto"/>
              <w:bottom w:val="single" w:sz="4" w:space="0" w:color="auto"/>
              <w:right w:val="single" w:sz="4" w:space="0" w:color="auto"/>
            </w:tcBorders>
            <w:hideMark/>
          </w:tcPr>
          <w:p w:rsidR="0056409B" w:rsidRPr="006D2474" w:rsidRDefault="0056409B" w:rsidP="00003C09">
            <w:pPr>
              <w:spacing w:after="0" w:line="276" w:lineRule="auto"/>
              <w:rPr>
                <w:rFonts w:asciiTheme="minorHAnsi" w:eastAsia="Times New Roman" w:hAnsiTheme="minorHAnsi" w:cstheme="minorHAnsi"/>
                <w:sz w:val="24"/>
                <w:szCs w:val="24"/>
              </w:rPr>
            </w:pPr>
            <w:r w:rsidRPr="006D2474">
              <w:rPr>
                <w:rFonts w:asciiTheme="minorHAnsi" w:eastAsia="Times New Roman" w:hAnsiTheme="minorHAnsi" w:cstheme="minorHAnsi"/>
                <w:sz w:val="24"/>
                <w:szCs w:val="24"/>
                <w:lang w:eastAsia="pl-PL"/>
              </w:rPr>
              <w:t>przekazuje się cyfrowe odwzorowanie* tego dokumentu opatrzone kwalifikowanym podpisem elektronicznym, podpisem zaufanym lub podpisem osobistym, poświadczające zgodność cyfrowego odwzorowania z dokumentem w postaci papierowej</w:t>
            </w:r>
          </w:p>
        </w:tc>
        <w:tc>
          <w:tcPr>
            <w:tcW w:w="4750" w:type="dxa"/>
            <w:tcBorders>
              <w:top w:val="single" w:sz="4" w:space="0" w:color="auto"/>
              <w:left w:val="single" w:sz="4" w:space="0" w:color="auto"/>
              <w:bottom w:val="single" w:sz="4" w:space="0" w:color="auto"/>
              <w:right w:val="single" w:sz="4" w:space="0" w:color="auto"/>
            </w:tcBorders>
            <w:hideMark/>
          </w:tcPr>
          <w:p w:rsidR="0056409B" w:rsidRPr="006D2474" w:rsidRDefault="0056409B" w:rsidP="00827877">
            <w:pPr>
              <w:widowControl w:val="0"/>
              <w:numPr>
                <w:ilvl w:val="0"/>
                <w:numId w:val="12"/>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Poświadczenia zgodności cyfrowego odwzorowania* z dokumentem w postaci papierowej  dokonuje w przypadku:</w:t>
            </w:r>
          </w:p>
          <w:p w:rsidR="0056409B" w:rsidRPr="006D2474" w:rsidRDefault="0056409B" w:rsidP="00827877">
            <w:pPr>
              <w:widowControl w:val="0"/>
              <w:numPr>
                <w:ilvl w:val="0"/>
                <w:numId w:val="13"/>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podmiotowych środków dowodowych oraz dokumentów potwierdzających umocowanie do reprezentowania - odpowiednio wykonawca, wykonawca </w:t>
            </w:r>
            <w:r w:rsidRPr="006D2474">
              <w:rPr>
                <w:rFonts w:asciiTheme="minorHAnsi" w:eastAsia="Times New Roman" w:hAnsiTheme="minorHAnsi" w:cstheme="minorHAnsi"/>
                <w:sz w:val="24"/>
                <w:szCs w:val="24"/>
                <w:lang w:eastAsia="pl-PL"/>
              </w:rPr>
              <w:lastRenderedPageBreak/>
              <w:t>wspólnie ubiegający się o udzielenie zamówienia, podmiot udostępniający zasoby lub podwykonawca, w zakresie podmiotowych środków dowodowych lub dokumentów potwierdzających umocowanie do reprezentowania, które każdego z nich dotyczą;</w:t>
            </w:r>
          </w:p>
          <w:p w:rsidR="0056409B" w:rsidRPr="006D2474" w:rsidRDefault="0056409B" w:rsidP="00827877">
            <w:pPr>
              <w:widowControl w:val="0"/>
              <w:numPr>
                <w:ilvl w:val="0"/>
                <w:numId w:val="13"/>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 innych dokumentów - odpowiednio wykonawca lub wykonawca wspólnie ubiegający się o udzielenie zamówienia, w zakresie dokumentów, które każdego z nich dotyczą.</w:t>
            </w:r>
          </w:p>
          <w:p w:rsidR="008D0DC9" w:rsidRPr="006D2474" w:rsidRDefault="0056409B" w:rsidP="00827877">
            <w:pPr>
              <w:widowControl w:val="0"/>
              <w:numPr>
                <w:ilvl w:val="0"/>
                <w:numId w:val="12"/>
              </w:numPr>
              <w:spacing w:after="0" w:line="276" w:lineRule="auto"/>
              <w:ind w:left="360"/>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Poświadczenia zgodności cyfrowego odwzorowania z dokumentem w postaci papierowej może dokonać również notariusz.</w:t>
            </w:r>
          </w:p>
        </w:tc>
      </w:tr>
      <w:tr w:rsidR="008D0DC9" w:rsidRPr="006D2474" w:rsidTr="008B735B">
        <w:trPr>
          <w:jc w:val="center"/>
        </w:trPr>
        <w:tc>
          <w:tcPr>
            <w:tcW w:w="5665" w:type="dxa"/>
            <w:vAlign w:val="center"/>
          </w:tcPr>
          <w:p w:rsidR="008D0DC9" w:rsidRDefault="008D0DC9" w:rsidP="00E42FAB">
            <w:pPr>
              <w:widowControl w:val="0"/>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 xml:space="preserve">podmiotowe środki dowodowe, w tym oświadczenie, o którym mowa w art. 117 ust. 4 ustawy, oraz zobowiązanie podmiotu udostępniającego zasoby, niewystawione przez </w:t>
            </w:r>
            <w:r w:rsidRPr="006D2474">
              <w:rPr>
                <w:rFonts w:asciiTheme="minorHAnsi" w:eastAsia="Times New Roman" w:hAnsiTheme="minorHAnsi" w:cstheme="minorHAnsi"/>
                <w:sz w:val="24"/>
                <w:szCs w:val="24"/>
                <w:u w:val="single"/>
                <w:lang w:eastAsia="pl-PL"/>
              </w:rPr>
              <w:t>upoważnione podmioty</w:t>
            </w:r>
            <w:r w:rsidRPr="006D2474">
              <w:rPr>
                <w:rFonts w:asciiTheme="minorHAnsi" w:eastAsia="Times New Roman" w:hAnsiTheme="minorHAnsi" w:cstheme="minorHAnsi"/>
                <w:sz w:val="24"/>
                <w:szCs w:val="24"/>
                <w:lang w:eastAsia="pl-PL"/>
              </w:rPr>
              <w:t xml:space="preserve">, oraz pełnomocnictwo </w:t>
            </w:r>
          </w:p>
          <w:p w:rsidR="00E42FAB" w:rsidRPr="006D2474" w:rsidRDefault="00E42FAB" w:rsidP="00E42FAB">
            <w:pPr>
              <w:widowControl w:val="0"/>
              <w:spacing w:after="0" w:line="276" w:lineRule="auto"/>
              <w:rPr>
                <w:rFonts w:asciiTheme="minorHAnsi" w:eastAsia="Times New Roman" w:hAnsiTheme="minorHAnsi" w:cstheme="minorHAnsi"/>
                <w:sz w:val="24"/>
                <w:szCs w:val="24"/>
                <w:lang w:eastAsia="pl-PL"/>
              </w:rPr>
            </w:pPr>
          </w:p>
        </w:tc>
        <w:tc>
          <w:tcPr>
            <w:tcW w:w="4253" w:type="dxa"/>
          </w:tcPr>
          <w:p w:rsidR="008D0DC9" w:rsidRPr="006D2474" w:rsidRDefault="008D0DC9" w:rsidP="008D0DC9">
            <w:p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przekazuje się w postaci elektronicznej i opatruje się kwalifikowanym podpisem elektronicznym, podpisem zaufanym lub podpisem osobistym.</w:t>
            </w:r>
          </w:p>
        </w:tc>
        <w:tc>
          <w:tcPr>
            <w:tcW w:w="4750" w:type="dxa"/>
          </w:tcPr>
          <w:p w:rsidR="008D0DC9" w:rsidRPr="006D2474" w:rsidRDefault="008D0DC9" w:rsidP="008D0DC9">
            <w:pPr>
              <w:widowControl w:val="0"/>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nie dotyczy</w:t>
            </w:r>
          </w:p>
        </w:tc>
      </w:tr>
      <w:tr w:rsidR="008D0DC9" w:rsidRPr="006D2474" w:rsidTr="008B735B">
        <w:trPr>
          <w:jc w:val="center"/>
        </w:trPr>
        <w:tc>
          <w:tcPr>
            <w:tcW w:w="5665" w:type="dxa"/>
          </w:tcPr>
          <w:p w:rsidR="008D0DC9" w:rsidRPr="006D2474" w:rsidRDefault="008D0DC9" w:rsidP="008D0DC9">
            <w:pPr>
              <w:widowControl w:val="0"/>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gdy podmiotowe środki dowodowe, w tym oświadczenie, o którym mowa w art. 117 ust. 4 ustawy, oraz zobowiązanie podmiotu udostępniającego zasoby, </w:t>
            </w:r>
            <w:r w:rsidRPr="006D2474">
              <w:rPr>
                <w:rFonts w:asciiTheme="minorHAnsi" w:eastAsia="Times New Roman" w:hAnsiTheme="minorHAnsi" w:cstheme="minorHAnsi"/>
                <w:sz w:val="24"/>
                <w:szCs w:val="24"/>
                <w:lang w:eastAsia="pl-PL"/>
              </w:rPr>
              <w:lastRenderedPageBreak/>
              <w:t xml:space="preserve">przedmiotowe środki dowodowe, niewystawione przez </w:t>
            </w:r>
            <w:r w:rsidRPr="006D2474">
              <w:rPr>
                <w:rFonts w:asciiTheme="minorHAnsi" w:eastAsia="Times New Roman" w:hAnsiTheme="minorHAnsi" w:cstheme="minorHAnsi"/>
                <w:sz w:val="24"/>
                <w:szCs w:val="24"/>
                <w:u w:val="single"/>
                <w:lang w:eastAsia="pl-PL"/>
              </w:rPr>
              <w:t>upoważnione podmioty</w:t>
            </w:r>
            <w:r w:rsidRPr="006D2474">
              <w:rPr>
                <w:rFonts w:asciiTheme="minorHAnsi" w:eastAsia="Times New Roman" w:hAnsiTheme="minorHAnsi" w:cstheme="minorHAnsi"/>
                <w:sz w:val="24"/>
                <w:szCs w:val="24"/>
                <w:lang w:eastAsia="pl-PL"/>
              </w:rPr>
              <w:t xml:space="preserve"> lub pełnomocnictwo, zostały sporządzone jako dokument w postaci papierowej i opatrzone własnoręcznym podpisem</w:t>
            </w:r>
          </w:p>
        </w:tc>
        <w:tc>
          <w:tcPr>
            <w:tcW w:w="4253" w:type="dxa"/>
          </w:tcPr>
          <w:p w:rsidR="008D0DC9" w:rsidRPr="006D2474" w:rsidRDefault="008D0DC9" w:rsidP="008D0DC9">
            <w:pPr>
              <w:widowControl w:val="0"/>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 xml:space="preserve">przekazuje się cyfrowe odwzorowanie* tego dokumentu opatrzone kwalifikowanym podpisem </w:t>
            </w:r>
            <w:r w:rsidRPr="006D2474">
              <w:rPr>
                <w:rFonts w:asciiTheme="minorHAnsi" w:eastAsia="Times New Roman" w:hAnsiTheme="minorHAnsi" w:cstheme="minorHAnsi"/>
                <w:sz w:val="24"/>
                <w:szCs w:val="24"/>
                <w:lang w:eastAsia="pl-PL"/>
              </w:rPr>
              <w:lastRenderedPageBreak/>
              <w:t>elektronicznym, podpisem zaufanym lub podpisem osobistym, poświadczającym zgodność cyfrowego odwzorowania z dokumentem w postaci papierowej</w:t>
            </w:r>
          </w:p>
          <w:p w:rsidR="008D0DC9" w:rsidRPr="006D2474" w:rsidRDefault="008D0DC9" w:rsidP="008D0DC9">
            <w:pPr>
              <w:spacing w:after="0" w:line="276" w:lineRule="auto"/>
              <w:rPr>
                <w:rFonts w:asciiTheme="minorHAnsi" w:eastAsia="Times New Roman" w:hAnsiTheme="minorHAnsi" w:cstheme="minorHAnsi"/>
                <w:sz w:val="24"/>
                <w:szCs w:val="24"/>
                <w:lang w:eastAsia="pl-PL"/>
              </w:rPr>
            </w:pPr>
          </w:p>
        </w:tc>
        <w:tc>
          <w:tcPr>
            <w:tcW w:w="4750" w:type="dxa"/>
          </w:tcPr>
          <w:p w:rsidR="008D0DC9" w:rsidRPr="006D2474" w:rsidRDefault="008D0DC9" w:rsidP="00827877">
            <w:pPr>
              <w:widowControl w:val="0"/>
              <w:numPr>
                <w:ilvl w:val="0"/>
                <w:numId w:val="33"/>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Poświadczenia zgodności cyfrowego odwzorowania* z dokumentem w postaci papierowej dokonuje w przypadku:</w:t>
            </w:r>
          </w:p>
          <w:p w:rsidR="008D0DC9" w:rsidRPr="006D2474" w:rsidRDefault="008D0DC9" w:rsidP="00827877">
            <w:pPr>
              <w:widowControl w:val="0"/>
              <w:numPr>
                <w:ilvl w:val="0"/>
                <w:numId w:val="31"/>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lastRenderedPageBreak/>
              <w:t>podmiotowych środków dowodowych - odpowiednio wykonawca, wykonawca wspólnie ubiegający się o udzielenie zamówienia, podmiot udostępniający zasoby lub podwykonawca, w zakresie podmiotowych środków dowodowych, które każdego z nich dotyczą;</w:t>
            </w:r>
          </w:p>
          <w:p w:rsidR="008D0DC9" w:rsidRPr="006D2474" w:rsidRDefault="008D0DC9" w:rsidP="00827877">
            <w:pPr>
              <w:widowControl w:val="0"/>
              <w:numPr>
                <w:ilvl w:val="0"/>
                <w:numId w:val="31"/>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oświadczenia, o którym mowa w art. 117 ust. 4 ustawy, lub zobowiązania podmiotu udostępniającego zasoby - odpowiednio wykonawca lub wykonawca wspólnie ubiegający się o udzielenie zamówienia;</w:t>
            </w:r>
          </w:p>
          <w:p w:rsidR="008D0DC9" w:rsidRPr="006D2474" w:rsidRDefault="008D0DC9" w:rsidP="00827877">
            <w:pPr>
              <w:widowControl w:val="0"/>
              <w:numPr>
                <w:ilvl w:val="0"/>
                <w:numId w:val="31"/>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pełnomocnictwa - mocodawca.</w:t>
            </w:r>
          </w:p>
          <w:p w:rsidR="008D0DC9" w:rsidRDefault="008D0DC9" w:rsidP="00827877">
            <w:pPr>
              <w:widowControl w:val="0"/>
              <w:numPr>
                <w:ilvl w:val="0"/>
                <w:numId w:val="32"/>
              </w:numPr>
              <w:spacing w:after="0" w:line="276" w:lineRule="auto"/>
              <w:ind w:left="360"/>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Poświadczenia zgodności cyfrowego odwzorowania z dokumentem w postaci papierowej może dokonać również notariusz.</w:t>
            </w:r>
          </w:p>
          <w:p w:rsidR="008D0DC9" w:rsidRPr="006D2474" w:rsidRDefault="008D0DC9" w:rsidP="008D0DC9">
            <w:pPr>
              <w:widowControl w:val="0"/>
              <w:spacing w:after="0" w:line="276" w:lineRule="auto"/>
              <w:ind w:left="360"/>
              <w:rPr>
                <w:rFonts w:asciiTheme="minorHAnsi" w:eastAsia="Times New Roman" w:hAnsiTheme="minorHAnsi" w:cstheme="minorHAnsi"/>
                <w:sz w:val="24"/>
                <w:szCs w:val="24"/>
                <w:lang w:eastAsia="pl-PL"/>
              </w:rPr>
            </w:pPr>
          </w:p>
        </w:tc>
      </w:tr>
      <w:tr w:rsidR="008D0DC9" w:rsidRPr="006D2474" w:rsidTr="008B735B">
        <w:trPr>
          <w:jc w:val="center"/>
        </w:trPr>
        <w:tc>
          <w:tcPr>
            <w:tcW w:w="14668" w:type="dxa"/>
            <w:gridSpan w:val="3"/>
          </w:tcPr>
          <w:p w:rsidR="008D0DC9" w:rsidRPr="006D2474" w:rsidRDefault="008D0DC9" w:rsidP="008D0DC9">
            <w:pPr>
              <w:widowControl w:val="0"/>
              <w:spacing w:after="0" w:line="276" w:lineRule="auto"/>
              <w:ind w:left="357"/>
              <w:rPr>
                <w:rFonts w:asciiTheme="minorHAnsi" w:eastAsia="Times New Roman" w:hAnsiTheme="minorHAnsi" w:cstheme="minorHAnsi"/>
                <w:sz w:val="24"/>
                <w:szCs w:val="24"/>
                <w:lang w:eastAsia="pl-PL"/>
              </w:rPr>
            </w:pPr>
            <w:r w:rsidRPr="008D0DC9">
              <w:rPr>
                <w:rFonts w:asciiTheme="minorHAnsi" w:eastAsia="Times New Roman" w:hAnsiTheme="minorHAnsi" w:cstheme="minorHAnsi"/>
                <w:sz w:val="24"/>
                <w:szCs w:val="24"/>
                <w:lang w:eastAsia="pl-PL"/>
              </w:rPr>
              <w:lastRenderedPageBreak/>
              <w:t>*Przez cyfrowe odwzorowanie należy rozumieć dokument elektroniczny będący kopią elektroniczną treści zapisanej w postaci papierowej, umożliwiający zapoznanie się z tą treścią i jej zrozumienie, bez konieczności bezpośredniego dostępu do oryginału.</w:t>
            </w:r>
          </w:p>
        </w:tc>
      </w:tr>
    </w:tbl>
    <w:p w:rsidR="0056409B" w:rsidRPr="006D2474" w:rsidRDefault="0056409B" w:rsidP="00003C09">
      <w:pPr>
        <w:spacing w:after="0" w:line="276" w:lineRule="auto"/>
        <w:rPr>
          <w:rFonts w:asciiTheme="minorHAnsi" w:hAnsiTheme="minorHAnsi" w:cstheme="minorHAnsi"/>
          <w:b/>
          <w:sz w:val="24"/>
          <w:szCs w:val="24"/>
        </w:rPr>
      </w:pPr>
    </w:p>
    <w:p w:rsidR="0056409B" w:rsidRPr="006D2474" w:rsidRDefault="0056409B" w:rsidP="00003C09">
      <w:pPr>
        <w:spacing w:after="0" w:line="276" w:lineRule="auto"/>
        <w:rPr>
          <w:rFonts w:asciiTheme="minorHAnsi" w:hAnsiTheme="minorHAnsi" w:cstheme="minorHAnsi"/>
          <w:b/>
          <w:caps/>
          <w:sz w:val="24"/>
          <w:szCs w:val="24"/>
          <w:lang w:val="x-none"/>
        </w:rPr>
        <w:sectPr w:rsidR="0056409B" w:rsidRPr="006D2474">
          <w:pgSz w:w="16838" w:h="11906" w:orient="landscape"/>
          <w:pgMar w:top="1440" w:right="1080" w:bottom="1440" w:left="1080" w:header="708" w:footer="708" w:gutter="0"/>
          <w:cols w:space="708"/>
        </w:sectPr>
      </w:pPr>
    </w:p>
    <w:p w:rsidR="0056409B" w:rsidRPr="006D2474" w:rsidRDefault="0056409B" w:rsidP="000148ED">
      <w:pPr>
        <w:pStyle w:val="Nagwek1"/>
        <w:shd w:val="clear" w:color="auto" w:fill="D9D9D9" w:themeFill="background1" w:themeFillShade="D9"/>
        <w:spacing w:line="276" w:lineRule="auto"/>
        <w:rPr>
          <w:rFonts w:asciiTheme="minorHAnsi" w:hAnsiTheme="minorHAnsi" w:cstheme="minorHAnsi"/>
          <w:sz w:val="24"/>
          <w:szCs w:val="24"/>
        </w:rPr>
      </w:pPr>
      <w:bookmarkStart w:id="28" w:name="_Toc61256830"/>
      <w:bookmarkStart w:id="29" w:name="_Toc121827678"/>
      <w:bookmarkEnd w:id="15"/>
      <w:r w:rsidRPr="006D2474">
        <w:rPr>
          <w:rFonts w:asciiTheme="minorHAnsi" w:hAnsiTheme="minorHAnsi" w:cstheme="minorHAnsi"/>
          <w:sz w:val="24"/>
          <w:szCs w:val="24"/>
        </w:rPr>
        <w:lastRenderedPageBreak/>
        <w:t>Informacje o środkach komunikacji elektronicznej, przy użyciu których Zamawiający będzie komunikował się z wykonawcami, oraz informacje o</w:t>
      </w:r>
      <w:r w:rsidRPr="006D2474">
        <w:rPr>
          <w:rFonts w:asciiTheme="minorHAnsi" w:hAnsiTheme="minorHAnsi" w:cstheme="minorHAnsi"/>
          <w:sz w:val="24"/>
          <w:szCs w:val="24"/>
          <w:lang w:val="pl-PL"/>
        </w:rPr>
        <w:t> </w:t>
      </w:r>
      <w:r w:rsidRPr="006D2474">
        <w:rPr>
          <w:rFonts w:asciiTheme="minorHAnsi" w:hAnsiTheme="minorHAnsi" w:cstheme="minorHAnsi"/>
          <w:sz w:val="24"/>
          <w:szCs w:val="24"/>
        </w:rPr>
        <w:t>wymaganiach technicznych i organizacyjnych sporządzania, wysyłania i</w:t>
      </w:r>
      <w:r w:rsidRPr="006D2474">
        <w:rPr>
          <w:rFonts w:asciiTheme="minorHAnsi" w:hAnsiTheme="minorHAnsi" w:cstheme="minorHAnsi"/>
          <w:sz w:val="24"/>
          <w:szCs w:val="24"/>
          <w:lang w:val="pl-PL"/>
        </w:rPr>
        <w:t> </w:t>
      </w:r>
      <w:r w:rsidRPr="006D2474">
        <w:rPr>
          <w:rFonts w:asciiTheme="minorHAnsi" w:hAnsiTheme="minorHAnsi" w:cstheme="minorHAnsi"/>
          <w:sz w:val="24"/>
          <w:szCs w:val="24"/>
        </w:rPr>
        <w:t>odbierania korespondencji elektronicznej</w:t>
      </w:r>
      <w:bookmarkEnd w:id="28"/>
      <w:bookmarkEnd w:id="29"/>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 postępowaniu o udzielenie zamówienia komunikacja między Zamawiającym a Wykonawcami, w tym wszelkie oświadczenia, wnioski, zawiadomienia oraz informacje, przekazywane są elektronicznie za pośrednictwem platformazakupowa.pl (dalej jako „Platforma”) pod adresem:</w:t>
      </w:r>
      <w:r w:rsidR="003073D7" w:rsidRPr="006D2474">
        <w:rPr>
          <w:rFonts w:asciiTheme="minorHAnsi" w:eastAsia="Times New Roman" w:hAnsiTheme="minorHAnsi" w:cstheme="minorHAnsi"/>
          <w:sz w:val="24"/>
          <w:szCs w:val="24"/>
          <w:lang w:eastAsia="pl-PL"/>
        </w:rPr>
        <w:t xml:space="preserve"> </w:t>
      </w:r>
      <w:hyperlink r:id="rId29" w:history="1">
        <w:r w:rsidR="003073D7" w:rsidRPr="006D2474">
          <w:rPr>
            <w:rStyle w:val="Hipercze"/>
            <w:rFonts w:asciiTheme="minorHAnsi" w:eastAsia="Times New Roman" w:hAnsiTheme="minorHAnsi" w:cstheme="minorHAnsi"/>
            <w:b/>
            <w:sz w:val="24"/>
            <w:szCs w:val="24"/>
            <w:lang w:eastAsia="pl-PL"/>
          </w:rPr>
          <w:t>https://platformazakupowa.pl/pn/aleksandrow-lodzki</w:t>
        </w:r>
      </w:hyperlink>
      <w:r w:rsidR="003073D7" w:rsidRPr="006D2474">
        <w:rPr>
          <w:rFonts w:asciiTheme="minorHAnsi" w:eastAsia="Times New Roman" w:hAnsiTheme="minorHAnsi" w:cstheme="minorHAnsi"/>
          <w:sz w:val="24"/>
          <w:szCs w:val="24"/>
          <w:lang w:eastAsia="pl-PL"/>
        </w:rPr>
        <w:t xml:space="preserve"> </w:t>
      </w:r>
      <w:r w:rsidRPr="006D2474">
        <w:rPr>
          <w:rFonts w:asciiTheme="minorHAnsi" w:eastAsia="Times New Roman" w:hAnsiTheme="minorHAnsi" w:cstheme="minorHAnsi"/>
          <w:sz w:val="24"/>
          <w:szCs w:val="24"/>
          <w:lang w:eastAsia="pl-PL"/>
        </w:rPr>
        <w:t xml:space="preserve">i formularza </w:t>
      </w:r>
      <w:r w:rsidRPr="006D2474">
        <w:rPr>
          <w:rFonts w:asciiTheme="minorHAnsi" w:eastAsia="Times New Roman" w:hAnsiTheme="minorHAnsi" w:cstheme="minorHAnsi"/>
          <w:b/>
          <w:sz w:val="24"/>
          <w:szCs w:val="24"/>
          <w:lang w:eastAsia="pl-PL"/>
        </w:rPr>
        <w:t>„Wyślij wiadomość do zamawiającego”</w:t>
      </w:r>
      <w:r w:rsidRPr="006D2474">
        <w:rPr>
          <w:rFonts w:asciiTheme="minorHAnsi" w:eastAsia="Times New Roman" w:hAnsiTheme="minorHAnsi" w:cstheme="minorHAnsi"/>
          <w:sz w:val="24"/>
          <w:szCs w:val="24"/>
          <w:lang w:eastAsia="pl-PL"/>
        </w:rPr>
        <w:t xml:space="preserve"> dostępnego na stronie dotyczącej danego postępowania </w:t>
      </w:r>
      <w:r w:rsidRPr="006D2474">
        <w:rPr>
          <w:rFonts w:asciiTheme="minorHAnsi" w:eastAsia="Times New Roman" w:hAnsiTheme="minorHAnsi" w:cstheme="minorHAnsi"/>
          <w:b/>
          <w:sz w:val="24"/>
          <w:szCs w:val="24"/>
          <w:lang w:eastAsia="pl-PL"/>
        </w:rPr>
        <w:t>(nie dotyczy składania ofert).</w:t>
      </w:r>
      <w:r w:rsidRPr="006D2474">
        <w:rPr>
          <w:rFonts w:asciiTheme="minorHAnsi" w:eastAsia="Times New Roman" w:hAnsiTheme="minorHAnsi" w:cstheme="minorHAnsi"/>
          <w:sz w:val="24"/>
          <w:szCs w:val="24"/>
          <w:lang w:eastAsia="pl-PL"/>
        </w:rPr>
        <w:t xml:space="preserve"> </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 sytuacjach awaryjnych np. w przypadku niedziałania Platformy, Zamawiający dopuszcza komunikację za pomocą poczty elektronicznej na adres: </w:t>
      </w:r>
      <w:hyperlink r:id="rId30" w:history="1">
        <w:r w:rsidR="00616656" w:rsidRPr="006D2474">
          <w:rPr>
            <w:rStyle w:val="Hipercze"/>
            <w:rFonts w:asciiTheme="minorHAnsi" w:eastAsia="Times New Roman" w:hAnsiTheme="minorHAnsi" w:cstheme="minorHAnsi"/>
            <w:b/>
            <w:sz w:val="24"/>
            <w:szCs w:val="24"/>
            <w:lang w:eastAsia="pl-PL"/>
          </w:rPr>
          <w:t>przetargi@aleksandrow-lodzki.pl</w:t>
        </w:r>
      </w:hyperlink>
      <w:r w:rsidRPr="006D2474">
        <w:rPr>
          <w:rFonts w:asciiTheme="minorHAnsi" w:eastAsia="Times New Roman" w:hAnsiTheme="minorHAnsi" w:cstheme="minorHAnsi"/>
          <w:b/>
          <w:sz w:val="24"/>
          <w:szCs w:val="24"/>
          <w:lang w:eastAsia="pl-PL"/>
        </w:rPr>
        <w:t xml:space="preserve"> (nie dotyczy składania ofert).</w:t>
      </w:r>
    </w:p>
    <w:p w:rsidR="0056409B" w:rsidRPr="006D2474" w:rsidRDefault="0056409B" w:rsidP="00827877">
      <w:pPr>
        <w:widowControl w:val="0"/>
        <w:numPr>
          <w:ilvl w:val="0"/>
          <w:numId w:val="14"/>
        </w:numPr>
        <w:spacing w:after="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Korzystanie z platformy zakupowej przez Wykonawcę jest bezpłatne.</w:t>
      </w:r>
    </w:p>
    <w:p w:rsidR="0056409B" w:rsidRPr="006D2474" w:rsidRDefault="0056409B" w:rsidP="00827877">
      <w:pPr>
        <w:widowControl w:val="0"/>
        <w:numPr>
          <w:ilvl w:val="0"/>
          <w:numId w:val="14"/>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przystępując do niniejszego postępowania o udzielenie zamówienia publicznego: </w:t>
      </w:r>
    </w:p>
    <w:p w:rsidR="0056409B" w:rsidRPr="006D2474" w:rsidRDefault="0056409B" w:rsidP="00827877">
      <w:pPr>
        <w:widowControl w:val="0"/>
        <w:numPr>
          <w:ilvl w:val="1"/>
          <w:numId w:val="14"/>
        </w:numPr>
        <w:spacing w:after="0" w:line="276" w:lineRule="auto"/>
        <w:ind w:left="714"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akceptuje warunki korzystania z Platformy, określone w Regulaminie zamieszczonym na stronie internetowej pod linkiem w zakładce „Regulamin" oraz uznaje go za wiążący.</w:t>
      </w:r>
    </w:p>
    <w:p w:rsidR="0056409B" w:rsidRPr="006D2474" w:rsidRDefault="0056409B" w:rsidP="00827877">
      <w:pPr>
        <w:widowControl w:val="0"/>
        <w:numPr>
          <w:ilvl w:val="1"/>
          <w:numId w:val="14"/>
        </w:numPr>
        <w:spacing w:after="0" w:line="276" w:lineRule="auto"/>
        <w:ind w:left="714"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zapoznał i stosuje się do Instrukcji składania ofert dostępnej pod adresem:</w:t>
      </w:r>
    </w:p>
    <w:p w:rsidR="0056409B" w:rsidRPr="006D2474" w:rsidRDefault="00873F28" w:rsidP="003F2198">
      <w:pPr>
        <w:widowControl w:val="0"/>
        <w:spacing w:after="120" w:line="276" w:lineRule="auto"/>
        <w:ind w:left="714"/>
        <w:rPr>
          <w:rFonts w:asciiTheme="minorHAnsi" w:eastAsia="Times New Roman" w:hAnsiTheme="minorHAnsi" w:cstheme="minorHAnsi"/>
          <w:sz w:val="24"/>
          <w:szCs w:val="24"/>
          <w:lang w:eastAsia="pl-PL"/>
        </w:rPr>
      </w:pPr>
      <w:hyperlink r:id="rId31" w:history="1">
        <w:r w:rsidR="006E0677" w:rsidRPr="006D2474">
          <w:rPr>
            <w:rStyle w:val="Hipercze"/>
            <w:rFonts w:asciiTheme="minorHAnsi" w:hAnsiTheme="minorHAnsi" w:cstheme="minorHAnsi"/>
            <w:sz w:val="24"/>
            <w:szCs w:val="24"/>
          </w:rPr>
          <w:t>https://drive.google.com/file/d/1Kd1DttbBeiNWt4q4slS4t76lZVKPbkyD/view</w:t>
        </w:r>
      </w:hyperlink>
      <w:r w:rsidR="006E0677" w:rsidRPr="006D2474">
        <w:rPr>
          <w:rFonts w:asciiTheme="minorHAnsi" w:hAnsiTheme="minorHAnsi" w:cstheme="minorHAnsi"/>
          <w:sz w:val="24"/>
          <w:szCs w:val="24"/>
        </w:rPr>
        <w:t xml:space="preserve"> </w:t>
      </w:r>
    </w:p>
    <w:p w:rsidR="000B686D" w:rsidRPr="000B686D" w:rsidRDefault="000B686D" w:rsidP="00827877">
      <w:pPr>
        <w:widowControl w:val="0"/>
        <w:numPr>
          <w:ilvl w:val="0"/>
          <w:numId w:val="14"/>
        </w:numPr>
        <w:spacing w:after="0" w:line="276" w:lineRule="auto"/>
        <w:ind w:left="357"/>
        <w:rPr>
          <w:rFonts w:asciiTheme="minorHAnsi" w:hAnsiTheme="minorHAnsi"/>
          <w:sz w:val="24"/>
          <w:szCs w:val="24"/>
        </w:rPr>
      </w:pPr>
      <w:r w:rsidRPr="000B686D">
        <w:rPr>
          <w:rFonts w:asciiTheme="minorHAnsi" w:hAnsiTheme="minorHAnsi"/>
          <w:sz w:val="24"/>
          <w:szCs w:val="24"/>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rsidR="000B686D" w:rsidRPr="000B686D" w:rsidRDefault="000B686D" w:rsidP="00827877">
      <w:pPr>
        <w:pStyle w:val="Akapitzlist"/>
        <w:widowControl w:val="0"/>
        <w:numPr>
          <w:ilvl w:val="0"/>
          <w:numId w:val="46"/>
        </w:numPr>
        <w:spacing w:line="276" w:lineRule="auto"/>
        <w:rPr>
          <w:rFonts w:asciiTheme="minorHAnsi" w:hAnsiTheme="minorHAnsi"/>
        </w:rPr>
      </w:pPr>
      <w:r w:rsidRPr="000B686D">
        <w:rPr>
          <w:rFonts w:asciiTheme="minorHAnsi" w:hAnsiTheme="minorHAnsi"/>
        </w:rPr>
        <w:t xml:space="preserve">stały dostęp do sieci Internet o gwarantowanej przepustowości nie mniejszej niż 512 </w:t>
      </w:r>
      <w:proofErr w:type="spellStart"/>
      <w:r w:rsidRPr="000B686D">
        <w:rPr>
          <w:rFonts w:asciiTheme="minorHAnsi" w:hAnsiTheme="minorHAnsi"/>
        </w:rPr>
        <w:t>kb</w:t>
      </w:r>
      <w:proofErr w:type="spellEnd"/>
      <w:r w:rsidRPr="000B686D">
        <w:rPr>
          <w:rFonts w:asciiTheme="minorHAnsi" w:hAnsiTheme="minorHAnsi"/>
        </w:rPr>
        <w:t>/s,</w:t>
      </w:r>
    </w:p>
    <w:p w:rsidR="000B686D" w:rsidRPr="000B686D" w:rsidRDefault="000B686D" w:rsidP="00827877">
      <w:pPr>
        <w:pStyle w:val="Akapitzlist"/>
        <w:widowControl w:val="0"/>
        <w:numPr>
          <w:ilvl w:val="0"/>
          <w:numId w:val="46"/>
        </w:numPr>
        <w:spacing w:line="276" w:lineRule="auto"/>
        <w:rPr>
          <w:rFonts w:asciiTheme="minorHAnsi" w:hAnsiTheme="minorHAnsi"/>
        </w:rPr>
      </w:pPr>
      <w:r w:rsidRPr="000B686D">
        <w:rPr>
          <w:rFonts w:asciiTheme="minorHAnsi" w:hAnsiTheme="minorHAnsi"/>
        </w:rPr>
        <w:t>komputer klasy PC lub MAC o następującej konfiguracji: pamięć min. 2 GB Ram, procesor Intel IV 2 GHZ lub jego nowsza wersja, jeden z systemów operacyjnych - MS Windows 7, Mac Os x 10 4, Linux, lub ich nowsze wersje,</w:t>
      </w:r>
    </w:p>
    <w:p w:rsidR="000B686D" w:rsidRPr="000B686D" w:rsidRDefault="000B686D" w:rsidP="00827877">
      <w:pPr>
        <w:pStyle w:val="Akapitzlist"/>
        <w:widowControl w:val="0"/>
        <w:numPr>
          <w:ilvl w:val="0"/>
          <w:numId w:val="46"/>
        </w:numPr>
        <w:spacing w:line="276" w:lineRule="auto"/>
        <w:rPr>
          <w:rFonts w:asciiTheme="minorHAnsi" w:hAnsiTheme="minorHAnsi"/>
        </w:rPr>
      </w:pPr>
      <w:r w:rsidRPr="000B686D">
        <w:rPr>
          <w:rFonts w:asciiTheme="minorHAnsi" w:hAnsiTheme="minorHAnsi"/>
        </w:rPr>
        <w:t>zainstalowana dowolna, inna przeglądarka internetowa niż Internet Explorer,</w:t>
      </w:r>
    </w:p>
    <w:p w:rsidR="000B686D" w:rsidRPr="000B686D" w:rsidRDefault="000B686D" w:rsidP="00827877">
      <w:pPr>
        <w:pStyle w:val="Akapitzlist"/>
        <w:widowControl w:val="0"/>
        <w:numPr>
          <w:ilvl w:val="0"/>
          <w:numId w:val="46"/>
        </w:numPr>
        <w:spacing w:line="276" w:lineRule="auto"/>
        <w:rPr>
          <w:rFonts w:asciiTheme="minorHAnsi" w:hAnsiTheme="minorHAnsi"/>
        </w:rPr>
      </w:pPr>
      <w:r w:rsidRPr="000B686D">
        <w:rPr>
          <w:rFonts w:asciiTheme="minorHAnsi" w:hAnsiTheme="minorHAnsi"/>
        </w:rPr>
        <w:t>włączona obsługa JavaScript,</w:t>
      </w:r>
    </w:p>
    <w:p w:rsidR="000B686D" w:rsidRPr="000B686D" w:rsidRDefault="000B686D" w:rsidP="00827877">
      <w:pPr>
        <w:pStyle w:val="Akapitzlist"/>
        <w:widowControl w:val="0"/>
        <w:numPr>
          <w:ilvl w:val="0"/>
          <w:numId w:val="46"/>
        </w:numPr>
        <w:spacing w:line="276" w:lineRule="auto"/>
        <w:rPr>
          <w:rFonts w:asciiTheme="minorHAnsi" w:hAnsiTheme="minorHAnsi"/>
        </w:rPr>
      </w:pPr>
      <w:r w:rsidRPr="000B686D">
        <w:rPr>
          <w:rFonts w:asciiTheme="minorHAnsi" w:hAnsiTheme="minorHAnsi"/>
        </w:rPr>
        <w:t xml:space="preserve">zainstalowany program Adobe </w:t>
      </w:r>
      <w:proofErr w:type="spellStart"/>
      <w:r w:rsidRPr="000B686D">
        <w:rPr>
          <w:rFonts w:asciiTheme="minorHAnsi" w:hAnsiTheme="minorHAnsi"/>
        </w:rPr>
        <w:t>Acrobat</w:t>
      </w:r>
      <w:proofErr w:type="spellEnd"/>
      <w:r w:rsidRPr="000B686D">
        <w:rPr>
          <w:rFonts w:asciiTheme="minorHAnsi" w:hAnsiTheme="minorHAnsi"/>
        </w:rPr>
        <w:t xml:space="preserve"> Reader lub inny obsługujący format plików .pdf,</w:t>
      </w:r>
    </w:p>
    <w:p w:rsidR="000B686D" w:rsidRPr="000B686D" w:rsidRDefault="000B686D" w:rsidP="00827877">
      <w:pPr>
        <w:pStyle w:val="Akapitzlist"/>
        <w:widowControl w:val="0"/>
        <w:numPr>
          <w:ilvl w:val="0"/>
          <w:numId w:val="46"/>
        </w:numPr>
        <w:spacing w:line="276" w:lineRule="auto"/>
        <w:rPr>
          <w:rFonts w:asciiTheme="minorHAnsi" w:hAnsiTheme="minorHAnsi"/>
        </w:rPr>
      </w:pPr>
      <w:r w:rsidRPr="000B686D">
        <w:rPr>
          <w:rFonts w:asciiTheme="minorHAnsi" w:hAnsiTheme="minorHAnsi"/>
        </w:rPr>
        <w:t>Szyfrowanie na platformazakupowa.pl odbywa się za pomocą protokołu TLS 1.3.</w:t>
      </w:r>
    </w:p>
    <w:p w:rsidR="000B686D" w:rsidRPr="000B686D" w:rsidRDefault="000B686D" w:rsidP="00827877">
      <w:pPr>
        <w:widowControl w:val="0"/>
        <w:numPr>
          <w:ilvl w:val="0"/>
          <w:numId w:val="14"/>
        </w:numPr>
        <w:spacing w:after="120" w:line="276" w:lineRule="auto"/>
        <w:rPr>
          <w:rFonts w:asciiTheme="minorHAnsi" w:hAnsiTheme="minorHAnsi"/>
          <w:sz w:val="24"/>
          <w:szCs w:val="24"/>
        </w:rPr>
      </w:pPr>
      <w:r w:rsidRPr="000B686D">
        <w:rPr>
          <w:rFonts w:asciiTheme="minorHAnsi" w:hAnsiTheme="minorHAnsi"/>
          <w:sz w:val="24"/>
          <w:szCs w:val="24"/>
        </w:rPr>
        <w:t>Oznaczenie czasu odbioru danych przez platformę zakupową stanowi datę oraz dokładny czas (</w:t>
      </w:r>
      <w:proofErr w:type="spellStart"/>
      <w:r w:rsidRPr="000B686D">
        <w:rPr>
          <w:rFonts w:asciiTheme="minorHAnsi" w:hAnsiTheme="minorHAnsi"/>
          <w:sz w:val="24"/>
          <w:szCs w:val="24"/>
        </w:rPr>
        <w:t>hh:mm:ss</w:t>
      </w:r>
      <w:proofErr w:type="spellEnd"/>
      <w:r w:rsidRPr="000B686D">
        <w:rPr>
          <w:rFonts w:asciiTheme="minorHAnsi" w:hAnsiTheme="minorHAnsi"/>
          <w:sz w:val="24"/>
          <w:szCs w:val="24"/>
        </w:rPr>
        <w:t>) generowany wg. czasu lokalnego serwera synchronizowanego z zegarem Głównego Urzędu Miar.</w:t>
      </w:r>
    </w:p>
    <w:p w:rsidR="0056409B" w:rsidRDefault="00395511"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 </w:t>
      </w:r>
      <w:r w:rsidR="0056409B" w:rsidRPr="006D2474">
        <w:rPr>
          <w:rFonts w:asciiTheme="minorHAnsi" w:eastAsia="Times New Roman" w:hAnsiTheme="minorHAnsi" w:cstheme="minorHAnsi"/>
          <w:sz w:val="24"/>
          <w:szCs w:val="24"/>
          <w:lang w:eastAsia="pl-PL"/>
        </w:rPr>
        <w:t xml:space="preserve">Za datę przekazania składanych dokumentów, oświadczeń, wniosków (innych niż wnioski o dopuszczenie do udziału w postępowaniu), zawiadomień, zapytań oraz przekazywanie </w:t>
      </w:r>
      <w:r w:rsidR="0056409B" w:rsidRPr="006D2474">
        <w:rPr>
          <w:rFonts w:asciiTheme="minorHAnsi" w:eastAsia="Times New Roman" w:hAnsiTheme="minorHAnsi" w:cstheme="minorHAnsi"/>
          <w:sz w:val="24"/>
          <w:szCs w:val="24"/>
          <w:lang w:eastAsia="pl-PL"/>
        </w:rPr>
        <w:lastRenderedPageBreak/>
        <w:t xml:space="preserve">informacji uznaje się kliknięcie przycisku </w:t>
      </w:r>
      <w:r w:rsidR="0056409B" w:rsidRPr="006D2474">
        <w:rPr>
          <w:rFonts w:asciiTheme="minorHAnsi" w:eastAsia="Times New Roman" w:hAnsiTheme="minorHAnsi" w:cstheme="minorHAnsi"/>
          <w:b/>
          <w:sz w:val="24"/>
          <w:szCs w:val="24"/>
          <w:lang w:eastAsia="pl-PL"/>
        </w:rPr>
        <w:t>„Wyślij wiadomość do zamawiającego”</w:t>
      </w:r>
      <w:r w:rsidR="0056409B" w:rsidRPr="006D2474">
        <w:rPr>
          <w:rFonts w:asciiTheme="minorHAnsi" w:eastAsia="Times New Roman" w:hAnsiTheme="minorHAnsi" w:cstheme="minorHAnsi"/>
          <w:sz w:val="24"/>
          <w:szCs w:val="24"/>
          <w:lang w:eastAsia="pl-PL"/>
        </w:rPr>
        <w:t xml:space="preserve"> po których pojawi się komunikat, że wiadomość została wysłana do Zamawiającego.</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Zamawiający zamieści na stronie internetowej </w:t>
      </w:r>
      <w:r w:rsidR="006469D3">
        <w:rPr>
          <w:rFonts w:asciiTheme="minorHAnsi" w:eastAsia="Times New Roman" w:hAnsiTheme="minorHAnsi" w:cstheme="minorHAnsi"/>
          <w:sz w:val="24"/>
          <w:szCs w:val="24"/>
          <w:lang w:eastAsia="pl-PL"/>
        </w:rPr>
        <w:t xml:space="preserve"> </w:t>
      </w:r>
      <w:hyperlink r:id="rId32" w:history="1">
        <w:r w:rsidR="003073D7" w:rsidRPr="006D2474">
          <w:rPr>
            <w:rStyle w:val="Hipercze"/>
            <w:rFonts w:asciiTheme="minorHAnsi" w:eastAsia="Times New Roman" w:hAnsiTheme="minorHAnsi" w:cstheme="minorHAnsi"/>
            <w:sz w:val="24"/>
            <w:szCs w:val="24"/>
            <w:lang w:eastAsia="pl-PL"/>
          </w:rPr>
          <w:t>https://platformazakupowa.pl/pn/aleksandrow-lodzki</w:t>
        </w:r>
      </w:hyperlink>
      <w:r w:rsidR="003073D7" w:rsidRPr="006D2474">
        <w:rPr>
          <w:rFonts w:asciiTheme="minorHAnsi" w:eastAsia="Times New Roman" w:hAnsiTheme="minorHAnsi" w:cstheme="minorHAnsi"/>
          <w:sz w:val="24"/>
          <w:szCs w:val="24"/>
          <w:lang w:eastAsia="pl-PL"/>
        </w:rPr>
        <w:t xml:space="preserve"> </w:t>
      </w:r>
      <w:r w:rsidRPr="006D2474">
        <w:rPr>
          <w:rFonts w:asciiTheme="minorHAnsi" w:eastAsia="Times New Roman" w:hAnsiTheme="minorHAnsi" w:cstheme="minorHAnsi"/>
          <w:sz w:val="24"/>
          <w:szCs w:val="24"/>
          <w:lang w:eastAsia="pl-PL"/>
        </w:rPr>
        <w:t xml:space="preserve">dokumenty określone w przepisach ustawy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może zwrócić się do Zamawiającego z pisemną prośbą o wyjaśnienie treści SWZ za pośrednictwem Platformy i formularza </w:t>
      </w:r>
      <w:r w:rsidRPr="006D2474">
        <w:rPr>
          <w:rFonts w:asciiTheme="minorHAnsi" w:eastAsia="Times New Roman" w:hAnsiTheme="minorHAnsi" w:cstheme="minorHAnsi"/>
          <w:b/>
          <w:sz w:val="24"/>
          <w:szCs w:val="24"/>
          <w:lang w:eastAsia="pl-PL"/>
        </w:rPr>
        <w:t>„Wyślij wiadomość do zamawiającego”</w:t>
      </w:r>
      <w:r w:rsidRPr="006D2474">
        <w:rPr>
          <w:rFonts w:asciiTheme="minorHAnsi" w:eastAsia="Times New Roman" w:hAnsiTheme="minorHAnsi" w:cstheme="minorHAnsi"/>
          <w:sz w:val="24"/>
          <w:szCs w:val="24"/>
          <w:lang w:eastAsia="pl-PL"/>
        </w:rPr>
        <w:t xml:space="preserve"> dostępnego na stronie dotyczącej danego postępowania. Zamawiający odpowie niezwłocznie za pośrednictwem Platformy na stronie dotyczącej danego postępowania na zadane pytanie, przesyłając treść pytania i odpowiedzi wszystkim uczestnikom postępowania, którym przekazał SWZ oraz zamieści treść pytania i odpowiedzi na Platformie niezwłocznie, jednak nie później niż na 2 dni przed upływem terminu składania ofert pod warunkiem, że wniosek o wyjaśnienie treści SWZ wpłynął do Zamawiającego nie później niż na 4 dni przed upływem terminu składania ofert.</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 przypadku rozbieżności pomiędzy treścią niniejszej SWZ a treścią udzielonych odpowiedzi jako obowiązującą należy przyjąć treść pisma zawierającego późniejsze oświadczenie Zamawiającego.</w:t>
      </w:r>
    </w:p>
    <w:p w:rsidR="000B686D" w:rsidRPr="000B686D" w:rsidRDefault="000B686D" w:rsidP="00827877">
      <w:pPr>
        <w:widowControl w:val="0"/>
        <w:numPr>
          <w:ilvl w:val="0"/>
          <w:numId w:val="14"/>
        </w:numPr>
        <w:spacing w:after="0" w:line="276" w:lineRule="auto"/>
        <w:rPr>
          <w:rFonts w:asciiTheme="minorHAnsi" w:eastAsia="Times New Roman" w:hAnsiTheme="minorHAnsi" w:cstheme="minorHAnsi"/>
          <w:sz w:val="24"/>
          <w:szCs w:val="24"/>
          <w:lang w:eastAsia="pl-PL"/>
        </w:rPr>
      </w:pPr>
      <w:r w:rsidRPr="000B686D">
        <w:rPr>
          <w:rFonts w:asciiTheme="minorHAnsi" w:eastAsia="Times New Roman" w:hAnsiTheme="minorHAnsi" w:cstheme="minorHAnsi"/>
          <w:sz w:val="24"/>
          <w:szCs w:val="24"/>
          <w:lang w:eastAsia="pl-PL"/>
        </w:rPr>
        <w:t>W celu skrócenia czasu udzielenia odpowiedzi na pytania komunikacja między zamawiającym a wykonawcami w zakresie:</w:t>
      </w:r>
    </w:p>
    <w:p w:rsid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przesyłania Zamawiającemu pytań do treści SWZ;</w:t>
      </w:r>
    </w:p>
    <w:p w:rsid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 podmiotowych środków dowodowych;</w:t>
      </w:r>
    </w:p>
    <w:p w:rsid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złożenia/poprawienia/uzupełnienia oświadczenia, o którym mowa w art. 125 ust. 1, podmiotowych środków dowodowych, innych dokumentów lub oświadczeń składanych w postępowaniu;</w:t>
      </w:r>
    </w:p>
    <w:p w:rsid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rsid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przesyłania odpowiedzi na wezwanie Zamawiającego do złożenia wyjaśnień dot. treści przedmiotowych środków dowodowych;</w:t>
      </w:r>
    </w:p>
    <w:p w:rsid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przesłania odpowiedzi na inne wezwania Zamawiającego wynikające z ustawy - Prawo zamówień publicznych;</w:t>
      </w:r>
    </w:p>
    <w:p w:rsid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przesyłania wniosków, informacji, oświadczeń Wykonawcy;</w:t>
      </w:r>
    </w:p>
    <w:p w:rsidR="000B686D" w:rsidRPr="000B686D" w:rsidRDefault="000B686D" w:rsidP="00827877">
      <w:pPr>
        <w:pStyle w:val="Akapitzlist"/>
        <w:widowControl w:val="0"/>
        <w:numPr>
          <w:ilvl w:val="0"/>
          <w:numId w:val="45"/>
        </w:numPr>
        <w:spacing w:line="276" w:lineRule="auto"/>
        <w:rPr>
          <w:rFonts w:asciiTheme="minorHAnsi" w:hAnsiTheme="minorHAnsi" w:cstheme="minorHAnsi"/>
          <w:lang w:eastAsia="pl-PL"/>
        </w:rPr>
      </w:pPr>
      <w:r w:rsidRPr="000B686D">
        <w:rPr>
          <w:rFonts w:asciiTheme="minorHAnsi" w:hAnsiTheme="minorHAnsi" w:cstheme="minorHAnsi"/>
          <w:lang w:eastAsia="pl-PL"/>
        </w:rPr>
        <w:t>przesyłania odwołania/inne</w:t>
      </w:r>
    </w:p>
    <w:p w:rsidR="000B686D" w:rsidRPr="000B686D" w:rsidRDefault="000B686D" w:rsidP="000B686D">
      <w:pPr>
        <w:widowControl w:val="0"/>
        <w:spacing w:after="0" w:line="276" w:lineRule="auto"/>
        <w:ind w:left="360"/>
        <w:rPr>
          <w:rFonts w:asciiTheme="minorHAnsi" w:eastAsia="Times New Roman" w:hAnsiTheme="minorHAnsi" w:cstheme="minorHAnsi"/>
          <w:sz w:val="24"/>
          <w:szCs w:val="24"/>
          <w:lang w:eastAsia="pl-PL"/>
        </w:rPr>
      </w:pPr>
      <w:r w:rsidRPr="000B686D">
        <w:rPr>
          <w:rFonts w:asciiTheme="minorHAnsi" w:eastAsia="Times New Roman" w:hAnsiTheme="minorHAnsi" w:cstheme="minorHAnsi"/>
          <w:sz w:val="24"/>
          <w:szCs w:val="24"/>
          <w:lang w:eastAsia="pl-PL"/>
        </w:rPr>
        <w:t xml:space="preserve">odbywa się za pośrednictwem platformazakupowa.pl i formularza „Wyślij wiadomość do zamawiającego”. </w:t>
      </w:r>
    </w:p>
    <w:p w:rsidR="000B686D" w:rsidRPr="000B686D" w:rsidRDefault="000B686D" w:rsidP="00827877">
      <w:pPr>
        <w:widowControl w:val="0"/>
        <w:numPr>
          <w:ilvl w:val="0"/>
          <w:numId w:val="14"/>
        </w:numPr>
        <w:spacing w:after="0" w:line="276" w:lineRule="auto"/>
        <w:rPr>
          <w:rFonts w:asciiTheme="minorHAnsi" w:eastAsia="Times New Roman" w:hAnsiTheme="minorHAnsi" w:cstheme="minorHAnsi"/>
          <w:sz w:val="24"/>
          <w:szCs w:val="24"/>
          <w:lang w:eastAsia="pl-PL"/>
        </w:rPr>
      </w:pPr>
      <w:r w:rsidRPr="000B686D">
        <w:rPr>
          <w:rFonts w:asciiTheme="minorHAnsi" w:eastAsia="Times New Roman" w:hAnsiTheme="minorHAnsi" w:cstheme="minorHAnsi"/>
          <w:sz w:val="24"/>
          <w:szCs w:val="24"/>
          <w:lang w:eastAsia="pl-PL"/>
        </w:rPr>
        <w:t xml:space="preserve">Za datę przekazania (wpływu) oświadczeń, wniosków, zawiadomień oraz informacji przyjmuje się datę ich przesłania za pośrednictwem platformazakupowa.pl poprzez kliknięcie przycisku  </w:t>
      </w:r>
      <w:r w:rsidRPr="000B686D">
        <w:rPr>
          <w:rFonts w:asciiTheme="minorHAnsi" w:eastAsia="Times New Roman" w:hAnsiTheme="minorHAnsi" w:cstheme="minorHAnsi"/>
          <w:sz w:val="24"/>
          <w:szCs w:val="24"/>
          <w:lang w:eastAsia="pl-PL"/>
        </w:rPr>
        <w:lastRenderedPageBreak/>
        <w:t>„Wyślij wiadomość do zamawiającego” po których pojawi się komunikat, że wiadomość została wysłana do zamawiającego.</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 sekcji </w:t>
      </w:r>
      <w:r w:rsidRPr="006D2474">
        <w:rPr>
          <w:rFonts w:asciiTheme="minorHAnsi" w:eastAsia="Times New Roman" w:hAnsiTheme="minorHAnsi" w:cstheme="minorHAnsi"/>
          <w:b/>
          <w:sz w:val="24"/>
          <w:szCs w:val="24"/>
          <w:lang w:eastAsia="pl-PL"/>
        </w:rPr>
        <w:t>„Komunikaty”</w:t>
      </w:r>
      <w:r w:rsidRPr="006D2474">
        <w:rPr>
          <w:rFonts w:asciiTheme="minorHAnsi" w:eastAsia="Times New Roman" w:hAnsiTheme="minorHAnsi" w:cstheme="minorHAnsi"/>
          <w:sz w:val="24"/>
          <w:szCs w:val="24"/>
          <w:lang w:eastAsia="pl-PL"/>
        </w:rPr>
        <w:t xml:space="preserve">. Korespondencja, której zgodnie z obowiązującymi przepisami adresatem jest konkretny Wykonawca, będzie przekazywana w formie elektronicznej za pośrednictwem Platformy do konkretnego Wykonawcy. </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Wykonawca jako podmiot profesjonalny ma obowiązek sprawdzania komunikatów i wiadomości </w:t>
      </w:r>
      <w:r w:rsidR="00C97F45" w:rsidRPr="006D2474">
        <w:rPr>
          <w:rFonts w:asciiTheme="minorHAnsi" w:eastAsia="Times New Roman" w:hAnsiTheme="minorHAnsi" w:cstheme="minorHAnsi"/>
          <w:sz w:val="24"/>
          <w:szCs w:val="24"/>
          <w:lang w:eastAsia="pl-PL"/>
        </w:rPr>
        <w:t xml:space="preserve">przesłanych przez Zamawiającego </w:t>
      </w:r>
      <w:r w:rsidRPr="006D2474">
        <w:rPr>
          <w:rFonts w:asciiTheme="minorHAnsi" w:eastAsia="Times New Roman" w:hAnsiTheme="minorHAnsi" w:cstheme="minorHAnsi"/>
          <w:sz w:val="24"/>
          <w:szCs w:val="24"/>
          <w:lang w:eastAsia="pl-PL"/>
        </w:rPr>
        <w:t>bezpośrednio na Platformie, gdyż system powiadomień może ulec awarii lub powiadomienie może trafić do folderu SPAM.</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Zamawiający nie ponosi odpowiedzialności za złożenie oferty w sposób niezgodny z Instrukcją korzystania z</w:t>
      </w:r>
      <w:r w:rsidR="006E0677" w:rsidRPr="006D2474">
        <w:rPr>
          <w:rFonts w:asciiTheme="minorHAnsi" w:eastAsia="Times New Roman" w:hAnsiTheme="minorHAnsi" w:cstheme="minorHAnsi"/>
          <w:sz w:val="24"/>
          <w:szCs w:val="24"/>
          <w:lang w:eastAsia="pl-PL"/>
        </w:rPr>
        <w:t xml:space="preserve"> </w:t>
      </w:r>
      <w:r w:rsidRPr="006D2474">
        <w:rPr>
          <w:rFonts w:asciiTheme="minorHAnsi" w:eastAsia="Times New Roman" w:hAnsiTheme="minorHAnsi" w:cstheme="minorHAnsi"/>
          <w:sz w:val="24"/>
          <w:szCs w:val="24"/>
          <w:lang w:eastAsia="pl-PL"/>
        </w:rPr>
        <w:t xml:space="preserve">Platformy, w szczególności za sytuację, gdy zamawiający zapozna się z treścią oferty przed upływem terminu składania ofert (np. złożenie oferty w zakładce </w:t>
      </w:r>
      <w:r w:rsidRPr="006D2474">
        <w:rPr>
          <w:rFonts w:asciiTheme="minorHAnsi" w:eastAsia="Times New Roman" w:hAnsiTheme="minorHAnsi" w:cstheme="minorHAnsi"/>
          <w:b/>
          <w:sz w:val="24"/>
          <w:szCs w:val="24"/>
          <w:lang w:eastAsia="pl-PL"/>
        </w:rPr>
        <w:t>„Wyślij wiadomość do zamawiającego”</w:t>
      </w:r>
      <w:r w:rsidRPr="006D2474">
        <w:rPr>
          <w:rFonts w:asciiTheme="minorHAnsi" w:eastAsia="Times New Roman" w:hAnsiTheme="minorHAnsi" w:cstheme="minorHAnsi"/>
          <w:sz w:val="24"/>
          <w:szCs w:val="24"/>
          <w:lang w:eastAsia="pl-PL"/>
        </w:rPr>
        <w:t xml:space="preserve">). </w:t>
      </w:r>
    </w:p>
    <w:p w:rsidR="0056409B" w:rsidRPr="006D2474" w:rsidRDefault="0056409B" w:rsidP="00827877">
      <w:pPr>
        <w:widowControl w:val="0"/>
        <w:numPr>
          <w:ilvl w:val="0"/>
          <w:numId w:val="14"/>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Taka oferta zostanie uznana przez Zamawiającego za ofertę handlową i nie będzie brana pod uwagę w przedmiotowym postępowaniu ponieważ nie został spełniony obowiązek narzucony w art. 221 ustawy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w:t>
      </w:r>
    </w:p>
    <w:p w:rsidR="0056409B" w:rsidRPr="00692B68" w:rsidRDefault="0056409B" w:rsidP="00827877">
      <w:pPr>
        <w:widowControl w:val="0"/>
        <w:numPr>
          <w:ilvl w:val="0"/>
          <w:numId w:val="14"/>
        </w:numPr>
        <w:spacing w:after="0" w:line="276" w:lineRule="auto"/>
        <w:rPr>
          <w:rStyle w:val="Hipercze"/>
          <w:rFonts w:asciiTheme="minorHAnsi" w:eastAsia="Times New Roman" w:hAnsiTheme="minorHAnsi" w:cstheme="minorHAnsi"/>
          <w:color w:val="auto"/>
          <w:sz w:val="24"/>
          <w:szCs w:val="24"/>
          <w:u w:val="none"/>
          <w:lang w:eastAsia="pl-PL"/>
        </w:rPr>
      </w:pPr>
      <w:r w:rsidRPr="006D2474">
        <w:rPr>
          <w:rFonts w:asciiTheme="minorHAnsi" w:eastAsia="Times New Roman" w:hAnsiTheme="minorHAnsi" w:cstheme="minorHAnsi"/>
          <w:sz w:val="24"/>
          <w:szCs w:val="24"/>
          <w:lang w:eastAsia="pl-PL"/>
        </w:rPr>
        <w:t xml:space="preserve">Zamawiający informuje, że instrukcje korzystania z Platformy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33" w:history="1">
        <w:r w:rsidRPr="006D2474">
          <w:rPr>
            <w:rStyle w:val="Hipercze"/>
            <w:rFonts w:asciiTheme="minorHAnsi" w:eastAsia="Times New Roman" w:hAnsiTheme="minorHAnsi" w:cstheme="minorHAnsi"/>
            <w:sz w:val="24"/>
            <w:szCs w:val="24"/>
            <w:lang w:eastAsia="pl-PL"/>
          </w:rPr>
          <w:t>https://platformazakupowa.pl/strona/45-instrukcje</w:t>
        </w:r>
      </w:hyperlink>
    </w:p>
    <w:p w:rsidR="0056409B" w:rsidRPr="006D2474" w:rsidRDefault="0056409B" w:rsidP="00F32DC4">
      <w:pPr>
        <w:pStyle w:val="Nagwek1"/>
        <w:shd w:val="clear" w:color="auto" w:fill="D9D9D9" w:themeFill="background1" w:themeFillShade="D9"/>
        <w:spacing w:line="276" w:lineRule="auto"/>
        <w:rPr>
          <w:rFonts w:asciiTheme="minorHAnsi" w:hAnsiTheme="minorHAnsi" w:cstheme="minorHAnsi"/>
          <w:sz w:val="24"/>
          <w:szCs w:val="24"/>
        </w:rPr>
      </w:pPr>
      <w:bookmarkStart w:id="30" w:name="_Toc61256831"/>
      <w:bookmarkStart w:id="31" w:name="_Toc121827679"/>
      <w:r w:rsidRPr="006D2474">
        <w:rPr>
          <w:rFonts w:asciiTheme="minorHAnsi" w:hAnsiTheme="minorHAnsi" w:cstheme="minorHAnsi"/>
          <w:sz w:val="24"/>
          <w:szCs w:val="24"/>
        </w:rPr>
        <w:t>osoby uprawnione do komunikowania się z wykonawcami</w:t>
      </w:r>
      <w:bookmarkEnd w:id="30"/>
      <w:bookmarkEnd w:id="31"/>
    </w:p>
    <w:p w:rsidR="0056409B" w:rsidRPr="006D2474" w:rsidRDefault="0056409B" w:rsidP="00003C09">
      <w:pPr>
        <w:widowControl w:val="0"/>
        <w:spacing w:after="0" w:line="276" w:lineRule="auto"/>
        <w:ind w:firstLine="360"/>
        <w:rPr>
          <w:rFonts w:asciiTheme="minorHAnsi" w:hAnsiTheme="minorHAnsi" w:cstheme="minorHAnsi"/>
          <w:sz w:val="24"/>
          <w:szCs w:val="24"/>
        </w:rPr>
      </w:pPr>
      <w:r w:rsidRPr="006D2474">
        <w:rPr>
          <w:rFonts w:asciiTheme="minorHAnsi" w:hAnsiTheme="minorHAnsi" w:cstheme="minorHAnsi"/>
          <w:sz w:val="24"/>
          <w:szCs w:val="24"/>
        </w:rPr>
        <w:t xml:space="preserve">Osobami uprawnionymi do komunikowania się z Wykonawcami </w:t>
      </w:r>
      <w:r w:rsidR="008514AF" w:rsidRPr="006D2474">
        <w:rPr>
          <w:rFonts w:asciiTheme="minorHAnsi" w:hAnsiTheme="minorHAnsi" w:cstheme="minorHAnsi"/>
          <w:sz w:val="24"/>
          <w:szCs w:val="24"/>
        </w:rPr>
        <w:t>jest</w:t>
      </w:r>
      <w:r w:rsidRPr="006D2474">
        <w:rPr>
          <w:rFonts w:asciiTheme="minorHAnsi" w:hAnsiTheme="minorHAnsi" w:cstheme="minorHAnsi"/>
          <w:sz w:val="24"/>
          <w:szCs w:val="24"/>
        </w:rPr>
        <w:t>:</w:t>
      </w:r>
    </w:p>
    <w:p w:rsidR="008E33DF" w:rsidRDefault="00F459FC" w:rsidP="00730BB1">
      <w:pPr>
        <w:widowControl w:val="0"/>
        <w:spacing w:after="0" w:line="276" w:lineRule="auto"/>
        <w:ind w:firstLine="357"/>
        <w:rPr>
          <w:rFonts w:asciiTheme="minorHAnsi" w:hAnsiTheme="minorHAnsi" w:cstheme="minorHAnsi"/>
          <w:sz w:val="24"/>
          <w:szCs w:val="24"/>
        </w:rPr>
      </w:pPr>
      <w:r>
        <w:rPr>
          <w:rFonts w:asciiTheme="minorHAnsi" w:hAnsiTheme="minorHAnsi" w:cstheme="minorHAnsi"/>
          <w:sz w:val="24"/>
          <w:szCs w:val="24"/>
        </w:rPr>
        <w:t>Artur Golinia</w:t>
      </w:r>
      <w:r w:rsidR="0056409B" w:rsidRPr="006D2474">
        <w:rPr>
          <w:rFonts w:asciiTheme="minorHAnsi" w:hAnsiTheme="minorHAnsi" w:cstheme="minorHAnsi"/>
          <w:sz w:val="24"/>
          <w:szCs w:val="24"/>
        </w:rPr>
        <w:t xml:space="preserve">, tel.: 42 </w:t>
      </w:r>
      <w:r w:rsidR="008514AF" w:rsidRPr="006D2474">
        <w:rPr>
          <w:rFonts w:asciiTheme="minorHAnsi" w:hAnsiTheme="minorHAnsi" w:cstheme="minorHAnsi"/>
          <w:sz w:val="24"/>
          <w:szCs w:val="24"/>
        </w:rPr>
        <w:t>27 00</w:t>
      </w:r>
      <w:r w:rsidR="00003627">
        <w:rPr>
          <w:rFonts w:asciiTheme="minorHAnsi" w:hAnsiTheme="minorHAnsi" w:cstheme="minorHAnsi"/>
          <w:sz w:val="24"/>
          <w:szCs w:val="24"/>
        </w:rPr>
        <w:t> </w:t>
      </w:r>
      <w:r w:rsidR="006E0677" w:rsidRPr="006D2474">
        <w:rPr>
          <w:rFonts w:asciiTheme="minorHAnsi" w:hAnsiTheme="minorHAnsi" w:cstheme="minorHAnsi"/>
          <w:sz w:val="24"/>
          <w:szCs w:val="24"/>
        </w:rPr>
        <w:t>3</w:t>
      </w:r>
      <w:r>
        <w:rPr>
          <w:rFonts w:asciiTheme="minorHAnsi" w:hAnsiTheme="minorHAnsi" w:cstheme="minorHAnsi"/>
          <w:sz w:val="24"/>
          <w:szCs w:val="24"/>
        </w:rPr>
        <w:t>81</w:t>
      </w:r>
      <w:r w:rsidR="00730BB1" w:rsidRPr="006D2474">
        <w:rPr>
          <w:rFonts w:asciiTheme="minorHAnsi" w:hAnsiTheme="minorHAnsi" w:cstheme="minorHAnsi"/>
          <w:sz w:val="24"/>
          <w:szCs w:val="24"/>
        </w:rPr>
        <w:t>.</w:t>
      </w:r>
    </w:p>
    <w:p w:rsidR="0056409B" w:rsidRPr="006D2474" w:rsidRDefault="0056409B" w:rsidP="00F459FC">
      <w:pPr>
        <w:pStyle w:val="Nagwek1"/>
        <w:shd w:val="clear" w:color="auto" w:fill="D9D9D9" w:themeFill="background1" w:themeFillShade="D9"/>
        <w:spacing w:line="276" w:lineRule="auto"/>
        <w:ind w:left="426" w:hanging="426"/>
        <w:rPr>
          <w:rFonts w:asciiTheme="minorHAnsi" w:hAnsiTheme="minorHAnsi" w:cstheme="minorHAnsi"/>
          <w:sz w:val="24"/>
          <w:szCs w:val="24"/>
        </w:rPr>
      </w:pPr>
      <w:bookmarkStart w:id="32" w:name="_Toc61256832"/>
      <w:bookmarkStart w:id="33" w:name="_Toc121827680"/>
      <w:bookmarkStart w:id="34" w:name="_Toc423333495"/>
      <w:r w:rsidRPr="006D2474">
        <w:rPr>
          <w:rFonts w:asciiTheme="minorHAnsi" w:hAnsiTheme="minorHAnsi" w:cstheme="minorHAnsi"/>
          <w:sz w:val="24"/>
          <w:szCs w:val="24"/>
        </w:rPr>
        <w:t>wymagania dotyczące wadium</w:t>
      </w:r>
      <w:bookmarkEnd w:id="32"/>
      <w:bookmarkEnd w:id="33"/>
    </w:p>
    <w:p w:rsidR="0056409B" w:rsidRPr="006D2474" w:rsidRDefault="00700598" w:rsidP="00003C09">
      <w:pPr>
        <w:widowControl w:val="0"/>
        <w:spacing w:after="0" w:line="276" w:lineRule="auto"/>
        <w:ind w:left="357"/>
        <w:rPr>
          <w:rFonts w:asciiTheme="minorHAnsi" w:hAnsiTheme="minorHAnsi" w:cstheme="minorHAnsi"/>
          <w:sz w:val="24"/>
          <w:szCs w:val="24"/>
        </w:rPr>
      </w:pPr>
      <w:r w:rsidRPr="006D2474">
        <w:rPr>
          <w:rFonts w:asciiTheme="minorHAnsi" w:hAnsiTheme="minorHAnsi" w:cstheme="minorHAnsi"/>
          <w:sz w:val="24"/>
          <w:szCs w:val="24"/>
        </w:rPr>
        <w:t>Zamawiający nie przewiduje wniesienia wadium</w:t>
      </w:r>
      <w:r w:rsidR="008514AF" w:rsidRPr="006D2474">
        <w:rPr>
          <w:rFonts w:asciiTheme="minorHAnsi" w:hAnsiTheme="minorHAnsi" w:cstheme="minorHAnsi"/>
          <w:sz w:val="24"/>
          <w:szCs w:val="24"/>
        </w:rPr>
        <w:t xml:space="preserve"> przez Wykonawcę.</w:t>
      </w:r>
    </w:p>
    <w:p w:rsidR="0056409B" w:rsidRPr="00692245" w:rsidRDefault="0056409B" w:rsidP="00F459FC">
      <w:pPr>
        <w:pStyle w:val="Nagwek1"/>
        <w:shd w:val="clear" w:color="auto" w:fill="D9D9D9" w:themeFill="background1" w:themeFillShade="D9"/>
        <w:spacing w:line="276" w:lineRule="auto"/>
        <w:ind w:left="426" w:hanging="426"/>
        <w:rPr>
          <w:rFonts w:asciiTheme="minorHAnsi" w:hAnsiTheme="minorHAnsi" w:cstheme="minorHAnsi"/>
          <w:sz w:val="24"/>
          <w:szCs w:val="24"/>
        </w:rPr>
      </w:pPr>
      <w:bookmarkStart w:id="35" w:name="_Toc61256833"/>
      <w:bookmarkStart w:id="36" w:name="_Toc121827681"/>
      <w:r w:rsidRPr="00692245">
        <w:rPr>
          <w:rFonts w:asciiTheme="minorHAnsi" w:hAnsiTheme="minorHAnsi" w:cstheme="minorHAnsi"/>
          <w:sz w:val="24"/>
          <w:szCs w:val="24"/>
        </w:rPr>
        <w:t>termin związania ofertą</w:t>
      </w:r>
      <w:bookmarkEnd w:id="35"/>
      <w:bookmarkEnd w:id="36"/>
    </w:p>
    <w:p w:rsidR="0056409B" w:rsidRPr="002A3F4D" w:rsidRDefault="0056409B" w:rsidP="00827877">
      <w:pPr>
        <w:numPr>
          <w:ilvl w:val="0"/>
          <w:numId w:val="15"/>
        </w:numPr>
        <w:spacing w:after="120" w:line="276" w:lineRule="auto"/>
        <w:ind w:left="357" w:hanging="357"/>
        <w:rPr>
          <w:rFonts w:asciiTheme="minorHAnsi" w:hAnsiTheme="minorHAnsi" w:cstheme="minorHAnsi"/>
          <w:b/>
          <w:sz w:val="24"/>
          <w:szCs w:val="24"/>
        </w:rPr>
      </w:pPr>
      <w:r w:rsidRPr="002A3F4D">
        <w:rPr>
          <w:rFonts w:asciiTheme="minorHAnsi" w:hAnsiTheme="minorHAnsi" w:cstheme="minorHAnsi"/>
          <w:b/>
          <w:sz w:val="24"/>
          <w:szCs w:val="24"/>
        </w:rPr>
        <w:t>Wykonawca jest związany ofertą od dnia upływu terminu składania ofert do dnia</w:t>
      </w:r>
      <w:r w:rsidR="00E01228" w:rsidRPr="002A3F4D">
        <w:rPr>
          <w:rFonts w:asciiTheme="minorHAnsi" w:hAnsiTheme="minorHAnsi" w:cstheme="minorHAnsi"/>
          <w:b/>
          <w:sz w:val="24"/>
          <w:szCs w:val="24"/>
        </w:rPr>
        <w:t xml:space="preserve">                 </w:t>
      </w:r>
      <w:r w:rsidR="000770D6" w:rsidRPr="002A3F4D">
        <w:rPr>
          <w:rFonts w:asciiTheme="minorHAnsi" w:hAnsiTheme="minorHAnsi" w:cstheme="minorHAnsi"/>
          <w:b/>
          <w:sz w:val="24"/>
          <w:szCs w:val="24"/>
        </w:rPr>
        <w:t xml:space="preserve"> </w:t>
      </w:r>
      <w:r w:rsidR="002A3F4D" w:rsidRPr="002A3F4D">
        <w:rPr>
          <w:rFonts w:asciiTheme="minorHAnsi" w:hAnsiTheme="minorHAnsi" w:cstheme="minorHAnsi"/>
          <w:b/>
          <w:sz w:val="24"/>
          <w:szCs w:val="24"/>
        </w:rPr>
        <w:t>11.06.</w:t>
      </w:r>
      <w:r w:rsidR="00506CE1" w:rsidRPr="002A3F4D">
        <w:rPr>
          <w:rFonts w:asciiTheme="minorHAnsi" w:hAnsiTheme="minorHAnsi" w:cstheme="minorHAnsi"/>
          <w:b/>
          <w:sz w:val="24"/>
          <w:szCs w:val="24"/>
        </w:rPr>
        <w:t>202</w:t>
      </w:r>
      <w:r w:rsidR="00494963" w:rsidRPr="002A3F4D">
        <w:rPr>
          <w:rFonts w:asciiTheme="minorHAnsi" w:hAnsiTheme="minorHAnsi" w:cstheme="minorHAnsi"/>
          <w:b/>
          <w:sz w:val="24"/>
          <w:szCs w:val="24"/>
        </w:rPr>
        <w:t>6</w:t>
      </w:r>
      <w:r w:rsidR="00506CE1" w:rsidRPr="002A3F4D">
        <w:rPr>
          <w:rFonts w:asciiTheme="minorHAnsi" w:hAnsiTheme="minorHAnsi" w:cstheme="minorHAnsi"/>
          <w:b/>
          <w:sz w:val="24"/>
          <w:szCs w:val="24"/>
        </w:rPr>
        <w:t xml:space="preserve"> </w:t>
      </w:r>
      <w:r w:rsidRPr="002A3F4D">
        <w:rPr>
          <w:rFonts w:asciiTheme="minorHAnsi" w:hAnsiTheme="minorHAnsi" w:cstheme="minorHAnsi"/>
          <w:b/>
          <w:sz w:val="24"/>
          <w:szCs w:val="24"/>
        </w:rPr>
        <w:t>r.</w:t>
      </w:r>
    </w:p>
    <w:p w:rsidR="0056409B" w:rsidRPr="006D2474" w:rsidRDefault="0056409B" w:rsidP="00827877">
      <w:pPr>
        <w:numPr>
          <w:ilvl w:val="0"/>
          <w:numId w:val="15"/>
        </w:numPr>
        <w:spacing w:after="120" w:line="276" w:lineRule="auto"/>
        <w:ind w:left="357" w:hanging="357"/>
        <w:rPr>
          <w:rFonts w:asciiTheme="minorHAnsi" w:hAnsiTheme="minorHAnsi" w:cstheme="minorHAnsi"/>
          <w:sz w:val="24"/>
          <w:szCs w:val="24"/>
        </w:rPr>
      </w:pPr>
      <w:r w:rsidRPr="006D2474">
        <w:rPr>
          <w:rFonts w:asciiTheme="minorHAnsi" w:hAnsiTheme="minorHAnsi" w:cstheme="minorHAnsi"/>
          <w:color w:val="000000"/>
          <w:sz w:val="24"/>
          <w:szCs w:val="24"/>
        </w:rPr>
        <w:t xml:space="preserve">W przypadku gdy wybór najkorzystniejszej oferty nie nastąpi przed </w:t>
      </w:r>
      <w:r w:rsidR="00437E7D" w:rsidRPr="006D2474">
        <w:rPr>
          <w:rFonts w:asciiTheme="minorHAnsi" w:hAnsiTheme="minorHAnsi" w:cstheme="minorHAnsi"/>
          <w:color w:val="000000"/>
          <w:sz w:val="24"/>
          <w:szCs w:val="24"/>
        </w:rPr>
        <w:t>upływem terminu związania ofertą</w:t>
      </w:r>
      <w:r w:rsidRPr="006D2474">
        <w:rPr>
          <w:rFonts w:asciiTheme="minorHAnsi" w:hAnsiTheme="minorHAnsi" w:cstheme="minorHAnsi"/>
          <w:color w:val="000000"/>
          <w:sz w:val="24"/>
          <w:szCs w:val="24"/>
        </w:rPr>
        <w:t xml:space="preserve"> określonego w SWZ, Zamawiający przed upływem terminu związania oferta zwraca się jednokrotnie do Wykonawców o wyrażenie zgody na przedłużenie tego terminu o wskazywany przez niego okres, nie dłuższy niż 30 dni.</w:t>
      </w:r>
    </w:p>
    <w:p w:rsidR="0056409B" w:rsidRPr="006D2474" w:rsidRDefault="0056409B" w:rsidP="00827877">
      <w:pPr>
        <w:numPr>
          <w:ilvl w:val="0"/>
          <w:numId w:val="15"/>
        </w:numPr>
        <w:spacing w:after="120" w:line="276" w:lineRule="auto"/>
        <w:ind w:left="357" w:hanging="357"/>
        <w:rPr>
          <w:rFonts w:asciiTheme="minorHAnsi" w:hAnsiTheme="minorHAnsi" w:cstheme="minorHAnsi"/>
          <w:color w:val="000000"/>
          <w:sz w:val="24"/>
          <w:szCs w:val="24"/>
        </w:rPr>
      </w:pPr>
      <w:r w:rsidRPr="006D2474">
        <w:rPr>
          <w:rFonts w:asciiTheme="minorHAnsi" w:hAnsiTheme="minorHAnsi" w:cstheme="minorHAnsi"/>
          <w:color w:val="000000"/>
          <w:sz w:val="24"/>
          <w:szCs w:val="24"/>
        </w:rPr>
        <w:lastRenderedPageBreak/>
        <w:t>Przed</w:t>
      </w:r>
      <w:r w:rsidR="00437E7D" w:rsidRPr="006D2474">
        <w:rPr>
          <w:rFonts w:asciiTheme="minorHAnsi" w:hAnsiTheme="minorHAnsi" w:cstheme="minorHAnsi"/>
          <w:color w:val="000000"/>
          <w:sz w:val="24"/>
          <w:szCs w:val="24"/>
        </w:rPr>
        <w:t>łużenie terminu związania ofertą</w:t>
      </w:r>
      <w:r w:rsidRPr="006D2474">
        <w:rPr>
          <w:rFonts w:asciiTheme="minorHAnsi" w:hAnsiTheme="minorHAnsi" w:cstheme="minorHAnsi"/>
          <w:color w:val="000000"/>
          <w:sz w:val="24"/>
          <w:szCs w:val="24"/>
        </w:rPr>
        <w:t>, o którym mowa w pkt 2, wymaga złożenia przez Wykonawcę pisemnego</w:t>
      </w:r>
      <w:r w:rsidRPr="006D2474">
        <w:rPr>
          <w:rStyle w:val="Odwoanieprzypisudolnego"/>
          <w:rFonts w:asciiTheme="minorHAnsi" w:hAnsiTheme="minorHAnsi" w:cstheme="minorHAnsi"/>
          <w:b/>
          <w:caps/>
          <w:color w:val="000000"/>
          <w:sz w:val="24"/>
          <w:szCs w:val="24"/>
          <w:lang w:eastAsia="pl-PL"/>
        </w:rPr>
        <w:footnoteReference w:id="1"/>
      </w:r>
      <w:r w:rsidRPr="006D2474">
        <w:rPr>
          <w:rFonts w:asciiTheme="minorHAnsi" w:hAnsiTheme="minorHAnsi" w:cstheme="minorHAnsi"/>
          <w:color w:val="000000"/>
          <w:sz w:val="24"/>
          <w:szCs w:val="24"/>
        </w:rPr>
        <w:t xml:space="preserve"> oświadczenia o wyrażeniu zgody na przedłużenie terminu związania oferta.</w:t>
      </w:r>
    </w:p>
    <w:p w:rsidR="0056409B" w:rsidRPr="006D2474" w:rsidRDefault="0056409B" w:rsidP="00827877">
      <w:pPr>
        <w:numPr>
          <w:ilvl w:val="0"/>
          <w:numId w:val="15"/>
        </w:numPr>
        <w:spacing w:after="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Odmowa wyrażenia zgody, o której mowa w pkt 2, powoduje odrzucenie oferty Wykonawcy.</w:t>
      </w:r>
    </w:p>
    <w:p w:rsidR="0056409B" w:rsidRPr="006D2474" w:rsidRDefault="0056409B" w:rsidP="00F32DC4">
      <w:pPr>
        <w:pStyle w:val="Nagwek1"/>
        <w:shd w:val="clear" w:color="auto" w:fill="D9D9D9" w:themeFill="background1" w:themeFillShade="D9"/>
        <w:spacing w:line="276" w:lineRule="auto"/>
        <w:rPr>
          <w:rFonts w:asciiTheme="minorHAnsi" w:hAnsiTheme="minorHAnsi" w:cstheme="minorHAnsi"/>
          <w:sz w:val="24"/>
          <w:szCs w:val="24"/>
        </w:rPr>
      </w:pPr>
      <w:bookmarkStart w:id="37" w:name="_Toc61256834"/>
      <w:bookmarkStart w:id="38" w:name="_Toc121827682"/>
      <w:r w:rsidRPr="006D2474">
        <w:rPr>
          <w:rFonts w:asciiTheme="minorHAnsi" w:hAnsiTheme="minorHAnsi" w:cstheme="minorHAnsi"/>
          <w:sz w:val="24"/>
          <w:szCs w:val="24"/>
        </w:rPr>
        <w:t>opis sposobu przygotowania oferty oraz dokumentów wymaganych przez zamawiającego w SWZ</w:t>
      </w:r>
      <w:bookmarkEnd w:id="37"/>
      <w:bookmarkEnd w:id="38"/>
    </w:p>
    <w:p w:rsidR="0056409B" w:rsidRPr="006D2474" w:rsidRDefault="0056409B" w:rsidP="00827877">
      <w:pPr>
        <w:widowControl w:val="0"/>
        <w:numPr>
          <w:ilvl w:val="0"/>
          <w:numId w:val="16"/>
        </w:numPr>
        <w:spacing w:after="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Oferta winna być:</w:t>
      </w:r>
    </w:p>
    <w:p w:rsidR="0056409B" w:rsidRPr="006D2474" w:rsidRDefault="0056409B" w:rsidP="00827877">
      <w:pPr>
        <w:widowControl w:val="0"/>
        <w:numPr>
          <w:ilvl w:val="0"/>
          <w:numId w:val="17"/>
        </w:numPr>
        <w:spacing w:before="120" w:after="0" w:line="276" w:lineRule="auto"/>
        <w:ind w:left="714"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sporządzona wg wzoru FORMULARZA OFERTY (załącznik nr 1 do SWZ),</w:t>
      </w:r>
    </w:p>
    <w:p w:rsidR="0056409B" w:rsidRPr="006D2474" w:rsidRDefault="0056409B" w:rsidP="00827877">
      <w:pPr>
        <w:widowControl w:val="0"/>
        <w:numPr>
          <w:ilvl w:val="0"/>
          <w:numId w:val="17"/>
        </w:numPr>
        <w:spacing w:after="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złożona wyłącznie przy użyciu środków komunikacji elektronicznej, czyli za pośrednictwem Platformy: </w:t>
      </w:r>
      <w:hyperlink r:id="rId34" w:history="1">
        <w:r w:rsidR="00D661A5" w:rsidRPr="006D2474">
          <w:rPr>
            <w:rFonts w:asciiTheme="minorHAnsi" w:hAnsiTheme="minorHAnsi" w:cstheme="minorHAnsi"/>
            <w:sz w:val="24"/>
            <w:szCs w:val="24"/>
            <w:lang w:eastAsia="pl-PL"/>
          </w:rPr>
          <w:t xml:space="preserve"> </w:t>
        </w:r>
      </w:hyperlink>
      <w:r w:rsidR="003073D7" w:rsidRPr="006D2474">
        <w:rPr>
          <w:rFonts w:asciiTheme="minorHAnsi" w:hAnsiTheme="minorHAnsi" w:cstheme="minorHAnsi"/>
          <w:sz w:val="24"/>
          <w:szCs w:val="24"/>
        </w:rPr>
        <w:t xml:space="preserve"> </w:t>
      </w:r>
      <w:hyperlink r:id="rId35" w:history="1">
        <w:r w:rsidR="003073D7" w:rsidRPr="006D2474">
          <w:rPr>
            <w:rStyle w:val="Hipercze"/>
            <w:rFonts w:asciiTheme="minorHAnsi" w:eastAsia="Times New Roman" w:hAnsiTheme="minorHAnsi" w:cstheme="minorHAnsi"/>
            <w:b/>
            <w:sz w:val="24"/>
            <w:szCs w:val="24"/>
            <w:lang w:eastAsia="pl-PL"/>
          </w:rPr>
          <w:t>https://platformazakupowa.pl/pn/aleksandrow-lodzki</w:t>
        </w:r>
      </w:hyperlink>
      <w:r w:rsidR="003073D7" w:rsidRPr="006D2474">
        <w:rPr>
          <w:rStyle w:val="Hipercze"/>
          <w:rFonts w:asciiTheme="minorHAnsi" w:eastAsia="Times New Roman" w:hAnsiTheme="minorHAnsi" w:cstheme="minorHAnsi"/>
          <w:b/>
          <w:sz w:val="24"/>
          <w:szCs w:val="24"/>
          <w:lang w:eastAsia="pl-PL"/>
        </w:rPr>
        <w:t xml:space="preserve"> </w:t>
      </w:r>
      <w:r w:rsidRPr="006D2474">
        <w:rPr>
          <w:rFonts w:asciiTheme="minorHAnsi" w:eastAsia="Times New Roman" w:hAnsiTheme="minorHAnsi" w:cstheme="minorHAnsi"/>
          <w:b/>
          <w:sz w:val="24"/>
          <w:szCs w:val="24"/>
          <w:lang w:eastAsia="pl-PL"/>
        </w:rPr>
        <w:t>,</w:t>
      </w:r>
    </w:p>
    <w:p w:rsidR="0056409B" w:rsidRPr="006D2474" w:rsidRDefault="0056409B" w:rsidP="00827877">
      <w:pPr>
        <w:widowControl w:val="0"/>
        <w:numPr>
          <w:ilvl w:val="0"/>
          <w:numId w:val="17"/>
        </w:numPr>
        <w:spacing w:after="120" w:line="276" w:lineRule="auto"/>
        <w:ind w:left="714"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podpisana kwalifikowanym podpisem elektronicznym lub podpisem zaufanym lub podpisem osobistym przez osobę/osoby upoważnioną/upoważnione.</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W procesie składania oferty, w tym dokumentów składanych wraz z ofertą na Platformie,  kwalifikowany podpis elektroniczny/ podpis zaufany/ podpis osobisty Wykonawca może złożyć bezpośrednio na dokumencie, który następnie przesyła do systemu (opcja rekomendowana przez dostawcę Platformy) oraz dodatkowo dla całego pakietu dokumentów w kroku drugim Formularza składania oferty (po kliknięciu w przycisk Przejdź do podsumowania).</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Podpisy kwalifikowane wykorzystywane przez wykonawców do podpisywania wszelkich plików muszą spełniać</w:t>
      </w:r>
      <w:r w:rsidR="00437E7D" w:rsidRPr="006D2474">
        <w:rPr>
          <w:rFonts w:asciiTheme="minorHAnsi" w:hAnsiTheme="minorHAnsi" w:cstheme="minorHAnsi"/>
          <w:color w:val="000000"/>
          <w:sz w:val="24"/>
          <w:szCs w:val="24"/>
        </w:rPr>
        <w:t xml:space="preserve"> wymagania „Rozporządzenia</w:t>
      </w:r>
      <w:r w:rsidRPr="006D2474">
        <w:rPr>
          <w:rFonts w:asciiTheme="minorHAnsi" w:hAnsiTheme="minorHAnsi" w:cstheme="minorHAnsi"/>
          <w:color w:val="000000"/>
          <w:sz w:val="24"/>
          <w:szCs w:val="24"/>
        </w:rPr>
        <w:t xml:space="preserve"> Parlamentu Europejskiego i Rady w sprawie identyfikacji elektronicznej i usług zaufania w odniesieniu do transakcji elektronicznych na rynku wewnętrznym (</w:t>
      </w:r>
      <w:proofErr w:type="spellStart"/>
      <w:r w:rsidRPr="006D2474">
        <w:rPr>
          <w:rFonts w:asciiTheme="minorHAnsi" w:hAnsiTheme="minorHAnsi" w:cstheme="minorHAnsi"/>
          <w:color w:val="000000"/>
          <w:sz w:val="24"/>
          <w:szCs w:val="24"/>
        </w:rPr>
        <w:t>eIDAS</w:t>
      </w:r>
      <w:proofErr w:type="spellEnd"/>
      <w:r w:rsidRPr="006D2474">
        <w:rPr>
          <w:rFonts w:asciiTheme="minorHAnsi" w:hAnsiTheme="minorHAnsi" w:cstheme="minorHAnsi"/>
          <w:color w:val="000000"/>
          <w:sz w:val="24"/>
          <w:szCs w:val="24"/>
        </w:rPr>
        <w:t>) (UE) nr 910/2014 - od 1 lipca 2016 roku”.</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 xml:space="preserve">W przypadku wykorzystania formatu podpisu </w:t>
      </w:r>
      <w:proofErr w:type="spellStart"/>
      <w:r w:rsidRPr="006D2474">
        <w:rPr>
          <w:rFonts w:asciiTheme="minorHAnsi" w:hAnsiTheme="minorHAnsi" w:cstheme="minorHAnsi"/>
          <w:color w:val="000000"/>
          <w:sz w:val="24"/>
          <w:szCs w:val="24"/>
        </w:rPr>
        <w:t>X</w:t>
      </w:r>
      <w:r w:rsidR="00D661A5" w:rsidRPr="006D2474">
        <w:rPr>
          <w:rFonts w:asciiTheme="minorHAnsi" w:hAnsiTheme="minorHAnsi" w:cstheme="minorHAnsi"/>
          <w:color w:val="000000"/>
          <w:sz w:val="24"/>
          <w:szCs w:val="24"/>
        </w:rPr>
        <w:t>AdES</w:t>
      </w:r>
      <w:proofErr w:type="spellEnd"/>
      <w:r w:rsidR="00D661A5" w:rsidRPr="006D2474">
        <w:rPr>
          <w:rFonts w:asciiTheme="minorHAnsi" w:hAnsiTheme="minorHAnsi" w:cstheme="minorHAnsi"/>
          <w:color w:val="000000"/>
          <w:sz w:val="24"/>
          <w:szCs w:val="24"/>
        </w:rPr>
        <w:t xml:space="preserve"> zewnętrzny</w:t>
      </w:r>
      <w:r w:rsidRPr="006D2474">
        <w:rPr>
          <w:rFonts w:asciiTheme="minorHAnsi" w:hAnsiTheme="minorHAnsi" w:cstheme="minorHAnsi"/>
          <w:color w:val="000000"/>
          <w:sz w:val="24"/>
          <w:szCs w:val="24"/>
        </w:rPr>
        <w:t xml:space="preserve"> Zamawiający wymaga dołączenia odpowiedniej ilości plików, podpisywanych plików z danymi oraz plików </w:t>
      </w:r>
      <w:proofErr w:type="spellStart"/>
      <w:r w:rsidRPr="006D2474">
        <w:rPr>
          <w:rFonts w:asciiTheme="minorHAnsi" w:hAnsiTheme="minorHAnsi" w:cstheme="minorHAnsi"/>
          <w:color w:val="000000"/>
          <w:sz w:val="24"/>
          <w:szCs w:val="24"/>
        </w:rPr>
        <w:t>XAdES</w:t>
      </w:r>
      <w:proofErr w:type="spellEnd"/>
      <w:r w:rsidRPr="006D2474">
        <w:rPr>
          <w:rFonts w:asciiTheme="minorHAnsi" w:hAnsiTheme="minorHAnsi" w:cstheme="minorHAnsi"/>
          <w:color w:val="000000"/>
          <w:sz w:val="24"/>
          <w:szCs w:val="24"/>
        </w:rPr>
        <w:t>.</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 xml:space="preserve">Zgodnie z art. 18 ust. 3 ustawy </w:t>
      </w:r>
      <w:proofErr w:type="spellStart"/>
      <w:r w:rsidRPr="006D2474">
        <w:rPr>
          <w:rFonts w:asciiTheme="minorHAnsi" w:hAnsiTheme="minorHAnsi" w:cstheme="minorHAnsi"/>
          <w:color w:val="000000"/>
          <w:sz w:val="24"/>
          <w:szCs w:val="24"/>
        </w:rPr>
        <w:t>Pzp</w:t>
      </w:r>
      <w:proofErr w:type="spellEnd"/>
      <w:r w:rsidRPr="006D2474">
        <w:rPr>
          <w:rFonts w:asciiTheme="minorHAnsi" w:hAnsiTheme="minorHAnsi" w:cstheme="minorHAnsi"/>
          <w:color w:val="000000"/>
          <w:sz w:val="24"/>
          <w:szCs w:val="24"/>
        </w:rPr>
        <w:t>, 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 xml:space="preserve">Wykonawca, za pośrednictwem </w:t>
      </w:r>
      <w:hyperlink r:id="rId36" w:history="1">
        <w:r w:rsidRPr="006D2474">
          <w:rPr>
            <w:rStyle w:val="Hipercze"/>
            <w:rFonts w:asciiTheme="minorHAnsi" w:hAnsiTheme="minorHAnsi" w:cstheme="minorHAnsi"/>
            <w:color w:val="1155CC"/>
            <w:sz w:val="24"/>
            <w:szCs w:val="24"/>
          </w:rPr>
          <w:t>platformazakupowa.pl</w:t>
        </w:r>
      </w:hyperlink>
      <w:r w:rsidRPr="006D2474">
        <w:rPr>
          <w:rFonts w:asciiTheme="minorHAnsi" w:hAnsiTheme="minorHAnsi" w:cstheme="minorHAnsi"/>
          <w:color w:val="000000"/>
          <w:sz w:val="24"/>
          <w:szCs w:val="24"/>
        </w:rPr>
        <w:t xml:space="preserve"> może przed upływem terminu do składania ofert zmienić lub wycofać ofertę. Sposób dokonywania zmiany lub wycofania oferty zamieszczono w instrukcji zamieszczonej na stronie internetowej pod adresem: </w:t>
      </w:r>
      <w:hyperlink r:id="rId37" w:history="1">
        <w:r w:rsidRPr="006D2474">
          <w:rPr>
            <w:rStyle w:val="Hipercze"/>
            <w:rFonts w:asciiTheme="minorHAnsi" w:hAnsiTheme="minorHAnsi" w:cstheme="minorHAnsi"/>
            <w:color w:val="1155CC"/>
            <w:sz w:val="24"/>
            <w:szCs w:val="24"/>
          </w:rPr>
          <w:t>https://platformazakupowa.pl/strona/45-instrukcje</w:t>
        </w:r>
      </w:hyperlink>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lastRenderedPageBreak/>
        <w:t>Każdy z wykonawców może złożyć tylko jedną ofertę. Złożenie większej liczby ofert lub oferty zawierającej propozycje wariantowe spowoduje podlegać będzie odrzuceniu.</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 przypadku przekazywania przez Wykonawcę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u w:val="single"/>
          <w:lang w:eastAsia="pl-PL"/>
        </w:rPr>
      </w:pPr>
      <w:r w:rsidRPr="006D2474">
        <w:rPr>
          <w:rFonts w:asciiTheme="minorHAnsi" w:hAnsiTheme="minorHAnsi" w:cstheme="minorHAnsi"/>
          <w:color w:val="000000"/>
          <w:sz w:val="24"/>
          <w:szCs w:val="24"/>
        </w:rPr>
        <w:t>Maksymalny rozmiar jednego pliku przesyłanego za pośrednictwem dedykowanych formularzy do: złożenia, zmiany, wycofania oferty wynosi 150 MB natomiast przy komunikacji wielkość pliku to maksymalnie 500 MB.</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Postępowanie prowadzone jest w języku polskim. Oznacza to, że oferta, oświadczenia oraz każdy dokument złożony wraz z ofertą sporządzony w języku obcym winien być złożony wraz z tłumaczeniem na język polski.</w:t>
      </w:r>
    </w:p>
    <w:p w:rsidR="0056409B" w:rsidRPr="006D2474" w:rsidRDefault="0056409B" w:rsidP="00827877">
      <w:pPr>
        <w:widowControl w:val="0"/>
        <w:numPr>
          <w:ilvl w:val="0"/>
          <w:numId w:val="16"/>
        </w:numPr>
        <w:spacing w:after="12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Dodatkowe zalecenia dla Wykonawcy przygotowującego ofertę:</w:t>
      </w:r>
    </w:p>
    <w:p w:rsidR="0056409B" w:rsidRPr="006D2474"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sz w:val="24"/>
          <w:szCs w:val="24"/>
          <w:lang w:eastAsia="pl-PL"/>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rsidR="00692B68" w:rsidRPr="00692B68"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rekomenduje wykorzystanie formatów: .pdf .</w:t>
      </w:r>
      <w:proofErr w:type="spellStart"/>
      <w:r w:rsidRPr="006D2474">
        <w:rPr>
          <w:rFonts w:asciiTheme="minorHAnsi" w:hAnsiTheme="minorHAnsi" w:cstheme="minorHAnsi"/>
          <w:color w:val="000000"/>
          <w:sz w:val="24"/>
          <w:szCs w:val="24"/>
        </w:rPr>
        <w:t>doc</w:t>
      </w:r>
      <w:proofErr w:type="spellEnd"/>
      <w:r w:rsidRPr="006D2474">
        <w:rPr>
          <w:rFonts w:asciiTheme="minorHAnsi" w:hAnsiTheme="minorHAnsi" w:cstheme="minorHAnsi"/>
          <w:color w:val="000000"/>
          <w:sz w:val="24"/>
          <w:szCs w:val="24"/>
        </w:rPr>
        <w:t xml:space="preserve"> .xls .jpg (.</w:t>
      </w:r>
      <w:proofErr w:type="spellStart"/>
      <w:r w:rsidRPr="006D2474">
        <w:rPr>
          <w:rFonts w:asciiTheme="minorHAnsi" w:hAnsiTheme="minorHAnsi" w:cstheme="minorHAnsi"/>
          <w:color w:val="000000"/>
          <w:sz w:val="24"/>
          <w:szCs w:val="24"/>
        </w:rPr>
        <w:t>jpeg</w:t>
      </w:r>
      <w:proofErr w:type="spellEnd"/>
      <w:r w:rsidRPr="006D2474">
        <w:rPr>
          <w:rFonts w:asciiTheme="minorHAnsi" w:hAnsiTheme="minorHAnsi" w:cstheme="minorHAnsi"/>
          <w:color w:val="000000"/>
          <w:sz w:val="24"/>
          <w:szCs w:val="24"/>
        </w:rPr>
        <w:t xml:space="preserve">) </w:t>
      </w:r>
      <w:r w:rsidRPr="006D2474">
        <w:rPr>
          <w:rFonts w:asciiTheme="minorHAnsi" w:hAnsiTheme="minorHAnsi" w:cstheme="minorHAnsi"/>
          <w:b/>
          <w:bCs/>
          <w:color w:val="000000"/>
          <w:sz w:val="24"/>
          <w:szCs w:val="24"/>
        </w:rPr>
        <w:t>ze szczególnym wskazaniem na .pdf</w:t>
      </w:r>
    </w:p>
    <w:p w:rsidR="0056409B" w:rsidRPr="006D2474" w:rsidRDefault="0056409B" w:rsidP="00827877">
      <w:pPr>
        <w:widowControl w:val="0"/>
        <w:numPr>
          <w:ilvl w:val="1"/>
          <w:numId w:val="16"/>
        </w:numPr>
        <w:spacing w:after="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W celu ewentualnej kompresji danych Zamawiający rekomenduje wykorzystanie jednego z formatów: </w:t>
      </w:r>
    </w:p>
    <w:p w:rsidR="0056409B" w:rsidRPr="006D2474" w:rsidRDefault="0056409B" w:rsidP="00827877">
      <w:pPr>
        <w:widowControl w:val="0"/>
        <w:numPr>
          <w:ilvl w:val="2"/>
          <w:numId w:val="18"/>
        </w:numPr>
        <w:spacing w:after="0" w:line="276" w:lineRule="auto"/>
        <w:ind w:left="1434" w:hanging="357"/>
        <w:rPr>
          <w:rFonts w:asciiTheme="minorHAnsi" w:eastAsia="Times New Roman" w:hAnsiTheme="minorHAnsi" w:cstheme="minorHAnsi"/>
          <w:b/>
          <w:sz w:val="24"/>
          <w:szCs w:val="24"/>
          <w:lang w:eastAsia="pl-PL"/>
        </w:rPr>
      </w:pPr>
      <w:r w:rsidRPr="006D2474">
        <w:rPr>
          <w:rFonts w:asciiTheme="minorHAnsi" w:hAnsiTheme="minorHAnsi" w:cstheme="minorHAnsi"/>
          <w:b/>
          <w:color w:val="000000"/>
          <w:sz w:val="24"/>
          <w:szCs w:val="24"/>
        </w:rPr>
        <w:t>.zip </w:t>
      </w:r>
    </w:p>
    <w:p w:rsidR="0056409B" w:rsidRPr="006D2474" w:rsidRDefault="0056409B" w:rsidP="00827877">
      <w:pPr>
        <w:widowControl w:val="0"/>
        <w:numPr>
          <w:ilvl w:val="2"/>
          <w:numId w:val="18"/>
        </w:numPr>
        <w:spacing w:after="120" w:line="276" w:lineRule="auto"/>
        <w:ind w:left="1434" w:hanging="357"/>
        <w:rPr>
          <w:rFonts w:asciiTheme="minorHAnsi" w:eastAsia="Times New Roman" w:hAnsiTheme="minorHAnsi" w:cstheme="minorHAnsi"/>
          <w:b/>
          <w:sz w:val="24"/>
          <w:szCs w:val="24"/>
          <w:lang w:eastAsia="pl-PL"/>
        </w:rPr>
      </w:pPr>
      <w:r w:rsidRPr="006D2474">
        <w:rPr>
          <w:rFonts w:asciiTheme="minorHAnsi" w:hAnsiTheme="minorHAnsi" w:cstheme="minorHAnsi"/>
          <w:b/>
          <w:color w:val="000000"/>
          <w:sz w:val="24"/>
          <w:szCs w:val="24"/>
        </w:rPr>
        <w:t>.7Z</w:t>
      </w:r>
    </w:p>
    <w:p w:rsidR="0056409B" w:rsidRPr="006D2474"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Wśród formatów powszechnych a </w:t>
      </w:r>
      <w:r w:rsidRPr="006D2474">
        <w:rPr>
          <w:rFonts w:asciiTheme="minorHAnsi" w:hAnsiTheme="minorHAnsi" w:cstheme="minorHAnsi"/>
          <w:b/>
          <w:bCs/>
          <w:color w:val="000000"/>
          <w:sz w:val="24"/>
          <w:szCs w:val="24"/>
        </w:rPr>
        <w:t>NIE występujących</w:t>
      </w:r>
      <w:r w:rsidRPr="006D2474">
        <w:rPr>
          <w:rFonts w:asciiTheme="minorHAnsi" w:hAnsiTheme="minorHAnsi" w:cstheme="minorHAnsi"/>
          <w:color w:val="000000"/>
          <w:sz w:val="24"/>
          <w:szCs w:val="24"/>
        </w:rPr>
        <w:t xml:space="preserve"> w rozporządzeniu występują: .</w:t>
      </w:r>
      <w:proofErr w:type="spellStart"/>
      <w:r w:rsidRPr="006D2474">
        <w:rPr>
          <w:rFonts w:asciiTheme="minorHAnsi" w:hAnsiTheme="minorHAnsi" w:cstheme="minorHAnsi"/>
          <w:color w:val="000000"/>
          <w:sz w:val="24"/>
          <w:szCs w:val="24"/>
        </w:rPr>
        <w:t>rar</w:t>
      </w:r>
      <w:proofErr w:type="spellEnd"/>
      <w:r w:rsidRPr="006D2474">
        <w:rPr>
          <w:rFonts w:asciiTheme="minorHAnsi" w:hAnsiTheme="minorHAnsi" w:cstheme="minorHAnsi"/>
          <w:color w:val="000000"/>
          <w:sz w:val="24"/>
          <w:szCs w:val="24"/>
        </w:rPr>
        <w:t xml:space="preserve"> .gif .</w:t>
      </w:r>
      <w:proofErr w:type="spellStart"/>
      <w:r w:rsidRPr="006D2474">
        <w:rPr>
          <w:rFonts w:asciiTheme="minorHAnsi" w:hAnsiTheme="minorHAnsi" w:cstheme="minorHAnsi"/>
          <w:color w:val="000000"/>
          <w:sz w:val="24"/>
          <w:szCs w:val="24"/>
        </w:rPr>
        <w:t>bmp</w:t>
      </w:r>
      <w:proofErr w:type="spellEnd"/>
      <w:r w:rsidRPr="006D2474">
        <w:rPr>
          <w:rFonts w:asciiTheme="minorHAnsi" w:hAnsiTheme="minorHAnsi" w:cstheme="minorHAnsi"/>
          <w:color w:val="000000"/>
          <w:sz w:val="24"/>
          <w:szCs w:val="24"/>
        </w:rPr>
        <w:t xml:space="preserve"> .</w:t>
      </w:r>
      <w:proofErr w:type="spellStart"/>
      <w:r w:rsidRPr="006D2474">
        <w:rPr>
          <w:rFonts w:asciiTheme="minorHAnsi" w:hAnsiTheme="minorHAnsi" w:cstheme="minorHAnsi"/>
          <w:color w:val="000000"/>
          <w:sz w:val="24"/>
          <w:szCs w:val="24"/>
        </w:rPr>
        <w:t>numbers</w:t>
      </w:r>
      <w:proofErr w:type="spellEnd"/>
      <w:r w:rsidRPr="006D2474">
        <w:rPr>
          <w:rFonts w:asciiTheme="minorHAnsi" w:hAnsiTheme="minorHAnsi" w:cstheme="minorHAnsi"/>
          <w:color w:val="000000"/>
          <w:sz w:val="24"/>
          <w:szCs w:val="24"/>
        </w:rPr>
        <w:t xml:space="preserve"> .</w:t>
      </w:r>
      <w:proofErr w:type="spellStart"/>
      <w:r w:rsidRPr="006D2474">
        <w:rPr>
          <w:rFonts w:asciiTheme="minorHAnsi" w:hAnsiTheme="minorHAnsi" w:cstheme="minorHAnsi"/>
          <w:color w:val="000000"/>
          <w:sz w:val="24"/>
          <w:szCs w:val="24"/>
        </w:rPr>
        <w:t>pages</w:t>
      </w:r>
      <w:proofErr w:type="spellEnd"/>
      <w:r w:rsidRPr="006D2474">
        <w:rPr>
          <w:rFonts w:asciiTheme="minorHAnsi" w:hAnsiTheme="minorHAnsi" w:cstheme="minorHAnsi"/>
          <w:color w:val="000000"/>
          <w:sz w:val="24"/>
          <w:szCs w:val="24"/>
        </w:rPr>
        <w:t xml:space="preserve">. </w:t>
      </w:r>
      <w:r w:rsidRPr="006D2474">
        <w:rPr>
          <w:rFonts w:asciiTheme="minorHAnsi" w:hAnsiTheme="minorHAnsi" w:cstheme="minorHAnsi"/>
          <w:b/>
          <w:bCs/>
          <w:color w:val="000000"/>
          <w:sz w:val="24"/>
          <w:szCs w:val="24"/>
        </w:rPr>
        <w:t>Dokumenty złożone w takich plikach zostaną uznane za złożone nieskutecznie.</w:t>
      </w:r>
    </w:p>
    <w:p w:rsidR="0056409B" w:rsidRPr="006D2474"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b/>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6D2474">
        <w:rPr>
          <w:rFonts w:asciiTheme="minorHAnsi" w:hAnsiTheme="minorHAnsi" w:cstheme="minorHAnsi"/>
          <w:b/>
          <w:color w:val="000000"/>
          <w:sz w:val="24"/>
          <w:szCs w:val="24"/>
        </w:rPr>
        <w:t>eDoApp</w:t>
      </w:r>
      <w:proofErr w:type="spellEnd"/>
      <w:r w:rsidRPr="006D2474">
        <w:rPr>
          <w:rFonts w:asciiTheme="minorHAnsi" w:hAnsiTheme="minorHAnsi" w:cstheme="minorHAnsi"/>
          <w:b/>
          <w:color w:val="000000"/>
          <w:sz w:val="24"/>
          <w:szCs w:val="24"/>
        </w:rPr>
        <w:t xml:space="preserve"> służącej do składania podpisu osobistego, który wynosi max 5MB.</w:t>
      </w:r>
    </w:p>
    <w:p w:rsidR="0056409B" w:rsidRPr="006D2474"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6D2474">
        <w:rPr>
          <w:rFonts w:asciiTheme="minorHAnsi" w:hAnsiTheme="minorHAnsi" w:cstheme="minorHAnsi"/>
          <w:color w:val="000000"/>
          <w:sz w:val="24"/>
          <w:szCs w:val="24"/>
        </w:rPr>
        <w:t>PAdES</w:t>
      </w:r>
      <w:proofErr w:type="spellEnd"/>
      <w:r w:rsidRPr="006D2474">
        <w:rPr>
          <w:rFonts w:asciiTheme="minorHAnsi" w:hAnsiTheme="minorHAnsi" w:cstheme="minorHAnsi"/>
          <w:color w:val="000000"/>
          <w:sz w:val="24"/>
          <w:szCs w:val="24"/>
        </w:rPr>
        <w:t>. </w:t>
      </w:r>
    </w:p>
    <w:p w:rsidR="0056409B" w:rsidRPr="006D2474"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 xml:space="preserve">Pliki w innych formatach niż PDF zaleca się opatrzyć zewnętrznym podpisem </w:t>
      </w:r>
      <w:proofErr w:type="spellStart"/>
      <w:r w:rsidRPr="006D2474">
        <w:rPr>
          <w:rFonts w:asciiTheme="minorHAnsi" w:hAnsiTheme="minorHAnsi" w:cstheme="minorHAnsi"/>
          <w:color w:val="000000"/>
          <w:sz w:val="24"/>
          <w:szCs w:val="24"/>
        </w:rPr>
        <w:t>XAdES</w:t>
      </w:r>
      <w:proofErr w:type="spellEnd"/>
      <w:r w:rsidRPr="006D2474">
        <w:rPr>
          <w:rFonts w:asciiTheme="minorHAnsi" w:hAnsiTheme="minorHAnsi" w:cstheme="minorHAnsi"/>
          <w:color w:val="000000"/>
          <w:sz w:val="24"/>
          <w:szCs w:val="24"/>
        </w:rPr>
        <w:t xml:space="preserve">. </w:t>
      </w:r>
      <w:r w:rsidRPr="00D76F2C">
        <w:rPr>
          <w:rFonts w:asciiTheme="minorHAnsi" w:hAnsiTheme="minorHAnsi" w:cstheme="minorHAnsi"/>
          <w:color w:val="000000"/>
          <w:sz w:val="24"/>
          <w:szCs w:val="24"/>
          <w:u w:val="single"/>
        </w:rPr>
        <w:lastRenderedPageBreak/>
        <w:t>Wykonawca powinien pamiętać, aby plik z podpisem przekazywać łącznie z dokumentem podpisywanym</w:t>
      </w:r>
      <w:r w:rsidRPr="006D2474">
        <w:rPr>
          <w:rFonts w:asciiTheme="minorHAnsi" w:hAnsiTheme="minorHAnsi" w:cstheme="minorHAnsi"/>
          <w:color w:val="000000"/>
          <w:sz w:val="24"/>
          <w:szCs w:val="24"/>
        </w:rPr>
        <w:t>.</w:t>
      </w:r>
    </w:p>
    <w:p w:rsidR="0056409B" w:rsidRPr="006D2474"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zaleca aby w przypadku podpisywania pliku przez kilka osób, stosować podpisy tego samego rodzaju. Podpisywanie różnymi rodzajami podpisów np. osobistym i kwalifikowanym może doprowadzić do problemów w weryfikacji plików. </w:t>
      </w:r>
    </w:p>
    <w:p w:rsidR="0056409B" w:rsidRPr="006D2474" w:rsidRDefault="0056409B" w:rsidP="00827877">
      <w:pPr>
        <w:widowControl w:val="0"/>
        <w:numPr>
          <w:ilvl w:val="1"/>
          <w:numId w:val="16"/>
        </w:numPr>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zaleca, aby Wykonawca z odpowiednim wyprzedzeniem przetestował możliwość prawidłowego wykorzystania wybranej metody podpisania plików oferty.</w:t>
      </w:r>
    </w:p>
    <w:p w:rsidR="0056409B" w:rsidRPr="006D2474" w:rsidRDefault="0056409B" w:rsidP="00827877">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Zaleca się, aby komunikacja z Wykonawcami odbywała się tylko na Platformie za pośrednictwem formularza “Wyślij wiadomość do zamawiającego”, nie za pośrednictwem adresu email.</w:t>
      </w:r>
    </w:p>
    <w:p w:rsidR="0056409B" w:rsidRPr="006D2474" w:rsidRDefault="0056409B" w:rsidP="00827877">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Osobą składającą ofertę powinna być osoba kontaktowa podawana w dokumentacji.</w:t>
      </w:r>
    </w:p>
    <w:p w:rsidR="0056409B" w:rsidRPr="006D2474" w:rsidRDefault="0056409B" w:rsidP="00827877">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56409B" w:rsidRPr="006D2474" w:rsidRDefault="0056409B" w:rsidP="00827877">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Podczas podpisywania plików zaleca się stosowanie algorytmu skrótu SHA2 zamiast SHA1.  </w:t>
      </w:r>
    </w:p>
    <w:p w:rsidR="0056409B" w:rsidRPr="006D2474" w:rsidRDefault="0056409B" w:rsidP="00827877">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Jeśli wykonawca pakuje dokumenty np. w plik ZIP zaleca się wcześniejsze podpisanie każdego ze skompresowanych plików. </w:t>
      </w:r>
    </w:p>
    <w:p w:rsidR="0056409B" w:rsidRPr="006D2474" w:rsidRDefault="0056409B" w:rsidP="00827877">
      <w:pPr>
        <w:widowControl w:val="0"/>
        <w:numPr>
          <w:ilvl w:val="1"/>
          <w:numId w:val="16"/>
        </w:numPr>
        <w:tabs>
          <w:tab w:val="left" w:pos="993"/>
        </w:tabs>
        <w:spacing w:after="120" w:line="276" w:lineRule="auto"/>
        <w:ind w:left="924" w:hanging="567"/>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rPr>
        <w:t>Zamawiający rekomenduje wykorzystanie podpisu z kwalifikowanym znacznikiem czasu.</w:t>
      </w:r>
    </w:p>
    <w:p w:rsidR="0056409B" w:rsidRPr="00692B68" w:rsidRDefault="00CC1FDD" w:rsidP="00827877">
      <w:pPr>
        <w:widowControl w:val="0"/>
        <w:numPr>
          <w:ilvl w:val="1"/>
          <w:numId w:val="16"/>
        </w:numPr>
        <w:tabs>
          <w:tab w:val="left" w:pos="993"/>
        </w:tabs>
        <w:spacing w:after="240" w:line="276" w:lineRule="auto"/>
        <w:ind w:left="924" w:hanging="567"/>
        <w:rPr>
          <w:rFonts w:asciiTheme="minorHAnsi" w:eastAsia="Times New Roman" w:hAnsiTheme="minorHAnsi" w:cstheme="minorHAnsi"/>
          <w:b/>
          <w:sz w:val="24"/>
          <w:szCs w:val="24"/>
          <w:lang w:eastAsia="pl-PL"/>
        </w:rPr>
      </w:pPr>
      <w:r>
        <w:rPr>
          <w:rFonts w:asciiTheme="minorHAnsi" w:hAnsiTheme="minorHAnsi" w:cstheme="minorHAnsi"/>
          <w:color w:val="000000"/>
          <w:sz w:val="24"/>
          <w:szCs w:val="24"/>
        </w:rPr>
        <w:t xml:space="preserve"> </w:t>
      </w:r>
      <w:r w:rsidR="0056409B" w:rsidRPr="006D2474">
        <w:rPr>
          <w:rFonts w:asciiTheme="minorHAnsi" w:hAnsiTheme="minorHAnsi" w:cstheme="minorHAnsi"/>
          <w:color w:val="000000"/>
          <w:sz w:val="24"/>
          <w:szCs w:val="24"/>
        </w:rPr>
        <w:t xml:space="preserve">Zamawiający zaleca aby </w:t>
      </w:r>
      <w:r w:rsidR="0056409B" w:rsidRPr="006D2474">
        <w:rPr>
          <w:rFonts w:asciiTheme="minorHAnsi" w:hAnsiTheme="minorHAnsi" w:cstheme="minorHAnsi"/>
          <w:color w:val="000000"/>
          <w:sz w:val="24"/>
          <w:szCs w:val="24"/>
          <w:u w:val="single"/>
        </w:rPr>
        <w:t>nie</w:t>
      </w:r>
      <w:r w:rsidR="0056409B" w:rsidRPr="006D2474">
        <w:rPr>
          <w:rFonts w:asciiTheme="minorHAnsi" w:hAnsiTheme="minorHAnsi" w:cstheme="minorHAnsi"/>
          <w:color w:val="000000"/>
          <w:sz w:val="24"/>
          <w:szCs w:val="24"/>
        </w:rPr>
        <w:t xml:space="preserve"> wprowadzać jakichkolwiek zmian w plikach po podpisaniu ich podpisem kwalifikowanym. Może to skutkować naruszeniem integralności plików co równoważne będzie z koniecznością odrzucenia oferty w postępowaniu.</w:t>
      </w:r>
    </w:p>
    <w:p w:rsidR="0056409B" w:rsidRPr="006D2474" w:rsidRDefault="0056409B" w:rsidP="00827877">
      <w:pPr>
        <w:widowControl w:val="0"/>
        <w:numPr>
          <w:ilvl w:val="0"/>
          <w:numId w:val="16"/>
        </w:numPr>
        <w:pBdr>
          <w:top w:val="single" w:sz="4" w:space="1" w:color="auto"/>
          <w:left w:val="single" w:sz="4" w:space="4" w:color="auto"/>
          <w:bottom w:val="single" w:sz="4" w:space="1" w:color="auto"/>
          <w:right w:val="single" w:sz="4" w:space="4" w:color="auto"/>
        </w:pBdr>
        <w:spacing w:after="240" w:line="276" w:lineRule="auto"/>
        <w:ind w:left="357" w:hanging="357"/>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Na ofertę składają się następujące dokumenty, do złożenia których zobowiązany jest Wykonawca:</w:t>
      </w:r>
    </w:p>
    <w:p w:rsidR="0056409B" w:rsidRPr="00141EA1" w:rsidRDefault="0056409B" w:rsidP="00827877">
      <w:pPr>
        <w:widowControl w:val="0"/>
        <w:numPr>
          <w:ilvl w:val="1"/>
          <w:numId w:val="16"/>
        </w:numPr>
        <w:spacing w:after="120" w:line="276" w:lineRule="auto"/>
        <w:ind w:left="958" w:hanging="601"/>
        <w:rPr>
          <w:rFonts w:asciiTheme="minorHAnsi" w:eastAsia="Times New Roman" w:hAnsiTheme="minorHAnsi" w:cstheme="minorHAnsi"/>
          <w:sz w:val="24"/>
          <w:szCs w:val="24"/>
          <w:lang w:eastAsia="pl-PL"/>
        </w:rPr>
      </w:pPr>
      <w:r w:rsidRPr="00141EA1">
        <w:rPr>
          <w:rFonts w:asciiTheme="minorHAnsi" w:eastAsia="Times New Roman" w:hAnsiTheme="minorHAnsi" w:cstheme="minorHAnsi"/>
          <w:b/>
          <w:sz w:val="24"/>
          <w:szCs w:val="24"/>
          <w:lang w:eastAsia="pl-PL"/>
        </w:rPr>
        <w:t>„Formularz Oferty”</w:t>
      </w:r>
      <w:r w:rsidRPr="00141EA1">
        <w:rPr>
          <w:rFonts w:asciiTheme="minorHAnsi" w:eastAsia="Times New Roman" w:hAnsiTheme="minorHAnsi" w:cstheme="minorHAnsi"/>
          <w:sz w:val="24"/>
          <w:szCs w:val="24"/>
          <w:lang w:eastAsia="pl-PL"/>
        </w:rPr>
        <w:t xml:space="preserve"> przygotowany zgodnie ze wzorem podanym w Załączniku nr 1 SWZ.</w:t>
      </w:r>
    </w:p>
    <w:p w:rsidR="0056409B" w:rsidRDefault="0056409B" w:rsidP="00827877">
      <w:pPr>
        <w:widowControl w:val="0"/>
        <w:numPr>
          <w:ilvl w:val="1"/>
          <w:numId w:val="16"/>
        </w:numPr>
        <w:spacing w:after="120" w:line="276" w:lineRule="auto"/>
        <w:ind w:left="958" w:hanging="601"/>
        <w:rPr>
          <w:rFonts w:asciiTheme="minorHAnsi" w:eastAsia="Times New Roman" w:hAnsiTheme="minorHAnsi" w:cstheme="minorHAnsi"/>
          <w:sz w:val="24"/>
          <w:szCs w:val="24"/>
          <w:lang w:eastAsia="pl-PL"/>
        </w:rPr>
      </w:pPr>
      <w:r w:rsidRPr="00141EA1">
        <w:rPr>
          <w:rFonts w:asciiTheme="minorHAnsi" w:eastAsia="Times New Roman" w:hAnsiTheme="minorHAnsi" w:cstheme="minorHAnsi"/>
          <w:b/>
          <w:sz w:val="24"/>
          <w:szCs w:val="24"/>
          <w:lang w:eastAsia="pl-PL"/>
        </w:rPr>
        <w:t>Oświadczenie/oświadczenia Wykonawcy</w:t>
      </w:r>
      <w:r w:rsidR="00FE7C41" w:rsidRPr="00141EA1">
        <w:rPr>
          <w:rFonts w:asciiTheme="minorHAnsi" w:eastAsia="Times New Roman" w:hAnsiTheme="minorHAnsi" w:cstheme="minorHAnsi"/>
          <w:b/>
          <w:sz w:val="24"/>
          <w:szCs w:val="24"/>
          <w:lang w:eastAsia="pl-PL"/>
        </w:rPr>
        <w:t xml:space="preserve"> </w:t>
      </w:r>
      <w:r w:rsidRPr="00141EA1">
        <w:rPr>
          <w:rFonts w:asciiTheme="minorHAnsi" w:eastAsia="Times New Roman" w:hAnsiTheme="minorHAnsi" w:cstheme="minorHAnsi"/>
          <w:b/>
          <w:sz w:val="24"/>
          <w:szCs w:val="24"/>
          <w:lang w:eastAsia="pl-PL"/>
        </w:rPr>
        <w:t xml:space="preserve">/Wykonawców wspólnie ubiegających się o udzielenie zamówienia/podmiotów udostępniających zasoby o niepodleganiu wykluczeniu, spełnianiu warunków udziału w postępowaniu </w:t>
      </w:r>
      <w:r w:rsidRPr="00141EA1">
        <w:rPr>
          <w:rFonts w:asciiTheme="minorHAnsi" w:eastAsia="Times New Roman" w:hAnsiTheme="minorHAnsi" w:cstheme="minorHAnsi"/>
          <w:sz w:val="24"/>
          <w:szCs w:val="24"/>
          <w:lang w:eastAsia="pl-PL"/>
        </w:rPr>
        <w:t>- wypełnione</w:t>
      </w:r>
      <w:r w:rsidRPr="006D2474">
        <w:rPr>
          <w:rFonts w:asciiTheme="minorHAnsi" w:eastAsia="Times New Roman" w:hAnsiTheme="minorHAnsi" w:cstheme="minorHAnsi"/>
          <w:sz w:val="24"/>
          <w:szCs w:val="24"/>
          <w:lang w:eastAsia="pl-PL"/>
        </w:rPr>
        <w:t xml:space="preserve"> zgodnie z Załącznikiem nr 2 do SWZ.</w:t>
      </w:r>
    </w:p>
    <w:p w:rsidR="0056409B" w:rsidRPr="00CC1FDD" w:rsidRDefault="0056409B" w:rsidP="00827877">
      <w:pPr>
        <w:widowControl w:val="0"/>
        <w:numPr>
          <w:ilvl w:val="1"/>
          <w:numId w:val="16"/>
        </w:numPr>
        <w:spacing w:after="0" w:line="276" w:lineRule="auto"/>
        <w:ind w:left="960" w:hanging="600"/>
        <w:rPr>
          <w:rFonts w:asciiTheme="minorHAnsi" w:eastAsia="Times New Roman" w:hAnsiTheme="minorHAnsi" w:cstheme="minorHAnsi"/>
          <w:sz w:val="24"/>
          <w:szCs w:val="24"/>
          <w:lang w:eastAsia="pl-PL"/>
        </w:rPr>
      </w:pPr>
      <w:r w:rsidRPr="00CC1FDD">
        <w:rPr>
          <w:rFonts w:asciiTheme="minorHAnsi" w:eastAsia="Times New Roman" w:hAnsiTheme="minorHAnsi" w:cstheme="minorHAnsi"/>
          <w:b/>
          <w:sz w:val="24"/>
          <w:szCs w:val="24"/>
          <w:lang w:eastAsia="pl-PL"/>
        </w:rPr>
        <w:t>Pełnomocnictwo / Pełnomocnictwa dla osoby / osób podpisujących ofertę</w:t>
      </w:r>
      <w:r w:rsidRPr="00CC1FDD">
        <w:rPr>
          <w:rFonts w:asciiTheme="minorHAnsi" w:eastAsia="Times New Roman" w:hAnsiTheme="minorHAnsi" w:cstheme="minorHAnsi"/>
          <w:sz w:val="24"/>
          <w:szCs w:val="24"/>
          <w:lang w:eastAsia="pl-PL"/>
        </w:rPr>
        <w:t>, jeżeli oferta jest podpisana przez pełnomocnika (o ile upoważnienie to nie wynika z innych dokumentów dołączonych do oferty).</w:t>
      </w:r>
    </w:p>
    <w:p w:rsidR="0056409B" w:rsidRPr="00CC1FDD" w:rsidRDefault="0056409B" w:rsidP="002A3F4D">
      <w:pPr>
        <w:keepNext/>
        <w:keepLines/>
        <w:spacing w:after="120" w:line="276" w:lineRule="auto"/>
        <w:ind w:left="958"/>
        <w:rPr>
          <w:rFonts w:asciiTheme="minorHAnsi" w:eastAsia="Times New Roman" w:hAnsiTheme="minorHAnsi" w:cstheme="minorHAnsi"/>
          <w:sz w:val="24"/>
          <w:szCs w:val="24"/>
          <w:lang w:eastAsia="pl-PL"/>
        </w:rPr>
      </w:pPr>
      <w:r w:rsidRPr="00CC1FDD">
        <w:rPr>
          <w:rFonts w:asciiTheme="minorHAnsi" w:hAnsiTheme="minorHAnsi" w:cstheme="minorHAnsi"/>
          <w:color w:val="000000"/>
          <w:sz w:val="24"/>
          <w:szCs w:val="24"/>
          <w:lang w:eastAsia="pl-PL"/>
        </w:rPr>
        <w:lastRenderedPageBreak/>
        <w:t>Pełnomocnictwo do złożenia oferty musi być złożone w oryginale w takiej samej formie, jak składana oferta (</w:t>
      </w:r>
      <w:proofErr w:type="spellStart"/>
      <w:r w:rsidRPr="00CC1FDD">
        <w:rPr>
          <w:rFonts w:asciiTheme="minorHAnsi" w:hAnsiTheme="minorHAnsi" w:cstheme="minorHAnsi"/>
          <w:color w:val="000000"/>
          <w:sz w:val="24"/>
          <w:szCs w:val="24"/>
          <w:lang w:eastAsia="pl-PL"/>
        </w:rPr>
        <w:t>t.j</w:t>
      </w:r>
      <w:proofErr w:type="spellEnd"/>
      <w:r w:rsidRPr="00CC1FDD">
        <w:rPr>
          <w:rFonts w:asciiTheme="minorHAnsi" w:hAnsiTheme="minorHAnsi" w:cstheme="minorHAnsi"/>
          <w:color w:val="000000"/>
          <w:sz w:val="24"/>
          <w:szCs w:val="24"/>
          <w:lang w:eastAsia="pl-PL"/>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CC1FDD">
        <w:rPr>
          <w:rFonts w:asciiTheme="minorHAnsi" w:hAnsiTheme="minorHAnsi" w:cstheme="minorHAnsi"/>
          <w:color w:val="000000"/>
          <w:sz w:val="24"/>
          <w:szCs w:val="24"/>
          <w:u w:val="single"/>
          <w:lang w:eastAsia="pl-PL"/>
        </w:rPr>
        <w:t>Elektroniczna kopia pełnomocnictwa nie może być uwierzytelniona przez upełnomocnionego.</w:t>
      </w:r>
    </w:p>
    <w:p w:rsidR="0056409B" w:rsidRPr="00CC1FDD" w:rsidRDefault="0056409B" w:rsidP="00827877">
      <w:pPr>
        <w:keepNext/>
        <w:keepLines/>
        <w:numPr>
          <w:ilvl w:val="1"/>
          <w:numId w:val="16"/>
        </w:numPr>
        <w:spacing w:after="120" w:line="276" w:lineRule="auto"/>
        <w:ind w:left="896" w:hanging="539"/>
        <w:rPr>
          <w:rFonts w:asciiTheme="minorHAnsi" w:eastAsia="Times New Roman" w:hAnsiTheme="minorHAnsi" w:cstheme="minorHAnsi"/>
          <w:sz w:val="24"/>
          <w:szCs w:val="24"/>
          <w:lang w:eastAsia="pl-PL"/>
        </w:rPr>
      </w:pPr>
      <w:r w:rsidRPr="00CC1FDD">
        <w:rPr>
          <w:rFonts w:asciiTheme="minorHAnsi" w:eastAsia="Times New Roman" w:hAnsiTheme="minorHAnsi" w:cstheme="minorHAnsi"/>
          <w:sz w:val="24"/>
          <w:szCs w:val="24"/>
          <w:lang w:eastAsia="pl-PL"/>
        </w:rPr>
        <w:t xml:space="preserve">W przypadku oferty składanej przez Wykonawców wspólnie ubiegających się o udzielenie zamówienia (np. konsorcjum), do oferty powinno zostać załączone </w:t>
      </w:r>
      <w:r w:rsidRPr="00CC1FDD">
        <w:rPr>
          <w:rFonts w:asciiTheme="minorHAnsi" w:eastAsia="Times New Roman" w:hAnsiTheme="minorHAnsi" w:cstheme="minorHAnsi"/>
          <w:b/>
          <w:sz w:val="24"/>
          <w:szCs w:val="24"/>
          <w:lang w:eastAsia="pl-PL"/>
        </w:rPr>
        <w:t>pełnomocnictwo</w:t>
      </w:r>
      <w:r w:rsidRPr="00CC1FDD">
        <w:rPr>
          <w:rFonts w:asciiTheme="minorHAnsi" w:eastAsia="Times New Roman" w:hAnsiTheme="minorHAnsi" w:cstheme="minorHAnsi"/>
          <w:sz w:val="24"/>
          <w:szCs w:val="24"/>
          <w:lang w:eastAsia="pl-PL"/>
        </w:rPr>
        <w:t xml:space="preserve"> dla Osoby Uprawnionej do reprezentowania ich w postępowaniu albo do reprezentowania ich w postępowaniu i zawarcia umowy.</w:t>
      </w:r>
    </w:p>
    <w:p w:rsidR="0056409B" w:rsidRPr="00CC1FDD" w:rsidRDefault="0056409B" w:rsidP="00827877">
      <w:pPr>
        <w:keepNext/>
        <w:keepLines/>
        <w:numPr>
          <w:ilvl w:val="1"/>
          <w:numId w:val="16"/>
        </w:numPr>
        <w:spacing w:after="120" w:line="276" w:lineRule="auto"/>
        <w:ind w:left="896" w:hanging="539"/>
        <w:rPr>
          <w:rFonts w:asciiTheme="minorHAnsi" w:eastAsia="Times New Roman" w:hAnsiTheme="minorHAnsi" w:cstheme="minorHAnsi"/>
          <w:sz w:val="24"/>
          <w:szCs w:val="24"/>
          <w:lang w:eastAsia="pl-PL"/>
        </w:rPr>
      </w:pPr>
      <w:r w:rsidRPr="00CC1FDD">
        <w:rPr>
          <w:rFonts w:asciiTheme="minorHAnsi" w:eastAsia="Times New Roman" w:hAnsiTheme="minorHAnsi" w:cstheme="minorHAnsi"/>
          <w:b/>
          <w:sz w:val="24"/>
          <w:szCs w:val="24"/>
          <w:lang w:eastAsia="pl-PL"/>
        </w:rPr>
        <w:t>Zobowiązania innych podmiotów do udostępnienia zasobów</w:t>
      </w:r>
      <w:r w:rsidRPr="00CC1FDD">
        <w:rPr>
          <w:rFonts w:asciiTheme="minorHAnsi" w:eastAsia="Times New Roman" w:hAnsiTheme="minorHAnsi" w:cstheme="minorHAnsi"/>
          <w:sz w:val="24"/>
          <w:szCs w:val="24"/>
          <w:lang w:eastAsia="pl-PL"/>
        </w:rPr>
        <w:t>, jeśli Wykonawca korzysta z zasobów innych podmiotów.</w:t>
      </w:r>
    </w:p>
    <w:p w:rsidR="00930740" w:rsidRPr="006D2474" w:rsidRDefault="008A786A" w:rsidP="00827877">
      <w:pPr>
        <w:keepNext/>
        <w:keepLines/>
        <w:numPr>
          <w:ilvl w:val="1"/>
          <w:numId w:val="16"/>
        </w:numPr>
        <w:tabs>
          <w:tab w:val="left" w:pos="993"/>
        </w:tabs>
        <w:spacing w:after="120" w:line="276" w:lineRule="auto"/>
        <w:ind w:left="850" w:hanging="425"/>
        <w:rPr>
          <w:rFonts w:asciiTheme="minorHAnsi" w:eastAsia="Times New Roman" w:hAnsiTheme="minorHAnsi" w:cstheme="minorHAnsi"/>
          <w:b/>
          <w:sz w:val="24"/>
          <w:szCs w:val="24"/>
          <w:lang w:eastAsia="pl-PL"/>
        </w:rPr>
      </w:pPr>
      <w:r w:rsidRPr="00CC1FDD">
        <w:rPr>
          <w:rFonts w:asciiTheme="minorHAnsi" w:eastAsia="Times New Roman" w:hAnsiTheme="minorHAnsi" w:cstheme="minorHAnsi"/>
          <w:b/>
          <w:sz w:val="24"/>
          <w:szCs w:val="24"/>
          <w:lang w:eastAsia="pl-PL"/>
        </w:rPr>
        <w:t>Oświadczenie, o którym mowa w art. 117 ust. 4 ustawy</w:t>
      </w:r>
      <w:r w:rsidRPr="00CC1FDD">
        <w:rPr>
          <w:rFonts w:asciiTheme="minorHAnsi" w:eastAsia="Times New Roman" w:hAnsiTheme="minorHAnsi" w:cstheme="minorHAnsi"/>
          <w:sz w:val="24"/>
          <w:szCs w:val="24"/>
          <w:lang w:eastAsia="pl-PL"/>
        </w:rPr>
        <w:t>, jeżeli</w:t>
      </w:r>
      <w:r w:rsidRPr="006D2474">
        <w:rPr>
          <w:rFonts w:asciiTheme="minorHAnsi" w:eastAsia="Times New Roman" w:hAnsiTheme="minorHAnsi" w:cstheme="minorHAnsi"/>
          <w:sz w:val="24"/>
          <w:szCs w:val="24"/>
          <w:lang w:eastAsia="pl-PL"/>
        </w:rPr>
        <w:t xml:space="preserve"> Wykonawcy wspólnie ubiegający się o udzielenie zamówienia polegając na zdolnościach tych Wykonawców, którzy wykonają roboty budowlane lub usługi, do realizacji których te zdolności są wymagane.</w:t>
      </w:r>
    </w:p>
    <w:p w:rsidR="00930740" w:rsidRPr="006D2474" w:rsidRDefault="0056409B" w:rsidP="00827877">
      <w:pPr>
        <w:keepNext/>
        <w:keepLines/>
        <w:numPr>
          <w:ilvl w:val="1"/>
          <w:numId w:val="16"/>
        </w:numPr>
        <w:tabs>
          <w:tab w:val="left" w:pos="993"/>
        </w:tabs>
        <w:spacing w:after="120" w:line="276" w:lineRule="auto"/>
        <w:ind w:left="850" w:hanging="425"/>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sz w:val="24"/>
          <w:szCs w:val="24"/>
          <w:lang w:eastAsia="pl-PL"/>
        </w:rPr>
        <w:t xml:space="preserve">Oświadczenia i/lub dokumenty na podstawie których, </w:t>
      </w:r>
      <w:r w:rsidRPr="006D2474">
        <w:rPr>
          <w:rFonts w:asciiTheme="minorHAnsi" w:eastAsia="Times New Roman" w:hAnsiTheme="minorHAnsi" w:cstheme="minorHAnsi"/>
          <w:sz w:val="24"/>
          <w:szCs w:val="24"/>
          <w:u w:val="single"/>
          <w:lang w:eastAsia="pl-PL"/>
        </w:rPr>
        <w:t>Zamawiający dokona oceny skuteczności zastrzeżenia informacji zawartych w ofercie, stanowiący</w:t>
      </w:r>
      <w:r w:rsidR="0001479E" w:rsidRPr="006D2474">
        <w:rPr>
          <w:rFonts w:asciiTheme="minorHAnsi" w:eastAsia="Times New Roman" w:hAnsiTheme="minorHAnsi" w:cstheme="minorHAnsi"/>
          <w:sz w:val="24"/>
          <w:szCs w:val="24"/>
          <w:u w:val="single"/>
          <w:lang w:eastAsia="pl-PL"/>
        </w:rPr>
        <w:t xml:space="preserve">ch tajemnicę przedsiębiorstwa, </w:t>
      </w:r>
      <w:r w:rsidRPr="006D2474">
        <w:rPr>
          <w:rFonts w:asciiTheme="minorHAnsi" w:eastAsia="Times New Roman" w:hAnsiTheme="minorHAnsi" w:cstheme="minorHAnsi"/>
          <w:sz w:val="24"/>
          <w:szCs w:val="24"/>
          <w:u w:val="single"/>
          <w:lang w:eastAsia="pl-PL"/>
        </w:rPr>
        <w:t>w rozumieniu przepisów o zwalczaniu nieuczciwej konkurencji (jeżeli Wykonawca zastrzega takie informacje).</w:t>
      </w:r>
    </w:p>
    <w:p w:rsidR="0056409B" w:rsidRPr="006D2474" w:rsidRDefault="0056409B" w:rsidP="00827877">
      <w:pPr>
        <w:keepNext/>
        <w:keepLines/>
        <w:numPr>
          <w:ilvl w:val="1"/>
          <w:numId w:val="16"/>
        </w:numPr>
        <w:tabs>
          <w:tab w:val="left" w:pos="993"/>
        </w:tabs>
        <w:spacing w:after="0" w:line="276" w:lineRule="auto"/>
        <w:ind w:left="851" w:hanging="425"/>
        <w:rPr>
          <w:rFonts w:asciiTheme="minorHAnsi" w:eastAsia="Times New Roman" w:hAnsiTheme="minorHAnsi" w:cstheme="minorHAnsi"/>
          <w:b/>
          <w:sz w:val="24"/>
          <w:szCs w:val="24"/>
          <w:lang w:eastAsia="pl-PL"/>
        </w:rPr>
      </w:pPr>
      <w:r w:rsidRPr="006D2474">
        <w:rPr>
          <w:rFonts w:asciiTheme="minorHAnsi" w:hAnsiTheme="minorHAnsi" w:cstheme="minorHAnsi"/>
          <w:color w:val="000000"/>
          <w:sz w:val="24"/>
          <w:szCs w:val="24"/>
          <w:lang w:eastAsia="pl-PL"/>
        </w:rPr>
        <w:t>Zamawiający zaleca ponumerowanie stron oferty.</w:t>
      </w:r>
    </w:p>
    <w:p w:rsidR="0056409B" w:rsidRPr="006D2474" w:rsidRDefault="0056409B" w:rsidP="002A3F4D">
      <w:pPr>
        <w:pStyle w:val="Nagwek1"/>
        <w:keepNext/>
        <w:keepLines/>
        <w:widowControl/>
        <w:spacing w:line="276" w:lineRule="auto"/>
        <w:rPr>
          <w:rFonts w:asciiTheme="minorHAnsi" w:hAnsiTheme="minorHAnsi" w:cstheme="minorHAnsi"/>
          <w:sz w:val="24"/>
          <w:szCs w:val="24"/>
        </w:rPr>
      </w:pPr>
      <w:bookmarkStart w:id="39" w:name="_Toc61256835"/>
      <w:bookmarkStart w:id="40" w:name="_Toc121827683"/>
      <w:bookmarkEnd w:id="34"/>
      <w:r w:rsidRPr="00D76F2C">
        <w:rPr>
          <w:rFonts w:asciiTheme="minorHAnsi" w:hAnsiTheme="minorHAnsi" w:cstheme="minorHAnsi"/>
          <w:sz w:val="24"/>
          <w:szCs w:val="24"/>
          <w:shd w:val="clear" w:color="auto" w:fill="D9D9D9" w:themeFill="background1" w:themeFillShade="D9"/>
        </w:rPr>
        <w:t>sposób oraz termin sładania ofert</w:t>
      </w:r>
      <w:bookmarkEnd w:id="39"/>
      <w:bookmarkEnd w:id="40"/>
    </w:p>
    <w:p w:rsidR="0056409B" w:rsidRPr="006D2474" w:rsidRDefault="0056409B" w:rsidP="00827877">
      <w:pPr>
        <w:keepNext/>
        <w:keepLines/>
        <w:numPr>
          <w:ilvl w:val="0"/>
          <w:numId w:val="19"/>
        </w:numPr>
        <w:suppressAutoHyphens/>
        <w:spacing w:after="120" w:line="276" w:lineRule="auto"/>
        <w:ind w:left="284" w:hanging="284"/>
        <w:rPr>
          <w:rFonts w:asciiTheme="minorHAnsi" w:hAnsiTheme="minorHAnsi" w:cstheme="minorHAnsi"/>
          <w:sz w:val="24"/>
          <w:szCs w:val="24"/>
        </w:rPr>
      </w:pPr>
      <w:r w:rsidRPr="002A3F4D">
        <w:rPr>
          <w:rFonts w:asciiTheme="minorHAnsi" w:hAnsiTheme="minorHAnsi" w:cstheme="minorHAnsi"/>
          <w:sz w:val="24"/>
          <w:szCs w:val="24"/>
        </w:rPr>
        <w:t xml:space="preserve">Ofertę wraz z wymaganymi dokumentami należy umieścić na Platformie pod adresem: </w:t>
      </w:r>
      <w:hyperlink r:id="rId38" w:history="1">
        <w:r w:rsidR="00B71239" w:rsidRPr="002A3F4D">
          <w:rPr>
            <w:rFonts w:asciiTheme="minorHAnsi" w:hAnsiTheme="minorHAnsi" w:cstheme="minorHAnsi"/>
            <w:sz w:val="24"/>
            <w:szCs w:val="24"/>
          </w:rPr>
          <w:t xml:space="preserve"> </w:t>
        </w:r>
        <w:hyperlink r:id="rId39" w:history="1">
          <w:r w:rsidR="00B71239" w:rsidRPr="002A3F4D">
            <w:rPr>
              <w:rFonts w:asciiTheme="minorHAnsi" w:hAnsiTheme="minorHAnsi" w:cstheme="minorHAnsi"/>
              <w:sz w:val="24"/>
              <w:szCs w:val="24"/>
              <w:lang w:eastAsia="pl-PL"/>
            </w:rPr>
            <w:t xml:space="preserve"> </w:t>
          </w:r>
        </w:hyperlink>
      </w:hyperlink>
      <w:r w:rsidR="003073D7" w:rsidRPr="002A3F4D">
        <w:rPr>
          <w:rFonts w:asciiTheme="minorHAnsi" w:hAnsiTheme="minorHAnsi" w:cstheme="minorHAnsi"/>
          <w:sz w:val="24"/>
          <w:szCs w:val="24"/>
        </w:rPr>
        <w:t xml:space="preserve"> </w:t>
      </w:r>
      <w:hyperlink r:id="rId40" w:history="1">
        <w:r w:rsidR="003073D7" w:rsidRPr="002A3F4D">
          <w:rPr>
            <w:rStyle w:val="Hipercze"/>
            <w:rFonts w:asciiTheme="minorHAnsi" w:eastAsia="Times New Roman" w:hAnsiTheme="minorHAnsi" w:cstheme="minorHAnsi"/>
            <w:b/>
            <w:sz w:val="24"/>
            <w:szCs w:val="24"/>
            <w:lang w:eastAsia="pl-PL"/>
          </w:rPr>
          <w:t>https://platformazakupowa.pl/pn/aleksandrow-lodzki</w:t>
        </w:r>
      </w:hyperlink>
      <w:r w:rsidR="003073D7" w:rsidRPr="002A3F4D">
        <w:rPr>
          <w:rStyle w:val="Hipercze"/>
          <w:rFonts w:asciiTheme="minorHAnsi" w:eastAsia="Times New Roman" w:hAnsiTheme="minorHAnsi" w:cstheme="minorHAnsi"/>
          <w:b/>
          <w:sz w:val="24"/>
          <w:szCs w:val="24"/>
          <w:lang w:eastAsia="pl-PL"/>
        </w:rPr>
        <w:t xml:space="preserve"> </w:t>
      </w:r>
      <w:r w:rsidRPr="002A3F4D">
        <w:rPr>
          <w:rFonts w:asciiTheme="minorHAnsi" w:hAnsiTheme="minorHAnsi" w:cstheme="minorHAnsi"/>
          <w:sz w:val="24"/>
          <w:szCs w:val="24"/>
        </w:rPr>
        <w:t>na stronie dotyczącej</w:t>
      </w:r>
      <w:r w:rsidRPr="006D2474">
        <w:rPr>
          <w:rFonts w:asciiTheme="minorHAnsi" w:hAnsiTheme="minorHAnsi" w:cstheme="minorHAnsi"/>
          <w:sz w:val="24"/>
          <w:szCs w:val="24"/>
        </w:rPr>
        <w:t xml:space="preserve"> odpowiedniego postępowania do </w:t>
      </w:r>
      <w:r w:rsidR="002A3F4D">
        <w:rPr>
          <w:rFonts w:asciiTheme="minorHAnsi" w:hAnsiTheme="minorHAnsi" w:cstheme="minorHAnsi"/>
          <w:b/>
          <w:sz w:val="24"/>
          <w:szCs w:val="24"/>
          <w:highlight w:val="cyan"/>
        </w:rPr>
        <w:t>13.05.</w:t>
      </w:r>
      <w:r w:rsidR="00827348" w:rsidRPr="0001776B">
        <w:rPr>
          <w:rFonts w:asciiTheme="minorHAnsi" w:hAnsiTheme="minorHAnsi" w:cstheme="minorHAnsi"/>
          <w:b/>
          <w:sz w:val="24"/>
          <w:szCs w:val="24"/>
          <w:highlight w:val="cyan"/>
        </w:rPr>
        <w:t>202</w:t>
      </w:r>
      <w:r w:rsidR="00494963">
        <w:rPr>
          <w:rFonts w:asciiTheme="minorHAnsi" w:hAnsiTheme="minorHAnsi" w:cstheme="minorHAnsi"/>
          <w:b/>
          <w:sz w:val="24"/>
          <w:szCs w:val="24"/>
          <w:highlight w:val="cyan"/>
        </w:rPr>
        <w:t>6</w:t>
      </w:r>
      <w:r w:rsidR="00B47F0F" w:rsidRPr="0001776B">
        <w:rPr>
          <w:rFonts w:asciiTheme="minorHAnsi" w:hAnsiTheme="minorHAnsi" w:cstheme="minorHAnsi"/>
          <w:sz w:val="24"/>
          <w:szCs w:val="24"/>
          <w:highlight w:val="cyan"/>
        </w:rPr>
        <w:t xml:space="preserve"> </w:t>
      </w:r>
      <w:r w:rsidRPr="0001776B">
        <w:rPr>
          <w:rFonts w:asciiTheme="minorHAnsi" w:hAnsiTheme="minorHAnsi" w:cstheme="minorHAnsi"/>
          <w:b/>
          <w:sz w:val="24"/>
          <w:szCs w:val="24"/>
          <w:highlight w:val="cyan"/>
        </w:rPr>
        <w:t>r. do godz</w:t>
      </w:r>
      <w:r w:rsidR="00D76F2C" w:rsidRPr="0001776B">
        <w:rPr>
          <w:rFonts w:asciiTheme="minorHAnsi" w:hAnsiTheme="minorHAnsi" w:cstheme="minorHAnsi"/>
          <w:b/>
          <w:sz w:val="24"/>
          <w:szCs w:val="24"/>
          <w:highlight w:val="cyan"/>
        </w:rPr>
        <w:t>. 11.00</w:t>
      </w:r>
    </w:p>
    <w:p w:rsidR="0056409B" w:rsidRPr="006D2474" w:rsidRDefault="0056409B" w:rsidP="00827877">
      <w:pPr>
        <w:keepNext/>
        <w:keepLines/>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Do oferty należy dołączyć wszystkie wymagane w SWZ dokumenty.</w:t>
      </w:r>
    </w:p>
    <w:p w:rsidR="0056409B" w:rsidRPr="006D2474" w:rsidRDefault="0056409B" w:rsidP="00827877">
      <w:pPr>
        <w:keepNext/>
        <w:keepLines/>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sz w:val="24"/>
          <w:szCs w:val="24"/>
        </w:rPr>
        <w:t xml:space="preserve">Po wypełnieniu Formularza składania oferty lub wniosku i załadowaniu wszystkich wymaganych załączników należy kliknąć przycisk </w:t>
      </w:r>
      <w:r w:rsidRPr="006D2474">
        <w:rPr>
          <w:rFonts w:asciiTheme="minorHAnsi" w:hAnsiTheme="minorHAnsi" w:cstheme="minorHAnsi"/>
          <w:b/>
          <w:sz w:val="24"/>
          <w:szCs w:val="24"/>
        </w:rPr>
        <w:t>„Przejdź do podsumowania”</w:t>
      </w:r>
      <w:r w:rsidRPr="006D2474">
        <w:rPr>
          <w:rFonts w:asciiTheme="minorHAnsi" w:hAnsiTheme="minorHAnsi" w:cstheme="minorHAnsi"/>
          <w:sz w:val="24"/>
          <w:szCs w:val="24"/>
        </w:rPr>
        <w:t>.</w:t>
      </w:r>
    </w:p>
    <w:p w:rsidR="0056409B" w:rsidRPr="006D2474" w:rsidRDefault="0056409B" w:rsidP="00827877">
      <w:pPr>
        <w:keepNext/>
        <w:keepLines/>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color w:val="000000"/>
          <w:sz w:val="24"/>
          <w:szCs w:val="24"/>
        </w:rPr>
        <w:lastRenderedPageBreak/>
        <w:t xml:space="preserve">Oferta składana elektronicznie musi zostać podpisana elektronicznym podpisem kwalifikowanym, podpisem zaufanym lub podpisem osobistym. W procesie składania oferty za pośrednictwem Platformy, Wykonawca powinien złożyć podpis bezpośrednio na dokumentach przesłanych za pośrednictwem Platformy. Zaleca się stosowanie podpisu na każdym załączonym pliku osobno, w szczególności w przypadku wskazanym w art. 63 ust. 2  ustawy </w:t>
      </w:r>
      <w:proofErr w:type="spellStart"/>
      <w:r w:rsidRPr="006D2474">
        <w:rPr>
          <w:rFonts w:asciiTheme="minorHAnsi" w:hAnsiTheme="minorHAnsi" w:cstheme="minorHAnsi"/>
          <w:color w:val="000000"/>
          <w:sz w:val="24"/>
          <w:szCs w:val="24"/>
        </w:rPr>
        <w:t>Pzp</w:t>
      </w:r>
      <w:proofErr w:type="spellEnd"/>
      <w:r w:rsidRPr="006D2474">
        <w:rPr>
          <w:rFonts w:asciiTheme="minorHAnsi" w:hAnsiTheme="minorHAnsi" w:cstheme="minorHAnsi"/>
          <w:color w:val="000000"/>
          <w:sz w:val="24"/>
          <w:szCs w:val="24"/>
        </w:rPr>
        <w:t xml:space="preserve">, gdzie zaznaczono, iż oferty oraz oświadczenie, o którym mowa w art. 125 ust. 1 ustawy </w:t>
      </w:r>
      <w:proofErr w:type="spellStart"/>
      <w:r w:rsidRPr="006D2474">
        <w:rPr>
          <w:rFonts w:asciiTheme="minorHAnsi" w:hAnsiTheme="minorHAnsi" w:cstheme="minorHAnsi"/>
          <w:color w:val="000000"/>
          <w:sz w:val="24"/>
          <w:szCs w:val="24"/>
        </w:rPr>
        <w:t>Pzp</w:t>
      </w:r>
      <w:proofErr w:type="spellEnd"/>
      <w:r w:rsidRPr="006D2474">
        <w:rPr>
          <w:rFonts w:asciiTheme="minorHAnsi" w:hAnsiTheme="minorHAnsi" w:cstheme="minorHAnsi"/>
          <w:color w:val="000000"/>
          <w:sz w:val="24"/>
          <w:szCs w:val="24"/>
        </w:rPr>
        <w:t xml:space="preserve"> sporządza się, pod rygorem nieważności, w formie elektronicznej (opatrzonej kwalifikowanym podpisem elektronicznym) lub w  postaci elektronicznej opatrzonej podpisem zaufanym lub podpisem osobistym.</w:t>
      </w:r>
    </w:p>
    <w:p w:rsidR="0056409B" w:rsidRPr="006D2474" w:rsidRDefault="0056409B" w:rsidP="00827877">
      <w:pPr>
        <w:keepNext/>
        <w:keepLines/>
        <w:numPr>
          <w:ilvl w:val="0"/>
          <w:numId w:val="19"/>
        </w:numPr>
        <w:suppressAutoHyphens/>
        <w:spacing w:after="120" w:line="276" w:lineRule="auto"/>
        <w:ind w:left="357" w:hanging="357"/>
        <w:rPr>
          <w:rFonts w:asciiTheme="minorHAnsi" w:hAnsiTheme="minorHAnsi" w:cstheme="minorHAnsi"/>
          <w:sz w:val="24"/>
          <w:szCs w:val="24"/>
        </w:rPr>
      </w:pPr>
      <w:r w:rsidRPr="006D2474">
        <w:rPr>
          <w:rFonts w:asciiTheme="minorHAnsi" w:hAnsiTheme="minorHAnsi" w:cstheme="minorHAnsi"/>
          <w:color w:val="000000"/>
          <w:sz w:val="24"/>
          <w:szCs w:val="24"/>
        </w:rPr>
        <w:t>Za datę złożenia oferty przyjmuje się datę jej przekazania w Platformie w drugim kroku składania oferty poprzez kliknięcie przycisku “Złóż ofertę” i wyświetlenie się komunikatu, że oferta została zaszyfrowana i złożona.</w:t>
      </w:r>
    </w:p>
    <w:p w:rsidR="008E33DF" w:rsidRPr="006D2474" w:rsidRDefault="0056409B" w:rsidP="00827877">
      <w:pPr>
        <w:keepNext/>
        <w:keepLines/>
        <w:numPr>
          <w:ilvl w:val="0"/>
          <w:numId w:val="19"/>
        </w:numPr>
        <w:suppressAutoHyphens/>
        <w:spacing w:after="0" w:line="276" w:lineRule="auto"/>
        <w:ind w:left="357" w:hanging="357"/>
        <w:rPr>
          <w:rFonts w:asciiTheme="minorHAnsi" w:hAnsiTheme="minorHAnsi" w:cstheme="minorHAnsi"/>
          <w:sz w:val="24"/>
          <w:szCs w:val="24"/>
        </w:rPr>
      </w:pPr>
      <w:r w:rsidRPr="006D2474">
        <w:rPr>
          <w:rFonts w:asciiTheme="minorHAnsi" w:hAnsiTheme="minorHAnsi" w:cstheme="minorHAnsi"/>
          <w:color w:val="000000"/>
          <w:sz w:val="24"/>
          <w:szCs w:val="24"/>
        </w:rPr>
        <w:t xml:space="preserve">Szczegółowa instrukcja dla Wykonawców dotycząca złożenia, zmiany i wycofania oferty znajduje się na stronie internetowej pod adresem:  </w:t>
      </w:r>
      <w:hyperlink r:id="rId41" w:history="1">
        <w:r w:rsidRPr="006D2474">
          <w:rPr>
            <w:rStyle w:val="Hipercze"/>
            <w:rFonts w:asciiTheme="minorHAnsi" w:hAnsiTheme="minorHAnsi" w:cstheme="minorHAnsi"/>
            <w:color w:val="1155CC"/>
            <w:sz w:val="24"/>
            <w:szCs w:val="24"/>
          </w:rPr>
          <w:t>https://platformazakupowa.pl/strona/45-instrukcje</w:t>
        </w:r>
      </w:hyperlink>
    </w:p>
    <w:p w:rsidR="0056409B" w:rsidRPr="006D2474" w:rsidRDefault="0056409B" w:rsidP="002A3F4D">
      <w:pPr>
        <w:pStyle w:val="Nagwek1"/>
        <w:keepNext/>
        <w:keepLines/>
        <w:widowControl/>
        <w:shd w:val="clear" w:color="auto" w:fill="D9D9D9" w:themeFill="background1" w:themeFillShade="D9"/>
        <w:spacing w:line="276" w:lineRule="auto"/>
        <w:rPr>
          <w:rFonts w:asciiTheme="minorHAnsi" w:hAnsiTheme="minorHAnsi" w:cstheme="minorHAnsi"/>
          <w:sz w:val="24"/>
          <w:szCs w:val="24"/>
        </w:rPr>
      </w:pPr>
      <w:bookmarkStart w:id="41" w:name="_Toc61256836"/>
      <w:bookmarkStart w:id="42" w:name="_Toc121827684"/>
      <w:r w:rsidRPr="006D2474">
        <w:rPr>
          <w:rFonts w:asciiTheme="minorHAnsi" w:hAnsiTheme="minorHAnsi" w:cstheme="minorHAnsi"/>
          <w:sz w:val="24"/>
          <w:szCs w:val="24"/>
        </w:rPr>
        <w:t>otwarcie ofert</w:t>
      </w:r>
      <w:bookmarkEnd w:id="41"/>
      <w:bookmarkEnd w:id="42"/>
    </w:p>
    <w:p w:rsidR="0056409B" w:rsidRPr="006D2474" w:rsidRDefault="0056409B" w:rsidP="00827877">
      <w:pPr>
        <w:pStyle w:val="NormalnyWeb"/>
        <w:keepNext/>
        <w:keepLines/>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2A3F4D">
        <w:rPr>
          <w:rFonts w:asciiTheme="minorHAnsi" w:hAnsiTheme="minorHAnsi" w:cstheme="minorHAnsi"/>
          <w:color w:val="000000"/>
        </w:rPr>
        <w:t>Otwarcie ofert nastąpi</w:t>
      </w:r>
      <w:r w:rsidRPr="006D2474">
        <w:rPr>
          <w:rFonts w:asciiTheme="minorHAnsi" w:hAnsiTheme="minorHAnsi" w:cstheme="minorHAnsi"/>
          <w:color w:val="000000"/>
        </w:rPr>
        <w:t xml:space="preserve"> w dniu </w:t>
      </w:r>
      <w:r w:rsidR="002A3F4D">
        <w:rPr>
          <w:rFonts w:asciiTheme="minorHAnsi" w:hAnsiTheme="minorHAnsi" w:cstheme="minorHAnsi"/>
          <w:b/>
          <w:color w:val="000000"/>
          <w:highlight w:val="cyan"/>
        </w:rPr>
        <w:t>13.05.</w:t>
      </w:r>
      <w:r w:rsidR="00827348" w:rsidRPr="00827348">
        <w:rPr>
          <w:rFonts w:asciiTheme="minorHAnsi" w:hAnsiTheme="minorHAnsi" w:cstheme="minorHAnsi"/>
          <w:b/>
          <w:highlight w:val="cyan"/>
        </w:rPr>
        <w:t>2</w:t>
      </w:r>
      <w:r w:rsidR="00886E90">
        <w:rPr>
          <w:rFonts w:asciiTheme="minorHAnsi" w:hAnsiTheme="minorHAnsi" w:cstheme="minorHAnsi"/>
          <w:b/>
          <w:highlight w:val="cyan"/>
        </w:rPr>
        <w:t>02</w:t>
      </w:r>
      <w:r w:rsidR="00494963">
        <w:rPr>
          <w:rFonts w:asciiTheme="minorHAnsi" w:hAnsiTheme="minorHAnsi" w:cstheme="minorHAnsi"/>
          <w:b/>
          <w:highlight w:val="cyan"/>
        </w:rPr>
        <w:t>6</w:t>
      </w:r>
      <w:r w:rsidR="00207EB3" w:rsidRPr="00D13359">
        <w:rPr>
          <w:rFonts w:asciiTheme="minorHAnsi" w:hAnsiTheme="minorHAnsi" w:cstheme="minorHAnsi"/>
          <w:b/>
          <w:highlight w:val="cyan"/>
        </w:rPr>
        <w:t xml:space="preserve"> r. </w:t>
      </w:r>
      <w:r w:rsidRPr="006D2474">
        <w:rPr>
          <w:rFonts w:asciiTheme="minorHAnsi" w:hAnsiTheme="minorHAnsi" w:cstheme="minorHAnsi"/>
          <w:b/>
          <w:highlight w:val="cyan"/>
        </w:rPr>
        <w:t xml:space="preserve">o godz. </w:t>
      </w:r>
      <w:r w:rsidR="00B71239" w:rsidRPr="006D2474">
        <w:rPr>
          <w:rFonts w:asciiTheme="minorHAnsi" w:hAnsiTheme="minorHAnsi" w:cstheme="minorHAnsi"/>
          <w:b/>
          <w:highlight w:val="cyan"/>
        </w:rPr>
        <w:t>11</w:t>
      </w:r>
      <w:r w:rsidR="00207EB3" w:rsidRPr="006D2474">
        <w:rPr>
          <w:rFonts w:asciiTheme="minorHAnsi" w:hAnsiTheme="minorHAnsi" w:cstheme="minorHAnsi"/>
          <w:b/>
          <w:highlight w:val="cyan"/>
        </w:rPr>
        <w:t>.</w:t>
      </w:r>
      <w:r w:rsidR="00056B82">
        <w:rPr>
          <w:rFonts w:asciiTheme="minorHAnsi" w:hAnsiTheme="minorHAnsi" w:cstheme="minorHAnsi"/>
          <w:b/>
          <w:highlight w:val="cyan"/>
        </w:rPr>
        <w:t>15</w:t>
      </w:r>
      <w:r w:rsidRPr="006D2474">
        <w:rPr>
          <w:rFonts w:asciiTheme="minorHAnsi" w:hAnsiTheme="minorHAnsi" w:cstheme="minorHAnsi"/>
          <w:b/>
          <w:highlight w:val="cyan"/>
        </w:rPr>
        <w:t>.</w:t>
      </w:r>
    </w:p>
    <w:p w:rsidR="0056409B" w:rsidRPr="006D2474" w:rsidRDefault="0056409B" w:rsidP="00827877">
      <w:pPr>
        <w:pStyle w:val="NormalnyWeb"/>
        <w:keepNext/>
        <w:keepLines/>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6D2474">
        <w:rPr>
          <w:rFonts w:asciiTheme="minorHAnsi" w:hAnsiTheme="minorHAnsi" w:cstheme="minorHAnsi"/>
          <w:b/>
        </w:rPr>
        <w:t>Otwarcie ofert jest niejawne</w:t>
      </w:r>
      <w:r w:rsidRPr="006D2474">
        <w:rPr>
          <w:rFonts w:asciiTheme="minorHAnsi" w:hAnsiTheme="minorHAnsi" w:cstheme="minorHAnsi"/>
        </w:rPr>
        <w:t>.</w:t>
      </w:r>
    </w:p>
    <w:p w:rsidR="0056409B" w:rsidRPr="006D2474" w:rsidRDefault="0056409B" w:rsidP="00827877">
      <w:pPr>
        <w:pStyle w:val="NormalnyWeb"/>
        <w:keepNext/>
        <w:keepLines/>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6D2474">
        <w:rPr>
          <w:rFonts w:asciiTheme="minorHAnsi" w:hAnsiTheme="minorHAnsi" w:cstheme="minorHAnsi"/>
          <w:color w:val="00000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56409B" w:rsidRPr="006D2474" w:rsidRDefault="0056409B" w:rsidP="00827877">
      <w:pPr>
        <w:pStyle w:val="NormalnyWeb"/>
        <w:keepNext/>
        <w:keepLines/>
        <w:numPr>
          <w:ilvl w:val="0"/>
          <w:numId w:val="20"/>
        </w:numPr>
        <w:shd w:val="clear" w:color="auto" w:fill="FFFFFF"/>
        <w:spacing w:before="0" w:beforeAutospacing="0" w:after="120" w:afterAutospacing="0" w:line="276" w:lineRule="auto"/>
        <w:ind w:left="357" w:hanging="357"/>
        <w:rPr>
          <w:rFonts w:asciiTheme="minorHAnsi" w:hAnsiTheme="minorHAnsi" w:cstheme="minorHAnsi"/>
        </w:rPr>
      </w:pPr>
      <w:r w:rsidRPr="006D2474">
        <w:rPr>
          <w:rFonts w:asciiTheme="minorHAnsi" w:hAnsiTheme="minorHAnsi" w:cstheme="minorHAnsi"/>
          <w:color w:val="000000"/>
        </w:rPr>
        <w:t>Zamawiający poinformuje o zmianie terminu otwarcia ofert na stronie internetowej prowadzonego postępowania.</w:t>
      </w:r>
    </w:p>
    <w:p w:rsidR="0056409B" w:rsidRPr="006D2474" w:rsidRDefault="0056409B" w:rsidP="00827877">
      <w:pPr>
        <w:pStyle w:val="NormalnyWeb"/>
        <w:keepNext/>
        <w:keepLines/>
        <w:numPr>
          <w:ilvl w:val="0"/>
          <w:numId w:val="20"/>
        </w:numPr>
        <w:shd w:val="clear" w:color="auto" w:fill="FFFFFF"/>
        <w:spacing w:before="0" w:beforeAutospacing="0" w:after="0" w:afterAutospacing="0" w:line="276" w:lineRule="auto"/>
        <w:ind w:left="357" w:hanging="357"/>
        <w:rPr>
          <w:rFonts w:asciiTheme="minorHAnsi" w:hAnsiTheme="minorHAnsi" w:cstheme="minorHAnsi"/>
        </w:rPr>
      </w:pPr>
      <w:r w:rsidRPr="006D2474">
        <w:rPr>
          <w:rFonts w:asciiTheme="minorHAnsi" w:hAnsiTheme="minorHAnsi" w:cstheme="minorHAnsi"/>
          <w:color w:val="000000"/>
        </w:rPr>
        <w:t>Zamawiający, najpóźniej przed otwarciem ofert, udostępnia na stronie internetowej prowadzonego postępowania informację o kwocie, jaką zamierza przeznaczyć na sfinansowanie zamówienia.</w:t>
      </w:r>
    </w:p>
    <w:p w:rsidR="0056409B" w:rsidRPr="006D2474" w:rsidRDefault="0056409B" w:rsidP="00827877">
      <w:pPr>
        <w:pStyle w:val="NormalnyWeb"/>
        <w:keepNext/>
        <w:keepLines/>
        <w:numPr>
          <w:ilvl w:val="0"/>
          <w:numId w:val="20"/>
        </w:numPr>
        <w:shd w:val="clear" w:color="auto" w:fill="FFFFFF"/>
        <w:spacing w:before="0" w:beforeAutospacing="0" w:after="0" w:afterAutospacing="0" w:line="276" w:lineRule="auto"/>
        <w:ind w:left="357" w:hanging="357"/>
        <w:rPr>
          <w:rFonts w:asciiTheme="minorHAnsi" w:hAnsiTheme="minorHAnsi" w:cstheme="minorHAnsi"/>
        </w:rPr>
      </w:pPr>
      <w:r w:rsidRPr="006D2474">
        <w:rPr>
          <w:rFonts w:asciiTheme="minorHAnsi" w:hAnsiTheme="minorHAnsi" w:cstheme="minorHAnsi"/>
          <w:color w:val="000000"/>
        </w:rPr>
        <w:t xml:space="preserve">Zamawiający, niezwłocznie po otwarciu ofert, </w:t>
      </w:r>
      <w:r w:rsidRPr="006D2474">
        <w:rPr>
          <w:rFonts w:asciiTheme="minorHAnsi" w:hAnsiTheme="minorHAnsi" w:cstheme="minorHAnsi"/>
        </w:rPr>
        <w:t xml:space="preserve">udostępni na Platformie w sekcji „Komunikaty” na stronie danego postępowania </w:t>
      </w:r>
      <w:r w:rsidRPr="006D2474">
        <w:rPr>
          <w:rFonts w:asciiTheme="minorHAnsi" w:hAnsiTheme="minorHAnsi" w:cstheme="minorHAnsi"/>
          <w:color w:val="000000"/>
        </w:rPr>
        <w:t>informacje o:</w:t>
      </w:r>
    </w:p>
    <w:p w:rsidR="0056409B" w:rsidRPr="006D2474" w:rsidRDefault="0056409B" w:rsidP="00827877">
      <w:pPr>
        <w:keepNext/>
        <w:keepLines/>
        <w:numPr>
          <w:ilvl w:val="0"/>
          <w:numId w:val="21"/>
        </w:numPr>
        <w:spacing w:after="0" w:line="276" w:lineRule="auto"/>
        <w:rPr>
          <w:rFonts w:asciiTheme="minorHAnsi" w:eastAsia="Times New Roman" w:hAnsiTheme="minorHAnsi" w:cstheme="minorHAnsi"/>
          <w:sz w:val="24"/>
          <w:szCs w:val="24"/>
          <w:lang w:eastAsia="pl-PL"/>
        </w:rPr>
      </w:pPr>
      <w:r w:rsidRPr="006D2474">
        <w:rPr>
          <w:rFonts w:asciiTheme="minorHAnsi" w:hAnsiTheme="minorHAnsi" w:cstheme="minorHAnsi"/>
          <w:color w:val="000000"/>
          <w:sz w:val="24"/>
          <w:szCs w:val="24"/>
        </w:rPr>
        <w:t>nazwach albo imionach i nazwiskach oraz siedzibach lub miejscach prowadzonej działalności gospodarczej albo miejscach zamieszkania wykonawców, których oferty zostały otwarte;</w:t>
      </w:r>
    </w:p>
    <w:p w:rsidR="0056409B" w:rsidRPr="006D2474" w:rsidRDefault="0056409B" w:rsidP="00827877">
      <w:pPr>
        <w:keepNext/>
        <w:keepLines/>
        <w:numPr>
          <w:ilvl w:val="0"/>
          <w:numId w:val="21"/>
        </w:numPr>
        <w:spacing w:after="0" w:line="276" w:lineRule="auto"/>
        <w:rPr>
          <w:rFonts w:asciiTheme="minorHAnsi" w:eastAsia="Times New Roman" w:hAnsiTheme="minorHAnsi" w:cstheme="minorHAnsi"/>
          <w:sz w:val="24"/>
          <w:szCs w:val="24"/>
          <w:lang w:eastAsia="pl-PL"/>
        </w:rPr>
      </w:pPr>
      <w:r w:rsidRPr="006D2474">
        <w:rPr>
          <w:rFonts w:asciiTheme="minorHAnsi" w:hAnsiTheme="minorHAnsi" w:cstheme="minorHAnsi"/>
          <w:color w:val="000000"/>
          <w:sz w:val="24"/>
          <w:szCs w:val="24"/>
        </w:rPr>
        <w:t>cenach lub kosztach zawartych w ofertach.</w:t>
      </w:r>
    </w:p>
    <w:p w:rsidR="0056409B" w:rsidRPr="006D2474" w:rsidRDefault="0056409B" w:rsidP="0091290E">
      <w:pPr>
        <w:pStyle w:val="Nagwek1"/>
        <w:keepNext/>
        <w:keepLines/>
        <w:widowControl/>
        <w:shd w:val="clear" w:color="auto" w:fill="D9D9D9" w:themeFill="background1" w:themeFillShade="D9"/>
        <w:spacing w:line="276" w:lineRule="auto"/>
        <w:ind w:left="357" w:hanging="357"/>
        <w:rPr>
          <w:rFonts w:asciiTheme="minorHAnsi" w:hAnsiTheme="minorHAnsi" w:cstheme="minorHAnsi"/>
          <w:sz w:val="24"/>
          <w:szCs w:val="24"/>
        </w:rPr>
      </w:pPr>
      <w:bookmarkStart w:id="43" w:name="_Toc61256837"/>
      <w:bookmarkStart w:id="44" w:name="_Toc121827685"/>
      <w:r w:rsidRPr="006D2474">
        <w:rPr>
          <w:rFonts w:asciiTheme="minorHAnsi" w:hAnsiTheme="minorHAnsi" w:cstheme="minorHAnsi"/>
          <w:sz w:val="24"/>
          <w:szCs w:val="24"/>
        </w:rPr>
        <w:t>opis sposobu obliczenia ceny</w:t>
      </w:r>
      <w:bookmarkEnd w:id="43"/>
      <w:bookmarkEnd w:id="44"/>
    </w:p>
    <w:p w:rsidR="00732306" w:rsidRPr="00850447" w:rsidRDefault="00732306" w:rsidP="00732306">
      <w:pPr>
        <w:keepNext/>
        <w:keepLines/>
        <w:spacing w:after="0" w:line="276" w:lineRule="auto"/>
        <w:ind w:left="425" w:hanging="425"/>
        <w:rPr>
          <w:rFonts w:asciiTheme="minorHAnsi" w:hAnsiTheme="minorHAnsi" w:cstheme="minorHAnsi"/>
          <w:color w:val="000000"/>
          <w:sz w:val="24"/>
          <w:lang w:eastAsia="pl-PL"/>
        </w:rPr>
      </w:pPr>
      <w:r w:rsidRPr="00850447">
        <w:rPr>
          <w:rFonts w:asciiTheme="minorHAnsi" w:hAnsiTheme="minorHAnsi" w:cstheme="minorHAnsi"/>
          <w:color w:val="000000"/>
          <w:sz w:val="24"/>
          <w:lang w:eastAsia="pl-PL"/>
        </w:rPr>
        <w:t>1.</w:t>
      </w:r>
      <w:r w:rsidRPr="00850447">
        <w:rPr>
          <w:rFonts w:asciiTheme="minorHAnsi" w:hAnsiTheme="minorHAnsi" w:cstheme="minorHAnsi"/>
          <w:color w:val="000000"/>
          <w:sz w:val="24"/>
          <w:lang w:eastAsia="pl-PL"/>
        </w:rPr>
        <w:tab/>
        <w:t>Wykonawca zobowiązany jest podać w formularzu ofertowym – złącznik nr 1 do SWZ, cenę netto za 1 km przewozu, kwotę podatku VAT oraz cenę brutto za 1 km przewozu.</w:t>
      </w:r>
    </w:p>
    <w:p w:rsidR="00732306" w:rsidRPr="00850447" w:rsidRDefault="00732306" w:rsidP="00732306">
      <w:pPr>
        <w:keepNext/>
        <w:keepLines/>
        <w:spacing w:after="0" w:line="276" w:lineRule="auto"/>
        <w:ind w:left="425" w:hanging="425"/>
        <w:rPr>
          <w:rFonts w:asciiTheme="minorHAnsi" w:hAnsiTheme="minorHAnsi" w:cstheme="minorHAnsi"/>
          <w:color w:val="000000"/>
          <w:sz w:val="24"/>
          <w:lang w:eastAsia="pl-PL"/>
        </w:rPr>
      </w:pPr>
      <w:r w:rsidRPr="00850447">
        <w:rPr>
          <w:rFonts w:asciiTheme="minorHAnsi" w:hAnsiTheme="minorHAnsi" w:cstheme="minorHAnsi"/>
          <w:color w:val="000000"/>
          <w:sz w:val="24"/>
          <w:lang w:eastAsia="pl-PL"/>
        </w:rPr>
        <w:t>2.</w:t>
      </w:r>
      <w:r w:rsidRPr="00850447">
        <w:rPr>
          <w:rFonts w:asciiTheme="minorHAnsi" w:hAnsiTheme="minorHAnsi" w:cstheme="minorHAnsi"/>
          <w:color w:val="000000"/>
          <w:sz w:val="24"/>
          <w:lang w:eastAsia="pl-PL"/>
        </w:rPr>
        <w:tab/>
        <w:t xml:space="preserve">W cenie oferty, Wykonawca zobowiązany jest zawrzeć wszystkie koszty, które są niezbędne do wykonania przedmiotu zamówienia. </w:t>
      </w:r>
    </w:p>
    <w:p w:rsidR="00732306" w:rsidRPr="00850447" w:rsidRDefault="00732306" w:rsidP="002A3F4D">
      <w:pPr>
        <w:keepNext/>
        <w:keepLines/>
        <w:spacing w:after="0" w:line="276" w:lineRule="auto"/>
        <w:ind w:left="425" w:hanging="425"/>
        <w:rPr>
          <w:rFonts w:asciiTheme="minorHAnsi" w:hAnsiTheme="minorHAnsi" w:cstheme="minorHAnsi"/>
          <w:color w:val="000000"/>
          <w:sz w:val="24"/>
          <w:lang w:eastAsia="pl-PL"/>
        </w:rPr>
      </w:pPr>
      <w:r w:rsidRPr="00850447">
        <w:rPr>
          <w:rFonts w:asciiTheme="minorHAnsi" w:hAnsiTheme="minorHAnsi" w:cstheme="minorHAnsi"/>
          <w:color w:val="000000"/>
          <w:sz w:val="24"/>
          <w:lang w:eastAsia="pl-PL"/>
        </w:rPr>
        <w:lastRenderedPageBreak/>
        <w:t>3.</w:t>
      </w:r>
      <w:r w:rsidRPr="00850447">
        <w:rPr>
          <w:rFonts w:asciiTheme="minorHAnsi" w:hAnsiTheme="minorHAnsi" w:cstheme="minorHAnsi"/>
          <w:color w:val="000000"/>
          <w:sz w:val="24"/>
          <w:lang w:eastAsia="pl-PL"/>
        </w:rPr>
        <w:tab/>
        <w:t>Cena oferty musi być podana w PLN cyfrowo i słownie, z wyodrębnieniem stawki należnego podatku VAT.</w:t>
      </w:r>
    </w:p>
    <w:p w:rsidR="00732306" w:rsidRPr="00850447" w:rsidRDefault="00732306" w:rsidP="002A3F4D">
      <w:pPr>
        <w:keepNext/>
        <w:keepLines/>
        <w:spacing w:after="0" w:line="276" w:lineRule="auto"/>
        <w:ind w:left="425" w:hanging="425"/>
        <w:rPr>
          <w:rFonts w:asciiTheme="minorHAnsi" w:hAnsiTheme="minorHAnsi" w:cstheme="minorHAnsi"/>
          <w:color w:val="000000"/>
          <w:sz w:val="24"/>
          <w:lang w:eastAsia="pl-PL"/>
        </w:rPr>
      </w:pPr>
      <w:r w:rsidRPr="00850447">
        <w:rPr>
          <w:rFonts w:asciiTheme="minorHAnsi" w:hAnsiTheme="minorHAnsi" w:cstheme="minorHAnsi"/>
          <w:color w:val="000000"/>
          <w:sz w:val="24"/>
          <w:lang w:eastAsia="pl-PL"/>
        </w:rPr>
        <w:t>4.</w:t>
      </w:r>
      <w:r w:rsidRPr="00850447">
        <w:rPr>
          <w:rFonts w:asciiTheme="minorHAnsi" w:hAnsiTheme="minorHAnsi" w:cstheme="minorHAnsi"/>
          <w:color w:val="000000"/>
          <w:sz w:val="24"/>
          <w:lang w:eastAsia="pl-PL"/>
        </w:rPr>
        <w:tab/>
        <w:t>Uwaga!!! W przypadku rozbieżności pomiędzy ceną wpisaną liczbowo i słownie Zamawiający jako prawidłową przyjmie cenę wpisaną liczbowo.</w:t>
      </w:r>
    </w:p>
    <w:p w:rsidR="00732306" w:rsidRPr="00850447" w:rsidRDefault="00732306" w:rsidP="002A3F4D">
      <w:pPr>
        <w:keepNext/>
        <w:keepLines/>
        <w:spacing w:after="0" w:line="276" w:lineRule="auto"/>
        <w:ind w:left="425" w:hanging="425"/>
        <w:rPr>
          <w:rFonts w:asciiTheme="minorHAnsi" w:hAnsiTheme="minorHAnsi" w:cstheme="minorHAnsi"/>
          <w:color w:val="000000"/>
          <w:sz w:val="24"/>
          <w:lang w:eastAsia="pl-PL"/>
        </w:rPr>
      </w:pPr>
      <w:r w:rsidRPr="00850447">
        <w:rPr>
          <w:rFonts w:asciiTheme="minorHAnsi" w:hAnsiTheme="minorHAnsi" w:cstheme="minorHAnsi"/>
          <w:color w:val="000000"/>
          <w:sz w:val="24"/>
          <w:lang w:eastAsia="pl-PL"/>
        </w:rPr>
        <w:t>5.</w:t>
      </w:r>
      <w:r w:rsidRPr="00850447">
        <w:rPr>
          <w:rFonts w:asciiTheme="minorHAnsi" w:hAnsiTheme="minorHAnsi" w:cstheme="minorHAnsi"/>
          <w:color w:val="000000"/>
          <w:sz w:val="24"/>
          <w:lang w:eastAsia="pl-PL"/>
        </w:rPr>
        <w:tab/>
        <w:t>Rozliczenia pomiędzy Zamawiającym a Wykonawcą będą prowadzone w złotych polskich.</w:t>
      </w:r>
    </w:p>
    <w:p w:rsidR="00732306" w:rsidRPr="00850447" w:rsidRDefault="00732306" w:rsidP="002A3F4D">
      <w:pPr>
        <w:keepNext/>
        <w:keepLines/>
        <w:spacing w:after="0" w:line="276" w:lineRule="auto"/>
        <w:ind w:left="425" w:hanging="425"/>
        <w:rPr>
          <w:rFonts w:asciiTheme="minorHAnsi" w:hAnsiTheme="minorHAnsi" w:cstheme="minorHAnsi"/>
          <w:color w:val="000000"/>
          <w:sz w:val="24"/>
          <w:lang w:eastAsia="pl-PL"/>
        </w:rPr>
      </w:pPr>
      <w:r w:rsidRPr="00850447">
        <w:rPr>
          <w:rFonts w:asciiTheme="minorHAnsi" w:hAnsiTheme="minorHAnsi" w:cstheme="minorHAnsi"/>
          <w:color w:val="000000"/>
          <w:sz w:val="24"/>
          <w:lang w:eastAsia="pl-PL"/>
        </w:rPr>
        <w:t>6.</w:t>
      </w:r>
      <w:r w:rsidRPr="00850447">
        <w:rPr>
          <w:rFonts w:asciiTheme="minorHAnsi" w:hAnsiTheme="minorHAnsi" w:cstheme="minorHAnsi"/>
          <w:color w:val="000000"/>
          <w:sz w:val="24"/>
          <w:lang w:eastAsia="pl-PL"/>
        </w:rPr>
        <w:tab/>
        <w:t>Cena winna być określona przez Wykonawcę z uwzględnieniem wszystkich upustów cenowych (rabatów), jakie Wykonawca oferuje.</w:t>
      </w:r>
    </w:p>
    <w:p w:rsidR="00732306" w:rsidRPr="00850447" w:rsidRDefault="00732306" w:rsidP="002A3F4D">
      <w:pPr>
        <w:keepNext/>
        <w:keepLines/>
        <w:spacing w:after="0" w:line="276" w:lineRule="auto"/>
        <w:ind w:left="425" w:hanging="425"/>
        <w:rPr>
          <w:rFonts w:asciiTheme="minorHAnsi" w:hAnsiTheme="minorHAnsi" w:cstheme="minorHAnsi"/>
          <w:color w:val="000000"/>
          <w:sz w:val="24"/>
          <w:lang w:eastAsia="pl-PL"/>
        </w:rPr>
      </w:pPr>
      <w:r w:rsidRPr="00850447">
        <w:rPr>
          <w:rFonts w:asciiTheme="minorHAnsi" w:hAnsiTheme="minorHAnsi" w:cstheme="minorHAnsi"/>
          <w:color w:val="000000"/>
          <w:sz w:val="24"/>
          <w:lang w:eastAsia="pl-PL"/>
        </w:rPr>
        <w:t>7.</w:t>
      </w:r>
      <w:r w:rsidRPr="00850447">
        <w:rPr>
          <w:rFonts w:asciiTheme="minorHAnsi" w:hAnsiTheme="minorHAnsi" w:cstheme="minorHAnsi"/>
          <w:color w:val="000000"/>
          <w:sz w:val="24"/>
          <w:lang w:eastAsia="pl-PL"/>
        </w:rPr>
        <w:tab/>
        <w:t>Cena może być tylko jedna; nie dopuszcza się wariantowości cen</w:t>
      </w:r>
    </w:p>
    <w:p w:rsidR="00BB05E0" w:rsidRPr="00F67045" w:rsidRDefault="00BB05E0" w:rsidP="002A3F4D">
      <w:pPr>
        <w:keepNext/>
        <w:keepLines/>
        <w:spacing w:after="316" w:line="259" w:lineRule="auto"/>
        <w:rPr>
          <w:rFonts w:cs="Calibri"/>
          <w:color w:val="000000"/>
          <w:sz w:val="24"/>
          <w:lang w:eastAsia="pl-PL"/>
        </w:rPr>
      </w:pPr>
    </w:p>
    <w:p w:rsidR="0056409B" w:rsidRPr="005C14E1" w:rsidRDefault="0056409B" w:rsidP="002A3F4D">
      <w:pPr>
        <w:pStyle w:val="Nagwek1"/>
        <w:keepNext/>
        <w:keepLines/>
        <w:widowControl/>
        <w:shd w:val="clear" w:color="auto" w:fill="D9D9D9" w:themeFill="background1" w:themeFillShade="D9"/>
        <w:spacing w:line="276" w:lineRule="auto"/>
        <w:rPr>
          <w:rFonts w:asciiTheme="minorHAnsi" w:hAnsiTheme="minorHAnsi" w:cstheme="minorHAnsi"/>
          <w:sz w:val="24"/>
          <w:szCs w:val="24"/>
        </w:rPr>
      </w:pPr>
      <w:bookmarkStart w:id="45" w:name="_Toc61256838"/>
      <w:bookmarkStart w:id="46" w:name="_Toc121827686"/>
      <w:r w:rsidRPr="005C14E1">
        <w:rPr>
          <w:rFonts w:asciiTheme="minorHAnsi" w:hAnsiTheme="minorHAnsi" w:cstheme="minorHAnsi"/>
          <w:sz w:val="24"/>
          <w:szCs w:val="24"/>
        </w:rPr>
        <w:t>opis kryteriów i sposobu oceny ofert</w:t>
      </w:r>
      <w:bookmarkEnd w:id="45"/>
      <w:bookmarkEnd w:id="46"/>
      <w:r w:rsidRPr="005C14E1">
        <w:rPr>
          <w:rFonts w:asciiTheme="minorHAnsi" w:hAnsiTheme="minorHAnsi" w:cstheme="minorHAnsi"/>
          <w:sz w:val="24"/>
          <w:szCs w:val="24"/>
        </w:rPr>
        <w:t xml:space="preserve"> </w:t>
      </w:r>
    </w:p>
    <w:p w:rsidR="007E2791" w:rsidRPr="00DD19D8" w:rsidRDefault="007E2791" w:rsidP="00827877">
      <w:pPr>
        <w:keepNext/>
        <w:keepLines/>
        <w:numPr>
          <w:ilvl w:val="0"/>
          <w:numId w:val="29"/>
        </w:numPr>
        <w:spacing w:after="0" w:line="276" w:lineRule="auto"/>
        <w:rPr>
          <w:rFonts w:asciiTheme="minorHAnsi" w:eastAsia="Times New Roman" w:hAnsiTheme="minorHAnsi" w:cstheme="minorHAnsi"/>
          <w:sz w:val="24"/>
          <w:szCs w:val="24"/>
          <w:lang w:eastAsia="pl-PL"/>
        </w:rPr>
      </w:pPr>
      <w:bookmarkStart w:id="47" w:name="_Toc121827687"/>
      <w:bookmarkStart w:id="48" w:name="_Toc423333501"/>
      <w:bookmarkStart w:id="49" w:name="_Toc61256840"/>
      <w:r w:rsidRPr="00DD19D8">
        <w:rPr>
          <w:rFonts w:asciiTheme="minorHAnsi" w:eastAsia="Times New Roman" w:hAnsiTheme="minorHAnsi" w:cstheme="minorHAnsi"/>
          <w:sz w:val="24"/>
          <w:szCs w:val="24"/>
          <w:lang w:eastAsia="pl-PL"/>
        </w:rPr>
        <w:t xml:space="preserve">Zamówienie udzielone będzie wyłącznie Wykonawcy wybranemu zgodnie z przepisami ustawy </w:t>
      </w:r>
      <w:proofErr w:type="spellStart"/>
      <w:r w:rsidRPr="00DD19D8">
        <w:rPr>
          <w:rFonts w:asciiTheme="minorHAnsi" w:eastAsia="Times New Roman" w:hAnsiTheme="minorHAnsi" w:cstheme="minorHAnsi"/>
          <w:sz w:val="24"/>
          <w:szCs w:val="24"/>
          <w:lang w:eastAsia="pl-PL"/>
        </w:rPr>
        <w:t>Pzp</w:t>
      </w:r>
      <w:proofErr w:type="spellEnd"/>
      <w:r w:rsidRPr="00DD19D8">
        <w:rPr>
          <w:rFonts w:asciiTheme="minorHAnsi" w:eastAsia="Times New Roman" w:hAnsiTheme="minorHAnsi" w:cstheme="minorHAnsi"/>
          <w:sz w:val="24"/>
          <w:szCs w:val="24"/>
          <w:lang w:eastAsia="pl-PL"/>
        </w:rPr>
        <w:t>. Zamawiający wybierze ofertę najkorzystniejszą na podstawie kryteriów oceny ofert określonych w Specyfikacji Warunków Zamówienia. Jeżeli Zamawiający nie będzie mógł wybrać oferty najkorzystniejszej z uwagi na to, że dwie lub więcej ofert przedstawia taki sam bilans ceny i innych kryteriów oceny ofert, Zamawiający spośród tych ofert</w:t>
      </w:r>
      <w:r>
        <w:rPr>
          <w:rFonts w:asciiTheme="minorHAnsi" w:eastAsia="Times New Roman" w:hAnsiTheme="minorHAnsi" w:cstheme="minorHAnsi"/>
          <w:sz w:val="24"/>
          <w:szCs w:val="24"/>
          <w:lang w:eastAsia="pl-PL"/>
        </w:rPr>
        <w:t xml:space="preserve"> </w:t>
      </w:r>
      <w:r w:rsidRPr="00DD19D8">
        <w:rPr>
          <w:rFonts w:asciiTheme="minorHAnsi" w:eastAsia="Times New Roman" w:hAnsiTheme="minorHAnsi" w:cstheme="minorHAnsi"/>
          <w:sz w:val="24"/>
          <w:szCs w:val="24"/>
          <w:lang w:eastAsia="pl-PL"/>
        </w:rPr>
        <w:t>wybierze ofertę, która otrzymała najwyższą ocenę w kryterium o najwyższej wadze.</w:t>
      </w:r>
    </w:p>
    <w:p w:rsidR="007E2791" w:rsidRDefault="007E2791" w:rsidP="00827877">
      <w:pPr>
        <w:keepNext/>
        <w:keepLines/>
        <w:numPr>
          <w:ilvl w:val="0"/>
          <w:numId w:val="29"/>
        </w:num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Przy wyborze oferty Zamawiający będzie się kierował następującymi kryteriami:</w:t>
      </w:r>
    </w:p>
    <w:p w:rsidR="007E2791" w:rsidRPr="006D2474" w:rsidRDefault="007E2791" w:rsidP="00827877">
      <w:pPr>
        <w:keepNext/>
        <w:keepLines/>
        <w:numPr>
          <w:ilvl w:val="1"/>
          <w:numId w:val="29"/>
        </w:numPr>
        <w:spacing w:before="120" w:after="120" w:line="276" w:lineRule="auto"/>
        <w:ind w:left="788" w:hanging="431"/>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 Kryterium „cena” – wskaźnik C, ranga – 60.</w:t>
      </w:r>
    </w:p>
    <w:p w:rsidR="007E2791" w:rsidRPr="006D2474" w:rsidRDefault="007E2791" w:rsidP="002A3F4D">
      <w:pPr>
        <w:keepNext/>
        <w:keepLines/>
        <w:spacing w:after="0" w:line="276" w:lineRule="auto"/>
        <w:ind w:left="792"/>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Wskaźnik C obliczany jest wg wzoru:</w:t>
      </w:r>
    </w:p>
    <w:p w:rsidR="007E2791" w:rsidRPr="006D2474" w:rsidRDefault="007E2791" w:rsidP="002A3F4D">
      <w:pPr>
        <w:keepNext/>
        <w:keepLines/>
        <w:spacing w:before="160" w:line="276" w:lineRule="auto"/>
        <w:ind w:left="794"/>
        <w:rPr>
          <w:rFonts w:asciiTheme="minorHAnsi" w:eastAsia="Times New Roman" w:hAnsiTheme="minorHAnsi" w:cstheme="minorHAnsi"/>
          <w:b/>
          <w:sz w:val="24"/>
          <w:szCs w:val="24"/>
          <w:vertAlign w:val="subscript"/>
          <w:lang w:eastAsia="pl-PL"/>
        </w:rPr>
      </w:pPr>
      <w:r>
        <w:rPr>
          <w:rFonts w:asciiTheme="minorHAnsi" w:eastAsia="Times New Roman" w:hAnsiTheme="minorHAnsi" w:cstheme="minorHAnsi"/>
          <w:b/>
          <w:sz w:val="24"/>
          <w:szCs w:val="24"/>
          <w:lang w:eastAsia="pl-PL"/>
        </w:rPr>
        <w:t>C = (C m</w:t>
      </w:r>
      <w:r w:rsidRPr="006D2474">
        <w:rPr>
          <w:rFonts w:asciiTheme="minorHAnsi" w:eastAsia="Times New Roman" w:hAnsiTheme="minorHAnsi" w:cstheme="minorHAnsi"/>
          <w:b/>
          <w:sz w:val="24"/>
          <w:szCs w:val="24"/>
          <w:lang w:eastAsia="pl-PL"/>
        </w:rPr>
        <w:t xml:space="preserve"> / C b) x 100 pkt x 60</w:t>
      </w:r>
    </w:p>
    <w:p w:rsidR="007E2791" w:rsidRPr="006D2474" w:rsidRDefault="007E2791" w:rsidP="002A3F4D">
      <w:pPr>
        <w:keepNext/>
        <w:keepLines/>
        <w:spacing w:after="0" w:line="276" w:lineRule="auto"/>
        <w:ind w:left="792"/>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gdzie:</w:t>
      </w:r>
    </w:p>
    <w:p w:rsidR="007E2791" w:rsidRDefault="007E2791" w:rsidP="002A3F4D">
      <w:pPr>
        <w:keepNext/>
        <w:keepLines/>
        <w:spacing w:after="120" w:line="276" w:lineRule="auto"/>
        <w:ind w:left="794"/>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C m</w:t>
      </w:r>
      <w:r w:rsidRPr="006D2474">
        <w:rPr>
          <w:rFonts w:asciiTheme="minorHAnsi" w:eastAsia="Times New Roman" w:hAnsiTheme="minorHAnsi" w:cstheme="minorHAnsi"/>
          <w:sz w:val="24"/>
          <w:szCs w:val="24"/>
          <w:lang w:eastAsia="pl-PL"/>
        </w:rPr>
        <w:t xml:space="preserve"> – najniższa cena oferty,</w:t>
      </w:r>
      <w:r w:rsidRPr="006D2474">
        <w:rPr>
          <w:rFonts w:asciiTheme="minorHAnsi" w:eastAsia="Times New Roman" w:hAnsiTheme="minorHAnsi" w:cstheme="minorHAnsi"/>
          <w:sz w:val="24"/>
          <w:szCs w:val="24"/>
          <w:lang w:eastAsia="pl-PL"/>
        </w:rPr>
        <w:tab/>
        <w:t xml:space="preserve"> C b – cena oferty badanej</w:t>
      </w:r>
    </w:p>
    <w:p w:rsidR="007E2791" w:rsidRPr="007E2791" w:rsidRDefault="007E2791" w:rsidP="00827877">
      <w:pPr>
        <w:keepNext/>
        <w:keepLines/>
        <w:numPr>
          <w:ilvl w:val="1"/>
          <w:numId w:val="29"/>
        </w:numPr>
        <w:spacing w:after="0" w:line="276" w:lineRule="auto"/>
        <w:rPr>
          <w:rFonts w:asciiTheme="minorHAnsi" w:eastAsia="Times New Roman" w:hAnsiTheme="minorHAnsi" w:cstheme="minorHAnsi"/>
          <w:b/>
          <w:bCs/>
          <w:sz w:val="24"/>
          <w:szCs w:val="24"/>
          <w:lang w:eastAsia="pl-PL"/>
        </w:rPr>
      </w:pPr>
      <w:r w:rsidRPr="007E2791">
        <w:rPr>
          <w:rFonts w:asciiTheme="minorHAnsi" w:eastAsia="Times New Roman" w:hAnsiTheme="minorHAnsi" w:cstheme="minorHAnsi"/>
          <w:b/>
          <w:bCs/>
          <w:sz w:val="24"/>
          <w:szCs w:val="24"/>
          <w:lang w:eastAsia="pl-PL"/>
        </w:rPr>
        <w:t xml:space="preserve">Kryterium „czas podstawienia pojazdu zastępczego w przypadku awarii” – wskaźnik </w:t>
      </w:r>
      <w:proofErr w:type="spellStart"/>
      <w:r w:rsidRPr="007E2791">
        <w:rPr>
          <w:rFonts w:asciiTheme="minorHAnsi" w:eastAsia="Times New Roman" w:hAnsiTheme="minorHAnsi" w:cstheme="minorHAnsi"/>
          <w:b/>
          <w:bCs/>
          <w:sz w:val="24"/>
          <w:szCs w:val="24"/>
          <w:lang w:eastAsia="pl-PL"/>
        </w:rPr>
        <w:t>Cz</w:t>
      </w:r>
      <w:proofErr w:type="spellEnd"/>
      <w:r w:rsidRPr="007E2791">
        <w:rPr>
          <w:rFonts w:asciiTheme="minorHAnsi" w:eastAsia="Times New Roman" w:hAnsiTheme="minorHAnsi" w:cstheme="minorHAnsi"/>
          <w:b/>
          <w:bCs/>
          <w:sz w:val="24"/>
          <w:szCs w:val="24"/>
          <w:lang w:eastAsia="pl-PL"/>
        </w:rPr>
        <w:t xml:space="preserve">, ranga – </w:t>
      </w:r>
      <w:r>
        <w:rPr>
          <w:rFonts w:asciiTheme="minorHAnsi" w:eastAsia="Times New Roman" w:hAnsiTheme="minorHAnsi" w:cstheme="minorHAnsi"/>
          <w:b/>
          <w:bCs/>
          <w:sz w:val="24"/>
          <w:szCs w:val="24"/>
          <w:lang w:eastAsia="pl-PL"/>
        </w:rPr>
        <w:t>3</w:t>
      </w:r>
      <w:r w:rsidRPr="007E2791">
        <w:rPr>
          <w:rFonts w:asciiTheme="minorHAnsi" w:eastAsia="Times New Roman" w:hAnsiTheme="minorHAnsi" w:cstheme="minorHAnsi"/>
          <w:b/>
          <w:bCs/>
          <w:sz w:val="24"/>
          <w:szCs w:val="24"/>
          <w:lang w:eastAsia="pl-PL"/>
        </w:rPr>
        <w:t>0%.</w:t>
      </w:r>
    </w:p>
    <w:p w:rsidR="007E2791" w:rsidRPr="007E2791" w:rsidRDefault="007E2791" w:rsidP="002A3F4D">
      <w:pPr>
        <w:keepNext/>
        <w:keepLines/>
        <w:spacing w:after="0" w:line="240" w:lineRule="auto"/>
        <w:ind w:left="426" w:firstLine="426"/>
        <w:jc w:val="both"/>
        <w:rPr>
          <w:rFonts w:asciiTheme="minorHAnsi" w:eastAsia="Times New Roman" w:hAnsiTheme="minorHAnsi" w:cstheme="minorHAnsi"/>
          <w:sz w:val="24"/>
          <w:szCs w:val="24"/>
          <w:lang w:eastAsia="pl-PL"/>
        </w:rPr>
      </w:pPr>
      <w:r w:rsidRPr="007E2791">
        <w:rPr>
          <w:rFonts w:asciiTheme="minorHAnsi" w:eastAsia="Times New Roman" w:hAnsiTheme="minorHAnsi" w:cstheme="minorHAnsi"/>
          <w:sz w:val="24"/>
          <w:szCs w:val="24"/>
          <w:lang w:eastAsia="pl-PL"/>
        </w:rPr>
        <w:t>Czas podstawienia pojazdu zastępczego w przypadku awarii:</w:t>
      </w:r>
    </w:p>
    <w:p w:rsidR="007E2791" w:rsidRPr="007E2791" w:rsidRDefault="007E2791" w:rsidP="00827877">
      <w:pPr>
        <w:keepNext/>
        <w:keepLines/>
        <w:numPr>
          <w:ilvl w:val="0"/>
          <w:numId w:val="60"/>
        </w:numPr>
        <w:spacing w:after="0" w:line="240" w:lineRule="auto"/>
        <w:ind w:left="426" w:firstLine="426"/>
        <w:jc w:val="both"/>
        <w:rPr>
          <w:rFonts w:asciiTheme="minorHAnsi" w:eastAsia="Times New Roman" w:hAnsiTheme="minorHAnsi" w:cstheme="minorHAnsi"/>
          <w:sz w:val="24"/>
          <w:szCs w:val="24"/>
          <w:lang w:eastAsia="pl-PL"/>
        </w:rPr>
      </w:pPr>
      <w:r w:rsidRPr="007E2791">
        <w:rPr>
          <w:rFonts w:asciiTheme="minorHAnsi" w:eastAsia="Times New Roman" w:hAnsiTheme="minorHAnsi" w:cstheme="minorHAnsi"/>
          <w:sz w:val="24"/>
          <w:szCs w:val="24"/>
          <w:lang w:eastAsia="pl-PL"/>
        </w:rPr>
        <w:t xml:space="preserve">do 30 minut – </w:t>
      </w:r>
      <w:r>
        <w:rPr>
          <w:rFonts w:asciiTheme="minorHAnsi" w:eastAsia="Times New Roman" w:hAnsiTheme="minorHAnsi" w:cstheme="minorHAnsi"/>
          <w:sz w:val="24"/>
          <w:szCs w:val="24"/>
          <w:lang w:eastAsia="pl-PL"/>
        </w:rPr>
        <w:t>3</w:t>
      </w:r>
      <w:r w:rsidRPr="007E2791">
        <w:rPr>
          <w:rFonts w:asciiTheme="minorHAnsi" w:eastAsia="Times New Roman" w:hAnsiTheme="minorHAnsi" w:cstheme="minorHAnsi"/>
          <w:sz w:val="24"/>
          <w:szCs w:val="24"/>
          <w:lang w:eastAsia="pl-PL"/>
        </w:rPr>
        <w:t>0 pkt.</w:t>
      </w:r>
    </w:p>
    <w:p w:rsidR="007E2791" w:rsidRPr="007E2791" w:rsidRDefault="007E2791" w:rsidP="00827877">
      <w:pPr>
        <w:keepNext/>
        <w:keepLines/>
        <w:numPr>
          <w:ilvl w:val="0"/>
          <w:numId w:val="60"/>
        </w:numPr>
        <w:spacing w:after="0" w:line="240" w:lineRule="auto"/>
        <w:ind w:left="426" w:firstLine="426"/>
        <w:jc w:val="both"/>
        <w:rPr>
          <w:rFonts w:asciiTheme="minorHAnsi" w:eastAsia="Times New Roman" w:hAnsiTheme="minorHAnsi" w:cstheme="minorHAnsi"/>
          <w:sz w:val="24"/>
          <w:szCs w:val="24"/>
          <w:lang w:eastAsia="pl-PL"/>
        </w:rPr>
      </w:pPr>
      <w:r w:rsidRPr="007E2791">
        <w:rPr>
          <w:rFonts w:asciiTheme="minorHAnsi" w:eastAsia="Times New Roman" w:hAnsiTheme="minorHAnsi" w:cstheme="minorHAnsi"/>
          <w:sz w:val="24"/>
          <w:szCs w:val="24"/>
          <w:lang w:eastAsia="pl-PL"/>
        </w:rPr>
        <w:t xml:space="preserve">do 45 minut – </w:t>
      </w:r>
      <w:r>
        <w:rPr>
          <w:rFonts w:asciiTheme="minorHAnsi" w:eastAsia="Times New Roman" w:hAnsiTheme="minorHAnsi" w:cstheme="minorHAnsi"/>
          <w:sz w:val="24"/>
          <w:szCs w:val="24"/>
          <w:lang w:eastAsia="pl-PL"/>
        </w:rPr>
        <w:t>15</w:t>
      </w:r>
      <w:r w:rsidRPr="007E2791">
        <w:rPr>
          <w:rFonts w:asciiTheme="minorHAnsi" w:eastAsia="Times New Roman" w:hAnsiTheme="minorHAnsi" w:cstheme="minorHAnsi"/>
          <w:sz w:val="24"/>
          <w:szCs w:val="24"/>
          <w:lang w:eastAsia="pl-PL"/>
        </w:rPr>
        <w:t xml:space="preserve"> pkt.</w:t>
      </w:r>
    </w:p>
    <w:p w:rsidR="007E2791" w:rsidRPr="007E2791" w:rsidRDefault="007E2791" w:rsidP="00827877">
      <w:pPr>
        <w:keepNext/>
        <w:keepLines/>
        <w:numPr>
          <w:ilvl w:val="0"/>
          <w:numId w:val="60"/>
        </w:numPr>
        <w:spacing w:after="0" w:line="240" w:lineRule="auto"/>
        <w:ind w:left="426" w:firstLine="426"/>
        <w:jc w:val="both"/>
        <w:rPr>
          <w:rFonts w:asciiTheme="minorHAnsi" w:eastAsia="Times New Roman" w:hAnsiTheme="minorHAnsi" w:cstheme="minorHAnsi"/>
          <w:sz w:val="24"/>
          <w:szCs w:val="24"/>
          <w:lang w:eastAsia="pl-PL"/>
        </w:rPr>
      </w:pPr>
      <w:r w:rsidRPr="007E2791">
        <w:rPr>
          <w:rFonts w:asciiTheme="minorHAnsi" w:eastAsia="Times New Roman" w:hAnsiTheme="minorHAnsi" w:cstheme="minorHAnsi"/>
          <w:sz w:val="24"/>
          <w:szCs w:val="24"/>
          <w:lang w:eastAsia="pl-PL"/>
        </w:rPr>
        <w:t>do 60 minut – 0 pkt.</w:t>
      </w:r>
    </w:p>
    <w:p w:rsidR="007E2791" w:rsidRPr="007E2791" w:rsidRDefault="007E2791" w:rsidP="002A3F4D">
      <w:pPr>
        <w:keepNext/>
        <w:keepLines/>
        <w:spacing w:after="0" w:line="240" w:lineRule="auto"/>
        <w:ind w:left="426" w:firstLine="426"/>
        <w:jc w:val="both"/>
        <w:rPr>
          <w:rFonts w:asciiTheme="minorHAnsi" w:eastAsia="Times New Roman" w:hAnsiTheme="minorHAnsi" w:cstheme="minorHAnsi"/>
          <w:b/>
          <w:sz w:val="24"/>
          <w:szCs w:val="24"/>
          <w:lang w:eastAsia="pl-PL"/>
        </w:rPr>
      </w:pPr>
    </w:p>
    <w:p w:rsidR="007E2791" w:rsidRPr="007E2791" w:rsidRDefault="007E2791" w:rsidP="002A3F4D">
      <w:pPr>
        <w:keepNext/>
        <w:keepLines/>
        <w:spacing w:after="0" w:line="240" w:lineRule="auto"/>
        <w:ind w:left="426"/>
        <w:jc w:val="both"/>
        <w:rPr>
          <w:rFonts w:asciiTheme="minorHAnsi" w:eastAsia="Times New Roman" w:hAnsiTheme="minorHAnsi" w:cstheme="minorHAnsi"/>
          <w:b/>
          <w:sz w:val="24"/>
          <w:szCs w:val="24"/>
          <w:lang w:eastAsia="pl-PL"/>
        </w:rPr>
      </w:pPr>
      <w:r w:rsidRPr="007E2791">
        <w:rPr>
          <w:rFonts w:asciiTheme="minorHAnsi" w:eastAsia="Times New Roman" w:hAnsiTheme="minorHAnsi" w:cstheme="minorHAnsi"/>
          <w:b/>
          <w:sz w:val="24"/>
          <w:szCs w:val="24"/>
          <w:lang w:eastAsia="pl-PL"/>
        </w:rPr>
        <w:t xml:space="preserve">W przypadku braku określenia w formularzu oferty </w:t>
      </w:r>
      <w:r w:rsidRPr="007E2791">
        <w:rPr>
          <w:rFonts w:asciiTheme="minorHAnsi" w:eastAsia="Times New Roman" w:hAnsiTheme="minorHAnsi" w:cstheme="minorHAnsi"/>
          <w:b/>
          <w:bCs/>
          <w:sz w:val="24"/>
          <w:szCs w:val="24"/>
          <w:lang w:eastAsia="pl-PL"/>
        </w:rPr>
        <w:t>czasu podstawienia pojazdu zastępczego w przypadku awarii</w:t>
      </w:r>
      <w:r w:rsidRPr="007E2791">
        <w:rPr>
          <w:rFonts w:asciiTheme="minorHAnsi" w:eastAsia="Times New Roman" w:hAnsiTheme="minorHAnsi" w:cstheme="minorHAnsi"/>
          <w:b/>
          <w:sz w:val="24"/>
          <w:szCs w:val="24"/>
          <w:lang w:eastAsia="pl-PL"/>
        </w:rPr>
        <w:t>, Zamawiający na potrzeby oceny oferty przyjmie „czas do 60 minut” i przyzna Wykonawcy 0 pkt.</w:t>
      </w:r>
    </w:p>
    <w:p w:rsidR="007E2791" w:rsidRDefault="007E2791" w:rsidP="002A3F4D">
      <w:pPr>
        <w:keepNext/>
        <w:keepLines/>
        <w:spacing w:after="0" w:line="276" w:lineRule="auto"/>
        <w:ind w:left="792"/>
        <w:rPr>
          <w:rFonts w:asciiTheme="minorHAnsi" w:eastAsia="Times New Roman" w:hAnsiTheme="minorHAnsi" w:cstheme="minorHAnsi"/>
          <w:b/>
          <w:bCs/>
          <w:sz w:val="24"/>
          <w:szCs w:val="24"/>
          <w:lang w:eastAsia="pl-PL"/>
        </w:rPr>
      </w:pPr>
    </w:p>
    <w:p w:rsidR="007E2791" w:rsidRDefault="007E2791" w:rsidP="00827877">
      <w:pPr>
        <w:keepNext/>
        <w:keepLines/>
        <w:numPr>
          <w:ilvl w:val="1"/>
          <w:numId w:val="29"/>
        </w:numPr>
        <w:spacing w:after="0" w:line="276" w:lineRule="auto"/>
        <w:rPr>
          <w:rFonts w:asciiTheme="minorHAnsi" w:eastAsia="Times New Roman" w:hAnsiTheme="minorHAnsi" w:cstheme="minorHAnsi"/>
          <w:b/>
          <w:bCs/>
          <w:sz w:val="24"/>
          <w:szCs w:val="24"/>
          <w:lang w:eastAsia="pl-PL"/>
        </w:rPr>
      </w:pPr>
      <w:r w:rsidRPr="006D2474">
        <w:rPr>
          <w:rFonts w:asciiTheme="minorHAnsi" w:eastAsia="Times New Roman" w:hAnsiTheme="minorHAnsi" w:cstheme="minorHAnsi"/>
          <w:b/>
          <w:bCs/>
          <w:sz w:val="24"/>
          <w:szCs w:val="24"/>
          <w:lang w:eastAsia="pl-PL"/>
        </w:rPr>
        <w:t>Kryterium „</w:t>
      </w:r>
      <w:r>
        <w:rPr>
          <w:rFonts w:asciiTheme="minorHAnsi" w:eastAsia="Times New Roman" w:hAnsiTheme="minorHAnsi" w:cstheme="minorHAnsi"/>
          <w:b/>
          <w:bCs/>
          <w:sz w:val="24"/>
          <w:szCs w:val="24"/>
          <w:lang w:eastAsia="pl-PL"/>
        </w:rPr>
        <w:t>liczba</w:t>
      </w:r>
      <w:r w:rsidRPr="002E254E">
        <w:rPr>
          <w:rFonts w:ascii="Tahoma" w:eastAsia="Times New Roman" w:hAnsi="Tahoma" w:cs="Tahoma"/>
          <w:sz w:val="24"/>
          <w:szCs w:val="24"/>
          <w:lang w:eastAsia="pl-PL"/>
        </w:rPr>
        <w:t xml:space="preserve"> </w:t>
      </w:r>
      <w:r w:rsidRPr="002E254E">
        <w:rPr>
          <w:rFonts w:asciiTheme="minorHAnsi" w:eastAsia="Times New Roman" w:hAnsiTheme="minorHAnsi" w:cstheme="minorHAnsi"/>
          <w:b/>
          <w:sz w:val="24"/>
          <w:szCs w:val="24"/>
          <w:lang w:eastAsia="pl-PL"/>
        </w:rPr>
        <w:t xml:space="preserve">pojazdów spełniających normę </w:t>
      </w:r>
      <w:r w:rsidRPr="002E254E">
        <w:rPr>
          <w:rFonts w:asciiTheme="minorHAnsi" w:hAnsiTheme="minorHAnsi" w:cstheme="minorHAnsi"/>
          <w:b/>
          <w:sz w:val="24"/>
          <w:szCs w:val="24"/>
        </w:rPr>
        <w:t>emisji spalin EURO 5</w:t>
      </w:r>
      <w:r>
        <w:rPr>
          <w:rFonts w:asciiTheme="minorHAnsi" w:eastAsia="Times New Roman" w:hAnsiTheme="minorHAnsi" w:cstheme="minorHAnsi"/>
          <w:b/>
          <w:bCs/>
          <w:sz w:val="24"/>
          <w:szCs w:val="24"/>
          <w:lang w:eastAsia="pl-PL"/>
        </w:rPr>
        <w:t>” – wskaźnik E</w:t>
      </w:r>
      <w:r w:rsidRPr="006D2474">
        <w:rPr>
          <w:rFonts w:asciiTheme="minorHAnsi" w:eastAsia="Times New Roman" w:hAnsiTheme="minorHAnsi" w:cstheme="minorHAnsi"/>
          <w:b/>
          <w:bCs/>
          <w:sz w:val="24"/>
          <w:szCs w:val="24"/>
          <w:lang w:eastAsia="pl-PL"/>
        </w:rPr>
        <w:t xml:space="preserve">, ranga – </w:t>
      </w:r>
      <w:r>
        <w:rPr>
          <w:rFonts w:asciiTheme="minorHAnsi" w:eastAsia="Times New Roman" w:hAnsiTheme="minorHAnsi" w:cstheme="minorHAnsi"/>
          <w:b/>
          <w:bCs/>
          <w:sz w:val="24"/>
          <w:szCs w:val="24"/>
          <w:lang w:eastAsia="pl-PL"/>
        </w:rPr>
        <w:t>1</w:t>
      </w:r>
      <w:r w:rsidRPr="006D2474">
        <w:rPr>
          <w:rFonts w:asciiTheme="minorHAnsi" w:eastAsia="Times New Roman" w:hAnsiTheme="minorHAnsi" w:cstheme="minorHAnsi"/>
          <w:b/>
          <w:bCs/>
          <w:sz w:val="24"/>
          <w:szCs w:val="24"/>
          <w:lang w:eastAsia="pl-PL"/>
        </w:rPr>
        <w:t>0</w:t>
      </w:r>
      <w:r>
        <w:rPr>
          <w:rFonts w:asciiTheme="minorHAnsi" w:eastAsia="Times New Roman" w:hAnsiTheme="minorHAnsi" w:cstheme="minorHAnsi"/>
          <w:b/>
          <w:bCs/>
          <w:sz w:val="24"/>
          <w:szCs w:val="24"/>
          <w:lang w:eastAsia="pl-PL"/>
        </w:rPr>
        <w:t>%</w:t>
      </w:r>
      <w:r w:rsidRPr="006D2474">
        <w:rPr>
          <w:rFonts w:asciiTheme="minorHAnsi" w:eastAsia="Times New Roman" w:hAnsiTheme="minorHAnsi" w:cstheme="minorHAnsi"/>
          <w:b/>
          <w:bCs/>
          <w:sz w:val="24"/>
          <w:szCs w:val="24"/>
          <w:lang w:eastAsia="pl-PL"/>
        </w:rPr>
        <w:t>.</w:t>
      </w:r>
    </w:p>
    <w:p w:rsidR="007E2791" w:rsidRPr="00CF7B15" w:rsidRDefault="007E2791" w:rsidP="002A3F4D">
      <w:pPr>
        <w:keepNext/>
        <w:keepLines/>
        <w:spacing w:after="0" w:line="276" w:lineRule="auto"/>
        <w:ind w:left="792"/>
        <w:rPr>
          <w:rFonts w:asciiTheme="minorHAnsi" w:eastAsia="Times New Roman" w:hAnsiTheme="minorHAnsi" w:cstheme="minorHAnsi"/>
          <w:bCs/>
          <w:sz w:val="24"/>
          <w:szCs w:val="24"/>
          <w:lang w:eastAsia="pl-PL"/>
        </w:rPr>
      </w:pPr>
      <w:r w:rsidRPr="00CF7B15">
        <w:rPr>
          <w:rFonts w:asciiTheme="minorHAnsi" w:eastAsia="Times New Roman" w:hAnsiTheme="minorHAnsi" w:cstheme="minorHAnsi"/>
          <w:bCs/>
          <w:sz w:val="24"/>
          <w:szCs w:val="24"/>
          <w:lang w:eastAsia="pl-PL"/>
        </w:rPr>
        <w:t>Liczba pojazdów spełniających normę emisji spalin EURO 5 skierowanych do realizacji niniejszego zamówienia:</w:t>
      </w:r>
    </w:p>
    <w:p w:rsidR="007E2791" w:rsidRPr="002E254E" w:rsidRDefault="007E2791" w:rsidP="00827877">
      <w:pPr>
        <w:keepNext/>
        <w:keepLines/>
        <w:numPr>
          <w:ilvl w:val="0"/>
          <w:numId w:val="60"/>
        </w:numPr>
        <w:spacing w:after="0" w:line="240" w:lineRule="auto"/>
        <w:ind w:firstLine="131"/>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0 pojazdów   – </w:t>
      </w:r>
      <w:r w:rsidRPr="002E254E">
        <w:rPr>
          <w:rFonts w:asciiTheme="minorHAnsi" w:eastAsia="Times New Roman" w:hAnsiTheme="minorHAnsi" w:cstheme="minorHAnsi"/>
          <w:sz w:val="24"/>
          <w:szCs w:val="24"/>
          <w:lang w:eastAsia="pl-PL"/>
        </w:rPr>
        <w:t>0 pkt.</w:t>
      </w:r>
    </w:p>
    <w:p w:rsidR="007E2791" w:rsidRPr="002E254E" w:rsidRDefault="007E2791" w:rsidP="00827877">
      <w:pPr>
        <w:keepNext/>
        <w:keepLines/>
        <w:numPr>
          <w:ilvl w:val="0"/>
          <w:numId w:val="60"/>
        </w:numPr>
        <w:spacing w:after="0" w:line="240" w:lineRule="auto"/>
        <w:ind w:firstLine="131"/>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lastRenderedPageBreak/>
        <w:t>1 pojazd        – 2,5</w:t>
      </w:r>
      <w:r w:rsidRPr="002E254E">
        <w:rPr>
          <w:rFonts w:asciiTheme="minorHAnsi" w:eastAsia="Times New Roman" w:hAnsiTheme="minorHAnsi" w:cstheme="minorHAnsi"/>
          <w:sz w:val="24"/>
          <w:szCs w:val="24"/>
          <w:lang w:eastAsia="pl-PL"/>
        </w:rPr>
        <w:t xml:space="preserve"> pkt.</w:t>
      </w:r>
    </w:p>
    <w:p w:rsidR="007E2791" w:rsidRDefault="007E2791" w:rsidP="00827877">
      <w:pPr>
        <w:keepNext/>
        <w:keepLines/>
        <w:numPr>
          <w:ilvl w:val="0"/>
          <w:numId w:val="60"/>
        </w:numPr>
        <w:spacing w:after="0" w:line="240" w:lineRule="auto"/>
        <w:ind w:firstLine="131"/>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2 pojazdy</w:t>
      </w:r>
      <w:r w:rsidRPr="002E254E">
        <w:rPr>
          <w:rFonts w:asciiTheme="minorHAnsi" w:eastAsia="Times New Roman" w:hAnsiTheme="minorHAnsi" w:cstheme="minorHAnsi"/>
          <w:sz w:val="24"/>
          <w:szCs w:val="24"/>
          <w:lang w:eastAsia="pl-PL"/>
        </w:rPr>
        <w:t xml:space="preserve"> </w:t>
      </w:r>
      <w:r>
        <w:rPr>
          <w:rFonts w:asciiTheme="minorHAnsi" w:eastAsia="Times New Roman" w:hAnsiTheme="minorHAnsi" w:cstheme="minorHAnsi"/>
          <w:sz w:val="24"/>
          <w:szCs w:val="24"/>
          <w:lang w:eastAsia="pl-PL"/>
        </w:rPr>
        <w:t xml:space="preserve">     </w:t>
      </w:r>
      <w:r w:rsidRPr="002E254E">
        <w:rPr>
          <w:rFonts w:asciiTheme="minorHAnsi" w:eastAsia="Times New Roman" w:hAnsiTheme="minorHAnsi" w:cstheme="minorHAnsi"/>
          <w:sz w:val="24"/>
          <w:szCs w:val="24"/>
          <w:lang w:eastAsia="pl-PL"/>
        </w:rPr>
        <w:t xml:space="preserve">– </w:t>
      </w:r>
      <w:r>
        <w:rPr>
          <w:rFonts w:asciiTheme="minorHAnsi" w:eastAsia="Times New Roman" w:hAnsiTheme="minorHAnsi" w:cstheme="minorHAnsi"/>
          <w:sz w:val="24"/>
          <w:szCs w:val="24"/>
          <w:lang w:eastAsia="pl-PL"/>
        </w:rPr>
        <w:t>5</w:t>
      </w:r>
      <w:r w:rsidRPr="002E254E">
        <w:rPr>
          <w:rFonts w:asciiTheme="minorHAnsi" w:eastAsia="Times New Roman" w:hAnsiTheme="minorHAnsi" w:cstheme="minorHAnsi"/>
          <w:sz w:val="24"/>
          <w:szCs w:val="24"/>
          <w:lang w:eastAsia="pl-PL"/>
        </w:rPr>
        <w:t xml:space="preserve"> pkt.</w:t>
      </w:r>
    </w:p>
    <w:p w:rsidR="007E2791" w:rsidRPr="002E254E" w:rsidRDefault="007E2791" w:rsidP="00827877">
      <w:pPr>
        <w:keepNext/>
        <w:keepLines/>
        <w:numPr>
          <w:ilvl w:val="0"/>
          <w:numId w:val="60"/>
        </w:numPr>
        <w:spacing w:after="0" w:line="240" w:lineRule="auto"/>
        <w:ind w:firstLine="131"/>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3 pojazdy      </w:t>
      </w:r>
      <w:r w:rsidRPr="002E254E">
        <w:rPr>
          <w:rFonts w:asciiTheme="minorHAnsi" w:eastAsia="Times New Roman" w:hAnsiTheme="minorHAnsi" w:cstheme="minorHAnsi"/>
          <w:sz w:val="24"/>
          <w:szCs w:val="24"/>
          <w:lang w:eastAsia="pl-PL"/>
        </w:rPr>
        <w:t xml:space="preserve">– </w:t>
      </w:r>
      <w:r>
        <w:rPr>
          <w:rFonts w:asciiTheme="minorHAnsi" w:eastAsia="Times New Roman" w:hAnsiTheme="minorHAnsi" w:cstheme="minorHAnsi"/>
          <w:sz w:val="24"/>
          <w:szCs w:val="24"/>
          <w:lang w:eastAsia="pl-PL"/>
        </w:rPr>
        <w:t>7,5</w:t>
      </w:r>
      <w:r w:rsidRPr="002E254E">
        <w:rPr>
          <w:rFonts w:asciiTheme="minorHAnsi" w:eastAsia="Times New Roman" w:hAnsiTheme="minorHAnsi" w:cstheme="minorHAnsi"/>
          <w:sz w:val="24"/>
          <w:szCs w:val="24"/>
          <w:lang w:eastAsia="pl-PL"/>
        </w:rPr>
        <w:t xml:space="preserve"> pkt.</w:t>
      </w:r>
    </w:p>
    <w:p w:rsidR="007E2791" w:rsidRPr="002E254E" w:rsidRDefault="007E2791" w:rsidP="00827877">
      <w:pPr>
        <w:pStyle w:val="Akapitzlist"/>
        <w:keepNext/>
        <w:keepLines/>
        <w:numPr>
          <w:ilvl w:val="0"/>
          <w:numId w:val="60"/>
        </w:numPr>
        <w:spacing w:line="276" w:lineRule="auto"/>
        <w:ind w:firstLine="131"/>
        <w:rPr>
          <w:rFonts w:asciiTheme="minorHAnsi" w:hAnsiTheme="minorHAnsi" w:cstheme="minorHAnsi"/>
          <w:bCs/>
          <w:lang w:eastAsia="pl-PL"/>
        </w:rPr>
      </w:pPr>
      <w:r>
        <w:rPr>
          <w:rFonts w:asciiTheme="minorHAnsi" w:hAnsiTheme="minorHAnsi" w:cstheme="minorHAnsi"/>
          <w:bCs/>
          <w:lang w:val="pl-PL" w:eastAsia="pl-PL"/>
        </w:rPr>
        <w:t>4 pojazdy      – 10 pkt.</w:t>
      </w:r>
    </w:p>
    <w:p w:rsidR="007E2791" w:rsidRDefault="007E2791" w:rsidP="002A3F4D">
      <w:pPr>
        <w:keepNext/>
        <w:keepLines/>
        <w:spacing w:after="0" w:line="276" w:lineRule="auto"/>
        <w:ind w:left="792"/>
        <w:rPr>
          <w:rFonts w:asciiTheme="minorHAnsi" w:eastAsia="Times New Roman" w:hAnsiTheme="minorHAnsi" w:cstheme="minorHAnsi"/>
          <w:b/>
          <w:bCs/>
          <w:sz w:val="16"/>
          <w:szCs w:val="16"/>
          <w:lang w:eastAsia="pl-PL"/>
        </w:rPr>
      </w:pPr>
    </w:p>
    <w:p w:rsidR="007E2791" w:rsidRPr="00D13359" w:rsidRDefault="007E2791" w:rsidP="002A3F4D">
      <w:pPr>
        <w:keepNext/>
        <w:keepLines/>
        <w:spacing w:after="0" w:line="276" w:lineRule="auto"/>
        <w:ind w:left="792"/>
        <w:rPr>
          <w:rFonts w:asciiTheme="minorHAnsi" w:eastAsia="Times New Roman" w:hAnsiTheme="minorHAnsi" w:cstheme="minorHAnsi"/>
          <w:b/>
          <w:bCs/>
          <w:sz w:val="16"/>
          <w:szCs w:val="16"/>
          <w:lang w:eastAsia="pl-PL"/>
        </w:rPr>
      </w:pPr>
    </w:p>
    <w:p w:rsidR="007E2791" w:rsidRPr="00D76F2C" w:rsidRDefault="007E2791" w:rsidP="00827877">
      <w:pPr>
        <w:pStyle w:val="Akapitzlist"/>
        <w:keepNext/>
        <w:keepLines/>
        <w:numPr>
          <w:ilvl w:val="0"/>
          <w:numId w:val="58"/>
        </w:numPr>
        <w:spacing w:line="276" w:lineRule="auto"/>
        <w:rPr>
          <w:rFonts w:asciiTheme="minorHAnsi" w:hAnsiTheme="minorHAnsi" w:cstheme="minorHAnsi"/>
          <w:vanish/>
          <w:lang w:eastAsia="pl-PL"/>
        </w:rPr>
      </w:pPr>
    </w:p>
    <w:p w:rsidR="007E2791" w:rsidRPr="00D76F2C" w:rsidRDefault="007E2791" w:rsidP="00827877">
      <w:pPr>
        <w:pStyle w:val="Akapitzlist"/>
        <w:keepNext/>
        <w:keepLines/>
        <w:numPr>
          <w:ilvl w:val="0"/>
          <w:numId w:val="58"/>
        </w:numPr>
        <w:spacing w:line="276" w:lineRule="auto"/>
        <w:rPr>
          <w:rFonts w:asciiTheme="minorHAnsi" w:hAnsiTheme="minorHAnsi" w:cstheme="minorHAnsi"/>
          <w:vanish/>
          <w:lang w:eastAsia="pl-PL"/>
        </w:rPr>
      </w:pPr>
    </w:p>
    <w:p w:rsidR="007E2791" w:rsidRPr="00D76F2C" w:rsidRDefault="007E2791" w:rsidP="00827877">
      <w:pPr>
        <w:pStyle w:val="Akapitzlist"/>
        <w:keepNext/>
        <w:keepLines/>
        <w:numPr>
          <w:ilvl w:val="1"/>
          <w:numId w:val="58"/>
        </w:numPr>
        <w:spacing w:line="276" w:lineRule="auto"/>
        <w:rPr>
          <w:rFonts w:asciiTheme="minorHAnsi" w:hAnsiTheme="minorHAnsi" w:cstheme="minorHAnsi"/>
          <w:vanish/>
          <w:lang w:eastAsia="pl-PL"/>
        </w:rPr>
      </w:pPr>
    </w:p>
    <w:p w:rsidR="007E2791" w:rsidRPr="00D76F2C" w:rsidRDefault="007E2791" w:rsidP="00827877">
      <w:pPr>
        <w:pStyle w:val="Akapitzlist"/>
        <w:keepNext/>
        <w:keepLines/>
        <w:numPr>
          <w:ilvl w:val="1"/>
          <w:numId w:val="58"/>
        </w:numPr>
        <w:spacing w:line="276" w:lineRule="auto"/>
        <w:rPr>
          <w:rFonts w:asciiTheme="minorHAnsi" w:hAnsiTheme="minorHAnsi" w:cstheme="minorHAnsi"/>
          <w:vanish/>
          <w:lang w:eastAsia="pl-PL"/>
        </w:rPr>
      </w:pPr>
    </w:p>
    <w:p w:rsidR="007E2791" w:rsidRPr="00BC2DBF" w:rsidRDefault="007E2791" w:rsidP="00827877">
      <w:pPr>
        <w:pStyle w:val="Akapitzlist"/>
        <w:keepNext/>
        <w:keepLines/>
        <w:numPr>
          <w:ilvl w:val="0"/>
          <w:numId w:val="59"/>
        </w:numPr>
        <w:spacing w:line="276" w:lineRule="auto"/>
        <w:rPr>
          <w:rFonts w:asciiTheme="minorHAnsi" w:hAnsiTheme="minorHAnsi" w:cstheme="minorHAnsi"/>
          <w:vanish/>
        </w:rPr>
      </w:pPr>
    </w:p>
    <w:p w:rsidR="007E2791" w:rsidRPr="00BC2DBF" w:rsidRDefault="007E2791" w:rsidP="00827877">
      <w:pPr>
        <w:pStyle w:val="Akapitzlist"/>
        <w:keepNext/>
        <w:keepLines/>
        <w:numPr>
          <w:ilvl w:val="0"/>
          <w:numId w:val="59"/>
        </w:numPr>
        <w:spacing w:line="276" w:lineRule="auto"/>
        <w:rPr>
          <w:rFonts w:asciiTheme="minorHAnsi" w:hAnsiTheme="minorHAnsi" w:cstheme="minorHAnsi"/>
          <w:vanish/>
        </w:rPr>
      </w:pPr>
    </w:p>
    <w:p w:rsidR="007E2791" w:rsidRPr="00BC2DBF" w:rsidRDefault="007E2791" w:rsidP="00827877">
      <w:pPr>
        <w:pStyle w:val="Akapitzlist"/>
        <w:keepNext/>
        <w:keepLines/>
        <w:numPr>
          <w:ilvl w:val="1"/>
          <w:numId w:val="59"/>
        </w:numPr>
        <w:spacing w:line="276" w:lineRule="auto"/>
        <w:rPr>
          <w:rFonts w:asciiTheme="minorHAnsi" w:hAnsiTheme="minorHAnsi" w:cstheme="minorHAnsi"/>
          <w:vanish/>
        </w:rPr>
      </w:pPr>
    </w:p>
    <w:p w:rsidR="007E2791" w:rsidRPr="00BC2DBF" w:rsidRDefault="007E2791" w:rsidP="00827877">
      <w:pPr>
        <w:pStyle w:val="Akapitzlist"/>
        <w:keepNext/>
        <w:keepLines/>
        <w:numPr>
          <w:ilvl w:val="1"/>
          <w:numId w:val="59"/>
        </w:numPr>
        <w:spacing w:line="276" w:lineRule="auto"/>
        <w:rPr>
          <w:rFonts w:asciiTheme="minorHAnsi" w:hAnsiTheme="minorHAnsi" w:cstheme="minorHAnsi"/>
          <w:vanish/>
        </w:rPr>
      </w:pPr>
    </w:p>
    <w:p w:rsidR="007E2791" w:rsidRPr="002E254E" w:rsidRDefault="007E2791" w:rsidP="002A3F4D">
      <w:pPr>
        <w:pStyle w:val="Akapitzlist"/>
        <w:keepNext/>
        <w:keepLines/>
        <w:ind w:left="360"/>
        <w:jc w:val="both"/>
        <w:rPr>
          <w:rFonts w:asciiTheme="minorHAnsi" w:hAnsiTheme="minorHAnsi" w:cstheme="minorHAnsi"/>
          <w:b/>
          <w:lang w:eastAsia="pl-PL"/>
        </w:rPr>
      </w:pPr>
      <w:r w:rsidRPr="002E254E">
        <w:rPr>
          <w:rFonts w:asciiTheme="minorHAnsi" w:hAnsiTheme="minorHAnsi" w:cstheme="minorHAnsi"/>
          <w:b/>
          <w:lang w:eastAsia="pl-PL"/>
        </w:rPr>
        <w:t xml:space="preserve">W przypadku braku określenia w formularzu oferty </w:t>
      </w:r>
      <w:r>
        <w:rPr>
          <w:rFonts w:asciiTheme="minorHAnsi" w:hAnsiTheme="minorHAnsi" w:cstheme="minorHAnsi"/>
          <w:b/>
          <w:bCs/>
          <w:lang w:val="pl-PL" w:eastAsia="pl-PL"/>
        </w:rPr>
        <w:t xml:space="preserve">liczby pojazdów </w:t>
      </w:r>
      <w:r>
        <w:rPr>
          <w:rFonts w:asciiTheme="minorHAnsi" w:hAnsiTheme="minorHAnsi" w:cstheme="minorHAnsi"/>
          <w:b/>
          <w:bCs/>
          <w:lang w:eastAsia="pl-PL"/>
        </w:rPr>
        <w:t>spełniających normę emisji spalin EURO 5 skierowanych do realizacji niniejszego zamówienia</w:t>
      </w:r>
      <w:r w:rsidRPr="002E254E">
        <w:rPr>
          <w:rFonts w:asciiTheme="minorHAnsi" w:hAnsiTheme="minorHAnsi" w:cstheme="minorHAnsi"/>
          <w:b/>
          <w:lang w:eastAsia="pl-PL"/>
        </w:rPr>
        <w:t>, Zamawiający na potrzeby oceny oferty przyjmie „</w:t>
      </w:r>
      <w:r>
        <w:rPr>
          <w:rFonts w:asciiTheme="minorHAnsi" w:hAnsiTheme="minorHAnsi" w:cstheme="minorHAnsi"/>
          <w:b/>
          <w:lang w:val="pl-PL" w:eastAsia="pl-PL"/>
        </w:rPr>
        <w:t>0 pojazdów</w:t>
      </w:r>
      <w:r w:rsidRPr="002E254E">
        <w:rPr>
          <w:rFonts w:asciiTheme="minorHAnsi" w:hAnsiTheme="minorHAnsi" w:cstheme="minorHAnsi"/>
          <w:b/>
          <w:lang w:eastAsia="pl-PL"/>
        </w:rPr>
        <w:t>” i przyzna Wykonawcy 0 pkt.</w:t>
      </w:r>
    </w:p>
    <w:p w:rsidR="007E2791" w:rsidRPr="00CF7B15" w:rsidRDefault="007E2791" w:rsidP="00827877">
      <w:pPr>
        <w:pStyle w:val="Akapitzlist"/>
        <w:keepNext/>
        <w:keepLines/>
        <w:numPr>
          <w:ilvl w:val="0"/>
          <w:numId w:val="59"/>
        </w:numPr>
        <w:spacing w:before="240" w:line="276" w:lineRule="auto"/>
        <w:rPr>
          <w:rFonts w:asciiTheme="minorHAnsi" w:hAnsiTheme="minorHAnsi"/>
        </w:rPr>
      </w:pPr>
      <w:r w:rsidRPr="00CF7B15">
        <w:rPr>
          <w:rFonts w:asciiTheme="minorHAnsi" w:hAnsiTheme="minorHAnsi"/>
        </w:rPr>
        <w:t>Końcowa ocena oferty to suma punktów uzyskanych za poszczególne kryteria wg wzoru:</w:t>
      </w:r>
    </w:p>
    <w:p w:rsidR="007E2791" w:rsidRPr="00CF7B15" w:rsidRDefault="007E2791" w:rsidP="002A3F4D">
      <w:pPr>
        <w:pStyle w:val="Akapitzlist"/>
        <w:keepNext/>
        <w:keepLines/>
        <w:spacing w:before="160" w:after="160" w:line="276" w:lineRule="auto"/>
        <w:ind w:left="357"/>
        <w:rPr>
          <w:rFonts w:asciiTheme="minorHAnsi" w:hAnsiTheme="minorHAnsi"/>
          <w:b/>
          <w:lang w:val="pl-PL"/>
        </w:rPr>
      </w:pPr>
      <w:proofErr w:type="spellStart"/>
      <w:r w:rsidRPr="00CF7B15">
        <w:rPr>
          <w:rFonts w:asciiTheme="minorHAnsi" w:hAnsiTheme="minorHAnsi"/>
          <w:b/>
        </w:rPr>
        <w:t>Lp</w:t>
      </w:r>
      <w:proofErr w:type="spellEnd"/>
      <w:r w:rsidRPr="00CF7B15">
        <w:rPr>
          <w:rFonts w:asciiTheme="minorHAnsi" w:hAnsiTheme="minorHAnsi"/>
          <w:b/>
        </w:rPr>
        <w:t xml:space="preserve"> = C + </w:t>
      </w:r>
      <w:proofErr w:type="spellStart"/>
      <w:r>
        <w:rPr>
          <w:rFonts w:asciiTheme="minorHAnsi" w:hAnsiTheme="minorHAnsi"/>
          <w:b/>
          <w:lang w:val="pl-PL"/>
        </w:rPr>
        <w:t>Cz</w:t>
      </w:r>
      <w:proofErr w:type="spellEnd"/>
      <w:r>
        <w:rPr>
          <w:rFonts w:asciiTheme="minorHAnsi" w:hAnsiTheme="minorHAnsi"/>
          <w:b/>
          <w:lang w:val="pl-PL"/>
        </w:rPr>
        <w:t xml:space="preserve"> + </w:t>
      </w:r>
      <w:r w:rsidRPr="00CF7B15">
        <w:rPr>
          <w:rFonts w:asciiTheme="minorHAnsi" w:hAnsiTheme="minorHAnsi"/>
          <w:b/>
          <w:lang w:val="pl-PL"/>
        </w:rPr>
        <w:t>E</w:t>
      </w:r>
    </w:p>
    <w:p w:rsidR="007E2791" w:rsidRPr="00CF7B15" w:rsidRDefault="007E2791" w:rsidP="002A3F4D">
      <w:pPr>
        <w:pStyle w:val="Akapitzlist"/>
        <w:keepNext/>
        <w:keepLines/>
        <w:spacing w:line="276" w:lineRule="auto"/>
        <w:ind w:left="357"/>
        <w:rPr>
          <w:rFonts w:asciiTheme="minorHAnsi" w:hAnsiTheme="minorHAnsi"/>
        </w:rPr>
      </w:pPr>
      <w:r w:rsidRPr="00CF7B15">
        <w:rPr>
          <w:rFonts w:asciiTheme="minorHAnsi" w:hAnsiTheme="minorHAnsi"/>
        </w:rPr>
        <w:t>gdzie:</w:t>
      </w:r>
    </w:p>
    <w:p w:rsidR="007E2791" w:rsidRPr="00CF7B15" w:rsidRDefault="007E2791" w:rsidP="002A3F4D">
      <w:pPr>
        <w:pStyle w:val="Akapitzlist"/>
        <w:keepNext/>
        <w:keepLines/>
        <w:spacing w:line="276" w:lineRule="auto"/>
        <w:ind w:left="357"/>
        <w:rPr>
          <w:rFonts w:asciiTheme="minorHAnsi" w:hAnsiTheme="minorHAnsi"/>
        </w:rPr>
      </w:pPr>
      <w:proofErr w:type="spellStart"/>
      <w:r w:rsidRPr="00CF7B15">
        <w:rPr>
          <w:rFonts w:asciiTheme="minorHAnsi" w:hAnsiTheme="minorHAnsi"/>
        </w:rPr>
        <w:t>Lp</w:t>
      </w:r>
      <w:proofErr w:type="spellEnd"/>
      <w:r w:rsidRPr="00CF7B15">
        <w:rPr>
          <w:rFonts w:asciiTheme="minorHAnsi" w:hAnsiTheme="minorHAnsi"/>
        </w:rPr>
        <w:t xml:space="preserve"> – liczba punktów uzyskanych przez ofertę,</w:t>
      </w:r>
    </w:p>
    <w:p w:rsidR="007E2791" w:rsidRDefault="007E2791" w:rsidP="002A3F4D">
      <w:pPr>
        <w:pStyle w:val="Akapitzlist"/>
        <w:keepNext/>
        <w:keepLines/>
        <w:spacing w:line="276" w:lineRule="auto"/>
        <w:ind w:left="357"/>
        <w:rPr>
          <w:rFonts w:asciiTheme="minorHAnsi" w:hAnsiTheme="minorHAnsi"/>
        </w:rPr>
      </w:pPr>
      <w:r w:rsidRPr="00CF7B15">
        <w:rPr>
          <w:rFonts w:asciiTheme="minorHAnsi" w:hAnsiTheme="minorHAnsi"/>
        </w:rPr>
        <w:t>C – liczba punktów uzyskanych w kryterium „cena”,</w:t>
      </w:r>
    </w:p>
    <w:p w:rsidR="007E2791" w:rsidRPr="007E2791" w:rsidRDefault="007E2791" w:rsidP="002A3F4D">
      <w:pPr>
        <w:pStyle w:val="Akapitzlist"/>
        <w:keepNext/>
        <w:keepLines/>
        <w:spacing w:line="276" w:lineRule="auto"/>
        <w:ind w:left="709" w:hanging="425"/>
        <w:rPr>
          <w:rFonts w:asciiTheme="minorHAnsi" w:hAnsiTheme="minorHAnsi"/>
          <w:lang w:val="pl-PL"/>
        </w:rPr>
      </w:pPr>
      <w:r>
        <w:rPr>
          <w:rFonts w:asciiTheme="minorHAnsi" w:hAnsiTheme="minorHAnsi"/>
          <w:lang w:val="pl-PL"/>
        </w:rPr>
        <w:t xml:space="preserve"> </w:t>
      </w:r>
      <w:proofErr w:type="spellStart"/>
      <w:r>
        <w:rPr>
          <w:rFonts w:asciiTheme="minorHAnsi" w:hAnsiTheme="minorHAnsi"/>
          <w:lang w:val="pl-PL"/>
        </w:rPr>
        <w:t>Cz</w:t>
      </w:r>
      <w:proofErr w:type="spellEnd"/>
      <w:r>
        <w:rPr>
          <w:rFonts w:asciiTheme="minorHAnsi" w:hAnsiTheme="minorHAnsi"/>
          <w:lang w:val="pl-PL"/>
        </w:rPr>
        <w:t xml:space="preserve"> -</w:t>
      </w:r>
      <w:r w:rsidRPr="007E2791">
        <w:rPr>
          <w:rFonts w:asciiTheme="minorHAnsi" w:hAnsiTheme="minorHAnsi"/>
        </w:rPr>
        <w:t xml:space="preserve"> </w:t>
      </w:r>
      <w:r w:rsidRPr="00CF7B15">
        <w:rPr>
          <w:rFonts w:asciiTheme="minorHAnsi" w:hAnsiTheme="minorHAnsi"/>
        </w:rPr>
        <w:t>liczba punktów uzyskanych w kryterium</w:t>
      </w:r>
      <w:r>
        <w:rPr>
          <w:rFonts w:asciiTheme="minorHAnsi" w:hAnsiTheme="minorHAnsi"/>
          <w:lang w:val="pl-PL"/>
        </w:rPr>
        <w:t xml:space="preserve">” </w:t>
      </w:r>
      <w:r w:rsidRPr="007E2791">
        <w:rPr>
          <w:rFonts w:asciiTheme="minorHAnsi" w:hAnsiTheme="minorHAnsi"/>
          <w:lang w:val="pl-PL"/>
        </w:rPr>
        <w:t>czas podstawienia pojazdu zastępczego w przypadku awarii</w:t>
      </w:r>
      <w:r>
        <w:rPr>
          <w:rFonts w:asciiTheme="minorHAnsi" w:hAnsiTheme="minorHAnsi"/>
          <w:lang w:val="pl-PL"/>
        </w:rPr>
        <w:t>”,</w:t>
      </w:r>
    </w:p>
    <w:p w:rsidR="007E2791" w:rsidRDefault="007E2791" w:rsidP="002A3F4D">
      <w:pPr>
        <w:pStyle w:val="Akapitzlist"/>
        <w:keepNext/>
        <w:keepLines/>
        <w:spacing w:after="240" w:line="276" w:lineRule="auto"/>
        <w:ind w:left="709" w:hanging="352"/>
      </w:pPr>
      <w:r>
        <w:rPr>
          <w:rFonts w:asciiTheme="minorHAnsi" w:hAnsiTheme="minorHAnsi"/>
          <w:lang w:val="pl-PL"/>
        </w:rPr>
        <w:t>E</w:t>
      </w:r>
      <w:r w:rsidRPr="00CF7B15">
        <w:rPr>
          <w:rFonts w:asciiTheme="minorHAnsi" w:hAnsiTheme="minorHAnsi"/>
        </w:rPr>
        <w:t xml:space="preserve"> – liczba punktów uzyskanych w kryterium „</w:t>
      </w:r>
      <w:r w:rsidRPr="00CF7B15">
        <w:rPr>
          <w:rFonts w:asciiTheme="minorHAnsi" w:hAnsiTheme="minorHAnsi" w:cstheme="minorHAnsi"/>
          <w:bCs/>
          <w:lang w:eastAsia="pl-PL"/>
        </w:rPr>
        <w:t>liczba</w:t>
      </w:r>
      <w:r w:rsidRPr="00CF7B15">
        <w:rPr>
          <w:rFonts w:ascii="Tahoma" w:hAnsi="Tahoma" w:cs="Tahoma"/>
          <w:lang w:eastAsia="pl-PL"/>
        </w:rPr>
        <w:t xml:space="preserve"> </w:t>
      </w:r>
      <w:r w:rsidRPr="00CF7B15">
        <w:rPr>
          <w:rFonts w:asciiTheme="minorHAnsi" w:hAnsiTheme="minorHAnsi" w:cstheme="minorHAnsi"/>
          <w:lang w:eastAsia="pl-PL"/>
        </w:rPr>
        <w:t xml:space="preserve">pojazdów spełniających normę </w:t>
      </w:r>
      <w:r w:rsidRPr="00CF7B15">
        <w:rPr>
          <w:rFonts w:asciiTheme="minorHAnsi" w:hAnsiTheme="minorHAnsi" w:cstheme="minorHAnsi"/>
        </w:rPr>
        <w:t>emisji spalin EURO 5</w:t>
      </w:r>
      <w:r w:rsidRPr="00CF7B15">
        <w:t>”.</w:t>
      </w:r>
    </w:p>
    <w:p w:rsidR="007E2791" w:rsidRDefault="007E2791" w:rsidP="00827877">
      <w:pPr>
        <w:pStyle w:val="Akapitzlist"/>
        <w:keepNext/>
        <w:keepLines/>
        <w:numPr>
          <w:ilvl w:val="0"/>
          <w:numId w:val="59"/>
        </w:numPr>
        <w:spacing w:line="276" w:lineRule="auto"/>
        <w:rPr>
          <w:lang w:eastAsia="pl-PL"/>
        </w:rPr>
      </w:pPr>
      <w:r w:rsidRPr="004E7238">
        <w:rPr>
          <w:rFonts w:asciiTheme="minorHAnsi" w:hAnsiTheme="minorHAnsi"/>
          <w:lang w:eastAsia="pl-PL"/>
        </w:rPr>
        <w:t>Najkorzystniejsza oferta to oferta, która przedstawia najkorzystniejszy bilans ceny i innych kryteriów, czyli oferta, która uzyska najwyższą sumaryczną liczbę punktów (liczoną do dwóch miejsc po przecinku</w:t>
      </w:r>
      <w:r w:rsidRPr="006D2474">
        <w:rPr>
          <w:lang w:eastAsia="pl-PL"/>
        </w:rPr>
        <w:t>).</w:t>
      </w:r>
    </w:p>
    <w:p w:rsidR="00FA5023" w:rsidRPr="006D2474" w:rsidRDefault="00FA5023" w:rsidP="008A7D40">
      <w:pPr>
        <w:pStyle w:val="Nagwek1"/>
        <w:keepNext/>
        <w:keepLines/>
        <w:widowControl/>
        <w:shd w:val="clear" w:color="auto" w:fill="D9D9D9" w:themeFill="background1" w:themeFillShade="D9"/>
        <w:spacing w:line="276" w:lineRule="auto"/>
        <w:rPr>
          <w:rFonts w:asciiTheme="minorHAnsi" w:hAnsiTheme="minorHAnsi" w:cstheme="minorHAnsi"/>
          <w:sz w:val="24"/>
          <w:szCs w:val="24"/>
        </w:rPr>
      </w:pPr>
      <w:r w:rsidRPr="006D2474">
        <w:rPr>
          <w:rFonts w:asciiTheme="minorHAnsi" w:hAnsiTheme="minorHAnsi" w:cstheme="minorHAnsi"/>
          <w:sz w:val="24"/>
          <w:szCs w:val="24"/>
          <w:lang w:eastAsia="pl-PL"/>
        </w:rPr>
        <w:t>INFORMACJA O FORMALNOŚCIACH, JAKIE WINNY BYĆ DOPEŁNIONE PO WYBORZE OFERTY W CELU ZAWARCIA UMOWY W SPRAWIE ZAMÓWIENIA PUBLICZNEGO</w:t>
      </w:r>
      <w:bookmarkEnd w:id="47"/>
    </w:p>
    <w:p w:rsidR="00FA5023" w:rsidRPr="006D2474" w:rsidRDefault="00FA5023" w:rsidP="00827877">
      <w:pPr>
        <w:keepNext/>
        <w:keepLines/>
        <w:numPr>
          <w:ilvl w:val="0"/>
          <w:numId w:val="22"/>
        </w:numPr>
        <w:suppressAutoHyphens/>
        <w:spacing w:after="0" w:line="276" w:lineRule="auto"/>
        <w:ind w:left="357" w:hanging="357"/>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sz w:val="24"/>
          <w:szCs w:val="24"/>
          <w:lang w:eastAsia="pl-PL"/>
        </w:rPr>
        <w:t xml:space="preserve">Zamawiający zawiera umowę w sprawie zamówienia publicznego, z uwzględnieniem art. 577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 w terminie nie krótszym niż 5 dni od dnia przesłania zawiadomienia o wyborze najkorzystniejszej oferty, jeżeli zawiadomienie to zostało przesłane przy użyciu środków komunikacji elektronicznej, albo 10 dni, jeżeli zostało przesłane w inny sposób.</w:t>
      </w:r>
    </w:p>
    <w:p w:rsidR="00DD19D8" w:rsidRDefault="00FA5023" w:rsidP="00827877">
      <w:pPr>
        <w:keepNext/>
        <w:keepLines/>
        <w:numPr>
          <w:ilvl w:val="0"/>
          <w:numId w:val="22"/>
        </w:numPr>
        <w:suppressAutoHyphens/>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Zamawiający może zawrzeć umowę w sprawie zamówienia publicznego przed upływem terminu, o którym mowa w pkt 1, jeżeli w postępowaniu o udzielenie zamówienia prowadzonym w trybie podstawowym złożono tylko jedną ofertę.</w:t>
      </w:r>
    </w:p>
    <w:p w:rsidR="00DD19D8" w:rsidRDefault="00FA5023" w:rsidP="00827877">
      <w:pPr>
        <w:keepNext/>
        <w:keepLines/>
        <w:numPr>
          <w:ilvl w:val="0"/>
          <w:numId w:val="22"/>
        </w:numPr>
        <w:suppressAutoHyphens/>
        <w:spacing w:after="0" w:line="276" w:lineRule="auto"/>
        <w:rPr>
          <w:rFonts w:asciiTheme="minorHAnsi" w:eastAsia="Times New Roman" w:hAnsiTheme="minorHAnsi" w:cstheme="minorHAnsi"/>
          <w:sz w:val="24"/>
          <w:szCs w:val="24"/>
          <w:lang w:eastAsia="pl-PL"/>
        </w:rPr>
      </w:pPr>
      <w:r w:rsidRPr="00DD19D8">
        <w:rPr>
          <w:rFonts w:asciiTheme="minorHAnsi" w:hAnsiTheme="minorHAnsi" w:cstheme="minorHAnsi"/>
          <w:sz w:val="24"/>
          <w:szCs w:val="24"/>
        </w:rPr>
        <w:t>Wykonawca, którego oferta została wybrana jako najkorzystniejsza, zostanie poinformowany przez Zamawiającego o miejscu i terminie podpisania umowy.</w:t>
      </w:r>
    </w:p>
    <w:p w:rsidR="00DD19D8" w:rsidRDefault="004E7238" w:rsidP="00827877">
      <w:pPr>
        <w:keepNext/>
        <w:keepLines/>
        <w:numPr>
          <w:ilvl w:val="0"/>
          <w:numId w:val="22"/>
        </w:numPr>
        <w:suppressAutoHyphens/>
        <w:spacing w:after="0" w:line="276" w:lineRule="auto"/>
        <w:rPr>
          <w:rFonts w:asciiTheme="minorHAnsi" w:eastAsia="Times New Roman" w:hAnsiTheme="minorHAnsi" w:cstheme="minorHAnsi"/>
          <w:sz w:val="24"/>
          <w:szCs w:val="24"/>
          <w:lang w:eastAsia="pl-PL"/>
        </w:rPr>
      </w:pPr>
      <w:r w:rsidRPr="00DD19D8">
        <w:rPr>
          <w:rFonts w:asciiTheme="minorHAnsi" w:hAnsiTheme="minorHAnsi" w:cstheme="minorHAnsi"/>
          <w:sz w:val="24"/>
          <w:szCs w:val="24"/>
        </w:rPr>
        <w:t xml:space="preserve">Wykonawca, o którym mowa w pkt 3, ma obowiązek zawrzeć umowę w sprawie zamówienia na warunkach określonych w projektowanych postanowieniach umowy, które stanowią załącznik </w:t>
      </w:r>
      <w:r w:rsidR="00B10ACC" w:rsidRPr="00B10ACC">
        <w:rPr>
          <w:rFonts w:asciiTheme="minorHAnsi" w:hAnsiTheme="minorHAnsi" w:cstheme="minorHAnsi"/>
          <w:sz w:val="24"/>
          <w:szCs w:val="24"/>
        </w:rPr>
        <w:t xml:space="preserve">Nr </w:t>
      </w:r>
      <w:r w:rsidR="00546C54">
        <w:rPr>
          <w:rFonts w:asciiTheme="minorHAnsi" w:hAnsiTheme="minorHAnsi" w:cstheme="minorHAnsi"/>
          <w:sz w:val="24"/>
          <w:szCs w:val="24"/>
        </w:rPr>
        <w:t>4</w:t>
      </w:r>
      <w:r w:rsidR="00B10ACC" w:rsidRPr="00B10ACC">
        <w:rPr>
          <w:rFonts w:asciiTheme="minorHAnsi" w:hAnsiTheme="minorHAnsi" w:cstheme="minorHAnsi"/>
          <w:sz w:val="24"/>
          <w:szCs w:val="24"/>
        </w:rPr>
        <w:t xml:space="preserve"> do SWZ</w:t>
      </w:r>
      <w:r w:rsidRPr="00DD19D8">
        <w:rPr>
          <w:rFonts w:asciiTheme="minorHAnsi" w:hAnsiTheme="minorHAnsi" w:cstheme="minorHAnsi"/>
          <w:sz w:val="24"/>
          <w:szCs w:val="24"/>
        </w:rPr>
        <w:t>. Umowa zostanie uzupełniona o zapisy wynikające ze złożonej oferty.</w:t>
      </w:r>
    </w:p>
    <w:p w:rsidR="0056409B" w:rsidRPr="00613CC6" w:rsidRDefault="004E7238" w:rsidP="00827877">
      <w:pPr>
        <w:keepNext/>
        <w:keepLines/>
        <w:numPr>
          <w:ilvl w:val="0"/>
          <w:numId w:val="22"/>
        </w:numPr>
        <w:suppressAutoHyphens/>
        <w:spacing w:after="0" w:line="276" w:lineRule="auto"/>
        <w:rPr>
          <w:rFonts w:asciiTheme="minorHAnsi" w:eastAsia="Times New Roman" w:hAnsiTheme="minorHAnsi" w:cstheme="minorHAnsi"/>
          <w:sz w:val="24"/>
          <w:szCs w:val="24"/>
          <w:lang w:eastAsia="pl-PL"/>
        </w:rPr>
      </w:pPr>
      <w:r w:rsidRPr="00DD19D8">
        <w:rPr>
          <w:rFonts w:asciiTheme="minorHAnsi" w:hAnsiTheme="minorHAnsi" w:cstheme="minorHAnsi"/>
          <w:sz w:val="24"/>
          <w:szCs w:val="24"/>
        </w:rPr>
        <w:t>Przed podpisaniem umowy Wykonawcy wspólnie ubiegający się o udzielenie zamówienia</w:t>
      </w:r>
      <w:r w:rsidR="00E01228" w:rsidRPr="00DD19D8">
        <w:rPr>
          <w:rFonts w:asciiTheme="minorHAnsi" w:hAnsiTheme="minorHAnsi" w:cstheme="minorHAnsi"/>
          <w:sz w:val="24"/>
          <w:szCs w:val="24"/>
        </w:rPr>
        <w:t xml:space="preserve">                   </w:t>
      </w:r>
      <w:r w:rsidRPr="00DD19D8">
        <w:rPr>
          <w:rFonts w:asciiTheme="minorHAnsi" w:hAnsiTheme="minorHAnsi" w:cstheme="minorHAnsi"/>
          <w:sz w:val="24"/>
          <w:szCs w:val="24"/>
        </w:rPr>
        <w:t xml:space="preserve"> (w przypadku wyboru ich oferty jako najkorzystniejszej) przedstawią Zamawiającemu umowę</w:t>
      </w:r>
      <w:bookmarkEnd w:id="48"/>
      <w:bookmarkEnd w:id="49"/>
      <w:r w:rsidR="007E5513" w:rsidRPr="00DD19D8">
        <w:rPr>
          <w:rFonts w:asciiTheme="minorHAnsi" w:hAnsiTheme="minorHAnsi" w:cstheme="minorHAnsi"/>
          <w:sz w:val="24"/>
          <w:szCs w:val="24"/>
        </w:rPr>
        <w:t xml:space="preserve"> </w:t>
      </w:r>
      <w:r w:rsidR="0056409B" w:rsidRPr="00DD19D8">
        <w:rPr>
          <w:rFonts w:asciiTheme="minorHAnsi" w:hAnsiTheme="minorHAnsi" w:cstheme="minorHAnsi"/>
          <w:sz w:val="24"/>
          <w:szCs w:val="24"/>
        </w:rPr>
        <w:t>regulującą współpracę tych Wykonawców.</w:t>
      </w:r>
    </w:p>
    <w:p w:rsidR="0056409B" w:rsidRPr="00613CC6" w:rsidRDefault="00DD19D8" w:rsidP="00827877">
      <w:pPr>
        <w:keepNext/>
        <w:keepLines/>
        <w:numPr>
          <w:ilvl w:val="0"/>
          <w:numId w:val="22"/>
        </w:numPr>
        <w:suppressAutoHyphens/>
        <w:spacing w:after="0" w:line="276" w:lineRule="auto"/>
        <w:rPr>
          <w:rFonts w:asciiTheme="minorHAnsi" w:eastAsia="Times New Roman" w:hAnsiTheme="minorHAnsi" w:cstheme="minorHAnsi"/>
          <w:sz w:val="24"/>
          <w:szCs w:val="24"/>
          <w:lang w:eastAsia="pl-PL"/>
        </w:rPr>
      </w:pPr>
      <w:r w:rsidRPr="00613CC6">
        <w:rPr>
          <w:rFonts w:asciiTheme="minorHAnsi" w:hAnsiTheme="minorHAnsi" w:cstheme="minorHAnsi"/>
          <w:sz w:val="24"/>
          <w:szCs w:val="24"/>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w:t>
      </w:r>
      <w:r w:rsidR="001976EA" w:rsidRPr="00613CC6">
        <w:rPr>
          <w:rFonts w:asciiTheme="minorHAnsi" w:hAnsiTheme="minorHAnsi" w:cstheme="minorHAnsi"/>
          <w:sz w:val="24"/>
          <w:szCs w:val="24"/>
        </w:rPr>
        <w:t xml:space="preserve"> postępowanie.</w:t>
      </w:r>
      <w:r w:rsidR="0056409B" w:rsidRPr="00613CC6">
        <w:rPr>
          <w:color w:val="FFFFFF" w:themeColor="background1"/>
        </w:rPr>
        <w:t>.</w:t>
      </w:r>
    </w:p>
    <w:p w:rsidR="0056409B" w:rsidRPr="006D2474" w:rsidRDefault="0056409B" w:rsidP="008A7D40">
      <w:pPr>
        <w:pStyle w:val="Nagwek1"/>
        <w:keepNext/>
        <w:keepLines/>
        <w:widowControl/>
        <w:shd w:val="clear" w:color="auto" w:fill="D9D9D9" w:themeFill="background1" w:themeFillShade="D9"/>
        <w:spacing w:line="276" w:lineRule="auto"/>
        <w:ind w:left="714" w:hanging="357"/>
        <w:rPr>
          <w:rFonts w:asciiTheme="minorHAnsi" w:hAnsiTheme="minorHAnsi" w:cstheme="minorHAnsi"/>
          <w:sz w:val="24"/>
          <w:szCs w:val="24"/>
        </w:rPr>
      </w:pPr>
      <w:bookmarkStart w:id="50" w:name="_Toc61256841"/>
      <w:bookmarkStart w:id="51" w:name="_Toc423333502"/>
      <w:bookmarkStart w:id="52" w:name="_Toc121827688"/>
      <w:r w:rsidRPr="006D2474">
        <w:rPr>
          <w:rFonts w:asciiTheme="minorHAnsi" w:eastAsia="Times New Roman" w:hAnsiTheme="minorHAnsi" w:cstheme="minorHAnsi"/>
          <w:sz w:val="24"/>
          <w:szCs w:val="24"/>
          <w:lang w:eastAsia="pl-PL"/>
        </w:rPr>
        <w:t>WYMAGANIA DOTYCZĄCE ZABEZPIECZENIA NALEŻYTEGO WYKONANIA UMOWY</w:t>
      </w:r>
      <w:bookmarkEnd w:id="50"/>
      <w:bookmarkEnd w:id="51"/>
      <w:bookmarkEnd w:id="52"/>
    </w:p>
    <w:p w:rsidR="003A1A64" w:rsidRDefault="003A1A64" w:rsidP="008A7D40">
      <w:pPr>
        <w:pStyle w:val="Akapitzlist"/>
        <w:keepNext/>
        <w:keepLines/>
        <w:tabs>
          <w:tab w:val="left" w:pos="-330"/>
        </w:tabs>
        <w:spacing w:line="276" w:lineRule="auto"/>
        <w:ind w:left="357"/>
        <w:rPr>
          <w:rFonts w:asciiTheme="minorHAnsi" w:hAnsiTheme="minorHAnsi" w:cstheme="minorHAnsi"/>
          <w:lang w:eastAsia="pl-PL"/>
        </w:rPr>
      </w:pPr>
      <w:r w:rsidRPr="003A1A64">
        <w:rPr>
          <w:rFonts w:asciiTheme="minorHAnsi" w:hAnsiTheme="minorHAnsi" w:cstheme="minorHAnsi"/>
          <w:lang w:eastAsia="pl-PL"/>
        </w:rPr>
        <w:t xml:space="preserve">Zamawiający </w:t>
      </w:r>
      <w:r w:rsidR="001E0FB0">
        <w:rPr>
          <w:rFonts w:asciiTheme="minorHAnsi" w:hAnsiTheme="minorHAnsi" w:cstheme="minorHAnsi"/>
          <w:lang w:val="pl-PL" w:eastAsia="pl-PL"/>
        </w:rPr>
        <w:t>nie wymaga wniesienia zabezpieczenia należytego wykonania umowy.</w:t>
      </w:r>
    </w:p>
    <w:p w:rsidR="006A7951" w:rsidRDefault="006A7951" w:rsidP="008A7D40">
      <w:pPr>
        <w:pStyle w:val="Akapitzlist"/>
        <w:keepNext/>
        <w:keepLines/>
        <w:tabs>
          <w:tab w:val="left" w:pos="-330"/>
        </w:tabs>
        <w:spacing w:line="276" w:lineRule="auto"/>
        <w:ind w:left="1111"/>
        <w:rPr>
          <w:rFonts w:asciiTheme="minorHAnsi" w:hAnsiTheme="minorHAnsi" w:cstheme="minorHAnsi"/>
          <w:lang w:eastAsia="pl-PL"/>
        </w:rPr>
      </w:pPr>
    </w:p>
    <w:p w:rsidR="0056409B" w:rsidRPr="006D2474" w:rsidRDefault="0056409B" w:rsidP="008A7D40">
      <w:pPr>
        <w:pStyle w:val="Nagwek1"/>
        <w:keepNext/>
        <w:keepLines/>
        <w:widowControl/>
        <w:shd w:val="clear" w:color="auto" w:fill="D9D9D9" w:themeFill="background1" w:themeFillShade="D9"/>
        <w:spacing w:line="276" w:lineRule="auto"/>
        <w:rPr>
          <w:rFonts w:asciiTheme="minorHAnsi" w:hAnsiTheme="minorHAnsi" w:cstheme="minorHAnsi"/>
          <w:sz w:val="24"/>
          <w:szCs w:val="24"/>
        </w:rPr>
      </w:pPr>
      <w:bookmarkStart w:id="53" w:name="_Toc61256842"/>
      <w:bookmarkStart w:id="54" w:name="_Toc121827689"/>
      <w:r w:rsidRPr="006D2474">
        <w:rPr>
          <w:rFonts w:asciiTheme="minorHAnsi" w:hAnsiTheme="minorHAnsi" w:cstheme="minorHAnsi"/>
          <w:sz w:val="24"/>
          <w:szCs w:val="24"/>
          <w:lang w:val="pl-PL"/>
        </w:rPr>
        <w:t>informacje o treści zawieranej umowy oraz możliwości jej zmiany</w:t>
      </w:r>
      <w:bookmarkEnd w:id="53"/>
      <w:bookmarkEnd w:id="54"/>
    </w:p>
    <w:p w:rsidR="0056409B" w:rsidRPr="006D2474" w:rsidRDefault="0056409B" w:rsidP="00827877">
      <w:pPr>
        <w:keepNext/>
        <w:keepLines/>
        <w:numPr>
          <w:ilvl w:val="3"/>
          <w:numId w:val="23"/>
        </w:numPr>
        <w:spacing w:after="120" w:line="276" w:lineRule="auto"/>
        <w:ind w:left="357" w:hanging="357"/>
        <w:rPr>
          <w:rFonts w:asciiTheme="minorHAnsi" w:eastAsia="Times New Roman" w:hAnsiTheme="minorHAnsi" w:cstheme="minorHAnsi"/>
          <w:sz w:val="24"/>
          <w:szCs w:val="24"/>
          <w:lang w:val="x-none" w:eastAsia="x-none"/>
        </w:rPr>
      </w:pPr>
      <w:r w:rsidRPr="006D2474">
        <w:rPr>
          <w:rFonts w:asciiTheme="minorHAnsi" w:eastAsia="Times New Roman" w:hAnsiTheme="minorHAnsi" w:cstheme="minorHAnsi"/>
          <w:sz w:val="24"/>
          <w:szCs w:val="24"/>
          <w:lang w:val="x-none" w:eastAsia="x-none"/>
        </w:rPr>
        <w:t xml:space="preserve">Wybrany Wykonawca jest zobowiązany do zawarcia umowy w sprawie zamówienia publicznego na warunkach określonych we Wzorze </w:t>
      </w:r>
      <w:r w:rsidRPr="006D2474">
        <w:rPr>
          <w:rFonts w:asciiTheme="minorHAnsi" w:eastAsia="Times New Roman" w:hAnsiTheme="minorHAnsi" w:cstheme="minorHAnsi"/>
          <w:sz w:val="24"/>
          <w:szCs w:val="24"/>
          <w:lang w:eastAsia="x-none"/>
        </w:rPr>
        <w:t>u</w:t>
      </w:r>
      <w:r w:rsidRPr="006D2474">
        <w:rPr>
          <w:rFonts w:asciiTheme="minorHAnsi" w:eastAsia="Times New Roman" w:hAnsiTheme="minorHAnsi" w:cstheme="minorHAnsi"/>
          <w:sz w:val="24"/>
          <w:szCs w:val="24"/>
          <w:lang w:val="x-none" w:eastAsia="x-none"/>
        </w:rPr>
        <w:t xml:space="preserve">mowy, stanowiącym </w:t>
      </w:r>
      <w:r w:rsidR="00921E3C" w:rsidRPr="00D13359">
        <w:rPr>
          <w:rFonts w:asciiTheme="minorHAnsi" w:eastAsia="Times New Roman" w:hAnsiTheme="minorHAnsi" w:cstheme="minorHAnsi"/>
          <w:b/>
          <w:sz w:val="24"/>
          <w:szCs w:val="24"/>
          <w:lang w:val="x-none" w:eastAsia="x-none"/>
        </w:rPr>
        <w:t>załącznik</w:t>
      </w:r>
      <w:r w:rsidRPr="00D13359">
        <w:rPr>
          <w:rFonts w:asciiTheme="minorHAnsi" w:eastAsia="Times New Roman" w:hAnsiTheme="minorHAnsi" w:cstheme="minorHAnsi"/>
          <w:b/>
          <w:sz w:val="24"/>
          <w:szCs w:val="24"/>
          <w:lang w:val="x-none" w:eastAsia="x-none"/>
        </w:rPr>
        <w:t xml:space="preserve"> nr </w:t>
      </w:r>
      <w:r w:rsidR="00546C54">
        <w:rPr>
          <w:rFonts w:asciiTheme="minorHAnsi" w:eastAsia="Times New Roman" w:hAnsiTheme="minorHAnsi" w:cstheme="minorHAnsi"/>
          <w:b/>
          <w:sz w:val="24"/>
          <w:szCs w:val="24"/>
          <w:lang w:eastAsia="x-none"/>
        </w:rPr>
        <w:t xml:space="preserve">4 </w:t>
      </w:r>
      <w:r w:rsidRPr="006D2474">
        <w:rPr>
          <w:rFonts w:asciiTheme="minorHAnsi" w:eastAsia="Times New Roman" w:hAnsiTheme="minorHAnsi" w:cstheme="minorHAnsi"/>
          <w:b/>
          <w:sz w:val="24"/>
          <w:szCs w:val="24"/>
          <w:lang w:val="x-none" w:eastAsia="x-none"/>
        </w:rPr>
        <w:t>do SWZ</w:t>
      </w:r>
      <w:r w:rsidRPr="006D2474">
        <w:rPr>
          <w:rFonts w:asciiTheme="minorHAnsi" w:eastAsia="Times New Roman" w:hAnsiTheme="minorHAnsi" w:cstheme="minorHAnsi"/>
          <w:sz w:val="24"/>
          <w:szCs w:val="24"/>
          <w:lang w:val="x-none" w:eastAsia="x-none"/>
        </w:rPr>
        <w:t>.</w:t>
      </w:r>
    </w:p>
    <w:p w:rsidR="0056409B" w:rsidRPr="006D2474" w:rsidRDefault="0056409B" w:rsidP="00827877">
      <w:pPr>
        <w:keepNext/>
        <w:keepLines/>
        <w:numPr>
          <w:ilvl w:val="3"/>
          <w:numId w:val="23"/>
        </w:numPr>
        <w:spacing w:after="120" w:line="276" w:lineRule="auto"/>
        <w:ind w:left="357" w:hanging="357"/>
        <w:rPr>
          <w:rFonts w:asciiTheme="minorHAnsi" w:eastAsia="Times New Roman" w:hAnsiTheme="minorHAnsi" w:cstheme="minorHAnsi"/>
          <w:sz w:val="24"/>
          <w:szCs w:val="24"/>
          <w:lang w:val="x-none" w:eastAsia="x-none"/>
        </w:rPr>
      </w:pPr>
      <w:r w:rsidRPr="006D2474">
        <w:rPr>
          <w:rFonts w:asciiTheme="minorHAnsi" w:eastAsia="Times New Roman" w:hAnsiTheme="minorHAnsi" w:cstheme="minorHAnsi"/>
          <w:sz w:val="24"/>
          <w:szCs w:val="24"/>
          <w:lang w:val="x-none" w:eastAsia="x-none"/>
        </w:rPr>
        <w:t>Zakres świadczenia Wykonawcy wynikający z umowy jest tożsamy z jego zobowiązaniem zawartym w</w:t>
      </w:r>
      <w:r w:rsidRPr="006D2474">
        <w:rPr>
          <w:rFonts w:asciiTheme="minorHAnsi" w:eastAsia="Times New Roman" w:hAnsiTheme="minorHAnsi" w:cstheme="minorHAnsi"/>
          <w:sz w:val="24"/>
          <w:szCs w:val="24"/>
          <w:lang w:eastAsia="x-none"/>
        </w:rPr>
        <w:t> </w:t>
      </w:r>
      <w:r w:rsidRPr="006D2474">
        <w:rPr>
          <w:rFonts w:asciiTheme="minorHAnsi" w:eastAsia="Times New Roman" w:hAnsiTheme="minorHAnsi" w:cstheme="minorHAnsi"/>
          <w:sz w:val="24"/>
          <w:szCs w:val="24"/>
          <w:lang w:val="x-none" w:eastAsia="x-none"/>
        </w:rPr>
        <w:t>ofercie.</w:t>
      </w:r>
    </w:p>
    <w:p w:rsidR="0056409B" w:rsidRPr="006D2474" w:rsidRDefault="0056409B" w:rsidP="00827877">
      <w:pPr>
        <w:keepNext/>
        <w:keepLines/>
        <w:numPr>
          <w:ilvl w:val="3"/>
          <w:numId w:val="23"/>
        </w:numPr>
        <w:spacing w:after="120" w:line="276" w:lineRule="auto"/>
        <w:ind w:left="357" w:hanging="357"/>
        <w:rPr>
          <w:rFonts w:asciiTheme="minorHAnsi" w:eastAsia="Times New Roman" w:hAnsiTheme="minorHAnsi" w:cstheme="minorHAnsi"/>
          <w:b/>
          <w:sz w:val="24"/>
          <w:szCs w:val="24"/>
          <w:lang w:val="x-none" w:eastAsia="x-none"/>
        </w:rPr>
      </w:pPr>
      <w:r w:rsidRPr="006D2474">
        <w:rPr>
          <w:rFonts w:asciiTheme="minorHAnsi" w:eastAsia="Times New Roman" w:hAnsiTheme="minorHAnsi" w:cstheme="minorHAnsi"/>
          <w:sz w:val="24"/>
          <w:szCs w:val="24"/>
          <w:lang w:val="x-none" w:eastAsia="x-none"/>
        </w:rPr>
        <w:t>Zamawiający przewiduje możliwość zmiany zawartej umowy w stosunku do treści wybranej oferty w</w:t>
      </w:r>
      <w:r w:rsidRPr="006D2474">
        <w:rPr>
          <w:rFonts w:asciiTheme="minorHAnsi" w:eastAsia="Times New Roman" w:hAnsiTheme="minorHAnsi" w:cstheme="minorHAnsi"/>
          <w:sz w:val="24"/>
          <w:szCs w:val="24"/>
          <w:lang w:eastAsia="x-none"/>
        </w:rPr>
        <w:t> </w:t>
      </w:r>
      <w:r w:rsidRPr="006D2474">
        <w:rPr>
          <w:rFonts w:asciiTheme="minorHAnsi" w:eastAsia="Times New Roman" w:hAnsiTheme="minorHAnsi" w:cstheme="minorHAnsi"/>
          <w:sz w:val="24"/>
          <w:szCs w:val="24"/>
          <w:lang w:val="x-none" w:eastAsia="x-none"/>
        </w:rPr>
        <w:t xml:space="preserve">zakresie uregulowanym w art. 454-455 </w:t>
      </w:r>
      <w:proofErr w:type="spellStart"/>
      <w:r w:rsidRPr="006D2474">
        <w:rPr>
          <w:rFonts w:asciiTheme="minorHAnsi" w:eastAsia="Times New Roman" w:hAnsiTheme="minorHAnsi" w:cstheme="minorHAnsi"/>
          <w:sz w:val="24"/>
          <w:szCs w:val="24"/>
          <w:lang w:val="x-none" w:eastAsia="x-none"/>
        </w:rPr>
        <w:t>p.z.p</w:t>
      </w:r>
      <w:proofErr w:type="spellEnd"/>
      <w:r w:rsidRPr="006D2474">
        <w:rPr>
          <w:rFonts w:asciiTheme="minorHAnsi" w:eastAsia="Times New Roman" w:hAnsiTheme="minorHAnsi" w:cstheme="minorHAnsi"/>
          <w:sz w:val="24"/>
          <w:szCs w:val="24"/>
          <w:lang w:val="x-none" w:eastAsia="x-none"/>
        </w:rPr>
        <w:t xml:space="preserve">. oraz wskazanym we Wzorze </w:t>
      </w:r>
      <w:r w:rsidRPr="006D2474">
        <w:rPr>
          <w:rFonts w:asciiTheme="minorHAnsi" w:eastAsia="Times New Roman" w:hAnsiTheme="minorHAnsi" w:cstheme="minorHAnsi"/>
          <w:sz w:val="24"/>
          <w:szCs w:val="24"/>
          <w:lang w:eastAsia="x-none"/>
        </w:rPr>
        <w:t>u</w:t>
      </w:r>
      <w:r w:rsidRPr="006D2474">
        <w:rPr>
          <w:rFonts w:asciiTheme="minorHAnsi" w:eastAsia="Times New Roman" w:hAnsiTheme="minorHAnsi" w:cstheme="minorHAnsi"/>
          <w:sz w:val="24"/>
          <w:szCs w:val="24"/>
          <w:lang w:val="x-none" w:eastAsia="x-none"/>
        </w:rPr>
        <w:t xml:space="preserve">mowy, stanowiącym </w:t>
      </w:r>
      <w:r w:rsidR="005E1341" w:rsidRPr="006D2474">
        <w:rPr>
          <w:rFonts w:asciiTheme="minorHAnsi" w:eastAsia="Times New Roman" w:hAnsiTheme="minorHAnsi" w:cstheme="minorHAnsi"/>
          <w:b/>
          <w:sz w:val="24"/>
          <w:szCs w:val="24"/>
          <w:lang w:val="x-none" w:eastAsia="x-none"/>
        </w:rPr>
        <w:t>załącznik</w:t>
      </w:r>
      <w:r w:rsidRPr="006D2474">
        <w:rPr>
          <w:rFonts w:asciiTheme="minorHAnsi" w:eastAsia="Times New Roman" w:hAnsiTheme="minorHAnsi" w:cstheme="minorHAnsi"/>
          <w:b/>
          <w:sz w:val="24"/>
          <w:szCs w:val="24"/>
          <w:lang w:val="x-none" w:eastAsia="x-none"/>
        </w:rPr>
        <w:t xml:space="preserve"> nr </w:t>
      </w:r>
      <w:r w:rsidR="00546C54">
        <w:rPr>
          <w:rFonts w:asciiTheme="minorHAnsi" w:eastAsia="Times New Roman" w:hAnsiTheme="minorHAnsi" w:cstheme="minorHAnsi"/>
          <w:b/>
          <w:sz w:val="24"/>
          <w:szCs w:val="24"/>
          <w:lang w:eastAsia="x-none"/>
        </w:rPr>
        <w:t>4</w:t>
      </w:r>
      <w:r w:rsidRPr="006D2474">
        <w:rPr>
          <w:rFonts w:asciiTheme="minorHAnsi" w:eastAsia="Times New Roman" w:hAnsiTheme="minorHAnsi" w:cstheme="minorHAnsi"/>
          <w:b/>
          <w:sz w:val="24"/>
          <w:szCs w:val="24"/>
          <w:lang w:val="x-none" w:eastAsia="x-none"/>
        </w:rPr>
        <w:t xml:space="preserve"> do SWZ.</w:t>
      </w:r>
    </w:p>
    <w:p w:rsidR="0056409B" w:rsidRPr="00921E3C" w:rsidRDefault="0056409B" w:rsidP="00827877">
      <w:pPr>
        <w:keepNext/>
        <w:keepLines/>
        <w:numPr>
          <w:ilvl w:val="3"/>
          <w:numId w:val="23"/>
        </w:numPr>
        <w:spacing w:after="0" w:line="276" w:lineRule="auto"/>
        <w:ind w:left="357" w:hanging="357"/>
        <w:rPr>
          <w:rFonts w:asciiTheme="minorHAnsi" w:eastAsia="Times New Roman" w:hAnsiTheme="minorHAnsi" w:cstheme="minorHAnsi"/>
          <w:color w:val="000000"/>
          <w:sz w:val="24"/>
          <w:szCs w:val="24"/>
          <w:lang w:eastAsia="pl-PL"/>
        </w:rPr>
      </w:pPr>
      <w:r w:rsidRPr="006D2474">
        <w:rPr>
          <w:rFonts w:asciiTheme="minorHAnsi" w:eastAsia="Times New Roman" w:hAnsiTheme="minorHAnsi" w:cstheme="minorHAnsi"/>
          <w:sz w:val="24"/>
          <w:szCs w:val="24"/>
          <w:lang w:val="x-none" w:eastAsia="x-none"/>
        </w:rPr>
        <w:t>Zmiana umowy wymaga dla swej ważności, pod rygorem nieważności, zachowania formy pisemnej.</w:t>
      </w:r>
    </w:p>
    <w:p w:rsidR="0056409B" w:rsidRPr="006D2474" w:rsidRDefault="0056409B" w:rsidP="008A7D40">
      <w:pPr>
        <w:pStyle w:val="Nagwek1"/>
        <w:keepNext/>
        <w:keepLines/>
        <w:widowControl/>
        <w:shd w:val="clear" w:color="auto" w:fill="D9D9D9" w:themeFill="background1" w:themeFillShade="D9"/>
        <w:spacing w:line="276" w:lineRule="auto"/>
        <w:ind w:left="714" w:hanging="357"/>
        <w:rPr>
          <w:rFonts w:asciiTheme="minorHAnsi" w:hAnsiTheme="minorHAnsi" w:cstheme="minorHAnsi"/>
          <w:sz w:val="24"/>
          <w:szCs w:val="24"/>
        </w:rPr>
      </w:pPr>
      <w:bookmarkStart w:id="55" w:name="_Toc61256843"/>
      <w:bookmarkStart w:id="56" w:name="_Toc121827690"/>
      <w:r w:rsidRPr="006D2474">
        <w:rPr>
          <w:rFonts w:asciiTheme="minorHAnsi" w:eastAsia="Times New Roman" w:hAnsiTheme="minorHAnsi" w:cstheme="minorHAnsi"/>
          <w:sz w:val="24"/>
          <w:szCs w:val="24"/>
          <w:lang w:eastAsia="pl-PL"/>
        </w:rPr>
        <w:t>pouczenie o Środkach ochrony prawnej przysługujących wykonawcy</w:t>
      </w:r>
      <w:bookmarkEnd w:id="55"/>
      <w:bookmarkEnd w:id="56"/>
    </w:p>
    <w:p w:rsidR="0056409B" w:rsidRPr="006D2474" w:rsidRDefault="0056409B" w:rsidP="00827877">
      <w:pPr>
        <w:keepNext/>
        <w:keepLines/>
        <w:numPr>
          <w:ilvl w:val="0"/>
          <w:numId w:val="24"/>
        </w:numPr>
        <w:spacing w:after="120" w:line="276" w:lineRule="auto"/>
        <w:ind w:left="357" w:hanging="357"/>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Środki ochrony prawnej przysługują Wykonawcy, jeżeli ma lub miał interes w uzyskaniu zamówienia oraz poniósł lub może ponieść szkodę w wyniku naruszenia przez Zamawiającego przepisów </w:t>
      </w:r>
      <w:proofErr w:type="spellStart"/>
      <w:r w:rsidRPr="006D2474">
        <w:rPr>
          <w:rFonts w:asciiTheme="minorHAnsi" w:eastAsia="Times New Roman" w:hAnsiTheme="minorHAnsi" w:cstheme="minorHAnsi"/>
          <w:bCs/>
          <w:color w:val="000000"/>
          <w:sz w:val="24"/>
          <w:szCs w:val="24"/>
          <w:lang w:eastAsia="pl-PL"/>
        </w:rPr>
        <w:t>Pzp</w:t>
      </w:r>
      <w:proofErr w:type="spellEnd"/>
      <w:r w:rsidRPr="006D2474">
        <w:rPr>
          <w:rFonts w:asciiTheme="minorHAnsi" w:eastAsia="Times New Roman" w:hAnsiTheme="minorHAnsi" w:cstheme="minorHAnsi"/>
          <w:bCs/>
          <w:color w:val="000000"/>
          <w:sz w:val="24"/>
          <w:szCs w:val="24"/>
          <w:lang w:eastAsia="pl-PL"/>
        </w:rPr>
        <w:t>.</w:t>
      </w:r>
    </w:p>
    <w:p w:rsidR="0056409B" w:rsidRPr="006D2474" w:rsidRDefault="0056409B" w:rsidP="00827877">
      <w:pPr>
        <w:keepNext/>
        <w:keepLines/>
        <w:numPr>
          <w:ilvl w:val="0"/>
          <w:numId w:val="24"/>
        </w:numPr>
        <w:spacing w:after="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Odwołanie przysługuje na:</w:t>
      </w:r>
    </w:p>
    <w:p w:rsidR="0056409B" w:rsidRPr="006D2474" w:rsidRDefault="0056409B" w:rsidP="00827877">
      <w:pPr>
        <w:keepNext/>
        <w:keepLines/>
        <w:numPr>
          <w:ilvl w:val="1"/>
          <w:numId w:val="24"/>
        </w:numPr>
        <w:spacing w:after="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niezgodną z przepisami ustawy czynność Zamawiającego, podjętą w postępowaniu o udzielenie zamówienia, w tym na projektowane postanowienie umowy;</w:t>
      </w:r>
    </w:p>
    <w:p w:rsidR="0056409B" w:rsidRPr="006D2474" w:rsidRDefault="0056409B" w:rsidP="00827877">
      <w:pPr>
        <w:keepNext/>
        <w:keepLines/>
        <w:numPr>
          <w:ilvl w:val="1"/>
          <w:numId w:val="24"/>
        </w:numPr>
        <w:spacing w:after="120" w:line="276" w:lineRule="auto"/>
        <w:ind w:left="788" w:hanging="431"/>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zaniechanie czynności w postępowaniu o udzielenie zamówienia, do której Zamawiający był obowiązany na podstawie ustawy.</w:t>
      </w:r>
    </w:p>
    <w:p w:rsidR="0056409B" w:rsidRPr="006D2474" w:rsidRDefault="0056409B" w:rsidP="00827877">
      <w:pPr>
        <w:widowControl w:val="0"/>
        <w:numPr>
          <w:ilvl w:val="0"/>
          <w:numId w:val="24"/>
        </w:numPr>
        <w:spacing w:after="120" w:line="276" w:lineRule="auto"/>
        <w:ind w:left="357" w:hanging="357"/>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Odwołanie wnosi </w:t>
      </w:r>
      <w:proofErr w:type="spellStart"/>
      <w:r w:rsidRPr="006D2474">
        <w:rPr>
          <w:rFonts w:asciiTheme="minorHAnsi" w:eastAsia="Times New Roman" w:hAnsiTheme="minorHAnsi" w:cstheme="minorHAnsi"/>
          <w:bCs/>
          <w:color w:val="000000"/>
          <w:sz w:val="24"/>
          <w:szCs w:val="24"/>
          <w:lang w:eastAsia="pl-PL"/>
        </w:rPr>
        <w:t>sie</w:t>
      </w:r>
      <w:proofErr w:type="spellEnd"/>
      <w:r w:rsidRPr="006D2474">
        <w:rPr>
          <w:rFonts w:asciiTheme="minorHAnsi" w:eastAsia="Times New Roman" w:hAnsiTheme="minorHAnsi" w:cstheme="minorHAnsi"/>
          <w:bCs/>
          <w:color w:val="000000"/>
          <w:sz w:val="24"/>
          <w:szCs w:val="24"/>
          <w:lang w:eastAsia="pl-PL"/>
        </w:rPr>
        <w:t>̨ do Prezesa Krajowej Izby Odwoławczej w formie pisemnej albo w formie elektronicznej albo w postaci elektronicznej opatrzone podpisem zaufanym.</w:t>
      </w:r>
    </w:p>
    <w:p w:rsidR="0056409B" w:rsidRPr="006D2474" w:rsidRDefault="0056409B" w:rsidP="00827877">
      <w:pPr>
        <w:widowControl w:val="0"/>
        <w:numPr>
          <w:ilvl w:val="0"/>
          <w:numId w:val="24"/>
        </w:numPr>
        <w:spacing w:after="120" w:line="276" w:lineRule="auto"/>
        <w:ind w:left="357" w:hanging="357"/>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Na orzeczenie Krajowej Izby Odwoławczej oraz postanowienie Prezesa Krajowej Izby Odwoławczej, o którym mowa w art. 519 ust. 1 </w:t>
      </w:r>
      <w:proofErr w:type="spellStart"/>
      <w:r w:rsidRPr="006D2474">
        <w:rPr>
          <w:rFonts w:asciiTheme="minorHAnsi" w:eastAsia="Times New Roman" w:hAnsiTheme="minorHAnsi" w:cstheme="minorHAnsi"/>
          <w:bCs/>
          <w:color w:val="000000"/>
          <w:sz w:val="24"/>
          <w:szCs w:val="24"/>
          <w:lang w:eastAsia="pl-PL"/>
        </w:rPr>
        <w:t>Pzp</w:t>
      </w:r>
      <w:proofErr w:type="spellEnd"/>
      <w:r w:rsidRPr="006D2474">
        <w:rPr>
          <w:rFonts w:asciiTheme="minorHAnsi" w:eastAsia="Times New Roman" w:hAnsiTheme="minorHAnsi" w:cstheme="minorHAnsi"/>
          <w:bCs/>
          <w:color w:val="000000"/>
          <w:sz w:val="24"/>
          <w:szCs w:val="24"/>
          <w:lang w:eastAsia="pl-PL"/>
        </w:rPr>
        <w:t>, stronom oraz uczestnikom postępowania odwoławczego przysługuje skarga do sądu. Skargę wnosi się do Sądu Okręgowego w Warszawie za pośrednictwem Prezesa Krajowej Izby Odwoławczej.</w:t>
      </w:r>
    </w:p>
    <w:p w:rsidR="0056409B" w:rsidRDefault="0056409B" w:rsidP="00827877">
      <w:pPr>
        <w:widowControl w:val="0"/>
        <w:numPr>
          <w:ilvl w:val="0"/>
          <w:numId w:val="24"/>
        </w:numPr>
        <w:spacing w:after="0" w:line="276" w:lineRule="auto"/>
        <w:rPr>
          <w:rFonts w:asciiTheme="minorHAnsi" w:eastAsia="Times New Roman" w:hAnsiTheme="minorHAnsi" w:cstheme="minorHAnsi"/>
          <w:bCs/>
          <w:color w:val="000000"/>
          <w:sz w:val="24"/>
          <w:szCs w:val="24"/>
          <w:lang w:eastAsia="pl-PL"/>
        </w:rPr>
      </w:pPr>
      <w:r w:rsidRPr="006D2474">
        <w:rPr>
          <w:rFonts w:asciiTheme="minorHAnsi" w:eastAsia="Times New Roman" w:hAnsiTheme="minorHAnsi" w:cstheme="minorHAnsi"/>
          <w:bCs/>
          <w:color w:val="000000"/>
          <w:sz w:val="24"/>
          <w:szCs w:val="24"/>
          <w:lang w:eastAsia="pl-PL"/>
        </w:rPr>
        <w:t xml:space="preserve">Szczegółowe informacje dotyczące środków ochrony prawnej określone są w Dziale IX „Środki ochrony prawnej” </w:t>
      </w:r>
      <w:proofErr w:type="spellStart"/>
      <w:r w:rsidRPr="006D2474">
        <w:rPr>
          <w:rFonts w:asciiTheme="minorHAnsi" w:eastAsia="Times New Roman" w:hAnsiTheme="minorHAnsi" w:cstheme="minorHAnsi"/>
          <w:bCs/>
          <w:color w:val="000000"/>
          <w:sz w:val="24"/>
          <w:szCs w:val="24"/>
          <w:lang w:eastAsia="pl-PL"/>
        </w:rPr>
        <w:t>Pzp</w:t>
      </w:r>
      <w:proofErr w:type="spellEnd"/>
      <w:r w:rsidRPr="006D2474">
        <w:rPr>
          <w:rFonts w:asciiTheme="minorHAnsi" w:eastAsia="Times New Roman" w:hAnsiTheme="minorHAnsi" w:cstheme="minorHAnsi"/>
          <w:bCs/>
          <w:color w:val="000000"/>
          <w:sz w:val="24"/>
          <w:szCs w:val="24"/>
          <w:lang w:eastAsia="pl-PL"/>
        </w:rPr>
        <w:t>.</w:t>
      </w:r>
    </w:p>
    <w:p w:rsidR="0056409B" w:rsidRPr="006D2474" w:rsidRDefault="0056409B" w:rsidP="00E7067D">
      <w:pPr>
        <w:pStyle w:val="Nagwek1"/>
        <w:shd w:val="clear" w:color="auto" w:fill="D9D9D9" w:themeFill="background1" w:themeFillShade="D9"/>
        <w:spacing w:line="276" w:lineRule="auto"/>
        <w:rPr>
          <w:rFonts w:asciiTheme="minorHAnsi" w:hAnsiTheme="minorHAnsi" w:cstheme="minorHAnsi"/>
          <w:sz w:val="24"/>
          <w:szCs w:val="24"/>
        </w:rPr>
      </w:pPr>
      <w:bookmarkStart w:id="57" w:name="_Toc61256844"/>
      <w:bookmarkStart w:id="58" w:name="_Toc121827691"/>
      <w:bookmarkStart w:id="59" w:name="_Toc423333505"/>
      <w:r w:rsidRPr="006D2474">
        <w:rPr>
          <w:rFonts w:asciiTheme="minorHAnsi" w:hAnsiTheme="minorHAnsi" w:cstheme="minorHAnsi"/>
          <w:sz w:val="24"/>
          <w:szCs w:val="24"/>
          <w:lang w:eastAsia="pl-PL"/>
        </w:rPr>
        <w:lastRenderedPageBreak/>
        <w:t>ochrona danych osobowych</w:t>
      </w:r>
      <w:bookmarkEnd w:id="57"/>
      <w:bookmarkEnd w:id="58"/>
    </w:p>
    <w:p w:rsidR="0056409B" w:rsidRPr="006D2474" w:rsidRDefault="0056409B" w:rsidP="00921E3C">
      <w:pPr>
        <w:widowControl w:val="0"/>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Zgodnie z art. 13 ust. 1 i 2 rozporządzenia Parlamentu Europejskiego i Rady (UE) 2016/679 z dnia 27 kwietnia 2016 r. w sprawie ochrony osób fizycznych w związku z p</w:t>
      </w:r>
      <w:r w:rsidR="009B27F3" w:rsidRPr="006D2474">
        <w:rPr>
          <w:rFonts w:asciiTheme="minorHAnsi" w:hAnsiTheme="minorHAnsi" w:cstheme="minorHAnsi"/>
          <w:sz w:val="24"/>
          <w:szCs w:val="24"/>
        </w:rPr>
        <w:t xml:space="preserve">rzetwarzaniem danych osobowych </w:t>
      </w:r>
      <w:r w:rsidRPr="006D2474">
        <w:rPr>
          <w:rFonts w:asciiTheme="minorHAnsi" w:hAnsiTheme="minorHAnsi" w:cstheme="minorHAnsi"/>
          <w:sz w:val="24"/>
          <w:szCs w:val="24"/>
        </w:rPr>
        <w:t xml:space="preserve">i w sprawie swobodnego przepływu takich danych oraz uchylenia dyrektywy 95/46/WE (ogólne rozporządzenie o ochronie danych) (Dz. Urz. UE L 119 z 04.05.2016, str. 1), dalej „RODO”, Zamawiający informuje, że: </w:t>
      </w:r>
    </w:p>
    <w:p w:rsidR="00CF4DB5" w:rsidRPr="006D2474" w:rsidRDefault="00CF4DB5" w:rsidP="00827877">
      <w:pPr>
        <w:widowControl w:val="0"/>
        <w:numPr>
          <w:ilvl w:val="0"/>
          <w:numId w:val="25"/>
        </w:numPr>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Administratorem Pani/Pana danych osobowych jest Burmistrz Aleksandrowa Łódzkiego,</w:t>
      </w:r>
      <w:r w:rsidR="00546C54">
        <w:rPr>
          <w:rFonts w:asciiTheme="minorHAnsi" w:hAnsiTheme="minorHAnsi" w:cstheme="minorHAnsi"/>
          <w:sz w:val="24"/>
          <w:szCs w:val="24"/>
        </w:rPr>
        <w:t xml:space="preserve"> </w:t>
      </w:r>
      <w:r w:rsidRPr="006D2474">
        <w:rPr>
          <w:rFonts w:asciiTheme="minorHAnsi" w:hAnsiTheme="minorHAnsi" w:cstheme="minorHAnsi"/>
          <w:sz w:val="24"/>
          <w:szCs w:val="24"/>
        </w:rPr>
        <w:t>Plac Kościuszki 2, 95-070 Aleksandrów Łódzki;</w:t>
      </w:r>
    </w:p>
    <w:p w:rsidR="00DC5BA8" w:rsidRPr="00DC5BA8" w:rsidRDefault="00DC5BA8" w:rsidP="00827877">
      <w:pPr>
        <w:pStyle w:val="Akapitzlist"/>
        <w:numPr>
          <w:ilvl w:val="0"/>
          <w:numId w:val="25"/>
        </w:numPr>
        <w:spacing w:before="240" w:line="276" w:lineRule="auto"/>
        <w:rPr>
          <w:rFonts w:asciiTheme="minorHAnsi" w:eastAsia="Calibri" w:hAnsiTheme="minorHAnsi" w:cstheme="minorHAnsi"/>
          <w:lang w:val="pl-PL" w:eastAsia="en-US"/>
        </w:rPr>
      </w:pPr>
      <w:r w:rsidRPr="00DC5BA8">
        <w:rPr>
          <w:rFonts w:asciiTheme="minorHAnsi" w:eastAsia="Calibri" w:hAnsiTheme="minorHAnsi" w:cstheme="minorHAnsi"/>
          <w:lang w:val="pl-PL" w:eastAsia="en-US"/>
        </w:rPr>
        <w:t>W sprawach związanych z danymi osobowymi można skontaktować się z wyznaczonym Inspektorem Ochrony Danych poprzez email: iod@aleksandrow-lodzki.pl;</w:t>
      </w:r>
    </w:p>
    <w:p w:rsidR="0056409B" w:rsidRPr="00941A35" w:rsidRDefault="00CF4DB5" w:rsidP="00827877">
      <w:pPr>
        <w:widowControl w:val="0"/>
        <w:numPr>
          <w:ilvl w:val="0"/>
          <w:numId w:val="25"/>
        </w:numPr>
        <w:spacing w:before="240" w:line="276" w:lineRule="auto"/>
        <w:rPr>
          <w:rFonts w:asciiTheme="minorHAnsi" w:hAnsiTheme="minorHAnsi" w:cstheme="minorHAnsi"/>
          <w:b/>
          <w:sz w:val="24"/>
          <w:szCs w:val="24"/>
        </w:rPr>
      </w:pPr>
      <w:r w:rsidRPr="006D2474">
        <w:rPr>
          <w:rFonts w:asciiTheme="minorHAnsi" w:hAnsiTheme="minorHAnsi" w:cstheme="minorHAnsi"/>
          <w:sz w:val="24"/>
          <w:szCs w:val="24"/>
        </w:rPr>
        <w:t xml:space="preserve">Pani/Pana dane osobowe przetwarzane będą na podstawie art. 6 ust. 1 lit. c RODO w celu związanym z postępowaniem o udzielenie zamówienia </w:t>
      </w:r>
      <w:r w:rsidRPr="00017685">
        <w:rPr>
          <w:rFonts w:asciiTheme="minorHAnsi" w:hAnsiTheme="minorHAnsi" w:cstheme="minorHAnsi"/>
          <w:sz w:val="24"/>
          <w:szCs w:val="24"/>
        </w:rPr>
        <w:t xml:space="preserve">publicznego nr </w:t>
      </w:r>
      <w:r w:rsidR="00017685" w:rsidRPr="00017685">
        <w:rPr>
          <w:rFonts w:asciiTheme="minorHAnsi" w:hAnsiTheme="minorHAnsi" w:cstheme="minorHAnsi"/>
          <w:b/>
          <w:sz w:val="24"/>
          <w:szCs w:val="24"/>
        </w:rPr>
        <w:t>ZP.271</w:t>
      </w:r>
      <w:r w:rsidR="002D3259">
        <w:rPr>
          <w:rFonts w:asciiTheme="minorHAnsi" w:hAnsiTheme="minorHAnsi" w:cstheme="minorHAnsi"/>
          <w:b/>
          <w:sz w:val="24"/>
          <w:szCs w:val="24"/>
        </w:rPr>
        <w:t>.</w:t>
      </w:r>
      <w:r w:rsidR="00546C54">
        <w:rPr>
          <w:rFonts w:asciiTheme="minorHAnsi" w:hAnsiTheme="minorHAnsi" w:cstheme="minorHAnsi"/>
          <w:b/>
          <w:sz w:val="24"/>
          <w:szCs w:val="24"/>
        </w:rPr>
        <w:t>4</w:t>
      </w:r>
      <w:r w:rsidR="00C43396">
        <w:rPr>
          <w:rFonts w:asciiTheme="minorHAnsi" w:hAnsiTheme="minorHAnsi" w:cstheme="minorHAnsi"/>
          <w:b/>
          <w:sz w:val="24"/>
          <w:szCs w:val="24"/>
        </w:rPr>
        <w:t>.</w:t>
      </w:r>
      <w:r w:rsidR="004E7238" w:rsidRPr="00017685">
        <w:rPr>
          <w:rFonts w:asciiTheme="minorHAnsi" w:hAnsiTheme="minorHAnsi" w:cstheme="minorHAnsi"/>
          <w:b/>
          <w:sz w:val="24"/>
          <w:szCs w:val="24"/>
        </w:rPr>
        <w:t>202</w:t>
      </w:r>
      <w:r w:rsidR="008A7D40">
        <w:rPr>
          <w:rFonts w:asciiTheme="minorHAnsi" w:hAnsiTheme="minorHAnsi" w:cstheme="minorHAnsi"/>
          <w:b/>
          <w:sz w:val="24"/>
          <w:szCs w:val="24"/>
        </w:rPr>
        <w:t>6</w:t>
      </w:r>
      <w:r w:rsidRPr="00017685">
        <w:rPr>
          <w:rFonts w:asciiTheme="minorHAnsi" w:hAnsiTheme="minorHAnsi" w:cstheme="minorHAnsi"/>
          <w:sz w:val="24"/>
          <w:szCs w:val="24"/>
        </w:rPr>
        <w:t xml:space="preserve"> na</w:t>
      </w:r>
      <w:r w:rsidR="00921E3C" w:rsidRPr="00921E3C">
        <w:t xml:space="preserve"> </w:t>
      </w:r>
      <w:r w:rsidR="00546C54" w:rsidRPr="00873F31">
        <w:rPr>
          <w:rFonts w:asciiTheme="minorHAnsi" w:hAnsiTheme="minorHAnsi" w:cstheme="minorHAnsi"/>
          <w:b/>
          <w:sz w:val="24"/>
          <w:szCs w:val="24"/>
        </w:rPr>
        <w:t>Dowóz dzieci z terenu Gminy Aleksandrów Łódzki do szkół podstawowych</w:t>
      </w:r>
      <w:r w:rsidRPr="00941A35">
        <w:rPr>
          <w:rFonts w:asciiTheme="minorHAnsi" w:hAnsiTheme="minorHAnsi" w:cstheme="minorHAnsi"/>
          <w:sz w:val="24"/>
          <w:szCs w:val="24"/>
        </w:rPr>
        <w:t>;</w:t>
      </w:r>
    </w:p>
    <w:p w:rsidR="0056409B" w:rsidRPr="006D2474" w:rsidRDefault="0056409B" w:rsidP="00827877">
      <w:pPr>
        <w:widowControl w:val="0"/>
        <w:numPr>
          <w:ilvl w:val="0"/>
          <w:numId w:val="25"/>
        </w:numPr>
        <w:spacing w:line="276" w:lineRule="auto"/>
        <w:rPr>
          <w:rFonts w:asciiTheme="minorHAnsi" w:hAnsiTheme="minorHAnsi" w:cstheme="minorHAnsi"/>
          <w:sz w:val="24"/>
          <w:szCs w:val="24"/>
        </w:rPr>
      </w:pPr>
      <w:r w:rsidRPr="006D2474">
        <w:rPr>
          <w:rFonts w:asciiTheme="minorHAnsi" w:hAnsiTheme="minorHAnsi" w:cstheme="minorHAnsi"/>
          <w:sz w:val="24"/>
          <w:szCs w:val="24"/>
        </w:rPr>
        <w:t>Odbiorcami Pani/Pana danych osobowych będą osoby lub podmioty, którym udostępniona zostanie dokumentacja postępowania w oparciu o art. 18 oraz art. 74 ustawy z dnia 11 września 2019 r. – Prawo zamówień publicznych (</w:t>
      </w:r>
      <w:proofErr w:type="spellStart"/>
      <w:r w:rsidR="00E76868" w:rsidRPr="00E76868">
        <w:rPr>
          <w:rFonts w:asciiTheme="minorHAnsi" w:hAnsiTheme="minorHAnsi" w:cstheme="minorHAnsi"/>
          <w:sz w:val="24"/>
          <w:szCs w:val="24"/>
        </w:rPr>
        <w:t>t.j</w:t>
      </w:r>
      <w:proofErr w:type="spellEnd"/>
      <w:r w:rsidR="00E76868" w:rsidRPr="00E76868">
        <w:rPr>
          <w:rFonts w:asciiTheme="minorHAnsi" w:hAnsiTheme="minorHAnsi" w:cstheme="minorHAnsi"/>
          <w:sz w:val="24"/>
          <w:szCs w:val="24"/>
        </w:rPr>
        <w:t>. Dz. U. z 2023 r. poz. 1605 ze zm.</w:t>
      </w:r>
      <w:r w:rsidR="00E01228">
        <w:rPr>
          <w:rFonts w:asciiTheme="minorHAnsi" w:hAnsiTheme="minorHAnsi" w:cstheme="minorHAnsi"/>
          <w:sz w:val="24"/>
          <w:szCs w:val="24"/>
        </w:rPr>
        <w:t>)</w:t>
      </w:r>
      <w:r w:rsidRPr="006D2474">
        <w:rPr>
          <w:rFonts w:asciiTheme="minorHAnsi" w:hAnsiTheme="minorHAnsi" w:cstheme="minorHAnsi"/>
          <w:sz w:val="24"/>
          <w:szCs w:val="24"/>
        </w:rPr>
        <w:t xml:space="preserve">;  </w:t>
      </w:r>
    </w:p>
    <w:p w:rsidR="0056409B" w:rsidRPr="006D2474" w:rsidRDefault="0056409B" w:rsidP="00827877">
      <w:pPr>
        <w:widowControl w:val="0"/>
        <w:numPr>
          <w:ilvl w:val="0"/>
          <w:numId w:val="25"/>
        </w:numPr>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 xml:space="preserve">Pani/Pana dane osobowe będą przechowywane, zgodnie z art. 78 ust. 1 </w:t>
      </w:r>
      <w:proofErr w:type="spellStart"/>
      <w:r w:rsidRPr="006D2474">
        <w:rPr>
          <w:rFonts w:asciiTheme="minorHAnsi" w:hAnsiTheme="minorHAnsi" w:cstheme="minorHAnsi"/>
          <w:sz w:val="24"/>
          <w:szCs w:val="24"/>
        </w:rPr>
        <w:t>Pzp</w:t>
      </w:r>
      <w:proofErr w:type="spellEnd"/>
      <w:r w:rsidRPr="006D2474">
        <w:rPr>
          <w:rFonts w:asciiTheme="minorHAnsi" w:hAnsiTheme="minorHAnsi" w:cstheme="minorHAnsi"/>
          <w:sz w:val="24"/>
          <w:szCs w:val="24"/>
        </w:rPr>
        <w:t>, przez okres 4 lat od dnia zakończenia postępowania o udzielenie zamówienia, a jeżeli czas trwania umowy przekracza 4 lata, okres przechowywania obejmuje cały czas trwania umowy;</w:t>
      </w:r>
    </w:p>
    <w:p w:rsidR="0056409B" w:rsidRPr="006D2474" w:rsidRDefault="0056409B" w:rsidP="00827877">
      <w:pPr>
        <w:widowControl w:val="0"/>
        <w:numPr>
          <w:ilvl w:val="0"/>
          <w:numId w:val="25"/>
        </w:numPr>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 xml:space="preserve">Obowiązek podania przez Panią/Pana danych osobowych bezpośrednio Pani/Pana dotyczących jest wymogiem ustawowym określonym w przepisach ustawy </w:t>
      </w:r>
      <w:proofErr w:type="spellStart"/>
      <w:r w:rsidRPr="006D2474">
        <w:rPr>
          <w:rFonts w:asciiTheme="minorHAnsi" w:hAnsiTheme="minorHAnsi" w:cstheme="minorHAnsi"/>
          <w:sz w:val="24"/>
          <w:szCs w:val="24"/>
        </w:rPr>
        <w:t>Pzp</w:t>
      </w:r>
      <w:proofErr w:type="spellEnd"/>
      <w:r w:rsidRPr="006D2474">
        <w:rPr>
          <w:rFonts w:asciiTheme="minorHAnsi" w:hAnsiTheme="minorHAnsi" w:cstheme="minorHAnsi"/>
          <w:sz w:val="24"/>
          <w:szCs w:val="24"/>
        </w:rPr>
        <w:t xml:space="preserve">, związanym z udziałem w postępowaniu o udzielenie zamówienia publicznego; konsekwencje niepodania określonych danych wynikają z </w:t>
      </w:r>
      <w:proofErr w:type="spellStart"/>
      <w:r w:rsidRPr="006D2474">
        <w:rPr>
          <w:rFonts w:asciiTheme="minorHAnsi" w:hAnsiTheme="minorHAnsi" w:cstheme="minorHAnsi"/>
          <w:sz w:val="24"/>
          <w:szCs w:val="24"/>
        </w:rPr>
        <w:t>Pzp</w:t>
      </w:r>
      <w:proofErr w:type="spellEnd"/>
      <w:r w:rsidRPr="006D2474">
        <w:rPr>
          <w:rFonts w:asciiTheme="minorHAnsi" w:hAnsiTheme="minorHAnsi" w:cstheme="minorHAnsi"/>
          <w:sz w:val="24"/>
          <w:szCs w:val="24"/>
        </w:rPr>
        <w:t xml:space="preserve">;  </w:t>
      </w:r>
    </w:p>
    <w:p w:rsidR="0056409B" w:rsidRPr="006D2474" w:rsidRDefault="0056409B" w:rsidP="00827877">
      <w:pPr>
        <w:widowControl w:val="0"/>
        <w:numPr>
          <w:ilvl w:val="0"/>
          <w:numId w:val="25"/>
        </w:numPr>
        <w:spacing w:after="120" w:line="276" w:lineRule="auto"/>
        <w:ind w:left="714" w:hanging="357"/>
        <w:rPr>
          <w:rFonts w:asciiTheme="minorHAnsi" w:hAnsiTheme="minorHAnsi" w:cstheme="minorHAnsi"/>
          <w:sz w:val="24"/>
          <w:szCs w:val="24"/>
        </w:rPr>
      </w:pPr>
      <w:r w:rsidRPr="006D2474">
        <w:rPr>
          <w:rFonts w:asciiTheme="minorHAnsi" w:hAnsiTheme="minorHAnsi" w:cstheme="minorHAnsi"/>
          <w:sz w:val="24"/>
          <w:szCs w:val="24"/>
        </w:rPr>
        <w:t>W odniesieniu do Pani/Pana danych osobowych decyzje nie będą podejmowane w sposób zautomatyzowany, stosowanie do art. 22 RODO;</w:t>
      </w:r>
    </w:p>
    <w:p w:rsidR="0056409B" w:rsidRPr="006D2474" w:rsidRDefault="0056409B" w:rsidP="00827877">
      <w:pPr>
        <w:widowControl w:val="0"/>
        <w:numPr>
          <w:ilvl w:val="0"/>
          <w:numId w:val="25"/>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Posiada Pani/Pan:</w:t>
      </w:r>
    </w:p>
    <w:p w:rsidR="0056409B" w:rsidRPr="006D2474" w:rsidRDefault="0056409B" w:rsidP="00827877">
      <w:pPr>
        <w:widowControl w:val="0"/>
        <w:numPr>
          <w:ilvl w:val="0"/>
          <w:numId w:val="26"/>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na podstawie art. 15 RODO prawo dostępu do danych osobowych Pani/Pana dotyczących;</w:t>
      </w:r>
    </w:p>
    <w:p w:rsidR="0056409B" w:rsidRPr="006D2474" w:rsidRDefault="0056409B" w:rsidP="00827877">
      <w:pPr>
        <w:widowControl w:val="0"/>
        <w:numPr>
          <w:ilvl w:val="0"/>
          <w:numId w:val="26"/>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na podstawie art. 16 RODO prawo do sprostowania Pani/Pana danych osobowych</w:t>
      </w:r>
      <w:r w:rsidRPr="006D2474">
        <w:rPr>
          <w:rFonts w:asciiTheme="minorHAnsi" w:hAnsiTheme="minorHAnsi" w:cstheme="minorHAnsi"/>
          <w:sz w:val="24"/>
          <w:szCs w:val="24"/>
          <w:vertAlign w:val="superscript"/>
        </w:rPr>
        <w:footnoteReference w:id="2"/>
      </w:r>
      <w:r w:rsidRPr="006D2474">
        <w:rPr>
          <w:rFonts w:asciiTheme="minorHAnsi" w:hAnsiTheme="minorHAnsi" w:cstheme="minorHAnsi"/>
          <w:sz w:val="24"/>
          <w:szCs w:val="24"/>
        </w:rPr>
        <w:t>;</w:t>
      </w:r>
    </w:p>
    <w:p w:rsidR="0056409B" w:rsidRPr="006D2474" w:rsidRDefault="0056409B" w:rsidP="00827877">
      <w:pPr>
        <w:widowControl w:val="0"/>
        <w:numPr>
          <w:ilvl w:val="0"/>
          <w:numId w:val="26"/>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na podstawie art. 18 RODO prawo żądania od administratora ograniczenia przetwarzania danych osobowych z zastrzeżeniem przypadków, o których mowa w art. 18 ust. 2 RODO</w:t>
      </w:r>
      <w:r w:rsidRPr="006D2474">
        <w:rPr>
          <w:rFonts w:asciiTheme="minorHAnsi" w:hAnsiTheme="minorHAnsi" w:cstheme="minorHAnsi"/>
          <w:sz w:val="24"/>
          <w:szCs w:val="24"/>
          <w:vertAlign w:val="superscript"/>
        </w:rPr>
        <w:footnoteReference w:id="3"/>
      </w:r>
      <w:r w:rsidRPr="006D2474">
        <w:rPr>
          <w:rFonts w:asciiTheme="minorHAnsi" w:hAnsiTheme="minorHAnsi" w:cstheme="minorHAnsi"/>
          <w:sz w:val="24"/>
          <w:szCs w:val="24"/>
        </w:rPr>
        <w:t xml:space="preserve">;  </w:t>
      </w:r>
    </w:p>
    <w:p w:rsidR="0056409B" w:rsidRPr="006D2474" w:rsidRDefault="0056409B" w:rsidP="00827877">
      <w:pPr>
        <w:keepNext/>
        <w:keepLines/>
        <w:numPr>
          <w:ilvl w:val="0"/>
          <w:numId w:val="26"/>
        </w:numPr>
        <w:spacing w:after="120" w:line="276" w:lineRule="auto"/>
        <w:ind w:left="1145" w:hanging="357"/>
        <w:rPr>
          <w:rFonts w:asciiTheme="minorHAnsi" w:hAnsiTheme="minorHAnsi" w:cstheme="minorHAnsi"/>
          <w:sz w:val="24"/>
          <w:szCs w:val="24"/>
        </w:rPr>
      </w:pPr>
      <w:r w:rsidRPr="006D2474">
        <w:rPr>
          <w:rFonts w:asciiTheme="minorHAnsi" w:hAnsiTheme="minorHAnsi" w:cstheme="minorHAnsi"/>
          <w:sz w:val="24"/>
          <w:szCs w:val="24"/>
        </w:rPr>
        <w:lastRenderedPageBreak/>
        <w:t>prawo do wniesienia skargi do Prezesa Urzędu Ochrony Danych Osobowych, gdy uzna Pani/Pan, że przetwarzanie danych osobowych Pani/Pana dotyczących narusza przepisy RODO;</w:t>
      </w:r>
    </w:p>
    <w:p w:rsidR="0056409B" w:rsidRPr="006D2474" w:rsidRDefault="0056409B" w:rsidP="00827877">
      <w:pPr>
        <w:keepNext/>
        <w:keepLines/>
        <w:numPr>
          <w:ilvl w:val="0"/>
          <w:numId w:val="25"/>
        </w:numPr>
        <w:spacing w:after="0" w:line="276" w:lineRule="auto"/>
        <w:rPr>
          <w:rFonts w:asciiTheme="minorHAnsi" w:hAnsiTheme="minorHAnsi" w:cstheme="minorHAnsi"/>
          <w:sz w:val="24"/>
          <w:szCs w:val="24"/>
          <w:lang w:val="x-none"/>
        </w:rPr>
      </w:pPr>
      <w:r w:rsidRPr="006D2474">
        <w:rPr>
          <w:rFonts w:asciiTheme="minorHAnsi" w:hAnsiTheme="minorHAnsi" w:cstheme="minorHAnsi"/>
          <w:sz w:val="24"/>
          <w:szCs w:val="24"/>
          <w:lang w:val="x-none"/>
        </w:rPr>
        <w:t>Nie przysługuje Pani/Panu:</w:t>
      </w:r>
    </w:p>
    <w:p w:rsidR="0056409B" w:rsidRPr="006D2474" w:rsidRDefault="0056409B" w:rsidP="00827877">
      <w:pPr>
        <w:keepNext/>
        <w:keepLines/>
        <w:numPr>
          <w:ilvl w:val="0"/>
          <w:numId w:val="27"/>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w związku z art. 17 ust. 3 lit. b, d lub e RODO prawo do usunięcia danych osobowych;</w:t>
      </w:r>
    </w:p>
    <w:p w:rsidR="0056409B" w:rsidRPr="006D2474" w:rsidRDefault="0056409B" w:rsidP="00827877">
      <w:pPr>
        <w:keepNext/>
        <w:keepLines/>
        <w:numPr>
          <w:ilvl w:val="0"/>
          <w:numId w:val="27"/>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prawo do przenoszenia danych osobowych, o którym mowa w art. 20 RODO;</w:t>
      </w:r>
    </w:p>
    <w:p w:rsidR="0056409B" w:rsidRPr="006D2474" w:rsidRDefault="0056409B" w:rsidP="00827877">
      <w:pPr>
        <w:keepNext/>
        <w:keepLines/>
        <w:numPr>
          <w:ilvl w:val="0"/>
          <w:numId w:val="27"/>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 xml:space="preserve">na podstawie art. 21 RODO prawo sprzeciwu, wobec przetwarzania danych osobowych, gdyż podstawą prawną przetwarzania Pani/Pana danych osobowych jest art. 6 ust. 1 lit. c RODO. </w:t>
      </w:r>
    </w:p>
    <w:p w:rsidR="0056409B" w:rsidRPr="006D2474" w:rsidRDefault="0056409B" w:rsidP="00E76868">
      <w:pPr>
        <w:pStyle w:val="Nagwek1"/>
        <w:keepNext/>
        <w:keepLines/>
        <w:widowControl/>
        <w:shd w:val="clear" w:color="auto" w:fill="D9D9D9" w:themeFill="background1" w:themeFillShade="D9"/>
        <w:spacing w:line="276" w:lineRule="auto"/>
        <w:rPr>
          <w:rFonts w:asciiTheme="minorHAnsi" w:hAnsiTheme="minorHAnsi" w:cstheme="minorHAnsi"/>
          <w:sz w:val="24"/>
          <w:szCs w:val="24"/>
        </w:rPr>
      </w:pPr>
      <w:bookmarkStart w:id="60" w:name="_Toc61256845"/>
      <w:bookmarkStart w:id="61" w:name="_Toc121827692"/>
      <w:bookmarkEnd w:id="59"/>
      <w:r w:rsidRPr="006D2474">
        <w:rPr>
          <w:rFonts w:asciiTheme="minorHAnsi" w:hAnsiTheme="minorHAnsi" w:cstheme="minorHAnsi"/>
          <w:sz w:val="24"/>
          <w:szCs w:val="24"/>
          <w:lang w:eastAsia="pl-PL"/>
        </w:rPr>
        <w:t>załączniki</w:t>
      </w:r>
      <w:bookmarkEnd w:id="60"/>
      <w:bookmarkEnd w:id="61"/>
    </w:p>
    <w:p w:rsidR="00546C54" w:rsidRPr="006D2474" w:rsidRDefault="00546C54" w:rsidP="00546C54">
      <w:pPr>
        <w:keepNext/>
        <w:keepLines/>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Następujące załączniki stanowią integralną część SWZ:</w:t>
      </w:r>
    </w:p>
    <w:p w:rsidR="00546C54" w:rsidRPr="006D2474" w:rsidRDefault="00546C54" w:rsidP="00827877">
      <w:pPr>
        <w:keepNext/>
        <w:keepLines/>
        <w:numPr>
          <w:ilvl w:val="0"/>
          <w:numId w:val="61"/>
        </w:num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Załącznik nr 1 – Formularz oferty,</w:t>
      </w:r>
    </w:p>
    <w:p w:rsidR="00546C54" w:rsidRPr="006D2474" w:rsidRDefault="00546C54" w:rsidP="00827877">
      <w:pPr>
        <w:keepNext/>
        <w:keepLines/>
        <w:numPr>
          <w:ilvl w:val="0"/>
          <w:numId w:val="61"/>
        </w:num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Załącznik nr 2 – Oświadczenie Wykonawcy o niepodleganiu wykluczeniu, spełnianiu warunków udziału w postępowaniu,</w:t>
      </w:r>
    </w:p>
    <w:p w:rsidR="00546C54" w:rsidRPr="006D2474" w:rsidRDefault="00546C54" w:rsidP="00827877">
      <w:pPr>
        <w:keepNext/>
        <w:keepLines/>
        <w:numPr>
          <w:ilvl w:val="0"/>
          <w:numId w:val="61"/>
        </w:numPr>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Załącznik nr 3 – Oświadczenie Wykonawcy o braku przynależności bądź przynależności do tej samej grupy kapitałowej,</w:t>
      </w:r>
    </w:p>
    <w:p w:rsidR="00546C54" w:rsidRDefault="00546C54" w:rsidP="00827877">
      <w:pPr>
        <w:keepNext/>
        <w:keepLines/>
        <w:numPr>
          <w:ilvl w:val="0"/>
          <w:numId w:val="61"/>
        </w:numPr>
        <w:spacing w:after="0" w:line="276" w:lineRule="auto"/>
        <w:rPr>
          <w:rFonts w:asciiTheme="minorHAnsi" w:hAnsiTheme="minorHAnsi" w:cstheme="minorHAnsi"/>
          <w:sz w:val="24"/>
          <w:szCs w:val="24"/>
        </w:rPr>
      </w:pPr>
      <w:r w:rsidRPr="006D2474">
        <w:rPr>
          <w:rFonts w:asciiTheme="minorHAnsi" w:hAnsiTheme="minorHAnsi" w:cstheme="minorHAnsi"/>
          <w:sz w:val="24"/>
          <w:szCs w:val="24"/>
        </w:rPr>
        <w:t xml:space="preserve">Załącznik nr 4 – </w:t>
      </w:r>
      <w:r w:rsidRPr="00D902CB">
        <w:rPr>
          <w:rFonts w:asciiTheme="minorHAnsi" w:hAnsiTheme="minorHAnsi" w:cstheme="minorHAnsi"/>
          <w:sz w:val="24"/>
          <w:szCs w:val="24"/>
        </w:rPr>
        <w:t>Wzór umowy,</w:t>
      </w:r>
    </w:p>
    <w:p w:rsidR="00546C54" w:rsidRPr="00CA4F1C" w:rsidRDefault="00546C54" w:rsidP="00827877">
      <w:pPr>
        <w:pStyle w:val="Akapitzlist"/>
        <w:keepNext/>
        <w:keepLines/>
        <w:numPr>
          <w:ilvl w:val="0"/>
          <w:numId w:val="61"/>
        </w:numPr>
        <w:spacing w:line="276" w:lineRule="auto"/>
        <w:rPr>
          <w:rFonts w:asciiTheme="minorHAnsi" w:hAnsiTheme="minorHAnsi" w:cstheme="minorHAnsi"/>
        </w:rPr>
      </w:pPr>
      <w:r w:rsidRPr="00CA4F1C">
        <w:rPr>
          <w:rFonts w:asciiTheme="minorHAnsi" w:hAnsiTheme="minorHAnsi" w:cstheme="minorHAnsi"/>
        </w:rPr>
        <w:t>Załącznik nr 5 – Wykaz autobusów, którymi Wykonawca dysponuje, przeznaczonych do realizacji zamówienia,</w:t>
      </w:r>
    </w:p>
    <w:p w:rsidR="00546C54" w:rsidRPr="00CA4F1C" w:rsidRDefault="00546C54" w:rsidP="00827877">
      <w:pPr>
        <w:pStyle w:val="Akapitzlist"/>
        <w:keepNext/>
        <w:keepLines/>
        <w:numPr>
          <w:ilvl w:val="0"/>
          <w:numId w:val="61"/>
        </w:numPr>
        <w:spacing w:line="276" w:lineRule="auto"/>
        <w:rPr>
          <w:rFonts w:asciiTheme="minorHAnsi" w:hAnsiTheme="minorHAnsi" w:cstheme="minorHAnsi"/>
        </w:rPr>
      </w:pPr>
      <w:r w:rsidRPr="00CA4F1C">
        <w:rPr>
          <w:rFonts w:asciiTheme="minorHAnsi" w:hAnsiTheme="minorHAnsi" w:cstheme="minorHAnsi"/>
        </w:rPr>
        <w:t>Załącznik nr 6 – Wykaz osób, które będą uczestniczyć w wykonywaniu zamówienia,</w:t>
      </w:r>
    </w:p>
    <w:p w:rsidR="00546C54" w:rsidRPr="00CA4F1C" w:rsidRDefault="00546C54" w:rsidP="00827877">
      <w:pPr>
        <w:pStyle w:val="Akapitzlist"/>
        <w:keepNext/>
        <w:keepLines/>
        <w:numPr>
          <w:ilvl w:val="0"/>
          <w:numId w:val="61"/>
        </w:numPr>
        <w:spacing w:line="276" w:lineRule="auto"/>
      </w:pPr>
      <w:r w:rsidRPr="00CA4F1C">
        <w:rPr>
          <w:rFonts w:asciiTheme="minorHAnsi" w:hAnsiTheme="minorHAnsi" w:cstheme="minorHAnsi"/>
        </w:rPr>
        <w:t>Załącznik nr 7 – Wykaz wykonanych lub wykonywanych usług</w:t>
      </w:r>
      <w:r w:rsidRPr="00CA4F1C">
        <w:t>.</w:t>
      </w: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6A7951" w:rsidRDefault="006A7951" w:rsidP="00E76868">
      <w:pPr>
        <w:keepNext/>
        <w:keepLines/>
        <w:spacing w:after="0" w:line="276" w:lineRule="auto"/>
        <w:rPr>
          <w:rFonts w:asciiTheme="minorHAnsi" w:hAnsiTheme="minorHAnsi" w:cstheme="minorHAnsi"/>
          <w:sz w:val="24"/>
          <w:szCs w:val="24"/>
        </w:rPr>
      </w:pPr>
    </w:p>
    <w:p w:rsidR="0050176F" w:rsidRDefault="0050176F" w:rsidP="007033F7">
      <w:pPr>
        <w:spacing w:after="0" w:line="276" w:lineRule="auto"/>
        <w:rPr>
          <w:rFonts w:asciiTheme="minorHAnsi" w:hAnsiTheme="minorHAnsi" w:cstheme="minorHAnsi"/>
          <w:sz w:val="24"/>
          <w:szCs w:val="24"/>
        </w:rPr>
      </w:pPr>
    </w:p>
    <w:p w:rsidR="007033F7" w:rsidRDefault="007033F7" w:rsidP="007033F7">
      <w:pPr>
        <w:spacing w:after="0" w:line="276" w:lineRule="auto"/>
        <w:rPr>
          <w:rFonts w:asciiTheme="minorHAnsi" w:hAnsiTheme="minorHAnsi" w:cstheme="minorHAnsi"/>
          <w:sz w:val="24"/>
          <w:szCs w:val="24"/>
        </w:rPr>
      </w:pPr>
    </w:p>
    <w:p w:rsidR="007033F7" w:rsidRDefault="007033F7" w:rsidP="007033F7">
      <w:pPr>
        <w:spacing w:after="0" w:line="276" w:lineRule="auto"/>
        <w:rPr>
          <w:rFonts w:asciiTheme="minorHAnsi" w:hAnsiTheme="minorHAnsi" w:cstheme="minorHAnsi"/>
          <w:sz w:val="24"/>
          <w:szCs w:val="24"/>
        </w:rPr>
      </w:pPr>
    </w:p>
    <w:p w:rsidR="007033F7" w:rsidRDefault="007033F7" w:rsidP="007033F7">
      <w:pPr>
        <w:spacing w:after="0" w:line="276" w:lineRule="auto"/>
        <w:rPr>
          <w:rFonts w:asciiTheme="minorHAnsi" w:hAnsiTheme="minorHAnsi" w:cstheme="minorHAnsi"/>
          <w:sz w:val="24"/>
          <w:szCs w:val="24"/>
        </w:rPr>
      </w:pPr>
    </w:p>
    <w:p w:rsidR="007033F7" w:rsidRDefault="007033F7" w:rsidP="007033F7">
      <w:pPr>
        <w:spacing w:after="0" w:line="276" w:lineRule="auto"/>
        <w:rPr>
          <w:rFonts w:asciiTheme="minorHAnsi" w:hAnsiTheme="minorHAnsi" w:cstheme="minorHAnsi"/>
          <w:sz w:val="24"/>
          <w:szCs w:val="24"/>
        </w:rPr>
      </w:pPr>
    </w:p>
    <w:p w:rsidR="007033F7" w:rsidRDefault="007033F7" w:rsidP="007033F7">
      <w:pPr>
        <w:spacing w:after="0" w:line="276" w:lineRule="auto"/>
        <w:rPr>
          <w:rFonts w:asciiTheme="minorHAnsi" w:eastAsia="Times New Roman" w:hAnsiTheme="minorHAnsi" w:cstheme="minorHAnsi"/>
          <w:sz w:val="24"/>
          <w:szCs w:val="24"/>
          <w:lang w:eastAsia="pl-PL"/>
        </w:rPr>
      </w:pPr>
    </w:p>
    <w:p w:rsidR="00F470F9" w:rsidRDefault="00F470F9" w:rsidP="007033F7">
      <w:pPr>
        <w:spacing w:after="0" w:line="276" w:lineRule="auto"/>
        <w:rPr>
          <w:rFonts w:asciiTheme="minorHAnsi" w:eastAsia="Times New Roman" w:hAnsiTheme="minorHAnsi" w:cstheme="minorHAnsi"/>
          <w:sz w:val="24"/>
          <w:szCs w:val="24"/>
          <w:lang w:eastAsia="pl-PL"/>
        </w:rPr>
      </w:pPr>
    </w:p>
    <w:p w:rsidR="00F470F9" w:rsidRPr="006D2474" w:rsidRDefault="00F470F9" w:rsidP="00F470F9">
      <w:pPr>
        <w:keepNext/>
        <w:keepLines/>
        <w:spacing w:after="0" w:line="276" w:lineRule="auto"/>
        <w:jc w:val="both"/>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sz w:val="24"/>
          <w:szCs w:val="24"/>
          <w:lang w:eastAsia="pl-PL"/>
        </w:rPr>
        <w:lastRenderedPageBreak/>
        <w:t xml:space="preserve">Numer </w:t>
      </w:r>
      <w:r w:rsidRPr="00017685">
        <w:rPr>
          <w:rFonts w:asciiTheme="minorHAnsi" w:eastAsia="Times New Roman" w:hAnsiTheme="minorHAnsi" w:cstheme="minorHAnsi"/>
          <w:sz w:val="24"/>
          <w:szCs w:val="24"/>
          <w:lang w:eastAsia="pl-PL"/>
        </w:rPr>
        <w:t xml:space="preserve">sprawy </w:t>
      </w:r>
      <w:r w:rsidRPr="00017685">
        <w:rPr>
          <w:rFonts w:asciiTheme="minorHAnsi" w:eastAsia="Times New Roman" w:hAnsiTheme="minorHAnsi" w:cstheme="minorHAnsi"/>
          <w:b/>
          <w:sz w:val="24"/>
          <w:szCs w:val="24"/>
          <w:lang w:eastAsia="pl-PL"/>
        </w:rPr>
        <w:t>ZP.271.</w:t>
      </w:r>
      <w:r>
        <w:rPr>
          <w:rFonts w:asciiTheme="minorHAnsi" w:eastAsia="Times New Roman" w:hAnsiTheme="minorHAnsi" w:cstheme="minorHAnsi"/>
          <w:b/>
          <w:sz w:val="24"/>
          <w:szCs w:val="24"/>
          <w:lang w:eastAsia="pl-PL"/>
        </w:rPr>
        <w:t>4</w:t>
      </w:r>
      <w:r w:rsidRPr="00017685">
        <w:rPr>
          <w:rFonts w:asciiTheme="minorHAnsi" w:eastAsia="Times New Roman" w:hAnsiTheme="minorHAnsi" w:cstheme="minorHAnsi"/>
          <w:b/>
          <w:sz w:val="24"/>
          <w:szCs w:val="24"/>
          <w:lang w:eastAsia="pl-PL"/>
        </w:rPr>
        <w:t>.202</w:t>
      </w:r>
      <w:r>
        <w:rPr>
          <w:rFonts w:asciiTheme="minorHAnsi" w:eastAsia="Times New Roman" w:hAnsiTheme="minorHAnsi" w:cstheme="minorHAnsi"/>
          <w:b/>
          <w:sz w:val="24"/>
          <w:szCs w:val="24"/>
          <w:lang w:eastAsia="pl-PL"/>
        </w:rPr>
        <w:t>6</w:t>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r>
      <w:r w:rsidRPr="006D2474">
        <w:rPr>
          <w:rFonts w:asciiTheme="minorHAnsi" w:eastAsia="Times New Roman" w:hAnsiTheme="minorHAnsi" w:cstheme="minorHAnsi"/>
          <w:b/>
          <w:sz w:val="24"/>
          <w:szCs w:val="24"/>
          <w:lang w:eastAsia="pl-PL"/>
        </w:rPr>
        <w:tab/>
        <w:t>Załącznik nr 1 do SWZ</w:t>
      </w:r>
    </w:p>
    <w:p w:rsidR="00F470F9" w:rsidRPr="006D2474" w:rsidRDefault="00F470F9" w:rsidP="00F470F9">
      <w:pPr>
        <w:keepNext/>
        <w:keepLines/>
        <w:spacing w:before="480" w:after="360" w:line="276" w:lineRule="auto"/>
        <w:jc w:val="center"/>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F O R M U L A R Z    O F E R T Y</w:t>
      </w:r>
    </w:p>
    <w:p w:rsidR="00F470F9" w:rsidRPr="00D902CB" w:rsidRDefault="00F470F9" w:rsidP="00F470F9">
      <w:pPr>
        <w:keepNext/>
        <w:keepLines/>
        <w:spacing w:after="0" w:line="276" w:lineRule="auto"/>
        <w:rPr>
          <w:rFonts w:asciiTheme="minorHAnsi" w:eastAsia="Times New Roman" w:hAnsiTheme="minorHAnsi" w:cstheme="minorHAnsi"/>
          <w:b/>
          <w:sz w:val="24"/>
          <w:szCs w:val="24"/>
        </w:rPr>
      </w:pPr>
      <w:r w:rsidRPr="00D902CB">
        <w:rPr>
          <w:rFonts w:asciiTheme="minorHAnsi" w:hAnsiTheme="minorHAnsi" w:cstheme="minorHAnsi"/>
          <w:b/>
          <w:sz w:val="24"/>
          <w:szCs w:val="24"/>
        </w:rPr>
        <w:t>WYKONAWCA</w:t>
      </w:r>
    </w:p>
    <w:p w:rsidR="00F470F9" w:rsidRPr="00D902CB" w:rsidRDefault="00F470F9" w:rsidP="00F470F9">
      <w:pPr>
        <w:keepNext/>
        <w:keepLines/>
        <w:spacing w:after="0" w:line="276" w:lineRule="auto"/>
        <w:rPr>
          <w:rFonts w:asciiTheme="minorHAnsi" w:hAnsiTheme="minorHAnsi" w:cstheme="minorHAnsi"/>
          <w:sz w:val="24"/>
          <w:szCs w:val="24"/>
        </w:rPr>
      </w:pPr>
      <w:r w:rsidRPr="00D902CB">
        <w:rPr>
          <w:rFonts w:asciiTheme="minorHAnsi" w:hAnsiTheme="minorHAnsi" w:cstheme="minorHAnsi"/>
          <w:sz w:val="24"/>
          <w:szCs w:val="24"/>
        </w:rPr>
        <w:t>Nazwa Wykonawcy / Wykonawców w przypadku oferty wspólnej :</w:t>
      </w:r>
    </w:p>
    <w:p w:rsidR="00F470F9" w:rsidRPr="00D902CB" w:rsidRDefault="00F470F9" w:rsidP="00F470F9">
      <w:pPr>
        <w:keepNext/>
        <w:keepLines/>
        <w:spacing w:after="0" w:line="276" w:lineRule="auto"/>
        <w:rPr>
          <w:rFonts w:asciiTheme="minorHAnsi" w:eastAsia="Arial Unicode MS" w:hAnsiTheme="minorHAnsi" w:cstheme="minorHAnsi"/>
          <w:sz w:val="24"/>
          <w:szCs w:val="24"/>
        </w:rPr>
      </w:pPr>
      <w:r w:rsidRPr="00D902CB">
        <w:rPr>
          <w:rFonts w:asciiTheme="minorHAnsi" w:hAnsiTheme="minorHAnsi" w:cstheme="minorHAnsi"/>
          <w:sz w:val="24"/>
          <w:szCs w:val="24"/>
        </w:rPr>
        <w:t>……………………………………………………………………………………………………………...……</w:t>
      </w:r>
      <w:r>
        <w:rPr>
          <w:rFonts w:asciiTheme="minorHAnsi" w:hAnsiTheme="minorHAnsi" w:cstheme="minorHAnsi"/>
          <w:sz w:val="24"/>
          <w:szCs w:val="24"/>
        </w:rPr>
        <w:t>……………..</w:t>
      </w:r>
    </w:p>
    <w:p w:rsidR="00F470F9" w:rsidRPr="00D902CB" w:rsidRDefault="00F470F9" w:rsidP="00F470F9">
      <w:pPr>
        <w:keepNext/>
        <w:keepLines/>
        <w:spacing w:after="0" w:line="276" w:lineRule="auto"/>
        <w:ind w:right="-1"/>
        <w:outlineLvl w:val="5"/>
        <w:rPr>
          <w:rFonts w:asciiTheme="minorHAnsi" w:eastAsia="Times New Roman" w:hAnsiTheme="minorHAnsi" w:cstheme="minorHAnsi"/>
          <w:sz w:val="24"/>
          <w:szCs w:val="24"/>
        </w:rPr>
      </w:pPr>
      <w:r w:rsidRPr="00D902CB">
        <w:rPr>
          <w:rFonts w:asciiTheme="minorHAnsi" w:hAnsiTheme="minorHAnsi" w:cstheme="minorHAnsi"/>
          <w:sz w:val="24"/>
          <w:szCs w:val="24"/>
        </w:rPr>
        <w:t>adres: ……………………………………….……………………, województwo ……………………………</w:t>
      </w:r>
      <w:r>
        <w:rPr>
          <w:rFonts w:asciiTheme="minorHAnsi" w:hAnsiTheme="minorHAnsi" w:cstheme="minorHAnsi"/>
          <w:sz w:val="24"/>
          <w:szCs w:val="24"/>
        </w:rPr>
        <w:t>…….</w:t>
      </w:r>
    </w:p>
    <w:p w:rsidR="00F470F9" w:rsidRDefault="00F470F9" w:rsidP="00F470F9">
      <w:pPr>
        <w:keepNext/>
        <w:keepLines/>
        <w:tabs>
          <w:tab w:val="center" w:pos="4995"/>
        </w:tabs>
        <w:spacing w:after="0" w:line="276" w:lineRule="auto"/>
        <w:ind w:right="-921"/>
        <w:outlineLvl w:val="5"/>
        <w:rPr>
          <w:rFonts w:asciiTheme="minorHAnsi" w:hAnsiTheme="minorHAnsi" w:cstheme="minorHAnsi"/>
          <w:sz w:val="24"/>
          <w:szCs w:val="24"/>
        </w:rPr>
      </w:pPr>
      <w:r w:rsidRPr="00D902CB">
        <w:rPr>
          <w:rFonts w:asciiTheme="minorHAnsi" w:hAnsiTheme="minorHAnsi" w:cstheme="minorHAnsi"/>
          <w:sz w:val="24"/>
          <w:szCs w:val="24"/>
        </w:rPr>
        <w:t>tel.: ……………………………………</w:t>
      </w:r>
    </w:p>
    <w:p w:rsidR="00F470F9" w:rsidRPr="00D902CB" w:rsidRDefault="00F470F9" w:rsidP="00F470F9">
      <w:pPr>
        <w:keepNext/>
        <w:keepLines/>
        <w:spacing w:after="0" w:line="276" w:lineRule="auto"/>
        <w:ind w:right="-921"/>
        <w:outlineLvl w:val="5"/>
        <w:rPr>
          <w:rFonts w:asciiTheme="minorHAnsi" w:hAnsiTheme="minorHAnsi" w:cstheme="minorHAnsi"/>
          <w:sz w:val="24"/>
          <w:szCs w:val="24"/>
        </w:rPr>
      </w:pPr>
      <w:r w:rsidRPr="00D902CB">
        <w:rPr>
          <w:rFonts w:asciiTheme="minorHAnsi" w:hAnsiTheme="minorHAnsi" w:cstheme="minorHAnsi"/>
          <w:sz w:val="24"/>
          <w:szCs w:val="24"/>
        </w:rPr>
        <w:t>REGON ………………………………</w:t>
      </w:r>
    </w:p>
    <w:p w:rsidR="00F470F9" w:rsidRPr="00D902CB" w:rsidRDefault="00F470F9" w:rsidP="00F470F9">
      <w:pPr>
        <w:keepNext/>
        <w:keepLines/>
        <w:spacing w:after="0" w:line="276" w:lineRule="auto"/>
        <w:ind w:right="-921"/>
        <w:outlineLvl w:val="5"/>
        <w:rPr>
          <w:rFonts w:asciiTheme="minorHAnsi" w:hAnsiTheme="minorHAnsi" w:cstheme="minorHAnsi"/>
          <w:sz w:val="24"/>
          <w:szCs w:val="24"/>
        </w:rPr>
      </w:pPr>
      <w:r w:rsidRPr="00D902CB">
        <w:rPr>
          <w:rFonts w:asciiTheme="minorHAnsi" w:hAnsiTheme="minorHAnsi" w:cstheme="minorHAnsi"/>
          <w:sz w:val="24"/>
          <w:szCs w:val="24"/>
        </w:rPr>
        <w:t>NIP …………………………………...</w:t>
      </w:r>
    </w:p>
    <w:p w:rsidR="00F470F9" w:rsidRPr="00D902CB" w:rsidRDefault="00F470F9" w:rsidP="00F470F9">
      <w:pPr>
        <w:keepNext/>
        <w:keepLines/>
        <w:spacing w:after="0" w:line="276" w:lineRule="auto"/>
        <w:ind w:right="-921"/>
        <w:outlineLvl w:val="5"/>
        <w:rPr>
          <w:rFonts w:asciiTheme="minorHAnsi" w:hAnsiTheme="minorHAnsi" w:cstheme="minorHAnsi"/>
          <w:sz w:val="24"/>
          <w:szCs w:val="24"/>
        </w:rPr>
      </w:pPr>
      <w:r w:rsidRPr="00D902CB">
        <w:rPr>
          <w:rFonts w:asciiTheme="minorHAnsi" w:hAnsiTheme="minorHAnsi" w:cstheme="minorHAnsi"/>
          <w:sz w:val="24"/>
          <w:szCs w:val="24"/>
        </w:rPr>
        <w:t>KRS ……………………………….….</w:t>
      </w:r>
    </w:p>
    <w:p w:rsidR="00F470F9" w:rsidRPr="00D902CB" w:rsidRDefault="00F470F9" w:rsidP="00F470F9">
      <w:pPr>
        <w:keepNext/>
        <w:keepLines/>
        <w:spacing w:after="0" w:line="276" w:lineRule="auto"/>
        <w:ind w:right="-1"/>
        <w:outlineLvl w:val="5"/>
        <w:rPr>
          <w:rFonts w:asciiTheme="minorHAnsi" w:hAnsiTheme="minorHAnsi" w:cstheme="minorHAnsi"/>
          <w:sz w:val="24"/>
          <w:szCs w:val="24"/>
        </w:rPr>
      </w:pPr>
      <w:r w:rsidRPr="00D902CB">
        <w:rPr>
          <w:rFonts w:asciiTheme="minorHAnsi" w:hAnsiTheme="minorHAnsi" w:cstheme="minorHAnsi"/>
          <w:sz w:val="24"/>
          <w:szCs w:val="24"/>
        </w:rPr>
        <w:t>adres e-mail na który Zamawiający ma przesłać korespondencję  ………………..…….……………</w:t>
      </w:r>
    </w:p>
    <w:p w:rsidR="00F470F9" w:rsidRPr="00D902CB" w:rsidRDefault="00F470F9" w:rsidP="00F470F9">
      <w:pPr>
        <w:keepNext/>
        <w:keepLines/>
        <w:spacing w:after="0" w:line="276" w:lineRule="auto"/>
        <w:ind w:right="-1"/>
        <w:outlineLvl w:val="5"/>
        <w:rPr>
          <w:rFonts w:asciiTheme="minorHAnsi" w:hAnsiTheme="minorHAnsi" w:cstheme="minorHAnsi"/>
          <w:sz w:val="24"/>
          <w:szCs w:val="24"/>
        </w:rPr>
      </w:pPr>
    </w:p>
    <w:p w:rsidR="00F470F9" w:rsidRPr="00531332" w:rsidRDefault="00F470F9" w:rsidP="00F470F9">
      <w:pPr>
        <w:keepNext/>
        <w:keepLines/>
        <w:spacing w:after="0" w:line="276" w:lineRule="auto"/>
        <w:ind w:right="-921"/>
        <w:outlineLvl w:val="5"/>
        <w:rPr>
          <w:rFonts w:asciiTheme="minorHAnsi" w:hAnsiTheme="minorHAnsi" w:cstheme="minorHAnsi"/>
          <w:sz w:val="24"/>
          <w:szCs w:val="24"/>
        </w:rPr>
      </w:pPr>
      <w:r w:rsidRPr="00531332">
        <w:rPr>
          <w:rFonts w:asciiTheme="minorHAnsi" w:hAnsiTheme="minorHAnsi" w:cstheme="minorHAnsi"/>
          <w:sz w:val="24"/>
          <w:szCs w:val="24"/>
        </w:rPr>
        <w:t>Osoba uprawniona do kontaktu z Zamawiającym (imię, nazwisko, stanowisko):</w:t>
      </w:r>
    </w:p>
    <w:p w:rsidR="00F470F9" w:rsidRDefault="00F470F9" w:rsidP="00F470F9">
      <w:pPr>
        <w:keepNext/>
        <w:keepLines/>
        <w:spacing w:after="0" w:line="276" w:lineRule="auto"/>
        <w:ind w:right="-921"/>
        <w:outlineLvl w:val="5"/>
        <w:rPr>
          <w:rFonts w:asciiTheme="minorHAnsi" w:hAnsiTheme="minorHAnsi" w:cstheme="minorHAnsi"/>
          <w:sz w:val="24"/>
          <w:szCs w:val="24"/>
        </w:rPr>
      </w:pPr>
      <w:r w:rsidRPr="00531332">
        <w:rPr>
          <w:rFonts w:asciiTheme="minorHAnsi" w:hAnsiTheme="minorHAnsi" w:cstheme="minorHAnsi"/>
          <w:sz w:val="24"/>
          <w:szCs w:val="24"/>
        </w:rPr>
        <w:t>.......................................................................................</w:t>
      </w:r>
    </w:p>
    <w:p w:rsidR="00F470F9" w:rsidRPr="00D902CB" w:rsidRDefault="00F470F9" w:rsidP="00F470F9">
      <w:pPr>
        <w:keepNext/>
        <w:keepLines/>
        <w:spacing w:after="0" w:line="276" w:lineRule="auto"/>
        <w:ind w:right="-921"/>
        <w:outlineLvl w:val="5"/>
        <w:rPr>
          <w:rFonts w:asciiTheme="minorHAnsi" w:hAnsiTheme="minorHAnsi" w:cstheme="minorHAnsi"/>
          <w:sz w:val="24"/>
          <w:szCs w:val="24"/>
        </w:rPr>
      </w:pPr>
      <w:r>
        <w:rPr>
          <w:rFonts w:asciiTheme="minorHAnsi" w:hAnsiTheme="minorHAnsi" w:cstheme="minorHAnsi"/>
          <w:sz w:val="24"/>
          <w:szCs w:val="24"/>
        </w:rPr>
        <w:t>Tel.:  …………………………………………………..…</w:t>
      </w:r>
    </w:p>
    <w:p w:rsidR="00F470F9" w:rsidRPr="00D902CB" w:rsidRDefault="00F470F9" w:rsidP="00F470F9">
      <w:pPr>
        <w:keepNext/>
        <w:keepLines/>
        <w:spacing w:after="0" w:line="276" w:lineRule="auto"/>
        <w:jc w:val="both"/>
        <w:rPr>
          <w:rFonts w:asciiTheme="minorHAnsi" w:hAnsiTheme="minorHAnsi" w:cstheme="minorHAnsi"/>
          <w:sz w:val="24"/>
          <w:szCs w:val="24"/>
        </w:rPr>
      </w:pPr>
      <w:r w:rsidRPr="00D902CB">
        <w:rPr>
          <w:rFonts w:asciiTheme="minorHAnsi" w:hAnsiTheme="minorHAnsi" w:cstheme="minorHAnsi"/>
          <w:sz w:val="24"/>
          <w:szCs w:val="24"/>
        </w:rPr>
        <w:t>e-mail: ………………….…</w:t>
      </w:r>
      <w:r>
        <w:rPr>
          <w:rFonts w:asciiTheme="minorHAnsi" w:hAnsiTheme="minorHAnsi" w:cstheme="minorHAnsi"/>
          <w:sz w:val="24"/>
          <w:szCs w:val="24"/>
        </w:rPr>
        <w:t>……………………………</w:t>
      </w:r>
    </w:p>
    <w:p w:rsidR="00F470F9" w:rsidRPr="006D2474" w:rsidRDefault="00F470F9" w:rsidP="00F470F9">
      <w:pPr>
        <w:keepNext/>
        <w:keepLines/>
        <w:spacing w:after="0" w:line="276" w:lineRule="auto"/>
        <w:jc w:val="center"/>
        <w:rPr>
          <w:rFonts w:asciiTheme="minorHAnsi" w:eastAsia="Times New Roman" w:hAnsiTheme="minorHAnsi" w:cstheme="minorHAnsi"/>
          <w:sz w:val="24"/>
          <w:szCs w:val="24"/>
          <w:lang w:eastAsia="pl-PL"/>
        </w:rPr>
      </w:pPr>
    </w:p>
    <w:p w:rsidR="00F470F9" w:rsidRPr="00BF3A3E" w:rsidRDefault="00F470F9" w:rsidP="00F470F9">
      <w:pPr>
        <w:keepNext/>
        <w:keepLines/>
        <w:spacing w:after="0" w:line="276" w:lineRule="auto"/>
        <w:jc w:val="center"/>
        <w:rPr>
          <w:rFonts w:asciiTheme="minorHAnsi" w:eastAsia="Times New Roman" w:hAnsiTheme="minorHAnsi" w:cstheme="minorHAnsi"/>
          <w:sz w:val="24"/>
          <w:szCs w:val="24"/>
          <w:lang w:eastAsia="pl-PL"/>
        </w:rPr>
      </w:pPr>
      <w:r w:rsidRPr="00BF3A3E">
        <w:rPr>
          <w:rFonts w:asciiTheme="minorHAnsi" w:eastAsia="Times New Roman" w:hAnsiTheme="minorHAnsi" w:cstheme="minorHAnsi"/>
          <w:sz w:val="24"/>
          <w:szCs w:val="24"/>
          <w:lang w:eastAsia="pl-PL"/>
        </w:rPr>
        <w:t>Dla:</w:t>
      </w:r>
    </w:p>
    <w:p w:rsidR="00F470F9" w:rsidRPr="00BF3A3E" w:rsidRDefault="00F470F9" w:rsidP="00F470F9">
      <w:pPr>
        <w:keepNext/>
        <w:keepLines/>
        <w:spacing w:after="0" w:line="276" w:lineRule="auto"/>
        <w:jc w:val="center"/>
        <w:rPr>
          <w:rFonts w:asciiTheme="minorHAnsi" w:eastAsia="Times New Roman" w:hAnsiTheme="minorHAnsi" w:cstheme="minorHAnsi"/>
          <w:b/>
          <w:sz w:val="24"/>
          <w:szCs w:val="24"/>
          <w:lang w:eastAsia="pl-PL"/>
        </w:rPr>
      </w:pPr>
      <w:r w:rsidRPr="00BF3A3E">
        <w:rPr>
          <w:rFonts w:asciiTheme="minorHAnsi" w:eastAsia="Times New Roman" w:hAnsiTheme="minorHAnsi" w:cstheme="minorHAnsi"/>
          <w:b/>
          <w:sz w:val="24"/>
          <w:szCs w:val="24"/>
          <w:lang w:eastAsia="pl-PL"/>
        </w:rPr>
        <w:t xml:space="preserve">Gminy Aleksandrów Łódzki </w:t>
      </w:r>
    </w:p>
    <w:p w:rsidR="00F470F9" w:rsidRPr="00BF3A3E" w:rsidRDefault="00F470F9" w:rsidP="00F470F9">
      <w:pPr>
        <w:keepNext/>
        <w:keepLines/>
        <w:spacing w:after="0" w:line="276" w:lineRule="auto"/>
        <w:jc w:val="center"/>
        <w:rPr>
          <w:rFonts w:asciiTheme="minorHAnsi" w:eastAsia="Times New Roman" w:hAnsiTheme="minorHAnsi" w:cstheme="minorHAnsi"/>
          <w:b/>
          <w:sz w:val="24"/>
          <w:szCs w:val="24"/>
          <w:lang w:eastAsia="pl-PL"/>
        </w:rPr>
      </w:pPr>
      <w:r w:rsidRPr="00BF3A3E">
        <w:rPr>
          <w:rFonts w:asciiTheme="minorHAnsi" w:eastAsia="Times New Roman" w:hAnsiTheme="minorHAnsi" w:cstheme="minorHAnsi"/>
          <w:b/>
          <w:sz w:val="24"/>
          <w:szCs w:val="24"/>
          <w:lang w:eastAsia="pl-PL"/>
        </w:rPr>
        <w:t>reprezentowanej przez Burmistrza Aleksandrowa Łódzkiego</w:t>
      </w:r>
    </w:p>
    <w:p w:rsidR="00F470F9" w:rsidRPr="00BF3A3E" w:rsidRDefault="00F470F9" w:rsidP="00F470F9">
      <w:pPr>
        <w:keepNext/>
        <w:keepLines/>
        <w:spacing w:after="0" w:line="276" w:lineRule="auto"/>
        <w:jc w:val="center"/>
        <w:rPr>
          <w:rFonts w:asciiTheme="minorHAnsi" w:eastAsia="Times New Roman" w:hAnsiTheme="minorHAnsi" w:cstheme="minorHAnsi"/>
          <w:b/>
          <w:sz w:val="24"/>
          <w:szCs w:val="24"/>
          <w:lang w:eastAsia="pl-PL"/>
        </w:rPr>
      </w:pPr>
      <w:r w:rsidRPr="00BF3A3E">
        <w:rPr>
          <w:rFonts w:asciiTheme="minorHAnsi" w:eastAsia="Times New Roman" w:hAnsiTheme="minorHAnsi" w:cstheme="minorHAnsi"/>
          <w:b/>
          <w:sz w:val="24"/>
          <w:szCs w:val="24"/>
          <w:lang w:eastAsia="pl-PL"/>
        </w:rPr>
        <w:t>ul. Plac Kościuszki 2 , 95-070 Aleksandrów Łódzki</w:t>
      </w:r>
    </w:p>
    <w:p w:rsidR="00F470F9" w:rsidRPr="00BF3A3E" w:rsidRDefault="00F470F9" w:rsidP="00F470F9">
      <w:pPr>
        <w:keepNext/>
        <w:keepLines/>
        <w:spacing w:after="0" w:line="276" w:lineRule="auto"/>
        <w:jc w:val="center"/>
        <w:rPr>
          <w:rFonts w:asciiTheme="minorHAnsi" w:eastAsia="Times New Roman" w:hAnsiTheme="minorHAnsi" w:cstheme="minorHAnsi"/>
          <w:b/>
          <w:sz w:val="24"/>
          <w:szCs w:val="24"/>
          <w:lang w:eastAsia="pl-PL"/>
        </w:rPr>
      </w:pPr>
    </w:p>
    <w:p w:rsidR="00F470F9" w:rsidRPr="00853996" w:rsidRDefault="00F470F9" w:rsidP="00F470F9">
      <w:pPr>
        <w:keepNext/>
        <w:keepLines/>
        <w:rPr>
          <w:rFonts w:asciiTheme="minorHAnsi" w:hAnsiTheme="minorHAnsi" w:cstheme="minorHAnsi"/>
          <w:b/>
          <w:sz w:val="24"/>
          <w:szCs w:val="24"/>
        </w:rPr>
      </w:pPr>
      <w:r w:rsidRPr="00BF3A3E">
        <w:rPr>
          <w:rFonts w:asciiTheme="minorHAnsi" w:eastAsia="Times New Roman" w:hAnsiTheme="minorHAnsi" w:cstheme="minorHAnsi"/>
          <w:sz w:val="24"/>
          <w:szCs w:val="24"/>
          <w:lang w:eastAsia="pl-PL"/>
        </w:rPr>
        <w:t>Nawiązując do ogłoszenia</w:t>
      </w:r>
      <w:r>
        <w:rPr>
          <w:rFonts w:asciiTheme="minorHAnsi" w:eastAsia="Times New Roman" w:hAnsiTheme="minorHAnsi" w:cstheme="minorHAnsi"/>
          <w:sz w:val="24"/>
          <w:szCs w:val="24"/>
          <w:lang w:eastAsia="pl-PL"/>
        </w:rPr>
        <w:t xml:space="preserve"> o zamówieniu</w:t>
      </w:r>
      <w:r w:rsidRPr="00BF3A3E">
        <w:rPr>
          <w:rFonts w:asciiTheme="minorHAnsi" w:eastAsia="Times New Roman" w:hAnsiTheme="minorHAnsi" w:cstheme="minorHAnsi"/>
          <w:sz w:val="24"/>
          <w:szCs w:val="24"/>
          <w:lang w:eastAsia="pl-PL"/>
        </w:rPr>
        <w:t xml:space="preserve"> zamieszczonego w Biuletynie Zamówień Publicznych </w:t>
      </w:r>
      <w:r>
        <w:rPr>
          <w:rFonts w:asciiTheme="minorHAnsi" w:eastAsia="Times New Roman" w:hAnsiTheme="minorHAnsi" w:cstheme="minorHAnsi"/>
          <w:sz w:val="24"/>
          <w:szCs w:val="24"/>
          <w:lang w:eastAsia="pl-PL"/>
        </w:rPr>
        <w:t xml:space="preserve">postępowanie prowadzone </w:t>
      </w:r>
      <w:r w:rsidRPr="00BF3A3E">
        <w:rPr>
          <w:rFonts w:asciiTheme="minorHAnsi" w:eastAsia="Times New Roman" w:hAnsiTheme="minorHAnsi" w:cstheme="minorHAnsi"/>
          <w:sz w:val="24"/>
          <w:szCs w:val="24"/>
          <w:lang w:eastAsia="pl-PL"/>
        </w:rPr>
        <w:t xml:space="preserve">w trybie podstawowym bez negocjacji – nr sprawy </w:t>
      </w:r>
      <w:r w:rsidRPr="00BF3A3E">
        <w:rPr>
          <w:rFonts w:asciiTheme="minorHAnsi" w:eastAsia="Times New Roman" w:hAnsiTheme="minorHAnsi" w:cstheme="minorHAnsi"/>
          <w:b/>
          <w:sz w:val="24"/>
          <w:szCs w:val="24"/>
          <w:lang w:eastAsia="pl-PL"/>
        </w:rPr>
        <w:t>ZP.271</w:t>
      </w:r>
      <w:r>
        <w:rPr>
          <w:rFonts w:asciiTheme="minorHAnsi" w:eastAsia="Times New Roman" w:hAnsiTheme="minorHAnsi" w:cstheme="minorHAnsi"/>
          <w:b/>
          <w:sz w:val="24"/>
          <w:szCs w:val="24"/>
          <w:lang w:eastAsia="pl-PL"/>
        </w:rPr>
        <w:t>.4.</w:t>
      </w:r>
      <w:r w:rsidRPr="00BF3A3E">
        <w:rPr>
          <w:rFonts w:asciiTheme="minorHAnsi" w:eastAsia="Times New Roman" w:hAnsiTheme="minorHAnsi" w:cstheme="minorHAnsi"/>
          <w:b/>
          <w:sz w:val="24"/>
          <w:szCs w:val="24"/>
          <w:lang w:eastAsia="pl-PL"/>
        </w:rPr>
        <w:t>202</w:t>
      </w:r>
      <w:r>
        <w:rPr>
          <w:rFonts w:asciiTheme="minorHAnsi" w:eastAsia="Times New Roman" w:hAnsiTheme="minorHAnsi" w:cstheme="minorHAnsi"/>
          <w:b/>
          <w:sz w:val="24"/>
          <w:szCs w:val="24"/>
          <w:lang w:eastAsia="pl-PL"/>
        </w:rPr>
        <w:t>6</w:t>
      </w:r>
      <w:r w:rsidRPr="00BF3A3E">
        <w:rPr>
          <w:rFonts w:asciiTheme="minorHAnsi" w:eastAsia="Times New Roman" w:hAnsiTheme="minorHAnsi" w:cstheme="minorHAnsi"/>
          <w:b/>
          <w:sz w:val="24"/>
          <w:szCs w:val="24"/>
          <w:lang w:eastAsia="pl-PL"/>
        </w:rPr>
        <w:t xml:space="preserve"> pn. </w:t>
      </w:r>
      <w:r>
        <w:rPr>
          <w:rFonts w:asciiTheme="minorHAnsi" w:eastAsia="Times New Roman" w:hAnsiTheme="minorHAnsi" w:cstheme="minorHAnsi"/>
          <w:b/>
          <w:sz w:val="24"/>
          <w:szCs w:val="24"/>
          <w:lang w:eastAsia="pl-PL"/>
        </w:rPr>
        <w:t>„</w:t>
      </w:r>
      <w:r w:rsidRPr="00873F31">
        <w:rPr>
          <w:rFonts w:asciiTheme="minorHAnsi" w:hAnsiTheme="minorHAnsi" w:cstheme="minorHAnsi"/>
          <w:b/>
          <w:sz w:val="24"/>
          <w:szCs w:val="24"/>
        </w:rPr>
        <w:t>Dowóz dzieci z terenu Gminy Aleksandrów Łódzki do szkół podstawowych</w:t>
      </w:r>
      <w:r>
        <w:rPr>
          <w:rFonts w:asciiTheme="minorHAnsi" w:hAnsiTheme="minorHAnsi" w:cstheme="minorHAnsi"/>
          <w:b/>
          <w:sz w:val="24"/>
          <w:szCs w:val="24"/>
        </w:rPr>
        <w:t>”</w:t>
      </w:r>
    </w:p>
    <w:p w:rsidR="00F470F9" w:rsidRPr="00971DED" w:rsidRDefault="00F470F9" w:rsidP="00827877">
      <w:pPr>
        <w:keepNext/>
        <w:keepLines/>
        <w:numPr>
          <w:ilvl w:val="0"/>
          <w:numId w:val="63"/>
        </w:numPr>
        <w:tabs>
          <w:tab w:val="num" w:pos="360"/>
        </w:tabs>
        <w:spacing w:after="0" w:line="276" w:lineRule="auto"/>
        <w:ind w:left="360"/>
        <w:jc w:val="both"/>
        <w:rPr>
          <w:rFonts w:asciiTheme="minorHAnsi" w:eastAsia="Times New Roman" w:hAnsiTheme="minorHAnsi" w:cstheme="minorHAnsi"/>
          <w:sz w:val="24"/>
          <w:szCs w:val="24"/>
          <w:lang w:eastAsia="pl-PL"/>
        </w:rPr>
      </w:pPr>
      <w:r w:rsidRPr="00971DED">
        <w:rPr>
          <w:rFonts w:asciiTheme="minorHAnsi" w:eastAsia="Times New Roman" w:hAnsiTheme="minorHAnsi" w:cstheme="minorHAnsi"/>
          <w:sz w:val="24"/>
          <w:szCs w:val="24"/>
          <w:lang w:eastAsia="pl-PL"/>
        </w:rPr>
        <w:t xml:space="preserve">Oferujemy wykonanie usługi określonej zgodnie z warunkami opisanymi w SWZ </w:t>
      </w:r>
      <w:r w:rsidRPr="00971DED">
        <w:rPr>
          <w:rFonts w:asciiTheme="minorHAnsi" w:eastAsia="Times New Roman" w:hAnsiTheme="minorHAnsi" w:cstheme="minorHAnsi"/>
          <w:b/>
          <w:sz w:val="24"/>
          <w:szCs w:val="24"/>
          <w:lang w:eastAsia="pl-PL"/>
        </w:rPr>
        <w:t>w cenie</w:t>
      </w:r>
      <w:r w:rsidRPr="00971DED">
        <w:rPr>
          <w:rFonts w:asciiTheme="minorHAnsi" w:eastAsia="Times New Roman" w:hAnsiTheme="minorHAnsi" w:cstheme="minorHAnsi"/>
          <w:sz w:val="24"/>
          <w:szCs w:val="24"/>
          <w:lang w:eastAsia="pl-PL"/>
        </w:rPr>
        <w:t>:</w:t>
      </w:r>
    </w:p>
    <w:p w:rsidR="00F470F9" w:rsidRPr="00971DED" w:rsidRDefault="00F470F9" w:rsidP="00F470F9">
      <w:pPr>
        <w:pStyle w:val="Akapitzlist"/>
        <w:keepNext/>
        <w:keepLines/>
        <w:ind w:left="1080"/>
        <w:jc w:val="both"/>
        <w:rPr>
          <w:rFonts w:asciiTheme="minorHAnsi" w:hAnsiTheme="minorHAnsi" w:cstheme="minorHAnsi"/>
          <w:b/>
        </w:rPr>
      </w:pPr>
    </w:p>
    <w:p w:rsidR="00F470F9" w:rsidRPr="00971DED" w:rsidRDefault="00F470F9" w:rsidP="00F470F9">
      <w:pPr>
        <w:keepNext/>
        <w:keepLines/>
        <w:spacing w:after="0" w:line="276" w:lineRule="auto"/>
        <w:ind w:left="72" w:firstLine="288"/>
        <w:jc w:val="both"/>
        <w:rPr>
          <w:rFonts w:asciiTheme="minorHAnsi" w:eastAsia="Times New Roman" w:hAnsiTheme="minorHAnsi" w:cstheme="minorHAnsi"/>
          <w:b/>
          <w:sz w:val="24"/>
          <w:szCs w:val="24"/>
          <w:lang w:eastAsia="pl-PL"/>
        </w:rPr>
      </w:pPr>
      <w:r w:rsidRPr="00971DED">
        <w:rPr>
          <w:rFonts w:asciiTheme="minorHAnsi" w:eastAsia="Times New Roman" w:hAnsiTheme="minorHAnsi" w:cstheme="minorHAnsi"/>
          <w:b/>
          <w:sz w:val="24"/>
          <w:szCs w:val="24"/>
          <w:lang w:eastAsia="pl-PL"/>
        </w:rPr>
        <w:t xml:space="preserve">cena  netto za </w:t>
      </w:r>
      <w:smartTag w:uri="urn:schemas-microsoft-com:office:smarttags" w:element="metricconverter">
        <w:smartTagPr>
          <w:attr w:name="ProductID" w:val="1 km"/>
        </w:smartTagPr>
        <w:r w:rsidRPr="00971DED">
          <w:rPr>
            <w:rFonts w:asciiTheme="minorHAnsi" w:eastAsia="Times New Roman" w:hAnsiTheme="minorHAnsi" w:cstheme="minorHAnsi"/>
            <w:b/>
            <w:sz w:val="24"/>
            <w:szCs w:val="24"/>
            <w:lang w:eastAsia="pl-PL"/>
          </w:rPr>
          <w:t>1 km</w:t>
        </w:r>
      </w:smartTag>
      <w:r w:rsidRPr="00971DED">
        <w:rPr>
          <w:rFonts w:asciiTheme="minorHAnsi" w:eastAsia="Times New Roman" w:hAnsiTheme="minorHAnsi" w:cstheme="minorHAnsi"/>
          <w:b/>
          <w:sz w:val="24"/>
          <w:szCs w:val="24"/>
          <w:lang w:eastAsia="pl-PL"/>
        </w:rPr>
        <w:t xml:space="preserve"> przewozu ……………………… PLN, słownie: </w:t>
      </w:r>
    </w:p>
    <w:p w:rsidR="00F470F9" w:rsidRPr="00971DED" w:rsidRDefault="00F470F9" w:rsidP="00F470F9">
      <w:pPr>
        <w:keepNext/>
        <w:keepLines/>
        <w:spacing w:after="0" w:line="276" w:lineRule="auto"/>
        <w:ind w:left="72" w:firstLine="288"/>
        <w:jc w:val="both"/>
        <w:rPr>
          <w:rFonts w:asciiTheme="minorHAnsi" w:eastAsia="Times New Roman" w:hAnsiTheme="minorHAnsi" w:cstheme="minorHAnsi"/>
          <w:b/>
          <w:sz w:val="24"/>
          <w:szCs w:val="24"/>
          <w:lang w:eastAsia="pl-PL"/>
        </w:rPr>
      </w:pPr>
      <w:r w:rsidRPr="00971DED">
        <w:rPr>
          <w:rFonts w:asciiTheme="minorHAnsi" w:eastAsia="Times New Roman" w:hAnsiTheme="minorHAnsi" w:cstheme="minorHAnsi"/>
          <w:b/>
          <w:sz w:val="24"/>
          <w:szCs w:val="24"/>
          <w:lang w:eastAsia="pl-PL"/>
        </w:rPr>
        <w:t>………………………………………………………………………………,</w:t>
      </w:r>
    </w:p>
    <w:p w:rsidR="00F470F9" w:rsidRPr="00971DED" w:rsidRDefault="00F470F9" w:rsidP="00F470F9">
      <w:pPr>
        <w:keepNext/>
        <w:keepLines/>
        <w:spacing w:after="0" w:line="276" w:lineRule="auto"/>
        <w:ind w:left="72" w:firstLine="288"/>
        <w:jc w:val="both"/>
        <w:rPr>
          <w:rFonts w:asciiTheme="minorHAnsi" w:eastAsia="Times New Roman" w:hAnsiTheme="minorHAnsi" w:cstheme="minorHAnsi"/>
          <w:b/>
          <w:sz w:val="24"/>
          <w:szCs w:val="24"/>
          <w:lang w:eastAsia="pl-PL"/>
        </w:rPr>
      </w:pPr>
      <w:r w:rsidRPr="00971DED">
        <w:rPr>
          <w:rFonts w:asciiTheme="minorHAnsi" w:eastAsia="Times New Roman" w:hAnsiTheme="minorHAnsi" w:cstheme="minorHAnsi"/>
          <w:b/>
          <w:sz w:val="24"/>
          <w:szCs w:val="24"/>
          <w:lang w:eastAsia="pl-PL"/>
        </w:rPr>
        <w:t>stawka podatku VAT ……….. %</w:t>
      </w:r>
    </w:p>
    <w:p w:rsidR="00F470F9" w:rsidRPr="00971DED" w:rsidRDefault="00F470F9" w:rsidP="00F470F9">
      <w:pPr>
        <w:keepNext/>
        <w:keepLines/>
        <w:spacing w:after="0" w:line="276" w:lineRule="auto"/>
        <w:ind w:left="72" w:firstLine="288"/>
        <w:jc w:val="both"/>
        <w:rPr>
          <w:rFonts w:asciiTheme="minorHAnsi" w:eastAsia="Times New Roman" w:hAnsiTheme="minorHAnsi" w:cstheme="minorHAnsi"/>
          <w:b/>
          <w:sz w:val="24"/>
          <w:szCs w:val="24"/>
          <w:lang w:eastAsia="pl-PL"/>
        </w:rPr>
      </w:pPr>
      <w:r w:rsidRPr="00971DED">
        <w:rPr>
          <w:rFonts w:asciiTheme="minorHAnsi" w:eastAsia="Times New Roman" w:hAnsiTheme="minorHAnsi" w:cstheme="minorHAnsi"/>
          <w:b/>
          <w:sz w:val="24"/>
          <w:szCs w:val="24"/>
          <w:lang w:eastAsia="pl-PL"/>
        </w:rPr>
        <w:t xml:space="preserve">cena  brutto za </w:t>
      </w:r>
      <w:smartTag w:uri="urn:schemas-microsoft-com:office:smarttags" w:element="metricconverter">
        <w:smartTagPr>
          <w:attr w:name="ProductID" w:val="1 km"/>
        </w:smartTagPr>
        <w:r w:rsidRPr="00971DED">
          <w:rPr>
            <w:rFonts w:asciiTheme="minorHAnsi" w:eastAsia="Times New Roman" w:hAnsiTheme="minorHAnsi" w:cstheme="minorHAnsi"/>
            <w:b/>
            <w:sz w:val="24"/>
            <w:szCs w:val="24"/>
            <w:lang w:eastAsia="pl-PL"/>
          </w:rPr>
          <w:t>1 km</w:t>
        </w:r>
      </w:smartTag>
      <w:r w:rsidRPr="00971DED">
        <w:rPr>
          <w:rFonts w:asciiTheme="minorHAnsi" w:eastAsia="Times New Roman" w:hAnsiTheme="minorHAnsi" w:cstheme="minorHAnsi"/>
          <w:b/>
          <w:sz w:val="24"/>
          <w:szCs w:val="24"/>
          <w:lang w:eastAsia="pl-PL"/>
        </w:rPr>
        <w:t xml:space="preserve"> przewozu ……………………… PLN, słownie: </w:t>
      </w:r>
    </w:p>
    <w:p w:rsidR="00F470F9" w:rsidRDefault="00F470F9" w:rsidP="00F470F9">
      <w:pPr>
        <w:keepNext/>
        <w:keepLines/>
        <w:spacing w:after="0" w:line="276" w:lineRule="auto"/>
        <w:ind w:left="72" w:firstLine="288"/>
        <w:jc w:val="both"/>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t>……………………………………………………………………………….</w:t>
      </w:r>
    </w:p>
    <w:p w:rsidR="00F470F9" w:rsidRPr="00971DED" w:rsidRDefault="00F470F9" w:rsidP="00F470F9">
      <w:pPr>
        <w:keepNext/>
        <w:keepLines/>
        <w:spacing w:after="0" w:line="276" w:lineRule="auto"/>
        <w:ind w:left="72" w:firstLine="288"/>
        <w:jc w:val="both"/>
        <w:rPr>
          <w:rFonts w:asciiTheme="minorHAnsi" w:eastAsia="Times New Roman" w:hAnsiTheme="minorHAnsi" w:cstheme="minorHAnsi"/>
          <w:b/>
          <w:sz w:val="24"/>
          <w:szCs w:val="24"/>
          <w:lang w:eastAsia="pl-PL"/>
        </w:rPr>
      </w:pPr>
    </w:p>
    <w:p w:rsidR="00F470F9" w:rsidRDefault="00F470F9" w:rsidP="00827877">
      <w:pPr>
        <w:keepNext/>
        <w:keepLines/>
        <w:numPr>
          <w:ilvl w:val="0"/>
          <w:numId w:val="64"/>
        </w:numPr>
        <w:spacing w:after="0" w:line="276" w:lineRule="auto"/>
        <w:ind w:left="425" w:hanging="426"/>
        <w:jc w:val="both"/>
        <w:rPr>
          <w:rFonts w:ascii="Times New Roman" w:hAnsi="Times New Roman"/>
          <w:b/>
          <w:sz w:val="24"/>
          <w:szCs w:val="24"/>
        </w:rPr>
      </w:pPr>
      <w:r w:rsidRPr="00DD19F7">
        <w:rPr>
          <w:rFonts w:ascii="Times New Roman" w:hAnsi="Times New Roman"/>
          <w:sz w:val="24"/>
          <w:szCs w:val="24"/>
        </w:rPr>
        <w:t>Zobowiązujemy się do podstawienia pojazdu zastępczego w przypadku awarii w czasie:</w:t>
      </w:r>
      <w:r w:rsidRPr="00DD19F7">
        <w:rPr>
          <w:rFonts w:ascii="Times New Roman" w:hAnsi="Times New Roman"/>
          <w:b/>
          <w:sz w:val="24"/>
          <w:szCs w:val="24"/>
        </w:rPr>
        <w:br/>
        <w:t>do 30 minut / do 45 minut /  do 60 minut.</w:t>
      </w:r>
    </w:p>
    <w:p w:rsidR="00F470F9" w:rsidRPr="00DD19F7" w:rsidRDefault="00F470F9" w:rsidP="00F470F9">
      <w:pPr>
        <w:keepNext/>
        <w:keepLines/>
        <w:spacing w:after="0" w:line="276" w:lineRule="auto"/>
        <w:ind w:left="425"/>
        <w:jc w:val="both"/>
        <w:rPr>
          <w:rFonts w:ascii="Times New Roman" w:hAnsi="Times New Roman"/>
          <w:b/>
          <w:sz w:val="24"/>
          <w:szCs w:val="24"/>
        </w:rPr>
      </w:pPr>
    </w:p>
    <w:p w:rsidR="00F470F9" w:rsidRPr="00F470F9" w:rsidRDefault="00F470F9" w:rsidP="00F470F9">
      <w:pPr>
        <w:keepNext/>
        <w:keepLines/>
        <w:spacing w:after="0" w:line="276" w:lineRule="auto"/>
        <w:ind w:left="425"/>
        <w:jc w:val="both"/>
        <w:rPr>
          <w:rFonts w:ascii="Times New Roman" w:hAnsi="Times New Roman"/>
          <w:b/>
          <w:sz w:val="24"/>
          <w:szCs w:val="24"/>
        </w:rPr>
      </w:pPr>
      <w:r w:rsidRPr="00F470F9">
        <w:rPr>
          <w:rFonts w:ascii="Times New Roman" w:hAnsi="Times New Roman"/>
          <w:b/>
          <w:sz w:val="24"/>
          <w:szCs w:val="24"/>
        </w:rPr>
        <w:t xml:space="preserve">W przypadku braku określenia w formularzu oferty </w:t>
      </w:r>
      <w:r w:rsidRPr="00F470F9">
        <w:rPr>
          <w:rFonts w:ascii="Times New Roman" w:hAnsi="Times New Roman"/>
          <w:b/>
          <w:bCs/>
          <w:sz w:val="24"/>
          <w:szCs w:val="24"/>
        </w:rPr>
        <w:t>czasu podstawienia pojazdu zastępczego w przypadku awarii</w:t>
      </w:r>
      <w:r w:rsidRPr="00F470F9">
        <w:rPr>
          <w:rFonts w:ascii="Times New Roman" w:hAnsi="Times New Roman"/>
          <w:b/>
          <w:sz w:val="24"/>
          <w:szCs w:val="24"/>
        </w:rPr>
        <w:t>, Zamawiający na potrzeby oceny oferty przyjmie „czas do 60 minut” i przyzna Wykonawcy 0 pkt.</w:t>
      </w:r>
    </w:p>
    <w:p w:rsidR="00F470F9" w:rsidRPr="00F470F9" w:rsidRDefault="00F470F9" w:rsidP="00F470F9">
      <w:pPr>
        <w:spacing w:after="0" w:line="240" w:lineRule="auto"/>
        <w:ind w:left="284"/>
        <w:jc w:val="both"/>
        <w:rPr>
          <w:rFonts w:asciiTheme="minorHAnsi" w:eastAsia="Times New Roman" w:hAnsiTheme="minorHAnsi" w:cstheme="minorHAnsi"/>
          <w:sz w:val="24"/>
          <w:szCs w:val="24"/>
          <w:lang w:eastAsia="pl-PL"/>
        </w:rPr>
      </w:pPr>
    </w:p>
    <w:p w:rsidR="00F470F9" w:rsidRPr="00A57476" w:rsidRDefault="00F470F9" w:rsidP="00827877">
      <w:pPr>
        <w:numPr>
          <w:ilvl w:val="0"/>
          <w:numId w:val="65"/>
        </w:numPr>
        <w:tabs>
          <w:tab w:val="clear" w:pos="720"/>
          <w:tab w:val="num" w:pos="142"/>
        </w:tabs>
        <w:spacing w:after="0" w:line="240" w:lineRule="auto"/>
        <w:ind w:left="284" w:hanging="284"/>
        <w:jc w:val="both"/>
        <w:rPr>
          <w:rFonts w:asciiTheme="minorHAnsi" w:eastAsia="Times New Roman" w:hAnsiTheme="minorHAnsi" w:cstheme="minorHAnsi"/>
          <w:sz w:val="24"/>
          <w:szCs w:val="24"/>
          <w:lang w:eastAsia="pl-PL"/>
        </w:rPr>
      </w:pPr>
      <w:r w:rsidRPr="00971DED">
        <w:rPr>
          <w:rFonts w:asciiTheme="minorHAnsi" w:hAnsiTheme="minorHAnsi" w:cstheme="minorHAnsi"/>
          <w:sz w:val="24"/>
          <w:szCs w:val="24"/>
          <w:lang w:eastAsia="pl-PL"/>
        </w:rPr>
        <w:t xml:space="preserve">Zobowiązujemy się do świadczeniu usługi przy </w:t>
      </w:r>
      <w:r w:rsidRPr="00971DED">
        <w:rPr>
          <w:rFonts w:asciiTheme="minorHAnsi" w:eastAsia="Times New Roman" w:hAnsiTheme="minorHAnsi" w:cstheme="minorHAnsi"/>
          <w:sz w:val="24"/>
          <w:szCs w:val="24"/>
          <w:lang w:eastAsia="pl-PL"/>
        </w:rPr>
        <w:t xml:space="preserve">użyciu  pojazdów spełniających normę </w:t>
      </w:r>
      <w:r>
        <w:rPr>
          <w:rFonts w:asciiTheme="minorHAnsi" w:hAnsiTheme="minorHAnsi" w:cstheme="minorHAnsi"/>
          <w:sz w:val="24"/>
          <w:szCs w:val="24"/>
        </w:rPr>
        <w:t>emisji spalin EURO 5 w ilości:</w:t>
      </w:r>
    </w:p>
    <w:p w:rsidR="00F470F9" w:rsidRDefault="00F470F9" w:rsidP="00F470F9">
      <w:pPr>
        <w:spacing w:after="0" w:line="240" w:lineRule="auto"/>
        <w:ind w:left="284"/>
        <w:jc w:val="both"/>
        <w:rPr>
          <w:rFonts w:asciiTheme="minorHAnsi" w:hAnsiTheme="minorHAnsi" w:cstheme="minorHAnsi"/>
          <w:b/>
          <w:sz w:val="24"/>
          <w:szCs w:val="24"/>
        </w:rPr>
      </w:pPr>
      <w:r w:rsidRPr="00A57476">
        <w:rPr>
          <w:rFonts w:asciiTheme="minorHAnsi" w:hAnsiTheme="minorHAnsi" w:cstheme="minorHAnsi"/>
          <w:b/>
          <w:sz w:val="24"/>
          <w:szCs w:val="24"/>
        </w:rPr>
        <w:t>0 pojazdów / 1 pojazd / 2 pojazdy / 3 pojazdy / 4 pojazdy</w:t>
      </w:r>
    </w:p>
    <w:p w:rsidR="00F470F9" w:rsidRDefault="00F470F9" w:rsidP="00F470F9">
      <w:pPr>
        <w:spacing w:after="0" w:line="240" w:lineRule="auto"/>
        <w:ind w:left="284"/>
        <w:jc w:val="both"/>
        <w:rPr>
          <w:rFonts w:asciiTheme="minorHAnsi" w:hAnsiTheme="minorHAnsi" w:cstheme="minorHAnsi"/>
          <w:b/>
          <w:sz w:val="24"/>
          <w:szCs w:val="24"/>
        </w:rPr>
      </w:pPr>
    </w:p>
    <w:p w:rsidR="00F470F9" w:rsidRDefault="00F470F9" w:rsidP="00F470F9">
      <w:pPr>
        <w:pStyle w:val="Akapitzlist"/>
        <w:keepNext/>
        <w:keepLines/>
        <w:ind w:left="360"/>
        <w:jc w:val="both"/>
        <w:rPr>
          <w:rFonts w:asciiTheme="minorHAnsi" w:hAnsiTheme="minorHAnsi" w:cstheme="minorHAnsi"/>
          <w:b/>
          <w:lang w:eastAsia="pl-PL"/>
        </w:rPr>
      </w:pPr>
      <w:r w:rsidRPr="002E254E">
        <w:rPr>
          <w:rFonts w:asciiTheme="minorHAnsi" w:hAnsiTheme="minorHAnsi" w:cstheme="minorHAnsi"/>
          <w:b/>
          <w:lang w:eastAsia="pl-PL"/>
        </w:rPr>
        <w:t xml:space="preserve">W przypadku braku określenia w formularzu oferty </w:t>
      </w:r>
      <w:r>
        <w:rPr>
          <w:rFonts w:asciiTheme="minorHAnsi" w:hAnsiTheme="minorHAnsi" w:cstheme="minorHAnsi"/>
          <w:b/>
          <w:bCs/>
          <w:lang w:val="pl-PL" w:eastAsia="pl-PL"/>
        </w:rPr>
        <w:t xml:space="preserve">liczby pojazdów </w:t>
      </w:r>
      <w:r>
        <w:rPr>
          <w:rFonts w:asciiTheme="minorHAnsi" w:hAnsiTheme="minorHAnsi" w:cstheme="minorHAnsi"/>
          <w:b/>
          <w:bCs/>
          <w:lang w:eastAsia="pl-PL"/>
        </w:rPr>
        <w:t>spełniających normę emisji spalin EURO 5 skierowanych do realizacji niniejszego zamówienia</w:t>
      </w:r>
      <w:r w:rsidRPr="002E254E">
        <w:rPr>
          <w:rFonts w:asciiTheme="minorHAnsi" w:hAnsiTheme="minorHAnsi" w:cstheme="minorHAnsi"/>
          <w:b/>
          <w:lang w:eastAsia="pl-PL"/>
        </w:rPr>
        <w:t>, Zamawiający na potrzeby oceny oferty przyjmie „</w:t>
      </w:r>
      <w:r>
        <w:rPr>
          <w:rFonts w:asciiTheme="minorHAnsi" w:hAnsiTheme="minorHAnsi" w:cstheme="minorHAnsi"/>
          <w:b/>
          <w:lang w:val="pl-PL" w:eastAsia="pl-PL"/>
        </w:rPr>
        <w:t>0 pojazdów</w:t>
      </w:r>
      <w:r>
        <w:rPr>
          <w:rFonts w:asciiTheme="minorHAnsi" w:hAnsiTheme="minorHAnsi" w:cstheme="minorHAnsi"/>
          <w:b/>
          <w:lang w:eastAsia="pl-PL"/>
        </w:rPr>
        <w:t>” i przyzna Wykonawcy 0 pkt.</w:t>
      </w:r>
    </w:p>
    <w:p w:rsidR="00F470F9" w:rsidRPr="00A57476" w:rsidRDefault="00F470F9" w:rsidP="00F470F9">
      <w:pPr>
        <w:pStyle w:val="Akapitzlist"/>
        <w:keepNext/>
        <w:keepLines/>
        <w:ind w:left="360"/>
        <w:jc w:val="both"/>
        <w:rPr>
          <w:rFonts w:asciiTheme="minorHAnsi" w:hAnsiTheme="minorHAnsi" w:cstheme="minorHAnsi"/>
          <w:b/>
          <w:lang w:eastAsia="pl-PL"/>
        </w:rPr>
      </w:pPr>
    </w:p>
    <w:p w:rsidR="00F470F9" w:rsidRPr="00971DED" w:rsidRDefault="00F470F9" w:rsidP="00827877">
      <w:pPr>
        <w:keepNext/>
        <w:keepLines/>
        <w:numPr>
          <w:ilvl w:val="0"/>
          <w:numId w:val="30"/>
        </w:numPr>
        <w:spacing w:after="12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Oświadczamy, że projekt umowy, stanowiący załącznik Nr </w:t>
      </w:r>
      <w:r>
        <w:rPr>
          <w:rFonts w:asciiTheme="minorHAnsi" w:eastAsia="Times New Roman" w:hAnsiTheme="minorHAnsi" w:cstheme="minorHAnsi"/>
          <w:sz w:val="24"/>
          <w:szCs w:val="24"/>
          <w:lang w:eastAsia="pl-PL"/>
        </w:rPr>
        <w:t>4</w:t>
      </w:r>
      <w:r w:rsidRPr="006D2474">
        <w:rPr>
          <w:rFonts w:asciiTheme="minorHAnsi" w:eastAsia="Times New Roman" w:hAnsiTheme="minorHAnsi" w:cstheme="minorHAnsi"/>
          <w:sz w:val="24"/>
          <w:szCs w:val="24"/>
          <w:lang w:eastAsia="pl-PL"/>
        </w:rPr>
        <w:t xml:space="preserve"> do SWZ, został przez nas zaakceptowany w całości i bez zastrzeżeń i zobowiązujemy się w przypadku wyboru naszej oferty do zawarcia umowy na zaproponowanych warunkach.</w:t>
      </w:r>
    </w:p>
    <w:p w:rsidR="00F470F9" w:rsidRPr="00A57476" w:rsidRDefault="00F470F9" w:rsidP="00827877">
      <w:pPr>
        <w:keepNext/>
        <w:keepLines/>
        <w:numPr>
          <w:ilvl w:val="0"/>
          <w:numId w:val="30"/>
        </w:numPr>
        <w:spacing w:after="120" w:line="276" w:lineRule="auto"/>
        <w:ind w:left="357" w:hanging="357"/>
        <w:rPr>
          <w:rFonts w:asciiTheme="minorHAnsi" w:eastAsia="Times New Roman" w:hAnsiTheme="minorHAnsi" w:cstheme="minorHAnsi"/>
          <w:sz w:val="24"/>
          <w:szCs w:val="24"/>
          <w:lang w:eastAsia="pl-PL"/>
        </w:rPr>
      </w:pPr>
      <w:r w:rsidRPr="00036882">
        <w:rPr>
          <w:rFonts w:asciiTheme="minorHAnsi" w:hAnsiTheme="minorHAnsi" w:cstheme="minorHAnsi"/>
          <w:sz w:val="24"/>
          <w:szCs w:val="24"/>
        </w:rPr>
        <w:t xml:space="preserve">Termin realizacji zamówienia – od </w:t>
      </w:r>
      <w:r w:rsidRPr="00036882">
        <w:rPr>
          <w:rFonts w:asciiTheme="minorHAnsi" w:hAnsiTheme="minorHAnsi" w:cstheme="minorHAnsi"/>
          <w:b/>
          <w:sz w:val="24"/>
          <w:szCs w:val="24"/>
        </w:rPr>
        <w:t>0</w:t>
      </w:r>
      <w:r>
        <w:rPr>
          <w:rFonts w:asciiTheme="minorHAnsi" w:hAnsiTheme="minorHAnsi" w:cstheme="minorHAnsi"/>
          <w:b/>
          <w:sz w:val="24"/>
          <w:szCs w:val="24"/>
        </w:rPr>
        <w:t>1</w:t>
      </w:r>
      <w:r w:rsidRPr="00036882">
        <w:rPr>
          <w:rFonts w:asciiTheme="minorHAnsi" w:hAnsiTheme="minorHAnsi" w:cstheme="minorHAnsi"/>
          <w:b/>
          <w:sz w:val="24"/>
          <w:szCs w:val="24"/>
        </w:rPr>
        <w:t>.09.202</w:t>
      </w:r>
      <w:r w:rsidR="0006548A">
        <w:rPr>
          <w:rFonts w:asciiTheme="minorHAnsi" w:hAnsiTheme="minorHAnsi" w:cstheme="minorHAnsi"/>
          <w:b/>
          <w:sz w:val="24"/>
          <w:szCs w:val="24"/>
        </w:rPr>
        <w:t>6</w:t>
      </w:r>
      <w:r w:rsidRPr="00036882">
        <w:rPr>
          <w:rFonts w:asciiTheme="minorHAnsi" w:hAnsiTheme="minorHAnsi" w:cstheme="minorHAnsi"/>
          <w:b/>
          <w:sz w:val="24"/>
          <w:szCs w:val="24"/>
        </w:rPr>
        <w:t xml:space="preserve"> r.</w:t>
      </w:r>
      <w:r w:rsidRPr="00036882">
        <w:rPr>
          <w:rFonts w:asciiTheme="minorHAnsi" w:hAnsiTheme="minorHAnsi" w:cstheme="minorHAnsi"/>
          <w:sz w:val="24"/>
          <w:szCs w:val="24"/>
        </w:rPr>
        <w:t xml:space="preserve"> do </w:t>
      </w:r>
      <w:r w:rsidRPr="00036882">
        <w:rPr>
          <w:rFonts w:asciiTheme="minorHAnsi" w:hAnsiTheme="minorHAnsi" w:cstheme="minorHAnsi"/>
          <w:b/>
          <w:sz w:val="24"/>
          <w:szCs w:val="24"/>
        </w:rPr>
        <w:t>2</w:t>
      </w:r>
      <w:r w:rsidR="0006548A">
        <w:rPr>
          <w:rFonts w:asciiTheme="minorHAnsi" w:hAnsiTheme="minorHAnsi" w:cstheme="minorHAnsi"/>
          <w:b/>
          <w:sz w:val="24"/>
          <w:szCs w:val="24"/>
        </w:rPr>
        <w:t>5</w:t>
      </w:r>
      <w:r w:rsidRPr="00036882">
        <w:rPr>
          <w:rFonts w:asciiTheme="minorHAnsi" w:hAnsiTheme="minorHAnsi" w:cstheme="minorHAnsi"/>
          <w:b/>
          <w:sz w:val="24"/>
          <w:szCs w:val="24"/>
        </w:rPr>
        <w:t>.06.202</w:t>
      </w:r>
      <w:r w:rsidR="0006548A">
        <w:rPr>
          <w:rFonts w:asciiTheme="minorHAnsi" w:hAnsiTheme="minorHAnsi" w:cstheme="minorHAnsi"/>
          <w:b/>
          <w:sz w:val="24"/>
          <w:szCs w:val="24"/>
        </w:rPr>
        <w:t>7</w:t>
      </w:r>
      <w:r w:rsidRPr="00036882">
        <w:rPr>
          <w:rFonts w:asciiTheme="minorHAnsi" w:hAnsiTheme="minorHAnsi" w:cstheme="minorHAnsi"/>
          <w:b/>
          <w:sz w:val="24"/>
          <w:szCs w:val="24"/>
        </w:rPr>
        <w:t xml:space="preserve"> r.</w:t>
      </w:r>
    </w:p>
    <w:p w:rsidR="00F470F9" w:rsidRPr="003135B8" w:rsidRDefault="00F470F9" w:rsidP="00827877">
      <w:pPr>
        <w:keepNext/>
        <w:keepLines/>
        <w:numPr>
          <w:ilvl w:val="0"/>
          <w:numId w:val="30"/>
        </w:numPr>
        <w:spacing w:after="120" w:line="276" w:lineRule="auto"/>
        <w:ind w:left="357" w:hanging="357"/>
        <w:rPr>
          <w:rFonts w:asciiTheme="minorHAnsi" w:eastAsia="Times New Roman" w:hAnsiTheme="minorHAnsi" w:cstheme="minorHAnsi"/>
          <w:sz w:val="24"/>
          <w:szCs w:val="24"/>
          <w:lang w:eastAsia="pl-PL"/>
        </w:rPr>
      </w:pPr>
      <w:r w:rsidRPr="003135B8">
        <w:rPr>
          <w:rFonts w:asciiTheme="minorHAnsi" w:hAnsiTheme="minorHAnsi" w:cstheme="minorHAnsi"/>
          <w:sz w:val="24"/>
          <w:szCs w:val="24"/>
        </w:rPr>
        <w:t>Potwierdzamy spełnienie wymaganego przez Zamawiającego terminu płatności, tj. w term</w:t>
      </w:r>
      <w:r>
        <w:rPr>
          <w:rFonts w:asciiTheme="minorHAnsi" w:hAnsiTheme="minorHAnsi" w:cstheme="minorHAnsi"/>
          <w:sz w:val="24"/>
          <w:szCs w:val="24"/>
        </w:rPr>
        <w:t>inie nie dłuższym niż w ciągu 30</w:t>
      </w:r>
      <w:r w:rsidRPr="003135B8">
        <w:rPr>
          <w:rFonts w:asciiTheme="minorHAnsi" w:hAnsiTheme="minorHAnsi" w:cstheme="minorHAnsi"/>
          <w:sz w:val="24"/>
          <w:szCs w:val="24"/>
        </w:rPr>
        <w:t xml:space="preserve"> dni od dnia odbioru końcowego.</w:t>
      </w:r>
    </w:p>
    <w:p w:rsidR="00F470F9" w:rsidRPr="006D2474" w:rsidRDefault="00F470F9" w:rsidP="00827877">
      <w:pPr>
        <w:keepNext/>
        <w:keepLines/>
        <w:numPr>
          <w:ilvl w:val="0"/>
          <w:numId w:val="30"/>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Oświadczamy, że uważamy się za związanych niniejszą ofertą przez czas wskazany w specyfikacji warunków zamówienia.</w:t>
      </w:r>
    </w:p>
    <w:p w:rsidR="00F470F9" w:rsidRPr="006D2474" w:rsidRDefault="00F470F9" w:rsidP="00827877">
      <w:pPr>
        <w:keepNext/>
        <w:keepLines/>
        <w:numPr>
          <w:ilvl w:val="0"/>
          <w:numId w:val="30"/>
        </w:numPr>
        <w:spacing w:after="12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Oferta została złożona na ……………………………….. zapisanych stronach podpisanych </w:t>
      </w:r>
      <w:r w:rsidRPr="006D2474">
        <w:rPr>
          <w:rFonts w:asciiTheme="minorHAnsi" w:eastAsia="Times New Roman" w:hAnsiTheme="minorHAnsi" w:cstheme="minorHAnsi"/>
          <w:sz w:val="24"/>
          <w:szCs w:val="24"/>
          <w:lang w:eastAsia="pl-PL"/>
        </w:rPr>
        <w:br/>
        <w:t>i kolejno ponumerowanych od nr ….....……… do nr ……………….. .</w:t>
      </w:r>
    </w:p>
    <w:p w:rsidR="00F470F9" w:rsidRPr="006D2474" w:rsidRDefault="00F470F9" w:rsidP="00827877">
      <w:pPr>
        <w:keepNext/>
        <w:keepLines/>
        <w:numPr>
          <w:ilvl w:val="0"/>
          <w:numId w:val="30"/>
        </w:numPr>
        <w:spacing w:after="0" w:line="276" w:lineRule="auto"/>
        <w:ind w:left="357" w:hanging="357"/>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bCs/>
          <w:sz w:val="24"/>
          <w:szCs w:val="24"/>
          <w:lang w:eastAsia="pl-PL"/>
        </w:rPr>
        <w:t>Oświadczenie dotyczące podwykonawstwa (należy zaznaczyć właściwy kwadrat):</w:t>
      </w:r>
    </w:p>
    <w:p w:rsidR="00F470F9" w:rsidRPr="006D2474" w:rsidRDefault="00F470F9" w:rsidP="00F470F9">
      <w:pPr>
        <w:keepNext/>
        <w:keepLines/>
        <w:spacing w:before="120" w:after="120" w:line="276" w:lineRule="auto"/>
        <w:ind w:left="720" w:hanging="12"/>
        <w:rPr>
          <w:rFonts w:asciiTheme="minorHAnsi" w:eastAsia="Times New Roman" w:hAnsiTheme="minorHAnsi" w:cstheme="minorHAnsi"/>
          <w:bCs/>
          <w:sz w:val="24"/>
          <w:szCs w:val="24"/>
          <w:lang w:eastAsia="pl-PL"/>
        </w:rPr>
      </w:pPr>
      <w:r w:rsidRPr="006D2474">
        <w:rPr>
          <w:rFonts w:asciiTheme="minorHAnsi" w:eastAsia="Times New Roman" w:hAnsiTheme="minorHAnsi" w:cstheme="minorHAnsi"/>
          <w:b/>
          <w:bCs/>
          <w:sz w:val="24"/>
          <w:szCs w:val="24"/>
          <w:lang w:eastAsia="pl-PL"/>
        </w:rPr>
        <w:sym w:font="Symbol" w:char="F0FF"/>
      </w:r>
      <w:r w:rsidRPr="006D2474">
        <w:rPr>
          <w:rFonts w:asciiTheme="minorHAnsi" w:eastAsia="Times New Roman" w:hAnsiTheme="minorHAnsi" w:cstheme="minorHAnsi"/>
          <w:b/>
          <w:bCs/>
          <w:sz w:val="24"/>
          <w:szCs w:val="24"/>
          <w:lang w:eastAsia="pl-PL"/>
        </w:rPr>
        <w:t xml:space="preserve"> </w:t>
      </w:r>
      <w:r w:rsidRPr="006D2474">
        <w:rPr>
          <w:rFonts w:asciiTheme="minorHAnsi" w:eastAsia="Times New Roman" w:hAnsiTheme="minorHAnsi" w:cstheme="minorHAnsi"/>
          <w:bCs/>
          <w:sz w:val="24"/>
          <w:szCs w:val="24"/>
          <w:lang w:eastAsia="pl-PL"/>
        </w:rPr>
        <w:t xml:space="preserve">Nie zamierzam(-y)  powierzyć podwykonawcom żadnej części zamówienia           </w:t>
      </w:r>
    </w:p>
    <w:p w:rsidR="00F470F9" w:rsidRPr="006D2474" w:rsidRDefault="00F470F9" w:rsidP="00F470F9">
      <w:pPr>
        <w:keepNext/>
        <w:keepLines/>
        <w:spacing w:before="120" w:after="120" w:line="276" w:lineRule="auto"/>
        <w:ind w:left="720" w:hanging="11"/>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b/>
          <w:bCs/>
          <w:sz w:val="24"/>
          <w:szCs w:val="24"/>
          <w:lang w:eastAsia="pl-PL"/>
        </w:rPr>
        <w:sym w:font="Symbol" w:char="F0FF"/>
      </w:r>
      <w:r w:rsidRPr="006D2474">
        <w:rPr>
          <w:rFonts w:asciiTheme="minorHAnsi" w:eastAsia="Times New Roman" w:hAnsiTheme="minorHAnsi" w:cstheme="minorHAnsi"/>
          <w:b/>
          <w:bCs/>
          <w:sz w:val="24"/>
          <w:szCs w:val="24"/>
          <w:lang w:eastAsia="pl-PL"/>
        </w:rPr>
        <w:t xml:space="preserve"> </w:t>
      </w:r>
      <w:r w:rsidRPr="006D2474">
        <w:rPr>
          <w:rFonts w:asciiTheme="minorHAnsi" w:eastAsia="Times New Roman" w:hAnsiTheme="minorHAnsi" w:cstheme="minorHAnsi"/>
          <w:bCs/>
          <w:sz w:val="24"/>
          <w:szCs w:val="24"/>
          <w:lang w:eastAsia="pl-PL"/>
        </w:rPr>
        <w:t>Zamierzam(-y) następujące części zamówienia powierzyć podwykonawcom:</w:t>
      </w:r>
      <w:r w:rsidRPr="006D2474">
        <w:rPr>
          <w:rFonts w:asciiTheme="minorHAnsi" w:eastAsia="Times New Roman" w:hAnsiTheme="minorHAnsi" w:cstheme="minorHAnsi"/>
          <w:i/>
          <w:sz w:val="24"/>
          <w:szCs w:val="24"/>
          <w:lang w:eastAsia="pl-P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3530"/>
        <w:gridCol w:w="3951"/>
        <w:gridCol w:w="1680"/>
      </w:tblGrid>
      <w:tr w:rsidR="00F470F9" w:rsidRPr="006D2474" w:rsidTr="009201AB">
        <w:trPr>
          <w:trHeight w:val="567"/>
        </w:trPr>
        <w:tc>
          <w:tcPr>
            <w:tcW w:w="292" w:type="pct"/>
            <w:vAlign w:val="center"/>
          </w:tcPr>
          <w:p w:rsidR="00F470F9" w:rsidRPr="006D2474" w:rsidRDefault="00F470F9" w:rsidP="009201AB">
            <w:pPr>
              <w:widowControl w:val="0"/>
              <w:spacing w:after="0" w:line="360"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L.p.</w:t>
            </w:r>
          </w:p>
        </w:tc>
        <w:tc>
          <w:tcPr>
            <w:tcW w:w="1814" w:type="pct"/>
            <w:vAlign w:val="center"/>
          </w:tcPr>
          <w:p w:rsidR="00F470F9" w:rsidRPr="006D2474" w:rsidRDefault="00F470F9" w:rsidP="009201AB">
            <w:pPr>
              <w:widowControl w:val="0"/>
              <w:spacing w:after="0" w:line="360"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Nazwa/firma, adres podwykonawcy</w:t>
            </w:r>
          </w:p>
        </w:tc>
        <w:tc>
          <w:tcPr>
            <w:tcW w:w="2030" w:type="pct"/>
            <w:vAlign w:val="center"/>
          </w:tcPr>
          <w:p w:rsidR="00F470F9" w:rsidRPr="006D2474" w:rsidRDefault="00F470F9" w:rsidP="009201AB">
            <w:pPr>
              <w:widowControl w:val="0"/>
              <w:spacing w:after="0" w:line="360"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Powierzane czynności</w:t>
            </w:r>
          </w:p>
        </w:tc>
        <w:tc>
          <w:tcPr>
            <w:tcW w:w="864" w:type="pct"/>
            <w:vAlign w:val="center"/>
          </w:tcPr>
          <w:p w:rsidR="00F470F9" w:rsidRPr="006D2474" w:rsidRDefault="00F470F9" w:rsidP="009201AB">
            <w:pPr>
              <w:widowControl w:val="0"/>
              <w:spacing w:after="0" w:line="360"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Uwagi</w:t>
            </w:r>
          </w:p>
        </w:tc>
      </w:tr>
      <w:tr w:rsidR="00F470F9" w:rsidRPr="006D2474" w:rsidTr="009201AB">
        <w:trPr>
          <w:trHeight w:val="567"/>
        </w:trPr>
        <w:tc>
          <w:tcPr>
            <w:tcW w:w="292" w:type="pct"/>
            <w:vAlign w:val="center"/>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c>
          <w:tcPr>
            <w:tcW w:w="1814" w:type="pct"/>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c>
          <w:tcPr>
            <w:tcW w:w="2030" w:type="pct"/>
            <w:vAlign w:val="center"/>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c>
          <w:tcPr>
            <w:tcW w:w="864" w:type="pct"/>
            <w:vAlign w:val="center"/>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r>
      <w:tr w:rsidR="00F470F9" w:rsidRPr="006D2474" w:rsidTr="009201AB">
        <w:trPr>
          <w:trHeight w:val="567"/>
        </w:trPr>
        <w:tc>
          <w:tcPr>
            <w:tcW w:w="292" w:type="pct"/>
            <w:vAlign w:val="center"/>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c>
          <w:tcPr>
            <w:tcW w:w="1814" w:type="pct"/>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c>
          <w:tcPr>
            <w:tcW w:w="2030" w:type="pct"/>
            <w:vAlign w:val="center"/>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c>
          <w:tcPr>
            <w:tcW w:w="864" w:type="pct"/>
            <w:vAlign w:val="center"/>
          </w:tcPr>
          <w:p w:rsidR="00F470F9" w:rsidRPr="006D2474" w:rsidRDefault="00F470F9" w:rsidP="009201AB">
            <w:pPr>
              <w:widowControl w:val="0"/>
              <w:spacing w:after="0" w:line="360" w:lineRule="auto"/>
              <w:rPr>
                <w:rFonts w:asciiTheme="minorHAnsi" w:eastAsia="Times New Roman" w:hAnsiTheme="minorHAnsi" w:cstheme="minorHAnsi"/>
                <w:sz w:val="24"/>
                <w:szCs w:val="24"/>
                <w:lang w:eastAsia="pl-PL"/>
              </w:rPr>
            </w:pPr>
          </w:p>
        </w:tc>
      </w:tr>
    </w:tbl>
    <w:p w:rsidR="00F470F9" w:rsidRPr="006D2474" w:rsidRDefault="00F470F9" w:rsidP="00F470F9">
      <w:pPr>
        <w:widowControl w:val="0"/>
        <w:spacing w:after="0" w:line="360" w:lineRule="auto"/>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(wypełnić, jeżeli Wykonawca zamierza powierzyć prace podwykonawcom)</w:t>
      </w:r>
    </w:p>
    <w:p w:rsidR="00F470F9" w:rsidRPr="006D2474" w:rsidRDefault="00F470F9" w:rsidP="008E3440">
      <w:pPr>
        <w:widowControl w:val="0"/>
        <w:numPr>
          <w:ilvl w:val="0"/>
          <w:numId w:val="36"/>
        </w:numPr>
        <w:spacing w:before="120" w:after="0" w:line="360"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Zamówienie zrealizujemy </w:t>
      </w:r>
      <w:r w:rsidRPr="006D2474">
        <w:rPr>
          <w:rFonts w:asciiTheme="minorHAnsi" w:eastAsia="Times New Roman" w:hAnsiTheme="minorHAnsi" w:cstheme="minorHAnsi"/>
          <w:b/>
          <w:bCs/>
          <w:sz w:val="24"/>
          <w:szCs w:val="24"/>
          <w:lang w:eastAsia="pl-PL"/>
        </w:rPr>
        <w:t>(należy zaznaczyć właściwy kwadrat):</w:t>
      </w:r>
    </w:p>
    <w:p w:rsidR="00F470F9" w:rsidRPr="006D2474" w:rsidRDefault="00F470F9" w:rsidP="00F470F9">
      <w:pPr>
        <w:widowControl w:val="0"/>
        <w:spacing w:after="0" w:line="360" w:lineRule="auto"/>
        <w:ind w:left="709"/>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bCs/>
          <w:sz w:val="24"/>
          <w:szCs w:val="24"/>
          <w:lang w:eastAsia="pl-PL"/>
        </w:rPr>
        <w:sym w:font="Symbol" w:char="00FF"/>
      </w:r>
      <w:r w:rsidRPr="006D2474">
        <w:rPr>
          <w:rFonts w:asciiTheme="minorHAnsi" w:eastAsia="Times New Roman" w:hAnsiTheme="minorHAnsi" w:cstheme="minorHAnsi"/>
          <w:sz w:val="24"/>
          <w:szCs w:val="24"/>
          <w:lang w:eastAsia="pl-PL"/>
        </w:rPr>
        <w:t xml:space="preserve">  sami</w:t>
      </w:r>
    </w:p>
    <w:p w:rsidR="00F470F9" w:rsidRPr="006D2474" w:rsidRDefault="00F470F9" w:rsidP="00F470F9">
      <w:pPr>
        <w:widowControl w:val="0"/>
        <w:spacing w:after="0" w:line="360" w:lineRule="auto"/>
        <w:ind w:left="709"/>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bCs/>
          <w:sz w:val="24"/>
          <w:szCs w:val="24"/>
          <w:lang w:eastAsia="pl-PL"/>
        </w:rPr>
        <w:sym w:font="Symbol" w:char="00FF"/>
      </w:r>
      <w:r w:rsidRPr="006D2474">
        <w:rPr>
          <w:rFonts w:asciiTheme="minorHAnsi" w:eastAsia="Times New Roman" w:hAnsiTheme="minorHAnsi" w:cstheme="minorHAnsi"/>
          <w:b/>
          <w:bCs/>
          <w:sz w:val="24"/>
          <w:szCs w:val="24"/>
          <w:lang w:eastAsia="pl-PL"/>
        </w:rPr>
        <w:t xml:space="preserve">  </w:t>
      </w:r>
      <w:r w:rsidRPr="006D2474">
        <w:rPr>
          <w:rFonts w:asciiTheme="minorHAnsi" w:eastAsia="Times New Roman" w:hAnsiTheme="minorHAnsi" w:cstheme="minorHAnsi"/>
          <w:sz w:val="24"/>
          <w:szCs w:val="24"/>
          <w:lang w:eastAsia="pl-PL"/>
        </w:rPr>
        <w:t>w konsorcjum z:</w:t>
      </w:r>
    </w:p>
    <w:p w:rsidR="00F470F9" w:rsidRPr="006D2474" w:rsidRDefault="00F470F9" w:rsidP="00F470F9">
      <w:pPr>
        <w:widowControl w:val="0"/>
        <w:tabs>
          <w:tab w:val="left" w:pos="-1080"/>
        </w:tabs>
        <w:overflowPunct w:val="0"/>
        <w:autoSpaceDE w:val="0"/>
        <w:autoSpaceDN w:val="0"/>
        <w:adjustRightInd w:val="0"/>
        <w:spacing w:after="120" w:line="360" w:lineRule="auto"/>
        <w:ind w:left="357"/>
        <w:textAlignment w:val="baseline"/>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w:t>
      </w:r>
    </w:p>
    <w:p w:rsidR="00F470F9" w:rsidRPr="006D2474" w:rsidRDefault="00F470F9" w:rsidP="00827877">
      <w:pPr>
        <w:widowControl w:val="0"/>
        <w:numPr>
          <w:ilvl w:val="0"/>
          <w:numId w:val="36"/>
        </w:numPr>
        <w:spacing w:after="0" w:line="360"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 (Wypełniają jedynie przedsiębiorcy składający ofertę jako konsorcjum). Oświadczamy, że sposób reprezentacji konsorcjum dla potrzeb niniejszego zamówienia jest następujący:</w:t>
      </w:r>
    </w:p>
    <w:p w:rsidR="00F470F9" w:rsidRDefault="00F470F9" w:rsidP="00F470F9">
      <w:pPr>
        <w:widowControl w:val="0"/>
        <w:tabs>
          <w:tab w:val="left" w:pos="-1080"/>
        </w:tabs>
        <w:overflowPunct w:val="0"/>
        <w:autoSpaceDE w:val="0"/>
        <w:autoSpaceDN w:val="0"/>
        <w:adjustRightInd w:val="0"/>
        <w:spacing w:after="0" w:line="360" w:lineRule="auto"/>
        <w:ind w:left="360"/>
        <w:textAlignment w:val="baseline"/>
        <w:rPr>
          <w:rFonts w:asciiTheme="minorHAnsi" w:eastAsia="Times New Roman" w:hAnsiTheme="minorHAnsi" w:cstheme="minorHAnsi"/>
          <w:sz w:val="20"/>
          <w:szCs w:val="20"/>
          <w:lang w:eastAsia="pl-PL"/>
        </w:rPr>
      </w:pPr>
      <w:r w:rsidRPr="006D2474">
        <w:rPr>
          <w:rFonts w:asciiTheme="minorHAnsi" w:eastAsia="Times New Roman" w:hAnsiTheme="minorHAnsi" w:cstheme="minorHAnsi"/>
          <w:sz w:val="20"/>
          <w:szCs w:val="20"/>
          <w:lang w:eastAsia="pl-PL"/>
        </w:rPr>
        <w:t>…………………………………………………………………………………………………………………………………………………..………………………………</w:t>
      </w:r>
      <w:r w:rsidRPr="006D2474">
        <w:rPr>
          <w:rFonts w:asciiTheme="minorHAnsi" w:eastAsia="Times New Roman" w:hAnsiTheme="minorHAnsi" w:cstheme="minorHAnsi"/>
          <w:sz w:val="20"/>
          <w:szCs w:val="20"/>
          <w:lang w:eastAsia="pl-PL"/>
        </w:rPr>
        <w:lastRenderedPageBreak/>
        <w:t>…………………………………………………………………………………………………………………………………..……………………………………………………………………………………………………………………………………………</w:t>
      </w:r>
      <w:r>
        <w:rPr>
          <w:rFonts w:asciiTheme="minorHAnsi" w:eastAsia="Times New Roman" w:hAnsiTheme="minorHAnsi" w:cstheme="minorHAnsi"/>
          <w:sz w:val="20"/>
          <w:szCs w:val="20"/>
          <w:lang w:eastAsia="pl-PL"/>
        </w:rPr>
        <w:t>……………………………………………………………………………………..</w:t>
      </w:r>
    </w:p>
    <w:p w:rsidR="00F470F9" w:rsidRPr="006D2474" w:rsidRDefault="00F470F9" w:rsidP="00F470F9">
      <w:pPr>
        <w:widowControl w:val="0"/>
        <w:tabs>
          <w:tab w:val="left" w:pos="-1080"/>
        </w:tabs>
        <w:overflowPunct w:val="0"/>
        <w:autoSpaceDE w:val="0"/>
        <w:autoSpaceDN w:val="0"/>
        <w:adjustRightInd w:val="0"/>
        <w:spacing w:after="0" w:line="360" w:lineRule="auto"/>
        <w:ind w:left="360"/>
        <w:jc w:val="both"/>
        <w:textAlignment w:val="baseline"/>
        <w:rPr>
          <w:rFonts w:asciiTheme="minorHAnsi" w:eastAsia="Times New Roman" w:hAnsiTheme="minorHAnsi" w:cstheme="minorHAnsi"/>
          <w:sz w:val="20"/>
          <w:szCs w:val="20"/>
          <w:lang w:eastAsia="pl-PL"/>
        </w:rPr>
      </w:pPr>
    </w:p>
    <w:p w:rsidR="00F470F9" w:rsidRPr="001545AC" w:rsidRDefault="00F470F9" w:rsidP="008E3440">
      <w:pPr>
        <w:pStyle w:val="Akapitzlist"/>
        <w:widowControl w:val="0"/>
        <w:numPr>
          <w:ilvl w:val="0"/>
          <w:numId w:val="36"/>
        </w:numPr>
        <w:tabs>
          <w:tab w:val="left" w:pos="-1080"/>
        </w:tabs>
        <w:overflowPunct w:val="0"/>
        <w:autoSpaceDE w:val="0"/>
        <w:autoSpaceDN w:val="0"/>
        <w:adjustRightInd w:val="0"/>
        <w:spacing w:line="276" w:lineRule="auto"/>
        <w:textAlignment w:val="baseline"/>
        <w:rPr>
          <w:rFonts w:asciiTheme="minorHAnsi" w:hAnsiTheme="minorHAnsi" w:cstheme="minorHAnsi"/>
          <w:lang w:eastAsia="pl-PL"/>
        </w:rPr>
      </w:pPr>
      <w:r w:rsidRPr="001545AC">
        <w:rPr>
          <w:rFonts w:asciiTheme="minorHAnsi" w:hAnsiTheme="minorHAnsi" w:cstheme="minorHAnsi"/>
          <w:bCs/>
        </w:rPr>
        <w:t>Oświadczenie dotyczące tajemnicy przedsiębiorstwa (należy zaznaczyć właściwy kwadrat):</w:t>
      </w:r>
    </w:p>
    <w:p w:rsidR="00F470F9" w:rsidRPr="001545AC" w:rsidRDefault="00F470F9" w:rsidP="00F470F9">
      <w:pPr>
        <w:keepNext/>
        <w:keepLines/>
        <w:spacing w:before="120" w:after="120" w:line="276" w:lineRule="auto"/>
        <w:ind w:left="357"/>
        <w:rPr>
          <w:rFonts w:asciiTheme="minorHAnsi" w:hAnsiTheme="minorHAnsi" w:cstheme="minorHAnsi"/>
          <w:sz w:val="24"/>
          <w:szCs w:val="24"/>
        </w:rPr>
      </w:pPr>
      <w:r w:rsidRPr="001545AC">
        <w:rPr>
          <w:rFonts w:asciiTheme="minorHAnsi" w:hAnsiTheme="minorHAnsi" w:cstheme="minorHAnsi"/>
          <w:b/>
          <w:bCs/>
          <w:sz w:val="24"/>
          <w:szCs w:val="24"/>
        </w:rPr>
        <w:sym w:font="Symbol" w:char="00FF"/>
      </w:r>
      <w:r w:rsidRPr="001545AC">
        <w:rPr>
          <w:rFonts w:asciiTheme="minorHAnsi" w:hAnsiTheme="minorHAnsi" w:cstheme="minorHAnsi"/>
          <w:sz w:val="24"/>
          <w:szCs w:val="24"/>
        </w:rPr>
        <w:t xml:space="preserve">  Żadna z informacji wskazanych w ofercie nie stanowi tajemnicy przedsiębiorstwa </w:t>
      </w:r>
      <w:r w:rsidRPr="001545AC">
        <w:rPr>
          <w:rFonts w:asciiTheme="minorHAnsi" w:hAnsiTheme="minorHAnsi" w:cstheme="minorHAnsi"/>
          <w:sz w:val="24"/>
          <w:szCs w:val="24"/>
        </w:rPr>
        <w:br/>
        <w:t xml:space="preserve">         w rozumieniu przepisów o zwalczaniu nieuczciwej konkurencji     </w:t>
      </w:r>
    </w:p>
    <w:p w:rsidR="00F470F9" w:rsidRPr="001545AC" w:rsidRDefault="00F470F9" w:rsidP="00F470F9">
      <w:pPr>
        <w:keepNext/>
        <w:keepLines/>
        <w:spacing w:after="0" w:line="276" w:lineRule="auto"/>
        <w:ind w:left="360"/>
        <w:rPr>
          <w:rFonts w:asciiTheme="minorHAnsi" w:hAnsiTheme="minorHAnsi" w:cstheme="minorHAnsi"/>
          <w:sz w:val="24"/>
          <w:szCs w:val="24"/>
        </w:rPr>
      </w:pPr>
      <w:r w:rsidRPr="001545AC">
        <w:rPr>
          <w:rFonts w:asciiTheme="minorHAnsi" w:hAnsiTheme="minorHAnsi" w:cstheme="minorHAnsi"/>
          <w:b/>
          <w:bCs/>
          <w:sz w:val="24"/>
          <w:szCs w:val="24"/>
        </w:rPr>
        <w:sym w:font="Symbol" w:char="00FF"/>
      </w:r>
      <w:r w:rsidRPr="001545AC">
        <w:rPr>
          <w:rFonts w:asciiTheme="minorHAnsi" w:hAnsiTheme="minorHAnsi" w:cstheme="minorHAnsi"/>
          <w:b/>
          <w:bCs/>
          <w:sz w:val="24"/>
          <w:szCs w:val="24"/>
        </w:rPr>
        <w:t xml:space="preserve"> </w:t>
      </w:r>
      <w:r>
        <w:rPr>
          <w:rFonts w:asciiTheme="minorHAnsi" w:hAnsiTheme="minorHAnsi" w:cstheme="minorHAnsi"/>
          <w:b/>
          <w:bCs/>
          <w:sz w:val="24"/>
          <w:szCs w:val="24"/>
        </w:rPr>
        <w:t xml:space="preserve">  </w:t>
      </w:r>
      <w:r w:rsidRPr="001545AC">
        <w:rPr>
          <w:rFonts w:asciiTheme="minorHAnsi" w:hAnsiTheme="minorHAnsi" w:cstheme="minorHAnsi"/>
          <w:sz w:val="24"/>
          <w:szCs w:val="24"/>
        </w:rPr>
        <w:t xml:space="preserve">Wskazane poniżej informacje wskazane w ofercie stanowią tajemnicę przedsiębiorstwa </w:t>
      </w:r>
      <w:r w:rsidRPr="001545AC">
        <w:rPr>
          <w:rFonts w:asciiTheme="minorHAnsi" w:hAnsiTheme="minorHAnsi" w:cstheme="minorHAnsi"/>
          <w:sz w:val="24"/>
          <w:szCs w:val="24"/>
        </w:rPr>
        <w:br/>
      </w:r>
      <w:r>
        <w:rPr>
          <w:rFonts w:asciiTheme="minorHAnsi" w:hAnsiTheme="minorHAnsi" w:cstheme="minorHAnsi"/>
          <w:sz w:val="24"/>
          <w:szCs w:val="24"/>
        </w:rPr>
        <w:t xml:space="preserve">         </w:t>
      </w:r>
      <w:r w:rsidRPr="001545AC">
        <w:rPr>
          <w:rFonts w:asciiTheme="minorHAnsi" w:hAnsiTheme="minorHAnsi" w:cstheme="minorHAnsi"/>
          <w:sz w:val="24"/>
          <w:szCs w:val="24"/>
        </w:rPr>
        <w:t xml:space="preserve">w rozumieniu przepisów o zwalczaniu nieuczciwej konkurencji i w związku z tym nie mogą </w:t>
      </w:r>
      <w:r>
        <w:rPr>
          <w:rFonts w:asciiTheme="minorHAnsi" w:hAnsiTheme="minorHAnsi" w:cstheme="minorHAnsi"/>
          <w:sz w:val="24"/>
          <w:szCs w:val="24"/>
        </w:rPr>
        <w:br/>
        <w:t xml:space="preserve">         </w:t>
      </w:r>
      <w:r w:rsidRPr="001545AC">
        <w:rPr>
          <w:rFonts w:asciiTheme="minorHAnsi" w:hAnsiTheme="minorHAnsi" w:cstheme="minorHAnsi"/>
          <w:sz w:val="24"/>
          <w:szCs w:val="24"/>
        </w:rPr>
        <w:t xml:space="preserve">być one udostępniane, w szczególności innym uczestnikom postępowania. Na dowód, że </w:t>
      </w:r>
      <w:r>
        <w:rPr>
          <w:rFonts w:asciiTheme="minorHAnsi" w:hAnsiTheme="minorHAnsi" w:cstheme="minorHAnsi"/>
          <w:sz w:val="24"/>
          <w:szCs w:val="24"/>
        </w:rPr>
        <w:br/>
        <w:t xml:space="preserve">         </w:t>
      </w:r>
      <w:r w:rsidRPr="001545AC">
        <w:rPr>
          <w:rFonts w:asciiTheme="minorHAnsi" w:hAnsiTheme="minorHAnsi" w:cstheme="minorHAnsi"/>
          <w:sz w:val="24"/>
          <w:szCs w:val="24"/>
        </w:rPr>
        <w:t>zastrzeżone informacje stanowią tajemnicę przedsiębiorstwa pr</w:t>
      </w:r>
      <w:r>
        <w:rPr>
          <w:rFonts w:asciiTheme="minorHAnsi" w:hAnsiTheme="minorHAnsi" w:cstheme="minorHAnsi"/>
          <w:sz w:val="24"/>
          <w:szCs w:val="24"/>
        </w:rPr>
        <w:t xml:space="preserve">zedstawiam dokumenty               </w:t>
      </w:r>
      <w:r>
        <w:rPr>
          <w:rFonts w:asciiTheme="minorHAnsi" w:hAnsiTheme="minorHAnsi" w:cstheme="minorHAnsi"/>
          <w:sz w:val="24"/>
          <w:szCs w:val="24"/>
        </w:rPr>
        <w:br/>
        <w:t xml:space="preserve">         </w:t>
      </w:r>
      <w:r w:rsidRPr="001545AC">
        <w:rPr>
          <w:rFonts w:asciiTheme="minorHAnsi" w:hAnsiTheme="minorHAnsi" w:cstheme="minorHAnsi"/>
          <w:sz w:val="24"/>
          <w:szCs w:val="24"/>
        </w:rPr>
        <w:t>w postaci</w:t>
      </w:r>
    </w:p>
    <w:p w:rsidR="00F470F9" w:rsidRDefault="00F470F9" w:rsidP="00F470F9">
      <w:pPr>
        <w:widowControl w:val="0"/>
        <w:tabs>
          <w:tab w:val="left" w:pos="-1080"/>
        </w:tabs>
        <w:overflowPunct w:val="0"/>
        <w:autoSpaceDE w:val="0"/>
        <w:autoSpaceDN w:val="0"/>
        <w:adjustRightInd w:val="0"/>
        <w:spacing w:after="0" w:line="276" w:lineRule="auto"/>
        <w:ind w:left="360"/>
        <w:textAlignment w:val="baseline"/>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w:t>
      </w:r>
    </w:p>
    <w:p w:rsidR="00F470F9" w:rsidRPr="001545AC" w:rsidRDefault="00F470F9" w:rsidP="00F470F9">
      <w:pPr>
        <w:widowControl w:val="0"/>
        <w:tabs>
          <w:tab w:val="left" w:pos="-1080"/>
        </w:tabs>
        <w:overflowPunct w:val="0"/>
        <w:autoSpaceDE w:val="0"/>
        <w:autoSpaceDN w:val="0"/>
        <w:adjustRightInd w:val="0"/>
        <w:spacing w:after="0" w:line="276" w:lineRule="auto"/>
        <w:ind w:left="360"/>
        <w:textAlignment w:val="baseline"/>
        <w:rPr>
          <w:rFonts w:asciiTheme="minorHAnsi" w:eastAsia="Times New Roman" w:hAnsiTheme="minorHAnsi" w:cstheme="minorHAnsi"/>
          <w:sz w:val="24"/>
          <w:szCs w:val="24"/>
          <w:lang w:eastAsia="pl-PL"/>
        </w:rPr>
      </w:pPr>
      <w:r w:rsidRPr="001545AC">
        <w:rPr>
          <w:rFonts w:asciiTheme="minorHAnsi" w:eastAsia="Times New Roman" w:hAnsiTheme="minorHAnsi" w:cstheme="minorHAnsi"/>
          <w:sz w:val="24"/>
          <w:szCs w:val="24"/>
          <w:lang w:eastAsia="pl-PL"/>
        </w:rPr>
        <w:t>…………………………………………………………………………………………………………………………………………………………………..……………………………………………………………………………………………………………………………………</w:t>
      </w:r>
    </w:p>
    <w:p w:rsidR="00F470F9" w:rsidRPr="001545AC" w:rsidRDefault="00F470F9" w:rsidP="00F470F9">
      <w:pPr>
        <w:keepNext/>
        <w:keepLines/>
        <w:spacing w:after="0" w:line="276" w:lineRule="auto"/>
        <w:ind w:left="993" w:hanging="285"/>
        <w:jc w:val="both"/>
        <w:rPr>
          <w:rFonts w:asciiTheme="minorHAnsi" w:hAnsiTheme="minorHAnsi" w:cstheme="minorHAnsi"/>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6"/>
        <w:gridCol w:w="4202"/>
        <w:gridCol w:w="5008"/>
      </w:tblGrid>
      <w:tr w:rsidR="00F470F9" w:rsidRPr="001545AC" w:rsidTr="009201AB">
        <w:trPr>
          <w:trHeight w:val="343"/>
        </w:trPr>
        <w:tc>
          <w:tcPr>
            <w:tcW w:w="270" w:type="pct"/>
          </w:tcPr>
          <w:p w:rsidR="00F470F9" w:rsidRPr="001545AC" w:rsidRDefault="00F470F9" w:rsidP="009201AB">
            <w:pPr>
              <w:keepNext/>
              <w:keepLines/>
              <w:spacing w:after="0" w:line="276" w:lineRule="auto"/>
              <w:jc w:val="both"/>
              <w:rPr>
                <w:rFonts w:asciiTheme="minorHAnsi" w:hAnsiTheme="minorHAnsi" w:cstheme="minorHAnsi"/>
                <w:b/>
                <w:sz w:val="24"/>
                <w:szCs w:val="24"/>
              </w:rPr>
            </w:pPr>
            <w:r w:rsidRPr="001545AC">
              <w:rPr>
                <w:rFonts w:asciiTheme="minorHAnsi" w:hAnsiTheme="minorHAnsi" w:cstheme="minorHAnsi"/>
                <w:b/>
                <w:sz w:val="24"/>
                <w:szCs w:val="24"/>
              </w:rPr>
              <w:t>Lp.</w:t>
            </w:r>
          </w:p>
        </w:tc>
        <w:tc>
          <w:tcPr>
            <w:tcW w:w="2158" w:type="pct"/>
          </w:tcPr>
          <w:p w:rsidR="00F470F9" w:rsidRPr="001545AC" w:rsidRDefault="00F470F9" w:rsidP="009201AB">
            <w:pPr>
              <w:keepNext/>
              <w:keepLines/>
              <w:spacing w:after="0" w:line="276" w:lineRule="auto"/>
              <w:jc w:val="both"/>
              <w:rPr>
                <w:rFonts w:asciiTheme="minorHAnsi" w:hAnsiTheme="minorHAnsi" w:cstheme="minorHAnsi"/>
                <w:b/>
                <w:sz w:val="24"/>
                <w:szCs w:val="24"/>
              </w:rPr>
            </w:pPr>
            <w:r w:rsidRPr="001545AC">
              <w:rPr>
                <w:rFonts w:asciiTheme="minorHAnsi" w:hAnsiTheme="minorHAnsi" w:cstheme="minorHAnsi"/>
                <w:b/>
                <w:sz w:val="24"/>
                <w:szCs w:val="24"/>
              </w:rPr>
              <w:t>Rodzaj informacji</w:t>
            </w:r>
          </w:p>
        </w:tc>
        <w:tc>
          <w:tcPr>
            <w:tcW w:w="2572" w:type="pct"/>
          </w:tcPr>
          <w:p w:rsidR="00F470F9" w:rsidRPr="001545AC" w:rsidRDefault="00F470F9" w:rsidP="009201AB">
            <w:pPr>
              <w:keepNext/>
              <w:keepLines/>
              <w:spacing w:after="0" w:line="276" w:lineRule="auto"/>
              <w:rPr>
                <w:rFonts w:asciiTheme="minorHAnsi" w:hAnsiTheme="minorHAnsi" w:cstheme="minorHAnsi"/>
                <w:b/>
                <w:sz w:val="24"/>
                <w:szCs w:val="24"/>
              </w:rPr>
            </w:pPr>
            <w:r>
              <w:rPr>
                <w:rFonts w:asciiTheme="minorHAnsi" w:hAnsiTheme="minorHAnsi" w:cstheme="minorHAnsi"/>
                <w:b/>
                <w:sz w:val="24"/>
                <w:szCs w:val="24"/>
              </w:rPr>
              <w:t xml:space="preserve">Nazwa pliku stanowiącego tajemnicę przedsiębiorstwa </w:t>
            </w:r>
          </w:p>
        </w:tc>
      </w:tr>
      <w:tr w:rsidR="00F470F9" w:rsidRPr="001545AC" w:rsidTr="009201AB">
        <w:tc>
          <w:tcPr>
            <w:tcW w:w="270"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158"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572"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r>
      <w:tr w:rsidR="00F470F9" w:rsidRPr="001545AC" w:rsidTr="009201AB">
        <w:tc>
          <w:tcPr>
            <w:tcW w:w="270"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158"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572"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r>
      <w:tr w:rsidR="00F470F9" w:rsidRPr="001545AC" w:rsidTr="009201AB">
        <w:tc>
          <w:tcPr>
            <w:tcW w:w="270"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158"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572"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r>
      <w:tr w:rsidR="00F470F9" w:rsidRPr="001545AC" w:rsidTr="009201AB">
        <w:tc>
          <w:tcPr>
            <w:tcW w:w="270"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158"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c>
          <w:tcPr>
            <w:tcW w:w="2572" w:type="pct"/>
          </w:tcPr>
          <w:p w:rsidR="00F470F9" w:rsidRPr="001545AC" w:rsidRDefault="00F470F9" w:rsidP="009201AB">
            <w:pPr>
              <w:keepNext/>
              <w:keepLines/>
              <w:spacing w:after="0" w:line="276" w:lineRule="auto"/>
              <w:jc w:val="both"/>
              <w:rPr>
                <w:rFonts w:asciiTheme="minorHAnsi" w:hAnsiTheme="minorHAnsi" w:cstheme="minorHAnsi"/>
                <w:sz w:val="24"/>
                <w:szCs w:val="24"/>
              </w:rPr>
            </w:pPr>
          </w:p>
        </w:tc>
      </w:tr>
    </w:tbl>
    <w:p w:rsidR="00F470F9" w:rsidRDefault="00F470F9" w:rsidP="00F470F9">
      <w:pPr>
        <w:widowControl w:val="0"/>
        <w:spacing w:after="0" w:line="360" w:lineRule="auto"/>
        <w:jc w:val="both"/>
        <w:rPr>
          <w:rFonts w:asciiTheme="minorHAnsi" w:eastAsia="Times New Roman" w:hAnsiTheme="minorHAnsi" w:cstheme="minorHAnsi"/>
          <w:sz w:val="24"/>
          <w:szCs w:val="24"/>
          <w:lang w:eastAsia="pl-PL"/>
        </w:rPr>
      </w:pPr>
    </w:p>
    <w:p w:rsidR="00F470F9" w:rsidRPr="006D2474" w:rsidRDefault="00F470F9" w:rsidP="008E3440">
      <w:pPr>
        <w:widowControl w:val="0"/>
        <w:numPr>
          <w:ilvl w:val="0"/>
          <w:numId w:val="47"/>
        </w:numPr>
        <w:spacing w:after="0" w:line="360"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Informujemy, że Wykonawca</w:t>
      </w:r>
      <w:r w:rsidRPr="006D2474">
        <w:rPr>
          <w:rFonts w:asciiTheme="minorHAnsi" w:eastAsia="Times New Roman" w:hAnsiTheme="minorHAnsi" w:cstheme="minorHAnsi"/>
          <w:sz w:val="24"/>
          <w:szCs w:val="24"/>
          <w:vertAlign w:val="superscript"/>
          <w:lang w:eastAsia="pl-PL"/>
        </w:rPr>
        <w:footnoteReference w:id="4"/>
      </w:r>
      <w:r w:rsidRPr="006D2474">
        <w:rPr>
          <w:rFonts w:asciiTheme="minorHAnsi" w:eastAsia="Times New Roman" w:hAnsiTheme="minorHAnsi" w:cstheme="minorHAnsi"/>
          <w:sz w:val="24"/>
          <w:szCs w:val="24"/>
          <w:lang w:eastAsia="pl-PL"/>
        </w:rPr>
        <w:t xml:space="preserve"> jest: (</w:t>
      </w:r>
      <w:r w:rsidRPr="00397077">
        <w:rPr>
          <w:rFonts w:asciiTheme="minorHAnsi" w:eastAsia="Times New Roman" w:hAnsiTheme="minorHAnsi" w:cstheme="minorHAnsi"/>
          <w:i/>
          <w:sz w:val="24"/>
          <w:szCs w:val="24"/>
          <w:lang w:eastAsia="pl-PL"/>
        </w:rPr>
        <w:t>zaznaczyć właściwy kwadrat</w:t>
      </w:r>
      <w:r w:rsidRPr="006D2474">
        <w:rPr>
          <w:rFonts w:asciiTheme="minorHAnsi" w:eastAsia="Times New Roman" w:hAnsiTheme="minorHAnsi" w:cstheme="minorHAnsi"/>
          <w:sz w:val="24"/>
          <w:szCs w:val="24"/>
          <w:lang w:eastAsia="pl-PL"/>
        </w:rPr>
        <w:t>)</w:t>
      </w:r>
      <w:r w:rsidRPr="006D2474">
        <w:rPr>
          <w:rFonts w:asciiTheme="minorHAnsi" w:eastAsia="Times New Roman" w:hAnsiTheme="minorHAnsi" w:cstheme="minorHAnsi"/>
          <w:sz w:val="24"/>
          <w:szCs w:val="24"/>
          <w:vertAlign w:val="superscript"/>
          <w:lang w:eastAsia="pl-PL"/>
        </w:rPr>
        <w:footnoteReference w:id="5"/>
      </w:r>
      <w:r w:rsidRPr="006D2474">
        <w:rPr>
          <w:rFonts w:asciiTheme="minorHAnsi" w:eastAsia="Times New Roman" w:hAnsiTheme="minorHAnsi" w:cstheme="minorHAnsi"/>
          <w:sz w:val="24"/>
          <w:szCs w:val="24"/>
          <w:lang w:eastAsia="pl-PL"/>
        </w:rPr>
        <w:t xml:space="preserve">: </w:t>
      </w:r>
    </w:p>
    <w:p w:rsidR="00F470F9" w:rsidRPr="006D2474" w:rsidRDefault="00F470F9" w:rsidP="00F470F9">
      <w:pPr>
        <w:widowControl w:val="0"/>
        <w:spacing w:after="0" w:line="360" w:lineRule="auto"/>
        <w:ind w:left="709"/>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bCs/>
          <w:sz w:val="24"/>
          <w:szCs w:val="24"/>
          <w:lang w:eastAsia="pl-PL"/>
        </w:rPr>
        <w:sym w:font="Symbol" w:char="00FF"/>
      </w:r>
      <w:r w:rsidRPr="006D2474">
        <w:rPr>
          <w:rFonts w:asciiTheme="minorHAnsi" w:eastAsia="Times New Roman" w:hAnsiTheme="minorHAnsi" w:cstheme="minorHAnsi"/>
          <w:b/>
          <w:bCs/>
          <w:sz w:val="24"/>
          <w:szCs w:val="24"/>
          <w:lang w:eastAsia="pl-PL"/>
        </w:rPr>
        <w:t xml:space="preserve">  </w:t>
      </w:r>
      <w:r w:rsidRPr="006D2474">
        <w:rPr>
          <w:rFonts w:asciiTheme="minorHAnsi" w:eastAsia="Times New Roman" w:hAnsiTheme="minorHAnsi" w:cstheme="minorHAnsi"/>
          <w:sz w:val="24"/>
          <w:szCs w:val="24"/>
          <w:lang w:eastAsia="pl-PL"/>
        </w:rPr>
        <w:t xml:space="preserve">Mikroprzedsiębiorstwem,   </w:t>
      </w:r>
    </w:p>
    <w:p w:rsidR="00F470F9" w:rsidRPr="006D2474" w:rsidRDefault="00F470F9" w:rsidP="00F470F9">
      <w:pPr>
        <w:widowControl w:val="0"/>
        <w:spacing w:after="0" w:line="360" w:lineRule="auto"/>
        <w:ind w:left="709"/>
        <w:jc w:val="both"/>
        <w:rPr>
          <w:rFonts w:asciiTheme="minorHAnsi" w:eastAsia="Times New Roman" w:hAnsiTheme="minorHAnsi" w:cstheme="minorHAnsi"/>
          <w:bCs/>
          <w:sz w:val="24"/>
          <w:szCs w:val="24"/>
          <w:lang w:eastAsia="pl-PL"/>
        </w:rPr>
      </w:pPr>
      <w:r w:rsidRPr="006D2474">
        <w:rPr>
          <w:rFonts w:asciiTheme="minorHAnsi" w:eastAsia="Times New Roman" w:hAnsiTheme="minorHAnsi" w:cstheme="minorHAnsi"/>
          <w:b/>
          <w:bCs/>
          <w:sz w:val="24"/>
          <w:szCs w:val="24"/>
          <w:lang w:eastAsia="pl-PL"/>
        </w:rPr>
        <w:sym w:font="Symbol" w:char="00FF"/>
      </w:r>
      <w:r w:rsidRPr="006D2474">
        <w:rPr>
          <w:rFonts w:asciiTheme="minorHAnsi" w:eastAsia="Times New Roman" w:hAnsiTheme="minorHAnsi" w:cstheme="minorHAnsi"/>
          <w:sz w:val="24"/>
          <w:szCs w:val="24"/>
          <w:lang w:eastAsia="pl-PL"/>
        </w:rPr>
        <w:t xml:space="preserve">  </w:t>
      </w:r>
      <w:r w:rsidRPr="006D2474">
        <w:rPr>
          <w:rFonts w:asciiTheme="minorHAnsi" w:eastAsia="Times New Roman" w:hAnsiTheme="minorHAnsi" w:cstheme="minorHAnsi"/>
          <w:bCs/>
          <w:sz w:val="24"/>
          <w:szCs w:val="24"/>
          <w:lang w:eastAsia="pl-PL"/>
        </w:rPr>
        <w:t>Małym przedsiębiorstwem,</w:t>
      </w:r>
    </w:p>
    <w:p w:rsidR="00F470F9" w:rsidRPr="006D2474" w:rsidRDefault="00F470F9" w:rsidP="00F470F9">
      <w:pPr>
        <w:widowControl w:val="0"/>
        <w:spacing w:after="0" w:line="360" w:lineRule="auto"/>
        <w:ind w:left="709"/>
        <w:jc w:val="both"/>
        <w:rPr>
          <w:rFonts w:asciiTheme="minorHAnsi" w:eastAsia="Times New Roman" w:hAnsiTheme="minorHAnsi" w:cstheme="minorHAnsi"/>
          <w:bCs/>
          <w:sz w:val="24"/>
          <w:szCs w:val="24"/>
          <w:lang w:eastAsia="pl-PL"/>
        </w:rPr>
      </w:pPr>
      <w:r w:rsidRPr="006D2474">
        <w:rPr>
          <w:rFonts w:asciiTheme="minorHAnsi" w:eastAsia="Times New Roman" w:hAnsiTheme="minorHAnsi" w:cstheme="minorHAnsi"/>
          <w:b/>
          <w:bCs/>
          <w:sz w:val="24"/>
          <w:szCs w:val="24"/>
          <w:lang w:eastAsia="pl-PL"/>
        </w:rPr>
        <w:sym w:font="Symbol" w:char="00FF"/>
      </w:r>
      <w:r w:rsidRPr="006D2474">
        <w:rPr>
          <w:rFonts w:asciiTheme="minorHAnsi" w:eastAsia="Times New Roman" w:hAnsiTheme="minorHAnsi" w:cstheme="minorHAnsi"/>
          <w:bCs/>
          <w:sz w:val="24"/>
          <w:szCs w:val="24"/>
          <w:lang w:eastAsia="pl-PL"/>
        </w:rPr>
        <w:t xml:space="preserve">  Średnim przedsiębiorstwem,</w:t>
      </w:r>
    </w:p>
    <w:p w:rsidR="00F470F9" w:rsidRDefault="00F470F9" w:rsidP="00F470F9">
      <w:pPr>
        <w:widowControl w:val="0"/>
        <w:spacing w:after="0" w:line="360" w:lineRule="auto"/>
        <w:ind w:left="709"/>
        <w:jc w:val="both"/>
        <w:rPr>
          <w:rFonts w:asciiTheme="minorHAnsi" w:eastAsia="Times New Roman" w:hAnsiTheme="minorHAnsi" w:cstheme="minorHAnsi"/>
          <w:bCs/>
          <w:sz w:val="24"/>
          <w:szCs w:val="24"/>
          <w:lang w:eastAsia="pl-PL"/>
        </w:rPr>
      </w:pPr>
      <w:r w:rsidRPr="006D2474">
        <w:rPr>
          <w:rFonts w:asciiTheme="minorHAnsi" w:eastAsia="Times New Roman" w:hAnsiTheme="minorHAnsi" w:cstheme="minorHAnsi"/>
          <w:b/>
          <w:bCs/>
          <w:sz w:val="24"/>
          <w:szCs w:val="24"/>
          <w:lang w:eastAsia="pl-PL"/>
        </w:rPr>
        <w:sym w:font="Symbol" w:char="00FF"/>
      </w:r>
      <w:r w:rsidRPr="006D2474">
        <w:rPr>
          <w:rFonts w:asciiTheme="minorHAnsi" w:eastAsia="Times New Roman" w:hAnsiTheme="minorHAnsi" w:cstheme="minorHAnsi"/>
          <w:bCs/>
          <w:sz w:val="24"/>
          <w:szCs w:val="24"/>
          <w:lang w:eastAsia="pl-PL"/>
        </w:rPr>
        <w:t xml:space="preserve">  Dużym przedsiębiorstwem</w:t>
      </w:r>
    </w:p>
    <w:p w:rsidR="00F470F9" w:rsidRPr="00656D9C" w:rsidRDefault="00F470F9" w:rsidP="00F470F9">
      <w:pPr>
        <w:widowControl w:val="0"/>
        <w:spacing w:after="0" w:line="300" w:lineRule="auto"/>
        <w:ind w:left="709"/>
        <w:rPr>
          <w:rFonts w:asciiTheme="minorHAnsi" w:eastAsia="Times New Roman" w:hAnsiTheme="minorHAnsi" w:cstheme="minorHAnsi"/>
          <w:bCs/>
          <w:sz w:val="24"/>
          <w:szCs w:val="24"/>
          <w:lang w:eastAsia="pl-PL"/>
        </w:rPr>
      </w:pPr>
      <w:r w:rsidRPr="00656D9C">
        <w:rPr>
          <w:rFonts w:asciiTheme="minorHAnsi" w:eastAsia="Times New Roman" w:hAnsiTheme="minorHAnsi" w:cstheme="minorHAnsi"/>
          <w:bCs/>
          <w:sz w:val="24"/>
          <w:szCs w:val="24"/>
          <w:lang w:eastAsia="pl-PL"/>
        </w:rPr>
        <w:sym w:font="Symbol" w:char="F0FF"/>
      </w:r>
      <w:r w:rsidRPr="00656D9C">
        <w:rPr>
          <w:rFonts w:asciiTheme="minorHAnsi" w:eastAsia="Times New Roman" w:hAnsiTheme="minorHAnsi" w:cstheme="minorHAnsi"/>
          <w:bCs/>
          <w:sz w:val="24"/>
          <w:szCs w:val="24"/>
          <w:lang w:eastAsia="pl-PL"/>
        </w:rPr>
        <w:t xml:space="preserve"> żadne z powyższych (proszę podać inny rodzaj): </w:t>
      </w:r>
    </w:p>
    <w:p w:rsidR="00F470F9" w:rsidRPr="006D2474" w:rsidRDefault="00F470F9" w:rsidP="00F470F9">
      <w:pPr>
        <w:widowControl w:val="0"/>
        <w:spacing w:after="0" w:line="300" w:lineRule="auto"/>
        <w:ind w:left="709"/>
        <w:rPr>
          <w:rFonts w:asciiTheme="minorHAnsi" w:eastAsia="Times New Roman" w:hAnsiTheme="minorHAnsi" w:cstheme="minorHAnsi"/>
          <w:bCs/>
          <w:sz w:val="24"/>
          <w:szCs w:val="24"/>
          <w:lang w:eastAsia="pl-PL"/>
        </w:rPr>
      </w:pPr>
      <w:r w:rsidRPr="00656D9C">
        <w:rPr>
          <w:rFonts w:asciiTheme="minorHAnsi" w:eastAsia="Times New Roman" w:hAnsiTheme="minorHAnsi" w:cstheme="minorHAnsi"/>
          <w:bCs/>
          <w:sz w:val="24"/>
          <w:szCs w:val="24"/>
          <w:lang w:eastAsia="pl-PL"/>
        </w:rPr>
        <w:t>…………………………………………………………………………………….</w:t>
      </w:r>
      <w:r>
        <w:rPr>
          <w:rFonts w:asciiTheme="minorHAnsi" w:hAnsiTheme="minorHAnsi" w:cstheme="minorHAnsi"/>
          <w:lang w:eastAsia="pl-PL"/>
        </w:rPr>
        <w:t>:</w:t>
      </w:r>
    </w:p>
    <w:p w:rsidR="00F470F9" w:rsidRPr="00397077" w:rsidRDefault="00F470F9" w:rsidP="008E3440">
      <w:pPr>
        <w:widowControl w:val="0"/>
        <w:numPr>
          <w:ilvl w:val="0"/>
          <w:numId w:val="37"/>
        </w:numPr>
        <w:spacing w:before="120" w:after="0" w:line="360" w:lineRule="auto"/>
        <w:jc w:val="both"/>
        <w:rPr>
          <w:rFonts w:asciiTheme="minorHAnsi" w:eastAsia="Times New Roman" w:hAnsiTheme="minorHAnsi" w:cstheme="minorHAnsi"/>
          <w:sz w:val="24"/>
          <w:szCs w:val="24"/>
          <w:lang w:eastAsia="pl-PL"/>
        </w:rPr>
      </w:pPr>
      <w:r w:rsidRPr="006D2474">
        <w:rPr>
          <w:rFonts w:asciiTheme="minorHAnsi" w:hAnsiTheme="minorHAnsi" w:cstheme="minorHAnsi"/>
          <w:color w:val="000000"/>
          <w:sz w:val="24"/>
          <w:szCs w:val="24"/>
        </w:rPr>
        <w:lastRenderedPageBreak/>
        <w:t>Oświadczamy, że wypełniliśmy obowiązki informacyjne przewidziane w art. 13 lub art. 14 RODO</w:t>
      </w:r>
      <w:r w:rsidRPr="006D2474">
        <w:rPr>
          <w:rFonts w:asciiTheme="minorHAnsi" w:hAnsiTheme="minorHAnsi" w:cstheme="minorHAnsi"/>
          <w:color w:val="000000"/>
          <w:sz w:val="24"/>
          <w:szCs w:val="24"/>
          <w:vertAlign w:val="superscript"/>
        </w:rPr>
        <w:footnoteReference w:id="6"/>
      </w:r>
      <w:r w:rsidRPr="006D2474">
        <w:rPr>
          <w:rFonts w:asciiTheme="minorHAnsi" w:hAnsiTheme="minorHAnsi" w:cstheme="minorHAnsi"/>
          <w:color w:val="000000"/>
          <w:sz w:val="24"/>
          <w:szCs w:val="24"/>
        </w:rPr>
        <w:t xml:space="preserve"> wobec osób fizycznych, </w:t>
      </w:r>
      <w:r w:rsidRPr="006D2474">
        <w:rPr>
          <w:rFonts w:asciiTheme="minorHAnsi" w:hAnsiTheme="minorHAnsi" w:cstheme="minorHAnsi"/>
          <w:sz w:val="24"/>
          <w:szCs w:val="24"/>
        </w:rPr>
        <w:t>od których dane osobowe bezpośrednio lub pośrednio pozyskaliśmy</w:t>
      </w:r>
      <w:r w:rsidRPr="006D2474">
        <w:rPr>
          <w:rFonts w:asciiTheme="minorHAnsi" w:hAnsiTheme="minorHAnsi" w:cstheme="minorHAnsi"/>
          <w:color w:val="000000"/>
          <w:sz w:val="24"/>
          <w:szCs w:val="24"/>
        </w:rPr>
        <w:t xml:space="preserve"> w celu ubiegania się o udzielenie zamówienia publicznego w niniejszym postępowaniu</w:t>
      </w:r>
      <w:r w:rsidRPr="006D2474">
        <w:rPr>
          <w:rFonts w:asciiTheme="minorHAnsi" w:hAnsiTheme="minorHAnsi" w:cstheme="minorHAnsi"/>
          <w:color w:val="000000"/>
          <w:sz w:val="24"/>
          <w:szCs w:val="24"/>
          <w:vertAlign w:val="superscript"/>
        </w:rPr>
        <w:footnoteReference w:id="7"/>
      </w:r>
      <w:r w:rsidRPr="006D2474">
        <w:rPr>
          <w:rFonts w:asciiTheme="minorHAnsi" w:hAnsiTheme="minorHAnsi" w:cstheme="minorHAnsi"/>
          <w:sz w:val="24"/>
          <w:szCs w:val="24"/>
        </w:rPr>
        <w:t>.</w:t>
      </w:r>
    </w:p>
    <w:p w:rsidR="00F470F9" w:rsidRPr="006D2474" w:rsidRDefault="00F470F9" w:rsidP="00827877">
      <w:pPr>
        <w:widowControl w:val="0"/>
        <w:numPr>
          <w:ilvl w:val="0"/>
          <w:numId w:val="37"/>
        </w:numPr>
        <w:spacing w:before="120" w:after="0" w:line="360" w:lineRule="auto"/>
        <w:ind w:left="357" w:hanging="357"/>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Załącznikami do niniejszej oferty, stanowiącymi integralną jej część są:</w:t>
      </w:r>
    </w:p>
    <w:p w:rsidR="00F470F9" w:rsidRPr="006D2474" w:rsidRDefault="00F470F9" w:rsidP="00F470F9">
      <w:pPr>
        <w:widowControl w:val="0"/>
        <w:spacing w:after="0" w:line="360" w:lineRule="auto"/>
        <w:ind w:left="360"/>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(numerowany wykaz załączników wraz z tytułami)</w:t>
      </w:r>
    </w:p>
    <w:p w:rsidR="00F470F9" w:rsidRPr="006D2474" w:rsidRDefault="00F470F9" w:rsidP="00F470F9">
      <w:pPr>
        <w:widowControl w:val="0"/>
        <w:spacing w:after="0" w:line="360" w:lineRule="auto"/>
        <w:ind w:left="360"/>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360" w:lineRule="auto"/>
        <w:ind w:left="360"/>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360" w:lineRule="auto"/>
        <w:ind w:left="360"/>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360" w:lineRule="auto"/>
        <w:ind w:left="360"/>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before="480" w:after="0" w:line="360" w:lineRule="auto"/>
        <w:jc w:val="both"/>
        <w:rPr>
          <w:rFonts w:asciiTheme="minorHAnsi" w:eastAsia="Times New Roman" w:hAnsiTheme="minorHAnsi" w:cstheme="minorHAnsi"/>
          <w:lang w:eastAsia="pl-PL"/>
        </w:rPr>
      </w:pPr>
      <w:r w:rsidRPr="006D2474">
        <w:rPr>
          <w:rFonts w:asciiTheme="minorHAnsi" w:eastAsia="Times New Roman" w:hAnsiTheme="minorHAnsi" w:cstheme="minorHAnsi"/>
          <w:lang w:eastAsia="pl-PL"/>
        </w:rPr>
        <w:t>...............</w:t>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t xml:space="preserve">                       …………................................................................</w:t>
      </w:r>
    </w:p>
    <w:p w:rsidR="00F470F9" w:rsidRPr="006D2474" w:rsidRDefault="00F470F9" w:rsidP="00F470F9">
      <w:pPr>
        <w:widowControl w:val="0"/>
        <w:spacing w:after="0" w:line="360" w:lineRule="auto"/>
        <w:jc w:val="both"/>
        <w:rPr>
          <w:rFonts w:asciiTheme="minorHAnsi" w:eastAsia="Times New Roman" w:hAnsiTheme="minorHAnsi" w:cstheme="minorHAnsi"/>
          <w:lang w:eastAsia="pl-PL"/>
        </w:rPr>
      </w:pPr>
      <w:r w:rsidRPr="006D2474">
        <w:rPr>
          <w:rFonts w:asciiTheme="minorHAnsi" w:eastAsia="Times New Roman" w:hAnsiTheme="minorHAnsi" w:cstheme="minorHAnsi"/>
          <w:lang w:eastAsia="pl-PL"/>
        </w:rPr>
        <w:t xml:space="preserve">   Data </w:t>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r>
      <w:r w:rsidRPr="006D2474">
        <w:rPr>
          <w:rFonts w:asciiTheme="minorHAnsi" w:eastAsia="Times New Roman" w:hAnsiTheme="minorHAnsi" w:cstheme="minorHAnsi"/>
          <w:lang w:eastAsia="pl-PL"/>
        </w:rPr>
        <w:tab/>
        <w:t xml:space="preserve">    Podpis upoważnionego przedstawiciela Wykonawcy</w:t>
      </w:r>
      <w:r w:rsidRPr="006D2474">
        <w:rPr>
          <w:rFonts w:asciiTheme="minorHAnsi" w:eastAsia="Times New Roman" w:hAnsiTheme="minorHAnsi" w:cstheme="minorHAnsi"/>
          <w:lang w:eastAsia="pl-PL"/>
        </w:rPr>
        <w:br w:type="page"/>
      </w:r>
    </w:p>
    <w:p w:rsidR="00F470F9" w:rsidRPr="006D2474" w:rsidRDefault="00F470F9" w:rsidP="00F470F9">
      <w:pPr>
        <w:spacing w:after="0" w:line="276" w:lineRule="auto"/>
        <w:rPr>
          <w:rFonts w:asciiTheme="minorHAnsi" w:hAnsiTheme="minorHAnsi" w:cstheme="minorHAnsi"/>
          <w:b/>
          <w:sz w:val="24"/>
          <w:szCs w:val="24"/>
        </w:rPr>
      </w:pPr>
      <w:r w:rsidRPr="006D2474">
        <w:rPr>
          <w:rFonts w:asciiTheme="minorHAnsi" w:hAnsiTheme="minorHAnsi" w:cstheme="minorHAnsi"/>
          <w:sz w:val="24"/>
          <w:szCs w:val="24"/>
        </w:rPr>
        <w:lastRenderedPageBreak/>
        <w:t xml:space="preserve">Numer </w:t>
      </w:r>
      <w:r w:rsidRPr="00017685">
        <w:rPr>
          <w:rFonts w:asciiTheme="minorHAnsi" w:hAnsiTheme="minorHAnsi" w:cstheme="minorHAnsi"/>
          <w:sz w:val="24"/>
          <w:szCs w:val="24"/>
        </w:rPr>
        <w:t xml:space="preserve">sprawy </w:t>
      </w:r>
      <w:r w:rsidRPr="00017685">
        <w:rPr>
          <w:rFonts w:asciiTheme="minorHAnsi" w:hAnsiTheme="minorHAnsi" w:cstheme="minorHAnsi"/>
          <w:b/>
          <w:sz w:val="24"/>
          <w:szCs w:val="24"/>
        </w:rPr>
        <w:t>ZP.271</w:t>
      </w:r>
      <w:r>
        <w:rPr>
          <w:rFonts w:asciiTheme="minorHAnsi" w:hAnsiTheme="minorHAnsi" w:cstheme="minorHAnsi"/>
          <w:b/>
          <w:sz w:val="24"/>
          <w:szCs w:val="24"/>
        </w:rPr>
        <w:t>.</w:t>
      </w:r>
      <w:r w:rsidR="00C77092">
        <w:rPr>
          <w:rFonts w:asciiTheme="minorHAnsi" w:hAnsiTheme="minorHAnsi" w:cstheme="minorHAnsi"/>
          <w:b/>
          <w:sz w:val="24"/>
          <w:szCs w:val="24"/>
        </w:rPr>
        <w:t>4</w:t>
      </w:r>
      <w:r>
        <w:rPr>
          <w:rFonts w:asciiTheme="minorHAnsi" w:hAnsiTheme="minorHAnsi" w:cstheme="minorHAnsi"/>
          <w:b/>
          <w:sz w:val="24"/>
          <w:szCs w:val="24"/>
        </w:rPr>
        <w:t>.202</w:t>
      </w:r>
      <w:r w:rsidR="00C77092">
        <w:rPr>
          <w:rFonts w:asciiTheme="minorHAnsi" w:hAnsiTheme="minorHAnsi" w:cstheme="minorHAnsi"/>
          <w:b/>
          <w:sz w:val="24"/>
          <w:szCs w:val="24"/>
        </w:rPr>
        <w:t>6</w:t>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t>Załącznik Nr 2 do SWZ</w:t>
      </w:r>
    </w:p>
    <w:p w:rsidR="00F470F9" w:rsidRDefault="00F470F9" w:rsidP="00F470F9">
      <w:pPr>
        <w:spacing w:after="0" w:line="276" w:lineRule="auto"/>
        <w:ind w:left="5672"/>
        <w:rPr>
          <w:rFonts w:asciiTheme="minorHAnsi" w:hAnsiTheme="minorHAnsi" w:cstheme="minorHAnsi"/>
          <w:b/>
          <w:sz w:val="24"/>
          <w:szCs w:val="24"/>
        </w:rPr>
      </w:pPr>
    </w:p>
    <w:p w:rsidR="00F470F9" w:rsidRPr="006D2474" w:rsidRDefault="00F470F9" w:rsidP="00F470F9">
      <w:pPr>
        <w:spacing w:after="0" w:line="276" w:lineRule="auto"/>
        <w:ind w:left="5672"/>
        <w:rPr>
          <w:rFonts w:asciiTheme="minorHAnsi" w:hAnsiTheme="minorHAnsi" w:cstheme="minorHAnsi"/>
          <w:b/>
          <w:sz w:val="24"/>
          <w:szCs w:val="24"/>
        </w:rPr>
      </w:pPr>
      <w:r w:rsidRPr="006D2474">
        <w:rPr>
          <w:rFonts w:asciiTheme="minorHAnsi" w:hAnsiTheme="minorHAnsi" w:cstheme="minorHAnsi"/>
          <w:b/>
          <w:sz w:val="24"/>
          <w:szCs w:val="24"/>
        </w:rPr>
        <w:t>Zamawiający:</w:t>
      </w:r>
    </w:p>
    <w:p w:rsidR="00F470F9" w:rsidRPr="006D2474" w:rsidRDefault="00F470F9" w:rsidP="00F470F9">
      <w:pPr>
        <w:snapToGrid w:val="0"/>
        <w:spacing w:after="0" w:line="276" w:lineRule="auto"/>
        <w:ind w:left="5672"/>
        <w:rPr>
          <w:rFonts w:asciiTheme="minorHAnsi" w:hAnsiTheme="minorHAnsi" w:cstheme="minorHAnsi"/>
          <w:b/>
          <w:sz w:val="24"/>
          <w:szCs w:val="24"/>
        </w:rPr>
      </w:pPr>
      <w:r w:rsidRPr="006D2474">
        <w:rPr>
          <w:rFonts w:asciiTheme="minorHAnsi" w:hAnsiTheme="minorHAnsi" w:cstheme="minorHAnsi"/>
          <w:b/>
          <w:sz w:val="24"/>
          <w:szCs w:val="24"/>
        </w:rPr>
        <w:t>Gmina Aleksandrów Łódzki</w:t>
      </w:r>
    </w:p>
    <w:p w:rsidR="00F470F9" w:rsidRPr="006D2474" w:rsidRDefault="00F470F9" w:rsidP="00F470F9">
      <w:pPr>
        <w:snapToGrid w:val="0"/>
        <w:spacing w:after="0" w:line="276" w:lineRule="auto"/>
        <w:ind w:left="5672"/>
        <w:rPr>
          <w:rFonts w:asciiTheme="minorHAnsi" w:hAnsiTheme="minorHAnsi" w:cstheme="minorHAnsi"/>
          <w:b/>
          <w:sz w:val="24"/>
          <w:szCs w:val="24"/>
        </w:rPr>
      </w:pPr>
      <w:r w:rsidRPr="006D2474">
        <w:rPr>
          <w:rFonts w:asciiTheme="minorHAnsi" w:hAnsiTheme="minorHAnsi" w:cstheme="minorHAnsi"/>
          <w:b/>
          <w:sz w:val="24"/>
          <w:szCs w:val="24"/>
        </w:rPr>
        <w:t xml:space="preserve">Plac Kościuszki 2 </w:t>
      </w:r>
    </w:p>
    <w:p w:rsidR="00F470F9" w:rsidRPr="006D2474" w:rsidRDefault="00F470F9" w:rsidP="00F470F9">
      <w:pPr>
        <w:snapToGrid w:val="0"/>
        <w:spacing w:after="0" w:line="276" w:lineRule="auto"/>
        <w:ind w:left="5672"/>
        <w:rPr>
          <w:rFonts w:asciiTheme="minorHAnsi" w:hAnsiTheme="minorHAnsi" w:cstheme="minorHAnsi"/>
          <w:b/>
          <w:sz w:val="24"/>
          <w:szCs w:val="24"/>
        </w:rPr>
      </w:pPr>
      <w:r w:rsidRPr="006D2474">
        <w:rPr>
          <w:rFonts w:asciiTheme="minorHAnsi" w:hAnsiTheme="minorHAnsi" w:cstheme="minorHAnsi"/>
          <w:b/>
          <w:sz w:val="24"/>
          <w:szCs w:val="24"/>
        </w:rPr>
        <w:t>95 – 070 Aleksandrów Łódzki</w:t>
      </w:r>
    </w:p>
    <w:p w:rsidR="00F470F9" w:rsidRPr="006D2474" w:rsidRDefault="00F470F9" w:rsidP="00F470F9">
      <w:pPr>
        <w:widowControl w:val="0"/>
        <w:spacing w:after="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Wykonawca:</w:t>
      </w:r>
    </w:p>
    <w:p w:rsidR="00F470F9" w:rsidRPr="006D2474" w:rsidRDefault="00F470F9" w:rsidP="00F470F9">
      <w:pPr>
        <w:widowControl w:val="0"/>
        <w:spacing w:after="0" w:line="276" w:lineRule="auto"/>
        <w:ind w:right="5954"/>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ind w:right="5953"/>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 xml:space="preserve">(pełna nazwa/firma, adres, </w:t>
      </w:r>
      <w:r w:rsidRPr="006D2474">
        <w:rPr>
          <w:rFonts w:asciiTheme="minorHAnsi" w:eastAsia="Times New Roman" w:hAnsiTheme="minorHAnsi" w:cstheme="minorHAnsi"/>
          <w:i/>
          <w:sz w:val="24"/>
          <w:szCs w:val="24"/>
          <w:lang w:eastAsia="pl-PL"/>
        </w:rPr>
        <w:br/>
        <w:t>w zal</w:t>
      </w:r>
      <w:r>
        <w:rPr>
          <w:rFonts w:asciiTheme="minorHAnsi" w:eastAsia="Times New Roman" w:hAnsiTheme="minorHAnsi" w:cstheme="minorHAnsi"/>
          <w:i/>
          <w:sz w:val="24"/>
          <w:szCs w:val="24"/>
          <w:lang w:eastAsia="pl-PL"/>
        </w:rPr>
        <w:t xml:space="preserve">eżności od podmiotu: NIP/PESEL, </w:t>
      </w:r>
      <w:r w:rsidRPr="006D2474">
        <w:rPr>
          <w:rFonts w:asciiTheme="minorHAnsi" w:eastAsia="Times New Roman" w:hAnsiTheme="minorHAnsi" w:cstheme="minorHAnsi"/>
          <w:i/>
          <w:sz w:val="24"/>
          <w:szCs w:val="24"/>
          <w:lang w:eastAsia="pl-PL"/>
        </w:rPr>
        <w:t>KRS/</w:t>
      </w:r>
      <w:proofErr w:type="spellStart"/>
      <w:r w:rsidRPr="006D2474">
        <w:rPr>
          <w:rFonts w:asciiTheme="minorHAnsi" w:eastAsia="Times New Roman" w:hAnsiTheme="minorHAnsi" w:cstheme="minorHAnsi"/>
          <w:i/>
          <w:sz w:val="24"/>
          <w:szCs w:val="24"/>
          <w:lang w:eastAsia="pl-PL"/>
        </w:rPr>
        <w:t>CEiDG</w:t>
      </w:r>
      <w:proofErr w:type="spellEnd"/>
      <w:r w:rsidRPr="006D2474">
        <w:rPr>
          <w:rFonts w:asciiTheme="minorHAnsi" w:eastAsia="Times New Roman" w:hAnsiTheme="minorHAnsi" w:cstheme="minorHAnsi"/>
          <w:i/>
          <w:sz w:val="24"/>
          <w:szCs w:val="24"/>
          <w:lang w:eastAsia="pl-PL"/>
        </w:rPr>
        <w:t>)</w:t>
      </w:r>
    </w:p>
    <w:p w:rsidR="00F470F9" w:rsidRPr="006D2474" w:rsidRDefault="00F470F9" w:rsidP="00F470F9">
      <w:pPr>
        <w:widowControl w:val="0"/>
        <w:spacing w:after="0" w:line="276" w:lineRule="auto"/>
        <w:rPr>
          <w:rFonts w:asciiTheme="minorHAnsi" w:eastAsia="Times New Roman" w:hAnsiTheme="minorHAnsi" w:cstheme="minorHAnsi"/>
          <w:sz w:val="24"/>
          <w:szCs w:val="24"/>
          <w:u w:val="single"/>
          <w:lang w:eastAsia="pl-PL"/>
        </w:rPr>
      </w:pPr>
      <w:r w:rsidRPr="006D2474">
        <w:rPr>
          <w:rFonts w:asciiTheme="minorHAnsi" w:eastAsia="Times New Roman" w:hAnsiTheme="minorHAnsi" w:cstheme="minorHAnsi"/>
          <w:sz w:val="24"/>
          <w:szCs w:val="24"/>
          <w:u w:val="single"/>
          <w:lang w:eastAsia="pl-PL"/>
        </w:rPr>
        <w:t>reprezentowany przez:</w:t>
      </w:r>
    </w:p>
    <w:p w:rsidR="00F470F9" w:rsidRPr="006D2474" w:rsidRDefault="00F470F9" w:rsidP="00F470F9">
      <w:pPr>
        <w:widowControl w:val="0"/>
        <w:spacing w:after="0" w:line="276" w:lineRule="auto"/>
        <w:ind w:right="5954"/>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ind w:right="5953"/>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(imię, nazwisko, stanowisko/podstawa do reprezentacji)</w:t>
      </w:r>
    </w:p>
    <w:p w:rsidR="00F470F9" w:rsidRPr="006D2474" w:rsidRDefault="00F470F9" w:rsidP="00F470F9">
      <w:pPr>
        <w:widowControl w:val="0"/>
        <w:spacing w:after="0" w:line="276" w:lineRule="auto"/>
        <w:jc w:val="center"/>
        <w:rPr>
          <w:rFonts w:asciiTheme="minorHAnsi" w:eastAsia="Times New Roman" w:hAnsiTheme="minorHAnsi" w:cstheme="minorHAnsi"/>
          <w:b/>
          <w:sz w:val="24"/>
          <w:szCs w:val="24"/>
          <w:u w:val="single"/>
          <w:lang w:eastAsia="pl-PL"/>
        </w:rPr>
      </w:pPr>
    </w:p>
    <w:p w:rsidR="00F470F9" w:rsidRPr="006D2474" w:rsidRDefault="00F470F9" w:rsidP="00F470F9">
      <w:pPr>
        <w:widowControl w:val="0"/>
        <w:spacing w:after="0" w:line="276" w:lineRule="auto"/>
        <w:jc w:val="center"/>
        <w:rPr>
          <w:rFonts w:asciiTheme="minorHAnsi" w:eastAsia="Times New Roman" w:hAnsiTheme="minorHAnsi" w:cstheme="minorHAnsi"/>
          <w:b/>
          <w:sz w:val="24"/>
          <w:szCs w:val="24"/>
          <w:u w:val="single"/>
          <w:lang w:eastAsia="pl-PL"/>
        </w:rPr>
      </w:pPr>
      <w:r w:rsidRPr="006D2474">
        <w:rPr>
          <w:rFonts w:asciiTheme="minorHAnsi" w:eastAsia="Times New Roman" w:hAnsiTheme="minorHAnsi" w:cstheme="minorHAnsi"/>
          <w:b/>
          <w:sz w:val="24"/>
          <w:szCs w:val="24"/>
          <w:u w:val="single"/>
          <w:lang w:eastAsia="pl-PL"/>
        </w:rPr>
        <w:t>Oświadczenie wykonawcy</w:t>
      </w:r>
    </w:p>
    <w:p w:rsidR="00F470F9" w:rsidRPr="006D2474" w:rsidRDefault="00F470F9" w:rsidP="00F470F9">
      <w:pPr>
        <w:widowControl w:val="0"/>
        <w:spacing w:after="0" w:line="276" w:lineRule="auto"/>
        <w:jc w:val="center"/>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składane na podstawie art. 125 ust. 1 ustawy z dnia 11 września 2019 r.</w:t>
      </w:r>
    </w:p>
    <w:p w:rsidR="00F470F9" w:rsidRPr="006D2474" w:rsidRDefault="00F470F9" w:rsidP="00F470F9">
      <w:pPr>
        <w:widowControl w:val="0"/>
        <w:spacing w:after="0" w:line="276" w:lineRule="auto"/>
        <w:jc w:val="center"/>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 xml:space="preserve">Prawo zamówień publicznych (dalej jako: ustawa </w:t>
      </w:r>
      <w:proofErr w:type="spellStart"/>
      <w:r w:rsidRPr="006D2474">
        <w:rPr>
          <w:rFonts w:asciiTheme="minorHAnsi" w:eastAsia="Times New Roman" w:hAnsiTheme="minorHAnsi" w:cstheme="minorHAnsi"/>
          <w:b/>
          <w:sz w:val="24"/>
          <w:szCs w:val="24"/>
          <w:lang w:eastAsia="pl-PL"/>
        </w:rPr>
        <w:t>Pzp</w:t>
      </w:r>
      <w:proofErr w:type="spellEnd"/>
      <w:r w:rsidRPr="006D2474">
        <w:rPr>
          <w:rFonts w:asciiTheme="minorHAnsi" w:eastAsia="Times New Roman" w:hAnsiTheme="minorHAnsi" w:cstheme="minorHAnsi"/>
          <w:b/>
          <w:sz w:val="24"/>
          <w:szCs w:val="24"/>
          <w:lang w:eastAsia="pl-PL"/>
        </w:rPr>
        <w:t>)</w:t>
      </w:r>
    </w:p>
    <w:p w:rsidR="00F470F9" w:rsidRPr="006D2474" w:rsidRDefault="00F470F9" w:rsidP="00F470F9">
      <w:pPr>
        <w:widowControl w:val="0"/>
        <w:spacing w:before="240" w:after="240" w:line="276" w:lineRule="auto"/>
        <w:jc w:val="center"/>
        <w:rPr>
          <w:rFonts w:asciiTheme="minorHAnsi" w:eastAsia="Times New Roman" w:hAnsiTheme="minorHAnsi" w:cstheme="minorHAnsi"/>
          <w:b/>
          <w:sz w:val="24"/>
          <w:szCs w:val="24"/>
          <w:u w:val="single"/>
          <w:lang w:eastAsia="pl-PL"/>
        </w:rPr>
      </w:pPr>
      <w:r w:rsidRPr="006D2474">
        <w:rPr>
          <w:rFonts w:asciiTheme="minorHAnsi" w:eastAsia="Times New Roman" w:hAnsiTheme="minorHAnsi" w:cstheme="minorHAnsi"/>
          <w:b/>
          <w:sz w:val="24"/>
          <w:szCs w:val="24"/>
          <w:u w:val="single"/>
          <w:lang w:eastAsia="pl-PL"/>
        </w:rPr>
        <w:t>DOTYCZĄCE PRZESŁANEK WYKLUCZENIA Z POSTĘPOWANIA</w:t>
      </w:r>
    </w:p>
    <w:p w:rsidR="00F470F9" w:rsidRPr="006D2474" w:rsidRDefault="00F470F9" w:rsidP="00F470F9">
      <w:pPr>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sz w:val="24"/>
          <w:szCs w:val="24"/>
          <w:lang w:eastAsia="pl-PL"/>
        </w:rPr>
        <w:t>Na potrzeby postępowania o udzielenie zamówienia publicznego</w:t>
      </w:r>
      <w:r>
        <w:rPr>
          <w:rFonts w:asciiTheme="minorHAnsi" w:eastAsia="Times New Roman" w:hAnsiTheme="minorHAnsi" w:cstheme="minorHAnsi"/>
          <w:sz w:val="24"/>
          <w:szCs w:val="24"/>
          <w:lang w:eastAsia="pl-PL"/>
        </w:rPr>
        <w:t xml:space="preserve"> </w:t>
      </w:r>
      <w:r w:rsidRPr="00BF3A3E">
        <w:rPr>
          <w:rFonts w:asciiTheme="minorHAnsi" w:eastAsia="Times New Roman" w:hAnsiTheme="minorHAnsi" w:cstheme="minorHAnsi"/>
          <w:b/>
          <w:sz w:val="24"/>
          <w:szCs w:val="24"/>
          <w:lang w:eastAsia="pl-PL"/>
        </w:rPr>
        <w:t xml:space="preserve"> pn. </w:t>
      </w:r>
      <w:r>
        <w:rPr>
          <w:rFonts w:asciiTheme="minorHAnsi" w:eastAsia="Times New Roman" w:hAnsiTheme="minorHAnsi" w:cstheme="minorHAnsi"/>
          <w:b/>
          <w:sz w:val="24"/>
          <w:szCs w:val="24"/>
          <w:lang w:eastAsia="pl-PL"/>
        </w:rPr>
        <w:t>„</w:t>
      </w:r>
      <w:r w:rsidRPr="00873F31">
        <w:rPr>
          <w:rFonts w:asciiTheme="minorHAnsi" w:hAnsiTheme="minorHAnsi" w:cstheme="minorHAnsi"/>
          <w:b/>
          <w:sz w:val="24"/>
          <w:szCs w:val="24"/>
        </w:rPr>
        <w:t>Dowóz dzieci z terenu Gminy Aleksandrów Łódzki do szkół podstawowych</w:t>
      </w:r>
      <w:r>
        <w:rPr>
          <w:rFonts w:asciiTheme="minorHAnsi" w:eastAsia="Times New Roman" w:hAnsiTheme="minorHAnsi" w:cstheme="minorHAnsi"/>
          <w:b/>
          <w:sz w:val="24"/>
          <w:szCs w:val="24"/>
          <w:lang w:eastAsia="pl-PL"/>
        </w:rPr>
        <w:t xml:space="preserve">” </w:t>
      </w:r>
      <w:r w:rsidRPr="006D2474">
        <w:rPr>
          <w:rFonts w:asciiTheme="minorHAnsi" w:eastAsia="Times New Roman" w:hAnsiTheme="minorHAnsi" w:cstheme="minorHAnsi"/>
          <w:sz w:val="24"/>
          <w:szCs w:val="24"/>
          <w:lang w:eastAsia="pl-PL"/>
        </w:rPr>
        <w:t xml:space="preserve">prowadzonego przez </w:t>
      </w:r>
      <w:r w:rsidRPr="006D2474">
        <w:rPr>
          <w:rFonts w:asciiTheme="minorHAnsi" w:eastAsia="Times New Roman" w:hAnsiTheme="minorHAnsi" w:cstheme="minorHAnsi"/>
          <w:b/>
          <w:sz w:val="24"/>
          <w:szCs w:val="24"/>
          <w:lang w:eastAsia="pl-PL"/>
        </w:rPr>
        <w:t>Gminę Aleksandrów Łódzki</w:t>
      </w:r>
      <w:r w:rsidRPr="006D2474">
        <w:rPr>
          <w:rFonts w:asciiTheme="minorHAnsi" w:eastAsia="Times New Roman" w:hAnsiTheme="minorHAnsi" w:cstheme="minorHAnsi"/>
          <w:sz w:val="24"/>
          <w:szCs w:val="24"/>
          <w:lang w:eastAsia="pl-PL"/>
        </w:rPr>
        <w:t>,</w:t>
      </w:r>
      <w:r w:rsidRPr="006D2474">
        <w:rPr>
          <w:rFonts w:asciiTheme="minorHAnsi" w:eastAsia="Times New Roman" w:hAnsiTheme="minorHAnsi" w:cstheme="minorHAnsi"/>
          <w:i/>
          <w:sz w:val="24"/>
          <w:szCs w:val="24"/>
          <w:lang w:eastAsia="pl-PL"/>
        </w:rPr>
        <w:t xml:space="preserve"> </w:t>
      </w:r>
      <w:r w:rsidRPr="006D2474">
        <w:rPr>
          <w:rFonts w:asciiTheme="minorHAnsi" w:eastAsia="Times New Roman" w:hAnsiTheme="minorHAnsi" w:cstheme="minorHAnsi"/>
          <w:sz w:val="24"/>
          <w:szCs w:val="24"/>
          <w:lang w:eastAsia="pl-PL"/>
        </w:rPr>
        <w:t>oświadczam, co następuje:</w:t>
      </w:r>
    </w:p>
    <w:p w:rsidR="00F470F9" w:rsidRPr="006D2474" w:rsidRDefault="00F470F9" w:rsidP="00F470F9">
      <w:pPr>
        <w:widowControl w:val="0"/>
        <w:spacing w:before="240" w:after="24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b/>
          <w:sz w:val="24"/>
          <w:szCs w:val="24"/>
          <w:lang w:eastAsia="pl-PL"/>
        </w:rPr>
        <w:t>OŚWIADCZENIE DOTYCZĄCE WYKONAWCY:</w:t>
      </w:r>
    </w:p>
    <w:p w:rsidR="00F470F9" w:rsidRPr="006D2474" w:rsidRDefault="00F470F9" w:rsidP="00827877">
      <w:pPr>
        <w:widowControl w:val="0"/>
        <w:numPr>
          <w:ilvl w:val="0"/>
          <w:numId w:val="28"/>
        </w:numPr>
        <w:spacing w:after="0" w:line="276" w:lineRule="auto"/>
        <w:ind w:left="426" w:hanging="426"/>
        <w:contextualSpacing/>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 xml:space="preserve">Oświadczam, że nie podlegam wykluczeniu z postępowania na podstawie art. 108 ust. 1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w:t>
      </w:r>
    </w:p>
    <w:p w:rsidR="00F470F9" w:rsidRDefault="00F470F9" w:rsidP="00827877">
      <w:pPr>
        <w:widowControl w:val="0"/>
        <w:numPr>
          <w:ilvl w:val="0"/>
          <w:numId w:val="28"/>
        </w:numPr>
        <w:spacing w:after="0" w:line="276" w:lineRule="auto"/>
        <w:ind w:left="426" w:hanging="426"/>
        <w:contextualSpacing/>
        <w:rPr>
          <w:rFonts w:asciiTheme="minorHAnsi" w:eastAsia="Times New Roman" w:hAnsiTheme="minorHAnsi" w:cstheme="minorHAnsi"/>
          <w:sz w:val="24"/>
          <w:szCs w:val="24"/>
          <w:lang w:eastAsia="pl-PL"/>
        </w:rPr>
      </w:pPr>
      <w:r w:rsidRPr="00397077">
        <w:rPr>
          <w:rFonts w:asciiTheme="minorHAnsi" w:eastAsia="Times New Roman" w:hAnsiTheme="minorHAnsi" w:cstheme="minorHAnsi"/>
          <w:sz w:val="24"/>
          <w:szCs w:val="24"/>
          <w:lang w:eastAsia="pl-PL"/>
        </w:rPr>
        <w:t xml:space="preserve">Oświadczam, że nie podlegam wykluczeniu z postępowania na podstawie art. 109 ust. </w:t>
      </w:r>
      <w:r w:rsidR="00C77092">
        <w:rPr>
          <w:rFonts w:asciiTheme="minorHAnsi" w:eastAsia="Times New Roman" w:hAnsiTheme="minorHAnsi" w:cstheme="minorHAnsi"/>
          <w:sz w:val="24"/>
          <w:szCs w:val="24"/>
          <w:lang w:eastAsia="pl-PL"/>
        </w:rPr>
        <w:t xml:space="preserve">1 pkt. </w:t>
      </w:r>
      <w:r w:rsidRPr="00397077">
        <w:rPr>
          <w:rFonts w:asciiTheme="minorHAnsi" w:eastAsia="Times New Roman" w:hAnsiTheme="minorHAnsi" w:cstheme="minorHAnsi"/>
          <w:sz w:val="24"/>
          <w:szCs w:val="24"/>
          <w:lang w:eastAsia="pl-PL"/>
        </w:rPr>
        <w:t xml:space="preserve">4 </w:t>
      </w:r>
      <w:proofErr w:type="spellStart"/>
      <w:r w:rsidRPr="00397077">
        <w:rPr>
          <w:rFonts w:asciiTheme="minorHAnsi" w:eastAsia="Times New Roman" w:hAnsiTheme="minorHAnsi" w:cstheme="minorHAnsi"/>
          <w:sz w:val="24"/>
          <w:szCs w:val="24"/>
          <w:lang w:eastAsia="pl-PL"/>
        </w:rPr>
        <w:t>Pzp</w:t>
      </w:r>
      <w:proofErr w:type="spellEnd"/>
      <w:r w:rsidRPr="00397077">
        <w:rPr>
          <w:rFonts w:asciiTheme="minorHAnsi" w:eastAsia="Times New Roman" w:hAnsiTheme="minorHAnsi" w:cstheme="minorHAnsi"/>
          <w:sz w:val="24"/>
          <w:szCs w:val="24"/>
          <w:lang w:eastAsia="pl-PL"/>
        </w:rPr>
        <w:t>.</w:t>
      </w:r>
    </w:p>
    <w:p w:rsidR="00F470F9" w:rsidRPr="00397077" w:rsidRDefault="00F470F9" w:rsidP="00827877">
      <w:pPr>
        <w:widowControl w:val="0"/>
        <w:numPr>
          <w:ilvl w:val="0"/>
          <w:numId w:val="28"/>
        </w:numPr>
        <w:spacing w:after="0" w:line="276" w:lineRule="auto"/>
        <w:ind w:left="426" w:hanging="426"/>
        <w:contextualSpacing/>
        <w:rPr>
          <w:rFonts w:asciiTheme="minorHAnsi" w:eastAsia="Times New Roman" w:hAnsiTheme="minorHAnsi" w:cstheme="minorHAnsi"/>
          <w:sz w:val="24"/>
          <w:szCs w:val="24"/>
          <w:lang w:eastAsia="pl-PL"/>
        </w:rPr>
      </w:pPr>
      <w:r w:rsidRPr="00397077">
        <w:rPr>
          <w:rFonts w:asciiTheme="minorHAnsi" w:eastAsia="Times New Roman" w:hAnsiTheme="minorHAnsi" w:cstheme="minorHAnsi"/>
          <w:sz w:val="24"/>
          <w:szCs w:val="24"/>
          <w:lang w:eastAsia="pl-PL"/>
        </w:rPr>
        <w:t>Oświadczam, że nie podlegam wykluczeniu z postępowania na podstawie</w:t>
      </w:r>
      <w:r>
        <w:rPr>
          <w:rFonts w:asciiTheme="minorHAnsi" w:eastAsia="Times New Roman" w:hAnsiTheme="minorHAnsi" w:cstheme="minorHAnsi"/>
          <w:sz w:val="24"/>
          <w:szCs w:val="24"/>
          <w:lang w:eastAsia="pl-PL"/>
        </w:rPr>
        <w:t xml:space="preserve"> </w:t>
      </w:r>
      <w:r w:rsidRPr="00397077">
        <w:rPr>
          <w:rFonts w:asciiTheme="minorHAnsi" w:hAnsiTheme="minorHAnsi" w:cstheme="minorHAnsi"/>
          <w:sz w:val="24"/>
          <w:szCs w:val="24"/>
        </w:rPr>
        <w:t>art. 7 ust. 1 ustawy</w:t>
      </w:r>
      <w:r>
        <w:rPr>
          <w:rFonts w:asciiTheme="minorHAnsi" w:hAnsiTheme="minorHAnsi" w:cstheme="minorHAnsi"/>
          <w:sz w:val="24"/>
          <w:szCs w:val="24"/>
        </w:rPr>
        <w:t xml:space="preserve">                  </w:t>
      </w:r>
      <w:r w:rsidRPr="00397077">
        <w:rPr>
          <w:rFonts w:asciiTheme="minorHAnsi" w:hAnsiTheme="minorHAnsi" w:cstheme="minorHAnsi"/>
          <w:sz w:val="24"/>
          <w:szCs w:val="24"/>
        </w:rPr>
        <w:t xml:space="preserve"> z dnia 13 kwietnia 2022 r. o szczególnych rozwiązaniach w zakresie przeciwdziałania wspieraniu agresji na Ukrainę oraz służących ochronie bezpieczeństwa narodowego (Dz.U. z 2</w:t>
      </w:r>
      <w:r>
        <w:rPr>
          <w:rFonts w:asciiTheme="minorHAnsi" w:hAnsiTheme="minorHAnsi" w:cstheme="minorHAnsi"/>
          <w:sz w:val="24"/>
          <w:szCs w:val="24"/>
        </w:rPr>
        <w:t>02</w:t>
      </w:r>
      <w:r w:rsidR="00C77092">
        <w:rPr>
          <w:rFonts w:asciiTheme="minorHAnsi" w:hAnsiTheme="minorHAnsi" w:cstheme="minorHAnsi"/>
          <w:sz w:val="24"/>
          <w:szCs w:val="24"/>
        </w:rPr>
        <w:t>5</w:t>
      </w:r>
      <w:r>
        <w:rPr>
          <w:rFonts w:asciiTheme="minorHAnsi" w:hAnsiTheme="minorHAnsi" w:cstheme="minorHAnsi"/>
          <w:sz w:val="24"/>
          <w:szCs w:val="24"/>
        </w:rPr>
        <w:t xml:space="preserve"> r. poz. </w:t>
      </w:r>
      <w:r w:rsidR="00C77092">
        <w:rPr>
          <w:rFonts w:asciiTheme="minorHAnsi" w:hAnsiTheme="minorHAnsi" w:cstheme="minorHAnsi"/>
          <w:sz w:val="24"/>
          <w:szCs w:val="24"/>
        </w:rPr>
        <w:t>514</w:t>
      </w:r>
      <w:r w:rsidRPr="00397077">
        <w:rPr>
          <w:rFonts w:asciiTheme="minorHAnsi" w:hAnsiTheme="minorHAnsi" w:cstheme="minorHAnsi"/>
          <w:sz w:val="24"/>
          <w:szCs w:val="24"/>
        </w:rPr>
        <w:t xml:space="preserve">)  </w:t>
      </w:r>
    </w:p>
    <w:p w:rsidR="00F470F9" w:rsidRPr="00397077" w:rsidRDefault="00F470F9" w:rsidP="00F470F9">
      <w:pPr>
        <w:widowControl w:val="0"/>
        <w:spacing w:after="0" w:line="276" w:lineRule="auto"/>
        <w:ind w:left="426"/>
        <w:contextualSpacing/>
        <w:jc w:val="both"/>
        <w:rPr>
          <w:rFonts w:asciiTheme="minorHAnsi" w:eastAsia="Times New Roman" w:hAnsiTheme="minorHAnsi" w:cstheme="minorHAnsi"/>
          <w:sz w:val="24"/>
          <w:szCs w:val="24"/>
          <w:lang w:eastAsia="pl-PL"/>
        </w:rPr>
      </w:pPr>
    </w:p>
    <w:p w:rsidR="00F470F9" w:rsidRPr="006D2474" w:rsidRDefault="00F470F9" w:rsidP="00F470F9">
      <w:pPr>
        <w:widowControl w:val="0"/>
        <w:spacing w:before="240"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rsidR="00F470F9" w:rsidRPr="006D2474" w:rsidRDefault="00F470F9" w:rsidP="00F470F9">
      <w:pPr>
        <w:widowControl w:val="0"/>
        <w:spacing w:after="0" w:line="276" w:lineRule="auto"/>
        <w:ind w:left="4536"/>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(podpis)</w:t>
      </w:r>
    </w:p>
    <w:p w:rsidR="00F470F9" w:rsidRPr="006D2474" w:rsidRDefault="00F470F9" w:rsidP="00F470F9">
      <w:pPr>
        <w:widowControl w:val="0"/>
        <w:spacing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br w:type="page"/>
      </w:r>
      <w:r w:rsidRPr="006D2474">
        <w:rPr>
          <w:rFonts w:asciiTheme="minorHAnsi" w:eastAsia="Times New Roman" w:hAnsiTheme="minorHAnsi" w:cstheme="minorHAnsi"/>
          <w:sz w:val="24"/>
          <w:szCs w:val="24"/>
          <w:lang w:eastAsia="pl-PL"/>
        </w:rPr>
        <w:lastRenderedPageBreak/>
        <w:t>Oświadczam, że zachodzą w stosunku do mnie podstawy wykluczenia z postępowania na podstawie art. ……………………………...</w:t>
      </w:r>
      <w:r w:rsidRPr="006D2474">
        <w:rPr>
          <w:rStyle w:val="Odwoanieprzypisudolnego"/>
          <w:rFonts w:asciiTheme="minorHAnsi" w:eastAsia="Times New Roman" w:hAnsiTheme="minorHAnsi" w:cstheme="minorHAnsi"/>
          <w:sz w:val="24"/>
          <w:szCs w:val="24"/>
          <w:lang w:eastAsia="pl-PL"/>
        </w:rPr>
        <w:footnoteReference w:id="8"/>
      </w:r>
      <w:r w:rsidRPr="006D2474">
        <w:rPr>
          <w:rFonts w:asciiTheme="minorHAnsi" w:eastAsia="Times New Roman" w:hAnsiTheme="minorHAnsi" w:cstheme="minorHAnsi"/>
          <w:sz w:val="24"/>
          <w:szCs w:val="24"/>
          <w:lang w:eastAsia="pl-PL"/>
        </w:rPr>
        <w:t xml:space="preserve">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 xml:space="preserve">. Jednocześnie oświadczam, że w związku z ww. okolicznością, na podstawie art. 110 ust. 2 ustawy </w:t>
      </w:r>
      <w:proofErr w:type="spellStart"/>
      <w:r w:rsidRPr="006D2474">
        <w:rPr>
          <w:rFonts w:asciiTheme="minorHAnsi" w:eastAsia="Times New Roman" w:hAnsiTheme="minorHAnsi" w:cstheme="minorHAnsi"/>
          <w:sz w:val="24"/>
          <w:szCs w:val="24"/>
          <w:lang w:eastAsia="pl-PL"/>
        </w:rPr>
        <w:t>Pzp</w:t>
      </w:r>
      <w:proofErr w:type="spellEnd"/>
      <w:r w:rsidRPr="006D2474">
        <w:rPr>
          <w:rFonts w:asciiTheme="minorHAnsi" w:eastAsia="Times New Roman" w:hAnsiTheme="minorHAnsi" w:cstheme="minorHAnsi"/>
          <w:sz w:val="24"/>
          <w:szCs w:val="24"/>
          <w:lang w:eastAsia="pl-PL"/>
        </w:rPr>
        <w:t xml:space="preserve"> podjąłem następujące środki naprawcze</w:t>
      </w:r>
      <w:r w:rsidRPr="006D2474">
        <w:rPr>
          <w:rStyle w:val="Odwoanieprzypisudolnego"/>
          <w:rFonts w:asciiTheme="minorHAnsi" w:eastAsia="Times New Roman" w:hAnsiTheme="minorHAnsi" w:cstheme="minorHAnsi"/>
          <w:sz w:val="24"/>
          <w:szCs w:val="24"/>
          <w:lang w:eastAsia="pl-PL"/>
        </w:rPr>
        <w:footnoteReference w:id="9"/>
      </w:r>
      <w:r w:rsidRPr="006D2474">
        <w:rPr>
          <w:rFonts w:asciiTheme="minorHAnsi" w:eastAsia="Times New Roman" w:hAnsiTheme="minorHAnsi" w:cstheme="minorHAnsi"/>
          <w:sz w:val="24"/>
          <w:szCs w:val="24"/>
          <w:lang w:eastAsia="pl-PL"/>
        </w:rPr>
        <w:t>:</w:t>
      </w:r>
      <w:r w:rsidRPr="006D2474">
        <w:rPr>
          <w:rStyle w:val="Odwoanieprzypisudolnego"/>
          <w:rFonts w:asciiTheme="minorHAnsi" w:eastAsia="Times New Roman" w:hAnsiTheme="minorHAnsi" w:cstheme="minorHAnsi"/>
          <w:sz w:val="24"/>
          <w:szCs w:val="24"/>
          <w:lang w:eastAsia="pl-PL"/>
        </w:rPr>
        <w:t xml:space="preserve"> </w:t>
      </w:r>
    </w:p>
    <w:p w:rsidR="00F470F9" w:rsidRPr="006D2474" w:rsidRDefault="00F470F9" w:rsidP="00F470F9">
      <w:pPr>
        <w:widowControl w:val="0"/>
        <w:spacing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r w:rsidRPr="006D2474">
        <w:rPr>
          <w:rStyle w:val="Odwoanieprzypisudolnego"/>
          <w:rFonts w:asciiTheme="minorHAnsi" w:eastAsia="Times New Roman" w:hAnsiTheme="minorHAnsi" w:cstheme="minorHAnsi"/>
          <w:sz w:val="24"/>
          <w:szCs w:val="24"/>
          <w:lang w:eastAsia="pl-PL"/>
        </w:rPr>
        <w:t xml:space="preserve"> </w:t>
      </w:r>
    </w:p>
    <w:p w:rsidR="00F470F9" w:rsidRPr="006D2474" w:rsidRDefault="00F470F9" w:rsidP="00F470F9">
      <w:pPr>
        <w:widowControl w:val="0"/>
        <w:spacing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before="240"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rsidR="00F470F9" w:rsidRPr="006D2474" w:rsidRDefault="00F470F9" w:rsidP="00F470F9">
      <w:pPr>
        <w:widowControl w:val="0"/>
        <w:spacing w:after="0" w:line="276" w:lineRule="auto"/>
        <w:ind w:left="4536"/>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Default="00F470F9" w:rsidP="00F470F9">
      <w:pPr>
        <w:widowControl w:val="0"/>
        <w:spacing w:after="0" w:line="276" w:lineRule="auto"/>
        <w:ind w:left="4536"/>
        <w:jc w:val="center"/>
        <w:rPr>
          <w:rFonts w:asciiTheme="minorHAnsi" w:eastAsia="Times New Roman" w:hAnsiTheme="minorHAnsi" w:cstheme="minorHAnsi"/>
          <w:i/>
          <w:sz w:val="24"/>
          <w:szCs w:val="24"/>
          <w:lang w:eastAsia="pl-PL"/>
        </w:rPr>
      </w:pPr>
      <w:r>
        <w:rPr>
          <w:rFonts w:asciiTheme="minorHAnsi" w:eastAsia="Times New Roman" w:hAnsiTheme="minorHAnsi" w:cstheme="minorHAnsi"/>
          <w:i/>
          <w:sz w:val="24"/>
          <w:szCs w:val="24"/>
          <w:lang w:eastAsia="pl-PL"/>
        </w:rPr>
        <w:t>(podpis)</w:t>
      </w:r>
    </w:p>
    <w:p w:rsidR="00F470F9" w:rsidRPr="00E7067D" w:rsidRDefault="00F470F9" w:rsidP="00F470F9">
      <w:pPr>
        <w:widowControl w:val="0"/>
        <w:spacing w:after="0" w:line="276" w:lineRule="auto"/>
        <w:ind w:left="4536"/>
        <w:jc w:val="center"/>
        <w:rPr>
          <w:rFonts w:asciiTheme="minorHAnsi" w:eastAsia="Times New Roman" w:hAnsiTheme="minorHAnsi" w:cstheme="minorHAnsi"/>
          <w:i/>
          <w:sz w:val="24"/>
          <w:szCs w:val="24"/>
          <w:lang w:eastAsia="pl-PL"/>
        </w:rPr>
      </w:pPr>
    </w:p>
    <w:p w:rsidR="00F470F9" w:rsidRPr="006D2474" w:rsidRDefault="00F470F9" w:rsidP="00F470F9">
      <w:pPr>
        <w:widowControl w:val="0"/>
        <w:spacing w:before="240" w:after="240" w:line="276" w:lineRule="auto"/>
        <w:jc w:val="center"/>
        <w:rPr>
          <w:rFonts w:asciiTheme="minorHAnsi" w:eastAsia="Times New Roman" w:hAnsiTheme="minorHAnsi" w:cstheme="minorHAnsi"/>
          <w:b/>
          <w:sz w:val="24"/>
          <w:szCs w:val="24"/>
          <w:u w:val="single"/>
          <w:lang w:eastAsia="pl-PL"/>
        </w:rPr>
      </w:pPr>
      <w:r w:rsidRPr="006D2474">
        <w:rPr>
          <w:rFonts w:asciiTheme="minorHAnsi" w:eastAsia="Times New Roman" w:hAnsiTheme="minorHAnsi" w:cstheme="minorHAnsi"/>
          <w:b/>
          <w:sz w:val="24"/>
          <w:szCs w:val="24"/>
          <w:u w:val="single"/>
          <w:lang w:eastAsia="pl-PL"/>
        </w:rPr>
        <w:t>DOTYCZĄCE SPEŁNIANIA WARUNKÓW UDZIAŁU W POSTĘPOWANIU</w:t>
      </w:r>
    </w:p>
    <w:p w:rsidR="00F470F9" w:rsidRPr="006D2474" w:rsidRDefault="00F470F9" w:rsidP="00F470F9">
      <w:pPr>
        <w:widowControl w:val="0"/>
        <w:spacing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Oświadczam, że spełniam warunki udziału w postępowaniu określone przez zamawiającego w punkcie IV SWZ.</w:t>
      </w:r>
    </w:p>
    <w:p w:rsidR="00F470F9" w:rsidRPr="006D2474" w:rsidRDefault="00F470F9" w:rsidP="00F470F9">
      <w:pPr>
        <w:widowControl w:val="0"/>
        <w:spacing w:before="240"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rsidR="00F470F9" w:rsidRPr="006D2474" w:rsidRDefault="00F470F9" w:rsidP="00F470F9">
      <w:pPr>
        <w:widowControl w:val="0"/>
        <w:spacing w:after="0" w:line="276" w:lineRule="auto"/>
        <w:ind w:left="4536"/>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(podpis)</w:t>
      </w:r>
    </w:p>
    <w:p w:rsidR="00F470F9" w:rsidRDefault="00F470F9" w:rsidP="00F470F9">
      <w:pPr>
        <w:widowControl w:val="0"/>
        <w:spacing w:before="240" w:after="240" w:line="276" w:lineRule="auto"/>
        <w:jc w:val="center"/>
        <w:rPr>
          <w:rFonts w:asciiTheme="minorHAnsi" w:eastAsia="Times New Roman" w:hAnsiTheme="minorHAnsi" w:cstheme="minorHAnsi"/>
          <w:b/>
          <w:sz w:val="24"/>
          <w:szCs w:val="24"/>
          <w:lang w:eastAsia="pl-PL"/>
        </w:rPr>
      </w:pPr>
    </w:p>
    <w:p w:rsidR="00F470F9" w:rsidRPr="006D2474" w:rsidRDefault="00F470F9" w:rsidP="00F470F9">
      <w:pPr>
        <w:widowControl w:val="0"/>
        <w:spacing w:before="240" w:after="240" w:line="276" w:lineRule="auto"/>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b/>
          <w:sz w:val="24"/>
          <w:szCs w:val="24"/>
          <w:lang w:eastAsia="pl-PL"/>
        </w:rPr>
        <w:t>OŚWIADCZENIE DOTYCZĄCE PODANYCH INFORMACJI:</w:t>
      </w:r>
    </w:p>
    <w:p w:rsidR="00F470F9" w:rsidRPr="006D2474" w:rsidRDefault="00F470F9" w:rsidP="00F470F9">
      <w:pPr>
        <w:widowControl w:val="0"/>
        <w:spacing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F470F9" w:rsidRPr="006D2474" w:rsidRDefault="00F470F9" w:rsidP="00F470F9">
      <w:pPr>
        <w:widowControl w:val="0"/>
        <w:spacing w:before="240"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rsidR="00F470F9" w:rsidRPr="006D2474" w:rsidRDefault="00F470F9" w:rsidP="00F470F9">
      <w:pPr>
        <w:widowControl w:val="0"/>
        <w:spacing w:after="0" w:line="276" w:lineRule="auto"/>
        <w:ind w:left="4536"/>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(podpis)</w:t>
      </w:r>
    </w:p>
    <w:p w:rsidR="00F470F9" w:rsidRPr="006D2474" w:rsidRDefault="00F470F9" w:rsidP="00F470F9">
      <w:pPr>
        <w:widowControl w:val="0"/>
        <w:spacing w:before="240" w:after="240" w:line="276" w:lineRule="auto"/>
        <w:rPr>
          <w:rFonts w:asciiTheme="minorHAnsi" w:eastAsia="Times New Roman" w:hAnsiTheme="minorHAnsi" w:cstheme="minorHAnsi"/>
          <w:b/>
          <w:sz w:val="24"/>
          <w:szCs w:val="24"/>
          <w:lang w:eastAsia="pl-PL"/>
        </w:rPr>
      </w:pPr>
      <w:r w:rsidRPr="006D2474">
        <w:rPr>
          <w:rFonts w:asciiTheme="minorHAnsi" w:eastAsia="Times New Roman" w:hAnsiTheme="minorHAnsi" w:cstheme="minorHAnsi"/>
          <w:i/>
          <w:sz w:val="24"/>
          <w:szCs w:val="24"/>
          <w:lang w:eastAsia="pl-PL"/>
        </w:rPr>
        <w:br w:type="page"/>
      </w:r>
      <w:r w:rsidRPr="006D2474">
        <w:rPr>
          <w:rFonts w:asciiTheme="minorHAnsi" w:eastAsia="Times New Roman" w:hAnsiTheme="minorHAnsi" w:cstheme="minorHAnsi"/>
          <w:b/>
          <w:sz w:val="24"/>
          <w:szCs w:val="24"/>
          <w:lang w:eastAsia="pl-PL"/>
        </w:rPr>
        <w:lastRenderedPageBreak/>
        <w:t>BEZPŁATNE I OGÓLNODOSTĘPNE BAZY DANYCH:</w:t>
      </w:r>
    </w:p>
    <w:p w:rsidR="00F470F9" w:rsidRPr="006D2474" w:rsidRDefault="00F470F9" w:rsidP="00F470F9">
      <w:pPr>
        <w:widowControl w:val="0"/>
        <w:spacing w:after="0" w:line="276" w:lineRule="auto"/>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p>
    <w:p w:rsidR="00F470F9" w:rsidRPr="006D2474" w:rsidRDefault="00F470F9" w:rsidP="00F470F9">
      <w:pPr>
        <w:widowControl w:val="0"/>
        <w:spacing w:after="0" w:line="276" w:lineRule="auto"/>
        <w:rPr>
          <w:rFonts w:asciiTheme="minorHAnsi" w:eastAsia="Times New Roman" w:hAnsiTheme="minorHAnsi" w:cstheme="minorHAnsi"/>
          <w:i/>
          <w:sz w:val="24"/>
          <w:szCs w:val="24"/>
          <w:lang w:eastAsia="pl-PL"/>
        </w:rPr>
      </w:pPr>
    </w:p>
    <w:p w:rsidR="00F470F9" w:rsidRPr="006D2474" w:rsidRDefault="00F470F9" w:rsidP="00F470F9">
      <w:pPr>
        <w:widowControl w:val="0"/>
        <w:spacing w:after="0" w:line="276" w:lineRule="auto"/>
        <w:jc w:val="both"/>
        <w:rPr>
          <w:rFonts w:asciiTheme="minorHAnsi" w:eastAsia="Times New Roman" w:hAnsiTheme="minorHAnsi" w:cstheme="minorHAnsi"/>
          <w:i/>
          <w:sz w:val="24"/>
          <w:szCs w:val="24"/>
          <w:lang w:eastAsia="pl-PL"/>
        </w:rPr>
      </w:pPr>
    </w:p>
    <w:p w:rsidR="00F470F9" w:rsidRPr="006D2474" w:rsidRDefault="00F470F9" w:rsidP="00F470F9">
      <w:pPr>
        <w:widowControl w:val="0"/>
        <w:spacing w:after="0" w:line="276" w:lineRule="auto"/>
        <w:jc w:val="both"/>
        <w:rPr>
          <w:rFonts w:asciiTheme="minorHAnsi" w:eastAsia="Times New Roman" w:hAnsiTheme="minorHAnsi" w:cstheme="minorHAnsi"/>
          <w:i/>
          <w:sz w:val="24"/>
          <w:szCs w:val="24"/>
          <w:lang w:eastAsia="pl-PL"/>
        </w:rPr>
      </w:pPr>
    </w:p>
    <w:p w:rsidR="00F470F9" w:rsidRPr="006D2474" w:rsidRDefault="00F470F9" w:rsidP="00F470F9">
      <w:pPr>
        <w:widowControl w:val="0"/>
        <w:spacing w:after="0" w:line="276" w:lineRule="auto"/>
        <w:jc w:val="both"/>
        <w:rPr>
          <w:rFonts w:asciiTheme="minorHAnsi" w:hAnsiTheme="minorHAnsi" w:cstheme="minorHAnsi"/>
          <w:b/>
          <w:sz w:val="24"/>
          <w:szCs w:val="24"/>
        </w:rPr>
      </w:pPr>
      <w:r w:rsidRPr="006D2474">
        <w:rPr>
          <w:rFonts w:asciiTheme="minorHAnsi" w:eastAsia="Times New Roman" w:hAnsiTheme="minorHAnsi" w:cstheme="minorHAnsi"/>
          <w:i/>
          <w:sz w:val="24"/>
          <w:szCs w:val="24"/>
          <w:lang w:eastAsia="pl-PL"/>
        </w:rPr>
        <w:tab/>
      </w:r>
      <w:r w:rsidRPr="006D2474">
        <w:rPr>
          <w:rFonts w:asciiTheme="minorHAnsi" w:eastAsia="Times New Roman" w:hAnsiTheme="minorHAnsi" w:cstheme="minorHAnsi"/>
          <w:i/>
          <w:sz w:val="24"/>
          <w:szCs w:val="24"/>
          <w:lang w:eastAsia="pl-PL"/>
        </w:rPr>
        <w:tab/>
      </w:r>
      <w:r w:rsidRPr="006D2474">
        <w:rPr>
          <w:rFonts w:asciiTheme="minorHAnsi" w:eastAsia="Times New Roman" w:hAnsiTheme="minorHAnsi" w:cstheme="minorHAnsi"/>
          <w:i/>
          <w:sz w:val="24"/>
          <w:szCs w:val="24"/>
          <w:lang w:eastAsia="pl-PL"/>
        </w:rPr>
        <w:br w:type="page"/>
      </w:r>
      <w:r w:rsidRPr="006D2474">
        <w:rPr>
          <w:rFonts w:asciiTheme="minorHAnsi" w:hAnsiTheme="minorHAnsi" w:cstheme="minorHAnsi"/>
          <w:sz w:val="24"/>
          <w:szCs w:val="24"/>
        </w:rPr>
        <w:lastRenderedPageBreak/>
        <w:t xml:space="preserve">Numer sprawy </w:t>
      </w:r>
      <w:r w:rsidRPr="00017685">
        <w:rPr>
          <w:rFonts w:asciiTheme="minorHAnsi" w:hAnsiTheme="minorHAnsi" w:cstheme="minorHAnsi"/>
          <w:b/>
          <w:sz w:val="24"/>
          <w:szCs w:val="24"/>
        </w:rPr>
        <w:t>ZP.271</w:t>
      </w:r>
      <w:r>
        <w:rPr>
          <w:rFonts w:asciiTheme="minorHAnsi" w:hAnsiTheme="minorHAnsi" w:cstheme="minorHAnsi"/>
          <w:b/>
          <w:sz w:val="24"/>
          <w:szCs w:val="24"/>
        </w:rPr>
        <w:t>.</w:t>
      </w:r>
      <w:r w:rsidR="00C77092">
        <w:rPr>
          <w:rFonts w:asciiTheme="minorHAnsi" w:hAnsiTheme="minorHAnsi" w:cstheme="minorHAnsi"/>
          <w:b/>
          <w:sz w:val="24"/>
          <w:szCs w:val="24"/>
        </w:rPr>
        <w:t>4</w:t>
      </w:r>
      <w:r>
        <w:rPr>
          <w:rFonts w:asciiTheme="minorHAnsi" w:hAnsiTheme="minorHAnsi" w:cstheme="minorHAnsi"/>
          <w:b/>
          <w:sz w:val="24"/>
          <w:szCs w:val="24"/>
        </w:rPr>
        <w:t>.</w:t>
      </w:r>
      <w:r w:rsidRPr="00017685">
        <w:rPr>
          <w:rFonts w:asciiTheme="minorHAnsi" w:hAnsiTheme="minorHAnsi" w:cstheme="minorHAnsi"/>
          <w:b/>
          <w:sz w:val="24"/>
          <w:szCs w:val="24"/>
        </w:rPr>
        <w:t>202</w:t>
      </w:r>
      <w:r w:rsidR="00C77092">
        <w:rPr>
          <w:rFonts w:asciiTheme="minorHAnsi" w:hAnsiTheme="minorHAnsi" w:cstheme="minorHAnsi"/>
          <w:b/>
          <w:sz w:val="24"/>
          <w:szCs w:val="24"/>
        </w:rPr>
        <w:t>6</w:t>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r>
      <w:r w:rsidRPr="006D2474">
        <w:rPr>
          <w:rFonts w:asciiTheme="minorHAnsi" w:hAnsiTheme="minorHAnsi" w:cstheme="minorHAnsi"/>
          <w:b/>
          <w:sz w:val="24"/>
          <w:szCs w:val="24"/>
        </w:rPr>
        <w:tab/>
        <w:t>Załącznik Nr 3 do SWZ</w:t>
      </w:r>
    </w:p>
    <w:p w:rsidR="00F470F9" w:rsidRPr="006D2474" w:rsidRDefault="00F470F9" w:rsidP="00F470F9">
      <w:pPr>
        <w:autoSpaceDE w:val="0"/>
        <w:autoSpaceDN w:val="0"/>
        <w:adjustRightInd w:val="0"/>
        <w:spacing w:before="480" w:after="0" w:line="276" w:lineRule="auto"/>
        <w:jc w:val="center"/>
        <w:rPr>
          <w:rFonts w:asciiTheme="minorHAnsi" w:hAnsiTheme="minorHAnsi" w:cstheme="minorHAnsi"/>
          <w:b/>
          <w:bCs/>
          <w:sz w:val="24"/>
          <w:szCs w:val="24"/>
          <w:u w:val="single"/>
        </w:rPr>
      </w:pPr>
      <w:r w:rsidRPr="006D2474">
        <w:rPr>
          <w:rFonts w:asciiTheme="minorHAnsi" w:hAnsiTheme="minorHAnsi" w:cstheme="minorHAnsi"/>
          <w:b/>
          <w:bCs/>
          <w:sz w:val="24"/>
          <w:szCs w:val="24"/>
          <w:u w:val="single"/>
        </w:rPr>
        <w:t xml:space="preserve">OŚWIADCZENIE O BRAKU PRZYNALEŻNOŚCI </w:t>
      </w:r>
    </w:p>
    <w:p w:rsidR="00F470F9" w:rsidRPr="006D2474" w:rsidRDefault="00F470F9" w:rsidP="00F470F9">
      <w:pPr>
        <w:autoSpaceDE w:val="0"/>
        <w:autoSpaceDN w:val="0"/>
        <w:adjustRightInd w:val="0"/>
        <w:spacing w:after="480" w:line="276" w:lineRule="auto"/>
        <w:jc w:val="center"/>
        <w:rPr>
          <w:rFonts w:asciiTheme="minorHAnsi" w:hAnsiTheme="minorHAnsi" w:cstheme="minorHAnsi"/>
          <w:b/>
          <w:bCs/>
          <w:sz w:val="24"/>
          <w:szCs w:val="24"/>
          <w:u w:val="single"/>
        </w:rPr>
      </w:pPr>
      <w:r w:rsidRPr="006D2474">
        <w:rPr>
          <w:rFonts w:asciiTheme="minorHAnsi" w:hAnsiTheme="minorHAnsi" w:cstheme="minorHAnsi"/>
          <w:b/>
          <w:bCs/>
          <w:sz w:val="24"/>
          <w:szCs w:val="24"/>
          <w:u w:val="single"/>
        </w:rPr>
        <w:t xml:space="preserve">BĄDŹ PRZYNALEŻNOŚCI DO TEJ SAMEJ GRUPY KAPITAŁOWEJ </w:t>
      </w:r>
    </w:p>
    <w:p w:rsidR="00F470F9" w:rsidRPr="00853996" w:rsidRDefault="00F470F9" w:rsidP="00F470F9">
      <w:pPr>
        <w:rPr>
          <w:rFonts w:asciiTheme="minorHAnsi" w:hAnsiTheme="minorHAnsi" w:cstheme="minorHAnsi"/>
          <w:b/>
          <w:sz w:val="24"/>
          <w:szCs w:val="24"/>
        </w:rPr>
      </w:pPr>
      <w:r w:rsidRPr="006D2474">
        <w:rPr>
          <w:rFonts w:asciiTheme="minorHAnsi" w:eastAsia="Times New Roman" w:hAnsiTheme="minorHAnsi" w:cstheme="minorHAnsi"/>
          <w:sz w:val="24"/>
          <w:szCs w:val="24"/>
          <w:lang w:eastAsia="pl-PL"/>
        </w:rPr>
        <w:t>Na potrzeby postępowania o udzielenie zamówienia publicznego</w:t>
      </w:r>
      <w:r>
        <w:rPr>
          <w:rFonts w:asciiTheme="minorHAnsi" w:eastAsia="Times New Roman" w:hAnsiTheme="minorHAnsi" w:cstheme="minorHAnsi"/>
          <w:b/>
          <w:sz w:val="24"/>
          <w:szCs w:val="24"/>
          <w:lang w:eastAsia="pl-PL"/>
        </w:rPr>
        <w:t xml:space="preserve"> </w:t>
      </w:r>
      <w:r w:rsidRPr="00A708E7">
        <w:rPr>
          <w:rFonts w:asciiTheme="minorHAnsi" w:eastAsia="Times New Roman" w:hAnsiTheme="minorHAnsi" w:cstheme="minorHAnsi"/>
          <w:b/>
          <w:sz w:val="24"/>
          <w:szCs w:val="24"/>
          <w:lang w:eastAsia="pl-PL"/>
        </w:rPr>
        <w:t xml:space="preserve">pn. </w:t>
      </w:r>
      <w:r>
        <w:rPr>
          <w:rFonts w:asciiTheme="minorHAnsi" w:eastAsia="Times New Roman" w:hAnsiTheme="minorHAnsi" w:cstheme="minorHAnsi"/>
          <w:b/>
          <w:sz w:val="24"/>
          <w:szCs w:val="24"/>
          <w:lang w:eastAsia="pl-PL"/>
        </w:rPr>
        <w:t>„</w:t>
      </w:r>
      <w:r w:rsidRPr="00873F31">
        <w:rPr>
          <w:rFonts w:asciiTheme="minorHAnsi" w:hAnsiTheme="minorHAnsi" w:cstheme="minorHAnsi"/>
          <w:b/>
          <w:sz w:val="24"/>
          <w:szCs w:val="24"/>
        </w:rPr>
        <w:t>Dowóz dzieci z terenu Gminy Aleksandrów Łódzki do szkół podstawowych</w:t>
      </w:r>
      <w:r>
        <w:rPr>
          <w:rFonts w:asciiTheme="minorHAnsi" w:hAnsiTheme="minorHAnsi" w:cstheme="minorHAnsi"/>
          <w:b/>
          <w:sz w:val="24"/>
          <w:szCs w:val="24"/>
        </w:rPr>
        <w:t>”</w:t>
      </w:r>
    </w:p>
    <w:p w:rsidR="00F470F9" w:rsidRPr="006D2474" w:rsidRDefault="00F470F9" w:rsidP="00F470F9">
      <w:pPr>
        <w:autoSpaceDE w:val="0"/>
        <w:autoSpaceDN w:val="0"/>
        <w:adjustRightInd w:val="0"/>
        <w:spacing w:after="0" w:line="276" w:lineRule="auto"/>
        <w:rPr>
          <w:rFonts w:asciiTheme="minorHAnsi" w:hAnsiTheme="minorHAnsi" w:cstheme="minorHAnsi"/>
          <w:sz w:val="24"/>
          <w:szCs w:val="24"/>
        </w:rPr>
      </w:pPr>
      <w:r w:rsidRPr="006D2474">
        <w:rPr>
          <w:rFonts w:asciiTheme="minorHAnsi" w:hAnsiTheme="minorHAnsi" w:cstheme="minorHAnsi"/>
          <w:sz w:val="24"/>
          <w:szCs w:val="24"/>
        </w:rPr>
        <w:t>ja /my* niżej podpisany /i* ......................................................................................................................................</w:t>
      </w:r>
    </w:p>
    <w:p w:rsidR="00F470F9" w:rsidRPr="006D2474" w:rsidRDefault="00F470F9" w:rsidP="00F470F9">
      <w:pPr>
        <w:autoSpaceDE w:val="0"/>
        <w:autoSpaceDN w:val="0"/>
        <w:adjustRightInd w:val="0"/>
        <w:spacing w:after="0" w:line="276" w:lineRule="auto"/>
        <w:rPr>
          <w:rFonts w:asciiTheme="minorHAnsi" w:hAnsiTheme="minorHAnsi" w:cstheme="minorHAnsi"/>
          <w:sz w:val="24"/>
          <w:szCs w:val="24"/>
        </w:rPr>
      </w:pPr>
      <w:r w:rsidRPr="006D2474">
        <w:rPr>
          <w:rFonts w:asciiTheme="minorHAnsi" w:hAnsiTheme="minorHAnsi" w:cstheme="minorHAnsi"/>
          <w:sz w:val="24"/>
          <w:szCs w:val="24"/>
        </w:rPr>
        <w:t>......................................................................................................................................</w:t>
      </w:r>
    </w:p>
    <w:p w:rsidR="00F470F9" w:rsidRDefault="00F470F9" w:rsidP="00F470F9">
      <w:pPr>
        <w:autoSpaceDE w:val="0"/>
        <w:autoSpaceDN w:val="0"/>
        <w:adjustRightInd w:val="0"/>
        <w:spacing w:after="0" w:line="276" w:lineRule="auto"/>
        <w:rPr>
          <w:rFonts w:asciiTheme="minorHAnsi" w:hAnsiTheme="minorHAnsi" w:cstheme="minorHAnsi"/>
          <w:sz w:val="24"/>
          <w:szCs w:val="24"/>
        </w:rPr>
      </w:pPr>
      <w:r w:rsidRPr="006D2474">
        <w:rPr>
          <w:rFonts w:asciiTheme="minorHAnsi" w:hAnsiTheme="minorHAnsi" w:cstheme="minorHAnsi"/>
          <w:sz w:val="24"/>
          <w:szCs w:val="24"/>
        </w:rPr>
        <w:t>reprezentując Wykonawcę*......................................................................</w:t>
      </w:r>
      <w:r>
        <w:rPr>
          <w:rFonts w:asciiTheme="minorHAnsi" w:hAnsiTheme="minorHAnsi" w:cstheme="minorHAnsi"/>
          <w:sz w:val="24"/>
          <w:szCs w:val="24"/>
        </w:rPr>
        <w:t>...................</w:t>
      </w:r>
    </w:p>
    <w:p w:rsidR="00F470F9" w:rsidRPr="006D2474" w:rsidRDefault="00F470F9" w:rsidP="00F470F9">
      <w:pPr>
        <w:autoSpaceDE w:val="0"/>
        <w:autoSpaceDN w:val="0"/>
        <w:adjustRightInd w:val="0"/>
        <w:spacing w:after="0" w:line="276" w:lineRule="auto"/>
        <w:rPr>
          <w:rFonts w:asciiTheme="minorHAnsi" w:hAnsiTheme="minorHAnsi" w:cstheme="minorHAnsi"/>
          <w:sz w:val="24"/>
          <w:szCs w:val="24"/>
        </w:rPr>
      </w:pPr>
      <w:r w:rsidRPr="006D2474">
        <w:rPr>
          <w:rFonts w:asciiTheme="minorHAnsi" w:hAnsiTheme="minorHAnsi" w:cstheme="minorHAnsi"/>
          <w:sz w:val="24"/>
          <w:szCs w:val="24"/>
        </w:rPr>
        <w:t>oświadczam/my*, że Wykonawca</w:t>
      </w:r>
      <w:r>
        <w:rPr>
          <w:rFonts w:asciiTheme="minorHAnsi" w:hAnsiTheme="minorHAnsi" w:cstheme="minorHAnsi"/>
          <w:sz w:val="24"/>
          <w:szCs w:val="24"/>
        </w:rPr>
        <w:t xml:space="preserve"> ……………………………………….</w:t>
      </w:r>
      <w:r w:rsidRPr="00EA6CD3">
        <w:rPr>
          <w:rFonts w:asciiTheme="minorHAnsi" w:eastAsia="Times New Roman" w:hAnsiTheme="minorHAnsi" w:cstheme="minorHAnsi"/>
          <w:bCs/>
          <w:i/>
          <w:sz w:val="24"/>
          <w:szCs w:val="24"/>
          <w:lang w:eastAsia="pl-PL"/>
        </w:rPr>
        <w:t>(należy zaznaczyć właściwy kwadrat):</w:t>
      </w:r>
    </w:p>
    <w:p w:rsidR="00F470F9" w:rsidRPr="00EA6CD3" w:rsidRDefault="00F470F9" w:rsidP="00827877">
      <w:pPr>
        <w:pStyle w:val="Akapitzlist"/>
        <w:widowControl w:val="0"/>
        <w:numPr>
          <w:ilvl w:val="0"/>
          <w:numId w:val="62"/>
        </w:numPr>
        <w:spacing w:before="240" w:after="240" w:line="276" w:lineRule="auto"/>
        <w:jc w:val="both"/>
        <w:rPr>
          <w:rFonts w:asciiTheme="minorHAnsi" w:hAnsiTheme="minorHAnsi" w:cstheme="minorHAnsi"/>
          <w:bCs/>
          <w:lang w:eastAsia="pl-PL"/>
        </w:rPr>
      </w:pPr>
      <w:r w:rsidRPr="00EA6CD3">
        <w:rPr>
          <w:rFonts w:asciiTheme="minorHAnsi" w:hAnsiTheme="minorHAnsi" w:cstheme="minorHAnsi"/>
          <w:b/>
          <w:bCs/>
        </w:rPr>
        <w:t xml:space="preserve">nie należy </w:t>
      </w:r>
      <w:r w:rsidRPr="00EA6CD3">
        <w:rPr>
          <w:rFonts w:asciiTheme="minorHAnsi" w:hAnsiTheme="minorHAnsi" w:cstheme="minorHAnsi"/>
        </w:rPr>
        <w:t>do tej samej grupy kapitałowej, w rozumieniu ustawy z dnia 16 lutego 2007 r. o ochronie konkurencji i konsumentów (t. j. Dz. U. z 202</w:t>
      </w:r>
      <w:r w:rsidR="00C77092">
        <w:rPr>
          <w:rFonts w:asciiTheme="minorHAnsi" w:hAnsiTheme="minorHAnsi" w:cstheme="minorHAnsi"/>
          <w:lang w:val="pl-PL"/>
        </w:rPr>
        <w:t>4</w:t>
      </w:r>
      <w:r w:rsidRPr="00EA6CD3">
        <w:rPr>
          <w:rFonts w:asciiTheme="minorHAnsi" w:hAnsiTheme="minorHAnsi" w:cstheme="minorHAnsi"/>
        </w:rPr>
        <w:t xml:space="preserve"> r. poz. 1</w:t>
      </w:r>
      <w:r w:rsidR="00C77092">
        <w:rPr>
          <w:rFonts w:asciiTheme="minorHAnsi" w:hAnsiTheme="minorHAnsi" w:cstheme="minorHAnsi"/>
          <w:lang w:val="pl-PL"/>
        </w:rPr>
        <w:t>616</w:t>
      </w:r>
      <w:r w:rsidRPr="00EA6CD3">
        <w:rPr>
          <w:rFonts w:asciiTheme="minorHAnsi" w:hAnsiTheme="minorHAnsi" w:cstheme="minorHAnsi"/>
        </w:rPr>
        <w:t xml:space="preserve"> z </w:t>
      </w:r>
      <w:proofErr w:type="spellStart"/>
      <w:r w:rsidRPr="00EA6CD3">
        <w:rPr>
          <w:rFonts w:asciiTheme="minorHAnsi" w:hAnsiTheme="minorHAnsi" w:cstheme="minorHAnsi"/>
        </w:rPr>
        <w:t>późn</w:t>
      </w:r>
      <w:proofErr w:type="spellEnd"/>
      <w:r w:rsidRPr="00EA6CD3">
        <w:rPr>
          <w:rFonts w:asciiTheme="minorHAnsi" w:hAnsiTheme="minorHAnsi" w:cstheme="minorHAnsi"/>
        </w:rPr>
        <w:t>. zm.) w stosunku do Wykonawców, którzy złożyli odrębne oferty w niniejszym postępowaniu o udzielenie zamówienia publicznego.</w:t>
      </w:r>
    </w:p>
    <w:p w:rsidR="00F470F9" w:rsidRPr="00EA6CD3" w:rsidRDefault="00F470F9" w:rsidP="00827877">
      <w:pPr>
        <w:pStyle w:val="Akapitzlist"/>
        <w:widowControl w:val="0"/>
        <w:numPr>
          <w:ilvl w:val="0"/>
          <w:numId w:val="62"/>
        </w:numPr>
        <w:spacing w:before="240" w:after="240" w:line="276" w:lineRule="auto"/>
        <w:jc w:val="both"/>
        <w:rPr>
          <w:rFonts w:asciiTheme="minorHAnsi" w:hAnsiTheme="minorHAnsi" w:cstheme="minorHAnsi"/>
          <w:bCs/>
          <w:lang w:eastAsia="pl-PL"/>
        </w:rPr>
      </w:pPr>
      <w:r w:rsidRPr="00EA6CD3">
        <w:rPr>
          <w:rFonts w:asciiTheme="minorHAnsi" w:hAnsiTheme="minorHAnsi" w:cstheme="minorHAnsi"/>
          <w:b/>
          <w:bCs/>
        </w:rPr>
        <w:t xml:space="preserve">należy </w:t>
      </w:r>
      <w:r w:rsidRPr="00EA6CD3">
        <w:rPr>
          <w:rFonts w:asciiTheme="minorHAnsi" w:hAnsiTheme="minorHAnsi" w:cstheme="minorHAnsi"/>
        </w:rPr>
        <w:t>do tej samej grupy kapitałowej, w rozumieniu ustawy z dnia 16 lutego 2007 r. o ochronie konkurencji i konsumentów (t. j. Dz. U. z 202</w:t>
      </w:r>
      <w:r w:rsidR="00C77092">
        <w:rPr>
          <w:rFonts w:asciiTheme="minorHAnsi" w:hAnsiTheme="minorHAnsi" w:cstheme="minorHAnsi"/>
          <w:lang w:val="pl-PL"/>
        </w:rPr>
        <w:t>4</w:t>
      </w:r>
      <w:r w:rsidRPr="00EA6CD3">
        <w:rPr>
          <w:rFonts w:asciiTheme="minorHAnsi" w:hAnsiTheme="minorHAnsi" w:cstheme="minorHAnsi"/>
        </w:rPr>
        <w:t xml:space="preserve"> r. poz. 1</w:t>
      </w:r>
      <w:r w:rsidR="00C77092">
        <w:rPr>
          <w:rFonts w:asciiTheme="minorHAnsi" w:hAnsiTheme="minorHAnsi" w:cstheme="minorHAnsi"/>
          <w:lang w:val="pl-PL"/>
        </w:rPr>
        <w:t>61</w:t>
      </w:r>
      <w:r w:rsidRPr="00EA6CD3">
        <w:rPr>
          <w:rFonts w:asciiTheme="minorHAnsi" w:hAnsiTheme="minorHAnsi" w:cstheme="minorHAnsi"/>
        </w:rPr>
        <w:t xml:space="preserve">6 z </w:t>
      </w:r>
      <w:proofErr w:type="spellStart"/>
      <w:r w:rsidRPr="00EA6CD3">
        <w:rPr>
          <w:rFonts w:asciiTheme="minorHAnsi" w:hAnsiTheme="minorHAnsi" w:cstheme="minorHAnsi"/>
        </w:rPr>
        <w:t>późn</w:t>
      </w:r>
      <w:proofErr w:type="spellEnd"/>
      <w:r w:rsidRPr="00EA6CD3">
        <w:rPr>
          <w:rFonts w:asciiTheme="minorHAnsi" w:hAnsiTheme="minorHAnsi" w:cstheme="minorHAnsi"/>
        </w:rPr>
        <w:t>. zm.), z innym Wykonawcą, który złożył odrębną ofertę w niniejszym postępowaniu o udzielenie zamówienia publicznego:</w:t>
      </w:r>
    </w:p>
    <w:p w:rsidR="00F470F9" w:rsidRPr="006D2474" w:rsidRDefault="00F470F9" w:rsidP="00F470F9">
      <w:pPr>
        <w:autoSpaceDE w:val="0"/>
        <w:autoSpaceDN w:val="0"/>
        <w:adjustRightInd w:val="0"/>
        <w:spacing w:before="120" w:after="0" w:line="276" w:lineRule="auto"/>
        <w:rPr>
          <w:rFonts w:asciiTheme="minorHAnsi" w:hAnsiTheme="minorHAnsi" w:cstheme="minorHAnsi"/>
          <w:sz w:val="24"/>
          <w:szCs w:val="24"/>
        </w:rPr>
      </w:pPr>
      <w:r w:rsidRPr="006D2474">
        <w:rPr>
          <w:rFonts w:asciiTheme="minorHAnsi" w:hAnsiTheme="minorHAnsi" w:cstheme="minorHAnsi"/>
          <w:sz w:val="24"/>
          <w:szCs w:val="24"/>
        </w:rPr>
        <w:t>1)………………………………………………………………………………………………</w:t>
      </w:r>
    </w:p>
    <w:p w:rsidR="00F470F9" w:rsidRPr="006D2474" w:rsidRDefault="00F470F9" w:rsidP="00F470F9">
      <w:pPr>
        <w:autoSpaceDE w:val="0"/>
        <w:autoSpaceDN w:val="0"/>
        <w:adjustRightInd w:val="0"/>
        <w:spacing w:after="0" w:line="276" w:lineRule="auto"/>
        <w:rPr>
          <w:rFonts w:asciiTheme="minorHAnsi" w:hAnsiTheme="minorHAnsi" w:cstheme="minorHAnsi"/>
          <w:sz w:val="24"/>
          <w:szCs w:val="24"/>
        </w:rPr>
      </w:pPr>
      <w:r w:rsidRPr="006D2474">
        <w:rPr>
          <w:rFonts w:asciiTheme="minorHAnsi" w:hAnsiTheme="minorHAnsi" w:cstheme="minorHAnsi"/>
          <w:sz w:val="24"/>
          <w:szCs w:val="24"/>
        </w:rPr>
        <w:t>2)………………………………………………………………………………………………</w:t>
      </w:r>
    </w:p>
    <w:p w:rsidR="00F470F9" w:rsidRPr="006D2474" w:rsidRDefault="00F470F9" w:rsidP="00F470F9">
      <w:pPr>
        <w:autoSpaceDE w:val="0"/>
        <w:autoSpaceDN w:val="0"/>
        <w:adjustRightInd w:val="0"/>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3)………………………………………………………………………………………………</w:t>
      </w:r>
    </w:p>
    <w:p w:rsidR="00F470F9" w:rsidRPr="006D2474" w:rsidRDefault="00F470F9" w:rsidP="00F470F9">
      <w:pPr>
        <w:widowControl w:val="0"/>
        <w:spacing w:after="0" w:line="276" w:lineRule="auto"/>
        <w:jc w:val="both"/>
        <w:rPr>
          <w:rFonts w:asciiTheme="minorHAnsi" w:hAnsiTheme="minorHAnsi" w:cstheme="minorHAnsi"/>
          <w:sz w:val="24"/>
          <w:szCs w:val="24"/>
        </w:rPr>
      </w:pPr>
      <w:r w:rsidRPr="006D2474">
        <w:rPr>
          <w:rFonts w:asciiTheme="minorHAnsi" w:hAnsiTheme="minorHAnsi" w:cstheme="minorHAnsi"/>
          <w:sz w:val="24"/>
          <w:szCs w:val="24"/>
        </w:rPr>
        <w:t>Jednocześnie przekładam następujące dokumenty lub informacje potwierdzające przygotowanie oferty niezależnie od innego Wykonawcy należącego do tej samej grupy kapitałowej:</w:t>
      </w:r>
    </w:p>
    <w:p w:rsidR="00F470F9" w:rsidRPr="006D2474" w:rsidRDefault="00F470F9" w:rsidP="00F470F9">
      <w:pPr>
        <w:autoSpaceDE w:val="0"/>
        <w:autoSpaceDN w:val="0"/>
        <w:adjustRightInd w:val="0"/>
        <w:spacing w:before="120" w:after="0" w:line="276" w:lineRule="auto"/>
        <w:rPr>
          <w:rFonts w:asciiTheme="minorHAnsi" w:hAnsiTheme="minorHAnsi" w:cstheme="minorHAnsi"/>
          <w:sz w:val="24"/>
          <w:szCs w:val="24"/>
        </w:rPr>
      </w:pPr>
      <w:r w:rsidRPr="006D2474">
        <w:rPr>
          <w:rFonts w:asciiTheme="minorHAnsi" w:hAnsiTheme="minorHAnsi" w:cstheme="minorHAnsi"/>
          <w:sz w:val="24"/>
          <w:szCs w:val="24"/>
        </w:rPr>
        <w:t>1)………………………………………………………………………………………………</w:t>
      </w:r>
    </w:p>
    <w:p w:rsidR="00F470F9" w:rsidRPr="006D2474" w:rsidRDefault="00F470F9" w:rsidP="00F470F9">
      <w:pPr>
        <w:autoSpaceDE w:val="0"/>
        <w:autoSpaceDN w:val="0"/>
        <w:adjustRightInd w:val="0"/>
        <w:spacing w:after="0" w:line="276" w:lineRule="auto"/>
        <w:rPr>
          <w:rFonts w:asciiTheme="minorHAnsi" w:hAnsiTheme="minorHAnsi" w:cstheme="minorHAnsi"/>
          <w:sz w:val="24"/>
          <w:szCs w:val="24"/>
        </w:rPr>
      </w:pPr>
      <w:r w:rsidRPr="006D2474">
        <w:rPr>
          <w:rFonts w:asciiTheme="minorHAnsi" w:hAnsiTheme="minorHAnsi" w:cstheme="minorHAnsi"/>
          <w:sz w:val="24"/>
          <w:szCs w:val="24"/>
        </w:rPr>
        <w:t>2)………………………………………………………………………………………………</w:t>
      </w:r>
    </w:p>
    <w:p w:rsidR="00F470F9" w:rsidRPr="006D2474" w:rsidRDefault="00F470F9" w:rsidP="00F470F9">
      <w:pPr>
        <w:autoSpaceDE w:val="0"/>
        <w:autoSpaceDN w:val="0"/>
        <w:adjustRightInd w:val="0"/>
        <w:spacing w:after="120" w:line="276" w:lineRule="auto"/>
        <w:rPr>
          <w:rFonts w:asciiTheme="minorHAnsi" w:hAnsiTheme="minorHAnsi" w:cstheme="minorHAnsi"/>
          <w:sz w:val="24"/>
          <w:szCs w:val="24"/>
        </w:rPr>
      </w:pPr>
      <w:r w:rsidRPr="006D2474">
        <w:rPr>
          <w:rFonts w:asciiTheme="minorHAnsi" w:hAnsiTheme="minorHAnsi" w:cstheme="minorHAnsi"/>
          <w:sz w:val="24"/>
          <w:szCs w:val="24"/>
        </w:rPr>
        <w:t>3)………………………………………………………………………………………………</w:t>
      </w:r>
    </w:p>
    <w:p w:rsidR="00F470F9" w:rsidRPr="006D2474" w:rsidRDefault="00F470F9" w:rsidP="00F470F9">
      <w:pPr>
        <w:widowControl w:val="0"/>
        <w:spacing w:before="240" w:after="0" w:line="276" w:lineRule="auto"/>
        <w:jc w:val="both"/>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Miejscowość …………….……., dnia ………….……. r.</w:t>
      </w:r>
    </w:p>
    <w:p w:rsidR="00F470F9" w:rsidRPr="006D2474" w:rsidRDefault="00F470F9" w:rsidP="00F470F9">
      <w:pPr>
        <w:widowControl w:val="0"/>
        <w:spacing w:after="0" w:line="276" w:lineRule="auto"/>
        <w:ind w:left="4536"/>
        <w:jc w:val="center"/>
        <w:rPr>
          <w:rFonts w:asciiTheme="minorHAnsi" w:eastAsia="Times New Roman" w:hAnsiTheme="minorHAnsi" w:cstheme="minorHAnsi"/>
          <w:sz w:val="24"/>
          <w:szCs w:val="24"/>
          <w:lang w:eastAsia="pl-PL"/>
        </w:rPr>
      </w:pPr>
      <w:r w:rsidRPr="006D2474">
        <w:rPr>
          <w:rFonts w:asciiTheme="minorHAnsi" w:eastAsia="Times New Roman" w:hAnsiTheme="minorHAnsi" w:cstheme="minorHAnsi"/>
          <w:sz w:val="24"/>
          <w:szCs w:val="24"/>
          <w:lang w:eastAsia="pl-PL"/>
        </w:rPr>
        <w:t>…………………………………………</w:t>
      </w:r>
    </w:p>
    <w:p w:rsidR="00F470F9" w:rsidRPr="006D2474" w:rsidRDefault="00F470F9" w:rsidP="00F470F9">
      <w:pPr>
        <w:widowControl w:val="0"/>
        <w:spacing w:after="0" w:line="276" w:lineRule="auto"/>
        <w:ind w:left="4536"/>
        <w:jc w:val="center"/>
        <w:rPr>
          <w:rFonts w:asciiTheme="minorHAnsi" w:eastAsia="Times New Roman" w:hAnsiTheme="minorHAnsi" w:cstheme="minorHAnsi"/>
          <w:i/>
          <w:sz w:val="24"/>
          <w:szCs w:val="24"/>
          <w:lang w:eastAsia="pl-PL"/>
        </w:rPr>
      </w:pPr>
      <w:r w:rsidRPr="006D2474">
        <w:rPr>
          <w:rFonts w:asciiTheme="minorHAnsi" w:eastAsia="Times New Roman" w:hAnsiTheme="minorHAnsi" w:cstheme="minorHAnsi"/>
          <w:i/>
          <w:sz w:val="24"/>
          <w:szCs w:val="24"/>
          <w:lang w:eastAsia="pl-PL"/>
        </w:rPr>
        <w:t>(podpis)</w:t>
      </w:r>
    </w:p>
    <w:p w:rsidR="00F470F9" w:rsidRPr="006D2474" w:rsidRDefault="00F470F9" w:rsidP="00F470F9">
      <w:pPr>
        <w:autoSpaceDE w:val="0"/>
        <w:autoSpaceDN w:val="0"/>
        <w:adjustRightInd w:val="0"/>
        <w:spacing w:after="0" w:line="276" w:lineRule="auto"/>
        <w:jc w:val="both"/>
        <w:rPr>
          <w:rFonts w:asciiTheme="minorHAnsi" w:eastAsia="Times New Roman" w:hAnsiTheme="minorHAnsi" w:cstheme="minorHAnsi"/>
          <w:b/>
          <w:i/>
          <w:color w:val="FF0000"/>
          <w:sz w:val="24"/>
          <w:szCs w:val="24"/>
          <w:lang w:eastAsia="pl-PL"/>
        </w:rPr>
        <w:sectPr w:rsidR="00F470F9" w:rsidRPr="006D2474" w:rsidSect="006B2B9A">
          <w:pgSz w:w="11906" w:h="16838"/>
          <w:pgMar w:top="1440" w:right="1080" w:bottom="1440" w:left="1080" w:header="708" w:footer="708" w:gutter="0"/>
          <w:cols w:space="708"/>
        </w:sectPr>
      </w:pPr>
      <w:r w:rsidRPr="006D2474">
        <w:rPr>
          <w:rFonts w:asciiTheme="minorHAnsi" w:hAnsiTheme="minorHAnsi" w:cstheme="minorHAnsi"/>
          <w:sz w:val="24"/>
          <w:szCs w:val="24"/>
        </w:rPr>
        <w:t>* Ni</w:t>
      </w:r>
      <w:r w:rsidRPr="006D2474">
        <w:rPr>
          <w:rFonts w:asciiTheme="minorHAnsi" w:hAnsiTheme="minorHAnsi" w:cstheme="minorHAnsi"/>
          <w:iCs/>
          <w:sz w:val="24"/>
          <w:szCs w:val="24"/>
        </w:rPr>
        <w:t>epotrzebne skreślić lub pominąć</w:t>
      </w:r>
    </w:p>
    <w:p w:rsidR="00F470F9" w:rsidRPr="00A57476" w:rsidRDefault="00F470F9" w:rsidP="00F470F9">
      <w:pPr>
        <w:tabs>
          <w:tab w:val="left" w:pos="284"/>
          <w:tab w:val="left" w:pos="2268"/>
        </w:tabs>
        <w:spacing w:after="0" w:line="276" w:lineRule="auto"/>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lastRenderedPageBreak/>
        <w:t xml:space="preserve">Numer sprawy </w:t>
      </w:r>
      <w:r w:rsidRPr="00A57476">
        <w:rPr>
          <w:rFonts w:asciiTheme="minorHAnsi" w:hAnsiTheme="minorHAnsi" w:cstheme="minorHAnsi"/>
          <w:b/>
          <w:sz w:val="24"/>
          <w:szCs w:val="24"/>
        </w:rPr>
        <w:t>ZP.271.</w:t>
      </w:r>
      <w:r w:rsidR="00C77092">
        <w:rPr>
          <w:rFonts w:asciiTheme="minorHAnsi" w:hAnsiTheme="minorHAnsi" w:cstheme="minorHAnsi"/>
          <w:b/>
          <w:sz w:val="24"/>
          <w:szCs w:val="24"/>
        </w:rPr>
        <w:t>4</w:t>
      </w:r>
      <w:r w:rsidRPr="00A57476">
        <w:rPr>
          <w:rFonts w:asciiTheme="minorHAnsi" w:hAnsiTheme="minorHAnsi" w:cstheme="minorHAnsi"/>
          <w:b/>
          <w:sz w:val="24"/>
          <w:szCs w:val="24"/>
        </w:rPr>
        <w:t>.202</w:t>
      </w:r>
      <w:r w:rsidR="00C77092">
        <w:rPr>
          <w:rFonts w:asciiTheme="minorHAnsi" w:hAnsiTheme="minorHAnsi" w:cstheme="minorHAnsi"/>
          <w:b/>
          <w:sz w:val="24"/>
          <w:szCs w:val="24"/>
        </w:rPr>
        <w:t>6</w:t>
      </w:r>
      <w:r w:rsidRPr="00A57476">
        <w:rPr>
          <w:rFonts w:asciiTheme="minorHAnsi" w:eastAsia="Times New Roman" w:hAnsiTheme="minorHAnsi" w:cstheme="minorHAnsi"/>
          <w:b/>
          <w:sz w:val="24"/>
          <w:szCs w:val="24"/>
          <w:lang w:eastAsia="pl-PL"/>
        </w:rPr>
        <w:tab/>
      </w:r>
      <w:r w:rsidRPr="00A57476">
        <w:rPr>
          <w:rFonts w:asciiTheme="minorHAnsi" w:eastAsia="Times New Roman" w:hAnsiTheme="minorHAnsi" w:cstheme="minorHAnsi"/>
          <w:b/>
          <w:sz w:val="24"/>
          <w:szCs w:val="24"/>
          <w:lang w:eastAsia="pl-PL"/>
        </w:rPr>
        <w:tab/>
      </w:r>
      <w:r w:rsidRPr="00A57476">
        <w:rPr>
          <w:rFonts w:asciiTheme="minorHAnsi" w:eastAsia="Times New Roman" w:hAnsiTheme="minorHAnsi" w:cstheme="minorHAnsi"/>
          <w:b/>
          <w:sz w:val="24"/>
          <w:szCs w:val="24"/>
          <w:lang w:eastAsia="pl-PL"/>
        </w:rPr>
        <w:tab/>
      </w:r>
      <w:r w:rsidRPr="00A57476">
        <w:rPr>
          <w:rFonts w:asciiTheme="minorHAnsi" w:eastAsia="Times New Roman" w:hAnsiTheme="minorHAnsi" w:cstheme="minorHAnsi"/>
          <w:b/>
          <w:sz w:val="24"/>
          <w:szCs w:val="24"/>
          <w:lang w:eastAsia="pl-PL"/>
        </w:rPr>
        <w:tab/>
        <w:t xml:space="preserve">              Załącznik Nr 5 do SWZ</w:t>
      </w:r>
    </w:p>
    <w:p w:rsidR="00F470F9" w:rsidRPr="00A57476" w:rsidRDefault="00F470F9" w:rsidP="00F470F9">
      <w:pPr>
        <w:spacing w:after="0" w:line="276" w:lineRule="auto"/>
        <w:rPr>
          <w:rFonts w:asciiTheme="minorHAnsi" w:eastAsia="Times New Roman" w:hAnsiTheme="minorHAnsi" w:cstheme="minorHAnsi"/>
          <w:b/>
          <w:sz w:val="24"/>
          <w:szCs w:val="24"/>
          <w:lang w:eastAsia="pl-PL"/>
        </w:rPr>
      </w:pPr>
    </w:p>
    <w:p w:rsidR="00F470F9" w:rsidRPr="00A57476" w:rsidRDefault="00F470F9" w:rsidP="00F470F9">
      <w:pPr>
        <w:spacing w:after="0" w:line="276" w:lineRule="auto"/>
        <w:rPr>
          <w:rFonts w:asciiTheme="minorHAnsi" w:eastAsia="Times New Roman" w:hAnsiTheme="minorHAnsi" w:cstheme="minorHAnsi"/>
          <w:b/>
          <w:sz w:val="24"/>
          <w:szCs w:val="24"/>
          <w:lang w:eastAsia="pl-PL"/>
        </w:rPr>
      </w:pPr>
      <w:r w:rsidRPr="00A57476">
        <w:rPr>
          <w:rFonts w:asciiTheme="minorHAnsi" w:eastAsia="Times New Roman" w:hAnsiTheme="minorHAnsi" w:cstheme="minorHAnsi"/>
          <w:sz w:val="24"/>
          <w:szCs w:val="24"/>
          <w:lang w:eastAsia="pl-PL"/>
        </w:rPr>
        <w:t>Data ..........................</w:t>
      </w:r>
    </w:p>
    <w:p w:rsidR="00F470F9" w:rsidRPr="00A57476" w:rsidRDefault="00F470F9" w:rsidP="00F470F9">
      <w:pPr>
        <w:tabs>
          <w:tab w:val="left" w:pos="284"/>
        </w:tabs>
        <w:spacing w:after="0" w:line="276" w:lineRule="auto"/>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Nazwa Wykonawcy  ................................................................</w:t>
      </w:r>
    </w:p>
    <w:p w:rsidR="00F470F9" w:rsidRPr="00A57476" w:rsidRDefault="00F470F9" w:rsidP="00F470F9">
      <w:pPr>
        <w:spacing w:after="0" w:line="276" w:lineRule="auto"/>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Adres Wykonawcy    ...............................................................</w:t>
      </w:r>
    </w:p>
    <w:p w:rsidR="00F470F9" w:rsidRPr="00A57476" w:rsidRDefault="00F470F9" w:rsidP="00F470F9">
      <w:pPr>
        <w:spacing w:after="0" w:line="276" w:lineRule="auto"/>
        <w:rPr>
          <w:rFonts w:asciiTheme="minorHAnsi" w:eastAsia="Times New Roman" w:hAnsiTheme="minorHAnsi" w:cstheme="minorHAnsi"/>
          <w:b/>
          <w:sz w:val="24"/>
          <w:szCs w:val="24"/>
          <w:lang w:eastAsia="pl-PL"/>
        </w:rPr>
      </w:pPr>
    </w:p>
    <w:p w:rsidR="00F470F9" w:rsidRPr="00A57476" w:rsidRDefault="00F470F9" w:rsidP="00F470F9">
      <w:pPr>
        <w:spacing w:after="0" w:line="240" w:lineRule="auto"/>
        <w:jc w:val="center"/>
        <w:rPr>
          <w:rFonts w:asciiTheme="minorHAnsi" w:eastAsia="Times New Roman" w:hAnsiTheme="minorHAnsi" w:cstheme="minorHAnsi"/>
          <w:b/>
          <w:sz w:val="24"/>
          <w:szCs w:val="24"/>
          <w:lang w:eastAsia="pl-PL"/>
        </w:rPr>
      </w:pPr>
      <w:r w:rsidRPr="00A57476">
        <w:rPr>
          <w:rFonts w:asciiTheme="minorHAnsi" w:eastAsia="Times New Roman" w:hAnsiTheme="minorHAnsi" w:cstheme="minorHAnsi"/>
          <w:b/>
          <w:iCs/>
          <w:sz w:val="24"/>
          <w:szCs w:val="24"/>
          <w:lang w:eastAsia="pl-PL"/>
        </w:rPr>
        <w:t>Wykaz autobusów, którymi Wykonawca dysponuje w celu wykonania zamówienia publicznego,</w:t>
      </w:r>
      <w:r w:rsidRPr="00A57476">
        <w:rPr>
          <w:rFonts w:asciiTheme="minorHAnsi" w:eastAsia="Times New Roman" w:hAnsiTheme="minorHAnsi" w:cstheme="minorHAnsi"/>
          <w:b/>
          <w:sz w:val="24"/>
          <w:szCs w:val="24"/>
          <w:lang w:eastAsia="pl-PL"/>
        </w:rPr>
        <w:t xml:space="preserve"> spełniających wymagania określone w punkcie IV.2.4.1 </w:t>
      </w:r>
      <w:r w:rsidRPr="00A57476">
        <w:rPr>
          <w:rFonts w:asciiTheme="minorHAnsi" w:eastAsia="Times New Roman" w:hAnsiTheme="minorHAnsi" w:cstheme="minorHAnsi"/>
          <w:b/>
          <w:iCs/>
          <w:sz w:val="24"/>
          <w:szCs w:val="24"/>
          <w:lang w:eastAsia="pl-PL"/>
        </w:rPr>
        <w:t>wraz z informacją o podstawie do dysponowania tymi zasobami</w:t>
      </w:r>
      <w:r w:rsidRPr="00A57476">
        <w:rPr>
          <w:rFonts w:asciiTheme="minorHAnsi" w:eastAsia="Times New Roman" w:hAnsiTheme="minorHAnsi" w:cstheme="minorHAnsi"/>
          <w:b/>
          <w:sz w:val="24"/>
          <w:szCs w:val="24"/>
          <w:lang w:eastAsia="pl-PL"/>
        </w:rPr>
        <w:t xml:space="preserve"> </w:t>
      </w:r>
      <w:r w:rsidRPr="00A57476">
        <w:rPr>
          <w:rFonts w:asciiTheme="minorHAnsi" w:eastAsia="Times New Roman" w:hAnsiTheme="minorHAnsi" w:cstheme="minorHAnsi"/>
          <w:b/>
          <w:sz w:val="24"/>
          <w:szCs w:val="24"/>
          <w:lang w:eastAsia="pl-PL"/>
        </w:rPr>
        <w:br/>
        <w:t>„Dowóz dzieci z terenu Gminy Aleksandrów Łódzki do szkół podstawowych”</w:t>
      </w:r>
    </w:p>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1276"/>
        <w:gridCol w:w="1843"/>
        <w:gridCol w:w="1984"/>
        <w:gridCol w:w="992"/>
      </w:tblGrid>
      <w:tr w:rsidR="00F470F9" w:rsidRPr="00A57476" w:rsidTr="009201AB">
        <w:tc>
          <w:tcPr>
            <w:tcW w:w="648" w:type="dxa"/>
            <w:shd w:val="clear" w:color="auto" w:fill="auto"/>
          </w:tcPr>
          <w:p w:rsidR="00F470F9" w:rsidRPr="00A57476" w:rsidRDefault="00F470F9" w:rsidP="009201AB">
            <w:pPr>
              <w:tabs>
                <w:tab w:val="center" w:pos="5016"/>
                <w:tab w:val="right" w:pos="9552"/>
              </w:tabs>
              <w:spacing w:after="0" w:line="260" w:lineRule="atLeast"/>
              <w:jc w:val="center"/>
              <w:rPr>
                <w:rFonts w:asciiTheme="minorHAnsi" w:eastAsia="Times New Roman" w:hAnsiTheme="minorHAnsi" w:cstheme="minorHAnsi"/>
                <w:b/>
                <w:sz w:val="24"/>
                <w:szCs w:val="24"/>
                <w:lang w:eastAsia="pl-PL"/>
              </w:rPr>
            </w:pPr>
          </w:p>
          <w:p w:rsidR="00F470F9" w:rsidRPr="00A57476" w:rsidRDefault="00F470F9" w:rsidP="009201AB">
            <w:pPr>
              <w:tabs>
                <w:tab w:val="center" w:pos="5016"/>
                <w:tab w:val="right" w:pos="9552"/>
              </w:tabs>
              <w:spacing w:after="0" w:line="260" w:lineRule="atLeast"/>
              <w:jc w:val="center"/>
              <w:rPr>
                <w:rFonts w:asciiTheme="minorHAnsi" w:eastAsia="Times New Roman" w:hAnsiTheme="minorHAnsi" w:cstheme="minorHAnsi"/>
                <w:b/>
                <w:sz w:val="24"/>
                <w:szCs w:val="24"/>
                <w:lang w:eastAsia="pl-PL"/>
              </w:rPr>
            </w:pPr>
          </w:p>
          <w:p w:rsidR="00F470F9" w:rsidRPr="00A57476" w:rsidRDefault="00F470F9" w:rsidP="009201AB">
            <w:pPr>
              <w:tabs>
                <w:tab w:val="center" w:pos="5016"/>
                <w:tab w:val="right" w:pos="9552"/>
              </w:tabs>
              <w:spacing w:after="0" w:line="260" w:lineRule="atLeast"/>
              <w:jc w:val="center"/>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L.p.</w:t>
            </w:r>
          </w:p>
        </w:tc>
        <w:tc>
          <w:tcPr>
            <w:tcW w:w="2324" w:type="dxa"/>
            <w:shd w:val="clear" w:color="auto" w:fill="auto"/>
            <w:vAlign w:val="center"/>
          </w:tcPr>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p>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Marka i typ autobusu</w:t>
            </w:r>
          </w:p>
        </w:tc>
        <w:tc>
          <w:tcPr>
            <w:tcW w:w="1276" w:type="dxa"/>
            <w:shd w:val="clear" w:color="auto" w:fill="auto"/>
            <w:vAlign w:val="center"/>
          </w:tcPr>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p>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p>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Ilość miejsc siedzących</w:t>
            </w:r>
          </w:p>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p>
        </w:tc>
        <w:tc>
          <w:tcPr>
            <w:tcW w:w="1843" w:type="dxa"/>
            <w:shd w:val="clear" w:color="auto" w:fill="auto"/>
            <w:vAlign w:val="center"/>
          </w:tcPr>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Nr rejestracyjny autobusu</w:t>
            </w:r>
          </w:p>
        </w:tc>
        <w:tc>
          <w:tcPr>
            <w:tcW w:w="1984" w:type="dxa"/>
            <w:shd w:val="clear" w:color="auto" w:fill="auto"/>
            <w:vAlign w:val="center"/>
          </w:tcPr>
          <w:p w:rsidR="00F470F9" w:rsidRPr="00A57476" w:rsidRDefault="00F470F9" w:rsidP="009201AB">
            <w:pPr>
              <w:spacing w:after="0" w:line="240" w:lineRule="auto"/>
              <w:jc w:val="center"/>
              <w:rPr>
                <w:rFonts w:asciiTheme="minorHAnsi" w:eastAsia="Times New Roman" w:hAnsiTheme="minorHAnsi" w:cstheme="minorHAnsi"/>
                <w:sz w:val="24"/>
                <w:szCs w:val="24"/>
                <w:vertAlign w:val="superscript"/>
                <w:lang w:eastAsia="pl-PL"/>
              </w:rPr>
            </w:pPr>
            <w:r w:rsidRPr="00A57476">
              <w:rPr>
                <w:rFonts w:asciiTheme="minorHAnsi" w:eastAsia="Times New Roman" w:hAnsiTheme="minorHAnsi" w:cstheme="minorHAnsi"/>
                <w:sz w:val="24"/>
                <w:szCs w:val="24"/>
                <w:lang w:eastAsia="pl-PL"/>
              </w:rPr>
              <w:t>Podstawa do dysponowania</w:t>
            </w:r>
            <w:r w:rsidRPr="00A57476">
              <w:rPr>
                <w:rFonts w:asciiTheme="minorHAnsi" w:eastAsia="Times New Roman" w:hAnsiTheme="minorHAnsi" w:cstheme="minorHAnsi"/>
                <w:sz w:val="24"/>
                <w:szCs w:val="24"/>
                <w:lang w:eastAsia="pl-PL"/>
              </w:rPr>
              <w:br/>
              <w:t>(własny/oddany do dyspozycji przez inny podmiot)</w:t>
            </w:r>
            <w:r w:rsidRPr="00A57476">
              <w:rPr>
                <w:rFonts w:asciiTheme="minorHAnsi" w:eastAsia="Times New Roman" w:hAnsiTheme="minorHAnsi" w:cstheme="minorHAnsi"/>
                <w:sz w:val="24"/>
                <w:szCs w:val="24"/>
                <w:vertAlign w:val="superscript"/>
                <w:lang w:eastAsia="pl-PL"/>
              </w:rPr>
              <w:t>1</w:t>
            </w:r>
          </w:p>
        </w:tc>
        <w:tc>
          <w:tcPr>
            <w:tcW w:w="992" w:type="dxa"/>
          </w:tcPr>
          <w:p w:rsidR="00F470F9" w:rsidRPr="00A57476" w:rsidRDefault="00F470F9" w:rsidP="009201AB">
            <w:pPr>
              <w:spacing w:after="0" w:line="240" w:lineRule="auto"/>
              <w:jc w:val="center"/>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Spełnia/nie spełnia</w:t>
            </w:r>
            <w:r w:rsidRPr="00971DED">
              <w:rPr>
                <w:rFonts w:asciiTheme="minorHAnsi" w:eastAsia="Times New Roman" w:hAnsiTheme="minorHAnsi" w:cstheme="minorHAnsi"/>
                <w:sz w:val="24"/>
                <w:szCs w:val="24"/>
                <w:lang w:eastAsia="pl-PL"/>
              </w:rPr>
              <w:t xml:space="preserve"> normę </w:t>
            </w:r>
            <w:r>
              <w:rPr>
                <w:rFonts w:asciiTheme="minorHAnsi" w:hAnsiTheme="minorHAnsi" w:cstheme="minorHAnsi"/>
                <w:sz w:val="24"/>
                <w:szCs w:val="24"/>
              </w:rPr>
              <w:t>emisji spalin EURO 5</w:t>
            </w:r>
          </w:p>
        </w:tc>
      </w:tr>
      <w:tr w:rsidR="00F470F9" w:rsidRPr="00A57476" w:rsidTr="009201AB">
        <w:trPr>
          <w:trHeight w:val="610"/>
        </w:trPr>
        <w:tc>
          <w:tcPr>
            <w:tcW w:w="648"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32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276"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843"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98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992" w:type="dxa"/>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r w:rsidR="00F470F9" w:rsidRPr="00A57476" w:rsidTr="009201AB">
        <w:trPr>
          <w:trHeight w:val="535"/>
        </w:trPr>
        <w:tc>
          <w:tcPr>
            <w:tcW w:w="648"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32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276"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843"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98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992" w:type="dxa"/>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r w:rsidR="00F470F9" w:rsidRPr="00A57476" w:rsidTr="009201AB">
        <w:trPr>
          <w:trHeight w:val="528"/>
        </w:trPr>
        <w:tc>
          <w:tcPr>
            <w:tcW w:w="648"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32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276"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843"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98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992" w:type="dxa"/>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r w:rsidR="00F470F9" w:rsidRPr="00A57476" w:rsidTr="009201AB">
        <w:trPr>
          <w:trHeight w:val="522"/>
        </w:trPr>
        <w:tc>
          <w:tcPr>
            <w:tcW w:w="648"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32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276"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843"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1984" w:type="dxa"/>
            <w:shd w:val="clear" w:color="auto" w:fill="auto"/>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992" w:type="dxa"/>
          </w:tcPr>
          <w:p w:rsidR="00F470F9" w:rsidRPr="00A57476"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bl>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A57476"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A57476" w:rsidRDefault="00F470F9" w:rsidP="00F470F9">
      <w:pPr>
        <w:spacing w:after="0" w:line="240" w:lineRule="auto"/>
        <w:ind w:left="3545"/>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w:t>
      </w:r>
    </w:p>
    <w:p w:rsidR="00F470F9" w:rsidRPr="00A57476" w:rsidRDefault="00F470F9" w:rsidP="00F470F9">
      <w:pPr>
        <w:spacing w:after="0" w:line="240" w:lineRule="auto"/>
        <w:ind w:left="4254"/>
        <w:jc w:val="center"/>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podpis / upoważniony przedstawiciel Wykonawcy</w:t>
      </w:r>
    </w:p>
    <w:p w:rsidR="00F470F9" w:rsidRPr="00A57476" w:rsidRDefault="00F470F9" w:rsidP="00F470F9">
      <w:pPr>
        <w:spacing w:after="0" w:line="240" w:lineRule="auto"/>
        <w:rPr>
          <w:rFonts w:asciiTheme="minorHAnsi" w:eastAsia="Times New Roman" w:hAnsiTheme="minorHAnsi" w:cstheme="minorHAnsi"/>
          <w:sz w:val="24"/>
          <w:szCs w:val="24"/>
          <w:lang w:eastAsia="pl-PL"/>
        </w:rPr>
      </w:pPr>
    </w:p>
    <w:p w:rsidR="00F470F9" w:rsidRPr="00A57476" w:rsidRDefault="00F470F9" w:rsidP="00F470F9">
      <w:pPr>
        <w:spacing w:after="0" w:line="240" w:lineRule="auto"/>
        <w:rPr>
          <w:rFonts w:asciiTheme="minorHAnsi" w:eastAsia="Times New Roman" w:hAnsiTheme="minorHAnsi" w:cstheme="minorHAnsi"/>
          <w:sz w:val="24"/>
          <w:szCs w:val="24"/>
          <w:lang w:eastAsia="pl-PL"/>
        </w:rPr>
      </w:pPr>
      <w:r w:rsidRPr="00A57476">
        <w:rPr>
          <w:rFonts w:asciiTheme="minorHAnsi" w:eastAsia="Times New Roman" w:hAnsiTheme="minorHAnsi" w:cstheme="minorHAnsi"/>
          <w:sz w:val="24"/>
          <w:szCs w:val="24"/>
          <w:lang w:eastAsia="pl-PL"/>
        </w:rPr>
        <w:tab/>
      </w:r>
      <w:r w:rsidRPr="00A57476">
        <w:rPr>
          <w:rFonts w:asciiTheme="minorHAnsi" w:eastAsia="Times New Roman" w:hAnsiTheme="minorHAnsi" w:cstheme="minorHAnsi"/>
          <w:sz w:val="24"/>
          <w:szCs w:val="24"/>
          <w:lang w:eastAsia="pl-PL"/>
        </w:rPr>
        <w:tab/>
      </w:r>
      <w:r w:rsidRPr="00A57476">
        <w:rPr>
          <w:rFonts w:asciiTheme="minorHAnsi" w:eastAsia="Times New Roman" w:hAnsiTheme="minorHAnsi" w:cstheme="minorHAnsi"/>
          <w:sz w:val="24"/>
          <w:szCs w:val="24"/>
          <w:lang w:eastAsia="pl-PL"/>
        </w:rPr>
        <w:tab/>
      </w:r>
    </w:p>
    <w:p w:rsidR="00F470F9" w:rsidRPr="00A57476" w:rsidRDefault="00F470F9" w:rsidP="00F470F9">
      <w:pPr>
        <w:spacing w:after="0" w:line="240" w:lineRule="auto"/>
        <w:rPr>
          <w:rFonts w:asciiTheme="minorHAnsi" w:eastAsia="Times New Roman" w:hAnsiTheme="minorHAnsi" w:cstheme="minorHAnsi"/>
          <w:b/>
          <w:sz w:val="24"/>
          <w:szCs w:val="24"/>
          <w:lang w:eastAsia="pl-PL"/>
        </w:rPr>
        <w:sectPr w:rsidR="00F470F9" w:rsidRPr="00A57476" w:rsidSect="009201AB">
          <w:footerReference w:type="default" r:id="rId42"/>
          <w:pgSz w:w="11906" w:h="16838"/>
          <w:pgMar w:top="1417" w:right="1417" w:bottom="1417" w:left="1417" w:header="709" w:footer="709" w:gutter="0"/>
          <w:cols w:space="708"/>
          <w:docGrid w:linePitch="360"/>
        </w:sectPr>
      </w:pPr>
      <w:r w:rsidRPr="00A57476">
        <w:rPr>
          <w:rFonts w:asciiTheme="minorHAnsi" w:hAnsiTheme="minorHAnsi" w:cstheme="minorHAnsi"/>
          <w:b/>
          <w:sz w:val="24"/>
          <w:szCs w:val="24"/>
          <w:vertAlign w:val="superscript"/>
        </w:rPr>
        <w:footnoteRef/>
      </w:r>
      <w:r w:rsidRPr="00A57476">
        <w:rPr>
          <w:rFonts w:asciiTheme="minorHAnsi" w:hAnsiTheme="minorHAnsi" w:cstheme="minorHAnsi"/>
          <w:b/>
          <w:sz w:val="24"/>
          <w:szCs w:val="24"/>
        </w:rPr>
        <w:t xml:space="preserve"> Należy precyzyjnie określić podstawę do dysponowania pojazdem. </w:t>
      </w:r>
      <w:r w:rsidRPr="00A57476">
        <w:rPr>
          <w:rFonts w:asciiTheme="minorHAnsi" w:hAnsiTheme="minorHAnsi" w:cstheme="minorHAnsi"/>
          <w:b/>
          <w:iCs/>
          <w:sz w:val="24"/>
          <w:szCs w:val="24"/>
        </w:rPr>
        <w:t>Jeżeli Wykonawca polega na zasobach innego podmiotu załącza do oferty pisemne zobowiązanie (lub inny dokument) tego podmiotu do oddania mu do dyspozycji pojazdu jak wskazano w tabeli, na okres korzystania z tych pojazdów przy wykonywaniu zamówienia.</w:t>
      </w:r>
    </w:p>
    <w:p w:rsidR="00F470F9" w:rsidRPr="00BD10C4" w:rsidRDefault="00F470F9" w:rsidP="00F470F9">
      <w:pPr>
        <w:tabs>
          <w:tab w:val="left" w:pos="284"/>
          <w:tab w:val="left" w:pos="2268"/>
        </w:tabs>
        <w:spacing w:after="0" w:line="276" w:lineRule="auto"/>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lastRenderedPageBreak/>
        <w:t xml:space="preserve">Numer sprawy </w:t>
      </w:r>
      <w:r w:rsidRPr="00BD10C4">
        <w:rPr>
          <w:rFonts w:asciiTheme="minorHAnsi" w:hAnsiTheme="minorHAnsi" w:cstheme="minorHAnsi"/>
          <w:b/>
          <w:sz w:val="24"/>
          <w:szCs w:val="24"/>
        </w:rPr>
        <w:t>ZP.271.</w:t>
      </w:r>
      <w:r w:rsidR="00C77092">
        <w:rPr>
          <w:rFonts w:asciiTheme="minorHAnsi" w:hAnsiTheme="minorHAnsi" w:cstheme="minorHAnsi"/>
          <w:b/>
          <w:sz w:val="24"/>
          <w:szCs w:val="24"/>
        </w:rPr>
        <w:t>4</w:t>
      </w:r>
      <w:r w:rsidRPr="00BD10C4">
        <w:rPr>
          <w:rFonts w:asciiTheme="minorHAnsi" w:hAnsiTheme="minorHAnsi" w:cstheme="minorHAnsi"/>
          <w:b/>
          <w:sz w:val="24"/>
          <w:szCs w:val="24"/>
        </w:rPr>
        <w:t>.202</w:t>
      </w:r>
      <w:r w:rsidR="00C77092">
        <w:rPr>
          <w:rFonts w:asciiTheme="minorHAnsi" w:hAnsiTheme="minorHAnsi" w:cstheme="minorHAnsi"/>
          <w:b/>
          <w:sz w:val="24"/>
          <w:szCs w:val="24"/>
        </w:rPr>
        <w:t>6</w:t>
      </w:r>
      <w:r w:rsidRPr="00BD10C4">
        <w:rPr>
          <w:rFonts w:asciiTheme="minorHAnsi" w:eastAsia="Times New Roman" w:hAnsiTheme="minorHAnsi" w:cstheme="minorHAnsi"/>
          <w:b/>
          <w:sz w:val="24"/>
          <w:szCs w:val="24"/>
          <w:lang w:eastAsia="pl-PL"/>
        </w:rPr>
        <w:tab/>
      </w:r>
      <w:r w:rsidRPr="00BD10C4">
        <w:rPr>
          <w:rFonts w:asciiTheme="minorHAnsi" w:eastAsia="Times New Roman" w:hAnsiTheme="minorHAnsi" w:cstheme="minorHAnsi"/>
          <w:b/>
          <w:sz w:val="24"/>
          <w:szCs w:val="24"/>
          <w:lang w:eastAsia="pl-PL"/>
        </w:rPr>
        <w:tab/>
      </w:r>
      <w:r w:rsidRPr="00BD10C4">
        <w:rPr>
          <w:rFonts w:asciiTheme="minorHAnsi" w:eastAsia="Times New Roman" w:hAnsiTheme="minorHAnsi" w:cstheme="minorHAnsi"/>
          <w:b/>
          <w:sz w:val="24"/>
          <w:szCs w:val="24"/>
          <w:lang w:eastAsia="pl-PL"/>
        </w:rPr>
        <w:tab/>
      </w:r>
      <w:r w:rsidRPr="00BD10C4">
        <w:rPr>
          <w:rFonts w:asciiTheme="minorHAnsi" w:eastAsia="Times New Roman" w:hAnsiTheme="minorHAnsi" w:cstheme="minorHAnsi"/>
          <w:b/>
          <w:sz w:val="24"/>
          <w:szCs w:val="24"/>
          <w:lang w:eastAsia="pl-PL"/>
        </w:rPr>
        <w:tab/>
        <w:t xml:space="preserve">              </w:t>
      </w:r>
      <w:r>
        <w:rPr>
          <w:rFonts w:asciiTheme="minorHAnsi" w:eastAsia="Times New Roman" w:hAnsiTheme="minorHAnsi" w:cstheme="minorHAnsi"/>
          <w:b/>
          <w:sz w:val="24"/>
          <w:szCs w:val="24"/>
          <w:lang w:eastAsia="pl-PL"/>
        </w:rPr>
        <w:t xml:space="preserve">       </w:t>
      </w:r>
      <w:r w:rsidRPr="00BD10C4">
        <w:rPr>
          <w:rFonts w:asciiTheme="minorHAnsi" w:eastAsia="Times New Roman" w:hAnsiTheme="minorHAnsi" w:cstheme="minorHAnsi"/>
          <w:b/>
          <w:sz w:val="24"/>
          <w:szCs w:val="24"/>
          <w:lang w:eastAsia="pl-PL"/>
        </w:rPr>
        <w:t xml:space="preserve"> Załącznik Nr 6 do SWZ</w:t>
      </w:r>
    </w:p>
    <w:p w:rsidR="00F470F9" w:rsidRPr="00BD10C4" w:rsidRDefault="00F470F9" w:rsidP="00F470F9">
      <w:pPr>
        <w:spacing w:after="0" w:line="276" w:lineRule="auto"/>
        <w:rPr>
          <w:rFonts w:asciiTheme="minorHAnsi" w:eastAsia="Times New Roman" w:hAnsiTheme="minorHAnsi" w:cstheme="minorHAnsi"/>
          <w:b/>
          <w:sz w:val="24"/>
          <w:szCs w:val="24"/>
          <w:lang w:eastAsia="pl-PL"/>
        </w:rPr>
      </w:pPr>
    </w:p>
    <w:p w:rsidR="00F470F9" w:rsidRPr="00BD10C4" w:rsidRDefault="00F470F9" w:rsidP="00F470F9">
      <w:pPr>
        <w:spacing w:after="0" w:line="276" w:lineRule="auto"/>
        <w:rPr>
          <w:rFonts w:asciiTheme="minorHAnsi" w:eastAsia="Times New Roman" w:hAnsiTheme="minorHAnsi" w:cstheme="minorHAnsi"/>
          <w:b/>
          <w:sz w:val="24"/>
          <w:szCs w:val="24"/>
          <w:lang w:eastAsia="pl-PL"/>
        </w:rPr>
      </w:pPr>
      <w:r w:rsidRPr="00BD10C4">
        <w:rPr>
          <w:rFonts w:asciiTheme="minorHAnsi" w:eastAsia="Times New Roman" w:hAnsiTheme="minorHAnsi" w:cstheme="minorHAnsi"/>
          <w:sz w:val="24"/>
          <w:szCs w:val="24"/>
          <w:lang w:eastAsia="pl-PL"/>
        </w:rPr>
        <w:t>Data ..........................</w:t>
      </w:r>
    </w:p>
    <w:p w:rsidR="00F470F9" w:rsidRPr="00BD10C4" w:rsidRDefault="00F470F9" w:rsidP="00F470F9">
      <w:pPr>
        <w:tabs>
          <w:tab w:val="left" w:pos="284"/>
        </w:tabs>
        <w:spacing w:after="0" w:line="276" w:lineRule="auto"/>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t>Nazwa Wykonawcy  ................................................................</w:t>
      </w:r>
    </w:p>
    <w:p w:rsidR="00F470F9" w:rsidRPr="00BD10C4" w:rsidRDefault="00F470F9" w:rsidP="00F470F9">
      <w:pPr>
        <w:spacing w:after="0" w:line="276" w:lineRule="auto"/>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t>Adres Wykonawcy    ...............................................................</w:t>
      </w:r>
    </w:p>
    <w:p w:rsidR="00F470F9" w:rsidRPr="00BD10C4" w:rsidRDefault="00F470F9" w:rsidP="00F470F9">
      <w:pPr>
        <w:spacing w:after="0" w:line="276" w:lineRule="auto"/>
        <w:rPr>
          <w:rFonts w:asciiTheme="minorHAnsi" w:eastAsia="Times New Roman" w:hAnsiTheme="minorHAnsi" w:cstheme="minorHAnsi"/>
          <w:b/>
          <w:sz w:val="24"/>
          <w:szCs w:val="24"/>
          <w:lang w:eastAsia="pl-PL"/>
        </w:rPr>
      </w:pPr>
    </w:p>
    <w:p w:rsidR="00F470F9" w:rsidRPr="00BD10C4" w:rsidRDefault="00F470F9" w:rsidP="00F470F9">
      <w:pPr>
        <w:spacing w:after="0" w:line="240" w:lineRule="auto"/>
        <w:jc w:val="center"/>
        <w:rPr>
          <w:rFonts w:asciiTheme="minorHAnsi" w:eastAsia="Times New Roman" w:hAnsiTheme="minorHAnsi" w:cstheme="minorHAnsi"/>
          <w:b/>
          <w:sz w:val="24"/>
          <w:szCs w:val="24"/>
          <w:lang w:eastAsia="pl-PL"/>
        </w:rPr>
      </w:pPr>
      <w:r w:rsidRPr="00BD10C4">
        <w:rPr>
          <w:rFonts w:asciiTheme="minorHAnsi" w:eastAsia="Times New Roman" w:hAnsiTheme="minorHAnsi" w:cstheme="minorHAnsi"/>
          <w:b/>
          <w:iCs/>
          <w:sz w:val="24"/>
          <w:szCs w:val="24"/>
          <w:lang w:eastAsia="pl-PL"/>
        </w:rPr>
        <w:t xml:space="preserve">Wykaz osób skierowanych przez wykonawcę do realizacji zamówienia </w:t>
      </w:r>
      <w:r w:rsidRPr="00BD10C4">
        <w:rPr>
          <w:rFonts w:asciiTheme="minorHAnsi" w:eastAsia="Times New Roman" w:hAnsiTheme="minorHAnsi" w:cstheme="minorHAnsi"/>
          <w:b/>
          <w:iCs/>
          <w:sz w:val="24"/>
          <w:szCs w:val="24"/>
          <w:lang w:eastAsia="pl-PL"/>
        </w:rPr>
        <w:br/>
        <w:t>(pkt IV.2.4.2 SWZ)  oraz informacja o podstawie do dysponowania tymi osobami  w postępowaniu na</w:t>
      </w:r>
      <w:r w:rsidRPr="00BD10C4">
        <w:rPr>
          <w:rFonts w:asciiTheme="minorHAnsi" w:eastAsia="Times New Roman" w:hAnsiTheme="minorHAnsi" w:cstheme="minorHAnsi"/>
          <w:b/>
          <w:sz w:val="24"/>
          <w:szCs w:val="24"/>
          <w:lang w:eastAsia="pl-PL"/>
        </w:rPr>
        <w:br/>
        <w:t>„Dowóz dzieci z terenu Gminy Aleksandrów Łódzki do szkół podstawowych”</w:t>
      </w:r>
    </w:p>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49"/>
        <w:gridCol w:w="2977"/>
        <w:gridCol w:w="2734"/>
      </w:tblGrid>
      <w:tr w:rsidR="00F470F9" w:rsidRPr="00BD10C4" w:rsidTr="009201AB">
        <w:tc>
          <w:tcPr>
            <w:tcW w:w="648" w:type="dxa"/>
            <w:shd w:val="clear" w:color="auto" w:fill="auto"/>
          </w:tcPr>
          <w:p w:rsidR="00F470F9" w:rsidRPr="00BD10C4" w:rsidRDefault="00F470F9" w:rsidP="009201AB">
            <w:pPr>
              <w:tabs>
                <w:tab w:val="center" w:pos="5016"/>
                <w:tab w:val="right" w:pos="9552"/>
              </w:tabs>
              <w:spacing w:after="0" w:line="260" w:lineRule="atLeast"/>
              <w:jc w:val="center"/>
              <w:rPr>
                <w:rFonts w:asciiTheme="minorHAnsi" w:eastAsia="Times New Roman" w:hAnsiTheme="minorHAnsi" w:cstheme="minorHAnsi"/>
                <w:b/>
                <w:sz w:val="24"/>
                <w:szCs w:val="24"/>
                <w:lang w:eastAsia="pl-PL"/>
              </w:rPr>
            </w:pPr>
          </w:p>
          <w:p w:rsidR="00F470F9" w:rsidRPr="00BD10C4" w:rsidRDefault="00F470F9" w:rsidP="009201AB">
            <w:pPr>
              <w:tabs>
                <w:tab w:val="center" w:pos="5016"/>
                <w:tab w:val="right" w:pos="9552"/>
              </w:tabs>
              <w:spacing w:after="0" w:line="260" w:lineRule="atLeast"/>
              <w:jc w:val="center"/>
              <w:rPr>
                <w:rFonts w:asciiTheme="minorHAnsi" w:eastAsia="Times New Roman" w:hAnsiTheme="minorHAnsi" w:cstheme="minorHAnsi"/>
                <w:b/>
                <w:sz w:val="24"/>
                <w:szCs w:val="24"/>
                <w:lang w:eastAsia="pl-PL"/>
              </w:rPr>
            </w:pPr>
          </w:p>
          <w:p w:rsidR="00F470F9" w:rsidRPr="00BD10C4" w:rsidRDefault="00F470F9" w:rsidP="009201AB">
            <w:pPr>
              <w:tabs>
                <w:tab w:val="center" w:pos="5016"/>
                <w:tab w:val="right" w:pos="9552"/>
              </w:tabs>
              <w:spacing w:after="0" w:line="260" w:lineRule="atLeast"/>
              <w:jc w:val="center"/>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t>L.p.</w:t>
            </w:r>
          </w:p>
        </w:tc>
        <w:tc>
          <w:tcPr>
            <w:tcW w:w="2749" w:type="dxa"/>
            <w:shd w:val="clear" w:color="auto" w:fill="auto"/>
            <w:vAlign w:val="center"/>
          </w:tcPr>
          <w:p w:rsidR="00F470F9" w:rsidRPr="00BD10C4" w:rsidRDefault="00F470F9" w:rsidP="009201AB">
            <w:pPr>
              <w:spacing w:after="0" w:line="240" w:lineRule="auto"/>
              <w:jc w:val="center"/>
              <w:rPr>
                <w:rFonts w:asciiTheme="minorHAnsi" w:eastAsia="Times New Roman" w:hAnsiTheme="minorHAnsi" w:cstheme="minorHAnsi"/>
                <w:sz w:val="24"/>
                <w:szCs w:val="24"/>
                <w:lang w:eastAsia="pl-PL"/>
              </w:rPr>
            </w:pPr>
          </w:p>
          <w:p w:rsidR="00F470F9" w:rsidRPr="00BD10C4" w:rsidRDefault="00F470F9" w:rsidP="009201AB">
            <w:pPr>
              <w:spacing w:after="0" w:line="240" w:lineRule="auto"/>
              <w:jc w:val="center"/>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t>Imię i nazwisko kierowcy</w:t>
            </w:r>
          </w:p>
        </w:tc>
        <w:tc>
          <w:tcPr>
            <w:tcW w:w="2977" w:type="dxa"/>
            <w:shd w:val="clear" w:color="auto" w:fill="auto"/>
            <w:vAlign w:val="center"/>
          </w:tcPr>
          <w:p w:rsidR="00F470F9" w:rsidRPr="00BD10C4" w:rsidRDefault="00F470F9" w:rsidP="009201AB">
            <w:pPr>
              <w:spacing w:after="0" w:line="240" w:lineRule="auto"/>
              <w:rPr>
                <w:rFonts w:asciiTheme="minorHAnsi" w:eastAsia="Times New Roman" w:hAnsiTheme="minorHAnsi" w:cstheme="minorHAnsi"/>
                <w:sz w:val="24"/>
                <w:szCs w:val="24"/>
                <w:lang w:eastAsia="pl-PL"/>
              </w:rPr>
            </w:pPr>
          </w:p>
          <w:p w:rsidR="00F470F9" w:rsidRPr="00BD10C4" w:rsidRDefault="00F470F9" w:rsidP="009201AB">
            <w:pPr>
              <w:spacing w:after="0" w:line="240" w:lineRule="auto"/>
              <w:jc w:val="center"/>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t>Kwalifikacje</w:t>
            </w:r>
          </w:p>
        </w:tc>
        <w:tc>
          <w:tcPr>
            <w:tcW w:w="2734" w:type="dxa"/>
            <w:shd w:val="clear" w:color="auto" w:fill="auto"/>
            <w:vAlign w:val="center"/>
          </w:tcPr>
          <w:p w:rsidR="00F470F9" w:rsidRPr="00BD10C4" w:rsidRDefault="00F470F9" w:rsidP="009201AB">
            <w:pPr>
              <w:spacing w:after="0" w:line="240" w:lineRule="auto"/>
              <w:jc w:val="center"/>
              <w:rPr>
                <w:rFonts w:asciiTheme="minorHAnsi" w:eastAsia="Times New Roman" w:hAnsiTheme="minorHAnsi" w:cstheme="minorHAnsi"/>
                <w:sz w:val="24"/>
                <w:szCs w:val="24"/>
                <w:vertAlign w:val="superscript"/>
                <w:lang w:eastAsia="pl-PL"/>
              </w:rPr>
            </w:pPr>
            <w:r w:rsidRPr="00BD10C4">
              <w:rPr>
                <w:rFonts w:asciiTheme="minorHAnsi" w:eastAsia="Times New Roman" w:hAnsiTheme="minorHAnsi" w:cstheme="minorHAnsi"/>
                <w:sz w:val="24"/>
                <w:szCs w:val="24"/>
                <w:lang w:eastAsia="pl-PL"/>
              </w:rPr>
              <w:t>Podstawa do dysponowania</w:t>
            </w:r>
            <w:r w:rsidRPr="00BD10C4">
              <w:rPr>
                <w:rFonts w:asciiTheme="minorHAnsi" w:eastAsia="Times New Roman" w:hAnsiTheme="minorHAnsi" w:cstheme="minorHAnsi"/>
                <w:sz w:val="24"/>
                <w:szCs w:val="24"/>
                <w:lang w:eastAsia="pl-PL"/>
              </w:rPr>
              <w:br/>
            </w:r>
          </w:p>
        </w:tc>
      </w:tr>
      <w:tr w:rsidR="00F470F9" w:rsidRPr="00BD10C4" w:rsidTr="009201AB">
        <w:trPr>
          <w:trHeight w:val="610"/>
        </w:trPr>
        <w:tc>
          <w:tcPr>
            <w:tcW w:w="648"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49"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977"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34"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r w:rsidR="00F470F9" w:rsidRPr="00BD10C4" w:rsidTr="009201AB">
        <w:trPr>
          <w:trHeight w:val="535"/>
        </w:trPr>
        <w:tc>
          <w:tcPr>
            <w:tcW w:w="648"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49"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977"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34"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r w:rsidR="00F470F9" w:rsidRPr="00BD10C4" w:rsidTr="009201AB">
        <w:trPr>
          <w:trHeight w:val="528"/>
        </w:trPr>
        <w:tc>
          <w:tcPr>
            <w:tcW w:w="648"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49"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977"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34"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r w:rsidR="00F470F9" w:rsidRPr="00BD10C4" w:rsidTr="009201AB">
        <w:trPr>
          <w:trHeight w:val="522"/>
        </w:trPr>
        <w:tc>
          <w:tcPr>
            <w:tcW w:w="648"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49"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977"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c>
          <w:tcPr>
            <w:tcW w:w="2734" w:type="dxa"/>
            <w:shd w:val="clear" w:color="auto" w:fill="auto"/>
          </w:tcPr>
          <w:p w:rsidR="00F470F9" w:rsidRPr="00BD10C4" w:rsidRDefault="00F470F9" w:rsidP="009201AB">
            <w:pPr>
              <w:tabs>
                <w:tab w:val="center" w:pos="5016"/>
                <w:tab w:val="right" w:pos="9552"/>
              </w:tabs>
              <w:spacing w:after="0" w:line="260" w:lineRule="atLeast"/>
              <w:rPr>
                <w:rFonts w:asciiTheme="minorHAnsi" w:eastAsia="Times New Roman" w:hAnsiTheme="minorHAnsi" w:cstheme="minorHAnsi"/>
                <w:b/>
                <w:sz w:val="24"/>
                <w:szCs w:val="24"/>
                <w:lang w:eastAsia="pl-PL"/>
              </w:rPr>
            </w:pPr>
          </w:p>
        </w:tc>
      </w:tr>
    </w:tbl>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BD10C4" w:rsidRDefault="00F470F9" w:rsidP="00F470F9">
      <w:pPr>
        <w:tabs>
          <w:tab w:val="center" w:pos="5016"/>
          <w:tab w:val="right" w:pos="9552"/>
        </w:tabs>
        <w:spacing w:after="0" w:line="260" w:lineRule="atLeast"/>
        <w:rPr>
          <w:rFonts w:asciiTheme="minorHAnsi" w:eastAsia="Times New Roman" w:hAnsiTheme="minorHAnsi" w:cstheme="minorHAnsi"/>
          <w:b/>
          <w:sz w:val="24"/>
          <w:szCs w:val="24"/>
          <w:lang w:eastAsia="pl-PL"/>
        </w:rPr>
      </w:pPr>
    </w:p>
    <w:p w:rsidR="00F470F9" w:rsidRPr="00BD10C4" w:rsidRDefault="00F470F9" w:rsidP="00F470F9">
      <w:pPr>
        <w:spacing w:after="0" w:line="240" w:lineRule="auto"/>
        <w:ind w:left="3545"/>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t>.........................................................................</w:t>
      </w:r>
    </w:p>
    <w:p w:rsidR="00F470F9" w:rsidRPr="00BD10C4" w:rsidRDefault="00F470F9" w:rsidP="00F470F9">
      <w:pPr>
        <w:spacing w:after="0" w:line="240" w:lineRule="auto"/>
        <w:ind w:left="4254"/>
        <w:jc w:val="center"/>
        <w:rPr>
          <w:rFonts w:asciiTheme="minorHAnsi" w:eastAsia="Times New Roman" w:hAnsiTheme="minorHAnsi" w:cstheme="minorHAnsi"/>
          <w:sz w:val="24"/>
          <w:szCs w:val="24"/>
          <w:lang w:eastAsia="pl-PL"/>
        </w:rPr>
      </w:pPr>
      <w:r w:rsidRPr="00BD10C4">
        <w:rPr>
          <w:rFonts w:asciiTheme="minorHAnsi" w:eastAsia="Times New Roman" w:hAnsiTheme="minorHAnsi" w:cstheme="minorHAnsi"/>
          <w:sz w:val="24"/>
          <w:szCs w:val="24"/>
          <w:lang w:eastAsia="pl-PL"/>
        </w:rPr>
        <w:t>podpis / upoważniony przedstawiciel Wykonawcy</w:t>
      </w:r>
    </w:p>
    <w:p w:rsidR="00F470F9" w:rsidRPr="00BD10C4" w:rsidRDefault="00F470F9" w:rsidP="00F470F9">
      <w:pPr>
        <w:spacing w:after="0" w:line="240" w:lineRule="auto"/>
        <w:rPr>
          <w:rFonts w:asciiTheme="minorHAnsi" w:eastAsia="Times New Roman" w:hAnsiTheme="minorHAnsi" w:cstheme="minorHAnsi"/>
          <w:sz w:val="24"/>
          <w:szCs w:val="24"/>
          <w:lang w:eastAsia="pl-PL"/>
        </w:rPr>
      </w:pPr>
    </w:p>
    <w:p w:rsidR="00F470F9" w:rsidRPr="00BD10C4" w:rsidRDefault="00F470F9" w:rsidP="00F470F9">
      <w:pPr>
        <w:spacing w:after="0" w:line="240" w:lineRule="auto"/>
        <w:rPr>
          <w:rFonts w:asciiTheme="minorHAnsi" w:eastAsia="Times New Roman" w:hAnsiTheme="minorHAnsi" w:cstheme="minorHAnsi"/>
          <w:sz w:val="24"/>
          <w:szCs w:val="24"/>
          <w:lang w:eastAsia="pl-PL"/>
        </w:rPr>
      </w:pPr>
    </w:p>
    <w:p w:rsidR="00F470F9" w:rsidRPr="00BD10C4" w:rsidRDefault="00F470F9" w:rsidP="00F470F9">
      <w:pPr>
        <w:spacing w:after="0" w:line="240" w:lineRule="auto"/>
        <w:rPr>
          <w:rFonts w:asciiTheme="minorHAnsi" w:eastAsia="Times New Roman" w:hAnsiTheme="minorHAnsi" w:cstheme="minorHAnsi"/>
          <w:sz w:val="24"/>
          <w:szCs w:val="24"/>
          <w:lang w:eastAsia="pl-PL"/>
        </w:rPr>
      </w:pPr>
    </w:p>
    <w:p w:rsidR="00F470F9" w:rsidRPr="00BD10C4" w:rsidRDefault="00F470F9" w:rsidP="00F470F9">
      <w:pPr>
        <w:spacing w:after="0" w:line="240" w:lineRule="auto"/>
        <w:rPr>
          <w:rFonts w:asciiTheme="minorHAnsi" w:eastAsia="Times New Roman" w:hAnsiTheme="minorHAnsi" w:cstheme="minorHAnsi"/>
          <w:sz w:val="24"/>
          <w:szCs w:val="24"/>
          <w:lang w:eastAsia="pl-PL"/>
        </w:rPr>
      </w:pPr>
    </w:p>
    <w:p w:rsidR="00F470F9" w:rsidRPr="00BD10C4" w:rsidRDefault="00F470F9" w:rsidP="00F470F9">
      <w:pPr>
        <w:autoSpaceDE w:val="0"/>
        <w:autoSpaceDN w:val="0"/>
        <w:adjustRightInd w:val="0"/>
        <w:spacing w:after="0" w:line="240" w:lineRule="auto"/>
        <w:jc w:val="both"/>
        <w:rPr>
          <w:rFonts w:asciiTheme="minorHAnsi" w:eastAsia="Times New Roman" w:hAnsiTheme="minorHAnsi" w:cstheme="minorHAnsi"/>
          <w:b/>
          <w:sz w:val="24"/>
          <w:szCs w:val="24"/>
          <w:lang w:eastAsia="pl-PL"/>
        </w:rPr>
      </w:pPr>
      <w:r w:rsidRPr="00BD10C4">
        <w:rPr>
          <w:rFonts w:asciiTheme="minorHAnsi" w:eastAsia="Times New Roman" w:hAnsiTheme="minorHAnsi" w:cstheme="minorHAnsi"/>
          <w:b/>
          <w:sz w:val="24"/>
          <w:szCs w:val="24"/>
          <w:lang w:eastAsia="pl-PL"/>
        </w:rPr>
        <w:t xml:space="preserve">Oświadczam, że osoby wskazane w wykazie posiadają uprawnienia zgodne </w:t>
      </w:r>
      <w:r w:rsidRPr="00BD10C4">
        <w:rPr>
          <w:rFonts w:asciiTheme="minorHAnsi" w:eastAsia="Times New Roman" w:hAnsiTheme="minorHAnsi" w:cstheme="minorHAnsi"/>
          <w:b/>
          <w:sz w:val="24"/>
          <w:szCs w:val="24"/>
          <w:lang w:eastAsia="pl-PL"/>
        </w:rPr>
        <w:br/>
        <w:t>z wymaganiami Zamawiającego, określonymi w punkcie IV.2.4.2 SWZ.</w:t>
      </w: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Pr="00374B94" w:rsidRDefault="00F470F9" w:rsidP="00F470F9">
      <w:pPr>
        <w:tabs>
          <w:tab w:val="left" w:pos="284"/>
          <w:tab w:val="left" w:pos="2268"/>
        </w:tabs>
        <w:spacing w:after="0" w:line="276" w:lineRule="auto"/>
        <w:rPr>
          <w:rFonts w:asciiTheme="minorHAnsi" w:eastAsia="Times New Roman" w:hAnsiTheme="minorHAnsi" w:cstheme="minorHAnsi"/>
          <w:sz w:val="24"/>
          <w:szCs w:val="24"/>
          <w:lang w:eastAsia="pl-PL"/>
        </w:rPr>
      </w:pPr>
      <w:r w:rsidRPr="00374B94">
        <w:rPr>
          <w:rFonts w:asciiTheme="minorHAnsi" w:eastAsia="Times New Roman" w:hAnsiTheme="minorHAnsi" w:cstheme="minorHAnsi"/>
          <w:sz w:val="24"/>
          <w:szCs w:val="24"/>
          <w:lang w:eastAsia="pl-PL"/>
        </w:rPr>
        <w:lastRenderedPageBreak/>
        <w:t xml:space="preserve">Numer sprawy </w:t>
      </w:r>
      <w:r w:rsidRPr="00374B94">
        <w:rPr>
          <w:rFonts w:asciiTheme="minorHAnsi" w:hAnsiTheme="minorHAnsi" w:cstheme="minorHAnsi"/>
          <w:b/>
          <w:sz w:val="24"/>
          <w:szCs w:val="24"/>
        </w:rPr>
        <w:t>ZP.271.</w:t>
      </w:r>
      <w:r w:rsidR="00C77092">
        <w:rPr>
          <w:rFonts w:asciiTheme="minorHAnsi" w:hAnsiTheme="minorHAnsi" w:cstheme="minorHAnsi"/>
          <w:b/>
          <w:sz w:val="24"/>
          <w:szCs w:val="24"/>
        </w:rPr>
        <w:t>4</w:t>
      </w:r>
      <w:r w:rsidRPr="00374B94">
        <w:rPr>
          <w:rFonts w:asciiTheme="minorHAnsi" w:hAnsiTheme="minorHAnsi" w:cstheme="minorHAnsi"/>
          <w:b/>
          <w:sz w:val="24"/>
          <w:szCs w:val="24"/>
        </w:rPr>
        <w:t>.202</w:t>
      </w:r>
      <w:r w:rsidR="00C77092">
        <w:rPr>
          <w:rFonts w:asciiTheme="minorHAnsi" w:hAnsiTheme="minorHAnsi" w:cstheme="minorHAnsi"/>
          <w:b/>
          <w:sz w:val="24"/>
          <w:szCs w:val="24"/>
        </w:rPr>
        <w:t>6</w:t>
      </w:r>
      <w:r w:rsidRPr="00374B94">
        <w:rPr>
          <w:rFonts w:asciiTheme="minorHAnsi" w:eastAsia="Times New Roman" w:hAnsiTheme="minorHAnsi" w:cstheme="minorHAnsi"/>
          <w:b/>
          <w:sz w:val="24"/>
          <w:szCs w:val="24"/>
          <w:lang w:eastAsia="pl-PL"/>
        </w:rPr>
        <w:tab/>
      </w:r>
      <w:r w:rsidRPr="00374B94">
        <w:rPr>
          <w:rFonts w:asciiTheme="minorHAnsi" w:eastAsia="Times New Roman" w:hAnsiTheme="minorHAnsi" w:cstheme="minorHAnsi"/>
          <w:b/>
          <w:sz w:val="24"/>
          <w:szCs w:val="24"/>
          <w:lang w:eastAsia="pl-PL"/>
        </w:rPr>
        <w:tab/>
      </w:r>
      <w:r w:rsidRPr="00374B94">
        <w:rPr>
          <w:rFonts w:asciiTheme="minorHAnsi" w:eastAsia="Times New Roman" w:hAnsiTheme="minorHAnsi" w:cstheme="minorHAnsi"/>
          <w:b/>
          <w:sz w:val="24"/>
          <w:szCs w:val="24"/>
          <w:lang w:eastAsia="pl-PL"/>
        </w:rPr>
        <w:tab/>
      </w:r>
      <w:r w:rsidRPr="00374B94">
        <w:rPr>
          <w:rFonts w:asciiTheme="minorHAnsi" w:eastAsia="Times New Roman" w:hAnsiTheme="minorHAnsi" w:cstheme="minorHAnsi"/>
          <w:b/>
          <w:sz w:val="24"/>
          <w:szCs w:val="24"/>
          <w:lang w:eastAsia="pl-PL"/>
        </w:rPr>
        <w:tab/>
        <w:t xml:space="preserve">                Załącznik Nr 7 do SWZ</w:t>
      </w:r>
    </w:p>
    <w:p w:rsidR="00F470F9" w:rsidRPr="00374B94" w:rsidRDefault="00F470F9" w:rsidP="00F470F9">
      <w:pPr>
        <w:spacing w:after="0" w:line="276" w:lineRule="auto"/>
        <w:rPr>
          <w:rFonts w:asciiTheme="minorHAnsi" w:eastAsia="Times New Roman" w:hAnsiTheme="minorHAnsi" w:cstheme="minorHAnsi"/>
          <w:b/>
          <w:sz w:val="24"/>
          <w:szCs w:val="24"/>
          <w:lang w:eastAsia="pl-PL"/>
        </w:rPr>
      </w:pPr>
    </w:p>
    <w:p w:rsidR="00F470F9" w:rsidRPr="00374B94" w:rsidRDefault="00F470F9" w:rsidP="00F470F9">
      <w:pPr>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sz w:val="24"/>
          <w:szCs w:val="24"/>
          <w:lang w:eastAsia="pl-PL"/>
        </w:rPr>
        <w:t>Data ..........................</w:t>
      </w:r>
    </w:p>
    <w:p w:rsidR="00F470F9" w:rsidRPr="00374B94" w:rsidRDefault="00F470F9" w:rsidP="00F470F9">
      <w:pPr>
        <w:tabs>
          <w:tab w:val="left" w:pos="284"/>
        </w:tabs>
        <w:spacing w:after="0" w:line="276" w:lineRule="auto"/>
        <w:rPr>
          <w:rFonts w:asciiTheme="minorHAnsi" w:eastAsia="Times New Roman" w:hAnsiTheme="minorHAnsi" w:cstheme="minorHAnsi"/>
          <w:sz w:val="24"/>
          <w:szCs w:val="24"/>
          <w:lang w:eastAsia="pl-PL"/>
        </w:rPr>
      </w:pPr>
      <w:r w:rsidRPr="00374B94">
        <w:rPr>
          <w:rFonts w:asciiTheme="minorHAnsi" w:eastAsia="Times New Roman" w:hAnsiTheme="minorHAnsi" w:cstheme="minorHAnsi"/>
          <w:sz w:val="24"/>
          <w:szCs w:val="24"/>
          <w:lang w:eastAsia="pl-PL"/>
        </w:rPr>
        <w:t>Nazwa Wykonawcy  ................................................................</w:t>
      </w:r>
    </w:p>
    <w:p w:rsidR="00F470F9" w:rsidRPr="00374B94" w:rsidRDefault="00F470F9" w:rsidP="00F470F9">
      <w:pPr>
        <w:spacing w:after="0" w:line="276" w:lineRule="auto"/>
        <w:rPr>
          <w:rFonts w:asciiTheme="minorHAnsi" w:eastAsia="Times New Roman" w:hAnsiTheme="minorHAnsi" w:cstheme="minorHAnsi"/>
          <w:sz w:val="24"/>
          <w:szCs w:val="24"/>
          <w:lang w:eastAsia="pl-PL"/>
        </w:rPr>
      </w:pPr>
      <w:r w:rsidRPr="00374B94">
        <w:rPr>
          <w:rFonts w:asciiTheme="minorHAnsi" w:eastAsia="Times New Roman" w:hAnsiTheme="minorHAnsi" w:cstheme="minorHAnsi"/>
          <w:sz w:val="24"/>
          <w:szCs w:val="24"/>
          <w:lang w:eastAsia="pl-PL"/>
        </w:rPr>
        <w:t>Adres Wykonawcy    ...............................................................</w:t>
      </w:r>
    </w:p>
    <w:p w:rsidR="00F470F9" w:rsidRPr="00374B94" w:rsidRDefault="00F470F9" w:rsidP="00F470F9">
      <w:pPr>
        <w:spacing w:after="0" w:line="276" w:lineRule="auto"/>
        <w:rPr>
          <w:rFonts w:asciiTheme="minorHAnsi" w:eastAsia="Times New Roman" w:hAnsiTheme="minorHAnsi" w:cstheme="minorHAnsi"/>
          <w:b/>
          <w:sz w:val="24"/>
          <w:szCs w:val="24"/>
          <w:lang w:eastAsia="pl-PL"/>
        </w:rPr>
      </w:pPr>
    </w:p>
    <w:p w:rsidR="00F470F9" w:rsidRPr="00374B94" w:rsidRDefault="00F470F9" w:rsidP="00F470F9">
      <w:pPr>
        <w:keepNext/>
        <w:keepLine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Wykaz usług, w celu oceny spełniania warunku w zakresie zdolności technicznej lub zawodowej w postępowaniu pn.</w:t>
      </w:r>
    </w:p>
    <w:p w:rsidR="00F470F9" w:rsidRPr="00374B94" w:rsidRDefault="00F470F9" w:rsidP="00F470F9">
      <w:pPr>
        <w:keepNext/>
        <w:keepLine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w:t>
      </w:r>
      <w:r w:rsidRPr="00374B94">
        <w:rPr>
          <w:rFonts w:asciiTheme="minorHAnsi" w:hAnsiTheme="minorHAnsi" w:cstheme="minorHAnsi"/>
          <w:b/>
          <w:sz w:val="24"/>
          <w:szCs w:val="24"/>
        </w:rPr>
        <w:t>Dowóz dzieci z terenu Gminy Aleksandrów Łódzki do szkół podstawowych</w:t>
      </w:r>
      <w:r w:rsidRPr="00374B94">
        <w:rPr>
          <w:rFonts w:asciiTheme="minorHAnsi" w:eastAsia="Times New Roman" w:hAnsiTheme="minorHAnsi" w:cstheme="minorHAnsi"/>
          <w:b/>
          <w:sz w:val="24"/>
          <w:szCs w:val="24"/>
          <w:lang w:eastAsia="pl-PL"/>
        </w:rPr>
        <w:t>”</w:t>
      </w:r>
    </w:p>
    <w:p w:rsidR="00F470F9" w:rsidRPr="00374B94" w:rsidRDefault="00F470F9" w:rsidP="00F470F9">
      <w:pPr>
        <w:tabs>
          <w:tab w:val="center" w:pos="5016"/>
          <w:tab w:val="right" w:pos="9552"/>
        </w:tabs>
        <w:spacing w:after="0" w:line="276" w:lineRule="auto"/>
        <w:jc w:val="both"/>
        <w:rPr>
          <w:rFonts w:asciiTheme="minorHAnsi" w:eastAsia="Times New Roman" w:hAnsiTheme="minorHAnsi" w:cstheme="minorHAnsi"/>
          <w:b/>
          <w:sz w:val="24"/>
          <w:szCs w:val="24"/>
          <w:lang w:eastAsia="pl-PL"/>
        </w:rPr>
      </w:pP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212"/>
        <w:gridCol w:w="1657"/>
        <w:gridCol w:w="1815"/>
        <w:gridCol w:w="1432"/>
        <w:gridCol w:w="1736"/>
      </w:tblGrid>
      <w:tr w:rsidR="00F470F9" w:rsidRPr="00374B94" w:rsidTr="009201AB">
        <w:trPr>
          <w:trHeight w:val="1525"/>
        </w:trPr>
        <w:tc>
          <w:tcPr>
            <w:tcW w:w="278" w:type="pct"/>
            <w:vAlign w:val="center"/>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roofErr w:type="spellStart"/>
            <w:r w:rsidRPr="00374B94">
              <w:rPr>
                <w:rFonts w:asciiTheme="minorHAnsi" w:eastAsia="Times New Roman" w:hAnsiTheme="minorHAnsi" w:cstheme="minorHAnsi"/>
                <w:b/>
                <w:sz w:val="24"/>
                <w:szCs w:val="24"/>
                <w:lang w:eastAsia="pl-PL"/>
              </w:rPr>
              <w:t>l.p</w:t>
            </w:r>
            <w:proofErr w:type="spellEnd"/>
          </w:p>
        </w:tc>
        <w:tc>
          <w:tcPr>
            <w:tcW w:w="1180" w:type="pct"/>
            <w:vAlign w:val="center"/>
          </w:tcPr>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Zakres/opis wykonanych usług</w:t>
            </w:r>
          </w:p>
          <w:p w:rsidR="00F470F9" w:rsidRPr="00374B94" w:rsidRDefault="00F470F9" w:rsidP="009201AB">
            <w:pPr>
              <w:keepNext/>
              <w:keepLines/>
              <w:spacing w:after="0" w:line="276" w:lineRule="auto"/>
              <w:rPr>
                <w:rFonts w:asciiTheme="minorHAnsi" w:eastAsia="Times New Roman" w:hAnsiTheme="minorHAnsi" w:cstheme="minorHAnsi"/>
                <w:sz w:val="24"/>
                <w:szCs w:val="24"/>
                <w:lang w:eastAsia="pl-PL"/>
              </w:rPr>
            </w:pPr>
            <w:r w:rsidRPr="00374B94">
              <w:rPr>
                <w:rFonts w:asciiTheme="minorHAnsi" w:eastAsia="Times New Roman" w:hAnsiTheme="minorHAnsi" w:cstheme="minorHAnsi"/>
                <w:sz w:val="24"/>
                <w:szCs w:val="24"/>
                <w:lang w:eastAsia="pl-PL"/>
              </w:rPr>
              <w:t xml:space="preserve">należy podać informacje w zakresie niezbędnym do wykazania spełnienia warunku, o którym mowa </w:t>
            </w:r>
            <w:r w:rsidRPr="00374B94">
              <w:rPr>
                <w:rFonts w:asciiTheme="minorHAnsi" w:eastAsia="Times New Roman" w:hAnsiTheme="minorHAnsi" w:cstheme="minorHAnsi"/>
                <w:sz w:val="24"/>
                <w:szCs w:val="24"/>
                <w:lang w:eastAsia="pl-PL"/>
              </w:rPr>
              <w:br/>
            </w:r>
            <w:r w:rsidRPr="00374B94">
              <w:rPr>
                <w:rFonts w:asciiTheme="minorHAnsi" w:eastAsia="Times New Roman" w:hAnsiTheme="minorHAnsi" w:cstheme="minorHAnsi"/>
                <w:b/>
                <w:sz w:val="24"/>
                <w:szCs w:val="24"/>
                <w:lang w:eastAsia="pl-PL"/>
              </w:rPr>
              <w:t>w punkcie IV.2.4.3 SWZ</w:t>
            </w:r>
          </w:p>
        </w:tc>
        <w:tc>
          <w:tcPr>
            <w:tcW w:w="884" w:type="pct"/>
            <w:vAlign w:val="center"/>
          </w:tcPr>
          <w:p w:rsidR="00F470F9" w:rsidRPr="00374B94" w:rsidRDefault="00F470F9" w:rsidP="009201AB">
            <w:pPr>
              <w:keepNext/>
              <w:keepLines/>
              <w:spacing w:after="0" w:line="276" w:lineRule="auto"/>
              <w:rPr>
                <w:rFonts w:asciiTheme="minorHAnsi" w:eastAsia="Times New Roman" w:hAnsiTheme="minorHAnsi" w:cstheme="minorHAnsi"/>
                <w:sz w:val="24"/>
                <w:szCs w:val="24"/>
                <w:lang w:eastAsia="pl-PL"/>
              </w:rPr>
            </w:pPr>
            <w:r w:rsidRPr="00374B94">
              <w:rPr>
                <w:rFonts w:asciiTheme="minorHAnsi" w:eastAsia="Times New Roman" w:hAnsiTheme="minorHAnsi" w:cstheme="minorHAnsi"/>
                <w:b/>
                <w:sz w:val="24"/>
                <w:szCs w:val="24"/>
                <w:lang w:eastAsia="pl-PL"/>
              </w:rPr>
              <w:t>Wartość wykonanej/wykonywanej usługi</w:t>
            </w:r>
          </w:p>
        </w:tc>
        <w:tc>
          <w:tcPr>
            <w:tcW w:w="968" w:type="pct"/>
          </w:tcPr>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Miejsce wykonania/wykonywania usługi</w:t>
            </w:r>
          </w:p>
        </w:tc>
        <w:tc>
          <w:tcPr>
            <w:tcW w:w="764" w:type="pct"/>
          </w:tcPr>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Data wykonania/wykonywania usługi</w:t>
            </w:r>
          </w:p>
        </w:tc>
        <w:tc>
          <w:tcPr>
            <w:tcW w:w="927" w:type="pct"/>
            <w:vAlign w:val="center"/>
          </w:tcPr>
          <w:p w:rsidR="00F470F9" w:rsidRPr="00374B94" w:rsidRDefault="00F470F9" w:rsidP="009201AB">
            <w:pPr>
              <w:keepNext/>
              <w:keepLine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 xml:space="preserve">Podmiot (odbiorca) - </w:t>
            </w:r>
            <w:r w:rsidRPr="00374B94">
              <w:rPr>
                <w:rFonts w:asciiTheme="minorHAnsi" w:eastAsia="Times New Roman" w:hAnsiTheme="minorHAnsi" w:cstheme="minorHAnsi"/>
                <w:b/>
                <w:sz w:val="24"/>
                <w:szCs w:val="24"/>
                <w:lang w:eastAsia="pl-PL"/>
              </w:rPr>
              <w:br/>
            </w:r>
            <w:r w:rsidRPr="00374B94">
              <w:rPr>
                <w:rFonts w:asciiTheme="minorHAnsi" w:eastAsia="Times New Roman" w:hAnsiTheme="minorHAnsi" w:cstheme="minorHAnsi"/>
                <w:sz w:val="24"/>
                <w:szCs w:val="24"/>
                <w:lang w:eastAsia="pl-PL"/>
              </w:rPr>
              <w:t>nazwa</w:t>
            </w:r>
            <w:r w:rsidRPr="00374B94">
              <w:rPr>
                <w:rFonts w:asciiTheme="minorHAnsi" w:eastAsia="Times New Roman" w:hAnsiTheme="minorHAnsi" w:cstheme="minorHAnsi"/>
                <w:sz w:val="24"/>
                <w:szCs w:val="24"/>
                <w:lang w:eastAsia="pl-PL"/>
              </w:rPr>
              <w:br/>
              <w:t>- dla którego wykonano/wykonuje się zamówienie</w:t>
            </w:r>
          </w:p>
        </w:tc>
      </w:tr>
      <w:tr w:rsidR="00F470F9" w:rsidRPr="00374B94" w:rsidTr="009201AB">
        <w:trPr>
          <w:trHeight w:val="535"/>
        </w:trPr>
        <w:tc>
          <w:tcPr>
            <w:tcW w:w="278" w:type="pct"/>
            <w:vAlign w:val="center"/>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1</w:t>
            </w:r>
          </w:p>
        </w:tc>
        <w:tc>
          <w:tcPr>
            <w:tcW w:w="1180"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884"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968"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764"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927"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r>
      <w:tr w:rsidR="00F470F9" w:rsidRPr="00374B94" w:rsidTr="009201AB">
        <w:trPr>
          <w:trHeight w:val="528"/>
        </w:trPr>
        <w:tc>
          <w:tcPr>
            <w:tcW w:w="278" w:type="pct"/>
            <w:vAlign w:val="center"/>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2</w:t>
            </w:r>
          </w:p>
        </w:tc>
        <w:tc>
          <w:tcPr>
            <w:tcW w:w="1180"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884"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968"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764"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927"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r>
      <w:tr w:rsidR="00F470F9" w:rsidRPr="00374B94" w:rsidTr="009201AB">
        <w:trPr>
          <w:trHeight w:val="801"/>
        </w:trPr>
        <w:tc>
          <w:tcPr>
            <w:tcW w:w="278" w:type="pct"/>
            <w:vAlign w:val="center"/>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r w:rsidRPr="00374B94">
              <w:rPr>
                <w:rFonts w:asciiTheme="minorHAnsi" w:eastAsia="Times New Roman" w:hAnsiTheme="minorHAnsi" w:cstheme="minorHAnsi"/>
                <w:b/>
                <w:sz w:val="24"/>
                <w:szCs w:val="24"/>
                <w:lang w:eastAsia="pl-PL"/>
              </w:rPr>
              <w:t>3</w:t>
            </w:r>
          </w:p>
        </w:tc>
        <w:tc>
          <w:tcPr>
            <w:tcW w:w="1180"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884"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968"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764"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c>
          <w:tcPr>
            <w:tcW w:w="927" w:type="pct"/>
          </w:tcPr>
          <w:p w:rsidR="00F470F9" w:rsidRPr="00374B94" w:rsidRDefault="00F470F9" w:rsidP="009201AB">
            <w:pPr>
              <w:keepNext/>
              <w:keepLines/>
              <w:tabs>
                <w:tab w:val="center" w:pos="5016"/>
                <w:tab w:val="right" w:pos="9552"/>
              </w:tabs>
              <w:spacing w:after="0" w:line="276" w:lineRule="auto"/>
              <w:rPr>
                <w:rFonts w:asciiTheme="minorHAnsi" w:eastAsia="Times New Roman" w:hAnsiTheme="minorHAnsi" w:cstheme="minorHAnsi"/>
                <w:b/>
                <w:sz w:val="24"/>
                <w:szCs w:val="24"/>
                <w:lang w:eastAsia="pl-PL"/>
              </w:rPr>
            </w:pPr>
          </w:p>
        </w:tc>
      </w:tr>
    </w:tbl>
    <w:p w:rsidR="00F470F9" w:rsidRPr="00374B94" w:rsidRDefault="00F470F9" w:rsidP="00F470F9">
      <w:pPr>
        <w:spacing w:after="0" w:line="276" w:lineRule="auto"/>
        <w:rPr>
          <w:rFonts w:asciiTheme="minorHAnsi" w:eastAsia="Times New Roman" w:hAnsiTheme="minorHAnsi" w:cstheme="minorHAnsi"/>
          <w:sz w:val="24"/>
          <w:szCs w:val="24"/>
          <w:lang w:eastAsia="pl-PL"/>
        </w:rPr>
      </w:pPr>
    </w:p>
    <w:p w:rsidR="00F470F9" w:rsidRPr="00374B94" w:rsidRDefault="00F470F9" w:rsidP="00F470F9">
      <w:pPr>
        <w:autoSpaceDE w:val="0"/>
        <w:autoSpaceDN w:val="0"/>
        <w:adjustRightInd w:val="0"/>
        <w:spacing w:after="0" w:line="276" w:lineRule="auto"/>
        <w:ind w:left="1418" w:firstLine="709"/>
        <w:rPr>
          <w:rFonts w:asciiTheme="minorHAnsi" w:eastAsia="Times New Roman" w:hAnsiTheme="minorHAnsi" w:cstheme="minorHAnsi"/>
          <w:sz w:val="24"/>
          <w:szCs w:val="24"/>
          <w:lang w:eastAsia="pl-PL"/>
        </w:rPr>
      </w:pPr>
      <w:r w:rsidRPr="00374B94">
        <w:rPr>
          <w:rFonts w:asciiTheme="minorHAnsi" w:eastAsia="Times New Roman" w:hAnsiTheme="minorHAnsi" w:cstheme="minorHAnsi"/>
          <w:sz w:val="24"/>
          <w:szCs w:val="24"/>
          <w:lang w:eastAsia="pl-PL"/>
        </w:rPr>
        <w:t>………….………………………….……….....…………............................................</w:t>
      </w:r>
    </w:p>
    <w:p w:rsidR="00F470F9" w:rsidRPr="00374B94"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r w:rsidRPr="00374B94">
        <w:rPr>
          <w:rFonts w:asciiTheme="minorHAnsi" w:eastAsia="Times New Roman" w:hAnsiTheme="minorHAnsi" w:cstheme="minorHAnsi"/>
          <w:sz w:val="24"/>
          <w:szCs w:val="24"/>
          <w:lang w:eastAsia="pl-PL"/>
        </w:rPr>
        <w:t>podpis / upoważniony przedstawiciel Wykonawcy</w:t>
      </w:r>
    </w:p>
    <w:p w:rsidR="00F470F9" w:rsidRPr="00374B94"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Pr="00374B94"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F470F9">
      <w:pPr>
        <w:spacing w:after="0" w:line="276" w:lineRule="auto"/>
        <w:ind w:left="1418" w:firstLine="709"/>
        <w:jc w:val="center"/>
        <w:rPr>
          <w:rFonts w:asciiTheme="minorHAnsi" w:eastAsia="Times New Roman" w:hAnsiTheme="minorHAnsi" w:cstheme="minorHAnsi"/>
          <w:sz w:val="24"/>
          <w:szCs w:val="24"/>
          <w:lang w:eastAsia="pl-PL"/>
        </w:rPr>
      </w:pPr>
    </w:p>
    <w:p w:rsidR="00827877" w:rsidRDefault="00827877" w:rsidP="00F470F9">
      <w:pPr>
        <w:spacing w:after="0" w:line="276" w:lineRule="auto"/>
        <w:ind w:left="1418" w:firstLine="709"/>
        <w:jc w:val="center"/>
        <w:rPr>
          <w:rFonts w:asciiTheme="minorHAnsi" w:eastAsia="Times New Roman" w:hAnsiTheme="minorHAnsi" w:cstheme="minorHAnsi"/>
          <w:sz w:val="24"/>
          <w:szCs w:val="24"/>
          <w:lang w:eastAsia="pl-PL"/>
        </w:rPr>
      </w:pPr>
    </w:p>
    <w:p w:rsidR="00827877" w:rsidRDefault="00827877" w:rsidP="00F470F9">
      <w:pPr>
        <w:spacing w:after="0" w:line="276" w:lineRule="auto"/>
        <w:ind w:left="1418" w:firstLine="709"/>
        <w:jc w:val="center"/>
        <w:rPr>
          <w:rFonts w:asciiTheme="minorHAnsi" w:eastAsia="Times New Roman" w:hAnsiTheme="minorHAnsi" w:cstheme="minorHAnsi"/>
          <w:sz w:val="24"/>
          <w:szCs w:val="24"/>
          <w:lang w:eastAsia="pl-PL"/>
        </w:rPr>
      </w:pPr>
    </w:p>
    <w:p w:rsidR="00827877" w:rsidRDefault="00827877" w:rsidP="00F470F9">
      <w:pPr>
        <w:spacing w:after="0" w:line="276" w:lineRule="auto"/>
        <w:ind w:left="1418" w:firstLine="709"/>
        <w:jc w:val="center"/>
        <w:rPr>
          <w:rFonts w:asciiTheme="minorHAnsi" w:eastAsia="Times New Roman" w:hAnsiTheme="minorHAnsi" w:cstheme="minorHAnsi"/>
          <w:sz w:val="24"/>
          <w:szCs w:val="24"/>
          <w:lang w:eastAsia="pl-PL"/>
        </w:rPr>
      </w:pPr>
    </w:p>
    <w:p w:rsidR="00827877" w:rsidRPr="00827877" w:rsidRDefault="00873F28" w:rsidP="00827877">
      <w:pPr>
        <w:keepNext/>
        <w:tabs>
          <w:tab w:val="center" w:pos="5016"/>
          <w:tab w:val="right" w:pos="9552"/>
        </w:tabs>
        <w:spacing w:after="0" w:line="240" w:lineRule="auto"/>
        <w:rPr>
          <w:rFonts w:ascii="Tahoma" w:eastAsia="MS Mincho" w:hAnsi="Tahoma" w:cs="Tahoma"/>
          <w:b/>
          <w:bCs/>
          <w:color w:val="000000"/>
          <w:sz w:val="24"/>
          <w:szCs w:val="24"/>
          <w:lang w:eastAsia="pl-PL"/>
        </w:rPr>
      </w:pPr>
      <w:r>
        <w:rPr>
          <w:rFonts w:ascii="Tahoma" w:eastAsia="MS Mincho" w:hAnsi="Tahoma" w:cs="Tahoma"/>
          <w:b/>
          <w:bCs/>
          <w:color w:val="000000"/>
          <w:sz w:val="24"/>
          <w:szCs w:val="24"/>
          <w:lang w:eastAsia="pl-PL"/>
        </w:rPr>
        <w:lastRenderedPageBreak/>
        <w:tab/>
      </w:r>
      <w:r>
        <w:rPr>
          <w:rFonts w:ascii="Tahoma" w:eastAsia="MS Mincho" w:hAnsi="Tahoma" w:cs="Tahoma"/>
          <w:b/>
          <w:bCs/>
          <w:color w:val="000000"/>
          <w:sz w:val="24"/>
          <w:szCs w:val="24"/>
          <w:lang w:eastAsia="pl-PL"/>
        </w:rPr>
        <w:tab/>
      </w:r>
      <w:r w:rsidRPr="00873F28">
        <w:rPr>
          <w:rFonts w:ascii="Tahoma" w:eastAsia="MS Mincho" w:hAnsi="Tahoma" w:cs="Tahoma"/>
          <w:b/>
          <w:bCs/>
          <w:color w:val="000000"/>
          <w:sz w:val="24"/>
          <w:szCs w:val="24"/>
          <w:lang w:eastAsia="pl-PL"/>
        </w:rPr>
        <w:t xml:space="preserve">Załącznik Nr </w:t>
      </w:r>
      <w:r>
        <w:rPr>
          <w:rFonts w:ascii="Tahoma" w:eastAsia="MS Mincho" w:hAnsi="Tahoma" w:cs="Tahoma"/>
          <w:b/>
          <w:bCs/>
          <w:color w:val="000000"/>
          <w:sz w:val="24"/>
          <w:szCs w:val="24"/>
          <w:lang w:eastAsia="pl-PL"/>
        </w:rPr>
        <w:t>4</w:t>
      </w:r>
      <w:bookmarkStart w:id="62" w:name="_GoBack"/>
      <w:bookmarkEnd w:id="62"/>
      <w:r w:rsidRPr="00873F28">
        <w:rPr>
          <w:rFonts w:ascii="Tahoma" w:eastAsia="MS Mincho" w:hAnsi="Tahoma" w:cs="Tahoma"/>
          <w:b/>
          <w:bCs/>
          <w:color w:val="000000"/>
          <w:sz w:val="24"/>
          <w:szCs w:val="24"/>
          <w:lang w:eastAsia="pl-PL"/>
        </w:rPr>
        <w:t xml:space="preserve"> do SWZ</w:t>
      </w:r>
    </w:p>
    <w:p w:rsidR="00873F28" w:rsidRDefault="00873F28" w:rsidP="00827877">
      <w:pPr>
        <w:keepNext/>
        <w:tabs>
          <w:tab w:val="center" w:pos="5016"/>
          <w:tab w:val="right" w:pos="9552"/>
        </w:tabs>
        <w:spacing w:after="0" w:line="240" w:lineRule="auto"/>
        <w:jc w:val="center"/>
        <w:rPr>
          <w:rFonts w:ascii="Tahoma" w:eastAsia="MS Mincho" w:hAnsi="Tahoma" w:cs="Tahoma"/>
          <w:b/>
          <w:bCs/>
          <w:color w:val="000000"/>
          <w:sz w:val="24"/>
          <w:szCs w:val="24"/>
          <w:lang w:eastAsia="pl-PL"/>
        </w:rPr>
      </w:pPr>
    </w:p>
    <w:p w:rsidR="00827877" w:rsidRPr="00827877" w:rsidRDefault="00827877" w:rsidP="00827877">
      <w:pPr>
        <w:keepNext/>
        <w:tabs>
          <w:tab w:val="center" w:pos="5016"/>
          <w:tab w:val="right" w:pos="9552"/>
        </w:tabs>
        <w:spacing w:after="0" w:line="240" w:lineRule="auto"/>
        <w:jc w:val="center"/>
        <w:rPr>
          <w:rFonts w:ascii="Tahoma" w:eastAsia="MS Mincho" w:hAnsi="Tahoma" w:cs="Tahoma"/>
          <w:b/>
          <w:bCs/>
          <w:sz w:val="24"/>
          <w:szCs w:val="24"/>
          <w:lang w:eastAsia="pl-PL"/>
        </w:rPr>
      </w:pPr>
      <w:r w:rsidRPr="00827877">
        <w:rPr>
          <w:rFonts w:ascii="Tahoma" w:eastAsia="MS Mincho" w:hAnsi="Tahoma" w:cs="Tahoma"/>
          <w:b/>
          <w:bCs/>
          <w:color w:val="000000"/>
          <w:sz w:val="24"/>
          <w:szCs w:val="24"/>
          <w:lang w:eastAsia="pl-PL"/>
        </w:rPr>
        <w:t>UMOWA Nr ZP.272……….2026 - wzór</w:t>
      </w:r>
    </w:p>
    <w:p w:rsidR="00827877" w:rsidRPr="00827877" w:rsidRDefault="00827877" w:rsidP="00827877">
      <w:pPr>
        <w:keepNext/>
        <w:tabs>
          <w:tab w:val="center" w:pos="5016"/>
          <w:tab w:val="right" w:pos="9552"/>
        </w:tabs>
        <w:spacing w:after="0" w:line="240" w:lineRule="auto"/>
        <w:rPr>
          <w:rFonts w:ascii="Tahoma" w:eastAsia="MS Mincho" w:hAnsi="Tahoma" w:cs="Tahoma"/>
          <w:b/>
          <w:bCs/>
          <w:color w:val="000000"/>
          <w:sz w:val="24"/>
          <w:szCs w:val="24"/>
          <w:lang w:eastAsia="pl-PL"/>
        </w:rPr>
      </w:pPr>
    </w:p>
    <w:p w:rsidR="00827877" w:rsidRPr="00827877" w:rsidRDefault="00827877" w:rsidP="00827877">
      <w:pPr>
        <w:keepNext/>
        <w:tabs>
          <w:tab w:val="center" w:pos="5016"/>
          <w:tab w:val="right" w:pos="9552"/>
        </w:tabs>
        <w:spacing w:after="0" w:line="240" w:lineRule="auto"/>
        <w:jc w:val="center"/>
        <w:rPr>
          <w:rFonts w:ascii="Tahoma" w:eastAsia="MS Mincho" w:hAnsi="Tahoma" w:cs="Tahoma"/>
          <w:b/>
          <w:bCs/>
          <w:color w:val="000000"/>
          <w:sz w:val="24"/>
          <w:szCs w:val="24"/>
          <w:lang w:eastAsia="pl-PL"/>
        </w:rPr>
      </w:pPr>
    </w:p>
    <w:p w:rsidR="00827877" w:rsidRPr="00827877" w:rsidRDefault="00827877" w:rsidP="00827877">
      <w:pPr>
        <w:keepNext/>
        <w:shd w:val="clear" w:color="auto" w:fill="FFFFFF"/>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 xml:space="preserve">Zawarta w dniu……………….. w Aleksandrowie Łódzkim pomiędzy Gminą Aleksandrów Łódzki, </w:t>
      </w:r>
      <w:r w:rsidRPr="00827877">
        <w:rPr>
          <w:rFonts w:ascii="Tahoma" w:eastAsia="MS Mincho" w:hAnsi="Tahoma" w:cs="Tahoma"/>
          <w:color w:val="000000"/>
          <w:sz w:val="24"/>
          <w:szCs w:val="24"/>
          <w:lang w:eastAsia="pl-PL"/>
        </w:rPr>
        <w:br/>
        <w:t xml:space="preserve">z siedzibą: plac Kościuszki 2, 95-070 Aleksandrów Łódzki, NIP 732-213-45-37 zwaną dalej w tekście umowy </w:t>
      </w:r>
      <w:r w:rsidRPr="00827877">
        <w:rPr>
          <w:rFonts w:ascii="Tahoma" w:eastAsia="MS Mincho" w:hAnsi="Tahoma" w:cs="Tahoma"/>
          <w:b/>
          <w:color w:val="000000"/>
          <w:sz w:val="24"/>
          <w:szCs w:val="24"/>
          <w:lang w:eastAsia="pl-PL"/>
        </w:rPr>
        <w:t>„Zamawiającym"</w:t>
      </w:r>
      <w:r w:rsidRPr="00827877">
        <w:rPr>
          <w:rFonts w:ascii="Tahoma" w:eastAsia="MS Mincho" w:hAnsi="Tahoma" w:cs="Tahoma"/>
          <w:color w:val="000000"/>
          <w:sz w:val="24"/>
          <w:szCs w:val="24"/>
          <w:lang w:eastAsia="pl-PL"/>
        </w:rPr>
        <w:t>, reprezentowaną przez:</w:t>
      </w:r>
    </w:p>
    <w:p w:rsidR="00827877" w:rsidRPr="00827877" w:rsidRDefault="00827877" w:rsidP="00827877">
      <w:pPr>
        <w:keepNext/>
        <w:shd w:val="clear" w:color="auto" w:fill="FFFFFF"/>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 xml:space="preserve">Jacka Lipińskiego </w:t>
      </w:r>
      <w:r w:rsidRPr="00827877">
        <w:rPr>
          <w:rFonts w:ascii="Tahoma" w:eastAsia="MS Mincho" w:hAnsi="Tahoma" w:cs="Tahoma"/>
          <w:color w:val="000000"/>
          <w:sz w:val="24"/>
          <w:szCs w:val="24"/>
          <w:lang w:eastAsia="pl-PL"/>
        </w:rPr>
        <w:tab/>
        <w:t xml:space="preserve">  –   Burmistrza Aleksandrowa Łódzkiego</w:t>
      </w:r>
    </w:p>
    <w:p w:rsidR="00827877" w:rsidRPr="00827877" w:rsidRDefault="00827877" w:rsidP="00827877">
      <w:pPr>
        <w:keepNext/>
        <w:shd w:val="clear" w:color="auto" w:fill="FFFFFF"/>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przy kontrasygnacie:</w:t>
      </w:r>
    </w:p>
    <w:p w:rsidR="00827877" w:rsidRPr="00827877" w:rsidRDefault="00827877" w:rsidP="00827877">
      <w:pPr>
        <w:keepNext/>
        <w:shd w:val="clear" w:color="auto" w:fill="FFFFFF"/>
        <w:tabs>
          <w:tab w:val="left" w:pos="5011"/>
        </w:tabs>
        <w:spacing w:after="0" w:line="240" w:lineRule="auto"/>
        <w:ind w:left="10" w:right="29"/>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 xml:space="preserve">Doroty </w:t>
      </w:r>
      <w:proofErr w:type="spellStart"/>
      <w:r w:rsidRPr="00827877">
        <w:rPr>
          <w:rFonts w:ascii="Tahoma" w:eastAsia="MS Mincho" w:hAnsi="Tahoma" w:cs="Tahoma"/>
          <w:color w:val="000000"/>
          <w:sz w:val="24"/>
          <w:szCs w:val="24"/>
          <w:lang w:eastAsia="pl-PL"/>
        </w:rPr>
        <w:t>Jaskulskiej-Guminiak</w:t>
      </w:r>
      <w:proofErr w:type="spellEnd"/>
      <w:r w:rsidRPr="00827877">
        <w:rPr>
          <w:rFonts w:ascii="Tahoma" w:eastAsia="MS Mincho" w:hAnsi="Tahoma" w:cs="Tahoma"/>
          <w:color w:val="000000"/>
          <w:sz w:val="24"/>
          <w:szCs w:val="24"/>
          <w:lang w:eastAsia="pl-PL"/>
        </w:rPr>
        <w:t xml:space="preserve">          –   Skarbnika</w:t>
      </w:r>
    </w:p>
    <w:p w:rsidR="00827877" w:rsidRPr="00827877" w:rsidRDefault="00827877" w:rsidP="00827877">
      <w:pPr>
        <w:keepNext/>
        <w:autoSpaceDE w:val="0"/>
        <w:autoSpaceDN w:val="0"/>
        <w:adjustRightInd w:val="0"/>
        <w:spacing w:after="0" w:line="240" w:lineRule="auto"/>
        <w:jc w:val="both"/>
        <w:rPr>
          <w:rFonts w:ascii="Tahoma" w:eastAsia="MS Mincho" w:hAnsi="Tahoma" w:cs="Tahoma"/>
          <w:color w:val="000000"/>
          <w:sz w:val="24"/>
          <w:szCs w:val="24"/>
          <w:lang w:eastAsia="pl-PL"/>
        </w:rPr>
      </w:pPr>
    </w:p>
    <w:p w:rsidR="00827877" w:rsidRPr="00827877" w:rsidRDefault="00827877" w:rsidP="00827877">
      <w:pPr>
        <w:keepNext/>
        <w:autoSpaceDE w:val="0"/>
        <w:autoSpaceDN w:val="0"/>
        <w:adjustRightInd w:val="0"/>
        <w:spacing w:after="0" w:line="240" w:lineRule="auto"/>
        <w:jc w:val="both"/>
        <w:rPr>
          <w:rFonts w:ascii="Tahoma" w:eastAsia="MS Mincho" w:hAnsi="Tahoma" w:cs="Tahoma"/>
          <w:color w:val="000000"/>
          <w:sz w:val="24"/>
          <w:szCs w:val="24"/>
          <w:lang w:eastAsia="pl-PL"/>
        </w:rPr>
      </w:pPr>
    </w:p>
    <w:p w:rsidR="00827877" w:rsidRPr="00827877" w:rsidRDefault="00827877" w:rsidP="00827877">
      <w:pPr>
        <w:keepNext/>
        <w:autoSpaceDE w:val="0"/>
        <w:autoSpaceDN w:val="0"/>
        <w:adjustRightInd w:val="0"/>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 xml:space="preserve">a </w:t>
      </w:r>
    </w:p>
    <w:p w:rsidR="00827877" w:rsidRPr="00827877" w:rsidRDefault="00827877" w:rsidP="00827877">
      <w:pPr>
        <w:keepNext/>
        <w:autoSpaceDE w:val="0"/>
        <w:autoSpaceDN w:val="0"/>
        <w:adjustRightInd w:val="0"/>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[dane identyfikujące Wykonawcę, w tym dane  adresowe, dane  o wpisie do państwowych rejestrów, takich jak NIP i REGON]</w:t>
      </w:r>
    </w:p>
    <w:p w:rsidR="00827877" w:rsidRPr="00827877" w:rsidRDefault="00827877" w:rsidP="00827877">
      <w:pPr>
        <w:keepNext/>
        <w:autoSpaceDE w:val="0"/>
        <w:autoSpaceDN w:val="0"/>
        <w:adjustRightInd w:val="0"/>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zwaną/</w:t>
      </w:r>
      <w:proofErr w:type="spellStart"/>
      <w:r w:rsidRPr="00827877">
        <w:rPr>
          <w:rFonts w:ascii="Tahoma" w:eastAsia="MS Mincho" w:hAnsi="Tahoma" w:cs="Tahoma"/>
          <w:color w:val="000000"/>
          <w:sz w:val="24"/>
          <w:szCs w:val="24"/>
          <w:lang w:eastAsia="pl-PL"/>
        </w:rPr>
        <w:t>ym</w:t>
      </w:r>
      <w:proofErr w:type="spellEnd"/>
      <w:r w:rsidRPr="00827877">
        <w:rPr>
          <w:rFonts w:ascii="Tahoma" w:eastAsia="MS Mincho" w:hAnsi="Tahoma" w:cs="Tahoma"/>
          <w:color w:val="000000"/>
          <w:sz w:val="24"/>
          <w:szCs w:val="24"/>
          <w:lang w:eastAsia="pl-PL"/>
        </w:rPr>
        <w:t xml:space="preserve"> dalej </w:t>
      </w:r>
      <w:r w:rsidRPr="00827877">
        <w:rPr>
          <w:rFonts w:ascii="Tahoma" w:eastAsia="MS Mincho" w:hAnsi="Tahoma" w:cs="Tahoma"/>
          <w:b/>
          <w:bCs/>
          <w:color w:val="000000"/>
          <w:sz w:val="24"/>
          <w:szCs w:val="24"/>
          <w:lang w:eastAsia="pl-PL"/>
        </w:rPr>
        <w:t>„Wykonawcą</w:t>
      </w:r>
      <w:r w:rsidRPr="00827877">
        <w:rPr>
          <w:rFonts w:ascii="Tahoma" w:eastAsia="MS Mincho" w:hAnsi="Tahoma" w:cs="Tahoma"/>
          <w:b/>
          <w:color w:val="000000"/>
          <w:sz w:val="24"/>
          <w:szCs w:val="24"/>
          <w:lang w:eastAsia="pl-PL"/>
        </w:rPr>
        <w:t>”</w:t>
      </w:r>
      <w:r w:rsidRPr="00827877">
        <w:rPr>
          <w:rFonts w:ascii="Tahoma" w:eastAsia="MS Mincho" w:hAnsi="Tahoma" w:cs="Tahoma"/>
          <w:color w:val="000000"/>
          <w:sz w:val="24"/>
          <w:szCs w:val="24"/>
          <w:lang w:eastAsia="pl-PL"/>
        </w:rPr>
        <w:t>, reprezentowaną/</w:t>
      </w:r>
      <w:proofErr w:type="spellStart"/>
      <w:r w:rsidRPr="00827877">
        <w:rPr>
          <w:rFonts w:ascii="Tahoma" w:eastAsia="MS Mincho" w:hAnsi="Tahoma" w:cs="Tahoma"/>
          <w:color w:val="000000"/>
          <w:sz w:val="24"/>
          <w:szCs w:val="24"/>
          <w:lang w:eastAsia="pl-PL"/>
        </w:rPr>
        <w:t>ym</w:t>
      </w:r>
      <w:proofErr w:type="spellEnd"/>
      <w:r w:rsidRPr="00827877">
        <w:rPr>
          <w:rFonts w:ascii="Tahoma" w:eastAsia="MS Mincho" w:hAnsi="Tahoma" w:cs="Tahoma"/>
          <w:color w:val="000000"/>
          <w:sz w:val="24"/>
          <w:szCs w:val="24"/>
          <w:lang w:eastAsia="pl-PL"/>
        </w:rPr>
        <w:t xml:space="preserve"> przez:</w:t>
      </w:r>
    </w:p>
    <w:p w:rsidR="00827877" w:rsidRPr="00827877" w:rsidRDefault="00827877" w:rsidP="00827877">
      <w:pPr>
        <w:keepNext/>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w:t>
      </w:r>
    </w:p>
    <w:p w:rsidR="00827877" w:rsidRPr="00827877" w:rsidRDefault="00827877" w:rsidP="00827877">
      <w:pPr>
        <w:keepNext/>
        <w:spacing w:after="0" w:line="240" w:lineRule="auto"/>
        <w:jc w:val="both"/>
        <w:rPr>
          <w:rFonts w:ascii="Tahoma" w:eastAsia="MS Mincho" w:hAnsi="Tahoma" w:cs="Tahoma"/>
          <w:color w:val="000000"/>
          <w:sz w:val="24"/>
          <w:szCs w:val="24"/>
          <w:lang w:eastAsia="pl-PL"/>
        </w:rPr>
      </w:pPr>
      <w:r w:rsidRPr="00827877">
        <w:rPr>
          <w:rFonts w:ascii="Tahoma" w:eastAsia="MS Mincho" w:hAnsi="Tahoma" w:cs="Tahoma"/>
          <w:color w:val="000000"/>
          <w:sz w:val="24"/>
          <w:szCs w:val="24"/>
          <w:lang w:eastAsia="pl-PL"/>
        </w:rPr>
        <w:t> </w:t>
      </w:r>
    </w:p>
    <w:p w:rsidR="00827877" w:rsidRPr="00827877" w:rsidRDefault="00827877" w:rsidP="00827877">
      <w:pPr>
        <w:keepNext/>
        <w:spacing w:after="0" w:line="240" w:lineRule="auto"/>
        <w:jc w:val="both"/>
        <w:rPr>
          <w:rFonts w:ascii="Tahoma" w:eastAsia="MS Mincho" w:hAnsi="Tahoma" w:cs="Tahoma"/>
          <w:color w:val="000000"/>
          <w:sz w:val="24"/>
          <w:szCs w:val="24"/>
          <w:lang w:eastAsia="pl-PL"/>
        </w:rPr>
      </w:pPr>
    </w:p>
    <w:p w:rsidR="00827877" w:rsidRPr="00827877" w:rsidRDefault="00827877" w:rsidP="00827877">
      <w:pPr>
        <w:keepNext/>
        <w:spacing w:after="0" w:line="240" w:lineRule="auto"/>
        <w:jc w:val="both"/>
        <w:rPr>
          <w:rFonts w:ascii="Tahoma" w:eastAsia="MS Mincho" w:hAnsi="Tahoma" w:cs="Tahoma"/>
          <w:sz w:val="24"/>
          <w:szCs w:val="24"/>
          <w:lang w:eastAsia="pl-PL"/>
        </w:rPr>
      </w:pPr>
      <w:r w:rsidRPr="00827877">
        <w:rPr>
          <w:rFonts w:ascii="Tahoma" w:eastAsia="MS Mincho" w:hAnsi="Tahoma" w:cs="Tahoma"/>
          <w:sz w:val="24"/>
          <w:szCs w:val="24"/>
          <w:lang w:eastAsia="pl-PL"/>
        </w:rPr>
        <w:t xml:space="preserve">Strony zawierają umowę w wyniku przeprowadzonego, na podstawie art. 275-296 ustawy z dnia 11 września 2019 r. r. – Prawo zamówień publicznych (tj. Dz. U. z 2024 r. poz. 1320 z </w:t>
      </w:r>
      <w:proofErr w:type="spellStart"/>
      <w:r w:rsidRPr="00827877">
        <w:rPr>
          <w:rFonts w:ascii="Tahoma" w:eastAsia="MS Mincho" w:hAnsi="Tahoma" w:cs="Tahoma"/>
          <w:sz w:val="24"/>
          <w:szCs w:val="24"/>
          <w:lang w:eastAsia="pl-PL"/>
        </w:rPr>
        <w:t>późn</w:t>
      </w:r>
      <w:proofErr w:type="spellEnd"/>
      <w:r w:rsidRPr="00827877">
        <w:rPr>
          <w:rFonts w:ascii="Tahoma" w:eastAsia="MS Mincho" w:hAnsi="Tahoma" w:cs="Tahoma"/>
          <w:sz w:val="24"/>
          <w:szCs w:val="24"/>
          <w:lang w:eastAsia="pl-PL"/>
        </w:rPr>
        <w:t>. zm.) postępowania o udzielenie zamówienia w trybie podstawowym (numer sprawy ZP.271</w:t>
      </w:r>
      <w:r>
        <w:rPr>
          <w:rFonts w:ascii="Tahoma" w:eastAsia="MS Mincho" w:hAnsi="Tahoma" w:cs="Tahoma"/>
          <w:sz w:val="24"/>
          <w:szCs w:val="24"/>
          <w:lang w:eastAsia="pl-PL"/>
        </w:rPr>
        <w:t>.4.</w:t>
      </w:r>
      <w:r w:rsidRPr="00827877">
        <w:rPr>
          <w:rFonts w:ascii="Tahoma" w:eastAsia="MS Mincho" w:hAnsi="Tahoma" w:cs="Tahoma"/>
          <w:sz w:val="24"/>
          <w:szCs w:val="24"/>
          <w:lang w:eastAsia="pl-PL"/>
        </w:rPr>
        <w:t>2026), o następującej treści:</w:t>
      </w:r>
    </w:p>
    <w:p w:rsidR="00827877" w:rsidRPr="00827877" w:rsidRDefault="00827877" w:rsidP="00827877">
      <w:pPr>
        <w:spacing w:after="0" w:line="240" w:lineRule="auto"/>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tabs>
          <w:tab w:val="left" w:pos="4440"/>
        </w:tabs>
        <w:spacing w:after="0" w:line="240" w:lineRule="auto"/>
        <w:rPr>
          <w:rFonts w:ascii="Tahoma" w:eastAsia="Times New Roman" w:hAnsi="Tahoma" w:cs="Tahoma"/>
          <w:sz w:val="24"/>
          <w:szCs w:val="24"/>
          <w:lang w:eastAsia="pl-PL"/>
        </w:rPr>
      </w:pPr>
      <w:r w:rsidRPr="00827877">
        <w:rPr>
          <w:rFonts w:ascii="Tahoma" w:eastAsia="Times New Roman" w:hAnsi="Tahoma" w:cs="Tahoma"/>
          <w:sz w:val="24"/>
          <w:szCs w:val="24"/>
          <w:lang w:eastAsia="pl-PL"/>
        </w:rPr>
        <w:tab/>
        <w:t>§ 1</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numPr>
          <w:ilvl w:val="0"/>
          <w:numId w:val="69"/>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Zamawiający zleca, a Wykonawca zobowiązuje się do świadczenia usług </w:t>
      </w:r>
      <w:r w:rsidRPr="00827877">
        <w:rPr>
          <w:rFonts w:ascii="Tahoma" w:eastAsia="Times New Roman" w:hAnsi="Tahoma" w:cs="Tahoma"/>
          <w:sz w:val="24"/>
          <w:szCs w:val="24"/>
          <w:lang w:eastAsia="pl-PL"/>
        </w:rPr>
        <w:br/>
        <w:t>w zakresie dowożenia i odwożenia dzieci do/ze szkół z terenu Gminy Aleksandrów Łódzki w okresie od 01.09.2026 roku do 25.06.2027 roku</w:t>
      </w:r>
      <w:r w:rsidRPr="00827877">
        <w:rPr>
          <w:rFonts w:asciiTheme="minorHAnsi" w:eastAsia="Times New Roman" w:hAnsiTheme="minorHAnsi" w:cstheme="minorHAnsi"/>
          <w:sz w:val="24"/>
          <w:szCs w:val="24"/>
          <w:lang w:eastAsia="pl-PL"/>
        </w:rPr>
        <w:t xml:space="preserve"> </w:t>
      </w:r>
      <w:r w:rsidRPr="00827877">
        <w:rPr>
          <w:rFonts w:ascii="Tahoma" w:eastAsia="Times New Roman" w:hAnsi="Tahoma" w:cs="Tahoma"/>
          <w:sz w:val="24"/>
          <w:szCs w:val="24"/>
          <w:lang w:eastAsia="pl-PL"/>
        </w:rPr>
        <w:t>z uwzględnieniem przerw wynikających z organizacji roku szkolnego ( ferie, wakacje, przerwy świąteczne, dni wolne ustalone przez szkoły na podstawie rozporządzenia MEN o organizacji roku szkolnego oraz z innych przyczyn niezależnych od Zamawiającego, w tym zarządzeń lub wytycznych właściwych organów ).</w:t>
      </w:r>
    </w:p>
    <w:p w:rsidR="00827877" w:rsidRPr="00827877" w:rsidRDefault="00827877" w:rsidP="00827877">
      <w:pPr>
        <w:numPr>
          <w:ilvl w:val="0"/>
          <w:numId w:val="69"/>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zobowiązuje się świadczyć ww. usługi dla dzieci z następujących szkół:</w:t>
      </w:r>
    </w:p>
    <w:p w:rsidR="00827877" w:rsidRPr="00827877" w:rsidRDefault="00827877" w:rsidP="00827877">
      <w:pPr>
        <w:numPr>
          <w:ilvl w:val="0"/>
          <w:numId w:val="78"/>
        </w:numPr>
        <w:tabs>
          <w:tab w:val="left" w:pos="142"/>
        </w:tabs>
        <w:spacing w:after="0" w:line="240" w:lineRule="auto"/>
        <w:ind w:left="426"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Szkoły Podstawowej nr 4 im. Marii Skłodowskiej Curie w Aleksandrowie  Łódzkim, ul. Al. Wyzwolenia 3 – 130 uczniów, </w:t>
      </w:r>
    </w:p>
    <w:p w:rsidR="00827877" w:rsidRPr="00827877" w:rsidRDefault="00827877" w:rsidP="00827877">
      <w:pPr>
        <w:numPr>
          <w:ilvl w:val="0"/>
          <w:numId w:val="78"/>
        </w:numPr>
        <w:tabs>
          <w:tab w:val="left" w:pos="142"/>
        </w:tabs>
        <w:spacing w:after="0" w:line="240" w:lineRule="auto"/>
        <w:ind w:left="426"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Szkoły Podstawowej im. Ryszarda Wyrzykowskiego w Bełdowie, Bełdów 37 - 150 uczniów,</w:t>
      </w:r>
    </w:p>
    <w:p w:rsidR="00827877" w:rsidRPr="00827877" w:rsidRDefault="00827877" w:rsidP="00827877">
      <w:pPr>
        <w:numPr>
          <w:ilvl w:val="0"/>
          <w:numId w:val="78"/>
        </w:numPr>
        <w:tabs>
          <w:tab w:val="left" w:pos="142"/>
        </w:tabs>
        <w:spacing w:after="0" w:line="240" w:lineRule="auto"/>
        <w:ind w:left="426"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Szkoły Podstawowej im. Ks. Stefana Kard. Wyszyńskiego Prymasa Tysiąclecia  w Rąbieniu, ul. Słowiańska 5 - 70 uczniów,</w:t>
      </w:r>
    </w:p>
    <w:p w:rsidR="00827877" w:rsidRPr="00827877" w:rsidRDefault="00827877" w:rsidP="00827877">
      <w:pPr>
        <w:numPr>
          <w:ilvl w:val="0"/>
          <w:numId w:val="78"/>
        </w:numPr>
        <w:tabs>
          <w:tab w:val="left" w:pos="142"/>
        </w:tabs>
        <w:spacing w:after="0" w:line="240" w:lineRule="auto"/>
        <w:ind w:left="426"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Szkoły Podstawowej z oddziałami integracyjnymi im. Janusza Korczaka w Rudzie Bugaj, Ruda Bugaj 54 –  86 uczniów,</w:t>
      </w:r>
    </w:p>
    <w:p w:rsidR="00827877" w:rsidRPr="00827877" w:rsidRDefault="00827877" w:rsidP="00827877">
      <w:pPr>
        <w:numPr>
          <w:ilvl w:val="0"/>
          <w:numId w:val="78"/>
        </w:numPr>
        <w:tabs>
          <w:tab w:val="left" w:pos="142"/>
          <w:tab w:val="left" w:pos="993"/>
        </w:tabs>
        <w:spacing w:after="0" w:line="240" w:lineRule="auto"/>
        <w:ind w:left="426"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Zespołu Szkół Specjalnych w Aleksandrowie Łódzkim, ul. Franciszkańska 14/16 – 20 uczniów.</w:t>
      </w:r>
    </w:p>
    <w:p w:rsidR="00827877" w:rsidRPr="00827877" w:rsidRDefault="00827877" w:rsidP="00827877">
      <w:pPr>
        <w:numPr>
          <w:ilvl w:val="0"/>
          <w:numId w:val="70"/>
        </w:numPr>
        <w:spacing w:after="0" w:line="240" w:lineRule="auto"/>
        <w:rPr>
          <w:rFonts w:ascii="Tahoma" w:eastAsia="Times New Roman" w:hAnsi="Tahoma" w:cs="Tahoma"/>
          <w:sz w:val="24"/>
          <w:szCs w:val="24"/>
          <w:lang w:eastAsia="pl-PL"/>
        </w:rPr>
      </w:pPr>
      <w:r w:rsidRPr="00827877">
        <w:rPr>
          <w:rFonts w:ascii="Tahoma" w:eastAsia="Times New Roman" w:hAnsi="Tahoma" w:cs="Tahoma"/>
          <w:sz w:val="24"/>
          <w:szCs w:val="24"/>
          <w:lang w:eastAsia="pl-PL"/>
        </w:rPr>
        <w:t>Liczba dowożonych uczniów w trakcie trwania umowy może ulec zmianie.</w:t>
      </w:r>
    </w:p>
    <w:p w:rsidR="00827877" w:rsidRPr="00827877" w:rsidRDefault="00827877" w:rsidP="00827877">
      <w:pPr>
        <w:tabs>
          <w:tab w:val="left" w:pos="708"/>
        </w:tabs>
        <w:spacing w:after="0" w:line="240" w:lineRule="auto"/>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lastRenderedPageBreak/>
        <w:t xml:space="preserve">      </w:t>
      </w:r>
    </w:p>
    <w:p w:rsidR="00827877" w:rsidRPr="00827877" w:rsidRDefault="00827877" w:rsidP="00827877">
      <w:pPr>
        <w:tabs>
          <w:tab w:val="left" w:pos="4320"/>
        </w:tabs>
        <w:spacing w:after="0" w:line="240" w:lineRule="auto"/>
        <w:ind w:left="360"/>
        <w:rPr>
          <w:rFonts w:ascii="Tahoma" w:eastAsia="Times New Roman" w:hAnsi="Tahoma" w:cs="Tahoma"/>
          <w:sz w:val="24"/>
          <w:szCs w:val="24"/>
          <w:lang w:eastAsia="pl-PL"/>
        </w:rPr>
      </w:pPr>
      <w:r w:rsidRPr="00827877">
        <w:rPr>
          <w:rFonts w:ascii="Tahoma" w:eastAsia="Times New Roman" w:hAnsi="Tahoma" w:cs="Tahoma"/>
          <w:sz w:val="24"/>
          <w:szCs w:val="24"/>
          <w:lang w:eastAsia="pl-PL"/>
        </w:rPr>
        <w:tab/>
        <w:t xml:space="preserve">  § 2</w:t>
      </w:r>
    </w:p>
    <w:p w:rsidR="00827877" w:rsidRPr="00827877" w:rsidRDefault="00827877" w:rsidP="00827877">
      <w:pPr>
        <w:tabs>
          <w:tab w:val="left" w:pos="4320"/>
        </w:tabs>
        <w:spacing w:after="0" w:line="240" w:lineRule="auto"/>
        <w:ind w:left="360"/>
        <w:rPr>
          <w:rFonts w:ascii="Tahoma" w:eastAsia="Times New Roman" w:hAnsi="Tahoma" w:cs="Tahoma"/>
          <w:sz w:val="24"/>
          <w:szCs w:val="24"/>
          <w:lang w:eastAsia="pl-PL"/>
        </w:rPr>
      </w:pPr>
    </w:p>
    <w:p w:rsidR="00827877" w:rsidRPr="00827877" w:rsidRDefault="00827877" w:rsidP="00827877">
      <w:pPr>
        <w:numPr>
          <w:ilvl w:val="0"/>
          <w:numId w:val="71"/>
        </w:num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Wykonawca zobowiązuje się organizować dowóz dzieci do szkół w dni robocze, od poniedziałku do piątku, wg ustalonego harmonogramu dostosowanego do zajęć lekcyjnych w poszczególnych szkołach. </w:t>
      </w:r>
    </w:p>
    <w:p w:rsidR="00827877" w:rsidRPr="00827877" w:rsidRDefault="00827877" w:rsidP="00827877">
      <w:pPr>
        <w:numPr>
          <w:ilvl w:val="0"/>
          <w:numId w:val="71"/>
        </w:num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Strony potwierdzają możliwość modyfikowania kolejności tras </w:t>
      </w:r>
      <w:r w:rsidRPr="00827877">
        <w:rPr>
          <w:rFonts w:ascii="Tahoma" w:hAnsi="Tahoma" w:cs="Tahoma"/>
          <w:sz w:val="24"/>
          <w:szCs w:val="24"/>
          <w:lang w:eastAsia="pl-PL"/>
        </w:rPr>
        <w:t>oraz zmian godzin przewozów wynikających ze zmian w planie lekcji, zmiany liczby uczniów, zmiany przystanków, objęcia dowozem nowych uczniów lub innych zaistniałych sytuacji, których Zamawiający nie mógł przewidzieć.</w:t>
      </w:r>
    </w:p>
    <w:p w:rsidR="00827877" w:rsidRPr="00827877" w:rsidRDefault="00827877" w:rsidP="00827877">
      <w:pPr>
        <w:numPr>
          <w:ilvl w:val="0"/>
          <w:numId w:val="71"/>
        </w:num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Strony potwierdzają możliwość wprowadzenia zmian w razie konieczności zorganizowania dowozu dzieci do szkół w soboty pracujące w które następuje odpracowanie dni nauki. Zamawiający powiadomi Wykonawcę o konieczności dowozu dzieci w terminach innych niż wynikających z harmonogramu, co najmniej z 5 dniowym wyprzedzeniem. </w:t>
      </w:r>
    </w:p>
    <w:p w:rsidR="00827877" w:rsidRPr="00827877" w:rsidRDefault="00827877" w:rsidP="00827877">
      <w:pPr>
        <w:numPr>
          <w:ilvl w:val="0"/>
          <w:numId w:val="71"/>
        </w:numPr>
        <w:tabs>
          <w:tab w:val="num" w:pos="284"/>
        </w:tabs>
        <w:spacing w:after="0" w:line="240" w:lineRule="auto"/>
        <w:ind w:left="284" w:hanging="284"/>
        <w:jc w:val="both"/>
        <w:rPr>
          <w:rFonts w:ascii="Tahoma" w:hAnsi="Tahoma" w:cs="Tahoma"/>
          <w:sz w:val="24"/>
          <w:szCs w:val="24"/>
          <w:lang w:eastAsia="pl-PL"/>
        </w:rPr>
      </w:pPr>
      <w:r w:rsidRPr="00827877">
        <w:rPr>
          <w:rFonts w:ascii="Tahoma" w:hAnsi="Tahoma" w:cs="Tahoma"/>
          <w:sz w:val="24"/>
          <w:szCs w:val="24"/>
          <w:lang w:eastAsia="pl-PL"/>
        </w:rPr>
        <w:t>Szczegółowy harmonogram/rozkład jazdy, zawierający godziny odjazdów</w:t>
      </w:r>
      <w:r w:rsidRPr="00827877">
        <w:rPr>
          <w:rFonts w:ascii="Tahoma" w:hAnsi="Tahoma" w:cs="Tahoma"/>
          <w:sz w:val="24"/>
          <w:szCs w:val="24"/>
          <w:lang w:eastAsia="pl-PL"/>
        </w:rPr>
        <w:br/>
        <w:t xml:space="preserve">i przyjazdów oraz przystanków Zamawiający dostarczy Wykonawcy zgodnie </w:t>
      </w:r>
      <w:r w:rsidRPr="00827877">
        <w:rPr>
          <w:rFonts w:ascii="Tahoma" w:hAnsi="Tahoma" w:cs="Tahoma"/>
          <w:sz w:val="24"/>
          <w:szCs w:val="24"/>
          <w:lang w:eastAsia="pl-PL"/>
        </w:rPr>
        <w:br/>
        <w:t>z organizacją pracy szkoły po ostatecznym przyjęciu planu lekcji oraz zweryfikowaniu ilości dzieci dowożonych i odwożonych z poszczególnych miejscowości.</w:t>
      </w:r>
    </w:p>
    <w:p w:rsidR="00827877" w:rsidRPr="00827877" w:rsidRDefault="00827877" w:rsidP="00827877">
      <w:pPr>
        <w:numPr>
          <w:ilvl w:val="0"/>
          <w:numId w:val="71"/>
        </w:numPr>
        <w:tabs>
          <w:tab w:val="num" w:pos="284"/>
        </w:tabs>
        <w:spacing w:after="0" w:line="240" w:lineRule="auto"/>
        <w:ind w:left="284" w:hanging="284"/>
        <w:jc w:val="both"/>
        <w:rPr>
          <w:rFonts w:ascii="Tahoma" w:hAnsi="Tahoma" w:cs="Tahoma"/>
          <w:sz w:val="24"/>
          <w:szCs w:val="24"/>
          <w:lang w:eastAsia="pl-PL"/>
        </w:rPr>
      </w:pPr>
      <w:r w:rsidRPr="00827877">
        <w:rPr>
          <w:rFonts w:ascii="Tahoma" w:hAnsi="Tahoma" w:cs="Tahoma"/>
          <w:sz w:val="24"/>
          <w:szCs w:val="24"/>
          <w:lang w:eastAsia="pl-PL"/>
        </w:rPr>
        <w:t>Wykonawca zobowiązuje się również do przewozu uczniów na zawody sportowe oraz na inne wyjazdy związane z realizacją zadań szkolnych według zapotrzebowania Zamawiającego. O konieczności realizacji takiego przewozu Zamawiający powiadomi Wykonawcę z 3-dniowym wyprzedzeniem.</w:t>
      </w:r>
    </w:p>
    <w:p w:rsidR="00827877" w:rsidRPr="00827877" w:rsidRDefault="00827877" w:rsidP="00827877">
      <w:pPr>
        <w:spacing w:after="0" w:line="240" w:lineRule="auto"/>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3</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numPr>
          <w:ilvl w:val="0"/>
          <w:numId w:val="67"/>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oświadcza, że posiada stosowne zezwolenia oraz dysponuje taborem niezbędnym do świadczenia usługi. Oświadcza ponadto, że niniejsza umowa wykonywana będzie przez osoby posiadające uprawnienia zawodowe, niezbędną wiedzę i doświadczenie oraz przy zapewnieniu ścisłej współpracy z opiekunami dzieci.</w:t>
      </w:r>
    </w:p>
    <w:p w:rsidR="00827877" w:rsidRPr="00827877" w:rsidRDefault="00827877" w:rsidP="00827877">
      <w:pPr>
        <w:numPr>
          <w:ilvl w:val="0"/>
          <w:numId w:val="67"/>
        </w:numPr>
        <w:tabs>
          <w:tab w:val="num" w:pos="284"/>
        </w:tabs>
        <w:spacing w:after="0"/>
        <w:ind w:left="284" w:hanging="284"/>
        <w:jc w:val="both"/>
        <w:rPr>
          <w:rFonts w:ascii="Tahoma" w:eastAsia="Times New Roman" w:hAnsi="Tahoma" w:cs="Tahoma"/>
          <w:sz w:val="24"/>
          <w:szCs w:val="24"/>
          <w:lang w:val="x-none" w:eastAsia="pl-PL"/>
        </w:rPr>
      </w:pPr>
      <w:r w:rsidRPr="00827877">
        <w:rPr>
          <w:rFonts w:ascii="Tahoma" w:eastAsia="Times New Roman" w:hAnsi="Tahoma" w:cs="Tahoma"/>
          <w:sz w:val="24"/>
          <w:szCs w:val="24"/>
          <w:lang w:eastAsia="pl-PL"/>
        </w:rPr>
        <w:t xml:space="preserve">Wykonawca zapewni wykonywanie usługi, o której mowa w § 1 niniejszej umowy </w:t>
      </w:r>
      <w:r w:rsidRPr="00827877">
        <w:rPr>
          <w:rFonts w:ascii="Tahoma" w:eastAsia="Times New Roman" w:hAnsi="Tahoma" w:cs="Tahoma"/>
          <w:sz w:val="24"/>
          <w:szCs w:val="24"/>
          <w:lang w:eastAsia="pl-PL"/>
        </w:rPr>
        <w:br/>
        <w:t>przy użyciu pojazdów gwarantujących uczniom swobodne i bezpieczne wejście do autobusów oraz ich opuszczenie oraz w razie potrzeby swobodny (bezpośredni) dostęp do każdego ucznia podczas transportu.</w:t>
      </w:r>
    </w:p>
    <w:p w:rsidR="00827877" w:rsidRPr="00827877" w:rsidRDefault="00827877" w:rsidP="00827877">
      <w:pPr>
        <w:numPr>
          <w:ilvl w:val="0"/>
          <w:numId w:val="67"/>
        </w:numPr>
        <w:tabs>
          <w:tab w:val="num" w:pos="284"/>
        </w:tabs>
        <w:spacing w:after="0"/>
        <w:ind w:left="284" w:hanging="284"/>
        <w:jc w:val="both"/>
        <w:rPr>
          <w:rFonts w:asciiTheme="minorHAnsi" w:hAnsiTheme="minorHAnsi" w:cstheme="minorHAnsi"/>
          <w:lang w:val="x-none"/>
        </w:rPr>
      </w:pPr>
      <w:r w:rsidRPr="00827877">
        <w:rPr>
          <w:rFonts w:ascii="Tahoma" w:eastAsia="Times New Roman" w:hAnsi="Tahoma" w:cs="Tahoma"/>
          <w:sz w:val="24"/>
          <w:szCs w:val="24"/>
          <w:lang w:eastAsia="pl-PL"/>
        </w:rPr>
        <w:t xml:space="preserve">Wszystkie pojazdy skierowane do wykonywanie usługi, o której mowa w § 1 niniejszej umowy muszą </w:t>
      </w:r>
      <w:r w:rsidRPr="00827877">
        <w:rPr>
          <w:rFonts w:ascii="Tahoma" w:hAnsi="Tahoma" w:cs="Tahoma"/>
          <w:sz w:val="24"/>
          <w:szCs w:val="24"/>
        </w:rPr>
        <w:t xml:space="preserve">być wyposażone w sprawny System rejestrujący trasy przejazdu – GPS oraz </w:t>
      </w:r>
      <w:r w:rsidRPr="00827877">
        <w:rPr>
          <w:rFonts w:ascii="Tahoma" w:hAnsi="Tahoma" w:cs="Tahoma"/>
          <w:sz w:val="24"/>
          <w:szCs w:val="24"/>
          <w:lang w:val="x-none"/>
        </w:rPr>
        <w:t xml:space="preserve">w sprawny system ogrzewania w okresie jesienno-zimowym </w:t>
      </w:r>
      <w:r w:rsidRPr="00827877">
        <w:rPr>
          <w:rFonts w:ascii="Tahoma" w:hAnsi="Tahoma" w:cs="Tahoma"/>
          <w:sz w:val="24"/>
          <w:szCs w:val="24"/>
          <w:lang w:val="x-none"/>
        </w:rPr>
        <w:br/>
        <w:t>i klimatyzacji w okresie letnim.</w:t>
      </w:r>
    </w:p>
    <w:p w:rsidR="00827877" w:rsidRPr="00827877" w:rsidRDefault="00827877" w:rsidP="00827877">
      <w:pPr>
        <w:numPr>
          <w:ilvl w:val="0"/>
          <w:numId w:val="67"/>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zapewni odpowiednie warunki higieniczne i utrzymanie w czystości oraz dobry stan techniczny pojazdów wykorzystywanych do świadczenia usługi będącej przedmiotem niniejszej umowy.</w:t>
      </w:r>
    </w:p>
    <w:p w:rsidR="00827877" w:rsidRPr="00827877" w:rsidRDefault="00827877" w:rsidP="00827877">
      <w:pPr>
        <w:numPr>
          <w:ilvl w:val="0"/>
          <w:numId w:val="67"/>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zobowiązany jest do ubezpieczenia pojazdów do przewożenia dzieci od następstw nieszczęśliwych wypadków i od odpowiedzialności cywilnej.</w:t>
      </w:r>
    </w:p>
    <w:p w:rsidR="00827877" w:rsidRPr="00827877" w:rsidRDefault="00827877" w:rsidP="00827877">
      <w:pPr>
        <w:numPr>
          <w:ilvl w:val="0"/>
          <w:numId w:val="67"/>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 przypadku awarii autobusu lub innych okoliczności uniemożliwiających przewóz dzieci, leżących po stronie Wykonawcy, Wykonawca zobowiązuje się do </w:t>
      </w:r>
      <w:r w:rsidRPr="00827877">
        <w:rPr>
          <w:rFonts w:ascii="Tahoma" w:eastAsia="Times New Roman" w:hAnsi="Tahoma" w:cs="Tahoma"/>
          <w:sz w:val="24"/>
          <w:szCs w:val="24"/>
          <w:lang w:eastAsia="pl-PL"/>
        </w:rPr>
        <w:lastRenderedPageBreak/>
        <w:t>niezwłocznego podstawienia innego autobusu w czasie do …….. minut lub zmiany kierowcy celem kontynuowania przewozu.</w:t>
      </w:r>
    </w:p>
    <w:p w:rsidR="00827877" w:rsidRPr="00827877" w:rsidRDefault="00827877" w:rsidP="00827877">
      <w:pPr>
        <w:numPr>
          <w:ilvl w:val="0"/>
          <w:numId w:val="67"/>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Wykonawca zobowiązuje się wykonywać przedmiot niniejszej umowy przy użyciu ………pojazdów spełniających normę </w:t>
      </w:r>
      <w:r w:rsidRPr="00827877">
        <w:rPr>
          <w:rFonts w:ascii="Tahoma" w:hAnsi="Tahoma" w:cs="Tahoma"/>
          <w:sz w:val="24"/>
          <w:szCs w:val="24"/>
        </w:rPr>
        <w:t>emisji spalin EURO 5.</w:t>
      </w:r>
    </w:p>
    <w:p w:rsidR="00827877" w:rsidRPr="00827877" w:rsidRDefault="00827877" w:rsidP="00827877">
      <w:pPr>
        <w:numPr>
          <w:ilvl w:val="0"/>
          <w:numId w:val="67"/>
        </w:numPr>
        <w:tabs>
          <w:tab w:val="num" w:pos="284"/>
        </w:tabs>
        <w:ind w:left="284" w:hanging="284"/>
        <w:jc w:val="both"/>
        <w:rPr>
          <w:rFonts w:ascii="Tahoma" w:eastAsia="Times New Roman" w:hAnsi="Tahoma" w:cs="Tahoma"/>
          <w:sz w:val="24"/>
          <w:szCs w:val="24"/>
          <w:lang w:val="x-none" w:eastAsia="pl-PL"/>
        </w:rPr>
      </w:pPr>
      <w:r w:rsidRPr="00827877">
        <w:rPr>
          <w:rFonts w:ascii="Tahoma" w:eastAsia="Times New Roman" w:hAnsi="Tahoma" w:cs="Tahoma"/>
          <w:sz w:val="24"/>
          <w:szCs w:val="24"/>
          <w:lang w:eastAsia="pl-PL"/>
        </w:rPr>
        <w:t>Zamawiający ma prawo dokonywania w każdym czasie kontroli sposobu wykonywania umowy przez Wykonawcę, w szczególności w zakresie zobowiązań wynikających z ust.1-7</w:t>
      </w:r>
      <w:r w:rsidRPr="00827877">
        <w:rPr>
          <w:rFonts w:ascii="Tahoma" w:eastAsia="Times New Roman" w:hAnsi="Tahoma" w:cs="Tahoma"/>
          <w:sz w:val="24"/>
          <w:szCs w:val="24"/>
          <w:lang w:val="x-none" w:eastAsia="pl-PL"/>
        </w:rPr>
        <w:t>, a także zastrzega sobie prawo do przeprowadzenia w każdej chwili kontroli stanu technicznego pojazdu oraz stanu trzeźwości kierowcy przez odpowiednio powołane do tego celu służby.</w:t>
      </w:r>
    </w:p>
    <w:p w:rsidR="00827877" w:rsidRPr="00827877" w:rsidRDefault="00827877" w:rsidP="00827877">
      <w:pPr>
        <w:spacing w:after="0" w:line="240" w:lineRule="auto"/>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4</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numPr>
          <w:ilvl w:val="0"/>
          <w:numId w:val="72"/>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 usługi, o których mowa w § 1 niniejszej umowy Zamawiający płacił będzie Wykonawcy wynagrodzenie przyjmując stawkę odpłatności: ……….zł brutto za 1 km przejechany w ramach świadczenia usług objętych niniejszą umową.</w:t>
      </w:r>
    </w:p>
    <w:p w:rsidR="00827877" w:rsidRPr="00827877" w:rsidRDefault="00827877" w:rsidP="00827877">
      <w:pPr>
        <w:numPr>
          <w:ilvl w:val="0"/>
          <w:numId w:val="72"/>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Strony ustalają, że łączne  wynagrodzenie należne Wykonawcy z tytułu wykonywania umowy nie przekroczy kwoty </w:t>
      </w:r>
      <w:r w:rsidRPr="00827877">
        <w:rPr>
          <w:rFonts w:ascii="Tahoma" w:eastAsia="Times New Roman" w:hAnsi="Tahoma" w:cs="Tahoma"/>
          <w:b/>
          <w:sz w:val="24"/>
          <w:szCs w:val="24"/>
          <w:lang w:eastAsia="pl-PL"/>
        </w:rPr>
        <w:t>………………. zł brutto</w:t>
      </w:r>
      <w:r w:rsidRPr="00827877">
        <w:rPr>
          <w:rFonts w:ascii="Tahoma" w:eastAsia="Times New Roman" w:hAnsi="Tahoma" w:cs="Tahoma"/>
          <w:sz w:val="24"/>
          <w:szCs w:val="24"/>
          <w:lang w:eastAsia="pl-PL"/>
        </w:rPr>
        <w:t xml:space="preserve"> (całkowita cena oferty brutto), z zastrzeżeniem § 8. </w:t>
      </w:r>
    </w:p>
    <w:p w:rsidR="00827877" w:rsidRPr="00827877" w:rsidRDefault="00827877" w:rsidP="00827877">
      <w:pPr>
        <w:numPr>
          <w:ilvl w:val="0"/>
          <w:numId w:val="72"/>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Zamawiający nie odpowiada wobec Wykonawcy w przypadku gdyby</w:t>
      </w:r>
      <w:r w:rsidRPr="00827877">
        <w:rPr>
          <w:rFonts w:ascii="Tahoma" w:eastAsia="Times New Roman" w:hAnsi="Tahoma" w:cs="Tahoma"/>
          <w:sz w:val="24"/>
          <w:szCs w:val="24"/>
        </w:rPr>
        <w:t xml:space="preserve"> z jakichkolwiek przyczyn niezależnych od niego, w szczególności z powodu braku pasażerów z uwagi na zarządzenie nauki zdalnej, przewozy się nie odbyły.</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5</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numPr>
          <w:ilvl w:val="0"/>
          <w:numId w:val="68"/>
        </w:numPr>
        <w:tabs>
          <w:tab w:val="clear" w:pos="720"/>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Podstawą zapłaty wynagrodzenia, o którym mowa w § 4 niniejszej umowy będzie wystawiona przez Wykonawcę na koniec każdego miesiąca faktura VAT. Do faktury Wykonawca każdorazowo dołączy sprawozdanie, z którego wynikać będzie ilość przejechanych kilometrów z wyszczególnieniem dni i tras oraz ewentualnych dowozów dodatkowych o których mowa w § 2. W rozliczeniu  nie  będą ujmowane  dojazdy z siedziby Wykonawcy do miejsca rozpoczęcia kursu oraz dojazdy z miejsca zakończenia kursu do siedziby Wykonawcy.</w:t>
      </w:r>
    </w:p>
    <w:p w:rsidR="00827877" w:rsidRPr="00827877" w:rsidRDefault="00827877" w:rsidP="00827877">
      <w:pPr>
        <w:numPr>
          <w:ilvl w:val="0"/>
          <w:numId w:val="68"/>
        </w:numPr>
        <w:tabs>
          <w:tab w:val="clear" w:pos="720"/>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Każde sprawozdanie, o którym mowa w ust. 1 niniejszego paragrafu musi być podpisane przez uprawnionego przedstawiciela Zamawiającego. </w:t>
      </w:r>
    </w:p>
    <w:p w:rsidR="00827877" w:rsidRPr="00827877" w:rsidRDefault="00827877" w:rsidP="00827877">
      <w:pPr>
        <w:numPr>
          <w:ilvl w:val="0"/>
          <w:numId w:val="68"/>
        </w:numPr>
        <w:tabs>
          <w:tab w:val="clear" w:pos="720"/>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Wynagrodzenie będzie płatne w terminie 30 dni od otrzymania przez Zamawiającego faktury, przelewem na konto wskazane w fakturze.</w:t>
      </w:r>
    </w:p>
    <w:p w:rsidR="00827877" w:rsidRPr="00827877" w:rsidRDefault="00827877" w:rsidP="00827877">
      <w:pPr>
        <w:numPr>
          <w:ilvl w:val="0"/>
          <w:numId w:val="68"/>
        </w:numPr>
        <w:tabs>
          <w:tab w:val="clear" w:pos="720"/>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 dzień zapłaty uważa się dzień obciążenia rachunku bankowego Zamawiającego.</w:t>
      </w:r>
    </w:p>
    <w:p w:rsidR="00827877" w:rsidRPr="00827877" w:rsidRDefault="00827877" w:rsidP="00827877">
      <w:pPr>
        <w:spacing w:after="0" w:line="240" w:lineRule="auto"/>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6</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numPr>
          <w:ilvl w:val="0"/>
          <w:numId w:val="73"/>
        </w:numPr>
        <w:tabs>
          <w:tab w:val="num"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Strony przewidują naliczanie kar umownych w następujących sytuacjach </w:t>
      </w:r>
      <w:r w:rsidRPr="00827877">
        <w:rPr>
          <w:rFonts w:ascii="Tahoma" w:eastAsia="Times New Roman" w:hAnsi="Tahoma" w:cs="Tahoma"/>
          <w:sz w:val="24"/>
          <w:szCs w:val="24"/>
          <w:lang w:eastAsia="pl-PL"/>
        </w:rPr>
        <w:br/>
        <w:t>i wysokościach:</w:t>
      </w:r>
    </w:p>
    <w:p w:rsidR="00827877" w:rsidRPr="00827877" w:rsidRDefault="00827877" w:rsidP="00827877">
      <w:pPr>
        <w:numPr>
          <w:ilvl w:val="1"/>
          <w:numId w:val="73"/>
        </w:numPr>
        <w:tabs>
          <w:tab w:val="num" w:pos="284"/>
          <w:tab w:val="num" w:pos="567"/>
        </w:tabs>
        <w:spacing w:after="0" w:line="240" w:lineRule="auto"/>
        <w:ind w:left="567" w:hanging="387"/>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 przypadku odstąpienia od umowy przez Wykonawcę lub Zamawiającego </w:t>
      </w:r>
      <w:r w:rsidRPr="00827877">
        <w:rPr>
          <w:rFonts w:ascii="Tahoma" w:eastAsia="Times New Roman" w:hAnsi="Tahoma" w:cs="Tahoma"/>
          <w:sz w:val="24"/>
          <w:szCs w:val="24"/>
          <w:lang w:eastAsia="pl-PL"/>
        </w:rPr>
        <w:br/>
        <w:t>z przyczyn leżących po stronie Wykonawcy, Wykonawca zapłaci Zamawiającemu karę umowną w wysokości 25.000,00 zł.</w:t>
      </w:r>
    </w:p>
    <w:p w:rsidR="00827877" w:rsidRPr="00827877" w:rsidRDefault="00827877" w:rsidP="00827877">
      <w:pPr>
        <w:numPr>
          <w:ilvl w:val="1"/>
          <w:numId w:val="73"/>
        </w:numPr>
        <w:tabs>
          <w:tab w:val="num" w:pos="284"/>
          <w:tab w:val="num" w:pos="567"/>
        </w:tabs>
        <w:spacing w:after="0" w:line="240" w:lineRule="auto"/>
        <w:ind w:left="567" w:hanging="387"/>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 przypadku odstąpienia od umowy przez Zamawiającego lub Wykonawcę </w:t>
      </w:r>
      <w:r w:rsidRPr="00827877">
        <w:rPr>
          <w:rFonts w:ascii="Tahoma" w:eastAsia="Times New Roman" w:hAnsi="Tahoma" w:cs="Tahoma"/>
          <w:sz w:val="24"/>
          <w:szCs w:val="24"/>
          <w:lang w:eastAsia="pl-PL"/>
        </w:rPr>
        <w:br/>
        <w:t xml:space="preserve">z przyczyn leżących po stronie Zamawiającego, Zamawiający zapłaci Wykonawcy </w:t>
      </w:r>
      <w:r w:rsidRPr="00827877">
        <w:rPr>
          <w:rFonts w:ascii="Tahoma" w:eastAsia="Times New Roman" w:hAnsi="Tahoma" w:cs="Tahoma"/>
          <w:sz w:val="24"/>
          <w:szCs w:val="24"/>
          <w:lang w:eastAsia="pl-PL"/>
        </w:rPr>
        <w:lastRenderedPageBreak/>
        <w:t>karę umowną w wysokości 25.000,00  zł., z zastrzeżeniem, iż nie dotyczy to sytuacji wskazanej w § 7 ust.3 pkt 1.</w:t>
      </w:r>
    </w:p>
    <w:p w:rsidR="00827877" w:rsidRPr="00827877" w:rsidRDefault="00827877" w:rsidP="00827877">
      <w:pPr>
        <w:numPr>
          <w:ilvl w:val="1"/>
          <w:numId w:val="73"/>
        </w:numPr>
        <w:tabs>
          <w:tab w:val="num" w:pos="284"/>
          <w:tab w:val="num" w:pos="567"/>
        </w:tabs>
        <w:spacing w:after="0" w:line="240" w:lineRule="auto"/>
        <w:ind w:left="567" w:hanging="387"/>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 niewłaściwy poziom świadczonych usług, w tym zwłaszcza za:</w:t>
      </w:r>
    </w:p>
    <w:p w:rsidR="00827877" w:rsidRPr="00827877" w:rsidRDefault="00827877" w:rsidP="00827877">
      <w:pPr>
        <w:numPr>
          <w:ilvl w:val="0"/>
          <w:numId w:val="74"/>
        </w:numPr>
        <w:tabs>
          <w:tab w:val="num" w:pos="284"/>
        </w:tabs>
        <w:spacing w:after="0" w:line="240" w:lineRule="auto"/>
        <w:ind w:left="1276" w:hanging="316"/>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odstępstwa od rozkładu jazdy, </w:t>
      </w:r>
    </w:p>
    <w:p w:rsidR="00827877" w:rsidRPr="00827877" w:rsidRDefault="00827877" w:rsidP="00827877">
      <w:pPr>
        <w:numPr>
          <w:ilvl w:val="0"/>
          <w:numId w:val="74"/>
        </w:numPr>
        <w:tabs>
          <w:tab w:val="num" w:pos="284"/>
        </w:tabs>
        <w:spacing w:after="0" w:line="240" w:lineRule="auto"/>
        <w:ind w:left="1276" w:hanging="316"/>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niepunktualność, </w:t>
      </w:r>
    </w:p>
    <w:p w:rsidR="00827877" w:rsidRPr="00827877" w:rsidRDefault="00827877" w:rsidP="00827877">
      <w:pPr>
        <w:numPr>
          <w:ilvl w:val="0"/>
          <w:numId w:val="74"/>
        </w:numPr>
        <w:tabs>
          <w:tab w:val="num" w:pos="284"/>
        </w:tabs>
        <w:spacing w:after="0" w:line="240" w:lineRule="auto"/>
        <w:ind w:left="1276" w:hanging="316"/>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brak zapewnienia bezpieczeństwa osób przewożonych, </w:t>
      </w:r>
    </w:p>
    <w:p w:rsidR="00827877" w:rsidRPr="00827877" w:rsidRDefault="00827877" w:rsidP="00827877">
      <w:pPr>
        <w:numPr>
          <w:ilvl w:val="0"/>
          <w:numId w:val="74"/>
        </w:numPr>
        <w:tabs>
          <w:tab w:val="num" w:pos="284"/>
        </w:tabs>
        <w:spacing w:after="0" w:line="240" w:lineRule="auto"/>
        <w:ind w:left="1276" w:hanging="316"/>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nie utrzymywanie czystości pojazdów, </w:t>
      </w:r>
    </w:p>
    <w:p w:rsidR="00827877" w:rsidRPr="00827877" w:rsidRDefault="00827877" w:rsidP="00827877">
      <w:pPr>
        <w:numPr>
          <w:ilvl w:val="0"/>
          <w:numId w:val="74"/>
        </w:numPr>
        <w:tabs>
          <w:tab w:val="num" w:pos="284"/>
        </w:tabs>
        <w:spacing w:after="0" w:line="240" w:lineRule="auto"/>
        <w:ind w:left="1276" w:hanging="316"/>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opóźnienie w podstawieniu innego autobusu w przypadku awarii większe niż …… minut,</w:t>
      </w:r>
    </w:p>
    <w:p w:rsidR="00827877" w:rsidRPr="00827877" w:rsidRDefault="00827877" w:rsidP="00827877">
      <w:pPr>
        <w:numPr>
          <w:ilvl w:val="0"/>
          <w:numId w:val="74"/>
        </w:numPr>
        <w:tabs>
          <w:tab w:val="num" w:pos="284"/>
        </w:tabs>
        <w:spacing w:after="0" w:line="240" w:lineRule="auto"/>
        <w:ind w:left="1276" w:hanging="316"/>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świadczenie usługi przez pojazd który nie jest wyposażony w </w:t>
      </w:r>
      <w:r w:rsidRPr="00827877">
        <w:rPr>
          <w:rFonts w:ascii="Tahoma" w:hAnsi="Tahoma" w:cs="Tahoma"/>
          <w:sz w:val="24"/>
          <w:szCs w:val="24"/>
        </w:rPr>
        <w:t xml:space="preserve">sprawny System rejestrujący trasy przejazdu – GPS lub </w:t>
      </w:r>
      <w:r w:rsidRPr="00827877">
        <w:rPr>
          <w:rFonts w:ascii="Tahoma" w:hAnsi="Tahoma" w:cs="Tahoma"/>
          <w:sz w:val="24"/>
          <w:szCs w:val="24"/>
          <w:lang w:val="x-none"/>
        </w:rPr>
        <w:t>w sprawny system ogrzewania w okresie jesienno-zimowym lub klimatyzacji w okresie letnim</w:t>
      </w:r>
      <w:r w:rsidRPr="00827877">
        <w:rPr>
          <w:rFonts w:ascii="Tahoma" w:hAnsi="Tahoma" w:cs="Tahoma"/>
          <w:sz w:val="24"/>
          <w:szCs w:val="24"/>
        </w:rPr>
        <w:t>,</w:t>
      </w:r>
    </w:p>
    <w:p w:rsidR="00827877" w:rsidRPr="00827877" w:rsidRDefault="00827877" w:rsidP="00827877">
      <w:pPr>
        <w:numPr>
          <w:ilvl w:val="0"/>
          <w:numId w:val="74"/>
        </w:numPr>
        <w:tabs>
          <w:tab w:val="num" w:pos="284"/>
        </w:tabs>
        <w:spacing w:after="0" w:line="240" w:lineRule="auto"/>
        <w:ind w:left="1276" w:hanging="316"/>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 świadczenie usługi przez mniejszą liczbę pojazdów spełniających normę </w:t>
      </w:r>
      <w:r w:rsidRPr="00827877">
        <w:rPr>
          <w:rFonts w:ascii="Tahoma" w:hAnsi="Tahoma" w:cs="Tahoma"/>
          <w:sz w:val="24"/>
          <w:szCs w:val="24"/>
        </w:rPr>
        <w:t>emisji spalin EURO 5 niż ta, do której zobowiązał się w § 3 ust. 7 niniejszej umowy.</w:t>
      </w:r>
    </w:p>
    <w:p w:rsidR="00827877" w:rsidRPr="00827877" w:rsidRDefault="00827877" w:rsidP="00827877">
      <w:pPr>
        <w:tabs>
          <w:tab w:val="num" w:pos="284"/>
          <w:tab w:val="left" w:pos="1276"/>
        </w:tabs>
        <w:spacing w:after="0" w:line="240" w:lineRule="auto"/>
        <w:ind w:left="1134" w:hanging="29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Wykonawca zapłaci Zamawiającemu karę w wysokości 1.000,00 zł za każde naruszenie obowiązków.</w:t>
      </w:r>
    </w:p>
    <w:p w:rsidR="00827877" w:rsidRPr="00827877" w:rsidRDefault="00827877" w:rsidP="00827877">
      <w:pPr>
        <w:numPr>
          <w:ilvl w:val="0"/>
          <w:numId w:val="73"/>
        </w:numPr>
        <w:tabs>
          <w:tab w:val="num" w:pos="284"/>
        </w:tabs>
        <w:spacing w:after="0" w:line="240" w:lineRule="auto"/>
        <w:ind w:hanging="72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Zamawiający ma prawo żądania od Wykonawcy zapłaty kar umownych:</w:t>
      </w:r>
    </w:p>
    <w:p w:rsidR="00827877" w:rsidRPr="00827877" w:rsidRDefault="00827877" w:rsidP="00827877">
      <w:pPr>
        <w:numPr>
          <w:ilvl w:val="1"/>
          <w:numId w:val="73"/>
        </w:numPr>
        <w:tabs>
          <w:tab w:val="num" w:pos="284"/>
          <w:tab w:val="num" w:pos="567"/>
        </w:tabs>
        <w:spacing w:after="0" w:line="240" w:lineRule="auto"/>
        <w:ind w:left="567"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 wysokości 1000 zł w przypadku nieprzedłożenia  któregokolwiek z oświadczeń, o których mowa w § 9 ust. 2 i §10 ust.2;</w:t>
      </w:r>
    </w:p>
    <w:p w:rsidR="00827877" w:rsidRPr="00827877" w:rsidRDefault="00827877" w:rsidP="00827877">
      <w:pPr>
        <w:numPr>
          <w:ilvl w:val="1"/>
          <w:numId w:val="73"/>
        </w:numPr>
        <w:tabs>
          <w:tab w:val="num" w:pos="284"/>
          <w:tab w:val="num" w:pos="567"/>
        </w:tabs>
        <w:spacing w:after="0" w:line="240" w:lineRule="auto"/>
        <w:ind w:left="567"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 wysokości stanowiącej iloczyn kwoty minimalnego wynagrodzenia za pracę ustalonego na podstawie przepisów o minimalnym wynagrodzeniu za pracę, obowiązujących w chwili stwierdzenia przez Zamawiającego niedopełnienia przez Wykonawcę wymogu zatrudniania na podstawie umowy o pracę, w rozumieniu przepisów Kodeksu pracy, osób wykonujących w trakcie realizacji przedmiotu zamówienia czynności opisanych w </w:t>
      </w:r>
      <w:r w:rsidRPr="00827877">
        <w:rPr>
          <w:rFonts w:ascii="Tahoma" w:eastAsia="Times New Roman" w:hAnsi="Tahoma" w:cs="Tahoma"/>
          <w:sz w:val="24"/>
          <w:szCs w:val="24"/>
          <w:lang w:eastAsia="ja-JP"/>
        </w:rPr>
        <w:t>§ 9 ust. 1 niniejszej umowy</w:t>
      </w:r>
      <w:r w:rsidRPr="00827877">
        <w:rPr>
          <w:rFonts w:ascii="Tahoma" w:eastAsia="Times New Roman" w:hAnsi="Tahoma" w:cs="Tahoma"/>
          <w:sz w:val="24"/>
          <w:szCs w:val="24"/>
          <w:lang w:eastAsia="pl-PL"/>
        </w:rPr>
        <w:t xml:space="preserve"> oraz liczby miesięcy w okresie realizacji Umowy, w których nie dopełniono przedmiotowego wymogu – za każdą osobę poniżej liczby pracowników wskazanych przez Wykonawcę w oświadczeniu, o którym mowa w § 9 ust. 2,</w:t>
      </w:r>
    </w:p>
    <w:p w:rsidR="00827877" w:rsidRPr="00827877" w:rsidRDefault="00827877" w:rsidP="00827877">
      <w:pPr>
        <w:numPr>
          <w:ilvl w:val="1"/>
          <w:numId w:val="73"/>
        </w:numPr>
        <w:tabs>
          <w:tab w:val="num" w:pos="284"/>
          <w:tab w:val="num" w:pos="567"/>
        </w:tabs>
        <w:spacing w:after="0" w:line="240" w:lineRule="auto"/>
        <w:ind w:left="567"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 przypadku przystąpienia podwykonawcy do realizacji usługi pomimo nie uzyskania przez Wykonawcę zgody Zamawiającego na zawarcie umowy </w:t>
      </w:r>
      <w:r w:rsidRPr="00827877">
        <w:rPr>
          <w:rFonts w:ascii="Tahoma" w:eastAsia="Times New Roman" w:hAnsi="Tahoma" w:cs="Tahoma"/>
          <w:sz w:val="24"/>
          <w:szCs w:val="24"/>
          <w:lang w:eastAsia="pl-PL"/>
        </w:rPr>
        <w:br/>
        <w:t>z podwykonawcą, Wykonawca zobowiązany będzie zapłacić Zamawiającemu karę umowną w wysokości 5000 zł za każdy dzień,</w:t>
      </w:r>
    </w:p>
    <w:p w:rsidR="00827877" w:rsidRPr="00827877" w:rsidRDefault="00827877" w:rsidP="00827877">
      <w:pPr>
        <w:spacing w:after="0"/>
        <w:ind w:left="567" w:hanging="283"/>
        <w:contextualSpacing/>
        <w:rPr>
          <w:rFonts w:ascii="Tahoma" w:eastAsia="Times New Roman" w:hAnsi="Tahoma" w:cs="Tahoma"/>
          <w:sz w:val="24"/>
          <w:szCs w:val="24"/>
          <w:highlight w:val="yellow"/>
          <w:lang w:eastAsia="pl-PL"/>
        </w:rPr>
      </w:pPr>
      <w:r w:rsidRPr="00827877">
        <w:rPr>
          <w:rFonts w:ascii="Tahoma" w:eastAsia="MS Mincho" w:hAnsi="Tahoma" w:cs="Tahoma"/>
          <w:sz w:val="24"/>
          <w:szCs w:val="24"/>
          <w:lang w:eastAsia="x-none"/>
        </w:rPr>
        <w:t xml:space="preserve">4) </w:t>
      </w:r>
      <w:r w:rsidRPr="00827877">
        <w:rPr>
          <w:rFonts w:ascii="Tahoma" w:eastAsia="MS Mincho" w:hAnsi="Tahoma" w:cs="Tahoma"/>
          <w:sz w:val="24"/>
          <w:szCs w:val="24"/>
          <w:lang w:val="x-none" w:eastAsia="x-none"/>
        </w:rPr>
        <w:t>w przypadku braku zapłaty lub nieterminowej zapłaty wynagrodzenia należnego Podwykonawcy lub dalszemu Podwykonawcy w wysokości 100 zł za każdy rozpoczęty dzień zwłoki.</w:t>
      </w:r>
      <w:r w:rsidRPr="00827877" w:rsidDel="003568CA">
        <w:rPr>
          <w:rFonts w:ascii="Tahoma" w:eastAsia="Times New Roman" w:hAnsi="Tahoma" w:cs="Tahoma"/>
          <w:sz w:val="24"/>
          <w:szCs w:val="24"/>
          <w:highlight w:val="yellow"/>
          <w:lang w:eastAsia="pl-PL"/>
        </w:rPr>
        <w:t xml:space="preserve"> </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3. Zamawiający ma prawo żądania od Wykonawcy wyjaśnień w zakresie naruszeń umowy, w szczególności wskazanych w ust.1 pkt 3. Wykonawca ma obowiązek udzielenia wyjaśnień w terminie 7 dni od otrzymania żądania, pod rygorem uznania przez Zamawiającego zasadności nałożenia kary umownej.</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4. Łączna maksymalna wysokość kar umownych, których mogą dochodzić Strony nie może  przekroczyć 20%  szacunkowej wartości wynagrodzenia, o którym mowa w § 4 ust. 2 umowy.</w:t>
      </w:r>
    </w:p>
    <w:p w:rsidR="00827877" w:rsidRPr="00827877" w:rsidRDefault="00827877" w:rsidP="00827877">
      <w:pPr>
        <w:spacing w:after="0" w:line="240" w:lineRule="auto"/>
        <w:ind w:left="142" w:hanging="142"/>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5.Zastrzeżenie kar umownych nie wyklucza dochodzenia odszkodowania na zasadach ogólnych.</w:t>
      </w: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lastRenderedPageBreak/>
        <w:t>§ 7</w:t>
      </w: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numPr>
          <w:ilvl w:val="0"/>
          <w:numId w:val="77"/>
        </w:num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Poza przypadkami wskazanymi w Kodeksie cywilnym, Zamawiający ma prawo do odstąpienia od umowy, jeżeli Wykonawca narusza w sposób istotny postanowienia umowy. Oświadczenie o odstąpieniu może być złożone w terminie 30 dni od dnia powzięcia wiadomości o przyczynach stanowiących podstawę odstąpienia.</w:t>
      </w:r>
    </w:p>
    <w:p w:rsidR="00827877" w:rsidRPr="00827877" w:rsidRDefault="00827877" w:rsidP="00827877">
      <w:pPr>
        <w:numPr>
          <w:ilvl w:val="0"/>
          <w:numId w:val="77"/>
        </w:num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Istotne naruszenia umowy, o których mowa w ust. 1 obejmują w szczególności przypadki:</w:t>
      </w:r>
    </w:p>
    <w:p w:rsidR="00827877" w:rsidRPr="00827877" w:rsidRDefault="00827877" w:rsidP="00827877">
      <w:pPr>
        <w:numPr>
          <w:ilvl w:val="1"/>
          <w:numId w:val="77"/>
        </w:numPr>
        <w:tabs>
          <w:tab w:val="num" w:pos="851"/>
        </w:tabs>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utratę przez Wykonawcę prawa do wykonywania działalności będącej przedmiotem niniejszej umowy;</w:t>
      </w:r>
    </w:p>
    <w:p w:rsidR="00827877" w:rsidRPr="00827877" w:rsidRDefault="00827877" w:rsidP="00827877">
      <w:pPr>
        <w:numPr>
          <w:ilvl w:val="1"/>
          <w:numId w:val="77"/>
        </w:numPr>
        <w:tabs>
          <w:tab w:val="num" w:pos="851"/>
        </w:tabs>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nierozpoczęcie w pełnym zakresie wykonywania przedmiotu zamówienia bez uzasadnionej przyczyny pomimo wezwania Zamawiającego;</w:t>
      </w:r>
    </w:p>
    <w:p w:rsidR="00827877" w:rsidRPr="00827877" w:rsidRDefault="00827877" w:rsidP="00827877">
      <w:pPr>
        <w:numPr>
          <w:ilvl w:val="1"/>
          <w:numId w:val="77"/>
        </w:numPr>
        <w:tabs>
          <w:tab w:val="num" w:pos="851"/>
        </w:tabs>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nieprzedłożenia przez Wykonawcę oświadczenia o którym mowa w § 10 ust. 2 umowy lub świadczenia czynności związanych z dowozem i odwozem uczniów przez kierowcę widniejącego w Rejestrze Sprawców Przestępstw na Tle Seksualnym, który jest karany;</w:t>
      </w:r>
    </w:p>
    <w:p w:rsidR="00827877" w:rsidRPr="00827877" w:rsidRDefault="00827877" w:rsidP="00827877">
      <w:pPr>
        <w:numPr>
          <w:ilvl w:val="1"/>
          <w:numId w:val="77"/>
        </w:numPr>
        <w:spacing w:after="0" w:line="240" w:lineRule="auto"/>
        <w:ind w:left="426" w:firstLine="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zaniechanie realizacji umowy przez kolejnych 7 dni kalendarzowych;</w:t>
      </w:r>
    </w:p>
    <w:p w:rsidR="00827877" w:rsidRPr="00827877" w:rsidRDefault="00827877" w:rsidP="00827877">
      <w:pPr>
        <w:numPr>
          <w:ilvl w:val="1"/>
          <w:numId w:val="77"/>
        </w:numPr>
        <w:tabs>
          <w:tab w:val="num" w:pos="851"/>
        </w:tabs>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niewykonywanie przez Wykonawcę obowiązków wynikających z obowiązujących przepisów prawa;</w:t>
      </w:r>
    </w:p>
    <w:p w:rsidR="00827877" w:rsidRPr="00827877" w:rsidRDefault="00827877" w:rsidP="00827877">
      <w:pPr>
        <w:numPr>
          <w:ilvl w:val="1"/>
          <w:numId w:val="77"/>
        </w:numPr>
        <w:tabs>
          <w:tab w:val="num" w:pos="851"/>
        </w:tabs>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realizowanie usług niezgodnie z postanowieniami umowy i brak poprawy tego stanu rzeczy pomimo wezwania Zamawiającego;</w:t>
      </w:r>
    </w:p>
    <w:p w:rsidR="00827877" w:rsidRPr="00827877" w:rsidRDefault="00827877" w:rsidP="00827877">
      <w:pPr>
        <w:numPr>
          <w:ilvl w:val="1"/>
          <w:numId w:val="77"/>
        </w:numPr>
        <w:spacing w:after="0" w:line="240" w:lineRule="auto"/>
        <w:ind w:left="426" w:firstLine="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 razie trzykrotnego naruszenia tego samego obowiązku.</w:t>
      </w:r>
    </w:p>
    <w:p w:rsidR="00827877" w:rsidRPr="00827877" w:rsidRDefault="00827877" w:rsidP="00827877">
      <w:pPr>
        <w:numPr>
          <w:ilvl w:val="0"/>
          <w:numId w:val="77"/>
        </w:numPr>
        <w:tabs>
          <w:tab w:val="left" w:pos="284"/>
        </w:tabs>
        <w:spacing w:after="0" w:line="240" w:lineRule="auto"/>
        <w:ind w:left="0" w:firstLine="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Zamawiający ma prawo również do odstąpienia od umowy w następujących przypadkach:</w:t>
      </w:r>
    </w:p>
    <w:p w:rsidR="00827877" w:rsidRPr="00827877" w:rsidRDefault="00827877" w:rsidP="00827877">
      <w:pPr>
        <w:numPr>
          <w:ilvl w:val="1"/>
          <w:numId w:val="77"/>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zaistnienia istotnej zmiany okoliczności powodującej, że wykonanie umowy nie leży w interesie publicznym, czego nie można było przewidzieć w chwili zawarcia umowy;</w:t>
      </w:r>
    </w:p>
    <w:p w:rsidR="00827877" w:rsidRPr="00827877" w:rsidRDefault="00827877" w:rsidP="00827877">
      <w:pPr>
        <w:numPr>
          <w:ilvl w:val="1"/>
          <w:numId w:val="77"/>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 przypadku naliczenia kar umownych w wysokości 50% wynagrodzenia miesięcznego należnego Wykonawcy za usługi świadczone w danym miesiącu; </w:t>
      </w:r>
    </w:p>
    <w:p w:rsidR="00827877" w:rsidRPr="00827877" w:rsidRDefault="00827877" w:rsidP="00827877">
      <w:pPr>
        <w:numPr>
          <w:ilvl w:val="1"/>
          <w:numId w:val="77"/>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gdy Wykonawca znajduje się w stanie zagrażającym niewypłacalnością lub przechodzi w stan likwidacji w celach innych niż przekształcenia lub połączenia się z innym przedsiębiorstwem;</w:t>
      </w:r>
    </w:p>
    <w:p w:rsidR="00827877" w:rsidRPr="00827877" w:rsidRDefault="00827877" w:rsidP="00827877">
      <w:pPr>
        <w:numPr>
          <w:ilvl w:val="1"/>
          <w:numId w:val="77"/>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gdy zostanie wydany nakaz zajęcia majątku Wykonawcy lub gdy zostanie wszczęte postępowanie egzekucyjne w stopniu uniemożliwiającym realizację umowy. </w:t>
      </w:r>
    </w:p>
    <w:p w:rsidR="00827877" w:rsidRPr="00827877" w:rsidRDefault="00827877" w:rsidP="00827877">
      <w:pPr>
        <w:numPr>
          <w:ilvl w:val="1"/>
          <w:numId w:val="77"/>
        </w:numPr>
        <w:spacing w:after="0"/>
        <w:ind w:left="709" w:hanging="283"/>
        <w:contextualSpacing/>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powierzył wykonanie umowy lub jej części  Podwykonawcy, na którego Zamawiający nie wyraził zgody.</w:t>
      </w:r>
    </w:p>
    <w:p w:rsidR="00827877" w:rsidRPr="00827877" w:rsidRDefault="00827877" w:rsidP="00827877">
      <w:pPr>
        <w:numPr>
          <w:ilvl w:val="0"/>
          <w:numId w:val="77"/>
        </w:numPr>
        <w:tabs>
          <w:tab w:val="left" w:pos="426"/>
        </w:tabs>
        <w:spacing w:after="0" w:line="240" w:lineRule="auto"/>
        <w:ind w:left="426" w:hanging="426"/>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może odstąpić od umowy jeżeli Zamawiający nie dotrzymuje istotnych postanowień umowy, a w szczególności gdy:</w:t>
      </w:r>
    </w:p>
    <w:p w:rsidR="00827877" w:rsidRPr="00827877" w:rsidRDefault="00827877" w:rsidP="00827877">
      <w:pPr>
        <w:numPr>
          <w:ilvl w:val="1"/>
          <w:numId w:val="77"/>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nie wypłaca Wykonawcy wynagrodzenia za wykonane usługi w ciągu 30 dni od terminu płatności ustalonego w umowie,</w:t>
      </w:r>
    </w:p>
    <w:p w:rsidR="00827877" w:rsidRPr="00827877" w:rsidRDefault="00827877" w:rsidP="00827877">
      <w:pPr>
        <w:numPr>
          <w:ilvl w:val="1"/>
          <w:numId w:val="77"/>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zawiadamia Wykonawcę, że w wyniku nieprzewidzianych okoliczności nie będzie mógł pokryć zobowiązania.</w:t>
      </w:r>
    </w:p>
    <w:p w:rsidR="00827877" w:rsidRPr="00827877" w:rsidRDefault="00827877" w:rsidP="00827877">
      <w:pPr>
        <w:numPr>
          <w:ilvl w:val="0"/>
          <w:numId w:val="77"/>
        </w:numPr>
        <w:tabs>
          <w:tab w:val="clear" w:pos="720"/>
          <w:tab w:val="left" w:pos="284"/>
        </w:tabs>
        <w:spacing w:after="0" w:line="240" w:lineRule="auto"/>
        <w:ind w:left="284" w:hanging="284"/>
        <w:jc w:val="both"/>
        <w:rPr>
          <w:rFonts w:ascii="Tahoma" w:hAnsi="Tahoma" w:cs="Tahoma"/>
          <w:sz w:val="24"/>
          <w:szCs w:val="24"/>
        </w:rPr>
      </w:pPr>
      <w:r w:rsidRPr="00827877">
        <w:rPr>
          <w:rFonts w:ascii="Tahoma" w:hAnsi="Tahoma" w:cs="Tahoma"/>
          <w:sz w:val="24"/>
          <w:szCs w:val="24"/>
        </w:rPr>
        <w:t>W przypadkach wskazanych w ust.3-4 odstąpienie jest możliwe w terminie 30 dni od dnia powzięcia wiadomości o przyczynach stanowiących podstawę odstąpienia.</w:t>
      </w:r>
    </w:p>
    <w:p w:rsidR="00827877" w:rsidRPr="00827877" w:rsidRDefault="00827877" w:rsidP="00827877">
      <w:pPr>
        <w:numPr>
          <w:ilvl w:val="0"/>
          <w:numId w:val="77"/>
        </w:numPr>
        <w:tabs>
          <w:tab w:val="clear" w:pos="720"/>
          <w:tab w:val="left" w:pos="284"/>
        </w:tabs>
        <w:spacing w:after="0" w:line="240" w:lineRule="auto"/>
        <w:ind w:left="284" w:hanging="284"/>
        <w:jc w:val="both"/>
        <w:rPr>
          <w:rFonts w:ascii="Tahoma" w:hAnsi="Tahoma" w:cs="Tahoma"/>
          <w:sz w:val="24"/>
          <w:szCs w:val="24"/>
        </w:rPr>
      </w:pPr>
      <w:r w:rsidRPr="00827877">
        <w:rPr>
          <w:rFonts w:ascii="Tahoma" w:hAnsi="Tahoma" w:cs="Tahoma"/>
          <w:sz w:val="24"/>
          <w:szCs w:val="24"/>
        </w:rPr>
        <w:t>Odstąpienie od umowy wymaga pisemnego uzasadnienia.</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lastRenderedPageBreak/>
        <w:t>§ 8</w:t>
      </w:r>
    </w:p>
    <w:p w:rsidR="00827877" w:rsidRPr="00827877" w:rsidRDefault="00827877" w:rsidP="00827877">
      <w:pPr>
        <w:spacing w:after="0" w:line="240" w:lineRule="auto"/>
        <w:rPr>
          <w:rFonts w:ascii="Tahoma" w:eastAsia="Times New Roman" w:hAnsi="Tahoma" w:cs="Tahoma"/>
          <w:sz w:val="24"/>
          <w:szCs w:val="24"/>
          <w:lang w:eastAsia="pl-PL"/>
        </w:rPr>
      </w:pPr>
    </w:p>
    <w:p w:rsidR="00827877" w:rsidRPr="00827877" w:rsidRDefault="00827877" w:rsidP="00827877">
      <w:pPr>
        <w:numPr>
          <w:ilvl w:val="0"/>
          <w:numId w:val="83"/>
        </w:numPr>
        <w:spacing w:after="0" w:line="240" w:lineRule="auto"/>
        <w:ind w:left="284" w:hanging="284"/>
        <w:contextualSpacing/>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może wystąpić z wnioskiem o przeprowadzenie negocjacji w sprawie odpowiedniej zmiany wynagrodzenia w razie wystąpienia jednej ze zmian przepisów wskazanych w art. 436 ustawy Prawo zamówień publicznych, jeżeli zmiany te będą miały wpływ na koszty wykonania przez Wykonawcę zamówienia publicznego wynikającego z umowy, tj. zmiany:</w:t>
      </w:r>
    </w:p>
    <w:p w:rsidR="00827877" w:rsidRPr="00827877" w:rsidRDefault="00827877" w:rsidP="00827877">
      <w:pPr>
        <w:numPr>
          <w:ilvl w:val="0"/>
          <w:numId w:val="75"/>
        </w:numPr>
        <w:spacing w:after="0" w:line="240" w:lineRule="auto"/>
        <w:rPr>
          <w:rFonts w:ascii="Tahoma" w:eastAsia="Times New Roman" w:hAnsi="Tahoma" w:cs="Tahoma"/>
          <w:sz w:val="24"/>
          <w:szCs w:val="24"/>
          <w:lang w:eastAsia="pl-PL"/>
        </w:rPr>
      </w:pPr>
      <w:r w:rsidRPr="00827877">
        <w:rPr>
          <w:rFonts w:ascii="Tahoma" w:eastAsia="Times New Roman" w:hAnsi="Tahoma" w:cs="Tahoma"/>
          <w:sz w:val="24"/>
          <w:szCs w:val="24"/>
          <w:lang w:eastAsia="pl-PL"/>
        </w:rPr>
        <w:t>stawki podatku od towarów i usług oraz podatku akcyzowego,</w:t>
      </w:r>
    </w:p>
    <w:p w:rsidR="00827877" w:rsidRPr="00827877" w:rsidRDefault="00827877" w:rsidP="00827877">
      <w:pPr>
        <w:numPr>
          <w:ilvl w:val="0"/>
          <w:numId w:val="75"/>
        </w:numPr>
        <w:spacing w:after="0" w:line="240" w:lineRule="auto"/>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wysokości minimalnego wynagrodzenia za pracę albo wysokości minimalnej stawki godzinowej, ustalonych na podstawie </w:t>
      </w:r>
      <w:hyperlink r:id="rId43" w:anchor="/document/16992095?cm=DOCUMENT" w:history="1">
        <w:r w:rsidRPr="00827877">
          <w:rPr>
            <w:rFonts w:ascii="Tahoma" w:eastAsia="Times New Roman" w:hAnsi="Tahoma" w:cs="Tahoma"/>
            <w:color w:val="0000FF"/>
            <w:sz w:val="24"/>
            <w:szCs w:val="24"/>
            <w:u w:val="single"/>
            <w:lang w:eastAsia="pl-PL"/>
          </w:rPr>
          <w:t>ustawy</w:t>
        </w:r>
      </w:hyperlink>
      <w:r w:rsidRPr="00827877">
        <w:rPr>
          <w:rFonts w:ascii="Tahoma" w:eastAsia="Times New Roman" w:hAnsi="Tahoma" w:cs="Tahoma"/>
          <w:sz w:val="24"/>
          <w:szCs w:val="24"/>
          <w:lang w:eastAsia="pl-PL"/>
        </w:rPr>
        <w:t xml:space="preserve"> z dnia 10 października 2002 r. o minimalnym wynagrodzeniu za pracę,</w:t>
      </w:r>
    </w:p>
    <w:p w:rsidR="00827877" w:rsidRPr="00827877" w:rsidRDefault="00827877" w:rsidP="00827877">
      <w:pPr>
        <w:numPr>
          <w:ilvl w:val="0"/>
          <w:numId w:val="75"/>
        </w:numPr>
        <w:spacing w:after="0" w:line="240" w:lineRule="auto"/>
        <w:rPr>
          <w:rFonts w:ascii="Tahoma" w:eastAsia="Times New Roman" w:hAnsi="Tahoma" w:cs="Tahoma"/>
          <w:sz w:val="24"/>
          <w:szCs w:val="24"/>
          <w:lang w:eastAsia="pl-PL"/>
        </w:rPr>
      </w:pPr>
      <w:r w:rsidRPr="00827877">
        <w:rPr>
          <w:rFonts w:ascii="Tahoma" w:eastAsia="Times New Roman" w:hAnsi="Tahoma" w:cs="Tahoma"/>
          <w:sz w:val="24"/>
          <w:szCs w:val="24"/>
          <w:lang w:eastAsia="pl-PL"/>
        </w:rPr>
        <w:t>zasad podlegania ubezpieczeniom społecznym lub ubezpieczeniu zdrowotnemu lub wysokości stawki składki na ubezpieczenia społeczne lub zdrowotne,</w:t>
      </w:r>
    </w:p>
    <w:p w:rsidR="00827877" w:rsidRPr="00827877" w:rsidRDefault="00827877" w:rsidP="00827877">
      <w:pPr>
        <w:numPr>
          <w:ilvl w:val="0"/>
          <w:numId w:val="75"/>
        </w:numPr>
        <w:spacing w:after="0" w:line="240" w:lineRule="auto"/>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zasad gromadzenia i wysokości wpłat do pracowniczych planów kapitałowych, o których mowa w </w:t>
      </w:r>
      <w:hyperlink r:id="rId44" w:anchor="/document/18781862?cm=DOCUMENT" w:history="1">
        <w:r w:rsidRPr="00827877">
          <w:rPr>
            <w:rFonts w:ascii="Tahoma" w:eastAsia="Times New Roman" w:hAnsi="Tahoma" w:cs="Tahoma"/>
            <w:color w:val="0000FF"/>
            <w:sz w:val="24"/>
            <w:szCs w:val="24"/>
            <w:u w:val="single"/>
            <w:lang w:eastAsia="pl-PL"/>
          </w:rPr>
          <w:t>ustawie</w:t>
        </w:r>
      </w:hyperlink>
      <w:r w:rsidRPr="00827877">
        <w:rPr>
          <w:rFonts w:ascii="Tahoma" w:eastAsia="Times New Roman" w:hAnsi="Tahoma" w:cs="Tahoma"/>
          <w:sz w:val="24"/>
          <w:szCs w:val="24"/>
          <w:lang w:eastAsia="pl-PL"/>
        </w:rPr>
        <w:t xml:space="preserve"> z dnia 4 października 2018 r. o pracowniczych planach kapitałowych.</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2. W sytuacji wystąpienia okoliczności wskazanych w ust. 1 pkt. 1 Wykonawca składa pisemny wniosek o zmianę umowy w zakresie płatności wynikających z faktury wystawionej po wejściu w życie przepisów zmieniających stawkę podatku od towarów i usług lub podatku akcyzowego. Wniosek powinien zawierać wyczerpujące uzasadnienie faktyczne i prawne oraz dokładne wyliczenie kwoty wynagrodzenia Wykonawcy po zmianie umowy.</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3. W sytuacji wystąpienia okoliczności wskazanych w ust. 1 pkt. 2 Wykonawca składa pisemny wniosek o zmianę umowy w zakresie płatności wynikających z faktury wystawionej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pracownikom Wykonawcy, które nie są konieczne w celu ich dostosowania do wysokości minimalnego wynagrodzenia za pracę.</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4. W sytuacji wystąpienia okoliczności wskazanych w ust. 1 pkt. 3 Wykonawca składa pisemny wniosek o zmianę umowy w zakresie płatności wynikających z faktury wystawionej po zmianie zasad podlegania ubezpieczeniom społecznym lub ubezpieczeniu zdrowotnemu lub wysokości stawki składki na ubezpieczenia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którym mowa w ust. 1 pkt. 3, na kalkulację ceny ofertowej. Wniosek powinien obejmować jedynie te dodatkowe koszty realizacji zamówienia, które Wykonawca obowiązkowo ponosi w związku ze zmianą zasad, o których mowa w ust. 1 pkt. 3.</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lastRenderedPageBreak/>
        <w:t xml:space="preserve">5. W sytuacji wystąpienia okoliczności wskazanych w ust. 1 pkt. 4 Wykonawca składa pisemny wniosek o zmianę umowy w zakresie płatności wynikających z faktury wystawionej po wejściu w życie przepisów zmieniających zasady gromadzenia i wysokości wpłat do pracowniczych planów kapitałowych, o których mowa w ustawie z dnia 4 października 2018 r. o pracowniczych planach kapitałowych.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gromadzenia i wysokości wpłat do pracowniczych planów kapitałowych, o których mowa w ustawie z dnia 4 października 2018 r. o pracowniczych planach kapitałowych na kalkulację ceny ofertowej. Wniosek powinien obejmować jedynie te dodatkowe koszty realizacji zamówienia, które Wykonawca obowiązkowo ponosi w związku ze zmianą zasad o którym mowa w ust. 1 pkt 4 powyżej. </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6. Zamawiający po zaakceptowaniu wniosków, o których mowa w ust. 2-5, wyznacza datę podpisania aneksu do umowy. </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7. Zmiana umowy skutkuje zmianą wynagrodzenia jedynie w zakresie płatności realizowanych po dacie zawarcia aneksu do umowy, o którym mowa w ust. 6.</w:t>
      </w:r>
    </w:p>
    <w:p w:rsidR="00827877" w:rsidRPr="00827877" w:rsidRDefault="00827877" w:rsidP="00827877">
      <w:pPr>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8. Obowiązek wykazania wpływu zmian, o których mowa w ust. 2-5, na koszty wykonania zamówienia należy do Wykonawcy pod rygorem odmowy dokonania zmiany umowy przez Zamawiającego.</w:t>
      </w:r>
    </w:p>
    <w:p w:rsidR="00827877" w:rsidRPr="00827877" w:rsidRDefault="00827877" w:rsidP="00827877">
      <w:pPr>
        <w:tabs>
          <w:tab w:val="right" w:leader="dot" w:pos="9072"/>
        </w:tabs>
        <w:autoSpaceDE w:val="0"/>
        <w:autoSpaceDN w:val="0"/>
        <w:adjustRightInd w:val="0"/>
        <w:spacing w:after="0" w:line="255" w:lineRule="atLeast"/>
        <w:ind w:left="284" w:hanging="284"/>
        <w:jc w:val="both"/>
        <w:rPr>
          <w:rFonts w:ascii="Tahoma" w:eastAsia="MS Mincho" w:hAnsi="Tahoma" w:cs="Tahoma"/>
          <w:sz w:val="24"/>
          <w:szCs w:val="24"/>
          <w:lang w:eastAsia="pl-PL"/>
        </w:rPr>
      </w:pPr>
      <w:r w:rsidRPr="00827877">
        <w:rPr>
          <w:rFonts w:ascii="Tahoma" w:eastAsia="MS Mincho" w:hAnsi="Tahoma" w:cs="Tahoma"/>
          <w:sz w:val="24"/>
          <w:szCs w:val="24"/>
          <w:lang w:eastAsia="pl-PL"/>
        </w:rPr>
        <w:t>9.Strony dopuszczają możliwość żądania zmiany wysokości wynagrodzenia Wykonawcy w przypadku zmiany kosztów związanych z realizacją zamówienia zgodnie z art. 439 ustawy Prawo Zamówień Publicznych na następujących zasadach:</w:t>
      </w:r>
    </w:p>
    <w:p w:rsidR="00827877" w:rsidRPr="00827877" w:rsidRDefault="00827877" w:rsidP="00827877">
      <w:pPr>
        <w:numPr>
          <w:ilvl w:val="0"/>
          <w:numId w:val="76"/>
        </w:numPr>
        <w:tabs>
          <w:tab w:val="right" w:leader="dot" w:pos="9072"/>
        </w:tabs>
        <w:autoSpaceDE w:val="0"/>
        <w:autoSpaceDN w:val="0"/>
        <w:adjustRightInd w:val="0"/>
        <w:spacing w:after="0" w:line="255" w:lineRule="atLeast"/>
        <w:jc w:val="both"/>
        <w:rPr>
          <w:rFonts w:ascii="Tahoma" w:eastAsia="MS Mincho" w:hAnsi="Tahoma" w:cs="Tahoma"/>
          <w:sz w:val="24"/>
          <w:szCs w:val="24"/>
          <w:lang w:eastAsia="pl-PL"/>
        </w:rPr>
      </w:pPr>
      <w:r w:rsidRPr="00827877">
        <w:rPr>
          <w:rFonts w:ascii="Tahoma" w:eastAsia="MS Mincho" w:hAnsi="Tahoma" w:cs="Tahoma"/>
          <w:sz w:val="24"/>
          <w:szCs w:val="24"/>
          <w:lang w:eastAsia="pl-PL"/>
        </w:rPr>
        <w:t>waloryzacja wynagrodzenia Wykonawcy może nastąpić pod warunkiem, iż zmiana wysokości cen materiałów lub kosztów ponoszonych przez Wykonawcę na realizację usługi wyniesie co najmniej 10% w stosunku do wartości kosztów przyjętych do obliczenia obowiązującego wynagrodzenia o którym mowa w § 4 ust. 1,</w:t>
      </w:r>
    </w:p>
    <w:p w:rsidR="00827877" w:rsidRPr="00827877" w:rsidRDefault="00827877" w:rsidP="00827877">
      <w:pPr>
        <w:numPr>
          <w:ilvl w:val="0"/>
          <w:numId w:val="76"/>
        </w:numPr>
        <w:tabs>
          <w:tab w:val="right" w:leader="dot" w:pos="9072"/>
        </w:tabs>
        <w:autoSpaceDE w:val="0"/>
        <w:autoSpaceDN w:val="0"/>
        <w:adjustRightInd w:val="0"/>
        <w:spacing w:after="0" w:line="255" w:lineRule="atLeast"/>
        <w:jc w:val="both"/>
        <w:rPr>
          <w:rFonts w:ascii="Tahoma" w:eastAsia="MS Mincho" w:hAnsi="Tahoma" w:cs="Tahoma"/>
          <w:sz w:val="24"/>
          <w:szCs w:val="24"/>
          <w:lang w:eastAsia="pl-PL"/>
        </w:rPr>
      </w:pPr>
      <w:r w:rsidRPr="00827877">
        <w:rPr>
          <w:rFonts w:ascii="Tahoma" w:eastAsia="MS Mincho" w:hAnsi="Tahoma" w:cs="Tahoma"/>
          <w:sz w:val="24"/>
          <w:szCs w:val="24"/>
          <w:lang w:eastAsia="pl-PL"/>
        </w:rPr>
        <w:t xml:space="preserve">jako termin początkowy zmiany przyjmuje się dzień po upływie 7 dni liczonych od dnia rozpoczęcia realizacji zamówienia, </w:t>
      </w:r>
    </w:p>
    <w:p w:rsidR="00827877" w:rsidRPr="00827877" w:rsidRDefault="00827877" w:rsidP="00827877">
      <w:pPr>
        <w:numPr>
          <w:ilvl w:val="0"/>
          <w:numId w:val="76"/>
        </w:numPr>
        <w:tabs>
          <w:tab w:val="right" w:leader="dot" w:pos="9072"/>
        </w:tabs>
        <w:autoSpaceDE w:val="0"/>
        <w:autoSpaceDN w:val="0"/>
        <w:adjustRightInd w:val="0"/>
        <w:spacing w:after="0" w:line="255" w:lineRule="atLeast"/>
        <w:jc w:val="both"/>
        <w:rPr>
          <w:rFonts w:ascii="Tahoma" w:eastAsia="MS Mincho" w:hAnsi="Tahoma" w:cs="Tahoma"/>
          <w:sz w:val="24"/>
          <w:szCs w:val="24"/>
          <w:lang w:eastAsia="pl-PL"/>
        </w:rPr>
      </w:pPr>
      <w:r w:rsidRPr="00827877">
        <w:rPr>
          <w:rFonts w:ascii="Tahoma" w:eastAsia="MS Mincho" w:hAnsi="Tahoma" w:cs="Tahoma"/>
          <w:sz w:val="24"/>
          <w:szCs w:val="24"/>
          <w:lang w:eastAsia="pl-PL"/>
        </w:rPr>
        <w:t>wysokość wynagrodzenia o którym mowa w § 4 ust. 1 może być zmieniana w okresach 1 miesięcznych,</w:t>
      </w:r>
    </w:p>
    <w:p w:rsidR="00827877" w:rsidRPr="00827877" w:rsidRDefault="00827877" w:rsidP="00827877">
      <w:pPr>
        <w:numPr>
          <w:ilvl w:val="0"/>
          <w:numId w:val="76"/>
        </w:numPr>
        <w:tabs>
          <w:tab w:val="right" w:leader="dot" w:pos="9072"/>
        </w:tabs>
        <w:autoSpaceDE w:val="0"/>
        <w:autoSpaceDN w:val="0"/>
        <w:adjustRightInd w:val="0"/>
        <w:spacing w:after="0" w:line="255" w:lineRule="atLeast"/>
        <w:jc w:val="both"/>
        <w:rPr>
          <w:rFonts w:ascii="Tahoma" w:eastAsia="MS Mincho" w:hAnsi="Tahoma" w:cs="Tahoma"/>
          <w:sz w:val="24"/>
          <w:szCs w:val="24"/>
          <w:lang w:eastAsia="pl-PL"/>
        </w:rPr>
      </w:pPr>
      <w:r w:rsidRPr="00827877">
        <w:rPr>
          <w:rFonts w:ascii="Tahoma" w:eastAsia="MS Mincho" w:hAnsi="Tahoma" w:cs="Tahoma"/>
          <w:sz w:val="24"/>
          <w:szCs w:val="24"/>
          <w:lang w:eastAsia="pl-PL"/>
        </w:rPr>
        <w:t>zmiana wysokości wynagrodzenia, z zastrzeżeniem pkt 5, ustalona zostanie w oparciu o miesięczny wskaźnik cen towarów i usług konsumpcyjnych ogłaszany przez Prezesa Głównego Urzędu Statystycznego lub w przypadku zmiany ceny paliwa w oparciu o hurtowe ceny paliw publikowane przez oficjalne źródło paliw w Polsce,</w:t>
      </w:r>
    </w:p>
    <w:p w:rsidR="00827877" w:rsidRPr="00827877" w:rsidRDefault="00827877" w:rsidP="00827877">
      <w:pPr>
        <w:numPr>
          <w:ilvl w:val="0"/>
          <w:numId w:val="76"/>
        </w:numPr>
        <w:tabs>
          <w:tab w:val="right" w:leader="dot" w:pos="9072"/>
        </w:tabs>
        <w:autoSpaceDE w:val="0"/>
        <w:autoSpaceDN w:val="0"/>
        <w:adjustRightInd w:val="0"/>
        <w:spacing w:after="0" w:line="255" w:lineRule="atLeast"/>
        <w:jc w:val="both"/>
        <w:rPr>
          <w:rFonts w:ascii="Tahoma" w:eastAsia="MS Mincho" w:hAnsi="Tahoma" w:cs="Tahoma"/>
          <w:sz w:val="24"/>
          <w:szCs w:val="24"/>
          <w:lang w:eastAsia="pl-PL"/>
        </w:rPr>
      </w:pPr>
      <w:r w:rsidRPr="00827877">
        <w:rPr>
          <w:rFonts w:ascii="Tahoma" w:eastAsia="MS Mincho" w:hAnsi="Tahoma" w:cs="Tahoma"/>
          <w:sz w:val="24"/>
          <w:szCs w:val="24"/>
          <w:lang w:eastAsia="pl-PL"/>
        </w:rPr>
        <w:t>stawka wynagrodzenia o której mowa w § 4 ust. 1 nie może być na podstawie niniejszego ustępu obniżona lub podwyższona o wartość większą niż 2,00 PLN brutto,</w:t>
      </w:r>
    </w:p>
    <w:p w:rsidR="00827877" w:rsidRPr="00827877" w:rsidRDefault="00827877" w:rsidP="00827877">
      <w:pPr>
        <w:numPr>
          <w:ilvl w:val="0"/>
          <w:numId w:val="76"/>
        </w:numPr>
        <w:tabs>
          <w:tab w:val="right" w:leader="dot" w:pos="9072"/>
        </w:tabs>
        <w:autoSpaceDE w:val="0"/>
        <w:autoSpaceDN w:val="0"/>
        <w:adjustRightInd w:val="0"/>
        <w:spacing w:after="0" w:line="255" w:lineRule="atLeast"/>
        <w:jc w:val="both"/>
        <w:rPr>
          <w:rFonts w:ascii="Tahoma" w:eastAsia="MS Mincho" w:hAnsi="Tahoma" w:cs="Tahoma"/>
          <w:sz w:val="24"/>
          <w:szCs w:val="24"/>
          <w:lang w:eastAsia="pl-PL"/>
        </w:rPr>
      </w:pPr>
      <w:r w:rsidRPr="00827877">
        <w:rPr>
          <w:rFonts w:ascii="Tahoma" w:eastAsia="MS Mincho" w:hAnsi="Tahoma" w:cs="Tahoma"/>
          <w:sz w:val="24"/>
          <w:szCs w:val="24"/>
          <w:lang w:eastAsia="pl-PL"/>
        </w:rPr>
        <w:t>strona wnosząca o zmianę wynagrodzenia przedstawi drugiej stronie zestawienie obrazujące zmianę kosztów ponoszonych przez Wykonawcę i jej wpływ na wysokość stawki wynagrodzenia, o której mowa w § 4 ust.1.</w:t>
      </w:r>
    </w:p>
    <w:p w:rsidR="00827877" w:rsidRPr="00827877" w:rsidRDefault="00827877" w:rsidP="00827877">
      <w:pPr>
        <w:tabs>
          <w:tab w:val="right" w:leader="dot" w:pos="9072"/>
        </w:tabs>
        <w:autoSpaceDE w:val="0"/>
        <w:autoSpaceDN w:val="0"/>
        <w:adjustRightInd w:val="0"/>
        <w:spacing w:after="0" w:line="255" w:lineRule="atLeast"/>
        <w:ind w:left="284" w:hanging="284"/>
        <w:jc w:val="both"/>
        <w:rPr>
          <w:rFonts w:ascii="Tahoma" w:eastAsia="MS Mincho" w:hAnsi="Tahoma" w:cs="Tahoma"/>
          <w:sz w:val="24"/>
          <w:szCs w:val="24"/>
          <w:lang w:eastAsia="pl-PL"/>
        </w:rPr>
      </w:pPr>
      <w:r w:rsidRPr="00827877">
        <w:rPr>
          <w:rFonts w:ascii="Tahoma" w:eastAsia="MS Mincho" w:hAnsi="Tahoma" w:cs="Tahoma"/>
          <w:sz w:val="24"/>
          <w:szCs w:val="24"/>
          <w:lang w:eastAsia="pl-PL"/>
        </w:rPr>
        <w:t>10. Przez zmianę kosztów rozumie się wzrost kosztów, jak i ich obniżenie, względem kosztów przyjętych w celu ustalenia wynagrodzenia Wykonawcy zawartego w ofercie.</w:t>
      </w:r>
    </w:p>
    <w:p w:rsidR="00827877" w:rsidRPr="00827877" w:rsidRDefault="00827877" w:rsidP="00827877">
      <w:pPr>
        <w:numPr>
          <w:ilvl w:val="0"/>
          <w:numId w:val="79"/>
        </w:numPr>
        <w:tabs>
          <w:tab w:val="left" w:pos="426"/>
        </w:tabs>
        <w:autoSpaceDE w:val="0"/>
        <w:autoSpaceDN w:val="0"/>
        <w:adjustRightInd w:val="0"/>
        <w:spacing w:after="0" w:line="255" w:lineRule="atLeast"/>
        <w:ind w:left="284" w:hanging="284"/>
        <w:contextualSpacing/>
        <w:jc w:val="both"/>
        <w:rPr>
          <w:rFonts w:ascii="Tahoma" w:eastAsia="MS Mincho" w:hAnsi="Tahoma" w:cs="Tahoma"/>
          <w:sz w:val="24"/>
          <w:szCs w:val="24"/>
          <w:lang w:eastAsia="pl-PL"/>
        </w:rPr>
      </w:pPr>
      <w:r w:rsidRPr="00827877">
        <w:rPr>
          <w:rFonts w:ascii="Tahoma" w:eastAsia="MS Mincho" w:hAnsi="Tahoma" w:cs="Tahoma"/>
          <w:sz w:val="24"/>
          <w:szCs w:val="24"/>
          <w:lang w:eastAsia="pl-PL"/>
        </w:rPr>
        <w:lastRenderedPageBreak/>
        <w:t xml:space="preserve">W przypadku zmiany wynagrodzenia Wykonawcy, którego wynagrodzenie zostało zmienione zgodnie ust. 9 zmianie ulegnie wynagrodzenie Podwykonawcy, </w:t>
      </w:r>
      <w:r w:rsidRPr="00827877">
        <w:rPr>
          <w:rFonts w:ascii="Tahoma" w:eastAsia="MS Mincho" w:hAnsi="Tahoma" w:cs="Tahoma"/>
          <w:sz w:val="24"/>
          <w:szCs w:val="24"/>
          <w:lang w:eastAsia="pl-PL"/>
        </w:rPr>
        <w:br/>
        <w:t>w zakresie odpowiadającym zmianom kosztów dotyczących zobowiązania podwykonawcy, jeżeli okres obowiązywania umowy podwykonawczej przekracza 6 miesięcy.</w:t>
      </w:r>
    </w:p>
    <w:p w:rsidR="00827877" w:rsidRPr="00827877" w:rsidRDefault="00827877" w:rsidP="00827877">
      <w:pPr>
        <w:spacing w:after="0" w:line="240" w:lineRule="auto"/>
        <w:ind w:left="360"/>
        <w:jc w:val="center"/>
        <w:rPr>
          <w:rFonts w:ascii="Tahoma" w:eastAsia="Times New Roman" w:hAnsi="Tahoma" w:cs="Tahoma"/>
          <w:sz w:val="24"/>
          <w:szCs w:val="24"/>
          <w:lang w:eastAsia="pl-PL"/>
        </w:rPr>
      </w:pPr>
    </w:p>
    <w:p w:rsidR="00827877" w:rsidRPr="00827877" w:rsidRDefault="00827877" w:rsidP="00827877">
      <w:pPr>
        <w:spacing w:after="0" w:line="240" w:lineRule="auto"/>
        <w:ind w:left="360"/>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9</w:t>
      </w:r>
    </w:p>
    <w:p w:rsidR="00827877" w:rsidRPr="00827877" w:rsidRDefault="00827877" w:rsidP="00827877">
      <w:pPr>
        <w:spacing w:after="0" w:line="240" w:lineRule="auto"/>
        <w:ind w:left="360"/>
        <w:jc w:val="center"/>
        <w:rPr>
          <w:rFonts w:ascii="Tahoma" w:eastAsia="Times New Roman" w:hAnsi="Tahoma" w:cs="Tahoma"/>
          <w:sz w:val="24"/>
          <w:szCs w:val="24"/>
          <w:lang w:eastAsia="pl-PL"/>
        </w:rPr>
      </w:pPr>
    </w:p>
    <w:p w:rsidR="00827877" w:rsidRPr="00827877" w:rsidRDefault="00827877" w:rsidP="00827877">
      <w:pPr>
        <w:autoSpaceDE w:val="0"/>
        <w:autoSpaceDN w:val="0"/>
        <w:adjustRightInd w:val="0"/>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1. Stosownie do treści art. 95 ust. 1 ustawy Prawo zamówień publicznych Zamawiający wymaga zatrudnienia przez Wykonawcę lub Podwykonawcę na podstawie umowy o pracę kierowców prowadzących autobusy w ramach realizacji przedmiotu zamówienia.</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2.</w:t>
      </w:r>
      <w:r w:rsidRPr="00827877">
        <w:rPr>
          <w:rFonts w:ascii="Tahoma" w:eastAsia="Times New Roman" w:hAnsi="Tahoma" w:cs="Tahoma"/>
          <w:sz w:val="24"/>
          <w:szCs w:val="24"/>
          <w:lang w:eastAsia="pl-PL"/>
        </w:rPr>
        <w:tab/>
        <w:t>W dniu  zawarcia umowy Wykonawca zobowiązany jest do przedstawienia oświadczenia o zatrudnieniu na podstawie umowy o pracę osób wykonujących czynności, o których mowa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3.</w:t>
      </w:r>
      <w:r w:rsidRPr="00827877">
        <w:rPr>
          <w:rFonts w:ascii="Tahoma" w:eastAsia="Times New Roman" w:hAnsi="Tahoma" w:cs="Tahoma"/>
          <w:sz w:val="24"/>
          <w:szCs w:val="24"/>
          <w:lang w:eastAsia="pl-PL"/>
        </w:rPr>
        <w:tab/>
        <w:t>Wykonawca zobowiązuje się, iż zarówno on jak i Podwykonawcy będą zatrudniać  pracowników  wykonujących czynności wskazane w ust.1 w ramach umowy o pracę w rozumieniu przepisów ustawy z dnia 26 czerwca 1974 r. – Kodeks pracy (</w:t>
      </w:r>
      <w:proofErr w:type="spellStart"/>
      <w:r w:rsidRPr="00827877">
        <w:rPr>
          <w:rFonts w:ascii="Tahoma" w:eastAsia="Times New Roman" w:hAnsi="Tahoma" w:cs="Tahoma"/>
          <w:sz w:val="24"/>
          <w:szCs w:val="24"/>
          <w:lang w:eastAsia="pl-PL"/>
        </w:rPr>
        <w:t>t.j</w:t>
      </w:r>
      <w:proofErr w:type="spellEnd"/>
      <w:r w:rsidRPr="00827877">
        <w:rPr>
          <w:rFonts w:ascii="Tahoma" w:eastAsia="Times New Roman" w:hAnsi="Tahoma" w:cs="Tahoma"/>
          <w:sz w:val="24"/>
          <w:szCs w:val="24"/>
          <w:lang w:eastAsia="pl-PL"/>
        </w:rPr>
        <w:t>. Dz. U. z 2025 r. poz. 277).</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4.</w:t>
      </w:r>
      <w:r w:rsidRPr="00827877">
        <w:rPr>
          <w:rFonts w:ascii="Tahoma" w:eastAsia="Times New Roman" w:hAnsi="Tahoma" w:cs="Tahoma"/>
          <w:sz w:val="24"/>
          <w:szCs w:val="24"/>
          <w:lang w:eastAsia="pl-PL"/>
        </w:rPr>
        <w:tab/>
        <w:t>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których dotyczyło/y oświadczenie/a określone w ust.2 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5.</w:t>
      </w:r>
      <w:r w:rsidRPr="00827877">
        <w:rPr>
          <w:rFonts w:ascii="Tahoma" w:eastAsia="Times New Roman" w:hAnsi="Tahoma" w:cs="Tahoma"/>
          <w:sz w:val="24"/>
          <w:szCs w:val="24"/>
          <w:lang w:eastAsia="pl-PL"/>
        </w:rPr>
        <w:tab/>
        <w:t>Nieprzedłożenie przez Wykonawcę lub Podwykonawcę  kopii umów zawartych przez Wykonawcę lub Podwykonawcę z pracownikami wykonującymi czynności, o których mowa powyżej w terminie wskazanym przez Zamawiającego zgodnie z ust. 4 będzie traktowane jako niewypełnienie obowiązku zatrudnienia pracowników na podstawie umowy o prace oraz będzie skutkować naliczeniem kar umownych w wysokości określonej w § 6 ust. 2 pkt 2 niniejszej umowy.</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6.</w:t>
      </w:r>
      <w:r w:rsidRPr="00827877">
        <w:rPr>
          <w:rFonts w:ascii="Tahoma" w:eastAsia="Times New Roman" w:hAnsi="Tahoma" w:cs="Tahoma"/>
          <w:sz w:val="24"/>
          <w:szCs w:val="24"/>
          <w:lang w:eastAsia="pl-PL"/>
        </w:rPr>
        <w:tab/>
        <w:t>Zamawiający ma prawo kontroli zatrudnienia w/w osób przez cały okres realizacji przedmiotu umowy, o którym mowa w § 1 niniejszej umowy, w szczególności poprzez wezwanie do okazania dokumentów potwierdzających bieżące opłacanie składek i należnych podatków z tytułu zatrudnienia w/w osób. Kontrola może być przeprowadzona bez wcześniejszego uprzedzenia Wykonawcy lub Podwykonawcy. W przypadku uniemożliwienia kontroli przyjmuje się, iż żaden z pracowników Wykonawcy lub Podwykonawcy objęty oświadczeniem, o którym mowa w ust.2 nie jest zatrudniony na podstawie umowy o pracę, o jakiem  mowa w niniejszym paragrafie .</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lastRenderedPageBreak/>
        <w:t>7.</w:t>
      </w:r>
      <w:r w:rsidRPr="00827877">
        <w:rPr>
          <w:rFonts w:ascii="Tahoma" w:eastAsia="Times New Roman" w:hAnsi="Tahoma" w:cs="Tahoma"/>
          <w:sz w:val="24"/>
          <w:szCs w:val="24"/>
          <w:lang w:eastAsia="pl-PL"/>
        </w:rPr>
        <w:tab/>
        <w:t>W uzasadnionych przypadkach, z przyczyn niezależnych od Wykonawcy lub Podwykonawcy, możliwe jest zastąpienie osoby lub osób wskazanych w oświadczeniu, o którym mowa w ust. 2, inną/</w:t>
      </w:r>
      <w:proofErr w:type="spellStart"/>
      <w:r w:rsidRPr="00827877">
        <w:rPr>
          <w:rFonts w:ascii="Tahoma" w:eastAsia="Times New Roman" w:hAnsi="Tahoma" w:cs="Tahoma"/>
          <w:sz w:val="24"/>
          <w:szCs w:val="24"/>
          <w:lang w:eastAsia="pl-PL"/>
        </w:rPr>
        <w:t>ymi</w:t>
      </w:r>
      <w:proofErr w:type="spellEnd"/>
      <w:r w:rsidRPr="00827877">
        <w:rPr>
          <w:rFonts w:ascii="Tahoma" w:eastAsia="Times New Roman" w:hAnsi="Tahoma" w:cs="Tahoma"/>
          <w:sz w:val="24"/>
          <w:szCs w:val="24"/>
          <w:lang w:eastAsia="pl-PL"/>
        </w:rPr>
        <w:t xml:space="preserve"> osobą/</w:t>
      </w:r>
      <w:proofErr w:type="spellStart"/>
      <w:r w:rsidRPr="00827877">
        <w:rPr>
          <w:rFonts w:ascii="Tahoma" w:eastAsia="Times New Roman" w:hAnsi="Tahoma" w:cs="Tahoma"/>
          <w:sz w:val="24"/>
          <w:szCs w:val="24"/>
          <w:lang w:eastAsia="pl-PL"/>
        </w:rPr>
        <w:t>ami</w:t>
      </w:r>
      <w:proofErr w:type="spellEnd"/>
      <w:r w:rsidRPr="00827877">
        <w:rPr>
          <w:rFonts w:ascii="Tahoma" w:eastAsia="Times New Roman" w:hAnsi="Tahoma" w:cs="Tahoma"/>
          <w:sz w:val="24"/>
          <w:szCs w:val="24"/>
          <w:lang w:eastAsia="pl-PL"/>
        </w:rPr>
        <w:t xml:space="preserve"> pod warunkiem, że spełnione zostaną wszystkie wymagania co do zatrudnienia na okres realizacji przedmiotu zamówienia, określone w niniejszej umowie. W takim przypadku postanowienia ust. 2 – 6 stosuje się odpowiednio.</w:t>
      </w:r>
    </w:p>
    <w:p w:rsidR="00827877" w:rsidRPr="00827877" w:rsidRDefault="00827877" w:rsidP="00827877">
      <w:pPr>
        <w:spacing w:after="0" w:line="240" w:lineRule="auto"/>
        <w:ind w:left="360"/>
        <w:jc w:val="center"/>
        <w:rPr>
          <w:rFonts w:ascii="Tahoma" w:eastAsia="Times New Roman" w:hAnsi="Tahoma" w:cs="Tahoma"/>
          <w:sz w:val="24"/>
          <w:szCs w:val="24"/>
          <w:lang w:eastAsia="pl-PL"/>
        </w:rPr>
      </w:pPr>
    </w:p>
    <w:p w:rsidR="00827877" w:rsidRPr="00827877" w:rsidRDefault="00827877" w:rsidP="00827877">
      <w:pPr>
        <w:spacing w:after="0" w:line="240" w:lineRule="auto"/>
        <w:ind w:left="360"/>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10</w:t>
      </w:r>
    </w:p>
    <w:p w:rsidR="00827877" w:rsidRPr="00827877" w:rsidRDefault="00827877" w:rsidP="00827877">
      <w:pPr>
        <w:spacing w:after="0" w:line="240" w:lineRule="auto"/>
        <w:ind w:left="360"/>
        <w:jc w:val="center"/>
        <w:rPr>
          <w:rFonts w:ascii="Tahoma" w:eastAsia="Times New Roman" w:hAnsi="Tahoma" w:cs="Tahoma"/>
          <w:sz w:val="24"/>
          <w:szCs w:val="24"/>
          <w:lang w:eastAsia="pl-PL"/>
        </w:rPr>
      </w:pPr>
    </w:p>
    <w:p w:rsidR="00827877" w:rsidRPr="00827877" w:rsidRDefault="00827877" w:rsidP="00827877">
      <w:pPr>
        <w:autoSpaceDE w:val="0"/>
        <w:autoSpaceDN w:val="0"/>
        <w:adjustRightInd w:val="0"/>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1. Stosownie do treści art. 21 ustawy z dnia 13 maja 2016 r. o przeciwdziałaniu zagrożeniom przestępczością na tle seksualnym i ochronie małoletnich (</w:t>
      </w:r>
      <w:proofErr w:type="spellStart"/>
      <w:r w:rsidRPr="00827877">
        <w:rPr>
          <w:rFonts w:ascii="Tahoma" w:eastAsia="Times New Roman" w:hAnsi="Tahoma" w:cs="Tahoma"/>
          <w:sz w:val="24"/>
          <w:szCs w:val="24"/>
          <w:lang w:eastAsia="pl-PL"/>
        </w:rPr>
        <w:t>t.j</w:t>
      </w:r>
      <w:proofErr w:type="spellEnd"/>
      <w:r w:rsidRPr="00827877">
        <w:rPr>
          <w:rFonts w:ascii="Tahoma" w:eastAsia="Times New Roman" w:hAnsi="Tahoma" w:cs="Tahoma"/>
          <w:sz w:val="24"/>
          <w:szCs w:val="24"/>
          <w:lang w:eastAsia="pl-PL"/>
        </w:rPr>
        <w:t xml:space="preserve">. Dz. U. z 2026 r. poz. 110 ) Wykonawca zobowiązuje się do sprawdzenia osób, które będą wykonywać przedmiot niniejszej umowy w Rejestrze Sprawców Przestępstw na tle seksualnym </w:t>
      </w:r>
      <w:r w:rsidRPr="00827877">
        <w:rPr>
          <w:rFonts w:ascii="Tahoma" w:hAnsi="Tahoma" w:cs="Tahoma"/>
          <w:sz w:val="24"/>
          <w:szCs w:val="24"/>
        </w:rPr>
        <w:t xml:space="preserve">oraz w Rejestrze Karnym o niekaralności w zakresie przestępstw, o których mowa w ww. ustawie. Obowiązek weryfikacji kierowców w powyższym zakresie ciąży na Wykonawcy przez cały okres trwania umowy i dotyczy także kierowców zatrudnianych przez Podwykonawców i dalszych Podwykonawców. </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2.</w:t>
      </w:r>
      <w:r w:rsidRPr="00827877">
        <w:rPr>
          <w:rFonts w:ascii="Tahoma" w:eastAsia="Times New Roman" w:hAnsi="Tahoma" w:cs="Tahoma"/>
          <w:sz w:val="24"/>
          <w:szCs w:val="24"/>
          <w:lang w:eastAsia="pl-PL"/>
        </w:rPr>
        <w:tab/>
        <w:t>W dniu zawarcia umowy Wykonawca zobowiązany jest do przedstawienia oświadczenia z którego będzie wynikało, iż wskazani imiennie Zamawiającemu kierowcy wykonujący czynności związane z dowozem i odwozem uczniów zostali sprawdzeni w Rejestrze Sprawców Przestępstw na Tle Seksualnym</w:t>
      </w:r>
      <w:r w:rsidRPr="00827877">
        <w:rPr>
          <w:rFonts w:ascii="Tahoma" w:hAnsi="Tahoma" w:cs="Tahoma"/>
          <w:sz w:val="24"/>
          <w:szCs w:val="24"/>
        </w:rPr>
        <w:t xml:space="preserve"> oraz w Krajowym Rejestrze Karnym o niekaralności</w:t>
      </w:r>
      <w:r w:rsidRPr="00827877">
        <w:rPr>
          <w:rFonts w:ascii="Tahoma" w:eastAsia="Times New Roman" w:hAnsi="Tahoma" w:cs="Tahoma"/>
          <w:sz w:val="24"/>
          <w:szCs w:val="24"/>
          <w:lang w:eastAsia="pl-PL"/>
        </w:rPr>
        <w:t xml:space="preserve"> i nie są karani. Analogiczne oświadczenie Wykonawca ma obowiązek złożyć w każdej sytuacji zmiany osób wykonujących czynności związane  z dowozem i odwozem uczniów - nie później niż w dniu zmiany kierowcy.</w:t>
      </w:r>
    </w:p>
    <w:p w:rsidR="00827877" w:rsidRPr="00827877" w:rsidRDefault="00827877" w:rsidP="00827877">
      <w:pPr>
        <w:tabs>
          <w:tab w:val="left" w:pos="284"/>
        </w:tabs>
        <w:spacing w:after="0" w:line="240" w:lineRule="auto"/>
        <w:jc w:val="both"/>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11</w:t>
      </w: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spacing w:after="0" w:line="240" w:lineRule="auto"/>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 terminie 7 dni od podpisania umowy Wykonawca przedstawi Zamawiającemu aktualną polisę ubezpieczeniową odpowiedzialności cywilnej z tytułu prowadzonej działalności gospodarczej za szkody osobowe i rzeczowe wyrządzone przy realizacji Umowy osobom trzecim z tytułu czynów niedozwolonych, na sumę gwarancyjną nie niższą niż 200.000,00 zł. Wykonawca oświadcza, że zapewni ciągłość ubezpieczenia przez cały okres realizacji niniejszej umowy i zobowiązuje się przedstawić kopie nowych polis w terminie 7 dni po upływie okresu obowiązywania poprzednich umów ubezpieczeniowych.</w:t>
      </w:r>
    </w:p>
    <w:p w:rsidR="00827877" w:rsidRPr="00827877" w:rsidRDefault="00827877" w:rsidP="00827877">
      <w:pPr>
        <w:spacing w:after="0" w:line="240" w:lineRule="auto"/>
        <w:jc w:val="center"/>
        <w:rPr>
          <w:rFonts w:ascii="Tahoma" w:eastAsia="Times New Roman" w:hAnsi="Tahoma" w:cs="Tahoma"/>
          <w:sz w:val="24"/>
          <w:szCs w:val="24"/>
          <w:lang w:eastAsia="pl-PL"/>
        </w:rPr>
      </w:pPr>
    </w:p>
    <w:p w:rsidR="00827877" w:rsidRPr="00827877" w:rsidRDefault="00827877" w:rsidP="00827877">
      <w:pPr>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12</w:t>
      </w:r>
    </w:p>
    <w:p w:rsidR="00827877" w:rsidRPr="00827877" w:rsidRDefault="00827877" w:rsidP="00827877">
      <w:pPr>
        <w:spacing w:after="0" w:line="240" w:lineRule="auto"/>
        <w:jc w:val="both"/>
        <w:rPr>
          <w:rFonts w:ascii="Tahoma" w:eastAsia="Times New Roman" w:hAnsi="Tahoma" w:cs="Tahoma"/>
          <w:sz w:val="24"/>
          <w:szCs w:val="24"/>
          <w:lang w:eastAsia="pl-PL"/>
        </w:rPr>
      </w:pPr>
    </w:p>
    <w:p w:rsidR="00827877" w:rsidRPr="00827877" w:rsidRDefault="00827877" w:rsidP="00827877">
      <w:pPr>
        <w:numPr>
          <w:ilvl w:val="0"/>
          <w:numId w:val="82"/>
        </w:numPr>
        <w:spacing w:after="0" w:line="240" w:lineRule="auto"/>
        <w:ind w:left="426" w:hanging="426"/>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wykona przedmiot zamówienia przy udziale podwykonawców, pod warunkiem, że posiadają oni stosowne zezwolenia oraz dysponują taborem niezbędnym do świadczenia usługi.</w:t>
      </w:r>
    </w:p>
    <w:p w:rsidR="00827877" w:rsidRPr="00827877" w:rsidRDefault="00827877" w:rsidP="00827877">
      <w:pPr>
        <w:numPr>
          <w:ilvl w:val="0"/>
          <w:numId w:val="82"/>
        </w:numPr>
        <w:spacing w:after="0" w:line="240" w:lineRule="auto"/>
        <w:ind w:left="426" w:hanging="426"/>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Wykonawca powierzy podwykonawcy/podwykonawcom (nazwa i siedziba firmy):</w:t>
      </w:r>
    </w:p>
    <w:p w:rsidR="00827877" w:rsidRPr="00827877" w:rsidRDefault="00827877" w:rsidP="00827877">
      <w:pPr>
        <w:numPr>
          <w:ilvl w:val="0"/>
          <w:numId w:val="80"/>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t>
      </w:r>
    </w:p>
    <w:p w:rsidR="00827877" w:rsidRPr="00827877" w:rsidRDefault="00827877" w:rsidP="00827877">
      <w:pPr>
        <w:spacing w:after="0" w:line="240" w:lineRule="auto"/>
        <w:ind w:left="1560" w:hanging="113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następujący zakres usługi:</w:t>
      </w:r>
    </w:p>
    <w:p w:rsidR="00827877" w:rsidRPr="00827877" w:rsidRDefault="00827877" w:rsidP="00827877">
      <w:pPr>
        <w:numPr>
          <w:ilvl w:val="0"/>
          <w:numId w:val="81"/>
        </w:numPr>
        <w:spacing w:after="0" w:line="240" w:lineRule="auto"/>
        <w:ind w:left="709" w:hanging="283"/>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t>
      </w:r>
    </w:p>
    <w:p w:rsidR="00827877" w:rsidRPr="00827877" w:rsidRDefault="00827877" w:rsidP="00827877">
      <w:pPr>
        <w:tabs>
          <w:tab w:val="left" w:pos="284"/>
        </w:tab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3. Wykonawca odpowiada wobec Zamawiającego za działania lub zaniechania podwykonawcy, jak za własne działania i zaniechania.</w:t>
      </w:r>
    </w:p>
    <w:p w:rsidR="00827877" w:rsidRPr="00827877" w:rsidRDefault="00827877" w:rsidP="00827877">
      <w:pPr>
        <w:keepNext/>
        <w:keepLine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lastRenderedPageBreak/>
        <w:t>4. Wykonawca zobowiązany jest do uzyskania zgody Zamawiającego na zawarcie umowy z podwykonawcą. Celem uzyskania tej zgody Wykonawca zobowiązany jest przekazać Zamawiającemu, przed rozpoczęciem realizacji usług przez podwykonawcę umowę, projekt umowy lub kopię umowy zawieranej z podwykonawcą wraz z opisem części prac, które zostaną powierzone podwykonawcy oraz oświadczeniem, o którym mowa w §10 ust.2. Jeżeli Zamawiający, w terminie do 14 dni od przedstawienia mu przez Wykonawcę umowy z podwykonawcą, jej kopii lub jej projektu, wraz z opisem części prac, które zostaną powierzone podwykonawcy, nie zgłosi na piśmie sprzeciwu lub zastrzeżeń, uważa się, że wyraził zgodę na zawarcie umowy. Zamawiający może zażądać od Wykonawcy przedstawienia dokumentów potwierdzających posiadanie przez Podwykonawcę stosownych zezwoleń oraz niezbędny tabor posiadane przez podwykonawcę. Zamawiający wyznacza termin na dostarczenie powyższych dokumentów, termin ten jednak nie może być krótszy niż 3 dni.</w:t>
      </w:r>
    </w:p>
    <w:p w:rsidR="00827877" w:rsidRPr="00827877" w:rsidRDefault="00827877" w:rsidP="00827877">
      <w:pPr>
        <w:keepNext/>
        <w:keepLine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5. Wykonawca lub Podwykonawca przedkłada Zamawiającemu poświadczoną za zgodność z oryginałem kopię zawartej umowy, a także kopie ewentualnych aneksów do umowy pomiędzy Wykonawcą a Podwykonawcą w terminie 7 dni od dnia jej zawarcia.</w:t>
      </w:r>
    </w:p>
    <w:p w:rsidR="00827877" w:rsidRPr="00827877" w:rsidRDefault="00827877" w:rsidP="00827877">
      <w:pPr>
        <w:keepNext/>
        <w:keepLine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6.</w:t>
      </w:r>
      <w:r w:rsidRPr="00827877">
        <w:rPr>
          <w:rFonts w:ascii="Tahoma" w:eastAsia="Times New Roman" w:hAnsi="Tahoma" w:cs="Tahoma"/>
          <w:sz w:val="24"/>
          <w:szCs w:val="24"/>
          <w:lang w:eastAsia="pl-PL"/>
        </w:rPr>
        <w:tab/>
        <w:t>Zamawiający nie wyrazi zgody na zawarcie umowy z podwykonawcą, której treść będzie sprzeczna z treścią umowy zawartej z Wykonawcą, nie będzie spełniać wymogów określonych w niniejszej umowie lub będzie zawierać postanowienia niekorzystne dla Zamawiającego.</w:t>
      </w:r>
    </w:p>
    <w:p w:rsidR="00827877" w:rsidRPr="00827877" w:rsidRDefault="00827877" w:rsidP="00827877">
      <w:pPr>
        <w:keepNext/>
        <w:keepLines/>
        <w:spacing w:after="0" w:line="240" w:lineRule="auto"/>
        <w:ind w:left="284"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7.</w:t>
      </w:r>
      <w:r w:rsidRPr="00827877">
        <w:rPr>
          <w:rFonts w:ascii="Tahoma" w:eastAsia="Times New Roman" w:hAnsi="Tahoma" w:cs="Tahoma"/>
          <w:sz w:val="24"/>
          <w:szCs w:val="24"/>
          <w:lang w:eastAsia="pl-PL"/>
        </w:rPr>
        <w:tab/>
        <w:t xml:space="preserve"> Podwykonawca nie może przystąpić do realizacji usługi przed uzyskaniem przez Wykonawcę zgody Zamawiającego na zawarcie z podwykonawcą umowy.</w:t>
      </w:r>
    </w:p>
    <w:p w:rsidR="00827877" w:rsidRPr="00827877" w:rsidRDefault="00827877" w:rsidP="00827877">
      <w:pPr>
        <w:keepNext/>
        <w:keepLines/>
        <w:spacing w:after="0" w:line="240" w:lineRule="auto"/>
        <w:ind w:left="426" w:hanging="426"/>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8. </w:t>
      </w:r>
      <w:r w:rsidRPr="00827877">
        <w:rPr>
          <w:rFonts w:ascii="Tahoma" w:eastAsia="Times New Roman" w:hAnsi="Tahoma" w:cs="Tahoma"/>
          <w:sz w:val="24"/>
          <w:szCs w:val="24"/>
          <w:lang w:eastAsia="pl-PL"/>
        </w:rPr>
        <w:tab/>
        <w:t>W przypadku przystąpienia podwykonawcy do realizacji usługi pomimo nie uzyskania przez Wykonawcę zgody Zamawiającego na zawarcie umowy z podwykonawcą:</w:t>
      </w:r>
    </w:p>
    <w:p w:rsidR="00827877" w:rsidRPr="00827877" w:rsidRDefault="00827877" w:rsidP="00827877">
      <w:pPr>
        <w:keepNext/>
        <w:keepLines/>
        <w:tabs>
          <w:tab w:val="left" w:pos="567"/>
        </w:tabs>
        <w:spacing w:after="0" w:line="240" w:lineRule="auto"/>
        <w:ind w:left="426"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1) </w:t>
      </w:r>
      <w:r w:rsidRPr="00827877">
        <w:rPr>
          <w:rFonts w:ascii="Tahoma" w:eastAsia="Times New Roman" w:hAnsi="Tahoma" w:cs="Tahoma"/>
          <w:sz w:val="24"/>
          <w:szCs w:val="24"/>
          <w:lang w:eastAsia="pl-PL"/>
        </w:rPr>
        <w:tab/>
        <w:t>Wykonawca zobowiązany będzie zapłacić Zamawiającemu karę umowną w wysokości wskazanej w § 6 ust 2 pkt 3).</w:t>
      </w:r>
    </w:p>
    <w:p w:rsidR="00827877" w:rsidRPr="00827877" w:rsidRDefault="00827877" w:rsidP="00827877">
      <w:pPr>
        <w:keepNext/>
        <w:keepLines/>
        <w:tabs>
          <w:tab w:val="left" w:pos="567"/>
        </w:tabs>
        <w:spacing w:after="0" w:line="240" w:lineRule="auto"/>
        <w:ind w:left="426" w:hanging="284"/>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2) </w:t>
      </w:r>
      <w:r w:rsidRPr="00827877">
        <w:rPr>
          <w:rFonts w:ascii="Tahoma" w:eastAsia="Times New Roman" w:hAnsi="Tahoma" w:cs="Tahoma"/>
          <w:sz w:val="24"/>
          <w:szCs w:val="24"/>
          <w:lang w:eastAsia="pl-PL"/>
        </w:rPr>
        <w:tab/>
        <w:t>Zamawiający uprawniony będzie do wstrzymania wypłaty wynagrodzenia należnego Wykonawcy do czasu uzyskania przez Wykonawcę zgody Zamawiającego na zawarcie umowy z podwykonawcą.</w:t>
      </w:r>
    </w:p>
    <w:p w:rsidR="00827877" w:rsidRPr="00827877" w:rsidRDefault="00827877" w:rsidP="00827877">
      <w:pPr>
        <w:keepNext/>
        <w:keepLines/>
        <w:spacing w:after="0" w:line="240" w:lineRule="auto"/>
        <w:ind w:left="426" w:hanging="426"/>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9.</w:t>
      </w:r>
      <w:r w:rsidRPr="00827877">
        <w:rPr>
          <w:rFonts w:ascii="Tahoma" w:eastAsia="Times New Roman" w:hAnsi="Tahoma" w:cs="Tahoma"/>
          <w:sz w:val="24"/>
          <w:szCs w:val="24"/>
          <w:lang w:eastAsia="pl-PL"/>
        </w:rPr>
        <w:tab/>
        <w:t xml:space="preserve"> Do zawarcia przez podwykonawcę umowy z dalszym podwykonawcą wymagana jest zgoda Zamawiającego i Wykonawcy, ust. 3- 8 niniejszego paragrafu stosuje się odpowiednio.</w:t>
      </w:r>
    </w:p>
    <w:p w:rsidR="00827877" w:rsidRPr="00827877" w:rsidRDefault="00827877" w:rsidP="00827877">
      <w:pPr>
        <w:keepNext/>
        <w:keepLines/>
        <w:spacing w:after="0" w:line="240" w:lineRule="auto"/>
        <w:ind w:left="426" w:hanging="568"/>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10. </w:t>
      </w:r>
      <w:r w:rsidRPr="00827877">
        <w:rPr>
          <w:rFonts w:ascii="Tahoma" w:eastAsia="Times New Roman" w:hAnsi="Tahoma" w:cs="Tahoma"/>
          <w:sz w:val="24"/>
          <w:szCs w:val="24"/>
          <w:lang w:eastAsia="pl-PL"/>
        </w:rPr>
        <w:tab/>
        <w:t>Umowy, o których mowa w ust. 4 powinny być zawarte w formie pisemnej pod rygorem nieważności.</w:t>
      </w:r>
    </w:p>
    <w:p w:rsidR="00827877" w:rsidRPr="00827877" w:rsidRDefault="00827877" w:rsidP="00827877">
      <w:pPr>
        <w:keepNext/>
        <w:keepLines/>
        <w:spacing w:after="0" w:line="240" w:lineRule="auto"/>
        <w:jc w:val="center"/>
        <w:rPr>
          <w:rFonts w:ascii="Tahoma" w:eastAsia="Times New Roman" w:hAnsi="Tahoma" w:cs="Tahoma"/>
          <w:sz w:val="24"/>
          <w:szCs w:val="24"/>
          <w:lang w:eastAsia="pl-PL"/>
        </w:rPr>
      </w:pPr>
    </w:p>
    <w:p w:rsidR="00827877" w:rsidRPr="00827877" w:rsidRDefault="00827877" w:rsidP="00827877">
      <w:pPr>
        <w:keepNext/>
        <w:keepLines/>
        <w:spacing w:after="0" w:line="276" w:lineRule="auto"/>
        <w:jc w:val="center"/>
        <w:rPr>
          <w:rFonts w:ascii="Tahoma" w:eastAsia="MS Mincho" w:hAnsi="Tahoma" w:cs="Tahoma"/>
          <w:sz w:val="24"/>
          <w:szCs w:val="24"/>
          <w:lang w:eastAsia="pl-PL"/>
        </w:rPr>
      </w:pPr>
      <w:r w:rsidRPr="00827877">
        <w:rPr>
          <w:rFonts w:ascii="Tahoma" w:eastAsia="MS Mincho" w:hAnsi="Tahoma" w:cs="Tahoma"/>
          <w:sz w:val="24"/>
          <w:szCs w:val="24"/>
          <w:lang w:eastAsia="pl-PL"/>
        </w:rPr>
        <w:t>§ 13</w:t>
      </w:r>
    </w:p>
    <w:p w:rsidR="00827877" w:rsidRPr="00827877" w:rsidRDefault="00827877" w:rsidP="00827877">
      <w:pPr>
        <w:keepNext/>
        <w:keepLines/>
        <w:spacing w:after="0" w:line="276" w:lineRule="auto"/>
        <w:jc w:val="center"/>
        <w:rPr>
          <w:rFonts w:ascii="Tahoma" w:eastAsia="MS Mincho" w:hAnsi="Tahoma" w:cs="Tahoma"/>
          <w:sz w:val="24"/>
          <w:szCs w:val="24"/>
          <w:lang w:eastAsia="pl-PL"/>
        </w:rPr>
      </w:pPr>
    </w:p>
    <w:p w:rsidR="00827877" w:rsidRPr="00827877" w:rsidRDefault="00827877" w:rsidP="00827877">
      <w:pPr>
        <w:keepNext/>
        <w:keepLines/>
        <w:numPr>
          <w:ilvl w:val="0"/>
          <w:numId w:val="84"/>
        </w:numPr>
        <w:spacing w:after="0" w:line="240" w:lineRule="auto"/>
        <w:ind w:left="426" w:hanging="426"/>
        <w:jc w:val="both"/>
        <w:rPr>
          <w:rFonts w:ascii="Tahoma" w:eastAsia="MS Mincho" w:hAnsi="Tahoma" w:cs="Tahoma"/>
          <w:sz w:val="24"/>
          <w:szCs w:val="24"/>
          <w:lang w:eastAsia="pl-PL"/>
        </w:rPr>
      </w:pPr>
      <w:r w:rsidRPr="00827877">
        <w:rPr>
          <w:rFonts w:ascii="Tahoma" w:eastAsia="MS Mincho" w:hAnsi="Tahoma" w:cs="Tahoma"/>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827877" w:rsidRPr="00827877" w:rsidRDefault="00827877" w:rsidP="00827877">
      <w:pPr>
        <w:keepNext/>
        <w:keepLines/>
        <w:numPr>
          <w:ilvl w:val="0"/>
          <w:numId w:val="84"/>
        </w:numPr>
        <w:spacing w:after="0" w:line="240" w:lineRule="auto"/>
        <w:ind w:left="357" w:hanging="357"/>
        <w:jc w:val="both"/>
        <w:rPr>
          <w:rFonts w:ascii="Tahoma" w:eastAsia="MS Mincho" w:hAnsi="Tahoma" w:cs="Tahoma"/>
          <w:sz w:val="24"/>
          <w:szCs w:val="24"/>
          <w:lang w:eastAsia="pl-PL"/>
        </w:rPr>
      </w:pPr>
      <w:r w:rsidRPr="00827877">
        <w:rPr>
          <w:rFonts w:ascii="Tahoma" w:eastAsia="MS Mincho" w:hAnsi="Tahoma" w:cs="Tahoma"/>
          <w:sz w:val="24"/>
          <w:szCs w:val="24"/>
          <w:lang w:eastAsia="pl-PL"/>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827877" w:rsidRPr="00827877" w:rsidRDefault="00827877" w:rsidP="00827877">
      <w:pPr>
        <w:keepNext/>
        <w:keepLines/>
        <w:spacing w:after="0" w:line="240" w:lineRule="auto"/>
        <w:jc w:val="center"/>
        <w:rPr>
          <w:rFonts w:ascii="Tahoma" w:eastAsia="Times New Roman" w:hAnsi="Tahoma" w:cs="Tahoma"/>
          <w:sz w:val="24"/>
          <w:szCs w:val="24"/>
          <w:lang w:eastAsia="pl-PL"/>
        </w:rPr>
      </w:pPr>
    </w:p>
    <w:p w:rsidR="00827877" w:rsidRPr="00827877" w:rsidRDefault="00827877" w:rsidP="00827877">
      <w:pPr>
        <w:keepNext/>
        <w:keepLines/>
        <w:spacing w:after="0" w:line="276" w:lineRule="auto"/>
        <w:jc w:val="center"/>
        <w:rPr>
          <w:rFonts w:ascii="Tahoma" w:eastAsia="MS Mincho" w:hAnsi="Tahoma" w:cs="Tahoma"/>
          <w:sz w:val="24"/>
          <w:szCs w:val="24"/>
          <w:lang w:eastAsia="pl-PL"/>
        </w:rPr>
      </w:pPr>
      <w:r w:rsidRPr="00827877">
        <w:rPr>
          <w:rFonts w:ascii="Tahoma" w:eastAsia="MS Mincho" w:hAnsi="Tahoma" w:cs="Tahoma"/>
          <w:sz w:val="24"/>
          <w:szCs w:val="24"/>
          <w:lang w:eastAsia="pl-PL"/>
        </w:rPr>
        <w:t>§ 14</w:t>
      </w:r>
    </w:p>
    <w:p w:rsidR="00827877" w:rsidRPr="00827877" w:rsidRDefault="00827877" w:rsidP="00827877">
      <w:pPr>
        <w:keepNext/>
        <w:keepLines/>
        <w:spacing w:after="0" w:line="276" w:lineRule="auto"/>
        <w:jc w:val="center"/>
        <w:rPr>
          <w:rFonts w:ascii="Tahoma" w:eastAsia="MS Mincho" w:hAnsi="Tahoma" w:cs="Tahoma"/>
          <w:sz w:val="24"/>
          <w:szCs w:val="24"/>
          <w:lang w:eastAsia="pl-PL"/>
        </w:rPr>
      </w:pPr>
    </w:p>
    <w:p w:rsidR="00827877" w:rsidRPr="00827877" w:rsidRDefault="00827877" w:rsidP="00827877">
      <w:pPr>
        <w:keepNext/>
        <w:keepLines/>
        <w:numPr>
          <w:ilvl w:val="0"/>
          <w:numId w:val="85"/>
        </w:numPr>
        <w:spacing w:after="0" w:line="240" w:lineRule="auto"/>
        <w:ind w:left="357" w:hanging="357"/>
        <w:jc w:val="both"/>
        <w:rPr>
          <w:rFonts w:ascii="Tahoma" w:eastAsia="MS Mincho" w:hAnsi="Tahoma" w:cs="Tahoma"/>
          <w:sz w:val="24"/>
          <w:szCs w:val="24"/>
          <w:lang w:eastAsia="pl-PL"/>
        </w:rPr>
      </w:pPr>
      <w:r w:rsidRPr="00827877">
        <w:rPr>
          <w:rFonts w:ascii="Tahoma" w:eastAsia="MS Mincho" w:hAnsi="Tahoma" w:cs="Tahoma"/>
          <w:sz w:val="24"/>
          <w:szCs w:val="24"/>
          <w:lang w:eastAsia="pl-PL"/>
        </w:rPr>
        <w:t>Zamawiający ma prawo dokonania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 na zasadach wskazanych w ustawie Prawo zamówień publicznych.</w:t>
      </w:r>
    </w:p>
    <w:p w:rsidR="00827877" w:rsidRPr="00827877" w:rsidRDefault="00827877" w:rsidP="00827877">
      <w:pPr>
        <w:keepNext/>
        <w:keepLines/>
        <w:numPr>
          <w:ilvl w:val="0"/>
          <w:numId w:val="85"/>
        </w:numPr>
        <w:spacing w:after="0" w:line="240" w:lineRule="auto"/>
        <w:ind w:left="357" w:hanging="357"/>
        <w:jc w:val="both"/>
        <w:rPr>
          <w:rFonts w:ascii="Tahoma" w:eastAsia="MS Mincho" w:hAnsi="Tahoma" w:cs="Tahoma"/>
          <w:sz w:val="24"/>
          <w:szCs w:val="24"/>
          <w:lang w:eastAsia="pl-PL"/>
        </w:rPr>
      </w:pPr>
      <w:r w:rsidRPr="00827877">
        <w:rPr>
          <w:rFonts w:ascii="Tahoma" w:eastAsia="MS Mincho" w:hAnsi="Tahoma" w:cs="Tahoma"/>
          <w:sz w:val="24"/>
          <w:szCs w:val="24"/>
          <w:lang w:eastAsia="pl-PL"/>
        </w:rPr>
        <w:t>W przypadku dokonania bezpośredniej zapłaty podwykonawcy lub dalszemu podwykonawcy, o których mowa w ust. 1, Zamawiający potrąca kwotę wypłaconego wynagrodzenia z wynagrodzenia należnego Wykonawcy.</w:t>
      </w:r>
    </w:p>
    <w:p w:rsidR="00827877" w:rsidRPr="00827877" w:rsidRDefault="00827877" w:rsidP="00827877">
      <w:pPr>
        <w:keepNext/>
        <w:keepLines/>
        <w:numPr>
          <w:ilvl w:val="0"/>
          <w:numId w:val="85"/>
        </w:numPr>
        <w:spacing w:after="0" w:line="240" w:lineRule="auto"/>
        <w:ind w:left="284" w:hanging="284"/>
        <w:jc w:val="both"/>
        <w:rPr>
          <w:rFonts w:ascii="Tahoma" w:eastAsia="MS Mincho" w:hAnsi="Tahoma" w:cs="Tahoma"/>
          <w:sz w:val="24"/>
          <w:szCs w:val="24"/>
          <w:lang w:eastAsia="pl-PL"/>
        </w:rPr>
      </w:pPr>
      <w:r w:rsidRPr="00827877">
        <w:rPr>
          <w:rFonts w:ascii="Tahoma" w:eastAsia="MS Mincho" w:hAnsi="Tahoma" w:cs="Tahoma"/>
          <w:sz w:val="24"/>
          <w:szCs w:val="24"/>
          <w:lang w:eastAsia="pl-PL"/>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w:t>
      </w:r>
    </w:p>
    <w:p w:rsidR="00827877" w:rsidRPr="00827877" w:rsidRDefault="00827877" w:rsidP="00827877">
      <w:pPr>
        <w:keepNext/>
        <w:keepLines/>
        <w:numPr>
          <w:ilvl w:val="0"/>
          <w:numId w:val="85"/>
        </w:numPr>
        <w:spacing w:after="0" w:line="240" w:lineRule="auto"/>
        <w:ind w:left="284" w:hanging="284"/>
        <w:jc w:val="both"/>
        <w:rPr>
          <w:rFonts w:ascii="Tahoma" w:eastAsia="MS Mincho" w:hAnsi="Tahoma" w:cs="Tahoma"/>
          <w:sz w:val="24"/>
          <w:szCs w:val="24"/>
          <w:lang w:eastAsia="pl-PL"/>
        </w:rPr>
      </w:pPr>
      <w:r w:rsidRPr="00827877">
        <w:rPr>
          <w:rFonts w:ascii="Tahoma" w:eastAsia="MS Mincho" w:hAnsi="Tahoma" w:cs="Tahoma"/>
          <w:sz w:val="24"/>
          <w:szCs w:val="24"/>
          <w:lang w:eastAsia="pl-PL"/>
        </w:rPr>
        <w:t xml:space="preserve">Dokonanie bezpośredniej płatności na rzecz Podwykonawcy lub dalszego Podwykonawcy skutkuje umorzeniem wierzytelności przysługującej Wykonawcy od Zamawiającego z tytułu wynagrodzenia do wysokości kwoty odpowiadającej dokonanej płatności. </w:t>
      </w:r>
    </w:p>
    <w:p w:rsidR="00827877" w:rsidRPr="00827877" w:rsidRDefault="00827877" w:rsidP="00827877">
      <w:pPr>
        <w:keepNext/>
        <w:keepLines/>
        <w:numPr>
          <w:ilvl w:val="0"/>
          <w:numId w:val="85"/>
        </w:numPr>
        <w:spacing w:after="0" w:line="240" w:lineRule="auto"/>
        <w:ind w:left="284" w:hanging="284"/>
        <w:jc w:val="both"/>
        <w:rPr>
          <w:rFonts w:ascii="Tahoma" w:eastAsia="MS Mincho" w:hAnsi="Tahoma" w:cs="Tahoma"/>
          <w:sz w:val="24"/>
          <w:szCs w:val="24"/>
          <w:lang w:eastAsia="pl-PL"/>
        </w:rPr>
      </w:pPr>
      <w:r w:rsidRPr="00827877">
        <w:rPr>
          <w:rFonts w:ascii="Tahoma" w:eastAsia="MS Mincho" w:hAnsi="Tahoma" w:cs="Tahoma"/>
          <w:sz w:val="24"/>
          <w:szCs w:val="24"/>
          <w:lang w:eastAsia="pl-PL"/>
        </w:rPr>
        <w:t>Zamawiający dokona bezpośredniej płatności na rzecz Podwykonawcy lub dalszego Podwykonawcy w terminie 30 dni od dnia pisemnego potwierdzenia Podwykonawcy lub dalszemu Podwykonawcy przez Zamawiającego uznania płatności bezpośredniej za uzasadnioną.</w:t>
      </w:r>
    </w:p>
    <w:p w:rsidR="00827877" w:rsidRPr="00827877" w:rsidRDefault="00827877" w:rsidP="00827877">
      <w:pPr>
        <w:keepNext/>
        <w:keepLines/>
        <w:numPr>
          <w:ilvl w:val="0"/>
          <w:numId w:val="86"/>
        </w:numPr>
        <w:spacing w:after="0" w:line="240" w:lineRule="auto"/>
        <w:ind w:left="360"/>
        <w:jc w:val="both"/>
        <w:rPr>
          <w:rFonts w:eastAsia="MS Mincho" w:cs="Calibri"/>
          <w:sz w:val="24"/>
          <w:szCs w:val="24"/>
          <w:lang w:eastAsia="pl-PL"/>
        </w:rPr>
      </w:pPr>
      <w:r w:rsidRPr="00827877">
        <w:rPr>
          <w:rFonts w:ascii="Tahoma" w:eastAsia="MS Mincho" w:hAnsi="Tahoma" w:cs="Tahoma"/>
          <w:sz w:val="24"/>
          <w:szCs w:val="24"/>
          <w:lang w:eastAsia="pl-PL"/>
        </w:rPr>
        <w:t>Zamawiający może odstąpić od umowy w terminie jednego miesiąca od dnia dokonania bezpośrednich zapłat na rzecz podwykonawcy lub dalszemu podwykonawcy, o których mowa w ust. 1, na sumę większą niż 5% wartości umowy.</w:t>
      </w:r>
    </w:p>
    <w:p w:rsidR="00827877" w:rsidRPr="00827877" w:rsidRDefault="00827877" w:rsidP="00827877">
      <w:pPr>
        <w:keepNext/>
        <w:keepLines/>
        <w:spacing w:after="0" w:line="240" w:lineRule="auto"/>
        <w:jc w:val="center"/>
        <w:rPr>
          <w:rFonts w:ascii="Tahoma" w:eastAsia="Times New Roman" w:hAnsi="Tahoma" w:cs="Tahoma"/>
          <w:sz w:val="24"/>
          <w:szCs w:val="24"/>
          <w:lang w:eastAsia="pl-PL"/>
        </w:rPr>
      </w:pPr>
    </w:p>
    <w:p w:rsidR="00827877" w:rsidRPr="00827877" w:rsidRDefault="00827877" w:rsidP="00827877">
      <w:pPr>
        <w:keepNext/>
        <w:keepLines/>
        <w:spacing w:after="0" w:line="240" w:lineRule="auto"/>
        <w:jc w:val="center"/>
        <w:rPr>
          <w:rFonts w:ascii="Tahoma" w:eastAsia="Times New Roman" w:hAnsi="Tahoma" w:cs="Tahoma"/>
          <w:sz w:val="24"/>
          <w:szCs w:val="24"/>
          <w:lang w:eastAsia="pl-PL"/>
        </w:rPr>
      </w:pPr>
      <w:r w:rsidRPr="00827877">
        <w:rPr>
          <w:rFonts w:ascii="Tahoma" w:eastAsia="Times New Roman" w:hAnsi="Tahoma" w:cs="Tahoma"/>
          <w:sz w:val="24"/>
          <w:szCs w:val="24"/>
          <w:lang w:eastAsia="pl-PL"/>
        </w:rPr>
        <w:t>§ 15</w:t>
      </w:r>
    </w:p>
    <w:p w:rsidR="00827877" w:rsidRPr="00827877" w:rsidRDefault="00827877" w:rsidP="00827877">
      <w:pPr>
        <w:keepNext/>
        <w:keepLines/>
        <w:spacing w:after="0" w:line="240" w:lineRule="auto"/>
        <w:ind w:left="540"/>
        <w:jc w:val="both"/>
        <w:rPr>
          <w:rFonts w:ascii="Tahoma" w:eastAsia="Times New Roman" w:hAnsi="Tahoma" w:cs="Tahoma"/>
          <w:sz w:val="24"/>
          <w:szCs w:val="24"/>
          <w:lang w:eastAsia="pl-PL"/>
        </w:rPr>
      </w:pPr>
    </w:p>
    <w:p w:rsidR="00827877" w:rsidRPr="00827877" w:rsidRDefault="00827877" w:rsidP="00827877">
      <w:pPr>
        <w:keepNext/>
        <w:keepLines/>
        <w:numPr>
          <w:ilvl w:val="0"/>
          <w:numId w:val="66"/>
        </w:numPr>
        <w:tabs>
          <w:tab w:val="left" w:pos="284"/>
        </w:tabs>
        <w:spacing w:after="0" w:line="240" w:lineRule="auto"/>
        <w:ind w:left="180" w:hanging="18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Ewentualne spory wynikające z niniejszej umowy strony poddają rozstrzygnięciu  sądu właściwego dla siedziby Zamawiającego.</w:t>
      </w:r>
    </w:p>
    <w:p w:rsidR="00827877" w:rsidRPr="00827877" w:rsidRDefault="00827877" w:rsidP="00827877">
      <w:pPr>
        <w:keepNext/>
        <w:keepLines/>
        <w:numPr>
          <w:ilvl w:val="0"/>
          <w:numId w:val="66"/>
        </w:numPr>
        <w:tabs>
          <w:tab w:val="left" w:pos="284"/>
        </w:tabs>
        <w:spacing w:after="0" w:line="240" w:lineRule="auto"/>
        <w:ind w:left="180" w:hanging="18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W sprawach nieuregulowanych postanowieniami niniejszej umowy mają zastosowanie przepisy powszechnie obowiązujące, w szczególności Kodeksu Cywilnego oraz przepisy ustawy Prawo zamówień publicznych.</w:t>
      </w:r>
    </w:p>
    <w:p w:rsidR="00827877" w:rsidRPr="00827877" w:rsidRDefault="00827877" w:rsidP="00827877">
      <w:pPr>
        <w:keepNext/>
        <w:keepLines/>
        <w:numPr>
          <w:ilvl w:val="0"/>
          <w:numId w:val="66"/>
        </w:numPr>
        <w:tabs>
          <w:tab w:val="left" w:pos="284"/>
        </w:tabs>
        <w:spacing w:after="0" w:line="240" w:lineRule="auto"/>
        <w:ind w:left="180" w:hanging="18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Umowę sporządzono w trzech jednobrzmiących egzemplarzach, dwa dla Zamawiającego, jeden dla Wykonawcy.</w:t>
      </w:r>
    </w:p>
    <w:p w:rsidR="00827877" w:rsidRPr="00827877" w:rsidRDefault="00827877" w:rsidP="00827877">
      <w:pPr>
        <w:keepNext/>
        <w:keepLines/>
        <w:numPr>
          <w:ilvl w:val="0"/>
          <w:numId w:val="66"/>
        </w:numPr>
        <w:tabs>
          <w:tab w:val="left" w:pos="284"/>
        </w:tabs>
        <w:spacing w:after="0" w:line="240" w:lineRule="auto"/>
        <w:ind w:left="180" w:hanging="18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Zmiany umowy wymagają formy pisemnej pod rygorem nieważności. </w:t>
      </w:r>
    </w:p>
    <w:p w:rsidR="00827877" w:rsidRPr="00827877" w:rsidRDefault="00827877" w:rsidP="00827877">
      <w:pPr>
        <w:keepNext/>
        <w:keepLines/>
        <w:numPr>
          <w:ilvl w:val="0"/>
          <w:numId w:val="66"/>
        </w:numPr>
        <w:tabs>
          <w:tab w:val="left" w:pos="284"/>
        </w:tabs>
        <w:spacing w:after="0" w:line="240" w:lineRule="auto"/>
        <w:ind w:left="180" w:hanging="18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lastRenderedPageBreak/>
        <w:t>Integralną część umowy stanowią:</w:t>
      </w:r>
    </w:p>
    <w:p w:rsidR="00827877" w:rsidRPr="00827877" w:rsidRDefault="00827877" w:rsidP="00827877">
      <w:pPr>
        <w:keepNext/>
        <w:keepLines/>
        <w:spacing w:after="0" w:line="240" w:lineRule="auto"/>
        <w:ind w:left="900" w:hanging="72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 specyfikacja istotnych warunków zamówienia </w:t>
      </w:r>
    </w:p>
    <w:p w:rsidR="00827877" w:rsidRPr="00827877" w:rsidRDefault="00827877" w:rsidP="00827877">
      <w:pPr>
        <w:keepNext/>
        <w:keepLines/>
        <w:spacing w:after="0" w:line="240" w:lineRule="auto"/>
        <w:ind w:left="900" w:hanging="72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xml:space="preserve">- oferta cenowa </w:t>
      </w:r>
    </w:p>
    <w:p w:rsidR="00827877" w:rsidRPr="00827877" w:rsidRDefault="00827877" w:rsidP="00827877">
      <w:pPr>
        <w:keepNext/>
        <w:keepLines/>
        <w:spacing w:after="0" w:line="240" w:lineRule="auto"/>
        <w:ind w:left="900" w:hanging="720"/>
        <w:jc w:val="both"/>
        <w:rPr>
          <w:rFonts w:ascii="Tahoma" w:eastAsia="Times New Roman" w:hAnsi="Tahoma" w:cs="Tahoma"/>
          <w:sz w:val="24"/>
          <w:szCs w:val="24"/>
          <w:lang w:eastAsia="pl-PL"/>
        </w:rPr>
      </w:pPr>
      <w:r w:rsidRPr="00827877">
        <w:rPr>
          <w:rFonts w:ascii="Tahoma" w:eastAsia="Times New Roman" w:hAnsi="Tahoma" w:cs="Tahoma"/>
          <w:sz w:val="24"/>
          <w:szCs w:val="24"/>
          <w:lang w:eastAsia="pl-PL"/>
        </w:rPr>
        <w:t>- rozkład jazdy</w:t>
      </w:r>
    </w:p>
    <w:p w:rsidR="00827877" w:rsidRPr="00827877" w:rsidRDefault="00827877" w:rsidP="00827877">
      <w:pPr>
        <w:keepNext/>
        <w:keepLines/>
        <w:spacing w:after="0" w:line="240" w:lineRule="auto"/>
        <w:ind w:left="900"/>
        <w:jc w:val="both"/>
        <w:rPr>
          <w:rFonts w:ascii="Tahoma" w:eastAsia="Times New Roman" w:hAnsi="Tahoma" w:cs="Tahoma"/>
          <w:sz w:val="24"/>
          <w:szCs w:val="24"/>
          <w:lang w:eastAsia="pl-PL"/>
        </w:rPr>
      </w:pPr>
    </w:p>
    <w:p w:rsidR="00827877" w:rsidRPr="00827877" w:rsidRDefault="00827877" w:rsidP="00827877">
      <w:pPr>
        <w:keepNext/>
        <w:keepLines/>
        <w:spacing w:after="0" w:line="240" w:lineRule="auto"/>
        <w:jc w:val="both"/>
        <w:rPr>
          <w:rFonts w:ascii="Tahoma" w:eastAsia="Times New Roman" w:hAnsi="Tahoma" w:cs="Tahoma"/>
          <w:sz w:val="24"/>
          <w:szCs w:val="24"/>
          <w:lang w:eastAsia="pl-PL"/>
        </w:rPr>
      </w:pPr>
    </w:p>
    <w:p w:rsidR="00827877" w:rsidRPr="00827877" w:rsidRDefault="00827877" w:rsidP="00827877">
      <w:pPr>
        <w:keepNext/>
        <w:keepLines/>
        <w:spacing w:after="0" w:line="240" w:lineRule="auto"/>
        <w:rPr>
          <w:rFonts w:ascii="Tahoma" w:eastAsia="Times New Roman" w:hAnsi="Tahoma" w:cs="Tahoma"/>
          <w:sz w:val="24"/>
          <w:szCs w:val="24"/>
          <w:lang w:eastAsia="pl-PL"/>
        </w:rPr>
      </w:pPr>
      <w:r w:rsidRPr="00827877">
        <w:rPr>
          <w:rFonts w:ascii="Tahoma" w:eastAsia="Times New Roman" w:hAnsi="Tahoma" w:cs="Tahoma"/>
          <w:sz w:val="24"/>
          <w:szCs w:val="24"/>
          <w:lang w:eastAsia="pl-PL"/>
        </w:rPr>
        <w:t>Zamawiający:</w:t>
      </w:r>
      <w:r w:rsidRPr="00827877">
        <w:rPr>
          <w:rFonts w:ascii="Tahoma" w:eastAsia="Times New Roman" w:hAnsi="Tahoma" w:cs="Tahoma"/>
          <w:sz w:val="24"/>
          <w:szCs w:val="24"/>
          <w:lang w:eastAsia="pl-PL"/>
        </w:rPr>
        <w:tab/>
      </w:r>
      <w:r w:rsidRPr="00827877">
        <w:rPr>
          <w:rFonts w:ascii="Tahoma" w:eastAsia="Times New Roman" w:hAnsi="Tahoma" w:cs="Tahoma"/>
          <w:sz w:val="24"/>
          <w:szCs w:val="24"/>
          <w:lang w:eastAsia="pl-PL"/>
        </w:rPr>
        <w:tab/>
      </w:r>
      <w:r w:rsidRPr="00827877">
        <w:rPr>
          <w:rFonts w:ascii="Tahoma" w:eastAsia="Times New Roman" w:hAnsi="Tahoma" w:cs="Tahoma"/>
          <w:sz w:val="24"/>
          <w:szCs w:val="24"/>
          <w:lang w:eastAsia="pl-PL"/>
        </w:rPr>
        <w:tab/>
      </w:r>
      <w:r w:rsidRPr="00827877">
        <w:rPr>
          <w:rFonts w:ascii="Tahoma" w:eastAsia="Times New Roman" w:hAnsi="Tahoma" w:cs="Tahoma"/>
          <w:sz w:val="24"/>
          <w:szCs w:val="24"/>
          <w:lang w:eastAsia="pl-PL"/>
        </w:rPr>
        <w:tab/>
        <w:t xml:space="preserve">                                    </w:t>
      </w:r>
      <w:r w:rsidRPr="00827877">
        <w:rPr>
          <w:rFonts w:ascii="Tahoma" w:eastAsia="Times New Roman" w:hAnsi="Tahoma" w:cs="Tahoma"/>
          <w:sz w:val="24"/>
          <w:szCs w:val="24"/>
          <w:lang w:eastAsia="pl-PL"/>
        </w:rPr>
        <w:tab/>
        <w:t>Wykonawca:</w:t>
      </w:r>
    </w:p>
    <w:p w:rsidR="00827877" w:rsidRPr="00827877" w:rsidRDefault="00827877" w:rsidP="00827877">
      <w:pPr>
        <w:tabs>
          <w:tab w:val="left" w:pos="6840"/>
        </w:tabs>
        <w:spacing w:after="0" w:line="240" w:lineRule="auto"/>
        <w:rPr>
          <w:rFonts w:ascii="Tahoma" w:eastAsia="Times New Roman" w:hAnsi="Tahoma" w:cs="Tahoma"/>
          <w:sz w:val="24"/>
          <w:szCs w:val="24"/>
          <w:lang w:eastAsia="pl-PL"/>
        </w:rPr>
      </w:pPr>
    </w:p>
    <w:p w:rsidR="00827877" w:rsidRPr="00827877" w:rsidRDefault="00827877" w:rsidP="00827877"/>
    <w:p w:rsidR="00827877" w:rsidRDefault="00827877" w:rsidP="00F470F9">
      <w:pPr>
        <w:spacing w:after="0" w:line="276" w:lineRule="auto"/>
        <w:ind w:left="1418" w:firstLine="709"/>
        <w:jc w:val="center"/>
        <w:rPr>
          <w:rFonts w:asciiTheme="minorHAnsi" w:eastAsia="Times New Roman" w:hAnsiTheme="minorHAnsi" w:cstheme="minorHAnsi"/>
          <w:sz w:val="24"/>
          <w:szCs w:val="24"/>
          <w:lang w:eastAsia="pl-PL"/>
        </w:rPr>
      </w:pPr>
    </w:p>
    <w:p w:rsidR="00F470F9" w:rsidRDefault="00F470F9" w:rsidP="007033F7">
      <w:pPr>
        <w:spacing w:after="0" w:line="276" w:lineRule="auto"/>
        <w:rPr>
          <w:rFonts w:asciiTheme="minorHAnsi" w:eastAsia="Times New Roman" w:hAnsiTheme="minorHAnsi" w:cstheme="minorHAnsi"/>
          <w:sz w:val="24"/>
          <w:szCs w:val="24"/>
          <w:lang w:eastAsia="pl-PL"/>
        </w:rPr>
      </w:pPr>
    </w:p>
    <w:p w:rsidR="0050176F" w:rsidRDefault="0050176F" w:rsidP="00003C09">
      <w:pPr>
        <w:spacing w:after="0" w:line="276" w:lineRule="auto"/>
        <w:ind w:left="1418" w:firstLine="709"/>
        <w:jc w:val="center"/>
        <w:rPr>
          <w:rFonts w:asciiTheme="minorHAnsi" w:eastAsia="Times New Roman" w:hAnsiTheme="minorHAnsi" w:cstheme="minorHAnsi"/>
          <w:sz w:val="24"/>
          <w:szCs w:val="24"/>
          <w:lang w:eastAsia="pl-PL"/>
        </w:rPr>
      </w:pPr>
    </w:p>
    <w:p w:rsidR="00934523" w:rsidRPr="009D2148" w:rsidRDefault="00934523" w:rsidP="00C77092">
      <w:pPr>
        <w:spacing w:after="0" w:line="360" w:lineRule="auto"/>
        <w:rPr>
          <w:rFonts w:ascii="Arial" w:eastAsia="Times New Roman" w:hAnsi="Arial" w:cs="Arial"/>
          <w:color w:val="000000"/>
          <w:lang w:eastAsia="pl-PL"/>
        </w:rPr>
      </w:pPr>
    </w:p>
    <w:sectPr w:rsidR="00934523" w:rsidRPr="009D2148" w:rsidSect="001274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1AB" w:rsidRDefault="009201AB" w:rsidP="0056409B">
      <w:pPr>
        <w:spacing w:after="0" w:line="240" w:lineRule="auto"/>
      </w:pPr>
      <w:r>
        <w:separator/>
      </w:r>
    </w:p>
  </w:endnote>
  <w:endnote w:type="continuationSeparator" w:id="0">
    <w:p w:rsidR="009201AB" w:rsidRDefault="009201AB" w:rsidP="0056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tima">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inotype Univers 420 Condensed">
    <w:altName w:val="Arial"/>
    <w:panose1 w:val="00000000000000000000"/>
    <w:charset w:val="EE"/>
    <w:family w:val="swiss"/>
    <w:notTrueType/>
    <w:pitch w:val="default"/>
    <w:sig w:usb0="00000001" w:usb1="00000000" w:usb2="00000000" w:usb3="00000000" w:csb0="00000003" w:csb1="00000000"/>
  </w:font>
  <w:font w:name="Humnst777LtEU">
    <w:altName w:val="Arial"/>
    <w:panose1 w:val="00000000000000000000"/>
    <w:charset w:val="EE"/>
    <w:family w:val="swiss"/>
    <w:notTrueType/>
    <w:pitch w:val="default"/>
    <w:sig w:usb0="00000001" w:usb1="00000000" w:usb2="00000000" w:usb3="00000000" w:csb0="00000003" w:csb1="00000000"/>
  </w:font>
  <w:font w:name="CommercialPi">
    <w:altName w:val="Times New Roman"/>
    <w:panose1 w:val="00000000000000000000"/>
    <w:charset w:val="00"/>
    <w:family w:val="auto"/>
    <w:notTrueType/>
    <w:pitch w:val="default"/>
    <w:sig w:usb0="00000003" w:usb1="00000000" w:usb2="00000000" w:usb3="00000000" w:csb0="00000001" w:csb1="00000000"/>
  </w:font>
  <w:font w:name="Humnst777EU">
    <w:altName w:val="Arial"/>
    <w:panose1 w:val="00000000000000000000"/>
    <w:charset w:val="00"/>
    <w:family w:val="swiss"/>
    <w:notTrueType/>
    <w:pitch w:val="default"/>
    <w:sig w:usb0="00000003" w:usb1="00000000" w:usb2="00000000" w:usb3="00000000" w:csb0="00000001" w:csb1="00000000"/>
  </w:font>
  <w:font w:name="TimesNewRoman">
    <w:altName w:val="MS Gothic"/>
    <w:charset w:val="EE"/>
    <w:family w:val="auto"/>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080346"/>
      <w:docPartObj>
        <w:docPartGallery w:val="Page Numbers (Bottom of Page)"/>
        <w:docPartUnique/>
      </w:docPartObj>
    </w:sdtPr>
    <w:sdtEndPr/>
    <w:sdtContent>
      <w:p w:rsidR="009201AB" w:rsidRDefault="009201AB">
        <w:pPr>
          <w:pStyle w:val="Stopka"/>
          <w:jc w:val="center"/>
        </w:pPr>
      </w:p>
      <w:p w:rsidR="009201AB" w:rsidRDefault="009201AB">
        <w:pPr>
          <w:pStyle w:val="Stopka"/>
          <w:jc w:val="center"/>
        </w:pPr>
        <w:r>
          <w:fldChar w:fldCharType="begin"/>
        </w:r>
        <w:r>
          <w:instrText>PAGE   \* MERGEFORMAT</w:instrText>
        </w:r>
        <w:r>
          <w:fldChar w:fldCharType="separate"/>
        </w:r>
        <w:r w:rsidR="00873F28">
          <w:rPr>
            <w:noProof/>
          </w:rPr>
          <w:t>43</w:t>
        </w:r>
        <w:r>
          <w:fldChar w:fldCharType="end"/>
        </w:r>
      </w:p>
    </w:sdtContent>
  </w:sdt>
  <w:p w:rsidR="009201AB" w:rsidRDefault="009201A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1AB" w:rsidRDefault="009201AB">
    <w:pPr>
      <w:pStyle w:val="Stopka"/>
      <w:jc w:val="center"/>
    </w:pPr>
  </w:p>
  <w:p w:rsidR="009201AB" w:rsidRDefault="009201A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1AB" w:rsidRDefault="009201AB">
    <w:pPr>
      <w:pStyle w:val="Stopka"/>
      <w:jc w:val="center"/>
    </w:pPr>
    <w:r>
      <w:fldChar w:fldCharType="begin"/>
    </w:r>
    <w:r>
      <w:instrText xml:space="preserve"> PAGE   \* MERGEFORMAT </w:instrText>
    </w:r>
    <w:r>
      <w:fldChar w:fldCharType="separate"/>
    </w:r>
    <w:r w:rsidR="00873F28">
      <w:rPr>
        <w:noProof/>
      </w:rPr>
      <w:t>58</w:t>
    </w:r>
    <w:r>
      <w:fldChar w:fldCharType="end"/>
    </w:r>
  </w:p>
  <w:p w:rsidR="009201AB" w:rsidRPr="00EA2582" w:rsidRDefault="009201AB" w:rsidP="009201AB">
    <w:pPr>
      <w:pStyle w:val="Stopka"/>
      <w:rPr>
        <w:sz w:val="2"/>
      </w:rPr>
    </w:pPr>
  </w:p>
  <w:p w:rsidR="009201AB" w:rsidRDefault="009201A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1AB" w:rsidRDefault="009201AB" w:rsidP="0056409B">
      <w:pPr>
        <w:spacing w:after="0" w:line="240" w:lineRule="auto"/>
      </w:pPr>
      <w:r>
        <w:separator/>
      </w:r>
    </w:p>
  </w:footnote>
  <w:footnote w:type="continuationSeparator" w:id="0">
    <w:p w:rsidR="009201AB" w:rsidRDefault="009201AB" w:rsidP="0056409B">
      <w:pPr>
        <w:spacing w:after="0" w:line="240" w:lineRule="auto"/>
      </w:pPr>
      <w:r>
        <w:continuationSeparator/>
      </w:r>
    </w:p>
  </w:footnote>
  <w:footnote w:id="1">
    <w:p w:rsidR="009201AB" w:rsidRDefault="009201AB" w:rsidP="0056409B">
      <w:pPr>
        <w:pStyle w:val="Tekstprzypisudolnego"/>
        <w:rPr>
          <w:rFonts w:ascii="Calibri" w:hAnsi="Calibri" w:cs="Calibri"/>
          <w:lang w:val="pl-PL"/>
        </w:rPr>
      </w:pPr>
      <w:r>
        <w:rPr>
          <w:rStyle w:val="Odwoanieprzypisudolnego"/>
          <w:rFonts w:ascii="Calibri" w:hAnsi="Calibri" w:cs="Calibri"/>
        </w:rPr>
        <w:footnoteRef/>
      </w:r>
      <w:r>
        <w:rPr>
          <w:rFonts w:ascii="Calibri" w:hAnsi="Calibri" w:cs="Calibri"/>
        </w:rPr>
        <w:t xml:space="preserve"> </w:t>
      </w:r>
      <w:proofErr w:type="spellStart"/>
      <w:r>
        <w:rPr>
          <w:rFonts w:ascii="Calibri" w:hAnsi="Calibri" w:cs="Calibri"/>
        </w:rPr>
        <w:t>t.j</w:t>
      </w:r>
      <w:proofErr w:type="spellEnd"/>
      <w:r>
        <w:rPr>
          <w:rFonts w:ascii="Calibri" w:hAnsi="Calibri" w:cs="Calibri"/>
        </w:rPr>
        <w:t>.</w:t>
      </w:r>
      <w:r>
        <w:rPr>
          <w:rFonts w:ascii="Calibri" w:hAnsi="Calibri" w:cs="Calibri"/>
          <w:lang w:val="pl-PL"/>
        </w:rPr>
        <w:t xml:space="preserve"> </w:t>
      </w:r>
      <w:r>
        <w:rPr>
          <w:rFonts w:ascii="Calibri" w:hAnsi="Calibri" w:cs="Calibri"/>
        </w:rPr>
        <w:t>wyrażonego</w:t>
      </w:r>
      <w:r>
        <w:rPr>
          <w:rFonts w:ascii="Calibri" w:hAnsi="Calibri" w:cs="Calibri"/>
          <w:lang w:val="pl-PL"/>
        </w:rPr>
        <w:t xml:space="preserve"> </w:t>
      </w:r>
      <w:r>
        <w:rPr>
          <w:rFonts w:ascii="Calibri" w:hAnsi="Calibri" w:cs="Calibri"/>
        </w:rPr>
        <w:t>przy</w:t>
      </w:r>
      <w:r>
        <w:rPr>
          <w:rFonts w:ascii="Calibri" w:hAnsi="Calibri" w:cs="Calibri"/>
          <w:lang w:val="pl-PL"/>
        </w:rPr>
        <w:t xml:space="preserve"> </w:t>
      </w:r>
      <w:r>
        <w:rPr>
          <w:rFonts w:ascii="Calibri" w:hAnsi="Calibri" w:cs="Calibri"/>
        </w:rPr>
        <w:t>użyciu</w:t>
      </w:r>
      <w:r>
        <w:rPr>
          <w:rFonts w:ascii="Calibri" w:hAnsi="Calibri" w:cs="Calibri"/>
          <w:lang w:val="pl-PL"/>
        </w:rPr>
        <w:t xml:space="preserve"> </w:t>
      </w:r>
      <w:r>
        <w:rPr>
          <w:rFonts w:ascii="Calibri" w:hAnsi="Calibri" w:cs="Calibri"/>
        </w:rPr>
        <w:t>wyrazów,</w:t>
      </w:r>
      <w:r>
        <w:rPr>
          <w:rFonts w:ascii="Calibri" w:hAnsi="Calibri" w:cs="Calibri"/>
          <w:lang w:val="pl-PL"/>
        </w:rPr>
        <w:t xml:space="preserve"> </w:t>
      </w:r>
      <w:r>
        <w:rPr>
          <w:rFonts w:ascii="Calibri" w:hAnsi="Calibri" w:cs="Calibri"/>
        </w:rPr>
        <w:t>cyfr</w:t>
      </w:r>
      <w:r>
        <w:rPr>
          <w:rFonts w:ascii="Calibri" w:hAnsi="Calibri" w:cs="Calibri"/>
          <w:lang w:val="pl-PL"/>
        </w:rPr>
        <w:t xml:space="preserve"> </w:t>
      </w:r>
      <w:r>
        <w:rPr>
          <w:rFonts w:ascii="Calibri" w:hAnsi="Calibri" w:cs="Calibri"/>
        </w:rPr>
        <w:t>lub</w:t>
      </w:r>
      <w:r>
        <w:rPr>
          <w:rFonts w:ascii="Calibri" w:hAnsi="Calibri" w:cs="Calibri"/>
          <w:lang w:val="pl-PL"/>
        </w:rPr>
        <w:t xml:space="preserve"> </w:t>
      </w:r>
      <w:r>
        <w:rPr>
          <w:rFonts w:ascii="Calibri" w:hAnsi="Calibri" w:cs="Calibri"/>
        </w:rPr>
        <w:t>innych</w:t>
      </w:r>
      <w:r>
        <w:rPr>
          <w:rFonts w:ascii="Calibri" w:hAnsi="Calibri" w:cs="Calibri"/>
          <w:lang w:val="pl-PL"/>
        </w:rPr>
        <w:t xml:space="preserve"> </w:t>
      </w:r>
      <w:r>
        <w:rPr>
          <w:rFonts w:ascii="Calibri" w:hAnsi="Calibri" w:cs="Calibri"/>
        </w:rPr>
        <w:t>znaków</w:t>
      </w:r>
      <w:r>
        <w:rPr>
          <w:rFonts w:ascii="Calibri" w:hAnsi="Calibri" w:cs="Calibri"/>
          <w:lang w:val="pl-PL"/>
        </w:rPr>
        <w:t xml:space="preserve"> </w:t>
      </w:r>
      <w:r>
        <w:rPr>
          <w:rFonts w:ascii="Calibri" w:hAnsi="Calibri" w:cs="Calibri"/>
        </w:rPr>
        <w:t>pisarskich</w:t>
      </w:r>
      <w:r>
        <w:rPr>
          <w:rFonts w:ascii="Calibri" w:hAnsi="Calibri" w:cs="Calibri"/>
          <w:lang w:val="pl-PL"/>
        </w:rPr>
        <w:t xml:space="preserve">, </w:t>
      </w:r>
      <w:r>
        <w:rPr>
          <w:rFonts w:ascii="Calibri" w:hAnsi="Calibri" w:cs="Calibri"/>
        </w:rPr>
        <w:t>które</w:t>
      </w:r>
      <w:r>
        <w:rPr>
          <w:rFonts w:ascii="Calibri" w:hAnsi="Calibri" w:cs="Calibri"/>
          <w:lang w:val="pl-PL"/>
        </w:rPr>
        <w:t xml:space="preserve"> </w:t>
      </w:r>
      <w:r>
        <w:rPr>
          <w:rFonts w:ascii="Calibri" w:hAnsi="Calibri" w:cs="Calibri"/>
        </w:rPr>
        <w:t>można</w:t>
      </w:r>
      <w:r>
        <w:rPr>
          <w:rFonts w:ascii="Calibri" w:hAnsi="Calibri" w:cs="Calibri"/>
          <w:lang w:val="pl-PL"/>
        </w:rPr>
        <w:t xml:space="preserve"> </w:t>
      </w:r>
      <w:r>
        <w:rPr>
          <w:rFonts w:ascii="Calibri" w:hAnsi="Calibri" w:cs="Calibri"/>
        </w:rPr>
        <w:t>odczytać i</w:t>
      </w:r>
      <w:r>
        <w:rPr>
          <w:rFonts w:ascii="Calibri" w:hAnsi="Calibri" w:cs="Calibri"/>
          <w:lang w:val="pl-PL"/>
        </w:rPr>
        <w:t xml:space="preserve"> </w:t>
      </w:r>
      <w:r>
        <w:rPr>
          <w:rFonts w:ascii="Calibri" w:hAnsi="Calibri" w:cs="Calibri"/>
        </w:rPr>
        <w:t>powieli</w:t>
      </w:r>
      <w:r>
        <w:rPr>
          <w:rFonts w:ascii="Calibri" w:hAnsi="Calibri" w:cs="Calibri"/>
          <w:lang w:val="pl-PL"/>
        </w:rPr>
        <w:t>ć.</w:t>
      </w:r>
      <w:r>
        <w:rPr>
          <w:rFonts w:ascii="Calibri" w:hAnsi="Calibri" w:cs="Calibri"/>
        </w:rPr>
        <w:t xml:space="preserve">  </w:t>
      </w:r>
    </w:p>
  </w:footnote>
  <w:footnote w:id="2">
    <w:p w:rsidR="009201AB" w:rsidRPr="00995268" w:rsidRDefault="009201AB" w:rsidP="0056409B">
      <w:pPr>
        <w:keepNext/>
        <w:keepLines/>
        <w:spacing w:after="0" w:line="240" w:lineRule="auto"/>
        <w:jc w:val="both"/>
        <w:rPr>
          <w:rFonts w:ascii="Tahoma" w:hAnsi="Tahoma" w:cs="Tahoma"/>
          <w:sz w:val="16"/>
          <w:szCs w:val="16"/>
        </w:rPr>
      </w:pPr>
      <w:r w:rsidRPr="00995268">
        <w:rPr>
          <w:rStyle w:val="Odwoanieprzypisudolnego"/>
          <w:rFonts w:ascii="Tahoma" w:hAnsi="Tahoma" w:cs="Tahoma"/>
          <w:sz w:val="16"/>
          <w:szCs w:val="16"/>
        </w:rPr>
        <w:t>2</w:t>
      </w:r>
      <w:r w:rsidRPr="00995268">
        <w:rPr>
          <w:rFonts w:ascii="Tahoma" w:hAnsi="Tahoma" w:cs="Tahoma"/>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995268">
        <w:rPr>
          <w:rFonts w:ascii="Tahoma" w:hAnsi="Tahoma" w:cs="Tahoma"/>
          <w:sz w:val="16"/>
          <w:szCs w:val="16"/>
        </w:rPr>
        <w:t>Pzp</w:t>
      </w:r>
      <w:proofErr w:type="spellEnd"/>
      <w:r w:rsidRPr="00995268">
        <w:rPr>
          <w:rFonts w:ascii="Tahoma" w:hAnsi="Tahoma" w:cs="Tahoma"/>
          <w:sz w:val="16"/>
          <w:szCs w:val="16"/>
        </w:rPr>
        <w:t xml:space="preserve"> oraz nie może naruszać integralności protokołu oraz jego załączników.</w:t>
      </w:r>
    </w:p>
  </w:footnote>
  <w:footnote w:id="3">
    <w:p w:rsidR="009201AB" w:rsidRPr="00832D91" w:rsidRDefault="009201AB" w:rsidP="0056409B">
      <w:pPr>
        <w:pStyle w:val="Tekstprzypisudolnego"/>
        <w:jc w:val="both"/>
        <w:rPr>
          <w:sz w:val="20"/>
          <w:szCs w:val="20"/>
        </w:rPr>
      </w:pPr>
      <w:r w:rsidRPr="00995268">
        <w:rPr>
          <w:rStyle w:val="Odwoanieprzypisudolnego"/>
          <w:rFonts w:ascii="Tahoma" w:hAnsi="Tahoma" w:cs="Tahoma"/>
          <w:sz w:val="16"/>
          <w:szCs w:val="16"/>
        </w:rPr>
        <w:t>3</w:t>
      </w:r>
      <w:r w:rsidRPr="00995268">
        <w:rPr>
          <w:rFonts w:ascii="Tahoma" w:hAnsi="Tahoma" w:cs="Tahoma"/>
          <w:sz w:val="16"/>
          <w:szCs w:val="16"/>
        </w:rPr>
        <w:t xml:space="preserve"> P</w:t>
      </w:r>
      <w:r w:rsidRPr="00995268">
        <w:rPr>
          <w:rFonts w:ascii="Tahoma" w:hAnsi="Tahoma" w:cs="Tahoma"/>
          <w:sz w:val="16"/>
          <w:szCs w:val="16"/>
          <w:lang w:eastAsia="pl-PL"/>
        </w:rPr>
        <w:t>rawo do ograniczenia przetwarzania nie ma zastosowania w odniesieniu do przechowywania, w celu zapewnienia korzystania ze środków ochrony prawnej lub w celu ochrony praw innej osoby fizycznej lub prawnej,</w:t>
      </w:r>
      <w:r w:rsidRPr="00995268">
        <w:rPr>
          <w:rFonts w:ascii="Tahoma" w:hAnsi="Tahoma" w:cs="Tahoma"/>
          <w:sz w:val="16"/>
          <w:szCs w:val="16"/>
          <w:lang w:val="pl-PL" w:eastAsia="pl-PL"/>
        </w:rPr>
        <w:t xml:space="preserve"> </w:t>
      </w:r>
      <w:r w:rsidRPr="00995268">
        <w:rPr>
          <w:rFonts w:ascii="Tahoma" w:hAnsi="Tahoma" w:cs="Tahoma"/>
          <w:sz w:val="16"/>
          <w:szCs w:val="16"/>
          <w:lang w:eastAsia="pl-PL"/>
        </w:rPr>
        <w:t>lub z uwagi na ważne względy interesu publicznego Unii Europejskiej lub państwa członkowskiego.</w:t>
      </w:r>
    </w:p>
  </w:footnote>
  <w:footnote w:id="4">
    <w:p w:rsidR="009201AB" w:rsidRPr="00EA6CD3" w:rsidRDefault="009201AB" w:rsidP="00F470F9">
      <w:pPr>
        <w:pStyle w:val="Tekstprzypisudolnego"/>
        <w:jc w:val="both"/>
        <w:rPr>
          <w:rFonts w:asciiTheme="minorHAnsi" w:hAnsiTheme="minorHAnsi" w:cstheme="minorHAnsi"/>
          <w:sz w:val="20"/>
          <w:szCs w:val="20"/>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hAnsiTheme="minorHAnsi" w:cstheme="minorHAnsi"/>
          <w:sz w:val="20"/>
          <w:szCs w:val="20"/>
          <w:lang w:val="pl-PL"/>
        </w:rPr>
        <w:t>W przypadku konsorcjum wymaganą informację należy podać w odniesieniu do lidera konsorcjum.</w:t>
      </w:r>
    </w:p>
  </w:footnote>
  <w:footnote w:id="5">
    <w:p w:rsidR="009201AB" w:rsidRPr="00EA6CD3" w:rsidRDefault="009201AB" w:rsidP="00F470F9">
      <w:pPr>
        <w:pStyle w:val="Tekstprzypisudolnego"/>
        <w:jc w:val="both"/>
        <w:rPr>
          <w:rFonts w:asciiTheme="minorHAnsi" w:hAnsiTheme="minorHAnsi" w:cstheme="minorHAnsi"/>
          <w:sz w:val="20"/>
          <w:szCs w:val="20"/>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hAnsiTheme="minorHAnsi" w:cstheme="minorHAnsi"/>
          <w:sz w:val="20"/>
          <w:szCs w:val="20"/>
          <w:lang w:val="pl-PL"/>
        </w:rPr>
        <w:t xml:space="preserve">Zgodnie z definicją zawartą w </w:t>
      </w:r>
      <w:r w:rsidRPr="00EA6CD3">
        <w:rPr>
          <w:rStyle w:val="Uwydatnienie"/>
          <w:rFonts w:asciiTheme="minorHAnsi" w:hAnsiTheme="minorHAnsi" w:cstheme="minorHAnsi"/>
          <w:i w:val="0"/>
          <w:sz w:val="20"/>
          <w:szCs w:val="20"/>
        </w:rPr>
        <w:t xml:space="preserve">Załączniku I do rozporządzenia Komisji (UE) NR 651/2014 z dnia 17 czerwca </w:t>
      </w:r>
      <w:r w:rsidRPr="00EA6CD3">
        <w:rPr>
          <w:rStyle w:val="Uwydatnienie"/>
          <w:rFonts w:asciiTheme="minorHAnsi" w:hAnsiTheme="minorHAnsi" w:cstheme="minorHAnsi"/>
          <w:i w:val="0"/>
          <w:sz w:val="20"/>
          <w:szCs w:val="20"/>
        </w:rPr>
        <w:br/>
        <w:t>2014 r. uznającego niektóre rodzaje pomocy za zgodne z rynkiem wewnętrznym w zastosowaniu art. 107 108 Traktatu</w:t>
      </w:r>
      <w:r w:rsidRPr="00EA6CD3">
        <w:rPr>
          <w:rStyle w:val="Uwydatnienie"/>
          <w:rFonts w:asciiTheme="minorHAnsi" w:hAnsiTheme="minorHAnsi" w:cstheme="minorHAnsi"/>
          <w:i w:val="0"/>
          <w:sz w:val="20"/>
          <w:szCs w:val="20"/>
          <w:lang w:val="pl-PL"/>
        </w:rPr>
        <w:t>.</w:t>
      </w:r>
    </w:p>
  </w:footnote>
  <w:footnote w:id="6">
    <w:p w:rsidR="009201AB" w:rsidRPr="00EA6CD3" w:rsidRDefault="009201AB" w:rsidP="00F470F9">
      <w:pPr>
        <w:pStyle w:val="Tekstprzypisudolnego"/>
        <w:jc w:val="both"/>
        <w:rPr>
          <w:rFonts w:asciiTheme="minorHAnsi" w:hAnsiTheme="minorHAnsi" w:cstheme="minorHAnsi"/>
          <w:sz w:val="20"/>
          <w:szCs w:val="20"/>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hAnsiTheme="minorHAnsi" w:cstheme="minorHAnsi"/>
          <w:sz w:val="20"/>
          <w:szCs w:val="20"/>
          <w:lang w:val="pl-PL"/>
        </w:rPr>
        <w:t>R</w:t>
      </w:r>
      <w:proofErr w:type="spellStart"/>
      <w:r w:rsidRPr="00EA6CD3">
        <w:rPr>
          <w:rFonts w:asciiTheme="minorHAnsi" w:hAnsiTheme="minorHAnsi" w:cstheme="minorHAnsi"/>
          <w:sz w:val="20"/>
          <w:szCs w:val="20"/>
        </w:rPr>
        <w:t>ozporządzenie</w:t>
      </w:r>
      <w:proofErr w:type="spellEnd"/>
      <w:r w:rsidRPr="00EA6CD3">
        <w:rPr>
          <w:rFonts w:asciiTheme="minorHAnsi" w:hAnsiTheme="minorHAnsi" w:cstheme="minorHAnsi"/>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7">
    <w:p w:rsidR="009201AB" w:rsidRPr="00A84095" w:rsidRDefault="009201AB" w:rsidP="00F470F9">
      <w:pPr>
        <w:pStyle w:val="Tekstprzypisudolnego"/>
        <w:rPr>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eastAsia="Calibri" w:hAnsiTheme="minorHAnsi" w:cstheme="minorHAnsi"/>
          <w:color w:val="000000"/>
          <w:sz w:val="20"/>
          <w:szCs w:val="20"/>
        </w:rPr>
        <w:t xml:space="preserve">W przypadku gdy wykonawca </w:t>
      </w:r>
      <w:r w:rsidRPr="00EA6CD3">
        <w:rPr>
          <w:rFonts w:asciiTheme="minorHAnsi" w:eastAsia="Calibri" w:hAnsiTheme="minorHAnsi" w:cstheme="minorHAns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rsidR="009201AB" w:rsidRPr="00EA6CD3" w:rsidRDefault="009201AB" w:rsidP="00F470F9">
      <w:pPr>
        <w:pStyle w:val="Tekstprzypisudolnego"/>
        <w:rPr>
          <w:rFonts w:asciiTheme="minorHAnsi" w:hAnsiTheme="minorHAnsi" w:cstheme="minorHAnsi"/>
          <w:sz w:val="20"/>
          <w:szCs w:val="20"/>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hAnsiTheme="minorHAnsi" w:cstheme="minorHAnsi"/>
          <w:sz w:val="20"/>
          <w:szCs w:val="20"/>
          <w:lang w:val="pl-PL"/>
        </w:rPr>
        <w:t xml:space="preserve">Należy </w:t>
      </w:r>
      <w:r w:rsidRPr="00EA6CD3">
        <w:rPr>
          <w:rFonts w:asciiTheme="minorHAnsi" w:hAnsiTheme="minorHAnsi" w:cstheme="minorHAnsi"/>
          <w:sz w:val="20"/>
          <w:szCs w:val="20"/>
        </w:rPr>
        <w:t>podać mającą zastosowanie podstawę wykluczenia spośród wymienionych w 108 ust. 1 pkt 1, 2, 5</w:t>
      </w:r>
      <w:r w:rsidRPr="00EA6CD3">
        <w:rPr>
          <w:rFonts w:asciiTheme="minorHAnsi" w:hAnsiTheme="minorHAnsi" w:cstheme="minorHAnsi"/>
          <w:sz w:val="20"/>
          <w:szCs w:val="20"/>
          <w:lang w:val="pl-PL"/>
        </w:rPr>
        <w:t xml:space="preserve"> i 6</w:t>
      </w:r>
      <w:r w:rsidRPr="00EA6CD3">
        <w:rPr>
          <w:rFonts w:asciiTheme="minorHAnsi" w:hAnsiTheme="minorHAnsi" w:cstheme="minorHAnsi"/>
          <w:sz w:val="20"/>
          <w:szCs w:val="20"/>
        </w:rPr>
        <w:t xml:space="preserve"> lub art. 109 ust. 1 pkt </w:t>
      </w:r>
      <w:r w:rsidRPr="00EA6CD3">
        <w:rPr>
          <w:rFonts w:asciiTheme="minorHAnsi" w:hAnsiTheme="minorHAnsi" w:cstheme="minorHAnsi"/>
          <w:sz w:val="20"/>
          <w:szCs w:val="20"/>
          <w:lang w:val="pl-PL"/>
        </w:rPr>
        <w:t xml:space="preserve">4 </w:t>
      </w:r>
      <w:r w:rsidRPr="00EA6CD3">
        <w:rPr>
          <w:rFonts w:asciiTheme="minorHAnsi" w:hAnsiTheme="minorHAnsi" w:cstheme="minorHAnsi"/>
          <w:sz w:val="20"/>
          <w:szCs w:val="20"/>
        </w:rPr>
        <w:t xml:space="preserve">ustawy </w:t>
      </w:r>
      <w:proofErr w:type="spellStart"/>
      <w:r w:rsidRPr="00EA6CD3">
        <w:rPr>
          <w:rFonts w:asciiTheme="minorHAnsi" w:hAnsiTheme="minorHAnsi" w:cstheme="minorHAnsi"/>
          <w:sz w:val="20"/>
          <w:szCs w:val="20"/>
        </w:rPr>
        <w:t>Pzp</w:t>
      </w:r>
      <w:proofErr w:type="spellEnd"/>
      <w:r w:rsidRPr="00EA6CD3">
        <w:rPr>
          <w:rFonts w:asciiTheme="minorHAnsi" w:hAnsiTheme="minorHAnsi" w:cstheme="minorHAnsi"/>
          <w:sz w:val="20"/>
          <w:szCs w:val="20"/>
          <w:lang w:val="pl-PL"/>
        </w:rPr>
        <w:t>.</w:t>
      </w:r>
    </w:p>
  </w:footnote>
  <w:footnote w:id="9">
    <w:p w:rsidR="009201AB" w:rsidRDefault="009201AB" w:rsidP="00F470F9">
      <w:pPr>
        <w:pStyle w:val="Tekstprzypisudolnego"/>
        <w:rPr>
          <w:rFonts w:ascii="Tahoma" w:hAnsi="Tahoma" w:cs="Tahoma"/>
          <w:sz w:val="18"/>
          <w:szCs w:val="18"/>
          <w:lang w:val="pl-PL"/>
        </w:rPr>
      </w:pPr>
      <w:r w:rsidRPr="00EA6CD3">
        <w:rPr>
          <w:rStyle w:val="Odwoanieprzypisudolnego"/>
          <w:rFonts w:asciiTheme="minorHAnsi" w:hAnsiTheme="minorHAnsi" w:cstheme="minorHAnsi"/>
          <w:sz w:val="20"/>
          <w:szCs w:val="20"/>
        </w:rPr>
        <w:footnoteRef/>
      </w:r>
      <w:r w:rsidRPr="00EA6CD3">
        <w:rPr>
          <w:rFonts w:asciiTheme="minorHAnsi" w:hAnsiTheme="minorHAnsi" w:cstheme="minorHAnsi"/>
          <w:sz w:val="20"/>
          <w:szCs w:val="20"/>
        </w:rPr>
        <w:t xml:space="preserve"> </w:t>
      </w:r>
      <w:r w:rsidRPr="00EA6CD3">
        <w:rPr>
          <w:rFonts w:asciiTheme="minorHAnsi" w:hAnsiTheme="minorHAnsi" w:cstheme="minorHAnsi"/>
          <w:sz w:val="20"/>
          <w:szCs w:val="20"/>
          <w:lang w:val="pl-PL"/>
        </w:rPr>
        <w:t>W przypadku gdy nie dotyczy, należy daną treść oświadczenia wykreślić.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1AB" w:rsidRDefault="009201AB" w:rsidP="00916C1F">
    <w:pPr>
      <w:pStyle w:val="Nagwek"/>
      <w:tabs>
        <w:tab w:val="clear" w:pos="4536"/>
        <w:tab w:val="clear" w:pos="9072"/>
        <w:tab w:val="left" w:pos="99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1AB" w:rsidRDefault="009201AB">
    <w:pPr>
      <w:pStyle w:val="Nagwek"/>
    </w:pPr>
    <w:r>
      <w:rPr>
        <w:noProof/>
        <w:lang w:eastAsia="pl-PL"/>
      </w:rPr>
      <w:drawing>
        <wp:inline distT="0" distB="0" distL="0" distR="0" wp14:anchorId="1FD8C5C2" wp14:editId="5A276663">
          <wp:extent cx="5671185" cy="569595"/>
          <wp:effectExtent l="0" t="0" r="5715" b="190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1185" cy="569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punktowana2"/>
      <w:lvlText w:val="*"/>
      <w:lvlJc w:val="left"/>
      <w:pPr>
        <w:ind w:left="0" w:firstLine="0"/>
      </w:pPr>
    </w:lvl>
  </w:abstractNum>
  <w:abstractNum w:abstractNumId="1" w15:restartNumberingAfterBreak="0">
    <w:nsid w:val="0000000C"/>
    <w:multiLevelType w:val="multilevel"/>
    <w:tmpl w:val="E3A846BC"/>
    <w:name w:val="WW8Num12"/>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4"/>
    <w:multiLevelType w:val="singleLevel"/>
    <w:tmpl w:val="56F0C5CA"/>
    <w:name w:val="WW8Num20"/>
    <w:lvl w:ilvl="0">
      <w:start w:val="1"/>
      <w:numFmt w:val="decimal"/>
      <w:lvlText w:val="%1."/>
      <w:lvlJc w:val="left"/>
      <w:pPr>
        <w:tabs>
          <w:tab w:val="num" w:pos="360"/>
        </w:tabs>
        <w:ind w:left="360" w:hanging="360"/>
      </w:pPr>
      <w:rPr>
        <w:rFonts w:asciiTheme="minorHAnsi" w:hAnsiTheme="minorHAnsi" w:cstheme="minorHAnsi" w:hint="default"/>
        <w:b w:val="0"/>
      </w:rPr>
    </w:lvl>
  </w:abstractNum>
  <w:abstractNum w:abstractNumId="3" w15:restartNumberingAfterBreak="0">
    <w:nsid w:val="00000016"/>
    <w:multiLevelType w:val="singleLevel"/>
    <w:tmpl w:val="00000016"/>
    <w:name w:val="WW8Num22"/>
    <w:lvl w:ilvl="0">
      <w:start w:val="1"/>
      <w:numFmt w:val="decimal"/>
      <w:lvlText w:val="%1."/>
      <w:lvlJc w:val="left"/>
      <w:pPr>
        <w:tabs>
          <w:tab w:val="num" w:pos="0"/>
        </w:tabs>
        <w:ind w:left="720" w:hanging="360"/>
      </w:pPr>
    </w:lvl>
  </w:abstractNum>
  <w:abstractNum w:abstractNumId="4" w15:restartNumberingAfterBreak="0">
    <w:nsid w:val="00000017"/>
    <w:multiLevelType w:val="multilevel"/>
    <w:tmpl w:val="00000017"/>
    <w:name w:val="WW8Num3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02A08B6"/>
    <w:multiLevelType w:val="hybridMultilevel"/>
    <w:tmpl w:val="17462B38"/>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0F728E1"/>
    <w:multiLevelType w:val="hybridMultilevel"/>
    <w:tmpl w:val="6206F82A"/>
    <w:lvl w:ilvl="0" w:tplc="0415000F">
      <w:start w:val="1"/>
      <w:numFmt w:val="decimal"/>
      <w:lvlText w:val="%1."/>
      <w:lvlJc w:val="left"/>
      <w:pPr>
        <w:tabs>
          <w:tab w:val="num" w:pos="720"/>
        </w:tabs>
        <w:ind w:left="720" w:hanging="360"/>
      </w:pPr>
      <w:rPr>
        <w:rFonts w:cs="Times New Roman" w:hint="default"/>
      </w:rPr>
    </w:lvl>
    <w:lvl w:ilvl="1" w:tplc="E99C9AD2">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037663E3"/>
    <w:multiLevelType w:val="hybridMultilevel"/>
    <w:tmpl w:val="88A81B5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44509D7"/>
    <w:multiLevelType w:val="hybridMultilevel"/>
    <w:tmpl w:val="ECE6B60E"/>
    <w:lvl w:ilvl="0" w:tplc="B7420D0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4F7282A"/>
    <w:multiLevelType w:val="hybridMultilevel"/>
    <w:tmpl w:val="3ACE5878"/>
    <w:lvl w:ilvl="0" w:tplc="04150017">
      <w:start w:val="1"/>
      <w:numFmt w:val="lowerLetter"/>
      <w:lvlText w:val="%1)"/>
      <w:lvlJc w:val="left"/>
      <w:pPr>
        <w:ind w:left="1680" w:hanging="360"/>
      </w:pPr>
    </w:lvl>
    <w:lvl w:ilvl="1" w:tplc="04150019" w:tentative="1">
      <w:start w:val="1"/>
      <w:numFmt w:val="lowerLetter"/>
      <w:lvlText w:val="%2."/>
      <w:lvlJc w:val="left"/>
      <w:pPr>
        <w:ind w:left="2400" w:hanging="360"/>
      </w:pPr>
    </w:lvl>
    <w:lvl w:ilvl="2" w:tplc="0415001B" w:tentative="1">
      <w:start w:val="1"/>
      <w:numFmt w:val="lowerRoman"/>
      <w:lvlText w:val="%3."/>
      <w:lvlJc w:val="right"/>
      <w:pPr>
        <w:ind w:left="3120" w:hanging="180"/>
      </w:pPr>
    </w:lvl>
    <w:lvl w:ilvl="3" w:tplc="0415000F" w:tentative="1">
      <w:start w:val="1"/>
      <w:numFmt w:val="decimal"/>
      <w:lvlText w:val="%4."/>
      <w:lvlJc w:val="left"/>
      <w:pPr>
        <w:ind w:left="3840" w:hanging="360"/>
      </w:pPr>
    </w:lvl>
    <w:lvl w:ilvl="4" w:tplc="04150019" w:tentative="1">
      <w:start w:val="1"/>
      <w:numFmt w:val="lowerLetter"/>
      <w:lvlText w:val="%5."/>
      <w:lvlJc w:val="left"/>
      <w:pPr>
        <w:ind w:left="4560" w:hanging="360"/>
      </w:pPr>
    </w:lvl>
    <w:lvl w:ilvl="5" w:tplc="0415001B" w:tentative="1">
      <w:start w:val="1"/>
      <w:numFmt w:val="lowerRoman"/>
      <w:lvlText w:val="%6."/>
      <w:lvlJc w:val="right"/>
      <w:pPr>
        <w:ind w:left="5280" w:hanging="180"/>
      </w:pPr>
    </w:lvl>
    <w:lvl w:ilvl="6" w:tplc="0415000F" w:tentative="1">
      <w:start w:val="1"/>
      <w:numFmt w:val="decimal"/>
      <w:lvlText w:val="%7."/>
      <w:lvlJc w:val="left"/>
      <w:pPr>
        <w:ind w:left="6000" w:hanging="360"/>
      </w:pPr>
    </w:lvl>
    <w:lvl w:ilvl="7" w:tplc="04150019" w:tentative="1">
      <w:start w:val="1"/>
      <w:numFmt w:val="lowerLetter"/>
      <w:lvlText w:val="%8."/>
      <w:lvlJc w:val="left"/>
      <w:pPr>
        <w:ind w:left="6720" w:hanging="360"/>
      </w:pPr>
    </w:lvl>
    <w:lvl w:ilvl="8" w:tplc="0415001B" w:tentative="1">
      <w:start w:val="1"/>
      <w:numFmt w:val="lowerRoman"/>
      <w:lvlText w:val="%9."/>
      <w:lvlJc w:val="right"/>
      <w:pPr>
        <w:ind w:left="7440" w:hanging="180"/>
      </w:pPr>
    </w:lvl>
  </w:abstractNum>
  <w:abstractNum w:abstractNumId="10" w15:restartNumberingAfterBreak="0">
    <w:nsid w:val="06452299"/>
    <w:multiLevelType w:val="multilevel"/>
    <w:tmpl w:val="0812D558"/>
    <w:lvl w:ilvl="0">
      <w:start w:val="10"/>
      <w:numFmt w:val="decimal"/>
      <w:lvlText w:val="%1."/>
      <w:lvlJc w:val="left"/>
      <w:pPr>
        <w:tabs>
          <w:tab w:val="num" w:pos="360"/>
        </w:tabs>
        <w:ind w:left="360" w:hanging="360"/>
      </w:pPr>
      <w:rPr>
        <w:rFonts w:hint="default"/>
        <w:b w:val="0"/>
      </w:rPr>
    </w:lvl>
    <w:lvl w:ilvl="1">
      <w:start w:val="1"/>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11" w15:restartNumberingAfterBreak="0">
    <w:nsid w:val="065F1D77"/>
    <w:multiLevelType w:val="hybridMultilevel"/>
    <w:tmpl w:val="3CAAA488"/>
    <w:lvl w:ilvl="0" w:tplc="90627D94">
      <w:start w:val="1"/>
      <w:numFmt w:val="decimal"/>
      <w:lvlText w:val="%1."/>
      <w:lvlJc w:val="left"/>
      <w:pPr>
        <w:ind w:left="720" w:hanging="360"/>
      </w:pPr>
      <w:rPr>
        <w:rFonts w:asciiTheme="minorHAnsi" w:hAnsiTheme="minorHAnsi" w:cstheme="minorHAnsi"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6F76ED7"/>
    <w:multiLevelType w:val="hybridMultilevel"/>
    <w:tmpl w:val="D694781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15:restartNumberingAfterBreak="0">
    <w:nsid w:val="07DC2420"/>
    <w:multiLevelType w:val="hybridMultilevel"/>
    <w:tmpl w:val="2BA6F49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83E7595"/>
    <w:multiLevelType w:val="hybridMultilevel"/>
    <w:tmpl w:val="5A34EAD2"/>
    <w:lvl w:ilvl="0" w:tplc="09C66C3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94A1F65"/>
    <w:multiLevelType w:val="singleLevel"/>
    <w:tmpl w:val="637ABFBC"/>
    <w:lvl w:ilvl="0">
      <w:start w:val="1"/>
      <w:numFmt w:val="decimal"/>
      <w:lvlText w:val="%1."/>
      <w:lvlJc w:val="left"/>
      <w:pPr>
        <w:tabs>
          <w:tab w:val="num" w:pos="360"/>
        </w:tabs>
        <w:ind w:left="360" w:hanging="360"/>
      </w:pPr>
      <w:rPr>
        <w:rFonts w:asciiTheme="minorHAnsi" w:eastAsia="Times New Roman" w:hAnsiTheme="minorHAnsi" w:cs="Tahoma" w:hint="default"/>
        <w:b w:val="0"/>
        <w:i w:val="0"/>
        <w:sz w:val="24"/>
        <w:szCs w:val="24"/>
      </w:rPr>
    </w:lvl>
  </w:abstractNum>
  <w:abstractNum w:abstractNumId="16" w15:restartNumberingAfterBreak="0">
    <w:nsid w:val="0B3C210F"/>
    <w:multiLevelType w:val="hybridMultilevel"/>
    <w:tmpl w:val="CAAE1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230F88"/>
    <w:multiLevelType w:val="hybridMultilevel"/>
    <w:tmpl w:val="D19014A0"/>
    <w:lvl w:ilvl="0" w:tplc="894814F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631BDD"/>
    <w:multiLevelType w:val="hybridMultilevel"/>
    <w:tmpl w:val="22B61EB8"/>
    <w:lvl w:ilvl="0" w:tplc="8670D5DA">
      <w:start w:val="1"/>
      <w:numFmt w:val="bullet"/>
      <w:lvlText w:val=""/>
      <w:lvlJc w:val="left"/>
      <w:pPr>
        <w:tabs>
          <w:tab w:val="num" w:pos="0"/>
        </w:tabs>
        <w:ind w:left="0" w:hanging="360"/>
      </w:pPr>
      <w:rPr>
        <w:rFonts w:ascii="Wingdings" w:hAnsi="Wingdings" w:hint="default"/>
        <w:sz w:val="20"/>
        <w:szCs w:val="20"/>
      </w:rPr>
    </w:lvl>
    <w:lvl w:ilvl="1" w:tplc="04150003">
      <w:start w:val="1"/>
      <w:numFmt w:val="bullet"/>
      <w:lvlText w:val="o"/>
      <w:lvlJc w:val="left"/>
      <w:pPr>
        <w:tabs>
          <w:tab w:val="num" w:pos="720"/>
        </w:tabs>
        <w:ind w:left="720" w:hanging="360"/>
      </w:pPr>
      <w:rPr>
        <w:rFonts w:ascii="Courier New" w:hAnsi="Courier New" w:cs="Courier New" w:hint="default"/>
      </w:rPr>
    </w:lvl>
    <w:lvl w:ilvl="2" w:tplc="04150005">
      <w:start w:val="1"/>
      <w:numFmt w:val="bullet"/>
      <w:lvlText w:val=""/>
      <w:lvlJc w:val="left"/>
      <w:pPr>
        <w:tabs>
          <w:tab w:val="num" w:pos="1440"/>
        </w:tabs>
        <w:ind w:left="1440" w:hanging="360"/>
      </w:pPr>
      <w:rPr>
        <w:rFonts w:ascii="Wingdings" w:hAnsi="Wingdings" w:hint="default"/>
      </w:rPr>
    </w:lvl>
    <w:lvl w:ilvl="3" w:tplc="04150001">
      <w:start w:val="1"/>
      <w:numFmt w:val="bullet"/>
      <w:lvlText w:val=""/>
      <w:lvlJc w:val="left"/>
      <w:pPr>
        <w:tabs>
          <w:tab w:val="num" w:pos="2160"/>
        </w:tabs>
        <w:ind w:left="2160" w:hanging="360"/>
      </w:pPr>
      <w:rPr>
        <w:rFonts w:ascii="Symbol" w:hAnsi="Symbol" w:hint="default"/>
      </w:rPr>
    </w:lvl>
    <w:lvl w:ilvl="4" w:tplc="04150003">
      <w:start w:val="1"/>
      <w:numFmt w:val="bullet"/>
      <w:lvlText w:val="o"/>
      <w:lvlJc w:val="left"/>
      <w:pPr>
        <w:tabs>
          <w:tab w:val="num" w:pos="2880"/>
        </w:tabs>
        <w:ind w:left="2880" w:hanging="360"/>
      </w:pPr>
      <w:rPr>
        <w:rFonts w:ascii="Courier New" w:hAnsi="Courier New" w:cs="Courier New" w:hint="default"/>
      </w:rPr>
    </w:lvl>
    <w:lvl w:ilvl="5" w:tplc="04150005">
      <w:start w:val="1"/>
      <w:numFmt w:val="bullet"/>
      <w:lvlText w:val=""/>
      <w:lvlJc w:val="left"/>
      <w:pPr>
        <w:tabs>
          <w:tab w:val="num" w:pos="3600"/>
        </w:tabs>
        <w:ind w:left="3600" w:hanging="360"/>
      </w:pPr>
      <w:rPr>
        <w:rFonts w:ascii="Wingdings" w:hAnsi="Wingdings" w:hint="default"/>
      </w:rPr>
    </w:lvl>
    <w:lvl w:ilvl="6" w:tplc="04150001">
      <w:start w:val="1"/>
      <w:numFmt w:val="bullet"/>
      <w:lvlText w:val=""/>
      <w:lvlJc w:val="left"/>
      <w:pPr>
        <w:tabs>
          <w:tab w:val="num" w:pos="4320"/>
        </w:tabs>
        <w:ind w:left="4320" w:hanging="360"/>
      </w:pPr>
      <w:rPr>
        <w:rFonts w:ascii="Symbol" w:hAnsi="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0E726EE9"/>
    <w:multiLevelType w:val="hybridMultilevel"/>
    <w:tmpl w:val="4FCE0A04"/>
    <w:lvl w:ilvl="0" w:tplc="B8AAEB2E">
      <w:start w:val="1"/>
      <w:numFmt w:val="decimal"/>
      <w:lvlText w:val="%1."/>
      <w:lvlJc w:val="left"/>
      <w:pPr>
        <w:ind w:left="720" w:hanging="360"/>
      </w:pPr>
      <w:rPr>
        <w:rFonts w:asciiTheme="minorHAnsi" w:hAnsiTheme="minorHAnsi" w:cstheme="minorHAnsi" w:hint="default"/>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E9D4456"/>
    <w:multiLevelType w:val="hybridMultilevel"/>
    <w:tmpl w:val="D02A8BD4"/>
    <w:lvl w:ilvl="0" w:tplc="04150011">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1272E3F"/>
    <w:multiLevelType w:val="hybridMultilevel"/>
    <w:tmpl w:val="70781562"/>
    <w:lvl w:ilvl="0" w:tplc="8F2296D8">
      <w:start w:val="1"/>
      <w:numFmt w:val="upperRoman"/>
      <w:pStyle w:val="Nagwek1"/>
      <w:lvlText w:val="%1."/>
      <w:lvlJc w:val="right"/>
      <w:pPr>
        <w:ind w:left="360" w:hanging="360"/>
      </w:pPr>
      <w:rPr>
        <w:sz w:val="24"/>
        <w:szCs w:val="24"/>
      </w:rPr>
    </w:lvl>
    <w:lvl w:ilvl="1" w:tplc="06322148">
      <w:numFmt w:val="bullet"/>
      <w:lvlText w:val=""/>
      <w:lvlJc w:val="left"/>
      <w:pPr>
        <w:ind w:left="1080" w:hanging="360"/>
      </w:pPr>
      <w:rPr>
        <w:rFonts w:ascii="Symbol" w:eastAsia="Calibri" w:hAnsi="Symbol" w:cs="Times New Roman"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11690EFC"/>
    <w:multiLevelType w:val="multilevel"/>
    <w:tmpl w:val="0F2EA36E"/>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720"/>
        </w:tabs>
        <w:ind w:left="357" w:firstLine="3"/>
      </w:pPr>
      <w:rPr>
        <w:b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23" w15:restartNumberingAfterBreak="0">
    <w:nsid w:val="13671C73"/>
    <w:multiLevelType w:val="multilevel"/>
    <w:tmpl w:val="7AEE8712"/>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398690A"/>
    <w:multiLevelType w:val="multilevel"/>
    <w:tmpl w:val="B03A34CE"/>
    <w:lvl w:ilvl="0">
      <w:start w:val="1"/>
      <w:numFmt w:val="decimal"/>
      <w:lvlText w:val="%1."/>
      <w:lvlJc w:val="left"/>
      <w:pPr>
        <w:ind w:left="360" w:hanging="360"/>
      </w:pPr>
      <w:rPr>
        <w:b w:val="0"/>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6811070"/>
    <w:multiLevelType w:val="hybridMultilevel"/>
    <w:tmpl w:val="D6922A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B1456E"/>
    <w:multiLevelType w:val="hybridMultilevel"/>
    <w:tmpl w:val="9576699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6C94BA5"/>
    <w:multiLevelType w:val="hybridMultilevel"/>
    <w:tmpl w:val="E4C2AB34"/>
    <w:lvl w:ilvl="0" w:tplc="97BECF12">
      <w:start w:val="1"/>
      <w:numFmt w:val="decimal"/>
      <w:lvlText w:val="%1."/>
      <w:lvlJc w:val="left"/>
      <w:pPr>
        <w:ind w:left="720" w:hanging="360"/>
      </w:pPr>
      <w:rPr>
        <w:rFonts w:ascii="Calibri" w:hAnsi="Calibri" w:cs="Calibri" w:hint="default"/>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75662F2"/>
    <w:multiLevelType w:val="hybridMultilevel"/>
    <w:tmpl w:val="72BC0E6E"/>
    <w:lvl w:ilvl="0" w:tplc="04150011">
      <w:start w:val="1"/>
      <w:numFmt w:val="decimal"/>
      <w:lvlText w:val="%1)"/>
      <w:lvlJc w:val="left"/>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0" w15:restartNumberingAfterBreak="0">
    <w:nsid w:val="1BF1119F"/>
    <w:multiLevelType w:val="multilevel"/>
    <w:tmpl w:val="08AE4146"/>
    <w:lvl w:ilvl="0">
      <w:start w:val="1"/>
      <w:numFmt w:val="decimal"/>
      <w:lvlText w:val="%1."/>
      <w:lvlJc w:val="left"/>
      <w:pPr>
        <w:ind w:left="360" w:hanging="360"/>
      </w:pPr>
      <w:rPr>
        <w:b w:val="0"/>
        <w:sz w:val="22"/>
        <w:szCs w:val="22"/>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BFA6BF3"/>
    <w:multiLevelType w:val="hybridMultilevel"/>
    <w:tmpl w:val="FAA06F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1C866590"/>
    <w:multiLevelType w:val="hybridMultilevel"/>
    <w:tmpl w:val="01DCC024"/>
    <w:lvl w:ilvl="0" w:tplc="52A4CA18">
      <w:start w:val="3"/>
      <w:numFmt w:val="decimal"/>
      <w:lvlText w:val="%1."/>
      <w:lvlJc w:val="left"/>
      <w:pPr>
        <w:tabs>
          <w:tab w:val="num" w:pos="-72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EDC156B"/>
    <w:multiLevelType w:val="multilevel"/>
    <w:tmpl w:val="5D90BCBA"/>
    <w:lvl w:ilvl="0">
      <w:start w:val="1"/>
      <w:numFmt w:val="decimal"/>
      <w:lvlText w:val="%1."/>
      <w:lvlJc w:val="left"/>
      <w:pPr>
        <w:tabs>
          <w:tab w:val="num" w:pos="927"/>
        </w:tabs>
        <w:ind w:left="927" w:hanging="360"/>
      </w:pPr>
      <w:rPr>
        <w:rFonts w:asciiTheme="minorHAnsi" w:hAnsiTheme="minorHAnsi" w:cstheme="minorHAnsi" w:hint="default"/>
        <w:b w:val="0"/>
        <w:sz w:val="24"/>
        <w:szCs w:val="24"/>
      </w:rPr>
    </w:lvl>
    <w:lvl w:ilvl="1">
      <w:start w:val="1"/>
      <w:numFmt w:val="decimal"/>
      <w:isLgl/>
      <w:lvlText w:val="%1.%2"/>
      <w:lvlJc w:val="left"/>
      <w:pPr>
        <w:tabs>
          <w:tab w:val="num" w:pos="720"/>
        </w:tabs>
        <w:ind w:left="357" w:firstLine="3"/>
      </w:pPr>
      <w:rPr>
        <w:rFonts w:asciiTheme="minorHAnsi" w:hAnsiTheme="minorHAnsi" w:cstheme="minorHAnsi" w:hint="default"/>
        <w:b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34" w15:restartNumberingAfterBreak="0">
    <w:nsid w:val="1F400E5A"/>
    <w:multiLevelType w:val="hybridMultilevel"/>
    <w:tmpl w:val="AF3650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E451E0"/>
    <w:multiLevelType w:val="singleLevel"/>
    <w:tmpl w:val="04150011"/>
    <w:lvl w:ilvl="0">
      <w:start w:val="1"/>
      <w:numFmt w:val="decimal"/>
      <w:lvlText w:val="%1)"/>
      <w:lvlJc w:val="left"/>
      <w:pPr>
        <w:ind w:left="720" w:hanging="360"/>
      </w:pPr>
      <w:rPr>
        <w:rFonts w:hint="default"/>
        <w:color w:val="auto"/>
      </w:rPr>
    </w:lvl>
  </w:abstractNum>
  <w:abstractNum w:abstractNumId="36" w15:restartNumberingAfterBreak="0">
    <w:nsid w:val="22C81DA8"/>
    <w:multiLevelType w:val="hybridMultilevel"/>
    <w:tmpl w:val="A1EA115A"/>
    <w:lvl w:ilvl="0" w:tplc="07EC5BC8">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4811136"/>
    <w:multiLevelType w:val="hybridMultilevel"/>
    <w:tmpl w:val="10B8B540"/>
    <w:lvl w:ilvl="0" w:tplc="F0242B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AA69A9"/>
    <w:multiLevelType w:val="hybridMultilevel"/>
    <w:tmpl w:val="3D067AA0"/>
    <w:lvl w:ilvl="0" w:tplc="0415000F">
      <w:start w:val="1"/>
      <w:numFmt w:val="decimal"/>
      <w:lvlText w:val="%1."/>
      <w:lvlJc w:val="left"/>
      <w:pPr>
        <w:tabs>
          <w:tab w:val="num" w:pos="720"/>
        </w:tabs>
        <w:ind w:left="720" w:hanging="360"/>
      </w:pPr>
    </w:lvl>
    <w:lvl w:ilvl="1" w:tplc="DB062F84">
      <w:start w:val="1"/>
      <w:numFmt w:val="decimal"/>
      <w:lvlText w:val="%2)"/>
      <w:lvlJc w:val="left"/>
      <w:pPr>
        <w:tabs>
          <w:tab w:val="num" w:pos="900"/>
        </w:tabs>
        <w:ind w:left="90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27F46B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8FC0784"/>
    <w:multiLevelType w:val="hybridMultilevel"/>
    <w:tmpl w:val="EA7E92A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29E314B0"/>
    <w:multiLevelType w:val="hybridMultilevel"/>
    <w:tmpl w:val="760E95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F191E5D"/>
    <w:multiLevelType w:val="multilevel"/>
    <w:tmpl w:val="4C945BF4"/>
    <w:lvl w:ilvl="0">
      <w:start w:val="14"/>
      <w:numFmt w:val="decimal"/>
      <w:lvlText w:val="%1."/>
      <w:lvlJc w:val="left"/>
      <w:pPr>
        <w:tabs>
          <w:tab w:val="num" w:pos="360"/>
        </w:tabs>
        <w:ind w:left="360" w:hanging="360"/>
      </w:pPr>
      <w:rPr>
        <w:rFonts w:hint="default"/>
        <w:b w:val="0"/>
      </w:rPr>
    </w:lvl>
    <w:lvl w:ilvl="1">
      <w:start w:val="1"/>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4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4" w15:restartNumberingAfterBreak="0">
    <w:nsid w:val="340B406B"/>
    <w:multiLevelType w:val="hybridMultilevel"/>
    <w:tmpl w:val="1512BF92"/>
    <w:lvl w:ilvl="0" w:tplc="3A923F78">
      <w:start w:val="1"/>
      <w:numFmt w:val="decimal"/>
      <w:suff w:val="space"/>
      <w:lvlText w:val="%1."/>
      <w:lvlJc w:val="left"/>
      <w:pPr>
        <w:ind w:left="0" w:firstLine="0"/>
      </w:pPr>
      <w:rPr>
        <w:rFonts w:hint="default"/>
        <w:b w:val="0"/>
        <w:bCs w:val="0"/>
        <w:color w:val="auto"/>
      </w:rPr>
    </w:lvl>
    <w:lvl w:ilvl="1" w:tplc="04150019">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45" w15:restartNumberingAfterBreak="0">
    <w:nsid w:val="35CF0D59"/>
    <w:multiLevelType w:val="hybridMultilevel"/>
    <w:tmpl w:val="69A0BF4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36383363"/>
    <w:multiLevelType w:val="hybridMultilevel"/>
    <w:tmpl w:val="46A818E6"/>
    <w:lvl w:ilvl="0" w:tplc="09C66C3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3A091ACD"/>
    <w:multiLevelType w:val="hybridMultilevel"/>
    <w:tmpl w:val="EE00017E"/>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3A65073B"/>
    <w:multiLevelType w:val="hybridMultilevel"/>
    <w:tmpl w:val="17A804C6"/>
    <w:lvl w:ilvl="0" w:tplc="04150011">
      <w:start w:val="1"/>
      <w:numFmt w:val="decimal"/>
      <w:lvlText w:val="%1)"/>
      <w:lvlJc w:val="left"/>
      <w:pPr>
        <w:tabs>
          <w:tab w:val="num" w:pos="720"/>
        </w:tabs>
        <w:ind w:left="720" w:hanging="360"/>
      </w:pPr>
    </w:lvl>
    <w:lvl w:ilvl="1" w:tplc="3B06D27C">
      <w:start w:val="1"/>
      <w:numFmt w:val="decimal"/>
      <w:lvlText w:val="%2."/>
      <w:lvlJc w:val="left"/>
      <w:pPr>
        <w:tabs>
          <w:tab w:val="num" w:pos="1440"/>
        </w:tabs>
        <w:ind w:left="1440" w:hanging="360"/>
      </w:pPr>
      <w:rPr>
        <w:b w:val="0"/>
      </w:rPr>
    </w:lvl>
    <w:lvl w:ilvl="2" w:tplc="9B78C924">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46548374">
      <w:start w:val="45"/>
      <w:numFmt w:val="decimal"/>
      <w:lvlText w:val="%5"/>
      <w:lvlJc w:val="left"/>
      <w:pPr>
        <w:ind w:left="3600" w:hanging="360"/>
      </w:pPr>
      <w:rPr>
        <w:b/>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3AAE76FF"/>
    <w:multiLevelType w:val="multilevel"/>
    <w:tmpl w:val="F2566F8C"/>
    <w:lvl w:ilvl="0">
      <w:start w:val="1"/>
      <w:numFmt w:val="decimal"/>
      <w:lvlText w:val="%1."/>
      <w:lvlJc w:val="left"/>
      <w:pPr>
        <w:ind w:left="360" w:hanging="360"/>
      </w:pPr>
      <w:rPr>
        <w:b w:val="0"/>
        <w:color w:val="000000"/>
        <w:sz w:val="24"/>
        <w:szCs w:val="24"/>
      </w:rPr>
    </w:lvl>
    <w:lvl w:ilvl="1">
      <w:start w:val="1"/>
      <w:numFmt w:val="decimal"/>
      <w:lvlText w:val="%1.%2."/>
      <w:lvlJc w:val="left"/>
      <w:pPr>
        <w:ind w:left="792" w:hanging="432"/>
      </w:pPr>
      <w:rPr>
        <w:b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BA5599D"/>
    <w:multiLevelType w:val="multilevel"/>
    <w:tmpl w:val="3CE20E38"/>
    <w:lvl w:ilvl="0">
      <w:start w:val="1"/>
      <w:numFmt w:val="decimal"/>
      <w:lvlText w:val="%1."/>
      <w:lvlJc w:val="left"/>
      <w:pPr>
        <w:ind w:left="360" w:hanging="360"/>
      </w:pPr>
      <w:rPr>
        <w:b w:val="0"/>
      </w:rPr>
    </w:lvl>
    <w:lvl w:ilvl="1">
      <w:start w:val="1"/>
      <w:numFmt w:val="decimal"/>
      <w:lvlText w:val="%1.%2."/>
      <w:lvlJc w:val="left"/>
      <w:pPr>
        <w:ind w:left="792" w:hanging="432"/>
      </w:pPr>
      <w:rPr>
        <w:b w:val="0"/>
        <w:i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2D64DCA"/>
    <w:multiLevelType w:val="hybridMultilevel"/>
    <w:tmpl w:val="E29C0976"/>
    <w:lvl w:ilvl="0" w:tplc="938AADC6">
      <w:start w:val="1"/>
      <w:numFmt w:val="decimal"/>
      <w:lvlText w:val="%1."/>
      <w:lvlJc w:val="left"/>
      <w:pPr>
        <w:ind w:left="644" w:hanging="360"/>
      </w:pPr>
      <w:rPr>
        <w:rFonts w:ascii="Tahoma" w:hAnsi="Tahoma" w:cs="Tahoma" w:hint="default"/>
        <w:color w:val="auto"/>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307352F"/>
    <w:multiLevelType w:val="hybridMultilevel"/>
    <w:tmpl w:val="64662E0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444974BE"/>
    <w:multiLevelType w:val="multilevel"/>
    <w:tmpl w:val="0016BBC0"/>
    <w:lvl w:ilvl="0">
      <w:start w:val="1"/>
      <w:numFmt w:val="decimal"/>
      <w:lvlText w:val="%1."/>
      <w:lvlJc w:val="left"/>
      <w:pPr>
        <w:tabs>
          <w:tab w:val="num" w:pos="720"/>
        </w:tabs>
        <w:ind w:left="720" w:hanging="360"/>
      </w:pPr>
      <w:rPr>
        <w:b w:val="0"/>
        <w:sz w:val="22"/>
        <w:szCs w:val="22"/>
      </w:rPr>
    </w:lvl>
    <w:lvl w:ilvl="1">
      <w:start w:val="1"/>
      <w:numFmt w:val="decimal"/>
      <w:isLgl/>
      <w:lvlText w:val="%1.%2"/>
      <w:lvlJc w:val="left"/>
      <w:pPr>
        <w:tabs>
          <w:tab w:val="num" w:pos="720"/>
        </w:tabs>
        <w:ind w:left="357" w:firstLine="3"/>
      </w:pPr>
      <w:rPr>
        <w:b w:val="0"/>
      </w:rPr>
    </w:lvl>
    <w:lvl w:ilvl="2">
      <w:start w:val="1"/>
      <w:numFmt w:val="lowerLetter"/>
      <w:lvlText w:val="%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54" w15:restartNumberingAfterBreak="0">
    <w:nsid w:val="4561675C"/>
    <w:multiLevelType w:val="multilevel"/>
    <w:tmpl w:val="3B8CF2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7066FBD"/>
    <w:multiLevelType w:val="multilevel"/>
    <w:tmpl w:val="18C458BE"/>
    <w:lvl w:ilvl="0">
      <w:start w:val="4"/>
      <w:numFmt w:val="decimal"/>
      <w:lvlText w:val="%1."/>
      <w:lvlJc w:val="left"/>
      <w:pPr>
        <w:tabs>
          <w:tab w:val="num" w:pos="360"/>
        </w:tabs>
        <w:ind w:left="360" w:hanging="360"/>
      </w:pPr>
      <w:rPr>
        <w:rFonts w:hint="default"/>
        <w:b w:val="0"/>
      </w:rPr>
    </w:lvl>
    <w:lvl w:ilvl="1">
      <w:start w:val="2"/>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56" w15:restartNumberingAfterBreak="0">
    <w:nsid w:val="471A7CD4"/>
    <w:multiLevelType w:val="hybridMultilevel"/>
    <w:tmpl w:val="50A6777C"/>
    <w:lvl w:ilvl="0" w:tplc="9D5A03D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473050FE"/>
    <w:multiLevelType w:val="hybridMultilevel"/>
    <w:tmpl w:val="1542F6BA"/>
    <w:lvl w:ilvl="0" w:tplc="E59C23DE">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963128A"/>
    <w:multiLevelType w:val="hybridMultilevel"/>
    <w:tmpl w:val="E9DC4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823991"/>
    <w:multiLevelType w:val="multilevel"/>
    <w:tmpl w:val="B03A34CE"/>
    <w:lvl w:ilvl="0">
      <w:start w:val="1"/>
      <w:numFmt w:val="decimal"/>
      <w:lvlText w:val="%1."/>
      <w:lvlJc w:val="left"/>
      <w:pPr>
        <w:ind w:left="360" w:hanging="360"/>
      </w:pPr>
      <w:rPr>
        <w:b w:val="0"/>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A5A2661"/>
    <w:multiLevelType w:val="multilevel"/>
    <w:tmpl w:val="F606F81A"/>
    <w:lvl w:ilvl="0">
      <w:start w:val="1"/>
      <w:numFmt w:val="decimal"/>
      <w:lvlText w:val="%1."/>
      <w:lvlJc w:val="left"/>
      <w:pPr>
        <w:tabs>
          <w:tab w:val="num" w:pos="720"/>
        </w:tabs>
        <w:ind w:left="720" w:hanging="360"/>
      </w:pPr>
      <w:rPr>
        <w:b w:val="0"/>
        <w:color w:val="000000"/>
        <w:sz w:val="24"/>
        <w:szCs w:val="24"/>
      </w:rPr>
    </w:lvl>
    <w:lvl w:ilvl="1">
      <w:start w:val="1"/>
      <w:numFmt w:val="decimal"/>
      <w:isLgl/>
      <w:lvlText w:val="%1.%2"/>
      <w:lvlJc w:val="left"/>
      <w:pPr>
        <w:tabs>
          <w:tab w:val="num" w:pos="720"/>
        </w:tabs>
        <w:ind w:left="357" w:firstLine="3"/>
      </w:pPr>
      <w:rPr>
        <w:b w:val="0"/>
      </w:rPr>
    </w:lvl>
    <w:lvl w:ilvl="2">
      <w:start w:val="1"/>
      <w:numFmt w:val="lowerLetter"/>
      <w:lvlText w:val="%3)"/>
      <w:lvlJc w:val="left"/>
      <w:pPr>
        <w:tabs>
          <w:tab w:val="num" w:pos="1080"/>
        </w:tabs>
        <w:ind w:left="1080" w:hanging="720"/>
      </w:pPr>
      <w:rPr>
        <w:b w:val="0"/>
      </w:r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61" w15:restartNumberingAfterBreak="0">
    <w:nsid w:val="4B577B34"/>
    <w:multiLevelType w:val="hybridMultilevel"/>
    <w:tmpl w:val="75B2C166"/>
    <w:lvl w:ilvl="0" w:tplc="6C241CB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4CB0504A"/>
    <w:multiLevelType w:val="hybridMultilevel"/>
    <w:tmpl w:val="D788F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CDC60F8"/>
    <w:multiLevelType w:val="hybridMultilevel"/>
    <w:tmpl w:val="C294358A"/>
    <w:lvl w:ilvl="0" w:tplc="5148CE5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DB7C78"/>
    <w:multiLevelType w:val="hybridMultilevel"/>
    <w:tmpl w:val="A2D2E3C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50CC6EB7"/>
    <w:multiLevelType w:val="hybridMultilevel"/>
    <w:tmpl w:val="70B40512"/>
    <w:lvl w:ilvl="0" w:tplc="A982752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114272A"/>
    <w:multiLevelType w:val="multilevel"/>
    <w:tmpl w:val="DCE01D1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7" w15:restartNumberingAfterBreak="0">
    <w:nsid w:val="54A2241B"/>
    <w:multiLevelType w:val="multilevel"/>
    <w:tmpl w:val="0415001F"/>
    <w:lvl w:ilvl="0">
      <w:start w:val="1"/>
      <w:numFmt w:val="decimal"/>
      <w:lvlText w:val="%1."/>
      <w:lvlJc w:val="left"/>
      <w:pPr>
        <w:ind w:left="360" w:hanging="360"/>
      </w:pPr>
      <w:rPr>
        <w:b w:val="0"/>
        <w:color w:val="000000"/>
        <w:sz w:val="24"/>
        <w:szCs w:val="24"/>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4BC6CB6"/>
    <w:multiLevelType w:val="hybridMultilevel"/>
    <w:tmpl w:val="C4D830C2"/>
    <w:lvl w:ilvl="0" w:tplc="C772EF1A">
      <w:start w:val="1"/>
      <w:numFmt w:val="decimal"/>
      <w:lvlText w:val="%1."/>
      <w:lvlJc w:val="left"/>
      <w:pPr>
        <w:tabs>
          <w:tab w:val="num" w:pos="720"/>
        </w:tabs>
        <w:ind w:left="720" w:hanging="360"/>
      </w:pPr>
      <w:rPr>
        <w:rFonts w:ascii="Tahoma" w:hAnsi="Tahoma" w:cs="Tahoma" w:hint="default"/>
        <w:sz w:val="24"/>
        <w:szCs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9" w15:restartNumberingAfterBreak="0">
    <w:nsid w:val="54F862D5"/>
    <w:multiLevelType w:val="multilevel"/>
    <w:tmpl w:val="BF4C5206"/>
    <w:lvl w:ilvl="0">
      <w:start w:val="1"/>
      <w:numFmt w:val="decimal"/>
      <w:lvlText w:val="%1."/>
      <w:lvlJc w:val="left"/>
      <w:pPr>
        <w:tabs>
          <w:tab w:val="num" w:pos="6314"/>
        </w:tabs>
        <w:ind w:left="6314" w:hanging="360"/>
      </w:pPr>
      <w:rPr>
        <w:rFonts w:hint="default"/>
        <w:b w:val="0"/>
      </w:rPr>
    </w:lvl>
    <w:lvl w:ilvl="1">
      <w:start w:val="1"/>
      <w:numFmt w:val="decimal"/>
      <w:isLgl/>
      <w:lvlText w:val="%1.%2"/>
      <w:lvlJc w:val="left"/>
      <w:pPr>
        <w:tabs>
          <w:tab w:val="num" w:pos="6344"/>
        </w:tabs>
        <w:ind w:left="6344" w:hanging="390"/>
      </w:pPr>
      <w:rPr>
        <w:rFonts w:hint="default"/>
      </w:rPr>
    </w:lvl>
    <w:lvl w:ilvl="2">
      <w:start w:val="1"/>
      <w:numFmt w:val="decimal"/>
      <w:isLgl/>
      <w:lvlText w:val="%1.%2.%3"/>
      <w:lvlJc w:val="left"/>
      <w:pPr>
        <w:tabs>
          <w:tab w:val="num" w:pos="6674"/>
        </w:tabs>
        <w:ind w:left="6674" w:hanging="720"/>
      </w:pPr>
      <w:rPr>
        <w:rFonts w:hint="default"/>
      </w:rPr>
    </w:lvl>
    <w:lvl w:ilvl="3">
      <w:start w:val="1"/>
      <w:numFmt w:val="decimal"/>
      <w:isLgl/>
      <w:lvlText w:val="%1.%2.%3.%4"/>
      <w:lvlJc w:val="left"/>
      <w:pPr>
        <w:tabs>
          <w:tab w:val="num" w:pos="6674"/>
        </w:tabs>
        <w:ind w:left="6674" w:hanging="720"/>
      </w:pPr>
      <w:rPr>
        <w:rFonts w:hint="default"/>
      </w:rPr>
    </w:lvl>
    <w:lvl w:ilvl="4">
      <w:start w:val="1"/>
      <w:numFmt w:val="decimal"/>
      <w:isLgl/>
      <w:lvlText w:val="%1.%2.%3.%4.%5"/>
      <w:lvlJc w:val="left"/>
      <w:pPr>
        <w:tabs>
          <w:tab w:val="num" w:pos="7034"/>
        </w:tabs>
        <w:ind w:left="7034" w:hanging="1080"/>
      </w:pPr>
      <w:rPr>
        <w:rFonts w:hint="default"/>
      </w:rPr>
    </w:lvl>
    <w:lvl w:ilvl="5">
      <w:start w:val="1"/>
      <w:numFmt w:val="decimal"/>
      <w:isLgl/>
      <w:lvlText w:val="%1.%2.%3.%4.%5.%6"/>
      <w:lvlJc w:val="left"/>
      <w:pPr>
        <w:tabs>
          <w:tab w:val="num" w:pos="7034"/>
        </w:tabs>
        <w:ind w:left="7034" w:hanging="1080"/>
      </w:pPr>
      <w:rPr>
        <w:rFonts w:hint="default"/>
      </w:rPr>
    </w:lvl>
    <w:lvl w:ilvl="6">
      <w:start w:val="1"/>
      <w:numFmt w:val="decimal"/>
      <w:isLgl/>
      <w:lvlText w:val="%1.%2.%3.%4.%5.%6.%7"/>
      <w:lvlJc w:val="left"/>
      <w:pPr>
        <w:tabs>
          <w:tab w:val="num" w:pos="7394"/>
        </w:tabs>
        <w:ind w:left="7394" w:hanging="1440"/>
      </w:pPr>
      <w:rPr>
        <w:rFonts w:hint="default"/>
      </w:rPr>
    </w:lvl>
    <w:lvl w:ilvl="7">
      <w:start w:val="1"/>
      <w:numFmt w:val="decimal"/>
      <w:isLgl/>
      <w:lvlText w:val="%1.%2.%3.%4.%5.%6.%7.%8"/>
      <w:lvlJc w:val="left"/>
      <w:pPr>
        <w:tabs>
          <w:tab w:val="num" w:pos="7394"/>
        </w:tabs>
        <w:ind w:left="7394" w:hanging="1440"/>
      </w:pPr>
      <w:rPr>
        <w:rFonts w:hint="default"/>
      </w:rPr>
    </w:lvl>
    <w:lvl w:ilvl="8">
      <w:start w:val="1"/>
      <w:numFmt w:val="decimal"/>
      <w:isLgl/>
      <w:lvlText w:val="%1.%2.%3.%4.%5.%6.%7.%8.%9"/>
      <w:lvlJc w:val="left"/>
      <w:pPr>
        <w:tabs>
          <w:tab w:val="num" w:pos="7754"/>
        </w:tabs>
        <w:ind w:left="7754" w:hanging="1800"/>
      </w:pPr>
      <w:rPr>
        <w:rFonts w:hint="default"/>
      </w:rPr>
    </w:lvl>
  </w:abstractNum>
  <w:abstractNum w:abstractNumId="70" w15:restartNumberingAfterBreak="0">
    <w:nsid w:val="63516ADB"/>
    <w:multiLevelType w:val="hybridMultilevel"/>
    <w:tmpl w:val="C862DC7E"/>
    <w:lvl w:ilvl="0" w:tplc="0415000F">
      <w:start w:val="1"/>
      <w:numFmt w:val="decimal"/>
      <w:lvlText w:val="%1."/>
      <w:lvlJc w:val="left"/>
      <w:pPr>
        <w:ind w:left="720" w:hanging="360"/>
      </w:pPr>
    </w:lvl>
    <w:lvl w:ilvl="1" w:tplc="8CECE24C">
      <w:start w:val="1"/>
      <w:numFmt w:val="decimal"/>
      <w:lvlText w:val="%2."/>
      <w:lvlJc w:val="left"/>
      <w:pPr>
        <w:tabs>
          <w:tab w:val="num" w:pos="1440"/>
        </w:tabs>
        <w:ind w:left="1440" w:hanging="360"/>
      </w:pPr>
      <w:rPr>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1" w15:restartNumberingAfterBreak="0">
    <w:nsid w:val="66227589"/>
    <w:multiLevelType w:val="hybridMultilevel"/>
    <w:tmpl w:val="90DA8454"/>
    <w:lvl w:ilvl="0" w:tplc="F2CC03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9C15610"/>
    <w:multiLevelType w:val="hybridMultilevel"/>
    <w:tmpl w:val="BEE6F050"/>
    <w:lvl w:ilvl="0" w:tplc="A320AE6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73" w15:restartNumberingAfterBreak="0">
    <w:nsid w:val="6C6D6703"/>
    <w:multiLevelType w:val="hybridMultilevel"/>
    <w:tmpl w:val="5EFA0468"/>
    <w:lvl w:ilvl="0" w:tplc="FFFFFFFF">
      <w:start w:val="1"/>
      <w:numFmt w:val="decimal"/>
      <w:lvlText w:val="%1)"/>
      <w:lvlJc w:val="left"/>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D941D7F"/>
    <w:multiLevelType w:val="multilevel"/>
    <w:tmpl w:val="9D067542"/>
    <w:lvl w:ilvl="0">
      <w:start w:val="13"/>
      <w:numFmt w:val="decimal"/>
      <w:lvlText w:val="%1."/>
      <w:lvlJc w:val="left"/>
      <w:pPr>
        <w:tabs>
          <w:tab w:val="num" w:pos="360"/>
        </w:tabs>
        <w:ind w:left="360" w:hanging="360"/>
      </w:pPr>
      <w:rPr>
        <w:rFonts w:hint="default"/>
        <w:b w:val="0"/>
      </w:rPr>
    </w:lvl>
    <w:lvl w:ilvl="1">
      <w:start w:val="2"/>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75" w15:restartNumberingAfterBreak="0">
    <w:nsid w:val="6E767BDB"/>
    <w:multiLevelType w:val="hybridMultilevel"/>
    <w:tmpl w:val="E5AA3A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DF1B53"/>
    <w:multiLevelType w:val="hybridMultilevel"/>
    <w:tmpl w:val="030C38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0ED0F61"/>
    <w:multiLevelType w:val="hybridMultilevel"/>
    <w:tmpl w:val="2C7285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2905ADF"/>
    <w:multiLevelType w:val="multilevel"/>
    <w:tmpl w:val="A2ECEA0A"/>
    <w:lvl w:ilvl="0">
      <w:start w:val="1"/>
      <w:numFmt w:val="decimal"/>
      <w:lvlText w:val="%1."/>
      <w:lvlJc w:val="left"/>
      <w:pPr>
        <w:ind w:left="360" w:hanging="360"/>
      </w:pPr>
      <w:rPr>
        <w:b w:val="0"/>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4AD5261"/>
    <w:multiLevelType w:val="hybridMultilevel"/>
    <w:tmpl w:val="406CFD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5102536"/>
    <w:multiLevelType w:val="hybridMultilevel"/>
    <w:tmpl w:val="A64883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76696C9A"/>
    <w:multiLevelType w:val="multilevel"/>
    <w:tmpl w:val="9C38B5F4"/>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60"/>
        </w:tabs>
        <w:ind w:left="60" w:hanging="420"/>
      </w:pPr>
      <w:rPr>
        <w:b w:val="0"/>
      </w:rPr>
    </w:lvl>
    <w:lvl w:ilvl="2">
      <w:start w:val="1"/>
      <w:numFmt w:val="decimal"/>
      <w:lvlText w:val="%3)"/>
      <w:lvlJc w:val="left"/>
      <w:pPr>
        <w:ind w:left="1980" w:hanging="360"/>
      </w:pPr>
    </w:lvl>
    <w:lvl w:ilvl="3">
      <w:start w:val="1"/>
      <w:numFmt w:val="decimal"/>
      <w:lvlText w:val="%4."/>
      <w:lvlJc w:val="left"/>
      <w:pPr>
        <w:tabs>
          <w:tab w:val="num" w:pos="2520"/>
        </w:tabs>
        <w:ind w:left="2520" w:hanging="360"/>
      </w:pPr>
    </w:lvl>
    <w:lvl w:ilvl="4">
      <w:start w:val="1"/>
      <w:numFmt w:val="lowerLetter"/>
      <w:lvlText w:val="%5)"/>
      <w:lvlJc w:val="left"/>
      <w:pPr>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2" w15:restartNumberingAfterBreak="0">
    <w:nsid w:val="78D562DE"/>
    <w:multiLevelType w:val="hybridMultilevel"/>
    <w:tmpl w:val="79288318"/>
    <w:lvl w:ilvl="0" w:tplc="0415000F">
      <w:start w:val="1"/>
      <w:numFmt w:val="decimal"/>
      <w:lvlText w:val="%1."/>
      <w:lvlJc w:val="left"/>
      <w:pPr>
        <w:ind w:left="6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3" w15:restartNumberingAfterBreak="0">
    <w:nsid w:val="79E17B99"/>
    <w:multiLevelType w:val="multilevel"/>
    <w:tmpl w:val="820C95A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DBD2166"/>
    <w:multiLevelType w:val="multilevel"/>
    <w:tmpl w:val="D04C8000"/>
    <w:lvl w:ilvl="0">
      <w:start w:val="1"/>
      <w:numFmt w:val="decimal"/>
      <w:lvlText w:val="%1."/>
      <w:lvlJc w:val="left"/>
      <w:pPr>
        <w:ind w:left="360" w:hanging="360"/>
      </w:pPr>
      <w:rPr>
        <w:b w:val="0"/>
      </w:rPr>
    </w:lvl>
    <w:lvl w:ilvl="1">
      <w:start w:val="1"/>
      <w:numFmt w:val="decimal"/>
      <w:lvlText w:val="%2)"/>
      <w:lvlJc w:val="left"/>
      <w:pPr>
        <w:ind w:left="792" w:hanging="432"/>
      </w:pPr>
      <w:rPr>
        <w:b w:val="0"/>
        <w:i w:val="0"/>
        <w:sz w:val="24"/>
        <w:szCs w:val="24"/>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E820765"/>
    <w:multiLevelType w:val="hybridMultilevel"/>
    <w:tmpl w:val="AF3650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FE7152D"/>
    <w:multiLevelType w:val="hybridMultilevel"/>
    <w:tmpl w:val="A5146934"/>
    <w:lvl w:ilvl="0" w:tplc="146A7180">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7F8DE9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pStyle w:val="Listapunktowana2"/>
        <w:lvlText w:val=""/>
        <w:legacy w:legacy="1" w:legacySpace="0" w:legacyIndent="283"/>
        <w:lvlJc w:val="left"/>
        <w:pPr>
          <w:ind w:left="283" w:hanging="283"/>
        </w:pPr>
        <w:rPr>
          <w:rFonts w:ascii="Symbol" w:hAnsi="Symbol" w:hint="default"/>
        </w:rPr>
      </w:lvl>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45"/>
    </w:lvlOverride>
    <w:lvlOverride w:ilvl="5">
      <w:startOverride w:val="1"/>
    </w:lvlOverride>
    <w:lvlOverride w:ilvl="6">
      <w:startOverride w:val="1"/>
    </w:lvlOverride>
    <w:lvlOverride w:ilvl="7">
      <w:startOverride w:val="1"/>
    </w:lvlOverride>
    <w:lvlOverride w:ilvl="8">
      <w:startOverride w:val="1"/>
    </w:lvlOverride>
  </w:num>
  <w:num w:numId="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7"/>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3"/>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8"/>
  </w:num>
  <w:num w:numId="30">
    <w:abstractNumId w:val="55"/>
  </w:num>
  <w:num w:numId="31">
    <w:abstractNumId w:val="41"/>
  </w:num>
  <w:num w:numId="32">
    <w:abstractNumId w:val="22"/>
  </w:num>
  <w:num w:numId="33">
    <w:abstractNumId w:val="31"/>
  </w:num>
  <w:num w:numId="34">
    <w:abstractNumId w:val="60"/>
  </w:num>
  <w:num w:numId="35">
    <w:abstractNumId w:val="50"/>
  </w:num>
  <w:num w:numId="36">
    <w:abstractNumId w:val="10"/>
  </w:num>
  <w:num w:numId="37">
    <w:abstractNumId w:val="42"/>
  </w:num>
  <w:num w:numId="38">
    <w:abstractNumId w:val="39"/>
  </w:num>
  <w:num w:numId="39">
    <w:abstractNumId w:val="77"/>
  </w:num>
  <w:num w:numId="40">
    <w:abstractNumId w:val="49"/>
  </w:num>
  <w:num w:numId="41">
    <w:abstractNumId w:val="80"/>
  </w:num>
  <w:num w:numId="42">
    <w:abstractNumId w:val="25"/>
  </w:num>
  <w:num w:numId="43">
    <w:abstractNumId w:val="64"/>
  </w:num>
  <w:num w:numId="44">
    <w:abstractNumId w:val="63"/>
  </w:num>
  <w:num w:numId="45">
    <w:abstractNumId w:val="56"/>
  </w:num>
  <w:num w:numId="46">
    <w:abstractNumId w:val="12"/>
  </w:num>
  <w:num w:numId="47">
    <w:abstractNumId w:val="74"/>
  </w:num>
  <w:num w:numId="48">
    <w:abstractNumId w:val="35"/>
  </w:num>
  <w:num w:numId="49">
    <w:abstractNumId w:val="44"/>
  </w:num>
  <w:num w:numId="50">
    <w:abstractNumId w:val="62"/>
  </w:num>
  <w:num w:numId="51">
    <w:abstractNumId w:val="73"/>
  </w:num>
  <w:num w:numId="52">
    <w:abstractNumId w:val="28"/>
  </w:num>
  <w:num w:numId="53">
    <w:abstractNumId w:val="34"/>
  </w:num>
  <w:num w:numId="54">
    <w:abstractNumId w:val="5"/>
  </w:num>
  <w:num w:numId="55">
    <w:abstractNumId w:val="75"/>
  </w:num>
  <w:num w:numId="56">
    <w:abstractNumId w:val="85"/>
  </w:num>
  <w:num w:numId="57">
    <w:abstractNumId w:val="69"/>
  </w:num>
  <w:num w:numId="58">
    <w:abstractNumId w:val="54"/>
  </w:num>
  <w:num w:numId="59">
    <w:abstractNumId w:val="24"/>
  </w:num>
  <w:num w:numId="60">
    <w:abstractNumId w:val="16"/>
  </w:num>
  <w:num w:numId="61">
    <w:abstractNumId w:val="18"/>
  </w:num>
  <w:num w:numId="62">
    <w:abstractNumId w:val="71"/>
  </w:num>
  <w:num w:numId="63">
    <w:abstractNumId w:val="66"/>
  </w:num>
  <w:num w:numId="64">
    <w:abstractNumId w:val="17"/>
  </w:num>
  <w:num w:numId="65">
    <w:abstractNumId w:val="23"/>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8"/>
  </w:num>
  <w:num w:numId="68">
    <w:abstractNumId w:val="7"/>
  </w:num>
  <w:num w:numId="69">
    <w:abstractNumId w:val="45"/>
  </w:num>
  <w:num w:numId="70">
    <w:abstractNumId w:val="32"/>
  </w:num>
  <w:num w:numId="71">
    <w:abstractNumId w:val="26"/>
  </w:num>
  <w:num w:numId="72">
    <w:abstractNumId w:val="52"/>
  </w:num>
  <w:num w:numId="73">
    <w:abstractNumId w:val="38"/>
  </w:num>
  <w:num w:numId="74">
    <w:abstractNumId w:val="9"/>
  </w:num>
  <w:num w:numId="75">
    <w:abstractNumId w:val="61"/>
  </w:num>
  <w:num w:numId="76">
    <w:abstractNumId w:val="37"/>
  </w:num>
  <w:num w:numId="77">
    <w:abstractNumId w:val="6"/>
  </w:num>
  <w:num w:numId="78">
    <w:abstractNumId w:val="13"/>
  </w:num>
  <w:num w:numId="79">
    <w:abstractNumId w:val="65"/>
  </w:num>
  <w:num w:numId="80">
    <w:abstractNumId w:val="14"/>
  </w:num>
  <w:num w:numId="81">
    <w:abstractNumId w:val="46"/>
  </w:num>
  <w:num w:numId="82">
    <w:abstractNumId w:val="51"/>
  </w:num>
  <w:num w:numId="83">
    <w:abstractNumId w:val="58"/>
  </w:num>
  <w:num w:numId="8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E54"/>
    <w:rsid w:val="00000FD1"/>
    <w:rsid w:val="0000168C"/>
    <w:rsid w:val="00003627"/>
    <w:rsid w:val="00003C09"/>
    <w:rsid w:val="0000757B"/>
    <w:rsid w:val="00007CF1"/>
    <w:rsid w:val="00014136"/>
    <w:rsid w:val="0001479E"/>
    <w:rsid w:val="000148ED"/>
    <w:rsid w:val="00017685"/>
    <w:rsid w:val="0001776B"/>
    <w:rsid w:val="00020023"/>
    <w:rsid w:val="00020762"/>
    <w:rsid w:val="0003265D"/>
    <w:rsid w:val="000357DE"/>
    <w:rsid w:val="00037438"/>
    <w:rsid w:val="00044169"/>
    <w:rsid w:val="00045E4A"/>
    <w:rsid w:val="000524C8"/>
    <w:rsid w:val="00056B82"/>
    <w:rsid w:val="0006548A"/>
    <w:rsid w:val="00070B1C"/>
    <w:rsid w:val="000770D6"/>
    <w:rsid w:val="00080C31"/>
    <w:rsid w:val="00082085"/>
    <w:rsid w:val="00083DE6"/>
    <w:rsid w:val="000857C4"/>
    <w:rsid w:val="000947AA"/>
    <w:rsid w:val="000964D4"/>
    <w:rsid w:val="000979F8"/>
    <w:rsid w:val="000A0C2B"/>
    <w:rsid w:val="000A47AD"/>
    <w:rsid w:val="000A6A20"/>
    <w:rsid w:val="000B686D"/>
    <w:rsid w:val="000B71FC"/>
    <w:rsid w:val="000B7E33"/>
    <w:rsid w:val="000C3BE1"/>
    <w:rsid w:val="000C4F48"/>
    <w:rsid w:val="000D1575"/>
    <w:rsid w:val="000D65C9"/>
    <w:rsid w:val="000E2009"/>
    <w:rsid w:val="000E3011"/>
    <w:rsid w:val="000F1B66"/>
    <w:rsid w:val="000F1B97"/>
    <w:rsid w:val="000F4D0B"/>
    <w:rsid w:val="000F5FA6"/>
    <w:rsid w:val="00103969"/>
    <w:rsid w:val="001147C7"/>
    <w:rsid w:val="00115DA7"/>
    <w:rsid w:val="00117A89"/>
    <w:rsid w:val="00120560"/>
    <w:rsid w:val="0012098D"/>
    <w:rsid w:val="0012278E"/>
    <w:rsid w:val="001235E6"/>
    <w:rsid w:val="00126F07"/>
    <w:rsid w:val="001274EF"/>
    <w:rsid w:val="00130358"/>
    <w:rsid w:val="00130CE4"/>
    <w:rsid w:val="00141EA1"/>
    <w:rsid w:val="0014766C"/>
    <w:rsid w:val="0015277E"/>
    <w:rsid w:val="00152902"/>
    <w:rsid w:val="00153276"/>
    <w:rsid w:val="00154466"/>
    <w:rsid w:val="001567B8"/>
    <w:rsid w:val="00162F49"/>
    <w:rsid w:val="00163E65"/>
    <w:rsid w:val="00172CAA"/>
    <w:rsid w:val="00181AA5"/>
    <w:rsid w:val="00181BBF"/>
    <w:rsid w:val="001824EF"/>
    <w:rsid w:val="001836E8"/>
    <w:rsid w:val="00183D64"/>
    <w:rsid w:val="00193E20"/>
    <w:rsid w:val="00195112"/>
    <w:rsid w:val="001976EA"/>
    <w:rsid w:val="001A1FE4"/>
    <w:rsid w:val="001A217D"/>
    <w:rsid w:val="001B0903"/>
    <w:rsid w:val="001B4367"/>
    <w:rsid w:val="001C11D0"/>
    <w:rsid w:val="001C54AB"/>
    <w:rsid w:val="001D2A4D"/>
    <w:rsid w:val="001D56B1"/>
    <w:rsid w:val="001E05A9"/>
    <w:rsid w:val="001E0FB0"/>
    <w:rsid w:val="001E5A72"/>
    <w:rsid w:val="001F1699"/>
    <w:rsid w:val="001F1E32"/>
    <w:rsid w:val="001F2314"/>
    <w:rsid w:val="001F4CA9"/>
    <w:rsid w:val="00204007"/>
    <w:rsid w:val="00207EB3"/>
    <w:rsid w:val="00217899"/>
    <w:rsid w:val="00217E16"/>
    <w:rsid w:val="00221BB7"/>
    <w:rsid w:val="002257D8"/>
    <w:rsid w:val="002333B6"/>
    <w:rsid w:val="00233712"/>
    <w:rsid w:val="00234D7E"/>
    <w:rsid w:val="0023570C"/>
    <w:rsid w:val="00242D30"/>
    <w:rsid w:val="00256506"/>
    <w:rsid w:val="00256E32"/>
    <w:rsid w:val="002577DA"/>
    <w:rsid w:val="002628A5"/>
    <w:rsid w:val="00263E88"/>
    <w:rsid w:val="00273FD8"/>
    <w:rsid w:val="0027450F"/>
    <w:rsid w:val="0028091A"/>
    <w:rsid w:val="0028102D"/>
    <w:rsid w:val="00282174"/>
    <w:rsid w:val="00285CFE"/>
    <w:rsid w:val="002A156E"/>
    <w:rsid w:val="002A2324"/>
    <w:rsid w:val="002A3F4D"/>
    <w:rsid w:val="002A4B25"/>
    <w:rsid w:val="002A67D2"/>
    <w:rsid w:val="002A70F4"/>
    <w:rsid w:val="002B3AC0"/>
    <w:rsid w:val="002B681D"/>
    <w:rsid w:val="002C065A"/>
    <w:rsid w:val="002C4DEC"/>
    <w:rsid w:val="002C70B4"/>
    <w:rsid w:val="002D0F8F"/>
    <w:rsid w:val="002D1391"/>
    <w:rsid w:val="002D1A51"/>
    <w:rsid w:val="002D3259"/>
    <w:rsid w:val="002D3EBE"/>
    <w:rsid w:val="002D4342"/>
    <w:rsid w:val="002E260C"/>
    <w:rsid w:val="002E549B"/>
    <w:rsid w:val="00302F24"/>
    <w:rsid w:val="0030566A"/>
    <w:rsid w:val="003073D7"/>
    <w:rsid w:val="00310CB2"/>
    <w:rsid w:val="00312EBF"/>
    <w:rsid w:val="003135B8"/>
    <w:rsid w:val="00320C20"/>
    <w:rsid w:val="00321B96"/>
    <w:rsid w:val="00322417"/>
    <w:rsid w:val="003255C3"/>
    <w:rsid w:val="003260CC"/>
    <w:rsid w:val="003266B4"/>
    <w:rsid w:val="00330162"/>
    <w:rsid w:val="00335F5B"/>
    <w:rsid w:val="00336376"/>
    <w:rsid w:val="0034196E"/>
    <w:rsid w:val="00356C96"/>
    <w:rsid w:val="0036135F"/>
    <w:rsid w:val="00366702"/>
    <w:rsid w:val="00367602"/>
    <w:rsid w:val="00370E14"/>
    <w:rsid w:val="0037233E"/>
    <w:rsid w:val="00375EDD"/>
    <w:rsid w:val="0039214B"/>
    <w:rsid w:val="00393F85"/>
    <w:rsid w:val="003947EF"/>
    <w:rsid w:val="00395511"/>
    <w:rsid w:val="00396176"/>
    <w:rsid w:val="00397077"/>
    <w:rsid w:val="003A0B87"/>
    <w:rsid w:val="003A1A64"/>
    <w:rsid w:val="003A1C88"/>
    <w:rsid w:val="003A27CF"/>
    <w:rsid w:val="003A6696"/>
    <w:rsid w:val="003B0F6D"/>
    <w:rsid w:val="003B1FD8"/>
    <w:rsid w:val="003D11B4"/>
    <w:rsid w:val="003D21DD"/>
    <w:rsid w:val="003D4846"/>
    <w:rsid w:val="003E1C66"/>
    <w:rsid w:val="003E2393"/>
    <w:rsid w:val="003E4619"/>
    <w:rsid w:val="003E4B5A"/>
    <w:rsid w:val="003E5B4A"/>
    <w:rsid w:val="003F2198"/>
    <w:rsid w:val="00402FFD"/>
    <w:rsid w:val="00410038"/>
    <w:rsid w:val="00410143"/>
    <w:rsid w:val="00410F46"/>
    <w:rsid w:val="00413D51"/>
    <w:rsid w:val="004210F5"/>
    <w:rsid w:val="0042753E"/>
    <w:rsid w:val="00435D30"/>
    <w:rsid w:val="00437B7F"/>
    <w:rsid w:val="00437E7D"/>
    <w:rsid w:val="00437EB5"/>
    <w:rsid w:val="00443403"/>
    <w:rsid w:val="004453F2"/>
    <w:rsid w:val="00447832"/>
    <w:rsid w:val="004508EA"/>
    <w:rsid w:val="00451C54"/>
    <w:rsid w:val="00455C0F"/>
    <w:rsid w:val="00472B95"/>
    <w:rsid w:val="00477402"/>
    <w:rsid w:val="00480DB1"/>
    <w:rsid w:val="00482CA2"/>
    <w:rsid w:val="00483EE0"/>
    <w:rsid w:val="00485EAF"/>
    <w:rsid w:val="004879FF"/>
    <w:rsid w:val="00492A9E"/>
    <w:rsid w:val="00494963"/>
    <w:rsid w:val="00494A5F"/>
    <w:rsid w:val="00497C34"/>
    <w:rsid w:val="004A312B"/>
    <w:rsid w:val="004B1548"/>
    <w:rsid w:val="004B6F80"/>
    <w:rsid w:val="004C67E4"/>
    <w:rsid w:val="004C7442"/>
    <w:rsid w:val="004E2ECE"/>
    <w:rsid w:val="004E3A5C"/>
    <w:rsid w:val="004E7238"/>
    <w:rsid w:val="004F1A0F"/>
    <w:rsid w:val="0050176F"/>
    <w:rsid w:val="0050223C"/>
    <w:rsid w:val="00502E08"/>
    <w:rsid w:val="00506929"/>
    <w:rsid w:val="00506CE1"/>
    <w:rsid w:val="005105C0"/>
    <w:rsid w:val="00510FAD"/>
    <w:rsid w:val="00531332"/>
    <w:rsid w:val="00535AF1"/>
    <w:rsid w:val="00536CAB"/>
    <w:rsid w:val="00546C54"/>
    <w:rsid w:val="00552B7F"/>
    <w:rsid w:val="00554248"/>
    <w:rsid w:val="00563CD4"/>
    <w:rsid w:val="0056409B"/>
    <w:rsid w:val="005908C8"/>
    <w:rsid w:val="00592FEC"/>
    <w:rsid w:val="005A1CE7"/>
    <w:rsid w:val="005A2431"/>
    <w:rsid w:val="005A7302"/>
    <w:rsid w:val="005B21A9"/>
    <w:rsid w:val="005B2263"/>
    <w:rsid w:val="005B375D"/>
    <w:rsid w:val="005C14E1"/>
    <w:rsid w:val="005C2289"/>
    <w:rsid w:val="005C2770"/>
    <w:rsid w:val="005C59DE"/>
    <w:rsid w:val="005C79D7"/>
    <w:rsid w:val="005D1987"/>
    <w:rsid w:val="005D4CB5"/>
    <w:rsid w:val="005E1313"/>
    <w:rsid w:val="005E1341"/>
    <w:rsid w:val="005E2124"/>
    <w:rsid w:val="005F2A6B"/>
    <w:rsid w:val="005F2AAA"/>
    <w:rsid w:val="005F4E1F"/>
    <w:rsid w:val="005F5900"/>
    <w:rsid w:val="00604DDA"/>
    <w:rsid w:val="00605761"/>
    <w:rsid w:val="006114FF"/>
    <w:rsid w:val="00613CC6"/>
    <w:rsid w:val="00616656"/>
    <w:rsid w:val="00626ABD"/>
    <w:rsid w:val="00632ABF"/>
    <w:rsid w:val="0063535B"/>
    <w:rsid w:val="00643C3E"/>
    <w:rsid w:val="00646454"/>
    <w:rsid w:val="006469D3"/>
    <w:rsid w:val="0065093C"/>
    <w:rsid w:val="00650E1C"/>
    <w:rsid w:val="00653D8B"/>
    <w:rsid w:val="006543C6"/>
    <w:rsid w:val="00662B70"/>
    <w:rsid w:val="0067269E"/>
    <w:rsid w:val="006748E8"/>
    <w:rsid w:val="006806D9"/>
    <w:rsid w:val="006819A6"/>
    <w:rsid w:val="006854C8"/>
    <w:rsid w:val="00692245"/>
    <w:rsid w:val="00692B68"/>
    <w:rsid w:val="006955BA"/>
    <w:rsid w:val="0069570C"/>
    <w:rsid w:val="006A1F03"/>
    <w:rsid w:val="006A2803"/>
    <w:rsid w:val="006A33BF"/>
    <w:rsid w:val="006A52ED"/>
    <w:rsid w:val="006A7951"/>
    <w:rsid w:val="006B2B9A"/>
    <w:rsid w:val="006B3428"/>
    <w:rsid w:val="006C2756"/>
    <w:rsid w:val="006D2474"/>
    <w:rsid w:val="006E02AD"/>
    <w:rsid w:val="006E0677"/>
    <w:rsid w:val="006E0767"/>
    <w:rsid w:val="006E0832"/>
    <w:rsid w:val="006E4F8B"/>
    <w:rsid w:val="006F10B3"/>
    <w:rsid w:val="006F4E57"/>
    <w:rsid w:val="006F6E43"/>
    <w:rsid w:val="006F7BC0"/>
    <w:rsid w:val="00700598"/>
    <w:rsid w:val="007033F7"/>
    <w:rsid w:val="007040E2"/>
    <w:rsid w:val="00704804"/>
    <w:rsid w:val="00713A8F"/>
    <w:rsid w:val="00714C41"/>
    <w:rsid w:val="00720821"/>
    <w:rsid w:val="007233E1"/>
    <w:rsid w:val="00725E0A"/>
    <w:rsid w:val="00730BB1"/>
    <w:rsid w:val="00732275"/>
    <w:rsid w:val="00732306"/>
    <w:rsid w:val="0073745E"/>
    <w:rsid w:val="00746E9C"/>
    <w:rsid w:val="007508BD"/>
    <w:rsid w:val="007540AA"/>
    <w:rsid w:val="00755884"/>
    <w:rsid w:val="00757291"/>
    <w:rsid w:val="00765E4F"/>
    <w:rsid w:val="007674FD"/>
    <w:rsid w:val="00777B49"/>
    <w:rsid w:val="00784FAA"/>
    <w:rsid w:val="00787892"/>
    <w:rsid w:val="00787D45"/>
    <w:rsid w:val="00791886"/>
    <w:rsid w:val="007A08C7"/>
    <w:rsid w:val="007A6FB9"/>
    <w:rsid w:val="007B4C69"/>
    <w:rsid w:val="007C4227"/>
    <w:rsid w:val="007C5226"/>
    <w:rsid w:val="007C6B7C"/>
    <w:rsid w:val="007C7E53"/>
    <w:rsid w:val="007E0CE9"/>
    <w:rsid w:val="007E2791"/>
    <w:rsid w:val="007E2FFA"/>
    <w:rsid w:val="007E5513"/>
    <w:rsid w:val="007F6C55"/>
    <w:rsid w:val="008049F7"/>
    <w:rsid w:val="00804D47"/>
    <w:rsid w:val="008062B2"/>
    <w:rsid w:val="00811AF4"/>
    <w:rsid w:val="008161D6"/>
    <w:rsid w:val="00817A3D"/>
    <w:rsid w:val="00824822"/>
    <w:rsid w:val="0082557E"/>
    <w:rsid w:val="00826DFF"/>
    <w:rsid w:val="00827348"/>
    <w:rsid w:val="00827877"/>
    <w:rsid w:val="008319C0"/>
    <w:rsid w:val="00832D91"/>
    <w:rsid w:val="008426CA"/>
    <w:rsid w:val="00851246"/>
    <w:rsid w:val="008514AF"/>
    <w:rsid w:val="00853996"/>
    <w:rsid w:val="00873F28"/>
    <w:rsid w:val="00874EB7"/>
    <w:rsid w:val="008811F8"/>
    <w:rsid w:val="008836F9"/>
    <w:rsid w:val="00884123"/>
    <w:rsid w:val="00886E90"/>
    <w:rsid w:val="00892FC3"/>
    <w:rsid w:val="00893F64"/>
    <w:rsid w:val="008A585B"/>
    <w:rsid w:val="008A786A"/>
    <w:rsid w:val="008A7D40"/>
    <w:rsid w:val="008B083E"/>
    <w:rsid w:val="008B0BE6"/>
    <w:rsid w:val="008B152E"/>
    <w:rsid w:val="008B66EF"/>
    <w:rsid w:val="008B735B"/>
    <w:rsid w:val="008C0C00"/>
    <w:rsid w:val="008C0CAE"/>
    <w:rsid w:val="008C1B17"/>
    <w:rsid w:val="008C2D9E"/>
    <w:rsid w:val="008D0DC9"/>
    <w:rsid w:val="008E33DF"/>
    <w:rsid w:val="008E3440"/>
    <w:rsid w:val="0091290E"/>
    <w:rsid w:val="00912BB3"/>
    <w:rsid w:val="00916C1F"/>
    <w:rsid w:val="009201AB"/>
    <w:rsid w:val="00921E3C"/>
    <w:rsid w:val="00927E86"/>
    <w:rsid w:val="00930740"/>
    <w:rsid w:val="00934523"/>
    <w:rsid w:val="00934E1E"/>
    <w:rsid w:val="00940108"/>
    <w:rsid w:val="00941A35"/>
    <w:rsid w:val="00942A02"/>
    <w:rsid w:val="009440EF"/>
    <w:rsid w:val="009463A4"/>
    <w:rsid w:val="00954C13"/>
    <w:rsid w:val="00955C53"/>
    <w:rsid w:val="00955D7F"/>
    <w:rsid w:val="009648AC"/>
    <w:rsid w:val="00967574"/>
    <w:rsid w:val="009709C7"/>
    <w:rsid w:val="00977CC4"/>
    <w:rsid w:val="00981E55"/>
    <w:rsid w:val="0098518F"/>
    <w:rsid w:val="00985C57"/>
    <w:rsid w:val="009861BA"/>
    <w:rsid w:val="00986673"/>
    <w:rsid w:val="00986B27"/>
    <w:rsid w:val="00987836"/>
    <w:rsid w:val="00990634"/>
    <w:rsid w:val="00995268"/>
    <w:rsid w:val="009A1C9D"/>
    <w:rsid w:val="009B27F3"/>
    <w:rsid w:val="009B6E1C"/>
    <w:rsid w:val="009C3A16"/>
    <w:rsid w:val="009D2148"/>
    <w:rsid w:val="009D70CC"/>
    <w:rsid w:val="009D7D7C"/>
    <w:rsid w:val="009E026A"/>
    <w:rsid w:val="009E702A"/>
    <w:rsid w:val="009F1C21"/>
    <w:rsid w:val="009F67A2"/>
    <w:rsid w:val="009F6D1C"/>
    <w:rsid w:val="00A02BA2"/>
    <w:rsid w:val="00A122AB"/>
    <w:rsid w:val="00A26EA8"/>
    <w:rsid w:val="00A33447"/>
    <w:rsid w:val="00A335A7"/>
    <w:rsid w:val="00A41266"/>
    <w:rsid w:val="00A474B2"/>
    <w:rsid w:val="00A600B9"/>
    <w:rsid w:val="00A63EC8"/>
    <w:rsid w:val="00A708E7"/>
    <w:rsid w:val="00A70D80"/>
    <w:rsid w:val="00A710F3"/>
    <w:rsid w:val="00A804EB"/>
    <w:rsid w:val="00A86271"/>
    <w:rsid w:val="00A90A8E"/>
    <w:rsid w:val="00A922AF"/>
    <w:rsid w:val="00A92D48"/>
    <w:rsid w:val="00A92E54"/>
    <w:rsid w:val="00AA519A"/>
    <w:rsid w:val="00AA6A9D"/>
    <w:rsid w:val="00AB3539"/>
    <w:rsid w:val="00AC37FE"/>
    <w:rsid w:val="00AC3B50"/>
    <w:rsid w:val="00AC62FF"/>
    <w:rsid w:val="00AC6DD3"/>
    <w:rsid w:val="00AD205E"/>
    <w:rsid w:val="00AD37B4"/>
    <w:rsid w:val="00AD3C3C"/>
    <w:rsid w:val="00AE1B21"/>
    <w:rsid w:val="00AE4A2D"/>
    <w:rsid w:val="00AF0AB3"/>
    <w:rsid w:val="00AF0FB5"/>
    <w:rsid w:val="00AF2AA4"/>
    <w:rsid w:val="00AF3867"/>
    <w:rsid w:val="00AF4DE0"/>
    <w:rsid w:val="00AF4F45"/>
    <w:rsid w:val="00B06D18"/>
    <w:rsid w:val="00B07746"/>
    <w:rsid w:val="00B07767"/>
    <w:rsid w:val="00B10ACC"/>
    <w:rsid w:val="00B2384A"/>
    <w:rsid w:val="00B2641C"/>
    <w:rsid w:val="00B36802"/>
    <w:rsid w:val="00B401E1"/>
    <w:rsid w:val="00B47C05"/>
    <w:rsid w:val="00B47F0F"/>
    <w:rsid w:val="00B51744"/>
    <w:rsid w:val="00B62DF9"/>
    <w:rsid w:val="00B64506"/>
    <w:rsid w:val="00B65FED"/>
    <w:rsid w:val="00B71239"/>
    <w:rsid w:val="00B71EE7"/>
    <w:rsid w:val="00B77A83"/>
    <w:rsid w:val="00B806EC"/>
    <w:rsid w:val="00B90C01"/>
    <w:rsid w:val="00B91FFB"/>
    <w:rsid w:val="00BA599E"/>
    <w:rsid w:val="00BA665F"/>
    <w:rsid w:val="00BB05E0"/>
    <w:rsid w:val="00BB7411"/>
    <w:rsid w:val="00BC1B0A"/>
    <w:rsid w:val="00BC3010"/>
    <w:rsid w:val="00BE2D4E"/>
    <w:rsid w:val="00BF0899"/>
    <w:rsid w:val="00BF3403"/>
    <w:rsid w:val="00BF3A3E"/>
    <w:rsid w:val="00BF4200"/>
    <w:rsid w:val="00BF6BA0"/>
    <w:rsid w:val="00C00073"/>
    <w:rsid w:val="00C020E6"/>
    <w:rsid w:val="00C038A0"/>
    <w:rsid w:val="00C051ED"/>
    <w:rsid w:val="00C10F60"/>
    <w:rsid w:val="00C120EA"/>
    <w:rsid w:val="00C233B7"/>
    <w:rsid w:val="00C23CC9"/>
    <w:rsid w:val="00C30C00"/>
    <w:rsid w:val="00C43396"/>
    <w:rsid w:val="00C477CC"/>
    <w:rsid w:val="00C53BFE"/>
    <w:rsid w:val="00C56091"/>
    <w:rsid w:val="00C5713C"/>
    <w:rsid w:val="00C65572"/>
    <w:rsid w:val="00C70A46"/>
    <w:rsid w:val="00C72C49"/>
    <w:rsid w:val="00C733FA"/>
    <w:rsid w:val="00C7546D"/>
    <w:rsid w:val="00C77092"/>
    <w:rsid w:val="00C77ABC"/>
    <w:rsid w:val="00C86007"/>
    <w:rsid w:val="00C87564"/>
    <w:rsid w:val="00C97AFB"/>
    <w:rsid w:val="00C97F45"/>
    <w:rsid w:val="00CA4DFA"/>
    <w:rsid w:val="00CC1FDD"/>
    <w:rsid w:val="00CC51F0"/>
    <w:rsid w:val="00CD1A42"/>
    <w:rsid w:val="00CD5A9D"/>
    <w:rsid w:val="00CD6882"/>
    <w:rsid w:val="00CD792C"/>
    <w:rsid w:val="00CE044F"/>
    <w:rsid w:val="00CE1553"/>
    <w:rsid w:val="00CE3449"/>
    <w:rsid w:val="00CE3CC7"/>
    <w:rsid w:val="00CE5709"/>
    <w:rsid w:val="00CE5C7C"/>
    <w:rsid w:val="00CE6020"/>
    <w:rsid w:val="00CE60F3"/>
    <w:rsid w:val="00CF3D54"/>
    <w:rsid w:val="00CF4DB5"/>
    <w:rsid w:val="00CF5DBC"/>
    <w:rsid w:val="00CF63BB"/>
    <w:rsid w:val="00D007BC"/>
    <w:rsid w:val="00D01A49"/>
    <w:rsid w:val="00D05A13"/>
    <w:rsid w:val="00D06B0F"/>
    <w:rsid w:val="00D07BFF"/>
    <w:rsid w:val="00D13359"/>
    <w:rsid w:val="00D26A74"/>
    <w:rsid w:val="00D34D97"/>
    <w:rsid w:val="00D46802"/>
    <w:rsid w:val="00D50DE9"/>
    <w:rsid w:val="00D52DBE"/>
    <w:rsid w:val="00D542BA"/>
    <w:rsid w:val="00D57FDB"/>
    <w:rsid w:val="00D62EA9"/>
    <w:rsid w:val="00D65288"/>
    <w:rsid w:val="00D661A5"/>
    <w:rsid w:val="00D76F2C"/>
    <w:rsid w:val="00D800BD"/>
    <w:rsid w:val="00D83307"/>
    <w:rsid w:val="00D83320"/>
    <w:rsid w:val="00D902CB"/>
    <w:rsid w:val="00D907C5"/>
    <w:rsid w:val="00D92E38"/>
    <w:rsid w:val="00D94F5D"/>
    <w:rsid w:val="00DA6285"/>
    <w:rsid w:val="00DB1B5D"/>
    <w:rsid w:val="00DB216F"/>
    <w:rsid w:val="00DB26D4"/>
    <w:rsid w:val="00DB497D"/>
    <w:rsid w:val="00DB5157"/>
    <w:rsid w:val="00DB5F38"/>
    <w:rsid w:val="00DC5BA8"/>
    <w:rsid w:val="00DC6F1A"/>
    <w:rsid w:val="00DC7418"/>
    <w:rsid w:val="00DD19D8"/>
    <w:rsid w:val="00DD2289"/>
    <w:rsid w:val="00DD5063"/>
    <w:rsid w:val="00DD5138"/>
    <w:rsid w:val="00DD59AF"/>
    <w:rsid w:val="00DE33C7"/>
    <w:rsid w:val="00DE6631"/>
    <w:rsid w:val="00DF6C08"/>
    <w:rsid w:val="00E01228"/>
    <w:rsid w:val="00E04B8C"/>
    <w:rsid w:val="00E06842"/>
    <w:rsid w:val="00E11B4F"/>
    <w:rsid w:val="00E135B2"/>
    <w:rsid w:val="00E2648E"/>
    <w:rsid w:val="00E274A0"/>
    <w:rsid w:val="00E30B13"/>
    <w:rsid w:val="00E40130"/>
    <w:rsid w:val="00E42FAB"/>
    <w:rsid w:val="00E44F28"/>
    <w:rsid w:val="00E456CE"/>
    <w:rsid w:val="00E45BB1"/>
    <w:rsid w:val="00E62BC8"/>
    <w:rsid w:val="00E652AB"/>
    <w:rsid w:val="00E7067D"/>
    <w:rsid w:val="00E71DFB"/>
    <w:rsid w:val="00E74E67"/>
    <w:rsid w:val="00E76868"/>
    <w:rsid w:val="00E773F7"/>
    <w:rsid w:val="00E86104"/>
    <w:rsid w:val="00E93DD6"/>
    <w:rsid w:val="00EA1D40"/>
    <w:rsid w:val="00EA26F5"/>
    <w:rsid w:val="00EA3A09"/>
    <w:rsid w:val="00EA43BB"/>
    <w:rsid w:val="00EA6229"/>
    <w:rsid w:val="00EA6CD3"/>
    <w:rsid w:val="00EA79C7"/>
    <w:rsid w:val="00EB1D34"/>
    <w:rsid w:val="00EB3B94"/>
    <w:rsid w:val="00EB4D55"/>
    <w:rsid w:val="00EB7B4D"/>
    <w:rsid w:val="00EC26EF"/>
    <w:rsid w:val="00EC7C56"/>
    <w:rsid w:val="00ED027A"/>
    <w:rsid w:val="00ED422C"/>
    <w:rsid w:val="00ED461C"/>
    <w:rsid w:val="00ED5DE6"/>
    <w:rsid w:val="00ED6DBB"/>
    <w:rsid w:val="00EE2030"/>
    <w:rsid w:val="00EE270A"/>
    <w:rsid w:val="00EE4108"/>
    <w:rsid w:val="00EF168C"/>
    <w:rsid w:val="00EF6310"/>
    <w:rsid w:val="00F02518"/>
    <w:rsid w:val="00F02CB8"/>
    <w:rsid w:val="00F02D2B"/>
    <w:rsid w:val="00F02FA6"/>
    <w:rsid w:val="00F03918"/>
    <w:rsid w:val="00F03ABC"/>
    <w:rsid w:val="00F040C3"/>
    <w:rsid w:val="00F11919"/>
    <w:rsid w:val="00F14011"/>
    <w:rsid w:val="00F141D6"/>
    <w:rsid w:val="00F144B6"/>
    <w:rsid w:val="00F146CD"/>
    <w:rsid w:val="00F172EC"/>
    <w:rsid w:val="00F17600"/>
    <w:rsid w:val="00F2152F"/>
    <w:rsid w:val="00F302C7"/>
    <w:rsid w:val="00F31556"/>
    <w:rsid w:val="00F31B94"/>
    <w:rsid w:val="00F32DC4"/>
    <w:rsid w:val="00F41085"/>
    <w:rsid w:val="00F459FC"/>
    <w:rsid w:val="00F470F9"/>
    <w:rsid w:val="00F510ED"/>
    <w:rsid w:val="00F527FC"/>
    <w:rsid w:val="00F550C8"/>
    <w:rsid w:val="00F62B47"/>
    <w:rsid w:val="00F67045"/>
    <w:rsid w:val="00F745BF"/>
    <w:rsid w:val="00F747B2"/>
    <w:rsid w:val="00F76A09"/>
    <w:rsid w:val="00F85E69"/>
    <w:rsid w:val="00F8779F"/>
    <w:rsid w:val="00F9062D"/>
    <w:rsid w:val="00F92B74"/>
    <w:rsid w:val="00F92DB3"/>
    <w:rsid w:val="00F938F7"/>
    <w:rsid w:val="00FA1B26"/>
    <w:rsid w:val="00FA4CDB"/>
    <w:rsid w:val="00FA5023"/>
    <w:rsid w:val="00FA7190"/>
    <w:rsid w:val="00FB7549"/>
    <w:rsid w:val="00FB75D5"/>
    <w:rsid w:val="00FC0A48"/>
    <w:rsid w:val="00FC124F"/>
    <w:rsid w:val="00FC3C88"/>
    <w:rsid w:val="00FD219A"/>
    <w:rsid w:val="00FD22A3"/>
    <w:rsid w:val="00FD42E4"/>
    <w:rsid w:val="00FE20C7"/>
    <w:rsid w:val="00FE2137"/>
    <w:rsid w:val="00FE5298"/>
    <w:rsid w:val="00FE5B32"/>
    <w:rsid w:val="00FE5DF5"/>
    <w:rsid w:val="00FE7C41"/>
    <w:rsid w:val="00FF25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7809"/>
    <o:shapelayout v:ext="edit">
      <o:idmap v:ext="edit" data="1"/>
    </o:shapelayout>
  </w:shapeDefaults>
  <w:decimalSymbol w:val=","/>
  <w:listSeparator w:val=";"/>
  <w14:docId w14:val="4B32BF3C"/>
  <w15:chartTrackingRefBased/>
  <w15:docId w15:val="{B2E1F44D-D196-4C08-BB00-BB138B45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453F2"/>
    <w:pPr>
      <w:spacing w:line="256" w:lineRule="auto"/>
    </w:pPr>
    <w:rPr>
      <w:rFonts w:ascii="Calibri" w:eastAsia="Calibri" w:hAnsi="Calibri" w:cs="Times New Roman"/>
    </w:rPr>
  </w:style>
  <w:style w:type="paragraph" w:styleId="Nagwek1">
    <w:name w:val="heading 1"/>
    <w:aliases w:val="Nagłówek 1 Znak1,Nagłówek 1 Znak Znak"/>
    <w:basedOn w:val="Normalny"/>
    <w:next w:val="Normalny"/>
    <w:link w:val="Nagwek1Znak"/>
    <w:qFormat/>
    <w:rsid w:val="0056409B"/>
    <w:pPr>
      <w:widowControl w:val="0"/>
      <w:numPr>
        <w:numId w:val="1"/>
      </w:numPr>
      <w:spacing w:before="240" w:after="240" w:line="360" w:lineRule="auto"/>
      <w:outlineLvl w:val="0"/>
    </w:pPr>
    <w:rPr>
      <w:b/>
      <w:caps/>
      <w:lang w:val="x-none"/>
    </w:rPr>
  </w:style>
  <w:style w:type="paragraph" w:styleId="Nagwek2">
    <w:name w:val="heading 2"/>
    <w:aliases w:val="ASAPHeading 2,Numbered - 2,h 3,ICL,Heading 2a,H2,PA Major Section,l2,Headline 2,h2,2,headi,heading2,h21,h22,21,kopregel 2,Titre m,Heading 10"/>
    <w:basedOn w:val="Normalny"/>
    <w:next w:val="Normalny"/>
    <w:link w:val="Nagwek2Znak"/>
    <w:unhideWhenUsed/>
    <w:qFormat/>
    <w:rsid w:val="0056409B"/>
    <w:pPr>
      <w:keepNext/>
      <w:tabs>
        <w:tab w:val="right" w:pos="9552"/>
      </w:tabs>
      <w:spacing w:before="120" w:after="0" w:line="260" w:lineRule="atLeast"/>
      <w:outlineLvl w:val="1"/>
    </w:pPr>
    <w:rPr>
      <w:rFonts w:ascii="Tahoma" w:eastAsia="Times New Roman" w:hAnsi="Tahoma"/>
      <w:b/>
      <w:sz w:val="20"/>
      <w:szCs w:val="20"/>
      <w:lang w:val="x-none" w:eastAsia="pl-PL"/>
    </w:rPr>
  </w:style>
  <w:style w:type="paragraph" w:styleId="Nagwek3">
    <w:name w:val="heading 3"/>
    <w:basedOn w:val="Normalny"/>
    <w:next w:val="Normalny"/>
    <w:link w:val="Nagwek3Znak"/>
    <w:semiHidden/>
    <w:unhideWhenUsed/>
    <w:qFormat/>
    <w:rsid w:val="0056409B"/>
    <w:pPr>
      <w:keepNext/>
      <w:spacing w:after="0" w:line="360" w:lineRule="auto"/>
      <w:ind w:left="5664" w:firstLine="708"/>
      <w:jc w:val="center"/>
      <w:outlineLvl w:val="2"/>
    </w:pPr>
    <w:rPr>
      <w:rFonts w:ascii="Times New Roman" w:eastAsia="Times New Roman" w:hAnsi="Times New Roman"/>
      <w:sz w:val="24"/>
      <w:szCs w:val="20"/>
      <w:lang w:val="x-none" w:eastAsia="pl-PL"/>
    </w:rPr>
  </w:style>
  <w:style w:type="paragraph" w:styleId="Nagwek4">
    <w:name w:val="heading 4"/>
    <w:basedOn w:val="Normalny"/>
    <w:next w:val="Normalny"/>
    <w:link w:val="Nagwek4Znak"/>
    <w:autoRedefine/>
    <w:semiHidden/>
    <w:unhideWhenUsed/>
    <w:qFormat/>
    <w:rsid w:val="0056409B"/>
    <w:pPr>
      <w:keepNext/>
      <w:spacing w:after="0" w:line="240" w:lineRule="auto"/>
      <w:jc w:val="both"/>
      <w:outlineLvl w:val="3"/>
    </w:pPr>
    <w:rPr>
      <w:rFonts w:ascii="Tahoma" w:eastAsia="Times New Roman" w:hAnsi="Tahoma"/>
      <w:b/>
      <w:sz w:val="20"/>
      <w:szCs w:val="20"/>
      <w:lang w:val="x-none" w:eastAsia="pl-PL"/>
    </w:rPr>
  </w:style>
  <w:style w:type="paragraph" w:styleId="Nagwek5">
    <w:name w:val="heading 5"/>
    <w:basedOn w:val="Normalny"/>
    <w:next w:val="Normalny"/>
    <w:link w:val="Nagwek5Znak1"/>
    <w:unhideWhenUsed/>
    <w:qFormat/>
    <w:rsid w:val="0056409B"/>
    <w:pPr>
      <w:keepNext/>
      <w:spacing w:after="0" w:line="360" w:lineRule="auto"/>
      <w:jc w:val="center"/>
      <w:outlineLvl w:val="4"/>
    </w:pPr>
    <w:rPr>
      <w:rFonts w:ascii="Times New Roman" w:eastAsia="Times New Roman" w:hAnsi="Times New Roman"/>
      <w:b/>
      <w:sz w:val="32"/>
      <w:szCs w:val="20"/>
      <w:lang w:val="x-none" w:eastAsia="pl-PL"/>
    </w:rPr>
  </w:style>
  <w:style w:type="paragraph" w:styleId="Nagwek6">
    <w:name w:val="heading 6"/>
    <w:basedOn w:val="Normalny"/>
    <w:next w:val="Normalny"/>
    <w:link w:val="Nagwek6Znak"/>
    <w:semiHidden/>
    <w:unhideWhenUsed/>
    <w:qFormat/>
    <w:rsid w:val="0056409B"/>
    <w:pPr>
      <w:keepNext/>
      <w:spacing w:after="0" w:line="240" w:lineRule="auto"/>
      <w:jc w:val="center"/>
      <w:outlineLvl w:val="5"/>
    </w:pPr>
    <w:rPr>
      <w:rFonts w:ascii="Arial" w:eastAsia="Times New Roman" w:hAnsi="Arial"/>
      <w:b/>
      <w:sz w:val="20"/>
      <w:szCs w:val="20"/>
      <w:lang w:val="x-none" w:eastAsia="pl-PL"/>
    </w:rPr>
  </w:style>
  <w:style w:type="paragraph" w:styleId="Nagwek7">
    <w:name w:val="heading 7"/>
    <w:basedOn w:val="Normalny"/>
    <w:next w:val="Normalny"/>
    <w:link w:val="Nagwek7Znak"/>
    <w:uiPriority w:val="99"/>
    <w:semiHidden/>
    <w:unhideWhenUsed/>
    <w:qFormat/>
    <w:rsid w:val="0056409B"/>
    <w:pPr>
      <w:keepNext/>
      <w:spacing w:after="0" w:line="240" w:lineRule="auto"/>
      <w:jc w:val="center"/>
      <w:outlineLvl w:val="6"/>
    </w:pPr>
    <w:rPr>
      <w:rFonts w:ascii="Times New Roman" w:eastAsia="Times New Roman" w:hAnsi="Times New Roman"/>
      <w:b/>
      <w:i/>
      <w:smallCaps/>
      <w:sz w:val="32"/>
      <w:szCs w:val="20"/>
      <w:lang w:val="x-none" w:eastAsia="pl-PL"/>
    </w:rPr>
  </w:style>
  <w:style w:type="paragraph" w:styleId="Nagwek9">
    <w:name w:val="heading 9"/>
    <w:basedOn w:val="Normalny"/>
    <w:next w:val="Normalny"/>
    <w:link w:val="Nagwek9Znak"/>
    <w:uiPriority w:val="99"/>
    <w:semiHidden/>
    <w:unhideWhenUsed/>
    <w:qFormat/>
    <w:rsid w:val="0056409B"/>
    <w:pPr>
      <w:keepNext/>
      <w:spacing w:after="0" w:line="240" w:lineRule="auto"/>
      <w:jc w:val="center"/>
      <w:outlineLvl w:val="8"/>
    </w:pPr>
    <w:rPr>
      <w:rFonts w:ascii="Times New Roman" w:eastAsia="Times New Roman" w:hAnsi="Times New Roman"/>
      <w:b/>
      <w:smallCaps/>
      <w:sz w:val="32"/>
      <w:szCs w:val="20"/>
      <w:lang w:val="x-none"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1,Nagłówek 1 Znak Znak Znak1"/>
    <w:basedOn w:val="Domylnaczcionkaakapitu"/>
    <w:link w:val="Nagwek1"/>
    <w:rsid w:val="0056409B"/>
    <w:rPr>
      <w:rFonts w:ascii="Calibri" w:eastAsia="Calibri" w:hAnsi="Calibri" w:cs="Times New Roman"/>
      <w:b/>
      <w:caps/>
      <w:lang w:val="x-none"/>
    </w:rPr>
  </w:style>
  <w:style w:type="character" w:customStyle="1" w:styleId="Nagwek2Znak">
    <w:name w:val="Nagłówek 2 Znak"/>
    <w:aliases w:val="ASAPHeading 2 Znak1,Numbered - 2 Znak1,h 3 Znak1,ICL Znak1,Heading 2a Znak1,H2 Znak1,PA Major Section Znak1,l2 Znak1,Headline 2 Znak1,h2 Znak1,2 Znak1,headi Znak1,heading2 Znak1,h21 Znak1,h22 Znak1,21 Znak1,kopregel 2 Znak1,Titre m Znak1"/>
    <w:basedOn w:val="Domylnaczcionkaakapitu"/>
    <w:link w:val="Nagwek2"/>
    <w:rsid w:val="0056409B"/>
    <w:rPr>
      <w:rFonts w:ascii="Tahoma" w:eastAsia="Times New Roman" w:hAnsi="Tahoma" w:cs="Times New Roman"/>
      <w:b/>
      <w:sz w:val="20"/>
      <w:szCs w:val="20"/>
      <w:lang w:val="x-none" w:eastAsia="pl-PL"/>
    </w:rPr>
  </w:style>
  <w:style w:type="character" w:customStyle="1" w:styleId="Nagwek3Znak">
    <w:name w:val="Nagłówek 3 Znak"/>
    <w:basedOn w:val="Domylnaczcionkaakapitu"/>
    <w:link w:val="Nagwek3"/>
    <w:semiHidden/>
    <w:rsid w:val="0056409B"/>
    <w:rPr>
      <w:rFonts w:ascii="Times New Roman" w:eastAsia="Times New Roman" w:hAnsi="Times New Roman" w:cs="Times New Roman"/>
      <w:sz w:val="24"/>
      <w:szCs w:val="20"/>
      <w:lang w:val="x-none" w:eastAsia="pl-PL"/>
    </w:rPr>
  </w:style>
  <w:style w:type="character" w:customStyle="1" w:styleId="Nagwek4Znak">
    <w:name w:val="Nagłówek 4 Znak"/>
    <w:basedOn w:val="Domylnaczcionkaakapitu"/>
    <w:link w:val="Nagwek4"/>
    <w:semiHidden/>
    <w:rsid w:val="0056409B"/>
    <w:rPr>
      <w:rFonts w:ascii="Tahoma" w:eastAsia="Times New Roman" w:hAnsi="Tahoma" w:cs="Times New Roman"/>
      <w:b/>
      <w:sz w:val="20"/>
      <w:szCs w:val="20"/>
      <w:lang w:val="x-none" w:eastAsia="pl-PL"/>
    </w:rPr>
  </w:style>
  <w:style w:type="character" w:customStyle="1" w:styleId="Nagwek5Znak">
    <w:name w:val="Nagłówek 5 Znak"/>
    <w:basedOn w:val="Domylnaczcionkaakapitu"/>
    <w:semiHidden/>
    <w:rsid w:val="0056409B"/>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semiHidden/>
    <w:rsid w:val="0056409B"/>
    <w:rPr>
      <w:rFonts w:ascii="Arial" w:eastAsia="Times New Roman" w:hAnsi="Arial" w:cs="Times New Roman"/>
      <w:b/>
      <w:sz w:val="20"/>
      <w:szCs w:val="20"/>
      <w:lang w:val="x-none" w:eastAsia="pl-PL"/>
    </w:rPr>
  </w:style>
  <w:style w:type="character" w:customStyle="1" w:styleId="Nagwek7Znak">
    <w:name w:val="Nagłówek 7 Znak"/>
    <w:basedOn w:val="Domylnaczcionkaakapitu"/>
    <w:link w:val="Nagwek7"/>
    <w:uiPriority w:val="99"/>
    <w:semiHidden/>
    <w:rsid w:val="0056409B"/>
    <w:rPr>
      <w:rFonts w:ascii="Times New Roman" w:eastAsia="Times New Roman" w:hAnsi="Times New Roman" w:cs="Times New Roman"/>
      <w:b/>
      <w:i/>
      <w:smallCaps/>
      <w:sz w:val="32"/>
      <w:szCs w:val="20"/>
      <w:lang w:val="x-none" w:eastAsia="pl-PL"/>
    </w:rPr>
  </w:style>
  <w:style w:type="character" w:customStyle="1" w:styleId="Nagwek9Znak">
    <w:name w:val="Nagłówek 9 Znak"/>
    <w:basedOn w:val="Domylnaczcionkaakapitu"/>
    <w:link w:val="Nagwek9"/>
    <w:uiPriority w:val="99"/>
    <w:semiHidden/>
    <w:rsid w:val="0056409B"/>
    <w:rPr>
      <w:rFonts w:ascii="Times New Roman" w:eastAsia="Times New Roman" w:hAnsi="Times New Roman" w:cs="Times New Roman"/>
      <w:b/>
      <w:smallCaps/>
      <w:sz w:val="32"/>
      <w:szCs w:val="20"/>
      <w:lang w:val="x-none" w:eastAsia="pl-PL"/>
    </w:rPr>
  </w:style>
  <w:style w:type="character" w:styleId="Hipercze">
    <w:name w:val="Hyperlink"/>
    <w:uiPriority w:val="99"/>
    <w:unhideWhenUsed/>
    <w:rsid w:val="0056409B"/>
    <w:rPr>
      <w:color w:val="0000FF"/>
      <w:u w:val="single"/>
    </w:rPr>
  </w:style>
  <w:style w:type="character" w:styleId="UyteHipercze">
    <w:name w:val="FollowedHyperlink"/>
    <w:semiHidden/>
    <w:unhideWhenUsed/>
    <w:rsid w:val="0056409B"/>
    <w:rPr>
      <w:color w:val="800080"/>
      <w:u w:val="single"/>
    </w:rPr>
  </w:style>
  <w:style w:type="character" w:customStyle="1" w:styleId="Nagwek1Znak2">
    <w:name w:val="Nagłówek 1 Znak2"/>
    <w:aliases w:val="Nagłówek 1 Znak1 Znak,Nagłówek 1 Znak Znak Znak"/>
    <w:rsid w:val="0056409B"/>
    <w:rPr>
      <w:rFonts w:ascii="Cambria" w:eastAsia="Times New Roman" w:hAnsi="Cambria" w:cs="Times New Roman" w:hint="default"/>
      <w:b/>
      <w:bCs/>
      <w:color w:val="365F91"/>
      <w:sz w:val="28"/>
      <w:szCs w:val="28"/>
      <w:lang w:eastAsia="en-US"/>
    </w:rPr>
  </w:style>
  <w:style w:type="character" w:customStyle="1" w:styleId="Nagwek2Znak1">
    <w:name w:val="Nagłówek 2 Znak1"/>
    <w:aliases w:val="ASAPHeading 2 Znak,Numbered - 2 Znak,h 3 Znak,ICL Znak,Heading 2a Znak,H2 Znak,PA Major Section Znak,l2 Znak,Headline 2 Znak,h2 Znak,2 Znak,headi Znak,heading2 Znak,h21 Znak,h22 Znak,21 Znak,kopregel 2 Znak,Titre m Znak,Heading 10 Znak"/>
    <w:semiHidden/>
    <w:rsid w:val="0056409B"/>
    <w:rPr>
      <w:rFonts w:ascii="Cambria" w:eastAsia="Times New Roman" w:hAnsi="Cambria" w:cs="Times New Roman" w:hint="default"/>
      <w:b/>
      <w:bCs/>
      <w:color w:val="4F81BD"/>
      <w:sz w:val="26"/>
      <w:szCs w:val="26"/>
      <w:lang w:eastAsia="en-US"/>
    </w:rPr>
  </w:style>
  <w:style w:type="character" w:styleId="Pogrubienie">
    <w:name w:val="Strong"/>
    <w:uiPriority w:val="22"/>
    <w:qFormat/>
    <w:rsid w:val="0056409B"/>
    <w:rPr>
      <w:b/>
      <w:bCs w:val="0"/>
    </w:rPr>
  </w:style>
  <w:style w:type="paragraph" w:customStyle="1" w:styleId="msonormal0">
    <w:name w:val="msonormal"/>
    <w:basedOn w:val="Normalny"/>
    <w:uiPriority w:val="99"/>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styleId="NormalnyWeb">
    <w:name w:val="Normal (Web)"/>
    <w:basedOn w:val="Normalny"/>
    <w:uiPriority w:val="99"/>
    <w:semiHidden/>
    <w:unhideWhenUsed/>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styleId="Spistreci1">
    <w:name w:val="toc 1"/>
    <w:basedOn w:val="Normalny"/>
    <w:next w:val="Normalny"/>
    <w:autoRedefine/>
    <w:uiPriority w:val="39"/>
    <w:unhideWhenUsed/>
    <w:qFormat/>
    <w:rsid w:val="005E1313"/>
    <w:pPr>
      <w:tabs>
        <w:tab w:val="left" w:pos="902"/>
        <w:tab w:val="right" w:leader="dot" w:pos="9736"/>
      </w:tabs>
      <w:spacing w:after="0" w:line="276" w:lineRule="auto"/>
    </w:pPr>
    <w:rPr>
      <w:rFonts w:ascii="Times New Roman" w:eastAsia="Times New Roman" w:hAnsi="Times New Roman"/>
      <w:sz w:val="20"/>
      <w:szCs w:val="20"/>
      <w:lang w:eastAsia="pl-PL"/>
    </w:rPr>
  </w:style>
  <w:style w:type="paragraph" w:styleId="Spistreci2">
    <w:name w:val="toc 2"/>
    <w:basedOn w:val="Normalny"/>
    <w:next w:val="Normalny"/>
    <w:autoRedefine/>
    <w:uiPriority w:val="39"/>
    <w:unhideWhenUsed/>
    <w:qFormat/>
    <w:rsid w:val="004C7442"/>
    <w:pPr>
      <w:tabs>
        <w:tab w:val="right" w:leader="dot" w:pos="9736"/>
      </w:tabs>
      <w:spacing w:after="0" w:line="276" w:lineRule="auto"/>
      <w:ind w:left="198"/>
    </w:pPr>
    <w:rPr>
      <w:rFonts w:ascii="Times New Roman" w:eastAsia="Times New Roman" w:hAnsi="Times New Roman"/>
      <w:sz w:val="20"/>
      <w:szCs w:val="20"/>
      <w:lang w:eastAsia="pl-PL"/>
    </w:rPr>
  </w:style>
  <w:style w:type="paragraph" w:styleId="Spistreci3">
    <w:name w:val="toc 3"/>
    <w:basedOn w:val="Normalny"/>
    <w:next w:val="Normalny"/>
    <w:autoRedefine/>
    <w:uiPriority w:val="39"/>
    <w:semiHidden/>
    <w:unhideWhenUsed/>
    <w:rsid w:val="0056409B"/>
    <w:pPr>
      <w:spacing w:after="0" w:line="240" w:lineRule="auto"/>
      <w:ind w:left="400"/>
    </w:pPr>
    <w:rPr>
      <w:rFonts w:ascii="Times New Roman" w:eastAsia="Times New Roman" w:hAnsi="Times New Roman"/>
      <w:sz w:val="20"/>
      <w:szCs w:val="20"/>
      <w:lang w:eastAsia="pl-PL"/>
    </w:rPr>
  </w:style>
  <w:style w:type="paragraph" w:styleId="Spistreci4">
    <w:name w:val="toc 4"/>
    <w:basedOn w:val="Normalny"/>
    <w:next w:val="Normalny"/>
    <w:autoRedefine/>
    <w:uiPriority w:val="39"/>
    <w:semiHidden/>
    <w:unhideWhenUsed/>
    <w:qFormat/>
    <w:rsid w:val="0056409B"/>
    <w:pPr>
      <w:tabs>
        <w:tab w:val="right" w:leader="dot" w:pos="9072"/>
      </w:tabs>
      <w:spacing w:after="0" w:line="360" w:lineRule="auto"/>
      <w:ind w:left="902"/>
      <w:jc w:val="both"/>
    </w:pPr>
    <w:rPr>
      <w:rFonts w:ascii="Times New Roman" w:eastAsia="Times New Roman" w:hAnsi="Times New Roman"/>
      <w:sz w:val="20"/>
      <w:szCs w:val="20"/>
      <w:lang w:eastAsia="pl-PL"/>
    </w:rPr>
  </w:style>
  <w:style w:type="paragraph" w:styleId="Spistreci5">
    <w:name w:val="toc 5"/>
    <w:basedOn w:val="Normalny"/>
    <w:next w:val="Normalny"/>
    <w:autoRedefine/>
    <w:uiPriority w:val="39"/>
    <w:semiHidden/>
    <w:unhideWhenUsed/>
    <w:rsid w:val="0056409B"/>
    <w:pPr>
      <w:spacing w:after="0" w:line="240" w:lineRule="auto"/>
      <w:ind w:left="800"/>
    </w:pPr>
    <w:rPr>
      <w:rFonts w:ascii="Times New Roman" w:eastAsia="Times New Roman" w:hAnsi="Times New Roman"/>
      <w:sz w:val="20"/>
      <w:szCs w:val="20"/>
      <w:lang w:eastAsia="pl-PL"/>
    </w:rPr>
  </w:style>
  <w:style w:type="paragraph" w:styleId="Spistreci6">
    <w:name w:val="toc 6"/>
    <w:basedOn w:val="Normalny"/>
    <w:next w:val="Normalny"/>
    <w:autoRedefine/>
    <w:uiPriority w:val="39"/>
    <w:semiHidden/>
    <w:unhideWhenUsed/>
    <w:rsid w:val="0056409B"/>
    <w:pPr>
      <w:spacing w:after="0" w:line="240" w:lineRule="auto"/>
      <w:ind w:left="1000"/>
    </w:pPr>
    <w:rPr>
      <w:rFonts w:ascii="Times New Roman" w:eastAsia="Times New Roman" w:hAnsi="Times New Roman"/>
      <w:sz w:val="20"/>
      <w:szCs w:val="20"/>
      <w:lang w:eastAsia="pl-PL"/>
    </w:rPr>
  </w:style>
  <w:style w:type="paragraph" w:styleId="Spistreci7">
    <w:name w:val="toc 7"/>
    <w:basedOn w:val="Normalny"/>
    <w:next w:val="Normalny"/>
    <w:autoRedefine/>
    <w:uiPriority w:val="39"/>
    <w:semiHidden/>
    <w:unhideWhenUsed/>
    <w:rsid w:val="0056409B"/>
    <w:pPr>
      <w:spacing w:after="0" w:line="240" w:lineRule="auto"/>
      <w:ind w:left="1200"/>
    </w:pPr>
    <w:rPr>
      <w:rFonts w:ascii="Times New Roman" w:eastAsia="Times New Roman" w:hAnsi="Times New Roman"/>
      <w:sz w:val="20"/>
      <w:szCs w:val="20"/>
      <w:lang w:eastAsia="pl-PL"/>
    </w:rPr>
  </w:style>
  <w:style w:type="paragraph" w:styleId="Spistreci8">
    <w:name w:val="toc 8"/>
    <w:basedOn w:val="Normalny"/>
    <w:next w:val="Normalny"/>
    <w:autoRedefine/>
    <w:uiPriority w:val="39"/>
    <w:semiHidden/>
    <w:unhideWhenUsed/>
    <w:rsid w:val="0056409B"/>
    <w:pPr>
      <w:spacing w:after="0" w:line="240" w:lineRule="auto"/>
      <w:ind w:left="1400"/>
    </w:pPr>
    <w:rPr>
      <w:rFonts w:ascii="Times New Roman" w:eastAsia="Times New Roman" w:hAnsi="Times New Roman"/>
      <w:sz w:val="20"/>
      <w:szCs w:val="20"/>
      <w:lang w:eastAsia="pl-PL"/>
    </w:rPr>
  </w:style>
  <w:style w:type="paragraph" w:styleId="Spistreci9">
    <w:name w:val="toc 9"/>
    <w:basedOn w:val="Normalny"/>
    <w:next w:val="Normalny"/>
    <w:autoRedefine/>
    <w:uiPriority w:val="39"/>
    <w:semiHidden/>
    <w:unhideWhenUsed/>
    <w:rsid w:val="0056409B"/>
    <w:pPr>
      <w:spacing w:after="0" w:line="240" w:lineRule="auto"/>
      <w:ind w:left="1600"/>
    </w:pPr>
    <w:rPr>
      <w:rFonts w:ascii="Times New Roman" w:eastAsia="Times New Roman" w:hAnsi="Times New Roman"/>
      <w:sz w:val="20"/>
      <w:szCs w:val="20"/>
      <w:lang w:eastAsia="pl-PL"/>
    </w:rPr>
  </w:style>
  <w:style w:type="paragraph" w:styleId="Wcicienormalne">
    <w:name w:val="Normal Indent"/>
    <w:basedOn w:val="Normalny"/>
    <w:uiPriority w:val="99"/>
    <w:semiHidden/>
    <w:unhideWhenUsed/>
    <w:rsid w:val="0056409B"/>
    <w:pPr>
      <w:spacing w:after="0" w:line="240" w:lineRule="auto"/>
      <w:ind w:left="708"/>
    </w:pPr>
    <w:rPr>
      <w:rFonts w:ascii="Arial" w:eastAsia="Times New Roman" w:hAnsi="Arial"/>
      <w:sz w:val="20"/>
      <w:szCs w:val="20"/>
      <w:lang w:val="en-GB" w:eastAsia="pl-PL"/>
    </w:rPr>
  </w:style>
  <w:style w:type="character" w:customStyle="1" w:styleId="TekstprzypisudolnegoZnak1">
    <w:name w:val="Tekst przypisu dolnego Znak1"/>
    <w:aliases w:val="Tekst przypisu Znak,Podrozdział Znak,Footnote Znak,Podrozdzia3 Znak,-E Fuﬂnotentext Znak,Fuﬂnotentext Ursprung Znak,footnote text Znak,Fußnotentext Ursprung Znak,-E Fußnotentext Znak,Fußnote Znak,Footnote text Znak"/>
    <w:link w:val="Tekstprzypisudolnego"/>
    <w:locked/>
    <w:rsid w:val="0056409B"/>
    <w:rPr>
      <w:rFonts w:ascii="Times New Roman" w:eastAsia="Times New Roman" w:hAnsi="Times New Roman" w:cs="Times New Roman"/>
      <w:lang w:val="x-none" w:eastAsia="ar-SA"/>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1"/>
    <w:unhideWhenUsed/>
    <w:rsid w:val="0056409B"/>
    <w:pPr>
      <w:suppressAutoHyphens/>
      <w:spacing w:after="0" w:line="240" w:lineRule="auto"/>
    </w:pPr>
    <w:rPr>
      <w:rFonts w:ascii="Times New Roman" w:eastAsia="Times New Roman" w:hAnsi="Times New Roman"/>
      <w:lang w:val="x-none" w:eastAsia="ar-SA"/>
    </w:rPr>
  </w:style>
  <w:style w:type="character" w:customStyle="1" w:styleId="TekstprzypisudolnegoZnak">
    <w:name w:val="Tekst przypisu dolnego Znak"/>
    <w:aliases w:val="Tekst przypisu Znak1,Podrozdział Znak1,Footnote Znak1,Podrozdzia3 Znak1,-E Fuﬂnotentext Znak1,Fuﬂnotentext Ursprung Znak1,footnote text Znak1,Fußnotentext Ursprung Znak1,-E Fußnotentext Znak1,Fußnote Znak1,Footnote text Znak1"/>
    <w:basedOn w:val="Domylnaczcionkaakapitu"/>
    <w:uiPriority w:val="99"/>
    <w:semiHidden/>
    <w:rsid w:val="0056409B"/>
    <w:rPr>
      <w:rFonts w:ascii="Calibri" w:eastAsia="Calibri" w:hAnsi="Calibri" w:cs="Times New Roman"/>
      <w:sz w:val="20"/>
      <w:szCs w:val="20"/>
    </w:rPr>
  </w:style>
  <w:style w:type="paragraph" w:styleId="Tekstkomentarza">
    <w:name w:val="annotation text"/>
    <w:basedOn w:val="Normalny"/>
    <w:link w:val="TekstkomentarzaZnak"/>
    <w:uiPriority w:val="99"/>
    <w:semiHidden/>
    <w:unhideWhenUsed/>
    <w:rsid w:val="0056409B"/>
    <w:pPr>
      <w:spacing w:after="0" w:line="240" w:lineRule="auto"/>
    </w:pPr>
    <w:rPr>
      <w:rFonts w:ascii="Times New Roman" w:eastAsia="Times New Roman" w:hAnsi="Times New Roman"/>
      <w:sz w:val="20"/>
      <w:szCs w:val="20"/>
      <w:lang w:val="x-none" w:eastAsia="pl-PL"/>
    </w:rPr>
  </w:style>
  <w:style w:type="character" w:customStyle="1" w:styleId="TekstkomentarzaZnak">
    <w:name w:val="Tekst komentarza Znak"/>
    <w:basedOn w:val="Domylnaczcionkaakapitu"/>
    <w:link w:val="Tekstkomentarza"/>
    <w:uiPriority w:val="99"/>
    <w:semiHidden/>
    <w:rsid w:val="0056409B"/>
    <w:rPr>
      <w:rFonts w:ascii="Times New Roman" w:eastAsia="Times New Roman" w:hAnsi="Times New Roman" w:cs="Times New Roman"/>
      <w:sz w:val="20"/>
      <w:szCs w:val="20"/>
      <w:lang w:val="x-none" w:eastAsia="pl-PL"/>
    </w:rPr>
  </w:style>
  <w:style w:type="paragraph" w:styleId="Nagwek">
    <w:name w:val="header"/>
    <w:basedOn w:val="Normalny"/>
    <w:link w:val="NagwekZnak"/>
    <w:uiPriority w:val="99"/>
    <w:unhideWhenUsed/>
    <w:rsid w:val="0056409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409B"/>
    <w:rPr>
      <w:rFonts w:ascii="Calibri" w:eastAsia="Calibri" w:hAnsi="Calibri" w:cs="Times New Roman"/>
    </w:rPr>
  </w:style>
  <w:style w:type="paragraph" w:styleId="Stopka">
    <w:name w:val="footer"/>
    <w:basedOn w:val="Normalny"/>
    <w:link w:val="StopkaZnak"/>
    <w:unhideWhenUsed/>
    <w:rsid w:val="0056409B"/>
    <w:pPr>
      <w:tabs>
        <w:tab w:val="center" w:pos="4536"/>
        <w:tab w:val="right" w:pos="9072"/>
      </w:tabs>
      <w:spacing w:after="0" w:line="240" w:lineRule="auto"/>
    </w:pPr>
  </w:style>
  <w:style w:type="character" w:customStyle="1" w:styleId="StopkaZnak">
    <w:name w:val="Stopka Znak"/>
    <w:basedOn w:val="Domylnaczcionkaakapitu"/>
    <w:link w:val="Stopka"/>
    <w:rsid w:val="0056409B"/>
    <w:rPr>
      <w:rFonts w:ascii="Calibri" w:eastAsia="Calibri" w:hAnsi="Calibri" w:cs="Times New Roman"/>
    </w:rPr>
  </w:style>
  <w:style w:type="paragraph" w:styleId="Legenda">
    <w:name w:val="caption"/>
    <w:basedOn w:val="Normalny"/>
    <w:next w:val="Normalny"/>
    <w:uiPriority w:val="35"/>
    <w:semiHidden/>
    <w:unhideWhenUsed/>
    <w:qFormat/>
    <w:rsid w:val="0056409B"/>
    <w:rPr>
      <w:b/>
      <w:bCs/>
      <w:sz w:val="20"/>
      <w:szCs w:val="20"/>
    </w:rPr>
  </w:style>
  <w:style w:type="paragraph" w:styleId="Tekstprzypisukocowego">
    <w:name w:val="endnote text"/>
    <w:basedOn w:val="Normalny"/>
    <w:link w:val="TekstprzypisukocowegoZnak"/>
    <w:uiPriority w:val="99"/>
    <w:semiHidden/>
    <w:unhideWhenUsed/>
    <w:rsid w:val="0056409B"/>
    <w:pPr>
      <w:widowControl w:val="0"/>
      <w:autoSpaceDE w:val="0"/>
      <w:autoSpaceDN w:val="0"/>
      <w:adjustRightInd w:val="0"/>
      <w:spacing w:before="120" w:after="120" w:line="240" w:lineRule="auto"/>
    </w:pPr>
    <w:rPr>
      <w:rFonts w:ascii="Times New Roman" w:eastAsia="Times New Roman" w:hAnsi="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56409B"/>
    <w:rPr>
      <w:rFonts w:ascii="Times New Roman" w:eastAsia="Times New Roman" w:hAnsi="Times New Roman" w:cs="Times New Roman"/>
      <w:sz w:val="20"/>
      <w:szCs w:val="20"/>
      <w:lang w:val="x-none" w:eastAsia="pl-PL"/>
    </w:rPr>
  </w:style>
  <w:style w:type="paragraph" w:styleId="Listapunktowana2">
    <w:name w:val="List Bullet 2"/>
    <w:basedOn w:val="Normalny"/>
    <w:autoRedefine/>
    <w:uiPriority w:val="99"/>
    <w:semiHidden/>
    <w:unhideWhenUsed/>
    <w:rsid w:val="0056409B"/>
    <w:pPr>
      <w:numPr>
        <w:numId w:val="2"/>
      </w:numPr>
      <w:spacing w:after="0" w:line="240" w:lineRule="auto"/>
    </w:pPr>
    <w:rPr>
      <w:rFonts w:ascii="Times New Roman" w:eastAsia="Times New Roman" w:hAnsi="Times New Roman"/>
      <w:sz w:val="24"/>
      <w:szCs w:val="24"/>
      <w:lang w:eastAsia="pl-PL"/>
    </w:rPr>
  </w:style>
  <w:style w:type="paragraph" w:styleId="Tytu">
    <w:name w:val="Title"/>
    <w:basedOn w:val="Nagwek9"/>
    <w:link w:val="TytuZnak"/>
    <w:uiPriority w:val="99"/>
    <w:qFormat/>
    <w:rsid w:val="0056409B"/>
    <w:pPr>
      <w:keepNext w:val="0"/>
      <w:widowControl w:val="0"/>
      <w:spacing w:before="720" w:after="720" w:line="360" w:lineRule="auto"/>
    </w:pPr>
    <w:rPr>
      <w:rFonts w:ascii="Tahoma" w:hAnsi="Tahoma"/>
      <w:sz w:val="28"/>
      <w:szCs w:val="28"/>
      <w:lang w:eastAsia="x-none"/>
    </w:rPr>
  </w:style>
  <w:style w:type="character" w:customStyle="1" w:styleId="TytuZnak">
    <w:name w:val="Tytuł Znak"/>
    <w:basedOn w:val="Domylnaczcionkaakapitu"/>
    <w:link w:val="Tytu"/>
    <w:uiPriority w:val="99"/>
    <w:rsid w:val="0056409B"/>
    <w:rPr>
      <w:rFonts w:ascii="Tahoma" w:eastAsia="Times New Roman" w:hAnsi="Tahoma" w:cs="Times New Roman"/>
      <w:b/>
      <w:smallCaps/>
      <w:sz w:val="28"/>
      <w:szCs w:val="28"/>
      <w:lang w:val="x-none" w:eastAsia="x-none"/>
    </w:rPr>
  </w:style>
  <w:style w:type="paragraph" w:styleId="Tekstpodstawowy">
    <w:name w:val="Body Text"/>
    <w:basedOn w:val="Normalny"/>
    <w:link w:val="TekstpodstawowyZnak"/>
    <w:uiPriority w:val="99"/>
    <w:semiHidden/>
    <w:unhideWhenUsed/>
    <w:rsid w:val="0056409B"/>
    <w:pPr>
      <w:spacing w:after="0" w:line="240" w:lineRule="auto"/>
    </w:pPr>
    <w:rPr>
      <w:rFonts w:ascii="Arial" w:eastAsia="Times New Roman" w:hAnsi="Arial"/>
      <w:sz w:val="24"/>
      <w:szCs w:val="20"/>
      <w:lang w:val="x-none" w:eastAsia="pl-PL"/>
    </w:rPr>
  </w:style>
  <w:style w:type="character" w:customStyle="1" w:styleId="TekstpodstawowyZnak">
    <w:name w:val="Tekst podstawowy Znak"/>
    <w:basedOn w:val="Domylnaczcionkaakapitu"/>
    <w:link w:val="Tekstpodstawowy"/>
    <w:uiPriority w:val="99"/>
    <w:semiHidden/>
    <w:rsid w:val="0056409B"/>
    <w:rPr>
      <w:rFonts w:ascii="Arial" w:eastAsia="Times New Roman" w:hAnsi="Arial" w:cs="Times New Roman"/>
      <w:sz w:val="24"/>
      <w:szCs w:val="20"/>
      <w:lang w:val="x-none" w:eastAsia="pl-PL"/>
    </w:rPr>
  </w:style>
  <w:style w:type="paragraph" w:styleId="Tekstpodstawowywcity">
    <w:name w:val="Body Text Indent"/>
    <w:basedOn w:val="Normalny"/>
    <w:link w:val="TekstpodstawowywcityZnak"/>
    <w:uiPriority w:val="99"/>
    <w:semiHidden/>
    <w:unhideWhenUsed/>
    <w:rsid w:val="0056409B"/>
    <w:pPr>
      <w:spacing w:after="0" w:line="360" w:lineRule="auto"/>
      <w:jc w:val="center"/>
    </w:pPr>
    <w:rPr>
      <w:rFonts w:ascii="Arial" w:eastAsia="Times New Roman" w:hAnsi="Arial"/>
      <w:sz w:val="24"/>
      <w:szCs w:val="20"/>
      <w:lang w:val="x-none" w:eastAsia="pl-PL"/>
    </w:rPr>
  </w:style>
  <w:style w:type="character" w:customStyle="1" w:styleId="TekstpodstawowywcityZnak">
    <w:name w:val="Tekst podstawowy wcięty Znak"/>
    <w:basedOn w:val="Domylnaczcionkaakapitu"/>
    <w:link w:val="Tekstpodstawowywcity"/>
    <w:uiPriority w:val="99"/>
    <w:semiHidden/>
    <w:rsid w:val="0056409B"/>
    <w:rPr>
      <w:rFonts w:ascii="Arial" w:eastAsia="Times New Roman" w:hAnsi="Arial" w:cs="Times New Roman"/>
      <w:sz w:val="24"/>
      <w:szCs w:val="20"/>
      <w:lang w:val="x-none" w:eastAsia="pl-PL"/>
    </w:rPr>
  </w:style>
  <w:style w:type="paragraph" w:styleId="Tekstpodstawowy2">
    <w:name w:val="Body Text 2"/>
    <w:basedOn w:val="Normalny"/>
    <w:link w:val="Tekstpodstawowy2Znak"/>
    <w:uiPriority w:val="99"/>
    <w:semiHidden/>
    <w:unhideWhenUsed/>
    <w:rsid w:val="0056409B"/>
    <w:pPr>
      <w:spacing w:after="0" w:line="240" w:lineRule="auto"/>
      <w:jc w:val="both"/>
    </w:pPr>
    <w:rPr>
      <w:rFonts w:ascii="Arial" w:eastAsia="Times New Roman" w:hAnsi="Arial"/>
      <w:sz w:val="24"/>
      <w:szCs w:val="20"/>
      <w:lang w:val="x-none" w:eastAsia="pl-PL"/>
    </w:rPr>
  </w:style>
  <w:style w:type="character" w:customStyle="1" w:styleId="Tekstpodstawowy2Znak">
    <w:name w:val="Tekst podstawowy 2 Znak"/>
    <w:basedOn w:val="Domylnaczcionkaakapitu"/>
    <w:link w:val="Tekstpodstawowy2"/>
    <w:uiPriority w:val="99"/>
    <w:semiHidden/>
    <w:rsid w:val="0056409B"/>
    <w:rPr>
      <w:rFonts w:ascii="Arial" w:eastAsia="Times New Roman" w:hAnsi="Arial" w:cs="Times New Roman"/>
      <w:sz w:val="24"/>
      <w:szCs w:val="20"/>
      <w:lang w:val="x-none" w:eastAsia="pl-PL"/>
    </w:rPr>
  </w:style>
  <w:style w:type="paragraph" w:styleId="Tekstpodstawowy3">
    <w:name w:val="Body Text 3"/>
    <w:basedOn w:val="Normalny"/>
    <w:link w:val="Tekstpodstawowy3Znak"/>
    <w:uiPriority w:val="99"/>
    <w:semiHidden/>
    <w:unhideWhenUsed/>
    <w:rsid w:val="0056409B"/>
    <w:pPr>
      <w:spacing w:after="0" w:line="240" w:lineRule="auto"/>
    </w:pPr>
    <w:rPr>
      <w:rFonts w:ascii="Bookman Old Style" w:eastAsia="Times New Roman" w:hAnsi="Bookman Old Style"/>
      <w:b/>
      <w:sz w:val="24"/>
      <w:szCs w:val="20"/>
      <w:lang w:val="x-none" w:eastAsia="pl-PL"/>
    </w:rPr>
  </w:style>
  <w:style w:type="character" w:customStyle="1" w:styleId="Tekstpodstawowy3Znak">
    <w:name w:val="Tekst podstawowy 3 Znak"/>
    <w:basedOn w:val="Domylnaczcionkaakapitu"/>
    <w:link w:val="Tekstpodstawowy3"/>
    <w:uiPriority w:val="99"/>
    <w:semiHidden/>
    <w:rsid w:val="0056409B"/>
    <w:rPr>
      <w:rFonts w:ascii="Bookman Old Style" w:eastAsia="Times New Roman" w:hAnsi="Bookman Old Style" w:cs="Times New Roman"/>
      <w:b/>
      <w:sz w:val="24"/>
      <w:szCs w:val="20"/>
      <w:lang w:val="x-none" w:eastAsia="pl-PL"/>
    </w:rPr>
  </w:style>
  <w:style w:type="paragraph" w:styleId="Tekstpodstawowywcity2">
    <w:name w:val="Body Text Indent 2"/>
    <w:basedOn w:val="Normalny"/>
    <w:link w:val="Tekstpodstawowywcity2Znak"/>
    <w:uiPriority w:val="99"/>
    <w:semiHidden/>
    <w:unhideWhenUsed/>
    <w:rsid w:val="0056409B"/>
    <w:pPr>
      <w:spacing w:after="0" w:line="240" w:lineRule="auto"/>
      <w:ind w:left="284"/>
      <w:jc w:val="both"/>
    </w:pPr>
    <w:rPr>
      <w:rFonts w:ascii="Arial" w:eastAsia="Times New Roman" w:hAnsi="Arial"/>
      <w:i/>
      <w:sz w:val="20"/>
      <w:szCs w:val="20"/>
      <w:lang w:val="x-none" w:eastAsia="pl-PL"/>
    </w:rPr>
  </w:style>
  <w:style w:type="character" w:customStyle="1" w:styleId="Tekstpodstawowywcity2Znak">
    <w:name w:val="Tekst podstawowy wcięty 2 Znak"/>
    <w:basedOn w:val="Domylnaczcionkaakapitu"/>
    <w:link w:val="Tekstpodstawowywcity2"/>
    <w:uiPriority w:val="99"/>
    <w:semiHidden/>
    <w:rsid w:val="0056409B"/>
    <w:rPr>
      <w:rFonts w:ascii="Arial" w:eastAsia="Times New Roman" w:hAnsi="Arial" w:cs="Times New Roman"/>
      <w:i/>
      <w:sz w:val="20"/>
      <w:szCs w:val="20"/>
      <w:lang w:val="x-none" w:eastAsia="pl-PL"/>
    </w:rPr>
  </w:style>
  <w:style w:type="paragraph" w:styleId="Tekstpodstawowywcity3">
    <w:name w:val="Body Text Indent 3"/>
    <w:basedOn w:val="Normalny"/>
    <w:link w:val="Tekstpodstawowywcity3Znak"/>
    <w:uiPriority w:val="99"/>
    <w:semiHidden/>
    <w:unhideWhenUsed/>
    <w:rsid w:val="0056409B"/>
    <w:pPr>
      <w:spacing w:after="0" w:line="240" w:lineRule="auto"/>
      <w:ind w:left="284"/>
      <w:jc w:val="both"/>
    </w:pPr>
    <w:rPr>
      <w:rFonts w:ascii="Arial" w:eastAsia="Times New Roman" w:hAnsi="Arial"/>
      <w:sz w:val="20"/>
      <w:szCs w:val="20"/>
      <w:lang w:val="x-none" w:eastAsia="pl-PL"/>
    </w:rPr>
  </w:style>
  <w:style w:type="character" w:customStyle="1" w:styleId="Tekstpodstawowywcity3Znak">
    <w:name w:val="Tekst podstawowy wcięty 3 Znak"/>
    <w:basedOn w:val="Domylnaczcionkaakapitu"/>
    <w:link w:val="Tekstpodstawowywcity3"/>
    <w:uiPriority w:val="99"/>
    <w:semiHidden/>
    <w:rsid w:val="0056409B"/>
    <w:rPr>
      <w:rFonts w:ascii="Arial" w:eastAsia="Times New Roman" w:hAnsi="Arial" w:cs="Times New Roman"/>
      <w:sz w:val="20"/>
      <w:szCs w:val="20"/>
      <w:lang w:val="x-none" w:eastAsia="pl-PL"/>
    </w:rPr>
  </w:style>
  <w:style w:type="paragraph" w:styleId="Mapadokumentu">
    <w:name w:val="Document Map"/>
    <w:basedOn w:val="Normalny"/>
    <w:link w:val="MapadokumentuZnak"/>
    <w:uiPriority w:val="99"/>
    <w:semiHidden/>
    <w:unhideWhenUsed/>
    <w:rsid w:val="0056409B"/>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56409B"/>
    <w:rPr>
      <w:rFonts w:ascii="Segoe UI" w:eastAsia="Calibri" w:hAnsi="Segoe UI" w:cs="Segoe UI"/>
      <w:sz w:val="16"/>
      <w:szCs w:val="16"/>
    </w:rPr>
  </w:style>
  <w:style w:type="paragraph" w:styleId="Tematkomentarza">
    <w:name w:val="annotation subject"/>
    <w:basedOn w:val="Tekstkomentarza"/>
    <w:next w:val="Tekstkomentarza"/>
    <w:link w:val="TematkomentarzaZnak1"/>
    <w:uiPriority w:val="99"/>
    <w:semiHidden/>
    <w:unhideWhenUsed/>
    <w:rsid w:val="0056409B"/>
    <w:rPr>
      <w:b/>
      <w:bCs/>
      <w:lang w:eastAsia="x-none"/>
    </w:rPr>
  </w:style>
  <w:style w:type="character" w:customStyle="1" w:styleId="TematkomentarzaZnak">
    <w:name w:val="Temat komentarza Znak"/>
    <w:basedOn w:val="TekstkomentarzaZnak"/>
    <w:semiHidden/>
    <w:rsid w:val="0056409B"/>
    <w:rPr>
      <w:rFonts w:ascii="Times New Roman" w:eastAsia="Times New Roman" w:hAnsi="Times New Roman" w:cs="Times New Roman"/>
      <w:b/>
      <w:bCs/>
      <w:sz w:val="20"/>
      <w:szCs w:val="20"/>
      <w:lang w:val="x-none" w:eastAsia="pl-PL"/>
    </w:rPr>
  </w:style>
  <w:style w:type="paragraph" w:styleId="Tekstdymka">
    <w:name w:val="Balloon Text"/>
    <w:basedOn w:val="Normalny"/>
    <w:link w:val="TekstdymkaZnak"/>
    <w:uiPriority w:val="99"/>
    <w:semiHidden/>
    <w:unhideWhenUsed/>
    <w:rsid w:val="0056409B"/>
    <w:pPr>
      <w:spacing w:after="0" w:line="240" w:lineRule="auto"/>
    </w:pPr>
    <w:rPr>
      <w:rFonts w:ascii="Tahoma" w:eastAsia="Times New Roman" w:hAnsi="Tahoma"/>
      <w:sz w:val="16"/>
      <w:szCs w:val="16"/>
      <w:lang w:val="x-none" w:eastAsia="pl-PL"/>
    </w:rPr>
  </w:style>
  <w:style w:type="character" w:customStyle="1" w:styleId="TekstdymkaZnak">
    <w:name w:val="Tekst dymka Znak"/>
    <w:basedOn w:val="Domylnaczcionkaakapitu"/>
    <w:link w:val="Tekstdymka"/>
    <w:uiPriority w:val="99"/>
    <w:semiHidden/>
    <w:rsid w:val="0056409B"/>
    <w:rPr>
      <w:rFonts w:ascii="Tahoma" w:eastAsia="Times New Roman" w:hAnsi="Tahoma" w:cs="Times New Roman"/>
      <w:sz w:val="16"/>
      <w:szCs w:val="16"/>
      <w:lang w:val="x-none" w:eastAsia="pl-PL"/>
    </w:rPr>
  </w:style>
  <w:style w:type="paragraph" w:styleId="Bezodstpw">
    <w:name w:val="No Spacing"/>
    <w:uiPriority w:val="1"/>
    <w:qFormat/>
    <w:rsid w:val="0056409B"/>
    <w:pPr>
      <w:spacing w:after="0" w:line="240" w:lineRule="auto"/>
    </w:pPr>
    <w:rPr>
      <w:rFonts w:ascii="Calibri" w:eastAsia="Calibri" w:hAnsi="Calibri" w:cs="Times New Roman"/>
    </w:rPr>
  </w:style>
  <w:style w:type="character" w:customStyle="1" w:styleId="AkapitzlistZnak">
    <w:name w:val="Akapit z listą Znak"/>
    <w:aliases w:val="L1 Znak,Numerowanie Znak,2 heading Znak,A_wyliczenie Znak,K-P_odwolanie Znak,Akapit z listą5 Znak,maz_wyliczenie Znak,opis dzialania Znak,List Paragraph Znak,Akapit z listą2 Znak,lp1 Znak,Preambuła Znak,Tytuły Znak,Lista num Znak"/>
    <w:link w:val="Akapitzlist"/>
    <w:qFormat/>
    <w:locked/>
    <w:rsid w:val="0056409B"/>
    <w:rPr>
      <w:rFonts w:ascii="Times New Roman" w:eastAsia="Times New Roman" w:hAnsi="Times New Roman" w:cs="Times New Roman"/>
      <w:sz w:val="24"/>
      <w:szCs w:val="24"/>
      <w:lang w:val="x-none" w:eastAsia="x-none"/>
    </w:rPr>
  </w:style>
  <w:style w:type="paragraph" w:styleId="Akapitzlist">
    <w:name w:val="List Paragraph"/>
    <w:aliases w:val="L1,Numerowanie,2 heading,A_wyliczenie,K-P_odwolanie,Akapit z listą5,maz_wyliczenie,opis dzialania,List Paragraph,Akapit z listą2,lp1,Preambuła,Tytuły,Lista num,Spec. 4.,Akapit z listą3,Obiekt,BulletC,Akapit z listą31,NOWY,Akapit z listą32"/>
    <w:basedOn w:val="Normalny"/>
    <w:link w:val="AkapitzlistZnak"/>
    <w:qFormat/>
    <w:rsid w:val="0056409B"/>
    <w:pPr>
      <w:spacing w:after="0" w:line="240" w:lineRule="auto"/>
      <w:ind w:left="708"/>
    </w:pPr>
    <w:rPr>
      <w:rFonts w:ascii="Times New Roman" w:eastAsia="Times New Roman" w:hAnsi="Times New Roman"/>
      <w:sz w:val="24"/>
      <w:szCs w:val="24"/>
      <w:lang w:val="x-none" w:eastAsia="x-none"/>
    </w:rPr>
  </w:style>
  <w:style w:type="paragraph" w:styleId="Nagwekspisutreci">
    <w:name w:val="TOC Heading"/>
    <w:basedOn w:val="Nagwek1"/>
    <w:next w:val="Normalny"/>
    <w:uiPriority w:val="39"/>
    <w:unhideWhenUsed/>
    <w:qFormat/>
    <w:rsid w:val="0056409B"/>
    <w:pPr>
      <w:keepNext/>
      <w:keepLines/>
      <w:widowControl/>
      <w:numPr>
        <w:numId w:val="0"/>
      </w:numPr>
      <w:spacing w:before="480" w:after="0" w:line="276" w:lineRule="auto"/>
      <w:outlineLvl w:val="9"/>
    </w:pPr>
    <w:rPr>
      <w:rFonts w:ascii="Cambria" w:eastAsia="Times New Roman" w:hAnsi="Cambria"/>
      <w:bCs/>
      <w:caps w:val="0"/>
      <w:color w:val="365F91"/>
      <w:sz w:val="28"/>
      <w:szCs w:val="28"/>
    </w:rPr>
  </w:style>
  <w:style w:type="paragraph" w:customStyle="1" w:styleId="Tekstpodstawowy31">
    <w:name w:val="Tekst podstawowy 31"/>
    <w:basedOn w:val="Normalny"/>
    <w:uiPriority w:val="99"/>
    <w:rsid w:val="0056409B"/>
    <w:pPr>
      <w:widowControl w:val="0"/>
      <w:suppressAutoHyphens/>
      <w:spacing w:after="0" w:line="240" w:lineRule="auto"/>
    </w:pPr>
    <w:rPr>
      <w:rFonts w:ascii="Times New Roman" w:eastAsia="Lucida Sans Unicode" w:hAnsi="Times New Roman"/>
      <w:kern w:val="2"/>
      <w:sz w:val="24"/>
      <w:szCs w:val="24"/>
      <w:lang w:eastAsia="pl-PL"/>
    </w:rPr>
  </w:style>
  <w:style w:type="paragraph" w:customStyle="1" w:styleId="ust">
    <w:name w:val="ust"/>
    <w:uiPriority w:val="99"/>
    <w:rsid w:val="0056409B"/>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Standardowy1">
    <w:name w:val="Standardowy1"/>
    <w:uiPriority w:val="99"/>
    <w:rsid w:val="0056409B"/>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Nagwekwykazurde">
    <w:name w:val="WW-Nagłówek wykazu źródeł"/>
    <w:basedOn w:val="Normalny"/>
    <w:next w:val="Normalny"/>
    <w:uiPriority w:val="99"/>
    <w:rsid w:val="0056409B"/>
    <w:pPr>
      <w:tabs>
        <w:tab w:val="left" w:pos="9000"/>
        <w:tab w:val="right" w:pos="9360"/>
      </w:tabs>
      <w:suppressAutoHyphens/>
      <w:spacing w:after="0" w:line="240" w:lineRule="auto"/>
      <w:jc w:val="both"/>
    </w:pPr>
    <w:rPr>
      <w:rFonts w:ascii="Times New Roman" w:eastAsia="Times New Roman" w:hAnsi="Times New Roman"/>
      <w:sz w:val="24"/>
      <w:szCs w:val="20"/>
      <w:lang w:val="en-US" w:eastAsia="ar-SA"/>
    </w:rPr>
  </w:style>
  <w:style w:type="paragraph" w:customStyle="1" w:styleId="Document1">
    <w:name w:val="Document 1"/>
    <w:uiPriority w:val="99"/>
    <w:rsid w:val="0056409B"/>
    <w:pPr>
      <w:keepNext/>
      <w:keepLines/>
      <w:suppressAutoHyphens/>
      <w:spacing w:after="0" w:line="240" w:lineRule="auto"/>
    </w:pPr>
    <w:rPr>
      <w:rFonts w:ascii="Times New Roman" w:eastAsia="Times New Roman" w:hAnsi="Times New Roman" w:cs="Times New Roman"/>
      <w:sz w:val="20"/>
      <w:szCs w:val="20"/>
      <w:lang w:val="en-US" w:eastAsia="ar-SA"/>
    </w:rPr>
  </w:style>
  <w:style w:type="paragraph" w:customStyle="1" w:styleId="WW-Tekstpodstawowywcity3">
    <w:name w:val="WW-Tekst podstawowy wcięty 3"/>
    <w:basedOn w:val="Normalny"/>
    <w:uiPriority w:val="99"/>
    <w:rsid w:val="0056409B"/>
    <w:pPr>
      <w:suppressAutoHyphens/>
      <w:spacing w:before="120" w:after="0" w:line="240" w:lineRule="auto"/>
      <w:ind w:left="708"/>
      <w:jc w:val="both"/>
    </w:pPr>
    <w:rPr>
      <w:rFonts w:ascii="Times New Roman" w:eastAsia="Times New Roman" w:hAnsi="Times New Roman"/>
      <w:sz w:val="24"/>
      <w:szCs w:val="24"/>
      <w:lang w:eastAsia="ar-SA"/>
    </w:rPr>
  </w:style>
  <w:style w:type="paragraph" w:customStyle="1" w:styleId="WW-Tekstpodstawowy2">
    <w:name w:val="WW-Tekst podstawowy 2"/>
    <w:basedOn w:val="Normalny"/>
    <w:uiPriority w:val="99"/>
    <w:rsid w:val="0056409B"/>
    <w:pPr>
      <w:suppressAutoHyphens/>
      <w:spacing w:after="0" w:line="360" w:lineRule="auto"/>
      <w:jc w:val="both"/>
    </w:pPr>
    <w:rPr>
      <w:rFonts w:ascii="Times New Roman" w:eastAsia="Times New Roman" w:hAnsi="Times New Roman"/>
      <w:sz w:val="24"/>
      <w:szCs w:val="24"/>
      <w:lang w:eastAsia="ar-SA"/>
    </w:rPr>
  </w:style>
  <w:style w:type="paragraph" w:customStyle="1" w:styleId="Standardowy0">
    <w:name w:val="Standardowy.+"/>
    <w:uiPriority w:val="99"/>
    <w:rsid w:val="0056409B"/>
    <w:pPr>
      <w:autoSpaceDE w:val="0"/>
      <w:autoSpaceDN w:val="0"/>
      <w:spacing w:after="0" w:line="240" w:lineRule="auto"/>
    </w:pPr>
    <w:rPr>
      <w:rFonts w:ascii="Arial" w:eastAsia="Times New Roman" w:hAnsi="Arial" w:cs="Arial"/>
      <w:sz w:val="20"/>
      <w:szCs w:val="24"/>
      <w:lang w:eastAsia="pl-PL"/>
    </w:rPr>
  </w:style>
  <w:style w:type="paragraph" w:customStyle="1" w:styleId="Tekstpodstawowywcity21">
    <w:name w:val="Tekst podstawowy wcięty 21"/>
    <w:basedOn w:val="Normalny"/>
    <w:uiPriority w:val="99"/>
    <w:rsid w:val="0056409B"/>
    <w:pPr>
      <w:spacing w:after="0" w:line="360" w:lineRule="auto"/>
      <w:ind w:left="567"/>
    </w:pPr>
    <w:rPr>
      <w:rFonts w:ascii="Times New Roman" w:eastAsia="Times New Roman" w:hAnsi="Times New Roman"/>
      <w:sz w:val="24"/>
      <w:szCs w:val="20"/>
      <w:lang w:eastAsia="pl-PL"/>
    </w:rPr>
  </w:style>
  <w:style w:type="paragraph" w:customStyle="1" w:styleId="ZnakZnak1">
    <w:name w:val="Znak Znak1"/>
    <w:basedOn w:val="Normalny"/>
    <w:uiPriority w:val="99"/>
    <w:rsid w:val="0056409B"/>
    <w:pPr>
      <w:spacing w:after="0" w:line="240" w:lineRule="auto"/>
    </w:pPr>
    <w:rPr>
      <w:rFonts w:ascii="Arial" w:eastAsia="Times New Roman" w:hAnsi="Arial" w:cs="Arial"/>
      <w:sz w:val="24"/>
      <w:szCs w:val="24"/>
      <w:lang w:eastAsia="pl-PL"/>
    </w:rPr>
  </w:style>
  <w:style w:type="paragraph" w:customStyle="1" w:styleId="Default">
    <w:name w:val="Default"/>
    <w:qFormat/>
    <w:rsid w:val="0056409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nakZnakZnakZnakZnakZnak">
    <w:name w:val="Znak Znak Znak Znak Znak Znak"/>
    <w:basedOn w:val="Normalny"/>
    <w:uiPriority w:val="99"/>
    <w:rsid w:val="0056409B"/>
    <w:pPr>
      <w:spacing w:after="0" w:line="240" w:lineRule="auto"/>
    </w:pPr>
    <w:rPr>
      <w:rFonts w:ascii="Times New Roman" w:eastAsia="Times New Roman" w:hAnsi="Times New Roman"/>
      <w:sz w:val="24"/>
      <w:szCs w:val="24"/>
      <w:lang w:eastAsia="pl-PL"/>
    </w:rPr>
  </w:style>
  <w:style w:type="paragraph" w:customStyle="1" w:styleId="Style4">
    <w:name w:val="Style4"/>
    <w:basedOn w:val="Normalny"/>
    <w:uiPriority w:val="99"/>
    <w:rsid w:val="0056409B"/>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22">
    <w:name w:val="Style22"/>
    <w:basedOn w:val="Normalny"/>
    <w:uiPriority w:val="99"/>
    <w:rsid w:val="0056409B"/>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23">
    <w:name w:val="Style23"/>
    <w:basedOn w:val="Normalny"/>
    <w:uiPriority w:val="99"/>
    <w:rsid w:val="0056409B"/>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paragraph" w:customStyle="1" w:styleId="Style25">
    <w:name w:val="Style25"/>
    <w:basedOn w:val="Normalny"/>
    <w:uiPriority w:val="99"/>
    <w:rsid w:val="0056409B"/>
    <w:pPr>
      <w:widowControl w:val="0"/>
      <w:autoSpaceDE w:val="0"/>
      <w:autoSpaceDN w:val="0"/>
      <w:adjustRightInd w:val="0"/>
      <w:spacing w:after="0" w:line="277" w:lineRule="exact"/>
    </w:pPr>
    <w:rPr>
      <w:rFonts w:ascii="Times New Roman" w:eastAsia="Times New Roman" w:hAnsi="Times New Roman"/>
      <w:sz w:val="24"/>
      <w:szCs w:val="24"/>
      <w:lang w:eastAsia="pl-PL"/>
    </w:rPr>
  </w:style>
  <w:style w:type="paragraph" w:customStyle="1" w:styleId="Style12">
    <w:name w:val="Style12"/>
    <w:basedOn w:val="Normalny"/>
    <w:uiPriority w:val="99"/>
    <w:rsid w:val="0056409B"/>
    <w:pPr>
      <w:widowControl w:val="0"/>
      <w:autoSpaceDE w:val="0"/>
      <w:autoSpaceDN w:val="0"/>
      <w:adjustRightInd w:val="0"/>
      <w:spacing w:after="0" w:line="540" w:lineRule="exact"/>
    </w:pPr>
    <w:rPr>
      <w:rFonts w:ascii="Times New Roman" w:eastAsia="Times New Roman" w:hAnsi="Times New Roman"/>
      <w:sz w:val="24"/>
      <w:szCs w:val="24"/>
      <w:lang w:eastAsia="pl-PL"/>
    </w:rPr>
  </w:style>
  <w:style w:type="paragraph" w:customStyle="1" w:styleId="Style20">
    <w:name w:val="Style20"/>
    <w:basedOn w:val="Normalny"/>
    <w:uiPriority w:val="99"/>
    <w:rsid w:val="0056409B"/>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paragraph" w:customStyle="1" w:styleId="Style39">
    <w:name w:val="Style39"/>
    <w:basedOn w:val="Normalny"/>
    <w:uiPriority w:val="99"/>
    <w:rsid w:val="0056409B"/>
    <w:pPr>
      <w:widowControl w:val="0"/>
      <w:autoSpaceDE w:val="0"/>
      <w:autoSpaceDN w:val="0"/>
      <w:adjustRightInd w:val="0"/>
      <w:spacing w:after="0" w:line="318" w:lineRule="exact"/>
      <w:ind w:firstLine="720"/>
      <w:jc w:val="both"/>
    </w:pPr>
    <w:rPr>
      <w:rFonts w:ascii="Times New Roman" w:eastAsia="Times New Roman" w:hAnsi="Times New Roman"/>
      <w:sz w:val="24"/>
      <w:szCs w:val="24"/>
      <w:lang w:eastAsia="pl-PL"/>
    </w:rPr>
  </w:style>
  <w:style w:type="paragraph" w:customStyle="1" w:styleId="BodyTextIndent21">
    <w:name w:val="Body Text Indent 21"/>
    <w:basedOn w:val="Normalny"/>
    <w:uiPriority w:val="99"/>
    <w:rsid w:val="0056409B"/>
    <w:pPr>
      <w:spacing w:after="0" w:line="360" w:lineRule="auto"/>
      <w:ind w:left="567"/>
    </w:pPr>
    <w:rPr>
      <w:rFonts w:ascii="Times New Roman" w:eastAsia="Times New Roman" w:hAnsi="Times New Roman"/>
      <w:sz w:val="24"/>
      <w:szCs w:val="24"/>
      <w:lang w:eastAsia="pl-PL"/>
    </w:rPr>
  </w:style>
  <w:style w:type="paragraph" w:customStyle="1" w:styleId="BodyText21">
    <w:name w:val="Body Text 21"/>
    <w:basedOn w:val="Normalny"/>
    <w:rsid w:val="0056409B"/>
    <w:pPr>
      <w:overflowPunct w:val="0"/>
      <w:autoSpaceDE w:val="0"/>
      <w:autoSpaceDN w:val="0"/>
      <w:adjustRightInd w:val="0"/>
      <w:spacing w:after="0" w:line="240" w:lineRule="auto"/>
      <w:ind w:left="1080"/>
      <w:jc w:val="both"/>
    </w:pPr>
    <w:rPr>
      <w:rFonts w:ascii="Times New Roman" w:eastAsia="Times New Roman" w:hAnsi="Times New Roman"/>
      <w:szCs w:val="20"/>
      <w:lang w:eastAsia="pl-PL"/>
    </w:rPr>
  </w:style>
  <w:style w:type="paragraph" w:customStyle="1" w:styleId="BodyText31">
    <w:name w:val="Body Text 31"/>
    <w:basedOn w:val="Normalny"/>
    <w:uiPriority w:val="99"/>
    <w:rsid w:val="0056409B"/>
    <w:pPr>
      <w:overflowPunct w:val="0"/>
      <w:autoSpaceDE w:val="0"/>
      <w:autoSpaceDN w:val="0"/>
      <w:adjustRightInd w:val="0"/>
      <w:spacing w:after="0" w:line="240" w:lineRule="auto"/>
      <w:jc w:val="both"/>
    </w:pPr>
    <w:rPr>
      <w:rFonts w:ascii="Times New Roman" w:eastAsia="Times New Roman" w:hAnsi="Times New Roman"/>
      <w:color w:val="000000"/>
      <w:szCs w:val="20"/>
      <w:lang w:eastAsia="pl-PL"/>
    </w:rPr>
  </w:style>
  <w:style w:type="paragraph" w:customStyle="1" w:styleId="Standard">
    <w:name w:val="Standard"/>
    <w:uiPriority w:val="99"/>
    <w:rsid w:val="0056409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Zwyky">
    <w:name w:val="Zwykły"/>
    <w:basedOn w:val="Normalny"/>
    <w:uiPriority w:val="99"/>
    <w:rsid w:val="0056409B"/>
    <w:pPr>
      <w:spacing w:after="0" w:line="320" w:lineRule="atLeast"/>
    </w:pPr>
    <w:rPr>
      <w:rFonts w:ascii="Times New Roman" w:eastAsia="Times New Roman" w:hAnsi="Times New Roman"/>
      <w:sz w:val="24"/>
      <w:szCs w:val="24"/>
      <w:lang w:eastAsia="pl-PL"/>
    </w:rPr>
  </w:style>
  <w:style w:type="paragraph" w:customStyle="1" w:styleId="A">
    <w:name w:val="A"/>
    <w:uiPriority w:val="99"/>
    <w:rsid w:val="0056409B"/>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uiPriority w:val="99"/>
    <w:rsid w:val="0056409B"/>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oddl-nadpis">
    <w:name w:val="oddíl-nadpis"/>
    <w:basedOn w:val="Normalny"/>
    <w:uiPriority w:val="99"/>
    <w:rsid w:val="0056409B"/>
    <w:pPr>
      <w:keepNext/>
      <w:widowControl w:val="0"/>
      <w:tabs>
        <w:tab w:val="left" w:pos="567"/>
      </w:tabs>
      <w:spacing w:before="240" w:after="0" w:line="240" w:lineRule="exact"/>
    </w:pPr>
    <w:rPr>
      <w:rFonts w:ascii="Arial" w:eastAsia="Times New Roman" w:hAnsi="Arial"/>
      <w:b/>
      <w:sz w:val="24"/>
      <w:szCs w:val="24"/>
      <w:lang w:val="cs-CZ" w:eastAsia="pl-PL"/>
    </w:rPr>
  </w:style>
  <w:style w:type="paragraph" w:customStyle="1" w:styleId="Blockquote">
    <w:name w:val="Blockquote"/>
    <w:basedOn w:val="Normalny"/>
    <w:uiPriority w:val="99"/>
    <w:rsid w:val="0056409B"/>
    <w:pPr>
      <w:widowControl w:val="0"/>
      <w:snapToGrid w:val="0"/>
      <w:spacing w:before="100" w:after="100" w:line="240" w:lineRule="auto"/>
      <w:ind w:left="360" w:right="360"/>
    </w:pPr>
    <w:rPr>
      <w:rFonts w:ascii="Times New Roman" w:eastAsia="Times New Roman" w:hAnsi="Times New Roman"/>
      <w:sz w:val="24"/>
      <w:szCs w:val="24"/>
      <w:lang w:val="en-US" w:eastAsia="pl-PL"/>
    </w:rPr>
  </w:style>
  <w:style w:type="paragraph" w:customStyle="1" w:styleId="tabulka">
    <w:name w:val="tabulka"/>
    <w:basedOn w:val="Normalny"/>
    <w:uiPriority w:val="99"/>
    <w:rsid w:val="0056409B"/>
    <w:pPr>
      <w:widowControl w:val="0"/>
      <w:spacing w:before="120" w:after="0" w:line="240" w:lineRule="exact"/>
      <w:jc w:val="center"/>
    </w:pPr>
    <w:rPr>
      <w:rFonts w:ascii="Arial" w:eastAsia="Times New Roman" w:hAnsi="Arial"/>
      <w:sz w:val="20"/>
      <w:szCs w:val="20"/>
      <w:lang w:val="cs-CZ" w:eastAsia="pl-PL"/>
    </w:rPr>
  </w:style>
  <w:style w:type="paragraph" w:customStyle="1" w:styleId="normaltableau">
    <w:name w:val="normal_tableau"/>
    <w:basedOn w:val="Normalny"/>
    <w:uiPriority w:val="99"/>
    <w:rsid w:val="0056409B"/>
    <w:pPr>
      <w:spacing w:before="120" w:after="120" w:line="240" w:lineRule="auto"/>
      <w:jc w:val="both"/>
    </w:pPr>
    <w:rPr>
      <w:rFonts w:ascii="Optima" w:eastAsia="Times New Roman" w:hAnsi="Optima"/>
      <w:szCs w:val="20"/>
      <w:lang w:val="en-GB" w:eastAsia="pl-PL"/>
    </w:rPr>
  </w:style>
  <w:style w:type="paragraph" w:customStyle="1" w:styleId="pntext">
    <w:name w:val="pntext"/>
    <w:basedOn w:val="Normalny"/>
    <w:uiPriority w:val="99"/>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owy2">
    <w:name w:val="Standardowy 2"/>
    <w:basedOn w:val="Normalny"/>
    <w:autoRedefine/>
    <w:uiPriority w:val="99"/>
    <w:rsid w:val="0056409B"/>
    <w:pPr>
      <w:tabs>
        <w:tab w:val="left" w:pos="1620"/>
        <w:tab w:val="left" w:pos="2160"/>
      </w:tabs>
      <w:spacing w:before="120" w:after="0" w:line="240" w:lineRule="auto"/>
      <w:ind w:left="1620" w:right="32" w:hanging="1080"/>
      <w:jc w:val="both"/>
    </w:pPr>
    <w:rPr>
      <w:rFonts w:ascii="Arial" w:eastAsia="Times New Roman" w:hAnsi="Arial"/>
      <w:color w:val="000000"/>
      <w:szCs w:val="20"/>
      <w:lang w:eastAsia="pl-PL"/>
    </w:rPr>
  </w:style>
  <w:style w:type="paragraph" w:customStyle="1" w:styleId="BodyText22">
    <w:name w:val="Body Text 22"/>
    <w:basedOn w:val="Normalny"/>
    <w:uiPriority w:val="99"/>
    <w:rsid w:val="0056409B"/>
    <w:pPr>
      <w:spacing w:before="120" w:after="120" w:line="240" w:lineRule="auto"/>
      <w:ind w:left="1440"/>
      <w:jc w:val="both"/>
    </w:pPr>
    <w:rPr>
      <w:rFonts w:ascii="Arial" w:eastAsia="Times New Roman" w:hAnsi="Arial" w:cs="Arial"/>
      <w:szCs w:val="24"/>
    </w:rPr>
  </w:style>
  <w:style w:type="paragraph" w:customStyle="1" w:styleId="Standardowy11">
    <w:name w:val="Standardowy11"/>
    <w:basedOn w:val="Normalny"/>
    <w:autoRedefine/>
    <w:uiPriority w:val="99"/>
    <w:rsid w:val="0056409B"/>
    <w:pPr>
      <w:tabs>
        <w:tab w:val="left" w:pos="1800"/>
        <w:tab w:val="left" w:pos="2160"/>
      </w:tabs>
      <w:spacing w:before="120" w:after="0" w:line="240" w:lineRule="auto"/>
      <w:ind w:left="1622" w:right="34"/>
      <w:jc w:val="both"/>
    </w:pPr>
    <w:rPr>
      <w:rFonts w:ascii="Arial" w:eastAsia="Times New Roman" w:hAnsi="Arial"/>
      <w:color w:val="000000"/>
      <w:szCs w:val="20"/>
      <w:lang w:eastAsia="pl-PL"/>
    </w:rPr>
  </w:style>
  <w:style w:type="paragraph" w:customStyle="1" w:styleId="standardpodnag2">
    <w:name w:val="standard_pod_nag2"/>
    <w:basedOn w:val="Normalny"/>
    <w:autoRedefine/>
    <w:uiPriority w:val="99"/>
    <w:rsid w:val="0056409B"/>
    <w:pPr>
      <w:tabs>
        <w:tab w:val="left" w:pos="1304"/>
        <w:tab w:val="left" w:pos="1701"/>
      </w:tabs>
      <w:spacing w:after="100" w:afterAutospacing="1" w:line="240" w:lineRule="auto"/>
      <w:ind w:left="737" w:right="23"/>
      <w:jc w:val="both"/>
    </w:pPr>
    <w:rPr>
      <w:rFonts w:ascii="Arial" w:eastAsia="Times New Roman" w:hAnsi="Arial" w:cs="Arial"/>
      <w:sz w:val="24"/>
      <w:szCs w:val="24"/>
      <w:lang w:eastAsia="pl-PL"/>
    </w:rPr>
  </w:style>
  <w:style w:type="paragraph" w:customStyle="1" w:styleId="Angebot">
    <w:name w:val="Angebot"/>
    <w:basedOn w:val="Normalny"/>
    <w:uiPriority w:val="99"/>
    <w:rsid w:val="0056409B"/>
    <w:pPr>
      <w:tabs>
        <w:tab w:val="left" w:pos="1134"/>
        <w:tab w:val="left" w:pos="3402"/>
        <w:tab w:val="left" w:pos="6804"/>
        <w:tab w:val="decimal" w:pos="8505"/>
      </w:tabs>
      <w:spacing w:after="0" w:line="240" w:lineRule="auto"/>
    </w:pPr>
    <w:rPr>
      <w:rFonts w:ascii="Arial" w:eastAsia="Times New Roman" w:hAnsi="Arial"/>
      <w:szCs w:val="20"/>
      <w:lang w:val="de-DE" w:eastAsia="de-DE"/>
    </w:rPr>
  </w:style>
  <w:style w:type="paragraph" w:customStyle="1" w:styleId="Akapitzlist1">
    <w:name w:val="Akapit z listą1"/>
    <w:basedOn w:val="Normalny"/>
    <w:uiPriority w:val="99"/>
    <w:rsid w:val="0056409B"/>
    <w:pPr>
      <w:spacing w:before="120" w:after="120" w:line="240" w:lineRule="auto"/>
      <w:ind w:left="720"/>
      <w:jc w:val="both"/>
    </w:pPr>
    <w:rPr>
      <w:rFonts w:eastAsia="Times New Roman"/>
    </w:rPr>
  </w:style>
  <w:style w:type="paragraph" w:customStyle="1" w:styleId="TableContents">
    <w:name w:val="Table Contents"/>
    <w:basedOn w:val="Normalny"/>
    <w:uiPriority w:val="99"/>
    <w:rsid w:val="0056409B"/>
    <w:pPr>
      <w:widowControl w:val="0"/>
      <w:suppressLineNumbers/>
      <w:suppressAutoHyphens/>
      <w:overflowPunct w:val="0"/>
      <w:autoSpaceDE w:val="0"/>
      <w:autoSpaceDN w:val="0"/>
      <w:adjustRightInd w:val="0"/>
      <w:spacing w:before="120" w:after="120" w:line="240" w:lineRule="auto"/>
    </w:pPr>
    <w:rPr>
      <w:rFonts w:ascii="Times New Roman" w:eastAsia="Times New Roman" w:hAnsi="Times New Roman"/>
      <w:kern w:val="2"/>
      <w:sz w:val="24"/>
      <w:szCs w:val="20"/>
      <w:lang w:eastAsia="pl-PL"/>
    </w:rPr>
  </w:style>
  <w:style w:type="paragraph" w:customStyle="1" w:styleId="Tekstblokowy2">
    <w:name w:val="Tekst blokowy2"/>
    <w:basedOn w:val="Normalny"/>
    <w:uiPriority w:val="99"/>
    <w:rsid w:val="0056409B"/>
    <w:pPr>
      <w:suppressAutoHyphens/>
      <w:spacing w:before="120" w:after="120" w:line="240" w:lineRule="auto"/>
      <w:ind w:left="1134" w:right="3401"/>
      <w:jc w:val="both"/>
    </w:pPr>
    <w:rPr>
      <w:rFonts w:ascii="Verdana" w:eastAsia="Times New Roman" w:hAnsi="Verdana"/>
      <w:b/>
      <w:szCs w:val="20"/>
      <w:lang w:eastAsia="ar-SA"/>
    </w:rPr>
  </w:style>
  <w:style w:type="paragraph" w:customStyle="1" w:styleId="Pa2">
    <w:name w:val="Pa2"/>
    <w:basedOn w:val="Default"/>
    <w:next w:val="Default"/>
    <w:uiPriority w:val="99"/>
    <w:rsid w:val="0056409B"/>
    <w:pPr>
      <w:spacing w:line="181" w:lineRule="atLeast"/>
    </w:pPr>
    <w:rPr>
      <w:rFonts w:ascii="Linotype Univers 420 Condensed" w:hAnsi="Linotype Univers 420 Condensed"/>
      <w:color w:val="auto"/>
    </w:rPr>
  </w:style>
  <w:style w:type="paragraph" w:customStyle="1" w:styleId="Pa3">
    <w:name w:val="Pa3"/>
    <w:basedOn w:val="Default"/>
    <w:next w:val="Default"/>
    <w:uiPriority w:val="99"/>
    <w:rsid w:val="0056409B"/>
    <w:pPr>
      <w:spacing w:line="141" w:lineRule="atLeast"/>
    </w:pPr>
    <w:rPr>
      <w:rFonts w:ascii="Humnst777LtEU" w:hAnsi="Humnst777LtEU"/>
      <w:color w:val="auto"/>
    </w:rPr>
  </w:style>
  <w:style w:type="paragraph" w:customStyle="1" w:styleId="Pa5">
    <w:name w:val="Pa5"/>
    <w:basedOn w:val="Default"/>
    <w:next w:val="Default"/>
    <w:uiPriority w:val="99"/>
    <w:rsid w:val="0056409B"/>
    <w:pPr>
      <w:spacing w:line="141" w:lineRule="atLeast"/>
    </w:pPr>
    <w:rPr>
      <w:rFonts w:ascii="CommercialPi" w:hAnsi="CommercialPi"/>
      <w:color w:val="auto"/>
    </w:rPr>
  </w:style>
  <w:style w:type="paragraph" w:customStyle="1" w:styleId="Pa1">
    <w:name w:val="Pa1"/>
    <w:basedOn w:val="Default"/>
    <w:next w:val="Default"/>
    <w:uiPriority w:val="99"/>
    <w:rsid w:val="0056409B"/>
    <w:pPr>
      <w:spacing w:line="241" w:lineRule="atLeast"/>
    </w:pPr>
    <w:rPr>
      <w:rFonts w:ascii="Humnst777EU" w:hAnsi="Humnst777EU"/>
      <w:color w:val="auto"/>
    </w:rPr>
  </w:style>
  <w:style w:type="paragraph" w:customStyle="1" w:styleId="Pa6">
    <w:name w:val="Pa6"/>
    <w:basedOn w:val="Default"/>
    <w:next w:val="Default"/>
    <w:uiPriority w:val="99"/>
    <w:rsid w:val="0056409B"/>
    <w:pPr>
      <w:spacing w:line="241" w:lineRule="atLeast"/>
    </w:pPr>
    <w:rPr>
      <w:rFonts w:ascii="Humnst777EU" w:hAnsi="Humnst777EU"/>
      <w:color w:val="auto"/>
    </w:rPr>
  </w:style>
  <w:style w:type="paragraph" w:customStyle="1" w:styleId="SIWZTektresc">
    <w:name w:val="SIWZ Tek tresc"/>
    <w:basedOn w:val="Normalny"/>
    <w:uiPriority w:val="99"/>
    <w:rsid w:val="0056409B"/>
    <w:pPr>
      <w:spacing w:before="60" w:after="120" w:line="240" w:lineRule="auto"/>
      <w:jc w:val="both"/>
    </w:pPr>
    <w:rPr>
      <w:rFonts w:ascii="Arial" w:eastAsia="Times New Roman" w:hAnsi="Arial"/>
      <w:szCs w:val="20"/>
      <w:lang w:eastAsia="pl-PL"/>
    </w:rPr>
  </w:style>
  <w:style w:type="paragraph" w:customStyle="1" w:styleId="Nagwek20">
    <w:name w:val="Nagłówek2"/>
    <w:basedOn w:val="Normalny"/>
    <w:next w:val="Tekstpodstawowy"/>
    <w:uiPriority w:val="99"/>
    <w:rsid w:val="0056409B"/>
    <w:pPr>
      <w:keepNext/>
      <w:suppressAutoHyphens/>
      <w:spacing w:before="240" w:after="120" w:line="240" w:lineRule="auto"/>
    </w:pPr>
    <w:rPr>
      <w:rFonts w:ascii="Arial" w:eastAsia="Lucida Sans Unicode" w:hAnsi="Arial" w:cs="Tahoma"/>
      <w:sz w:val="28"/>
      <w:szCs w:val="28"/>
      <w:lang w:eastAsia="ar-SA"/>
    </w:rPr>
  </w:style>
  <w:style w:type="paragraph" w:customStyle="1" w:styleId="Style24">
    <w:name w:val="Style24"/>
    <w:basedOn w:val="Normalny"/>
    <w:uiPriority w:val="99"/>
    <w:rsid w:val="0056409B"/>
    <w:pPr>
      <w:spacing w:after="0" w:line="259" w:lineRule="exact"/>
      <w:ind w:hanging="274"/>
      <w:jc w:val="both"/>
    </w:pPr>
    <w:rPr>
      <w:rFonts w:ascii="Verdana" w:eastAsia="Verdana" w:hAnsi="Verdana" w:cs="Verdana"/>
      <w:sz w:val="20"/>
      <w:szCs w:val="20"/>
      <w:lang w:eastAsia="pl-PL"/>
    </w:rPr>
  </w:style>
  <w:style w:type="paragraph" w:customStyle="1" w:styleId="Style48">
    <w:name w:val="Style48"/>
    <w:basedOn w:val="Normalny"/>
    <w:uiPriority w:val="99"/>
    <w:rsid w:val="0056409B"/>
    <w:pPr>
      <w:spacing w:after="0" w:line="241" w:lineRule="exact"/>
      <w:ind w:hanging="418"/>
      <w:jc w:val="both"/>
    </w:pPr>
    <w:rPr>
      <w:rFonts w:ascii="Verdana" w:eastAsia="Verdana" w:hAnsi="Verdana" w:cs="Verdana"/>
      <w:sz w:val="20"/>
      <w:szCs w:val="20"/>
      <w:lang w:eastAsia="pl-PL"/>
    </w:rPr>
  </w:style>
  <w:style w:type="paragraph" w:customStyle="1" w:styleId="text-justify">
    <w:name w:val="text-justify"/>
    <w:basedOn w:val="Normalny"/>
    <w:rsid w:val="0056409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landokumentu1">
    <w:name w:val="Plan dokumentu1"/>
    <w:basedOn w:val="Normalny"/>
    <w:uiPriority w:val="99"/>
    <w:semiHidden/>
    <w:rsid w:val="0056409B"/>
    <w:pPr>
      <w:shd w:val="clear" w:color="auto" w:fill="000080"/>
      <w:spacing w:after="0" w:line="240" w:lineRule="auto"/>
    </w:pPr>
    <w:rPr>
      <w:rFonts w:ascii="Tahoma" w:eastAsia="Times New Roman" w:hAnsi="Tahoma"/>
      <w:sz w:val="24"/>
      <w:szCs w:val="24"/>
      <w:lang w:val="x-none" w:eastAsia="x-none"/>
    </w:rPr>
  </w:style>
  <w:style w:type="character" w:customStyle="1" w:styleId="pktZnak">
    <w:name w:val="pkt Znak"/>
    <w:link w:val="pkt"/>
    <w:locked/>
    <w:rsid w:val="0056409B"/>
    <w:rPr>
      <w:rFonts w:ascii="Times New Roman" w:eastAsia="Times New Roman" w:hAnsi="Times New Roman" w:cs="Times New Roman"/>
      <w:sz w:val="24"/>
      <w:lang w:val="x-none" w:eastAsia="x-none"/>
    </w:rPr>
  </w:style>
  <w:style w:type="paragraph" w:customStyle="1" w:styleId="pkt">
    <w:name w:val="pkt"/>
    <w:basedOn w:val="Normalny"/>
    <w:link w:val="pktZnak"/>
    <w:rsid w:val="0056409B"/>
    <w:pPr>
      <w:spacing w:before="60" w:after="60" w:line="240" w:lineRule="auto"/>
      <w:ind w:left="851" w:hanging="295"/>
      <w:jc w:val="both"/>
    </w:pPr>
    <w:rPr>
      <w:rFonts w:ascii="Times New Roman" w:eastAsia="Times New Roman" w:hAnsi="Times New Roman"/>
      <w:sz w:val="24"/>
      <w:lang w:val="x-none" w:eastAsia="x-none"/>
    </w:rPr>
  </w:style>
  <w:style w:type="character" w:styleId="Odwoanieprzypisudolnego">
    <w:name w:val="footnote reference"/>
    <w:aliases w:val="Odwołanie przypisu"/>
    <w:uiPriority w:val="99"/>
    <w:unhideWhenUsed/>
    <w:rsid w:val="0056409B"/>
    <w:rPr>
      <w:vertAlign w:val="superscript"/>
    </w:rPr>
  </w:style>
  <w:style w:type="character" w:styleId="Odwoaniedokomentarza">
    <w:name w:val="annotation reference"/>
    <w:uiPriority w:val="99"/>
    <w:semiHidden/>
    <w:unhideWhenUsed/>
    <w:rsid w:val="0056409B"/>
    <w:rPr>
      <w:sz w:val="16"/>
      <w:szCs w:val="16"/>
    </w:rPr>
  </w:style>
  <w:style w:type="character" w:styleId="Odwoanieprzypisukocowego">
    <w:name w:val="endnote reference"/>
    <w:uiPriority w:val="99"/>
    <w:semiHidden/>
    <w:unhideWhenUsed/>
    <w:rsid w:val="0056409B"/>
    <w:rPr>
      <w:vertAlign w:val="superscript"/>
    </w:rPr>
  </w:style>
  <w:style w:type="character" w:customStyle="1" w:styleId="Nagwek5Znak1">
    <w:name w:val="Nagłówek 5 Znak1"/>
    <w:link w:val="Nagwek5"/>
    <w:locked/>
    <w:rsid w:val="0056409B"/>
    <w:rPr>
      <w:rFonts w:ascii="Times New Roman" w:eastAsia="Times New Roman" w:hAnsi="Times New Roman" w:cs="Times New Roman"/>
      <w:b/>
      <w:sz w:val="32"/>
      <w:szCs w:val="20"/>
      <w:lang w:val="x-none" w:eastAsia="pl-PL"/>
    </w:rPr>
  </w:style>
  <w:style w:type="character" w:customStyle="1" w:styleId="FontStyle44">
    <w:name w:val="Font Style44"/>
    <w:rsid w:val="0056409B"/>
    <w:rPr>
      <w:rFonts w:ascii="Times New Roman" w:hAnsi="Times New Roman" w:cs="Times New Roman" w:hint="default"/>
      <w:b/>
      <w:bCs/>
      <w:sz w:val="30"/>
      <w:szCs w:val="30"/>
    </w:rPr>
  </w:style>
  <w:style w:type="character" w:customStyle="1" w:styleId="FontStyle48">
    <w:name w:val="Font Style48"/>
    <w:rsid w:val="0056409B"/>
    <w:rPr>
      <w:rFonts w:ascii="Times New Roman" w:hAnsi="Times New Roman" w:cs="Times New Roman" w:hint="default"/>
      <w:sz w:val="22"/>
      <w:szCs w:val="22"/>
    </w:rPr>
  </w:style>
  <w:style w:type="character" w:customStyle="1" w:styleId="FontStyle50">
    <w:name w:val="Font Style50"/>
    <w:rsid w:val="0056409B"/>
    <w:rPr>
      <w:rFonts w:ascii="Times New Roman" w:hAnsi="Times New Roman" w:cs="Times New Roman" w:hint="default"/>
      <w:b/>
      <w:bCs/>
      <w:sz w:val="22"/>
      <w:szCs w:val="22"/>
    </w:rPr>
  </w:style>
  <w:style w:type="character" w:customStyle="1" w:styleId="PlandokumentuZnak1">
    <w:name w:val="Plan dokumentu Znak1"/>
    <w:semiHidden/>
    <w:locked/>
    <w:rsid w:val="0056409B"/>
    <w:rPr>
      <w:rFonts w:ascii="Tahoma" w:eastAsia="Times New Roman" w:hAnsi="Tahoma" w:cs="Times New Roman" w:hint="default"/>
      <w:sz w:val="24"/>
      <w:szCs w:val="24"/>
      <w:shd w:val="clear" w:color="auto" w:fill="000080"/>
      <w:lang w:val="x-none" w:eastAsia="x-none"/>
    </w:rPr>
  </w:style>
  <w:style w:type="character" w:customStyle="1" w:styleId="PlandokumentuZnak">
    <w:name w:val="Plan dokumentu Znak"/>
    <w:semiHidden/>
    <w:rsid w:val="0056409B"/>
    <w:rPr>
      <w:rFonts w:ascii="Tahoma" w:hAnsi="Tahoma" w:cs="Tahoma" w:hint="default"/>
      <w:sz w:val="16"/>
      <w:szCs w:val="16"/>
    </w:rPr>
  </w:style>
  <w:style w:type="character" w:customStyle="1" w:styleId="TematkomentarzaZnak1">
    <w:name w:val="Temat komentarza Znak1"/>
    <w:link w:val="Tematkomentarza"/>
    <w:uiPriority w:val="99"/>
    <w:semiHidden/>
    <w:locked/>
    <w:rsid w:val="0056409B"/>
    <w:rPr>
      <w:rFonts w:ascii="Times New Roman" w:eastAsia="Times New Roman" w:hAnsi="Times New Roman" w:cs="Times New Roman"/>
      <w:b/>
      <w:bCs/>
      <w:sz w:val="20"/>
      <w:szCs w:val="20"/>
      <w:lang w:val="x-none" w:eastAsia="x-none"/>
    </w:rPr>
  </w:style>
  <w:style w:type="character" w:customStyle="1" w:styleId="tabulatory">
    <w:name w:val="tabulatory"/>
    <w:basedOn w:val="Domylnaczcionkaakapitu"/>
    <w:rsid w:val="0056409B"/>
  </w:style>
  <w:style w:type="character" w:customStyle="1" w:styleId="naglowekduzy1">
    <w:name w:val="naglowek_duzy1"/>
    <w:rsid w:val="0056409B"/>
    <w:rPr>
      <w:rFonts w:ascii="Verdana" w:hAnsi="Verdana" w:hint="default"/>
      <w:b/>
      <w:bCs/>
      <w:caps/>
    </w:rPr>
  </w:style>
  <w:style w:type="character" w:customStyle="1" w:styleId="naglowekmaly1">
    <w:name w:val="naglowek_maly1"/>
    <w:rsid w:val="0056409B"/>
    <w:rPr>
      <w:rFonts w:ascii="Verdana" w:hAnsi="Verdana" w:hint="default"/>
      <w:b/>
      <w:bCs/>
    </w:rPr>
  </w:style>
  <w:style w:type="character" w:customStyle="1" w:styleId="A5">
    <w:name w:val="A5"/>
    <w:uiPriority w:val="99"/>
    <w:rsid w:val="0056409B"/>
    <w:rPr>
      <w:rFonts w:ascii="Humnst777LtEU" w:hAnsi="Humnst777LtEU" w:cs="Humnst777LtEU" w:hint="default"/>
      <w:color w:val="000000"/>
    </w:rPr>
  </w:style>
  <w:style w:type="character" w:customStyle="1" w:styleId="A4">
    <w:name w:val="A4"/>
    <w:uiPriority w:val="99"/>
    <w:rsid w:val="0056409B"/>
    <w:rPr>
      <w:rFonts w:ascii="Humnst777EU" w:hAnsi="Humnst777EU" w:cs="Humnst777EU" w:hint="default"/>
      <w:b/>
      <w:bCs/>
      <w:color w:val="000000"/>
      <w:sz w:val="18"/>
      <w:szCs w:val="18"/>
    </w:rPr>
  </w:style>
  <w:style w:type="character" w:customStyle="1" w:styleId="A3">
    <w:name w:val="A3"/>
    <w:uiPriority w:val="99"/>
    <w:rsid w:val="0056409B"/>
    <w:rPr>
      <w:rFonts w:ascii="Humnst777EU" w:hAnsi="Humnst777EU" w:cs="Humnst777EU" w:hint="default"/>
      <w:b/>
      <w:bCs/>
      <w:color w:val="000000"/>
      <w:sz w:val="14"/>
      <w:szCs w:val="14"/>
    </w:rPr>
  </w:style>
  <w:style w:type="character" w:customStyle="1" w:styleId="txt-new">
    <w:name w:val="txt-new"/>
    <w:basedOn w:val="Domylnaczcionkaakapitu"/>
    <w:rsid w:val="0056409B"/>
  </w:style>
  <w:style w:type="character" w:customStyle="1" w:styleId="text2">
    <w:name w:val="text2"/>
    <w:basedOn w:val="Domylnaczcionkaakapitu"/>
    <w:rsid w:val="0056409B"/>
  </w:style>
  <w:style w:type="character" w:customStyle="1" w:styleId="CharStyle23">
    <w:name w:val="CharStyle23"/>
    <w:rsid w:val="0056409B"/>
    <w:rPr>
      <w:rFonts w:ascii="Verdana" w:eastAsia="Verdana" w:hAnsi="Verdana" w:cs="Verdana" w:hint="default"/>
      <w:b w:val="0"/>
      <w:bCs w:val="0"/>
      <w:i w:val="0"/>
      <w:iCs w:val="0"/>
      <w:smallCaps w:val="0"/>
      <w:sz w:val="18"/>
      <w:szCs w:val="18"/>
    </w:rPr>
  </w:style>
  <w:style w:type="character" w:customStyle="1" w:styleId="CharStyle28">
    <w:name w:val="CharStyle28"/>
    <w:rsid w:val="0056409B"/>
    <w:rPr>
      <w:rFonts w:ascii="Verdana" w:eastAsia="Verdana" w:hAnsi="Verdana" w:cs="Verdana" w:hint="default"/>
      <w:b/>
      <w:bCs/>
      <w:i w:val="0"/>
      <w:iCs w:val="0"/>
      <w:smallCaps w:val="0"/>
      <w:sz w:val="18"/>
      <w:szCs w:val="18"/>
    </w:rPr>
  </w:style>
  <w:style w:type="character" w:customStyle="1" w:styleId="Znakiprzypiswdolnych">
    <w:name w:val="Znaki przypisów dolnych"/>
    <w:rsid w:val="0056409B"/>
  </w:style>
  <w:style w:type="character" w:customStyle="1" w:styleId="CharStyle19">
    <w:name w:val="CharStyle19"/>
    <w:rsid w:val="0056409B"/>
    <w:rPr>
      <w:rFonts w:ascii="Verdana" w:eastAsia="Verdana" w:hAnsi="Verdana" w:cs="Verdana" w:hint="default"/>
      <w:b/>
      <w:bCs/>
      <w:i w:val="0"/>
      <w:iCs w:val="0"/>
      <w:smallCaps w:val="0"/>
      <w:sz w:val="12"/>
      <w:szCs w:val="12"/>
    </w:rPr>
  </w:style>
  <w:style w:type="character" w:customStyle="1" w:styleId="alb">
    <w:name w:val="a_lb"/>
    <w:basedOn w:val="Domylnaczcionkaakapitu"/>
    <w:rsid w:val="0056409B"/>
  </w:style>
  <w:style w:type="character" w:customStyle="1" w:styleId="fn-ref">
    <w:name w:val="fn-ref"/>
    <w:basedOn w:val="Domylnaczcionkaakapitu"/>
    <w:rsid w:val="0056409B"/>
  </w:style>
  <w:style w:type="table" w:styleId="Tabela-Siatka">
    <w:name w:val="Table Grid"/>
    <w:basedOn w:val="Standardowy"/>
    <w:uiPriority w:val="59"/>
    <w:rsid w:val="0056409B"/>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5640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12120">
      <w:bodyDiv w:val="1"/>
      <w:marLeft w:val="0"/>
      <w:marRight w:val="0"/>
      <w:marTop w:val="0"/>
      <w:marBottom w:val="0"/>
      <w:divBdr>
        <w:top w:val="none" w:sz="0" w:space="0" w:color="auto"/>
        <w:left w:val="none" w:sz="0" w:space="0" w:color="auto"/>
        <w:bottom w:val="none" w:sz="0" w:space="0" w:color="auto"/>
        <w:right w:val="none" w:sz="0" w:space="0" w:color="auto"/>
      </w:divBdr>
    </w:div>
    <w:div w:id="310645289">
      <w:bodyDiv w:val="1"/>
      <w:marLeft w:val="0"/>
      <w:marRight w:val="0"/>
      <w:marTop w:val="0"/>
      <w:marBottom w:val="0"/>
      <w:divBdr>
        <w:top w:val="none" w:sz="0" w:space="0" w:color="auto"/>
        <w:left w:val="none" w:sz="0" w:space="0" w:color="auto"/>
        <w:bottom w:val="none" w:sz="0" w:space="0" w:color="auto"/>
        <w:right w:val="none" w:sz="0" w:space="0" w:color="auto"/>
      </w:divBdr>
    </w:div>
    <w:div w:id="554976143">
      <w:bodyDiv w:val="1"/>
      <w:marLeft w:val="0"/>
      <w:marRight w:val="0"/>
      <w:marTop w:val="0"/>
      <w:marBottom w:val="0"/>
      <w:divBdr>
        <w:top w:val="none" w:sz="0" w:space="0" w:color="auto"/>
        <w:left w:val="none" w:sz="0" w:space="0" w:color="auto"/>
        <w:bottom w:val="none" w:sz="0" w:space="0" w:color="auto"/>
        <w:right w:val="none" w:sz="0" w:space="0" w:color="auto"/>
      </w:divBdr>
    </w:div>
    <w:div w:id="697700082">
      <w:bodyDiv w:val="1"/>
      <w:marLeft w:val="0"/>
      <w:marRight w:val="0"/>
      <w:marTop w:val="0"/>
      <w:marBottom w:val="0"/>
      <w:divBdr>
        <w:top w:val="none" w:sz="0" w:space="0" w:color="auto"/>
        <w:left w:val="none" w:sz="0" w:space="0" w:color="auto"/>
        <w:bottom w:val="none" w:sz="0" w:space="0" w:color="auto"/>
        <w:right w:val="none" w:sz="0" w:space="0" w:color="auto"/>
      </w:divBdr>
    </w:div>
    <w:div w:id="975570973">
      <w:bodyDiv w:val="1"/>
      <w:marLeft w:val="0"/>
      <w:marRight w:val="0"/>
      <w:marTop w:val="0"/>
      <w:marBottom w:val="0"/>
      <w:divBdr>
        <w:top w:val="none" w:sz="0" w:space="0" w:color="auto"/>
        <w:left w:val="none" w:sz="0" w:space="0" w:color="auto"/>
        <w:bottom w:val="none" w:sz="0" w:space="0" w:color="auto"/>
        <w:right w:val="none" w:sz="0" w:space="0" w:color="auto"/>
      </w:divBdr>
      <w:divsChild>
        <w:div w:id="1063720377">
          <w:marLeft w:val="0"/>
          <w:marRight w:val="0"/>
          <w:marTop w:val="0"/>
          <w:marBottom w:val="0"/>
          <w:divBdr>
            <w:top w:val="none" w:sz="0" w:space="0" w:color="auto"/>
            <w:left w:val="none" w:sz="0" w:space="0" w:color="auto"/>
            <w:bottom w:val="none" w:sz="0" w:space="0" w:color="auto"/>
            <w:right w:val="none" w:sz="0" w:space="0" w:color="auto"/>
          </w:divBdr>
          <w:divsChild>
            <w:div w:id="849413812">
              <w:marLeft w:val="0"/>
              <w:marRight w:val="0"/>
              <w:marTop w:val="0"/>
              <w:marBottom w:val="0"/>
              <w:divBdr>
                <w:top w:val="none" w:sz="0" w:space="0" w:color="auto"/>
                <w:left w:val="none" w:sz="0" w:space="0" w:color="auto"/>
                <w:bottom w:val="none" w:sz="0" w:space="0" w:color="auto"/>
                <w:right w:val="none" w:sz="0" w:space="0" w:color="auto"/>
              </w:divBdr>
            </w:div>
          </w:divsChild>
        </w:div>
        <w:div w:id="21446716">
          <w:marLeft w:val="0"/>
          <w:marRight w:val="0"/>
          <w:marTop w:val="0"/>
          <w:marBottom w:val="0"/>
          <w:divBdr>
            <w:top w:val="none" w:sz="0" w:space="0" w:color="auto"/>
            <w:left w:val="none" w:sz="0" w:space="0" w:color="auto"/>
            <w:bottom w:val="none" w:sz="0" w:space="0" w:color="auto"/>
            <w:right w:val="none" w:sz="0" w:space="0" w:color="auto"/>
          </w:divBdr>
          <w:divsChild>
            <w:div w:id="1485317455">
              <w:marLeft w:val="0"/>
              <w:marRight w:val="0"/>
              <w:marTop w:val="0"/>
              <w:marBottom w:val="0"/>
              <w:divBdr>
                <w:top w:val="none" w:sz="0" w:space="0" w:color="auto"/>
                <w:left w:val="none" w:sz="0" w:space="0" w:color="auto"/>
                <w:bottom w:val="none" w:sz="0" w:space="0" w:color="auto"/>
                <w:right w:val="none" w:sz="0" w:space="0" w:color="auto"/>
              </w:divBdr>
            </w:div>
            <w:div w:id="1550873596">
              <w:marLeft w:val="0"/>
              <w:marRight w:val="0"/>
              <w:marTop w:val="0"/>
              <w:marBottom w:val="0"/>
              <w:divBdr>
                <w:top w:val="none" w:sz="0" w:space="0" w:color="auto"/>
                <w:left w:val="none" w:sz="0" w:space="0" w:color="auto"/>
                <w:bottom w:val="none" w:sz="0" w:space="0" w:color="auto"/>
                <w:right w:val="none" w:sz="0" w:space="0" w:color="auto"/>
              </w:divBdr>
              <w:divsChild>
                <w:div w:id="1501967343">
                  <w:marLeft w:val="0"/>
                  <w:marRight w:val="0"/>
                  <w:marTop w:val="0"/>
                  <w:marBottom w:val="0"/>
                  <w:divBdr>
                    <w:top w:val="none" w:sz="0" w:space="0" w:color="auto"/>
                    <w:left w:val="none" w:sz="0" w:space="0" w:color="auto"/>
                    <w:bottom w:val="none" w:sz="0" w:space="0" w:color="auto"/>
                    <w:right w:val="none" w:sz="0" w:space="0" w:color="auto"/>
                  </w:divBdr>
                </w:div>
              </w:divsChild>
            </w:div>
            <w:div w:id="1378042594">
              <w:marLeft w:val="0"/>
              <w:marRight w:val="0"/>
              <w:marTop w:val="0"/>
              <w:marBottom w:val="0"/>
              <w:divBdr>
                <w:top w:val="none" w:sz="0" w:space="0" w:color="auto"/>
                <w:left w:val="none" w:sz="0" w:space="0" w:color="auto"/>
                <w:bottom w:val="none" w:sz="0" w:space="0" w:color="auto"/>
                <w:right w:val="none" w:sz="0" w:space="0" w:color="auto"/>
              </w:divBdr>
              <w:divsChild>
                <w:div w:id="61414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524869">
          <w:marLeft w:val="0"/>
          <w:marRight w:val="0"/>
          <w:marTop w:val="0"/>
          <w:marBottom w:val="0"/>
          <w:divBdr>
            <w:top w:val="none" w:sz="0" w:space="0" w:color="auto"/>
            <w:left w:val="none" w:sz="0" w:space="0" w:color="auto"/>
            <w:bottom w:val="none" w:sz="0" w:space="0" w:color="auto"/>
            <w:right w:val="none" w:sz="0" w:space="0" w:color="auto"/>
          </w:divBdr>
          <w:divsChild>
            <w:div w:id="1266379015">
              <w:marLeft w:val="0"/>
              <w:marRight w:val="0"/>
              <w:marTop w:val="0"/>
              <w:marBottom w:val="0"/>
              <w:divBdr>
                <w:top w:val="none" w:sz="0" w:space="0" w:color="auto"/>
                <w:left w:val="none" w:sz="0" w:space="0" w:color="auto"/>
                <w:bottom w:val="none" w:sz="0" w:space="0" w:color="auto"/>
                <w:right w:val="none" w:sz="0" w:space="0" w:color="auto"/>
              </w:divBdr>
            </w:div>
          </w:divsChild>
        </w:div>
        <w:div w:id="204097701">
          <w:marLeft w:val="0"/>
          <w:marRight w:val="0"/>
          <w:marTop w:val="0"/>
          <w:marBottom w:val="0"/>
          <w:divBdr>
            <w:top w:val="none" w:sz="0" w:space="0" w:color="auto"/>
            <w:left w:val="none" w:sz="0" w:space="0" w:color="auto"/>
            <w:bottom w:val="none" w:sz="0" w:space="0" w:color="auto"/>
            <w:right w:val="none" w:sz="0" w:space="0" w:color="auto"/>
          </w:divBdr>
          <w:divsChild>
            <w:div w:id="1161311529">
              <w:marLeft w:val="0"/>
              <w:marRight w:val="0"/>
              <w:marTop w:val="0"/>
              <w:marBottom w:val="0"/>
              <w:divBdr>
                <w:top w:val="none" w:sz="0" w:space="0" w:color="auto"/>
                <w:left w:val="none" w:sz="0" w:space="0" w:color="auto"/>
                <w:bottom w:val="none" w:sz="0" w:space="0" w:color="auto"/>
                <w:right w:val="none" w:sz="0" w:space="0" w:color="auto"/>
              </w:divBdr>
            </w:div>
          </w:divsChild>
        </w:div>
        <w:div w:id="1837455734">
          <w:marLeft w:val="0"/>
          <w:marRight w:val="0"/>
          <w:marTop w:val="0"/>
          <w:marBottom w:val="0"/>
          <w:divBdr>
            <w:top w:val="none" w:sz="0" w:space="0" w:color="auto"/>
            <w:left w:val="none" w:sz="0" w:space="0" w:color="auto"/>
            <w:bottom w:val="none" w:sz="0" w:space="0" w:color="auto"/>
            <w:right w:val="none" w:sz="0" w:space="0" w:color="auto"/>
          </w:divBdr>
          <w:divsChild>
            <w:div w:id="283662015">
              <w:marLeft w:val="0"/>
              <w:marRight w:val="0"/>
              <w:marTop w:val="0"/>
              <w:marBottom w:val="0"/>
              <w:divBdr>
                <w:top w:val="none" w:sz="0" w:space="0" w:color="auto"/>
                <w:left w:val="none" w:sz="0" w:space="0" w:color="auto"/>
                <w:bottom w:val="none" w:sz="0" w:space="0" w:color="auto"/>
                <w:right w:val="none" w:sz="0" w:space="0" w:color="auto"/>
              </w:divBdr>
            </w:div>
          </w:divsChild>
        </w:div>
        <w:div w:id="1842311201">
          <w:marLeft w:val="0"/>
          <w:marRight w:val="0"/>
          <w:marTop w:val="0"/>
          <w:marBottom w:val="0"/>
          <w:divBdr>
            <w:top w:val="none" w:sz="0" w:space="0" w:color="auto"/>
            <w:left w:val="none" w:sz="0" w:space="0" w:color="auto"/>
            <w:bottom w:val="none" w:sz="0" w:space="0" w:color="auto"/>
            <w:right w:val="none" w:sz="0" w:space="0" w:color="auto"/>
          </w:divBdr>
          <w:divsChild>
            <w:div w:id="545140532">
              <w:marLeft w:val="0"/>
              <w:marRight w:val="0"/>
              <w:marTop w:val="0"/>
              <w:marBottom w:val="0"/>
              <w:divBdr>
                <w:top w:val="none" w:sz="0" w:space="0" w:color="auto"/>
                <w:left w:val="none" w:sz="0" w:space="0" w:color="auto"/>
                <w:bottom w:val="none" w:sz="0" w:space="0" w:color="auto"/>
                <w:right w:val="none" w:sz="0" w:space="0" w:color="auto"/>
              </w:divBdr>
            </w:div>
          </w:divsChild>
        </w:div>
        <w:div w:id="1527476944">
          <w:marLeft w:val="0"/>
          <w:marRight w:val="0"/>
          <w:marTop w:val="0"/>
          <w:marBottom w:val="0"/>
          <w:divBdr>
            <w:top w:val="none" w:sz="0" w:space="0" w:color="auto"/>
            <w:left w:val="none" w:sz="0" w:space="0" w:color="auto"/>
            <w:bottom w:val="none" w:sz="0" w:space="0" w:color="auto"/>
            <w:right w:val="none" w:sz="0" w:space="0" w:color="auto"/>
          </w:divBdr>
          <w:divsChild>
            <w:div w:id="133321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7249">
      <w:bodyDiv w:val="1"/>
      <w:marLeft w:val="0"/>
      <w:marRight w:val="0"/>
      <w:marTop w:val="0"/>
      <w:marBottom w:val="0"/>
      <w:divBdr>
        <w:top w:val="none" w:sz="0" w:space="0" w:color="auto"/>
        <w:left w:val="none" w:sz="0" w:space="0" w:color="auto"/>
        <w:bottom w:val="none" w:sz="0" w:space="0" w:color="auto"/>
        <w:right w:val="none" w:sz="0" w:space="0" w:color="auto"/>
      </w:divBdr>
    </w:div>
    <w:div w:id="1107969442">
      <w:bodyDiv w:val="1"/>
      <w:marLeft w:val="0"/>
      <w:marRight w:val="0"/>
      <w:marTop w:val="0"/>
      <w:marBottom w:val="0"/>
      <w:divBdr>
        <w:top w:val="none" w:sz="0" w:space="0" w:color="auto"/>
        <w:left w:val="none" w:sz="0" w:space="0" w:color="auto"/>
        <w:bottom w:val="none" w:sz="0" w:space="0" w:color="auto"/>
        <w:right w:val="none" w:sz="0" w:space="0" w:color="auto"/>
      </w:divBdr>
    </w:div>
    <w:div w:id="1452750211">
      <w:bodyDiv w:val="1"/>
      <w:marLeft w:val="0"/>
      <w:marRight w:val="0"/>
      <w:marTop w:val="0"/>
      <w:marBottom w:val="0"/>
      <w:divBdr>
        <w:top w:val="none" w:sz="0" w:space="0" w:color="auto"/>
        <w:left w:val="none" w:sz="0" w:space="0" w:color="auto"/>
        <w:bottom w:val="none" w:sz="0" w:space="0" w:color="auto"/>
        <w:right w:val="none" w:sz="0" w:space="0" w:color="auto"/>
      </w:divBdr>
      <w:divsChild>
        <w:div w:id="1596018872">
          <w:marLeft w:val="0"/>
          <w:marRight w:val="0"/>
          <w:marTop w:val="0"/>
          <w:marBottom w:val="0"/>
          <w:divBdr>
            <w:top w:val="none" w:sz="0" w:space="0" w:color="auto"/>
            <w:left w:val="none" w:sz="0" w:space="0" w:color="auto"/>
            <w:bottom w:val="none" w:sz="0" w:space="0" w:color="auto"/>
            <w:right w:val="none" w:sz="0" w:space="0" w:color="auto"/>
          </w:divBdr>
          <w:divsChild>
            <w:div w:id="2135100551">
              <w:marLeft w:val="0"/>
              <w:marRight w:val="0"/>
              <w:marTop w:val="0"/>
              <w:marBottom w:val="0"/>
              <w:divBdr>
                <w:top w:val="none" w:sz="0" w:space="0" w:color="auto"/>
                <w:left w:val="none" w:sz="0" w:space="0" w:color="auto"/>
                <w:bottom w:val="none" w:sz="0" w:space="0" w:color="auto"/>
                <w:right w:val="none" w:sz="0" w:space="0" w:color="auto"/>
              </w:divBdr>
              <w:divsChild>
                <w:div w:id="1696079289">
                  <w:marLeft w:val="0"/>
                  <w:marRight w:val="0"/>
                  <w:marTop w:val="0"/>
                  <w:marBottom w:val="0"/>
                  <w:divBdr>
                    <w:top w:val="none" w:sz="0" w:space="0" w:color="auto"/>
                    <w:left w:val="none" w:sz="0" w:space="0" w:color="auto"/>
                    <w:bottom w:val="none" w:sz="0" w:space="0" w:color="auto"/>
                    <w:right w:val="none" w:sz="0" w:space="0" w:color="auto"/>
                  </w:divBdr>
                </w:div>
                <w:div w:id="592591008">
                  <w:marLeft w:val="0"/>
                  <w:marRight w:val="0"/>
                  <w:marTop w:val="0"/>
                  <w:marBottom w:val="0"/>
                  <w:divBdr>
                    <w:top w:val="none" w:sz="0" w:space="0" w:color="auto"/>
                    <w:left w:val="none" w:sz="0" w:space="0" w:color="auto"/>
                    <w:bottom w:val="none" w:sz="0" w:space="0" w:color="auto"/>
                    <w:right w:val="none" w:sz="0" w:space="0" w:color="auto"/>
                  </w:divBdr>
                  <w:divsChild>
                    <w:div w:id="1429740877">
                      <w:marLeft w:val="0"/>
                      <w:marRight w:val="0"/>
                      <w:marTop w:val="0"/>
                      <w:marBottom w:val="0"/>
                      <w:divBdr>
                        <w:top w:val="none" w:sz="0" w:space="0" w:color="auto"/>
                        <w:left w:val="none" w:sz="0" w:space="0" w:color="auto"/>
                        <w:bottom w:val="none" w:sz="0" w:space="0" w:color="auto"/>
                        <w:right w:val="none" w:sz="0" w:space="0" w:color="auto"/>
                      </w:divBdr>
                    </w:div>
                  </w:divsChild>
                </w:div>
                <w:div w:id="1113281407">
                  <w:marLeft w:val="0"/>
                  <w:marRight w:val="0"/>
                  <w:marTop w:val="0"/>
                  <w:marBottom w:val="0"/>
                  <w:divBdr>
                    <w:top w:val="none" w:sz="0" w:space="0" w:color="auto"/>
                    <w:left w:val="none" w:sz="0" w:space="0" w:color="auto"/>
                    <w:bottom w:val="none" w:sz="0" w:space="0" w:color="auto"/>
                    <w:right w:val="none" w:sz="0" w:space="0" w:color="auto"/>
                  </w:divBdr>
                  <w:divsChild>
                    <w:div w:id="1860511572">
                      <w:marLeft w:val="0"/>
                      <w:marRight w:val="0"/>
                      <w:marTop w:val="0"/>
                      <w:marBottom w:val="0"/>
                      <w:divBdr>
                        <w:top w:val="none" w:sz="0" w:space="0" w:color="auto"/>
                        <w:left w:val="none" w:sz="0" w:space="0" w:color="auto"/>
                        <w:bottom w:val="none" w:sz="0" w:space="0" w:color="auto"/>
                        <w:right w:val="none" w:sz="0" w:space="0" w:color="auto"/>
                      </w:divBdr>
                    </w:div>
                  </w:divsChild>
                </w:div>
                <w:div w:id="1514538267">
                  <w:marLeft w:val="0"/>
                  <w:marRight w:val="0"/>
                  <w:marTop w:val="0"/>
                  <w:marBottom w:val="0"/>
                  <w:divBdr>
                    <w:top w:val="none" w:sz="0" w:space="0" w:color="auto"/>
                    <w:left w:val="none" w:sz="0" w:space="0" w:color="auto"/>
                    <w:bottom w:val="none" w:sz="0" w:space="0" w:color="auto"/>
                    <w:right w:val="none" w:sz="0" w:space="0" w:color="auto"/>
                  </w:divBdr>
                  <w:divsChild>
                    <w:div w:id="1121916828">
                      <w:marLeft w:val="0"/>
                      <w:marRight w:val="0"/>
                      <w:marTop w:val="0"/>
                      <w:marBottom w:val="0"/>
                      <w:divBdr>
                        <w:top w:val="none" w:sz="0" w:space="0" w:color="auto"/>
                        <w:left w:val="none" w:sz="0" w:space="0" w:color="auto"/>
                        <w:bottom w:val="none" w:sz="0" w:space="0" w:color="auto"/>
                        <w:right w:val="none" w:sz="0" w:space="0" w:color="auto"/>
                      </w:divBdr>
                    </w:div>
                  </w:divsChild>
                </w:div>
                <w:div w:id="834302077">
                  <w:marLeft w:val="0"/>
                  <w:marRight w:val="0"/>
                  <w:marTop w:val="0"/>
                  <w:marBottom w:val="0"/>
                  <w:divBdr>
                    <w:top w:val="none" w:sz="0" w:space="0" w:color="auto"/>
                    <w:left w:val="none" w:sz="0" w:space="0" w:color="auto"/>
                    <w:bottom w:val="none" w:sz="0" w:space="0" w:color="auto"/>
                    <w:right w:val="none" w:sz="0" w:space="0" w:color="auto"/>
                  </w:divBdr>
                  <w:divsChild>
                    <w:div w:id="1718361278">
                      <w:marLeft w:val="0"/>
                      <w:marRight w:val="0"/>
                      <w:marTop w:val="0"/>
                      <w:marBottom w:val="0"/>
                      <w:divBdr>
                        <w:top w:val="none" w:sz="0" w:space="0" w:color="auto"/>
                        <w:left w:val="none" w:sz="0" w:space="0" w:color="auto"/>
                        <w:bottom w:val="none" w:sz="0" w:space="0" w:color="auto"/>
                        <w:right w:val="none" w:sz="0" w:space="0" w:color="auto"/>
                      </w:divBdr>
                    </w:div>
                  </w:divsChild>
                </w:div>
                <w:div w:id="1231621335">
                  <w:marLeft w:val="0"/>
                  <w:marRight w:val="0"/>
                  <w:marTop w:val="0"/>
                  <w:marBottom w:val="0"/>
                  <w:divBdr>
                    <w:top w:val="none" w:sz="0" w:space="0" w:color="auto"/>
                    <w:left w:val="none" w:sz="0" w:space="0" w:color="auto"/>
                    <w:bottom w:val="none" w:sz="0" w:space="0" w:color="auto"/>
                    <w:right w:val="none" w:sz="0" w:space="0" w:color="auto"/>
                  </w:divBdr>
                  <w:divsChild>
                    <w:div w:id="336881760">
                      <w:marLeft w:val="0"/>
                      <w:marRight w:val="0"/>
                      <w:marTop w:val="0"/>
                      <w:marBottom w:val="0"/>
                      <w:divBdr>
                        <w:top w:val="none" w:sz="0" w:space="0" w:color="auto"/>
                        <w:left w:val="none" w:sz="0" w:space="0" w:color="auto"/>
                        <w:bottom w:val="none" w:sz="0" w:space="0" w:color="auto"/>
                        <w:right w:val="none" w:sz="0" w:space="0" w:color="auto"/>
                      </w:divBdr>
                    </w:div>
                  </w:divsChild>
                </w:div>
                <w:div w:id="176387883">
                  <w:marLeft w:val="0"/>
                  <w:marRight w:val="0"/>
                  <w:marTop w:val="0"/>
                  <w:marBottom w:val="0"/>
                  <w:divBdr>
                    <w:top w:val="none" w:sz="0" w:space="0" w:color="auto"/>
                    <w:left w:val="none" w:sz="0" w:space="0" w:color="auto"/>
                    <w:bottom w:val="none" w:sz="0" w:space="0" w:color="auto"/>
                    <w:right w:val="none" w:sz="0" w:space="0" w:color="auto"/>
                  </w:divBdr>
                  <w:divsChild>
                    <w:div w:id="605498515">
                      <w:marLeft w:val="0"/>
                      <w:marRight w:val="0"/>
                      <w:marTop w:val="0"/>
                      <w:marBottom w:val="0"/>
                      <w:divBdr>
                        <w:top w:val="none" w:sz="0" w:space="0" w:color="auto"/>
                        <w:left w:val="none" w:sz="0" w:space="0" w:color="auto"/>
                        <w:bottom w:val="none" w:sz="0" w:space="0" w:color="auto"/>
                        <w:right w:val="none" w:sz="0" w:space="0" w:color="auto"/>
                      </w:divBdr>
                    </w:div>
                  </w:divsChild>
                </w:div>
                <w:div w:id="2040884906">
                  <w:marLeft w:val="0"/>
                  <w:marRight w:val="0"/>
                  <w:marTop w:val="0"/>
                  <w:marBottom w:val="0"/>
                  <w:divBdr>
                    <w:top w:val="none" w:sz="0" w:space="0" w:color="auto"/>
                    <w:left w:val="none" w:sz="0" w:space="0" w:color="auto"/>
                    <w:bottom w:val="none" w:sz="0" w:space="0" w:color="auto"/>
                    <w:right w:val="none" w:sz="0" w:space="0" w:color="auto"/>
                  </w:divBdr>
                  <w:divsChild>
                    <w:div w:id="1260605365">
                      <w:marLeft w:val="0"/>
                      <w:marRight w:val="0"/>
                      <w:marTop w:val="0"/>
                      <w:marBottom w:val="0"/>
                      <w:divBdr>
                        <w:top w:val="none" w:sz="0" w:space="0" w:color="auto"/>
                        <w:left w:val="none" w:sz="0" w:space="0" w:color="auto"/>
                        <w:bottom w:val="none" w:sz="0" w:space="0" w:color="auto"/>
                        <w:right w:val="none" w:sz="0" w:space="0" w:color="auto"/>
                      </w:divBdr>
                    </w:div>
                  </w:divsChild>
                </w:div>
                <w:div w:id="480734062">
                  <w:marLeft w:val="0"/>
                  <w:marRight w:val="0"/>
                  <w:marTop w:val="0"/>
                  <w:marBottom w:val="0"/>
                  <w:divBdr>
                    <w:top w:val="none" w:sz="0" w:space="0" w:color="auto"/>
                    <w:left w:val="none" w:sz="0" w:space="0" w:color="auto"/>
                    <w:bottom w:val="none" w:sz="0" w:space="0" w:color="auto"/>
                    <w:right w:val="none" w:sz="0" w:space="0" w:color="auto"/>
                  </w:divBdr>
                  <w:divsChild>
                    <w:div w:id="24322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852204">
              <w:marLeft w:val="0"/>
              <w:marRight w:val="0"/>
              <w:marTop w:val="0"/>
              <w:marBottom w:val="0"/>
              <w:divBdr>
                <w:top w:val="none" w:sz="0" w:space="0" w:color="auto"/>
                <w:left w:val="none" w:sz="0" w:space="0" w:color="auto"/>
                <w:bottom w:val="none" w:sz="0" w:space="0" w:color="auto"/>
                <w:right w:val="none" w:sz="0" w:space="0" w:color="auto"/>
              </w:divBdr>
              <w:divsChild>
                <w:div w:id="528956437">
                  <w:marLeft w:val="0"/>
                  <w:marRight w:val="0"/>
                  <w:marTop w:val="0"/>
                  <w:marBottom w:val="0"/>
                  <w:divBdr>
                    <w:top w:val="none" w:sz="0" w:space="0" w:color="auto"/>
                    <w:left w:val="none" w:sz="0" w:space="0" w:color="auto"/>
                    <w:bottom w:val="none" w:sz="0" w:space="0" w:color="auto"/>
                    <w:right w:val="none" w:sz="0" w:space="0" w:color="auto"/>
                  </w:divBdr>
                </w:div>
              </w:divsChild>
            </w:div>
            <w:div w:id="1982150737">
              <w:marLeft w:val="0"/>
              <w:marRight w:val="0"/>
              <w:marTop w:val="0"/>
              <w:marBottom w:val="0"/>
              <w:divBdr>
                <w:top w:val="none" w:sz="0" w:space="0" w:color="auto"/>
                <w:left w:val="none" w:sz="0" w:space="0" w:color="auto"/>
                <w:bottom w:val="none" w:sz="0" w:space="0" w:color="auto"/>
                <w:right w:val="none" w:sz="0" w:space="0" w:color="auto"/>
              </w:divBdr>
              <w:divsChild>
                <w:div w:id="640234266">
                  <w:marLeft w:val="0"/>
                  <w:marRight w:val="0"/>
                  <w:marTop w:val="0"/>
                  <w:marBottom w:val="0"/>
                  <w:divBdr>
                    <w:top w:val="none" w:sz="0" w:space="0" w:color="auto"/>
                    <w:left w:val="none" w:sz="0" w:space="0" w:color="auto"/>
                    <w:bottom w:val="none" w:sz="0" w:space="0" w:color="auto"/>
                    <w:right w:val="none" w:sz="0" w:space="0" w:color="auto"/>
                  </w:divBdr>
                </w:div>
              </w:divsChild>
            </w:div>
            <w:div w:id="1003237369">
              <w:marLeft w:val="0"/>
              <w:marRight w:val="0"/>
              <w:marTop w:val="0"/>
              <w:marBottom w:val="0"/>
              <w:divBdr>
                <w:top w:val="none" w:sz="0" w:space="0" w:color="auto"/>
                <w:left w:val="none" w:sz="0" w:space="0" w:color="auto"/>
                <w:bottom w:val="none" w:sz="0" w:space="0" w:color="auto"/>
                <w:right w:val="none" w:sz="0" w:space="0" w:color="auto"/>
              </w:divBdr>
              <w:divsChild>
                <w:div w:id="314335177">
                  <w:marLeft w:val="0"/>
                  <w:marRight w:val="0"/>
                  <w:marTop w:val="0"/>
                  <w:marBottom w:val="0"/>
                  <w:divBdr>
                    <w:top w:val="none" w:sz="0" w:space="0" w:color="auto"/>
                    <w:left w:val="none" w:sz="0" w:space="0" w:color="auto"/>
                    <w:bottom w:val="none" w:sz="0" w:space="0" w:color="auto"/>
                    <w:right w:val="none" w:sz="0" w:space="0" w:color="auto"/>
                  </w:divBdr>
                </w:div>
              </w:divsChild>
            </w:div>
            <w:div w:id="1356541136">
              <w:marLeft w:val="0"/>
              <w:marRight w:val="0"/>
              <w:marTop w:val="0"/>
              <w:marBottom w:val="0"/>
              <w:divBdr>
                <w:top w:val="none" w:sz="0" w:space="0" w:color="auto"/>
                <w:left w:val="none" w:sz="0" w:space="0" w:color="auto"/>
                <w:bottom w:val="none" w:sz="0" w:space="0" w:color="auto"/>
                <w:right w:val="none" w:sz="0" w:space="0" w:color="auto"/>
              </w:divBdr>
              <w:divsChild>
                <w:div w:id="1894543303">
                  <w:marLeft w:val="0"/>
                  <w:marRight w:val="0"/>
                  <w:marTop w:val="0"/>
                  <w:marBottom w:val="0"/>
                  <w:divBdr>
                    <w:top w:val="none" w:sz="0" w:space="0" w:color="auto"/>
                    <w:left w:val="none" w:sz="0" w:space="0" w:color="auto"/>
                    <w:bottom w:val="none" w:sz="0" w:space="0" w:color="auto"/>
                    <w:right w:val="none" w:sz="0" w:space="0" w:color="auto"/>
                  </w:divBdr>
                </w:div>
              </w:divsChild>
            </w:div>
            <w:div w:id="1859929349">
              <w:marLeft w:val="0"/>
              <w:marRight w:val="0"/>
              <w:marTop w:val="0"/>
              <w:marBottom w:val="0"/>
              <w:divBdr>
                <w:top w:val="none" w:sz="0" w:space="0" w:color="auto"/>
                <w:left w:val="none" w:sz="0" w:space="0" w:color="auto"/>
                <w:bottom w:val="none" w:sz="0" w:space="0" w:color="auto"/>
                <w:right w:val="none" w:sz="0" w:space="0" w:color="auto"/>
              </w:divBdr>
              <w:divsChild>
                <w:div w:id="122194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176701">
          <w:marLeft w:val="0"/>
          <w:marRight w:val="0"/>
          <w:marTop w:val="0"/>
          <w:marBottom w:val="0"/>
          <w:divBdr>
            <w:top w:val="none" w:sz="0" w:space="0" w:color="auto"/>
            <w:left w:val="none" w:sz="0" w:space="0" w:color="auto"/>
            <w:bottom w:val="none" w:sz="0" w:space="0" w:color="auto"/>
            <w:right w:val="none" w:sz="0" w:space="0" w:color="auto"/>
          </w:divBdr>
          <w:divsChild>
            <w:div w:id="115009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028085">
      <w:bodyDiv w:val="1"/>
      <w:marLeft w:val="0"/>
      <w:marRight w:val="0"/>
      <w:marTop w:val="0"/>
      <w:marBottom w:val="0"/>
      <w:divBdr>
        <w:top w:val="none" w:sz="0" w:space="0" w:color="auto"/>
        <w:left w:val="none" w:sz="0" w:space="0" w:color="auto"/>
        <w:bottom w:val="none" w:sz="0" w:space="0" w:color="auto"/>
        <w:right w:val="none" w:sz="0" w:space="0" w:color="auto"/>
      </w:divBdr>
    </w:div>
    <w:div w:id="1634020865">
      <w:bodyDiv w:val="1"/>
      <w:marLeft w:val="0"/>
      <w:marRight w:val="0"/>
      <w:marTop w:val="0"/>
      <w:marBottom w:val="0"/>
      <w:divBdr>
        <w:top w:val="none" w:sz="0" w:space="0" w:color="auto"/>
        <w:left w:val="none" w:sz="0" w:space="0" w:color="auto"/>
        <w:bottom w:val="none" w:sz="0" w:space="0" w:color="auto"/>
        <w:right w:val="none" w:sz="0" w:space="0" w:color="auto"/>
      </w:divBdr>
      <w:divsChild>
        <w:div w:id="1728382341">
          <w:marLeft w:val="0"/>
          <w:marRight w:val="0"/>
          <w:marTop w:val="0"/>
          <w:marBottom w:val="0"/>
          <w:divBdr>
            <w:top w:val="none" w:sz="0" w:space="0" w:color="auto"/>
            <w:left w:val="none" w:sz="0" w:space="0" w:color="auto"/>
            <w:bottom w:val="none" w:sz="0" w:space="0" w:color="auto"/>
            <w:right w:val="none" w:sz="0" w:space="0" w:color="auto"/>
          </w:divBdr>
          <w:divsChild>
            <w:div w:id="1214192186">
              <w:marLeft w:val="0"/>
              <w:marRight w:val="0"/>
              <w:marTop w:val="0"/>
              <w:marBottom w:val="0"/>
              <w:divBdr>
                <w:top w:val="none" w:sz="0" w:space="0" w:color="auto"/>
                <w:left w:val="none" w:sz="0" w:space="0" w:color="auto"/>
                <w:bottom w:val="none" w:sz="0" w:space="0" w:color="auto"/>
                <w:right w:val="none" w:sz="0" w:space="0" w:color="auto"/>
              </w:divBdr>
              <w:divsChild>
                <w:div w:id="647905673">
                  <w:marLeft w:val="0"/>
                  <w:marRight w:val="0"/>
                  <w:marTop w:val="0"/>
                  <w:marBottom w:val="0"/>
                  <w:divBdr>
                    <w:top w:val="none" w:sz="0" w:space="0" w:color="auto"/>
                    <w:left w:val="none" w:sz="0" w:space="0" w:color="auto"/>
                    <w:bottom w:val="none" w:sz="0" w:space="0" w:color="auto"/>
                    <w:right w:val="none" w:sz="0" w:space="0" w:color="auto"/>
                  </w:divBdr>
                </w:div>
              </w:divsChild>
            </w:div>
            <w:div w:id="1639262841">
              <w:marLeft w:val="0"/>
              <w:marRight w:val="0"/>
              <w:marTop w:val="0"/>
              <w:marBottom w:val="0"/>
              <w:divBdr>
                <w:top w:val="none" w:sz="0" w:space="0" w:color="auto"/>
                <w:left w:val="none" w:sz="0" w:space="0" w:color="auto"/>
                <w:bottom w:val="none" w:sz="0" w:space="0" w:color="auto"/>
                <w:right w:val="none" w:sz="0" w:space="0" w:color="auto"/>
              </w:divBdr>
              <w:divsChild>
                <w:div w:id="694383566">
                  <w:marLeft w:val="0"/>
                  <w:marRight w:val="0"/>
                  <w:marTop w:val="0"/>
                  <w:marBottom w:val="0"/>
                  <w:divBdr>
                    <w:top w:val="none" w:sz="0" w:space="0" w:color="auto"/>
                    <w:left w:val="none" w:sz="0" w:space="0" w:color="auto"/>
                    <w:bottom w:val="none" w:sz="0" w:space="0" w:color="auto"/>
                    <w:right w:val="none" w:sz="0" w:space="0" w:color="auto"/>
                  </w:divBdr>
                </w:div>
              </w:divsChild>
            </w:div>
            <w:div w:id="1059942040">
              <w:marLeft w:val="0"/>
              <w:marRight w:val="0"/>
              <w:marTop w:val="0"/>
              <w:marBottom w:val="0"/>
              <w:divBdr>
                <w:top w:val="none" w:sz="0" w:space="0" w:color="auto"/>
                <w:left w:val="none" w:sz="0" w:space="0" w:color="auto"/>
                <w:bottom w:val="none" w:sz="0" w:space="0" w:color="auto"/>
                <w:right w:val="none" w:sz="0" w:space="0" w:color="auto"/>
              </w:divBdr>
              <w:divsChild>
                <w:div w:id="1576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754031">
          <w:marLeft w:val="0"/>
          <w:marRight w:val="0"/>
          <w:marTop w:val="0"/>
          <w:marBottom w:val="0"/>
          <w:divBdr>
            <w:top w:val="none" w:sz="0" w:space="0" w:color="auto"/>
            <w:left w:val="none" w:sz="0" w:space="0" w:color="auto"/>
            <w:bottom w:val="none" w:sz="0" w:space="0" w:color="auto"/>
            <w:right w:val="none" w:sz="0" w:space="0" w:color="auto"/>
          </w:divBdr>
          <w:divsChild>
            <w:div w:id="1365329893">
              <w:marLeft w:val="0"/>
              <w:marRight w:val="0"/>
              <w:marTop w:val="0"/>
              <w:marBottom w:val="0"/>
              <w:divBdr>
                <w:top w:val="none" w:sz="0" w:space="0" w:color="auto"/>
                <w:left w:val="none" w:sz="0" w:space="0" w:color="auto"/>
                <w:bottom w:val="none" w:sz="0" w:space="0" w:color="auto"/>
                <w:right w:val="none" w:sz="0" w:space="0" w:color="auto"/>
              </w:divBdr>
            </w:div>
          </w:divsChild>
        </w:div>
        <w:div w:id="592251460">
          <w:marLeft w:val="0"/>
          <w:marRight w:val="0"/>
          <w:marTop w:val="0"/>
          <w:marBottom w:val="0"/>
          <w:divBdr>
            <w:top w:val="none" w:sz="0" w:space="0" w:color="auto"/>
            <w:left w:val="none" w:sz="0" w:space="0" w:color="auto"/>
            <w:bottom w:val="none" w:sz="0" w:space="0" w:color="auto"/>
            <w:right w:val="none" w:sz="0" w:space="0" w:color="auto"/>
          </w:divBdr>
          <w:divsChild>
            <w:div w:id="46419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84631">
      <w:bodyDiv w:val="1"/>
      <w:marLeft w:val="0"/>
      <w:marRight w:val="0"/>
      <w:marTop w:val="0"/>
      <w:marBottom w:val="0"/>
      <w:divBdr>
        <w:top w:val="none" w:sz="0" w:space="0" w:color="auto"/>
        <w:left w:val="none" w:sz="0" w:space="0" w:color="auto"/>
        <w:bottom w:val="none" w:sz="0" w:space="0" w:color="auto"/>
        <w:right w:val="none" w:sz="0" w:space="0" w:color="auto"/>
      </w:divBdr>
    </w:div>
    <w:div w:id="187068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aleksandrow-lodzki.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1.xml"/><Relationship Id="rId39" Type="http://schemas.openxmlformats.org/officeDocument/2006/relationships/hyperlink" Target="https://platformazakupowa.pl/pn/konstantynow_lodzki"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https://platformazakupowa.pl/pn/konstantynow_lodzki"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platformazakupowa.pl/pn/aleksandrow-lodzki%20" TargetMode="External"/><Relationship Id="rId17" Type="http://schemas.openxmlformats.org/officeDocument/2006/relationships/hyperlink" Target="https://sip.lex.pl/" TargetMode="External"/><Relationship Id="rId25" Type="http://schemas.openxmlformats.org/officeDocument/2006/relationships/header" Target="header1.xm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pn/konstantynow_lodzki"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platformazakupowa.pl/pn/aleksandrow-lodzki" TargetMode="External"/><Relationship Id="rId41"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ina@aleksandrow-lodzki.pl" TargetMode="External"/><Relationship Id="rId24" Type="http://schemas.openxmlformats.org/officeDocument/2006/relationships/hyperlink" Target="https://sip.lex.pl/" TargetMode="External"/><Relationship Id="rId32" Type="http://schemas.openxmlformats.org/officeDocument/2006/relationships/hyperlink" Target="https://platformazakupowa.pl/pn/aleksandrow-lodzki"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s://platformazakupowa.pl/pn/aleksandrow-lodzk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oter" Target="footer2.xml"/><Relationship Id="rId36" Type="http://schemas.openxmlformats.org/officeDocument/2006/relationships/hyperlink" Target="https://platformazakupowa.pl/" TargetMode="External"/><Relationship Id="rId10" Type="http://schemas.openxmlformats.org/officeDocument/2006/relationships/hyperlink" Target="https://platformazakupowa.pl/pn/aleksandrow-lodzki" TargetMode="External"/><Relationship Id="rId19" Type="http://schemas.openxmlformats.org/officeDocument/2006/relationships/hyperlink" Target="https://sip.lex.pl/" TargetMode="External"/><Relationship Id="rId31" Type="http://schemas.openxmlformats.org/officeDocument/2006/relationships/hyperlink" Target="https://drive.google.com/file/d/1Kd1DttbBeiNWt4q4slS4t76lZVKPbkyD/view" TargetMode="External"/><Relationship Id="rId44"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www.aleksandrow-lodzki.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eader" Target="header2.xml"/><Relationship Id="rId30" Type="http://schemas.openxmlformats.org/officeDocument/2006/relationships/hyperlink" Target="mailto:przetargi@aleksandrow-lodzki.pl" TargetMode="External"/><Relationship Id="rId35" Type="http://schemas.openxmlformats.org/officeDocument/2006/relationships/hyperlink" Target="https://platformazakupowa.pl/pn/aleksandrow-lodzki" TargetMode="External"/><Relationship Id="rId43" Type="http://schemas.openxmlformats.org/officeDocument/2006/relationships/hyperlink" Target="https://sip.lex.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4ACA-3711-487D-A693-0FF4A451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58</Pages>
  <Words>17929</Words>
  <Characters>107579</Characters>
  <Application>Microsoft Office Word</Application>
  <DocSecurity>0</DocSecurity>
  <Lines>896</Lines>
  <Paragraphs>250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Kozińska</dc:creator>
  <cp:keywords/>
  <dc:description/>
  <cp:lastModifiedBy>Artur Golinia</cp:lastModifiedBy>
  <cp:revision>42</cp:revision>
  <cp:lastPrinted>2026-04-30T08:40:00Z</cp:lastPrinted>
  <dcterms:created xsi:type="dcterms:W3CDTF">2026-04-07T12:20:00Z</dcterms:created>
  <dcterms:modified xsi:type="dcterms:W3CDTF">2026-05-04T09:13:00Z</dcterms:modified>
</cp:coreProperties>
</file>