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ECB20" w14:textId="77777777" w:rsidR="00515F66" w:rsidRPr="00FC19B3" w:rsidRDefault="00000000">
      <w:pPr>
        <w:pStyle w:val="Standard"/>
        <w:spacing w:line="100" w:lineRule="atLeast"/>
        <w:jc w:val="right"/>
        <w:rPr>
          <w:rFonts w:ascii="Calibri" w:hAnsi="Calibri" w:cs="Calibri"/>
          <w:i/>
          <w:iCs/>
          <w:sz w:val="20"/>
          <w:szCs w:val="20"/>
          <w:u w:val="single"/>
        </w:rPr>
      </w:pPr>
      <w:r w:rsidRPr="00FC19B3">
        <w:rPr>
          <w:rFonts w:ascii="Arial" w:eastAsia="Arial" w:hAnsi="Arial"/>
          <w:sz w:val="22"/>
        </w:rPr>
        <w:t>Załącznik nr 9</w:t>
      </w:r>
    </w:p>
    <w:p w14:paraId="255387E8" w14:textId="77777777" w:rsidR="00515F66" w:rsidRPr="00FC19B3" w:rsidRDefault="00000000">
      <w:pPr>
        <w:pStyle w:val="Standard"/>
        <w:spacing w:line="100" w:lineRule="atLeast"/>
        <w:jc w:val="right"/>
        <w:rPr>
          <w:rFonts w:ascii="Calibri" w:hAnsi="Calibri" w:cs="Calibri"/>
          <w:i/>
          <w:iCs/>
          <w:sz w:val="20"/>
          <w:szCs w:val="20"/>
        </w:rPr>
      </w:pPr>
      <w:r w:rsidRPr="00FC19B3">
        <w:rPr>
          <w:rFonts w:ascii="Arial" w:eastAsia="Arial" w:hAnsi="Arial"/>
          <w:sz w:val="22"/>
        </w:rPr>
        <w:t>wzór umowy</w:t>
      </w:r>
    </w:p>
    <w:p w14:paraId="10919DBC" w14:textId="77777777" w:rsidR="00515F66" w:rsidRPr="00FC19B3" w:rsidRDefault="00000000">
      <w:pPr>
        <w:pStyle w:val="pkt"/>
        <w:pBdr>
          <w:bottom w:val="double" w:sz="2" w:space="1" w:color="000000"/>
        </w:pBdr>
        <w:spacing w:after="0" w:line="276" w:lineRule="auto"/>
        <w:ind w:left="568" w:hanging="568"/>
        <w:jc w:val="center"/>
        <w:rPr>
          <w:rFonts w:ascii="Candara" w:hAnsi="Candara" w:cs="Candara"/>
          <w:b/>
          <w:sz w:val="32"/>
          <w:szCs w:val="32"/>
        </w:rPr>
      </w:pPr>
      <w:r w:rsidRPr="00FC19B3">
        <w:rPr>
          <w:rFonts w:ascii="Arial" w:eastAsia="Arial" w:hAnsi="Arial"/>
          <w:sz w:val="22"/>
        </w:rPr>
        <w:t>Umowa nr ……. / 2026</w:t>
      </w:r>
    </w:p>
    <w:p w14:paraId="3D5CEF97" w14:textId="77777777" w:rsidR="00515F66" w:rsidRPr="00FC19B3" w:rsidRDefault="00000000">
      <w:pPr>
        <w:pStyle w:val="Standard"/>
        <w:spacing w:before="240" w:line="276" w:lineRule="auto"/>
        <w:rPr>
          <w:rFonts w:hint="eastAsia"/>
        </w:rPr>
      </w:pPr>
      <w:r w:rsidRPr="00FC19B3">
        <w:rPr>
          <w:rFonts w:ascii="Arial" w:eastAsia="Arial" w:hAnsi="Arial" w:cs="Calibri"/>
          <w:sz w:val="22"/>
          <w:szCs w:val="22"/>
        </w:rPr>
        <w:t>zawarta w dniu</w:t>
      </w:r>
      <w:r w:rsidRPr="00FC19B3">
        <w:rPr>
          <w:rFonts w:ascii="Arial" w:eastAsia="Arial" w:hAnsi="Arial" w:cs="Calibri"/>
          <w:b/>
          <w:bCs/>
          <w:sz w:val="22"/>
          <w:szCs w:val="22"/>
        </w:rPr>
        <w:t xml:space="preserve"> </w:t>
      </w:r>
      <w:r w:rsidRPr="00FC19B3">
        <w:rPr>
          <w:rFonts w:ascii="Arial" w:eastAsia="Arial" w:hAnsi="Arial" w:cs="Calibri"/>
          <w:sz w:val="22"/>
          <w:szCs w:val="22"/>
        </w:rPr>
        <w:t>___________________ pomiędzy:</w:t>
      </w:r>
    </w:p>
    <w:p w14:paraId="316059D6" w14:textId="77777777" w:rsidR="00515F66" w:rsidRPr="00FC19B3" w:rsidRDefault="00000000">
      <w:pPr>
        <w:pStyle w:val="Standard"/>
        <w:spacing w:line="276" w:lineRule="auto"/>
        <w:jc w:val="both"/>
        <w:rPr>
          <w:rFonts w:ascii="Calibri" w:eastAsia="Times New Roman" w:hAnsi="Calibri" w:cs="Calibri"/>
          <w:b/>
          <w:sz w:val="22"/>
          <w:szCs w:val="22"/>
        </w:rPr>
      </w:pPr>
      <w:r w:rsidRPr="00FC19B3">
        <w:rPr>
          <w:rFonts w:ascii="Arial" w:eastAsia="Arial" w:hAnsi="Arial" w:cs="Calibri"/>
          <w:b/>
          <w:sz w:val="22"/>
          <w:szCs w:val="22"/>
        </w:rPr>
        <w:t>Gminą Fredropol</w:t>
      </w:r>
    </w:p>
    <w:p w14:paraId="58632262" w14:textId="77777777" w:rsidR="00515F66" w:rsidRPr="00FC19B3" w:rsidRDefault="00000000">
      <w:pPr>
        <w:pStyle w:val="Standard"/>
        <w:spacing w:line="276" w:lineRule="auto"/>
        <w:jc w:val="both"/>
        <w:rPr>
          <w:rFonts w:ascii="Calibri" w:eastAsia="Times New Roman" w:hAnsi="Calibri" w:cs="Calibri"/>
          <w:b/>
          <w:sz w:val="22"/>
          <w:szCs w:val="22"/>
        </w:rPr>
      </w:pPr>
      <w:r w:rsidRPr="00FC19B3">
        <w:rPr>
          <w:rFonts w:ascii="Arial" w:eastAsia="Arial" w:hAnsi="Arial" w:cs="Calibri"/>
          <w:b/>
          <w:sz w:val="22"/>
          <w:szCs w:val="22"/>
        </w:rPr>
        <w:t>37-734 Fredropol 15</w:t>
      </w:r>
    </w:p>
    <w:p w14:paraId="6E2AF9EB" w14:textId="77777777" w:rsidR="00515F66" w:rsidRPr="00FC19B3" w:rsidRDefault="00000000">
      <w:pPr>
        <w:pStyle w:val="Standard"/>
        <w:spacing w:line="276" w:lineRule="auto"/>
        <w:jc w:val="both"/>
        <w:rPr>
          <w:rFonts w:ascii="Calibri" w:eastAsia="Times New Roman" w:hAnsi="Calibri" w:cs="Calibri"/>
          <w:b/>
          <w:sz w:val="22"/>
          <w:szCs w:val="22"/>
        </w:rPr>
      </w:pPr>
      <w:r w:rsidRPr="00FC19B3">
        <w:rPr>
          <w:rFonts w:ascii="Arial" w:eastAsia="Arial" w:hAnsi="Arial" w:cs="Calibri"/>
          <w:b/>
          <w:sz w:val="22"/>
          <w:szCs w:val="22"/>
        </w:rPr>
        <w:t>Tel.: 16 671 98 18</w:t>
      </w:r>
    </w:p>
    <w:p w14:paraId="01C290EE" w14:textId="77777777" w:rsidR="00515F66" w:rsidRPr="00FC19B3" w:rsidRDefault="00000000">
      <w:pPr>
        <w:pStyle w:val="Standard"/>
        <w:spacing w:line="276" w:lineRule="auto"/>
        <w:jc w:val="both"/>
        <w:rPr>
          <w:rFonts w:ascii="Calibri" w:eastAsia="Times New Roman" w:hAnsi="Calibri" w:cs="Calibri"/>
          <w:b/>
          <w:sz w:val="22"/>
          <w:szCs w:val="22"/>
        </w:rPr>
      </w:pPr>
      <w:r w:rsidRPr="00FC19B3">
        <w:rPr>
          <w:rFonts w:ascii="Arial" w:eastAsia="Arial" w:hAnsi="Arial" w:cs="Calibri"/>
          <w:b/>
          <w:sz w:val="22"/>
          <w:szCs w:val="22"/>
        </w:rPr>
        <w:t>NIP: 795-230-74-13    REGON: 650900430</w:t>
      </w:r>
    </w:p>
    <w:p w14:paraId="203EA4F3" w14:textId="77777777" w:rsidR="00515F66" w:rsidRPr="00FC19B3" w:rsidRDefault="00515F66">
      <w:pPr>
        <w:pStyle w:val="Standard"/>
        <w:spacing w:line="276" w:lineRule="auto"/>
        <w:jc w:val="both"/>
        <w:rPr>
          <w:rFonts w:ascii="Calibri" w:eastAsia="Times New Roman" w:hAnsi="Calibri" w:cs="Calibri"/>
          <w:b/>
          <w:sz w:val="22"/>
          <w:szCs w:val="22"/>
        </w:rPr>
      </w:pPr>
    </w:p>
    <w:p w14:paraId="1E4AB162" w14:textId="77777777" w:rsidR="00515F66" w:rsidRPr="00FC19B3" w:rsidRDefault="00000000">
      <w:pPr>
        <w:pStyle w:val="Standard"/>
        <w:spacing w:line="276" w:lineRule="auto"/>
        <w:jc w:val="both"/>
        <w:rPr>
          <w:rFonts w:ascii="Calibri" w:eastAsia="Times New Roman" w:hAnsi="Calibri" w:cs="Calibri"/>
          <w:sz w:val="22"/>
          <w:szCs w:val="22"/>
        </w:rPr>
      </w:pPr>
      <w:r w:rsidRPr="00FC19B3">
        <w:rPr>
          <w:rFonts w:ascii="Arial" w:eastAsia="Arial" w:hAnsi="Arial" w:cs="Calibri"/>
          <w:sz w:val="22"/>
          <w:szCs w:val="22"/>
        </w:rPr>
        <w:t>reprezentowaną przez:</w:t>
      </w:r>
    </w:p>
    <w:p w14:paraId="3283C270" w14:textId="77777777" w:rsidR="00515F66" w:rsidRPr="00FC19B3" w:rsidRDefault="00000000">
      <w:pPr>
        <w:pStyle w:val="Standard"/>
        <w:spacing w:line="276" w:lineRule="auto"/>
        <w:jc w:val="both"/>
        <w:rPr>
          <w:rFonts w:ascii="Calibri" w:eastAsia="Times New Roman" w:hAnsi="Calibri" w:cs="Calibri"/>
          <w:b/>
          <w:sz w:val="22"/>
          <w:szCs w:val="22"/>
        </w:rPr>
      </w:pPr>
      <w:r w:rsidRPr="00FC19B3">
        <w:rPr>
          <w:rFonts w:ascii="Arial" w:eastAsia="Arial" w:hAnsi="Arial" w:cs="Calibri"/>
          <w:b/>
          <w:sz w:val="22"/>
          <w:szCs w:val="22"/>
        </w:rPr>
        <w:t>Mariusz Śnieżek – Wójt Gminy Fredropol</w:t>
      </w:r>
    </w:p>
    <w:p w14:paraId="03C70142" w14:textId="77777777" w:rsidR="00515F66" w:rsidRPr="00FC19B3" w:rsidRDefault="00000000">
      <w:pPr>
        <w:pStyle w:val="Standard"/>
        <w:spacing w:line="276" w:lineRule="auto"/>
        <w:jc w:val="both"/>
        <w:rPr>
          <w:rFonts w:hint="eastAsia"/>
        </w:rPr>
      </w:pPr>
      <w:r w:rsidRPr="00FC19B3">
        <w:rPr>
          <w:rFonts w:ascii="Arial" w:eastAsia="Arial" w:hAnsi="Arial" w:cs="Calibri"/>
          <w:sz w:val="22"/>
          <w:szCs w:val="22"/>
        </w:rPr>
        <w:t xml:space="preserve">przy kontrasygnacie </w:t>
      </w:r>
      <w:r w:rsidRPr="00FC19B3">
        <w:rPr>
          <w:rFonts w:ascii="Arial" w:eastAsia="Arial" w:hAnsi="Arial" w:cs="Calibri"/>
          <w:b/>
          <w:bCs/>
          <w:sz w:val="22"/>
          <w:szCs w:val="22"/>
        </w:rPr>
        <w:t xml:space="preserve">Skarbnika Gminy – Jan </w:t>
      </w:r>
      <w:proofErr w:type="spellStart"/>
      <w:r w:rsidRPr="00FC19B3">
        <w:rPr>
          <w:rFonts w:ascii="Arial" w:eastAsia="Arial" w:hAnsi="Arial" w:cs="Calibri"/>
          <w:b/>
          <w:bCs/>
          <w:sz w:val="22"/>
          <w:szCs w:val="22"/>
        </w:rPr>
        <w:t>Podbilski</w:t>
      </w:r>
      <w:proofErr w:type="spellEnd"/>
    </w:p>
    <w:p w14:paraId="0487E7CB" w14:textId="77777777" w:rsidR="00515F66" w:rsidRPr="00FC19B3" w:rsidRDefault="00000000">
      <w:pPr>
        <w:pStyle w:val="Standard"/>
        <w:spacing w:line="276" w:lineRule="auto"/>
        <w:jc w:val="both"/>
        <w:rPr>
          <w:rFonts w:ascii="Calibri" w:eastAsia="Times New Roman" w:hAnsi="Calibri" w:cs="Calibri"/>
          <w:sz w:val="22"/>
          <w:szCs w:val="22"/>
        </w:rPr>
      </w:pPr>
      <w:r w:rsidRPr="00FC19B3">
        <w:rPr>
          <w:rFonts w:ascii="Arial" w:eastAsia="Arial" w:hAnsi="Arial" w:cs="Calibri"/>
          <w:sz w:val="22"/>
          <w:szCs w:val="22"/>
        </w:rPr>
        <w:t>zwanym dalej Zamawiającym</w:t>
      </w:r>
    </w:p>
    <w:p w14:paraId="6CD40DAB" w14:textId="77777777" w:rsidR="00515F66" w:rsidRPr="00FC19B3" w:rsidRDefault="00000000">
      <w:pPr>
        <w:pStyle w:val="Standard"/>
        <w:spacing w:line="276" w:lineRule="auto"/>
        <w:jc w:val="both"/>
        <w:rPr>
          <w:rFonts w:ascii="Calibri" w:eastAsia="Times New Roman" w:hAnsi="Calibri" w:cs="Calibri"/>
          <w:sz w:val="22"/>
          <w:szCs w:val="22"/>
        </w:rPr>
      </w:pPr>
      <w:r w:rsidRPr="00FC19B3">
        <w:rPr>
          <w:rFonts w:ascii="Arial" w:eastAsia="Arial" w:hAnsi="Arial" w:cs="Calibri"/>
          <w:sz w:val="22"/>
          <w:szCs w:val="22"/>
        </w:rPr>
        <w:t>a</w:t>
      </w:r>
    </w:p>
    <w:p w14:paraId="1E1D386F" w14:textId="77777777" w:rsidR="00515F66" w:rsidRPr="00FC19B3" w:rsidRDefault="00515F66">
      <w:pPr>
        <w:pStyle w:val="Bezodstpw"/>
        <w:spacing w:line="276" w:lineRule="auto"/>
        <w:jc w:val="both"/>
        <w:rPr>
          <w:b/>
          <w:i/>
          <w:sz w:val="18"/>
          <w:szCs w:val="18"/>
        </w:rPr>
      </w:pPr>
    </w:p>
    <w:p w14:paraId="620AAF99" w14:textId="77777777" w:rsidR="00515F66" w:rsidRPr="00FC19B3" w:rsidRDefault="00000000">
      <w:pPr>
        <w:pStyle w:val="Bezodstpw"/>
        <w:spacing w:line="276" w:lineRule="auto"/>
      </w:pPr>
      <w:r w:rsidRPr="00FC19B3">
        <w:rPr>
          <w:rFonts w:ascii="Arial" w:eastAsia="Arial" w:hAnsi="Arial"/>
        </w:rPr>
        <w:t>_______________________________________________________________________________________ wpisanym do rejestru przedsiębiorców prowadzonego przez Sąd Rejonowy __________________________ Wydział Gospodarczy Krajowego Rejestru Sądowego pod numerem KRS ___________, NIP _____________ zwanym w treści umowy Wykonawcą, reprezentowanym przez: ___________________</w:t>
      </w:r>
    </w:p>
    <w:p w14:paraId="4EFF600A" w14:textId="77777777" w:rsidR="00515F66" w:rsidRPr="00FC19B3" w:rsidRDefault="00515F66">
      <w:pPr>
        <w:pStyle w:val="Bezodstpw"/>
        <w:spacing w:line="276" w:lineRule="auto"/>
        <w:jc w:val="both"/>
        <w:rPr>
          <w:sz w:val="6"/>
          <w:szCs w:val="6"/>
        </w:rPr>
      </w:pPr>
    </w:p>
    <w:p w14:paraId="36144935" w14:textId="77777777" w:rsidR="00515F66" w:rsidRPr="00FC19B3" w:rsidRDefault="00000000">
      <w:pPr>
        <w:pStyle w:val="Bezodstpw"/>
        <w:spacing w:line="276" w:lineRule="auto"/>
        <w:jc w:val="both"/>
      </w:pPr>
      <w:r w:rsidRPr="00FC19B3">
        <w:rPr>
          <w:rFonts w:ascii="Arial" w:eastAsia="Arial" w:hAnsi="Arial"/>
          <w:sz w:val="18"/>
          <w:szCs w:val="18"/>
        </w:rPr>
        <w:t>(</w:t>
      </w:r>
      <w:r w:rsidRPr="00FC19B3">
        <w:rPr>
          <w:rFonts w:ascii="Arial" w:eastAsia="Arial" w:hAnsi="Arial"/>
          <w:i/>
          <w:sz w:val="18"/>
          <w:szCs w:val="18"/>
        </w:rPr>
        <w:t>w przypadku przedsiębiorcy wpisanego do CEIDG)</w:t>
      </w:r>
    </w:p>
    <w:p w14:paraId="43494D78" w14:textId="77777777" w:rsidR="00515F66" w:rsidRPr="00FC19B3" w:rsidRDefault="00000000">
      <w:pPr>
        <w:pStyle w:val="Bezodstpw"/>
        <w:spacing w:line="276" w:lineRule="auto"/>
        <w:jc w:val="both"/>
      </w:pPr>
      <w:r w:rsidRPr="00FC19B3">
        <w:rPr>
          <w:rFonts w:ascii="Arial" w:eastAsia="Arial" w:hAnsi="Arial"/>
        </w:rPr>
        <w:t>(imię  i nazwisko)   ______________________________________</w:t>
      </w:r>
    </w:p>
    <w:p w14:paraId="6E2DDEEA" w14:textId="77777777" w:rsidR="00515F66" w:rsidRPr="00FC19B3" w:rsidRDefault="00000000">
      <w:pPr>
        <w:pStyle w:val="Bezodstpw"/>
        <w:spacing w:line="276" w:lineRule="auto"/>
        <w:jc w:val="both"/>
      </w:pPr>
      <w:r w:rsidRPr="00FC19B3">
        <w:rPr>
          <w:rFonts w:ascii="Arial" w:eastAsia="Arial" w:hAnsi="Arial"/>
        </w:rPr>
        <w:t>prowadzącym działalność gospodarczą pod firmą _____________________ z siedzibę w _________________ przy ulicy _________________, wpisanym do Centralnej Ewidencji i Informacji o Działalności Gospodarczej NIP _________ Regon _________ zwanym w treści umowy Wykonawcą.</w:t>
      </w:r>
    </w:p>
    <w:p w14:paraId="70CDAD8B" w14:textId="77777777" w:rsidR="00515F66" w:rsidRPr="00FC19B3" w:rsidRDefault="00515F66">
      <w:pPr>
        <w:pStyle w:val="Bezodstpw"/>
        <w:spacing w:line="276" w:lineRule="auto"/>
        <w:jc w:val="both"/>
        <w:rPr>
          <w:sz w:val="16"/>
          <w:szCs w:val="16"/>
        </w:rPr>
      </w:pPr>
    </w:p>
    <w:p w14:paraId="1D879520" w14:textId="77777777" w:rsidR="00515F66" w:rsidRPr="00FC19B3" w:rsidRDefault="00000000">
      <w:pPr>
        <w:pStyle w:val="Standard"/>
        <w:spacing w:line="276" w:lineRule="auto"/>
        <w:jc w:val="both"/>
        <w:rPr>
          <w:rFonts w:ascii="Calibri" w:eastAsia="Times New Roman" w:hAnsi="Calibri" w:cs="Calibri"/>
          <w:sz w:val="22"/>
          <w:szCs w:val="22"/>
        </w:rPr>
      </w:pPr>
      <w:r w:rsidRPr="00FC19B3">
        <w:rPr>
          <w:rFonts w:ascii="Arial" w:eastAsia="Arial" w:hAnsi="Arial"/>
          <w:sz w:val="22"/>
        </w:rPr>
        <w:t>W rezultacie przeprowadzonego postępowania o udzielenie zamówienia w trybie podstawowym bez możliwości negocjacji, na podstawie art. 275 pkt 1 ustawy z dnia 11 września 2019 r. - Prawo zamówień publicznych (Dz. U. z 2024 r. poz. 1320 ze zm.) Zamawiający zleca a Wykonawca zobowiązuje się wykonać zamówienie w formule „zaprojektuj i wybuduj” w ramach zadania inwestycyjnego pn.:</w:t>
      </w:r>
    </w:p>
    <w:p w14:paraId="7570A831" w14:textId="77777777" w:rsidR="00515F66" w:rsidRPr="00FC19B3" w:rsidRDefault="00000000">
      <w:pPr>
        <w:widowControl/>
        <w:spacing w:line="276" w:lineRule="auto"/>
        <w:rPr>
          <w:rFonts w:ascii="Arial" w:eastAsia="Times New Roman" w:hAnsi="Arial" w:cs="Arial"/>
          <w:b/>
          <w:bCs/>
          <w:lang w:eastAsia="pl-PL"/>
        </w:rPr>
      </w:pPr>
      <w:bookmarkStart w:id="0" w:name="_Hlk166745590"/>
      <w:bookmarkEnd w:id="0"/>
      <w:r w:rsidRPr="00FC19B3">
        <w:rPr>
          <w:rFonts w:ascii="Arial" w:eastAsia="Arial" w:hAnsi="Arial"/>
          <w:sz w:val="22"/>
        </w:rPr>
        <w:t xml:space="preserve">Rozbudowa i przebudowa budynku usługowego w Fredropolu z przeznaczeniem na magazyn zasobów ochrony ludności w ramach Programu Ochrony Ludności i Obrony Cywilnej w formule zaprojektuj i wybuduj </w:t>
      </w:r>
    </w:p>
    <w:p w14:paraId="7DF14926" w14:textId="77777777" w:rsidR="00515F66" w:rsidRPr="00FC19B3" w:rsidRDefault="00515F66">
      <w:pPr>
        <w:pStyle w:val="Standard"/>
        <w:spacing w:line="276" w:lineRule="auto"/>
        <w:jc w:val="center"/>
        <w:rPr>
          <w:rFonts w:ascii="Calibri" w:eastAsia="Times New Roman" w:hAnsi="Calibri" w:cs="Calibri"/>
          <w:b/>
          <w:bCs/>
          <w:sz w:val="22"/>
          <w:szCs w:val="22"/>
        </w:rPr>
      </w:pPr>
    </w:p>
    <w:p w14:paraId="2C901FA2" w14:textId="77777777" w:rsidR="00515F66" w:rsidRPr="00FC19B3" w:rsidRDefault="00000000">
      <w:pPr>
        <w:pStyle w:val="Standard"/>
        <w:spacing w:line="276" w:lineRule="auto"/>
        <w:jc w:val="center"/>
        <w:rPr>
          <w:rFonts w:hint="eastAsia"/>
        </w:rPr>
      </w:pPr>
      <w:r w:rsidRPr="00FC19B3">
        <w:rPr>
          <w:rFonts w:ascii="Arial" w:eastAsia="Arial" w:hAnsi="Arial" w:cs="Calibri"/>
          <w:b/>
          <w:bCs/>
          <w:sz w:val="22"/>
          <w:szCs w:val="22"/>
        </w:rPr>
        <w:t>§1</w:t>
      </w:r>
      <w:r w:rsidRPr="00FC19B3">
        <w:rPr>
          <w:rFonts w:ascii="Arial" w:eastAsia="Arial" w:hAnsi="Arial" w:cs="Calibri"/>
          <w:b/>
          <w:bCs/>
          <w:sz w:val="22"/>
          <w:szCs w:val="22"/>
        </w:rPr>
        <w:tab/>
        <w:t xml:space="preserve">PRZEDMIOT UMOWY </w:t>
      </w:r>
      <w:r w:rsidRPr="00FC19B3">
        <w:rPr>
          <w:rFonts w:ascii="Arial" w:eastAsia="Arial" w:hAnsi="Arial"/>
          <w:color w:val="000000"/>
          <w:sz w:val="22"/>
          <w:lang w:eastAsia="pl-PL" w:bidi="ar-SA"/>
        </w:rPr>
        <w:t xml:space="preserve"> </w:t>
      </w:r>
    </w:p>
    <w:p w14:paraId="301A41D3" w14:textId="77777777" w:rsidR="00515F66" w:rsidRPr="00FC19B3" w:rsidRDefault="00000000">
      <w:pPr>
        <w:pStyle w:val="Akapitzlist"/>
        <w:numPr>
          <w:ilvl w:val="0"/>
          <w:numId w:val="312"/>
        </w:numPr>
        <w:suppressAutoHyphens w:val="0"/>
        <w:spacing w:line="276" w:lineRule="auto"/>
        <w:ind w:left="284" w:hanging="284"/>
        <w:jc w:val="both"/>
        <w:rPr>
          <w:rFonts w:ascii="Calibri" w:eastAsia="Times New Roman" w:hAnsi="Calibri" w:cs="Calibri"/>
          <w:color w:val="000000"/>
          <w:sz w:val="22"/>
          <w:szCs w:val="22"/>
          <w:lang w:eastAsia="pl-PL" w:bidi="ar-SA"/>
        </w:rPr>
      </w:pPr>
      <w:r w:rsidRPr="00FC19B3">
        <w:rPr>
          <w:rFonts w:ascii="Arial" w:eastAsia="Arial" w:hAnsi="Arial"/>
          <w:sz w:val="22"/>
        </w:rPr>
        <w:t xml:space="preserve">Przedmiotem umowy jest opracowanie kompletnej dokumentacji projektowej zamiennej dla zadania pn. „Rozbudowa i przebudowa budynku usługowego w Fredropolu z przeznaczeniem na magazyn zasobów ochrony ludności w ramach Programu Ochrony Ludności i Obrony Cywilnej w formule zaprojektuj i wybuduj”, w zakresie niezbędnym do dostosowania istniejącej dokumentacji projektowej budynku handlowo-usługowego / Centrum Ratowniczego do funkcji magazynu zasobów ochrony ludności, uzyskania wymaganych decyzji, uzgodnień, opinii, skutecznych zgłoszeń </w:t>
      </w:r>
      <w:r w:rsidRPr="00FC19B3">
        <w:rPr>
          <w:rFonts w:ascii="Arial" w:eastAsia="Arial" w:hAnsi="Arial"/>
          <w:sz w:val="22"/>
        </w:rPr>
        <w:lastRenderedPageBreak/>
        <w:t>albo zmian decyzji administracyjnych, wykonania robót budowlanych, sporządzenia operatu kolaudacyjnego wykonanych robót oraz uzyskania dokumentu umożliwiającego użytkowanie magazynu zasobów ochrony ludności, w tym ostatecznej decyzji pozwolenia na użytkowanie albo innego dokumentu właściwego dla przyjętego trybu zakończenia robót, jeżeli będzie wymagany przez właściwy organ.</w:t>
      </w:r>
    </w:p>
    <w:p w14:paraId="7A5C096D" w14:textId="77777777" w:rsidR="00515F66" w:rsidRPr="00FC19B3" w:rsidRDefault="00000000">
      <w:pPr>
        <w:pStyle w:val="Akapitzlist"/>
        <w:numPr>
          <w:ilvl w:val="0"/>
          <w:numId w:val="313"/>
        </w:numPr>
        <w:suppressAutoHyphens w:val="0"/>
        <w:spacing w:line="276" w:lineRule="auto"/>
        <w:ind w:left="284" w:hanging="284"/>
        <w:jc w:val="both"/>
        <w:rPr>
          <w:rFonts w:ascii="Calibri" w:eastAsia="Times New Roman" w:hAnsi="Calibri" w:cs="Calibri"/>
          <w:color w:val="000000"/>
          <w:sz w:val="22"/>
          <w:szCs w:val="22"/>
          <w:lang w:eastAsia="pl-PL" w:bidi="ar-SA"/>
        </w:rPr>
      </w:pPr>
      <w:r w:rsidRPr="00FC19B3">
        <w:rPr>
          <w:rFonts w:ascii="Arial" w:eastAsia="Arial" w:hAnsi="Arial"/>
          <w:sz w:val="22"/>
        </w:rPr>
        <w:t>Szczegółowe określenie i zakres przedmiotu umowy zawarte są w Programie Funkcjonalno-Użytkowym, Opisie Przedmiotu Zamówienia, Specyfikacji Warunków Zamówienia, dokumentacji wyjściowej, formularzu ofertowym oraz formularzu kosztorysu ofertowego / tabeli rozliczeniowej kosztów kwalifikowanych i niekwalifikowanych, stanowiących integralne załączniki do niniejszej umowy.</w:t>
      </w:r>
    </w:p>
    <w:p w14:paraId="37E28944" w14:textId="77777777" w:rsidR="00515F66" w:rsidRPr="00FC19B3" w:rsidRDefault="00000000">
      <w:pPr>
        <w:pStyle w:val="Akapitzlist"/>
        <w:numPr>
          <w:ilvl w:val="0"/>
          <w:numId w:val="314"/>
        </w:numPr>
        <w:suppressAutoHyphens w:val="0"/>
        <w:spacing w:line="276" w:lineRule="auto"/>
        <w:ind w:left="284" w:right="43" w:hanging="284"/>
        <w:jc w:val="both"/>
        <w:rPr>
          <w:rFonts w:ascii="Calibri" w:eastAsia="Times New Roman" w:hAnsi="Calibri" w:cs="Calibri"/>
          <w:color w:val="000000"/>
          <w:sz w:val="22"/>
          <w:szCs w:val="22"/>
          <w:lang w:eastAsia="pl-PL" w:bidi="ar-SA"/>
        </w:rPr>
      </w:pPr>
      <w:r w:rsidRPr="00FC19B3">
        <w:rPr>
          <w:rFonts w:ascii="Arial" w:eastAsia="Arial" w:hAnsi="Arial" w:cs="Calibri"/>
          <w:color w:val="000000"/>
          <w:sz w:val="22"/>
          <w:szCs w:val="22"/>
          <w:lang w:eastAsia="pl-PL" w:bidi="ar-SA"/>
        </w:rPr>
        <w:t>Zakres przedmiotu umowy obejmuje wszelkie czynności Wykonawcy konieczne do wykonania przedmiotu umowy w sposób należyty, zgodnie z obowiązującymi przepisami prawa i zaleceniami właściwych organów.</w:t>
      </w:r>
    </w:p>
    <w:p w14:paraId="08B8DA7C" w14:textId="77777777" w:rsidR="00515F66" w:rsidRPr="00FC19B3" w:rsidRDefault="00000000">
      <w:pPr>
        <w:pStyle w:val="Akapitzlist"/>
        <w:numPr>
          <w:ilvl w:val="0"/>
          <w:numId w:val="315"/>
        </w:numPr>
        <w:suppressAutoHyphens w:val="0"/>
        <w:spacing w:line="276" w:lineRule="auto"/>
        <w:ind w:left="284" w:hanging="284"/>
        <w:jc w:val="both"/>
        <w:rPr>
          <w:rFonts w:hint="eastAsia"/>
        </w:rPr>
      </w:pPr>
      <w:r w:rsidRPr="00FC19B3">
        <w:rPr>
          <w:rFonts w:ascii="Arial" w:eastAsia="Arial" w:hAnsi="Arial"/>
          <w:sz w:val="22"/>
        </w:rPr>
        <w:t>Roboty budowlane muszą być wykonywane zgodnie z opracowaną przez Wykonawcę i zaakceptowaną przez Zamawiającego dokumentacją projektową, obowiązującymi normami, warunkami technicznymi wykonania i odbioru robót, Programem Funkcjonalno-Użytkowym, dokumentacją wyjściową oraz decyzjami, zgłoszeniami, opiniami i uzgodnieniami właściwych organów. Uzyskanie decyzji o zmianie pozwolenia na budowę, skutecznego zgłoszenia, uzgodnień, opinii, dokumentu umożliwiającego użytkowanie magazynu oraz wszelkich innych dokumentów wymaganych do wykonania przedmiotu umowy Wykonawca dokona i uzyska we własnym zakresie i na własny koszt, działając w imieniu Zamawiającego na podstawie udzielonego pełnomocnictwa.</w:t>
      </w:r>
    </w:p>
    <w:p w14:paraId="36A2864A" w14:textId="77777777" w:rsidR="00515F66" w:rsidRPr="00FC19B3" w:rsidRDefault="00000000">
      <w:pPr>
        <w:pStyle w:val="Standard"/>
        <w:numPr>
          <w:ilvl w:val="0"/>
          <w:numId w:val="316"/>
        </w:numPr>
        <w:tabs>
          <w:tab w:val="left" w:pos="568"/>
        </w:tabs>
        <w:spacing w:line="276" w:lineRule="auto"/>
        <w:ind w:left="284" w:right="-1" w:hanging="284"/>
        <w:jc w:val="both"/>
        <w:rPr>
          <w:rFonts w:ascii="Calibri" w:eastAsia="Times New Roman" w:hAnsi="Calibri" w:cs="Calibri"/>
          <w:sz w:val="22"/>
          <w:szCs w:val="22"/>
        </w:rPr>
      </w:pPr>
      <w:r w:rsidRPr="00FC19B3">
        <w:rPr>
          <w:rFonts w:ascii="Arial" w:eastAsia="Arial" w:hAnsi="Arial" w:cs="Calibri"/>
          <w:sz w:val="22"/>
          <w:szCs w:val="22"/>
        </w:rPr>
        <w:t>Przedmiot zamówienia będzie realizowany zgodnie z ofertą Wykonawcy i formularzem cenowym Wykonawcy.</w:t>
      </w:r>
    </w:p>
    <w:p w14:paraId="1406840D" w14:textId="77777777" w:rsidR="00515F66" w:rsidRPr="00FC19B3" w:rsidRDefault="00000000">
      <w:pPr>
        <w:pStyle w:val="Standard"/>
        <w:numPr>
          <w:ilvl w:val="0"/>
          <w:numId w:val="317"/>
        </w:numPr>
        <w:tabs>
          <w:tab w:val="left" w:pos="568"/>
        </w:tabs>
        <w:spacing w:line="276" w:lineRule="auto"/>
        <w:ind w:left="284" w:hanging="284"/>
        <w:jc w:val="both"/>
        <w:rPr>
          <w:rFonts w:hint="eastAsia"/>
        </w:rPr>
      </w:pPr>
      <w:r w:rsidRPr="00FC19B3">
        <w:rPr>
          <w:rFonts w:ascii="Arial" w:eastAsia="Arial" w:hAnsi="Arial"/>
          <w:sz w:val="22"/>
        </w:rPr>
        <w:t>Oferta Wykonawcy stanowi załącznik nr 1, formularz kosztorysu ofertowego / tabela rozliczeniowa kosztów kwalifikowanych i niekwalifikowanych stanowi załącznik nr 2, wzór karty materiałowej stanowi załącznik nr 3, Program Funkcjonalno-Użytkowy stanowi załącznik nr 4, a dokumentacja wyjściowa przekazana w postępowaniu stanowi załącznik nr 5 do niniejszej umowy. Załączniki są integralną częścią umowy.</w:t>
      </w:r>
    </w:p>
    <w:p w14:paraId="59049EEB" w14:textId="77777777" w:rsidR="00515F66" w:rsidRPr="00FC19B3" w:rsidRDefault="00000000">
      <w:pPr>
        <w:pStyle w:val="Standard"/>
        <w:spacing w:line="276" w:lineRule="auto"/>
        <w:jc w:val="center"/>
        <w:rPr>
          <w:rFonts w:ascii="Calibri" w:eastAsia="Times New Roman" w:hAnsi="Calibri" w:cs="Calibri"/>
          <w:b/>
          <w:bCs/>
          <w:sz w:val="22"/>
          <w:szCs w:val="22"/>
        </w:rPr>
      </w:pPr>
      <w:r w:rsidRPr="00FC19B3">
        <w:rPr>
          <w:rFonts w:ascii="Arial" w:eastAsia="Arial" w:hAnsi="Arial" w:cs="Calibri"/>
          <w:b/>
          <w:bCs/>
          <w:sz w:val="22"/>
          <w:szCs w:val="22"/>
        </w:rPr>
        <w:t>§2</w:t>
      </w:r>
      <w:r w:rsidRPr="00FC19B3">
        <w:rPr>
          <w:rFonts w:ascii="Arial" w:eastAsia="Arial" w:hAnsi="Arial" w:cs="Calibri"/>
          <w:b/>
          <w:bCs/>
          <w:sz w:val="22"/>
          <w:szCs w:val="22"/>
        </w:rPr>
        <w:tab/>
        <w:t>ETAPY WYKONANIA PRZEDMIOTU UMOWY</w:t>
      </w:r>
    </w:p>
    <w:p w14:paraId="2151800E" w14:textId="77777777" w:rsidR="00515F66" w:rsidRPr="00FC19B3" w:rsidRDefault="00000000">
      <w:pPr>
        <w:pStyle w:val="Default"/>
        <w:spacing w:line="276" w:lineRule="auto"/>
      </w:pPr>
      <w:r w:rsidRPr="00FC19B3">
        <w:rPr>
          <w:rFonts w:ascii="Arial" w:eastAsia="Arial" w:hAnsi="Arial" w:cs="Calibri"/>
          <w:sz w:val="22"/>
          <w:szCs w:val="22"/>
        </w:rPr>
        <w:t xml:space="preserve"> Przedmiot umowy wykonany będzie w następujących etapach:</w:t>
      </w:r>
    </w:p>
    <w:p w14:paraId="4EAA5507" w14:textId="77777777" w:rsidR="00515F66" w:rsidRPr="00FC19B3" w:rsidRDefault="00000000">
      <w:pPr>
        <w:pStyle w:val="Akapitzlist"/>
        <w:numPr>
          <w:ilvl w:val="0"/>
          <w:numId w:val="318"/>
        </w:numPr>
        <w:suppressAutoHyphens w:val="0"/>
        <w:spacing w:line="276" w:lineRule="auto"/>
        <w:ind w:left="284" w:hanging="284"/>
        <w:jc w:val="both"/>
        <w:rPr>
          <w:rFonts w:hint="eastAsia"/>
        </w:rPr>
      </w:pPr>
      <w:r w:rsidRPr="00FC19B3">
        <w:rPr>
          <w:rFonts w:ascii="Arial" w:eastAsia="Arial" w:hAnsi="Arial"/>
          <w:sz w:val="22"/>
        </w:rPr>
        <w:t xml:space="preserve">ETAP I – obejmuje wykonanie koncepcji, kompletnej dokumentacji projektowej zamiennej i wykonawczej, w tym projektu zagospodarowania terenu, projektu architektoniczno-budowlanego albo dokumentacji zamiennej właściwej dla przyjętego trybu, projektu technicznego, projektów wykonawczych, przedmiarów, kosztorysów inwestorskich, </w:t>
      </w:r>
      <w:proofErr w:type="spellStart"/>
      <w:r w:rsidRPr="00FC19B3">
        <w:rPr>
          <w:rFonts w:ascii="Arial" w:eastAsia="Arial" w:hAnsi="Arial"/>
          <w:sz w:val="22"/>
        </w:rPr>
        <w:t>STWiOR</w:t>
      </w:r>
      <w:proofErr w:type="spellEnd"/>
      <w:r w:rsidRPr="00FC19B3">
        <w:rPr>
          <w:rFonts w:ascii="Arial" w:eastAsia="Arial" w:hAnsi="Arial"/>
          <w:sz w:val="22"/>
        </w:rPr>
        <w:t>, tabeli kosztów kwalifikowanych i niekwalifikowanych, uzyskanie wszelkich niezbędnych uzgodnień, opinii, pozwoleń, decyzji, skutecznych zgłoszeń albo zmian decyzji administracyjnych oraz przygotowanie dokumentów umożliwiających realizację robót budowlanych.</w:t>
      </w:r>
    </w:p>
    <w:p w14:paraId="778CD35E" w14:textId="77777777" w:rsidR="00515F66" w:rsidRPr="001974D6" w:rsidRDefault="00000000">
      <w:pPr>
        <w:pStyle w:val="Akapitzlist"/>
        <w:numPr>
          <w:ilvl w:val="0"/>
          <w:numId w:val="319"/>
        </w:numPr>
        <w:suppressAutoHyphens w:val="0"/>
        <w:spacing w:line="276" w:lineRule="auto"/>
        <w:ind w:left="284" w:hanging="284"/>
        <w:jc w:val="both"/>
      </w:pPr>
      <w:r w:rsidRPr="00FC19B3">
        <w:rPr>
          <w:rFonts w:ascii="Arial" w:eastAsia="Arial" w:hAnsi="Arial"/>
          <w:sz w:val="22"/>
        </w:rPr>
        <w:t xml:space="preserve">ETAP II – obejmuje wykonanie robót budowlanych, instalacyjnych, wykończeniowych i wyposażenia w zakresie określonym w PFU, SWZ, OPZ, dokumentacji projektowej i ofercie Wykonawcy, w tym wykonanie całej bryły budynku w stanie zamkniętym z dociepleniem, elewacją, stolarką zewnętrzną, bramami, dachem, odwodnieniem i zagospodarowaniem terenu, wykonanie parteru jako magazynu zasobów ochrony ludności gotowego do użytkowania, zabezpieczenie I piętra </w:t>
      </w:r>
      <w:r w:rsidRPr="00FC19B3">
        <w:rPr>
          <w:rFonts w:ascii="Arial" w:eastAsia="Arial" w:hAnsi="Arial"/>
          <w:sz w:val="22"/>
        </w:rPr>
        <w:lastRenderedPageBreak/>
        <w:t>jako etapu przyszłego bez pełnego wykończenia i bez windy, sporządzenie operatu kolaudacyjnego oraz uzyskanie dokumentu umożliwiającego użytkowanie części magazynowej.</w:t>
      </w:r>
    </w:p>
    <w:p w14:paraId="6C8AF4EF" w14:textId="77777777" w:rsidR="001974D6" w:rsidRDefault="001974D6" w:rsidP="001974D6">
      <w:pPr>
        <w:suppressAutoHyphens w:val="0"/>
        <w:spacing w:line="276" w:lineRule="auto"/>
        <w:jc w:val="both"/>
      </w:pPr>
    </w:p>
    <w:p w14:paraId="3AB0A17A" w14:textId="77777777" w:rsidR="00515F66" w:rsidRPr="00FC19B3" w:rsidRDefault="00000000">
      <w:pPr>
        <w:pStyle w:val="Standard"/>
        <w:spacing w:line="276" w:lineRule="auto"/>
        <w:ind w:left="709" w:hanging="709"/>
        <w:jc w:val="center"/>
        <w:rPr>
          <w:rFonts w:hint="eastAsia"/>
          <w:color w:val="000000"/>
        </w:rPr>
      </w:pPr>
      <w:r w:rsidRPr="00FC19B3">
        <w:rPr>
          <w:rFonts w:ascii="Arial" w:eastAsia="Arial" w:hAnsi="Arial" w:cs="Calibri"/>
          <w:b/>
          <w:bCs/>
          <w:color w:val="000000"/>
          <w:sz w:val="22"/>
          <w:szCs w:val="22"/>
        </w:rPr>
        <w:t>§3</w:t>
      </w:r>
      <w:r w:rsidRPr="00FC19B3">
        <w:rPr>
          <w:rFonts w:ascii="Arial" w:eastAsia="Arial" w:hAnsi="Arial" w:cs="Calibri"/>
          <w:b/>
          <w:bCs/>
          <w:color w:val="000000"/>
          <w:sz w:val="22"/>
          <w:szCs w:val="22"/>
        </w:rPr>
        <w:tab/>
        <w:t>TERMIN REALIZACJI PRZEDMIOTU UMOWY</w:t>
      </w:r>
    </w:p>
    <w:p w14:paraId="252F90C6" w14:textId="77777777" w:rsidR="00515F66" w:rsidRPr="00FC19B3" w:rsidRDefault="00000000">
      <w:pPr>
        <w:pStyle w:val="Akapitzlist"/>
        <w:numPr>
          <w:ilvl w:val="0"/>
          <w:numId w:val="320"/>
        </w:numPr>
        <w:spacing w:line="276" w:lineRule="auto"/>
        <w:ind w:left="284" w:hanging="284"/>
        <w:jc w:val="both"/>
        <w:rPr>
          <w:rFonts w:hint="eastAsia"/>
        </w:rPr>
      </w:pPr>
      <w:r w:rsidRPr="00FC19B3">
        <w:rPr>
          <w:rFonts w:ascii="Arial" w:eastAsia="Arial" w:hAnsi="Arial"/>
          <w:sz w:val="22"/>
        </w:rPr>
        <w:t>Termin wykonania Etapu I przedmiotu umowy – do 45 dni kalendarzowych od dnia podpisania umowy, przy czym Wykonawca zobowiązany jest prowadzić prace projektowe w sposób umożliwiający wykonanie całego przedmiotu umowy do dnia 30 września 2026 r.</w:t>
      </w:r>
    </w:p>
    <w:p w14:paraId="2CD1D266" w14:textId="77777777" w:rsidR="00515F66" w:rsidRPr="00FC19B3" w:rsidRDefault="00000000">
      <w:pPr>
        <w:pStyle w:val="Akapitzlist"/>
        <w:numPr>
          <w:ilvl w:val="0"/>
          <w:numId w:val="321"/>
        </w:numPr>
        <w:spacing w:line="276" w:lineRule="auto"/>
        <w:ind w:left="284" w:hanging="284"/>
        <w:jc w:val="both"/>
        <w:rPr>
          <w:rFonts w:hint="eastAsia"/>
        </w:rPr>
      </w:pPr>
      <w:r w:rsidRPr="00FC19B3">
        <w:rPr>
          <w:rFonts w:ascii="Arial" w:eastAsia="Arial" w:hAnsi="Arial"/>
          <w:sz w:val="22"/>
        </w:rPr>
        <w:t>Termin wykonania Etapu II przedmiotu umowy, obejmującego wykonanie robót budowlanych, instalacyjnych, wyposażenia, oznakowania, operatu kolaudacyjnego oraz uzyskanie dokumentu umożliwiającego użytkowanie magazynu zasobów ochrony ludności – do dnia 30 września 2026 r.</w:t>
      </w:r>
    </w:p>
    <w:p w14:paraId="08815E10" w14:textId="77777777" w:rsidR="00515F66" w:rsidRPr="00FC19B3" w:rsidRDefault="00000000">
      <w:pPr>
        <w:pStyle w:val="Akapitzlist"/>
        <w:numPr>
          <w:ilvl w:val="0"/>
          <w:numId w:val="322"/>
        </w:numPr>
        <w:spacing w:line="276" w:lineRule="auto"/>
        <w:ind w:left="284" w:hanging="284"/>
        <w:jc w:val="both"/>
        <w:rPr>
          <w:rFonts w:ascii="Calibri" w:eastAsia="Times New Roman" w:hAnsi="Calibri" w:cs="Calibri"/>
          <w:bCs/>
          <w:sz w:val="22"/>
          <w:szCs w:val="22"/>
          <w:lang w:eastAsia="pl-PL" w:bidi="ar-SA"/>
        </w:rPr>
      </w:pPr>
      <w:r w:rsidRPr="00FC19B3">
        <w:rPr>
          <w:rFonts w:ascii="Arial" w:eastAsia="Arial" w:hAnsi="Arial"/>
          <w:sz w:val="22"/>
        </w:rPr>
        <w:t>Datą zakończenia realizacji umowy będzie data podpisania protokołu odbioru końcowego bez zastrzeżeń wraz z przekazaniem Zamawiającemu kompletnej dokumentacji powykonawczej i dokumentu umożliwiającego użytkowanie magazynu zasobów ochrony ludności, jeżeli dokument taki będzie wymagany przez właściwy organ.</w:t>
      </w:r>
    </w:p>
    <w:p w14:paraId="66023878" w14:textId="77777777" w:rsidR="00515F66" w:rsidRPr="00FC19B3" w:rsidRDefault="00000000">
      <w:pPr>
        <w:pStyle w:val="Standard"/>
        <w:spacing w:line="276" w:lineRule="auto"/>
        <w:jc w:val="center"/>
        <w:rPr>
          <w:rFonts w:ascii="Calibri" w:eastAsia="Times New Roman" w:hAnsi="Calibri" w:cs="Calibri"/>
          <w:b/>
          <w:bCs/>
          <w:sz w:val="22"/>
          <w:szCs w:val="22"/>
        </w:rPr>
      </w:pPr>
      <w:r w:rsidRPr="00FC19B3">
        <w:rPr>
          <w:rFonts w:ascii="Arial" w:eastAsia="Arial" w:hAnsi="Arial" w:cs="Calibri"/>
          <w:b/>
          <w:bCs/>
          <w:sz w:val="22"/>
          <w:szCs w:val="22"/>
        </w:rPr>
        <w:t>§4</w:t>
      </w:r>
      <w:r w:rsidRPr="00FC19B3">
        <w:rPr>
          <w:rFonts w:ascii="Arial" w:eastAsia="Arial" w:hAnsi="Arial" w:cs="Calibri"/>
          <w:b/>
          <w:bCs/>
          <w:sz w:val="22"/>
          <w:szCs w:val="22"/>
        </w:rPr>
        <w:tab/>
        <w:t>WARTOŚĆ UMOWY</w:t>
      </w:r>
    </w:p>
    <w:p w14:paraId="7E3D3752" w14:textId="77777777" w:rsidR="00515F66" w:rsidRPr="00FC19B3" w:rsidRDefault="00000000">
      <w:pPr>
        <w:pStyle w:val="Akapitzlist"/>
        <w:numPr>
          <w:ilvl w:val="0"/>
          <w:numId w:val="323"/>
        </w:numPr>
        <w:spacing w:line="276" w:lineRule="auto"/>
        <w:ind w:left="284" w:hanging="284"/>
        <w:jc w:val="both"/>
        <w:rPr>
          <w:rFonts w:hint="eastAsia"/>
        </w:rPr>
      </w:pPr>
      <w:r w:rsidRPr="00FC19B3">
        <w:rPr>
          <w:rFonts w:ascii="Arial" w:eastAsia="Arial" w:hAnsi="Arial" w:cs="Calibri"/>
          <w:color w:val="000000"/>
          <w:sz w:val="22"/>
          <w:szCs w:val="22"/>
          <w:lang w:eastAsia="pl-PL" w:bidi="ar-SA"/>
        </w:rPr>
        <w:t xml:space="preserve">Zamawiający zapłaci Wykonawcy za wykonanie całego przedmiotu zamówienia, tj. Etapu I oraz Etapu II, w formie ryczałtu w wysokości brutto </w:t>
      </w:r>
      <w:r w:rsidRPr="00FC19B3">
        <w:rPr>
          <w:rFonts w:ascii="Arial" w:eastAsia="Arial" w:hAnsi="Arial" w:cs="Calibri"/>
          <w:bCs/>
          <w:color w:val="000000"/>
          <w:sz w:val="22"/>
          <w:szCs w:val="22"/>
          <w:lang w:eastAsia="pl-PL" w:bidi="ar-SA"/>
        </w:rPr>
        <w:t xml:space="preserve">____________  </w:t>
      </w:r>
      <w:r w:rsidRPr="00FC19B3">
        <w:rPr>
          <w:rFonts w:ascii="Arial" w:eastAsia="Arial" w:hAnsi="Arial" w:cs="Calibri"/>
          <w:color w:val="000000"/>
          <w:sz w:val="22"/>
          <w:szCs w:val="22"/>
          <w:lang w:eastAsia="pl-PL" w:bidi="ar-SA"/>
        </w:rPr>
        <w:t>zł słownie: _______________________________ zł.</w:t>
      </w:r>
    </w:p>
    <w:p w14:paraId="0D803BEE" w14:textId="77777777" w:rsidR="00515F66" w:rsidRPr="00FC19B3" w:rsidRDefault="00000000">
      <w:pPr>
        <w:pStyle w:val="Akapitzlist"/>
        <w:spacing w:line="276" w:lineRule="auto"/>
        <w:ind w:left="284"/>
        <w:jc w:val="both"/>
        <w:rPr>
          <w:rFonts w:ascii="Calibri" w:eastAsia="Times New Roman" w:hAnsi="Calibri" w:cs="Calibri"/>
          <w:i/>
          <w:sz w:val="20"/>
          <w:szCs w:val="20"/>
        </w:rPr>
      </w:pPr>
      <w:r w:rsidRPr="00FC19B3">
        <w:rPr>
          <w:rFonts w:ascii="Arial" w:eastAsia="Arial" w:hAnsi="Arial" w:cs="Calibri"/>
          <w:i/>
          <w:sz w:val="20"/>
          <w:szCs w:val="20"/>
        </w:rPr>
        <w:t>zgodnie z ofertą przetargową.</w:t>
      </w:r>
    </w:p>
    <w:p w14:paraId="0B87C5BF" w14:textId="77777777" w:rsidR="00515F66" w:rsidRPr="00FC19B3" w:rsidRDefault="00000000">
      <w:pPr>
        <w:pStyle w:val="Akapitzlist"/>
        <w:numPr>
          <w:ilvl w:val="0"/>
          <w:numId w:val="324"/>
        </w:numPr>
        <w:spacing w:line="276" w:lineRule="auto"/>
        <w:ind w:left="284" w:hanging="284"/>
        <w:jc w:val="both"/>
        <w:rPr>
          <w:rFonts w:ascii="Calibri" w:eastAsia="Times New Roman" w:hAnsi="Calibri" w:cs="Calibri"/>
          <w:color w:val="000000"/>
          <w:sz w:val="22"/>
          <w:szCs w:val="22"/>
          <w:lang w:eastAsia="pl-PL" w:bidi="ar-SA"/>
        </w:rPr>
      </w:pPr>
      <w:r w:rsidRPr="00FC19B3">
        <w:rPr>
          <w:rFonts w:ascii="Arial" w:eastAsia="Arial" w:hAnsi="Arial"/>
          <w:sz w:val="22"/>
        </w:rPr>
        <w:t>Zgodnie z formularzem kosztorysu ofertowego / tabelą rozliczeniową kosztów kwalifikowanych i niekwalifikowanych Zamawiający przyjmuje następujący podział wynagrodzenia:</w:t>
      </w:r>
    </w:p>
    <w:p w14:paraId="72B9F146" w14:textId="77777777" w:rsidR="00515F66" w:rsidRPr="00FC19B3" w:rsidRDefault="00000000">
      <w:pPr>
        <w:pStyle w:val="Akapitzlist"/>
        <w:numPr>
          <w:ilvl w:val="0"/>
          <w:numId w:val="325"/>
        </w:numPr>
        <w:spacing w:line="276" w:lineRule="auto"/>
        <w:ind w:left="567" w:hanging="283"/>
        <w:jc w:val="both"/>
        <w:rPr>
          <w:rFonts w:hint="eastAsia"/>
        </w:rPr>
      </w:pPr>
      <w:r w:rsidRPr="00FC19B3">
        <w:rPr>
          <w:rFonts w:ascii="Arial" w:eastAsia="Arial" w:hAnsi="Arial"/>
          <w:sz w:val="22"/>
        </w:rPr>
        <w:t>za wykonanie Etapu I przedmiotu umowy – w wysokości brutto _________ zł słownie: ____________ zł, w tym koszty kwalifikowane _________ zł i koszty niekwalifikowane _________ zł;</w:t>
      </w:r>
    </w:p>
    <w:p w14:paraId="6269EFCE" w14:textId="30906BA5" w:rsidR="00515F66" w:rsidRPr="00FC19B3" w:rsidRDefault="00000000">
      <w:pPr>
        <w:pStyle w:val="Akapitzlist"/>
        <w:numPr>
          <w:ilvl w:val="0"/>
          <w:numId w:val="326"/>
        </w:numPr>
        <w:spacing w:line="276" w:lineRule="auto"/>
        <w:ind w:left="567" w:hanging="283"/>
        <w:jc w:val="both"/>
        <w:rPr>
          <w:rFonts w:hint="eastAsia"/>
        </w:rPr>
      </w:pPr>
      <w:r w:rsidRPr="00FC19B3">
        <w:rPr>
          <w:rFonts w:ascii="Arial" w:eastAsia="Arial" w:hAnsi="Arial"/>
          <w:sz w:val="22"/>
        </w:rPr>
        <w:t>za wykonanie Etapu II przedmiotu umowy – w wysokości brutto _________ zł słownie: ____________ zł, w tym koszty kwalifikowane _________ zł, koszty niekwalifikowane etapu 2026 _________ zł .</w:t>
      </w:r>
    </w:p>
    <w:p w14:paraId="1521A8E6" w14:textId="77777777" w:rsidR="00515F66" w:rsidRPr="00FC19B3" w:rsidRDefault="00000000">
      <w:pPr>
        <w:pStyle w:val="Akapitzlist"/>
        <w:numPr>
          <w:ilvl w:val="0"/>
          <w:numId w:val="327"/>
        </w:numPr>
        <w:spacing w:line="276" w:lineRule="auto"/>
        <w:ind w:left="284" w:hanging="284"/>
        <w:jc w:val="both"/>
        <w:rPr>
          <w:rFonts w:ascii="Calibri" w:hAnsi="Calibri" w:cs="Calibri"/>
          <w:sz w:val="22"/>
          <w:szCs w:val="22"/>
        </w:rPr>
      </w:pPr>
      <w:r w:rsidRPr="00FC19B3">
        <w:rPr>
          <w:rFonts w:ascii="Arial" w:eastAsia="Arial" w:hAnsi="Arial" w:cs="Calibri"/>
          <w:sz w:val="22"/>
          <w:szCs w:val="22"/>
        </w:rPr>
        <w:t>Wynagrodzenie określone w ust. 1 i 2 zawiera należny podatek od towarów i usług VAT.</w:t>
      </w:r>
    </w:p>
    <w:p w14:paraId="47594B15" w14:textId="77777777" w:rsidR="005A3724" w:rsidRPr="00FC19B3" w:rsidRDefault="00000000">
      <w:pPr>
        <w:pStyle w:val="Akapitzlist"/>
        <w:rPr>
          <w:rFonts w:hint="eastAsia"/>
        </w:rPr>
      </w:pPr>
      <w:r w:rsidRPr="00FC19B3">
        <w:rPr>
          <w:rFonts w:ascii="Arial" w:eastAsia="Arial" w:hAnsi="Arial"/>
          <w:sz w:val="22"/>
        </w:rPr>
        <w:t>Wykonawca zobowiązany jest przez cały okres realizacji umowy utrzymywać rozdział kosztów kwalifikowanych i niekwalifikowanych zgodnie z PFU, formularzem kosztorysu ofertowego oraz zasadą, że koszty bezpośrednio związane z magazynem zasobów ochrony ludności stanowią koszty kwalifikowane, koszty dotyczące przyszłego wykończenia I piętra, windy i funkcji niezwiązanych z magazynem stanowią koszty niekwalifikowane albo koszty etapu 2027, a koszty wspólne bryły budynku rozliczane są według klucza powierzchniowego 51,99% / 48,01%, jeżeli nie można ich przypisać bezpośrednio do parteru albo I piętra.</w:t>
      </w:r>
    </w:p>
    <w:p w14:paraId="47A24210" w14:textId="77777777" w:rsidR="00515F66" w:rsidRPr="00FC19B3" w:rsidRDefault="00000000">
      <w:pPr>
        <w:pStyle w:val="Akapitzlist"/>
        <w:numPr>
          <w:ilvl w:val="0"/>
          <w:numId w:val="328"/>
        </w:numPr>
        <w:spacing w:line="276" w:lineRule="auto"/>
        <w:ind w:left="284" w:hanging="284"/>
        <w:jc w:val="both"/>
        <w:rPr>
          <w:rFonts w:ascii="Calibri" w:eastAsia="Times New Roman" w:hAnsi="Calibri" w:cs="Calibri"/>
          <w:color w:val="000000"/>
          <w:sz w:val="22"/>
          <w:szCs w:val="22"/>
          <w:lang w:eastAsia="pl-PL" w:bidi="ar-SA"/>
        </w:rPr>
      </w:pPr>
      <w:r w:rsidRPr="00FC19B3">
        <w:rPr>
          <w:rFonts w:ascii="Arial" w:eastAsia="Arial" w:hAnsi="Arial" w:cs="Calibri"/>
          <w:color w:val="000000"/>
          <w:sz w:val="22"/>
          <w:szCs w:val="22"/>
          <w:lang w:eastAsia="pl-PL" w:bidi="ar-SA"/>
        </w:rPr>
        <w:t>Zakres prac/robót wchodzących do poszczególnych etapów został określony w §1 i §2 niniejszej umowy.</w:t>
      </w:r>
    </w:p>
    <w:p w14:paraId="36CD4D0F" w14:textId="5CE1EF54" w:rsidR="00515F66" w:rsidRPr="00FC19B3" w:rsidRDefault="00000000">
      <w:pPr>
        <w:pStyle w:val="Akapitzlist"/>
        <w:numPr>
          <w:ilvl w:val="0"/>
          <w:numId w:val="329"/>
        </w:numPr>
        <w:spacing w:line="276" w:lineRule="auto"/>
        <w:ind w:left="284" w:hanging="284"/>
        <w:jc w:val="both"/>
        <w:rPr>
          <w:rFonts w:hint="eastAsia"/>
        </w:rPr>
      </w:pPr>
      <w:r w:rsidRPr="00FC19B3">
        <w:rPr>
          <w:rFonts w:ascii="Arial" w:eastAsia="Arial" w:hAnsi="Arial"/>
          <w:sz w:val="22"/>
        </w:rPr>
        <w:t xml:space="preserve">W celu uniknięcia jakichkolwiek wątpliwości Strony zgodnie potwierdzają i oświadczają, że wynagrodzenie określone w ust. 1 jest wynagrodzeniem ryczałtowym za wykonanie całego zakresu rzeczowego przedmiotu umowy określonego w §1 i §2 niniejszej umowy, tj. zawiera wszelkie koszty związane z realizacją przedmiotu umowy wynikające wprost z dokumentacji przetargowej, PFU, dokumentacji wyjściowej oraz sporządzonej przez Wykonawcę dokumentacji </w:t>
      </w:r>
      <w:r w:rsidRPr="00FC19B3">
        <w:rPr>
          <w:rFonts w:ascii="Arial" w:eastAsia="Arial" w:hAnsi="Arial"/>
          <w:sz w:val="22"/>
        </w:rPr>
        <w:lastRenderedPageBreak/>
        <w:t xml:space="preserve">projektowej, jak również koszty nieujęte w tej dokumentacji, a niezbędne do wykonania przedmiotu umowy, w szczególności roboty przygotowawcze, porządkowe, koszty obsługi geodezyjnej wraz z dokumentacją geodezyjną powykonawczą, koszty uzyskania niezbędnych badań, opinii, uzgodnień, decyzji, dokumentów umożliwiających użytkowanie części magazynowej, oznakowania projektu </w:t>
      </w:r>
      <w:proofErr w:type="spellStart"/>
      <w:r w:rsidRPr="00FC19B3">
        <w:rPr>
          <w:rFonts w:ascii="Arial" w:eastAsia="Arial" w:hAnsi="Arial"/>
          <w:sz w:val="22"/>
        </w:rPr>
        <w:t>OLiOC</w:t>
      </w:r>
      <w:proofErr w:type="spellEnd"/>
      <w:r w:rsidRPr="00FC19B3">
        <w:rPr>
          <w:rFonts w:ascii="Arial" w:eastAsia="Arial" w:hAnsi="Arial"/>
          <w:sz w:val="22"/>
        </w:rPr>
        <w:t>, zabezpieczenia placu budowy, robocizny, materiałów, sprzętów i urządzeń, dokumentacji powykonawczej, ryzyka pogorszenia się warunków geotechnicznych oraz koszty wynikające z obowiązku rozdzielenia kosztów kwalifikowanych i niekwalifikowanych. Wykonawca nie może żądać podwyższenia wynagrodzenia, chociażby w czasie zawarcia umowy nie można było przewidzieć rozmiaru lub kosztów prac.</w:t>
      </w:r>
    </w:p>
    <w:p w14:paraId="7D120BD7" w14:textId="77777777" w:rsidR="00515F66" w:rsidRPr="00FC19B3" w:rsidRDefault="00000000">
      <w:pPr>
        <w:pStyle w:val="Akapitzlist"/>
        <w:numPr>
          <w:ilvl w:val="0"/>
          <w:numId w:val="330"/>
        </w:numPr>
        <w:spacing w:line="276" w:lineRule="auto"/>
        <w:ind w:left="284" w:hanging="284"/>
        <w:jc w:val="both"/>
        <w:rPr>
          <w:rFonts w:ascii="Calibri" w:eastAsia="Times New Roman" w:hAnsi="Calibri" w:cs="Calibri"/>
          <w:sz w:val="22"/>
          <w:szCs w:val="22"/>
        </w:rPr>
      </w:pPr>
      <w:r w:rsidRPr="00FC19B3">
        <w:rPr>
          <w:rFonts w:ascii="Arial" w:eastAsia="Arial" w:hAnsi="Arial" w:cs="Calibri"/>
          <w:sz w:val="22"/>
          <w:szCs w:val="22"/>
        </w:rPr>
        <w:t>Wynagrodzenie wymienione w ust. 1 nie obejmuje robót dodatkowych i niemożliwych do przewidzenia na dzień podpisania umowy, przy czym za roboty dodatkowe nie będą uznawane roboty zamienne.</w:t>
      </w:r>
    </w:p>
    <w:p w14:paraId="385D3DAD" w14:textId="77777777" w:rsidR="00515F66" w:rsidRPr="00FC19B3" w:rsidRDefault="00000000">
      <w:pPr>
        <w:pStyle w:val="Akapitzlist"/>
        <w:numPr>
          <w:ilvl w:val="0"/>
          <w:numId w:val="331"/>
        </w:numPr>
        <w:spacing w:line="276" w:lineRule="auto"/>
        <w:ind w:left="284" w:hanging="284"/>
        <w:jc w:val="both"/>
        <w:rPr>
          <w:rFonts w:ascii="Calibri" w:eastAsia="Times New Roman" w:hAnsi="Calibri" w:cs="Calibri"/>
          <w:sz w:val="22"/>
          <w:szCs w:val="22"/>
        </w:rPr>
      </w:pPr>
      <w:r w:rsidRPr="00FC19B3">
        <w:rPr>
          <w:rFonts w:ascii="Arial" w:eastAsia="Arial" w:hAnsi="Arial" w:cs="Calibri"/>
          <w:sz w:val="22"/>
          <w:szCs w:val="22"/>
        </w:rPr>
        <w:t>W przypadku konieczności wykonania robót dodatkowych nie objętych zamówieniem podstawowym, niezbędnych do jego prawidłowego wykonania przy zachowaniu standardów oraz cen jednostkowych robót wynikających z niniejszej umowy Zamawiający zleci wykonanie robót dodatkowych.</w:t>
      </w:r>
    </w:p>
    <w:p w14:paraId="6C13F860" w14:textId="77777777" w:rsidR="00515F66" w:rsidRPr="00FC19B3" w:rsidRDefault="00000000">
      <w:pPr>
        <w:pStyle w:val="Akapitzlist"/>
        <w:numPr>
          <w:ilvl w:val="0"/>
          <w:numId w:val="332"/>
        </w:numPr>
        <w:spacing w:line="276" w:lineRule="auto"/>
        <w:ind w:left="284" w:hanging="284"/>
        <w:jc w:val="both"/>
        <w:rPr>
          <w:rFonts w:ascii="Calibri" w:eastAsia="Times New Roman" w:hAnsi="Calibri" w:cs="Calibri"/>
          <w:sz w:val="22"/>
          <w:szCs w:val="22"/>
        </w:rPr>
      </w:pPr>
      <w:r w:rsidRPr="00FC19B3">
        <w:rPr>
          <w:rFonts w:ascii="Arial" w:eastAsia="Arial" w:hAnsi="Arial" w:cs="Calibri"/>
          <w:sz w:val="22"/>
          <w:szCs w:val="22"/>
        </w:rPr>
        <w:t>Wykonanie robót dodatkowych może nastąpić na warunkach określonych w art. 455 ustawy PZP.</w:t>
      </w:r>
    </w:p>
    <w:p w14:paraId="552C759B" w14:textId="77777777" w:rsidR="00515F66" w:rsidRPr="00FC19B3" w:rsidRDefault="00000000">
      <w:pPr>
        <w:pStyle w:val="Akapitzlist"/>
        <w:numPr>
          <w:ilvl w:val="0"/>
          <w:numId w:val="333"/>
        </w:numPr>
        <w:spacing w:line="276" w:lineRule="auto"/>
        <w:ind w:left="284" w:hanging="284"/>
        <w:jc w:val="both"/>
        <w:rPr>
          <w:rFonts w:ascii="Calibri" w:hAnsi="Calibri" w:cs="Calibri"/>
          <w:sz w:val="22"/>
          <w:szCs w:val="22"/>
        </w:rPr>
      </w:pPr>
      <w:r w:rsidRPr="00FC19B3">
        <w:rPr>
          <w:rFonts w:ascii="Arial" w:eastAsia="Arial" w:hAnsi="Arial" w:cs="Calibri"/>
          <w:sz w:val="22"/>
          <w:szCs w:val="22"/>
        </w:rPr>
        <w:t>W przypadku, w którym zamawiający zleci wykonawcy wykonanie dodatkowych robót budowlanych wykraczających poza przedmiot niniejszej umowy (o których mowa w art. 455 ust. 1 pkt 3 ustawy PZP) – zamówienia podstawowego – ustala się następujące zasady ich zlecania oraz rozliczania:</w:t>
      </w:r>
    </w:p>
    <w:p w14:paraId="25A8A988" w14:textId="218E8A97" w:rsidR="00515F66" w:rsidRPr="00FC19B3" w:rsidRDefault="00000000">
      <w:pPr>
        <w:pStyle w:val="Bezodstpw"/>
        <w:numPr>
          <w:ilvl w:val="0"/>
          <w:numId w:val="334"/>
        </w:numPr>
        <w:spacing w:line="276" w:lineRule="auto"/>
        <w:ind w:left="567" w:hanging="283"/>
        <w:jc w:val="both"/>
      </w:pPr>
      <w:r w:rsidRPr="00FC19B3">
        <w:rPr>
          <w:rFonts w:ascii="Arial" w:eastAsia="Arial" w:hAnsi="Arial"/>
        </w:rPr>
        <w:t xml:space="preserve">rozpoczęcie wykonywania dodatkowych robót budowlanych wykraczających poza przedmiot niniejszej umowy, może nastąpić po podpisaniu przez strony umowy </w:t>
      </w:r>
      <w:r w:rsidRPr="00FC19B3">
        <w:rPr>
          <w:rStyle w:val="Uwydatnienie"/>
          <w:rFonts w:ascii="Arial" w:eastAsia="Arial" w:hAnsi="Arial"/>
          <w:i w:val="0"/>
        </w:rPr>
        <w:t>aneksu</w:t>
      </w:r>
      <w:r w:rsidRPr="00FC19B3">
        <w:rPr>
          <w:rFonts w:ascii="Arial" w:eastAsia="Arial" w:hAnsi="Arial"/>
          <w:i/>
        </w:rPr>
        <w:t xml:space="preserve"> </w:t>
      </w:r>
      <w:r w:rsidRPr="00FC19B3">
        <w:rPr>
          <w:rFonts w:ascii="Arial" w:eastAsia="Arial" w:hAnsi="Arial"/>
        </w:rPr>
        <w:t xml:space="preserve">zmieniającego umowę w tym zakresie. Podstawą do podpisania </w:t>
      </w:r>
      <w:r w:rsidRPr="00FC19B3">
        <w:rPr>
          <w:rStyle w:val="Uwydatnienie"/>
          <w:rFonts w:ascii="Arial" w:eastAsia="Arial" w:hAnsi="Arial"/>
          <w:i w:val="0"/>
        </w:rPr>
        <w:t>aneksu</w:t>
      </w:r>
      <w:r w:rsidRPr="00FC19B3">
        <w:rPr>
          <w:rFonts w:ascii="Arial" w:eastAsia="Arial" w:hAnsi="Arial"/>
          <w:i/>
        </w:rPr>
        <w:t xml:space="preserve"> </w:t>
      </w:r>
      <w:r w:rsidRPr="00FC19B3">
        <w:rPr>
          <w:rFonts w:ascii="Arial" w:eastAsia="Arial" w:hAnsi="Arial"/>
        </w:rPr>
        <w:t xml:space="preserve">będzie protokół konieczności zatwierdzony przez strony umowy. Protokół ten musi zawierać uzasadnienie wskazujące, że spełnione zostały przesłanki, o których mowa w art. 455 ust. 1 pkt 3 ustawy </w:t>
      </w:r>
      <w:r w:rsidRPr="00FC19B3">
        <w:rPr>
          <w:rStyle w:val="Uwydatnienie"/>
          <w:rFonts w:ascii="Arial" w:eastAsia="Arial" w:hAnsi="Arial"/>
          <w:i w:val="0"/>
        </w:rPr>
        <w:t>PZP</w:t>
      </w:r>
      <w:r w:rsidRPr="00FC19B3">
        <w:rPr>
          <w:rStyle w:val="Uwydatnienie"/>
          <w:rFonts w:ascii="Arial" w:eastAsia="Arial" w:hAnsi="Arial"/>
        </w:rPr>
        <w:t>.</w:t>
      </w:r>
      <w:r w:rsidRPr="00FC19B3">
        <w:rPr>
          <w:rFonts w:ascii="Arial" w:eastAsia="Arial" w:hAnsi="Arial"/>
        </w:rPr>
        <w:t xml:space="preserve"> Rozpoczęcie wykonywania tych robót musi być poprzedzone wykonaniem dokumentacji projektowej opisującej te roboty.</w:t>
      </w:r>
    </w:p>
    <w:p w14:paraId="527C814D" w14:textId="77777777" w:rsidR="00515F66" w:rsidRPr="00FC19B3" w:rsidRDefault="00000000">
      <w:pPr>
        <w:pStyle w:val="Bezodstpw"/>
        <w:numPr>
          <w:ilvl w:val="0"/>
          <w:numId w:val="335"/>
        </w:numPr>
        <w:spacing w:line="276" w:lineRule="auto"/>
        <w:ind w:left="567" w:hanging="283"/>
        <w:jc w:val="both"/>
      </w:pPr>
      <w:r w:rsidRPr="00FC19B3">
        <w:rPr>
          <w:rFonts w:ascii="Arial" w:eastAsia="Arial" w:hAnsi="Arial"/>
        </w:rPr>
        <w:t>podstawą do rozliczenia dodatkowych robót budowlanych wykraczających poza przedmiot zamówienia podstawowego będą kosztorysy opracowane, o których mowa w §</w:t>
      </w:r>
      <w:r w:rsidR="00C81B93" w:rsidRPr="00FC19B3">
        <w:rPr>
          <w:rFonts w:ascii="Arial" w:eastAsia="Arial" w:hAnsi="Arial"/>
        </w:rPr>
        <w:t>4</w:t>
      </w:r>
      <w:r w:rsidRPr="00FC19B3">
        <w:rPr>
          <w:rFonts w:ascii="Arial" w:eastAsia="Arial" w:hAnsi="Arial"/>
        </w:rPr>
        <w:t xml:space="preserve"> ust. </w:t>
      </w:r>
      <w:r w:rsidR="00C81B93" w:rsidRPr="00FC19B3">
        <w:rPr>
          <w:rFonts w:ascii="Arial" w:eastAsia="Arial" w:hAnsi="Arial"/>
        </w:rPr>
        <w:t>9</w:t>
      </w:r>
      <w:r w:rsidRPr="00FC19B3">
        <w:rPr>
          <w:rFonts w:ascii="Arial" w:eastAsia="Arial" w:hAnsi="Arial"/>
        </w:rPr>
        <w:t xml:space="preserve"> pkt </w:t>
      </w:r>
      <w:r w:rsidR="00C81B93" w:rsidRPr="00FC19B3">
        <w:rPr>
          <w:rFonts w:ascii="Arial" w:eastAsia="Arial" w:hAnsi="Arial"/>
        </w:rPr>
        <w:t>3</w:t>
      </w:r>
      <w:r w:rsidRPr="00FC19B3">
        <w:rPr>
          <w:rFonts w:ascii="Arial" w:eastAsia="Arial" w:hAnsi="Arial"/>
        </w:rPr>
        <w:t xml:space="preserve"> przez Wykonawcę.</w:t>
      </w:r>
    </w:p>
    <w:p w14:paraId="0D7937F9" w14:textId="77777777" w:rsidR="00515F66" w:rsidRPr="00FC19B3" w:rsidRDefault="00000000">
      <w:pPr>
        <w:pStyle w:val="Bezodstpw"/>
        <w:numPr>
          <w:ilvl w:val="0"/>
          <w:numId w:val="336"/>
        </w:numPr>
        <w:spacing w:line="276" w:lineRule="auto"/>
        <w:ind w:left="567" w:firstLine="0"/>
        <w:jc w:val="both"/>
      </w:pPr>
      <w:r w:rsidRPr="00FC19B3">
        <w:rPr>
          <w:rFonts w:ascii="Arial" w:eastAsia="Arial" w:hAnsi="Arial"/>
        </w:rPr>
        <w:t>Kosztorys wykonany będzie według następujących założeń:</w:t>
      </w:r>
    </w:p>
    <w:p w14:paraId="7E650C7E" w14:textId="77777777" w:rsidR="00515F66" w:rsidRPr="00FC19B3" w:rsidRDefault="00000000">
      <w:pPr>
        <w:pStyle w:val="Bezodstpw"/>
        <w:numPr>
          <w:ilvl w:val="1"/>
          <w:numId w:val="1"/>
        </w:numPr>
        <w:spacing w:line="276" w:lineRule="auto"/>
        <w:ind w:left="851" w:hanging="283"/>
        <w:jc w:val="both"/>
      </w:pPr>
      <w:r w:rsidRPr="00FC19B3">
        <w:rPr>
          <w:rFonts w:ascii="Arial" w:eastAsia="Arial" w:hAnsi="Arial"/>
        </w:rPr>
        <w:t>ceny jednostkowe robót będą przyjmowane z kosztorysów, które wykonawca zobowiązany jest złożyć przed rozpoczęciem Etapu II, zaś ilości wykonanych robót – z książki obmiaru,</w:t>
      </w:r>
    </w:p>
    <w:p w14:paraId="059D3118" w14:textId="77777777" w:rsidR="00515F66" w:rsidRPr="00FC19B3" w:rsidRDefault="00000000">
      <w:pPr>
        <w:pStyle w:val="Bezodstpw"/>
        <w:numPr>
          <w:ilvl w:val="1"/>
          <w:numId w:val="1"/>
        </w:numPr>
        <w:spacing w:line="276" w:lineRule="auto"/>
        <w:ind w:left="851" w:hanging="283"/>
        <w:jc w:val="both"/>
      </w:pPr>
      <w:r w:rsidRPr="00FC19B3">
        <w:rPr>
          <w:rFonts w:ascii="Arial" w:eastAsia="Arial" w:hAnsi="Arial"/>
        </w:rPr>
        <w:t>w przypadku wystąpienia robót, na które nie określono w kosztorysie złożonym przed zawarciem umowy cen jednostkowych, tzn. takie, których nie można rozliczyć zgodnie z pkt a), roboty te rozliczane będą na podstawie kosztorysów przygotowanych przez wykonawcę, a zatwierdzonych przez zamawiającego. Kosztorysy te opracowane będą na podstawie następujących założeń:</w:t>
      </w:r>
    </w:p>
    <w:p w14:paraId="7A7107CF" w14:textId="77777777" w:rsidR="00515F66" w:rsidRPr="00FC19B3" w:rsidRDefault="00000000">
      <w:pPr>
        <w:pStyle w:val="Bezodstpw"/>
        <w:numPr>
          <w:ilvl w:val="0"/>
          <w:numId w:val="8"/>
        </w:numPr>
        <w:spacing w:line="276" w:lineRule="auto"/>
        <w:ind w:left="1134" w:right="-143" w:hanging="284"/>
        <w:jc w:val="both"/>
      </w:pPr>
      <w:r w:rsidRPr="00FC19B3">
        <w:rPr>
          <w:rFonts w:ascii="Arial" w:eastAsia="Arial" w:hAnsi="Arial"/>
        </w:rPr>
        <w:t>ceny składników cenotwórczych, tj. stawki roboczogodziny (R), ceny jednostkowe materiałów (M), cena najmu sprzętu (S), wskaźnik kosztów ogólnych (Ko) oraz wskaźnik zysku zostaną przyjęte z kosztorysów opracowanych przez wykonawcę metodą kalkulacji szczegółowej,</w:t>
      </w:r>
    </w:p>
    <w:p w14:paraId="5D4582D7" w14:textId="77777777" w:rsidR="00515F66" w:rsidRPr="00FC19B3" w:rsidRDefault="00000000">
      <w:pPr>
        <w:pStyle w:val="Bezodstpw"/>
        <w:numPr>
          <w:ilvl w:val="0"/>
          <w:numId w:val="337"/>
        </w:numPr>
        <w:spacing w:line="276" w:lineRule="auto"/>
        <w:ind w:left="1134" w:right="-1" w:hanging="284"/>
        <w:jc w:val="both"/>
      </w:pPr>
      <w:r w:rsidRPr="00FC19B3">
        <w:rPr>
          <w:rFonts w:ascii="Arial" w:eastAsia="Arial" w:hAnsi="Arial"/>
        </w:rPr>
        <w:lastRenderedPageBreak/>
        <w:t>w przypadku, gdy nie będzie możliwe rozliczenie danej roboty na w/w podstawie, brakujące ceny materiałów (M) i sprzętu (S) zostaną przyjęte z zeszytów SEKOCENBUD (jako średnie) za ostatni kwartał,</w:t>
      </w:r>
    </w:p>
    <w:p w14:paraId="4EB948A6" w14:textId="77777777" w:rsidR="00515F66" w:rsidRPr="00FC19B3" w:rsidRDefault="00000000">
      <w:pPr>
        <w:pStyle w:val="Bezodstpw"/>
        <w:numPr>
          <w:ilvl w:val="0"/>
          <w:numId w:val="338"/>
        </w:numPr>
        <w:spacing w:line="276" w:lineRule="auto"/>
        <w:ind w:left="1134" w:right="-143" w:hanging="284"/>
        <w:jc w:val="both"/>
      </w:pPr>
      <w:r w:rsidRPr="00FC19B3">
        <w:rPr>
          <w:rFonts w:ascii="Arial" w:eastAsia="Arial" w:hAnsi="Arial"/>
        </w:rPr>
        <w:t>podstawą do określenia nakładów rzeczowych będą normy zawarte w ww. kosztorysach,                        a w przypadku ich braku – odpowiednie pozycje KNR. W przypadku braku odpowiednich pozycji w KNR, zastosowane zostaną KNNR, a następnie wycena indywidualna wykonawcy, zatwierdzona przez zamawiającego</w:t>
      </w:r>
    </w:p>
    <w:p w14:paraId="3524DA47" w14:textId="77777777" w:rsidR="00515F66" w:rsidRPr="00FC19B3" w:rsidRDefault="00515F66">
      <w:pPr>
        <w:pStyle w:val="Bezodstpw"/>
        <w:spacing w:line="276" w:lineRule="auto"/>
        <w:ind w:left="1134" w:right="-143"/>
        <w:jc w:val="both"/>
        <w:rPr>
          <w:b/>
          <w:sz w:val="16"/>
          <w:szCs w:val="16"/>
        </w:rPr>
      </w:pPr>
    </w:p>
    <w:p w14:paraId="61D6A4B1" w14:textId="77777777" w:rsidR="00515F66" w:rsidRPr="00FC19B3" w:rsidRDefault="00515F66">
      <w:pPr>
        <w:pStyle w:val="Standard"/>
        <w:spacing w:line="276" w:lineRule="auto"/>
        <w:ind w:left="75"/>
        <w:jc w:val="center"/>
        <w:rPr>
          <w:rFonts w:ascii="Calibri" w:eastAsia="Times New Roman" w:hAnsi="Calibri" w:cs="Calibri"/>
          <w:b/>
          <w:bCs/>
          <w:sz w:val="22"/>
          <w:szCs w:val="22"/>
        </w:rPr>
      </w:pPr>
    </w:p>
    <w:p w14:paraId="0278FE69" w14:textId="77777777" w:rsidR="00515F66" w:rsidRPr="00FC19B3" w:rsidRDefault="00000000">
      <w:pPr>
        <w:pStyle w:val="Standard"/>
        <w:spacing w:line="276" w:lineRule="auto"/>
        <w:ind w:left="75"/>
        <w:jc w:val="center"/>
        <w:rPr>
          <w:rFonts w:ascii="Calibri" w:eastAsia="Times New Roman" w:hAnsi="Calibri" w:cs="Calibri"/>
          <w:b/>
          <w:bCs/>
          <w:sz w:val="22"/>
          <w:szCs w:val="22"/>
        </w:rPr>
      </w:pPr>
      <w:r w:rsidRPr="00FC19B3">
        <w:rPr>
          <w:rFonts w:ascii="Arial" w:eastAsia="Arial" w:hAnsi="Arial" w:cs="Calibri"/>
          <w:b/>
          <w:bCs/>
          <w:sz w:val="22"/>
          <w:szCs w:val="22"/>
        </w:rPr>
        <w:t>§5</w:t>
      </w:r>
      <w:r w:rsidRPr="00FC19B3">
        <w:rPr>
          <w:rFonts w:ascii="Arial" w:eastAsia="Arial" w:hAnsi="Arial" w:cs="Calibri"/>
          <w:b/>
          <w:bCs/>
          <w:sz w:val="22"/>
          <w:szCs w:val="22"/>
        </w:rPr>
        <w:tab/>
        <w:t>WARUNKI PŁATNOŚCI</w:t>
      </w:r>
    </w:p>
    <w:p w14:paraId="76C4A908" w14:textId="77777777" w:rsidR="00515F66" w:rsidRPr="00FC19B3" w:rsidRDefault="00000000">
      <w:pPr>
        <w:pStyle w:val="Akapitzlist"/>
        <w:numPr>
          <w:ilvl w:val="0"/>
          <w:numId w:val="339"/>
        </w:numPr>
        <w:suppressAutoHyphens w:val="0"/>
        <w:spacing w:after="6" w:line="276" w:lineRule="auto"/>
        <w:ind w:left="284" w:hanging="284"/>
        <w:jc w:val="both"/>
        <w:rPr>
          <w:rFonts w:ascii="Calibri" w:eastAsia="Times New Roman" w:hAnsi="Calibri" w:cs="Calibri"/>
          <w:color w:val="000000"/>
          <w:sz w:val="22"/>
          <w:szCs w:val="22"/>
          <w:lang w:eastAsia="pl-PL" w:bidi="ar-SA"/>
        </w:rPr>
      </w:pPr>
      <w:r w:rsidRPr="00FC19B3">
        <w:rPr>
          <w:rFonts w:ascii="Arial" w:eastAsia="Arial" w:hAnsi="Arial"/>
          <w:sz w:val="22"/>
        </w:rPr>
        <w:t>Strony ustalają, że rozliczenie należności Wykonawcy nastąpi jednorazowo fakturą końcową po wykonaniu całego przedmiotu umowy, podpisaniu protokołu odbioru końcowego bez zastrzeżeń oraz przekazaniu Zamawiającemu kompletnej dokumentacji powykonawczej i dokumentu umożliwiającego użytkowanie magazynu zasobów ochrony ludności, jeżeli dokument taki będzie wymagany.</w:t>
      </w:r>
    </w:p>
    <w:p w14:paraId="71957C29" w14:textId="77777777" w:rsidR="00515F66" w:rsidRPr="00FC19B3" w:rsidRDefault="00000000">
      <w:pPr>
        <w:pStyle w:val="Akapitzlist"/>
        <w:numPr>
          <w:ilvl w:val="1"/>
          <w:numId w:val="2"/>
        </w:numPr>
        <w:suppressAutoHyphens w:val="0"/>
        <w:spacing w:line="276" w:lineRule="auto"/>
        <w:ind w:left="567" w:hanging="283"/>
        <w:jc w:val="both"/>
        <w:rPr>
          <w:rFonts w:ascii="Calibri" w:eastAsia="Times New Roman" w:hAnsi="Calibri" w:cs="Calibri"/>
          <w:color w:val="000000"/>
          <w:sz w:val="22"/>
          <w:szCs w:val="22"/>
          <w:lang w:eastAsia="pl-PL" w:bidi="ar-SA"/>
        </w:rPr>
      </w:pPr>
      <w:r w:rsidRPr="00FC19B3">
        <w:rPr>
          <w:rFonts w:ascii="Arial" w:eastAsia="Arial" w:hAnsi="Arial"/>
          <w:sz w:val="22"/>
        </w:rPr>
        <w:t>odbiór Etapu I, tj. dokumentacji projektowej, następuje protokolarnie i nie stanowi samodzielnej podstawy do wystawienia faktury częściowej, chyba że Zamawiający wprowadzi zmianę warunków płatności zgodnie z umową;</w:t>
      </w:r>
    </w:p>
    <w:p w14:paraId="0EC9232A" w14:textId="77777777" w:rsidR="00515F66" w:rsidRPr="00FC19B3" w:rsidRDefault="00000000">
      <w:pPr>
        <w:pStyle w:val="Akapitzlist"/>
        <w:numPr>
          <w:ilvl w:val="1"/>
          <w:numId w:val="2"/>
        </w:numPr>
        <w:suppressAutoHyphens w:val="0"/>
        <w:spacing w:line="276" w:lineRule="auto"/>
        <w:ind w:left="567" w:right="-1" w:hanging="283"/>
        <w:jc w:val="both"/>
        <w:rPr>
          <w:rFonts w:hint="eastAsia"/>
        </w:rPr>
      </w:pPr>
      <w:r w:rsidRPr="00FC19B3">
        <w:rPr>
          <w:rFonts w:ascii="Arial" w:eastAsia="Arial" w:hAnsi="Arial"/>
          <w:sz w:val="22"/>
        </w:rPr>
        <w:t>odbiór częściowy Etapu II może być dokonywany wyłącznie dla celów kontroli postępu robót, zgodności z harmonogramem oraz kwalifikacji kosztów;</w:t>
      </w:r>
    </w:p>
    <w:p w14:paraId="5556B5E2" w14:textId="77777777" w:rsidR="00515F66" w:rsidRPr="00FC19B3" w:rsidRDefault="00000000">
      <w:pPr>
        <w:pStyle w:val="Akapitzlist"/>
        <w:numPr>
          <w:ilvl w:val="1"/>
          <w:numId w:val="2"/>
        </w:numPr>
        <w:suppressAutoHyphens w:val="0"/>
        <w:spacing w:line="276" w:lineRule="auto"/>
        <w:ind w:left="567" w:hanging="283"/>
        <w:rPr>
          <w:rFonts w:ascii="Calibri" w:eastAsia="Times New Roman" w:hAnsi="Calibri" w:cs="Calibri"/>
          <w:color w:val="000000"/>
          <w:sz w:val="22"/>
          <w:szCs w:val="22"/>
          <w:lang w:eastAsia="pl-PL" w:bidi="ar-SA"/>
        </w:rPr>
      </w:pPr>
      <w:r w:rsidRPr="00FC19B3">
        <w:rPr>
          <w:rFonts w:ascii="Arial" w:eastAsia="Arial" w:hAnsi="Arial"/>
          <w:sz w:val="22"/>
        </w:rPr>
        <w:t>faktura końcowa za wykonanie całego przedmiotu umowy jest podstawowym dokumentem rozliczeniowym Wykonawcy.</w:t>
      </w:r>
    </w:p>
    <w:p w14:paraId="7A8C7EB5" w14:textId="77777777" w:rsidR="00515F66" w:rsidRPr="00FC19B3" w:rsidRDefault="00000000">
      <w:pPr>
        <w:pStyle w:val="Bezodstpw"/>
        <w:numPr>
          <w:ilvl w:val="0"/>
          <w:numId w:val="340"/>
        </w:numPr>
        <w:spacing w:line="276" w:lineRule="auto"/>
        <w:ind w:left="284" w:hanging="284"/>
        <w:jc w:val="both"/>
        <w:rPr>
          <w:rFonts w:cs="Calibri"/>
        </w:rPr>
      </w:pPr>
      <w:r w:rsidRPr="00FC19B3">
        <w:rPr>
          <w:rFonts w:ascii="Arial" w:eastAsia="Arial" w:hAnsi="Arial"/>
        </w:rPr>
        <w:t>Rozliczenie Wykonawcy za przedmiot umowy nastąpi fakturą końcową, na podstawie protokołu odbioru końcowego podpisanego przez obie Strony, przy czym Zamawiający może dopuścić zmianę warunków płatności w przypadkach przewidzianych w niniejszej umowie.</w:t>
      </w:r>
    </w:p>
    <w:p w14:paraId="7AE5DD43" w14:textId="77777777" w:rsidR="00515F66" w:rsidRPr="00FC19B3" w:rsidRDefault="00000000">
      <w:pPr>
        <w:pStyle w:val="Bezodstpw"/>
        <w:numPr>
          <w:ilvl w:val="0"/>
          <w:numId w:val="341"/>
        </w:numPr>
        <w:spacing w:line="276" w:lineRule="auto"/>
        <w:ind w:left="284" w:hanging="284"/>
        <w:jc w:val="both"/>
        <w:rPr>
          <w:rFonts w:eastAsia="Times New Roman" w:cs="Calibri"/>
          <w:color w:val="000000"/>
          <w:lang w:eastAsia="pl-PL"/>
        </w:rPr>
      </w:pPr>
      <w:r w:rsidRPr="00FC19B3">
        <w:rPr>
          <w:rFonts w:ascii="Arial" w:eastAsia="Arial" w:hAnsi="Arial"/>
        </w:rPr>
        <w:t>Podstawą odbioru Etapu I przedmiotu umowy jest protokół odbioru dokumentacji projektowej wraz z dokumentami potwierdzającymi złożenie albo uzyskanie wymaganych decyzji, zgłoszeń, opinii i uzgodnień, odpowiednio do przyjętego trybu realizacji zadania.</w:t>
      </w:r>
    </w:p>
    <w:p w14:paraId="5F6648C0" w14:textId="77777777" w:rsidR="00515F66" w:rsidRPr="00FC19B3" w:rsidRDefault="00000000">
      <w:pPr>
        <w:pStyle w:val="Bezodstpw"/>
        <w:numPr>
          <w:ilvl w:val="0"/>
          <w:numId w:val="342"/>
        </w:numPr>
        <w:spacing w:line="276" w:lineRule="auto"/>
        <w:ind w:left="567" w:hanging="283"/>
        <w:jc w:val="both"/>
        <w:rPr>
          <w:rFonts w:cs="Calibri"/>
        </w:rPr>
      </w:pPr>
      <w:r w:rsidRPr="00FC19B3">
        <w:rPr>
          <w:rFonts w:ascii="Arial" w:eastAsia="Arial" w:hAnsi="Arial" w:cs="Calibri"/>
        </w:rPr>
        <w:t>Wykonawca z wnioskiem o płatność, za wykonanie dokumentacji projektowej dołącza:</w:t>
      </w:r>
    </w:p>
    <w:p w14:paraId="7201DFDD" w14:textId="77777777" w:rsidR="00515F66" w:rsidRPr="00FC19B3" w:rsidRDefault="00000000">
      <w:pPr>
        <w:pStyle w:val="Bezodstpw"/>
        <w:numPr>
          <w:ilvl w:val="0"/>
          <w:numId w:val="9"/>
        </w:numPr>
        <w:spacing w:line="276" w:lineRule="auto"/>
        <w:ind w:left="851" w:hanging="284"/>
        <w:jc w:val="both"/>
        <w:rPr>
          <w:rFonts w:cs="Calibri"/>
        </w:rPr>
      </w:pPr>
      <w:r w:rsidRPr="00FC19B3">
        <w:rPr>
          <w:rFonts w:ascii="Arial" w:eastAsia="Arial" w:hAnsi="Arial" w:cs="Calibri"/>
        </w:rPr>
        <w:t>fakturę, w której wysokość wynagrodzenia jest zgodna z wartością określoną w protokole odbioru,</w:t>
      </w:r>
    </w:p>
    <w:p w14:paraId="4CF613A0" w14:textId="77777777" w:rsidR="00515F66" w:rsidRPr="00FC19B3" w:rsidRDefault="00000000">
      <w:pPr>
        <w:pStyle w:val="Bezodstpw"/>
        <w:numPr>
          <w:ilvl w:val="0"/>
          <w:numId w:val="343"/>
        </w:numPr>
        <w:spacing w:line="276" w:lineRule="auto"/>
        <w:ind w:left="851" w:hanging="284"/>
        <w:jc w:val="both"/>
        <w:rPr>
          <w:rFonts w:cs="Calibri"/>
        </w:rPr>
      </w:pPr>
      <w:r w:rsidRPr="00FC19B3">
        <w:rPr>
          <w:rFonts w:ascii="Arial" w:eastAsia="Arial" w:hAnsi="Arial" w:cs="Calibri"/>
        </w:rPr>
        <w:t>protokół odbioru dokumentacji projektowej podpisany przez Zamawiającego i Wykonawcę,</w:t>
      </w:r>
    </w:p>
    <w:p w14:paraId="175BC229" w14:textId="77777777" w:rsidR="00515F66" w:rsidRPr="00FC19B3" w:rsidRDefault="00000000">
      <w:pPr>
        <w:pStyle w:val="Bezodstpw"/>
        <w:numPr>
          <w:ilvl w:val="0"/>
          <w:numId w:val="344"/>
        </w:numPr>
        <w:spacing w:line="276" w:lineRule="auto"/>
        <w:ind w:left="851" w:hanging="284"/>
        <w:jc w:val="both"/>
        <w:rPr>
          <w:rFonts w:cs="Calibri"/>
        </w:rPr>
      </w:pPr>
      <w:r w:rsidRPr="00FC19B3">
        <w:rPr>
          <w:rFonts w:ascii="Arial" w:eastAsia="Arial" w:hAnsi="Arial"/>
        </w:rPr>
        <w:t>ostateczną decyzję o zmianie pozwolenia na budowę albo inny dokument właściwy dla przyjętego trybu realizacji zadania, jeżeli będzie wymagany.</w:t>
      </w:r>
    </w:p>
    <w:p w14:paraId="36345AFD" w14:textId="77777777" w:rsidR="00515F66" w:rsidRPr="00FC19B3" w:rsidRDefault="00000000">
      <w:pPr>
        <w:pStyle w:val="Bezodstpw"/>
        <w:numPr>
          <w:ilvl w:val="0"/>
          <w:numId w:val="345"/>
        </w:numPr>
        <w:spacing w:line="276" w:lineRule="auto"/>
        <w:ind w:left="567" w:hanging="283"/>
        <w:jc w:val="both"/>
      </w:pPr>
      <w:r w:rsidRPr="00FC19B3">
        <w:rPr>
          <w:rFonts w:ascii="Arial" w:eastAsia="Arial" w:hAnsi="Arial" w:cs="Calibri"/>
          <w:color w:val="000000"/>
          <w:lang w:eastAsia="pl-PL"/>
        </w:rPr>
        <w:t xml:space="preserve">należność Wykonawcy wypłacona zostanie w terminie </w:t>
      </w:r>
      <w:r w:rsidRPr="00FC19B3">
        <w:rPr>
          <w:rFonts w:ascii="Arial" w:eastAsia="Arial" w:hAnsi="Arial" w:cs="Calibri"/>
          <w:b/>
          <w:bCs/>
          <w:color w:val="000000"/>
          <w:lang w:eastAsia="pl-PL"/>
        </w:rPr>
        <w:t xml:space="preserve">30 </w:t>
      </w:r>
      <w:r w:rsidRPr="00FC19B3">
        <w:rPr>
          <w:rFonts w:ascii="Arial" w:eastAsia="Arial" w:hAnsi="Arial" w:cs="Calibri"/>
          <w:color w:val="000000"/>
          <w:lang w:eastAsia="pl-PL"/>
        </w:rPr>
        <w:t>dni od daty doręczenia Zamawiającemu prawidłowo wystawionej faktury VAT z załączonym protokołem odbioru wraz z oświadczeniami podwykonawców, że otrzymali wymagalne wynagrodzenia wynikające z zawartych umów podwykonawczych (jeżeli dotyczy).</w:t>
      </w:r>
    </w:p>
    <w:p w14:paraId="11936950" w14:textId="77777777" w:rsidR="00515F66" w:rsidRPr="00FC19B3" w:rsidRDefault="00000000">
      <w:pPr>
        <w:pStyle w:val="Bezodstpw"/>
        <w:numPr>
          <w:ilvl w:val="0"/>
          <w:numId w:val="346"/>
        </w:numPr>
        <w:spacing w:line="276" w:lineRule="auto"/>
        <w:ind w:left="567" w:hanging="283"/>
        <w:jc w:val="both"/>
        <w:rPr>
          <w:rFonts w:cs="Calibri"/>
        </w:rPr>
      </w:pPr>
      <w:r w:rsidRPr="00FC19B3">
        <w:rPr>
          <w:rFonts w:ascii="Arial" w:eastAsia="Arial" w:hAnsi="Arial" w:cs="Calibri"/>
        </w:rPr>
        <w:t>w przypadku wykonania niniejszej umowy bez udziału podwykonawców, Wykonawca przed zapłatą wynagrodzenia, złoży oświadczenie w tym zakresie.</w:t>
      </w:r>
    </w:p>
    <w:p w14:paraId="5F3BEDE3" w14:textId="77777777" w:rsidR="00515F66" w:rsidRPr="00FC19B3" w:rsidRDefault="00000000">
      <w:pPr>
        <w:pStyle w:val="Bezodstpw"/>
        <w:numPr>
          <w:ilvl w:val="0"/>
          <w:numId w:val="347"/>
        </w:numPr>
        <w:spacing w:line="276" w:lineRule="auto"/>
        <w:ind w:left="284" w:right="-1" w:hanging="284"/>
        <w:jc w:val="both"/>
      </w:pPr>
      <w:r w:rsidRPr="00FC19B3">
        <w:rPr>
          <w:rFonts w:ascii="Arial" w:eastAsia="Arial" w:hAnsi="Arial"/>
        </w:rPr>
        <w:t>Podstawą sporządzenia protokołów odbioru częściowego Etapu II jest faktyczne wykonanie części robót, przy czym odbiór częściowy nie stanowi podstawy do wystawienia faktury częściowej, chyba że Zamawiający dopuści zmianę warunków płatności zgodnie z niniejszą umową.</w:t>
      </w:r>
    </w:p>
    <w:p w14:paraId="192216C7" w14:textId="77777777" w:rsidR="00515F66" w:rsidRPr="00FC19B3" w:rsidRDefault="00000000">
      <w:pPr>
        <w:pStyle w:val="Bezodstpw"/>
        <w:numPr>
          <w:ilvl w:val="0"/>
          <w:numId w:val="348"/>
        </w:numPr>
        <w:spacing w:line="276" w:lineRule="auto"/>
        <w:ind w:left="567" w:right="69" w:hanging="277"/>
        <w:jc w:val="both"/>
        <w:rPr>
          <w:rFonts w:cs="Calibri"/>
        </w:rPr>
      </w:pPr>
      <w:r w:rsidRPr="00FC19B3">
        <w:rPr>
          <w:rFonts w:ascii="Arial" w:eastAsia="Arial" w:hAnsi="Arial" w:cs="Calibri"/>
        </w:rPr>
        <w:lastRenderedPageBreak/>
        <w:t>Wykonawca z wnioskiem o zapłatę wynagrodzenia, za wykonane roboty budowlane będące przedmiotem odbioru częściowego dołącza:</w:t>
      </w:r>
    </w:p>
    <w:p w14:paraId="4BD086B1" w14:textId="77777777" w:rsidR="00515F66" w:rsidRPr="00FC19B3" w:rsidRDefault="00000000">
      <w:pPr>
        <w:pStyle w:val="Bezodstpw"/>
        <w:numPr>
          <w:ilvl w:val="0"/>
          <w:numId w:val="10"/>
        </w:numPr>
        <w:spacing w:line="276" w:lineRule="auto"/>
        <w:ind w:left="851" w:right="46" w:hanging="284"/>
        <w:jc w:val="both"/>
        <w:rPr>
          <w:rFonts w:cs="Calibri"/>
        </w:rPr>
      </w:pPr>
      <w:r w:rsidRPr="00FC19B3">
        <w:rPr>
          <w:rFonts w:ascii="Arial" w:eastAsia="Arial" w:hAnsi="Arial" w:cs="Calibri"/>
        </w:rPr>
        <w:t>fakturę, w której wysokość wynagrodzenia jest zgodna z wartością robót określoną w protokole odbioru,</w:t>
      </w:r>
    </w:p>
    <w:p w14:paraId="19CC0932" w14:textId="77777777" w:rsidR="00515F66" w:rsidRPr="00FC19B3" w:rsidRDefault="00000000">
      <w:pPr>
        <w:pStyle w:val="Bezodstpw"/>
        <w:numPr>
          <w:ilvl w:val="0"/>
          <w:numId w:val="349"/>
        </w:numPr>
        <w:spacing w:line="276" w:lineRule="auto"/>
        <w:ind w:left="851" w:hanging="284"/>
        <w:jc w:val="both"/>
        <w:rPr>
          <w:rFonts w:cs="Calibri"/>
        </w:rPr>
      </w:pPr>
      <w:r w:rsidRPr="00FC19B3">
        <w:rPr>
          <w:rFonts w:ascii="Arial" w:eastAsia="Arial" w:hAnsi="Arial" w:cs="Calibri"/>
        </w:rPr>
        <w:t>protokół odbioru robót podpisany przez Inspektora Nadzoru, Zamawiającego i Wykonawcę,</w:t>
      </w:r>
    </w:p>
    <w:p w14:paraId="43899549" w14:textId="77777777" w:rsidR="00515F66" w:rsidRPr="00FC19B3" w:rsidRDefault="00000000">
      <w:pPr>
        <w:pStyle w:val="Bezodstpw"/>
        <w:numPr>
          <w:ilvl w:val="0"/>
          <w:numId w:val="350"/>
        </w:numPr>
        <w:spacing w:line="276" w:lineRule="auto"/>
        <w:ind w:left="851" w:hanging="284"/>
        <w:jc w:val="both"/>
        <w:rPr>
          <w:rFonts w:cs="Calibri"/>
        </w:rPr>
      </w:pPr>
      <w:r w:rsidRPr="00FC19B3">
        <w:rPr>
          <w:rFonts w:ascii="Arial" w:eastAsia="Arial" w:hAnsi="Arial" w:cs="Calibri"/>
        </w:rPr>
        <w:t>potwierdzone za zgodność z oryginałem kopie faktur i rachunków wystawionych przez podwykonawców lub dalszych podwykonawców robót, dostaw lub usług odebranych poprzednim protokołem odbioru wraz z potwierdzonymi  za zgodność z oryginałem dowodami ich opłacenia,</w:t>
      </w:r>
    </w:p>
    <w:p w14:paraId="1030EE5C" w14:textId="77777777" w:rsidR="00515F66" w:rsidRPr="00FC19B3" w:rsidRDefault="00000000">
      <w:pPr>
        <w:pStyle w:val="Bezodstpw"/>
        <w:numPr>
          <w:ilvl w:val="0"/>
          <w:numId w:val="351"/>
        </w:numPr>
        <w:spacing w:line="276" w:lineRule="auto"/>
        <w:ind w:left="851" w:hanging="284"/>
        <w:jc w:val="both"/>
        <w:rPr>
          <w:rFonts w:cs="Calibri"/>
        </w:rPr>
      </w:pPr>
      <w:r w:rsidRPr="00FC19B3">
        <w:rPr>
          <w:rFonts w:ascii="Arial" w:eastAsia="Arial" w:hAnsi="Arial" w:cs="Calibri"/>
        </w:rPr>
        <w:t>oświadczenia podwykonawców lub dalszych podwykonawców robót budowlanych, dostaw i usług, odbieranych robót wykonanych przez podwykonawców, że zobowiązania zostały uregulowane w całości lub zgodnie z protokołem odbioru robót częściowych.</w:t>
      </w:r>
    </w:p>
    <w:p w14:paraId="4034F4EC" w14:textId="77777777" w:rsidR="00515F66" w:rsidRPr="00FC19B3" w:rsidRDefault="00000000">
      <w:pPr>
        <w:pStyle w:val="Bezodstpw"/>
        <w:numPr>
          <w:ilvl w:val="0"/>
          <w:numId w:val="352"/>
        </w:numPr>
        <w:spacing w:line="276" w:lineRule="auto"/>
        <w:ind w:left="567" w:hanging="283"/>
        <w:jc w:val="both"/>
      </w:pPr>
      <w:r w:rsidRPr="00FC19B3">
        <w:rPr>
          <w:rFonts w:ascii="Arial" w:eastAsia="Arial" w:hAnsi="Arial" w:cs="Calibri"/>
          <w:color w:val="000000"/>
          <w:lang w:eastAsia="pl-PL"/>
        </w:rPr>
        <w:t xml:space="preserve">należność Wykonawcy wypłacona zostanie w terminie </w:t>
      </w:r>
      <w:r w:rsidRPr="00FC19B3">
        <w:rPr>
          <w:rFonts w:ascii="Arial" w:eastAsia="Arial" w:hAnsi="Arial" w:cs="Calibri"/>
          <w:b/>
          <w:bCs/>
          <w:color w:val="000000"/>
          <w:lang w:eastAsia="pl-PL"/>
        </w:rPr>
        <w:t xml:space="preserve">30 </w:t>
      </w:r>
      <w:r w:rsidRPr="00FC19B3">
        <w:rPr>
          <w:rFonts w:ascii="Arial" w:eastAsia="Arial" w:hAnsi="Arial" w:cs="Calibri"/>
          <w:color w:val="000000"/>
          <w:lang w:eastAsia="pl-PL"/>
        </w:rPr>
        <w:t>dni od daty doręczenia Zamawiającemu prawidłowo wystawionej faktury VAT z załączonym protokołem odbioru wraz z oświadczeniami podwykonawców, że otrzymali wymagalne wynagrodzenia wynikające z zawartych umów podwykonawczych (jeżeli dotyczy).</w:t>
      </w:r>
    </w:p>
    <w:p w14:paraId="4AA4CFBC" w14:textId="77777777" w:rsidR="00515F66" w:rsidRPr="00FC19B3" w:rsidRDefault="00000000">
      <w:pPr>
        <w:pStyle w:val="Bezodstpw"/>
        <w:numPr>
          <w:ilvl w:val="0"/>
          <w:numId w:val="353"/>
        </w:numPr>
        <w:spacing w:line="276" w:lineRule="auto"/>
        <w:ind w:left="567" w:right="35" w:hanging="277"/>
        <w:jc w:val="both"/>
        <w:rPr>
          <w:rFonts w:cs="Calibri"/>
        </w:rPr>
      </w:pPr>
      <w:r w:rsidRPr="00FC19B3">
        <w:rPr>
          <w:rFonts w:ascii="Arial" w:eastAsia="Arial" w:hAnsi="Arial" w:cs="Calibri"/>
        </w:rPr>
        <w:t>w przypadku wykonania niniejszej umowy bez udziału podwykonawców, Wykonawca przed każdorazową zapłatą wynagrodzenia, złoży oświadczenie w tym zakresie.</w:t>
      </w:r>
    </w:p>
    <w:p w14:paraId="2FC23C82" w14:textId="77777777" w:rsidR="00515F66" w:rsidRPr="00FC19B3" w:rsidRDefault="00000000">
      <w:pPr>
        <w:pStyle w:val="Bezodstpw"/>
        <w:numPr>
          <w:ilvl w:val="0"/>
          <w:numId w:val="354"/>
        </w:numPr>
        <w:spacing w:line="276" w:lineRule="auto"/>
        <w:ind w:left="284" w:hanging="284"/>
        <w:jc w:val="both"/>
      </w:pPr>
      <w:r w:rsidRPr="00FC19B3">
        <w:rPr>
          <w:rFonts w:ascii="Arial" w:eastAsia="Arial" w:hAnsi="Arial"/>
        </w:rPr>
        <w:t>Podstawą wystawienia faktury VAT za wykonanie całego przedmiotu umowy jest protokół odbioru końcowego bez zastrzeżeń oraz uzyskanie dokumentu umożliwiającego użytkowanie magazynu zasobów ochrony ludności, w tym ostatecznej decyzji pozwolenia na użytkowanie albo innego dokumentu właściwego dla przyjętego trybu zakończenia robót, jeżeli będzie wymagany.</w:t>
      </w:r>
    </w:p>
    <w:p w14:paraId="49981F91" w14:textId="77777777" w:rsidR="00515F66" w:rsidRPr="00FC19B3" w:rsidRDefault="00000000">
      <w:pPr>
        <w:pStyle w:val="Bezodstpw"/>
        <w:numPr>
          <w:ilvl w:val="0"/>
          <w:numId w:val="355"/>
        </w:numPr>
        <w:spacing w:line="276" w:lineRule="auto"/>
        <w:ind w:left="567" w:hanging="283"/>
        <w:jc w:val="both"/>
        <w:rPr>
          <w:rFonts w:cs="Calibri"/>
          <w:bCs/>
        </w:rPr>
      </w:pPr>
      <w:r w:rsidRPr="00FC19B3">
        <w:rPr>
          <w:rFonts w:ascii="Arial" w:eastAsia="Arial" w:hAnsi="Arial" w:cs="Calibri"/>
          <w:bCs/>
        </w:rPr>
        <w:t>Do wniosku o płatność końcową Wykonawca przedkłada:</w:t>
      </w:r>
    </w:p>
    <w:p w14:paraId="6BFFDD6F" w14:textId="77777777" w:rsidR="00515F66" w:rsidRPr="00FC19B3" w:rsidRDefault="00000000">
      <w:pPr>
        <w:pStyle w:val="Bezodstpw"/>
        <w:numPr>
          <w:ilvl w:val="0"/>
          <w:numId w:val="11"/>
        </w:numPr>
        <w:spacing w:line="276" w:lineRule="auto"/>
        <w:ind w:left="851" w:hanging="284"/>
        <w:jc w:val="both"/>
        <w:rPr>
          <w:rFonts w:cs="Calibri"/>
          <w:bCs/>
        </w:rPr>
      </w:pPr>
      <w:r w:rsidRPr="00FC19B3">
        <w:rPr>
          <w:rFonts w:ascii="Arial" w:eastAsia="Arial" w:hAnsi="Arial" w:cs="Calibri"/>
          <w:bCs/>
        </w:rPr>
        <w:t>protokół odbioru końcowego podpisany przez Inspektora Nadzoru, Zamawiającego i Wykonawcę,</w:t>
      </w:r>
    </w:p>
    <w:p w14:paraId="51DECA68" w14:textId="77777777" w:rsidR="00515F66" w:rsidRPr="00FC19B3" w:rsidRDefault="00000000">
      <w:pPr>
        <w:pStyle w:val="Bezodstpw"/>
        <w:numPr>
          <w:ilvl w:val="0"/>
          <w:numId w:val="356"/>
        </w:numPr>
        <w:spacing w:line="276" w:lineRule="auto"/>
        <w:ind w:left="851" w:hanging="284"/>
        <w:jc w:val="both"/>
        <w:rPr>
          <w:rFonts w:cs="Calibri"/>
          <w:bCs/>
        </w:rPr>
      </w:pPr>
      <w:r w:rsidRPr="00FC19B3">
        <w:rPr>
          <w:rFonts w:ascii="Arial" w:eastAsia="Arial" w:hAnsi="Arial" w:cs="Calibri"/>
          <w:bCs/>
        </w:rPr>
        <w:t>fakturę końcową,</w:t>
      </w:r>
    </w:p>
    <w:p w14:paraId="6B07E4F3" w14:textId="2A7BF26D" w:rsidR="00515F66" w:rsidRPr="00FC19B3" w:rsidRDefault="00000000">
      <w:pPr>
        <w:pStyle w:val="Bezodstpw"/>
        <w:numPr>
          <w:ilvl w:val="0"/>
          <w:numId w:val="357"/>
        </w:numPr>
        <w:spacing w:line="276" w:lineRule="auto"/>
        <w:ind w:left="851" w:hanging="284"/>
        <w:jc w:val="both"/>
        <w:rPr>
          <w:rFonts w:cs="Calibri"/>
          <w:bCs/>
        </w:rPr>
      </w:pPr>
      <w:r w:rsidRPr="00FC19B3">
        <w:rPr>
          <w:rFonts w:ascii="Arial" w:eastAsia="Arial" w:hAnsi="Arial" w:cs="Calibri"/>
          <w:bCs/>
        </w:rPr>
        <w:t>zestawienie wartości robót budowlanych dostaw lub usług wykonanych przez podwykonawców</w:t>
      </w:r>
      <w:r w:rsidR="00262DD2">
        <w:rPr>
          <w:rFonts w:ascii="Arial" w:eastAsia="Arial" w:hAnsi="Arial" w:cs="Calibri"/>
          <w:bCs/>
        </w:rPr>
        <w:t xml:space="preserve"> </w:t>
      </w:r>
      <w:r w:rsidRPr="00FC19B3">
        <w:rPr>
          <w:rFonts w:ascii="Arial" w:eastAsia="Arial" w:hAnsi="Arial" w:cs="Calibri"/>
          <w:bCs/>
        </w:rPr>
        <w:t>w oparciu o umowy o podwykonawstwo zaakceptowane przez Zamawiającego,</w:t>
      </w:r>
    </w:p>
    <w:p w14:paraId="28E73112" w14:textId="77777777" w:rsidR="00515F66" w:rsidRPr="00FC19B3" w:rsidRDefault="00000000">
      <w:pPr>
        <w:pStyle w:val="Bezodstpw"/>
        <w:numPr>
          <w:ilvl w:val="0"/>
          <w:numId w:val="358"/>
        </w:numPr>
        <w:spacing w:line="276" w:lineRule="auto"/>
        <w:ind w:left="851" w:right="12" w:hanging="284"/>
        <w:jc w:val="both"/>
        <w:rPr>
          <w:rFonts w:cs="Calibri"/>
          <w:bCs/>
        </w:rPr>
      </w:pPr>
      <w:r w:rsidRPr="00FC19B3">
        <w:rPr>
          <w:rFonts w:ascii="Arial" w:eastAsia="Arial" w:hAnsi="Arial" w:cs="Calibri"/>
          <w:bCs/>
        </w:rPr>
        <w:t>zestawienie opłaconego wynagrodzenia podwykonawcom lub dalszym podwykonawcom z podaniem nazw (firm) podwykonawców i kwot wynagrodzenia im wypłaconych wraz z potwierdzeniem opłacenia faktury,</w:t>
      </w:r>
    </w:p>
    <w:p w14:paraId="48523D81" w14:textId="77777777" w:rsidR="00515F66" w:rsidRPr="00FC19B3" w:rsidRDefault="00000000">
      <w:pPr>
        <w:pStyle w:val="Bezodstpw"/>
        <w:numPr>
          <w:ilvl w:val="0"/>
          <w:numId w:val="359"/>
        </w:numPr>
        <w:spacing w:line="276" w:lineRule="auto"/>
        <w:ind w:left="851" w:right="35" w:hanging="284"/>
        <w:jc w:val="both"/>
        <w:rPr>
          <w:rFonts w:cs="Calibri"/>
        </w:rPr>
      </w:pPr>
      <w:r w:rsidRPr="00FC19B3">
        <w:rPr>
          <w:rFonts w:ascii="Arial" w:eastAsia="Arial" w:hAnsi="Arial" w:cs="Calibri"/>
        </w:rPr>
        <w:t>oświadczenia podwykonawców lub dalszych podwykonawców robót budowlanych, dostaw i usług, odbieranych robót wykonanych przez podwykonawców, że zobowiązania zostały uregulowane w całości,</w:t>
      </w:r>
    </w:p>
    <w:p w14:paraId="160E6006" w14:textId="77777777" w:rsidR="00515F66" w:rsidRPr="00FC19B3" w:rsidRDefault="00000000">
      <w:pPr>
        <w:pStyle w:val="Bezodstpw"/>
        <w:numPr>
          <w:ilvl w:val="0"/>
          <w:numId w:val="360"/>
        </w:numPr>
        <w:spacing w:line="276" w:lineRule="auto"/>
        <w:ind w:left="851" w:hanging="284"/>
        <w:jc w:val="both"/>
        <w:rPr>
          <w:rFonts w:cs="Calibri"/>
          <w:bCs/>
        </w:rPr>
      </w:pPr>
      <w:r w:rsidRPr="00FC19B3">
        <w:rPr>
          <w:rFonts w:ascii="Arial" w:eastAsia="Arial" w:hAnsi="Arial"/>
        </w:rPr>
        <w:t>ostateczną decyzję pozwolenia na użytkowanie albo inny dokument umożliwiający użytkowanie magazynu zasobów ochrony ludności, jeżeli będzie wymagany.</w:t>
      </w:r>
    </w:p>
    <w:p w14:paraId="408677B5" w14:textId="77777777" w:rsidR="00515F66" w:rsidRPr="00FC19B3" w:rsidRDefault="00000000">
      <w:pPr>
        <w:pStyle w:val="Bezodstpw"/>
        <w:numPr>
          <w:ilvl w:val="0"/>
          <w:numId w:val="361"/>
        </w:numPr>
        <w:spacing w:line="276" w:lineRule="auto"/>
        <w:ind w:left="567" w:hanging="283"/>
        <w:jc w:val="both"/>
      </w:pPr>
      <w:r w:rsidRPr="00FC19B3">
        <w:rPr>
          <w:rFonts w:ascii="Arial" w:eastAsia="Arial" w:hAnsi="Arial" w:cs="Calibri"/>
          <w:bCs/>
        </w:rPr>
        <w:t xml:space="preserve">Zamawiający w terminie </w:t>
      </w:r>
      <w:r w:rsidRPr="00FC19B3">
        <w:rPr>
          <w:rFonts w:ascii="Arial" w:eastAsia="Arial" w:hAnsi="Arial" w:cs="Calibri"/>
          <w:b/>
          <w:bCs/>
        </w:rPr>
        <w:t>30</w:t>
      </w:r>
      <w:r w:rsidRPr="00FC19B3">
        <w:rPr>
          <w:rFonts w:ascii="Arial" w:eastAsia="Arial" w:hAnsi="Arial" w:cs="Calibri"/>
          <w:bCs/>
        </w:rPr>
        <w:t xml:space="preserve"> dni od daty otrzymania faktury końcowej dokona zapłaty części wynagrodzenia końcowego Wykonawcy, w wysokości różnicy pomiędzy uznanym wynagrodzeniem końcowym Wykonawcy, a nieopłaconym wynagrodzeniem należnym podwykonawcom,</w:t>
      </w:r>
    </w:p>
    <w:p w14:paraId="01AB3712" w14:textId="77777777" w:rsidR="00515F66" w:rsidRPr="00FC19B3" w:rsidRDefault="00000000">
      <w:pPr>
        <w:pStyle w:val="Bezodstpw"/>
        <w:numPr>
          <w:ilvl w:val="0"/>
          <w:numId w:val="362"/>
        </w:numPr>
        <w:spacing w:line="276" w:lineRule="auto"/>
        <w:ind w:left="567" w:right="140" w:hanging="283"/>
        <w:jc w:val="both"/>
        <w:rPr>
          <w:rFonts w:cs="Calibri"/>
          <w:bCs/>
        </w:rPr>
      </w:pPr>
      <w:r w:rsidRPr="00FC19B3">
        <w:rPr>
          <w:rFonts w:ascii="Arial" w:eastAsia="Arial" w:hAnsi="Arial" w:cs="Calibri"/>
          <w:bCs/>
        </w:rPr>
        <w:lastRenderedPageBreak/>
        <w:t>pozostała część wynagrodzenia końcowego zostanie zapłacona w terminie 14 dni od przedłożenia Zamawiającemu przez Wykonawcę dowodów zapłaty wynagrodzenia podwykonawcom w pełnej wysokości,</w:t>
      </w:r>
    </w:p>
    <w:p w14:paraId="206C58A0" w14:textId="77777777" w:rsidR="00515F66" w:rsidRPr="00FC19B3" w:rsidRDefault="00000000">
      <w:pPr>
        <w:pStyle w:val="Bezodstpw"/>
        <w:numPr>
          <w:ilvl w:val="0"/>
          <w:numId w:val="363"/>
        </w:numPr>
        <w:spacing w:line="276" w:lineRule="auto"/>
        <w:ind w:left="567" w:hanging="283"/>
        <w:jc w:val="both"/>
      </w:pPr>
      <w:r w:rsidRPr="00FC19B3">
        <w:rPr>
          <w:rFonts w:ascii="Arial" w:eastAsia="Arial" w:hAnsi="Arial" w:cs="Calibri"/>
        </w:rPr>
        <w:t xml:space="preserve">w terminie </w:t>
      </w:r>
      <w:r w:rsidRPr="00FC19B3">
        <w:rPr>
          <w:rFonts w:ascii="Arial" w:eastAsia="Arial" w:hAnsi="Arial" w:cs="Calibri"/>
          <w:b/>
          <w:bCs/>
        </w:rPr>
        <w:t>45</w:t>
      </w:r>
      <w:r w:rsidRPr="00FC19B3">
        <w:rPr>
          <w:rFonts w:ascii="Arial" w:eastAsia="Arial" w:hAnsi="Arial" w:cs="Calibri"/>
        </w:rPr>
        <w:t xml:space="preserve"> dni od daty odbioru końcowego Wykonawca powinien przedłożyć Zamawiającemu dowody zapłaty wynagrodzenia podwykonawcom w pełnej wysokości.</w:t>
      </w:r>
    </w:p>
    <w:p w14:paraId="7790B69C" w14:textId="77777777" w:rsidR="00515F66" w:rsidRPr="00FC19B3" w:rsidRDefault="00000000">
      <w:pPr>
        <w:pStyle w:val="Bezodstpw"/>
        <w:numPr>
          <w:ilvl w:val="0"/>
          <w:numId w:val="364"/>
        </w:numPr>
        <w:spacing w:line="276" w:lineRule="auto"/>
        <w:ind w:left="567" w:hanging="283"/>
        <w:jc w:val="both"/>
        <w:rPr>
          <w:rFonts w:cs="Calibri"/>
        </w:rPr>
      </w:pPr>
      <w:r w:rsidRPr="00FC19B3">
        <w:rPr>
          <w:rFonts w:ascii="Arial" w:eastAsia="Arial" w:hAnsi="Arial" w:cs="Calibri"/>
        </w:rPr>
        <w:t>w przypadku, gdy załączone przez Wykonawcę dowody zapłaty podwykonawcom, nie potwierdzają zapłaty całości należnego podwykonawcom wymagalnego wynagrodzenia:</w:t>
      </w:r>
    </w:p>
    <w:p w14:paraId="05BA7044" w14:textId="77777777" w:rsidR="00515F66" w:rsidRPr="00FC19B3" w:rsidRDefault="00000000">
      <w:pPr>
        <w:pStyle w:val="Bezodstpw"/>
        <w:numPr>
          <w:ilvl w:val="0"/>
          <w:numId w:val="365"/>
        </w:numPr>
        <w:spacing w:line="276" w:lineRule="auto"/>
        <w:ind w:left="851" w:hanging="284"/>
        <w:jc w:val="both"/>
      </w:pPr>
      <w:r w:rsidRPr="00FC19B3">
        <w:rPr>
          <w:rFonts w:ascii="Arial" w:eastAsia="Arial" w:hAnsi="Arial" w:cs="Calibri"/>
        </w:rPr>
        <w:t xml:space="preserve">Zamawiający stosownie do art. 465 ust. 1 ustawy PZP dokona </w:t>
      </w:r>
      <w:r w:rsidRPr="00FC19B3">
        <w:rPr>
          <w:rFonts w:ascii="Arial" w:eastAsia="Arial" w:hAnsi="Arial" w:cs="Calibri"/>
          <w:lang w:eastAsia="pl-PL"/>
        </w:rPr>
        <w:t xml:space="preserve">bezpośredniej zapłaty wymagalnego wynagrodzenia przysługującego podwykonawcy, który zawarł zaakceptowaną przez zamawiającego </w:t>
      </w:r>
      <w:r w:rsidRPr="00FC19B3">
        <w:rPr>
          <w:rFonts w:ascii="Arial" w:eastAsia="Arial" w:hAnsi="Arial" w:cs="Calibri"/>
          <w:iCs/>
          <w:lang w:eastAsia="pl-PL"/>
        </w:rPr>
        <w:t>umowę</w:t>
      </w:r>
      <w:r w:rsidRPr="00FC19B3">
        <w:rPr>
          <w:rFonts w:ascii="Arial" w:eastAsia="Arial" w:hAnsi="Arial" w:cs="Calibri"/>
          <w:lang w:eastAsia="pl-PL"/>
        </w:rPr>
        <w:t xml:space="preserve"> o podwykonawstwo.</w:t>
      </w:r>
    </w:p>
    <w:p w14:paraId="5C71A244" w14:textId="77777777" w:rsidR="00515F66" w:rsidRPr="00FC19B3" w:rsidRDefault="00000000">
      <w:pPr>
        <w:pStyle w:val="Bezodstpw"/>
        <w:numPr>
          <w:ilvl w:val="0"/>
          <w:numId w:val="366"/>
        </w:numPr>
        <w:spacing w:line="276" w:lineRule="auto"/>
        <w:ind w:left="851" w:hanging="284"/>
        <w:jc w:val="both"/>
        <w:rPr>
          <w:rFonts w:eastAsia="Times New Roman" w:cs="Calibri"/>
          <w:lang w:eastAsia="pl-PL"/>
        </w:rPr>
      </w:pPr>
      <w:r w:rsidRPr="00FC19B3">
        <w:rPr>
          <w:rFonts w:ascii="Arial" w:eastAsia="Arial" w:hAnsi="Arial" w:cs="Calibri"/>
          <w:lang w:eastAsia="pl-PL"/>
        </w:rPr>
        <w:t>w przypadku zgłoszenia uwag dotyczących zasadności bezpośredniej zapłaty wynagrodzenia podwykonawcy o których mowa w art. 465 ust. 4 ustawy PZP Zamawiający:</w:t>
      </w:r>
    </w:p>
    <w:p w14:paraId="0E6AE213" w14:textId="77777777" w:rsidR="00515F66" w:rsidRPr="00FC19B3" w:rsidRDefault="00000000">
      <w:pPr>
        <w:pStyle w:val="Bezodstpw"/>
        <w:numPr>
          <w:ilvl w:val="0"/>
          <w:numId w:val="12"/>
        </w:numPr>
        <w:spacing w:line="276" w:lineRule="auto"/>
        <w:ind w:left="1134" w:hanging="283"/>
        <w:jc w:val="both"/>
        <w:rPr>
          <w:rFonts w:eastAsia="Times New Roman" w:cs="Calibri"/>
          <w:lang w:eastAsia="pl-PL"/>
        </w:rPr>
      </w:pPr>
      <w:r w:rsidRPr="00FC19B3">
        <w:rPr>
          <w:rFonts w:ascii="Arial" w:eastAsia="Arial" w:hAnsi="Arial" w:cs="Calibri"/>
          <w:lang w:eastAsia="pl-PL"/>
        </w:rPr>
        <w:t>nie dokona bezpośredniej zapłaty wynagrodzenia podwykonawcy, jeżeli wykonawca wykaże niezasadność takiej zapłaty albo</w:t>
      </w:r>
    </w:p>
    <w:p w14:paraId="356F9E70" w14:textId="77777777" w:rsidR="00515F66" w:rsidRPr="00FC19B3" w:rsidRDefault="00000000">
      <w:pPr>
        <w:pStyle w:val="Bezodstpw"/>
        <w:numPr>
          <w:ilvl w:val="0"/>
          <w:numId w:val="367"/>
        </w:numPr>
        <w:spacing w:line="276" w:lineRule="auto"/>
        <w:ind w:left="1134" w:hanging="283"/>
        <w:jc w:val="both"/>
        <w:rPr>
          <w:rFonts w:eastAsia="Times New Roman" w:cs="Calibri"/>
          <w:lang w:eastAsia="pl-PL"/>
        </w:rPr>
      </w:pPr>
      <w:r w:rsidRPr="00FC19B3">
        <w:rPr>
          <w:rFonts w:ascii="Arial" w:eastAsia="Arial" w:hAnsi="Arial" w:cs="Calibri"/>
          <w:lang w:eastAsia="pl-PL"/>
        </w:rPr>
        <w:t>złoży do depozytu sądowego kwotę potrzebną na pokrycie wynagrodzenia podwykonawcy, w przypadku istnienia zasadniczej wątpliwości zamawiającego co do wysokości należnej zapłaty lub podmiotu, któremu płatność się należy, albo</w:t>
      </w:r>
    </w:p>
    <w:p w14:paraId="161DF69F" w14:textId="77777777" w:rsidR="00515F66" w:rsidRPr="00FC19B3" w:rsidRDefault="00000000">
      <w:pPr>
        <w:pStyle w:val="Bezodstpw"/>
        <w:numPr>
          <w:ilvl w:val="0"/>
          <w:numId w:val="368"/>
        </w:numPr>
        <w:spacing w:line="276" w:lineRule="auto"/>
        <w:ind w:left="1134" w:hanging="283"/>
        <w:jc w:val="both"/>
        <w:rPr>
          <w:rFonts w:eastAsia="Times New Roman" w:cs="Calibri"/>
          <w:lang w:eastAsia="pl-PL"/>
        </w:rPr>
      </w:pPr>
      <w:r w:rsidRPr="00FC19B3">
        <w:rPr>
          <w:rFonts w:ascii="Arial" w:eastAsia="Arial" w:hAnsi="Arial" w:cs="Calibri"/>
          <w:lang w:eastAsia="pl-PL"/>
        </w:rPr>
        <w:t>dokona bezpośredniej zapłaty wynagrodzenia podwykonawcy, jeżeli podwykonawca lub dalszy podwykonawca wykaże zasadność takiej zapłaty</w:t>
      </w:r>
    </w:p>
    <w:p w14:paraId="168AF3A0" w14:textId="77777777" w:rsidR="00515F66" w:rsidRPr="00FC19B3" w:rsidRDefault="00000000">
      <w:pPr>
        <w:pStyle w:val="Bezodstpw"/>
        <w:numPr>
          <w:ilvl w:val="0"/>
          <w:numId w:val="369"/>
        </w:numPr>
        <w:spacing w:line="276" w:lineRule="auto"/>
        <w:ind w:left="851" w:right="12" w:hanging="284"/>
        <w:jc w:val="both"/>
        <w:rPr>
          <w:rFonts w:eastAsia="Times New Roman" w:cs="Calibri"/>
          <w:lang w:eastAsia="pl-PL"/>
        </w:rPr>
      </w:pPr>
      <w:r w:rsidRPr="00FC19B3">
        <w:rPr>
          <w:rFonts w:ascii="Arial" w:eastAsia="Arial" w:hAnsi="Arial" w:cs="Calibri"/>
          <w:lang w:eastAsia="pl-PL"/>
        </w:rPr>
        <w:t>w przypadku dokonania bezpośredniej zapłaty podwykonawcy zamawiający potrąca kwotę wypłaconego wynagrodzenia z wynagrodzenia należnego wykonawcy.</w:t>
      </w:r>
    </w:p>
    <w:p w14:paraId="6BB10E00" w14:textId="77777777" w:rsidR="00515F66" w:rsidRPr="00FC19B3" w:rsidRDefault="00000000">
      <w:pPr>
        <w:pStyle w:val="Bezodstpw"/>
        <w:numPr>
          <w:ilvl w:val="0"/>
          <w:numId w:val="370"/>
        </w:numPr>
        <w:spacing w:line="276" w:lineRule="auto"/>
        <w:ind w:left="851" w:right="64" w:hanging="279"/>
        <w:jc w:val="both"/>
        <w:rPr>
          <w:rFonts w:cs="Calibri"/>
        </w:rPr>
      </w:pPr>
      <w:r w:rsidRPr="00FC19B3">
        <w:rPr>
          <w:rFonts w:ascii="Arial" w:eastAsia="Arial" w:hAnsi="Arial" w:cs="Calibri"/>
        </w:rPr>
        <w:t>wstrzymana część wynagrodzenia podlega przekazaniu na konto sum depozytowych zamawiającego i służy do:</w:t>
      </w:r>
    </w:p>
    <w:p w14:paraId="107E84CD" w14:textId="11A9D7FB" w:rsidR="00515F66" w:rsidRPr="00262DD2" w:rsidRDefault="00000000" w:rsidP="00262DD2">
      <w:pPr>
        <w:pStyle w:val="Bezodstpw"/>
        <w:numPr>
          <w:ilvl w:val="0"/>
          <w:numId w:val="13"/>
        </w:numPr>
        <w:spacing w:line="276" w:lineRule="auto"/>
        <w:ind w:left="1134" w:hanging="283"/>
        <w:jc w:val="both"/>
        <w:rPr>
          <w:rFonts w:cs="Calibri"/>
        </w:rPr>
      </w:pPr>
      <w:r w:rsidRPr="00262DD2">
        <w:rPr>
          <w:rFonts w:ascii="Arial" w:eastAsia="Arial" w:hAnsi="Arial" w:cs="Calibri"/>
        </w:rPr>
        <w:t>zaspokojenia roszczeń Wykonawcy z tytułu wynagrodzenia za wykonane roboty budowlane w</w:t>
      </w:r>
      <w:r w:rsidR="00262DD2">
        <w:rPr>
          <w:rFonts w:ascii="Arial" w:eastAsia="Arial" w:hAnsi="Arial" w:cs="Calibri"/>
        </w:rPr>
        <w:t xml:space="preserve"> </w:t>
      </w:r>
      <w:r w:rsidRPr="00262DD2">
        <w:rPr>
          <w:rFonts w:ascii="Arial" w:eastAsia="Arial" w:hAnsi="Arial" w:cs="Calibri"/>
        </w:rPr>
        <w:t>przypadku przedstawienia dowodów zapłaty podwykonawcom. Zamawiający przekaże  Wykonawcy wstrzymaną cześć wynagrodzenia w terminie 7 dni od daty przedłożenia przez Wykonawcę dowodów zapłaty podwykonawcom w wysokości równej sumie kwot wynikających z przedstawionych dowodów zapłaty,</w:t>
      </w:r>
    </w:p>
    <w:p w14:paraId="60B96738" w14:textId="77777777" w:rsidR="00515F66" w:rsidRPr="00FC19B3" w:rsidRDefault="00000000">
      <w:pPr>
        <w:pStyle w:val="Bezodstpw"/>
        <w:numPr>
          <w:ilvl w:val="0"/>
          <w:numId w:val="371"/>
        </w:numPr>
        <w:spacing w:line="276" w:lineRule="auto"/>
        <w:ind w:left="1134" w:hanging="283"/>
        <w:jc w:val="both"/>
        <w:rPr>
          <w:rFonts w:cs="Calibri"/>
        </w:rPr>
      </w:pPr>
      <w:r w:rsidRPr="00FC19B3">
        <w:rPr>
          <w:rFonts w:ascii="Arial" w:eastAsia="Arial" w:hAnsi="Arial" w:cs="Calibri"/>
        </w:rPr>
        <w:t>Zamawiający stosownie do art. 465 ustawy PZP dokona bezpośredniej zapłaty podwykonawcy, gdy wykonawca uchylił się od obowiązku dokonania zapłaty.</w:t>
      </w:r>
    </w:p>
    <w:p w14:paraId="43B9A968" w14:textId="77777777" w:rsidR="00515F66" w:rsidRPr="00FC19B3" w:rsidRDefault="00000000">
      <w:pPr>
        <w:pStyle w:val="Bezodstpw"/>
        <w:numPr>
          <w:ilvl w:val="0"/>
          <w:numId w:val="372"/>
        </w:numPr>
        <w:spacing w:line="276" w:lineRule="auto"/>
        <w:ind w:left="567" w:hanging="283"/>
        <w:jc w:val="both"/>
      </w:pPr>
      <w:r w:rsidRPr="00FC19B3">
        <w:rPr>
          <w:rFonts w:ascii="Arial" w:eastAsia="Arial" w:hAnsi="Arial" w:cs="Calibri"/>
          <w:bCs/>
        </w:rPr>
        <w:t xml:space="preserve">w przypadku </w:t>
      </w:r>
      <w:r w:rsidRPr="00FC19B3">
        <w:rPr>
          <w:rFonts w:ascii="Arial" w:eastAsia="Arial" w:hAnsi="Arial" w:cs="Calibri"/>
        </w:rPr>
        <w:t>wykonania niniejszej umowy bez udziału podwykonawców, Wykonawca przed zapłatą wynagrodzenia, złoży oświadczenie w tym zakresie.</w:t>
      </w:r>
    </w:p>
    <w:p w14:paraId="44A4E15C" w14:textId="77777777" w:rsidR="00515F66" w:rsidRPr="00FC19B3" w:rsidRDefault="00000000">
      <w:pPr>
        <w:pStyle w:val="Bezodstpw"/>
        <w:numPr>
          <w:ilvl w:val="0"/>
          <w:numId w:val="373"/>
        </w:numPr>
        <w:spacing w:line="276" w:lineRule="auto"/>
        <w:ind w:left="284" w:hanging="284"/>
        <w:jc w:val="both"/>
      </w:pPr>
      <w:r w:rsidRPr="00FC19B3">
        <w:rPr>
          <w:rFonts w:ascii="Arial" w:eastAsia="Arial" w:hAnsi="Arial" w:cs="Calibri"/>
          <w:bCs/>
        </w:rPr>
        <w:t>Płatności wynikające z umowy, dokonywane będą na rachunek Wykonawcy wskazany w fakturze.</w:t>
      </w:r>
    </w:p>
    <w:p w14:paraId="04665374" w14:textId="77777777" w:rsidR="00515F66" w:rsidRPr="00FC19B3" w:rsidRDefault="00000000">
      <w:pPr>
        <w:pStyle w:val="Bezodstpw"/>
        <w:numPr>
          <w:ilvl w:val="0"/>
          <w:numId w:val="374"/>
        </w:numPr>
        <w:spacing w:line="276" w:lineRule="auto"/>
        <w:ind w:left="284" w:hanging="284"/>
        <w:jc w:val="both"/>
        <w:rPr>
          <w:rFonts w:eastAsia="Times New Roman" w:cs="Calibri"/>
          <w:bCs/>
        </w:rPr>
      </w:pPr>
      <w:r w:rsidRPr="00FC19B3">
        <w:rPr>
          <w:rFonts w:ascii="Arial" w:eastAsia="Arial" w:hAnsi="Arial" w:cs="Calibri"/>
          <w:bCs/>
        </w:rPr>
        <w:t>Zamawiający dopuszcza zmianę warunków płatności ze względu na możliwość zmian finansowania inwestycji.</w:t>
      </w:r>
    </w:p>
    <w:p w14:paraId="649C3220" w14:textId="77777777" w:rsidR="00515F66" w:rsidRPr="00FC19B3" w:rsidRDefault="00000000">
      <w:pPr>
        <w:pStyle w:val="Standard"/>
        <w:spacing w:before="240" w:line="276" w:lineRule="auto"/>
        <w:ind w:left="75"/>
        <w:jc w:val="center"/>
        <w:rPr>
          <w:rFonts w:ascii="Calibri" w:eastAsia="Times New Roman" w:hAnsi="Calibri" w:cs="Calibri"/>
          <w:b/>
          <w:bCs/>
          <w:sz w:val="22"/>
          <w:szCs w:val="22"/>
        </w:rPr>
      </w:pPr>
      <w:r w:rsidRPr="00FC19B3">
        <w:rPr>
          <w:rFonts w:ascii="Arial" w:eastAsia="Arial" w:hAnsi="Arial" w:cs="Calibri"/>
          <w:b/>
          <w:bCs/>
          <w:sz w:val="22"/>
          <w:szCs w:val="22"/>
        </w:rPr>
        <w:t>§6</w:t>
      </w:r>
      <w:r w:rsidRPr="00FC19B3">
        <w:rPr>
          <w:rFonts w:ascii="Arial" w:eastAsia="Arial" w:hAnsi="Arial" w:cs="Calibri"/>
          <w:b/>
          <w:bCs/>
          <w:sz w:val="22"/>
          <w:szCs w:val="22"/>
        </w:rPr>
        <w:tab/>
        <w:t>WARUNKI ODBIORU PRZEDMIOTU UMOWY</w:t>
      </w:r>
    </w:p>
    <w:p w14:paraId="573BDD2D" w14:textId="77777777" w:rsidR="00515F66" w:rsidRPr="00FC19B3" w:rsidRDefault="00000000">
      <w:pPr>
        <w:pStyle w:val="Standard"/>
        <w:numPr>
          <w:ilvl w:val="0"/>
          <w:numId w:val="375"/>
        </w:numPr>
        <w:suppressAutoHyphens w:val="0"/>
        <w:spacing w:line="276" w:lineRule="auto"/>
        <w:ind w:left="284" w:right="59" w:hanging="284"/>
        <w:jc w:val="both"/>
        <w:rPr>
          <w:rFonts w:ascii="Calibri" w:hAnsi="Calibri" w:cs="Calibri"/>
          <w:sz w:val="22"/>
          <w:szCs w:val="22"/>
        </w:rPr>
      </w:pPr>
      <w:r w:rsidRPr="00FC19B3">
        <w:rPr>
          <w:rFonts w:ascii="Arial" w:eastAsia="Arial" w:hAnsi="Arial" w:cs="Calibri"/>
          <w:sz w:val="22"/>
          <w:szCs w:val="22"/>
        </w:rPr>
        <w:t>Warunki odbioru Etapu I – wykonania dokumentacji projektowej</w:t>
      </w:r>
    </w:p>
    <w:p w14:paraId="2EA0E23D" w14:textId="77777777" w:rsidR="00515F66" w:rsidRPr="00FC19B3" w:rsidRDefault="00000000">
      <w:pPr>
        <w:pStyle w:val="Akapitzlist"/>
        <w:numPr>
          <w:ilvl w:val="0"/>
          <w:numId w:val="376"/>
        </w:numPr>
        <w:suppressAutoHyphens w:val="0"/>
        <w:spacing w:line="276" w:lineRule="auto"/>
        <w:ind w:left="567" w:right="-1" w:hanging="283"/>
        <w:jc w:val="both"/>
        <w:rPr>
          <w:rFonts w:hint="eastAsia"/>
        </w:rPr>
      </w:pPr>
      <w:r w:rsidRPr="00FC19B3">
        <w:rPr>
          <w:rFonts w:ascii="Arial" w:eastAsia="Arial" w:hAnsi="Arial"/>
          <w:sz w:val="22"/>
        </w:rPr>
        <w:t xml:space="preserve">Wykonawca przedstawi Zamawiającemu koncepcję, dokumentację projektową zamienną, projekt zagospodarowania terenu, projekt architektoniczno-budowlany albo inną dokumentację właściwą dla przyjętego trybu realizacji przed złożeniem wniosku do właściwego organu, zgodną z przedmiotem zamówienia, PFU, dokumentacją wyjściową i warunkami Programu </w:t>
      </w:r>
      <w:r w:rsidRPr="00FC19B3">
        <w:rPr>
          <w:rFonts w:ascii="Arial" w:eastAsia="Arial" w:hAnsi="Arial"/>
          <w:sz w:val="22"/>
        </w:rPr>
        <w:lastRenderedPageBreak/>
        <w:t>Ochrony Ludności i Obrony Cywilnej, w terminie maksymalnie 30 dni kalendarzowych od podpisania umowy.</w:t>
      </w:r>
    </w:p>
    <w:p w14:paraId="6D13FE4C" w14:textId="0E53B494" w:rsidR="00515F66" w:rsidRPr="00FC19B3" w:rsidRDefault="00000000">
      <w:pPr>
        <w:pStyle w:val="Akapitzlist"/>
        <w:numPr>
          <w:ilvl w:val="1"/>
          <w:numId w:val="7"/>
        </w:numPr>
        <w:tabs>
          <w:tab w:val="left" w:pos="925"/>
        </w:tabs>
        <w:suppressAutoHyphens w:val="0"/>
        <w:spacing w:after="11" w:line="276" w:lineRule="auto"/>
        <w:ind w:left="641" w:hanging="357"/>
        <w:jc w:val="both"/>
        <w:rPr>
          <w:rFonts w:hint="eastAsia"/>
        </w:rPr>
      </w:pPr>
      <w:r w:rsidRPr="00FC19B3">
        <w:rPr>
          <w:rFonts w:ascii="Arial" w:eastAsia="Arial" w:hAnsi="Arial" w:cs="Calibri"/>
          <w:sz w:val="22"/>
          <w:szCs w:val="22"/>
        </w:rPr>
        <w:t>Zamawiający zatwierdzi lub wskaże elementy do poprawienia w dokumentacji projektowej w ciągu</w:t>
      </w:r>
      <w:r w:rsidR="00262DD2">
        <w:rPr>
          <w:rFonts w:ascii="Arial" w:eastAsia="Arial" w:hAnsi="Arial" w:cs="Calibri"/>
          <w:sz w:val="22"/>
          <w:szCs w:val="22"/>
        </w:rPr>
        <w:t xml:space="preserve"> </w:t>
      </w:r>
      <w:r w:rsidR="00C81B93" w:rsidRPr="00FC19B3">
        <w:rPr>
          <w:rFonts w:ascii="Arial" w:eastAsia="Arial" w:hAnsi="Arial" w:cs="Calibri"/>
          <w:b/>
          <w:bCs/>
          <w:sz w:val="22"/>
          <w:szCs w:val="22"/>
        </w:rPr>
        <w:t>9</w:t>
      </w:r>
      <w:r w:rsidRPr="00FC19B3">
        <w:rPr>
          <w:rFonts w:ascii="Arial" w:eastAsia="Arial" w:hAnsi="Arial" w:cs="Calibri"/>
          <w:sz w:val="22"/>
          <w:szCs w:val="22"/>
        </w:rPr>
        <w:t xml:space="preserve"> dni kalendarzowych od dnia przedstawienia kompletu dokumentów Zamawiającemu.</w:t>
      </w:r>
    </w:p>
    <w:p w14:paraId="330F9608" w14:textId="77777777" w:rsidR="00515F66" w:rsidRPr="00FC19B3" w:rsidRDefault="00000000">
      <w:pPr>
        <w:pStyle w:val="Akapitzlist"/>
        <w:numPr>
          <w:ilvl w:val="1"/>
          <w:numId w:val="7"/>
        </w:numPr>
        <w:tabs>
          <w:tab w:val="left" w:pos="925"/>
        </w:tabs>
        <w:suppressAutoHyphens w:val="0"/>
        <w:spacing w:after="11" w:line="276" w:lineRule="auto"/>
        <w:ind w:left="641" w:hanging="357"/>
        <w:jc w:val="both"/>
        <w:rPr>
          <w:rFonts w:hint="eastAsia"/>
        </w:rPr>
      </w:pPr>
      <w:r w:rsidRPr="00FC19B3">
        <w:rPr>
          <w:rFonts w:ascii="Arial" w:eastAsia="Arial" w:hAnsi="Arial" w:cs="Calibri"/>
          <w:sz w:val="22"/>
          <w:szCs w:val="22"/>
        </w:rPr>
        <w:t xml:space="preserve">Wykonanie poprawek wskazanych przez Zamawiającego powinno nastąpić w ciągu max. </w:t>
      </w:r>
      <w:r w:rsidR="004041E5" w:rsidRPr="00FC19B3">
        <w:rPr>
          <w:rFonts w:ascii="Arial" w:eastAsia="Arial" w:hAnsi="Arial" w:cs="Calibri"/>
          <w:b/>
          <w:bCs/>
          <w:sz w:val="22"/>
          <w:szCs w:val="22"/>
        </w:rPr>
        <w:t>9</w:t>
      </w:r>
      <w:r w:rsidRPr="00FC19B3">
        <w:rPr>
          <w:rFonts w:ascii="Arial" w:eastAsia="Arial" w:hAnsi="Arial" w:cs="Calibri"/>
          <w:sz w:val="22"/>
          <w:szCs w:val="22"/>
        </w:rPr>
        <w:t xml:space="preserve"> dni kalendarzowych od dnia ich wskazania Wykonawcy,</w:t>
      </w:r>
    </w:p>
    <w:p w14:paraId="77FB8473" w14:textId="77777777" w:rsidR="00515F66" w:rsidRPr="00FC19B3" w:rsidRDefault="00000000">
      <w:pPr>
        <w:pStyle w:val="Akapitzlist"/>
        <w:numPr>
          <w:ilvl w:val="1"/>
          <w:numId w:val="7"/>
        </w:numPr>
        <w:tabs>
          <w:tab w:val="left" w:pos="925"/>
        </w:tabs>
        <w:suppressAutoHyphens w:val="0"/>
        <w:spacing w:after="11" w:line="276" w:lineRule="auto"/>
        <w:ind w:left="641" w:hanging="357"/>
        <w:jc w:val="both"/>
        <w:rPr>
          <w:rFonts w:hint="eastAsia"/>
        </w:rPr>
      </w:pPr>
      <w:r w:rsidRPr="00FC19B3">
        <w:rPr>
          <w:rFonts w:ascii="Arial" w:eastAsia="Arial" w:hAnsi="Arial" w:cs="Calibri"/>
          <w:sz w:val="22"/>
          <w:szCs w:val="22"/>
        </w:rPr>
        <w:t xml:space="preserve">Jeżeli wskazane poprawki zostaną uwzględnione i poprawione, to zamawiający w ciągu </w:t>
      </w:r>
      <w:r w:rsidRPr="00FC19B3">
        <w:rPr>
          <w:rFonts w:ascii="Arial" w:eastAsia="Arial" w:hAnsi="Arial" w:cs="Calibri"/>
          <w:b/>
          <w:bCs/>
          <w:sz w:val="22"/>
          <w:szCs w:val="22"/>
        </w:rPr>
        <w:t>5</w:t>
      </w:r>
      <w:r w:rsidRPr="00FC19B3">
        <w:rPr>
          <w:rFonts w:ascii="Arial" w:eastAsia="Arial" w:hAnsi="Arial" w:cs="Calibri"/>
          <w:sz w:val="22"/>
          <w:szCs w:val="22"/>
        </w:rPr>
        <w:t xml:space="preserve"> dni kalendarzowych zatwierdzi poprawne wykonanie dokumentacji projektowej.</w:t>
      </w:r>
    </w:p>
    <w:p w14:paraId="07151DED" w14:textId="28F784E6" w:rsidR="00515F66" w:rsidRPr="00FC19B3" w:rsidRDefault="00000000">
      <w:pPr>
        <w:pStyle w:val="Akapitzlist"/>
        <w:numPr>
          <w:ilvl w:val="1"/>
          <w:numId w:val="7"/>
        </w:numPr>
        <w:tabs>
          <w:tab w:val="left" w:pos="925"/>
        </w:tabs>
        <w:suppressAutoHyphens w:val="0"/>
        <w:spacing w:after="11" w:line="276" w:lineRule="auto"/>
        <w:ind w:left="641" w:hanging="357"/>
        <w:jc w:val="both"/>
        <w:rPr>
          <w:rFonts w:ascii="Calibri" w:hAnsi="Calibri" w:cs="Calibri"/>
          <w:sz w:val="22"/>
          <w:szCs w:val="22"/>
        </w:rPr>
      </w:pPr>
      <w:r w:rsidRPr="00FC19B3">
        <w:rPr>
          <w:rFonts w:ascii="Arial" w:eastAsia="Arial" w:hAnsi="Arial" w:cs="Calibri"/>
          <w:sz w:val="22"/>
          <w:szCs w:val="22"/>
        </w:rPr>
        <w:t>Po zatwierdzeniu poprawności przez Zamawiającego, Wykonawca może złożyć komplet dokumentów do odpowiedniego organu w celu uzyskania pozwolenia na budowę.</w:t>
      </w:r>
    </w:p>
    <w:p w14:paraId="5029C12C" w14:textId="77777777" w:rsidR="00515F66" w:rsidRPr="00FC19B3" w:rsidRDefault="00000000">
      <w:pPr>
        <w:pStyle w:val="Akapitzlist"/>
        <w:numPr>
          <w:ilvl w:val="0"/>
          <w:numId w:val="377"/>
        </w:numPr>
        <w:suppressAutoHyphens w:val="0"/>
        <w:spacing w:line="276" w:lineRule="auto"/>
        <w:ind w:left="567" w:right="-1" w:hanging="283"/>
        <w:jc w:val="both"/>
        <w:rPr>
          <w:rFonts w:hint="eastAsia"/>
        </w:rPr>
      </w:pPr>
      <w:r w:rsidRPr="00FC19B3">
        <w:rPr>
          <w:rFonts w:ascii="Arial" w:eastAsia="Arial" w:hAnsi="Arial"/>
          <w:sz w:val="22"/>
        </w:rPr>
        <w:t xml:space="preserve">Wykonawca przedstawi Zamawiającemu wielobranżową dokumentację projektową, w tym projekt techniczny, projekty wykonawcze, przedmiary, kosztorysy inwestorskie, </w:t>
      </w:r>
      <w:proofErr w:type="spellStart"/>
      <w:r w:rsidRPr="00FC19B3">
        <w:rPr>
          <w:rFonts w:ascii="Arial" w:eastAsia="Arial" w:hAnsi="Arial"/>
          <w:sz w:val="22"/>
        </w:rPr>
        <w:t>STWiOR</w:t>
      </w:r>
      <w:proofErr w:type="spellEnd"/>
      <w:r w:rsidRPr="00FC19B3">
        <w:rPr>
          <w:rFonts w:ascii="Arial" w:eastAsia="Arial" w:hAnsi="Arial"/>
          <w:sz w:val="22"/>
        </w:rPr>
        <w:t xml:space="preserve"> oraz tabelę rozdziału kosztów kwalifikowanych i niekwalifikowanych, zgodną z przedmiotem zamówienia, PFU i dokumentacją wyjściową, w terminie maksymalnie 45 dni kalendarzowych od podpisania umowy.</w:t>
      </w:r>
    </w:p>
    <w:p w14:paraId="6CE4980A" w14:textId="77777777" w:rsidR="00515F66" w:rsidRPr="00FC19B3" w:rsidRDefault="00000000">
      <w:pPr>
        <w:pStyle w:val="Akapitzlist"/>
        <w:numPr>
          <w:ilvl w:val="0"/>
          <w:numId w:val="378"/>
        </w:numPr>
        <w:tabs>
          <w:tab w:val="left" w:pos="925"/>
        </w:tabs>
        <w:suppressAutoHyphens w:val="0"/>
        <w:spacing w:after="11" w:line="276" w:lineRule="auto"/>
        <w:ind w:left="641" w:right="23" w:hanging="357"/>
        <w:jc w:val="both"/>
        <w:rPr>
          <w:rFonts w:hint="eastAsia"/>
        </w:rPr>
      </w:pPr>
      <w:r w:rsidRPr="00FC19B3">
        <w:rPr>
          <w:rFonts w:ascii="Arial" w:eastAsia="Arial" w:hAnsi="Arial" w:cs="Calibri"/>
          <w:sz w:val="22"/>
          <w:szCs w:val="22"/>
        </w:rPr>
        <w:t xml:space="preserve">Zamawiający zatwierdzi lub wskaże elementy do poprawienia w dokumentacji projektowej w ciągu </w:t>
      </w:r>
      <w:r w:rsidRPr="00FC19B3">
        <w:rPr>
          <w:rFonts w:ascii="Arial" w:eastAsia="Arial" w:hAnsi="Arial" w:cs="Calibri"/>
          <w:b/>
          <w:bCs/>
          <w:sz w:val="22"/>
          <w:szCs w:val="22"/>
        </w:rPr>
        <w:t>10</w:t>
      </w:r>
      <w:r w:rsidRPr="00FC19B3">
        <w:rPr>
          <w:rFonts w:ascii="Arial" w:eastAsia="Arial" w:hAnsi="Arial" w:cs="Calibri"/>
          <w:sz w:val="22"/>
          <w:szCs w:val="22"/>
        </w:rPr>
        <w:t xml:space="preserve"> dni kalendarzowych od dnia przedstawienia kompletu dokumentów Zamawiającemu.</w:t>
      </w:r>
    </w:p>
    <w:p w14:paraId="18A9966B" w14:textId="77777777" w:rsidR="00515F66" w:rsidRPr="00FC19B3" w:rsidRDefault="00000000">
      <w:pPr>
        <w:pStyle w:val="Akapitzlist"/>
        <w:numPr>
          <w:ilvl w:val="0"/>
          <w:numId w:val="379"/>
        </w:numPr>
        <w:tabs>
          <w:tab w:val="left" w:pos="925"/>
        </w:tabs>
        <w:suppressAutoHyphens w:val="0"/>
        <w:spacing w:after="11" w:line="276" w:lineRule="auto"/>
        <w:ind w:left="641" w:hanging="357"/>
        <w:jc w:val="both"/>
        <w:rPr>
          <w:rFonts w:hint="eastAsia"/>
        </w:rPr>
      </w:pPr>
      <w:r w:rsidRPr="00FC19B3">
        <w:rPr>
          <w:rFonts w:ascii="Arial" w:eastAsia="Arial" w:hAnsi="Arial" w:cs="Calibri"/>
          <w:sz w:val="22"/>
          <w:szCs w:val="22"/>
        </w:rPr>
        <w:t xml:space="preserve">Wykonanie poprawek wskazanych przez Zamawiającego powinno nastąpić w ciągu max. </w:t>
      </w:r>
      <w:r w:rsidRPr="00FC19B3">
        <w:rPr>
          <w:rFonts w:ascii="Arial" w:eastAsia="Arial" w:hAnsi="Arial" w:cs="Calibri"/>
          <w:b/>
          <w:bCs/>
          <w:sz w:val="22"/>
          <w:szCs w:val="22"/>
        </w:rPr>
        <w:t>10</w:t>
      </w:r>
      <w:r w:rsidRPr="00FC19B3">
        <w:rPr>
          <w:rFonts w:ascii="Arial" w:eastAsia="Arial" w:hAnsi="Arial" w:cs="Calibri"/>
          <w:sz w:val="22"/>
          <w:szCs w:val="22"/>
        </w:rPr>
        <w:t xml:space="preserve"> dni kalendarzowych od dnia ich wskazania Wykonawcy,</w:t>
      </w:r>
    </w:p>
    <w:p w14:paraId="3CFC582B" w14:textId="77777777" w:rsidR="00515F66" w:rsidRPr="00FC19B3" w:rsidRDefault="00000000">
      <w:pPr>
        <w:pStyle w:val="Akapitzlist"/>
        <w:numPr>
          <w:ilvl w:val="0"/>
          <w:numId w:val="380"/>
        </w:numPr>
        <w:suppressAutoHyphens w:val="0"/>
        <w:spacing w:line="276" w:lineRule="auto"/>
        <w:ind w:left="641" w:right="-1" w:hanging="357"/>
        <w:jc w:val="both"/>
        <w:rPr>
          <w:rFonts w:hint="eastAsia"/>
        </w:rPr>
      </w:pPr>
      <w:r w:rsidRPr="00FC19B3">
        <w:rPr>
          <w:rFonts w:ascii="Arial" w:eastAsia="Arial" w:hAnsi="Arial" w:cs="Calibri"/>
          <w:sz w:val="22"/>
          <w:szCs w:val="22"/>
        </w:rPr>
        <w:t xml:space="preserve">Jeżeli wskazane poprawki zostaną uwzględnione i poprawione, to zamawiający w ciągu </w:t>
      </w:r>
      <w:r w:rsidRPr="00FC19B3">
        <w:rPr>
          <w:rFonts w:ascii="Arial" w:eastAsia="Arial" w:hAnsi="Arial" w:cs="Calibri"/>
          <w:b/>
          <w:bCs/>
          <w:sz w:val="22"/>
          <w:szCs w:val="22"/>
        </w:rPr>
        <w:t>5</w:t>
      </w:r>
      <w:r w:rsidRPr="00FC19B3">
        <w:rPr>
          <w:rFonts w:ascii="Arial" w:eastAsia="Arial" w:hAnsi="Arial" w:cs="Calibri"/>
          <w:sz w:val="22"/>
          <w:szCs w:val="22"/>
        </w:rPr>
        <w:t xml:space="preserve"> dni kalendarzowych zatwierdzi poprawne wykonanie dokumentacji projektowej.</w:t>
      </w:r>
    </w:p>
    <w:p w14:paraId="37CF4688" w14:textId="77777777" w:rsidR="00515F66" w:rsidRPr="00FC19B3" w:rsidRDefault="00000000">
      <w:pPr>
        <w:pStyle w:val="Akapitzlist"/>
        <w:numPr>
          <w:ilvl w:val="0"/>
          <w:numId w:val="381"/>
        </w:numPr>
        <w:suppressAutoHyphens w:val="0"/>
        <w:spacing w:line="276" w:lineRule="auto"/>
        <w:ind w:left="567" w:right="59" w:hanging="283"/>
        <w:jc w:val="both"/>
        <w:rPr>
          <w:rFonts w:hint="eastAsia"/>
        </w:rPr>
      </w:pPr>
      <w:r w:rsidRPr="00FC19B3">
        <w:rPr>
          <w:rFonts w:ascii="Arial" w:eastAsia="Arial" w:hAnsi="Arial" w:cs="Calibri"/>
          <w:sz w:val="22"/>
          <w:szCs w:val="22"/>
        </w:rPr>
        <w:t>Dokumentacja będzie wykonana i przekazana Zamawiającemu. Wykonanie kompletnej dokumentacji projektowej zostanie potwierdzona podpisanym przez Zamawiającego protokołem zdawczo-odbiorczym zatwierdzającym prawidłowe wykonanie.</w:t>
      </w:r>
    </w:p>
    <w:p w14:paraId="25D1B23D" w14:textId="77777777" w:rsidR="00515F66" w:rsidRPr="00FC19B3" w:rsidRDefault="00000000">
      <w:pPr>
        <w:pStyle w:val="Akapitzlist"/>
        <w:numPr>
          <w:ilvl w:val="0"/>
          <w:numId w:val="382"/>
        </w:numPr>
        <w:suppressAutoHyphens w:val="0"/>
        <w:spacing w:line="276" w:lineRule="auto"/>
        <w:ind w:left="567" w:right="59" w:hanging="283"/>
        <w:jc w:val="both"/>
        <w:rPr>
          <w:rFonts w:ascii="Calibri" w:hAnsi="Calibri" w:cs="Calibri"/>
          <w:sz w:val="22"/>
          <w:szCs w:val="22"/>
        </w:rPr>
      </w:pPr>
      <w:r w:rsidRPr="00FC19B3">
        <w:rPr>
          <w:rFonts w:ascii="Arial" w:eastAsia="Arial" w:hAnsi="Arial" w:cs="Calibri"/>
          <w:sz w:val="22"/>
          <w:szCs w:val="22"/>
        </w:rPr>
        <w:t>W przypadku zastrzeżeń do jakości lub zawartości wykonanej dokumentacji, Wykonawca bezpłatnie dokona niezbędnych poprawek i ponownie przedstawi dokumentację do odbioru z udziałem przedstawicieli wyznaczonych przez Zamawiającego.</w:t>
      </w:r>
    </w:p>
    <w:p w14:paraId="78AF9809" w14:textId="77777777" w:rsidR="00515F66" w:rsidRPr="00FC19B3" w:rsidRDefault="00000000">
      <w:pPr>
        <w:pStyle w:val="Akapitzlist"/>
        <w:numPr>
          <w:ilvl w:val="0"/>
          <w:numId w:val="383"/>
        </w:numPr>
        <w:suppressAutoHyphens w:val="0"/>
        <w:spacing w:line="276" w:lineRule="auto"/>
        <w:ind w:left="567" w:right="59" w:hanging="283"/>
        <w:jc w:val="both"/>
        <w:rPr>
          <w:rFonts w:ascii="Calibri" w:hAnsi="Calibri" w:cs="Calibri"/>
          <w:sz w:val="22"/>
          <w:szCs w:val="22"/>
        </w:rPr>
      </w:pPr>
      <w:r w:rsidRPr="00FC19B3">
        <w:rPr>
          <w:rFonts w:ascii="Arial" w:eastAsia="Arial" w:hAnsi="Arial" w:cs="Calibri"/>
          <w:sz w:val="22"/>
          <w:szCs w:val="22"/>
        </w:rPr>
        <w:t>W przypadku zgłoszenia przez organ administracji architektoniczno-budowlanej przyjmujący wnioski o pozwolenie na budowę występowania nieprawidłowości w dokumentacji, Wykonawca bezzwłocznie i bezpłatnie dokonanie niezbędnych poprawek i/lub uzupełnień.</w:t>
      </w:r>
    </w:p>
    <w:p w14:paraId="03689539" w14:textId="77777777" w:rsidR="00515F66" w:rsidRPr="00FC19B3" w:rsidRDefault="00000000">
      <w:pPr>
        <w:pStyle w:val="Akapitzlist"/>
        <w:numPr>
          <w:ilvl w:val="0"/>
          <w:numId w:val="384"/>
        </w:numPr>
        <w:suppressAutoHyphens w:val="0"/>
        <w:spacing w:line="276" w:lineRule="auto"/>
        <w:ind w:left="567" w:right="54" w:hanging="283"/>
        <w:jc w:val="both"/>
        <w:rPr>
          <w:rFonts w:ascii="Calibri" w:hAnsi="Calibri" w:cs="Calibri"/>
          <w:sz w:val="22"/>
          <w:szCs w:val="22"/>
        </w:rPr>
      </w:pPr>
      <w:r w:rsidRPr="00FC19B3">
        <w:rPr>
          <w:rFonts w:ascii="Arial" w:eastAsia="Arial" w:hAnsi="Arial"/>
          <w:sz w:val="22"/>
        </w:rPr>
        <w:t>Warunkiem odbioru Etapu I przedmiotu umowy jest przekazanie kompletnej dokumentacji projektowej oraz uzyskanie niezbędnych decyzji, zgłoszeń, uzgodnień, opinii i pozwoleń wymaganych do rozpoczęcia i prowadzenia robót budowlanych, w tym decyzji o zmianie pozwolenia na budowę albo skutecznego zgłoszenia, jeżeli będą wymagane.</w:t>
      </w:r>
    </w:p>
    <w:p w14:paraId="5E315A3C" w14:textId="77777777" w:rsidR="00515F66" w:rsidRPr="00FC19B3" w:rsidRDefault="00000000">
      <w:pPr>
        <w:pStyle w:val="Akapitzlist"/>
        <w:numPr>
          <w:ilvl w:val="0"/>
          <w:numId w:val="385"/>
        </w:numPr>
        <w:suppressAutoHyphens w:val="0"/>
        <w:spacing w:line="276" w:lineRule="auto"/>
        <w:ind w:left="567" w:right="59" w:hanging="283"/>
        <w:jc w:val="both"/>
        <w:rPr>
          <w:rFonts w:ascii="Calibri" w:hAnsi="Calibri" w:cs="Calibri"/>
          <w:sz w:val="22"/>
          <w:szCs w:val="22"/>
        </w:rPr>
      </w:pPr>
      <w:r w:rsidRPr="00FC19B3">
        <w:rPr>
          <w:rFonts w:ascii="Arial" w:eastAsia="Arial" w:hAnsi="Arial"/>
          <w:sz w:val="22"/>
        </w:rPr>
        <w:t>W przypadku braku zastrzeżeń i uzyskaniu wymaganych decyzji, zgłoszeń, uzgodnień albo pozwoleń, Zamawiający potwierdzi odbiór dokumentacji projektowej protokołem odbioru dokumentacji projektowej. Odbiór dokumentacji albo wniesienie uwag zostanie dokonane przez Zamawiającego w ciągu 7 dni od daty jej pisemnego przekazania przez Wykonawcę.</w:t>
      </w:r>
    </w:p>
    <w:p w14:paraId="265FA849" w14:textId="77777777" w:rsidR="00515F66" w:rsidRPr="00FC19B3" w:rsidRDefault="00000000">
      <w:pPr>
        <w:pStyle w:val="Akapitzlist"/>
        <w:numPr>
          <w:ilvl w:val="0"/>
          <w:numId w:val="386"/>
        </w:numPr>
        <w:suppressAutoHyphens w:val="0"/>
        <w:spacing w:line="276" w:lineRule="auto"/>
        <w:ind w:left="567" w:right="59" w:hanging="283"/>
        <w:jc w:val="both"/>
        <w:rPr>
          <w:rFonts w:ascii="Calibri" w:hAnsi="Calibri" w:cs="Calibri"/>
          <w:sz w:val="22"/>
          <w:szCs w:val="22"/>
        </w:rPr>
      </w:pPr>
      <w:r w:rsidRPr="00FC19B3">
        <w:rPr>
          <w:rFonts w:ascii="Arial" w:eastAsia="Arial" w:hAnsi="Arial" w:cs="Calibri"/>
          <w:sz w:val="22"/>
          <w:szCs w:val="22"/>
        </w:rPr>
        <w:t>Odbiór dokumentacji projektowej wymaga sporządzenia protokołu w formie pisemnej podpisanego przez Strony, pod rygorem nieważności.</w:t>
      </w:r>
    </w:p>
    <w:p w14:paraId="3EC7AEFE" w14:textId="77777777" w:rsidR="00515F66" w:rsidRPr="00FC19B3" w:rsidRDefault="00000000">
      <w:pPr>
        <w:pStyle w:val="Akapitzlist"/>
        <w:numPr>
          <w:ilvl w:val="0"/>
          <w:numId w:val="387"/>
        </w:numPr>
        <w:suppressAutoHyphens w:val="0"/>
        <w:spacing w:line="276" w:lineRule="auto"/>
        <w:ind w:left="567" w:right="59" w:hanging="283"/>
        <w:jc w:val="both"/>
        <w:rPr>
          <w:rFonts w:ascii="Calibri" w:hAnsi="Calibri" w:cs="Calibri"/>
          <w:sz w:val="22"/>
          <w:szCs w:val="22"/>
        </w:rPr>
      </w:pPr>
      <w:r w:rsidRPr="00FC19B3">
        <w:rPr>
          <w:rFonts w:ascii="Arial" w:eastAsia="Arial" w:hAnsi="Arial" w:cs="Calibri"/>
          <w:sz w:val="22"/>
          <w:szCs w:val="22"/>
        </w:rPr>
        <w:t>Odbiór dokumentacji projektowej przez Zamawiającego, nie zwalnia Wykonawcy  z odpowiedzialności za wady dokumentacji/projektu.</w:t>
      </w:r>
    </w:p>
    <w:p w14:paraId="0D912224" w14:textId="77777777" w:rsidR="00515F66" w:rsidRPr="00FC19B3" w:rsidRDefault="00000000">
      <w:pPr>
        <w:pStyle w:val="Standard"/>
        <w:numPr>
          <w:ilvl w:val="0"/>
          <w:numId w:val="388"/>
        </w:numPr>
        <w:suppressAutoHyphens w:val="0"/>
        <w:spacing w:line="276" w:lineRule="auto"/>
        <w:ind w:left="284" w:right="-1" w:hanging="284"/>
        <w:jc w:val="both"/>
        <w:rPr>
          <w:rFonts w:hint="eastAsia"/>
        </w:rPr>
      </w:pPr>
      <w:r w:rsidRPr="00FC19B3">
        <w:rPr>
          <w:rFonts w:ascii="Arial" w:eastAsia="Arial" w:hAnsi="Arial"/>
          <w:sz w:val="22"/>
        </w:rPr>
        <w:lastRenderedPageBreak/>
        <w:t>Warunki odbiorów częściowych Etapu II – wykonania części robót budowlanych, instalacyjnych, wyposażenia i oznakowania</w:t>
      </w:r>
    </w:p>
    <w:p w14:paraId="13D766B8" w14:textId="77777777" w:rsidR="00515F66" w:rsidRPr="00FC19B3" w:rsidRDefault="00000000">
      <w:pPr>
        <w:pStyle w:val="Akapitzlist"/>
        <w:numPr>
          <w:ilvl w:val="0"/>
          <w:numId w:val="389"/>
        </w:numPr>
        <w:spacing w:line="276" w:lineRule="auto"/>
        <w:ind w:left="567" w:hanging="284"/>
        <w:jc w:val="both"/>
        <w:rPr>
          <w:rFonts w:ascii="Calibri" w:eastAsia="Times New Roman" w:hAnsi="Calibri" w:cs="Calibri"/>
          <w:sz w:val="22"/>
          <w:szCs w:val="22"/>
        </w:rPr>
      </w:pPr>
      <w:r w:rsidRPr="00FC19B3">
        <w:rPr>
          <w:rFonts w:ascii="Arial" w:eastAsia="Arial" w:hAnsi="Arial" w:cs="Calibri"/>
          <w:sz w:val="22"/>
          <w:szCs w:val="22"/>
        </w:rPr>
        <w:t>Wniosek o dokonanie odbioru częściowego należy złożyć w sekretariacie Gminy Fredropol w godzinach pracy Urzędu wraz z:</w:t>
      </w:r>
    </w:p>
    <w:p w14:paraId="498C57B1" w14:textId="77777777" w:rsidR="00515F66" w:rsidRPr="00FC19B3" w:rsidRDefault="00000000">
      <w:pPr>
        <w:pStyle w:val="Bezodstpw"/>
        <w:numPr>
          <w:ilvl w:val="0"/>
          <w:numId w:val="390"/>
        </w:numPr>
        <w:spacing w:line="276" w:lineRule="auto"/>
        <w:ind w:left="851" w:hanging="283"/>
        <w:jc w:val="both"/>
        <w:rPr>
          <w:rFonts w:cs="Calibri"/>
        </w:rPr>
      </w:pPr>
      <w:r w:rsidRPr="00FC19B3">
        <w:rPr>
          <w:rFonts w:ascii="Arial" w:eastAsia="Arial" w:hAnsi="Arial" w:cs="Calibri"/>
        </w:rPr>
        <w:t>dokumentacją powykonawczą odbieranej części robót,</w:t>
      </w:r>
    </w:p>
    <w:p w14:paraId="280CF9A5" w14:textId="77777777" w:rsidR="00515F66" w:rsidRPr="00FC19B3" w:rsidRDefault="00000000">
      <w:pPr>
        <w:pStyle w:val="Bezodstpw"/>
        <w:numPr>
          <w:ilvl w:val="0"/>
          <w:numId w:val="391"/>
        </w:numPr>
        <w:spacing w:line="276" w:lineRule="auto"/>
        <w:ind w:left="851" w:hanging="283"/>
        <w:jc w:val="both"/>
        <w:rPr>
          <w:rFonts w:cs="Calibri"/>
        </w:rPr>
      </w:pPr>
      <w:r w:rsidRPr="00FC19B3">
        <w:rPr>
          <w:rFonts w:ascii="Arial" w:eastAsia="Arial" w:hAnsi="Arial" w:cs="Calibri"/>
        </w:rPr>
        <w:t xml:space="preserve">atestami na prefabrykaty, materiały i urządzenia,  </w:t>
      </w:r>
    </w:p>
    <w:p w14:paraId="14D1E857" w14:textId="77777777" w:rsidR="00515F66" w:rsidRPr="00FC19B3" w:rsidRDefault="00000000">
      <w:pPr>
        <w:pStyle w:val="Bezodstpw"/>
        <w:numPr>
          <w:ilvl w:val="0"/>
          <w:numId w:val="392"/>
        </w:numPr>
        <w:spacing w:line="276" w:lineRule="auto"/>
        <w:ind w:left="851" w:right="75" w:hanging="283"/>
        <w:jc w:val="both"/>
        <w:rPr>
          <w:rFonts w:cs="Calibri"/>
        </w:rPr>
      </w:pPr>
      <w:r w:rsidRPr="00FC19B3">
        <w:rPr>
          <w:rFonts w:ascii="Arial" w:eastAsia="Arial" w:hAnsi="Arial" w:cs="Calibri"/>
        </w:rPr>
        <w:t>wymaganymi dokumentami, protokołami i zaświadczeniami z przeprowadzonych przez wykonawcę, sprawdzeń i badań, a w szczególności protokołami odbioru robót branżowych objętych zamówieniem,</w:t>
      </w:r>
    </w:p>
    <w:p w14:paraId="53CB0A53" w14:textId="77777777" w:rsidR="00515F66" w:rsidRPr="00FC19B3" w:rsidRDefault="00000000">
      <w:pPr>
        <w:pStyle w:val="Bezodstpw"/>
        <w:numPr>
          <w:ilvl w:val="0"/>
          <w:numId w:val="393"/>
        </w:numPr>
        <w:spacing w:line="276" w:lineRule="auto"/>
        <w:ind w:left="851" w:hanging="283"/>
        <w:jc w:val="both"/>
        <w:rPr>
          <w:rFonts w:cs="Calibri"/>
        </w:rPr>
      </w:pPr>
      <w:r w:rsidRPr="00FC19B3">
        <w:rPr>
          <w:rFonts w:ascii="Arial" w:eastAsia="Arial" w:hAnsi="Arial" w:cs="Calibri"/>
        </w:rPr>
        <w:t>oświadczeniem o zgodności i wykonaniu robót zgodnych z projektem budowlanym oraz przepisami i obowiązującymi polskimi normami.</w:t>
      </w:r>
    </w:p>
    <w:p w14:paraId="2F57FF40" w14:textId="77777777" w:rsidR="00515F66" w:rsidRPr="00FC19B3" w:rsidRDefault="00000000">
      <w:pPr>
        <w:pStyle w:val="Bezodstpw"/>
        <w:numPr>
          <w:ilvl w:val="0"/>
          <w:numId w:val="394"/>
        </w:numPr>
        <w:spacing w:line="276" w:lineRule="auto"/>
        <w:ind w:left="567" w:hanging="284"/>
        <w:jc w:val="both"/>
      </w:pPr>
      <w:r w:rsidRPr="00FC19B3">
        <w:rPr>
          <w:rFonts w:ascii="Arial" w:eastAsia="Arial" w:hAnsi="Arial" w:cs="Calibri"/>
        </w:rPr>
        <w:t xml:space="preserve">Zamawiający wyznaczy termin i rozpocznie odbiór częściowy przedmiotu umowy w terminie nie późniejszym niż </w:t>
      </w:r>
      <w:r w:rsidRPr="00FC19B3">
        <w:rPr>
          <w:rFonts w:ascii="Arial" w:eastAsia="Arial" w:hAnsi="Arial" w:cs="Calibri"/>
          <w:b/>
          <w:bCs/>
        </w:rPr>
        <w:t>7</w:t>
      </w:r>
      <w:r w:rsidRPr="00FC19B3">
        <w:rPr>
          <w:rFonts w:ascii="Arial" w:eastAsia="Arial" w:hAnsi="Arial" w:cs="Calibri"/>
        </w:rPr>
        <w:t xml:space="preserve"> dni od daty zawiadomienia go o zakończeniu przedmiotu umowy i osiągnięcia gotowości do odbioru, zawiadamiając o tym Wykonawcę.</w:t>
      </w:r>
    </w:p>
    <w:p w14:paraId="5DE7FFB5" w14:textId="77777777" w:rsidR="00515F66" w:rsidRPr="00FC19B3" w:rsidRDefault="00000000">
      <w:pPr>
        <w:pStyle w:val="Bezodstpw"/>
        <w:numPr>
          <w:ilvl w:val="0"/>
          <w:numId w:val="395"/>
        </w:numPr>
        <w:spacing w:line="276" w:lineRule="auto"/>
        <w:ind w:left="567" w:hanging="284"/>
        <w:jc w:val="both"/>
        <w:rPr>
          <w:rFonts w:cs="Calibri"/>
        </w:rPr>
      </w:pPr>
      <w:r w:rsidRPr="00FC19B3">
        <w:rPr>
          <w:rFonts w:ascii="Arial" w:eastAsia="Arial" w:hAnsi="Arial" w:cs="Calibri"/>
        </w:rPr>
        <w:t xml:space="preserve">Wykonawca zobowiązany jest do zapewnienia udziału w odbiorze częściowym przedmiotu umowy zgłoszonych Podwykonawców i dalszych Podwykonawców.     </w:t>
      </w:r>
    </w:p>
    <w:p w14:paraId="2849AB35" w14:textId="77777777" w:rsidR="00515F66" w:rsidRPr="00FC19B3" w:rsidRDefault="00000000">
      <w:pPr>
        <w:pStyle w:val="Bezodstpw"/>
        <w:numPr>
          <w:ilvl w:val="0"/>
          <w:numId w:val="396"/>
        </w:numPr>
        <w:spacing w:line="276" w:lineRule="auto"/>
        <w:ind w:left="567" w:hanging="284"/>
        <w:jc w:val="both"/>
        <w:rPr>
          <w:rFonts w:cs="Calibri"/>
        </w:rPr>
      </w:pPr>
      <w:r w:rsidRPr="00FC19B3">
        <w:rPr>
          <w:rFonts w:ascii="Arial" w:eastAsia="Arial" w:hAnsi="Arial" w:cs="Calibri"/>
        </w:rPr>
        <w:t>Jeżeli Zamawiający stwierdzi, że roboty częściowe nie zostały zakończone lub dokumentacja jest sporządzona nieprawidłowo albo jest niekompletna, odmówi dokonania odbioru z podaniem przyczyn odmowy. W porozumieniu z Wykonawcą wyznaczy termin ponownego złożenia przez Wykonawcę wniosku o dokonanie odbioru częściowego.</w:t>
      </w:r>
    </w:p>
    <w:p w14:paraId="2D39CBAC" w14:textId="77777777" w:rsidR="00515F66" w:rsidRPr="00FC19B3" w:rsidRDefault="00000000">
      <w:pPr>
        <w:pStyle w:val="Bezodstpw"/>
        <w:numPr>
          <w:ilvl w:val="0"/>
          <w:numId w:val="397"/>
        </w:numPr>
        <w:spacing w:line="276" w:lineRule="auto"/>
        <w:ind w:left="567" w:hanging="284"/>
        <w:jc w:val="both"/>
      </w:pPr>
      <w:r w:rsidRPr="00FC19B3">
        <w:rPr>
          <w:rFonts w:ascii="Arial" w:eastAsia="Arial" w:hAnsi="Arial" w:cs="Calibri"/>
        </w:rPr>
        <w:t xml:space="preserve">Z zastrzeżeniem pkt 4 Zamawiający dokona odbioru częściowego robót i sporządzi protokół odbioru częściowego w terminie do </w:t>
      </w:r>
      <w:r w:rsidRPr="00FC19B3">
        <w:rPr>
          <w:rFonts w:ascii="Arial" w:eastAsia="Arial" w:hAnsi="Arial" w:cs="Calibri"/>
          <w:b/>
        </w:rPr>
        <w:t>14 dni</w:t>
      </w:r>
      <w:r w:rsidRPr="00FC19B3">
        <w:rPr>
          <w:rFonts w:ascii="Arial" w:eastAsia="Arial" w:hAnsi="Arial" w:cs="Calibri"/>
        </w:rPr>
        <w:t xml:space="preserve"> kalendarzowych od daty przystąpienia do odbioru częściowego.</w:t>
      </w:r>
    </w:p>
    <w:p w14:paraId="1D4760E6" w14:textId="77777777" w:rsidR="00515F66" w:rsidRPr="00FC19B3" w:rsidRDefault="00000000">
      <w:pPr>
        <w:pStyle w:val="Bezodstpw"/>
        <w:spacing w:line="276" w:lineRule="auto"/>
        <w:ind w:left="567"/>
        <w:jc w:val="both"/>
        <w:rPr>
          <w:rFonts w:cs="Calibri"/>
        </w:rPr>
      </w:pPr>
      <w:r w:rsidRPr="00FC19B3">
        <w:rPr>
          <w:rFonts w:ascii="Arial" w:eastAsia="Arial" w:hAnsi="Arial" w:cs="Calibri"/>
        </w:rPr>
        <w:t>Protokół powinien być sporządzony w 3 egzemplarzach i zawierać następujące informacje:</w:t>
      </w:r>
    </w:p>
    <w:p w14:paraId="565D221B" w14:textId="77777777" w:rsidR="00515F66" w:rsidRPr="00FC19B3" w:rsidRDefault="00000000">
      <w:pPr>
        <w:pStyle w:val="Bezodstpw"/>
        <w:numPr>
          <w:ilvl w:val="0"/>
          <w:numId w:val="398"/>
        </w:numPr>
        <w:spacing w:line="276" w:lineRule="auto"/>
        <w:ind w:left="851" w:hanging="283"/>
        <w:jc w:val="both"/>
        <w:rPr>
          <w:rFonts w:cs="Calibri"/>
        </w:rPr>
      </w:pPr>
      <w:r w:rsidRPr="00FC19B3">
        <w:rPr>
          <w:rFonts w:ascii="Arial" w:eastAsia="Arial" w:hAnsi="Arial" w:cs="Calibri"/>
        </w:rPr>
        <w:t>datę odbioru,</w:t>
      </w:r>
    </w:p>
    <w:p w14:paraId="4DF25BBF" w14:textId="77777777" w:rsidR="00515F66" w:rsidRPr="00FC19B3" w:rsidRDefault="00000000">
      <w:pPr>
        <w:pStyle w:val="Bezodstpw"/>
        <w:numPr>
          <w:ilvl w:val="0"/>
          <w:numId w:val="399"/>
        </w:numPr>
        <w:spacing w:line="276" w:lineRule="auto"/>
        <w:ind w:left="851" w:hanging="283"/>
        <w:jc w:val="both"/>
        <w:rPr>
          <w:rFonts w:cs="Calibri"/>
        </w:rPr>
      </w:pPr>
      <w:r w:rsidRPr="00FC19B3">
        <w:rPr>
          <w:rFonts w:ascii="Arial" w:eastAsia="Arial" w:hAnsi="Arial" w:cs="Calibri"/>
        </w:rPr>
        <w:t>imiona i nazwiska członków komisji odbiorowej,</w:t>
      </w:r>
    </w:p>
    <w:p w14:paraId="65B6847A" w14:textId="77777777" w:rsidR="00515F66" w:rsidRPr="00FC19B3" w:rsidRDefault="00000000">
      <w:pPr>
        <w:pStyle w:val="Bezodstpw"/>
        <w:numPr>
          <w:ilvl w:val="0"/>
          <w:numId w:val="400"/>
        </w:numPr>
        <w:spacing w:line="276" w:lineRule="auto"/>
        <w:ind w:left="851" w:hanging="283"/>
        <w:jc w:val="both"/>
        <w:rPr>
          <w:rFonts w:cs="Calibri"/>
        </w:rPr>
      </w:pPr>
      <w:r w:rsidRPr="00FC19B3">
        <w:rPr>
          <w:rFonts w:ascii="Arial" w:eastAsia="Arial" w:hAnsi="Arial" w:cs="Calibri"/>
        </w:rPr>
        <w:t>wykaz i wartość odebranych robót budowlanych,</w:t>
      </w:r>
    </w:p>
    <w:p w14:paraId="26053136" w14:textId="77777777" w:rsidR="00515F66" w:rsidRPr="00FC19B3" w:rsidRDefault="00000000">
      <w:pPr>
        <w:pStyle w:val="Bezodstpw"/>
        <w:numPr>
          <w:ilvl w:val="0"/>
          <w:numId w:val="401"/>
        </w:numPr>
        <w:spacing w:line="276" w:lineRule="auto"/>
        <w:ind w:left="851" w:hanging="283"/>
        <w:jc w:val="both"/>
        <w:rPr>
          <w:rFonts w:cs="Calibri"/>
        </w:rPr>
      </w:pPr>
      <w:r w:rsidRPr="00FC19B3">
        <w:rPr>
          <w:rFonts w:ascii="Arial" w:eastAsia="Arial" w:hAnsi="Arial" w:cs="Calibri"/>
        </w:rPr>
        <w:t>wykaz podwykonawców i dalszych podwykonawców realizujących odbierane roboty,</w:t>
      </w:r>
    </w:p>
    <w:p w14:paraId="303DA5E2" w14:textId="77777777" w:rsidR="00515F66" w:rsidRPr="00FC19B3" w:rsidRDefault="00000000">
      <w:pPr>
        <w:pStyle w:val="Bezodstpw"/>
        <w:numPr>
          <w:ilvl w:val="0"/>
          <w:numId w:val="402"/>
        </w:numPr>
        <w:spacing w:line="276" w:lineRule="auto"/>
        <w:ind w:left="851" w:hanging="283"/>
        <w:jc w:val="both"/>
        <w:rPr>
          <w:rFonts w:cs="Calibri"/>
        </w:rPr>
      </w:pPr>
      <w:r w:rsidRPr="00FC19B3">
        <w:rPr>
          <w:rFonts w:ascii="Arial" w:eastAsia="Arial" w:hAnsi="Arial" w:cs="Calibri"/>
        </w:rPr>
        <w:t>wykaz odstępstw od zatwierdzonego projektu budowlanego i ich klasyfikację,</w:t>
      </w:r>
    </w:p>
    <w:p w14:paraId="48118A98" w14:textId="77777777" w:rsidR="00515F66" w:rsidRPr="00FC19B3" w:rsidRDefault="00000000">
      <w:pPr>
        <w:pStyle w:val="Bezodstpw"/>
        <w:numPr>
          <w:ilvl w:val="0"/>
          <w:numId w:val="403"/>
        </w:numPr>
        <w:spacing w:line="276" w:lineRule="auto"/>
        <w:ind w:left="851" w:hanging="283"/>
        <w:jc w:val="both"/>
        <w:rPr>
          <w:rFonts w:cs="Calibri"/>
        </w:rPr>
      </w:pPr>
      <w:r w:rsidRPr="00FC19B3">
        <w:rPr>
          <w:rFonts w:ascii="Arial" w:eastAsia="Arial" w:hAnsi="Arial" w:cs="Calibri"/>
        </w:rPr>
        <w:t>ocenę stanu technicznego, użytkowego i estetycznego odbieranych robót budowlanych,</w:t>
      </w:r>
    </w:p>
    <w:p w14:paraId="63FECB99" w14:textId="77777777" w:rsidR="00515F66" w:rsidRPr="00FC19B3" w:rsidRDefault="00000000">
      <w:pPr>
        <w:pStyle w:val="Bezodstpw"/>
        <w:numPr>
          <w:ilvl w:val="0"/>
          <w:numId w:val="404"/>
        </w:numPr>
        <w:spacing w:line="276" w:lineRule="auto"/>
        <w:ind w:left="851" w:hanging="283"/>
        <w:jc w:val="both"/>
        <w:rPr>
          <w:rFonts w:cs="Calibri"/>
        </w:rPr>
      </w:pPr>
      <w:r w:rsidRPr="00FC19B3">
        <w:rPr>
          <w:rFonts w:ascii="Arial" w:eastAsia="Arial" w:hAnsi="Arial" w:cs="Calibri"/>
        </w:rPr>
        <w:t>ewentualne uwagi pełnomocników podwykonawców,</w:t>
      </w:r>
    </w:p>
    <w:p w14:paraId="40D59961" w14:textId="77777777" w:rsidR="00515F66" w:rsidRPr="00FC19B3" w:rsidRDefault="00000000">
      <w:pPr>
        <w:pStyle w:val="Bezodstpw"/>
        <w:numPr>
          <w:ilvl w:val="0"/>
          <w:numId w:val="405"/>
        </w:numPr>
        <w:spacing w:line="276" w:lineRule="auto"/>
        <w:ind w:left="851" w:hanging="283"/>
        <w:jc w:val="both"/>
        <w:rPr>
          <w:rFonts w:cs="Calibri"/>
        </w:rPr>
      </w:pPr>
      <w:r w:rsidRPr="00FC19B3">
        <w:rPr>
          <w:rFonts w:ascii="Arial" w:eastAsia="Arial" w:hAnsi="Arial" w:cs="Calibri"/>
        </w:rPr>
        <w:t>podpisy członków komisji odbiorowej</w:t>
      </w:r>
    </w:p>
    <w:p w14:paraId="5D69EE2F" w14:textId="77777777" w:rsidR="00515F66" w:rsidRPr="00FC19B3" w:rsidRDefault="00000000">
      <w:pPr>
        <w:pStyle w:val="Bezodstpw"/>
        <w:numPr>
          <w:ilvl w:val="0"/>
          <w:numId w:val="406"/>
        </w:numPr>
        <w:spacing w:line="276" w:lineRule="auto"/>
        <w:ind w:left="567" w:right="-143" w:hanging="284"/>
        <w:jc w:val="both"/>
        <w:rPr>
          <w:rFonts w:cs="Calibri"/>
        </w:rPr>
      </w:pPr>
      <w:r w:rsidRPr="00FC19B3">
        <w:rPr>
          <w:rFonts w:ascii="Arial" w:eastAsia="Arial" w:hAnsi="Arial" w:cs="Calibri"/>
        </w:rPr>
        <w:t>Zamawiający powoła komisję odbioru częściowego robót, która dokona oceny prawidłowości wykonania części zamówienia.</w:t>
      </w:r>
    </w:p>
    <w:p w14:paraId="43E37A02" w14:textId="77777777" w:rsidR="00515F66" w:rsidRPr="00FC19B3" w:rsidRDefault="00000000">
      <w:pPr>
        <w:pStyle w:val="Bezodstpw"/>
        <w:numPr>
          <w:ilvl w:val="0"/>
          <w:numId w:val="407"/>
        </w:numPr>
        <w:spacing w:line="276" w:lineRule="auto"/>
        <w:ind w:left="567" w:hanging="284"/>
        <w:jc w:val="both"/>
        <w:rPr>
          <w:rFonts w:cs="Calibri"/>
        </w:rPr>
      </w:pPr>
      <w:r w:rsidRPr="00FC19B3">
        <w:rPr>
          <w:rFonts w:ascii="Arial" w:eastAsia="Arial" w:hAnsi="Arial" w:cs="Calibri"/>
        </w:rPr>
        <w:t>Jeżeli w toku czynności odbioru zostaną stwierdzone wady, to Zamawiający ma prawo żądania ich usunięcia w określonym przez Zamawiającego terminie na koszt Wykonawcy i może odmówić odbioru częściowego do czasu usunięcia wad.</w:t>
      </w:r>
    </w:p>
    <w:p w14:paraId="08CC7F03" w14:textId="77777777" w:rsidR="00515F66" w:rsidRPr="00FC19B3" w:rsidRDefault="00000000">
      <w:pPr>
        <w:pStyle w:val="Bezodstpw"/>
        <w:numPr>
          <w:ilvl w:val="0"/>
          <w:numId w:val="408"/>
        </w:numPr>
        <w:spacing w:line="276" w:lineRule="auto"/>
        <w:ind w:left="567" w:hanging="283"/>
        <w:jc w:val="both"/>
        <w:rPr>
          <w:rFonts w:cs="Calibri"/>
        </w:rPr>
      </w:pPr>
      <w:r w:rsidRPr="00FC19B3">
        <w:rPr>
          <w:rFonts w:ascii="Arial" w:eastAsia="Arial" w:hAnsi="Arial" w:cs="Calibri"/>
        </w:rPr>
        <w:t>W przypadku, gdy niniejsze zamówienie publiczne realizowane było przy udziale zgłoszonych podwykonawców lub dalszych podwykonawców protokół odbioru częściowego robót powinien być podpisany również przez podwykonawców lub dalszych podwykonawców.</w:t>
      </w:r>
    </w:p>
    <w:p w14:paraId="2831593A" w14:textId="77777777" w:rsidR="00515F66" w:rsidRPr="00FC19B3" w:rsidRDefault="00000000">
      <w:pPr>
        <w:pStyle w:val="Standard"/>
        <w:numPr>
          <w:ilvl w:val="0"/>
          <w:numId w:val="409"/>
        </w:numPr>
        <w:suppressAutoHyphens w:val="0"/>
        <w:spacing w:line="276" w:lineRule="auto"/>
        <w:ind w:left="284" w:right="59" w:hanging="284"/>
        <w:jc w:val="both"/>
        <w:rPr>
          <w:rFonts w:ascii="Calibri" w:hAnsi="Calibri" w:cs="Calibri"/>
          <w:sz w:val="22"/>
          <w:szCs w:val="22"/>
        </w:rPr>
      </w:pPr>
      <w:r w:rsidRPr="00FC19B3">
        <w:rPr>
          <w:rFonts w:ascii="Arial" w:eastAsia="Arial" w:hAnsi="Arial" w:cs="Calibri"/>
          <w:sz w:val="22"/>
          <w:szCs w:val="22"/>
        </w:rPr>
        <w:t>Warunki odbioru końcowego przedmiotu umowy</w:t>
      </w:r>
    </w:p>
    <w:p w14:paraId="0838D652" w14:textId="77777777" w:rsidR="00515F66" w:rsidRPr="00FC19B3" w:rsidRDefault="00000000">
      <w:pPr>
        <w:pStyle w:val="Akapitzlist"/>
        <w:numPr>
          <w:ilvl w:val="0"/>
          <w:numId w:val="410"/>
        </w:numPr>
        <w:spacing w:line="276" w:lineRule="auto"/>
        <w:ind w:left="567" w:hanging="283"/>
        <w:jc w:val="both"/>
        <w:rPr>
          <w:rFonts w:hint="eastAsia"/>
        </w:rPr>
      </w:pPr>
      <w:r w:rsidRPr="00FC19B3">
        <w:rPr>
          <w:rFonts w:ascii="Arial" w:eastAsia="Arial" w:hAnsi="Arial" w:cs="Calibri"/>
          <w:sz w:val="22"/>
          <w:szCs w:val="22"/>
        </w:rPr>
        <w:t xml:space="preserve">Wniosek o dokonanie odbioru wraz z kopią pisemnego potwierdzenia zakończenia robót przez Kierownika Budowy należy złożyć w sekretariacie Gminy Fredropol w godzinach pracy Urzędu </w:t>
      </w:r>
      <w:r w:rsidRPr="00FC19B3">
        <w:rPr>
          <w:rFonts w:ascii="Arial" w:eastAsia="Arial" w:hAnsi="Arial" w:cs="Calibri"/>
          <w:sz w:val="22"/>
          <w:szCs w:val="22"/>
        </w:rPr>
        <w:lastRenderedPageBreak/>
        <w:t>po wcześniejszym zatwierdzeniu przez Inspektora Nadzoru Inwestorskiego wraz operatem kolaudacyjnym który będzie zawierał:</w:t>
      </w:r>
    </w:p>
    <w:p w14:paraId="0782CFE0" w14:textId="77777777" w:rsidR="00515F66" w:rsidRPr="00FC19B3" w:rsidRDefault="00000000">
      <w:pPr>
        <w:pStyle w:val="Bezodstpw"/>
        <w:numPr>
          <w:ilvl w:val="0"/>
          <w:numId w:val="411"/>
        </w:numPr>
        <w:spacing w:line="276" w:lineRule="auto"/>
        <w:ind w:left="924" w:hanging="357"/>
        <w:jc w:val="both"/>
        <w:rPr>
          <w:rFonts w:cs="Calibri"/>
        </w:rPr>
      </w:pPr>
      <w:r w:rsidRPr="00FC19B3">
        <w:rPr>
          <w:rFonts w:ascii="Arial" w:eastAsia="Arial" w:hAnsi="Arial" w:cs="Calibri"/>
        </w:rPr>
        <w:t>dokumentację powykonawczą,</w:t>
      </w:r>
    </w:p>
    <w:p w14:paraId="406D6DD0" w14:textId="77777777" w:rsidR="00515F66" w:rsidRPr="00FC19B3" w:rsidRDefault="00000000">
      <w:pPr>
        <w:pStyle w:val="Bezodstpw"/>
        <w:numPr>
          <w:ilvl w:val="0"/>
          <w:numId w:val="412"/>
        </w:numPr>
        <w:spacing w:line="276" w:lineRule="auto"/>
        <w:ind w:left="924" w:hanging="357"/>
        <w:jc w:val="both"/>
        <w:rPr>
          <w:rFonts w:cs="Calibri"/>
        </w:rPr>
      </w:pPr>
      <w:r w:rsidRPr="00FC19B3">
        <w:rPr>
          <w:rFonts w:ascii="Arial" w:eastAsia="Arial" w:hAnsi="Arial" w:cs="Calibri"/>
        </w:rPr>
        <w:t xml:space="preserve">atesty na prefabrykaty, materiały i urządzenia,  </w:t>
      </w:r>
    </w:p>
    <w:p w14:paraId="411A8932" w14:textId="77777777" w:rsidR="00515F66" w:rsidRPr="00FC19B3" w:rsidRDefault="00000000">
      <w:pPr>
        <w:pStyle w:val="Bezodstpw"/>
        <w:numPr>
          <w:ilvl w:val="0"/>
          <w:numId w:val="413"/>
        </w:numPr>
        <w:spacing w:line="276" w:lineRule="auto"/>
        <w:ind w:left="924" w:right="-12" w:hanging="357"/>
        <w:jc w:val="both"/>
        <w:rPr>
          <w:rFonts w:cs="Calibri"/>
        </w:rPr>
      </w:pPr>
      <w:r w:rsidRPr="00FC19B3">
        <w:rPr>
          <w:rFonts w:ascii="Arial" w:eastAsia="Arial" w:hAnsi="Arial" w:cs="Calibri"/>
        </w:rPr>
        <w:t>wymagane dokumenty, protokoły i zaświadczenia z przeprowadzonych przez wykonawcę,       sprawdzeń i badań, a w szczególności protokołami odbioru robót branżowych objętych zamówieniem,</w:t>
      </w:r>
    </w:p>
    <w:p w14:paraId="320E2BB1" w14:textId="77777777" w:rsidR="00515F66" w:rsidRPr="00FC19B3" w:rsidRDefault="00000000">
      <w:pPr>
        <w:pStyle w:val="Bezodstpw"/>
        <w:numPr>
          <w:ilvl w:val="0"/>
          <w:numId w:val="414"/>
        </w:numPr>
        <w:spacing w:line="276" w:lineRule="auto"/>
        <w:ind w:left="924" w:hanging="357"/>
        <w:jc w:val="both"/>
        <w:rPr>
          <w:rFonts w:cs="Calibri"/>
        </w:rPr>
      </w:pPr>
      <w:r w:rsidRPr="00FC19B3">
        <w:rPr>
          <w:rFonts w:ascii="Arial" w:eastAsia="Arial" w:hAnsi="Arial" w:cs="Calibri"/>
        </w:rPr>
        <w:t>oświadczeniem o zgodności i wykonaniu robót zgodnych z projektem budowlanym oraz przepisami i obowiązującymi polskimi normami,</w:t>
      </w:r>
    </w:p>
    <w:p w14:paraId="64AEE7AF" w14:textId="77777777" w:rsidR="00515F66" w:rsidRPr="00FC19B3" w:rsidRDefault="00000000">
      <w:pPr>
        <w:pStyle w:val="Bezodstpw"/>
        <w:numPr>
          <w:ilvl w:val="0"/>
          <w:numId w:val="415"/>
        </w:numPr>
        <w:spacing w:line="276" w:lineRule="auto"/>
        <w:ind w:left="851" w:hanging="284"/>
        <w:jc w:val="both"/>
        <w:rPr>
          <w:rFonts w:cs="Calibri"/>
        </w:rPr>
      </w:pPr>
      <w:r w:rsidRPr="00FC19B3">
        <w:rPr>
          <w:rFonts w:ascii="Arial" w:eastAsia="Arial" w:hAnsi="Arial"/>
        </w:rPr>
        <w:t>ostateczne pozwolenie na użytkowanie albo inny dokument umożliwiający użytkowanie magazynu zasobów ochrony ludności, jeżeli będzie wymagany,</w:t>
      </w:r>
    </w:p>
    <w:p w14:paraId="24FB223B" w14:textId="77777777" w:rsidR="00515F66" w:rsidRPr="00FC19B3" w:rsidRDefault="00000000">
      <w:pPr>
        <w:pStyle w:val="Standard"/>
        <w:numPr>
          <w:ilvl w:val="0"/>
          <w:numId w:val="416"/>
        </w:numPr>
        <w:spacing w:line="276" w:lineRule="auto"/>
        <w:ind w:left="851" w:right="69" w:hanging="284"/>
        <w:jc w:val="both"/>
        <w:rPr>
          <w:rFonts w:hint="eastAsia"/>
        </w:rPr>
      </w:pPr>
      <w:r w:rsidRPr="00FC19B3">
        <w:rPr>
          <w:rFonts w:ascii="Arial" w:eastAsia="Arial" w:hAnsi="Arial" w:cs="Calibri"/>
          <w:sz w:val="22"/>
          <w:szCs w:val="22"/>
        </w:rPr>
        <w:t xml:space="preserve">operat kolaudacyjny wykonany w formie papierowej w czterech kompletach (oryginał i 3 kopie)   i w formie elektronicznej (2 płyty CD ze skanami w pliku pdf., tabele, zestawienia w wersji edytowalnej, powykonawcza inwentaryzacja geodezyjna w pliku </w:t>
      </w:r>
      <w:proofErr w:type="spellStart"/>
      <w:r w:rsidRPr="00FC19B3">
        <w:rPr>
          <w:rFonts w:ascii="Arial" w:eastAsia="Arial" w:hAnsi="Arial" w:cs="Calibri"/>
          <w:sz w:val="22"/>
          <w:szCs w:val="22"/>
        </w:rPr>
        <w:t>dwg</w:t>
      </w:r>
      <w:proofErr w:type="spellEnd"/>
      <w:r w:rsidRPr="00FC19B3">
        <w:rPr>
          <w:rFonts w:ascii="Arial" w:eastAsia="Arial" w:hAnsi="Arial" w:cs="Calibri"/>
          <w:sz w:val="22"/>
          <w:szCs w:val="22"/>
        </w:rPr>
        <w:t xml:space="preserve"> bądź </w:t>
      </w:r>
      <w:proofErr w:type="spellStart"/>
      <w:r w:rsidRPr="00FC19B3">
        <w:rPr>
          <w:rFonts w:ascii="Arial" w:eastAsia="Arial" w:hAnsi="Arial" w:cs="Calibri"/>
          <w:sz w:val="22"/>
          <w:szCs w:val="22"/>
        </w:rPr>
        <w:t>dxf</w:t>
      </w:r>
      <w:proofErr w:type="spellEnd"/>
      <w:r w:rsidRPr="00FC19B3">
        <w:rPr>
          <w:rFonts w:ascii="Arial" w:eastAsia="Arial" w:hAnsi="Arial" w:cs="Calibri"/>
          <w:sz w:val="22"/>
          <w:szCs w:val="22"/>
        </w:rPr>
        <w:t xml:space="preserve"> oraz pdf. Forma papierowa winna być umieszczona w opisanych segregatorach i twardych teczkach zaopatrzonych w szczegółowy spis zawartości. Dokumenty należy wypełniać czcionką nie mniejszą niż „Arial 11". Spis treści winien być podzielony na działy,  pogrupowane zgodnie z w/w listą dokumentów. Każdy dział winien posiadać spis treści. Przed głównym spisem treści należy umieścić stronę informacyjną o inwestycji tj. nazwa zadania z umowy, nr umowy, nr pozwolenia na budowę, Inwestor, nr zadania inwestora, Wykonawca, Kierownik budowy / robót, Projektant, Inspektor nadzoru, okres realizacji itp.</w:t>
      </w:r>
    </w:p>
    <w:p w14:paraId="515CFC5C" w14:textId="77777777" w:rsidR="00515F66" w:rsidRPr="00FC19B3" w:rsidRDefault="00000000">
      <w:pPr>
        <w:pStyle w:val="Standard"/>
        <w:numPr>
          <w:ilvl w:val="0"/>
          <w:numId w:val="417"/>
        </w:numPr>
        <w:spacing w:line="276" w:lineRule="auto"/>
        <w:ind w:left="851" w:hanging="284"/>
        <w:jc w:val="both"/>
        <w:rPr>
          <w:rFonts w:ascii="Calibri" w:hAnsi="Calibri" w:cs="Calibri"/>
          <w:sz w:val="22"/>
          <w:szCs w:val="22"/>
        </w:rPr>
      </w:pPr>
      <w:r w:rsidRPr="00FC19B3">
        <w:rPr>
          <w:rFonts w:ascii="Arial" w:eastAsia="Arial" w:hAnsi="Arial" w:cs="Calibri"/>
          <w:sz w:val="22"/>
          <w:szCs w:val="22"/>
        </w:rPr>
        <w:t>oraz inne niezbędne dokumenty.</w:t>
      </w:r>
    </w:p>
    <w:p w14:paraId="774A47D6" w14:textId="77777777" w:rsidR="00515F66" w:rsidRPr="00FC19B3" w:rsidRDefault="00000000">
      <w:pPr>
        <w:pStyle w:val="Bezodstpw"/>
        <w:numPr>
          <w:ilvl w:val="0"/>
          <w:numId w:val="418"/>
        </w:numPr>
        <w:spacing w:line="276" w:lineRule="auto"/>
        <w:ind w:left="567" w:hanging="284"/>
        <w:jc w:val="both"/>
      </w:pPr>
      <w:r w:rsidRPr="00FC19B3">
        <w:rPr>
          <w:rFonts w:ascii="Arial" w:eastAsia="Arial" w:hAnsi="Arial" w:cs="Calibri"/>
        </w:rPr>
        <w:t xml:space="preserve">Zamawiający wyznaczy termin i rozpocznie odbiór końcowy przedmiotu umowy w terminie nie późniejszym niż </w:t>
      </w:r>
      <w:r w:rsidRPr="00FC19B3">
        <w:rPr>
          <w:rFonts w:ascii="Arial" w:eastAsia="Arial" w:hAnsi="Arial" w:cs="Calibri"/>
          <w:b/>
          <w:bCs/>
        </w:rPr>
        <w:t>7</w:t>
      </w:r>
      <w:r w:rsidRPr="00FC19B3">
        <w:rPr>
          <w:rFonts w:ascii="Arial" w:eastAsia="Arial" w:hAnsi="Arial" w:cs="Calibri"/>
        </w:rPr>
        <w:t xml:space="preserve"> dni od daty zawiadomienia go o zakończeniu przedmiotu umowy i osiągnięcia gotowości do odbioru, zawiadamiając o tym Wykonawcę.</w:t>
      </w:r>
    </w:p>
    <w:p w14:paraId="77B2C497" w14:textId="77777777" w:rsidR="00515F66" w:rsidRPr="00FC19B3" w:rsidRDefault="00000000">
      <w:pPr>
        <w:pStyle w:val="Bezodstpw"/>
        <w:numPr>
          <w:ilvl w:val="0"/>
          <w:numId w:val="419"/>
        </w:numPr>
        <w:spacing w:line="276" w:lineRule="auto"/>
        <w:ind w:left="567" w:hanging="284"/>
        <w:jc w:val="both"/>
        <w:rPr>
          <w:rFonts w:cs="Calibri"/>
        </w:rPr>
      </w:pPr>
      <w:r w:rsidRPr="00FC19B3">
        <w:rPr>
          <w:rFonts w:ascii="Arial" w:eastAsia="Arial" w:hAnsi="Arial" w:cs="Calibri"/>
        </w:rPr>
        <w:t xml:space="preserve">Wykonawca zobowiązany jest do zapewnienia udziału w odbiorze końcowym przedmiotu umowy zgłoszonych Podwykonawców i dalszych Podwykonawców.     </w:t>
      </w:r>
    </w:p>
    <w:p w14:paraId="202CCBC5" w14:textId="77777777" w:rsidR="00515F66" w:rsidRPr="00FC19B3" w:rsidRDefault="00000000">
      <w:pPr>
        <w:pStyle w:val="Bezodstpw"/>
        <w:numPr>
          <w:ilvl w:val="0"/>
          <w:numId w:val="420"/>
        </w:numPr>
        <w:spacing w:line="276" w:lineRule="auto"/>
        <w:ind w:left="567" w:hanging="284"/>
        <w:jc w:val="both"/>
        <w:rPr>
          <w:rFonts w:cs="Calibri"/>
        </w:rPr>
      </w:pPr>
      <w:r w:rsidRPr="00FC19B3">
        <w:rPr>
          <w:rFonts w:ascii="Arial" w:eastAsia="Arial" w:hAnsi="Arial" w:cs="Calibri"/>
        </w:rPr>
        <w:t>Jeżeli Zamawiający stwierdzi, że roboty nie zostały zakończone lub dokumentacja powykonawcza jest sporządzona nieprawidłowo albo jest niekompletna, odmówi dokonania odbioru z podaniem przyczyn odmowy. W porozumieniu z Wykonawcą wyznaczy termin ponownego złożenia przez Wykonawcę wniosku o dokonanie odbioru końcowego.</w:t>
      </w:r>
    </w:p>
    <w:p w14:paraId="7192023B" w14:textId="77777777" w:rsidR="00515F66" w:rsidRPr="00FC19B3" w:rsidRDefault="00000000">
      <w:pPr>
        <w:pStyle w:val="Bezodstpw"/>
        <w:numPr>
          <w:ilvl w:val="0"/>
          <w:numId w:val="421"/>
        </w:numPr>
        <w:spacing w:line="276" w:lineRule="auto"/>
        <w:ind w:left="567" w:hanging="284"/>
        <w:jc w:val="both"/>
      </w:pPr>
      <w:r w:rsidRPr="00FC19B3">
        <w:rPr>
          <w:rFonts w:ascii="Arial" w:eastAsia="Arial" w:hAnsi="Arial" w:cs="Calibri"/>
        </w:rPr>
        <w:t xml:space="preserve">Z zastrzeżeniem pkt 4 Zamawiający dokona odbioru końcowego robót i sporządzi protokół odbioru końcowego robót w terminie do </w:t>
      </w:r>
      <w:r w:rsidRPr="00FC19B3">
        <w:rPr>
          <w:rFonts w:ascii="Arial" w:eastAsia="Arial" w:hAnsi="Arial" w:cs="Calibri"/>
          <w:b/>
        </w:rPr>
        <w:t>14 dni</w:t>
      </w:r>
      <w:r w:rsidRPr="00FC19B3">
        <w:rPr>
          <w:rFonts w:ascii="Arial" w:eastAsia="Arial" w:hAnsi="Arial" w:cs="Calibri"/>
        </w:rPr>
        <w:t xml:space="preserve"> kalendarzowych od daty przystąpienia do odbioru.</w:t>
      </w:r>
    </w:p>
    <w:p w14:paraId="096C7E15" w14:textId="77777777" w:rsidR="00515F66" w:rsidRPr="00FC19B3" w:rsidRDefault="00000000">
      <w:pPr>
        <w:pStyle w:val="Bezodstpw"/>
        <w:spacing w:line="276" w:lineRule="auto"/>
        <w:ind w:left="567"/>
        <w:jc w:val="both"/>
        <w:rPr>
          <w:rFonts w:cs="Calibri"/>
        </w:rPr>
      </w:pPr>
      <w:r w:rsidRPr="00FC19B3">
        <w:rPr>
          <w:rFonts w:ascii="Arial" w:eastAsia="Arial" w:hAnsi="Arial" w:cs="Calibri"/>
        </w:rPr>
        <w:t>Protokół powinien być sporządzony w 3 egzemplarzach i zawierać elementy opisane w ust. 2 pkt. 5.</w:t>
      </w:r>
    </w:p>
    <w:p w14:paraId="222DADCB" w14:textId="77777777" w:rsidR="00515F66" w:rsidRPr="00FC19B3" w:rsidRDefault="00000000">
      <w:pPr>
        <w:pStyle w:val="Bezodstpw"/>
        <w:numPr>
          <w:ilvl w:val="0"/>
          <w:numId w:val="422"/>
        </w:numPr>
        <w:spacing w:line="276" w:lineRule="auto"/>
        <w:ind w:left="567" w:right="-143" w:hanging="284"/>
        <w:jc w:val="both"/>
        <w:rPr>
          <w:rFonts w:cs="Calibri"/>
        </w:rPr>
      </w:pPr>
      <w:r w:rsidRPr="00FC19B3">
        <w:rPr>
          <w:rFonts w:ascii="Arial" w:eastAsia="Arial" w:hAnsi="Arial" w:cs="Calibri"/>
        </w:rPr>
        <w:t>Zamawiający powoła komisję odbioru robót, która dokona oceny prawidłowości wykonania zamówienia.</w:t>
      </w:r>
    </w:p>
    <w:p w14:paraId="4D710722" w14:textId="77777777" w:rsidR="00515F66" w:rsidRPr="00FC19B3" w:rsidRDefault="00000000">
      <w:pPr>
        <w:pStyle w:val="Bezodstpw"/>
        <w:numPr>
          <w:ilvl w:val="0"/>
          <w:numId w:val="423"/>
        </w:numPr>
        <w:spacing w:line="276" w:lineRule="auto"/>
        <w:ind w:left="567" w:hanging="284"/>
        <w:jc w:val="both"/>
        <w:rPr>
          <w:rFonts w:cs="Calibri"/>
        </w:rPr>
      </w:pPr>
      <w:r w:rsidRPr="00FC19B3">
        <w:rPr>
          <w:rFonts w:ascii="Arial" w:eastAsia="Arial" w:hAnsi="Arial" w:cs="Calibri"/>
        </w:rPr>
        <w:t>Jeżeli w toku czynności odbioru zostaną stwierdzone wady, to Zamawiającemu przysługują następujące uprawnienia:</w:t>
      </w:r>
    </w:p>
    <w:p w14:paraId="042B7AA6" w14:textId="77777777" w:rsidR="00515F66" w:rsidRPr="00FC19B3" w:rsidRDefault="00000000">
      <w:pPr>
        <w:pStyle w:val="Bezodstpw"/>
        <w:numPr>
          <w:ilvl w:val="0"/>
          <w:numId w:val="424"/>
        </w:numPr>
        <w:spacing w:line="276" w:lineRule="auto"/>
        <w:ind w:left="851" w:hanging="283"/>
        <w:jc w:val="both"/>
        <w:rPr>
          <w:rFonts w:cs="Calibri"/>
        </w:rPr>
      </w:pPr>
      <w:r w:rsidRPr="00FC19B3">
        <w:rPr>
          <w:rFonts w:ascii="Arial" w:eastAsia="Arial" w:hAnsi="Arial" w:cs="Calibri"/>
        </w:rPr>
        <w:t xml:space="preserve">Jeżeli wady nadają się do usunięcia Zamawiający ma prawo żądania ich usunięcia w określonym przez Zamawiającego terminie na koszt Wykonawcy i może odmówić odbioru przedmiotu umowy do czasu usunięcia wad. Wykonawcy nie przysługuje wynagrodzenie za prace, materiały i urządzenia użyte do usunięcia wad. Jeżeli Wykonawca nie usunie </w:t>
      </w:r>
      <w:r w:rsidRPr="00FC19B3">
        <w:rPr>
          <w:rFonts w:ascii="Arial" w:eastAsia="Arial" w:hAnsi="Arial" w:cs="Calibri"/>
        </w:rPr>
        <w:lastRenderedPageBreak/>
        <w:t>konkretnej wady w terminie określonym przez Zamawiającego, ma on prawo polecić usunięcie wady osobie trzeciej, na koszt Wykonawcy.</w:t>
      </w:r>
    </w:p>
    <w:p w14:paraId="130CD6DF" w14:textId="77777777" w:rsidR="00515F66" w:rsidRPr="00FC19B3" w:rsidRDefault="00000000">
      <w:pPr>
        <w:pStyle w:val="Bezodstpw"/>
        <w:numPr>
          <w:ilvl w:val="0"/>
          <w:numId w:val="425"/>
        </w:numPr>
        <w:spacing w:line="276" w:lineRule="auto"/>
        <w:ind w:left="851" w:hanging="283"/>
        <w:jc w:val="both"/>
        <w:rPr>
          <w:rFonts w:cs="Calibri"/>
        </w:rPr>
      </w:pPr>
      <w:r w:rsidRPr="00FC19B3">
        <w:rPr>
          <w:rFonts w:ascii="Arial" w:eastAsia="Arial" w:hAnsi="Arial" w:cs="Calibri"/>
        </w:rPr>
        <w:t>Jeżeli wady nie nadają się do usunięcia, to:</w:t>
      </w:r>
    </w:p>
    <w:p w14:paraId="6E9BF510" w14:textId="77777777" w:rsidR="00515F66" w:rsidRPr="00FC19B3" w:rsidRDefault="00000000">
      <w:pPr>
        <w:pStyle w:val="Bezodstpw"/>
        <w:numPr>
          <w:ilvl w:val="0"/>
          <w:numId w:val="14"/>
        </w:numPr>
        <w:spacing w:line="276" w:lineRule="auto"/>
        <w:ind w:left="1134" w:hanging="284"/>
        <w:jc w:val="both"/>
        <w:rPr>
          <w:rFonts w:cs="Calibri"/>
        </w:rPr>
      </w:pPr>
      <w:r w:rsidRPr="00FC19B3">
        <w:rPr>
          <w:rFonts w:ascii="Arial" w:eastAsia="Arial" w:hAnsi="Arial" w:cs="Calibri"/>
        </w:rPr>
        <w:t>jeżeli nie uniemożliwiają one użytkowania przedmiotu odbioru zgodnie z przeznaczeniem Zamawiający może obniżyć wynagrodzenie, do odpowiednio utraconej wartości użytkowej, estetycznej i technicznej,</w:t>
      </w:r>
    </w:p>
    <w:p w14:paraId="70154EA9" w14:textId="77777777" w:rsidR="00515F66" w:rsidRPr="00FC19B3" w:rsidRDefault="00000000">
      <w:pPr>
        <w:pStyle w:val="Bezodstpw"/>
        <w:numPr>
          <w:ilvl w:val="0"/>
          <w:numId w:val="426"/>
        </w:numPr>
        <w:spacing w:line="276" w:lineRule="auto"/>
        <w:ind w:left="1134" w:hanging="284"/>
        <w:jc w:val="both"/>
        <w:rPr>
          <w:rFonts w:cs="Calibri"/>
        </w:rPr>
      </w:pPr>
      <w:r w:rsidRPr="00FC19B3">
        <w:rPr>
          <w:rFonts w:ascii="Arial" w:eastAsia="Arial" w:hAnsi="Arial" w:cs="Calibri"/>
        </w:rPr>
        <w:t>jeżeli wady uniemożliwiają użytkowanie zgodne z przeznaczeniem, Zamawiający może odstąpić od umowy, a Wykonawca zapłaci kary umowne określone w §11 umowy ust. 1 pkt 4 i ewentualnie odszkodowanie zgodnie z §11 ust. 1 pkt 22 niniejszej Umowy.</w:t>
      </w:r>
    </w:p>
    <w:p w14:paraId="7C77A04D" w14:textId="77777777" w:rsidR="00515F66" w:rsidRPr="00FC19B3" w:rsidRDefault="00000000">
      <w:pPr>
        <w:pStyle w:val="Bezodstpw"/>
        <w:numPr>
          <w:ilvl w:val="0"/>
          <w:numId w:val="427"/>
        </w:numPr>
        <w:spacing w:line="276" w:lineRule="auto"/>
        <w:ind w:left="568" w:hanging="284"/>
        <w:jc w:val="both"/>
        <w:rPr>
          <w:rFonts w:cs="Calibri"/>
        </w:rPr>
      </w:pPr>
      <w:r w:rsidRPr="00FC19B3">
        <w:rPr>
          <w:rFonts w:ascii="Arial" w:eastAsia="Arial" w:hAnsi="Arial" w:cs="Calibri"/>
        </w:rPr>
        <w:t>Strony postanawiają, że termin usunięcia przez Wykonawcę wad stwierdzonych przy odbiorze końcowym określa jednostronnie Zamawiający, z uwzględnieniem czasu technicznie uzasadnionego, koniecznego do usunięcia wady. Z czynności odbioru końcowego, częściowego i odbioru przed upływem rękojmi będzie spisany protokół zawierający wszelkie ustalenia dokonane w toku odbioru oraz terminy wyznaczone na usunięcie stwierdzonych w trakcie odbioru wad.</w:t>
      </w:r>
    </w:p>
    <w:p w14:paraId="144DB45E" w14:textId="77777777" w:rsidR="00515F66" w:rsidRPr="00FC19B3" w:rsidRDefault="00000000">
      <w:pPr>
        <w:pStyle w:val="Bezodstpw"/>
        <w:numPr>
          <w:ilvl w:val="0"/>
          <w:numId w:val="428"/>
        </w:numPr>
        <w:spacing w:line="276" w:lineRule="auto"/>
        <w:ind w:left="641" w:hanging="357"/>
        <w:jc w:val="both"/>
        <w:rPr>
          <w:rFonts w:cs="Calibri"/>
        </w:rPr>
      </w:pPr>
      <w:r w:rsidRPr="00FC19B3">
        <w:rPr>
          <w:rFonts w:ascii="Arial" w:eastAsia="Arial" w:hAnsi="Arial" w:cs="Calibri"/>
        </w:rPr>
        <w:t>Wykonawca zobowiązany jest do zawiadomienia na piśmie Zamawiającego o usunięciu wad oraz do żądania wyznaczenia terminu odbioru zakwestionowanych uprzednio robót jako wadliwych.</w:t>
      </w:r>
    </w:p>
    <w:p w14:paraId="040D4083" w14:textId="77777777" w:rsidR="00515F66" w:rsidRPr="00FC19B3" w:rsidRDefault="00000000">
      <w:pPr>
        <w:pStyle w:val="Bezodstpw"/>
        <w:numPr>
          <w:ilvl w:val="0"/>
          <w:numId w:val="429"/>
        </w:numPr>
        <w:spacing w:line="276" w:lineRule="auto"/>
        <w:ind w:left="641" w:hanging="357"/>
        <w:jc w:val="both"/>
        <w:rPr>
          <w:rFonts w:cs="Calibri"/>
        </w:rPr>
      </w:pPr>
      <w:r w:rsidRPr="00FC19B3">
        <w:rPr>
          <w:rFonts w:ascii="Arial" w:eastAsia="Arial" w:hAnsi="Arial" w:cs="Calibri"/>
        </w:rPr>
        <w:t>Po protokolarnym potwierdzeniu usunięcia wad stwierdzonych przy odbiorze końcowym rozpoczynają swój bieg terminy na zwrot (zwolnienie) zabezpieczenia należytego wykonania umowy, o którym mowa w §13 ust. 2 pkt 1).</w:t>
      </w:r>
    </w:p>
    <w:p w14:paraId="0B708436" w14:textId="77777777" w:rsidR="00515F66" w:rsidRPr="00FC19B3" w:rsidRDefault="00000000">
      <w:pPr>
        <w:pStyle w:val="Bezodstpw"/>
        <w:numPr>
          <w:ilvl w:val="0"/>
          <w:numId w:val="430"/>
        </w:numPr>
        <w:spacing w:line="276" w:lineRule="auto"/>
        <w:ind w:left="641" w:hanging="357"/>
        <w:jc w:val="both"/>
        <w:rPr>
          <w:rFonts w:cs="Calibri"/>
        </w:rPr>
      </w:pPr>
      <w:r w:rsidRPr="00FC19B3">
        <w:rPr>
          <w:rFonts w:ascii="Arial" w:eastAsia="Arial" w:hAnsi="Arial" w:cs="Calibri"/>
        </w:rPr>
        <w:t>W przypadku, gdy niniejsze zamówienie publiczne realizowane było przy udziale zgłoszonych podwykonawców lub dalszych podwykonawców protokół odbioru końcowego robót powinien być podpisany również przez podwykonawców lub dalszych podwykonawców.</w:t>
      </w:r>
    </w:p>
    <w:p w14:paraId="768CBBF1" w14:textId="77777777" w:rsidR="00515F66" w:rsidRPr="00FC19B3" w:rsidRDefault="00000000">
      <w:pPr>
        <w:pStyle w:val="Standard"/>
        <w:spacing w:before="240" w:line="276" w:lineRule="auto"/>
        <w:jc w:val="center"/>
        <w:rPr>
          <w:rFonts w:ascii="Calibri" w:eastAsia="Times New Roman" w:hAnsi="Calibri" w:cs="Calibri"/>
          <w:b/>
          <w:bCs/>
          <w:sz w:val="22"/>
          <w:szCs w:val="22"/>
        </w:rPr>
      </w:pPr>
      <w:r w:rsidRPr="00FC19B3">
        <w:rPr>
          <w:rFonts w:ascii="Arial" w:eastAsia="Arial" w:hAnsi="Arial" w:cs="Calibri"/>
          <w:b/>
          <w:bCs/>
          <w:sz w:val="22"/>
          <w:szCs w:val="22"/>
        </w:rPr>
        <w:t>§7</w:t>
      </w:r>
      <w:r w:rsidRPr="00FC19B3">
        <w:rPr>
          <w:rFonts w:ascii="Arial" w:eastAsia="Arial" w:hAnsi="Arial" w:cs="Calibri"/>
          <w:b/>
          <w:bCs/>
          <w:sz w:val="22"/>
          <w:szCs w:val="22"/>
        </w:rPr>
        <w:tab/>
        <w:t>OSOBY UPOWAŻNIONE DO REALIZACJI UMOWY</w:t>
      </w:r>
    </w:p>
    <w:p w14:paraId="101312D3" w14:textId="77777777" w:rsidR="00515F66" w:rsidRPr="00FC19B3" w:rsidRDefault="00000000">
      <w:pPr>
        <w:pStyle w:val="Bezodstpw"/>
        <w:numPr>
          <w:ilvl w:val="0"/>
          <w:numId w:val="431"/>
        </w:numPr>
        <w:spacing w:line="276" w:lineRule="auto"/>
        <w:ind w:left="284" w:hanging="284"/>
        <w:jc w:val="both"/>
        <w:rPr>
          <w:rFonts w:cs="Calibri"/>
        </w:rPr>
      </w:pPr>
      <w:r w:rsidRPr="00FC19B3">
        <w:rPr>
          <w:rFonts w:ascii="Arial" w:eastAsia="Arial" w:hAnsi="Arial" w:cs="Calibri"/>
        </w:rPr>
        <w:t>Przedmiot umowy realizowany będzie przez osoby w składzie wskazanym przez Wykonawcę, odpowiedzialne za wykonanie dokumentacji projektowej (Główny Projektant) oraz robót budowlanych (Kierownik Budowy i Kierownicy Robót). Skład osób nie może być zmieniony w trakcie realizacji umowy bez wcześniejszego przedstawienia Zamawiającemu przez Wykonawcę pisemnej informacji o proponowanej zmianie wraz z wyjaśnieniami przyczyn i załączeniem dokumentów potwierdzających doświadczenie zawodowe. Zmiana ta może nastąpić jedynie z uzasadnionych przyczyn. Zamawiający zaakceptuje taką zmianę wyłącznie w stosunku do osoby, która spełnia wymagania SWZ.</w:t>
      </w:r>
    </w:p>
    <w:p w14:paraId="46C5EF4F" w14:textId="77777777" w:rsidR="00515F66" w:rsidRPr="00FC19B3" w:rsidRDefault="00000000">
      <w:pPr>
        <w:pStyle w:val="Bezodstpw"/>
        <w:numPr>
          <w:ilvl w:val="0"/>
          <w:numId w:val="432"/>
        </w:numPr>
        <w:spacing w:line="276" w:lineRule="auto"/>
        <w:ind w:left="284" w:hanging="284"/>
        <w:jc w:val="both"/>
        <w:rPr>
          <w:rFonts w:cs="Calibri"/>
        </w:rPr>
      </w:pPr>
      <w:r w:rsidRPr="00FC19B3">
        <w:rPr>
          <w:rFonts w:ascii="Arial" w:eastAsia="Arial" w:hAnsi="Arial" w:cs="Calibri"/>
        </w:rPr>
        <w:t>Zamawiający w przypadku nienależytego wykonywania obowiązków Głównego Projektanta, Kierownika budowy lub kierownika robót ma prawo żądać jego usunięcia i zmiany na inną osobę, która spełni wymagania opisane w SWZ.</w:t>
      </w:r>
    </w:p>
    <w:p w14:paraId="327A8E8E" w14:textId="77777777" w:rsidR="00515F66" w:rsidRPr="00FC19B3" w:rsidRDefault="00000000">
      <w:pPr>
        <w:pStyle w:val="Bezodstpw"/>
        <w:numPr>
          <w:ilvl w:val="0"/>
          <w:numId w:val="433"/>
        </w:numPr>
        <w:spacing w:line="276" w:lineRule="auto"/>
        <w:ind w:left="284" w:hanging="284"/>
        <w:jc w:val="both"/>
        <w:rPr>
          <w:rFonts w:cs="Calibri"/>
        </w:rPr>
      </w:pPr>
      <w:r w:rsidRPr="00FC19B3">
        <w:rPr>
          <w:rFonts w:ascii="Arial" w:eastAsia="Arial" w:hAnsi="Arial" w:cs="Calibri"/>
        </w:rPr>
        <w:t>Przedstawicielem Wykonawcy przy wykonywaniu dokumentacji projektowej jest: ___________________</w:t>
      </w:r>
    </w:p>
    <w:p w14:paraId="22BBA3CC" w14:textId="77777777" w:rsidR="00515F66" w:rsidRPr="00FC19B3" w:rsidRDefault="00000000">
      <w:pPr>
        <w:pStyle w:val="Bezodstpw"/>
        <w:numPr>
          <w:ilvl w:val="0"/>
          <w:numId w:val="434"/>
        </w:numPr>
        <w:spacing w:line="276" w:lineRule="auto"/>
        <w:ind w:left="284" w:hanging="284"/>
        <w:jc w:val="both"/>
        <w:rPr>
          <w:rFonts w:cs="Calibri"/>
        </w:rPr>
      </w:pPr>
      <w:r w:rsidRPr="00FC19B3">
        <w:rPr>
          <w:rFonts w:ascii="Arial" w:eastAsia="Arial" w:hAnsi="Arial" w:cs="Calibri"/>
        </w:rPr>
        <w:t>Przedstawicielem Wykonawcy na budowie jest: ___________________</w:t>
      </w:r>
    </w:p>
    <w:p w14:paraId="13878428" w14:textId="6AE286D3" w:rsidR="00515F66" w:rsidRPr="00FC19B3" w:rsidRDefault="00000000">
      <w:pPr>
        <w:pStyle w:val="Bezodstpw"/>
        <w:numPr>
          <w:ilvl w:val="0"/>
          <w:numId w:val="435"/>
        </w:numPr>
        <w:spacing w:line="276" w:lineRule="auto"/>
        <w:ind w:left="284" w:hanging="284"/>
        <w:jc w:val="both"/>
        <w:rPr>
          <w:rFonts w:cs="Calibri"/>
          <w:b/>
          <w:bCs/>
        </w:rPr>
      </w:pPr>
      <w:r w:rsidRPr="00FC19B3">
        <w:rPr>
          <w:rFonts w:ascii="Arial" w:eastAsia="Arial" w:hAnsi="Arial"/>
        </w:rPr>
        <w:t xml:space="preserve">Przedstawicielem Zamawiającego w zakresie realizacji umowy jest osoba wskazana przez Zamawiającego. W zakresie formalnym i proceduralnym osobą do kontaktu jest </w:t>
      </w:r>
      <w:r w:rsidR="00DF7F5E">
        <w:rPr>
          <w:rFonts w:ascii="Arial" w:eastAsia="Arial" w:hAnsi="Arial"/>
        </w:rPr>
        <w:t>________________</w:t>
      </w:r>
      <w:r w:rsidRPr="00FC19B3">
        <w:rPr>
          <w:rFonts w:ascii="Arial" w:eastAsia="Arial" w:hAnsi="Arial"/>
        </w:rPr>
        <w:t>, tel. 16 671 98 18. Zamawiający zastrzega sobie prawo wskazania inspektorów nadzoru inwestorskiego w poszczególnych branżach.</w:t>
      </w:r>
    </w:p>
    <w:p w14:paraId="50E5AB1A" w14:textId="77777777" w:rsidR="00515F66" w:rsidRPr="00FC19B3" w:rsidRDefault="00000000">
      <w:pPr>
        <w:pStyle w:val="Tekstpodstawowy22"/>
        <w:numPr>
          <w:ilvl w:val="0"/>
          <w:numId w:val="436"/>
        </w:numPr>
        <w:spacing w:line="276" w:lineRule="auto"/>
        <w:ind w:left="284" w:hanging="284"/>
        <w:jc w:val="both"/>
        <w:rPr>
          <w:rFonts w:ascii="Calibri" w:hAnsi="Calibri" w:cs="Calibri"/>
          <w:b w:val="0"/>
          <w:sz w:val="22"/>
          <w:szCs w:val="22"/>
        </w:rPr>
      </w:pPr>
      <w:r w:rsidRPr="00FC19B3">
        <w:rPr>
          <w:rFonts w:ascii="Arial" w:eastAsia="Arial" w:hAnsi="Arial" w:cs="Calibri"/>
          <w:b w:val="0"/>
          <w:sz w:val="22"/>
          <w:szCs w:val="22"/>
        </w:rPr>
        <w:lastRenderedPageBreak/>
        <w:t>Inspektor Nadzoru reprezentuje Zamawiającego wobec Wykonawcy działając w imieniu i na rzecz Zamawiającego. Zamawiający zastrzega sobie prawo do zmiany Inspektora Nadzoru i zobowiązuje się do niezwłocznego powiadomienia o tym Wykonawcy. Inspektor Nadzoru nie jest samodzielnie uprawniony do rozszerzenia przedmiotu zamówienia.</w:t>
      </w:r>
    </w:p>
    <w:p w14:paraId="15E1E39B" w14:textId="77777777" w:rsidR="00515F66" w:rsidRPr="00FC19B3" w:rsidRDefault="00000000">
      <w:pPr>
        <w:pStyle w:val="Tekstpodstawowy22"/>
        <w:numPr>
          <w:ilvl w:val="0"/>
          <w:numId w:val="437"/>
        </w:numPr>
        <w:spacing w:line="276" w:lineRule="auto"/>
        <w:ind w:left="284" w:hanging="284"/>
        <w:jc w:val="both"/>
        <w:rPr>
          <w:rFonts w:ascii="Calibri" w:hAnsi="Calibri" w:cs="Calibri"/>
          <w:b w:val="0"/>
          <w:sz w:val="22"/>
          <w:szCs w:val="22"/>
        </w:rPr>
      </w:pPr>
      <w:r w:rsidRPr="00FC19B3">
        <w:rPr>
          <w:rFonts w:ascii="Arial" w:eastAsia="Arial" w:hAnsi="Arial" w:cs="Calibri"/>
          <w:b w:val="0"/>
          <w:sz w:val="22"/>
          <w:szCs w:val="22"/>
        </w:rPr>
        <w:t>W zakresie wzajemnego współdziałania przy realizacji przedmiotu umowy strony zobowiązują się działać niezwłocznie, przestrzegając obowiązujących przepisów prawa.</w:t>
      </w:r>
    </w:p>
    <w:p w14:paraId="15E57F03" w14:textId="77777777" w:rsidR="00515F66" w:rsidRPr="00FC19B3" w:rsidRDefault="00515F66">
      <w:pPr>
        <w:pStyle w:val="Standard"/>
        <w:spacing w:before="240" w:line="276" w:lineRule="auto"/>
        <w:jc w:val="center"/>
        <w:rPr>
          <w:rFonts w:ascii="Calibri" w:eastAsia="Times New Roman" w:hAnsi="Calibri" w:cs="Calibri"/>
          <w:b/>
          <w:bCs/>
          <w:sz w:val="22"/>
          <w:szCs w:val="22"/>
        </w:rPr>
      </w:pPr>
    </w:p>
    <w:p w14:paraId="2046576E" w14:textId="77777777" w:rsidR="00515F66" w:rsidRPr="00FC19B3" w:rsidRDefault="00000000">
      <w:pPr>
        <w:pStyle w:val="Standard"/>
        <w:spacing w:before="240" w:line="276" w:lineRule="auto"/>
        <w:jc w:val="center"/>
        <w:rPr>
          <w:rFonts w:ascii="Calibri" w:eastAsia="Times New Roman" w:hAnsi="Calibri" w:cs="Calibri"/>
          <w:b/>
          <w:bCs/>
          <w:sz w:val="22"/>
          <w:szCs w:val="22"/>
        </w:rPr>
      </w:pPr>
      <w:r w:rsidRPr="00FC19B3">
        <w:rPr>
          <w:rFonts w:ascii="Arial" w:eastAsia="Arial" w:hAnsi="Arial" w:cs="Calibri"/>
          <w:b/>
          <w:bCs/>
          <w:sz w:val="22"/>
          <w:szCs w:val="22"/>
        </w:rPr>
        <w:t>§8</w:t>
      </w:r>
      <w:r w:rsidRPr="00FC19B3">
        <w:rPr>
          <w:rFonts w:ascii="Arial" w:eastAsia="Arial" w:hAnsi="Arial" w:cs="Calibri"/>
          <w:b/>
          <w:bCs/>
          <w:sz w:val="22"/>
          <w:szCs w:val="22"/>
        </w:rPr>
        <w:tab/>
        <w:t>OBOWIĄZKI STRON</w:t>
      </w:r>
    </w:p>
    <w:p w14:paraId="4594D96C" w14:textId="77777777" w:rsidR="00515F66" w:rsidRPr="00FC19B3" w:rsidRDefault="00000000">
      <w:pPr>
        <w:pStyle w:val="Akapitzlist"/>
        <w:numPr>
          <w:ilvl w:val="0"/>
          <w:numId w:val="438"/>
        </w:numPr>
        <w:spacing w:line="276" w:lineRule="auto"/>
        <w:ind w:left="284" w:hanging="284"/>
        <w:jc w:val="both"/>
        <w:rPr>
          <w:rFonts w:ascii="Calibri" w:eastAsia="Times New Roman" w:hAnsi="Calibri" w:cs="Calibri"/>
          <w:sz w:val="22"/>
          <w:szCs w:val="22"/>
          <w:u w:val="single"/>
        </w:rPr>
      </w:pPr>
      <w:r w:rsidRPr="00FC19B3">
        <w:rPr>
          <w:rFonts w:ascii="Arial" w:eastAsia="Arial" w:hAnsi="Arial" w:cs="Calibri"/>
          <w:sz w:val="22"/>
          <w:szCs w:val="22"/>
          <w:u w:val="single"/>
        </w:rPr>
        <w:t>Do obowiązków Zamawiającego należy:</w:t>
      </w:r>
    </w:p>
    <w:p w14:paraId="7A65E27E" w14:textId="77777777" w:rsidR="00515F66" w:rsidRPr="00FC19B3" w:rsidRDefault="00000000">
      <w:pPr>
        <w:pStyle w:val="Bezodstpw"/>
        <w:numPr>
          <w:ilvl w:val="0"/>
          <w:numId w:val="439"/>
        </w:numPr>
        <w:spacing w:line="276" w:lineRule="auto"/>
        <w:ind w:left="567" w:hanging="283"/>
        <w:jc w:val="both"/>
        <w:rPr>
          <w:rFonts w:cs="Calibri"/>
        </w:rPr>
      </w:pPr>
      <w:r w:rsidRPr="00FC19B3">
        <w:rPr>
          <w:rFonts w:ascii="Arial" w:eastAsia="Arial" w:hAnsi="Arial" w:cs="Calibri"/>
        </w:rPr>
        <w:t>zapewnienie nadzoru inwestorskiego i  bieżącego nadzoru nad realizacją przedmiotu umowy,</w:t>
      </w:r>
    </w:p>
    <w:p w14:paraId="31AEE8F2" w14:textId="57D21A7F" w:rsidR="00515F66" w:rsidRPr="00FC19B3" w:rsidRDefault="00000000">
      <w:pPr>
        <w:pStyle w:val="Bezodstpw"/>
        <w:numPr>
          <w:ilvl w:val="0"/>
          <w:numId w:val="440"/>
        </w:numPr>
        <w:spacing w:line="276" w:lineRule="auto"/>
        <w:ind w:left="567" w:hanging="283"/>
        <w:jc w:val="both"/>
        <w:rPr>
          <w:rFonts w:cs="Calibri"/>
        </w:rPr>
      </w:pPr>
      <w:r w:rsidRPr="00FC19B3">
        <w:rPr>
          <w:rFonts w:ascii="Arial" w:eastAsia="Arial" w:hAnsi="Arial" w:cs="Calibri"/>
        </w:rPr>
        <w:t xml:space="preserve">przekazanie Wykonawcy placu budowy protokołem przekazania, w terminie do 7 dni roboczych od dnia </w:t>
      </w:r>
      <w:r w:rsidR="00DF7F5E">
        <w:rPr>
          <w:rFonts w:ascii="Arial" w:eastAsia="Arial" w:hAnsi="Arial" w:cs="Calibri"/>
        </w:rPr>
        <w:t>podpisania niniejszej umowy</w:t>
      </w:r>
      <w:r w:rsidRPr="00FC19B3">
        <w:rPr>
          <w:rFonts w:ascii="Arial" w:eastAsia="Arial" w:hAnsi="Arial" w:cs="Calibri"/>
        </w:rPr>
        <w:t>,</w:t>
      </w:r>
    </w:p>
    <w:p w14:paraId="1E2B586B" w14:textId="77777777" w:rsidR="00515F66" w:rsidRPr="00FC19B3" w:rsidRDefault="00000000">
      <w:pPr>
        <w:pStyle w:val="Bezodstpw"/>
        <w:numPr>
          <w:ilvl w:val="0"/>
          <w:numId w:val="441"/>
        </w:numPr>
        <w:spacing w:line="276" w:lineRule="auto"/>
        <w:ind w:left="567" w:hanging="283"/>
        <w:jc w:val="both"/>
        <w:rPr>
          <w:rFonts w:cs="Calibri"/>
        </w:rPr>
      </w:pPr>
      <w:r w:rsidRPr="00FC19B3">
        <w:rPr>
          <w:rFonts w:ascii="Arial" w:eastAsia="Arial" w:hAnsi="Arial" w:cs="Calibri"/>
        </w:rPr>
        <w:t>przekazanie Dziennika Budowy,</w:t>
      </w:r>
    </w:p>
    <w:p w14:paraId="7FEBC5CD" w14:textId="77777777" w:rsidR="00515F66" w:rsidRPr="00FC19B3" w:rsidRDefault="00000000">
      <w:pPr>
        <w:pStyle w:val="Bezodstpw"/>
        <w:numPr>
          <w:ilvl w:val="0"/>
          <w:numId w:val="442"/>
        </w:numPr>
        <w:spacing w:line="276" w:lineRule="auto"/>
        <w:ind w:left="567" w:hanging="283"/>
        <w:jc w:val="both"/>
        <w:rPr>
          <w:rFonts w:cs="Calibri"/>
        </w:rPr>
      </w:pPr>
      <w:r w:rsidRPr="00FC19B3">
        <w:rPr>
          <w:rFonts w:ascii="Arial" w:eastAsia="Arial" w:hAnsi="Arial" w:cs="Calibri"/>
        </w:rPr>
        <w:t>zwoływanie narad koordynacyjnych z udziałem przedstawicieli Wykonawcy, Inspektorów  Nadzoru,</w:t>
      </w:r>
    </w:p>
    <w:p w14:paraId="13104DE0" w14:textId="77777777" w:rsidR="00515F66" w:rsidRPr="00FC19B3" w:rsidRDefault="00000000">
      <w:pPr>
        <w:pStyle w:val="Bezodstpw"/>
        <w:numPr>
          <w:ilvl w:val="0"/>
          <w:numId w:val="443"/>
        </w:numPr>
        <w:spacing w:line="276" w:lineRule="auto"/>
        <w:ind w:left="567" w:hanging="283"/>
        <w:jc w:val="both"/>
        <w:rPr>
          <w:rFonts w:cs="Calibri"/>
        </w:rPr>
      </w:pPr>
      <w:r w:rsidRPr="00FC19B3">
        <w:rPr>
          <w:rFonts w:ascii="Arial" w:eastAsia="Arial" w:hAnsi="Arial" w:cs="Calibri"/>
        </w:rPr>
        <w:t>odbioru przedmiotu umowy po uprzednim zgłoszeniu przez Wykonawcę gotowości przekazania przedmiotu zamówienia i zapłaty umówionego wynagrodzenia,</w:t>
      </w:r>
    </w:p>
    <w:p w14:paraId="73883C59" w14:textId="77777777" w:rsidR="00515F66" w:rsidRPr="00FC19B3" w:rsidRDefault="00000000">
      <w:pPr>
        <w:pStyle w:val="Akapitzlist"/>
        <w:numPr>
          <w:ilvl w:val="0"/>
          <w:numId w:val="444"/>
        </w:numPr>
        <w:spacing w:line="276" w:lineRule="auto"/>
        <w:ind w:left="284" w:hanging="284"/>
        <w:jc w:val="both"/>
        <w:rPr>
          <w:rFonts w:ascii="Calibri" w:eastAsia="Times New Roman" w:hAnsi="Calibri" w:cs="Calibri"/>
          <w:sz w:val="22"/>
          <w:szCs w:val="22"/>
          <w:u w:val="single"/>
        </w:rPr>
      </w:pPr>
      <w:r w:rsidRPr="00FC19B3">
        <w:rPr>
          <w:rFonts w:ascii="Arial" w:eastAsia="Arial" w:hAnsi="Arial" w:cs="Calibri"/>
          <w:sz w:val="22"/>
          <w:szCs w:val="22"/>
          <w:u w:val="single"/>
        </w:rPr>
        <w:t>Obowiązkiem Wykonawcy jest:</w:t>
      </w:r>
    </w:p>
    <w:p w14:paraId="4C802874" w14:textId="77777777" w:rsidR="00515F66" w:rsidRPr="00FC19B3" w:rsidRDefault="00000000">
      <w:pPr>
        <w:pStyle w:val="Bezodstpw"/>
        <w:numPr>
          <w:ilvl w:val="0"/>
          <w:numId w:val="445"/>
        </w:numPr>
        <w:spacing w:line="276" w:lineRule="auto"/>
        <w:ind w:left="567" w:right="59" w:hanging="283"/>
        <w:jc w:val="both"/>
        <w:rPr>
          <w:rFonts w:cs="Calibri"/>
        </w:rPr>
      </w:pPr>
      <w:r w:rsidRPr="00FC19B3">
        <w:rPr>
          <w:rFonts w:ascii="Arial" w:eastAsia="Arial" w:hAnsi="Arial" w:cs="Calibri"/>
        </w:rPr>
        <w:t>wykonanie przedmiotu umowy zgodnie z opisem przedmiotu zamówienia zawartym w Rozdz. IV SWZ, Programem Funkcjonalno-Użytkowym, ofertą Wykonawcy, opracowaną dokumentacją projektową, przepisami prawa, zasadami wiedzy i sztuki budowlanej oraz obowiązującymi normami i przepisami bezpieczeństwa i higieny pracy, z zapewnieniem bezpieczeństwa osób trzecich i bezpieczeństwa przeciwpożarowego oraz zgodnie z najwyższą starannością, zgodnie ze wskazówkami Zamawiającego i poleceniami Inspektora Nadzoru.</w:t>
      </w:r>
    </w:p>
    <w:p w14:paraId="6B9CC95F" w14:textId="77777777" w:rsidR="00515F66" w:rsidRPr="00FC19B3" w:rsidRDefault="00000000">
      <w:pPr>
        <w:pStyle w:val="Bezodstpw"/>
        <w:numPr>
          <w:ilvl w:val="0"/>
          <w:numId w:val="446"/>
        </w:numPr>
        <w:spacing w:line="276" w:lineRule="auto"/>
        <w:ind w:left="567" w:right="59" w:hanging="283"/>
        <w:jc w:val="both"/>
        <w:rPr>
          <w:rFonts w:cs="Calibri"/>
        </w:rPr>
      </w:pPr>
      <w:r w:rsidRPr="00FC19B3">
        <w:rPr>
          <w:rFonts w:ascii="Arial" w:eastAsia="Arial" w:hAnsi="Arial" w:cs="Calibri"/>
        </w:rPr>
        <w:t>w zakresie dokumentacji projektowej, Wykonawca zobowiązuje się na własny koszt:</w:t>
      </w:r>
    </w:p>
    <w:p w14:paraId="78E63C8A" w14:textId="77777777" w:rsidR="00515F66" w:rsidRPr="00FC19B3" w:rsidRDefault="00000000">
      <w:pPr>
        <w:pStyle w:val="Standard"/>
        <w:numPr>
          <w:ilvl w:val="2"/>
          <w:numId w:val="5"/>
        </w:numPr>
        <w:suppressAutoHyphens w:val="0"/>
        <w:spacing w:line="276" w:lineRule="auto"/>
        <w:ind w:left="851" w:right="59" w:hanging="284"/>
        <w:jc w:val="both"/>
        <w:rPr>
          <w:rFonts w:ascii="Calibri" w:hAnsi="Calibri" w:cs="Calibri"/>
          <w:sz w:val="22"/>
          <w:szCs w:val="22"/>
        </w:rPr>
      </w:pPr>
      <w:r w:rsidRPr="00FC19B3">
        <w:rPr>
          <w:rFonts w:ascii="Arial" w:eastAsia="Arial" w:hAnsi="Arial" w:cs="Calibri"/>
          <w:sz w:val="22"/>
          <w:szCs w:val="22"/>
        </w:rPr>
        <w:t>uzyskać wszystkie materiały potrzebne do projektowania, w tym mapy do celów projektowych wraz z ich aktualizacją;</w:t>
      </w:r>
    </w:p>
    <w:p w14:paraId="33AD843A" w14:textId="77777777" w:rsidR="00515F66" w:rsidRPr="00FC19B3" w:rsidRDefault="00000000">
      <w:pPr>
        <w:pStyle w:val="Standard"/>
        <w:numPr>
          <w:ilvl w:val="2"/>
          <w:numId w:val="5"/>
        </w:numPr>
        <w:suppressAutoHyphens w:val="0"/>
        <w:spacing w:line="276" w:lineRule="auto"/>
        <w:ind w:left="851" w:right="104" w:hanging="284"/>
        <w:jc w:val="both"/>
        <w:rPr>
          <w:rFonts w:ascii="Calibri" w:hAnsi="Calibri" w:cs="Calibri"/>
          <w:sz w:val="22"/>
          <w:szCs w:val="22"/>
        </w:rPr>
      </w:pPr>
      <w:r w:rsidRPr="00FC19B3">
        <w:rPr>
          <w:rFonts w:ascii="Arial" w:eastAsia="Arial" w:hAnsi="Arial" w:cs="Calibri"/>
          <w:sz w:val="22"/>
          <w:szCs w:val="22"/>
        </w:rPr>
        <w:t>uzyskać wymagane opinie, uzgodnienia i sprawdzenia rozwiązań projektowych w zakresie wynikającym z przepisów prawa;</w:t>
      </w:r>
    </w:p>
    <w:p w14:paraId="22B675EC" w14:textId="77777777" w:rsidR="00515F66" w:rsidRPr="00FC19B3" w:rsidRDefault="00000000">
      <w:pPr>
        <w:pStyle w:val="Standard"/>
        <w:numPr>
          <w:ilvl w:val="2"/>
          <w:numId w:val="5"/>
        </w:numPr>
        <w:suppressAutoHyphens w:val="0"/>
        <w:spacing w:line="276" w:lineRule="auto"/>
        <w:ind w:left="851" w:right="59" w:hanging="284"/>
        <w:jc w:val="both"/>
        <w:rPr>
          <w:rFonts w:ascii="Calibri" w:hAnsi="Calibri" w:cs="Calibri"/>
          <w:sz w:val="22"/>
          <w:szCs w:val="22"/>
        </w:rPr>
      </w:pPr>
      <w:r w:rsidRPr="00FC19B3">
        <w:rPr>
          <w:rFonts w:ascii="Arial" w:eastAsia="Arial" w:hAnsi="Arial" w:cs="Calibri"/>
          <w:sz w:val="22"/>
          <w:szCs w:val="22"/>
        </w:rPr>
        <w:t>przestrzegać warunków wynikających z uzyskanych już przez Zamawiającego opinii i uzgodnień, dokonać ich aktualizacji, jeśli istnieje taka konieczność;</w:t>
      </w:r>
    </w:p>
    <w:p w14:paraId="4CD691D6" w14:textId="77777777" w:rsidR="00515F66" w:rsidRPr="00FC19B3" w:rsidRDefault="00000000">
      <w:pPr>
        <w:pStyle w:val="Standard"/>
        <w:numPr>
          <w:ilvl w:val="2"/>
          <w:numId w:val="5"/>
        </w:numPr>
        <w:suppressAutoHyphens w:val="0"/>
        <w:spacing w:line="276" w:lineRule="auto"/>
        <w:ind w:left="851" w:right="59" w:hanging="284"/>
        <w:jc w:val="both"/>
        <w:rPr>
          <w:rFonts w:ascii="Calibri" w:hAnsi="Calibri" w:cs="Calibri"/>
          <w:sz w:val="22"/>
          <w:szCs w:val="22"/>
        </w:rPr>
      </w:pPr>
      <w:r w:rsidRPr="00FC19B3">
        <w:rPr>
          <w:rFonts w:ascii="Arial" w:eastAsia="Arial" w:hAnsi="Arial" w:cs="Calibri"/>
          <w:sz w:val="22"/>
          <w:szCs w:val="22"/>
        </w:rPr>
        <w:t>zapewnić sprawdzenie projektu pod względem zgodności z przepisami przez osoby posiadające uprawnienia budowlane w odpowiednich specjalnościach  (o ile będzie to wymagane przepisami);</w:t>
      </w:r>
    </w:p>
    <w:p w14:paraId="5EA593EF" w14:textId="77777777" w:rsidR="00515F66" w:rsidRPr="00FC19B3" w:rsidRDefault="00000000">
      <w:pPr>
        <w:pStyle w:val="Standard"/>
        <w:numPr>
          <w:ilvl w:val="2"/>
          <w:numId w:val="5"/>
        </w:numPr>
        <w:suppressAutoHyphens w:val="0"/>
        <w:spacing w:line="276" w:lineRule="auto"/>
        <w:ind w:left="851" w:right="59" w:hanging="284"/>
        <w:jc w:val="both"/>
        <w:rPr>
          <w:rFonts w:ascii="Calibri" w:hAnsi="Calibri" w:cs="Calibri"/>
          <w:sz w:val="22"/>
          <w:szCs w:val="22"/>
        </w:rPr>
      </w:pPr>
      <w:r w:rsidRPr="00FC19B3">
        <w:rPr>
          <w:rFonts w:ascii="Arial" w:eastAsia="Arial" w:hAnsi="Arial" w:cs="Calibri"/>
          <w:sz w:val="22"/>
          <w:szCs w:val="22"/>
        </w:rPr>
        <w:t>uzgadniać i konsultować z Zamawiającym dokumentację projektową na każdym etapie jej opracowywania, ze szczególnym uwzględnieniem proponowanych rozwiązań materiałowych</w:t>
      </w:r>
    </w:p>
    <w:p w14:paraId="112925D2" w14:textId="77777777" w:rsidR="00515F66" w:rsidRPr="00FC19B3" w:rsidRDefault="00000000">
      <w:pPr>
        <w:pStyle w:val="Standard"/>
        <w:numPr>
          <w:ilvl w:val="2"/>
          <w:numId w:val="5"/>
        </w:numPr>
        <w:suppressAutoHyphens w:val="0"/>
        <w:spacing w:line="276" w:lineRule="auto"/>
        <w:ind w:left="851" w:right="57" w:hanging="284"/>
        <w:jc w:val="both"/>
        <w:rPr>
          <w:rFonts w:ascii="Calibri" w:hAnsi="Calibri" w:cs="Calibri"/>
          <w:sz w:val="22"/>
          <w:szCs w:val="22"/>
        </w:rPr>
      </w:pPr>
      <w:r w:rsidRPr="00FC19B3">
        <w:rPr>
          <w:rFonts w:ascii="Arial" w:eastAsia="Arial" w:hAnsi="Arial" w:cs="Calibri"/>
          <w:sz w:val="22"/>
          <w:szCs w:val="22"/>
        </w:rPr>
        <w:t>uzyskać wszystkie niezbędne decyzje/uzgodnienia/pozwolenia niezbędne do wykonania robót budowlanych w szczególności ostatecznej decyzji pozwolenia na budowę;</w:t>
      </w:r>
    </w:p>
    <w:p w14:paraId="729CB5A3" w14:textId="77777777" w:rsidR="00515F66" w:rsidRPr="00FC19B3" w:rsidRDefault="00000000">
      <w:pPr>
        <w:pStyle w:val="Standard"/>
        <w:numPr>
          <w:ilvl w:val="2"/>
          <w:numId w:val="5"/>
        </w:numPr>
        <w:suppressAutoHyphens w:val="0"/>
        <w:spacing w:line="276" w:lineRule="auto"/>
        <w:ind w:left="851" w:right="57" w:hanging="284"/>
        <w:jc w:val="both"/>
        <w:rPr>
          <w:rFonts w:ascii="Calibri" w:hAnsi="Calibri" w:cs="Calibri"/>
          <w:sz w:val="22"/>
          <w:szCs w:val="22"/>
        </w:rPr>
      </w:pPr>
      <w:r w:rsidRPr="00FC19B3">
        <w:rPr>
          <w:rFonts w:ascii="Arial" w:eastAsia="Arial" w:hAnsi="Arial" w:cs="Calibri"/>
          <w:sz w:val="22"/>
          <w:szCs w:val="22"/>
        </w:rPr>
        <w:t>opracować dokumentację projektową zawierającą:</w:t>
      </w:r>
    </w:p>
    <w:p w14:paraId="00F131F1" w14:textId="77777777" w:rsidR="00515F66" w:rsidRPr="00FC19B3" w:rsidRDefault="00000000">
      <w:pPr>
        <w:pStyle w:val="Standard"/>
        <w:numPr>
          <w:ilvl w:val="0"/>
          <w:numId w:val="15"/>
        </w:numPr>
        <w:ind w:left="1077" w:hanging="357"/>
        <w:jc w:val="both"/>
        <w:rPr>
          <w:rFonts w:hint="eastAsia"/>
        </w:rPr>
      </w:pPr>
      <w:r w:rsidRPr="00FC19B3">
        <w:rPr>
          <w:rFonts w:ascii="Arial" w:eastAsia="Arial" w:hAnsi="Arial"/>
          <w:sz w:val="22"/>
        </w:rPr>
        <w:lastRenderedPageBreak/>
        <w:t>projekt budowlany zamienny albo dokumentacja projektowa właściwa dla przyjętego trybu realizacji, zgodna z rozporządzeniem w sprawie szczegółowego zakresu i formy projektu budowlanego oraz z PFU, dokumentacją wyjściową, warunkami Programu Ochrony Ludności i Obrony Cywilnej, wymaganiami rzeczoznawcy do spraw zabezpieczeń przeciwpożarowych, wymaganiami higieniczno-sanitarnymi i obowiązującymi przepisami, wraz z uzyskaniem wymaganych prawem decyzji, opinii, postanowień, uzgodnień i warunków technicznych oraz złożeniem kompletnego wniosku do właściwego organu – 6 egz. w wersji papierowej oraz wersja elektroniczna PDF i edytowalna;</w:t>
      </w:r>
    </w:p>
    <w:p w14:paraId="4015AA9D" w14:textId="77777777" w:rsidR="00515F66" w:rsidRPr="00FC19B3" w:rsidRDefault="00000000">
      <w:pPr>
        <w:pStyle w:val="Standard"/>
        <w:numPr>
          <w:ilvl w:val="0"/>
          <w:numId w:val="447"/>
        </w:numPr>
        <w:jc w:val="both"/>
        <w:rPr>
          <w:rFonts w:hint="eastAsia"/>
        </w:rPr>
      </w:pPr>
      <w:r w:rsidRPr="00FC19B3">
        <w:rPr>
          <w:rFonts w:ascii="Arial" w:eastAsia="Arial" w:hAnsi="Arial"/>
          <w:sz w:val="22"/>
        </w:rPr>
        <w:t>projekty wykonawcze dla budynku i zagospodarowania terenu wraz z podziałem na branże: architektura, konstrukcja, instalacje elektryczne, instalacje niskoprądowe i teletechniczne, instalacje sanitarne, wentylacja, ogrzewanie, zabezpieczenia przeciwpożarowe, monitoring CCTV, system alarmowy, kontrola dostępu, zagospodarowanie terenu, organizacja robót budowlanych w obszarze czynnego obiektu, organizacja ruchu zastępczego, jeżeli będzie potrzebna, organizacja placu budowy oraz inne opracowania konieczne ze względu na ewentualne kolizje z istniejącymi instalacjami – 6 egz. w wersji papierowej;</w:t>
      </w:r>
    </w:p>
    <w:p w14:paraId="1A3F2E7E" w14:textId="77777777" w:rsidR="00515F66" w:rsidRPr="00FC19B3" w:rsidRDefault="00000000">
      <w:pPr>
        <w:pStyle w:val="Standard"/>
        <w:numPr>
          <w:ilvl w:val="0"/>
          <w:numId w:val="448"/>
        </w:numPr>
        <w:jc w:val="both"/>
        <w:rPr>
          <w:rFonts w:hint="eastAsia"/>
        </w:rPr>
      </w:pPr>
      <w:r w:rsidRPr="00FC19B3">
        <w:rPr>
          <w:rFonts w:ascii="Arial" w:eastAsia="Arial" w:hAnsi="Arial" w:cs="Calibri"/>
          <w:sz w:val="22"/>
          <w:szCs w:val="22"/>
        </w:rPr>
        <w:t xml:space="preserve">przedmiary robót </w:t>
      </w:r>
      <w:r w:rsidRPr="00FC19B3">
        <w:rPr>
          <w:rFonts w:ascii="Arial" w:eastAsia="Arial" w:hAnsi="Arial" w:cs="Calibri"/>
          <w:color w:val="000000"/>
          <w:sz w:val="22"/>
          <w:szCs w:val="22"/>
        </w:rPr>
        <w:t xml:space="preserve">z podziałem na branże i zadania </w:t>
      </w:r>
      <w:r w:rsidRPr="00FC19B3">
        <w:rPr>
          <w:rFonts w:ascii="Arial" w:eastAsia="Arial" w:hAnsi="Arial" w:cs="Calibri"/>
          <w:sz w:val="22"/>
          <w:szCs w:val="22"/>
        </w:rPr>
        <w:t>– 3 egz. w wersji papierowej</w:t>
      </w:r>
      <w:r w:rsidRPr="00FC19B3">
        <w:rPr>
          <w:rFonts w:ascii="Arial" w:eastAsia="Arial" w:hAnsi="Arial" w:cs="Calibri"/>
          <w:color w:val="000000"/>
          <w:sz w:val="22"/>
          <w:szCs w:val="22"/>
        </w:rPr>
        <w:t xml:space="preserve"> </w:t>
      </w:r>
      <w:r w:rsidRPr="00FC19B3">
        <w:rPr>
          <w:rFonts w:ascii="Arial" w:eastAsia="Arial" w:hAnsi="Arial" w:cs="Calibri"/>
          <w:sz w:val="22"/>
          <w:szCs w:val="22"/>
        </w:rPr>
        <w:t>+ 2 wersje elektroniczne z rozszerzeniem .</w:t>
      </w:r>
      <w:proofErr w:type="spellStart"/>
      <w:r w:rsidRPr="00FC19B3">
        <w:rPr>
          <w:rFonts w:ascii="Arial" w:eastAsia="Arial" w:hAnsi="Arial" w:cs="Calibri"/>
          <w:sz w:val="22"/>
          <w:szCs w:val="22"/>
        </w:rPr>
        <w:t>ath</w:t>
      </w:r>
      <w:proofErr w:type="spellEnd"/>
      <w:r w:rsidRPr="00FC19B3">
        <w:rPr>
          <w:rFonts w:ascii="Arial" w:eastAsia="Arial" w:hAnsi="Arial" w:cs="Calibri"/>
          <w:sz w:val="22"/>
          <w:szCs w:val="22"/>
        </w:rPr>
        <w:t xml:space="preserve"> oraz pdf,</w:t>
      </w:r>
    </w:p>
    <w:p w14:paraId="04E75478" w14:textId="77777777" w:rsidR="00515F66" w:rsidRPr="00FC19B3" w:rsidRDefault="00000000">
      <w:pPr>
        <w:pStyle w:val="Akapitzlist"/>
        <w:numPr>
          <w:ilvl w:val="0"/>
          <w:numId w:val="449"/>
        </w:numPr>
        <w:jc w:val="both"/>
        <w:rPr>
          <w:rFonts w:hint="eastAsia"/>
        </w:rPr>
      </w:pPr>
      <w:r w:rsidRPr="00FC19B3">
        <w:rPr>
          <w:rFonts w:ascii="Arial" w:eastAsia="Arial" w:hAnsi="Arial" w:cs="Calibri"/>
          <w:sz w:val="22"/>
          <w:szCs w:val="22"/>
        </w:rPr>
        <w:t xml:space="preserve">kosztorysy ofertowe szczegółowe z podziałem na branże i zadania z wyszczególnieniem zastosowanych składników cenotwórczych (stawka r-g w zł; </w:t>
      </w:r>
      <w:proofErr w:type="spellStart"/>
      <w:r w:rsidRPr="00FC19B3">
        <w:rPr>
          <w:rFonts w:ascii="Arial" w:eastAsia="Arial" w:hAnsi="Arial" w:cs="Calibri"/>
          <w:sz w:val="22"/>
          <w:szCs w:val="22"/>
        </w:rPr>
        <w:t>Kp</w:t>
      </w:r>
      <w:proofErr w:type="spellEnd"/>
      <w:r w:rsidRPr="00FC19B3">
        <w:rPr>
          <w:rFonts w:ascii="Arial" w:eastAsia="Arial" w:hAnsi="Arial" w:cs="Calibri"/>
          <w:sz w:val="22"/>
          <w:szCs w:val="22"/>
        </w:rPr>
        <w:t xml:space="preserve"> - koszty pośrednie w % od R i S; </w:t>
      </w:r>
      <w:proofErr w:type="spellStart"/>
      <w:r w:rsidRPr="00FC19B3">
        <w:rPr>
          <w:rFonts w:ascii="Arial" w:eastAsia="Arial" w:hAnsi="Arial" w:cs="Calibri"/>
          <w:sz w:val="22"/>
          <w:szCs w:val="22"/>
        </w:rPr>
        <w:t>Kz</w:t>
      </w:r>
      <w:proofErr w:type="spellEnd"/>
      <w:r w:rsidRPr="00FC19B3">
        <w:rPr>
          <w:rFonts w:ascii="Arial" w:eastAsia="Arial" w:hAnsi="Arial" w:cs="Calibri"/>
          <w:sz w:val="22"/>
          <w:szCs w:val="22"/>
        </w:rPr>
        <w:t xml:space="preserve"> – koszty zakupu w % od M; Z- zysk w % od R, S, </w:t>
      </w:r>
      <w:proofErr w:type="spellStart"/>
      <w:r w:rsidRPr="00FC19B3">
        <w:rPr>
          <w:rFonts w:ascii="Arial" w:eastAsia="Arial" w:hAnsi="Arial" w:cs="Calibri"/>
          <w:sz w:val="22"/>
          <w:szCs w:val="22"/>
        </w:rPr>
        <w:t>Kp</w:t>
      </w:r>
      <w:proofErr w:type="spellEnd"/>
      <w:r w:rsidRPr="00FC19B3">
        <w:rPr>
          <w:rFonts w:ascii="Arial" w:eastAsia="Arial" w:hAnsi="Arial" w:cs="Calibri"/>
          <w:sz w:val="22"/>
          <w:szCs w:val="22"/>
        </w:rPr>
        <w:t>) – 3 egz. w wersji papierowej + 2 wersje elektroniczne z rozszerzeniem .</w:t>
      </w:r>
      <w:proofErr w:type="spellStart"/>
      <w:r w:rsidRPr="00FC19B3">
        <w:rPr>
          <w:rFonts w:ascii="Arial" w:eastAsia="Arial" w:hAnsi="Arial" w:cs="Calibri"/>
          <w:sz w:val="22"/>
          <w:szCs w:val="22"/>
        </w:rPr>
        <w:t>ath</w:t>
      </w:r>
      <w:proofErr w:type="spellEnd"/>
      <w:r w:rsidRPr="00FC19B3">
        <w:rPr>
          <w:rFonts w:ascii="Arial" w:eastAsia="Arial" w:hAnsi="Arial" w:cs="Calibri"/>
          <w:sz w:val="22"/>
          <w:szCs w:val="22"/>
        </w:rPr>
        <w:t xml:space="preserve"> oraz pdf,</w:t>
      </w:r>
    </w:p>
    <w:p w14:paraId="39A03804" w14:textId="77777777" w:rsidR="00515F66" w:rsidRPr="00FC19B3" w:rsidRDefault="00000000">
      <w:pPr>
        <w:pStyle w:val="Standard"/>
        <w:numPr>
          <w:ilvl w:val="0"/>
          <w:numId w:val="450"/>
        </w:numPr>
        <w:jc w:val="both"/>
        <w:rPr>
          <w:rFonts w:ascii="Calibri" w:hAnsi="Calibri" w:cs="Calibri"/>
          <w:sz w:val="22"/>
          <w:szCs w:val="22"/>
        </w:rPr>
      </w:pPr>
      <w:r w:rsidRPr="00FC19B3">
        <w:rPr>
          <w:rFonts w:ascii="Arial" w:eastAsia="Arial" w:hAnsi="Arial" w:cs="Calibri"/>
          <w:sz w:val="22"/>
          <w:szCs w:val="22"/>
        </w:rPr>
        <w:t>szczegółowe specyfikacje techniczne wykonania i odbioru robót budowlanych (</w:t>
      </w:r>
      <w:proofErr w:type="spellStart"/>
      <w:r w:rsidRPr="00FC19B3">
        <w:rPr>
          <w:rFonts w:ascii="Arial" w:eastAsia="Arial" w:hAnsi="Arial" w:cs="Calibri"/>
          <w:sz w:val="22"/>
          <w:szCs w:val="22"/>
        </w:rPr>
        <w:t>STWiOR</w:t>
      </w:r>
      <w:proofErr w:type="spellEnd"/>
      <w:r w:rsidRPr="00FC19B3">
        <w:rPr>
          <w:rFonts w:ascii="Arial" w:eastAsia="Arial" w:hAnsi="Arial" w:cs="Calibri"/>
          <w:sz w:val="22"/>
          <w:szCs w:val="22"/>
        </w:rPr>
        <w:t>) – 3 egz. w wersji papierowej,</w:t>
      </w:r>
    </w:p>
    <w:p w14:paraId="5291C2AD" w14:textId="77777777" w:rsidR="00515F66" w:rsidRPr="00FC19B3" w:rsidRDefault="00000000">
      <w:pPr>
        <w:pStyle w:val="Standard"/>
        <w:numPr>
          <w:ilvl w:val="0"/>
          <w:numId w:val="451"/>
        </w:numPr>
        <w:rPr>
          <w:rFonts w:ascii="Calibri" w:hAnsi="Calibri" w:cs="Calibri"/>
          <w:sz w:val="22"/>
          <w:szCs w:val="22"/>
        </w:rPr>
      </w:pPr>
      <w:r w:rsidRPr="00FC19B3">
        <w:rPr>
          <w:rFonts w:ascii="Arial" w:eastAsia="Arial" w:hAnsi="Arial"/>
          <w:sz w:val="22"/>
        </w:rPr>
        <w:t>projektu organizacji i aranżacji części magazynowej parteru, obejmującego rozmieszczenie regałów, wyposażenia przeciwpożarowego, oznakowania magazynu oraz miejsca ewidencji / stanowiska magazyniera, zgodnie z PFU – 5 egz. w wersji papierowej;</w:t>
      </w:r>
    </w:p>
    <w:p w14:paraId="3CE63CCA" w14:textId="77777777" w:rsidR="00515F66" w:rsidRPr="00FC19B3" w:rsidRDefault="00000000">
      <w:pPr>
        <w:pStyle w:val="Standard"/>
        <w:numPr>
          <w:ilvl w:val="0"/>
          <w:numId w:val="452"/>
        </w:numPr>
        <w:ind w:left="0" w:right="9" w:firstLine="0"/>
        <w:jc w:val="both"/>
        <w:rPr>
          <w:rFonts w:hint="eastAsia"/>
        </w:rPr>
      </w:pPr>
      <w:r w:rsidRPr="00FC19B3">
        <w:rPr>
          <w:rFonts w:ascii="Arial" w:eastAsia="Arial" w:hAnsi="Arial" w:cs="Calibri"/>
          <w:sz w:val="22"/>
          <w:szCs w:val="22"/>
        </w:rPr>
        <w:t>wersję elektroniczną kompletnej dokumentacji zapisaną na nośniku (na nośniku optycznym CD-R lub DVD+/-R lub Pendrive) w formacie *</w:t>
      </w:r>
      <w:proofErr w:type="spellStart"/>
      <w:r w:rsidRPr="00FC19B3">
        <w:rPr>
          <w:rFonts w:ascii="Arial" w:eastAsia="Arial" w:hAnsi="Arial" w:cs="Calibri"/>
          <w:sz w:val="22"/>
          <w:szCs w:val="22"/>
        </w:rPr>
        <w:t>dwg</w:t>
      </w:r>
      <w:proofErr w:type="spellEnd"/>
      <w:r w:rsidRPr="00FC19B3">
        <w:rPr>
          <w:rFonts w:ascii="Arial" w:eastAsia="Arial" w:hAnsi="Arial" w:cs="Calibri"/>
          <w:sz w:val="22"/>
          <w:szCs w:val="22"/>
        </w:rPr>
        <w:t xml:space="preserve"> oraz w formie plików nieedytowalnych pdf.</w:t>
      </w:r>
    </w:p>
    <w:p w14:paraId="67B6F855" w14:textId="77777777" w:rsidR="00515F66" w:rsidRPr="00FC19B3" w:rsidRDefault="00000000">
      <w:pPr>
        <w:pStyle w:val="Standard"/>
        <w:numPr>
          <w:ilvl w:val="2"/>
          <w:numId w:val="5"/>
        </w:numPr>
        <w:ind w:left="748" w:hanging="181"/>
        <w:jc w:val="both"/>
        <w:rPr>
          <w:rFonts w:hint="eastAsia"/>
        </w:rPr>
      </w:pPr>
      <w:r w:rsidRPr="00FC19B3">
        <w:rPr>
          <w:rFonts w:ascii="Arial" w:eastAsia="Arial" w:hAnsi="Arial" w:cs="Calibri"/>
          <w:sz w:val="22"/>
          <w:szCs w:val="22"/>
        </w:rPr>
        <w:t>dokumentacja projektowo-kosztorysowa powinna być opracowana w formie planów, rysunków, opisów umożliwiających dokładną lokalizację i uwarunkowania ich wykonania z uwzględnieniem wymagań obowiązujących ustaw i rozporządzeń, norm, niniejszego PFU, MPZP oraz koncepcji architektonicznej stanowiącej załącznik do PFU.</w:t>
      </w:r>
    </w:p>
    <w:p w14:paraId="7161C4BF" w14:textId="77777777" w:rsidR="00515F66" w:rsidRPr="00FC19B3" w:rsidRDefault="00000000">
      <w:pPr>
        <w:pStyle w:val="Standard"/>
        <w:numPr>
          <w:ilvl w:val="0"/>
          <w:numId w:val="453"/>
        </w:numPr>
        <w:suppressAutoHyphens w:val="0"/>
        <w:spacing w:line="276" w:lineRule="auto"/>
        <w:ind w:left="567" w:right="59" w:hanging="283"/>
        <w:jc w:val="both"/>
        <w:rPr>
          <w:rFonts w:ascii="Calibri" w:hAnsi="Calibri" w:cs="Calibri"/>
          <w:sz w:val="22"/>
          <w:szCs w:val="22"/>
        </w:rPr>
      </w:pPr>
      <w:r w:rsidRPr="00FC19B3">
        <w:rPr>
          <w:rFonts w:ascii="Arial" w:eastAsia="Arial" w:hAnsi="Arial" w:cs="Calibri"/>
          <w:sz w:val="22"/>
          <w:szCs w:val="22"/>
        </w:rPr>
        <w:t>w zakresie realizacji robót Wykonawca zobowiązuje się na własny koszt:</w:t>
      </w:r>
    </w:p>
    <w:p w14:paraId="4EC5B47E" w14:textId="77777777" w:rsidR="00515F66" w:rsidRPr="00FC19B3" w:rsidRDefault="00000000">
      <w:pPr>
        <w:pStyle w:val="Standard"/>
        <w:numPr>
          <w:ilvl w:val="1"/>
          <w:numId w:val="4"/>
        </w:numPr>
        <w:suppressAutoHyphens w:val="0"/>
        <w:spacing w:line="276" w:lineRule="auto"/>
        <w:ind w:left="851" w:right="59" w:hanging="284"/>
        <w:jc w:val="both"/>
        <w:rPr>
          <w:rFonts w:ascii="Calibri" w:hAnsi="Calibri" w:cs="Calibri"/>
          <w:sz w:val="22"/>
          <w:szCs w:val="22"/>
        </w:rPr>
      </w:pPr>
      <w:r w:rsidRPr="00FC19B3">
        <w:rPr>
          <w:rFonts w:ascii="Arial" w:eastAsia="Arial" w:hAnsi="Arial" w:cs="Calibri"/>
          <w:sz w:val="22"/>
          <w:szCs w:val="22"/>
        </w:rPr>
        <w:t>protokólarnie przejąć terenu budowy,</w:t>
      </w:r>
    </w:p>
    <w:p w14:paraId="11AA2F33" w14:textId="77777777" w:rsidR="00515F66" w:rsidRPr="00FC19B3" w:rsidRDefault="00000000">
      <w:pPr>
        <w:pStyle w:val="Standard"/>
        <w:numPr>
          <w:ilvl w:val="1"/>
          <w:numId w:val="4"/>
        </w:numPr>
        <w:suppressAutoHyphens w:val="0"/>
        <w:spacing w:line="276" w:lineRule="auto"/>
        <w:ind w:left="851" w:right="59" w:hanging="284"/>
        <w:jc w:val="both"/>
        <w:rPr>
          <w:rFonts w:hint="eastAsia"/>
        </w:rPr>
      </w:pPr>
      <w:r w:rsidRPr="00FC19B3">
        <w:rPr>
          <w:rFonts w:ascii="Arial" w:eastAsia="Arial" w:hAnsi="Arial" w:cs="Calibri"/>
          <w:sz w:val="22"/>
          <w:szCs w:val="22"/>
        </w:rPr>
        <w:t>wykonywać roboty z uwzględnieni</w:t>
      </w:r>
      <w:r w:rsidRPr="00FC19B3">
        <w:rPr>
          <w:rFonts w:ascii="Arial" w:eastAsia="Arial" w:hAnsi="Arial" w:cs="Calibri"/>
          <w:sz w:val="22"/>
        </w:rPr>
        <w:t>em wymagań ogólnych określonych</w:t>
      </w:r>
      <w:r w:rsidRPr="00FC19B3">
        <w:rPr>
          <w:rFonts w:ascii="Arial" w:eastAsia="Arial" w:hAnsi="Arial" w:cs="Calibri"/>
          <w:sz w:val="22"/>
          <w:szCs w:val="22"/>
        </w:rPr>
        <w:t xml:space="preserve"> w Programie Funkcjonalno-Użytkowym oraz dokumentacji projektowej,</w:t>
      </w:r>
    </w:p>
    <w:p w14:paraId="48E180CF" w14:textId="77777777" w:rsidR="00515F66" w:rsidRPr="00FC19B3" w:rsidRDefault="00000000">
      <w:pPr>
        <w:pStyle w:val="Standard"/>
        <w:numPr>
          <w:ilvl w:val="1"/>
          <w:numId w:val="4"/>
        </w:numPr>
        <w:suppressAutoHyphens w:val="0"/>
        <w:spacing w:line="276" w:lineRule="auto"/>
        <w:ind w:left="851" w:right="59" w:hanging="284"/>
        <w:jc w:val="both"/>
        <w:rPr>
          <w:rFonts w:ascii="Calibri" w:hAnsi="Calibri" w:cs="Calibri"/>
          <w:sz w:val="22"/>
          <w:szCs w:val="22"/>
        </w:rPr>
      </w:pPr>
      <w:r w:rsidRPr="00FC19B3">
        <w:rPr>
          <w:rFonts w:ascii="Arial" w:eastAsia="Arial" w:hAnsi="Arial" w:cs="Calibri"/>
          <w:sz w:val="22"/>
          <w:szCs w:val="22"/>
        </w:rPr>
        <w:t>opracować plan bezpieczeństwa i ochrony zdrowia (o ile jest wymagany),</w:t>
      </w:r>
    </w:p>
    <w:p w14:paraId="0E175168" w14:textId="77777777" w:rsidR="00515F66" w:rsidRPr="00FC19B3" w:rsidRDefault="00000000">
      <w:pPr>
        <w:pStyle w:val="Standard"/>
        <w:numPr>
          <w:ilvl w:val="1"/>
          <w:numId w:val="4"/>
        </w:numPr>
        <w:suppressAutoHyphens w:val="0"/>
        <w:spacing w:line="276" w:lineRule="auto"/>
        <w:ind w:left="851" w:right="59" w:hanging="284"/>
        <w:jc w:val="both"/>
        <w:rPr>
          <w:rFonts w:ascii="Calibri" w:hAnsi="Calibri" w:cs="Calibri"/>
          <w:sz w:val="22"/>
          <w:szCs w:val="22"/>
        </w:rPr>
      </w:pPr>
      <w:r w:rsidRPr="00FC19B3">
        <w:rPr>
          <w:rFonts w:ascii="Arial" w:eastAsia="Arial" w:hAnsi="Arial" w:cs="Calibri"/>
          <w:sz w:val="22"/>
          <w:szCs w:val="22"/>
        </w:rPr>
        <w:t>opracować projekt czasowej organizacji ruchu na czas budowy, (w przypadku potrzeby)</w:t>
      </w:r>
    </w:p>
    <w:p w14:paraId="2F9AABD8" w14:textId="77777777" w:rsidR="00515F66" w:rsidRPr="00FC19B3" w:rsidRDefault="00000000">
      <w:pPr>
        <w:pStyle w:val="Standard"/>
        <w:numPr>
          <w:ilvl w:val="1"/>
          <w:numId w:val="4"/>
        </w:numPr>
        <w:suppressAutoHyphens w:val="0"/>
        <w:spacing w:line="276" w:lineRule="auto"/>
        <w:ind w:left="851" w:right="59" w:hanging="284"/>
        <w:jc w:val="both"/>
        <w:rPr>
          <w:rFonts w:ascii="Calibri" w:hAnsi="Calibri" w:cs="Calibri"/>
          <w:sz w:val="22"/>
          <w:szCs w:val="22"/>
        </w:rPr>
      </w:pPr>
      <w:r w:rsidRPr="00FC19B3">
        <w:rPr>
          <w:rFonts w:ascii="Arial" w:eastAsia="Arial" w:hAnsi="Arial" w:cs="Calibri"/>
          <w:sz w:val="22"/>
          <w:szCs w:val="22"/>
        </w:rPr>
        <w:t>zabezpieczyć teren budowy z zachowaniem najwyższej staranności,</w:t>
      </w:r>
    </w:p>
    <w:p w14:paraId="5BBF45A0" w14:textId="77777777" w:rsidR="00515F66" w:rsidRPr="00FC19B3" w:rsidRDefault="00000000">
      <w:pPr>
        <w:pStyle w:val="Standard"/>
        <w:numPr>
          <w:ilvl w:val="1"/>
          <w:numId w:val="4"/>
        </w:numPr>
        <w:suppressAutoHyphens w:val="0"/>
        <w:spacing w:line="276" w:lineRule="auto"/>
        <w:ind w:left="851" w:right="59" w:hanging="284"/>
        <w:jc w:val="both"/>
        <w:rPr>
          <w:rFonts w:ascii="Calibri" w:hAnsi="Calibri" w:cs="Calibri"/>
          <w:sz w:val="22"/>
          <w:szCs w:val="22"/>
        </w:rPr>
      </w:pPr>
      <w:r w:rsidRPr="00FC19B3">
        <w:rPr>
          <w:rFonts w:ascii="Arial" w:eastAsia="Arial" w:hAnsi="Arial" w:cs="Calibri"/>
          <w:sz w:val="22"/>
          <w:szCs w:val="22"/>
        </w:rPr>
        <w:t>zorganizować zaplecze budowy,</w:t>
      </w:r>
    </w:p>
    <w:p w14:paraId="53DEE1E4" w14:textId="77777777" w:rsidR="00515F66" w:rsidRPr="00FC19B3" w:rsidRDefault="00000000">
      <w:pPr>
        <w:pStyle w:val="Standard"/>
        <w:numPr>
          <w:ilvl w:val="1"/>
          <w:numId w:val="4"/>
        </w:numPr>
        <w:suppressAutoHyphens w:val="0"/>
        <w:spacing w:line="276" w:lineRule="auto"/>
        <w:ind w:left="851" w:right="59" w:hanging="284"/>
        <w:jc w:val="both"/>
        <w:rPr>
          <w:rFonts w:ascii="Calibri" w:hAnsi="Calibri" w:cs="Calibri"/>
          <w:sz w:val="22"/>
          <w:szCs w:val="22"/>
        </w:rPr>
      </w:pPr>
      <w:r w:rsidRPr="00FC19B3">
        <w:rPr>
          <w:rFonts w:ascii="Arial" w:eastAsia="Arial" w:hAnsi="Arial" w:cs="Calibri"/>
          <w:sz w:val="22"/>
          <w:szCs w:val="22"/>
        </w:rPr>
        <w:t>zapewnić obsługę geodezyjną i inwentaryzację powykonawczą robót,</w:t>
      </w:r>
    </w:p>
    <w:p w14:paraId="288CCEB5" w14:textId="77777777" w:rsidR="00515F66" w:rsidRPr="00FC19B3" w:rsidRDefault="00000000">
      <w:pPr>
        <w:pStyle w:val="Standard"/>
        <w:numPr>
          <w:ilvl w:val="1"/>
          <w:numId w:val="4"/>
        </w:numPr>
        <w:suppressAutoHyphens w:val="0"/>
        <w:spacing w:line="276" w:lineRule="auto"/>
        <w:ind w:left="851" w:right="59" w:hanging="284"/>
        <w:jc w:val="both"/>
        <w:rPr>
          <w:rFonts w:ascii="Calibri" w:hAnsi="Calibri" w:cs="Calibri"/>
          <w:sz w:val="22"/>
          <w:szCs w:val="22"/>
        </w:rPr>
      </w:pPr>
      <w:r w:rsidRPr="00FC19B3">
        <w:rPr>
          <w:rFonts w:ascii="Arial" w:eastAsia="Arial" w:hAnsi="Arial" w:cs="Calibri"/>
          <w:sz w:val="22"/>
          <w:szCs w:val="22"/>
        </w:rPr>
        <w:t>terminowo prowadzić Dziennika Budowy</w:t>
      </w:r>
    </w:p>
    <w:p w14:paraId="3CE2B84A" w14:textId="77777777" w:rsidR="00515F66" w:rsidRPr="00FC19B3" w:rsidRDefault="00000000">
      <w:pPr>
        <w:pStyle w:val="Standard"/>
        <w:numPr>
          <w:ilvl w:val="1"/>
          <w:numId w:val="4"/>
        </w:numPr>
        <w:suppressAutoHyphens w:val="0"/>
        <w:spacing w:line="276" w:lineRule="auto"/>
        <w:ind w:left="851" w:right="-1" w:hanging="284"/>
        <w:jc w:val="both"/>
        <w:rPr>
          <w:rFonts w:ascii="Calibri" w:hAnsi="Calibri" w:cs="Calibri"/>
          <w:sz w:val="22"/>
          <w:szCs w:val="22"/>
        </w:rPr>
      </w:pPr>
      <w:r w:rsidRPr="00FC19B3">
        <w:rPr>
          <w:rFonts w:ascii="Arial" w:eastAsia="Arial" w:hAnsi="Arial" w:cs="Calibri"/>
          <w:sz w:val="22"/>
          <w:szCs w:val="22"/>
        </w:rPr>
        <w:t>zapewnić dostępność Dziennika Budowy na terenie budowy w czasie wykonywania robót dla Inspektora i przedstawiciela Zamawiającego,</w:t>
      </w:r>
    </w:p>
    <w:p w14:paraId="60C4D41C" w14:textId="77777777" w:rsidR="00515F66" w:rsidRPr="00FC19B3" w:rsidRDefault="00000000">
      <w:pPr>
        <w:pStyle w:val="Standard"/>
        <w:numPr>
          <w:ilvl w:val="1"/>
          <w:numId w:val="4"/>
        </w:numPr>
        <w:suppressAutoHyphens w:val="0"/>
        <w:spacing w:line="276" w:lineRule="auto"/>
        <w:ind w:left="851" w:right="59" w:hanging="284"/>
        <w:jc w:val="both"/>
        <w:rPr>
          <w:rFonts w:ascii="Calibri" w:hAnsi="Calibri" w:cs="Calibri"/>
          <w:sz w:val="22"/>
          <w:szCs w:val="22"/>
        </w:rPr>
      </w:pPr>
      <w:r w:rsidRPr="00FC19B3">
        <w:rPr>
          <w:rFonts w:ascii="Arial" w:eastAsia="Arial" w:hAnsi="Arial" w:cs="Calibri"/>
          <w:sz w:val="22"/>
          <w:szCs w:val="22"/>
        </w:rPr>
        <w:lastRenderedPageBreak/>
        <w:t>umożliwić wstęp na teren budowy osobom upoważnionym przez Zamawiającego jak też innym osobom, do których należy wykonywanie zadań określonych ustawą – Prawo Budowlane oraz udostępnienia im danych i informacji wymaganych tą ustawą,</w:t>
      </w:r>
    </w:p>
    <w:p w14:paraId="7A0A1F38" w14:textId="77777777" w:rsidR="00515F66" w:rsidRPr="00FC19B3" w:rsidRDefault="00000000">
      <w:pPr>
        <w:pStyle w:val="Standard"/>
        <w:numPr>
          <w:ilvl w:val="1"/>
          <w:numId w:val="4"/>
        </w:numPr>
        <w:suppressAutoHyphens w:val="0"/>
        <w:spacing w:line="276" w:lineRule="auto"/>
        <w:ind w:left="851" w:right="59" w:hanging="284"/>
        <w:jc w:val="both"/>
        <w:rPr>
          <w:rFonts w:ascii="Calibri" w:hAnsi="Calibri" w:cs="Calibri"/>
          <w:sz w:val="22"/>
          <w:szCs w:val="22"/>
        </w:rPr>
      </w:pPr>
      <w:r w:rsidRPr="00FC19B3">
        <w:rPr>
          <w:rFonts w:ascii="Arial" w:eastAsia="Arial" w:hAnsi="Arial" w:cs="Calibri"/>
          <w:sz w:val="22"/>
          <w:szCs w:val="22"/>
        </w:rPr>
        <w:t>zawiadomić Zamawiającego o gotowości wykonanych robót zanikających lub ulegających zakryciu do odbioru,</w:t>
      </w:r>
    </w:p>
    <w:p w14:paraId="715C9A81" w14:textId="77777777" w:rsidR="00515F66" w:rsidRPr="00FC19B3" w:rsidRDefault="00000000">
      <w:pPr>
        <w:pStyle w:val="Standard"/>
        <w:numPr>
          <w:ilvl w:val="1"/>
          <w:numId w:val="4"/>
        </w:numPr>
        <w:suppressAutoHyphens w:val="0"/>
        <w:spacing w:line="276" w:lineRule="auto"/>
        <w:ind w:left="851" w:right="-1" w:hanging="284"/>
        <w:jc w:val="both"/>
        <w:rPr>
          <w:rFonts w:ascii="Calibri" w:hAnsi="Calibri" w:cs="Calibri"/>
          <w:sz w:val="22"/>
          <w:szCs w:val="22"/>
        </w:rPr>
      </w:pPr>
      <w:r w:rsidRPr="00FC19B3">
        <w:rPr>
          <w:rFonts w:ascii="Arial" w:eastAsia="Arial" w:hAnsi="Arial" w:cs="Calibri"/>
          <w:sz w:val="22"/>
          <w:szCs w:val="22"/>
        </w:rPr>
        <w:t>stosować materiały i wyroby budowlane dopuszczone do obrotu i powszechnego stosowania spełniające normy, oceny i specyfikacje techniczne oraz systemy referencji technicznych,</w:t>
      </w:r>
    </w:p>
    <w:p w14:paraId="08A04E1D" w14:textId="77777777" w:rsidR="00515F66" w:rsidRPr="00FC19B3" w:rsidRDefault="00000000">
      <w:pPr>
        <w:pStyle w:val="Standard"/>
        <w:numPr>
          <w:ilvl w:val="1"/>
          <w:numId w:val="4"/>
        </w:numPr>
        <w:suppressAutoHyphens w:val="0"/>
        <w:spacing w:line="276" w:lineRule="auto"/>
        <w:ind w:left="851" w:right="12" w:hanging="425"/>
        <w:jc w:val="both"/>
        <w:rPr>
          <w:rFonts w:hint="eastAsia"/>
        </w:rPr>
      </w:pPr>
      <w:r w:rsidRPr="00FC19B3">
        <w:rPr>
          <w:rFonts w:ascii="Arial" w:eastAsia="Arial" w:hAnsi="Arial" w:cs="Calibri"/>
          <w:sz w:val="22"/>
          <w:szCs w:val="22"/>
        </w:rPr>
        <w:t xml:space="preserve">przedstawić Zamawiającemu kompletną kartę materiałową, sporządzoną na formularzu stanowiącym </w:t>
      </w:r>
      <w:r w:rsidRPr="00FC19B3">
        <w:rPr>
          <w:rFonts w:ascii="Arial" w:eastAsia="Arial" w:hAnsi="Arial" w:cs="Calibri"/>
          <w:b/>
          <w:sz w:val="22"/>
          <w:szCs w:val="22"/>
        </w:rPr>
        <w:t>załącznik nr 3</w:t>
      </w:r>
      <w:r w:rsidRPr="00FC19B3">
        <w:rPr>
          <w:rFonts w:ascii="Arial" w:eastAsia="Arial" w:hAnsi="Arial" w:cs="Calibri"/>
          <w:sz w:val="22"/>
          <w:szCs w:val="22"/>
        </w:rPr>
        <w:t xml:space="preserve"> do Umowy, przed wbudowaniem materiału, karta powinna zawierać:</w:t>
      </w:r>
    </w:p>
    <w:p w14:paraId="08E15CC5" w14:textId="77777777" w:rsidR="00515F66" w:rsidRPr="00FC19B3" w:rsidRDefault="00000000">
      <w:pPr>
        <w:pStyle w:val="Akapitzlist"/>
        <w:numPr>
          <w:ilvl w:val="0"/>
          <w:numId w:val="16"/>
        </w:numPr>
        <w:suppressAutoHyphens w:val="0"/>
        <w:spacing w:line="276" w:lineRule="auto"/>
        <w:ind w:left="1134" w:right="59" w:hanging="283"/>
        <w:jc w:val="both"/>
        <w:rPr>
          <w:rFonts w:ascii="Calibri" w:hAnsi="Calibri" w:cs="Calibri"/>
          <w:sz w:val="22"/>
          <w:szCs w:val="22"/>
        </w:rPr>
      </w:pPr>
      <w:r w:rsidRPr="00FC19B3">
        <w:rPr>
          <w:rFonts w:ascii="Arial" w:eastAsia="Arial" w:hAnsi="Arial" w:cs="Calibri"/>
          <w:sz w:val="22"/>
          <w:szCs w:val="22"/>
        </w:rPr>
        <w:t>wypełniony formularz karty materiałowej, wraz z podpisem Kierownika Robót w branży, której dotyczy materiał;</w:t>
      </w:r>
    </w:p>
    <w:p w14:paraId="48B0A7D0" w14:textId="77777777" w:rsidR="00515F66" w:rsidRPr="00FC19B3" w:rsidRDefault="00000000">
      <w:pPr>
        <w:pStyle w:val="Akapitzlist"/>
        <w:numPr>
          <w:ilvl w:val="0"/>
          <w:numId w:val="454"/>
        </w:numPr>
        <w:suppressAutoHyphens w:val="0"/>
        <w:spacing w:line="276" w:lineRule="auto"/>
        <w:ind w:left="1134" w:right="-285" w:hanging="283"/>
        <w:jc w:val="both"/>
        <w:rPr>
          <w:rFonts w:ascii="Calibri" w:hAnsi="Calibri" w:cs="Calibri"/>
          <w:sz w:val="22"/>
          <w:szCs w:val="22"/>
        </w:rPr>
      </w:pPr>
      <w:r w:rsidRPr="00FC19B3">
        <w:rPr>
          <w:rFonts w:ascii="Arial" w:eastAsia="Arial" w:hAnsi="Arial" w:cs="Calibri"/>
          <w:sz w:val="22"/>
          <w:szCs w:val="22"/>
        </w:rPr>
        <w:t>atesty, certyfikaty, krajowe deklaracje właściwości użytkowych, aprobaty, świadectwa dopuszczenia oraz inne dokumenty wymagane przez polskie ustawodawstwo wraz z jednoznacznym oznakowaniem wyrobu, który zostanie wbudowany,</w:t>
      </w:r>
    </w:p>
    <w:p w14:paraId="3C22C3E2" w14:textId="77777777" w:rsidR="00515F66" w:rsidRPr="00FC19B3" w:rsidRDefault="00000000">
      <w:pPr>
        <w:pStyle w:val="Akapitzlist"/>
        <w:numPr>
          <w:ilvl w:val="0"/>
          <w:numId w:val="455"/>
        </w:numPr>
        <w:suppressAutoHyphens w:val="0"/>
        <w:spacing w:line="276" w:lineRule="auto"/>
        <w:ind w:left="1134" w:right="59" w:hanging="283"/>
        <w:jc w:val="both"/>
        <w:rPr>
          <w:rFonts w:ascii="Calibri" w:hAnsi="Calibri" w:cs="Calibri"/>
          <w:sz w:val="22"/>
          <w:szCs w:val="22"/>
        </w:rPr>
      </w:pPr>
      <w:r w:rsidRPr="00FC19B3">
        <w:rPr>
          <w:rFonts w:ascii="Arial" w:eastAsia="Arial" w:hAnsi="Arial" w:cs="Calibri"/>
          <w:sz w:val="22"/>
          <w:szCs w:val="22"/>
        </w:rPr>
        <w:t>niezbędne oświadczenia, obliczenia, schematy (jeżeli są wymagane), itp.</w:t>
      </w:r>
    </w:p>
    <w:p w14:paraId="1CC18F78" w14:textId="77777777" w:rsidR="00515F66" w:rsidRPr="00FC19B3" w:rsidRDefault="00000000">
      <w:pPr>
        <w:pStyle w:val="Akapitzlist"/>
        <w:numPr>
          <w:ilvl w:val="0"/>
          <w:numId w:val="456"/>
        </w:numPr>
        <w:suppressAutoHyphens w:val="0"/>
        <w:spacing w:line="276" w:lineRule="auto"/>
        <w:ind w:left="1134" w:right="59" w:hanging="283"/>
        <w:jc w:val="both"/>
        <w:rPr>
          <w:rFonts w:ascii="Calibri" w:hAnsi="Calibri" w:cs="Calibri"/>
          <w:sz w:val="22"/>
          <w:szCs w:val="22"/>
        </w:rPr>
      </w:pPr>
      <w:r w:rsidRPr="00FC19B3">
        <w:rPr>
          <w:rFonts w:ascii="Arial" w:eastAsia="Arial" w:hAnsi="Arial" w:cs="Calibri"/>
          <w:sz w:val="22"/>
          <w:szCs w:val="22"/>
        </w:rPr>
        <w:t>karta materiałowa podlega zatwierdzeniu przez Zamawiającego i Inspektora Nadzoru, a w przypadku wnioskowania o wprowadzenie produktu zamiennego, uprzednio należy uzyskać zgodę Projektanta,</w:t>
      </w:r>
    </w:p>
    <w:p w14:paraId="48A9A451" w14:textId="77777777" w:rsidR="00515F66" w:rsidRPr="00FC19B3" w:rsidRDefault="00000000">
      <w:pPr>
        <w:pStyle w:val="Akapitzlist"/>
        <w:numPr>
          <w:ilvl w:val="0"/>
          <w:numId w:val="457"/>
        </w:numPr>
        <w:suppressAutoHyphens w:val="0"/>
        <w:spacing w:line="276" w:lineRule="auto"/>
        <w:ind w:left="1134" w:right="-1" w:hanging="283"/>
        <w:jc w:val="both"/>
        <w:rPr>
          <w:rFonts w:ascii="Calibri" w:hAnsi="Calibri" w:cs="Calibri"/>
          <w:sz w:val="22"/>
          <w:szCs w:val="22"/>
        </w:rPr>
      </w:pPr>
      <w:r w:rsidRPr="00FC19B3">
        <w:rPr>
          <w:rFonts w:ascii="Arial" w:eastAsia="Arial" w:hAnsi="Arial" w:cs="Calibri"/>
          <w:sz w:val="22"/>
          <w:szCs w:val="22"/>
        </w:rPr>
        <w:t>w przypadku, gdy Wykonawca nie uzyska zatwierdzenia karty materiałowej opisanej w niniejszym punkcie, Zamawiający może wezwać Wykonawcę do usunięcia materiału z terenu budowy, nawet wbudowanego na koszt Wykonawcy,</w:t>
      </w:r>
    </w:p>
    <w:p w14:paraId="2F119A55" w14:textId="77777777" w:rsidR="00515F66" w:rsidRPr="00FC19B3" w:rsidRDefault="00000000">
      <w:pPr>
        <w:pStyle w:val="Standard"/>
        <w:numPr>
          <w:ilvl w:val="1"/>
          <w:numId w:val="4"/>
        </w:numPr>
        <w:suppressAutoHyphens w:val="0"/>
        <w:spacing w:line="276" w:lineRule="auto"/>
        <w:ind w:left="851" w:right="59" w:hanging="284"/>
        <w:jc w:val="both"/>
        <w:rPr>
          <w:rFonts w:ascii="Calibri" w:hAnsi="Calibri" w:cs="Calibri"/>
          <w:sz w:val="22"/>
          <w:szCs w:val="22"/>
        </w:rPr>
      </w:pPr>
      <w:r w:rsidRPr="00FC19B3">
        <w:rPr>
          <w:rFonts w:ascii="Arial" w:eastAsia="Arial" w:hAnsi="Arial" w:cs="Calibri"/>
          <w:sz w:val="22"/>
          <w:szCs w:val="22"/>
        </w:rPr>
        <w:t>przekazać Zamawiającemu dokumentację powykonawczą w 3 egzemplarzach wraz z dokumentami pozwalającymi na ocenę prawidłowego wykonania robót zgłaszanych do odbioru,</w:t>
      </w:r>
    </w:p>
    <w:p w14:paraId="515A7FBA" w14:textId="77777777" w:rsidR="00515F66" w:rsidRPr="00FC19B3" w:rsidRDefault="00000000">
      <w:pPr>
        <w:pStyle w:val="Standard"/>
        <w:numPr>
          <w:ilvl w:val="1"/>
          <w:numId w:val="4"/>
        </w:numPr>
        <w:suppressAutoHyphens w:val="0"/>
        <w:spacing w:line="276" w:lineRule="auto"/>
        <w:ind w:left="851" w:right="59" w:hanging="284"/>
        <w:jc w:val="both"/>
        <w:rPr>
          <w:rFonts w:ascii="Calibri" w:hAnsi="Calibri" w:cs="Calibri"/>
          <w:sz w:val="22"/>
          <w:szCs w:val="22"/>
        </w:rPr>
      </w:pPr>
      <w:r w:rsidRPr="00FC19B3">
        <w:rPr>
          <w:rFonts w:ascii="Arial" w:eastAsia="Arial" w:hAnsi="Arial" w:cs="Calibri"/>
          <w:sz w:val="22"/>
          <w:szCs w:val="22"/>
        </w:rPr>
        <w:t>dbać o należyty porządek i bezpieczeństwo na terenie budowy,</w:t>
      </w:r>
    </w:p>
    <w:p w14:paraId="17E2DC0A" w14:textId="77777777" w:rsidR="00515F66" w:rsidRPr="00FC19B3" w:rsidRDefault="00000000">
      <w:pPr>
        <w:pStyle w:val="Standard"/>
        <w:numPr>
          <w:ilvl w:val="1"/>
          <w:numId w:val="4"/>
        </w:numPr>
        <w:suppressAutoHyphens w:val="0"/>
        <w:spacing w:line="276" w:lineRule="auto"/>
        <w:ind w:left="851" w:right="59" w:hanging="284"/>
        <w:jc w:val="both"/>
        <w:rPr>
          <w:rFonts w:ascii="Calibri" w:hAnsi="Calibri" w:cs="Calibri"/>
          <w:sz w:val="22"/>
          <w:szCs w:val="22"/>
        </w:rPr>
      </w:pPr>
      <w:r w:rsidRPr="00FC19B3">
        <w:rPr>
          <w:rFonts w:ascii="Arial" w:eastAsia="Arial" w:hAnsi="Arial" w:cs="Calibri"/>
          <w:sz w:val="22"/>
          <w:szCs w:val="22"/>
        </w:rPr>
        <w:t>utrzyma czystość wyjazdu z placu budowy w trakcie prowadzenia prac do oraz usuwać ewentualne zanieczyszczenia i zniszczenia dróg dojazdowych,</w:t>
      </w:r>
    </w:p>
    <w:p w14:paraId="75201A76" w14:textId="77777777" w:rsidR="00515F66" w:rsidRPr="00FC19B3" w:rsidRDefault="00000000">
      <w:pPr>
        <w:pStyle w:val="Akapitzlist"/>
        <w:numPr>
          <w:ilvl w:val="0"/>
          <w:numId w:val="458"/>
        </w:numPr>
        <w:suppressAutoHyphens w:val="0"/>
        <w:spacing w:line="276" w:lineRule="auto"/>
        <w:ind w:left="567" w:right="35" w:hanging="277"/>
        <w:jc w:val="both"/>
        <w:rPr>
          <w:rFonts w:ascii="Calibri" w:hAnsi="Calibri" w:cs="Calibri"/>
          <w:sz w:val="22"/>
          <w:szCs w:val="22"/>
        </w:rPr>
      </w:pPr>
      <w:r w:rsidRPr="00FC19B3">
        <w:rPr>
          <w:rFonts w:ascii="Arial" w:eastAsia="Arial" w:hAnsi="Arial" w:cs="Calibri"/>
          <w:sz w:val="22"/>
          <w:szCs w:val="22"/>
        </w:rPr>
        <w:t>przeprowadzenie – przed czynnościami odbioru – prób końcowych i pomiarów przewidzianych przepisami,</w:t>
      </w:r>
    </w:p>
    <w:p w14:paraId="6BA40EDC" w14:textId="77777777" w:rsidR="00515F66" w:rsidRPr="00FC19B3" w:rsidRDefault="00000000">
      <w:pPr>
        <w:pStyle w:val="Akapitzlist"/>
        <w:numPr>
          <w:ilvl w:val="0"/>
          <w:numId w:val="459"/>
        </w:numPr>
        <w:suppressAutoHyphens w:val="0"/>
        <w:spacing w:line="276" w:lineRule="auto"/>
        <w:ind w:left="567" w:right="59" w:hanging="283"/>
        <w:jc w:val="both"/>
        <w:rPr>
          <w:rFonts w:ascii="Calibri" w:hAnsi="Calibri" w:cs="Calibri"/>
          <w:sz w:val="22"/>
          <w:szCs w:val="22"/>
        </w:rPr>
      </w:pPr>
      <w:r w:rsidRPr="00FC19B3">
        <w:rPr>
          <w:rFonts w:ascii="Arial" w:eastAsia="Arial" w:hAnsi="Arial" w:cs="Calibri"/>
          <w:sz w:val="22"/>
          <w:szCs w:val="22"/>
        </w:rPr>
        <w:t>skompletowanie pełnej dokumentacji odbiorowej,</w:t>
      </w:r>
    </w:p>
    <w:p w14:paraId="0FDB00A4" w14:textId="77777777" w:rsidR="00515F66" w:rsidRPr="00FC19B3" w:rsidRDefault="00000000">
      <w:pPr>
        <w:pStyle w:val="Akapitzlist"/>
        <w:numPr>
          <w:ilvl w:val="0"/>
          <w:numId w:val="460"/>
        </w:numPr>
        <w:suppressAutoHyphens w:val="0"/>
        <w:spacing w:line="276" w:lineRule="auto"/>
        <w:ind w:left="567" w:right="58" w:hanging="277"/>
        <w:jc w:val="both"/>
        <w:rPr>
          <w:rFonts w:ascii="Calibri" w:hAnsi="Calibri" w:cs="Calibri"/>
          <w:sz w:val="22"/>
          <w:szCs w:val="22"/>
        </w:rPr>
      </w:pPr>
      <w:r w:rsidRPr="00FC19B3">
        <w:rPr>
          <w:rFonts w:ascii="Arial" w:eastAsia="Arial" w:hAnsi="Arial" w:cs="Calibri"/>
          <w:sz w:val="22"/>
          <w:szCs w:val="22"/>
        </w:rPr>
        <w:t>stwierdzenie, wpisem do Dziennika Budowy, o zakończeniu wszystkich robót będących przedmiotem Umowy. Zgodność wpisu ze stanem faktycznym musi być potwierdzona przez  właściwego Inspektora Nadzoru,</w:t>
      </w:r>
    </w:p>
    <w:p w14:paraId="5FB44AA6" w14:textId="77777777" w:rsidR="00515F66" w:rsidRPr="00FC19B3" w:rsidRDefault="00000000">
      <w:pPr>
        <w:pStyle w:val="Akapitzlist"/>
        <w:numPr>
          <w:ilvl w:val="0"/>
          <w:numId w:val="461"/>
        </w:numPr>
        <w:suppressAutoHyphens w:val="0"/>
        <w:spacing w:line="276" w:lineRule="auto"/>
        <w:ind w:left="567" w:right="59" w:hanging="283"/>
        <w:jc w:val="both"/>
        <w:rPr>
          <w:rFonts w:ascii="Calibri" w:hAnsi="Calibri" w:cs="Calibri"/>
          <w:sz w:val="22"/>
          <w:szCs w:val="22"/>
        </w:rPr>
      </w:pPr>
      <w:r w:rsidRPr="00FC19B3">
        <w:rPr>
          <w:rFonts w:ascii="Arial" w:eastAsia="Arial" w:hAnsi="Arial" w:cs="Calibri"/>
          <w:sz w:val="22"/>
          <w:szCs w:val="22"/>
        </w:rPr>
        <w:t>zawiadomienie Zamawiającego na piśmie o osiągnięciu gotowości przedmiotu umowy do  odbioru.</w:t>
      </w:r>
    </w:p>
    <w:p w14:paraId="22A0AF8D" w14:textId="77777777" w:rsidR="00515F66" w:rsidRPr="00FC19B3" w:rsidRDefault="00000000">
      <w:pPr>
        <w:pStyle w:val="Akapitzlist"/>
        <w:numPr>
          <w:ilvl w:val="0"/>
          <w:numId w:val="462"/>
        </w:numPr>
        <w:suppressAutoHyphens w:val="0"/>
        <w:spacing w:line="276" w:lineRule="auto"/>
        <w:ind w:left="567" w:right="59" w:hanging="283"/>
        <w:jc w:val="both"/>
        <w:rPr>
          <w:rFonts w:ascii="Calibri" w:hAnsi="Calibri" w:cs="Calibri"/>
          <w:sz w:val="22"/>
          <w:szCs w:val="22"/>
        </w:rPr>
      </w:pPr>
      <w:r w:rsidRPr="00FC19B3">
        <w:rPr>
          <w:rFonts w:ascii="Arial" w:eastAsia="Arial" w:hAnsi="Arial" w:cs="Calibri"/>
          <w:sz w:val="22"/>
          <w:szCs w:val="22"/>
        </w:rPr>
        <w:t>terminowe usuwanie wad w tym usterek ujawnionych w czasie wykonywania robót lub ujawnionych w czasie odbiorów i w terminach wyznaczonych w protokołach odbioru,</w:t>
      </w:r>
    </w:p>
    <w:p w14:paraId="097B879F" w14:textId="77777777" w:rsidR="00515F66" w:rsidRPr="00FC19B3" w:rsidRDefault="00000000">
      <w:pPr>
        <w:pStyle w:val="Akapitzlist"/>
        <w:numPr>
          <w:ilvl w:val="0"/>
          <w:numId w:val="463"/>
        </w:numPr>
        <w:suppressAutoHyphens w:val="0"/>
        <w:spacing w:line="276" w:lineRule="auto"/>
        <w:ind w:left="567" w:right="59" w:hanging="425"/>
        <w:jc w:val="both"/>
        <w:rPr>
          <w:rFonts w:ascii="Calibri" w:hAnsi="Calibri" w:cs="Calibri"/>
          <w:sz w:val="22"/>
          <w:szCs w:val="22"/>
        </w:rPr>
      </w:pPr>
      <w:r w:rsidRPr="00FC19B3">
        <w:rPr>
          <w:rFonts w:ascii="Arial" w:eastAsia="Arial" w:hAnsi="Arial" w:cs="Calibri"/>
          <w:sz w:val="22"/>
          <w:szCs w:val="22"/>
        </w:rPr>
        <w:t>zapłata należnego wynagrodzenia podwykonawcom, jeżeli wykonawca korzysta z podwykonawców,</w:t>
      </w:r>
    </w:p>
    <w:p w14:paraId="630E989B" w14:textId="77777777" w:rsidR="00515F66" w:rsidRPr="00FC19B3" w:rsidRDefault="00000000">
      <w:pPr>
        <w:pStyle w:val="Akapitzlist"/>
        <w:numPr>
          <w:ilvl w:val="0"/>
          <w:numId w:val="464"/>
        </w:numPr>
        <w:suppressAutoHyphens w:val="0"/>
        <w:spacing w:line="276" w:lineRule="auto"/>
        <w:ind w:left="567" w:right="59" w:hanging="425"/>
        <w:jc w:val="both"/>
        <w:rPr>
          <w:rFonts w:ascii="Calibri" w:hAnsi="Calibri" w:cs="Calibri"/>
          <w:sz w:val="22"/>
          <w:szCs w:val="22"/>
        </w:rPr>
      </w:pPr>
      <w:r w:rsidRPr="00FC19B3">
        <w:rPr>
          <w:rFonts w:ascii="Arial" w:eastAsia="Arial" w:hAnsi="Arial"/>
          <w:sz w:val="22"/>
        </w:rPr>
        <w:lastRenderedPageBreak/>
        <w:t>uzyskanie dokumentu umożliwiającego użytkowanie magazynu zasobów ochrony ludności, w tym ostatecznej decyzji pozwolenia na użytkowanie albo innego dokumentu właściwego dla przyjętego trybu zakończenia robót, jeżeli będzie wymagany.</w:t>
      </w:r>
    </w:p>
    <w:p w14:paraId="420154D7" w14:textId="77777777" w:rsidR="005A3724" w:rsidRPr="00FC19B3" w:rsidRDefault="00000000">
      <w:pPr>
        <w:pStyle w:val="Akapitzlist"/>
        <w:rPr>
          <w:rFonts w:hint="eastAsia"/>
        </w:rPr>
      </w:pPr>
      <w:r w:rsidRPr="00FC19B3">
        <w:rPr>
          <w:rFonts w:ascii="Arial" w:eastAsia="Arial" w:hAnsi="Arial"/>
          <w:sz w:val="22"/>
        </w:rPr>
        <w:t>prowadzić i aktualizować tabelę rozliczeniową kosztów kwalifikowanych i niekwalifikowanych, w tym koszty wspólne bryły budynku rozliczać według klucza 51,99% / 48,01%, jeżeli nie jest możliwe ich bezpośrednie przypisanie do parteru albo I piętra;</w:t>
      </w:r>
    </w:p>
    <w:p w14:paraId="48209079" w14:textId="77777777" w:rsidR="005A3724" w:rsidRPr="00FC19B3" w:rsidRDefault="00000000">
      <w:pPr>
        <w:pStyle w:val="Akapitzlist"/>
        <w:rPr>
          <w:rFonts w:hint="eastAsia"/>
        </w:rPr>
      </w:pPr>
      <w:r w:rsidRPr="00FC19B3">
        <w:rPr>
          <w:rFonts w:ascii="Arial" w:eastAsia="Arial" w:hAnsi="Arial"/>
          <w:sz w:val="22"/>
        </w:rPr>
        <w:t>wykonać, dostarczyć i zamontować oznakowanie informacyjne projektu oraz oznakowanie magazynu zgodnie z umową dotacji, Programem Ochrony Ludności i Obrony Cywilnej na lata 2025-2026, aktualnym logotypem „Ochrona Ludności i Obrona Cywilna” oraz wytycznymi Zamawiającego; projekt oznakowania wymaga pisemnej akceptacji Zamawiającego przed wykonaniem;</w:t>
      </w:r>
    </w:p>
    <w:p w14:paraId="24536007" w14:textId="77777777" w:rsidR="00515F66" w:rsidRPr="00FC19B3" w:rsidRDefault="00000000">
      <w:pPr>
        <w:pStyle w:val="Standard"/>
        <w:spacing w:before="240" w:line="276" w:lineRule="auto"/>
        <w:ind w:left="75"/>
        <w:jc w:val="center"/>
        <w:rPr>
          <w:rFonts w:ascii="Calibri" w:eastAsia="Times New Roman" w:hAnsi="Calibri" w:cs="Calibri"/>
          <w:b/>
          <w:bCs/>
          <w:sz w:val="22"/>
          <w:szCs w:val="22"/>
        </w:rPr>
      </w:pPr>
      <w:r w:rsidRPr="00FC19B3">
        <w:rPr>
          <w:rFonts w:ascii="Arial" w:eastAsia="Arial" w:hAnsi="Arial" w:cs="Calibri"/>
          <w:b/>
          <w:bCs/>
          <w:sz w:val="22"/>
          <w:szCs w:val="22"/>
        </w:rPr>
        <w:t>§9</w:t>
      </w:r>
      <w:r w:rsidRPr="00FC19B3">
        <w:rPr>
          <w:rFonts w:ascii="Arial" w:eastAsia="Arial" w:hAnsi="Arial" w:cs="Calibri"/>
          <w:b/>
          <w:bCs/>
          <w:sz w:val="22"/>
          <w:szCs w:val="22"/>
        </w:rPr>
        <w:tab/>
        <w:t>ZATRUDNIENIE NA PODSTAWIE UMOWY O PRACĘ</w:t>
      </w:r>
    </w:p>
    <w:p w14:paraId="2D97BFDD" w14:textId="77777777" w:rsidR="00515F66" w:rsidRPr="00FC19B3" w:rsidRDefault="00000000">
      <w:pPr>
        <w:pStyle w:val="Akapitzlist"/>
        <w:numPr>
          <w:ilvl w:val="0"/>
          <w:numId w:val="465"/>
        </w:numPr>
        <w:spacing w:line="276" w:lineRule="auto"/>
        <w:ind w:left="284" w:right="-1" w:hanging="284"/>
        <w:jc w:val="both"/>
        <w:rPr>
          <w:rFonts w:hint="eastAsia"/>
        </w:rPr>
      </w:pPr>
      <w:r w:rsidRPr="00FC19B3">
        <w:rPr>
          <w:rFonts w:ascii="Arial" w:eastAsia="Arial" w:hAnsi="Arial" w:cs="Calibri"/>
          <w:sz w:val="22"/>
          <w:szCs w:val="22"/>
        </w:rPr>
        <w:t xml:space="preserve">Zamawiający, stosownie do art. 95 ustawy PZP wymaga zatrudnienia przez Wykonawcę lub podwykonawcę na podstawie umowy o pracę, osób </w:t>
      </w:r>
      <w:r w:rsidRPr="00FC19B3">
        <w:rPr>
          <w:rFonts w:ascii="Arial" w:eastAsia="Arial" w:hAnsi="Arial" w:cs="Calibri"/>
          <w:b/>
          <w:sz w:val="22"/>
          <w:szCs w:val="22"/>
        </w:rPr>
        <w:t>wykonujących prace fizyczne przy robotach budowlanych</w:t>
      </w:r>
      <w:r w:rsidRPr="00FC19B3">
        <w:rPr>
          <w:rFonts w:ascii="Arial" w:eastAsia="Arial" w:hAnsi="Arial" w:cs="Calibri"/>
          <w:sz w:val="22"/>
          <w:szCs w:val="22"/>
        </w:rPr>
        <w:t>.</w:t>
      </w:r>
    </w:p>
    <w:p w14:paraId="31A85A87" w14:textId="77777777" w:rsidR="00515F66" w:rsidRPr="00FC19B3" w:rsidRDefault="00000000">
      <w:pPr>
        <w:pStyle w:val="Akapitzlist"/>
        <w:numPr>
          <w:ilvl w:val="0"/>
          <w:numId w:val="466"/>
        </w:numPr>
        <w:spacing w:line="276" w:lineRule="auto"/>
        <w:ind w:left="284" w:hanging="284"/>
        <w:jc w:val="both"/>
        <w:rPr>
          <w:rFonts w:ascii="Calibri" w:hAnsi="Calibri" w:cs="Calibri"/>
          <w:sz w:val="22"/>
          <w:szCs w:val="22"/>
        </w:rPr>
      </w:pPr>
      <w:r w:rsidRPr="00FC19B3">
        <w:rPr>
          <w:rFonts w:ascii="Arial" w:eastAsia="Arial" w:hAnsi="Arial" w:cs="Calibri"/>
          <w:sz w:val="22"/>
          <w:szCs w:val="22"/>
        </w:rPr>
        <w:t>Zamawiający uprawniony będzie do kontroli spełniania przez Wykonawcę lub podwykonawcę wymagań dotyczących zatrudnienia osób, o których mowa powyżej.</w:t>
      </w:r>
    </w:p>
    <w:p w14:paraId="22A5AD55" w14:textId="77777777" w:rsidR="00515F66" w:rsidRPr="00FC19B3" w:rsidRDefault="00000000">
      <w:pPr>
        <w:pStyle w:val="Akapitzlist"/>
        <w:numPr>
          <w:ilvl w:val="0"/>
          <w:numId w:val="467"/>
        </w:numPr>
        <w:spacing w:line="276" w:lineRule="auto"/>
        <w:ind w:left="284" w:hanging="284"/>
        <w:jc w:val="both"/>
        <w:rPr>
          <w:rFonts w:ascii="Calibri" w:hAnsi="Calibri" w:cs="Calibri"/>
          <w:sz w:val="22"/>
          <w:szCs w:val="22"/>
        </w:rPr>
      </w:pPr>
      <w:r w:rsidRPr="00FC19B3">
        <w:rPr>
          <w:rFonts w:ascii="Arial" w:eastAsia="Arial" w:hAnsi="Arial" w:cs="Calibri"/>
          <w:sz w:val="22"/>
          <w:szCs w:val="22"/>
        </w:rPr>
        <w:t>Zamawiający zastrzega sobie prawo przeprowadzenia kontroli w miejscu wykonywania przedmiotu umowy w celu zweryfikowania, czy osoby wykonujące czynności przy realizacji zamówienia są osobami zatrudnionymi przez Wykonawcę, podwykonawcę lub dalszego podwykonawcę. Zamawiający zastrzega sobie prawo do zawiadomienia – w celu dokonania kontroli – Państwowej Inspekcji Pracy.</w:t>
      </w:r>
    </w:p>
    <w:p w14:paraId="48F769E0" w14:textId="77777777" w:rsidR="00515F66" w:rsidRPr="00FC19B3" w:rsidRDefault="00000000">
      <w:pPr>
        <w:pStyle w:val="Akapitzlist"/>
        <w:numPr>
          <w:ilvl w:val="0"/>
          <w:numId w:val="468"/>
        </w:numPr>
        <w:spacing w:line="276" w:lineRule="auto"/>
        <w:ind w:left="284" w:hanging="284"/>
        <w:jc w:val="both"/>
        <w:rPr>
          <w:rFonts w:ascii="Calibri" w:hAnsi="Calibri" w:cs="Calibri"/>
          <w:sz w:val="22"/>
          <w:szCs w:val="22"/>
        </w:rPr>
      </w:pPr>
      <w:r w:rsidRPr="00FC19B3">
        <w:rPr>
          <w:rFonts w:ascii="Arial" w:eastAsia="Arial" w:hAnsi="Arial" w:cs="Calibri"/>
          <w:sz w:val="22"/>
          <w:szCs w:val="22"/>
        </w:rPr>
        <w:t>W trakcie realizacji zamówienia, na każde żądanie Zamawiającego, Wykonawca zobowiązany będzie w terminie 3 dni roboczych, od dnia doręczenia żądania, udokumentować fakt zatrudniania osób realizujących przedmiot zamówienia na podstawie umowy o pracę poprzez przedłożenie Zamawiającemu (wg. wyboru Zamawiającego):</w:t>
      </w:r>
    </w:p>
    <w:p w14:paraId="56A5819A" w14:textId="77777777" w:rsidR="00515F66" w:rsidRPr="00FC19B3" w:rsidRDefault="00000000">
      <w:pPr>
        <w:pStyle w:val="Akapitzlist"/>
        <w:numPr>
          <w:ilvl w:val="0"/>
          <w:numId w:val="469"/>
        </w:numPr>
        <w:spacing w:line="276" w:lineRule="auto"/>
        <w:ind w:left="567" w:hanging="283"/>
        <w:jc w:val="both"/>
        <w:rPr>
          <w:rFonts w:ascii="Calibri" w:hAnsi="Calibri" w:cs="Calibri"/>
          <w:sz w:val="22"/>
          <w:szCs w:val="22"/>
        </w:rPr>
      </w:pPr>
      <w:r w:rsidRPr="00FC19B3">
        <w:rPr>
          <w:rFonts w:ascii="Arial" w:eastAsia="Arial" w:hAnsi="Arial" w:cs="Calibri"/>
          <w:sz w:val="22"/>
          <w:szCs w:val="22"/>
        </w:rPr>
        <w:t>oświadczenia zatrudnionego pracownika,</w:t>
      </w:r>
    </w:p>
    <w:p w14:paraId="2669D8DF" w14:textId="77777777" w:rsidR="00515F66" w:rsidRPr="00FC19B3" w:rsidRDefault="00000000">
      <w:pPr>
        <w:pStyle w:val="Akapitzlist"/>
        <w:numPr>
          <w:ilvl w:val="0"/>
          <w:numId w:val="470"/>
        </w:numPr>
        <w:spacing w:line="276" w:lineRule="auto"/>
        <w:ind w:left="567" w:hanging="283"/>
        <w:jc w:val="both"/>
        <w:rPr>
          <w:rFonts w:ascii="Calibri" w:hAnsi="Calibri" w:cs="Calibri"/>
          <w:sz w:val="22"/>
          <w:szCs w:val="22"/>
        </w:rPr>
      </w:pPr>
      <w:r w:rsidRPr="00FC19B3">
        <w:rPr>
          <w:rFonts w:ascii="Arial" w:eastAsia="Arial" w:hAnsi="Arial" w:cs="Calibri"/>
          <w:sz w:val="22"/>
          <w:szCs w:val="22"/>
        </w:rPr>
        <w:t>oświadczenia Wykonawcy lub podwykonawcy o zatrudnieniu pracownika na podstawie umowy o pracę,</w:t>
      </w:r>
    </w:p>
    <w:p w14:paraId="45B1BA61" w14:textId="77777777" w:rsidR="00515F66" w:rsidRPr="00FC19B3" w:rsidRDefault="00000000">
      <w:pPr>
        <w:pStyle w:val="Akapitzlist"/>
        <w:numPr>
          <w:ilvl w:val="0"/>
          <w:numId w:val="471"/>
        </w:numPr>
        <w:spacing w:line="276" w:lineRule="auto"/>
        <w:ind w:left="567" w:hanging="283"/>
        <w:jc w:val="both"/>
        <w:rPr>
          <w:rFonts w:ascii="Calibri" w:hAnsi="Calibri" w:cs="Calibri"/>
          <w:sz w:val="22"/>
          <w:szCs w:val="22"/>
        </w:rPr>
      </w:pPr>
      <w:r w:rsidRPr="00FC19B3">
        <w:rPr>
          <w:rFonts w:ascii="Arial" w:eastAsia="Arial" w:hAnsi="Arial" w:cs="Calibri"/>
          <w:sz w:val="22"/>
          <w:szCs w:val="22"/>
        </w:rPr>
        <w:t>poświadczonej za zgodność z oryginałem kopii umowy o pracę zatrudnionego pracownika,</w:t>
      </w:r>
    </w:p>
    <w:p w14:paraId="4E47ED22" w14:textId="77777777" w:rsidR="00515F66" w:rsidRPr="00FC19B3" w:rsidRDefault="00000000">
      <w:pPr>
        <w:pStyle w:val="Akapitzlist"/>
        <w:numPr>
          <w:ilvl w:val="0"/>
          <w:numId w:val="472"/>
        </w:numPr>
        <w:spacing w:line="276" w:lineRule="auto"/>
        <w:ind w:left="567" w:hanging="283"/>
        <w:jc w:val="both"/>
        <w:rPr>
          <w:rFonts w:ascii="Calibri" w:hAnsi="Calibri" w:cs="Calibri"/>
          <w:sz w:val="22"/>
          <w:szCs w:val="22"/>
        </w:rPr>
      </w:pPr>
      <w:r w:rsidRPr="00FC19B3">
        <w:rPr>
          <w:rFonts w:ascii="Arial" w:eastAsia="Arial" w:hAnsi="Arial" w:cs="Calibri"/>
          <w:sz w:val="22"/>
          <w:szCs w:val="22"/>
        </w:rPr>
        <w:t>innych dokumentów</w:t>
      </w:r>
    </w:p>
    <w:p w14:paraId="38611FA6" w14:textId="77777777" w:rsidR="00515F66" w:rsidRPr="00FC19B3" w:rsidRDefault="00000000">
      <w:pPr>
        <w:pStyle w:val="Standard"/>
        <w:spacing w:line="276" w:lineRule="auto"/>
        <w:ind w:left="284"/>
        <w:jc w:val="both"/>
        <w:rPr>
          <w:rFonts w:hint="eastAsia"/>
        </w:rPr>
      </w:pPr>
      <w:r w:rsidRPr="00FC19B3">
        <w:rPr>
          <w:rFonts w:ascii="Arial" w:eastAsia="Arial" w:hAnsi="Arial" w:cs="Calibri"/>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0107E52C" w14:textId="77777777" w:rsidR="00515F66" w:rsidRPr="00FC19B3" w:rsidRDefault="00000000">
      <w:pPr>
        <w:pStyle w:val="Akapitzlist"/>
        <w:numPr>
          <w:ilvl w:val="0"/>
          <w:numId w:val="473"/>
        </w:numPr>
        <w:spacing w:line="276" w:lineRule="auto"/>
        <w:ind w:left="284" w:firstLine="0"/>
        <w:jc w:val="both"/>
        <w:rPr>
          <w:rFonts w:ascii="Calibri" w:hAnsi="Calibri" w:cs="Calibri"/>
          <w:sz w:val="22"/>
          <w:szCs w:val="22"/>
        </w:rPr>
      </w:pPr>
      <w:r w:rsidRPr="00FC19B3">
        <w:rPr>
          <w:rFonts w:ascii="Arial" w:eastAsia="Arial" w:hAnsi="Arial" w:cs="Calibri"/>
          <w:sz w:val="22"/>
          <w:szCs w:val="22"/>
        </w:rPr>
        <w:t xml:space="preserve">Oświadczenie, o którym mowa w ust. </w:t>
      </w:r>
      <w:r w:rsidR="004041E5" w:rsidRPr="00FC19B3">
        <w:rPr>
          <w:rFonts w:ascii="Arial" w:eastAsia="Arial" w:hAnsi="Arial" w:cs="Calibri"/>
          <w:sz w:val="22"/>
          <w:szCs w:val="22"/>
        </w:rPr>
        <w:t>4</w:t>
      </w:r>
      <w:r w:rsidRPr="00FC19B3">
        <w:rPr>
          <w:rFonts w:ascii="Arial" w:eastAsia="Arial" w:hAnsi="Arial" w:cs="Calibri"/>
          <w:sz w:val="22"/>
          <w:szCs w:val="22"/>
        </w:rPr>
        <w:t xml:space="preserve"> pkt 2,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imieniu wykonawcy lub podwykonawcy.</w:t>
      </w:r>
    </w:p>
    <w:p w14:paraId="26EF6F80" w14:textId="77777777" w:rsidR="00515F66" w:rsidRPr="00FC19B3" w:rsidRDefault="00000000">
      <w:pPr>
        <w:pStyle w:val="Akapitzlist"/>
        <w:numPr>
          <w:ilvl w:val="0"/>
          <w:numId w:val="474"/>
        </w:numPr>
        <w:spacing w:line="276" w:lineRule="auto"/>
        <w:ind w:left="284" w:hanging="284"/>
        <w:jc w:val="both"/>
        <w:rPr>
          <w:rFonts w:ascii="Calibri" w:hAnsi="Calibri" w:cs="Calibri"/>
          <w:sz w:val="22"/>
          <w:szCs w:val="22"/>
          <w:lang w:eastAsia="pl-PL"/>
        </w:rPr>
      </w:pPr>
      <w:r w:rsidRPr="00FC19B3">
        <w:rPr>
          <w:rFonts w:ascii="Arial" w:eastAsia="Arial" w:hAnsi="Arial" w:cs="Calibri"/>
          <w:sz w:val="22"/>
          <w:szCs w:val="22"/>
          <w:lang w:eastAsia="pl-PL"/>
        </w:rPr>
        <w:t xml:space="preserve">Nieprzedłożenie przez Wykonawcę dokumentów o których mowa w ust. </w:t>
      </w:r>
      <w:r w:rsidR="004041E5" w:rsidRPr="00FC19B3">
        <w:rPr>
          <w:rFonts w:ascii="Arial" w:eastAsia="Arial" w:hAnsi="Arial" w:cs="Calibri"/>
          <w:sz w:val="22"/>
          <w:szCs w:val="22"/>
          <w:lang w:eastAsia="pl-PL"/>
        </w:rPr>
        <w:t>4</w:t>
      </w:r>
      <w:r w:rsidRPr="00FC19B3">
        <w:rPr>
          <w:rFonts w:ascii="Arial" w:eastAsia="Arial" w:hAnsi="Arial" w:cs="Calibri"/>
          <w:sz w:val="22"/>
          <w:szCs w:val="22"/>
          <w:lang w:eastAsia="pl-PL"/>
        </w:rPr>
        <w:t>. będzie traktowane jako niewypełnienie obowiązku zatrudnienia Pracowników świadczących usługi na podstawie umowy o pracę.</w:t>
      </w:r>
    </w:p>
    <w:p w14:paraId="4A9542EA" w14:textId="77777777" w:rsidR="00515F66" w:rsidRPr="00FC19B3" w:rsidRDefault="00000000">
      <w:pPr>
        <w:pStyle w:val="Akapitzlist"/>
        <w:numPr>
          <w:ilvl w:val="0"/>
          <w:numId w:val="475"/>
        </w:numPr>
        <w:spacing w:line="276" w:lineRule="auto"/>
        <w:ind w:left="284" w:hanging="284"/>
        <w:jc w:val="both"/>
        <w:rPr>
          <w:rFonts w:ascii="Calibri" w:hAnsi="Calibri" w:cs="Calibri"/>
          <w:sz w:val="22"/>
          <w:szCs w:val="22"/>
          <w:lang w:eastAsia="pl-PL"/>
        </w:rPr>
      </w:pPr>
      <w:r w:rsidRPr="00FC19B3">
        <w:rPr>
          <w:rFonts w:ascii="Arial" w:eastAsia="Arial" w:hAnsi="Arial" w:cs="Calibri"/>
          <w:sz w:val="22"/>
          <w:szCs w:val="22"/>
          <w:lang w:eastAsia="pl-PL"/>
        </w:rPr>
        <w:t xml:space="preserve">Zamawiający dopuszcza możliwość zmiany osób, przy pomocy, których Wykonawca świadczyć będzie przedmiot umowy, na inne posiadające co najmniej taką samą wiedzę, doświadczenie i </w:t>
      </w:r>
      <w:r w:rsidRPr="00FC19B3">
        <w:rPr>
          <w:rFonts w:ascii="Arial" w:eastAsia="Arial" w:hAnsi="Arial" w:cs="Calibri"/>
          <w:sz w:val="22"/>
          <w:szCs w:val="22"/>
          <w:lang w:eastAsia="pl-PL"/>
        </w:rPr>
        <w:lastRenderedPageBreak/>
        <w:t>kwalifikacje opisane w SWZ z zachowaniem wymogów dotyczących zatrudniania na podstawie umowy o pracę. O planowanej zmianie osób, przy pomocy których Wykonawca wykonuje Przedmiot Umowy, Wykonawca zobowiązany jest niezwłocznie powiadomić Zamawiającego na piśmie przed dopuszczeniem tych osób do wykonywania prac.</w:t>
      </w:r>
    </w:p>
    <w:p w14:paraId="5B34DFF0" w14:textId="77777777" w:rsidR="00515F66" w:rsidRPr="00FC19B3" w:rsidRDefault="00000000">
      <w:pPr>
        <w:pStyle w:val="Akapitzlist"/>
        <w:numPr>
          <w:ilvl w:val="0"/>
          <w:numId w:val="476"/>
        </w:numPr>
        <w:spacing w:line="276" w:lineRule="auto"/>
        <w:ind w:left="284" w:right="46" w:hanging="284"/>
        <w:jc w:val="both"/>
        <w:rPr>
          <w:rFonts w:ascii="Calibri" w:hAnsi="Calibri" w:cs="Calibri"/>
          <w:sz w:val="22"/>
          <w:szCs w:val="22"/>
          <w:lang w:eastAsia="pl-PL"/>
        </w:rPr>
      </w:pPr>
      <w:r w:rsidRPr="00FC19B3">
        <w:rPr>
          <w:rFonts w:ascii="Arial" w:eastAsia="Arial" w:hAnsi="Arial" w:cs="Calibri"/>
          <w:sz w:val="22"/>
          <w:szCs w:val="22"/>
          <w:lang w:eastAsia="pl-PL"/>
        </w:rPr>
        <w:t>Za niedopełnienie wymogu zatrudniania Pracowników świadczących przedmiot umowy na podstawie umowy o pracę w rozumieniu przepisów Kodeksu Pracy, Wykonawca zapłaci Zamawiającemu kary umowne w wysokości iloczynu kwoty miesięcznego minimalnego wynagrodzenia za pracę ustalonego na podstawie przepisów o minimalnym wynagrodzeniu za pracę (obowiązujących w chwili stwierdzenia przez Zamawiającego niedopełnienia przez Wykonawcę wymogu zatrudniania Pracowników świadczących przedmiot umowy na podstawie umowy o pracę w rozumieniu przepisów Kodeksu Pracy) oraz liczby miesięcy w okresie realizacji Umowy, w których nie dopełniono przedmiotowego wymogu – za każdą osobę wykonującą czynności, o których mowa w ust. 1 bez zawartej i aktualnie obowiązującej umowy o pracę.</w:t>
      </w:r>
    </w:p>
    <w:p w14:paraId="167FE2F1" w14:textId="77777777" w:rsidR="00515F66" w:rsidRPr="00FC19B3" w:rsidRDefault="00000000">
      <w:pPr>
        <w:pStyle w:val="Standard"/>
        <w:tabs>
          <w:tab w:val="left" w:pos="359"/>
        </w:tabs>
        <w:spacing w:before="240" w:line="276" w:lineRule="auto"/>
        <w:jc w:val="center"/>
        <w:rPr>
          <w:rFonts w:ascii="Calibri" w:eastAsia="Times New Roman" w:hAnsi="Calibri" w:cs="Calibri"/>
          <w:b/>
          <w:bCs/>
          <w:sz w:val="22"/>
          <w:szCs w:val="22"/>
        </w:rPr>
      </w:pPr>
      <w:r w:rsidRPr="00FC19B3">
        <w:rPr>
          <w:rFonts w:ascii="Arial" w:eastAsia="Arial" w:hAnsi="Arial" w:cs="Calibri"/>
          <w:b/>
          <w:bCs/>
          <w:sz w:val="22"/>
          <w:szCs w:val="22"/>
        </w:rPr>
        <w:t xml:space="preserve">§10 </w:t>
      </w:r>
      <w:r w:rsidRPr="00FC19B3">
        <w:rPr>
          <w:rFonts w:ascii="Arial" w:eastAsia="Arial" w:hAnsi="Arial" w:cs="Calibri"/>
          <w:b/>
          <w:bCs/>
          <w:sz w:val="22"/>
          <w:szCs w:val="22"/>
        </w:rPr>
        <w:tab/>
        <w:t>PODWYKONAWSTWO</w:t>
      </w:r>
    </w:p>
    <w:p w14:paraId="4331E87B" w14:textId="77777777" w:rsidR="00515F66" w:rsidRPr="00FC19B3" w:rsidRDefault="00000000">
      <w:pPr>
        <w:pStyle w:val="Akapitzlist"/>
        <w:numPr>
          <w:ilvl w:val="0"/>
          <w:numId w:val="477"/>
        </w:numPr>
        <w:spacing w:line="276" w:lineRule="auto"/>
        <w:ind w:left="426" w:right="-1" w:hanging="426"/>
        <w:jc w:val="both"/>
        <w:rPr>
          <w:rFonts w:ascii="Calibri" w:hAnsi="Calibri" w:cs="Calibri"/>
          <w:sz w:val="22"/>
          <w:szCs w:val="22"/>
        </w:rPr>
      </w:pPr>
      <w:r w:rsidRPr="00FC19B3">
        <w:rPr>
          <w:rFonts w:ascii="Arial" w:eastAsia="Arial" w:hAnsi="Arial" w:cs="Calibri"/>
          <w:sz w:val="22"/>
          <w:szCs w:val="22"/>
        </w:rPr>
        <w:t>Wykonawca oświadcza, iż przedmiot umowy wykona bez udziału Podwykonawców lub z udziałem niżej wymienionych Podwykonawców zawierając z nimi stosowne umowy w formie pisemnej, pod rygorem nieważności:</w:t>
      </w:r>
    </w:p>
    <w:p w14:paraId="6CB0819C" w14:textId="77777777" w:rsidR="00515F66" w:rsidRPr="00FC19B3" w:rsidRDefault="00000000">
      <w:pPr>
        <w:pStyle w:val="Akapitzlist"/>
        <w:numPr>
          <w:ilvl w:val="1"/>
          <w:numId w:val="478"/>
        </w:numPr>
        <w:spacing w:line="276" w:lineRule="auto"/>
        <w:ind w:left="709" w:hanging="283"/>
        <w:jc w:val="both"/>
        <w:rPr>
          <w:rFonts w:ascii="Calibri" w:hAnsi="Calibri" w:cs="Calibri"/>
          <w:sz w:val="22"/>
          <w:szCs w:val="22"/>
        </w:rPr>
      </w:pPr>
      <w:r w:rsidRPr="00FC19B3">
        <w:rPr>
          <w:rFonts w:ascii="Arial" w:eastAsia="Arial" w:hAnsi="Arial" w:cs="Calibri"/>
          <w:sz w:val="22"/>
          <w:szCs w:val="22"/>
        </w:rPr>
        <w:t>_________________ w zakresie __________________________________</w:t>
      </w:r>
    </w:p>
    <w:p w14:paraId="4A693016" w14:textId="77777777" w:rsidR="00515F66" w:rsidRPr="00FC19B3" w:rsidRDefault="00515F66">
      <w:pPr>
        <w:pStyle w:val="Akapitzlist"/>
        <w:spacing w:line="276" w:lineRule="auto"/>
        <w:ind w:left="709"/>
        <w:jc w:val="both"/>
        <w:rPr>
          <w:rFonts w:ascii="Calibri" w:hAnsi="Calibri" w:cs="Calibri"/>
          <w:sz w:val="6"/>
          <w:szCs w:val="6"/>
        </w:rPr>
      </w:pPr>
    </w:p>
    <w:p w14:paraId="4066A3EB" w14:textId="77777777" w:rsidR="00515F66" w:rsidRPr="00FC19B3" w:rsidRDefault="00000000">
      <w:pPr>
        <w:pStyle w:val="Akapitzlist"/>
        <w:numPr>
          <w:ilvl w:val="0"/>
          <w:numId w:val="479"/>
        </w:numPr>
        <w:spacing w:line="276" w:lineRule="auto"/>
        <w:ind w:left="426" w:right="46" w:hanging="426"/>
        <w:jc w:val="both"/>
        <w:rPr>
          <w:rFonts w:ascii="Calibri" w:hAnsi="Calibri" w:cs="Calibri"/>
          <w:sz w:val="22"/>
          <w:szCs w:val="22"/>
        </w:rPr>
      </w:pPr>
      <w:r w:rsidRPr="00FC19B3">
        <w:rPr>
          <w:rFonts w:ascii="Arial" w:eastAsia="Arial" w:hAnsi="Arial" w:cs="Calibri"/>
          <w:sz w:val="22"/>
          <w:szCs w:val="22"/>
        </w:rPr>
        <w:t>Powierzenie wykonania części zamówienia podwykonawcom nie zwalnia wykonawcy z odpowiedzialności za należyte wykonanie tego zamówienia.</w:t>
      </w:r>
    </w:p>
    <w:p w14:paraId="3CAB45BD" w14:textId="77777777" w:rsidR="00515F66" w:rsidRPr="00FC19B3" w:rsidRDefault="00000000">
      <w:pPr>
        <w:pStyle w:val="Akapitzlist"/>
        <w:numPr>
          <w:ilvl w:val="0"/>
          <w:numId w:val="480"/>
        </w:numPr>
        <w:spacing w:line="276" w:lineRule="auto"/>
        <w:ind w:left="426" w:hanging="426"/>
        <w:jc w:val="both"/>
        <w:rPr>
          <w:rFonts w:ascii="Calibri" w:hAnsi="Calibri" w:cs="Calibri"/>
          <w:sz w:val="22"/>
          <w:szCs w:val="22"/>
        </w:rPr>
      </w:pPr>
      <w:r w:rsidRPr="00FC19B3">
        <w:rPr>
          <w:rFonts w:ascii="Arial" w:eastAsia="Arial" w:hAnsi="Arial" w:cs="Calibri"/>
          <w:sz w:val="22"/>
          <w:szCs w:val="22"/>
        </w:rPr>
        <w:t>Jeżeli zmiana albo rezygnacja z podwykonawcy dotyczy podmiotu, na którego zasoby Wykonawca powoływał się, na zasadach określonych w art. 118 ustawy prawo zamówień publicznych, w celu wykazania spełniania warunków udziału w postępowaniu, o których mowa w art. 125 ustawy prawo zamówień publicznych, Wykonawca jest obowiązany wykazać Zamawiającemu, iż proponowany inny podwykonawca lub Wykonawca samodzielnie spełnia je w stopniu nie mniejszym niż wymagany w trakcie postępowania o udzielenie zamówienia.</w:t>
      </w:r>
    </w:p>
    <w:p w14:paraId="119F358F" w14:textId="77777777" w:rsidR="00515F66" w:rsidRPr="00FC19B3" w:rsidRDefault="00000000">
      <w:pPr>
        <w:pStyle w:val="Akapitzlist"/>
        <w:numPr>
          <w:ilvl w:val="0"/>
          <w:numId w:val="481"/>
        </w:numPr>
        <w:spacing w:line="276" w:lineRule="auto"/>
        <w:ind w:left="426" w:hanging="426"/>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23D676E2" w14:textId="77777777" w:rsidR="00515F66" w:rsidRPr="00FC19B3" w:rsidRDefault="00000000">
      <w:pPr>
        <w:pStyle w:val="Akapitzlist"/>
        <w:numPr>
          <w:ilvl w:val="0"/>
          <w:numId w:val="482"/>
        </w:numPr>
        <w:spacing w:line="276" w:lineRule="auto"/>
        <w:ind w:left="426" w:hanging="426"/>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Termin zapłaty wynagrodzenia podwykonawcy lub dalszemu podwykonawcy, przewidziany w umowie o podwykonawstwo, nie może być dłuższy niż 21 dni od dnia doręczenia wykonawcy, podwykonawcy lub dalszemu podwykonawcy faktury lub rachunku.</w:t>
      </w:r>
    </w:p>
    <w:p w14:paraId="759B7DF6" w14:textId="77777777" w:rsidR="00515F66" w:rsidRPr="00FC19B3" w:rsidRDefault="00000000">
      <w:pPr>
        <w:pStyle w:val="Akapitzlist"/>
        <w:numPr>
          <w:ilvl w:val="0"/>
          <w:numId w:val="483"/>
        </w:numPr>
        <w:spacing w:line="276" w:lineRule="auto"/>
        <w:ind w:left="426" w:hanging="426"/>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Zamawiający, w terminie 14 dni, zgłasza w formie pisemnej, pod rygorem nieważności, zastrzeżenia do projektu umowy o podwykonawstwo, której przedmiotem są roboty budowlane, w przypadku gdy:</w:t>
      </w:r>
    </w:p>
    <w:p w14:paraId="693C399B" w14:textId="77777777" w:rsidR="00515F66" w:rsidRPr="00FC19B3" w:rsidRDefault="00000000">
      <w:pPr>
        <w:pStyle w:val="Akapitzlist"/>
        <w:numPr>
          <w:ilvl w:val="0"/>
          <w:numId w:val="484"/>
        </w:numPr>
        <w:spacing w:line="276" w:lineRule="auto"/>
        <w:ind w:left="709" w:hanging="283"/>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nie spełnia ona wymagań określonych w SWZ;</w:t>
      </w:r>
    </w:p>
    <w:p w14:paraId="467AD73C" w14:textId="77777777" w:rsidR="00515F66" w:rsidRPr="00FC19B3" w:rsidRDefault="00000000">
      <w:pPr>
        <w:pStyle w:val="Akapitzlist"/>
        <w:numPr>
          <w:ilvl w:val="0"/>
          <w:numId w:val="485"/>
        </w:numPr>
        <w:spacing w:line="276" w:lineRule="auto"/>
        <w:ind w:left="709" w:hanging="283"/>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przewiduje ona termin zapłaty wynagrodzenia dłuższy niż 30 dni;</w:t>
      </w:r>
    </w:p>
    <w:p w14:paraId="719FF029" w14:textId="77777777" w:rsidR="00515F66" w:rsidRPr="00FC19B3" w:rsidRDefault="00000000">
      <w:pPr>
        <w:pStyle w:val="Akapitzlist"/>
        <w:numPr>
          <w:ilvl w:val="0"/>
          <w:numId w:val="486"/>
        </w:numPr>
        <w:spacing w:line="276" w:lineRule="auto"/>
        <w:ind w:left="709" w:hanging="283"/>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zawiera ona postanowienia niezgodne z art. 463 ustawy PZP.</w:t>
      </w:r>
    </w:p>
    <w:p w14:paraId="1FCD4D28" w14:textId="77777777" w:rsidR="00515F66" w:rsidRPr="00FC19B3" w:rsidRDefault="00000000">
      <w:pPr>
        <w:pStyle w:val="Akapitzlist"/>
        <w:numPr>
          <w:ilvl w:val="0"/>
          <w:numId w:val="487"/>
        </w:numPr>
        <w:spacing w:line="276" w:lineRule="auto"/>
        <w:ind w:left="426" w:hanging="426"/>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 xml:space="preserve">Niezgłoszenie zastrzeżeń, o których mowa w ust. 6, do przedłożonego projektu umowy o podwykonawstwo, której przedmiotem są roboty budowlane, w terminie 14 dni, od dnia </w:t>
      </w:r>
      <w:r w:rsidRPr="00FC19B3">
        <w:rPr>
          <w:rFonts w:ascii="Arial" w:eastAsia="Arial" w:hAnsi="Arial" w:cs="Calibri"/>
          <w:sz w:val="22"/>
          <w:szCs w:val="22"/>
          <w:lang w:eastAsia="pl-PL" w:bidi="ar-SA"/>
        </w:rPr>
        <w:lastRenderedPageBreak/>
        <w:t>doręczenia mu projektu umowy o podwykonawstwo, uważa się za akceptację projektu umowy przez zamawiającego.</w:t>
      </w:r>
    </w:p>
    <w:p w14:paraId="2215BF8A" w14:textId="77777777" w:rsidR="00515F66" w:rsidRPr="00FC19B3" w:rsidRDefault="00000000">
      <w:pPr>
        <w:pStyle w:val="Akapitzlist"/>
        <w:numPr>
          <w:ilvl w:val="0"/>
          <w:numId w:val="488"/>
        </w:numPr>
        <w:spacing w:line="276" w:lineRule="auto"/>
        <w:ind w:left="426" w:hanging="426"/>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Wykonawca, podwykonawca lub dalszy podwykonawca zamówienia na roboty budowlane przedkłada zamawiającemu poświadczoną za zgodność z oryginałem</w:t>
      </w:r>
    </w:p>
    <w:p w14:paraId="3761D9F7" w14:textId="77777777" w:rsidR="00515F66" w:rsidRPr="00FC19B3" w:rsidRDefault="00000000">
      <w:pPr>
        <w:pStyle w:val="Akapitzlist"/>
        <w:numPr>
          <w:ilvl w:val="0"/>
          <w:numId w:val="489"/>
        </w:numPr>
        <w:spacing w:line="276" w:lineRule="auto"/>
        <w:ind w:left="709" w:hanging="283"/>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kopię zawartej umowy o podwykonawstwo</w:t>
      </w:r>
    </w:p>
    <w:p w14:paraId="3FF3A17C" w14:textId="77777777" w:rsidR="00515F66" w:rsidRPr="00FC19B3" w:rsidRDefault="00000000">
      <w:pPr>
        <w:pStyle w:val="Akapitzlist"/>
        <w:numPr>
          <w:ilvl w:val="0"/>
          <w:numId w:val="490"/>
        </w:numPr>
        <w:spacing w:line="276" w:lineRule="auto"/>
        <w:ind w:left="709" w:hanging="283"/>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kopię każdej zmiany umowy o podwykonawstwo</w:t>
      </w:r>
    </w:p>
    <w:p w14:paraId="0086FA34" w14:textId="77777777" w:rsidR="00515F66" w:rsidRPr="00FC19B3" w:rsidRDefault="00000000">
      <w:pPr>
        <w:pStyle w:val="Akapitzlist"/>
        <w:spacing w:line="276" w:lineRule="auto"/>
        <w:ind w:left="426"/>
        <w:jc w:val="both"/>
        <w:rPr>
          <w:rFonts w:hint="eastAsia"/>
        </w:rPr>
      </w:pPr>
      <w:r w:rsidRPr="00FC19B3">
        <w:rPr>
          <w:rFonts w:ascii="Arial" w:eastAsia="Arial" w:hAnsi="Arial" w:cs="Calibri"/>
          <w:sz w:val="22"/>
          <w:szCs w:val="22"/>
          <w:lang w:eastAsia="pl-PL" w:bidi="ar-SA"/>
        </w:rPr>
        <w:t>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w:t>
      </w:r>
    </w:p>
    <w:p w14:paraId="55393C6F" w14:textId="77777777" w:rsidR="00515F66" w:rsidRPr="00FC19B3" w:rsidRDefault="00000000">
      <w:pPr>
        <w:pStyle w:val="Akapitzlist"/>
        <w:numPr>
          <w:ilvl w:val="0"/>
          <w:numId w:val="491"/>
        </w:numPr>
        <w:spacing w:line="276" w:lineRule="auto"/>
        <w:ind w:left="426" w:hanging="426"/>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W przypadku, o którym mowa w ust. 8, podwykonawca lub dalszy podwykonawca, przedkłada poświadczoną za zgodność z oryginałem kopię umowy również wykonawcy.</w:t>
      </w:r>
    </w:p>
    <w:p w14:paraId="0FD05A3A" w14:textId="77777777" w:rsidR="00515F66" w:rsidRPr="00FC19B3" w:rsidRDefault="00000000">
      <w:pPr>
        <w:pStyle w:val="Akapitzlist"/>
        <w:numPr>
          <w:ilvl w:val="0"/>
          <w:numId w:val="492"/>
        </w:numPr>
        <w:spacing w:line="276" w:lineRule="auto"/>
        <w:ind w:left="426" w:right="46" w:hanging="426"/>
        <w:jc w:val="both"/>
        <w:rPr>
          <w:rFonts w:ascii="Calibri" w:hAnsi="Calibri" w:cs="Calibri"/>
          <w:sz w:val="22"/>
          <w:szCs w:val="22"/>
        </w:rPr>
      </w:pPr>
      <w:r w:rsidRPr="00FC19B3">
        <w:rPr>
          <w:rFonts w:ascii="Arial" w:eastAsia="Arial" w:hAnsi="Arial" w:cs="Calibri"/>
          <w:sz w:val="22"/>
          <w:szCs w:val="22"/>
        </w:rPr>
        <w:t>Niezgłoszenie sprzeciwu, do przedłożonej umowy o podwykonawstwo, której przedmiotem są roboty budowlane lub jej zmiany, w terminie 10 dni od daty przedłożenia mu poświadczonej za zgodność z oryginałem umowy o podwykonawstwo lub jej zmiany, uważa się za akceptację umowy przez zamawiającego.</w:t>
      </w:r>
    </w:p>
    <w:p w14:paraId="4722113A" w14:textId="77777777" w:rsidR="00515F66" w:rsidRPr="00FC19B3" w:rsidRDefault="00000000">
      <w:pPr>
        <w:pStyle w:val="Akapitzlist"/>
        <w:numPr>
          <w:ilvl w:val="0"/>
          <w:numId w:val="493"/>
        </w:numPr>
        <w:spacing w:line="276" w:lineRule="auto"/>
        <w:ind w:left="426" w:hanging="426"/>
        <w:jc w:val="both"/>
        <w:rPr>
          <w:rFonts w:ascii="Calibri" w:hAnsi="Calibri" w:cs="Calibri"/>
          <w:sz w:val="22"/>
          <w:szCs w:val="22"/>
        </w:rPr>
      </w:pPr>
      <w:r w:rsidRPr="00FC19B3">
        <w:rPr>
          <w:rFonts w:ascii="Arial" w:eastAsia="Arial" w:hAnsi="Arial" w:cs="Calibri"/>
          <w:sz w:val="22"/>
          <w:szCs w:val="22"/>
        </w:rPr>
        <w:t>Do zawarcia przez podwykonawcę umowy o roboty budowlane oraz umowy której przedmiotem są dostawy lub usługi z dalszym podwykonawcą, wymagana jest zgoda Wykonawcy.</w:t>
      </w:r>
    </w:p>
    <w:p w14:paraId="00FBB3B8" w14:textId="77777777" w:rsidR="00515F66" w:rsidRPr="00FC19B3" w:rsidRDefault="00000000">
      <w:pPr>
        <w:pStyle w:val="Standard"/>
        <w:spacing w:before="240" w:line="276" w:lineRule="auto"/>
        <w:ind w:left="75"/>
        <w:jc w:val="center"/>
        <w:rPr>
          <w:rFonts w:ascii="Calibri" w:eastAsia="Times New Roman" w:hAnsi="Calibri" w:cs="Calibri"/>
          <w:b/>
          <w:bCs/>
          <w:sz w:val="22"/>
          <w:szCs w:val="22"/>
        </w:rPr>
      </w:pPr>
      <w:r w:rsidRPr="00FC19B3">
        <w:rPr>
          <w:rFonts w:ascii="Arial" w:eastAsia="Arial" w:hAnsi="Arial" w:cs="Calibri"/>
          <w:b/>
          <w:bCs/>
          <w:sz w:val="22"/>
          <w:szCs w:val="22"/>
        </w:rPr>
        <w:t>§11</w:t>
      </w:r>
      <w:r w:rsidRPr="00FC19B3">
        <w:rPr>
          <w:rFonts w:ascii="Arial" w:eastAsia="Arial" w:hAnsi="Arial" w:cs="Calibri"/>
          <w:b/>
          <w:bCs/>
          <w:sz w:val="22"/>
          <w:szCs w:val="22"/>
        </w:rPr>
        <w:tab/>
        <w:t>KARY UMOWNE</w:t>
      </w:r>
    </w:p>
    <w:p w14:paraId="532A3E8F" w14:textId="77777777" w:rsidR="00515F66" w:rsidRPr="00FC19B3" w:rsidRDefault="00000000">
      <w:pPr>
        <w:pStyle w:val="Akapitzlist"/>
        <w:numPr>
          <w:ilvl w:val="0"/>
          <w:numId w:val="494"/>
        </w:numPr>
        <w:spacing w:line="276" w:lineRule="auto"/>
        <w:ind w:left="284" w:hanging="284"/>
        <w:rPr>
          <w:rFonts w:ascii="Calibri" w:eastAsia="Times New Roman" w:hAnsi="Calibri" w:cs="Calibri"/>
          <w:sz w:val="22"/>
          <w:szCs w:val="22"/>
        </w:rPr>
      </w:pPr>
      <w:r w:rsidRPr="00FC19B3">
        <w:rPr>
          <w:rFonts w:ascii="Arial" w:eastAsia="Arial" w:hAnsi="Arial" w:cs="Calibri"/>
          <w:sz w:val="22"/>
          <w:szCs w:val="22"/>
        </w:rPr>
        <w:t xml:space="preserve">Wykonawca zapłaci </w:t>
      </w:r>
      <w:r w:rsidR="0013024F" w:rsidRPr="00FC19B3">
        <w:rPr>
          <w:rFonts w:ascii="Arial" w:eastAsia="Arial" w:hAnsi="Arial" w:cs="Calibri"/>
          <w:sz w:val="22"/>
          <w:szCs w:val="22"/>
        </w:rPr>
        <w:t xml:space="preserve">Zamawiającemu </w:t>
      </w:r>
      <w:r w:rsidRPr="00FC19B3">
        <w:rPr>
          <w:rFonts w:ascii="Arial" w:eastAsia="Arial" w:hAnsi="Arial" w:cs="Calibri"/>
          <w:sz w:val="22"/>
          <w:szCs w:val="22"/>
        </w:rPr>
        <w:t>karę umowną w przypadku:</w:t>
      </w:r>
    </w:p>
    <w:p w14:paraId="16AECDF1" w14:textId="77777777" w:rsidR="00515F66" w:rsidRPr="00FC19B3" w:rsidRDefault="00000000">
      <w:pPr>
        <w:pStyle w:val="Akapitzlist"/>
        <w:numPr>
          <w:ilvl w:val="0"/>
          <w:numId w:val="495"/>
        </w:numPr>
        <w:spacing w:line="276" w:lineRule="auto"/>
        <w:ind w:left="709" w:hanging="425"/>
        <w:jc w:val="both"/>
        <w:rPr>
          <w:rFonts w:ascii="Calibri" w:eastAsia="Times New Roman" w:hAnsi="Calibri" w:cs="Calibri"/>
          <w:sz w:val="22"/>
          <w:szCs w:val="22"/>
        </w:rPr>
      </w:pPr>
      <w:r w:rsidRPr="00FC19B3">
        <w:rPr>
          <w:rFonts w:ascii="Arial" w:eastAsia="Arial" w:hAnsi="Arial" w:cs="Calibri"/>
          <w:sz w:val="22"/>
          <w:szCs w:val="22"/>
        </w:rPr>
        <w:t>zwłoki w wykonaniu dokumentacji projektowej o której mowa w §2 ust 1 w terminie o którym mowa w §3 ust. 1 umowy, w wysokości 1% wartości brutto wynagrodzenia za wykonanie Etapu I określonego w §4 ust. 2 pkt 1, naliczonej za każdy dzień zwłoki,</w:t>
      </w:r>
    </w:p>
    <w:p w14:paraId="4B1F5B42" w14:textId="77777777" w:rsidR="00515F66" w:rsidRPr="00FC19B3" w:rsidRDefault="00000000">
      <w:pPr>
        <w:pStyle w:val="Akapitzlist"/>
        <w:numPr>
          <w:ilvl w:val="0"/>
          <w:numId w:val="496"/>
        </w:numPr>
        <w:spacing w:line="276" w:lineRule="auto"/>
        <w:ind w:left="709" w:right="23" w:hanging="415"/>
        <w:jc w:val="both"/>
        <w:rPr>
          <w:rFonts w:hint="eastAsia"/>
        </w:rPr>
      </w:pPr>
      <w:r w:rsidRPr="00FC19B3">
        <w:rPr>
          <w:rFonts w:ascii="Arial" w:eastAsia="Arial" w:hAnsi="Arial" w:cs="Calibri"/>
          <w:sz w:val="22"/>
          <w:szCs w:val="22"/>
        </w:rPr>
        <w:t xml:space="preserve">zwłoki w przedłożeniu Zamawiającemu dokumentacji projektowej o której mowa w §6 ust. 1 pkt 1 w wysokości 0,5% wartości brutto wynagrodzenia za wykonanie Etapu I określonego w §4 ust. 2 pkt 1, naliczonej za każdy dzień zwłoki,        </w:t>
      </w:r>
    </w:p>
    <w:p w14:paraId="0CFCE279" w14:textId="77777777" w:rsidR="00515F66" w:rsidRPr="00FC19B3" w:rsidRDefault="00000000">
      <w:pPr>
        <w:pStyle w:val="Akapitzlist"/>
        <w:numPr>
          <w:ilvl w:val="0"/>
          <w:numId w:val="497"/>
        </w:numPr>
        <w:spacing w:line="276" w:lineRule="auto"/>
        <w:ind w:left="709" w:right="46" w:hanging="415"/>
        <w:jc w:val="both"/>
        <w:rPr>
          <w:rFonts w:hint="eastAsia"/>
        </w:rPr>
      </w:pPr>
      <w:r w:rsidRPr="00FC19B3">
        <w:rPr>
          <w:rFonts w:ascii="Arial" w:eastAsia="Arial" w:hAnsi="Arial" w:cs="Calibri"/>
          <w:sz w:val="22"/>
          <w:szCs w:val="22"/>
        </w:rPr>
        <w:t>zwłoki w wykonaniu poprawek w dokumentacji projektowej o których mowa w §6 ust. 1 pkt 1 lit b            w wysokości 0,5% wartości brutto wynagrodzenia za wykonanie Etapu I określonego w §4 ust. 2 pkt 1, naliczonej za każdy dzień zwłoki,</w:t>
      </w:r>
    </w:p>
    <w:p w14:paraId="5C88FA39" w14:textId="77777777" w:rsidR="00515F66" w:rsidRPr="00FC19B3" w:rsidRDefault="00000000">
      <w:pPr>
        <w:pStyle w:val="Akapitzlist"/>
        <w:numPr>
          <w:ilvl w:val="0"/>
          <w:numId w:val="498"/>
        </w:numPr>
        <w:spacing w:line="276" w:lineRule="auto"/>
        <w:ind w:left="709" w:hanging="425"/>
        <w:jc w:val="both"/>
        <w:rPr>
          <w:rFonts w:ascii="Calibri" w:eastAsia="Times New Roman" w:hAnsi="Calibri" w:cs="Calibri"/>
          <w:sz w:val="22"/>
          <w:szCs w:val="22"/>
        </w:rPr>
      </w:pPr>
      <w:r w:rsidRPr="00FC19B3">
        <w:rPr>
          <w:rFonts w:ascii="Arial" w:eastAsia="Arial" w:hAnsi="Arial" w:cs="Calibri"/>
          <w:sz w:val="22"/>
          <w:szCs w:val="22"/>
        </w:rPr>
        <w:t>zwłoki w wykonaniu dokumentacji projektowej o której mowa w §6 ust. 1 pkt 2, w wysokości 1% wartości brutto wynagrodzenia za wykonanie Etapu I określonego w §4 ust. 2 pkt 1, naliczonej za każdy dzień zwłoki,</w:t>
      </w:r>
    </w:p>
    <w:p w14:paraId="0DF43460" w14:textId="77777777" w:rsidR="00515F66" w:rsidRPr="00FC19B3" w:rsidRDefault="00000000">
      <w:pPr>
        <w:pStyle w:val="Akapitzlist"/>
        <w:numPr>
          <w:ilvl w:val="0"/>
          <w:numId w:val="499"/>
        </w:numPr>
        <w:spacing w:line="276" w:lineRule="auto"/>
        <w:ind w:left="709" w:hanging="425"/>
        <w:jc w:val="both"/>
        <w:rPr>
          <w:rFonts w:hint="eastAsia"/>
        </w:rPr>
      </w:pPr>
      <w:r w:rsidRPr="00FC19B3">
        <w:rPr>
          <w:rFonts w:ascii="Arial" w:eastAsia="Arial" w:hAnsi="Arial" w:cs="Calibri"/>
          <w:sz w:val="22"/>
          <w:szCs w:val="22"/>
        </w:rPr>
        <w:t>zwłoki w wykonaniu poprawek w dokumentacji projektowej o których mowa w §6 ust. 1 pkt 2 lit b            w wysokości 1% wartości brutto wynagrodzenia za wykonanie Etapu I określonego w §4 ust. 2 pkt 1, naliczonej za każdy dzień zwłoki,</w:t>
      </w:r>
    </w:p>
    <w:p w14:paraId="6C8A0E47" w14:textId="77777777" w:rsidR="00515F66" w:rsidRPr="00FC19B3" w:rsidRDefault="00000000">
      <w:pPr>
        <w:pStyle w:val="Akapitzlist"/>
        <w:numPr>
          <w:ilvl w:val="0"/>
          <w:numId w:val="500"/>
        </w:numPr>
        <w:spacing w:line="276" w:lineRule="auto"/>
        <w:ind w:left="709" w:hanging="425"/>
        <w:jc w:val="both"/>
        <w:rPr>
          <w:rFonts w:hint="eastAsia"/>
        </w:rPr>
      </w:pPr>
      <w:r w:rsidRPr="00FC19B3">
        <w:rPr>
          <w:rFonts w:ascii="Arial" w:eastAsia="Arial" w:hAnsi="Arial"/>
          <w:sz w:val="22"/>
        </w:rPr>
        <w:t>zwłoki w wykonaniu całego zakresu umowy wraz z uzyskaniem dokumentu umożliwiającego użytkowanie magazynu zasobów ochrony ludności w terminie, o którym mowa w §3 ust. 2 umowy, w wysokości 0,1% wartości brutto wynagrodzenia za wykonanie Etapu II określonego w §4 ust. 2 pkt 2, naliczonej za każdy dzień zwłoki,</w:t>
      </w:r>
    </w:p>
    <w:p w14:paraId="0752BDF8" w14:textId="77777777" w:rsidR="00515F66" w:rsidRPr="00FC19B3" w:rsidRDefault="00000000">
      <w:pPr>
        <w:pStyle w:val="Akapitzlist"/>
        <w:numPr>
          <w:ilvl w:val="0"/>
          <w:numId w:val="501"/>
        </w:numPr>
        <w:suppressAutoHyphens w:val="0"/>
        <w:spacing w:line="276" w:lineRule="auto"/>
        <w:ind w:left="709" w:hanging="425"/>
        <w:jc w:val="both"/>
        <w:rPr>
          <w:rFonts w:hint="eastAsia"/>
        </w:rPr>
      </w:pPr>
      <w:r w:rsidRPr="00FC19B3">
        <w:rPr>
          <w:rFonts w:ascii="Arial" w:eastAsia="Arial" w:hAnsi="Arial" w:cs="Calibri"/>
          <w:sz w:val="22"/>
          <w:szCs w:val="22"/>
        </w:rPr>
        <w:t xml:space="preserve">zwłoki w usunięciu w terminie wyznaczonym przez Zamawiającego wad stwierdzonych </w:t>
      </w:r>
      <w:r w:rsidRPr="00FC19B3">
        <w:rPr>
          <w:rFonts w:ascii="Arial" w:eastAsia="Arial" w:hAnsi="Arial" w:cs="Calibri"/>
          <w:sz w:val="22"/>
          <w:szCs w:val="22"/>
          <w:lang w:eastAsia="pl-PL" w:bidi="ar-SA"/>
        </w:rPr>
        <w:t>przy odbiorze częściowym, końcowym lub odbiorze przed upływem okresu rękojmi</w:t>
      </w:r>
      <w:r w:rsidR="0013024F" w:rsidRPr="00FC19B3">
        <w:rPr>
          <w:rFonts w:ascii="Arial" w:eastAsia="Arial" w:hAnsi="Arial" w:cs="Calibri"/>
          <w:sz w:val="22"/>
          <w:szCs w:val="22"/>
          <w:lang w:eastAsia="pl-PL" w:bidi="ar-SA"/>
        </w:rPr>
        <w:t xml:space="preserve"> i gwarancji</w:t>
      </w:r>
      <w:r w:rsidRPr="00FC19B3">
        <w:rPr>
          <w:rFonts w:ascii="Arial" w:eastAsia="Arial" w:hAnsi="Arial" w:cs="Calibri"/>
          <w:sz w:val="22"/>
          <w:szCs w:val="22"/>
          <w:lang w:eastAsia="pl-PL" w:bidi="ar-SA"/>
        </w:rPr>
        <w:t xml:space="preserve"> –  w wysokości 0,1 % od wynagrodzenia umownego brutto, o którym mowa w § 4 ust. 2 pkt 2, </w:t>
      </w:r>
      <w:r w:rsidRPr="00FC19B3">
        <w:rPr>
          <w:rFonts w:ascii="Arial" w:eastAsia="Arial" w:hAnsi="Arial" w:cs="Calibri"/>
          <w:sz w:val="22"/>
          <w:szCs w:val="22"/>
          <w:lang w:eastAsia="pl-PL" w:bidi="ar-SA"/>
        </w:rPr>
        <w:lastRenderedPageBreak/>
        <w:t>za każdy dzień zwłoki, liczony od upływu terminu wyznaczonego zgodnie z postanowieniami §6 ust. 3 pkt 8 na usunięcie wad.</w:t>
      </w:r>
    </w:p>
    <w:p w14:paraId="0C4E9675" w14:textId="77777777" w:rsidR="00515F66" w:rsidRPr="00FC19B3" w:rsidRDefault="00000000">
      <w:pPr>
        <w:pStyle w:val="Akapitzlist"/>
        <w:numPr>
          <w:ilvl w:val="0"/>
          <w:numId w:val="502"/>
        </w:numPr>
        <w:spacing w:line="276" w:lineRule="auto"/>
        <w:ind w:left="709" w:hanging="425"/>
        <w:jc w:val="both"/>
        <w:rPr>
          <w:rFonts w:ascii="Calibri" w:eastAsia="Times New Roman" w:hAnsi="Calibri" w:cs="Calibri"/>
          <w:sz w:val="22"/>
          <w:szCs w:val="22"/>
        </w:rPr>
      </w:pPr>
      <w:r w:rsidRPr="00FC19B3">
        <w:rPr>
          <w:rFonts w:ascii="Arial" w:eastAsia="Arial" w:hAnsi="Arial" w:cs="Calibri"/>
          <w:sz w:val="22"/>
          <w:szCs w:val="22"/>
        </w:rPr>
        <w:t>z tytułu odstąpienia od umowy przez Zamawiającego z powodu okoliczności, o których mowa w §17            lub rozwiązania umowy z przyczyn leżących po stronie Wykonawcy (niezależnych od Zamawiającego), w wysokości 5% wynagrodzenia umownego brutto określonego w §4 ust. 1 niniejszej umowy,</w:t>
      </w:r>
    </w:p>
    <w:p w14:paraId="3DEEC54B" w14:textId="77777777" w:rsidR="00515F66" w:rsidRPr="00FC19B3" w:rsidRDefault="00000000">
      <w:pPr>
        <w:pStyle w:val="Akapitzlist"/>
        <w:numPr>
          <w:ilvl w:val="0"/>
          <w:numId w:val="503"/>
        </w:numPr>
        <w:spacing w:line="276" w:lineRule="auto"/>
        <w:ind w:left="709" w:hanging="425"/>
        <w:jc w:val="both"/>
        <w:rPr>
          <w:rFonts w:ascii="Calibri" w:eastAsia="Times New Roman" w:hAnsi="Calibri" w:cs="Calibri"/>
          <w:sz w:val="22"/>
          <w:szCs w:val="22"/>
        </w:rPr>
      </w:pPr>
      <w:r w:rsidRPr="00FC19B3">
        <w:rPr>
          <w:rFonts w:ascii="Arial" w:eastAsia="Arial" w:hAnsi="Arial" w:cs="Calibri"/>
          <w:sz w:val="22"/>
          <w:szCs w:val="22"/>
        </w:rPr>
        <w:t>w przypadku odstąpienia od umowy przez Wykonawcę z przyczyn niezależnych od Zamawiającego,                w wysokości 5% wynagrodzenia umownego brutto określonego w §4 ust. 1 niniejszej umowy.</w:t>
      </w:r>
    </w:p>
    <w:p w14:paraId="0C13B055" w14:textId="77777777" w:rsidR="00515F66" w:rsidRPr="00FC19B3" w:rsidRDefault="00000000">
      <w:pPr>
        <w:pStyle w:val="Akapitzlist"/>
        <w:spacing w:line="276" w:lineRule="auto"/>
        <w:ind w:left="709"/>
        <w:jc w:val="both"/>
        <w:rPr>
          <w:rFonts w:ascii="Calibri" w:hAnsi="Calibri" w:cs="Calibri"/>
          <w:sz w:val="22"/>
          <w:szCs w:val="22"/>
        </w:rPr>
      </w:pPr>
      <w:r w:rsidRPr="00FC19B3">
        <w:rPr>
          <w:rFonts w:ascii="Arial" w:eastAsia="Arial" w:hAnsi="Arial" w:cs="Calibri"/>
          <w:sz w:val="22"/>
          <w:szCs w:val="22"/>
        </w:rPr>
        <w:t xml:space="preserve">Za odstąpienie od umowy z winy Wykonawcy uważa się m.in. konieczność wielokrotnego (co najmniej 2 zapłaty bezpośrednio podwykonawcy) dokonywania przez Zamawiającego bezpośredniej zapłaty podwykonawcy lub dalszemu podwykonawcy, o którym mowa w art. 465 ustawy </w:t>
      </w:r>
      <w:proofErr w:type="spellStart"/>
      <w:r w:rsidRPr="00FC19B3">
        <w:rPr>
          <w:rFonts w:ascii="Arial" w:eastAsia="Arial" w:hAnsi="Arial" w:cs="Calibri"/>
          <w:sz w:val="22"/>
          <w:szCs w:val="22"/>
        </w:rPr>
        <w:t>p.z.p</w:t>
      </w:r>
      <w:proofErr w:type="spellEnd"/>
      <w:r w:rsidRPr="00FC19B3">
        <w:rPr>
          <w:rFonts w:ascii="Arial" w:eastAsia="Arial" w:hAnsi="Arial" w:cs="Calibri"/>
          <w:sz w:val="22"/>
          <w:szCs w:val="22"/>
        </w:rPr>
        <w:t>. lub konieczności dokonania bezpośrednich zapłat na sumę większą niż 5% wartości umowy w sprawie zamówienia publicznego,</w:t>
      </w:r>
    </w:p>
    <w:p w14:paraId="6A605770" w14:textId="77777777" w:rsidR="00515F66" w:rsidRPr="00FC19B3" w:rsidRDefault="00000000">
      <w:pPr>
        <w:pStyle w:val="Bezodstpw"/>
        <w:numPr>
          <w:ilvl w:val="0"/>
          <w:numId w:val="504"/>
        </w:numPr>
        <w:spacing w:line="276" w:lineRule="auto"/>
        <w:ind w:left="709" w:hanging="425"/>
        <w:jc w:val="both"/>
        <w:rPr>
          <w:rFonts w:cs="Calibri"/>
        </w:rPr>
      </w:pPr>
      <w:r w:rsidRPr="00FC19B3">
        <w:rPr>
          <w:rFonts w:ascii="Arial" w:eastAsia="Arial" w:hAnsi="Arial" w:cs="Calibri"/>
        </w:rPr>
        <w:t>za brak zapłaty wynagrodzenia należnego podwykonawcy lub dalszemu podwykonawcy, w wysokości 5% wynagrodzenia brutto, wynikającego z zawartej umowy o podwykonawstwo w terminie umowy,</w:t>
      </w:r>
    </w:p>
    <w:p w14:paraId="0D074420" w14:textId="77777777" w:rsidR="00515F66" w:rsidRPr="00FC19B3" w:rsidRDefault="00000000">
      <w:pPr>
        <w:pStyle w:val="Bezodstpw"/>
        <w:numPr>
          <w:ilvl w:val="0"/>
          <w:numId w:val="505"/>
        </w:numPr>
        <w:spacing w:line="276" w:lineRule="auto"/>
        <w:ind w:left="709" w:hanging="435"/>
        <w:jc w:val="both"/>
        <w:rPr>
          <w:rFonts w:cs="Calibri"/>
        </w:rPr>
      </w:pPr>
      <w:r w:rsidRPr="00FC19B3">
        <w:rPr>
          <w:rFonts w:ascii="Arial" w:eastAsia="Arial" w:hAnsi="Arial" w:cs="Calibri"/>
        </w:rPr>
        <w:t>w przypadku zwłoki w zapłaceniu wynagrodzenia należnego podwykonawcy lub dalszego podwykonawcy, w wysokości 500 zł brutto za każdy dzień zwłoki ,</w:t>
      </w:r>
    </w:p>
    <w:p w14:paraId="6ACD2A55" w14:textId="77777777" w:rsidR="00515F66" w:rsidRPr="00FC19B3" w:rsidRDefault="00000000">
      <w:pPr>
        <w:pStyle w:val="Bezodstpw"/>
        <w:numPr>
          <w:ilvl w:val="0"/>
          <w:numId w:val="506"/>
        </w:numPr>
        <w:spacing w:line="276" w:lineRule="auto"/>
        <w:ind w:left="709" w:hanging="435"/>
        <w:jc w:val="both"/>
        <w:rPr>
          <w:rFonts w:cs="Calibri"/>
        </w:rPr>
      </w:pPr>
      <w:r w:rsidRPr="00FC19B3">
        <w:rPr>
          <w:rFonts w:ascii="Arial" w:eastAsia="Arial" w:hAnsi="Arial" w:cs="Calibri"/>
        </w:rPr>
        <w:t>za nieprzedłożenie do zaakceptowania projektu umowy o podwykonawstwo, której przedmiotem            są roboty budowlane lub projektu jej zmian, w wysokości 0,2% wynagrodzenia brutto, o którym mowa w §4 ust. 1 niniejszej umowy,</w:t>
      </w:r>
    </w:p>
    <w:p w14:paraId="5BDDED3F" w14:textId="77777777" w:rsidR="00515F66" w:rsidRPr="00FC19B3" w:rsidRDefault="00000000">
      <w:pPr>
        <w:pStyle w:val="Bezodstpw"/>
        <w:numPr>
          <w:ilvl w:val="0"/>
          <w:numId w:val="507"/>
        </w:numPr>
        <w:spacing w:line="276" w:lineRule="auto"/>
        <w:ind w:left="709" w:hanging="435"/>
        <w:jc w:val="both"/>
        <w:rPr>
          <w:rFonts w:cs="Calibri"/>
        </w:rPr>
      </w:pPr>
      <w:r w:rsidRPr="00FC19B3">
        <w:rPr>
          <w:rFonts w:ascii="Arial" w:eastAsia="Arial" w:hAnsi="Arial" w:cs="Calibri"/>
        </w:rPr>
        <w:t>za nieprzedłożenie poświadczonej za zgodność z oryginałem kopii umowy o podwykonawstwo lub jej zmiany, jeśli zachodzi obowiązek jej przedłożenia, w wysokości 0,2% wynagrodzenia brutto, o którym mowa w §4 ust. 1 niniejszej umowy,</w:t>
      </w:r>
    </w:p>
    <w:p w14:paraId="6BE37927" w14:textId="77777777" w:rsidR="00515F66" w:rsidRPr="00FC19B3" w:rsidRDefault="00000000">
      <w:pPr>
        <w:pStyle w:val="Bezodstpw"/>
        <w:numPr>
          <w:ilvl w:val="0"/>
          <w:numId w:val="508"/>
        </w:numPr>
        <w:spacing w:line="276" w:lineRule="auto"/>
        <w:ind w:left="709" w:hanging="435"/>
        <w:jc w:val="both"/>
        <w:rPr>
          <w:rFonts w:cs="Calibri"/>
        </w:rPr>
      </w:pPr>
      <w:r w:rsidRPr="00FC19B3">
        <w:rPr>
          <w:rFonts w:ascii="Arial" w:eastAsia="Arial" w:hAnsi="Arial" w:cs="Calibri"/>
        </w:rPr>
        <w:t>za brak zmiany umowy o podwykonawstwo w zakresie terminu zapłaty jeśli Zamawiający wezwał Wykonawcę do doprowadzenia do zmiany tej umowy, w wysokości 0,1% wynagrodzenia brutto,                       o którym mowa w §4 ust. 1 niniejszej umowy,</w:t>
      </w:r>
    </w:p>
    <w:p w14:paraId="10ABC342" w14:textId="77777777" w:rsidR="00515F66" w:rsidRPr="00FC19B3" w:rsidRDefault="00000000">
      <w:pPr>
        <w:pStyle w:val="Bezodstpw"/>
        <w:numPr>
          <w:ilvl w:val="0"/>
          <w:numId w:val="509"/>
        </w:numPr>
        <w:spacing w:line="276" w:lineRule="auto"/>
        <w:ind w:left="709" w:hanging="435"/>
        <w:jc w:val="both"/>
        <w:rPr>
          <w:rFonts w:cs="Calibri"/>
        </w:rPr>
      </w:pPr>
      <w:r w:rsidRPr="00FC19B3">
        <w:rPr>
          <w:rFonts w:ascii="Arial" w:eastAsia="Arial" w:hAnsi="Arial" w:cs="Calibri"/>
        </w:rPr>
        <w:t>za niezgłoszenie Zamawiającemu podwykonawcy w wysokości 1% wynagrodzenia brutto o którym mowa w §4 ust. 1 niniejszej umowy,</w:t>
      </w:r>
    </w:p>
    <w:p w14:paraId="286E78A5" w14:textId="77777777" w:rsidR="00515F66" w:rsidRPr="00FC19B3" w:rsidRDefault="00000000">
      <w:pPr>
        <w:pStyle w:val="Bezodstpw"/>
        <w:numPr>
          <w:ilvl w:val="0"/>
          <w:numId w:val="510"/>
        </w:numPr>
        <w:spacing w:line="276" w:lineRule="auto"/>
        <w:ind w:left="709" w:right="-1" w:hanging="435"/>
        <w:jc w:val="both"/>
        <w:rPr>
          <w:rFonts w:cs="Calibri"/>
        </w:rPr>
      </w:pPr>
      <w:r w:rsidRPr="00FC19B3">
        <w:rPr>
          <w:rFonts w:ascii="Arial" w:eastAsia="Arial" w:hAnsi="Arial" w:cs="Calibri"/>
        </w:rPr>
        <w:t>za nieprzedłożenie w celu zatwierdzenia karty materiałowej (§8 ust. 2 pkt 3 lit. m), w wysokości 1 000 zł brutto za każdy przypadek,</w:t>
      </w:r>
    </w:p>
    <w:p w14:paraId="3117183A" w14:textId="77777777" w:rsidR="00515F66" w:rsidRPr="00FC19B3" w:rsidRDefault="00000000">
      <w:pPr>
        <w:pStyle w:val="Bezodstpw"/>
        <w:numPr>
          <w:ilvl w:val="0"/>
          <w:numId w:val="511"/>
        </w:numPr>
        <w:spacing w:line="276" w:lineRule="auto"/>
        <w:ind w:left="709" w:hanging="435"/>
        <w:jc w:val="both"/>
      </w:pPr>
      <w:r w:rsidRPr="00FC19B3">
        <w:rPr>
          <w:rFonts w:ascii="Arial" w:eastAsia="Arial" w:hAnsi="Arial" w:cs="Calibri"/>
          <w:bCs/>
        </w:rPr>
        <w:t xml:space="preserve">za niedopełnienie obowiązku określonego w </w:t>
      </w:r>
      <w:r w:rsidRPr="00FC19B3">
        <w:rPr>
          <w:rFonts w:ascii="Arial" w:eastAsia="Arial" w:hAnsi="Arial" w:cs="Calibri"/>
        </w:rPr>
        <w:t xml:space="preserve">§8 ust. 2 pkt 3 lit. p, w wysokości </w:t>
      </w:r>
      <w:r w:rsidRPr="00FC19B3">
        <w:rPr>
          <w:rFonts w:ascii="Arial" w:eastAsia="Arial" w:hAnsi="Arial" w:cs="Calibri"/>
          <w:bCs/>
        </w:rPr>
        <w:t xml:space="preserve">500 zł brutto </w:t>
      </w:r>
      <w:r w:rsidRPr="00FC19B3">
        <w:rPr>
          <w:rFonts w:ascii="Arial" w:eastAsia="Arial" w:hAnsi="Arial" w:cs="Calibri"/>
        </w:rPr>
        <w:t>za każdy dzień po otrzymaniu informacji przez Wykonawcę od Zamawiającego,</w:t>
      </w:r>
    </w:p>
    <w:p w14:paraId="5E092B15" w14:textId="77777777" w:rsidR="00515F66" w:rsidRPr="00FC19B3" w:rsidRDefault="00000000">
      <w:pPr>
        <w:pStyle w:val="Bezodstpw"/>
        <w:numPr>
          <w:ilvl w:val="0"/>
          <w:numId w:val="512"/>
        </w:numPr>
        <w:spacing w:line="276" w:lineRule="auto"/>
        <w:ind w:left="709" w:right="-1" w:hanging="435"/>
        <w:jc w:val="both"/>
      </w:pPr>
      <w:r w:rsidRPr="00FC19B3">
        <w:rPr>
          <w:rFonts w:ascii="Arial" w:eastAsia="Arial" w:hAnsi="Arial" w:cs="Calibri"/>
        </w:rPr>
        <w:t xml:space="preserve">za każde stwierdzenie </w:t>
      </w:r>
      <w:r w:rsidRPr="00FC19B3">
        <w:rPr>
          <w:rFonts w:ascii="Arial" w:eastAsia="Arial" w:hAnsi="Arial" w:cs="Calibri"/>
          <w:bCs/>
        </w:rPr>
        <w:t xml:space="preserve">niedopełnienia obowiązku określonego w </w:t>
      </w:r>
      <w:r w:rsidRPr="00FC19B3">
        <w:rPr>
          <w:rFonts w:ascii="Arial" w:eastAsia="Arial" w:hAnsi="Arial" w:cs="Calibri"/>
        </w:rPr>
        <w:t>§8 ust. 2 pkt 3 lit. h, w wysokości      500 zł brutto,</w:t>
      </w:r>
    </w:p>
    <w:p w14:paraId="20C69F72" w14:textId="77777777" w:rsidR="00515F66" w:rsidRPr="00FC19B3" w:rsidRDefault="00000000">
      <w:pPr>
        <w:pStyle w:val="Bezodstpw"/>
        <w:numPr>
          <w:ilvl w:val="0"/>
          <w:numId w:val="513"/>
        </w:numPr>
        <w:spacing w:line="276" w:lineRule="auto"/>
        <w:ind w:left="709" w:right="-1" w:hanging="435"/>
        <w:jc w:val="both"/>
      </w:pPr>
      <w:r w:rsidRPr="00FC19B3">
        <w:rPr>
          <w:rFonts w:ascii="Arial" w:eastAsia="Arial" w:hAnsi="Arial" w:cs="Calibri"/>
        </w:rPr>
        <w:t xml:space="preserve">za każde stwierdzenie </w:t>
      </w:r>
      <w:r w:rsidRPr="00FC19B3">
        <w:rPr>
          <w:rFonts w:ascii="Arial" w:eastAsia="Arial" w:hAnsi="Arial" w:cs="Calibri"/>
          <w:bCs/>
        </w:rPr>
        <w:t xml:space="preserve">niedopełnienia obowiązku określonego w </w:t>
      </w:r>
      <w:r w:rsidRPr="00FC19B3">
        <w:rPr>
          <w:rFonts w:ascii="Arial" w:eastAsia="Arial" w:hAnsi="Arial" w:cs="Calibri"/>
        </w:rPr>
        <w:t>§8 ust. 2 pkt 3 lit. i, w wysokości           500 zł brutto,</w:t>
      </w:r>
    </w:p>
    <w:p w14:paraId="7EDF9195" w14:textId="77777777" w:rsidR="00515F66" w:rsidRPr="00FC19B3" w:rsidRDefault="00000000">
      <w:pPr>
        <w:pStyle w:val="Akapitzlist"/>
        <w:numPr>
          <w:ilvl w:val="0"/>
          <w:numId w:val="514"/>
        </w:numPr>
        <w:spacing w:line="276" w:lineRule="auto"/>
        <w:ind w:left="709" w:right="23" w:hanging="427"/>
        <w:jc w:val="both"/>
        <w:rPr>
          <w:rFonts w:ascii="Calibri" w:eastAsia="Calibri" w:hAnsi="Calibri" w:cs="Calibri"/>
          <w:sz w:val="22"/>
          <w:szCs w:val="22"/>
          <w:lang w:eastAsia="en-US" w:bidi="ar-SA"/>
        </w:rPr>
      </w:pPr>
      <w:r w:rsidRPr="00FC19B3">
        <w:rPr>
          <w:rFonts w:ascii="Arial" w:eastAsia="Arial" w:hAnsi="Arial" w:cs="Calibri"/>
          <w:sz w:val="22"/>
          <w:szCs w:val="22"/>
          <w:lang w:eastAsia="en-US" w:bidi="ar-SA"/>
        </w:rPr>
        <w:t xml:space="preserve">za niedopełnienie wymogu zatrudniania Pracowników świadczących przedmiot umowy na podstawie umowy o pracę w rozumieniu przepisów Kodeksu Pracy, Wykonawca, w wysokości iloczynu kwoty miesięcznego minimalnego wynagrodzenia za pracę ustalonego na podstawie przepisów o minimalnym wynagrodzeniu za pracę (obowiązujących w chwili stwierdzenia przez Zamawiającego niedopełnienia przez Wykonawcę wymogu zatrudniania Pracowników świadczących przedmiot umowy na podstawie umowy o pracę w rozumieniu </w:t>
      </w:r>
      <w:r w:rsidRPr="00FC19B3">
        <w:rPr>
          <w:rFonts w:ascii="Arial" w:eastAsia="Arial" w:hAnsi="Arial" w:cs="Calibri"/>
          <w:sz w:val="22"/>
          <w:szCs w:val="22"/>
          <w:lang w:eastAsia="en-US" w:bidi="ar-SA"/>
        </w:rPr>
        <w:lastRenderedPageBreak/>
        <w:t>przepisów Kodeksu Pracy) oraz liczby miesięcy w okresie realizacji Umowy, w których nie dopełniono przedmiotowego wymogu – za każdą osobę wykonującą czynności, o których mowa w §9 ust. 1 bez zawartej i aktualnie obowiązującej umowy o pracę.</w:t>
      </w:r>
    </w:p>
    <w:p w14:paraId="61E0F1AB" w14:textId="77777777" w:rsidR="00515F66" w:rsidRPr="00FC19B3" w:rsidRDefault="00000000">
      <w:pPr>
        <w:pStyle w:val="Akapitzlist"/>
        <w:numPr>
          <w:ilvl w:val="0"/>
          <w:numId w:val="515"/>
        </w:numPr>
        <w:spacing w:line="276" w:lineRule="auto"/>
        <w:ind w:left="709" w:right="-1" w:hanging="420"/>
        <w:jc w:val="both"/>
        <w:rPr>
          <w:rFonts w:hint="eastAsia"/>
        </w:rPr>
      </w:pPr>
      <w:r w:rsidRPr="00FC19B3">
        <w:rPr>
          <w:rFonts w:ascii="Arial" w:eastAsia="Arial" w:hAnsi="Arial" w:cs="Calibri"/>
          <w:sz w:val="22"/>
          <w:szCs w:val="22"/>
        </w:rPr>
        <w:t xml:space="preserve">za niewypełnienie obowiązku o którym mowa w </w:t>
      </w:r>
      <w:r w:rsidRPr="00FC19B3">
        <w:rPr>
          <w:rFonts w:ascii="Arial" w:eastAsia="Arial" w:hAnsi="Arial" w:cs="Calibri"/>
          <w:sz w:val="22"/>
          <w:szCs w:val="22"/>
          <w:lang w:eastAsia="en-US" w:bidi="ar-SA"/>
        </w:rPr>
        <w:t>§</w:t>
      </w:r>
      <w:r w:rsidR="004041E5" w:rsidRPr="00FC19B3">
        <w:rPr>
          <w:rFonts w:ascii="Arial" w:eastAsia="Arial" w:hAnsi="Arial" w:cs="Calibri"/>
          <w:sz w:val="22"/>
          <w:szCs w:val="22"/>
          <w:lang w:eastAsia="en-US" w:bidi="ar-SA"/>
        </w:rPr>
        <w:t>9</w:t>
      </w:r>
      <w:r w:rsidRPr="00FC19B3">
        <w:rPr>
          <w:rFonts w:ascii="Arial" w:eastAsia="Arial" w:hAnsi="Arial" w:cs="Calibri"/>
          <w:sz w:val="22"/>
          <w:szCs w:val="22"/>
          <w:lang w:eastAsia="en-US" w:bidi="ar-SA"/>
        </w:rPr>
        <w:t xml:space="preserve"> ust. </w:t>
      </w:r>
      <w:r w:rsidR="004041E5" w:rsidRPr="00FC19B3">
        <w:rPr>
          <w:rFonts w:ascii="Arial" w:eastAsia="Arial" w:hAnsi="Arial" w:cs="Calibri"/>
          <w:sz w:val="22"/>
          <w:szCs w:val="22"/>
          <w:lang w:eastAsia="en-US" w:bidi="ar-SA"/>
        </w:rPr>
        <w:t>4</w:t>
      </w:r>
      <w:r w:rsidRPr="00FC19B3">
        <w:rPr>
          <w:rFonts w:ascii="Arial" w:eastAsia="Arial" w:hAnsi="Arial" w:cs="Calibri"/>
          <w:color w:val="FF0000"/>
          <w:sz w:val="22"/>
          <w:szCs w:val="22"/>
          <w:lang w:eastAsia="en-US" w:bidi="ar-SA"/>
        </w:rPr>
        <w:t xml:space="preserve"> </w:t>
      </w:r>
      <w:r w:rsidRPr="00FC19B3">
        <w:rPr>
          <w:rFonts w:ascii="Arial" w:eastAsia="Arial" w:hAnsi="Arial" w:cs="Calibri"/>
          <w:sz w:val="22"/>
          <w:szCs w:val="22"/>
          <w:lang w:eastAsia="en-US" w:bidi="ar-SA"/>
        </w:rPr>
        <w:t>w wysokości 2% wartości wynagrodzenia brutto o którym mowa w §4 ust. 2 pkt 2</w:t>
      </w:r>
    </w:p>
    <w:p w14:paraId="0DA426BC" w14:textId="77777777" w:rsidR="005A3724" w:rsidRPr="00FC19B3" w:rsidRDefault="00000000">
      <w:pPr>
        <w:pStyle w:val="Akapitzlist"/>
        <w:rPr>
          <w:rFonts w:hint="eastAsia"/>
        </w:rPr>
      </w:pPr>
      <w:r w:rsidRPr="00FC19B3">
        <w:rPr>
          <w:rFonts w:ascii="Arial" w:eastAsia="Arial" w:hAnsi="Arial"/>
          <w:sz w:val="22"/>
        </w:rPr>
        <w:t>za nierzetelne prowadzenie albo nieprzekazanie tabeli rozliczeniowej kosztów kwalifikowanych i niekwalifikowanych, uniemożliwiające prawidłowe rozliczenie zadania z instytucją finansującą – w wysokości 2 000 zł brutto za każdy przypadek;</w:t>
      </w:r>
    </w:p>
    <w:p w14:paraId="6D6EA634" w14:textId="77777777" w:rsidR="005A3724" w:rsidRPr="00FC19B3" w:rsidRDefault="00000000">
      <w:pPr>
        <w:pStyle w:val="Akapitzlist"/>
        <w:rPr>
          <w:rFonts w:hint="eastAsia"/>
        </w:rPr>
      </w:pPr>
      <w:r w:rsidRPr="00FC19B3">
        <w:rPr>
          <w:rFonts w:ascii="Arial" w:eastAsia="Arial" w:hAnsi="Arial"/>
          <w:sz w:val="22"/>
        </w:rPr>
        <w:t xml:space="preserve">za niewykonanie, nieterminowe wykonanie albo wykonanie niezgodne z wymaganiami oznakowania projektu i magazynu </w:t>
      </w:r>
      <w:proofErr w:type="spellStart"/>
      <w:r w:rsidRPr="00FC19B3">
        <w:rPr>
          <w:rFonts w:ascii="Arial" w:eastAsia="Arial" w:hAnsi="Arial"/>
          <w:sz w:val="22"/>
        </w:rPr>
        <w:t>OLiOC</w:t>
      </w:r>
      <w:proofErr w:type="spellEnd"/>
      <w:r w:rsidRPr="00FC19B3">
        <w:rPr>
          <w:rFonts w:ascii="Arial" w:eastAsia="Arial" w:hAnsi="Arial"/>
          <w:sz w:val="22"/>
        </w:rPr>
        <w:t>, jeżeli naruszenie to spowoduje po stronie Zamawiającego odpowiedzialność, korektę, karę albo obowiązek zwrotu środków wynikający z umowy dotacji lub wytycznych Programu Ochrony Ludności i Obrony Cywilnej – w wysokości odpowiadającej karze, korekcie albo kwocie zwrotu nałożonej na Zamawiającego, nie mniej jednak niż 1 000 zł brutto za każdy przypadek;</w:t>
      </w:r>
    </w:p>
    <w:p w14:paraId="48EB03AA" w14:textId="77777777" w:rsidR="00515F66" w:rsidRPr="00FC19B3" w:rsidRDefault="00000000">
      <w:pPr>
        <w:pStyle w:val="Akapitzlist"/>
        <w:numPr>
          <w:ilvl w:val="0"/>
          <w:numId w:val="516"/>
        </w:numPr>
        <w:spacing w:line="276" w:lineRule="auto"/>
        <w:ind w:left="709" w:right="-1" w:hanging="420"/>
        <w:jc w:val="both"/>
        <w:rPr>
          <w:rFonts w:ascii="Calibri" w:eastAsia="Times New Roman" w:hAnsi="Calibri" w:cs="Calibri"/>
          <w:sz w:val="22"/>
          <w:szCs w:val="22"/>
        </w:rPr>
      </w:pPr>
      <w:r w:rsidRPr="00FC19B3">
        <w:rPr>
          <w:rFonts w:ascii="Arial" w:eastAsia="Arial" w:hAnsi="Arial" w:cs="Calibri"/>
          <w:sz w:val="22"/>
          <w:szCs w:val="22"/>
        </w:rPr>
        <w:t>Zamawiający zastrzega sobie prawo do żądania odszkodowania uzupełniającego, gdyby wysokość poniesionej szkody przewyższała wysokość kar umownych.</w:t>
      </w:r>
    </w:p>
    <w:p w14:paraId="7AF86473" w14:textId="77777777" w:rsidR="00515F66" w:rsidRPr="00FC19B3" w:rsidRDefault="00000000">
      <w:pPr>
        <w:pStyle w:val="Akapitzlist"/>
        <w:numPr>
          <w:ilvl w:val="0"/>
          <w:numId w:val="517"/>
        </w:numPr>
        <w:spacing w:line="276" w:lineRule="auto"/>
        <w:ind w:left="709" w:right="-1" w:hanging="425"/>
        <w:jc w:val="both"/>
        <w:rPr>
          <w:rFonts w:ascii="Calibri" w:eastAsia="Times New Roman" w:hAnsi="Calibri" w:cs="Calibri"/>
          <w:sz w:val="22"/>
          <w:szCs w:val="22"/>
        </w:rPr>
      </w:pPr>
      <w:r w:rsidRPr="00FC19B3">
        <w:rPr>
          <w:rFonts w:ascii="Arial" w:eastAsia="Arial" w:hAnsi="Arial" w:cs="Calibri"/>
          <w:sz w:val="22"/>
          <w:szCs w:val="22"/>
        </w:rPr>
        <w:t>W razie naliczenia kar umownych Zamawiający będzie upoważniony do potrącenia ich kwoty                                       z faktury Wykonawcy.</w:t>
      </w:r>
    </w:p>
    <w:p w14:paraId="26328BDC" w14:textId="77777777" w:rsidR="00515F66" w:rsidRPr="00FC19B3" w:rsidRDefault="00000000">
      <w:pPr>
        <w:pStyle w:val="Akapitzlist"/>
        <w:numPr>
          <w:ilvl w:val="0"/>
          <w:numId w:val="518"/>
        </w:numPr>
        <w:suppressAutoHyphens w:val="0"/>
        <w:spacing w:line="276" w:lineRule="auto"/>
        <w:ind w:left="709" w:hanging="425"/>
        <w:jc w:val="both"/>
        <w:rPr>
          <w:rFonts w:ascii="Calibri" w:hAnsi="Calibri" w:cs="Calibri"/>
          <w:sz w:val="22"/>
          <w:szCs w:val="22"/>
        </w:rPr>
      </w:pPr>
      <w:r w:rsidRPr="00FC19B3">
        <w:rPr>
          <w:rFonts w:ascii="Arial" w:eastAsia="Arial" w:hAnsi="Arial" w:cs="Calibri"/>
          <w:sz w:val="22"/>
          <w:szCs w:val="22"/>
        </w:rPr>
        <w:t>Łączna maksymalna wysokość kar umownych, których mogą dochodzić strony nie może przekroczyć 25% wynagrodzenia brutto.</w:t>
      </w:r>
    </w:p>
    <w:p w14:paraId="7C2C48F7" w14:textId="77777777" w:rsidR="00515F66" w:rsidRPr="00FC19B3" w:rsidRDefault="00000000">
      <w:pPr>
        <w:pStyle w:val="Akapitzlist"/>
        <w:numPr>
          <w:ilvl w:val="0"/>
          <w:numId w:val="519"/>
        </w:numPr>
        <w:suppressAutoHyphens w:val="0"/>
        <w:spacing w:line="276" w:lineRule="auto"/>
        <w:ind w:left="-12" w:firstLine="0"/>
        <w:jc w:val="both"/>
        <w:rPr>
          <w:rFonts w:hint="eastAsia"/>
        </w:rPr>
      </w:pPr>
      <w:r w:rsidRPr="00FC19B3">
        <w:rPr>
          <w:rFonts w:ascii="Arial" w:eastAsia="Arial" w:hAnsi="Arial" w:cs="Calibri"/>
          <w:sz w:val="22"/>
          <w:szCs w:val="22"/>
        </w:rPr>
        <w:t>Zamawiający dopuszcza nienaliczenie kar określonych w §11 pod warunkiem, że do naruszenia doszło na skutek działania siły wyższej o obiektywnym charakterze.</w:t>
      </w:r>
    </w:p>
    <w:p w14:paraId="49F827F6" w14:textId="77777777" w:rsidR="00515F66" w:rsidRPr="00FC19B3" w:rsidRDefault="00000000">
      <w:pPr>
        <w:pStyle w:val="Standard"/>
        <w:spacing w:line="276" w:lineRule="auto"/>
        <w:ind w:left="75"/>
        <w:jc w:val="center"/>
        <w:rPr>
          <w:rFonts w:ascii="Calibri" w:eastAsia="Times New Roman" w:hAnsi="Calibri" w:cs="Calibri"/>
          <w:b/>
          <w:bCs/>
          <w:sz w:val="22"/>
          <w:szCs w:val="22"/>
        </w:rPr>
      </w:pPr>
      <w:r w:rsidRPr="00FC19B3">
        <w:rPr>
          <w:rFonts w:ascii="Arial" w:eastAsia="Arial" w:hAnsi="Arial" w:cs="Calibri"/>
          <w:b/>
          <w:bCs/>
          <w:sz w:val="22"/>
          <w:szCs w:val="22"/>
        </w:rPr>
        <w:t>§12</w:t>
      </w:r>
      <w:r w:rsidRPr="00FC19B3">
        <w:rPr>
          <w:rFonts w:ascii="Arial" w:eastAsia="Arial" w:hAnsi="Arial" w:cs="Calibri"/>
          <w:b/>
          <w:bCs/>
          <w:sz w:val="22"/>
          <w:szCs w:val="22"/>
        </w:rPr>
        <w:tab/>
        <w:t>RĘKOJMIA I GWARANCJA</w:t>
      </w:r>
    </w:p>
    <w:p w14:paraId="5021E880" w14:textId="77777777" w:rsidR="00515F66" w:rsidRPr="00FC19B3" w:rsidRDefault="00000000">
      <w:pPr>
        <w:pStyle w:val="Standard"/>
        <w:numPr>
          <w:ilvl w:val="0"/>
          <w:numId w:val="520"/>
        </w:numPr>
        <w:spacing w:line="276" w:lineRule="auto"/>
        <w:ind w:left="426" w:right="-1" w:hanging="426"/>
        <w:jc w:val="both"/>
        <w:rPr>
          <w:rFonts w:hint="eastAsia"/>
        </w:rPr>
      </w:pPr>
      <w:r w:rsidRPr="00FC19B3">
        <w:rPr>
          <w:rFonts w:ascii="Arial" w:eastAsia="Arial" w:hAnsi="Arial"/>
          <w:sz w:val="22"/>
        </w:rPr>
        <w:t>Wykonawca udziela Zamawiającemu gwarancji na cały przedmiot niniejszej umowy na okres wskazany w ofercie, tj. ____ miesięcy, licząc od dnia podpisania protokołu odbioru końcowego bez zastrzeżeń oraz uzyskania dokumentu umożliwiającego użytkowanie magazynu zasobów ochrony ludności, jeżeli dokument taki będzie wymagany.</w:t>
      </w:r>
    </w:p>
    <w:p w14:paraId="3FE15210" w14:textId="77777777" w:rsidR="00515F66" w:rsidRPr="00FC19B3" w:rsidRDefault="00000000">
      <w:pPr>
        <w:pStyle w:val="Standard"/>
        <w:numPr>
          <w:ilvl w:val="0"/>
          <w:numId w:val="521"/>
        </w:numPr>
        <w:spacing w:line="276" w:lineRule="auto"/>
        <w:ind w:left="426" w:hanging="426"/>
        <w:jc w:val="both"/>
        <w:rPr>
          <w:rFonts w:ascii="Calibri" w:hAnsi="Calibri" w:cs="Calibri"/>
          <w:sz w:val="22"/>
          <w:szCs w:val="22"/>
        </w:rPr>
      </w:pPr>
      <w:r w:rsidRPr="00FC19B3">
        <w:rPr>
          <w:rFonts w:ascii="Arial" w:eastAsia="Arial" w:hAnsi="Arial" w:cs="Calibri"/>
          <w:sz w:val="22"/>
          <w:szCs w:val="22"/>
        </w:rPr>
        <w:t>Okres rękojmi jest równy okresowi gwarancji. Zamawiający może korzystać z uprawnień wynikających z rękojmi nie zależnie od uprawnień wynikających z gwarancji.</w:t>
      </w:r>
    </w:p>
    <w:p w14:paraId="4216084E" w14:textId="77777777" w:rsidR="00515F66" w:rsidRPr="00FC19B3" w:rsidRDefault="00000000">
      <w:pPr>
        <w:pStyle w:val="Standard"/>
        <w:numPr>
          <w:ilvl w:val="0"/>
          <w:numId w:val="522"/>
        </w:numPr>
        <w:spacing w:line="276" w:lineRule="auto"/>
        <w:ind w:left="426" w:right="46" w:hanging="426"/>
        <w:jc w:val="both"/>
        <w:rPr>
          <w:rFonts w:ascii="Calibri" w:hAnsi="Calibri" w:cs="Calibri"/>
          <w:sz w:val="22"/>
          <w:szCs w:val="22"/>
        </w:rPr>
      </w:pPr>
      <w:r w:rsidRPr="00FC19B3">
        <w:rPr>
          <w:rFonts w:ascii="Arial" w:eastAsia="Arial" w:hAnsi="Arial" w:cs="Calibri"/>
          <w:sz w:val="22"/>
          <w:szCs w:val="22"/>
        </w:rPr>
        <w:t>Niniejsza umowa stanowi dokument gwarancyjny uprawniający Zamawiającego do żądania od Wykonawcy naprawy wszelkich wad fizycznych i usterek w przedmiocie umowy w okresie trwania gwarancji jakości.</w:t>
      </w:r>
    </w:p>
    <w:p w14:paraId="62495FAA" w14:textId="77777777" w:rsidR="00515F66" w:rsidRPr="00FC19B3" w:rsidRDefault="00000000">
      <w:pPr>
        <w:pStyle w:val="Standard"/>
        <w:numPr>
          <w:ilvl w:val="0"/>
          <w:numId w:val="523"/>
        </w:numPr>
        <w:spacing w:line="276" w:lineRule="auto"/>
        <w:ind w:left="426" w:hanging="426"/>
        <w:jc w:val="both"/>
        <w:rPr>
          <w:rFonts w:ascii="Calibri" w:hAnsi="Calibri" w:cs="Calibri"/>
          <w:sz w:val="22"/>
          <w:szCs w:val="22"/>
        </w:rPr>
      </w:pPr>
      <w:r w:rsidRPr="00FC19B3">
        <w:rPr>
          <w:rFonts w:ascii="Arial" w:eastAsia="Arial" w:hAnsi="Arial" w:cs="Calibri"/>
          <w:sz w:val="22"/>
          <w:szCs w:val="22"/>
        </w:rPr>
        <w:t>Wykonawca ponosi odpowiedzialność z tytułu gwarancji za wady fizyczne i usterki zmniejszające wartość użytkową, techniczną i estetyczną wykonanych robót.</w:t>
      </w:r>
    </w:p>
    <w:p w14:paraId="33E7F9F7" w14:textId="77777777" w:rsidR="00515F66" w:rsidRPr="00FC19B3" w:rsidRDefault="00000000">
      <w:pPr>
        <w:pStyle w:val="Standard"/>
        <w:numPr>
          <w:ilvl w:val="0"/>
          <w:numId w:val="524"/>
        </w:numPr>
        <w:spacing w:line="276" w:lineRule="auto"/>
        <w:ind w:left="426" w:hanging="426"/>
        <w:jc w:val="both"/>
        <w:rPr>
          <w:rFonts w:ascii="Calibri" w:hAnsi="Calibri" w:cs="Calibri"/>
          <w:sz w:val="22"/>
          <w:szCs w:val="22"/>
        </w:rPr>
      </w:pPr>
      <w:r w:rsidRPr="00FC19B3">
        <w:rPr>
          <w:rFonts w:ascii="Arial" w:eastAsia="Arial" w:hAnsi="Arial" w:cs="Calibri"/>
          <w:sz w:val="22"/>
          <w:szCs w:val="22"/>
        </w:rPr>
        <w:t>Wykonawca usunie wady i usterki ujawnione w okresie gwarancyjnym.</w:t>
      </w:r>
      <w:r w:rsidR="004837C4" w:rsidRPr="00FC19B3">
        <w:rPr>
          <w:rFonts w:ascii="Arial" w:eastAsia="Arial" w:hAnsi="Arial"/>
          <w:sz w:val="22"/>
        </w:rPr>
        <w:t xml:space="preserve"> </w:t>
      </w:r>
      <w:r w:rsidR="004837C4" w:rsidRPr="00FC19B3">
        <w:rPr>
          <w:rFonts w:ascii="Arial" w:eastAsia="Arial" w:hAnsi="Arial" w:cs="Calibri"/>
          <w:sz w:val="22"/>
          <w:szCs w:val="22"/>
        </w:rPr>
        <w:t>Termin usunięcia wady w uzasadnionych przypadkach zostanie wydłużony w zależności od rodzaju i specyfiki stwierdzonej wady i możliwości technologicznych jej usunięcia.</w:t>
      </w:r>
    </w:p>
    <w:p w14:paraId="656D4036" w14:textId="77777777" w:rsidR="0013024F" w:rsidRPr="00FC19B3" w:rsidRDefault="0013024F" w:rsidP="0013024F">
      <w:pPr>
        <w:pStyle w:val="Standard"/>
        <w:numPr>
          <w:ilvl w:val="0"/>
          <w:numId w:val="524"/>
        </w:numPr>
        <w:spacing w:line="276" w:lineRule="auto"/>
        <w:ind w:left="426" w:hanging="426"/>
        <w:jc w:val="both"/>
        <w:rPr>
          <w:rFonts w:ascii="Calibri" w:hAnsi="Calibri" w:cs="Calibri"/>
          <w:sz w:val="22"/>
          <w:szCs w:val="22"/>
        </w:rPr>
      </w:pPr>
      <w:r w:rsidRPr="00FC19B3">
        <w:rPr>
          <w:rFonts w:ascii="Arial" w:eastAsia="Arial" w:hAnsi="Arial" w:cs="Calibri"/>
          <w:sz w:val="22"/>
          <w:szCs w:val="22"/>
        </w:rPr>
        <w:t>Wykonawca usunie wady i usterki ujawnione w okresie rękojmi.</w:t>
      </w:r>
      <w:r w:rsidRPr="00FC19B3">
        <w:rPr>
          <w:rFonts w:ascii="Arial" w:eastAsia="Arial" w:hAnsi="Arial"/>
          <w:sz w:val="22"/>
        </w:rPr>
        <w:t xml:space="preserve"> </w:t>
      </w:r>
      <w:r w:rsidRPr="00FC19B3">
        <w:rPr>
          <w:rFonts w:ascii="Arial" w:eastAsia="Arial" w:hAnsi="Arial" w:cs="Calibri"/>
          <w:sz w:val="22"/>
          <w:szCs w:val="22"/>
        </w:rPr>
        <w:t>Termin usunięcia wady w uzasadnionych przypadkach zostanie wydłużony w zależności od rodzaju i specyfiki stwierdzonej wady i możliwości technologicznych jej usunięcia.</w:t>
      </w:r>
    </w:p>
    <w:p w14:paraId="2B453C66" w14:textId="77777777" w:rsidR="0013024F" w:rsidRPr="00FC19B3" w:rsidRDefault="0013024F" w:rsidP="0013024F">
      <w:pPr>
        <w:pStyle w:val="Standard"/>
        <w:spacing w:line="276" w:lineRule="auto"/>
        <w:ind w:left="426"/>
        <w:jc w:val="both"/>
        <w:rPr>
          <w:rFonts w:ascii="Calibri" w:hAnsi="Calibri" w:cs="Calibri"/>
          <w:sz w:val="22"/>
          <w:szCs w:val="22"/>
        </w:rPr>
      </w:pPr>
    </w:p>
    <w:p w14:paraId="1A2AD44C" w14:textId="77777777" w:rsidR="00515F66" w:rsidRPr="00FC19B3" w:rsidRDefault="00000000">
      <w:pPr>
        <w:pStyle w:val="Standard"/>
        <w:numPr>
          <w:ilvl w:val="0"/>
          <w:numId w:val="525"/>
        </w:numPr>
        <w:spacing w:line="276" w:lineRule="auto"/>
        <w:ind w:left="426" w:hanging="426"/>
        <w:jc w:val="both"/>
        <w:rPr>
          <w:rFonts w:ascii="Calibri" w:hAnsi="Calibri" w:cs="Calibri"/>
          <w:sz w:val="22"/>
          <w:szCs w:val="22"/>
        </w:rPr>
      </w:pPr>
      <w:r w:rsidRPr="00FC19B3">
        <w:rPr>
          <w:rFonts w:ascii="Arial" w:eastAsia="Arial" w:hAnsi="Arial" w:cs="Calibri"/>
          <w:sz w:val="22"/>
          <w:szCs w:val="22"/>
        </w:rPr>
        <w:t>W przypadku ujawnienia w okresie gwarancji wad i usterek, Zamawiający poinformuje o tym Wykonawcę na piśmie, wyznaczając mu termin do ich usunięcia.</w:t>
      </w:r>
      <w:r w:rsidR="006F711B" w:rsidRPr="00FC19B3">
        <w:rPr>
          <w:rFonts w:ascii="Arial" w:eastAsia="Arial" w:hAnsi="Arial" w:cs="Calibri"/>
          <w:sz w:val="22"/>
          <w:szCs w:val="22"/>
        </w:rPr>
        <w:t xml:space="preserve"> </w:t>
      </w:r>
    </w:p>
    <w:p w14:paraId="781F26C5" w14:textId="77777777" w:rsidR="0013024F" w:rsidRPr="00FC19B3" w:rsidRDefault="0013024F" w:rsidP="0013024F">
      <w:pPr>
        <w:pStyle w:val="Standard"/>
        <w:numPr>
          <w:ilvl w:val="0"/>
          <w:numId w:val="525"/>
        </w:numPr>
        <w:spacing w:line="276" w:lineRule="auto"/>
        <w:ind w:left="426" w:hanging="426"/>
        <w:jc w:val="both"/>
        <w:rPr>
          <w:rFonts w:ascii="Calibri" w:hAnsi="Calibri" w:cs="Calibri"/>
          <w:sz w:val="22"/>
          <w:szCs w:val="22"/>
        </w:rPr>
      </w:pPr>
      <w:r w:rsidRPr="00FC19B3">
        <w:rPr>
          <w:rFonts w:ascii="Arial" w:eastAsia="Arial" w:hAnsi="Arial" w:cs="Calibri"/>
          <w:sz w:val="22"/>
          <w:szCs w:val="22"/>
        </w:rPr>
        <w:lastRenderedPageBreak/>
        <w:t xml:space="preserve">W przypadku ujawnienia w okresie rękojmi wad i usterek, Zamawiający poinformuje o tym Wykonawcę na piśmie, wyznaczając mu termin do ich usunięcia. </w:t>
      </w:r>
    </w:p>
    <w:p w14:paraId="5E1F587D" w14:textId="77777777" w:rsidR="00515F66" w:rsidRPr="00FC19B3" w:rsidRDefault="00000000">
      <w:pPr>
        <w:pStyle w:val="Standard"/>
        <w:numPr>
          <w:ilvl w:val="0"/>
          <w:numId w:val="526"/>
        </w:numPr>
        <w:spacing w:line="276" w:lineRule="auto"/>
        <w:ind w:left="426" w:hanging="426"/>
        <w:jc w:val="both"/>
        <w:rPr>
          <w:rFonts w:ascii="Calibri" w:hAnsi="Calibri" w:cs="Calibri"/>
          <w:sz w:val="22"/>
          <w:szCs w:val="22"/>
        </w:rPr>
      </w:pPr>
      <w:r w:rsidRPr="00FC19B3">
        <w:rPr>
          <w:rFonts w:ascii="Arial" w:eastAsia="Arial" w:hAnsi="Arial" w:cs="Calibri"/>
          <w:sz w:val="22"/>
          <w:szCs w:val="22"/>
        </w:rPr>
        <w:t>W przypadku nieusunięcia wad lub usterek w wyznaczonym przez Zamawiającego terminie, Zamawiający może powierzyć ich usunięcie osobom trzecim</w:t>
      </w:r>
      <w:r w:rsidRPr="00FC19B3">
        <w:rPr>
          <w:rFonts w:asciiTheme="minorHAnsi" w:eastAsia="Arial" w:hAnsiTheme="minorHAnsi" w:cstheme="minorHAnsi"/>
          <w:sz w:val="22"/>
          <w:szCs w:val="22"/>
        </w:rPr>
        <w:t xml:space="preserve">. </w:t>
      </w:r>
      <w:r w:rsidR="006F711B" w:rsidRPr="00FC19B3">
        <w:rPr>
          <w:rFonts w:asciiTheme="minorHAnsi" w:eastAsia="Arial" w:hAnsiTheme="minorHAnsi" w:cstheme="minorHAnsi"/>
          <w:sz w:val="22"/>
          <w:szCs w:val="22"/>
        </w:rPr>
        <w:t>Przed powierzeniem usunięcia wad lub usterek podmiotom trzecim, Zamawiający pisemnie wezwanie wykonawcę do ich usunięcia zgodnie z zapisami ust.6, pod rygorem skorzystania z tego prawa.</w:t>
      </w:r>
      <w:r w:rsidR="006F711B" w:rsidRPr="00FC19B3">
        <w:rPr>
          <w:rFonts w:ascii="Arial" w:eastAsia="Arial" w:hAnsi="Arial"/>
          <w:i/>
          <w:iCs/>
          <w:sz w:val="22"/>
        </w:rPr>
        <w:t xml:space="preserve"> </w:t>
      </w:r>
      <w:r w:rsidRPr="00FC19B3">
        <w:rPr>
          <w:rFonts w:ascii="Arial" w:eastAsia="Arial" w:hAnsi="Arial" w:cs="Calibri"/>
          <w:sz w:val="22"/>
          <w:szCs w:val="22"/>
        </w:rPr>
        <w:t>Koszt ich usunięcia przez osobę trzecią będzie w takim przypadku obciążał Wykonawcę.</w:t>
      </w:r>
      <w:r w:rsidR="006F711B" w:rsidRPr="00FC19B3">
        <w:rPr>
          <w:rFonts w:ascii="Arial" w:eastAsia="Arial" w:hAnsi="Arial"/>
          <w:i/>
          <w:iCs/>
          <w:sz w:val="22"/>
        </w:rPr>
        <w:t xml:space="preserve"> </w:t>
      </w:r>
    </w:p>
    <w:p w14:paraId="7392963D" w14:textId="77777777" w:rsidR="00515F66" w:rsidRPr="00FC19B3" w:rsidRDefault="00000000">
      <w:pPr>
        <w:pStyle w:val="Standard"/>
        <w:numPr>
          <w:ilvl w:val="0"/>
          <w:numId w:val="527"/>
        </w:numPr>
        <w:spacing w:line="276" w:lineRule="auto"/>
        <w:ind w:left="426" w:right="12" w:hanging="426"/>
        <w:jc w:val="both"/>
        <w:rPr>
          <w:rFonts w:ascii="Calibri" w:hAnsi="Calibri" w:cs="Calibri"/>
          <w:sz w:val="22"/>
          <w:szCs w:val="22"/>
        </w:rPr>
      </w:pPr>
      <w:r w:rsidRPr="00FC19B3">
        <w:rPr>
          <w:rFonts w:ascii="Arial" w:eastAsia="Arial" w:hAnsi="Arial" w:cs="Calibri"/>
          <w:sz w:val="22"/>
          <w:szCs w:val="22"/>
        </w:rPr>
        <w:t>Pod koniec okresu gwarancyjnego Zamawiający dokona odbioru pogwarancyjnego (protokół odbioru) pojedynczych zleceń, polegającego na ocenie wykonanych robót związanych z usunięciem wad lub usterek zaistniałych w okresie gwarancyjnym.</w:t>
      </w:r>
    </w:p>
    <w:p w14:paraId="599A9267" w14:textId="77777777" w:rsidR="00515F66" w:rsidRPr="00FC19B3" w:rsidRDefault="00000000">
      <w:pPr>
        <w:pStyle w:val="Standard"/>
        <w:spacing w:before="240" w:line="276" w:lineRule="auto"/>
        <w:jc w:val="center"/>
        <w:rPr>
          <w:rFonts w:ascii="Calibri" w:eastAsia="Times New Roman" w:hAnsi="Calibri" w:cs="Calibri"/>
          <w:b/>
          <w:bCs/>
          <w:sz w:val="22"/>
          <w:szCs w:val="22"/>
        </w:rPr>
      </w:pPr>
      <w:r w:rsidRPr="00FC19B3">
        <w:rPr>
          <w:rFonts w:ascii="Arial" w:eastAsia="Arial" w:hAnsi="Arial" w:cs="Calibri"/>
          <w:b/>
          <w:bCs/>
          <w:sz w:val="22"/>
          <w:szCs w:val="22"/>
        </w:rPr>
        <w:t>§13</w:t>
      </w:r>
      <w:r w:rsidRPr="00FC19B3">
        <w:rPr>
          <w:rFonts w:ascii="Arial" w:eastAsia="Arial" w:hAnsi="Arial" w:cs="Calibri"/>
          <w:b/>
          <w:bCs/>
          <w:sz w:val="22"/>
          <w:szCs w:val="22"/>
        </w:rPr>
        <w:tab/>
        <w:t>ZABEZPIECZENIE NALEŻYTEGO WYKONANIA UMOWY</w:t>
      </w:r>
    </w:p>
    <w:p w14:paraId="19EF5728" w14:textId="77777777" w:rsidR="00515F66" w:rsidRPr="00FC19B3" w:rsidRDefault="00000000">
      <w:pPr>
        <w:pStyle w:val="Standard"/>
        <w:numPr>
          <w:ilvl w:val="0"/>
          <w:numId w:val="528"/>
        </w:numPr>
        <w:tabs>
          <w:tab w:val="left" w:pos="568"/>
        </w:tabs>
        <w:spacing w:line="276" w:lineRule="auto"/>
        <w:ind w:left="284" w:hanging="284"/>
        <w:jc w:val="both"/>
        <w:rPr>
          <w:rFonts w:ascii="Calibri" w:eastAsia="Times New Roman" w:hAnsi="Calibri" w:cs="Calibri"/>
          <w:sz w:val="22"/>
          <w:szCs w:val="22"/>
        </w:rPr>
      </w:pPr>
      <w:r w:rsidRPr="00FC19B3">
        <w:rPr>
          <w:rFonts w:ascii="Arial" w:eastAsia="Arial" w:hAnsi="Arial" w:cs="Calibri"/>
          <w:sz w:val="22"/>
          <w:szCs w:val="22"/>
        </w:rPr>
        <w:t xml:space="preserve">Wykonawca wnosi zabezpieczenie należytego wykonania umowy w wysokości </w:t>
      </w:r>
      <w:r w:rsidRPr="00FC19B3">
        <w:rPr>
          <w:rFonts w:ascii="Arial" w:eastAsia="Arial" w:hAnsi="Arial" w:cs="Calibri"/>
          <w:b/>
          <w:bCs/>
          <w:sz w:val="22"/>
          <w:szCs w:val="22"/>
        </w:rPr>
        <w:t>5 % ceny całkowitej brutto</w:t>
      </w:r>
      <w:r w:rsidRPr="00FC19B3">
        <w:rPr>
          <w:rFonts w:ascii="Arial" w:eastAsia="Arial" w:hAnsi="Arial" w:cs="Calibri"/>
          <w:sz w:val="22"/>
          <w:szCs w:val="22"/>
        </w:rPr>
        <w:t xml:space="preserve"> podanej w ofercie, co stanowi kwotę ____________ PLN, słownie: ______________________________ złotych w formie ______________________________________.</w:t>
      </w:r>
    </w:p>
    <w:p w14:paraId="0DEF55ED" w14:textId="77777777" w:rsidR="00515F66" w:rsidRPr="00FC19B3" w:rsidRDefault="00000000">
      <w:pPr>
        <w:pStyle w:val="Standard"/>
        <w:numPr>
          <w:ilvl w:val="0"/>
          <w:numId w:val="529"/>
        </w:numPr>
        <w:tabs>
          <w:tab w:val="left" w:pos="568"/>
        </w:tabs>
        <w:spacing w:line="276" w:lineRule="auto"/>
        <w:ind w:left="284" w:hanging="284"/>
        <w:jc w:val="both"/>
        <w:rPr>
          <w:rFonts w:ascii="Calibri" w:hAnsi="Calibri" w:cs="Calibri"/>
          <w:sz w:val="22"/>
          <w:szCs w:val="22"/>
        </w:rPr>
      </w:pPr>
      <w:r w:rsidRPr="00FC19B3">
        <w:rPr>
          <w:rFonts w:ascii="Arial" w:eastAsia="Arial" w:hAnsi="Arial" w:cs="Calibri"/>
          <w:sz w:val="22"/>
          <w:szCs w:val="22"/>
        </w:rPr>
        <w:t>Zwrot zabezpieczenia przez Zamawiającego nastąpi w niżej podanych wysokościach i terminach:</w:t>
      </w:r>
    </w:p>
    <w:p w14:paraId="31C02803" w14:textId="77777777" w:rsidR="00515F66" w:rsidRPr="00FC19B3" w:rsidRDefault="00000000">
      <w:pPr>
        <w:pStyle w:val="Default"/>
        <w:numPr>
          <w:ilvl w:val="1"/>
          <w:numId w:val="6"/>
        </w:numPr>
        <w:spacing w:line="276" w:lineRule="auto"/>
        <w:ind w:left="567" w:hanging="283"/>
        <w:jc w:val="both"/>
        <w:rPr>
          <w:rFonts w:ascii="Calibri" w:hAnsi="Calibri" w:cs="Calibri"/>
          <w:sz w:val="22"/>
          <w:szCs w:val="22"/>
        </w:rPr>
      </w:pPr>
      <w:r w:rsidRPr="00FC19B3">
        <w:rPr>
          <w:rFonts w:ascii="Arial" w:eastAsia="Arial" w:hAnsi="Arial"/>
          <w:sz w:val="22"/>
        </w:rPr>
        <w:t>będzie zwrócona w ciągu 30 dni od dnia wykonania zamówienia i uznania przez Zamawiającego za należycie wykonane, tj. od dnia podpisania protokołu odbioru końcowego bez zastrzeżeń oraz uzyskania dokumentu umożliwiającego użytkowanie magazynu zasobów ochrony ludności, jeżeli dokument taki będzie wymagany.</w:t>
      </w:r>
    </w:p>
    <w:p w14:paraId="33CBB66F" w14:textId="77777777" w:rsidR="00515F66" w:rsidRPr="00FC19B3" w:rsidRDefault="00000000">
      <w:pPr>
        <w:pStyle w:val="Default"/>
        <w:numPr>
          <w:ilvl w:val="1"/>
          <w:numId w:val="6"/>
        </w:numPr>
        <w:spacing w:line="276" w:lineRule="auto"/>
        <w:ind w:left="567" w:hanging="283"/>
        <w:jc w:val="both"/>
      </w:pPr>
      <w:r w:rsidRPr="00FC19B3">
        <w:rPr>
          <w:rFonts w:ascii="Arial" w:eastAsia="Arial" w:hAnsi="Arial"/>
          <w:sz w:val="22"/>
        </w:rPr>
        <w:t>który wynosi __________ miesięcy od dnia podpisania protokołu odbioru końcowego bez zastrzeżeń oraz uzyskania dokumentu umożliwiającego użytkowanie magazynu zasobów ochrony ludności, jeżeli dokument taki będzie wymagany.</w:t>
      </w:r>
    </w:p>
    <w:p w14:paraId="292294C5" w14:textId="77777777" w:rsidR="00515F66" w:rsidRPr="00FC19B3" w:rsidRDefault="00000000">
      <w:pPr>
        <w:pStyle w:val="Default"/>
        <w:numPr>
          <w:ilvl w:val="0"/>
          <w:numId w:val="530"/>
        </w:numPr>
        <w:tabs>
          <w:tab w:val="left" w:pos="568"/>
        </w:tabs>
        <w:spacing w:line="276" w:lineRule="auto"/>
        <w:ind w:left="284" w:hanging="284"/>
        <w:jc w:val="both"/>
        <w:rPr>
          <w:rFonts w:ascii="Calibri" w:hAnsi="Calibri" w:cs="Calibri"/>
          <w:sz w:val="22"/>
          <w:szCs w:val="22"/>
        </w:rPr>
      </w:pPr>
      <w:r w:rsidRPr="00FC19B3">
        <w:rPr>
          <w:rFonts w:ascii="Arial" w:eastAsia="Arial" w:hAnsi="Arial" w:cs="Calibri"/>
          <w:sz w:val="22"/>
          <w:szCs w:val="22"/>
        </w:rPr>
        <w:t>Zamawiający wstrzyma się ze zwrotem części zabezpieczenia należytego wykonania umowy, o której mowa w ust 2, w przypadku, kiedy Wykonawca nie usunął w terminie stwierdzonych w trakcie odbioru wad lub jest w trakcie usuwania tych wad.</w:t>
      </w:r>
    </w:p>
    <w:p w14:paraId="2EB2183E" w14:textId="77777777" w:rsidR="00515F66" w:rsidRPr="00FC19B3" w:rsidRDefault="00000000">
      <w:pPr>
        <w:pStyle w:val="Standard"/>
        <w:spacing w:before="240" w:line="276" w:lineRule="auto"/>
        <w:ind w:left="75"/>
        <w:jc w:val="center"/>
        <w:rPr>
          <w:rFonts w:ascii="Calibri" w:eastAsia="Times New Roman" w:hAnsi="Calibri" w:cs="Calibri"/>
          <w:b/>
          <w:bCs/>
          <w:sz w:val="22"/>
          <w:szCs w:val="22"/>
        </w:rPr>
      </w:pPr>
      <w:r w:rsidRPr="00FC19B3">
        <w:rPr>
          <w:rFonts w:ascii="Arial" w:eastAsia="Arial" w:hAnsi="Arial" w:cs="Calibri"/>
          <w:b/>
          <w:bCs/>
          <w:sz w:val="22"/>
          <w:szCs w:val="22"/>
        </w:rPr>
        <w:t>§14</w:t>
      </w:r>
      <w:r w:rsidRPr="00FC19B3">
        <w:rPr>
          <w:rFonts w:ascii="Arial" w:eastAsia="Arial" w:hAnsi="Arial" w:cs="Calibri"/>
          <w:b/>
          <w:bCs/>
          <w:sz w:val="22"/>
          <w:szCs w:val="22"/>
        </w:rPr>
        <w:tab/>
        <w:t>PRAWA AUTORSKIE</w:t>
      </w:r>
    </w:p>
    <w:p w14:paraId="0158D1BA" w14:textId="77777777" w:rsidR="00515F66" w:rsidRPr="00FC19B3" w:rsidRDefault="00000000">
      <w:pPr>
        <w:pStyle w:val="Akapitzlist"/>
        <w:numPr>
          <w:ilvl w:val="0"/>
          <w:numId w:val="531"/>
        </w:numPr>
        <w:spacing w:line="276" w:lineRule="auto"/>
        <w:ind w:left="284" w:hanging="284"/>
        <w:jc w:val="both"/>
        <w:rPr>
          <w:rFonts w:ascii="Calibri" w:hAnsi="Calibri" w:cs="Calibri"/>
          <w:sz w:val="22"/>
          <w:szCs w:val="22"/>
        </w:rPr>
      </w:pPr>
      <w:r w:rsidRPr="00FC19B3">
        <w:rPr>
          <w:rFonts w:ascii="Arial" w:eastAsia="Arial" w:hAnsi="Arial" w:cs="Calibri"/>
          <w:sz w:val="22"/>
          <w:szCs w:val="22"/>
        </w:rPr>
        <w:t>Wykonawca oświadcza, że przysługują mu prawa autorskie do dzieła określonego w §1 niniejszej Umowy.</w:t>
      </w:r>
    </w:p>
    <w:p w14:paraId="47727FD2" w14:textId="77777777" w:rsidR="00515F66" w:rsidRPr="00FC19B3" w:rsidRDefault="00000000">
      <w:pPr>
        <w:pStyle w:val="Akapitzlist"/>
        <w:numPr>
          <w:ilvl w:val="0"/>
          <w:numId w:val="532"/>
        </w:numPr>
        <w:spacing w:line="276" w:lineRule="auto"/>
        <w:ind w:left="284" w:hanging="284"/>
        <w:jc w:val="both"/>
        <w:rPr>
          <w:rFonts w:ascii="Calibri" w:hAnsi="Calibri" w:cs="Calibri"/>
          <w:sz w:val="22"/>
          <w:szCs w:val="22"/>
        </w:rPr>
      </w:pPr>
      <w:r w:rsidRPr="00FC19B3">
        <w:rPr>
          <w:rFonts w:ascii="Arial" w:eastAsia="Arial" w:hAnsi="Arial" w:cs="Calibri"/>
          <w:sz w:val="22"/>
          <w:szCs w:val="22"/>
        </w:rPr>
        <w:t>Strony postanawiają, że w ramach wynagrodzenia określonego w §4 ust. 1 niniejszej Umowy Wykonawca z dniem podpisania protokołu zdawczo - odbiorczego przenosi na Zamawiającego autorskie prawa majątkowe do dzieła, o którym mowa w §1 niniejszej Umowy.</w:t>
      </w:r>
    </w:p>
    <w:p w14:paraId="0E9E7E6C" w14:textId="77777777" w:rsidR="00515F66" w:rsidRPr="00FC19B3" w:rsidRDefault="00000000">
      <w:pPr>
        <w:pStyle w:val="Akapitzlist"/>
        <w:numPr>
          <w:ilvl w:val="0"/>
          <w:numId w:val="533"/>
        </w:numPr>
        <w:spacing w:line="276" w:lineRule="auto"/>
        <w:ind w:left="284" w:hanging="284"/>
        <w:jc w:val="both"/>
        <w:rPr>
          <w:rFonts w:ascii="Calibri" w:hAnsi="Calibri" w:cs="Calibri"/>
          <w:sz w:val="22"/>
          <w:szCs w:val="22"/>
        </w:rPr>
      </w:pPr>
      <w:r w:rsidRPr="00FC19B3">
        <w:rPr>
          <w:rFonts w:ascii="Arial" w:eastAsia="Arial" w:hAnsi="Arial" w:cs="Calibri"/>
          <w:sz w:val="22"/>
          <w:szCs w:val="22"/>
        </w:rPr>
        <w:t>Strony ustalają, że prawa autorskie majątkowe mogą być wykorzystywane przez Zamawiającego na następujących polach eksploatacji:</w:t>
      </w:r>
    </w:p>
    <w:p w14:paraId="7164C016" w14:textId="77777777" w:rsidR="00515F66" w:rsidRPr="00FC19B3" w:rsidRDefault="00000000">
      <w:pPr>
        <w:pStyle w:val="Akapitzlist"/>
        <w:numPr>
          <w:ilvl w:val="1"/>
          <w:numId w:val="3"/>
        </w:numPr>
        <w:spacing w:line="276" w:lineRule="auto"/>
        <w:ind w:left="567" w:hanging="283"/>
        <w:jc w:val="both"/>
        <w:rPr>
          <w:rFonts w:ascii="Calibri" w:hAnsi="Calibri" w:cs="Calibri"/>
          <w:sz w:val="22"/>
          <w:szCs w:val="22"/>
        </w:rPr>
      </w:pPr>
      <w:r w:rsidRPr="00FC19B3">
        <w:rPr>
          <w:rFonts w:ascii="Arial" w:eastAsia="Arial" w:hAnsi="Arial" w:cs="Calibri"/>
          <w:sz w:val="22"/>
          <w:szCs w:val="22"/>
        </w:rPr>
        <w:t>w zakresie rozpowszechniania: publiczne udostępnianie w taki sposób, aby każdy mógł mieć do niego dostęp w miejscu i czasie przez siebie wybranym,</w:t>
      </w:r>
    </w:p>
    <w:p w14:paraId="4129F771" w14:textId="77777777" w:rsidR="00515F66" w:rsidRPr="00FC19B3" w:rsidRDefault="00000000">
      <w:pPr>
        <w:pStyle w:val="Akapitzlist"/>
        <w:numPr>
          <w:ilvl w:val="1"/>
          <w:numId w:val="3"/>
        </w:numPr>
        <w:spacing w:line="276" w:lineRule="auto"/>
        <w:ind w:left="567" w:right="-143" w:hanging="283"/>
        <w:jc w:val="both"/>
        <w:rPr>
          <w:rFonts w:ascii="Calibri" w:hAnsi="Calibri" w:cs="Calibri"/>
          <w:sz w:val="22"/>
          <w:szCs w:val="22"/>
        </w:rPr>
      </w:pPr>
      <w:r w:rsidRPr="00FC19B3">
        <w:rPr>
          <w:rFonts w:ascii="Arial" w:eastAsia="Arial" w:hAnsi="Arial" w:cs="Calibri"/>
          <w:sz w:val="22"/>
          <w:szCs w:val="22"/>
        </w:rPr>
        <w:t>utrwalanie jakąkolwiek techniką, w tym m.in. drukiem, na kliszy fotograficznej, na taśmie magnetycznej, cyfrowo,</w:t>
      </w:r>
    </w:p>
    <w:p w14:paraId="02066FD0" w14:textId="77777777" w:rsidR="00515F66" w:rsidRPr="00FC19B3" w:rsidRDefault="00000000">
      <w:pPr>
        <w:pStyle w:val="Akapitzlist"/>
        <w:numPr>
          <w:ilvl w:val="1"/>
          <w:numId w:val="3"/>
        </w:numPr>
        <w:spacing w:line="276" w:lineRule="auto"/>
        <w:ind w:left="568" w:hanging="284"/>
        <w:jc w:val="both"/>
        <w:rPr>
          <w:rFonts w:ascii="Calibri" w:hAnsi="Calibri" w:cs="Calibri"/>
          <w:sz w:val="22"/>
          <w:szCs w:val="22"/>
        </w:rPr>
      </w:pPr>
      <w:r w:rsidRPr="00FC19B3">
        <w:rPr>
          <w:rFonts w:ascii="Arial" w:eastAsia="Arial" w:hAnsi="Arial" w:cs="Calibri"/>
          <w:sz w:val="22"/>
          <w:szCs w:val="22"/>
        </w:rPr>
        <w:t>zwielokrotnianie jakąkolwiek techniką, w tym m.in. drukiem, na kliszy fotograficznej, na taśmie magnetycznej, cyfrowo,</w:t>
      </w:r>
    </w:p>
    <w:p w14:paraId="4BFC3629" w14:textId="77777777" w:rsidR="00515F66" w:rsidRPr="00FC19B3" w:rsidRDefault="00000000">
      <w:pPr>
        <w:pStyle w:val="Akapitzlist"/>
        <w:numPr>
          <w:ilvl w:val="1"/>
          <w:numId w:val="3"/>
        </w:numPr>
        <w:spacing w:line="276" w:lineRule="auto"/>
        <w:ind w:left="567" w:hanging="283"/>
        <w:jc w:val="both"/>
        <w:rPr>
          <w:rFonts w:ascii="Calibri" w:hAnsi="Calibri" w:cs="Calibri"/>
          <w:sz w:val="22"/>
          <w:szCs w:val="22"/>
        </w:rPr>
      </w:pPr>
      <w:r w:rsidRPr="00FC19B3">
        <w:rPr>
          <w:rFonts w:ascii="Arial" w:eastAsia="Arial" w:hAnsi="Arial" w:cs="Calibri"/>
          <w:sz w:val="22"/>
          <w:szCs w:val="22"/>
        </w:rPr>
        <w:t>wprowadzanie do pamięci komputera oraz do sieci komputerowej i/lub multimedialnej,</w:t>
      </w:r>
    </w:p>
    <w:p w14:paraId="25B69432" w14:textId="77777777" w:rsidR="00515F66" w:rsidRPr="00FC19B3" w:rsidRDefault="00000000">
      <w:pPr>
        <w:pStyle w:val="Akapitzlist"/>
        <w:numPr>
          <w:ilvl w:val="1"/>
          <w:numId w:val="3"/>
        </w:numPr>
        <w:spacing w:line="276" w:lineRule="auto"/>
        <w:ind w:left="567" w:hanging="283"/>
        <w:jc w:val="both"/>
        <w:rPr>
          <w:rFonts w:ascii="Calibri" w:hAnsi="Calibri" w:cs="Calibri"/>
          <w:sz w:val="22"/>
          <w:szCs w:val="22"/>
        </w:rPr>
      </w:pPr>
      <w:r w:rsidRPr="00FC19B3">
        <w:rPr>
          <w:rFonts w:ascii="Arial" w:eastAsia="Arial" w:hAnsi="Arial" w:cs="Calibri"/>
          <w:sz w:val="22"/>
          <w:szCs w:val="22"/>
        </w:rPr>
        <w:t>użycie w postępowaniu o udzielenie zamówienia publicznego na wykonanie robót,</w:t>
      </w:r>
    </w:p>
    <w:p w14:paraId="68600FB6" w14:textId="77777777" w:rsidR="00515F66" w:rsidRPr="00FC19B3" w:rsidRDefault="00000000">
      <w:pPr>
        <w:pStyle w:val="Akapitzlist"/>
        <w:numPr>
          <w:ilvl w:val="1"/>
          <w:numId w:val="3"/>
        </w:numPr>
        <w:spacing w:line="276" w:lineRule="auto"/>
        <w:ind w:left="567" w:hanging="283"/>
        <w:jc w:val="both"/>
        <w:rPr>
          <w:rFonts w:ascii="Calibri" w:hAnsi="Calibri" w:cs="Calibri"/>
          <w:sz w:val="22"/>
          <w:szCs w:val="22"/>
        </w:rPr>
      </w:pPr>
      <w:r w:rsidRPr="00FC19B3">
        <w:rPr>
          <w:rFonts w:ascii="Arial" w:eastAsia="Arial" w:hAnsi="Arial" w:cs="Calibri"/>
          <w:sz w:val="22"/>
          <w:szCs w:val="22"/>
        </w:rPr>
        <w:lastRenderedPageBreak/>
        <w:t>skierowanie do realizacji,</w:t>
      </w:r>
    </w:p>
    <w:p w14:paraId="4847B93F" w14:textId="77777777" w:rsidR="00515F66" w:rsidRPr="00FC19B3" w:rsidRDefault="00000000">
      <w:pPr>
        <w:pStyle w:val="Akapitzlist"/>
        <w:numPr>
          <w:ilvl w:val="1"/>
          <w:numId w:val="3"/>
        </w:numPr>
        <w:spacing w:line="276" w:lineRule="auto"/>
        <w:ind w:left="567" w:hanging="283"/>
        <w:jc w:val="both"/>
        <w:rPr>
          <w:rFonts w:ascii="Calibri" w:hAnsi="Calibri" w:cs="Calibri"/>
          <w:sz w:val="22"/>
          <w:szCs w:val="22"/>
        </w:rPr>
      </w:pPr>
      <w:r w:rsidRPr="00FC19B3">
        <w:rPr>
          <w:rFonts w:ascii="Arial" w:eastAsia="Arial" w:hAnsi="Arial" w:cs="Calibri"/>
          <w:sz w:val="22"/>
          <w:szCs w:val="22"/>
        </w:rPr>
        <w:t>dokonywanie zmian w przypadku konieczności przez osobę wybraną przez Zamawiającego.</w:t>
      </w:r>
    </w:p>
    <w:p w14:paraId="029A7098" w14:textId="77777777" w:rsidR="00515F66" w:rsidRPr="00FC19B3" w:rsidRDefault="00000000">
      <w:pPr>
        <w:pStyle w:val="Standard"/>
        <w:tabs>
          <w:tab w:val="left" w:pos="284"/>
        </w:tabs>
        <w:spacing w:before="240" w:line="276" w:lineRule="auto"/>
        <w:jc w:val="center"/>
        <w:rPr>
          <w:rFonts w:ascii="Calibri" w:eastAsia="Times New Roman" w:hAnsi="Calibri" w:cs="Calibri"/>
          <w:b/>
          <w:bCs/>
          <w:sz w:val="22"/>
          <w:szCs w:val="22"/>
        </w:rPr>
      </w:pPr>
      <w:r w:rsidRPr="00FC19B3">
        <w:rPr>
          <w:rFonts w:ascii="Arial" w:eastAsia="Arial" w:hAnsi="Arial" w:cs="Calibri"/>
          <w:b/>
          <w:bCs/>
          <w:sz w:val="22"/>
          <w:szCs w:val="22"/>
        </w:rPr>
        <w:t>§15</w:t>
      </w:r>
      <w:r w:rsidRPr="00FC19B3">
        <w:rPr>
          <w:rFonts w:ascii="Arial" w:eastAsia="Arial" w:hAnsi="Arial" w:cs="Calibri"/>
          <w:b/>
          <w:bCs/>
          <w:sz w:val="22"/>
          <w:szCs w:val="22"/>
        </w:rPr>
        <w:tab/>
        <w:t>ZMIANY UMOWY</w:t>
      </w:r>
    </w:p>
    <w:p w14:paraId="79DE2E5D" w14:textId="77777777" w:rsidR="00515F66" w:rsidRPr="00FC19B3" w:rsidRDefault="00000000">
      <w:pPr>
        <w:pStyle w:val="Akapitzlist"/>
        <w:numPr>
          <w:ilvl w:val="0"/>
          <w:numId w:val="534"/>
        </w:numPr>
        <w:spacing w:line="276" w:lineRule="auto"/>
        <w:ind w:left="284" w:hanging="284"/>
        <w:rPr>
          <w:rFonts w:ascii="Calibri" w:eastAsia="Times New Roman" w:hAnsi="Calibri" w:cs="Calibri"/>
          <w:sz w:val="22"/>
          <w:szCs w:val="22"/>
        </w:rPr>
      </w:pPr>
      <w:r w:rsidRPr="00FC19B3">
        <w:rPr>
          <w:rFonts w:ascii="Arial" w:eastAsia="Arial" w:hAnsi="Arial" w:cs="Calibri"/>
          <w:sz w:val="22"/>
          <w:szCs w:val="22"/>
        </w:rPr>
        <w:t>Zmiana niniejszej umowy jest możliwa:</w:t>
      </w:r>
    </w:p>
    <w:p w14:paraId="5BA59A00" w14:textId="77777777" w:rsidR="00515F66" w:rsidRPr="00FC19B3" w:rsidRDefault="00000000">
      <w:pPr>
        <w:pStyle w:val="Akapitzlist"/>
        <w:numPr>
          <w:ilvl w:val="1"/>
          <w:numId w:val="535"/>
        </w:numPr>
        <w:spacing w:line="276" w:lineRule="auto"/>
        <w:ind w:left="568" w:hanging="284"/>
        <w:rPr>
          <w:rFonts w:ascii="Calibri" w:eastAsia="Times New Roman" w:hAnsi="Calibri" w:cs="Calibri"/>
          <w:sz w:val="22"/>
          <w:szCs w:val="22"/>
        </w:rPr>
      </w:pPr>
      <w:r w:rsidRPr="00FC19B3">
        <w:rPr>
          <w:rFonts w:ascii="Arial" w:eastAsia="Arial" w:hAnsi="Arial" w:cs="Calibri"/>
          <w:sz w:val="22"/>
          <w:szCs w:val="22"/>
        </w:rPr>
        <w:t>zmiany terminu wykonania przedmiotu zamówienia</w:t>
      </w:r>
    </w:p>
    <w:p w14:paraId="7B11D846" w14:textId="77777777" w:rsidR="00515F66" w:rsidRPr="00FC19B3" w:rsidRDefault="00000000">
      <w:pPr>
        <w:pStyle w:val="Akapitzlist"/>
        <w:numPr>
          <w:ilvl w:val="1"/>
          <w:numId w:val="537"/>
        </w:numPr>
        <w:spacing w:line="276" w:lineRule="auto"/>
        <w:ind w:left="568" w:hanging="284"/>
        <w:jc w:val="both"/>
        <w:rPr>
          <w:rFonts w:ascii="Calibri" w:hAnsi="Calibri" w:cs="Calibri"/>
          <w:sz w:val="22"/>
          <w:szCs w:val="22"/>
        </w:rPr>
      </w:pPr>
      <w:r w:rsidRPr="00FC19B3">
        <w:rPr>
          <w:rFonts w:ascii="Arial" w:eastAsia="Arial" w:hAnsi="Arial" w:cs="Calibri"/>
          <w:sz w:val="22"/>
          <w:szCs w:val="22"/>
        </w:rPr>
        <w:t>ustawowej zmiany stawki podatku VAT.</w:t>
      </w:r>
    </w:p>
    <w:p w14:paraId="76A2F34E" w14:textId="77777777" w:rsidR="00515F66" w:rsidRPr="00FC19B3" w:rsidRDefault="00000000">
      <w:pPr>
        <w:pStyle w:val="Akapitzlist"/>
        <w:numPr>
          <w:ilvl w:val="1"/>
          <w:numId w:val="538"/>
        </w:numPr>
        <w:spacing w:line="276" w:lineRule="auto"/>
        <w:ind w:left="567" w:hanging="283"/>
        <w:rPr>
          <w:rFonts w:ascii="Calibri" w:eastAsia="Times New Roman" w:hAnsi="Calibri" w:cs="Calibri"/>
          <w:sz w:val="22"/>
          <w:szCs w:val="22"/>
        </w:rPr>
      </w:pPr>
      <w:r w:rsidRPr="00FC19B3">
        <w:rPr>
          <w:rFonts w:ascii="Arial" w:eastAsia="Arial" w:hAnsi="Arial" w:cs="Calibri"/>
          <w:sz w:val="22"/>
          <w:szCs w:val="22"/>
        </w:rPr>
        <w:t>zmiany osób wskazanych w §7.</w:t>
      </w:r>
    </w:p>
    <w:p w14:paraId="645CFD88" w14:textId="77777777" w:rsidR="00515F66" w:rsidRPr="00FC19B3" w:rsidRDefault="00000000">
      <w:pPr>
        <w:pStyle w:val="Akapitzlist"/>
        <w:numPr>
          <w:ilvl w:val="1"/>
          <w:numId w:val="539"/>
        </w:numPr>
        <w:spacing w:line="276" w:lineRule="auto"/>
        <w:ind w:left="567" w:hanging="283"/>
        <w:rPr>
          <w:rFonts w:ascii="Calibri" w:eastAsia="Times New Roman" w:hAnsi="Calibri" w:cs="Calibri"/>
          <w:sz w:val="22"/>
          <w:szCs w:val="22"/>
        </w:rPr>
      </w:pPr>
      <w:r w:rsidRPr="00FC19B3">
        <w:rPr>
          <w:rFonts w:ascii="Arial" w:eastAsia="Arial" w:hAnsi="Arial"/>
          <w:sz w:val="22"/>
        </w:rPr>
        <w:t>zmiany warunków rozliczenia, w tym dopuszczenia płatności częściowych albo zmiany harmonogramu rzeczowo-finansowego, ze względu na zmianę źródeł finansowania inwestycji, montażu finansowego, wymagań Programu Ochrony Ludności i Obrony Cywilnej albo zasad rozliczenia dotacji.</w:t>
      </w:r>
    </w:p>
    <w:p w14:paraId="5E773088" w14:textId="77777777" w:rsidR="00515F66" w:rsidRPr="00FC19B3" w:rsidRDefault="00000000">
      <w:pPr>
        <w:pStyle w:val="Akapitzlist"/>
        <w:numPr>
          <w:ilvl w:val="0"/>
          <w:numId w:val="540"/>
        </w:numPr>
        <w:suppressAutoHyphens w:val="0"/>
        <w:spacing w:line="276" w:lineRule="auto"/>
        <w:ind w:left="284" w:hanging="284"/>
        <w:jc w:val="both"/>
        <w:rPr>
          <w:rFonts w:hint="eastAsia"/>
        </w:rPr>
      </w:pPr>
      <w:r w:rsidRPr="00FC19B3">
        <w:rPr>
          <w:rFonts w:ascii="Arial" w:eastAsia="Arial" w:hAnsi="Arial" w:cs="Calibri"/>
          <w:sz w:val="22"/>
          <w:szCs w:val="22"/>
        </w:rPr>
        <w:t xml:space="preserve">Strony przewidują możliwość zmiany </w:t>
      </w:r>
      <w:r w:rsidRPr="00FC19B3">
        <w:rPr>
          <w:rFonts w:ascii="Arial" w:eastAsia="Arial" w:hAnsi="Arial" w:cs="Calibri"/>
          <w:sz w:val="22"/>
          <w:szCs w:val="22"/>
          <w:lang w:eastAsia="pl-PL" w:bidi="ar-SA"/>
        </w:rPr>
        <w:t xml:space="preserve">terminu realizacji </w:t>
      </w:r>
      <w:r w:rsidRPr="00FC19B3">
        <w:rPr>
          <w:rFonts w:ascii="Arial" w:eastAsia="Arial" w:hAnsi="Arial" w:cs="Calibri"/>
          <w:bCs/>
          <w:sz w:val="22"/>
          <w:szCs w:val="22"/>
          <w:lang w:eastAsia="pl-PL" w:bidi="ar-SA"/>
        </w:rPr>
        <w:t>prac projektowych</w:t>
      </w:r>
      <w:r w:rsidRPr="00FC19B3">
        <w:rPr>
          <w:rFonts w:ascii="Arial" w:eastAsia="Arial" w:hAnsi="Arial" w:cs="Calibri"/>
          <w:sz w:val="22"/>
          <w:szCs w:val="22"/>
          <w:lang w:eastAsia="pl-PL" w:bidi="ar-SA"/>
        </w:rPr>
        <w:t>, wyłącznie z przyczyn niezależnych od Wykonawcy i mających wpływ na wykonanie Przedmiotu Umowy, w następujących przypadkach:</w:t>
      </w:r>
    </w:p>
    <w:p w14:paraId="1D8DC15A" w14:textId="77777777" w:rsidR="00515F66" w:rsidRPr="00FC19B3" w:rsidRDefault="00000000">
      <w:pPr>
        <w:pStyle w:val="Akapitzlist"/>
        <w:numPr>
          <w:ilvl w:val="0"/>
          <w:numId w:val="541"/>
        </w:numPr>
        <w:suppressAutoHyphens w:val="0"/>
        <w:spacing w:line="276" w:lineRule="auto"/>
        <w:ind w:left="568" w:hanging="284"/>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działania siły wyższej, to znaczy niezależnego od Stron losowego zdarzenia zewnętrznego, które było niemożliwe do przewidzenia w momencie zawarcia Umowy i któremu nie można było zapobiec mimo dochowania należytej staranności;</w:t>
      </w:r>
    </w:p>
    <w:p w14:paraId="623F5B68" w14:textId="77777777" w:rsidR="00515F66" w:rsidRPr="00FC19B3" w:rsidRDefault="00000000">
      <w:pPr>
        <w:pStyle w:val="Akapitzlist"/>
        <w:numPr>
          <w:ilvl w:val="0"/>
          <w:numId w:val="542"/>
        </w:numPr>
        <w:suppressAutoHyphens w:val="0"/>
        <w:spacing w:line="276" w:lineRule="auto"/>
        <w:ind w:left="567" w:hanging="283"/>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wydłużenia procedur uzgadniania lub opiniowania projektu, uzyskiwania niezbędnych zezwoleń, pozwoleń oraz innych decyzji administracyjnych, w tym także spowodowanych uruchomieniem procesów odwoławczych lub skargowych;</w:t>
      </w:r>
    </w:p>
    <w:p w14:paraId="33A28A16" w14:textId="77777777" w:rsidR="00515F66" w:rsidRPr="00FC19B3" w:rsidRDefault="00000000">
      <w:pPr>
        <w:pStyle w:val="Akapitzlist"/>
        <w:numPr>
          <w:ilvl w:val="0"/>
          <w:numId w:val="543"/>
        </w:numPr>
        <w:suppressAutoHyphens w:val="0"/>
        <w:spacing w:line="276" w:lineRule="auto"/>
        <w:ind w:left="567" w:hanging="283"/>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zmiany przepisów związanych z Przedmiotem Umowy</w:t>
      </w:r>
    </w:p>
    <w:p w14:paraId="7D9837A5" w14:textId="77777777" w:rsidR="00515F66" w:rsidRPr="00FC19B3" w:rsidRDefault="00000000">
      <w:pPr>
        <w:pStyle w:val="Akapitzlist"/>
        <w:numPr>
          <w:ilvl w:val="0"/>
          <w:numId w:val="544"/>
        </w:numPr>
        <w:suppressAutoHyphens w:val="0"/>
        <w:spacing w:line="276" w:lineRule="auto"/>
        <w:ind w:left="567" w:hanging="283"/>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przekroczenia 2 miesięcznego terminu na zawarcie przez Zamawiającego Umów z gestorami sieci, liczonych od dnia następnego po dniu wpłynięcia od Wykonawcy do Zamawiającego pisma zawierającego propozycję podpisania Umowy z Gestorem jako jedynego warunku uzgodnienia dokumentacji,</w:t>
      </w:r>
    </w:p>
    <w:p w14:paraId="539BA3FC" w14:textId="77777777" w:rsidR="00515F66" w:rsidRPr="00FC19B3" w:rsidRDefault="00000000">
      <w:pPr>
        <w:pStyle w:val="Akapitzlist"/>
        <w:numPr>
          <w:ilvl w:val="0"/>
          <w:numId w:val="545"/>
        </w:numPr>
        <w:suppressAutoHyphens w:val="0"/>
        <w:spacing w:line="276" w:lineRule="auto"/>
        <w:ind w:left="567" w:hanging="283"/>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wystąpienia opóźnienia w dokonaniu określonych czynności lub ich zaniechania przez właściwe organy administracji publicznej, które nie są następstwem okoliczności, za które Wykonawca ponosi odpowiedzialność,</w:t>
      </w:r>
    </w:p>
    <w:p w14:paraId="14EEDBE2" w14:textId="77777777" w:rsidR="00515F66" w:rsidRPr="00FC19B3" w:rsidRDefault="00000000">
      <w:pPr>
        <w:pStyle w:val="Akapitzlist"/>
        <w:numPr>
          <w:ilvl w:val="0"/>
          <w:numId w:val="546"/>
        </w:numPr>
        <w:suppressAutoHyphens w:val="0"/>
        <w:spacing w:line="276" w:lineRule="auto"/>
        <w:ind w:left="567" w:hanging="283"/>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oraz inne niewymienione przyczyny niezależne od Wykonawcy.</w:t>
      </w:r>
    </w:p>
    <w:p w14:paraId="2A761EB5" w14:textId="77777777" w:rsidR="00515F66" w:rsidRPr="00FC19B3" w:rsidRDefault="00000000">
      <w:pPr>
        <w:pStyle w:val="Akapitzlist"/>
        <w:numPr>
          <w:ilvl w:val="0"/>
          <w:numId w:val="547"/>
        </w:numPr>
        <w:suppressAutoHyphens w:val="0"/>
        <w:spacing w:line="276" w:lineRule="auto"/>
        <w:ind w:left="284" w:hanging="278"/>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Wykonawca zobowiązany jest przedstawić oraz wykazać Zamawiającemu, za pomocą odpowiednich dokumentów, w jaki sposób okoliczności wymienione w ust. 2 powyżej wpływają na termin wykonania Przedmiotu Umowy przez Wykonawcę.</w:t>
      </w:r>
    </w:p>
    <w:p w14:paraId="1084C2AD" w14:textId="77777777" w:rsidR="00515F66" w:rsidRPr="00FC19B3" w:rsidRDefault="00000000">
      <w:pPr>
        <w:pStyle w:val="Akapitzlist"/>
        <w:numPr>
          <w:ilvl w:val="0"/>
          <w:numId w:val="548"/>
        </w:numPr>
        <w:suppressAutoHyphens w:val="0"/>
        <w:spacing w:line="276" w:lineRule="auto"/>
        <w:ind w:left="284" w:hanging="284"/>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Zmiana postanowień Umowy w stosunku do treści oferty Wykonawcy jest możliwa poprzez przedłużenie terminu zakończenia robót budowlanych oraz rozliczenia końcowego przedmiotu Umowy w przypadku:</w:t>
      </w:r>
    </w:p>
    <w:p w14:paraId="502D0DCF" w14:textId="77777777" w:rsidR="00515F66" w:rsidRPr="00FC19B3" w:rsidRDefault="00000000">
      <w:pPr>
        <w:pStyle w:val="Akapitzlist"/>
        <w:numPr>
          <w:ilvl w:val="0"/>
          <w:numId w:val="549"/>
        </w:numPr>
        <w:suppressAutoHyphens w:val="0"/>
        <w:spacing w:line="276" w:lineRule="auto"/>
        <w:ind w:left="567" w:firstLine="0"/>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wystąpienia niemożliwych do przewidzenia niekorzystnych warunków atmosferycznych uniemożliwiających prawidłowe wykonanie robót, w szczególności z powodu technologii realizacji prac określonych umową, normami lub innymi przepisami, wymagającej konkretnych warunków atmosferycznych, jeżeli konieczność wykonania prac w tym okresie nie jest następstwem okolicznościami, za które Wykonawca ponosi odpowiedzialność,</w:t>
      </w:r>
    </w:p>
    <w:p w14:paraId="6B77A96B" w14:textId="77777777" w:rsidR="00515F66" w:rsidRPr="00FC19B3" w:rsidRDefault="00000000">
      <w:pPr>
        <w:pStyle w:val="Akapitzlist"/>
        <w:numPr>
          <w:ilvl w:val="0"/>
          <w:numId w:val="550"/>
        </w:numPr>
        <w:suppressAutoHyphens w:val="0"/>
        <w:spacing w:line="276" w:lineRule="auto"/>
        <w:ind w:left="567" w:firstLine="0"/>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wystąpienia opóźnienia w dokonaniu określonych czynności lub ich zaniechania przez właściwe organy administracji publicznej, które nie są następstwem okoliczności, za które Wykonawca ponosi odpowiedzialność,</w:t>
      </w:r>
    </w:p>
    <w:p w14:paraId="68AB6B4D" w14:textId="77777777" w:rsidR="00515F66" w:rsidRPr="00FC19B3" w:rsidRDefault="00000000">
      <w:pPr>
        <w:pStyle w:val="Akapitzlist"/>
        <w:numPr>
          <w:ilvl w:val="0"/>
          <w:numId w:val="551"/>
        </w:numPr>
        <w:suppressAutoHyphens w:val="0"/>
        <w:spacing w:line="276" w:lineRule="auto"/>
        <w:ind w:left="567" w:firstLine="0"/>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lastRenderedPageBreak/>
        <w:t>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13404583" w14:textId="77777777" w:rsidR="00515F66" w:rsidRPr="00FC19B3" w:rsidRDefault="00000000">
      <w:pPr>
        <w:pStyle w:val="Akapitzlist"/>
        <w:numPr>
          <w:ilvl w:val="0"/>
          <w:numId w:val="552"/>
        </w:numPr>
        <w:suppressAutoHyphens w:val="0"/>
        <w:spacing w:line="276" w:lineRule="auto"/>
        <w:ind w:left="567" w:hanging="283"/>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niemożności wykonywania robót z powodu braku dostępności do miejsc niezbędnych do ich wykonania z przyczyn niezawinionych przez Wykonawcę,</w:t>
      </w:r>
    </w:p>
    <w:p w14:paraId="23B77295" w14:textId="77777777" w:rsidR="00515F66" w:rsidRPr="00FC19B3" w:rsidRDefault="00000000">
      <w:pPr>
        <w:pStyle w:val="Akapitzlist"/>
        <w:numPr>
          <w:ilvl w:val="0"/>
          <w:numId w:val="553"/>
        </w:numPr>
        <w:suppressAutoHyphens w:val="0"/>
        <w:spacing w:line="276" w:lineRule="auto"/>
        <w:ind w:left="567" w:hanging="283"/>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oraz inne niewymienione przyczyny niezależne od Wykonawcy,</w:t>
      </w:r>
    </w:p>
    <w:p w14:paraId="4FB37640" w14:textId="77777777" w:rsidR="00515F66" w:rsidRPr="00FC19B3" w:rsidRDefault="00000000">
      <w:pPr>
        <w:pStyle w:val="Akapitzlist"/>
        <w:numPr>
          <w:ilvl w:val="0"/>
          <w:numId w:val="554"/>
        </w:numPr>
        <w:spacing w:line="276" w:lineRule="auto"/>
        <w:ind w:left="284" w:hanging="284"/>
        <w:jc w:val="both"/>
        <w:rPr>
          <w:rFonts w:ascii="Calibri" w:eastAsia="Times New Roman" w:hAnsi="Calibri" w:cs="Calibri"/>
          <w:sz w:val="22"/>
          <w:szCs w:val="22"/>
        </w:rPr>
      </w:pPr>
      <w:r w:rsidRPr="00FC19B3">
        <w:rPr>
          <w:rFonts w:ascii="Arial" w:eastAsia="Arial" w:hAnsi="Arial" w:cs="Calibri"/>
          <w:sz w:val="22"/>
          <w:szCs w:val="22"/>
        </w:rPr>
        <w:t>Zmiana niniejszej umowy jest możliwa jeżeli łączna wartość zmian jest mniejsza niż progi unijne oraz jest niższa niż 15% wartości pierwotnej umowy i zmiany te nie powodują zmiany ogólnego charakteru umowy.</w:t>
      </w:r>
    </w:p>
    <w:p w14:paraId="32CC50F7" w14:textId="77777777" w:rsidR="005A3724" w:rsidRPr="00FC19B3" w:rsidRDefault="00000000">
      <w:pPr>
        <w:pStyle w:val="Akapitzlist"/>
        <w:rPr>
          <w:rFonts w:hint="eastAsia"/>
        </w:rPr>
      </w:pPr>
      <w:r w:rsidRPr="00FC19B3">
        <w:rPr>
          <w:rFonts w:ascii="Arial" w:eastAsia="Arial" w:hAnsi="Arial"/>
          <w:sz w:val="22"/>
        </w:rPr>
        <w:t>Zmiana umowy jest możliwa również w przypadku konieczności dostosowania zakresu rzeczowego, harmonogramu, oznakowania, dokumentacji rozliczeniowej albo podziału kosztów kwalifikowanych i niekwalifikowanych do wymagań umowy dotacji, instytucji finansującej, Programu Ochrony Ludności i Obrony Cywilnej lub właściwych organów administracji publicznej, pod warunkiem zachowania przepisów ustawy Prawo zamówień publicznych.</w:t>
      </w:r>
    </w:p>
    <w:p w14:paraId="634AD3CB" w14:textId="77777777" w:rsidR="00515F66" w:rsidRPr="00FC19B3" w:rsidRDefault="00000000">
      <w:pPr>
        <w:pStyle w:val="Akapitzlist"/>
        <w:numPr>
          <w:ilvl w:val="0"/>
          <w:numId w:val="555"/>
        </w:numPr>
        <w:suppressAutoHyphens w:val="0"/>
        <w:spacing w:line="276" w:lineRule="auto"/>
        <w:ind w:left="284" w:hanging="278"/>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W przedstawionych w ust. 2 i 4 przypadkach wystąpienia opóźnień lub wstrzymania realizacji, strony mogą ustalić nowe terminy realizacji robót i rozliczenia końcowego, z tym że maksymalny okres przesunięcia terminu zakończenia równy będzie okresowi przerwy, postoju.</w:t>
      </w:r>
    </w:p>
    <w:p w14:paraId="48ABF833" w14:textId="77777777" w:rsidR="00515F66" w:rsidRPr="00FC19B3" w:rsidRDefault="00000000">
      <w:pPr>
        <w:pStyle w:val="Akapitzlist"/>
        <w:numPr>
          <w:ilvl w:val="0"/>
          <w:numId w:val="556"/>
        </w:numPr>
        <w:suppressAutoHyphens w:val="0"/>
        <w:spacing w:line="276" w:lineRule="auto"/>
        <w:ind w:left="284" w:hanging="284"/>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W przypadku konieczności zmian terminów wskazanych w Umowie Wykonawca zobowiązany jest wystąpić z wnioskiem do Zamawiającego. Wniosek powinien zawierać szczegółowe uzasadnienie zmiany terminu.</w:t>
      </w:r>
    </w:p>
    <w:p w14:paraId="085D941F" w14:textId="77777777" w:rsidR="00515F66" w:rsidRPr="00FC19B3" w:rsidRDefault="00000000">
      <w:pPr>
        <w:pStyle w:val="Akapitzlist"/>
        <w:numPr>
          <w:ilvl w:val="0"/>
          <w:numId w:val="557"/>
        </w:numPr>
        <w:suppressAutoHyphens w:val="0"/>
        <w:spacing w:line="276" w:lineRule="auto"/>
        <w:ind w:left="284" w:hanging="284"/>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Zmiana terminów wskazanych w Umowie możliwa jest tylko po wcześniejszym udokumentowaniu przedłużenia okresu zabezpieczenia należytego wykonania Umowy i okresu rękojmi.</w:t>
      </w:r>
    </w:p>
    <w:p w14:paraId="090829B4" w14:textId="77777777" w:rsidR="00515F66" w:rsidRPr="00FC19B3" w:rsidRDefault="00000000">
      <w:pPr>
        <w:pStyle w:val="Akapitzlist"/>
        <w:numPr>
          <w:ilvl w:val="0"/>
          <w:numId w:val="558"/>
        </w:numPr>
        <w:spacing w:line="276" w:lineRule="auto"/>
        <w:ind w:left="284" w:hanging="284"/>
        <w:jc w:val="both"/>
        <w:rPr>
          <w:rFonts w:ascii="Calibri" w:eastAsia="Times New Roman" w:hAnsi="Calibri" w:cs="Calibri"/>
          <w:sz w:val="22"/>
          <w:szCs w:val="22"/>
        </w:rPr>
      </w:pPr>
      <w:r w:rsidRPr="00FC19B3">
        <w:rPr>
          <w:rFonts w:ascii="Arial" w:eastAsia="Arial" w:hAnsi="Arial" w:cs="Calibri"/>
          <w:sz w:val="22"/>
          <w:szCs w:val="22"/>
        </w:rPr>
        <w:t>Zmiana niniejszej umowy wymaga formy pisemnej pod rygorem nieważności.</w:t>
      </w:r>
    </w:p>
    <w:p w14:paraId="193499F6" w14:textId="77777777" w:rsidR="00515F66" w:rsidRPr="00FC19B3" w:rsidRDefault="00000000">
      <w:pPr>
        <w:pStyle w:val="Standard"/>
        <w:spacing w:before="240" w:line="276" w:lineRule="auto"/>
        <w:jc w:val="center"/>
        <w:rPr>
          <w:rFonts w:ascii="Calibri" w:eastAsia="Times New Roman" w:hAnsi="Calibri" w:cs="Calibri"/>
          <w:b/>
          <w:bCs/>
          <w:sz w:val="22"/>
          <w:szCs w:val="22"/>
        </w:rPr>
      </w:pPr>
      <w:r w:rsidRPr="00FC19B3">
        <w:rPr>
          <w:rFonts w:ascii="Arial" w:eastAsia="Arial" w:hAnsi="Arial" w:cs="Calibri"/>
          <w:b/>
          <w:bCs/>
          <w:sz w:val="22"/>
          <w:szCs w:val="22"/>
        </w:rPr>
        <w:t>§16</w:t>
      </w:r>
      <w:r w:rsidRPr="00FC19B3">
        <w:rPr>
          <w:rFonts w:ascii="Arial" w:eastAsia="Arial" w:hAnsi="Arial" w:cs="Calibri"/>
          <w:b/>
          <w:bCs/>
          <w:sz w:val="22"/>
          <w:szCs w:val="22"/>
        </w:rPr>
        <w:tab/>
        <w:t>WALORYZACJA</w:t>
      </w:r>
    </w:p>
    <w:p w14:paraId="1203355B" w14:textId="77777777" w:rsidR="00515F66" w:rsidRPr="00FC19B3" w:rsidRDefault="00000000">
      <w:pPr>
        <w:pStyle w:val="Akapitzlist"/>
        <w:numPr>
          <w:ilvl w:val="0"/>
          <w:numId w:val="559"/>
        </w:numPr>
        <w:suppressAutoHyphens w:val="0"/>
        <w:spacing w:line="276" w:lineRule="auto"/>
        <w:ind w:left="284" w:hanging="284"/>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Strony zobowiązują się dokonać zmiany wysokości wynagrodzenia należnego Wykonawcy, o którym mowa w §4 niniejszej umowy, w formie pisemnego aneksu, w przypadku wystąpienia jednej z następujących okoliczności:</w:t>
      </w:r>
    </w:p>
    <w:p w14:paraId="2022A65F" w14:textId="77777777" w:rsidR="00515F66" w:rsidRPr="00FC19B3" w:rsidRDefault="00000000">
      <w:pPr>
        <w:pStyle w:val="Akapitzlist"/>
        <w:numPr>
          <w:ilvl w:val="0"/>
          <w:numId w:val="560"/>
        </w:numPr>
        <w:suppressAutoHyphens w:val="0"/>
        <w:spacing w:line="276" w:lineRule="auto"/>
        <w:ind w:left="567" w:hanging="283"/>
        <w:jc w:val="both"/>
        <w:rPr>
          <w:rFonts w:hint="eastAsia"/>
        </w:rPr>
      </w:pPr>
      <w:r w:rsidRPr="00FC19B3">
        <w:rPr>
          <w:rFonts w:ascii="Arial" w:eastAsia="Arial" w:hAnsi="Arial" w:cs="Calibri"/>
          <w:sz w:val="22"/>
          <w:szCs w:val="22"/>
          <w:lang w:eastAsia="pl-PL" w:bidi="ar-SA"/>
        </w:rPr>
        <w:t xml:space="preserve">zmiany </w:t>
      </w:r>
      <w:r w:rsidRPr="00FC19B3">
        <w:rPr>
          <w:rFonts w:ascii="Arial" w:eastAsia="Arial" w:hAnsi="Arial" w:cs="Calibri"/>
          <w:color w:val="000000"/>
          <w:sz w:val="22"/>
          <w:szCs w:val="22"/>
          <w:lang w:eastAsia="pl-PL" w:bidi="ar-SA"/>
        </w:rPr>
        <w:t>stawki podatku od towarów i usług oraz podatku akcyzowego,</w:t>
      </w:r>
    </w:p>
    <w:p w14:paraId="6C555AD5" w14:textId="77777777" w:rsidR="00515F66" w:rsidRPr="00FC19B3" w:rsidRDefault="00000000">
      <w:pPr>
        <w:pStyle w:val="Akapitzlist"/>
        <w:numPr>
          <w:ilvl w:val="0"/>
          <w:numId w:val="561"/>
        </w:numPr>
        <w:suppressAutoHyphens w:val="0"/>
        <w:spacing w:line="276" w:lineRule="auto"/>
        <w:ind w:left="567" w:right="23" w:hanging="277"/>
        <w:jc w:val="both"/>
        <w:rPr>
          <w:rFonts w:ascii="Calibri" w:eastAsia="Times New Roman" w:hAnsi="Calibri" w:cs="Calibri"/>
          <w:color w:val="000000"/>
          <w:sz w:val="22"/>
          <w:szCs w:val="22"/>
          <w:lang w:eastAsia="pl-PL" w:bidi="ar-SA"/>
        </w:rPr>
      </w:pPr>
      <w:r w:rsidRPr="00FC19B3">
        <w:rPr>
          <w:rFonts w:ascii="Arial" w:eastAsia="Arial" w:hAnsi="Arial" w:cs="Calibri"/>
          <w:color w:val="000000"/>
          <w:sz w:val="22"/>
          <w:szCs w:val="22"/>
          <w:lang w:eastAsia="pl-PL" w:bidi="ar-SA"/>
        </w:rPr>
        <w:t>zmiany wysokości minimalnego wynagrodzenia za pracę albo wysokości minimalnej stawki godzinowej, ustalonych na podstawie ustawy z dnia 10 października 2002 r. o minimalnym wynagrodzeniu za pracę,</w:t>
      </w:r>
    </w:p>
    <w:p w14:paraId="218A92CB" w14:textId="77777777" w:rsidR="00515F66" w:rsidRPr="00FC19B3" w:rsidRDefault="00000000">
      <w:pPr>
        <w:pStyle w:val="Akapitzlist"/>
        <w:numPr>
          <w:ilvl w:val="0"/>
          <w:numId w:val="562"/>
        </w:numPr>
        <w:suppressAutoHyphens w:val="0"/>
        <w:spacing w:line="276" w:lineRule="auto"/>
        <w:ind w:left="567" w:right="35" w:hanging="277"/>
        <w:jc w:val="both"/>
        <w:rPr>
          <w:rFonts w:ascii="Calibri" w:eastAsia="Times New Roman" w:hAnsi="Calibri" w:cs="Calibri"/>
          <w:color w:val="000000"/>
          <w:sz w:val="22"/>
          <w:szCs w:val="22"/>
          <w:lang w:eastAsia="pl-PL" w:bidi="ar-SA"/>
        </w:rPr>
      </w:pPr>
      <w:r w:rsidRPr="00FC19B3">
        <w:rPr>
          <w:rFonts w:ascii="Arial" w:eastAsia="Arial" w:hAnsi="Arial" w:cs="Calibri"/>
          <w:color w:val="000000"/>
          <w:sz w:val="22"/>
          <w:szCs w:val="22"/>
          <w:lang w:eastAsia="pl-PL" w:bidi="ar-SA"/>
        </w:rPr>
        <w:t>zmiany zasad podlegania ubezpieczeniom społecznym lub ubezpieczeniu zdrowotnemu lub wysokości stawki składki na ubezpieczenia społeczne lub ubezpieczenie zdrowotne,</w:t>
      </w:r>
    </w:p>
    <w:p w14:paraId="5C2E417F" w14:textId="77777777" w:rsidR="00515F66" w:rsidRPr="00FC19B3" w:rsidRDefault="00000000">
      <w:pPr>
        <w:pStyle w:val="Akapitzlist"/>
        <w:numPr>
          <w:ilvl w:val="0"/>
          <w:numId w:val="563"/>
        </w:numPr>
        <w:suppressAutoHyphens w:val="0"/>
        <w:spacing w:line="276" w:lineRule="auto"/>
        <w:ind w:left="567" w:right="46" w:hanging="277"/>
        <w:jc w:val="both"/>
        <w:rPr>
          <w:rFonts w:ascii="Calibri" w:eastAsia="Times New Roman" w:hAnsi="Calibri" w:cs="Calibri"/>
          <w:color w:val="000000"/>
          <w:sz w:val="22"/>
          <w:szCs w:val="22"/>
          <w:lang w:eastAsia="pl-PL" w:bidi="ar-SA"/>
        </w:rPr>
      </w:pPr>
      <w:r w:rsidRPr="00FC19B3">
        <w:rPr>
          <w:rFonts w:ascii="Arial" w:eastAsia="Arial" w:hAnsi="Arial" w:cs="Calibri"/>
          <w:color w:val="000000"/>
          <w:sz w:val="22"/>
          <w:szCs w:val="22"/>
          <w:lang w:eastAsia="pl-PL" w:bidi="ar-SA"/>
        </w:rPr>
        <w:t>zmiany zasad gromadzenia i wysokości wpłat do pracowniczych planów kapitałowych, o których mowa w ustawie z dnia 4 października 2018 r. o pracowniczych planach kapitałowych (Dz. U. poz. 2215 oraz z 2019 r. poz. 1074 i 1572) ,</w:t>
      </w:r>
    </w:p>
    <w:p w14:paraId="75939779" w14:textId="77777777" w:rsidR="00515F66" w:rsidRPr="00FC19B3" w:rsidRDefault="00000000">
      <w:pPr>
        <w:pStyle w:val="Akapitzlist"/>
        <w:suppressAutoHyphens w:val="0"/>
        <w:spacing w:line="276" w:lineRule="auto"/>
        <w:ind w:left="567" w:right="69"/>
        <w:jc w:val="both"/>
        <w:rPr>
          <w:rFonts w:hint="eastAsia"/>
        </w:rPr>
      </w:pPr>
      <w:r w:rsidRPr="00FC19B3">
        <w:rPr>
          <w:rFonts w:ascii="Arial" w:eastAsia="Arial" w:hAnsi="Arial" w:cs="Calibri"/>
          <w:sz w:val="22"/>
          <w:szCs w:val="22"/>
          <w:lang w:eastAsia="pl-PL" w:bidi="ar-SA"/>
        </w:rPr>
        <w:t>– na zasadach i w sposób określony w umowie, jeżeli zmiany te będą miały wpływ na koszty wykonywania umowy przez Wykonawcę.</w:t>
      </w:r>
    </w:p>
    <w:p w14:paraId="3A270434" w14:textId="77777777" w:rsidR="00515F66" w:rsidRPr="00FC19B3" w:rsidRDefault="00000000">
      <w:pPr>
        <w:pStyle w:val="Akapitzlist"/>
        <w:numPr>
          <w:ilvl w:val="0"/>
          <w:numId w:val="564"/>
        </w:numPr>
        <w:suppressAutoHyphens w:val="0"/>
        <w:spacing w:line="276" w:lineRule="auto"/>
        <w:ind w:left="284" w:hanging="284"/>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 xml:space="preserve">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w:t>
      </w:r>
      <w:r w:rsidRPr="00FC19B3">
        <w:rPr>
          <w:rFonts w:ascii="Arial" w:eastAsia="Arial" w:hAnsi="Arial" w:cs="Calibri"/>
          <w:sz w:val="22"/>
          <w:szCs w:val="22"/>
          <w:lang w:eastAsia="pl-PL" w:bidi="ar-SA"/>
        </w:rPr>
        <w:lastRenderedPageBreak/>
        <w:t>od towarów i usług. Wniosek powinien zawierać wyczerpujące uzasadnienie faktyczne i wskazanie podstaw prawnych zmiany stawki podatku od towarów i usług oraz dokładne wyliczenie kwoty wynagrodzenia należnego Wykonawcy po zmianie Umowy.</w:t>
      </w:r>
    </w:p>
    <w:p w14:paraId="05D9137D" w14:textId="77777777" w:rsidR="00515F66" w:rsidRPr="00FC19B3" w:rsidRDefault="00000000">
      <w:pPr>
        <w:pStyle w:val="Akapitzlist"/>
        <w:numPr>
          <w:ilvl w:val="0"/>
          <w:numId w:val="565"/>
        </w:numPr>
        <w:suppressAutoHyphens w:val="0"/>
        <w:spacing w:line="276" w:lineRule="auto"/>
        <w:ind w:left="284" w:hanging="284"/>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Zmiana wysokości wynagrodzenia w przypadku zaistnienia przesłanki, o której mowa w ust. 1 pkt 2-4, będzie obejmować wyłącznie część wynagrodzenia należnego Wykonawcy, w odniesieniu, do której nastąpiła zmiana wysokości kosztów wykonania umowy przez Wykonawcę w związku z wejściem w życie przepisów odpowiednio zmieniających wysokość wynagrodzenia za pracę lub dokonujących zmian w zakresie zasad podlegania ubezpieczeniom społecznym lub ubezpieczeniu zdrowotnemu lub zakresie wysokości stawki składki na ubezpieczenia społeczne lub zdrowotne lub dokonujących zmian w zasadach gromadzenia i wysokości wpłat do pracowniczych planów kapitałowych.</w:t>
      </w:r>
    </w:p>
    <w:p w14:paraId="73CD58A8" w14:textId="77777777" w:rsidR="00515F66" w:rsidRPr="00FC19B3" w:rsidRDefault="00000000">
      <w:pPr>
        <w:pStyle w:val="Akapitzlist"/>
        <w:numPr>
          <w:ilvl w:val="0"/>
          <w:numId w:val="566"/>
        </w:numPr>
        <w:suppressAutoHyphens w:val="0"/>
        <w:spacing w:line="276" w:lineRule="auto"/>
        <w:ind w:left="284" w:hanging="284"/>
        <w:jc w:val="both"/>
        <w:rPr>
          <w:rFonts w:hint="eastAsia"/>
        </w:rPr>
      </w:pPr>
      <w:r w:rsidRPr="00FC19B3">
        <w:rPr>
          <w:rFonts w:ascii="Arial" w:eastAsia="Arial" w:hAnsi="Arial" w:cs="Calibri"/>
          <w:sz w:val="22"/>
          <w:szCs w:val="22"/>
          <w:lang w:eastAsia="pl-PL" w:bidi="ar-SA"/>
        </w:rPr>
        <w:t>W przypadku zmiany, o której mowa w ust. 1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27CF125A" w14:textId="77777777" w:rsidR="00515F66" w:rsidRPr="00FC19B3" w:rsidRDefault="00000000">
      <w:pPr>
        <w:pStyle w:val="Akapitzlist"/>
        <w:numPr>
          <w:ilvl w:val="0"/>
          <w:numId w:val="567"/>
        </w:numPr>
        <w:suppressAutoHyphens w:val="0"/>
        <w:spacing w:line="276" w:lineRule="auto"/>
        <w:ind w:left="284" w:hanging="284"/>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W przypadku zmian, o których mowa w ust. 1 pkt 3 i 4,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związanie z realizacją przedmiotu umowy.</w:t>
      </w:r>
    </w:p>
    <w:p w14:paraId="4DFFE122" w14:textId="77777777" w:rsidR="00515F66" w:rsidRPr="00FC19B3" w:rsidRDefault="00000000">
      <w:pPr>
        <w:pStyle w:val="Akapitzlist"/>
        <w:numPr>
          <w:ilvl w:val="0"/>
          <w:numId w:val="568"/>
        </w:numPr>
        <w:suppressAutoHyphens w:val="0"/>
        <w:spacing w:line="276" w:lineRule="auto"/>
        <w:ind w:left="284" w:hanging="284"/>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W celu zawarcia aneksu, o którym mowa w ust. 1, każda ze stron może wystąpić do drugiej strony z wnioskiem o dokonanie zmiany wysokości wynagrodzenia należnego Wykonawcy wraz z uzasadnieniem zawierającym w szczególności szczegółowe wyliczenie całkowitej kwoty, o jaka wynagrodzenie Wykonawcy powinno ulec zmianie, oraz wskazaniem daty, od której nastąpiła bądź nastąpi zmiana wysokości kosztów wykonania umowy uzasadniająca zmianę wysokości wynagrodzenia należnego Wykonawcy.</w:t>
      </w:r>
    </w:p>
    <w:p w14:paraId="6C6CB868" w14:textId="77777777" w:rsidR="00515F66" w:rsidRPr="00FC19B3" w:rsidRDefault="00000000">
      <w:pPr>
        <w:pStyle w:val="Akapitzlist"/>
        <w:numPr>
          <w:ilvl w:val="0"/>
          <w:numId w:val="569"/>
        </w:numPr>
        <w:suppressAutoHyphens w:val="0"/>
        <w:spacing w:line="276" w:lineRule="auto"/>
        <w:ind w:left="284" w:hanging="284"/>
        <w:jc w:val="both"/>
        <w:rPr>
          <w:rFonts w:ascii="Calibri" w:eastAsia="Times New Roman" w:hAnsi="Calibri" w:cs="Calibri"/>
          <w:sz w:val="22"/>
          <w:szCs w:val="22"/>
          <w:lang w:eastAsia="pl-PL" w:bidi="ar-SA"/>
        </w:rPr>
      </w:pPr>
      <w:r w:rsidRPr="00FC19B3">
        <w:rPr>
          <w:rFonts w:ascii="Arial" w:eastAsia="Arial" w:hAnsi="Arial" w:cs="Calibri"/>
          <w:sz w:val="22"/>
          <w:szCs w:val="22"/>
          <w:lang w:eastAsia="pl-PL" w:bidi="ar-SA"/>
        </w:rPr>
        <w:t>W przypadku zmian, o których mowa w ust. 1 pkt 2-4, jeżeli z wnioskiem występuje Wykonawca, jest on zobowiązany dołączyć do wniosku dokumenty, z których będzie wynikać, w jakim zakresie zmiany te mają wpływ na koszty wykonania umowy, w szczególności:</w:t>
      </w:r>
    </w:p>
    <w:p w14:paraId="21EB4C91" w14:textId="77777777" w:rsidR="00515F66" w:rsidRPr="00FC19B3" w:rsidRDefault="00000000">
      <w:pPr>
        <w:pStyle w:val="Akapitzlist"/>
        <w:numPr>
          <w:ilvl w:val="0"/>
          <w:numId w:val="570"/>
        </w:numPr>
        <w:suppressAutoHyphens w:val="0"/>
        <w:spacing w:line="276" w:lineRule="auto"/>
        <w:ind w:left="567" w:hanging="283"/>
        <w:jc w:val="both"/>
        <w:rPr>
          <w:rFonts w:hint="eastAsia"/>
        </w:rPr>
      </w:pPr>
      <w:r w:rsidRPr="00FC19B3">
        <w:rPr>
          <w:rFonts w:ascii="Arial" w:eastAsia="Arial" w:hAnsi="Arial" w:cs="Calibri"/>
          <w:sz w:val="22"/>
          <w:szCs w:val="22"/>
          <w:lang w:eastAsia="pl-PL" w:bidi="ar-SA"/>
        </w:rPr>
        <w:t xml:space="preserve">pisemne zestawienie wynagrodzeń (zarówno przed jak i po zmianie) Pracowników świadczących usługi, wraz z określeniem zakresu (części etatu), w jakim wykonują oni prace bezpośrednio związane z realizacją przedmiotu umowy oraz części wynagrodzenia </w:t>
      </w:r>
      <w:r w:rsidRPr="00FC19B3">
        <w:rPr>
          <w:rStyle w:val="markedcontent"/>
          <w:rFonts w:ascii="Arial" w:eastAsia="Arial" w:hAnsi="Arial" w:cs="Calibri"/>
          <w:sz w:val="22"/>
          <w:szCs w:val="22"/>
        </w:rPr>
        <w:t>odpowiadającej temu zakresowi – w przypadku zmiany, o której mowa w ust. 1 pkt 2, lub</w:t>
      </w:r>
    </w:p>
    <w:p w14:paraId="5AE527F9" w14:textId="77777777" w:rsidR="00515F66" w:rsidRPr="00FC19B3" w:rsidRDefault="00000000">
      <w:pPr>
        <w:pStyle w:val="Akapitzlist"/>
        <w:numPr>
          <w:ilvl w:val="0"/>
          <w:numId w:val="571"/>
        </w:numPr>
        <w:suppressAutoHyphens w:val="0"/>
        <w:spacing w:line="276" w:lineRule="auto"/>
        <w:ind w:left="567" w:right="43" w:hanging="283"/>
        <w:jc w:val="both"/>
        <w:rPr>
          <w:rFonts w:hint="eastAsia"/>
        </w:rPr>
      </w:pPr>
      <w:r w:rsidRPr="00FC19B3">
        <w:rPr>
          <w:rFonts w:ascii="Arial" w:eastAsia="Arial" w:hAnsi="Arial" w:cs="Calibri"/>
          <w:sz w:val="22"/>
          <w:szCs w:val="22"/>
        </w:rPr>
        <w:t>p</w:t>
      </w:r>
      <w:r w:rsidRPr="00FC19B3">
        <w:rPr>
          <w:rStyle w:val="markedcontent"/>
          <w:rFonts w:ascii="Arial" w:eastAsia="Arial" w:hAnsi="Arial" w:cs="Calibri"/>
          <w:sz w:val="22"/>
          <w:szCs w:val="22"/>
        </w:rPr>
        <w:t>isemne zestawienie wynagrodzeń (zarówno przed jak i po zmianie) Pracowników</w:t>
      </w:r>
      <w:r w:rsidRPr="00FC19B3">
        <w:rPr>
          <w:rFonts w:ascii="Arial" w:eastAsia="Arial" w:hAnsi="Arial" w:cs="Calibri"/>
          <w:sz w:val="22"/>
          <w:szCs w:val="22"/>
        </w:rPr>
        <w:t xml:space="preserve"> </w:t>
      </w:r>
      <w:r w:rsidRPr="00FC19B3">
        <w:rPr>
          <w:rStyle w:val="markedcontent"/>
          <w:rFonts w:ascii="Arial" w:eastAsia="Arial" w:hAnsi="Arial" w:cs="Calibri"/>
          <w:sz w:val="22"/>
          <w:szCs w:val="22"/>
        </w:rPr>
        <w:t>świadczących usługi, wraz z kwotami składek uiszczanych do Zakładu Ubezpieczeń</w:t>
      </w:r>
      <w:r w:rsidRPr="00FC19B3">
        <w:rPr>
          <w:rFonts w:ascii="Arial" w:eastAsia="Arial" w:hAnsi="Arial" w:cs="Calibri"/>
          <w:sz w:val="22"/>
          <w:szCs w:val="22"/>
        </w:rPr>
        <w:t xml:space="preserve"> </w:t>
      </w:r>
      <w:r w:rsidRPr="00FC19B3">
        <w:rPr>
          <w:rStyle w:val="markedcontent"/>
          <w:rFonts w:ascii="Arial" w:eastAsia="Arial" w:hAnsi="Arial" w:cs="Calibri"/>
          <w:sz w:val="22"/>
          <w:szCs w:val="22"/>
        </w:rPr>
        <w:t>Społecznych/Kasy Rolniczego Ubezpieczenia społecznego w części finansowanej przez</w:t>
      </w:r>
      <w:r w:rsidRPr="00FC19B3">
        <w:rPr>
          <w:rFonts w:ascii="Arial" w:eastAsia="Arial" w:hAnsi="Arial" w:cs="Calibri"/>
          <w:sz w:val="22"/>
          <w:szCs w:val="22"/>
        </w:rPr>
        <w:t xml:space="preserve"> </w:t>
      </w:r>
      <w:r w:rsidRPr="00FC19B3">
        <w:rPr>
          <w:rStyle w:val="markedcontent"/>
          <w:rFonts w:ascii="Arial" w:eastAsia="Arial" w:hAnsi="Arial" w:cs="Calibri"/>
          <w:sz w:val="22"/>
          <w:szCs w:val="22"/>
        </w:rPr>
        <w:t>Wykonawcę, z określeniem zakresu (części etatu), w jakim wykonują oni prace bezpośrednio</w:t>
      </w:r>
      <w:r w:rsidRPr="00FC19B3">
        <w:rPr>
          <w:rFonts w:ascii="Arial" w:eastAsia="Arial" w:hAnsi="Arial" w:cs="Calibri"/>
          <w:sz w:val="22"/>
          <w:szCs w:val="22"/>
        </w:rPr>
        <w:t xml:space="preserve"> </w:t>
      </w:r>
      <w:r w:rsidRPr="00FC19B3">
        <w:rPr>
          <w:rStyle w:val="markedcontent"/>
          <w:rFonts w:ascii="Arial" w:eastAsia="Arial" w:hAnsi="Arial" w:cs="Calibri"/>
          <w:sz w:val="22"/>
          <w:szCs w:val="22"/>
        </w:rPr>
        <w:t>związanie z realizacją przedmiotu umowy oraz części wynagrodzenia odpowiadającej temu</w:t>
      </w:r>
      <w:r w:rsidRPr="00FC19B3">
        <w:rPr>
          <w:rFonts w:ascii="Arial" w:eastAsia="Arial" w:hAnsi="Arial" w:cs="Calibri"/>
          <w:sz w:val="22"/>
          <w:szCs w:val="22"/>
        </w:rPr>
        <w:t xml:space="preserve"> </w:t>
      </w:r>
      <w:r w:rsidRPr="00FC19B3">
        <w:rPr>
          <w:rStyle w:val="markedcontent"/>
          <w:rFonts w:ascii="Arial" w:eastAsia="Arial" w:hAnsi="Arial" w:cs="Calibri"/>
          <w:sz w:val="22"/>
          <w:szCs w:val="22"/>
        </w:rPr>
        <w:t>zakresowi – w przypadku zmiany, o której mowa w ust. 1 pkt 3,</w:t>
      </w:r>
    </w:p>
    <w:p w14:paraId="243B585F" w14:textId="77777777" w:rsidR="00515F66" w:rsidRPr="00FC19B3" w:rsidRDefault="00000000">
      <w:pPr>
        <w:pStyle w:val="Akapitzlist"/>
        <w:numPr>
          <w:ilvl w:val="0"/>
          <w:numId w:val="572"/>
        </w:numPr>
        <w:suppressAutoHyphens w:val="0"/>
        <w:spacing w:line="276" w:lineRule="auto"/>
        <w:ind w:left="567" w:hanging="283"/>
        <w:jc w:val="both"/>
        <w:rPr>
          <w:rFonts w:hint="eastAsia"/>
        </w:rPr>
      </w:pPr>
      <w:r w:rsidRPr="00FC19B3">
        <w:rPr>
          <w:rStyle w:val="markedcontent"/>
          <w:rFonts w:ascii="Arial" w:eastAsia="Arial" w:hAnsi="Arial" w:cs="Calibri"/>
          <w:sz w:val="22"/>
          <w:szCs w:val="22"/>
        </w:rPr>
        <w:lastRenderedPageBreak/>
        <w:t>pisemne zestawienie wynagrodzeń (zarówno przed jak i po zmianie) Pracowników</w:t>
      </w:r>
      <w:r w:rsidRPr="00FC19B3">
        <w:rPr>
          <w:rFonts w:ascii="Arial" w:eastAsia="Arial" w:hAnsi="Arial" w:cs="Calibri"/>
          <w:sz w:val="22"/>
          <w:szCs w:val="22"/>
        </w:rPr>
        <w:t xml:space="preserve"> </w:t>
      </w:r>
      <w:r w:rsidRPr="00FC19B3">
        <w:rPr>
          <w:rStyle w:val="markedcontent"/>
          <w:rFonts w:ascii="Arial" w:eastAsia="Arial" w:hAnsi="Arial" w:cs="Calibri"/>
          <w:sz w:val="22"/>
          <w:szCs w:val="22"/>
        </w:rPr>
        <w:t>świadczących usługi wraz z kwotami wpłat do pracowniczych planów kapitałowych w części</w:t>
      </w:r>
      <w:r w:rsidRPr="00FC19B3">
        <w:rPr>
          <w:rFonts w:ascii="Arial" w:eastAsia="Arial" w:hAnsi="Arial" w:cs="Calibri"/>
          <w:sz w:val="22"/>
          <w:szCs w:val="22"/>
        </w:rPr>
        <w:t xml:space="preserve"> </w:t>
      </w:r>
      <w:r w:rsidRPr="00FC19B3">
        <w:rPr>
          <w:rStyle w:val="markedcontent"/>
          <w:rFonts w:ascii="Arial" w:eastAsia="Arial" w:hAnsi="Arial" w:cs="Calibri"/>
          <w:sz w:val="22"/>
          <w:szCs w:val="22"/>
        </w:rPr>
        <w:t>finansowanej przez Wykonawcę, z określeniem zakresu (części etatu) w jakim wykonują oni</w:t>
      </w:r>
      <w:r w:rsidRPr="00FC19B3">
        <w:rPr>
          <w:rFonts w:ascii="Arial" w:eastAsia="Arial" w:hAnsi="Arial" w:cs="Calibri"/>
          <w:sz w:val="22"/>
          <w:szCs w:val="22"/>
        </w:rPr>
        <w:t xml:space="preserve"> </w:t>
      </w:r>
      <w:r w:rsidRPr="00FC19B3">
        <w:rPr>
          <w:rStyle w:val="markedcontent"/>
          <w:rFonts w:ascii="Arial" w:eastAsia="Arial" w:hAnsi="Arial" w:cs="Calibri"/>
          <w:sz w:val="22"/>
          <w:szCs w:val="22"/>
        </w:rPr>
        <w:t>prace bezpośrednio związane z realizacją przedmiotu umowy oraz części wynagrodzenia</w:t>
      </w:r>
      <w:r w:rsidRPr="00FC19B3">
        <w:rPr>
          <w:rFonts w:ascii="Arial" w:eastAsia="Arial" w:hAnsi="Arial" w:cs="Calibri"/>
          <w:sz w:val="22"/>
          <w:szCs w:val="22"/>
        </w:rPr>
        <w:t xml:space="preserve"> </w:t>
      </w:r>
      <w:r w:rsidRPr="00FC19B3">
        <w:rPr>
          <w:rStyle w:val="markedcontent"/>
          <w:rFonts w:ascii="Arial" w:eastAsia="Arial" w:hAnsi="Arial" w:cs="Calibri"/>
          <w:sz w:val="22"/>
          <w:szCs w:val="22"/>
        </w:rPr>
        <w:t>odpowiadającej temu zakresowi - w przypadku zmiany o której mowa w ust. 1 pkt 4.</w:t>
      </w:r>
    </w:p>
    <w:p w14:paraId="13B9F0FB" w14:textId="77777777" w:rsidR="00515F66" w:rsidRPr="00FC19B3" w:rsidRDefault="00000000">
      <w:pPr>
        <w:pStyle w:val="Akapitzlist"/>
        <w:numPr>
          <w:ilvl w:val="0"/>
          <w:numId w:val="573"/>
        </w:numPr>
        <w:suppressAutoHyphens w:val="0"/>
        <w:spacing w:line="276" w:lineRule="auto"/>
        <w:ind w:left="426" w:right="43" w:hanging="426"/>
        <w:jc w:val="both"/>
        <w:rPr>
          <w:rFonts w:hint="eastAsia"/>
        </w:rPr>
      </w:pPr>
      <w:r w:rsidRPr="00FC19B3">
        <w:rPr>
          <w:rStyle w:val="markedcontent"/>
          <w:rFonts w:ascii="Arial" w:eastAsia="Arial" w:hAnsi="Arial" w:cs="Calibri"/>
          <w:sz w:val="22"/>
          <w:szCs w:val="22"/>
        </w:rPr>
        <w:t>W przypadku zmian, o których mowa w ust. 1 pkt 3 i 4, jeżeli z wnioskiem występuje Zamawiający,</w:t>
      </w:r>
      <w:r w:rsidRPr="00FC19B3">
        <w:rPr>
          <w:rFonts w:ascii="Arial" w:eastAsia="Arial" w:hAnsi="Arial" w:cs="Calibri"/>
          <w:sz w:val="22"/>
          <w:szCs w:val="22"/>
        </w:rPr>
        <w:t xml:space="preserve"> </w:t>
      </w:r>
      <w:r w:rsidRPr="00FC19B3">
        <w:rPr>
          <w:rStyle w:val="markedcontent"/>
          <w:rFonts w:ascii="Arial" w:eastAsia="Arial" w:hAnsi="Arial" w:cs="Calibri"/>
          <w:sz w:val="22"/>
          <w:szCs w:val="22"/>
        </w:rPr>
        <w:t>jest on uprawniony do zobowiązania Wykonawcy do przedstawienia w wyznaczonym terminie, nie</w:t>
      </w:r>
      <w:r w:rsidRPr="00FC19B3">
        <w:rPr>
          <w:rFonts w:ascii="Arial" w:eastAsia="Arial" w:hAnsi="Arial" w:cs="Calibri"/>
          <w:sz w:val="22"/>
          <w:szCs w:val="22"/>
        </w:rPr>
        <w:t xml:space="preserve"> </w:t>
      </w:r>
      <w:r w:rsidRPr="00FC19B3">
        <w:rPr>
          <w:rStyle w:val="markedcontent"/>
          <w:rFonts w:ascii="Arial" w:eastAsia="Arial" w:hAnsi="Arial" w:cs="Calibri"/>
          <w:sz w:val="22"/>
          <w:szCs w:val="22"/>
        </w:rPr>
        <w:t>krótszym niż 10 dni roboczych, dokumentów, z których będzie wynikać w jakim zakresie zmiana ta</w:t>
      </w:r>
      <w:r w:rsidRPr="00FC19B3">
        <w:rPr>
          <w:rFonts w:ascii="Arial" w:eastAsia="Arial" w:hAnsi="Arial" w:cs="Calibri"/>
          <w:sz w:val="22"/>
          <w:szCs w:val="22"/>
        </w:rPr>
        <w:t xml:space="preserve"> </w:t>
      </w:r>
      <w:r w:rsidRPr="00FC19B3">
        <w:rPr>
          <w:rStyle w:val="markedcontent"/>
          <w:rFonts w:ascii="Arial" w:eastAsia="Arial" w:hAnsi="Arial" w:cs="Calibri"/>
          <w:sz w:val="22"/>
          <w:szCs w:val="22"/>
        </w:rPr>
        <w:t>ma wpływ na koszty wykonania umowy, w tym pisemnego zestawienia wynagrodzeń, o którym</w:t>
      </w:r>
      <w:r w:rsidRPr="00FC19B3">
        <w:rPr>
          <w:rFonts w:ascii="Arial" w:eastAsia="Arial" w:hAnsi="Arial" w:cs="Calibri"/>
          <w:sz w:val="22"/>
          <w:szCs w:val="22"/>
        </w:rPr>
        <w:t xml:space="preserve"> </w:t>
      </w:r>
      <w:r w:rsidRPr="00FC19B3">
        <w:rPr>
          <w:rStyle w:val="markedcontent"/>
          <w:rFonts w:ascii="Arial" w:eastAsia="Arial" w:hAnsi="Arial" w:cs="Calibri"/>
          <w:sz w:val="22"/>
          <w:szCs w:val="22"/>
        </w:rPr>
        <w:t>mowa w ust. 8 pkt 2 i 3.</w:t>
      </w:r>
    </w:p>
    <w:p w14:paraId="5F5E9710" w14:textId="77777777" w:rsidR="00515F66" w:rsidRPr="00FC19B3" w:rsidRDefault="00000000">
      <w:pPr>
        <w:pStyle w:val="Akapitzlist"/>
        <w:numPr>
          <w:ilvl w:val="0"/>
          <w:numId w:val="574"/>
        </w:numPr>
        <w:suppressAutoHyphens w:val="0"/>
        <w:spacing w:line="276" w:lineRule="auto"/>
        <w:ind w:left="426" w:hanging="426"/>
        <w:jc w:val="both"/>
        <w:rPr>
          <w:rFonts w:hint="eastAsia"/>
        </w:rPr>
      </w:pPr>
      <w:r w:rsidRPr="00FC19B3">
        <w:rPr>
          <w:rStyle w:val="markedcontent"/>
          <w:rFonts w:ascii="Arial" w:eastAsia="Arial" w:hAnsi="Arial" w:cs="Calibri"/>
          <w:sz w:val="22"/>
          <w:szCs w:val="22"/>
        </w:rPr>
        <w:t>W terminie 10 dni roboczych od dnia przekazania wniosku, o którym mowa w ust. 7, Strona, która</w:t>
      </w:r>
      <w:r w:rsidRPr="00FC19B3">
        <w:rPr>
          <w:rFonts w:ascii="Arial" w:eastAsia="Arial" w:hAnsi="Arial" w:cs="Calibri"/>
          <w:sz w:val="22"/>
          <w:szCs w:val="22"/>
        </w:rPr>
        <w:t xml:space="preserve"> </w:t>
      </w:r>
      <w:r w:rsidRPr="00FC19B3">
        <w:rPr>
          <w:rStyle w:val="markedcontent"/>
          <w:rFonts w:ascii="Arial" w:eastAsia="Arial" w:hAnsi="Arial" w:cs="Calibri"/>
          <w:sz w:val="22"/>
          <w:szCs w:val="22"/>
        </w:rPr>
        <w:t>otrzymała wniosek przekaże drugiej Stronie informację o zakresie, w jakim zatwierdza wniosek oraz</w:t>
      </w:r>
      <w:r w:rsidRPr="00FC19B3">
        <w:rPr>
          <w:rFonts w:ascii="Arial" w:eastAsia="Arial" w:hAnsi="Arial" w:cs="Calibri"/>
          <w:sz w:val="22"/>
          <w:szCs w:val="22"/>
        </w:rPr>
        <w:t xml:space="preserve"> </w:t>
      </w:r>
      <w:r w:rsidRPr="00FC19B3">
        <w:rPr>
          <w:rStyle w:val="markedcontent"/>
          <w:rFonts w:ascii="Arial" w:eastAsia="Arial" w:hAnsi="Arial" w:cs="Calibri"/>
          <w:sz w:val="22"/>
          <w:szCs w:val="22"/>
        </w:rPr>
        <w:t>wskaże kwotę, o którą wynagrodzenie należne Wykonawcy powinno ulec zmianie, albo informację o</w:t>
      </w:r>
      <w:r w:rsidRPr="00FC19B3">
        <w:rPr>
          <w:rFonts w:ascii="Arial" w:eastAsia="Arial" w:hAnsi="Arial" w:cs="Calibri"/>
          <w:sz w:val="22"/>
          <w:szCs w:val="22"/>
        </w:rPr>
        <w:t xml:space="preserve"> </w:t>
      </w:r>
      <w:r w:rsidRPr="00FC19B3">
        <w:rPr>
          <w:rStyle w:val="markedcontent"/>
          <w:rFonts w:ascii="Arial" w:eastAsia="Arial" w:hAnsi="Arial" w:cs="Calibri"/>
          <w:sz w:val="22"/>
          <w:szCs w:val="22"/>
        </w:rPr>
        <w:t>niezatwierdzeniu wniosku wraz z uzasadnieniem.</w:t>
      </w:r>
    </w:p>
    <w:p w14:paraId="4AD61E66" w14:textId="77777777" w:rsidR="00515F66" w:rsidRPr="00FC19B3" w:rsidRDefault="00000000">
      <w:pPr>
        <w:pStyle w:val="Akapitzlist"/>
        <w:numPr>
          <w:ilvl w:val="0"/>
          <w:numId w:val="575"/>
        </w:numPr>
        <w:suppressAutoHyphens w:val="0"/>
        <w:spacing w:line="276" w:lineRule="auto"/>
        <w:ind w:left="426" w:hanging="426"/>
        <w:jc w:val="both"/>
        <w:rPr>
          <w:rFonts w:hint="eastAsia"/>
        </w:rPr>
      </w:pPr>
      <w:r w:rsidRPr="00FC19B3">
        <w:rPr>
          <w:rStyle w:val="markedcontent"/>
          <w:rFonts w:ascii="Arial" w:eastAsia="Arial" w:hAnsi="Arial" w:cs="Calibri"/>
          <w:sz w:val="22"/>
          <w:szCs w:val="22"/>
        </w:rPr>
        <w:t>W przypadku otrzymania przez Stronę informacji o niezatwierdzeniu wniosku lub częściowym</w:t>
      </w:r>
      <w:r w:rsidRPr="00FC19B3">
        <w:rPr>
          <w:rFonts w:ascii="Arial" w:eastAsia="Arial" w:hAnsi="Arial" w:cs="Calibri"/>
          <w:sz w:val="22"/>
          <w:szCs w:val="22"/>
        </w:rPr>
        <w:t xml:space="preserve"> </w:t>
      </w:r>
      <w:r w:rsidRPr="00FC19B3">
        <w:rPr>
          <w:rStyle w:val="markedcontent"/>
          <w:rFonts w:ascii="Arial" w:eastAsia="Arial" w:hAnsi="Arial" w:cs="Calibri"/>
          <w:sz w:val="22"/>
          <w:szCs w:val="22"/>
        </w:rPr>
        <w:t>zatwierdzeniu wniosku, Strona ta może ponownie wystąpić z wnioskiem, o którym mowa w ust. 7.                    W</w:t>
      </w:r>
      <w:r w:rsidRPr="00FC19B3">
        <w:rPr>
          <w:rFonts w:ascii="Arial" w:eastAsia="Arial" w:hAnsi="Arial" w:cs="Calibri"/>
          <w:sz w:val="22"/>
          <w:szCs w:val="22"/>
        </w:rPr>
        <w:t xml:space="preserve"> </w:t>
      </w:r>
      <w:r w:rsidRPr="00FC19B3">
        <w:rPr>
          <w:rStyle w:val="markedcontent"/>
          <w:rFonts w:ascii="Arial" w:eastAsia="Arial" w:hAnsi="Arial" w:cs="Calibri"/>
          <w:sz w:val="22"/>
          <w:szCs w:val="22"/>
        </w:rPr>
        <w:t>takim przypadku przepisy ust. 8 – 9 oraz 11 stosuje się odpowiednio.</w:t>
      </w:r>
    </w:p>
    <w:p w14:paraId="135903E0" w14:textId="77777777" w:rsidR="00515F66" w:rsidRPr="00FC19B3" w:rsidRDefault="00000000">
      <w:pPr>
        <w:pStyle w:val="Akapitzlist"/>
        <w:numPr>
          <w:ilvl w:val="0"/>
          <w:numId w:val="576"/>
        </w:numPr>
        <w:suppressAutoHyphens w:val="0"/>
        <w:spacing w:line="276" w:lineRule="auto"/>
        <w:ind w:left="426" w:hanging="426"/>
        <w:jc w:val="both"/>
        <w:rPr>
          <w:rFonts w:hint="eastAsia"/>
        </w:rPr>
      </w:pPr>
      <w:r w:rsidRPr="00FC19B3">
        <w:rPr>
          <w:rStyle w:val="markedcontent"/>
          <w:rFonts w:ascii="Arial" w:eastAsia="Arial" w:hAnsi="Arial" w:cs="Calibri"/>
          <w:sz w:val="22"/>
          <w:szCs w:val="22"/>
        </w:rPr>
        <w:t>Zawarcie aneksu nastąpi nie później niż w terminie 10 dni roboczych od dnia zatwierdzenia</w:t>
      </w:r>
      <w:r w:rsidRPr="00FC19B3">
        <w:rPr>
          <w:rFonts w:ascii="Arial" w:eastAsia="Arial" w:hAnsi="Arial" w:cs="Calibri"/>
          <w:sz w:val="22"/>
          <w:szCs w:val="22"/>
        </w:rPr>
        <w:t xml:space="preserve"> </w:t>
      </w:r>
      <w:r w:rsidRPr="00FC19B3">
        <w:rPr>
          <w:rStyle w:val="markedcontent"/>
          <w:rFonts w:ascii="Arial" w:eastAsia="Arial" w:hAnsi="Arial" w:cs="Calibri"/>
          <w:sz w:val="22"/>
          <w:szCs w:val="22"/>
        </w:rPr>
        <w:t>wniosku o dokonanie zmiany wysokości wynagrodzenia należnego Wykonawcy.</w:t>
      </w:r>
      <w:bookmarkStart w:id="1" w:name="_Hlk90554787"/>
      <w:bookmarkEnd w:id="1"/>
    </w:p>
    <w:p w14:paraId="58F67387" w14:textId="77777777" w:rsidR="00515F66" w:rsidRPr="00FC19B3" w:rsidRDefault="00000000">
      <w:pPr>
        <w:pStyle w:val="Default"/>
        <w:numPr>
          <w:ilvl w:val="0"/>
          <w:numId w:val="577"/>
        </w:numPr>
        <w:spacing w:line="276" w:lineRule="auto"/>
        <w:ind w:left="426" w:hanging="426"/>
        <w:jc w:val="both"/>
      </w:pPr>
      <w:r w:rsidRPr="00FC19B3">
        <w:rPr>
          <w:rFonts w:ascii="Arial" w:eastAsia="Arial" w:hAnsi="Arial" w:cs="Calibri"/>
          <w:sz w:val="22"/>
          <w:szCs w:val="22"/>
        </w:rPr>
        <w:t xml:space="preserve">Zamawiający na podstawie art. 439 PZP, przewiduje możliwość </w:t>
      </w:r>
      <w:r w:rsidRPr="00FC19B3">
        <w:rPr>
          <w:rFonts w:ascii="Arial" w:eastAsia="Arial" w:hAnsi="Arial" w:cs="Calibri"/>
          <w:b/>
          <w:bCs/>
          <w:sz w:val="22"/>
          <w:szCs w:val="22"/>
        </w:rPr>
        <w:t xml:space="preserve">zmiany wysokości Wynagrodzenia w przypadku zmiany cen materiałów i kosztów zawiązanych z realizacją zamówienia </w:t>
      </w:r>
      <w:r w:rsidRPr="00FC19B3">
        <w:rPr>
          <w:rFonts w:ascii="Arial" w:eastAsia="Arial" w:hAnsi="Arial" w:cs="Calibri"/>
          <w:sz w:val="22"/>
          <w:szCs w:val="22"/>
        </w:rPr>
        <w:t>innych niż te wskazane w ust. 1. Zmiany wysokości wynagrodzenia będą dokonywane według zasad opisanych poniżej:</w:t>
      </w:r>
    </w:p>
    <w:p w14:paraId="01BAE301" w14:textId="77777777" w:rsidR="00515F66" w:rsidRPr="00FC19B3" w:rsidRDefault="00000000">
      <w:pPr>
        <w:pStyle w:val="Default"/>
        <w:numPr>
          <w:ilvl w:val="0"/>
          <w:numId w:val="578"/>
        </w:numPr>
        <w:spacing w:line="276" w:lineRule="auto"/>
        <w:ind w:left="709" w:hanging="283"/>
        <w:jc w:val="both"/>
        <w:rPr>
          <w:rFonts w:ascii="Calibri" w:hAnsi="Calibri" w:cs="Calibri"/>
          <w:sz w:val="22"/>
          <w:szCs w:val="22"/>
        </w:rPr>
      </w:pPr>
      <w:r w:rsidRPr="00FC19B3">
        <w:rPr>
          <w:rFonts w:ascii="Arial" w:eastAsia="Arial" w:hAnsi="Arial" w:cs="Calibri"/>
          <w:sz w:val="22"/>
          <w:szCs w:val="22"/>
        </w:rPr>
        <w:t>Zmiana wynagrodzenia może nastąpić po upływie 12 miesięcy od dnia zawarcia umowy;</w:t>
      </w:r>
    </w:p>
    <w:p w14:paraId="79A3527C" w14:textId="77777777" w:rsidR="00515F66" w:rsidRPr="00FC19B3" w:rsidRDefault="00000000">
      <w:pPr>
        <w:pStyle w:val="Default"/>
        <w:numPr>
          <w:ilvl w:val="0"/>
          <w:numId w:val="579"/>
        </w:numPr>
        <w:spacing w:line="276" w:lineRule="auto"/>
        <w:jc w:val="both"/>
        <w:rPr>
          <w:rFonts w:ascii="Calibri" w:hAnsi="Calibri" w:cs="Calibri"/>
          <w:sz w:val="22"/>
          <w:szCs w:val="22"/>
        </w:rPr>
      </w:pPr>
      <w:r w:rsidRPr="00FC19B3">
        <w:rPr>
          <w:rFonts w:ascii="Arial" w:eastAsia="Arial" w:hAnsi="Arial"/>
          <w:sz w:val="22"/>
        </w:rPr>
        <w:t>Strony mogą żądać zmiany Wynagrodzenia odpowiednio podwyższenia albo obniżenia, gdy średnia arytmetyczna wskaźnika zmiany cen produkcji budowlano-montażowej ogłaszanego przez Prezesa Głównego Urzędu Statystycznego, liczona dla okresu od dnia zawarcia umowy do dnia złożenia wniosku o waloryzację, przekroczy 5%;</w:t>
      </w:r>
    </w:p>
    <w:p w14:paraId="09A056F0" w14:textId="77777777" w:rsidR="00515F66" w:rsidRPr="00FC19B3" w:rsidRDefault="00000000">
      <w:pPr>
        <w:pStyle w:val="Akapitzlist"/>
        <w:numPr>
          <w:ilvl w:val="0"/>
          <w:numId w:val="580"/>
        </w:numPr>
        <w:suppressAutoHyphens w:val="0"/>
        <w:spacing w:after="142" w:line="276" w:lineRule="auto"/>
        <w:ind w:left="709" w:hanging="283"/>
        <w:jc w:val="both"/>
        <w:rPr>
          <w:rFonts w:ascii="Calibri" w:hAnsi="Calibri" w:cs="Calibri"/>
          <w:color w:val="000000"/>
          <w:sz w:val="22"/>
          <w:szCs w:val="22"/>
        </w:rPr>
      </w:pPr>
      <w:r w:rsidRPr="00FC19B3">
        <w:rPr>
          <w:rFonts w:ascii="Arial" w:eastAsia="Arial" w:hAnsi="Arial" w:cs="Calibri"/>
          <w:color w:val="000000"/>
          <w:sz w:val="22"/>
          <w:szCs w:val="22"/>
        </w:rPr>
        <w:t>Zmiana Wynagrodzenia może dotyczyć części wynagrodzenia za roboty budowlane, które nie zostały objęte odbiorem częściowym, o którym mowa w §6 ust. 2 umowy;</w:t>
      </w:r>
    </w:p>
    <w:p w14:paraId="6733F15A" w14:textId="77777777" w:rsidR="00515F66" w:rsidRPr="00FC19B3" w:rsidRDefault="00000000">
      <w:pPr>
        <w:pStyle w:val="Akapitzlist"/>
        <w:numPr>
          <w:ilvl w:val="0"/>
          <w:numId w:val="581"/>
        </w:numPr>
        <w:suppressAutoHyphens w:val="0"/>
        <w:spacing w:after="142" w:line="276" w:lineRule="auto"/>
        <w:ind w:left="709" w:right="43" w:hanging="283"/>
        <w:jc w:val="both"/>
        <w:rPr>
          <w:rFonts w:ascii="Calibri" w:hAnsi="Calibri" w:cs="Calibri"/>
          <w:color w:val="000000"/>
          <w:sz w:val="22"/>
          <w:szCs w:val="22"/>
        </w:rPr>
      </w:pPr>
      <w:r w:rsidRPr="00FC19B3">
        <w:rPr>
          <w:rFonts w:ascii="Arial" w:eastAsia="Arial" w:hAnsi="Arial" w:cs="Calibri"/>
          <w:color w:val="000000"/>
          <w:sz w:val="22"/>
          <w:szCs w:val="22"/>
        </w:rPr>
        <w:t xml:space="preserve">Zmiana kwoty Wynagrodzenia, o którym mowa w pkt 3, nastąpi o połowę wartości zmiany cen materiałów i kosztów związanych z realizacją zamówienia, wynikającej z zastosowania Wskaźników GUS;  </w:t>
      </w:r>
    </w:p>
    <w:p w14:paraId="4EBF046D" w14:textId="77777777" w:rsidR="00515F66" w:rsidRPr="00FC19B3" w:rsidRDefault="00000000">
      <w:pPr>
        <w:pStyle w:val="Akapitzlist"/>
        <w:numPr>
          <w:ilvl w:val="0"/>
          <w:numId w:val="582"/>
        </w:numPr>
        <w:suppressAutoHyphens w:val="0"/>
        <w:spacing w:after="142" w:line="276" w:lineRule="auto"/>
        <w:ind w:left="709" w:hanging="283"/>
        <w:jc w:val="both"/>
        <w:rPr>
          <w:rFonts w:ascii="Calibri" w:hAnsi="Calibri" w:cs="Calibri"/>
          <w:color w:val="000000"/>
          <w:sz w:val="22"/>
          <w:szCs w:val="22"/>
        </w:rPr>
      </w:pPr>
      <w:r w:rsidRPr="00FC19B3">
        <w:rPr>
          <w:rFonts w:ascii="Arial" w:eastAsia="Arial" w:hAnsi="Arial" w:cs="Calibri"/>
          <w:color w:val="000000"/>
          <w:sz w:val="22"/>
          <w:szCs w:val="22"/>
        </w:rPr>
        <w:t>Ewentualne zwiększenie Wynagrodzenia nie będzie dotyczyć okresu, w którym Przedmiot Umowy będzie realizowany w warunkach opóźnienia niezawinionego przez Zamawiającego;</w:t>
      </w:r>
    </w:p>
    <w:p w14:paraId="1119B7AC" w14:textId="77777777" w:rsidR="00515F66" w:rsidRPr="00FC19B3" w:rsidRDefault="00000000">
      <w:pPr>
        <w:pStyle w:val="Akapitzlist"/>
        <w:numPr>
          <w:ilvl w:val="0"/>
          <w:numId w:val="583"/>
        </w:numPr>
        <w:suppressAutoHyphens w:val="0"/>
        <w:spacing w:after="142" w:line="276" w:lineRule="auto"/>
        <w:ind w:left="709" w:hanging="283"/>
        <w:jc w:val="both"/>
        <w:rPr>
          <w:rFonts w:ascii="Calibri" w:hAnsi="Calibri" w:cs="Calibri"/>
          <w:color w:val="000000"/>
          <w:sz w:val="22"/>
          <w:szCs w:val="22"/>
        </w:rPr>
      </w:pPr>
      <w:r w:rsidRPr="00FC19B3">
        <w:rPr>
          <w:rFonts w:ascii="Arial" w:eastAsia="Arial" w:hAnsi="Arial" w:cs="Calibri"/>
          <w:color w:val="000000"/>
          <w:sz w:val="22"/>
          <w:szCs w:val="22"/>
        </w:rPr>
        <w:t>Strony ustalają maksymalną wartość zmiany Wynagrodzenia w efekcie zastosowania powyższych postanowień na poziomie do 10 % kwoty wynagrodzenia brutto określonej w §4 ust. 2 pkt 2 umowy;</w:t>
      </w:r>
    </w:p>
    <w:p w14:paraId="22A7EE72" w14:textId="77777777" w:rsidR="00515F66" w:rsidRPr="00FC19B3" w:rsidRDefault="00000000">
      <w:pPr>
        <w:pStyle w:val="Akapitzlist"/>
        <w:numPr>
          <w:ilvl w:val="0"/>
          <w:numId w:val="584"/>
        </w:numPr>
        <w:suppressAutoHyphens w:val="0"/>
        <w:spacing w:line="276" w:lineRule="auto"/>
        <w:ind w:left="709" w:hanging="283"/>
        <w:jc w:val="both"/>
        <w:rPr>
          <w:rFonts w:ascii="Calibri" w:eastAsia="Times New Roman" w:hAnsi="Calibri" w:cs="Calibri"/>
          <w:sz w:val="22"/>
          <w:szCs w:val="22"/>
          <w:lang w:eastAsia="pl-PL"/>
        </w:rPr>
      </w:pPr>
      <w:r w:rsidRPr="00FC19B3">
        <w:rPr>
          <w:rFonts w:ascii="Arial" w:eastAsia="Arial" w:hAnsi="Arial" w:cs="Calibri"/>
          <w:sz w:val="22"/>
          <w:szCs w:val="22"/>
          <w:lang w:eastAsia="pl-PL"/>
        </w:rPr>
        <w:t>Strona składając wniosek o zmianę powinna przedstawić w szczególności:</w:t>
      </w:r>
    </w:p>
    <w:p w14:paraId="1F733E4B" w14:textId="77777777" w:rsidR="00515F66" w:rsidRPr="00FC19B3" w:rsidRDefault="00000000">
      <w:pPr>
        <w:pStyle w:val="Akapitzlist"/>
        <w:numPr>
          <w:ilvl w:val="0"/>
          <w:numId w:val="585"/>
        </w:numPr>
        <w:suppressAutoHyphens w:val="0"/>
        <w:spacing w:line="276" w:lineRule="auto"/>
        <w:ind w:left="993" w:hanging="284"/>
        <w:rPr>
          <w:rFonts w:ascii="Calibri" w:eastAsia="Times New Roman" w:hAnsi="Calibri" w:cs="Calibri"/>
          <w:sz w:val="22"/>
          <w:szCs w:val="22"/>
          <w:lang w:eastAsia="pl-PL"/>
        </w:rPr>
      </w:pPr>
      <w:r w:rsidRPr="00FC19B3">
        <w:rPr>
          <w:rFonts w:ascii="Arial" w:eastAsia="Arial" w:hAnsi="Arial" w:cs="Calibri"/>
          <w:sz w:val="22"/>
          <w:szCs w:val="22"/>
          <w:lang w:eastAsia="pl-PL"/>
        </w:rPr>
        <w:t>wyliczenie wnioskowanej kwoty zmiany wynagrodzenia;</w:t>
      </w:r>
    </w:p>
    <w:p w14:paraId="23298389" w14:textId="77777777" w:rsidR="00515F66" w:rsidRPr="00FC19B3" w:rsidRDefault="00000000">
      <w:pPr>
        <w:pStyle w:val="Akapitzlist"/>
        <w:numPr>
          <w:ilvl w:val="0"/>
          <w:numId w:val="586"/>
        </w:numPr>
        <w:suppressAutoHyphens w:val="0"/>
        <w:spacing w:line="276" w:lineRule="auto"/>
        <w:ind w:left="993" w:hanging="284"/>
        <w:jc w:val="both"/>
        <w:rPr>
          <w:rFonts w:ascii="Calibri" w:eastAsia="Times New Roman" w:hAnsi="Calibri" w:cs="Calibri"/>
          <w:sz w:val="22"/>
          <w:szCs w:val="22"/>
          <w:lang w:eastAsia="pl-PL"/>
        </w:rPr>
      </w:pPr>
      <w:r w:rsidRPr="00FC19B3">
        <w:rPr>
          <w:rFonts w:ascii="Arial" w:eastAsia="Arial" w:hAnsi="Arial" w:cs="Calibri"/>
          <w:sz w:val="22"/>
          <w:szCs w:val="22"/>
          <w:lang w:eastAsia="pl-PL"/>
        </w:rPr>
        <w:lastRenderedPageBreak/>
        <w:t>dowody na to, że wliczona do wniosku wartość materiałów i innych kosztów nie obejmuje kosztów materiałów i usług zakontraktowanych lub nabytych przed okresem objętym wnioskiem, w szczególności kopie umów i faktur z dowodem ich opłacenia;</w:t>
      </w:r>
    </w:p>
    <w:p w14:paraId="0AA7F2C5" w14:textId="77777777" w:rsidR="00515F66" w:rsidRPr="00FC19B3" w:rsidRDefault="00000000">
      <w:pPr>
        <w:pStyle w:val="Akapitzlist"/>
        <w:numPr>
          <w:ilvl w:val="0"/>
          <w:numId w:val="587"/>
        </w:numPr>
        <w:suppressAutoHyphens w:val="0"/>
        <w:spacing w:line="276" w:lineRule="auto"/>
        <w:ind w:left="993" w:hanging="284"/>
        <w:jc w:val="both"/>
        <w:rPr>
          <w:rFonts w:ascii="Calibri" w:eastAsia="Times New Roman" w:hAnsi="Calibri" w:cs="Calibri"/>
          <w:sz w:val="22"/>
          <w:szCs w:val="22"/>
          <w:lang w:eastAsia="pl-PL"/>
        </w:rPr>
      </w:pPr>
      <w:r w:rsidRPr="00FC19B3">
        <w:rPr>
          <w:rFonts w:ascii="Arial" w:eastAsia="Arial" w:hAnsi="Arial" w:cs="Calibri"/>
          <w:sz w:val="22"/>
          <w:szCs w:val="22"/>
          <w:lang w:eastAsia="pl-PL"/>
        </w:rPr>
        <w:t>dowody na to, że zmiana cen materiałów lub kosztów miała wpływ na koszt realizacji zamówienia;</w:t>
      </w:r>
    </w:p>
    <w:p w14:paraId="6819146E" w14:textId="77777777" w:rsidR="00515F66" w:rsidRPr="00FC19B3" w:rsidRDefault="00000000">
      <w:pPr>
        <w:pStyle w:val="Akapitzlist"/>
        <w:numPr>
          <w:ilvl w:val="0"/>
          <w:numId w:val="588"/>
        </w:numPr>
        <w:suppressAutoHyphens w:val="0"/>
        <w:spacing w:line="276" w:lineRule="auto"/>
        <w:ind w:left="709" w:hanging="283"/>
        <w:jc w:val="both"/>
        <w:rPr>
          <w:rFonts w:ascii="Calibri" w:hAnsi="Calibri" w:cs="Calibri"/>
          <w:color w:val="000000"/>
          <w:sz w:val="22"/>
          <w:szCs w:val="22"/>
        </w:rPr>
      </w:pPr>
      <w:r w:rsidRPr="00FC19B3">
        <w:rPr>
          <w:rFonts w:ascii="Arial" w:eastAsia="Arial" w:hAnsi="Arial" w:cs="Calibri"/>
          <w:color w:val="000000"/>
          <w:sz w:val="22"/>
          <w:szCs w:val="22"/>
        </w:rPr>
        <w:t>Wykonawca, którego Wynagrodzenie zostało zmienione zgodnie z pkt 1-3, zobowiązany jest do zmiany wynagrodzenia przysługującego Podwykonawcy, z którym zawarł umowę, w zakresie odpowiadającym zmianom cen materiałów lub kosztów dotyczących zobowiązania podwykonawcy, jeżeli łącznie spełnione są następujące warunki: (i) przedmiotem umowy są roboty budowlane lub usługi oraz (ii) okres obowiązywania umowy przekracza 12 miesięcy.</w:t>
      </w:r>
    </w:p>
    <w:p w14:paraId="2531A7E3" w14:textId="77777777" w:rsidR="00515F66" w:rsidRPr="00FC19B3" w:rsidRDefault="00000000">
      <w:pPr>
        <w:pStyle w:val="Akapitzlist"/>
        <w:suppressAutoHyphens w:val="0"/>
        <w:spacing w:line="276" w:lineRule="auto"/>
        <w:ind w:left="426" w:hanging="426"/>
        <w:jc w:val="both"/>
        <w:rPr>
          <w:rFonts w:ascii="Calibri" w:hAnsi="Calibri" w:cs="Calibri"/>
          <w:color w:val="000000"/>
          <w:sz w:val="22"/>
          <w:szCs w:val="22"/>
        </w:rPr>
      </w:pPr>
      <w:r w:rsidRPr="00FC19B3">
        <w:rPr>
          <w:rFonts w:ascii="Arial" w:eastAsia="Arial" w:hAnsi="Arial" w:cs="Calibri"/>
          <w:color w:val="000000"/>
          <w:sz w:val="22"/>
          <w:szCs w:val="22"/>
        </w:rPr>
        <w:t xml:space="preserve"> </w:t>
      </w:r>
    </w:p>
    <w:p w14:paraId="7D0286D4" w14:textId="77777777" w:rsidR="00515F66" w:rsidRPr="00FC19B3" w:rsidRDefault="00515F66">
      <w:pPr>
        <w:pStyle w:val="Akapitzlist"/>
        <w:suppressAutoHyphens w:val="0"/>
        <w:spacing w:line="276" w:lineRule="auto"/>
        <w:ind w:left="426"/>
        <w:jc w:val="both"/>
        <w:rPr>
          <w:rFonts w:ascii="Calibri" w:hAnsi="Calibri" w:cs="Calibri"/>
          <w:color w:val="000000"/>
          <w:sz w:val="22"/>
          <w:szCs w:val="22"/>
        </w:rPr>
      </w:pPr>
    </w:p>
    <w:p w14:paraId="64FB6B46" w14:textId="77777777" w:rsidR="00515F66" w:rsidRPr="00FC19B3" w:rsidRDefault="00000000">
      <w:pPr>
        <w:pStyle w:val="Akapitzlist"/>
        <w:tabs>
          <w:tab w:val="left" w:pos="794"/>
        </w:tabs>
        <w:spacing w:line="276" w:lineRule="auto"/>
        <w:ind w:left="435"/>
        <w:jc w:val="center"/>
        <w:rPr>
          <w:rFonts w:ascii="Calibri" w:eastAsia="Times New Roman" w:hAnsi="Calibri" w:cs="Calibri"/>
          <w:b/>
          <w:bCs/>
          <w:sz w:val="22"/>
          <w:szCs w:val="22"/>
        </w:rPr>
      </w:pPr>
      <w:r w:rsidRPr="00FC19B3">
        <w:rPr>
          <w:rFonts w:ascii="Arial" w:eastAsia="Arial" w:hAnsi="Arial" w:cs="Calibri"/>
          <w:b/>
          <w:bCs/>
          <w:sz w:val="22"/>
          <w:szCs w:val="22"/>
        </w:rPr>
        <w:t>§17</w:t>
      </w:r>
      <w:r w:rsidRPr="00FC19B3">
        <w:rPr>
          <w:rFonts w:ascii="Arial" w:eastAsia="Arial" w:hAnsi="Arial" w:cs="Calibri"/>
          <w:b/>
          <w:bCs/>
          <w:sz w:val="22"/>
          <w:szCs w:val="22"/>
        </w:rPr>
        <w:tab/>
        <w:t>ODSTĄPIENIE OD UMOWY</w:t>
      </w:r>
    </w:p>
    <w:p w14:paraId="1C4F4ACD" w14:textId="77777777" w:rsidR="00515F66" w:rsidRPr="00FC19B3" w:rsidRDefault="00000000">
      <w:pPr>
        <w:pStyle w:val="Akapitzlist"/>
        <w:numPr>
          <w:ilvl w:val="0"/>
          <w:numId w:val="589"/>
        </w:numPr>
        <w:spacing w:line="276" w:lineRule="auto"/>
        <w:ind w:left="284" w:hanging="284"/>
        <w:jc w:val="both"/>
        <w:rPr>
          <w:rFonts w:ascii="Calibri" w:eastAsia="Times New Roman" w:hAnsi="Calibri" w:cs="Calibri"/>
          <w:sz w:val="22"/>
          <w:szCs w:val="22"/>
        </w:rPr>
      </w:pPr>
      <w:r w:rsidRPr="00FC19B3">
        <w:rPr>
          <w:rFonts w:ascii="Arial" w:eastAsia="Arial" w:hAnsi="Arial" w:cs="Calibri"/>
          <w:sz w:val="22"/>
          <w:szCs w:val="22"/>
        </w:rPr>
        <w:t>Zamawiający i Wykonawca mogą odstąpić od niniejszej Umowy w przypadkach przewidzianych przez ustawę Prawo zamówień publicznych i Kodeks cywilny. Zamawiający i Wykonawca może ponadto odstąpić od umowy, w terminie 14 dni powzięcia wiadomości o przyczynach odstąpienia, jeżeli druga strona narusza w sposób podstawowy postanowienia niniejszej Umowy.</w:t>
      </w:r>
    </w:p>
    <w:p w14:paraId="28F5634E" w14:textId="77777777" w:rsidR="00515F66" w:rsidRPr="00FC19B3" w:rsidRDefault="00000000">
      <w:pPr>
        <w:pStyle w:val="Akapitzlist"/>
        <w:numPr>
          <w:ilvl w:val="0"/>
          <w:numId w:val="590"/>
        </w:numPr>
        <w:spacing w:line="276" w:lineRule="auto"/>
        <w:ind w:left="284" w:hanging="284"/>
        <w:jc w:val="both"/>
        <w:rPr>
          <w:rFonts w:ascii="Calibri" w:eastAsia="Times New Roman" w:hAnsi="Calibri" w:cs="Calibri"/>
          <w:sz w:val="22"/>
          <w:szCs w:val="22"/>
        </w:rPr>
      </w:pPr>
      <w:r w:rsidRPr="00FC19B3">
        <w:rPr>
          <w:rFonts w:ascii="Arial" w:eastAsia="Arial" w:hAnsi="Arial" w:cs="Calibri"/>
          <w:sz w:val="22"/>
          <w:szCs w:val="22"/>
        </w:rPr>
        <w:t>Do podstawowych naruszeń umowy zaliczają się w szczególności następujące przypadki:</w:t>
      </w:r>
    </w:p>
    <w:p w14:paraId="68EF7017" w14:textId="77777777" w:rsidR="00515F66" w:rsidRPr="00FC19B3" w:rsidRDefault="00000000">
      <w:pPr>
        <w:pStyle w:val="Akapitzlist"/>
        <w:numPr>
          <w:ilvl w:val="0"/>
          <w:numId w:val="591"/>
        </w:numPr>
        <w:spacing w:line="276" w:lineRule="auto"/>
        <w:ind w:left="567" w:hanging="283"/>
        <w:jc w:val="both"/>
        <w:rPr>
          <w:rFonts w:ascii="Calibri" w:eastAsia="Times New Roman" w:hAnsi="Calibri" w:cs="Calibri"/>
          <w:sz w:val="22"/>
          <w:szCs w:val="22"/>
        </w:rPr>
      </w:pPr>
      <w:r w:rsidRPr="00FC19B3">
        <w:rPr>
          <w:rFonts w:ascii="Arial" w:eastAsia="Arial" w:hAnsi="Arial" w:cs="Calibri"/>
          <w:sz w:val="22"/>
          <w:szCs w:val="22"/>
        </w:rPr>
        <w:t>Wykonawca bez upoważnienia ze strony Zamawiającego wstrzymuje roboty na co najmniej 14 dni,</w:t>
      </w:r>
    </w:p>
    <w:p w14:paraId="44AC0A81" w14:textId="77777777" w:rsidR="00515F66" w:rsidRPr="00FC19B3" w:rsidRDefault="00000000">
      <w:pPr>
        <w:pStyle w:val="Akapitzlist"/>
        <w:numPr>
          <w:ilvl w:val="0"/>
          <w:numId w:val="592"/>
        </w:numPr>
        <w:spacing w:line="276" w:lineRule="auto"/>
        <w:ind w:left="567" w:hanging="283"/>
        <w:jc w:val="both"/>
        <w:rPr>
          <w:rFonts w:hint="eastAsia"/>
        </w:rPr>
      </w:pPr>
      <w:r w:rsidRPr="00FC19B3">
        <w:rPr>
          <w:rFonts w:ascii="Arial" w:eastAsia="Arial" w:hAnsi="Arial" w:cs="Calibri"/>
          <w:sz w:val="22"/>
          <w:szCs w:val="22"/>
        </w:rPr>
        <w:t>jeżeli Zamawiający dwukrotnie wezwie Wykonawcę do intensyfikacji prac z uwagi na zagrożenie wykonania robót w terminie umownym, a Wykonawca nie udowodni stosownym harmonogramem sporządzonym na tę okoliczność zachowania terminów realizacji przedmiotu umowy zgodnie z wymaganiami niniejszej Umowy,</w:t>
      </w:r>
    </w:p>
    <w:p w14:paraId="171BE323" w14:textId="77777777" w:rsidR="00515F66" w:rsidRPr="00FC19B3" w:rsidRDefault="00000000">
      <w:pPr>
        <w:pStyle w:val="Akapitzlist"/>
        <w:numPr>
          <w:ilvl w:val="0"/>
          <w:numId w:val="593"/>
        </w:numPr>
        <w:spacing w:line="276" w:lineRule="auto"/>
        <w:ind w:left="567" w:hanging="283"/>
        <w:jc w:val="both"/>
        <w:rPr>
          <w:rFonts w:ascii="Calibri" w:eastAsia="Times New Roman" w:hAnsi="Calibri" w:cs="Calibri"/>
          <w:sz w:val="22"/>
          <w:szCs w:val="22"/>
        </w:rPr>
      </w:pPr>
      <w:r w:rsidRPr="00FC19B3">
        <w:rPr>
          <w:rFonts w:ascii="Arial" w:eastAsia="Arial" w:hAnsi="Arial" w:cs="Calibri"/>
          <w:sz w:val="22"/>
          <w:szCs w:val="22"/>
        </w:rPr>
        <w:t>Wykonawca popada w stan likwidacji,</w:t>
      </w:r>
    </w:p>
    <w:p w14:paraId="23E57B40" w14:textId="77777777" w:rsidR="00515F66" w:rsidRPr="00FC19B3" w:rsidRDefault="00000000">
      <w:pPr>
        <w:pStyle w:val="Akapitzlist"/>
        <w:numPr>
          <w:ilvl w:val="0"/>
          <w:numId w:val="594"/>
        </w:numPr>
        <w:spacing w:line="276" w:lineRule="auto"/>
        <w:ind w:left="567" w:hanging="283"/>
        <w:jc w:val="both"/>
        <w:rPr>
          <w:rFonts w:ascii="Calibri" w:eastAsia="Times New Roman" w:hAnsi="Calibri" w:cs="Calibri"/>
          <w:sz w:val="22"/>
          <w:szCs w:val="22"/>
        </w:rPr>
      </w:pPr>
      <w:r w:rsidRPr="00FC19B3">
        <w:rPr>
          <w:rFonts w:ascii="Arial" w:eastAsia="Arial" w:hAnsi="Arial" w:cs="Calibri"/>
          <w:sz w:val="22"/>
          <w:szCs w:val="22"/>
        </w:rPr>
        <w:t>Wykonawca narusza postanowienia Umowy o posługiwaniu się Podwykonawcami lub dalszymi Podwykonawcami w zakresie konieczności wielokrotnego (min. 2-krotnego) dokonywania bezpośredniej zapłaty Podwykonawcy lub dalszemu Podwykonawcy, lub konieczności dokonywania bezpośrednich zapłat na sumę większą niż 5% wartości niniejszej Umowy,</w:t>
      </w:r>
    </w:p>
    <w:p w14:paraId="35B60F4E" w14:textId="77777777" w:rsidR="00515F66" w:rsidRPr="00FC19B3" w:rsidRDefault="00000000">
      <w:pPr>
        <w:pStyle w:val="Akapitzlist"/>
        <w:numPr>
          <w:ilvl w:val="0"/>
          <w:numId w:val="595"/>
        </w:numPr>
        <w:spacing w:line="276" w:lineRule="auto"/>
        <w:ind w:left="284" w:hanging="284"/>
        <w:jc w:val="both"/>
        <w:rPr>
          <w:rFonts w:ascii="Calibri" w:eastAsia="Times New Roman" w:hAnsi="Calibri" w:cs="Calibri"/>
          <w:sz w:val="22"/>
          <w:szCs w:val="22"/>
        </w:rPr>
      </w:pPr>
      <w:r w:rsidRPr="00FC19B3">
        <w:rPr>
          <w:rFonts w:ascii="Arial" w:eastAsia="Arial" w:hAnsi="Arial" w:cs="Calibri"/>
          <w:sz w:val="22"/>
          <w:szCs w:val="22"/>
        </w:rPr>
        <w:t>W przypadku odstąpienia od Umowy przez jedną ze stron, Wykonawca ma obowiązek wstrzymania realizacji robót w trybie natychmiastowym oraz zabezpieczenia, a następnie opuszczenia terenu budowy.</w:t>
      </w:r>
    </w:p>
    <w:p w14:paraId="24760100" w14:textId="77777777" w:rsidR="00515F66" w:rsidRPr="00FC19B3" w:rsidRDefault="00000000">
      <w:pPr>
        <w:pStyle w:val="Akapitzlist"/>
        <w:numPr>
          <w:ilvl w:val="0"/>
          <w:numId w:val="596"/>
        </w:numPr>
        <w:spacing w:line="276" w:lineRule="auto"/>
        <w:ind w:left="284" w:hanging="284"/>
        <w:jc w:val="both"/>
        <w:rPr>
          <w:rFonts w:ascii="Calibri" w:eastAsia="Times New Roman" w:hAnsi="Calibri" w:cs="Calibri"/>
          <w:sz w:val="22"/>
          <w:szCs w:val="22"/>
        </w:rPr>
      </w:pPr>
      <w:r w:rsidRPr="00FC19B3">
        <w:rPr>
          <w:rFonts w:ascii="Arial" w:eastAsia="Arial" w:hAnsi="Arial" w:cs="Calibri"/>
          <w:sz w:val="22"/>
          <w:szCs w:val="22"/>
        </w:rPr>
        <w:t>Jeżeli Zamawiający odstąpił od Umowy z przyczyn zależnych od Wykonawcy, wszelkie znajdujące się na terenie budowy materiały, roboty tymczasowe i wykonane roboty zostaną przekazane protokolarnie Zamawiającemu przez Wykonawcę.</w:t>
      </w:r>
    </w:p>
    <w:p w14:paraId="5E11126C" w14:textId="77777777" w:rsidR="00515F66" w:rsidRPr="00FC19B3" w:rsidRDefault="00000000">
      <w:pPr>
        <w:pStyle w:val="Akapitzlist"/>
        <w:numPr>
          <w:ilvl w:val="0"/>
          <w:numId w:val="597"/>
        </w:numPr>
        <w:spacing w:line="276" w:lineRule="auto"/>
        <w:ind w:left="284" w:hanging="284"/>
        <w:jc w:val="both"/>
        <w:rPr>
          <w:rFonts w:ascii="Calibri" w:eastAsia="Times New Roman" w:hAnsi="Calibri" w:cs="Calibri"/>
          <w:sz w:val="22"/>
          <w:szCs w:val="22"/>
        </w:rPr>
      </w:pPr>
      <w:r w:rsidRPr="00FC19B3">
        <w:rPr>
          <w:rFonts w:ascii="Arial" w:eastAsia="Arial" w:hAnsi="Arial" w:cs="Calibri"/>
          <w:sz w:val="22"/>
          <w:szCs w:val="22"/>
        </w:rPr>
        <w:t>Wykonawca zobowiązany jest do dokonania i dostarczenia Zamawiającemu, w ciągu 7 dni kalendarzowych od dnia odstąpienia od Umowy, inwentaryzacji i dokumentacji powykonawczej robót według stanu na dzień odstąpienia, potwierdzonej przez Zamawiającego.</w:t>
      </w:r>
    </w:p>
    <w:p w14:paraId="4FFCA6A1" w14:textId="77777777" w:rsidR="00515F66" w:rsidRPr="00FC19B3" w:rsidRDefault="00000000">
      <w:pPr>
        <w:pStyle w:val="Akapitzlist"/>
        <w:numPr>
          <w:ilvl w:val="0"/>
          <w:numId w:val="598"/>
        </w:numPr>
        <w:spacing w:line="276" w:lineRule="auto"/>
        <w:ind w:left="284" w:hanging="284"/>
        <w:jc w:val="both"/>
        <w:rPr>
          <w:rFonts w:ascii="Calibri" w:eastAsia="Times New Roman" w:hAnsi="Calibri" w:cs="Calibri"/>
          <w:sz w:val="22"/>
          <w:szCs w:val="22"/>
        </w:rPr>
      </w:pPr>
      <w:r w:rsidRPr="00FC19B3">
        <w:rPr>
          <w:rFonts w:ascii="Arial" w:eastAsia="Arial" w:hAnsi="Arial" w:cs="Calibri"/>
          <w:sz w:val="22"/>
          <w:szCs w:val="22"/>
        </w:rPr>
        <w:t>Na podstawie dokonanej inwentaryzacji Wykonawca wystawia fakturę obejmującą wartość wykonanych robót oraz zakupionych materiałów i urządzeń spełniających wymagania dokumentacji projektowej i nie nadających się do wbudowania w inny obiekt.</w:t>
      </w:r>
    </w:p>
    <w:p w14:paraId="2A914FD2" w14:textId="77777777" w:rsidR="00515F66" w:rsidRPr="00FC19B3" w:rsidRDefault="00000000">
      <w:pPr>
        <w:pStyle w:val="Akapitzlist"/>
        <w:numPr>
          <w:ilvl w:val="0"/>
          <w:numId w:val="599"/>
        </w:numPr>
        <w:spacing w:line="276" w:lineRule="auto"/>
        <w:ind w:left="284" w:hanging="284"/>
        <w:jc w:val="both"/>
        <w:rPr>
          <w:rFonts w:ascii="Calibri" w:eastAsia="Times New Roman" w:hAnsi="Calibri" w:cs="Calibri"/>
          <w:sz w:val="22"/>
          <w:szCs w:val="22"/>
        </w:rPr>
      </w:pPr>
      <w:r w:rsidRPr="00FC19B3">
        <w:rPr>
          <w:rFonts w:ascii="Arial" w:eastAsia="Arial" w:hAnsi="Arial" w:cs="Calibri"/>
          <w:sz w:val="22"/>
          <w:szCs w:val="22"/>
        </w:rPr>
        <w:lastRenderedPageBreak/>
        <w:t>Koszty dodatkowe poniesione na zabezpieczenie terenu budowy oraz wszelkie inne uzasadnione koszty związane z odstąpieniem od Umowy ponosi strona, z której przyczyn nastąpiło odstąpienie od Umowy.</w:t>
      </w:r>
    </w:p>
    <w:p w14:paraId="23B00342" w14:textId="77777777" w:rsidR="00515F66" w:rsidRPr="00FC19B3" w:rsidRDefault="00000000">
      <w:pPr>
        <w:pStyle w:val="Akapitzlist"/>
        <w:numPr>
          <w:ilvl w:val="0"/>
          <w:numId w:val="600"/>
        </w:numPr>
        <w:spacing w:line="276" w:lineRule="auto"/>
        <w:ind w:left="284" w:hanging="284"/>
        <w:jc w:val="both"/>
        <w:rPr>
          <w:rFonts w:ascii="Calibri" w:eastAsia="Times New Roman" w:hAnsi="Calibri" w:cs="Calibri"/>
          <w:sz w:val="22"/>
          <w:szCs w:val="22"/>
        </w:rPr>
      </w:pPr>
      <w:r w:rsidRPr="00FC19B3">
        <w:rPr>
          <w:rFonts w:ascii="Arial" w:eastAsia="Arial" w:hAnsi="Arial" w:cs="Calibri"/>
          <w:sz w:val="22"/>
          <w:szCs w:val="22"/>
        </w:rPr>
        <w:t>Jeżeli roboty budowlane nie będą mogły być kontynuowane z przyczyn, za które ani Zamawiający, ani Wykonawca nie będą ponosić odpowiedzialności, Wykonawcy przysługuje tylko wynagrodzenie za roboty wykonane do dnia odstąpienia od Umowy lub jej rozwiązania. W takim przypadku Wykonawca zobowiązany jest do zabezpieczenia robót już wykonanych.</w:t>
      </w:r>
    </w:p>
    <w:p w14:paraId="3279B7E5" w14:textId="77777777" w:rsidR="00515F66" w:rsidRPr="00FC19B3" w:rsidRDefault="00000000">
      <w:pPr>
        <w:pStyle w:val="Akapitzlist"/>
        <w:numPr>
          <w:ilvl w:val="0"/>
          <w:numId w:val="601"/>
        </w:numPr>
        <w:spacing w:line="276" w:lineRule="auto"/>
        <w:ind w:left="284" w:hanging="284"/>
        <w:jc w:val="both"/>
        <w:rPr>
          <w:rFonts w:ascii="Calibri" w:eastAsia="Times New Roman" w:hAnsi="Calibri" w:cs="Calibri"/>
          <w:sz w:val="22"/>
          <w:szCs w:val="22"/>
        </w:rPr>
      </w:pPr>
      <w:r w:rsidRPr="00FC19B3">
        <w:rPr>
          <w:rFonts w:ascii="Arial" w:eastAsia="Arial" w:hAnsi="Arial"/>
          <w:sz w:val="22"/>
        </w:rPr>
        <w:t>Zamawiający może odstąpić od niniejszej umowy, jeżeli środki publiczne, które zamierzał przeznaczyć na sfinansowanie całości lub części zamówienia, nie zostały mu przyznane, zostały ograniczone, cofnięte albo jeżeli instytucja finansująca odmówi rozliczenia zadania z przyczyn niezależnych od Zamawiającego.</w:t>
      </w:r>
    </w:p>
    <w:p w14:paraId="02909985" w14:textId="77777777" w:rsidR="0013024F" w:rsidRPr="00FC19B3" w:rsidRDefault="0013024F" w:rsidP="0013024F">
      <w:pPr>
        <w:pStyle w:val="Akapitzlist"/>
        <w:spacing w:line="276" w:lineRule="auto"/>
        <w:ind w:left="284"/>
        <w:jc w:val="both"/>
        <w:rPr>
          <w:rFonts w:ascii="Calibri" w:eastAsia="Times New Roman" w:hAnsi="Calibri" w:cs="Calibri"/>
          <w:sz w:val="22"/>
          <w:szCs w:val="22"/>
        </w:rPr>
      </w:pPr>
    </w:p>
    <w:p w14:paraId="59395A8C" w14:textId="77777777" w:rsidR="000E306F" w:rsidRPr="00FC19B3" w:rsidRDefault="000E306F" w:rsidP="000E306F">
      <w:pPr>
        <w:pStyle w:val="Standard"/>
        <w:spacing w:before="240" w:line="276" w:lineRule="auto"/>
        <w:jc w:val="center"/>
        <w:rPr>
          <w:rFonts w:ascii="Calibri" w:eastAsia="Times New Roman" w:hAnsi="Calibri" w:cs="Calibri"/>
          <w:b/>
          <w:bCs/>
          <w:sz w:val="22"/>
          <w:szCs w:val="22"/>
        </w:rPr>
      </w:pPr>
      <w:r w:rsidRPr="00FC19B3">
        <w:rPr>
          <w:rFonts w:ascii="Arial" w:eastAsia="Arial" w:hAnsi="Arial" w:cs="Calibri"/>
          <w:b/>
          <w:bCs/>
          <w:sz w:val="22"/>
          <w:szCs w:val="22"/>
        </w:rPr>
        <w:t>§18     POSTANOWIENIA KOŃCOWE</w:t>
      </w:r>
    </w:p>
    <w:p w14:paraId="0853A0B4" w14:textId="77777777" w:rsidR="000E306F" w:rsidRPr="00FC19B3" w:rsidRDefault="000E306F" w:rsidP="000E306F">
      <w:pPr>
        <w:pStyle w:val="Akapitzlist"/>
        <w:spacing w:line="276" w:lineRule="auto"/>
        <w:ind w:left="1134"/>
        <w:jc w:val="both"/>
        <w:textAlignment w:val="auto"/>
        <w:rPr>
          <w:rFonts w:ascii="Calibri" w:eastAsia="Times New Roman" w:hAnsi="Calibri" w:cs="Calibri"/>
          <w:color w:val="FF0000"/>
          <w:sz w:val="22"/>
          <w:szCs w:val="22"/>
        </w:rPr>
      </w:pPr>
    </w:p>
    <w:p w14:paraId="1263D12D" w14:textId="77777777" w:rsidR="00DF7F5E" w:rsidRPr="00FC19B3" w:rsidRDefault="00DF7F5E" w:rsidP="00DF7F5E">
      <w:pPr>
        <w:pStyle w:val="Akapitzlist"/>
        <w:numPr>
          <w:ilvl w:val="1"/>
          <w:numId w:val="602"/>
        </w:numPr>
        <w:spacing w:line="276" w:lineRule="auto"/>
        <w:ind w:left="426" w:hanging="426"/>
        <w:jc w:val="both"/>
        <w:textAlignment w:val="auto"/>
        <w:rPr>
          <w:rFonts w:ascii="Calibri" w:eastAsia="Times New Roman" w:hAnsi="Calibri" w:cs="Calibri"/>
          <w:sz w:val="22"/>
          <w:szCs w:val="22"/>
        </w:rPr>
      </w:pPr>
      <w:r w:rsidRPr="00FC19B3">
        <w:rPr>
          <w:rFonts w:ascii="Arial" w:eastAsia="Arial" w:hAnsi="Arial" w:cs="Calibri"/>
          <w:sz w:val="22"/>
          <w:szCs w:val="22"/>
        </w:rPr>
        <w:t>Wykonawca nie jest uprawniony do dokonywania cesji wierzytelności przysługujących mu względem Zamawiającego z tytułu niniejszej Umowy (zakaz cesji), chyba że na powyższe wyrazi zgodę Zamawiający w formie pisemnej pod rygorem nieważności.</w:t>
      </w:r>
    </w:p>
    <w:p w14:paraId="1A5C7933" w14:textId="77777777" w:rsidR="00DF7F5E" w:rsidRPr="00FC19B3" w:rsidRDefault="00DF7F5E" w:rsidP="00DF7F5E">
      <w:pPr>
        <w:pStyle w:val="Akapitzlist"/>
        <w:numPr>
          <w:ilvl w:val="1"/>
          <w:numId w:val="602"/>
        </w:numPr>
        <w:spacing w:line="276" w:lineRule="auto"/>
        <w:ind w:left="426" w:hanging="426"/>
        <w:jc w:val="both"/>
        <w:textAlignment w:val="auto"/>
        <w:rPr>
          <w:rFonts w:ascii="Calibri" w:eastAsia="Times New Roman" w:hAnsi="Calibri" w:cs="Calibri"/>
          <w:sz w:val="22"/>
          <w:szCs w:val="22"/>
        </w:rPr>
      </w:pPr>
      <w:r w:rsidRPr="00FC19B3">
        <w:rPr>
          <w:rFonts w:ascii="Arial" w:eastAsia="Arial" w:hAnsi="Arial" w:cs="Calibri"/>
          <w:sz w:val="22"/>
          <w:szCs w:val="22"/>
        </w:rPr>
        <w:t>Wierzytelności wynikające z niniejszej umowy nie mogą być przedmiotem aportu, chyba że na powyższe wyrazi zgodę Zamawiający w formie pisemnej pod rygorem nieważności.</w:t>
      </w:r>
    </w:p>
    <w:p w14:paraId="7718AFB4" w14:textId="77777777" w:rsidR="00DF7F5E" w:rsidRPr="00DF7F5E" w:rsidRDefault="00DF7F5E" w:rsidP="00DF7F5E">
      <w:pPr>
        <w:pStyle w:val="Akapitzlist"/>
        <w:numPr>
          <w:ilvl w:val="1"/>
          <w:numId w:val="602"/>
        </w:numPr>
        <w:spacing w:line="276" w:lineRule="auto"/>
        <w:ind w:left="426" w:hanging="426"/>
        <w:jc w:val="both"/>
        <w:textAlignment w:val="auto"/>
        <w:rPr>
          <w:rFonts w:ascii="Calibri" w:eastAsia="Times New Roman" w:hAnsi="Calibri" w:cs="Calibri"/>
          <w:sz w:val="22"/>
          <w:szCs w:val="22"/>
        </w:rPr>
      </w:pPr>
      <w:r w:rsidRPr="00FC19B3">
        <w:rPr>
          <w:rFonts w:ascii="Arial" w:eastAsia="Arial" w:hAnsi="Arial" w:cs="Calibri"/>
          <w:sz w:val="22"/>
          <w:szCs w:val="22"/>
        </w:rPr>
        <w:t>Zamawiający ma prawo do przeniesienia wszelkich praw, obowiązków i roszczeń wynikających z Umowy na dowolny podmiot, na co Wykonawca niniejszym wyraża nieodwołalną zgodę.</w:t>
      </w:r>
    </w:p>
    <w:p w14:paraId="57B395B6" w14:textId="77777777" w:rsidR="00DF7F5E" w:rsidRPr="00DF7F5E" w:rsidRDefault="00000000" w:rsidP="00DF7F5E">
      <w:pPr>
        <w:pStyle w:val="Akapitzlist"/>
        <w:numPr>
          <w:ilvl w:val="1"/>
          <w:numId w:val="602"/>
        </w:numPr>
        <w:spacing w:line="276" w:lineRule="auto"/>
        <w:ind w:left="426" w:hanging="426"/>
        <w:jc w:val="both"/>
        <w:textAlignment w:val="auto"/>
        <w:rPr>
          <w:rFonts w:ascii="Calibri" w:eastAsia="Times New Roman" w:hAnsi="Calibri" w:cs="Calibri"/>
          <w:sz w:val="22"/>
          <w:szCs w:val="22"/>
        </w:rPr>
      </w:pPr>
      <w:r w:rsidRPr="00DF7F5E">
        <w:rPr>
          <w:rFonts w:ascii="Arial" w:eastAsia="Arial" w:hAnsi="Arial" w:cs="Calibri"/>
          <w:sz w:val="22"/>
          <w:szCs w:val="22"/>
        </w:rPr>
        <w:t>Wszelkie spory wynikające z niniejszej umowy będzie rozstrzygał sąd właściwy miejscowo dla siedziby Zamawiającego. W przypadku zaistnienia pomiędzy stronami sporu, wynikającego z umowy lub pozostającego w związku z umową, strony zobowiązują się do podjęcia próby jego rozwiązania w drodze mediacji.</w:t>
      </w:r>
    </w:p>
    <w:p w14:paraId="4D1572A2" w14:textId="77777777" w:rsidR="00DF7F5E" w:rsidRPr="00DF7F5E" w:rsidRDefault="00000000" w:rsidP="00DF7F5E">
      <w:pPr>
        <w:pStyle w:val="Akapitzlist"/>
        <w:numPr>
          <w:ilvl w:val="1"/>
          <w:numId w:val="602"/>
        </w:numPr>
        <w:spacing w:line="276" w:lineRule="auto"/>
        <w:ind w:left="426" w:hanging="426"/>
        <w:jc w:val="both"/>
        <w:textAlignment w:val="auto"/>
        <w:rPr>
          <w:rFonts w:ascii="Calibri" w:eastAsia="Times New Roman" w:hAnsi="Calibri" w:cs="Calibri"/>
          <w:sz w:val="22"/>
          <w:szCs w:val="22"/>
        </w:rPr>
      </w:pPr>
      <w:r w:rsidRPr="00DF7F5E">
        <w:rPr>
          <w:rFonts w:ascii="Arial" w:eastAsia="Arial" w:hAnsi="Arial" w:cs="Calibri"/>
          <w:sz w:val="22"/>
          <w:szCs w:val="22"/>
        </w:rPr>
        <w:t>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w:t>
      </w:r>
    </w:p>
    <w:p w14:paraId="1E0BA18A" w14:textId="77777777" w:rsidR="00DF7F5E" w:rsidRPr="00DF7F5E" w:rsidRDefault="00000000" w:rsidP="00DF7F5E">
      <w:pPr>
        <w:pStyle w:val="Akapitzlist"/>
        <w:numPr>
          <w:ilvl w:val="1"/>
          <w:numId w:val="602"/>
        </w:numPr>
        <w:spacing w:line="276" w:lineRule="auto"/>
        <w:ind w:left="426" w:hanging="426"/>
        <w:jc w:val="both"/>
        <w:textAlignment w:val="auto"/>
        <w:rPr>
          <w:rFonts w:ascii="Calibri" w:eastAsia="Times New Roman" w:hAnsi="Calibri" w:cs="Calibri"/>
          <w:sz w:val="22"/>
          <w:szCs w:val="22"/>
        </w:rPr>
      </w:pPr>
      <w:r w:rsidRPr="00DF7F5E">
        <w:rPr>
          <w:rFonts w:ascii="Arial" w:eastAsia="Arial" w:hAnsi="Arial"/>
          <w:sz w:val="22"/>
        </w:rPr>
        <w:t>W sprawach nieuregulowanych postanowieniami niniejszej umowy mają zastosowanie przepisy ustawy z dnia 23 kwietnia 1964 r. Kodeks cywilny, ustawy z dnia 11 września 2019 r. Prawo zamówień publicznych, ustawy z dnia 7 lipca 1994 r. Prawo budowlane, przepisów wykonawczych, SWZ, PFU oraz postanowienia umowy dotacji dotyczącej realizacji zadania w ramach Programu Ochrony Ludności i Obrony Cywilnej, w zakresie w jakim obowiązki te zostały przeniesione na Wykonawcę w dokumentach zamówienia i niniejszej umowie.</w:t>
      </w:r>
    </w:p>
    <w:p w14:paraId="7B9B38E0" w14:textId="0AC0B5D0" w:rsidR="00515F66" w:rsidRPr="00DF7F5E" w:rsidRDefault="00000000" w:rsidP="00DF7F5E">
      <w:pPr>
        <w:pStyle w:val="Akapitzlist"/>
        <w:numPr>
          <w:ilvl w:val="1"/>
          <w:numId w:val="602"/>
        </w:numPr>
        <w:spacing w:line="276" w:lineRule="auto"/>
        <w:ind w:left="426" w:hanging="426"/>
        <w:jc w:val="both"/>
        <w:textAlignment w:val="auto"/>
        <w:rPr>
          <w:rFonts w:ascii="Calibri" w:eastAsia="Times New Roman" w:hAnsi="Calibri" w:cs="Calibri"/>
          <w:sz w:val="22"/>
          <w:szCs w:val="22"/>
        </w:rPr>
      </w:pPr>
      <w:r w:rsidRPr="00DF7F5E">
        <w:rPr>
          <w:rFonts w:ascii="Arial" w:eastAsia="Arial" w:hAnsi="Arial" w:cs="Calibri"/>
          <w:sz w:val="22"/>
          <w:szCs w:val="22"/>
        </w:rPr>
        <w:t>Niniejszą umowę sporządzono w czterech jednobrzmiących egzemplarzach, w tym trzy dla Zamawiającego i jeden dla Wykonawcy.</w:t>
      </w:r>
    </w:p>
    <w:p w14:paraId="0CE1E443" w14:textId="77777777" w:rsidR="00515F66" w:rsidRDefault="00515F66">
      <w:pPr>
        <w:pStyle w:val="Akapitzlist"/>
        <w:tabs>
          <w:tab w:val="left" w:pos="852"/>
        </w:tabs>
        <w:spacing w:after="240" w:line="276" w:lineRule="auto"/>
        <w:ind w:left="284"/>
        <w:jc w:val="both"/>
        <w:rPr>
          <w:rFonts w:ascii="Calibri" w:eastAsia="Times New Roman" w:hAnsi="Calibri" w:cs="Calibri"/>
          <w:sz w:val="22"/>
          <w:szCs w:val="22"/>
        </w:rPr>
      </w:pPr>
    </w:p>
    <w:p w14:paraId="3912DC8A" w14:textId="77777777" w:rsidR="00DF7F5E" w:rsidRDefault="00DF7F5E">
      <w:pPr>
        <w:pStyle w:val="Akapitzlist"/>
        <w:tabs>
          <w:tab w:val="left" w:pos="852"/>
        </w:tabs>
        <w:spacing w:after="240" w:line="276" w:lineRule="auto"/>
        <w:ind w:left="284"/>
        <w:jc w:val="both"/>
        <w:rPr>
          <w:rFonts w:ascii="Calibri" w:eastAsia="Times New Roman" w:hAnsi="Calibri" w:cs="Calibri"/>
          <w:sz w:val="22"/>
          <w:szCs w:val="22"/>
        </w:rPr>
      </w:pPr>
    </w:p>
    <w:p w14:paraId="5006D03E" w14:textId="77777777" w:rsidR="00DF7F5E" w:rsidRPr="00FC19B3" w:rsidRDefault="00DF7F5E">
      <w:pPr>
        <w:pStyle w:val="Akapitzlist"/>
        <w:tabs>
          <w:tab w:val="left" w:pos="852"/>
        </w:tabs>
        <w:spacing w:after="240" w:line="276" w:lineRule="auto"/>
        <w:ind w:left="284"/>
        <w:jc w:val="both"/>
        <w:rPr>
          <w:rFonts w:ascii="Calibri" w:eastAsia="Times New Roman" w:hAnsi="Calibri" w:cs="Calibri"/>
          <w:sz w:val="22"/>
          <w:szCs w:val="22"/>
        </w:rPr>
      </w:pPr>
    </w:p>
    <w:p w14:paraId="50FE8D9E" w14:textId="77777777" w:rsidR="00515F66" w:rsidRDefault="00000000">
      <w:pPr>
        <w:pStyle w:val="Bezodstpw"/>
        <w:spacing w:line="276" w:lineRule="auto"/>
        <w:rPr>
          <w:rFonts w:ascii="Arial" w:eastAsia="Arial" w:hAnsi="Arial"/>
          <w:sz w:val="18"/>
          <w:szCs w:val="18"/>
        </w:rPr>
      </w:pPr>
      <w:r w:rsidRPr="00FC19B3">
        <w:rPr>
          <w:rFonts w:ascii="Arial" w:eastAsia="Arial" w:hAnsi="Arial"/>
          <w:sz w:val="18"/>
          <w:szCs w:val="18"/>
        </w:rPr>
        <w:lastRenderedPageBreak/>
        <w:t>Załączniki do umowy:</w:t>
      </w:r>
    </w:p>
    <w:p w14:paraId="0C865607" w14:textId="77777777" w:rsidR="007618FC" w:rsidRPr="00FC19B3" w:rsidRDefault="007618FC">
      <w:pPr>
        <w:pStyle w:val="Bezodstpw"/>
        <w:spacing w:line="276" w:lineRule="auto"/>
        <w:rPr>
          <w:sz w:val="18"/>
          <w:szCs w:val="18"/>
        </w:rPr>
      </w:pPr>
    </w:p>
    <w:p w14:paraId="508BD7D7" w14:textId="77777777" w:rsidR="00515F66" w:rsidRPr="007618FC" w:rsidRDefault="00000000">
      <w:pPr>
        <w:pStyle w:val="Bezodstpw"/>
        <w:spacing w:line="276" w:lineRule="auto"/>
      </w:pPr>
      <w:r w:rsidRPr="007618FC">
        <w:rPr>
          <w:rFonts w:ascii="Arial" w:eastAsia="Arial" w:hAnsi="Arial"/>
        </w:rPr>
        <w:t>1. Oferta Wykonawcy</w:t>
      </w:r>
    </w:p>
    <w:p w14:paraId="1FE42D19" w14:textId="77777777" w:rsidR="00515F66" w:rsidRPr="007618FC" w:rsidRDefault="00000000">
      <w:pPr>
        <w:pStyle w:val="Bezodstpw"/>
        <w:spacing w:line="276" w:lineRule="auto"/>
      </w:pPr>
      <w:r w:rsidRPr="007618FC">
        <w:rPr>
          <w:rFonts w:ascii="Arial" w:eastAsia="Arial" w:hAnsi="Arial"/>
        </w:rPr>
        <w:t>2. Formularz kosztorysu ofertowego / tabela rozliczeniowa kosztów kwalifikowanych i niekwalifikowanych</w:t>
      </w:r>
    </w:p>
    <w:p w14:paraId="0FA2D155" w14:textId="77777777" w:rsidR="00515F66" w:rsidRPr="007618FC" w:rsidRDefault="00000000">
      <w:pPr>
        <w:pStyle w:val="Bezodstpw"/>
        <w:spacing w:line="276" w:lineRule="auto"/>
      </w:pPr>
      <w:r w:rsidRPr="007618FC">
        <w:rPr>
          <w:rFonts w:ascii="Arial" w:eastAsia="Arial" w:hAnsi="Arial"/>
        </w:rPr>
        <w:t>3. Wzór karty materiałowej</w:t>
      </w:r>
    </w:p>
    <w:p w14:paraId="744554A9" w14:textId="77777777" w:rsidR="00515F66" w:rsidRPr="007618FC" w:rsidRDefault="00000000">
      <w:pPr>
        <w:pStyle w:val="Bezodstpw"/>
        <w:spacing w:line="276" w:lineRule="auto"/>
      </w:pPr>
      <w:r w:rsidRPr="007618FC">
        <w:rPr>
          <w:rFonts w:ascii="Arial" w:eastAsia="Arial" w:hAnsi="Arial"/>
        </w:rPr>
        <w:t>4. Program Funkcjonalno-Użytkowy</w:t>
      </w:r>
    </w:p>
    <w:p w14:paraId="22CDCCBC" w14:textId="77777777" w:rsidR="005A3724" w:rsidRPr="007618FC" w:rsidRDefault="00000000">
      <w:pPr>
        <w:pStyle w:val="Bezodstpw"/>
      </w:pPr>
      <w:r w:rsidRPr="007618FC">
        <w:rPr>
          <w:rFonts w:ascii="Arial" w:eastAsia="Arial" w:hAnsi="Arial"/>
        </w:rPr>
        <w:t>5. Dokumentacja wyjściowa przekazana w postępowaniu, w tym dokumentacja projektowa Centrum Ratowniczego, PZT, PAB i załączniki projektowe</w:t>
      </w:r>
    </w:p>
    <w:p w14:paraId="4C340D28" w14:textId="77777777" w:rsidR="00515F66" w:rsidRPr="00FC19B3" w:rsidRDefault="00515F66">
      <w:pPr>
        <w:pStyle w:val="Bezodstpw"/>
        <w:spacing w:line="276" w:lineRule="auto"/>
        <w:rPr>
          <w:sz w:val="18"/>
          <w:szCs w:val="18"/>
        </w:rPr>
      </w:pPr>
    </w:p>
    <w:p w14:paraId="03E98E9A" w14:textId="77777777" w:rsidR="00515F66" w:rsidRPr="00FC19B3" w:rsidRDefault="00515F66">
      <w:pPr>
        <w:pStyle w:val="Bezodstpw"/>
        <w:spacing w:line="276" w:lineRule="auto"/>
        <w:rPr>
          <w:sz w:val="18"/>
          <w:szCs w:val="18"/>
        </w:rPr>
      </w:pPr>
    </w:p>
    <w:p w14:paraId="32105FF8" w14:textId="77777777" w:rsidR="00515F66" w:rsidRPr="00FC19B3" w:rsidRDefault="00515F66">
      <w:pPr>
        <w:pStyle w:val="Standard"/>
        <w:tabs>
          <w:tab w:val="left" w:pos="8476"/>
        </w:tabs>
        <w:spacing w:line="276" w:lineRule="auto"/>
        <w:ind w:left="1246"/>
        <w:jc w:val="both"/>
        <w:rPr>
          <w:rFonts w:ascii="Calibri" w:eastAsia="Times New Roman" w:hAnsi="Calibri" w:cs="Calibri"/>
          <w:b/>
          <w:sz w:val="22"/>
          <w:szCs w:val="22"/>
        </w:rPr>
      </w:pPr>
    </w:p>
    <w:p w14:paraId="393E8583" w14:textId="77777777" w:rsidR="00515F66" w:rsidRPr="00FC19B3" w:rsidRDefault="00000000">
      <w:pPr>
        <w:pStyle w:val="Standard"/>
        <w:tabs>
          <w:tab w:val="left" w:pos="8476"/>
        </w:tabs>
        <w:spacing w:line="276" w:lineRule="auto"/>
        <w:ind w:left="1246"/>
        <w:jc w:val="both"/>
        <w:rPr>
          <w:rFonts w:hint="eastAsia"/>
        </w:rPr>
      </w:pPr>
      <w:r w:rsidRPr="00FC19B3">
        <w:rPr>
          <w:rFonts w:ascii="Arial" w:eastAsia="Arial" w:hAnsi="Arial" w:cs="Calibri"/>
          <w:b/>
          <w:sz w:val="22"/>
          <w:szCs w:val="22"/>
        </w:rPr>
        <w:t xml:space="preserve"> Wykonawca                                                                                           Zamawiający</w:t>
      </w:r>
    </w:p>
    <w:p w14:paraId="2E94B2F4" w14:textId="77777777" w:rsidR="00515F66" w:rsidRPr="00FC19B3" w:rsidRDefault="00515F66">
      <w:pPr>
        <w:pStyle w:val="Bezodstpw"/>
        <w:spacing w:line="276" w:lineRule="auto"/>
      </w:pPr>
    </w:p>
    <w:p w14:paraId="19A2159B" w14:textId="77777777" w:rsidR="00515F66" w:rsidRPr="00FC19B3" w:rsidRDefault="00515F66">
      <w:pPr>
        <w:pStyle w:val="Bezodstpw"/>
        <w:spacing w:line="276" w:lineRule="auto"/>
      </w:pPr>
    </w:p>
    <w:p w14:paraId="7A23A26A" w14:textId="77777777" w:rsidR="00515F66" w:rsidRPr="00FC19B3" w:rsidRDefault="00515F66">
      <w:pPr>
        <w:pStyle w:val="Bezodstpw"/>
        <w:spacing w:line="276" w:lineRule="auto"/>
      </w:pPr>
    </w:p>
    <w:p w14:paraId="441AA4CF" w14:textId="77777777" w:rsidR="00515F66" w:rsidRPr="00FC19B3" w:rsidRDefault="00515F66">
      <w:pPr>
        <w:pStyle w:val="Bezodstpw"/>
        <w:spacing w:line="276" w:lineRule="auto"/>
      </w:pPr>
    </w:p>
    <w:p w14:paraId="4D316D0B" w14:textId="77777777" w:rsidR="00515F66" w:rsidRPr="00FC19B3" w:rsidRDefault="00515F66">
      <w:pPr>
        <w:pStyle w:val="Bezodstpw"/>
        <w:spacing w:line="276" w:lineRule="auto"/>
      </w:pPr>
    </w:p>
    <w:p w14:paraId="7C3122A6" w14:textId="77777777" w:rsidR="00515F66" w:rsidRPr="00FC19B3" w:rsidRDefault="00515F66">
      <w:pPr>
        <w:pStyle w:val="Bezodstpw"/>
        <w:spacing w:line="276" w:lineRule="auto"/>
        <w:rPr>
          <w:sz w:val="18"/>
          <w:szCs w:val="18"/>
        </w:rPr>
      </w:pPr>
    </w:p>
    <w:p w14:paraId="040B2A7A" w14:textId="77777777" w:rsidR="005A3724" w:rsidRPr="00FC19B3" w:rsidRDefault="005A3724"/>
    <w:p w14:paraId="3B693AA6" w14:textId="77777777" w:rsidR="005A3724" w:rsidRPr="00FC19B3" w:rsidRDefault="005A3724"/>
    <w:p w14:paraId="4EFBD236" w14:textId="77777777" w:rsidR="005A3724" w:rsidRPr="00FC19B3" w:rsidRDefault="005A3724"/>
    <w:p w14:paraId="2DBC4EA4" w14:textId="77777777" w:rsidR="005A3724" w:rsidRPr="00FC19B3" w:rsidRDefault="005A3724"/>
    <w:p w14:paraId="2C21A812" w14:textId="77777777" w:rsidR="005A3724" w:rsidRPr="00FC19B3" w:rsidRDefault="005A3724"/>
    <w:p w14:paraId="223980C0" w14:textId="77777777" w:rsidR="005A3724" w:rsidRPr="00FC19B3" w:rsidRDefault="005A3724"/>
    <w:p w14:paraId="130D00CC" w14:textId="77777777" w:rsidR="005A3724" w:rsidRDefault="005A3724"/>
    <w:sectPr w:rsidR="005A3724" w:rsidSect="001974D6">
      <w:headerReference w:type="default" r:id="rId7"/>
      <w:footerReference w:type="default" r:id="rId8"/>
      <w:headerReference w:type="first" r:id="rId9"/>
      <w:footerReference w:type="first" r:id="rId10"/>
      <w:pgSz w:w="11906" w:h="16838"/>
      <w:pgMar w:top="1702" w:right="1134" w:bottom="709" w:left="1134" w:header="426" w:footer="810"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737F4" w14:textId="77777777" w:rsidR="00E2724F" w:rsidRPr="00FC19B3" w:rsidRDefault="00E2724F">
      <w:r w:rsidRPr="00FC19B3">
        <w:separator/>
      </w:r>
    </w:p>
  </w:endnote>
  <w:endnote w:type="continuationSeparator" w:id="0">
    <w:p w14:paraId="34661EF0" w14:textId="77777777" w:rsidR="00E2724F" w:rsidRPr="00FC19B3" w:rsidRDefault="00E2724F">
      <w:r w:rsidRPr="00FC19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OpenSymbol, '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Candara">
    <w:panose1 w:val="020E0502030303020204"/>
    <w:charset w:val="EE"/>
    <w:family w:val="swiss"/>
    <w:pitch w:val="variable"/>
    <w:sig w:usb0="A00002EF" w:usb1="4000A44B" w:usb2="00000000" w:usb3="00000000" w:csb0="0000019F" w:csb1="00000000"/>
  </w:font>
  <w:font w:name="SimSun, 宋体">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A43E" w14:textId="77777777" w:rsidR="00515F66" w:rsidRPr="00FC19B3" w:rsidRDefault="00000000">
    <w:pPr>
      <w:pStyle w:val="Stopka"/>
      <w:pBdr>
        <w:top w:val="single" w:sz="4" w:space="1" w:color="000000"/>
      </w:pBdr>
      <w:tabs>
        <w:tab w:val="clear" w:pos="4819"/>
        <w:tab w:val="clear" w:pos="9638"/>
        <w:tab w:val="center" w:pos="8790"/>
      </w:tabs>
      <w:ind w:left="7797" w:right="-143"/>
      <w:jc w:val="right"/>
      <w:rPr>
        <w:rFonts w:hint="eastAsia"/>
      </w:rPr>
    </w:pPr>
    <w:r w:rsidRPr="00FC19B3">
      <w:rPr>
        <w:rFonts w:ascii="Calibri" w:hAnsi="Calibri" w:cs="Calibri"/>
        <w:sz w:val="18"/>
        <w:szCs w:val="18"/>
      </w:rPr>
      <w:t xml:space="preserve">Strona </w:t>
    </w:r>
    <w:r w:rsidRPr="00FC19B3">
      <w:fldChar w:fldCharType="begin"/>
    </w:r>
    <w:r w:rsidRPr="00FC19B3">
      <w:instrText xml:space="preserve"> PAGE </w:instrText>
    </w:r>
    <w:r w:rsidRPr="00FC19B3">
      <w:fldChar w:fldCharType="separate"/>
    </w:r>
    <w:r w:rsidRPr="00FC19B3">
      <w:t>23</w:t>
    </w:r>
    <w:r w:rsidRPr="00FC19B3">
      <w:fldChar w:fldCharType="end"/>
    </w:r>
    <w:r w:rsidRPr="00FC19B3">
      <w:rPr>
        <w:rFonts w:ascii="Calibri" w:hAnsi="Calibri" w:cs="Calibri"/>
        <w:b/>
        <w:bCs/>
        <w:sz w:val="18"/>
        <w:szCs w:val="18"/>
      </w:rPr>
      <w:tab/>
    </w:r>
  </w:p>
  <w:p w14:paraId="4E84AF85" w14:textId="77777777" w:rsidR="00515F66" w:rsidRPr="00FC19B3" w:rsidRDefault="00515F66">
    <w:pPr>
      <w:pStyle w:val="Stopka"/>
      <w:jc w:val="center"/>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26589" w14:textId="77777777" w:rsidR="00515F66" w:rsidRPr="00FC19B3" w:rsidRDefault="00000000">
    <w:pPr>
      <w:pStyle w:val="Stopka"/>
      <w:pBdr>
        <w:top w:val="single" w:sz="4" w:space="1" w:color="000000"/>
      </w:pBdr>
      <w:tabs>
        <w:tab w:val="clear" w:pos="4819"/>
        <w:tab w:val="clear" w:pos="9638"/>
        <w:tab w:val="center" w:pos="8790"/>
      </w:tabs>
      <w:ind w:left="7797" w:right="-143"/>
      <w:jc w:val="right"/>
      <w:rPr>
        <w:rFonts w:hint="eastAsia"/>
      </w:rPr>
    </w:pPr>
    <w:r w:rsidRPr="00FC19B3">
      <w:rPr>
        <w:rFonts w:ascii="Calibri" w:hAnsi="Calibri" w:cs="Calibri"/>
        <w:sz w:val="18"/>
        <w:szCs w:val="18"/>
      </w:rPr>
      <w:t xml:space="preserve">Strona </w:t>
    </w:r>
    <w:r w:rsidRPr="00FC19B3">
      <w:fldChar w:fldCharType="begin"/>
    </w:r>
    <w:r w:rsidRPr="00FC19B3">
      <w:instrText xml:space="preserve"> PAGE </w:instrText>
    </w:r>
    <w:r w:rsidRPr="00FC19B3">
      <w:fldChar w:fldCharType="separate"/>
    </w:r>
    <w:r w:rsidRPr="00FC19B3">
      <w:t>23</w:t>
    </w:r>
    <w:r w:rsidRPr="00FC19B3">
      <w:fldChar w:fldCharType="end"/>
    </w:r>
    <w:r w:rsidRPr="00FC19B3">
      <w:rPr>
        <w:rFonts w:ascii="Calibri" w:hAnsi="Calibri" w:cs="Calibri"/>
        <w:b/>
        <w:bCs/>
        <w:sz w:val="18"/>
        <w:szCs w:val="18"/>
      </w:rPr>
      <w:tab/>
    </w:r>
  </w:p>
  <w:p w14:paraId="713E03C5" w14:textId="77777777" w:rsidR="00515F66" w:rsidRPr="00FC19B3" w:rsidRDefault="00515F66">
    <w:pPr>
      <w:pStyle w:val="Stopka"/>
      <w:jc w:val="cen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99A3F" w14:textId="77777777" w:rsidR="00E2724F" w:rsidRPr="00FC19B3" w:rsidRDefault="00E2724F">
      <w:r w:rsidRPr="00FC19B3">
        <w:separator/>
      </w:r>
    </w:p>
  </w:footnote>
  <w:footnote w:type="continuationSeparator" w:id="0">
    <w:p w14:paraId="7D78FC9C" w14:textId="77777777" w:rsidR="00E2724F" w:rsidRPr="00FC19B3" w:rsidRDefault="00E2724F">
      <w:r w:rsidRPr="00FC19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7E367" w14:textId="77777777" w:rsidR="00515F66" w:rsidRPr="00FC19B3" w:rsidRDefault="00515F66">
    <w:pPr>
      <w:widowControl/>
      <w:tabs>
        <w:tab w:val="center" w:pos="4536"/>
      </w:tabs>
      <w:spacing w:after="160" w:line="252" w:lineRule="auto"/>
      <w:ind w:right="-567"/>
      <w:rPr>
        <w:rFonts w:ascii="Calibri" w:eastAsia="Calibri" w:hAnsi="Calibri" w:cs="Times New Roman"/>
        <w:sz w:val="18"/>
        <w:szCs w:val="18"/>
        <w:lang w:bidi="ar-SA"/>
      </w:rPr>
    </w:pPr>
  </w:p>
  <w:p w14:paraId="3F4CCB1A" w14:textId="77777777" w:rsidR="00FC19B3" w:rsidRDefault="00FC19B3">
    <w:pPr>
      <w:widowControl/>
      <w:jc w:val="center"/>
    </w:pPr>
  </w:p>
  <w:tbl>
    <w:tblPr>
      <w:tblW w:w="0" w:type="auto"/>
      <w:jc w:val="center"/>
      <w:tblLayout w:type="fixed"/>
      <w:tblLook w:val="04A0" w:firstRow="1" w:lastRow="0" w:firstColumn="1" w:lastColumn="0" w:noHBand="0" w:noVBand="1"/>
    </w:tblPr>
    <w:tblGrid>
      <w:gridCol w:w="1701"/>
      <w:gridCol w:w="7938"/>
    </w:tblGrid>
    <w:tr w:rsidR="00FC19B3" w:rsidRPr="002B5C6C" w14:paraId="0D05969A" w14:textId="77777777" w:rsidTr="00D4541D">
      <w:trPr>
        <w:jc w:val="center"/>
      </w:trPr>
      <w:tc>
        <w:tcPr>
          <w:tcW w:w="1701" w:type="dxa"/>
          <w:vAlign w:val="center"/>
        </w:tcPr>
        <w:p w14:paraId="55268E56" w14:textId="77777777" w:rsidR="00FC19B3" w:rsidRPr="002B5C6C" w:rsidRDefault="00FC19B3" w:rsidP="00FC19B3">
          <w:pPr>
            <w:jc w:val="center"/>
          </w:pPr>
          <w:r w:rsidRPr="002B5C6C">
            <w:rPr>
              <w:noProof/>
            </w:rPr>
            <w:drawing>
              <wp:inline distT="0" distB="0" distL="0" distR="0" wp14:anchorId="2A6F45CC" wp14:editId="2A80CB26">
                <wp:extent cx="1086928" cy="365360"/>
                <wp:effectExtent l="0" t="0" r="0" b="0"/>
                <wp:docPr id="19057721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ioc_logo_jasne.png"/>
                        <pic:cNvPicPr/>
                      </pic:nvPicPr>
                      <pic:blipFill>
                        <a:blip r:embed="rId1"/>
                        <a:stretch>
                          <a:fillRect/>
                        </a:stretch>
                      </pic:blipFill>
                      <pic:spPr>
                        <a:xfrm>
                          <a:off x="0" y="0"/>
                          <a:ext cx="1117078" cy="375495"/>
                        </a:xfrm>
                        <a:prstGeom prst="rect">
                          <a:avLst/>
                        </a:prstGeom>
                      </pic:spPr>
                    </pic:pic>
                  </a:graphicData>
                </a:graphic>
              </wp:inline>
            </w:drawing>
          </w:r>
        </w:p>
      </w:tc>
      <w:tc>
        <w:tcPr>
          <w:tcW w:w="7938" w:type="dxa"/>
          <w:vAlign w:val="center"/>
        </w:tcPr>
        <w:p w14:paraId="432F6A16" w14:textId="77777777" w:rsidR="00FC19B3" w:rsidRPr="002B5C6C" w:rsidRDefault="00FC19B3" w:rsidP="00FC19B3">
          <w:pPr>
            <w:jc w:val="center"/>
          </w:pPr>
          <w:r w:rsidRPr="002B5C6C">
            <w:rPr>
              <w:b/>
              <w:sz w:val="18"/>
            </w:rPr>
            <w:t>Zadanie finansowane ze środków budżetu państwa</w:t>
          </w:r>
          <w:r w:rsidRPr="002B5C6C">
            <w:rPr>
              <w:b/>
              <w:sz w:val="18"/>
            </w:rPr>
            <w:br/>
          </w:r>
          <w:r w:rsidRPr="002B5C6C">
            <w:rPr>
              <w:sz w:val="16"/>
            </w:rPr>
            <w:t>w ramach Programu Ochrony Ludności i Obrony Cywilnej</w:t>
          </w:r>
          <w:r w:rsidRPr="002B5C6C">
            <w:rPr>
              <w:sz w:val="16"/>
            </w:rPr>
            <w:br/>
            <w:t>Rozbudowa i przebudowa budynku usługowego w Fredropolu z przeznaczeniem na magazyn zasobów ochrony ludności</w:t>
          </w:r>
          <w:r w:rsidRPr="002B5C6C">
            <w:rPr>
              <w:sz w:val="16"/>
            </w:rPr>
            <w:br/>
            <w:t>KI.271.4.2026</w:t>
          </w:r>
        </w:p>
      </w:tc>
    </w:tr>
  </w:tbl>
  <w:p w14:paraId="335D4D6D" w14:textId="77777777" w:rsidR="00515F66" w:rsidRPr="00FC19B3" w:rsidRDefault="00515F66">
    <w:pPr>
      <w:widowControl/>
      <w:suppressLineNumbers/>
      <w:pBdr>
        <w:bottom w:val="single" w:sz="4" w:space="1" w:color="00000A"/>
      </w:pBdr>
      <w:tabs>
        <w:tab w:val="center" w:pos="4536"/>
        <w:tab w:val="right" w:pos="9072"/>
      </w:tabs>
      <w:rPr>
        <w:rFonts w:ascii="Liberation Serif" w:eastAsia="NSimSun" w:hAnsi="Liberation Serif" w:cs="Arial" w:hint="eastAsia"/>
      </w:rPr>
    </w:pPr>
  </w:p>
  <w:p w14:paraId="1D702ECF" w14:textId="77777777" w:rsidR="00515F66" w:rsidRPr="00FC19B3" w:rsidRDefault="00515F66">
    <w:pPr>
      <w:pStyle w:val="Nagwek"/>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427CD" w14:textId="77777777" w:rsidR="00515F66" w:rsidRPr="00FC19B3" w:rsidRDefault="00000000">
    <w:pPr>
      <w:widowControl/>
      <w:spacing w:before="240"/>
      <w:ind w:left="3119"/>
      <w:jc w:val="center"/>
      <w:rPr>
        <w:rFonts w:eastAsia="SimSun, 宋体" w:cs="Times New Roman"/>
        <w:lang w:bidi="ar-SA"/>
      </w:rPr>
    </w:pPr>
    <w:bookmarkStart w:id="2" w:name="_Hlk91054010"/>
    <w:bookmarkStart w:id="3" w:name="_Hlk91054011"/>
    <w:bookmarkEnd w:id="2"/>
    <w:bookmarkEnd w:id="3"/>
    <w:r w:rsidRPr="00FC19B3">
      <w:t>Inwestycja dofinansowana ze środków budżetu państwa</w:t>
    </w:r>
  </w:p>
  <w:p w14:paraId="5A47857D" w14:textId="77777777" w:rsidR="00515F66" w:rsidRPr="00FC19B3" w:rsidRDefault="00000000">
    <w:pPr>
      <w:widowControl/>
      <w:ind w:left="2835"/>
      <w:jc w:val="center"/>
      <w:rPr>
        <w:rFonts w:ascii="Calibri" w:eastAsia="SimSun, 宋体" w:hAnsi="Calibri" w:cs="Calibri"/>
        <w:sz w:val="22"/>
        <w:szCs w:val="22"/>
        <w:lang w:bidi="ar-SA"/>
      </w:rPr>
    </w:pPr>
    <w:r w:rsidRPr="00FC19B3">
      <w:t>Program Ochrony Ludności i Obrony Cywilnej na lata 2025-2026</w:t>
    </w:r>
  </w:p>
  <w:p w14:paraId="04D8F817" w14:textId="77777777" w:rsidR="00515F66" w:rsidRPr="00FC19B3" w:rsidRDefault="00515F66">
    <w:pPr>
      <w:widowControl/>
      <w:tabs>
        <w:tab w:val="center" w:pos="4536"/>
      </w:tabs>
      <w:spacing w:after="160" w:line="252" w:lineRule="auto"/>
      <w:ind w:right="-567"/>
      <w:rPr>
        <w:rFonts w:ascii="Calibri" w:eastAsia="Calibri" w:hAnsi="Calibri" w:cs="Times New Roman"/>
        <w:sz w:val="18"/>
        <w:szCs w:val="18"/>
        <w:lang w:bidi="ar-SA"/>
      </w:rPr>
    </w:pPr>
    <w:bookmarkStart w:id="4" w:name="_Hlk91054010_kopia_1"/>
    <w:bookmarkStart w:id="5" w:name="_Hlk91054011_kopia_1"/>
    <w:bookmarkEnd w:id="4"/>
    <w:bookmarkEnd w:id="5"/>
  </w:p>
  <w:p w14:paraId="12B22F26" w14:textId="77777777" w:rsidR="00515F66" w:rsidRPr="00FC19B3" w:rsidRDefault="00000000">
    <w:pPr>
      <w:widowControl/>
      <w:jc w:val="center"/>
      <w:rPr>
        <w:rFonts w:ascii="Arial" w:hAnsi="Arial" w:cs="Arial"/>
        <w:color w:val="10284D"/>
        <w:sz w:val="16"/>
        <w:szCs w:val="16"/>
        <w:shd w:val="clear" w:color="auto" w:fill="FFFFFF"/>
        <w:lang w:bidi="ar-SA"/>
      </w:rPr>
    </w:pPr>
    <w:bookmarkStart w:id="6" w:name="_Hlk165806014"/>
    <w:bookmarkEnd w:id="6"/>
    <w:r w:rsidRPr="00FC19B3">
      <w:t>Rozbudowa i przebudowa budynku usługowego w Fredropolu z przeznaczeniem na magazyn zasobów ochrony ludności</w:t>
    </w:r>
  </w:p>
  <w:p w14:paraId="58C77F66" w14:textId="77777777" w:rsidR="00515F66" w:rsidRPr="00FC19B3" w:rsidRDefault="00000000">
    <w:pPr>
      <w:widowControl/>
      <w:jc w:val="center"/>
      <w:rPr>
        <w:rFonts w:cs="Times New Roman"/>
        <w:lang w:bidi="ar-SA"/>
      </w:rPr>
    </w:pPr>
    <w:bookmarkStart w:id="7" w:name="_Hlk165806192"/>
    <w:bookmarkEnd w:id="7"/>
    <w:r w:rsidRPr="00FC19B3">
      <w:t>KI.271.4.20264.2026</w:t>
    </w:r>
  </w:p>
  <w:p w14:paraId="786F478A" w14:textId="77777777" w:rsidR="00515F66" w:rsidRPr="00FC19B3" w:rsidRDefault="00515F66">
    <w:pPr>
      <w:widowControl/>
      <w:suppressLineNumbers/>
      <w:pBdr>
        <w:bottom w:val="single" w:sz="4" w:space="1" w:color="00000A"/>
      </w:pBdr>
      <w:tabs>
        <w:tab w:val="center" w:pos="4536"/>
        <w:tab w:val="right" w:pos="9072"/>
      </w:tabs>
      <w:rPr>
        <w:rFonts w:ascii="Liberation Serif" w:eastAsia="NSimSun" w:hAnsi="Liberation Serif" w:cs="Arial" w:hint="eastAsia"/>
      </w:rPr>
    </w:pPr>
  </w:p>
  <w:p w14:paraId="60187104" w14:textId="77777777" w:rsidR="00515F66" w:rsidRPr="00FC19B3" w:rsidRDefault="00515F66">
    <w:pPr>
      <w:pStyle w:val="Nagwek"/>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28F"/>
    <w:multiLevelType w:val="multilevel"/>
    <w:tmpl w:val="354AC228"/>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 w15:restartNumberingAfterBreak="0">
    <w:nsid w:val="007A7A2D"/>
    <w:multiLevelType w:val="multilevel"/>
    <w:tmpl w:val="CFC8C3FE"/>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 w15:restartNumberingAfterBreak="0">
    <w:nsid w:val="01622EE2"/>
    <w:multiLevelType w:val="multilevel"/>
    <w:tmpl w:val="7E445908"/>
    <w:lvl w:ilvl="0">
      <w:start w:val="1"/>
      <w:numFmt w:val="decimal"/>
      <w:lvlText w:val="%1)"/>
      <w:lvlJc w:val="left"/>
      <w:pPr>
        <w:tabs>
          <w:tab w:val="num" w:pos="0"/>
        </w:tabs>
        <w:ind w:left="720"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 w15:restartNumberingAfterBreak="0">
    <w:nsid w:val="018E4FD0"/>
    <w:multiLevelType w:val="multilevel"/>
    <w:tmpl w:val="6E9232DA"/>
    <w:lvl w:ilvl="0">
      <w:start w:val="1"/>
      <w:numFmt w:val="decimal"/>
      <w:lvlText w:val="%1)"/>
      <w:lvlJc w:val="left"/>
      <w:pPr>
        <w:tabs>
          <w:tab w:val="num" w:pos="0"/>
        </w:tabs>
        <w:ind w:left="1146" w:hanging="360"/>
      </w:pPr>
    </w:lvl>
    <w:lvl w:ilvl="1">
      <w:start w:val="1"/>
      <w:numFmt w:val="decimal"/>
      <w:lvlText w:val="%2)"/>
      <w:lvlJc w:val="left"/>
      <w:pPr>
        <w:tabs>
          <w:tab w:val="num" w:pos="0"/>
        </w:tabs>
        <w:ind w:left="1866" w:hanging="360"/>
      </w:pPr>
    </w:lvl>
    <w:lvl w:ilvl="2">
      <w:start w:val="1"/>
      <w:numFmt w:val="lowerRoman"/>
      <w:lvlText w:val="%1.%2.%3."/>
      <w:lvlJc w:val="right"/>
      <w:pPr>
        <w:tabs>
          <w:tab w:val="num" w:pos="0"/>
        </w:tabs>
        <w:ind w:left="2586" w:hanging="180"/>
      </w:pPr>
    </w:lvl>
    <w:lvl w:ilvl="3">
      <w:start w:val="1"/>
      <w:numFmt w:val="decimal"/>
      <w:lvlText w:val="%1.%2.%3.%4."/>
      <w:lvlJc w:val="left"/>
      <w:pPr>
        <w:tabs>
          <w:tab w:val="num" w:pos="0"/>
        </w:tabs>
        <w:ind w:left="3306" w:hanging="360"/>
      </w:pPr>
    </w:lvl>
    <w:lvl w:ilvl="4">
      <w:start w:val="1"/>
      <w:numFmt w:val="lowerLetter"/>
      <w:lvlText w:val="%1.%2.%3.%4.%5."/>
      <w:lvlJc w:val="left"/>
      <w:pPr>
        <w:tabs>
          <w:tab w:val="num" w:pos="0"/>
        </w:tabs>
        <w:ind w:left="4026" w:hanging="360"/>
      </w:pPr>
    </w:lvl>
    <w:lvl w:ilvl="5">
      <w:start w:val="1"/>
      <w:numFmt w:val="lowerRoman"/>
      <w:lvlText w:val="%1.%2.%3.%4.%5.%6."/>
      <w:lvlJc w:val="right"/>
      <w:pPr>
        <w:tabs>
          <w:tab w:val="num" w:pos="0"/>
        </w:tabs>
        <w:ind w:left="4746" w:hanging="180"/>
      </w:pPr>
    </w:lvl>
    <w:lvl w:ilvl="6">
      <w:start w:val="1"/>
      <w:numFmt w:val="decimal"/>
      <w:lvlText w:val="%1.%2.%3.%4.%5.%6.%7."/>
      <w:lvlJc w:val="left"/>
      <w:pPr>
        <w:tabs>
          <w:tab w:val="num" w:pos="0"/>
        </w:tabs>
        <w:ind w:left="5466" w:hanging="360"/>
      </w:pPr>
    </w:lvl>
    <w:lvl w:ilvl="7">
      <w:start w:val="1"/>
      <w:numFmt w:val="lowerLetter"/>
      <w:lvlText w:val="%1.%2.%3.%4.%5.%6.%7.%8."/>
      <w:lvlJc w:val="left"/>
      <w:pPr>
        <w:tabs>
          <w:tab w:val="num" w:pos="0"/>
        </w:tabs>
        <w:ind w:left="6186" w:hanging="360"/>
      </w:pPr>
    </w:lvl>
    <w:lvl w:ilvl="8">
      <w:start w:val="1"/>
      <w:numFmt w:val="lowerRoman"/>
      <w:lvlText w:val="%1.%2.%3.%4.%5.%6.%7.%8.%9."/>
      <w:lvlJc w:val="right"/>
      <w:pPr>
        <w:tabs>
          <w:tab w:val="num" w:pos="0"/>
        </w:tabs>
        <w:ind w:left="6906" w:hanging="180"/>
      </w:pPr>
    </w:lvl>
  </w:abstractNum>
  <w:abstractNum w:abstractNumId="4" w15:restartNumberingAfterBreak="0">
    <w:nsid w:val="01FC5D4D"/>
    <w:multiLevelType w:val="multilevel"/>
    <w:tmpl w:val="45A2B264"/>
    <w:lvl w:ilvl="0">
      <w:numFmt w:val="bullet"/>
      <w:lvlText w:val=""/>
      <w:lvlJc w:val="left"/>
      <w:pPr>
        <w:tabs>
          <w:tab w:val="num" w:pos="0"/>
        </w:tabs>
        <w:ind w:left="1571" w:hanging="360"/>
      </w:pPr>
      <w:rPr>
        <w:rFonts w:ascii="Symbol" w:hAnsi="Symbol" w:cs="Symbol" w:hint="default"/>
      </w:rPr>
    </w:lvl>
    <w:lvl w:ilvl="1">
      <w:numFmt w:val="bullet"/>
      <w:lvlText w:val="o"/>
      <w:lvlJc w:val="left"/>
      <w:pPr>
        <w:tabs>
          <w:tab w:val="num" w:pos="0"/>
        </w:tabs>
        <w:ind w:left="2291" w:hanging="360"/>
      </w:pPr>
      <w:rPr>
        <w:rFonts w:ascii="Courier New" w:hAnsi="Courier New" w:cs="Courier New" w:hint="default"/>
      </w:rPr>
    </w:lvl>
    <w:lvl w:ilvl="2">
      <w:numFmt w:val="bullet"/>
      <w:lvlText w:val=""/>
      <w:lvlJc w:val="left"/>
      <w:pPr>
        <w:tabs>
          <w:tab w:val="num" w:pos="0"/>
        </w:tabs>
        <w:ind w:left="3011" w:hanging="360"/>
      </w:pPr>
      <w:rPr>
        <w:rFonts w:ascii="Wingdings" w:hAnsi="Wingdings" w:cs="Wingdings" w:hint="default"/>
      </w:rPr>
    </w:lvl>
    <w:lvl w:ilvl="3">
      <w:numFmt w:val="bullet"/>
      <w:lvlText w:val=""/>
      <w:lvlJc w:val="left"/>
      <w:pPr>
        <w:tabs>
          <w:tab w:val="num" w:pos="0"/>
        </w:tabs>
        <w:ind w:left="3731" w:hanging="360"/>
      </w:pPr>
      <w:rPr>
        <w:rFonts w:ascii="Symbol" w:hAnsi="Symbol" w:cs="Symbol" w:hint="default"/>
      </w:rPr>
    </w:lvl>
    <w:lvl w:ilvl="4">
      <w:numFmt w:val="bullet"/>
      <w:lvlText w:val="o"/>
      <w:lvlJc w:val="left"/>
      <w:pPr>
        <w:tabs>
          <w:tab w:val="num" w:pos="0"/>
        </w:tabs>
        <w:ind w:left="4451" w:hanging="360"/>
      </w:pPr>
      <w:rPr>
        <w:rFonts w:ascii="Courier New" w:hAnsi="Courier New" w:cs="Courier New" w:hint="default"/>
      </w:rPr>
    </w:lvl>
    <w:lvl w:ilvl="5">
      <w:numFmt w:val="bullet"/>
      <w:lvlText w:val=""/>
      <w:lvlJc w:val="left"/>
      <w:pPr>
        <w:tabs>
          <w:tab w:val="num" w:pos="0"/>
        </w:tabs>
        <w:ind w:left="5171" w:hanging="360"/>
      </w:pPr>
      <w:rPr>
        <w:rFonts w:ascii="Wingdings" w:hAnsi="Wingdings" w:cs="Wingdings" w:hint="default"/>
      </w:rPr>
    </w:lvl>
    <w:lvl w:ilvl="6">
      <w:numFmt w:val="bullet"/>
      <w:lvlText w:val=""/>
      <w:lvlJc w:val="left"/>
      <w:pPr>
        <w:tabs>
          <w:tab w:val="num" w:pos="0"/>
        </w:tabs>
        <w:ind w:left="5891" w:hanging="360"/>
      </w:pPr>
      <w:rPr>
        <w:rFonts w:ascii="Symbol" w:hAnsi="Symbol" w:cs="Symbol" w:hint="default"/>
      </w:rPr>
    </w:lvl>
    <w:lvl w:ilvl="7">
      <w:numFmt w:val="bullet"/>
      <w:lvlText w:val="o"/>
      <w:lvlJc w:val="left"/>
      <w:pPr>
        <w:tabs>
          <w:tab w:val="num" w:pos="0"/>
        </w:tabs>
        <w:ind w:left="6611" w:hanging="360"/>
      </w:pPr>
      <w:rPr>
        <w:rFonts w:ascii="Courier New" w:hAnsi="Courier New" w:cs="Courier New" w:hint="default"/>
      </w:rPr>
    </w:lvl>
    <w:lvl w:ilvl="8">
      <w:numFmt w:val="bullet"/>
      <w:lvlText w:val=""/>
      <w:lvlJc w:val="left"/>
      <w:pPr>
        <w:tabs>
          <w:tab w:val="num" w:pos="0"/>
        </w:tabs>
        <w:ind w:left="7331" w:hanging="360"/>
      </w:pPr>
      <w:rPr>
        <w:rFonts w:ascii="Wingdings" w:hAnsi="Wingdings" w:cs="Wingdings" w:hint="default"/>
      </w:rPr>
    </w:lvl>
  </w:abstractNum>
  <w:abstractNum w:abstractNumId="5" w15:restartNumberingAfterBreak="0">
    <w:nsid w:val="027445CD"/>
    <w:multiLevelType w:val="multilevel"/>
    <w:tmpl w:val="29FAAB9C"/>
    <w:lvl w:ilvl="0">
      <w:start w:val="1"/>
      <w:numFmt w:val="decimal"/>
      <w:lvlText w:val="%1."/>
      <w:lvlJc w:val="left"/>
      <w:pPr>
        <w:tabs>
          <w:tab w:val="num" w:pos="0"/>
        </w:tabs>
        <w:ind w:left="780" w:hanging="420"/>
      </w:pPr>
      <w:rPr>
        <w:rFonts w:cs="Calibri"/>
      </w:rPr>
    </w:lvl>
    <w:lvl w:ilvl="1">
      <w:start w:val="1"/>
      <w:numFmt w:val="decimal"/>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6" w15:restartNumberingAfterBreak="0">
    <w:nsid w:val="032F417F"/>
    <w:multiLevelType w:val="multilevel"/>
    <w:tmpl w:val="C6E0298E"/>
    <w:lvl w:ilvl="0">
      <w:start w:val="1"/>
      <w:numFmt w:val="decimal"/>
      <w:lvlText w:val="%1."/>
      <w:lvlJc w:val="left"/>
      <w:pPr>
        <w:tabs>
          <w:tab w:val="num" w:pos="0"/>
        </w:tabs>
        <w:ind w:left="780" w:hanging="420"/>
      </w:pPr>
      <w:rPr>
        <w:rFonts w:cs="Calibri"/>
      </w:rPr>
    </w:lvl>
    <w:lvl w:ilvl="1">
      <w:start w:val="1"/>
      <w:numFmt w:val="decimal"/>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7" w15:restartNumberingAfterBreak="0">
    <w:nsid w:val="039A63D1"/>
    <w:multiLevelType w:val="multilevel"/>
    <w:tmpl w:val="15325F02"/>
    <w:lvl w:ilvl="0">
      <w:start w:val="1"/>
      <w:numFmt w:val="decimal"/>
      <w:lvlText w:val="%1."/>
      <w:lvlJc w:val="left"/>
      <w:pPr>
        <w:tabs>
          <w:tab w:val="num" w:pos="0"/>
        </w:tabs>
        <w:ind w:left="780" w:hanging="420"/>
      </w:pPr>
      <w:rPr>
        <w:rFonts w:cs="Calibri"/>
      </w:rPr>
    </w:lvl>
    <w:lvl w:ilvl="1">
      <w:start w:val="1"/>
      <w:numFmt w:val="decimal"/>
      <w:lvlText w:val="%2)"/>
      <w:lvlJc w:val="left"/>
      <w:pPr>
        <w:tabs>
          <w:tab w:val="num" w:pos="0"/>
        </w:tabs>
        <w:ind w:left="1515" w:hanging="435"/>
      </w:pPr>
      <w:rPr>
        <w:rFonts w:cs="Calibri"/>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8" w15:restartNumberingAfterBreak="0">
    <w:nsid w:val="03CA16A7"/>
    <w:multiLevelType w:val="multilevel"/>
    <w:tmpl w:val="6846B81A"/>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9" w15:restartNumberingAfterBreak="0">
    <w:nsid w:val="03F91A9A"/>
    <w:multiLevelType w:val="multilevel"/>
    <w:tmpl w:val="8DE2975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0" w15:restartNumberingAfterBreak="0">
    <w:nsid w:val="03FD1DDD"/>
    <w:multiLevelType w:val="multilevel"/>
    <w:tmpl w:val="D8525B58"/>
    <w:lvl w:ilvl="0">
      <w:start w:val="1"/>
      <w:numFmt w:val="decimal"/>
      <w:lvlText w:val="%1."/>
      <w:lvlJc w:val="left"/>
      <w:pPr>
        <w:tabs>
          <w:tab w:val="num" w:pos="0"/>
        </w:tabs>
        <w:ind w:left="727" w:hanging="360"/>
      </w:pPr>
      <w:rPr>
        <w:b w:val="0"/>
      </w:rPr>
    </w:lvl>
    <w:lvl w:ilvl="1">
      <w:start w:val="1"/>
      <w:numFmt w:val="decimal"/>
      <w:lvlText w:val="%2)"/>
      <w:lvlJc w:val="left"/>
      <w:pPr>
        <w:tabs>
          <w:tab w:val="num" w:pos="0"/>
        </w:tabs>
        <w:ind w:left="1447" w:hanging="360"/>
      </w:pPr>
    </w:lvl>
    <w:lvl w:ilvl="2">
      <w:start w:val="1"/>
      <w:numFmt w:val="lowerRoman"/>
      <w:lvlText w:val="%1.%2.%3."/>
      <w:lvlJc w:val="right"/>
      <w:pPr>
        <w:tabs>
          <w:tab w:val="num" w:pos="0"/>
        </w:tabs>
        <w:ind w:left="2167" w:hanging="180"/>
      </w:pPr>
    </w:lvl>
    <w:lvl w:ilvl="3">
      <w:start w:val="1"/>
      <w:numFmt w:val="decimal"/>
      <w:lvlText w:val="%1.%2.%3.%4."/>
      <w:lvlJc w:val="left"/>
      <w:pPr>
        <w:tabs>
          <w:tab w:val="num" w:pos="0"/>
        </w:tabs>
        <w:ind w:left="2887" w:hanging="360"/>
      </w:pPr>
    </w:lvl>
    <w:lvl w:ilvl="4">
      <w:start w:val="1"/>
      <w:numFmt w:val="lowerLetter"/>
      <w:lvlText w:val="%1.%2.%3.%4.%5."/>
      <w:lvlJc w:val="left"/>
      <w:pPr>
        <w:tabs>
          <w:tab w:val="num" w:pos="0"/>
        </w:tabs>
        <w:ind w:left="3607" w:hanging="360"/>
      </w:pPr>
    </w:lvl>
    <w:lvl w:ilvl="5">
      <w:start w:val="1"/>
      <w:numFmt w:val="lowerRoman"/>
      <w:lvlText w:val="%1.%2.%3.%4.%5.%6."/>
      <w:lvlJc w:val="right"/>
      <w:pPr>
        <w:tabs>
          <w:tab w:val="num" w:pos="0"/>
        </w:tabs>
        <w:ind w:left="4327" w:hanging="180"/>
      </w:pPr>
    </w:lvl>
    <w:lvl w:ilvl="6">
      <w:start w:val="1"/>
      <w:numFmt w:val="decimal"/>
      <w:lvlText w:val="%1.%2.%3.%4.%5.%6.%7."/>
      <w:lvlJc w:val="left"/>
      <w:pPr>
        <w:tabs>
          <w:tab w:val="num" w:pos="0"/>
        </w:tabs>
        <w:ind w:left="5047" w:hanging="360"/>
      </w:pPr>
    </w:lvl>
    <w:lvl w:ilvl="7">
      <w:start w:val="1"/>
      <w:numFmt w:val="lowerLetter"/>
      <w:lvlText w:val="%1.%2.%3.%4.%5.%6.%7.%8."/>
      <w:lvlJc w:val="left"/>
      <w:pPr>
        <w:tabs>
          <w:tab w:val="num" w:pos="0"/>
        </w:tabs>
        <w:ind w:left="5767" w:hanging="360"/>
      </w:pPr>
    </w:lvl>
    <w:lvl w:ilvl="8">
      <w:start w:val="1"/>
      <w:numFmt w:val="lowerRoman"/>
      <w:lvlText w:val="%1.%2.%3.%4.%5.%6.%7.%8.%9."/>
      <w:lvlJc w:val="right"/>
      <w:pPr>
        <w:tabs>
          <w:tab w:val="num" w:pos="0"/>
        </w:tabs>
        <w:ind w:left="6487" w:hanging="180"/>
      </w:pPr>
    </w:lvl>
  </w:abstractNum>
  <w:abstractNum w:abstractNumId="11" w15:restartNumberingAfterBreak="0">
    <w:nsid w:val="04170A46"/>
    <w:multiLevelType w:val="multilevel"/>
    <w:tmpl w:val="88048816"/>
    <w:lvl w:ilvl="0">
      <w:start w:val="1"/>
      <w:numFmt w:val="decimal"/>
      <w:lvlText w:val="%1."/>
      <w:lvlJc w:val="left"/>
      <w:pPr>
        <w:tabs>
          <w:tab w:val="num" w:pos="0"/>
        </w:tabs>
        <w:ind w:left="780" w:hanging="420"/>
      </w:pPr>
      <w:rPr>
        <w:rFonts w:cs="Calibri"/>
      </w:rPr>
    </w:lvl>
    <w:lvl w:ilvl="1">
      <w:start w:val="1"/>
      <w:numFmt w:val="decimal"/>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2" w15:restartNumberingAfterBreak="0">
    <w:nsid w:val="049E5477"/>
    <w:multiLevelType w:val="multilevel"/>
    <w:tmpl w:val="655274F2"/>
    <w:lvl w:ilvl="0">
      <w:start w:val="1"/>
      <w:numFmt w:val="decimal"/>
      <w:lvlText w:val="%1)"/>
      <w:lvlJc w:val="left"/>
      <w:pPr>
        <w:tabs>
          <w:tab w:val="num" w:pos="0"/>
        </w:tabs>
        <w:ind w:left="720"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3" w15:restartNumberingAfterBreak="0">
    <w:nsid w:val="04B25E09"/>
    <w:multiLevelType w:val="multilevel"/>
    <w:tmpl w:val="A01CEFD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4" w15:restartNumberingAfterBreak="0">
    <w:nsid w:val="04E278FD"/>
    <w:multiLevelType w:val="multilevel"/>
    <w:tmpl w:val="83FE1B30"/>
    <w:lvl w:ilvl="0">
      <w:start w:val="1"/>
      <w:numFmt w:val="decimal"/>
      <w:lvlText w:val="%1)"/>
      <w:lvlJc w:val="left"/>
      <w:pPr>
        <w:tabs>
          <w:tab w:val="num" w:pos="0"/>
        </w:tabs>
        <w:ind w:left="302" w:hanging="360"/>
      </w:pPr>
      <w:rPr>
        <w:b w:val="0"/>
      </w:rPr>
    </w:lvl>
    <w:lvl w:ilvl="1">
      <w:start w:val="1"/>
      <w:numFmt w:val="lowerLetter"/>
      <w:lvlText w:val="%2."/>
      <w:lvlJc w:val="left"/>
      <w:pPr>
        <w:tabs>
          <w:tab w:val="num" w:pos="0"/>
        </w:tabs>
        <w:ind w:left="1022" w:hanging="360"/>
      </w:pPr>
    </w:lvl>
    <w:lvl w:ilvl="2">
      <w:start w:val="1"/>
      <w:numFmt w:val="lowerRoman"/>
      <w:lvlText w:val="%1.%2.%3."/>
      <w:lvlJc w:val="right"/>
      <w:pPr>
        <w:tabs>
          <w:tab w:val="num" w:pos="0"/>
        </w:tabs>
        <w:ind w:left="1742" w:hanging="180"/>
      </w:pPr>
    </w:lvl>
    <w:lvl w:ilvl="3">
      <w:start w:val="1"/>
      <w:numFmt w:val="decimal"/>
      <w:lvlText w:val="%1.%2.%3.%4."/>
      <w:lvlJc w:val="left"/>
      <w:pPr>
        <w:tabs>
          <w:tab w:val="num" w:pos="0"/>
        </w:tabs>
        <w:ind w:left="2462" w:hanging="360"/>
      </w:pPr>
    </w:lvl>
    <w:lvl w:ilvl="4">
      <w:start w:val="1"/>
      <w:numFmt w:val="lowerLetter"/>
      <w:lvlText w:val="%1.%2.%3.%4.%5."/>
      <w:lvlJc w:val="left"/>
      <w:pPr>
        <w:tabs>
          <w:tab w:val="num" w:pos="0"/>
        </w:tabs>
        <w:ind w:left="3182" w:hanging="360"/>
      </w:pPr>
    </w:lvl>
    <w:lvl w:ilvl="5">
      <w:start w:val="1"/>
      <w:numFmt w:val="lowerRoman"/>
      <w:lvlText w:val="%1.%2.%3.%4.%5.%6."/>
      <w:lvlJc w:val="right"/>
      <w:pPr>
        <w:tabs>
          <w:tab w:val="num" w:pos="0"/>
        </w:tabs>
        <w:ind w:left="3902" w:hanging="180"/>
      </w:pPr>
    </w:lvl>
    <w:lvl w:ilvl="6">
      <w:start w:val="1"/>
      <w:numFmt w:val="decimal"/>
      <w:lvlText w:val="%1.%2.%3.%4.%5.%6.%7."/>
      <w:lvlJc w:val="left"/>
      <w:pPr>
        <w:tabs>
          <w:tab w:val="num" w:pos="0"/>
        </w:tabs>
        <w:ind w:left="4622" w:hanging="360"/>
      </w:pPr>
    </w:lvl>
    <w:lvl w:ilvl="7">
      <w:start w:val="1"/>
      <w:numFmt w:val="lowerLetter"/>
      <w:lvlText w:val="%1.%2.%3.%4.%5.%6.%7.%8."/>
      <w:lvlJc w:val="left"/>
      <w:pPr>
        <w:tabs>
          <w:tab w:val="num" w:pos="0"/>
        </w:tabs>
        <w:ind w:left="5342" w:hanging="360"/>
      </w:pPr>
    </w:lvl>
    <w:lvl w:ilvl="8">
      <w:start w:val="1"/>
      <w:numFmt w:val="lowerRoman"/>
      <w:lvlText w:val="%1.%2.%3.%4.%5.%6.%7.%8.%9."/>
      <w:lvlJc w:val="right"/>
      <w:pPr>
        <w:tabs>
          <w:tab w:val="num" w:pos="0"/>
        </w:tabs>
        <w:ind w:left="6062" w:hanging="180"/>
      </w:pPr>
    </w:lvl>
  </w:abstractNum>
  <w:abstractNum w:abstractNumId="15" w15:restartNumberingAfterBreak="0">
    <w:nsid w:val="04F00E3E"/>
    <w:multiLevelType w:val="multilevel"/>
    <w:tmpl w:val="0E264D00"/>
    <w:lvl w:ilvl="0">
      <w:start w:val="1"/>
      <w:numFmt w:val="lowerLetter"/>
      <w:lvlText w:val="%1)"/>
      <w:lvlJc w:val="left"/>
      <w:pPr>
        <w:tabs>
          <w:tab w:val="num" w:pos="0"/>
        </w:tabs>
        <w:ind w:left="1571" w:hanging="360"/>
      </w:pPr>
    </w:lvl>
    <w:lvl w:ilvl="1">
      <w:numFmt w:val="bullet"/>
      <w:lvlText w:val="o"/>
      <w:lvlJc w:val="left"/>
      <w:pPr>
        <w:tabs>
          <w:tab w:val="num" w:pos="0"/>
        </w:tabs>
        <w:ind w:left="2291" w:hanging="360"/>
      </w:pPr>
      <w:rPr>
        <w:rFonts w:ascii="Courier New" w:hAnsi="Courier New" w:cs="Courier New" w:hint="default"/>
      </w:rPr>
    </w:lvl>
    <w:lvl w:ilvl="2">
      <w:numFmt w:val="bullet"/>
      <w:lvlText w:val=""/>
      <w:lvlJc w:val="left"/>
      <w:pPr>
        <w:tabs>
          <w:tab w:val="num" w:pos="0"/>
        </w:tabs>
        <w:ind w:left="3011" w:hanging="360"/>
      </w:pPr>
      <w:rPr>
        <w:rFonts w:ascii="Wingdings" w:hAnsi="Wingdings" w:cs="Wingdings" w:hint="default"/>
      </w:rPr>
    </w:lvl>
    <w:lvl w:ilvl="3">
      <w:numFmt w:val="bullet"/>
      <w:lvlText w:val=""/>
      <w:lvlJc w:val="left"/>
      <w:pPr>
        <w:tabs>
          <w:tab w:val="num" w:pos="0"/>
        </w:tabs>
        <w:ind w:left="3731" w:hanging="360"/>
      </w:pPr>
      <w:rPr>
        <w:rFonts w:ascii="Symbol" w:hAnsi="Symbol" w:cs="Symbol" w:hint="default"/>
      </w:rPr>
    </w:lvl>
    <w:lvl w:ilvl="4">
      <w:numFmt w:val="bullet"/>
      <w:lvlText w:val="o"/>
      <w:lvlJc w:val="left"/>
      <w:pPr>
        <w:tabs>
          <w:tab w:val="num" w:pos="0"/>
        </w:tabs>
        <w:ind w:left="4451" w:hanging="360"/>
      </w:pPr>
      <w:rPr>
        <w:rFonts w:ascii="Courier New" w:hAnsi="Courier New" w:cs="Courier New" w:hint="default"/>
      </w:rPr>
    </w:lvl>
    <w:lvl w:ilvl="5">
      <w:numFmt w:val="bullet"/>
      <w:lvlText w:val=""/>
      <w:lvlJc w:val="left"/>
      <w:pPr>
        <w:tabs>
          <w:tab w:val="num" w:pos="0"/>
        </w:tabs>
        <w:ind w:left="5171" w:hanging="360"/>
      </w:pPr>
      <w:rPr>
        <w:rFonts w:ascii="Wingdings" w:hAnsi="Wingdings" w:cs="Wingdings" w:hint="default"/>
      </w:rPr>
    </w:lvl>
    <w:lvl w:ilvl="6">
      <w:numFmt w:val="bullet"/>
      <w:lvlText w:val=""/>
      <w:lvlJc w:val="left"/>
      <w:pPr>
        <w:tabs>
          <w:tab w:val="num" w:pos="0"/>
        </w:tabs>
        <w:ind w:left="5891" w:hanging="360"/>
      </w:pPr>
      <w:rPr>
        <w:rFonts w:ascii="Symbol" w:hAnsi="Symbol" w:cs="Symbol" w:hint="default"/>
      </w:rPr>
    </w:lvl>
    <w:lvl w:ilvl="7">
      <w:numFmt w:val="bullet"/>
      <w:lvlText w:val="o"/>
      <w:lvlJc w:val="left"/>
      <w:pPr>
        <w:tabs>
          <w:tab w:val="num" w:pos="0"/>
        </w:tabs>
        <w:ind w:left="6611" w:hanging="360"/>
      </w:pPr>
      <w:rPr>
        <w:rFonts w:ascii="Courier New" w:hAnsi="Courier New" w:cs="Courier New" w:hint="default"/>
      </w:rPr>
    </w:lvl>
    <w:lvl w:ilvl="8">
      <w:numFmt w:val="bullet"/>
      <w:lvlText w:val=""/>
      <w:lvlJc w:val="left"/>
      <w:pPr>
        <w:tabs>
          <w:tab w:val="num" w:pos="0"/>
        </w:tabs>
        <w:ind w:left="7331" w:hanging="360"/>
      </w:pPr>
      <w:rPr>
        <w:rFonts w:ascii="Wingdings" w:hAnsi="Wingdings" w:cs="Wingdings" w:hint="default"/>
      </w:rPr>
    </w:lvl>
  </w:abstractNum>
  <w:abstractNum w:abstractNumId="16" w15:restartNumberingAfterBreak="0">
    <w:nsid w:val="052E5B6F"/>
    <w:multiLevelType w:val="multilevel"/>
    <w:tmpl w:val="E732F01C"/>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1.%2.%3."/>
      <w:lvlJc w:val="right"/>
      <w:pPr>
        <w:tabs>
          <w:tab w:val="num" w:pos="0"/>
        </w:tabs>
        <w:ind w:left="2444" w:hanging="180"/>
      </w:pPr>
    </w:lvl>
    <w:lvl w:ilvl="3">
      <w:start w:val="1"/>
      <w:numFmt w:val="decimal"/>
      <w:lvlText w:val="%1.%2.%3.%4."/>
      <w:lvlJc w:val="left"/>
      <w:pPr>
        <w:tabs>
          <w:tab w:val="num" w:pos="0"/>
        </w:tabs>
        <w:ind w:left="3164" w:hanging="360"/>
      </w:pPr>
    </w:lvl>
    <w:lvl w:ilvl="4">
      <w:start w:val="1"/>
      <w:numFmt w:val="lowerLetter"/>
      <w:lvlText w:val="%1.%2.%3.%4.%5."/>
      <w:lvlJc w:val="left"/>
      <w:pPr>
        <w:tabs>
          <w:tab w:val="num" w:pos="0"/>
        </w:tabs>
        <w:ind w:left="3884" w:hanging="360"/>
      </w:pPr>
    </w:lvl>
    <w:lvl w:ilvl="5">
      <w:start w:val="1"/>
      <w:numFmt w:val="lowerRoman"/>
      <w:lvlText w:val="%1.%2.%3.%4.%5.%6."/>
      <w:lvlJc w:val="right"/>
      <w:pPr>
        <w:tabs>
          <w:tab w:val="num" w:pos="0"/>
        </w:tabs>
        <w:ind w:left="4604" w:hanging="180"/>
      </w:pPr>
    </w:lvl>
    <w:lvl w:ilvl="6">
      <w:start w:val="1"/>
      <w:numFmt w:val="decimal"/>
      <w:lvlText w:val="%1.%2.%3.%4.%5.%6.%7."/>
      <w:lvlJc w:val="left"/>
      <w:pPr>
        <w:tabs>
          <w:tab w:val="num" w:pos="0"/>
        </w:tabs>
        <w:ind w:left="5324" w:hanging="360"/>
      </w:pPr>
    </w:lvl>
    <w:lvl w:ilvl="7">
      <w:start w:val="1"/>
      <w:numFmt w:val="lowerLetter"/>
      <w:lvlText w:val="%1.%2.%3.%4.%5.%6.%7.%8."/>
      <w:lvlJc w:val="left"/>
      <w:pPr>
        <w:tabs>
          <w:tab w:val="num" w:pos="0"/>
        </w:tabs>
        <w:ind w:left="6044" w:hanging="360"/>
      </w:pPr>
    </w:lvl>
    <w:lvl w:ilvl="8">
      <w:start w:val="1"/>
      <w:numFmt w:val="lowerRoman"/>
      <w:lvlText w:val="%1.%2.%3.%4.%5.%6.%7.%8.%9."/>
      <w:lvlJc w:val="right"/>
      <w:pPr>
        <w:tabs>
          <w:tab w:val="num" w:pos="0"/>
        </w:tabs>
        <w:ind w:left="6764" w:hanging="180"/>
      </w:pPr>
    </w:lvl>
  </w:abstractNum>
  <w:abstractNum w:abstractNumId="17" w15:restartNumberingAfterBreak="0">
    <w:nsid w:val="05AD5FC0"/>
    <w:multiLevelType w:val="multilevel"/>
    <w:tmpl w:val="20D01B6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8" w15:restartNumberingAfterBreak="0">
    <w:nsid w:val="05D316ED"/>
    <w:multiLevelType w:val="multilevel"/>
    <w:tmpl w:val="52420F00"/>
    <w:lvl w:ilvl="0">
      <w:start w:val="1"/>
      <w:numFmt w:val="decimal"/>
      <w:lvlText w:val="%1)"/>
      <w:lvlJc w:val="left"/>
      <w:pPr>
        <w:tabs>
          <w:tab w:val="num" w:pos="0"/>
        </w:tabs>
        <w:ind w:left="1155"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875" w:hanging="360"/>
      </w:pPr>
    </w:lvl>
    <w:lvl w:ilvl="2">
      <w:start w:val="1"/>
      <w:numFmt w:val="lowerRoman"/>
      <w:lvlText w:val="%1.%2.%3."/>
      <w:lvlJc w:val="right"/>
      <w:pPr>
        <w:tabs>
          <w:tab w:val="num" w:pos="0"/>
        </w:tabs>
        <w:ind w:left="2595" w:hanging="180"/>
      </w:pPr>
    </w:lvl>
    <w:lvl w:ilvl="3">
      <w:start w:val="1"/>
      <w:numFmt w:val="decimal"/>
      <w:lvlText w:val="%1.%2.%3.%4."/>
      <w:lvlJc w:val="left"/>
      <w:pPr>
        <w:tabs>
          <w:tab w:val="num" w:pos="0"/>
        </w:tabs>
        <w:ind w:left="3315" w:hanging="360"/>
      </w:pPr>
    </w:lvl>
    <w:lvl w:ilvl="4">
      <w:start w:val="1"/>
      <w:numFmt w:val="lowerLetter"/>
      <w:lvlText w:val="%1.%2.%3.%4.%5."/>
      <w:lvlJc w:val="left"/>
      <w:pPr>
        <w:tabs>
          <w:tab w:val="num" w:pos="0"/>
        </w:tabs>
        <w:ind w:left="4035" w:hanging="360"/>
      </w:pPr>
    </w:lvl>
    <w:lvl w:ilvl="5">
      <w:start w:val="1"/>
      <w:numFmt w:val="lowerRoman"/>
      <w:lvlText w:val="%1.%2.%3.%4.%5.%6."/>
      <w:lvlJc w:val="right"/>
      <w:pPr>
        <w:tabs>
          <w:tab w:val="num" w:pos="0"/>
        </w:tabs>
        <w:ind w:left="4755" w:hanging="180"/>
      </w:pPr>
    </w:lvl>
    <w:lvl w:ilvl="6">
      <w:start w:val="1"/>
      <w:numFmt w:val="decimal"/>
      <w:lvlText w:val="%1.%2.%3.%4.%5.%6.%7."/>
      <w:lvlJc w:val="left"/>
      <w:pPr>
        <w:tabs>
          <w:tab w:val="num" w:pos="0"/>
        </w:tabs>
        <w:ind w:left="5475" w:hanging="360"/>
      </w:pPr>
    </w:lvl>
    <w:lvl w:ilvl="7">
      <w:start w:val="1"/>
      <w:numFmt w:val="lowerLetter"/>
      <w:lvlText w:val="%1.%2.%3.%4.%5.%6.%7.%8."/>
      <w:lvlJc w:val="left"/>
      <w:pPr>
        <w:tabs>
          <w:tab w:val="num" w:pos="0"/>
        </w:tabs>
        <w:ind w:left="6195" w:hanging="360"/>
      </w:pPr>
    </w:lvl>
    <w:lvl w:ilvl="8">
      <w:start w:val="1"/>
      <w:numFmt w:val="lowerRoman"/>
      <w:lvlText w:val="%1.%2.%3.%4.%5.%6.%7.%8.%9."/>
      <w:lvlJc w:val="right"/>
      <w:pPr>
        <w:tabs>
          <w:tab w:val="num" w:pos="0"/>
        </w:tabs>
        <w:ind w:left="6915" w:hanging="180"/>
      </w:pPr>
    </w:lvl>
  </w:abstractNum>
  <w:abstractNum w:abstractNumId="19" w15:restartNumberingAfterBreak="0">
    <w:nsid w:val="06312C36"/>
    <w:multiLevelType w:val="multilevel"/>
    <w:tmpl w:val="9E4069AE"/>
    <w:lvl w:ilvl="0">
      <w:start w:val="1"/>
      <w:numFmt w:val="decimal"/>
      <w:lvlText w:val="%1."/>
      <w:lvlJc w:val="left"/>
      <w:pPr>
        <w:tabs>
          <w:tab w:val="num" w:pos="0"/>
        </w:tabs>
        <w:ind w:left="489" w:hanging="360"/>
      </w:pPr>
      <w:rPr>
        <w:rFonts w:eastAsia="Arial" w:cs="Arial"/>
        <w:b w:val="0"/>
        <w:i w:val="0"/>
        <w:strike w:val="0"/>
        <w:dstrike w:val="0"/>
        <w:color w:val="000000"/>
        <w:position w:val="0"/>
        <w:sz w:val="22"/>
        <w:szCs w:val="22"/>
        <w:u w:val="none"/>
        <w:vertAlign w:val="baseline"/>
      </w:rPr>
    </w:lvl>
    <w:lvl w:ilvl="1">
      <w:start w:val="1"/>
      <w:numFmt w:val="lowerLetter"/>
      <w:lvlText w:val="%2"/>
      <w:lvlJc w:val="left"/>
      <w:pPr>
        <w:tabs>
          <w:tab w:val="num" w:pos="0"/>
        </w:tabs>
        <w:ind w:left="1080" w:hanging="360"/>
      </w:pPr>
      <w:rPr>
        <w:rFonts w:eastAsia="Arial" w:cs="Arial"/>
        <w:b w:val="0"/>
        <w:i w:val="0"/>
        <w:strike w:val="0"/>
        <w:dstrike w:val="0"/>
        <w:color w:val="000000"/>
        <w:position w:val="0"/>
        <w:sz w:val="24"/>
        <w:szCs w:val="24"/>
        <w:u w:val="none"/>
        <w:vertAlign w:val="baseline"/>
      </w:rPr>
    </w:lvl>
    <w:lvl w:ilvl="2">
      <w:start w:val="1"/>
      <w:numFmt w:val="lowerRoman"/>
      <w:lvlText w:val="%1.%2.%3"/>
      <w:lvlJc w:val="left"/>
      <w:pPr>
        <w:tabs>
          <w:tab w:val="num" w:pos="0"/>
        </w:tabs>
        <w:ind w:left="1800" w:hanging="360"/>
      </w:pPr>
      <w:rPr>
        <w:rFonts w:eastAsia="Arial" w:cs="Arial"/>
        <w:b w:val="0"/>
        <w:i w:val="0"/>
        <w:strike w:val="0"/>
        <w:dstrike w:val="0"/>
        <w:color w:val="000000"/>
        <w:position w:val="0"/>
        <w:sz w:val="24"/>
        <w:szCs w:val="24"/>
        <w:u w:val="none"/>
        <w:vertAlign w:val="baseline"/>
      </w:rPr>
    </w:lvl>
    <w:lvl w:ilvl="3">
      <w:start w:val="1"/>
      <w:numFmt w:val="decimal"/>
      <w:lvlText w:val="%1.%2.%3.%4"/>
      <w:lvlJc w:val="left"/>
      <w:pPr>
        <w:tabs>
          <w:tab w:val="num" w:pos="0"/>
        </w:tabs>
        <w:ind w:left="2520" w:hanging="360"/>
      </w:pPr>
      <w:rPr>
        <w:rFonts w:eastAsia="Arial" w:cs="Arial"/>
        <w:b w:val="0"/>
        <w:i w:val="0"/>
        <w:strike w:val="0"/>
        <w:dstrike w:val="0"/>
        <w:color w:val="000000"/>
        <w:position w:val="0"/>
        <w:sz w:val="24"/>
        <w:szCs w:val="24"/>
        <w:u w:val="none"/>
        <w:vertAlign w:val="baseline"/>
      </w:rPr>
    </w:lvl>
    <w:lvl w:ilvl="4">
      <w:start w:val="1"/>
      <w:numFmt w:val="lowerLetter"/>
      <w:lvlText w:val="%1.%2.%3.%4.%5"/>
      <w:lvlJc w:val="left"/>
      <w:pPr>
        <w:tabs>
          <w:tab w:val="num" w:pos="0"/>
        </w:tabs>
        <w:ind w:left="3240" w:hanging="360"/>
      </w:pPr>
      <w:rPr>
        <w:rFonts w:eastAsia="Arial" w:cs="Arial"/>
        <w:b w:val="0"/>
        <w:i w:val="0"/>
        <w:strike w:val="0"/>
        <w:dstrike w:val="0"/>
        <w:color w:val="000000"/>
        <w:position w:val="0"/>
        <w:sz w:val="24"/>
        <w:szCs w:val="24"/>
        <w:u w:val="none"/>
        <w:vertAlign w:val="baseline"/>
      </w:rPr>
    </w:lvl>
    <w:lvl w:ilvl="5">
      <w:start w:val="1"/>
      <w:numFmt w:val="lowerRoman"/>
      <w:lvlText w:val="%1.%2.%3.%4.%5.%6"/>
      <w:lvlJc w:val="left"/>
      <w:pPr>
        <w:tabs>
          <w:tab w:val="num" w:pos="0"/>
        </w:tabs>
        <w:ind w:left="3960" w:hanging="360"/>
      </w:pPr>
      <w:rPr>
        <w:rFonts w:eastAsia="Arial" w:cs="Arial"/>
        <w:b w:val="0"/>
        <w:i w:val="0"/>
        <w:strike w:val="0"/>
        <w:dstrike w:val="0"/>
        <w:color w:val="000000"/>
        <w:position w:val="0"/>
        <w:sz w:val="24"/>
        <w:szCs w:val="24"/>
        <w:u w:val="none"/>
        <w:vertAlign w:val="baseline"/>
      </w:rPr>
    </w:lvl>
    <w:lvl w:ilvl="6">
      <w:start w:val="1"/>
      <w:numFmt w:val="decimal"/>
      <w:lvlText w:val="%1.%2.%3.%4.%5.%6.%7"/>
      <w:lvlJc w:val="left"/>
      <w:pPr>
        <w:tabs>
          <w:tab w:val="num" w:pos="0"/>
        </w:tabs>
        <w:ind w:left="4680" w:hanging="360"/>
      </w:pPr>
      <w:rPr>
        <w:rFonts w:eastAsia="Arial" w:cs="Arial"/>
        <w:b w:val="0"/>
        <w:i w:val="0"/>
        <w:strike w:val="0"/>
        <w:dstrike w:val="0"/>
        <w:color w:val="000000"/>
        <w:position w:val="0"/>
        <w:sz w:val="24"/>
        <w:szCs w:val="24"/>
        <w:u w:val="none"/>
        <w:vertAlign w:val="baseline"/>
      </w:rPr>
    </w:lvl>
    <w:lvl w:ilvl="7">
      <w:start w:val="1"/>
      <w:numFmt w:val="lowerLetter"/>
      <w:lvlText w:val="%1.%2.%3.%4.%5.%6.%7.%8"/>
      <w:lvlJc w:val="left"/>
      <w:pPr>
        <w:tabs>
          <w:tab w:val="num" w:pos="0"/>
        </w:tabs>
        <w:ind w:left="5400" w:hanging="360"/>
      </w:pPr>
      <w:rPr>
        <w:rFonts w:eastAsia="Arial" w:cs="Arial"/>
        <w:b w:val="0"/>
        <w:i w:val="0"/>
        <w:strike w:val="0"/>
        <w:dstrike w:val="0"/>
        <w:color w:val="000000"/>
        <w:position w:val="0"/>
        <w:sz w:val="24"/>
        <w:szCs w:val="24"/>
        <w:u w:val="none"/>
        <w:vertAlign w:val="baseline"/>
      </w:rPr>
    </w:lvl>
    <w:lvl w:ilvl="8">
      <w:start w:val="1"/>
      <w:numFmt w:val="lowerRoman"/>
      <w:lvlText w:val="%1.%2.%3.%4.%5.%6.%7.%8.%9"/>
      <w:lvlJc w:val="left"/>
      <w:pPr>
        <w:tabs>
          <w:tab w:val="num" w:pos="0"/>
        </w:tabs>
        <w:ind w:left="6120" w:hanging="360"/>
      </w:pPr>
      <w:rPr>
        <w:rFonts w:eastAsia="Arial" w:cs="Arial"/>
        <w:b w:val="0"/>
        <w:i w:val="0"/>
        <w:strike w:val="0"/>
        <w:dstrike w:val="0"/>
        <w:color w:val="000000"/>
        <w:position w:val="0"/>
        <w:sz w:val="24"/>
        <w:szCs w:val="24"/>
        <w:u w:val="none"/>
        <w:vertAlign w:val="baseline"/>
      </w:rPr>
    </w:lvl>
  </w:abstractNum>
  <w:abstractNum w:abstractNumId="20" w15:restartNumberingAfterBreak="0">
    <w:nsid w:val="063E31EA"/>
    <w:multiLevelType w:val="multilevel"/>
    <w:tmpl w:val="25F0CF7E"/>
    <w:lvl w:ilvl="0">
      <w:start w:val="1"/>
      <w:numFmt w:val="decimal"/>
      <w:lvlText w:val="%1."/>
      <w:lvlJc w:val="left"/>
      <w:pPr>
        <w:tabs>
          <w:tab w:val="num" w:pos="0"/>
        </w:tabs>
        <w:ind w:left="435" w:hanging="360"/>
      </w:pPr>
      <w:rPr>
        <w:rFonts w:ascii="Times New Roman" w:hAnsi="Times New Roman" w:cs="Times New Roman"/>
        <w:sz w:val="24"/>
      </w:rPr>
    </w:lvl>
    <w:lvl w:ilvl="1">
      <w:start w:val="1"/>
      <w:numFmt w:val="lowerLetter"/>
      <w:lvlText w:val="%2."/>
      <w:lvlJc w:val="left"/>
      <w:pPr>
        <w:tabs>
          <w:tab w:val="num" w:pos="0"/>
        </w:tabs>
        <w:ind w:left="1155" w:hanging="360"/>
      </w:pPr>
    </w:lvl>
    <w:lvl w:ilvl="2">
      <w:start w:val="1"/>
      <w:numFmt w:val="lowerRoman"/>
      <w:lvlText w:val="%1.%2.%3."/>
      <w:lvlJc w:val="right"/>
      <w:pPr>
        <w:tabs>
          <w:tab w:val="num" w:pos="0"/>
        </w:tabs>
        <w:ind w:left="1875" w:hanging="180"/>
      </w:pPr>
    </w:lvl>
    <w:lvl w:ilvl="3">
      <w:start w:val="1"/>
      <w:numFmt w:val="decimal"/>
      <w:lvlText w:val="%1.%2.%3.%4."/>
      <w:lvlJc w:val="left"/>
      <w:pPr>
        <w:tabs>
          <w:tab w:val="num" w:pos="0"/>
        </w:tabs>
        <w:ind w:left="2595" w:hanging="360"/>
      </w:pPr>
    </w:lvl>
    <w:lvl w:ilvl="4">
      <w:start w:val="1"/>
      <w:numFmt w:val="lowerLetter"/>
      <w:lvlText w:val="%1.%2.%3.%4.%5."/>
      <w:lvlJc w:val="left"/>
      <w:pPr>
        <w:tabs>
          <w:tab w:val="num" w:pos="0"/>
        </w:tabs>
        <w:ind w:left="3315" w:hanging="360"/>
      </w:pPr>
    </w:lvl>
    <w:lvl w:ilvl="5">
      <w:start w:val="1"/>
      <w:numFmt w:val="lowerRoman"/>
      <w:lvlText w:val="%1.%2.%3.%4.%5.%6."/>
      <w:lvlJc w:val="right"/>
      <w:pPr>
        <w:tabs>
          <w:tab w:val="num" w:pos="0"/>
        </w:tabs>
        <w:ind w:left="4035" w:hanging="180"/>
      </w:pPr>
    </w:lvl>
    <w:lvl w:ilvl="6">
      <w:start w:val="1"/>
      <w:numFmt w:val="decimal"/>
      <w:lvlText w:val="%1.%2.%3.%4.%5.%6.%7."/>
      <w:lvlJc w:val="left"/>
      <w:pPr>
        <w:tabs>
          <w:tab w:val="num" w:pos="0"/>
        </w:tabs>
        <w:ind w:left="4755" w:hanging="360"/>
      </w:pPr>
    </w:lvl>
    <w:lvl w:ilvl="7">
      <w:start w:val="1"/>
      <w:numFmt w:val="lowerLetter"/>
      <w:lvlText w:val="%1.%2.%3.%4.%5.%6.%7.%8."/>
      <w:lvlJc w:val="left"/>
      <w:pPr>
        <w:tabs>
          <w:tab w:val="num" w:pos="0"/>
        </w:tabs>
        <w:ind w:left="5475" w:hanging="360"/>
      </w:pPr>
    </w:lvl>
    <w:lvl w:ilvl="8">
      <w:start w:val="1"/>
      <w:numFmt w:val="lowerRoman"/>
      <w:lvlText w:val="%1.%2.%3.%4.%5.%6.%7.%8.%9."/>
      <w:lvlJc w:val="right"/>
      <w:pPr>
        <w:tabs>
          <w:tab w:val="num" w:pos="0"/>
        </w:tabs>
        <w:ind w:left="6195" w:hanging="180"/>
      </w:pPr>
    </w:lvl>
  </w:abstractNum>
  <w:abstractNum w:abstractNumId="21" w15:restartNumberingAfterBreak="0">
    <w:nsid w:val="064E05F2"/>
    <w:multiLevelType w:val="multilevel"/>
    <w:tmpl w:val="6F52FE5A"/>
    <w:lvl w:ilvl="0">
      <w:start w:val="1"/>
      <w:numFmt w:val="decimal"/>
      <w:lvlText w:val="%1)"/>
      <w:lvlJc w:val="left"/>
      <w:pPr>
        <w:tabs>
          <w:tab w:val="num" w:pos="0"/>
        </w:tabs>
        <w:ind w:left="720"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2" w15:restartNumberingAfterBreak="0">
    <w:nsid w:val="06FF0E2A"/>
    <w:multiLevelType w:val="multilevel"/>
    <w:tmpl w:val="152CA364"/>
    <w:lvl w:ilvl="0">
      <w:numFmt w:val="bullet"/>
      <w:lvlText w:val=""/>
      <w:lvlJc w:val="left"/>
      <w:pPr>
        <w:tabs>
          <w:tab w:val="num" w:pos="0"/>
        </w:tabs>
        <w:ind w:left="1287" w:hanging="360"/>
      </w:pPr>
      <w:rPr>
        <w:rFonts w:ascii="Symbol" w:hAnsi="Symbol" w:cs="Symbol" w:hint="default"/>
      </w:rPr>
    </w:lvl>
    <w:lvl w:ilvl="1">
      <w:numFmt w:val="bullet"/>
      <w:lvlText w:val="o"/>
      <w:lvlJc w:val="left"/>
      <w:pPr>
        <w:tabs>
          <w:tab w:val="num" w:pos="0"/>
        </w:tabs>
        <w:ind w:left="2007" w:hanging="360"/>
      </w:pPr>
      <w:rPr>
        <w:rFonts w:ascii="Courier New" w:hAnsi="Courier New" w:cs="Courier New" w:hint="default"/>
      </w:rPr>
    </w:lvl>
    <w:lvl w:ilvl="2">
      <w:numFmt w:val="bullet"/>
      <w:lvlText w:val=""/>
      <w:lvlJc w:val="left"/>
      <w:pPr>
        <w:tabs>
          <w:tab w:val="num" w:pos="0"/>
        </w:tabs>
        <w:ind w:left="2727" w:hanging="360"/>
      </w:pPr>
      <w:rPr>
        <w:rFonts w:ascii="Wingdings" w:hAnsi="Wingdings" w:cs="Wingdings" w:hint="default"/>
      </w:rPr>
    </w:lvl>
    <w:lvl w:ilvl="3">
      <w:numFmt w:val="bullet"/>
      <w:lvlText w:val=""/>
      <w:lvlJc w:val="left"/>
      <w:pPr>
        <w:tabs>
          <w:tab w:val="num" w:pos="0"/>
        </w:tabs>
        <w:ind w:left="3447" w:hanging="360"/>
      </w:pPr>
      <w:rPr>
        <w:rFonts w:ascii="Symbol" w:hAnsi="Symbol" w:cs="Symbol" w:hint="default"/>
      </w:rPr>
    </w:lvl>
    <w:lvl w:ilvl="4">
      <w:numFmt w:val="bullet"/>
      <w:lvlText w:val="o"/>
      <w:lvlJc w:val="left"/>
      <w:pPr>
        <w:tabs>
          <w:tab w:val="num" w:pos="0"/>
        </w:tabs>
        <w:ind w:left="4167" w:hanging="360"/>
      </w:pPr>
      <w:rPr>
        <w:rFonts w:ascii="Courier New" w:hAnsi="Courier New" w:cs="Courier New" w:hint="default"/>
      </w:rPr>
    </w:lvl>
    <w:lvl w:ilvl="5">
      <w:numFmt w:val="bullet"/>
      <w:lvlText w:val=""/>
      <w:lvlJc w:val="left"/>
      <w:pPr>
        <w:tabs>
          <w:tab w:val="num" w:pos="0"/>
        </w:tabs>
        <w:ind w:left="4887" w:hanging="360"/>
      </w:pPr>
      <w:rPr>
        <w:rFonts w:ascii="Wingdings" w:hAnsi="Wingdings" w:cs="Wingdings" w:hint="default"/>
      </w:rPr>
    </w:lvl>
    <w:lvl w:ilvl="6">
      <w:numFmt w:val="bullet"/>
      <w:lvlText w:val=""/>
      <w:lvlJc w:val="left"/>
      <w:pPr>
        <w:tabs>
          <w:tab w:val="num" w:pos="0"/>
        </w:tabs>
        <w:ind w:left="5607" w:hanging="360"/>
      </w:pPr>
      <w:rPr>
        <w:rFonts w:ascii="Symbol" w:hAnsi="Symbol" w:cs="Symbol" w:hint="default"/>
      </w:rPr>
    </w:lvl>
    <w:lvl w:ilvl="7">
      <w:numFmt w:val="bullet"/>
      <w:lvlText w:val="o"/>
      <w:lvlJc w:val="left"/>
      <w:pPr>
        <w:tabs>
          <w:tab w:val="num" w:pos="0"/>
        </w:tabs>
        <w:ind w:left="6327" w:hanging="360"/>
      </w:pPr>
      <w:rPr>
        <w:rFonts w:ascii="Courier New" w:hAnsi="Courier New" w:cs="Courier New" w:hint="default"/>
      </w:rPr>
    </w:lvl>
    <w:lvl w:ilvl="8">
      <w:numFmt w:val="bullet"/>
      <w:lvlText w:val=""/>
      <w:lvlJc w:val="left"/>
      <w:pPr>
        <w:tabs>
          <w:tab w:val="num" w:pos="0"/>
        </w:tabs>
        <w:ind w:left="7047" w:hanging="360"/>
      </w:pPr>
      <w:rPr>
        <w:rFonts w:ascii="Wingdings" w:hAnsi="Wingdings" w:cs="Wingdings" w:hint="default"/>
      </w:rPr>
    </w:lvl>
  </w:abstractNum>
  <w:abstractNum w:abstractNumId="23" w15:restartNumberingAfterBreak="0">
    <w:nsid w:val="07B438D3"/>
    <w:multiLevelType w:val="multilevel"/>
    <w:tmpl w:val="531CE746"/>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4" w15:restartNumberingAfterBreak="0">
    <w:nsid w:val="07C53740"/>
    <w:multiLevelType w:val="multilevel"/>
    <w:tmpl w:val="A2E01278"/>
    <w:lvl w:ilvl="0">
      <w:start w:val="1"/>
      <w:numFmt w:val="decimal"/>
      <w:lvlText w:val="%1."/>
      <w:lvlJc w:val="left"/>
      <w:pPr>
        <w:tabs>
          <w:tab w:val="num" w:pos="0"/>
        </w:tabs>
        <w:ind w:left="795" w:hanging="360"/>
      </w:pPr>
    </w:lvl>
    <w:lvl w:ilvl="1">
      <w:start w:val="1"/>
      <w:numFmt w:val="lowerLetter"/>
      <w:lvlText w:val="%2."/>
      <w:lvlJc w:val="left"/>
      <w:pPr>
        <w:tabs>
          <w:tab w:val="num" w:pos="0"/>
        </w:tabs>
        <w:ind w:left="1515" w:hanging="360"/>
      </w:pPr>
    </w:lvl>
    <w:lvl w:ilvl="2">
      <w:start w:val="1"/>
      <w:numFmt w:val="lowerRoman"/>
      <w:lvlText w:val="%1.%2.%3."/>
      <w:lvlJc w:val="right"/>
      <w:pPr>
        <w:tabs>
          <w:tab w:val="num" w:pos="0"/>
        </w:tabs>
        <w:ind w:left="2235" w:hanging="180"/>
      </w:pPr>
    </w:lvl>
    <w:lvl w:ilvl="3">
      <w:start w:val="1"/>
      <w:numFmt w:val="decimal"/>
      <w:lvlText w:val="%1.%2.%3.%4."/>
      <w:lvlJc w:val="left"/>
      <w:pPr>
        <w:tabs>
          <w:tab w:val="num" w:pos="0"/>
        </w:tabs>
        <w:ind w:left="2955" w:hanging="360"/>
      </w:pPr>
    </w:lvl>
    <w:lvl w:ilvl="4">
      <w:start w:val="1"/>
      <w:numFmt w:val="lowerLetter"/>
      <w:lvlText w:val="%1.%2.%3.%4.%5."/>
      <w:lvlJc w:val="left"/>
      <w:pPr>
        <w:tabs>
          <w:tab w:val="num" w:pos="0"/>
        </w:tabs>
        <w:ind w:left="3675" w:hanging="360"/>
      </w:pPr>
    </w:lvl>
    <w:lvl w:ilvl="5">
      <w:start w:val="1"/>
      <w:numFmt w:val="lowerRoman"/>
      <w:lvlText w:val="%1.%2.%3.%4.%5.%6."/>
      <w:lvlJc w:val="right"/>
      <w:pPr>
        <w:tabs>
          <w:tab w:val="num" w:pos="0"/>
        </w:tabs>
        <w:ind w:left="4395" w:hanging="180"/>
      </w:pPr>
    </w:lvl>
    <w:lvl w:ilvl="6">
      <w:start w:val="1"/>
      <w:numFmt w:val="decimal"/>
      <w:lvlText w:val="%1.%2.%3.%4.%5.%6.%7."/>
      <w:lvlJc w:val="left"/>
      <w:pPr>
        <w:tabs>
          <w:tab w:val="num" w:pos="0"/>
        </w:tabs>
        <w:ind w:left="5115" w:hanging="360"/>
      </w:pPr>
    </w:lvl>
    <w:lvl w:ilvl="7">
      <w:start w:val="1"/>
      <w:numFmt w:val="lowerLetter"/>
      <w:lvlText w:val="%1.%2.%3.%4.%5.%6.%7.%8."/>
      <w:lvlJc w:val="left"/>
      <w:pPr>
        <w:tabs>
          <w:tab w:val="num" w:pos="0"/>
        </w:tabs>
        <w:ind w:left="5835" w:hanging="360"/>
      </w:pPr>
    </w:lvl>
    <w:lvl w:ilvl="8">
      <w:start w:val="1"/>
      <w:numFmt w:val="lowerRoman"/>
      <w:lvlText w:val="%1.%2.%3.%4.%5.%6.%7.%8.%9."/>
      <w:lvlJc w:val="right"/>
      <w:pPr>
        <w:tabs>
          <w:tab w:val="num" w:pos="0"/>
        </w:tabs>
        <w:ind w:left="6555" w:hanging="180"/>
      </w:pPr>
    </w:lvl>
  </w:abstractNum>
  <w:abstractNum w:abstractNumId="25" w15:restartNumberingAfterBreak="0">
    <w:nsid w:val="085D0FC0"/>
    <w:multiLevelType w:val="multilevel"/>
    <w:tmpl w:val="BA12E480"/>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6" w15:restartNumberingAfterBreak="0">
    <w:nsid w:val="095E1EA8"/>
    <w:multiLevelType w:val="multilevel"/>
    <w:tmpl w:val="958EDD12"/>
    <w:lvl w:ilvl="0">
      <w:start w:val="1"/>
      <w:numFmt w:val="decimal"/>
      <w:lvlText w:val="%1)"/>
      <w:lvlJc w:val="left"/>
      <w:pPr>
        <w:tabs>
          <w:tab w:val="num" w:pos="0"/>
        </w:tabs>
        <w:ind w:left="720"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7" w15:restartNumberingAfterBreak="0">
    <w:nsid w:val="0A076A47"/>
    <w:multiLevelType w:val="multilevel"/>
    <w:tmpl w:val="CB2CD492"/>
    <w:lvl w:ilvl="0">
      <w:start w:val="1"/>
      <w:numFmt w:val="decimal"/>
      <w:lvlText w:val="%1)"/>
      <w:lvlJc w:val="left"/>
      <w:pPr>
        <w:tabs>
          <w:tab w:val="num" w:pos="0"/>
        </w:tabs>
        <w:ind w:left="1155" w:hanging="360"/>
      </w:pPr>
    </w:lvl>
    <w:lvl w:ilvl="1">
      <w:start w:val="1"/>
      <w:numFmt w:val="decimal"/>
      <w:lvlText w:val="%2)"/>
      <w:lvlJc w:val="left"/>
      <w:pPr>
        <w:tabs>
          <w:tab w:val="num" w:pos="0"/>
        </w:tabs>
        <w:ind w:left="1875" w:hanging="360"/>
      </w:pPr>
      <w:rPr>
        <w:rFonts w:cs="Calibri"/>
      </w:rPr>
    </w:lvl>
    <w:lvl w:ilvl="2">
      <w:start w:val="1"/>
      <w:numFmt w:val="lowerRoman"/>
      <w:lvlText w:val="%1.%2.%3."/>
      <w:lvlJc w:val="right"/>
      <w:pPr>
        <w:tabs>
          <w:tab w:val="num" w:pos="0"/>
        </w:tabs>
        <w:ind w:left="2595" w:hanging="180"/>
      </w:pPr>
    </w:lvl>
    <w:lvl w:ilvl="3">
      <w:start w:val="1"/>
      <w:numFmt w:val="decimal"/>
      <w:lvlText w:val="%1.%2.%3.%4."/>
      <w:lvlJc w:val="left"/>
      <w:pPr>
        <w:tabs>
          <w:tab w:val="num" w:pos="0"/>
        </w:tabs>
        <w:ind w:left="3315" w:hanging="360"/>
      </w:pPr>
    </w:lvl>
    <w:lvl w:ilvl="4">
      <w:start w:val="1"/>
      <w:numFmt w:val="lowerLetter"/>
      <w:lvlText w:val="%1.%2.%3.%4.%5."/>
      <w:lvlJc w:val="left"/>
      <w:pPr>
        <w:tabs>
          <w:tab w:val="num" w:pos="0"/>
        </w:tabs>
        <w:ind w:left="4035" w:hanging="360"/>
      </w:pPr>
    </w:lvl>
    <w:lvl w:ilvl="5">
      <w:start w:val="1"/>
      <w:numFmt w:val="lowerRoman"/>
      <w:lvlText w:val="%1.%2.%3.%4.%5.%6."/>
      <w:lvlJc w:val="right"/>
      <w:pPr>
        <w:tabs>
          <w:tab w:val="num" w:pos="0"/>
        </w:tabs>
        <w:ind w:left="4755" w:hanging="180"/>
      </w:pPr>
    </w:lvl>
    <w:lvl w:ilvl="6">
      <w:start w:val="1"/>
      <w:numFmt w:val="decimal"/>
      <w:lvlText w:val="%1.%2.%3.%4.%5.%6.%7."/>
      <w:lvlJc w:val="left"/>
      <w:pPr>
        <w:tabs>
          <w:tab w:val="num" w:pos="0"/>
        </w:tabs>
        <w:ind w:left="5475" w:hanging="360"/>
      </w:pPr>
    </w:lvl>
    <w:lvl w:ilvl="7">
      <w:start w:val="1"/>
      <w:numFmt w:val="lowerLetter"/>
      <w:lvlText w:val="%1.%2.%3.%4.%5.%6.%7.%8."/>
      <w:lvlJc w:val="left"/>
      <w:pPr>
        <w:tabs>
          <w:tab w:val="num" w:pos="0"/>
        </w:tabs>
        <w:ind w:left="6195" w:hanging="360"/>
      </w:pPr>
    </w:lvl>
    <w:lvl w:ilvl="8">
      <w:start w:val="1"/>
      <w:numFmt w:val="lowerRoman"/>
      <w:lvlText w:val="%1.%2.%3.%4.%5.%6.%7.%8.%9."/>
      <w:lvlJc w:val="right"/>
      <w:pPr>
        <w:tabs>
          <w:tab w:val="num" w:pos="0"/>
        </w:tabs>
        <w:ind w:left="6915" w:hanging="180"/>
      </w:pPr>
    </w:lvl>
  </w:abstractNum>
  <w:abstractNum w:abstractNumId="28" w15:restartNumberingAfterBreak="0">
    <w:nsid w:val="0AB86E3B"/>
    <w:multiLevelType w:val="multilevel"/>
    <w:tmpl w:val="4DD4520C"/>
    <w:lvl w:ilvl="0">
      <w:numFmt w:val="bullet"/>
      <w:lvlText w:val=""/>
      <w:lvlJc w:val="left"/>
      <w:pPr>
        <w:tabs>
          <w:tab w:val="num" w:pos="0"/>
        </w:tabs>
        <w:ind w:left="1080" w:hanging="360"/>
      </w:pPr>
      <w:rPr>
        <w:rFonts w:ascii="Symbol" w:hAnsi="Symbol" w:cs="Symbol" w:hint="default"/>
      </w:rPr>
    </w:lvl>
    <w:lvl w:ilvl="1">
      <w:numFmt w:val="bullet"/>
      <w:lvlText w:val="o"/>
      <w:lvlJc w:val="left"/>
      <w:pPr>
        <w:tabs>
          <w:tab w:val="num" w:pos="0"/>
        </w:tabs>
        <w:ind w:left="1800" w:hanging="360"/>
      </w:pPr>
      <w:rPr>
        <w:rFonts w:ascii="Courier New" w:hAnsi="Courier New" w:cs="Courier New" w:hint="default"/>
      </w:rPr>
    </w:lvl>
    <w:lvl w:ilvl="2">
      <w:numFmt w:val="bullet"/>
      <w:lvlText w:val=""/>
      <w:lvlJc w:val="left"/>
      <w:pPr>
        <w:tabs>
          <w:tab w:val="num" w:pos="0"/>
        </w:tabs>
        <w:ind w:left="2520" w:hanging="360"/>
      </w:pPr>
      <w:rPr>
        <w:rFonts w:ascii="Wingdings" w:hAnsi="Wingdings" w:cs="Wingdings" w:hint="default"/>
      </w:rPr>
    </w:lvl>
    <w:lvl w:ilvl="3">
      <w:numFmt w:val="bullet"/>
      <w:lvlText w:val=""/>
      <w:lvlJc w:val="left"/>
      <w:pPr>
        <w:tabs>
          <w:tab w:val="num" w:pos="0"/>
        </w:tabs>
        <w:ind w:left="3240" w:hanging="360"/>
      </w:pPr>
      <w:rPr>
        <w:rFonts w:ascii="Symbol" w:hAnsi="Symbol" w:cs="Symbol" w:hint="default"/>
      </w:rPr>
    </w:lvl>
    <w:lvl w:ilvl="4">
      <w:numFmt w:val="bullet"/>
      <w:lvlText w:val="o"/>
      <w:lvlJc w:val="left"/>
      <w:pPr>
        <w:tabs>
          <w:tab w:val="num" w:pos="0"/>
        </w:tabs>
        <w:ind w:left="3960" w:hanging="360"/>
      </w:pPr>
      <w:rPr>
        <w:rFonts w:ascii="Courier New" w:hAnsi="Courier New" w:cs="Courier New" w:hint="default"/>
      </w:rPr>
    </w:lvl>
    <w:lvl w:ilvl="5">
      <w:numFmt w:val="bullet"/>
      <w:lvlText w:val=""/>
      <w:lvlJc w:val="left"/>
      <w:pPr>
        <w:tabs>
          <w:tab w:val="num" w:pos="0"/>
        </w:tabs>
        <w:ind w:left="4680" w:hanging="360"/>
      </w:pPr>
      <w:rPr>
        <w:rFonts w:ascii="Wingdings" w:hAnsi="Wingdings" w:cs="Wingdings" w:hint="default"/>
      </w:rPr>
    </w:lvl>
    <w:lvl w:ilvl="6">
      <w:numFmt w:val="bullet"/>
      <w:lvlText w:val=""/>
      <w:lvlJc w:val="left"/>
      <w:pPr>
        <w:tabs>
          <w:tab w:val="num" w:pos="0"/>
        </w:tabs>
        <w:ind w:left="5400" w:hanging="360"/>
      </w:pPr>
      <w:rPr>
        <w:rFonts w:ascii="Symbol" w:hAnsi="Symbol" w:cs="Symbol" w:hint="default"/>
      </w:rPr>
    </w:lvl>
    <w:lvl w:ilvl="7">
      <w:numFmt w:val="bullet"/>
      <w:lvlText w:val="o"/>
      <w:lvlJc w:val="left"/>
      <w:pPr>
        <w:tabs>
          <w:tab w:val="num" w:pos="0"/>
        </w:tabs>
        <w:ind w:left="6120" w:hanging="360"/>
      </w:pPr>
      <w:rPr>
        <w:rFonts w:ascii="Courier New" w:hAnsi="Courier New" w:cs="Courier New" w:hint="default"/>
      </w:rPr>
    </w:lvl>
    <w:lvl w:ilvl="8">
      <w:numFmt w:val="bullet"/>
      <w:lvlText w:val=""/>
      <w:lvlJc w:val="left"/>
      <w:pPr>
        <w:tabs>
          <w:tab w:val="num" w:pos="0"/>
        </w:tabs>
        <w:ind w:left="6840" w:hanging="360"/>
      </w:pPr>
      <w:rPr>
        <w:rFonts w:ascii="Wingdings" w:hAnsi="Wingdings" w:cs="Wingdings" w:hint="default"/>
      </w:rPr>
    </w:lvl>
  </w:abstractNum>
  <w:abstractNum w:abstractNumId="29" w15:restartNumberingAfterBreak="0">
    <w:nsid w:val="0BD772BE"/>
    <w:multiLevelType w:val="multilevel"/>
    <w:tmpl w:val="62CEF5F0"/>
    <w:lvl w:ilvl="0">
      <w:start w:val="1"/>
      <w:numFmt w:val="decimal"/>
      <w:lvlText w:val="%1."/>
      <w:lvlJc w:val="left"/>
      <w:pPr>
        <w:tabs>
          <w:tab w:val="num" w:pos="0"/>
        </w:tabs>
        <w:ind w:left="435" w:hanging="360"/>
      </w:pPr>
      <w:rPr>
        <w:rFonts w:ascii="Times New Roman" w:hAnsi="Times New Roman" w:cs="Times New Roman"/>
        <w:sz w:val="24"/>
      </w:rPr>
    </w:lvl>
    <w:lvl w:ilvl="1">
      <w:start w:val="1"/>
      <w:numFmt w:val="lowerLetter"/>
      <w:lvlText w:val="%2."/>
      <w:lvlJc w:val="left"/>
      <w:pPr>
        <w:tabs>
          <w:tab w:val="num" w:pos="0"/>
        </w:tabs>
        <w:ind w:left="1155" w:hanging="360"/>
      </w:pPr>
    </w:lvl>
    <w:lvl w:ilvl="2">
      <w:start w:val="1"/>
      <w:numFmt w:val="lowerRoman"/>
      <w:lvlText w:val="%1.%2.%3."/>
      <w:lvlJc w:val="right"/>
      <w:pPr>
        <w:tabs>
          <w:tab w:val="num" w:pos="0"/>
        </w:tabs>
        <w:ind w:left="1875" w:hanging="180"/>
      </w:pPr>
    </w:lvl>
    <w:lvl w:ilvl="3">
      <w:start w:val="1"/>
      <w:numFmt w:val="decimal"/>
      <w:lvlText w:val="%1.%2.%3.%4."/>
      <w:lvlJc w:val="left"/>
      <w:pPr>
        <w:tabs>
          <w:tab w:val="num" w:pos="0"/>
        </w:tabs>
        <w:ind w:left="2595" w:hanging="360"/>
      </w:pPr>
    </w:lvl>
    <w:lvl w:ilvl="4">
      <w:start w:val="1"/>
      <w:numFmt w:val="lowerLetter"/>
      <w:lvlText w:val="%1.%2.%3.%4.%5."/>
      <w:lvlJc w:val="left"/>
      <w:pPr>
        <w:tabs>
          <w:tab w:val="num" w:pos="0"/>
        </w:tabs>
        <w:ind w:left="3315" w:hanging="360"/>
      </w:pPr>
    </w:lvl>
    <w:lvl w:ilvl="5">
      <w:start w:val="1"/>
      <w:numFmt w:val="lowerRoman"/>
      <w:lvlText w:val="%1.%2.%3.%4.%5.%6."/>
      <w:lvlJc w:val="right"/>
      <w:pPr>
        <w:tabs>
          <w:tab w:val="num" w:pos="0"/>
        </w:tabs>
        <w:ind w:left="4035" w:hanging="180"/>
      </w:pPr>
    </w:lvl>
    <w:lvl w:ilvl="6">
      <w:start w:val="1"/>
      <w:numFmt w:val="decimal"/>
      <w:lvlText w:val="%1.%2.%3.%4.%5.%6.%7."/>
      <w:lvlJc w:val="left"/>
      <w:pPr>
        <w:tabs>
          <w:tab w:val="num" w:pos="0"/>
        </w:tabs>
        <w:ind w:left="4755" w:hanging="360"/>
      </w:pPr>
    </w:lvl>
    <w:lvl w:ilvl="7">
      <w:start w:val="1"/>
      <w:numFmt w:val="lowerLetter"/>
      <w:lvlText w:val="%1.%2.%3.%4.%5.%6.%7.%8."/>
      <w:lvlJc w:val="left"/>
      <w:pPr>
        <w:tabs>
          <w:tab w:val="num" w:pos="0"/>
        </w:tabs>
        <w:ind w:left="5475" w:hanging="360"/>
      </w:pPr>
    </w:lvl>
    <w:lvl w:ilvl="8">
      <w:start w:val="1"/>
      <w:numFmt w:val="lowerRoman"/>
      <w:lvlText w:val="%1.%2.%3.%4.%5.%6.%7.%8.%9."/>
      <w:lvlJc w:val="right"/>
      <w:pPr>
        <w:tabs>
          <w:tab w:val="num" w:pos="0"/>
        </w:tabs>
        <w:ind w:left="6195" w:hanging="180"/>
      </w:pPr>
    </w:lvl>
  </w:abstractNum>
  <w:abstractNum w:abstractNumId="30" w15:restartNumberingAfterBreak="0">
    <w:nsid w:val="0C3629D5"/>
    <w:multiLevelType w:val="multilevel"/>
    <w:tmpl w:val="1B7A99F6"/>
    <w:lvl w:ilvl="0">
      <w:start w:val="1"/>
      <w:numFmt w:val="decimal"/>
      <w:lvlText w:val="%1)"/>
      <w:lvlJc w:val="left"/>
      <w:pPr>
        <w:tabs>
          <w:tab w:val="num" w:pos="0"/>
        </w:tabs>
        <w:ind w:left="720"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1" w15:restartNumberingAfterBreak="0">
    <w:nsid w:val="0D680D54"/>
    <w:multiLevelType w:val="multilevel"/>
    <w:tmpl w:val="073624CE"/>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2" w15:restartNumberingAfterBreak="0">
    <w:nsid w:val="0E452F04"/>
    <w:multiLevelType w:val="multilevel"/>
    <w:tmpl w:val="F5963F0C"/>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3" w15:restartNumberingAfterBreak="0">
    <w:nsid w:val="0E921F8C"/>
    <w:multiLevelType w:val="multilevel"/>
    <w:tmpl w:val="E1ECC22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4" w15:restartNumberingAfterBreak="0">
    <w:nsid w:val="0F1E36B7"/>
    <w:multiLevelType w:val="multilevel"/>
    <w:tmpl w:val="9232F1B6"/>
    <w:lvl w:ilvl="0">
      <w:start w:val="1"/>
      <w:numFmt w:val="decimal"/>
      <w:lvlText w:val="%1."/>
      <w:lvlJc w:val="left"/>
      <w:pPr>
        <w:tabs>
          <w:tab w:val="num" w:pos="0"/>
        </w:tabs>
        <w:ind w:left="780" w:hanging="420"/>
      </w:pPr>
      <w:rPr>
        <w:rFonts w:cs="Calibri"/>
      </w:rPr>
    </w:lvl>
    <w:lvl w:ilvl="1">
      <w:start w:val="1"/>
      <w:numFmt w:val="decimal"/>
      <w:lvlText w:val="%2)"/>
      <w:lvlJc w:val="left"/>
      <w:pPr>
        <w:tabs>
          <w:tab w:val="num" w:pos="0"/>
        </w:tabs>
        <w:ind w:left="1515" w:hanging="435"/>
      </w:pPr>
      <w:rPr>
        <w:rFonts w:cs="Calibri"/>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5" w15:restartNumberingAfterBreak="0">
    <w:nsid w:val="0F710C61"/>
    <w:multiLevelType w:val="multilevel"/>
    <w:tmpl w:val="0D48BFBA"/>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6" w15:restartNumberingAfterBreak="0">
    <w:nsid w:val="100E10A1"/>
    <w:multiLevelType w:val="multilevel"/>
    <w:tmpl w:val="50C874F8"/>
    <w:lvl w:ilvl="0">
      <w:numFmt w:val="bullet"/>
      <w:lvlText w:val=""/>
      <w:lvlJc w:val="left"/>
      <w:pPr>
        <w:tabs>
          <w:tab w:val="num" w:pos="0"/>
        </w:tabs>
        <w:ind w:left="1287" w:hanging="360"/>
      </w:pPr>
      <w:rPr>
        <w:rFonts w:ascii="Symbol" w:hAnsi="Symbol" w:cs="Symbol" w:hint="default"/>
      </w:rPr>
    </w:lvl>
    <w:lvl w:ilvl="1">
      <w:numFmt w:val="bullet"/>
      <w:lvlText w:val="o"/>
      <w:lvlJc w:val="left"/>
      <w:pPr>
        <w:tabs>
          <w:tab w:val="num" w:pos="0"/>
        </w:tabs>
        <w:ind w:left="2007" w:hanging="360"/>
      </w:pPr>
      <w:rPr>
        <w:rFonts w:ascii="Courier New" w:hAnsi="Courier New" w:cs="Courier New" w:hint="default"/>
      </w:rPr>
    </w:lvl>
    <w:lvl w:ilvl="2">
      <w:numFmt w:val="bullet"/>
      <w:lvlText w:val=""/>
      <w:lvlJc w:val="left"/>
      <w:pPr>
        <w:tabs>
          <w:tab w:val="num" w:pos="0"/>
        </w:tabs>
        <w:ind w:left="2727" w:hanging="360"/>
      </w:pPr>
      <w:rPr>
        <w:rFonts w:ascii="Wingdings" w:hAnsi="Wingdings" w:cs="Wingdings" w:hint="default"/>
      </w:rPr>
    </w:lvl>
    <w:lvl w:ilvl="3">
      <w:numFmt w:val="bullet"/>
      <w:lvlText w:val=""/>
      <w:lvlJc w:val="left"/>
      <w:pPr>
        <w:tabs>
          <w:tab w:val="num" w:pos="0"/>
        </w:tabs>
        <w:ind w:left="3447" w:hanging="360"/>
      </w:pPr>
      <w:rPr>
        <w:rFonts w:ascii="Symbol" w:hAnsi="Symbol" w:cs="Symbol" w:hint="default"/>
      </w:rPr>
    </w:lvl>
    <w:lvl w:ilvl="4">
      <w:numFmt w:val="bullet"/>
      <w:lvlText w:val="o"/>
      <w:lvlJc w:val="left"/>
      <w:pPr>
        <w:tabs>
          <w:tab w:val="num" w:pos="0"/>
        </w:tabs>
        <w:ind w:left="4167" w:hanging="360"/>
      </w:pPr>
      <w:rPr>
        <w:rFonts w:ascii="Courier New" w:hAnsi="Courier New" w:cs="Courier New" w:hint="default"/>
      </w:rPr>
    </w:lvl>
    <w:lvl w:ilvl="5">
      <w:numFmt w:val="bullet"/>
      <w:lvlText w:val=""/>
      <w:lvlJc w:val="left"/>
      <w:pPr>
        <w:tabs>
          <w:tab w:val="num" w:pos="0"/>
        </w:tabs>
        <w:ind w:left="4887" w:hanging="360"/>
      </w:pPr>
      <w:rPr>
        <w:rFonts w:ascii="Wingdings" w:hAnsi="Wingdings" w:cs="Wingdings" w:hint="default"/>
      </w:rPr>
    </w:lvl>
    <w:lvl w:ilvl="6">
      <w:numFmt w:val="bullet"/>
      <w:lvlText w:val=""/>
      <w:lvlJc w:val="left"/>
      <w:pPr>
        <w:tabs>
          <w:tab w:val="num" w:pos="0"/>
        </w:tabs>
        <w:ind w:left="5607" w:hanging="360"/>
      </w:pPr>
      <w:rPr>
        <w:rFonts w:ascii="Symbol" w:hAnsi="Symbol" w:cs="Symbol" w:hint="default"/>
      </w:rPr>
    </w:lvl>
    <w:lvl w:ilvl="7">
      <w:numFmt w:val="bullet"/>
      <w:lvlText w:val="o"/>
      <w:lvlJc w:val="left"/>
      <w:pPr>
        <w:tabs>
          <w:tab w:val="num" w:pos="0"/>
        </w:tabs>
        <w:ind w:left="6327" w:hanging="360"/>
      </w:pPr>
      <w:rPr>
        <w:rFonts w:ascii="Courier New" w:hAnsi="Courier New" w:cs="Courier New" w:hint="default"/>
      </w:rPr>
    </w:lvl>
    <w:lvl w:ilvl="8">
      <w:numFmt w:val="bullet"/>
      <w:lvlText w:val=""/>
      <w:lvlJc w:val="left"/>
      <w:pPr>
        <w:tabs>
          <w:tab w:val="num" w:pos="0"/>
        </w:tabs>
        <w:ind w:left="7047" w:hanging="360"/>
      </w:pPr>
      <w:rPr>
        <w:rFonts w:ascii="Wingdings" w:hAnsi="Wingdings" w:cs="Wingdings" w:hint="default"/>
      </w:rPr>
    </w:lvl>
  </w:abstractNum>
  <w:abstractNum w:abstractNumId="37" w15:restartNumberingAfterBreak="0">
    <w:nsid w:val="10C03907"/>
    <w:multiLevelType w:val="multilevel"/>
    <w:tmpl w:val="16345166"/>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8" w15:restartNumberingAfterBreak="0">
    <w:nsid w:val="112A2E86"/>
    <w:multiLevelType w:val="multilevel"/>
    <w:tmpl w:val="E930543E"/>
    <w:lvl w:ilvl="0">
      <w:start w:val="7"/>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9" w15:restartNumberingAfterBreak="0">
    <w:nsid w:val="125202C2"/>
    <w:multiLevelType w:val="multilevel"/>
    <w:tmpl w:val="E3F607B0"/>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0" w15:restartNumberingAfterBreak="0">
    <w:nsid w:val="129F01FF"/>
    <w:multiLevelType w:val="multilevel"/>
    <w:tmpl w:val="A7028564"/>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1" w15:restartNumberingAfterBreak="0">
    <w:nsid w:val="12F45079"/>
    <w:multiLevelType w:val="multilevel"/>
    <w:tmpl w:val="11B8425E"/>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2" w15:restartNumberingAfterBreak="0">
    <w:nsid w:val="13096201"/>
    <w:multiLevelType w:val="multilevel"/>
    <w:tmpl w:val="02782140"/>
    <w:lvl w:ilvl="0">
      <w:start w:val="1"/>
      <w:numFmt w:val="decimal"/>
      <w:lvlText w:val="%1)"/>
      <w:lvlJc w:val="left"/>
      <w:pPr>
        <w:tabs>
          <w:tab w:val="num" w:pos="0"/>
        </w:tabs>
        <w:ind w:left="302" w:hanging="360"/>
      </w:pPr>
      <w:rPr>
        <w:b w:val="0"/>
      </w:rPr>
    </w:lvl>
    <w:lvl w:ilvl="1">
      <w:start w:val="1"/>
      <w:numFmt w:val="lowerLetter"/>
      <w:lvlText w:val="%2."/>
      <w:lvlJc w:val="left"/>
      <w:pPr>
        <w:tabs>
          <w:tab w:val="num" w:pos="0"/>
        </w:tabs>
        <w:ind w:left="1022" w:hanging="360"/>
      </w:pPr>
    </w:lvl>
    <w:lvl w:ilvl="2">
      <w:start w:val="1"/>
      <w:numFmt w:val="lowerRoman"/>
      <w:lvlText w:val="%1.%2.%3."/>
      <w:lvlJc w:val="right"/>
      <w:pPr>
        <w:tabs>
          <w:tab w:val="num" w:pos="0"/>
        </w:tabs>
        <w:ind w:left="1742" w:hanging="180"/>
      </w:pPr>
    </w:lvl>
    <w:lvl w:ilvl="3">
      <w:start w:val="1"/>
      <w:numFmt w:val="decimal"/>
      <w:lvlText w:val="%1.%2.%3.%4."/>
      <w:lvlJc w:val="left"/>
      <w:pPr>
        <w:tabs>
          <w:tab w:val="num" w:pos="0"/>
        </w:tabs>
        <w:ind w:left="2462" w:hanging="360"/>
      </w:pPr>
    </w:lvl>
    <w:lvl w:ilvl="4">
      <w:start w:val="1"/>
      <w:numFmt w:val="lowerLetter"/>
      <w:lvlText w:val="%1.%2.%3.%4.%5."/>
      <w:lvlJc w:val="left"/>
      <w:pPr>
        <w:tabs>
          <w:tab w:val="num" w:pos="0"/>
        </w:tabs>
        <w:ind w:left="3182" w:hanging="360"/>
      </w:pPr>
    </w:lvl>
    <w:lvl w:ilvl="5">
      <w:start w:val="1"/>
      <w:numFmt w:val="lowerRoman"/>
      <w:lvlText w:val="%1.%2.%3.%4.%5.%6."/>
      <w:lvlJc w:val="right"/>
      <w:pPr>
        <w:tabs>
          <w:tab w:val="num" w:pos="0"/>
        </w:tabs>
        <w:ind w:left="3902" w:hanging="180"/>
      </w:pPr>
    </w:lvl>
    <w:lvl w:ilvl="6">
      <w:start w:val="1"/>
      <w:numFmt w:val="decimal"/>
      <w:lvlText w:val="%1.%2.%3.%4.%5.%6.%7."/>
      <w:lvlJc w:val="left"/>
      <w:pPr>
        <w:tabs>
          <w:tab w:val="num" w:pos="0"/>
        </w:tabs>
        <w:ind w:left="4622" w:hanging="360"/>
      </w:pPr>
    </w:lvl>
    <w:lvl w:ilvl="7">
      <w:start w:val="1"/>
      <w:numFmt w:val="lowerLetter"/>
      <w:lvlText w:val="%1.%2.%3.%4.%5.%6.%7.%8."/>
      <w:lvlJc w:val="left"/>
      <w:pPr>
        <w:tabs>
          <w:tab w:val="num" w:pos="0"/>
        </w:tabs>
        <w:ind w:left="5342" w:hanging="360"/>
      </w:pPr>
    </w:lvl>
    <w:lvl w:ilvl="8">
      <w:start w:val="1"/>
      <w:numFmt w:val="lowerRoman"/>
      <w:lvlText w:val="%1.%2.%3.%4.%5.%6.%7.%8.%9."/>
      <w:lvlJc w:val="right"/>
      <w:pPr>
        <w:tabs>
          <w:tab w:val="num" w:pos="0"/>
        </w:tabs>
        <w:ind w:left="6062" w:hanging="180"/>
      </w:pPr>
    </w:lvl>
  </w:abstractNum>
  <w:abstractNum w:abstractNumId="43" w15:restartNumberingAfterBreak="0">
    <w:nsid w:val="1328098B"/>
    <w:multiLevelType w:val="multilevel"/>
    <w:tmpl w:val="9900F944"/>
    <w:lvl w:ilvl="0">
      <w:start w:val="1"/>
      <w:numFmt w:val="decimal"/>
      <w:lvlText w:val="%1)"/>
      <w:lvlJc w:val="left"/>
      <w:pPr>
        <w:tabs>
          <w:tab w:val="num" w:pos="0"/>
        </w:tabs>
        <w:ind w:left="302" w:hanging="360"/>
      </w:pPr>
      <w:rPr>
        <w:b w:val="0"/>
      </w:rPr>
    </w:lvl>
    <w:lvl w:ilvl="1">
      <w:start w:val="1"/>
      <w:numFmt w:val="lowerLetter"/>
      <w:lvlText w:val="%2."/>
      <w:lvlJc w:val="left"/>
      <w:pPr>
        <w:tabs>
          <w:tab w:val="num" w:pos="0"/>
        </w:tabs>
        <w:ind w:left="1022" w:hanging="360"/>
      </w:pPr>
    </w:lvl>
    <w:lvl w:ilvl="2">
      <w:start w:val="1"/>
      <w:numFmt w:val="lowerRoman"/>
      <w:lvlText w:val="%1.%2.%3."/>
      <w:lvlJc w:val="right"/>
      <w:pPr>
        <w:tabs>
          <w:tab w:val="num" w:pos="0"/>
        </w:tabs>
        <w:ind w:left="1742" w:hanging="180"/>
      </w:pPr>
    </w:lvl>
    <w:lvl w:ilvl="3">
      <w:start w:val="1"/>
      <w:numFmt w:val="decimal"/>
      <w:lvlText w:val="%1.%2.%3.%4."/>
      <w:lvlJc w:val="left"/>
      <w:pPr>
        <w:tabs>
          <w:tab w:val="num" w:pos="0"/>
        </w:tabs>
        <w:ind w:left="2462" w:hanging="360"/>
      </w:pPr>
    </w:lvl>
    <w:lvl w:ilvl="4">
      <w:start w:val="1"/>
      <w:numFmt w:val="lowerLetter"/>
      <w:lvlText w:val="%1.%2.%3.%4.%5."/>
      <w:lvlJc w:val="left"/>
      <w:pPr>
        <w:tabs>
          <w:tab w:val="num" w:pos="0"/>
        </w:tabs>
        <w:ind w:left="3182" w:hanging="360"/>
      </w:pPr>
    </w:lvl>
    <w:lvl w:ilvl="5">
      <w:start w:val="1"/>
      <w:numFmt w:val="lowerRoman"/>
      <w:lvlText w:val="%1.%2.%3.%4.%5.%6."/>
      <w:lvlJc w:val="right"/>
      <w:pPr>
        <w:tabs>
          <w:tab w:val="num" w:pos="0"/>
        </w:tabs>
        <w:ind w:left="3902" w:hanging="180"/>
      </w:pPr>
    </w:lvl>
    <w:lvl w:ilvl="6">
      <w:start w:val="1"/>
      <w:numFmt w:val="decimal"/>
      <w:lvlText w:val="%1.%2.%3.%4.%5.%6.%7."/>
      <w:lvlJc w:val="left"/>
      <w:pPr>
        <w:tabs>
          <w:tab w:val="num" w:pos="0"/>
        </w:tabs>
        <w:ind w:left="4622" w:hanging="360"/>
      </w:pPr>
    </w:lvl>
    <w:lvl w:ilvl="7">
      <w:start w:val="1"/>
      <w:numFmt w:val="lowerLetter"/>
      <w:lvlText w:val="%1.%2.%3.%4.%5.%6.%7.%8."/>
      <w:lvlJc w:val="left"/>
      <w:pPr>
        <w:tabs>
          <w:tab w:val="num" w:pos="0"/>
        </w:tabs>
        <w:ind w:left="5342" w:hanging="360"/>
      </w:pPr>
    </w:lvl>
    <w:lvl w:ilvl="8">
      <w:start w:val="1"/>
      <w:numFmt w:val="lowerRoman"/>
      <w:lvlText w:val="%1.%2.%3.%4.%5.%6.%7.%8.%9."/>
      <w:lvlJc w:val="right"/>
      <w:pPr>
        <w:tabs>
          <w:tab w:val="num" w:pos="0"/>
        </w:tabs>
        <w:ind w:left="6062" w:hanging="180"/>
      </w:pPr>
    </w:lvl>
  </w:abstractNum>
  <w:abstractNum w:abstractNumId="44" w15:restartNumberingAfterBreak="0">
    <w:nsid w:val="13887564"/>
    <w:multiLevelType w:val="multilevel"/>
    <w:tmpl w:val="804EA230"/>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1.%2.%3."/>
      <w:lvlJc w:val="right"/>
      <w:pPr>
        <w:tabs>
          <w:tab w:val="num" w:pos="0"/>
        </w:tabs>
        <w:ind w:left="2444" w:hanging="180"/>
      </w:pPr>
    </w:lvl>
    <w:lvl w:ilvl="3">
      <w:start w:val="1"/>
      <w:numFmt w:val="decimal"/>
      <w:lvlText w:val="%1.%2.%3.%4."/>
      <w:lvlJc w:val="left"/>
      <w:pPr>
        <w:tabs>
          <w:tab w:val="num" w:pos="0"/>
        </w:tabs>
        <w:ind w:left="3164" w:hanging="360"/>
      </w:pPr>
    </w:lvl>
    <w:lvl w:ilvl="4">
      <w:start w:val="1"/>
      <w:numFmt w:val="lowerLetter"/>
      <w:lvlText w:val="%1.%2.%3.%4.%5."/>
      <w:lvlJc w:val="left"/>
      <w:pPr>
        <w:tabs>
          <w:tab w:val="num" w:pos="0"/>
        </w:tabs>
        <w:ind w:left="3884" w:hanging="360"/>
      </w:pPr>
    </w:lvl>
    <w:lvl w:ilvl="5">
      <w:start w:val="1"/>
      <w:numFmt w:val="lowerRoman"/>
      <w:lvlText w:val="%1.%2.%3.%4.%5.%6."/>
      <w:lvlJc w:val="right"/>
      <w:pPr>
        <w:tabs>
          <w:tab w:val="num" w:pos="0"/>
        </w:tabs>
        <w:ind w:left="4604" w:hanging="180"/>
      </w:pPr>
    </w:lvl>
    <w:lvl w:ilvl="6">
      <w:start w:val="1"/>
      <w:numFmt w:val="decimal"/>
      <w:lvlText w:val="%1.%2.%3.%4.%5.%6.%7."/>
      <w:lvlJc w:val="left"/>
      <w:pPr>
        <w:tabs>
          <w:tab w:val="num" w:pos="0"/>
        </w:tabs>
        <w:ind w:left="5324" w:hanging="360"/>
      </w:pPr>
    </w:lvl>
    <w:lvl w:ilvl="7">
      <w:start w:val="1"/>
      <w:numFmt w:val="lowerLetter"/>
      <w:lvlText w:val="%1.%2.%3.%4.%5.%6.%7.%8."/>
      <w:lvlJc w:val="left"/>
      <w:pPr>
        <w:tabs>
          <w:tab w:val="num" w:pos="0"/>
        </w:tabs>
        <w:ind w:left="6044" w:hanging="360"/>
      </w:pPr>
    </w:lvl>
    <w:lvl w:ilvl="8">
      <w:start w:val="1"/>
      <w:numFmt w:val="lowerRoman"/>
      <w:lvlText w:val="%1.%2.%3.%4.%5.%6.%7.%8.%9."/>
      <w:lvlJc w:val="right"/>
      <w:pPr>
        <w:tabs>
          <w:tab w:val="num" w:pos="0"/>
        </w:tabs>
        <w:ind w:left="6764" w:hanging="180"/>
      </w:pPr>
    </w:lvl>
  </w:abstractNum>
  <w:abstractNum w:abstractNumId="45" w15:restartNumberingAfterBreak="0">
    <w:nsid w:val="13E60433"/>
    <w:multiLevelType w:val="multilevel"/>
    <w:tmpl w:val="69C4FFB6"/>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6" w15:restartNumberingAfterBreak="0">
    <w:nsid w:val="14C632CA"/>
    <w:multiLevelType w:val="multilevel"/>
    <w:tmpl w:val="6A12D080"/>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1.%2.%3."/>
      <w:lvlJc w:val="right"/>
      <w:pPr>
        <w:tabs>
          <w:tab w:val="num" w:pos="0"/>
        </w:tabs>
        <w:ind w:left="2586" w:hanging="180"/>
      </w:pPr>
    </w:lvl>
    <w:lvl w:ilvl="3">
      <w:start w:val="1"/>
      <w:numFmt w:val="decimal"/>
      <w:lvlText w:val="%1.%2.%3.%4."/>
      <w:lvlJc w:val="left"/>
      <w:pPr>
        <w:tabs>
          <w:tab w:val="num" w:pos="0"/>
        </w:tabs>
        <w:ind w:left="3306" w:hanging="360"/>
      </w:pPr>
    </w:lvl>
    <w:lvl w:ilvl="4">
      <w:start w:val="1"/>
      <w:numFmt w:val="lowerLetter"/>
      <w:lvlText w:val="%1.%2.%3.%4.%5."/>
      <w:lvlJc w:val="left"/>
      <w:pPr>
        <w:tabs>
          <w:tab w:val="num" w:pos="0"/>
        </w:tabs>
        <w:ind w:left="4026" w:hanging="360"/>
      </w:pPr>
    </w:lvl>
    <w:lvl w:ilvl="5">
      <w:start w:val="1"/>
      <w:numFmt w:val="lowerRoman"/>
      <w:lvlText w:val="%1.%2.%3.%4.%5.%6."/>
      <w:lvlJc w:val="right"/>
      <w:pPr>
        <w:tabs>
          <w:tab w:val="num" w:pos="0"/>
        </w:tabs>
        <w:ind w:left="4746" w:hanging="180"/>
      </w:pPr>
    </w:lvl>
    <w:lvl w:ilvl="6">
      <w:start w:val="1"/>
      <w:numFmt w:val="decimal"/>
      <w:lvlText w:val="%1.%2.%3.%4.%5.%6.%7."/>
      <w:lvlJc w:val="left"/>
      <w:pPr>
        <w:tabs>
          <w:tab w:val="num" w:pos="0"/>
        </w:tabs>
        <w:ind w:left="5466" w:hanging="360"/>
      </w:pPr>
    </w:lvl>
    <w:lvl w:ilvl="7">
      <w:start w:val="1"/>
      <w:numFmt w:val="lowerLetter"/>
      <w:lvlText w:val="%1.%2.%3.%4.%5.%6.%7.%8."/>
      <w:lvlJc w:val="left"/>
      <w:pPr>
        <w:tabs>
          <w:tab w:val="num" w:pos="0"/>
        </w:tabs>
        <w:ind w:left="6186" w:hanging="360"/>
      </w:pPr>
    </w:lvl>
    <w:lvl w:ilvl="8">
      <w:start w:val="1"/>
      <w:numFmt w:val="lowerRoman"/>
      <w:lvlText w:val="%1.%2.%3.%4.%5.%6.%7.%8.%9."/>
      <w:lvlJc w:val="right"/>
      <w:pPr>
        <w:tabs>
          <w:tab w:val="num" w:pos="0"/>
        </w:tabs>
        <w:ind w:left="6906" w:hanging="180"/>
      </w:pPr>
    </w:lvl>
  </w:abstractNum>
  <w:abstractNum w:abstractNumId="47" w15:restartNumberingAfterBreak="0">
    <w:nsid w:val="14CA40C3"/>
    <w:multiLevelType w:val="multilevel"/>
    <w:tmpl w:val="6BE24C68"/>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8" w15:restartNumberingAfterBreak="0">
    <w:nsid w:val="14CF7BC4"/>
    <w:multiLevelType w:val="multilevel"/>
    <w:tmpl w:val="DB804354"/>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1.%2.%3."/>
      <w:lvlJc w:val="right"/>
      <w:pPr>
        <w:tabs>
          <w:tab w:val="num" w:pos="0"/>
        </w:tabs>
        <w:ind w:left="2444" w:hanging="180"/>
      </w:pPr>
    </w:lvl>
    <w:lvl w:ilvl="3">
      <w:start w:val="1"/>
      <w:numFmt w:val="decimal"/>
      <w:lvlText w:val="%1.%2.%3.%4."/>
      <w:lvlJc w:val="left"/>
      <w:pPr>
        <w:tabs>
          <w:tab w:val="num" w:pos="0"/>
        </w:tabs>
        <w:ind w:left="3164" w:hanging="360"/>
      </w:pPr>
    </w:lvl>
    <w:lvl w:ilvl="4">
      <w:start w:val="1"/>
      <w:numFmt w:val="lowerLetter"/>
      <w:lvlText w:val="%1.%2.%3.%4.%5."/>
      <w:lvlJc w:val="left"/>
      <w:pPr>
        <w:tabs>
          <w:tab w:val="num" w:pos="0"/>
        </w:tabs>
        <w:ind w:left="3884" w:hanging="360"/>
      </w:pPr>
    </w:lvl>
    <w:lvl w:ilvl="5">
      <w:start w:val="1"/>
      <w:numFmt w:val="lowerRoman"/>
      <w:lvlText w:val="%1.%2.%3.%4.%5.%6."/>
      <w:lvlJc w:val="right"/>
      <w:pPr>
        <w:tabs>
          <w:tab w:val="num" w:pos="0"/>
        </w:tabs>
        <w:ind w:left="4604" w:hanging="180"/>
      </w:pPr>
    </w:lvl>
    <w:lvl w:ilvl="6">
      <w:start w:val="1"/>
      <w:numFmt w:val="decimal"/>
      <w:lvlText w:val="%1.%2.%3.%4.%5.%6.%7."/>
      <w:lvlJc w:val="left"/>
      <w:pPr>
        <w:tabs>
          <w:tab w:val="num" w:pos="0"/>
        </w:tabs>
        <w:ind w:left="5324" w:hanging="360"/>
      </w:pPr>
    </w:lvl>
    <w:lvl w:ilvl="7">
      <w:start w:val="1"/>
      <w:numFmt w:val="lowerLetter"/>
      <w:lvlText w:val="%1.%2.%3.%4.%5.%6.%7.%8."/>
      <w:lvlJc w:val="left"/>
      <w:pPr>
        <w:tabs>
          <w:tab w:val="num" w:pos="0"/>
        </w:tabs>
        <w:ind w:left="6044" w:hanging="360"/>
      </w:pPr>
    </w:lvl>
    <w:lvl w:ilvl="8">
      <w:start w:val="1"/>
      <w:numFmt w:val="lowerRoman"/>
      <w:lvlText w:val="%1.%2.%3.%4.%5.%6.%7.%8.%9."/>
      <w:lvlJc w:val="right"/>
      <w:pPr>
        <w:tabs>
          <w:tab w:val="num" w:pos="0"/>
        </w:tabs>
        <w:ind w:left="6764" w:hanging="180"/>
      </w:pPr>
    </w:lvl>
  </w:abstractNum>
  <w:abstractNum w:abstractNumId="49" w15:restartNumberingAfterBreak="0">
    <w:nsid w:val="14FA5CF7"/>
    <w:multiLevelType w:val="multilevel"/>
    <w:tmpl w:val="65C2484E"/>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50" w15:restartNumberingAfterBreak="0">
    <w:nsid w:val="15436C45"/>
    <w:multiLevelType w:val="multilevel"/>
    <w:tmpl w:val="DFB01044"/>
    <w:lvl w:ilvl="0">
      <w:start w:val="1"/>
      <w:numFmt w:val="decimal"/>
      <w:lvlText w:val="%1."/>
      <w:lvlJc w:val="left"/>
      <w:pPr>
        <w:tabs>
          <w:tab w:val="num" w:pos="0"/>
        </w:tabs>
        <w:ind w:left="795" w:hanging="360"/>
      </w:pPr>
      <w:rPr>
        <w:rFonts w:ascii="Symbol" w:hAnsi="Symbol" w:cs="Symbol"/>
      </w:rPr>
    </w:lvl>
    <w:lvl w:ilvl="1">
      <w:start w:val="1"/>
      <w:numFmt w:val="lowerLetter"/>
      <w:lvlText w:val="%2."/>
      <w:lvlJc w:val="left"/>
      <w:pPr>
        <w:tabs>
          <w:tab w:val="num" w:pos="0"/>
        </w:tabs>
        <w:ind w:left="1515" w:hanging="360"/>
      </w:pPr>
    </w:lvl>
    <w:lvl w:ilvl="2">
      <w:start w:val="1"/>
      <w:numFmt w:val="lowerRoman"/>
      <w:lvlText w:val="%1.%2.%3."/>
      <w:lvlJc w:val="right"/>
      <w:pPr>
        <w:tabs>
          <w:tab w:val="num" w:pos="0"/>
        </w:tabs>
        <w:ind w:left="2235" w:hanging="180"/>
      </w:pPr>
    </w:lvl>
    <w:lvl w:ilvl="3">
      <w:start w:val="1"/>
      <w:numFmt w:val="decimal"/>
      <w:lvlText w:val="%1.%2.%3.%4."/>
      <w:lvlJc w:val="left"/>
      <w:pPr>
        <w:tabs>
          <w:tab w:val="num" w:pos="0"/>
        </w:tabs>
        <w:ind w:left="2955" w:hanging="360"/>
      </w:pPr>
    </w:lvl>
    <w:lvl w:ilvl="4">
      <w:start w:val="1"/>
      <w:numFmt w:val="lowerLetter"/>
      <w:lvlText w:val="%1.%2.%3.%4.%5."/>
      <w:lvlJc w:val="left"/>
      <w:pPr>
        <w:tabs>
          <w:tab w:val="num" w:pos="0"/>
        </w:tabs>
        <w:ind w:left="3675" w:hanging="360"/>
      </w:pPr>
    </w:lvl>
    <w:lvl w:ilvl="5">
      <w:start w:val="1"/>
      <w:numFmt w:val="lowerRoman"/>
      <w:lvlText w:val="%1.%2.%3.%4.%5.%6."/>
      <w:lvlJc w:val="right"/>
      <w:pPr>
        <w:tabs>
          <w:tab w:val="num" w:pos="0"/>
        </w:tabs>
        <w:ind w:left="4395" w:hanging="180"/>
      </w:pPr>
    </w:lvl>
    <w:lvl w:ilvl="6">
      <w:start w:val="1"/>
      <w:numFmt w:val="decimal"/>
      <w:lvlText w:val="%1.%2.%3.%4.%5.%6.%7."/>
      <w:lvlJc w:val="left"/>
      <w:pPr>
        <w:tabs>
          <w:tab w:val="num" w:pos="0"/>
        </w:tabs>
        <w:ind w:left="5115" w:hanging="360"/>
      </w:pPr>
    </w:lvl>
    <w:lvl w:ilvl="7">
      <w:start w:val="1"/>
      <w:numFmt w:val="lowerLetter"/>
      <w:lvlText w:val="%1.%2.%3.%4.%5.%6.%7.%8."/>
      <w:lvlJc w:val="left"/>
      <w:pPr>
        <w:tabs>
          <w:tab w:val="num" w:pos="0"/>
        </w:tabs>
        <w:ind w:left="5835" w:hanging="360"/>
      </w:pPr>
    </w:lvl>
    <w:lvl w:ilvl="8">
      <w:start w:val="1"/>
      <w:numFmt w:val="lowerRoman"/>
      <w:lvlText w:val="%1.%2.%3.%4.%5.%6.%7.%8.%9."/>
      <w:lvlJc w:val="right"/>
      <w:pPr>
        <w:tabs>
          <w:tab w:val="num" w:pos="0"/>
        </w:tabs>
        <w:ind w:left="6555" w:hanging="180"/>
      </w:pPr>
    </w:lvl>
  </w:abstractNum>
  <w:abstractNum w:abstractNumId="51" w15:restartNumberingAfterBreak="0">
    <w:nsid w:val="1568763E"/>
    <w:multiLevelType w:val="multilevel"/>
    <w:tmpl w:val="11EC0318"/>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52" w15:restartNumberingAfterBreak="0">
    <w:nsid w:val="156D3310"/>
    <w:multiLevelType w:val="multilevel"/>
    <w:tmpl w:val="4E2EADB8"/>
    <w:lvl w:ilvl="0">
      <w:numFmt w:val="bullet"/>
      <w:lvlText w:val=""/>
      <w:lvlJc w:val="left"/>
      <w:pPr>
        <w:tabs>
          <w:tab w:val="num" w:pos="0"/>
        </w:tabs>
        <w:ind w:left="1287" w:hanging="360"/>
      </w:pPr>
      <w:rPr>
        <w:rFonts w:ascii="Symbol" w:hAnsi="Symbol" w:cs="Symbol" w:hint="default"/>
      </w:rPr>
    </w:lvl>
    <w:lvl w:ilvl="1">
      <w:numFmt w:val="bullet"/>
      <w:lvlText w:val="o"/>
      <w:lvlJc w:val="left"/>
      <w:pPr>
        <w:tabs>
          <w:tab w:val="num" w:pos="0"/>
        </w:tabs>
        <w:ind w:left="2007" w:hanging="360"/>
      </w:pPr>
      <w:rPr>
        <w:rFonts w:ascii="Courier New" w:hAnsi="Courier New" w:cs="Courier New" w:hint="default"/>
      </w:rPr>
    </w:lvl>
    <w:lvl w:ilvl="2">
      <w:numFmt w:val="bullet"/>
      <w:lvlText w:val=""/>
      <w:lvlJc w:val="left"/>
      <w:pPr>
        <w:tabs>
          <w:tab w:val="num" w:pos="0"/>
        </w:tabs>
        <w:ind w:left="2727" w:hanging="360"/>
      </w:pPr>
      <w:rPr>
        <w:rFonts w:ascii="Wingdings" w:hAnsi="Wingdings" w:cs="Wingdings" w:hint="default"/>
      </w:rPr>
    </w:lvl>
    <w:lvl w:ilvl="3">
      <w:numFmt w:val="bullet"/>
      <w:lvlText w:val=""/>
      <w:lvlJc w:val="left"/>
      <w:pPr>
        <w:tabs>
          <w:tab w:val="num" w:pos="0"/>
        </w:tabs>
        <w:ind w:left="3447" w:hanging="360"/>
      </w:pPr>
      <w:rPr>
        <w:rFonts w:ascii="Symbol" w:hAnsi="Symbol" w:cs="Symbol" w:hint="default"/>
      </w:rPr>
    </w:lvl>
    <w:lvl w:ilvl="4">
      <w:numFmt w:val="bullet"/>
      <w:lvlText w:val="o"/>
      <w:lvlJc w:val="left"/>
      <w:pPr>
        <w:tabs>
          <w:tab w:val="num" w:pos="0"/>
        </w:tabs>
        <w:ind w:left="4167" w:hanging="360"/>
      </w:pPr>
      <w:rPr>
        <w:rFonts w:ascii="Courier New" w:hAnsi="Courier New" w:cs="Courier New" w:hint="default"/>
      </w:rPr>
    </w:lvl>
    <w:lvl w:ilvl="5">
      <w:numFmt w:val="bullet"/>
      <w:lvlText w:val=""/>
      <w:lvlJc w:val="left"/>
      <w:pPr>
        <w:tabs>
          <w:tab w:val="num" w:pos="0"/>
        </w:tabs>
        <w:ind w:left="4887" w:hanging="360"/>
      </w:pPr>
      <w:rPr>
        <w:rFonts w:ascii="Wingdings" w:hAnsi="Wingdings" w:cs="Wingdings" w:hint="default"/>
      </w:rPr>
    </w:lvl>
    <w:lvl w:ilvl="6">
      <w:numFmt w:val="bullet"/>
      <w:lvlText w:val=""/>
      <w:lvlJc w:val="left"/>
      <w:pPr>
        <w:tabs>
          <w:tab w:val="num" w:pos="0"/>
        </w:tabs>
        <w:ind w:left="5607" w:hanging="360"/>
      </w:pPr>
      <w:rPr>
        <w:rFonts w:ascii="Symbol" w:hAnsi="Symbol" w:cs="Symbol" w:hint="default"/>
      </w:rPr>
    </w:lvl>
    <w:lvl w:ilvl="7">
      <w:numFmt w:val="bullet"/>
      <w:lvlText w:val="o"/>
      <w:lvlJc w:val="left"/>
      <w:pPr>
        <w:tabs>
          <w:tab w:val="num" w:pos="0"/>
        </w:tabs>
        <w:ind w:left="6327" w:hanging="360"/>
      </w:pPr>
      <w:rPr>
        <w:rFonts w:ascii="Courier New" w:hAnsi="Courier New" w:cs="Courier New" w:hint="default"/>
      </w:rPr>
    </w:lvl>
    <w:lvl w:ilvl="8">
      <w:numFmt w:val="bullet"/>
      <w:lvlText w:val=""/>
      <w:lvlJc w:val="left"/>
      <w:pPr>
        <w:tabs>
          <w:tab w:val="num" w:pos="0"/>
        </w:tabs>
        <w:ind w:left="7047" w:hanging="360"/>
      </w:pPr>
      <w:rPr>
        <w:rFonts w:ascii="Wingdings" w:hAnsi="Wingdings" w:cs="Wingdings" w:hint="default"/>
      </w:rPr>
    </w:lvl>
  </w:abstractNum>
  <w:abstractNum w:abstractNumId="53" w15:restartNumberingAfterBreak="0">
    <w:nsid w:val="158003F3"/>
    <w:multiLevelType w:val="multilevel"/>
    <w:tmpl w:val="4294B1B8"/>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54" w15:restartNumberingAfterBreak="0">
    <w:nsid w:val="158C5627"/>
    <w:multiLevelType w:val="multilevel"/>
    <w:tmpl w:val="A62EE1E4"/>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55" w15:restartNumberingAfterBreak="0">
    <w:nsid w:val="15A1019D"/>
    <w:multiLevelType w:val="multilevel"/>
    <w:tmpl w:val="284A17A2"/>
    <w:lvl w:ilvl="0">
      <w:numFmt w:val="bullet"/>
      <w:lvlText w:val=""/>
      <w:lvlJc w:val="left"/>
      <w:pPr>
        <w:tabs>
          <w:tab w:val="num" w:pos="0"/>
        </w:tabs>
        <w:ind w:left="1287" w:hanging="360"/>
      </w:pPr>
      <w:rPr>
        <w:rFonts w:ascii="Symbol" w:hAnsi="Symbol" w:cs="Symbol" w:hint="default"/>
      </w:rPr>
    </w:lvl>
    <w:lvl w:ilvl="1">
      <w:numFmt w:val="bullet"/>
      <w:lvlText w:val="o"/>
      <w:lvlJc w:val="left"/>
      <w:pPr>
        <w:tabs>
          <w:tab w:val="num" w:pos="0"/>
        </w:tabs>
        <w:ind w:left="2007" w:hanging="360"/>
      </w:pPr>
      <w:rPr>
        <w:rFonts w:ascii="Courier New" w:hAnsi="Courier New" w:cs="Courier New" w:hint="default"/>
      </w:rPr>
    </w:lvl>
    <w:lvl w:ilvl="2">
      <w:numFmt w:val="bullet"/>
      <w:lvlText w:val=""/>
      <w:lvlJc w:val="left"/>
      <w:pPr>
        <w:tabs>
          <w:tab w:val="num" w:pos="0"/>
        </w:tabs>
        <w:ind w:left="2727" w:hanging="360"/>
      </w:pPr>
      <w:rPr>
        <w:rFonts w:ascii="Wingdings" w:hAnsi="Wingdings" w:cs="Wingdings" w:hint="default"/>
      </w:rPr>
    </w:lvl>
    <w:lvl w:ilvl="3">
      <w:numFmt w:val="bullet"/>
      <w:lvlText w:val=""/>
      <w:lvlJc w:val="left"/>
      <w:pPr>
        <w:tabs>
          <w:tab w:val="num" w:pos="0"/>
        </w:tabs>
        <w:ind w:left="3447" w:hanging="360"/>
      </w:pPr>
      <w:rPr>
        <w:rFonts w:ascii="Symbol" w:hAnsi="Symbol" w:cs="Symbol" w:hint="default"/>
      </w:rPr>
    </w:lvl>
    <w:lvl w:ilvl="4">
      <w:numFmt w:val="bullet"/>
      <w:lvlText w:val="o"/>
      <w:lvlJc w:val="left"/>
      <w:pPr>
        <w:tabs>
          <w:tab w:val="num" w:pos="0"/>
        </w:tabs>
        <w:ind w:left="4167" w:hanging="360"/>
      </w:pPr>
      <w:rPr>
        <w:rFonts w:ascii="Courier New" w:hAnsi="Courier New" w:cs="Courier New" w:hint="default"/>
      </w:rPr>
    </w:lvl>
    <w:lvl w:ilvl="5">
      <w:numFmt w:val="bullet"/>
      <w:lvlText w:val=""/>
      <w:lvlJc w:val="left"/>
      <w:pPr>
        <w:tabs>
          <w:tab w:val="num" w:pos="0"/>
        </w:tabs>
        <w:ind w:left="4887" w:hanging="360"/>
      </w:pPr>
      <w:rPr>
        <w:rFonts w:ascii="Wingdings" w:hAnsi="Wingdings" w:cs="Wingdings" w:hint="default"/>
      </w:rPr>
    </w:lvl>
    <w:lvl w:ilvl="6">
      <w:numFmt w:val="bullet"/>
      <w:lvlText w:val=""/>
      <w:lvlJc w:val="left"/>
      <w:pPr>
        <w:tabs>
          <w:tab w:val="num" w:pos="0"/>
        </w:tabs>
        <w:ind w:left="5607" w:hanging="360"/>
      </w:pPr>
      <w:rPr>
        <w:rFonts w:ascii="Symbol" w:hAnsi="Symbol" w:cs="Symbol" w:hint="default"/>
      </w:rPr>
    </w:lvl>
    <w:lvl w:ilvl="7">
      <w:numFmt w:val="bullet"/>
      <w:lvlText w:val="o"/>
      <w:lvlJc w:val="left"/>
      <w:pPr>
        <w:tabs>
          <w:tab w:val="num" w:pos="0"/>
        </w:tabs>
        <w:ind w:left="6327" w:hanging="360"/>
      </w:pPr>
      <w:rPr>
        <w:rFonts w:ascii="Courier New" w:hAnsi="Courier New" w:cs="Courier New" w:hint="default"/>
      </w:rPr>
    </w:lvl>
    <w:lvl w:ilvl="8">
      <w:numFmt w:val="bullet"/>
      <w:lvlText w:val=""/>
      <w:lvlJc w:val="left"/>
      <w:pPr>
        <w:tabs>
          <w:tab w:val="num" w:pos="0"/>
        </w:tabs>
        <w:ind w:left="7047" w:hanging="360"/>
      </w:pPr>
      <w:rPr>
        <w:rFonts w:ascii="Wingdings" w:hAnsi="Wingdings" w:cs="Wingdings" w:hint="default"/>
      </w:rPr>
    </w:lvl>
  </w:abstractNum>
  <w:abstractNum w:abstractNumId="56" w15:restartNumberingAfterBreak="0">
    <w:nsid w:val="15A47054"/>
    <w:multiLevelType w:val="multilevel"/>
    <w:tmpl w:val="0D60792C"/>
    <w:lvl w:ilvl="0">
      <w:start w:val="1"/>
      <w:numFmt w:val="decimal"/>
      <w:lvlText w:val="%1."/>
      <w:lvlJc w:val="left"/>
      <w:pPr>
        <w:tabs>
          <w:tab w:val="num" w:pos="0"/>
        </w:tabs>
        <w:ind w:left="720" w:hanging="360"/>
      </w:pPr>
      <w:rPr>
        <w:rFonts w:cs="Arial"/>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57" w15:restartNumberingAfterBreak="0">
    <w:nsid w:val="161D0CC6"/>
    <w:multiLevelType w:val="multilevel"/>
    <w:tmpl w:val="6E229D30"/>
    <w:lvl w:ilvl="0">
      <w:start w:val="1"/>
      <w:numFmt w:val="decimal"/>
      <w:lvlText w:val="%1)"/>
      <w:lvlJc w:val="left"/>
      <w:pPr>
        <w:tabs>
          <w:tab w:val="num" w:pos="0"/>
        </w:tabs>
        <w:ind w:left="786" w:hanging="360"/>
      </w:pPr>
      <w:rPr>
        <w:b w:val="0"/>
      </w:rPr>
    </w:lvl>
    <w:lvl w:ilvl="1">
      <w:start w:val="1"/>
      <w:numFmt w:val="lowerLetter"/>
      <w:lvlText w:val="%2."/>
      <w:lvlJc w:val="left"/>
      <w:pPr>
        <w:tabs>
          <w:tab w:val="num" w:pos="0"/>
        </w:tabs>
        <w:ind w:left="1506" w:hanging="360"/>
      </w:pPr>
    </w:lvl>
    <w:lvl w:ilvl="2">
      <w:start w:val="1"/>
      <w:numFmt w:val="lowerRoman"/>
      <w:lvlText w:val="%1.%2.%3."/>
      <w:lvlJc w:val="right"/>
      <w:pPr>
        <w:tabs>
          <w:tab w:val="num" w:pos="0"/>
        </w:tabs>
        <w:ind w:left="2226" w:hanging="180"/>
      </w:pPr>
    </w:lvl>
    <w:lvl w:ilvl="3">
      <w:start w:val="1"/>
      <w:numFmt w:val="decimal"/>
      <w:lvlText w:val="%1.%2.%3.%4."/>
      <w:lvlJc w:val="left"/>
      <w:pPr>
        <w:tabs>
          <w:tab w:val="num" w:pos="0"/>
        </w:tabs>
        <w:ind w:left="2946" w:hanging="360"/>
      </w:pPr>
    </w:lvl>
    <w:lvl w:ilvl="4">
      <w:start w:val="1"/>
      <w:numFmt w:val="lowerLetter"/>
      <w:lvlText w:val="%1.%2.%3.%4.%5."/>
      <w:lvlJc w:val="left"/>
      <w:pPr>
        <w:tabs>
          <w:tab w:val="num" w:pos="0"/>
        </w:tabs>
        <w:ind w:left="3666" w:hanging="360"/>
      </w:pPr>
    </w:lvl>
    <w:lvl w:ilvl="5">
      <w:start w:val="1"/>
      <w:numFmt w:val="lowerRoman"/>
      <w:lvlText w:val="%1.%2.%3.%4.%5.%6."/>
      <w:lvlJc w:val="right"/>
      <w:pPr>
        <w:tabs>
          <w:tab w:val="num" w:pos="0"/>
        </w:tabs>
        <w:ind w:left="4386" w:hanging="180"/>
      </w:pPr>
    </w:lvl>
    <w:lvl w:ilvl="6">
      <w:start w:val="1"/>
      <w:numFmt w:val="decimal"/>
      <w:lvlText w:val="%1.%2.%3.%4.%5.%6.%7."/>
      <w:lvlJc w:val="left"/>
      <w:pPr>
        <w:tabs>
          <w:tab w:val="num" w:pos="0"/>
        </w:tabs>
        <w:ind w:left="5106" w:hanging="360"/>
      </w:pPr>
    </w:lvl>
    <w:lvl w:ilvl="7">
      <w:start w:val="1"/>
      <w:numFmt w:val="lowerLetter"/>
      <w:lvlText w:val="%1.%2.%3.%4.%5.%6.%7.%8."/>
      <w:lvlJc w:val="left"/>
      <w:pPr>
        <w:tabs>
          <w:tab w:val="num" w:pos="0"/>
        </w:tabs>
        <w:ind w:left="5826" w:hanging="360"/>
      </w:pPr>
    </w:lvl>
    <w:lvl w:ilvl="8">
      <w:start w:val="1"/>
      <w:numFmt w:val="lowerRoman"/>
      <w:lvlText w:val="%1.%2.%3.%4.%5.%6.%7.%8.%9."/>
      <w:lvlJc w:val="right"/>
      <w:pPr>
        <w:tabs>
          <w:tab w:val="num" w:pos="0"/>
        </w:tabs>
        <w:ind w:left="6546" w:hanging="180"/>
      </w:pPr>
    </w:lvl>
  </w:abstractNum>
  <w:abstractNum w:abstractNumId="58" w15:restartNumberingAfterBreak="0">
    <w:nsid w:val="16EF7159"/>
    <w:multiLevelType w:val="multilevel"/>
    <w:tmpl w:val="714ABCC0"/>
    <w:lvl w:ilvl="0">
      <w:start w:val="1"/>
      <w:numFmt w:val="decimal"/>
      <w:lvlText w:val="%1)"/>
      <w:lvlJc w:val="left"/>
      <w:pPr>
        <w:tabs>
          <w:tab w:val="num" w:pos="0"/>
        </w:tabs>
        <w:ind w:left="794" w:hanging="360"/>
      </w:pPr>
      <w:rPr>
        <w:rFonts w:cs="Calibri"/>
      </w:rPr>
    </w:lvl>
    <w:lvl w:ilvl="1">
      <w:start w:val="1"/>
      <w:numFmt w:val="lowerLetter"/>
      <w:lvlText w:val="%2."/>
      <w:lvlJc w:val="left"/>
      <w:pPr>
        <w:tabs>
          <w:tab w:val="num" w:pos="0"/>
        </w:tabs>
        <w:ind w:left="1514" w:hanging="360"/>
      </w:pPr>
    </w:lvl>
    <w:lvl w:ilvl="2">
      <w:start w:val="1"/>
      <w:numFmt w:val="lowerRoman"/>
      <w:lvlText w:val="%1.%2.%3."/>
      <w:lvlJc w:val="right"/>
      <w:pPr>
        <w:tabs>
          <w:tab w:val="num" w:pos="0"/>
        </w:tabs>
        <w:ind w:left="2234" w:hanging="180"/>
      </w:pPr>
    </w:lvl>
    <w:lvl w:ilvl="3">
      <w:start w:val="1"/>
      <w:numFmt w:val="decimal"/>
      <w:lvlText w:val="%1.%2.%3.%4."/>
      <w:lvlJc w:val="left"/>
      <w:pPr>
        <w:tabs>
          <w:tab w:val="num" w:pos="0"/>
        </w:tabs>
        <w:ind w:left="2954" w:hanging="360"/>
      </w:pPr>
    </w:lvl>
    <w:lvl w:ilvl="4">
      <w:start w:val="1"/>
      <w:numFmt w:val="lowerLetter"/>
      <w:lvlText w:val="%1.%2.%3.%4.%5."/>
      <w:lvlJc w:val="left"/>
      <w:pPr>
        <w:tabs>
          <w:tab w:val="num" w:pos="0"/>
        </w:tabs>
        <w:ind w:left="3674" w:hanging="360"/>
      </w:pPr>
    </w:lvl>
    <w:lvl w:ilvl="5">
      <w:start w:val="1"/>
      <w:numFmt w:val="lowerRoman"/>
      <w:lvlText w:val="%1.%2.%3.%4.%5.%6."/>
      <w:lvlJc w:val="right"/>
      <w:pPr>
        <w:tabs>
          <w:tab w:val="num" w:pos="0"/>
        </w:tabs>
        <w:ind w:left="4394" w:hanging="180"/>
      </w:pPr>
    </w:lvl>
    <w:lvl w:ilvl="6">
      <w:start w:val="1"/>
      <w:numFmt w:val="decimal"/>
      <w:lvlText w:val="%1.%2.%3.%4.%5.%6.%7."/>
      <w:lvlJc w:val="left"/>
      <w:pPr>
        <w:tabs>
          <w:tab w:val="num" w:pos="0"/>
        </w:tabs>
        <w:ind w:left="5114" w:hanging="360"/>
      </w:pPr>
    </w:lvl>
    <w:lvl w:ilvl="7">
      <w:start w:val="1"/>
      <w:numFmt w:val="lowerLetter"/>
      <w:lvlText w:val="%1.%2.%3.%4.%5.%6.%7.%8."/>
      <w:lvlJc w:val="left"/>
      <w:pPr>
        <w:tabs>
          <w:tab w:val="num" w:pos="0"/>
        </w:tabs>
        <w:ind w:left="5834" w:hanging="360"/>
      </w:pPr>
    </w:lvl>
    <w:lvl w:ilvl="8">
      <w:start w:val="1"/>
      <w:numFmt w:val="lowerRoman"/>
      <w:lvlText w:val="%1.%2.%3.%4.%5.%6.%7.%8.%9."/>
      <w:lvlJc w:val="right"/>
      <w:pPr>
        <w:tabs>
          <w:tab w:val="num" w:pos="0"/>
        </w:tabs>
        <w:ind w:left="6554" w:hanging="180"/>
      </w:pPr>
    </w:lvl>
  </w:abstractNum>
  <w:abstractNum w:abstractNumId="59" w15:restartNumberingAfterBreak="0">
    <w:nsid w:val="16FB5AEE"/>
    <w:multiLevelType w:val="multilevel"/>
    <w:tmpl w:val="48FA3212"/>
    <w:lvl w:ilvl="0">
      <w:start w:val="6"/>
      <w:numFmt w:val="decimal"/>
      <w:lvlText w:val="%1."/>
      <w:lvlJc w:val="left"/>
      <w:pPr>
        <w:tabs>
          <w:tab w:val="num" w:pos="0"/>
        </w:tabs>
        <w:ind w:left="795"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60" w15:restartNumberingAfterBreak="0">
    <w:nsid w:val="174C01FD"/>
    <w:multiLevelType w:val="multilevel"/>
    <w:tmpl w:val="E102ABD4"/>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61" w15:restartNumberingAfterBreak="0">
    <w:nsid w:val="17B23078"/>
    <w:multiLevelType w:val="multilevel"/>
    <w:tmpl w:val="6680B5D6"/>
    <w:lvl w:ilvl="0">
      <w:numFmt w:val="bullet"/>
      <w:lvlText w:val=""/>
      <w:lvlJc w:val="left"/>
      <w:pPr>
        <w:tabs>
          <w:tab w:val="num" w:pos="0"/>
        </w:tabs>
        <w:ind w:left="1080" w:hanging="360"/>
      </w:pPr>
      <w:rPr>
        <w:rFonts w:ascii="Symbol" w:hAnsi="Symbol" w:cs="Symbol" w:hint="default"/>
      </w:rPr>
    </w:lvl>
    <w:lvl w:ilvl="1">
      <w:numFmt w:val="bullet"/>
      <w:lvlText w:val="o"/>
      <w:lvlJc w:val="left"/>
      <w:pPr>
        <w:tabs>
          <w:tab w:val="num" w:pos="0"/>
        </w:tabs>
        <w:ind w:left="1800" w:hanging="360"/>
      </w:pPr>
      <w:rPr>
        <w:rFonts w:ascii="Courier New" w:hAnsi="Courier New" w:cs="Courier New" w:hint="default"/>
      </w:rPr>
    </w:lvl>
    <w:lvl w:ilvl="2">
      <w:numFmt w:val="bullet"/>
      <w:lvlText w:val=""/>
      <w:lvlJc w:val="left"/>
      <w:pPr>
        <w:tabs>
          <w:tab w:val="num" w:pos="0"/>
        </w:tabs>
        <w:ind w:left="2520" w:hanging="360"/>
      </w:pPr>
      <w:rPr>
        <w:rFonts w:ascii="Wingdings" w:hAnsi="Wingdings" w:cs="Wingdings" w:hint="default"/>
      </w:rPr>
    </w:lvl>
    <w:lvl w:ilvl="3">
      <w:numFmt w:val="bullet"/>
      <w:lvlText w:val=""/>
      <w:lvlJc w:val="left"/>
      <w:pPr>
        <w:tabs>
          <w:tab w:val="num" w:pos="0"/>
        </w:tabs>
        <w:ind w:left="3240" w:hanging="360"/>
      </w:pPr>
      <w:rPr>
        <w:rFonts w:ascii="Symbol" w:hAnsi="Symbol" w:cs="Symbol" w:hint="default"/>
      </w:rPr>
    </w:lvl>
    <w:lvl w:ilvl="4">
      <w:numFmt w:val="bullet"/>
      <w:lvlText w:val="o"/>
      <w:lvlJc w:val="left"/>
      <w:pPr>
        <w:tabs>
          <w:tab w:val="num" w:pos="0"/>
        </w:tabs>
        <w:ind w:left="3960" w:hanging="360"/>
      </w:pPr>
      <w:rPr>
        <w:rFonts w:ascii="Courier New" w:hAnsi="Courier New" w:cs="Courier New" w:hint="default"/>
      </w:rPr>
    </w:lvl>
    <w:lvl w:ilvl="5">
      <w:numFmt w:val="bullet"/>
      <w:lvlText w:val=""/>
      <w:lvlJc w:val="left"/>
      <w:pPr>
        <w:tabs>
          <w:tab w:val="num" w:pos="0"/>
        </w:tabs>
        <w:ind w:left="4680" w:hanging="360"/>
      </w:pPr>
      <w:rPr>
        <w:rFonts w:ascii="Wingdings" w:hAnsi="Wingdings" w:cs="Wingdings" w:hint="default"/>
      </w:rPr>
    </w:lvl>
    <w:lvl w:ilvl="6">
      <w:numFmt w:val="bullet"/>
      <w:lvlText w:val=""/>
      <w:lvlJc w:val="left"/>
      <w:pPr>
        <w:tabs>
          <w:tab w:val="num" w:pos="0"/>
        </w:tabs>
        <w:ind w:left="5400" w:hanging="360"/>
      </w:pPr>
      <w:rPr>
        <w:rFonts w:ascii="Symbol" w:hAnsi="Symbol" w:cs="Symbol" w:hint="default"/>
      </w:rPr>
    </w:lvl>
    <w:lvl w:ilvl="7">
      <w:numFmt w:val="bullet"/>
      <w:lvlText w:val="o"/>
      <w:lvlJc w:val="left"/>
      <w:pPr>
        <w:tabs>
          <w:tab w:val="num" w:pos="0"/>
        </w:tabs>
        <w:ind w:left="6120" w:hanging="360"/>
      </w:pPr>
      <w:rPr>
        <w:rFonts w:ascii="Courier New" w:hAnsi="Courier New" w:cs="Courier New" w:hint="default"/>
      </w:rPr>
    </w:lvl>
    <w:lvl w:ilvl="8">
      <w:numFmt w:val="bullet"/>
      <w:lvlText w:val=""/>
      <w:lvlJc w:val="left"/>
      <w:pPr>
        <w:tabs>
          <w:tab w:val="num" w:pos="0"/>
        </w:tabs>
        <w:ind w:left="6840" w:hanging="360"/>
      </w:pPr>
      <w:rPr>
        <w:rFonts w:ascii="Wingdings" w:hAnsi="Wingdings" w:cs="Wingdings" w:hint="default"/>
      </w:rPr>
    </w:lvl>
  </w:abstractNum>
  <w:abstractNum w:abstractNumId="62" w15:restartNumberingAfterBreak="0">
    <w:nsid w:val="188F5B2B"/>
    <w:multiLevelType w:val="multilevel"/>
    <w:tmpl w:val="A8F2C458"/>
    <w:lvl w:ilvl="0">
      <w:start w:val="1"/>
      <w:numFmt w:val="lowerLetter"/>
      <w:lvlText w:val="%1)"/>
      <w:lvlJc w:val="left"/>
      <w:pPr>
        <w:tabs>
          <w:tab w:val="num" w:pos="0"/>
        </w:tabs>
        <w:ind w:left="1146" w:hanging="360"/>
      </w:pPr>
      <w:rPr>
        <w:rFonts w:cs="Calibri"/>
        <w:b w:val="0"/>
      </w:rPr>
    </w:lvl>
    <w:lvl w:ilvl="1">
      <w:start w:val="1"/>
      <w:numFmt w:val="lowerLetter"/>
      <w:lvlText w:val="%2."/>
      <w:lvlJc w:val="left"/>
      <w:pPr>
        <w:tabs>
          <w:tab w:val="num" w:pos="0"/>
        </w:tabs>
        <w:ind w:left="1866" w:hanging="360"/>
      </w:pPr>
    </w:lvl>
    <w:lvl w:ilvl="2">
      <w:start w:val="1"/>
      <w:numFmt w:val="lowerRoman"/>
      <w:lvlText w:val="%1.%2.%3."/>
      <w:lvlJc w:val="right"/>
      <w:pPr>
        <w:tabs>
          <w:tab w:val="num" w:pos="0"/>
        </w:tabs>
        <w:ind w:left="2586" w:hanging="180"/>
      </w:pPr>
    </w:lvl>
    <w:lvl w:ilvl="3">
      <w:start w:val="1"/>
      <w:numFmt w:val="decimal"/>
      <w:lvlText w:val="%1.%2.%3.%4."/>
      <w:lvlJc w:val="left"/>
      <w:pPr>
        <w:tabs>
          <w:tab w:val="num" w:pos="0"/>
        </w:tabs>
        <w:ind w:left="3306" w:hanging="360"/>
      </w:pPr>
    </w:lvl>
    <w:lvl w:ilvl="4">
      <w:start w:val="1"/>
      <w:numFmt w:val="lowerLetter"/>
      <w:lvlText w:val="%1.%2.%3.%4.%5."/>
      <w:lvlJc w:val="left"/>
      <w:pPr>
        <w:tabs>
          <w:tab w:val="num" w:pos="0"/>
        </w:tabs>
        <w:ind w:left="4026" w:hanging="360"/>
      </w:pPr>
    </w:lvl>
    <w:lvl w:ilvl="5">
      <w:start w:val="1"/>
      <w:numFmt w:val="lowerRoman"/>
      <w:lvlText w:val="%1.%2.%3.%4.%5.%6."/>
      <w:lvlJc w:val="right"/>
      <w:pPr>
        <w:tabs>
          <w:tab w:val="num" w:pos="0"/>
        </w:tabs>
        <w:ind w:left="4746" w:hanging="180"/>
      </w:pPr>
    </w:lvl>
    <w:lvl w:ilvl="6">
      <w:start w:val="1"/>
      <w:numFmt w:val="decimal"/>
      <w:lvlText w:val="%1.%2.%3.%4.%5.%6.%7."/>
      <w:lvlJc w:val="left"/>
      <w:pPr>
        <w:tabs>
          <w:tab w:val="num" w:pos="0"/>
        </w:tabs>
        <w:ind w:left="5466" w:hanging="360"/>
      </w:pPr>
    </w:lvl>
    <w:lvl w:ilvl="7">
      <w:start w:val="1"/>
      <w:numFmt w:val="lowerLetter"/>
      <w:lvlText w:val="%1.%2.%3.%4.%5.%6.%7.%8."/>
      <w:lvlJc w:val="left"/>
      <w:pPr>
        <w:tabs>
          <w:tab w:val="num" w:pos="0"/>
        </w:tabs>
        <w:ind w:left="6186" w:hanging="360"/>
      </w:pPr>
    </w:lvl>
    <w:lvl w:ilvl="8">
      <w:start w:val="1"/>
      <w:numFmt w:val="lowerRoman"/>
      <w:lvlText w:val="%1.%2.%3.%4.%5.%6.%7.%8.%9."/>
      <w:lvlJc w:val="right"/>
      <w:pPr>
        <w:tabs>
          <w:tab w:val="num" w:pos="0"/>
        </w:tabs>
        <w:ind w:left="6906" w:hanging="180"/>
      </w:pPr>
    </w:lvl>
  </w:abstractNum>
  <w:abstractNum w:abstractNumId="63" w15:restartNumberingAfterBreak="0">
    <w:nsid w:val="189C461E"/>
    <w:multiLevelType w:val="multilevel"/>
    <w:tmpl w:val="47E4704E"/>
    <w:lvl w:ilvl="0">
      <w:numFmt w:val="bullet"/>
      <w:lvlText w:val=""/>
      <w:lvlJc w:val="left"/>
      <w:pPr>
        <w:tabs>
          <w:tab w:val="num" w:pos="0"/>
        </w:tabs>
        <w:ind w:left="1571" w:hanging="360"/>
      </w:pPr>
      <w:rPr>
        <w:rFonts w:ascii="Symbol" w:hAnsi="Symbol" w:cs="Symbol" w:hint="default"/>
      </w:rPr>
    </w:lvl>
    <w:lvl w:ilvl="1">
      <w:numFmt w:val="bullet"/>
      <w:lvlText w:val="o"/>
      <w:lvlJc w:val="left"/>
      <w:pPr>
        <w:tabs>
          <w:tab w:val="num" w:pos="0"/>
        </w:tabs>
        <w:ind w:left="2291" w:hanging="360"/>
      </w:pPr>
      <w:rPr>
        <w:rFonts w:ascii="Courier New" w:hAnsi="Courier New" w:cs="Courier New" w:hint="default"/>
      </w:rPr>
    </w:lvl>
    <w:lvl w:ilvl="2">
      <w:numFmt w:val="bullet"/>
      <w:lvlText w:val=""/>
      <w:lvlJc w:val="left"/>
      <w:pPr>
        <w:tabs>
          <w:tab w:val="num" w:pos="0"/>
        </w:tabs>
        <w:ind w:left="3011" w:hanging="360"/>
      </w:pPr>
      <w:rPr>
        <w:rFonts w:ascii="Wingdings" w:hAnsi="Wingdings" w:cs="Wingdings" w:hint="default"/>
      </w:rPr>
    </w:lvl>
    <w:lvl w:ilvl="3">
      <w:numFmt w:val="bullet"/>
      <w:lvlText w:val=""/>
      <w:lvlJc w:val="left"/>
      <w:pPr>
        <w:tabs>
          <w:tab w:val="num" w:pos="0"/>
        </w:tabs>
        <w:ind w:left="3731" w:hanging="360"/>
      </w:pPr>
      <w:rPr>
        <w:rFonts w:ascii="Symbol" w:hAnsi="Symbol" w:cs="Symbol" w:hint="default"/>
      </w:rPr>
    </w:lvl>
    <w:lvl w:ilvl="4">
      <w:numFmt w:val="bullet"/>
      <w:lvlText w:val="o"/>
      <w:lvlJc w:val="left"/>
      <w:pPr>
        <w:tabs>
          <w:tab w:val="num" w:pos="0"/>
        </w:tabs>
        <w:ind w:left="4451" w:hanging="360"/>
      </w:pPr>
      <w:rPr>
        <w:rFonts w:ascii="Courier New" w:hAnsi="Courier New" w:cs="Courier New" w:hint="default"/>
      </w:rPr>
    </w:lvl>
    <w:lvl w:ilvl="5">
      <w:numFmt w:val="bullet"/>
      <w:lvlText w:val=""/>
      <w:lvlJc w:val="left"/>
      <w:pPr>
        <w:tabs>
          <w:tab w:val="num" w:pos="0"/>
        </w:tabs>
        <w:ind w:left="5171" w:hanging="360"/>
      </w:pPr>
      <w:rPr>
        <w:rFonts w:ascii="Wingdings" w:hAnsi="Wingdings" w:cs="Wingdings" w:hint="default"/>
      </w:rPr>
    </w:lvl>
    <w:lvl w:ilvl="6">
      <w:numFmt w:val="bullet"/>
      <w:lvlText w:val=""/>
      <w:lvlJc w:val="left"/>
      <w:pPr>
        <w:tabs>
          <w:tab w:val="num" w:pos="0"/>
        </w:tabs>
        <w:ind w:left="5891" w:hanging="360"/>
      </w:pPr>
      <w:rPr>
        <w:rFonts w:ascii="Symbol" w:hAnsi="Symbol" w:cs="Symbol" w:hint="default"/>
      </w:rPr>
    </w:lvl>
    <w:lvl w:ilvl="7">
      <w:numFmt w:val="bullet"/>
      <w:lvlText w:val="o"/>
      <w:lvlJc w:val="left"/>
      <w:pPr>
        <w:tabs>
          <w:tab w:val="num" w:pos="0"/>
        </w:tabs>
        <w:ind w:left="6611" w:hanging="360"/>
      </w:pPr>
      <w:rPr>
        <w:rFonts w:ascii="Courier New" w:hAnsi="Courier New" w:cs="Courier New" w:hint="default"/>
      </w:rPr>
    </w:lvl>
    <w:lvl w:ilvl="8">
      <w:numFmt w:val="bullet"/>
      <w:lvlText w:val=""/>
      <w:lvlJc w:val="left"/>
      <w:pPr>
        <w:tabs>
          <w:tab w:val="num" w:pos="0"/>
        </w:tabs>
        <w:ind w:left="7331" w:hanging="360"/>
      </w:pPr>
      <w:rPr>
        <w:rFonts w:ascii="Wingdings" w:hAnsi="Wingdings" w:cs="Wingdings" w:hint="default"/>
      </w:rPr>
    </w:lvl>
  </w:abstractNum>
  <w:abstractNum w:abstractNumId="64" w15:restartNumberingAfterBreak="0">
    <w:nsid w:val="190F0D3C"/>
    <w:multiLevelType w:val="multilevel"/>
    <w:tmpl w:val="BDF00F88"/>
    <w:lvl w:ilvl="0">
      <w:start w:val="1"/>
      <w:numFmt w:val="decimal"/>
      <w:lvlText w:val="%1."/>
      <w:lvlJc w:val="left"/>
      <w:pPr>
        <w:tabs>
          <w:tab w:val="num" w:pos="0"/>
        </w:tabs>
        <w:ind w:left="435" w:hanging="435"/>
      </w:pPr>
      <w:rPr>
        <w:sz w:val="22"/>
        <w:szCs w:val="22"/>
      </w:rPr>
    </w:lvl>
    <w:lvl w:ilvl="1">
      <w:start w:val="1"/>
      <w:numFmt w:val="decimal"/>
      <w:lvlText w:val="%2."/>
      <w:lvlJc w:val="left"/>
      <w:pPr>
        <w:tabs>
          <w:tab w:val="num" w:pos="0"/>
        </w:tabs>
        <w:ind w:left="1080" w:hanging="360"/>
      </w:pPr>
      <w:rPr>
        <w:rFonts w:cs="Times New Roman"/>
        <w:b w:val="0"/>
        <w:i w:val="0"/>
      </w:rPr>
    </w:lvl>
    <w:lvl w:ilvl="2">
      <w:start w:val="1"/>
      <w:numFmt w:val="decimal"/>
      <w:lvlText w:val="%1.%2.%3."/>
      <w:lvlJc w:val="left"/>
      <w:pPr>
        <w:tabs>
          <w:tab w:val="num" w:pos="0"/>
        </w:tabs>
        <w:ind w:left="1440" w:hanging="360"/>
      </w:pPr>
      <w:rPr>
        <w:rFonts w:cs="Times New Roman"/>
      </w:rPr>
    </w:lvl>
    <w:lvl w:ilvl="3">
      <w:start w:val="1"/>
      <w:numFmt w:val="decimal"/>
      <w:lvlText w:val="%1.%2.%3.%4."/>
      <w:lvlJc w:val="left"/>
      <w:pPr>
        <w:tabs>
          <w:tab w:val="num" w:pos="0"/>
        </w:tabs>
        <w:ind w:left="1800" w:hanging="360"/>
      </w:pPr>
      <w:rPr>
        <w:rFonts w:cs="Times New Roman"/>
      </w:rPr>
    </w:lvl>
    <w:lvl w:ilvl="4">
      <w:start w:val="1"/>
      <w:numFmt w:val="decimal"/>
      <w:lvlText w:val="%1.%2.%3.%4.%5."/>
      <w:lvlJc w:val="left"/>
      <w:pPr>
        <w:tabs>
          <w:tab w:val="num" w:pos="0"/>
        </w:tabs>
        <w:ind w:left="2160" w:hanging="360"/>
      </w:pPr>
      <w:rPr>
        <w:rFonts w:cs="Times New Roman"/>
      </w:rPr>
    </w:lvl>
    <w:lvl w:ilvl="5">
      <w:start w:val="1"/>
      <w:numFmt w:val="decimal"/>
      <w:lvlText w:val="%1.%2.%3.%4.%5.%6."/>
      <w:lvlJc w:val="left"/>
      <w:pPr>
        <w:tabs>
          <w:tab w:val="num" w:pos="0"/>
        </w:tabs>
        <w:ind w:left="2520" w:hanging="360"/>
      </w:pPr>
      <w:rPr>
        <w:rFonts w:cs="Times New Roman"/>
      </w:rPr>
    </w:lvl>
    <w:lvl w:ilvl="6">
      <w:start w:val="1"/>
      <w:numFmt w:val="decimal"/>
      <w:lvlText w:val="%1.%2.%3.%4.%5.%6.%7."/>
      <w:lvlJc w:val="left"/>
      <w:pPr>
        <w:tabs>
          <w:tab w:val="num" w:pos="0"/>
        </w:tabs>
        <w:ind w:left="2880" w:hanging="360"/>
      </w:pPr>
      <w:rPr>
        <w:rFonts w:cs="Times New Roman"/>
      </w:rPr>
    </w:lvl>
    <w:lvl w:ilvl="7">
      <w:start w:val="1"/>
      <w:numFmt w:val="decimal"/>
      <w:lvlText w:val="%1.%2.%3.%4.%5.%6.%7.%8."/>
      <w:lvlJc w:val="left"/>
      <w:pPr>
        <w:tabs>
          <w:tab w:val="num" w:pos="0"/>
        </w:tabs>
        <w:ind w:left="3240" w:hanging="360"/>
      </w:pPr>
      <w:rPr>
        <w:rFonts w:cs="Times New Roman"/>
      </w:rPr>
    </w:lvl>
    <w:lvl w:ilvl="8">
      <w:start w:val="1"/>
      <w:numFmt w:val="decimal"/>
      <w:lvlText w:val="%1.%2.%3.%4.%5.%6.%7.%8.%9."/>
      <w:lvlJc w:val="left"/>
      <w:pPr>
        <w:tabs>
          <w:tab w:val="num" w:pos="0"/>
        </w:tabs>
        <w:ind w:left="3600" w:hanging="360"/>
      </w:pPr>
      <w:rPr>
        <w:rFonts w:cs="Times New Roman"/>
      </w:rPr>
    </w:lvl>
  </w:abstractNum>
  <w:abstractNum w:abstractNumId="65" w15:restartNumberingAfterBreak="0">
    <w:nsid w:val="194E066A"/>
    <w:multiLevelType w:val="multilevel"/>
    <w:tmpl w:val="96C8F8CC"/>
    <w:lvl w:ilvl="0">
      <w:start w:val="1"/>
      <w:numFmt w:val="decimal"/>
      <w:lvlText w:val="%1)"/>
      <w:lvlJc w:val="left"/>
      <w:pPr>
        <w:tabs>
          <w:tab w:val="num" w:pos="0"/>
        </w:tabs>
        <w:ind w:left="720"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66" w15:restartNumberingAfterBreak="0">
    <w:nsid w:val="19691520"/>
    <w:multiLevelType w:val="multilevel"/>
    <w:tmpl w:val="3F74B8C0"/>
    <w:lvl w:ilvl="0">
      <w:start w:val="1"/>
      <w:numFmt w:val="decimal"/>
      <w:lvlText w:val="%1."/>
      <w:lvlJc w:val="left"/>
      <w:pPr>
        <w:tabs>
          <w:tab w:val="num" w:pos="0"/>
        </w:tabs>
        <w:ind w:left="435" w:hanging="360"/>
      </w:pPr>
      <w:rPr>
        <w:rFonts w:cs="Times New Roman"/>
      </w:rPr>
    </w:lvl>
    <w:lvl w:ilvl="1">
      <w:start w:val="1"/>
      <w:numFmt w:val="lowerLetter"/>
      <w:lvlText w:val="%2."/>
      <w:lvlJc w:val="left"/>
      <w:pPr>
        <w:tabs>
          <w:tab w:val="num" w:pos="0"/>
        </w:tabs>
        <w:ind w:left="1155" w:hanging="360"/>
      </w:pPr>
    </w:lvl>
    <w:lvl w:ilvl="2">
      <w:start w:val="1"/>
      <w:numFmt w:val="lowerRoman"/>
      <w:lvlText w:val="%1.%2.%3."/>
      <w:lvlJc w:val="right"/>
      <w:pPr>
        <w:tabs>
          <w:tab w:val="num" w:pos="0"/>
        </w:tabs>
        <w:ind w:left="1875" w:hanging="180"/>
      </w:pPr>
    </w:lvl>
    <w:lvl w:ilvl="3">
      <w:start w:val="1"/>
      <w:numFmt w:val="decimal"/>
      <w:lvlText w:val="%1.%2.%3.%4."/>
      <w:lvlJc w:val="left"/>
      <w:pPr>
        <w:tabs>
          <w:tab w:val="num" w:pos="0"/>
        </w:tabs>
        <w:ind w:left="2595" w:hanging="360"/>
      </w:pPr>
    </w:lvl>
    <w:lvl w:ilvl="4">
      <w:start w:val="1"/>
      <w:numFmt w:val="lowerLetter"/>
      <w:lvlText w:val="%1.%2.%3.%4.%5."/>
      <w:lvlJc w:val="left"/>
      <w:pPr>
        <w:tabs>
          <w:tab w:val="num" w:pos="0"/>
        </w:tabs>
        <w:ind w:left="3315" w:hanging="360"/>
      </w:pPr>
    </w:lvl>
    <w:lvl w:ilvl="5">
      <w:start w:val="1"/>
      <w:numFmt w:val="lowerRoman"/>
      <w:lvlText w:val="%1.%2.%3.%4.%5.%6."/>
      <w:lvlJc w:val="right"/>
      <w:pPr>
        <w:tabs>
          <w:tab w:val="num" w:pos="0"/>
        </w:tabs>
        <w:ind w:left="4035" w:hanging="180"/>
      </w:pPr>
    </w:lvl>
    <w:lvl w:ilvl="6">
      <w:start w:val="1"/>
      <w:numFmt w:val="decimal"/>
      <w:lvlText w:val="%1.%2.%3.%4.%5.%6.%7."/>
      <w:lvlJc w:val="left"/>
      <w:pPr>
        <w:tabs>
          <w:tab w:val="num" w:pos="0"/>
        </w:tabs>
        <w:ind w:left="4755" w:hanging="360"/>
      </w:pPr>
    </w:lvl>
    <w:lvl w:ilvl="7">
      <w:start w:val="1"/>
      <w:numFmt w:val="lowerLetter"/>
      <w:lvlText w:val="%1.%2.%3.%4.%5.%6.%7.%8."/>
      <w:lvlJc w:val="left"/>
      <w:pPr>
        <w:tabs>
          <w:tab w:val="num" w:pos="0"/>
        </w:tabs>
        <w:ind w:left="5475" w:hanging="360"/>
      </w:pPr>
    </w:lvl>
    <w:lvl w:ilvl="8">
      <w:start w:val="1"/>
      <w:numFmt w:val="lowerRoman"/>
      <w:lvlText w:val="%1.%2.%3.%4.%5.%6.%7.%8.%9."/>
      <w:lvlJc w:val="right"/>
      <w:pPr>
        <w:tabs>
          <w:tab w:val="num" w:pos="0"/>
        </w:tabs>
        <w:ind w:left="6195" w:hanging="180"/>
      </w:pPr>
    </w:lvl>
  </w:abstractNum>
  <w:abstractNum w:abstractNumId="67" w15:restartNumberingAfterBreak="0">
    <w:nsid w:val="197C6FDE"/>
    <w:multiLevelType w:val="multilevel"/>
    <w:tmpl w:val="B958F556"/>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1.%2.%3."/>
      <w:lvlJc w:val="right"/>
      <w:pPr>
        <w:tabs>
          <w:tab w:val="num" w:pos="0"/>
        </w:tabs>
        <w:ind w:left="2586" w:hanging="180"/>
      </w:pPr>
    </w:lvl>
    <w:lvl w:ilvl="3">
      <w:start w:val="1"/>
      <w:numFmt w:val="decimal"/>
      <w:lvlText w:val="%1.%2.%3.%4."/>
      <w:lvlJc w:val="left"/>
      <w:pPr>
        <w:tabs>
          <w:tab w:val="num" w:pos="0"/>
        </w:tabs>
        <w:ind w:left="3306" w:hanging="360"/>
      </w:pPr>
    </w:lvl>
    <w:lvl w:ilvl="4">
      <w:start w:val="1"/>
      <w:numFmt w:val="lowerLetter"/>
      <w:lvlText w:val="%1.%2.%3.%4.%5."/>
      <w:lvlJc w:val="left"/>
      <w:pPr>
        <w:tabs>
          <w:tab w:val="num" w:pos="0"/>
        </w:tabs>
        <w:ind w:left="4026" w:hanging="360"/>
      </w:pPr>
    </w:lvl>
    <w:lvl w:ilvl="5">
      <w:start w:val="1"/>
      <w:numFmt w:val="lowerRoman"/>
      <w:lvlText w:val="%1.%2.%3.%4.%5.%6."/>
      <w:lvlJc w:val="right"/>
      <w:pPr>
        <w:tabs>
          <w:tab w:val="num" w:pos="0"/>
        </w:tabs>
        <w:ind w:left="4746" w:hanging="180"/>
      </w:pPr>
    </w:lvl>
    <w:lvl w:ilvl="6">
      <w:start w:val="1"/>
      <w:numFmt w:val="decimal"/>
      <w:lvlText w:val="%1.%2.%3.%4.%5.%6.%7."/>
      <w:lvlJc w:val="left"/>
      <w:pPr>
        <w:tabs>
          <w:tab w:val="num" w:pos="0"/>
        </w:tabs>
        <w:ind w:left="5466" w:hanging="360"/>
      </w:pPr>
    </w:lvl>
    <w:lvl w:ilvl="7">
      <w:start w:val="1"/>
      <w:numFmt w:val="lowerLetter"/>
      <w:lvlText w:val="%1.%2.%3.%4.%5.%6.%7.%8."/>
      <w:lvlJc w:val="left"/>
      <w:pPr>
        <w:tabs>
          <w:tab w:val="num" w:pos="0"/>
        </w:tabs>
        <w:ind w:left="6186" w:hanging="360"/>
      </w:pPr>
    </w:lvl>
    <w:lvl w:ilvl="8">
      <w:start w:val="1"/>
      <w:numFmt w:val="lowerRoman"/>
      <w:lvlText w:val="%1.%2.%3.%4.%5.%6.%7.%8.%9."/>
      <w:lvlJc w:val="right"/>
      <w:pPr>
        <w:tabs>
          <w:tab w:val="num" w:pos="0"/>
        </w:tabs>
        <w:ind w:left="6906" w:hanging="180"/>
      </w:pPr>
    </w:lvl>
  </w:abstractNum>
  <w:abstractNum w:abstractNumId="68" w15:restartNumberingAfterBreak="0">
    <w:nsid w:val="19B557CF"/>
    <w:multiLevelType w:val="multilevel"/>
    <w:tmpl w:val="AEEADF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9" w15:restartNumberingAfterBreak="0">
    <w:nsid w:val="1B1952FF"/>
    <w:multiLevelType w:val="multilevel"/>
    <w:tmpl w:val="AD7CF7B0"/>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70" w15:restartNumberingAfterBreak="0">
    <w:nsid w:val="1B3619C9"/>
    <w:multiLevelType w:val="multilevel"/>
    <w:tmpl w:val="D36C7EF4"/>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71" w15:restartNumberingAfterBreak="0">
    <w:nsid w:val="1B594AB6"/>
    <w:multiLevelType w:val="multilevel"/>
    <w:tmpl w:val="EF8094D8"/>
    <w:lvl w:ilvl="0">
      <w:start w:val="1"/>
      <w:numFmt w:val="decimal"/>
      <w:lvlText w:val="%1)"/>
      <w:lvlJc w:val="left"/>
      <w:pPr>
        <w:tabs>
          <w:tab w:val="num" w:pos="0"/>
        </w:tabs>
        <w:ind w:left="720"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72" w15:restartNumberingAfterBreak="0">
    <w:nsid w:val="1BAE1761"/>
    <w:multiLevelType w:val="multilevel"/>
    <w:tmpl w:val="3A4E1652"/>
    <w:lvl w:ilvl="0">
      <w:start w:val="1"/>
      <w:numFmt w:val="decimal"/>
      <w:lvlText w:val="%1)"/>
      <w:lvlJc w:val="left"/>
      <w:pPr>
        <w:tabs>
          <w:tab w:val="num" w:pos="0"/>
        </w:tabs>
        <w:ind w:left="720"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73" w15:restartNumberingAfterBreak="0">
    <w:nsid w:val="1C8A0A8D"/>
    <w:multiLevelType w:val="multilevel"/>
    <w:tmpl w:val="E07C937A"/>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74" w15:restartNumberingAfterBreak="0">
    <w:nsid w:val="1CC32D7B"/>
    <w:multiLevelType w:val="multilevel"/>
    <w:tmpl w:val="FB50B37E"/>
    <w:lvl w:ilvl="0">
      <w:numFmt w:val="bullet"/>
      <w:lvlText w:val=""/>
      <w:lvlJc w:val="left"/>
      <w:pPr>
        <w:tabs>
          <w:tab w:val="num" w:pos="0"/>
        </w:tabs>
        <w:ind w:left="1080" w:hanging="360"/>
      </w:pPr>
      <w:rPr>
        <w:rFonts w:ascii="Symbol" w:hAnsi="Symbol" w:cs="Symbol" w:hint="default"/>
      </w:rPr>
    </w:lvl>
    <w:lvl w:ilvl="1">
      <w:numFmt w:val="bullet"/>
      <w:lvlText w:val="o"/>
      <w:lvlJc w:val="left"/>
      <w:pPr>
        <w:tabs>
          <w:tab w:val="num" w:pos="0"/>
        </w:tabs>
        <w:ind w:left="1800" w:hanging="360"/>
      </w:pPr>
      <w:rPr>
        <w:rFonts w:ascii="Courier New" w:hAnsi="Courier New" w:cs="Courier New" w:hint="default"/>
      </w:rPr>
    </w:lvl>
    <w:lvl w:ilvl="2">
      <w:numFmt w:val="bullet"/>
      <w:lvlText w:val=""/>
      <w:lvlJc w:val="left"/>
      <w:pPr>
        <w:tabs>
          <w:tab w:val="num" w:pos="0"/>
        </w:tabs>
        <w:ind w:left="2520" w:hanging="360"/>
      </w:pPr>
      <w:rPr>
        <w:rFonts w:ascii="Wingdings" w:hAnsi="Wingdings" w:cs="Wingdings" w:hint="default"/>
      </w:rPr>
    </w:lvl>
    <w:lvl w:ilvl="3">
      <w:numFmt w:val="bullet"/>
      <w:lvlText w:val=""/>
      <w:lvlJc w:val="left"/>
      <w:pPr>
        <w:tabs>
          <w:tab w:val="num" w:pos="0"/>
        </w:tabs>
        <w:ind w:left="3240" w:hanging="360"/>
      </w:pPr>
      <w:rPr>
        <w:rFonts w:ascii="Symbol" w:hAnsi="Symbol" w:cs="Symbol" w:hint="default"/>
      </w:rPr>
    </w:lvl>
    <w:lvl w:ilvl="4">
      <w:numFmt w:val="bullet"/>
      <w:lvlText w:val="o"/>
      <w:lvlJc w:val="left"/>
      <w:pPr>
        <w:tabs>
          <w:tab w:val="num" w:pos="0"/>
        </w:tabs>
        <w:ind w:left="3960" w:hanging="360"/>
      </w:pPr>
      <w:rPr>
        <w:rFonts w:ascii="Courier New" w:hAnsi="Courier New" w:cs="Courier New" w:hint="default"/>
      </w:rPr>
    </w:lvl>
    <w:lvl w:ilvl="5">
      <w:numFmt w:val="bullet"/>
      <w:lvlText w:val=""/>
      <w:lvlJc w:val="left"/>
      <w:pPr>
        <w:tabs>
          <w:tab w:val="num" w:pos="0"/>
        </w:tabs>
        <w:ind w:left="4680" w:hanging="360"/>
      </w:pPr>
      <w:rPr>
        <w:rFonts w:ascii="Wingdings" w:hAnsi="Wingdings" w:cs="Wingdings" w:hint="default"/>
      </w:rPr>
    </w:lvl>
    <w:lvl w:ilvl="6">
      <w:numFmt w:val="bullet"/>
      <w:lvlText w:val=""/>
      <w:lvlJc w:val="left"/>
      <w:pPr>
        <w:tabs>
          <w:tab w:val="num" w:pos="0"/>
        </w:tabs>
        <w:ind w:left="5400" w:hanging="360"/>
      </w:pPr>
      <w:rPr>
        <w:rFonts w:ascii="Symbol" w:hAnsi="Symbol" w:cs="Symbol" w:hint="default"/>
      </w:rPr>
    </w:lvl>
    <w:lvl w:ilvl="7">
      <w:numFmt w:val="bullet"/>
      <w:lvlText w:val="o"/>
      <w:lvlJc w:val="left"/>
      <w:pPr>
        <w:tabs>
          <w:tab w:val="num" w:pos="0"/>
        </w:tabs>
        <w:ind w:left="6120" w:hanging="360"/>
      </w:pPr>
      <w:rPr>
        <w:rFonts w:ascii="Courier New" w:hAnsi="Courier New" w:cs="Courier New" w:hint="default"/>
      </w:rPr>
    </w:lvl>
    <w:lvl w:ilvl="8">
      <w:numFmt w:val="bullet"/>
      <w:lvlText w:val=""/>
      <w:lvlJc w:val="left"/>
      <w:pPr>
        <w:tabs>
          <w:tab w:val="num" w:pos="0"/>
        </w:tabs>
        <w:ind w:left="6840" w:hanging="360"/>
      </w:pPr>
      <w:rPr>
        <w:rFonts w:ascii="Wingdings" w:hAnsi="Wingdings" w:cs="Wingdings" w:hint="default"/>
      </w:rPr>
    </w:lvl>
  </w:abstractNum>
  <w:abstractNum w:abstractNumId="75" w15:restartNumberingAfterBreak="0">
    <w:nsid w:val="1CF6314B"/>
    <w:multiLevelType w:val="multilevel"/>
    <w:tmpl w:val="6B7CECAE"/>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76" w15:restartNumberingAfterBreak="0">
    <w:nsid w:val="1D630653"/>
    <w:multiLevelType w:val="multilevel"/>
    <w:tmpl w:val="A8D481DE"/>
    <w:lvl w:ilvl="0">
      <w:start w:val="1"/>
      <w:numFmt w:val="decimal"/>
      <w:lvlText w:val="%1."/>
      <w:lvlJc w:val="left"/>
      <w:pPr>
        <w:tabs>
          <w:tab w:val="num" w:pos="0"/>
        </w:tabs>
        <w:ind w:left="727" w:hanging="360"/>
      </w:pPr>
      <w:rPr>
        <w:b w:val="0"/>
      </w:rPr>
    </w:lvl>
    <w:lvl w:ilvl="1">
      <w:start w:val="1"/>
      <w:numFmt w:val="decimal"/>
      <w:lvlText w:val="%2)"/>
      <w:lvlJc w:val="left"/>
      <w:pPr>
        <w:tabs>
          <w:tab w:val="num" w:pos="0"/>
        </w:tabs>
        <w:ind w:left="1447" w:hanging="360"/>
      </w:pPr>
    </w:lvl>
    <w:lvl w:ilvl="2">
      <w:start w:val="1"/>
      <w:numFmt w:val="lowerRoman"/>
      <w:lvlText w:val="%1.%2.%3."/>
      <w:lvlJc w:val="right"/>
      <w:pPr>
        <w:tabs>
          <w:tab w:val="num" w:pos="0"/>
        </w:tabs>
        <w:ind w:left="2167" w:hanging="180"/>
      </w:pPr>
    </w:lvl>
    <w:lvl w:ilvl="3">
      <w:start w:val="1"/>
      <w:numFmt w:val="decimal"/>
      <w:lvlText w:val="%1.%2.%3.%4."/>
      <w:lvlJc w:val="left"/>
      <w:pPr>
        <w:tabs>
          <w:tab w:val="num" w:pos="0"/>
        </w:tabs>
        <w:ind w:left="2887" w:hanging="360"/>
      </w:pPr>
    </w:lvl>
    <w:lvl w:ilvl="4">
      <w:start w:val="1"/>
      <w:numFmt w:val="lowerLetter"/>
      <w:lvlText w:val="%1.%2.%3.%4.%5."/>
      <w:lvlJc w:val="left"/>
      <w:pPr>
        <w:tabs>
          <w:tab w:val="num" w:pos="0"/>
        </w:tabs>
        <w:ind w:left="3607" w:hanging="360"/>
      </w:pPr>
    </w:lvl>
    <w:lvl w:ilvl="5">
      <w:start w:val="1"/>
      <w:numFmt w:val="lowerRoman"/>
      <w:lvlText w:val="%1.%2.%3.%4.%5.%6."/>
      <w:lvlJc w:val="right"/>
      <w:pPr>
        <w:tabs>
          <w:tab w:val="num" w:pos="0"/>
        </w:tabs>
        <w:ind w:left="4327" w:hanging="180"/>
      </w:pPr>
    </w:lvl>
    <w:lvl w:ilvl="6">
      <w:start w:val="1"/>
      <w:numFmt w:val="decimal"/>
      <w:lvlText w:val="%1.%2.%3.%4.%5.%6.%7."/>
      <w:lvlJc w:val="left"/>
      <w:pPr>
        <w:tabs>
          <w:tab w:val="num" w:pos="0"/>
        </w:tabs>
        <w:ind w:left="5047" w:hanging="360"/>
      </w:pPr>
    </w:lvl>
    <w:lvl w:ilvl="7">
      <w:start w:val="1"/>
      <w:numFmt w:val="lowerLetter"/>
      <w:lvlText w:val="%1.%2.%3.%4.%5.%6.%7.%8."/>
      <w:lvlJc w:val="left"/>
      <w:pPr>
        <w:tabs>
          <w:tab w:val="num" w:pos="0"/>
        </w:tabs>
        <w:ind w:left="5767" w:hanging="360"/>
      </w:pPr>
    </w:lvl>
    <w:lvl w:ilvl="8">
      <w:start w:val="1"/>
      <w:numFmt w:val="lowerRoman"/>
      <w:lvlText w:val="%1.%2.%3.%4.%5.%6.%7.%8.%9."/>
      <w:lvlJc w:val="right"/>
      <w:pPr>
        <w:tabs>
          <w:tab w:val="num" w:pos="0"/>
        </w:tabs>
        <w:ind w:left="6487" w:hanging="180"/>
      </w:pPr>
    </w:lvl>
  </w:abstractNum>
  <w:abstractNum w:abstractNumId="77" w15:restartNumberingAfterBreak="0">
    <w:nsid w:val="1D8E0878"/>
    <w:multiLevelType w:val="multilevel"/>
    <w:tmpl w:val="3F0C2D5A"/>
    <w:lvl w:ilvl="0">
      <w:numFmt w:val="bullet"/>
      <w:lvlText w:val=""/>
      <w:lvlJc w:val="left"/>
      <w:pPr>
        <w:tabs>
          <w:tab w:val="num" w:pos="0"/>
        </w:tabs>
        <w:ind w:left="1287" w:hanging="360"/>
      </w:pPr>
      <w:rPr>
        <w:rFonts w:ascii="Symbol" w:hAnsi="Symbol" w:cs="Symbol" w:hint="default"/>
      </w:rPr>
    </w:lvl>
    <w:lvl w:ilvl="1">
      <w:numFmt w:val="bullet"/>
      <w:lvlText w:val="o"/>
      <w:lvlJc w:val="left"/>
      <w:pPr>
        <w:tabs>
          <w:tab w:val="num" w:pos="0"/>
        </w:tabs>
        <w:ind w:left="2007" w:hanging="360"/>
      </w:pPr>
      <w:rPr>
        <w:rFonts w:ascii="Courier New" w:hAnsi="Courier New" w:cs="Courier New" w:hint="default"/>
      </w:rPr>
    </w:lvl>
    <w:lvl w:ilvl="2">
      <w:numFmt w:val="bullet"/>
      <w:lvlText w:val=""/>
      <w:lvlJc w:val="left"/>
      <w:pPr>
        <w:tabs>
          <w:tab w:val="num" w:pos="0"/>
        </w:tabs>
        <w:ind w:left="2727" w:hanging="360"/>
      </w:pPr>
      <w:rPr>
        <w:rFonts w:ascii="Wingdings" w:hAnsi="Wingdings" w:cs="Wingdings" w:hint="default"/>
      </w:rPr>
    </w:lvl>
    <w:lvl w:ilvl="3">
      <w:numFmt w:val="bullet"/>
      <w:lvlText w:val=""/>
      <w:lvlJc w:val="left"/>
      <w:pPr>
        <w:tabs>
          <w:tab w:val="num" w:pos="0"/>
        </w:tabs>
        <w:ind w:left="3447" w:hanging="360"/>
      </w:pPr>
      <w:rPr>
        <w:rFonts w:ascii="Symbol" w:hAnsi="Symbol" w:cs="Symbol" w:hint="default"/>
      </w:rPr>
    </w:lvl>
    <w:lvl w:ilvl="4">
      <w:numFmt w:val="bullet"/>
      <w:lvlText w:val="o"/>
      <w:lvlJc w:val="left"/>
      <w:pPr>
        <w:tabs>
          <w:tab w:val="num" w:pos="0"/>
        </w:tabs>
        <w:ind w:left="4167" w:hanging="360"/>
      </w:pPr>
      <w:rPr>
        <w:rFonts w:ascii="Courier New" w:hAnsi="Courier New" w:cs="Courier New" w:hint="default"/>
      </w:rPr>
    </w:lvl>
    <w:lvl w:ilvl="5">
      <w:numFmt w:val="bullet"/>
      <w:lvlText w:val=""/>
      <w:lvlJc w:val="left"/>
      <w:pPr>
        <w:tabs>
          <w:tab w:val="num" w:pos="0"/>
        </w:tabs>
        <w:ind w:left="4887" w:hanging="360"/>
      </w:pPr>
      <w:rPr>
        <w:rFonts w:ascii="Wingdings" w:hAnsi="Wingdings" w:cs="Wingdings" w:hint="default"/>
      </w:rPr>
    </w:lvl>
    <w:lvl w:ilvl="6">
      <w:numFmt w:val="bullet"/>
      <w:lvlText w:val=""/>
      <w:lvlJc w:val="left"/>
      <w:pPr>
        <w:tabs>
          <w:tab w:val="num" w:pos="0"/>
        </w:tabs>
        <w:ind w:left="5607" w:hanging="360"/>
      </w:pPr>
      <w:rPr>
        <w:rFonts w:ascii="Symbol" w:hAnsi="Symbol" w:cs="Symbol" w:hint="default"/>
      </w:rPr>
    </w:lvl>
    <w:lvl w:ilvl="7">
      <w:numFmt w:val="bullet"/>
      <w:lvlText w:val="o"/>
      <w:lvlJc w:val="left"/>
      <w:pPr>
        <w:tabs>
          <w:tab w:val="num" w:pos="0"/>
        </w:tabs>
        <w:ind w:left="6327" w:hanging="360"/>
      </w:pPr>
      <w:rPr>
        <w:rFonts w:ascii="Courier New" w:hAnsi="Courier New" w:cs="Courier New" w:hint="default"/>
      </w:rPr>
    </w:lvl>
    <w:lvl w:ilvl="8">
      <w:numFmt w:val="bullet"/>
      <w:lvlText w:val=""/>
      <w:lvlJc w:val="left"/>
      <w:pPr>
        <w:tabs>
          <w:tab w:val="num" w:pos="0"/>
        </w:tabs>
        <w:ind w:left="7047" w:hanging="360"/>
      </w:pPr>
      <w:rPr>
        <w:rFonts w:ascii="Wingdings" w:hAnsi="Wingdings" w:cs="Wingdings" w:hint="default"/>
      </w:rPr>
    </w:lvl>
  </w:abstractNum>
  <w:abstractNum w:abstractNumId="78" w15:restartNumberingAfterBreak="0">
    <w:nsid w:val="1EF3096D"/>
    <w:multiLevelType w:val="multilevel"/>
    <w:tmpl w:val="8F0423A0"/>
    <w:lvl w:ilvl="0">
      <w:start w:val="1"/>
      <w:numFmt w:val="decimal"/>
      <w:lvlText w:val="%1."/>
      <w:lvlJc w:val="left"/>
      <w:pPr>
        <w:tabs>
          <w:tab w:val="num" w:pos="0"/>
        </w:tabs>
        <w:ind w:left="435" w:hanging="360"/>
      </w:pPr>
      <w:rPr>
        <w:rFonts w:cs="Times New Roman"/>
      </w:rPr>
    </w:lvl>
    <w:lvl w:ilvl="1">
      <w:start w:val="1"/>
      <w:numFmt w:val="lowerLetter"/>
      <w:lvlText w:val="%2."/>
      <w:lvlJc w:val="left"/>
      <w:pPr>
        <w:tabs>
          <w:tab w:val="num" w:pos="0"/>
        </w:tabs>
        <w:ind w:left="1155" w:hanging="360"/>
      </w:pPr>
    </w:lvl>
    <w:lvl w:ilvl="2">
      <w:start w:val="1"/>
      <w:numFmt w:val="lowerRoman"/>
      <w:lvlText w:val="%1.%2.%3."/>
      <w:lvlJc w:val="right"/>
      <w:pPr>
        <w:tabs>
          <w:tab w:val="num" w:pos="0"/>
        </w:tabs>
        <w:ind w:left="1875" w:hanging="180"/>
      </w:pPr>
    </w:lvl>
    <w:lvl w:ilvl="3">
      <w:start w:val="1"/>
      <w:numFmt w:val="decimal"/>
      <w:lvlText w:val="%1.%2.%3.%4."/>
      <w:lvlJc w:val="left"/>
      <w:pPr>
        <w:tabs>
          <w:tab w:val="num" w:pos="0"/>
        </w:tabs>
        <w:ind w:left="2595" w:hanging="360"/>
      </w:pPr>
    </w:lvl>
    <w:lvl w:ilvl="4">
      <w:start w:val="1"/>
      <w:numFmt w:val="lowerLetter"/>
      <w:lvlText w:val="%1.%2.%3.%4.%5."/>
      <w:lvlJc w:val="left"/>
      <w:pPr>
        <w:tabs>
          <w:tab w:val="num" w:pos="0"/>
        </w:tabs>
        <w:ind w:left="3315" w:hanging="360"/>
      </w:pPr>
    </w:lvl>
    <w:lvl w:ilvl="5">
      <w:start w:val="1"/>
      <w:numFmt w:val="lowerRoman"/>
      <w:lvlText w:val="%1.%2.%3.%4.%5.%6."/>
      <w:lvlJc w:val="right"/>
      <w:pPr>
        <w:tabs>
          <w:tab w:val="num" w:pos="0"/>
        </w:tabs>
        <w:ind w:left="4035" w:hanging="180"/>
      </w:pPr>
    </w:lvl>
    <w:lvl w:ilvl="6">
      <w:start w:val="1"/>
      <w:numFmt w:val="decimal"/>
      <w:lvlText w:val="%1.%2.%3.%4.%5.%6.%7."/>
      <w:lvlJc w:val="left"/>
      <w:pPr>
        <w:tabs>
          <w:tab w:val="num" w:pos="0"/>
        </w:tabs>
        <w:ind w:left="4755" w:hanging="360"/>
      </w:pPr>
    </w:lvl>
    <w:lvl w:ilvl="7">
      <w:start w:val="1"/>
      <w:numFmt w:val="lowerLetter"/>
      <w:lvlText w:val="%1.%2.%3.%4.%5.%6.%7.%8."/>
      <w:lvlJc w:val="left"/>
      <w:pPr>
        <w:tabs>
          <w:tab w:val="num" w:pos="0"/>
        </w:tabs>
        <w:ind w:left="5475" w:hanging="360"/>
      </w:pPr>
    </w:lvl>
    <w:lvl w:ilvl="8">
      <w:start w:val="1"/>
      <w:numFmt w:val="lowerRoman"/>
      <w:lvlText w:val="%1.%2.%3.%4.%5.%6.%7.%8.%9."/>
      <w:lvlJc w:val="right"/>
      <w:pPr>
        <w:tabs>
          <w:tab w:val="num" w:pos="0"/>
        </w:tabs>
        <w:ind w:left="6195" w:hanging="180"/>
      </w:pPr>
    </w:lvl>
  </w:abstractNum>
  <w:abstractNum w:abstractNumId="79" w15:restartNumberingAfterBreak="0">
    <w:nsid w:val="1F16526C"/>
    <w:multiLevelType w:val="multilevel"/>
    <w:tmpl w:val="83E45398"/>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80" w15:restartNumberingAfterBreak="0">
    <w:nsid w:val="1F4D763D"/>
    <w:multiLevelType w:val="multilevel"/>
    <w:tmpl w:val="C76CF6D4"/>
    <w:lvl w:ilvl="0">
      <w:numFmt w:val="bullet"/>
      <w:lvlText w:val=""/>
      <w:lvlJc w:val="left"/>
      <w:pPr>
        <w:tabs>
          <w:tab w:val="num" w:pos="0"/>
        </w:tabs>
        <w:ind w:left="1713" w:hanging="360"/>
      </w:pPr>
      <w:rPr>
        <w:rFonts w:ascii="Symbol" w:hAnsi="Symbol" w:cs="Symbol" w:hint="default"/>
      </w:rPr>
    </w:lvl>
    <w:lvl w:ilvl="1">
      <w:numFmt w:val="bullet"/>
      <w:lvlText w:val="o"/>
      <w:lvlJc w:val="left"/>
      <w:pPr>
        <w:tabs>
          <w:tab w:val="num" w:pos="0"/>
        </w:tabs>
        <w:ind w:left="2433" w:hanging="360"/>
      </w:pPr>
      <w:rPr>
        <w:rFonts w:ascii="Courier New" w:hAnsi="Courier New" w:cs="Courier New" w:hint="default"/>
      </w:rPr>
    </w:lvl>
    <w:lvl w:ilvl="2">
      <w:numFmt w:val="bullet"/>
      <w:lvlText w:val=""/>
      <w:lvlJc w:val="left"/>
      <w:pPr>
        <w:tabs>
          <w:tab w:val="num" w:pos="0"/>
        </w:tabs>
        <w:ind w:left="3153" w:hanging="360"/>
      </w:pPr>
      <w:rPr>
        <w:rFonts w:ascii="Wingdings" w:hAnsi="Wingdings" w:cs="Wingdings" w:hint="default"/>
      </w:rPr>
    </w:lvl>
    <w:lvl w:ilvl="3">
      <w:numFmt w:val="bullet"/>
      <w:lvlText w:val=""/>
      <w:lvlJc w:val="left"/>
      <w:pPr>
        <w:tabs>
          <w:tab w:val="num" w:pos="0"/>
        </w:tabs>
        <w:ind w:left="3873" w:hanging="360"/>
      </w:pPr>
      <w:rPr>
        <w:rFonts w:ascii="Symbol" w:hAnsi="Symbol" w:cs="Symbol" w:hint="default"/>
      </w:rPr>
    </w:lvl>
    <w:lvl w:ilvl="4">
      <w:numFmt w:val="bullet"/>
      <w:lvlText w:val="o"/>
      <w:lvlJc w:val="left"/>
      <w:pPr>
        <w:tabs>
          <w:tab w:val="num" w:pos="0"/>
        </w:tabs>
        <w:ind w:left="4593" w:hanging="360"/>
      </w:pPr>
      <w:rPr>
        <w:rFonts w:ascii="Courier New" w:hAnsi="Courier New" w:cs="Courier New" w:hint="default"/>
      </w:rPr>
    </w:lvl>
    <w:lvl w:ilvl="5">
      <w:numFmt w:val="bullet"/>
      <w:lvlText w:val=""/>
      <w:lvlJc w:val="left"/>
      <w:pPr>
        <w:tabs>
          <w:tab w:val="num" w:pos="0"/>
        </w:tabs>
        <w:ind w:left="5313" w:hanging="360"/>
      </w:pPr>
      <w:rPr>
        <w:rFonts w:ascii="Wingdings" w:hAnsi="Wingdings" w:cs="Wingdings" w:hint="default"/>
      </w:rPr>
    </w:lvl>
    <w:lvl w:ilvl="6">
      <w:numFmt w:val="bullet"/>
      <w:lvlText w:val=""/>
      <w:lvlJc w:val="left"/>
      <w:pPr>
        <w:tabs>
          <w:tab w:val="num" w:pos="0"/>
        </w:tabs>
        <w:ind w:left="6033" w:hanging="360"/>
      </w:pPr>
      <w:rPr>
        <w:rFonts w:ascii="Symbol" w:hAnsi="Symbol" w:cs="Symbol" w:hint="default"/>
      </w:rPr>
    </w:lvl>
    <w:lvl w:ilvl="7">
      <w:numFmt w:val="bullet"/>
      <w:lvlText w:val="o"/>
      <w:lvlJc w:val="left"/>
      <w:pPr>
        <w:tabs>
          <w:tab w:val="num" w:pos="0"/>
        </w:tabs>
        <w:ind w:left="6753" w:hanging="360"/>
      </w:pPr>
      <w:rPr>
        <w:rFonts w:ascii="Courier New" w:hAnsi="Courier New" w:cs="Courier New" w:hint="default"/>
      </w:rPr>
    </w:lvl>
    <w:lvl w:ilvl="8">
      <w:numFmt w:val="bullet"/>
      <w:lvlText w:val=""/>
      <w:lvlJc w:val="left"/>
      <w:pPr>
        <w:tabs>
          <w:tab w:val="num" w:pos="0"/>
        </w:tabs>
        <w:ind w:left="7473" w:hanging="360"/>
      </w:pPr>
      <w:rPr>
        <w:rFonts w:ascii="Wingdings" w:hAnsi="Wingdings" w:cs="Wingdings" w:hint="default"/>
      </w:rPr>
    </w:lvl>
  </w:abstractNum>
  <w:abstractNum w:abstractNumId="81" w15:restartNumberingAfterBreak="0">
    <w:nsid w:val="1F6A6C5F"/>
    <w:multiLevelType w:val="multilevel"/>
    <w:tmpl w:val="984E65A6"/>
    <w:lvl w:ilvl="0">
      <w:start w:val="1"/>
      <w:numFmt w:val="lowerLetter"/>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82" w15:restartNumberingAfterBreak="0">
    <w:nsid w:val="21323262"/>
    <w:multiLevelType w:val="multilevel"/>
    <w:tmpl w:val="3EF254E6"/>
    <w:lvl w:ilvl="0">
      <w:start w:val="2"/>
      <w:numFmt w:val="decimal"/>
      <w:lvlText w:val="%1."/>
      <w:lvlJc w:val="left"/>
      <w:pPr>
        <w:tabs>
          <w:tab w:val="num" w:pos="0"/>
        </w:tabs>
        <w:ind w:left="435" w:hanging="435"/>
      </w:pPr>
      <w:rPr>
        <w:rFonts w:ascii="Calibri" w:hAnsi="Calibri" w:hint="default"/>
        <w:sz w:val="22"/>
        <w:szCs w:val="22"/>
      </w:rPr>
    </w:lvl>
    <w:lvl w:ilvl="1">
      <w:start w:val="1"/>
      <w:numFmt w:val="decimal"/>
      <w:lvlText w:val="%2."/>
      <w:lvlJc w:val="left"/>
      <w:pPr>
        <w:tabs>
          <w:tab w:val="num" w:pos="0"/>
        </w:tabs>
        <w:ind w:left="1080" w:hanging="360"/>
      </w:pPr>
      <w:rPr>
        <w:rFonts w:cs="Times New Roman" w:hint="default"/>
        <w:b w:val="0"/>
        <w:i w:val="0"/>
      </w:rPr>
    </w:lvl>
    <w:lvl w:ilvl="2">
      <w:start w:val="1"/>
      <w:numFmt w:val="decimal"/>
      <w:lvlText w:val="%1.%2.%3."/>
      <w:lvlJc w:val="left"/>
      <w:pPr>
        <w:tabs>
          <w:tab w:val="num" w:pos="0"/>
        </w:tabs>
        <w:ind w:left="1440" w:hanging="360"/>
      </w:pPr>
      <w:rPr>
        <w:rFonts w:cs="Times New Roman" w:hint="default"/>
      </w:rPr>
    </w:lvl>
    <w:lvl w:ilvl="3">
      <w:start w:val="1"/>
      <w:numFmt w:val="decimal"/>
      <w:lvlText w:val="%1.%2.%3.%4."/>
      <w:lvlJc w:val="left"/>
      <w:pPr>
        <w:tabs>
          <w:tab w:val="num" w:pos="0"/>
        </w:tabs>
        <w:ind w:left="1800" w:hanging="360"/>
      </w:pPr>
      <w:rPr>
        <w:rFonts w:cs="Times New Roman" w:hint="default"/>
      </w:rPr>
    </w:lvl>
    <w:lvl w:ilvl="4">
      <w:start w:val="1"/>
      <w:numFmt w:val="decimal"/>
      <w:lvlText w:val="%1.%2.%3.%4.%5."/>
      <w:lvlJc w:val="left"/>
      <w:pPr>
        <w:tabs>
          <w:tab w:val="num" w:pos="0"/>
        </w:tabs>
        <w:ind w:left="2160" w:hanging="360"/>
      </w:pPr>
      <w:rPr>
        <w:rFonts w:cs="Times New Roman" w:hint="default"/>
      </w:rPr>
    </w:lvl>
    <w:lvl w:ilvl="5">
      <w:start w:val="1"/>
      <w:numFmt w:val="decimal"/>
      <w:lvlText w:val="%1.%2.%3.%4.%5.%6."/>
      <w:lvlJc w:val="left"/>
      <w:pPr>
        <w:tabs>
          <w:tab w:val="num" w:pos="0"/>
        </w:tabs>
        <w:ind w:left="2520" w:hanging="360"/>
      </w:pPr>
      <w:rPr>
        <w:rFonts w:cs="Times New Roman" w:hint="default"/>
      </w:rPr>
    </w:lvl>
    <w:lvl w:ilvl="6">
      <w:start w:val="1"/>
      <w:numFmt w:val="decimal"/>
      <w:lvlText w:val="%1.%2.%3.%4.%5.%6.%7."/>
      <w:lvlJc w:val="left"/>
      <w:pPr>
        <w:tabs>
          <w:tab w:val="num" w:pos="0"/>
        </w:tabs>
        <w:ind w:left="2880" w:hanging="360"/>
      </w:pPr>
      <w:rPr>
        <w:rFonts w:cs="Times New Roman" w:hint="default"/>
      </w:rPr>
    </w:lvl>
    <w:lvl w:ilvl="7">
      <w:start w:val="1"/>
      <w:numFmt w:val="decimal"/>
      <w:lvlText w:val="%1.%2.%3.%4.%5.%6.%7.%8."/>
      <w:lvlJc w:val="left"/>
      <w:pPr>
        <w:tabs>
          <w:tab w:val="num" w:pos="0"/>
        </w:tabs>
        <w:ind w:left="3240" w:hanging="360"/>
      </w:pPr>
      <w:rPr>
        <w:rFonts w:cs="Times New Roman" w:hint="default"/>
      </w:rPr>
    </w:lvl>
    <w:lvl w:ilvl="8">
      <w:start w:val="1"/>
      <w:numFmt w:val="decimal"/>
      <w:lvlText w:val="%1.%2.%3.%4.%5.%6.%7.%8.%9."/>
      <w:lvlJc w:val="left"/>
      <w:pPr>
        <w:tabs>
          <w:tab w:val="num" w:pos="0"/>
        </w:tabs>
        <w:ind w:left="3600" w:hanging="360"/>
      </w:pPr>
      <w:rPr>
        <w:rFonts w:cs="Times New Roman" w:hint="default"/>
      </w:rPr>
    </w:lvl>
  </w:abstractNum>
  <w:abstractNum w:abstractNumId="83" w15:restartNumberingAfterBreak="0">
    <w:nsid w:val="21F8540B"/>
    <w:multiLevelType w:val="multilevel"/>
    <w:tmpl w:val="CB864D52"/>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84" w15:restartNumberingAfterBreak="0">
    <w:nsid w:val="22CF19C1"/>
    <w:multiLevelType w:val="multilevel"/>
    <w:tmpl w:val="55225A9C"/>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85" w15:restartNumberingAfterBreak="0">
    <w:nsid w:val="2316403F"/>
    <w:multiLevelType w:val="multilevel"/>
    <w:tmpl w:val="09FA0D3E"/>
    <w:lvl w:ilvl="0">
      <w:numFmt w:val="bullet"/>
      <w:lvlText w:val=""/>
      <w:lvlJc w:val="left"/>
      <w:pPr>
        <w:tabs>
          <w:tab w:val="num" w:pos="0"/>
        </w:tabs>
        <w:ind w:left="1571" w:hanging="360"/>
      </w:pPr>
      <w:rPr>
        <w:rFonts w:ascii="Symbol" w:hAnsi="Symbol" w:cs="Symbol" w:hint="default"/>
        <w:sz w:val="16"/>
        <w:szCs w:val="16"/>
      </w:rPr>
    </w:lvl>
    <w:lvl w:ilvl="1">
      <w:numFmt w:val="bullet"/>
      <w:lvlText w:val="o"/>
      <w:lvlJc w:val="left"/>
      <w:pPr>
        <w:tabs>
          <w:tab w:val="num" w:pos="0"/>
        </w:tabs>
        <w:ind w:left="2291" w:hanging="360"/>
      </w:pPr>
      <w:rPr>
        <w:rFonts w:ascii="Courier New" w:hAnsi="Courier New" w:cs="Courier New" w:hint="default"/>
      </w:rPr>
    </w:lvl>
    <w:lvl w:ilvl="2">
      <w:numFmt w:val="bullet"/>
      <w:lvlText w:val=""/>
      <w:lvlJc w:val="left"/>
      <w:pPr>
        <w:tabs>
          <w:tab w:val="num" w:pos="0"/>
        </w:tabs>
        <w:ind w:left="3011" w:hanging="360"/>
      </w:pPr>
      <w:rPr>
        <w:rFonts w:ascii="Wingdings" w:hAnsi="Wingdings" w:cs="Wingdings" w:hint="default"/>
      </w:rPr>
    </w:lvl>
    <w:lvl w:ilvl="3">
      <w:numFmt w:val="bullet"/>
      <w:lvlText w:val=""/>
      <w:lvlJc w:val="left"/>
      <w:pPr>
        <w:tabs>
          <w:tab w:val="num" w:pos="0"/>
        </w:tabs>
        <w:ind w:left="3731" w:hanging="360"/>
      </w:pPr>
      <w:rPr>
        <w:rFonts w:ascii="Symbol" w:hAnsi="Symbol" w:cs="Symbol" w:hint="default"/>
        <w:sz w:val="16"/>
        <w:szCs w:val="16"/>
      </w:rPr>
    </w:lvl>
    <w:lvl w:ilvl="4">
      <w:numFmt w:val="bullet"/>
      <w:lvlText w:val="o"/>
      <w:lvlJc w:val="left"/>
      <w:pPr>
        <w:tabs>
          <w:tab w:val="num" w:pos="0"/>
        </w:tabs>
        <w:ind w:left="4451" w:hanging="360"/>
      </w:pPr>
      <w:rPr>
        <w:rFonts w:ascii="Courier New" w:hAnsi="Courier New" w:cs="Courier New" w:hint="default"/>
      </w:rPr>
    </w:lvl>
    <w:lvl w:ilvl="5">
      <w:numFmt w:val="bullet"/>
      <w:lvlText w:val=""/>
      <w:lvlJc w:val="left"/>
      <w:pPr>
        <w:tabs>
          <w:tab w:val="num" w:pos="0"/>
        </w:tabs>
        <w:ind w:left="5171" w:hanging="360"/>
      </w:pPr>
      <w:rPr>
        <w:rFonts w:ascii="Wingdings" w:hAnsi="Wingdings" w:cs="Wingdings" w:hint="default"/>
      </w:rPr>
    </w:lvl>
    <w:lvl w:ilvl="6">
      <w:numFmt w:val="bullet"/>
      <w:lvlText w:val=""/>
      <w:lvlJc w:val="left"/>
      <w:pPr>
        <w:tabs>
          <w:tab w:val="num" w:pos="0"/>
        </w:tabs>
        <w:ind w:left="5891" w:hanging="360"/>
      </w:pPr>
      <w:rPr>
        <w:rFonts w:ascii="Symbol" w:hAnsi="Symbol" w:cs="Symbol" w:hint="default"/>
        <w:sz w:val="16"/>
        <w:szCs w:val="16"/>
      </w:rPr>
    </w:lvl>
    <w:lvl w:ilvl="7">
      <w:numFmt w:val="bullet"/>
      <w:lvlText w:val="o"/>
      <w:lvlJc w:val="left"/>
      <w:pPr>
        <w:tabs>
          <w:tab w:val="num" w:pos="0"/>
        </w:tabs>
        <w:ind w:left="6611" w:hanging="360"/>
      </w:pPr>
      <w:rPr>
        <w:rFonts w:ascii="Courier New" w:hAnsi="Courier New" w:cs="Courier New" w:hint="default"/>
      </w:rPr>
    </w:lvl>
    <w:lvl w:ilvl="8">
      <w:numFmt w:val="bullet"/>
      <w:lvlText w:val=""/>
      <w:lvlJc w:val="left"/>
      <w:pPr>
        <w:tabs>
          <w:tab w:val="num" w:pos="0"/>
        </w:tabs>
        <w:ind w:left="7331" w:hanging="360"/>
      </w:pPr>
      <w:rPr>
        <w:rFonts w:ascii="Wingdings" w:hAnsi="Wingdings" w:cs="Wingdings" w:hint="default"/>
      </w:rPr>
    </w:lvl>
  </w:abstractNum>
  <w:abstractNum w:abstractNumId="86" w15:restartNumberingAfterBreak="0">
    <w:nsid w:val="23164C38"/>
    <w:multiLevelType w:val="multilevel"/>
    <w:tmpl w:val="78E086A4"/>
    <w:lvl w:ilvl="0">
      <w:start w:val="1"/>
      <w:numFmt w:val="decimal"/>
      <w:lvlText w:val="%1)"/>
      <w:lvlJc w:val="left"/>
      <w:pPr>
        <w:tabs>
          <w:tab w:val="num" w:pos="0"/>
        </w:tabs>
        <w:ind w:left="302" w:hanging="360"/>
      </w:pPr>
      <w:rPr>
        <w:b w:val="0"/>
      </w:rPr>
    </w:lvl>
    <w:lvl w:ilvl="1">
      <w:start w:val="1"/>
      <w:numFmt w:val="lowerLetter"/>
      <w:lvlText w:val="%2."/>
      <w:lvlJc w:val="left"/>
      <w:pPr>
        <w:tabs>
          <w:tab w:val="num" w:pos="0"/>
        </w:tabs>
        <w:ind w:left="1022" w:hanging="360"/>
      </w:pPr>
    </w:lvl>
    <w:lvl w:ilvl="2">
      <w:start w:val="1"/>
      <w:numFmt w:val="lowerRoman"/>
      <w:lvlText w:val="%1.%2.%3."/>
      <w:lvlJc w:val="right"/>
      <w:pPr>
        <w:tabs>
          <w:tab w:val="num" w:pos="0"/>
        </w:tabs>
        <w:ind w:left="1742" w:hanging="180"/>
      </w:pPr>
    </w:lvl>
    <w:lvl w:ilvl="3">
      <w:start w:val="1"/>
      <w:numFmt w:val="decimal"/>
      <w:lvlText w:val="%1.%2.%3.%4."/>
      <w:lvlJc w:val="left"/>
      <w:pPr>
        <w:tabs>
          <w:tab w:val="num" w:pos="0"/>
        </w:tabs>
        <w:ind w:left="2462" w:hanging="360"/>
      </w:pPr>
    </w:lvl>
    <w:lvl w:ilvl="4">
      <w:start w:val="1"/>
      <w:numFmt w:val="lowerLetter"/>
      <w:lvlText w:val="%1.%2.%3.%4.%5."/>
      <w:lvlJc w:val="left"/>
      <w:pPr>
        <w:tabs>
          <w:tab w:val="num" w:pos="0"/>
        </w:tabs>
        <w:ind w:left="3182" w:hanging="360"/>
      </w:pPr>
    </w:lvl>
    <w:lvl w:ilvl="5">
      <w:start w:val="1"/>
      <w:numFmt w:val="lowerRoman"/>
      <w:lvlText w:val="%1.%2.%3.%4.%5.%6."/>
      <w:lvlJc w:val="right"/>
      <w:pPr>
        <w:tabs>
          <w:tab w:val="num" w:pos="0"/>
        </w:tabs>
        <w:ind w:left="3902" w:hanging="180"/>
      </w:pPr>
    </w:lvl>
    <w:lvl w:ilvl="6">
      <w:start w:val="1"/>
      <w:numFmt w:val="decimal"/>
      <w:lvlText w:val="%1.%2.%3.%4.%5.%6.%7."/>
      <w:lvlJc w:val="left"/>
      <w:pPr>
        <w:tabs>
          <w:tab w:val="num" w:pos="0"/>
        </w:tabs>
        <w:ind w:left="4622" w:hanging="360"/>
      </w:pPr>
    </w:lvl>
    <w:lvl w:ilvl="7">
      <w:start w:val="1"/>
      <w:numFmt w:val="lowerLetter"/>
      <w:lvlText w:val="%1.%2.%3.%4.%5.%6.%7.%8."/>
      <w:lvlJc w:val="left"/>
      <w:pPr>
        <w:tabs>
          <w:tab w:val="num" w:pos="0"/>
        </w:tabs>
        <w:ind w:left="5342" w:hanging="360"/>
      </w:pPr>
    </w:lvl>
    <w:lvl w:ilvl="8">
      <w:start w:val="1"/>
      <w:numFmt w:val="lowerRoman"/>
      <w:lvlText w:val="%1.%2.%3.%4.%5.%6.%7.%8.%9."/>
      <w:lvlJc w:val="right"/>
      <w:pPr>
        <w:tabs>
          <w:tab w:val="num" w:pos="0"/>
        </w:tabs>
        <w:ind w:left="6062" w:hanging="180"/>
      </w:pPr>
    </w:lvl>
  </w:abstractNum>
  <w:abstractNum w:abstractNumId="87" w15:restartNumberingAfterBreak="0">
    <w:nsid w:val="232B66D5"/>
    <w:multiLevelType w:val="multilevel"/>
    <w:tmpl w:val="9648DBA6"/>
    <w:lvl w:ilvl="0">
      <w:start w:val="1"/>
      <w:numFmt w:val="decimal"/>
      <w:lvlText w:val="%1)"/>
      <w:lvlJc w:val="left"/>
      <w:pPr>
        <w:tabs>
          <w:tab w:val="num" w:pos="0"/>
        </w:tabs>
        <w:ind w:left="720"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88" w15:restartNumberingAfterBreak="0">
    <w:nsid w:val="235F2FB5"/>
    <w:multiLevelType w:val="multilevel"/>
    <w:tmpl w:val="C518BE82"/>
    <w:lvl w:ilvl="0">
      <w:start w:val="1"/>
      <w:numFmt w:val="decimal"/>
      <w:lvlText w:val="%1."/>
      <w:lvlJc w:val="left"/>
      <w:pPr>
        <w:tabs>
          <w:tab w:val="num" w:pos="0"/>
        </w:tabs>
        <w:ind w:left="435" w:hanging="360"/>
      </w:pPr>
      <w:rPr>
        <w:rFonts w:cs="Times New Roman"/>
      </w:rPr>
    </w:lvl>
    <w:lvl w:ilvl="1">
      <w:start w:val="1"/>
      <w:numFmt w:val="lowerLetter"/>
      <w:lvlText w:val="%2."/>
      <w:lvlJc w:val="left"/>
      <w:pPr>
        <w:tabs>
          <w:tab w:val="num" w:pos="0"/>
        </w:tabs>
        <w:ind w:left="1155" w:hanging="360"/>
      </w:pPr>
    </w:lvl>
    <w:lvl w:ilvl="2">
      <w:start w:val="1"/>
      <w:numFmt w:val="lowerRoman"/>
      <w:lvlText w:val="%1.%2.%3."/>
      <w:lvlJc w:val="right"/>
      <w:pPr>
        <w:tabs>
          <w:tab w:val="num" w:pos="0"/>
        </w:tabs>
        <w:ind w:left="1875" w:hanging="180"/>
      </w:pPr>
    </w:lvl>
    <w:lvl w:ilvl="3">
      <w:start w:val="1"/>
      <w:numFmt w:val="decimal"/>
      <w:lvlText w:val="%1.%2.%3.%4."/>
      <w:lvlJc w:val="left"/>
      <w:pPr>
        <w:tabs>
          <w:tab w:val="num" w:pos="0"/>
        </w:tabs>
        <w:ind w:left="2595" w:hanging="360"/>
      </w:pPr>
    </w:lvl>
    <w:lvl w:ilvl="4">
      <w:start w:val="1"/>
      <w:numFmt w:val="lowerLetter"/>
      <w:lvlText w:val="%1.%2.%3.%4.%5."/>
      <w:lvlJc w:val="left"/>
      <w:pPr>
        <w:tabs>
          <w:tab w:val="num" w:pos="0"/>
        </w:tabs>
        <w:ind w:left="3315" w:hanging="360"/>
      </w:pPr>
    </w:lvl>
    <w:lvl w:ilvl="5">
      <w:start w:val="1"/>
      <w:numFmt w:val="lowerRoman"/>
      <w:lvlText w:val="%1.%2.%3.%4.%5.%6."/>
      <w:lvlJc w:val="right"/>
      <w:pPr>
        <w:tabs>
          <w:tab w:val="num" w:pos="0"/>
        </w:tabs>
        <w:ind w:left="4035" w:hanging="180"/>
      </w:pPr>
    </w:lvl>
    <w:lvl w:ilvl="6">
      <w:start w:val="1"/>
      <w:numFmt w:val="decimal"/>
      <w:lvlText w:val="%1.%2.%3.%4.%5.%6.%7."/>
      <w:lvlJc w:val="left"/>
      <w:pPr>
        <w:tabs>
          <w:tab w:val="num" w:pos="0"/>
        </w:tabs>
        <w:ind w:left="4755" w:hanging="360"/>
      </w:pPr>
    </w:lvl>
    <w:lvl w:ilvl="7">
      <w:start w:val="1"/>
      <w:numFmt w:val="lowerLetter"/>
      <w:lvlText w:val="%1.%2.%3.%4.%5.%6.%7.%8."/>
      <w:lvlJc w:val="left"/>
      <w:pPr>
        <w:tabs>
          <w:tab w:val="num" w:pos="0"/>
        </w:tabs>
        <w:ind w:left="5475" w:hanging="360"/>
      </w:pPr>
    </w:lvl>
    <w:lvl w:ilvl="8">
      <w:start w:val="1"/>
      <w:numFmt w:val="lowerRoman"/>
      <w:lvlText w:val="%1.%2.%3.%4.%5.%6.%7.%8.%9."/>
      <w:lvlJc w:val="right"/>
      <w:pPr>
        <w:tabs>
          <w:tab w:val="num" w:pos="0"/>
        </w:tabs>
        <w:ind w:left="6195" w:hanging="180"/>
      </w:pPr>
    </w:lvl>
  </w:abstractNum>
  <w:abstractNum w:abstractNumId="89" w15:restartNumberingAfterBreak="0">
    <w:nsid w:val="23E53500"/>
    <w:multiLevelType w:val="multilevel"/>
    <w:tmpl w:val="F65A8102"/>
    <w:lvl w:ilvl="0">
      <w:start w:val="1"/>
      <w:numFmt w:val="decimal"/>
      <w:lvlText w:val="%1)"/>
      <w:lvlJc w:val="left"/>
      <w:pPr>
        <w:tabs>
          <w:tab w:val="num" w:pos="0"/>
        </w:tabs>
        <w:ind w:left="302" w:hanging="360"/>
      </w:pPr>
      <w:rPr>
        <w:b w:val="0"/>
      </w:rPr>
    </w:lvl>
    <w:lvl w:ilvl="1">
      <w:start w:val="1"/>
      <w:numFmt w:val="lowerLetter"/>
      <w:lvlText w:val="%2."/>
      <w:lvlJc w:val="left"/>
      <w:pPr>
        <w:tabs>
          <w:tab w:val="num" w:pos="0"/>
        </w:tabs>
        <w:ind w:left="1022" w:hanging="360"/>
      </w:pPr>
    </w:lvl>
    <w:lvl w:ilvl="2">
      <w:start w:val="1"/>
      <w:numFmt w:val="lowerRoman"/>
      <w:lvlText w:val="%1.%2.%3."/>
      <w:lvlJc w:val="right"/>
      <w:pPr>
        <w:tabs>
          <w:tab w:val="num" w:pos="0"/>
        </w:tabs>
        <w:ind w:left="1742" w:hanging="180"/>
      </w:pPr>
    </w:lvl>
    <w:lvl w:ilvl="3">
      <w:start w:val="1"/>
      <w:numFmt w:val="decimal"/>
      <w:lvlText w:val="%1.%2.%3.%4."/>
      <w:lvlJc w:val="left"/>
      <w:pPr>
        <w:tabs>
          <w:tab w:val="num" w:pos="0"/>
        </w:tabs>
        <w:ind w:left="2462" w:hanging="360"/>
      </w:pPr>
    </w:lvl>
    <w:lvl w:ilvl="4">
      <w:start w:val="1"/>
      <w:numFmt w:val="lowerLetter"/>
      <w:lvlText w:val="%1.%2.%3.%4.%5."/>
      <w:lvlJc w:val="left"/>
      <w:pPr>
        <w:tabs>
          <w:tab w:val="num" w:pos="0"/>
        </w:tabs>
        <w:ind w:left="3182" w:hanging="360"/>
      </w:pPr>
    </w:lvl>
    <w:lvl w:ilvl="5">
      <w:start w:val="1"/>
      <w:numFmt w:val="lowerRoman"/>
      <w:lvlText w:val="%1.%2.%3.%4.%5.%6."/>
      <w:lvlJc w:val="right"/>
      <w:pPr>
        <w:tabs>
          <w:tab w:val="num" w:pos="0"/>
        </w:tabs>
        <w:ind w:left="3902" w:hanging="180"/>
      </w:pPr>
    </w:lvl>
    <w:lvl w:ilvl="6">
      <w:start w:val="1"/>
      <w:numFmt w:val="decimal"/>
      <w:lvlText w:val="%1.%2.%3.%4.%5.%6.%7."/>
      <w:lvlJc w:val="left"/>
      <w:pPr>
        <w:tabs>
          <w:tab w:val="num" w:pos="0"/>
        </w:tabs>
        <w:ind w:left="4622" w:hanging="360"/>
      </w:pPr>
    </w:lvl>
    <w:lvl w:ilvl="7">
      <w:start w:val="1"/>
      <w:numFmt w:val="lowerLetter"/>
      <w:lvlText w:val="%1.%2.%3.%4.%5.%6.%7.%8."/>
      <w:lvlJc w:val="left"/>
      <w:pPr>
        <w:tabs>
          <w:tab w:val="num" w:pos="0"/>
        </w:tabs>
        <w:ind w:left="5342" w:hanging="360"/>
      </w:pPr>
    </w:lvl>
    <w:lvl w:ilvl="8">
      <w:start w:val="1"/>
      <w:numFmt w:val="lowerRoman"/>
      <w:lvlText w:val="%1.%2.%3.%4.%5.%6.%7.%8.%9."/>
      <w:lvlJc w:val="right"/>
      <w:pPr>
        <w:tabs>
          <w:tab w:val="num" w:pos="0"/>
        </w:tabs>
        <w:ind w:left="6062" w:hanging="180"/>
      </w:pPr>
    </w:lvl>
  </w:abstractNum>
  <w:abstractNum w:abstractNumId="90" w15:restartNumberingAfterBreak="0">
    <w:nsid w:val="24371BBC"/>
    <w:multiLevelType w:val="multilevel"/>
    <w:tmpl w:val="5756D34C"/>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1.%2.%3."/>
      <w:lvlJc w:val="right"/>
      <w:pPr>
        <w:tabs>
          <w:tab w:val="num" w:pos="0"/>
        </w:tabs>
        <w:ind w:left="2444" w:hanging="180"/>
      </w:pPr>
    </w:lvl>
    <w:lvl w:ilvl="3">
      <w:start w:val="1"/>
      <w:numFmt w:val="decimal"/>
      <w:lvlText w:val="%1.%2.%3.%4."/>
      <w:lvlJc w:val="left"/>
      <w:pPr>
        <w:tabs>
          <w:tab w:val="num" w:pos="0"/>
        </w:tabs>
        <w:ind w:left="3164" w:hanging="360"/>
      </w:pPr>
    </w:lvl>
    <w:lvl w:ilvl="4">
      <w:start w:val="1"/>
      <w:numFmt w:val="lowerLetter"/>
      <w:lvlText w:val="%1.%2.%3.%4.%5."/>
      <w:lvlJc w:val="left"/>
      <w:pPr>
        <w:tabs>
          <w:tab w:val="num" w:pos="0"/>
        </w:tabs>
        <w:ind w:left="3884" w:hanging="360"/>
      </w:pPr>
    </w:lvl>
    <w:lvl w:ilvl="5">
      <w:start w:val="1"/>
      <w:numFmt w:val="lowerRoman"/>
      <w:lvlText w:val="%1.%2.%3.%4.%5.%6."/>
      <w:lvlJc w:val="right"/>
      <w:pPr>
        <w:tabs>
          <w:tab w:val="num" w:pos="0"/>
        </w:tabs>
        <w:ind w:left="4604" w:hanging="180"/>
      </w:pPr>
    </w:lvl>
    <w:lvl w:ilvl="6">
      <w:start w:val="1"/>
      <w:numFmt w:val="decimal"/>
      <w:lvlText w:val="%1.%2.%3.%4.%5.%6.%7."/>
      <w:lvlJc w:val="left"/>
      <w:pPr>
        <w:tabs>
          <w:tab w:val="num" w:pos="0"/>
        </w:tabs>
        <w:ind w:left="5324" w:hanging="360"/>
      </w:pPr>
    </w:lvl>
    <w:lvl w:ilvl="7">
      <w:start w:val="1"/>
      <w:numFmt w:val="lowerLetter"/>
      <w:lvlText w:val="%1.%2.%3.%4.%5.%6.%7.%8."/>
      <w:lvlJc w:val="left"/>
      <w:pPr>
        <w:tabs>
          <w:tab w:val="num" w:pos="0"/>
        </w:tabs>
        <w:ind w:left="6044" w:hanging="360"/>
      </w:pPr>
    </w:lvl>
    <w:lvl w:ilvl="8">
      <w:start w:val="1"/>
      <w:numFmt w:val="lowerRoman"/>
      <w:lvlText w:val="%1.%2.%3.%4.%5.%6.%7.%8.%9."/>
      <w:lvlJc w:val="right"/>
      <w:pPr>
        <w:tabs>
          <w:tab w:val="num" w:pos="0"/>
        </w:tabs>
        <w:ind w:left="6764" w:hanging="180"/>
      </w:pPr>
    </w:lvl>
  </w:abstractNum>
  <w:abstractNum w:abstractNumId="91" w15:restartNumberingAfterBreak="0">
    <w:nsid w:val="24BF5ED6"/>
    <w:multiLevelType w:val="multilevel"/>
    <w:tmpl w:val="069007FC"/>
    <w:lvl w:ilvl="0">
      <w:start w:val="1"/>
      <w:numFmt w:val="decimal"/>
      <w:lvlText w:val="%1)"/>
      <w:lvlJc w:val="left"/>
      <w:pPr>
        <w:tabs>
          <w:tab w:val="num" w:pos="0"/>
        </w:tabs>
        <w:ind w:left="1004" w:hanging="360"/>
      </w:pPr>
      <w:rPr>
        <w:rFonts w:cs="Calibri"/>
      </w:rPr>
    </w:lvl>
    <w:lvl w:ilvl="1">
      <w:start w:val="1"/>
      <w:numFmt w:val="lowerLetter"/>
      <w:lvlText w:val="%2."/>
      <w:lvlJc w:val="left"/>
      <w:pPr>
        <w:tabs>
          <w:tab w:val="num" w:pos="0"/>
        </w:tabs>
        <w:ind w:left="1724" w:hanging="360"/>
      </w:pPr>
    </w:lvl>
    <w:lvl w:ilvl="2">
      <w:start w:val="1"/>
      <w:numFmt w:val="lowerRoman"/>
      <w:lvlText w:val="%1.%2.%3."/>
      <w:lvlJc w:val="right"/>
      <w:pPr>
        <w:tabs>
          <w:tab w:val="num" w:pos="0"/>
        </w:tabs>
        <w:ind w:left="2444" w:hanging="180"/>
      </w:pPr>
    </w:lvl>
    <w:lvl w:ilvl="3">
      <w:start w:val="1"/>
      <w:numFmt w:val="decimal"/>
      <w:lvlText w:val="%1.%2.%3.%4."/>
      <w:lvlJc w:val="left"/>
      <w:pPr>
        <w:tabs>
          <w:tab w:val="num" w:pos="0"/>
        </w:tabs>
        <w:ind w:left="3164" w:hanging="360"/>
      </w:pPr>
    </w:lvl>
    <w:lvl w:ilvl="4">
      <w:start w:val="1"/>
      <w:numFmt w:val="lowerLetter"/>
      <w:lvlText w:val="%1.%2.%3.%4.%5."/>
      <w:lvlJc w:val="left"/>
      <w:pPr>
        <w:tabs>
          <w:tab w:val="num" w:pos="0"/>
        </w:tabs>
        <w:ind w:left="3884" w:hanging="360"/>
      </w:pPr>
    </w:lvl>
    <w:lvl w:ilvl="5">
      <w:start w:val="1"/>
      <w:numFmt w:val="lowerRoman"/>
      <w:lvlText w:val="%1.%2.%3.%4.%5.%6."/>
      <w:lvlJc w:val="right"/>
      <w:pPr>
        <w:tabs>
          <w:tab w:val="num" w:pos="0"/>
        </w:tabs>
        <w:ind w:left="4604" w:hanging="180"/>
      </w:pPr>
    </w:lvl>
    <w:lvl w:ilvl="6">
      <w:start w:val="1"/>
      <w:numFmt w:val="decimal"/>
      <w:lvlText w:val="%1.%2.%3.%4.%5.%6.%7."/>
      <w:lvlJc w:val="left"/>
      <w:pPr>
        <w:tabs>
          <w:tab w:val="num" w:pos="0"/>
        </w:tabs>
        <w:ind w:left="5324" w:hanging="360"/>
      </w:pPr>
    </w:lvl>
    <w:lvl w:ilvl="7">
      <w:start w:val="1"/>
      <w:numFmt w:val="lowerLetter"/>
      <w:lvlText w:val="%1.%2.%3.%4.%5.%6.%7.%8."/>
      <w:lvlJc w:val="left"/>
      <w:pPr>
        <w:tabs>
          <w:tab w:val="num" w:pos="0"/>
        </w:tabs>
        <w:ind w:left="6044" w:hanging="360"/>
      </w:pPr>
    </w:lvl>
    <w:lvl w:ilvl="8">
      <w:start w:val="1"/>
      <w:numFmt w:val="lowerRoman"/>
      <w:lvlText w:val="%1.%2.%3.%4.%5.%6.%7.%8.%9."/>
      <w:lvlJc w:val="right"/>
      <w:pPr>
        <w:tabs>
          <w:tab w:val="num" w:pos="0"/>
        </w:tabs>
        <w:ind w:left="6764" w:hanging="180"/>
      </w:pPr>
    </w:lvl>
  </w:abstractNum>
  <w:abstractNum w:abstractNumId="92" w15:restartNumberingAfterBreak="0">
    <w:nsid w:val="251557FF"/>
    <w:multiLevelType w:val="multilevel"/>
    <w:tmpl w:val="19D2E028"/>
    <w:lvl w:ilvl="0">
      <w:start w:val="1"/>
      <w:numFmt w:val="decimal"/>
      <w:lvlText w:val="%1."/>
      <w:lvlJc w:val="left"/>
      <w:pPr>
        <w:tabs>
          <w:tab w:val="num" w:pos="0"/>
        </w:tabs>
        <w:ind w:left="435" w:hanging="360"/>
      </w:pPr>
      <w:rPr>
        <w:rFonts w:cs="Times New Roman"/>
      </w:rPr>
    </w:lvl>
    <w:lvl w:ilvl="1">
      <w:start w:val="1"/>
      <w:numFmt w:val="lowerLetter"/>
      <w:lvlText w:val="%2."/>
      <w:lvlJc w:val="left"/>
      <w:pPr>
        <w:tabs>
          <w:tab w:val="num" w:pos="0"/>
        </w:tabs>
        <w:ind w:left="1155" w:hanging="360"/>
      </w:pPr>
    </w:lvl>
    <w:lvl w:ilvl="2">
      <w:start w:val="1"/>
      <w:numFmt w:val="lowerRoman"/>
      <w:lvlText w:val="%1.%2.%3."/>
      <w:lvlJc w:val="right"/>
      <w:pPr>
        <w:tabs>
          <w:tab w:val="num" w:pos="0"/>
        </w:tabs>
        <w:ind w:left="1875" w:hanging="180"/>
      </w:pPr>
    </w:lvl>
    <w:lvl w:ilvl="3">
      <w:start w:val="1"/>
      <w:numFmt w:val="decimal"/>
      <w:lvlText w:val="%1.%2.%3.%4."/>
      <w:lvlJc w:val="left"/>
      <w:pPr>
        <w:tabs>
          <w:tab w:val="num" w:pos="0"/>
        </w:tabs>
        <w:ind w:left="2595" w:hanging="360"/>
      </w:pPr>
    </w:lvl>
    <w:lvl w:ilvl="4">
      <w:start w:val="1"/>
      <w:numFmt w:val="lowerLetter"/>
      <w:lvlText w:val="%1.%2.%3.%4.%5."/>
      <w:lvlJc w:val="left"/>
      <w:pPr>
        <w:tabs>
          <w:tab w:val="num" w:pos="0"/>
        </w:tabs>
        <w:ind w:left="3315" w:hanging="360"/>
      </w:pPr>
    </w:lvl>
    <w:lvl w:ilvl="5">
      <w:start w:val="1"/>
      <w:numFmt w:val="lowerRoman"/>
      <w:lvlText w:val="%1.%2.%3.%4.%5.%6."/>
      <w:lvlJc w:val="right"/>
      <w:pPr>
        <w:tabs>
          <w:tab w:val="num" w:pos="0"/>
        </w:tabs>
        <w:ind w:left="4035" w:hanging="180"/>
      </w:pPr>
    </w:lvl>
    <w:lvl w:ilvl="6">
      <w:start w:val="1"/>
      <w:numFmt w:val="decimal"/>
      <w:lvlText w:val="%1.%2.%3.%4.%5.%6.%7."/>
      <w:lvlJc w:val="left"/>
      <w:pPr>
        <w:tabs>
          <w:tab w:val="num" w:pos="0"/>
        </w:tabs>
        <w:ind w:left="4755" w:hanging="360"/>
      </w:pPr>
    </w:lvl>
    <w:lvl w:ilvl="7">
      <w:start w:val="1"/>
      <w:numFmt w:val="lowerLetter"/>
      <w:lvlText w:val="%1.%2.%3.%4.%5.%6.%7.%8."/>
      <w:lvlJc w:val="left"/>
      <w:pPr>
        <w:tabs>
          <w:tab w:val="num" w:pos="0"/>
        </w:tabs>
        <w:ind w:left="5475" w:hanging="360"/>
      </w:pPr>
    </w:lvl>
    <w:lvl w:ilvl="8">
      <w:start w:val="1"/>
      <w:numFmt w:val="lowerRoman"/>
      <w:lvlText w:val="%1.%2.%3.%4.%5.%6.%7.%8.%9."/>
      <w:lvlJc w:val="right"/>
      <w:pPr>
        <w:tabs>
          <w:tab w:val="num" w:pos="0"/>
        </w:tabs>
        <w:ind w:left="6195" w:hanging="180"/>
      </w:pPr>
    </w:lvl>
  </w:abstractNum>
  <w:abstractNum w:abstractNumId="93" w15:restartNumberingAfterBreak="0">
    <w:nsid w:val="25B71AE1"/>
    <w:multiLevelType w:val="multilevel"/>
    <w:tmpl w:val="C136D8C2"/>
    <w:lvl w:ilvl="0">
      <w:start w:val="1"/>
      <w:numFmt w:val="lowerLetter"/>
      <w:lvlText w:val="%1)"/>
      <w:lvlJc w:val="left"/>
      <w:pPr>
        <w:tabs>
          <w:tab w:val="num" w:pos="0"/>
        </w:tabs>
        <w:ind w:left="1571" w:hanging="360"/>
      </w:pPr>
    </w:lvl>
    <w:lvl w:ilvl="1">
      <w:numFmt w:val="bullet"/>
      <w:lvlText w:val="o"/>
      <w:lvlJc w:val="left"/>
      <w:pPr>
        <w:tabs>
          <w:tab w:val="num" w:pos="0"/>
        </w:tabs>
        <w:ind w:left="2291" w:hanging="360"/>
      </w:pPr>
      <w:rPr>
        <w:rFonts w:ascii="Courier New" w:hAnsi="Courier New" w:cs="Courier New" w:hint="default"/>
      </w:rPr>
    </w:lvl>
    <w:lvl w:ilvl="2">
      <w:numFmt w:val="bullet"/>
      <w:lvlText w:val=""/>
      <w:lvlJc w:val="left"/>
      <w:pPr>
        <w:tabs>
          <w:tab w:val="num" w:pos="0"/>
        </w:tabs>
        <w:ind w:left="3011" w:hanging="360"/>
      </w:pPr>
      <w:rPr>
        <w:rFonts w:ascii="Wingdings" w:hAnsi="Wingdings" w:cs="Wingdings" w:hint="default"/>
      </w:rPr>
    </w:lvl>
    <w:lvl w:ilvl="3">
      <w:numFmt w:val="bullet"/>
      <w:lvlText w:val=""/>
      <w:lvlJc w:val="left"/>
      <w:pPr>
        <w:tabs>
          <w:tab w:val="num" w:pos="0"/>
        </w:tabs>
        <w:ind w:left="3731" w:hanging="360"/>
      </w:pPr>
      <w:rPr>
        <w:rFonts w:ascii="Symbol" w:hAnsi="Symbol" w:cs="Symbol" w:hint="default"/>
      </w:rPr>
    </w:lvl>
    <w:lvl w:ilvl="4">
      <w:numFmt w:val="bullet"/>
      <w:lvlText w:val="o"/>
      <w:lvlJc w:val="left"/>
      <w:pPr>
        <w:tabs>
          <w:tab w:val="num" w:pos="0"/>
        </w:tabs>
        <w:ind w:left="4451" w:hanging="360"/>
      </w:pPr>
      <w:rPr>
        <w:rFonts w:ascii="Courier New" w:hAnsi="Courier New" w:cs="Courier New" w:hint="default"/>
      </w:rPr>
    </w:lvl>
    <w:lvl w:ilvl="5">
      <w:numFmt w:val="bullet"/>
      <w:lvlText w:val=""/>
      <w:lvlJc w:val="left"/>
      <w:pPr>
        <w:tabs>
          <w:tab w:val="num" w:pos="0"/>
        </w:tabs>
        <w:ind w:left="5171" w:hanging="360"/>
      </w:pPr>
      <w:rPr>
        <w:rFonts w:ascii="Wingdings" w:hAnsi="Wingdings" w:cs="Wingdings" w:hint="default"/>
      </w:rPr>
    </w:lvl>
    <w:lvl w:ilvl="6">
      <w:numFmt w:val="bullet"/>
      <w:lvlText w:val=""/>
      <w:lvlJc w:val="left"/>
      <w:pPr>
        <w:tabs>
          <w:tab w:val="num" w:pos="0"/>
        </w:tabs>
        <w:ind w:left="5891" w:hanging="360"/>
      </w:pPr>
      <w:rPr>
        <w:rFonts w:ascii="Symbol" w:hAnsi="Symbol" w:cs="Symbol" w:hint="default"/>
      </w:rPr>
    </w:lvl>
    <w:lvl w:ilvl="7">
      <w:numFmt w:val="bullet"/>
      <w:lvlText w:val="o"/>
      <w:lvlJc w:val="left"/>
      <w:pPr>
        <w:tabs>
          <w:tab w:val="num" w:pos="0"/>
        </w:tabs>
        <w:ind w:left="6611" w:hanging="360"/>
      </w:pPr>
      <w:rPr>
        <w:rFonts w:ascii="Courier New" w:hAnsi="Courier New" w:cs="Courier New" w:hint="default"/>
      </w:rPr>
    </w:lvl>
    <w:lvl w:ilvl="8">
      <w:numFmt w:val="bullet"/>
      <w:lvlText w:val=""/>
      <w:lvlJc w:val="left"/>
      <w:pPr>
        <w:tabs>
          <w:tab w:val="num" w:pos="0"/>
        </w:tabs>
        <w:ind w:left="7331" w:hanging="360"/>
      </w:pPr>
      <w:rPr>
        <w:rFonts w:ascii="Wingdings" w:hAnsi="Wingdings" w:cs="Wingdings" w:hint="default"/>
      </w:rPr>
    </w:lvl>
  </w:abstractNum>
  <w:abstractNum w:abstractNumId="94" w15:restartNumberingAfterBreak="0">
    <w:nsid w:val="25DA5CF1"/>
    <w:multiLevelType w:val="multilevel"/>
    <w:tmpl w:val="B56C78B2"/>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95" w15:restartNumberingAfterBreak="0">
    <w:nsid w:val="261F1B2F"/>
    <w:multiLevelType w:val="multilevel"/>
    <w:tmpl w:val="1CDA429C"/>
    <w:lvl w:ilvl="0">
      <w:start w:val="1"/>
      <w:numFmt w:val="decimal"/>
      <w:lvlText w:val="%1."/>
      <w:lvlJc w:val="left"/>
      <w:pPr>
        <w:tabs>
          <w:tab w:val="num" w:pos="0"/>
        </w:tabs>
        <w:ind w:left="435" w:hanging="435"/>
      </w:pPr>
      <w:rPr>
        <w:rFonts w:ascii="Times New Roman" w:hAnsi="Times New Roman" w:cs="Times New Roman"/>
        <w:sz w:val="24"/>
      </w:rPr>
    </w:lvl>
    <w:lvl w:ilvl="1">
      <w:start w:val="1"/>
      <w:numFmt w:val="decimal"/>
      <w:lvlText w:val="%2."/>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96" w15:restartNumberingAfterBreak="0">
    <w:nsid w:val="26CB724B"/>
    <w:multiLevelType w:val="multilevel"/>
    <w:tmpl w:val="0B74C462"/>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97" w15:restartNumberingAfterBreak="0">
    <w:nsid w:val="2716422D"/>
    <w:multiLevelType w:val="multilevel"/>
    <w:tmpl w:val="FF748A30"/>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98" w15:restartNumberingAfterBreak="0">
    <w:nsid w:val="27B20E68"/>
    <w:multiLevelType w:val="multilevel"/>
    <w:tmpl w:val="9A400BFC"/>
    <w:lvl w:ilvl="0">
      <w:start w:val="1"/>
      <w:numFmt w:val="lowerLetter"/>
      <w:lvlText w:val="%1)"/>
      <w:lvlJc w:val="left"/>
      <w:pPr>
        <w:tabs>
          <w:tab w:val="num" w:pos="0"/>
        </w:tabs>
        <w:ind w:left="1146" w:hanging="360"/>
      </w:pPr>
      <w:rPr>
        <w:rFonts w:cs="Calibri"/>
        <w:b w:val="0"/>
      </w:rPr>
    </w:lvl>
    <w:lvl w:ilvl="1">
      <w:start w:val="1"/>
      <w:numFmt w:val="lowerLetter"/>
      <w:lvlText w:val="%2."/>
      <w:lvlJc w:val="left"/>
      <w:pPr>
        <w:tabs>
          <w:tab w:val="num" w:pos="0"/>
        </w:tabs>
        <w:ind w:left="1866" w:hanging="360"/>
      </w:pPr>
    </w:lvl>
    <w:lvl w:ilvl="2">
      <w:start w:val="1"/>
      <w:numFmt w:val="lowerRoman"/>
      <w:lvlText w:val="%1.%2.%3."/>
      <w:lvlJc w:val="right"/>
      <w:pPr>
        <w:tabs>
          <w:tab w:val="num" w:pos="0"/>
        </w:tabs>
        <w:ind w:left="2586" w:hanging="180"/>
      </w:pPr>
    </w:lvl>
    <w:lvl w:ilvl="3">
      <w:start w:val="1"/>
      <w:numFmt w:val="decimal"/>
      <w:lvlText w:val="%1.%2.%3.%4."/>
      <w:lvlJc w:val="left"/>
      <w:pPr>
        <w:tabs>
          <w:tab w:val="num" w:pos="0"/>
        </w:tabs>
        <w:ind w:left="3306" w:hanging="360"/>
      </w:pPr>
    </w:lvl>
    <w:lvl w:ilvl="4">
      <w:start w:val="1"/>
      <w:numFmt w:val="lowerLetter"/>
      <w:lvlText w:val="%1.%2.%3.%4.%5."/>
      <w:lvlJc w:val="left"/>
      <w:pPr>
        <w:tabs>
          <w:tab w:val="num" w:pos="0"/>
        </w:tabs>
        <w:ind w:left="4026" w:hanging="360"/>
      </w:pPr>
    </w:lvl>
    <w:lvl w:ilvl="5">
      <w:start w:val="1"/>
      <w:numFmt w:val="lowerRoman"/>
      <w:lvlText w:val="%1.%2.%3.%4.%5.%6."/>
      <w:lvlJc w:val="right"/>
      <w:pPr>
        <w:tabs>
          <w:tab w:val="num" w:pos="0"/>
        </w:tabs>
        <w:ind w:left="4746" w:hanging="180"/>
      </w:pPr>
    </w:lvl>
    <w:lvl w:ilvl="6">
      <w:start w:val="1"/>
      <w:numFmt w:val="decimal"/>
      <w:lvlText w:val="%1.%2.%3.%4.%5.%6.%7."/>
      <w:lvlJc w:val="left"/>
      <w:pPr>
        <w:tabs>
          <w:tab w:val="num" w:pos="0"/>
        </w:tabs>
        <w:ind w:left="5466" w:hanging="360"/>
      </w:pPr>
    </w:lvl>
    <w:lvl w:ilvl="7">
      <w:start w:val="1"/>
      <w:numFmt w:val="lowerLetter"/>
      <w:lvlText w:val="%1.%2.%3.%4.%5.%6.%7.%8."/>
      <w:lvlJc w:val="left"/>
      <w:pPr>
        <w:tabs>
          <w:tab w:val="num" w:pos="0"/>
        </w:tabs>
        <w:ind w:left="6186" w:hanging="360"/>
      </w:pPr>
    </w:lvl>
    <w:lvl w:ilvl="8">
      <w:start w:val="1"/>
      <w:numFmt w:val="lowerRoman"/>
      <w:lvlText w:val="%1.%2.%3.%4.%5.%6.%7.%8.%9."/>
      <w:lvlJc w:val="right"/>
      <w:pPr>
        <w:tabs>
          <w:tab w:val="num" w:pos="0"/>
        </w:tabs>
        <w:ind w:left="6906" w:hanging="180"/>
      </w:pPr>
    </w:lvl>
  </w:abstractNum>
  <w:abstractNum w:abstractNumId="99" w15:restartNumberingAfterBreak="0">
    <w:nsid w:val="28212337"/>
    <w:multiLevelType w:val="multilevel"/>
    <w:tmpl w:val="626A07A0"/>
    <w:lvl w:ilvl="0">
      <w:start w:val="1"/>
      <w:numFmt w:val="decimal"/>
      <w:lvlText w:val="%1)"/>
      <w:lvlJc w:val="left"/>
      <w:pPr>
        <w:tabs>
          <w:tab w:val="num" w:pos="0"/>
        </w:tabs>
        <w:ind w:left="302" w:hanging="360"/>
      </w:pPr>
      <w:rPr>
        <w:b w:val="0"/>
      </w:rPr>
    </w:lvl>
    <w:lvl w:ilvl="1">
      <w:start w:val="1"/>
      <w:numFmt w:val="lowerLetter"/>
      <w:lvlText w:val="%2."/>
      <w:lvlJc w:val="left"/>
      <w:pPr>
        <w:tabs>
          <w:tab w:val="num" w:pos="0"/>
        </w:tabs>
        <w:ind w:left="1022" w:hanging="360"/>
      </w:pPr>
    </w:lvl>
    <w:lvl w:ilvl="2">
      <w:start w:val="1"/>
      <w:numFmt w:val="lowerRoman"/>
      <w:lvlText w:val="%1.%2.%3."/>
      <w:lvlJc w:val="right"/>
      <w:pPr>
        <w:tabs>
          <w:tab w:val="num" w:pos="0"/>
        </w:tabs>
        <w:ind w:left="1742" w:hanging="180"/>
      </w:pPr>
    </w:lvl>
    <w:lvl w:ilvl="3">
      <w:start w:val="1"/>
      <w:numFmt w:val="decimal"/>
      <w:lvlText w:val="%1.%2.%3.%4."/>
      <w:lvlJc w:val="left"/>
      <w:pPr>
        <w:tabs>
          <w:tab w:val="num" w:pos="0"/>
        </w:tabs>
        <w:ind w:left="2462" w:hanging="360"/>
      </w:pPr>
    </w:lvl>
    <w:lvl w:ilvl="4">
      <w:start w:val="1"/>
      <w:numFmt w:val="lowerLetter"/>
      <w:lvlText w:val="%1.%2.%3.%4.%5."/>
      <w:lvlJc w:val="left"/>
      <w:pPr>
        <w:tabs>
          <w:tab w:val="num" w:pos="0"/>
        </w:tabs>
        <w:ind w:left="3182" w:hanging="360"/>
      </w:pPr>
    </w:lvl>
    <w:lvl w:ilvl="5">
      <w:start w:val="1"/>
      <w:numFmt w:val="lowerRoman"/>
      <w:lvlText w:val="%1.%2.%3.%4.%5.%6."/>
      <w:lvlJc w:val="right"/>
      <w:pPr>
        <w:tabs>
          <w:tab w:val="num" w:pos="0"/>
        </w:tabs>
        <w:ind w:left="3902" w:hanging="180"/>
      </w:pPr>
    </w:lvl>
    <w:lvl w:ilvl="6">
      <w:start w:val="1"/>
      <w:numFmt w:val="decimal"/>
      <w:lvlText w:val="%1.%2.%3.%4.%5.%6.%7."/>
      <w:lvlJc w:val="left"/>
      <w:pPr>
        <w:tabs>
          <w:tab w:val="num" w:pos="0"/>
        </w:tabs>
        <w:ind w:left="4622" w:hanging="360"/>
      </w:pPr>
    </w:lvl>
    <w:lvl w:ilvl="7">
      <w:start w:val="1"/>
      <w:numFmt w:val="lowerLetter"/>
      <w:lvlText w:val="%1.%2.%3.%4.%5.%6.%7.%8."/>
      <w:lvlJc w:val="left"/>
      <w:pPr>
        <w:tabs>
          <w:tab w:val="num" w:pos="0"/>
        </w:tabs>
        <w:ind w:left="5342" w:hanging="360"/>
      </w:pPr>
    </w:lvl>
    <w:lvl w:ilvl="8">
      <w:start w:val="1"/>
      <w:numFmt w:val="lowerRoman"/>
      <w:lvlText w:val="%1.%2.%3.%4.%5.%6.%7.%8.%9."/>
      <w:lvlJc w:val="right"/>
      <w:pPr>
        <w:tabs>
          <w:tab w:val="num" w:pos="0"/>
        </w:tabs>
        <w:ind w:left="6062" w:hanging="180"/>
      </w:pPr>
    </w:lvl>
  </w:abstractNum>
  <w:abstractNum w:abstractNumId="100" w15:restartNumberingAfterBreak="0">
    <w:nsid w:val="282B24FA"/>
    <w:multiLevelType w:val="multilevel"/>
    <w:tmpl w:val="84B47246"/>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1.%2.%3."/>
      <w:lvlJc w:val="right"/>
      <w:pPr>
        <w:tabs>
          <w:tab w:val="num" w:pos="0"/>
        </w:tabs>
        <w:ind w:left="2586" w:hanging="180"/>
      </w:pPr>
    </w:lvl>
    <w:lvl w:ilvl="3">
      <w:start w:val="1"/>
      <w:numFmt w:val="decimal"/>
      <w:lvlText w:val="%1.%2.%3.%4."/>
      <w:lvlJc w:val="left"/>
      <w:pPr>
        <w:tabs>
          <w:tab w:val="num" w:pos="0"/>
        </w:tabs>
        <w:ind w:left="3306" w:hanging="360"/>
      </w:pPr>
    </w:lvl>
    <w:lvl w:ilvl="4">
      <w:start w:val="1"/>
      <w:numFmt w:val="lowerLetter"/>
      <w:lvlText w:val="%1.%2.%3.%4.%5."/>
      <w:lvlJc w:val="left"/>
      <w:pPr>
        <w:tabs>
          <w:tab w:val="num" w:pos="0"/>
        </w:tabs>
        <w:ind w:left="4026" w:hanging="360"/>
      </w:pPr>
    </w:lvl>
    <w:lvl w:ilvl="5">
      <w:start w:val="1"/>
      <w:numFmt w:val="lowerRoman"/>
      <w:lvlText w:val="%1.%2.%3.%4.%5.%6."/>
      <w:lvlJc w:val="right"/>
      <w:pPr>
        <w:tabs>
          <w:tab w:val="num" w:pos="0"/>
        </w:tabs>
        <w:ind w:left="4746" w:hanging="180"/>
      </w:pPr>
    </w:lvl>
    <w:lvl w:ilvl="6">
      <w:start w:val="1"/>
      <w:numFmt w:val="decimal"/>
      <w:lvlText w:val="%1.%2.%3.%4.%5.%6.%7."/>
      <w:lvlJc w:val="left"/>
      <w:pPr>
        <w:tabs>
          <w:tab w:val="num" w:pos="0"/>
        </w:tabs>
        <w:ind w:left="5466" w:hanging="360"/>
      </w:pPr>
    </w:lvl>
    <w:lvl w:ilvl="7">
      <w:start w:val="1"/>
      <w:numFmt w:val="lowerLetter"/>
      <w:lvlText w:val="%1.%2.%3.%4.%5.%6.%7.%8."/>
      <w:lvlJc w:val="left"/>
      <w:pPr>
        <w:tabs>
          <w:tab w:val="num" w:pos="0"/>
        </w:tabs>
        <w:ind w:left="6186" w:hanging="360"/>
      </w:pPr>
    </w:lvl>
    <w:lvl w:ilvl="8">
      <w:start w:val="1"/>
      <w:numFmt w:val="lowerRoman"/>
      <w:lvlText w:val="%1.%2.%3.%4.%5.%6.%7.%8.%9."/>
      <w:lvlJc w:val="right"/>
      <w:pPr>
        <w:tabs>
          <w:tab w:val="num" w:pos="0"/>
        </w:tabs>
        <w:ind w:left="6906" w:hanging="180"/>
      </w:pPr>
    </w:lvl>
  </w:abstractNum>
  <w:abstractNum w:abstractNumId="101" w15:restartNumberingAfterBreak="0">
    <w:nsid w:val="28335E90"/>
    <w:multiLevelType w:val="multilevel"/>
    <w:tmpl w:val="FFD43318"/>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02" w15:restartNumberingAfterBreak="0">
    <w:nsid w:val="29357FA2"/>
    <w:multiLevelType w:val="multilevel"/>
    <w:tmpl w:val="A1827168"/>
    <w:lvl w:ilvl="0">
      <w:start w:val="1"/>
      <w:numFmt w:val="decimal"/>
      <w:lvlText w:val="%1)"/>
      <w:lvlJc w:val="left"/>
      <w:pPr>
        <w:tabs>
          <w:tab w:val="num" w:pos="0"/>
        </w:tabs>
        <w:ind w:left="720"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03" w15:restartNumberingAfterBreak="0">
    <w:nsid w:val="29915858"/>
    <w:multiLevelType w:val="multilevel"/>
    <w:tmpl w:val="DC08DF9E"/>
    <w:lvl w:ilvl="0">
      <w:numFmt w:val="bullet"/>
      <w:lvlText w:val=""/>
      <w:lvlJc w:val="left"/>
      <w:pPr>
        <w:tabs>
          <w:tab w:val="num" w:pos="0"/>
        </w:tabs>
        <w:ind w:left="1713" w:hanging="360"/>
      </w:pPr>
      <w:rPr>
        <w:rFonts w:ascii="Symbol" w:hAnsi="Symbol" w:cs="Symbol" w:hint="default"/>
      </w:rPr>
    </w:lvl>
    <w:lvl w:ilvl="1">
      <w:numFmt w:val="bullet"/>
      <w:lvlText w:val="o"/>
      <w:lvlJc w:val="left"/>
      <w:pPr>
        <w:tabs>
          <w:tab w:val="num" w:pos="0"/>
        </w:tabs>
        <w:ind w:left="2433" w:hanging="360"/>
      </w:pPr>
      <w:rPr>
        <w:rFonts w:ascii="Courier New" w:hAnsi="Courier New" w:cs="Courier New" w:hint="default"/>
      </w:rPr>
    </w:lvl>
    <w:lvl w:ilvl="2">
      <w:numFmt w:val="bullet"/>
      <w:lvlText w:val=""/>
      <w:lvlJc w:val="left"/>
      <w:pPr>
        <w:tabs>
          <w:tab w:val="num" w:pos="0"/>
        </w:tabs>
        <w:ind w:left="3153" w:hanging="360"/>
      </w:pPr>
      <w:rPr>
        <w:rFonts w:ascii="Wingdings" w:hAnsi="Wingdings" w:cs="Wingdings" w:hint="default"/>
      </w:rPr>
    </w:lvl>
    <w:lvl w:ilvl="3">
      <w:numFmt w:val="bullet"/>
      <w:lvlText w:val=""/>
      <w:lvlJc w:val="left"/>
      <w:pPr>
        <w:tabs>
          <w:tab w:val="num" w:pos="0"/>
        </w:tabs>
        <w:ind w:left="3873" w:hanging="360"/>
      </w:pPr>
      <w:rPr>
        <w:rFonts w:ascii="Symbol" w:hAnsi="Symbol" w:cs="Symbol" w:hint="default"/>
      </w:rPr>
    </w:lvl>
    <w:lvl w:ilvl="4">
      <w:numFmt w:val="bullet"/>
      <w:lvlText w:val="o"/>
      <w:lvlJc w:val="left"/>
      <w:pPr>
        <w:tabs>
          <w:tab w:val="num" w:pos="0"/>
        </w:tabs>
        <w:ind w:left="4593" w:hanging="360"/>
      </w:pPr>
      <w:rPr>
        <w:rFonts w:ascii="Courier New" w:hAnsi="Courier New" w:cs="Courier New" w:hint="default"/>
      </w:rPr>
    </w:lvl>
    <w:lvl w:ilvl="5">
      <w:numFmt w:val="bullet"/>
      <w:lvlText w:val=""/>
      <w:lvlJc w:val="left"/>
      <w:pPr>
        <w:tabs>
          <w:tab w:val="num" w:pos="0"/>
        </w:tabs>
        <w:ind w:left="5313" w:hanging="360"/>
      </w:pPr>
      <w:rPr>
        <w:rFonts w:ascii="Wingdings" w:hAnsi="Wingdings" w:cs="Wingdings" w:hint="default"/>
      </w:rPr>
    </w:lvl>
    <w:lvl w:ilvl="6">
      <w:numFmt w:val="bullet"/>
      <w:lvlText w:val=""/>
      <w:lvlJc w:val="left"/>
      <w:pPr>
        <w:tabs>
          <w:tab w:val="num" w:pos="0"/>
        </w:tabs>
        <w:ind w:left="6033" w:hanging="360"/>
      </w:pPr>
      <w:rPr>
        <w:rFonts w:ascii="Symbol" w:hAnsi="Symbol" w:cs="Symbol" w:hint="default"/>
      </w:rPr>
    </w:lvl>
    <w:lvl w:ilvl="7">
      <w:numFmt w:val="bullet"/>
      <w:lvlText w:val="o"/>
      <w:lvlJc w:val="left"/>
      <w:pPr>
        <w:tabs>
          <w:tab w:val="num" w:pos="0"/>
        </w:tabs>
        <w:ind w:left="6753" w:hanging="360"/>
      </w:pPr>
      <w:rPr>
        <w:rFonts w:ascii="Courier New" w:hAnsi="Courier New" w:cs="Courier New" w:hint="default"/>
      </w:rPr>
    </w:lvl>
    <w:lvl w:ilvl="8">
      <w:numFmt w:val="bullet"/>
      <w:lvlText w:val=""/>
      <w:lvlJc w:val="left"/>
      <w:pPr>
        <w:tabs>
          <w:tab w:val="num" w:pos="0"/>
        </w:tabs>
        <w:ind w:left="7473" w:hanging="360"/>
      </w:pPr>
      <w:rPr>
        <w:rFonts w:ascii="Wingdings" w:hAnsi="Wingdings" w:cs="Wingdings" w:hint="default"/>
      </w:rPr>
    </w:lvl>
  </w:abstractNum>
  <w:abstractNum w:abstractNumId="104" w15:restartNumberingAfterBreak="0">
    <w:nsid w:val="29F60410"/>
    <w:multiLevelType w:val="multilevel"/>
    <w:tmpl w:val="10224CA6"/>
    <w:lvl w:ilvl="0">
      <w:numFmt w:val="bullet"/>
      <w:lvlText w:val=""/>
      <w:lvlJc w:val="left"/>
      <w:pPr>
        <w:tabs>
          <w:tab w:val="num" w:pos="0"/>
        </w:tabs>
        <w:ind w:left="1287" w:hanging="360"/>
      </w:pPr>
      <w:rPr>
        <w:rFonts w:ascii="Symbol" w:hAnsi="Symbol" w:cs="Symbol" w:hint="default"/>
      </w:rPr>
    </w:lvl>
    <w:lvl w:ilvl="1">
      <w:numFmt w:val="bullet"/>
      <w:lvlText w:val="o"/>
      <w:lvlJc w:val="left"/>
      <w:pPr>
        <w:tabs>
          <w:tab w:val="num" w:pos="0"/>
        </w:tabs>
        <w:ind w:left="2007" w:hanging="360"/>
      </w:pPr>
      <w:rPr>
        <w:rFonts w:ascii="Courier New" w:hAnsi="Courier New" w:cs="Courier New" w:hint="default"/>
      </w:rPr>
    </w:lvl>
    <w:lvl w:ilvl="2">
      <w:numFmt w:val="bullet"/>
      <w:lvlText w:val=""/>
      <w:lvlJc w:val="left"/>
      <w:pPr>
        <w:tabs>
          <w:tab w:val="num" w:pos="0"/>
        </w:tabs>
        <w:ind w:left="2727" w:hanging="360"/>
      </w:pPr>
      <w:rPr>
        <w:rFonts w:ascii="Wingdings" w:hAnsi="Wingdings" w:cs="Wingdings" w:hint="default"/>
      </w:rPr>
    </w:lvl>
    <w:lvl w:ilvl="3">
      <w:numFmt w:val="bullet"/>
      <w:lvlText w:val=""/>
      <w:lvlJc w:val="left"/>
      <w:pPr>
        <w:tabs>
          <w:tab w:val="num" w:pos="0"/>
        </w:tabs>
        <w:ind w:left="3447" w:hanging="360"/>
      </w:pPr>
      <w:rPr>
        <w:rFonts w:ascii="Symbol" w:hAnsi="Symbol" w:cs="Symbol" w:hint="default"/>
      </w:rPr>
    </w:lvl>
    <w:lvl w:ilvl="4">
      <w:numFmt w:val="bullet"/>
      <w:lvlText w:val="o"/>
      <w:lvlJc w:val="left"/>
      <w:pPr>
        <w:tabs>
          <w:tab w:val="num" w:pos="0"/>
        </w:tabs>
        <w:ind w:left="4167" w:hanging="360"/>
      </w:pPr>
      <w:rPr>
        <w:rFonts w:ascii="Courier New" w:hAnsi="Courier New" w:cs="Courier New" w:hint="default"/>
      </w:rPr>
    </w:lvl>
    <w:lvl w:ilvl="5">
      <w:numFmt w:val="bullet"/>
      <w:lvlText w:val=""/>
      <w:lvlJc w:val="left"/>
      <w:pPr>
        <w:tabs>
          <w:tab w:val="num" w:pos="0"/>
        </w:tabs>
        <w:ind w:left="4887" w:hanging="360"/>
      </w:pPr>
      <w:rPr>
        <w:rFonts w:ascii="Wingdings" w:hAnsi="Wingdings" w:cs="Wingdings" w:hint="default"/>
      </w:rPr>
    </w:lvl>
    <w:lvl w:ilvl="6">
      <w:numFmt w:val="bullet"/>
      <w:lvlText w:val=""/>
      <w:lvlJc w:val="left"/>
      <w:pPr>
        <w:tabs>
          <w:tab w:val="num" w:pos="0"/>
        </w:tabs>
        <w:ind w:left="5607" w:hanging="360"/>
      </w:pPr>
      <w:rPr>
        <w:rFonts w:ascii="Symbol" w:hAnsi="Symbol" w:cs="Symbol" w:hint="default"/>
      </w:rPr>
    </w:lvl>
    <w:lvl w:ilvl="7">
      <w:numFmt w:val="bullet"/>
      <w:lvlText w:val="o"/>
      <w:lvlJc w:val="left"/>
      <w:pPr>
        <w:tabs>
          <w:tab w:val="num" w:pos="0"/>
        </w:tabs>
        <w:ind w:left="6327" w:hanging="360"/>
      </w:pPr>
      <w:rPr>
        <w:rFonts w:ascii="Courier New" w:hAnsi="Courier New" w:cs="Courier New" w:hint="default"/>
      </w:rPr>
    </w:lvl>
    <w:lvl w:ilvl="8">
      <w:numFmt w:val="bullet"/>
      <w:lvlText w:val=""/>
      <w:lvlJc w:val="left"/>
      <w:pPr>
        <w:tabs>
          <w:tab w:val="num" w:pos="0"/>
        </w:tabs>
        <w:ind w:left="7047" w:hanging="360"/>
      </w:pPr>
      <w:rPr>
        <w:rFonts w:ascii="Wingdings" w:hAnsi="Wingdings" w:cs="Wingdings" w:hint="default"/>
      </w:rPr>
    </w:lvl>
  </w:abstractNum>
  <w:abstractNum w:abstractNumId="105" w15:restartNumberingAfterBreak="0">
    <w:nsid w:val="2AC160D2"/>
    <w:multiLevelType w:val="multilevel"/>
    <w:tmpl w:val="30E422B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06" w15:restartNumberingAfterBreak="0">
    <w:nsid w:val="2AC73FE8"/>
    <w:multiLevelType w:val="multilevel"/>
    <w:tmpl w:val="BCD853F0"/>
    <w:lvl w:ilvl="0">
      <w:start w:val="1"/>
      <w:numFmt w:val="decimal"/>
      <w:lvlText w:val="%1."/>
      <w:lvlJc w:val="left"/>
      <w:pPr>
        <w:tabs>
          <w:tab w:val="num" w:pos="0"/>
        </w:tabs>
        <w:ind w:left="720" w:hanging="360"/>
      </w:pPr>
      <w:rPr>
        <w:rFonts w:cs="Arial"/>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07" w15:restartNumberingAfterBreak="0">
    <w:nsid w:val="2AE37138"/>
    <w:multiLevelType w:val="multilevel"/>
    <w:tmpl w:val="72861238"/>
    <w:lvl w:ilvl="0">
      <w:start w:val="1"/>
      <w:numFmt w:val="decimal"/>
      <w:lvlText w:val="%1."/>
      <w:lvlJc w:val="left"/>
      <w:pPr>
        <w:tabs>
          <w:tab w:val="num" w:pos="0"/>
        </w:tabs>
        <w:ind w:left="435" w:hanging="360"/>
      </w:pPr>
      <w:rPr>
        <w:rFonts w:cs="Times New Roman"/>
      </w:rPr>
    </w:lvl>
    <w:lvl w:ilvl="1">
      <w:start w:val="1"/>
      <w:numFmt w:val="lowerLetter"/>
      <w:lvlText w:val="%2."/>
      <w:lvlJc w:val="left"/>
      <w:pPr>
        <w:tabs>
          <w:tab w:val="num" w:pos="0"/>
        </w:tabs>
        <w:ind w:left="1155" w:hanging="360"/>
      </w:pPr>
    </w:lvl>
    <w:lvl w:ilvl="2">
      <w:start w:val="1"/>
      <w:numFmt w:val="lowerRoman"/>
      <w:lvlText w:val="%1.%2.%3."/>
      <w:lvlJc w:val="right"/>
      <w:pPr>
        <w:tabs>
          <w:tab w:val="num" w:pos="0"/>
        </w:tabs>
        <w:ind w:left="1875" w:hanging="180"/>
      </w:pPr>
    </w:lvl>
    <w:lvl w:ilvl="3">
      <w:start w:val="1"/>
      <w:numFmt w:val="decimal"/>
      <w:lvlText w:val="%1.%2.%3.%4."/>
      <w:lvlJc w:val="left"/>
      <w:pPr>
        <w:tabs>
          <w:tab w:val="num" w:pos="0"/>
        </w:tabs>
        <w:ind w:left="2595" w:hanging="360"/>
      </w:pPr>
    </w:lvl>
    <w:lvl w:ilvl="4">
      <w:start w:val="1"/>
      <w:numFmt w:val="lowerLetter"/>
      <w:lvlText w:val="%1.%2.%3.%4.%5."/>
      <w:lvlJc w:val="left"/>
      <w:pPr>
        <w:tabs>
          <w:tab w:val="num" w:pos="0"/>
        </w:tabs>
        <w:ind w:left="3315" w:hanging="360"/>
      </w:pPr>
    </w:lvl>
    <w:lvl w:ilvl="5">
      <w:start w:val="1"/>
      <w:numFmt w:val="lowerRoman"/>
      <w:lvlText w:val="%1.%2.%3.%4.%5.%6."/>
      <w:lvlJc w:val="right"/>
      <w:pPr>
        <w:tabs>
          <w:tab w:val="num" w:pos="0"/>
        </w:tabs>
        <w:ind w:left="4035" w:hanging="180"/>
      </w:pPr>
    </w:lvl>
    <w:lvl w:ilvl="6">
      <w:start w:val="1"/>
      <w:numFmt w:val="decimal"/>
      <w:lvlText w:val="%1.%2.%3.%4.%5.%6.%7."/>
      <w:lvlJc w:val="left"/>
      <w:pPr>
        <w:tabs>
          <w:tab w:val="num" w:pos="0"/>
        </w:tabs>
        <w:ind w:left="4755" w:hanging="360"/>
      </w:pPr>
    </w:lvl>
    <w:lvl w:ilvl="7">
      <w:start w:val="1"/>
      <w:numFmt w:val="lowerLetter"/>
      <w:lvlText w:val="%1.%2.%3.%4.%5.%6.%7.%8."/>
      <w:lvlJc w:val="left"/>
      <w:pPr>
        <w:tabs>
          <w:tab w:val="num" w:pos="0"/>
        </w:tabs>
        <w:ind w:left="5475" w:hanging="360"/>
      </w:pPr>
    </w:lvl>
    <w:lvl w:ilvl="8">
      <w:start w:val="1"/>
      <w:numFmt w:val="lowerRoman"/>
      <w:lvlText w:val="%1.%2.%3.%4.%5.%6.%7.%8.%9."/>
      <w:lvlJc w:val="right"/>
      <w:pPr>
        <w:tabs>
          <w:tab w:val="num" w:pos="0"/>
        </w:tabs>
        <w:ind w:left="6195" w:hanging="180"/>
      </w:pPr>
    </w:lvl>
  </w:abstractNum>
  <w:abstractNum w:abstractNumId="108" w15:restartNumberingAfterBreak="0">
    <w:nsid w:val="2BBB70B2"/>
    <w:multiLevelType w:val="multilevel"/>
    <w:tmpl w:val="58EE3E70"/>
    <w:lvl w:ilvl="0">
      <w:start w:val="1"/>
      <w:numFmt w:val="decimal"/>
      <w:lvlText w:val="%1."/>
      <w:lvlJc w:val="left"/>
      <w:pPr>
        <w:tabs>
          <w:tab w:val="num" w:pos="0"/>
        </w:tabs>
        <w:ind w:left="786"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146" w:hanging="720"/>
      </w:pPr>
    </w:lvl>
    <w:lvl w:ilvl="3">
      <w:start w:val="1"/>
      <w:numFmt w:val="decimal"/>
      <w:lvlText w:val="%1.%2.%3.%4"/>
      <w:lvlJc w:val="left"/>
      <w:pPr>
        <w:tabs>
          <w:tab w:val="num" w:pos="0"/>
        </w:tabs>
        <w:ind w:left="1146" w:hanging="720"/>
      </w:pPr>
    </w:lvl>
    <w:lvl w:ilvl="4">
      <w:start w:val="1"/>
      <w:numFmt w:val="decimal"/>
      <w:lvlText w:val="%1.%2.%3.%4.%5"/>
      <w:lvlJc w:val="left"/>
      <w:pPr>
        <w:tabs>
          <w:tab w:val="num" w:pos="0"/>
        </w:tabs>
        <w:ind w:left="1506" w:hanging="1080"/>
      </w:pPr>
    </w:lvl>
    <w:lvl w:ilvl="5">
      <w:start w:val="1"/>
      <w:numFmt w:val="decimal"/>
      <w:lvlText w:val="%1.%2.%3.%4.%5.%6"/>
      <w:lvlJc w:val="left"/>
      <w:pPr>
        <w:tabs>
          <w:tab w:val="num" w:pos="0"/>
        </w:tabs>
        <w:ind w:left="1506" w:hanging="1080"/>
      </w:pPr>
    </w:lvl>
    <w:lvl w:ilvl="6">
      <w:start w:val="1"/>
      <w:numFmt w:val="decimal"/>
      <w:lvlText w:val="%1.%2.%3.%4.%5.%6.%7"/>
      <w:lvlJc w:val="left"/>
      <w:pPr>
        <w:tabs>
          <w:tab w:val="num" w:pos="0"/>
        </w:tabs>
        <w:ind w:left="1866" w:hanging="1440"/>
      </w:pPr>
    </w:lvl>
    <w:lvl w:ilvl="7">
      <w:start w:val="1"/>
      <w:numFmt w:val="decimal"/>
      <w:lvlText w:val="%1.%2.%3.%4.%5.%6.%7.%8"/>
      <w:lvlJc w:val="left"/>
      <w:pPr>
        <w:tabs>
          <w:tab w:val="num" w:pos="0"/>
        </w:tabs>
        <w:ind w:left="1866" w:hanging="1440"/>
      </w:pPr>
    </w:lvl>
    <w:lvl w:ilvl="8">
      <w:start w:val="1"/>
      <w:numFmt w:val="decimal"/>
      <w:lvlText w:val="%1.%2.%3.%4.%5.%6.%7.%8.%9"/>
      <w:lvlJc w:val="left"/>
      <w:pPr>
        <w:tabs>
          <w:tab w:val="num" w:pos="0"/>
        </w:tabs>
        <w:ind w:left="1866" w:hanging="1440"/>
      </w:pPr>
    </w:lvl>
  </w:abstractNum>
  <w:abstractNum w:abstractNumId="109" w15:restartNumberingAfterBreak="0">
    <w:nsid w:val="2CF3125E"/>
    <w:multiLevelType w:val="multilevel"/>
    <w:tmpl w:val="C7A451D0"/>
    <w:lvl w:ilvl="0">
      <w:numFmt w:val="bullet"/>
      <w:lvlText w:val=""/>
      <w:lvlJc w:val="left"/>
      <w:pPr>
        <w:tabs>
          <w:tab w:val="num" w:pos="0"/>
        </w:tabs>
        <w:ind w:left="1287" w:hanging="360"/>
      </w:pPr>
      <w:rPr>
        <w:rFonts w:ascii="Symbol" w:hAnsi="Symbol" w:cs="Symbol" w:hint="default"/>
      </w:rPr>
    </w:lvl>
    <w:lvl w:ilvl="1">
      <w:numFmt w:val="bullet"/>
      <w:lvlText w:val="o"/>
      <w:lvlJc w:val="left"/>
      <w:pPr>
        <w:tabs>
          <w:tab w:val="num" w:pos="0"/>
        </w:tabs>
        <w:ind w:left="2007" w:hanging="360"/>
      </w:pPr>
      <w:rPr>
        <w:rFonts w:ascii="Courier New" w:hAnsi="Courier New" w:cs="Courier New" w:hint="default"/>
      </w:rPr>
    </w:lvl>
    <w:lvl w:ilvl="2">
      <w:numFmt w:val="bullet"/>
      <w:lvlText w:val=""/>
      <w:lvlJc w:val="left"/>
      <w:pPr>
        <w:tabs>
          <w:tab w:val="num" w:pos="0"/>
        </w:tabs>
        <w:ind w:left="2727" w:hanging="360"/>
      </w:pPr>
      <w:rPr>
        <w:rFonts w:ascii="Wingdings" w:hAnsi="Wingdings" w:cs="Wingdings" w:hint="default"/>
      </w:rPr>
    </w:lvl>
    <w:lvl w:ilvl="3">
      <w:numFmt w:val="bullet"/>
      <w:lvlText w:val=""/>
      <w:lvlJc w:val="left"/>
      <w:pPr>
        <w:tabs>
          <w:tab w:val="num" w:pos="0"/>
        </w:tabs>
        <w:ind w:left="3447" w:hanging="360"/>
      </w:pPr>
      <w:rPr>
        <w:rFonts w:ascii="Symbol" w:hAnsi="Symbol" w:cs="Symbol" w:hint="default"/>
      </w:rPr>
    </w:lvl>
    <w:lvl w:ilvl="4">
      <w:numFmt w:val="bullet"/>
      <w:lvlText w:val="o"/>
      <w:lvlJc w:val="left"/>
      <w:pPr>
        <w:tabs>
          <w:tab w:val="num" w:pos="0"/>
        </w:tabs>
        <w:ind w:left="4167" w:hanging="360"/>
      </w:pPr>
      <w:rPr>
        <w:rFonts w:ascii="Courier New" w:hAnsi="Courier New" w:cs="Courier New" w:hint="default"/>
      </w:rPr>
    </w:lvl>
    <w:lvl w:ilvl="5">
      <w:numFmt w:val="bullet"/>
      <w:lvlText w:val=""/>
      <w:lvlJc w:val="left"/>
      <w:pPr>
        <w:tabs>
          <w:tab w:val="num" w:pos="0"/>
        </w:tabs>
        <w:ind w:left="4887" w:hanging="360"/>
      </w:pPr>
      <w:rPr>
        <w:rFonts w:ascii="Wingdings" w:hAnsi="Wingdings" w:cs="Wingdings" w:hint="default"/>
      </w:rPr>
    </w:lvl>
    <w:lvl w:ilvl="6">
      <w:numFmt w:val="bullet"/>
      <w:lvlText w:val=""/>
      <w:lvlJc w:val="left"/>
      <w:pPr>
        <w:tabs>
          <w:tab w:val="num" w:pos="0"/>
        </w:tabs>
        <w:ind w:left="5607" w:hanging="360"/>
      </w:pPr>
      <w:rPr>
        <w:rFonts w:ascii="Symbol" w:hAnsi="Symbol" w:cs="Symbol" w:hint="default"/>
      </w:rPr>
    </w:lvl>
    <w:lvl w:ilvl="7">
      <w:numFmt w:val="bullet"/>
      <w:lvlText w:val="o"/>
      <w:lvlJc w:val="left"/>
      <w:pPr>
        <w:tabs>
          <w:tab w:val="num" w:pos="0"/>
        </w:tabs>
        <w:ind w:left="6327" w:hanging="360"/>
      </w:pPr>
      <w:rPr>
        <w:rFonts w:ascii="Courier New" w:hAnsi="Courier New" w:cs="Courier New" w:hint="default"/>
      </w:rPr>
    </w:lvl>
    <w:lvl w:ilvl="8">
      <w:numFmt w:val="bullet"/>
      <w:lvlText w:val=""/>
      <w:lvlJc w:val="left"/>
      <w:pPr>
        <w:tabs>
          <w:tab w:val="num" w:pos="0"/>
        </w:tabs>
        <w:ind w:left="7047" w:hanging="360"/>
      </w:pPr>
      <w:rPr>
        <w:rFonts w:ascii="Wingdings" w:hAnsi="Wingdings" w:cs="Wingdings" w:hint="default"/>
      </w:rPr>
    </w:lvl>
  </w:abstractNum>
  <w:abstractNum w:abstractNumId="110" w15:restartNumberingAfterBreak="0">
    <w:nsid w:val="2D152FF6"/>
    <w:multiLevelType w:val="multilevel"/>
    <w:tmpl w:val="368041C2"/>
    <w:lvl w:ilvl="0">
      <w:numFmt w:val="bullet"/>
      <w:lvlText w:val=""/>
      <w:lvlJc w:val="left"/>
      <w:pPr>
        <w:tabs>
          <w:tab w:val="num" w:pos="0"/>
        </w:tabs>
        <w:ind w:left="1713" w:hanging="360"/>
      </w:pPr>
      <w:rPr>
        <w:rFonts w:ascii="Symbol" w:hAnsi="Symbol" w:cs="Symbol" w:hint="default"/>
      </w:rPr>
    </w:lvl>
    <w:lvl w:ilvl="1">
      <w:numFmt w:val="bullet"/>
      <w:lvlText w:val="o"/>
      <w:lvlJc w:val="left"/>
      <w:pPr>
        <w:tabs>
          <w:tab w:val="num" w:pos="0"/>
        </w:tabs>
        <w:ind w:left="2433" w:hanging="360"/>
      </w:pPr>
      <w:rPr>
        <w:rFonts w:ascii="Courier New" w:hAnsi="Courier New" w:cs="Courier New" w:hint="default"/>
      </w:rPr>
    </w:lvl>
    <w:lvl w:ilvl="2">
      <w:numFmt w:val="bullet"/>
      <w:lvlText w:val=""/>
      <w:lvlJc w:val="left"/>
      <w:pPr>
        <w:tabs>
          <w:tab w:val="num" w:pos="0"/>
        </w:tabs>
        <w:ind w:left="3153" w:hanging="360"/>
      </w:pPr>
      <w:rPr>
        <w:rFonts w:ascii="Wingdings" w:hAnsi="Wingdings" w:cs="Wingdings" w:hint="default"/>
      </w:rPr>
    </w:lvl>
    <w:lvl w:ilvl="3">
      <w:numFmt w:val="bullet"/>
      <w:lvlText w:val=""/>
      <w:lvlJc w:val="left"/>
      <w:pPr>
        <w:tabs>
          <w:tab w:val="num" w:pos="0"/>
        </w:tabs>
        <w:ind w:left="3873" w:hanging="360"/>
      </w:pPr>
      <w:rPr>
        <w:rFonts w:ascii="Symbol" w:hAnsi="Symbol" w:cs="Symbol" w:hint="default"/>
      </w:rPr>
    </w:lvl>
    <w:lvl w:ilvl="4">
      <w:numFmt w:val="bullet"/>
      <w:lvlText w:val="o"/>
      <w:lvlJc w:val="left"/>
      <w:pPr>
        <w:tabs>
          <w:tab w:val="num" w:pos="0"/>
        </w:tabs>
        <w:ind w:left="4593" w:hanging="360"/>
      </w:pPr>
      <w:rPr>
        <w:rFonts w:ascii="Courier New" w:hAnsi="Courier New" w:cs="Courier New" w:hint="default"/>
      </w:rPr>
    </w:lvl>
    <w:lvl w:ilvl="5">
      <w:numFmt w:val="bullet"/>
      <w:lvlText w:val=""/>
      <w:lvlJc w:val="left"/>
      <w:pPr>
        <w:tabs>
          <w:tab w:val="num" w:pos="0"/>
        </w:tabs>
        <w:ind w:left="5313" w:hanging="360"/>
      </w:pPr>
      <w:rPr>
        <w:rFonts w:ascii="Wingdings" w:hAnsi="Wingdings" w:cs="Wingdings" w:hint="default"/>
      </w:rPr>
    </w:lvl>
    <w:lvl w:ilvl="6">
      <w:numFmt w:val="bullet"/>
      <w:lvlText w:val=""/>
      <w:lvlJc w:val="left"/>
      <w:pPr>
        <w:tabs>
          <w:tab w:val="num" w:pos="0"/>
        </w:tabs>
        <w:ind w:left="6033" w:hanging="360"/>
      </w:pPr>
      <w:rPr>
        <w:rFonts w:ascii="Symbol" w:hAnsi="Symbol" w:cs="Symbol" w:hint="default"/>
      </w:rPr>
    </w:lvl>
    <w:lvl w:ilvl="7">
      <w:numFmt w:val="bullet"/>
      <w:lvlText w:val="o"/>
      <w:lvlJc w:val="left"/>
      <w:pPr>
        <w:tabs>
          <w:tab w:val="num" w:pos="0"/>
        </w:tabs>
        <w:ind w:left="6753" w:hanging="360"/>
      </w:pPr>
      <w:rPr>
        <w:rFonts w:ascii="Courier New" w:hAnsi="Courier New" w:cs="Courier New" w:hint="default"/>
      </w:rPr>
    </w:lvl>
    <w:lvl w:ilvl="8">
      <w:numFmt w:val="bullet"/>
      <w:lvlText w:val=""/>
      <w:lvlJc w:val="left"/>
      <w:pPr>
        <w:tabs>
          <w:tab w:val="num" w:pos="0"/>
        </w:tabs>
        <w:ind w:left="7473" w:hanging="360"/>
      </w:pPr>
      <w:rPr>
        <w:rFonts w:ascii="Wingdings" w:hAnsi="Wingdings" w:cs="Wingdings" w:hint="default"/>
      </w:rPr>
    </w:lvl>
  </w:abstractNum>
  <w:abstractNum w:abstractNumId="111" w15:restartNumberingAfterBreak="0">
    <w:nsid w:val="2D3F7ADB"/>
    <w:multiLevelType w:val="multilevel"/>
    <w:tmpl w:val="0A7EF36A"/>
    <w:lvl w:ilvl="0">
      <w:start w:val="1"/>
      <w:numFmt w:val="decimal"/>
      <w:lvlText w:val="%1."/>
      <w:lvlJc w:val="left"/>
      <w:pPr>
        <w:tabs>
          <w:tab w:val="num" w:pos="0"/>
        </w:tabs>
        <w:ind w:left="795" w:hanging="360"/>
      </w:pPr>
    </w:lvl>
    <w:lvl w:ilvl="1">
      <w:start w:val="1"/>
      <w:numFmt w:val="lowerLetter"/>
      <w:lvlText w:val="%2."/>
      <w:lvlJc w:val="left"/>
      <w:pPr>
        <w:tabs>
          <w:tab w:val="num" w:pos="0"/>
        </w:tabs>
        <w:ind w:left="1515" w:hanging="360"/>
      </w:pPr>
    </w:lvl>
    <w:lvl w:ilvl="2">
      <w:start w:val="1"/>
      <w:numFmt w:val="lowerRoman"/>
      <w:lvlText w:val="%1.%2.%3."/>
      <w:lvlJc w:val="right"/>
      <w:pPr>
        <w:tabs>
          <w:tab w:val="num" w:pos="0"/>
        </w:tabs>
        <w:ind w:left="2235" w:hanging="180"/>
      </w:pPr>
    </w:lvl>
    <w:lvl w:ilvl="3">
      <w:start w:val="1"/>
      <w:numFmt w:val="decimal"/>
      <w:lvlText w:val="%1.%2.%3.%4."/>
      <w:lvlJc w:val="left"/>
      <w:pPr>
        <w:tabs>
          <w:tab w:val="num" w:pos="0"/>
        </w:tabs>
        <w:ind w:left="2955" w:hanging="360"/>
      </w:pPr>
    </w:lvl>
    <w:lvl w:ilvl="4">
      <w:start w:val="1"/>
      <w:numFmt w:val="lowerLetter"/>
      <w:lvlText w:val="%1.%2.%3.%4.%5."/>
      <w:lvlJc w:val="left"/>
      <w:pPr>
        <w:tabs>
          <w:tab w:val="num" w:pos="0"/>
        </w:tabs>
        <w:ind w:left="3675" w:hanging="360"/>
      </w:pPr>
    </w:lvl>
    <w:lvl w:ilvl="5">
      <w:start w:val="1"/>
      <w:numFmt w:val="lowerRoman"/>
      <w:lvlText w:val="%1.%2.%3.%4.%5.%6."/>
      <w:lvlJc w:val="right"/>
      <w:pPr>
        <w:tabs>
          <w:tab w:val="num" w:pos="0"/>
        </w:tabs>
        <w:ind w:left="4395" w:hanging="180"/>
      </w:pPr>
    </w:lvl>
    <w:lvl w:ilvl="6">
      <w:start w:val="1"/>
      <w:numFmt w:val="decimal"/>
      <w:lvlText w:val="%1.%2.%3.%4.%5.%6.%7."/>
      <w:lvlJc w:val="left"/>
      <w:pPr>
        <w:tabs>
          <w:tab w:val="num" w:pos="0"/>
        </w:tabs>
        <w:ind w:left="5115" w:hanging="360"/>
      </w:pPr>
    </w:lvl>
    <w:lvl w:ilvl="7">
      <w:start w:val="1"/>
      <w:numFmt w:val="lowerLetter"/>
      <w:lvlText w:val="%1.%2.%3.%4.%5.%6.%7.%8."/>
      <w:lvlJc w:val="left"/>
      <w:pPr>
        <w:tabs>
          <w:tab w:val="num" w:pos="0"/>
        </w:tabs>
        <w:ind w:left="5835" w:hanging="360"/>
      </w:pPr>
    </w:lvl>
    <w:lvl w:ilvl="8">
      <w:start w:val="1"/>
      <w:numFmt w:val="lowerRoman"/>
      <w:lvlText w:val="%1.%2.%3.%4.%5.%6.%7.%8.%9."/>
      <w:lvlJc w:val="right"/>
      <w:pPr>
        <w:tabs>
          <w:tab w:val="num" w:pos="0"/>
        </w:tabs>
        <w:ind w:left="6555" w:hanging="180"/>
      </w:pPr>
    </w:lvl>
  </w:abstractNum>
  <w:abstractNum w:abstractNumId="112" w15:restartNumberingAfterBreak="0">
    <w:nsid w:val="2D7C3AA0"/>
    <w:multiLevelType w:val="multilevel"/>
    <w:tmpl w:val="B3B0F838"/>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1.%2.%3."/>
      <w:lvlJc w:val="right"/>
      <w:pPr>
        <w:tabs>
          <w:tab w:val="num" w:pos="0"/>
        </w:tabs>
        <w:ind w:left="2444" w:hanging="180"/>
      </w:pPr>
    </w:lvl>
    <w:lvl w:ilvl="3">
      <w:start w:val="1"/>
      <w:numFmt w:val="decimal"/>
      <w:lvlText w:val="%1.%2.%3.%4."/>
      <w:lvlJc w:val="left"/>
      <w:pPr>
        <w:tabs>
          <w:tab w:val="num" w:pos="0"/>
        </w:tabs>
        <w:ind w:left="3164" w:hanging="360"/>
      </w:pPr>
    </w:lvl>
    <w:lvl w:ilvl="4">
      <w:start w:val="1"/>
      <w:numFmt w:val="lowerLetter"/>
      <w:lvlText w:val="%1.%2.%3.%4.%5."/>
      <w:lvlJc w:val="left"/>
      <w:pPr>
        <w:tabs>
          <w:tab w:val="num" w:pos="0"/>
        </w:tabs>
        <w:ind w:left="3884" w:hanging="360"/>
      </w:pPr>
    </w:lvl>
    <w:lvl w:ilvl="5">
      <w:start w:val="1"/>
      <w:numFmt w:val="lowerRoman"/>
      <w:lvlText w:val="%1.%2.%3.%4.%5.%6."/>
      <w:lvlJc w:val="right"/>
      <w:pPr>
        <w:tabs>
          <w:tab w:val="num" w:pos="0"/>
        </w:tabs>
        <w:ind w:left="4604" w:hanging="180"/>
      </w:pPr>
    </w:lvl>
    <w:lvl w:ilvl="6">
      <w:start w:val="1"/>
      <w:numFmt w:val="decimal"/>
      <w:lvlText w:val="%1.%2.%3.%4.%5.%6.%7."/>
      <w:lvlJc w:val="left"/>
      <w:pPr>
        <w:tabs>
          <w:tab w:val="num" w:pos="0"/>
        </w:tabs>
        <w:ind w:left="5324" w:hanging="360"/>
      </w:pPr>
    </w:lvl>
    <w:lvl w:ilvl="7">
      <w:start w:val="1"/>
      <w:numFmt w:val="lowerLetter"/>
      <w:lvlText w:val="%1.%2.%3.%4.%5.%6.%7.%8."/>
      <w:lvlJc w:val="left"/>
      <w:pPr>
        <w:tabs>
          <w:tab w:val="num" w:pos="0"/>
        </w:tabs>
        <w:ind w:left="6044" w:hanging="360"/>
      </w:pPr>
    </w:lvl>
    <w:lvl w:ilvl="8">
      <w:start w:val="1"/>
      <w:numFmt w:val="lowerRoman"/>
      <w:lvlText w:val="%1.%2.%3.%4.%5.%6.%7.%8.%9."/>
      <w:lvlJc w:val="right"/>
      <w:pPr>
        <w:tabs>
          <w:tab w:val="num" w:pos="0"/>
        </w:tabs>
        <w:ind w:left="6764" w:hanging="180"/>
      </w:pPr>
    </w:lvl>
  </w:abstractNum>
  <w:abstractNum w:abstractNumId="113" w15:restartNumberingAfterBreak="0">
    <w:nsid w:val="2DCB0F99"/>
    <w:multiLevelType w:val="multilevel"/>
    <w:tmpl w:val="284A0558"/>
    <w:lvl w:ilvl="0">
      <w:start w:val="1"/>
      <w:numFmt w:val="decimal"/>
      <w:lvlText w:val="%1)"/>
      <w:lvlJc w:val="left"/>
      <w:pPr>
        <w:tabs>
          <w:tab w:val="num" w:pos="0"/>
        </w:tabs>
        <w:ind w:left="1004" w:hanging="360"/>
      </w:pPr>
      <w:rPr>
        <w:rFonts w:cs="Arial"/>
      </w:rPr>
    </w:lvl>
    <w:lvl w:ilvl="1">
      <w:start w:val="1"/>
      <w:numFmt w:val="lowerLetter"/>
      <w:lvlText w:val="%2."/>
      <w:lvlJc w:val="left"/>
      <w:pPr>
        <w:tabs>
          <w:tab w:val="num" w:pos="0"/>
        </w:tabs>
        <w:ind w:left="1724" w:hanging="360"/>
      </w:pPr>
    </w:lvl>
    <w:lvl w:ilvl="2">
      <w:start w:val="1"/>
      <w:numFmt w:val="lowerRoman"/>
      <w:lvlText w:val="%1.%2.%3."/>
      <w:lvlJc w:val="right"/>
      <w:pPr>
        <w:tabs>
          <w:tab w:val="num" w:pos="0"/>
        </w:tabs>
        <w:ind w:left="2444" w:hanging="180"/>
      </w:pPr>
    </w:lvl>
    <w:lvl w:ilvl="3">
      <w:start w:val="1"/>
      <w:numFmt w:val="decimal"/>
      <w:lvlText w:val="%1.%2.%3.%4."/>
      <w:lvlJc w:val="left"/>
      <w:pPr>
        <w:tabs>
          <w:tab w:val="num" w:pos="0"/>
        </w:tabs>
        <w:ind w:left="3164" w:hanging="360"/>
      </w:pPr>
    </w:lvl>
    <w:lvl w:ilvl="4">
      <w:start w:val="1"/>
      <w:numFmt w:val="lowerLetter"/>
      <w:lvlText w:val="%1.%2.%3.%4.%5."/>
      <w:lvlJc w:val="left"/>
      <w:pPr>
        <w:tabs>
          <w:tab w:val="num" w:pos="0"/>
        </w:tabs>
        <w:ind w:left="3884" w:hanging="360"/>
      </w:pPr>
    </w:lvl>
    <w:lvl w:ilvl="5">
      <w:start w:val="1"/>
      <w:numFmt w:val="lowerRoman"/>
      <w:lvlText w:val="%1.%2.%3.%4.%5.%6."/>
      <w:lvlJc w:val="right"/>
      <w:pPr>
        <w:tabs>
          <w:tab w:val="num" w:pos="0"/>
        </w:tabs>
        <w:ind w:left="4604" w:hanging="180"/>
      </w:pPr>
    </w:lvl>
    <w:lvl w:ilvl="6">
      <w:start w:val="1"/>
      <w:numFmt w:val="decimal"/>
      <w:lvlText w:val="%1.%2.%3.%4.%5.%6.%7."/>
      <w:lvlJc w:val="left"/>
      <w:pPr>
        <w:tabs>
          <w:tab w:val="num" w:pos="0"/>
        </w:tabs>
        <w:ind w:left="5324" w:hanging="360"/>
      </w:pPr>
    </w:lvl>
    <w:lvl w:ilvl="7">
      <w:start w:val="1"/>
      <w:numFmt w:val="lowerLetter"/>
      <w:lvlText w:val="%1.%2.%3.%4.%5.%6.%7.%8."/>
      <w:lvlJc w:val="left"/>
      <w:pPr>
        <w:tabs>
          <w:tab w:val="num" w:pos="0"/>
        </w:tabs>
        <w:ind w:left="6044" w:hanging="360"/>
      </w:pPr>
    </w:lvl>
    <w:lvl w:ilvl="8">
      <w:start w:val="1"/>
      <w:numFmt w:val="lowerRoman"/>
      <w:lvlText w:val="%1.%2.%3.%4.%5.%6.%7.%8.%9."/>
      <w:lvlJc w:val="right"/>
      <w:pPr>
        <w:tabs>
          <w:tab w:val="num" w:pos="0"/>
        </w:tabs>
        <w:ind w:left="6764" w:hanging="180"/>
      </w:pPr>
    </w:lvl>
  </w:abstractNum>
  <w:abstractNum w:abstractNumId="114" w15:restartNumberingAfterBreak="0">
    <w:nsid w:val="2DD909AD"/>
    <w:multiLevelType w:val="multilevel"/>
    <w:tmpl w:val="AD9228D8"/>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15" w15:restartNumberingAfterBreak="0">
    <w:nsid w:val="2DDA32F1"/>
    <w:multiLevelType w:val="multilevel"/>
    <w:tmpl w:val="263418D2"/>
    <w:lvl w:ilvl="0">
      <w:start w:val="1"/>
      <w:numFmt w:val="lowerLetter"/>
      <w:lvlText w:val="%1)"/>
      <w:lvlJc w:val="left"/>
      <w:pPr>
        <w:tabs>
          <w:tab w:val="num" w:pos="0"/>
        </w:tabs>
        <w:ind w:left="1146" w:hanging="360"/>
      </w:pPr>
      <w:rPr>
        <w:rFonts w:cs="Calibri"/>
        <w:b w:val="0"/>
      </w:rPr>
    </w:lvl>
    <w:lvl w:ilvl="1">
      <w:start w:val="1"/>
      <w:numFmt w:val="lowerLetter"/>
      <w:lvlText w:val="%2."/>
      <w:lvlJc w:val="left"/>
      <w:pPr>
        <w:tabs>
          <w:tab w:val="num" w:pos="0"/>
        </w:tabs>
        <w:ind w:left="1866" w:hanging="360"/>
      </w:pPr>
    </w:lvl>
    <w:lvl w:ilvl="2">
      <w:start w:val="1"/>
      <w:numFmt w:val="lowerRoman"/>
      <w:lvlText w:val="%1.%2.%3."/>
      <w:lvlJc w:val="right"/>
      <w:pPr>
        <w:tabs>
          <w:tab w:val="num" w:pos="0"/>
        </w:tabs>
        <w:ind w:left="2586" w:hanging="180"/>
      </w:pPr>
    </w:lvl>
    <w:lvl w:ilvl="3">
      <w:start w:val="1"/>
      <w:numFmt w:val="decimal"/>
      <w:lvlText w:val="%1.%2.%3.%4."/>
      <w:lvlJc w:val="left"/>
      <w:pPr>
        <w:tabs>
          <w:tab w:val="num" w:pos="0"/>
        </w:tabs>
        <w:ind w:left="3306" w:hanging="360"/>
      </w:pPr>
    </w:lvl>
    <w:lvl w:ilvl="4">
      <w:start w:val="1"/>
      <w:numFmt w:val="lowerLetter"/>
      <w:lvlText w:val="%1.%2.%3.%4.%5."/>
      <w:lvlJc w:val="left"/>
      <w:pPr>
        <w:tabs>
          <w:tab w:val="num" w:pos="0"/>
        </w:tabs>
        <w:ind w:left="4026" w:hanging="360"/>
      </w:pPr>
    </w:lvl>
    <w:lvl w:ilvl="5">
      <w:start w:val="1"/>
      <w:numFmt w:val="lowerRoman"/>
      <w:lvlText w:val="%1.%2.%3.%4.%5.%6."/>
      <w:lvlJc w:val="right"/>
      <w:pPr>
        <w:tabs>
          <w:tab w:val="num" w:pos="0"/>
        </w:tabs>
        <w:ind w:left="4746" w:hanging="180"/>
      </w:pPr>
    </w:lvl>
    <w:lvl w:ilvl="6">
      <w:start w:val="1"/>
      <w:numFmt w:val="decimal"/>
      <w:lvlText w:val="%1.%2.%3.%4.%5.%6.%7."/>
      <w:lvlJc w:val="left"/>
      <w:pPr>
        <w:tabs>
          <w:tab w:val="num" w:pos="0"/>
        </w:tabs>
        <w:ind w:left="5466" w:hanging="360"/>
      </w:pPr>
    </w:lvl>
    <w:lvl w:ilvl="7">
      <w:start w:val="1"/>
      <w:numFmt w:val="lowerLetter"/>
      <w:lvlText w:val="%1.%2.%3.%4.%5.%6.%7.%8."/>
      <w:lvlJc w:val="left"/>
      <w:pPr>
        <w:tabs>
          <w:tab w:val="num" w:pos="0"/>
        </w:tabs>
        <w:ind w:left="6186" w:hanging="360"/>
      </w:pPr>
    </w:lvl>
    <w:lvl w:ilvl="8">
      <w:start w:val="1"/>
      <w:numFmt w:val="lowerRoman"/>
      <w:lvlText w:val="%1.%2.%3.%4.%5.%6.%7.%8.%9."/>
      <w:lvlJc w:val="right"/>
      <w:pPr>
        <w:tabs>
          <w:tab w:val="num" w:pos="0"/>
        </w:tabs>
        <w:ind w:left="6906" w:hanging="180"/>
      </w:pPr>
    </w:lvl>
  </w:abstractNum>
  <w:abstractNum w:abstractNumId="116" w15:restartNumberingAfterBreak="0">
    <w:nsid w:val="2DF07A25"/>
    <w:multiLevelType w:val="multilevel"/>
    <w:tmpl w:val="5DA4D75E"/>
    <w:lvl w:ilvl="0">
      <w:numFmt w:val="bullet"/>
      <w:lvlText w:val=""/>
      <w:lvlJc w:val="left"/>
      <w:pPr>
        <w:tabs>
          <w:tab w:val="num" w:pos="0"/>
        </w:tabs>
        <w:ind w:left="1080" w:hanging="360"/>
      </w:pPr>
      <w:rPr>
        <w:rFonts w:ascii="Symbol" w:hAnsi="Symbol" w:cs="Symbol" w:hint="default"/>
      </w:rPr>
    </w:lvl>
    <w:lvl w:ilvl="1">
      <w:numFmt w:val="bullet"/>
      <w:lvlText w:val="o"/>
      <w:lvlJc w:val="left"/>
      <w:pPr>
        <w:tabs>
          <w:tab w:val="num" w:pos="0"/>
        </w:tabs>
        <w:ind w:left="1800" w:hanging="360"/>
      </w:pPr>
      <w:rPr>
        <w:rFonts w:ascii="Courier New" w:hAnsi="Courier New" w:cs="Courier New" w:hint="default"/>
      </w:rPr>
    </w:lvl>
    <w:lvl w:ilvl="2">
      <w:numFmt w:val="bullet"/>
      <w:lvlText w:val=""/>
      <w:lvlJc w:val="left"/>
      <w:pPr>
        <w:tabs>
          <w:tab w:val="num" w:pos="0"/>
        </w:tabs>
        <w:ind w:left="2520" w:hanging="360"/>
      </w:pPr>
      <w:rPr>
        <w:rFonts w:ascii="Wingdings" w:hAnsi="Wingdings" w:cs="Wingdings" w:hint="default"/>
      </w:rPr>
    </w:lvl>
    <w:lvl w:ilvl="3">
      <w:numFmt w:val="bullet"/>
      <w:lvlText w:val=""/>
      <w:lvlJc w:val="left"/>
      <w:pPr>
        <w:tabs>
          <w:tab w:val="num" w:pos="0"/>
        </w:tabs>
        <w:ind w:left="3240" w:hanging="360"/>
      </w:pPr>
      <w:rPr>
        <w:rFonts w:ascii="Symbol" w:hAnsi="Symbol" w:cs="Symbol" w:hint="default"/>
      </w:rPr>
    </w:lvl>
    <w:lvl w:ilvl="4">
      <w:numFmt w:val="bullet"/>
      <w:lvlText w:val="o"/>
      <w:lvlJc w:val="left"/>
      <w:pPr>
        <w:tabs>
          <w:tab w:val="num" w:pos="0"/>
        </w:tabs>
        <w:ind w:left="3960" w:hanging="360"/>
      </w:pPr>
      <w:rPr>
        <w:rFonts w:ascii="Courier New" w:hAnsi="Courier New" w:cs="Courier New" w:hint="default"/>
      </w:rPr>
    </w:lvl>
    <w:lvl w:ilvl="5">
      <w:numFmt w:val="bullet"/>
      <w:lvlText w:val=""/>
      <w:lvlJc w:val="left"/>
      <w:pPr>
        <w:tabs>
          <w:tab w:val="num" w:pos="0"/>
        </w:tabs>
        <w:ind w:left="4680" w:hanging="360"/>
      </w:pPr>
      <w:rPr>
        <w:rFonts w:ascii="Wingdings" w:hAnsi="Wingdings" w:cs="Wingdings" w:hint="default"/>
      </w:rPr>
    </w:lvl>
    <w:lvl w:ilvl="6">
      <w:numFmt w:val="bullet"/>
      <w:lvlText w:val=""/>
      <w:lvlJc w:val="left"/>
      <w:pPr>
        <w:tabs>
          <w:tab w:val="num" w:pos="0"/>
        </w:tabs>
        <w:ind w:left="5400" w:hanging="360"/>
      </w:pPr>
      <w:rPr>
        <w:rFonts w:ascii="Symbol" w:hAnsi="Symbol" w:cs="Symbol" w:hint="default"/>
      </w:rPr>
    </w:lvl>
    <w:lvl w:ilvl="7">
      <w:numFmt w:val="bullet"/>
      <w:lvlText w:val="o"/>
      <w:lvlJc w:val="left"/>
      <w:pPr>
        <w:tabs>
          <w:tab w:val="num" w:pos="0"/>
        </w:tabs>
        <w:ind w:left="6120" w:hanging="360"/>
      </w:pPr>
      <w:rPr>
        <w:rFonts w:ascii="Courier New" w:hAnsi="Courier New" w:cs="Courier New" w:hint="default"/>
      </w:rPr>
    </w:lvl>
    <w:lvl w:ilvl="8">
      <w:numFmt w:val="bullet"/>
      <w:lvlText w:val=""/>
      <w:lvlJc w:val="left"/>
      <w:pPr>
        <w:tabs>
          <w:tab w:val="num" w:pos="0"/>
        </w:tabs>
        <w:ind w:left="6840" w:hanging="360"/>
      </w:pPr>
      <w:rPr>
        <w:rFonts w:ascii="Wingdings" w:hAnsi="Wingdings" w:cs="Wingdings" w:hint="default"/>
      </w:rPr>
    </w:lvl>
  </w:abstractNum>
  <w:abstractNum w:abstractNumId="117" w15:restartNumberingAfterBreak="0">
    <w:nsid w:val="2F050991"/>
    <w:multiLevelType w:val="multilevel"/>
    <w:tmpl w:val="594E5A02"/>
    <w:lvl w:ilvl="0">
      <w:start w:val="1"/>
      <w:numFmt w:val="decimal"/>
      <w:lvlText w:val="%1)"/>
      <w:lvlJc w:val="left"/>
      <w:pPr>
        <w:tabs>
          <w:tab w:val="num" w:pos="0"/>
        </w:tabs>
        <w:ind w:left="786" w:hanging="360"/>
      </w:pPr>
      <w:rPr>
        <w:b w:val="0"/>
      </w:rPr>
    </w:lvl>
    <w:lvl w:ilvl="1">
      <w:start w:val="1"/>
      <w:numFmt w:val="lowerLetter"/>
      <w:lvlText w:val="%2."/>
      <w:lvlJc w:val="left"/>
      <w:pPr>
        <w:tabs>
          <w:tab w:val="num" w:pos="0"/>
        </w:tabs>
        <w:ind w:left="1506" w:hanging="360"/>
      </w:pPr>
    </w:lvl>
    <w:lvl w:ilvl="2">
      <w:start w:val="1"/>
      <w:numFmt w:val="lowerRoman"/>
      <w:lvlText w:val="%1.%2.%3."/>
      <w:lvlJc w:val="right"/>
      <w:pPr>
        <w:tabs>
          <w:tab w:val="num" w:pos="0"/>
        </w:tabs>
        <w:ind w:left="2226" w:hanging="180"/>
      </w:pPr>
    </w:lvl>
    <w:lvl w:ilvl="3">
      <w:start w:val="1"/>
      <w:numFmt w:val="decimal"/>
      <w:lvlText w:val="%1.%2.%3.%4."/>
      <w:lvlJc w:val="left"/>
      <w:pPr>
        <w:tabs>
          <w:tab w:val="num" w:pos="0"/>
        </w:tabs>
        <w:ind w:left="2946" w:hanging="360"/>
      </w:pPr>
    </w:lvl>
    <w:lvl w:ilvl="4">
      <w:start w:val="1"/>
      <w:numFmt w:val="lowerLetter"/>
      <w:lvlText w:val="%1.%2.%3.%4.%5."/>
      <w:lvlJc w:val="left"/>
      <w:pPr>
        <w:tabs>
          <w:tab w:val="num" w:pos="0"/>
        </w:tabs>
        <w:ind w:left="3666" w:hanging="360"/>
      </w:pPr>
    </w:lvl>
    <w:lvl w:ilvl="5">
      <w:start w:val="1"/>
      <w:numFmt w:val="lowerRoman"/>
      <w:lvlText w:val="%1.%2.%3.%4.%5.%6."/>
      <w:lvlJc w:val="right"/>
      <w:pPr>
        <w:tabs>
          <w:tab w:val="num" w:pos="0"/>
        </w:tabs>
        <w:ind w:left="4386" w:hanging="180"/>
      </w:pPr>
    </w:lvl>
    <w:lvl w:ilvl="6">
      <w:start w:val="1"/>
      <w:numFmt w:val="decimal"/>
      <w:lvlText w:val="%1.%2.%3.%4.%5.%6.%7."/>
      <w:lvlJc w:val="left"/>
      <w:pPr>
        <w:tabs>
          <w:tab w:val="num" w:pos="0"/>
        </w:tabs>
        <w:ind w:left="5106" w:hanging="360"/>
      </w:pPr>
    </w:lvl>
    <w:lvl w:ilvl="7">
      <w:start w:val="1"/>
      <w:numFmt w:val="lowerLetter"/>
      <w:lvlText w:val="%1.%2.%3.%4.%5.%6.%7.%8."/>
      <w:lvlJc w:val="left"/>
      <w:pPr>
        <w:tabs>
          <w:tab w:val="num" w:pos="0"/>
        </w:tabs>
        <w:ind w:left="5826" w:hanging="360"/>
      </w:pPr>
    </w:lvl>
    <w:lvl w:ilvl="8">
      <w:start w:val="1"/>
      <w:numFmt w:val="lowerRoman"/>
      <w:lvlText w:val="%1.%2.%3.%4.%5.%6.%7.%8.%9."/>
      <w:lvlJc w:val="right"/>
      <w:pPr>
        <w:tabs>
          <w:tab w:val="num" w:pos="0"/>
        </w:tabs>
        <w:ind w:left="6546" w:hanging="180"/>
      </w:pPr>
    </w:lvl>
  </w:abstractNum>
  <w:abstractNum w:abstractNumId="118" w15:restartNumberingAfterBreak="0">
    <w:nsid w:val="2F7E2D37"/>
    <w:multiLevelType w:val="multilevel"/>
    <w:tmpl w:val="A3546768"/>
    <w:lvl w:ilvl="0">
      <w:start w:val="1"/>
      <w:numFmt w:val="decimal"/>
      <w:lvlText w:val="%1."/>
      <w:lvlJc w:val="left"/>
      <w:pPr>
        <w:tabs>
          <w:tab w:val="num" w:pos="0"/>
        </w:tabs>
        <w:ind w:left="795" w:hanging="360"/>
      </w:pPr>
    </w:lvl>
    <w:lvl w:ilvl="1">
      <w:start w:val="1"/>
      <w:numFmt w:val="lowerLetter"/>
      <w:lvlText w:val="%2."/>
      <w:lvlJc w:val="left"/>
      <w:pPr>
        <w:tabs>
          <w:tab w:val="num" w:pos="0"/>
        </w:tabs>
        <w:ind w:left="1515" w:hanging="360"/>
      </w:pPr>
    </w:lvl>
    <w:lvl w:ilvl="2">
      <w:start w:val="1"/>
      <w:numFmt w:val="lowerRoman"/>
      <w:lvlText w:val="%1.%2.%3."/>
      <w:lvlJc w:val="right"/>
      <w:pPr>
        <w:tabs>
          <w:tab w:val="num" w:pos="0"/>
        </w:tabs>
        <w:ind w:left="2235" w:hanging="180"/>
      </w:pPr>
    </w:lvl>
    <w:lvl w:ilvl="3">
      <w:start w:val="1"/>
      <w:numFmt w:val="decimal"/>
      <w:lvlText w:val="%1.%2.%3.%4."/>
      <w:lvlJc w:val="left"/>
      <w:pPr>
        <w:tabs>
          <w:tab w:val="num" w:pos="0"/>
        </w:tabs>
        <w:ind w:left="2955" w:hanging="360"/>
      </w:pPr>
    </w:lvl>
    <w:lvl w:ilvl="4">
      <w:start w:val="1"/>
      <w:numFmt w:val="lowerLetter"/>
      <w:lvlText w:val="%1.%2.%3.%4.%5."/>
      <w:lvlJc w:val="left"/>
      <w:pPr>
        <w:tabs>
          <w:tab w:val="num" w:pos="0"/>
        </w:tabs>
        <w:ind w:left="3675" w:hanging="360"/>
      </w:pPr>
    </w:lvl>
    <w:lvl w:ilvl="5">
      <w:start w:val="1"/>
      <w:numFmt w:val="lowerRoman"/>
      <w:lvlText w:val="%1.%2.%3.%4.%5.%6."/>
      <w:lvlJc w:val="right"/>
      <w:pPr>
        <w:tabs>
          <w:tab w:val="num" w:pos="0"/>
        </w:tabs>
        <w:ind w:left="4395" w:hanging="180"/>
      </w:pPr>
    </w:lvl>
    <w:lvl w:ilvl="6">
      <w:start w:val="1"/>
      <w:numFmt w:val="decimal"/>
      <w:lvlText w:val="%1.%2.%3.%4.%5.%6.%7."/>
      <w:lvlJc w:val="left"/>
      <w:pPr>
        <w:tabs>
          <w:tab w:val="num" w:pos="0"/>
        </w:tabs>
        <w:ind w:left="5115" w:hanging="360"/>
      </w:pPr>
    </w:lvl>
    <w:lvl w:ilvl="7">
      <w:start w:val="1"/>
      <w:numFmt w:val="lowerLetter"/>
      <w:lvlText w:val="%1.%2.%3.%4.%5.%6.%7.%8."/>
      <w:lvlJc w:val="left"/>
      <w:pPr>
        <w:tabs>
          <w:tab w:val="num" w:pos="0"/>
        </w:tabs>
        <w:ind w:left="5835" w:hanging="360"/>
      </w:pPr>
    </w:lvl>
    <w:lvl w:ilvl="8">
      <w:start w:val="1"/>
      <w:numFmt w:val="lowerRoman"/>
      <w:lvlText w:val="%1.%2.%3.%4.%5.%6.%7.%8.%9."/>
      <w:lvlJc w:val="right"/>
      <w:pPr>
        <w:tabs>
          <w:tab w:val="num" w:pos="0"/>
        </w:tabs>
        <w:ind w:left="6555" w:hanging="180"/>
      </w:pPr>
    </w:lvl>
  </w:abstractNum>
  <w:abstractNum w:abstractNumId="119" w15:restartNumberingAfterBreak="0">
    <w:nsid w:val="3015572B"/>
    <w:multiLevelType w:val="multilevel"/>
    <w:tmpl w:val="86DC2CBC"/>
    <w:lvl w:ilvl="0">
      <w:start w:val="1"/>
      <w:numFmt w:val="decimal"/>
      <w:lvlText w:val="%1)"/>
      <w:lvlJc w:val="left"/>
      <w:pPr>
        <w:tabs>
          <w:tab w:val="num" w:pos="0"/>
        </w:tabs>
        <w:ind w:left="302" w:hanging="360"/>
      </w:pPr>
      <w:rPr>
        <w:b w:val="0"/>
      </w:rPr>
    </w:lvl>
    <w:lvl w:ilvl="1">
      <w:start w:val="1"/>
      <w:numFmt w:val="lowerLetter"/>
      <w:lvlText w:val="%2."/>
      <w:lvlJc w:val="left"/>
      <w:pPr>
        <w:tabs>
          <w:tab w:val="num" w:pos="0"/>
        </w:tabs>
        <w:ind w:left="1022" w:hanging="360"/>
      </w:pPr>
    </w:lvl>
    <w:lvl w:ilvl="2">
      <w:start w:val="1"/>
      <w:numFmt w:val="lowerRoman"/>
      <w:lvlText w:val="%1.%2.%3."/>
      <w:lvlJc w:val="right"/>
      <w:pPr>
        <w:tabs>
          <w:tab w:val="num" w:pos="0"/>
        </w:tabs>
        <w:ind w:left="1742" w:hanging="180"/>
      </w:pPr>
    </w:lvl>
    <w:lvl w:ilvl="3">
      <w:start w:val="1"/>
      <w:numFmt w:val="decimal"/>
      <w:lvlText w:val="%1.%2.%3.%4."/>
      <w:lvlJc w:val="left"/>
      <w:pPr>
        <w:tabs>
          <w:tab w:val="num" w:pos="0"/>
        </w:tabs>
        <w:ind w:left="2462" w:hanging="360"/>
      </w:pPr>
    </w:lvl>
    <w:lvl w:ilvl="4">
      <w:start w:val="1"/>
      <w:numFmt w:val="lowerLetter"/>
      <w:lvlText w:val="%1.%2.%3.%4.%5."/>
      <w:lvlJc w:val="left"/>
      <w:pPr>
        <w:tabs>
          <w:tab w:val="num" w:pos="0"/>
        </w:tabs>
        <w:ind w:left="3182" w:hanging="360"/>
      </w:pPr>
    </w:lvl>
    <w:lvl w:ilvl="5">
      <w:start w:val="1"/>
      <w:numFmt w:val="lowerRoman"/>
      <w:lvlText w:val="%1.%2.%3.%4.%5.%6."/>
      <w:lvlJc w:val="right"/>
      <w:pPr>
        <w:tabs>
          <w:tab w:val="num" w:pos="0"/>
        </w:tabs>
        <w:ind w:left="3902" w:hanging="180"/>
      </w:pPr>
    </w:lvl>
    <w:lvl w:ilvl="6">
      <w:start w:val="1"/>
      <w:numFmt w:val="decimal"/>
      <w:lvlText w:val="%1.%2.%3.%4.%5.%6.%7."/>
      <w:lvlJc w:val="left"/>
      <w:pPr>
        <w:tabs>
          <w:tab w:val="num" w:pos="0"/>
        </w:tabs>
        <w:ind w:left="4622" w:hanging="360"/>
      </w:pPr>
    </w:lvl>
    <w:lvl w:ilvl="7">
      <w:start w:val="1"/>
      <w:numFmt w:val="lowerLetter"/>
      <w:lvlText w:val="%1.%2.%3.%4.%5.%6.%7.%8."/>
      <w:lvlJc w:val="left"/>
      <w:pPr>
        <w:tabs>
          <w:tab w:val="num" w:pos="0"/>
        </w:tabs>
        <w:ind w:left="5342" w:hanging="360"/>
      </w:pPr>
    </w:lvl>
    <w:lvl w:ilvl="8">
      <w:start w:val="1"/>
      <w:numFmt w:val="lowerRoman"/>
      <w:lvlText w:val="%1.%2.%3.%4.%5.%6.%7.%8.%9."/>
      <w:lvlJc w:val="right"/>
      <w:pPr>
        <w:tabs>
          <w:tab w:val="num" w:pos="0"/>
        </w:tabs>
        <w:ind w:left="6062" w:hanging="180"/>
      </w:pPr>
    </w:lvl>
  </w:abstractNum>
  <w:abstractNum w:abstractNumId="120" w15:restartNumberingAfterBreak="0">
    <w:nsid w:val="30382196"/>
    <w:multiLevelType w:val="multilevel"/>
    <w:tmpl w:val="5DF607C6"/>
    <w:lvl w:ilvl="0">
      <w:start w:val="1"/>
      <w:numFmt w:val="lowerLetter"/>
      <w:lvlText w:val="%1)"/>
      <w:lvlJc w:val="left"/>
      <w:pPr>
        <w:tabs>
          <w:tab w:val="num" w:pos="0"/>
        </w:tabs>
        <w:ind w:left="1571" w:hanging="360"/>
      </w:pPr>
    </w:lvl>
    <w:lvl w:ilvl="1">
      <w:numFmt w:val="bullet"/>
      <w:lvlText w:val="o"/>
      <w:lvlJc w:val="left"/>
      <w:pPr>
        <w:tabs>
          <w:tab w:val="num" w:pos="0"/>
        </w:tabs>
        <w:ind w:left="2291" w:hanging="360"/>
      </w:pPr>
      <w:rPr>
        <w:rFonts w:ascii="Courier New" w:hAnsi="Courier New" w:cs="Courier New" w:hint="default"/>
      </w:rPr>
    </w:lvl>
    <w:lvl w:ilvl="2">
      <w:numFmt w:val="bullet"/>
      <w:lvlText w:val=""/>
      <w:lvlJc w:val="left"/>
      <w:pPr>
        <w:tabs>
          <w:tab w:val="num" w:pos="0"/>
        </w:tabs>
        <w:ind w:left="3011" w:hanging="360"/>
      </w:pPr>
      <w:rPr>
        <w:rFonts w:ascii="Wingdings" w:hAnsi="Wingdings" w:cs="Wingdings" w:hint="default"/>
      </w:rPr>
    </w:lvl>
    <w:lvl w:ilvl="3">
      <w:numFmt w:val="bullet"/>
      <w:lvlText w:val=""/>
      <w:lvlJc w:val="left"/>
      <w:pPr>
        <w:tabs>
          <w:tab w:val="num" w:pos="0"/>
        </w:tabs>
        <w:ind w:left="3731" w:hanging="360"/>
      </w:pPr>
      <w:rPr>
        <w:rFonts w:ascii="Symbol" w:hAnsi="Symbol" w:cs="Symbol" w:hint="default"/>
      </w:rPr>
    </w:lvl>
    <w:lvl w:ilvl="4">
      <w:numFmt w:val="bullet"/>
      <w:lvlText w:val="o"/>
      <w:lvlJc w:val="left"/>
      <w:pPr>
        <w:tabs>
          <w:tab w:val="num" w:pos="0"/>
        </w:tabs>
        <w:ind w:left="4451" w:hanging="360"/>
      </w:pPr>
      <w:rPr>
        <w:rFonts w:ascii="Courier New" w:hAnsi="Courier New" w:cs="Courier New" w:hint="default"/>
      </w:rPr>
    </w:lvl>
    <w:lvl w:ilvl="5">
      <w:numFmt w:val="bullet"/>
      <w:lvlText w:val=""/>
      <w:lvlJc w:val="left"/>
      <w:pPr>
        <w:tabs>
          <w:tab w:val="num" w:pos="0"/>
        </w:tabs>
        <w:ind w:left="5171" w:hanging="360"/>
      </w:pPr>
      <w:rPr>
        <w:rFonts w:ascii="Wingdings" w:hAnsi="Wingdings" w:cs="Wingdings" w:hint="default"/>
      </w:rPr>
    </w:lvl>
    <w:lvl w:ilvl="6">
      <w:numFmt w:val="bullet"/>
      <w:lvlText w:val=""/>
      <w:lvlJc w:val="left"/>
      <w:pPr>
        <w:tabs>
          <w:tab w:val="num" w:pos="0"/>
        </w:tabs>
        <w:ind w:left="5891" w:hanging="360"/>
      </w:pPr>
      <w:rPr>
        <w:rFonts w:ascii="Symbol" w:hAnsi="Symbol" w:cs="Symbol" w:hint="default"/>
      </w:rPr>
    </w:lvl>
    <w:lvl w:ilvl="7">
      <w:numFmt w:val="bullet"/>
      <w:lvlText w:val="o"/>
      <w:lvlJc w:val="left"/>
      <w:pPr>
        <w:tabs>
          <w:tab w:val="num" w:pos="0"/>
        </w:tabs>
        <w:ind w:left="6611" w:hanging="360"/>
      </w:pPr>
      <w:rPr>
        <w:rFonts w:ascii="Courier New" w:hAnsi="Courier New" w:cs="Courier New" w:hint="default"/>
      </w:rPr>
    </w:lvl>
    <w:lvl w:ilvl="8">
      <w:numFmt w:val="bullet"/>
      <w:lvlText w:val=""/>
      <w:lvlJc w:val="left"/>
      <w:pPr>
        <w:tabs>
          <w:tab w:val="num" w:pos="0"/>
        </w:tabs>
        <w:ind w:left="7331" w:hanging="360"/>
      </w:pPr>
      <w:rPr>
        <w:rFonts w:ascii="Wingdings" w:hAnsi="Wingdings" w:cs="Wingdings" w:hint="default"/>
      </w:rPr>
    </w:lvl>
  </w:abstractNum>
  <w:abstractNum w:abstractNumId="121" w15:restartNumberingAfterBreak="0">
    <w:nsid w:val="309F08B8"/>
    <w:multiLevelType w:val="multilevel"/>
    <w:tmpl w:val="78D03EE4"/>
    <w:lvl w:ilvl="0">
      <w:numFmt w:val="bullet"/>
      <w:lvlText w:val=""/>
      <w:lvlJc w:val="left"/>
      <w:pPr>
        <w:tabs>
          <w:tab w:val="num" w:pos="0"/>
        </w:tabs>
        <w:ind w:left="1287" w:hanging="360"/>
      </w:pPr>
      <w:rPr>
        <w:rFonts w:ascii="Symbol" w:hAnsi="Symbol" w:cs="Symbol" w:hint="default"/>
      </w:rPr>
    </w:lvl>
    <w:lvl w:ilvl="1">
      <w:numFmt w:val="bullet"/>
      <w:lvlText w:val="o"/>
      <w:lvlJc w:val="left"/>
      <w:pPr>
        <w:tabs>
          <w:tab w:val="num" w:pos="0"/>
        </w:tabs>
        <w:ind w:left="2007" w:hanging="360"/>
      </w:pPr>
      <w:rPr>
        <w:rFonts w:ascii="Courier New" w:hAnsi="Courier New" w:cs="Courier New" w:hint="default"/>
      </w:rPr>
    </w:lvl>
    <w:lvl w:ilvl="2">
      <w:numFmt w:val="bullet"/>
      <w:lvlText w:val=""/>
      <w:lvlJc w:val="left"/>
      <w:pPr>
        <w:tabs>
          <w:tab w:val="num" w:pos="0"/>
        </w:tabs>
        <w:ind w:left="2727" w:hanging="360"/>
      </w:pPr>
      <w:rPr>
        <w:rFonts w:ascii="Wingdings" w:hAnsi="Wingdings" w:cs="Wingdings" w:hint="default"/>
      </w:rPr>
    </w:lvl>
    <w:lvl w:ilvl="3">
      <w:numFmt w:val="bullet"/>
      <w:lvlText w:val=""/>
      <w:lvlJc w:val="left"/>
      <w:pPr>
        <w:tabs>
          <w:tab w:val="num" w:pos="0"/>
        </w:tabs>
        <w:ind w:left="3447" w:hanging="360"/>
      </w:pPr>
      <w:rPr>
        <w:rFonts w:ascii="Symbol" w:hAnsi="Symbol" w:cs="Symbol" w:hint="default"/>
      </w:rPr>
    </w:lvl>
    <w:lvl w:ilvl="4">
      <w:numFmt w:val="bullet"/>
      <w:lvlText w:val="o"/>
      <w:lvlJc w:val="left"/>
      <w:pPr>
        <w:tabs>
          <w:tab w:val="num" w:pos="0"/>
        </w:tabs>
        <w:ind w:left="4167" w:hanging="360"/>
      </w:pPr>
      <w:rPr>
        <w:rFonts w:ascii="Courier New" w:hAnsi="Courier New" w:cs="Courier New" w:hint="default"/>
      </w:rPr>
    </w:lvl>
    <w:lvl w:ilvl="5">
      <w:numFmt w:val="bullet"/>
      <w:lvlText w:val=""/>
      <w:lvlJc w:val="left"/>
      <w:pPr>
        <w:tabs>
          <w:tab w:val="num" w:pos="0"/>
        </w:tabs>
        <w:ind w:left="4887" w:hanging="360"/>
      </w:pPr>
      <w:rPr>
        <w:rFonts w:ascii="Wingdings" w:hAnsi="Wingdings" w:cs="Wingdings" w:hint="default"/>
      </w:rPr>
    </w:lvl>
    <w:lvl w:ilvl="6">
      <w:numFmt w:val="bullet"/>
      <w:lvlText w:val=""/>
      <w:lvlJc w:val="left"/>
      <w:pPr>
        <w:tabs>
          <w:tab w:val="num" w:pos="0"/>
        </w:tabs>
        <w:ind w:left="5607" w:hanging="360"/>
      </w:pPr>
      <w:rPr>
        <w:rFonts w:ascii="Symbol" w:hAnsi="Symbol" w:cs="Symbol" w:hint="default"/>
      </w:rPr>
    </w:lvl>
    <w:lvl w:ilvl="7">
      <w:numFmt w:val="bullet"/>
      <w:lvlText w:val="o"/>
      <w:lvlJc w:val="left"/>
      <w:pPr>
        <w:tabs>
          <w:tab w:val="num" w:pos="0"/>
        </w:tabs>
        <w:ind w:left="6327" w:hanging="360"/>
      </w:pPr>
      <w:rPr>
        <w:rFonts w:ascii="Courier New" w:hAnsi="Courier New" w:cs="Courier New" w:hint="default"/>
      </w:rPr>
    </w:lvl>
    <w:lvl w:ilvl="8">
      <w:numFmt w:val="bullet"/>
      <w:lvlText w:val=""/>
      <w:lvlJc w:val="left"/>
      <w:pPr>
        <w:tabs>
          <w:tab w:val="num" w:pos="0"/>
        </w:tabs>
        <w:ind w:left="7047" w:hanging="360"/>
      </w:pPr>
      <w:rPr>
        <w:rFonts w:ascii="Wingdings" w:hAnsi="Wingdings" w:cs="Wingdings" w:hint="default"/>
      </w:rPr>
    </w:lvl>
  </w:abstractNum>
  <w:abstractNum w:abstractNumId="122" w15:restartNumberingAfterBreak="0">
    <w:nsid w:val="30C11218"/>
    <w:multiLevelType w:val="multilevel"/>
    <w:tmpl w:val="AB4AEAB4"/>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23" w15:restartNumberingAfterBreak="0">
    <w:nsid w:val="30F7308A"/>
    <w:multiLevelType w:val="multilevel"/>
    <w:tmpl w:val="C63808F2"/>
    <w:lvl w:ilvl="0">
      <w:start w:val="1"/>
      <w:numFmt w:val="decimal"/>
      <w:lvlText w:val="%1)"/>
      <w:lvlJc w:val="left"/>
      <w:pPr>
        <w:tabs>
          <w:tab w:val="num" w:pos="0"/>
        </w:tabs>
        <w:ind w:left="302" w:hanging="360"/>
      </w:pPr>
      <w:rPr>
        <w:b w:val="0"/>
      </w:rPr>
    </w:lvl>
    <w:lvl w:ilvl="1">
      <w:start w:val="1"/>
      <w:numFmt w:val="lowerLetter"/>
      <w:lvlText w:val="%2."/>
      <w:lvlJc w:val="left"/>
      <w:pPr>
        <w:tabs>
          <w:tab w:val="num" w:pos="0"/>
        </w:tabs>
        <w:ind w:left="1022" w:hanging="360"/>
      </w:pPr>
    </w:lvl>
    <w:lvl w:ilvl="2">
      <w:start w:val="1"/>
      <w:numFmt w:val="lowerRoman"/>
      <w:lvlText w:val="%1.%2.%3."/>
      <w:lvlJc w:val="right"/>
      <w:pPr>
        <w:tabs>
          <w:tab w:val="num" w:pos="0"/>
        </w:tabs>
        <w:ind w:left="1742" w:hanging="180"/>
      </w:pPr>
    </w:lvl>
    <w:lvl w:ilvl="3">
      <w:start w:val="1"/>
      <w:numFmt w:val="decimal"/>
      <w:lvlText w:val="%1.%2.%3.%4."/>
      <w:lvlJc w:val="left"/>
      <w:pPr>
        <w:tabs>
          <w:tab w:val="num" w:pos="0"/>
        </w:tabs>
        <w:ind w:left="2462" w:hanging="360"/>
      </w:pPr>
    </w:lvl>
    <w:lvl w:ilvl="4">
      <w:start w:val="1"/>
      <w:numFmt w:val="lowerLetter"/>
      <w:lvlText w:val="%1.%2.%3.%4.%5."/>
      <w:lvlJc w:val="left"/>
      <w:pPr>
        <w:tabs>
          <w:tab w:val="num" w:pos="0"/>
        </w:tabs>
        <w:ind w:left="3182" w:hanging="360"/>
      </w:pPr>
    </w:lvl>
    <w:lvl w:ilvl="5">
      <w:start w:val="1"/>
      <w:numFmt w:val="lowerRoman"/>
      <w:lvlText w:val="%1.%2.%3.%4.%5.%6."/>
      <w:lvlJc w:val="right"/>
      <w:pPr>
        <w:tabs>
          <w:tab w:val="num" w:pos="0"/>
        </w:tabs>
        <w:ind w:left="3902" w:hanging="180"/>
      </w:pPr>
    </w:lvl>
    <w:lvl w:ilvl="6">
      <w:start w:val="1"/>
      <w:numFmt w:val="decimal"/>
      <w:lvlText w:val="%1.%2.%3.%4.%5.%6.%7."/>
      <w:lvlJc w:val="left"/>
      <w:pPr>
        <w:tabs>
          <w:tab w:val="num" w:pos="0"/>
        </w:tabs>
        <w:ind w:left="4622" w:hanging="360"/>
      </w:pPr>
    </w:lvl>
    <w:lvl w:ilvl="7">
      <w:start w:val="1"/>
      <w:numFmt w:val="lowerLetter"/>
      <w:lvlText w:val="%1.%2.%3.%4.%5.%6.%7.%8."/>
      <w:lvlJc w:val="left"/>
      <w:pPr>
        <w:tabs>
          <w:tab w:val="num" w:pos="0"/>
        </w:tabs>
        <w:ind w:left="5342" w:hanging="360"/>
      </w:pPr>
    </w:lvl>
    <w:lvl w:ilvl="8">
      <w:start w:val="1"/>
      <w:numFmt w:val="lowerRoman"/>
      <w:lvlText w:val="%1.%2.%3.%4.%5.%6.%7.%8.%9."/>
      <w:lvlJc w:val="right"/>
      <w:pPr>
        <w:tabs>
          <w:tab w:val="num" w:pos="0"/>
        </w:tabs>
        <w:ind w:left="6062" w:hanging="180"/>
      </w:pPr>
    </w:lvl>
  </w:abstractNum>
  <w:abstractNum w:abstractNumId="124" w15:restartNumberingAfterBreak="0">
    <w:nsid w:val="32A10B7F"/>
    <w:multiLevelType w:val="multilevel"/>
    <w:tmpl w:val="8892D228"/>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25" w15:restartNumberingAfterBreak="0">
    <w:nsid w:val="33533697"/>
    <w:multiLevelType w:val="multilevel"/>
    <w:tmpl w:val="F5CAEE30"/>
    <w:lvl w:ilvl="0">
      <w:start w:val="1"/>
      <w:numFmt w:val="decimal"/>
      <w:lvlText w:val="%1)"/>
      <w:lvlJc w:val="left"/>
      <w:pPr>
        <w:tabs>
          <w:tab w:val="num" w:pos="0"/>
        </w:tabs>
        <w:ind w:left="1146" w:hanging="360"/>
      </w:pPr>
      <w:rPr>
        <w:rFonts w:cs="Calibri"/>
      </w:rPr>
    </w:lvl>
    <w:lvl w:ilvl="1">
      <w:start w:val="1"/>
      <w:numFmt w:val="lowerLetter"/>
      <w:lvlText w:val="%2."/>
      <w:lvlJc w:val="left"/>
      <w:pPr>
        <w:tabs>
          <w:tab w:val="num" w:pos="0"/>
        </w:tabs>
        <w:ind w:left="1866" w:hanging="360"/>
      </w:pPr>
    </w:lvl>
    <w:lvl w:ilvl="2">
      <w:start w:val="1"/>
      <w:numFmt w:val="lowerRoman"/>
      <w:lvlText w:val="%1.%2.%3."/>
      <w:lvlJc w:val="right"/>
      <w:pPr>
        <w:tabs>
          <w:tab w:val="num" w:pos="0"/>
        </w:tabs>
        <w:ind w:left="2586" w:hanging="180"/>
      </w:pPr>
    </w:lvl>
    <w:lvl w:ilvl="3">
      <w:start w:val="1"/>
      <w:numFmt w:val="decimal"/>
      <w:lvlText w:val="%1.%2.%3.%4."/>
      <w:lvlJc w:val="left"/>
      <w:pPr>
        <w:tabs>
          <w:tab w:val="num" w:pos="0"/>
        </w:tabs>
        <w:ind w:left="3306" w:hanging="360"/>
      </w:pPr>
    </w:lvl>
    <w:lvl w:ilvl="4">
      <w:start w:val="1"/>
      <w:numFmt w:val="lowerLetter"/>
      <w:lvlText w:val="%1.%2.%3.%4.%5."/>
      <w:lvlJc w:val="left"/>
      <w:pPr>
        <w:tabs>
          <w:tab w:val="num" w:pos="0"/>
        </w:tabs>
        <w:ind w:left="4026" w:hanging="360"/>
      </w:pPr>
    </w:lvl>
    <w:lvl w:ilvl="5">
      <w:start w:val="1"/>
      <w:numFmt w:val="lowerRoman"/>
      <w:lvlText w:val="%1.%2.%3.%4.%5.%6."/>
      <w:lvlJc w:val="right"/>
      <w:pPr>
        <w:tabs>
          <w:tab w:val="num" w:pos="0"/>
        </w:tabs>
        <w:ind w:left="4746" w:hanging="180"/>
      </w:pPr>
    </w:lvl>
    <w:lvl w:ilvl="6">
      <w:start w:val="1"/>
      <w:numFmt w:val="decimal"/>
      <w:lvlText w:val="%1.%2.%3.%4.%5.%6.%7."/>
      <w:lvlJc w:val="left"/>
      <w:pPr>
        <w:tabs>
          <w:tab w:val="num" w:pos="0"/>
        </w:tabs>
        <w:ind w:left="5466" w:hanging="360"/>
      </w:pPr>
    </w:lvl>
    <w:lvl w:ilvl="7">
      <w:start w:val="1"/>
      <w:numFmt w:val="lowerLetter"/>
      <w:lvlText w:val="%1.%2.%3.%4.%5.%6.%7.%8."/>
      <w:lvlJc w:val="left"/>
      <w:pPr>
        <w:tabs>
          <w:tab w:val="num" w:pos="0"/>
        </w:tabs>
        <w:ind w:left="6186" w:hanging="360"/>
      </w:pPr>
    </w:lvl>
    <w:lvl w:ilvl="8">
      <w:start w:val="1"/>
      <w:numFmt w:val="lowerRoman"/>
      <w:lvlText w:val="%1.%2.%3.%4.%5.%6.%7.%8.%9."/>
      <w:lvlJc w:val="right"/>
      <w:pPr>
        <w:tabs>
          <w:tab w:val="num" w:pos="0"/>
        </w:tabs>
        <w:ind w:left="6906" w:hanging="180"/>
      </w:pPr>
    </w:lvl>
  </w:abstractNum>
  <w:abstractNum w:abstractNumId="126" w15:restartNumberingAfterBreak="0">
    <w:nsid w:val="33550ACC"/>
    <w:multiLevelType w:val="multilevel"/>
    <w:tmpl w:val="A61AA3E0"/>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27" w15:restartNumberingAfterBreak="0">
    <w:nsid w:val="3453246A"/>
    <w:multiLevelType w:val="multilevel"/>
    <w:tmpl w:val="6B5E9324"/>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28" w15:restartNumberingAfterBreak="0">
    <w:nsid w:val="34712244"/>
    <w:multiLevelType w:val="multilevel"/>
    <w:tmpl w:val="850CB380"/>
    <w:lvl w:ilvl="0">
      <w:start w:val="7"/>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29" w15:restartNumberingAfterBreak="0">
    <w:nsid w:val="34E56B1E"/>
    <w:multiLevelType w:val="multilevel"/>
    <w:tmpl w:val="3870813A"/>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30" w15:restartNumberingAfterBreak="0">
    <w:nsid w:val="3503711D"/>
    <w:multiLevelType w:val="multilevel"/>
    <w:tmpl w:val="63786F4C"/>
    <w:lvl w:ilvl="0">
      <w:start w:val="1"/>
      <w:numFmt w:val="decimal"/>
      <w:lvlText w:val="%1."/>
      <w:lvlJc w:val="left"/>
      <w:pPr>
        <w:tabs>
          <w:tab w:val="num" w:pos="0"/>
        </w:tabs>
        <w:ind w:left="786"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146" w:hanging="720"/>
      </w:pPr>
    </w:lvl>
    <w:lvl w:ilvl="3">
      <w:start w:val="1"/>
      <w:numFmt w:val="decimal"/>
      <w:lvlText w:val="%1.%2.%3.%4"/>
      <w:lvlJc w:val="left"/>
      <w:pPr>
        <w:tabs>
          <w:tab w:val="num" w:pos="0"/>
        </w:tabs>
        <w:ind w:left="1146" w:hanging="720"/>
      </w:pPr>
    </w:lvl>
    <w:lvl w:ilvl="4">
      <w:start w:val="1"/>
      <w:numFmt w:val="decimal"/>
      <w:lvlText w:val="%1.%2.%3.%4.%5"/>
      <w:lvlJc w:val="left"/>
      <w:pPr>
        <w:tabs>
          <w:tab w:val="num" w:pos="0"/>
        </w:tabs>
        <w:ind w:left="1506" w:hanging="1080"/>
      </w:pPr>
    </w:lvl>
    <w:lvl w:ilvl="5">
      <w:start w:val="1"/>
      <w:numFmt w:val="decimal"/>
      <w:lvlText w:val="%1.%2.%3.%4.%5.%6"/>
      <w:lvlJc w:val="left"/>
      <w:pPr>
        <w:tabs>
          <w:tab w:val="num" w:pos="0"/>
        </w:tabs>
        <w:ind w:left="1506" w:hanging="1080"/>
      </w:pPr>
    </w:lvl>
    <w:lvl w:ilvl="6">
      <w:start w:val="1"/>
      <w:numFmt w:val="decimal"/>
      <w:lvlText w:val="%1.%2.%3.%4.%5.%6.%7"/>
      <w:lvlJc w:val="left"/>
      <w:pPr>
        <w:tabs>
          <w:tab w:val="num" w:pos="0"/>
        </w:tabs>
        <w:ind w:left="1866" w:hanging="1440"/>
      </w:pPr>
    </w:lvl>
    <w:lvl w:ilvl="7">
      <w:start w:val="1"/>
      <w:numFmt w:val="decimal"/>
      <w:lvlText w:val="%1.%2.%3.%4.%5.%6.%7.%8"/>
      <w:lvlJc w:val="left"/>
      <w:pPr>
        <w:tabs>
          <w:tab w:val="num" w:pos="0"/>
        </w:tabs>
        <w:ind w:left="1866" w:hanging="1440"/>
      </w:pPr>
    </w:lvl>
    <w:lvl w:ilvl="8">
      <w:start w:val="1"/>
      <w:numFmt w:val="decimal"/>
      <w:lvlText w:val="%1.%2.%3.%4.%5.%6.%7.%8.%9"/>
      <w:lvlJc w:val="left"/>
      <w:pPr>
        <w:tabs>
          <w:tab w:val="num" w:pos="0"/>
        </w:tabs>
        <w:ind w:left="1866" w:hanging="1440"/>
      </w:pPr>
    </w:lvl>
  </w:abstractNum>
  <w:abstractNum w:abstractNumId="131" w15:restartNumberingAfterBreak="0">
    <w:nsid w:val="351B7CD0"/>
    <w:multiLevelType w:val="multilevel"/>
    <w:tmpl w:val="20BE8FFA"/>
    <w:lvl w:ilvl="0">
      <w:numFmt w:val="bullet"/>
      <w:lvlText w:val=""/>
      <w:lvlJc w:val="left"/>
      <w:pPr>
        <w:tabs>
          <w:tab w:val="num" w:pos="0"/>
        </w:tabs>
        <w:ind w:left="1713" w:hanging="360"/>
      </w:pPr>
      <w:rPr>
        <w:rFonts w:ascii="Symbol" w:hAnsi="Symbol" w:cs="Symbol" w:hint="default"/>
      </w:rPr>
    </w:lvl>
    <w:lvl w:ilvl="1">
      <w:numFmt w:val="bullet"/>
      <w:lvlText w:val="o"/>
      <w:lvlJc w:val="left"/>
      <w:pPr>
        <w:tabs>
          <w:tab w:val="num" w:pos="0"/>
        </w:tabs>
        <w:ind w:left="2433" w:hanging="360"/>
      </w:pPr>
      <w:rPr>
        <w:rFonts w:ascii="Courier New" w:hAnsi="Courier New" w:cs="Courier New" w:hint="default"/>
      </w:rPr>
    </w:lvl>
    <w:lvl w:ilvl="2">
      <w:numFmt w:val="bullet"/>
      <w:lvlText w:val=""/>
      <w:lvlJc w:val="left"/>
      <w:pPr>
        <w:tabs>
          <w:tab w:val="num" w:pos="0"/>
        </w:tabs>
        <w:ind w:left="3153" w:hanging="360"/>
      </w:pPr>
      <w:rPr>
        <w:rFonts w:ascii="Wingdings" w:hAnsi="Wingdings" w:cs="Wingdings" w:hint="default"/>
      </w:rPr>
    </w:lvl>
    <w:lvl w:ilvl="3">
      <w:numFmt w:val="bullet"/>
      <w:lvlText w:val=""/>
      <w:lvlJc w:val="left"/>
      <w:pPr>
        <w:tabs>
          <w:tab w:val="num" w:pos="0"/>
        </w:tabs>
        <w:ind w:left="3873" w:hanging="360"/>
      </w:pPr>
      <w:rPr>
        <w:rFonts w:ascii="Symbol" w:hAnsi="Symbol" w:cs="Symbol" w:hint="default"/>
      </w:rPr>
    </w:lvl>
    <w:lvl w:ilvl="4">
      <w:numFmt w:val="bullet"/>
      <w:lvlText w:val="o"/>
      <w:lvlJc w:val="left"/>
      <w:pPr>
        <w:tabs>
          <w:tab w:val="num" w:pos="0"/>
        </w:tabs>
        <w:ind w:left="4593" w:hanging="360"/>
      </w:pPr>
      <w:rPr>
        <w:rFonts w:ascii="Courier New" w:hAnsi="Courier New" w:cs="Courier New" w:hint="default"/>
      </w:rPr>
    </w:lvl>
    <w:lvl w:ilvl="5">
      <w:numFmt w:val="bullet"/>
      <w:lvlText w:val=""/>
      <w:lvlJc w:val="left"/>
      <w:pPr>
        <w:tabs>
          <w:tab w:val="num" w:pos="0"/>
        </w:tabs>
        <w:ind w:left="5313" w:hanging="360"/>
      </w:pPr>
      <w:rPr>
        <w:rFonts w:ascii="Wingdings" w:hAnsi="Wingdings" w:cs="Wingdings" w:hint="default"/>
      </w:rPr>
    </w:lvl>
    <w:lvl w:ilvl="6">
      <w:numFmt w:val="bullet"/>
      <w:lvlText w:val=""/>
      <w:lvlJc w:val="left"/>
      <w:pPr>
        <w:tabs>
          <w:tab w:val="num" w:pos="0"/>
        </w:tabs>
        <w:ind w:left="6033" w:hanging="360"/>
      </w:pPr>
      <w:rPr>
        <w:rFonts w:ascii="Symbol" w:hAnsi="Symbol" w:cs="Symbol" w:hint="default"/>
      </w:rPr>
    </w:lvl>
    <w:lvl w:ilvl="7">
      <w:numFmt w:val="bullet"/>
      <w:lvlText w:val="o"/>
      <w:lvlJc w:val="left"/>
      <w:pPr>
        <w:tabs>
          <w:tab w:val="num" w:pos="0"/>
        </w:tabs>
        <w:ind w:left="6753" w:hanging="360"/>
      </w:pPr>
      <w:rPr>
        <w:rFonts w:ascii="Courier New" w:hAnsi="Courier New" w:cs="Courier New" w:hint="default"/>
      </w:rPr>
    </w:lvl>
    <w:lvl w:ilvl="8">
      <w:numFmt w:val="bullet"/>
      <w:lvlText w:val=""/>
      <w:lvlJc w:val="left"/>
      <w:pPr>
        <w:tabs>
          <w:tab w:val="num" w:pos="0"/>
        </w:tabs>
        <w:ind w:left="7473" w:hanging="360"/>
      </w:pPr>
      <w:rPr>
        <w:rFonts w:ascii="Wingdings" w:hAnsi="Wingdings" w:cs="Wingdings" w:hint="default"/>
      </w:rPr>
    </w:lvl>
  </w:abstractNum>
  <w:abstractNum w:abstractNumId="132" w15:restartNumberingAfterBreak="0">
    <w:nsid w:val="35215E13"/>
    <w:multiLevelType w:val="multilevel"/>
    <w:tmpl w:val="A1687DB8"/>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1.%2.%3."/>
      <w:lvlJc w:val="right"/>
      <w:pPr>
        <w:tabs>
          <w:tab w:val="num" w:pos="0"/>
        </w:tabs>
        <w:ind w:left="2444" w:hanging="180"/>
      </w:pPr>
    </w:lvl>
    <w:lvl w:ilvl="3">
      <w:start w:val="1"/>
      <w:numFmt w:val="decimal"/>
      <w:lvlText w:val="%1.%2.%3.%4."/>
      <w:lvlJc w:val="left"/>
      <w:pPr>
        <w:tabs>
          <w:tab w:val="num" w:pos="0"/>
        </w:tabs>
        <w:ind w:left="3164" w:hanging="360"/>
      </w:pPr>
    </w:lvl>
    <w:lvl w:ilvl="4">
      <w:start w:val="1"/>
      <w:numFmt w:val="lowerLetter"/>
      <w:lvlText w:val="%1.%2.%3.%4.%5."/>
      <w:lvlJc w:val="left"/>
      <w:pPr>
        <w:tabs>
          <w:tab w:val="num" w:pos="0"/>
        </w:tabs>
        <w:ind w:left="3884" w:hanging="360"/>
      </w:pPr>
    </w:lvl>
    <w:lvl w:ilvl="5">
      <w:start w:val="1"/>
      <w:numFmt w:val="lowerRoman"/>
      <w:lvlText w:val="%1.%2.%3.%4.%5.%6."/>
      <w:lvlJc w:val="right"/>
      <w:pPr>
        <w:tabs>
          <w:tab w:val="num" w:pos="0"/>
        </w:tabs>
        <w:ind w:left="4604" w:hanging="180"/>
      </w:pPr>
    </w:lvl>
    <w:lvl w:ilvl="6">
      <w:start w:val="1"/>
      <w:numFmt w:val="decimal"/>
      <w:lvlText w:val="%1.%2.%3.%4.%5.%6.%7."/>
      <w:lvlJc w:val="left"/>
      <w:pPr>
        <w:tabs>
          <w:tab w:val="num" w:pos="0"/>
        </w:tabs>
        <w:ind w:left="5324" w:hanging="360"/>
      </w:pPr>
    </w:lvl>
    <w:lvl w:ilvl="7">
      <w:start w:val="1"/>
      <w:numFmt w:val="lowerLetter"/>
      <w:lvlText w:val="%1.%2.%3.%4.%5.%6.%7.%8."/>
      <w:lvlJc w:val="left"/>
      <w:pPr>
        <w:tabs>
          <w:tab w:val="num" w:pos="0"/>
        </w:tabs>
        <w:ind w:left="6044" w:hanging="360"/>
      </w:pPr>
    </w:lvl>
    <w:lvl w:ilvl="8">
      <w:start w:val="1"/>
      <w:numFmt w:val="lowerRoman"/>
      <w:lvlText w:val="%1.%2.%3.%4.%5.%6.%7.%8.%9."/>
      <w:lvlJc w:val="right"/>
      <w:pPr>
        <w:tabs>
          <w:tab w:val="num" w:pos="0"/>
        </w:tabs>
        <w:ind w:left="6764" w:hanging="180"/>
      </w:pPr>
    </w:lvl>
  </w:abstractNum>
  <w:abstractNum w:abstractNumId="133" w15:restartNumberingAfterBreak="0">
    <w:nsid w:val="35844097"/>
    <w:multiLevelType w:val="multilevel"/>
    <w:tmpl w:val="2B26D390"/>
    <w:lvl w:ilvl="0">
      <w:start w:val="1"/>
      <w:numFmt w:val="decimal"/>
      <w:lvlText w:val="%1)"/>
      <w:lvlJc w:val="left"/>
      <w:pPr>
        <w:tabs>
          <w:tab w:val="num" w:pos="0"/>
        </w:tabs>
        <w:ind w:left="720"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34" w15:restartNumberingAfterBreak="0">
    <w:nsid w:val="364075FF"/>
    <w:multiLevelType w:val="multilevel"/>
    <w:tmpl w:val="29561E24"/>
    <w:lvl w:ilvl="0">
      <w:start w:val="1"/>
      <w:numFmt w:val="decimal"/>
      <w:lvlText w:val="%1."/>
      <w:lvlJc w:val="left"/>
      <w:pPr>
        <w:tabs>
          <w:tab w:val="num" w:pos="0"/>
        </w:tabs>
        <w:ind w:left="435" w:hanging="435"/>
      </w:pPr>
      <w:rPr>
        <w:rFonts w:ascii="Times New Roman" w:hAnsi="Times New Roman" w:cs="Times New Roman"/>
        <w:sz w:val="24"/>
      </w:rPr>
    </w:lvl>
    <w:lvl w:ilvl="1">
      <w:start w:val="1"/>
      <w:numFmt w:val="decimal"/>
      <w:lvlText w:val="%2."/>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135" w15:restartNumberingAfterBreak="0">
    <w:nsid w:val="36C7415C"/>
    <w:multiLevelType w:val="multilevel"/>
    <w:tmpl w:val="6FF8F42C"/>
    <w:lvl w:ilvl="0">
      <w:start w:val="1"/>
      <w:numFmt w:val="decimal"/>
      <w:lvlText w:val="%1)"/>
      <w:lvlJc w:val="left"/>
      <w:pPr>
        <w:tabs>
          <w:tab w:val="num" w:pos="0"/>
        </w:tabs>
        <w:ind w:left="302" w:hanging="360"/>
      </w:pPr>
      <w:rPr>
        <w:b w:val="0"/>
      </w:rPr>
    </w:lvl>
    <w:lvl w:ilvl="1">
      <w:start w:val="1"/>
      <w:numFmt w:val="lowerLetter"/>
      <w:lvlText w:val="%2."/>
      <w:lvlJc w:val="left"/>
      <w:pPr>
        <w:tabs>
          <w:tab w:val="num" w:pos="0"/>
        </w:tabs>
        <w:ind w:left="1022" w:hanging="360"/>
      </w:pPr>
    </w:lvl>
    <w:lvl w:ilvl="2">
      <w:start w:val="1"/>
      <w:numFmt w:val="lowerRoman"/>
      <w:lvlText w:val="%1.%2.%3."/>
      <w:lvlJc w:val="right"/>
      <w:pPr>
        <w:tabs>
          <w:tab w:val="num" w:pos="0"/>
        </w:tabs>
        <w:ind w:left="1742" w:hanging="180"/>
      </w:pPr>
    </w:lvl>
    <w:lvl w:ilvl="3">
      <w:start w:val="1"/>
      <w:numFmt w:val="decimal"/>
      <w:lvlText w:val="%1.%2.%3.%4."/>
      <w:lvlJc w:val="left"/>
      <w:pPr>
        <w:tabs>
          <w:tab w:val="num" w:pos="0"/>
        </w:tabs>
        <w:ind w:left="2462" w:hanging="360"/>
      </w:pPr>
    </w:lvl>
    <w:lvl w:ilvl="4">
      <w:start w:val="1"/>
      <w:numFmt w:val="lowerLetter"/>
      <w:lvlText w:val="%1.%2.%3.%4.%5."/>
      <w:lvlJc w:val="left"/>
      <w:pPr>
        <w:tabs>
          <w:tab w:val="num" w:pos="0"/>
        </w:tabs>
        <w:ind w:left="3182" w:hanging="360"/>
      </w:pPr>
    </w:lvl>
    <w:lvl w:ilvl="5">
      <w:start w:val="1"/>
      <w:numFmt w:val="lowerRoman"/>
      <w:lvlText w:val="%1.%2.%3.%4.%5.%6."/>
      <w:lvlJc w:val="right"/>
      <w:pPr>
        <w:tabs>
          <w:tab w:val="num" w:pos="0"/>
        </w:tabs>
        <w:ind w:left="3902" w:hanging="180"/>
      </w:pPr>
    </w:lvl>
    <w:lvl w:ilvl="6">
      <w:start w:val="1"/>
      <w:numFmt w:val="decimal"/>
      <w:lvlText w:val="%1.%2.%3.%4.%5.%6.%7."/>
      <w:lvlJc w:val="left"/>
      <w:pPr>
        <w:tabs>
          <w:tab w:val="num" w:pos="0"/>
        </w:tabs>
        <w:ind w:left="4622" w:hanging="360"/>
      </w:pPr>
    </w:lvl>
    <w:lvl w:ilvl="7">
      <w:start w:val="1"/>
      <w:numFmt w:val="lowerLetter"/>
      <w:lvlText w:val="%1.%2.%3.%4.%5.%6.%7.%8."/>
      <w:lvlJc w:val="left"/>
      <w:pPr>
        <w:tabs>
          <w:tab w:val="num" w:pos="0"/>
        </w:tabs>
        <w:ind w:left="5342" w:hanging="360"/>
      </w:pPr>
    </w:lvl>
    <w:lvl w:ilvl="8">
      <w:start w:val="1"/>
      <w:numFmt w:val="lowerRoman"/>
      <w:lvlText w:val="%1.%2.%3.%4.%5.%6.%7.%8.%9."/>
      <w:lvlJc w:val="right"/>
      <w:pPr>
        <w:tabs>
          <w:tab w:val="num" w:pos="0"/>
        </w:tabs>
        <w:ind w:left="6062" w:hanging="180"/>
      </w:pPr>
    </w:lvl>
  </w:abstractNum>
  <w:abstractNum w:abstractNumId="136" w15:restartNumberingAfterBreak="0">
    <w:nsid w:val="37C42BD5"/>
    <w:multiLevelType w:val="multilevel"/>
    <w:tmpl w:val="9EF2225A"/>
    <w:lvl w:ilvl="0">
      <w:start w:val="1"/>
      <w:numFmt w:val="decimal"/>
      <w:lvlText w:val="%1."/>
      <w:lvlJc w:val="left"/>
      <w:pPr>
        <w:tabs>
          <w:tab w:val="num" w:pos="0"/>
        </w:tabs>
        <w:ind w:left="780" w:hanging="420"/>
      </w:pPr>
      <w:rPr>
        <w:rFonts w:cs="Calibri"/>
      </w:rPr>
    </w:lvl>
    <w:lvl w:ilvl="1">
      <w:start w:val="1"/>
      <w:numFmt w:val="decimal"/>
      <w:lvlText w:val="%2)"/>
      <w:lvlJc w:val="left"/>
      <w:pPr>
        <w:tabs>
          <w:tab w:val="num" w:pos="0"/>
        </w:tabs>
        <w:ind w:left="1515" w:hanging="435"/>
      </w:pPr>
      <w:rPr>
        <w:rFonts w:cs="Calibri"/>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37" w15:restartNumberingAfterBreak="0">
    <w:nsid w:val="39066AD9"/>
    <w:multiLevelType w:val="multilevel"/>
    <w:tmpl w:val="8A069E34"/>
    <w:lvl w:ilvl="0">
      <w:start w:val="1"/>
      <w:numFmt w:val="decimal"/>
      <w:lvlText w:val="%1)"/>
      <w:lvlJc w:val="left"/>
      <w:pPr>
        <w:tabs>
          <w:tab w:val="num" w:pos="0"/>
        </w:tabs>
        <w:ind w:left="720"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38" w15:restartNumberingAfterBreak="0">
    <w:nsid w:val="399B38F7"/>
    <w:multiLevelType w:val="multilevel"/>
    <w:tmpl w:val="4A54C5B2"/>
    <w:lvl w:ilvl="0">
      <w:start w:val="1"/>
      <w:numFmt w:val="decimal"/>
      <w:lvlText w:val="%1."/>
      <w:lvlJc w:val="left"/>
      <w:pPr>
        <w:tabs>
          <w:tab w:val="num" w:pos="0"/>
        </w:tabs>
        <w:ind w:left="780" w:hanging="420"/>
      </w:pPr>
      <w:rPr>
        <w:rFonts w:cs="Calibri"/>
      </w:rPr>
    </w:lvl>
    <w:lvl w:ilvl="1">
      <w:start w:val="1"/>
      <w:numFmt w:val="decimal"/>
      <w:lvlText w:val="%2)"/>
      <w:lvlJc w:val="left"/>
      <w:pPr>
        <w:tabs>
          <w:tab w:val="num" w:pos="0"/>
        </w:tabs>
        <w:ind w:left="1515" w:hanging="435"/>
      </w:pPr>
      <w:rPr>
        <w:rFonts w:cs="Calibri"/>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39" w15:restartNumberingAfterBreak="0">
    <w:nsid w:val="3A7B514D"/>
    <w:multiLevelType w:val="multilevel"/>
    <w:tmpl w:val="5C3AB500"/>
    <w:lvl w:ilvl="0">
      <w:start w:val="1"/>
      <w:numFmt w:val="decimal"/>
      <w:lvlText w:val="%1)"/>
      <w:lvlJc w:val="left"/>
      <w:pPr>
        <w:tabs>
          <w:tab w:val="num" w:pos="0"/>
        </w:tabs>
        <w:ind w:left="1146" w:hanging="360"/>
      </w:pPr>
      <w:rPr>
        <w:rFonts w:cs="Calibri"/>
      </w:rPr>
    </w:lvl>
    <w:lvl w:ilvl="1">
      <w:start w:val="1"/>
      <w:numFmt w:val="lowerLetter"/>
      <w:lvlText w:val="%2."/>
      <w:lvlJc w:val="left"/>
      <w:pPr>
        <w:tabs>
          <w:tab w:val="num" w:pos="0"/>
        </w:tabs>
        <w:ind w:left="1866" w:hanging="360"/>
      </w:pPr>
    </w:lvl>
    <w:lvl w:ilvl="2">
      <w:start w:val="1"/>
      <w:numFmt w:val="lowerRoman"/>
      <w:lvlText w:val="%1.%2.%3."/>
      <w:lvlJc w:val="right"/>
      <w:pPr>
        <w:tabs>
          <w:tab w:val="num" w:pos="0"/>
        </w:tabs>
        <w:ind w:left="2586" w:hanging="180"/>
      </w:pPr>
    </w:lvl>
    <w:lvl w:ilvl="3">
      <w:start w:val="1"/>
      <w:numFmt w:val="decimal"/>
      <w:lvlText w:val="%1.%2.%3.%4."/>
      <w:lvlJc w:val="left"/>
      <w:pPr>
        <w:tabs>
          <w:tab w:val="num" w:pos="0"/>
        </w:tabs>
        <w:ind w:left="3306" w:hanging="360"/>
      </w:pPr>
    </w:lvl>
    <w:lvl w:ilvl="4">
      <w:start w:val="1"/>
      <w:numFmt w:val="lowerLetter"/>
      <w:lvlText w:val="%1.%2.%3.%4.%5."/>
      <w:lvlJc w:val="left"/>
      <w:pPr>
        <w:tabs>
          <w:tab w:val="num" w:pos="0"/>
        </w:tabs>
        <w:ind w:left="4026" w:hanging="360"/>
      </w:pPr>
    </w:lvl>
    <w:lvl w:ilvl="5">
      <w:start w:val="1"/>
      <w:numFmt w:val="lowerRoman"/>
      <w:lvlText w:val="%1.%2.%3.%4.%5.%6."/>
      <w:lvlJc w:val="right"/>
      <w:pPr>
        <w:tabs>
          <w:tab w:val="num" w:pos="0"/>
        </w:tabs>
        <w:ind w:left="4746" w:hanging="180"/>
      </w:pPr>
    </w:lvl>
    <w:lvl w:ilvl="6">
      <w:start w:val="1"/>
      <w:numFmt w:val="decimal"/>
      <w:lvlText w:val="%1.%2.%3.%4.%5.%6.%7."/>
      <w:lvlJc w:val="left"/>
      <w:pPr>
        <w:tabs>
          <w:tab w:val="num" w:pos="0"/>
        </w:tabs>
        <w:ind w:left="5466" w:hanging="360"/>
      </w:pPr>
    </w:lvl>
    <w:lvl w:ilvl="7">
      <w:start w:val="1"/>
      <w:numFmt w:val="lowerLetter"/>
      <w:lvlText w:val="%1.%2.%3.%4.%5.%6.%7.%8."/>
      <w:lvlJc w:val="left"/>
      <w:pPr>
        <w:tabs>
          <w:tab w:val="num" w:pos="0"/>
        </w:tabs>
        <w:ind w:left="6186" w:hanging="360"/>
      </w:pPr>
    </w:lvl>
    <w:lvl w:ilvl="8">
      <w:start w:val="1"/>
      <w:numFmt w:val="lowerRoman"/>
      <w:lvlText w:val="%1.%2.%3.%4.%5.%6.%7.%8.%9."/>
      <w:lvlJc w:val="right"/>
      <w:pPr>
        <w:tabs>
          <w:tab w:val="num" w:pos="0"/>
        </w:tabs>
        <w:ind w:left="6906" w:hanging="180"/>
      </w:pPr>
    </w:lvl>
  </w:abstractNum>
  <w:abstractNum w:abstractNumId="140" w15:restartNumberingAfterBreak="0">
    <w:nsid w:val="3B097DED"/>
    <w:multiLevelType w:val="multilevel"/>
    <w:tmpl w:val="9432BCA8"/>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41" w15:restartNumberingAfterBreak="0">
    <w:nsid w:val="3C63500A"/>
    <w:multiLevelType w:val="multilevel"/>
    <w:tmpl w:val="B08ECAD6"/>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42" w15:restartNumberingAfterBreak="0">
    <w:nsid w:val="3C94477E"/>
    <w:multiLevelType w:val="multilevel"/>
    <w:tmpl w:val="0564504A"/>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1.%2.%3."/>
      <w:lvlJc w:val="right"/>
      <w:pPr>
        <w:tabs>
          <w:tab w:val="num" w:pos="0"/>
        </w:tabs>
        <w:ind w:left="2727" w:hanging="180"/>
      </w:pPr>
    </w:lvl>
    <w:lvl w:ilvl="3">
      <w:start w:val="1"/>
      <w:numFmt w:val="decimal"/>
      <w:lvlText w:val="%1.%2.%3.%4."/>
      <w:lvlJc w:val="left"/>
      <w:pPr>
        <w:tabs>
          <w:tab w:val="num" w:pos="0"/>
        </w:tabs>
        <w:ind w:left="3447" w:hanging="360"/>
      </w:pPr>
    </w:lvl>
    <w:lvl w:ilvl="4">
      <w:start w:val="1"/>
      <w:numFmt w:val="lowerLetter"/>
      <w:lvlText w:val="%1.%2.%3.%4.%5."/>
      <w:lvlJc w:val="left"/>
      <w:pPr>
        <w:tabs>
          <w:tab w:val="num" w:pos="0"/>
        </w:tabs>
        <w:ind w:left="4167" w:hanging="360"/>
      </w:pPr>
    </w:lvl>
    <w:lvl w:ilvl="5">
      <w:start w:val="1"/>
      <w:numFmt w:val="lowerRoman"/>
      <w:lvlText w:val="%1.%2.%3.%4.%5.%6."/>
      <w:lvlJc w:val="right"/>
      <w:pPr>
        <w:tabs>
          <w:tab w:val="num" w:pos="0"/>
        </w:tabs>
        <w:ind w:left="4887" w:hanging="180"/>
      </w:pPr>
    </w:lvl>
    <w:lvl w:ilvl="6">
      <w:start w:val="1"/>
      <w:numFmt w:val="decimal"/>
      <w:lvlText w:val="%1.%2.%3.%4.%5.%6.%7."/>
      <w:lvlJc w:val="left"/>
      <w:pPr>
        <w:tabs>
          <w:tab w:val="num" w:pos="0"/>
        </w:tabs>
        <w:ind w:left="5607" w:hanging="360"/>
      </w:pPr>
    </w:lvl>
    <w:lvl w:ilvl="7">
      <w:start w:val="1"/>
      <w:numFmt w:val="lowerLetter"/>
      <w:lvlText w:val="%1.%2.%3.%4.%5.%6.%7.%8."/>
      <w:lvlJc w:val="left"/>
      <w:pPr>
        <w:tabs>
          <w:tab w:val="num" w:pos="0"/>
        </w:tabs>
        <w:ind w:left="6327" w:hanging="360"/>
      </w:pPr>
    </w:lvl>
    <w:lvl w:ilvl="8">
      <w:start w:val="1"/>
      <w:numFmt w:val="lowerRoman"/>
      <w:lvlText w:val="%1.%2.%3.%4.%5.%6.%7.%8.%9."/>
      <w:lvlJc w:val="right"/>
      <w:pPr>
        <w:tabs>
          <w:tab w:val="num" w:pos="0"/>
        </w:tabs>
        <w:ind w:left="7047" w:hanging="180"/>
      </w:pPr>
    </w:lvl>
  </w:abstractNum>
  <w:abstractNum w:abstractNumId="143" w15:restartNumberingAfterBreak="0">
    <w:nsid w:val="3CAD7EA5"/>
    <w:multiLevelType w:val="multilevel"/>
    <w:tmpl w:val="8B62A7D2"/>
    <w:lvl w:ilvl="0">
      <w:start w:val="1"/>
      <w:numFmt w:val="decimal"/>
      <w:lvlText w:val="%1)"/>
      <w:lvlJc w:val="left"/>
      <w:pPr>
        <w:tabs>
          <w:tab w:val="num" w:pos="0"/>
        </w:tabs>
        <w:ind w:left="720"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44" w15:restartNumberingAfterBreak="0">
    <w:nsid w:val="3CFE1629"/>
    <w:multiLevelType w:val="multilevel"/>
    <w:tmpl w:val="C674C3E0"/>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45" w15:restartNumberingAfterBreak="0">
    <w:nsid w:val="3DEF3A08"/>
    <w:multiLevelType w:val="multilevel"/>
    <w:tmpl w:val="E98433A0"/>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46" w15:restartNumberingAfterBreak="0">
    <w:nsid w:val="3F5030EB"/>
    <w:multiLevelType w:val="multilevel"/>
    <w:tmpl w:val="BB4847C4"/>
    <w:lvl w:ilvl="0">
      <w:start w:val="1"/>
      <w:numFmt w:val="decimal"/>
      <w:lvlText w:val="%1."/>
      <w:lvlJc w:val="left"/>
      <w:pPr>
        <w:tabs>
          <w:tab w:val="num" w:pos="0"/>
        </w:tabs>
        <w:ind w:left="489" w:hanging="360"/>
      </w:pPr>
      <w:rPr>
        <w:rFonts w:eastAsia="Arial" w:cs="Arial"/>
        <w:b w:val="0"/>
        <w:i w:val="0"/>
        <w:strike w:val="0"/>
        <w:dstrike w:val="0"/>
        <w:color w:val="000000"/>
        <w:position w:val="0"/>
        <w:sz w:val="22"/>
        <w:szCs w:val="22"/>
        <w:u w:val="none"/>
        <w:vertAlign w:val="baseline"/>
      </w:rPr>
    </w:lvl>
    <w:lvl w:ilvl="1">
      <w:start w:val="1"/>
      <w:numFmt w:val="lowerLetter"/>
      <w:lvlText w:val="%2"/>
      <w:lvlJc w:val="left"/>
      <w:pPr>
        <w:tabs>
          <w:tab w:val="num" w:pos="0"/>
        </w:tabs>
        <w:ind w:left="1080" w:hanging="360"/>
      </w:pPr>
      <w:rPr>
        <w:rFonts w:eastAsia="Arial" w:cs="Arial"/>
        <w:b w:val="0"/>
        <w:i w:val="0"/>
        <w:strike w:val="0"/>
        <w:dstrike w:val="0"/>
        <w:color w:val="000000"/>
        <w:position w:val="0"/>
        <w:sz w:val="24"/>
        <w:szCs w:val="24"/>
        <w:u w:val="none"/>
        <w:vertAlign w:val="baseline"/>
      </w:rPr>
    </w:lvl>
    <w:lvl w:ilvl="2">
      <w:start w:val="1"/>
      <w:numFmt w:val="lowerRoman"/>
      <w:lvlText w:val="%1.%2.%3"/>
      <w:lvlJc w:val="left"/>
      <w:pPr>
        <w:tabs>
          <w:tab w:val="num" w:pos="0"/>
        </w:tabs>
        <w:ind w:left="1800" w:hanging="360"/>
      </w:pPr>
      <w:rPr>
        <w:rFonts w:eastAsia="Arial" w:cs="Arial"/>
        <w:b w:val="0"/>
        <w:i w:val="0"/>
        <w:strike w:val="0"/>
        <w:dstrike w:val="0"/>
        <w:color w:val="000000"/>
        <w:position w:val="0"/>
        <w:sz w:val="24"/>
        <w:szCs w:val="24"/>
        <w:u w:val="none"/>
        <w:vertAlign w:val="baseline"/>
      </w:rPr>
    </w:lvl>
    <w:lvl w:ilvl="3">
      <w:start w:val="1"/>
      <w:numFmt w:val="decimal"/>
      <w:lvlText w:val="%1.%2.%3.%4"/>
      <w:lvlJc w:val="left"/>
      <w:pPr>
        <w:tabs>
          <w:tab w:val="num" w:pos="0"/>
        </w:tabs>
        <w:ind w:left="2520" w:hanging="360"/>
      </w:pPr>
      <w:rPr>
        <w:rFonts w:eastAsia="Arial" w:cs="Arial"/>
        <w:b w:val="0"/>
        <w:i w:val="0"/>
        <w:strike w:val="0"/>
        <w:dstrike w:val="0"/>
        <w:color w:val="000000"/>
        <w:position w:val="0"/>
        <w:sz w:val="24"/>
        <w:szCs w:val="24"/>
        <w:u w:val="none"/>
        <w:vertAlign w:val="baseline"/>
      </w:rPr>
    </w:lvl>
    <w:lvl w:ilvl="4">
      <w:start w:val="1"/>
      <w:numFmt w:val="lowerLetter"/>
      <w:lvlText w:val="%1.%2.%3.%4.%5"/>
      <w:lvlJc w:val="left"/>
      <w:pPr>
        <w:tabs>
          <w:tab w:val="num" w:pos="0"/>
        </w:tabs>
        <w:ind w:left="3240" w:hanging="360"/>
      </w:pPr>
      <w:rPr>
        <w:rFonts w:eastAsia="Arial" w:cs="Arial"/>
        <w:b w:val="0"/>
        <w:i w:val="0"/>
        <w:strike w:val="0"/>
        <w:dstrike w:val="0"/>
        <w:color w:val="000000"/>
        <w:position w:val="0"/>
        <w:sz w:val="24"/>
        <w:szCs w:val="24"/>
        <w:u w:val="none"/>
        <w:vertAlign w:val="baseline"/>
      </w:rPr>
    </w:lvl>
    <w:lvl w:ilvl="5">
      <w:start w:val="1"/>
      <w:numFmt w:val="lowerRoman"/>
      <w:lvlText w:val="%1.%2.%3.%4.%5.%6"/>
      <w:lvlJc w:val="left"/>
      <w:pPr>
        <w:tabs>
          <w:tab w:val="num" w:pos="0"/>
        </w:tabs>
        <w:ind w:left="3960" w:hanging="360"/>
      </w:pPr>
      <w:rPr>
        <w:rFonts w:eastAsia="Arial" w:cs="Arial"/>
        <w:b w:val="0"/>
        <w:i w:val="0"/>
        <w:strike w:val="0"/>
        <w:dstrike w:val="0"/>
        <w:color w:val="000000"/>
        <w:position w:val="0"/>
        <w:sz w:val="24"/>
        <w:szCs w:val="24"/>
        <w:u w:val="none"/>
        <w:vertAlign w:val="baseline"/>
      </w:rPr>
    </w:lvl>
    <w:lvl w:ilvl="6">
      <w:start w:val="1"/>
      <w:numFmt w:val="decimal"/>
      <w:lvlText w:val="%1.%2.%3.%4.%5.%6.%7"/>
      <w:lvlJc w:val="left"/>
      <w:pPr>
        <w:tabs>
          <w:tab w:val="num" w:pos="0"/>
        </w:tabs>
        <w:ind w:left="4680" w:hanging="360"/>
      </w:pPr>
      <w:rPr>
        <w:rFonts w:eastAsia="Arial" w:cs="Arial"/>
        <w:b w:val="0"/>
        <w:i w:val="0"/>
        <w:strike w:val="0"/>
        <w:dstrike w:val="0"/>
        <w:color w:val="000000"/>
        <w:position w:val="0"/>
        <w:sz w:val="24"/>
        <w:szCs w:val="24"/>
        <w:u w:val="none"/>
        <w:vertAlign w:val="baseline"/>
      </w:rPr>
    </w:lvl>
    <w:lvl w:ilvl="7">
      <w:start w:val="1"/>
      <w:numFmt w:val="lowerLetter"/>
      <w:lvlText w:val="%1.%2.%3.%4.%5.%6.%7.%8"/>
      <w:lvlJc w:val="left"/>
      <w:pPr>
        <w:tabs>
          <w:tab w:val="num" w:pos="0"/>
        </w:tabs>
        <w:ind w:left="5400" w:hanging="360"/>
      </w:pPr>
      <w:rPr>
        <w:rFonts w:eastAsia="Arial" w:cs="Arial"/>
        <w:b w:val="0"/>
        <w:i w:val="0"/>
        <w:strike w:val="0"/>
        <w:dstrike w:val="0"/>
        <w:color w:val="000000"/>
        <w:position w:val="0"/>
        <w:sz w:val="24"/>
        <w:szCs w:val="24"/>
        <w:u w:val="none"/>
        <w:vertAlign w:val="baseline"/>
      </w:rPr>
    </w:lvl>
    <w:lvl w:ilvl="8">
      <w:start w:val="1"/>
      <w:numFmt w:val="lowerRoman"/>
      <w:lvlText w:val="%1.%2.%3.%4.%5.%6.%7.%8.%9"/>
      <w:lvlJc w:val="left"/>
      <w:pPr>
        <w:tabs>
          <w:tab w:val="num" w:pos="0"/>
        </w:tabs>
        <w:ind w:left="6120" w:hanging="360"/>
      </w:pPr>
      <w:rPr>
        <w:rFonts w:eastAsia="Arial" w:cs="Arial"/>
        <w:b w:val="0"/>
        <w:i w:val="0"/>
        <w:strike w:val="0"/>
        <w:dstrike w:val="0"/>
        <w:color w:val="000000"/>
        <w:position w:val="0"/>
        <w:sz w:val="24"/>
        <w:szCs w:val="24"/>
        <w:u w:val="none"/>
        <w:vertAlign w:val="baseline"/>
      </w:rPr>
    </w:lvl>
  </w:abstractNum>
  <w:abstractNum w:abstractNumId="147" w15:restartNumberingAfterBreak="0">
    <w:nsid w:val="3F6A0499"/>
    <w:multiLevelType w:val="multilevel"/>
    <w:tmpl w:val="0784CCE6"/>
    <w:lvl w:ilvl="0">
      <w:start w:val="1"/>
      <w:numFmt w:val="decimal"/>
      <w:lvlText w:val="%1."/>
      <w:lvlJc w:val="left"/>
      <w:pPr>
        <w:tabs>
          <w:tab w:val="num" w:pos="0"/>
        </w:tabs>
        <w:ind w:left="780" w:hanging="420"/>
      </w:pPr>
      <w:rPr>
        <w:rFonts w:cs="Calibri"/>
      </w:rPr>
    </w:lvl>
    <w:lvl w:ilvl="1">
      <w:start w:val="1"/>
      <w:numFmt w:val="decimal"/>
      <w:lvlText w:val="%2)"/>
      <w:lvlJc w:val="left"/>
      <w:pPr>
        <w:tabs>
          <w:tab w:val="num" w:pos="0"/>
        </w:tabs>
        <w:ind w:left="1515" w:hanging="435"/>
      </w:pPr>
      <w:rPr>
        <w:rFonts w:cs="Calibri"/>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48" w15:restartNumberingAfterBreak="0">
    <w:nsid w:val="4081593A"/>
    <w:multiLevelType w:val="multilevel"/>
    <w:tmpl w:val="78EE9F64"/>
    <w:lvl w:ilvl="0">
      <w:start w:val="1"/>
      <w:numFmt w:val="decimal"/>
      <w:lvlText w:val="%1."/>
      <w:lvlJc w:val="left"/>
      <w:pPr>
        <w:tabs>
          <w:tab w:val="num" w:pos="0"/>
        </w:tabs>
        <w:ind w:left="780" w:hanging="420"/>
      </w:pPr>
      <w:rPr>
        <w:rFonts w:cs="Calibri"/>
      </w:rPr>
    </w:lvl>
    <w:lvl w:ilvl="1">
      <w:start w:val="1"/>
      <w:numFmt w:val="decimal"/>
      <w:lvlText w:val="%2)"/>
      <w:lvlJc w:val="left"/>
      <w:pPr>
        <w:tabs>
          <w:tab w:val="num" w:pos="0"/>
        </w:tabs>
        <w:ind w:left="1515" w:hanging="435"/>
      </w:pPr>
      <w:rPr>
        <w:rFonts w:cs="Calibri"/>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49" w15:restartNumberingAfterBreak="0">
    <w:nsid w:val="41022A13"/>
    <w:multiLevelType w:val="multilevel"/>
    <w:tmpl w:val="A612A9CA"/>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50" w15:restartNumberingAfterBreak="0">
    <w:nsid w:val="42754FCF"/>
    <w:multiLevelType w:val="multilevel"/>
    <w:tmpl w:val="FF28293C"/>
    <w:lvl w:ilvl="0">
      <w:start w:val="1"/>
      <w:numFmt w:val="decimal"/>
      <w:lvlText w:val="%1"/>
      <w:lvlJc w:val="left"/>
      <w:pPr>
        <w:tabs>
          <w:tab w:val="num" w:pos="0"/>
        </w:tabs>
        <w:ind w:left="360" w:hanging="360"/>
      </w:pPr>
      <w:rPr>
        <w:rFonts w:eastAsia="Arial" w:cs="Arial"/>
        <w:b w:val="0"/>
        <w:i w:val="0"/>
        <w:strike w:val="0"/>
        <w:dstrike w:val="0"/>
        <w:color w:val="000000"/>
        <w:position w:val="0"/>
        <w:sz w:val="24"/>
        <w:szCs w:val="24"/>
        <w:u w:val="none"/>
        <w:vertAlign w:val="baseline"/>
      </w:rPr>
    </w:lvl>
    <w:lvl w:ilvl="1">
      <w:start w:val="1"/>
      <w:numFmt w:val="lowerLetter"/>
      <w:lvlText w:val="%2"/>
      <w:lvlJc w:val="left"/>
      <w:pPr>
        <w:tabs>
          <w:tab w:val="num" w:pos="0"/>
        </w:tabs>
        <w:ind w:left="540" w:hanging="360"/>
      </w:pPr>
      <w:rPr>
        <w:rFonts w:eastAsia="Arial" w:cs="Arial"/>
        <w:b w:val="0"/>
        <w:i w:val="0"/>
        <w:strike w:val="0"/>
        <w:dstrike w:val="0"/>
        <w:color w:val="000000"/>
        <w:position w:val="0"/>
        <w:sz w:val="24"/>
        <w:szCs w:val="24"/>
        <w:u w:val="none"/>
        <w:vertAlign w:val="baseline"/>
      </w:rPr>
    </w:lvl>
    <w:lvl w:ilvl="2">
      <w:start w:val="1"/>
      <w:numFmt w:val="lowerLetter"/>
      <w:lvlText w:val="%1.%2.%3)"/>
      <w:lvlJc w:val="left"/>
      <w:pPr>
        <w:tabs>
          <w:tab w:val="num" w:pos="0"/>
        </w:tabs>
        <w:ind w:left="862" w:hanging="360"/>
      </w:pPr>
      <w:rPr>
        <w:rFonts w:eastAsia="Arial" w:cs="Arial"/>
        <w:b w:val="0"/>
        <w:i w:val="0"/>
        <w:strike w:val="0"/>
        <w:dstrike w:val="0"/>
        <w:color w:val="000000"/>
        <w:position w:val="0"/>
        <w:sz w:val="22"/>
        <w:szCs w:val="22"/>
        <w:u w:val="none"/>
        <w:vertAlign w:val="baseline"/>
      </w:rPr>
    </w:lvl>
    <w:lvl w:ilvl="3">
      <w:start w:val="1"/>
      <w:numFmt w:val="decimal"/>
      <w:lvlText w:val="%1.%2.%3.%4"/>
      <w:lvlJc w:val="left"/>
      <w:pPr>
        <w:tabs>
          <w:tab w:val="num" w:pos="0"/>
        </w:tabs>
        <w:ind w:left="1440" w:hanging="360"/>
      </w:pPr>
      <w:rPr>
        <w:rFonts w:eastAsia="Arial" w:cs="Arial"/>
        <w:b w:val="0"/>
        <w:i w:val="0"/>
        <w:strike w:val="0"/>
        <w:dstrike w:val="0"/>
        <w:color w:val="000000"/>
        <w:position w:val="0"/>
        <w:sz w:val="24"/>
        <w:szCs w:val="24"/>
        <w:u w:val="none"/>
        <w:vertAlign w:val="baseline"/>
      </w:rPr>
    </w:lvl>
    <w:lvl w:ilvl="4">
      <w:start w:val="1"/>
      <w:numFmt w:val="lowerLetter"/>
      <w:lvlText w:val="%1.%2.%3.%4.%5"/>
      <w:lvlJc w:val="left"/>
      <w:pPr>
        <w:tabs>
          <w:tab w:val="num" w:pos="0"/>
        </w:tabs>
        <w:ind w:left="2160" w:hanging="360"/>
      </w:pPr>
      <w:rPr>
        <w:rFonts w:eastAsia="Arial" w:cs="Arial"/>
        <w:b w:val="0"/>
        <w:i w:val="0"/>
        <w:strike w:val="0"/>
        <w:dstrike w:val="0"/>
        <w:color w:val="000000"/>
        <w:position w:val="0"/>
        <w:sz w:val="24"/>
        <w:szCs w:val="24"/>
        <w:u w:val="none"/>
        <w:vertAlign w:val="baseline"/>
      </w:rPr>
    </w:lvl>
    <w:lvl w:ilvl="5">
      <w:start w:val="1"/>
      <w:numFmt w:val="lowerRoman"/>
      <w:lvlText w:val="%1.%2.%3.%4.%5.%6"/>
      <w:lvlJc w:val="left"/>
      <w:pPr>
        <w:tabs>
          <w:tab w:val="num" w:pos="0"/>
        </w:tabs>
        <w:ind w:left="2880" w:hanging="360"/>
      </w:pPr>
      <w:rPr>
        <w:rFonts w:eastAsia="Arial" w:cs="Arial"/>
        <w:b w:val="0"/>
        <w:i w:val="0"/>
        <w:strike w:val="0"/>
        <w:dstrike w:val="0"/>
        <w:color w:val="000000"/>
        <w:position w:val="0"/>
        <w:sz w:val="24"/>
        <w:szCs w:val="24"/>
        <w:u w:val="none"/>
        <w:vertAlign w:val="baseline"/>
      </w:rPr>
    </w:lvl>
    <w:lvl w:ilvl="6">
      <w:start w:val="1"/>
      <w:numFmt w:val="decimal"/>
      <w:lvlText w:val="%1.%2.%3.%4.%5.%6.%7"/>
      <w:lvlJc w:val="left"/>
      <w:pPr>
        <w:tabs>
          <w:tab w:val="num" w:pos="0"/>
        </w:tabs>
        <w:ind w:left="3600" w:hanging="360"/>
      </w:pPr>
      <w:rPr>
        <w:rFonts w:eastAsia="Arial" w:cs="Arial"/>
        <w:b w:val="0"/>
        <w:i w:val="0"/>
        <w:strike w:val="0"/>
        <w:dstrike w:val="0"/>
        <w:color w:val="000000"/>
        <w:position w:val="0"/>
        <w:sz w:val="24"/>
        <w:szCs w:val="24"/>
        <w:u w:val="none"/>
        <w:vertAlign w:val="baseline"/>
      </w:rPr>
    </w:lvl>
    <w:lvl w:ilvl="7">
      <w:start w:val="1"/>
      <w:numFmt w:val="lowerLetter"/>
      <w:lvlText w:val="%1.%2.%3.%4.%5.%6.%7.%8"/>
      <w:lvlJc w:val="left"/>
      <w:pPr>
        <w:tabs>
          <w:tab w:val="num" w:pos="0"/>
        </w:tabs>
        <w:ind w:left="4320" w:hanging="360"/>
      </w:pPr>
      <w:rPr>
        <w:rFonts w:eastAsia="Arial" w:cs="Arial"/>
        <w:b w:val="0"/>
        <w:i w:val="0"/>
        <w:strike w:val="0"/>
        <w:dstrike w:val="0"/>
        <w:color w:val="000000"/>
        <w:position w:val="0"/>
        <w:sz w:val="24"/>
        <w:szCs w:val="24"/>
        <w:u w:val="none"/>
        <w:vertAlign w:val="baseline"/>
      </w:rPr>
    </w:lvl>
    <w:lvl w:ilvl="8">
      <w:start w:val="1"/>
      <w:numFmt w:val="lowerRoman"/>
      <w:lvlText w:val="%1.%2.%3.%4.%5.%6.%7.%8.%9"/>
      <w:lvlJc w:val="left"/>
      <w:pPr>
        <w:tabs>
          <w:tab w:val="num" w:pos="0"/>
        </w:tabs>
        <w:ind w:left="5040" w:hanging="360"/>
      </w:pPr>
      <w:rPr>
        <w:rFonts w:eastAsia="Arial" w:cs="Arial"/>
        <w:b w:val="0"/>
        <w:i w:val="0"/>
        <w:strike w:val="0"/>
        <w:dstrike w:val="0"/>
        <w:color w:val="000000"/>
        <w:position w:val="0"/>
        <w:sz w:val="24"/>
        <w:szCs w:val="24"/>
        <w:u w:val="none"/>
        <w:vertAlign w:val="baseline"/>
      </w:rPr>
    </w:lvl>
  </w:abstractNum>
  <w:abstractNum w:abstractNumId="151" w15:restartNumberingAfterBreak="0">
    <w:nsid w:val="4365426F"/>
    <w:multiLevelType w:val="multilevel"/>
    <w:tmpl w:val="AE36F454"/>
    <w:lvl w:ilvl="0">
      <w:start w:val="1"/>
      <w:numFmt w:val="lowerLetter"/>
      <w:lvlText w:val="%1)"/>
      <w:lvlJc w:val="left"/>
      <w:pPr>
        <w:tabs>
          <w:tab w:val="num" w:pos="0"/>
        </w:tabs>
        <w:ind w:left="1571" w:hanging="360"/>
      </w:pPr>
    </w:lvl>
    <w:lvl w:ilvl="1">
      <w:numFmt w:val="bullet"/>
      <w:lvlText w:val="o"/>
      <w:lvlJc w:val="left"/>
      <w:pPr>
        <w:tabs>
          <w:tab w:val="num" w:pos="0"/>
        </w:tabs>
        <w:ind w:left="2291" w:hanging="360"/>
      </w:pPr>
      <w:rPr>
        <w:rFonts w:ascii="Courier New" w:hAnsi="Courier New" w:cs="Courier New" w:hint="default"/>
      </w:rPr>
    </w:lvl>
    <w:lvl w:ilvl="2">
      <w:numFmt w:val="bullet"/>
      <w:lvlText w:val=""/>
      <w:lvlJc w:val="left"/>
      <w:pPr>
        <w:tabs>
          <w:tab w:val="num" w:pos="0"/>
        </w:tabs>
        <w:ind w:left="3011" w:hanging="360"/>
      </w:pPr>
      <w:rPr>
        <w:rFonts w:ascii="Wingdings" w:hAnsi="Wingdings" w:cs="Wingdings" w:hint="default"/>
      </w:rPr>
    </w:lvl>
    <w:lvl w:ilvl="3">
      <w:numFmt w:val="bullet"/>
      <w:lvlText w:val=""/>
      <w:lvlJc w:val="left"/>
      <w:pPr>
        <w:tabs>
          <w:tab w:val="num" w:pos="0"/>
        </w:tabs>
        <w:ind w:left="3731" w:hanging="360"/>
      </w:pPr>
      <w:rPr>
        <w:rFonts w:ascii="Symbol" w:hAnsi="Symbol" w:cs="Symbol" w:hint="default"/>
      </w:rPr>
    </w:lvl>
    <w:lvl w:ilvl="4">
      <w:numFmt w:val="bullet"/>
      <w:lvlText w:val="o"/>
      <w:lvlJc w:val="left"/>
      <w:pPr>
        <w:tabs>
          <w:tab w:val="num" w:pos="0"/>
        </w:tabs>
        <w:ind w:left="4451" w:hanging="360"/>
      </w:pPr>
      <w:rPr>
        <w:rFonts w:ascii="Courier New" w:hAnsi="Courier New" w:cs="Courier New" w:hint="default"/>
      </w:rPr>
    </w:lvl>
    <w:lvl w:ilvl="5">
      <w:numFmt w:val="bullet"/>
      <w:lvlText w:val=""/>
      <w:lvlJc w:val="left"/>
      <w:pPr>
        <w:tabs>
          <w:tab w:val="num" w:pos="0"/>
        </w:tabs>
        <w:ind w:left="5171" w:hanging="360"/>
      </w:pPr>
      <w:rPr>
        <w:rFonts w:ascii="Wingdings" w:hAnsi="Wingdings" w:cs="Wingdings" w:hint="default"/>
      </w:rPr>
    </w:lvl>
    <w:lvl w:ilvl="6">
      <w:numFmt w:val="bullet"/>
      <w:lvlText w:val=""/>
      <w:lvlJc w:val="left"/>
      <w:pPr>
        <w:tabs>
          <w:tab w:val="num" w:pos="0"/>
        </w:tabs>
        <w:ind w:left="5891" w:hanging="360"/>
      </w:pPr>
      <w:rPr>
        <w:rFonts w:ascii="Symbol" w:hAnsi="Symbol" w:cs="Symbol" w:hint="default"/>
      </w:rPr>
    </w:lvl>
    <w:lvl w:ilvl="7">
      <w:numFmt w:val="bullet"/>
      <w:lvlText w:val="o"/>
      <w:lvlJc w:val="left"/>
      <w:pPr>
        <w:tabs>
          <w:tab w:val="num" w:pos="0"/>
        </w:tabs>
        <w:ind w:left="6611" w:hanging="360"/>
      </w:pPr>
      <w:rPr>
        <w:rFonts w:ascii="Courier New" w:hAnsi="Courier New" w:cs="Courier New" w:hint="default"/>
      </w:rPr>
    </w:lvl>
    <w:lvl w:ilvl="8">
      <w:numFmt w:val="bullet"/>
      <w:lvlText w:val=""/>
      <w:lvlJc w:val="left"/>
      <w:pPr>
        <w:tabs>
          <w:tab w:val="num" w:pos="0"/>
        </w:tabs>
        <w:ind w:left="7331" w:hanging="360"/>
      </w:pPr>
      <w:rPr>
        <w:rFonts w:ascii="Wingdings" w:hAnsi="Wingdings" w:cs="Wingdings" w:hint="default"/>
      </w:rPr>
    </w:lvl>
  </w:abstractNum>
  <w:abstractNum w:abstractNumId="152" w15:restartNumberingAfterBreak="0">
    <w:nsid w:val="445B0AF4"/>
    <w:multiLevelType w:val="multilevel"/>
    <w:tmpl w:val="CEA29670"/>
    <w:lvl w:ilvl="0">
      <w:start w:val="1"/>
      <w:numFmt w:val="decimal"/>
      <w:lvlText w:val="%1."/>
      <w:lvlJc w:val="left"/>
      <w:pPr>
        <w:tabs>
          <w:tab w:val="num" w:pos="0"/>
        </w:tabs>
        <w:ind w:left="435" w:hanging="360"/>
      </w:pPr>
      <w:rPr>
        <w:rFonts w:ascii="Times New Roman" w:hAnsi="Times New Roman" w:cs="Times New Roman"/>
        <w:sz w:val="24"/>
      </w:rPr>
    </w:lvl>
    <w:lvl w:ilvl="1">
      <w:start w:val="1"/>
      <w:numFmt w:val="lowerLetter"/>
      <w:lvlText w:val="%2."/>
      <w:lvlJc w:val="left"/>
      <w:pPr>
        <w:tabs>
          <w:tab w:val="num" w:pos="0"/>
        </w:tabs>
        <w:ind w:left="1155" w:hanging="360"/>
      </w:pPr>
    </w:lvl>
    <w:lvl w:ilvl="2">
      <w:start w:val="1"/>
      <w:numFmt w:val="lowerRoman"/>
      <w:lvlText w:val="%1.%2.%3."/>
      <w:lvlJc w:val="right"/>
      <w:pPr>
        <w:tabs>
          <w:tab w:val="num" w:pos="0"/>
        </w:tabs>
        <w:ind w:left="1875" w:hanging="180"/>
      </w:pPr>
    </w:lvl>
    <w:lvl w:ilvl="3">
      <w:start w:val="1"/>
      <w:numFmt w:val="decimal"/>
      <w:lvlText w:val="%1.%2.%3.%4."/>
      <w:lvlJc w:val="left"/>
      <w:pPr>
        <w:tabs>
          <w:tab w:val="num" w:pos="0"/>
        </w:tabs>
        <w:ind w:left="2595" w:hanging="360"/>
      </w:pPr>
    </w:lvl>
    <w:lvl w:ilvl="4">
      <w:start w:val="1"/>
      <w:numFmt w:val="lowerLetter"/>
      <w:lvlText w:val="%1.%2.%3.%4.%5."/>
      <w:lvlJc w:val="left"/>
      <w:pPr>
        <w:tabs>
          <w:tab w:val="num" w:pos="0"/>
        </w:tabs>
        <w:ind w:left="3315" w:hanging="360"/>
      </w:pPr>
    </w:lvl>
    <w:lvl w:ilvl="5">
      <w:start w:val="1"/>
      <w:numFmt w:val="lowerRoman"/>
      <w:lvlText w:val="%1.%2.%3.%4.%5.%6."/>
      <w:lvlJc w:val="right"/>
      <w:pPr>
        <w:tabs>
          <w:tab w:val="num" w:pos="0"/>
        </w:tabs>
        <w:ind w:left="4035" w:hanging="180"/>
      </w:pPr>
    </w:lvl>
    <w:lvl w:ilvl="6">
      <w:start w:val="1"/>
      <w:numFmt w:val="decimal"/>
      <w:lvlText w:val="%1.%2.%3.%4.%5.%6.%7."/>
      <w:lvlJc w:val="left"/>
      <w:pPr>
        <w:tabs>
          <w:tab w:val="num" w:pos="0"/>
        </w:tabs>
        <w:ind w:left="4755" w:hanging="360"/>
      </w:pPr>
    </w:lvl>
    <w:lvl w:ilvl="7">
      <w:start w:val="1"/>
      <w:numFmt w:val="lowerLetter"/>
      <w:lvlText w:val="%1.%2.%3.%4.%5.%6.%7.%8."/>
      <w:lvlJc w:val="left"/>
      <w:pPr>
        <w:tabs>
          <w:tab w:val="num" w:pos="0"/>
        </w:tabs>
        <w:ind w:left="5475" w:hanging="360"/>
      </w:pPr>
    </w:lvl>
    <w:lvl w:ilvl="8">
      <w:start w:val="1"/>
      <w:numFmt w:val="lowerRoman"/>
      <w:lvlText w:val="%1.%2.%3.%4.%5.%6.%7.%8.%9."/>
      <w:lvlJc w:val="right"/>
      <w:pPr>
        <w:tabs>
          <w:tab w:val="num" w:pos="0"/>
        </w:tabs>
        <w:ind w:left="6195" w:hanging="180"/>
      </w:pPr>
    </w:lvl>
  </w:abstractNum>
  <w:abstractNum w:abstractNumId="153" w15:restartNumberingAfterBreak="0">
    <w:nsid w:val="44D73430"/>
    <w:multiLevelType w:val="multilevel"/>
    <w:tmpl w:val="9230E334"/>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54" w15:restartNumberingAfterBreak="0">
    <w:nsid w:val="44DF6DCA"/>
    <w:multiLevelType w:val="multilevel"/>
    <w:tmpl w:val="760C4C64"/>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55" w15:restartNumberingAfterBreak="0">
    <w:nsid w:val="44F81C28"/>
    <w:multiLevelType w:val="multilevel"/>
    <w:tmpl w:val="B62E761E"/>
    <w:lvl w:ilvl="0">
      <w:numFmt w:val="bullet"/>
      <w:lvlText w:val=""/>
      <w:lvlJc w:val="left"/>
      <w:pPr>
        <w:tabs>
          <w:tab w:val="num" w:pos="0"/>
        </w:tabs>
        <w:ind w:left="1287" w:hanging="360"/>
      </w:pPr>
      <w:rPr>
        <w:rFonts w:ascii="Symbol" w:hAnsi="Symbol" w:cs="Symbol" w:hint="default"/>
      </w:rPr>
    </w:lvl>
    <w:lvl w:ilvl="1">
      <w:numFmt w:val="bullet"/>
      <w:lvlText w:val="o"/>
      <w:lvlJc w:val="left"/>
      <w:pPr>
        <w:tabs>
          <w:tab w:val="num" w:pos="0"/>
        </w:tabs>
        <w:ind w:left="2007" w:hanging="360"/>
      </w:pPr>
      <w:rPr>
        <w:rFonts w:ascii="Courier New" w:hAnsi="Courier New" w:cs="Courier New" w:hint="default"/>
      </w:rPr>
    </w:lvl>
    <w:lvl w:ilvl="2">
      <w:numFmt w:val="bullet"/>
      <w:lvlText w:val=""/>
      <w:lvlJc w:val="left"/>
      <w:pPr>
        <w:tabs>
          <w:tab w:val="num" w:pos="0"/>
        </w:tabs>
        <w:ind w:left="2727" w:hanging="360"/>
      </w:pPr>
      <w:rPr>
        <w:rFonts w:ascii="Wingdings" w:hAnsi="Wingdings" w:cs="Wingdings" w:hint="default"/>
      </w:rPr>
    </w:lvl>
    <w:lvl w:ilvl="3">
      <w:numFmt w:val="bullet"/>
      <w:lvlText w:val=""/>
      <w:lvlJc w:val="left"/>
      <w:pPr>
        <w:tabs>
          <w:tab w:val="num" w:pos="0"/>
        </w:tabs>
        <w:ind w:left="3447" w:hanging="360"/>
      </w:pPr>
      <w:rPr>
        <w:rFonts w:ascii="Symbol" w:hAnsi="Symbol" w:cs="Symbol" w:hint="default"/>
      </w:rPr>
    </w:lvl>
    <w:lvl w:ilvl="4">
      <w:numFmt w:val="bullet"/>
      <w:lvlText w:val="o"/>
      <w:lvlJc w:val="left"/>
      <w:pPr>
        <w:tabs>
          <w:tab w:val="num" w:pos="0"/>
        </w:tabs>
        <w:ind w:left="4167" w:hanging="360"/>
      </w:pPr>
      <w:rPr>
        <w:rFonts w:ascii="Courier New" w:hAnsi="Courier New" w:cs="Courier New" w:hint="default"/>
      </w:rPr>
    </w:lvl>
    <w:lvl w:ilvl="5">
      <w:numFmt w:val="bullet"/>
      <w:lvlText w:val=""/>
      <w:lvlJc w:val="left"/>
      <w:pPr>
        <w:tabs>
          <w:tab w:val="num" w:pos="0"/>
        </w:tabs>
        <w:ind w:left="4887" w:hanging="360"/>
      </w:pPr>
      <w:rPr>
        <w:rFonts w:ascii="Wingdings" w:hAnsi="Wingdings" w:cs="Wingdings" w:hint="default"/>
      </w:rPr>
    </w:lvl>
    <w:lvl w:ilvl="6">
      <w:numFmt w:val="bullet"/>
      <w:lvlText w:val=""/>
      <w:lvlJc w:val="left"/>
      <w:pPr>
        <w:tabs>
          <w:tab w:val="num" w:pos="0"/>
        </w:tabs>
        <w:ind w:left="5607" w:hanging="360"/>
      </w:pPr>
      <w:rPr>
        <w:rFonts w:ascii="Symbol" w:hAnsi="Symbol" w:cs="Symbol" w:hint="default"/>
      </w:rPr>
    </w:lvl>
    <w:lvl w:ilvl="7">
      <w:numFmt w:val="bullet"/>
      <w:lvlText w:val="o"/>
      <w:lvlJc w:val="left"/>
      <w:pPr>
        <w:tabs>
          <w:tab w:val="num" w:pos="0"/>
        </w:tabs>
        <w:ind w:left="6327" w:hanging="360"/>
      </w:pPr>
      <w:rPr>
        <w:rFonts w:ascii="Courier New" w:hAnsi="Courier New" w:cs="Courier New" w:hint="default"/>
      </w:rPr>
    </w:lvl>
    <w:lvl w:ilvl="8">
      <w:numFmt w:val="bullet"/>
      <w:lvlText w:val=""/>
      <w:lvlJc w:val="left"/>
      <w:pPr>
        <w:tabs>
          <w:tab w:val="num" w:pos="0"/>
        </w:tabs>
        <w:ind w:left="7047" w:hanging="360"/>
      </w:pPr>
      <w:rPr>
        <w:rFonts w:ascii="Wingdings" w:hAnsi="Wingdings" w:cs="Wingdings" w:hint="default"/>
      </w:rPr>
    </w:lvl>
  </w:abstractNum>
  <w:abstractNum w:abstractNumId="156" w15:restartNumberingAfterBreak="0">
    <w:nsid w:val="455B6596"/>
    <w:multiLevelType w:val="multilevel"/>
    <w:tmpl w:val="E312B9E4"/>
    <w:lvl w:ilvl="0">
      <w:start w:val="1"/>
      <w:numFmt w:val="decimal"/>
      <w:lvlText w:val="%1)"/>
      <w:lvlJc w:val="left"/>
      <w:pPr>
        <w:tabs>
          <w:tab w:val="num" w:pos="0"/>
        </w:tabs>
        <w:ind w:left="794" w:hanging="360"/>
      </w:pPr>
      <w:rPr>
        <w:rFonts w:cs="Calibri"/>
      </w:rPr>
    </w:lvl>
    <w:lvl w:ilvl="1">
      <w:start w:val="1"/>
      <w:numFmt w:val="lowerLetter"/>
      <w:lvlText w:val="%2."/>
      <w:lvlJc w:val="left"/>
      <w:pPr>
        <w:tabs>
          <w:tab w:val="num" w:pos="0"/>
        </w:tabs>
        <w:ind w:left="1514" w:hanging="360"/>
      </w:pPr>
    </w:lvl>
    <w:lvl w:ilvl="2">
      <w:start w:val="1"/>
      <w:numFmt w:val="lowerRoman"/>
      <w:lvlText w:val="%1.%2.%3."/>
      <w:lvlJc w:val="right"/>
      <w:pPr>
        <w:tabs>
          <w:tab w:val="num" w:pos="0"/>
        </w:tabs>
        <w:ind w:left="2234" w:hanging="180"/>
      </w:pPr>
    </w:lvl>
    <w:lvl w:ilvl="3">
      <w:start w:val="1"/>
      <w:numFmt w:val="decimal"/>
      <w:lvlText w:val="%1.%2.%3.%4."/>
      <w:lvlJc w:val="left"/>
      <w:pPr>
        <w:tabs>
          <w:tab w:val="num" w:pos="0"/>
        </w:tabs>
        <w:ind w:left="2954" w:hanging="360"/>
      </w:pPr>
    </w:lvl>
    <w:lvl w:ilvl="4">
      <w:start w:val="1"/>
      <w:numFmt w:val="lowerLetter"/>
      <w:lvlText w:val="%1.%2.%3.%4.%5."/>
      <w:lvlJc w:val="left"/>
      <w:pPr>
        <w:tabs>
          <w:tab w:val="num" w:pos="0"/>
        </w:tabs>
        <w:ind w:left="3674" w:hanging="360"/>
      </w:pPr>
    </w:lvl>
    <w:lvl w:ilvl="5">
      <w:start w:val="1"/>
      <w:numFmt w:val="lowerRoman"/>
      <w:lvlText w:val="%1.%2.%3.%4.%5.%6."/>
      <w:lvlJc w:val="right"/>
      <w:pPr>
        <w:tabs>
          <w:tab w:val="num" w:pos="0"/>
        </w:tabs>
        <w:ind w:left="4394" w:hanging="180"/>
      </w:pPr>
    </w:lvl>
    <w:lvl w:ilvl="6">
      <w:start w:val="1"/>
      <w:numFmt w:val="decimal"/>
      <w:lvlText w:val="%1.%2.%3.%4.%5.%6.%7."/>
      <w:lvlJc w:val="left"/>
      <w:pPr>
        <w:tabs>
          <w:tab w:val="num" w:pos="0"/>
        </w:tabs>
        <w:ind w:left="5114" w:hanging="360"/>
      </w:pPr>
    </w:lvl>
    <w:lvl w:ilvl="7">
      <w:start w:val="1"/>
      <w:numFmt w:val="lowerLetter"/>
      <w:lvlText w:val="%1.%2.%3.%4.%5.%6.%7.%8."/>
      <w:lvlJc w:val="left"/>
      <w:pPr>
        <w:tabs>
          <w:tab w:val="num" w:pos="0"/>
        </w:tabs>
        <w:ind w:left="5834" w:hanging="360"/>
      </w:pPr>
    </w:lvl>
    <w:lvl w:ilvl="8">
      <w:start w:val="1"/>
      <w:numFmt w:val="lowerRoman"/>
      <w:lvlText w:val="%1.%2.%3.%4.%5.%6.%7.%8.%9."/>
      <w:lvlJc w:val="right"/>
      <w:pPr>
        <w:tabs>
          <w:tab w:val="num" w:pos="0"/>
        </w:tabs>
        <w:ind w:left="6554" w:hanging="180"/>
      </w:pPr>
    </w:lvl>
  </w:abstractNum>
  <w:abstractNum w:abstractNumId="157" w15:restartNumberingAfterBreak="0">
    <w:nsid w:val="45661F7E"/>
    <w:multiLevelType w:val="multilevel"/>
    <w:tmpl w:val="D0B6938C"/>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1.%2.%3."/>
      <w:lvlJc w:val="right"/>
      <w:pPr>
        <w:tabs>
          <w:tab w:val="num" w:pos="0"/>
        </w:tabs>
        <w:ind w:left="2586" w:hanging="180"/>
      </w:pPr>
    </w:lvl>
    <w:lvl w:ilvl="3">
      <w:start w:val="1"/>
      <w:numFmt w:val="decimal"/>
      <w:lvlText w:val="%1.%2.%3.%4."/>
      <w:lvlJc w:val="left"/>
      <w:pPr>
        <w:tabs>
          <w:tab w:val="num" w:pos="0"/>
        </w:tabs>
        <w:ind w:left="3306" w:hanging="360"/>
      </w:pPr>
    </w:lvl>
    <w:lvl w:ilvl="4">
      <w:start w:val="1"/>
      <w:numFmt w:val="lowerLetter"/>
      <w:lvlText w:val="%1.%2.%3.%4.%5."/>
      <w:lvlJc w:val="left"/>
      <w:pPr>
        <w:tabs>
          <w:tab w:val="num" w:pos="0"/>
        </w:tabs>
        <w:ind w:left="4026" w:hanging="360"/>
      </w:pPr>
    </w:lvl>
    <w:lvl w:ilvl="5">
      <w:start w:val="1"/>
      <w:numFmt w:val="lowerRoman"/>
      <w:lvlText w:val="%1.%2.%3.%4.%5.%6."/>
      <w:lvlJc w:val="right"/>
      <w:pPr>
        <w:tabs>
          <w:tab w:val="num" w:pos="0"/>
        </w:tabs>
        <w:ind w:left="4746" w:hanging="180"/>
      </w:pPr>
    </w:lvl>
    <w:lvl w:ilvl="6">
      <w:start w:val="1"/>
      <w:numFmt w:val="decimal"/>
      <w:lvlText w:val="%1.%2.%3.%4.%5.%6.%7."/>
      <w:lvlJc w:val="left"/>
      <w:pPr>
        <w:tabs>
          <w:tab w:val="num" w:pos="0"/>
        </w:tabs>
        <w:ind w:left="5466" w:hanging="360"/>
      </w:pPr>
    </w:lvl>
    <w:lvl w:ilvl="7">
      <w:start w:val="1"/>
      <w:numFmt w:val="lowerLetter"/>
      <w:lvlText w:val="%1.%2.%3.%4.%5.%6.%7.%8."/>
      <w:lvlJc w:val="left"/>
      <w:pPr>
        <w:tabs>
          <w:tab w:val="num" w:pos="0"/>
        </w:tabs>
        <w:ind w:left="6186" w:hanging="360"/>
      </w:pPr>
    </w:lvl>
    <w:lvl w:ilvl="8">
      <w:start w:val="1"/>
      <w:numFmt w:val="lowerRoman"/>
      <w:lvlText w:val="%1.%2.%3.%4.%5.%6.%7.%8.%9."/>
      <w:lvlJc w:val="right"/>
      <w:pPr>
        <w:tabs>
          <w:tab w:val="num" w:pos="0"/>
        </w:tabs>
        <w:ind w:left="6906" w:hanging="180"/>
      </w:pPr>
    </w:lvl>
  </w:abstractNum>
  <w:abstractNum w:abstractNumId="158" w15:restartNumberingAfterBreak="0">
    <w:nsid w:val="45E8095C"/>
    <w:multiLevelType w:val="multilevel"/>
    <w:tmpl w:val="7FFEAE38"/>
    <w:lvl w:ilvl="0">
      <w:start w:val="2"/>
      <w:numFmt w:val="decimal"/>
      <w:lvlText w:val="%1."/>
      <w:lvlJc w:val="left"/>
      <w:pPr>
        <w:tabs>
          <w:tab w:val="num" w:pos="0"/>
        </w:tabs>
        <w:ind w:left="1461"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59" w15:restartNumberingAfterBreak="0">
    <w:nsid w:val="46254F61"/>
    <w:multiLevelType w:val="multilevel"/>
    <w:tmpl w:val="0F20A964"/>
    <w:lvl w:ilvl="0">
      <w:start w:val="1"/>
      <w:numFmt w:val="decimal"/>
      <w:lvlText w:val="%1)"/>
      <w:lvlJc w:val="left"/>
      <w:pPr>
        <w:tabs>
          <w:tab w:val="num" w:pos="0"/>
        </w:tabs>
        <w:ind w:left="302" w:hanging="360"/>
      </w:pPr>
      <w:rPr>
        <w:b w:val="0"/>
      </w:rPr>
    </w:lvl>
    <w:lvl w:ilvl="1">
      <w:start w:val="1"/>
      <w:numFmt w:val="lowerLetter"/>
      <w:lvlText w:val="%2."/>
      <w:lvlJc w:val="left"/>
      <w:pPr>
        <w:tabs>
          <w:tab w:val="num" w:pos="0"/>
        </w:tabs>
        <w:ind w:left="1022" w:hanging="360"/>
      </w:pPr>
    </w:lvl>
    <w:lvl w:ilvl="2">
      <w:start w:val="1"/>
      <w:numFmt w:val="lowerRoman"/>
      <w:lvlText w:val="%1.%2.%3."/>
      <w:lvlJc w:val="right"/>
      <w:pPr>
        <w:tabs>
          <w:tab w:val="num" w:pos="0"/>
        </w:tabs>
        <w:ind w:left="1742" w:hanging="180"/>
      </w:pPr>
    </w:lvl>
    <w:lvl w:ilvl="3">
      <w:start w:val="1"/>
      <w:numFmt w:val="decimal"/>
      <w:lvlText w:val="%1.%2.%3.%4."/>
      <w:lvlJc w:val="left"/>
      <w:pPr>
        <w:tabs>
          <w:tab w:val="num" w:pos="0"/>
        </w:tabs>
        <w:ind w:left="2462" w:hanging="360"/>
      </w:pPr>
    </w:lvl>
    <w:lvl w:ilvl="4">
      <w:start w:val="1"/>
      <w:numFmt w:val="lowerLetter"/>
      <w:lvlText w:val="%1.%2.%3.%4.%5."/>
      <w:lvlJc w:val="left"/>
      <w:pPr>
        <w:tabs>
          <w:tab w:val="num" w:pos="0"/>
        </w:tabs>
        <w:ind w:left="3182" w:hanging="360"/>
      </w:pPr>
    </w:lvl>
    <w:lvl w:ilvl="5">
      <w:start w:val="1"/>
      <w:numFmt w:val="lowerRoman"/>
      <w:lvlText w:val="%1.%2.%3.%4.%5.%6."/>
      <w:lvlJc w:val="right"/>
      <w:pPr>
        <w:tabs>
          <w:tab w:val="num" w:pos="0"/>
        </w:tabs>
        <w:ind w:left="3902" w:hanging="180"/>
      </w:pPr>
    </w:lvl>
    <w:lvl w:ilvl="6">
      <w:start w:val="1"/>
      <w:numFmt w:val="decimal"/>
      <w:lvlText w:val="%1.%2.%3.%4.%5.%6.%7."/>
      <w:lvlJc w:val="left"/>
      <w:pPr>
        <w:tabs>
          <w:tab w:val="num" w:pos="0"/>
        </w:tabs>
        <w:ind w:left="4622" w:hanging="360"/>
      </w:pPr>
    </w:lvl>
    <w:lvl w:ilvl="7">
      <w:start w:val="1"/>
      <w:numFmt w:val="lowerLetter"/>
      <w:lvlText w:val="%1.%2.%3.%4.%5.%6.%7.%8."/>
      <w:lvlJc w:val="left"/>
      <w:pPr>
        <w:tabs>
          <w:tab w:val="num" w:pos="0"/>
        </w:tabs>
        <w:ind w:left="5342" w:hanging="360"/>
      </w:pPr>
    </w:lvl>
    <w:lvl w:ilvl="8">
      <w:start w:val="1"/>
      <w:numFmt w:val="lowerRoman"/>
      <w:lvlText w:val="%1.%2.%3.%4.%5.%6.%7.%8.%9."/>
      <w:lvlJc w:val="right"/>
      <w:pPr>
        <w:tabs>
          <w:tab w:val="num" w:pos="0"/>
        </w:tabs>
        <w:ind w:left="6062" w:hanging="180"/>
      </w:pPr>
    </w:lvl>
  </w:abstractNum>
  <w:abstractNum w:abstractNumId="160" w15:restartNumberingAfterBreak="0">
    <w:nsid w:val="474431F9"/>
    <w:multiLevelType w:val="multilevel"/>
    <w:tmpl w:val="A5682C08"/>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1.%2.%3."/>
      <w:lvlJc w:val="right"/>
      <w:pPr>
        <w:tabs>
          <w:tab w:val="num" w:pos="0"/>
        </w:tabs>
        <w:ind w:left="2444" w:hanging="180"/>
      </w:pPr>
    </w:lvl>
    <w:lvl w:ilvl="3">
      <w:start w:val="1"/>
      <w:numFmt w:val="decimal"/>
      <w:lvlText w:val="%1.%2.%3.%4."/>
      <w:lvlJc w:val="left"/>
      <w:pPr>
        <w:tabs>
          <w:tab w:val="num" w:pos="0"/>
        </w:tabs>
        <w:ind w:left="3164" w:hanging="360"/>
      </w:pPr>
    </w:lvl>
    <w:lvl w:ilvl="4">
      <w:start w:val="1"/>
      <w:numFmt w:val="lowerLetter"/>
      <w:lvlText w:val="%1.%2.%3.%4.%5."/>
      <w:lvlJc w:val="left"/>
      <w:pPr>
        <w:tabs>
          <w:tab w:val="num" w:pos="0"/>
        </w:tabs>
        <w:ind w:left="3884" w:hanging="360"/>
      </w:pPr>
    </w:lvl>
    <w:lvl w:ilvl="5">
      <w:start w:val="1"/>
      <w:numFmt w:val="lowerRoman"/>
      <w:lvlText w:val="%1.%2.%3.%4.%5.%6."/>
      <w:lvlJc w:val="right"/>
      <w:pPr>
        <w:tabs>
          <w:tab w:val="num" w:pos="0"/>
        </w:tabs>
        <w:ind w:left="4604" w:hanging="180"/>
      </w:pPr>
    </w:lvl>
    <w:lvl w:ilvl="6">
      <w:start w:val="1"/>
      <w:numFmt w:val="decimal"/>
      <w:lvlText w:val="%1.%2.%3.%4.%5.%6.%7."/>
      <w:lvlJc w:val="left"/>
      <w:pPr>
        <w:tabs>
          <w:tab w:val="num" w:pos="0"/>
        </w:tabs>
        <w:ind w:left="5324" w:hanging="360"/>
      </w:pPr>
    </w:lvl>
    <w:lvl w:ilvl="7">
      <w:start w:val="1"/>
      <w:numFmt w:val="lowerLetter"/>
      <w:lvlText w:val="%1.%2.%3.%4.%5.%6.%7.%8."/>
      <w:lvlJc w:val="left"/>
      <w:pPr>
        <w:tabs>
          <w:tab w:val="num" w:pos="0"/>
        </w:tabs>
        <w:ind w:left="6044" w:hanging="360"/>
      </w:pPr>
    </w:lvl>
    <w:lvl w:ilvl="8">
      <w:start w:val="1"/>
      <w:numFmt w:val="lowerRoman"/>
      <w:lvlText w:val="%1.%2.%3.%4.%5.%6.%7.%8.%9."/>
      <w:lvlJc w:val="right"/>
      <w:pPr>
        <w:tabs>
          <w:tab w:val="num" w:pos="0"/>
        </w:tabs>
        <w:ind w:left="6764" w:hanging="180"/>
      </w:pPr>
    </w:lvl>
  </w:abstractNum>
  <w:abstractNum w:abstractNumId="161" w15:restartNumberingAfterBreak="0">
    <w:nsid w:val="47E0215C"/>
    <w:multiLevelType w:val="multilevel"/>
    <w:tmpl w:val="16AE8442"/>
    <w:lvl w:ilvl="0">
      <w:start w:val="1"/>
      <w:numFmt w:val="decimal"/>
      <w:lvlText w:val="%1."/>
      <w:lvlJc w:val="left"/>
      <w:pPr>
        <w:tabs>
          <w:tab w:val="num" w:pos="0"/>
        </w:tabs>
        <w:ind w:left="780" w:hanging="420"/>
      </w:pPr>
      <w:rPr>
        <w:rFonts w:cs="Calibri"/>
      </w:rPr>
    </w:lvl>
    <w:lvl w:ilvl="1">
      <w:start w:val="1"/>
      <w:numFmt w:val="decimal"/>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62" w15:restartNumberingAfterBreak="0">
    <w:nsid w:val="48007493"/>
    <w:multiLevelType w:val="multilevel"/>
    <w:tmpl w:val="093CA0F8"/>
    <w:lvl w:ilvl="0">
      <w:start w:val="1"/>
      <w:numFmt w:val="decimal"/>
      <w:lvlText w:val="%1."/>
      <w:lvlJc w:val="left"/>
      <w:pPr>
        <w:tabs>
          <w:tab w:val="num" w:pos="0"/>
        </w:tabs>
        <w:ind w:left="435" w:hanging="360"/>
      </w:pPr>
      <w:rPr>
        <w:rFonts w:cs="Times New Roman"/>
      </w:rPr>
    </w:lvl>
    <w:lvl w:ilvl="1">
      <w:start w:val="1"/>
      <w:numFmt w:val="lowerLetter"/>
      <w:lvlText w:val="%2."/>
      <w:lvlJc w:val="left"/>
      <w:pPr>
        <w:tabs>
          <w:tab w:val="num" w:pos="0"/>
        </w:tabs>
        <w:ind w:left="1155" w:hanging="360"/>
      </w:pPr>
    </w:lvl>
    <w:lvl w:ilvl="2">
      <w:start w:val="1"/>
      <w:numFmt w:val="lowerRoman"/>
      <w:lvlText w:val="%1.%2.%3."/>
      <w:lvlJc w:val="right"/>
      <w:pPr>
        <w:tabs>
          <w:tab w:val="num" w:pos="0"/>
        </w:tabs>
        <w:ind w:left="1875" w:hanging="180"/>
      </w:pPr>
    </w:lvl>
    <w:lvl w:ilvl="3">
      <w:start w:val="1"/>
      <w:numFmt w:val="decimal"/>
      <w:lvlText w:val="%1.%2.%3.%4."/>
      <w:lvlJc w:val="left"/>
      <w:pPr>
        <w:tabs>
          <w:tab w:val="num" w:pos="0"/>
        </w:tabs>
        <w:ind w:left="2595" w:hanging="360"/>
      </w:pPr>
    </w:lvl>
    <w:lvl w:ilvl="4">
      <w:start w:val="1"/>
      <w:numFmt w:val="lowerLetter"/>
      <w:lvlText w:val="%1.%2.%3.%4.%5."/>
      <w:lvlJc w:val="left"/>
      <w:pPr>
        <w:tabs>
          <w:tab w:val="num" w:pos="0"/>
        </w:tabs>
        <w:ind w:left="3315" w:hanging="360"/>
      </w:pPr>
    </w:lvl>
    <w:lvl w:ilvl="5">
      <w:start w:val="1"/>
      <w:numFmt w:val="lowerRoman"/>
      <w:lvlText w:val="%1.%2.%3.%4.%5.%6."/>
      <w:lvlJc w:val="right"/>
      <w:pPr>
        <w:tabs>
          <w:tab w:val="num" w:pos="0"/>
        </w:tabs>
        <w:ind w:left="4035" w:hanging="180"/>
      </w:pPr>
    </w:lvl>
    <w:lvl w:ilvl="6">
      <w:start w:val="1"/>
      <w:numFmt w:val="decimal"/>
      <w:lvlText w:val="%1.%2.%3.%4.%5.%6.%7."/>
      <w:lvlJc w:val="left"/>
      <w:pPr>
        <w:tabs>
          <w:tab w:val="num" w:pos="0"/>
        </w:tabs>
        <w:ind w:left="4755" w:hanging="360"/>
      </w:pPr>
    </w:lvl>
    <w:lvl w:ilvl="7">
      <w:start w:val="1"/>
      <w:numFmt w:val="lowerLetter"/>
      <w:lvlText w:val="%1.%2.%3.%4.%5.%6.%7.%8."/>
      <w:lvlJc w:val="left"/>
      <w:pPr>
        <w:tabs>
          <w:tab w:val="num" w:pos="0"/>
        </w:tabs>
        <w:ind w:left="5475" w:hanging="360"/>
      </w:pPr>
    </w:lvl>
    <w:lvl w:ilvl="8">
      <w:start w:val="1"/>
      <w:numFmt w:val="lowerRoman"/>
      <w:lvlText w:val="%1.%2.%3.%4.%5.%6.%7.%8.%9."/>
      <w:lvlJc w:val="right"/>
      <w:pPr>
        <w:tabs>
          <w:tab w:val="num" w:pos="0"/>
        </w:tabs>
        <w:ind w:left="6195" w:hanging="180"/>
      </w:pPr>
    </w:lvl>
  </w:abstractNum>
  <w:abstractNum w:abstractNumId="163" w15:restartNumberingAfterBreak="0">
    <w:nsid w:val="480A7942"/>
    <w:multiLevelType w:val="multilevel"/>
    <w:tmpl w:val="60A627D8"/>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64" w15:restartNumberingAfterBreak="0">
    <w:nsid w:val="48582055"/>
    <w:multiLevelType w:val="multilevel"/>
    <w:tmpl w:val="0DD4D242"/>
    <w:lvl w:ilvl="0">
      <w:start w:val="1"/>
      <w:numFmt w:val="decimal"/>
      <w:lvlText w:val="%1."/>
      <w:lvlJc w:val="left"/>
      <w:pPr>
        <w:tabs>
          <w:tab w:val="num" w:pos="0"/>
        </w:tabs>
        <w:ind w:left="780" w:hanging="420"/>
      </w:pPr>
      <w:rPr>
        <w:rFonts w:cs="Calibri"/>
      </w:rPr>
    </w:lvl>
    <w:lvl w:ilvl="1">
      <w:start w:val="1"/>
      <w:numFmt w:val="decimal"/>
      <w:lvlText w:val="%2)"/>
      <w:lvlJc w:val="left"/>
      <w:pPr>
        <w:tabs>
          <w:tab w:val="num" w:pos="0"/>
        </w:tabs>
        <w:ind w:left="1515" w:hanging="435"/>
      </w:pPr>
      <w:rPr>
        <w:rFonts w:cs="Calibri"/>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65" w15:restartNumberingAfterBreak="0">
    <w:nsid w:val="48C56BA9"/>
    <w:multiLevelType w:val="multilevel"/>
    <w:tmpl w:val="08C4B5DA"/>
    <w:lvl w:ilvl="0">
      <w:start w:val="1"/>
      <w:numFmt w:val="decimal"/>
      <w:lvlText w:val="%1."/>
      <w:lvlJc w:val="left"/>
      <w:pPr>
        <w:tabs>
          <w:tab w:val="num" w:pos="0"/>
        </w:tabs>
        <w:ind w:left="435" w:hanging="360"/>
      </w:pPr>
      <w:rPr>
        <w:rFonts w:cs="Times New Roman"/>
      </w:rPr>
    </w:lvl>
    <w:lvl w:ilvl="1">
      <w:start w:val="1"/>
      <w:numFmt w:val="lowerLetter"/>
      <w:lvlText w:val="%2."/>
      <w:lvlJc w:val="left"/>
      <w:pPr>
        <w:tabs>
          <w:tab w:val="num" w:pos="0"/>
        </w:tabs>
        <w:ind w:left="1155" w:hanging="360"/>
      </w:pPr>
    </w:lvl>
    <w:lvl w:ilvl="2">
      <w:start w:val="1"/>
      <w:numFmt w:val="lowerRoman"/>
      <w:lvlText w:val="%1.%2.%3."/>
      <w:lvlJc w:val="right"/>
      <w:pPr>
        <w:tabs>
          <w:tab w:val="num" w:pos="0"/>
        </w:tabs>
        <w:ind w:left="1875" w:hanging="180"/>
      </w:pPr>
    </w:lvl>
    <w:lvl w:ilvl="3">
      <w:start w:val="1"/>
      <w:numFmt w:val="decimal"/>
      <w:lvlText w:val="%1.%2.%3.%4."/>
      <w:lvlJc w:val="left"/>
      <w:pPr>
        <w:tabs>
          <w:tab w:val="num" w:pos="0"/>
        </w:tabs>
        <w:ind w:left="2595" w:hanging="360"/>
      </w:pPr>
    </w:lvl>
    <w:lvl w:ilvl="4">
      <w:start w:val="1"/>
      <w:numFmt w:val="lowerLetter"/>
      <w:lvlText w:val="%1.%2.%3.%4.%5."/>
      <w:lvlJc w:val="left"/>
      <w:pPr>
        <w:tabs>
          <w:tab w:val="num" w:pos="0"/>
        </w:tabs>
        <w:ind w:left="3315" w:hanging="360"/>
      </w:pPr>
    </w:lvl>
    <w:lvl w:ilvl="5">
      <w:start w:val="1"/>
      <w:numFmt w:val="lowerRoman"/>
      <w:lvlText w:val="%1.%2.%3.%4.%5.%6."/>
      <w:lvlJc w:val="right"/>
      <w:pPr>
        <w:tabs>
          <w:tab w:val="num" w:pos="0"/>
        </w:tabs>
        <w:ind w:left="4035" w:hanging="180"/>
      </w:pPr>
    </w:lvl>
    <w:lvl w:ilvl="6">
      <w:start w:val="1"/>
      <w:numFmt w:val="decimal"/>
      <w:lvlText w:val="%1.%2.%3.%4.%5.%6.%7."/>
      <w:lvlJc w:val="left"/>
      <w:pPr>
        <w:tabs>
          <w:tab w:val="num" w:pos="0"/>
        </w:tabs>
        <w:ind w:left="4755" w:hanging="360"/>
      </w:pPr>
    </w:lvl>
    <w:lvl w:ilvl="7">
      <w:start w:val="1"/>
      <w:numFmt w:val="lowerLetter"/>
      <w:lvlText w:val="%1.%2.%3.%4.%5.%6.%7.%8."/>
      <w:lvlJc w:val="left"/>
      <w:pPr>
        <w:tabs>
          <w:tab w:val="num" w:pos="0"/>
        </w:tabs>
        <w:ind w:left="5475" w:hanging="360"/>
      </w:pPr>
    </w:lvl>
    <w:lvl w:ilvl="8">
      <w:start w:val="1"/>
      <w:numFmt w:val="lowerRoman"/>
      <w:lvlText w:val="%1.%2.%3.%4.%5.%6.%7.%8.%9."/>
      <w:lvlJc w:val="right"/>
      <w:pPr>
        <w:tabs>
          <w:tab w:val="num" w:pos="0"/>
        </w:tabs>
        <w:ind w:left="6195" w:hanging="180"/>
      </w:pPr>
    </w:lvl>
  </w:abstractNum>
  <w:abstractNum w:abstractNumId="166" w15:restartNumberingAfterBreak="0">
    <w:nsid w:val="49311E62"/>
    <w:multiLevelType w:val="multilevel"/>
    <w:tmpl w:val="83002454"/>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67" w15:restartNumberingAfterBreak="0">
    <w:nsid w:val="495F12F6"/>
    <w:multiLevelType w:val="multilevel"/>
    <w:tmpl w:val="5370433C"/>
    <w:lvl w:ilvl="0">
      <w:start w:val="1"/>
      <w:numFmt w:val="decimal"/>
      <w:lvlText w:val="%1)"/>
      <w:lvlJc w:val="left"/>
      <w:pPr>
        <w:tabs>
          <w:tab w:val="num" w:pos="0"/>
        </w:tabs>
        <w:ind w:left="720"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68" w15:restartNumberingAfterBreak="0">
    <w:nsid w:val="49D655A4"/>
    <w:multiLevelType w:val="multilevel"/>
    <w:tmpl w:val="83E8F264"/>
    <w:lvl w:ilvl="0">
      <w:start w:val="1"/>
      <w:numFmt w:val="decimal"/>
      <w:lvlText w:val="%1)"/>
      <w:lvlJc w:val="left"/>
      <w:pPr>
        <w:tabs>
          <w:tab w:val="num" w:pos="0"/>
        </w:tabs>
        <w:ind w:left="1155"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875" w:hanging="360"/>
      </w:pPr>
    </w:lvl>
    <w:lvl w:ilvl="2">
      <w:start w:val="1"/>
      <w:numFmt w:val="lowerRoman"/>
      <w:lvlText w:val="%1.%2.%3."/>
      <w:lvlJc w:val="right"/>
      <w:pPr>
        <w:tabs>
          <w:tab w:val="num" w:pos="0"/>
        </w:tabs>
        <w:ind w:left="2595" w:hanging="180"/>
      </w:pPr>
    </w:lvl>
    <w:lvl w:ilvl="3">
      <w:start w:val="1"/>
      <w:numFmt w:val="decimal"/>
      <w:lvlText w:val="%1.%2.%3.%4."/>
      <w:lvlJc w:val="left"/>
      <w:pPr>
        <w:tabs>
          <w:tab w:val="num" w:pos="0"/>
        </w:tabs>
        <w:ind w:left="3315" w:hanging="360"/>
      </w:pPr>
    </w:lvl>
    <w:lvl w:ilvl="4">
      <w:start w:val="1"/>
      <w:numFmt w:val="lowerLetter"/>
      <w:lvlText w:val="%1.%2.%3.%4.%5."/>
      <w:lvlJc w:val="left"/>
      <w:pPr>
        <w:tabs>
          <w:tab w:val="num" w:pos="0"/>
        </w:tabs>
        <w:ind w:left="4035" w:hanging="360"/>
      </w:pPr>
    </w:lvl>
    <w:lvl w:ilvl="5">
      <w:start w:val="1"/>
      <w:numFmt w:val="lowerRoman"/>
      <w:lvlText w:val="%1.%2.%3.%4.%5.%6."/>
      <w:lvlJc w:val="right"/>
      <w:pPr>
        <w:tabs>
          <w:tab w:val="num" w:pos="0"/>
        </w:tabs>
        <w:ind w:left="4755" w:hanging="180"/>
      </w:pPr>
    </w:lvl>
    <w:lvl w:ilvl="6">
      <w:start w:val="1"/>
      <w:numFmt w:val="decimal"/>
      <w:lvlText w:val="%1.%2.%3.%4.%5.%6.%7."/>
      <w:lvlJc w:val="left"/>
      <w:pPr>
        <w:tabs>
          <w:tab w:val="num" w:pos="0"/>
        </w:tabs>
        <w:ind w:left="5475" w:hanging="360"/>
      </w:pPr>
    </w:lvl>
    <w:lvl w:ilvl="7">
      <w:start w:val="1"/>
      <w:numFmt w:val="lowerLetter"/>
      <w:lvlText w:val="%1.%2.%3.%4.%5.%6.%7.%8."/>
      <w:lvlJc w:val="left"/>
      <w:pPr>
        <w:tabs>
          <w:tab w:val="num" w:pos="0"/>
        </w:tabs>
        <w:ind w:left="6195" w:hanging="360"/>
      </w:pPr>
    </w:lvl>
    <w:lvl w:ilvl="8">
      <w:start w:val="1"/>
      <w:numFmt w:val="lowerRoman"/>
      <w:lvlText w:val="%1.%2.%3.%4.%5.%6.%7.%8.%9."/>
      <w:lvlJc w:val="right"/>
      <w:pPr>
        <w:tabs>
          <w:tab w:val="num" w:pos="0"/>
        </w:tabs>
        <w:ind w:left="6915" w:hanging="180"/>
      </w:pPr>
    </w:lvl>
  </w:abstractNum>
  <w:abstractNum w:abstractNumId="169" w15:restartNumberingAfterBreak="0">
    <w:nsid w:val="4AC404AD"/>
    <w:multiLevelType w:val="multilevel"/>
    <w:tmpl w:val="19704DD2"/>
    <w:lvl w:ilvl="0">
      <w:start w:val="1"/>
      <w:numFmt w:val="decimal"/>
      <w:lvlText w:val="%1."/>
      <w:lvlJc w:val="left"/>
      <w:pPr>
        <w:tabs>
          <w:tab w:val="num" w:pos="0"/>
        </w:tabs>
        <w:ind w:left="435" w:hanging="435"/>
      </w:pPr>
      <w:rPr>
        <w:sz w:val="22"/>
        <w:szCs w:val="22"/>
      </w:rPr>
    </w:lvl>
    <w:lvl w:ilvl="1">
      <w:start w:val="1"/>
      <w:numFmt w:val="decimal"/>
      <w:lvlText w:val="%2."/>
      <w:lvlJc w:val="left"/>
      <w:pPr>
        <w:tabs>
          <w:tab w:val="num" w:pos="0"/>
        </w:tabs>
        <w:ind w:left="1080" w:hanging="360"/>
      </w:pPr>
      <w:rPr>
        <w:rFonts w:cs="Times New Roman"/>
        <w:b w:val="0"/>
        <w:i w:val="0"/>
      </w:rPr>
    </w:lvl>
    <w:lvl w:ilvl="2">
      <w:start w:val="1"/>
      <w:numFmt w:val="decimal"/>
      <w:lvlText w:val="%1.%2.%3."/>
      <w:lvlJc w:val="left"/>
      <w:pPr>
        <w:tabs>
          <w:tab w:val="num" w:pos="0"/>
        </w:tabs>
        <w:ind w:left="1440" w:hanging="360"/>
      </w:pPr>
      <w:rPr>
        <w:rFonts w:cs="Times New Roman"/>
      </w:rPr>
    </w:lvl>
    <w:lvl w:ilvl="3">
      <w:start w:val="1"/>
      <w:numFmt w:val="decimal"/>
      <w:lvlText w:val="%1.%2.%3.%4."/>
      <w:lvlJc w:val="left"/>
      <w:pPr>
        <w:tabs>
          <w:tab w:val="num" w:pos="0"/>
        </w:tabs>
        <w:ind w:left="1800" w:hanging="360"/>
      </w:pPr>
      <w:rPr>
        <w:rFonts w:cs="Times New Roman"/>
      </w:rPr>
    </w:lvl>
    <w:lvl w:ilvl="4">
      <w:start w:val="1"/>
      <w:numFmt w:val="decimal"/>
      <w:lvlText w:val="%1.%2.%3.%4.%5."/>
      <w:lvlJc w:val="left"/>
      <w:pPr>
        <w:tabs>
          <w:tab w:val="num" w:pos="0"/>
        </w:tabs>
        <w:ind w:left="2160" w:hanging="360"/>
      </w:pPr>
      <w:rPr>
        <w:rFonts w:cs="Times New Roman"/>
      </w:rPr>
    </w:lvl>
    <w:lvl w:ilvl="5">
      <w:start w:val="1"/>
      <w:numFmt w:val="decimal"/>
      <w:lvlText w:val="%1.%2.%3.%4.%5.%6."/>
      <w:lvlJc w:val="left"/>
      <w:pPr>
        <w:tabs>
          <w:tab w:val="num" w:pos="0"/>
        </w:tabs>
        <w:ind w:left="2520" w:hanging="360"/>
      </w:pPr>
      <w:rPr>
        <w:rFonts w:cs="Times New Roman"/>
      </w:rPr>
    </w:lvl>
    <w:lvl w:ilvl="6">
      <w:start w:val="1"/>
      <w:numFmt w:val="decimal"/>
      <w:lvlText w:val="%1.%2.%3.%4.%5.%6.%7."/>
      <w:lvlJc w:val="left"/>
      <w:pPr>
        <w:tabs>
          <w:tab w:val="num" w:pos="0"/>
        </w:tabs>
        <w:ind w:left="2880" w:hanging="360"/>
      </w:pPr>
      <w:rPr>
        <w:rFonts w:cs="Times New Roman"/>
      </w:rPr>
    </w:lvl>
    <w:lvl w:ilvl="7">
      <w:start w:val="1"/>
      <w:numFmt w:val="decimal"/>
      <w:lvlText w:val="%1.%2.%3.%4.%5.%6.%7.%8."/>
      <w:lvlJc w:val="left"/>
      <w:pPr>
        <w:tabs>
          <w:tab w:val="num" w:pos="0"/>
        </w:tabs>
        <w:ind w:left="3240" w:hanging="360"/>
      </w:pPr>
      <w:rPr>
        <w:rFonts w:cs="Times New Roman"/>
      </w:rPr>
    </w:lvl>
    <w:lvl w:ilvl="8">
      <w:start w:val="1"/>
      <w:numFmt w:val="decimal"/>
      <w:lvlText w:val="%1.%2.%3.%4.%5.%6.%7.%8.%9."/>
      <w:lvlJc w:val="left"/>
      <w:pPr>
        <w:tabs>
          <w:tab w:val="num" w:pos="0"/>
        </w:tabs>
        <w:ind w:left="3600" w:hanging="360"/>
      </w:pPr>
      <w:rPr>
        <w:rFonts w:cs="Times New Roman"/>
      </w:rPr>
    </w:lvl>
  </w:abstractNum>
  <w:abstractNum w:abstractNumId="170" w15:restartNumberingAfterBreak="0">
    <w:nsid w:val="4B776136"/>
    <w:multiLevelType w:val="multilevel"/>
    <w:tmpl w:val="3432D43C"/>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71" w15:restartNumberingAfterBreak="0">
    <w:nsid w:val="4BFA78C2"/>
    <w:multiLevelType w:val="multilevel"/>
    <w:tmpl w:val="1A627E18"/>
    <w:lvl w:ilvl="0">
      <w:start w:val="1"/>
      <w:numFmt w:val="decimal"/>
      <w:lvlText w:val="%1."/>
      <w:lvlJc w:val="left"/>
      <w:pPr>
        <w:tabs>
          <w:tab w:val="num" w:pos="0"/>
        </w:tabs>
        <w:ind w:left="795" w:hanging="360"/>
      </w:pPr>
    </w:lvl>
    <w:lvl w:ilvl="1">
      <w:start w:val="1"/>
      <w:numFmt w:val="lowerLetter"/>
      <w:lvlText w:val="%2."/>
      <w:lvlJc w:val="left"/>
      <w:pPr>
        <w:tabs>
          <w:tab w:val="num" w:pos="0"/>
        </w:tabs>
        <w:ind w:left="1515" w:hanging="360"/>
      </w:pPr>
    </w:lvl>
    <w:lvl w:ilvl="2">
      <w:start w:val="1"/>
      <w:numFmt w:val="lowerRoman"/>
      <w:lvlText w:val="%1.%2.%3."/>
      <w:lvlJc w:val="right"/>
      <w:pPr>
        <w:tabs>
          <w:tab w:val="num" w:pos="0"/>
        </w:tabs>
        <w:ind w:left="2235" w:hanging="180"/>
      </w:pPr>
    </w:lvl>
    <w:lvl w:ilvl="3">
      <w:start w:val="1"/>
      <w:numFmt w:val="decimal"/>
      <w:lvlText w:val="%1.%2.%3.%4."/>
      <w:lvlJc w:val="left"/>
      <w:pPr>
        <w:tabs>
          <w:tab w:val="num" w:pos="0"/>
        </w:tabs>
        <w:ind w:left="2955" w:hanging="360"/>
      </w:pPr>
    </w:lvl>
    <w:lvl w:ilvl="4">
      <w:start w:val="1"/>
      <w:numFmt w:val="lowerLetter"/>
      <w:lvlText w:val="%1.%2.%3.%4.%5."/>
      <w:lvlJc w:val="left"/>
      <w:pPr>
        <w:tabs>
          <w:tab w:val="num" w:pos="0"/>
        </w:tabs>
        <w:ind w:left="3675" w:hanging="360"/>
      </w:pPr>
    </w:lvl>
    <w:lvl w:ilvl="5">
      <w:start w:val="1"/>
      <w:numFmt w:val="lowerRoman"/>
      <w:lvlText w:val="%1.%2.%3.%4.%5.%6."/>
      <w:lvlJc w:val="right"/>
      <w:pPr>
        <w:tabs>
          <w:tab w:val="num" w:pos="0"/>
        </w:tabs>
        <w:ind w:left="4395" w:hanging="180"/>
      </w:pPr>
    </w:lvl>
    <w:lvl w:ilvl="6">
      <w:start w:val="1"/>
      <w:numFmt w:val="decimal"/>
      <w:lvlText w:val="%1.%2.%3.%4.%5.%6.%7."/>
      <w:lvlJc w:val="left"/>
      <w:pPr>
        <w:tabs>
          <w:tab w:val="num" w:pos="0"/>
        </w:tabs>
        <w:ind w:left="5115" w:hanging="360"/>
      </w:pPr>
    </w:lvl>
    <w:lvl w:ilvl="7">
      <w:start w:val="1"/>
      <w:numFmt w:val="lowerLetter"/>
      <w:lvlText w:val="%1.%2.%3.%4.%5.%6.%7.%8."/>
      <w:lvlJc w:val="left"/>
      <w:pPr>
        <w:tabs>
          <w:tab w:val="num" w:pos="0"/>
        </w:tabs>
        <w:ind w:left="5835" w:hanging="360"/>
      </w:pPr>
    </w:lvl>
    <w:lvl w:ilvl="8">
      <w:start w:val="1"/>
      <w:numFmt w:val="lowerRoman"/>
      <w:lvlText w:val="%1.%2.%3.%4.%5.%6.%7.%8.%9."/>
      <w:lvlJc w:val="right"/>
      <w:pPr>
        <w:tabs>
          <w:tab w:val="num" w:pos="0"/>
        </w:tabs>
        <w:ind w:left="6555" w:hanging="180"/>
      </w:pPr>
    </w:lvl>
  </w:abstractNum>
  <w:abstractNum w:abstractNumId="172" w15:restartNumberingAfterBreak="0">
    <w:nsid w:val="4C4D67CA"/>
    <w:multiLevelType w:val="multilevel"/>
    <w:tmpl w:val="DB4EBC12"/>
    <w:lvl w:ilvl="0">
      <w:start w:val="1"/>
      <w:numFmt w:val="decimal"/>
      <w:lvlText w:val="%1."/>
      <w:lvlJc w:val="left"/>
      <w:pPr>
        <w:tabs>
          <w:tab w:val="num" w:pos="0"/>
        </w:tabs>
        <w:ind w:left="795" w:hanging="360"/>
      </w:pPr>
      <w:rPr>
        <w:rFonts w:ascii="Symbol" w:hAnsi="Symbol" w:cs="Symbol"/>
      </w:rPr>
    </w:lvl>
    <w:lvl w:ilvl="1">
      <w:start w:val="1"/>
      <w:numFmt w:val="lowerLetter"/>
      <w:lvlText w:val="%2."/>
      <w:lvlJc w:val="left"/>
      <w:pPr>
        <w:tabs>
          <w:tab w:val="num" w:pos="0"/>
        </w:tabs>
        <w:ind w:left="1515" w:hanging="360"/>
      </w:pPr>
    </w:lvl>
    <w:lvl w:ilvl="2">
      <w:start w:val="1"/>
      <w:numFmt w:val="lowerRoman"/>
      <w:lvlText w:val="%1.%2.%3."/>
      <w:lvlJc w:val="right"/>
      <w:pPr>
        <w:tabs>
          <w:tab w:val="num" w:pos="0"/>
        </w:tabs>
        <w:ind w:left="2235" w:hanging="180"/>
      </w:pPr>
    </w:lvl>
    <w:lvl w:ilvl="3">
      <w:start w:val="1"/>
      <w:numFmt w:val="decimal"/>
      <w:lvlText w:val="%1.%2.%3.%4."/>
      <w:lvlJc w:val="left"/>
      <w:pPr>
        <w:tabs>
          <w:tab w:val="num" w:pos="0"/>
        </w:tabs>
        <w:ind w:left="2955" w:hanging="360"/>
      </w:pPr>
    </w:lvl>
    <w:lvl w:ilvl="4">
      <w:start w:val="1"/>
      <w:numFmt w:val="lowerLetter"/>
      <w:lvlText w:val="%1.%2.%3.%4.%5."/>
      <w:lvlJc w:val="left"/>
      <w:pPr>
        <w:tabs>
          <w:tab w:val="num" w:pos="0"/>
        </w:tabs>
        <w:ind w:left="3675" w:hanging="360"/>
      </w:pPr>
    </w:lvl>
    <w:lvl w:ilvl="5">
      <w:start w:val="1"/>
      <w:numFmt w:val="lowerRoman"/>
      <w:lvlText w:val="%1.%2.%3.%4.%5.%6."/>
      <w:lvlJc w:val="right"/>
      <w:pPr>
        <w:tabs>
          <w:tab w:val="num" w:pos="0"/>
        </w:tabs>
        <w:ind w:left="4395" w:hanging="180"/>
      </w:pPr>
    </w:lvl>
    <w:lvl w:ilvl="6">
      <w:start w:val="1"/>
      <w:numFmt w:val="decimal"/>
      <w:lvlText w:val="%1.%2.%3.%4.%5.%6.%7."/>
      <w:lvlJc w:val="left"/>
      <w:pPr>
        <w:tabs>
          <w:tab w:val="num" w:pos="0"/>
        </w:tabs>
        <w:ind w:left="5115" w:hanging="360"/>
      </w:pPr>
    </w:lvl>
    <w:lvl w:ilvl="7">
      <w:start w:val="1"/>
      <w:numFmt w:val="lowerLetter"/>
      <w:lvlText w:val="%1.%2.%3.%4.%5.%6.%7.%8."/>
      <w:lvlJc w:val="left"/>
      <w:pPr>
        <w:tabs>
          <w:tab w:val="num" w:pos="0"/>
        </w:tabs>
        <w:ind w:left="5835" w:hanging="360"/>
      </w:pPr>
    </w:lvl>
    <w:lvl w:ilvl="8">
      <w:start w:val="1"/>
      <w:numFmt w:val="lowerRoman"/>
      <w:lvlText w:val="%1.%2.%3.%4.%5.%6.%7.%8.%9."/>
      <w:lvlJc w:val="right"/>
      <w:pPr>
        <w:tabs>
          <w:tab w:val="num" w:pos="0"/>
        </w:tabs>
        <w:ind w:left="6555" w:hanging="180"/>
      </w:pPr>
    </w:lvl>
  </w:abstractNum>
  <w:abstractNum w:abstractNumId="173" w15:restartNumberingAfterBreak="0">
    <w:nsid w:val="4C8C49F1"/>
    <w:multiLevelType w:val="multilevel"/>
    <w:tmpl w:val="D0909D1C"/>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1.%2.%3."/>
      <w:lvlJc w:val="right"/>
      <w:pPr>
        <w:tabs>
          <w:tab w:val="num" w:pos="0"/>
        </w:tabs>
        <w:ind w:left="2444" w:hanging="180"/>
      </w:pPr>
    </w:lvl>
    <w:lvl w:ilvl="3">
      <w:start w:val="1"/>
      <w:numFmt w:val="decimal"/>
      <w:lvlText w:val="%1.%2.%3.%4."/>
      <w:lvlJc w:val="left"/>
      <w:pPr>
        <w:tabs>
          <w:tab w:val="num" w:pos="0"/>
        </w:tabs>
        <w:ind w:left="3164" w:hanging="360"/>
      </w:pPr>
    </w:lvl>
    <w:lvl w:ilvl="4">
      <w:start w:val="1"/>
      <w:numFmt w:val="lowerLetter"/>
      <w:lvlText w:val="%1.%2.%3.%4.%5."/>
      <w:lvlJc w:val="left"/>
      <w:pPr>
        <w:tabs>
          <w:tab w:val="num" w:pos="0"/>
        </w:tabs>
        <w:ind w:left="3884" w:hanging="360"/>
      </w:pPr>
    </w:lvl>
    <w:lvl w:ilvl="5">
      <w:start w:val="1"/>
      <w:numFmt w:val="lowerRoman"/>
      <w:lvlText w:val="%1.%2.%3.%4.%5.%6."/>
      <w:lvlJc w:val="right"/>
      <w:pPr>
        <w:tabs>
          <w:tab w:val="num" w:pos="0"/>
        </w:tabs>
        <w:ind w:left="4604" w:hanging="180"/>
      </w:pPr>
    </w:lvl>
    <w:lvl w:ilvl="6">
      <w:start w:val="1"/>
      <w:numFmt w:val="decimal"/>
      <w:lvlText w:val="%1.%2.%3.%4.%5.%6.%7."/>
      <w:lvlJc w:val="left"/>
      <w:pPr>
        <w:tabs>
          <w:tab w:val="num" w:pos="0"/>
        </w:tabs>
        <w:ind w:left="5324" w:hanging="360"/>
      </w:pPr>
    </w:lvl>
    <w:lvl w:ilvl="7">
      <w:start w:val="1"/>
      <w:numFmt w:val="lowerLetter"/>
      <w:lvlText w:val="%1.%2.%3.%4.%5.%6.%7.%8."/>
      <w:lvlJc w:val="left"/>
      <w:pPr>
        <w:tabs>
          <w:tab w:val="num" w:pos="0"/>
        </w:tabs>
        <w:ind w:left="6044" w:hanging="360"/>
      </w:pPr>
    </w:lvl>
    <w:lvl w:ilvl="8">
      <w:start w:val="1"/>
      <w:numFmt w:val="lowerRoman"/>
      <w:lvlText w:val="%1.%2.%3.%4.%5.%6.%7.%8.%9."/>
      <w:lvlJc w:val="right"/>
      <w:pPr>
        <w:tabs>
          <w:tab w:val="num" w:pos="0"/>
        </w:tabs>
        <w:ind w:left="6764" w:hanging="180"/>
      </w:pPr>
    </w:lvl>
  </w:abstractNum>
  <w:abstractNum w:abstractNumId="174" w15:restartNumberingAfterBreak="0">
    <w:nsid w:val="4CA222BE"/>
    <w:multiLevelType w:val="multilevel"/>
    <w:tmpl w:val="FEC21C4E"/>
    <w:lvl w:ilvl="0">
      <w:start w:val="1"/>
      <w:numFmt w:val="decimal"/>
      <w:lvlText w:val="%1)"/>
      <w:lvlJc w:val="left"/>
      <w:pPr>
        <w:tabs>
          <w:tab w:val="num" w:pos="0"/>
        </w:tabs>
        <w:ind w:left="302" w:hanging="360"/>
      </w:pPr>
      <w:rPr>
        <w:b w:val="0"/>
      </w:rPr>
    </w:lvl>
    <w:lvl w:ilvl="1">
      <w:start w:val="1"/>
      <w:numFmt w:val="lowerLetter"/>
      <w:lvlText w:val="%2."/>
      <w:lvlJc w:val="left"/>
      <w:pPr>
        <w:tabs>
          <w:tab w:val="num" w:pos="0"/>
        </w:tabs>
        <w:ind w:left="1022" w:hanging="360"/>
      </w:pPr>
    </w:lvl>
    <w:lvl w:ilvl="2">
      <w:start w:val="1"/>
      <w:numFmt w:val="lowerRoman"/>
      <w:lvlText w:val="%1.%2.%3."/>
      <w:lvlJc w:val="right"/>
      <w:pPr>
        <w:tabs>
          <w:tab w:val="num" w:pos="0"/>
        </w:tabs>
        <w:ind w:left="1742" w:hanging="180"/>
      </w:pPr>
    </w:lvl>
    <w:lvl w:ilvl="3">
      <w:start w:val="1"/>
      <w:numFmt w:val="decimal"/>
      <w:lvlText w:val="%1.%2.%3.%4."/>
      <w:lvlJc w:val="left"/>
      <w:pPr>
        <w:tabs>
          <w:tab w:val="num" w:pos="0"/>
        </w:tabs>
        <w:ind w:left="2462" w:hanging="360"/>
      </w:pPr>
    </w:lvl>
    <w:lvl w:ilvl="4">
      <w:start w:val="1"/>
      <w:numFmt w:val="lowerLetter"/>
      <w:lvlText w:val="%1.%2.%3.%4.%5."/>
      <w:lvlJc w:val="left"/>
      <w:pPr>
        <w:tabs>
          <w:tab w:val="num" w:pos="0"/>
        </w:tabs>
        <w:ind w:left="3182" w:hanging="360"/>
      </w:pPr>
    </w:lvl>
    <w:lvl w:ilvl="5">
      <w:start w:val="1"/>
      <w:numFmt w:val="lowerRoman"/>
      <w:lvlText w:val="%1.%2.%3.%4.%5.%6."/>
      <w:lvlJc w:val="right"/>
      <w:pPr>
        <w:tabs>
          <w:tab w:val="num" w:pos="0"/>
        </w:tabs>
        <w:ind w:left="3902" w:hanging="180"/>
      </w:pPr>
    </w:lvl>
    <w:lvl w:ilvl="6">
      <w:start w:val="1"/>
      <w:numFmt w:val="decimal"/>
      <w:lvlText w:val="%1.%2.%3.%4.%5.%6.%7."/>
      <w:lvlJc w:val="left"/>
      <w:pPr>
        <w:tabs>
          <w:tab w:val="num" w:pos="0"/>
        </w:tabs>
        <w:ind w:left="4622" w:hanging="360"/>
      </w:pPr>
    </w:lvl>
    <w:lvl w:ilvl="7">
      <w:start w:val="1"/>
      <w:numFmt w:val="lowerLetter"/>
      <w:lvlText w:val="%1.%2.%3.%4.%5.%6.%7.%8."/>
      <w:lvlJc w:val="left"/>
      <w:pPr>
        <w:tabs>
          <w:tab w:val="num" w:pos="0"/>
        </w:tabs>
        <w:ind w:left="5342" w:hanging="360"/>
      </w:pPr>
    </w:lvl>
    <w:lvl w:ilvl="8">
      <w:start w:val="1"/>
      <w:numFmt w:val="lowerRoman"/>
      <w:lvlText w:val="%1.%2.%3.%4.%5.%6.%7.%8.%9."/>
      <w:lvlJc w:val="right"/>
      <w:pPr>
        <w:tabs>
          <w:tab w:val="num" w:pos="0"/>
        </w:tabs>
        <w:ind w:left="6062" w:hanging="180"/>
      </w:pPr>
    </w:lvl>
  </w:abstractNum>
  <w:abstractNum w:abstractNumId="175" w15:restartNumberingAfterBreak="0">
    <w:nsid w:val="4CE77AA1"/>
    <w:multiLevelType w:val="multilevel"/>
    <w:tmpl w:val="AEC40284"/>
    <w:lvl w:ilvl="0">
      <w:start w:val="1"/>
      <w:numFmt w:val="decimal"/>
      <w:lvlText w:val="%1."/>
      <w:lvlJc w:val="left"/>
      <w:pPr>
        <w:tabs>
          <w:tab w:val="num" w:pos="0"/>
        </w:tabs>
        <w:ind w:left="780" w:hanging="420"/>
      </w:pPr>
      <w:rPr>
        <w:rFonts w:cs="Calibri"/>
      </w:rPr>
    </w:lvl>
    <w:lvl w:ilvl="1">
      <w:start w:val="1"/>
      <w:numFmt w:val="decimal"/>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76" w15:restartNumberingAfterBreak="0">
    <w:nsid w:val="4D1614CB"/>
    <w:multiLevelType w:val="multilevel"/>
    <w:tmpl w:val="A68256E6"/>
    <w:lvl w:ilvl="0">
      <w:start w:val="1"/>
      <w:numFmt w:val="decimal"/>
      <w:lvlText w:val="%1."/>
      <w:lvlJc w:val="left"/>
      <w:pPr>
        <w:tabs>
          <w:tab w:val="num" w:pos="0"/>
        </w:tabs>
        <w:ind w:left="780" w:hanging="420"/>
      </w:pPr>
      <w:rPr>
        <w:rFonts w:cs="Calibri"/>
      </w:rPr>
    </w:lvl>
    <w:lvl w:ilvl="1">
      <w:start w:val="1"/>
      <w:numFmt w:val="decimal"/>
      <w:lvlText w:val="%2)"/>
      <w:lvlJc w:val="left"/>
      <w:pPr>
        <w:tabs>
          <w:tab w:val="num" w:pos="0"/>
        </w:tabs>
        <w:ind w:left="1515" w:hanging="435"/>
      </w:pPr>
      <w:rPr>
        <w:rFonts w:cs="Calibri"/>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77" w15:restartNumberingAfterBreak="0">
    <w:nsid w:val="4DBC6269"/>
    <w:multiLevelType w:val="multilevel"/>
    <w:tmpl w:val="4D8A2BBC"/>
    <w:lvl w:ilvl="0">
      <w:start w:val="1"/>
      <w:numFmt w:val="lowerLetter"/>
      <w:lvlText w:val="%1)"/>
      <w:lvlJc w:val="left"/>
      <w:pPr>
        <w:tabs>
          <w:tab w:val="num" w:pos="0"/>
        </w:tabs>
        <w:ind w:left="1146" w:hanging="360"/>
      </w:pPr>
      <w:rPr>
        <w:rFonts w:cs="Calibri"/>
        <w:b w:val="0"/>
      </w:rPr>
    </w:lvl>
    <w:lvl w:ilvl="1">
      <w:start w:val="1"/>
      <w:numFmt w:val="lowerLetter"/>
      <w:lvlText w:val="%2."/>
      <w:lvlJc w:val="left"/>
      <w:pPr>
        <w:tabs>
          <w:tab w:val="num" w:pos="0"/>
        </w:tabs>
        <w:ind w:left="1866" w:hanging="360"/>
      </w:pPr>
    </w:lvl>
    <w:lvl w:ilvl="2">
      <w:start w:val="1"/>
      <w:numFmt w:val="lowerRoman"/>
      <w:lvlText w:val="%1.%2.%3."/>
      <w:lvlJc w:val="right"/>
      <w:pPr>
        <w:tabs>
          <w:tab w:val="num" w:pos="0"/>
        </w:tabs>
        <w:ind w:left="2586" w:hanging="180"/>
      </w:pPr>
    </w:lvl>
    <w:lvl w:ilvl="3">
      <w:start w:val="1"/>
      <w:numFmt w:val="decimal"/>
      <w:lvlText w:val="%1.%2.%3.%4."/>
      <w:lvlJc w:val="left"/>
      <w:pPr>
        <w:tabs>
          <w:tab w:val="num" w:pos="0"/>
        </w:tabs>
        <w:ind w:left="3306" w:hanging="360"/>
      </w:pPr>
    </w:lvl>
    <w:lvl w:ilvl="4">
      <w:start w:val="1"/>
      <w:numFmt w:val="lowerLetter"/>
      <w:lvlText w:val="%1.%2.%3.%4.%5."/>
      <w:lvlJc w:val="left"/>
      <w:pPr>
        <w:tabs>
          <w:tab w:val="num" w:pos="0"/>
        </w:tabs>
        <w:ind w:left="4026" w:hanging="360"/>
      </w:pPr>
    </w:lvl>
    <w:lvl w:ilvl="5">
      <w:start w:val="1"/>
      <w:numFmt w:val="lowerRoman"/>
      <w:lvlText w:val="%1.%2.%3.%4.%5.%6."/>
      <w:lvlJc w:val="right"/>
      <w:pPr>
        <w:tabs>
          <w:tab w:val="num" w:pos="0"/>
        </w:tabs>
        <w:ind w:left="4746" w:hanging="180"/>
      </w:pPr>
    </w:lvl>
    <w:lvl w:ilvl="6">
      <w:start w:val="1"/>
      <w:numFmt w:val="decimal"/>
      <w:lvlText w:val="%1.%2.%3.%4.%5.%6.%7."/>
      <w:lvlJc w:val="left"/>
      <w:pPr>
        <w:tabs>
          <w:tab w:val="num" w:pos="0"/>
        </w:tabs>
        <w:ind w:left="5466" w:hanging="360"/>
      </w:pPr>
    </w:lvl>
    <w:lvl w:ilvl="7">
      <w:start w:val="1"/>
      <w:numFmt w:val="lowerLetter"/>
      <w:lvlText w:val="%1.%2.%3.%4.%5.%6.%7.%8."/>
      <w:lvlJc w:val="left"/>
      <w:pPr>
        <w:tabs>
          <w:tab w:val="num" w:pos="0"/>
        </w:tabs>
        <w:ind w:left="6186" w:hanging="360"/>
      </w:pPr>
    </w:lvl>
    <w:lvl w:ilvl="8">
      <w:start w:val="1"/>
      <w:numFmt w:val="lowerRoman"/>
      <w:lvlText w:val="%1.%2.%3.%4.%5.%6.%7.%8.%9."/>
      <w:lvlJc w:val="right"/>
      <w:pPr>
        <w:tabs>
          <w:tab w:val="num" w:pos="0"/>
        </w:tabs>
        <w:ind w:left="6906" w:hanging="180"/>
      </w:pPr>
    </w:lvl>
  </w:abstractNum>
  <w:abstractNum w:abstractNumId="178" w15:restartNumberingAfterBreak="0">
    <w:nsid w:val="4E415D1A"/>
    <w:multiLevelType w:val="multilevel"/>
    <w:tmpl w:val="DE4CA266"/>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1.%2.%3."/>
      <w:lvlJc w:val="right"/>
      <w:pPr>
        <w:tabs>
          <w:tab w:val="num" w:pos="0"/>
        </w:tabs>
        <w:ind w:left="2444" w:hanging="180"/>
      </w:pPr>
    </w:lvl>
    <w:lvl w:ilvl="3">
      <w:start w:val="1"/>
      <w:numFmt w:val="decimal"/>
      <w:lvlText w:val="%1.%2.%3.%4."/>
      <w:lvlJc w:val="left"/>
      <w:pPr>
        <w:tabs>
          <w:tab w:val="num" w:pos="0"/>
        </w:tabs>
        <w:ind w:left="3164" w:hanging="360"/>
      </w:pPr>
    </w:lvl>
    <w:lvl w:ilvl="4">
      <w:start w:val="1"/>
      <w:numFmt w:val="lowerLetter"/>
      <w:lvlText w:val="%1.%2.%3.%4.%5."/>
      <w:lvlJc w:val="left"/>
      <w:pPr>
        <w:tabs>
          <w:tab w:val="num" w:pos="0"/>
        </w:tabs>
        <w:ind w:left="3884" w:hanging="360"/>
      </w:pPr>
    </w:lvl>
    <w:lvl w:ilvl="5">
      <w:start w:val="1"/>
      <w:numFmt w:val="lowerRoman"/>
      <w:lvlText w:val="%1.%2.%3.%4.%5.%6."/>
      <w:lvlJc w:val="right"/>
      <w:pPr>
        <w:tabs>
          <w:tab w:val="num" w:pos="0"/>
        </w:tabs>
        <w:ind w:left="4604" w:hanging="180"/>
      </w:pPr>
    </w:lvl>
    <w:lvl w:ilvl="6">
      <w:start w:val="1"/>
      <w:numFmt w:val="decimal"/>
      <w:lvlText w:val="%1.%2.%3.%4.%5.%6.%7."/>
      <w:lvlJc w:val="left"/>
      <w:pPr>
        <w:tabs>
          <w:tab w:val="num" w:pos="0"/>
        </w:tabs>
        <w:ind w:left="5324" w:hanging="360"/>
      </w:pPr>
    </w:lvl>
    <w:lvl w:ilvl="7">
      <w:start w:val="1"/>
      <w:numFmt w:val="lowerLetter"/>
      <w:lvlText w:val="%1.%2.%3.%4.%5.%6.%7.%8."/>
      <w:lvlJc w:val="left"/>
      <w:pPr>
        <w:tabs>
          <w:tab w:val="num" w:pos="0"/>
        </w:tabs>
        <w:ind w:left="6044" w:hanging="360"/>
      </w:pPr>
    </w:lvl>
    <w:lvl w:ilvl="8">
      <w:start w:val="1"/>
      <w:numFmt w:val="lowerRoman"/>
      <w:lvlText w:val="%1.%2.%3.%4.%5.%6.%7.%8.%9."/>
      <w:lvlJc w:val="right"/>
      <w:pPr>
        <w:tabs>
          <w:tab w:val="num" w:pos="0"/>
        </w:tabs>
        <w:ind w:left="6764" w:hanging="180"/>
      </w:pPr>
    </w:lvl>
  </w:abstractNum>
  <w:abstractNum w:abstractNumId="179" w15:restartNumberingAfterBreak="0">
    <w:nsid w:val="4E9B56A4"/>
    <w:multiLevelType w:val="multilevel"/>
    <w:tmpl w:val="2C74B7C6"/>
    <w:lvl w:ilvl="0">
      <w:start w:val="1"/>
      <w:numFmt w:val="lowerLetter"/>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80" w15:restartNumberingAfterBreak="0">
    <w:nsid w:val="4F8E3F1D"/>
    <w:multiLevelType w:val="multilevel"/>
    <w:tmpl w:val="144CEB1C"/>
    <w:lvl w:ilvl="0">
      <w:start w:val="1"/>
      <w:numFmt w:val="decimal"/>
      <w:lvlText w:val="%1."/>
      <w:lvlJc w:val="left"/>
      <w:pPr>
        <w:tabs>
          <w:tab w:val="num" w:pos="0"/>
        </w:tabs>
        <w:ind w:left="780" w:hanging="420"/>
      </w:pPr>
      <w:rPr>
        <w:rFonts w:cs="Calibri"/>
      </w:rPr>
    </w:lvl>
    <w:lvl w:ilvl="1">
      <w:start w:val="1"/>
      <w:numFmt w:val="decimal"/>
      <w:lvlText w:val="%2)"/>
      <w:lvlJc w:val="left"/>
      <w:pPr>
        <w:tabs>
          <w:tab w:val="num" w:pos="0"/>
        </w:tabs>
        <w:ind w:left="1515" w:hanging="435"/>
      </w:pPr>
      <w:rPr>
        <w:rFonts w:cs="Calibri"/>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81" w15:restartNumberingAfterBreak="0">
    <w:nsid w:val="50A62933"/>
    <w:multiLevelType w:val="multilevel"/>
    <w:tmpl w:val="A738A6B0"/>
    <w:lvl w:ilvl="0">
      <w:numFmt w:val="bullet"/>
      <w:lvlText w:val=""/>
      <w:lvlJc w:val="left"/>
      <w:pPr>
        <w:tabs>
          <w:tab w:val="num" w:pos="0"/>
        </w:tabs>
        <w:ind w:left="1571" w:hanging="360"/>
      </w:pPr>
      <w:rPr>
        <w:rFonts w:ascii="Symbol" w:hAnsi="Symbol" w:cs="Symbol" w:hint="default"/>
        <w:sz w:val="16"/>
        <w:szCs w:val="16"/>
      </w:rPr>
    </w:lvl>
    <w:lvl w:ilvl="1">
      <w:numFmt w:val="bullet"/>
      <w:lvlText w:val="o"/>
      <w:lvlJc w:val="left"/>
      <w:pPr>
        <w:tabs>
          <w:tab w:val="num" w:pos="0"/>
        </w:tabs>
        <w:ind w:left="2291" w:hanging="360"/>
      </w:pPr>
      <w:rPr>
        <w:rFonts w:ascii="Courier New" w:hAnsi="Courier New" w:cs="Courier New" w:hint="default"/>
      </w:rPr>
    </w:lvl>
    <w:lvl w:ilvl="2">
      <w:numFmt w:val="bullet"/>
      <w:lvlText w:val=""/>
      <w:lvlJc w:val="left"/>
      <w:pPr>
        <w:tabs>
          <w:tab w:val="num" w:pos="0"/>
        </w:tabs>
        <w:ind w:left="3011" w:hanging="360"/>
      </w:pPr>
      <w:rPr>
        <w:rFonts w:ascii="Wingdings" w:hAnsi="Wingdings" w:cs="Wingdings" w:hint="default"/>
      </w:rPr>
    </w:lvl>
    <w:lvl w:ilvl="3">
      <w:numFmt w:val="bullet"/>
      <w:lvlText w:val=""/>
      <w:lvlJc w:val="left"/>
      <w:pPr>
        <w:tabs>
          <w:tab w:val="num" w:pos="0"/>
        </w:tabs>
        <w:ind w:left="3731" w:hanging="360"/>
      </w:pPr>
      <w:rPr>
        <w:rFonts w:ascii="Symbol" w:hAnsi="Symbol" w:cs="Symbol" w:hint="default"/>
        <w:sz w:val="16"/>
        <w:szCs w:val="16"/>
      </w:rPr>
    </w:lvl>
    <w:lvl w:ilvl="4">
      <w:numFmt w:val="bullet"/>
      <w:lvlText w:val="o"/>
      <w:lvlJc w:val="left"/>
      <w:pPr>
        <w:tabs>
          <w:tab w:val="num" w:pos="0"/>
        </w:tabs>
        <w:ind w:left="4451" w:hanging="360"/>
      </w:pPr>
      <w:rPr>
        <w:rFonts w:ascii="Courier New" w:hAnsi="Courier New" w:cs="Courier New" w:hint="default"/>
      </w:rPr>
    </w:lvl>
    <w:lvl w:ilvl="5">
      <w:numFmt w:val="bullet"/>
      <w:lvlText w:val=""/>
      <w:lvlJc w:val="left"/>
      <w:pPr>
        <w:tabs>
          <w:tab w:val="num" w:pos="0"/>
        </w:tabs>
        <w:ind w:left="5171" w:hanging="360"/>
      </w:pPr>
      <w:rPr>
        <w:rFonts w:ascii="Wingdings" w:hAnsi="Wingdings" w:cs="Wingdings" w:hint="default"/>
      </w:rPr>
    </w:lvl>
    <w:lvl w:ilvl="6">
      <w:numFmt w:val="bullet"/>
      <w:lvlText w:val=""/>
      <w:lvlJc w:val="left"/>
      <w:pPr>
        <w:tabs>
          <w:tab w:val="num" w:pos="0"/>
        </w:tabs>
        <w:ind w:left="5891" w:hanging="360"/>
      </w:pPr>
      <w:rPr>
        <w:rFonts w:ascii="Symbol" w:hAnsi="Symbol" w:cs="Symbol" w:hint="default"/>
        <w:sz w:val="16"/>
        <w:szCs w:val="16"/>
      </w:rPr>
    </w:lvl>
    <w:lvl w:ilvl="7">
      <w:numFmt w:val="bullet"/>
      <w:lvlText w:val="o"/>
      <w:lvlJc w:val="left"/>
      <w:pPr>
        <w:tabs>
          <w:tab w:val="num" w:pos="0"/>
        </w:tabs>
        <w:ind w:left="6611" w:hanging="360"/>
      </w:pPr>
      <w:rPr>
        <w:rFonts w:ascii="Courier New" w:hAnsi="Courier New" w:cs="Courier New" w:hint="default"/>
      </w:rPr>
    </w:lvl>
    <w:lvl w:ilvl="8">
      <w:numFmt w:val="bullet"/>
      <w:lvlText w:val=""/>
      <w:lvlJc w:val="left"/>
      <w:pPr>
        <w:tabs>
          <w:tab w:val="num" w:pos="0"/>
        </w:tabs>
        <w:ind w:left="7331" w:hanging="360"/>
      </w:pPr>
      <w:rPr>
        <w:rFonts w:ascii="Wingdings" w:hAnsi="Wingdings" w:cs="Wingdings" w:hint="default"/>
      </w:rPr>
    </w:lvl>
  </w:abstractNum>
  <w:abstractNum w:abstractNumId="182" w15:restartNumberingAfterBreak="0">
    <w:nsid w:val="50BF74F9"/>
    <w:multiLevelType w:val="multilevel"/>
    <w:tmpl w:val="83166F4C"/>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83" w15:restartNumberingAfterBreak="0">
    <w:nsid w:val="517B3150"/>
    <w:multiLevelType w:val="multilevel"/>
    <w:tmpl w:val="1F545666"/>
    <w:lvl w:ilvl="0">
      <w:numFmt w:val="bullet"/>
      <w:lvlText w:val=""/>
      <w:lvlJc w:val="left"/>
      <w:pPr>
        <w:tabs>
          <w:tab w:val="num" w:pos="0"/>
        </w:tabs>
        <w:ind w:left="1080" w:hanging="360"/>
      </w:pPr>
      <w:rPr>
        <w:rFonts w:ascii="Symbol" w:hAnsi="Symbol" w:cs="Symbol" w:hint="default"/>
      </w:rPr>
    </w:lvl>
    <w:lvl w:ilvl="1">
      <w:numFmt w:val="bullet"/>
      <w:lvlText w:val="o"/>
      <w:lvlJc w:val="left"/>
      <w:pPr>
        <w:tabs>
          <w:tab w:val="num" w:pos="0"/>
        </w:tabs>
        <w:ind w:left="1800" w:hanging="360"/>
      </w:pPr>
      <w:rPr>
        <w:rFonts w:ascii="Courier New" w:hAnsi="Courier New" w:cs="Courier New" w:hint="default"/>
      </w:rPr>
    </w:lvl>
    <w:lvl w:ilvl="2">
      <w:numFmt w:val="bullet"/>
      <w:lvlText w:val=""/>
      <w:lvlJc w:val="left"/>
      <w:pPr>
        <w:tabs>
          <w:tab w:val="num" w:pos="0"/>
        </w:tabs>
        <w:ind w:left="2520" w:hanging="360"/>
      </w:pPr>
      <w:rPr>
        <w:rFonts w:ascii="Wingdings" w:hAnsi="Wingdings" w:cs="Wingdings" w:hint="default"/>
      </w:rPr>
    </w:lvl>
    <w:lvl w:ilvl="3">
      <w:numFmt w:val="bullet"/>
      <w:lvlText w:val=""/>
      <w:lvlJc w:val="left"/>
      <w:pPr>
        <w:tabs>
          <w:tab w:val="num" w:pos="0"/>
        </w:tabs>
        <w:ind w:left="3240" w:hanging="360"/>
      </w:pPr>
      <w:rPr>
        <w:rFonts w:ascii="Symbol" w:hAnsi="Symbol" w:cs="Symbol" w:hint="default"/>
      </w:rPr>
    </w:lvl>
    <w:lvl w:ilvl="4">
      <w:numFmt w:val="bullet"/>
      <w:lvlText w:val="o"/>
      <w:lvlJc w:val="left"/>
      <w:pPr>
        <w:tabs>
          <w:tab w:val="num" w:pos="0"/>
        </w:tabs>
        <w:ind w:left="3960" w:hanging="360"/>
      </w:pPr>
      <w:rPr>
        <w:rFonts w:ascii="Courier New" w:hAnsi="Courier New" w:cs="Courier New" w:hint="default"/>
      </w:rPr>
    </w:lvl>
    <w:lvl w:ilvl="5">
      <w:numFmt w:val="bullet"/>
      <w:lvlText w:val=""/>
      <w:lvlJc w:val="left"/>
      <w:pPr>
        <w:tabs>
          <w:tab w:val="num" w:pos="0"/>
        </w:tabs>
        <w:ind w:left="4680" w:hanging="360"/>
      </w:pPr>
      <w:rPr>
        <w:rFonts w:ascii="Wingdings" w:hAnsi="Wingdings" w:cs="Wingdings" w:hint="default"/>
      </w:rPr>
    </w:lvl>
    <w:lvl w:ilvl="6">
      <w:numFmt w:val="bullet"/>
      <w:lvlText w:val=""/>
      <w:lvlJc w:val="left"/>
      <w:pPr>
        <w:tabs>
          <w:tab w:val="num" w:pos="0"/>
        </w:tabs>
        <w:ind w:left="5400" w:hanging="360"/>
      </w:pPr>
      <w:rPr>
        <w:rFonts w:ascii="Symbol" w:hAnsi="Symbol" w:cs="Symbol" w:hint="default"/>
      </w:rPr>
    </w:lvl>
    <w:lvl w:ilvl="7">
      <w:numFmt w:val="bullet"/>
      <w:lvlText w:val="o"/>
      <w:lvlJc w:val="left"/>
      <w:pPr>
        <w:tabs>
          <w:tab w:val="num" w:pos="0"/>
        </w:tabs>
        <w:ind w:left="6120" w:hanging="360"/>
      </w:pPr>
      <w:rPr>
        <w:rFonts w:ascii="Courier New" w:hAnsi="Courier New" w:cs="Courier New" w:hint="default"/>
      </w:rPr>
    </w:lvl>
    <w:lvl w:ilvl="8">
      <w:numFmt w:val="bullet"/>
      <w:lvlText w:val=""/>
      <w:lvlJc w:val="left"/>
      <w:pPr>
        <w:tabs>
          <w:tab w:val="num" w:pos="0"/>
        </w:tabs>
        <w:ind w:left="6840" w:hanging="360"/>
      </w:pPr>
      <w:rPr>
        <w:rFonts w:ascii="Wingdings" w:hAnsi="Wingdings" w:cs="Wingdings" w:hint="default"/>
      </w:rPr>
    </w:lvl>
  </w:abstractNum>
  <w:abstractNum w:abstractNumId="184" w15:restartNumberingAfterBreak="0">
    <w:nsid w:val="52BF264D"/>
    <w:multiLevelType w:val="multilevel"/>
    <w:tmpl w:val="203CFC34"/>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1.%2.%3."/>
      <w:lvlJc w:val="right"/>
      <w:pPr>
        <w:tabs>
          <w:tab w:val="num" w:pos="0"/>
        </w:tabs>
        <w:ind w:left="2444" w:hanging="180"/>
      </w:pPr>
    </w:lvl>
    <w:lvl w:ilvl="3">
      <w:start w:val="1"/>
      <w:numFmt w:val="decimal"/>
      <w:lvlText w:val="%1.%2.%3.%4."/>
      <w:lvlJc w:val="left"/>
      <w:pPr>
        <w:tabs>
          <w:tab w:val="num" w:pos="0"/>
        </w:tabs>
        <w:ind w:left="3164" w:hanging="360"/>
      </w:pPr>
    </w:lvl>
    <w:lvl w:ilvl="4">
      <w:start w:val="1"/>
      <w:numFmt w:val="lowerLetter"/>
      <w:lvlText w:val="%1.%2.%3.%4.%5."/>
      <w:lvlJc w:val="left"/>
      <w:pPr>
        <w:tabs>
          <w:tab w:val="num" w:pos="0"/>
        </w:tabs>
        <w:ind w:left="3884" w:hanging="360"/>
      </w:pPr>
    </w:lvl>
    <w:lvl w:ilvl="5">
      <w:start w:val="1"/>
      <w:numFmt w:val="lowerRoman"/>
      <w:lvlText w:val="%1.%2.%3.%4.%5.%6."/>
      <w:lvlJc w:val="right"/>
      <w:pPr>
        <w:tabs>
          <w:tab w:val="num" w:pos="0"/>
        </w:tabs>
        <w:ind w:left="4604" w:hanging="180"/>
      </w:pPr>
    </w:lvl>
    <w:lvl w:ilvl="6">
      <w:start w:val="1"/>
      <w:numFmt w:val="decimal"/>
      <w:lvlText w:val="%1.%2.%3.%4.%5.%6.%7."/>
      <w:lvlJc w:val="left"/>
      <w:pPr>
        <w:tabs>
          <w:tab w:val="num" w:pos="0"/>
        </w:tabs>
        <w:ind w:left="5324" w:hanging="360"/>
      </w:pPr>
    </w:lvl>
    <w:lvl w:ilvl="7">
      <w:start w:val="1"/>
      <w:numFmt w:val="lowerLetter"/>
      <w:lvlText w:val="%1.%2.%3.%4.%5.%6.%7.%8."/>
      <w:lvlJc w:val="left"/>
      <w:pPr>
        <w:tabs>
          <w:tab w:val="num" w:pos="0"/>
        </w:tabs>
        <w:ind w:left="6044" w:hanging="360"/>
      </w:pPr>
    </w:lvl>
    <w:lvl w:ilvl="8">
      <w:start w:val="1"/>
      <w:numFmt w:val="lowerRoman"/>
      <w:lvlText w:val="%1.%2.%3.%4.%5.%6.%7.%8.%9."/>
      <w:lvlJc w:val="right"/>
      <w:pPr>
        <w:tabs>
          <w:tab w:val="num" w:pos="0"/>
        </w:tabs>
        <w:ind w:left="6764" w:hanging="180"/>
      </w:pPr>
    </w:lvl>
  </w:abstractNum>
  <w:abstractNum w:abstractNumId="185" w15:restartNumberingAfterBreak="0">
    <w:nsid w:val="532D30EE"/>
    <w:multiLevelType w:val="multilevel"/>
    <w:tmpl w:val="C3286AB6"/>
    <w:lvl w:ilvl="0">
      <w:numFmt w:val="bullet"/>
      <w:lvlText w:val=""/>
      <w:lvlJc w:val="left"/>
      <w:pPr>
        <w:tabs>
          <w:tab w:val="num" w:pos="0"/>
        </w:tabs>
        <w:ind w:left="1080" w:hanging="360"/>
      </w:pPr>
      <w:rPr>
        <w:rFonts w:ascii="Symbol" w:hAnsi="Symbol" w:cs="Symbol" w:hint="default"/>
      </w:rPr>
    </w:lvl>
    <w:lvl w:ilvl="1">
      <w:numFmt w:val="bullet"/>
      <w:lvlText w:val="o"/>
      <w:lvlJc w:val="left"/>
      <w:pPr>
        <w:tabs>
          <w:tab w:val="num" w:pos="0"/>
        </w:tabs>
        <w:ind w:left="1800" w:hanging="360"/>
      </w:pPr>
      <w:rPr>
        <w:rFonts w:ascii="Courier New" w:hAnsi="Courier New" w:cs="Courier New" w:hint="default"/>
      </w:rPr>
    </w:lvl>
    <w:lvl w:ilvl="2">
      <w:numFmt w:val="bullet"/>
      <w:lvlText w:val=""/>
      <w:lvlJc w:val="left"/>
      <w:pPr>
        <w:tabs>
          <w:tab w:val="num" w:pos="0"/>
        </w:tabs>
        <w:ind w:left="2520" w:hanging="360"/>
      </w:pPr>
      <w:rPr>
        <w:rFonts w:ascii="Wingdings" w:hAnsi="Wingdings" w:cs="Wingdings" w:hint="default"/>
      </w:rPr>
    </w:lvl>
    <w:lvl w:ilvl="3">
      <w:numFmt w:val="bullet"/>
      <w:lvlText w:val=""/>
      <w:lvlJc w:val="left"/>
      <w:pPr>
        <w:tabs>
          <w:tab w:val="num" w:pos="0"/>
        </w:tabs>
        <w:ind w:left="3240" w:hanging="360"/>
      </w:pPr>
      <w:rPr>
        <w:rFonts w:ascii="Symbol" w:hAnsi="Symbol" w:cs="Symbol" w:hint="default"/>
      </w:rPr>
    </w:lvl>
    <w:lvl w:ilvl="4">
      <w:numFmt w:val="bullet"/>
      <w:lvlText w:val="o"/>
      <w:lvlJc w:val="left"/>
      <w:pPr>
        <w:tabs>
          <w:tab w:val="num" w:pos="0"/>
        </w:tabs>
        <w:ind w:left="3960" w:hanging="360"/>
      </w:pPr>
      <w:rPr>
        <w:rFonts w:ascii="Courier New" w:hAnsi="Courier New" w:cs="Courier New" w:hint="default"/>
      </w:rPr>
    </w:lvl>
    <w:lvl w:ilvl="5">
      <w:numFmt w:val="bullet"/>
      <w:lvlText w:val=""/>
      <w:lvlJc w:val="left"/>
      <w:pPr>
        <w:tabs>
          <w:tab w:val="num" w:pos="0"/>
        </w:tabs>
        <w:ind w:left="4680" w:hanging="360"/>
      </w:pPr>
      <w:rPr>
        <w:rFonts w:ascii="Wingdings" w:hAnsi="Wingdings" w:cs="Wingdings" w:hint="default"/>
      </w:rPr>
    </w:lvl>
    <w:lvl w:ilvl="6">
      <w:numFmt w:val="bullet"/>
      <w:lvlText w:val=""/>
      <w:lvlJc w:val="left"/>
      <w:pPr>
        <w:tabs>
          <w:tab w:val="num" w:pos="0"/>
        </w:tabs>
        <w:ind w:left="5400" w:hanging="360"/>
      </w:pPr>
      <w:rPr>
        <w:rFonts w:ascii="Symbol" w:hAnsi="Symbol" w:cs="Symbol" w:hint="default"/>
      </w:rPr>
    </w:lvl>
    <w:lvl w:ilvl="7">
      <w:numFmt w:val="bullet"/>
      <w:lvlText w:val="o"/>
      <w:lvlJc w:val="left"/>
      <w:pPr>
        <w:tabs>
          <w:tab w:val="num" w:pos="0"/>
        </w:tabs>
        <w:ind w:left="6120" w:hanging="360"/>
      </w:pPr>
      <w:rPr>
        <w:rFonts w:ascii="Courier New" w:hAnsi="Courier New" w:cs="Courier New" w:hint="default"/>
      </w:rPr>
    </w:lvl>
    <w:lvl w:ilvl="8">
      <w:numFmt w:val="bullet"/>
      <w:lvlText w:val=""/>
      <w:lvlJc w:val="left"/>
      <w:pPr>
        <w:tabs>
          <w:tab w:val="num" w:pos="0"/>
        </w:tabs>
        <w:ind w:left="6840" w:hanging="360"/>
      </w:pPr>
      <w:rPr>
        <w:rFonts w:ascii="Wingdings" w:hAnsi="Wingdings" w:cs="Wingdings" w:hint="default"/>
      </w:rPr>
    </w:lvl>
  </w:abstractNum>
  <w:abstractNum w:abstractNumId="186" w15:restartNumberingAfterBreak="0">
    <w:nsid w:val="533C6251"/>
    <w:multiLevelType w:val="multilevel"/>
    <w:tmpl w:val="3356E33E"/>
    <w:lvl w:ilvl="0">
      <w:start w:val="1"/>
      <w:numFmt w:val="decimal"/>
      <w:lvlText w:val="%1."/>
      <w:lvlJc w:val="left"/>
      <w:pPr>
        <w:tabs>
          <w:tab w:val="num" w:pos="0"/>
        </w:tabs>
        <w:ind w:left="727" w:hanging="360"/>
      </w:pPr>
      <w:rPr>
        <w:b w:val="0"/>
      </w:rPr>
    </w:lvl>
    <w:lvl w:ilvl="1">
      <w:start w:val="1"/>
      <w:numFmt w:val="decimal"/>
      <w:lvlText w:val="%2)"/>
      <w:lvlJc w:val="left"/>
      <w:pPr>
        <w:tabs>
          <w:tab w:val="num" w:pos="0"/>
        </w:tabs>
        <w:ind w:left="1447" w:hanging="360"/>
      </w:pPr>
    </w:lvl>
    <w:lvl w:ilvl="2">
      <w:start w:val="1"/>
      <w:numFmt w:val="lowerRoman"/>
      <w:lvlText w:val="%1.%2.%3."/>
      <w:lvlJc w:val="right"/>
      <w:pPr>
        <w:tabs>
          <w:tab w:val="num" w:pos="0"/>
        </w:tabs>
        <w:ind w:left="2167" w:hanging="180"/>
      </w:pPr>
    </w:lvl>
    <w:lvl w:ilvl="3">
      <w:start w:val="1"/>
      <w:numFmt w:val="decimal"/>
      <w:lvlText w:val="%1.%2.%3.%4."/>
      <w:lvlJc w:val="left"/>
      <w:pPr>
        <w:tabs>
          <w:tab w:val="num" w:pos="0"/>
        </w:tabs>
        <w:ind w:left="2887" w:hanging="360"/>
      </w:pPr>
    </w:lvl>
    <w:lvl w:ilvl="4">
      <w:start w:val="1"/>
      <w:numFmt w:val="lowerLetter"/>
      <w:lvlText w:val="%1.%2.%3.%4.%5."/>
      <w:lvlJc w:val="left"/>
      <w:pPr>
        <w:tabs>
          <w:tab w:val="num" w:pos="0"/>
        </w:tabs>
        <w:ind w:left="3607" w:hanging="360"/>
      </w:pPr>
    </w:lvl>
    <w:lvl w:ilvl="5">
      <w:start w:val="1"/>
      <w:numFmt w:val="lowerRoman"/>
      <w:lvlText w:val="%1.%2.%3.%4.%5.%6."/>
      <w:lvlJc w:val="right"/>
      <w:pPr>
        <w:tabs>
          <w:tab w:val="num" w:pos="0"/>
        </w:tabs>
        <w:ind w:left="4327" w:hanging="180"/>
      </w:pPr>
    </w:lvl>
    <w:lvl w:ilvl="6">
      <w:start w:val="1"/>
      <w:numFmt w:val="decimal"/>
      <w:lvlText w:val="%1.%2.%3.%4.%5.%6.%7."/>
      <w:lvlJc w:val="left"/>
      <w:pPr>
        <w:tabs>
          <w:tab w:val="num" w:pos="0"/>
        </w:tabs>
        <w:ind w:left="5047" w:hanging="360"/>
      </w:pPr>
    </w:lvl>
    <w:lvl w:ilvl="7">
      <w:start w:val="1"/>
      <w:numFmt w:val="lowerLetter"/>
      <w:lvlText w:val="%1.%2.%3.%4.%5.%6.%7.%8."/>
      <w:lvlJc w:val="left"/>
      <w:pPr>
        <w:tabs>
          <w:tab w:val="num" w:pos="0"/>
        </w:tabs>
        <w:ind w:left="5767" w:hanging="360"/>
      </w:pPr>
    </w:lvl>
    <w:lvl w:ilvl="8">
      <w:start w:val="1"/>
      <w:numFmt w:val="lowerRoman"/>
      <w:lvlText w:val="%1.%2.%3.%4.%5.%6.%7.%8.%9."/>
      <w:lvlJc w:val="right"/>
      <w:pPr>
        <w:tabs>
          <w:tab w:val="num" w:pos="0"/>
        </w:tabs>
        <w:ind w:left="6487" w:hanging="180"/>
      </w:pPr>
    </w:lvl>
  </w:abstractNum>
  <w:abstractNum w:abstractNumId="187" w15:restartNumberingAfterBreak="0">
    <w:nsid w:val="53883FB0"/>
    <w:multiLevelType w:val="multilevel"/>
    <w:tmpl w:val="F73A1FBC"/>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88" w15:restartNumberingAfterBreak="0">
    <w:nsid w:val="54E11679"/>
    <w:multiLevelType w:val="multilevel"/>
    <w:tmpl w:val="BE02E628"/>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89" w15:restartNumberingAfterBreak="0">
    <w:nsid w:val="557E1103"/>
    <w:multiLevelType w:val="multilevel"/>
    <w:tmpl w:val="9E3E21CA"/>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90" w15:restartNumberingAfterBreak="0">
    <w:nsid w:val="55C07050"/>
    <w:multiLevelType w:val="multilevel"/>
    <w:tmpl w:val="EA8C8B8C"/>
    <w:lvl w:ilvl="0">
      <w:start w:val="1"/>
      <w:numFmt w:val="decimal"/>
      <w:lvlText w:val="%1."/>
      <w:lvlJc w:val="left"/>
      <w:pPr>
        <w:tabs>
          <w:tab w:val="num" w:pos="0"/>
        </w:tabs>
        <w:ind w:left="435" w:hanging="435"/>
      </w:pPr>
      <w:rPr>
        <w:rFonts w:ascii="Times New Roman" w:hAnsi="Times New Roman" w:cs="Times New Roman"/>
        <w:sz w:val="24"/>
      </w:rPr>
    </w:lvl>
    <w:lvl w:ilvl="1">
      <w:start w:val="1"/>
      <w:numFmt w:val="decimal"/>
      <w:lvlText w:val="%2."/>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191" w15:restartNumberingAfterBreak="0">
    <w:nsid w:val="55F72612"/>
    <w:multiLevelType w:val="multilevel"/>
    <w:tmpl w:val="7220A1DC"/>
    <w:lvl w:ilvl="0">
      <w:start w:val="1"/>
      <w:numFmt w:val="decimal"/>
      <w:lvlText w:val="%1."/>
      <w:lvlJc w:val="left"/>
      <w:pPr>
        <w:tabs>
          <w:tab w:val="num" w:pos="0"/>
        </w:tabs>
        <w:ind w:left="435" w:hanging="360"/>
      </w:pPr>
      <w:rPr>
        <w:rFonts w:ascii="Times New Roman" w:hAnsi="Times New Roman" w:cs="Times New Roman"/>
        <w:sz w:val="24"/>
      </w:rPr>
    </w:lvl>
    <w:lvl w:ilvl="1">
      <w:start w:val="1"/>
      <w:numFmt w:val="lowerLetter"/>
      <w:lvlText w:val="%2."/>
      <w:lvlJc w:val="left"/>
      <w:pPr>
        <w:tabs>
          <w:tab w:val="num" w:pos="0"/>
        </w:tabs>
        <w:ind w:left="1155" w:hanging="360"/>
      </w:pPr>
    </w:lvl>
    <w:lvl w:ilvl="2">
      <w:start w:val="1"/>
      <w:numFmt w:val="lowerRoman"/>
      <w:lvlText w:val="%1.%2.%3."/>
      <w:lvlJc w:val="right"/>
      <w:pPr>
        <w:tabs>
          <w:tab w:val="num" w:pos="0"/>
        </w:tabs>
        <w:ind w:left="1875" w:hanging="180"/>
      </w:pPr>
    </w:lvl>
    <w:lvl w:ilvl="3">
      <w:start w:val="1"/>
      <w:numFmt w:val="decimal"/>
      <w:lvlText w:val="%1.%2.%3.%4."/>
      <w:lvlJc w:val="left"/>
      <w:pPr>
        <w:tabs>
          <w:tab w:val="num" w:pos="0"/>
        </w:tabs>
        <w:ind w:left="2595" w:hanging="360"/>
      </w:pPr>
    </w:lvl>
    <w:lvl w:ilvl="4">
      <w:start w:val="1"/>
      <w:numFmt w:val="lowerLetter"/>
      <w:lvlText w:val="%1.%2.%3.%4.%5."/>
      <w:lvlJc w:val="left"/>
      <w:pPr>
        <w:tabs>
          <w:tab w:val="num" w:pos="0"/>
        </w:tabs>
        <w:ind w:left="3315" w:hanging="360"/>
      </w:pPr>
    </w:lvl>
    <w:lvl w:ilvl="5">
      <w:start w:val="1"/>
      <w:numFmt w:val="lowerRoman"/>
      <w:lvlText w:val="%1.%2.%3.%4.%5.%6."/>
      <w:lvlJc w:val="right"/>
      <w:pPr>
        <w:tabs>
          <w:tab w:val="num" w:pos="0"/>
        </w:tabs>
        <w:ind w:left="4035" w:hanging="180"/>
      </w:pPr>
    </w:lvl>
    <w:lvl w:ilvl="6">
      <w:start w:val="1"/>
      <w:numFmt w:val="decimal"/>
      <w:lvlText w:val="%1.%2.%3.%4.%5.%6.%7."/>
      <w:lvlJc w:val="left"/>
      <w:pPr>
        <w:tabs>
          <w:tab w:val="num" w:pos="0"/>
        </w:tabs>
        <w:ind w:left="4755" w:hanging="360"/>
      </w:pPr>
    </w:lvl>
    <w:lvl w:ilvl="7">
      <w:start w:val="1"/>
      <w:numFmt w:val="lowerLetter"/>
      <w:lvlText w:val="%1.%2.%3.%4.%5.%6.%7.%8."/>
      <w:lvlJc w:val="left"/>
      <w:pPr>
        <w:tabs>
          <w:tab w:val="num" w:pos="0"/>
        </w:tabs>
        <w:ind w:left="5475" w:hanging="360"/>
      </w:pPr>
    </w:lvl>
    <w:lvl w:ilvl="8">
      <w:start w:val="1"/>
      <w:numFmt w:val="lowerRoman"/>
      <w:lvlText w:val="%1.%2.%3.%4.%5.%6.%7.%8.%9."/>
      <w:lvlJc w:val="right"/>
      <w:pPr>
        <w:tabs>
          <w:tab w:val="num" w:pos="0"/>
        </w:tabs>
        <w:ind w:left="6195" w:hanging="180"/>
      </w:pPr>
    </w:lvl>
  </w:abstractNum>
  <w:abstractNum w:abstractNumId="192" w15:restartNumberingAfterBreak="0">
    <w:nsid w:val="567E6EF9"/>
    <w:multiLevelType w:val="multilevel"/>
    <w:tmpl w:val="0FFEFA18"/>
    <w:lvl w:ilvl="0">
      <w:start w:val="1"/>
      <w:numFmt w:val="decimal"/>
      <w:lvlText w:val="%1."/>
      <w:lvlJc w:val="left"/>
      <w:pPr>
        <w:tabs>
          <w:tab w:val="num" w:pos="0"/>
        </w:tabs>
        <w:ind w:left="727" w:hanging="360"/>
      </w:pPr>
      <w:rPr>
        <w:b w:val="0"/>
      </w:rPr>
    </w:lvl>
    <w:lvl w:ilvl="1">
      <w:start w:val="1"/>
      <w:numFmt w:val="decimal"/>
      <w:lvlText w:val="%2)"/>
      <w:lvlJc w:val="left"/>
      <w:pPr>
        <w:tabs>
          <w:tab w:val="num" w:pos="0"/>
        </w:tabs>
        <w:ind w:left="1447" w:hanging="360"/>
      </w:pPr>
    </w:lvl>
    <w:lvl w:ilvl="2">
      <w:start w:val="1"/>
      <w:numFmt w:val="lowerRoman"/>
      <w:lvlText w:val="%1.%2.%3."/>
      <w:lvlJc w:val="right"/>
      <w:pPr>
        <w:tabs>
          <w:tab w:val="num" w:pos="0"/>
        </w:tabs>
        <w:ind w:left="2167" w:hanging="180"/>
      </w:pPr>
    </w:lvl>
    <w:lvl w:ilvl="3">
      <w:start w:val="1"/>
      <w:numFmt w:val="decimal"/>
      <w:lvlText w:val="%1.%2.%3.%4."/>
      <w:lvlJc w:val="left"/>
      <w:pPr>
        <w:tabs>
          <w:tab w:val="num" w:pos="0"/>
        </w:tabs>
        <w:ind w:left="2887" w:hanging="360"/>
      </w:pPr>
    </w:lvl>
    <w:lvl w:ilvl="4">
      <w:start w:val="1"/>
      <w:numFmt w:val="lowerLetter"/>
      <w:lvlText w:val="%1.%2.%3.%4.%5."/>
      <w:lvlJc w:val="left"/>
      <w:pPr>
        <w:tabs>
          <w:tab w:val="num" w:pos="0"/>
        </w:tabs>
        <w:ind w:left="3607" w:hanging="360"/>
      </w:pPr>
    </w:lvl>
    <w:lvl w:ilvl="5">
      <w:start w:val="1"/>
      <w:numFmt w:val="lowerRoman"/>
      <w:lvlText w:val="%1.%2.%3.%4.%5.%6."/>
      <w:lvlJc w:val="right"/>
      <w:pPr>
        <w:tabs>
          <w:tab w:val="num" w:pos="0"/>
        </w:tabs>
        <w:ind w:left="4327" w:hanging="180"/>
      </w:pPr>
    </w:lvl>
    <w:lvl w:ilvl="6">
      <w:start w:val="1"/>
      <w:numFmt w:val="decimal"/>
      <w:lvlText w:val="%1.%2.%3.%4.%5.%6.%7."/>
      <w:lvlJc w:val="left"/>
      <w:pPr>
        <w:tabs>
          <w:tab w:val="num" w:pos="0"/>
        </w:tabs>
        <w:ind w:left="5047" w:hanging="360"/>
      </w:pPr>
    </w:lvl>
    <w:lvl w:ilvl="7">
      <w:start w:val="1"/>
      <w:numFmt w:val="lowerLetter"/>
      <w:lvlText w:val="%1.%2.%3.%4.%5.%6.%7.%8."/>
      <w:lvlJc w:val="left"/>
      <w:pPr>
        <w:tabs>
          <w:tab w:val="num" w:pos="0"/>
        </w:tabs>
        <w:ind w:left="5767" w:hanging="360"/>
      </w:pPr>
    </w:lvl>
    <w:lvl w:ilvl="8">
      <w:start w:val="1"/>
      <w:numFmt w:val="lowerRoman"/>
      <w:lvlText w:val="%1.%2.%3.%4.%5.%6.%7.%8.%9."/>
      <w:lvlJc w:val="right"/>
      <w:pPr>
        <w:tabs>
          <w:tab w:val="num" w:pos="0"/>
        </w:tabs>
        <w:ind w:left="6487" w:hanging="180"/>
      </w:pPr>
    </w:lvl>
  </w:abstractNum>
  <w:abstractNum w:abstractNumId="193" w15:restartNumberingAfterBreak="0">
    <w:nsid w:val="56CD39A7"/>
    <w:multiLevelType w:val="multilevel"/>
    <w:tmpl w:val="0F5479FC"/>
    <w:lvl w:ilvl="0">
      <w:numFmt w:val="bullet"/>
      <w:lvlText w:val=""/>
      <w:lvlJc w:val="left"/>
      <w:pPr>
        <w:tabs>
          <w:tab w:val="num" w:pos="0"/>
        </w:tabs>
        <w:ind w:left="1287" w:hanging="360"/>
      </w:pPr>
      <w:rPr>
        <w:rFonts w:ascii="Symbol" w:hAnsi="Symbol" w:cs="Symbol" w:hint="default"/>
      </w:rPr>
    </w:lvl>
    <w:lvl w:ilvl="1">
      <w:numFmt w:val="bullet"/>
      <w:lvlText w:val="o"/>
      <w:lvlJc w:val="left"/>
      <w:pPr>
        <w:tabs>
          <w:tab w:val="num" w:pos="0"/>
        </w:tabs>
        <w:ind w:left="2007" w:hanging="360"/>
      </w:pPr>
      <w:rPr>
        <w:rFonts w:ascii="Courier New" w:hAnsi="Courier New" w:cs="Courier New" w:hint="default"/>
      </w:rPr>
    </w:lvl>
    <w:lvl w:ilvl="2">
      <w:numFmt w:val="bullet"/>
      <w:lvlText w:val=""/>
      <w:lvlJc w:val="left"/>
      <w:pPr>
        <w:tabs>
          <w:tab w:val="num" w:pos="0"/>
        </w:tabs>
        <w:ind w:left="2727" w:hanging="360"/>
      </w:pPr>
      <w:rPr>
        <w:rFonts w:ascii="Wingdings" w:hAnsi="Wingdings" w:cs="Wingdings" w:hint="default"/>
      </w:rPr>
    </w:lvl>
    <w:lvl w:ilvl="3">
      <w:numFmt w:val="bullet"/>
      <w:lvlText w:val=""/>
      <w:lvlJc w:val="left"/>
      <w:pPr>
        <w:tabs>
          <w:tab w:val="num" w:pos="0"/>
        </w:tabs>
        <w:ind w:left="3447" w:hanging="360"/>
      </w:pPr>
      <w:rPr>
        <w:rFonts w:ascii="Symbol" w:hAnsi="Symbol" w:cs="Symbol" w:hint="default"/>
      </w:rPr>
    </w:lvl>
    <w:lvl w:ilvl="4">
      <w:numFmt w:val="bullet"/>
      <w:lvlText w:val="o"/>
      <w:lvlJc w:val="left"/>
      <w:pPr>
        <w:tabs>
          <w:tab w:val="num" w:pos="0"/>
        </w:tabs>
        <w:ind w:left="4167" w:hanging="360"/>
      </w:pPr>
      <w:rPr>
        <w:rFonts w:ascii="Courier New" w:hAnsi="Courier New" w:cs="Courier New" w:hint="default"/>
      </w:rPr>
    </w:lvl>
    <w:lvl w:ilvl="5">
      <w:numFmt w:val="bullet"/>
      <w:lvlText w:val=""/>
      <w:lvlJc w:val="left"/>
      <w:pPr>
        <w:tabs>
          <w:tab w:val="num" w:pos="0"/>
        </w:tabs>
        <w:ind w:left="4887" w:hanging="360"/>
      </w:pPr>
      <w:rPr>
        <w:rFonts w:ascii="Wingdings" w:hAnsi="Wingdings" w:cs="Wingdings" w:hint="default"/>
      </w:rPr>
    </w:lvl>
    <w:lvl w:ilvl="6">
      <w:numFmt w:val="bullet"/>
      <w:lvlText w:val=""/>
      <w:lvlJc w:val="left"/>
      <w:pPr>
        <w:tabs>
          <w:tab w:val="num" w:pos="0"/>
        </w:tabs>
        <w:ind w:left="5607" w:hanging="360"/>
      </w:pPr>
      <w:rPr>
        <w:rFonts w:ascii="Symbol" w:hAnsi="Symbol" w:cs="Symbol" w:hint="default"/>
      </w:rPr>
    </w:lvl>
    <w:lvl w:ilvl="7">
      <w:numFmt w:val="bullet"/>
      <w:lvlText w:val="o"/>
      <w:lvlJc w:val="left"/>
      <w:pPr>
        <w:tabs>
          <w:tab w:val="num" w:pos="0"/>
        </w:tabs>
        <w:ind w:left="6327" w:hanging="360"/>
      </w:pPr>
      <w:rPr>
        <w:rFonts w:ascii="Courier New" w:hAnsi="Courier New" w:cs="Courier New" w:hint="default"/>
      </w:rPr>
    </w:lvl>
    <w:lvl w:ilvl="8">
      <w:numFmt w:val="bullet"/>
      <w:lvlText w:val=""/>
      <w:lvlJc w:val="left"/>
      <w:pPr>
        <w:tabs>
          <w:tab w:val="num" w:pos="0"/>
        </w:tabs>
        <w:ind w:left="7047" w:hanging="360"/>
      </w:pPr>
      <w:rPr>
        <w:rFonts w:ascii="Wingdings" w:hAnsi="Wingdings" w:cs="Wingdings" w:hint="default"/>
      </w:rPr>
    </w:lvl>
  </w:abstractNum>
  <w:abstractNum w:abstractNumId="194" w15:restartNumberingAfterBreak="0">
    <w:nsid w:val="572C7194"/>
    <w:multiLevelType w:val="multilevel"/>
    <w:tmpl w:val="2B1E907E"/>
    <w:lvl w:ilvl="0">
      <w:start w:val="1"/>
      <w:numFmt w:val="decimal"/>
      <w:lvlText w:val="%1)"/>
      <w:lvlJc w:val="left"/>
      <w:pPr>
        <w:tabs>
          <w:tab w:val="num" w:pos="0"/>
        </w:tabs>
        <w:ind w:left="302" w:hanging="360"/>
      </w:pPr>
      <w:rPr>
        <w:b w:val="0"/>
      </w:rPr>
    </w:lvl>
    <w:lvl w:ilvl="1">
      <w:start w:val="1"/>
      <w:numFmt w:val="lowerLetter"/>
      <w:lvlText w:val="%2."/>
      <w:lvlJc w:val="left"/>
      <w:pPr>
        <w:tabs>
          <w:tab w:val="num" w:pos="0"/>
        </w:tabs>
        <w:ind w:left="1022" w:hanging="360"/>
      </w:pPr>
    </w:lvl>
    <w:lvl w:ilvl="2">
      <w:start w:val="1"/>
      <w:numFmt w:val="lowerRoman"/>
      <w:lvlText w:val="%1.%2.%3."/>
      <w:lvlJc w:val="right"/>
      <w:pPr>
        <w:tabs>
          <w:tab w:val="num" w:pos="0"/>
        </w:tabs>
        <w:ind w:left="1742" w:hanging="180"/>
      </w:pPr>
    </w:lvl>
    <w:lvl w:ilvl="3">
      <w:start w:val="1"/>
      <w:numFmt w:val="decimal"/>
      <w:lvlText w:val="%1.%2.%3.%4."/>
      <w:lvlJc w:val="left"/>
      <w:pPr>
        <w:tabs>
          <w:tab w:val="num" w:pos="0"/>
        </w:tabs>
        <w:ind w:left="2462" w:hanging="360"/>
      </w:pPr>
    </w:lvl>
    <w:lvl w:ilvl="4">
      <w:start w:val="1"/>
      <w:numFmt w:val="lowerLetter"/>
      <w:lvlText w:val="%1.%2.%3.%4.%5."/>
      <w:lvlJc w:val="left"/>
      <w:pPr>
        <w:tabs>
          <w:tab w:val="num" w:pos="0"/>
        </w:tabs>
        <w:ind w:left="3182" w:hanging="360"/>
      </w:pPr>
    </w:lvl>
    <w:lvl w:ilvl="5">
      <w:start w:val="1"/>
      <w:numFmt w:val="lowerRoman"/>
      <w:lvlText w:val="%1.%2.%3.%4.%5.%6."/>
      <w:lvlJc w:val="right"/>
      <w:pPr>
        <w:tabs>
          <w:tab w:val="num" w:pos="0"/>
        </w:tabs>
        <w:ind w:left="3902" w:hanging="180"/>
      </w:pPr>
    </w:lvl>
    <w:lvl w:ilvl="6">
      <w:start w:val="1"/>
      <w:numFmt w:val="decimal"/>
      <w:lvlText w:val="%1.%2.%3.%4.%5.%6.%7."/>
      <w:lvlJc w:val="left"/>
      <w:pPr>
        <w:tabs>
          <w:tab w:val="num" w:pos="0"/>
        </w:tabs>
        <w:ind w:left="4622" w:hanging="360"/>
      </w:pPr>
    </w:lvl>
    <w:lvl w:ilvl="7">
      <w:start w:val="1"/>
      <w:numFmt w:val="lowerLetter"/>
      <w:lvlText w:val="%1.%2.%3.%4.%5.%6.%7.%8."/>
      <w:lvlJc w:val="left"/>
      <w:pPr>
        <w:tabs>
          <w:tab w:val="num" w:pos="0"/>
        </w:tabs>
        <w:ind w:left="5342" w:hanging="360"/>
      </w:pPr>
    </w:lvl>
    <w:lvl w:ilvl="8">
      <w:start w:val="1"/>
      <w:numFmt w:val="lowerRoman"/>
      <w:lvlText w:val="%1.%2.%3.%4.%5.%6.%7.%8.%9."/>
      <w:lvlJc w:val="right"/>
      <w:pPr>
        <w:tabs>
          <w:tab w:val="num" w:pos="0"/>
        </w:tabs>
        <w:ind w:left="6062" w:hanging="180"/>
      </w:pPr>
    </w:lvl>
  </w:abstractNum>
  <w:abstractNum w:abstractNumId="195" w15:restartNumberingAfterBreak="0">
    <w:nsid w:val="579949AC"/>
    <w:multiLevelType w:val="multilevel"/>
    <w:tmpl w:val="13F4C2E8"/>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96" w15:restartNumberingAfterBreak="0">
    <w:nsid w:val="57A34398"/>
    <w:multiLevelType w:val="multilevel"/>
    <w:tmpl w:val="C4D01626"/>
    <w:lvl w:ilvl="0">
      <w:start w:val="1"/>
      <w:numFmt w:val="decimal"/>
      <w:lvlText w:val="%1)"/>
      <w:lvlJc w:val="left"/>
      <w:pPr>
        <w:tabs>
          <w:tab w:val="num" w:pos="0"/>
        </w:tabs>
        <w:ind w:left="720"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97" w15:restartNumberingAfterBreak="0">
    <w:nsid w:val="57B16ABB"/>
    <w:multiLevelType w:val="multilevel"/>
    <w:tmpl w:val="C0A2B88A"/>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98" w15:restartNumberingAfterBreak="0">
    <w:nsid w:val="57BA524C"/>
    <w:multiLevelType w:val="multilevel"/>
    <w:tmpl w:val="FBCA10B6"/>
    <w:lvl w:ilvl="0">
      <w:start w:val="1"/>
      <w:numFmt w:val="decimal"/>
      <w:lvlText w:val="%1."/>
      <w:lvlJc w:val="left"/>
      <w:pPr>
        <w:tabs>
          <w:tab w:val="num" w:pos="0"/>
        </w:tabs>
        <w:ind w:left="780" w:hanging="420"/>
      </w:pPr>
      <w:rPr>
        <w:rFonts w:cs="Calibri"/>
      </w:rPr>
    </w:lvl>
    <w:lvl w:ilvl="1">
      <w:start w:val="1"/>
      <w:numFmt w:val="decimal"/>
      <w:lvlText w:val="%2)"/>
      <w:lvlJc w:val="left"/>
      <w:pPr>
        <w:tabs>
          <w:tab w:val="num" w:pos="0"/>
        </w:tabs>
        <w:ind w:left="1515" w:hanging="435"/>
      </w:pPr>
      <w:rPr>
        <w:rFonts w:cs="Calibri"/>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99" w15:restartNumberingAfterBreak="0">
    <w:nsid w:val="57D021A6"/>
    <w:multiLevelType w:val="multilevel"/>
    <w:tmpl w:val="43601742"/>
    <w:lvl w:ilvl="0">
      <w:start w:val="1"/>
      <w:numFmt w:val="decimal"/>
      <w:lvlText w:val="%1."/>
      <w:lvlJc w:val="left"/>
      <w:pPr>
        <w:tabs>
          <w:tab w:val="num" w:pos="0"/>
        </w:tabs>
        <w:ind w:left="780" w:hanging="420"/>
      </w:pPr>
      <w:rPr>
        <w:rFonts w:eastAsia="Times New Roman"/>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00" w15:restartNumberingAfterBreak="0">
    <w:nsid w:val="57E00819"/>
    <w:multiLevelType w:val="multilevel"/>
    <w:tmpl w:val="B8400E10"/>
    <w:lvl w:ilvl="0">
      <w:start w:val="1"/>
      <w:numFmt w:val="decimal"/>
      <w:lvlText w:val="%1)"/>
      <w:lvlJc w:val="left"/>
      <w:pPr>
        <w:tabs>
          <w:tab w:val="num" w:pos="0"/>
        </w:tabs>
        <w:ind w:left="1004" w:hanging="360"/>
      </w:pPr>
      <w:rPr>
        <w:rFonts w:cs="Arial"/>
      </w:rPr>
    </w:lvl>
    <w:lvl w:ilvl="1">
      <w:start w:val="1"/>
      <w:numFmt w:val="lowerLetter"/>
      <w:lvlText w:val="%2."/>
      <w:lvlJc w:val="left"/>
      <w:pPr>
        <w:tabs>
          <w:tab w:val="num" w:pos="0"/>
        </w:tabs>
        <w:ind w:left="1724" w:hanging="360"/>
      </w:pPr>
    </w:lvl>
    <w:lvl w:ilvl="2">
      <w:start w:val="1"/>
      <w:numFmt w:val="lowerRoman"/>
      <w:lvlText w:val="%1.%2.%3."/>
      <w:lvlJc w:val="right"/>
      <w:pPr>
        <w:tabs>
          <w:tab w:val="num" w:pos="0"/>
        </w:tabs>
        <w:ind w:left="2444" w:hanging="180"/>
      </w:pPr>
    </w:lvl>
    <w:lvl w:ilvl="3">
      <w:start w:val="1"/>
      <w:numFmt w:val="decimal"/>
      <w:lvlText w:val="%1.%2.%3.%4."/>
      <w:lvlJc w:val="left"/>
      <w:pPr>
        <w:tabs>
          <w:tab w:val="num" w:pos="0"/>
        </w:tabs>
        <w:ind w:left="3164" w:hanging="360"/>
      </w:pPr>
    </w:lvl>
    <w:lvl w:ilvl="4">
      <w:start w:val="1"/>
      <w:numFmt w:val="lowerLetter"/>
      <w:lvlText w:val="%1.%2.%3.%4.%5."/>
      <w:lvlJc w:val="left"/>
      <w:pPr>
        <w:tabs>
          <w:tab w:val="num" w:pos="0"/>
        </w:tabs>
        <w:ind w:left="3884" w:hanging="360"/>
      </w:pPr>
    </w:lvl>
    <w:lvl w:ilvl="5">
      <w:start w:val="1"/>
      <w:numFmt w:val="lowerRoman"/>
      <w:lvlText w:val="%1.%2.%3.%4.%5.%6."/>
      <w:lvlJc w:val="right"/>
      <w:pPr>
        <w:tabs>
          <w:tab w:val="num" w:pos="0"/>
        </w:tabs>
        <w:ind w:left="4604" w:hanging="180"/>
      </w:pPr>
    </w:lvl>
    <w:lvl w:ilvl="6">
      <w:start w:val="1"/>
      <w:numFmt w:val="decimal"/>
      <w:lvlText w:val="%1.%2.%3.%4.%5.%6.%7."/>
      <w:lvlJc w:val="left"/>
      <w:pPr>
        <w:tabs>
          <w:tab w:val="num" w:pos="0"/>
        </w:tabs>
        <w:ind w:left="5324" w:hanging="360"/>
      </w:pPr>
    </w:lvl>
    <w:lvl w:ilvl="7">
      <w:start w:val="1"/>
      <w:numFmt w:val="lowerLetter"/>
      <w:lvlText w:val="%1.%2.%3.%4.%5.%6.%7.%8."/>
      <w:lvlJc w:val="left"/>
      <w:pPr>
        <w:tabs>
          <w:tab w:val="num" w:pos="0"/>
        </w:tabs>
        <w:ind w:left="6044" w:hanging="360"/>
      </w:pPr>
    </w:lvl>
    <w:lvl w:ilvl="8">
      <w:start w:val="1"/>
      <w:numFmt w:val="lowerRoman"/>
      <w:lvlText w:val="%1.%2.%3.%4.%5.%6.%7.%8.%9."/>
      <w:lvlJc w:val="right"/>
      <w:pPr>
        <w:tabs>
          <w:tab w:val="num" w:pos="0"/>
        </w:tabs>
        <w:ind w:left="6764" w:hanging="180"/>
      </w:pPr>
    </w:lvl>
  </w:abstractNum>
  <w:abstractNum w:abstractNumId="201" w15:restartNumberingAfterBreak="0">
    <w:nsid w:val="57E35C32"/>
    <w:multiLevelType w:val="multilevel"/>
    <w:tmpl w:val="531A9E54"/>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02" w15:restartNumberingAfterBreak="0">
    <w:nsid w:val="58807313"/>
    <w:multiLevelType w:val="multilevel"/>
    <w:tmpl w:val="F4DA1256"/>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03" w15:restartNumberingAfterBreak="0">
    <w:nsid w:val="58E16BAA"/>
    <w:multiLevelType w:val="multilevel"/>
    <w:tmpl w:val="3C364862"/>
    <w:lvl w:ilvl="0">
      <w:numFmt w:val="bullet"/>
      <w:lvlText w:val=""/>
      <w:lvlJc w:val="left"/>
      <w:pPr>
        <w:tabs>
          <w:tab w:val="num" w:pos="0"/>
        </w:tabs>
        <w:ind w:left="1571" w:hanging="360"/>
      </w:pPr>
      <w:rPr>
        <w:rFonts w:ascii="Symbol" w:hAnsi="Symbol" w:cs="Symbol" w:hint="default"/>
      </w:rPr>
    </w:lvl>
    <w:lvl w:ilvl="1">
      <w:numFmt w:val="bullet"/>
      <w:lvlText w:val="o"/>
      <w:lvlJc w:val="left"/>
      <w:pPr>
        <w:tabs>
          <w:tab w:val="num" w:pos="0"/>
        </w:tabs>
        <w:ind w:left="2291" w:hanging="360"/>
      </w:pPr>
      <w:rPr>
        <w:rFonts w:ascii="Courier New" w:hAnsi="Courier New" w:cs="Courier New" w:hint="default"/>
      </w:rPr>
    </w:lvl>
    <w:lvl w:ilvl="2">
      <w:numFmt w:val="bullet"/>
      <w:lvlText w:val=""/>
      <w:lvlJc w:val="left"/>
      <w:pPr>
        <w:tabs>
          <w:tab w:val="num" w:pos="0"/>
        </w:tabs>
        <w:ind w:left="3011" w:hanging="360"/>
      </w:pPr>
      <w:rPr>
        <w:rFonts w:ascii="Wingdings" w:hAnsi="Wingdings" w:cs="Wingdings" w:hint="default"/>
      </w:rPr>
    </w:lvl>
    <w:lvl w:ilvl="3">
      <w:numFmt w:val="bullet"/>
      <w:lvlText w:val=""/>
      <w:lvlJc w:val="left"/>
      <w:pPr>
        <w:tabs>
          <w:tab w:val="num" w:pos="0"/>
        </w:tabs>
        <w:ind w:left="3731" w:hanging="360"/>
      </w:pPr>
      <w:rPr>
        <w:rFonts w:ascii="Symbol" w:hAnsi="Symbol" w:cs="Symbol" w:hint="default"/>
      </w:rPr>
    </w:lvl>
    <w:lvl w:ilvl="4">
      <w:numFmt w:val="bullet"/>
      <w:lvlText w:val="o"/>
      <w:lvlJc w:val="left"/>
      <w:pPr>
        <w:tabs>
          <w:tab w:val="num" w:pos="0"/>
        </w:tabs>
        <w:ind w:left="4451" w:hanging="360"/>
      </w:pPr>
      <w:rPr>
        <w:rFonts w:ascii="Courier New" w:hAnsi="Courier New" w:cs="Courier New" w:hint="default"/>
      </w:rPr>
    </w:lvl>
    <w:lvl w:ilvl="5">
      <w:numFmt w:val="bullet"/>
      <w:lvlText w:val=""/>
      <w:lvlJc w:val="left"/>
      <w:pPr>
        <w:tabs>
          <w:tab w:val="num" w:pos="0"/>
        </w:tabs>
        <w:ind w:left="5171" w:hanging="360"/>
      </w:pPr>
      <w:rPr>
        <w:rFonts w:ascii="Wingdings" w:hAnsi="Wingdings" w:cs="Wingdings" w:hint="default"/>
      </w:rPr>
    </w:lvl>
    <w:lvl w:ilvl="6">
      <w:numFmt w:val="bullet"/>
      <w:lvlText w:val=""/>
      <w:lvlJc w:val="left"/>
      <w:pPr>
        <w:tabs>
          <w:tab w:val="num" w:pos="0"/>
        </w:tabs>
        <w:ind w:left="5891" w:hanging="360"/>
      </w:pPr>
      <w:rPr>
        <w:rFonts w:ascii="Symbol" w:hAnsi="Symbol" w:cs="Symbol" w:hint="default"/>
      </w:rPr>
    </w:lvl>
    <w:lvl w:ilvl="7">
      <w:numFmt w:val="bullet"/>
      <w:lvlText w:val="o"/>
      <w:lvlJc w:val="left"/>
      <w:pPr>
        <w:tabs>
          <w:tab w:val="num" w:pos="0"/>
        </w:tabs>
        <w:ind w:left="6611" w:hanging="360"/>
      </w:pPr>
      <w:rPr>
        <w:rFonts w:ascii="Courier New" w:hAnsi="Courier New" w:cs="Courier New" w:hint="default"/>
      </w:rPr>
    </w:lvl>
    <w:lvl w:ilvl="8">
      <w:numFmt w:val="bullet"/>
      <w:lvlText w:val=""/>
      <w:lvlJc w:val="left"/>
      <w:pPr>
        <w:tabs>
          <w:tab w:val="num" w:pos="0"/>
        </w:tabs>
        <w:ind w:left="7331" w:hanging="360"/>
      </w:pPr>
      <w:rPr>
        <w:rFonts w:ascii="Wingdings" w:hAnsi="Wingdings" w:cs="Wingdings" w:hint="default"/>
      </w:rPr>
    </w:lvl>
  </w:abstractNum>
  <w:abstractNum w:abstractNumId="204" w15:restartNumberingAfterBreak="0">
    <w:nsid w:val="59554EDF"/>
    <w:multiLevelType w:val="multilevel"/>
    <w:tmpl w:val="19FE93FC"/>
    <w:lvl w:ilvl="0">
      <w:start w:val="1"/>
      <w:numFmt w:val="decimal"/>
      <w:lvlText w:val="%1)"/>
      <w:lvlJc w:val="left"/>
      <w:pPr>
        <w:tabs>
          <w:tab w:val="num" w:pos="0"/>
        </w:tabs>
        <w:ind w:left="720"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05" w15:restartNumberingAfterBreak="0">
    <w:nsid w:val="59B66FC6"/>
    <w:multiLevelType w:val="multilevel"/>
    <w:tmpl w:val="7E2E3C20"/>
    <w:lvl w:ilvl="0">
      <w:start w:val="1"/>
      <w:numFmt w:val="decimal"/>
      <w:lvlText w:val="%1."/>
      <w:lvlJc w:val="left"/>
      <w:pPr>
        <w:tabs>
          <w:tab w:val="num" w:pos="0"/>
        </w:tabs>
        <w:ind w:left="795" w:hanging="360"/>
      </w:pPr>
    </w:lvl>
    <w:lvl w:ilvl="1">
      <w:start w:val="1"/>
      <w:numFmt w:val="lowerLetter"/>
      <w:lvlText w:val="%2."/>
      <w:lvlJc w:val="left"/>
      <w:pPr>
        <w:tabs>
          <w:tab w:val="num" w:pos="0"/>
        </w:tabs>
        <w:ind w:left="1515" w:hanging="360"/>
      </w:pPr>
    </w:lvl>
    <w:lvl w:ilvl="2">
      <w:start w:val="1"/>
      <w:numFmt w:val="lowerRoman"/>
      <w:lvlText w:val="%1.%2.%3."/>
      <w:lvlJc w:val="right"/>
      <w:pPr>
        <w:tabs>
          <w:tab w:val="num" w:pos="0"/>
        </w:tabs>
        <w:ind w:left="2235" w:hanging="180"/>
      </w:pPr>
    </w:lvl>
    <w:lvl w:ilvl="3">
      <w:start w:val="1"/>
      <w:numFmt w:val="decimal"/>
      <w:lvlText w:val="%1.%2.%3.%4."/>
      <w:lvlJc w:val="left"/>
      <w:pPr>
        <w:tabs>
          <w:tab w:val="num" w:pos="0"/>
        </w:tabs>
        <w:ind w:left="2955" w:hanging="360"/>
      </w:pPr>
    </w:lvl>
    <w:lvl w:ilvl="4">
      <w:start w:val="1"/>
      <w:numFmt w:val="lowerLetter"/>
      <w:lvlText w:val="%1.%2.%3.%4.%5."/>
      <w:lvlJc w:val="left"/>
      <w:pPr>
        <w:tabs>
          <w:tab w:val="num" w:pos="0"/>
        </w:tabs>
        <w:ind w:left="3675" w:hanging="360"/>
      </w:pPr>
    </w:lvl>
    <w:lvl w:ilvl="5">
      <w:start w:val="1"/>
      <w:numFmt w:val="lowerRoman"/>
      <w:lvlText w:val="%1.%2.%3.%4.%5.%6."/>
      <w:lvlJc w:val="right"/>
      <w:pPr>
        <w:tabs>
          <w:tab w:val="num" w:pos="0"/>
        </w:tabs>
        <w:ind w:left="4395" w:hanging="180"/>
      </w:pPr>
    </w:lvl>
    <w:lvl w:ilvl="6">
      <w:start w:val="1"/>
      <w:numFmt w:val="decimal"/>
      <w:lvlText w:val="%1.%2.%3.%4.%5.%6.%7."/>
      <w:lvlJc w:val="left"/>
      <w:pPr>
        <w:tabs>
          <w:tab w:val="num" w:pos="0"/>
        </w:tabs>
        <w:ind w:left="5115" w:hanging="360"/>
      </w:pPr>
    </w:lvl>
    <w:lvl w:ilvl="7">
      <w:start w:val="1"/>
      <w:numFmt w:val="lowerLetter"/>
      <w:lvlText w:val="%1.%2.%3.%4.%5.%6.%7.%8."/>
      <w:lvlJc w:val="left"/>
      <w:pPr>
        <w:tabs>
          <w:tab w:val="num" w:pos="0"/>
        </w:tabs>
        <w:ind w:left="5835" w:hanging="360"/>
      </w:pPr>
    </w:lvl>
    <w:lvl w:ilvl="8">
      <w:start w:val="1"/>
      <w:numFmt w:val="lowerRoman"/>
      <w:lvlText w:val="%1.%2.%3.%4.%5.%6.%7.%8.%9."/>
      <w:lvlJc w:val="right"/>
      <w:pPr>
        <w:tabs>
          <w:tab w:val="num" w:pos="0"/>
        </w:tabs>
        <w:ind w:left="6555" w:hanging="180"/>
      </w:pPr>
    </w:lvl>
  </w:abstractNum>
  <w:abstractNum w:abstractNumId="206" w15:restartNumberingAfterBreak="0">
    <w:nsid w:val="5A1D4AAD"/>
    <w:multiLevelType w:val="multilevel"/>
    <w:tmpl w:val="0F50C890"/>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07" w15:restartNumberingAfterBreak="0">
    <w:nsid w:val="5A356881"/>
    <w:multiLevelType w:val="multilevel"/>
    <w:tmpl w:val="CAE8BD28"/>
    <w:lvl w:ilvl="0">
      <w:start w:val="1"/>
      <w:numFmt w:val="decimal"/>
      <w:lvlText w:val="%1."/>
      <w:lvlJc w:val="left"/>
      <w:pPr>
        <w:tabs>
          <w:tab w:val="num" w:pos="0"/>
        </w:tabs>
        <w:ind w:left="435" w:hanging="435"/>
      </w:pPr>
      <w:rPr>
        <w:rFonts w:ascii="Times New Roman" w:hAnsi="Times New Roman" w:cs="Times New Roman"/>
        <w:sz w:val="24"/>
      </w:rPr>
    </w:lvl>
    <w:lvl w:ilvl="1">
      <w:start w:val="1"/>
      <w:numFmt w:val="decimal"/>
      <w:lvlText w:val="%2."/>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208" w15:restartNumberingAfterBreak="0">
    <w:nsid w:val="5AB64808"/>
    <w:multiLevelType w:val="multilevel"/>
    <w:tmpl w:val="3F74A86C"/>
    <w:lvl w:ilvl="0">
      <w:start w:val="1"/>
      <w:numFmt w:val="decimal"/>
      <w:lvlText w:val="%1."/>
      <w:lvlJc w:val="left"/>
      <w:pPr>
        <w:tabs>
          <w:tab w:val="num" w:pos="0"/>
        </w:tabs>
        <w:ind w:left="795" w:hanging="360"/>
      </w:pPr>
    </w:lvl>
    <w:lvl w:ilvl="1">
      <w:start w:val="1"/>
      <w:numFmt w:val="lowerLetter"/>
      <w:lvlText w:val="%2."/>
      <w:lvlJc w:val="left"/>
      <w:pPr>
        <w:tabs>
          <w:tab w:val="num" w:pos="0"/>
        </w:tabs>
        <w:ind w:left="1515" w:hanging="360"/>
      </w:pPr>
    </w:lvl>
    <w:lvl w:ilvl="2">
      <w:start w:val="1"/>
      <w:numFmt w:val="lowerRoman"/>
      <w:lvlText w:val="%1.%2.%3."/>
      <w:lvlJc w:val="right"/>
      <w:pPr>
        <w:tabs>
          <w:tab w:val="num" w:pos="0"/>
        </w:tabs>
        <w:ind w:left="2235" w:hanging="180"/>
      </w:pPr>
    </w:lvl>
    <w:lvl w:ilvl="3">
      <w:start w:val="1"/>
      <w:numFmt w:val="decimal"/>
      <w:lvlText w:val="%1.%2.%3.%4."/>
      <w:lvlJc w:val="left"/>
      <w:pPr>
        <w:tabs>
          <w:tab w:val="num" w:pos="0"/>
        </w:tabs>
        <w:ind w:left="2955" w:hanging="360"/>
      </w:pPr>
    </w:lvl>
    <w:lvl w:ilvl="4">
      <w:start w:val="1"/>
      <w:numFmt w:val="lowerLetter"/>
      <w:lvlText w:val="%1.%2.%3.%4.%5."/>
      <w:lvlJc w:val="left"/>
      <w:pPr>
        <w:tabs>
          <w:tab w:val="num" w:pos="0"/>
        </w:tabs>
        <w:ind w:left="3675" w:hanging="360"/>
      </w:pPr>
    </w:lvl>
    <w:lvl w:ilvl="5">
      <w:start w:val="1"/>
      <w:numFmt w:val="lowerRoman"/>
      <w:lvlText w:val="%1.%2.%3.%4.%5.%6."/>
      <w:lvlJc w:val="right"/>
      <w:pPr>
        <w:tabs>
          <w:tab w:val="num" w:pos="0"/>
        </w:tabs>
        <w:ind w:left="4395" w:hanging="180"/>
      </w:pPr>
    </w:lvl>
    <w:lvl w:ilvl="6">
      <w:start w:val="1"/>
      <w:numFmt w:val="decimal"/>
      <w:lvlText w:val="%1.%2.%3.%4.%5.%6.%7."/>
      <w:lvlJc w:val="left"/>
      <w:pPr>
        <w:tabs>
          <w:tab w:val="num" w:pos="0"/>
        </w:tabs>
        <w:ind w:left="5115" w:hanging="360"/>
      </w:pPr>
    </w:lvl>
    <w:lvl w:ilvl="7">
      <w:start w:val="1"/>
      <w:numFmt w:val="lowerLetter"/>
      <w:lvlText w:val="%1.%2.%3.%4.%5.%6.%7.%8."/>
      <w:lvlJc w:val="left"/>
      <w:pPr>
        <w:tabs>
          <w:tab w:val="num" w:pos="0"/>
        </w:tabs>
        <w:ind w:left="5835" w:hanging="360"/>
      </w:pPr>
    </w:lvl>
    <w:lvl w:ilvl="8">
      <w:start w:val="1"/>
      <w:numFmt w:val="lowerRoman"/>
      <w:lvlText w:val="%1.%2.%3.%4.%5.%6.%7.%8.%9."/>
      <w:lvlJc w:val="right"/>
      <w:pPr>
        <w:tabs>
          <w:tab w:val="num" w:pos="0"/>
        </w:tabs>
        <w:ind w:left="6555" w:hanging="180"/>
      </w:pPr>
    </w:lvl>
  </w:abstractNum>
  <w:abstractNum w:abstractNumId="209" w15:restartNumberingAfterBreak="0">
    <w:nsid w:val="5AD72EEB"/>
    <w:multiLevelType w:val="multilevel"/>
    <w:tmpl w:val="3D44C926"/>
    <w:lvl w:ilvl="0">
      <w:start w:val="1"/>
      <w:numFmt w:val="lowerLetter"/>
      <w:lvlText w:val="%1)"/>
      <w:lvlJc w:val="left"/>
      <w:pPr>
        <w:tabs>
          <w:tab w:val="num" w:pos="0"/>
        </w:tabs>
        <w:ind w:left="1146" w:hanging="360"/>
      </w:pPr>
      <w:rPr>
        <w:rFonts w:cs="Calibri"/>
        <w:b w:val="0"/>
      </w:rPr>
    </w:lvl>
    <w:lvl w:ilvl="1">
      <w:start w:val="1"/>
      <w:numFmt w:val="lowerLetter"/>
      <w:lvlText w:val="%2."/>
      <w:lvlJc w:val="left"/>
      <w:pPr>
        <w:tabs>
          <w:tab w:val="num" w:pos="0"/>
        </w:tabs>
        <w:ind w:left="1866" w:hanging="360"/>
      </w:pPr>
    </w:lvl>
    <w:lvl w:ilvl="2">
      <w:start w:val="1"/>
      <w:numFmt w:val="lowerRoman"/>
      <w:lvlText w:val="%1.%2.%3."/>
      <w:lvlJc w:val="right"/>
      <w:pPr>
        <w:tabs>
          <w:tab w:val="num" w:pos="0"/>
        </w:tabs>
        <w:ind w:left="2586" w:hanging="180"/>
      </w:pPr>
    </w:lvl>
    <w:lvl w:ilvl="3">
      <w:start w:val="1"/>
      <w:numFmt w:val="decimal"/>
      <w:lvlText w:val="%1.%2.%3.%4."/>
      <w:lvlJc w:val="left"/>
      <w:pPr>
        <w:tabs>
          <w:tab w:val="num" w:pos="0"/>
        </w:tabs>
        <w:ind w:left="3306" w:hanging="360"/>
      </w:pPr>
    </w:lvl>
    <w:lvl w:ilvl="4">
      <w:start w:val="1"/>
      <w:numFmt w:val="lowerLetter"/>
      <w:lvlText w:val="%1.%2.%3.%4.%5."/>
      <w:lvlJc w:val="left"/>
      <w:pPr>
        <w:tabs>
          <w:tab w:val="num" w:pos="0"/>
        </w:tabs>
        <w:ind w:left="4026" w:hanging="360"/>
      </w:pPr>
    </w:lvl>
    <w:lvl w:ilvl="5">
      <w:start w:val="1"/>
      <w:numFmt w:val="lowerRoman"/>
      <w:lvlText w:val="%1.%2.%3.%4.%5.%6."/>
      <w:lvlJc w:val="right"/>
      <w:pPr>
        <w:tabs>
          <w:tab w:val="num" w:pos="0"/>
        </w:tabs>
        <w:ind w:left="4746" w:hanging="180"/>
      </w:pPr>
    </w:lvl>
    <w:lvl w:ilvl="6">
      <w:start w:val="1"/>
      <w:numFmt w:val="decimal"/>
      <w:lvlText w:val="%1.%2.%3.%4.%5.%6.%7."/>
      <w:lvlJc w:val="left"/>
      <w:pPr>
        <w:tabs>
          <w:tab w:val="num" w:pos="0"/>
        </w:tabs>
        <w:ind w:left="5466" w:hanging="360"/>
      </w:pPr>
    </w:lvl>
    <w:lvl w:ilvl="7">
      <w:start w:val="1"/>
      <w:numFmt w:val="lowerLetter"/>
      <w:lvlText w:val="%1.%2.%3.%4.%5.%6.%7.%8."/>
      <w:lvlJc w:val="left"/>
      <w:pPr>
        <w:tabs>
          <w:tab w:val="num" w:pos="0"/>
        </w:tabs>
        <w:ind w:left="6186" w:hanging="360"/>
      </w:pPr>
    </w:lvl>
    <w:lvl w:ilvl="8">
      <w:start w:val="1"/>
      <w:numFmt w:val="lowerRoman"/>
      <w:lvlText w:val="%1.%2.%3.%4.%5.%6.%7.%8.%9."/>
      <w:lvlJc w:val="right"/>
      <w:pPr>
        <w:tabs>
          <w:tab w:val="num" w:pos="0"/>
        </w:tabs>
        <w:ind w:left="6906" w:hanging="180"/>
      </w:pPr>
    </w:lvl>
  </w:abstractNum>
  <w:abstractNum w:abstractNumId="210" w15:restartNumberingAfterBreak="0">
    <w:nsid w:val="5B8C4F26"/>
    <w:multiLevelType w:val="multilevel"/>
    <w:tmpl w:val="625029CA"/>
    <w:lvl w:ilvl="0">
      <w:numFmt w:val="bullet"/>
      <w:lvlText w:val=""/>
      <w:lvlJc w:val="left"/>
      <w:pPr>
        <w:tabs>
          <w:tab w:val="num" w:pos="0"/>
        </w:tabs>
        <w:ind w:left="1571" w:hanging="360"/>
      </w:pPr>
      <w:rPr>
        <w:rFonts w:ascii="Symbol" w:hAnsi="Symbol" w:cs="Symbol" w:hint="default"/>
        <w:sz w:val="16"/>
        <w:szCs w:val="16"/>
      </w:rPr>
    </w:lvl>
    <w:lvl w:ilvl="1">
      <w:numFmt w:val="bullet"/>
      <w:lvlText w:val="o"/>
      <w:lvlJc w:val="left"/>
      <w:pPr>
        <w:tabs>
          <w:tab w:val="num" w:pos="0"/>
        </w:tabs>
        <w:ind w:left="2291" w:hanging="360"/>
      </w:pPr>
      <w:rPr>
        <w:rFonts w:ascii="Courier New" w:hAnsi="Courier New" w:cs="Courier New" w:hint="default"/>
      </w:rPr>
    </w:lvl>
    <w:lvl w:ilvl="2">
      <w:numFmt w:val="bullet"/>
      <w:lvlText w:val=""/>
      <w:lvlJc w:val="left"/>
      <w:pPr>
        <w:tabs>
          <w:tab w:val="num" w:pos="0"/>
        </w:tabs>
        <w:ind w:left="3011" w:hanging="360"/>
      </w:pPr>
      <w:rPr>
        <w:rFonts w:ascii="Wingdings" w:hAnsi="Wingdings" w:cs="Wingdings" w:hint="default"/>
      </w:rPr>
    </w:lvl>
    <w:lvl w:ilvl="3">
      <w:numFmt w:val="bullet"/>
      <w:lvlText w:val=""/>
      <w:lvlJc w:val="left"/>
      <w:pPr>
        <w:tabs>
          <w:tab w:val="num" w:pos="0"/>
        </w:tabs>
        <w:ind w:left="3731" w:hanging="360"/>
      </w:pPr>
      <w:rPr>
        <w:rFonts w:ascii="Symbol" w:hAnsi="Symbol" w:cs="Symbol" w:hint="default"/>
        <w:sz w:val="16"/>
        <w:szCs w:val="16"/>
      </w:rPr>
    </w:lvl>
    <w:lvl w:ilvl="4">
      <w:numFmt w:val="bullet"/>
      <w:lvlText w:val="o"/>
      <w:lvlJc w:val="left"/>
      <w:pPr>
        <w:tabs>
          <w:tab w:val="num" w:pos="0"/>
        </w:tabs>
        <w:ind w:left="4451" w:hanging="360"/>
      </w:pPr>
      <w:rPr>
        <w:rFonts w:ascii="Courier New" w:hAnsi="Courier New" w:cs="Courier New" w:hint="default"/>
      </w:rPr>
    </w:lvl>
    <w:lvl w:ilvl="5">
      <w:numFmt w:val="bullet"/>
      <w:lvlText w:val=""/>
      <w:lvlJc w:val="left"/>
      <w:pPr>
        <w:tabs>
          <w:tab w:val="num" w:pos="0"/>
        </w:tabs>
        <w:ind w:left="5171" w:hanging="360"/>
      </w:pPr>
      <w:rPr>
        <w:rFonts w:ascii="Wingdings" w:hAnsi="Wingdings" w:cs="Wingdings" w:hint="default"/>
      </w:rPr>
    </w:lvl>
    <w:lvl w:ilvl="6">
      <w:numFmt w:val="bullet"/>
      <w:lvlText w:val=""/>
      <w:lvlJc w:val="left"/>
      <w:pPr>
        <w:tabs>
          <w:tab w:val="num" w:pos="0"/>
        </w:tabs>
        <w:ind w:left="5891" w:hanging="360"/>
      </w:pPr>
      <w:rPr>
        <w:rFonts w:ascii="Symbol" w:hAnsi="Symbol" w:cs="Symbol" w:hint="default"/>
        <w:sz w:val="16"/>
        <w:szCs w:val="16"/>
      </w:rPr>
    </w:lvl>
    <w:lvl w:ilvl="7">
      <w:numFmt w:val="bullet"/>
      <w:lvlText w:val="o"/>
      <w:lvlJc w:val="left"/>
      <w:pPr>
        <w:tabs>
          <w:tab w:val="num" w:pos="0"/>
        </w:tabs>
        <w:ind w:left="6611" w:hanging="360"/>
      </w:pPr>
      <w:rPr>
        <w:rFonts w:ascii="Courier New" w:hAnsi="Courier New" w:cs="Courier New" w:hint="default"/>
      </w:rPr>
    </w:lvl>
    <w:lvl w:ilvl="8">
      <w:numFmt w:val="bullet"/>
      <w:lvlText w:val=""/>
      <w:lvlJc w:val="left"/>
      <w:pPr>
        <w:tabs>
          <w:tab w:val="num" w:pos="0"/>
        </w:tabs>
        <w:ind w:left="7331" w:hanging="360"/>
      </w:pPr>
      <w:rPr>
        <w:rFonts w:ascii="Wingdings" w:hAnsi="Wingdings" w:cs="Wingdings" w:hint="default"/>
      </w:rPr>
    </w:lvl>
  </w:abstractNum>
  <w:abstractNum w:abstractNumId="211" w15:restartNumberingAfterBreak="0">
    <w:nsid w:val="5C0D363B"/>
    <w:multiLevelType w:val="multilevel"/>
    <w:tmpl w:val="7D7C8E72"/>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12" w15:restartNumberingAfterBreak="0">
    <w:nsid w:val="5D4C7A8A"/>
    <w:multiLevelType w:val="multilevel"/>
    <w:tmpl w:val="BDD2BF16"/>
    <w:lvl w:ilvl="0">
      <w:start w:val="1"/>
      <w:numFmt w:val="decimal"/>
      <w:lvlText w:val="%1)"/>
      <w:lvlJc w:val="left"/>
      <w:pPr>
        <w:tabs>
          <w:tab w:val="num" w:pos="0"/>
        </w:tabs>
        <w:ind w:left="1004" w:hanging="360"/>
      </w:pPr>
      <w:rPr>
        <w:rFonts w:cs="Calibri"/>
      </w:rPr>
    </w:lvl>
    <w:lvl w:ilvl="1">
      <w:start w:val="1"/>
      <w:numFmt w:val="lowerLetter"/>
      <w:lvlText w:val="%2."/>
      <w:lvlJc w:val="left"/>
      <w:pPr>
        <w:tabs>
          <w:tab w:val="num" w:pos="0"/>
        </w:tabs>
        <w:ind w:left="1724" w:hanging="360"/>
      </w:pPr>
    </w:lvl>
    <w:lvl w:ilvl="2">
      <w:start w:val="1"/>
      <w:numFmt w:val="lowerRoman"/>
      <w:lvlText w:val="%1.%2.%3."/>
      <w:lvlJc w:val="right"/>
      <w:pPr>
        <w:tabs>
          <w:tab w:val="num" w:pos="0"/>
        </w:tabs>
        <w:ind w:left="2444" w:hanging="180"/>
      </w:pPr>
    </w:lvl>
    <w:lvl w:ilvl="3">
      <w:start w:val="1"/>
      <w:numFmt w:val="decimal"/>
      <w:lvlText w:val="%1.%2.%3.%4."/>
      <w:lvlJc w:val="left"/>
      <w:pPr>
        <w:tabs>
          <w:tab w:val="num" w:pos="0"/>
        </w:tabs>
        <w:ind w:left="3164" w:hanging="360"/>
      </w:pPr>
    </w:lvl>
    <w:lvl w:ilvl="4">
      <w:start w:val="1"/>
      <w:numFmt w:val="lowerLetter"/>
      <w:lvlText w:val="%1.%2.%3.%4.%5."/>
      <w:lvlJc w:val="left"/>
      <w:pPr>
        <w:tabs>
          <w:tab w:val="num" w:pos="0"/>
        </w:tabs>
        <w:ind w:left="3884" w:hanging="360"/>
      </w:pPr>
    </w:lvl>
    <w:lvl w:ilvl="5">
      <w:start w:val="1"/>
      <w:numFmt w:val="lowerRoman"/>
      <w:lvlText w:val="%1.%2.%3.%4.%5.%6."/>
      <w:lvlJc w:val="right"/>
      <w:pPr>
        <w:tabs>
          <w:tab w:val="num" w:pos="0"/>
        </w:tabs>
        <w:ind w:left="4604" w:hanging="180"/>
      </w:pPr>
    </w:lvl>
    <w:lvl w:ilvl="6">
      <w:start w:val="1"/>
      <w:numFmt w:val="decimal"/>
      <w:lvlText w:val="%1.%2.%3.%4.%5.%6.%7."/>
      <w:lvlJc w:val="left"/>
      <w:pPr>
        <w:tabs>
          <w:tab w:val="num" w:pos="0"/>
        </w:tabs>
        <w:ind w:left="5324" w:hanging="360"/>
      </w:pPr>
    </w:lvl>
    <w:lvl w:ilvl="7">
      <w:start w:val="1"/>
      <w:numFmt w:val="lowerLetter"/>
      <w:lvlText w:val="%1.%2.%3.%4.%5.%6.%7.%8."/>
      <w:lvlJc w:val="left"/>
      <w:pPr>
        <w:tabs>
          <w:tab w:val="num" w:pos="0"/>
        </w:tabs>
        <w:ind w:left="6044" w:hanging="360"/>
      </w:pPr>
    </w:lvl>
    <w:lvl w:ilvl="8">
      <w:start w:val="1"/>
      <w:numFmt w:val="lowerRoman"/>
      <w:lvlText w:val="%1.%2.%3.%4.%5.%6.%7.%8.%9."/>
      <w:lvlJc w:val="right"/>
      <w:pPr>
        <w:tabs>
          <w:tab w:val="num" w:pos="0"/>
        </w:tabs>
        <w:ind w:left="6764" w:hanging="180"/>
      </w:pPr>
    </w:lvl>
  </w:abstractNum>
  <w:abstractNum w:abstractNumId="213" w15:restartNumberingAfterBreak="0">
    <w:nsid w:val="5D5300E9"/>
    <w:multiLevelType w:val="multilevel"/>
    <w:tmpl w:val="29C86CF4"/>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14" w15:restartNumberingAfterBreak="0">
    <w:nsid w:val="5DB5315B"/>
    <w:multiLevelType w:val="multilevel"/>
    <w:tmpl w:val="4074219C"/>
    <w:lvl w:ilvl="0">
      <w:start w:val="1"/>
      <w:numFmt w:val="decimal"/>
      <w:lvlText w:val="%1."/>
      <w:lvlJc w:val="left"/>
      <w:pPr>
        <w:tabs>
          <w:tab w:val="num" w:pos="0"/>
        </w:tabs>
        <w:ind w:left="435" w:hanging="435"/>
      </w:pPr>
      <w:rPr>
        <w:rFonts w:ascii="Times New Roman" w:hAnsi="Times New Roman" w:cs="Times New Roman"/>
        <w:sz w:val="24"/>
      </w:rPr>
    </w:lvl>
    <w:lvl w:ilvl="1">
      <w:start w:val="1"/>
      <w:numFmt w:val="decimal"/>
      <w:lvlText w:val="%2."/>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215" w15:restartNumberingAfterBreak="0">
    <w:nsid w:val="5DCF0B44"/>
    <w:multiLevelType w:val="multilevel"/>
    <w:tmpl w:val="C31A6ED2"/>
    <w:lvl w:ilvl="0">
      <w:start w:val="1"/>
      <w:numFmt w:val="decimal"/>
      <w:lvlText w:val="%1."/>
      <w:lvlJc w:val="left"/>
      <w:pPr>
        <w:tabs>
          <w:tab w:val="num" w:pos="0"/>
        </w:tabs>
        <w:ind w:left="780" w:hanging="420"/>
      </w:pPr>
      <w:rPr>
        <w:rFonts w:cs="Calibri"/>
      </w:rPr>
    </w:lvl>
    <w:lvl w:ilvl="1">
      <w:start w:val="1"/>
      <w:numFmt w:val="decimal"/>
      <w:lvlText w:val="%2)"/>
      <w:lvlJc w:val="left"/>
      <w:pPr>
        <w:tabs>
          <w:tab w:val="num" w:pos="0"/>
        </w:tabs>
        <w:ind w:left="1515" w:hanging="435"/>
      </w:pPr>
      <w:rPr>
        <w:rFonts w:cs="Calibri"/>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16" w15:restartNumberingAfterBreak="0">
    <w:nsid w:val="5DFB369E"/>
    <w:multiLevelType w:val="multilevel"/>
    <w:tmpl w:val="FEFE1ED2"/>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1.%2.%3."/>
      <w:lvlJc w:val="right"/>
      <w:pPr>
        <w:tabs>
          <w:tab w:val="num" w:pos="0"/>
        </w:tabs>
        <w:ind w:left="2727" w:hanging="180"/>
      </w:pPr>
    </w:lvl>
    <w:lvl w:ilvl="3">
      <w:start w:val="1"/>
      <w:numFmt w:val="decimal"/>
      <w:lvlText w:val="%1.%2.%3.%4."/>
      <w:lvlJc w:val="left"/>
      <w:pPr>
        <w:tabs>
          <w:tab w:val="num" w:pos="0"/>
        </w:tabs>
        <w:ind w:left="3447" w:hanging="360"/>
      </w:pPr>
    </w:lvl>
    <w:lvl w:ilvl="4">
      <w:start w:val="1"/>
      <w:numFmt w:val="lowerLetter"/>
      <w:lvlText w:val="%1.%2.%3.%4.%5."/>
      <w:lvlJc w:val="left"/>
      <w:pPr>
        <w:tabs>
          <w:tab w:val="num" w:pos="0"/>
        </w:tabs>
        <w:ind w:left="4167" w:hanging="360"/>
      </w:pPr>
    </w:lvl>
    <w:lvl w:ilvl="5">
      <w:start w:val="1"/>
      <w:numFmt w:val="lowerRoman"/>
      <w:lvlText w:val="%1.%2.%3.%4.%5.%6."/>
      <w:lvlJc w:val="right"/>
      <w:pPr>
        <w:tabs>
          <w:tab w:val="num" w:pos="0"/>
        </w:tabs>
        <w:ind w:left="4887" w:hanging="180"/>
      </w:pPr>
    </w:lvl>
    <w:lvl w:ilvl="6">
      <w:start w:val="1"/>
      <w:numFmt w:val="decimal"/>
      <w:lvlText w:val="%1.%2.%3.%4.%5.%6.%7."/>
      <w:lvlJc w:val="left"/>
      <w:pPr>
        <w:tabs>
          <w:tab w:val="num" w:pos="0"/>
        </w:tabs>
        <w:ind w:left="5607" w:hanging="360"/>
      </w:pPr>
    </w:lvl>
    <w:lvl w:ilvl="7">
      <w:start w:val="1"/>
      <w:numFmt w:val="lowerLetter"/>
      <w:lvlText w:val="%1.%2.%3.%4.%5.%6.%7.%8."/>
      <w:lvlJc w:val="left"/>
      <w:pPr>
        <w:tabs>
          <w:tab w:val="num" w:pos="0"/>
        </w:tabs>
        <w:ind w:left="6327" w:hanging="360"/>
      </w:pPr>
    </w:lvl>
    <w:lvl w:ilvl="8">
      <w:start w:val="1"/>
      <w:numFmt w:val="lowerRoman"/>
      <w:lvlText w:val="%1.%2.%3.%4.%5.%6.%7.%8.%9."/>
      <w:lvlJc w:val="right"/>
      <w:pPr>
        <w:tabs>
          <w:tab w:val="num" w:pos="0"/>
        </w:tabs>
        <w:ind w:left="7047" w:hanging="180"/>
      </w:pPr>
    </w:lvl>
  </w:abstractNum>
  <w:abstractNum w:abstractNumId="217" w15:restartNumberingAfterBreak="0">
    <w:nsid w:val="5E051E9B"/>
    <w:multiLevelType w:val="multilevel"/>
    <w:tmpl w:val="CDD88C30"/>
    <w:lvl w:ilvl="0">
      <w:start w:val="1"/>
      <w:numFmt w:val="decimal"/>
      <w:lvlText w:val="%1)"/>
      <w:lvlJc w:val="left"/>
      <w:pPr>
        <w:tabs>
          <w:tab w:val="num" w:pos="0"/>
        </w:tabs>
        <w:ind w:left="720"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18" w15:restartNumberingAfterBreak="0">
    <w:nsid w:val="5E2A3D0E"/>
    <w:multiLevelType w:val="multilevel"/>
    <w:tmpl w:val="E84C5550"/>
    <w:lvl w:ilvl="0">
      <w:start w:val="1"/>
      <w:numFmt w:val="decimal"/>
      <w:lvlText w:val="%1)"/>
      <w:lvlJc w:val="left"/>
      <w:pPr>
        <w:tabs>
          <w:tab w:val="num" w:pos="0"/>
        </w:tabs>
        <w:ind w:left="302" w:hanging="360"/>
      </w:pPr>
      <w:rPr>
        <w:b w:val="0"/>
      </w:rPr>
    </w:lvl>
    <w:lvl w:ilvl="1">
      <w:start w:val="1"/>
      <w:numFmt w:val="lowerLetter"/>
      <w:lvlText w:val="%2."/>
      <w:lvlJc w:val="left"/>
      <w:pPr>
        <w:tabs>
          <w:tab w:val="num" w:pos="0"/>
        </w:tabs>
        <w:ind w:left="1022" w:hanging="360"/>
      </w:pPr>
    </w:lvl>
    <w:lvl w:ilvl="2">
      <w:start w:val="1"/>
      <w:numFmt w:val="lowerRoman"/>
      <w:lvlText w:val="%1.%2.%3."/>
      <w:lvlJc w:val="right"/>
      <w:pPr>
        <w:tabs>
          <w:tab w:val="num" w:pos="0"/>
        </w:tabs>
        <w:ind w:left="1742" w:hanging="180"/>
      </w:pPr>
    </w:lvl>
    <w:lvl w:ilvl="3">
      <w:start w:val="1"/>
      <w:numFmt w:val="decimal"/>
      <w:lvlText w:val="%1.%2.%3.%4."/>
      <w:lvlJc w:val="left"/>
      <w:pPr>
        <w:tabs>
          <w:tab w:val="num" w:pos="0"/>
        </w:tabs>
        <w:ind w:left="2462" w:hanging="360"/>
      </w:pPr>
    </w:lvl>
    <w:lvl w:ilvl="4">
      <w:start w:val="1"/>
      <w:numFmt w:val="lowerLetter"/>
      <w:lvlText w:val="%1.%2.%3.%4.%5."/>
      <w:lvlJc w:val="left"/>
      <w:pPr>
        <w:tabs>
          <w:tab w:val="num" w:pos="0"/>
        </w:tabs>
        <w:ind w:left="3182" w:hanging="360"/>
      </w:pPr>
    </w:lvl>
    <w:lvl w:ilvl="5">
      <w:start w:val="1"/>
      <w:numFmt w:val="lowerRoman"/>
      <w:lvlText w:val="%1.%2.%3.%4.%5.%6."/>
      <w:lvlJc w:val="right"/>
      <w:pPr>
        <w:tabs>
          <w:tab w:val="num" w:pos="0"/>
        </w:tabs>
        <w:ind w:left="3902" w:hanging="180"/>
      </w:pPr>
    </w:lvl>
    <w:lvl w:ilvl="6">
      <w:start w:val="1"/>
      <w:numFmt w:val="decimal"/>
      <w:lvlText w:val="%1.%2.%3.%4.%5.%6.%7."/>
      <w:lvlJc w:val="left"/>
      <w:pPr>
        <w:tabs>
          <w:tab w:val="num" w:pos="0"/>
        </w:tabs>
        <w:ind w:left="4622" w:hanging="360"/>
      </w:pPr>
    </w:lvl>
    <w:lvl w:ilvl="7">
      <w:start w:val="1"/>
      <w:numFmt w:val="lowerLetter"/>
      <w:lvlText w:val="%1.%2.%3.%4.%5.%6.%7.%8."/>
      <w:lvlJc w:val="left"/>
      <w:pPr>
        <w:tabs>
          <w:tab w:val="num" w:pos="0"/>
        </w:tabs>
        <w:ind w:left="5342" w:hanging="360"/>
      </w:pPr>
    </w:lvl>
    <w:lvl w:ilvl="8">
      <w:start w:val="1"/>
      <w:numFmt w:val="lowerRoman"/>
      <w:lvlText w:val="%1.%2.%3.%4.%5.%6.%7.%8.%9."/>
      <w:lvlJc w:val="right"/>
      <w:pPr>
        <w:tabs>
          <w:tab w:val="num" w:pos="0"/>
        </w:tabs>
        <w:ind w:left="6062" w:hanging="180"/>
      </w:pPr>
    </w:lvl>
  </w:abstractNum>
  <w:abstractNum w:abstractNumId="219" w15:restartNumberingAfterBreak="0">
    <w:nsid w:val="5E942230"/>
    <w:multiLevelType w:val="multilevel"/>
    <w:tmpl w:val="AD2A9E38"/>
    <w:lvl w:ilvl="0">
      <w:start w:val="1"/>
      <w:numFmt w:val="decimal"/>
      <w:lvlText w:val="%1)"/>
      <w:lvlJc w:val="left"/>
      <w:pPr>
        <w:tabs>
          <w:tab w:val="num" w:pos="0"/>
        </w:tabs>
        <w:ind w:left="1004" w:hanging="360"/>
      </w:pPr>
      <w:rPr>
        <w:rFonts w:cs="Calibri"/>
      </w:rPr>
    </w:lvl>
    <w:lvl w:ilvl="1">
      <w:start w:val="1"/>
      <w:numFmt w:val="lowerLetter"/>
      <w:lvlText w:val="%2."/>
      <w:lvlJc w:val="left"/>
      <w:pPr>
        <w:tabs>
          <w:tab w:val="num" w:pos="0"/>
        </w:tabs>
        <w:ind w:left="1724" w:hanging="360"/>
      </w:pPr>
    </w:lvl>
    <w:lvl w:ilvl="2">
      <w:start w:val="1"/>
      <w:numFmt w:val="lowerRoman"/>
      <w:lvlText w:val="%1.%2.%3."/>
      <w:lvlJc w:val="right"/>
      <w:pPr>
        <w:tabs>
          <w:tab w:val="num" w:pos="0"/>
        </w:tabs>
        <w:ind w:left="2444" w:hanging="180"/>
      </w:pPr>
    </w:lvl>
    <w:lvl w:ilvl="3">
      <w:start w:val="1"/>
      <w:numFmt w:val="decimal"/>
      <w:lvlText w:val="%1.%2.%3.%4."/>
      <w:lvlJc w:val="left"/>
      <w:pPr>
        <w:tabs>
          <w:tab w:val="num" w:pos="0"/>
        </w:tabs>
        <w:ind w:left="3164" w:hanging="360"/>
      </w:pPr>
    </w:lvl>
    <w:lvl w:ilvl="4">
      <w:start w:val="1"/>
      <w:numFmt w:val="lowerLetter"/>
      <w:lvlText w:val="%1.%2.%3.%4.%5."/>
      <w:lvlJc w:val="left"/>
      <w:pPr>
        <w:tabs>
          <w:tab w:val="num" w:pos="0"/>
        </w:tabs>
        <w:ind w:left="3884" w:hanging="360"/>
      </w:pPr>
    </w:lvl>
    <w:lvl w:ilvl="5">
      <w:start w:val="1"/>
      <w:numFmt w:val="lowerRoman"/>
      <w:lvlText w:val="%1.%2.%3.%4.%5.%6."/>
      <w:lvlJc w:val="right"/>
      <w:pPr>
        <w:tabs>
          <w:tab w:val="num" w:pos="0"/>
        </w:tabs>
        <w:ind w:left="4604" w:hanging="180"/>
      </w:pPr>
    </w:lvl>
    <w:lvl w:ilvl="6">
      <w:start w:val="1"/>
      <w:numFmt w:val="decimal"/>
      <w:lvlText w:val="%1.%2.%3.%4.%5.%6.%7."/>
      <w:lvlJc w:val="left"/>
      <w:pPr>
        <w:tabs>
          <w:tab w:val="num" w:pos="0"/>
        </w:tabs>
        <w:ind w:left="5324" w:hanging="360"/>
      </w:pPr>
    </w:lvl>
    <w:lvl w:ilvl="7">
      <w:start w:val="1"/>
      <w:numFmt w:val="lowerLetter"/>
      <w:lvlText w:val="%1.%2.%3.%4.%5.%6.%7.%8."/>
      <w:lvlJc w:val="left"/>
      <w:pPr>
        <w:tabs>
          <w:tab w:val="num" w:pos="0"/>
        </w:tabs>
        <w:ind w:left="6044" w:hanging="360"/>
      </w:pPr>
    </w:lvl>
    <w:lvl w:ilvl="8">
      <w:start w:val="1"/>
      <w:numFmt w:val="lowerRoman"/>
      <w:lvlText w:val="%1.%2.%3.%4.%5.%6.%7.%8.%9."/>
      <w:lvlJc w:val="right"/>
      <w:pPr>
        <w:tabs>
          <w:tab w:val="num" w:pos="0"/>
        </w:tabs>
        <w:ind w:left="6764" w:hanging="180"/>
      </w:pPr>
    </w:lvl>
  </w:abstractNum>
  <w:abstractNum w:abstractNumId="220" w15:restartNumberingAfterBreak="0">
    <w:nsid w:val="5F1B5807"/>
    <w:multiLevelType w:val="multilevel"/>
    <w:tmpl w:val="B9E2CAC6"/>
    <w:lvl w:ilvl="0">
      <w:start w:val="1"/>
      <w:numFmt w:val="decimal"/>
      <w:lvlText w:val="%1."/>
      <w:lvlJc w:val="left"/>
      <w:pPr>
        <w:tabs>
          <w:tab w:val="num" w:pos="0"/>
        </w:tabs>
        <w:ind w:left="727" w:hanging="360"/>
      </w:pPr>
      <w:rPr>
        <w:b w:val="0"/>
      </w:rPr>
    </w:lvl>
    <w:lvl w:ilvl="1">
      <w:start w:val="1"/>
      <w:numFmt w:val="decimal"/>
      <w:lvlText w:val="%2)"/>
      <w:lvlJc w:val="left"/>
      <w:pPr>
        <w:tabs>
          <w:tab w:val="num" w:pos="0"/>
        </w:tabs>
        <w:ind w:left="1447" w:hanging="360"/>
      </w:pPr>
    </w:lvl>
    <w:lvl w:ilvl="2">
      <w:start w:val="1"/>
      <w:numFmt w:val="lowerRoman"/>
      <w:lvlText w:val="%1.%2.%3."/>
      <w:lvlJc w:val="right"/>
      <w:pPr>
        <w:tabs>
          <w:tab w:val="num" w:pos="0"/>
        </w:tabs>
        <w:ind w:left="2167" w:hanging="180"/>
      </w:pPr>
    </w:lvl>
    <w:lvl w:ilvl="3">
      <w:start w:val="1"/>
      <w:numFmt w:val="decimal"/>
      <w:lvlText w:val="%1.%2.%3.%4."/>
      <w:lvlJc w:val="left"/>
      <w:pPr>
        <w:tabs>
          <w:tab w:val="num" w:pos="0"/>
        </w:tabs>
        <w:ind w:left="2887" w:hanging="360"/>
      </w:pPr>
    </w:lvl>
    <w:lvl w:ilvl="4">
      <w:start w:val="1"/>
      <w:numFmt w:val="lowerLetter"/>
      <w:lvlText w:val="%1.%2.%3.%4.%5."/>
      <w:lvlJc w:val="left"/>
      <w:pPr>
        <w:tabs>
          <w:tab w:val="num" w:pos="0"/>
        </w:tabs>
        <w:ind w:left="3607" w:hanging="360"/>
      </w:pPr>
    </w:lvl>
    <w:lvl w:ilvl="5">
      <w:start w:val="1"/>
      <w:numFmt w:val="lowerRoman"/>
      <w:lvlText w:val="%1.%2.%3.%4.%5.%6."/>
      <w:lvlJc w:val="right"/>
      <w:pPr>
        <w:tabs>
          <w:tab w:val="num" w:pos="0"/>
        </w:tabs>
        <w:ind w:left="4327" w:hanging="180"/>
      </w:pPr>
    </w:lvl>
    <w:lvl w:ilvl="6">
      <w:start w:val="1"/>
      <w:numFmt w:val="decimal"/>
      <w:lvlText w:val="%1.%2.%3.%4.%5.%6.%7."/>
      <w:lvlJc w:val="left"/>
      <w:pPr>
        <w:tabs>
          <w:tab w:val="num" w:pos="0"/>
        </w:tabs>
        <w:ind w:left="5047" w:hanging="360"/>
      </w:pPr>
    </w:lvl>
    <w:lvl w:ilvl="7">
      <w:start w:val="1"/>
      <w:numFmt w:val="lowerLetter"/>
      <w:lvlText w:val="%1.%2.%3.%4.%5.%6.%7.%8."/>
      <w:lvlJc w:val="left"/>
      <w:pPr>
        <w:tabs>
          <w:tab w:val="num" w:pos="0"/>
        </w:tabs>
        <w:ind w:left="5767" w:hanging="360"/>
      </w:pPr>
    </w:lvl>
    <w:lvl w:ilvl="8">
      <w:start w:val="1"/>
      <w:numFmt w:val="lowerRoman"/>
      <w:lvlText w:val="%1.%2.%3.%4.%5.%6.%7.%8.%9."/>
      <w:lvlJc w:val="right"/>
      <w:pPr>
        <w:tabs>
          <w:tab w:val="num" w:pos="0"/>
        </w:tabs>
        <w:ind w:left="6487" w:hanging="180"/>
      </w:pPr>
    </w:lvl>
  </w:abstractNum>
  <w:abstractNum w:abstractNumId="221" w15:restartNumberingAfterBreak="0">
    <w:nsid w:val="5F477B00"/>
    <w:multiLevelType w:val="multilevel"/>
    <w:tmpl w:val="F0D84BD2"/>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22" w15:restartNumberingAfterBreak="0">
    <w:nsid w:val="5F4D62B6"/>
    <w:multiLevelType w:val="multilevel"/>
    <w:tmpl w:val="5CF0CF12"/>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23" w15:restartNumberingAfterBreak="0">
    <w:nsid w:val="5F8A7C9A"/>
    <w:multiLevelType w:val="multilevel"/>
    <w:tmpl w:val="E9E6D76E"/>
    <w:lvl w:ilvl="0">
      <w:numFmt w:val="bullet"/>
      <w:lvlText w:val=""/>
      <w:lvlJc w:val="left"/>
      <w:pPr>
        <w:tabs>
          <w:tab w:val="num" w:pos="0"/>
        </w:tabs>
        <w:ind w:left="1287" w:hanging="360"/>
      </w:pPr>
      <w:rPr>
        <w:rFonts w:ascii="Symbol" w:hAnsi="Symbol" w:cs="Symbol" w:hint="default"/>
      </w:rPr>
    </w:lvl>
    <w:lvl w:ilvl="1">
      <w:numFmt w:val="bullet"/>
      <w:lvlText w:val="o"/>
      <w:lvlJc w:val="left"/>
      <w:pPr>
        <w:tabs>
          <w:tab w:val="num" w:pos="0"/>
        </w:tabs>
        <w:ind w:left="2007" w:hanging="360"/>
      </w:pPr>
      <w:rPr>
        <w:rFonts w:ascii="Courier New" w:hAnsi="Courier New" w:cs="Courier New" w:hint="default"/>
      </w:rPr>
    </w:lvl>
    <w:lvl w:ilvl="2">
      <w:numFmt w:val="bullet"/>
      <w:lvlText w:val=""/>
      <w:lvlJc w:val="left"/>
      <w:pPr>
        <w:tabs>
          <w:tab w:val="num" w:pos="0"/>
        </w:tabs>
        <w:ind w:left="2727" w:hanging="360"/>
      </w:pPr>
      <w:rPr>
        <w:rFonts w:ascii="Wingdings" w:hAnsi="Wingdings" w:cs="Wingdings" w:hint="default"/>
      </w:rPr>
    </w:lvl>
    <w:lvl w:ilvl="3">
      <w:numFmt w:val="bullet"/>
      <w:lvlText w:val=""/>
      <w:lvlJc w:val="left"/>
      <w:pPr>
        <w:tabs>
          <w:tab w:val="num" w:pos="0"/>
        </w:tabs>
        <w:ind w:left="3447" w:hanging="360"/>
      </w:pPr>
      <w:rPr>
        <w:rFonts w:ascii="Symbol" w:hAnsi="Symbol" w:cs="Symbol" w:hint="default"/>
      </w:rPr>
    </w:lvl>
    <w:lvl w:ilvl="4">
      <w:numFmt w:val="bullet"/>
      <w:lvlText w:val="o"/>
      <w:lvlJc w:val="left"/>
      <w:pPr>
        <w:tabs>
          <w:tab w:val="num" w:pos="0"/>
        </w:tabs>
        <w:ind w:left="4167" w:hanging="360"/>
      </w:pPr>
      <w:rPr>
        <w:rFonts w:ascii="Courier New" w:hAnsi="Courier New" w:cs="Courier New" w:hint="default"/>
      </w:rPr>
    </w:lvl>
    <w:lvl w:ilvl="5">
      <w:numFmt w:val="bullet"/>
      <w:lvlText w:val=""/>
      <w:lvlJc w:val="left"/>
      <w:pPr>
        <w:tabs>
          <w:tab w:val="num" w:pos="0"/>
        </w:tabs>
        <w:ind w:left="4887" w:hanging="360"/>
      </w:pPr>
      <w:rPr>
        <w:rFonts w:ascii="Wingdings" w:hAnsi="Wingdings" w:cs="Wingdings" w:hint="default"/>
      </w:rPr>
    </w:lvl>
    <w:lvl w:ilvl="6">
      <w:numFmt w:val="bullet"/>
      <w:lvlText w:val=""/>
      <w:lvlJc w:val="left"/>
      <w:pPr>
        <w:tabs>
          <w:tab w:val="num" w:pos="0"/>
        </w:tabs>
        <w:ind w:left="5607" w:hanging="360"/>
      </w:pPr>
      <w:rPr>
        <w:rFonts w:ascii="Symbol" w:hAnsi="Symbol" w:cs="Symbol" w:hint="default"/>
      </w:rPr>
    </w:lvl>
    <w:lvl w:ilvl="7">
      <w:numFmt w:val="bullet"/>
      <w:lvlText w:val="o"/>
      <w:lvlJc w:val="left"/>
      <w:pPr>
        <w:tabs>
          <w:tab w:val="num" w:pos="0"/>
        </w:tabs>
        <w:ind w:left="6327" w:hanging="360"/>
      </w:pPr>
      <w:rPr>
        <w:rFonts w:ascii="Courier New" w:hAnsi="Courier New" w:cs="Courier New" w:hint="default"/>
      </w:rPr>
    </w:lvl>
    <w:lvl w:ilvl="8">
      <w:numFmt w:val="bullet"/>
      <w:lvlText w:val=""/>
      <w:lvlJc w:val="left"/>
      <w:pPr>
        <w:tabs>
          <w:tab w:val="num" w:pos="0"/>
        </w:tabs>
        <w:ind w:left="7047" w:hanging="360"/>
      </w:pPr>
      <w:rPr>
        <w:rFonts w:ascii="Wingdings" w:hAnsi="Wingdings" w:cs="Wingdings" w:hint="default"/>
      </w:rPr>
    </w:lvl>
  </w:abstractNum>
  <w:abstractNum w:abstractNumId="224" w15:restartNumberingAfterBreak="0">
    <w:nsid w:val="5F9D42E7"/>
    <w:multiLevelType w:val="multilevel"/>
    <w:tmpl w:val="B9E64872"/>
    <w:lvl w:ilvl="0">
      <w:start w:val="1"/>
      <w:numFmt w:val="decimal"/>
      <w:lvlText w:val="%1."/>
      <w:lvlJc w:val="left"/>
      <w:pPr>
        <w:tabs>
          <w:tab w:val="num" w:pos="0"/>
        </w:tabs>
        <w:ind w:left="435" w:hanging="360"/>
      </w:pPr>
      <w:rPr>
        <w:rFonts w:cs="Times New Roman"/>
      </w:rPr>
    </w:lvl>
    <w:lvl w:ilvl="1">
      <w:start w:val="1"/>
      <w:numFmt w:val="lowerLetter"/>
      <w:lvlText w:val="%2."/>
      <w:lvlJc w:val="left"/>
      <w:pPr>
        <w:tabs>
          <w:tab w:val="num" w:pos="0"/>
        </w:tabs>
        <w:ind w:left="1155" w:hanging="360"/>
      </w:pPr>
    </w:lvl>
    <w:lvl w:ilvl="2">
      <w:start w:val="1"/>
      <w:numFmt w:val="lowerRoman"/>
      <w:lvlText w:val="%1.%2.%3."/>
      <w:lvlJc w:val="right"/>
      <w:pPr>
        <w:tabs>
          <w:tab w:val="num" w:pos="0"/>
        </w:tabs>
        <w:ind w:left="1875" w:hanging="180"/>
      </w:pPr>
    </w:lvl>
    <w:lvl w:ilvl="3">
      <w:start w:val="1"/>
      <w:numFmt w:val="decimal"/>
      <w:lvlText w:val="%1.%2.%3.%4."/>
      <w:lvlJc w:val="left"/>
      <w:pPr>
        <w:tabs>
          <w:tab w:val="num" w:pos="0"/>
        </w:tabs>
        <w:ind w:left="2595" w:hanging="360"/>
      </w:pPr>
    </w:lvl>
    <w:lvl w:ilvl="4">
      <w:start w:val="1"/>
      <w:numFmt w:val="lowerLetter"/>
      <w:lvlText w:val="%1.%2.%3.%4.%5."/>
      <w:lvlJc w:val="left"/>
      <w:pPr>
        <w:tabs>
          <w:tab w:val="num" w:pos="0"/>
        </w:tabs>
        <w:ind w:left="3315" w:hanging="360"/>
      </w:pPr>
    </w:lvl>
    <w:lvl w:ilvl="5">
      <w:start w:val="1"/>
      <w:numFmt w:val="lowerRoman"/>
      <w:lvlText w:val="%1.%2.%3.%4.%5.%6."/>
      <w:lvlJc w:val="right"/>
      <w:pPr>
        <w:tabs>
          <w:tab w:val="num" w:pos="0"/>
        </w:tabs>
        <w:ind w:left="4035" w:hanging="180"/>
      </w:pPr>
    </w:lvl>
    <w:lvl w:ilvl="6">
      <w:start w:val="1"/>
      <w:numFmt w:val="decimal"/>
      <w:lvlText w:val="%1.%2.%3.%4.%5.%6.%7."/>
      <w:lvlJc w:val="left"/>
      <w:pPr>
        <w:tabs>
          <w:tab w:val="num" w:pos="0"/>
        </w:tabs>
        <w:ind w:left="4755" w:hanging="360"/>
      </w:pPr>
    </w:lvl>
    <w:lvl w:ilvl="7">
      <w:start w:val="1"/>
      <w:numFmt w:val="lowerLetter"/>
      <w:lvlText w:val="%1.%2.%3.%4.%5.%6.%7.%8."/>
      <w:lvlJc w:val="left"/>
      <w:pPr>
        <w:tabs>
          <w:tab w:val="num" w:pos="0"/>
        </w:tabs>
        <w:ind w:left="5475" w:hanging="360"/>
      </w:pPr>
    </w:lvl>
    <w:lvl w:ilvl="8">
      <w:start w:val="1"/>
      <w:numFmt w:val="lowerRoman"/>
      <w:lvlText w:val="%1.%2.%3.%4.%5.%6.%7.%8.%9."/>
      <w:lvlJc w:val="right"/>
      <w:pPr>
        <w:tabs>
          <w:tab w:val="num" w:pos="0"/>
        </w:tabs>
        <w:ind w:left="6195" w:hanging="180"/>
      </w:pPr>
    </w:lvl>
  </w:abstractNum>
  <w:abstractNum w:abstractNumId="225" w15:restartNumberingAfterBreak="0">
    <w:nsid w:val="5FCB2740"/>
    <w:multiLevelType w:val="multilevel"/>
    <w:tmpl w:val="D8DE39E2"/>
    <w:lvl w:ilvl="0">
      <w:start w:val="1"/>
      <w:numFmt w:val="decimal"/>
      <w:lvlText w:val="%1."/>
      <w:lvlJc w:val="left"/>
      <w:pPr>
        <w:tabs>
          <w:tab w:val="num" w:pos="0"/>
        </w:tabs>
        <w:ind w:left="435" w:hanging="435"/>
      </w:pPr>
      <w:rPr>
        <w:rFonts w:ascii="Times New Roman" w:hAnsi="Times New Roman" w:cs="Times New Roman"/>
        <w:sz w:val="24"/>
      </w:rPr>
    </w:lvl>
    <w:lvl w:ilvl="1">
      <w:start w:val="1"/>
      <w:numFmt w:val="decimal"/>
      <w:lvlText w:val="%2."/>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226" w15:restartNumberingAfterBreak="0">
    <w:nsid w:val="60840386"/>
    <w:multiLevelType w:val="multilevel"/>
    <w:tmpl w:val="D0EEC372"/>
    <w:lvl w:ilvl="0">
      <w:start w:val="1"/>
      <w:numFmt w:val="lowerLetter"/>
      <w:lvlText w:val="%1)"/>
      <w:lvlJc w:val="left"/>
      <w:pPr>
        <w:tabs>
          <w:tab w:val="num" w:pos="0"/>
        </w:tabs>
        <w:ind w:left="1571" w:hanging="360"/>
      </w:pPr>
    </w:lvl>
    <w:lvl w:ilvl="1">
      <w:numFmt w:val="bullet"/>
      <w:lvlText w:val="o"/>
      <w:lvlJc w:val="left"/>
      <w:pPr>
        <w:tabs>
          <w:tab w:val="num" w:pos="0"/>
        </w:tabs>
        <w:ind w:left="2291" w:hanging="360"/>
      </w:pPr>
      <w:rPr>
        <w:rFonts w:ascii="Courier New" w:hAnsi="Courier New" w:cs="Courier New" w:hint="default"/>
      </w:rPr>
    </w:lvl>
    <w:lvl w:ilvl="2">
      <w:numFmt w:val="bullet"/>
      <w:lvlText w:val=""/>
      <w:lvlJc w:val="left"/>
      <w:pPr>
        <w:tabs>
          <w:tab w:val="num" w:pos="0"/>
        </w:tabs>
        <w:ind w:left="3011" w:hanging="360"/>
      </w:pPr>
      <w:rPr>
        <w:rFonts w:ascii="Wingdings" w:hAnsi="Wingdings" w:cs="Wingdings" w:hint="default"/>
      </w:rPr>
    </w:lvl>
    <w:lvl w:ilvl="3">
      <w:numFmt w:val="bullet"/>
      <w:lvlText w:val=""/>
      <w:lvlJc w:val="left"/>
      <w:pPr>
        <w:tabs>
          <w:tab w:val="num" w:pos="0"/>
        </w:tabs>
        <w:ind w:left="3731" w:hanging="360"/>
      </w:pPr>
      <w:rPr>
        <w:rFonts w:ascii="Symbol" w:hAnsi="Symbol" w:cs="Symbol" w:hint="default"/>
      </w:rPr>
    </w:lvl>
    <w:lvl w:ilvl="4">
      <w:numFmt w:val="bullet"/>
      <w:lvlText w:val="o"/>
      <w:lvlJc w:val="left"/>
      <w:pPr>
        <w:tabs>
          <w:tab w:val="num" w:pos="0"/>
        </w:tabs>
        <w:ind w:left="4451" w:hanging="360"/>
      </w:pPr>
      <w:rPr>
        <w:rFonts w:ascii="Courier New" w:hAnsi="Courier New" w:cs="Courier New" w:hint="default"/>
      </w:rPr>
    </w:lvl>
    <w:lvl w:ilvl="5">
      <w:numFmt w:val="bullet"/>
      <w:lvlText w:val=""/>
      <w:lvlJc w:val="left"/>
      <w:pPr>
        <w:tabs>
          <w:tab w:val="num" w:pos="0"/>
        </w:tabs>
        <w:ind w:left="5171" w:hanging="360"/>
      </w:pPr>
      <w:rPr>
        <w:rFonts w:ascii="Wingdings" w:hAnsi="Wingdings" w:cs="Wingdings" w:hint="default"/>
      </w:rPr>
    </w:lvl>
    <w:lvl w:ilvl="6">
      <w:numFmt w:val="bullet"/>
      <w:lvlText w:val=""/>
      <w:lvlJc w:val="left"/>
      <w:pPr>
        <w:tabs>
          <w:tab w:val="num" w:pos="0"/>
        </w:tabs>
        <w:ind w:left="5891" w:hanging="360"/>
      </w:pPr>
      <w:rPr>
        <w:rFonts w:ascii="Symbol" w:hAnsi="Symbol" w:cs="Symbol" w:hint="default"/>
      </w:rPr>
    </w:lvl>
    <w:lvl w:ilvl="7">
      <w:numFmt w:val="bullet"/>
      <w:lvlText w:val="o"/>
      <w:lvlJc w:val="left"/>
      <w:pPr>
        <w:tabs>
          <w:tab w:val="num" w:pos="0"/>
        </w:tabs>
        <w:ind w:left="6611" w:hanging="360"/>
      </w:pPr>
      <w:rPr>
        <w:rFonts w:ascii="Courier New" w:hAnsi="Courier New" w:cs="Courier New" w:hint="default"/>
      </w:rPr>
    </w:lvl>
    <w:lvl w:ilvl="8">
      <w:numFmt w:val="bullet"/>
      <w:lvlText w:val=""/>
      <w:lvlJc w:val="left"/>
      <w:pPr>
        <w:tabs>
          <w:tab w:val="num" w:pos="0"/>
        </w:tabs>
        <w:ind w:left="7331" w:hanging="360"/>
      </w:pPr>
      <w:rPr>
        <w:rFonts w:ascii="Wingdings" w:hAnsi="Wingdings" w:cs="Wingdings" w:hint="default"/>
      </w:rPr>
    </w:lvl>
  </w:abstractNum>
  <w:abstractNum w:abstractNumId="227" w15:restartNumberingAfterBreak="0">
    <w:nsid w:val="61095DA1"/>
    <w:multiLevelType w:val="multilevel"/>
    <w:tmpl w:val="57C80D12"/>
    <w:lvl w:ilvl="0">
      <w:numFmt w:val="bullet"/>
      <w:lvlText w:val=""/>
      <w:lvlJc w:val="left"/>
      <w:pPr>
        <w:tabs>
          <w:tab w:val="num" w:pos="0"/>
        </w:tabs>
        <w:ind w:left="1713" w:hanging="360"/>
      </w:pPr>
      <w:rPr>
        <w:rFonts w:ascii="Symbol" w:hAnsi="Symbol" w:cs="Symbol" w:hint="default"/>
      </w:rPr>
    </w:lvl>
    <w:lvl w:ilvl="1">
      <w:numFmt w:val="bullet"/>
      <w:lvlText w:val="o"/>
      <w:lvlJc w:val="left"/>
      <w:pPr>
        <w:tabs>
          <w:tab w:val="num" w:pos="0"/>
        </w:tabs>
        <w:ind w:left="2433" w:hanging="360"/>
      </w:pPr>
      <w:rPr>
        <w:rFonts w:ascii="Courier New" w:hAnsi="Courier New" w:cs="Courier New" w:hint="default"/>
      </w:rPr>
    </w:lvl>
    <w:lvl w:ilvl="2">
      <w:numFmt w:val="bullet"/>
      <w:lvlText w:val=""/>
      <w:lvlJc w:val="left"/>
      <w:pPr>
        <w:tabs>
          <w:tab w:val="num" w:pos="0"/>
        </w:tabs>
        <w:ind w:left="3153" w:hanging="360"/>
      </w:pPr>
      <w:rPr>
        <w:rFonts w:ascii="Wingdings" w:hAnsi="Wingdings" w:cs="Wingdings" w:hint="default"/>
      </w:rPr>
    </w:lvl>
    <w:lvl w:ilvl="3">
      <w:numFmt w:val="bullet"/>
      <w:lvlText w:val=""/>
      <w:lvlJc w:val="left"/>
      <w:pPr>
        <w:tabs>
          <w:tab w:val="num" w:pos="0"/>
        </w:tabs>
        <w:ind w:left="3873" w:hanging="360"/>
      </w:pPr>
      <w:rPr>
        <w:rFonts w:ascii="Symbol" w:hAnsi="Symbol" w:cs="Symbol" w:hint="default"/>
      </w:rPr>
    </w:lvl>
    <w:lvl w:ilvl="4">
      <w:numFmt w:val="bullet"/>
      <w:lvlText w:val="o"/>
      <w:lvlJc w:val="left"/>
      <w:pPr>
        <w:tabs>
          <w:tab w:val="num" w:pos="0"/>
        </w:tabs>
        <w:ind w:left="4593" w:hanging="360"/>
      </w:pPr>
      <w:rPr>
        <w:rFonts w:ascii="Courier New" w:hAnsi="Courier New" w:cs="Courier New" w:hint="default"/>
      </w:rPr>
    </w:lvl>
    <w:lvl w:ilvl="5">
      <w:numFmt w:val="bullet"/>
      <w:lvlText w:val=""/>
      <w:lvlJc w:val="left"/>
      <w:pPr>
        <w:tabs>
          <w:tab w:val="num" w:pos="0"/>
        </w:tabs>
        <w:ind w:left="5313" w:hanging="360"/>
      </w:pPr>
      <w:rPr>
        <w:rFonts w:ascii="Wingdings" w:hAnsi="Wingdings" w:cs="Wingdings" w:hint="default"/>
      </w:rPr>
    </w:lvl>
    <w:lvl w:ilvl="6">
      <w:numFmt w:val="bullet"/>
      <w:lvlText w:val=""/>
      <w:lvlJc w:val="left"/>
      <w:pPr>
        <w:tabs>
          <w:tab w:val="num" w:pos="0"/>
        </w:tabs>
        <w:ind w:left="6033" w:hanging="360"/>
      </w:pPr>
      <w:rPr>
        <w:rFonts w:ascii="Symbol" w:hAnsi="Symbol" w:cs="Symbol" w:hint="default"/>
      </w:rPr>
    </w:lvl>
    <w:lvl w:ilvl="7">
      <w:numFmt w:val="bullet"/>
      <w:lvlText w:val="o"/>
      <w:lvlJc w:val="left"/>
      <w:pPr>
        <w:tabs>
          <w:tab w:val="num" w:pos="0"/>
        </w:tabs>
        <w:ind w:left="6753" w:hanging="360"/>
      </w:pPr>
      <w:rPr>
        <w:rFonts w:ascii="Courier New" w:hAnsi="Courier New" w:cs="Courier New" w:hint="default"/>
      </w:rPr>
    </w:lvl>
    <w:lvl w:ilvl="8">
      <w:numFmt w:val="bullet"/>
      <w:lvlText w:val=""/>
      <w:lvlJc w:val="left"/>
      <w:pPr>
        <w:tabs>
          <w:tab w:val="num" w:pos="0"/>
        </w:tabs>
        <w:ind w:left="7473" w:hanging="360"/>
      </w:pPr>
      <w:rPr>
        <w:rFonts w:ascii="Wingdings" w:hAnsi="Wingdings" w:cs="Wingdings" w:hint="default"/>
      </w:rPr>
    </w:lvl>
  </w:abstractNum>
  <w:abstractNum w:abstractNumId="228" w15:restartNumberingAfterBreak="0">
    <w:nsid w:val="61430DCD"/>
    <w:multiLevelType w:val="multilevel"/>
    <w:tmpl w:val="26D41160"/>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29" w15:restartNumberingAfterBreak="0">
    <w:nsid w:val="61523FD7"/>
    <w:multiLevelType w:val="multilevel"/>
    <w:tmpl w:val="ABEC1F38"/>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30" w15:restartNumberingAfterBreak="0">
    <w:nsid w:val="618A451B"/>
    <w:multiLevelType w:val="multilevel"/>
    <w:tmpl w:val="CE203074"/>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31" w15:restartNumberingAfterBreak="0">
    <w:nsid w:val="61AD6C4C"/>
    <w:multiLevelType w:val="multilevel"/>
    <w:tmpl w:val="F9F4A47C"/>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32" w15:restartNumberingAfterBreak="0">
    <w:nsid w:val="61DB5CA8"/>
    <w:multiLevelType w:val="multilevel"/>
    <w:tmpl w:val="D902B910"/>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33" w15:restartNumberingAfterBreak="0">
    <w:nsid w:val="621B68B1"/>
    <w:multiLevelType w:val="multilevel"/>
    <w:tmpl w:val="5462B438"/>
    <w:lvl w:ilvl="0">
      <w:start w:val="1"/>
      <w:numFmt w:val="decimal"/>
      <w:lvlText w:val="%1."/>
      <w:lvlJc w:val="left"/>
      <w:pPr>
        <w:tabs>
          <w:tab w:val="num" w:pos="0"/>
        </w:tabs>
        <w:ind w:left="780" w:hanging="420"/>
      </w:pPr>
      <w:rPr>
        <w:rFonts w:cs="Calibri"/>
      </w:rPr>
    </w:lvl>
    <w:lvl w:ilvl="1">
      <w:start w:val="1"/>
      <w:numFmt w:val="decimal"/>
      <w:lvlText w:val="%2)"/>
      <w:lvlJc w:val="left"/>
      <w:pPr>
        <w:tabs>
          <w:tab w:val="num" w:pos="0"/>
        </w:tabs>
        <w:ind w:left="1515" w:hanging="435"/>
      </w:pPr>
      <w:rPr>
        <w:rFonts w:cs="Calibri"/>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34" w15:restartNumberingAfterBreak="0">
    <w:nsid w:val="623438E7"/>
    <w:multiLevelType w:val="multilevel"/>
    <w:tmpl w:val="8B049464"/>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35" w15:restartNumberingAfterBreak="0">
    <w:nsid w:val="62B1787F"/>
    <w:multiLevelType w:val="multilevel"/>
    <w:tmpl w:val="EF88C166"/>
    <w:lvl w:ilvl="0">
      <w:start w:val="1"/>
      <w:numFmt w:val="decimal"/>
      <w:lvlText w:val="%1."/>
      <w:lvlJc w:val="left"/>
      <w:pPr>
        <w:tabs>
          <w:tab w:val="num" w:pos="0"/>
        </w:tabs>
        <w:ind w:left="435" w:hanging="360"/>
      </w:pPr>
      <w:rPr>
        <w:rFonts w:ascii="Times New Roman" w:hAnsi="Times New Roman" w:cs="Times New Roman"/>
        <w:sz w:val="24"/>
      </w:rPr>
    </w:lvl>
    <w:lvl w:ilvl="1">
      <w:start w:val="1"/>
      <w:numFmt w:val="lowerLetter"/>
      <w:lvlText w:val="%2."/>
      <w:lvlJc w:val="left"/>
      <w:pPr>
        <w:tabs>
          <w:tab w:val="num" w:pos="0"/>
        </w:tabs>
        <w:ind w:left="1155" w:hanging="360"/>
      </w:pPr>
    </w:lvl>
    <w:lvl w:ilvl="2">
      <w:start w:val="1"/>
      <w:numFmt w:val="lowerRoman"/>
      <w:lvlText w:val="%1.%2.%3."/>
      <w:lvlJc w:val="right"/>
      <w:pPr>
        <w:tabs>
          <w:tab w:val="num" w:pos="0"/>
        </w:tabs>
        <w:ind w:left="1875" w:hanging="180"/>
      </w:pPr>
    </w:lvl>
    <w:lvl w:ilvl="3">
      <w:start w:val="1"/>
      <w:numFmt w:val="decimal"/>
      <w:lvlText w:val="%1.%2.%3.%4."/>
      <w:lvlJc w:val="left"/>
      <w:pPr>
        <w:tabs>
          <w:tab w:val="num" w:pos="0"/>
        </w:tabs>
        <w:ind w:left="2595" w:hanging="360"/>
      </w:pPr>
    </w:lvl>
    <w:lvl w:ilvl="4">
      <w:start w:val="1"/>
      <w:numFmt w:val="lowerLetter"/>
      <w:lvlText w:val="%1.%2.%3.%4.%5."/>
      <w:lvlJc w:val="left"/>
      <w:pPr>
        <w:tabs>
          <w:tab w:val="num" w:pos="0"/>
        </w:tabs>
        <w:ind w:left="3315" w:hanging="360"/>
      </w:pPr>
    </w:lvl>
    <w:lvl w:ilvl="5">
      <w:start w:val="1"/>
      <w:numFmt w:val="lowerRoman"/>
      <w:lvlText w:val="%1.%2.%3.%4.%5.%6."/>
      <w:lvlJc w:val="right"/>
      <w:pPr>
        <w:tabs>
          <w:tab w:val="num" w:pos="0"/>
        </w:tabs>
        <w:ind w:left="4035" w:hanging="180"/>
      </w:pPr>
    </w:lvl>
    <w:lvl w:ilvl="6">
      <w:start w:val="1"/>
      <w:numFmt w:val="decimal"/>
      <w:lvlText w:val="%1.%2.%3.%4.%5.%6.%7."/>
      <w:lvlJc w:val="left"/>
      <w:pPr>
        <w:tabs>
          <w:tab w:val="num" w:pos="0"/>
        </w:tabs>
        <w:ind w:left="4755" w:hanging="360"/>
      </w:pPr>
    </w:lvl>
    <w:lvl w:ilvl="7">
      <w:start w:val="1"/>
      <w:numFmt w:val="lowerLetter"/>
      <w:lvlText w:val="%1.%2.%3.%4.%5.%6.%7.%8."/>
      <w:lvlJc w:val="left"/>
      <w:pPr>
        <w:tabs>
          <w:tab w:val="num" w:pos="0"/>
        </w:tabs>
        <w:ind w:left="5475" w:hanging="360"/>
      </w:pPr>
    </w:lvl>
    <w:lvl w:ilvl="8">
      <w:start w:val="1"/>
      <w:numFmt w:val="lowerRoman"/>
      <w:lvlText w:val="%1.%2.%3.%4.%5.%6.%7.%8.%9."/>
      <w:lvlJc w:val="right"/>
      <w:pPr>
        <w:tabs>
          <w:tab w:val="num" w:pos="0"/>
        </w:tabs>
        <w:ind w:left="6195" w:hanging="180"/>
      </w:pPr>
    </w:lvl>
  </w:abstractNum>
  <w:abstractNum w:abstractNumId="236" w15:restartNumberingAfterBreak="0">
    <w:nsid w:val="62C159C4"/>
    <w:multiLevelType w:val="multilevel"/>
    <w:tmpl w:val="0450EC3E"/>
    <w:lvl w:ilvl="0">
      <w:start w:val="1"/>
      <w:numFmt w:val="decimal"/>
      <w:lvlText w:val="%1)"/>
      <w:lvlJc w:val="left"/>
      <w:pPr>
        <w:tabs>
          <w:tab w:val="num" w:pos="0"/>
        </w:tabs>
        <w:ind w:left="1447" w:hanging="360"/>
      </w:pPr>
    </w:lvl>
    <w:lvl w:ilvl="1">
      <w:start w:val="1"/>
      <w:numFmt w:val="decimal"/>
      <w:lvlText w:val="%2)"/>
      <w:lvlJc w:val="left"/>
      <w:pPr>
        <w:tabs>
          <w:tab w:val="num" w:pos="0"/>
        </w:tabs>
        <w:ind w:left="2167" w:hanging="360"/>
      </w:pPr>
      <w:rPr>
        <w:rFonts w:cs="Calibri"/>
      </w:rPr>
    </w:lvl>
    <w:lvl w:ilvl="2">
      <w:start w:val="1"/>
      <w:numFmt w:val="lowerRoman"/>
      <w:lvlText w:val="%1.%2.%3."/>
      <w:lvlJc w:val="right"/>
      <w:pPr>
        <w:tabs>
          <w:tab w:val="num" w:pos="0"/>
        </w:tabs>
        <w:ind w:left="2887" w:hanging="180"/>
      </w:pPr>
    </w:lvl>
    <w:lvl w:ilvl="3">
      <w:start w:val="1"/>
      <w:numFmt w:val="decimal"/>
      <w:lvlText w:val="%1.%2.%3.%4."/>
      <w:lvlJc w:val="left"/>
      <w:pPr>
        <w:tabs>
          <w:tab w:val="num" w:pos="0"/>
        </w:tabs>
        <w:ind w:left="3607" w:hanging="360"/>
      </w:pPr>
    </w:lvl>
    <w:lvl w:ilvl="4">
      <w:start w:val="1"/>
      <w:numFmt w:val="lowerLetter"/>
      <w:lvlText w:val="%1.%2.%3.%4.%5."/>
      <w:lvlJc w:val="left"/>
      <w:pPr>
        <w:tabs>
          <w:tab w:val="num" w:pos="0"/>
        </w:tabs>
        <w:ind w:left="4327" w:hanging="360"/>
      </w:pPr>
    </w:lvl>
    <w:lvl w:ilvl="5">
      <w:start w:val="1"/>
      <w:numFmt w:val="lowerRoman"/>
      <w:lvlText w:val="%1.%2.%3.%4.%5.%6."/>
      <w:lvlJc w:val="right"/>
      <w:pPr>
        <w:tabs>
          <w:tab w:val="num" w:pos="0"/>
        </w:tabs>
        <w:ind w:left="5047" w:hanging="180"/>
      </w:pPr>
    </w:lvl>
    <w:lvl w:ilvl="6">
      <w:start w:val="1"/>
      <w:numFmt w:val="decimal"/>
      <w:lvlText w:val="%1.%2.%3.%4.%5.%6.%7."/>
      <w:lvlJc w:val="left"/>
      <w:pPr>
        <w:tabs>
          <w:tab w:val="num" w:pos="0"/>
        </w:tabs>
        <w:ind w:left="5767" w:hanging="360"/>
      </w:pPr>
    </w:lvl>
    <w:lvl w:ilvl="7">
      <w:start w:val="1"/>
      <w:numFmt w:val="lowerLetter"/>
      <w:lvlText w:val="%1.%2.%3.%4.%5.%6.%7.%8."/>
      <w:lvlJc w:val="left"/>
      <w:pPr>
        <w:tabs>
          <w:tab w:val="num" w:pos="0"/>
        </w:tabs>
        <w:ind w:left="6487" w:hanging="360"/>
      </w:pPr>
    </w:lvl>
    <w:lvl w:ilvl="8">
      <w:start w:val="1"/>
      <w:numFmt w:val="lowerRoman"/>
      <w:lvlText w:val="%1.%2.%3.%4.%5.%6.%7.%8.%9."/>
      <w:lvlJc w:val="right"/>
      <w:pPr>
        <w:tabs>
          <w:tab w:val="num" w:pos="0"/>
        </w:tabs>
        <w:ind w:left="7207" w:hanging="180"/>
      </w:pPr>
    </w:lvl>
  </w:abstractNum>
  <w:abstractNum w:abstractNumId="237" w15:restartNumberingAfterBreak="0">
    <w:nsid w:val="62EC4F26"/>
    <w:multiLevelType w:val="multilevel"/>
    <w:tmpl w:val="4F307BEA"/>
    <w:lvl w:ilvl="0">
      <w:start w:val="1"/>
      <w:numFmt w:val="decimal"/>
      <w:lvlText w:val="%1."/>
      <w:lvlJc w:val="left"/>
      <w:pPr>
        <w:tabs>
          <w:tab w:val="num" w:pos="0"/>
        </w:tabs>
        <w:ind w:left="780" w:hanging="420"/>
      </w:pPr>
      <w:rPr>
        <w:rFonts w:eastAsia="Times New Roman"/>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38" w15:restartNumberingAfterBreak="0">
    <w:nsid w:val="642D660F"/>
    <w:multiLevelType w:val="multilevel"/>
    <w:tmpl w:val="159EA1D0"/>
    <w:lvl w:ilvl="0">
      <w:start w:val="1"/>
      <w:numFmt w:val="decimal"/>
      <w:lvlText w:val="%1)"/>
      <w:lvlJc w:val="left"/>
      <w:pPr>
        <w:tabs>
          <w:tab w:val="num" w:pos="0"/>
        </w:tabs>
        <w:ind w:left="786" w:hanging="360"/>
      </w:pPr>
      <w:rPr>
        <w:b w:val="0"/>
      </w:rPr>
    </w:lvl>
    <w:lvl w:ilvl="1">
      <w:start w:val="1"/>
      <w:numFmt w:val="lowerLetter"/>
      <w:lvlText w:val="%2."/>
      <w:lvlJc w:val="left"/>
      <w:pPr>
        <w:tabs>
          <w:tab w:val="num" w:pos="0"/>
        </w:tabs>
        <w:ind w:left="1506" w:hanging="360"/>
      </w:pPr>
    </w:lvl>
    <w:lvl w:ilvl="2">
      <w:start w:val="1"/>
      <w:numFmt w:val="lowerRoman"/>
      <w:lvlText w:val="%1.%2.%3."/>
      <w:lvlJc w:val="right"/>
      <w:pPr>
        <w:tabs>
          <w:tab w:val="num" w:pos="0"/>
        </w:tabs>
        <w:ind w:left="2226" w:hanging="180"/>
      </w:pPr>
    </w:lvl>
    <w:lvl w:ilvl="3">
      <w:start w:val="1"/>
      <w:numFmt w:val="decimal"/>
      <w:lvlText w:val="%1.%2.%3.%4."/>
      <w:lvlJc w:val="left"/>
      <w:pPr>
        <w:tabs>
          <w:tab w:val="num" w:pos="0"/>
        </w:tabs>
        <w:ind w:left="2946" w:hanging="360"/>
      </w:pPr>
    </w:lvl>
    <w:lvl w:ilvl="4">
      <w:start w:val="1"/>
      <w:numFmt w:val="lowerLetter"/>
      <w:lvlText w:val="%1.%2.%3.%4.%5."/>
      <w:lvlJc w:val="left"/>
      <w:pPr>
        <w:tabs>
          <w:tab w:val="num" w:pos="0"/>
        </w:tabs>
        <w:ind w:left="3666" w:hanging="360"/>
      </w:pPr>
    </w:lvl>
    <w:lvl w:ilvl="5">
      <w:start w:val="1"/>
      <w:numFmt w:val="lowerRoman"/>
      <w:lvlText w:val="%1.%2.%3.%4.%5.%6."/>
      <w:lvlJc w:val="right"/>
      <w:pPr>
        <w:tabs>
          <w:tab w:val="num" w:pos="0"/>
        </w:tabs>
        <w:ind w:left="4386" w:hanging="180"/>
      </w:pPr>
    </w:lvl>
    <w:lvl w:ilvl="6">
      <w:start w:val="1"/>
      <w:numFmt w:val="decimal"/>
      <w:lvlText w:val="%1.%2.%3.%4.%5.%6.%7."/>
      <w:lvlJc w:val="left"/>
      <w:pPr>
        <w:tabs>
          <w:tab w:val="num" w:pos="0"/>
        </w:tabs>
        <w:ind w:left="5106" w:hanging="360"/>
      </w:pPr>
    </w:lvl>
    <w:lvl w:ilvl="7">
      <w:start w:val="1"/>
      <w:numFmt w:val="lowerLetter"/>
      <w:lvlText w:val="%1.%2.%3.%4.%5.%6.%7.%8."/>
      <w:lvlJc w:val="left"/>
      <w:pPr>
        <w:tabs>
          <w:tab w:val="num" w:pos="0"/>
        </w:tabs>
        <w:ind w:left="5826" w:hanging="360"/>
      </w:pPr>
    </w:lvl>
    <w:lvl w:ilvl="8">
      <w:start w:val="1"/>
      <w:numFmt w:val="lowerRoman"/>
      <w:lvlText w:val="%1.%2.%3.%4.%5.%6.%7.%8.%9."/>
      <w:lvlJc w:val="right"/>
      <w:pPr>
        <w:tabs>
          <w:tab w:val="num" w:pos="0"/>
        </w:tabs>
        <w:ind w:left="6546" w:hanging="180"/>
      </w:pPr>
    </w:lvl>
  </w:abstractNum>
  <w:abstractNum w:abstractNumId="239" w15:restartNumberingAfterBreak="0">
    <w:nsid w:val="64E56DCC"/>
    <w:multiLevelType w:val="multilevel"/>
    <w:tmpl w:val="E61A15C6"/>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1.%2.%3."/>
      <w:lvlJc w:val="right"/>
      <w:pPr>
        <w:tabs>
          <w:tab w:val="num" w:pos="0"/>
        </w:tabs>
        <w:ind w:left="2727" w:hanging="180"/>
      </w:pPr>
    </w:lvl>
    <w:lvl w:ilvl="3">
      <w:start w:val="1"/>
      <w:numFmt w:val="decimal"/>
      <w:lvlText w:val="%1.%2.%3.%4."/>
      <w:lvlJc w:val="left"/>
      <w:pPr>
        <w:tabs>
          <w:tab w:val="num" w:pos="0"/>
        </w:tabs>
        <w:ind w:left="3447" w:hanging="360"/>
      </w:pPr>
    </w:lvl>
    <w:lvl w:ilvl="4">
      <w:start w:val="1"/>
      <w:numFmt w:val="lowerLetter"/>
      <w:lvlText w:val="%1.%2.%3.%4.%5."/>
      <w:lvlJc w:val="left"/>
      <w:pPr>
        <w:tabs>
          <w:tab w:val="num" w:pos="0"/>
        </w:tabs>
        <w:ind w:left="4167" w:hanging="360"/>
      </w:pPr>
    </w:lvl>
    <w:lvl w:ilvl="5">
      <w:start w:val="1"/>
      <w:numFmt w:val="lowerRoman"/>
      <w:lvlText w:val="%1.%2.%3.%4.%5.%6."/>
      <w:lvlJc w:val="right"/>
      <w:pPr>
        <w:tabs>
          <w:tab w:val="num" w:pos="0"/>
        </w:tabs>
        <w:ind w:left="4887" w:hanging="180"/>
      </w:pPr>
    </w:lvl>
    <w:lvl w:ilvl="6">
      <w:start w:val="1"/>
      <w:numFmt w:val="decimal"/>
      <w:lvlText w:val="%1.%2.%3.%4.%5.%6.%7."/>
      <w:lvlJc w:val="left"/>
      <w:pPr>
        <w:tabs>
          <w:tab w:val="num" w:pos="0"/>
        </w:tabs>
        <w:ind w:left="5607" w:hanging="360"/>
      </w:pPr>
    </w:lvl>
    <w:lvl w:ilvl="7">
      <w:start w:val="1"/>
      <w:numFmt w:val="lowerLetter"/>
      <w:lvlText w:val="%1.%2.%3.%4.%5.%6.%7.%8."/>
      <w:lvlJc w:val="left"/>
      <w:pPr>
        <w:tabs>
          <w:tab w:val="num" w:pos="0"/>
        </w:tabs>
        <w:ind w:left="6327" w:hanging="360"/>
      </w:pPr>
    </w:lvl>
    <w:lvl w:ilvl="8">
      <w:start w:val="1"/>
      <w:numFmt w:val="lowerRoman"/>
      <w:lvlText w:val="%1.%2.%3.%4.%5.%6.%7.%8.%9."/>
      <w:lvlJc w:val="right"/>
      <w:pPr>
        <w:tabs>
          <w:tab w:val="num" w:pos="0"/>
        </w:tabs>
        <w:ind w:left="7047" w:hanging="180"/>
      </w:pPr>
    </w:lvl>
  </w:abstractNum>
  <w:abstractNum w:abstractNumId="240" w15:restartNumberingAfterBreak="0">
    <w:nsid w:val="65E017E1"/>
    <w:multiLevelType w:val="multilevel"/>
    <w:tmpl w:val="71F67232"/>
    <w:lvl w:ilvl="0">
      <w:start w:val="1"/>
      <w:numFmt w:val="decimal"/>
      <w:lvlText w:val="%1."/>
      <w:lvlJc w:val="left"/>
      <w:pPr>
        <w:tabs>
          <w:tab w:val="num" w:pos="0"/>
        </w:tabs>
        <w:ind w:left="435" w:hanging="435"/>
      </w:pPr>
      <w:rPr>
        <w:rFonts w:ascii="Times New Roman" w:hAnsi="Times New Roman" w:cs="Times New Roman"/>
        <w:sz w:val="24"/>
      </w:rPr>
    </w:lvl>
    <w:lvl w:ilvl="1">
      <w:start w:val="1"/>
      <w:numFmt w:val="decimal"/>
      <w:lvlText w:val="%2."/>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241" w15:restartNumberingAfterBreak="0">
    <w:nsid w:val="66B627A0"/>
    <w:multiLevelType w:val="multilevel"/>
    <w:tmpl w:val="AD308708"/>
    <w:lvl w:ilvl="0">
      <w:start w:val="1"/>
      <w:numFmt w:val="decimal"/>
      <w:lvlText w:val="%1)"/>
      <w:lvlJc w:val="left"/>
      <w:pPr>
        <w:tabs>
          <w:tab w:val="num" w:pos="0"/>
        </w:tabs>
        <w:ind w:left="489" w:hanging="360"/>
      </w:pPr>
      <w:rPr>
        <w:rFonts w:ascii="Times New Roman" w:hAnsi="Times New Roman" w:cs="Times New Roman"/>
        <w:b/>
        <w:sz w:val="28"/>
      </w:rPr>
    </w:lvl>
    <w:lvl w:ilvl="1">
      <w:start w:val="1"/>
      <w:numFmt w:val="lowerLetter"/>
      <w:lvlText w:val="%2)"/>
      <w:lvlJc w:val="left"/>
      <w:pPr>
        <w:tabs>
          <w:tab w:val="num" w:pos="0"/>
        </w:tabs>
        <w:ind w:left="862" w:hanging="360"/>
      </w:pPr>
      <w:rPr>
        <w:rFonts w:ascii="Times New Roman" w:hAnsi="Times New Roman" w:cs="Times New Roman"/>
        <w:color w:val="00000A"/>
        <w:sz w:val="24"/>
      </w:rPr>
    </w:lvl>
    <w:lvl w:ilvl="2">
      <w:start w:val="1"/>
      <w:numFmt w:val="lowerRoman"/>
      <w:lvlText w:val="%1.%2.%3"/>
      <w:lvlJc w:val="left"/>
      <w:pPr>
        <w:tabs>
          <w:tab w:val="num" w:pos="0"/>
        </w:tabs>
        <w:ind w:left="1209" w:hanging="360"/>
      </w:pPr>
      <w:rPr>
        <w:rFonts w:ascii="Times New Roman" w:hAnsi="Times New Roman" w:cs="Times New Roman"/>
        <w:vanish/>
        <w:color w:val="000000"/>
      </w:rPr>
    </w:lvl>
    <w:lvl w:ilvl="3">
      <w:start w:val="1"/>
      <w:numFmt w:val="decimal"/>
      <w:lvlText w:val="%1.%2.%3.%4"/>
      <w:lvlJc w:val="left"/>
      <w:pPr>
        <w:tabs>
          <w:tab w:val="num" w:pos="0"/>
        </w:tabs>
        <w:ind w:left="1929" w:hanging="360"/>
      </w:pPr>
      <w:rPr>
        <w:rFonts w:ascii="Times New Roman" w:hAnsi="Times New Roman" w:cs="Times New Roman"/>
        <w:vanish/>
        <w:color w:val="000000"/>
      </w:rPr>
    </w:lvl>
    <w:lvl w:ilvl="4">
      <w:start w:val="1"/>
      <w:numFmt w:val="lowerLetter"/>
      <w:lvlText w:val="%1.%2.%3.%4.%5"/>
      <w:lvlJc w:val="left"/>
      <w:pPr>
        <w:tabs>
          <w:tab w:val="num" w:pos="0"/>
        </w:tabs>
        <w:ind w:left="2649" w:hanging="360"/>
      </w:pPr>
      <w:rPr>
        <w:rFonts w:ascii="Times New Roman" w:hAnsi="Times New Roman" w:cs="Times New Roman"/>
        <w:vanish/>
        <w:color w:val="000000"/>
      </w:rPr>
    </w:lvl>
    <w:lvl w:ilvl="5">
      <w:start w:val="1"/>
      <w:numFmt w:val="lowerRoman"/>
      <w:lvlText w:val="%1.%2.%3.%4.%5.%6"/>
      <w:lvlJc w:val="left"/>
      <w:pPr>
        <w:tabs>
          <w:tab w:val="num" w:pos="0"/>
        </w:tabs>
        <w:ind w:left="3369" w:hanging="360"/>
      </w:pPr>
      <w:rPr>
        <w:rFonts w:ascii="Times New Roman" w:hAnsi="Times New Roman" w:cs="Times New Roman"/>
        <w:vanish/>
        <w:color w:val="000000"/>
      </w:rPr>
    </w:lvl>
    <w:lvl w:ilvl="6">
      <w:start w:val="1"/>
      <w:numFmt w:val="decimal"/>
      <w:lvlText w:val="%1.%2.%3.%4.%5.%6.%7"/>
      <w:lvlJc w:val="left"/>
      <w:pPr>
        <w:tabs>
          <w:tab w:val="num" w:pos="0"/>
        </w:tabs>
        <w:ind w:left="4089" w:hanging="360"/>
      </w:pPr>
      <w:rPr>
        <w:rFonts w:ascii="Times New Roman" w:hAnsi="Times New Roman" w:cs="Times New Roman"/>
        <w:vanish/>
        <w:color w:val="000000"/>
      </w:rPr>
    </w:lvl>
    <w:lvl w:ilvl="7">
      <w:start w:val="1"/>
      <w:numFmt w:val="lowerLetter"/>
      <w:lvlText w:val="%1.%2.%3.%4.%5.%6.%7.%8"/>
      <w:lvlJc w:val="left"/>
      <w:pPr>
        <w:tabs>
          <w:tab w:val="num" w:pos="0"/>
        </w:tabs>
        <w:ind w:left="4809" w:hanging="360"/>
      </w:pPr>
      <w:rPr>
        <w:rFonts w:ascii="Times New Roman" w:hAnsi="Times New Roman" w:cs="Times New Roman"/>
        <w:vanish/>
        <w:color w:val="000000"/>
      </w:rPr>
    </w:lvl>
    <w:lvl w:ilvl="8">
      <w:start w:val="1"/>
      <w:numFmt w:val="lowerRoman"/>
      <w:lvlText w:val="%1.%2.%3.%4.%5.%6.%7.%8.%9"/>
      <w:lvlJc w:val="left"/>
      <w:pPr>
        <w:tabs>
          <w:tab w:val="num" w:pos="0"/>
        </w:tabs>
        <w:ind w:left="5529" w:hanging="360"/>
      </w:pPr>
      <w:rPr>
        <w:rFonts w:ascii="Times New Roman" w:hAnsi="Times New Roman" w:cs="Times New Roman"/>
        <w:vanish/>
        <w:color w:val="000000"/>
      </w:rPr>
    </w:lvl>
  </w:abstractNum>
  <w:abstractNum w:abstractNumId="242" w15:restartNumberingAfterBreak="0">
    <w:nsid w:val="66BF7D73"/>
    <w:multiLevelType w:val="multilevel"/>
    <w:tmpl w:val="0AC21A9E"/>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43" w15:restartNumberingAfterBreak="0">
    <w:nsid w:val="67172E8F"/>
    <w:multiLevelType w:val="multilevel"/>
    <w:tmpl w:val="CCC0640C"/>
    <w:lvl w:ilvl="0">
      <w:start w:val="1"/>
      <w:numFmt w:val="decimal"/>
      <w:lvlText w:val="%1)"/>
      <w:lvlJc w:val="left"/>
      <w:pPr>
        <w:tabs>
          <w:tab w:val="num" w:pos="0"/>
        </w:tabs>
        <w:ind w:left="794" w:hanging="360"/>
      </w:pPr>
      <w:rPr>
        <w:rFonts w:cs="Calibri"/>
      </w:rPr>
    </w:lvl>
    <w:lvl w:ilvl="1">
      <w:start w:val="1"/>
      <w:numFmt w:val="lowerLetter"/>
      <w:lvlText w:val="%2."/>
      <w:lvlJc w:val="left"/>
      <w:pPr>
        <w:tabs>
          <w:tab w:val="num" w:pos="0"/>
        </w:tabs>
        <w:ind w:left="1514" w:hanging="360"/>
      </w:pPr>
    </w:lvl>
    <w:lvl w:ilvl="2">
      <w:start w:val="1"/>
      <w:numFmt w:val="lowerRoman"/>
      <w:lvlText w:val="%1.%2.%3."/>
      <w:lvlJc w:val="right"/>
      <w:pPr>
        <w:tabs>
          <w:tab w:val="num" w:pos="0"/>
        </w:tabs>
        <w:ind w:left="2234" w:hanging="180"/>
      </w:pPr>
    </w:lvl>
    <w:lvl w:ilvl="3">
      <w:start w:val="1"/>
      <w:numFmt w:val="decimal"/>
      <w:lvlText w:val="%1.%2.%3.%4."/>
      <w:lvlJc w:val="left"/>
      <w:pPr>
        <w:tabs>
          <w:tab w:val="num" w:pos="0"/>
        </w:tabs>
        <w:ind w:left="2954" w:hanging="360"/>
      </w:pPr>
    </w:lvl>
    <w:lvl w:ilvl="4">
      <w:start w:val="1"/>
      <w:numFmt w:val="lowerLetter"/>
      <w:lvlText w:val="%1.%2.%3.%4.%5."/>
      <w:lvlJc w:val="left"/>
      <w:pPr>
        <w:tabs>
          <w:tab w:val="num" w:pos="0"/>
        </w:tabs>
        <w:ind w:left="3674" w:hanging="360"/>
      </w:pPr>
    </w:lvl>
    <w:lvl w:ilvl="5">
      <w:start w:val="1"/>
      <w:numFmt w:val="lowerRoman"/>
      <w:lvlText w:val="%1.%2.%3.%4.%5.%6."/>
      <w:lvlJc w:val="right"/>
      <w:pPr>
        <w:tabs>
          <w:tab w:val="num" w:pos="0"/>
        </w:tabs>
        <w:ind w:left="4394" w:hanging="180"/>
      </w:pPr>
    </w:lvl>
    <w:lvl w:ilvl="6">
      <w:start w:val="1"/>
      <w:numFmt w:val="decimal"/>
      <w:lvlText w:val="%1.%2.%3.%4.%5.%6.%7."/>
      <w:lvlJc w:val="left"/>
      <w:pPr>
        <w:tabs>
          <w:tab w:val="num" w:pos="0"/>
        </w:tabs>
        <w:ind w:left="5114" w:hanging="360"/>
      </w:pPr>
    </w:lvl>
    <w:lvl w:ilvl="7">
      <w:start w:val="1"/>
      <w:numFmt w:val="lowerLetter"/>
      <w:lvlText w:val="%1.%2.%3.%4.%5.%6.%7.%8."/>
      <w:lvlJc w:val="left"/>
      <w:pPr>
        <w:tabs>
          <w:tab w:val="num" w:pos="0"/>
        </w:tabs>
        <w:ind w:left="5834" w:hanging="360"/>
      </w:pPr>
    </w:lvl>
    <w:lvl w:ilvl="8">
      <w:start w:val="1"/>
      <w:numFmt w:val="lowerRoman"/>
      <w:lvlText w:val="%1.%2.%3.%4.%5.%6.%7.%8.%9."/>
      <w:lvlJc w:val="right"/>
      <w:pPr>
        <w:tabs>
          <w:tab w:val="num" w:pos="0"/>
        </w:tabs>
        <w:ind w:left="6554" w:hanging="180"/>
      </w:pPr>
    </w:lvl>
  </w:abstractNum>
  <w:abstractNum w:abstractNumId="244" w15:restartNumberingAfterBreak="0">
    <w:nsid w:val="671D7F38"/>
    <w:multiLevelType w:val="multilevel"/>
    <w:tmpl w:val="DC9E413A"/>
    <w:lvl w:ilvl="0">
      <w:start w:val="1"/>
      <w:numFmt w:val="decimal"/>
      <w:lvlText w:val="%1)"/>
      <w:lvlJc w:val="left"/>
      <w:pPr>
        <w:tabs>
          <w:tab w:val="num" w:pos="0"/>
        </w:tabs>
        <w:ind w:left="794" w:hanging="360"/>
      </w:pPr>
      <w:rPr>
        <w:rFonts w:cs="Calibri"/>
      </w:rPr>
    </w:lvl>
    <w:lvl w:ilvl="1">
      <w:start w:val="1"/>
      <w:numFmt w:val="lowerLetter"/>
      <w:lvlText w:val="%2."/>
      <w:lvlJc w:val="left"/>
      <w:pPr>
        <w:tabs>
          <w:tab w:val="num" w:pos="0"/>
        </w:tabs>
        <w:ind w:left="1514" w:hanging="360"/>
      </w:pPr>
    </w:lvl>
    <w:lvl w:ilvl="2">
      <w:start w:val="1"/>
      <w:numFmt w:val="lowerRoman"/>
      <w:lvlText w:val="%1.%2.%3."/>
      <w:lvlJc w:val="right"/>
      <w:pPr>
        <w:tabs>
          <w:tab w:val="num" w:pos="0"/>
        </w:tabs>
        <w:ind w:left="2234" w:hanging="180"/>
      </w:pPr>
    </w:lvl>
    <w:lvl w:ilvl="3">
      <w:start w:val="1"/>
      <w:numFmt w:val="decimal"/>
      <w:lvlText w:val="%1.%2.%3.%4."/>
      <w:lvlJc w:val="left"/>
      <w:pPr>
        <w:tabs>
          <w:tab w:val="num" w:pos="0"/>
        </w:tabs>
        <w:ind w:left="2954" w:hanging="360"/>
      </w:pPr>
    </w:lvl>
    <w:lvl w:ilvl="4">
      <w:start w:val="1"/>
      <w:numFmt w:val="lowerLetter"/>
      <w:lvlText w:val="%1.%2.%3.%4.%5."/>
      <w:lvlJc w:val="left"/>
      <w:pPr>
        <w:tabs>
          <w:tab w:val="num" w:pos="0"/>
        </w:tabs>
        <w:ind w:left="3674" w:hanging="360"/>
      </w:pPr>
    </w:lvl>
    <w:lvl w:ilvl="5">
      <w:start w:val="1"/>
      <w:numFmt w:val="lowerRoman"/>
      <w:lvlText w:val="%1.%2.%3.%4.%5.%6."/>
      <w:lvlJc w:val="right"/>
      <w:pPr>
        <w:tabs>
          <w:tab w:val="num" w:pos="0"/>
        </w:tabs>
        <w:ind w:left="4394" w:hanging="180"/>
      </w:pPr>
    </w:lvl>
    <w:lvl w:ilvl="6">
      <w:start w:val="1"/>
      <w:numFmt w:val="decimal"/>
      <w:lvlText w:val="%1.%2.%3.%4.%5.%6.%7."/>
      <w:lvlJc w:val="left"/>
      <w:pPr>
        <w:tabs>
          <w:tab w:val="num" w:pos="0"/>
        </w:tabs>
        <w:ind w:left="5114" w:hanging="360"/>
      </w:pPr>
    </w:lvl>
    <w:lvl w:ilvl="7">
      <w:start w:val="1"/>
      <w:numFmt w:val="lowerLetter"/>
      <w:lvlText w:val="%1.%2.%3.%4.%5.%6.%7.%8."/>
      <w:lvlJc w:val="left"/>
      <w:pPr>
        <w:tabs>
          <w:tab w:val="num" w:pos="0"/>
        </w:tabs>
        <w:ind w:left="5834" w:hanging="360"/>
      </w:pPr>
    </w:lvl>
    <w:lvl w:ilvl="8">
      <w:start w:val="1"/>
      <w:numFmt w:val="lowerRoman"/>
      <w:lvlText w:val="%1.%2.%3.%4.%5.%6.%7.%8.%9."/>
      <w:lvlJc w:val="right"/>
      <w:pPr>
        <w:tabs>
          <w:tab w:val="num" w:pos="0"/>
        </w:tabs>
        <w:ind w:left="6554" w:hanging="180"/>
      </w:pPr>
    </w:lvl>
  </w:abstractNum>
  <w:abstractNum w:abstractNumId="245" w15:restartNumberingAfterBreak="0">
    <w:nsid w:val="676F5223"/>
    <w:multiLevelType w:val="multilevel"/>
    <w:tmpl w:val="9C76F77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b w:val="0"/>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46" w15:restartNumberingAfterBreak="0">
    <w:nsid w:val="67A910D0"/>
    <w:multiLevelType w:val="multilevel"/>
    <w:tmpl w:val="57BE68B8"/>
    <w:lvl w:ilvl="0">
      <w:start w:val="1"/>
      <w:numFmt w:val="decimal"/>
      <w:lvlText w:val="%1."/>
      <w:lvlJc w:val="left"/>
      <w:pPr>
        <w:tabs>
          <w:tab w:val="num" w:pos="0"/>
        </w:tabs>
        <w:ind w:left="780" w:hanging="420"/>
      </w:pPr>
      <w:rPr>
        <w:rFonts w:cs="Calibri"/>
      </w:rPr>
    </w:lvl>
    <w:lvl w:ilvl="1">
      <w:start w:val="1"/>
      <w:numFmt w:val="decimal"/>
      <w:lvlText w:val="%2)"/>
      <w:lvlJc w:val="left"/>
      <w:pPr>
        <w:tabs>
          <w:tab w:val="num" w:pos="0"/>
        </w:tabs>
        <w:ind w:left="1515" w:hanging="435"/>
      </w:pPr>
      <w:rPr>
        <w:rFonts w:cs="Calibri"/>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47" w15:restartNumberingAfterBreak="0">
    <w:nsid w:val="68490022"/>
    <w:multiLevelType w:val="multilevel"/>
    <w:tmpl w:val="B052AD9A"/>
    <w:lvl w:ilvl="0">
      <w:start w:val="1"/>
      <w:numFmt w:val="decimal"/>
      <w:lvlText w:val="%1."/>
      <w:lvlJc w:val="left"/>
      <w:pPr>
        <w:tabs>
          <w:tab w:val="num" w:pos="0"/>
        </w:tabs>
        <w:ind w:left="795" w:hanging="360"/>
      </w:pPr>
    </w:lvl>
    <w:lvl w:ilvl="1">
      <w:start w:val="1"/>
      <w:numFmt w:val="lowerLetter"/>
      <w:lvlText w:val="%2."/>
      <w:lvlJc w:val="left"/>
      <w:pPr>
        <w:tabs>
          <w:tab w:val="num" w:pos="0"/>
        </w:tabs>
        <w:ind w:left="1515" w:hanging="360"/>
      </w:pPr>
    </w:lvl>
    <w:lvl w:ilvl="2">
      <w:start w:val="1"/>
      <w:numFmt w:val="lowerRoman"/>
      <w:lvlText w:val="%1.%2.%3."/>
      <w:lvlJc w:val="right"/>
      <w:pPr>
        <w:tabs>
          <w:tab w:val="num" w:pos="0"/>
        </w:tabs>
        <w:ind w:left="2235" w:hanging="180"/>
      </w:pPr>
    </w:lvl>
    <w:lvl w:ilvl="3">
      <w:start w:val="1"/>
      <w:numFmt w:val="decimal"/>
      <w:lvlText w:val="%1.%2.%3.%4."/>
      <w:lvlJc w:val="left"/>
      <w:pPr>
        <w:tabs>
          <w:tab w:val="num" w:pos="0"/>
        </w:tabs>
        <w:ind w:left="2955" w:hanging="360"/>
      </w:pPr>
    </w:lvl>
    <w:lvl w:ilvl="4">
      <w:start w:val="1"/>
      <w:numFmt w:val="lowerLetter"/>
      <w:lvlText w:val="%1.%2.%3.%4.%5."/>
      <w:lvlJc w:val="left"/>
      <w:pPr>
        <w:tabs>
          <w:tab w:val="num" w:pos="0"/>
        </w:tabs>
        <w:ind w:left="3675" w:hanging="360"/>
      </w:pPr>
    </w:lvl>
    <w:lvl w:ilvl="5">
      <w:start w:val="1"/>
      <w:numFmt w:val="lowerRoman"/>
      <w:lvlText w:val="%1.%2.%3.%4.%5.%6."/>
      <w:lvlJc w:val="right"/>
      <w:pPr>
        <w:tabs>
          <w:tab w:val="num" w:pos="0"/>
        </w:tabs>
        <w:ind w:left="4395" w:hanging="180"/>
      </w:pPr>
    </w:lvl>
    <w:lvl w:ilvl="6">
      <w:start w:val="1"/>
      <w:numFmt w:val="decimal"/>
      <w:lvlText w:val="%1.%2.%3.%4.%5.%6.%7."/>
      <w:lvlJc w:val="left"/>
      <w:pPr>
        <w:tabs>
          <w:tab w:val="num" w:pos="0"/>
        </w:tabs>
        <w:ind w:left="5115" w:hanging="360"/>
      </w:pPr>
    </w:lvl>
    <w:lvl w:ilvl="7">
      <w:start w:val="1"/>
      <w:numFmt w:val="lowerLetter"/>
      <w:lvlText w:val="%1.%2.%3.%4.%5.%6.%7.%8."/>
      <w:lvlJc w:val="left"/>
      <w:pPr>
        <w:tabs>
          <w:tab w:val="num" w:pos="0"/>
        </w:tabs>
        <w:ind w:left="5835" w:hanging="360"/>
      </w:pPr>
    </w:lvl>
    <w:lvl w:ilvl="8">
      <w:start w:val="1"/>
      <w:numFmt w:val="lowerRoman"/>
      <w:lvlText w:val="%1.%2.%3.%4.%5.%6.%7.%8.%9."/>
      <w:lvlJc w:val="right"/>
      <w:pPr>
        <w:tabs>
          <w:tab w:val="num" w:pos="0"/>
        </w:tabs>
        <w:ind w:left="6555" w:hanging="180"/>
      </w:pPr>
    </w:lvl>
  </w:abstractNum>
  <w:abstractNum w:abstractNumId="248" w15:restartNumberingAfterBreak="0">
    <w:nsid w:val="684B5EA9"/>
    <w:multiLevelType w:val="multilevel"/>
    <w:tmpl w:val="6866674C"/>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1.%2.%3."/>
      <w:lvlJc w:val="right"/>
      <w:pPr>
        <w:tabs>
          <w:tab w:val="num" w:pos="0"/>
        </w:tabs>
        <w:ind w:left="2586" w:hanging="180"/>
      </w:pPr>
    </w:lvl>
    <w:lvl w:ilvl="3">
      <w:start w:val="1"/>
      <w:numFmt w:val="decimal"/>
      <w:lvlText w:val="%1.%2.%3.%4."/>
      <w:lvlJc w:val="left"/>
      <w:pPr>
        <w:tabs>
          <w:tab w:val="num" w:pos="0"/>
        </w:tabs>
        <w:ind w:left="3306" w:hanging="360"/>
      </w:pPr>
    </w:lvl>
    <w:lvl w:ilvl="4">
      <w:start w:val="1"/>
      <w:numFmt w:val="lowerLetter"/>
      <w:lvlText w:val="%1.%2.%3.%4.%5."/>
      <w:lvlJc w:val="left"/>
      <w:pPr>
        <w:tabs>
          <w:tab w:val="num" w:pos="0"/>
        </w:tabs>
        <w:ind w:left="4026" w:hanging="360"/>
      </w:pPr>
    </w:lvl>
    <w:lvl w:ilvl="5">
      <w:start w:val="1"/>
      <w:numFmt w:val="lowerRoman"/>
      <w:lvlText w:val="%1.%2.%3.%4.%5.%6."/>
      <w:lvlJc w:val="right"/>
      <w:pPr>
        <w:tabs>
          <w:tab w:val="num" w:pos="0"/>
        </w:tabs>
        <w:ind w:left="4746" w:hanging="180"/>
      </w:pPr>
    </w:lvl>
    <w:lvl w:ilvl="6">
      <w:start w:val="1"/>
      <w:numFmt w:val="decimal"/>
      <w:lvlText w:val="%1.%2.%3.%4.%5.%6.%7."/>
      <w:lvlJc w:val="left"/>
      <w:pPr>
        <w:tabs>
          <w:tab w:val="num" w:pos="0"/>
        </w:tabs>
        <w:ind w:left="5466" w:hanging="360"/>
      </w:pPr>
    </w:lvl>
    <w:lvl w:ilvl="7">
      <w:start w:val="1"/>
      <w:numFmt w:val="lowerLetter"/>
      <w:lvlText w:val="%1.%2.%3.%4.%5.%6.%7.%8."/>
      <w:lvlJc w:val="left"/>
      <w:pPr>
        <w:tabs>
          <w:tab w:val="num" w:pos="0"/>
        </w:tabs>
        <w:ind w:left="6186" w:hanging="360"/>
      </w:pPr>
    </w:lvl>
    <w:lvl w:ilvl="8">
      <w:start w:val="1"/>
      <w:numFmt w:val="lowerRoman"/>
      <w:lvlText w:val="%1.%2.%3.%4.%5.%6.%7.%8.%9."/>
      <w:lvlJc w:val="right"/>
      <w:pPr>
        <w:tabs>
          <w:tab w:val="num" w:pos="0"/>
        </w:tabs>
        <w:ind w:left="6906" w:hanging="180"/>
      </w:pPr>
    </w:lvl>
  </w:abstractNum>
  <w:abstractNum w:abstractNumId="249" w15:restartNumberingAfterBreak="0">
    <w:nsid w:val="68943093"/>
    <w:multiLevelType w:val="multilevel"/>
    <w:tmpl w:val="7B1C4D7C"/>
    <w:lvl w:ilvl="0">
      <w:start w:val="1"/>
      <w:numFmt w:val="decimal"/>
      <w:lvlText w:val="%1."/>
      <w:lvlJc w:val="left"/>
      <w:pPr>
        <w:tabs>
          <w:tab w:val="num" w:pos="0"/>
        </w:tabs>
        <w:ind w:left="795" w:hanging="360"/>
      </w:pPr>
      <w:rPr>
        <w:rFonts w:ascii="Symbol" w:hAnsi="Symbol" w:cs="Symbol"/>
      </w:rPr>
    </w:lvl>
    <w:lvl w:ilvl="1">
      <w:start w:val="1"/>
      <w:numFmt w:val="lowerLetter"/>
      <w:lvlText w:val="%2."/>
      <w:lvlJc w:val="left"/>
      <w:pPr>
        <w:tabs>
          <w:tab w:val="num" w:pos="0"/>
        </w:tabs>
        <w:ind w:left="1515" w:hanging="360"/>
      </w:pPr>
    </w:lvl>
    <w:lvl w:ilvl="2">
      <w:start w:val="1"/>
      <w:numFmt w:val="lowerRoman"/>
      <w:lvlText w:val="%1.%2.%3."/>
      <w:lvlJc w:val="right"/>
      <w:pPr>
        <w:tabs>
          <w:tab w:val="num" w:pos="0"/>
        </w:tabs>
        <w:ind w:left="2235" w:hanging="180"/>
      </w:pPr>
    </w:lvl>
    <w:lvl w:ilvl="3">
      <w:start w:val="1"/>
      <w:numFmt w:val="decimal"/>
      <w:lvlText w:val="%1.%2.%3.%4."/>
      <w:lvlJc w:val="left"/>
      <w:pPr>
        <w:tabs>
          <w:tab w:val="num" w:pos="0"/>
        </w:tabs>
        <w:ind w:left="2955" w:hanging="360"/>
      </w:pPr>
    </w:lvl>
    <w:lvl w:ilvl="4">
      <w:start w:val="1"/>
      <w:numFmt w:val="lowerLetter"/>
      <w:lvlText w:val="%1.%2.%3.%4.%5."/>
      <w:lvlJc w:val="left"/>
      <w:pPr>
        <w:tabs>
          <w:tab w:val="num" w:pos="0"/>
        </w:tabs>
        <w:ind w:left="3675" w:hanging="360"/>
      </w:pPr>
    </w:lvl>
    <w:lvl w:ilvl="5">
      <w:start w:val="1"/>
      <w:numFmt w:val="lowerRoman"/>
      <w:lvlText w:val="%1.%2.%3.%4.%5.%6."/>
      <w:lvlJc w:val="right"/>
      <w:pPr>
        <w:tabs>
          <w:tab w:val="num" w:pos="0"/>
        </w:tabs>
        <w:ind w:left="4395" w:hanging="180"/>
      </w:pPr>
    </w:lvl>
    <w:lvl w:ilvl="6">
      <w:start w:val="1"/>
      <w:numFmt w:val="decimal"/>
      <w:lvlText w:val="%1.%2.%3.%4.%5.%6.%7."/>
      <w:lvlJc w:val="left"/>
      <w:pPr>
        <w:tabs>
          <w:tab w:val="num" w:pos="0"/>
        </w:tabs>
        <w:ind w:left="5115" w:hanging="360"/>
      </w:pPr>
    </w:lvl>
    <w:lvl w:ilvl="7">
      <w:start w:val="1"/>
      <w:numFmt w:val="lowerLetter"/>
      <w:lvlText w:val="%1.%2.%3.%4.%5.%6.%7.%8."/>
      <w:lvlJc w:val="left"/>
      <w:pPr>
        <w:tabs>
          <w:tab w:val="num" w:pos="0"/>
        </w:tabs>
        <w:ind w:left="5835" w:hanging="360"/>
      </w:pPr>
    </w:lvl>
    <w:lvl w:ilvl="8">
      <w:start w:val="1"/>
      <w:numFmt w:val="lowerRoman"/>
      <w:lvlText w:val="%1.%2.%3.%4.%5.%6.%7.%8.%9."/>
      <w:lvlJc w:val="right"/>
      <w:pPr>
        <w:tabs>
          <w:tab w:val="num" w:pos="0"/>
        </w:tabs>
        <w:ind w:left="6555" w:hanging="180"/>
      </w:pPr>
    </w:lvl>
  </w:abstractNum>
  <w:abstractNum w:abstractNumId="250" w15:restartNumberingAfterBreak="0">
    <w:nsid w:val="69A3518A"/>
    <w:multiLevelType w:val="multilevel"/>
    <w:tmpl w:val="DAAA3194"/>
    <w:lvl w:ilvl="0">
      <w:start w:val="1"/>
      <w:numFmt w:val="decimal"/>
      <w:lvlText w:val="%1)"/>
      <w:lvlJc w:val="left"/>
      <w:pPr>
        <w:tabs>
          <w:tab w:val="num" w:pos="0"/>
        </w:tabs>
        <w:ind w:left="302" w:hanging="360"/>
      </w:pPr>
      <w:rPr>
        <w:b w:val="0"/>
      </w:rPr>
    </w:lvl>
    <w:lvl w:ilvl="1">
      <w:start w:val="1"/>
      <w:numFmt w:val="lowerLetter"/>
      <w:lvlText w:val="%2."/>
      <w:lvlJc w:val="left"/>
      <w:pPr>
        <w:tabs>
          <w:tab w:val="num" w:pos="0"/>
        </w:tabs>
        <w:ind w:left="1022" w:hanging="360"/>
      </w:pPr>
    </w:lvl>
    <w:lvl w:ilvl="2">
      <w:start w:val="1"/>
      <w:numFmt w:val="lowerRoman"/>
      <w:lvlText w:val="%1.%2.%3."/>
      <w:lvlJc w:val="right"/>
      <w:pPr>
        <w:tabs>
          <w:tab w:val="num" w:pos="0"/>
        </w:tabs>
        <w:ind w:left="1742" w:hanging="180"/>
      </w:pPr>
    </w:lvl>
    <w:lvl w:ilvl="3">
      <w:start w:val="1"/>
      <w:numFmt w:val="decimal"/>
      <w:lvlText w:val="%1.%2.%3.%4."/>
      <w:lvlJc w:val="left"/>
      <w:pPr>
        <w:tabs>
          <w:tab w:val="num" w:pos="0"/>
        </w:tabs>
        <w:ind w:left="2462" w:hanging="360"/>
      </w:pPr>
    </w:lvl>
    <w:lvl w:ilvl="4">
      <w:start w:val="1"/>
      <w:numFmt w:val="lowerLetter"/>
      <w:lvlText w:val="%1.%2.%3.%4.%5."/>
      <w:lvlJc w:val="left"/>
      <w:pPr>
        <w:tabs>
          <w:tab w:val="num" w:pos="0"/>
        </w:tabs>
        <w:ind w:left="3182" w:hanging="360"/>
      </w:pPr>
    </w:lvl>
    <w:lvl w:ilvl="5">
      <w:start w:val="1"/>
      <w:numFmt w:val="lowerRoman"/>
      <w:lvlText w:val="%1.%2.%3.%4.%5.%6."/>
      <w:lvlJc w:val="right"/>
      <w:pPr>
        <w:tabs>
          <w:tab w:val="num" w:pos="0"/>
        </w:tabs>
        <w:ind w:left="3902" w:hanging="180"/>
      </w:pPr>
    </w:lvl>
    <w:lvl w:ilvl="6">
      <w:start w:val="1"/>
      <w:numFmt w:val="decimal"/>
      <w:lvlText w:val="%1.%2.%3.%4.%5.%6.%7."/>
      <w:lvlJc w:val="left"/>
      <w:pPr>
        <w:tabs>
          <w:tab w:val="num" w:pos="0"/>
        </w:tabs>
        <w:ind w:left="4622" w:hanging="360"/>
      </w:pPr>
    </w:lvl>
    <w:lvl w:ilvl="7">
      <w:start w:val="1"/>
      <w:numFmt w:val="lowerLetter"/>
      <w:lvlText w:val="%1.%2.%3.%4.%5.%6.%7.%8."/>
      <w:lvlJc w:val="left"/>
      <w:pPr>
        <w:tabs>
          <w:tab w:val="num" w:pos="0"/>
        </w:tabs>
        <w:ind w:left="5342" w:hanging="360"/>
      </w:pPr>
    </w:lvl>
    <w:lvl w:ilvl="8">
      <w:start w:val="1"/>
      <w:numFmt w:val="lowerRoman"/>
      <w:lvlText w:val="%1.%2.%3.%4.%5.%6.%7.%8.%9."/>
      <w:lvlJc w:val="right"/>
      <w:pPr>
        <w:tabs>
          <w:tab w:val="num" w:pos="0"/>
        </w:tabs>
        <w:ind w:left="6062" w:hanging="180"/>
      </w:pPr>
    </w:lvl>
  </w:abstractNum>
  <w:abstractNum w:abstractNumId="251" w15:restartNumberingAfterBreak="0">
    <w:nsid w:val="69A66081"/>
    <w:multiLevelType w:val="multilevel"/>
    <w:tmpl w:val="0A6C3122"/>
    <w:lvl w:ilvl="0">
      <w:start w:val="1"/>
      <w:numFmt w:val="decimal"/>
      <w:lvlText w:val="%1."/>
      <w:lvlJc w:val="left"/>
      <w:pPr>
        <w:tabs>
          <w:tab w:val="num" w:pos="0"/>
        </w:tabs>
        <w:ind w:left="727" w:hanging="360"/>
      </w:pPr>
      <w:rPr>
        <w:b w:val="0"/>
      </w:rPr>
    </w:lvl>
    <w:lvl w:ilvl="1">
      <w:start w:val="1"/>
      <w:numFmt w:val="decimal"/>
      <w:lvlText w:val="%2)"/>
      <w:lvlJc w:val="left"/>
      <w:pPr>
        <w:tabs>
          <w:tab w:val="num" w:pos="0"/>
        </w:tabs>
        <w:ind w:left="1447" w:hanging="360"/>
      </w:pPr>
    </w:lvl>
    <w:lvl w:ilvl="2">
      <w:start w:val="1"/>
      <w:numFmt w:val="lowerRoman"/>
      <w:lvlText w:val="%1.%2.%3."/>
      <w:lvlJc w:val="right"/>
      <w:pPr>
        <w:tabs>
          <w:tab w:val="num" w:pos="0"/>
        </w:tabs>
        <w:ind w:left="2167" w:hanging="180"/>
      </w:pPr>
    </w:lvl>
    <w:lvl w:ilvl="3">
      <w:start w:val="1"/>
      <w:numFmt w:val="decimal"/>
      <w:lvlText w:val="%1.%2.%3.%4."/>
      <w:lvlJc w:val="left"/>
      <w:pPr>
        <w:tabs>
          <w:tab w:val="num" w:pos="0"/>
        </w:tabs>
        <w:ind w:left="2887" w:hanging="360"/>
      </w:pPr>
    </w:lvl>
    <w:lvl w:ilvl="4">
      <w:start w:val="1"/>
      <w:numFmt w:val="lowerLetter"/>
      <w:lvlText w:val="%1.%2.%3.%4.%5."/>
      <w:lvlJc w:val="left"/>
      <w:pPr>
        <w:tabs>
          <w:tab w:val="num" w:pos="0"/>
        </w:tabs>
        <w:ind w:left="3607" w:hanging="360"/>
      </w:pPr>
    </w:lvl>
    <w:lvl w:ilvl="5">
      <w:start w:val="1"/>
      <w:numFmt w:val="lowerRoman"/>
      <w:lvlText w:val="%1.%2.%3.%4.%5.%6."/>
      <w:lvlJc w:val="right"/>
      <w:pPr>
        <w:tabs>
          <w:tab w:val="num" w:pos="0"/>
        </w:tabs>
        <w:ind w:left="4327" w:hanging="180"/>
      </w:pPr>
    </w:lvl>
    <w:lvl w:ilvl="6">
      <w:start w:val="1"/>
      <w:numFmt w:val="decimal"/>
      <w:lvlText w:val="%1.%2.%3.%4.%5.%6.%7."/>
      <w:lvlJc w:val="left"/>
      <w:pPr>
        <w:tabs>
          <w:tab w:val="num" w:pos="0"/>
        </w:tabs>
        <w:ind w:left="5047" w:hanging="360"/>
      </w:pPr>
    </w:lvl>
    <w:lvl w:ilvl="7">
      <w:start w:val="1"/>
      <w:numFmt w:val="lowerLetter"/>
      <w:lvlText w:val="%1.%2.%3.%4.%5.%6.%7.%8."/>
      <w:lvlJc w:val="left"/>
      <w:pPr>
        <w:tabs>
          <w:tab w:val="num" w:pos="0"/>
        </w:tabs>
        <w:ind w:left="5767" w:hanging="360"/>
      </w:pPr>
    </w:lvl>
    <w:lvl w:ilvl="8">
      <w:start w:val="1"/>
      <w:numFmt w:val="lowerRoman"/>
      <w:lvlText w:val="%1.%2.%3.%4.%5.%6.%7.%8.%9."/>
      <w:lvlJc w:val="right"/>
      <w:pPr>
        <w:tabs>
          <w:tab w:val="num" w:pos="0"/>
        </w:tabs>
        <w:ind w:left="6487" w:hanging="180"/>
      </w:pPr>
    </w:lvl>
  </w:abstractNum>
  <w:abstractNum w:abstractNumId="252" w15:restartNumberingAfterBreak="0">
    <w:nsid w:val="69EC5EA2"/>
    <w:multiLevelType w:val="multilevel"/>
    <w:tmpl w:val="5754BE58"/>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53" w15:restartNumberingAfterBreak="0">
    <w:nsid w:val="6A382994"/>
    <w:multiLevelType w:val="multilevel"/>
    <w:tmpl w:val="999464B0"/>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54" w15:restartNumberingAfterBreak="0">
    <w:nsid w:val="6A866A2A"/>
    <w:multiLevelType w:val="multilevel"/>
    <w:tmpl w:val="1870FD32"/>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55" w15:restartNumberingAfterBreak="0">
    <w:nsid w:val="6AC140CB"/>
    <w:multiLevelType w:val="multilevel"/>
    <w:tmpl w:val="B8AE93F0"/>
    <w:lvl w:ilvl="0">
      <w:start w:val="1"/>
      <w:numFmt w:val="decimal"/>
      <w:lvlText w:val="%1."/>
      <w:lvlJc w:val="left"/>
      <w:pPr>
        <w:tabs>
          <w:tab w:val="num" w:pos="0"/>
        </w:tabs>
        <w:ind w:left="435" w:hanging="435"/>
      </w:pPr>
      <w:rPr>
        <w:sz w:val="22"/>
        <w:szCs w:val="22"/>
      </w:rPr>
    </w:lvl>
    <w:lvl w:ilvl="1">
      <w:start w:val="1"/>
      <w:numFmt w:val="decimal"/>
      <w:lvlText w:val="%2."/>
      <w:lvlJc w:val="left"/>
      <w:pPr>
        <w:tabs>
          <w:tab w:val="num" w:pos="0"/>
        </w:tabs>
        <w:ind w:left="1080" w:hanging="360"/>
      </w:pPr>
      <w:rPr>
        <w:rFonts w:cs="Times New Roman"/>
        <w:b w:val="0"/>
        <w:i w:val="0"/>
      </w:rPr>
    </w:lvl>
    <w:lvl w:ilvl="2">
      <w:start w:val="1"/>
      <w:numFmt w:val="decimal"/>
      <w:lvlText w:val="%1.%2.%3."/>
      <w:lvlJc w:val="left"/>
      <w:pPr>
        <w:tabs>
          <w:tab w:val="num" w:pos="0"/>
        </w:tabs>
        <w:ind w:left="1440" w:hanging="360"/>
      </w:pPr>
      <w:rPr>
        <w:rFonts w:cs="Times New Roman"/>
      </w:rPr>
    </w:lvl>
    <w:lvl w:ilvl="3">
      <w:start w:val="1"/>
      <w:numFmt w:val="decimal"/>
      <w:lvlText w:val="%1.%2.%3.%4."/>
      <w:lvlJc w:val="left"/>
      <w:pPr>
        <w:tabs>
          <w:tab w:val="num" w:pos="0"/>
        </w:tabs>
        <w:ind w:left="1800" w:hanging="360"/>
      </w:pPr>
      <w:rPr>
        <w:rFonts w:cs="Times New Roman"/>
      </w:rPr>
    </w:lvl>
    <w:lvl w:ilvl="4">
      <w:start w:val="1"/>
      <w:numFmt w:val="decimal"/>
      <w:lvlText w:val="%1.%2.%3.%4.%5."/>
      <w:lvlJc w:val="left"/>
      <w:pPr>
        <w:tabs>
          <w:tab w:val="num" w:pos="0"/>
        </w:tabs>
        <w:ind w:left="2160" w:hanging="360"/>
      </w:pPr>
      <w:rPr>
        <w:rFonts w:cs="Times New Roman"/>
      </w:rPr>
    </w:lvl>
    <w:lvl w:ilvl="5">
      <w:start w:val="1"/>
      <w:numFmt w:val="decimal"/>
      <w:lvlText w:val="%1.%2.%3.%4.%5.%6."/>
      <w:lvlJc w:val="left"/>
      <w:pPr>
        <w:tabs>
          <w:tab w:val="num" w:pos="0"/>
        </w:tabs>
        <w:ind w:left="2520" w:hanging="360"/>
      </w:pPr>
      <w:rPr>
        <w:rFonts w:cs="Times New Roman"/>
      </w:rPr>
    </w:lvl>
    <w:lvl w:ilvl="6">
      <w:start w:val="1"/>
      <w:numFmt w:val="decimal"/>
      <w:lvlText w:val="%1.%2.%3.%4.%5.%6.%7."/>
      <w:lvlJc w:val="left"/>
      <w:pPr>
        <w:tabs>
          <w:tab w:val="num" w:pos="0"/>
        </w:tabs>
        <w:ind w:left="2880" w:hanging="360"/>
      </w:pPr>
      <w:rPr>
        <w:rFonts w:cs="Times New Roman"/>
      </w:rPr>
    </w:lvl>
    <w:lvl w:ilvl="7">
      <w:start w:val="1"/>
      <w:numFmt w:val="decimal"/>
      <w:lvlText w:val="%1.%2.%3.%4.%5.%6.%7.%8."/>
      <w:lvlJc w:val="left"/>
      <w:pPr>
        <w:tabs>
          <w:tab w:val="num" w:pos="0"/>
        </w:tabs>
        <w:ind w:left="3240" w:hanging="360"/>
      </w:pPr>
      <w:rPr>
        <w:rFonts w:cs="Times New Roman"/>
      </w:rPr>
    </w:lvl>
    <w:lvl w:ilvl="8">
      <w:start w:val="1"/>
      <w:numFmt w:val="decimal"/>
      <w:lvlText w:val="%1.%2.%3.%4.%5.%6.%7.%8.%9."/>
      <w:lvlJc w:val="left"/>
      <w:pPr>
        <w:tabs>
          <w:tab w:val="num" w:pos="0"/>
        </w:tabs>
        <w:ind w:left="3600" w:hanging="360"/>
      </w:pPr>
      <w:rPr>
        <w:rFonts w:cs="Times New Roman"/>
      </w:rPr>
    </w:lvl>
  </w:abstractNum>
  <w:abstractNum w:abstractNumId="256" w15:restartNumberingAfterBreak="0">
    <w:nsid w:val="6B5A226D"/>
    <w:multiLevelType w:val="multilevel"/>
    <w:tmpl w:val="E5CECA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57" w15:restartNumberingAfterBreak="0">
    <w:nsid w:val="6B6A0A8B"/>
    <w:multiLevelType w:val="multilevel"/>
    <w:tmpl w:val="68109560"/>
    <w:lvl w:ilvl="0">
      <w:numFmt w:val="bullet"/>
      <w:lvlText w:val=""/>
      <w:lvlJc w:val="left"/>
      <w:pPr>
        <w:tabs>
          <w:tab w:val="num" w:pos="0"/>
        </w:tabs>
        <w:ind w:left="1571" w:hanging="360"/>
      </w:pPr>
      <w:rPr>
        <w:rFonts w:ascii="Symbol" w:hAnsi="Symbol" w:cs="Symbol" w:hint="default"/>
      </w:rPr>
    </w:lvl>
    <w:lvl w:ilvl="1">
      <w:numFmt w:val="bullet"/>
      <w:lvlText w:val="o"/>
      <w:lvlJc w:val="left"/>
      <w:pPr>
        <w:tabs>
          <w:tab w:val="num" w:pos="0"/>
        </w:tabs>
        <w:ind w:left="2291" w:hanging="360"/>
      </w:pPr>
      <w:rPr>
        <w:rFonts w:ascii="Courier New" w:hAnsi="Courier New" w:cs="Courier New" w:hint="default"/>
      </w:rPr>
    </w:lvl>
    <w:lvl w:ilvl="2">
      <w:numFmt w:val="bullet"/>
      <w:lvlText w:val=""/>
      <w:lvlJc w:val="left"/>
      <w:pPr>
        <w:tabs>
          <w:tab w:val="num" w:pos="0"/>
        </w:tabs>
        <w:ind w:left="3011" w:hanging="360"/>
      </w:pPr>
      <w:rPr>
        <w:rFonts w:ascii="Wingdings" w:hAnsi="Wingdings" w:cs="Wingdings" w:hint="default"/>
      </w:rPr>
    </w:lvl>
    <w:lvl w:ilvl="3">
      <w:numFmt w:val="bullet"/>
      <w:lvlText w:val=""/>
      <w:lvlJc w:val="left"/>
      <w:pPr>
        <w:tabs>
          <w:tab w:val="num" w:pos="0"/>
        </w:tabs>
        <w:ind w:left="3731" w:hanging="360"/>
      </w:pPr>
      <w:rPr>
        <w:rFonts w:ascii="Symbol" w:hAnsi="Symbol" w:cs="Symbol" w:hint="default"/>
      </w:rPr>
    </w:lvl>
    <w:lvl w:ilvl="4">
      <w:numFmt w:val="bullet"/>
      <w:lvlText w:val="o"/>
      <w:lvlJc w:val="left"/>
      <w:pPr>
        <w:tabs>
          <w:tab w:val="num" w:pos="0"/>
        </w:tabs>
        <w:ind w:left="4451" w:hanging="360"/>
      </w:pPr>
      <w:rPr>
        <w:rFonts w:ascii="Courier New" w:hAnsi="Courier New" w:cs="Courier New" w:hint="default"/>
      </w:rPr>
    </w:lvl>
    <w:lvl w:ilvl="5">
      <w:numFmt w:val="bullet"/>
      <w:lvlText w:val=""/>
      <w:lvlJc w:val="left"/>
      <w:pPr>
        <w:tabs>
          <w:tab w:val="num" w:pos="0"/>
        </w:tabs>
        <w:ind w:left="5171" w:hanging="360"/>
      </w:pPr>
      <w:rPr>
        <w:rFonts w:ascii="Wingdings" w:hAnsi="Wingdings" w:cs="Wingdings" w:hint="default"/>
      </w:rPr>
    </w:lvl>
    <w:lvl w:ilvl="6">
      <w:numFmt w:val="bullet"/>
      <w:lvlText w:val=""/>
      <w:lvlJc w:val="left"/>
      <w:pPr>
        <w:tabs>
          <w:tab w:val="num" w:pos="0"/>
        </w:tabs>
        <w:ind w:left="5891" w:hanging="360"/>
      </w:pPr>
      <w:rPr>
        <w:rFonts w:ascii="Symbol" w:hAnsi="Symbol" w:cs="Symbol" w:hint="default"/>
      </w:rPr>
    </w:lvl>
    <w:lvl w:ilvl="7">
      <w:numFmt w:val="bullet"/>
      <w:lvlText w:val="o"/>
      <w:lvlJc w:val="left"/>
      <w:pPr>
        <w:tabs>
          <w:tab w:val="num" w:pos="0"/>
        </w:tabs>
        <w:ind w:left="6611" w:hanging="360"/>
      </w:pPr>
      <w:rPr>
        <w:rFonts w:ascii="Courier New" w:hAnsi="Courier New" w:cs="Courier New" w:hint="default"/>
      </w:rPr>
    </w:lvl>
    <w:lvl w:ilvl="8">
      <w:numFmt w:val="bullet"/>
      <w:lvlText w:val=""/>
      <w:lvlJc w:val="left"/>
      <w:pPr>
        <w:tabs>
          <w:tab w:val="num" w:pos="0"/>
        </w:tabs>
        <w:ind w:left="7331" w:hanging="360"/>
      </w:pPr>
      <w:rPr>
        <w:rFonts w:ascii="Wingdings" w:hAnsi="Wingdings" w:cs="Wingdings" w:hint="default"/>
      </w:rPr>
    </w:lvl>
  </w:abstractNum>
  <w:abstractNum w:abstractNumId="258" w15:restartNumberingAfterBreak="0">
    <w:nsid w:val="6BBD70B6"/>
    <w:multiLevelType w:val="multilevel"/>
    <w:tmpl w:val="6F6613E2"/>
    <w:lvl w:ilvl="0">
      <w:start w:val="1"/>
      <w:numFmt w:val="lowerLetter"/>
      <w:lvlText w:val="%1)"/>
      <w:lvlJc w:val="left"/>
      <w:pPr>
        <w:tabs>
          <w:tab w:val="num" w:pos="0"/>
        </w:tabs>
        <w:ind w:left="1571" w:hanging="360"/>
      </w:pPr>
    </w:lvl>
    <w:lvl w:ilvl="1">
      <w:numFmt w:val="bullet"/>
      <w:lvlText w:val="o"/>
      <w:lvlJc w:val="left"/>
      <w:pPr>
        <w:tabs>
          <w:tab w:val="num" w:pos="0"/>
        </w:tabs>
        <w:ind w:left="2291" w:hanging="360"/>
      </w:pPr>
      <w:rPr>
        <w:rFonts w:ascii="Courier New" w:hAnsi="Courier New" w:cs="Courier New" w:hint="default"/>
      </w:rPr>
    </w:lvl>
    <w:lvl w:ilvl="2">
      <w:numFmt w:val="bullet"/>
      <w:lvlText w:val=""/>
      <w:lvlJc w:val="left"/>
      <w:pPr>
        <w:tabs>
          <w:tab w:val="num" w:pos="0"/>
        </w:tabs>
        <w:ind w:left="3011" w:hanging="360"/>
      </w:pPr>
      <w:rPr>
        <w:rFonts w:ascii="Wingdings" w:hAnsi="Wingdings" w:cs="Wingdings" w:hint="default"/>
      </w:rPr>
    </w:lvl>
    <w:lvl w:ilvl="3">
      <w:numFmt w:val="bullet"/>
      <w:lvlText w:val=""/>
      <w:lvlJc w:val="left"/>
      <w:pPr>
        <w:tabs>
          <w:tab w:val="num" w:pos="0"/>
        </w:tabs>
        <w:ind w:left="3731" w:hanging="360"/>
      </w:pPr>
      <w:rPr>
        <w:rFonts w:ascii="Symbol" w:hAnsi="Symbol" w:cs="Symbol" w:hint="default"/>
      </w:rPr>
    </w:lvl>
    <w:lvl w:ilvl="4">
      <w:numFmt w:val="bullet"/>
      <w:lvlText w:val="o"/>
      <w:lvlJc w:val="left"/>
      <w:pPr>
        <w:tabs>
          <w:tab w:val="num" w:pos="0"/>
        </w:tabs>
        <w:ind w:left="4451" w:hanging="360"/>
      </w:pPr>
      <w:rPr>
        <w:rFonts w:ascii="Courier New" w:hAnsi="Courier New" w:cs="Courier New" w:hint="default"/>
      </w:rPr>
    </w:lvl>
    <w:lvl w:ilvl="5">
      <w:numFmt w:val="bullet"/>
      <w:lvlText w:val=""/>
      <w:lvlJc w:val="left"/>
      <w:pPr>
        <w:tabs>
          <w:tab w:val="num" w:pos="0"/>
        </w:tabs>
        <w:ind w:left="5171" w:hanging="360"/>
      </w:pPr>
      <w:rPr>
        <w:rFonts w:ascii="Wingdings" w:hAnsi="Wingdings" w:cs="Wingdings" w:hint="default"/>
      </w:rPr>
    </w:lvl>
    <w:lvl w:ilvl="6">
      <w:numFmt w:val="bullet"/>
      <w:lvlText w:val=""/>
      <w:lvlJc w:val="left"/>
      <w:pPr>
        <w:tabs>
          <w:tab w:val="num" w:pos="0"/>
        </w:tabs>
        <w:ind w:left="5891" w:hanging="360"/>
      </w:pPr>
      <w:rPr>
        <w:rFonts w:ascii="Symbol" w:hAnsi="Symbol" w:cs="Symbol" w:hint="default"/>
      </w:rPr>
    </w:lvl>
    <w:lvl w:ilvl="7">
      <w:numFmt w:val="bullet"/>
      <w:lvlText w:val="o"/>
      <w:lvlJc w:val="left"/>
      <w:pPr>
        <w:tabs>
          <w:tab w:val="num" w:pos="0"/>
        </w:tabs>
        <w:ind w:left="6611" w:hanging="360"/>
      </w:pPr>
      <w:rPr>
        <w:rFonts w:ascii="Courier New" w:hAnsi="Courier New" w:cs="Courier New" w:hint="default"/>
      </w:rPr>
    </w:lvl>
    <w:lvl w:ilvl="8">
      <w:numFmt w:val="bullet"/>
      <w:lvlText w:val=""/>
      <w:lvlJc w:val="left"/>
      <w:pPr>
        <w:tabs>
          <w:tab w:val="num" w:pos="0"/>
        </w:tabs>
        <w:ind w:left="7331" w:hanging="360"/>
      </w:pPr>
      <w:rPr>
        <w:rFonts w:ascii="Wingdings" w:hAnsi="Wingdings" w:cs="Wingdings" w:hint="default"/>
      </w:rPr>
    </w:lvl>
  </w:abstractNum>
  <w:abstractNum w:abstractNumId="259" w15:restartNumberingAfterBreak="0">
    <w:nsid w:val="6BBE1C70"/>
    <w:multiLevelType w:val="multilevel"/>
    <w:tmpl w:val="4E66FAFC"/>
    <w:lvl w:ilvl="0">
      <w:start w:val="1"/>
      <w:numFmt w:val="decimal"/>
      <w:lvlText w:val="%1."/>
      <w:lvlJc w:val="left"/>
      <w:pPr>
        <w:tabs>
          <w:tab w:val="num" w:pos="0"/>
        </w:tabs>
        <w:ind w:left="786"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146" w:hanging="720"/>
      </w:pPr>
    </w:lvl>
    <w:lvl w:ilvl="3">
      <w:start w:val="1"/>
      <w:numFmt w:val="decimal"/>
      <w:lvlText w:val="%1.%2.%3.%4"/>
      <w:lvlJc w:val="left"/>
      <w:pPr>
        <w:tabs>
          <w:tab w:val="num" w:pos="0"/>
        </w:tabs>
        <w:ind w:left="1146" w:hanging="720"/>
      </w:pPr>
    </w:lvl>
    <w:lvl w:ilvl="4">
      <w:start w:val="1"/>
      <w:numFmt w:val="decimal"/>
      <w:lvlText w:val="%1.%2.%3.%4.%5"/>
      <w:lvlJc w:val="left"/>
      <w:pPr>
        <w:tabs>
          <w:tab w:val="num" w:pos="0"/>
        </w:tabs>
        <w:ind w:left="1506" w:hanging="1080"/>
      </w:pPr>
    </w:lvl>
    <w:lvl w:ilvl="5">
      <w:start w:val="1"/>
      <w:numFmt w:val="decimal"/>
      <w:lvlText w:val="%1.%2.%3.%4.%5.%6"/>
      <w:lvlJc w:val="left"/>
      <w:pPr>
        <w:tabs>
          <w:tab w:val="num" w:pos="0"/>
        </w:tabs>
        <w:ind w:left="1506" w:hanging="1080"/>
      </w:pPr>
    </w:lvl>
    <w:lvl w:ilvl="6">
      <w:start w:val="1"/>
      <w:numFmt w:val="decimal"/>
      <w:lvlText w:val="%1.%2.%3.%4.%5.%6.%7"/>
      <w:lvlJc w:val="left"/>
      <w:pPr>
        <w:tabs>
          <w:tab w:val="num" w:pos="0"/>
        </w:tabs>
        <w:ind w:left="1866" w:hanging="1440"/>
      </w:pPr>
    </w:lvl>
    <w:lvl w:ilvl="7">
      <w:start w:val="1"/>
      <w:numFmt w:val="decimal"/>
      <w:lvlText w:val="%1.%2.%3.%4.%5.%6.%7.%8"/>
      <w:lvlJc w:val="left"/>
      <w:pPr>
        <w:tabs>
          <w:tab w:val="num" w:pos="0"/>
        </w:tabs>
        <w:ind w:left="1866" w:hanging="1440"/>
      </w:pPr>
    </w:lvl>
    <w:lvl w:ilvl="8">
      <w:start w:val="1"/>
      <w:numFmt w:val="decimal"/>
      <w:lvlText w:val="%1.%2.%3.%4.%5.%6.%7.%8.%9"/>
      <w:lvlJc w:val="left"/>
      <w:pPr>
        <w:tabs>
          <w:tab w:val="num" w:pos="0"/>
        </w:tabs>
        <w:ind w:left="1866" w:hanging="1440"/>
      </w:pPr>
    </w:lvl>
  </w:abstractNum>
  <w:abstractNum w:abstractNumId="260" w15:restartNumberingAfterBreak="0">
    <w:nsid w:val="6BF61845"/>
    <w:multiLevelType w:val="multilevel"/>
    <w:tmpl w:val="A3C2FA50"/>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61" w15:restartNumberingAfterBreak="0">
    <w:nsid w:val="6C4E4020"/>
    <w:multiLevelType w:val="multilevel"/>
    <w:tmpl w:val="A9B8A70A"/>
    <w:lvl w:ilvl="0">
      <w:numFmt w:val="bullet"/>
      <w:lvlText w:val=""/>
      <w:lvlJc w:val="left"/>
      <w:pPr>
        <w:tabs>
          <w:tab w:val="num" w:pos="0"/>
        </w:tabs>
        <w:ind w:left="1571" w:hanging="360"/>
      </w:pPr>
      <w:rPr>
        <w:rFonts w:ascii="Symbol" w:hAnsi="Symbol" w:cs="Symbol" w:hint="default"/>
      </w:rPr>
    </w:lvl>
    <w:lvl w:ilvl="1">
      <w:numFmt w:val="bullet"/>
      <w:lvlText w:val="o"/>
      <w:lvlJc w:val="left"/>
      <w:pPr>
        <w:tabs>
          <w:tab w:val="num" w:pos="0"/>
        </w:tabs>
        <w:ind w:left="2291" w:hanging="360"/>
      </w:pPr>
      <w:rPr>
        <w:rFonts w:ascii="Courier New" w:hAnsi="Courier New" w:cs="Courier New" w:hint="default"/>
      </w:rPr>
    </w:lvl>
    <w:lvl w:ilvl="2">
      <w:numFmt w:val="bullet"/>
      <w:lvlText w:val=""/>
      <w:lvlJc w:val="left"/>
      <w:pPr>
        <w:tabs>
          <w:tab w:val="num" w:pos="0"/>
        </w:tabs>
        <w:ind w:left="3011" w:hanging="360"/>
      </w:pPr>
      <w:rPr>
        <w:rFonts w:ascii="Wingdings" w:hAnsi="Wingdings" w:cs="Wingdings" w:hint="default"/>
      </w:rPr>
    </w:lvl>
    <w:lvl w:ilvl="3">
      <w:numFmt w:val="bullet"/>
      <w:lvlText w:val=""/>
      <w:lvlJc w:val="left"/>
      <w:pPr>
        <w:tabs>
          <w:tab w:val="num" w:pos="0"/>
        </w:tabs>
        <w:ind w:left="3731" w:hanging="360"/>
      </w:pPr>
      <w:rPr>
        <w:rFonts w:ascii="Symbol" w:hAnsi="Symbol" w:cs="Symbol" w:hint="default"/>
      </w:rPr>
    </w:lvl>
    <w:lvl w:ilvl="4">
      <w:numFmt w:val="bullet"/>
      <w:lvlText w:val="o"/>
      <w:lvlJc w:val="left"/>
      <w:pPr>
        <w:tabs>
          <w:tab w:val="num" w:pos="0"/>
        </w:tabs>
        <w:ind w:left="4451" w:hanging="360"/>
      </w:pPr>
      <w:rPr>
        <w:rFonts w:ascii="Courier New" w:hAnsi="Courier New" w:cs="Courier New" w:hint="default"/>
      </w:rPr>
    </w:lvl>
    <w:lvl w:ilvl="5">
      <w:numFmt w:val="bullet"/>
      <w:lvlText w:val=""/>
      <w:lvlJc w:val="left"/>
      <w:pPr>
        <w:tabs>
          <w:tab w:val="num" w:pos="0"/>
        </w:tabs>
        <w:ind w:left="5171" w:hanging="360"/>
      </w:pPr>
      <w:rPr>
        <w:rFonts w:ascii="Wingdings" w:hAnsi="Wingdings" w:cs="Wingdings" w:hint="default"/>
      </w:rPr>
    </w:lvl>
    <w:lvl w:ilvl="6">
      <w:numFmt w:val="bullet"/>
      <w:lvlText w:val=""/>
      <w:lvlJc w:val="left"/>
      <w:pPr>
        <w:tabs>
          <w:tab w:val="num" w:pos="0"/>
        </w:tabs>
        <w:ind w:left="5891" w:hanging="360"/>
      </w:pPr>
      <w:rPr>
        <w:rFonts w:ascii="Symbol" w:hAnsi="Symbol" w:cs="Symbol" w:hint="default"/>
      </w:rPr>
    </w:lvl>
    <w:lvl w:ilvl="7">
      <w:numFmt w:val="bullet"/>
      <w:lvlText w:val="o"/>
      <w:lvlJc w:val="left"/>
      <w:pPr>
        <w:tabs>
          <w:tab w:val="num" w:pos="0"/>
        </w:tabs>
        <w:ind w:left="6611" w:hanging="360"/>
      </w:pPr>
      <w:rPr>
        <w:rFonts w:ascii="Courier New" w:hAnsi="Courier New" w:cs="Courier New" w:hint="default"/>
      </w:rPr>
    </w:lvl>
    <w:lvl w:ilvl="8">
      <w:numFmt w:val="bullet"/>
      <w:lvlText w:val=""/>
      <w:lvlJc w:val="left"/>
      <w:pPr>
        <w:tabs>
          <w:tab w:val="num" w:pos="0"/>
        </w:tabs>
        <w:ind w:left="7331" w:hanging="360"/>
      </w:pPr>
      <w:rPr>
        <w:rFonts w:ascii="Wingdings" w:hAnsi="Wingdings" w:cs="Wingdings" w:hint="default"/>
      </w:rPr>
    </w:lvl>
  </w:abstractNum>
  <w:abstractNum w:abstractNumId="262" w15:restartNumberingAfterBreak="0">
    <w:nsid w:val="6D7851F3"/>
    <w:multiLevelType w:val="multilevel"/>
    <w:tmpl w:val="4E687B88"/>
    <w:lvl w:ilvl="0">
      <w:numFmt w:val="bullet"/>
      <w:lvlText w:val=""/>
      <w:lvlJc w:val="left"/>
      <w:pPr>
        <w:tabs>
          <w:tab w:val="num" w:pos="0"/>
        </w:tabs>
        <w:ind w:left="1713" w:hanging="360"/>
      </w:pPr>
      <w:rPr>
        <w:rFonts w:ascii="Symbol" w:hAnsi="Symbol" w:cs="Symbol" w:hint="default"/>
      </w:rPr>
    </w:lvl>
    <w:lvl w:ilvl="1">
      <w:numFmt w:val="bullet"/>
      <w:lvlText w:val="o"/>
      <w:lvlJc w:val="left"/>
      <w:pPr>
        <w:tabs>
          <w:tab w:val="num" w:pos="0"/>
        </w:tabs>
        <w:ind w:left="2433" w:hanging="360"/>
      </w:pPr>
      <w:rPr>
        <w:rFonts w:ascii="Courier New" w:hAnsi="Courier New" w:cs="Courier New" w:hint="default"/>
      </w:rPr>
    </w:lvl>
    <w:lvl w:ilvl="2">
      <w:numFmt w:val="bullet"/>
      <w:lvlText w:val=""/>
      <w:lvlJc w:val="left"/>
      <w:pPr>
        <w:tabs>
          <w:tab w:val="num" w:pos="0"/>
        </w:tabs>
        <w:ind w:left="3153" w:hanging="360"/>
      </w:pPr>
      <w:rPr>
        <w:rFonts w:ascii="Wingdings" w:hAnsi="Wingdings" w:cs="Wingdings" w:hint="default"/>
      </w:rPr>
    </w:lvl>
    <w:lvl w:ilvl="3">
      <w:numFmt w:val="bullet"/>
      <w:lvlText w:val=""/>
      <w:lvlJc w:val="left"/>
      <w:pPr>
        <w:tabs>
          <w:tab w:val="num" w:pos="0"/>
        </w:tabs>
        <w:ind w:left="3873" w:hanging="360"/>
      </w:pPr>
      <w:rPr>
        <w:rFonts w:ascii="Symbol" w:hAnsi="Symbol" w:cs="Symbol" w:hint="default"/>
      </w:rPr>
    </w:lvl>
    <w:lvl w:ilvl="4">
      <w:numFmt w:val="bullet"/>
      <w:lvlText w:val="o"/>
      <w:lvlJc w:val="left"/>
      <w:pPr>
        <w:tabs>
          <w:tab w:val="num" w:pos="0"/>
        </w:tabs>
        <w:ind w:left="4593" w:hanging="360"/>
      </w:pPr>
      <w:rPr>
        <w:rFonts w:ascii="Courier New" w:hAnsi="Courier New" w:cs="Courier New" w:hint="default"/>
      </w:rPr>
    </w:lvl>
    <w:lvl w:ilvl="5">
      <w:numFmt w:val="bullet"/>
      <w:lvlText w:val=""/>
      <w:lvlJc w:val="left"/>
      <w:pPr>
        <w:tabs>
          <w:tab w:val="num" w:pos="0"/>
        </w:tabs>
        <w:ind w:left="5313" w:hanging="360"/>
      </w:pPr>
      <w:rPr>
        <w:rFonts w:ascii="Wingdings" w:hAnsi="Wingdings" w:cs="Wingdings" w:hint="default"/>
      </w:rPr>
    </w:lvl>
    <w:lvl w:ilvl="6">
      <w:numFmt w:val="bullet"/>
      <w:lvlText w:val=""/>
      <w:lvlJc w:val="left"/>
      <w:pPr>
        <w:tabs>
          <w:tab w:val="num" w:pos="0"/>
        </w:tabs>
        <w:ind w:left="6033" w:hanging="360"/>
      </w:pPr>
      <w:rPr>
        <w:rFonts w:ascii="Symbol" w:hAnsi="Symbol" w:cs="Symbol" w:hint="default"/>
      </w:rPr>
    </w:lvl>
    <w:lvl w:ilvl="7">
      <w:numFmt w:val="bullet"/>
      <w:lvlText w:val="o"/>
      <w:lvlJc w:val="left"/>
      <w:pPr>
        <w:tabs>
          <w:tab w:val="num" w:pos="0"/>
        </w:tabs>
        <w:ind w:left="6753" w:hanging="360"/>
      </w:pPr>
      <w:rPr>
        <w:rFonts w:ascii="Courier New" w:hAnsi="Courier New" w:cs="Courier New" w:hint="default"/>
      </w:rPr>
    </w:lvl>
    <w:lvl w:ilvl="8">
      <w:numFmt w:val="bullet"/>
      <w:lvlText w:val=""/>
      <w:lvlJc w:val="left"/>
      <w:pPr>
        <w:tabs>
          <w:tab w:val="num" w:pos="0"/>
        </w:tabs>
        <w:ind w:left="7473" w:hanging="360"/>
      </w:pPr>
      <w:rPr>
        <w:rFonts w:ascii="Wingdings" w:hAnsi="Wingdings" w:cs="Wingdings" w:hint="default"/>
      </w:rPr>
    </w:lvl>
  </w:abstractNum>
  <w:abstractNum w:abstractNumId="263" w15:restartNumberingAfterBreak="0">
    <w:nsid w:val="6D996205"/>
    <w:multiLevelType w:val="multilevel"/>
    <w:tmpl w:val="385A5892"/>
    <w:lvl w:ilvl="0">
      <w:start w:val="1"/>
      <w:numFmt w:val="decimal"/>
      <w:lvlText w:val="%1."/>
      <w:lvlJc w:val="left"/>
      <w:pPr>
        <w:tabs>
          <w:tab w:val="num" w:pos="0"/>
        </w:tabs>
        <w:ind w:left="795" w:hanging="360"/>
      </w:pPr>
    </w:lvl>
    <w:lvl w:ilvl="1">
      <w:start w:val="1"/>
      <w:numFmt w:val="lowerLetter"/>
      <w:lvlText w:val="%2."/>
      <w:lvlJc w:val="left"/>
      <w:pPr>
        <w:tabs>
          <w:tab w:val="num" w:pos="0"/>
        </w:tabs>
        <w:ind w:left="1515" w:hanging="360"/>
      </w:pPr>
    </w:lvl>
    <w:lvl w:ilvl="2">
      <w:start w:val="1"/>
      <w:numFmt w:val="lowerRoman"/>
      <w:lvlText w:val="%1.%2.%3."/>
      <w:lvlJc w:val="right"/>
      <w:pPr>
        <w:tabs>
          <w:tab w:val="num" w:pos="0"/>
        </w:tabs>
        <w:ind w:left="2235" w:hanging="180"/>
      </w:pPr>
    </w:lvl>
    <w:lvl w:ilvl="3">
      <w:start w:val="1"/>
      <w:numFmt w:val="decimal"/>
      <w:lvlText w:val="%1.%2.%3.%4."/>
      <w:lvlJc w:val="left"/>
      <w:pPr>
        <w:tabs>
          <w:tab w:val="num" w:pos="0"/>
        </w:tabs>
        <w:ind w:left="2955" w:hanging="360"/>
      </w:pPr>
    </w:lvl>
    <w:lvl w:ilvl="4">
      <w:start w:val="1"/>
      <w:numFmt w:val="lowerLetter"/>
      <w:lvlText w:val="%1.%2.%3.%4.%5."/>
      <w:lvlJc w:val="left"/>
      <w:pPr>
        <w:tabs>
          <w:tab w:val="num" w:pos="0"/>
        </w:tabs>
        <w:ind w:left="3675" w:hanging="360"/>
      </w:pPr>
    </w:lvl>
    <w:lvl w:ilvl="5">
      <w:start w:val="1"/>
      <w:numFmt w:val="lowerRoman"/>
      <w:lvlText w:val="%1.%2.%3.%4.%5.%6."/>
      <w:lvlJc w:val="right"/>
      <w:pPr>
        <w:tabs>
          <w:tab w:val="num" w:pos="0"/>
        </w:tabs>
        <w:ind w:left="4395" w:hanging="180"/>
      </w:pPr>
    </w:lvl>
    <w:lvl w:ilvl="6">
      <w:start w:val="1"/>
      <w:numFmt w:val="decimal"/>
      <w:lvlText w:val="%1.%2.%3.%4.%5.%6.%7."/>
      <w:lvlJc w:val="left"/>
      <w:pPr>
        <w:tabs>
          <w:tab w:val="num" w:pos="0"/>
        </w:tabs>
        <w:ind w:left="5115" w:hanging="360"/>
      </w:pPr>
    </w:lvl>
    <w:lvl w:ilvl="7">
      <w:start w:val="1"/>
      <w:numFmt w:val="lowerLetter"/>
      <w:lvlText w:val="%1.%2.%3.%4.%5.%6.%7.%8."/>
      <w:lvlJc w:val="left"/>
      <w:pPr>
        <w:tabs>
          <w:tab w:val="num" w:pos="0"/>
        </w:tabs>
        <w:ind w:left="5835" w:hanging="360"/>
      </w:pPr>
    </w:lvl>
    <w:lvl w:ilvl="8">
      <w:start w:val="1"/>
      <w:numFmt w:val="lowerRoman"/>
      <w:lvlText w:val="%1.%2.%3.%4.%5.%6.%7.%8.%9."/>
      <w:lvlJc w:val="right"/>
      <w:pPr>
        <w:tabs>
          <w:tab w:val="num" w:pos="0"/>
        </w:tabs>
        <w:ind w:left="6555" w:hanging="180"/>
      </w:pPr>
    </w:lvl>
  </w:abstractNum>
  <w:abstractNum w:abstractNumId="264" w15:restartNumberingAfterBreak="0">
    <w:nsid w:val="6E086732"/>
    <w:multiLevelType w:val="multilevel"/>
    <w:tmpl w:val="884A0DDA"/>
    <w:lvl w:ilvl="0">
      <w:start w:val="1"/>
      <w:numFmt w:val="decimal"/>
      <w:lvlText w:val="%1."/>
      <w:lvlJc w:val="left"/>
      <w:pPr>
        <w:tabs>
          <w:tab w:val="num" w:pos="0"/>
        </w:tabs>
        <w:ind w:left="727" w:hanging="360"/>
      </w:pPr>
      <w:rPr>
        <w:b w:val="0"/>
      </w:rPr>
    </w:lvl>
    <w:lvl w:ilvl="1">
      <w:start w:val="1"/>
      <w:numFmt w:val="decimal"/>
      <w:lvlText w:val="%2)"/>
      <w:lvlJc w:val="left"/>
      <w:pPr>
        <w:tabs>
          <w:tab w:val="num" w:pos="0"/>
        </w:tabs>
        <w:ind w:left="1447" w:hanging="360"/>
      </w:pPr>
    </w:lvl>
    <w:lvl w:ilvl="2">
      <w:start w:val="1"/>
      <w:numFmt w:val="lowerRoman"/>
      <w:lvlText w:val="%1.%2.%3."/>
      <w:lvlJc w:val="right"/>
      <w:pPr>
        <w:tabs>
          <w:tab w:val="num" w:pos="0"/>
        </w:tabs>
        <w:ind w:left="2167" w:hanging="180"/>
      </w:pPr>
    </w:lvl>
    <w:lvl w:ilvl="3">
      <w:start w:val="1"/>
      <w:numFmt w:val="decimal"/>
      <w:lvlText w:val="%1.%2.%3.%4."/>
      <w:lvlJc w:val="left"/>
      <w:pPr>
        <w:tabs>
          <w:tab w:val="num" w:pos="0"/>
        </w:tabs>
        <w:ind w:left="2887" w:hanging="360"/>
      </w:pPr>
    </w:lvl>
    <w:lvl w:ilvl="4">
      <w:start w:val="1"/>
      <w:numFmt w:val="lowerLetter"/>
      <w:lvlText w:val="%1.%2.%3.%4.%5."/>
      <w:lvlJc w:val="left"/>
      <w:pPr>
        <w:tabs>
          <w:tab w:val="num" w:pos="0"/>
        </w:tabs>
        <w:ind w:left="3607" w:hanging="360"/>
      </w:pPr>
    </w:lvl>
    <w:lvl w:ilvl="5">
      <w:start w:val="1"/>
      <w:numFmt w:val="lowerRoman"/>
      <w:lvlText w:val="%1.%2.%3.%4.%5.%6."/>
      <w:lvlJc w:val="right"/>
      <w:pPr>
        <w:tabs>
          <w:tab w:val="num" w:pos="0"/>
        </w:tabs>
        <w:ind w:left="4327" w:hanging="180"/>
      </w:pPr>
    </w:lvl>
    <w:lvl w:ilvl="6">
      <w:start w:val="1"/>
      <w:numFmt w:val="decimal"/>
      <w:lvlText w:val="%1.%2.%3.%4.%5.%6.%7."/>
      <w:lvlJc w:val="left"/>
      <w:pPr>
        <w:tabs>
          <w:tab w:val="num" w:pos="0"/>
        </w:tabs>
        <w:ind w:left="5047" w:hanging="360"/>
      </w:pPr>
    </w:lvl>
    <w:lvl w:ilvl="7">
      <w:start w:val="1"/>
      <w:numFmt w:val="lowerLetter"/>
      <w:lvlText w:val="%1.%2.%3.%4.%5.%6.%7.%8."/>
      <w:lvlJc w:val="left"/>
      <w:pPr>
        <w:tabs>
          <w:tab w:val="num" w:pos="0"/>
        </w:tabs>
        <w:ind w:left="5767" w:hanging="360"/>
      </w:pPr>
    </w:lvl>
    <w:lvl w:ilvl="8">
      <w:start w:val="1"/>
      <w:numFmt w:val="lowerRoman"/>
      <w:lvlText w:val="%1.%2.%3.%4.%5.%6.%7.%8.%9."/>
      <w:lvlJc w:val="right"/>
      <w:pPr>
        <w:tabs>
          <w:tab w:val="num" w:pos="0"/>
        </w:tabs>
        <w:ind w:left="6487" w:hanging="180"/>
      </w:pPr>
    </w:lvl>
  </w:abstractNum>
  <w:abstractNum w:abstractNumId="265" w15:restartNumberingAfterBreak="0">
    <w:nsid w:val="6E8E1E44"/>
    <w:multiLevelType w:val="multilevel"/>
    <w:tmpl w:val="9A6A7E8E"/>
    <w:lvl w:ilvl="0">
      <w:start w:val="1"/>
      <w:numFmt w:val="lowerLetter"/>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66" w15:restartNumberingAfterBreak="0">
    <w:nsid w:val="6F4C1361"/>
    <w:multiLevelType w:val="multilevel"/>
    <w:tmpl w:val="63F2B26E"/>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67" w15:restartNumberingAfterBreak="0">
    <w:nsid w:val="6FF97546"/>
    <w:multiLevelType w:val="multilevel"/>
    <w:tmpl w:val="9E722D74"/>
    <w:lvl w:ilvl="0">
      <w:start w:val="1"/>
      <w:numFmt w:val="decimal"/>
      <w:lvlText w:val="%1."/>
      <w:lvlJc w:val="left"/>
      <w:pPr>
        <w:tabs>
          <w:tab w:val="num" w:pos="0"/>
        </w:tabs>
        <w:ind w:left="780" w:hanging="420"/>
      </w:pPr>
      <w:rPr>
        <w:rFonts w:cs="Calibri"/>
      </w:rPr>
    </w:lvl>
    <w:lvl w:ilvl="1">
      <w:start w:val="1"/>
      <w:numFmt w:val="decimal"/>
      <w:lvlText w:val="%2)"/>
      <w:lvlJc w:val="left"/>
      <w:pPr>
        <w:tabs>
          <w:tab w:val="num" w:pos="0"/>
        </w:tabs>
        <w:ind w:left="1515" w:hanging="435"/>
      </w:pPr>
      <w:rPr>
        <w:rFonts w:cs="Calibri"/>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68" w15:restartNumberingAfterBreak="0">
    <w:nsid w:val="70497E3A"/>
    <w:multiLevelType w:val="multilevel"/>
    <w:tmpl w:val="9DB0FEB4"/>
    <w:lvl w:ilvl="0">
      <w:start w:val="1"/>
      <w:numFmt w:val="lowerLetter"/>
      <w:lvlText w:val="%1)"/>
      <w:lvlJc w:val="left"/>
      <w:pPr>
        <w:tabs>
          <w:tab w:val="num" w:pos="0"/>
        </w:tabs>
        <w:ind w:left="1571" w:hanging="360"/>
      </w:pPr>
    </w:lvl>
    <w:lvl w:ilvl="1">
      <w:numFmt w:val="bullet"/>
      <w:lvlText w:val="o"/>
      <w:lvlJc w:val="left"/>
      <w:pPr>
        <w:tabs>
          <w:tab w:val="num" w:pos="0"/>
        </w:tabs>
        <w:ind w:left="2291" w:hanging="360"/>
      </w:pPr>
      <w:rPr>
        <w:rFonts w:ascii="Courier New" w:hAnsi="Courier New" w:cs="Courier New" w:hint="default"/>
      </w:rPr>
    </w:lvl>
    <w:lvl w:ilvl="2">
      <w:numFmt w:val="bullet"/>
      <w:lvlText w:val=""/>
      <w:lvlJc w:val="left"/>
      <w:pPr>
        <w:tabs>
          <w:tab w:val="num" w:pos="0"/>
        </w:tabs>
        <w:ind w:left="3011" w:hanging="360"/>
      </w:pPr>
      <w:rPr>
        <w:rFonts w:ascii="Wingdings" w:hAnsi="Wingdings" w:cs="Wingdings" w:hint="default"/>
      </w:rPr>
    </w:lvl>
    <w:lvl w:ilvl="3">
      <w:numFmt w:val="bullet"/>
      <w:lvlText w:val=""/>
      <w:lvlJc w:val="left"/>
      <w:pPr>
        <w:tabs>
          <w:tab w:val="num" w:pos="0"/>
        </w:tabs>
        <w:ind w:left="3731" w:hanging="360"/>
      </w:pPr>
      <w:rPr>
        <w:rFonts w:ascii="Symbol" w:hAnsi="Symbol" w:cs="Symbol" w:hint="default"/>
      </w:rPr>
    </w:lvl>
    <w:lvl w:ilvl="4">
      <w:numFmt w:val="bullet"/>
      <w:lvlText w:val="o"/>
      <w:lvlJc w:val="left"/>
      <w:pPr>
        <w:tabs>
          <w:tab w:val="num" w:pos="0"/>
        </w:tabs>
        <w:ind w:left="4451" w:hanging="360"/>
      </w:pPr>
      <w:rPr>
        <w:rFonts w:ascii="Courier New" w:hAnsi="Courier New" w:cs="Courier New" w:hint="default"/>
      </w:rPr>
    </w:lvl>
    <w:lvl w:ilvl="5">
      <w:numFmt w:val="bullet"/>
      <w:lvlText w:val=""/>
      <w:lvlJc w:val="left"/>
      <w:pPr>
        <w:tabs>
          <w:tab w:val="num" w:pos="0"/>
        </w:tabs>
        <w:ind w:left="5171" w:hanging="360"/>
      </w:pPr>
      <w:rPr>
        <w:rFonts w:ascii="Wingdings" w:hAnsi="Wingdings" w:cs="Wingdings" w:hint="default"/>
      </w:rPr>
    </w:lvl>
    <w:lvl w:ilvl="6">
      <w:numFmt w:val="bullet"/>
      <w:lvlText w:val=""/>
      <w:lvlJc w:val="left"/>
      <w:pPr>
        <w:tabs>
          <w:tab w:val="num" w:pos="0"/>
        </w:tabs>
        <w:ind w:left="5891" w:hanging="360"/>
      </w:pPr>
      <w:rPr>
        <w:rFonts w:ascii="Symbol" w:hAnsi="Symbol" w:cs="Symbol" w:hint="default"/>
      </w:rPr>
    </w:lvl>
    <w:lvl w:ilvl="7">
      <w:numFmt w:val="bullet"/>
      <w:lvlText w:val="o"/>
      <w:lvlJc w:val="left"/>
      <w:pPr>
        <w:tabs>
          <w:tab w:val="num" w:pos="0"/>
        </w:tabs>
        <w:ind w:left="6611" w:hanging="360"/>
      </w:pPr>
      <w:rPr>
        <w:rFonts w:ascii="Courier New" w:hAnsi="Courier New" w:cs="Courier New" w:hint="default"/>
      </w:rPr>
    </w:lvl>
    <w:lvl w:ilvl="8">
      <w:numFmt w:val="bullet"/>
      <w:lvlText w:val=""/>
      <w:lvlJc w:val="left"/>
      <w:pPr>
        <w:tabs>
          <w:tab w:val="num" w:pos="0"/>
        </w:tabs>
        <w:ind w:left="7331" w:hanging="360"/>
      </w:pPr>
      <w:rPr>
        <w:rFonts w:ascii="Wingdings" w:hAnsi="Wingdings" w:cs="Wingdings" w:hint="default"/>
      </w:rPr>
    </w:lvl>
  </w:abstractNum>
  <w:abstractNum w:abstractNumId="269" w15:restartNumberingAfterBreak="0">
    <w:nsid w:val="706F1AD9"/>
    <w:multiLevelType w:val="multilevel"/>
    <w:tmpl w:val="68CAA34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70" w15:restartNumberingAfterBreak="0">
    <w:nsid w:val="70CD3D20"/>
    <w:multiLevelType w:val="multilevel"/>
    <w:tmpl w:val="5D70064C"/>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71" w15:restartNumberingAfterBreak="0">
    <w:nsid w:val="70E54490"/>
    <w:multiLevelType w:val="multilevel"/>
    <w:tmpl w:val="1416DB26"/>
    <w:lvl w:ilvl="0">
      <w:start w:val="1"/>
      <w:numFmt w:val="decimal"/>
      <w:lvlText w:val="%1)"/>
      <w:lvlJc w:val="left"/>
      <w:pPr>
        <w:tabs>
          <w:tab w:val="num" w:pos="0"/>
        </w:tabs>
        <w:ind w:left="720"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72" w15:restartNumberingAfterBreak="0">
    <w:nsid w:val="71121435"/>
    <w:multiLevelType w:val="multilevel"/>
    <w:tmpl w:val="C1D45FD6"/>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1.%2.%3."/>
      <w:lvlJc w:val="right"/>
      <w:pPr>
        <w:tabs>
          <w:tab w:val="num" w:pos="0"/>
        </w:tabs>
        <w:ind w:left="2444" w:hanging="180"/>
      </w:pPr>
    </w:lvl>
    <w:lvl w:ilvl="3">
      <w:start w:val="1"/>
      <w:numFmt w:val="decimal"/>
      <w:lvlText w:val="%1.%2.%3.%4."/>
      <w:lvlJc w:val="left"/>
      <w:pPr>
        <w:tabs>
          <w:tab w:val="num" w:pos="0"/>
        </w:tabs>
        <w:ind w:left="3164" w:hanging="360"/>
      </w:pPr>
    </w:lvl>
    <w:lvl w:ilvl="4">
      <w:start w:val="1"/>
      <w:numFmt w:val="lowerLetter"/>
      <w:lvlText w:val="%1.%2.%3.%4.%5."/>
      <w:lvlJc w:val="left"/>
      <w:pPr>
        <w:tabs>
          <w:tab w:val="num" w:pos="0"/>
        </w:tabs>
        <w:ind w:left="3884" w:hanging="360"/>
      </w:pPr>
    </w:lvl>
    <w:lvl w:ilvl="5">
      <w:start w:val="1"/>
      <w:numFmt w:val="lowerRoman"/>
      <w:lvlText w:val="%1.%2.%3.%4.%5.%6."/>
      <w:lvlJc w:val="right"/>
      <w:pPr>
        <w:tabs>
          <w:tab w:val="num" w:pos="0"/>
        </w:tabs>
        <w:ind w:left="4604" w:hanging="180"/>
      </w:pPr>
    </w:lvl>
    <w:lvl w:ilvl="6">
      <w:start w:val="1"/>
      <w:numFmt w:val="decimal"/>
      <w:lvlText w:val="%1.%2.%3.%4.%5.%6.%7."/>
      <w:lvlJc w:val="left"/>
      <w:pPr>
        <w:tabs>
          <w:tab w:val="num" w:pos="0"/>
        </w:tabs>
        <w:ind w:left="5324" w:hanging="360"/>
      </w:pPr>
    </w:lvl>
    <w:lvl w:ilvl="7">
      <w:start w:val="1"/>
      <w:numFmt w:val="lowerLetter"/>
      <w:lvlText w:val="%1.%2.%3.%4.%5.%6.%7.%8."/>
      <w:lvlJc w:val="left"/>
      <w:pPr>
        <w:tabs>
          <w:tab w:val="num" w:pos="0"/>
        </w:tabs>
        <w:ind w:left="6044" w:hanging="360"/>
      </w:pPr>
    </w:lvl>
    <w:lvl w:ilvl="8">
      <w:start w:val="1"/>
      <w:numFmt w:val="lowerRoman"/>
      <w:lvlText w:val="%1.%2.%3.%4.%5.%6.%7.%8.%9."/>
      <w:lvlJc w:val="right"/>
      <w:pPr>
        <w:tabs>
          <w:tab w:val="num" w:pos="0"/>
        </w:tabs>
        <w:ind w:left="6764" w:hanging="180"/>
      </w:pPr>
    </w:lvl>
  </w:abstractNum>
  <w:abstractNum w:abstractNumId="273" w15:restartNumberingAfterBreak="0">
    <w:nsid w:val="7118084D"/>
    <w:multiLevelType w:val="multilevel"/>
    <w:tmpl w:val="36E0BEBE"/>
    <w:lvl w:ilvl="0">
      <w:start w:val="1"/>
      <w:numFmt w:val="decimal"/>
      <w:lvlText w:val="%1."/>
      <w:lvlJc w:val="left"/>
      <w:pPr>
        <w:tabs>
          <w:tab w:val="num" w:pos="0"/>
        </w:tabs>
        <w:ind w:left="435" w:hanging="435"/>
      </w:pPr>
      <w:rPr>
        <w:rFonts w:ascii="Times New Roman" w:hAnsi="Times New Roman" w:cs="Times New Roman"/>
        <w:sz w:val="24"/>
      </w:rPr>
    </w:lvl>
    <w:lvl w:ilvl="1">
      <w:start w:val="1"/>
      <w:numFmt w:val="decimal"/>
      <w:lvlText w:val="%2."/>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274" w15:restartNumberingAfterBreak="0">
    <w:nsid w:val="71587C00"/>
    <w:multiLevelType w:val="multilevel"/>
    <w:tmpl w:val="AB4AA56A"/>
    <w:lvl w:ilvl="0">
      <w:start w:val="1"/>
      <w:numFmt w:val="decimal"/>
      <w:lvlText w:val="%1."/>
      <w:lvlJc w:val="left"/>
      <w:pPr>
        <w:tabs>
          <w:tab w:val="num" w:pos="0"/>
        </w:tabs>
        <w:ind w:left="795" w:hanging="360"/>
      </w:pPr>
    </w:lvl>
    <w:lvl w:ilvl="1">
      <w:start w:val="1"/>
      <w:numFmt w:val="lowerLetter"/>
      <w:lvlText w:val="%2."/>
      <w:lvlJc w:val="left"/>
      <w:pPr>
        <w:tabs>
          <w:tab w:val="num" w:pos="0"/>
        </w:tabs>
        <w:ind w:left="1515" w:hanging="360"/>
      </w:pPr>
    </w:lvl>
    <w:lvl w:ilvl="2">
      <w:start w:val="1"/>
      <w:numFmt w:val="lowerRoman"/>
      <w:lvlText w:val="%1.%2.%3."/>
      <w:lvlJc w:val="right"/>
      <w:pPr>
        <w:tabs>
          <w:tab w:val="num" w:pos="0"/>
        </w:tabs>
        <w:ind w:left="2235" w:hanging="180"/>
      </w:pPr>
    </w:lvl>
    <w:lvl w:ilvl="3">
      <w:start w:val="1"/>
      <w:numFmt w:val="decimal"/>
      <w:lvlText w:val="%1.%2.%3.%4."/>
      <w:lvlJc w:val="left"/>
      <w:pPr>
        <w:tabs>
          <w:tab w:val="num" w:pos="0"/>
        </w:tabs>
        <w:ind w:left="2955" w:hanging="360"/>
      </w:pPr>
    </w:lvl>
    <w:lvl w:ilvl="4">
      <w:start w:val="1"/>
      <w:numFmt w:val="lowerLetter"/>
      <w:lvlText w:val="%1.%2.%3.%4.%5."/>
      <w:lvlJc w:val="left"/>
      <w:pPr>
        <w:tabs>
          <w:tab w:val="num" w:pos="0"/>
        </w:tabs>
        <w:ind w:left="3675" w:hanging="360"/>
      </w:pPr>
    </w:lvl>
    <w:lvl w:ilvl="5">
      <w:start w:val="1"/>
      <w:numFmt w:val="lowerRoman"/>
      <w:lvlText w:val="%1.%2.%3.%4.%5.%6."/>
      <w:lvlJc w:val="right"/>
      <w:pPr>
        <w:tabs>
          <w:tab w:val="num" w:pos="0"/>
        </w:tabs>
        <w:ind w:left="4395" w:hanging="180"/>
      </w:pPr>
    </w:lvl>
    <w:lvl w:ilvl="6">
      <w:start w:val="1"/>
      <w:numFmt w:val="decimal"/>
      <w:lvlText w:val="%1.%2.%3.%4.%5.%6.%7."/>
      <w:lvlJc w:val="left"/>
      <w:pPr>
        <w:tabs>
          <w:tab w:val="num" w:pos="0"/>
        </w:tabs>
        <w:ind w:left="5115" w:hanging="360"/>
      </w:pPr>
    </w:lvl>
    <w:lvl w:ilvl="7">
      <w:start w:val="1"/>
      <w:numFmt w:val="lowerLetter"/>
      <w:lvlText w:val="%1.%2.%3.%4.%5.%6.%7.%8."/>
      <w:lvlJc w:val="left"/>
      <w:pPr>
        <w:tabs>
          <w:tab w:val="num" w:pos="0"/>
        </w:tabs>
        <w:ind w:left="5835" w:hanging="360"/>
      </w:pPr>
    </w:lvl>
    <w:lvl w:ilvl="8">
      <w:start w:val="1"/>
      <w:numFmt w:val="lowerRoman"/>
      <w:lvlText w:val="%1.%2.%3.%4.%5.%6.%7.%8.%9."/>
      <w:lvlJc w:val="right"/>
      <w:pPr>
        <w:tabs>
          <w:tab w:val="num" w:pos="0"/>
        </w:tabs>
        <w:ind w:left="6555" w:hanging="180"/>
      </w:pPr>
    </w:lvl>
  </w:abstractNum>
  <w:abstractNum w:abstractNumId="275" w15:restartNumberingAfterBreak="0">
    <w:nsid w:val="72370A66"/>
    <w:multiLevelType w:val="multilevel"/>
    <w:tmpl w:val="5052F174"/>
    <w:lvl w:ilvl="0">
      <w:start w:val="1"/>
      <w:numFmt w:val="decimal"/>
      <w:lvlText w:val="%1."/>
      <w:lvlJc w:val="left"/>
      <w:pPr>
        <w:tabs>
          <w:tab w:val="num" w:pos="0"/>
        </w:tabs>
        <w:ind w:left="780" w:hanging="420"/>
      </w:pPr>
      <w:rPr>
        <w:rFonts w:eastAsia="Times New Roman"/>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76" w15:restartNumberingAfterBreak="0">
    <w:nsid w:val="72671AA3"/>
    <w:multiLevelType w:val="multilevel"/>
    <w:tmpl w:val="129C62DE"/>
    <w:lvl w:ilvl="0">
      <w:start w:val="1"/>
      <w:numFmt w:val="lowerLetter"/>
      <w:lvlText w:val="%1)"/>
      <w:lvlJc w:val="left"/>
      <w:pPr>
        <w:tabs>
          <w:tab w:val="num" w:pos="0"/>
        </w:tabs>
        <w:ind w:left="1571" w:hanging="360"/>
      </w:pPr>
    </w:lvl>
    <w:lvl w:ilvl="1">
      <w:numFmt w:val="bullet"/>
      <w:lvlText w:val="o"/>
      <w:lvlJc w:val="left"/>
      <w:pPr>
        <w:tabs>
          <w:tab w:val="num" w:pos="0"/>
        </w:tabs>
        <w:ind w:left="2291" w:hanging="360"/>
      </w:pPr>
      <w:rPr>
        <w:rFonts w:ascii="Courier New" w:hAnsi="Courier New" w:cs="Courier New" w:hint="default"/>
      </w:rPr>
    </w:lvl>
    <w:lvl w:ilvl="2">
      <w:numFmt w:val="bullet"/>
      <w:lvlText w:val=""/>
      <w:lvlJc w:val="left"/>
      <w:pPr>
        <w:tabs>
          <w:tab w:val="num" w:pos="0"/>
        </w:tabs>
        <w:ind w:left="3011" w:hanging="360"/>
      </w:pPr>
      <w:rPr>
        <w:rFonts w:ascii="Wingdings" w:hAnsi="Wingdings" w:cs="Wingdings" w:hint="default"/>
      </w:rPr>
    </w:lvl>
    <w:lvl w:ilvl="3">
      <w:numFmt w:val="bullet"/>
      <w:lvlText w:val=""/>
      <w:lvlJc w:val="left"/>
      <w:pPr>
        <w:tabs>
          <w:tab w:val="num" w:pos="0"/>
        </w:tabs>
        <w:ind w:left="3731" w:hanging="360"/>
      </w:pPr>
      <w:rPr>
        <w:rFonts w:ascii="Symbol" w:hAnsi="Symbol" w:cs="Symbol" w:hint="default"/>
      </w:rPr>
    </w:lvl>
    <w:lvl w:ilvl="4">
      <w:numFmt w:val="bullet"/>
      <w:lvlText w:val="o"/>
      <w:lvlJc w:val="left"/>
      <w:pPr>
        <w:tabs>
          <w:tab w:val="num" w:pos="0"/>
        </w:tabs>
        <w:ind w:left="4451" w:hanging="360"/>
      </w:pPr>
      <w:rPr>
        <w:rFonts w:ascii="Courier New" w:hAnsi="Courier New" w:cs="Courier New" w:hint="default"/>
      </w:rPr>
    </w:lvl>
    <w:lvl w:ilvl="5">
      <w:numFmt w:val="bullet"/>
      <w:lvlText w:val=""/>
      <w:lvlJc w:val="left"/>
      <w:pPr>
        <w:tabs>
          <w:tab w:val="num" w:pos="0"/>
        </w:tabs>
        <w:ind w:left="5171" w:hanging="360"/>
      </w:pPr>
      <w:rPr>
        <w:rFonts w:ascii="Wingdings" w:hAnsi="Wingdings" w:cs="Wingdings" w:hint="default"/>
      </w:rPr>
    </w:lvl>
    <w:lvl w:ilvl="6">
      <w:numFmt w:val="bullet"/>
      <w:lvlText w:val=""/>
      <w:lvlJc w:val="left"/>
      <w:pPr>
        <w:tabs>
          <w:tab w:val="num" w:pos="0"/>
        </w:tabs>
        <w:ind w:left="5891" w:hanging="360"/>
      </w:pPr>
      <w:rPr>
        <w:rFonts w:ascii="Symbol" w:hAnsi="Symbol" w:cs="Symbol" w:hint="default"/>
      </w:rPr>
    </w:lvl>
    <w:lvl w:ilvl="7">
      <w:numFmt w:val="bullet"/>
      <w:lvlText w:val="o"/>
      <w:lvlJc w:val="left"/>
      <w:pPr>
        <w:tabs>
          <w:tab w:val="num" w:pos="0"/>
        </w:tabs>
        <w:ind w:left="6611" w:hanging="360"/>
      </w:pPr>
      <w:rPr>
        <w:rFonts w:ascii="Courier New" w:hAnsi="Courier New" w:cs="Courier New" w:hint="default"/>
      </w:rPr>
    </w:lvl>
    <w:lvl w:ilvl="8">
      <w:numFmt w:val="bullet"/>
      <w:lvlText w:val=""/>
      <w:lvlJc w:val="left"/>
      <w:pPr>
        <w:tabs>
          <w:tab w:val="num" w:pos="0"/>
        </w:tabs>
        <w:ind w:left="7331" w:hanging="360"/>
      </w:pPr>
      <w:rPr>
        <w:rFonts w:ascii="Wingdings" w:hAnsi="Wingdings" w:cs="Wingdings" w:hint="default"/>
      </w:rPr>
    </w:lvl>
  </w:abstractNum>
  <w:abstractNum w:abstractNumId="277" w15:restartNumberingAfterBreak="0">
    <w:nsid w:val="731D675F"/>
    <w:multiLevelType w:val="multilevel"/>
    <w:tmpl w:val="DF962044"/>
    <w:lvl w:ilvl="0">
      <w:start w:val="1"/>
      <w:numFmt w:val="decimal"/>
      <w:lvlText w:val="%1."/>
      <w:lvlJc w:val="left"/>
      <w:pPr>
        <w:tabs>
          <w:tab w:val="num" w:pos="0"/>
        </w:tabs>
        <w:ind w:left="780" w:hanging="420"/>
      </w:pPr>
      <w:rPr>
        <w:color w:val="00000A"/>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78" w15:restartNumberingAfterBreak="0">
    <w:nsid w:val="738B7A4D"/>
    <w:multiLevelType w:val="multilevel"/>
    <w:tmpl w:val="4CA0E6D2"/>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79" w15:restartNumberingAfterBreak="0">
    <w:nsid w:val="73A37B29"/>
    <w:multiLevelType w:val="multilevel"/>
    <w:tmpl w:val="2BDE5AEE"/>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80" w15:restartNumberingAfterBreak="0">
    <w:nsid w:val="74204163"/>
    <w:multiLevelType w:val="multilevel"/>
    <w:tmpl w:val="63D8E82E"/>
    <w:lvl w:ilvl="0">
      <w:start w:val="1"/>
      <w:numFmt w:val="decimal"/>
      <w:lvlText w:val="%1)"/>
      <w:lvlJc w:val="left"/>
      <w:pPr>
        <w:tabs>
          <w:tab w:val="num" w:pos="0"/>
        </w:tabs>
        <w:ind w:left="1146" w:hanging="360"/>
      </w:pPr>
      <w:rPr>
        <w:rFonts w:cs="Calibri"/>
      </w:rPr>
    </w:lvl>
    <w:lvl w:ilvl="1">
      <w:start w:val="1"/>
      <w:numFmt w:val="lowerLetter"/>
      <w:lvlText w:val="%2."/>
      <w:lvlJc w:val="left"/>
      <w:pPr>
        <w:tabs>
          <w:tab w:val="num" w:pos="0"/>
        </w:tabs>
        <w:ind w:left="1866" w:hanging="360"/>
      </w:pPr>
    </w:lvl>
    <w:lvl w:ilvl="2">
      <w:start w:val="1"/>
      <w:numFmt w:val="lowerRoman"/>
      <w:lvlText w:val="%1.%2.%3."/>
      <w:lvlJc w:val="right"/>
      <w:pPr>
        <w:tabs>
          <w:tab w:val="num" w:pos="0"/>
        </w:tabs>
        <w:ind w:left="2586" w:hanging="180"/>
      </w:pPr>
    </w:lvl>
    <w:lvl w:ilvl="3">
      <w:start w:val="1"/>
      <w:numFmt w:val="decimal"/>
      <w:lvlText w:val="%1.%2.%3.%4."/>
      <w:lvlJc w:val="left"/>
      <w:pPr>
        <w:tabs>
          <w:tab w:val="num" w:pos="0"/>
        </w:tabs>
        <w:ind w:left="3306" w:hanging="360"/>
      </w:pPr>
    </w:lvl>
    <w:lvl w:ilvl="4">
      <w:start w:val="1"/>
      <w:numFmt w:val="lowerLetter"/>
      <w:lvlText w:val="%1.%2.%3.%4.%5."/>
      <w:lvlJc w:val="left"/>
      <w:pPr>
        <w:tabs>
          <w:tab w:val="num" w:pos="0"/>
        </w:tabs>
        <w:ind w:left="4026" w:hanging="360"/>
      </w:pPr>
    </w:lvl>
    <w:lvl w:ilvl="5">
      <w:start w:val="1"/>
      <w:numFmt w:val="lowerRoman"/>
      <w:lvlText w:val="%1.%2.%3.%4.%5.%6."/>
      <w:lvlJc w:val="right"/>
      <w:pPr>
        <w:tabs>
          <w:tab w:val="num" w:pos="0"/>
        </w:tabs>
        <w:ind w:left="4746" w:hanging="180"/>
      </w:pPr>
    </w:lvl>
    <w:lvl w:ilvl="6">
      <w:start w:val="1"/>
      <w:numFmt w:val="decimal"/>
      <w:lvlText w:val="%1.%2.%3.%4.%5.%6.%7."/>
      <w:lvlJc w:val="left"/>
      <w:pPr>
        <w:tabs>
          <w:tab w:val="num" w:pos="0"/>
        </w:tabs>
        <w:ind w:left="5466" w:hanging="360"/>
      </w:pPr>
    </w:lvl>
    <w:lvl w:ilvl="7">
      <w:start w:val="1"/>
      <w:numFmt w:val="lowerLetter"/>
      <w:lvlText w:val="%1.%2.%3.%4.%5.%6.%7.%8."/>
      <w:lvlJc w:val="left"/>
      <w:pPr>
        <w:tabs>
          <w:tab w:val="num" w:pos="0"/>
        </w:tabs>
        <w:ind w:left="6186" w:hanging="360"/>
      </w:pPr>
    </w:lvl>
    <w:lvl w:ilvl="8">
      <w:start w:val="1"/>
      <w:numFmt w:val="lowerRoman"/>
      <w:lvlText w:val="%1.%2.%3.%4.%5.%6.%7.%8.%9."/>
      <w:lvlJc w:val="right"/>
      <w:pPr>
        <w:tabs>
          <w:tab w:val="num" w:pos="0"/>
        </w:tabs>
        <w:ind w:left="6906" w:hanging="180"/>
      </w:pPr>
    </w:lvl>
  </w:abstractNum>
  <w:abstractNum w:abstractNumId="281" w15:restartNumberingAfterBreak="0">
    <w:nsid w:val="744F4C1B"/>
    <w:multiLevelType w:val="multilevel"/>
    <w:tmpl w:val="ECCE3626"/>
    <w:lvl w:ilvl="0">
      <w:start w:val="1"/>
      <w:numFmt w:val="decimal"/>
      <w:lvlText w:val="%1)"/>
      <w:lvlJc w:val="left"/>
      <w:pPr>
        <w:tabs>
          <w:tab w:val="num" w:pos="0"/>
        </w:tabs>
        <w:ind w:left="1004" w:hanging="360"/>
      </w:pPr>
      <w:rPr>
        <w:rFonts w:cs="Calibri"/>
      </w:rPr>
    </w:lvl>
    <w:lvl w:ilvl="1">
      <w:start w:val="1"/>
      <w:numFmt w:val="lowerLetter"/>
      <w:lvlText w:val="%2."/>
      <w:lvlJc w:val="left"/>
      <w:pPr>
        <w:tabs>
          <w:tab w:val="num" w:pos="0"/>
        </w:tabs>
        <w:ind w:left="1724" w:hanging="360"/>
      </w:pPr>
    </w:lvl>
    <w:lvl w:ilvl="2">
      <w:start w:val="1"/>
      <w:numFmt w:val="lowerRoman"/>
      <w:lvlText w:val="%1.%2.%3."/>
      <w:lvlJc w:val="right"/>
      <w:pPr>
        <w:tabs>
          <w:tab w:val="num" w:pos="0"/>
        </w:tabs>
        <w:ind w:left="2444" w:hanging="180"/>
      </w:pPr>
    </w:lvl>
    <w:lvl w:ilvl="3">
      <w:start w:val="1"/>
      <w:numFmt w:val="decimal"/>
      <w:lvlText w:val="%1.%2.%3.%4."/>
      <w:lvlJc w:val="left"/>
      <w:pPr>
        <w:tabs>
          <w:tab w:val="num" w:pos="0"/>
        </w:tabs>
        <w:ind w:left="3164" w:hanging="360"/>
      </w:pPr>
    </w:lvl>
    <w:lvl w:ilvl="4">
      <w:start w:val="1"/>
      <w:numFmt w:val="lowerLetter"/>
      <w:lvlText w:val="%1.%2.%3.%4.%5."/>
      <w:lvlJc w:val="left"/>
      <w:pPr>
        <w:tabs>
          <w:tab w:val="num" w:pos="0"/>
        </w:tabs>
        <w:ind w:left="3884" w:hanging="360"/>
      </w:pPr>
    </w:lvl>
    <w:lvl w:ilvl="5">
      <w:start w:val="1"/>
      <w:numFmt w:val="lowerRoman"/>
      <w:lvlText w:val="%1.%2.%3.%4.%5.%6."/>
      <w:lvlJc w:val="right"/>
      <w:pPr>
        <w:tabs>
          <w:tab w:val="num" w:pos="0"/>
        </w:tabs>
        <w:ind w:left="4604" w:hanging="180"/>
      </w:pPr>
    </w:lvl>
    <w:lvl w:ilvl="6">
      <w:start w:val="1"/>
      <w:numFmt w:val="decimal"/>
      <w:lvlText w:val="%1.%2.%3.%4.%5.%6.%7."/>
      <w:lvlJc w:val="left"/>
      <w:pPr>
        <w:tabs>
          <w:tab w:val="num" w:pos="0"/>
        </w:tabs>
        <w:ind w:left="5324" w:hanging="360"/>
      </w:pPr>
    </w:lvl>
    <w:lvl w:ilvl="7">
      <w:start w:val="1"/>
      <w:numFmt w:val="lowerLetter"/>
      <w:lvlText w:val="%1.%2.%3.%4.%5.%6.%7.%8."/>
      <w:lvlJc w:val="left"/>
      <w:pPr>
        <w:tabs>
          <w:tab w:val="num" w:pos="0"/>
        </w:tabs>
        <w:ind w:left="6044" w:hanging="360"/>
      </w:pPr>
    </w:lvl>
    <w:lvl w:ilvl="8">
      <w:start w:val="1"/>
      <w:numFmt w:val="lowerRoman"/>
      <w:lvlText w:val="%1.%2.%3.%4.%5.%6.%7.%8.%9."/>
      <w:lvlJc w:val="right"/>
      <w:pPr>
        <w:tabs>
          <w:tab w:val="num" w:pos="0"/>
        </w:tabs>
        <w:ind w:left="6764" w:hanging="180"/>
      </w:pPr>
    </w:lvl>
  </w:abstractNum>
  <w:abstractNum w:abstractNumId="282" w15:restartNumberingAfterBreak="0">
    <w:nsid w:val="745D5331"/>
    <w:multiLevelType w:val="multilevel"/>
    <w:tmpl w:val="A8868E02"/>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83" w15:restartNumberingAfterBreak="0">
    <w:nsid w:val="74900FE8"/>
    <w:multiLevelType w:val="multilevel"/>
    <w:tmpl w:val="DE40F8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cs="Calibri"/>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84" w15:restartNumberingAfterBreak="0">
    <w:nsid w:val="75080BE9"/>
    <w:multiLevelType w:val="multilevel"/>
    <w:tmpl w:val="2A0ED9DC"/>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85" w15:restartNumberingAfterBreak="0">
    <w:nsid w:val="75143FC1"/>
    <w:multiLevelType w:val="multilevel"/>
    <w:tmpl w:val="1640EB9C"/>
    <w:lvl w:ilvl="0">
      <w:start w:val="1"/>
      <w:numFmt w:val="decimal"/>
      <w:lvlText w:val="%1)"/>
      <w:lvlJc w:val="left"/>
      <w:pPr>
        <w:tabs>
          <w:tab w:val="num" w:pos="0"/>
        </w:tabs>
        <w:ind w:left="720" w:hanging="360"/>
      </w:pPr>
      <w:rPr>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86" w15:restartNumberingAfterBreak="0">
    <w:nsid w:val="75162090"/>
    <w:multiLevelType w:val="multilevel"/>
    <w:tmpl w:val="E086F42C"/>
    <w:lvl w:ilvl="0">
      <w:numFmt w:val="bullet"/>
      <w:lvlText w:val=""/>
      <w:lvlJc w:val="left"/>
      <w:pPr>
        <w:tabs>
          <w:tab w:val="num" w:pos="0"/>
        </w:tabs>
        <w:ind w:left="1287" w:hanging="360"/>
      </w:pPr>
      <w:rPr>
        <w:rFonts w:ascii="Symbol" w:hAnsi="Symbol" w:cs="Symbol" w:hint="default"/>
      </w:rPr>
    </w:lvl>
    <w:lvl w:ilvl="1">
      <w:numFmt w:val="bullet"/>
      <w:lvlText w:val="o"/>
      <w:lvlJc w:val="left"/>
      <w:pPr>
        <w:tabs>
          <w:tab w:val="num" w:pos="0"/>
        </w:tabs>
        <w:ind w:left="2007" w:hanging="360"/>
      </w:pPr>
      <w:rPr>
        <w:rFonts w:ascii="Courier New" w:hAnsi="Courier New" w:cs="Courier New" w:hint="default"/>
      </w:rPr>
    </w:lvl>
    <w:lvl w:ilvl="2">
      <w:numFmt w:val="bullet"/>
      <w:lvlText w:val=""/>
      <w:lvlJc w:val="left"/>
      <w:pPr>
        <w:tabs>
          <w:tab w:val="num" w:pos="0"/>
        </w:tabs>
        <w:ind w:left="2727" w:hanging="360"/>
      </w:pPr>
      <w:rPr>
        <w:rFonts w:ascii="Wingdings" w:hAnsi="Wingdings" w:cs="Wingdings" w:hint="default"/>
      </w:rPr>
    </w:lvl>
    <w:lvl w:ilvl="3">
      <w:numFmt w:val="bullet"/>
      <w:lvlText w:val=""/>
      <w:lvlJc w:val="left"/>
      <w:pPr>
        <w:tabs>
          <w:tab w:val="num" w:pos="0"/>
        </w:tabs>
        <w:ind w:left="3447" w:hanging="360"/>
      </w:pPr>
      <w:rPr>
        <w:rFonts w:ascii="Symbol" w:hAnsi="Symbol" w:cs="Symbol" w:hint="default"/>
      </w:rPr>
    </w:lvl>
    <w:lvl w:ilvl="4">
      <w:numFmt w:val="bullet"/>
      <w:lvlText w:val="o"/>
      <w:lvlJc w:val="left"/>
      <w:pPr>
        <w:tabs>
          <w:tab w:val="num" w:pos="0"/>
        </w:tabs>
        <w:ind w:left="4167" w:hanging="360"/>
      </w:pPr>
      <w:rPr>
        <w:rFonts w:ascii="Courier New" w:hAnsi="Courier New" w:cs="Courier New" w:hint="default"/>
      </w:rPr>
    </w:lvl>
    <w:lvl w:ilvl="5">
      <w:numFmt w:val="bullet"/>
      <w:lvlText w:val=""/>
      <w:lvlJc w:val="left"/>
      <w:pPr>
        <w:tabs>
          <w:tab w:val="num" w:pos="0"/>
        </w:tabs>
        <w:ind w:left="4887" w:hanging="360"/>
      </w:pPr>
      <w:rPr>
        <w:rFonts w:ascii="Wingdings" w:hAnsi="Wingdings" w:cs="Wingdings" w:hint="default"/>
      </w:rPr>
    </w:lvl>
    <w:lvl w:ilvl="6">
      <w:numFmt w:val="bullet"/>
      <w:lvlText w:val=""/>
      <w:lvlJc w:val="left"/>
      <w:pPr>
        <w:tabs>
          <w:tab w:val="num" w:pos="0"/>
        </w:tabs>
        <w:ind w:left="5607" w:hanging="360"/>
      </w:pPr>
      <w:rPr>
        <w:rFonts w:ascii="Symbol" w:hAnsi="Symbol" w:cs="Symbol" w:hint="default"/>
      </w:rPr>
    </w:lvl>
    <w:lvl w:ilvl="7">
      <w:numFmt w:val="bullet"/>
      <w:lvlText w:val="o"/>
      <w:lvlJc w:val="left"/>
      <w:pPr>
        <w:tabs>
          <w:tab w:val="num" w:pos="0"/>
        </w:tabs>
        <w:ind w:left="6327" w:hanging="360"/>
      </w:pPr>
      <w:rPr>
        <w:rFonts w:ascii="Courier New" w:hAnsi="Courier New" w:cs="Courier New" w:hint="default"/>
      </w:rPr>
    </w:lvl>
    <w:lvl w:ilvl="8">
      <w:numFmt w:val="bullet"/>
      <w:lvlText w:val=""/>
      <w:lvlJc w:val="left"/>
      <w:pPr>
        <w:tabs>
          <w:tab w:val="num" w:pos="0"/>
        </w:tabs>
        <w:ind w:left="7047" w:hanging="360"/>
      </w:pPr>
      <w:rPr>
        <w:rFonts w:ascii="Wingdings" w:hAnsi="Wingdings" w:cs="Wingdings" w:hint="default"/>
      </w:rPr>
    </w:lvl>
  </w:abstractNum>
  <w:abstractNum w:abstractNumId="287" w15:restartNumberingAfterBreak="0">
    <w:nsid w:val="75883BA1"/>
    <w:multiLevelType w:val="multilevel"/>
    <w:tmpl w:val="B0EE2EFA"/>
    <w:lvl w:ilvl="0">
      <w:start w:val="1"/>
      <w:numFmt w:val="decimal"/>
      <w:lvlText w:val="%1."/>
      <w:lvlJc w:val="left"/>
      <w:pPr>
        <w:tabs>
          <w:tab w:val="num" w:pos="0"/>
        </w:tabs>
        <w:ind w:left="435" w:hanging="360"/>
      </w:pPr>
      <w:rPr>
        <w:rFonts w:ascii="Times New Roman" w:hAnsi="Times New Roman" w:cs="Times New Roman"/>
        <w:sz w:val="24"/>
      </w:rPr>
    </w:lvl>
    <w:lvl w:ilvl="1">
      <w:start w:val="1"/>
      <w:numFmt w:val="lowerLetter"/>
      <w:lvlText w:val="%2."/>
      <w:lvlJc w:val="left"/>
      <w:pPr>
        <w:tabs>
          <w:tab w:val="num" w:pos="0"/>
        </w:tabs>
        <w:ind w:left="1155" w:hanging="360"/>
      </w:pPr>
    </w:lvl>
    <w:lvl w:ilvl="2">
      <w:start w:val="1"/>
      <w:numFmt w:val="lowerRoman"/>
      <w:lvlText w:val="%1.%2.%3."/>
      <w:lvlJc w:val="right"/>
      <w:pPr>
        <w:tabs>
          <w:tab w:val="num" w:pos="0"/>
        </w:tabs>
        <w:ind w:left="1875" w:hanging="180"/>
      </w:pPr>
    </w:lvl>
    <w:lvl w:ilvl="3">
      <w:start w:val="1"/>
      <w:numFmt w:val="decimal"/>
      <w:lvlText w:val="%1.%2.%3.%4."/>
      <w:lvlJc w:val="left"/>
      <w:pPr>
        <w:tabs>
          <w:tab w:val="num" w:pos="0"/>
        </w:tabs>
        <w:ind w:left="2595" w:hanging="360"/>
      </w:pPr>
    </w:lvl>
    <w:lvl w:ilvl="4">
      <w:start w:val="1"/>
      <w:numFmt w:val="lowerLetter"/>
      <w:lvlText w:val="%1.%2.%3.%4.%5."/>
      <w:lvlJc w:val="left"/>
      <w:pPr>
        <w:tabs>
          <w:tab w:val="num" w:pos="0"/>
        </w:tabs>
        <w:ind w:left="3315" w:hanging="360"/>
      </w:pPr>
    </w:lvl>
    <w:lvl w:ilvl="5">
      <w:start w:val="1"/>
      <w:numFmt w:val="lowerRoman"/>
      <w:lvlText w:val="%1.%2.%3.%4.%5.%6."/>
      <w:lvlJc w:val="right"/>
      <w:pPr>
        <w:tabs>
          <w:tab w:val="num" w:pos="0"/>
        </w:tabs>
        <w:ind w:left="4035" w:hanging="180"/>
      </w:pPr>
    </w:lvl>
    <w:lvl w:ilvl="6">
      <w:start w:val="1"/>
      <w:numFmt w:val="decimal"/>
      <w:lvlText w:val="%1.%2.%3.%4.%5.%6.%7."/>
      <w:lvlJc w:val="left"/>
      <w:pPr>
        <w:tabs>
          <w:tab w:val="num" w:pos="0"/>
        </w:tabs>
        <w:ind w:left="4755" w:hanging="360"/>
      </w:pPr>
    </w:lvl>
    <w:lvl w:ilvl="7">
      <w:start w:val="1"/>
      <w:numFmt w:val="lowerLetter"/>
      <w:lvlText w:val="%1.%2.%3.%4.%5.%6.%7.%8."/>
      <w:lvlJc w:val="left"/>
      <w:pPr>
        <w:tabs>
          <w:tab w:val="num" w:pos="0"/>
        </w:tabs>
        <w:ind w:left="5475" w:hanging="360"/>
      </w:pPr>
    </w:lvl>
    <w:lvl w:ilvl="8">
      <w:start w:val="1"/>
      <w:numFmt w:val="lowerRoman"/>
      <w:lvlText w:val="%1.%2.%3.%4.%5.%6.%7.%8.%9."/>
      <w:lvlJc w:val="right"/>
      <w:pPr>
        <w:tabs>
          <w:tab w:val="num" w:pos="0"/>
        </w:tabs>
        <w:ind w:left="6195" w:hanging="180"/>
      </w:pPr>
    </w:lvl>
  </w:abstractNum>
  <w:abstractNum w:abstractNumId="288" w15:restartNumberingAfterBreak="0">
    <w:nsid w:val="75DD68A7"/>
    <w:multiLevelType w:val="multilevel"/>
    <w:tmpl w:val="3A7E79E4"/>
    <w:lvl w:ilvl="0">
      <w:start w:val="1"/>
      <w:numFmt w:val="decimal"/>
      <w:lvlText w:val="%1)"/>
      <w:lvlJc w:val="left"/>
      <w:pPr>
        <w:tabs>
          <w:tab w:val="num" w:pos="0"/>
        </w:tabs>
        <w:ind w:left="302" w:hanging="360"/>
      </w:pPr>
      <w:rPr>
        <w:b w:val="0"/>
      </w:rPr>
    </w:lvl>
    <w:lvl w:ilvl="1">
      <w:start w:val="1"/>
      <w:numFmt w:val="lowerLetter"/>
      <w:lvlText w:val="%2."/>
      <w:lvlJc w:val="left"/>
      <w:pPr>
        <w:tabs>
          <w:tab w:val="num" w:pos="0"/>
        </w:tabs>
        <w:ind w:left="1022" w:hanging="360"/>
      </w:pPr>
    </w:lvl>
    <w:lvl w:ilvl="2">
      <w:start w:val="1"/>
      <w:numFmt w:val="lowerRoman"/>
      <w:lvlText w:val="%1.%2.%3."/>
      <w:lvlJc w:val="right"/>
      <w:pPr>
        <w:tabs>
          <w:tab w:val="num" w:pos="0"/>
        </w:tabs>
        <w:ind w:left="1742" w:hanging="180"/>
      </w:pPr>
    </w:lvl>
    <w:lvl w:ilvl="3">
      <w:start w:val="1"/>
      <w:numFmt w:val="decimal"/>
      <w:lvlText w:val="%1.%2.%3.%4."/>
      <w:lvlJc w:val="left"/>
      <w:pPr>
        <w:tabs>
          <w:tab w:val="num" w:pos="0"/>
        </w:tabs>
        <w:ind w:left="2462" w:hanging="360"/>
      </w:pPr>
    </w:lvl>
    <w:lvl w:ilvl="4">
      <w:start w:val="1"/>
      <w:numFmt w:val="lowerLetter"/>
      <w:lvlText w:val="%1.%2.%3.%4.%5."/>
      <w:lvlJc w:val="left"/>
      <w:pPr>
        <w:tabs>
          <w:tab w:val="num" w:pos="0"/>
        </w:tabs>
        <w:ind w:left="3182" w:hanging="360"/>
      </w:pPr>
    </w:lvl>
    <w:lvl w:ilvl="5">
      <w:start w:val="1"/>
      <w:numFmt w:val="lowerRoman"/>
      <w:lvlText w:val="%1.%2.%3.%4.%5.%6."/>
      <w:lvlJc w:val="right"/>
      <w:pPr>
        <w:tabs>
          <w:tab w:val="num" w:pos="0"/>
        </w:tabs>
        <w:ind w:left="3902" w:hanging="180"/>
      </w:pPr>
    </w:lvl>
    <w:lvl w:ilvl="6">
      <w:start w:val="1"/>
      <w:numFmt w:val="decimal"/>
      <w:lvlText w:val="%1.%2.%3.%4.%5.%6.%7."/>
      <w:lvlJc w:val="left"/>
      <w:pPr>
        <w:tabs>
          <w:tab w:val="num" w:pos="0"/>
        </w:tabs>
        <w:ind w:left="4622" w:hanging="360"/>
      </w:pPr>
    </w:lvl>
    <w:lvl w:ilvl="7">
      <w:start w:val="1"/>
      <w:numFmt w:val="lowerLetter"/>
      <w:lvlText w:val="%1.%2.%3.%4.%5.%6.%7.%8."/>
      <w:lvlJc w:val="left"/>
      <w:pPr>
        <w:tabs>
          <w:tab w:val="num" w:pos="0"/>
        </w:tabs>
        <w:ind w:left="5342" w:hanging="360"/>
      </w:pPr>
    </w:lvl>
    <w:lvl w:ilvl="8">
      <w:start w:val="1"/>
      <w:numFmt w:val="lowerRoman"/>
      <w:lvlText w:val="%1.%2.%3.%4.%5.%6.%7.%8.%9."/>
      <w:lvlJc w:val="right"/>
      <w:pPr>
        <w:tabs>
          <w:tab w:val="num" w:pos="0"/>
        </w:tabs>
        <w:ind w:left="6062" w:hanging="180"/>
      </w:pPr>
    </w:lvl>
  </w:abstractNum>
  <w:abstractNum w:abstractNumId="289" w15:restartNumberingAfterBreak="0">
    <w:nsid w:val="75E10E90"/>
    <w:multiLevelType w:val="multilevel"/>
    <w:tmpl w:val="9D2663DC"/>
    <w:lvl w:ilvl="0">
      <w:start w:val="3"/>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90" w15:restartNumberingAfterBreak="0">
    <w:nsid w:val="76881796"/>
    <w:multiLevelType w:val="multilevel"/>
    <w:tmpl w:val="F1666DA4"/>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91" w15:restartNumberingAfterBreak="0">
    <w:nsid w:val="76AE4024"/>
    <w:multiLevelType w:val="multilevel"/>
    <w:tmpl w:val="BFCA3D9E"/>
    <w:lvl w:ilvl="0">
      <w:start w:val="1"/>
      <w:numFmt w:val="decimal"/>
      <w:lvlText w:val="%1)"/>
      <w:lvlJc w:val="left"/>
      <w:pPr>
        <w:tabs>
          <w:tab w:val="num" w:pos="0"/>
        </w:tabs>
        <w:ind w:left="302" w:hanging="360"/>
      </w:pPr>
      <w:rPr>
        <w:b w:val="0"/>
      </w:rPr>
    </w:lvl>
    <w:lvl w:ilvl="1">
      <w:start w:val="1"/>
      <w:numFmt w:val="lowerLetter"/>
      <w:lvlText w:val="%2."/>
      <w:lvlJc w:val="left"/>
      <w:pPr>
        <w:tabs>
          <w:tab w:val="num" w:pos="0"/>
        </w:tabs>
        <w:ind w:left="1022" w:hanging="360"/>
      </w:pPr>
    </w:lvl>
    <w:lvl w:ilvl="2">
      <w:start w:val="1"/>
      <w:numFmt w:val="lowerRoman"/>
      <w:lvlText w:val="%1.%2.%3."/>
      <w:lvlJc w:val="right"/>
      <w:pPr>
        <w:tabs>
          <w:tab w:val="num" w:pos="0"/>
        </w:tabs>
        <w:ind w:left="1742" w:hanging="180"/>
      </w:pPr>
    </w:lvl>
    <w:lvl w:ilvl="3">
      <w:start w:val="1"/>
      <w:numFmt w:val="decimal"/>
      <w:lvlText w:val="%1.%2.%3.%4."/>
      <w:lvlJc w:val="left"/>
      <w:pPr>
        <w:tabs>
          <w:tab w:val="num" w:pos="0"/>
        </w:tabs>
        <w:ind w:left="2462" w:hanging="360"/>
      </w:pPr>
    </w:lvl>
    <w:lvl w:ilvl="4">
      <w:start w:val="1"/>
      <w:numFmt w:val="lowerLetter"/>
      <w:lvlText w:val="%1.%2.%3.%4.%5."/>
      <w:lvlJc w:val="left"/>
      <w:pPr>
        <w:tabs>
          <w:tab w:val="num" w:pos="0"/>
        </w:tabs>
        <w:ind w:left="3182" w:hanging="360"/>
      </w:pPr>
    </w:lvl>
    <w:lvl w:ilvl="5">
      <w:start w:val="1"/>
      <w:numFmt w:val="lowerRoman"/>
      <w:lvlText w:val="%1.%2.%3.%4.%5.%6."/>
      <w:lvlJc w:val="right"/>
      <w:pPr>
        <w:tabs>
          <w:tab w:val="num" w:pos="0"/>
        </w:tabs>
        <w:ind w:left="3902" w:hanging="180"/>
      </w:pPr>
    </w:lvl>
    <w:lvl w:ilvl="6">
      <w:start w:val="1"/>
      <w:numFmt w:val="decimal"/>
      <w:lvlText w:val="%1.%2.%3.%4.%5.%6.%7."/>
      <w:lvlJc w:val="left"/>
      <w:pPr>
        <w:tabs>
          <w:tab w:val="num" w:pos="0"/>
        </w:tabs>
        <w:ind w:left="4622" w:hanging="360"/>
      </w:pPr>
    </w:lvl>
    <w:lvl w:ilvl="7">
      <w:start w:val="1"/>
      <w:numFmt w:val="lowerLetter"/>
      <w:lvlText w:val="%1.%2.%3.%4.%5.%6.%7.%8."/>
      <w:lvlJc w:val="left"/>
      <w:pPr>
        <w:tabs>
          <w:tab w:val="num" w:pos="0"/>
        </w:tabs>
        <w:ind w:left="5342" w:hanging="360"/>
      </w:pPr>
    </w:lvl>
    <w:lvl w:ilvl="8">
      <w:start w:val="1"/>
      <w:numFmt w:val="lowerRoman"/>
      <w:lvlText w:val="%1.%2.%3.%4.%5.%6.%7.%8.%9."/>
      <w:lvlJc w:val="right"/>
      <w:pPr>
        <w:tabs>
          <w:tab w:val="num" w:pos="0"/>
        </w:tabs>
        <w:ind w:left="6062" w:hanging="180"/>
      </w:pPr>
    </w:lvl>
  </w:abstractNum>
  <w:abstractNum w:abstractNumId="292" w15:restartNumberingAfterBreak="0">
    <w:nsid w:val="76DD60F1"/>
    <w:multiLevelType w:val="multilevel"/>
    <w:tmpl w:val="B69E65CC"/>
    <w:lvl w:ilvl="0">
      <w:start w:val="1"/>
      <w:numFmt w:val="decimal"/>
      <w:lvlText w:val="%1)"/>
      <w:lvlJc w:val="left"/>
      <w:pPr>
        <w:tabs>
          <w:tab w:val="num" w:pos="0"/>
        </w:tabs>
        <w:ind w:left="302" w:hanging="360"/>
      </w:pPr>
      <w:rPr>
        <w:b w:val="0"/>
      </w:rPr>
    </w:lvl>
    <w:lvl w:ilvl="1">
      <w:start w:val="1"/>
      <w:numFmt w:val="lowerLetter"/>
      <w:lvlText w:val="%2."/>
      <w:lvlJc w:val="left"/>
      <w:pPr>
        <w:tabs>
          <w:tab w:val="num" w:pos="0"/>
        </w:tabs>
        <w:ind w:left="1022" w:hanging="360"/>
      </w:pPr>
    </w:lvl>
    <w:lvl w:ilvl="2">
      <w:start w:val="1"/>
      <w:numFmt w:val="lowerRoman"/>
      <w:lvlText w:val="%1.%2.%3."/>
      <w:lvlJc w:val="right"/>
      <w:pPr>
        <w:tabs>
          <w:tab w:val="num" w:pos="0"/>
        </w:tabs>
        <w:ind w:left="1742" w:hanging="180"/>
      </w:pPr>
    </w:lvl>
    <w:lvl w:ilvl="3">
      <w:start w:val="1"/>
      <w:numFmt w:val="decimal"/>
      <w:lvlText w:val="%1.%2.%3.%4."/>
      <w:lvlJc w:val="left"/>
      <w:pPr>
        <w:tabs>
          <w:tab w:val="num" w:pos="0"/>
        </w:tabs>
        <w:ind w:left="2462" w:hanging="360"/>
      </w:pPr>
    </w:lvl>
    <w:lvl w:ilvl="4">
      <w:start w:val="1"/>
      <w:numFmt w:val="lowerLetter"/>
      <w:lvlText w:val="%1.%2.%3.%4.%5."/>
      <w:lvlJc w:val="left"/>
      <w:pPr>
        <w:tabs>
          <w:tab w:val="num" w:pos="0"/>
        </w:tabs>
        <w:ind w:left="3182" w:hanging="360"/>
      </w:pPr>
    </w:lvl>
    <w:lvl w:ilvl="5">
      <w:start w:val="1"/>
      <w:numFmt w:val="lowerRoman"/>
      <w:lvlText w:val="%1.%2.%3.%4.%5.%6."/>
      <w:lvlJc w:val="right"/>
      <w:pPr>
        <w:tabs>
          <w:tab w:val="num" w:pos="0"/>
        </w:tabs>
        <w:ind w:left="3902" w:hanging="180"/>
      </w:pPr>
    </w:lvl>
    <w:lvl w:ilvl="6">
      <w:start w:val="1"/>
      <w:numFmt w:val="decimal"/>
      <w:lvlText w:val="%1.%2.%3.%4.%5.%6.%7."/>
      <w:lvlJc w:val="left"/>
      <w:pPr>
        <w:tabs>
          <w:tab w:val="num" w:pos="0"/>
        </w:tabs>
        <w:ind w:left="4622" w:hanging="360"/>
      </w:pPr>
    </w:lvl>
    <w:lvl w:ilvl="7">
      <w:start w:val="1"/>
      <w:numFmt w:val="lowerLetter"/>
      <w:lvlText w:val="%1.%2.%3.%4.%5.%6.%7.%8."/>
      <w:lvlJc w:val="left"/>
      <w:pPr>
        <w:tabs>
          <w:tab w:val="num" w:pos="0"/>
        </w:tabs>
        <w:ind w:left="5342" w:hanging="360"/>
      </w:pPr>
    </w:lvl>
    <w:lvl w:ilvl="8">
      <w:start w:val="1"/>
      <w:numFmt w:val="lowerRoman"/>
      <w:lvlText w:val="%1.%2.%3.%4.%5.%6.%7.%8.%9."/>
      <w:lvlJc w:val="right"/>
      <w:pPr>
        <w:tabs>
          <w:tab w:val="num" w:pos="0"/>
        </w:tabs>
        <w:ind w:left="6062" w:hanging="180"/>
      </w:pPr>
    </w:lvl>
  </w:abstractNum>
  <w:abstractNum w:abstractNumId="293" w15:restartNumberingAfterBreak="0">
    <w:nsid w:val="77443685"/>
    <w:multiLevelType w:val="multilevel"/>
    <w:tmpl w:val="BB00A80A"/>
    <w:lvl w:ilvl="0">
      <w:start w:val="1"/>
      <w:numFmt w:val="lowerLetter"/>
      <w:lvlText w:val="%1)"/>
      <w:lvlJc w:val="left"/>
      <w:pPr>
        <w:tabs>
          <w:tab w:val="num" w:pos="0"/>
        </w:tabs>
        <w:ind w:left="1146" w:hanging="360"/>
      </w:pPr>
      <w:rPr>
        <w:rFonts w:cs="Calibri"/>
        <w:b w:val="0"/>
      </w:rPr>
    </w:lvl>
    <w:lvl w:ilvl="1">
      <w:start w:val="1"/>
      <w:numFmt w:val="lowerLetter"/>
      <w:lvlText w:val="%2."/>
      <w:lvlJc w:val="left"/>
      <w:pPr>
        <w:tabs>
          <w:tab w:val="num" w:pos="0"/>
        </w:tabs>
        <w:ind w:left="1866" w:hanging="360"/>
      </w:pPr>
    </w:lvl>
    <w:lvl w:ilvl="2">
      <w:start w:val="1"/>
      <w:numFmt w:val="lowerRoman"/>
      <w:lvlText w:val="%1.%2.%3."/>
      <w:lvlJc w:val="right"/>
      <w:pPr>
        <w:tabs>
          <w:tab w:val="num" w:pos="0"/>
        </w:tabs>
        <w:ind w:left="2586" w:hanging="180"/>
      </w:pPr>
    </w:lvl>
    <w:lvl w:ilvl="3">
      <w:start w:val="1"/>
      <w:numFmt w:val="decimal"/>
      <w:lvlText w:val="%1.%2.%3.%4."/>
      <w:lvlJc w:val="left"/>
      <w:pPr>
        <w:tabs>
          <w:tab w:val="num" w:pos="0"/>
        </w:tabs>
        <w:ind w:left="3306" w:hanging="360"/>
      </w:pPr>
    </w:lvl>
    <w:lvl w:ilvl="4">
      <w:start w:val="1"/>
      <w:numFmt w:val="lowerLetter"/>
      <w:lvlText w:val="%1.%2.%3.%4.%5."/>
      <w:lvlJc w:val="left"/>
      <w:pPr>
        <w:tabs>
          <w:tab w:val="num" w:pos="0"/>
        </w:tabs>
        <w:ind w:left="4026" w:hanging="360"/>
      </w:pPr>
    </w:lvl>
    <w:lvl w:ilvl="5">
      <w:start w:val="1"/>
      <w:numFmt w:val="lowerRoman"/>
      <w:lvlText w:val="%1.%2.%3.%4.%5.%6."/>
      <w:lvlJc w:val="right"/>
      <w:pPr>
        <w:tabs>
          <w:tab w:val="num" w:pos="0"/>
        </w:tabs>
        <w:ind w:left="4746" w:hanging="180"/>
      </w:pPr>
    </w:lvl>
    <w:lvl w:ilvl="6">
      <w:start w:val="1"/>
      <w:numFmt w:val="decimal"/>
      <w:lvlText w:val="%1.%2.%3.%4.%5.%6.%7."/>
      <w:lvlJc w:val="left"/>
      <w:pPr>
        <w:tabs>
          <w:tab w:val="num" w:pos="0"/>
        </w:tabs>
        <w:ind w:left="5466" w:hanging="360"/>
      </w:pPr>
    </w:lvl>
    <w:lvl w:ilvl="7">
      <w:start w:val="1"/>
      <w:numFmt w:val="lowerLetter"/>
      <w:lvlText w:val="%1.%2.%3.%4.%5.%6.%7.%8."/>
      <w:lvlJc w:val="left"/>
      <w:pPr>
        <w:tabs>
          <w:tab w:val="num" w:pos="0"/>
        </w:tabs>
        <w:ind w:left="6186" w:hanging="360"/>
      </w:pPr>
    </w:lvl>
    <w:lvl w:ilvl="8">
      <w:start w:val="1"/>
      <w:numFmt w:val="lowerRoman"/>
      <w:lvlText w:val="%1.%2.%3.%4.%5.%6.%7.%8.%9."/>
      <w:lvlJc w:val="right"/>
      <w:pPr>
        <w:tabs>
          <w:tab w:val="num" w:pos="0"/>
        </w:tabs>
        <w:ind w:left="6906" w:hanging="180"/>
      </w:pPr>
    </w:lvl>
  </w:abstractNum>
  <w:abstractNum w:abstractNumId="294" w15:restartNumberingAfterBreak="0">
    <w:nsid w:val="77B52C25"/>
    <w:multiLevelType w:val="multilevel"/>
    <w:tmpl w:val="828A50AE"/>
    <w:lvl w:ilvl="0">
      <w:numFmt w:val="bullet"/>
      <w:lvlText w:val=""/>
      <w:lvlJc w:val="left"/>
      <w:pPr>
        <w:tabs>
          <w:tab w:val="num" w:pos="0"/>
        </w:tabs>
        <w:ind w:left="1713" w:hanging="360"/>
      </w:pPr>
      <w:rPr>
        <w:rFonts w:ascii="Symbol" w:hAnsi="Symbol" w:cs="Symbol" w:hint="default"/>
      </w:rPr>
    </w:lvl>
    <w:lvl w:ilvl="1">
      <w:numFmt w:val="bullet"/>
      <w:lvlText w:val="o"/>
      <w:lvlJc w:val="left"/>
      <w:pPr>
        <w:tabs>
          <w:tab w:val="num" w:pos="0"/>
        </w:tabs>
        <w:ind w:left="2433" w:hanging="360"/>
      </w:pPr>
      <w:rPr>
        <w:rFonts w:ascii="Courier New" w:hAnsi="Courier New" w:cs="Courier New" w:hint="default"/>
      </w:rPr>
    </w:lvl>
    <w:lvl w:ilvl="2">
      <w:numFmt w:val="bullet"/>
      <w:lvlText w:val=""/>
      <w:lvlJc w:val="left"/>
      <w:pPr>
        <w:tabs>
          <w:tab w:val="num" w:pos="0"/>
        </w:tabs>
        <w:ind w:left="3153" w:hanging="360"/>
      </w:pPr>
      <w:rPr>
        <w:rFonts w:ascii="Wingdings" w:hAnsi="Wingdings" w:cs="Wingdings" w:hint="default"/>
      </w:rPr>
    </w:lvl>
    <w:lvl w:ilvl="3">
      <w:numFmt w:val="bullet"/>
      <w:lvlText w:val=""/>
      <w:lvlJc w:val="left"/>
      <w:pPr>
        <w:tabs>
          <w:tab w:val="num" w:pos="0"/>
        </w:tabs>
        <w:ind w:left="3873" w:hanging="360"/>
      </w:pPr>
      <w:rPr>
        <w:rFonts w:ascii="Symbol" w:hAnsi="Symbol" w:cs="Symbol" w:hint="default"/>
      </w:rPr>
    </w:lvl>
    <w:lvl w:ilvl="4">
      <w:numFmt w:val="bullet"/>
      <w:lvlText w:val="o"/>
      <w:lvlJc w:val="left"/>
      <w:pPr>
        <w:tabs>
          <w:tab w:val="num" w:pos="0"/>
        </w:tabs>
        <w:ind w:left="4593" w:hanging="360"/>
      </w:pPr>
      <w:rPr>
        <w:rFonts w:ascii="Courier New" w:hAnsi="Courier New" w:cs="Courier New" w:hint="default"/>
      </w:rPr>
    </w:lvl>
    <w:lvl w:ilvl="5">
      <w:numFmt w:val="bullet"/>
      <w:lvlText w:val=""/>
      <w:lvlJc w:val="left"/>
      <w:pPr>
        <w:tabs>
          <w:tab w:val="num" w:pos="0"/>
        </w:tabs>
        <w:ind w:left="5313" w:hanging="360"/>
      </w:pPr>
      <w:rPr>
        <w:rFonts w:ascii="Wingdings" w:hAnsi="Wingdings" w:cs="Wingdings" w:hint="default"/>
      </w:rPr>
    </w:lvl>
    <w:lvl w:ilvl="6">
      <w:numFmt w:val="bullet"/>
      <w:lvlText w:val=""/>
      <w:lvlJc w:val="left"/>
      <w:pPr>
        <w:tabs>
          <w:tab w:val="num" w:pos="0"/>
        </w:tabs>
        <w:ind w:left="6033" w:hanging="360"/>
      </w:pPr>
      <w:rPr>
        <w:rFonts w:ascii="Symbol" w:hAnsi="Symbol" w:cs="Symbol" w:hint="default"/>
      </w:rPr>
    </w:lvl>
    <w:lvl w:ilvl="7">
      <w:numFmt w:val="bullet"/>
      <w:lvlText w:val="o"/>
      <w:lvlJc w:val="left"/>
      <w:pPr>
        <w:tabs>
          <w:tab w:val="num" w:pos="0"/>
        </w:tabs>
        <w:ind w:left="6753" w:hanging="360"/>
      </w:pPr>
      <w:rPr>
        <w:rFonts w:ascii="Courier New" w:hAnsi="Courier New" w:cs="Courier New" w:hint="default"/>
      </w:rPr>
    </w:lvl>
    <w:lvl w:ilvl="8">
      <w:numFmt w:val="bullet"/>
      <w:lvlText w:val=""/>
      <w:lvlJc w:val="left"/>
      <w:pPr>
        <w:tabs>
          <w:tab w:val="num" w:pos="0"/>
        </w:tabs>
        <w:ind w:left="7473" w:hanging="360"/>
      </w:pPr>
      <w:rPr>
        <w:rFonts w:ascii="Wingdings" w:hAnsi="Wingdings" w:cs="Wingdings" w:hint="default"/>
      </w:rPr>
    </w:lvl>
  </w:abstractNum>
  <w:abstractNum w:abstractNumId="295" w15:restartNumberingAfterBreak="0">
    <w:nsid w:val="77E30969"/>
    <w:multiLevelType w:val="multilevel"/>
    <w:tmpl w:val="27BA8194"/>
    <w:lvl w:ilvl="0">
      <w:start w:val="1"/>
      <w:numFmt w:val="decimal"/>
      <w:lvlText w:val="%1."/>
      <w:lvlJc w:val="left"/>
      <w:pPr>
        <w:tabs>
          <w:tab w:val="num" w:pos="0"/>
        </w:tabs>
        <w:ind w:left="780" w:hanging="420"/>
      </w:pPr>
      <w:rPr>
        <w:rFonts w:eastAsia="Times New Roman"/>
      </w:rPr>
    </w:lvl>
    <w:lvl w:ilvl="1">
      <w:start w:val="1"/>
      <w:numFmt w:val="decimal"/>
      <w:lvlText w:val="%2."/>
      <w:lvlJc w:val="left"/>
      <w:pPr>
        <w:tabs>
          <w:tab w:val="num" w:pos="0"/>
        </w:tabs>
        <w:ind w:left="1440" w:hanging="360"/>
      </w:pPr>
      <w:rPr>
        <w:rFonts w:ascii="Calibri" w:eastAsia="Times New Roman" w:hAnsi="Calibri" w:cs="Calibri"/>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96" w15:restartNumberingAfterBreak="0">
    <w:nsid w:val="78A47AE9"/>
    <w:multiLevelType w:val="multilevel"/>
    <w:tmpl w:val="0C70980E"/>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97" w15:restartNumberingAfterBreak="0">
    <w:nsid w:val="78F05B3F"/>
    <w:multiLevelType w:val="multilevel"/>
    <w:tmpl w:val="864208B2"/>
    <w:lvl w:ilvl="0">
      <w:start w:val="1"/>
      <w:numFmt w:val="decimal"/>
      <w:lvlText w:val="%1)"/>
      <w:lvlJc w:val="left"/>
      <w:pPr>
        <w:tabs>
          <w:tab w:val="num" w:pos="0"/>
        </w:tabs>
        <w:ind w:left="1101" w:hanging="360"/>
      </w:pPr>
      <w:rPr>
        <w:rFonts w:cs="Calibri"/>
        <w:b w:val="0"/>
        <w:i w:val="0"/>
        <w:strike w:val="0"/>
        <w:dstrike w:val="0"/>
        <w:color w:val="000000"/>
        <w:position w:val="0"/>
        <w:sz w:val="22"/>
        <w:szCs w:val="22"/>
        <w:u w:val="none"/>
        <w:vertAlign w:val="baseline"/>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98" w15:restartNumberingAfterBreak="0">
    <w:nsid w:val="7A2E7E7E"/>
    <w:multiLevelType w:val="multilevel"/>
    <w:tmpl w:val="F6E42416"/>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99" w15:restartNumberingAfterBreak="0">
    <w:nsid w:val="7A2F217F"/>
    <w:multiLevelType w:val="multilevel"/>
    <w:tmpl w:val="712C4478"/>
    <w:lvl w:ilvl="0">
      <w:start w:val="1"/>
      <w:numFmt w:val="decimal"/>
      <w:lvlText w:val="%1."/>
      <w:lvlJc w:val="left"/>
      <w:pPr>
        <w:tabs>
          <w:tab w:val="num" w:pos="0"/>
        </w:tabs>
        <w:ind w:left="435" w:hanging="360"/>
      </w:pPr>
      <w:rPr>
        <w:rFonts w:cs="Times New Roman"/>
      </w:rPr>
    </w:lvl>
    <w:lvl w:ilvl="1">
      <w:start w:val="1"/>
      <w:numFmt w:val="lowerLetter"/>
      <w:lvlText w:val="%2."/>
      <w:lvlJc w:val="left"/>
      <w:pPr>
        <w:tabs>
          <w:tab w:val="num" w:pos="0"/>
        </w:tabs>
        <w:ind w:left="1155" w:hanging="360"/>
      </w:pPr>
    </w:lvl>
    <w:lvl w:ilvl="2">
      <w:start w:val="1"/>
      <w:numFmt w:val="lowerRoman"/>
      <w:lvlText w:val="%1.%2.%3."/>
      <w:lvlJc w:val="right"/>
      <w:pPr>
        <w:tabs>
          <w:tab w:val="num" w:pos="0"/>
        </w:tabs>
        <w:ind w:left="1875" w:hanging="180"/>
      </w:pPr>
    </w:lvl>
    <w:lvl w:ilvl="3">
      <w:start w:val="1"/>
      <w:numFmt w:val="decimal"/>
      <w:lvlText w:val="%1.%2.%3.%4."/>
      <w:lvlJc w:val="left"/>
      <w:pPr>
        <w:tabs>
          <w:tab w:val="num" w:pos="0"/>
        </w:tabs>
        <w:ind w:left="2595" w:hanging="360"/>
      </w:pPr>
    </w:lvl>
    <w:lvl w:ilvl="4">
      <w:start w:val="1"/>
      <w:numFmt w:val="lowerLetter"/>
      <w:lvlText w:val="%1.%2.%3.%4.%5."/>
      <w:lvlJc w:val="left"/>
      <w:pPr>
        <w:tabs>
          <w:tab w:val="num" w:pos="0"/>
        </w:tabs>
        <w:ind w:left="3315" w:hanging="360"/>
      </w:pPr>
    </w:lvl>
    <w:lvl w:ilvl="5">
      <w:start w:val="1"/>
      <w:numFmt w:val="lowerRoman"/>
      <w:lvlText w:val="%1.%2.%3.%4.%5.%6."/>
      <w:lvlJc w:val="right"/>
      <w:pPr>
        <w:tabs>
          <w:tab w:val="num" w:pos="0"/>
        </w:tabs>
        <w:ind w:left="4035" w:hanging="180"/>
      </w:pPr>
    </w:lvl>
    <w:lvl w:ilvl="6">
      <w:start w:val="1"/>
      <w:numFmt w:val="decimal"/>
      <w:lvlText w:val="%1.%2.%3.%4.%5.%6.%7."/>
      <w:lvlJc w:val="left"/>
      <w:pPr>
        <w:tabs>
          <w:tab w:val="num" w:pos="0"/>
        </w:tabs>
        <w:ind w:left="4755" w:hanging="360"/>
      </w:pPr>
    </w:lvl>
    <w:lvl w:ilvl="7">
      <w:start w:val="1"/>
      <w:numFmt w:val="lowerLetter"/>
      <w:lvlText w:val="%1.%2.%3.%4.%5.%6.%7.%8."/>
      <w:lvlJc w:val="left"/>
      <w:pPr>
        <w:tabs>
          <w:tab w:val="num" w:pos="0"/>
        </w:tabs>
        <w:ind w:left="5475" w:hanging="360"/>
      </w:pPr>
    </w:lvl>
    <w:lvl w:ilvl="8">
      <w:start w:val="1"/>
      <w:numFmt w:val="lowerRoman"/>
      <w:lvlText w:val="%1.%2.%3.%4.%5.%6.%7.%8.%9."/>
      <w:lvlJc w:val="right"/>
      <w:pPr>
        <w:tabs>
          <w:tab w:val="num" w:pos="0"/>
        </w:tabs>
        <w:ind w:left="6195" w:hanging="180"/>
      </w:pPr>
    </w:lvl>
  </w:abstractNum>
  <w:abstractNum w:abstractNumId="300" w15:restartNumberingAfterBreak="0">
    <w:nsid w:val="7A957E34"/>
    <w:multiLevelType w:val="multilevel"/>
    <w:tmpl w:val="B860AFC0"/>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1.%2.%3."/>
      <w:lvlJc w:val="right"/>
      <w:pPr>
        <w:tabs>
          <w:tab w:val="num" w:pos="0"/>
        </w:tabs>
        <w:ind w:left="2727" w:hanging="180"/>
      </w:pPr>
    </w:lvl>
    <w:lvl w:ilvl="3">
      <w:start w:val="1"/>
      <w:numFmt w:val="decimal"/>
      <w:lvlText w:val="%1.%2.%3.%4."/>
      <w:lvlJc w:val="left"/>
      <w:pPr>
        <w:tabs>
          <w:tab w:val="num" w:pos="0"/>
        </w:tabs>
        <w:ind w:left="3447" w:hanging="360"/>
      </w:pPr>
    </w:lvl>
    <w:lvl w:ilvl="4">
      <w:start w:val="1"/>
      <w:numFmt w:val="lowerLetter"/>
      <w:lvlText w:val="%1.%2.%3.%4.%5."/>
      <w:lvlJc w:val="left"/>
      <w:pPr>
        <w:tabs>
          <w:tab w:val="num" w:pos="0"/>
        </w:tabs>
        <w:ind w:left="4167" w:hanging="360"/>
      </w:pPr>
    </w:lvl>
    <w:lvl w:ilvl="5">
      <w:start w:val="1"/>
      <w:numFmt w:val="lowerRoman"/>
      <w:lvlText w:val="%1.%2.%3.%4.%5.%6."/>
      <w:lvlJc w:val="right"/>
      <w:pPr>
        <w:tabs>
          <w:tab w:val="num" w:pos="0"/>
        </w:tabs>
        <w:ind w:left="4887" w:hanging="180"/>
      </w:pPr>
    </w:lvl>
    <w:lvl w:ilvl="6">
      <w:start w:val="1"/>
      <w:numFmt w:val="decimal"/>
      <w:lvlText w:val="%1.%2.%3.%4.%5.%6.%7."/>
      <w:lvlJc w:val="left"/>
      <w:pPr>
        <w:tabs>
          <w:tab w:val="num" w:pos="0"/>
        </w:tabs>
        <w:ind w:left="5607" w:hanging="360"/>
      </w:pPr>
    </w:lvl>
    <w:lvl w:ilvl="7">
      <w:start w:val="1"/>
      <w:numFmt w:val="lowerLetter"/>
      <w:lvlText w:val="%1.%2.%3.%4.%5.%6.%7.%8."/>
      <w:lvlJc w:val="left"/>
      <w:pPr>
        <w:tabs>
          <w:tab w:val="num" w:pos="0"/>
        </w:tabs>
        <w:ind w:left="6327" w:hanging="360"/>
      </w:pPr>
    </w:lvl>
    <w:lvl w:ilvl="8">
      <w:start w:val="1"/>
      <w:numFmt w:val="lowerRoman"/>
      <w:lvlText w:val="%1.%2.%3.%4.%5.%6.%7.%8.%9."/>
      <w:lvlJc w:val="right"/>
      <w:pPr>
        <w:tabs>
          <w:tab w:val="num" w:pos="0"/>
        </w:tabs>
        <w:ind w:left="7047" w:hanging="180"/>
      </w:pPr>
    </w:lvl>
  </w:abstractNum>
  <w:abstractNum w:abstractNumId="301" w15:restartNumberingAfterBreak="0">
    <w:nsid w:val="7BC03943"/>
    <w:multiLevelType w:val="multilevel"/>
    <w:tmpl w:val="EE802F04"/>
    <w:lvl w:ilvl="0">
      <w:start w:val="1"/>
      <w:numFmt w:val="decimal"/>
      <w:lvlText w:val="%1."/>
      <w:lvlJc w:val="left"/>
      <w:pPr>
        <w:tabs>
          <w:tab w:val="num" w:pos="0"/>
        </w:tabs>
        <w:ind w:left="489" w:hanging="360"/>
      </w:pPr>
      <w:rPr>
        <w:rFonts w:eastAsia="Arial" w:cs="Arial"/>
        <w:b w:val="0"/>
        <w:i w:val="0"/>
        <w:strike w:val="0"/>
        <w:dstrike w:val="0"/>
        <w:color w:val="000000"/>
        <w:position w:val="0"/>
        <w:sz w:val="22"/>
        <w:szCs w:val="22"/>
        <w:u w:val="none"/>
        <w:vertAlign w:val="baseline"/>
      </w:rPr>
    </w:lvl>
    <w:lvl w:ilvl="1">
      <w:start w:val="1"/>
      <w:numFmt w:val="lowerLetter"/>
      <w:lvlText w:val="%2"/>
      <w:lvlJc w:val="left"/>
      <w:pPr>
        <w:tabs>
          <w:tab w:val="num" w:pos="0"/>
        </w:tabs>
        <w:ind w:left="1080" w:hanging="360"/>
      </w:pPr>
      <w:rPr>
        <w:rFonts w:eastAsia="Arial" w:cs="Arial"/>
        <w:b w:val="0"/>
        <w:i w:val="0"/>
        <w:strike w:val="0"/>
        <w:dstrike w:val="0"/>
        <w:color w:val="000000"/>
        <w:position w:val="0"/>
        <w:sz w:val="24"/>
        <w:szCs w:val="24"/>
        <w:u w:val="none"/>
        <w:vertAlign w:val="baseline"/>
      </w:rPr>
    </w:lvl>
    <w:lvl w:ilvl="2">
      <w:start w:val="1"/>
      <w:numFmt w:val="lowerRoman"/>
      <w:lvlText w:val="%1.%2.%3"/>
      <w:lvlJc w:val="left"/>
      <w:pPr>
        <w:tabs>
          <w:tab w:val="num" w:pos="0"/>
        </w:tabs>
        <w:ind w:left="1800" w:hanging="360"/>
      </w:pPr>
      <w:rPr>
        <w:rFonts w:eastAsia="Arial" w:cs="Arial"/>
        <w:b w:val="0"/>
        <w:i w:val="0"/>
        <w:strike w:val="0"/>
        <w:dstrike w:val="0"/>
        <w:color w:val="000000"/>
        <w:position w:val="0"/>
        <w:sz w:val="24"/>
        <w:szCs w:val="24"/>
        <w:u w:val="none"/>
        <w:vertAlign w:val="baseline"/>
      </w:rPr>
    </w:lvl>
    <w:lvl w:ilvl="3">
      <w:start w:val="1"/>
      <w:numFmt w:val="decimal"/>
      <w:lvlText w:val="%1.%2.%3.%4"/>
      <w:lvlJc w:val="left"/>
      <w:pPr>
        <w:tabs>
          <w:tab w:val="num" w:pos="0"/>
        </w:tabs>
        <w:ind w:left="2520" w:hanging="360"/>
      </w:pPr>
      <w:rPr>
        <w:rFonts w:eastAsia="Arial" w:cs="Arial"/>
        <w:b w:val="0"/>
        <w:i w:val="0"/>
        <w:strike w:val="0"/>
        <w:dstrike w:val="0"/>
        <w:color w:val="000000"/>
        <w:position w:val="0"/>
        <w:sz w:val="24"/>
        <w:szCs w:val="24"/>
        <w:u w:val="none"/>
        <w:vertAlign w:val="baseline"/>
      </w:rPr>
    </w:lvl>
    <w:lvl w:ilvl="4">
      <w:start w:val="1"/>
      <w:numFmt w:val="lowerLetter"/>
      <w:lvlText w:val="%1.%2.%3.%4.%5"/>
      <w:lvlJc w:val="left"/>
      <w:pPr>
        <w:tabs>
          <w:tab w:val="num" w:pos="0"/>
        </w:tabs>
        <w:ind w:left="3240" w:hanging="360"/>
      </w:pPr>
      <w:rPr>
        <w:rFonts w:eastAsia="Arial" w:cs="Arial"/>
        <w:b w:val="0"/>
        <w:i w:val="0"/>
        <w:strike w:val="0"/>
        <w:dstrike w:val="0"/>
        <w:color w:val="000000"/>
        <w:position w:val="0"/>
        <w:sz w:val="24"/>
        <w:szCs w:val="24"/>
        <w:u w:val="none"/>
        <w:vertAlign w:val="baseline"/>
      </w:rPr>
    </w:lvl>
    <w:lvl w:ilvl="5">
      <w:start w:val="1"/>
      <w:numFmt w:val="lowerRoman"/>
      <w:lvlText w:val="%1.%2.%3.%4.%5.%6"/>
      <w:lvlJc w:val="left"/>
      <w:pPr>
        <w:tabs>
          <w:tab w:val="num" w:pos="0"/>
        </w:tabs>
        <w:ind w:left="3960" w:hanging="360"/>
      </w:pPr>
      <w:rPr>
        <w:rFonts w:eastAsia="Arial" w:cs="Arial"/>
        <w:b w:val="0"/>
        <w:i w:val="0"/>
        <w:strike w:val="0"/>
        <w:dstrike w:val="0"/>
        <w:color w:val="000000"/>
        <w:position w:val="0"/>
        <w:sz w:val="24"/>
        <w:szCs w:val="24"/>
        <w:u w:val="none"/>
        <w:vertAlign w:val="baseline"/>
      </w:rPr>
    </w:lvl>
    <w:lvl w:ilvl="6">
      <w:start w:val="1"/>
      <w:numFmt w:val="decimal"/>
      <w:lvlText w:val="%1.%2.%3.%4.%5.%6.%7"/>
      <w:lvlJc w:val="left"/>
      <w:pPr>
        <w:tabs>
          <w:tab w:val="num" w:pos="0"/>
        </w:tabs>
        <w:ind w:left="4680" w:hanging="360"/>
      </w:pPr>
      <w:rPr>
        <w:rFonts w:eastAsia="Arial" w:cs="Arial"/>
        <w:b w:val="0"/>
        <w:i w:val="0"/>
        <w:strike w:val="0"/>
        <w:dstrike w:val="0"/>
        <w:color w:val="000000"/>
        <w:position w:val="0"/>
        <w:sz w:val="24"/>
        <w:szCs w:val="24"/>
        <w:u w:val="none"/>
        <w:vertAlign w:val="baseline"/>
      </w:rPr>
    </w:lvl>
    <w:lvl w:ilvl="7">
      <w:start w:val="1"/>
      <w:numFmt w:val="lowerLetter"/>
      <w:lvlText w:val="%1.%2.%3.%4.%5.%6.%7.%8"/>
      <w:lvlJc w:val="left"/>
      <w:pPr>
        <w:tabs>
          <w:tab w:val="num" w:pos="0"/>
        </w:tabs>
        <w:ind w:left="5400" w:hanging="360"/>
      </w:pPr>
      <w:rPr>
        <w:rFonts w:eastAsia="Arial" w:cs="Arial"/>
        <w:b w:val="0"/>
        <w:i w:val="0"/>
        <w:strike w:val="0"/>
        <w:dstrike w:val="0"/>
        <w:color w:val="000000"/>
        <w:position w:val="0"/>
        <w:sz w:val="24"/>
        <w:szCs w:val="24"/>
        <w:u w:val="none"/>
        <w:vertAlign w:val="baseline"/>
      </w:rPr>
    </w:lvl>
    <w:lvl w:ilvl="8">
      <w:start w:val="1"/>
      <w:numFmt w:val="lowerRoman"/>
      <w:lvlText w:val="%1.%2.%3.%4.%5.%6.%7.%8.%9"/>
      <w:lvlJc w:val="left"/>
      <w:pPr>
        <w:tabs>
          <w:tab w:val="num" w:pos="0"/>
        </w:tabs>
        <w:ind w:left="6120" w:hanging="360"/>
      </w:pPr>
      <w:rPr>
        <w:rFonts w:eastAsia="Arial" w:cs="Arial"/>
        <w:b w:val="0"/>
        <w:i w:val="0"/>
        <w:strike w:val="0"/>
        <w:dstrike w:val="0"/>
        <w:color w:val="000000"/>
        <w:position w:val="0"/>
        <w:sz w:val="24"/>
        <w:szCs w:val="24"/>
        <w:u w:val="none"/>
        <w:vertAlign w:val="baseline"/>
      </w:rPr>
    </w:lvl>
  </w:abstractNum>
  <w:abstractNum w:abstractNumId="302" w15:restartNumberingAfterBreak="0">
    <w:nsid w:val="7BCB6C78"/>
    <w:multiLevelType w:val="multilevel"/>
    <w:tmpl w:val="19DC964E"/>
    <w:lvl w:ilvl="0">
      <w:start w:val="7"/>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03" w15:restartNumberingAfterBreak="0">
    <w:nsid w:val="7C2265BE"/>
    <w:multiLevelType w:val="multilevel"/>
    <w:tmpl w:val="D9E4867A"/>
    <w:lvl w:ilvl="0">
      <w:start w:val="1"/>
      <w:numFmt w:val="decimal"/>
      <w:lvlText w:val="%1)"/>
      <w:lvlJc w:val="left"/>
      <w:pPr>
        <w:tabs>
          <w:tab w:val="num" w:pos="0"/>
        </w:tabs>
        <w:ind w:left="302" w:hanging="360"/>
      </w:pPr>
      <w:rPr>
        <w:b w:val="0"/>
      </w:rPr>
    </w:lvl>
    <w:lvl w:ilvl="1">
      <w:start w:val="1"/>
      <w:numFmt w:val="lowerLetter"/>
      <w:lvlText w:val="%2."/>
      <w:lvlJc w:val="left"/>
      <w:pPr>
        <w:tabs>
          <w:tab w:val="num" w:pos="0"/>
        </w:tabs>
        <w:ind w:left="1022" w:hanging="360"/>
      </w:pPr>
    </w:lvl>
    <w:lvl w:ilvl="2">
      <w:start w:val="1"/>
      <w:numFmt w:val="lowerRoman"/>
      <w:lvlText w:val="%1.%2.%3."/>
      <w:lvlJc w:val="right"/>
      <w:pPr>
        <w:tabs>
          <w:tab w:val="num" w:pos="0"/>
        </w:tabs>
        <w:ind w:left="1742" w:hanging="180"/>
      </w:pPr>
    </w:lvl>
    <w:lvl w:ilvl="3">
      <w:start w:val="1"/>
      <w:numFmt w:val="decimal"/>
      <w:lvlText w:val="%1.%2.%3.%4."/>
      <w:lvlJc w:val="left"/>
      <w:pPr>
        <w:tabs>
          <w:tab w:val="num" w:pos="0"/>
        </w:tabs>
        <w:ind w:left="2462" w:hanging="360"/>
      </w:pPr>
    </w:lvl>
    <w:lvl w:ilvl="4">
      <w:start w:val="1"/>
      <w:numFmt w:val="lowerLetter"/>
      <w:lvlText w:val="%1.%2.%3.%4.%5."/>
      <w:lvlJc w:val="left"/>
      <w:pPr>
        <w:tabs>
          <w:tab w:val="num" w:pos="0"/>
        </w:tabs>
        <w:ind w:left="3182" w:hanging="360"/>
      </w:pPr>
    </w:lvl>
    <w:lvl w:ilvl="5">
      <w:start w:val="1"/>
      <w:numFmt w:val="lowerRoman"/>
      <w:lvlText w:val="%1.%2.%3.%4.%5.%6."/>
      <w:lvlJc w:val="right"/>
      <w:pPr>
        <w:tabs>
          <w:tab w:val="num" w:pos="0"/>
        </w:tabs>
        <w:ind w:left="3902" w:hanging="180"/>
      </w:pPr>
    </w:lvl>
    <w:lvl w:ilvl="6">
      <w:start w:val="1"/>
      <w:numFmt w:val="decimal"/>
      <w:lvlText w:val="%1.%2.%3.%4.%5.%6.%7."/>
      <w:lvlJc w:val="left"/>
      <w:pPr>
        <w:tabs>
          <w:tab w:val="num" w:pos="0"/>
        </w:tabs>
        <w:ind w:left="4622" w:hanging="360"/>
      </w:pPr>
    </w:lvl>
    <w:lvl w:ilvl="7">
      <w:start w:val="1"/>
      <w:numFmt w:val="lowerLetter"/>
      <w:lvlText w:val="%1.%2.%3.%4.%5.%6.%7.%8."/>
      <w:lvlJc w:val="left"/>
      <w:pPr>
        <w:tabs>
          <w:tab w:val="num" w:pos="0"/>
        </w:tabs>
        <w:ind w:left="5342" w:hanging="360"/>
      </w:pPr>
    </w:lvl>
    <w:lvl w:ilvl="8">
      <w:start w:val="1"/>
      <w:numFmt w:val="lowerRoman"/>
      <w:lvlText w:val="%1.%2.%3.%4.%5.%6.%7.%8.%9."/>
      <w:lvlJc w:val="right"/>
      <w:pPr>
        <w:tabs>
          <w:tab w:val="num" w:pos="0"/>
        </w:tabs>
        <w:ind w:left="6062" w:hanging="180"/>
      </w:pPr>
    </w:lvl>
  </w:abstractNum>
  <w:abstractNum w:abstractNumId="304" w15:restartNumberingAfterBreak="0">
    <w:nsid w:val="7CF04D75"/>
    <w:multiLevelType w:val="multilevel"/>
    <w:tmpl w:val="885E07BE"/>
    <w:lvl w:ilvl="0">
      <w:numFmt w:val="bullet"/>
      <w:lvlText w:val=""/>
      <w:lvlJc w:val="left"/>
      <w:pPr>
        <w:tabs>
          <w:tab w:val="num" w:pos="0"/>
        </w:tabs>
        <w:ind w:left="1287" w:hanging="360"/>
      </w:pPr>
      <w:rPr>
        <w:rFonts w:ascii="Symbol" w:hAnsi="Symbol" w:cs="Symbol" w:hint="default"/>
      </w:rPr>
    </w:lvl>
    <w:lvl w:ilvl="1">
      <w:numFmt w:val="bullet"/>
      <w:lvlText w:val="o"/>
      <w:lvlJc w:val="left"/>
      <w:pPr>
        <w:tabs>
          <w:tab w:val="num" w:pos="0"/>
        </w:tabs>
        <w:ind w:left="2007" w:hanging="360"/>
      </w:pPr>
      <w:rPr>
        <w:rFonts w:ascii="Courier New" w:hAnsi="Courier New" w:cs="Courier New" w:hint="default"/>
      </w:rPr>
    </w:lvl>
    <w:lvl w:ilvl="2">
      <w:numFmt w:val="bullet"/>
      <w:lvlText w:val=""/>
      <w:lvlJc w:val="left"/>
      <w:pPr>
        <w:tabs>
          <w:tab w:val="num" w:pos="0"/>
        </w:tabs>
        <w:ind w:left="2727" w:hanging="360"/>
      </w:pPr>
      <w:rPr>
        <w:rFonts w:ascii="Wingdings" w:hAnsi="Wingdings" w:cs="Wingdings" w:hint="default"/>
      </w:rPr>
    </w:lvl>
    <w:lvl w:ilvl="3">
      <w:numFmt w:val="bullet"/>
      <w:lvlText w:val=""/>
      <w:lvlJc w:val="left"/>
      <w:pPr>
        <w:tabs>
          <w:tab w:val="num" w:pos="0"/>
        </w:tabs>
        <w:ind w:left="3447" w:hanging="360"/>
      </w:pPr>
      <w:rPr>
        <w:rFonts w:ascii="Symbol" w:hAnsi="Symbol" w:cs="Symbol" w:hint="default"/>
      </w:rPr>
    </w:lvl>
    <w:lvl w:ilvl="4">
      <w:numFmt w:val="bullet"/>
      <w:lvlText w:val="o"/>
      <w:lvlJc w:val="left"/>
      <w:pPr>
        <w:tabs>
          <w:tab w:val="num" w:pos="0"/>
        </w:tabs>
        <w:ind w:left="4167" w:hanging="360"/>
      </w:pPr>
      <w:rPr>
        <w:rFonts w:ascii="Courier New" w:hAnsi="Courier New" w:cs="Courier New" w:hint="default"/>
      </w:rPr>
    </w:lvl>
    <w:lvl w:ilvl="5">
      <w:numFmt w:val="bullet"/>
      <w:lvlText w:val=""/>
      <w:lvlJc w:val="left"/>
      <w:pPr>
        <w:tabs>
          <w:tab w:val="num" w:pos="0"/>
        </w:tabs>
        <w:ind w:left="4887" w:hanging="360"/>
      </w:pPr>
      <w:rPr>
        <w:rFonts w:ascii="Wingdings" w:hAnsi="Wingdings" w:cs="Wingdings" w:hint="default"/>
      </w:rPr>
    </w:lvl>
    <w:lvl w:ilvl="6">
      <w:numFmt w:val="bullet"/>
      <w:lvlText w:val=""/>
      <w:lvlJc w:val="left"/>
      <w:pPr>
        <w:tabs>
          <w:tab w:val="num" w:pos="0"/>
        </w:tabs>
        <w:ind w:left="5607" w:hanging="360"/>
      </w:pPr>
      <w:rPr>
        <w:rFonts w:ascii="Symbol" w:hAnsi="Symbol" w:cs="Symbol" w:hint="default"/>
      </w:rPr>
    </w:lvl>
    <w:lvl w:ilvl="7">
      <w:numFmt w:val="bullet"/>
      <w:lvlText w:val="o"/>
      <w:lvlJc w:val="left"/>
      <w:pPr>
        <w:tabs>
          <w:tab w:val="num" w:pos="0"/>
        </w:tabs>
        <w:ind w:left="6327" w:hanging="360"/>
      </w:pPr>
      <w:rPr>
        <w:rFonts w:ascii="Courier New" w:hAnsi="Courier New" w:cs="Courier New" w:hint="default"/>
      </w:rPr>
    </w:lvl>
    <w:lvl w:ilvl="8">
      <w:numFmt w:val="bullet"/>
      <w:lvlText w:val=""/>
      <w:lvlJc w:val="left"/>
      <w:pPr>
        <w:tabs>
          <w:tab w:val="num" w:pos="0"/>
        </w:tabs>
        <w:ind w:left="7047" w:hanging="360"/>
      </w:pPr>
      <w:rPr>
        <w:rFonts w:ascii="Wingdings" w:hAnsi="Wingdings" w:cs="Wingdings" w:hint="default"/>
      </w:rPr>
    </w:lvl>
  </w:abstractNum>
  <w:abstractNum w:abstractNumId="305" w15:restartNumberingAfterBreak="0">
    <w:nsid w:val="7D3360D2"/>
    <w:multiLevelType w:val="multilevel"/>
    <w:tmpl w:val="30C2E40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06" w15:restartNumberingAfterBreak="0">
    <w:nsid w:val="7E0859D7"/>
    <w:multiLevelType w:val="multilevel"/>
    <w:tmpl w:val="B7F49624"/>
    <w:lvl w:ilvl="0">
      <w:start w:val="1"/>
      <w:numFmt w:val="lowerLetter"/>
      <w:lvlText w:val="%1)"/>
      <w:lvlJc w:val="left"/>
      <w:pPr>
        <w:tabs>
          <w:tab w:val="num" w:pos="0"/>
        </w:tabs>
        <w:ind w:left="1146" w:hanging="360"/>
      </w:pPr>
      <w:rPr>
        <w:rFonts w:cs="Calibri"/>
        <w:b w:val="0"/>
      </w:rPr>
    </w:lvl>
    <w:lvl w:ilvl="1">
      <w:start w:val="1"/>
      <w:numFmt w:val="lowerLetter"/>
      <w:lvlText w:val="%2."/>
      <w:lvlJc w:val="left"/>
      <w:pPr>
        <w:tabs>
          <w:tab w:val="num" w:pos="0"/>
        </w:tabs>
        <w:ind w:left="1866" w:hanging="360"/>
      </w:pPr>
    </w:lvl>
    <w:lvl w:ilvl="2">
      <w:start w:val="1"/>
      <w:numFmt w:val="lowerRoman"/>
      <w:lvlText w:val="%1.%2.%3."/>
      <w:lvlJc w:val="right"/>
      <w:pPr>
        <w:tabs>
          <w:tab w:val="num" w:pos="0"/>
        </w:tabs>
        <w:ind w:left="2586" w:hanging="180"/>
      </w:pPr>
    </w:lvl>
    <w:lvl w:ilvl="3">
      <w:start w:val="1"/>
      <w:numFmt w:val="decimal"/>
      <w:lvlText w:val="%1.%2.%3.%4."/>
      <w:lvlJc w:val="left"/>
      <w:pPr>
        <w:tabs>
          <w:tab w:val="num" w:pos="0"/>
        </w:tabs>
        <w:ind w:left="3306" w:hanging="360"/>
      </w:pPr>
    </w:lvl>
    <w:lvl w:ilvl="4">
      <w:start w:val="1"/>
      <w:numFmt w:val="lowerLetter"/>
      <w:lvlText w:val="%1.%2.%3.%4.%5."/>
      <w:lvlJc w:val="left"/>
      <w:pPr>
        <w:tabs>
          <w:tab w:val="num" w:pos="0"/>
        </w:tabs>
        <w:ind w:left="4026" w:hanging="360"/>
      </w:pPr>
    </w:lvl>
    <w:lvl w:ilvl="5">
      <w:start w:val="1"/>
      <w:numFmt w:val="lowerRoman"/>
      <w:lvlText w:val="%1.%2.%3.%4.%5.%6."/>
      <w:lvlJc w:val="right"/>
      <w:pPr>
        <w:tabs>
          <w:tab w:val="num" w:pos="0"/>
        </w:tabs>
        <w:ind w:left="4746" w:hanging="180"/>
      </w:pPr>
    </w:lvl>
    <w:lvl w:ilvl="6">
      <w:start w:val="1"/>
      <w:numFmt w:val="decimal"/>
      <w:lvlText w:val="%1.%2.%3.%4.%5.%6.%7."/>
      <w:lvlJc w:val="left"/>
      <w:pPr>
        <w:tabs>
          <w:tab w:val="num" w:pos="0"/>
        </w:tabs>
        <w:ind w:left="5466" w:hanging="360"/>
      </w:pPr>
    </w:lvl>
    <w:lvl w:ilvl="7">
      <w:start w:val="1"/>
      <w:numFmt w:val="lowerLetter"/>
      <w:lvlText w:val="%1.%2.%3.%4.%5.%6.%7.%8."/>
      <w:lvlJc w:val="left"/>
      <w:pPr>
        <w:tabs>
          <w:tab w:val="num" w:pos="0"/>
        </w:tabs>
        <w:ind w:left="6186" w:hanging="360"/>
      </w:pPr>
    </w:lvl>
    <w:lvl w:ilvl="8">
      <w:start w:val="1"/>
      <w:numFmt w:val="lowerRoman"/>
      <w:lvlText w:val="%1.%2.%3.%4.%5.%6.%7.%8.%9."/>
      <w:lvlJc w:val="right"/>
      <w:pPr>
        <w:tabs>
          <w:tab w:val="num" w:pos="0"/>
        </w:tabs>
        <w:ind w:left="6906" w:hanging="180"/>
      </w:pPr>
    </w:lvl>
  </w:abstractNum>
  <w:abstractNum w:abstractNumId="307" w15:restartNumberingAfterBreak="0">
    <w:nsid w:val="7EE200C1"/>
    <w:multiLevelType w:val="multilevel"/>
    <w:tmpl w:val="521C568E"/>
    <w:lvl w:ilvl="0">
      <w:numFmt w:val="bullet"/>
      <w:lvlText w:val=""/>
      <w:lvlJc w:val="left"/>
      <w:pPr>
        <w:tabs>
          <w:tab w:val="num" w:pos="0"/>
        </w:tabs>
        <w:ind w:left="1080" w:hanging="360"/>
      </w:pPr>
      <w:rPr>
        <w:rFonts w:ascii="Symbol" w:hAnsi="Symbol" w:cs="Symbol" w:hint="default"/>
      </w:rPr>
    </w:lvl>
    <w:lvl w:ilvl="1">
      <w:numFmt w:val="bullet"/>
      <w:lvlText w:val="o"/>
      <w:lvlJc w:val="left"/>
      <w:pPr>
        <w:tabs>
          <w:tab w:val="num" w:pos="0"/>
        </w:tabs>
        <w:ind w:left="1800" w:hanging="360"/>
      </w:pPr>
      <w:rPr>
        <w:rFonts w:ascii="Courier New" w:hAnsi="Courier New" w:cs="Courier New" w:hint="default"/>
      </w:rPr>
    </w:lvl>
    <w:lvl w:ilvl="2">
      <w:numFmt w:val="bullet"/>
      <w:lvlText w:val=""/>
      <w:lvlJc w:val="left"/>
      <w:pPr>
        <w:tabs>
          <w:tab w:val="num" w:pos="0"/>
        </w:tabs>
        <w:ind w:left="2520" w:hanging="360"/>
      </w:pPr>
      <w:rPr>
        <w:rFonts w:ascii="Wingdings" w:hAnsi="Wingdings" w:cs="Wingdings" w:hint="default"/>
      </w:rPr>
    </w:lvl>
    <w:lvl w:ilvl="3">
      <w:numFmt w:val="bullet"/>
      <w:lvlText w:val=""/>
      <w:lvlJc w:val="left"/>
      <w:pPr>
        <w:tabs>
          <w:tab w:val="num" w:pos="0"/>
        </w:tabs>
        <w:ind w:left="3240" w:hanging="360"/>
      </w:pPr>
      <w:rPr>
        <w:rFonts w:ascii="Symbol" w:hAnsi="Symbol" w:cs="Symbol" w:hint="default"/>
      </w:rPr>
    </w:lvl>
    <w:lvl w:ilvl="4">
      <w:numFmt w:val="bullet"/>
      <w:lvlText w:val="o"/>
      <w:lvlJc w:val="left"/>
      <w:pPr>
        <w:tabs>
          <w:tab w:val="num" w:pos="0"/>
        </w:tabs>
        <w:ind w:left="3960" w:hanging="360"/>
      </w:pPr>
      <w:rPr>
        <w:rFonts w:ascii="Courier New" w:hAnsi="Courier New" w:cs="Courier New" w:hint="default"/>
      </w:rPr>
    </w:lvl>
    <w:lvl w:ilvl="5">
      <w:numFmt w:val="bullet"/>
      <w:lvlText w:val=""/>
      <w:lvlJc w:val="left"/>
      <w:pPr>
        <w:tabs>
          <w:tab w:val="num" w:pos="0"/>
        </w:tabs>
        <w:ind w:left="4680" w:hanging="360"/>
      </w:pPr>
      <w:rPr>
        <w:rFonts w:ascii="Wingdings" w:hAnsi="Wingdings" w:cs="Wingdings" w:hint="default"/>
      </w:rPr>
    </w:lvl>
    <w:lvl w:ilvl="6">
      <w:numFmt w:val="bullet"/>
      <w:lvlText w:val=""/>
      <w:lvlJc w:val="left"/>
      <w:pPr>
        <w:tabs>
          <w:tab w:val="num" w:pos="0"/>
        </w:tabs>
        <w:ind w:left="5400" w:hanging="360"/>
      </w:pPr>
      <w:rPr>
        <w:rFonts w:ascii="Symbol" w:hAnsi="Symbol" w:cs="Symbol" w:hint="default"/>
      </w:rPr>
    </w:lvl>
    <w:lvl w:ilvl="7">
      <w:numFmt w:val="bullet"/>
      <w:lvlText w:val="o"/>
      <w:lvlJc w:val="left"/>
      <w:pPr>
        <w:tabs>
          <w:tab w:val="num" w:pos="0"/>
        </w:tabs>
        <w:ind w:left="6120" w:hanging="360"/>
      </w:pPr>
      <w:rPr>
        <w:rFonts w:ascii="Courier New" w:hAnsi="Courier New" w:cs="Courier New" w:hint="default"/>
      </w:rPr>
    </w:lvl>
    <w:lvl w:ilvl="8">
      <w:numFmt w:val="bullet"/>
      <w:lvlText w:val=""/>
      <w:lvlJc w:val="left"/>
      <w:pPr>
        <w:tabs>
          <w:tab w:val="num" w:pos="0"/>
        </w:tabs>
        <w:ind w:left="6840" w:hanging="360"/>
      </w:pPr>
      <w:rPr>
        <w:rFonts w:ascii="Wingdings" w:hAnsi="Wingdings" w:cs="Wingdings" w:hint="default"/>
      </w:rPr>
    </w:lvl>
  </w:abstractNum>
  <w:abstractNum w:abstractNumId="308" w15:restartNumberingAfterBreak="0">
    <w:nsid w:val="7F041B1D"/>
    <w:multiLevelType w:val="multilevel"/>
    <w:tmpl w:val="C12420B2"/>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09" w15:restartNumberingAfterBreak="0">
    <w:nsid w:val="7F4E2BF7"/>
    <w:multiLevelType w:val="multilevel"/>
    <w:tmpl w:val="A0B24120"/>
    <w:lvl w:ilvl="0">
      <w:start w:val="1"/>
      <w:numFmt w:val="decimal"/>
      <w:lvlText w:val="%1)"/>
      <w:lvlJc w:val="left"/>
      <w:pPr>
        <w:tabs>
          <w:tab w:val="num" w:pos="0"/>
        </w:tabs>
        <w:ind w:left="302" w:hanging="360"/>
      </w:pPr>
      <w:rPr>
        <w:b w:val="0"/>
      </w:rPr>
    </w:lvl>
    <w:lvl w:ilvl="1">
      <w:start w:val="1"/>
      <w:numFmt w:val="lowerLetter"/>
      <w:lvlText w:val="%2."/>
      <w:lvlJc w:val="left"/>
      <w:pPr>
        <w:tabs>
          <w:tab w:val="num" w:pos="0"/>
        </w:tabs>
        <w:ind w:left="1022" w:hanging="360"/>
      </w:pPr>
    </w:lvl>
    <w:lvl w:ilvl="2">
      <w:start w:val="1"/>
      <w:numFmt w:val="lowerRoman"/>
      <w:lvlText w:val="%1.%2.%3."/>
      <w:lvlJc w:val="right"/>
      <w:pPr>
        <w:tabs>
          <w:tab w:val="num" w:pos="0"/>
        </w:tabs>
        <w:ind w:left="1742" w:hanging="180"/>
      </w:pPr>
    </w:lvl>
    <w:lvl w:ilvl="3">
      <w:start w:val="1"/>
      <w:numFmt w:val="decimal"/>
      <w:lvlText w:val="%1.%2.%3.%4."/>
      <w:lvlJc w:val="left"/>
      <w:pPr>
        <w:tabs>
          <w:tab w:val="num" w:pos="0"/>
        </w:tabs>
        <w:ind w:left="2462" w:hanging="360"/>
      </w:pPr>
    </w:lvl>
    <w:lvl w:ilvl="4">
      <w:start w:val="1"/>
      <w:numFmt w:val="lowerLetter"/>
      <w:lvlText w:val="%1.%2.%3.%4.%5."/>
      <w:lvlJc w:val="left"/>
      <w:pPr>
        <w:tabs>
          <w:tab w:val="num" w:pos="0"/>
        </w:tabs>
        <w:ind w:left="3182" w:hanging="360"/>
      </w:pPr>
    </w:lvl>
    <w:lvl w:ilvl="5">
      <w:start w:val="1"/>
      <w:numFmt w:val="lowerRoman"/>
      <w:lvlText w:val="%1.%2.%3.%4.%5.%6."/>
      <w:lvlJc w:val="right"/>
      <w:pPr>
        <w:tabs>
          <w:tab w:val="num" w:pos="0"/>
        </w:tabs>
        <w:ind w:left="3902" w:hanging="180"/>
      </w:pPr>
    </w:lvl>
    <w:lvl w:ilvl="6">
      <w:start w:val="1"/>
      <w:numFmt w:val="decimal"/>
      <w:lvlText w:val="%1.%2.%3.%4.%5.%6.%7."/>
      <w:lvlJc w:val="left"/>
      <w:pPr>
        <w:tabs>
          <w:tab w:val="num" w:pos="0"/>
        </w:tabs>
        <w:ind w:left="4622" w:hanging="360"/>
      </w:pPr>
    </w:lvl>
    <w:lvl w:ilvl="7">
      <w:start w:val="1"/>
      <w:numFmt w:val="lowerLetter"/>
      <w:lvlText w:val="%1.%2.%3.%4.%5.%6.%7.%8."/>
      <w:lvlJc w:val="left"/>
      <w:pPr>
        <w:tabs>
          <w:tab w:val="num" w:pos="0"/>
        </w:tabs>
        <w:ind w:left="5342" w:hanging="360"/>
      </w:pPr>
    </w:lvl>
    <w:lvl w:ilvl="8">
      <w:start w:val="1"/>
      <w:numFmt w:val="lowerRoman"/>
      <w:lvlText w:val="%1.%2.%3.%4.%5.%6.%7.%8.%9."/>
      <w:lvlJc w:val="right"/>
      <w:pPr>
        <w:tabs>
          <w:tab w:val="num" w:pos="0"/>
        </w:tabs>
        <w:ind w:left="6062" w:hanging="180"/>
      </w:pPr>
    </w:lvl>
  </w:abstractNum>
  <w:abstractNum w:abstractNumId="310" w15:restartNumberingAfterBreak="0">
    <w:nsid w:val="7F9838C3"/>
    <w:multiLevelType w:val="multilevel"/>
    <w:tmpl w:val="91F4E59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11" w15:restartNumberingAfterBreak="0">
    <w:nsid w:val="7FD97ED2"/>
    <w:multiLevelType w:val="multilevel"/>
    <w:tmpl w:val="42725F00"/>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1.%2.%3."/>
      <w:lvlJc w:val="right"/>
      <w:pPr>
        <w:tabs>
          <w:tab w:val="num" w:pos="0"/>
        </w:tabs>
        <w:ind w:left="2444" w:hanging="180"/>
      </w:pPr>
    </w:lvl>
    <w:lvl w:ilvl="3">
      <w:start w:val="1"/>
      <w:numFmt w:val="decimal"/>
      <w:lvlText w:val="%1.%2.%3.%4."/>
      <w:lvlJc w:val="left"/>
      <w:pPr>
        <w:tabs>
          <w:tab w:val="num" w:pos="0"/>
        </w:tabs>
        <w:ind w:left="3164" w:hanging="360"/>
      </w:pPr>
    </w:lvl>
    <w:lvl w:ilvl="4">
      <w:start w:val="1"/>
      <w:numFmt w:val="lowerLetter"/>
      <w:lvlText w:val="%1.%2.%3.%4.%5."/>
      <w:lvlJc w:val="left"/>
      <w:pPr>
        <w:tabs>
          <w:tab w:val="num" w:pos="0"/>
        </w:tabs>
        <w:ind w:left="3884" w:hanging="360"/>
      </w:pPr>
    </w:lvl>
    <w:lvl w:ilvl="5">
      <w:start w:val="1"/>
      <w:numFmt w:val="lowerRoman"/>
      <w:lvlText w:val="%1.%2.%3.%4.%5.%6."/>
      <w:lvlJc w:val="right"/>
      <w:pPr>
        <w:tabs>
          <w:tab w:val="num" w:pos="0"/>
        </w:tabs>
        <w:ind w:left="4604" w:hanging="180"/>
      </w:pPr>
    </w:lvl>
    <w:lvl w:ilvl="6">
      <w:start w:val="1"/>
      <w:numFmt w:val="decimal"/>
      <w:lvlText w:val="%1.%2.%3.%4.%5.%6.%7."/>
      <w:lvlJc w:val="left"/>
      <w:pPr>
        <w:tabs>
          <w:tab w:val="num" w:pos="0"/>
        </w:tabs>
        <w:ind w:left="5324" w:hanging="360"/>
      </w:pPr>
    </w:lvl>
    <w:lvl w:ilvl="7">
      <w:start w:val="1"/>
      <w:numFmt w:val="lowerLetter"/>
      <w:lvlText w:val="%1.%2.%3.%4.%5.%6.%7.%8."/>
      <w:lvlJc w:val="left"/>
      <w:pPr>
        <w:tabs>
          <w:tab w:val="num" w:pos="0"/>
        </w:tabs>
        <w:ind w:left="6044" w:hanging="360"/>
      </w:pPr>
    </w:lvl>
    <w:lvl w:ilvl="8">
      <w:start w:val="1"/>
      <w:numFmt w:val="lowerRoman"/>
      <w:lvlText w:val="%1.%2.%3.%4.%5.%6.%7.%8.%9."/>
      <w:lvlJc w:val="right"/>
      <w:pPr>
        <w:tabs>
          <w:tab w:val="num" w:pos="0"/>
        </w:tabs>
        <w:ind w:left="6764" w:hanging="180"/>
      </w:pPr>
    </w:lvl>
  </w:abstractNum>
  <w:num w:numId="1" w16cid:durableId="257491623">
    <w:abstractNumId w:val="245"/>
  </w:num>
  <w:num w:numId="2" w16cid:durableId="316544352">
    <w:abstractNumId w:val="236"/>
  </w:num>
  <w:num w:numId="3" w16cid:durableId="1911648183">
    <w:abstractNumId w:val="3"/>
  </w:num>
  <w:num w:numId="4" w16cid:durableId="1264461436">
    <w:abstractNumId w:val="241"/>
  </w:num>
  <w:num w:numId="5" w16cid:durableId="194197133">
    <w:abstractNumId w:val="150"/>
  </w:num>
  <w:num w:numId="6" w16cid:durableId="1020815903">
    <w:abstractNumId w:val="27"/>
  </w:num>
  <w:num w:numId="7" w16cid:durableId="1659384242">
    <w:abstractNumId w:val="283"/>
  </w:num>
  <w:num w:numId="8" w16cid:durableId="1617448589">
    <w:abstractNumId w:val="210"/>
  </w:num>
  <w:num w:numId="9" w16cid:durableId="349525349">
    <w:abstractNumId w:val="286"/>
  </w:num>
  <w:num w:numId="10" w16cid:durableId="1234773782">
    <w:abstractNumId w:val="104"/>
  </w:num>
  <w:num w:numId="11" w16cid:durableId="1793399211">
    <w:abstractNumId w:val="36"/>
  </w:num>
  <w:num w:numId="12" w16cid:durableId="460028943">
    <w:abstractNumId w:val="261"/>
  </w:num>
  <w:num w:numId="13" w16cid:durableId="1634015901">
    <w:abstractNumId w:val="4"/>
  </w:num>
  <w:num w:numId="14" w16cid:durableId="15885510">
    <w:abstractNumId w:val="110"/>
  </w:num>
  <w:num w:numId="15" w16cid:durableId="1474324651">
    <w:abstractNumId w:val="116"/>
  </w:num>
  <w:num w:numId="16" w16cid:durableId="671107646">
    <w:abstractNumId w:val="131"/>
  </w:num>
  <w:num w:numId="17" w16cid:durableId="473911643">
    <w:abstractNumId w:val="29"/>
  </w:num>
  <w:num w:numId="18" w16cid:durableId="558707589">
    <w:abstractNumId w:val="152"/>
  </w:num>
  <w:num w:numId="19" w16cid:durableId="879439679">
    <w:abstractNumId w:val="20"/>
  </w:num>
  <w:num w:numId="20" w16cid:durableId="1591738908">
    <w:abstractNumId w:val="235"/>
  </w:num>
  <w:num w:numId="21" w16cid:durableId="988552359">
    <w:abstractNumId w:val="287"/>
  </w:num>
  <w:num w:numId="22" w16cid:durableId="448088647">
    <w:abstractNumId w:val="191"/>
  </w:num>
  <w:num w:numId="23" w16cid:durableId="1790196232">
    <w:abstractNumId w:val="56"/>
  </w:num>
  <w:num w:numId="24" w16cid:durableId="1206679310">
    <w:abstractNumId w:val="106"/>
  </w:num>
  <w:num w:numId="25" w16cid:durableId="963655699">
    <w:abstractNumId w:val="172"/>
  </w:num>
  <w:num w:numId="26" w16cid:durableId="2122914709">
    <w:abstractNumId w:val="50"/>
  </w:num>
  <w:num w:numId="27" w16cid:durableId="557404586">
    <w:abstractNumId w:val="249"/>
  </w:num>
  <w:num w:numId="28" w16cid:durableId="1488323468">
    <w:abstractNumId w:val="88"/>
  </w:num>
  <w:num w:numId="29" w16cid:durableId="1511024990">
    <w:abstractNumId w:val="299"/>
  </w:num>
  <w:num w:numId="30" w16cid:durableId="1856460531">
    <w:abstractNumId w:val="113"/>
  </w:num>
  <w:num w:numId="31" w16cid:durableId="1447851626">
    <w:abstractNumId w:val="200"/>
  </w:num>
  <w:num w:numId="32" w16cid:durableId="976107854">
    <w:abstractNumId w:val="224"/>
  </w:num>
  <w:num w:numId="33" w16cid:durableId="2102337791">
    <w:abstractNumId w:val="78"/>
  </w:num>
  <w:num w:numId="34" w16cid:durableId="281809520">
    <w:abstractNumId w:val="92"/>
  </w:num>
  <w:num w:numId="35" w16cid:durableId="1734234999">
    <w:abstractNumId w:val="107"/>
  </w:num>
  <w:num w:numId="36" w16cid:durableId="2050491704">
    <w:abstractNumId w:val="66"/>
  </w:num>
  <w:num w:numId="37" w16cid:durableId="2093744737">
    <w:abstractNumId w:val="165"/>
  </w:num>
  <w:num w:numId="38" w16cid:durableId="1574705482">
    <w:abstractNumId w:val="162"/>
  </w:num>
  <w:num w:numId="39" w16cid:durableId="1010447944">
    <w:abstractNumId w:val="57"/>
  </w:num>
  <w:num w:numId="40" w16cid:durableId="1967545806">
    <w:abstractNumId w:val="117"/>
  </w:num>
  <w:num w:numId="41" w16cid:durableId="1283263744">
    <w:abstractNumId w:val="238"/>
  </w:num>
  <w:num w:numId="42" w16cid:durableId="699821958">
    <w:abstractNumId w:val="85"/>
  </w:num>
  <w:num w:numId="43" w16cid:durableId="85737683">
    <w:abstractNumId w:val="181"/>
  </w:num>
  <w:num w:numId="44" w16cid:durableId="1472598897">
    <w:abstractNumId w:val="264"/>
  </w:num>
  <w:num w:numId="45" w16cid:durableId="1059670423">
    <w:abstractNumId w:val="251"/>
  </w:num>
  <w:num w:numId="46" w16cid:durableId="1792820768">
    <w:abstractNumId w:val="76"/>
  </w:num>
  <w:num w:numId="47" w16cid:durableId="657612507">
    <w:abstractNumId w:val="178"/>
  </w:num>
  <w:num w:numId="48" w16cid:durableId="162866881">
    <w:abstractNumId w:val="55"/>
  </w:num>
  <w:num w:numId="49" w16cid:durableId="524711753">
    <w:abstractNumId w:val="223"/>
  </w:num>
  <w:num w:numId="50" w16cid:durableId="777480345">
    <w:abstractNumId w:val="132"/>
  </w:num>
  <w:num w:numId="51" w16cid:durableId="1041445146">
    <w:abstractNumId w:val="48"/>
  </w:num>
  <w:num w:numId="52" w16cid:durableId="240022498">
    <w:abstractNumId w:val="220"/>
  </w:num>
  <w:num w:numId="53" w16cid:durableId="2063942912">
    <w:abstractNumId w:val="16"/>
  </w:num>
  <w:num w:numId="54" w16cid:durableId="1512065475">
    <w:abstractNumId w:val="52"/>
  </w:num>
  <w:num w:numId="55" w16cid:durableId="1948535631">
    <w:abstractNumId w:val="155"/>
  </w:num>
  <w:num w:numId="56" w16cid:durableId="1243948976">
    <w:abstractNumId w:val="193"/>
  </w:num>
  <w:num w:numId="57" w16cid:durableId="374502285">
    <w:abstractNumId w:val="160"/>
  </w:num>
  <w:num w:numId="58" w16cid:durableId="445009695">
    <w:abstractNumId w:val="44"/>
  </w:num>
  <w:num w:numId="59" w16cid:durableId="1293709139">
    <w:abstractNumId w:val="192"/>
  </w:num>
  <w:num w:numId="60" w16cid:durableId="1641153997">
    <w:abstractNumId w:val="90"/>
  </w:num>
  <w:num w:numId="61" w16cid:durableId="631326692">
    <w:abstractNumId w:val="304"/>
  </w:num>
  <w:num w:numId="62" w16cid:durableId="1544096279">
    <w:abstractNumId w:val="77"/>
  </w:num>
  <w:num w:numId="63" w16cid:durableId="1294368731">
    <w:abstractNumId w:val="121"/>
  </w:num>
  <w:num w:numId="64" w16cid:durableId="49963574">
    <w:abstractNumId w:val="109"/>
  </w:num>
  <w:num w:numId="65" w16cid:durableId="1770815422">
    <w:abstractNumId w:val="22"/>
  </w:num>
  <w:num w:numId="66" w16cid:durableId="1006323792">
    <w:abstractNumId w:val="173"/>
  </w:num>
  <w:num w:numId="67" w16cid:durableId="935789514">
    <w:abstractNumId w:val="112"/>
  </w:num>
  <w:num w:numId="68" w16cid:durableId="688333867">
    <w:abstractNumId w:val="311"/>
  </w:num>
  <w:num w:numId="69" w16cid:durableId="1567955073">
    <w:abstractNumId w:val="184"/>
  </w:num>
  <w:num w:numId="70" w16cid:durableId="1031953966">
    <w:abstractNumId w:val="239"/>
  </w:num>
  <w:num w:numId="71" w16cid:durableId="1013605136">
    <w:abstractNumId w:val="216"/>
  </w:num>
  <w:num w:numId="72" w16cid:durableId="1840997863">
    <w:abstractNumId w:val="203"/>
  </w:num>
  <w:num w:numId="73" w16cid:durableId="2105613554">
    <w:abstractNumId w:val="257"/>
  </w:num>
  <w:num w:numId="74" w16cid:durableId="1206600770">
    <w:abstractNumId w:val="300"/>
  </w:num>
  <w:num w:numId="75" w16cid:durableId="789013320">
    <w:abstractNumId w:val="142"/>
  </w:num>
  <w:num w:numId="76" w16cid:durableId="288440307">
    <w:abstractNumId w:val="63"/>
  </w:num>
  <w:num w:numId="77" w16cid:durableId="1475367473">
    <w:abstractNumId w:val="272"/>
  </w:num>
  <w:num w:numId="78" w16cid:durableId="2031639331">
    <w:abstractNumId w:val="10"/>
  </w:num>
  <w:num w:numId="79" w16cid:durableId="368604682">
    <w:abstractNumId w:val="186"/>
  </w:num>
  <w:num w:numId="80" w16cid:durableId="412167815">
    <w:abstractNumId w:val="301"/>
  </w:num>
  <w:num w:numId="81" w16cid:durableId="538667953">
    <w:abstractNumId w:val="75"/>
  </w:num>
  <w:num w:numId="82" w16cid:durableId="1953898308">
    <w:abstractNumId w:val="140"/>
  </w:num>
  <w:num w:numId="83" w16cid:durableId="626662015">
    <w:abstractNumId w:val="265"/>
  </w:num>
  <w:num w:numId="84" w16cid:durableId="1949044103">
    <w:abstractNumId w:val="81"/>
  </w:num>
  <w:num w:numId="85" w16cid:durableId="384716191">
    <w:abstractNumId w:val="179"/>
  </w:num>
  <w:num w:numId="86" w16cid:durableId="338579277">
    <w:abstractNumId w:val="32"/>
  </w:num>
  <w:num w:numId="87" w16cid:durableId="1966158877">
    <w:abstractNumId w:val="308"/>
  </w:num>
  <w:num w:numId="88" w16cid:durableId="386610907">
    <w:abstractNumId w:val="60"/>
  </w:num>
  <w:num w:numId="89" w16cid:durableId="1772890926">
    <w:abstractNumId w:val="154"/>
  </w:num>
  <w:num w:numId="90" w16cid:durableId="1769349815">
    <w:abstractNumId w:val="222"/>
  </w:num>
  <w:num w:numId="91" w16cid:durableId="735124694">
    <w:abstractNumId w:val="279"/>
  </w:num>
  <w:num w:numId="92" w16cid:durableId="1257519687">
    <w:abstractNumId w:val="166"/>
  </w:num>
  <w:num w:numId="93" w16cid:durableId="841621833">
    <w:abstractNumId w:val="19"/>
  </w:num>
  <w:num w:numId="94" w16cid:durableId="572012500">
    <w:abstractNumId w:val="123"/>
  </w:num>
  <w:num w:numId="95" w16cid:durableId="1523203753">
    <w:abstractNumId w:val="98"/>
  </w:num>
  <w:num w:numId="96" w16cid:durableId="585041920">
    <w:abstractNumId w:val="177"/>
  </w:num>
  <w:num w:numId="97" w16cid:durableId="620108738">
    <w:abstractNumId w:val="209"/>
  </w:num>
  <w:num w:numId="98" w16cid:durableId="1637487419">
    <w:abstractNumId w:val="293"/>
  </w:num>
  <w:num w:numId="99" w16cid:durableId="381290763">
    <w:abstractNumId w:val="159"/>
  </w:num>
  <w:num w:numId="100" w16cid:durableId="732892614">
    <w:abstractNumId w:val="309"/>
  </w:num>
  <w:num w:numId="101" w16cid:durableId="141967883">
    <w:abstractNumId w:val="14"/>
  </w:num>
  <w:num w:numId="102" w16cid:durableId="1878082355">
    <w:abstractNumId w:val="135"/>
  </w:num>
  <w:num w:numId="103" w16cid:durableId="751704038">
    <w:abstractNumId w:val="268"/>
  </w:num>
  <w:num w:numId="104" w16cid:durableId="847674819">
    <w:abstractNumId w:val="226"/>
  </w:num>
  <w:num w:numId="105" w16cid:durableId="186917545">
    <w:abstractNumId w:val="120"/>
  </w:num>
  <w:num w:numId="106" w16cid:durableId="1764717129">
    <w:abstractNumId w:val="15"/>
  </w:num>
  <w:num w:numId="107" w16cid:durableId="1865053571">
    <w:abstractNumId w:val="93"/>
  </w:num>
  <w:num w:numId="108" w16cid:durableId="1758210054">
    <w:abstractNumId w:val="258"/>
  </w:num>
  <w:num w:numId="109" w16cid:durableId="875776289">
    <w:abstractNumId w:val="151"/>
  </w:num>
  <w:num w:numId="110" w16cid:durableId="1368793608">
    <w:abstractNumId w:val="276"/>
  </w:num>
  <w:num w:numId="111" w16cid:durableId="404184461">
    <w:abstractNumId w:val="89"/>
  </w:num>
  <w:num w:numId="112" w16cid:durableId="1554076770">
    <w:abstractNumId w:val="288"/>
  </w:num>
  <w:num w:numId="113" w16cid:durableId="1319992702">
    <w:abstractNumId w:val="291"/>
  </w:num>
  <w:num w:numId="114" w16cid:durableId="1518696677">
    <w:abstractNumId w:val="146"/>
  </w:num>
  <w:num w:numId="115" w16cid:durableId="1225873817">
    <w:abstractNumId w:val="119"/>
  </w:num>
  <w:num w:numId="116" w16cid:durableId="932321432">
    <w:abstractNumId w:val="49"/>
  </w:num>
  <w:num w:numId="117" w16cid:durableId="221723325">
    <w:abstractNumId w:val="211"/>
  </w:num>
  <w:num w:numId="118" w16cid:durableId="859978530">
    <w:abstractNumId w:val="270"/>
  </w:num>
  <w:num w:numId="119" w16cid:durableId="1423915878">
    <w:abstractNumId w:val="298"/>
  </w:num>
  <w:num w:numId="120" w16cid:durableId="865600321">
    <w:abstractNumId w:val="306"/>
  </w:num>
  <w:num w:numId="121" w16cid:durableId="586424892">
    <w:abstractNumId w:val="115"/>
  </w:num>
  <w:num w:numId="122" w16cid:durableId="353725672">
    <w:abstractNumId w:val="62"/>
  </w:num>
  <w:num w:numId="123" w16cid:durableId="2003853003">
    <w:abstractNumId w:val="303"/>
  </w:num>
  <w:num w:numId="124" w16cid:durableId="1225339124">
    <w:abstractNumId w:val="174"/>
  </w:num>
  <w:num w:numId="125" w16cid:durableId="2030062101">
    <w:abstractNumId w:val="194"/>
  </w:num>
  <w:num w:numId="126" w16cid:durableId="1275988128">
    <w:abstractNumId w:val="86"/>
  </w:num>
  <w:num w:numId="127" w16cid:durableId="1634368729">
    <w:abstractNumId w:val="43"/>
  </w:num>
  <w:num w:numId="128" w16cid:durableId="711927451">
    <w:abstractNumId w:val="250"/>
  </w:num>
  <w:num w:numId="129" w16cid:durableId="948700241">
    <w:abstractNumId w:val="231"/>
  </w:num>
  <w:num w:numId="130" w16cid:durableId="1087533669">
    <w:abstractNumId w:val="69"/>
  </w:num>
  <w:num w:numId="131" w16cid:durableId="1414467402">
    <w:abstractNumId w:val="227"/>
  </w:num>
  <w:num w:numId="132" w16cid:durableId="1138650007">
    <w:abstractNumId w:val="292"/>
  </w:num>
  <w:num w:numId="133" w16cid:durableId="2027905799">
    <w:abstractNumId w:val="218"/>
  </w:num>
  <w:num w:numId="134" w16cid:durableId="372922760">
    <w:abstractNumId w:val="42"/>
  </w:num>
  <w:num w:numId="135" w16cid:durableId="1792355931">
    <w:abstractNumId w:val="99"/>
  </w:num>
  <w:num w:numId="136" w16cid:durableId="536626480">
    <w:abstractNumId w:val="269"/>
  </w:num>
  <w:num w:numId="137" w16cid:durableId="285284181">
    <w:abstractNumId w:val="17"/>
  </w:num>
  <w:num w:numId="138" w16cid:durableId="283510208">
    <w:abstractNumId w:val="153"/>
  </w:num>
  <w:num w:numId="139" w16cid:durableId="782000537">
    <w:abstractNumId w:val="310"/>
  </w:num>
  <w:num w:numId="140" w16cid:durableId="2017920644">
    <w:abstractNumId w:val="13"/>
  </w:num>
  <w:num w:numId="141" w16cid:durableId="372923956">
    <w:abstractNumId w:val="105"/>
  </w:num>
  <w:num w:numId="142" w16cid:durableId="480662808">
    <w:abstractNumId w:val="33"/>
  </w:num>
  <w:num w:numId="143" w16cid:durableId="1108550729">
    <w:abstractNumId w:val="232"/>
  </w:num>
  <w:num w:numId="144" w16cid:durableId="307902908">
    <w:abstractNumId w:val="266"/>
  </w:num>
  <w:num w:numId="145" w16cid:durableId="61952619">
    <w:abstractNumId w:val="53"/>
  </w:num>
  <w:num w:numId="146" w16cid:durableId="495465544">
    <w:abstractNumId w:val="45"/>
  </w:num>
  <w:num w:numId="147" w16cid:durableId="2125150531">
    <w:abstractNumId w:val="296"/>
  </w:num>
  <w:num w:numId="148" w16cid:durableId="1651792370">
    <w:abstractNumId w:val="145"/>
  </w:num>
  <w:num w:numId="149" w16cid:durableId="609314906">
    <w:abstractNumId w:val="163"/>
  </w:num>
  <w:num w:numId="150" w16cid:durableId="214049202">
    <w:abstractNumId w:val="18"/>
  </w:num>
  <w:num w:numId="151" w16cid:durableId="319192584">
    <w:abstractNumId w:val="168"/>
  </w:num>
  <w:num w:numId="152" w16cid:durableId="2112553587">
    <w:abstractNumId w:val="28"/>
  </w:num>
  <w:num w:numId="153" w16cid:durableId="877397142">
    <w:abstractNumId w:val="61"/>
  </w:num>
  <w:num w:numId="154" w16cid:durableId="1145128331">
    <w:abstractNumId w:val="307"/>
  </w:num>
  <w:num w:numId="155" w16cid:durableId="1025136014">
    <w:abstractNumId w:val="183"/>
  </w:num>
  <w:num w:numId="156" w16cid:durableId="860439726">
    <w:abstractNumId w:val="74"/>
  </w:num>
  <w:num w:numId="157" w16cid:durableId="1762023575">
    <w:abstractNumId w:val="185"/>
  </w:num>
  <w:num w:numId="158" w16cid:durableId="1988127059">
    <w:abstractNumId w:val="289"/>
  </w:num>
  <w:num w:numId="159" w16cid:durableId="1365137783">
    <w:abstractNumId w:val="262"/>
  </w:num>
  <w:num w:numId="160" w16cid:durableId="1929269088">
    <w:abstractNumId w:val="103"/>
  </w:num>
  <w:num w:numId="161" w16cid:durableId="2077782081">
    <w:abstractNumId w:val="294"/>
  </w:num>
  <w:num w:numId="162" w16cid:durableId="210113935">
    <w:abstractNumId w:val="80"/>
  </w:num>
  <w:num w:numId="163" w16cid:durableId="1708484353">
    <w:abstractNumId w:val="242"/>
  </w:num>
  <w:num w:numId="164" w16cid:durableId="904529377">
    <w:abstractNumId w:val="84"/>
  </w:num>
  <w:num w:numId="165" w16cid:durableId="23867289">
    <w:abstractNumId w:val="96"/>
  </w:num>
  <w:num w:numId="166" w16cid:durableId="323974196">
    <w:abstractNumId w:val="230"/>
  </w:num>
  <w:num w:numId="167" w16cid:durableId="1213467749">
    <w:abstractNumId w:val="83"/>
  </w:num>
  <w:num w:numId="168" w16cid:durableId="330304397">
    <w:abstractNumId w:val="124"/>
  </w:num>
  <w:num w:numId="169" w16cid:durableId="75322715">
    <w:abstractNumId w:val="23"/>
  </w:num>
  <w:num w:numId="170" w16cid:durableId="664555600">
    <w:abstractNumId w:val="161"/>
  </w:num>
  <w:num w:numId="171" w16cid:durableId="1009406407">
    <w:abstractNumId w:val="6"/>
  </w:num>
  <w:num w:numId="172" w16cid:durableId="1080366274">
    <w:abstractNumId w:val="175"/>
  </w:num>
  <w:num w:numId="173" w16cid:durableId="129905583">
    <w:abstractNumId w:val="5"/>
  </w:num>
  <w:num w:numId="174" w16cid:durableId="338312135">
    <w:abstractNumId w:val="254"/>
  </w:num>
  <w:num w:numId="175" w16cid:durableId="1942177390">
    <w:abstractNumId w:val="284"/>
  </w:num>
  <w:num w:numId="176" w16cid:durableId="1846746425">
    <w:abstractNumId w:val="195"/>
  </w:num>
  <w:num w:numId="177" w16cid:durableId="56100798">
    <w:abstractNumId w:val="101"/>
  </w:num>
  <w:num w:numId="178" w16cid:durableId="2065639232">
    <w:abstractNumId w:val="59"/>
  </w:num>
  <w:num w:numId="179" w16cid:durableId="321852338">
    <w:abstractNumId w:val="128"/>
  </w:num>
  <w:num w:numId="180" w16cid:durableId="159736112">
    <w:abstractNumId w:val="302"/>
  </w:num>
  <w:num w:numId="181" w16cid:durableId="342561223">
    <w:abstractNumId w:val="38"/>
  </w:num>
  <w:num w:numId="182" w16cid:durableId="646085738">
    <w:abstractNumId w:val="228"/>
  </w:num>
  <w:num w:numId="183" w16cid:durableId="453796669">
    <w:abstractNumId w:val="11"/>
  </w:num>
  <w:num w:numId="184" w16cid:durableId="323972506">
    <w:abstractNumId w:val="188"/>
  </w:num>
  <w:num w:numId="185" w16cid:durableId="2121728264">
    <w:abstractNumId w:val="47"/>
  </w:num>
  <w:num w:numId="186" w16cid:durableId="573971695">
    <w:abstractNumId w:val="213"/>
  </w:num>
  <w:num w:numId="187" w16cid:durableId="792482988">
    <w:abstractNumId w:val="290"/>
  </w:num>
  <w:num w:numId="188" w16cid:durableId="1498032041">
    <w:abstractNumId w:val="144"/>
  </w:num>
  <w:num w:numId="189" w16cid:durableId="1732382838">
    <w:abstractNumId w:val="248"/>
  </w:num>
  <w:num w:numId="190" w16cid:durableId="514153822">
    <w:abstractNumId w:val="100"/>
  </w:num>
  <w:num w:numId="191" w16cid:durableId="1144616370">
    <w:abstractNumId w:val="46"/>
  </w:num>
  <w:num w:numId="192" w16cid:durableId="1055540595">
    <w:abstractNumId w:val="253"/>
  </w:num>
  <w:num w:numId="193" w16cid:durableId="869799318">
    <w:abstractNumId w:val="1"/>
  </w:num>
  <w:num w:numId="194" w16cid:durableId="1987466457">
    <w:abstractNumId w:val="157"/>
  </w:num>
  <w:num w:numId="195" w16cid:durableId="1389382992">
    <w:abstractNumId w:val="67"/>
  </w:num>
  <w:num w:numId="196" w16cid:durableId="1398238197">
    <w:abstractNumId w:val="278"/>
  </w:num>
  <w:num w:numId="197" w16cid:durableId="1959751389">
    <w:abstractNumId w:val="94"/>
  </w:num>
  <w:num w:numId="198" w16cid:durableId="994795397">
    <w:abstractNumId w:val="221"/>
  </w:num>
  <w:num w:numId="199" w16cid:durableId="2066292899">
    <w:abstractNumId w:val="277"/>
  </w:num>
  <w:num w:numId="200" w16cid:durableId="274792889">
    <w:abstractNumId w:val="297"/>
  </w:num>
  <w:num w:numId="201" w16cid:durableId="834609735">
    <w:abstractNumId w:val="282"/>
  </w:num>
  <w:num w:numId="202" w16cid:durableId="1507548384">
    <w:abstractNumId w:val="31"/>
  </w:num>
  <w:num w:numId="203" w16cid:durableId="1913614905">
    <w:abstractNumId w:val="229"/>
  </w:num>
  <w:num w:numId="204" w16cid:durableId="229922277">
    <w:abstractNumId w:val="182"/>
  </w:num>
  <w:num w:numId="205" w16cid:durableId="1832210872">
    <w:abstractNumId w:val="202"/>
  </w:num>
  <w:num w:numId="206" w16cid:durableId="497697026">
    <w:abstractNumId w:val="127"/>
  </w:num>
  <w:num w:numId="207" w16cid:durableId="956915100">
    <w:abstractNumId w:val="234"/>
  </w:num>
  <w:num w:numId="208" w16cid:durableId="2010211705">
    <w:abstractNumId w:val="70"/>
  </w:num>
  <w:num w:numId="209" w16cid:durableId="231821229">
    <w:abstractNumId w:val="41"/>
  </w:num>
  <w:num w:numId="210" w16cid:durableId="1420324549">
    <w:abstractNumId w:val="73"/>
  </w:num>
  <w:num w:numId="211" w16cid:durableId="824051959">
    <w:abstractNumId w:val="252"/>
  </w:num>
  <w:num w:numId="212" w16cid:durableId="981429296">
    <w:abstractNumId w:val="114"/>
  </w:num>
  <w:num w:numId="213" w16cid:durableId="2139061048">
    <w:abstractNumId w:val="260"/>
  </w:num>
  <w:num w:numId="214" w16cid:durableId="2078047081">
    <w:abstractNumId w:val="40"/>
  </w:num>
  <w:num w:numId="215" w16cid:durableId="1292634548">
    <w:abstractNumId w:val="51"/>
  </w:num>
  <w:num w:numId="216" w16cid:durableId="1588228696">
    <w:abstractNumId w:val="97"/>
  </w:num>
  <w:num w:numId="217" w16cid:durableId="512375882">
    <w:abstractNumId w:val="25"/>
  </w:num>
  <w:num w:numId="218" w16cid:durableId="1447961555">
    <w:abstractNumId w:val="39"/>
  </w:num>
  <w:num w:numId="219" w16cid:durableId="659112666">
    <w:abstractNumId w:val="35"/>
  </w:num>
  <w:num w:numId="220" w16cid:durableId="1952130883">
    <w:abstractNumId w:val="187"/>
  </w:num>
  <w:num w:numId="221" w16cid:durableId="1409501583">
    <w:abstractNumId w:val="122"/>
  </w:num>
  <w:num w:numId="222" w16cid:durableId="739407706">
    <w:abstractNumId w:val="8"/>
  </w:num>
  <w:num w:numId="223" w16cid:durableId="310332778">
    <w:abstractNumId w:val="197"/>
  </w:num>
  <w:num w:numId="224" w16cid:durableId="445852683">
    <w:abstractNumId w:val="158"/>
  </w:num>
  <w:num w:numId="225" w16cid:durableId="186333027">
    <w:abstractNumId w:val="225"/>
  </w:num>
  <w:num w:numId="226" w16cid:durableId="1800608810">
    <w:abstractNumId w:val="273"/>
  </w:num>
  <w:num w:numId="227" w16cid:durableId="541745389">
    <w:abstractNumId w:val="207"/>
  </w:num>
  <w:num w:numId="228" w16cid:durableId="1996103177">
    <w:abstractNumId w:val="240"/>
  </w:num>
  <w:num w:numId="229" w16cid:durableId="1640181546">
    <w:abstractNumId w:val="190"/>
  </w:num>
  <w:num w:numId="230" w16cid:durableId="2015448903">
    <w:abstractNumId w:val="214"/>
  </w:num>
  <w:num w:numId="231" w16cid:durableId="1074938693">
    <w:abstractNumId w:val="95"/>
  </w:num>
  <w:num w:numId="232" w16cid:durableId="602304462">
    <w:abstractNumId w:val="134"/>
  </w:num>
  <w:num w:numId="233" w16cid:durableId="1185634308">
    <w:abstractNumId w:val="169"/>
  </w:num>
  <w:num w:numId="234" w16cid:durableId="556208161">
    <w:abstractNumId w:val="255"/>
  </w:num>
  <w:num w:numId="235" w16cid:durableId="477191446">
    <w:abstractNumId w:val="64"/>
  </w:num>
  <w:num w:numId="236" w16cid:durableId="794373365">
    <w:abstractNumId w:val="108"/>
  </w:num>
  <w:num w:numId="237" w16cid:durableId="656152679">
    <w:abstractNumId w:val="130"/>
  </w:num>
  <w:num w:numId="238" w16cid:durableId="204215732">
    <w:abstractNumId w:val="259"/>
  </w:num>
  <w:num w:numId="239" w16cid:durableId="398485124">
    <w:abstractNumId w:val="164"/>
  </w:num>
  <w:num w:numId="240" w16cid:durableId="916944216">
    <w:abstractNumId w:val="138"/>
  </w:num>
  <w:num w:numId="241" w16cid:durableId="1909416463">
    <w:abstractNumId w:val="180"/>
  </w:num>
  <w:num w:numId="242" w16cid:durableId="1708331630">
    <w:abstractNumId w:val="7"/>
  </w:num>
  <w:num w:numId="243" w16cid:durableId="171722613">
    <w:abstractNumId w:val="136"/>
  </w:num>
  <w:num w:numId="244" w16cid:durableId="1309432764">
    <w:abstractNumId w:val="34"/>
  </w:num>
  <w:num w:numId="245" w16cid:durableId="1071390391">
    <w:abstractNumId w:val="233"/>
  </w:num>
  <w:num w:numId="246" w16cid:durableId="1095516407">
    <w:abstractNumId w:val="71"/>
  </w:num>
  <w:num w:numId="247" w16cid:durableId="336929107">
    <w:abstractNumId w:val="72"/>
  </w:num>
  <w:num w:numId="248" w16cid:durableId="741945702">
    <w:abstractNumId w:val="133"/>
  </w:num>
  <w:num w:numId="249" w16cid:durableId="670640006">
    <w:abstractNumId w:val="26"/>
  </w:num>
  <w:num w:numId="250" w16cid:durableId="597758125">
    <w:abstractNumId w:val="2"/>
  </w:num>
  <w:num w:numId="251" w16cid:durableId="1753818653">
    <w:abstractNumId w:val="102"/>
  </w:num>
  <w:num w:numId="252" w16cid:durableId="66273460">
    <w:abstractNumId w:val="246"/>
  </w:num>
  <w:num w:numId="253" w16cid:durableId="1174606146">
    <w:abstractNumId w:val="148"/>
  </w:num>
  <w:num w:numId="254" w16cid:durableId="1465124734">
    <w:abstractNumId w:val="12"/>
  </w:num>
  <w:num w:numId="255" w16cid:durableId="1076629948">
    <w:abstractNumId w:val="271"/>
  </w:num>
  <w:num w:numId="256" w16cid:durableId="1267426126">
    <w:abstractNumId w:val="21"/>
  </w:num>
  <w:num w:numId="257" w16cid:durableId="1048144898">
    <w:abstractNumId w:val="204"/>
  </w:num>
  <w:num w:numId="258" w16cid:durableId="1009719142">
    <w:abstractNumId w:val="87"/>
  </w:num>
  <w:num w:numId="259" w16cid:durableId="2039623460">
    <w:abstractNumId w:val="176"/>
  </w:num>
  <w:num w:numId="260" w16cid:durableId="54281018">
    <w:abstractNumId w:val="198"/>
  </w:num>
  <w:num w:numId="261" w16cid:durableId="1994944126">
    <w:abstractNumId w:val="147"/>
  </w:num>
  <w:num w:numId="262" w16cid:durableId="779494667">
    <w:abstractNumId w:val="267"/>
  </w:num>
  <w:num w:numId="263" w16cid:durableId="1285037063">
    <w:abstractNumId w:val="215"/>
  </w:num>
  <w:num w:numId="264" w16cid:durableId="422989861">
    <w:abstractNumId w:val="141"/>
  </w:num>
  <w:num w:numId="265" w16cid:durableId="166024577">
    <w:abstractNumId w:val="91"/>
  </w:num>
  <w:num w:numId="266" w16cid:durableId="77021726">
    <w:abstractNumId w:val="212"/>
  </w:num>
  <w:num w:numId="267" w16cid:durableId="279142226">
    <w:abstractNumId w:val="219"/>
  </w:num>
  <w:num w:numId="268" w16cid:durableId="503741289">
    <w:abstractNumId w:val="281"/>
  </w:num>
  <w:num w:numId="269" w16cid:durableId="233779516">
    <w:abstractNumId w:val="0"/>
  </w:num>
  <w:num w:numId="270" w16cid:durableId="134958940">
    <w:abstractNumId w:val="129"/>
  </w:num>
  <w:num w:numId="271" w16cid:durableId="932588412">
    <w:abstractNumId w:val="37"/>
  </w:num>
  <w:num w:numId="272" w16cid:durableId="261256764">
    <w:abstractNumId w:val="170"/>
  </w:num>
  <w:num w:numId="273" w16cid:durableId="1752922192">
    <w:abstractNumId w:val="54"/>
  </w:num>
  <w:num w:numId="274" w16cid:durableId="1831946891">
    <w:abstractNumId w:val="79"/>
  </w:num>
  <w:num w:numId="275" w16cid:durableId="840782372">
    <w:abstractNumId w:val="280"/>
  </w:num>
  <w:num w:numId="276" w16cid:durableId="1840341134">
    <w:abstractNumId w:val="125"/>
  </w:num>
  <w:num w:numId="277" w16cid:durableId="1596206170">
    <w:abstractNumId w:val="139"/>
  </w:num>
  <w:num w:numId="278" w16cid:durableId="660735064">
    <w:abstractNumId w:val="206"/>
  </w:num>
  <w:num w:numId="279" w16cid:durableId="699670588">
    <w:abstractNumId w:val="149"/>
  </w:num>
  <w:num w:numId="280" w16cid:durableId="217472813">
    <w:abstractNumId w:val="126"/>
  </w:num>
  <w:num w:numId="281" w16cid:durableId="1290235437">
    <w:abstractNumId w:val="189"/>
  </w:num>
  <w:num w:numId="282" w16cid:durableId="1371757167">
    <w:abstractNumId w:val="201"/>
  </w:num>
  <w:num w:numId="283" w16cid:durableId="1502695143">
    <w:abstractNumId w:val="217"/>
  </w:num>
  <w:num w:numId="284" w16cid:durableId="1424254752">
    <w:abstractNumId w:val="196"/>
  </w:num>
  <w:num w:numId="285" w16cid:durableId="704791378">
    <w:abstractNumId w:val="167"/>
  </w:num>
  <w:num w:numId="286" w16cid:durableId="291404732">
    <w:abstractNumId w:val="65"/>
  </w:num>
  <w:num w:numId="287" w16cid:durableId="69735434">
    <w:abstractNumId w:val="30"/>
  </w:num>
  <w:num w:numId="288" w16cid:durableId="516193507">
    <w:abstractNumId w:val="143"/>
  </w:num>
  <w:num w:numId="289" w16cid:durableId="845481618">
    <w:abstractNumId w:val="285"/>
  </w:num>
  <w:num w:numId="290" w16cid:durableId="1323578784">
    <w:abstractNumId w:val="305"/>
  </w:num>
  <w:num w:numId="291" w16cid:durableId="1254824045">
    <w:abstractNumId w:val="9"/>
  </w:num>
  <w:num w:numId="292" w16cid:durableId="909659359">
    <w:abstractNumId w:val="256"/>
  </w:num>
  <w:num w:numId="293" w16cid:durableId="915941923">
    <w:abstractNumId w:val="137"/>
  </w:num>
  <w:num w:numId="294" w16cid:durableId="1132093730">
    <w:abstractNumId w:val="118"/>
  </w:num>
  <w:num w:numId="295" w16cid:durableId="2087259026">
    <w:abstractNumId w:val="205"/>
  </w:num>
  <w:num w:numId="296" w16cid:durableId="1818380590">
    <w:abstractNumId w:val="58"/>
  </w:num>
  <w:num w:numId="297" w16cid:durableId="1787772728">
    <w:abstractNumId w:val="244"/>
  </w:num>
  <w:num w:numId="298" w16cid:durableId="1874227303">
    <w:abstractNumId w:val="156"/>
  </w:num>
  <w:num w:numId="299" w16cid:durableId="1070882615">
    <w:abstractNumId w:val="243"/>
  </w:num>
  <w:num w:numId="300" w16cid:durableId="333728202">
    <w:abstractNumId w:val="111"/>
  </w:num>
  <w:num w:numId="301" w16cid:durableId="1834685502">
    <w:abstractNumId w:val="263"/>
  </w:num>
  <w:num w:numId="302" w16cid:durableId="636879196">
    <w:abstractNumId w:val="274"/>
  </w:num>
  <w:num w:numId="303" w16cid:durableId="544374698">
    <w:abstractNumId w:val="24"/>
  </w:num>
  <w:num w:numId="304" w16cid:durableId="706297073">
    <w:abstractNumId w:val="208"/>
  </w:num>
  <w:num w:numId="305" w16cid:durableId="217597908">
    <w:abstractNumId w:val="247"/>
  </w:num>
  <w:num w:numId="306" w16cid:durableId="1415662016">
    <w:abstractNumId w:val="171"/>
  </w:num>
  <w:num w:numId="307" w16cid:durableId="480316038">
    <w:abstractNumId w:val="295"/>
  </w:num>
  <w:num w:numId="308" w16cid:durableId="35394580">
    <w:abstractNumId w:val="275"/>
  </w:num>
  <w:num w:numId="309" w16cid:durableId="1295063786">
    <w:abstractNumId w:val="199"/>
  </w:num>
  <w:num w:numId="310" w16cid:durableId="674383970">
    <w:abstractNumId w:val="237"/>
  </w:num>
  <w:num w:numId="311" w16cid:durableId="951788905">
    <w:abstractNumId w:val="68"/>
  </w:num>
  <w:num w:numId="312" w16cid:durableId="2132281147">
    <w:abstractNumId w:val="29"/>
    <w:lvlOverride w:ilvl="0">
      <w:startOverride w:val="1"/>
    </w:lvlOverride>
  </w:num>
  <w:num w:numId="313" w16cid:durableId="2033652933">
    <w:abstractNumId w:val="29"/>
  </w:num>
  <w:num w:numId="314" w16cid:durableId="1605336644">
    <w:abstractNumId w:val="29"/>
  </w:num>
  <w:num w:numId="315" w16cid:durableId="1297026891">
    <w:abstractNumId w:val="29"/>
  </w:num>
  <w:num w:numId="316" w16cid:durableId="1534340132">
    <w:abstractNumId w:val="29"/>
  </w:num>
  <w:num w:numId="317" w16cid:durableId="1755738484">
    <w:abstractNumId w:val="29"/>
  </w:num>
  <w:num w:numId="318" w16cid:durableId="1802841129">
    <w:abstractNumId w:val="56"/>
    <w:lvlOverride w:ilvl="0">
      <w:startOverride w:val="1"/>
    </w:lvlOverride>
  </w:num>
  <w:num w:numId="319" w16cid:durableId="1471365607">
    <w:abstractNumId w:val="56"/>
  </w:num>
  <w:num w:numId="320" w16cid:durableId="1612661508">
    <w:abstractNumId w:val="172"/>
    <w:lvlOverride w:ilvl="0">
      <w:startOverride w:val="1"/>
    </w:lvlOverride>
  </w:num>
  <w:num w:numId="321" w16cid:durableId="1664703130">
    <w:abstractNumId w:val="172"/>
  </w:num>
  <w:num w:numId="322" w16cid:durableId="646714402">
    <w:abstractNumId w:val="172"/>
  </w:num>
  <w:num w:numId="323" w16cid:durableId="1276867320">
    <w:abstractNumId w:val="88"/>
    <w:lvlOverride w:ilvl="0">
      <w:startOverride w:val="1"/>
    </w:lvlOverride>
  </w:num>
  <w:num w:numId="324" w16cid:durableId="1870753725">
    <w:abstractNumId w:val="88"/>
  </w:num>
  <w:num w:numId="325" w16cid:durableId="476920588">
    <w:abstractNumId w:val="113"/>
    <w:lvlOverride w:ilvl="0">
      <w:startOverride w:val="1"/>
    </w:lvlOverride>
  </w:num>
  <w:num w:numId="326" w16cid:durableId="2045473489">
    <w:abstractNumId w:val="113"/>
  </w:num>
  <w:num w:numId="327" w16cid:durableId="621113025">
    <w:abstractNumId w:val="88"/>
  </w:num>
  <w:num w:numId="328" w16cid:durableId="1903785710">
    <w:abstractNumId w:val="88"/>
  </w:num>
  <w:num w:numId="329" w16cid:durableId="582421433">
    <w:abstractNumId w:val="88"/>
  </w:num>
  <w:num w:numId="330" w16cid:durableId="1388533907">
    <w:abstractNumId w:val="88"/>
  </w:num>
  <w:num w:numId="331" w16cid:durableId="402260366">
    <w:abstractNumId w:val="88"/>
  </w:num>
  <w:num w:numId="332" w16cid:durableId="11273831">
    <w:abstractNumId w:val="88"/>
  </w:num>
  <w:num w:numId="333" w16cid:durableId="1459910482">
    <w:abstractNumId w:val="88"/>
  </w:num>
  <w:num w:numId="334" w16cid:durableId="23673520">
    <w:abstractNumId w:val="57"/>
    <w:lvlOverride w:ilvl="0">
      <w:startOverride w:val="1"/>
    </w:lvlOverride>
  </w:num>
  <w:num w:numId="335" w16cid:durableId="449327999">
    <w:abstractNumId w:val="57"/>
  </w:num>
  <w:num w:numId="336" w16cid:durableId="232005478">
    <w:abstractNumId w:val="57"/>
  </w:num>
  <w:num w:numId="337" w16cid:durableId="214244864">
    <w:abstractNumId w:val="210"/>
  </w:num>
  <w:num w:numId="338" w16cid:durableId="1717269607">
    <w:abstractNumId w:val="210"/>
  </w:num>
  <w:num w:numId="339" w16cid:durableId="1282149410">
    <w:abstractNumId w:val="264"/>
    <w:lvlOverride w:ilvl="0">
      <w:startOverride w:val="1"/>
    </w:lvlOverride>
  </w:num>
  <w:num w:numId="340" w16cid:durableId="696004015">
    <w:abstractNumId w:val="264"/>
  </w:num>
  <w:num w:numId="341" w16cid:durableId="1960066294">
    <w:abstractNumId w:val="264"/>
  </w:num>
  <w:num w:numId="342" w16cid:durableId="336855658">
    <w:abstractNumId w:val="178"/>
    <w:lvlOverride w:ilvl="0">
      <w:startOverride w:val="1"/>
    </w:lvlOverride>
  </w:num>
  <w:num w:numId="343" w16cid:durableId="208305907">
    <w:abstractNumId w:val="286"/>
  </w:num>
  <w:num w:numId="344" w16cid:durableId="1404641988">
    <w:abstractNumId w:val="286"/>
  </w:num>
  <w:num w:numId="345" w16cid:durableId="1296370153">
    <w:abstractNumId w:val="178"/>
  </w:num>
  <w:num w:numId="346" w16cid:durableId="1790077519">
    <w:abstractNumId w:val="178"/>
  </w:num>
  <w:num w:numId="347" w16cid:durableId="1552040664">
    <w:abstractNumId w:val="264"/>
  </w:num>
  <w:num w:numId="348" w16cid:durableId="1441024462">
    <w:abstractNumId w:val="16"/>
    <w:lvlOverride w:ilvl="0">
      <w:startOverride w:val="1"/>
    </w:lvlOverride>
  </w:num>
  <w:num w:numId="349" w16cid:durableId="208811436">
    <w:abstractNumId w:val="104"/>
  </w:num>
  <w:num w:numId="350" w16cid:durableId="1863400852">
    <w:abstractNumId w:val="104"/>
  </w:num>
  <w:num w:numId="351" w16cid:durableId="1561792551">
    <w:abstractNumId w:val="104"/>
  </w:num>
  <w:num w:numId="352" w16cid:durableId="1897087982">
    <w:abstractNumId w:val="16"/>
  </w:num>
  <w:num w:numId="353" w16cid:durableId="708727338">
    <w:abstractNumId w:val="16"/>
  </w:num>
  <w:num w:numId="354" w16cid:durableId="745423299">
    <w:abstractNumId w:val="264"/>
  </w:num>
  <w:num w:numId="355" w16cid:durableId="1547183133">
    <w:abstractNumId w:val="90"/>
    <w:lvlOverride w:ilvl="0">
      <w:startOverride w:val="1"/>
    </w:lvlOverride>
  </w:num>
  <w:num w:numId="356" w16cid:durableId="1840846651">
    <w:abstractNumId w:val="36"/>
  </w:num>
  <w:num w:numId="357" w16cid:durableId="378238132">
    <w:abstractNumId w:val="36"/>
  </w:num>
  <w:num w:numId="358" w16cid:durableId="1150708880">
    <w:abstractNumId w:val="36"/>
  </w:num>
  <w:num w:numId="359" w16cid:durableId="2087652300">
    <w:abstractNumId w:val="36"/>
  </w:num>
  <w:num w:numId="360" w16cid:durableId="1556315638">
    <w:abstractNumId w:val="36"/>
  </w:num>
  <w:num w:numId="361" w16cid:durableId="873154995">
    <w:abstractNumId w:val="90"/>
  </w:num>
  <w:num w:numId="362" w16cid:durableId="1355810841">
    <w:abstractNumId w:val="90"/>
  </w:num>
  <w:num w:numId="363" w16cid:durableId="809790674">
    <w:abstractNumId w:val="90"/>
  </w:num>
  <w:num w:numId="364" w16cid:durableId="2093431018">
    <w:abstractNumId w:val="90"/>
  </w:num>
  <w:num w:numId="365" w16cid:durableId="878474138">
    <w:abstractNumId w:val="239"/>
    <w:lvlOverride w:ilvl="0">
      <w:startOverride w:val="1"/>
    </w:lvlOverride>
  </w:num>
  <w:num w:numId="366" w16cid:durableId="1074667447">
    <w:abstractNumId w:val="239"/>
  </w:num>
  <w:num w:numId="367" w16cid:durableId="243884648">
    <w:abstractNumId w:val="261"/>
  </w:num>
  <w:num w:numId="368" w16cid:durableId="1841043468">
    <w:abstractNumId w:val="261"/>
  </w:num>
  <w:num w:numId="369" w16cid:durableId="1598173537">
    <w:abstractNumId w:val="239"/>
  </w:num>
  <w:num w:numId="370" w16cid:durableId="783887865">
    <w:abstractNumId w:val="239"/>
  </w:num>
  <w:num w:numId="371" w16cid:durableId="945385146">
    <w:abstractNumId w:val="4"/>
  </w:num>
  <w:num w:numId="372" w16cid:durableId="267545901">
    <w:abstractNumId w:val="90"/>
  </w:num>
  <w:num w:numId="373" w16cid:durableId="500435137">
    <w:abstractNumId w:val="264"/>
  </w:num>
  <w:num w:numId="374" w16cid:durableId="2128306074">
    <w:abstractNumId w:val="264"/>
  </w:num>
  <w:num w:numId="375" w16cid:durableId="1829440042">
    <w:abstractNumId w:val="301"/>
    <w:lvlOverride w:ilvl="0">
      <w:startOverride w:val="1"/>
    </w:lvlOverride>
  </w:num>
  <w:num w:numId="376" w16cid:durableId="837843382">
    <w:abstractNumId w:val="75"/>
    <w:lvlOverride w:ilvl="0">
      <w:startOverride w:val="1"/>
    </w:lvlOverride>
  </w:num>
  <w:num w:numId="377" w16cid:durableId="1147017065">
    <w:abstractNumId w:val="75"/>
  </w:num>
  <w:num w:numId="378" w16cid:durableId="549876374">
    <w:abstractNumId w:val="265"/>
    <w:lvlOverride w:ilvl="0">
      <w:startOverride w:val="1"/>
    </w:lvlOverride>
  </w:num>
  <w:num w:numId="379" w16cid:durableId="1032925236">
    <w:abstractNumId w:val="265"/>
  </w:num>
  <w:num w:numId="380" w16cid:durableId="598368992">
    <w:abstractNumId w:val="265"/>
  </w:num>
  <w:num w:numId="381" w16cid:durableId="992413831">
    <w:abstractNumId w:val="75"/>
  </w:num>
  <w:num w:numId="382" w16cid:durableId="1510556305">
    <w:abstractNumId w:val="75"/>
  </w:num>
  <w:num w:numId="383" w16cid:durableId="2010869589">
    <w:abstractNumId w:val="75"/>
  </w:num>
  <w:num w:numId="384" w16cid:durableId="1215771267">
    <w:abstractNumId w:val="75"/>
  </w:num>
  <w:num w:numId="385" w16cid:durableId="618996288">
    <w:abstractNumId w:val="75"/>
  </w:num>
  <w:num w:numId="386" w16cid:durableId="1448936197">
    <w:abstractNumId w:val="75"/>
  </w:num>
  <w:num w:numId="387" w16cid:durableId="2072338961">
    <w:abstractNumId w:val="75"/>
  </w:num>
  <w:num w:numId="388" w16cid:durableId="2111505971">
    <w:abstractNumId w:val="301"/>
  </w:num>
  <w:num w:numId="389" w16cid:durableId="839540521">
    <w:abstractNumId w:val="123"/>
    <w:lvlOverride w:ilvl="0">
      <w:startOverride w:val="1"/>
    </w:lvlOverride>
  </w:num>
  <w:num w:numId="390" w16cid:durableId="1144545344">
    <w:abstractNumId w:val="98"/>
    <w:lvlOverride w:ilvl="0">
      <w:startOverride w:val="1"/>
    </w:lvlOverride>
  </w:num>
  <w:num w:numId="391" w16cid:durableId="1905018100">
    <w:abstractNumId w:val="98"/>
  </w:num>
  <w:num w:numId="392" w16cid:durableId="417748944">
    <w:abstractNumId w:val="98"/>
  </w:num>
  <w:num w:numId="393" w16cid:durableId="899441564">
    <w:abstractNumId w:val="98"/>
  </w:num>
  <w:num w:numId="394" w16cid:durableId="1237132256">
    <w:abstractNumId w:val="123"/>
  </w:num>
  <w:num w:numId="395" w16cid:durableId="1189102076">
    <w:abstractNumId w:val="123"/>
  </w:num>
  <w:num w:numId="396" w16cid:durableId="1182889202">
    <w:abstractNumId w:val="123"/>
  </w:num>
  <w:num w:numId="397" w16cid:durableId="528109785">
    <w:abstractNumId w:val="123"/>
  </w:num>
  <w:num w:numId="398" w16cid:durableId="1839882492">
    <w:abstractNumId w:val="268"/>
    <w:lvlOverride w:ilvl="0">
      <w:startOverride w:val="1"/>
    </w:lvlOverride>
  </w:num>
  <w:num w:numId="399" w16cid:durableId="333188504">
    <w:abstractNumId w:val="268"/>
  </w:num>
  <w:num w:numId="400" w16cid:durableId="1347488399">
    <w:abstractNumId w:val="268"/>
  </w:num>
  <w:num w:numId="401" w16cid:durableId="1979870709">
    <w:abstractNumId w:val="268"/>
  </w:num>
  <w:num w:numId="402" w16cid:durableId="211380741">
    <w:abstractNumId w:val="268"/>
  </w:num>
  <w:num w:numId="403" w16cid:durableId="1265841660">
    <w:abstractNumId w:val="268"/>
  </w:num>
  <w:num w:numId="404" w16cid:durableId="1365404708">
    <w:abstractNumId w:val="268"/>
  </w:num>
  <w:num w:numId="405" w16cid:durableId="1690252091">
    <w:abstractNumId w:val="268"/>
  </w:num>
  <w:num w:numId="406" w16cid:durableId="1754859588">
    <w:abstractNumId w:val="123"/>
  </w:num>
  <w:num w:numId="407" w16cid:durableId="1782260904">
    <w:abstractNumId w:val="123"/>
  </w:num>
  <w:num w:numId="408" w16cid:durableId="1716584890">
    <w:abstractNumId w:val="123"/>
  </w:num>
  <w:num w:numId="409" w16cid:durableId="580604684">
    <w:abstractNumId w:val="301"/>
  </w:num>
  <w:num w:numId="410" w16cid:durableId="907150137">
    <w:abstractNumId w:val="119"/>
    <w:lvlOverride w:ilvl="0">
      <w:startOverride w:val="1"/>
    </w:lvlOverride>
  </w:num>
  <w:num w:numId="411" w16cid:durableId="1874422428">
    <w:abstractNumId w:val="49"/>
    <w:lvlOverride w:ilvl="0">
      <w:startOverride w:val="1"/>
    </w:lvlOverride>
  </w:num>
  <w:num w:numId="412" w16cid:durableId="149713596">
    <w:abstractNumId w:val="49"/>
  </w:num>
  <w:num w:numId="413" w16cid:durableId="943926688">
    <w:abstractNumId w:val="49"/>
  </w:num>
  <w:num w:numId="414" w16cid:durableId="1871213564">
    <w:abstractNumId w:val="49"/>
  </w:num>
  <w:num w:numId="415" w16cid:durableId="1229076709">
    <w:abstractNumId w:val="98"/>
  </w:num>
  <w:num w:numId="416" w16cid:durableId="179928212">
    <w:abstractNumId w:val="98"/>
  </w:num>
  <w:num w:numId="417" w16cid:durableId="1051541156">
    <w:abstractNumId w:val="98"/>
  </w:num>
  <w:num w:numId="418" w16cid:durableId="440220776">
    <w:abstractNumId w:val="119"/>
  </w:num>
  <w:num w:numId="419" w16cid:durableId="1555460101">
    <w:abstractNumId w:val="119"/>
  </w:num>
  <w:num w:numId="420" w16cid:durableId="1091705015">
    <w:abstractNumId w:val="119"/>
  </w:num>
  <w:num w:numId="421" w16cid:durableId="1333801600">
    <w:abstractNumId w:val="119"/>
  </w:num>
  <w:num w:numId="422" w16cid:durableId="725028110">
    <w:abstractNumId w:val="119"/>
  </w:num>
  <w:num w:numId="423" w16cid:durableId="1608657162">
    <w:abstractNumId w:val="119"/>
  </w:num>
  <w:num w:numId="424" w16cid:durableId="1586108482">
    <w:abstractNumId w:val="231"/>
    <w:lvlOverride w:ilvl="0">
      <w:startOverride w:val="1"/>
    </w:lvlOverride>
  </w:num>
  <w:num w:numId="425" w16cid:durableId="1075781857">
    <w:abstractNumId w:val="231"/>
  </w:num>
  <w:num w:numId="426" w16cid:durableId="838734330">
    <w:abstractNumId w:val="110"/>
  </w:num>
  <w:num w:numId="427" w16cid:durableId="653726326">
    <w:abstractNumId w:val="119"/>
  </w:num>
  <w:num w:numId="428" w16cid:durableId="698550616">
    <w:abstractNumId w:val="119"/>
  </w:num>
  <w:num w:numId="429" w16cid:durableId="82654949">
    <w:abstractNumId w:val="119"/>
  </w:num>
  <w:num w:numId="430" w16cid:durableId="1785805582">
    <w:abstractNumId w:val="119"/>
  </w:num>
  <w:num w:numId="431" w16cid:durableId="1112893481">
    <w:abstractNumId w:val="269"/>
    <w:lvlOverride w:ilvl="0">
      <w:startOverride w:val="1"/>
    </w:lvlOverride>
  </w:num>
  <w:num w:numId="432" w16cid:durableId="1293057177">
    <w:abstractNumId w:val="269"/>
  </w:num>
  <w:num w:numId="433" w16cid:durableId="54936421">
    <w:abstractNumId w:val="269"/>
  </w:num>
  <w:num w:numId="434" w16cid:durableId="1496413666">
    <w:abstractNumId w:val="269"/>
  </w:num>
  <w:num w:numId="435" w16cid:durableId="251667964">
    <w:abstractNumId w:val="269"/>
  </w:num>
  <w:num w:numId="436" w16cid:durableId="696391320">
    <w:abstractNumId w:val="269"/>
  </w:num>
  <w:num w:numId="437" w16cid:durableId="920993957">
    <w:abstractNumId w:val="269"/>
  </w:num>
  <w:num w:numId="438" w16cid:durableId="1310865533">
    <w:abstractNumId w:val="232"/>
    <w:lvlOverride w:ilvl="0">
      <w:startOverride w:val="1"/>
    </w:lvlOverride>
  </w:num>
  <w:num w:numId="439" w16cid:durableId="767190199">
    <w:abstractNumId w:val="266"/>
    <w:lvlOverride w:ilvl="0">
      <w:startOverride w:val="1"/>
    </w:lvlOverride>
  </w:num>
  <w:num w:numId="440" w16cid:durableId="1823816995">
    <w:abstractNumId w:val="266"/>
  </w:num>
  <w:num w:numId="441" w16cid:durableId="637566415">
    <w:abstractNumId w:val="266"/>
  </w:num>
  <w:num w:numId="442" w16cid:durableId="255554045">
    <w:abstractNumId w:val="266"/>
  </w:num>
  <w:num w:numId="443" w16cid:durableId="1977098498">
    <w:abstractNumId w:val="266"/>
  </w:num>
  <w:num w:numId="444" w16cid:durableId="1551457064">
    <w:abstractNumId w:val="232"/>
  </w:num>
  <w:num w:numId="445" w16cid:durableId="104080786">
    <w:abstractNumId w:val="18"/>
    <w:lvlOverride w:ilvl="0">
      <w:startOverride w:val="1"/>
    </w:lvlOverride>
  </w:num>
  <w:num w:numId="446" w16cid:durableId="440078473">
    <w:abstractNumId w:val="18"/>
  </w:num>
  <w:num w:numId="447" w16cid:durableId="578901740">
    <w:abstractNumId w:val="116"/>
  </w:num>
  <w:num w:numId="448" w16cid:durableId="1185629131">
    <w:abstractNumId w:val="116"/>
  </w:num>
  <w:num w:numId="449" w16cid:durableId="772095444">
    <w:abstractNumId w:val="116"/>
  </w:num>
  <w:num w:numId="450" w16cid:durableId="2076974986">
    <w:abstractNumId w:val="116"/>
  </w:num>
  <w:num w:numId="451" w16cid:durableId="349769558">
    <w:abstractNumId w:val="116"/>
  </w:num>
  <w:num w:numId="452" w16cid:durableId="192504725">
    <w:abstractNumId w:val="116"/>
  </w:num>
  <w:num w:numId="453" w16cid:durableId="831258887">
    <w:abstractNumId w:val="289"/>
    <w:lvlOverride w:ilvl="0">
      <w:startOverride w:val="3"/>
    </w:lvlOverride>
  </w:num>
  <w:num w:numId="454" w16cid:durableId="71851058">
    <w:abstractNumId w:val="131"/>
  </w:num>
  <w:num w:numId="455" w16cid:durableId="2048026374">
    <w:abstractNumId w:val="131"/>
  </w:num>
  <w:num w:numId="456" w16cid:durableId="1840152303">
    <w:abstractNumId w:val="131"/>
  </w:num>
  <w:num w:numId="457" w16cid:durableId="376857898">
    <w:abstractNumId w:val="131"/>
  </w:num>
  <w:num w:numId="458" w16cid:durableId="1413965610">
    <w:abstractNumId w:val="242"/>
    <w:lvlOverride w:ilvl="0">
      <w:startOverride w:val="4"/>
    </w:lvlOverride>
  </w:num>
  <w:num w:numId="459" w16cid:durableId="220599667">
    <w:abstractNumId w:val="242"/>
  </w:num>
  <w:num w:numId="460" w16cid:durableId="413741788">
    <w:abstractNumId w:val="242"/>
  </w:num>
  <w:num w:numId="461" w16cid:durableId="1732460079">
    <w:abstractNumId w:val="242"/>
  </w:num>
  <w:num w:numId="462" w16cid:durableId="1837308607">
    <w:abstractNumId w:val="242"/>
  </w:num>
  <w:num w:numId="463" w16cid:durableId="1036930815">
    <w:abstractNumId w:val="242"/>
  </w:num>
  <w:num w:numId="464" w16cid:durableId="1454399833">
    <w:abstractNumId w:val="242"/>
  </w:num>
  <w:num w:numId="465" w16cid:durableId="97870163">
    <w:abstractNumId w:val="161"/>
    <w:lvlOverride w:ilvl="0">
      <w:startOverride w:val="1"/>
    </w:lvlOverride>
  </w:num>
  <w:num w:numId="466" w16cid:durableId="810947971">
    <w:abstractNumId w:val="161"/>
  </w:num>
  <w:num w:numId="467" w16cid:durableId="82193413">
    <w:abstractNumId w:val="161"/>
  </w:num>
  <w:num w:numId="468" w16cid:durableId="735670692">
    <w:abstractNumId w:val="161"/>
  </w:num>
  <w:num w:numId="469" w16cid:durableId="407315387">
    <w:abstractNumId w:val="254"/>
    <w:lvlOverride w:ilvl="0">
      <w:startOverride w:val="1"/>
    </w:lvlOverride>
  </w:num>
  <w:num w:numId="470" w16cid:durableId="1402410203">
    <w:abstractNumId w:val="254"/>
  </w:num>
  <w:num w:numId="471" w16cid:durableId="984119155">
    <w:abstractNumId w:val="254"/>
  </w:num>
  <w:num w:numId="472" w16cid:durableId="1623271417">
    <w:abstractNumId w:val="254"/>
  </w:num>
  <w:num w:numId="473" w16cid:durableId="1324092613">
    <w:abstractNumId w:val="59"/>
    <w:lvlOverride w:ilvl="0">
      <w:startOverride w:val="6"/>
    </w:lvlOverride>
  </w:num>
  <w:num w:numId="474" w16cid:durableId="1333728273">
    <w:abstractNumId w:val="128"/>
    <w:lvlOverride w:ilvl="0">
      <w:startOverride w:val="7"/>
    </w:lvlOverride>
  </w:num>
  <w:num w:numId="475" w16cid:durableId="2065324930">
    <w:abstractNumId w:val="128"/>
  </w:num>
  <w:num w:numId="476" w16cid:durableId="147403013">
    <w:abstractNumId w:val="128"/>
  </w:num>
  <w:num w:numId="477" w16cid:durableId="676687152">
    <w:abstractNumId w:val="228"/>
    <w:lvlOverride w:ilvl="0">
      <w:startOverride w:val="1"/>
    </w:lvlOverride>
  </w:num>
  <w:num w:numId="478" w16cid:durableId="1499341295">
    <w:abstractNumId w:val="161"/>
  </w:num>
  <w:num w:numId="479" w16cid:durableId="658651259">
    <w:abstractNumId w:val="228"/>
  </w:num>
  <w:num w:numId="480" w16cid:durableId="1614903261">
    <w:abstractNumId w:val="228"/>
  </w:num>
  <w:num w:numId="481" w16cid:durableId="255136517">
    <w:abstractNumId w:val="228"/>
  </w:num>
  <w:num w:numId="482" w16cid:durableId="294214946">
    <w:abstractNumId w:val="228"/>
  </w:num>
  <w:num w:numId="483" w16cid:durableId="43064772">
    <w:abstractNumId w:val="228"/>
  </w:num>
  <w:num w:numId="484" w16cid:durableId="72043962">
    <w:abstractNumId w:val="248"/>
    <w:lvlOverride w:ilvl="0">
      <w:startOverride w:val="1"/>
    </w:lvlOverride>
  </w:num>
  <w:num w:numId="485" w16cid:durableId="1785154471">
    <w:abstractNumId w:val="248"/>
  </w:num>
  <w:num w:numId="486" w16cid:durableId="240877174">
    <w:abstractNumId w:val="248"/>
  </w:num>
  <w:num w:numId="487" w16cid:durableId="1892109351">
    <w:abstractNumId w:val="228"/>
  </w:num>
  <w:num w:numId="488" w16cid:durableId="814641936">
    <w:abstractNumId w:val="228"/>
  </w:num>
  <w:num w:numId="489" w16cid:durableId="622805279">
    <w:abstractNumId w:val="157"/>
    <w:lvlOverride w:ilvl="0">
      <w:startOverride w:val="1"/>
    </w:lvlOverride>
  </w:num>
  <w:num w:numId="490" w16cid:durableId="379786342">
    <w:abstractNumId w:val="157"/>
  </w:num>
  <w:num w:numId="491" w16cid:durableId="45032683">
    <w:abstractNumId w:val="228"/>
  </w:num>
  <w:num w:numId="492" w16cid:durableId="1486239317">
    <w:abstractNumId w:val="228"/>
  </w:num>
  <w:num w:numId="493" w16cid:durableId="1713964147">
    <w:abstractNumId w:val="228"/>
  </w:num>
  <w:num w:numId="494" w16cid:durableId="323045375">
    <w:abstractNumId w:val="277"/>
    <w:lvlOverride w:ilvl="0">
      <w:startOverride w:val="1"/>
    </w:lvlOverride>
  </w:num>
  <w:num w:numId="495" w16cid:durableId="408187901">
    <w:abstractNumId w:val="297"/>
    <w:lvlOverride w:ilvl="0">
      <w:startOverride w:val="1"/>
    </w:lvlOverride>
  </w:num>
  <w:num w:numId="496" w16cid:durableId="648291349">
    <w:abstractNumId w:val="297"/>
  </w:num>
  <w:num w:numId="497" w16cid:durableId="1972204497">
    <w:abstractNumId w:val="297"/>
  </w:num>
  <w:num w:numId="498" w16cid:durableId="1056661995">
    <w:abstractNumId w:val="297"/>
  </w:num>
  <w:num w:numId="499" w16cid:durableId="60952567">
    <w:abstractNumId w:val="297"/>
  </w:num>
  <w:num w:numId="500" w16cid:durableId="26296220">
    <w:abstractNumId w:val="297"/>
  </w:num>
  <w:num w:numId="501" w16cid:durableId="1097025086">
    <w:abstractNumId w:val="297"/>
  </w:num>
  <w:num w:numId="502" w16cid:durableId="567809570">
    <w:abstractNumId w:val="297"/>
  </w:num>
  <w:num w:numId="503" w16cid:durableId="693967571">
    <w:abstractNumId w:val="297"/>
  </w:num>
  <w:num w:numId="504" w16cid:durableId="267854313">
    <w:abstractNumId w:val="297"/>
  </w:num>
  <w:num w:numId="505" w16cid:durableId="1220896992">
    <w:abstractNumId w:val="297"/>
  </w:num>
  <w:num w:numId="506" w16cid:durableId="203367386">
    <w:abstractNumId w:val="297"/>
  </w:num>
  <w:num w:numId="507" w16cid:durableId="1782338736">
    <w:abstractNumId w:val="297"/>
  </w:num>
  <w:num w:numId="508" w16cid:durableId="1775589093">
    <w:abstractNumId w:val="297"/>
  </w:num>
  <w:num w:numId="509" w16cid:durableId="271207050">
    <w:abstractNumId w:val="297"/>
  </w:num>
  <w:num w:numId="510" w16cid:durableId="1958950456">
    <w:abstractNumId w:val="297"/>
  </w:num>
  <w:num w:numId="511" w16cid:durableId="1475756985">
    <w:abstractNumId w:val="297"/>
  </w:num>
  <w:num w:numId="512" w16cid:durableId="1689988556">
    <w:abstractNumId w:val="297"/>
  </w:num>
  <w:num w:numId="513" w16cid:durableId="795636267">
    <w:abstractNumId w:val="297"/>
  </w:num>
  <w:num w:numId="514" w16cid:durableId="1432357717">
    <w:abstractNumId w:val="297"/>
  </w:num>
  <w:num w:numId="515" w16cid:durableId="1257403595">
    <w:abstractNumId w:val="297"/>
  </w:num>
  <w:num w:numId="516" w16cid:durableId="727842924">
    <w:abstractNumId w:val="297"/>
  </w:num>
  <w:num w:numId="517" w16cid:durableId="727807256">
    <w:abstractNumId w:val="297"/>
  </w:num>
  <w:num w:numId="518" w16cid:durableId="665010051">
    <w:abstractNumId w:val="297"/>
  </w:num>
  <w:num w:numId="519" w16cid:durableId="708997813">
    <w:abstractNumId w:val="158"/>
    <w:lvlOverride w:ilvl="0">
      <w:startOverride w:val="2"/>
    </w:lvlOverride>
  </w:num>
  <w:num w:numId="520" w16cid:durableId="1417021539">
    <w:abstractNumId w:val="225"/>
    <w:lvlOverride w:ilvl="0">
      <w:startOverride w:val="1"/>
    </w:lvlOverride>
  </w:num>
  <w:num w:numId="521" w16cid:durableId="221643471">
    <w:abstractNumId w:val="225"/>
  </w:num>
  <w:num w:numId="522" w16cid:durableId="2041976275">
    <w:abstractNumId w:val="225"/>
  </w:num>
  <w:num w:numId="523" w16cid:durableId="1060834783">
    <w:abstractNumId w:val="225"/>
  </w:num>
  <w:num w:numId="524" w16cid:durableId="172384280">
    <w:abstractNumId w:val="225"/>
  </w:num>
  <w:num w:numId="525" w16cid:durableId="1924796259">
    <w:abstractNumId w:val="225"/>
  </w:num>
  <w:num w:numId="526" w16cid:durableId="123933495">
    <w:abstractNumId w:val="225"/>
  </w:num>
  <w:num w:numId="527" w16cid:durableId="1747917836">
    <w:abstractNumId w:val="225"/>
  </w:num>
  <w:num w:numId="528" w16cid:durableId="350377854">
    <w:abstractNumId w:val="169"/>
    <w:lvlOverride w:ilvl="0">
      <w:startOverride w:val="1"/>
    </w:lvlOverride>
  </w:num>
  <w:num w:numId="529" w16cid:durableId="761414024">
    <w:abstractNumId w:val="169"/>
  </w:num>
  <w:num w:numId="530" w16cid:durableId="1393695690">
    <w:abstractNumId w:val="169"/>
  </w:num>
  <w:num w:numId="531" w16cid:durableId="1360813896">
    <w:abstractNumId w:val="108"/>
    <w:lvlOverride w:ilvl="0">
      <w:startOverride w:val="1"/>
    </w:lvlOverride>
  </w:num>
  <w:num w:numId="532" w16cid:durableId="56779640">
    <w:abstractNumId w:val="108"/>
  </w:num>
  <w:num w:numId="533" w16cid:durableId="202517817">
    <w:abstractNumId w:val="108"/>
  </w:num>
  <w:num w:numId="534" w16cid:durableId="1641574051">
    <w:abstractNumId w:val="164"/>
    <w:lvlOverride w:ilvl="0">
      <w:startOverride w:val="1"/>
    </w:lvlOverride>
  </w:num>
  <w:num w:numId="535" w16cid:durableId="859701570">
    <w:abstractNumId w:val="164"/>
  </w:num>
  <w:num w:numId="536" w16cid:durableId="664625970">
    <w:abstractNumId w:val="164"/>
  </w:num>
  <w:num w:numId="537" w16cid:durableId="1132593901">
    <w:abstractNumId w:val="164"/>
  </w:num>
  <w:num w:numId="538" w16cid:durableId="212274173">
    <w:abstractNumId w:val="164"/>
  </w:num>
  <w:num w:numId="539" w16cid:durableId="963540496">
    <w:abstractNumId w:val="164"/>
  </w:num>
  <w:num w:numId="540" w16cid:durableId="1280723486">
    <w:abstractNumId w:val="164"/>
  </w:num>
  <w:num w:numId="541" w16cid:durableId="1480923066">
    <w:abstractNumId w:val="71"/>
    <w:lvlOverride w:ilvl="0">
      <w:startOverride w:val="1"/>
    </w:lvlOverride>
  </w:num>
  <w:num w:numId="542" w16cid:durableId="1656762713">
    <w:abstractNumId w:val="71"/>
  </w:num>
  <w:num w:numId="543" w16cid:durableId="1346245403">
    <w:abstractNumId w:val="71"/>
  </w:num>
  <w:num w:numId="544" w16cid:durableId="336467832">
    <w:abstractNumId w:val="71"/>
  </w:num>
  <w:num w:numId="545" w16cid:durableId="1785227551">
    <w:abstractNumId w:val="71"/>
  </w:num>
  <w:num w:numId="546" w16cid:durableId="82922494">
    <w:abstractNumId w:val="71"/>
  </w:num>
  <w:num w:numId="547" w16cid:durableId="1279490190">
    <w:abstractNumId w:val="164"/>
  </w:num>
  <w:num w:numId="548" w16cid:durableId="767893269">
    <w:abstractNumId w:val="164"/>
  </w:num>
  <w:num w:numId="549" w16cid:durableId="2059476920">
    <w:abstractNumId w:val="12"/>
    <w:lvlOverride w:ilvl="0">
      <w:startOverride w:val="1"/>
    </w:lvlOverride>
  </w:num>
  <w:num w:numId="550" w16cid:durableId="673340631">
    <w:abstractNumId w:val="12"/>
  </w:num>
  <w:num w:numId="551" w16cid:durableId="976184163">
    <w:abstractNumId w:val="12"/>
  </w:num>
  <w:num w:numId="552" w16cid:durableId="1696691183">
    <w:abstractNumId w:val="12"/>
  </w:num>
  <w:num w:numId="553" w16cid:durableId="2113475360">
    <w:abstractNumId w:val="12"/>
  </w:num>
  <w:num w:numId="554" w16cid:durableId="593049926">
    <w:abstractNumId w:val="164"/>
  </w:num>
  <w:num w:numId="555" w16cid:durableId="1934589539">
    <w:abstractNumId w:val="164"/>
  </w:num>
  <w:num w:numId="556" w16cid:durableId="1287353027">
    <w:abstractNumId w:val="164"/>
  </w:num>
  <w:num w:numId="557" w16cid:durableId="1323893982">
    <w:abstractNumId w:val="164"/>
  </w:num>
  <w:num w:numId="558" w16cid:durableId="2071029015">
    <w:abstractNumId w:val="164"/>
  </w:num>
  <w:num w:numId="559" w16cid:durableId="754594701">
    <w:abstractNumId w:val="141"/>
    <w:lvlOverride w:ilvl="0">
      <w:startOverride w:val="1"/>
    </w:lvlOverride>
  </w:num>
  <w:num w:numId="560" w16cid:durableId="573440687">
    <w:abstractNumId w:val="91"/>
    <w:lvlOverride w:ilvl="0">
      <w:startOverride w:val="1"/>
    </w:lvlOverride>
  </w:num>
  <w:num w:numId="561" w16cid:durableId="511647453">
    <w:abstractNumId w:val="91"/>
  </w:num>
  <w:num w:numId="562" w16cid:durableId="380054535">
    <w:abstractNumId w:val="91"/>
  </w:num>
  <w:num w:numId="563" w16cid:durableId="1141654051">
    <w:abstractNumId w:val="91"/>
  </w:num>
  <w:num w:numId="564" w16cid:durableId="565804617">
    <w:abstractNumId w:val="141"/>
  </w:num>
  <w:num w:numId="565" w16cid:durableId="178735044">
    <w:abstractNumId w:val="141"/>
  </w:num>
  <w:num w:numId="566" w16cid:durableId="2127432028">
    <w:abstractNumId w:val="141"/>
  </w:num>
  <w:num w:numId="567" w16cid:durableId="1004088671">
    <w:abstractNumId w:val="141"/>
  </w:num>
  <w:num w:numId="568" w16cid:durableId="1040321883">
    <w:abstractNumId w:val="141"/>
  </w:num>
  <w:num w:numId="569" w16cid:durableId="1970209007">
    <w:abstractNumId w:val="141"/>
  </w:num>
  <w:num w:numId="570" w16cid:durableId="1789615554">
    <w:abstractNumId w:val="280"/>
    <w:lvlOverride w:ilvl="0">
      <w:startOverride w:val="1"/>
    </w:lvlOverride>
  </w:num>
  <w:num w:numId="571" w16cid:durableId="976690002">
    <w:abstractNumId w:val="280"/>
  </w:num>
  <w:num w:numId="572" w16cid:durableId="1590843061">
    <w:abstractNumId w:val="280"/>
  </w:num>
  <w:num w:numId="573" w16cid:durableId="1391229655">
    <w:abstractNumId w:val="141"/>
  </w:num>
  <w:num w:numId="574" w16cid:durableId="123432668">
    <w:abstractNumId w:val="141"/>
  </w:num>
  <w:num w:numId="575" w16cid:durableId="64844350">
    <w:abstractNumId w:val="141"/>
  </w:num>
  <w:num w:numId="576" w16cid:durableId="1830828223">
    <w:abstractNumId w:val="141"/>
  </w:num>
  <w:num w:numId="577" w16cid:durableId="1654065624">
    <w:abstractNumId w:val="141"/>
  </w:num>
  <w:num w:numId="578" w16cid:durableId="730038236">
    <w:abstractNumId w:val="217"/>
    <w:lvlOverride w:ilvl="0">
      <w:startOverride w:val="1"/>
    </w:lvlOverride>
  </w:num>
  <w:num w:numId="579" w16cid:durableId="335036542">
    <w:abstractNumId w:val="217"/>
  </w:num>
  <w:num w:numId="580" w16cid:durableId="1243222498">
    <w:abstractNumId w:val="217"/>
  </w:num>
  <w:num w:numId="581" w16cid:durableId="1399984979">
    <w:abstractNumId w:val="217"/>
  </w:num>
  <w:num w:numId="582" w16cid:durableId="1140001722">
    <w:abstractNumId w:val="217"/>
  </w:num>
  <w:num w:numId="583" w16cid:durableId="1726486421">
    <w:abstractNumId w:val="217"/>
  </w:num>
  <w:num w:numId="584" w16cid:durableId="588121768">
    <w:abstractNumId w:val="217"/>
  </w:num>
  <w:num w:numId="585" w16cid:durableId="931668907">
    <w:abstractNumId w:val="305"/>
    <w:lvlOverride w:ilvl="0">
      <w:startOverride w:val="1"/>
    </w:lvlOverride>
  </w:num>
  <w:num w:numId="586" w16cid:durableId="1639459822">
    <w:abstractNumId w:val="305"/>
  </w:num>
  <w:num w:numId="587" w16cid:durableId="1760515724">
    <w:abstractNumId w:val="305"/>
  </w:num>
  <w:num w:numId="588" w16cid:durableId="24527406">
    <w:abstractNumId w:val="217"/>
  </w:num>
  <w:num w:numId="589" w16cid:durableId="1352223268">
    <w:abstractNumId w:val="118"/>
    <w:lvlOverride w:ilvl="0">
      <w:startOverride w:val="1"/>
    </w:lvlOverride>
  </w:num>
  <w:num w:numId="590" w16cid:durableId="2075005025">
    <w:abstractNumId w:val="118"/>
  </w:num>
  <w:num w:numId="591" w16cid:durableId="90468280">
    <w:abstractNumId w:val="58"/>
    <w:lvlOverride w:ilvl="0">
      <w:startOverride w:val="1"/>
    </w:lvlOverride>
  </w:num>
  <w:num w:numId="592" w16cid:durableId="2089957476">
    <w:abstractNumId w:val="58"/>
  </w:num>
  <w:num w:numId="593" w16cid:durableId="341012435">
    <w:abstractNumId w:val="58"/>
  </w:num>
  <w:num w:numId="594" w16cid:durableId="1578858862">
    <w:abstractNumId w:val="58"/>
  </w:num>
  <w:num w:numId="595" w16cid:durableId="1367178688">
    <w:abstractNumId w:val="118"/>
  </w:num>
  <w:num w:numId="596" w16cid:durableId="788475476">
    <w:abstractNumId w:val="118"/>
  </w:num>
  <w:num w:numId="597" w16cid:durableId="1756628046">
    <w:abstractNumId w:val="118"/>
  </w:num>
  <w:num w:numId="598" w16cid:durableId="1801462194">
    <w:abstractNumId w:val="118"/>
  </w:num>
  <w:num w:numId="599" w16cid:durableId="1973250625">
    <w:abstractNumId w:val="118"/>
  </w:num>
  <w:num w:numId="600" w16cid:durableId="1226457528">
    <w:abstractNumId w:val="118"/>
  </w:num>
  <w:num w:numId="601" w16cid:durableId="1076249950">
    <w:abstractNumId w:val="118"/>
  </w:num>
  <w:num w:numId="602" w16cid:durableId="131601173">
    <w:abstractNumId w:val="295"/>
    <w:lvlOverride w:ilvl="0">
      <w:startOverride w:val="1"/>
    </w:lvlOverride>
  </w:num>
  <w:num w:numId="603" w16cid:durableId="158815886">
    <w:abstractNumId w:val="295"/>
  </w:num>
  <w:num w:numId="604" w16cid:durableId="2064403749">
    <w:abstractNumId w:val="295"/>
  </w:num>
  <w:num w:numId="605" w16cid:durableId="970864982">
    <w:abstractNumId w:val="295"/>
  </w:num>
  <w:num w:numId="606" w16cid:durableId="511530439">
    <w:abstractNumId w:val="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66"/>
    <w:rsid w:val="000044C0"/>
    <w:rsid w:val="000E306F"/>
    <w:rsid w:val="0013024F"/>
    <w:rsid w:val="001974D6"/>
    <w:rsid w:val="001A7251"/>
    <w:rsid w:val="001F1F57"/>
    <w:rsid w:val="00230285"/>
    <w:rsid w:val="00262DD2"/>
    <w:rsid w:val="003225CF"/>
    <w:rsid w:val="004041E5"/>
    <w:rsid w:val="00437E65"/>
    <w:rsid w:val="004837C4"/>
    <w:rsid w:val="004B3919"/>
    <w:rsid w:val="004C548F"/>
    <w:rsid w:val="00515F66"/>
    <w:rsid w:val="005959C7"/>
    <w:rsid w:val="005A3724"/>
    <w:rsid w:val="006F711B"/>
    <w:rsid w:val="00703BC4"/>
    <w:rsid w:val="007618FC"/>
    <w:rsid w:val="00774EC7"/>
    <w:rsid w:val="00780F54"/>
    <w:rsid w:val="007F081B"/>
    <w:rsid w:val="00863DF4"/>
    <w:rsid w:val="00876A28"/>
    <w:rsid w:val="00A51EBF"/>
    <w:rsid w:val="00A73794"/>
    <w:rsid w:val="00AA3DF6"/>
    <w:rsid w:val="00AE2353"/>
    <w:rsid w:val="00AE4FD5"/>
    <w:rsid w:val="00BD74F4"/>
    <w:rsid w:val="00C81B93"/>
    <w:rsid w:val="00CC4F44"/>
    <w:rsid w:val="00CC5347"/>
    <w:rsid w:val="00D020F6"/>
    <w:rsid w:val="00D02619"/>
    <w:rsid w:val="00DC67E6"/>
    <w:rsid w:val="00DF7F5E"/>
    <w:rsid w:val="00E206A7"/>
    <w:rsid w:val="00E2724F"/>
    <w:rsid w:val="00E73221"/>
    <w:rsid w:val="00EE74CE"/>
    <w:rsid w:val="00F4214C"/>
    <w:rsid w:val="00FC19B3"/>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A90DE"/>
  <w15:docId w15:val="{3F54CDC6-DAED-4131-8B66-B2C2F7ABA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Lucida Sans"/>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textAlignment w:val="baseline"/>
    </w:pPr>
  </w:style>
  <w:style w:type="paragraph" w:styleId="Nagwek1">
    <w:name w:val="heading 1"/>
    <w:basedOn w:val="Standard"/>
    <w:next w:val="Textbody"/>
    <w:uiPriority w:val="9"/>
    <w:qFormat/>
    <w:pPr>
      <w:keepNext/>
      <w:keepLines/>
      <w:spacing w:before="240" w:after="120"/>
      <w:outlineLvl w:val="0"/>
    </w:pPr>
    <w:rPr>
      <w:rFonts w:ascii="Calibri Light" w:hAnsi="Calibri Light" w:cs="Mangal"/>
      <w:color w:val="2F5496"/>
      <w:sz w:val="32"/>
      <w:szCs w:val="29"/>
    </w:rPr>
  </w:style>
  <w:style w:type="paragraph" w:styleId="Nagwek2">
    <w:name w:val="heading 2"/>
    <w:basedOn w:val="Standard"/>
    <w:next w:val="Textbody"/>
    <w:uiPriority w:val="9"/>
    <w:semiHidden/>
    <w:unhideWhenUsed/>
    <w:qFormat/>
    <w:pPr>
      <w:suppressAutoHyphens w:val="0"/>
      <w:spacing w:before="100" w:after="100"/>
      <w:outlineLvl w:val="1"/>
    </w:pPr>
    <w:rPr>
      <w:rFonts w:eastAsia="Times New Roman" w:cs="Times New Roman"/>
      <w:b/>
      <w:bCs/>
      <w:sz w:val="36"/>
      <w:szCs w:val="36"/>
      <w:lang w:eastAsia="pl-PL"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OpenSymbol, 'Arial Unicode MS'" w:eastAsia="OpenSymbol, 'Arial Unicode MS'" w:hAnsi="OpenSymbol, 'Arial Unicode MS'" w:cs="OpenSymbol, 'Arial Unicode MS'"/>
      <w:b/>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sz w:val="24"/>
    </w:rPr>
  </w:style>
  <w:style w:type="character" w:customStyle="1" w:styleId="WW8Num2z1">
    <w:name w:val="WW8Num2z1"/>
    <w:qFormat/>
  </w:style>
  <w:style w:type="character" w:customStyle="1" w:styleId="WW8Num3z0">
    <w:name w:val="WW8Num3z0"/>
    <w:qFormat/>
    <w:rPr>
      <w:rFonts w:ascii="Times New Roman" w:hAnsi="Times New Roman" w:cs="Times New Roman"/>
      <w:sz w:val="24"/>
    </w:rPr>
  </w:style>
  <w:style w:type="character" w:customStyle="1" w:styleId="WW8Num3z1">
    <w:name w:val="WW8Num3z1"/>
    <w:qFormat/>
  </w:style>
  <w:style w:type="character" w:customStyle="1" w:styleId="WW8Num3z2">
    <w:name w:val="WW8Num3z2"/>
    <w:qFormat/>
  </w:style>
  <w:style w:type="character" w:customStyle="1" w:styleId="WW8Num4z0">
    <w:name w:val="WW8Num4z0"/>
    <w:qFormat/>
    <w:rPr>
      <w:rFonts w:ascii="Symbol" w:hAnsi="Symbol" w:cs="Symbol"/>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cs="Times New Roman"/>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b w:val="0"/>
      <w:i w:val="0"/>
      <w:strike w:val="0"/>
      <w:dstrike w:val="0"/>
      <w:color w:val="000000"/>
      <w:position w:val="0"/>
      <w:sz w:val="22"/>
      <w:szCs w:val="22"/>
      <w:u w:val="none"/>
      <w:vertAlign w:val="baseline"/>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b w:val="0"/>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cs="Calibri"/>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sz w:val="22"/>
      <w:szCs w:val="22"/>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eastAsia="Times New Roman"/>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cs="Calibri"/>
    </w:rPr>
  </w:style>
  <w:style w:type="character" w:customStyle="1" w:styleId="WW8Num14z1">
    <w:name w:val="WW8Num14z1"/>
    <w:qFormat/>
    <w:rPr>
      <w:rFonts w:cs="Calibri"/>
    </w:rPr>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color w:val="00000A"/>
    </w:rPr>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cs="Calibri"/>
      <w:b w:val="0"/>
      <w:i w:val="0"/>
      <w:strike w:val="0"/>
      <w:dstrike w:val="0"/>
      <w:color w:val="000000"/>
      <w:position w:val="0"/>
      <w:sz w:val="22"/>
      <w:szCs w:val="22"/>
      <w:u w:val="none"/>
      <w:vertAlign w:val="baseline"/>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cs="Calibri"/>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b w:val="0"/>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4z1">
    <w:name w:val="WW8Num24z1"/>
    <w:qFormat/>
    <w:rPr>
      <w:b w:val="0"/>
    </w:rPr>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rPr>
      <w:rFonts w:ascii="Symbol" w:hAnsi="Symbol" w:cs="Symbol"/>
      <w:sz w:val="16"/>
      <w:szCs w:val="16"/>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b w:val="0"/>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b w:val="0"/>
    </w:rPr>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b w:val="0"/>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rFonts w:ascii="Symbol" w:hAnsi="Symbol" w:cs="Symbol"/>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30z0">
    <w:name w:val="WW8Num30z0"/>
    <w:qFormat/>
    <w:rPr>
      <w:rFonts w:cs="Calibri"/>
      <w:b w:val="0"/>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cs="Arial"/>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style>
  <w:style w:type="character" w:customStyle="1" w:styleId="WW8Num32z1">
    <w:name w:val="WW8Num32z1"/>
    <w:qFormat/>
    <w:rPr>
      <w:rFonts w:cs="Calibri"/>
    </w:rPr>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eastAsia="Arial" w:cs="Arial"/>
      <w:b w:val="0"/>
      <w:i w:val="0"/>
      <w:strike w:val="0"/>
      <w:dstrike w:val="0"/>
      <w:color w:val="000000"/>
      <w:position w:val="0"/>
      <w:sz w:val="22"/>
      <w:szCs w:val="22"/>
      <w:u w:val="none"/>
      <w:vertAlign w:val="baseline"/>
    </w:rPr>
  </w:style>
  <w:style w:type="character" w:customStyle="1" w:styleId="WW8Num35z1">
    <w:name w:val="WW8Num35z1"/>
    <w:qFormat/>
    <w:rPr>
      <w:rFonts w:eastAsia="Arial" w:cs="Arial"/>
      <w:b w:val="0"/>
      <w:i w:val="0"/>
      <w:strike w:val="0"/>
      <w:dstrike w:val="0"/>
      <w:color w:val="000000"/>
      <w:position w:val="0"/>
      <w:sz w:val="24"/>
      <w:szCs w:val="24"/>
      <w:u w:val="none"/>
      <w:vertAlign w:val="baseline"/>
    </w:rPr>
  </w:style>
  <w:style w:type="character" w:customStyle="1" w:styleId="WW8Num36z0">
    <w:name w:val="WW8Num36z0"/>
    <w:qFormat/>
    <w:rPr>
      <w:rFonts w:ascii="Times New Roman" w:hAnsi="Times New Roman" w:cs="Times New Roman"/>
      <w:b/>
      <w:sz w:val="28"/>
    </w:rPr>
  </w:style>
  <w:style w:type="character" w:customStyle="1" w:styleId="WW8Num36z1">
    <w:name w:val="WW8Num36z1"/>
    <w:qFormat/>
    <w:rPr>
      <w:rFonts w:ascii="Times New Roman" w:hAnsi="Times New Roman" w:cs="Times New Roman"/>
      <w:color w:val="00000A"/>
      <w:sz w:val="24"/>
    </w:rPr>
  </w:style>
  <w:style w:type="character" w:customStyle="1" w:styleId="WW8Num36z2">
    <w:name w:val="WW8Num36z2"/>
    <w:qFormat/>
    <w:rPr>
      <w:rFonts w:ascii="Times New Roman" w:hAnsi="Times New Roman" w:cs="Times New Roman"/>
      <w:vanish/>
      <w:color w:val="000000"/>
    </w:rPr>
  </w:style>
  <w:style w:type="character" w:customStyle="1" w:styleId="WW8Num37z0">
    <w:name w:val="WW8Num37z0"/>
    <w:qFormat/>
    <w:rPr>
      <w:rFonts w:eastAsia="Arial" w:cs="Arial"/>
      <w:b w:val="0"/>
      <w:i w:val="0"/>
      <w:strike w:val="0"/>
      <w:dstrike w:val="0"/>
      <w:color w:val="000000"/>
      <w:position w:val="0"/>
      <w:sz w:val="24"/>
      <w:szCs w:val="24"/>
      <w:u w:val="none"/>
      <w:vertAlign w:val="baseline"/>
    </w:rPr>
  </w:style>
  <w:style w:type="character" w:customStyle="1" w:styleId="WW8Num37z2">
    <w:name w:val="WW8Num37z2"/>
    <w:qFormat/>
    <w:rPr>
      <w:rFonts w:eastAsia="Arial" w:cs="Arial"/>
      <w:b w:val="0"/>
      <w:i w:val="0"/>
      <w:strike w:val="0"/>
      <w:dstrike w:val="0"/>
      <w:color w:val="000000"/>
      <w:position w:val="0"/>
      <w:sz w:val="22"/>
      <w:szCs w:val="22"/>
      <w:u w:val="none"/>
      <w:vertAlign w:val="baseline"/>
    </w:rPr>
  </w:style>
  <w:style w:type="character" w:customStyle="1" w:styleId="WW8Num38z0">
    <w:name w:val="WW8Num38z0"/>
    <w:qFormat/>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Symbol" w:hAnsi="Symbol" w:cs="Symbol"/>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style>
  <w:style w:type="character" w:customStyle="1" w:styleId="WW8Num41z1">
    <w:name w:val="WW8Num41z1"/>
    <w:qFormat/>
    <w:rPr>
      <w:rFonts w:cs="Calibri"/>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sz w:val="22"/>
      <w:szCs w:val="22"/>
    </w:rPr>
  </w:style>
  <w:style w:type="character" w:customStyle="1" w:styleId="WW8Num42z1">
    <w:name w:val="WW8Num42z1"/>
    <w:qFormat/>
    <w:rPr>
      <w:rFonts w:cs="Times New Roman"/>
      <w:b w:val="0"/>
      <w:i w:val="0"/>
    </w:rPr>
  </w:style>
  <w:style w:type="character" w:customStyle="1" w:styleId="WW8Num42z2">
    <w:name w:val="WW8Num42z2"/>
    <w:qFormat/>
    <w:rPr>
      <w:rFonts w:cs="Times New Roman"/>
    </w:rPr>
  </w:style>
  <w:style w:type="character" w:customStyle="1" w:styleId="WW8Num43z0">
    <w:name w:val="WW8Num43z0"/>
    <w:qFormat/>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cs="Wingdings"/>
    </w:rPr>
  </w:style>
  <w:style w:type="character" w:customStyle="1" w:styleId="WW8Num43z3">
    <w:name w:val="WW8Num43z3"/>
    <w:qFormat/>
    <w:rPr>
      <w:rFonts w:ascii="Symbol" w:hAnsi="Symbol" w:cs="Symbol"/>
    </w:rPr>
  </w:style>
  <w:style w:type="character" w:customStyle="1" w:styleId="WW8Num44z0">
    <w:name w:val="WW8Num44z0"/>
    <w:qFormat/>
    <w:rPr>
      <w:rFonts w:cs="Arial"/>
    </w:rPr>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cs="Calibri"/>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b w:val="0"/>
    </w:rPr>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7z0">
    <w:name w:val="WW8Num47z0"/>
    <w:qFormat/>
  </w:style>
  <w:style w:type="character" w:customStyle="1" w:styleId="WW8Num47z1">
    <w:name w:val="WW8Num47z1"/>
    <w:qFormat/>
  </w:style>
  <w:style w:type="character" w:customStyle="1" w:styleId="WW8Num47z2">
    <w:name w:val="WW8Num47z2"/>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Symbol" w:hAnsi="Symbol" w:cs="Symbol"/>
    </w:rPr>
  </w:style>
  <w:style w:type="character" w:customStyle="1" w:styleId="WW8Num48z1">
    <w:name w:val="WW8Num48z1"/>
    <w:qFormat/>
    <w:rPr>
      <w:rFonts w:ascii="Courier New" w:hAnsi="Courier New" w:cs="Courier New"/>
    </w:rPr>
  </w:style>
  <w:style w:type="character" w:customStyle="1" w:styleId="WW8Num48z2">
    <w:name w:val="WW8Num48z2"/>
    <w:qFormat/>
    <w:rPr>
      <w:rFonts w:ascii="Wingdings" w:hAnsi="Wingdings" w:cs="Wingdings"/>
    </w:rPr>
  </w:style>
  <w:style w:type="character" w:customStyle="1" w:styleId="WW8Num49z0">
    <w:name w:val="WW8Num49z0"/>
    <w:qFormat/>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Symbol"/>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1z0">
    <w:name w:val="WW8Num51z0"/>
    <w:qFormat/>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Symbol" w:hAnsi="Symbol" w:cs="Symbol"/>
    </w:rPr>
  </w:style>
  <w:style w:type="character" w:customStyle="1" w:styleId="WW8Num52z1">
    <w:name w:val="WW8Num52z1"/>
    <w:qFormat/>
    <w:rPr>
      <w:rFonts w:ascii="Courier New" w:hAnsi="Courier New" w:cs="Courier New"/>
    </w:rPr>
  </w:style>
  <w:style w:type="character" w:customStyle="1" w:styleId="WW8Num52z2">
    <w:name w:val="WW8Num52z2"/>
    <w:qFormat/>
    <w:rPr>
      <w:rFonts w:ascii="Wingdings" w:hAnsi="Wingdings" w:cs="Wingdings"/>
    </w:rPr>
  </w:style>
  <w:style w:type="character" w:customStyle="1" w:styleId="WW8Num53z0">
    <w:name w:val="WW8Num53z0"/>
    <w:qFormat/>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Symbol" w:hAnsi="Symbol" w:cs="Symbol"/>
    </w:rPr>
  </w:style>
  <w:style w:type="character" w:customStyle="1" w:styleId="WW8Num54z1">
    <w:name w:val="WW8Num54z1"/>
    <w:qFormat/>
    <w:rPr>
      <w:rFonts w:ascii="Courier New" w:hAnsi="Courier New" w:cs="Courier New"/>
    </w:rPr>
  </w:style>
  <w:style w:type="character" w:customStyle="1" w:styleId="WW8Num54z2">
    <w:name w:val="WW8Num54z2"/>
    <w:qFormat/>
    <w:rPr>
      <w:rFonts w:ascii="Wingdings" w:hAnsi="Wingdings" w:cs="Wingdings"/>
    </w:rPr>
  </w:style>
  <w:style w:type="character" w:customStyle="1" w:styleId="WW8Num55z0">
    <w:name w:val="WW8Num55z0"/>
    <w:qFormat/>
    <w:rPr>
      <w:rFonts w:ascii="Symbol" w:hAnsi="Symbol" w:cs="Symbol"/>
    </w:rPr>
  </w:style>
  <w:style w:type="character" w:customStyle="1" w:styleId="WW8Num55z1">
    <w:name w:val="WW8Num55z1"/>
    <w:qFormat/>
    <w:rPr>
      <w:rFonts w:ascii="Courier New" w:hAnsi="Courier New" w:cs="Courier New"/>
    </w:rPr>
  </w:style>
  <w:style w:type="character" w:customStyle="1" w:styleId="WW8Num55z2">
    <w:name w:val="WW8Num55z2"/>
    <w:qFormat/>
    <w:rPr>
      <w:rFonts w:ascii="Wingdings" w:hAnsi="Wingdings" w:cs="Wingdings"/>
    </w:rPr>
  </w:style>
  <w:style w:type="character" w:customStyle="1" w:styleId="WW8Num56z0">
    <w:name w:val="WW8Num56z0"/>
    <w:qFormat/>
  </w:style>
  <w:style w:type="character" w:customStyle="1" w:styleId="WW8Num56z1">
    <w:name w:val="WW8Num56z1"/>
    <w:qFormat/>
    <w:rPr>
      <w:rFonts w:cs="Calibri"/>
    </w:rPr>
  </w:style>
  <w:style w:type="character" w:customStyle="1" w:styleId="WW8Num56z2">
    <w:name w:val="WW8Num56z2"/>
    <w:qFormat/>
  </w:style>
  <w:style w:type="character" w:customStyle="1" w:styleId="WW8Num56z3">
    <w:name w:val="WW8Num56z3"/>
    <w:qFormat/>
  </w:style>
  <w:style w:type="character" w:customStyle="1" w:styleId="WW8Num56z4">
    <w:name w:val="WW8Num56z4"/>
    <w:qFormat/>
  </w:style>
  <w:style w:type="character" w:customStyle="1" w:styleId="WW8Num56z5">
    <w:name w:val="WW8Num56z5"/>
    <w:qFormat/>
  </w:style>
  <w:style w:type="character" w:customStyle="1" w:styleId="WW8Num56z6">
    <w:name w:val="WW8Num56z6"/>
    <w:qFormat/>
  </w:style>
  <w:style w:type="character" w:customStyle="1" w:styleId="WW8Num56z7">
    <w:name w:val="WW8Num56z7"/>
    <w:qFormat/>
  </w:style>
  <w:style w:type="character" w:customStyle="1" w:styleId="WW8Num56z8">
    <w:name w:val="WW8Num56z8"/>
    <w:qFormat/>
  </w:style>
  <w:style w:type="character" w:customStyle="1" w:styleId="WW8Num57z0">
    <w:name w:val="WW8Num57z0"/>
    <w:qFormat/>
    <w:rPr>
      <w:rFonts w:cs="Calibri"/>
    </w:rPr>
  </w:style>
  <w:style w:type="character" w:customStyle="1" w:styleId="WW8Num57z1">
    <w:name w:val="WW8Num57z1"/>
    <w:qFormat/>
  </w:style>
  <w:style w:type="character" w:customStyle="1" w:styleId="WW8Num57z2">
    <w:name w:val="WW8Num57z2"/>
    <w:qFormat/>
  </w:style>
  <w:style w:type="character" w:customStyle="1" w:styleId="WW8Num57z3">
    <w:name w:val="WW8Num57z3"/>
    <w:qFormat/>
  </w:style>
  <w:style w:type="character" w:customStyle="1" w:styleId="WW8Num57z4">
    <w:name w:val="WW8Num57z4"/>
    <w:qFormat/>
  </w:style>
  <w:style w:type="character" w:customStyle="1" w:styleId="WW8Num57z5">
    <w:name w:val="WW8Num57z5"/>
    <w:qFormat/>
  </w:style>
  <w:style w:type="character" w:customStyle="1" w:styleId="WW8Num57z6">
    <w:name w:val="WW8Num57z6"/>
    <w:qFormat/>
  </w:style>
  <w:style w:type="character" w:customStyle="1" w:styleId="WW8Num57z7">
    <w:name w:val="WW8Num57z7"/>
    <w:qFormat/>
  </w:style>
  <w:style w:type="character" w:customStyle="1" w:styleId="WW8Num57z8">
    <w:name w:val="WW8Num57z8"/>
    <w:qFormat/>
  </w:style>
  <w:style w:type="character" w:customStyle="1" w:styleId="WW8Num58z0">
    <w:name w:val="WW8Num58z0"/>
    <w:qFormat/>
    <w:rPr>
      <w:rFonts w:ascii="Symbol" w:hAnsi="Symbol" w:cs="Symbol"/>
    </w:rPr>
  </w:style>
  <w:style w:type="character" w:customStyle="1" w:styleId="WW8Num58z1">
    <w:name w:val="WW8Num58z1"/>
    <w:qFormat/>
    <w:rPr>
      <w:rFonts w:ascii="Courier New" w:hAnsi="Courier New" w:cs="Courier New"/>
    </w:rPr>
  </w:style>
  <w:style w:type="character" w:customStyle="1" w:styleId="WW8Num58z2">
    <w:name w:val="WW8Num58z2"/>
    <w:qFormat/>
    <w:rPr>
      <w:rFonts w:ascii="Wingdings" w:hAnsi="Wingdings" w:cs="Wingdings"/>
    </w:rPr>
  </w:style>
  <w:style w:type="character" w:customStyle="1" w:styleId="WW8Num59z0">
    <w:name w:val="WW8Num59z0"/>
    <w:qFormat/>
    <w:rPr>
      <w:b w:val="0"/>
      <w:i w:val="0"/>
      <w:strike w:val="0"/>
      <w:dstrike w:val="0"/>
      <w:color w:val="000000"/>
      <w:position w:val="0"/>
      <w:sz w:val="22"/>
      <w:szCs w:val="22"/>
      <w:u w:val="none"/>
      <w:vertAlign w:val="baseline"/>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b w:val="0"/>
      <w:i w:val="0"/>
      <w:strike w:val="0"/>
      <w:dstrike w:val="0"/>
      <w:color w:val="000000"/>
      <w:position w:val="0"/>
      <w:sz w:val="22"/>
      <w:szCs w:val="22"/>
      <w:u w:val="none"/>
      <w:vertAlign w:val="baseline"/>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b w:val="0"/>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62z0">
    <w:name w:val="WW8Num62z0"/>
    <w:qFormat/>
    <w:rPr>
      <w:rFonts w:cs="Calibri"/>
    </w:rPr>
  </w:style>
  <w:style w:type="character" w:customStyle="1" w:styleId="WW8Num62z1">
    <w:name w:val="WW8Num62z1"/>
    <w:qFormat/>
  </w:style>
  <w:style w:type="character" w:customStyle="1" w:styleId="WW8Num62z2">
    <w:name w:val="WW8Num62z2"/>
    <w:qFormat/>
  </w:style>
  <w:style w:type="character" w:customStyle="1" w:styleId="WW8Num62z3">
    <w:name w:val="WW8Num62z3"/>
    <w:qFormat/>
  </w:style>
  <w:style w:type="character" w:customStyle="1" w:styleId="WW8Num62z4">
    <w:name w:val="WW8Num62z4"/>
    <w:qFormat/>
  </w:style>
  <w:style w:type="character" w:customStyle="1" w:styleId="WW8Num62z5">
    <w:name w:val="WW8Num62z5"/>
    <w:qFormat/>
  </w:style>
  <w:style w:type="character" w:customStyle="1" w:styleId="WW8Num62z6">
    <w:name w:val="WW8Num62z6"/>
    <w:qFormat/>
  </w:style>
  <w:style w:type="character" w:customStyle="1" w:styleId="WW8Num62z7">
    <w:name w:val="WW8Num62z7"/>
    <w:qFormat/>
  </w:style>
  <w:style w:type="character" w:customStyle="1" w:styleId="WW8Num62z8">
    <w:name w:val="WW8Num62z8"/>
    <w:qFormat/>
  </w:style>
  <w:style w:type="character" w:customStyle="1" w:styleId="WW8Num63z0">
    <w:name w:val="WW8Num63z0"/>
    <w:qFormat/>
    <w:rPr>
      <w:rFonts w:cs="Calibri"/>
    </w:rPr>
  </w:style>
  <w:style w:type="character" w:customStyle="1" w:styleId="WW8Num63z1">
    <w:name w:val="WW8Num63z1"/>
    <w:qFormat/>
  </w:style>
  <w:style w:type="character" w:customStyle="1" w:styleId="WW8Num63z2">
    <w:name w:val="WW8Num63z2"/>
    <w:qFormat/>
  </w:style>
  <w:style w:type="character" w:customStyle="1" w:styleId="WW8Num63z3">
    <w:name w:val="WW8Num63z3"/>
    <w:qFormat/>
  </w:style>
  <w:style w:type="character" w:customStyle="1" w:styleId="WW8Num63z4">
    <w:name w:val="WW8Num63z4"/>
    <w:qFormat/>
  </w:style>
  <w:style w:type="character" w:customStyle="1" w:styleId="WW8Num63z5">
    <w:name w:val="WW8Num63z5"/>
    <w:qFormat/>
  </w:style>
  <w:style w:type="character" w:customStyle="1" w:styleId="WW8Num63z6">
    <w:name w:val="WW8Num63z6"/>
    <w:qFormat/>
  </w:style>
  <w:style w:type="character" w:customStyle="1" w:styleId="WW8Num63z7">
    <w:name w:val="WW8Num63z7"/>
    <w:qFormat/>
  </w:style>
  <w:style w:type="character" w:customStyle="1" w:styleId="WW8Num63z8">
    <w:name w:val="WW8Num63z8"/>
    <w:qFormat/>
  </w:style>
  <w:style w:type="character" w:customStyle="1" w:styleId="WW8Num64z0">
    <w:name w:val="WW8Num64z0"/>
    <w:qFormat/>
    <w:rPr>
      <w:rFonts w:cs="Calibri"/>
    </w:rPr>
  </w:style>
  <w:style w:type="character" w:customStyle="1" w:styleId="WW8Num64z1">
    <w:name w:val="WW8Num64z1"/>
    <w:qFormat/>
  </w:style>
  <w:style w:type="character" w:customStyle="1" w:styleId="WW8Num64z2">
    <w:name w:val="WW8Num64z2"/>
    <w:qFormat/>
  </w:style>
  <w:style w:type="character" w:customStyle="1" w:styleId="WW8Num64z3">
    <w:name w:val="WW8Num64z3"/>
    <w:qFormat/>
  </w:style>
  <w:style w:type="character" w:customStyle="1" w:styleId="WW8Num64z4">
    <w:name w:val="WW8Num64z4"/>
    <w:qFormat/>
  </w:style>
  <w:style w:type="character" w:customStyle="1" w:styleId="WW8Num64z5">
    <w:name w:val="WW8Num64z5"/>
    <w:qFormat/>
  </w:style>
  <w:style w:type="character" w:customStyle="1" w:styleId="WW8Num64z6">
    <w:name w:val="WW8Num64z6"/>
    <w:qFormat/>
  </w:style>
  <w:style w:type="character" w:customStyle="1" w:styleId="WW8Num64z7">
    <w:name w:val="WW8Num64z7"/>
    <w:qFormat/>
  </w:style>
  <w:style w:type="character" w:customStyle="1" w:styleId="WW8Num64z8">
    <w:name w:val="WW8Num64z8"/>
    <w:qFormat/>
  </w:style>
  <w:style w:type="character" w:customStyle="1" w:styleId="WW8Num65z0">
    <w:name w:val="WW8Num65z0"/>
    <w:qFormat/>
    <w:rPr>
      <w:b w:val="0"/>
      <w:i w:val="0"/>
      <w:strike w:val="0"/>
      <w:dstrike w:val="0"/>
      <w:color w:val="000000"/>
      <w:position w:val="0"/>
      <w:sz w:val="22"/>
      <w:szCs w:val="22"/>
      <w:u w:val="none"/>
      <w:vertAlign w:val="baseline"/>
    </w:rPr>
  </w:style>
  <w:style w:type="character" w:customStyle="1" w:styleId="WW8Num65z1">
    <w:name w:val="WW8Num65z1"/>
    <w:qFormat/>
  </w:style>
  <w:style w:type="character" w:customStyle="1" w:styleId="WW8Num65z2">
    <w:name w:val="WW8Num65z2"/>
    <w:qFormat/>
  </w:style>
  <w:style w:type="character" w:customStyle="1" w:styleId="WW8Num65z3">
    <w:name w:val="WW8Num65z3"/>
    <w:qFormat/>
  </w:style>
  <w:style w:type="character" w:customStyle="1" w:styleId="WW8Num65z4">
    <w:name w:val="WW8Num65z4"/>
    <w:qFormat/>
  </w:style>
  <w:style w:type="character" w:customStyle="1" w:styleId="WW8Num65z5">
    <w:name w:val="WW8Num65z5"/>
    <w:qFormat/>
  </w:style>
  <w:style w:type="character" w:customStyle="1" w:styleId="WW8Num65z6">
    <w:name w:val="WW8Num65z6"/>
    <w:qFormat/>
  </w:style>
  <w:style w:type="character" w:customStyle="1" w:styleId="WW8Num65z7">
    <w:name w:val="WW8Num65z7"/>
    <w:qFormat/>
  </w:style>
  <w:style w:type="character" w:customStyle="1" w:styleId="WW8Num65z8">
    <w:name w:val="WW8Num65z8"/>
    <w:qFormat/>
  </w:style>
  <w:style w:type="character" w:customStyle="1" w:styleId="WW8Num66z0">
    <w:name w:val="WW8Num66z0"/>
    <w:qFormat/>
  </w:style>
  <w:style w:type="character" w:customStyle="1" w:styleId="WW8Num66z1">
    <w:name w:val="WW8Num66z1"/>
    <w:qFormat/>
  </w:style>
  <w:style w:type="character" w:customStyle="1" w:styleId="WW8Num66z2">
    <w:name w:val="WW8Num66z2"/>
    <w:qFormat/>
  </w:style>
  <w:style w:type="character" w:customStyle="1" w:styleId="WW8Num66z3">
    <w:name w:val="WW8Num66z3"/>
    <w:qFormat/>
  </w:style>
  <w:style w:type="character" w:customStyle="1" w:styleId="WW8Num66z4">
    <w:name w:val="WW8Num66z4"/>
    <w:qFormat/>
  </w:style>
  <w:style w:type="character" w:customStyle="1" w:styleId="WW8Num66z5">
    <w:name w:val="WW8Num66z5"/>
    <w:qFormat/>
  </w:style>
  <w:style w:type="character" w:customStyle="1" w:styleId="WW8Num66z6">
    <w:name w:val="WW8Num66z6"/>
    <w:qFormat/>
  </w:style>
  <w:style w:type="character" w:customStyle="1" w:styleId="WW8Num66z7">
    <w:name w:val="WW8Num66z7"/>
    <w:qFormat/>
  </w:style>
  <w:style w:type="character" w:customStyle="1" w:styleId="WW8Num66z8">
    <w:name w:val="WW8Num66z8"/>
    <w:qFormat/>
  </w:style>
  <w:style w:type="character" w:customStyle="1" w:styleId="WW8Num67z0">
    <w:name w:val="WW8Num67z0"/>
    <w:qFormat/>
  </w:style>
  <w:style w:type="character" w:customStyle="1" w:styleId="WW8Num67z1">
    <w:name w:val="WW8Num67z1"/>
    <w:qFormat/>
  </w:style>
  <w:style w:type="character" w:customStyle="1" w:styleId="WW8Num67z2">
    <w:name w:val="WW8Num67z2"/>
    <w:qFormat/>
  </w:style>
  <w:style w:type="character" w:customStyle="1" w:styleId="WW8Num67z3">
    <w:name w:val="WW8Num67z3"/>
    <w:qFormat/>
  </w:style>
  <w:style w:type="character" w:customStyle="1" w:styleId="WW8Num67z4">
    <w:name w:val="WW8Num67z4"/>
    <w:qFormat/>
  </w:style>
  <w:style w:type="character" w:customStyle="1" w:styleId="WW8Num67z5">
    <w:name w:val="WW8Num67z5"/>
    <w:qFormat/>
  </w:style>
  <w:style w:type="character" w:customStyle="1" w:styleId="WW8Num67z6">
    <w:name w:val="WW8Num67z6"/>
    <w:qFormat/>
  </w:style>
  <w:style w:type="character" w:customStyle="1" w:styleId="WW8Num67z7">
    <w:name w:val="WW8Num67z7"/>
    <w:qFormat/>
  </w:style>
  <w:style w:type="character" w:customStyle="1" w:styleId="WW8Num67z8">
    <w:name w:val="WW8Num67z8"/>
    <w:qFormat/>
  </w:style>
  <w:style w:type="character" w:customStyle="1" w:styleId="WW8Num68z0">
    <w:name w:val="WW8Num68z0"/>
    <w:qFormat/>
    <w:rPr>
      <w:rFonts w:cs="Calibri"/>
    </w:rPr>
  </w:style>
  <w:style w:type="character" w:customStyle="1" w:styleId="WW8Num68z1">
    <w:name w:val="WW8Num68z1"/>
    <w:qFormat/>
  </w:style>
  <w:style w:type="character" w:customStyle="1" w:styleId="WW8Num68z2">
    <w:name w:val="WW8Num68z2"/>
    <w:qFormat/>
  </w:style>
  <w:style w:type="character" w:customStyle="1" w:styleId="WW8Num68z3">
    <w:name w:val="WW8Num68z3"/>
    <w:qFormat/>
  </w:style>
  <w:style w:type="character" w:customStyle="1" w:styleId="WW8Num68z4">
    <w:name w:val="WW8Num68z4"/>
    <w:qFormat/>
  </w:style>
  <w:style w:type="character" w:customStyle="1" w:styleId="WW8Num68z5">
    <w:name w:val="WW8Num68z5"/>
    <w:qFormat/>
  </w:style>
  <w:style w:type="character" w:customStyle="1" w:styleId="WW8Num68z6">
    <w:name w:val="WW8Num68z6"/>
    <w:qFormat/>
  </w:style>
  <w:style w:type="character" w:customStyle="1" w:styleId="WW8Num68z7">
    <w:name w:val="WW8Num68z7"/>
    <w:qFormat/>
  </w:style>
  <w:style w:type="character" w:customStyle="1" w:styleId="WW8Num68z8">
    <w:name w:val="WW8Num68z8"/>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TekstpodstawowyZnak">
    <w:name w:val="Tekst podstawowy Znak"/>
    <w:basedOn w:val="Domylnaczcionkaakapitu"/>
    <w:qFormat/>
    <w:rPr>
      <w:rFonts w:eastAsia="SimSun" w:cs="Mangal"/>
      <w:kern w:val="2"/>
      <w:sz w:val="21"/>
      <w:szCs w:val="21"/>
      <w:lang w:val="en-US" w:eastAsia="hi-IN" w:bidi="hi-IN"/>
    </w:rPr>
  </w:style>
  <w:style w:type="character" w:customStyle="1" w:styleId="StopkaZnak">
    <w:name w:val="Stopka Znak"/>
    <w:basedOn w:val="Domylnaczcionkaakapitu"/>
    <w:qFormat/>
    <w:rPr>
      <w:rFonts w:eastAsia="SimSun" w:cs="Mangal"/>
      <w:kern w:val="2"/>
      <w:sz w:val="21"/>
      <w:szCs w:val="21"/>
      <w:lang w:val="en-US" w:eastAsia="hi-IN" w:bidi="hi-IN"/>
    </w:rPr>
  </w:style>
  <w:style w:type="character" w:customStyle="1" w:styleId="NagwekZnak">
    <w:name w:val="Nagłówek Znak"/>
    <w:basedOn w:val="Domylnaczcionkaakapitu"/>
    <w:qFormat/>
    <w:rPr>
      <w:rFonts w:eastAsia="SimSun" w:cs="Mangal"/>
      <w:kern w:val="2"/>
      <w:sz w:val="21"/>
      <w:szCs w:val="21"/>
      <w:lang w:val="en-US" w:eastAsia="hi-IN" w:bidi="hi-IN"/>
    </w:rPr>
  </w:style>
  <w:style w:type="character" w:customStyle="1" w:styleId="InternetLink">
    <w:name w:val="Internet Link"/>
    <w:basedOn w:val="Domylnaczcionkaakapitu"/>
    <w:qFormat/>
    <w:rPr>
      <w:rFonts w:cs="Times New Roman"/>
      <w:color w:val="FF0000"/>
      <w:u w:val="single" w:color="000000"/>
    </w:rPr>
  </w:style>
  <w:style w:type="character" w:customStyle="1" w:styleId="TekstdymkaZnak">
    <w:name w:val="Tekst dymka Znak"/>
    <w:basedOn w:val="Domylnaczcionkaakapitu"/>
    <w:qFormat/>
    <w:rPr>
      <w:rFonts w:ascii="Segoe UI" w:eastAsia="SimSun" w:hAnsi="Segoe UI" w:cs="Mangal"/>
      <w:kern w:val="2"/>
      <w:sz w:val="16"/>
      <w:szCs w:val="16"/>
      <w:lang w:val="en-US" w:eastAsia="hi-IN" w:bidi="hi-IN"/>
    </w:rPr>
  </w:style>
  <w:style w:type="character" w:customStyle="1" w:styleId="pktZnak">
    <w:name w:val="pkt Znak"/>
    <w:qFormat/>
    <w:rPr>
      <w:sz w:val="24"/>
    </w:rPr>
  </w:style>
  <w:style w:type="character" w:customStyle="1" w:styleId="alb-s">
    <w:name w:val="a_lb-s"/>
    <w:basedOn w:val="Domylnaczcionkaakapitu"/>
    <w:qFormat/>
  </w:style>
  <w:style w:type="character" w:styleId="Odwoaniedokomentarza">
    <w:name w:val="annotation reference"/>
    <w:basedOn w:val="Domylnaczcionkaakapitu"/>
    <w:qFormat/>
    <w:rPr>
      <w:sz w:val="16"/>
      <w:szCs w:val="16"/>
    </w:rPr>
  </w:style>
  <w:style w:type="character" w:customStyle="1" w:styleId="TekstkomentarzaZnak">
    <w:name w:val="Tekst komentarza Znak"/>
    <w:basedOn w:val="Domylnaczcionkaakapitu"/>
    <w:qFormat/>
    <w:rPr>
      <w:rFonts w:eastAsia="SimSun" w:cs="Mangal"/>
      <w:kern w:val="2"/>
      <w:szCs w:val="18"/>
      <w:lang w:eastAsia="hi-IN" w:bidi="hi-IN"/>
    </w:rPr>
  </w:style>
  <w:style w:type="character" w:customStyle="1" w:styleId="TematkomentarzaZnak">
    <w:name w:val="Temat komentarza Znak"/>
    <w:basedOn w:val="TekstkomentarzaZnak"/>
    <w:qFormat/>
    <w:rPr>
      <w:rFonts w:eastAsia="SimSun" w:cs="Mangal"/>
      <w:b/>
      <w:bCs/>
      <w:kern w:val="2"/>
      <w:szCs w:val="18"/>
      <w:lang w:eastAsia="hi-IN" w:bidi="hi-IN"/>
    </w:rPr>
  </w:style>
  <w:style w:type="character" w:styleId="Uwydatnienie">
    <w:name w:val="Emphasis"/>
    <w:qFormat/>
    <w:rPr>
      <w:i/>
      <w:iCs/>
    </w:rPr>
  </w:style>
  <w:style w:type="character" w:customStyle="1" w:styleId="AkapitzlistZnak">
    <w:name w:val="Akapit z listą Znak"/>
    <w:qFormat/>
    <w:rPr>
      <w:rFonts w:eastAsia="SimSun" w:cs="Lucida Sans"/>
      <w:kern w:val="2"/>
      <w:sz w:val="24"/>
      <w:szCs w:val="24"/>
      <w:lang w:eastAsia="hi-IN" w:bidi="hi-IN"/>
    </w:rPr>
  </w:style>
  <w:style w:type="character" w:customStyle="1" w:styleId="Nagwek2Znak">
    <w:name w:val="Nagłówek 2 Znak"/>
    <w:basedOn w:val="Domylnaczcionkaakapitu"/>
    <w:qFormat/>
    <w:rPr>
      <w:b/>
      <w:bCs/>
      <w:sz w:val="36"/>
      <w:szCs w:val="36"/>
    </w:rPr>
  </w:style>
  <w:style w:type="character" w:customStyle="1" w:styleId="fn-ref">
    <w:name w:val="fn-ref"/>
    <w:basedOn w:val="Domylnaczcionkaakapitu"/>
    <w:qFormat/>
  </w:style>
  <w:style w:type="character" w:customStyle="1" w:styleId="Nagwek1Znak">
    <w:name w:val="Nagłówek 1 Znak"/>
    <w:basedOn w:val="Domylnaczcionkaakapitu"/>
    <w:qFormat/>
    <w:rPr>
      <w:rFonts w:ascii="Calibri Light" w:hAnsi="Calibri Light" w:cs="Mangal"/>
      <w:color w:val="2F5496"/>
      <w:kern w:val="2"/>
      <w:sz w:val="32"/>
      <w:szCs w:val="29"/>
      <w:lang w:eastAsia="hi-IN" w:bidi="hi-IN"/>
    </w:rPr>
  </w:style>
  <w:style w:type="character" w:customStyle="1" w:styleId="markedcontent">
    <w:name w:val="markedcontent"/>
    <w:basedOn w:val="Domylnaczcionkaakapitu"/>
    <w:qFormat/>
  </w:style>
  <w:style w:type="character" w:customStyle="1" w:styleId="Znakinumeracji">
    <w:name w:val="Znaki numeracji"/>
    <w:qFormat/>
  </w:style>
  <w:style w:type="paragraph" w:customStyle="1" w:styleId="Nagwek10">
    <w:name w:val="Nagłówek1"/>
    <w:basedOn w:val="Standard"/>
    <w:next w:val="Textbody"/>
    <w:qFormat/>
    <w:pPr>
      <w:keepNext/>
      <w:spacing w:before="240" w:after="120"/>
    </w:pPr>
    <w:rPr>
      <w:rFonts w:ascii="Arial" w:eastAsia="Microsoft YaHei" w:hAnsi="Arial" w:cs="Lucida Sans"/>
      <w:sz w:val="28"/>
      <w:szCs w:val="28"/>
    </w:rPr>
  </w:style>
  <w:style w:type="paragraph" w:styleId="Tekstpodstawowy">
    <w:name w:val="Body Text"/>
    <w:basedOn w:val="Normalny"/>
    <w:pPr>
      <w:spacing w:after="140" w:line="276" w:lineRule="auto"/>
    </w:pPr>
  </w:style>
  <w:style w:type="paragraph" w:styleId="Lista">
    <w:name w:val="List"/>
    <w:basedOn w:val="Textbody"/>
    <w:rPr>
      <w:rFonts w:cs="Lucida Sans"/>
    </w:rPr>
  </w:style>
  <w:style w:type="paragraph" w:styleId="Legenda">
    <w:name w:val="caption"/>
    <w:basedOn w:val="Standard"/>
    <w:qFormat/>
    <w:pPr>
      <w:suppressLineNumbers/>
      <w:spacing w:before="120" w:after="120"/>
    </w:pPr>
    <w:rPr>
      <w:rFonts w:cs="Lucida Sans"/>
      <w:i/>
      <w:iCs/>
    </w:rPr>
  </w:style>
  <w:style w:type="paragraph" w:customStyle="1" w:styleId="Indeks">
    <w:name w:val="Indeks"/>
    <w:basedOn w:val="Standard"/>
    <w:qFormat/>
    <w:pPr>
      <w:suppressLineNumbers/>
    </w:pPr>
    <w:rPr>
      <w:rFonts w:cs="Lucida Sans"/>
    </w:rPr>
  </w:style>
  <w:style w:type="paragraph" w:customStyle="1" w:styleId="Standard">
    <w:name w:val="Standard"/>
    <w:qFormat/>
    <w:pPr>
      <w:textAlignment w:val="baseline"/>
    </w:pPr>
    <w:rPr>
      <w:rFonts w:ascii="Liberation Serif" w:eastAsia="NSimSun" w:hAnsi="Liberation Serif" w:cs="Arial"/>
    </w:rPr>
  </w:style>
  <w:style w:type="paragraph" w:customStyle="1" w:styleId="Textbody">
    <w:name w:val="Text body"/>
    <w:basedOn w:val="Standard"/>
    <w:qFormat/>
    <w:pPr>
      <w:spacing w:after="120"/>
    </w:pPr>
  </w:style>
  <w:style w:type="paragraph" w:customStyle="1" w:styleId="Nagwek11">
    <w:name w:val="Nagłówek11"/>
    <w:basedOn w:val="Standard"/>
    <w:qFormat/>
    <w:pPr>
      <w:keepNext/>
      <w:spacing w:before="240" w:after="120"/>
    </w:pPr>
    <w:rPr>
      <w:rFonts w:ascii="Arial" w:eastAsia="Microsoft YaHei" w:hAnsi="Arial"/>
      <w:sz w:val="28"/>
      <w:szCs w:val="28"/>
    </w:rPr>
  </w:style>
  <w:style w:type="paragraph" w:customStyle="1" w:styleId="Podpis1">
    <w:name w:val="Podpis1"/>
    <w:basedOn w:val="Standard"/>
    <w:qFormat/>
    <w:pPr>
      <w:suppressLineNumbers/>
      <w:spacing w:before="120" w:after="120"/>
    </w:pPr>
    <w:rPr>
      <w:i/>
      <w:iCs/>
    </w:rPr>
  </w:style>
  <w:style w:type="paragraph" w:styleId="Akapitzlist">
    <w:name w:val="List Paragraph"/>
    <w:basedOn w:val="Standard"/>
    <w:qFormat/>
    <w:pPr>
      <w:ind w:left="720"/>
    </w:pPr>
  </w:style>
  <w:style w:type="paragraph" w:customStyle="1" w:styleId="Gwkaistopka">
    <w:name w:val="Główka i stopka"/>
    <w:basedOn w:val="Normalny"/>
    <w:qFormat/>
  </w:style>
  <w:style w:type="paragraph" w:styleId="Stopka">
    <w:name w:val="footer"/>
    <w:basedOn w:val="Standard"/>
    <w:pPr>
      <w:suppressLineNumbers/>
      <w:tabs>
        <w:tab w:val="center" w:pos="4819"/>
        <w:tab w:val="right" w:pos="9638"/>
      </w:tabs>
    </w:pPr>
  </w:style>
  <w:style w:type="paragraph" w:styleId="Nagwek">
    <w:name w:val="header"/>
    <w:basedOn w:val="Standard"/>
    <w:pPr>
      <w:suppressLineNumbers/>
      <w:tabs>
        <w:tab w:val="center" w:pos="4819"/>
        <w:tab w:val="right" w:pos="9638"/>
      </w:tabs>
    </w:pPr>
  </w:style>
  <w:style w:type="paragraph" w:styleId="Tekstdymka">
    <w:name w:val="Balloon Text"/>
    <w:basedOn w:val="Standard"/>
    <w:qFormat/>
    <w:rPr>
      <w:rFonts w:ascii="Segoe UI" w:hAnsi="Segoe UI" w:cs="Mangal"/>
      <w:sz w:val="18"/>
      <w:szCs w:val="16"/>
    </w:rPr>
  </w:style>
  <w:style w:type="paragraph" w:styleId="Bezodstpw">
    <w:name w:val="No Spacing"/>
    <w:qFormat/>
    <w:pPr>
      <w:textAlignment w:val="baseline"/>
    </w:pPr>
    <w:rPr>
      <w:rFonts w:ascii="Calibri" w:eastAsia="Calibri" w:hAnsi="Calibri" w:cs="Times New Roman"/>
      <w:sz w:val="22"/>
      <w:szCs w:val="22"/>
      <w:lang w:eastAsia="en-US" w:bidi="ar-SA"/>
    </w:rPr>
  </w:style>
  <w:style w:type="paragraph" w:customStyle="1" w:styleId="pkt">
    <w:name w:val="pkt"/>
    <w:basedOn w:val="Standard"/>
    <w:qFormat/>
    <w:pPr>
      <w:suppressAutoHyphens w:val="0"/>
      <w:spacing w:before="60" w:after="60"/>
      <w:ind w:left="851" w:hanging="295"/>
      <w:jc w:val="both"/>
    </w:pPr>
    <w:rPr>
      <w:rFonts w:cs="Times New Roman"/>
      <w:szCs w:val="20"/>
      <w:lang w:eastAsia="pl-PL" w:bidi="ar-SA"/>
    </w:rPr>
  </w:style>
  <w:style w:type="paragraph" w:customStyle="1" w:styleId="Tekstpodstawowy22">
    <w:name w:val="Tekst podstawowy 22"/>
    <w:basedOn w:val="Standard"/>
    <w:qFormat/>
    <w:pPr>
      <w:jc w:val="center"/>
    </w:pPr>
    <w:rPr>
      <w:rFonts w:eastAsia="Times New Roman" w:cs="Times New Roman"/>
      <w:b/>
      <w:szCs w:val="20"/>
      <w:lang w:eastAsia="ar-SA" w:bidi="ar-SA"/>
    </w:rPr>
  </w:style>
  <w:style w:type="paragraph" w:customStyle="1" w:styleId="Default">
    <w:name w:val="Default"/>
    <w:qFormat/>
    <w:pPr>
      <w:textAlignment w:val="baseline"/>
    </w:pPr>
    <w:rPr>
      <w:rFonts w:eastAsia="Times New Roman" w:cs="Times New Roman"/>
      <w:color w:val="000000"/>
      <w:lang w:eastAsia="pl-PL" w:bidi="ar-SA"/>
    </w:rPr>
  </w:style>
  <w:style w:type="paragraph" w:styleId="Tekstkomentarza">
    <w:name w:val="annotation text"/>
    <w:basedOn w:val="Standard"/>
    <w:rPr>
      <w:rFonts w:cs="Mangal"/>
      <w:sz w:val="20"/>
      <w:szCs w:val="18"/>
    </w:rPr>
  </w:style>
  <w:style w:type="paragraph" w:styleId="Tematkomentarza">
    <w:name w:val="annotation subject"/>
    <w:basedOn w:val="Tekstkomentarza"/>
    <w:qFormat/>
    <w:rPr>
      <w:b/>
      <w:bCs/>
    </w:rPr>
  </w:style>
  <w:style w:type="paragraph" w:customStyle="1" w:styleId="punkt">
    <w:name w:val="punkt"/>
    <w:basedOn w:val="Nagwek1"/>
    <w:qFormat/>
    <w:pPr>
      <w:keepNext w:val="0"/>
      <w:keepLines w:val="0"/>
      <w:tabs>
        <w:tab w:val="left" w:pos="1152"/>
      </w:tabs>
      <w:suppressAutoHyphens w:val="0"/>
      <w:ind w:left="720"/>
      <w:jc w:val="both"/>
    </w:pPr>
    <w:rPr>
      <w:rFonts w:ascii="Arial" w:eastAsia="Arial" w:hAnsi="Arial" w:cs="Arial"/>
      <w:b/>
      <w:bCs/>
      <w:color w:val="000000"/>
      <w:sz w:val="20"/>
      <w:szCs w:val="22"/>
      <w:lang w:bidi="ar-SA"/>
    </w:rPr>
  </w:style>
  <w:style w:type="paragraph" w:customStyle="1" w:styleId="Mylnik">
    <w:name w:val="Myślnik"/>
    <w:basedOn w:val="Standard"/>
    <w:qFormat/>
    <w:pPr>
      <w:tabs>
        <w:tab w:val="left" w:pos="1418"/>
      </w:tabs>
      <w:suppressAutoHyphens w:val="0"/>
      <w:jc w:val="both"/>
    </w:pPr>
    <w:rPr>
      <w:rFonts w:ascii="Arial Narrow" w:eastAsia="Times New Roman" w:hAnsi="Arial Narrow" w:cs="Arial Narrow"/>
      <w:sz w:val="20"/>
      <w:szCs w:val="20"/>
      <w:lang w:bidi="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 w:type="numbering" w:customStyle="1" w:styleId="WW8Num61">
    <w:name w:val="WW8Num61"/>
    <w:qFormat/>
  </w:style>
  <w:style w:type="numbering" w:customStyle="1" w:styleId="WW8Num62">
    <w:name w:val="WW8Num62"/>
    <w:qFormat/>
  </w:style>
  <w:style w:type="numbering" w:customStyle="1" w:styleId="WW8Num63">
    <w:name w:val="WW8Num63"/>
    <w:qFormat/>
  </w:style>
  <w:style w:type="numbering" w:customStyle="1" w:styleId="WW8Num64">
    <w:name w:val="WW8Num64"/>
    <w:qFormat/>
  </w:style>
  <w:style w:type="numbering" w:customStyle="1" w:styleId="WW8Num65">
    <w:name w:val="WW8Num65"/>
    <w:qFormat/>
  </w:style>
  <w:style w:type="numbering" w:customStyle="1" w:styleId="WW8Num66">
    <w:name w:val="WW8Num66"/>
    <w:qFormat/>
  </w:style>
  <w:style w:type="numbering" w:customStyle="1" w:styleId="WW8Num67">
    <w:name w:val="WW8Num67"/>
    <w:qFormat/>
  </w:style>
  <w:style w:type="numbering" w:customStyle="1" w:styleId="WW8Num68">
    <w:name w:val="WW8Num6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27</Pages>
  <Words>11160</Words>
  <Characters>66962</Characters>
  <Application>Microsoft Office Word</Application>
  <DocSecurity>0</DocSecurity>
  <Lines>558</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Gmina Fredropol</dc:creator>
  <dc:description/>
  <cp:lastModifiedBy>Sebastian Katek</cp:lastModifiedBy>
  <cp:revision>2</cp:revision>
  <cp:lastPrinted>2022-10-03T11:32:00Z</cp:lastPrinted>
  <dcterms:created xsi:type="dcterms:W3CDTF">2024-07-26T10:32:00Z</dcterms:created>
  <dcterms:modified xsi:type="dcterms:W3CDTF">2026-04-30T15:01:00Z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