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85FD2" w14:textId="77777777" w:rsidR="00250FC9" w:rsidRDefault="00250FC9" w:rsidP="003E0B08">
      <w:pPr>
        <w:jc w:val="center"/>
        <w:rPr>
          <w:rFonts w:ascii="Garamond" w:hAnsi="Garamond"/>
          <w:b/>
          <w:sz w:val="28"/>
          <w:szCs w:val="28"/>
        </w:rPr>
      </w:pPr>
    </w:p>
    <w:p w14:paraId="1CC7EBB4" w14:textId="77777777" w:rsidR="00250FC9" w:rsidRDefault="00250FC9" w:rsidP="003E0B08">
      <w:pPr>
        <w:jc w:val="center"/>
        <w:rPr>
          <w:rFonts w:ascii="Garamond" w:hAnsi="Garamond"/>
          <w:b/>
          <w:sz w:val="28"/>
          <w:szCs w:val="28"/>
        </w:rPr>
      </w:pPr>
    </w:p>
    <w:p w14:paraId="0FDAA493" w14:textId="2420E397" w:rsidR="003E0B08" w:rsidRPr="00250FC9" w:rsidRDefault="003E0B08" w:rsidP="003E0B08">
      <w:pPr>
        <w:jc w:val="center"/>
        <w:rPr>
          <w:rFonts w:ascii="Garamond" w:hAnsi="Garamond"/>
          <w:b/>
          <w:sz w:val="28"/>
          <w:szCs w:val="28"/>
        </w:rPr>
      </w:pPr>
      <w:r w:rsidRPr="00250FC9">
        <w:rPr>
          <w:rFonts w:ascii="Garamond" w:hAnsi="Garamond"/>
          <w:b/>
          <w:sz w:val="28"/>
          <w:szCs w:val="28"/>
        </w:rPr>
        <w:t>Opis wymagań granicznych</w:t>
      </w:r>
    </w:p>
    <w:p w14:paraId="260CFE87" w14:textId="1C149654" w:rsidR="0043788B" w:rsidRDefault="0043788B" w:rsidP="003E0B08">
      <w:pPr>
        <w:jc w:val="center"/>
        <w:rPr>
          <w:rFonts w:ascii="Garamond" w:hAnsi="Garamond"/>
          <w:b/>
          <w:sz w:val="28"/>
          <w:szCs w:val="28"/>
        </w:rPr>
      </w:pPr>
    </w:p>
    <w:p w14:paraId="640EA460" w14:textId="77777777" w:rsidR="00250FC9" w:rsidRDefault="00250FC9" w:rsidP="003E0B08">
      <w:pPr>
        <w:jc w:val="center"/>
        <w:rPr>
          <w:rFonts w:ascii="Garamond" w:hAnsi="Garamond"/>
          <w:b/>
          <w:sz w:val="28"/>
          <w:szCs w:val="28"/>
        </w:rPr>
      </w:pPr>
    </w:p>
    <w:p w14:paraId="2C6E191C" w14:textId="77777777" w:rsidR="00250FC9" w:rsidRPr="00250FC9" w:rsidRDefault="00250FC9" w:rsidP="003E0B08">
      <w:pPr>
        <w:jc w:val="center"/>
        <w:rPr>
          <w:rFonts w:ascii="Garamond" w:hAnsi="Garamond"/>
          <w:b/>
          <w:sz w:val="28"/>
          <w:szCs w:val="28"/>
        </w:rPr>
      </w:pPr>
    </w:p>
    <w:p w14:paraId="7589778C" w14:textId="39735632" w:rsidR="0043788B" w:rsidRPr="007960AC" w:rsidRDefault="0043788B" w:rsidP="00B027A8">
      <w:pPr>
        <w:suppressAutoHyphens/>
        <w:rPr>
          <w:rFonts w:ascii="Garamond" w:hAnsi="Garamond"/>
          <w:b/>
          <w:bCs/>
          <w:color w:val="FF0000"/>
          <w:u w:val="single"/>
          <w:lang w:eastAsia="ar-SA"/>
        </w:rPr>
      </w:pPr>
      <w:r w:rsidRPr="00250FC9">
        <w:rPr>
          <w:rFonts w:ascii="Garamond" w:hAnsi="Garamond"/>
          <w:b/>
          <w:bCs/>
          <w:u w:val="single"/>
          <w:lang w:eastAsia="ar-SA"/>
        </w:rPr>
        <w:t xml:space="preserve">Tabela 1: </w:t>
      </w:r>
      <w:r w:rsidRPr="00250FC9">
        <w:rPr>
          <w:rFonts w:ascii="Garamond" w:hAnsi="Garamond"/>
          <w:b/>
          <w:bCs/>
          <w:lang w:eastAsia="ar-SA"/>
        </w:rPr>
        <w:t xml:space="preserve">Wymagania graniczne dla </w:t>
      </w:r>
      <w:r w:rsidR="000C0603" w:rsidRPr="00250FC9">
        <w:rPr>
          <w:rFonts w:ascii="Garamond" w:hAnsi="Garamond"/>
          <w:b/>
          <w:bCs/>
          <w:lang w:eastAsia="ar-SA"/>
        </w:rPr>
        <w:t>3 szt.</w:t>
      </w:r>
      <w:r w:rsidR="00EC14AA" w:rsidRPr="00250FC9">
        <w:rPr>
          <w:rFonts w:ascii="Garamond" w:hAnsi="Garamond"/>
          <w:b/>
          <w:bCs/>
          <w:lang w:eastAsia="ar-SA"/>
        </w:rPr>
        <w:t xml:space="preserve"> mikroskopów fluorescencyjnych </w:t>
      </w:r>
      <w:r w:rsidR="0012750C" w:rsidRPr="00250FC9">
        <w:rPr>
          <w:rFonts w:ascii="Garamond" w:hAnsi="Garamond"/>
          <w:b/>
          <w:bCs/>
          <w:lang w:eastAsia="ar-SA"/>
        </w:rPr>
        <w:t>+2 szt. kamera mikroskopowa</w:t>
      </w:r>
    </w:p>
    <w:p w14:paraId="52E153BD" w14:textId="19B78CFC" w:rsidR="0043788B" w:rsidRPr="00250FC9" w:rsidRDefault="0043788B" w:rsidP="005E29D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tbl>
      <w:tblPr>
        <w:tblW w:w="1447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0223"/>
        <w:gridCol w:w="1276"/>
        <w:gridCol w:w="2409"/>
      </w:tblGrid>
      <w:tr w:rsidR="0043788B" w:rsidRPr="00B027A8" w14:paraId="7A3BC010" w14:textId="77777777" w:rsidTr="00250FC9">
        <w:trPr>
          <w:cantSplit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A4D653E" w14:textId="77777777" w:rsidR="0043788B" w:rsidRPr="00B027A8" w:rsidRDefault="0043788B" w:rsidP="00B74AC8">
            <w:pPr>
              <w:suppressAutoHyphens/>
              <w:snapToGrid w:val="0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B027A8">
              <w:rPr>
                <w:rFonts w:ascii="Garamond" w:hAnsi="Garamond"/>
                <w:b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10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631C5F7" w14:textId="77777777" w:rsidR="0043788B" w:rsidRPr="00B027A8" w:rsidRDefault="0043788B" w:rsidP="00B74AC8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snapToGrid w:val="0"/>
              <w:ind w:left="720" w:hanging="720"/>
              <w:jc w:val="center"/>
              <w:outlineLvl w:val="2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B027A8">
              <w:rPr>
                <w:rFonts w:ascii="Garamond" w:hAnsi="Garamond"/>
                <w:b/>
                <w:sz w:val="22"/>
                <w:szCs w:val="22"/>
                <w:lang w:eastAsia="ar-SA"/>
              </w:rPr>
              <w:t>Opis wymaganego parametru granicznego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E846CFE" w14:textId="77777777" w:rsidR="0043788B" w:rsidRPr="00B027A8" w:rsidRDefault="0043788B" w:rsidP="00B74AC8">
            <w:pPr>
              <w:suppressAutoHyphens/>
              <w:snapToGrid w:val="0"/>
              <w:jc w:val="center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B027A8">
              <w:rPr>
                <w:rFonts w:ascii="Garamond" w:hAnsi="Garamond"/>
                <w:b/>
                <w:sz w:val="22"/>
                <w:szCs w:val="22"/>
                <w:lang w:eastAsia="ar-SA"/>
              </w:rPr>
              <w:t xml:space="preserve">Parametr wymagany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564B6D" w14:textId="77777777" w:rsidR="0043788B" w:rsidRPr="00B027A8" w:rsidRDefault="0043788B" w:rsidP="00B74AC8">
            <w:pPr>
              <w:suppressAutoHyphens/>
              <w:snapToGrid w:val="0"/>
              <w:jc w:val="center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B027A8">
              <w:rPr>
                <w:rFonts w:ascii="Garamond" w:hAnsi="Garamond"/>
                <w:b/>
                <w:sz w:val="22"/>
                <w:szCs w:val="22"/>
                <w:lang w:eastAsia="ar-SA"/>
              </w:rPr>
              <w:t xml:space="preserve">Potwierdzenie spełnienia parametru – </w:t>
            </w:r>
          </w:p>
          <w:p w14:paraId="3E9877E1" w14:textId="77777777" w:rsidR="0043788B" w:rsidRPr="00B027A8" w:rsidRDefault="0043788B" w:rsidP="00B74AC8">
            <w:pPr>
              <w:suppressAutoHyphens/>
              <w:snapToGrid w:val="0"/>
              <w:jc w:val="center"/>
              <w:rPr>
                <w:rFonts w:ascii="Garamond" w:hAnsi="Garamond"/>
                <w:i/>
                <w:sz w:val="22"/>
                <w:szCs w:val="22"/>
                <w:lang w:eastAsia="ar-SA"/>
              </w:rPr>
            </w:pPr>
            <w:r w:rsidRPr="00B027A8">
              <w:rPr>
                <w:rFonts w:ascii="Garamond" w:hAnsi="Garamond"/>
                <w:i/>
                <w:color w:val="FF0000"/>
                <w:sz w:val="22"/>
                <w:szCs w:val="22"/>
                <w:lang w:eastAsia="ar-SA"/>
              </w:rPr>
              <w:t>(należy wpisać Tak lub Nie)*</w:t>
            </w:r>
          </w:p>
        </w:tc>
      </w:tr>
      <w:tr w:rsidR="0043788B" w:rsidRPr="00B027A8" w14:paraId="7D16E069" w14:textId="77777777" w:rsidTr="00EC0E1E">
        <w:trPr>
          <w:cantSplit/>
          <w:trHeight w:val="39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41108" w14:textId="77777777" w:rsidR="0043788B" w:rsidRPr="00B027A8" w:rsidRDefault="0043788B" w:rsidP="00B74AC8">
            <w:pPr>
              <w:pStyle w:val="Akapitzlist"/>
              <w:numPr>
                <w:ilvl w:val="0"/>
                <w:numId w:val="7"/>
              </w:numPr>
              <w:suppressAutoHyphens/>
              <w:snapToGrid w:val="0"/>
              <w:rPr>
                <w:rFonts w:ascii="Garamond" w:hAnsi="Garamond"/>
                <w:lang w:eastAsia="ar-SA"/>
              </w:rPr>
            </w:pPr>
          </w:p>
        </w:tc>
        <w:tc>
          <w:tcPr>
            <w:tcW w:w="10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3EE957" w14:textId="1F735B1C" w:rsidR="0043788B" w:rsidRPr="00B027A8" w:rsidRDefault="000C0603" w:rsidP="00230BA4">
            <w:pPr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27A8">
              <w:rPr>
                <w:rFonts w:ascii="Garamond" w:hAnsi="Garamond"/>
                <w:color w:val="000000"/>
                <w:sz w:val="22"/>
                <w:szCs w:val="22"/>
              </w:rPr>
              <w:t>Źródło światła – lampa LED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AAAB1" w14:textId="77777777" w:rsidR="0043788B" w:rsidRPr="00B027A8" w:rsidRDefault="0043788B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B027A8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2F3FC" w14:textId="77777777" w:rsidR="0043788B" w:rsidRPr="00B027A8" w:rsidRDefault="0043788B" w:rsidP="00B74AC8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43788B" w:rsidRPr="00B027A8" w14:paraId="04F68F32" w14:textId="77777777" w:rsidTr="00EC0E1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C227D" w14:textId="77777777" w:rsidR="0043788B" w:rsidRPr="00B027A8" w:rsidRDefault="0043788B" w:rsidP="00B74AC8">
            <w:pPr>
              <w:pStyle w:val="Akapitzlist"/>
              <w:numPr>
                <w:ilvl w:val="0"/>
                <w:numId w:val="7"/>
              </w:numPr>
              <w:suppressAutoHyphens/>
              <w:snapToGrid w:val="0"/>
              <w:rPr>
                <w:rFonts w:ascii="Garamond" w:hAnsi="Garamond"/>
                <w:lang w:eastAsia="ar-SA"/>
              </w:rPr>
            </w:pPr>
          </w:p>
        </w:tc>
        <w:tc>
          <w:tcPr>
            <w:tcW w:w="10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DC4EBB" w14:textId="0BE9B28C" w:rsidR="0043788B" w:rsidRPr="00B027A8" w:rsidRDefault="000C0603" w:rsidP="00230BA4">
            <w:pPr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27A8">
              <w:rPr>
                <w:rFonts w:ascii="Garamond" w:hAnsi="Garamond"/>
                <w:color w:val="000000"/>
                <w:sz w:val="22"/>
                <w:szCs w:val="22"/>
              </w:rPr>
              <w:t>Nie wymaga fazy nagrzewania źródła światła.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54BCE" w14:textId="77777777" w:rsidR="0043788B" w:rsidRPr="00B027A8" w:rsidRDefault="0043788B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B027A8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9D894" w14:textId="77777777" w:rsidR="0043788B" w:rsidRPr="00B027A8" w:rsidRDefault="0043788B" w:rsidP="00B74AC8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5E6A30" w:rsidRPr="00B027A8" w14:paraId="62CBD244" w14:textId="77777777" w:rsidTr="00EC0E1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64D29A" w14:textId="77777777" w:rsidR="005E6A30" w:rsidRPr="00B027A8" w:rsidRDefault="005E6A30" w:rsidP="005E6A30">
            <w:pPr>
              <w:pStyle w:val="Akapitzlist"/>
              <w:numPr>
                <w:ilvl w:val="0"/>
                <w:numId w:val="7"/>
              </w:numPr>
              <w:suppressAutoHyphens/>
              <w:snapToGrid w:val="0"/>
              <w:rPr>
                <w:rFonts w:ascii="Garamond" w:hAnsi="Garamond"/>
                <w:lang w:eastAsia="ar-SA"/>
              </w:rPr>
            </w:pPr>
          </w:p>
        </w:tc>
        <w:tc>
          <w:tcPr>
            <w:tcW w:w="10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F00570" w14:textId="18702BDC" w:rsidR="005E6A30" w:rsidRPr="00B027A8" w:rsidRDefault="005E6A30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B027A8">
              <w:rPr>
                <w:rFonts w:ascii="Garamond" w:hAnsi="Garamond"/>
                <w:color w:val="000000"/>
                <w:sz w:val="22"/>
                <w:szCs w:val="22"/>
              </w:rPr>
              <w:t>Światło wzbudzające mikroskopu posiadające zawsze tę samą intensywność przez cały okres ważności lampy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D4299" w14:textId="4F36CAAD" w:rsidR="005E6A30" w:rsidRPr="00B027A8" w:rsidRDefault="005E6A30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B027A8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0C82A" w14:textId="77777777" w:rsidR="005E6A30" w:rsidRPr="00B027A8" w:rsidRDefault="005E6A30" w:rsidP="005E6A30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5E6A30" w:rsidRPr="00B027A8" w14:paraId="72A34002" w14:textId="77777777" w:rsidTr="00EC0E1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AF6F25" w14:textId="77777777" w:rsidR="005E6A30" w:rsidRPr="00B027A8" w:rsidRDefault="005E6A30" w:rsidP="005E6A30">
            <w:pPr>
              <w:pStyle w:val="Akapitzlist"/>
              <w:numPr>
                <w:ilvl w:val="0"/>
                <w:numId w:val="7"/>
              </w:numPr>
              <w:suppressAutoHyphens/>
              <w:snapToGrid w:val="0"/>
              <w:rPr>
                <w:rFonts w:ascii="Garamond" w:hAnsi="Garamond"/>
                <w:lang w:eastAsia="ar-SA"/>
              </w:rPr>
            </w:pPr>
          </w:p>
        </w:tc>
        <w:tc>
          <w:tcPr>
            <w:tcW w:w="10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47CE15" w14:textId="224F495A" w:rsidR="005E6A30" w:rsidRPr="00B027A8" w:rsidRDefault="005E6A30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B027A8">
              <w:rPr>
                <w:rFonts w:ascii="Garamond" w:hAnsi="Garamond"/>
                <w:color w:val="000000"/>
                <w:sz w:val="22"/>
                <w:szCs w:val="22"/>
              </w:rPr>
              <w:t>Brak powstawania szkodliwego promieniowania UV.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9EE31" w14:textId="040A2BFD" w:rsidR="005E6A30" w:rsidRPr="00B027A8" w:rsidRDefault="005E6A30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B027A8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3C397" w14:textId="77777777" w:rsidR="005E6A30" w:rsidRPr="00B027A8" w:rsidRDefault="005E6A30" w:rsidP="005E6A30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5E6A30" w:rsidRPr="00B027A8" w14:paraId="1170DCEA" w14:textId="77777777" w:rsidTr="00EC0E1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A2EA3B" w14:textId="77777777" w:rsidR="005E6A30" w:rsidRPr="00B027A8" w:rsidRDefault="005E6A30" w:rsidP="005E6A30">
            <w:pPr>
              <w:pStyle w:val="Akapitzlist"/>
              <w:numPr>
                <w:ilvl w:val="0"/>
                <w:numId w:val="7"/>
              </w:numPr>
              <w:suppressAutoHyphens/>
              <w:snapToGrid w:val="0"/>
              <w:rPr>
                <w:rFonts w:ascii="Garamond" w:hAnsi="Garamond"/>
                <w:lang w:eastAsia="ar-SA"/>
              </w:rPr>
            </w:pPr>
          </w:p>
        </w:tc>
        <w:tc>
          <w:tcPr>
            <w:tcW w:w="10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0084F9" w14:textId="56BDBE89" w:rsidR="005E6A30" w:rsidRPr="00B027A8" w:rsidRDefault="005E6A30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B027A8">
              <w:rPr>
                <w:rFonts w:ascii="Garamond" w:hAnsi="Garamond"/>
                <w:color w:val="000000"/>
                <w:sz w:val="22"/>
                <w:szCs w:val="22"/>
              </w:rPr>
              <w:t>Żywotność lampy minimum 14000 godzin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9E606" w14:textId="154633EC" w:rsidR="005E6A30" w:rsidRPr="00B027A8" w:rsidRDefault="005E6A30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B027A8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A67E7" w14:textId="77777777" w:rsidR="005E6A30" w:rsidRPr="00B027A8" w:rsidRDefault="005E6A30" w:rsidP="005E6A30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5E6A30" w:rsidRPr="00B027A8" w14:paraId="0A0E707E" w14:textId="77777777" w:rsidTr="00EC0E1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02954B" w14:textId="77777777" w:rsidR="005E6A30" w:rsidRPr="00B027A8" w:rsidRDefault="005E6A30" w:rsidP="005E6A30">
            <w:pPr>
              <w:pStyle w:val="Akapitzlist"/>
              <w:numPr>
                <w:ilvl w:val="0"/>
                <w:numId w:val="7"/>
              </w:numPr>
              <w:suppressAutoHyphens/>
              <w:snapToGrid w:val="0"/>
              <w:rPr>
                <w:rFonts w:ascii="Garamond" w:hAnsi="Garamond"/>
                <w:lang w:eastAsia="ar-SA"/>
              </w:rPr>
            </w:pPr>
          </w:p>
        </w:tc>
        <w:tc>
          <w:tcPr>
            <w:tcW w:w="10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261938" w14:textId="48437A7E" w:rsidR="005E6A30" w:rsidRPr="00B027A8" w:rsidRDefault="005E6A30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B027A8">
              <w:rPr>
                <w:rFonts w:ascii="Garamond" w:hAnsi="Garamond"/>
                <w:color w:val="000000"/>
                <w:sz w:val="22"/>
                <w:szCs w:val="22"/>
              </w:rPr>
              <w:t>Sygnalizacja akustyczna zakończenia żywotności źródła światła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22AF3" w14:textId="4142A240" w:rsidR="005E6A30" w:rsidRPr="00B027A8" w:rsidRDefault="005E6A30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B027A8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66932" w14:textId="77777777" w:rsidR="005E6A30" w:rsidRPr="00B027A8" w:rsidRDefault="005E6A30" w:rsidP="005E6A30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5E6A30" w:rsidRPr="00B027A8" w14:paraId="4BB642DB" w14:textId="77777777" w:rsidTr="00EC0E1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90D6E3" w14:textId="77777777" w:rsidR="005E6A30" w:rsidRPr="00B027A8" w:rsidRDefault="005E6A30" w:rsidP="005E6A30">
            <w:pPr>
              <w:pStyle w:val="Akapitzlist"/>
              <w:numPr>
                <w:ilvl w:val="0"/>
                <w:numId w:val="7"/>
              </w:numPr>
              <w:suppressAutoHyphens/>
              <w:snapToGrid w:val="0"/>
              <w:rPr>
                <w:rFonts w:ascii="Garamond" w:hAnsi="Garamond"/>
                <w:lang w:eastAsia="ar-SA"/>
              </w:rPr>
            </w:pPr>
          </w:p>
        </w:tc>
        <w:tc>
          <w:tcPr>
            <w:tcW w:w="10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909FE6" w14:textId="5FBEFCC1" w:rsidR="005E6A30" w:rsidRPr="00B027A8" w:rsidRDefault="005E6A30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B027A8">
              <w:rPr>
                <w:rFonts w:ascii="Garamond" w:hAnsi="Garamond"/>
                <w:color w:val="000000"/>
                <w:sz w:val="22"/>
                <w:szCs w:val="22"/>
              </w:rPr>
              <w:t>Możliwość podłączenia kamery.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327CD" w14:textId="34574FF6" w:rsidR="005E6A30" w:rsidRPr="00B027A8" w:rsidRDefault="005E6A30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B027A8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AB6DE" w14:textId="77777777" w:rsidR="005E6A30" w:rsidRPr="00B027A8" w:rsidRDefault="005E6A30" w:rsidP="005E6A30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5E6A30" w:rsidRPr="00B027A8" w14:paraId="3EED24EB" w14:textId="77777777" w:rsidTr="00EC0E1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C41B5D" w14:textId="77777777" w:rsidR="005E6A30" w:rsidRPr="00B027A8" w:rsidRDefault="005E6A30" w:rsidP="005E6A30">
            <w:pPr>
              <w:pStyle w:val="Akapitzlist"/>
              <w:numPr>
                <w:ilvl w:val="0"/>
                <w:numId w:val="7"/>
              </w:numPr>
              <w:suppressAutoHyphens/>
              <w:snapToGrid w:val="0"/>
              <w:rPr>
                <w:rFonts w:ascii="Garamond" w:hAnsi="Garamond"/>
                <w:lang w:eastAsia="ar-SA"/>
              </w:rPr>
            </w:pPr>
          </w:p>
        </w:tc>
        <w:tc>
          <w:tcPr>
            <w:tcW w:w="10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5A9DDE" w14:textId="3CF34ECE" w:rsidR="005E6A30" w:rsidRPr="00B027A8" w:rsidRDefault="005E6A30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B027A8">
              <w:rPr>
                <w:rFonts w:ascii="Garamond" w:hAnsi="Garamond"/>
                <w:color w:val="000000"/>
                <w:sz w:val="22"/>
                <w:szCs w:val="22"/>
              </w:rPr>
              <w:t>Możliwość krótkiego wyłączania mikroskopu bez zmiany intensywności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73ABF" w14:textId="14A35AA0" w:rsidR="005E6A30" w:rsidRPr="00B027A8" w:rsidRDefault="005E6A30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B027A8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576D8" w14:textId="77777777" w:rsidR="005E6A30" w:rsidRPr="00B027A8" w:rsidRDefault="005E6A30" w:rsidP="005E6A30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5E6A30" w:rsidRPr="00B027A8" w14:paraId="4BBD202E" w14:textId="77777777" w:rsidTr="00EC0E1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2CE302" w14:textId="77777777" w:rsidR="005E6A30" w:rsidRPr="00B027A8" w:rsidRDefault="005E6A30" w:rsidP="005E6A30">
            <w:pPr>
              <w:pStyle w:val="Akapitzlist"/>
              <w:numPr>
                <w:ilvl w:val="0"/>
                <w:numId w:val="7"/>
              </w:numPr>
              <w:suppressAutoHyphens/>
              <w:snapToGrid w:val="0"/>
              <w:rPr>
                <w:rFonts w:ascii="Garamond" w:hAnsi="Garamond"/>
                <w:lang w:eastAsia="ar-SA"/>
              </w:rPr>
            </w:pPr>
          </w:p>
        </w:tc>
        <w:tc>
          <w:tcPr>
            <w:tcW w:w="10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0DB4CB" w14:textId="354EC77D" w:rsidR="005E6A30" w:rsidRPr="00B027A8" w:rsidRDefault="005E6A30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B027A8">
              <w:rPr>
                <w:rFonts w:ascii="Garamond" w:hAnsi="Garamond"/>
                <w:color w:val="000000"/>
                <w:sz w:val="22"/>
                <w:szCs w:val="22"/>
              </w:rPr>
              <w:t>Zestaw komputerowy dedykowany przez producenta do</w:t>
            </w:r>
            <w:r w:rsidR="00150A5F" w:rsidRPr="00B027A8">
              <w:rPr>
                <w:rFonts w:ascii="Garamond" w:hAnsi="Garamond"/>
                <w:color w:val="000000"/>
                <w:sz w:val="22"/>
                <w:szCs w:val="22"/>
              </w:rPr>
              <w:t xml:space="preserve"> wpisywania wyników na stanowisku mikroskopowym oraz </w:t>
            </w:r>
            <w:r w:rsidRPr="00B027A8">
              <w:rPr>
                <w:rFonts w:ascii="Garamond" w:hAnsi="Garamond"/>
                <w:color w:val="000000"/>
                <w:sz w:val="22"/>
                <w:szCs w:val="22"/>
              </w:rPr>
              <w:t xml:space="preserve"> obsługi kamery mikrosko</w:t>
            </w:r>
            <w:r w:rsidR="00AF251E" w:rsidRPr="00B027A8">
              <w:rPr>
                <w:rFonts w:ascii="Garamond" w:hAnsi="Garamond"/>
                <w:color w:val="000000"/>
                <w:sz w:val="22"/>
                <w:szCs w:val="22"/>
              </w:rPr>
              <w:t>p</w:t>
            </w:r>
            <w:r w:rsidR="00CB3A69" w:rsidRPr="00B027A8">
              <w:rPr>
                <w:rFonts w:ascii="Garamond" w:hAnsi="Garamond"/>
                <w:color w:val="000000"/>
                <w:sz w:val="22"/>
                <w:szCs w:val="22"/>
              </w:rPr>
              <w:t xml:space="preserve">owej i niezbędnego oprogramowania.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DAD56" w14:textId="59D85FD3" w:rsidR="005E6A30" w:rsidRPr="00B027A8" w:rsidRDefault="005E6A30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B027A8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F6AB2" w14:textId="77777777" w:rsidR="005E6A30" w:rsidRPr="00B027A8" w:rsidRDefault="005E6A30" w:rsidP="005E6A30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5E6A30" w:rsidRPr="00B027A8" w14:paraId="261F2EFF" w14:textId="77777777" w:rsidTr="00EC0E1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59427E" w14:textId="77777777" w:rsidR="005E6A30" w:rsidRPr="00B027A8" w:rsidRDefault="005E6A30" w:rsidP="005E6A30">
            <w:pPr>
              <w:pStyle w:val="Akapitzlist"/>
              <w:numPr>
                <w:ilvl w:val="0"/>
                <w:numId w:val="7"/>
              </w:numPr>
              <w:suppressAutoHyphens/>
              <w:snapToGrid w:val="0"/>
              <w:rPr>
                <w:rFonts w:ascii="Garamond" w:hAnsi="Garamond"/>
                <w:lang w:eastAsia="ar-SA"/>
              </w:rPr>
            </w:pPr>
          </w:p>
        </w:tc>
        <w:tc>
          <w:tcPr>
            <w:tcW w:w="10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58DA2D" w14:textId="7F83E99A" w:rsidR="005E6A30" w:rsidRPr="00B027A8" w:rsidRDefault="005E6A30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B027A8">
              <w:rPr>
                <w:rFonts w:ascii="Garamond" w:hAnsi="Garamond"/>
                <w:color w:val="000000"/>
                <w:sz w:val="22"/>
                <w:szCs w:val="22"/>
              </w:rPr>
              <w:t xml:space="preserve">2 dedykowane kamery </w:t>
            </w:r>
            <w:r w:rsidR="0012750C" w:rsidRPr="00B027A8">
              <w:rPr>
                <w:rFonts w:ascii="Garamond" w:hAnsi="Garamond"/>
                <w:color w:val="000000"/>
                <w:sz w:val="22"/>
                <w:szCs w:val="22"/>
              </w:rPr>
              <w:t>mikroskopowe z niezbędnym oprogramowaniem.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6F199" w14:textId="5CE1083A" w:rsidR="005E6A30" w:rsidRPr="00B027A8" w:rsidRDefault="005E6A30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B027A8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F6129" w14:textId="77777777" w:rsidR="005E6A30" w:rsidRPr="00B027A8" w:rsidRDefault="005E6A30" w:rsidP="005E6A30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5E6A30" w:rsidRPr="00B027A8" w14:paraId="72711A9A" w14:textId="77777777" w:rsidTr="00EC0E1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E58486" w14:textId="77777777" w:rsidR="005E6A30" w:rsidRPr="00B027A8" w:rsidRDefault="005E6A30" w:rsidP="005E6A30">
            <w:pPr>
              <w:pStyle w:val="Akapitzlist"/>
              <w:numPr>
                <w:ilvl w:val="0"/>
                <w:numId w:val="7"/>
              </w:numPr>
              <w:suppressAutoHyphens/>
              <w:snapToGrid w:val="0"/>
              <w:rPr>
                <w:rFonts w:ascii="Garamond" w:hAnsi="Garamond"/>
                <w:lang w:eastAsia="ar-SA"/>
              </w:rPr>
            </w:pPr>
          </w:p>
        </w:tc>
        <w:tc>
          <w:tcPr>
            <w:tcW w:w="10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D197D3" w14:textId="43164538" w:rsidR="00AF251E" w:rsidRPr="00B027A8" w:rsidRDefault="00822303" w:rsidP="00230BA4">
            <w:pPr>
              <w:suppressAutoHyphens/>
              <w:snapToGrid w:val="0"/>
              <w:jc w:val="both"/>
              <w:rPr>
                <w:rFonts w:ascii="Garamond" w:hAnsi="Garamond"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/>
                <w:color w:val="000000" w:themeColor="text1"/>
                <w:sz w:val="22"/>
                <w:szCs w:val="22"/>
              </w:rPr>
              <w:t>3</w:t>
            </w:r>
            <w:r w:rsidR="0012750C" w:rsidRPr="00B027A8">
              <w:rPr>
                <w:rFonts w:ascii="Garamond" w:hAnsi="Garamond"/>
                <w:color w:val="000000" w:themeColor="text1"/>
                <w:sz w:val="22"/>
                <w:szCs w:val="22"/>
              </w:rPr>
              <w:t xml:space="preserve"> szt. mikroskopy</w:t>
            </w:r>
            <w:r w:rsidR="005E6A30" w:rsidRPr="00B027A8">
              <w:rPr>
                <w:rFonts w:ascii="Garamond" w:hAnsi="Garamond"/>
                <w:color w:val="000000" w:themeColor="text1"/>
                <w:sz w:val="22"/>
                <w:szCs w:val="22"/>
              </w:rPr>
              <w:t xml:space="preserve"> fabrycznie nowe</w:t>
            </w:r>
            <w:r w:rsidR="008C141E" w:rsidRPr="00B027A8">
              <w:rPr>
                <w:rFonts w:ascii="Garamond" w:hAnsi="Garamond"/>
                <w:color w:val="000000" w:themeColor="text1"/>
                <w:sz w:val="22"/>
                <w:szCs w:val="22"/>
              </w:rPr>
              <w:t>,  rok produkcji min.</w:t>
            </w:r>
            <w:r w:rsidR="005E6A30" w:rsidRPr="00B027A8">
              <w:rPr>
                <w:rFonts w:ascii="Garamond" w:hAnsi="Garamond"/>
                <w:color w:val="000000" w:themeColor="text1"/>
                <w:sz w:val="22"/>
                <w:szCs w:val="22"/>
              </w:rPr>
              <w:t xml:space="preserve"> 2025</w:t>
            </w:r>
            <w:r w:rsidR="00B238FD">
              <w:rPr>
                <w:rFonts w:ascii="Garamond" w:hAnsi="Garamond"/>
                <w:color w:val="000000" w:themeColor="text1"/>
                <w:sz w:val="22"/>
                <w:szCs w:val="22"/>
              </w:rPr>
              <w:t xml:space="preserve"> r.</w:t>
            </w:r>
            <w:r w:rsidR="0012750C" w:rsidRPr="00B027A8">
              <w:rPr>
                <w:rFonts w:ascii="Garamond" w:hAnsi="Garamond"/>
                <w:color w:val="000000" w:themeColor="text1"/>
                <w:sz w:val="22"/>
                <w:szCs w:val="22"/>
              </w:rPr>
              <w:t xml:space="preserve"> </w:t>
            </w:r>
          </w:p>
          <w:p w14:paraId="471A062F" w14:textId="486A5810" w:rsidR="005E6A30" w:rsidRPr="00B027A8" w:rsidRDefault="0012750C" w:rsidP="00230BA4">
            <w:pPr>
              <w:suppressAutoHyphens/>
              <w:snapToGrid w:val="0"/>
              <w:jc w:val="both"/>
              <w:rPr>
                <w:rFonts w:ascii="Garamond" w:hAnsi="Garamond"/>
                <w:color w:val="FF0000"/>
                <w:sz w:val="22"/>
                <w:szCs w:val="22"/>
              </w:rPr>
            </w:pPr>
            <w:r w:rsidRPr="00B027A8">
              <w:rPr>
                <w:rFonts w:ascii="Garamond" w:hAnsi="Garamond"/>
                <w:color w:val="000000" w:themeColor="text1"/>
                <w:sz w:val="22"/>
                <w:szCs w:val="22"/>
              </w:rPr>
              <w:t>2 sz</w:t>
            </w:r>
            <w:r w:rsidR="00AF251E" w:rsidRPr="00B027A8">
              <w:rPr>
                <w:rFonts w:ascii="Garamond" w:hAnsi="Garamond"/>
                <w:color w:val="000000" w:themeColor="text1"/>
                <w:sz w:val="22"/>
                <w:szCs w:val="22"/>
              </w:rPr>
              <w:t>t</w:t>
            </w:r>
            <w:r w:rsidRPr="00B027A8">
              <w:rPr>
                <w:rFonts w:ascii="Garamond" w:hAnsi="Garamond"/>
                <w:color w:val="000000" w:themeColor="text1"/>
                <w:sz w:val="22"/>
                <w:szCs w:val="22"/>
              </w:rPr>
              <w:t>. K</w:t>
            </w:r>
            <w:r w:rsidR="00AF251E" w:rsidRPr="00B027A8">
              <w:rPr>
                <w:rFonts w:ascii="Garamond" w:hAnsi="Garamond"/>
                <w:color w:val="000000" w:themeColor="text1"/>
                <w:sz w:val="22"/>
                <w:szCs w:val="22"/>
              </w:rPr>
              <w:t>amery</w:t>
            </w:r>
            <w:r w:rsidR="008C141E" w:rsidRPr="00B027A8">
              <w:rPr>
                <w:rFonts w:ascii="Garamond" w:hAnsi="Garamond"/>
                <w:color w:val="000000" w:themeColor="text1"/>
                <w:sz w:val="22"/>
                <w:szCs w:val="22"/>
              </w:rPr>
              <w:t xml:space="preserve"> fabrycznie nowe, rok produkcji min.</w:t>
            </w:r>
            <w:r w:rsidRPr="00B027A8">
              <w:rPr>
                <w:rFonts w:ascii="Garamond" w:hAnsi="Garamond"/>
                <w:color w:val="000000" w:themeColor="text1"/>
                <w:sz w:val="22"/>
                <w:szCs w:val="22"/>
              </w:rPr>
              <w:t xml:space="preserve"> 2025</w:t>
            </w:r>
            <w:r w:rsidR="00B238FD">
              <w:rPr>
                <w:rFonts w:ascii="Garamond" w:hAnsi="Garamond"/>
                <w:color w:val="000000" w:themeColor="text1"/>
                <w:sz w:val="22"/>
                <w:szCs w:val="22"/>
              </w:rPr>
              <w:t xml:space="preserve"> </w:t>
            </w:r>
            <w:r w:rsidRPr="00B027A8">
              <w:rPr>
                <w:rFonts w:ascii="Garamond" w:hAnsi="Garamond"/>
                <w:color w:val="000000" w:themeColor="text1"/>
                <w:sz w:val="22"/>
                <w:szCs w:val="22"/>
              </w:rPr>
              <w:t xml:space="preserve">r.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C1C81" w14:textId="40058C76" w:rsidR="005E6A30" w:rsidRPr="00B027A8" w:rsidRDefault="005E6A30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B027A8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E5C20" w14:textId="77777777" w:rsidR="005E6A30" w:rsidRPr="00B027A8" w:rsidRDefault="005E6A30" w:rsidP="005E6A30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</w:tbl>
    <w:p w14:paraId="3CEA96DB" w14:textId="77777777" w:rsidR="002B13C2" w:rsidRDefault="002B13C2" w:rsidP="00E6222F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sz w:val="22"/>
          <w:szCs w:val="22"/>
          <w:lang w:eastAsia="ar-SA"/>
        </w:rPr>
      </w:pPr>
    </w:p>
    <w:p w14:paraId="4FE81028" w14:textId="75B1B145" w:rsidR="00E6222F" w:rsidRPr="00250FC9" w:rsidRDefault="004804EA" w:rsidP="00E6222F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sz w:val="22"/>
          <w:szCs w:val="22"/>
          <w:lang w:eastAsia="ar-SA"/>
        </w:rPr>
      </w:pPr>
      <w:r>
        <w:rPr>
          <w:rFonts w:ascii="Garamond" w:hAnsi="Garamond"/>
          <w:sz w:val="22"/>
          <w:szCs w:val="22"/>
          <w:lang w:eastAsia="ar-SA"/>
        </w:rPr>
        <w:t>*</w:t>
      </w:r>
      <w:r w:rsidR="00E6222F" w:rsidRPr="00250FC9">
        <w:rPr>
          <w:rFonts w:ascii="Garamond" w:hAnsi="Garamond"/>
          <w:sz w:val="22"/>
          <w:szCs w:val="22"/>
          <w:lang w:eastAsia="ar-SA"/>
        </w:rPr>
        <w:t xml:space="preserve">Zamawiający wymaga spełnienia wszystkich warunków granicznych (zgodnie ze wzorem przestawionym w tabeli 1). Niespełnienie któregokolwiek z wymaganych potwierdzeniem parametru warunków granicznych spowoduje odrzucenie oferty. </w:t>
      </w:r>
    </w:p>
    <w:p w14:paraId="3ECBF180" w14:textId="77777777" w:rsidR="00250FC9" w:rsidRDefault="00250FC9" w:rsidP="0044072E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21ABCD91" w14:textId="77777777" w:rsidR="004804EA" w:rsidRDefault="004804EA" w:rsidP="0044072E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7C682D85" w14:textId="77777777" w:rsidR="00B027A8" w:rsidRDefault="00B027A8" w:rsidP="0044072E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45D41EE2" w14:textId="77777777" w:rsidR="002B13C2" w:rsidRDefault="002B13C2" w:rsidP="0044072E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4638A161" w14:textId="63D69086" w:rsidR="0044072E" w:rsidRPr="00B027A8" w:rsidRDefault="0044072E" w:rsidP="00B027A8">
      <w:pPr>
        <w:suppressAutoHyphens/>
        <w:rPr>
          <w:rFonts w:ascii="Garamond" w:hAnsi="Garamond"/>
          <w:b/>
          <w:bCs/>
          <w:u w:val="single"/>
          <w:lang w:eastAsia="ar-SA"/>
        </w:rPr>
      </w:pPr>
      <w:r w:rsidRPr="00250FC9">
        <w:rPr>
          <w:rFonts w:ascii="Garamond" w:hAnsi="Garamond"/>
          <w:b/>
          <w:bCs/>
          <w:u w:val="single"/>
          <w:lang w:eastAsia="ar-SA"/>
        </w:rPr>
        <w:lastRenderedPageBreak/>
        <w:t xml:space="preserve">Tabela 2: </w:t>
      </w:r>
      <w:r w:rsidRPr="00250FC9">
        <w:rPr>
          <w:rFonts w:ascii="Garamond" w:hAnsi="Garamond"/>
          <w:b/>
          <w:bCs/>
          <w:lang w:eastAsia="ar-SA"/>
        </w:rPr>
        <w:t xml:space="preserve">Wymagania graniczne dla 1 szt. </w:t>
      </w:r>
      <w:r w:rsidR="00F11D4B" w:rsidRPr="00250FC9">
        <w:rPr>
          <w:rFonts w:ascii="Garamond" w:hAnsi="Garamond"/>
          <w:b/>
          <w:bCs/>
          <w:lang w:eastAsia="ar-SA"/>
        </w:rPr>
        <w:t>Płuczki mikropłytek</w:t>
      </w:r>
    </w:p>
    <w:tbl>
      <w:tblPr>
        <w:tblW w:w="1447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10364"/>
        <w:gridCol w:w="1276"/>
        <w:gridCol w:w="2415"/>
      </w:tblGrid>
      <w:tr w:rsidR="0044072E" w:rsidRPr="004804EA" w14:paraId="48579541" w14:textId="77777777" w:rsidTr="00250FC9">
        <w:trPr>
          <w:cantSplit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593CDE0" w14:textId="77777777" w:rsidR="0044072E" w:rsidRPr="004804EA" w:rsidRDefault="0044072E" w:rsidP="009511AB">
            <w:pPr>
              <w:suppressAutoHyphens/>
              <w:snapToGrid w:val="0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b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10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24DB05E" w14:textId="77777777" w:rsidR="0044072E" w:rsidRPr="004804EA" w:rsidRDefault="0044072E" w:rsidP="009511AB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snapToGrid w:val="0"/>
              <w:ind w:left="720" w:hanging="720"/>
              <w:jc w:val="center"/>
              <w:outlineLvl w:val="2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b/>
                <w:sz w:val="22"/>
                <w:szCs w:val="22"/>
                <w:lang w:eastAsia="ar-SA"/>
              </w:rPr>
              <w:t>Opis wymaganego parametru granicznego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73BD25" w14:textId="77777777" w:rsidR="0044072E" w:rsidRPr="004804EA" w:rsidRDefault="0044072E" w:rsidP="009511AB">
            <w:pPr>
              <w:suppressAutoHyphens/>
              <w:snapToGrid w:val="0"/>
              <w:jc w:val="center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b/>
                <w:sz w:val="22"/>
                <w:szCs w:val="22"/>
                <w:lang w:eastAsia="ar-SA"/>
              </w:rPr>
              <w:t xml:space="preserve">Parametr wymagany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82C1AB7" w14:textId="77777777" w:rsidR="0044072E" w:rsidRPr="004804EA" w:rsidRDefault="0044072E" w:rsidP="009511AB">
            <w:pPr>
              <w:suppressAutoHyphens/>
              <w:snapToGrid w:val="0"/>
              <w:jc w:val="center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b/>
                <w:sz w:val="22"/>
                <w:szCs w:val="22"/>
                <w:lang w:eastAsia="ar-SA"/>
              </w:rPr>
              <w:t xml:space="preserve">Potwierdzenie spełnienia parametru – </w:t>
            </w:r>
          </w:p>
          <w:p w14:paraId="4F09DC5C" w14:textId="77777777" w:rsidR="0044072E" w:rsidRPr="004804EA" w:rsidRDefault="0044072E" w:rsidP="009511AB">
            <w:pPr>
              <w:suppressAutoHyphens/>
              <w:snapToGrid w:val="0"/>
              <w:jc w:val="center"/>
              <w:rPr>
                <w:rFonts w:ascii="Garamond" w:hAnsi="Garamond"/>
                <w:i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i/>
                <w:color w:val="FF0000"/>
                <w:sz w:val="22"/>
                <w:szCs w:val="22"/>
                <w:lang w:eastAsia="ar-SA"/>
              </w:rPr>
              <w:t>(należy wpisać Tak lub Nie)*</w:t>
            </w:r>
          </w:p>
        </w:tc>
      </w:tr>
      <w:tr w:rsidR="001D37F9" w:rsidRPr="004804EA" w14:paraId="5A5D76CF" w14:textId="77777777" w:rsidTr="00EC0E1E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118226" w14:textId="715F8B4C" w:rsidR="001D37F9" w:rsidRPr="004804EA" w:rsidRDefault="00F11D4B" w:rsidP="001D37F9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10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BAA4C1" w14:textId="39FAB8E2" w:rsidR="001D37F9" w:rsidRPr="004804EA" w:rsidRDefault="001D37F9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Automatyczna płuczka mikropłytek z możliwością programowania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F3563" w14:textId="77777777" w:rsidR="001D37F9" w:rsidRPr="004804EA" w:rsidRDefault="001D37F9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FF66D" w14:textId="77777777" w:rsidR="001D37F9" w:rsidRPr="004804EA" w:rsidRDefault="001D37F9" w:rsidP="001D37F9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1D37F9" w:rsidRPr="004804EA" w14:paraId="6358F7B0" w14:textId="77777777" w:rsidTr="00EC0E1E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A3BA6A" w14:textId="590284C4" w:rsidR="001D37F9" w:rsidRPr="004804EA" w:rsidRDefault="00F11D4B" w:rsidP="001D37F9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10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335ED4" w14:textId="629382FA" w:rsidR="001D37F9" w:rsidRPr="004804EA" w:rsidRDefault="001D37F9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Płuczka wyposażona w wyświetlacz ciekłokrystaliczny oraz klawiaturę do programowania parametrów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9E18E" w14:textId="77777777" w:rsidR="001D37F9" w:rsidRPr="004804EA" w:rsidRDefault="001D37F9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EC5DA" w14:textId="77777777" w:rsidR="001D37F9" w:rsidRPr="004804EA" w:rsidRDefault="001D37F9" w:rsidP="001D37F9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1D37F9" w:rsidRPr="004804EA" w14:paraId="7C5A1E3A" w14:textId="77777777" w:rsidTr="00EC0E1E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22FD51" w14:textId="1DE47926" w:rsidR="001D37F9" w:rsidRPr="004804EA" w:rsidRDefault="00F11D4B" w:rsidP="001D37F9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10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5CF939" w14:textId="3ABEE3CB" w:rsidR="001D37F9" w:rsidRPr="004804EA" w:rsidRDefault="001D37F9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Ilość programów płuczących min. 50 z definiowalnymi różnymi cyklami: dozowania</w:t>
            </w:r>
            <w:r w:rsidR="00F11D4B" w:rsidRPr="004804EA">
              <w:rPr>
                <w:rFonts w:ascii="Garamond" w:hAnsi="Garamond"/>
                <w:color w:val="000000"/>
                <w:sz w:val="22"/>
                <w:szCs w:val="22"/>
              </w:rPr>
              <w:t xml:space="preserve">, </w:t>
            </w: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odsysania, wytrząsania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1CFA8" w14:textId="77777777" w:rsidR="001D37F9" w:rsidRPr="004804EA" w:rsidRDefault="001D37F9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8329A" w14:textId="77777777" w:rsidR="001D37F9" w:rsidRPr="004804EA" w:rsidRDefault="001D37F9" w:rsidP="001D37F9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1D37F9" w:rsidRPr="004804EA" w14:paraId="2C34100B" w14:textId="77777777" w:rsidTr="00EC0E1E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468092" w14:textId="1BE066C6" w:rsidR="001D37F9" w:rsidRPr="004804EA" w:rsidRDefault="00F11D4B" w:rsidP="001D37F9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10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BF314A" w14:textId="412EEF03" w:rsidR="001D37F9" w:rsidRPr="004804EA" w:rsidRDefault="001D37F9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Programowany zakres dozowania min.50 do 2000 ul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2ABF7" w14:textId="77777777" w:rsidR="001D37F9" w:rsidRPr="004804EA" w:rsidRDefault="001D37F9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BF287" w14:textId="77777777" w:rsidR="001D37F9" w:rsidRPr="004804EA" w:rsidRDefault="001D37F9" w:rsidP="001D37F9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1D37F9" w:rsidRPr="004804EA" w14:paraId="5BC2BDCE" w14:textId="77777777" w:rsidTr="00EC0E1E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583828" w14:textId="6F3DDC3D" w:rsidR="001D37F9" w:rsidRPr="004804EA" w:rsidRDefault="00F11D4B" w:rsidP="001D37F9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5.</w:t>
            </w:r>
          </w:p>
        </w:tc>
        <w:tc>
          <w:tcPr>
            <w:tcW w:w="10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6F3F48" w14:textId="71FCBB28" w:rsidR="001D37F9" w:rsidRPr="004804EA" w:rsidRDefault="001D37F9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Praca z różnymi typami płytek (płaskodenne, okrągło denne typu V ) z programowaniem parametrów płytek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B8472" w14:textId="77777777" w:rsidR="001D37F9" w:rsidRPr="004804EA" w:rsidRDefault="001D37F9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4FAB6" w14:textId="77777777" w:rsidR="001D37F9" w:rsidRPr="004804EA" w:rsidRDefault="001D37F9" w:rsidP="001D37F9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1D37F9" w:rsidRPr="004804EA" w14:paraId="4E05F9F0" w14:textId="77777777" w:rsidTr="00EC0E1E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86FAF" w14:textId="61F7577B" w:rsidR="001D37F9" w:rsidRPr="004804EA" w:rsidRDefault="00F11D4B" w:rsidP="001D37F9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6.</w:t>
            </w:r>
          </w:p>
        </w:tc>
        <w:tc>
          <w:tcPr>
            <w:tcW w:w="10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E18356" w14:textId="4835BF6F" w:rsidR="001D37F9" w:rsidRPr="004804EA" w:rsidRDefault="001D37F9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Objętość pozostała po odsysaniu maks. 1,5 ul na dołek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85042" w14:textId="77777777" w:rsidR="001D37F9" w:rsidRPr="004804EA" w:rsidRDefault="001D37F9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BE1E6" w14:textId="77777777" w:rsidR="001D37F9" w:rsidRPr="004804EA" w:rsidRDefault="001D37F9" w:rsidP="001D37F9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1D37F9" w:rsidRPr="004804EA" w14:paraId="44221B0D" w14:textId="77777777" w:rsidTr="00EC0E1E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524DAB" w14:textId="0A4035FC" w:rsidR="001D37F9" w:rsidRPr="004804EA" w:rsidRDefault="00F11D4B" w:rsidP="001D37F9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7.</w:t>
            </w:r>
          </w:p>
        </w:tc>
        <w:tc>
          <w:tcPr>
            <w:tcW w:w="10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7A7F06" w14:textId="175FFC4E" w:rsidR="001D37F9" w:rsidRPr="004804EA" w:rsidRDefault="001D37F9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Programowanie szybkości dozowania i zasysania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7E438" w14:textId="77777777" w:rsidR="001D37F9" w:rsidRPr="004804EA" w:rsidRDefault="001D37F9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B066C" w14:textId="77777777" w:rsidR="001D37F9" w:rsidRPr="004804EA" w:rsidRDefault="001D37F9" w:rsidP="001D37F9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1D37F9" w:rsidRPr="004804EA" w14:paraId="7C487058" w14:textId="77777777" w:rsidTr="00EC0E1E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7495F1" w14:textId="77D138C6" w:rsidR="001D37F9" w:rsidRPr="004804EA" w:rsidRDefault="00F11D4B" w:rsidP="001D37F9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8.</w:t>
            </w:r>
          </w:p>
        </w:tc>
        <w:tc>
          <w:tcPr>
            <w:tcW w:w="10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A91EAE" w14:textId="50FDD340" w:rsidR="001D37F9" w:rsidRPr="004804EA" w:rsidRDefault="001D37F9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Programowanie czasu odsysania w zakresie 0,0 s do 10 s i namaczania 0,0 – 1000 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AFB36" w14:textId="77777777" w:rsidR="001D37F9" w:rsidRPr="004804EA" w:rsidRDefault="001D37F9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42628" w14:textId="77777777" w:rsidR="001D37F9" w:rsidRPr="004804EA" w:rsidRDefault="001D37F9" w:rsidP="001D37F9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1D37F9" w:rsidRPr="004804EA" w14:paraId="191CF7C8" w14:textId="77777777" w:rsidTr="00EC0E1E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AD96E" w14:textId="1D44E5BB" w:rsidR="001D37F9" w:rsidRPr="004804EA" w:rsidRDefault="00F11D4B" w:rsidP="001D37F9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9.</w:t>
            </w:r>
          </w:p>
        </w:tc>
        <w:tc>
          <w:tcPr>
            <w:tcW w:w="10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44155E" w14:textId="515E7F7A" w:rsidR="001D37F9" w:rsidRPr="004804EA" w:rsidRDefault="001D37F9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Wbudowana wytrząsarka z programowanym czasem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4B122" w14:textId="77777777" w:rsidR="001D37F9" w:rsidRPr="004804EA" w:rsidRDefault="001D37F9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C4B2D" w14:textId="77777777" w:rsidR="001D37F9" w:rsidRPr="004804EA" w:rsidRDefault="001D37F9" w:rsidP="001D37F9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1D37F9" w:rsidRPr="004804EA" w14:paraId="50BBCB7B" w14:textId="77777777" w:rsidTr="00EC0E1E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A8602" w14:textId="6D9B163F" w:rsidR="001D37F9" w:rsidRPr="004804EA" w:rsidRDefault="00F11D4B" w:rsidP="001D37F9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10.</w:t>
            </w:r>
          </w:p>
        </w:tc>
        <w:tc>
          <w:tcPr>
            <w:tcW w:w="10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D39FBE" w14:textId="349E147E" w:rsidR="001D37F9" w:rsidRPr="004804EA" w:rsidRDefault="001D37F9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Wyposażona w głowicę minimum 8 kanałową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40B85" w14:textId="77777777" w:rsidR="001D37F9" w:rsidRPr="004804EA" w:rsidRDefault="001D37F9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AE2CF" w14:textId="77777777" w:rsidR="001D37F9" w:rsidRPr="004804EA" w:rsidRDefault="001D37F9" w:rsidP="001D37F9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1D37F9" w:rsidRPr="004804EA" w14:paraId="0231F427" w14:textId="77777777" w:rsidTr="00EC0E1E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7A14EF" w14:textId="1BE2F315" w:rsidR="001D37F9" w:rsidRPr="004804EA" w:rsidRDefault="00F11D4B" w:rsidP="001D37F9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11.</w:t>
            </w:r>
          </w:p>
        </w:tc>
        <w:tc>
          <w:tcPr>
            <w:tcW w:w="10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81FA34" w14:textId="372F3A94" w:rsidR="001D37F9" w:rsidRPr="004804EA" w:rsidRDefault="001D37F9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Wbudowany program czyszczący w trybach: ręcznym, automatycznym i cyklicznym  ( z programowanym</w:t>
            </w:r>
            <w:r w:rsidR="00250FC9" w:rsidRPr="004804EA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czasem)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86D84" w14:textId="77777777" w:rsidR="001D37F9" w:rsidRPr="004804EA" w:rsidRDefault="001D37F9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E2584" w14:textId="77777777" w:rsidR="001D37F9" w:rsidRPr="004804EA" w:rsidRDefault="001D37F9" w:rsidP="001D37F9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1D37F9" w:rsidRPr="004804EA" w14:paraId="7F25B8D4" w14:textId="77777777" w:rsidTr="00EC0E1E">
        <w:trPr>
          <w:cantSplit/>
          <w:trHeight w:val="470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701C50" w14:textId="356A9654" w:rsidR="001D37F9" w:rsidRPr="004804EA" w:rsidRDefault="00F11D4B" w:rsidP="001D37F9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12.</w:t>
            </w:r>
          </w:p>
        </w:tc>
        <w:tc>
          <w:tcPr>
            <w:tcW w:w="10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AD58ED" w14:textId="2F85023C" w:rsidR="001D37F9" w:rsidRPr="004804EA" w:rsidRDefault="001D37F9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Wyposażona w butelki na płyny: płuczący, czyszczący oraz zlewki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94958" w14:textId="77777777" w:rsidR="001D37F9" w:rsidRPr="004804EA" w:rsidRDefault="001D37F9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FBF96" w14:textId="77777777" w:rsidR="001D37F9" w:rsidRPr="004804EA" w:rsidRDefault="001D37F9" w:rsidP="001D37F9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1D37F9" w:rsidRPr="004804EA" w14:paraId="2544F53B" w14:textId="77777777" w:rsidTr="00EC0E1E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3086F6" w14:textId="0D6525F8" w:rsidR="001D37F9" w:rsidRPr="004804EA" w:rsidRDefault="00F11D4B" w:rsidP="001D37F9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13.</w:t>
            </w:r>
          </w:p>
        </w:tc>
        <w:tc>
          <w:tcPr>
            <w:tcW w:w="10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B68594" w14:textId="1CB3972F" w:rsidR="001D37F9" w:rsidRPr="004804EA" w:rsidRDefault="001D37F9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System pomp pozwalający na pracę  z dowolnymi butelkami  ( brak konieczności stosowania butelek ciśnieniowych 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F3C0F" w14:textId="77777777" w:rsidR="001D37F9" w:rsidRPr="004804EA" w:rsidRDefault="001D37F9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FD542" w14:textId="77777777" w:rsidR="001D37F9" w:rsidRPr="004804EA" w:rsidRDefault="001D37F9" w:rsidP="001D37F9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1D37F9" w:rsidRPr="004804EA" w14:paraId="2E55EB6B" w14:textId="77777777" w:rsidTr="00EC0E1E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80B15F" w14:textId="362141AB" w:rsidR="001D37F9" w:rsidRPr="004804EA" w:rsidRDefault="00F11D4B" w:rsidP="001D37F9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14.</w:t>
            </w:r>
          </w:p>
        </w:tc>
        <w:tc>
          <w:tcPr>
            <w:tcW w:w="10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217AA8" w14:textId="30BBA251" w:rsidR="001D37F9" w:rsidRPr="004804EA" w:rsidRDefault="001D37F9" w:rsidP="00230BA4">
            <w:pPr>
              <w:suppressAutoHyphens/>
              <w:snapToGrid w:val="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Wyposażona w magnetyczny przesuw płytki pozwalający na łatwe czyszczenie powierzchni roboczej oraz uchwytu na płytkę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B3D26" w14:textId="77777777" w:rsidR="001D37F9" w:rsidRPr="004804EA" w:rsidRDefault="001D37F9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5A488" w14:textId="77777777" w:rsidR="001D37F9" w:rsidRPr="004804EA" w:rsidRDefault="001D37F9" w:rsidP="001D37F9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1D37F9" w:rsidRPr="004804EA" w14:paraId="5E9A8AE3" w14:textId="77777777" w:rsidTr="00EC0E1E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1109B2" w14:textId="7E5D6FBF" w:rsidR="001D37F9" w:rsidRPr="004804EA" w:rsidRDefault="00F11D4B" w:rsidP="001D37F9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15.</w:t>
            </w:r>
          </w:p>
        </w:tc>
        <w:tc>
          <w:tcPr>
            <w:tcW w:w="10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ADCAAE" w14:textId="27D0B17B" w:rsidR="001D37F9" w:rsidRPr="004804EA" w:rsidRDefault="001D37F9" w:rsidP="00230BA4">
            <w:pPr>
              <w:suppressAutoHyphens/>
              <w:snapToGrid w:val="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Powierzchnia robocza płuczki odporna na zalanie oraz wykonana ze stali nierdzewnej odpornej na używane w laboratorium czynniki płuczące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546F5" w14:textId="312BC3F1" w:rsidR="001D37F9" w:rsidRPr="004804EA" w:rsidRDefault="001D37F9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0055D" w14:textId="77777777" w:rsidR="001D37F9" w:rsidRPr="004804EA" w:rsidRDefault="001D37F9" w:rsidP="001D37F9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1D37F9" w:rsidRPr="004804EA" w14:paraId="1EF99678" w14:textId="77777777" w:rsidTr="00EC0E1E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04A25E" w14:textId="512307EB" w:rsidR="001D37F9" w:rsidRPr="004804EA" w:rsidRDefault="00F11D4B" w:rsidP="001D37F9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16.</w:t>
            </w:r>
          </w:p>
        </w:tc>
        <w:tc>
          <w:tcPr>
            <w:tcW w:w="10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D5D620" w14:textId="0C358006" w:rsidR="001D37F9" w:rsidRPr="004804EA" w:rsidRDefault="001D37F9" w:rsidP="00230BA4">
            <w:pPr>
              <w:suppressAutoHyphens/>
              <w:snapToGrid w:val="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Wyposażona w złącze szeregowe do podłączenia do komputera PC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46BA1" w14:textId="7708BA9B" w:rsidR="001D37F9" w:rsidRPr="004804EA" w:rsidRDefault="001D37F9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1EFCE" w14:textId="77777777" w:rsidR="001D37F9" w:rsidRPr="004804EA" w:rsidRDefault="001D37F9" w:rsidP="001D37F9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1D37F9" w:rsidRPr="004804EA" w14:paraId="6F4D6D60" w14:textId="77777777" w:rsidTr="00EC0E1E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018A5E" w14:textId="4061D260" w:rsidR="001D37F9" w:rsidRPr="004804EA" w:rsidRDefault="00F11D4B" w:rsidP="001D37F9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17.</w:t>
            </w:r>
          </w:p>
        </w:tc>
        <w:tc>
          <w:tcPr>
            <w:tcW w:w="10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261DC1" w14:textId="7B7D0C77" w:rsidR="001D37F9" w:rsidRPr="004804EA" w:rsidRDefault="001D37F9" w:rsidP="00230BA4">
            <w:pPr>
              <w:suppressAutoHyphens/>
              <w:snapToGrid w:val="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Możliwość podłączenia czujników braku płynu lub przepełnienia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03447" w14:textId="24EBC625" w:rsidR="001D37F9" w:rsidRPr="004804EA" w:rsidRDefault="001D37F9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26659" w14:textId="77777777" w:rsidR="001D37F9" w:rsidRPr="004804EA" w:rsidRDefault="001D37F9" w:rsidP="001D37F9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</w:tbl>
    <w:p w14:paraId="1EEE0413" w14:textId="54C7D491" w:rsidR="000C0603" w:rsidRPr="00250FC9" w:rsidRDefault="004804EA" w:rsidP="00250FC9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sz w:val="22"/>
          <w:szCs w:val="22"/>
          <w:lang w:eastAsia="ar-SA"/>
        </w:rPr>
      </w:pPr>
      <w:r>
        <w:rPr>
          <w:rFonts w:ascii="Garamond" w:hAnsi="Garamond"/>
          <w:sz w:val="22"/>
          <w:szCs w:val="22"/>
          <w:lang w:eastAsia="ar-SA"/>
        </w:rPr>
        <w:t>*</w:t>
      </w:r>
      <w:r w:rsidR="00250FC9" w:rsidRPr="00250FC9">
        <w:rPr>
          <w:rFonts w:ascii="Garamond" w:hAnsi="Garamond"/>
          <w:sz w:val="22"/>
          <w:szCs w:val="22"/>
          <w:lang w:eastAsia="ar-SA"/>
        </w:rPr>
        <w:t xml:space="preserve">Zamawiający wymaga spełnienia wszystkich warunków granicznych (zgodnie ze wzorem przestawionym w tabeli 1). Niespełnienie któregokolwiek z wymaganych potwierdzeniem parametru warunków granicznych spowoduje odrzucenie oferty. </w:t>
      </w:r>
    </w:p>
    <w:p w14:paraId="2C1F0F4A" w14:textId="77777777" w:rsidR="000C0603" w:rsidRDefault="000C0603" w:rsidP="000C0603">
      <w:pPr>
        <w:suppressAutoHyphens/>
        <w:rPr>
          <w:rFonts w:ascii="Garamond" w:hAnsi="Garamond"/>
          <w:b/>
          <w:bCs/>
          <w:sz w:val="22"/>
          <w:lang w:eastAsia="ar-SA"/>
        </w:rPr>
      </w:pPr>
      <w:r w:rsidRPr="00250FC9">
        <w:rPr>
          <w:rFonts w:ascii="Garamond" w:hAnsi="Garamond"/>
          <w:b/>
          <w:bCs/>
          <w:sz w:val="22"/>
          <w:lang w:eastAsia="ar-SA"/>
        </w:rPr>
        <w:t xml:space="preserve"> </w:t>
      </w:r>
    </w:p>
    <w:p w14:paraId="639E89BF" w14:textId="77777777" w:rsidR="00E4713D" w:rsidRDefault="00E4713D" w:rsidP="000C0603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1F3BB4E3" w14:textId="77777777" w:rsidR="00E4713D" w:rsidRPr="00250FC9" w:rsidRDefault="00E4713D" w:rsidP="000C0603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7148C602" w14:textId="0030D084" w:rsidR="00250FC9" w:rsidRPr="00B027A8" w:rsidRDefault="000C0603" w:rsidP="00B027A8">
      <w:pPr>
        <w:suppressAutoHyphens/>
        <w:rPr>
          <w:rFonts w:ascii="Garamond" w:hAnsi="Garamond"/>
          <w:b/>
          <w:bCs/>
          <w:u w:val="single"/>
          <w:lang w:eastAsia="ar-SA"/>
        </w:rPr>
      </w:pPr>
      <w:r w:rsidRPr="00250FC9">
        <w:rPr>
          <w:rFonts w:ascii="Garamond" w:hAnsi="Garamond"/>
          <w:b/>
          <w:bCs/>
          <w:u w:val="single"/>
          <w:lang w:eastAsia="ar-SA"/>
        </w:rPr>
        <w:lastRenderedPageBreak/>
        <w:t xml:space="preserve">Tabela </w:t>
      </w:r>
      <w:r w:rsidR="0044072E" w:rsidRPr="00250FC9">
        <w:rPr>
          <w:rFonts w:ascii="Garamond" w:hAnsi="Garamond"/>
          <w:b/>
          <w:bCs/>
          <w:u w:val="single"/>
          <w:lang w:eastAsia="ar-SA"/>
        </w:rPr>
        <w:t>3</w:t>
      </w:r>
      <w:r w:rsidRPr="00250FC9">
        <w:rPr>
          <w:rFonts w:ascii="Garamond" w:hAnsi="Garamond"/>
          <w:b/>
          <w:bCs/>
          <w:u w:val="single"/>
          <w:lang w:eastAsia="ar-SA"/>
        </w:rPr>
        <w:t xml:space="preserve">: </w:t>
      </w:r>
      <w:r w:rsidRPr="00250FC9">
        <w:rPr>
          <w:rFonts w:ascii="Garamond" w:hAnsi="Garamond"/>
          <w:b/>
          <w:bCs/>
          <w:lang w:eastAsia="ar-SA"/>
        </w:rPr>
        <w:t>Wymagania graniczne dla 1 szt. czytnik mikropłytek.</w:t>
      </w:r>
    </w:p>
    <w:p w14:paraId="1CEAF614" w14:textId="77777777" w:rsidR="004804EA" w:rsidRPr="00250FC9" w:rsidRDefault="004804EA" w:rsidP="00250FC9">
      <w:pPr>
        <w:suppressAutoHyphens/>
        <w:jc w:val="both"/>
        <w:rPr>
          <w:rFonts w:ascii="Garamond" w:hAnsi="Garamond"/>
          <w:b/>
          <w:bCs/>
          <w:lang w:eastAsia="ar-SA"/>
        </w:rPr>
      </w:pPr>
    </w:p>
    <w:tbl>
      <w:tblPr>
        <w:tblW w:w="1449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10347"/>
        <w:gridCol w:w="1276"/>
        <w:gridCol w:w="2455"/>
      </w:tblGrid>
      <w:tr w:rsidR="000C0603" w:rsidRPr="004804EA" w14:paraId="56A4FA81" w14:textId="77777777" w:rsidTr="00250FC9">
        <w:trPr>
          <w:cantSplit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6AF4074" w14:textId="77777777" w:rsidR="000C0603" w:rsidRPr="004804EA" w:rsidRDefault="000C0603" w:rsidP="00B74AC8">
            <w:pPr>
              <w:suppressAutoHyphens/>
              <w:snapToGrid w:val="0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b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489010" w14:textId="77777777" w:rsidR="000C0603" w:rsidRPr="004804EA" w:rsidRDefault="000C0603" w:rsidP="00B74AC8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snapToGrid w:val="0"/>
              <w:ind w:left="720" w:hanging="720"/>
              <w:jc w:val="center"/>
              <w:outlineLvl w:val="2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b/>
                <w:sz w:val="22"/>
                <w:szCs w:val="22"/>
                <w:lang w:eastAsia="ar-SA"/>
              </w:rPr>
              <w:t>Opis wymaganego parametru granicznego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6CB7B33" w14:textId="77777777" w:rsidR="000C0603" w:rsidRPr="004804EA" w:rsidRDefault="000C0603" w:rsidP="00B74AC8">
            <w:pPr>
              <w:suppressAutoHyphens/>
              <w:snapToGrid w:val="0"/>
              <w:jc w:val="center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b/>
                <w:sz w:val="22"/>
                <w:szCs w:val="22"/>
                <w:lang w:eastAsia="ar-SA"/>
              </w:rPr>
              <w:t xml:space="preserve">Parametr wymagany 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420EA5" w14:textId="77777777" w:rsidR="000C0603" w:rsidRPr="004804EA" w:rsidRDefault="000C0603" w:rsidP="00B74AC8">
            <w:pPr>
              <w:suppressAutoHyphens/>
              <w:snapToGrid w:val="0"/>
              <w:jc w:val="center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b/>
                <w:sz w:val="22"/>
                <w:szCs w:val="22"/>
                <w:lang w:eastAsia="ar-SA"/>
              </w:rPr>
              <w:t xml:space="preserve">Potwierdzenie spełnienia parametru – </w:t>
            </w:r>
          </w:p>
          <w:p w14:paraId="6C38B5D7" w14:textId="77777777" w:rsidR="000C0603" w:rsidRPr="004804EA" w:rsidRDefault="000C0603" w:rsidP="00B74AC8">
            <w:pPr>
              <w:suppressAutoHyphens/>
              <w:snapToGrid w:val="0"/>
              <w:jc w:val="center"/>
              <w:rPr>
                <w:rFonts w:ascii="Garamond" w:hAnsi="Garamond"/>
                <w:i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i/>
                <w:color w:val="FF0000"/>
                <w:sz w:val="22"/>
                <w:szCs w:val="22"/>
                <w:lang w:eastAsia="ar-SA"/>
              </w:rPr>
              <w:t>(należy wpisać Tak lub Nie)*</w:t>
            </w:r>
          </w:p>
        </w:tc>
      </w:tr>
      <w:tr w:rsidR="00BD2600" w:rsidRPr="004804EA" w14:paraId="203CD657" w14:textId="77777777" w:rsidTr="00E4713D">
        <w:trPr>
          <w:cantSplit/>
          <w:trHeight w:val="508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2B1B61" w14:textId="3E61B429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543F47" w14:textId="04BF0A34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Czytnik mikropłytek sterowany za pomocą stacji sterującej PC wraz oprogramowaniem sterującym i obliczeniowym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C674C" w14:textId="77777777" w:rsidR="00BD2600" w:rsidRPr="004804EA" w:rsidRDefault="00BD2600" w:rsidP="00E4713D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3CD03" w14:textId="77777777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D2600" w:rsidRPr="004804EA" w14:paraId="79FA1E50" w14:textId="77777777" w:rsidTr="00E4713D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F790CF" w14:textId="0CF5F9CE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71A5A8" w14:textId="2FF7301A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Zakres długości fali min.  340-900 nm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CE5D1" w14:textId="77777777" w:rsidR="00BD2600" w:rsidRPr="004804EA" w:rsidRDefault="00BD2600" w:rsidP="00E4713D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936DA" w14:textId="77777777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D2600" w:rsidRPr="004804EA" w14:paraId="46EE992D" w14:textId="77777777" w:rsidTr="00E4713D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69CA18" w14:textId="0324E21C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7AA4E7" w14:textId="38FD2CAA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Zakres pomiarowy min. 0 – 4,000 OD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515E0" w14:textId="31C23456" w:rsidR="00BD2600" w:rsidRPr="004804EA" w:rsidRDefault="00BD2600" w:rsidP="00E4713D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4F1D6" w14:textId="77777777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D2600" w:rsidRPr="004804EA" w14:paraId="78B8B33F" w14:textId="77777777" w:rsidTr="00E4713D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77258B" w14:textId="10E923CD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E8294D" w14:textId="63A739B7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Układ pomiarowy 8 – kanałowy z cyfrową kontrolą świecenia lampy (zmienna jasność lampy w zależności od warunków pomiarowych)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546B8" w14:textId="025E8895" w:rsidR="00BD2600" w:rsidRPr="004804EA" w:rsidRDefault="00BD2600" w:rsidP="00E4713D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6A8DC" w14:textId="77777777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D2600" w:rsidRPr="004804EA" w14:paraId="43BD779B" w14:textId="77777777" w:rsidTr="00E4713D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C16D7C" w14:textId="2B86D28A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5.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921E5C" w14:textId="215E1805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Tryby odczytu: EndPoint, Kinetyczny – dla pojedynczej i podwójnej długości fali.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3BA57" w14:textId="7FAA7E96" w:rsidR="00BD2600" w:rsidRPr="004804EA" w:rsidRDefault="00BD2600" w:rsidP="00E4713D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06C75" w14:textId="77777777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D2600" w:rsidRPr="004804EA" w14:paraId="157B0DD9" w14:textId="77777777" w:rsidTr="00E4713D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A24A80" w14:textId="4401D55C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6.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10FE7F" w14:textId="31CC38EE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Możliwość odczytu wielokrotnego dla co najmniej 4 długości fali z falą referencyjną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01A7D" w14:textId="4AC7451E" w:rsidR="00BD2600" w:rsidRPr="004804EA" w:rsidRDefault="00BD2600" w:rsidP="00E4713D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50AC6" w14:textId="77777777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D2600" w:rsidRPr="004804EA" w14:paraId="644404C1" w14:textId="77777777" w:rsidTr="00E4713D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CEEEFD" w14:textId="4CAFC6AF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7.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B31962" w14:textId="02B0D662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Odczyt płytek 96 dołkowych z dnem płaskim, okrągłym oraz typu V.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1844B" w14:textId="59B36DC8" w:rsidR="00BD2600" w:rsidRPr="004804EA" w:rsidRDefault="00BD2600" w:rsidP="00E4713D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CF3DC" w14:textId="77777777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D2600" w:rsidRPr="004804EA" w14:paraId="07784D84" w14:textId="77777777" w:rsidTr="00E4713D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77450B" w14:textId="7B1749AF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8.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A0842D" w14:textId="551D31DC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 xml:space="preserve">Dokładność odczytu min. +/-1,0%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B6946" w14:textId="53878259" w:rsidR="00BD2600" w:rsidRPr="004804EA" w:rsidRDefault="00BD2600" w:rsidP="00E4713D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25B60" w14:textId="77777777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D2600" w:rsidRPr="004804EA" w14:paraId="564CB72D" w14:textId="77777777" w:rsidTr="00E4713D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427A0D" w14:textId="46569EC5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9.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5107EE" w14:textId="5C0EB0F8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Powtarzalność min. +/-0,5%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A330A" w14:textId="10A0715E" w:rsidR="00BD2600" w:rsidRPr="004804EA" w:rsidRDefault="00BD2600" w:rsidP="00E4713D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F0F5" w14:textId="77777777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D2600" w:rsidRPr="004804EA" w14:paraId="0F51660C" w14:textId="77777777" w:rsidTr="00E4713D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1C20D3" w14:textId="7B92A794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10.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241292" w14:textId="3AA80817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Wbudowane filtry interferencyjne 405, 450, 492, 620, 595, 560 nm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955A9" w14:textId="7629DF3D" w:rsidR="00BD2600" w:rsidRPr="004804EA" w:rsidRDefault="00BD2600" w:rsidP="00E4713D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82070" w14:textId="77777777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D2600" w:rsidRPr="004804EA" w14:paraId="448B91A3" w14:textId="77777777" w:rsidTr="00E4713D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C4896A" w14:textId="07DB5A9B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11.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D8840B" w14:textId="5B4B26B5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Czas odczytu płytki 96 dołków maks. 5 sek.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E8059" w14:textId="3F661AED" w:rsidR="00BD2600" w:rsidRPr="004804EA" w:rsidRDefault="00BD2600" w:rsidP="00E4713D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EB4D1" w14:textId="77777777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D2600" w:rsidRPr="004804EA" w14:paraId="3A76D747" w14:textId="77777777" w:rsidTr="00E4713D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7094D0" w14:textId="02677AF4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12.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09CB20" w14:textId="6D18CB1D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Wbudowany interfejs do podłączenia komputera RS232 lub USB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2631E" w14:textId="4B23C200" w:rsidR="00BD2600" w:rsidRPr="004804EA" w:rsidRDefault="00BD2600" w:rsidP="00E4713D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13D3A" w14:textId="77777777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D2600" w:rsidRPr="004804EA" w14:paraId="0DA0C0F2" w14:textId="77777777" w:rsidTr="00E4713D">
        <w:trPr>
          <w:cantSplit/>
          <w:trHeight w:val="470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2B8587" w14:textId="7B8B0DA2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13.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0760B" w14:textId="77777777" w:rsidR="00BD2600" w:rsidRPr="004804EA" w:rsidRDefault="00BD2600" w:rsidP="00E4713D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Źródło światła - lampa LED</w:t>
            </w:r>
          </w:p>
          <w:p w14:paraId="46AE6EB9" w14:textId="77777777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A9184" w14:textId="35D653EA" w:rsidR="00BD2600" w:rsidRPr="004804EA" w:rsidRDefault="00BD2600" w:rsidP="00E4713D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D346B" w14:textId="77777777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D2600" w:rsidRPr="004804EA" w14:paraId="67D2F512" w14:textId="77777777" w:rsidTr="00E4713D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DFC797" w14:textId="141D6CA6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14.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F8D069" w14:textId="6B34FDCF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Wbudowana wytrząsarka z programowanym czasem pracy i amplitudą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01CD7" w14:textId="7A5E10A5" w:rsidR="00BD2600" w:rsidRPr="004804EA" w:rsidRDefault="00BD2600" w:rsidP="00E4713D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F5600" w14:textId="77777777" w:rsidR="00BD2600" w:rsidRPr="004804EA" w:rsidRDefault="00BD2600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101928" w:rsidRPr="004804EA" w14:paraId="759D002D" w14:textId="77777777" w:rsidTr="00E4713D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2AE691" w14:textId="272D7D80" w:rsidR="00101928" w:rsidRPr="004804EA" w:rsidRDefault="00101928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 xml:space="preserve">15. 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DC4309" w14:textId="3C36C974" w:rsidR="00101928" w:rsidRPr="004804EA" w:rsidRDefault="00101928" w:rsidP="00E4713D">
            <w:pPr>
              <w:suppressAutoHyphens/>
              <w:snapToGrid w:val="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 w:themeColor="text1"/>
                <w:sz w:val="22"/>
                <w:szCs w:val="22"/>
              </w:rPr>
              <w:t>Urządzenie fabrycznie nowe</w:t>
            </w:r>
            <w:r w:rsidR="008C141E" w:rsidRPr="004804EA">
              <w:rPr>
                <w:rFonts w:ascii="Garamond" w:hAnsi="Garamond"/>
                <w:color w:val="000000" w:themeColor="text1"/>
                <w:sz w:val="22"/>
                <w:szCs w:val="22"/>
              </w:rPr>
              <w:t>, rok produkcji min.</w:t>
            </w:r>
            <w:r w:rsidRPr="004804EA">
              <w:rPr>
                <w:rFonts w:ascii="Garamond" w:hAnsi="Garamond"/>
                <w:color w:val="000000" w:themeColor="text1"/>
                <w:sz w:val="22"/>
                <w:szCs w:val="22"/>
              </w:rPr>
              <w:t xml:space="preserve"> 2025</w:t>
            </w:r>
            <w:r w:rsidR="00230BA4">
              <w:rPr>
                <w:rFonts w:ascii="Garamond" w:hAnsi="Garamond"/>
                <w:color w:val="000000" w:themeColor="text1"/>
                <w:sz w:val="22"/>
                <w:szCs w:val="22"/>
              </w:rPr>
              <w:t xml:space="preserve"> </w:t>
            </w:r>
            <w:r w:rsidR="0012750C" w:rsidRPr="004804EA">
              <w:rPr>
                <w:rFonts w:ascii="Garamond" w:hAnsi="Garamond"/>
                <w:color w:val="000000" w:themeColor="text1"/>
                <w:sz w:val="22"/>
                <w:szCs w:val="22"/>
              </w:rPr>
              <w:t xml:space="preserve">r.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47B7F" w14:textId="305EA185" w:rsidR="00101928" w:rsidRPr="004804EA" w:rsidRDefault="00101928" w:rsidP="00E4713D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29F0F" w14:textId="77777777" w:rsidR="00101928" w:rsidRPr="004804EA" w:rsidRDefault="00101928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E4713D" w:rsidRPr="004804EA" w14:paraId="0B066775" w14:textId="77777777" w:rsidTr="00E4713D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7ED3FF" w14:textId="79163BAA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>
              <w:rPr>
                <w:rFonts w:ascii="Garamond" w:hAnsi="Garamond"/>
                <w:sz w:val="22"/>
                <w:szCs w:val="22"/>
                <w:lang w:eastAsia="ar-SA"/>
              </w:rPr>
              <w:t>16.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97B3F4" w14:textId="64FBEA88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color w:val="000000" w:themeColor="text1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Oprogramowanie sterujące i obliczeniowe w języku polskim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F7B13" w14:textId="2F615453" w:rsidR="00E4713D" w:rsidRPr="004804EA" w:rsidRDefault="00E4713D" w:rsidP="00E4713D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13CCD" w14:textId="77777777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E4713D" w:rsidRPr="004804EA" w14:paraId="086953D1" w14:textId="77777777" w:rsidTr="00E4713D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9FE7A8" w14:textId="43ECC3BA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>
              <w:rPr>
                <w:rFonts w:ascii="Garamond" w:hAnsi="Garamond"/>
                <w:sz w:val="22"/>
                <w:szCs w:val="22"/>
                <w:lang w:eastAsia="ar-SA"/>
              </w:rPr>
              <w:t>17.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86D0E7" w14:textId="6D1D8CA9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color w:val="000000" w:themeColor="text1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Ilość zapamiętywanych protokołów pomiarowych oraz wyników odczytów  - nieograniczony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90295" w14:textId="21AA2449" w:rsidR="00E4713D" w:rsidRPr="004804EA" w:rsidRDefault="00E4713D" w:rsidP="00E4713D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51812" w14:textId="77777777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E4713D" w:rsidRPr="004804EA" w14:paraId="3558D669" w14:textId="77777777" w:rsidTr="00E4713D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3F5588" w14:textId="173EC5C9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>
              <w:rPr>
                <w:rFonts w:ascii="Garamond" w:hAnsi="Garamond"/>
                <w:sz w:val="22"/>
                <w:szCs w:val="22"/>
                <w:lang w:eastAsia="ar-SA"/>
              </w:rPr>
              <w:t>18.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C12589" w14:textId="5E366B83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color w:val="000000" w:themeColor="text1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Zaprogramowane protokoły pomiarowe i obliczeniowe dla badań wykonywanych w naszym laboratorium  – podczas instalacji urządzenia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9F587" w14:textId="68C762F8" w:rsidR="00E4713D" w:rsidRPr="004804EA" w:rsidRDefault="00E4713D" w:rsidP="00E4713D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D0014" w14:textId="77777777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E4713D" w:rsidRPr="004804EA" w14:paraId="3D055E5F" w14:textId="77777777" w:rsidTr="00E4713D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263723" w14:textId="442CB0E4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>
              <w:rPr>
                <w:rFonts w:ascii="Garamond" w:hAnsi="Garamond"/>
                <w:sz w:val="22"/>
                <w:szCs w:val="22"/>
                <w:lang w:eastAsia="ar-SA"/>
              </w:rPr>
              <w:t>19.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1E0E02" w14:textId="018AEAC8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color w:val="000000" w:themeColor="text1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Definiowalne przez użytkownika formuły obliczeniowe, układ płytki, powtórzenia, grupy pomiarowe, formuły walidacyjne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C49D5" w14:textId="495DA6DD" w:rsidR="00E4713D" w:rsidRPr="004804EA" w:rsidRDefault="00E4713D" w:rsidP="00E4713D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92175" w14:textId="77777777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E4713D" w:rsidRPr="004804EA" w14:paraId="535F0372" w14:textId="77777777" w:rsidTr="00E4713D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FB538F" w14:textId="28D74C92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>
              <w:rPr>
                <w:rFonts w:ascii="Garamond" w:hAnsi="Garamond"/>
                <w:sz w:val="22"/>
                <w:szCs w:val="22"/>
                <w:lang w:eastAsia="ar-SA"/>
              </w:rPr>
              <w:lastRenderedPageBreak/>
              <w:t>20.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C17FB9" w14:textId="66A14BA3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color w:val="000000" w:themeColor="text1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Możliwość zapamiętywania identyfikatorów prób dla konkretnych dołków i płytek.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DAFD3" w14:textId="54DF9ACF" w:rsidR="00E4713D" w:rsidRPr="004804EA" w:rsidRDefault="00E4713D" w:rsidP="00E4713D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F26C3" w14:textId="77777777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E4713D" w:rsidRPr="004804EA" w14:paraId="39FCADD5" w14:textId="77777777" w:rsidTr="00E4713D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1408F2" w14:textId="640C0054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>
              <w:rPr>
                <w:rFonts w:ascii="Garamond" w:hAnsi="Garamond"/>
                <w:sz w:val="22"/>
                <w:szCs w:val="22"/>
                <w:lang w:eastAsia="ar-SA"/>
              </w:rPr>
              <w:t>21.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A838A1" w14:textId="56180139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color w:val="000000" w:themeColor="text1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Możliwość współpracy z czytnikiem kodów kreskowych do wprowadzania danych o próbach pacjentów.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1571F" w14:textId="71F3DE17" w:rsidR="00E4713D" w:rsidRPr="004804EA" w:rsidRDefault="00E4713D" w:rsidP="00E4713D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829EA" w14:textId="77777777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E4713D" w:rsidRPr="004804EA" w14:paraId="2E2F1560" w14:textId="77777777" w:rsidTr="00E4713D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A58438" w14:textId="3B757334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>
              <w:rPr>
                <w:rFonts w:ascii="Garamond" w:hAnsi="Garamond"/>
                <w:sz w:val="22"/>
                <w:szCs w:val="22"/>
                <w:lang w:eastAsia="ar-SA"/>
              </w:rPr>
              <w:t>22.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CE28E4" w14:textId="065B7838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color w:val="000000" w:themeColor="text1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Wbudowany kreator wydruków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396C9" w14:textId="7E1FA075" w:rsidR="00E4713D" w:rsidRPr="004804EA" w:rsidRDefault="00E4713D" w:rsidP="00E4713D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C5C56" w14:textId="77777777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E4713D" w:rsidRPr="004804EA" w14:paraId="2167AD0E" w14:textId="77777777" w:rsidTr="00E4713D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53DE50" w14:textId="23D15FD1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>
              <w:rPr>
                <w:rFonts w:ascii="Garamond" w:hAnsi="Garamond"/>
                <w:sz w:val="22"/>
                <w:szCs w:val="22"/>
                <w:lang w:eastAsia="ar-SA"/>
              </w:rPr>
              <w:t>23.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84861E" w14:textId="3ACED73F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color w:val="000000" w:themeColor="text1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Wbudowane funkcje statystyczne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A0BB0" w14:textId="2C246102" w:rsidR="00E4713D" w:rsidRPr="004804EA" w:rsidRDefault="00E4713D" w:rsidP="00E4713D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F09CC" w14:textId="77777777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E4713D" w:rsidRPr="004804EA" w14:paraId="2028BA70" w14:textId="77777777" w:rsidTr="00E4713D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C4A603" w14:textId="3255AB2B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>
              <w:rPr>
                <w:rFonts w:ascii="Garamond" w:hAnsi="Garamond"/>
                <w:sz w:val="22"/>
                <w:szCs w:val="22"/>
                <w:lang w:eastAsia="ar-SA"/>
              </w:rPr>
              <w:t>24.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21B59B" w14:textId="41F4AECD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color w:val="000000" w:themeColor="text1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Wbudowane algorytmy dopasowania krzywej (min. 7 algorytmów)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0C019" w14:textId="62E2CB75" w:rsidR="00E4713D" w:rsidRPr="004804EA" w:rsidRDefault="00E4713D" w:rsidP="00E4713D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628D1" w14:textId="77777777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E4713D" w:rsidRPr="004804EA" w14:paraId="1E77FAED" w14:textId="77777777" w:rsidTr="00E4713D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851AC0" w14:textId="1B946D16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>
              <w:rPr>
                <w:rFonts w:ascii="Garamond" w:hAnsi="Garamond"/>
                <w:sz w:val="22"/>
                <w:szCs w:val="22"/>
                <w:lang w:eastAsia="ar-SA"/>
              </w:rPr>
              <w:t>25.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601D33" w14:textId="03044319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color w:val="000000" w:themeColor="text1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Wbudowane algorytmy eksportu danych do formatów min. TXT i XLS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D2B7B" w14:textId="558ECDAE" w:rsidR="00E4713D" w:rsidRPr="004804EA" w:rsidRDefault="00E4713D" w:rsidP="00E4713D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9F48F" w14:textId="77777777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E4713D" w:rsidRPr="004804EA" w14:paraId="3FCCCC01" w14:textId="77777777" w:rsidTr="00E4713D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E21BED" w14:textId="28299E04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>
              <w:rPr>
                <w:rFonts w:ascii="Garamond" w:hAnsi="Garamond"/>
                <w:sz w:val="22"/>
                <w:szCs w:val="22"/>
                <w:lang w:eastAsia="ar-SA"/>
              </w:rPr>
              <w:t>26.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565E64" w14:textId="4B913824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color w:val="000000" w:themeColor="text1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System kreatorów protokołów badań przesiewowych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FEF95" w14:textId="1D2396D8" w:rsidR="00E4713D" w:rsidRPr="004804EA" w:rsidRDefault="00E4713D" w:rsidP="00E4713D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6E505" w14:textId="77777777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E4713D" w:rsidRPr="004804EA" w14:paraId="0E1D6945" w14:textId="77777777" w:rsidTr="00E4713D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27A6DA" w14:textId="5F9FBBB2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>
              <w:rPr>
                <w:rFonts w:ascii="Garamond" w:hAnsi="Garamond"/>
                <w:sz w:val="22"/>
                <w:szCs w:val="22"/>
                <w:lang w:eastAsia="ar-SA"/>
              </w:rPr>
              <w:t>27.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38D56F" w14:textId="3F40207F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color w:val="000000" w:themeColor="text1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Praca z wieloma użytkownikami - system haseł i praw dostępu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0CDCD" w14:textId="1A2B75FD" w:rsidR="00E4713D" w:rsidRPr="004804EA" w:rsidRDefault="00E4713D" w:rsidP="00E4713D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42071" w14:textId="77777777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E4713D" w:rsidRPr="004804EA" w14:paraId="2097AE7D" w14:textId="77777777" w:rsidTr="00E4713D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5C23DB" w14:textId="0DF07701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>
              <w:rPr>
                <w:rFonts w:ascii="Garamond" w:hAnsi="Garamond"/>
                <w:sz w:val="22"/>
                <w:szCs w:val="22"/>
                <w:lang w:eastAsia="ar-SA"/>
              </w:rPr>
              <w:t>28.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D84D57" w14:textId="6B6E7C36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color w:val="000000" w:themeColor="text1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Możliwość zapamiętywania krzywych standardowych do późniejszego użytku (odczytu).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BF911" w14:textId="08A01344" w:rsidR="00E4713D" w:rsidRPr="004804EA" w:rsidRDefault="00E4713D" w:rsidP="00E4713D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EE1C3" w14:textId="77777777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E4713D" w:rsidRPr="004804EA" w14:paraId="70460D51" w14:textId="77777777" w:rsidTr="00E4713D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0DB12C" w14:textId="5D1224F2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>
              <w:rPr>
                <w:rFonts w:ascii="Garamond" w:hAnsi="Garamond"/>
                <w:sz w:val="22"/>
                <w:szCs w:val="22"/>
                <w:lang w:eastAsia="ar-SA"/>
              </w:rPr>
              <w:t>29.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52D4EE" w14:textId="76ED0CA9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color w:val="000000" w:themeColor="text1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Możliwość instalacji i pracy na innych komputerach w pełnej funkcjonalnie wersji.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F7053" w14:textId="7F0B95AB" w:rsidR="00E4713D" w:rsidRPr="004804EA" w:rsidRDefault="00E4713D" w:rsidP="00E4713D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4ED07" w14:textId="77777777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E4713D" w:rsidRPr="004804EA" w14:paraId="508B1EE6" w14:textId="77777777" w:rsidTr="00E4713D">
        <w:trPr>
          <w:cantSplit/>
          <w:trHeight w:val="40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79CC4B" w14:textId="1C2051FA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>
              <w:rPr>
                <w:rFonts w:ascii="Garamond" w:hAnsi="Garamond"/>
                <w:sz w:val="22"/>
                <w:szCs w:val="22"/>
                <w:lang w:eastAsia="ar-SA"/>
              </w:rPr>
              <w:t>30.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9F3A6E" w14:textId="2DAF4B3E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color w:val="000000" w:themeColor="text1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W cenie oferty  aktualizacja oprogramowania oraz pomoc on-line.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157FE" w14:textId="38E65D5E" w:rsidR="00E4713D" w:rsidRPr="004804EA" w:rsidRDefault="00E4713D" w:rsidP="00E4713D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97070" w14:textId="77777777" w:rsidR="00E4713D" w:rsidRPr="004804EA" w:rsidRDefault="00E4713D" w:rsidP="00E4713D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</w:tbl>
    <w:p w14:paraId="2C5C17DB" w14:textId="77777777" w:rsidR="00E4713D" w:rsidRDefault="00E4713D" w:rsidP="00250FC9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sz w:val="22"/>
          <w:szCs w:val="22"/>
          <w:lang w:eastAsia="ar-SA"/>
        </w:rPr>
      </w:pPr>
    </w:p>
    <w:p w14:paraId="6BDE9501" w14:textId="1F7A27F8" w:rsidR="00B67794" w:rsidRPr="00250FC9" w:rsidRDefault="004804EA" w:rsidP="00250FC9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sz w:val="22"/>
          <w:szCs w:val="22"/>
          <w:lang w:eastAsia="ar-SA"/>
        </w:rPr>
      </w:pPr>
      <w:r>
        <w:rPr>
          <w:rFonts w:ascii="Garamond" w:hAnsi="Garamond"/>
          <w:sz w:val="22"/>
          <w:szCs w:val="22"/>
          <w:lang w:eastAsia="ar-SA"/>
        </w:rPr>
        <w:t>*</w:t>
      </w:r>
      <w:r w:rsidR="00B67794" w:rsidRPr="00250FC9">
        <w:rPr>
          <w:rFonts w:ascii="Garamond" w:hAnsi="Garamond"/>
          <w:sz w:val="22"/>
          <w:szCs w:val="22"/>
          <w:lang w:eastAsia="ar-SA"/>
        </w:rPr>
        <w:t xml:space="preserve">Zamawiający wymaga spełnienia wszystkich warunków granicznych (zgodnie ze wzorem przestawionym w tabeli 1). Niespełnienie któregokolwiek z wymaganych potwierdzeniem parametru warunków granicznych spowoduje odrzucenie oferty. </w:t>
      </w:r>
    </w:p>
    <w:p w14:paraId="03FD2D9E" w14:textId="77777777" w:rsidR="00B67794" w:rsidRDefault="00B67794" w:rsidP="00B67794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547832A6" w14:textId="6C294A94" w:rsidR="00250FC9" w:rsidRDefault="00250FC9" w:rsidP="00B67794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071F11FF" w14:textId="77777777" w:rsidR="002619C1" w:rsidRDefault="002619C1" w:rsidP="00B67794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311BF03B" w14:textId="77777777" w:rsidR="004804EA" w:rsidRDefault="004804EA" w:rsidP="00B67794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6AAE382E" w14:textId="77777777" w:rsidR="00B027A8" w:rsidRDefault="00B027A8" w:rsidP="00B67794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4EDFAFF4" w14:textId="77777777" w:rsidR="00E4713D" w:rsidRDefault="00E4713D" w:rsidP="00B67794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76E10F7D" w14:textId="77777777" w:rsidR="00E4713D" w:rsidRDefault="00E4713D" w:rsidP="00B67794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5860AF5F" w14:textId="77777777" w:rsidR="00E4713D" w:rsidRDefault="00E4713D" w:rsidP="00B67794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50B34376" w14:textId="77777777" w:rsidR="00E4713D" w:rsidRDefault="00E4713D" w:rsidP="00B67794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2E5B634D" w14:textId="77777777" w:rsidR="00E4713D" w:rsidRDefault="00E4713D" w:rsidP="00B67794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48C8FAD1" w14:textId="77777777" w:rsidR="00E4713D" w:rsidRDefault="00E4713D" w:rsidP="00B67794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160D0456" w14:textId="77777777" w:rsidR="00E4713D" w:rsidRDefault="00E4713D" w:rsidP="00B67794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29CCB088" w14:textId="77777777" w:rsidR="00E4713D" w:rsidRDefault="00E4713D" w:rsidP="00B67794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22FE73AB" w14:textId="77777777" w:rsidR="00E4713D" w:rsidRDefault="00E4713D" w:rsidP="00B67794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4A396F71" w14:textId="77777777" w:rsidR="00E4713D" w:rsidRDefault="00E4713D" w:rsidP="00B67794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7E4B07E0" w14:textId="77777777" w:rsidR="00E4713D" w:rsidRDefault="00E4713D" w:rsidP="00B67794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4E1BF765" w14:textId="77777777" w:rsidR="00E4713D" w:rsidRDefault="00E4713D" w:rsidP="00B67794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60EB19F7" w14:textId="45FA5E38" w:rsidR="004804EA" w:rsidRPr="00B027A8" w:rsidRDefault="00101928" w:rsidP="00B027A8">
      <w:pPr>
        <w:suppressAutoHyphens/>
        <w:rPr>
          <w:rFonts w:ascii="Garamond" w:hAnsi="Garamond"/>
          <w:b/>
          <w:bCs/>
          <w:u w:val="single"/>
          <w:lang w:eastAsia="ar-SA"/>
        </w:rPr>
      </w:pPr>
      <w:r w:rsidRPr="00250FC9">
        <w:rPr>
          <w:rFonts w:ascii="Garamond" w:hAnsi="Garamond"/>
          <w:b/>
          <w:bCs/>
          <w:u w:val="single"/>
          <w:lang w:eastAsia="ar-SA"/>
        </w:rPr>
        <w:lastRenderedPageBreak/>
        <w:t xml:space="preserve">Tabela </w:t>
      </w:r>
      <w:r w:rsidR="002619C1" w:rsidRPr="00E4713D">
        <w:rPr>
          <w:rFonts w:ascii="Garamond" w:hAnsi="Garamond"/>
          <w:b/>
          <w:bCs/>
          <w:u w:val="single"/>
          <w:lang w:eastAsia="ar-SA"/>
        </w:rPr>
        <w:t>4</w:t>
      </w:r>
      <w:r w:rsidR="00B67794" w:rsidRPr="00E4713D">
        <w:rPr>
          <w:rFonts w:ascii="Garamond" w:hAnsi="Garamond"/>
          <w:b/>
          <w:bCs/>
          <w:u w:val="single"/>
          <w:lang w:eastAsia="ar-SA"/>
        </w:rPr>
        <w:t>:</w:t>
      </w:r>
      <w:r w:rsidR="00B67794" w:rsidRPr="00250FC9">
        <w:rPr>
          <w:rFonts w:ascii="Garamond" w:hAnsi="Garamond"/>
          <w:b/>
          <w:bCs/>
          <w:u w:val="single"/>
          <w:lang w:eastAsia="ar-SA"/>
        </w:rPr>
        <w:t xml:space="preserve"> </w:t>
      </w:r>
      <w:r w:rsidR="00B67794" w:rsidRPr="00250FC9">
        <w:rPr>
          <w:rFonts w:ascii="Garamond" w:hAnsi="Garamond"/>
          <w:b/>
          <w:bCs/>
          <w:lang w:eastAsia="ar-SA"/>
        </w:rPr>
        <w:t xml:space="preserve">Wymagania graniczne dla </w:t>
      </w:r>
      <w:r w:rsidRPr="00250FC9">
        <w:rPr>
          <w:rFonts w:ascii="Garamond" w:hAnsi="Garamond"/>
          <w:b/>
          <w:bCs/>
          <w:lang w:eastAsia="ar-SA"/>
        </w:rPr>
        <w:t>2</w:t>
      </w:r>
      <w:r w:rsidR="00B67794" w:rsidRPr="00250FC9">
        <w:rPr>
          <w:rFonts w:ascii="Garamond" w:hAnsi="Garamond"/>
          <w:b/>
          <w:bCs/>
          <w:lang w:eastAsia="ar-SA"/>
        </w:rPr>
        <w:t xml:space="preserve"> </w:t>
      </w:r>
      <w:r w:rsidRPr="00250FC9">
        <w:rPr>
          <w:rFonts w:ascii="Garamond" w:hAnsi="Garamond"/>
          <w:b/>
          <w:bCs/>
          <w:lang w:eastAsia="ar-SA"/>
        </w:rPr>
        <w:t>szt. analizator do oznaczania immunoblotów wraz z osprzętem</w:t>
      </w:r>
    </w:p>
    <w:p w14:paraId="12B8355D" w14:textId="77777777" w:rsidR="004804EA" w:rsidRPr="004804EA" w:rsidRDefault="004804EA" w:rsidP="004804EA">
      <w:pPr>
        <w:suppressAutoHyphens/>
        <w:jc w:val="both"/>
        <w:rPr>
          <w:rFonts w:ascii="Garamond" w:hAnsi="Garamond"/>
          <w:b/>
          <w:bCs/>
          <w:lang w:eastAsia="ar-SA"/>
        </w:rPr>
      </w:pPr>
    </w:p>
    <w:tbl>
      <w:tblPr>
        <w:tblW w:w="1449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0065"/>
        <w:gridCol w:w="1275"/>
        <w:gridCol w:w="2597"/>
      </w:tblGrid>
      <w:tr w:rsidR="00B67794" w:rsidRPr="004804EA" w14:paraId="22959E28" w14:textId="77777777" w:rsidTr="00250FC9">
        <w:trPr>
          <w:cantSplit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ED748D" w14:textId="77777777" w:rsidR="00B67794" w:rsidRPr="004804EA" w:rsidRDefault="00B67794" w:rsidP="00B74AC8">
            <w:pPr>
              <w:suppressAutoHyphens/>
              <w:snapToGrid w:val="0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b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E9CEB5C" w14:textId="77777777" w:rsidR="00B67794" w:rsidRPr="004804EA" w:rsidRDefault="00B67794" w:rsidP="00B74AC8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snapToGrid w:val="0"/>
              <w:ind w:left="720" w:hanging="720"/>
              <w:jc w:val="center"/>
              <w:outlineLvl w:val="2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b/>
                <w:sz w:val="22"/>
                <w:szCs w:val="22"/>
                <w:lang w:eastAsia="ar-SA"/>
              </w:rPr>
              <w:t>Opis wymaganego parametru granicznego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4FE13B8" w14:textId="77777777" w:rsidR="00B67794" w:rsidRPr="004804EA" w:rsidRDefault="00B67794" w:rsidP="00B74AC8">
            <w:pPr>
              <w:suppressAutoHyphens/>
              <w:snapToGrid w:val="0"/>
              <w:jc w:val="center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b/>
                <w:sz w:val="22"/>
                <w:szCs w:val="22"/>
                <w:lang w:eastAsia="ar-SA"/>
              </w:rPr>
              <w:t xml:space="preserve">Parametr wymagany 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24757E1" w14:textId="77777777" w:rsidR="00B67794" w:rsidRPr="004804EA" w:rsidRDefault="00B67794" w:rsidP="00B74AC8">
            <w:pPr>
              <w:suppressAutoHyphens/>
              <w:snapToGrid w:val="0"/>
              <w:jc w:val="center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b/>
                <w:sz w:val="22"/>
                <w:szCs w:val="22"/>
                <w:lang w:eastAsia="ar-SA"/>
              </w:rPr>
              <w:t xml:space="preserve">Potwierdzenie spełnienia parametru – </w:t>
            </w:r>
          </w:p>
          <w:p w14:paraId="66032B00" w14:textId="77777777" w:rsidR="00B67794" w:rsidRPr="004804EA" w:rsidRDefault="00B67794" w:rsidP="00B74AC8">
            <w:pPr>
              <w:suppressAutoHyphens/>
              <w:snapToGrid w:val="0"/>
              <w:jc w:val="center"/>
              <w:rPr>
                <w:rFonts w:ascii="Garamond" w:hAnsi="Garamond"/>
                <w:i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i/>
                <w:color w:val="FF0000"/>
                <w:sz w:val="22"/>
                <w:szCs w:val="22"/>
                <w:lang w:eastAsia="ar-SA"/>
              </w:rPr>
              <w:t>(należy wpisać Tak lub Nie)*</w:t>
            </w:r>
          </w:p>
        </w:tc>
      </w:tr>
      <w:tr w:rsidR="00B74AC8" w:rsidRPr="004804EA" w14:paraId="368ADF75" w14:textId="77777777" w:rsidTr="00EC0E1E">
        <w:trPr>
          <w:cantSplit/>
          <w:trHeight w:val="508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E1215F" w14:textId="77777777" w:rsidR="00B74AC8" w:rsidRPr="004804EA" w:rsidRDefault="00B74AC8" w:rsidP="00B74AC8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CA263C" w14:textId="582AA001" w:rsidR="00B74AC8" w:rsidRPr="004804EA" w:rsidRDefault="00B74AC8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W pełni zautomatyzowany system: automatyzacja całej procedury inkubacji blotów – identyfikacja próbek, rozcieńczanie próbek, wszystkie etapy inkubacji, płukanie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994C6" w14:textId="77777777" w:rsidR="00B74AC8" w:rsidRPr="004804EA" w:rsidRDefault="00B74AC8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D6CFD" w14:textId="77777777" w:rsidR="00B74AC8" w:rsidRPr="004804EA" w:rsidRDefault="00B74AC8" w:rsidP="00B74AC8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74AC8" w:rsidRPr="004804EA" w14:paraId="20311515" w14:textId="77777777" w:rsidTr="00EC0E1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AB522A" w14:textId="77777777" w:rsidR="00B74AC8" w:rsidRPr="004804EA" w:rsidRDefault="00B74AC8" w:rsidP="00B74AC8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7BD3C0" w14:textId="76492944" w:rsidR="00B74AC8" w:rsidRPr="004804EA" w:rsidRDefault="00B74AC8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 xml:space="preserve">Zintegrowany czytnik kodów kreskowych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732F5" w14:textId="77777777" w:rsidR="00B74AC8" w:rsidRPr="004804EA" w:rsidRDefault="00B74AC8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AC269" w14:textId="77777777" w:rsidR="00B74AC8" w:rsidRPr="004804EA" w:rsidRDefault="00B74AC8" w:rsidP="00B74AC8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74AC8" w:rsidRPr="004804EA" w14:paraId="46F696F0" w14:textId="77777777" w:rsidTr="00EC0E1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027F6D" w14:textId="77777777" w:rsidR="00B74AC8" w:rsidRPr="004804EA" w:rsidRDefault="00B74AC8" w:rsidP="00B74AC8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DF464C" w14:textId="6FC10CE9" w:rsidR="00B74AC8" w:rsidRPr="004804EA" w:rsidRDefault="00B74AC8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Przepustowość: do 44 próbek pacjentów w jednej inkubacji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8B950" w14:textId="77777777" w:rsidR="00B74AC8" w:rsidRPr="004804EA" w:rsidRDefault="00B74AC8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9F487" w14:textId="77777777" w:rsidR="00B74AC8" w:rsidRPr="004804EA" w:rsidRDefault="00B74AC8" w:rsidP="00B74AC8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74AC8" w:rsidRPr="004804EA" w14:paraId="2E35917C" w14:textId="77777777" w:rsidTr="00EC0E1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09625B" w14:textId="77777777" w:rsidR="00B74AC8" w:rsidRPr="004804EA" w:rsidRDefault="00B74AC8" w:rsidP="00B74AC8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0F2FD9" w14:textId="0FDED370" w:rsidR="00B74AC8" w:rsidRPr="004804EA" w:rsidRDefault="00B74AC8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Możliwość inkubacji jednocześnie testów autoimmunologicznych, zakaźnych oraz do diagnostyki alergii na jednym urządzeniu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B7C2A" w14:textId="77777777" w:rsidR="00B74AC8" w:rsidRPr="004804EA" w:rsidRDefault="00B74AC8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71320" w14:textId="77777777" w:rsidR="00B74AC8" w:rsidRPr="004804EA" w:rsidRDefault="00B74AC8" w:rsidP="00B74AC8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74AC8" w:rsidRPr="004804EA" w14:paraId="1ABBE5E8" w14:textId="77777777" w:rsidTr="00EC0E1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1B1A3D" w14:textId="77777777" w:rsidR="00B74AC8" w:rsidRPr="004804EA" w:rsidRDefault="00B74AC8" w:rsidP="00B74AC8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5.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CA67FC" w14:textId="50B44518" w:rsidR="00B74AC8" w:rsidRPr="004804EA" w:rsidRDefault="00B74AC8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Ocena za pomocą zautomatyzowanego programu do oceny testów paskowych – automatyczne fotografowanie zainkubowanych pasków, możliwość dwukierunkowego połącznia z LIS (import i eksport list roboczych)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3EF82" w14:textId="77777777" w:rsidR="00B74AC8" w:rsidRPr="004804EA" w:rsidRDefault="00B74AC8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83A93" w14:textId="77777777" w:rsidR="00B74AC8" w:rsidRPr="004804EA" w:rsidRDefault="00B74AC8" w:rsidP="00B74AC8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74AC8" w:rsidRPr="004804EA" w14:paraId="5F07280E" w14:textId="77777777" w:rsidTr="00EC0E1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6FBA37" w14:textId="77777777" w:rsidR="00B74AC8" w:rsidRPr="004804EA" w:rsidRDefault="00B74AC8" w:rsidP="00B74AC8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6.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47AE05" w14:textId="2ECB9A90" w:rsidR="00B74AC8" w:rsidRPr="004804EA" w:rsidRDefault="00B74AC8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 xml:space="preserve">Obsługa urządzenia za pomocą komputera sterującego połączony przez port USB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BA7B8" w14:textId="77777777" w:rsidR="00B74AC8" w:rsidRPr="004804EA" w:rsidRDefault="00B74AC8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E16A2" w14:textId="77777777" w:rsidR="00B74AC8" w:rsidRPr="004804EA" w:rsidRDefault="00B74AC8" w:rsidP="00B74AC8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74AC8" w:rsidRPr="004804EA" w14:paraId="38BA062C" w14:textId="77777777" w:rsidTr="00EC0E1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988DCF" w14:textId="77777777" w:rsidR="00B74AC8" w:rsidRPr="004804EA" w:rsidRDefault="00B74AC8" w:rsidP="00B74AC8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7.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85072D" w14:textId="53F54EEB" w:rsidR="00B74AC8" w:rsidRPr="004804EA" w:rsidRDefault="00B74AC8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Min. 40 pozycji na próbki badane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14666" w14:textId="77777777" w:rsidR="00B74AC8" w:rsidRPr="004804EA" w:rsidRDefault="00B74AC8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6BD54" w14:textId="77777777" w:rsidR="00B74AC8" w:rsidRPr="004804EA" w:rsidRDefault="00B74AC8" w:rsidP="00B74AC8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74AC8" w:rsidRPr="004804EA" w14:paraId="7CDB5A33" w14:textId="77777777" w:rsidTr="00EC0E1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BAAD6" w14:textId="77777777" w:rsidR="00B74AC8" w:rsidRPr="004804EA" w:rsidRDefault="00B74AC8" w:rsidP="00B74AC8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8.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25C051" w14:textId="04E16797" w:rsidR="00B74AC8" w:rsidRPr="004804EA" w:rsidRDefault="00B74AC8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Mechanizm kołyszący – co najmniej 3 prędkości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F9E78" w14:textId="77777777" w:rsidR="00B74AC8" w:rsidRPr="004804EA" w:rsidRDefault="00B74AC8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F4088" w14:textId="77777777" w:rsidR="00B74AC8" w:rsidRPr="004804EA" w:rsidRDefault="00B74AC8" w:rsidP="00B74AC8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74AC8" w:rsidRPr="004804EA" w14:paraId="320460CB" w14:textId="77777777" w:rsidTr="00EC0E1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04A98" w14:textId="77777777" w:rsidR="00B74AC8" w:rsidRPr="004804EA" w:rsidRDefault="00B74AC8" w:rsidP="00B74AC8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9.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DA6AA2" w14:textId="564FB3A4" w:rsidR="00B74AC8" w:rsidRPr="004804EA" w:rsidRDefault="00B74AC8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Detekcja poziomu cieczy (pojemnościowa)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99249" w14:textId="77777777" w:rsidR="00B74AC8" w:rsidRPr="004804EA" w:rsidRDefault="00B74AC8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DAE4B" w14:textId="77777777" w:rsidR="00B74AC8" w:rsidRPr="004804EA" w:rsidRDefault="00B74AC8" w:rsidP="00B74AC8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74AC8" w:rsidRPr="004804EA" w14:paraId="2FF636C4" w14:textId="77777777" w:rsidTr="00EC0E1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0214A6" w14:textId="77777777" w:rsidR="00B74AC8" w:rsidRPr="004804EA" w:rsidRDefault="00B74AC8" w:rsidP="00B74AC8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10.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DF1A65" w14:textId="4AAB85BA" w:rsidR="00B74AC8" w:rsidRPr="004804EA" w:rsidRDefault="00B74AC8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Objętość pipetowania reagentów 0,1-5 ml co 0,1 ml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4525C" w14:textId="77777777" w:rsidR="00B74AC8" w:rsidRPr="004804EA" w:rsidRDefault="00B74AC8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859B4" w14:textId="77777777" w:rsidR="00B74AC8" w:rsidRPr="004804EA" w:rsidRDefault="00B74AC8" w:rsidP="00B74AC8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74AC8" w:rsidRPr="004804EA" w14:paraId="3A68FB38" w14:textId="77777777" w:rsidTr="00EC0E1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9FD805" w14:textId="77777777" w:rsidR="00B74AC8" w:rsidRPr="004804EA" w:rsidRDefault="00B74AC8" w:rsidP="00B74AC8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11.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2EF0FC" w14:textId="313600AB" w:rsidR="00B74AC8" w:rsidRPr="004804EA" w:rsidRDefault="00B74AC8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 xml:space="preserve">Objętość pipetowania próbek 15-200 ul (najmniejsza objętość pipetowania 1 ul)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FE418" w14:textId="77777777" w:rsidR="00B74AC8" w:rsidRPr="004804EA" w:rsidRDefault="00B74AC8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E199B" w14:textId="77777777" w:rsidR="00B74AC8" w:rsidRPr="004804EA" w:rsidRDefault="00B74AC8" w:rsidP="00B74AC8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74AC8" w:rsidRPr="004804EA" w14:paraId="0CB64CD3" w14:textId="77777777" w:rsidTr="00EC0E1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7A6EBF" w14:textId="77777777" w:rsidR="00B74AC8" w:rsidRPr="004804EA" w:rsidRDefault="00B74AC8" w:rsidP="00B74AC8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12.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F77705" w14:textId="7FC480A0" w:rsidR="00B74AC8" w:rsidRPr="004804EA" w:rsidRDefault="00B74AC8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Rozwiązanie systemowe (1-litrowe butelki z kontrolą poziomu oraz alarmem)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DC84B" w14:textId="77777777" w:rsidR="00B74AC8" w:rsidRPr="004804EA" w:rsidRDefault="00B74AC8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9B80C" w14:textId="77777777" w:rsidR="00B74AC8" w:rsidRPr="004804EA" w:rsidRDefault="00B74AC8" w:rsidP="00B74AC8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74AC8" w:rsidRPr="004804EA" w14:paraId="2F14B2BA" w14:textId="77777777" w:rsidTr="00EC0E1E">
        <w:trPr>
          <w:cantSplit/>
          <w:trHeight w:val="47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ADF16D" w14:textId="77777777" w:rsidR="00B74AC8" w:rsidRPr="004804EA" w:rsidRDefault="00B74AC8" w:rsidP="00B74AC8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13.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5E3143" w14:textId="30877888" w:rsidR="00B74AC8" w:rsidRPr="004804EA" w:rsidRDefault="00B74AC8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Rozcieńczanie próbki w kanałach tacki inkubacyjnej poprzez dodanie buforu do rozcieńczeń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48E6A" w14:textId="77777777" w:rsidR="00B74AC8" w:rsidRPr="004804EA" w:rsidRDefault="00B74AC8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83F63" w14:textId="77777777" w:rsidR="00B74AC8" w:rsidRPr="004804EA" w:rsidRDefault="00B74AC8" w:rsidP="00B74AC8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74AC8" w:rsidRPr="004804EA" w14:paraId="2607533B" w14:textId="77777777" w:rsidTr="00EC0E1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19437D" w14:textId="77777777" w:rsidR="00B74AC8" w:rsidRPr="004804EA" w:rsidRDefault="00B74AC8" w:rsidP="00B74AC8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14.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3EFBEA" w14:textId="5827BD5D" w:rsidR="00B74AC8" w:rsidRPr="004804EA" w:rsidRDefault="00B74AC8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Monochromatyczna kamera CCD o rozdzielczości min. 490 dpi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2E9E4" w14:textId="77777777" w:rsidR="00B74AC8" w:rsidRPr="004804EA" w:rsidRDefault="00B74AC8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3BE45" w14:textId="77777777" w:rsidR="00B74AC8" w:rsidRPr="004804EA" w:rsidRDefault="00B74AC8" w:rsidP="00B74AC8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74AC8" w:rsidRPr="004804EA" w14:paraId="6AC9BB0F" w14:textId="77777777" w:rsidTr="00EC0E1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5F3CD5" w14:textId="4193A827" w:rsidR="00B74AC8" w:rsidRPr="004804EA" w:rsidRDefault="00B74AC8" w:rsidP="00B74AC8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15.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AD88D4" w14:textId="78BC4DD9" w:rsidR="00B74AC8" w:rsidRPr="004804EA" w:rsidRDefault="00AF251E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O</w:t>
            </w:r>
            <w:r w:rsidR="00B74AC8" w:rsidRPr="004804EA">
              <w:rPr>
                <w:rFonts w:ascii="Garamond" w:hAnsi="Garamond"/>
                <w:color w:val="000000"/>
                <w:sz w:val="22"/>
                <w:szCs w:val="22"/>
              </w:rPr>
              <w:t>cena w normalnych warunkach oświetleniowych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6F17F" w14:textId="288A1187" w:rsidR="00B74AC8" w:rsidRPr="004804EA" w:rsidRDefault="00B74AC8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B9617" w14:textId="77777777" w:rsidR="00B74AC8" w:rsidRPr="004804EA" w:rsidRDefault="00B74AC8" w:rsidP="00B74AC8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74AC8" w:rsidRPr="004804EA" w14:paraId="6F05486F" w14:textId="77777777" w:rsidTr="00EC0E1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D7DF8C" w14:textId="79C5933B" w:rsidR="00B74AC8" w:rsidRPr="004804EA" w:rsidRDefault="00B74AC8" w:rsidP="00B74AC8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16.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A7CB42" w14:textId="02BF2445" w:rsidR="00B74AC8" w:rsidRPr="004804EA" w:rsidRDefault="00B74AC8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Pozyskiwanie i przechowywanie indywidualnych zdjęć dla każdego paska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D952B" w14:textId="53CF1F6A" w:rsidR="00B74AC8" w:rsidRPr="004804EA" w:rsidRDefault="00B74AC8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06592" w14:textId="77777777" w:rsidR="00B74AC8" w:rsidRPr="004804EA" w:rsidRDefault="00B74AC8" w:rsidP="00B74AC8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74AC8" w:rsidRPr="004804EA" w14:paraId="1B6ED570" w14:textId="77777777" w:rsidTr="00EC0E1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6D18D6" w14:textId="259DBC37" w:rsidR="00B74AC8" w:rsidRPr="004804EA" w:rsidRDefault="00B74AC8" w:rsidP="00B74AC8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17.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5E8BE8" w14:textId="79DF189F" w:rsidR="00B74AC8" w:rsidRPr="004804EA" w:rsidRDefault="00B74AC8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Nazwy plików zdjęciowych zgodne z listą roboczą oraz próbkami badanymi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A05AB" w14:textId="4BF50843" w:rsidR="00B74AC8" w:rsidRPr="004804EA" w:rsidRDefault="00B74AC8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84869" w14:textId="77777777" w:rsidR="00B74AC8" w:rsidRPr="004804EA" w:rsidRDefault="00B74AC8" w:rsidP="00B74AC8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74AC8" w:rsidRPr="004804EA" w14:paraId="5D3E9EF5" w14:textId="77777777" w:rsidTr="00EC0E1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1EB87F" w14:textId="41331D12" w:rsidR="00B74AC8" w:rsidRPr="004804EA" w:rsidRDefault="00B74AC8" w:rsidP="00B74AC8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18.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98CC42" w14:textId="7B8F1CE2" w:rsidR="00B74AC8" w:rsidRPr="004804EA" w:rsidRDefault="00B74AC8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Zestaw komputerowy dedykowany przez producenta do obsługi analizatora immunoblotów</w:t>
            </w:r>
            <w:r w:rsidR="00AF251E" w:rsidRPr="004804EA">
              <w:rPr>
                <w:rFonts w:ascii="Garamond" w:hAnsi="Garamond"/>
                <w:color w:val="000000"/>
                <w:sz w:val="22"/>
                <w:szCs w:val="22"/>
              </w:rPr>
              <w:t xml:space="preserve"> z niezbędnym oprogramowaniem.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0DDF0" w14:textId="124ADB9E" w:rsidR="00B74AC8" w:rsidRPr="004804EA" w:rsidRDefault="00B74AC8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F117C" w14:textId="77777777" w:rsidR="00B74AC8" w:rsidRPr="004804EA" w:rsidRDefault="00B74AC8" w:rsidP="00B74AC8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E066A9" w:rsidRPr="004804EA" w14:paraId="0C11EE67" w14:textId="77777777" w:rsidTr="00EC0E1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B0942B" w14:textId="39690E5D" w:rsidR="00E066A9" w:rsidRPr="004804EA" w:rsidRDefault="00AF251E" w:rsidP="00B74AC8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lastRenderedPageBreak/>
              <w:t>19</w:t>
            </w:r>
            <w:r w:rsidR="00E066A9" w:rsidRPr="004804EA">
              <w:rPr>
                <w:rFonts w:ascii="Garamond" w:hAnsi="Garamond"/>
                <w:sz w:val="22"/>
                <w:szCs w:val="22"/>
                <w:lang w:eastAsia="ar-SA"/>
              </w:rPr>
              <w:t xml:space="preserve">. 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38A25E" w14:textId="65EC605B" w:rsidR="00AF251E" w:rsidRPr="004804EA" w:rsidRDefault="00E066A9" w:rsidP="00EC0E1E">
            <w:pPr>
              <w:suppressAutoHyphens/>
              <w:snapToGrid w:val="0"/>
              <w:rPr>
                <w:rFonts w:ascii="Garamond" w:hAnsi="Garamond"/>
                <w:color w:val="000000" w:themeColor="text1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 w:themeColor="text1"/>
                <w:sz w:val="22"/>
                <w:szCs w:val="22"/>
              </w:rPr>
              <w:t>1sz</w:t>
            </w:r>
            <w:r w:rsidR="00AF251E" w:rsidRPr="004804EA">
              <w:rPr>
                <w:rFonts w:ascii="Garamond" w:hAnsi="Garamond"/>
                <w:color w:val="000000" w:themeColor="text1"/>
                <w:sz w:val="22"/>
                <w:szCs w:val="22"/>
              </w:rPr>
              <w:t>t</w:t>
            </w:r>
            <w:r w:rsidRPr="004804EA">
              <w:rPr>
                <w:rFonts w:ascii="Garamond" w:hAnsi="Garamond"/>
                <w:color w:val="000000" w:themeColor="text1"/>
                <w:sz w:val="22"/>
                <w:szCs w:val="22"/>
              </w:rPr>
              <w:t>. urządz</w:t>
            </w:r>
            <w:r w:rsidR="008C141E" w:rsidRPr="004804EA">
              <w:rPr>
                <w:rFonts w:ascii="Garamond" w:hAnsi="Garamond"/>
                <w:color w:val="000000" w:themeColor="text1"/>
                <w:sz w:val="22"/>
                <w:szCs w:val="22"/>
              </w:rPr>
              <w:t>enie fabrycznie nowe, rok produkcji min.</w:t>
            </w:r>
            <w:r w:rsidRPr="004804EA">
              <w:rPr>
                <w:rFonts w:ascii="Garamond" w:hAnsi="Garamond"/>
                <w:color w:val="000000" w:themeColor="text1"/>
                <w:sz w:val="22"/>
                <w:szCs w:val="22"/>
              </w:rPr>
              <w:t xml:space="preserve"> 2025r.</w:t>
            </w:r>
          </w:p>
          <w:p w14:paraId="59311767" w14:textId="320F313A" w:rsidR="00E066A9" w:rsidRPr="004804EA" w:rsidRDefault="00E066A9" w:rsidP="00EC0E1E">
            <w:pPr>
              <w:suppressAutoHyphens/>
              <w:snapToGrid w:val="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C0E1E">
              <w:rPr>
                <w:rFonts w:ascii="Garamond" w:hAnsi="Garamond"/>
                <w:sz w:val="22"/>
                <w:szCs w:val="22"/>
              </w:rPr>
              <w:t>1szt. urz</w:t>
            </w:r>
            <w:r w:rsidR="008C141E" w:rsidRPr="00EC0E1E">
              <w:rPr>
                <w:rFonts w:ascii="Garamond" w:hAnsi="Garamond"/>
                <w:sz w:val="22"/>
                <w:szCs w:val="22"/>
              </w:rPr>
              <w:t xml:space="preserve">ądzenie nie starsze niż </w:t>
            </w:r>
            <w:r w:rsidR="0068372A" w:rsidRPr="00EC0E1E">
              <w:rPr>
                <w:rFonts w:ascii="Garamond" w:hAnsi="Garamond"/>
                <w:sz w:val="22"/>
                <w:szCs w:val="22"/>
              </w:rPr>
              <w:t>2024 r.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BA5D5" w14:textId="28881338" w:rsidR="00E066A9" w:rsidRPr="004804EA" w:rsidRDefault="00E066A9" w:rsidP="00EC0E1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5A6EF" w14:textId="77777777" w:rsidR="00E066A9" w:rsidRPr="004804EA" w:rsidRDefault="00E066A9" w:rsidP="00B74AC8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</w:tbl>
    <w:p w14:paraId="6D264BA8" w14:textId="77777777" w:rsidR="004804EA" w:rsidRDefault="004804EA" w:rsidP="00B67794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sz w:val="22"/>
          <w:szCs w:val="22"/>
          <w:lang w:eastAsia="ar-SA"/>
        </w:rPr>
      </w:pPr>
    </w:p>
    <w:p w14:paraId="7119E2CA" w14:textId="7407DFEC" w:rsidR="00B67794" w:rsidRPr="00250FC9" w:rsidRDefault="004804EA" w:rsidP="00B67794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sz w:val="22"/>
          <w:szCs w:val="22"/>
          <w:lang w:eastAsia="ar-SA"/>
        </w:rPr>
      </w:pPr>
      <w:r>
        <w:rPr>
          <w:rFonts w:ascii="Garamond" w:hAnsi="Garamond"/>
          <w:sz w:val="22"/>
          <w:szCs w:val="22"/>
          <w:lang w:eastAsia="ar-SA"/>
        </w:rPr>
        <w:t>*</w:t>
      </w:r>
      <w:r w:rsidR="00B67794" w:rsidRPr="00250FC9">
        <w:rPr>
          <w:rFonts w:ascii="Garamond" w:hAnsi="Garamond"/>
          <w:sz w:val="22"/>
          <w:szCs w:val="22"/>
          <w:lang w:eastAsia="ar-SA"/>
        </w:rPr>
        <w:t xml:space="preserve">Zamawiający wymaga spełnienia wszystkich warunków granicznych (zgodnie ze wzorem przestawionym w tabeli 1). Niespełnienie któregokolwiek z wymaganych potwierdzeniem parametru warunków granicznych spowoduje odrzucenie oferty. </w:t>
      </w:r>
    </w:p>
    <w:p w14:paraId="0C559E30" w14:textId="77777777" w:rsidR="00250FC9" w:rsidRDefault="00250FC9" w:rsidP="0010192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2DAB12C9" w14:textId="77777777" w:rsidR="008B756A" w:rsidRDefault="008B756A" w:rsidP="0010192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6BA8D7F8" w14:textId="77777777" w:rsidR="008B756A" w:rsidRDefault="008B756A" w:rsidP="0010192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02F0C7C8" w14:textId="77777777" w:rsidR="008B756A" w:rsidRDefault="008B756A" w:rsidP="0010192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58FAD192" w14:textId="77777777" w:rsidR="008B756A" w:rsidRDefault="008B756A" w:rsidP="0010192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16AEB3E5" w14:textId="77777777" w:rsidR="008B756A" w:rsidRDefault="008B756A" w:rsidP="0010192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4F5A8BCE" w14:textId="77777777" w:rsidR="008B756A" w:rsidRDefault="008B756A" w:rsidP="0010192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5495A7EE" w14:textId="77777777" w:rsidR="008B756A" w:rsidRDefault="008B756A" w:rsidP="0010192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3049158E" w14:textId="77777777" w:rsidR="008B756A" w:rsidRDefault="008B756A" w:rsidP="0010192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11261772" w14:textId="77777777" w:rsidR="008B756A" w:rsidRDefault="008B756A" w:rsidP="0010192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1E96BEE2" w14:textId="77777777" w:rsidR="008B756A" w:rsidRDefault="008B756A" w:rsidP="0010192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77C43CF3" w14:textId="77777777" w:rsidR="008B756A" w:rsidRDefault="008B756A" w:rsidP="0010192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7C483FCB" w14:textId="77777777" w:rsidR="008B756A" w:rsidRDefault="008B756A" w:rsidP="0010192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576BF994" w14:textId="77777777" w:rsidR="008B756A" w:rsidRDefault="008B756A" w:rsidP="0010192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4D660241" w14:textId="77777777" w:rsidR="008B756A" w:rsidRDefault="008B756A" w:rsidP="0010192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5EF864B1" w14:textId="77777777" w:rsidR="008B756A" w:rsidRDefault="008B756A" w:rsidP="0010192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60B10CC8" w14:textId="77777777" w:rsidR="008B756A" w:rsidRDefault="008B756A" w:rsidP="0010192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6BF775F1" w14:textId="77777777" w:rsidR="008B756A" w:rsidRDefault="008B756A" w:rsidP="0010192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05211BA4" w14:textId="77777777" w:rsidR="008B756A" w:rsidRDefault="008B756A" w:rsidP="0010192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1D47864E" w14:textId="77777777" w:rsidR="008B756A" w:rsidRDefault="008B756A" w:rsidP="0010192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56828DBA" w14:textId="77777777" w:rsidR="008B756A" w:rsidRDefault="008B756A" w:rsidP="0010192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05539F31" w14:textId="77777777" w:rsidR="008B756A" w:rsidRDefault="008B756A" w:rsidP="0010192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77B02417" w14:textId="77777777" w:rsidR="008B756A" w:rsidRDefault="008B756A" w:rsidP="0010192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4024767E" w14:textId="77777777" w:rsidR="008B756A" w:rsidRDefault="008B756A" w:rsidP="0010192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7A26B07E" w14:textId="77777777" w:rsidR="008B756A" w:rsidRDefault="008B756A" w:rsidP="0010192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78D39D1F" w14:textId="77777777" w:rsidR="008B756A" w:rsidRDefault="008B756A" w:rsidP="0010192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473529AB" w14:textId="77777777" w:rsidR="008B756A" w:rsidRDefault="008B756A" w:rsidP="0010192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6F8259C0" w14:textId="77777777" w:rsidR="008B756A" w:rsidRDefault="008B756A" w:rsidP="0010192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58C36130" w14:textId="77777777" w:rsidR="008B756A" w:rsidRDefault="008B756A" w:rsidP="0010192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3B8C8BE1" w14:textId="77777777" w:rsidR="008B756A" w:rsidRDefault="008B756A" w:rsidP="0010192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19F9B891" w14:textId="77777777" w:rsidR="008B756A" w:rsidRDefault="008B756A" w:rsidP="0010192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1DAC8E03" w14:textId="77777777" w:rsidR="008B756A" w:rsidRDefault="008B756A" w:rsidP="0010192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66C95131" w14:textId="77777777" w:rsidR="00E4713D" w:rsidRDefault="00E4713D" w:rsidP="00B027A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6FF3E965" w14:textId="6409CB4E" w:rsidR="00101928" w:rsidRPr="00B027A8" w:rsidRDefault="00E066A9" w:rsidP="00B027A8">
      <w:pPr>
        <w:suppressAutoHyphens/>
        <w:rPr>
          <w:rFonts w:ascii="Garamond" w:hAnsi="Garamond"/>
          <w:b/>
          <w:bCs/>
          <w:u w:val="single"/>
          <w:lang w:eastAsia="ar-SA"/>
        </w:rPr>
      </w:pPr>
      <w:r w:rsidRPr="00E4713D">
        <w:rPr>
          <w:rFonts w:ascii="Garamond" w:hAnsi="Garamond"/>
          <w:b/>
          <w:bCs/>
          <w:u w:val="single"/>
          <w:lang w:eastAsia="ar-SA"/>
        </w:rPr>
        <w:lastRenderedPageBreak/>
        <w:t xml:space="preserve">Tabela </w:t>
      </w:r>
      <w:r w:rsidR="002619C1" w:rsidRPr="00E4713D">
        <w:rPr>
          <w:rFonts w:ascii="Garamond" w:hAnsi="Garamond"/>
          <w:b/>
          <w:bCs/>
          <w:u w:val="single"/>
          <w:lang w:eastAsia="ar-SA"/>
        </w:rPr>
        <w:t>5</w:t>
      </w:r>
      <w:r w:rsidR="00101928" w:rsidRPr="00E4713D">
        <w:rPr>
          <w:rFonts w:ascii="Garamond" w:hAnsi="Garamond"/>
          <w:b/>
          <w:bCs/>
          <w:u w:val="single"/>
          <w:lang w:eastAsia="ar-SA"/>
        </w:rPr>
        <w:t xml:space="preserve">: </w:t>
      </w:r>
      <w:r w:rsidR="00101928" w:rsidRPr="00E4713D">
        <w:rPr>
          <w:rFonts w:ascii="Garamond" w:hAnsi="Garamond"/>
          <w:b/>
          <w:bCs/>
          <w:lang w:eastAsia="ar-SA"/>
        </w:rPr>
        <w:t>W</w:t>
      </w:r>
      <w:r w:rsidR="00101928" w:rsidRPr="00250FC9">
        <w:rPr>
          <w:rFonts w:ascii="Garamond" w:hAnsi="Garamond"/>
          <w:b/>
          <w:bCs/>
          <w:lang w:eastAsia="ar-SA"/>
        </w:rPr>
        <w:t xml:space="preserve">ymagania graniczne </w:t>
      </w:r>
      <w:r w:rsidRPr="00250FC9">
        <w:rPr>
          <w:rFonts w:ascii="Garamond" w:hAnsi="Garamond"/>
          <w:b/>
          <w:bCs/>
          <w:lang w:eastAsia="ar-SA"/>
        </w:rPr>
        <w:t>dla 1</w:t>
      </w:r>
      <w:r w:rsidR="00101928" w:rsidRPr="00250FC9">
        <w:rPr>
          <w:rFonts w:ascii="Garamond" w:hAnsi="Garamond"/>
          <w:b/>
          <w:bCs/>
          <w:lang w:eastAsia="ar-SA"/>
        </w:rPr>
        <w:t xml:space="preserve"> szt. anali</w:t>
      </w:r>
      <w:r w:rsidRPr="00250FC9">
        <w:rPr>
          <w:rFonts w:ascii="Garamond" w:hAnsi="Garamond"/>
          <w:b/>
          <w:bCs/>
          <w:lang w:eastAsia="ar-SA"/>
        </w:rPr>
        <w:t>zator IIF</w:t>
      </w:r>
      <w:r w:rsidR="00EC14AA" w:rsidRPr="00250FC9">
        <w:rPr>
          <w:rFonts w:ascii="Garamond" w:hAnsi="Garamond"/>
          <w:b/>
          <w:bCs/>
          <w:lang w:eastAsia="ar-SA"/>
        </w:rPr>
        <w:t xml:space="preserve"> wraz z osprzętem </w:t>
      </w:r>
    </w:p>
    <w:p w14:paraId="60F884E7" w14:textId="77777777" w:rsidR="00101928" w:rsidRPr="00250FC9" w:rsidRDefault="00101928" w:rsidP="0010192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tbl>
      <w:tblPr>
        <w:tblW w:w="1435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9923"/>
        <w:gridCol w:w="1276"/>
        <w:gridCol w:w="2591"/>
      </w:tblGrid>
      <w:tr w:rsidR="00101928" w:rsidRPr="004804EA" w14:paraId="2B720BCC" w14:textId="77777777" w:rsidTr="00250FC9">
        <w:trPr>
          <w:cantSplit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0F853C" w14:textId="77777777" w:rsidR="00101928" w:rsidRPr="004804EA" w:rsidRDefault="00101928" w:rsidP="00B74AC8">
            <w:pPr>
              <w:suppressAutoHyphens/>
              <w:snapToGrid w:val="0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b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377172E" w14:textId="77777777" w:rsidR="00101928" w:rsidRPr="004804EA" w:rsidRDefault="00101928" w:rsidP="00B74AC8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snapToGrid w:val="0"/>
              <w:ind w:left="720" w:hanging="720"/>
              <w:jc w:val="center"/>
              <w:outlineLvl w:val="2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b/>
                <w:sz w:val="22"/>
                <w:szCs w:val="22"/>
                <w:lang w:eastAsia="ar-SA"/>
              </w:rPr>
              <w:t>Opis wymaganego parametru granicznego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C10505" w14:textId="77777777" w:rsidR="00101928" w:rsidRPr="004804EA" w:rsidRDefault="00101928" w:rsidP="00B74AC8">
            <w:pPr>
              <w:suppressAutoHyphens/>
              <w:snapToGrid w:val="0"/>
              <w:jc w:val="center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b/>
                <w:sz w:val="22"/>
                <w:szCs w:val="22"/>
                <w:lang w:eastAsia="ar-SA"/>
              </w:rPr>
              <w:t xml:space="preserve">Parametr wymagany 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EA6B54" w14:textId="77777777" w:rsidR="00101928" w:rsidRPr="004804EA" w:rsidRDefault="00101928" w:rsidP="00B74AC8">
            <w:pPr>
              <w:suppressAutoHyphens/>
              <w:snapToGrid w:val="0"/>
              <w:jc w:val="center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b/>
                <w:sz w:val="22"/>
                <w:szCs w:val="22"/>
                <w:lang w:eastAsia="ar-SA"/>
              </w:rPr>
              <w:t xml:space="preserve">Potwierdzenie spełnienia parametru – </w:t>
            </w:r>
          </w:p>
          <w:p w14:paraId="41245F8A" w14:textId="77777777" w:rsidR="00101928" w:rsidRPr="004804EA" w:rsidRDefault="00101928" w:rsidP="00B74AC8">
            <w:pPr>
              <w:suppressAutoHyphens/>
              <w:snapToGrid w:val="0"/>
              <w:jc w:val="center"/>
              <w:rPr>
                <w:rFonts w:ascii="Garamond" w:hAnsi="Garamond"/>
                <w:i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i/>
                <w:color w:val="FF0000"/>
                <w:sz w:val="22"/>
                <w:szCs w:val="22"/>
                <w:lang w:eastAsia="ar-SA"/>
              </w:rPr>
              <w:t>(należy wpisać Tak lub Nie)*</w:t>
            </w:r>
          </w:p>
        </w:tc>
      </w:tr>
      <w:tr w:rsidR="00E066A9" w:rsidRPr="004804EA" w14:paraId="20A4B95E" w14:textId="77777777" w:rsidTr="009406FE">
        <w:trPr>
          <w:cantSplit/>
          <w:trHeight w:val="18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3B62B5" w14:textId="77777777" w:rsidR="00E066A9" w:rsidRPr="004804EA" w:rsidRDefault="00E066A9" w:rsidP="00E066A9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468C2C" w14:textId="169084C2" w:rsidR="00E066A9" w:rsidRPr="004804EA" w:rsidRDefault="00E066A9" w:rsidP="00230BA4">
            <w:pPr>
              <w:suppressAutoHyphens/>
              <w:snapToGrid w:val="0"/>
              <w:jc w:val="both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b/>
                <w:sz w:val="22"/>
                <w:szCs w:val="22"/>
                <w:lang w:eastAsia="ar-SA"/>
              </w:rPr>
              <w:t>System: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C6CB2" w14:textId="77777777" w:rsidR="00E066A9" w:rsidRPr="004804EA" w:rsidRDefault="00E066A9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2B41D" w14:textId="77777777" w:rsidR="00E066A9" w:rsidRPr="004804EA" w:rsidRDefault="00E066A9" w:rsidP="00E066A9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E066A9" w:rsidRPr="004804EA" w14:paraId="293767ED" w14:textId="77777777" w:rsidTr="009406FE">
        <w:trPr>
          <w:cantSplit/>
          <w:trHeight w:val="276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68164D" w14:textId="23CB46CB" w:rsidR="00E066A9" w:rsidRPr="004804EA" w:rsidRDefault="00E066A9" w:rsidP="00E066A9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2C68EE" w14:textId="37C3E8F3" w:rsidR="00E066A9" w:rsidRPr="004804EA" w:rsidRDefault="00E066A9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160 / 240 próbek (w zależności od konfiguracji urządzenia)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24DF2" w14:textId="77777777" w:rsidR="00E066A9" w:rsidRPr="004804EA" w:rsidRDefault="00E066A9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534CD" w14:textId="77777777" w:rsidR="00E066A9" w:rsidRPr="004804EA" w:rsidRDefault="00E066A9" w:rsidP="00E066A9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E066A9" w:rsidRPr="004804EA" w14:paraId="3518AA94" w14:textId="77777777" w:rsidTr="009406FE">
        <w:trPr>
          <w:cantSplit/>
          <w:trHeight w:val="28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0D2058" w14:textId="77777777" w:rsidR="00E066A9" w:rsidRPr="004804EA" w:rsidRDefault="00E066A9" w:rsidP="00E066A9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9E7CB4" w14:textId="71CC9375" w:rsidR="00E066A9" w:rsidRPr="004804EA" w:rsidRDefault="00E066A9" w:rsidP="00230BA4">
            <w:pPr>
              <w:suppressAutoHyphens/>
              <w:snapToGrid w:val="0"/>
              <w:jc w:val="both"/>
              <w:rPr>
                <w:rFonts w:ascii="Garamond" w:hAnsi="Garamond" w:cs="Arial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162 rozcieńczenia przesiewowe, konfigurowalne indywidualnie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2C9B9" w14:textId="0BDB644A" w:rsidR="00E066A9" w:rsidRPr="004804EA" w:rsidRDefault="00295391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1B138" w14:textId="77777777" w:rsidR="00E066A9" w:rsidRPr="004804EA" w:rsidRDefault="00E066A9" w:rsidP="00E066A9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E066A9" w:rsidRPr="004804EA" w14:paraId="2E450F08" w14:textId="77777777" w:rsidTr="009406FE">
        <w:trPr>
          <w:cantSplit/>
          <w:trHeight w:val="27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9AC590" w14:textId="48679637" w:rsidR="00E066A9" w:rsidRPr="004804EA" w:rsidRDefault="00E066A9" w:rsidP="00E066A9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9A16AE" w14:textId="1BDEB52C" w:rsidR="00E066A9" w:rsidRPr="004804EA" w:rsidRDefault="00E066A9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192 miana do rozcieńczeń, konfigurowalne indywidualnie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4E43B" w14:textId="77777777" w:rsidR="00E066A9" w:rsidRPr="004804EA" w:rsidRDefault="00E066A9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48F2B" w14:textId="77777777" w:rsidR="00E066A9" w:rsidRPr="004804EA" w:rsidRDefault="00E066A9" w:rsidP="00E066A9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E066A9" w:rsidRPr="004804EA" w14:paraId="72AE0078" w14:textId="77777777" w:rsidTr="009406FE">
        <w:trPr>
          <w:cantSplit/>
          <w:trHeight w:val="27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5E7867" w14:textId="48FA85DC" w:rsidR="00E066A9" w:rsidRPr="004804EA" w:rsidRDefault="00E066A9" w:rsidP="00E066A9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3DE0BD" w14:textId="49D92C4E" w:rsidR="00E066A9" w:rsidRPr="004804EA" w:rsidRDefault="00E066A9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30 szkiełek mikroskopowych / 6 mikropłytek (w zależności od konfiguracji urządzenia)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3538E" w14:textId="77777777" w:rsidR="00E066A9" w:rsidRPr="004804EA" w:rsidRDefault="00E066A9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93E75" w14:textId="77777777" w:rsidR="00E066A9" w:rsidRPr="004804EA" w:rsidRDefault="00E066A9" w:rsidP="00E066A9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E066A9" w:rsidRPr="004804EA" w14:paraId="1D59FDEC" w14:textId="77777777" w:rsidTr="009406FE">
        <w:trPr>
          <w:cantSplit/>
          <w:trHeight w:val="265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54E013" w14:textId="4DEE2682" w:rsidR="00E066A9" w:rsidRPr="004804EA" w:rsidRDefault="00E066A9" w:rsidP="00E066A9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2502B6" w14:textId="2B858594" w:rsidR="00E066A9" w:rsidRPr="004804EA" w:rsidRDefault="00E066A9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64 / 49 standardy/kontrole (w zależności od konfiguracji urządzenia)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5B05F" w14:textId="77777777" w:rsidR="00E066A9" w:rsidRPr="004804EA" w:rsidRDefault="00E066A9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C0573" w14:textId="77777777" w:rsidR="00E066A9" w:rsidRPr="004804EA" w:rsidRDefault="00E066A9" w:rsidP="00E066A9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E066A9" w:rsidRPr="004804EA" w14:paraId="6DD373EB" w14:textId="77777777" w:rsidTr="009406FE">
        <w:trPr>
          <w:cantSplit/>
          <w:trHeight w:val="28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6F0501" w14:textId="44481E0C" w:rsidR="00E066A9" w:rsidRPr="004804EA" w:rsidRDefault="00E066A9" w:rsidP="00E066A9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1FA8AA" w14:textId="3C623F0E" w:rsidR="00E066A9" w:rsidRPr="004804EA" w:rsidRDefault="00E066A9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20 / 12 odczynników dodatkowych (w zależności od konfiguracji urządzenia)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66F86" w14:textId="77777777" w:rsidR="00E066A9" w:rsidRPr="004804EA" w:rsidRDefault="00E066A9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6BDA" w14:textId="77777777" w:rsidR="00E066A9" w:rsidRPr="004804EA" w:rsidRDefault="00E066A9" w:rsidP="00E066A9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E066A9" w:rsidRPr="004804EA" w14:paraId="09EC35E9" w14:textId="77777777" w:rsidTr="009406FE">
        <w:trPr>
          <w:cantSplit/>
          <w:trHeight w:val="273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12E386" w14:textId="1DB57D84" w:rsidR="00E066A9" w:rsidRPr="004804EA" w:rsidRDefault="00E066A9" w:rsidP="00E066A9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AF6DE9" w14:textId="2019D015" w:rsidR="00E066A9" w:rsidRPr="004804EA" w:rsidRDefault="00E066A9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6 / 9 buforów do próbek (w zależności od konfiguracji urządzenia)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86281" w14:textId="77777777" w:rsidR="00E066A9" w:rsidRPr="004804EA" w:rsidRDefault="00E066A9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7C70F" w14:textId="77777777" w:rsidR="00E066A9" w:rsidRPr="004804EA" w:rsidRDefault="00E066A9" w:rsidP="00E066A9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E066A9" w:rsidRPr="004804EA" w14:paraId="0BE35E6E" w14:textId="77777777" w:rsidTr="009406FE">
        <w:trPr>
          <w:cantSplit/>
          <w:trHeight w:val="26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DCEC9B" w14:textId="569CEB8C" w:rsidR="00E066A9" w:rsidRPr="004804EA" w:rsidRDefault="00E066A9" w:rsidP="00E066A9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6DE2A8" w14:textId="195080DC" w:rsidR="00E066A9" w:rsidRPr="004804EA" w:rsidRDefault="00E066A9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4 bufory myjące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D1388" w14:textId="77777777" w:rsidR="00E066A9" w:rsidRPr="004804EA" w:rsidRDefault="00E066A9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333B3" w14:textId="77777777" w:rsidR="00E066A9" w:rsidRPr="004804EA" w:rsidRDefault="00E066A9" w:rsidP="00E066A9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74AC8" w:rsidRPr="004804EA" w14:paraId="01334BC2" w14:textId="77777777" w:rsidTr="009406FE">
        <w:trPr>
          <w:cantSplit/>
          <w:trHeight w:val="28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A53F1" w14:textId="3CE7F5E6" w:rsidR="00B74AC8" w:rsidRPr="004804EA" w:rsidRDefault="00B74AC8" w:rsidP="00B74AC8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62FDF3" w14:textId="285E7BD8" w:rsidR="00B74AC8" w:rsidRPr="004804EA" w:rsidRDefault="00E066A9" w:rsidP="00230BA4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8 / 12 zasobników na próbki (każdy z 20 stanowiskami Ø10-16 mm) (w zależności od konfiguracji urządzenia)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50BFF" w14:textId="77777777" w:rsidR="00B74AC8" w:rsidRPr="004804EA" w:rsidRDefault="00B74AC8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A22BC" w14:textId="77777777" w:rsidR="00B74AC8" w:rsidRPr="004804EA" w:rsidRDefault="00B74AC8" w:rsidP="00B74AC8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A1C49" w:rsidRPr="004804EA" w14:paraId="0D2EB747" w14:textId="77777777" w:rsidTr="009406FE">
        <w:trPr>
          <w:cantSplit/>
          <w:trHeight w:val="27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3F30F2" w14:textId="77777777" w:rsidR="00BA1C49" w:rsidRPr="004804EA" w:rsidRDefault="00BA1C49" w:rsidP="00BA1C49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45BEE9" w14:textId="0BF122C5" w:rsidR="00BA1C49" w:rsidRPr="004804EA" w:rsidRDefault="00BA1C49" w:rsidP="00230BA4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Rozcieńczanie i przenoszenie.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9A206" w14:textId="4ABCA939" w:rsidR="00BA1C49" w:rsidRPr="004804EA" w:rsidRDefault="00BA1C49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98E8E" w14:textId="77777777" w:rsidR="00BA1C49" w:rsidRPr="004804EA" w:rsidRDefault="00BA1C49" w:rsidP="00BA1C49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A1C49" w:rsidRPr="004804EA" w14:paraId="6124ADFB" w14:textId="77777777" w:rsidTr="009406FE">
        <w:trPr>
          <w:cantSplit/>
          <w:trHeight w:val="27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88D228" w14:textId="77777777" w:rsidR="00BA1C49" w:rsidRPr="004804EA" w:rsidRDefault="00BA1C49" w:rsidP="00BA1C49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F2F86A" w14:textId="3CCFA1BB" w:rsidR="00BA1C49" w:rsidRPr="004804EA" w:rsidRDefault="00BA1C49" w:rsidP="00230BA4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Inkubacja, wstrząsanie, ogrzewanie.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0B09A" w14:textId="42B4BC49" w:rsidR="00BA1C49" w:rsidRPr="004804EA" w:rsidRDefault="00BA1C49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09B1" w14:textId="77777777" w:rsidR="00BA1C49" w:rsidRPr="004804EA" w:rsidRDefault="00BA1C49" w:rsidP="00BA1C49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A1C49" w:rsidRPr="004804EA" w14:paraId="6C7C6A3F" w14:textId="77777777" w:rsidTr="009406FE">
        <w:trPr>
          <w:cantSplit/>
          <w:trHeight w:val="279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C96666" w14:textId="77777777" w:rsidR="00BA1C49" w:rsidRPr="004804EA" w:rsidRDefault="00BA1C49" w:rsidP="00BA1C49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6A31B7" w14:textId="047C4553" w:rsidR="00BA1C49" w:rsidRPr="004804EA" w:rsidRDefault="00BA1C49" w:rsidP="00230BA4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Mycie.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23170" w14:textId="2AA8086C" w:rsidR="00BA1C49" w:rsidRPr="004804EA" w:rsidRDefault="00BA1C49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F8E8B" w14:textId="77777777" w:rsidR="00BA1C49" w:rsidRPr="004804EA" w:rsidRDefault="00BA1C49" w:rsidP="00BA1C49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A1C49" w:rsidRPr="004804EA" w14:paraId="22ED230B" w14:textId="77777777" w:rsidTr="009406FE">
        <w:trPr>
          <w:cantSplit/>
          <w:trHeight w:val="269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10272D" w14:textId="77777777" w:rsidR="00BA1C49" w:rsidRPr="004804EA" w:rsidRDefault="00BA1C49" w:rsidP="00BA1C49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BBC5F5" w14:textId="2E7C3215" w:rsidR="00BA1C49" w:rsidRPr="004804EA" w:rsidRDefault="00BA1C49" w:rsidP="00230BA4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Dozowanie.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63553" w14:textId="0B57F127" w:rsidR="00BA1C49" w:rsidRPr="004804EA" w:rsidRDefault="00BA1C49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88B85" w14:textId="77777777" w:rsidR="00BA1C49" w:rsidRPr="004804EA" w:rsidRDefault="00BA1C49" w:rsidP="00BA1C49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74AC8" w:rsidRPr="004804EA" w14:paraId="21E28102" w14:textId="77777777" w:rsidTr="009406FE">
        <w:trPr>
          <w:cantSplit/>
          <w:trHeight w:val="269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E1391" w14:textId="2E505304" w:rsidR="00B74AC8" w:rsidRPr="004804EA" w:rsidRDefault="00E066A9" w:rsidP="00B74AC8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715D18" w14:textId="6C7402D7" w:rsidR="00B74AC8" w:rsidRPr="004804EA" w:rsidRDefault="00E066A9" w:rsidP="00230BA4">
            <w:pPr>
              <w:pStyle w:val="Nagwek1"/>
              <w:jc w:val="both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Akcesoria: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D48A2" w14:textId="77777777" w:rsidR="00B74AC8" w:rsidRPr="004804EA" w:rsidRDefault="00B74AC8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84818" w14:textId="77777777" w:rsidR="00B74AC8" w:rsidRPr="004804EA" w:rsidRDefault="00B74AC8" w:rsidP="00B74AC8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74AC8" w:rsidRPr="004804EA" w14:paraId="11A3D02B" w14:textId="77777777" w:rsidTr="009406F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7BFDBA" w14:textId="37299171" w:rsidR="00B74AC8" w:rsidRPr="004804EA" w:rsidRDefault="00B74AC8" w:rsidP="00B74AC8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C16D6F" w14:textId="1F660870" w:rsidR="00B74AC8" w:rsidRPr="004804EA" w:rsidRDefault="00E066A9" w:rsidP="00230BA4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4 / 1 zasobnik na kontrole/standardy (każdy z 16 / 49 stanowiskami Ø18 mm) (w zależności od konfiguracji urządzenia)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02340" w14:textId="77777777" w:rsidR="00B74AC8" w:rsidRPr="004804EA" w:rsidRDefault="00B74AC8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525B2" w14:textId="77777777" w:rsidR="00B74AC8" w:rsidRPr="004804EA" w:rsidRDefault="00B74AC8" w:rsidP="00B74AC8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74AC8" w:rsidRPr="004804EA" w14:paraId="1CE19D8D" w14:textId="77777777" w:rsidTr="009406FE">
        <w:trPr>
          <w:cantSplit/>
          <w:trHeight w:val="343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75C56E" w14:textId="50BD66E7" w:rsidR="00B74AC8" w:rsidRPr="004804EA" w:rsidRDefault="00B74AC8" w:rsidP="00B74AC8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23F590" w14:textId="7C77EA57" w:rsidR="00B74AC8" w:rsidRPr="004804EA" w:rsidRDefault="00E066A9" w:rsidP="00230BA4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2 / 1 zasobnik na odczynniki (każdy z 10 / 12 stanowiskami Ø30 mm) (w zależności od konfiguracji urządzenia)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05EAC" w14:textId="77777777" w:rsidR="00B74AC8" w:rsidRPr="004804EA" w:rsidRDefault="00B74AC8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C994B" w14:textId="77777777" w:rsidR="00B74AC8" w:rsidRPr="004804EA" w:rsidRDefault="00B74AC8" w:rsidP="00B74AC8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74AC8" w:rsidRPr="004804EA" w14:paraId="041DB987" w14:textId="77777777" w:rsidTr="009406FE">
        <w:trPr>
          <w:cantSplit/>
          <w:trHeight w:val="276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65F2C2" w14:textId="0D21975E" w:rsidR="00B74AC8" w:rsidRPr="004804EA" w:rsidRDefault="00B74AC8" w:rsidP="00B74AC8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1EA95B" w14:textId="47936434" w:rsidR="00B74AC8" w:rsidRPr="004804EA" w:rsidRDefault="00E066A9" w:rsidP="00230BA4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1 zasobnik na bufor do próbek (z 6 / 9 stanowiskami Ø45 mm) (w zależności od konfiguracji urządzenia)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400B2" w14:textId="77777777" w:rsidR="00B74AC8" w:rsidRPr="004804EA" w:rsidRDefault="00B74AC8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7114" w14:textId="77777777" w:rsidR="00B74AC8" w:rsidRPr="004804EA" w:rsidRDefault="00B74AC8" w:rsidP="00B74AC8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74AC8" w:rsidRPr="004804EA" w14:paraId="1DB24EAC" w14:textId="77777777" w:rsidTr="009406FE">
        <w:trPr>
          <w:cantSplit/>
          <w:trHeight w:val="28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63186F" w14:textId="5CB8B6C1" w:rsidR="00B74AC8" w:rsidRPr="004804EA" w:rsidRDefault="00B74AC8" w:rsidP="00B74AC8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AD0A22" w14:textId="7B2EA596" w:rsidR="00B74AC8" w:rsidRPr="004804EA" w:rsidRDefault="00E066A9" w:rsidP="00230BA4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2 pojemniki na bufor myjący 2 l i 4 l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A697C" w14:textId="77777777" w:rsidR="00B74AC8" w:rsidRPr="004804EA" w:rsidRDefault="00B74AC8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D772F" w14:textId="77777777" w:rsidR="00B74AC8" w:rsidRPr="004804EA" w:rsidRDefault="00B74AC8" w:rsidP="00B74AC8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704645" w:rsidRPr="004804EA" w14:paraId="6D11B7EE" w14:textId="77777777" w:rsidTr="009406F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460BA" w14:textId="35480080" w:rsidR="00704645" w:rsidRPr="004804EA" w:rsidRDefault="00704645" w:rsidP="00704645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AFA971" w14:textId="3D763727" w:rsidR="00704645" w:rsidRPr="004804EA" w:rsidRDefault="00704645" w:rsidP="00230BA4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1 pojemniki na płynne opady 10 l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44738" w14:textId="3D3543BB" w:rsidR="00704645" w:rsidRPr="004804EA" w:rsidRDefault="00704645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CE9CB" w14:textId="77777777" w:rsidR="00704645" w:rsidRPr="004804EA" w:rsidRDefault="00704645" w:rsidP="00704645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704645" w:rsidRPr="004804EA" w14:paraId="6D115DF5" w14:textId="77777777" w:rsidTr="009406FE">
        <w:trPr>
          <w:cantSplit/>
          <w:trHeight w:val="27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119463" w14:textId="2648080B" w:rsidR="00704645" w:rsidRPr="004804EA" w:rsidRDefault="00704645" w:rsidP="00704645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768B41" w14:textId="3757C6E6" w:rsidR="00704645" w:rsidRPr="004804EA" w:rsidRDefault="00704645" w:rsidP="00230BA4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1 pojemniki na roztwór systemowy 5 l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92F08" w14:textId="3F743247" w:rsidR="00704645" w:rsidRPr="004804EA" w:rsidRDefault="00704645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E0777" w14:textId="77777777" w:rsidR="00704645" w:rsidRPr="004804EA" w:rsidRDefault="00704645" w:rsidP="00704645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704645" w:rsidRPr="004804EA" w14:paraId="07310708" w14:textId="77777777" w:rsidTr="009406FE">
        <w:trPr>
          <w:cantSplit/>
          <w:trHeight w:val="27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577031" w14:textId="346943CC" w:rsidR="00704645" w:rsidRPr="004804EA" w:rsidRDefault="00704645" w:rsidP="00704645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77DCEB" w14:textId="565FE16C" w:rsidR="00704645" w:rsidRPr="004804EA" w:rsidRDefault="00704645" w:rsidP="00230BA4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Stacja roztworu systemowego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30A65" w14:textId="67B9A35C" w:rsidR="00704645" w:rsidRPr="004804EA" w:rsidRDefault="00704645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BB87" w14:textId="77777777" w:rsidR="00704645" w:rsidRPr="004804EA" w:rsidRDefault="00704645" w:rsidP="00704645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704645" w:rsidRPr="004804EA" w14:paraId="502BA9DE" w14:textId="77777777" w:rsidTr="009406FE">
        <w:trPr>
          <w:cantSplit/>
          <w:trHeight w:val="26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945C1B" w14:textId="3210E12E" w:rsidR="00704645" w:rsidRPr="004804EA" w:rsidRDefault="00704645" w:rsidP="00704645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 xml:space="preserve">3. 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9E4223" w14:textId="6E5992FA" w:rsidR="00704645" w:rsidRPr="008B756A" w:rsidRDefault="00704645" w:rsidP="00230BA4">
            <w:pPr>
              <w:jc w:val="both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Jednostka pipetująca: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C19BF" w14:textId="57BCEAE5" w:rsidR="00704645" w:rsidRPr="004804EA" w:rsidRDefault="00704645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496D8" w14:textId="77777777" w:rsidR="00704645" w:rsidRPr="004804EA" w:rsidRDefault="00704645" w:rsidP="00704645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704645" w:rsidRPr="004804EA" w14:paraId="4C6AB4A5" w14:textId="77777777" w:rsidTr="009406FE">
        <w:trPr>
          <w:cantSplit/>
          <w:trHeight w:val="4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899A02" w14:textId="77777777" w:rsidR="00704645" w:rsidRPr="004804EA" w:rsidRDefault="00704645" w:rsidP="00704645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E60336" w14:textId="689FD29E" w:rsidR="00704645" w:rsidRPr="004804EA" w:rsidRDefault="00704645" w:rsidP="00230BA4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4 igły pipetujące, możliwe do przepłukiwania (powlekane ceramicznie)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60934" w14:textId="058C314E" w:rsidR="00704645" w:rsidRPr="004804EA" w:rsidRDefault="00704645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C00E1" w14:textId="77777777" w:rsidR="00704645" w:rsidRPr="004804EA" w:rsidRDefault="00704645" w:rsidP="00704645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704645" w:rsidRPr="004804EA" w14:paraId="71FEF497" w14:textId="77777777" w:rsidTr="009406FE">
        <w:trPr>
          <w:cantSplit/>
          <w:trHeight w:val="4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5ACE9" w14:textId="77777777" w:rsidR="00704645" w:rsidRPr="004804EA" w:rsidRDefault="00704645" w:rsidP="00704645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E70930" w14:textId="6E91C0D6" w:rsidR="00704645" w:rsidRPr="004804EA" w:rsidRDefault="00704645" w:rsidP="00230BA4">
            <w:pPr>
              <w:jc w:val="both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Wykrywanie poziomu cieczy- </w:t>
            </w:r>
            <w:r w:rsidRPr="004804EA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pojemnościowy, czułość 200 μl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84629" w14:textId="6E4C3634" w:rsidR="00704645" w:rsidRPr="004804EA" w:rsidRDefault="00704645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88263" w14:textId="77777777" w:rsidR="00704645" w:rsidRPr="004804EA" w:rsidRDefault="00704645" w:rsidP="00704645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704645" w:rsidRPr="004804EA" w14:paraId="1E317C84" w14:textId="77777777" w:rsidTr="009406FE">
        <w:trPr>
          <w:cantSplit/>
          <w:trHeight w:val="4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540DD0" w14:textId="77777777" w:rsidR="00704645" w:rsidRPr="004804EA" w:rsidRDefault="00704645" w:rsidP="00704645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A29B43" w14:textId="53629021" w:rsidR="00704645" w:rsidRPr="004804EA" w:rsidRDefault="00704645" w:rsidP="00230BA4">
            <w:pPr>
              <w:jc w:val="both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/>
                <w:bCs/>
                <w:color w:val="000000"/>
                <w:sz w:val="22"/>
                <w:szCs w:val="22"/>
              </w:rPr>
              <w:t>Wykrywanie skrzepów.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B23BF" w14:textId="7CC863EB" w:rsidR="00704645" w:rsidRPr="004804EA" w:rsidRDefault="00704645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71807" w14:textId="77777777" w:rsidR="00704645" w:rsidRPr="004804EA" w:rsidRDefault="00704645" w:rsidP="00704645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704645" w:rsidRPr="004804EA" w14:paraId="4B755FC3" w14:textId="77777777" w:rsidTr="009406FE">
        <w:trPr>
          <w:cantSplit/>
          <w:trHeight w:val="4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130A34" w14:textId="77777777" w:rsidR="00704645" w:rsidRPr="004804EA" w:rsidRDefault="00704645" w:rsidP="00704645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7B550B" w14:textId="65F12127" w:rsidR="00704645" w:rsidRPr="004804EA" w:rsidRDefault="00704645" w:rsidP="00230BA4">
            <w:pPr>
              <w:jc w:val="both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Pojemność igły- </w:t>
            </w: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5-1000 ul ze skokiem co 1 ul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A4D0E" w14:textId="2EAE3877" w:rsidR="00704645" w:rsidRPr="004804EA" w:rsidRDefault="00704645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AE58F" w14:textId="77777777" w:rsidR="00704645" w:rsidRPr="004804EA" w:rsidRDefault="00704645" w:rsidP="00704645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704645" w:rsidRPr="004804EA" w14:paraId="3D0C244F" w14:textId="77777777" w:rsidTr="009406FE">
        <w:trPr>
          <w:cantSplit/>
          <w:trHeight w:val="4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F51E1" w14:textId="5F2C206E" w:rsidR="00704645" w:rsidRPr="004804EA" w:rsidRDefault="00704645" w:rsidP="00704645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551AAD" w14:textId="06D56BDA" w:rsidR="00704645" w:rsidRPr="004804EA" w:rsidRDefault="00704645" w:rsidP="00230BA4">
            <w:pPr>
              <w:jc w:val="both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Jednostka płucząca: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D3518" w14:textId="6CB8FE13" w:rsidR="00704645" w:rsidRPr="004804EA" w:rsidRDefault="00704645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A8FD1" w14:textId="77777777" w:rsidR="00704645" w:rsidRPr="004804EA" w:rsidRDefault="00704645" w:rsidP="00704645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704645" w:rsidRPr="004804EA" w14:paraId="561934B8" w14:textId="77777777" w:rsidTr="009406FE">
        <w:trPr>
          <w:cantSplit/>
          <w:trHeight w:val="4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3E4A6" w14:textId="77777777" w:rsidR="00704645" w:rsidRPr="004804EA" w:rsidRDefault="00704645" w:rsidP="00704645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A762B0" w14:textId="0531E37F" w:rsidR="00704645" w:rsidRPr="004804EA" w:rsidRDefault="00704645" w:rsidP="00230BA4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Zalewanie szkiełek mikroskopowych w zasobnikach na 5 szkiełek /mycie rząd po rzędzie płytek </w:t>
            </w:r>
            <w:r w:rsidR="0041627F" w:rsidRPr="004804EA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metodą </w:t>
            </w:r>
            <w:r w:rsidRPr="004804EA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ELISA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1BE20" w14:textId="0FF81EBC" w:rsidR="00704645" w:rsidRPr="004804EA" w:rsidRDefault="00704645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79057" w14:textId="77777777" w:rsidR="00704645" w:rsidRPr="004804EA" w:rsidRDefault="00704645" w:rsidP="00704645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704645" w:rsidRPr="004804EA" w14:paraId="5ECC7327" w14:textId="77777777" w:rsidTr="009406FE">
        <w:trPr>
          <w:cantSplit/>
          <w:trHeight w:val="4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28B364" w14:textId="77777777" w:rsidR="00704645" w:rsidRPr="004804EA" w:rsidRDefault="00704645" w:rsidP="00704645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76CA95" w14:textId="273DB412" w:rsidR="00704645" w:rsidRPr="004804EA" w:rsidRDefault="00704645" w:rsidP="00230BA4">
            <w:pPr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8-kanałowa głowica płucząca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6AC5F" w14:textId="3CBFC147" w:rsidR="00704645" w:rsidRPr="004804EA" w:rsidRDefault="00704645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F5DC0" w14:textId="77777777" w:rsidR="00704645" w:rsidRPr="004804EA" w:rsidRDefault="00704645" w:rsidP="00704645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704645" w:rsidRPr="004804EA" w14:paraId="5DD233A3" w14:textId="77777777" w:rsidTr="009406FE">
        <w:trPr>
          <w:cantSplit/>
          <w:trHeight w:val="4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754270" w14:textId="0FDF25B1" w:rsidR="00704645" w:rsidRPr="004804EA" w:rsidRDefault="00704645" w:rsidP="00704645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5.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829722" w14:textId="5241BEF6" w:rsidR="00704645" w:rsidRPr="004804EA" w:rsidRDefault="00704645" w:rsidP="00230BA4">
            <w:pPr>
              <w:jc w:val="both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/>
                <w:b/>
                <w:color w:val="000000"/>
                <w:sz w:val="22"/>
                <w:szCs w:val="22"/>
              </w:rPr>
              <w:t>Akcesoria różne: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CC207" w14:textId="2366965D" w:rsidR="00704645" w:rsidRPr="004804EA" w:rsidRDefault="00704645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C55BE" w14:textId="77777777" w:rsidR="00704645" w:rsidRPr="004804EA" w:rsidRDefault="00704645" w:rsidP="00704645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704645" w:rsidRPr="004804EA" w14:paraId="1A9C25D0" w14:textId="77777777" w:rsidTr="009406FE">
        <w:trPr>
          <w:cantSplit/>
          <w:trHeight w:val="4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10245B" w14:textId="77777777" w:rsidR="00704645" w:rsidRPr="004804EA" w:rsidRDefault="00704645" w:rsidP="00704645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4FB097" w14:textId="1EAE7EA8" w:rsidR="00704645" w:rsidRPr="004804EA" w:rsidRDefault="00704645" w:rsidP="00230BA4">
            <w:pPr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Skaner</w:t>
            </w:r>
            <w:r w:rsidR="0041627F" w:rsidRPr="004804EA">
              <w:rPr>
                <w:rFonts w:ascii="Garamond" w:hAnsi="Garamond"/>
                <w:color w:val="000000"/>
                <w:sz w:val="22"/>
                <w:szCs w:val="22"/>
              </w:rPr>
              <w:t xml:space="preserve"> typu</w:t>
            </w: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 xml:space="preserve"> Barcode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68285" w14:textId="31A331E5" w:rsidR="00704645" w:rsidRPr="004804EA" w:rsidRDefault="00704645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A1749" w14:textId="77777777" w:rsidR="00704645" w:rsidRPr="004804EA" w:rsidRDefault="00704645" w:rsidP="00704645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704645" w:rsidRPr="004804EA" w14:paraId="71425E0A" w14:textId="77777777" w:rsidTr="009406FE">
        <w:trPr>
          <w:cantSplit/>
          <w:trHeight w:val="4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64B9B4" w14:textId="77777777" w:rsidR="00704645" w:rsidRPr="004804EA" w:rsidRDefault="00704645" w:rsidP="00704645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35205B" w14:textId="254D39C8" w:rsidR="00704645" w:rsidRPr="004804EA" w:rsidRDefault="00704645" w:rsidP="00230BA4">
            <w:pPr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CCD kamera (półautomatyczna)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72776" w14:textId="5CBDFC4D" w:rsidR="00704645" w:rsidRPr="004804EA" w:rsidRDefault="00704645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1C2FD" w14:textId="77777777" w:rsidR="00704645" w:rsidRPr="004804EA" w:rsidRDefault="00704645" w:rsidP="00704645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704645" w:rsidRPr="004804EA" w14:paraId="46A76B00" w14:textId="77777777" w:rsidTr="009406FE">
        <w:trPr>
          <w:cantSplit/>
          <w:trHeight w:val="4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E0483D" w14:textId="77777777" w:rsidR="00704645" w:rsidRPr="004804EA" w:rsidRDefault="00704645" w:rsidP="00704645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40209B" w14:textId="789C754E" w:rsidR="00704645" w:rsidRPr="004804EA" w:rsidRDefault="00704645" w:rsidP="00230BA4">
            <w:pPr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Pompa-</w:t>
            </w:r>
            <w:r w:rsidRPr="004804EA">
              <w:rPr>
                <w:rFonts w:ascii="Garamond" w:hAnsi="Garamond" w:cs="Arial"/>
                <w:color w:val="000000"/>
                <w:sz w:val="22"/>
                <w:szCs w:val="22"/>
              </w:rPr>
              <w:t>w</w:t>
            </w:r>
            <w:r w:rsidR="0041627F" w:rsidRPr="004804EA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ysoko precyzyjna </w:t>
            </w:r>
            <w:r w:rsidRPr="004804EA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z mikro przekładnią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FA8FC" w14:textId="7F84F534" w:rsidR="00704645" w:rsidRPr="004804EA" w:rsidRDefault="00704645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29AC0" w14:textId="77777777" w:rsidR="00704645" w:rsidRPr="004804EA" w:rsidRDefault="00704645" w:rsidP="00704645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704645" w:rsidRPr="004804EA" w14:paraId="4CA5836E" w14:textId="77777777" w:rsidTr="009406FE">
        <w:trPr>
          <w:cantSplit/>
          <w:trHeight w:val="4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F73AF" w14:textId="77777777" w:rsidR="00704645" w:rsidRPr="004804EA" w:rsidRDefault="00704645" w:rsidP="00704645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B5BE3E" w14:textId="5FEB4AC2" w:rsidR="00704645" w:rsidRPr="004804EA" w:rsidRDefault="00704645" w:rsidP="00230BA4">
            <w:pPr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Pokrywka na raki ze szkiełkami mikroskopowymi.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016CF" w14:textId="2ABFC6ED" w:rsidR="00704645" w:rsidRPr="004804EA" w:rsidRDefault="00704645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7C536" w14:textId="77777777" w:rsidR="00704645" w:rsidRPr="004804EA" w:rsidRDefault="00704645" w:rsidP="00704645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704645" w:rsidRPr="004804EA" w14:paraId="38BECC93" w14:textId="77777777" w:rsidTr="009406FE">
        <w:trPr>
          <w:cantSplit/>
          <w:trHeight w:val="4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54733" w14:textId="77777777" w:rsidR="00704645" w:rsidRPr="004804EA" w:rsidRDefault="00704645" w:rsidP="00704645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D92C99" w14:textId="24FF7E49" w:rsidR="00704645" w:rsidRPr="004804EA" w:rsidRDefault="00704645" w:rsidP="00230BA4">
            <w:pPr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 xml:space="preserve">Zestaw komputerowy dedykowany przez producenta do obsługi analizatora </w:t>
            </w:r>
            <w:r w:rsidR="0041627F" w:rsidRPr="004804EA">
              <w:rPr>
                <w:rFonts w:ascii="Garamond" w:hAnsi="Garamond"/>
                <w:color w:val="000000"/>
                <w:sz w:val="22"/>
                <w:szCs w:val="22"/>
              </w:rPr>
              <w:t xml:space="preserve">typu </w:t>
            </w: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IIF</w:t>
            </w:r>
            <w:r w:rsidR="00AF251E" w:rsidRPr="004804EA">
              <w:rPr>
                <w:rFonts w:ascii="Garamond" w:hAnsi="Garamond"/>
                <w:color w:val="000000"/>
                <w:sz w:val="22"/>
                <w:szCs w:val="22"/>
              </w:rPr>
              <w:t xml:space="preserve"> z niezbędnym oprogramowaniem.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09E7B" w14:textId="1A3F2F77" w:rsidR="00704645" w:rsidRPr="004804EA" w:rsidRDefault="00704645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CB7AB" w14:textId="77777777" w:rsidR="00704645" w:rsidRPr="004804EA" w:rsidRDefault="00704645" w:rsidP="00704645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704645" w:rsidRPr="004804EA" w14:paraId="36B4C4A2" w14:textId="77777777" w:rsidTr="009406FE">
        <w:trPr>
          <w:cantSplit/>
          <w:trHeight w:val="4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CDCB34" w14:textId="2B24F25E" w:rsidR="00704645" w:rsidRPr="004804EA" w:rsidRDefault="00704645" w:rsidP="00704645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 xml:space="preserve">6. 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F96321" w14:textId="2B3E6C4C" w:rsidR="00704645" w:rsidRPr="004804EA" w:rsidRDefault="00704645" w:rsidP="00230BA4">
            <w:pPr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Nielimitowana liczba zapisanych testów.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CCFA4" w14:textId="050CB902" w:rsidR="00704645" w:rsidRPr="004804EA" w:rsidRDefault="00704645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69A93" w14:textId="77777777" w:rsidR="00704645" w:rsidRPr="004804EA" w:rsidRDefault="00704645" w:rsidP="00704645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704645" w:rsidRPr="004804EA" w14:paraId="2F2BBEAA" w14:textId="77777777" w:rsidTr="009406FE">
        <w:trPr>
          <w:cantSplit/>
          <w:trHeight w:val="4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5425A" w14:textId="3585A4D1" w:rsidR="00704645" w:rsidRPr="004804EA" w:rsidRDefault="00704645" w:rsidP="00704645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7.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7F2A40" w14:textId="76E059DD" w:rsidR="00704645" w:rsidRPr="004804EA" w:rsidRDefault="00704645" w:rsidP="00230BA4">
            <w:pPr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 xml:space="preserve">Nielimitowana liczba kroków w teście.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48B88" w14:textId="54222DDC" w:rsidR="00704645" w:rsidRPr="004804EA" w:rsidRDefault="00704645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98F50" w14:textId="77777777" w:rsidR="00704645" w:rsidRPr="004804EA" w:rsidRDefault="00704645" w:rsidP="00704645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704645" w:rsidRPr="004804EA" w14:paraId="54EB44D9" w14:textId="77777777" w:rsidTr="009406FE">
        <w:trPr>
          <w:cantSplit/>
          <w:trHeight w:val="4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83045" w14:textId="68408981" w:rsidR="00704645" w:rsidRPr="004804EA" w:rsidRDefault="00704645" w:rsidP="00704645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8.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709CC8" w14:textId="5E169FDB" w:rsidR="00704645" w:rsidRPr="004804EA" w:rsidRDefault="00704645" w:rsidP="00230BA4">
            <w:pPr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Czas trwania etapu inkubacji: 1-1000 minut ze skokiem co 1 minutę.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B9D12" w14:textId="3E462A3D" w:rsidR="00704645" w:rsidRPr="004804EA" w:rsidRDefault="00704645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56B1E" w14:textId="77777777" w:rsidR="00704645" w:rsidRPr="004804EA" w:rsidRDefault="00704645" w:rsidP="00704645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704645" w:rsidRPr="004804EA" w14:paraId="7B826745" w14:textId="77777777" w:rsidTr="009406FE">
        <w:trPr>
          <w:cantSplit/>
          <w:trHeight w:val="21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66797A" w14:textId="129917FA" w:rsidR="00704645" w:rsidRPr="004804EA" w:rsidRDefault="00704645" w:rsidP="00704645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9.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4F2EC3" w14:textId="51F02923" w:rsidR="00704645" w:rsidRPr="004804EA" w:rsidRDefault="0041627F" w:rsidP="00230BA4">
            <w:pPr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Niegraniczone ł</w:t>
            </w:r>
            <w:r w:rsidR="00704645" w:rsidRPr="004804EA">
              <w:rPr>
                <w:rFonts w:ascii="Garamond" w:hAnsi="Garamond"/>
                <w:color w:val="000000"/>
                <w:sz w:val="22"/>
                <w:szCs w:val="22"/>
              </w:rPr>
              <w:t>ą</w:t>
            </w: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czenie testów w liście roboczej</w:t>
            </w:r>
            <w:r w:rsidR="00704645" w:rsidRPr="004804EA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 (w zależności od konfiguracji urządzenia).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1C8D5" w14:textId="24CF2D6B" w:rsidR="00704645" w:rsidRPr="004804EA" w:rsidRDefault="00704645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24CA0" w14:textId="77777777" w:rsidR="00704645" w:rsidRPr="004804EA" w:rsidRDefault="00704645" w:rsidP="00704645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704645" w:rsidRPr="004804EA" w14:paraId="5B10DA77" w14:textId="77777777" w:rsidTr="009406FE">
        <w:trPr>
          <w:cantSplit/>
          <w:trHeight w:val="4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D39E94" w14:textId="2A2FA643" w:rsidR="00704645" w:rsidRPr="004804EA" w:rsidRDefault="00704645" w:rsidP="00704645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10.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776EA6" w14:textId="0567117D" w:rsidR="00704645" w:rsidRPr="004804EA" w:rsidRDefault="00704645" w:rsidP="00230BA4">
            <w:pPr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Do 13 dowolnie zdefiniowanych rozcieńczeń na 1 test.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CE32C" w14:textId="3B0E31BF" w:rsidR="00704645" w:rsidRPr="004804EA" w:rsidRDefault="00704645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3D50C" w14:textId="77777777" w:rsidR="00704645" w:rsidRPr="004804EA" w:rsidRDefault="00704645" w:rsidP="00704645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</w:tbl>
    <w:p w14:paraId="4E281DB1" w14:textId="77777777" w:rsidR="004804EA" w:rsidRDefault="004804EA" w:rsidP="00101928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sz w:val="22"/>
          <w:szCs w:val="22"/>
          <w:lang w:eastAsia="ar-SA"/>
        </w:rPr>
      </w:pPr>
    </w:p>
    <w:p w14:paraId="1730C932" w14:textId="56F9F490" w:rsidR="00101928" w:rsidRPr="00250FC9" w:rsidRDefault="004804EA" w:rsidP="00101928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sz w:val="22"/>
          <w:szCs w:val="22"/>
          <w:lang w:eastAsia="ar-SA"/>
        </w:rPr>
      </w:pPr>
      <w:r>
        <w:rPr>
          <w:rFonts w:ascii="Garamond" w:hAnsi="Garamond"/>
          <w:sz w:val="22"/>
          <w:szCs w:val="22"/>
          <w:lang w:eastAsia="ar-SA"/>
        </w:rPr>
        <w:t>*</w:t>
      </w:r>
      <w:r w:rsidR="00101928" w:rsidRPr="00250FC9">
        <w:rPr>
          <w:rFonts w:ascii="Garamond" w:hAnsi="Garamond"/>
          <w:sz w:val="22"/>
          <w:szCs w:val="22"/>
          <w:lang w:eastAsia="ar-SA"/>
        </w:rPr>
        <w:t xml:space="preserve">Zamawiający wymaga spełnienia wszystkich warunków granicznych (zgodnie ze wzorem przestawionym w tabeli 1). Niespełnienie któregokolwiek z wymaganych potwierdzeniem parametru warunków granicznych spowoduje odrzucenie oferty. </w:t>
      </w:r>
    </w:p>
    <w:p w14:paraId="509E1514" w14:textId="77777777" w:rsidR="0076625A" w:rsidRDefault="0076625A" w:rsidP="0076625A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0FE16801" w14:textId="77777777" w:rsidR="008B756A" w:rsidRDefault="008B756A" w:rsidP="0076625A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50354DC3" w14:textId="77777777" w:rsidR="008B756A" w:rsidRDefault="008B756A" w:rsidP="0076625A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7D9771D9" w14:textId="77777777" w:rsidR="008B756A" w:rsidRDefault="008B756A" w:rsidP="0076625A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734E902C" w14:textId="77777777" w:rsidR="008B756A" w:rsidRDefault="008B756A" w:rsidP="0076625A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5131BD16" w14:textId="77777777" w:rsidR="008B756A" w:rsidRDefault="008B756A" w:rsidP="0076625A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50A8B85A" w14:textId="77777777" w:rsidR="008B756A" w:rsidRDefault="008B756A" w:rsidP="0076625A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0B0BB552" w14:textId="77777777" w:rsidR="008B756A" w:rsidRDefault="008B756A" w:rsidP="0076625A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0634753D" w14:textId="77777777" w:rsidR="008B756A" w:rsidRDefault="008B756A" w:rsidP="0076625A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151370F1" w14:textId="77777777" w:rsidR="008B756A" w:rsidRDefault="008B756A" w:rsidP="0076625A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3107B81D" w14:textId="77777777" w:rsidR="008B756A" w:rsidRDefault="008B756A" w:rsidP="0076625A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7449BD9A" w14:textId="77777777" w:rsidR="008B756A" w:rsidRDefault="008B756A" w:rsidP="0076625A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104CD251" w14:textId="77777777" w:rsidR="008B756A" w:rsidRDefault="008B756A" w:rsidP="0076625A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576A8C06" w14:textId="77777777" w:rsidR="008B756A" w:rsidRDefault="008B756A" w:rsidP="0076625A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3C255FBE" w14:textId="77777777" w:rsidR="008B756A" w:rsidRDefault="008B756A" w:rsidP="0076625A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4E753E55" w14:textId="77777777" w:rsidR="008B756A" w:rsidRDefault="008B756A" w:rsidP="0076625A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2D883995" w14:textId="77777777" w:rsidR="008B756A" w:rsidRDefault="008B756A" w:rsidP="0076625A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041F4168" w14:textId="77777777" w:rsidR="008B756A" w:rsidRDefault="008B756A" w:rsidP="0076625A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7871E459" w14:textId="77777777" w:rsidR="008B756A" w:rsidRDefault="008B756A" w:rsidP="0076625A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1F2B1C09" w14:textId="77777777" w:rsidR="008B756A" w:rsidRDefault="008B756A" w:rsidP="0076625A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3903415B" w14:textId="77777777" w:rsidR="008B756A" w:rsidRPr="00250FC9" w:rsidRDefault="008B756A" w:rsidP="0076625A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5361CEE9" w14:textId="6643572C" w:rsidR="009124CE" w:rsidRPr="00B027A8" w:rsidRDefault="0076625A" w:rsidP="009124CE">
      <w:pPr>
        <w:suppressAutoHyphens/>
        <w:rPr>
          <w:rFonts w:ascii="Garamond" w:hAnsi="Garamond"/>
          <w:b/>
          <w:bCs/>
          <w:u w:val="single"/>
          <w:lang w:eastAsia="ar-SA"/>
        </w:rPr>
      </w:pPr>
      <w:r w:rsidRPr="00E4713D">
        <w:rPr>
          <w:rFonts w:ascii="Garamond" w:hAnsi="Garamond"/>
          <w:b/>
          <w:bCs/>
          <w:u w:val="single"/>
          <w:lang w:eastAsia="ar-SA"/>
        </w:rPr>
        <w:lastRenderedPageBreak/>
        <w:t xml:space="preserve">Tabela </w:t>
      </w:r>
      <w:r w:rsidR="002619C1" w:rsidRPr="00E4713D">
        <w:rPr>
          <w:rFonts w:ascii="Garamond" w:hAnsi="Garamond"/>
          <w:b/>
          <w:bCs/>
          <w:u w:val="single"/>
          <w:lang w:eastAsia="ar-SA"/>
        </w:rPr>
        <w:t>6</w:t>
      </w:r>
      <w:r w:rsidRPr="00E4713D">
        <w:rPr>
          <w:rFonts w:ascii="Garamond" w:hAnsi="Garamond"/>
          <w:b/>
          <w:bCs/>
          <w:u w:val="single"/>
          <w:lang w:eastAsia="ar-SA"/>
        </w:rPr>
        <w:t xml:space="preserve">: </w:t>
      </w:r>
      <w:r w:rsidR="009124CE" w:rsidRPr="00E4713D">
        <w:rPr>
          <w:rFonts w:ascii="Garamond" w:hAnsi="Garamond"/>
          <w:b/>
          <w:bCs/>
          <w:lang w:eastAsia="ar-SA"/>
        </w:rPr>
        <w:t>Wyk</w:t>
      </w:r>
      <w:r w:rsidR="009124CE" w:rsidRPr="00250FC9">
        <w:rPr>
          <w:rFonts w:ascii="Garamond" w:hAnsi="Garamond"/>
          <w:b/>
          <w:bCs/>
          <w:lang w:eastAsia="ar-SA"/>
        </w:rPr>
        <w:t xml:space="preserve">az sprzętu komputerowego przewidzianego do dzierżawy wraz z wymaganiami. </w:t>
      </w:r>
    </w:p>
    <w:p w14:paraId="4AA3045F" w14:textId="77777777" w:rsidR="0076625A" w:rsidRPr="00250FC9" w:rsidRDefault="0076625A" w:rsidP="0076625A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tbl>
      <w:tblPr>
        <w:tblW w:w="1445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7797"/>
        <w:gridCol w:w="6095"/>
      </w:tblGrid>
      <w:tr w:rsidR="00354427" w:rsidRPr="00250FC9" w14:paraId="4189CE20" w14:textId="4C35DFD6" w:rsidTr="00B027A8">
        <w:trPr>
          <w:cantSplit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AEB913E" w14:textId="77777777" w:rsidR="00354427" w:rsidRPr="004804EA" w:rsidRDefault="00354427" w:rsidP="0076625A">
            <w:pPr>
              <w:suppressAutoHyphens/>
              <w:snapToGrid w:val="0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b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A2FE478" w14:textId="77777777" w:rsidR="00354427" w:rsidRPr="00250FC9" w:rsidRDefault="00354427" w:rsidP="0076625A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snapToGrid w:val="0"/>
              <w:ind w:left="720" w:hanging="720"/>
              <w:jc w:val="center"/>
              <w:outlineLvl w:val="2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250FC9">
              <w:rPr>
                <w:rFonts w:ascii="Garamond" w:hAnsi="Garamond"/>
                <w:b/>
                <w:sz w:val="22"/>
                <w:szCs w:val="22"/>
                <w:lang w:eastAsia="ar-SA"/>
              </w:rPr>
              <w:t>Opis wymaganego parametru granicznego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A5CADA1" w14:textId="6D5884CA" w:rsidR="00354427" w:rsidRPr="00250FC9" w:rsidRDefault="00DF5693" w:rsidP="0076625A">
            <w:pPr>
              <w:suppressAutoHyphens/>
              <w:snapToGrid w:val="0"/>
              <w:jc w:val="center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250FC9">
              <w:rPr>
                <w:rFonts w:ascii="Garamond" w:hAnsi="Garamond"/>
                <w:b/>
                <w:sz w:val="22"/>
                <w:szCs w:val="22"/>
                <w:lang w:eastAsia="ar-SA"/>
              </w:rPr>
              <w:t xml:space="preserve">Wymagania </w:t>
            </w:r>
          </w:p>
        </w:tc>
      </w:tr>
      <w:tr w:rsidR="00354427" w:rsidRPr="00250FC9" w14:paraId="0E331FC9" w14:textId="2353CFA5" w:rsidTr="009406FE">
        <w:trPr>
          <w:cantSplit/>
          <w:trHeight w:val="508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B567FB" w14:textId="77777777" w:rsidR="00354427" w:rsidRPr="004804EA" w:rsidRDefault="00354427" w:rsidP="0076625A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62F786" w14:textId="4776EABC" w:rsidR="00354427" w:rsidRPr="00250FC9" w:rsidRDefault="00354427" w:rsidP="00230BA4">
            <w:pPr>
              <w:suppressAutoHyphens/>
              <w:snapToGrid w:val="0"/>
              <w:jc w:val="both"/>
              <w:rPr>
                <w:rFonts w:ascii="Garamond" w:hAnsi="Garamond" w:cstheme="minorHAnsi"/>
                <w:sz w:val="22"/>
                <w:szCs w:val="22"/>
                <w:lang w:eastAsia="ar-SA"/>
              </w:rPr>
            </w:pPr>
            <w:r w:rsidRPr="00250FC9">
              <w:rPr>
                <w:rFonts w:ascii="Garamond" w:hAnsi="Garamond" w:cstheme="minorHAnsi"/>
                <w:sz w:val="22"/>
                <w:szCs w:val="22"/>
                <w:lang w:eastAsia="ar-SA"/>
              </w:rPr>
              <w:t>3 szt. Mikrosko</w:t>
            </w:r>
            <w:r w:rsidR="00EF23BF" w:rsidRPr="00250FC9">
              <w:rPr>
                <w:rFonts w:ascii="Garamond" w:hAnsi="Garamond" w:cstheme="minorHAnsi"/>
                <w:sz w:val="22"/>
                <w:szCs w:val="22"/>
                <w:lang w:eastAsia="ar-SA"/>
              </w:rPr>
              <w:t xml:space="preserve">p (Zestaw komputerowy 3 szt. + </w:t>
            </w:r>
            <w:r w:rsidRPr="00250FC9">
              <w:rPr>
                <w:rFonts w:ascii="Garamond" w:hAnsi="Garamond" w:cstheme="minorHAnsi"/>
                <w:sz w:val="22"/>
                <w:szCs w:val="22"/>
                <w:lang w:eastAsia="ar-SA"/>
              </w:rPr>
              <w:t xml:space="preserve">kamera mikroskopowa 2szt).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ECCBD" w14:textId="69AD6919" w:rsidR="00354427" w:rsidRPr="00250FC9" w:rsidRDefault="00354427" w:rsidP="00230BA4">
            <w:pPr>
              <w:jc w:val="both"/>
              <w:rPr>
                <w:rFonts w:ascii="Garamond" w:hAnsi="Garamond" w:cstheme="minorHAnsi"/>
                <w:sz w:val="22"/>
                <w:szCs w:val="22"/>
                <w:lang w:eastAsia="ar-SA"/>
              </w:rPr>
            </w:pPr>
            <w:r w:rsidRPr="00250FC9">
              <w:rPr>
                <w:rFonts w:ascii="Garamond" w:hAnsi="Garamond" w:cstheme="minorHAnsi"/>
                <w:sz w:val="22"/>
                <w:szCs w:val="22"/>
                <w:lang w:eastAsia="ar-SA"/>
              </w:rPr>
              <w:t>Zestaw komputerowy dedykowany przez Wykonawcę do obsługi kamery makroskopowej i programu laboratoryjnego</w:t>
            </w:r>
          </w:p>
        </w:tc>
      </w:tr>
      <w:tr w:rsidR="00354427" w:rsidRPr="00250FC9" w14:paraId="24405A55" w14:textId="18A2BF93" w:rsidTr="009406F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571C63" w14:textId="7CBF804F" w:rsidR="00354427" w:rsidRPr="004804EA" w:rsidRDefault="00354427" w:rsidP="0076625A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E8EEE9" w14:textId="7710660E" w:rsidR="00354427" w:rsidRPr="00250FC9" w:rsidRDefault="00354427" w:rsidP="00230BA4">
            <w:pPr>
              <w:suppressAutoHyphens/>
              <w:snapToGrid w:val="0"/>
              <w:jc w:val="both"/>
              <w:rPr>
                <w:rFonts w:ascii="Garamond" w:hAnsi="Garamond" w:cstheme="minorHAnsi"/>
                <w:sz w:val="22"/>
                <w:szCs w:val="22"/>
                <w:lang w:eastAsia="ar-SA"/>
              </w:rPr>
            </w:pPr>
            <w:r w:rsidRPr="00250FC9">
              <w:rPr>
                <w:rFonts w:ascii="Garamond" w:hAnsi="Garamond" w:cstheme="minorHAnsi"/>
                <w:sz w:val="22"/>
                <w:szCs w:val="22"/>
                <w:lang w:eastAsia="ar-SA"/>
              </w:rPr>
              <w:t>1 szt. Analizator typu IIF + UPS</w:t>
            </w:r>
            <w:r w:rsidR="00EF23BF" w:rsidRPr="00250FC9">
              <w:rPr>
                <w:rFonts w:ascii="Garamond" w:hAnsi="Garamond" w:cstheme="minorHAnsi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23E88" w14:textId="79BB427A" w:rsidR="00354427" w:rsidRPr="00250FC9" w:rsidRDefault="00354427" w:rsidP="00230BA4">
            <w:pPr>
              <w:suppressAutoHyphens/>
              <w:snapToGrid w:val="0"/>
              <w:ind w:left="-13"/>
              <w:jc w:val="both"/>
              <w:rPr>
                <w:rFonts w:ascii="Garamond" w:hAnsi="Garamond" w:cstheme="minorHAnsi"/>
                <w:sz w:val="22"/>
                <w:szCs w:val="22"/>
                <w:lang w:eastAsia="ar-SA"/>
              </w:rPr>
            </w:pPr>
            <w:r w:rsidRPr="00250FC9">
              <w:rPr>
                <w:rFonts w:ascii="Garamond" w:hAnsi="Garamond" w:cstheme="minorHAnsi"/>
                <w:sz w:val="22"/>
                <w:szCs w:val="22"/>
                <w:lang w:eastAsia="ar-SA"/>
              </w:rPr>
              <w:t>Zestaw komputerowy dedykowany przez Wykonawcę do obsługi analizatora typu IIF.</w:t>
            </w:r>
          </w:p>
        </w:tc>
      </w:tr>
      <w:tr w:rsidR="00354427" w:rsidRPr="00250FC9" w14:paraId="3BBA8ECB" w14:textId="1E38D227" w:rsidTr="009406F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D62B0C" w14:textId="07DDB301" w:rsidR="00354427" w:rsidRPr="004804EA" w:rsidRDefault="00354427" w:rsidP="0076625A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3E3FBA" w14:textId="33F1347A" w:rsidR="00354427" w:rsidRPr="00250FC9" w:rsidRDefault="00354427" w:rsidP="00230BA4">
            <w:pPr>
              <w:suppressAutoHyphens/>
              <w:snapToGrid w:val="0"/>
              <w:jc w:val="both"/>
              <w:rPr>
                <w:rFonts w:ascii="Garamond" w:hAnsi="Garamond" w:cstheme="minorHAnsi"/>
                <w:color w:val="000000"/>
                <w:sz w:val="22"/>
                <w:szCs w:val="22"/>
              </w:rPr>
            </w:pPr>
            <w:r w:rsidRPr="00250FC9">
              <w:rPr>
                <w:rFonts w:ascii="Garamond" w:hAnsi="Garamond" w:cstheme="minorHAnsi"/>
                <w:color w:val="000000"/>
                <w:sz w:val="22"/>
                <w:szCs w:val="22"/>
              </w:rPr>
              <w:t>2 szt. analizator typu Blot (Zestaw komputerowy 2 szt</w:t>
            </w:r>
            <w:r w:rsidR="0084657A" w:rsidRPr="00250FC9">
              <w:rPr>
                <w:rFonts w:ascii="Garamond" w:hAnsi="Garamond" w:cstheme="minorHAnsi"/>
                <w:color w:val="000000"/>
                <w:sz w:val="22"/>
                <w:szCs w:val="22"/>
              </w:rPr>
              <w:t>.</w:t>
            </w:r>
            <w:r w:rsidRPr="00250FC9">
              <w:rPr>
                <w:rFonts w:ascii="Garamond" w:hAnsi="Garamond" w:cstheme="minorHAnsi"/>
                <w:color w:val="000000"/>
                <w:sz w:val="22"/>
                <w:szCs w:val="22"/>
              </w:rPr>
              <w:t xml:space="preserve"> + UPS 2szt).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FB0A4" w14:textId="6A4340AB" w:rsidR="00354427" w:rsidRPr="00250FC9" w:rsidRDefault="00354427" w:rsidP="00230BA4">
            <w:pPr>
              <w:suppressAutoHyphens/>
              <w:snapToGrid w:val="0"/>
              <w:ind w:left="-13"/>
              <w:jc w:val="both"/>
              <w:rPr>
                <w:rFonts w:ascii="Garamond" w:hAnsi="Garamond" w:cstheme="minorHAnsi"/>
                <w:sz w:val="22"/>
                <w:szCs w:val="22"/>
                <w:lang w:eastAsia="ar-SA"/>
              </w:rPr>
            </w:pPr>
            <w:r w:rsidRPr="00250FC9">
              <w:rPr>
                <w:rFonts w:ascii="Garamond" w:hAnsi="Garamond" w:cstheme="minorHAnsi"/>
                <w:sz w:val="22"/>
                <w:szCs w:val="22"/>
                <w:lang w:eastAsia="ar-SA"/>
              </w:rPr>
              <w:t>Zestaw komputerowy dedykowany przez Wykonawcę do obsługi analizatora typu Blot.</w:t>
            </w:r>
          </w:p>
        </w:tc>
      </w:tr>
      <w:tr w:rsidR="00354427" w:rsidRPr="00250FC9" w14:paraId="711E1404" w14:textId="119D3967" w:rsidTr="009406F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04E865" w14:textId="2A098DC7" w:rsidR="00354427" w:rsidRPr="004804EA" w:rsidRDefault="00377E66" w:rsidP="0076625A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4</w:t>
            </w:r>
            <w:r w:rsidR="00354427" w:rsidRPr="004804EA">
              <w:rPr>
                <w:rFonts w:ascii="Garamond" w:hAnsi="Garamond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7BB755" w14:textId="54BB3CA9" w:rsidR="00354427" w:rsidRPr="00250FC9" w:rsidRDefault="00354427" w:rsidP="00230BA4">
            <w:pPr>
              <w:jc w:val="both"/>
              <w:rPr>
                <w:rFonts w:ascii="Garamond" w:hAnsi="Garamond" w:cstheme="minorHAnsi"/>
                <w:color w:val="000000"/>
                <w:sz w:val="22"/>
                <w:szCs w:val="22"/>
              </w:rPr>
            </w:pPr>
            <w:r w:rsidRPr="00250FC9">
              <w:rPr>
                <w:rFonts w:ascii="Garamond" w:hAnsi="Garamond" w:cstheme="minorHAnsi"/>
                <w:color w:val="000000"/>
                <w:sz w:val="22"/>
                <w:szCs w:val="22"/>
              </w:rPr>
              <w:t>Serwer fizyczny  pośredniczący w komunikacji z LSI (w przypadku</w:t>
            </w:r>
            <w:r w:rsidR="004804EA">
              <w:rPr>
                <w:rFonts w:ascii="Garamond" w:hAnsi="Garamond" w:cstheme="minorHAnsi"/>
                <w:color w:val="000000"/>
                <w:sz w:val="22"/>
                <w:szCs w:val="22"/>
              </w:rPr>
              <w:t xml:space="preserve"> </w:t>
            </w:r>
            <w:r w:rsidRPr="00250FC9">
              <w:rPr>
                <w:rFonts w:ascii="Garamond" w:hAnsi="Garamond" w:cstheme="minorHAnsi"/>
                <w:color w:val="000000"/>
                <w:sz w:val="22"/>
                <w:szCs w:val="22"/>
              </w:rPr>
              <w:t>zastosowania) +UPS</w:t>
            </w:r>
          </w:p>
          <w:p w14:paraId="7A54650C" w14:textId="172C9E7A" w:rsidR="00354427" w:rsidRPr="00250FC9" w:rsidRDefault="00354427" w:rsidP="00230BA4">
            <w:pPr>
              <w:suppressAutoHyphens/>
              <w:snapToGrid w:val="0"/>
              <w:jc w:val="both"/>
              <w:rPr>
                <w:rFonts w:ascii="Garamond" w:hAnsi="Garamond" w:cstheme="minorHAnsi"/>
                <w:sz w:val="22"/>
                <w:szCs w:val="22"/>
                <w:vertAlign w:val="superscript"/>
                <w:lang w:eastAsia="ar-SA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56F07" w14:textId="3CA5C351" w:rsidR="00354427" w:rsidRPr="00250FC9" w:rsidRDefault="00354427" w:rsidP="00230BA4">
            <w:pPr>
              <w:suppressAutoHyphens/>
              <w:snapToGrid w:val="0"/>
              <w:ind w:left="-13"/>
              <w:jc w:val="both"/>
              <w:rPr>
                <w:rFonts w:ascii="Garamond" w:hAnsi="Garamond" w:cstheme="minorHAnsi"/>
                <w:sz w:val="22"/>
                <w:szCs w:val="22"/>
                <w:lang w:eastAsia="ar-SA"/>
              </w:rPr>
            </w:pPr>
            <w:r w:rsidRPr="00250FC9">
              <w:rPr>
                <w:rFonts w:ascii="Garamond" w:hAnsi="Garamond" w:cstheme="minorHAnsi"/>
                <w:sz w:val="22"/>
                <w:szCs w:val="22"/>
                <w:lang w:eastAsia="ar-SA"/>
              </w:rPr>
              <w:t>Serwer dedykowany przez Wykonawcę do obsługi komunikacji pomiędzy aparatami a LSI.</w:t>
            </w:r>
          </w:p>
        </w:tc>
      </w:tr>
      <w:tr w:rsidR="00354427" w:rsidRPr="00250FC9" w14:paraId="1F3CAD3D" w14:textId="77777777" w:rsidTr="004804EA">
        <w:tblPrEx>
          <w:jc w:val="left"/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1E9D9A7F" w14:textId="77777777" w:rsidR="00354427" w:rsidRPr="004804EA" w:rsidRDefault="00354427" w:rsidP="0035442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Pod pojęciem zestaw komputerowy rozumie się komputer z monitorem, myszką i klawiaturą z odpowiedni kablami umożliwiającymi pracę.</w:t>
            </w:r>
          </w:p>
        </w:tc>
      </w:tr>
      <w:tr w:rsidR="00354427" w:rsidRPr="00250FC9" w14:paraId="1A68B4B1" w14:textId="77777777" w:rsidTr="004804EA">
        <w:tblPrEx>
          <w:jc w:val="left"/>
          <w:tblLook w:val="04A0" w:firstRow="1" w:lastRow="0" w:firstColumn="1" w:lastColumn="0" w:noHBand="0" w:noVBand="1"/>
        </w:tblPrEx>
        <w:trPr>
          <w:trHeight w:val="1110"/>
        </w:trPr>
        <w:tc>
          <w:tcPr>
            <w:tcW w:w="1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75CED25A" w14:textId="397F4992" w:rsidR="00354427" w:rsidRPr="004804EA" w:rsidRDefault="00354427" w:rsidP="0035442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Większość z komputerów stanowi integralne wyposażenie urządzeń i trudno nam narzucać parametry, bo może to utrudnić lub uniemożliwić ich działanie. Firma dostarczająca sprzęt jest zobowiązana do zapewnienia prawidłowej pracy wszystkich ur</w:t>
            </w:r>
            <w:r w:rsidR="008C141E" w:rsidRPr="004804EA">
              <w:rPr>
                <w:rFonts w:ascii="Garamond" w:hAnsi="Garamond"/>
                <w:color w:val="000000"/>
                <w:sz w:val="22"/>
                <w:szCs w:val="22"/>
              </w:rPr>
              <w:t xml:space="preserve">ządzeń oraz </w:t>
            </w: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ich współpracę z systemem LSI Centrum firmy Marcel</w:t>
            </w:r>
          </w:p>
        </w:tc>
      </w:tr>
    </w:tbl>
    <w:p w14:paraId="0BCFBD95" w14:textId="77777777" w:rsidR="008B756A" w:rsidRDefault="008B756A" w:rsidP="00354427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b/>
          <w:bCs/>
          <w:u w:val="single"/>
          <w:lang w:eastAsia="ar-SA"/>
        </w:rPr>
      </w:pPr>
    </w:p>
    <w:p w14:paraId="357C2BF9" w14:textId="4CEF1A46" w:rsidR="00354427" w:rsidRPr="00250FC9" w:rsidRDefault="004804EA" w:rsidP="00354427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sz w:val="22"/>
          <w:szCs w:val="22"/>
          <w:lang w:eastAsia="ar-SA"/>
        </w:rPr>
      </w:pPr>
      <w:r>
        <w:rPr>
          <w:rFonts w:ascii="Garamond" w:hAnsi="Garamond"/>
          <w:b/>
          <w:bCs/>
          <w:u w:val="single"/>
          <w:lang w:eastAsia="ar-SA"/>
        </w:rPr>
        <w:t>*</w:t>
      </w:r>
      <w:r w:rsidR="00354427" w:rsidRPr="00250FC9">
        <w:rPr>
          <w:rFonts w:ascii="Garamond" w:hAnsi="Garamond"/>
          <w:sz w:val="22"/>
          <w:szCs w:val="22"/>
          <w:lang w:eastAsia="ar-SA"/>
        </w:rPr>
        <w:t xml:space="preserve">Zamawiający wymaga spełnienia wszystkich warunków granicznych (zgodnie ze wzorem przestawionym w tabeli 1). Niespełnienie któregokolwiek z wymaganych potwierdzeniem parametru warunków granicznych spowoduje odrzucenie oferty. </w:t>
      </w:r>
    </w:p>
    <w:p w14:paraId="66EBAA31" w14:textId="77777777" w:rsidR="004804EA" w:rsidRDefault="004804EA" w:rsidP="00101928">
      <w:pPr>
        <w:suppressAutoHyphens/>
        <w:rPr>
          <w:rFonts w:ascii="Garamond" w:hAnsi="Garamond"/>
          <w:b/>
          <w:bCs/>
          <w:u w:val="single"/>
          <w:lang w:eastAsia="ar-SA"/>
        </w:rPr>
      </w:pPr>
    </w:p>
    <w:p w14:paraId="42F023DA" w14:textId="77777777" w:rsidR="00B027A8" w:rsidRDefault="00B027A8" w:rsidP="00101928">
      <w:pPr>
        <w:suppressAutoHyphens/>
        <w:rPr>
          <w:rFonts w:ascii="Garamond" w:hAnsi="Garamond"/>
          <w:b/>
          <w:bCs/>
          <w:u w:val="single"/>
          <w:lang w:eastAsia="ar-SA"/>
        </w:rPr>
      </w:pPr>
    </w:p>
    <w:p w14:paraId="5423FE1B" w14:textId="77777777" w:rsidR="008B756A" w:rsidRDefault="008B756A" w:rsidP="00101928">
      <w:pPr>
        <w:suppressAutoHyphens/>
        <w:rPr>
          <w:rFonts w:ascii="Garamond" w:hAnsi="Garamond"/>
          <w:b/>
          <w:bCs/>
          <w:u w:val="single"/>
          <w:lang w:eastAsia="ar-SA"/>
        </w:rPr>
      </w:pPr>
    </w:p>
    <w:p w14:paraId="180F2578" w14:textId="77777777" w:rsidR="008B756A" w:rsidRDefault="008B756A" w:rsidP="00101928">
      <w:pPr>
        <w:suppressAutoHyphens/>
        <w:rPr>
          <w:rFonts w:ascii="Garamond" w:hAnsi="Garamond"/>
          <w:b/>
          <w:bCs/>
          <w:u w:val="single"/>
          <w:lang w:eastAsia="ar-SA"/>
        </w:rPr>
      </w:pPr>
    </w:p>
    <w:p w14:paraId="32D9A7E4" w14:textId="77777777" w:rsidR="008B756A" w:rsidRDefault="008B756A" w:rsidP="00101928">
      <w:pPr>
        <w:suppressAutoHyphens/>
        <w:rPr>
          <w:rFonts w:ascii="Garamond" w:hAnsi="Garamond"/>
          <w:b/>
          <w:bCs/>
          <w:u w:val="single"/>
          <w:lang w:eastAsia="ar-SA"/>
        </w:rPr>
      </w:pPr>
    </w:p>
    <w:p w14:paraId="28EB885C" w14:textId="77777777" w:rsidR="008B756A" w:rsidRDefault="008B756A" w:rsidP="00101928">
      <w:pPr>
        <w:suppressAutoHyphens/>
        <w:rPr>
          <w:rFonts w:ascii="Garamond" w:hAnsi="Garamond"/>
          <w:b/>
          <w:bCs/>
          <w:u w:val="single"/>
          <w:lang w:eastAsia="ar-SA"/>
        </w:rPr>
      </w:pPr>
    </w:p>
    <w:p w14:paraId="61971A2D" w14:textId="77777777" w:rsidR="008B756A" w:rsidRDefault="008B756A" w:rsidP="00101928">
      <w:pPr>
        <w:suppressAutoHyphens/>
        <w:rPr>
          <w:rFonts w:ascii="Garamond" w:hAnsi="Garamond"/>
          <w:b/>
          <w:bCs/>
          <w:u w:val="single"/>
          <w:lang w:eastAsia="ar-SA"/>
        </w:rPr>
      </w:pPr>
    </w:p>
    <w:p w14:paraId="72A52AE9" w14:textId="77777777" w:rsidR="008B756A" w:rsidRDefault="008B756A" w:rsidP="00101928">
      <w:pPr>
        <w:suppressAutoHyphens/>
        <w:rPr>
          <w:rFonts w:ascii="Garamond" w:hAnsi="Garamond"/>
          <w:b/>
          <w:bCs/>
          <w:u w:val="single"/>
          <w:lang w:eastAsia="ar-SA"/>
        </w:rPr>
      </w:pPr>
    </w:p>
    <w:p w14:paraId="5FFBE9DB" w14:textId="77777777" w:rsidR="008B756A" w:rsidRDefault="008B756A" w:rsidP="00101928">
      <w:pPr>
        <w:suppressAutoHyphens/>
        <w:rPr>
          <w:rFonts w:ascii="Garamond" w:hAnsi="Garamond"/>
          <w:b/>
          <w:bCs/>
          <w:u w:val="single"/>
          <w:lang w:eastAsia="ar-SA"/>
        </w:rPr>
      </w:pPr>
    </w:p>
    <w:p w14:paraId="73CCA93A" w14:textId="77777777" w:rsidR="008B756A" w:rsidRDefault="008B756A" w:rsidP="00101928">
      <w:pPr>
        <w:suppressAutoHyphens/>
        <w:rPr>
          <w:rFonts w:ascii="Garamond" w:hAnsi="Garamond"/>
          <w:b/>
          <w:bCs/>
          <w:u w:val="single"/>
          <w:lang w:eastAsia="ar-SA"/>
        </w:rPr>
      </w:pPr>
    </w:p>
    <w:p w14:paraId="46A8A21C" w14:textId="77777777" w:rsidR="008B756A" w:rsidRDefault="008B756A" w:rsidP="00101928">
      <w:pPr>
        <w:suppressAutoHyphens/>
        <w:rPr>
          <w:rFonts w:ascii="Garamond" w:hAnsi="Garamond"/>
          <w:b/>
          <w:bCs/>
          <w:u w:val="single"/>
          <w:lang w:eastAsia="ar-SA"/>
        </w:rPr>
      </w:pPr>
    </w:p>
    <w:p w14:paraId="4F35FC34" w14:textId="77777777" w:rsidR="008B756A" w:rsidRDefault="008B756A" w:rsidP="00101928">
      <w:pPr>
        <w:suppressAutoHyphens/>
        <w:rPr>
          <w:rFonts w:ascii="Garamond" w:hAnsi="Garamond"/>
          <w:b/>
          <w:bCs/>
          <w:u w:val="single"/>
          <w:lang w:eastAsia="ar-SA"/>
        </w:rPr>
      </w:pPr>
    </w:p>
    <w:p w14:paraId="117532DC" w14:textId="77777777" w:rsidR="008B756A" w:rsidRDefault="008B756A" w:rsidP="00101928">
      <w:pPr>
        <w:suppressAutoHyphens/>
        <w:rPr>
          <w:rFonts w:ascii="Garamond" w:hAnsi="Garamond"/>
          <w:b/>
          <w:bCs/>
          <w:u w:val="single"/>
          <w:lang w:eastAsia="ar-SA"/>
        </w:rPr>
      </w:pPr>
    </w:p>
    <w:p w14:paraId="4CEF059D" w14:textId="77777777" w:rsidR="008B756A" w:rsidRDefault="008B756A" w:rsidP="00101928">
      <w:pPr>
        <w:suppressAutoHyphens/>
        <w:rPr>
          <w:rFonts w:ascii="Garamond" w:hAnsi="Garamond"/>
          <w:b/>
          <w:bCs/>
          <w:u w:val="single"/>
          <w:lang w:eastAsia="ar-SA"/>
        </w:rPr>
      </w:pPr>
    </w:p>
    <w:p w14:paraId="74D0A943" w14:textId="77777777" w:rsidR="008B756A" w:rsidRDefault="008B756A" w:rsidP="00101928">
      <w:pPr>
        <w:suppressAutoHyphens/>
        <w:rPr>
          <w:rFonts w:ascii="Garamond" w:hAnsi="Garamond"/>
          <w:b/>
          <w:bCs/>
          <w:u w:val="single"/>
          <w:lang w:eastAsia="ar-SA"/>
        </w:rPr>
      </w:pPr>
    </w:p>
    <w:p w14:paraId="39371D96" w14:textId="77777777" w:rsidR="008B756A" w:rsidRPr="00250FC9" w:rsidRDefault="008B756A" w:rsidP="00101928">
      <w:pPr>
        <w:suppressAutoHyphens/>
        <w:rPr>
          <w:rFonts w:ascii="Garamond" w:hAnsi="Garamond"/>
          <w:b/>
          <w:bCs/>
          <w:u w:val="single"/>
          <w:lang w:eastAsia="ar-SA"/>
        </w:rPr>
      </w:pPr>
    </w:p>
    <w:p w14:paraId="04E9347A" w14:textId="40742BEB" w:rsidR="00101928" w:rsidRPr="00B027A8" w:rsidRDefault="0076625A" w:rsidP="00E4713D">
      <w:pPr>
        <w:suppressAutoHyphens/>
        <w:jc w:val="both"/>
        <w:rPr>
          <w:rFonts w:ascii="Garamond" w:hAnsi="Garamond"/>
          <w:b/>
          <w:bCs/>
          <w:u w:val="single"/>
          <w:lang w:eastAsia="ar-SA"/>
        </w:rPr>
      </w:pPr>
      <w:r w:rsidRPr="00250FC9">
        <w:rPr>
          <w:rFonts w:ascii="Garamond" w:hAnsi="Garamond"/>
          <w:b/>
          <w:bCs/>
          <w:u w:val="single"/>
          <w:lang w:eastAsia="ar-SA"/>
        </w:rPr>
        <w:lastRenderedPageBreak/>
        <w:t xml:space="preserve">Tabela </w:t>
      </w:r>
      <w:r w:rsidR="002619C1" w:rsidRPr="00E4713D">
        <w:rPr>
          <w:rFonts w:ascii="Garamond" w:hAnsi="Garamond"/>
          <w:b/>
          <w:bCs/>
          <w:u w:val="single"/>
          <w:lang w:eastAsia="ar-SA"/>
        </w:rPr>
        <w:t>7</w:t>
      </w:r>
      <w:r w:rsidR="00101928" w:rsidRPr="00E4713D">
        <w:rPr>
          <w:rFonts w:ascii="Garamond" w:hAnsi="Garamond"/>
          <w:b/>
          <w:bCs/>
          <w:u w:val="single"/>
          <w:lang w:eastAsia="ar-SA"/>
        </w:rPr>
        <w:t>:</w:t>
      </w:r>
      <w:r w:rsidR="00101928" w:rsidRPr="00250FC9">
        <w:rPr>
          <w:rFonts w:ascii="Garamond" w:hAnsi="Garamond"/>
          <w:b/>
          <w:bCs/>
          <w:u w:val="single"/>
          <w:lang w:eastAsia="ar-SA"/>
        </w:rPr>
        <w:t xml:space="preserve"> </w:t>
      </w:r>
      <w:r w:rsidR="00BC1C11" w:rsidRPr="00250FC9">
        <w:rPr>
          <w:rFonts w:ascii="Garamond" w:hAnsi="Garamond"/>
          <w:b/>
          <w:bCs/>
          <w:lang w:eastAsia="ar-SA"/>
        </w:rPr>
        <w:t xml:space="preserve">Wymagania graniczne dot. jakości technik pracy (immunofluorescencji pośredniej </w:t>
      </w:r>
      <w:r w:rsidR="0041627F" w:rsidRPr="00250FC9">
        <w:rPr>
          <w:rFonts w:ascii="Garamond" w:hAnsi="Garamond"/>
          <w:b/>
          <w:bCs/>
          <w:lang w:eastAsia="ar-SA"/>
        </w:rPr>
        <w:t>typu (IIF), typu B</w:t>
      </w:r>
      <w:r w:rsidR="00BC1C11" w:rsidRPr="00250FC9">
        <w:rPr>
          <w:rFonts w:ascii="Garamond" w:hAnsi="Garamond"/>
          <w:b/>
          <w:bCs/>
          <w:lang w:eastAsia="ar-SA"/>
        </w:rPr>
        <w:t xml:space="preserve">lot, </w:t>
      </w:r>
      <w:r w:rsidR="0041627F" w:rsidRPr="00250FC9">
        <w:rPr>
          <w:rFonts w:ascii="Garamond" w:hAnsi="Garamond"/>
          <w:b/>
          <w:bCs/>
          <w:lang w:eastAsia="ar-SA"/>
        </w:rPr>
        <w:t xml:space="preserve">metodą </w:t>
      </w:r>
      <w:r w:rsidR="00BC1C11" w:rsidRPr="00250FC9">
        <w:rPr>
          <w:rFonts w:ascii="Garamond" w:hAnsi="Garamond"/>
          <w:b/>
          <w:bCs/>
          <w:lang w:eastAsia="ar-SA"/>
        </w:rPr>
        <w:t>ELISA) i jakości odczynników do badań  z autoagresji.</w:t>
      </w:r>
    </w:p>
    <w:p w14:paraId="15C6C429" w14:textId="77777777" w:rsidR="004804EA" w:rsidRPr="004804EA" w:rsidRDefault="004804EA" w:rsidP="004804EA">
      <w:pPr>
        <w:suppressAutoHyphens/>
        <w:jc w:val="both"/>
        <w:rPr>
          <w:rFonts w:ascii="Garamond" w:hAnsi="Garamond"/>
          <w:b/>
          <w:bCs/>
          <w:lang w:eastAsia="ar-SA"/>
        </w:rPr>
      </w:pPr>
    </w:p>
    <w:tbl>
      <w:tblPr>
        <w:tblW w:w="1450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0206"/>
        <w:gridCol w:w="1276"/>
        <w:gridCol w:w="2461"/>
      </w:tblGrid>
      <w:tr w:rsidR="00101928" w:rsidRPr="004804EA" w14:paraId="5466435D" w14:textId="77777777" w:rsidTr="004804EA">
        <w:trPr>
          <w:cantSplit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18EF06F" w14:textId="77777777" w:rsidR="00101928" w:rsidRPr="004804EA" w:rsidRDefault="00101928" w:rsidP="00B74AC8">
            <w:pPr>
              <w:suppressAutoHyphens/>
              <w:snapToGrid w:val="0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b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3AA8A12" w14:textId="77777777" w:rsidR="00101928" w:rsidRPr="004804EA" w:rsidRDefault="00101928" w:rsidP="00B74AC8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snapToGrid w:val="0"/>
              <w:ind w:left="720" w:hanging="720"/>
              <w:jc w:val="center"/>
              <w:outlineLvl w:val="2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b/>
                <w:sz w:val="22"/>
                <w:szCs w:val="22"/>
                <w:lang w:eastAsia="ar-SA"/>
              </w:rPr>
              <w:t>Opis wymaganego parametru granicznego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07FB3C7" w14:textId="77777777" w:rsidR="00101928" w:rsidRPr="004804EA" w:rsidRDefault="00101928" w:rsidP="00B74AC8">
            <w:pPr>
              <w:suppressAutoHyphens/>
              <w:snapToGrid w:val="0"/>
              <w:jc w:val="center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b/>
                <w:sz w:val="22"/>
                <w:szCs w:val="22"/>
                <w:lang w:eastAsia="ar-SA"/>
              </w:rPr>
              <w:t xml:space="preserve">Parametr wymagany 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E209310" w14:textId="77777777" w:rsidR="00101928" w:rsidRPr="004804EA" w:rsidRDefault="00101928" w:rsidP="00B74AC8">
            <w:pPr>
              <w:suppressAutoHyphens/>
              <w:snapToGrid w:val="0"/>
              <w:jc w:val="center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b/>
                <w:sz w:val="22"/>
                <w:szCs w:val="22"/>
                <w:lang w:eastAsia="ar-SA"/>
              </w:rPr>
              <w:t xml:space="preserve">Potwierdzenie spełnienia parametru – </w:t>
            </w:r>
          </w:p>
          <w:p w14:paraId="22B6A861" w14:textId="77777777" w:rsidR="00101928" w:rsidRPr="004804EA" w:rsidRDefault="00101928" w:rsidP="00B74AC8">
            <w:pPr>
              <w:suppressAutoHyphens/>
              <w:snapToGrid w:val="0"/>
              <w:jc w:val="center"/>
              <w:rPr>
                <w:rFonts w:ascii="Garamond" w:hAnsi="Garamond"/>
                <w:i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i/>
                <w:color w:val="FF0000"/>
                <w:sz w:val="22"/>
                <w:szCs w:val="22"/>
                <w:lang w:eastAsia="ar-SA"/>
              </w:rPr>
              <w:t>(należy wpisać Tak lub Nie)*</w:t>
            </w:r>
          </w:p>
        </w:tc>
      </w:tr>
      <w:tr w:rsidR="00101928" w:rsidRPr="004804EA" w14:paraId="1CF7AC00" w14:textId="77777777" w:rsidTr="009406FE">
        <w:trPr>
          <w:cantSplit/>
          <w:trHeight w:val="31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33347A" w14:textId="77777777" w:rsidR="00101928" w:rsidRPr="004804EA" w:rsidRDefault="00101928" w:rsidP="00B74AC8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712987" w14:textId="2AC34A02" w:rsidR="00101928" w:rsidRPr="004804EA" w:rsidRDefault="00704645" w:rsidP="00230BA4">
            <w:pPr>
              <w:suppressAutoHyphens/>
              <w:snapToGrid w:val="0"/>
              <w:jc w:val="both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b/>
                <w:sz w:val="22"/>
                <w:szCs w:val="22"/>
                <w:lang w:eastAsia="ar-SA"/>
              </w:rPr>
              <w:t xml:space="preserve">Jakość technik </w:t>
            </w:r>
            <w:r w:rsidR="0041627F" w:rsidRPr="004804EA">
              <w:rPr>
                <w:rFonts w:ascii="Garamond" w:hAnsi="Garamond"/>
                <w:b/>
                <w:sz w:val="22"/>
                <w:szCs w:val="22"/>
                <w:lang w:eastAsia="ar-SA"/>
              </w:rPr>
              <w:t xml:space="preserve">typu </w:t>
            </w:r>
            <w:r w:rsidRPr="004804EA">
              <w:rPr>
                <w:rFonts w:ascii="Garamond" w:hAnsi="Garamond"/>
                <w:b/>
                <w:sz w:val="22"/>
                <w:szCs w:val="22"/>
                <w:lang w:eastAsia="ar-SA"/>
              </w:rPr>
              <w:t>IIF: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2E799" w14:textId="77777777" w:rsidR="00101928" w:rsidRPr="004804EA" w:rsidRDefault="00101928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BC454" w14:textId="77777777" w:rsidR="00101928" w:rsidRPr="004804EA" w:rsidRDefault="00101928" w:rsidP="00B74AC8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704645" w:rsidRPr="004804EA" w14:paraId="34EA99C9" w14:textId="77777777" w:rsidTr="009406FE">
        <w:trPr>
          <w:cantSplit/>
          <w:trHeight w:val="286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8E3B8A" w14:textId="18328EB2" w:rsidR="00704645" w:rsidRPr="004804EA" w:rsidRDefault="00704645" w:rsidP="00704645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8EF82C" w14:textId="57686A66" w:rsidR="00704645" w:rsidRPr="004804EA" w:rsidRDefault="00704645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 xml:space="preserve">Możliwość równoczesnego startu dla wszystkich próbek.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37E0F" w14:textId="77777777" w:rsidR="00704645" w:rsidRPr="004804EA" w:rsidRDefault="00704645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7E9A1" w14:textId="77777777" w:rsidR="00704645" w:rsidRPr="004804EA" w:rsidRDefault="00704645" w:rsidP="00704645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704645" w:rsidRPr="004804EA" w14:paraId="591BCEC4" w14:textId="77777777" w:rsidTr="009406FE">
        <w:trPr>
          <w:cantSplit/>
          <w:trHeight w:val="2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A74C2" w14:textId="63767A90" w:rsidR="00704645" w:rsidRPr="004804EA" w:rsidRDefault="00704645" w:rsidP="00704645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FE0DEB" w14:textId="75CD4E58" w:rsidR="00704645" w:rsidRPr="004804EA" w:rsidRDefault="00704645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Pipetowanie na neutralną matrycę zamiast na substrat.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8C93C" w14:textId="77777777" w:rsidR="00704645" w:rsidRPr="004804EA" w:rsidRDefault="00704645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CECF8" w14:textId="77777777" w:rsidR="00704645" w:rsidRPr="004804EA" w:rsidRDefault="00704645" w:rsidP="00704645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704645" w:rsidRPr="004804EA" w14:paraId="5F8FA87B" w14:textId="77777777" w:rsidTr="009406FE">
        <w:trPr>
          <w:cantSplit/>
          <w:trHeight w:val="25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D82BE4" w14:textId="3DFADBB5" w:rsidR="00704645" w:rsidRPr="004804EA" w:rsidRDefault="00704645" w:rsidP="00704645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1898E0" w14:textId="60438F63" w:rsidR="00704645" w:rsidRPr="004804EA" w:rsidRDefault="00704645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Możliwość równoczesnego oznaczania przeciwciał wobec kilku substratów w jednym dołku-technika mozaikowa.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DBB6B" w14:textId="77777777" w:rsidR="00704645" w:rsidRPr="004804EA" w:rsidRDefault="00704645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BBD09" w14:textId="77777777" w:rsidR="00704645" w:rsidRPr="004804EA" w:rsidRDefault="00704645" w:rsidP="00704645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101928" w:rsidRPr="004804EA" w14:paraId="56FD388A" w14:textId="77777777" w:rsidTr="009406FE">
        <w:trPr>
          <w:cantSplit/>
          <w:trHeight w:val="26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3F68F4" w14:textId="1CBBC730" w:rsidR="00101928" w:rsidRPr="004804EA" w:rsidRDefault="00704645" w:rsidP="00B74AC8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 xml:space="preserve">2. 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AA0C32" w14:textId="1FED4468" w:rsidR="00101928" w:rsidRPr="004804EA" w:rsidRDefault="00704645" w:rsidP="00230BA4">
            <w:pPr>
              <w:suppressAutoHyphens/>
              <w:snapToGrid w:val="0"/>
              <w:jc w:val="both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b/>
                <w:sz w:val="22"/>
                <w:szCs w:val="22"/>
                <w:lang w:eastAsia="ar-SA"/>
              </w:rPr>
              <w:t xml:space="preserve">Jakość technik </w:t>
            </w:r>
            <w:r w:rsidR="0041627F" w:rsidRPr="004804EA">
              <w:rPr>
                <w:rFonts w:ascii="Garamond" w:hAnsi="Garamond"/>
                <w:b/>
                <w:sz w:val="22"/>
                <w:szCs w:val="22"/>
                <w:lang w:eastAsia="ar-SA"/>
              </w:rPr>
              <w:t xml:space="preserve">metodą </w:t>
            </w:r>
            <w:r w:rsidRPr="004804EA">
              <w:rPr>
                <w:rFonts w:ascii="Garamond" w:hAnsi="Garamond"/>
                <w:b/>
                <w:sz w:val="22"/>
                <w:szCs w:val="22"/>
                <w:lang w:eastAsia="ar-SA"/>
              </w:rPr>
              <w:t>ELISA: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28C70" w14:textId="77777777" w:rsidR="00101928" w:rsidRPr="004804EA" w:rsidRDefault="00101928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2A051" w14:textId="77777777" w:rsidR="00101928" w:rsidRPr="004804EA" w:rsidRDefault="00101928" w:rsidP="00B74AC8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704645" w:rsidRPr="004804EA" w14:paraId="60CD1EE7" w14:textId="77777777" w:rsidTr="009406FE">
        <w:trPr>
          <w:cantSplit/>
          <w:trHeight w:val="30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6EDC4D" w14:textId="189AC356" w:rsidR="00704645" w:rsidRPr="004804EA" w:rsidRDefault="00704645" w:rsidP="00704645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064B76" w14:textId="6ED77E07" w:rsidR="00704645" w:rsidRPr="004804EA" w:rsidRDefault="00704645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Odczynniki gotowe do oznaczania.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9F7BC" w14:textId="77777777" w:rsidR="00704645" w:rsidRPr="004804EA" w:rsidRDefault="00704645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1C988" w14:textId="77777777" w:rsidR="00704645" w:rsidRPr="004804EA" w:rsidRDefault="00704645" w:rsidP="00704645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704645" w:rsidRPr="004804EA" w14:paraId="069E65F7" w14:textId="77777777" w:rsidTr="009406FE">
        <w:trPr>
          <w:cantSplit/>
          <w:trHeight w:val="266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275C1C" w14:textId="5055F229" w:rsidR="00704645" w:rsidRPr="004804EA" w:rsidRDefault="00704645" w:rsidP="00704645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056FFE" w14:textId="5C0AD6F1" w:rsidR="00704645" w:rsidRPr="004804EA" w:rsidRDefault="00704645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Możliwość dzielenia płytki na kilka oznaczeń wykonywanych w różnych dniach.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64A9A" w14:textId="77777777" w:rsidR="00704645" w:rsidRPr="004804EA" w:rsidRDefault="00704645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8BBEE" w14:textId="77777777" w:rsidR="00704645" w:rsidRPr="004804EA" w:rsidRDefault="00704645" w:rsidP="00704645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704645" w:rsidRPr="004804EA" w14:paraId="6EF4B9F1" w14:textId="77777777" w:rsidTr="009406F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BA79AB" w14:textId="7BBC75F7" w:rsidR="00704645" w:rsidRPr="004804EA" w:rsidRDefault="00704645" w:rsidP="00704645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DA4CCB" w14:textId="40E05613" w:rsidR="00704645" w:rsidRPr="004804EA" w:rsidRDefault="00704645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Możliwość (w razie konieczności) przechodzenia od testu ilościowego do jakościowego</w:t>
            </w:r>
            <w:r w:rsidR="0041627F" w:rsidRPr="004804EA">
              <w:rPr>
                <w:rFonts w:ascii="Garamond" w:hAnsi="Garamond"/>
                <w:color w:val="000000"/>
                <w:sz w:val="22"/>
                <w:szCs w:val="22"/>
              </w:rPr>
              <w:t xml:space="preserve"> – jeden ze standardów posiadający</w:t>
            </w: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 xml:space="preserve"> wartość punktu odcięcia.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0E004" w14:textId="77777777" w:rsidR="00704645" w:rsidRPr="004804EA" w:rsidRDefault="00704645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EABE1" w14:textId="77777777" w:rsidR="00704645" w:rsidRPr="004804EA" w:rsidRDefault="00704645" w:rsidP="00704645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704645" w:rsidRPr="004804EA" w14:paraId="3D631987" w14:textId="77777777" w:rsidTr="009406FE">
        <w:trPr>
          <w:cantSplit/>
          <w:trHeight w:val="206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8E3F46" w14:textId="0806865C" w:rsidR="00704645" w:rsidRPr="004804EA" w:rsidRDefault="00704645" w:rsidP="00704645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1E297D" w14:textId="1B9A1D16" w:rsidR="00704645" w:rsidRPr="004804EA" w:rsidRDefault="00704645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Odczynniki barwne.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A57B5" w14:textId="77777777" w:rsidR="00704645" w:rsidRPr="004804EA" w:rsidRDefault="00704645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3968B" w14:textId="77777777" w:rsidR="00704645" w:rsidRPr="004804EA" w:rsidRDefault="00704645" w:rsidP="00704645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101928" w:rsidRPr="004804EA" w14:paraId="02EB8F1C" w14:textId="77777777" w:rsidTr="009406FE">
        <w:trPr>
          <w:cantSplit/>
          <w:trHeight w:val="34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73161" w14:textId="13892425" w:rsidR="00101928" w:rsidRPr="004804EA" w:rsidRDefault="00704645" w:rsidP="00B74AC8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 xml:space="preserve">3. 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8E07D7" w14:textId="33F05EDA" w:rsidR="00101928" w:rsidRPr="004804EA" w:rsidRDefault="00704645" w:rsidP="00230BA4">
            <w:pPr>
              <w:jc w:val="both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4804EA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 Jakość odczynników – techniki </w:t>
            </w:r>
            <w:r w:rsidR="0041627F" w:rsidRPr="004804EA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typu </w:t>
            </w:r>
            <w:r w:rsidRPr="004804EA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IIF, </w:t>
            </w:r>
            <w:r w:rsidR="0041627F" w:rsidRPr="004804EA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typu </w:t>
            </w:r>
            <w:r w:rsidRPr="004804EA">
              <w:rPr>
                <w:rFonts w:ascii="Garamond" w:hAnsi="Garamond"/>
                <w:b/>
                <w:color w:val="000000"/>
                <w:sz w:val="22"/>
                <w:szCs w:val="22"/>
              </w:rPr>
              <w:t>Blot: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FA662" w14:textId="77777777" w:rsidR="00101928" w:rsidRPr="004804EA" w:rsidRDefault="00101928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EF14A" w14:textId="77777777" w:rsidR="00101928" w:rsidRPr="004804EA" w:rsidRDefault="00101928" w:rsidP="00B74AC8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704645" w:rsidRPr="004804EA" w14:paraId="502FAB5F" w14:textId="77777777" w:rsidTr="009406FE">
        <w:trPr>
          <w:cantSplit/>
          <w:trHeight w:val="196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DDD5F4" w14:textId="3E77106A" w:rsidR="00704645" w:rsidRPr="004804EA" w:rsidRDefault="00704645" w:rsidP="00704645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65AEA2" w14:textId="2CFA582D" w:rsidR="00704645" w:rsidRPr="004804EA" w:rsidRDefault="00704645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Elastyczność w wielkościach opakowań – dolna granica (minimum 3 próbki /szkiełko dla testów IIF).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96827" w14:textId="77777777" w:rsidR="00704645" w:rsidRPr="004804EA" w:rsidRDefault="00704645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D57D7" w14:textId="77777777" w:rsidR="00704645" w:rsidRPr="004804EA" w:rsidRDefault="00704645" w:rsidP="00704645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704645" w:rsidRPr="004804EA" w14:paraId="2A994C03" w14:textId="77777777" w:rsidTr="009406FE">
        <w:trPr>
          <w:cantSplit/>
          <w:trHeight w:val="21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E344D" w14:textId="78BD8C4E" w:rsidR="00704645" w:rsidRPr="004804EA" w:rsidRDefault="00704645" w:rsidP="00704645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B9512E" w14:textId="2978E3EC" w:rsidR="00704645" w:rsidRPr="004804EA" w:rsidRDefault="00704645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>Kontrola wewnętrzna testu.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C1812" w14:textId="77777777" w:rsidR="00704645" w:rsidRPr="004804EA" w:rsidRDefault="00704645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43386" w14:textId="77777777" w:rsidR="00704645" w:rsidRPr="004804EA" w:rsidRDefault="00704645" w:rsidP="00704645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704645" w:rsidRPr="004804EA" w14:paraId="6C58D136" w14:textId="77777777" w:rsidTr="009406FE">
        <w:trPr>
          <w:cantSplit/>
          <w:trHeight w:val="47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05C8A3" w14:textId="1ABC941C" w:rsidR="00704645" w:rsidRPr="004804EA" w:rsidRDefault="00704645" w:rsidP="00704645">
            <w:pPr>
              <w:suppressAutoHyphens/>
              <w:snapToGrid w:val="0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EEF2E0" w14:textId="3F198474" w:rsidR="00704645" w:rsidRPr="004804EA" w:rsidRDefault="00704645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4804EA">
              <w:rPr>
                <w:rFonts w:ascii="Garamond" w:hAnsi="Garamond"/>
                <w:color w:val="000000"/>
                <w:sz w:val="22"/>
                <w:szCs w:val="22"/>
              </w:rPr>
              <w:t xml:space="preserve">Zapewnienie identycznych warunków inkubacji dla wszystkich  próbek (w obrębie jednej metody), z wyłączeniem pozycji </w:t>
            </w:r>
            <w:r w:rsidR="00623697" w:rsidRPr="004804EA">
              <w:rPr>
                <w:rFonts w:ascii="Garamond" w:hAnsi="Garamond"/>
                <w:color w:val="000000" w:themeColor="text1"/>
                <w:sz w:val="22"/>
                <w:szCs w:val="22"/>
              </w:rPr>
              <w:t>23,</w:t>
            </w:r>
            <w:r w:rsidR="00C53D9F" w:rsidRPr="004804EA">
              <w:rPr>
                <w:rFonts w:ascii="Garamond" w:hAnsi="Garamond"/>
                <w:color w:val="000000" w:themeColor="text1"/>
                <w:sz w:val="22"/>
                <w:szCs w:val="22"/>
              </w:rPr>
              <w:t>26.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8572A" w14:textId="77777777" w:rsidR="00704645" w:rsidRPr="004804EA" w:rsidRDefault="00704645" w:rsidP="009406FE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4804EA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4AD49" w14:textId="77777777" w:rsidR="00704645" w:rsidRPr="004804EA" w:rsidRDefault="00704645" w:rsidP="00704645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</w:tbl>
    <w:p w14:paraId="600D9A45" w14:textId="77777777" w:rsidR="00B027A8" w:rsidRDefault="00B027A8" w:rsidP="00101928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sz w:val="22"/>
          <w:szCs w:val="22"/>
          <w:lang w:eastAsia="ar-SA"/>
        </w:rPr>
      </w:pPr>
    </w:p>
    <w:p w14:paraId="5FDB0124" w14:textId="4A3EA35A" w:rsidR="00101928" w:rsidRPr="00250FC9" w:rsidRDefault="00B027A8" w:rsidP="00101928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sz w:val="22"/>
          <w:szCs w:val="22"/>
          <w:lang w:eastAsia="ar-SA"/>
        </w:rPr>
      </w:pPr>
      <w:r>
        <w:rPr>
          <w:rFonts w:ascii="Garamond" w:hAnsi="Garamond"/>
          <w:sz w:val="22"/>
          <w:szCs w:val="22"/>
          <w:lang w:eastAsia="ar-SA"/>
        </w:rPr>
        <w:t>*</w:t>
      </w:r>
      <w:r w:rsidR="00101928" w:rsidRPr="00250FC9">
        <w:rPr>
          <w:rFonts w:ascii="Garamond" w:hAnsi="Garamond"/>
          <w:sz w:val="22"/>
          <w:szCs w:val="22"/>
          <w:lang w:eastAsia="ar-SA"/>
        </w:rPr>
        <w:t xml:space="preserve">Zamawiający wymaga spełnienia wszystkich warunków granicznych (zgodnie ze wzorem przestawionym w tabeli 1). Niespełnienie któregokolwiek z wymaganych potwierdzeniem parametru warunków granicznych spowoduje odrzucenie oferty. </w:t>
      </w:r>
    </w:p>
    <w:p w14:paraId="33C5FF47" w14:textId="77777777" w:rsidR="00B027A8" w:rsidRDefault="00B027A8" w:rsidP="00B027A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747D7E67" w14:textId="77777777" w:rsidR="008B756A" w:rsidRDefault="008B756A" w:rsidP="00B027A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49AC5B83" w14:textId="77777777" w:rsidR="008B756A" w:rsidRDefault="008B756A" w:rsidP="00B027A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478B6EA8" w14:textId="77777777" w:rsidR="008B756A" w:rsidRDefault="008B756A" w:rsidP="00B027A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4941A353" w14:textId="77777777" w:rsidR="008B756A" w:rsidRDefault="008B756A" w:rsidP="00B027A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4BC4DA2F" w14:textId="77777777" w:rsidR="008B756A" w:rsidRDefault="008B756A" w:rsidP="00B027A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60E7BC77" w14:textId="77777777" w:rsidR="008B756A" w:rsidRDefault="008B756A" w:rsidP="00B027A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782936F1" w14:textId="77777777" w:rsidR="008B756A" w:rsidRDefault="008B756A" w:rsidP="00B027A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55213184" w14:textId="77777777" w:rsidR="008B756A" w:rsidRDefault="008B756A" w:rsidP="00B027A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355ED0F6" w14:textId="77777777" w:rsidR="008B756A" w:rsidRDefault="008B756A" w:rsidP="00B027A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7404D149" w14:textId="77777777" w:rsidR="008B756A" w:rsidRDefault="008B756A" w:rsidP="00B027A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26E9964B" w14:textId="111557DF" w:rsidR="00704645" w:rsidRPr="00B027A8" w:rsidRDefault="0076625A" w:rsidP="00E4713D">
      <w:pPr>
        <w:suppressAutoHyphens/>
        <w:jc w:val="both"/>
        <w:rPr>
          <w:rFonts w:ascii="Garamond" w:hAnsi="Garamond"/>
          <w:b/>
          <w:bCs/>
          <w:u w:val="single"/>
          <w:lang w:eastAsia="ar-SA"/>
        </w:rPr>
      </w:pPr>
      <w:r w:rsidRPr="00E4713D">
        <w:rPr>
          <w:rFonts w:ascii="Garamond" w:hAnsi="Garamond"/>
          <w:b/>
          <w:bCs/>
          <w:u w:val="single"/>
          <w:lang w:eastAsia="ar-SA"/>
        </w:rPr>
        <w:lastRenderedPageBreak/>
        <w:t xml:space="preserve">Tabela </w:t>
      </w:r>
      <w:r w:rsidR="002619C1" w:rsidRPr="00E4713D">
        <w:rPr>
          <w:rFonts w:ascii="Garamond" w:hAnsi="Garamond"/>
          <w:b/>
          <w:bCs/>
          <w:u w:val="single"/>
          <w:lang w:eastAsia="ar-SA"/>
        </w:rPr>
        <w:t>8</w:t>
      </w:r>
      <w:r w:rsidR="00704645" w:rsidRPr="00E4713D">
        <w:rPr>
          <w:rFonts w:ascii="Garamond" w:hAnsi="Garamond"/>
          <w:b/>
          <w:bCs/>
          <w:u w:val="single"/>
          <w:lang w:eastAsia="ar-SA"/>
        </w:rPr>
        <w:t xml:space="preserve">: </w:t>
      </w:r>
      <w:r w:rsidR="00704645" w:rsidRPr="00E4713D">
        <w:rPr>
          <w:rFonts w:ascii="Garamond" w:hAnsi="Garamond"/>
          <w:b/>
          <w:bCs/>
          <w:lang w:eastAsia="ar-SA"/>
        </w:rPr>
        <w:t xml:space="preserve">Wymagania </w:t>
      </w:r>
      <w:r w:rsidR="00704645" w:rsidRPr="00062C97">
        <w:rPr>
          <w:rFonts w:ascii="Garamond" w:hAnsi="Garamond"/>
          <w:b/>
          <w:bCs/>
          <w:lang w:eastAsia="ar-SA"/>
        </w:rPr>
        <w:t xml:space="preserve">graniczne </w:t>
      </w:r>
      <w:r w:rsidR="005179EC" w:rsidRPr="00062C97">
        <w:rPr>
          <w:rFonts w:ascii="Garamond" w:hAnsi="Garamond"/>
          <w:b/>
          <w:bCs/>
          <w:lang w:eastAsia="ar-SA"/>
        </w:rPr>
        <w:t xml:space="preserve">dotyczące wewnętrznego systemu laboratoryjnego do zarządzania próbkami, na stanowiskach: </w:t>
      </w:r>
      <w:r w:rsidR="00C1745C" w:rsidRPr="00062C97">
        <w:rPr>
          <w:rFonts w:ascii="Garamond" w:hAnsi="Garamond"/>
          <w:b/>
          <w:bCs/>
          <w:lang w:eastAsia="ar-SA"/>
        </w:rPr>
        <w:t>mikroskopowym</w:t>
      </w:r>
      <w:r w:rsidR="005179EC" w:rsidRPr="00062C97">
        <w:rPr>
          <w:rFonts w:ascii="Garamond" w:hAnsi="Garamond"/>
          <w:b/>
          <w:bCs/>
          <w:lang w:eastAsia="ar-SA"/>
        </w:rPr>
        <w:t>, IF analizator</w:t>
      </w:r>
      <w:r w:rsidR="0039007F">
        <w:rPr>
          <w:rFonts w:ascii="Garamond" w:hAnsi="Garamond"/>
          <w:b/>
          <w:bCs/>
          <w:lang w:eastAsia="ar-SA"/>
        </w:rPr>
        <w:t xml:space="preserve">, immunoblot. </w:t>
      </w:r>
    </w:p>
    <w:p w14:paraId="27E74C76" w14:textId="77777777" w:rsidR="00704645" w:rsidRPr="00250FC9" w:rsidRDefault="00704645" w:rsidP="00704645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tbl>
      <w:tblPr>
        <w:tblW w:w="1449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0206"/>
        <w:gridCol w:w="1276"/>
        <w:gridCol w:w="2450"/>
      </w:tblGrid>
      <w:tr w:rsidR="00704645" w:rsidRPr="00250FC9" w14:paraId="4B2C66A8" w14:textId="77777777" w:rsidTr="00B027A8">
        <w:trPr>
          <w:cantSplit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F6D09BB" w14:textId="77777777" w:rsidR="00704645" w:rsidRPr="00250FC9" w:rsidRDefault="00704645" w:rsidP="0076625A">
            <w:pPr>
              <w:suppressAutoHyphens/>
              <w:snapToGrid w:val="0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250FC9">
              <w:rPr>
                <w:rFonts w:ascii="Garamond" w:hAnsi="Garamond"/>
                <w:b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1B33FC" w14:textId="77777777" w:rsidR="00704645" w:rsidRPr="00250FC9" w:rsidRDefault="00704645" w:rsidP="0076625A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snapToGrid w:val="0"/>
              <w:ind w:left="720" w:hanging="720"/>
              <w:jc w:val="center"/>
              <w:outlineLvl w:val="2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250FC9">
              <w:rPr>
                <w:rFonts w:ascii="Garamond" w:hAnsi="Garamond"/>
                <w:b/>
                <w:sz w:val="22"/>
                <w:szCs w:val="22"/>
                <w:lang w:eastAsia="ar-SA"/>
              </w:rPr>
              <w:t>Opis wymaganego parametru granicznego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FA61780" w14:textId="77777777" w:rsidR="00704645" w:rsidRPr="00250FC9" w:rsidRDefault="00704645" w:rsidP="0076625A">
            <w:pPr>
              <w:suppressAutoHyphens/>
              <w:snapToGrid w:val="0"/>
              <w:jc w:val="center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250FC9">
              <w:rPr>
                <w:rFonts w:ascii="Garamond" w:hAnsi="Garamond"/>
                <w:b/>
                <w:sz w:val="22"/>
                <w:szCs w:val="22"/>
                <w:lang w:eastAsia="ar-SA"/>
              </w:rPr>
              <w:t xml:space="preserve">Parametr wymagany 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1E051E1" w14:textId="77777777" w:rsidR="00704645" w:rsidRPr="00250FC9" w:rsidRDefault="00704645" w:rsidP="0076625A">
            <w:pPr>
              <w:suppressAutoHyphens/>
              <w:snapToGrid w:val="0"/>
              <w:jc w:val="center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250FC9">
              <w:rPr>
                <w:rFonts w:ascii="Garamond" w:hAnsi="Garamond"/>
                <w:b/>
                <w:sz w:val="22"/>
                <w:szCs w:val="22"/>
                <w:lang w:eastAsia="ar-SA"/>
              </w:rPr>
              <w:t xml:space="preserve">Potwierdzenie spełnienia parametru – </w:t>
            </w:r>
          </w:p>
          <w:p w14:paraId="75B21068" w14:textId="77777777" w:rsidR="00704645" w:rsidRPr="00250FC9" w:rsidRDefault="00704645" w:rsidP="0076625A">
            <w:pPr>
              <w:suppressAutoHyphens/>
              <w:snapToGrid w:val="0"/>
              <w:jc w:val="center"/>
              <w:rPr>
                <w:rFonts w:ascii="Garamond" w:hAnsi="Garamond"/>
                <w:i/>
                <w:sz w:val="22"/>
                <w:szCs w:val="22"/>
                <w:lang w:eastAsia="ar-SA"/>
              </w:rPr>
            </w:pPr>
            <w:r w:rsidRPr="00250FC9">
              <w:rPr>
                <w:rFonts w:ascii="Garamond" w:hAnsi="Garamond"/>
                <w:i/>
                <w:color w:val="FF0000"/>
                <w:sz w:val="22"/>
                <w:szCs w:val="22"/>
                <w:lang w:eastAsia="ar-SA"/>
              </w:rPr>
              <w:t>(należy wpisać Tak lub Nie)*</w:t>
            </w:r>
          </w:p>
        </w:tc>
      </w:tr>
      <w:tr w:rsidR="00704645" w:rsidRPr="00250FC9" w14:paraId="6AF4D7A3" w14:textId="77777777" w:rsidTr="009406FE">
        <w:trPr>
          <w:cantSplit/>
          <w:trHeight w:val="453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6B250F" w14:textId="77777777" w:rsidR="00704645" w:rsidRPr="00250FC9" w:rsidRDefault="00704645" w:rsidP="0076625A">
            <w:pPr>
              <w:suppressAutoHyphens/>
              <w:snapToGrid w:val="0"/>
              <w:rPr>
                <w:rFonts w:ascii="Garamond" w:hAnsi="Garamond"/>
                <w:lang w:eastAsia="ar-SA"/>
              </w:rPr>
            </w:pPr>
            <w:r w:rsidRPr="00250FC9">
              <w:rPr>
                <w:rFonts w:ascii="Garamond" w:hAnsi="Garamond"/>
                <w:lang w:eastAsia="ar-SA"/>
              </w:rPr>
              <w:t>1.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7964C1" w14:textId="35FC89B2" w:rsidR="00704645" w:rsidRPr="00B027A8" w:rsidRDefault="005179EC" w:rsidP="00230BA4">
            <w:pPr>
              <w:jc w:val="both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50FC9">
              <w:rPr>
                <w:rFonts w:ascii="Garamond" w:hAnsi="Garamond" w:cs="Calibri"/>
                <w:color w:val="000000"/>
                <w:sz w:val="22"/>
                <w:szCs w:val="22"/>
              </w:rPr>
              <w:t>Interfejs programu w języku polskim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AEB58" w14:textId="77777777" w:rsidR="00704645" w:rsidRPr="00250FC9" w:rsidRDefault="00704645" w:rsidP="00B027A8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250FC9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3933F" w14:textId="77777777" w:rsidR="00704645" w:rsidRPr="00250FC9" w:rsidRDefault="00704645" w:rsidP="0076625A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704645" w:rsidRPr="00250FC9" w14:paraId="3EE27C6E" w14:textId="77777777" w:rsidTr="009406F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017CE1" w14:textId="77777777" w:rsidR="00704645" w:rsidRPr="00250FC9" w:rsidRDefault="00704645" w:rsidP="0076625A">
            <w:pPr>
              <w:suppressAutoHyphens/>
              <w:snapToGrid w:val="0"/>
              <w:rPr>
                <w:rFonts w:ascii="Garamond" w:hAnsi="Garamond"/>
                <w:lang w:eastAsia="ar-SA"/>
              </w:rPr>
            </w:pPr>
            <w:r w:rsidRPr="00250FC9">
              <w:rPr>
                <w:rFonts w:ascii="Garamond" w:hAnsi="Garamond"/>
                <w:lang w:eastAsia="ar-SA"/>
              </w:rPr>
              <w:t>2.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209689" w14:textId="343B553F" w:rsidR="00704645" w:rsidRPr="00B027A8" w:rsidRDefault="005179EC" w:rsidP="00230BA4">
            <w:pPr>
              <w:jc w:val="both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50FC9">
              <w:rPr>
                <w:rFonts w:ascii="Garamond" w:hAnsi="Garamond" w:cs="Calibri"/>
                <w:color w:val="000000"/>
                <w:sz w:val="22"/>
                <w:szCs w:val="22"/>
              </w:rPr>
              <w:t>Program działający w architekturze klient-serwer z możliwością pracy na stanowiskach klienckich przez wielu użytkowników jednocześnie (w oparciu o indywidualny identyfikator i hasło),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BD498" w14:textId="77777777" w:rsidR="00704645" w:rsidRPr="00250FC9" w:rsidRDefault="00704645" w:rsidP="00B027A8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250FC9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7A85A" w14:textId="77777777" w:rsidR="00704645" w:rsidRPr="00250FC9" w:rsidRDefault="00704645" w:rsidP="0076625A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5179EC" w:rsidRPr="00250FC9" w14:paraId="411C0C3F" w14:textId="77777777" w:rsidTr="009406F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CC6BFE" w14:textId="77777777" w:rsidR="005179EC" w:rsidRPr="00250FC9" w:rsidRDefault="005179EC" w:rsidP="005179EC">
            <w:pPr>
              <w:suppressAutoHyphens/>
              <w:snapToGrid w:val="0"/>
              <w:rPr>
                <w:rFonts w:ascii="Garamond" w:hAnsi="Garamond"/>
                <w:lang w:eastAsia="ar-SA"/>
              </w:rPr>
            </w:pPr>
            <w:r w:rsidRPr="00250FC9">
              <w:rPr>
                <w:rFonts w:ascii="Garamond" w:hAnsi="Garamond"/>
                <w:lang w:eastAsia="ar-SA"/>
              </w:rPr>
              <w:t>3.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57B58E" w14:textId="634214B9" w:rsidR="005179EC" w:rsidRPr="00250FC9" w:rsidRDefault="005179EC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250FC9">
              <w:rPr>
                <w:rFonts w:ascii="Garamond" w:hAnsi="Garamond" w:cs="Calibri"/>
                <w:color w:val="000000"/>
                <w:sz w:val="22"/>
                <w:szCs w:val="22"/>
              </w:rPr>
              <w:t>Składowanie danych w bazie danych w standardzie SQL z oprogramowaniem serwera oferowanym na licencji Open Source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CF0F6" w14:textId="77777777" w:rsidR="005179EC" w:rsidRPr="00250FC9" w:rsidRDefault="005179EC" w:rsidP="00B027A8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250FC9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4E82E" w14:textId="77777777" w:rsidR="005179EC" w:rsidRPr="00250FC9" w:rsidRDefault="005179EC" w:rsidP="005179EC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5179EC" w:rsidRPr="00250FC9" w14:paraId="6695D851" w14:textId="77777777" w:rsidTr="009406F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0E9710" w14:textId="77777777" w:rsidR="005179EC" w:rsidRPr="00250FC9" w:rsidRDefault="005179EC" w:rsidP="005179EC">
            <w:pPr>
              <w:suppressAutoHyphens/>
              <w:snapToGrid w:val="0"/>
              <w:rPr>
                <w:rFonts w:ascii="Garamond" w:hAnsi="Garamond"/>
                <w:lang w:eastAsia="ar-SA"/>
              </w:rPr>
            </w:pPr>
            <w:r w:rsidRPr="00250FC9">
              <w:rPr>
                <w:rFonts w:ascii="Garamond" w:hAnsi="Garamond"/>
                <w:lang w:eastAsia="ar-SA"/>
              </w:rPr>
              <w:t>4.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C63A46" w14:textId="486320F8" w:rsidR="005179EC" w:rsidRPr="00250FC9" w:rsidRDefault="005179EC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250FC9">
              <w:rPr>
                <w:rFonts w:ascii="Garamond" w:hAnsi="Garamond" w:cs="Calibri"/>
                <w:color w:val="000000"/>
                <w:sz w:val="22"/>
                <w:szCs w:val="22"/>
              </w:rPr>
              <w:t>Wymiana danych z oprogramowaniem zarządzania laboratorium (LIS) w formatach GDT oraz LDT.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653D6" w14:textId="77777777" w:rsidR="005179EC" w:rsidRPr="00250FC9" w:rsidRDefault="005179EC" w:rsidP="00B027A8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250FC9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B32B9" w14:textId="77777777" w:rsidR="005179EC" w:rsidRPr="00250FC9" w:rsidRDefault="005179EC" w:rsidP="005179EC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5179EC" w:rsidRPr="00250FC9" w14:paraId="48600210" w14:textId="77777777" w:rsidTr="009406F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9897F6" w14:textId="77777777" w:rsidR="005179EC" w:rsidRPr="00250FC9" w:rsidRDefault="005179EC" w:rsidP="005179EC">
            <w:pPr>
              <w:suppressAutoHyphens/>
              <w:snapToGrid w:val="0"/>
              <w:rPr>
                <w:rFonts w:ascii="Garamond" w:hAnsi="Garamond"/>
                <w:lang w:eastAsia="ar-SA"/>
              </w:rPr>
            </w:pPr>
            <w:r w:rsidRPr="00250FC9">
              <w:rPr>
                <w:rFonts w:ascii="Garamond" w:hAnsi="Garamond"/>
                <w:lang w:eastAsia="ar-SA"/>
              </w:rPr>
              <w:t>5.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0A6780" w14:textId="33C30F2B" w:rsidR="005179EC" w:rsidRPr="00250FC9" w:rsidRDefault="009511AB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250FC9">
              <w:rPr>
                <w:rFonts w:ascii="Garamond" w:hAnsi="Garamond" w:cs="Calibri"/>
                <w:color w:val="000000"/>
                <w:sz w:val="22"/>
                <w:szCs w:val="22"/>
              </w:rPr>
              <w:t>Archiwizacja n</w:t>
            </w:r>
            <w:r w:rsidR="003F1B6D" w:rsidRPr="00250FC9">
              <w:rPr>
                <w:rFonts w:ascii="Garamond" w:hAnsi="Garamond" w:cs="Calibri"/>
                <w:color w:val="000000"/>
                <w:sz w:val="22"/>
                <w:szCs w:val="22"/>
              </w:rPr>
              <w:t>ieograniczone</w:t>
            </w:r>
            <w:r w:rsidR="005179EC" w:rsidRPr="00250FC9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 liczby wyników laboratoryjnych wraz z możliwością bieżącego przeglądania archiwum,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156A4" w14:textId="77777777" w:rsidR="005179EC" w:rsidRPr="00250FC9" w:rsidRDefault="005179EC" w:rsidP="00B027A8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250FC9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5B3D0" w14:textId="77777777" w:rsidR="005179EC" w:rsidRPr="00250FC9" w:rsidRDefault="005179EC" w:rsidP="005179EC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5179EC" w:rsidRPr="00250FC9" w14:paraId="75450345" w14:textId="77777777" w:rsidTr="009406F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3BEEF0" w14:textId="77777777" w:rsidR="005179EC" w:rsidRPr="00250FC9" w:rsidRDefault="005179EC" w:rsidP="005179EC">
            <w:pPr>
              <w:suppressAutoHyphens/>
              <w:snapToGrid w:val="0"/>
              <w:rPr>
                <w:rFonts w:ascii="Garamond" w:hAnsi="Garamond"/>
                <w:lang w:eastAsia="ar-SA"/>
              </w:rPr>
            </w:pPr>
            <w:r w:rsidRPr="00250FC9">
              <w:rPr>
                <w:rFonts w:ascii="Garamond" w:hAnsi="Garamond"/>
                <w:lang w:eastAsia="ar-SA"/>
              </w:rPr>
              <w:t>6.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4A3FD5" w14:textId="13D7F578" w:rsidR="005179EC" w:rsidRPr="00250FC9" w:rsidRDefault="005179EC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250FC9">
              <w:rPr>
                <w:rFonts w:ascii="Garamond" w:hAnsi="Garamond" w:cs="Calibri"/>
                <w:color w:val="000000"/>
                <w:sz w:val="22"/>
                <w:szCs w:val="22"/>
              </w:rPr>
              <w:t>Wykonywanie kopii bezpieczeństwa danych z możliwością zapisania ich na zewnętrznym nośniku celem archiwizacji,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FB5A2" w14:textId="77777777" w:rsidR="005179EC" w:rsidRPr="00250FC9" w:rsidRDefault="005179EC" w:rsidP="00B027A8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250FC9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7C6DE" w14:textId="77777777" w:rsidR="005179EC" w:rsidRPr="00250FC9" w:rsidRDefault="005179EC" w:rsidP="005179EC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5179EC" w:rsidRPr="00250FC9" w14:paraId="05DAE555" w14:textId="77777777" w:rsidTr="009406F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9B58FC" w14:textId="77777777" w:rsidR="005179EC" w:rsidRPr="00250FC9" w:rsidRDefault="005179EC" w:rsidP="005179EC">
            <w:pPr>
              <w:suppressAutoHyphens/>
              <w:snapToGrid w:val="0"/>
              <w:rPr>
                <w:rFonts w:ascii="Garamond" w:hAnsi="Garamond"/>
                <w:lang w:eastAsia="ar-SA"/>
              </w:rPr>
            </w:pPr>
            <w:r w:rsidRPr="00250FC9">
              <w:rPr>
                <w:rFonts w:ascii="Garamond" w:hAnsi="Garamond"/>
                <w:lang w:eastAsia="ar-SA"/>
              </w:rPr>
              <w:t>7.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B1C38B" w14:textId="5EF0C220" w:rsidR="005179EC" w:rsidRPr="00250FC9" w:rsidRDefault="005179EC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250FC9">
              <w:rPr>
                <w:rFonts w:ascii="Garamond" w:hAnsi="Garamond" w:cs="Calibri"/>
                <w:color w:val="000000"/>
                <w:sz w:val="22"/>
                <w:szCs w:val="22"/>
              </w:rPr>
              <w:t>Lista analiz oraz artykułów (wraz z ich cenami) wykorzystywanych w laboratorium wraz z możliwością jej swobodnej modyfikacji,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7790D" w14:textId="77777777" w:rsidR="005179EC" w:rsidRPr="00250FC9" w:rsidRDefault="005179EC" w:rsidP="00B027A8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250FC9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B9B1F" w14:textId="77777777" w:rsidR="005179EC" w:rsidRPr="00250FC9" w:rsidRDefault="005179EC" w:rsidP="005179EC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5179EC" w:rsidRPr="00250FC9" w14:paraId="5A69B770" w14:textId="77777777" w:rsidTr="009406F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9CA51A" w14:textId="77777777" w:rsidR="005179EC" w:rsidRPr="00250FC9" w:rsidRDefault="005179EC" w:rsidP="005179EC">
            <w:pPr>
              <w:suppressAutoHyphens/>
              <w:snapToGrid w:val="0"/>
              <w:rPr>
                <w:rFonts w:ascii="Garamond" w:hAnsi="Garamond"/>
                <w:lang w:eastAsia="ar-SA"/>
              </w:rPr>
            </w:pPr>
            <w:r w:rsidRPr="00250FC9">
              <w:rPr>
                <w:rFonts w:ascii="Garamond" w:hAnsi="Garamond"/>
                <w:lang w:eastAsia="ar-SA"/>
              </w:rPr>
              <w:t>8.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76AB44" w14:textId="5554350B" w:rsidR="005179EC" w:rsidRPr="00250FC9" w:rsidRDefault="005179EC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250FC9">
              <w:rPr>
                <w:rFonts w:ascii="Garamond" w:hAnsi="Garamond" w:cs="Calibri"/>
                <w:color w:val="000000"/>
                <w:sz w:val="22"/>
                <w:szCs w:val="22"/>
              </w:rPr>
              <w:t>Opcja współpracy z czytnikiem kodów kreskowych w celu identyfikacji próbek oraz nadawania im wewnętrznych numerów laboratoryjnych,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51ADB" w14:textId="77777777" w:rsidR="005179EC" w:rsidRPr="00250FC9" w:rsidRDefault="005179EC" w:rsidP="00B027A8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250FC9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42484" w14:textId="77777777" w:rsidR="005179EC" w:rsidRPr="00250FC9" w:rsidRDefault="005179EC" w:rsidP="005179EC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5179EC" w:rsidRPr="00250FC9" w14:paraId="0683D5A0" w14:textId="77777777" w:rsidTr="009406F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AF3B93" w14:textId="77777777" w:rsidR="005179EC" w:rsidRPr="00250FC9" w:rsidRDefault="005179EC" w:rsidP="005179EC">
            <w:pPr>
              <w:suppressAutoHyphens/>
              <w:snapToGrid w:val="0"/>
              <w:rPr>
                <w:rFonts w:ascii="Garamond" w:hAnsi="Garamond"/>
                <w:lang w:eastAsia="ar-SA"/>
              </w:rPr>
            </w:pPr>
            <w:r w:rsidRPr="00250FC9">
              <w:rPr>
                <w:rFonts w:ascii="Garamond" w:hAnsi="Garamond"/>
                <w:lang w:eastAsia="ar-SA"/>
              </w:rPr>
              <w:t>9.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8D41DA" w14:textId="1A83C4A9" w:rsidR="005179EC" w:rsidRPr="00250FC9" w:rsidRDefault="005179EC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250FC9">
              <w:rPr>
                <w:rFonts w:ascii="Garamond" w:hAnsi="Garamond" w:cs="Calibri"/>
                <w:color w:val="000000"/>
                <w:sz w:val="22"/>
                <w:szCs w:val="22"/>
              </w:rPr>
              <w:t>Automatyczne tworzenie protokołów na podstawie zamówionych analiz jednocześnie optymalizując zużycie materiałów (wedle kryterium kosztowego),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44506" w14:textId="77777777" w:rsidR="005179EC" w:rsidRPr="00250FC9" w:rsidRDefault="005179EC" w:rsidP="00B027A8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250FC9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8E8B2" w14:textId="77777777" w:rsidR="005179EC" w:rsidRPr="00250FC9" w:rsidRDefault="005179EC" w:rsidP="005179EC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5179EC" w:rsidRPr="00250FC9" w14:paraId="2BA9B28B" w14:textId="77777777" w:rsidTr="009406FE">
        <w:trPr>
          <w:cantSplit/>
          <w:trHeight w:val="4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A71041" w14:textId="77777777" w:rsidR="005179EC" w:rsidRPr="00250FC9" w:rsidRDefault="005179EC" w:rsidP="005179EC">
            <w:pPr>
              <w:suppressAutoHyphens/>
              <w:snapToGrid w:val="0"/>
              <w:rPr>
                <w:rFonts w:ascii="Garamond" w:hAnsi="Garamond"/>
                <w:lang w:eastAsia="ar-SA"/>
              </w:rPr>
            </w:pPr>
            <w:r w:rsidRPr="00250FC9">
              <w:rPr>
                <w:rFonts w:ascii="Garamond" w:hAnsi="Garamond"/>
                <w:lang w:eastAsia="ar-SA"/>
              </w:rPr>
              <w:t>10.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2738C6" w14:textId="4C1C3CD1" w:rsidR="005179EC" w:rsidRPr="00250FC9" w:rsidRDefault="005179EC" w:rsidP="00230BA4">
            <w:pPr>
              <w:suppressAutoHyphens/>
              <w:snapToGrid w:val="0"/>
              <w:jc w:val="both"/>
              <w:rPr>
                <w:rFonts w:ascii="Garamond" w:hAnsi="Garamond"/>
                <w:sz w:val="22"/>
                <w:szCs w:val="22"/>
                <w:vertAlign w:val="superscript"/>
                <w:lang w:eastAsia="ar-SA"/>
              </w:rPr>
            </w:pPr>
            <w:r w:rsidRPr="00250FC9">
              <w:rPr>
                <w:rFonts w:ascii="Garamond" w:hAnsi="Garamond" w:cs="Calibri"/>
                <w:color w:val="000000"/>
                <w:sz w:val="22"/>
                <w:szCs w:val="22"/>
              </w:rPr>
              <w:t>Program prezentuje graficznie rozłożenie surowic na artykułach dla metod: IFT, Blot oraz ELISA.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9CF61" w14:textId="77777777" w:rsidR="005179EC" w:rsidRPr="00250FC9" w:rsidRDefault="005179EC" w:rsidP="00B027A8">
            <w:pPr>
              <w:suppressAutoHyphens/>
              <w:snapToGrid w:val="0"/>
              <w:ind w:left="-13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  <w:r w:rsidRPr="00250FC9">
              <w:rPr>
                <w:rFonts w:ascii="Garamond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5B912" w14:textId="77777777" w:rsidR="005179EC" w:rsidRPr="00250FC9" w:rsidRDefault="005179EC" w:rsidP="005179EC">
            <w:pPr>
              <w:suppressAutoHyphens/>
              <w:snapToGrid w:val="0"/>
              <w:jc w:val="center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</w:tbl>
    <w:p w14:paraId="1C3406B8" w14:textId="77777777" w:rsidR="00704645" w:rsidRPr="00250FC9" w:rsidRDefault="00704645" w:rsidP="00704645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12F27A3E" w14:textId="77777777" w:rsidR="00704645" w:rsidRPr="00250FC9" w:rsidRDefault="00704645" w:rsidP="00704645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sz w:val="22"/>
          <w:szCs w:val="22"/>
          <w:lang w:eastAsia="ar-SA"/>
        </w:rPr>
      </w:pPr>
      <w:r w:rsidRPr="00250FC9">
        <w:rPr>
          <w:rFonts w:ascii="Garamond" w:hAnsi="Garamond"/>
          <w:sz w:val="22"/>
          <w:szCs w:val="22"/>
          <w:lang w:eastAsia="ar-SA"/>
        </w:rPr>
        <w:t xml:space="preserve">* Zamawiający wymaga spełnienia wszystkich warunków granicznych (zgodnie ze wzorem przestawionym w tabeli 1). Niespełnienie któregokolwiek z wymaganych potwierdzeniem parametru warunków granicznych spowoduje odrzucenie oferty. </w:t>
      </w:r>
    </w:p>
    <w:p w14:paraId="2EB9221C" w14:textId="7083A495" w:rsidR="00A52699" w:rsidRPr="00250FC9" w:rsidRDefault="00A52699" w:rsidP="005E29D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359AAC03" w14:textId="70DB2001" w:rsidR="008A0AE1" w:rsidRPr="00250FC9" w:rsidRDefault="008A0AE1" w:rsidP="005E29D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55B6C709" w14:textId="5685CE0F" w:rsidR="00A52699" w:rsidRDefault="00A52699" w:rsidP="005E29D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19B5DEE2" w14:textId="77777777" w:rsidR="00E4713D" w:rsidRDefault="00E4713D" w:rsidP="005E29D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5AF95B68" w14:textId="77777777" w:rsidR="009B1B4D" w:rsidRDefault="009B1B4D" w:rsidP="005E29D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1C87D648" w14:textId="77777777" w:rsidR="009B1B4D" w:rsidRDefault="009B1B4D" w:rsidP="005E29D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0019C4E3" w14:textId="77777777" w:rsidR="00B027A8" w:rsidRPr="00250FC9" w:rsidRDefault="00B027A8" w:rsidP="005E29D8">
      <w:pPr>
        <w:suppressAutoHyphens/>
        <w:rPr>
          <w:rFonts w:ascii="Garamond" w:hAnsi="Garamond"/>
          <w:b/>
          <w:bCs/>
          <w:sz w:val="22"/>
          <w:lang w:eastAsia="ar-SA"/>
        </w:rPr>
      </w:pPr>
    </w:p>
    <w:p w14:paraId="678D3F74" w14:textId="77777777" w:rsidR="00B027A8" w:rsidRDefault="00B027A8" w:rsidP="00BC1C11">
      <w:pPr>
        <w:suppressAutoHyphens/>
        <w:jc w:val="both"/>
        <w:rPr>
          <w:rFonts w:ascii="Garamond" w:hAnsi="Garamond"/>
          <w:b/>
          <w:bCs/>
          <w:lang w:eastAsia="ar-SA"/>
        </w:rPr>
      </w:pPr>
    </w:p>
    <w:p w14:paraId="0C1969AA" w14:textId="77777777" w:rsidR="00B027A8" w:rsidRDefault="00B027A8" w:rsidP="00BC1C11">
      <w:pPr>
        <w:suppressAutoHyphens/>
        <w:jc w:val="both"/>
        <w:rPr>
          <w:rFonts w:ascii="Garamond" w:hAnsi="Garamond"/>
          <w:b/>
          <w:bCs/>
          <w:lang w:eastAsia="ar-SA"/>
        </w:rPr>
      </w:pPr>
    </w:p>
    <w:p w14:paraId="476E42B3" w14:textId="6FB824B7" w:rsidR="00B027A8" w:rsidRDefault="00B027A8" w:rsidP="00B027A8">
      <w:pPr>
        <w:suppressAutoHyphens/>
        <w:jc w:val="both"/>
        <w:rPr>
          <w:rFonts w:ascii="Garamond" w:hAnsi="Garamond"/>
          <w:b/>
          <w:bCs/>
          <w:strike/>
          <w:lang w:eastAsia="ar-SA"/>
        </w:rPr>
      </w:pPr>
      <w:r w:rsidRPr="00E4713D">
        <w:rPr>
          <w:rFonts w:ascii="Garamond" w:hAnsi="Garamond"/>
          <w:b/>
          <w:bCs/>
          <w:u w:val="single"/>
          <w:lang w:eastAsia="ar-SA"/>
        </w:rPr>
        <w:lastRenderedPageBreak/>
        <w:t xml:space="preserve">Tabela </w:t>
      </w:r>
      <w:r w:rsidR="002619C1" w:rsidRPr="00E4713D">
        <w:rPr>
          <w:rFonts w:ascii="Garamond" w:hAnsi="Garamond"/>
          <w:b/>
          <w:bCs/>
          <w:u w:val="single"/>
          <w:lang w:eastAsia="ar-SA"/>
        </w:rPr>
        <w:t>9</w:t>
      </w:r>
      <w:r w:rsidRPr="00E4713D">
        <w:rPr>
          <w:rFonts w:ascii="Garamond" w:hAnsi="Garamond"/>
          <w:b/>
          <w:bCs/>
          <w:u w:val="single"/>
          <w:lang w:eastAsia="ar-SA"/>
        </w:rPr>
        <w:t>:</w:t>
      </w:r>
      <w:r w:rsidRPr="00E4713D">
        <w:rPr>
          <w:rFonts w:ascii="Garamond" w:hAnsi="Garamond"/>
          <w:b/>
          <w:bCs/>
          <w:lang w:eastAsia="ar-SA"/>
        </w:rPr>
        <w:t xml:space="preserve"> </w:t>
      </w:r>
      <w:r w:rsidR="00BC1C11" w:rsidRPr="00E4713D">
        <w:rPr>
          <w:rFonts w:ascii="Garamond" w:hAnsi="Garamond"/>
          <w:b/>
          <w:bCs/>
          <w:lang w:eastAsia="ar-SA"/>
        </w:rPr>
        <w:t xml:space="preserve">Wymagania </w:t>
      </w:r>
      <w:r w:rsidR="00BC1C11" w:rsidRPr="00250FC9">
        <w:rPr>
          <w:rFonts w:ascii="Garamond" w:hAnsi="Garamond"/>
          <w:b/>
          <w:bCs/>
          <w:lang w:eastAsia="ar-SA"/>
        </w:rPr>
        <w:t>graniczne w zakresie zagadnień informatycznych związanych z dostawą (w ramach dzierżawy) sprzęt</w:t>
      </w:r>
      <w:r w:rsidR="00704645" w:rsidRPr="00250FC9">
        <w:rPr>
          <w:rFonts w:ascii="Garamond" w:hAnsi="Garamond"/>
          <w:b/>
          <w:bCs/>
          <w:lang w:eastAsia="ar-SA"/>
        </w:rPr>
        <w:t xml:space="preserve">u dla Zakładu Diagnostyki Biochemicznej i Molekularnej ul. Skawińska 8 w Krakowie. </w:t>
      </w:r>
    </w:p>
    <w:p w14:paraId="7A7A76B3" w14:textId="77777777" w:rsidR="00E11490" w:rsidRPr="00B027A8" w:rsidRDefault="00E11490" w:rsidP="00B027A8">
      <w:pPr>
        <w:suppressAutoHyphens/>
        <w:jc w:val="both"/>
        <w:rPr>
          <w:rFonts w:ascii="Garamond" w:hAnsi="Garamond"/>
          <w:b/>
          <w:bCs/>
          <w:strike/>
          <w:lang w:eastAsia="ar-SA"/>
        </w:rPr>
      </w:pPr>
    </w:p>
    <w:tbl>
      <w:tblPr>
        <w:tblW w:w="14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0206"/>
        <w:gridCol w:w="1276"/>
        <w:gridCol w:w="2562"/>
      </w:tblGrid>
      <w:tr w:rsidR="00BC1C11" w:rsidRPr="00B027A8" w14:paraId="27C9BD7A" w14:textId="77777777" w:rsidTr="00701844">
        <w:trPr>
          <w:trHeight w:val="3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D3E9721" w14:textId="77777777" w:rsidR="00BC1C11" w:rsidRPr="00B027A8" w:rsidRDefault="00BC1C11">
            <w:pPr>
              <w:spacing w:line="254" w:lineRule="auto"/>
              <w:rPr>
                <w:rFonts w:ascii="Garamond" w:hAnsi="Garamond" w:cs="Arial"/>
                <w:b/>
                <w:bCs/>
                <w:sz w:val="22"/>
                <w:szCs w:val="22"/>
                <w:lang w:eastAsia="en-US"/>
              </w:rPr>
            </w:pPr>
            <w:r w:rsidRPr="00B027A8">
              <w:rPr>
                <w:rFonts w:ascii="Garamond" w:hAnsi="Garamond" w:cs="Arial"/>
                <w:b/>
                <w:bCs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38A315" w14:textId="77777777" w:rsidR="00BC1C11" w:rsidRPr="00B027A8" w:rsidRDefault="00BC1C11">
            <w:pPr>
              <w:spacing w:line="254" w:lineRule="auto"/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eastAsia="en-US"/>
              </w:rPr>
            </w:pPr>
            <w:r w:rsidRPr="00B027A8">
              <w:rPr>
                <w:rFonts w:ascii="Garamond" w:hAnsi="Garamond" w:cs="Arial"/>
                <w:b/>
                <w:bCs/>
                <w:sz w:val="22"/>
                <w:szCs w:val="22"/>
                <w:lang w:eastAsia="en-US"/>
              </w:rPr>
              <w:t>Opis wymaganego parametru granicznego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D52B28" w14:textId="77777777" w:rsidR="00BC1C11" w:rsidRPr="00B027A8" w:rsidRDefault="00BC1C11">
            <w:pPr>
              <w:spacing w:line="256" w:lineRule="auto"/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eastAsia="en-US"/>
              </w:rPr>
            </w:pPr>
            <w:r w:rsidRPr="00B027A8">
              <w:rPr>
                <w:rFonts w:ascii="Garamond" w:hAnsi="Garamond" w:cs="Arial"/>
                <w:b/>
                <w:bCs/>
                <w:sz w:val="22"/>
                <w:szCs w:val="22"/>
                <w:lang w:eastAsia="en-US"/>
              </w:rPr>
              <w:t>Parametr wymagany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29C9B54" w14:textId="77777777" w:rsidR="00062C97" w:rsidRPr="00250FC9" w:rsidRDefault="00062C97" w:rsidP="00062C97">
            <w:pPr>
              <w:suppressAutoHyphens/>
              <w:snapToGrid w:val="0"/>
              <w:jc w:val="center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250FC9">
              <w:rPr>
                <w:rFonts w:ascii="Garamond" w:hAnsi="Garamond"/>
                <w:b/>
                <w:sz w:val="22"/>
                <w:szCs w:val="22"/>
                <w:lang w:eastAsia="ar-SA"/>
              </w:rPr>
              <w:t xml:space="preserve">Potwierdzenie spełnienia parametru – </w:t>
            </w:r>
          </w:p>
          <w:p w14:paraId="1E72739B" w14:textId="7CFFDF58" w:rsidR="00BC1C11" w:rsidRPr="00B027A8" w:rsidRDefault="00062C97" w:rsidP="00062C97">
            <w:pPr>
              <w:spacing w:line="256" w:lineRule="auto"/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eastAsia="en-US"/>
              </w:rPr>
            </w:pPr>
            <w:r w:rsidRPr="00250FC9">
              <w:rPr>
                <w:rFonts w:ascii="Garamond" w:hAnsi="Garamond"/>
                <w:i/>
                <w:color w:val="FF0000"/>
                <w:sz w:val="22"/>
                <w:szCs w:val="22"/>
                <w:lang w:eastAsia="ar-SA"/>
              </w:rPr>
              <w:t>(należy wpisać Tak lub Nie)*</w:t>
            </w:r>
          </w:p>
        </w:tc>
      </w:tr>
      <w:tr w:rsidR="00BC1C11" w:rsidRPr="00B027A8" w14:paraId="6D7C52FF" w14:textId="77777777" w:rsidTr="00701844">
        <w:trPr>
          <w:trHeight w:val="121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6C5B2" w14:textId="000C3B17" w:rsidR="00BC1C11" w:rsidRPr="00B027A8" w:rsidRDefault="0019053F">
            <w:pPr>
              <w:rPr>
                <w:rFonts w:ascii="Garamond" w:hAnsi="Garamond" w:cs="Arial"/>
                <w:bCs/>
                <w:sz w:val="22"/>
                <w:szCs w:val="22"/>
                <w:lang w:eastAsia="en-US"/>
              </w:rPr>
            </w:pPr>
            <w:r w:rsidRPr="00B027A8">
              <w:rPr>
                <w:rFonts w:ascii="Garamond" w:hAnsi="Garamond" w:cs="Arial"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DF02" w14:textId="77777777" w:rsidR="00BC1C11" w:rsidRPr="00B027A8" w:rsidRDefault="00BC1C11" w:rsidP="00230BA4">
            <w:pPr>
              <w:spacing w:line="254" w:lineRule="auto"/>
              <w:jc w:val="both"/>
              <w:rPr>
                <w:rFonts w:ascii="Garamond" w:hAnsi="Garamond" w:cs="Arial"/>
                <w:sz w:val="22"/>
                <w:szCs w:val="22"/>
                <w:lang w:eastAsia="en-US"/>
              </w:rPr>
            </w:pPr>
            <w:r w:rsidRPr="00B027A8">
              <w:rPr>
                <w:rFonts w:ascii="Garamond" w:hAnsi="Garamond" w:cs="Arial"/>
                <w:sz w:val="22"/>
                <w:szCs w:val="22"/>
                <w:lang w:eastAsia="en-US"/>
              </w:rPr>
              <w:t>Dwustronna komunikacja analizatorów z laboratoryjnym systemem informatycznym funkcjonujący w Zakładzie Diagnostyki NSSU  (LSI)</w:t>
            </w:r>
          </w:p>
          <w:p w14:paraId="1E9A230D" w14:textId="77777777" w:rsidR="00BC1C11" w:rsidRPr="00B027A8" w:rsidRDefault="00BC1C11" w:rsidP="00230BA4">
            <w:pPr>
              <w:numPr>
                <w:ilvl w:val="1"/>
                <w:numId w:val="4"/>
              </w:numPr>
              <w:suppressAutoHyphens/>
              <w:spacing w:line="254" w:lineRule="auto"/>
              <w:ind w:left="319" w:hanging="284"/>
              <w:jc w:val="both"/>
              <w:rPr>
                <w:rFonts w:ascii="Garamond" w:hAnsi="Garamond" w:cs="Arial"/>
                <w:sz w:val="22"/>
                <w:szCs w:val="22"/>
                <w:lang w:eastAsia="en-US"/>
              </w:rPr>
            </w:pPr>
            <w:r w:rsidRPr="00B027A8">
              <w:rPr>
                <w:rFonts w:ascii="Garamond" w:hAnsi="Garamond" w:cs="Arial"/>
                <w:sz w:val="22"/>
                <w:szCs w:val="22"/>
                <w:lang w:eastAsia="en-US"/>
              </w:rPr>
              <w:t>Podłączenie, obsługa przyjęcia zlecenia i dystrybucji wyniku.</w:t>
            </w:r>
          </w:p>
          <w:p w14:paraId="1A3F6811" w14:textId="77777777" w:rsidR="00BC1C11" w:rsidRPr="00B027A8" w:rsidRDefault="00BC1C11" w:rsidP="00230BA4">
            <w:pPr>
              <w:numPr>
                <w:ilvl w:val="1"/>
                <w:numId w:val="4"/>
              </w:numPr>
              <w:suppressAutoHyphens/>
              <w:spacing w:line="254" w:lineRule="auto"/>
              <w:ind w:left="319" w:hanging="284"/>
              <w:jc w:val="both"/>
              <w:rPr>
                <w:rFonts w:ascii="Garamond" w:hAnsi="Garamond" w:cs="Arial"/>
                <w:sz w:val="22"/>
                <w:szCs w:val="22"/>
                <w:lang w:eastAsia="en-US"/>
              </w:rPr>
            </w:pPr>
            <w:r w:rsidRPr="00B027A8">
              <w:rPr>
                <w:rFonts w:ascii="Garamond" w:hAnsi="Garamond" w:cs="Arial"/>
                <w:sz w:val="22"/>
                <w:szCs w:val="22"/>
                <w:lang w:eastAsia="en-US"/>
              </w:rPr>
              <w:t>Dostarczenie (jeżeli to konieczne) interfejsów wymiany danych oraz (jeżeli to konieczne) licencji na ich użytkowanie.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80C73" w14:textId="77777777" w:rsidR="00BC1C11" w:rsidRPr="00B027A8" w:rsidRDefault="00BC1C11" w:rsidP="009406FE">
            <w:pPr>
              <w:spacing w:line="254" w:lineRule="auto"/>
              <w:jc w:val="center"/>
              <w:rPr>
                <w:rFonts w:ascii="Garamond" w:hAnsi="Garamond" w:cs="Arial"/>
                <w:bCs/>
                <w:sz w:val="22"/>
                <w:szCs w:val="22"/>
                <w:lang w:eastAsia="en-US"/>
              </w:rPr>
            </w:pPr>
            <w:r w:rsidRPr="00B027A8">
              <w:rPr>
                <w:rFonts w:ascii="Garamond" w:hAnsi="Garamond" w:cs="Arial"/>
                <w:bCs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5B10" w14:textId="77777777" w:rsidR="00BC1C11" w:rsidRPr="00B027A8" w:rsidRDefault="00BC1C11">
            <w:pPr>
              <w:spacing w:line="254" w:lineRule="auto"/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C1C11" w:rsidRPr="00B027A8" w14:paraId="46E09FE5" w14:textId="77777777" w:rsidTr="00701844">
        <w:trPr>
          <w:trHeight w:val="20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E6D7" w14:textId="10F5DAF8" w:rsidR="00BC1C11" w:rsidRPr="00B027A8" w:rsidRDefault="0019053F">
            <w:pPr>
              <w:rPr>
                <w:rFonts w:ascii="Garamond" w:hAnsi="Garamond" w:cs="Arial"/>
                <w:bCs/>
                <w:sz w:val="22"/>
                <w:szCs w:val="22"/>
                <w:lang w:eastAsia="en-US"/>
              </w:rPr>
            </w:pPr>
            <w:r w:rsidRPr="00B027A8">
              <w:rPr>
                <w:rFonts w:ascii="Garamond" w:hAnsi="Garamond" w:cs="Arial"/>
                <w:bCs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C96A8" w14:textId="77777777" w:rsidR="00BC1C11" w:rsidRPr="00B027A8" w:rsidRDefault="00BC1C11" w:rsidP="00230BA4">
            <w:pPr>
              <w:spacing w:line="254" w:lineRule="auto"/>
              <w:jc w:val="both"/>
              <w:rPr>
                <w:rFonts w:ascii="Garamond" w:hAnsi="Garamond" w:cs="Arial"/>
                <w:sz w:val="22"/>
                <w:szCs w:val="22"/>
                <w:lang w:eastAsia="en-US"/>
              </w:rPr>
            </w:pPr>
            <w:r w:rsidRPr="00B027A8">
              <w:rPr>
                <w:rFonts w:ascii="Garamond" w:hAnsi="Garamond" w:cs="Arial"/>
                <w:sz w:val="22"/>
                <w:szCs w:val="22"/>
                <w:lang w:eastAsia="en-US"/>
              </w:rPr>
              <w:t>Wszelkie koszty związane z integracją pomiędzy analizatorami a LSI ponosi Wykonawca.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C689E" w14:textId="77777777" w:rsidR="00BC1C11" w:rsidRPr="00B027A8" w:rsidRDefault="00BC1C11" w:rsidP="009406FE">
            <w:pPr>
              <w:spacing w:line="254" w:lineRule="auto"/>
              <w:jc w:val="center"/>
              <w:rPr>
                <w:rFonts w:ascii="Garamond" w:hAnsi="Garamond" w:cs="Arial"/>
                <w:b/>
                <w:bCs/>
                <w:strike/>
                <w:sz w:val="22"/>
                <w:szCs w:val="22"/>
                <w:lang w:eastAsia="en-US"/>
              </w:rPr>
            </w:pPr>
            <w:r w:rsidRPr="00B027A8">
              <w:rPr>
                <w:rFonts w:ascii="Garamond" w:hAnsi="Garamond" w:cs="Arial"/>
                <w:bCs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8171" w14:textId="77777777" w:rsidR="00BC1C11" w:rsidRPr="00B027A8" w:rsidRDefault="00BC1C11">
            <w:pPr>
              <w:spacing w:line="254" w:lineRule="auto"/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C1C11" w:rsidRPr="00B027A8" w14:paraId="7A2C1090" w14:textId="77777777" w:rsidTr="00701844">
        <w:trPr>
          <w:trHeight w:val="6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F7D9" w14:textId="1A4C594A" w:rsidR="00BC1C11" w:rsidRPr="00B027A8" w:rsidRDefault="0019053F">
            <w:pPr>
              <w:rPr>
                <w:rFonts w:ascii="Garamond" w:hAnsi="Garamond" w:cs="Arial"/>
                <w:bCs/>
                <w:sz w:val="22"/>
                <w:szCs w:val="22"/>
                <w:lang w:eastAsia="en-US"/>
              </w:rPr>
            </w:pPr>
            <w:r w:rsidRPr="00B027A8">
              <w:rPr>
                <w:rFonts w:ascii="Garamond" w:hAnsi="Garamond" w:cs="Arial"/>
                <w:bCs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B09A4" w14:textId="00087B38" w:rsidR="00BC1C11" w:rsidRPr="00B027A8" w:rsidRDefault="00BC1C11" w:rsidP="00230BA4">
            <w:pPr>
              <w:spacing w:line="254" w:lineRule="auto"/>
              <w:jc w:val="both"/>
              <w:rPr>
                <w:rFonts w:ascii="Garamond" w:hAnsi="Garamond" w:cs="Arial"/>
                <w:sz w:val="22"/>
                <w:szCs w:val="22"/>
                <w:lang w:eastAsia="en-US"/>
              </w:rPr>
            </w:pPr>
            <w:r w:rsidRPr="00B027A8">
              <w:rPr>
                <w:rFonts w:ascii="Garamond" w:hAnsi="Garamond" w:cs="Arial"/>
                <w:sz w:val="22"/>
                <w:szCs w:val="22"/>
                <w:lang w:eastAsia="en-US"/>
              </w:rPr>
              <w:t xml:space="preserve">Dostarczone analizatory muszą być podłączone do LSI z wykorzystaniem serwera pośredniczącego </w:t>
            </w:r>
            <w:r w:rsidRPr="00B027A8">
              <w:rPr>
                <w:rFonts w:ascii="Garamond" w:hAnsi="Garamond" w:cs="Arial"/>
                <w:i/>
                <w:iCs/>
                <w:sz w:val="22"/>
                <w:szCs w:val="22"/>
                <w:lang w:eastAsia="en-US"/>
              </w:rPr>
              <w:t xml:space="preserve">middleware. </w:t>
            </w:r>
            <w:r w:rsidR="00C06635">
              <w:rPr>
                <w:rFonts w:ascii="Garamond" w:hAnsi="Garamond" w:cs="Arial"/>
                <w:color w:val="000000"/>
                <w:sz w:val="22"/>
                <w:szCs w:val="22"/>
                <w:lang w:eastAsia="en-US"/>
              </w:rPr>
              <w:t>K</w:t>
            </w:r>
            <w:r w:rsidRPr="00B027A8">
              <w:rPr>
                <w:rFonts w:ascii="Garamond" w:hAnsi="Garamond" w:cs="Arial"/>
                <w:color w:val="000000"/>
                <w:sz w:val="22"/>
                <w:szCs w:val="22"/>
                <w:lang w:eastAsia="en-US"/>
              </w:rPr>
              <w:t>onieczność jego dostawy i konfiguracji (serwer fizyczny z UPS lub serwer wirtualny uruchomiony na platformie VMWare Zamawiajacego).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D88D6" w14:textId="77777777" w:rsidR="00BC1C11" w:rsidRPr="00B027A8" w:rsidRDefault="00BC1C11" w:rsidP="009406FE">
            <w:pPr>
              <w:spacing w:line="254" w:lineRule="auto"/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eastAsia="en-US"/>
              </w:rPr>
            </w:pPr>
            <w:r w:rsidRPr="00B027A8">
              <w:rPr>
                <w:rFonts w:ascii="Garamond" w:hAnsi="Garamond" w:cs="Arial"/>
                <w:bCs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2C51" w14:textId="77777777" w:rsidR="00BC1C11" w:rsidRPr="00B027A8" w:rsidRDefault="00BC1C11">
            <w:pPr>
              <w:spacing w:line="254" w:lineRule="auto"/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C1C11" w:rsidRPr="00B027A8" w14:paraId="07DEE98D" w14:textId="77777777" w:rsidTr="00701844">
        <w:trPr>
          <w:trHeight w:val="153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6F29" w14:textId="6D0E4945" w:rsidR="00BC1C11" w:rsidRPr="00B027A8" w:rsidRDefault="0019053F">
            <w:pPr>
              <w:rPr>
                <w:rFonts w:ascii="Garamond" w:hAnsi="Garamond" w:cs="Arial"/>
                <w:bCs/>
                <w:sz w:val="22"/>
                <w:szCs w:val="22"/>
                <w:lang w:eastAsia="en-US"/>
              </w:rPr>
            </w:pPr>
            <w:r w:rsidRPr="00B027A8">
              <w:rPr>
                <w:rFonts w:ascii="Garamond" w:hAnsi="Garamond" w:cs="Arial"/>
                <w:bCs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1B55" w14:textId="76599A0A" w:rsidR="00BC1C11" w:rsidRPr="00EF635B" w:rsidRDefault="00BC1C11" w:rsidP="00230BA4">
            <w:pPr>
              <w:spacing w:line="254" w:lineRule="auto"/>
              <w:jc w:val="both"/>
              <w:rPr>
                <w:rFonts w:ascii="Garamond" w:hAnsi="Garamond" w:cs="Arial"/>
                <w:sz w:val="22"/>
                <w:szCs w:val="22"/>
                <w:lang w:eastAsia="en-US"/>
              </w:rPr>
            </w:pPr>
            <w:r w:rsidRPr="00EF635B">
              <w:rPr>
                <w:rFonts w:ascii="Garamond" w:hAnsi="Garamond" w:cs="Arial"/>
                <w:sz w:val="22"/>
                <w:szCs w:val="22"/>
                <w:lang w:eastAsia="en-US"/>
              </w:rPr>
              <w:t xml:space="preserve">Świadczenie przez Wykonawcę asysty technicznej integracji </w:t>
            </w:r>
            <w:r w:rsidR="00C06635" w:rsidRPr="00EF635B">
              <w:rPr>
                <w:rFonts w:ascii="Garamond" w:hAnsi="Garamond" w:cs="Arial"/>
                <w:sz w:val="22"/>
                <w:szCs w:val="22"/>
                <w:lang w:eastAsia="en-US"/>
              </w:rPr>
              <w:t xml:space="preserve">wraz z serwerem i oprogramowaniem </w:t>
            </w:r>
            <w:r w:rsidRPr="00EF635B">
              <w:rPr>
                <w:rFonts w:ascii="Garamond" w:hAnsi="Garamond" w:cs="Arial"/>
                <w:sz w:val="22"/>
                <w:szCs w:val="22"/>
                <w:lang w:eastAsia="en-US"/>
              </w:rPr>
              <w:t>w ramach której Wykonawca zobowiązany jest do:</w:t>
            </w:r>
          </w:p>
          <w:p w14:paraId="388A88DC" w14:textId="77777777" w:rsidR="00BC1C11" w:rsidRPr="00EF635B" w:rsidRDefault="00BC1C11" w:rsidP="00230BA4">
            <w:pPr>
              <w:numPr>
                <w:ilvl w:val="0"/>
                <w:numId w:val="5"/>
              </w:numPr>
              <w:suppressAutoHyphens/>
              <w:spacing w:line="254" w:lineRule="auto"/>
              <w:ind w:left="319" w:hanging="284"/>
              <w:jc w:val="both"/>
              <w:rPr>
                <w:rFonts w:ascii="Garamond" w:hAnsi="Garamond" w:cs="Arial"/>
                <w:sz w:val="22"/>
                <w:szCs w:val="22"/>
                <w:lang w:eastAsia="en-US"/>
              </w:rPr>
            </w:pPr>
            <w:r w:rsidRPr="00EF635B">
              <w:rPr>
                <w:rFonts w:ascii="Garamond" w:hAnsi="Garamond" w:cs="Arial"/>
                <w:sz w:val="22"/>
                <w:szCs w:val="22"/>
                <w:lang w:eastAsia="en-US"/>
              </w:rPr>
              <w:t>usuwania błędów;</w:t>
            </w:r>
          </w:p>
          <w:p w14:paraId="35B138DD" w14:textId="77777777" w:rsidR="00BC1C11" w:rsidRPr="00EF635B" w:rsidRDefault="00BC1C11" w:rsidP="00230BA4">
            <w:pPr>
              <w:numPr>
                <w:ilvl w:val="0"/>
                <w:numId w:val="5"/>
              </w:numPr>
              <w:suppressAutoHyphens/>
              <w:spacing w:line="254" w:lineRule="auto"/>
              <w:ind w:left="319" w:hanging="284"/>
              <w:jc w:val="both"/>
              <w:rPr>
                <w:rFonts w:ascii="Garamond" w:hAnsi="Garamond" w:cs="Arial"/>
                <w:sz w:val="22"/>
                <w:szCs w:val="22"/>
                <w:lang w:eastAsia="en-US"/>
              </w:rPr>
            </w:pPr>
            <w:r w:rsidRPr="00EF635B">
              <w:rPr>
                <w:rFonts w:ascii="Garamond" w:hAnsi="Garamond" w:cs="Arial"/>
                <w:sz w:val="22"/>
                <w:szCs w:val="22"/>
                <w:lang w:eastAsia="en-US"/>
              </w:rPr>
              <w:t>dostosowywania oprogramowania do zmieniających się przepisów prawnych;</w:t>
            </w:r>
          </w:p>
          <w:p w14:paraId="6ADF4110" w14:textId="77777777" w:rsidR="00BC1C11" w:rsidRPr="00EF635B" w:rsidRDefault="00BC1C11" w:rsidP="00230BA4">
            <w:pPr>
              <w:numPr>
                <w:ilvl w:val="0"/>
                <w:numId w:val="5"/>
              </w:numPr>
              <w:suppressAutoHyphens/>
              <w:spacing w:line="254" w:lineRule="auto"/>
              <w:ind w:left="319" w:hanging="284"/>
              <w:jc w:val="both"/>
              <w:rPr>
                <w:rFonts w:ascii="Garamond" w:hAnsi="Garamond" w:cs="Arial"/>
                <w:sz w:val="22"/>
                <w:szCs w:val="22"/>
                <w:lang w:eastAsia="en-US"/>
              </w:rPr>
            </w:pPr>
            <w:r w:rsidRPr="00EF635B">
              <w:rPr>
                <w:rFonts w:ascii="Garamond" w:hAnsi="Garamond" w:cs="Arial"/>
                <w:sz w:val="22"/>
                <w:szCs w:val="22"/>
                <w:lang w:eastAsia="en-US"/>
              </w:rPr>
              <w:t>konsultacji w zakresie dostarczonego systemu;</w:t>
            </w:r>
          </w:p>
          <w:p w14:paraId="11CFE74B" w14:textId="77777777" w:rsidR="00BC1C11" w:rsidRPr="00EF635B" w:rsidRDefault="00BC1C11" w:rsidP="00230BA4">
            <w:pPr>
              <w:numPr>
                <w:ilvl w:val="0"/>
                <w:numId w:val="5"/>
              </w:numPr>
              <w:suppressAutoHyphens/>
              <w:spacing w:line="254" w:lineRule="auto"/>
              <w:ind w:left="319" w:hanging="284"/>
              <w:jc w:val="both"/>
              <w:rPr>
                <w:rFonts w:ascii="Garamond" w:hAnsi="Garamond" w:cs="Arial"/>
                <w:sz w:val="22"/>
                <w:szCs w:val="22"/>
                <w:lang w:eastAsia="en-US"/>
              </w:rPr>
            </w:pPr>
            <w:r w:rsidRPr="00EF635B">
              <w:rPr>
                <w:rFonts w:ascii="Garamond" w:hAnsi="Garamond" w:cs="Arial"/>
                <w:sz w:val="22"/>
                <w:szCs w:val="22"/>
                <w:lang w:eastAsia="en-US"/>
              </w:rPr>
              <w:t>instalacji niezbędnych dla prawidłowego funkcjonowania systemu poprawek do zainstalowanej wersji oprogramowania;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8F20C" w14:textId="77777777" w:rsidR="00BC1C11" w:rsidRPr="00B027A8" w:rsidRDefault="00BC1C11" w:rsidP="009406FE">
            <w:pPr>
              <w:spacing w:line="254" w:lineRule="auto"/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eastAsia="en-US"/>
              </w:rPr>
            </w:pPr>
            <w:r w:rsidRPr="00B027A8">
              <w:rPr>
                <w:rFonts w:ascii="Garamond" w:hAnsi="Garamond" w:cs="Arial"/>
                <w:bCs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B357" w14:textId="77777777" w:rsidR="00BC1C11" w:rsidRPr="00B027A8" w:rsidRDefault="00BC1C11">
            <w:pPr>
              <w:spacing w:line="254" w:lineRule="auto"/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C1C11" w:rsidRPr="00B027A8" w14:paraId="54533C18" w14:textId="77777777" w:rsidTr="00701844">
        <w:trPr>
          <w:trHeight w:val="28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6AA4" w14:textId="4AD37865" w:rsidR="00BC1C11" w:rsidRPr="00B027A8" w:rsidRDefault="0019053F">
            <w:pPr>
              <w:rPr>
                <w:rFonts w:ascii="Garamond" w:hAnsi="Garamond" w:cs="Arial"/>
                <w:bCs/>
                <w:sz w:val="22"/>
                <w:szCs w:val="22"/>
                <w:lang w:eastAsia="en-US"/>
              </w:rPr>
            </w:pPr>
            <w:r w:rsidRPr="00B027A8">
              <w:rPr>
                <w:rFonts w:ascii="Garamond" w:hAnsi="Garamond" w:cs="Arial"/>
                <w:bCs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0290E" w14:textId="3750569D" w:rsidR="00E071B0" w:rsidRPr="00EF635B" w:rsidRDefault="00C06635" w:rsidP="00230BA4">
            <w:pPr>
              <w:spacing w:line="254" w:lineRule="auto"/>
              <w:jc w:val="both"/>
              <w:rPr>
                <w:rFonts w:ascii="Garamond" w:hAnsi="Garamond" w:cs="Arial"/>
                <w:sz w:val="22"/>
                <w:szCs w:val="22"/>
                <w:lang w:eastAsia="en-US"/>
              </w:rPr>
            </w:pPr>
            <w:r w:rsidRPr="00EF635B">
              <w:rPr>
                <w:rFonts w:ascii="Garamond" w:hAnsi="Garamond" w:cs="Arial"/>
                <w:sz w:val="22"/>
                <w:szCs w:val="22"/>
                <w:lang w:eastAsia="en-US"/>
              </w:rPr>
              <w:t>Całość integracji (serwer pośredniczący</w:t>
            </w:r>
            <w:r w:rsidR="00E071B0" w:rsidRPr="00EF635B">
              <w:rPr>
                <w:rFonts w:ascii="Garamond" w:hAnsi="Garamond" w:cs="Arial"/>
                <w:sz w:val="22"/>
                <w:szCs w:val="22"/>
                <w:lang w:eastAsia="en-US"/>
              </w:rPr>
              <w:t xml:space="preserve"> </w:t>
            </w:r>
            <w:r w:rsidRPr="00EF635B">
              <w:rPr>
                <w:rFonts w:ascii="Garamond" w:hAnsi="Garamond" w:cs="Arial"/>
                <w:sz w:val="22"/>
                <w:szCs w:val="22"/>
                <w:lang w:eastAsia="en-US"/>
              </w:rPr>
              <w:t>wraz z oprogramowaniem)</w:t>
            </w:r>
            <w:r w:rsidR="00E071B0" w:rsidRPr="00EF635B">
              <w:rPr>
                <w:rFonts w:ascii="Garamond" w:hAnsi="Garamond" w:cs="Arial"/>
                <w:sz w:val="22"/>
                <w:szCs w:val="22"/>
                <w:lang w:eastAsia="en-US"/>
              </w:rPr>
              <w:t xml:space="preserve"> w godzinach pracy serwisu telefonicznie tj. od godziny 7.30</w:t>
            </w:r>
            <w:r w:rsidR="00E11490" w:rsidRPr="00EF635B">
              <w:rPr>
                <w:rFonts w:ascii="Garamond" w:hAnsi="Garamond" w:cs="Arial"/>
                <w:sz w:val="22"/>
                <w:szCs w:val="22"/>
                <w:lang w:eastAsia="en-US"/>
              </w:rPr>
              <w:t xml:space="preserve"> </w:t>
            </w:r>
            <w:r w:rsidR="00E071B0" w:rsidRPr="00EF635B">
              <w:rPr>
                <w:rFonts w:ascii="Garamond" w:hAnsi="Garamond" w:cs="Arial"/>
                <w:sz w:val="22"/>
                <w:szCs w:val="22"/>
                <w:lang w:eastAsia="en-US"/>
              </w:rPr>
              <w:t>-</w:t>
            </w:r>
            <w:r w:rsidR="00E11490" w:rsidRPr="00EF635B">
              <w:rPr>
                <w:rFonts w:ascii="Garamond" w:hAnsi="Garamond" w:cs="Arial"/>
                <w:sz w:val="22"/>
                <w:szCs w:val="22"/>
                <w:lang w:eastAsia="en-US"/>
              </w:rPr>
              <w:t xml:space="preserve"> </w:t>
            </w:r>
            <w:r w:rsidR="00E071B0" w:rsidRPr="00EF635B">
              <w:rPr>
                <w:rFonts w:ascii="Garamond" w:hAnsi="Garamond" w:cs="Arial"/>
                <w:sz w:val="22"/>
                <w:szCs w:val="22"/>
                <w:lang w:eastAsia="en-US"/>
              </w:rPr>
              <w:t>15.00 w dni robocze. Możliwość zgł</w:t>
            </w:r>
            <w:r w:rsidRPr="00EF635B">
              <w:rPr>
                <w:rFonts w:ascii="Garamond" w:hAnsi="Garamond" w:cs="Arial"/>
                <w:sz w:val="22"/>
                <w:szCs w:val="22"/>
                <w:lang w:eastAsia="en-US"/>
              </w:rPr>
              <w:t xml:space="preserve">aszania awarii systemu  mailowo </w:t>
            </w:r>
            <w:r w:rsidR="00E071B0" w:rsidRPr="00EF635B">
              <w:rPr>
                <w:rFonts w:ascii="Garamond" w:hAnsi="Garamond" w:cs="Arial"/>
                <w:sz w:val="22"/>
                <w:szCs w:val="22"/>
                <w:lang w:eastAsia="en-US"/>
              </w:rPr>
              <w:t xml:space="preserve">Wykonawcy </w:t>
            </w:r>
            <w:r w:rsidRPr="00EF635B">
              <w:rPr>
                <w:rFonts w:ascii="Garamond" w:hAnsi="Garamond" w:cs="Arial"/>
                <w:sz w:val="22"/>
                <w:szCs w:val="22"/>
                <w:lang w:eastAsia="en-US"/>
              </w:rPr>
              <w:t xml:space="preserve"> </w:t>
            </w:r>
            <w:r w:rsidR="00E071B0" w:rsidRPr="00EF635B">
              <w:rPr>
                <w:rFonts w:ascii="Garamond" w:hAnsi="Garamond" w:cs="Arial"/>
                <w:sz w:val="22"/>
                <w:szCs w:val="22"/>
                <w:lang w:eastAsia="en-US"/>
              </w:rPr>
              <w:t>w trybie 24/7 tj. przez 24 godziny i 365 dni w roku.</w:t>
            </w:r>
          </w:p>
          <w:p w14:paraId="11131D66" w14:textId="77777777" w:rsidR="00BC1C11" w:rsidRPr="00EF635B" w:rsidRDefault="00BC1C11" w:rsidP="00230BA4">
            <w:pPr>
              <w:numPr>
                <w:ilvl w:val="0"/>
                <w:numId w:val="6"/>
              </w:numPr>
              <w:suppressAutoHyphens/>
              <w:spacing w:line="254" w:lineRule="auto"/>
              <w:ind w:left="596" w:hanging="425"/>
              <w:jc w:val="both"/>
              <w:rPr>
                <w:rFonts w:ascii="Garamond" w:hAnsi="Garamond" w:cs="Arial"/>
                <w:sz w:val="22"/>
                <w:szCs w:val="22"/>
                <w:lang w:eastAsia="en-US"/>
              </w:rPr>
            </w:pPr>
            <w:r w:rsidRPr="00EF635B">
              <w:rPr>
                <w:rFonts w:ascii="Garamond" w:hAnsi="Garamond" w:cs="Arial"/>
                <w:sz w:val="22"/>
                <w:szCs w:val="22"/>
                <w:lang w:eastAsia="en-US"/>
              </w:rPr>
              <w:t>Podział błędów na kategorie</w:t>
            </w:r>
          </w:p>
          <w:p w14:paraId="255B7B58" w14:textId="77777777" w:rsidR="00BC1C11" w:rsidRPr="00EF635B" w:rsidRDefault="00BC1C11" w:rsidP="00230BA4">
            <w:pPr>
              <w:numPr>
                <w:ilvl w:val="1"/>
                <w:numId w:val="6"/>
              </w:numPr>
              <w:suppressAutoHyphens/>
              <w:spacing w:line="254" w:lineRule="auto"/>
              <w:ind w:left="1021"/>
              <w:jc w:val="both"/>
              <w:rPr>
                <w:rFonts w:ascii="Garamond" w:hAnsi="Garamond" w:cs="Arial"/>
                <w:sz w:val="22"/>
                <w:szCs w:val="22"/>
                <w:lang w:eastAsia="en-US"/>
              </w:rPr>
            </w:pPr>
            <w:r w:rsidRPr="00EF635B">
              <w:rPr>
                <w:rFonts w:ascii="Garamond" w:hAnsi="Garamond" w:cs="Arial"/>
                <w:sz w:val="22"/>
                <w:szCs w:val="22"/>
                <w:lang w:eastAsia="en-US"/>
              </w:rPr>
              <w:t>Krytyczny – niemożliwa praca w systemie;</w:t>
            </w:r>
          </w:p>
          <w:p w14:paraId="419795AB" w14:textId="77777777" w:rsidR="00BC1C11" w:rsidRPr="00EF635B" w:rsidRDefault="00BC1C11" w:rsidP="00230BA4">
            <w:pPr>
              <w:numPr>
                <w:ilvl w:val="1"/>
                <w:numId w:val="6"/>
              </w:numPr>
              <w:suppressAutoHyphens/>
              <w:spacing w:line="254" w:lineRule="auto"/>
              <w:ind w:left="1021"/>
              <w:jc w:val="both"/>
              <w:rPr>
                <w:rFonts w:ascii="Garamond" w:hAnsi="Garamond" w:cs="Arial"/>
                <w:sz w:val="22"/>
                <w:szCs w:val="22"/>
                <w:lang w:eastAsia="en-US"/>
              </w:rPr>
            </w:pPr>
            <w:r w:rsidRPr="00EF635B">
              <w:rPr>
                <w:rFonts w:ascii="Garamond" w:hAnsi="Garamond" w:cs="Arial"/>
                <w:sz w:val="22"/>
                <w:szCs w:val="22"/>
                <w:lang w:eastAsia="en-US"/>
              </w:rPr>
              <w:t>Zwykły – utrudniający, ograniczający pracę w systemie,</w:t>
            </w:r>
          </w:p>
          <w:p w14:paraId="6F558B86" w14:textId="77777777" w:rsidR="00BC1C11" w:rsidRPr="00EF635B" w:rsidRDefault="00BC1C11" w:rsidP="00230BA4">
            <w:pPr>
              <w:numPr>
                <w:ilvl w:val="0"/>
                <w:numId w:val="6"/>
              </w:numPr>
              <w:suppressAutoHyphens/>
              <w:spacing w:line="254" w:lineRule="auto"/>
              <w:ind w:left="596" w:hanging="425"/>
              <w:jc w:val="both"/>
              <w:rPr>
                <w:rFonts w:ascii="Garamond" w:hAnsi="Garamond" w:cs="Arial"/>
                <w:sz w:val="22"/>
                <w:szCs w:val="22"/>
                <w:lang w:eastAsia="en-US"/>
              </w:rPr>
            </w:pPr>
            <w:r w:rsidRPr="00EF635B">
              <w:rPr>
                <w:rFonts w:ascii="Garamond" w:hAnsi="Garamond" w:cs="Arial"/>
                <w:sz w:val="22"/>
                <w:szCs w:val="22"/>
                <w:lang w:eastAsia="en-US"/>
              </w:rPr>
              <w:t>Różne czasy reakcji i usunięcia błędu w zależności od kategorii błędu</w:t>
            </w:r>
          </w:p>
          <w:p w14:paraId="3FD67BAE" w14:textId="77777777" w:rsidR="00BC1C11" w:rsidRPr="00EF635B" w:rsidRDefault="00BC1C11" w:rsidP="00230BA4">
            <w:pPr>
              <w:pStyle w:val="Akapitzlist"/>
              <w:numPr>
                <w:ilvl w:val="0"/>
                <w:numId w:val="14"/>
              </w:numPr>
              <w:suppressAutoHyphens/>
              <w:spacing w:line="254" w:lineRule="auto"/>
              <w:jc w:val="both"/>
              <w:rPr>
                <w:rFonts w:ascii="Garamond" w:hAnsi="Garamond" w:cs="Arial"/>
              </w:rPr>
            </w:pPr>
            <w:r w:rsidRPr="00EF635B">
              <w:rPr>
                <w:rFonts w:ascii="Garamond" w:hAnsi="Garamond" w:cs="Arial"/>
              </w:rPr>
              <w:t xml:space="preserve">Krytyczny – reakcja  do 1 h roboczej  w godzinach pracy serwisu od momentu zgłoszenia, usunięcie błędu do 4 h roboczych od momentu reakcji </w:t>
            </w:r>
          </w:p>
          <w:p w14:paraId="2253A08C" w14:textId="77777777" w:rsidR="00BC1C11" w:rsidRPr="00EF635B" w:rsidRDefault="00BC1C11" w:rsidP="00230BA4">
            <w:pPr>
              <w:pStyle w:val="Akapitzlist"/>
              <w:numPr>
                <w:ilvl w:val="0"/>
                <w:numId w:val="14"/>
              </w:numPr>
              <w:suppressAutoHyphens/>
              <w:spacing w:line="254" w:lineRule="auto"/>
              <w:jc w:val="both"/>
              <w:rPr>
                <w:rFonts w:ascii="Garamond" w:hAnsi="Garamond" w:cs="Arial"/>
              </w:rPr>
            </w:pPr>
            <w:r w:rsidRPr="00EF635B">
              <w:rPr>
                <w:rFonts w:ascii="Garamond" w:hAnsi="Garamond" w:cs="Arial"/>
              </w:rPr>
              <w:t>Zwykły- – reakcja najpóźniej w kolejnym dniu w godzinach pracy serwisu, usuniecie błędu do 2 dni roboczych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E8A2" w14:textId="77777777" w:rsidR="00BC1C11" w:rsidRPr="00B027A8" w:rsidRDefault="00BC1C11" w:rsidP="009406FE">
            <w:pPr>
              <w:spacing w:line="254" w:lineRule="auto"/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eastAsia="en-US"/>
              </w:rPr>
            </w:pPr>
            <w:r w:rsidRPr="00B027A8">
              <w:rPr>
                <w:rFonts w:ascii="Garamond" w:hAnsi="Garamond" w:cs="Arial"/>
                <w:bCs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7D86" w14:textId="77777777" w:rsidR="00BC1C11" w:rsidRPr="00B027A8" w:rsidRDefault="00BC1C11">
            <w:pPr>
              <w:spacing w:line="254" w:lineRule="auto"/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C1C11" w:rsidRPr="00B027A8" w14:paraId="61FBFF60" w14:textId="77777777" w:rsidTr="00701844">
        <w:trPr>
          <w:trHeight w:val="27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4A53" w14:textId="082B1EC6" w:rsidR="00BC1C11" w:rsidRPr="00B027A8" w:rsidRDefault="0019053F">
            <w:pPr>
              <w:rPr>
                <w:rFonts w:ascii="Garamond" w:hAnsi="Garamond" w:cs="Arial"/>
                <w:bCs/>
                <w:sz w:val="22"/>
                <w:szCs w:val="22"/>
                <w:lang w:eastAsia="en-US"/>
              </w:rPr>
            </w:pPr>
            <w:r w:rsidRPr="00B027A8">
              <w:rPr>
                <w:rFonts w:ascii="Garamond" w:hAnsi="Garamond" w:cs="Arial"/>
                <w:bCs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1151" w14:textId="77777777" w:rsidR="00BC1C11" w:rsidRPr="00B027A8" w:rsidRDefault="00BC1C11" w:rsidP="00230BA4">
            <w:pPr>
              <w:spacing w:line="254" w:lineRule="auto"/>
              <w:jc w:val="both"/>
              <w:rPr>
                <w:rFonts w:ascii="Garamond" w:hAnsi="Garamond" w:cs="Arial"/>
                <w:sz w:val="22"/>
                <w:szCs w:val="22"/>
                <w:lang w:eastAsia="en-US"/>
              </w:rPr>
            </w:pPr>
            <w:r w:rsidRPr="00B027A8">
              <w:rPr>
                <w:rFonts w:ascii="Garamond" w:hAnsi="Garamond" w:cs="Arial"/>
                <w:sz w:val="22"/>
                <w:szCs w:val="22"/>
                <w:lang w:eastAsia="en-US"/>
              </w:rPr>
              <w:t>Dostarczenie dokumentacji technicznej i procedur eksploatacyjnych dot. integracji.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2EFC" w14:textId="77777777" w:rsidR="00BC1C11" w:rsidRPr="00B027A8" w:rsidRDefault="00BC1C11" w:rsidP="009406FE">
            <w:pPr>
              <w:spacing w:line="254" w:lineRule="auto"/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eastAsia="en-US"/>
              </w:rPr>
            </w:pPr>
            <w:r w:rsidRPr="00B027A8">
              <w:rPr>
                <w:rFonts w:ascii="Garamond" w:hAnsi="Garamond" w:cs="Arial"/>
                <w:bCs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5C3B" w14:textId="77777777" w:rsidR="00BC1C11" w:rsidRPr="00B027A8" w:rsidRDefault="00BC1C11">
            <w:pPr>
              <w:spacing w:line="254" w:lineRule="auto"/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C1C11" w:rsidRPr="00B027A8" w14:paraId="0D742F25" w14:textId="77777777" w:rsidTr="009B1B4D">
        <w:trPr>
          <w:trHeight w:val="5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EBB5" w14:textId="3315B370" w:rsidR="00BC1C11" w:rsidRPr="00B027A8" w:rsidRDefault="0019053F">
            <w:pPr>
              <w:rPr>
                <w:rFonts w:ascii="Garamond" w:hAnsi="Garamond" w:cs="Arial"/>
                <w:bCs/>
                <w:sz w:val="22"/>
                <w:szCs w:val="22"/>
                <w:lang w:eastAsia="en-US"/>
              </w:rPr>
            </w:pPr>
            <w:r w:rsidRPr="00B027A8">
              <w:rPr>
                <w:rFonts w:ascii="Garamond" w:hAnsi="Garamond" w:cs="Arial"/>
                <w:bCs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2C76" w14:textId="52B53B59" w:rsidR="00BC1C11" w:rsidRPr="00B027A8" w:rsidRDefault="00BC1C11" w:rsidP="00230BA4">
            <w:pPr>
              <w:spacing w:line="254" w:lineRule="auto"/>
              <w:jc w:val="both"/>
              <w:rPr>
                <w:rFonts w:ascii="Garamond" w:hAnsi="Garamond" w:cs="Arial"/>
                <w:sz w:val="22"/>
                <w:szCs w:val="22"/>
                <w:lang w:eastAsia="en-US"/>
              </w:rPr>
            </w:pPr>
            <w:r w:rsidRPr="00B027A8">
              <w:rPr>
                <w:rFonts w:ascii="Garamond" w:hAnsi="Garamond" w:cs="Arial"/>
                <w:sz w:val="22"/>
                <w:szCs w:val="22"/>
                <w:lang w:eastAsia="en-US"/>
              </w:rPr>
              <w:t xml:space="preserve">Możliwość konfiguracji analizatorów wraz z integracją w rozbudowanej strukturze organizacyjnej – wiele pracowni </w:t>
            </w:r>
            <w:r w:rsidR="00A76E00">
              <w:rPr>
                <w:rFonts w:ascii="Garamond" w:hAnsi="Garamond" w:cs="Arial"/>
                <w:sz w:val="22"/>
                <w:szCs w:val="22"/>
                <w:lang w:eastAsia="en-US"/>
              </w:rPr>
              <w:br/>
            </w:r>
            <w:r w:rsidRPr="00B027A8">
              <w:rPr>
                <w:rFonts w:ascii="Garamond" w:hAnsi="Garamond" w:cs="Arial"/>
                <w:sz w:val="22"/>
                <w:szCs w:val="22"/>
                <w:lang w:eastAsia="en-US"/>
              </w:rPr>
              <w:t>w wielu lokalizacjach.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97D0F" w14:textId="77777777" w:rsidR="00BC1C11" w:rsidRPr="00B027A8" w:rsidRDefault="00BC1C11" w:rsidP="009406FE">
            <w:pPr>
              <w:spacing w:line="254" w:lineRule="auto"/>
              <w:jc w:val="center"/>
              <w:rPr>
                <w:rFonts w:ascii="Garamond" w:hAnsi="Garamond" w:cs="Arial"/>
                <w:b/>
                <w:bCs/>
                <w:color w:val="FF0000"/>
                <w:sz w:val="22"/>
                <w:szCs w:val="22"/>
                <w:lang w:eastAsia="en-US"/>
              </w:rPr>
            </w:pPr>
            <w:r w:rsidRPr="00B027A8">
              <w:rPr>
                <w:rFonts w:ascii="Garamond" w:hAnsi="Garamond" w:cs="Arial"/>
                <w:bCs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B29F" w14:textId="77777777" w:rsidR="00BC1C11" w:rsidRPr="00B027A8" w:rsidRDefault="00BC1C11">
            <w:pPr>
              <w:spacing w:line="254" w:lineRule="auto"/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73CFF" w:rsidRPr="00B027A8" w14:paraId="70E01640" w14:textId="77777777" w:rsidTr="009B1B4D">
        <w:trPr>
          <w:trHeight w:val="5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E6A1" w14:textId="4437F882" w:rsidR="00673CFF" w:rsidRPr="00EF635B" w:rsidRDefault="00673CFF">
            <w:pPr>
              <w:rPr>
                <w:rFonts w:ascii="Garamond" w:hAnsi="Garamond" w:cs="Arial"/>
                <w:bCs/>
                <w:sz w:val="22"/>
                <w:szCs w:val="22"/>
                <w:lang w:eastAsia="en-US"/>
              </w:rPr>
            </w:pPr>
            <w:r w:rsidRPr="00EF635B">
              <w:rPr>
                <w:rFonts w:ascii="Garamond" w:hAnsi="Garamond" w:cs="Arial"/>
                <w:bCs/>
                <w:sz w:val="22"/>
                <w:szCs w:val="22"/>
                <w:lang w:eastAsia="en-US"/>
              </w:rPr>
              <w:lastRenderedPageBreak/>
              <w:t>8.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88B4" w14:textId="1B29CC25" w:rsidR="00673CFF" w:rsidRPr="00EF635B" w:rsidRDefault="00673CFF" w:rsidP="00230BA4">
            <w:pPr>
              <w:spacing w:line="254" w:lineRule="auto"/>
              <w:jc w:val="both"/>
              <w:rPr>
                <w:rFonts w:ascii="Garamond" w:hAnsi="Garamond" w:cs="Arial"/>
                <w:sz w:val="22"/>
                <w:szCs w:val="22"/>
                <w:lang w:eastAsia="en-US"/>
              </w:rPr>
            </w:pPr>
            <w:r w:rsidRPr="00EF635B">
              <w:rPr>
                <w:rFonts w:ascii="Garamond" w:hAnsi="Garamond" w:cs="Arial"/>
                <w:sz w:val="22"/>
                <w:szCs w:val="22"/>
                <w:lang w:eastAsia="en-US"/>
              </w:rPr>
              <w:t xml:space="preserve">W przypadku, w którym zgodnie z pkt.3 w celu integracji zostanie wykorzystany serwer pośredniczący </w:t>
            </w:r>
            <w:r w:rsidR="00064BA0">
              <w:rPr>
                <w:rFonts w:ascii="Garamond" w:hAnsi="Garamond" w:cs="Arial"/>
                <w:sz w:val="22"/>
                <w:szCs w:val="22"/>
                <w:lang w:eastAsia="en-US"/>
              </w:rPr>
              <w:br/>
            </w:r>
            <w:r w:rsidRPr="00EF635B">
              <w:rPr>
                <w:rFonts w:ascii="Garamond" w:hAnsi="Garamond" w:cs="Arial"/>
                <w:sz w:val="22"/>
                <w:szCs w:val="22"/>
                <w:lang w:eastAsia="en-US"/>
              </w:rPr>
              <w:t xml:space="preserve">wraz z oprogramowaniem Wykonawca dostarczy licencje na oprogramowanie na czas obowiązywania umowy.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2F8B" w14:textId="56A08C94" w:rsidR="00673CFF" w:rsidRPr="00EF635B" w:rsidRDefault="009B1B4D" w:rsidP="009406FE">
            <w:pPr>
              <w:spacing w:line="254" w:lineRule="auto"/>
              <w:jc w:val="center"/>
              <w:rPr>
                <w:rFonts w:ascii="Garamond" w:hAnsi="Garamond" w:cs="Arial"/>
                <w:bCs/>
                <w:sz w:val="22"/>
                <w:szCs w:val="22"/>
                <w:lang w:eastAsia="en-US"/>
              </w:rPr>
            </w:pPr>
            <w:r w:rsidRPr="00EF635B">
              <w:rPr>
                <w:rFonts w:ascii="Garamond" w:hAnsi="Garamond" w:cs="Arial"/>
                <w:bCs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AC48" w14:textId="77777777" w:rsidR="00673CFF" w:rsidRPr="00EF635B" w:rsidRDefault="00673CFF">
            <w:pPr>
              <w:spacing w:line="254" w:lineRule="auto"/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9B1B4D" w:rsidRPr="00B027A8" w14:paraId="441AA1C9" w14:textId="77777777" w:rsidTr="00A256B0">
        <w:trPr>
          <w:trHeight w:val="846"/>
          <w:jc w:val="center"/>
        </w:trPr>
        <w:tc>
          <w:tcPr>
            <w:tcW w:w="1460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5C9DB2" w14:textId="4F5819DE" w:rsidR="009B1B4D" w:rsidRPr="00B027A8" w:rsidRDefault="009B1B4D" w:rsidP="009B1B4D">
            <w:pPr>
              <w:spacing w:line="254" w:lineRule="auto"/>
              <w:rPr>
                <w:rFonts w:ascii="Garamond" w:hAnsi="Garamond" w:cs="Arial"/>
                <w:b/>
                <w:bCs/>
                <w:sz w:val="22"/>
                <w:szCs w:val="22"/>
                <w:lang w:eastAsia="en-US"/>
              </w:rPr>
            </w:pPr>
            <w:r w:rsidRPr="009B1B4D">
              <w:rPr>
                <w:rFonts w:ascii="Garamond" w:hAnsi="Garamond" w:cs="Arial"/>
                <w:sz w:val="22"/>
                <w:szCs w:val="22"/>
                <w:lang w:eastAsia="en-US"/>
              </w:rPr>
              <w:t>*Zamawiający wymaga spełnienia wszystkich warunków granicznych (zgodnie ze wzorem przestawionym w tabeli 3). Niespełnienie któregokolwiek z wymaganych potwierdzeniem parametru warunków granicznych spowoduje odrzucenie oferty.</w:t>
            </w:r>
          </w:p>
        </w:tc>
      </w:tr>
    </w:tbl>
    <w:p w14:paraId="04AA0FA7" w14:textId="77777777" w:rsidR="009B1B4D" w:rsidRDefault="009B1B4D" w:rsidP="00A82CAC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color w:val="FF0000"/>
          <w:lang w:eastAsia="ar-SA"/>
        </w:rPr>
      </w:pPr>
    </w:p>
    <w:p w14:paraId="7ADEA062" w14:textId="77777777" w:rsidR="009B1B4D" w:rsidRDefault="009B1B4D" w:rsidP="00A82CAC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color w:val="FF0000"/>
          <w:lang w:eastAsia="ar-SA"/>
        </w:rPr>
      </w:pPr>
    </w:p>
    <w:p w14:paraId="44C9A776" w14:textId="77777777" w:rsidR="009B1B4D" w:rsidRDefault="009B1B4D" w:rsidP="00A82CAC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color w:val="FF0000"/>
          <w:lang w:eastAsia="ar-SA"/>
        </w:rPr>
      </w:pPr>
    </w:p>
    <w:p w14:paraId="7B503E6E" w14:textId="77777777" w:rsidR="009B1B4D" w:rsidRDefault="009B1B4D" w:rsidP="00A82CAC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color w:val="FF0000"/>
          <w:lang w:eastAsia="ar-SA"/>
        </w:rPr>
      </w:pPr>
    </w:p>
    <w:p w14:paraId="237F9F0B" w14:textId="77777777" w:rsidR="009B1B4D" w:rsidRDefault="009B1B4D" w:rsidP="00A82CAC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color w:val="FF0000"/>
          <w:lang w:eastAsia="ar-SA"/>
        </w:rPr>
      </w:pPr>
    </w:p>
    <w:p w14:paraId="4C441B8C" w14:textId="77777777" w:rsidR="009B1B4D" w:rsidRDefault="009B1B4D" w:rsidP="00A82CAC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color w:val="FF0000"/>
          <w:lang w:eastAsia="ar-SA"/>
        </w:rPr>
      </w:pPr>
    </w:p>
    <w:p w14:paraId="4A6E9A68" w14:textId="77777777" w:rsidR="009B1B4D" w:rsidRDefault="009B1B4D" w:rsidP="00A82CAC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color w:val="FF0000"/>
          <w:lang w:eastAsia="ar-SA"/>
        </w:rPr>
      </w:pPr>
    </w:p>
    <w:p w14:paraId="2AFD6820" w14:textId="77777777" w:rsidR="009B1B4D" w:rsidRDefault="009B1B4D" w:rsidP="00A82CAC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color w:val="FF0000"/>
          <w:lang w:eastAsia="ar-SA"/>
        </w:rPr>
      </w:pPr>
    </w:p>
    <w:p w14:paraId="7C2092C8" w14:textId="77777777" w:rsidR="009B1B4D" w:rsidRDefault="009B1B4D" w:rsidP="00A82CAC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color w:val="FF0000"/>
          <w:lang w:eastAsia="ar-SA"/>
        </w:rPr>
      </w:pPr>
    </w:p>
    <w:p w14:paraId="48139965" w14:textId="77777777" w:rsidR="009B1B4D" w:rsidRDefault="009B1B4D" w:rsidP="00A82CAC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color w:val="FF0000"/>
          <w:lang w:eastAsia="ar-SA"/>
        </w:rPr>
      </w:pPr>
    </w:p>
    <w:p w14:paraId="534AF1B9" w14:textId="77777777" w:rsidR="009B1B4D" w:rsidRDefault="009B1B4D" w:rsidP="00A82CAC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color w:val="FF0000"/>
          <w:lang w:eastAsia="ar-SA"/>
        </w:rPr>
      </w:pPr>
    </w:p>
    <w:p w14:paraId="07C119C4" w14:textId="77777777" w:rsidR="009B1B4D" w:rsidRDefault="009B1B4D" w:rsidP="00A82CAC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color w:val="FF0000"/>
          <w:lang w:eastAsia="ar-SA"/>
        </w:rPr>
      </w:pPr>
    </w:p>
    <w:p w14:paraId="07BC7266" w14:textId="77777777" w:rsidR="009B1B4D" w:rsidRDefault="009B1B4D" w:rsidP="00A82CAC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color w:val="FF0000"/>
          <w:lang w:eastAsia="ar-SA"/>
        </w:rPr>
      </w:pPr>
    </w:p>
    <w:p w14:paraId="5FAD603A" w14:textId="77777777" w:rsidR="009B1B4D" w:rsidRDefault="009B1B4D" w:rsidP="00A82CAC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color w:val="FF0000"/>
          <w:lang w:eastAsia="ar-SA"/>
        </w:rPr>
      </w:pPr>
    </w:p>
    <w:p w14:paraId="678A0FC2" w14:textId="77777777" w:rsidR="009B1B4D" w:rsidRDefault="009B1B4D" w:rsidP="00A82CAC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color w:val="FF0000"/>
          <w:lang w:eastAsia="ar-SA"/>
        </w:rPr>
      </w:pPr>
    </w:p>
    <w:p w14:paraId="1DA62326" w14:textId="77777777" w:rsidR="009B1B4D" w:rsidRDefault="009B1B4D" w:rsidP="00A82CAC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color w:val="FF0000"/>
          <w:lang w:eastAsia="ar-SA"/>
        </w:rPr>
      </w:pPr>
    </w:p>
    <w:p w14:paraId="3B6B2108" w14:textId="77777777" w:rsidR="009B1B4D" w:rsidRDefault="009B1B4D" w:rsidP="00A82CAC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color w:val="FF0000"/>
          <w:lang w:eastAsia="ar-SA"/>
        </w:rPr>
      </w:pPr>
    </w:p>
    <w:p w14:paraId="612705D6" w14:textId="77777777" w:rsidR="009B1B4D" w:rsidRDefault="009B1B4D" w:rsidP="00A82CAC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color w:val="FF0000"/>
          <w:lang w:eastAsia="ar-SA"/>
        </w:rPr>
      </w:pPr>
    </w:p>
    <w:p w14:paraId="77346B97" w14:textId="77777777" w:rsidR="009B1B4D" w:rsidRDefault="009B1B4D" w:rsidP="00A82CAC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color w:val="FF0000"/>
          <w:lang w:eastAsia="ar-SA"/>
        </w:rPr>
      </w:pPr>
    </w:p>
    <w:p w14:paraId="60165C51" w14:textId="77777777" w:rsidR="009B1B4D" w:rsidRDefault="009B1B4D" w:rsidP="00A82CAC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color w:val="FF0000"/>
          <w:lang w:eastAsia="ar-SA"/>
        </w:rPr>
      </w:pPr>
    </w:p>
    <w:p w14:paraId="428BEC59" w14:textId="77777777" w:rsidR="009B1B4D" w:rsidRDefault="009B1B4D" w:rsidP="00A82CAC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color w:val="FF0000"/>
          <w:lang w:eastAsia="ar-SA"/>
        </w:rPr>
      </w:pPr>
    </w:p>
    <w:p w14:paraId="7525E44E" w14:textId="77777777" w:rsidR="009B1B4D" w:rsidRDefault="009B1B4D" w:rsidP="00A82CAC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color w:val="FF0000"/>
          <w:lang w:eastAsia="ar-SA"/>
        </w:rPr>
      </w:pPr>
    </w:p>
    <w:p w14:paraId="2A1FF868" w14:textId="77777777" w:rsidR="009B1B4D" w:rsidRDefault="009B1B4D" w:rsidP="00A82CAC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color w:val="FF0000"/>
          <w:lang w:eastAsia="ar-SA"/>
        </w:rPr>
      </w:pPr>
    </w:p>
    <w:p w14:paraId="5EA0F8E9" w14:textId="77777777" w:rsidR="009B1B4D" w:rsidRDefault="009B1B4D" w:rsidP="00A82CAC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color w:val="FF0000"/>
          <w:lang w:eastAsia="ar-SA"/>
        </w:rPr>
      </w:pPr>
    </w:p>
    <w:p w14:paraId="41900A3D" w14:textId="77777777" w:rsidR="009B1B4D" w:rsidRDefault="009B1B4D" w:rsidP="00A82CAC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color w:val="FF0000"/>
          <w:lang w:eastAsia="ar-SA"/>
        </w:rPr>
      </w:pPr>
    </w:p>
    <w:p w14:paraId="7F51797C" w14:textId="77777777" w:rsidR="009B1B4D" w:rsidRDefault="009B1B4D" w:rsidP="00A82CAC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color w:val="FF0000"/>
          <w:lang w:eastAsia="ar-SA"/>
        </w:rPr>
      </w:pPr>
    </w:p>
    <w:p w14:paraId="3F26D461" w14:textId="77777777" w:rsidR="009B1B4D" w:rsidRDefault="009B1B4D" w:rsidP="00A82CAC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color w:val="FF0000"/>
          <w:lang w:eastAsia="ar-SA"/>
        </w:rPr>
      </w:pPr>
    </w:p>
    <w:p w14:paraId="6A32FDF2" w14:textId="77777777" w:rsidR="008B756A" w:rsidRPr="00250FC9" w:rsidRDefault="008B756A" w:rsidP="00A82CAC">
      <w:pPr>
        <w:keepNext/>
        <w:numPr>
          <w:ilvl w:val="3"/>
          <w:numId w:val="0"/>
        </w:numPr>
        <w:tabs>
          <w:tab w:val="num" w:pos="0"/>
        </w:tabs>
        <w:suppressAutoHyphens/>
        <w:jc w:val="both"/>
        <w:outlineLvl w:val="3"/>
        <w:rPr>
          <w:rFonts w:ascii="Garamond" w:hAnsi="Garamond"/>
          <w:color w:val="FF0000"/>
          <w:lang w:eastAsia="ar-SA"/>
        </w:rPr>
      </w:pPr>
    </w:p>
    <w:p w14:paraId="2BE24A0F" w14:textId="77777777" w:rsidR="009B1B4D" w:rsidRDefault="009B1B4D" w:rsidP="009B1B4D">
      <w:pPr>
        <w:rPr>
          <w:u w:val="single"/>
          <w:lang w:eastAsia="ar-SA"/>
        </w:rPr>
      </w:pPr>
    </w:p>
    <w:p w14:paraId="690272C4" w14:textId="77777777" w:rsidR="009B1B4D" w:rsidRDefault="009B1B4D" w:rsidP="009B1B4D">
      <w:pPr>
        <w:rPr>
          <w:u w:val="single"/>
          <w:lang w:eastAsia="ar-SA"/>
        </w:rPr>
      </w:pPr>
    </w:p>
    <w:p w14:paraId="005672FC" w14:textId="233FFE10" w:rsidR="00E47772" w:rsidRPr="009B1B4D" w:rsidRDefault="0076625A" w:rsidP="009B1B4D">
      <w:pPr>
        <w:rPr>
          <w:rFonts w:ascii="Garamond" w:hAnsi="Garamond"/>
          <w:b/>
          <w:bCs/>
          <w:lang w:eastAsia="ar-SA"/>
        </w:rPr>
      </w:pPr>
      <w:r w:rsidRPr="009B1B4D">
        <w:rPr>
          <w:rFonts w:ascii="Garamond" w:hAnsi="Garamond"/>
          <w:b/>
          <w:bCs/>
          <w:u w:val="single"/>
          <w:lang w:eastAsia="ar-SA"/>
        </w:rPr>
        <w:lastRenderedPageBreak/>
        <w:t xml:space="preserve">Tabela </w:t>
      </w:r>
      <w:r w:rsidR="002619C1" w:rsidRPr="009B1B4D">
        <w:rPr>
          <w:rFonts w:ascii="Garamond" w:hAnsi="Garamond"/>
          <w:b/>
          <w:bCs/>
          <w:u w:val="single"/>
          <w:lang w:eastAsia="ar-SA"/>
        </w:rPr>
        <w:t>10</w:t>
      </w:r>
      <w:r w:rsidR="00E47772" w:rsidRPr="009B1B4D">
        <w:rPr>
          <w:rFonts w:ascii="Garamond" w:hAnsi="Garamond"/>
          <w:b/>
          <w:bCs/>
          <w:u w:val="single"/>
          <w:lang w:eastAsia="ar-SA"/>
        </w:rPr>
        <w:t>:</w:t>
      </w:r>
      <w:r w:rsidR="008A0AE1" w:rsidRPr="009B1B4D">
        <w:rPr>
          <w:rFonts w:ascii="Garamond" w:hAnsi="Garamond"/>
          <w:b/>
          <w:bCs/>
          <w:u w:val="single"/>
          <w:lang w:eastAsia="ar-SA"/>
        </w:rPr>
        <w:t xml:space="preserve"> </w:t>
      </w:r>
      <w:r w:rsidR="00704645" w:rsidRPr="009B1B4D">
        <w:rPr>
          <w:rFonts w:ascii="Garamond" w:hAnsi="Garamond"/>
          <w:b/>
          <w:bCs/>
          <w:u w:val="single"/>
          <w:lang w:eastAsia="ar-SA"/>
        </w:rPr>
        <w:t xml:space="preserve"> </w:t>
      </w:r>
      <w:r w:rsidR="00704645" w:rsidRPr="009B1B4D">
        <w:rPr>
          <w:rFonts w:ascii="Garamond" w:hAnsi="Garamond"/>
          <w:b/>
          <w:bCs/>
          <w:lang w:eastAsia="ar-SA"/>
        </w:rPr>
        <w:t>W</w:t>
      </w:r>
      <w:r w:rsidR="00D74CC4" w:rsidRPr="009B1B4D">
        <w:rPr>
          <w:rFonts w:ascii="Garamond" w:hAnsi="Garamond"/>
          <w:b/>
          <w:bCs/>
          <w:lang w:eastAsia="ar-SA"/>
        </w:rPr>
        <w:t>arunki serwisu</w:t>
      </w:r>
      <w:r w:rsidR="00704645" w:rsidRPr="009B1B4D">
        <w:rPr>
          <w:rFonts w:ascii="Garamond" w:hAnsi="Garamond"/>
          <w:b/>
          <w:bCs/>
          <w:lang w:eastAsia="ar-SA"/>
        </w:rPr>
        <w:t xml:space="preserve"> dla </w:t>
      </w:r>
      <w:r w:rsidR="00D74CC4" w:rsidRPr="009B1B4D">
        <w:rPr>
          <w:rFonts w:ascii="Garamond" w:hAnsi="Garamond"/>
          <w:b/>
          <w:bCs/>
          <w:lang w:eastAsia="ar-SA"/>
        </w:rPr>
        <w:t>dzierżawionych</w:t>
      </w:r>
      <w:r w:rsidR="00704645" w:rsidRPr="009B1B4D">
        <w:rPr>
          <w:rFonts w:ascii="Garamond" w:hAnsi="Garamond"/>
          <w:b/>
          <w:bCs/>
          <w:lang w:eastAsia="ar-SA"/>
        </w:rPr>
        <w:t xml:space="preserve"> sprzętu. </w:t>
      </w:r>
    </w:p>
    <w:p w14:paraId="12119F5C" w14:textId="77777777" w:rsidR="00A82CAC" w:rsidRPr="00250FC9" w:rsidRDefault="00A82CAC" w:rsidP="00A82CAC">
      <w:pPr>
        <w:rPr>
          <w:rFonts w:ascii="Garamond" w:hAnsi="Garamond"/>
          <w:color w:val="000000" w:themeColor="text1"/>
          <w:lang w:eastAsia="ar-SA"/>
        </w:rPr>
      </w:pPr>
    </w:p>
    <w:tbl>
      <w:tblPr>
        <w:tblW w:w="14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9923"/>
        <w:gridCol w:w="1275"/>
        <w:gridCol w:w="2557"/>
      </w:tblGrid>
      <w:tr w:rsidR="00FA63ED" w:rsidRPr="00B027A8" w14:paraId="4C1EEA7D" w14:textId="77777777" w:rsidTr="00701844">
        <w:trPr>
          <w:trHeight w:val="36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5ADCFD" w14:textId="77777777" w:rsidR="00C72ED6" w:rsidRPr="00B027A8" w:rsidRDefault="00C72ED6" w:rsidP="00061CEB">
            <w:pPr>
              <w:spacing w:line="256" w:lineRule="auto"/>
              <w:rPr>
                <w:rFonts w:ascii="Garamond" w:hAnsi="Garamond" w:cs="Arial"/>
                <w:b/>
                <w:bCs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b/>
                <w:bCs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DCB5AB" w14:textId="261FF5DF" w:rsidR="00C72ED6" w:rsidRPr="00B027A8" w:rsidRDefault="003E5A88" w:rsidP="003E5A88">
            <w:pPr>
              <w:spacing w:line="256" w:lineRule="auto"/>
              <w:rPr>
                <w:rFonts w:ascii="Garamond" w:hAnsi="Garamond" w:cs="Arial"/>
                <w:b/>
                <w:bCs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b/>
                <w:bCs/>
                <w:color w:val="000000" w:themeColor="text1"/>
                <w:sz w:val="22"/>
                <w:szCs w:val="22"/>
              </w:rPr>
              <w:t>Warunki s</w:t>
            </w:r>
            <w:r w:rsidR="006A687B" w:rsidRPr="00B027A8">
              <w:rPr>
                <w:rFonts w:ascii="Garamond" w:hAnsi="Garamond" w:cs="Arial"/>
                <w:b/>
                <w:bCs/>
                <w:color w:val="000000" w:themeColor="text1"/>
                <w:sz w:val="22"/>
                <w:szCs w:val="22"/>
              </w:rPr>
              <w:t>e</w:t>
            </w:r>
            <w:r w:rsidR="00D74CC4" w:rsidRPr="00B027A8">
              <w:rPr>
                <w:rFonts w:ascii="Garamond" w:hAnsi="Garamond" w:cs="Arial"/>
                <w:b/>
                <w:bCs/>
                <w:color w:val="000000" w:themeColor="text1"/>
                <w:sz w:val="22"/>
                <w:szCs w:val="22"/>
              </w:rPr>
              <w:t>rwisu do dzierżawionych sprz</w:t>
            </w:r>
            <w:r w:rsidR="009A6D74" w:rsidRPr="00B027A8">
              <w:rPr>
                <w:rFonts w:ascii="Garamond" w:hAnsi="Garamond" w:cs="Arial"/>
                <w:b/>
                <w:bCs/>
                <w:color w:val="000000" w:themeColor="text1"/>
                <w:sz w:val="22"/>
                <w:szCs w:val="22"/>
              </w:rPr>
              <w:t>ę</w:t>
            </w:r>
            <w:r w:rsidR="00D74CC4" w:rsidRPr="00B027A8">
              <w:rPr>
                <w:rFonts w:ascii="Garamond" w:hAnsi="Garamond" w:cs="Arial"/>
                <w:b/>
                <w:bCs/>
                <w:color w:val="000000" w:themeColor="text1"/>
                <w:sz w:val="22"/>
                <w:szCs w:val="22"/>
              </w:rPr>
              <w:t>tów</w:t>
            </w:r>
            <w:r w:rsidRPr="00B027A8">
              <w:rPr>
                <w:rFonts w:ascii="Garamond" w:hAnsi="Garamond" w:cs="Arial"/>
                <w:b/>
                <w:bCs/>
                <w:color w:val="000000" w:themeColor="text1"/>
                <w:sz w:val="22"/>
                <w:szCs w:val="22"/>
              </w:rPr>
              <w:t xml:space="preserve">.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D324035" w14:textId="77777777" w:rsidR="00C72ED6" w:rsidRPr="00B027A8" w:rsidRDefault="00C72ED6" w:rsidP="00061CEB">
            <w:pPr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b/>
                <w:bCs/>
                <w:color w:val="000000" w:themeColor="text1"/>
                <w:sz w:val="22"/>
                <w:szCs w:val="22"/>
              </w:rPr>
              <w:t>Parametr wymagany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D516F7" w14:textId="77777777" w:rsidR="00062C97" w:rsidRPr="00250FC9" w:rsidRDefault="00062C97" w:rsidP="00062C97">
            <w:pPr>
              <w:suppressAutoHyphens/>
              <w:snapToGrid w:val="0"/>
              <w:jc w:val="center"/>
              <w:rPr>
                <w:rFonts w:ascii="Garamond" w:hAnsi="Garamond"/>
                <w:b/>
                <w:sz w:val="22"/>
                <w:szCs w:val="22"/>
                <w:lang w:eastAsia="ar-SA"/>
              </w:rPr>
            </w:pPr>
            <w:r w:rsidRPr="00250FC9">
              <w:rPr>
                <w:rFonts w:ascii="Garamond" w:hAnsi="Garamond"/>
                <w:b/>
                <w:sz w:val="22"/>
                <w:szCs w:val="22"/>
                <w:lang w:eastAsia="ar-SA"/>
              </w:rPr>
              <w:t xml:space="preserve">Potwierdzenie spełnienia parametru – </w:t>
            </w:r>
          </w:p>
          <w:p w14:paraId="3A9A4A3D" w14:textId="2EDF00BC" w:rsidR="00C72ED6" w:rsidRPr="00B027A8" w:rsidRDefault="00062C97" w:rsidP="00062C97">
            <w:pPr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2"/>
                <w:szCs w:val="22"/>
              </w:rPr>
            </w:pPr>
            <w:r w:rsidRPr="00250FC9">
              <w:rPr>
                <w:rFonts w:ascii="Garamond" w:hAnsi="Garamond"/>
                <w:i/>
                <w:color w:val="FF0000"/>
                <w:sz w:val="22"/>
                <w:szCs w:val="22"/>
                <w:lang w:eastAsia="ar-SA"/>
              </w:rPr>
              <w:t>(należy wpisać Tak lub Nie)*</w:t>
            </w:r>
          </w:p>
        </w:tc>
      </w:tr>
      <w:tr w:rsidR="00FA63ED" w:rsidRPr="00B027A8" w14:paraId="2C2B1EA4" w14:textId="77777777" w:rsidTr="00701844">
        <w:trPr>
          <w:trHeight w:val="53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69F91" w14:textId="40C72493" w:rsidR="00C72ED6" w:rsidRPr="00B027A8" w:rsidRDefault="00C72ED6" w:rsidP="003E5A88">
            <w:pPr>
              <w:pStyle w:val="Akapitzlist"/>
              <w:numPr>
                <w:ilvl w:val="3"/>
                <w:numId w:val="6"/>
              </w:numPr>
              <w:spacing w:line="256" w:lineRule="auto"/>
              <w:rPr>
                <w:rFonts w:ascii="Garamond" w:hAnsi="Garamond" w:cs="Arial"/>
                <w:bCs/>
                <w:color w:val="000000" w:themeColor="text1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EF65B" w14:textId="02A2503C" w:rsidR="00C72ED6" w:rsidRPr="00B027A8" w:rsidRDefault="009760D8" w:rsidP="00230BA4">
            <w:pPr>
              <w:suppressAutoHyphens/>
              <w:spacing w:line="256" w:lineRule="auto"/>
              <w:jc w:val="both"/>
              <w:rPr>
                <w:rFonts w:ascii="Garamond" w:hAnsi="Garamond" w:cs="Arial"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>Sprzęty</w:t>
            </w:r>
            <w:r w:rsidR="003E5A88"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 xml:space="preserve"> kompletne, gotowe do pracy bez konieczności p</w:t>
            </w:r>
            <w:r w:rsidR="00DB3E8B"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>onoszenia dodatkowych kosztów (</w:t>
            </w:r>
            <w:r w:rsidR="003E5A88"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>poza materiałami jednorazowego użytku).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DEBE8" w14:textId="77777777" w:rsidR="00C72ED6" w:rsidRPr="00B027A8" w:rsidRDefault="00C72ED6" w:rsidP="009406FE">
            <w:pPr>
              <w:spacing w:line="256" w:lineRule="auto"/>
              <w:jc w:val="center"/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FDDE" w14:textId="77777777" w:rsidR="00C72ED6" w:rsidRPr="00B027A8" w:rsidRDefault="00C72ED6" w:rsidP="00061CEB">
            <w:pPr>
              <w:spacing w:line="256" w:lineRule="auto"/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FA63ED" w:rsidRPr="00B027A8" w14:paraId="121671D2" w14:textId="77777777" w:rsidTr="00701844">
        <w:trPr>
          <w:trHeight w:val="28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5020" w14:textId="1A2CA288" w:rsidR="00C72ED6" w:rsidRPr="00B027A8" w:rsidRDefault="003E5A88" w:rsidP="003E5A88">
            <w:pPr>
              <w:spacing w:line="256" w:lineRule="auto"/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873B" w14:textId="3AB2BC0D" w:rsidR="00C72ED6" w:rsidRPr="00B027A8" w:rsidRDefault="003E5A88" w:rsidP="00230BA4">
            <w:pPr>
              <w:spacing w:line="256" w:lineRule="auto"/>
              <w:jc w:val="both"/>
              <w:rPr>
                <w:rFonts w:ascii="Garamond" w:hAnsi="Garamond" w:cs="Arial"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>Serwis w okresie dzierżawy: w cenie umowy dzierżawy.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D7B2" w14:textId="77777777" w:rsidR="00C72ED6" w:rsidRPr="00B027A8" w:rsidRDefault="00C72ED6" w:rsidP="009406FE">
            <w:pPr>
              <w:spacing w:line="256" w:lineRule="auto"/>
              <w:jc w:val="center"/>
              <w:rPr>
                <w:rFonts w:ascii="Garamond" w:hAnsi="Garamond" w:cs="Arial"/>
                <w:b/>
                <w:bCs/>
                <w:strike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ABC4" w14:textId="77777777" w:rsidR="00C72ED6" w:rsidRPr="00B027A8" w:rsidRDefault="00C72ED6" w:rsidP="00061CEB">
            <w:pPr>
              <w:spacing w:line="256" w:lineRule="auto"/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5D62D0" w:rsidRPr="00B027A8" w14:paraId="36E2ADF0" w14:textId="77777777" w:rsidTr="00701844">
        <w:trPr>
          <w:trHeight w:val="42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BC2C" w14:textId="78ABFEDE" w:rsidR="005D62D0" w:rsidRPr="00B027A8" w:rsidRDefault="005D62D0" w:rsidP="003E5A88">
            <w:pPr>
              <w:spacing w:line="256" w:lineRule="auto"/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AE03" w14:textId="2981DFB6" w:rsidR="005D62D0" w:rsidRPr="00B027A8" w:rsidRDefault="00320DB7" w:rsidP="00230BA4">
            <w:pPr>
              <w:spacing w:line="256" w:lineRule="auto"/>
              <w:jc w:val="both"/>
              <w:rPr>
                <w:rFonts w:ascii="Garamond" w:hAnsi="Garamond" w:cs="Arial"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 xml:space="preserve">Analizatory (z poz. 1 i 4 arkusza cenowego dzierżawa sprzętu) </w:t>
            </w:r>
            <w:r w:rsidR="005D62D0"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 xml:space="preserve"> z możliwością zdalnej diagnostyki systemu automatyczn</w:t>
            </w:r>
            <w:r w:rsidR="00D74CC4"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 xml:space="preserve">ego w dni robocze </w:t>
            </w:r>
            <w:r w:rsidR="00DB3E8B"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 xml:space="preserve">w godzinach </w:t>
            </w:r>
            <w:r w:rsidR="00D74CC4"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>7.30-15</w:t>
            </w:r>
            <w:r w:rsidR="005D62D0"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>.</w:t>
            </w:r>
            <w:r w:rsidR="00DB3E8B"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>00. Czas reakcj</w:t>
            </w:r>
            <w:r w:rsidR="00432276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 xml:space="preserve">i serwisu do 4 h w dni robocze </w:t>
            </w:r>
            <w:r w:rsidR="00432276" w:rsidRPr="00E11490">
              <w:rPr>
                <w:rFonts w:ascii="Garamond" w:hAnsi="Garamond" w:cs="Arial"/>
                <w:sz w:val="22"/>
                <w:szCs w:val="22"/>
              </w:rPr>
              <w:t xml:space="preserve">w godzinach </w:t>
            </w:r>
            <w:r w:rsidR="00E11490">
              <w:rPr>
                <w:rFonts w:ascii="Garamond" w:hAnsi="Garamond" w:cs="Arial"/>
                <w:sz w:val="22"/>
                <w:szCs w:val="22"/>
              </w:rPr>
              <w:br/>
            </w:r>
            <w:r w:rsidR="00432276" w:rsidRPr="00E11490">
              <w:rPr>
                <w:rFonts w:ascii="Garamond" w:hAnsi="Garamond" w:cs="Arial"/>
                <w:sz w:val="22"/>
                <w:szCs w:val="22"/>
              </w:rPr>
              <w:t xml:space="preserve">7.30-15.00.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949E" w14:textId="50B0BFD3" w:rsidR="005D62D0" w:rsidRPr="00B027A8" w:rsidRDefault="005D62D0" w:rsidP="009406FE">
            <w:pPr>
              <w:spacing w:line="256" w:lineRule="auto"/>
              <w:jc w:val="center"/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179C" w14:textId="77777777" w:rsidR="005D62D0" w:rsidRPr="00B027A8" w:rsidRDefault="005D62D0" w:rsidP="00061CEB">
            <w:pPr>
              <w:spacing w:line="256" w:lineRule="auto"/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FA63ED" w:rsidRPr="00B027A8" w14:paraId="7409EB4C" w14:textId="77777777" w:rsidTr="00701844">
        <w:trPr>
          <w:trHeight w:val="58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432F" w14:textId="6A5318F1" w:rsidR="00C72ED6" w:rsidRPr="00B027A8" w:rsidRDefault="005D62D0" w:rsidP="003E5A88">
            <w:pPr>
              <w:spacing w:line="256" w:lineRule="auto"/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16E7" w14:textId="1D59DC3E" w:rsidR="00C72ED6" w:rsidRPr="00B027A8" w:rsidRDefault="003E5A88" w:rsidP="00230BA4">
            <w:pPr>
              <w:spacing w:line="256" w:lineRule="auto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B027A8">
              <w:rPr>
                <w:rFonts w:ascii="Garamond" w:hAnsi="Garamond" w:cs="Arial"/>
                <w:sz w:val="22"/>
                <w:szCs w:val="22"/>
              </w:rPr>
              <w:t>Przeglądy techniczne zgodnie z zaleceniami producenta lub zapewnienie, że przez</w:t>
            </w:r>
            <w:r w:rsidR="00031166" w:rsidRPr="00B027A8">
              <w:rPr>
                <w:rFonts w:ascii="Garamond" w:hAnsi="Garamond" w:cs="Arial"/>
                <w:sz w:val="22"/>
                <w:szCs w:val="22"/>
              </w:rPr>
              <w:t xml:space="preserve"> cały okres dzierżawy sprzętu</w:t>
            </w:r>
            <w:r w:rsidRPr="00B027A8">
              <w:rPr>
                <w:rFonts w:ascii="Garamond" w:hAnsi="Garamond" w:cs="Arial"/>
                <w:sz w:val="22"/>
                <w:szCs w:val="22"/>
              </w:rPr>
              <w:t xml:space="preserve"> będzie mieć aktualny przegląd techniczny – w cenie umowy dzierżaw</w:t>
            </w:r>
            <w:r w:rsidR="00031166" w:rsidRPr="00B027A8">
              <w:rPr>
                <w:rFonts w:ascii="Garamond" w:hAnsi="Garamond" w:cs="Arial"/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25192" w14:textId="77777777" w:rsidR="00C72ED6" w:rsidRPr="00B027A8" w:rsidRDefault="00C72ED6" w:rsidP="009406FE">
            <w:pPr>
              <w:spacing w:line="256" w:lineRule="auto"/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1A9D" w14:textId="77777777" w:rsidR="00C72ED6" w:rsidRPr="00B027A8" w:rsidRDefault="00C72ED6" w:rsidP="00061CEB">
            <w:pPr>
              <w:spacing w:line="256" w:lineRule="auto"/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FA63ED" w:rsidRPr="00B027A8" w14:paraId="67C9E1E1" w14:textId="77777777" w:rsidTr="00701844">
        <w:trPr>
          <w:trHeight w:val="31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C2E3" w14:textId="4259C321" w:rsidR="00C72ED6" w:rsidRPr="00B027A8" w:rsidRDefault="005D62D0" w:rsidP="003E5A88">
            <w:pPr>
              <w:spacing w:line="256" w:lineRule="auto"/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571B" w14:textId="19162052" w:rsidR="00C72ED6" w:rsidRPr="00B027A8" w:rsidRDefault="003E5A88" w:rsidP="00230BA4">
            <w:pPr>
              <w:spacing w:line="256" w:lineRule="auto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B027A8">
              <w:rPr>
                <w:rFonts w:ascii="Garamond" w:hAnsi="Garamond" w:cs="Arial"/>
                <w:sz w:val="22"/>
                <w:szCs w:val="22"/>
              </w:rPr>
              <w:t xml:space="preserve">Czas naprawy od  zgłoszenia awarii w okresie </w:t>
            </w:r>
            <w:r w:rsidR="00045524" w:rsidRPr="00B027A8">
              <w:rPr>
                <w:rFonts w:ascii="Garamond" w:hAnsi="Garamond" w:cs="Arial"/>
                <w:sz w:val="22"/>
                <w:szCs w:val="22"/>
              </w:rPr>
              <w:t>dzierżawy – do 5</w:t>
            </w:r>
            <w:r w:rsidR="008315A8" w:rsidRPr="00B027A8">
              <w:rPr>
                <w:rFonts w:ascii="Garamond" w:hAnsi="Garamond" w:cs="Arial"/>
                <w:sz w:val="22"/>
                <w:szCs w:val="22"/>
              </w:rPr>
              <w:t xml:space="preserve"> </w:t>
            </w:r>
            <w:r w:rsidRPr="00B027A8">
              <w:rPr>
                <w:rFonts w:ascii="Garamond" w:hAnsi="Garamond" w:cs="Arial"/>
                <w:sz w:val="22"/>
                <w:szCs w:val="22"/>
              </w:rPr>
              <w:t>dni</w:t>
            </w:r>
            <w:r w:rsidR="00A137F9" w:rsidRPr="00B027A8">
              <w:rPr>
                <w:rFonts w:ascii="Garamond" w:hAnsi="Garamond" w:cs="Arial"/>
                <w:sz w:val="22"/>
                <w:szCs w:val="22"/>
              </w:rPr>
              <w:t xml:space="preserve"> roboczych</w:t>
            </w:r>
            <w:r w:rsidRPr="00B027A8">
              <w:rPr>
                <w:rFonts w:ascii="Garamond" w:hAnsi="Garamond" w:cs="Arial"/>
                <w:sz w:val="22"/>
                <w:szCs w:val="22"/>
              </w:rPr>
              <w:t xml:space="preserve">.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B7C14" w14:textId="77777777" w:rsidR="00C72ED6" w:rsidRPr="00B027A8" w:rsidRDefault="00C72ED6" w:rsidP="009406FE">
            <w:pPr>
              <w:spacing w:line="256" w:lineRule="auto"/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D9DE" w14:textId="77777777" w:rsidR="00C72ED6" w:rsidRPr="00B027A8" w:rsidRDefault="00C72ED6" w:rsidP="00061CEB">
            <w:pPr>
              <w:spacing w:line="256" w:lineRule="auto"/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FA63ED" w:rsidRPr="00B027A8" w14:paraId="5E869608" w14:textId="77777777" w:rsidTr="00701844">
        <w:trPr>
          <w:trHeight w:val="52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29C0" w14:textId="1DACB480" w:rsidR="00E47772" w:rsidRPr="00B027A8" w:rsidRDefault="005D62D0" w:rsidP="00E47772">
            <w:pPr>
              <w:spacing w:line="256" w:lineRule="auto"/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B239" w14:textId="3BBBD32F" w:rsidR="00E47772" w:rsidRPr="00B027A8" w:rsidRDefault="00E47772" w:rsidP="00230BA4">
            <w:pPr>
              <w:suppressAutoHyphens/>
              <w:spacing w:line="256" w:lineRule="auto"/>
              <w:jc w:val="both"/>
              <w:rPr>
                <w:rFonts w:ascii="Garamond" w:hAnsi="Garamond" w:cs="Arial"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sz w:val="22"/>
                <w:szCs w:val="22"/>
              </w:rPr>
              <w:t xml:space="preserve">Zapewnienie </w:t>
            </w:r>
            <w:r w:rsidR="00C1745C" w:rsidRPr="00B027A8">
              <w:rPr>
                <w:rFonts w:ascii="Garamond" w:hAnsi="Garamond" w:cs="Arial"/>
                <w:sz w:val="22"/>
                <w:szCs w:val="22"/>
              </w:rPr>
              <w:t>sprzętów</w:t>
            </w:r>
            <w:r w:rsidRPr="00B027A8">
              <w:rPr>
                <w:rFonts w:ascii="Garamond" w:hAnsi="Garamond" w:cs="Arial"/>
                <w:sz w:val="22"/>
                <w:szCs w:val="22"/>
              </w:rPr>
              <w:t xml:space="preserve"> </w:t>
            </w:r>
            <w:r w:rsidR="00356F7A" w:rsidRPr="00B027A8">
              <w:rPr>
                <w:rFonts w:ascii="Garamond" w:hAnsi="Garamond" w:cs="Arial"/>
                <w:sz w:val="22"/>
                <w:szCs w:val="22"/>
              </w:rPr>
              <w:t>zastępczych</w:t>
            </w:r>
            <w:r w:rsidRPr="00B027A8">
              <w:rPr>
                <w:rFonts w:ascii="Garamond" w:hAnsi="Garamond" w:cs="Arial"/>
                <w:sz w:val="22"/>
                <w:szCs w:val="22"/>
              </w:rPr>
              <w:t xml:space="preserve">, </w:t>
            </w:r>
            <w:r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>wolnego od wad, o parametrach n</w:t>
            </w:r>
            <w:r w:rsidR="00914C08"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>ie gorszych od modelu ujętego w </w:t>
            </w:r>
            <w:r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 xml:space="preserve">umowie </w:t>
            </w:r>
            <w:r w:rsidR="00701844">
              <w:rPr>
                <w:rFonts w:ascii="Garamond" w:hAnsi="Garamond" w:cs="Arial"/>
                <w:color w:val="000000" w:themeColor="text1"/>
                <w:sz w:val="22"/>
                <w:szCs w:val="22"/>
              </w:rPr>
              <w:br/>
            </w:r>
            <w:r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 xml:space="preserve">w przypadku </w:t>
            </w:r>
            <w:r w:rsidR="009760D8"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>czasu naprawy przekraczającego 5</w:t>
            </w:r>
            <w:r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 xml:space="preserve"> dni (dotyczy dni roboczych).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F7C5" w14:textId="59ED9262" w:rsidR="00E47772" w:rsidRPr="00B027A8" w:rsidRDefault="00E47772" w:rsidP="009406FE">
            <w:pPr>
              <w:spacing w:line="256" w:lineRule="auto"/>
              <w:jc w:val="center"/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09D9" w14:textId="77777777" w:rsidR="00E47772" w:rsidRPr="00B027A8" w:rsidRDefault="00E47772" w:rsidP="00E47772">
            <w:pPr>
              <w:spacing w:line="256" w:lineRule="auto"/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FA63ED" w:rsidRPr="00B027A8" w14:paraId="0A9B1A08" w14:textId="77777777" w:rsidTr="00701844">
        <w:trPr>
          <w:trHeight w:val="55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1AFC" w14:textId="066BB6D8" w:rsidR="00E47772" w:rsidRPr="00B027A8" w:rsidRDefault="005D62D0" w:rsidP="00E47772">
            <w:pPr>
              <w:spacing w:line="256" w:lineRule="auto"/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  <w:t>7.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D7B7" w14:textId="62F767E3" w:rsidR="00E47772" w:rsidRPr="00B027A8" w:rsidRDefault="00E47772" w:rsidP="00230BA4">
            <w:pPr>
              <w:suppressAutoHyphens/>
              <w:spacing w:line="256" w:lineRule="auto"/>
              <w:jc w:val="both"/>
              <w:rPr>
                <w:rFonts w:ascii="Garamond" w:hAnsi="Garamond" w:cs="Arial"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>Wraz z dostawą komplet materiałów dotyczących</w:t>
            </w:r>
            <w:r w:rsidR="009760D8"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 xml:space="preserve"> instalacji sprzętu</w:t>
            </w:r>
            <w:r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 xml:space="preserve"> oraz instrukcji obsługi</w:t>
            </w:r>
            <w:r w:rsidR="009760D8"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 xml:space="preserve"> (instrukcja obsługi </w:t>
            </w:r>
            <w:r w:rsidR="00701844">
              <w:rPr>
                <w:rFonts w:ascii="Garamond" w:hAnsi="Garamond" w:cs="Arial"/>
                <w:color w:val="000000" w:themeColor="text1"/>
                <w:sz w:val="22"/>
                <w:szCs w:val="22"/>
              </w:rPr>
              <w:br/>
            </w:r>
            <w:r w:rsidR="009760D8"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>w języku polskim w formie drukowanej i elektronicznej( płyta CD lub pendrive))</w:t>
            </w:r>
            <w:r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>, paszporty techniczne, stosowne atesty,  certyfikaty / dopuszczenia na terenie RP zgodnie z ustawą o wyrobach medycznych/jeśli dotyczy.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5AB9" w14:textId="0A158DD3" w:rsidR="00E47772" w:rsidRPr="00B027A8" w:rsidRDefault="00E47772" w:rsidP="009406FE">
            <w:pPr>
              <w:spacing w:line="256" w:lineRule="auto"/>
              <w:jc w:val="center"/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63D8" w14:textId="77777777" w:rsidR="00E47772" w:rsidRPr="00B027A8" w:rsidRDefault="00E47772" w:rsidP="00E47772">
            <w:pPr>
              <w:spacing w:line="256" w:lineRule="auto"/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FA63ED" w:rsidRPr="00B027A8" w14:paraId="13B1B4F6" w14:textId="77777777" w:rsidTr="00701844">
        <w:trPr>
          <w:trHeight w:val="55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89C0" w14:textId="26B15611" w:rsidR="00E47772" w:rsidRPr="00B027A8" w:rsidRDefault="005D62D0" w:rsidP="00E47772">
            <w:pPr>
              <w:spacing w:line="256" w:lineRule="auto"/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  <w:t>8</w:t>
            </w:r>
            <w:r w:rsidR="00EC0DA3" w:rsidRPr="00B027A8"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8841" w14:textId="35EAA131" w:rsidR="00E47772" w:rsidRPr="00B027A8" w:rsidRDefault="00E47772" w:rsidP="00230BA4">
            <w:pPr>
              <w:suppressAutoHyphens/>
              <w:spacing w:line="256" w:lineRule="auto"/>
              <w:jc w:val="both"/>
              <w:rPr>
                <w:rFonts w:ascii="Garamond" w:hAnsi="Garamond" w:cs="Arial"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>Transport krajowy i zagraniczny wraz z ubezpieczeniem, wszelkie opłaty celne, skarbowe oraz inne opłaty pośrednie po stronie wykonawcy.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090B" w14:textId="164DB7CD" w:rsidR="00E47772" w:rsidRPr="00B027A8" w:rsidRDefault="00E47772" w:rsidP="009406FE">
            <w:pPr>
              <w:spacing w:line="256" w:lineRule="auto"/>
              <w:jc w:val="center"/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C642" w14:textId="77777777" w:rsidR="00E47772" w:rsidRPr="00B027A8" w:rsidRDefault="00E47772" w:rsidP="00E47772">
            <w:pPr>
              <w:spacing w:line="256" w:lineRule="auto"/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FA63ED" w:rsidRPr="00B027A8" w14:paraId="050F9706" w14:textId="77777777" w:rsidTr="00701844">
        <w:trPr>
          <w:trHeight w:val="31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E0A0" w14:textId="01A545B4" w:rsidR="00E47772" w:rsidRPr="00B027A8" w:rsidRDefault="005D62D0" w:rsidP="00E47772">
            <w:pPr>
              <w:spacing w:line="256" w:lineRule="auto"/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  <w:t>9</w:t>
            </w:r>
            <w:r w:rsidR="00EC0DA3" w:rsidRPr="00B027A8"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33D0" w14:textId="6A53693C" w:rsidR="00E47772" w:rsidRPr="00B027A8" w:rsidRDefault="00E47772" w:rsidP="00230BA4">
            <w:pPr>
              <w:suppressAutoHyphens/>
              <w:spacing w:line="256" w:lineRule="auto"/>
              <w:jc w:val="both"/>
              <w:rPr>
                <w:rFonts w:ascii="Garamond" w:hAnsi="Garamond" w:cs="Arial"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>Szkolenie dla pers</w:t>
            </w:r>
            <w:r w:rsidR="003F1B6D"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 xml:space="preserve">onelu medycznego i technicznego min.6 osób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9CA9" w14:textId="3E90E5C0" w:rsidR="00E47772" w:rsidRPr="00B027A8" w:rsidRDefault="00E47772" w:rsidP="009406FE">
            <w:pPr>
              <w:spacing w:line="256" w:lineRule="auto"/>
              <w:jc w:val="center"/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E108" w14:textId="77777777" w:rsidR="00E47772" w:rsidRPr="00B027A8" w:rsidRDefault="00E47772" w:rsidP="00E47772">
            <w:pPr>
              <w:spacing w:line="256" w:lineRule="auto"/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FA63ED" w:rsidRPr="00B027A8" w14:paraId="629DF111" w14:textId="77777777" w:rsidTr="00701844">
        <w:trPr>
          <w:trHeight w:val="29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6BCC" w14:textId="00FD7BB7" w:rsidR="00E47772" w:rsidRPr="00B027A8" w:rsidRDefault="005D62D0" w:rsidP="00E47772">
            <w:pPr>
              <w:spacing w:line="256" w:lineRule="auto"/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  <w:t>10</w:t>
            </w:r>
            <w:r w:rsidR="00EC0DA3" w:rsidRPr="00B027A8"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616E" w14:textId="3E6098BB" w:rsidR="00E47772" w:rsidRPr="00B027A8" w:rsidRDefault="00E47772" w:rsidP="00230BA4">
            <w:pPr>
              <w:suppressAutoHyphens/>
              <w:spacing w:line="256" w:lineRule="auto"/>
              <w:jc w:val="both"/>
              <w:rPr>
                <w:rFonts w:ascii="Garamond" w:hAnsi="Garamond" w:cs="Arial"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>Dodatkowe szkolenie dla personelu medycznego, w przypadku wyrażenia takiej potrzeby przez personel medyczny.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773A" w14:textId="299D0A80" w:rsidR="00E47772" w:rsidRPr="00B027A8" w:rsidRDefault="00E47772" w:rsidP="009406FE">
            <w:pPr>
              <w:spacing w:line="256" w:lineRule="auto"/>
              <w:jc w:val="center"/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C3BD" w14:textId="77777777" w:rsidR="00E47772" w:rsidRPr="00B027A8" w:rsidRDefault="00E47772" w:rsidP="00E47772">
            <w:pPr>
              <w:spacing w:line="256" w:lineRule="auto"/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FA63ED" w:rsidRPr="00B027A8" w14:paraId="31B0F4C1" w14:textId="77777777" w:rsidTr="00701844">
        <w:trPr>
          <w:trHeight w:val="55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CEF" w14:textId="43936E85" w:rsidR="00E47772" w:rsidRPr="00B027A8" w:rsidRDefault="005D62D0" w:rsidP="00E47772">
            <w:pPr>
              <w:spacing w:line="256" w:lineRule="auto"/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  <w:t>11</w:t>
            </w:r>
            <w:r w:rsidR="00E47772" w:rsidRPr="00B027A8"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41E8" w14:textId="28FF693E" w:rsidR="00E47772" w:rsidRPr="00B027A8" w:rsidRDefault="00E47772" w:rsidP="00230BA4">
            <w:pPr>
              <w:suppressAutoHyphens/>
              <w:spacing w:line="256" w:lineRule="auto"/>
              <w:jc w:val="both"/>
              <w:rPr>
                <w:rFonts w:ascii="Garamond" w:hAnsi="Garamond" w:cs="Arial"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>Wykonawca wyraża zgodę na oznakowanie</w:t>
            </w:r>
            <w:r w:rsidRPr="00B027A8">
              <w:rPr>
                <w:rFonts w:ascii="Garamond" w:hAnsi="Garamond" w:cs="Arial"/>
                <w:sz w:val="22"/>
                <w:szCs w:val="22"/>
              </w:rPr>
              <w:t xml:space="preserve"> </w:t>
            </w:r>
            <w:r w:rsidR="009760D8" w:rsidRPr="00B027A8">
              <w:rPr>
                <w:rFonts w:ascii="Garamond" w:hAnsi="Garamond" w:cs="Arial"/>
                <w:sz w:val="22"/>
                <w:szCs w:val="22"/>
              </w:rPr>
              <w:t>sprzętu</w:t>
            </w:r>
            <w:r w:rsidR="00356F7A" w:rsidRPr="00B027A8">
              <w:rPr>
                <w:rFonts w:ascii="Garamond" w:hAnsi="Garamond" w:cs="Arial"/>
                <w:sz w:val="22"/>
                <w:szCs w:val="22"/>
              </w:rPr>
              <w:t xml:space="preserve"> </w:t>
            </w:r>
            <w:r w:rsidRPr="00B027A8">
              <w:rPr>
                <w:rFonts w:ascii="Garamond" w:hAnsi="Garamond" w:cs="Arial"/>
                <w:sz w:val="22"/>
                <w:szCs w:val="22"/>
              </w:rPr>
              <w:t xml:space="preserve">przez </w:t>
            </w:r>
            <w:r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>Zamawiającego w celach ewidencyjnych na czas obowiązywania umowy. Oznaczenie zostanie całkowicie usunięte przez Zama</w:t>
            </w:r>
            <w:r w:rsidR="006A687B"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>w</w:t>
            </w:r>
            <w:r w:rsidR="00EC0DA3"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>iającego przed wydaniem sprzętów</w:t>
            </w:r>
            <w:r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4D41" w14:textId="08A8A9BE" w:rsidR="00E47772" w:rsidRPr="00B027A8" w:rsidRDefault="00E47772" w:rsidP="009406FE">
            <w:pPr>
              <w:spacing w:line="256" w:lineRule="auto"/>
              <w:jc w:val="center"/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86A4" w14:textId="77777777" w:rsidR="00E47772" w:rsidRPr="00B027A8" w:rsidRDefault="00E47772" w:rsidP="00E47772">
            <w:pPr>
              <w:spacing w:line="256" w:lineRule="auto"/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FA63ED" w:rsidRPr="00B027A8" w14:paraId="3B423B75" w14:textId="77777777" w:rsidTr="00701844">
        <w:trPr>
          <w:trHeight w:val="27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9F22" w14:textId="06736E28" w:rsidR="00E47772" w:rsidRPr="00B027A8" w:rsidRDefault="005D62D0" w:rsidP="00E47772">
            <w:pPr>
              <w:spacing w:line="256" w:lineRule="auto"/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  <w:t>12</w:t>
            </w:r>
            <w:r w:rsidR="00E47772" w:rsidRPr="00B027A8"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AE98" w14:textId="0E09DE26" w:rsidR="00E47772" w:rsidRPr="00B027A8" w:rsidRDefault="00E47772" w:rsidP="00230BA4">
            <w:pPr>
              <w:suppressAutoHyphens/>
              <w:spacing w:line="256" w:lineRule="auto"/>
              <w:jc w:val="both"/>
              <w:rPr>
                <w:rFonts w:ascii="Garamond" w:hAnsi="Garamond" w:cs="Arial"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>Wraz z dostawą podpisany protokół odbioru ze wskaza</w:t>
            </w:r>
            <w:r w:rsidR="00EC0DA3"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>niem numerów seryjnych dzierżawionych sprzętów.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CF5DA" w14:textId="49849E50" w:rsidR="00E47772" w:rsidRPr="00B027A8" w:rsidRDefault="00E47772" w:rsidP="009406FE">
            <w:pPr>
              <w:spacing w:line="256" w:lineRule="auto"/>
              <w:jc w:val="center"/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971D" w14:textId="77777777" w:rsidR="00E47772" w:rsidRPr="00B027A8" w:rsidRDefault="00E47772" w:rsidP="00E47772">
            <w:pPr>
              <w:spacing w:line="256" w:lineRule="auto"/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FA63ED" w:rsidRPr="00B027A8" w14:paraId="74139028" w14:textId="77777777" w:rsidTr="00701844">
        <w:trPr>
          <w:trHeight w:val="55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D008" w14:textId="35B398A4" w:rsidR="00E47772" w:rsidRPr="00B027A8" w:rsidRDefault="005D62D0" w:rsidP="00E47772">
            <w:pPr>
              <w:spacing w:line="256" w:lineRule="auto"/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  <w:t>13</w:t>
            </w:r>
            <w:r w:rsidR="00E47772" w:rsidRPr="00B027A8"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7230" w14:textId="7B007E0E" w:rsidR="00E47772" w:rsidRPr="00B027A8" w:rsidRDefault="00EC0DA3" w:rsidP="00230BA4">
            <w:pPr>
              <w:suppressAutoHyphens/>
              <w:spacing w:line="256" w:lineRule="auto"/>
              <w:jc w:val="both"/>
              <w:rPr>
                <w:rFonts w:ascii="Garamond" w:hAnsi="Garamond" w:cs="Arial"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>Każdorazowa wymiana sprzętu</w:t>
            </w:r>
            <w:r w:rsidR="00E47772"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 xml:space="preserve"> na nowy powinna być </w:t>
            </w:r>
            <w:r w:rsidR="006A687B"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>zgłoszona do Działu Aparatury w</w:t>
            </w:r>
            <w:r w:rsidR="00914C08"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>raz z </w:t>
            </w:r>
            <w:r w:rsidR="00E47772" w:rsidRPr="00B027A8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 xml:space="preserve">numerami seryjnymi,  które są wymieniane.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6684" w14:textId="0A92E082" w:rsidR="00E47772" w:rsidRPr="00B027A8" w:rsidRDefault="00E47772" w:rsidP="009406FE">
            <w:pPr>
              <w:spacing w:line="256" w:lineRule="auto"/>
              <w:jc w:val="center"/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</w:pPr>
            <w:r w:rsidRPr="00B027A8">
              <w:rPr>
                <w:rFonts w:ascii="Garamond" w:hAnsi="Garamond" w:cs="Arial"/>
                <w:bCs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AFF1" w14:textId="77777777" w:rsidR="00E47772" w:rsidRPr="00B027A8" w:rsidRDefault="00E47772" w:rsidP="00E47772">
            <w:pPr>
              <w:spacing w:line="256" w:lineRule="auto"/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2CD1853C" w14:textId="77777777" w:rsidR="002B13C2" w:rsidRPr="00250FC9" w:rsidRDefault="002B13C2" w:rsidP="009C47EB">
      <w:pPr>
        <w:suppressAutoHyphens/>
        <w:rPr>
          <w:rFonts w:ascii="Garamond" w:hAnsi="Garamond"/>
          <w:b/>
          <w:bCs/>
          <w:color w:val="000000" w:themeColor="text1"/>
          <w:sz w:val="22"/>
          <w:szCs w:val="22"/>
          <w:lang w:eastAsia="ar-SA"/>
        </w:rPr>
      </w:pPr>
    </w:p>
    <w:p w14:paraId="71CC0C1D" w14:textId="03D49DE2" w:rsidR="006830CC" w:rsidRPr="00B027A8" w:rsidRDefault="006830CC" w:rsidP="00B027A8">
      <w:pPr>
        <w:rPr>
          <w:rFonts w:ascii="Garamond" w:hAnsi="Garamond"/>
          <w:b/>
          <w:bCs/>
          <w:color w:val="000000" w:themeColor="text1"/>
          <w:sz w:val="18"/>
          <w:szCs w:val="18"/>
        </w:rPr>
      </w:pPr>
      <w:r w:rsidRPr="00250FC9">
        <w:rPr>
          <w:rFonts w:ascii="Garamond" w:hAnsi="Garamond"/>
          <w:b/>
          <w:bCs/>
          <w:color w:val="000000" w:themeColor="text1"/>
          <w:sz w:val="18"/>
          <w:szCs w:val="18"/>
        </w:rPr>
        <w:t>UWAGA!</w:t>
      </w:r>
      <w:r w:rsidRPr="00250FC9">
        <w:rPr>
          <w:rFonts w:ascii="Garamond" w:hAnsi="Garamond"/>
          <w:b/>
          <w:bCs/>
          <w:color w:val="000000" w:themeColor="text1"/>
          <w:sz w:val="18"/>
          <w:szCs w:val="18"/>
        </w:rPr>
        <w:br/>
        <w:t>^ Niespełnienie któregokolwiek z wymagań granicznych dla dzierżawionego sprzętu (przedstawionych powyższej w tabeli wymagań granicznych) spowoduje odrzucenie oferty.</w:t>
      </w:r>
    </w:p>
    <w:sectPr w:rsidR="006830CC" w:rsidRPr="00B027A8" w:rsidSect="0054169B">
      <w:headerReference w:type="default" r:id="rId8"/>
      <w:footerReference w:type="even" r:id="rId9"/>
      <w:footerReference w:type="default" r:id="rId10"/>
      <w:pgSz w:w="16838" w:h="11906" w:orient="landscape" w:code="9"/>
      <w:pgMar w:top="1135" w:right="1134" w:bottom="1134" w:left="1134" w:header="57" w:footer="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6BCEB" w14:textId="77777777" w:rsidR="00D0487D" w:rsidRDefault="00D0487D">
      <w:r>
        <w:separator/>
      </w:r>
    </w:p>
  </w:endnote>
  <w:endnote w:type="continuationSeparator" w:id="0">
    <w:p w14:paraId="07B882C7" w14:textId="77777777" w:rsidR="00D0487D" w:rsidRDefault="00D04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altName w:val="Cambria"/>
    <w:charset w:val="DE"/>
    <w:family w:val="swiss"/>
    <w:pitch w:val="variable"/>
    <w:sig w:usb0="83000003" w:usb1="00000000" w:usb2="00000000" w:usb3="00000000" w:csb0="0001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3A78D" w14:textId="77777777" w:rsidR="00673CFF" w:rsidRDefault="00673CFF">
    <w:pPr>
      <w:pStyle w:val="Stopka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14:paraId="393FAB89" w14:textId="77777777" w:rsidR="00673CFF" w:rsidRDefault="00673C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3118389"/>
      <w:docPartObj>
        <w:docPartGallery w:val="Page Numbers (Bottom of Page)"/>
        <w:docPartUnique/>
      </w:docPartObj>
    </w:sdtPr>
    <w:sdtContent>
      <w:sdt>
        <w:sdtPr>
          <w:id w:val="2037853790"/>
          <w:docPartObj>
            <w:docPartGallery w:val="Page Numbers (Top of Page)"/>
            <w:docPartUnique/>
          </w:docPartObj>
        </w:sdtPr>
        <w:sdtContent>
          <w:p w14:paraId="7023BDAA" w14:textId="462A665A" w:rsidR="00673CFF" w:rsidRDefault="00673CFF" w:rsidP="006E0F39">
            <w:pPr>
              <w:pStyle w:val="Stopka"/>
              <w:jc w:val="right"/>
            </w:pPr>
            <w:r w:rsidRPr="006E0F39">
              <w:rPr>
                <w:rFonts w:ascii="Garamond" w:hAnsi="Garamond"/>
                <w:sz w:val="20"/>
                <w:szCs w:val="20"/>
              </w:rPr>
              <w:t xml:space="preserve">Strona </w:t>
            </w:r>
            <w:r w:rsidRPr="006E0F39">
              <w:rPr>
                <w:rFonts w:ascii="Garamond" w:hAnsi="Garamond"/>
                <w:b/>
                <w:bCs/>
                <w:sz w:val="20"/>
                <w:szCs w:val="20"/>
              </w:rPr>
              <w:fldChar w:fldCharType="begin"/>
            </w:r>
            <w:r w:rsidRPr="006E0F39">
              <w:rPr>
                <w:rFonts w:ascii="Garamond" w:hAnsi="Garamond"/>
                <w:b/>
                <w:bCs/>
                <w:sz w:val="20"/>
                <w:szCs w:val="20"/>
              </w:rPr>
              <w:instrText>PAGE</w:instrText>
            </w:r>
            <w:r w:rsidRPr="006E0F39">
              <w:rPr>
                <w:rFonts w:ascii="Garamond" w:hAnsi="Garamond"/>
                <w:b/>
                <w:bCs/>
                <w:sz w:val="20"/>
                <w:szCs w:val="20"/>
              </w:rPr>
              <w:fldChar w:fldCharType="separate"/>
            </w:r>
            <w:r w:rsidR="0041196E">
              <w:rPr>
                <w:rFonts w:ascii="Garamond" w:hAnsi="Garamond"/>
                <w:b/>
                <w:bCs/>
                <w:noProof/>
                <w:sz w:val="20"/>
                <w:szCs w:val="20"/>
              </w:rPr>
              <w:t>15</w:t>
            </w:r>
            <w:r w:rsidRPr="006E0F39">
              <w:rPr>
                <w:rFonts w:ascii="Garamond" w:hAnsi="Garamond"/>
                <w:b/>
                <w:bCs/>
                <w:sz w:val="20"/>
                <w:szCs w:val="20"/>
              </w:rPr>
              <w:fldChar w:fldCharType="end"/>
            </w:r>
            <w:r w:rsidRPr="006E0F39">
              <w:rPr>
                <w:rFonts w:ascii="Garamond" w:hAnsi="Garamond"/>
                <w:sz w:val="20"/>
                <w:szCs w:val="20"/>
              </w:rPr>
              <w:t xml:space="preserve"> z </w:t>
            </w:r>
            <w:r w:rsidRPr="006E0F39">
              <w:rPr>
                <w:rFonts w:ascii="Garamond" w:hAnsi="Garamond"/>
                <w:b/>
                <w:bCs/>
                <w:sz w:val="20"/>
                <w:szCs w:val="20"/>
              </w:rPr>
              <w:fldChar w:fldCharType="begin"/>
            </w:r>
            <w:r w:rsidRPr="006E0F39">
              <w:rPr>
                <w:rFonts w:ascii="Garamond" w:hAnsi="Garamond"/>
                <w:b/>
                <w:bCs/>
                <w:sz w:val="20"/>
                <w:szCs w:val="20"/>
              </w:rPr>
              <w:instrText>NUMPAGES</w:instrText>
            </w:r>
            <w:r w:rsidRPr="006E0F39">
              <w:rPr>
                <w:rFonts w:ascii="Garamond" w:hAnsi="Garamond"/>
                <w:b/>
                <w:bCs/>
                <w:sz w:val="20"/>
                <w:szCs w:val="20"/>
              </w:rPr>
              <w:fldChar w:fldCharType="separate"/>
            </w:r>
            <w:r w:rsidR="0041196E">
              <w:rPr>
                <w:rFonts w:ascii="Garamond" w:hAnsi="Garamond"/>
                <w:b/>
                <w:bCs/>
                <w:noProof/>
                <w:sz w:val="20"/>
                <w:szCs w:val="20"/>
              </w:rPr>
              <w:t>15</w:t>
            </w:r>
            <w:r w:rsidRPr="006E0F39">
              <w:rPr>
                <w:rFonts w:ascii="Garamond" w:hAnsi="Garamond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63021FD" w14:textId="77777777" w:rsidR="00673CFF" w:rsidRDefault="00673CFF" w:rsidP="006E0F39">
    <w:pPr>
      <w:pStyle w:val="Stopka"/>
      <w:rPr>
        <w:rFonts w:ascii="Garamond" w:hAnsi="Garamond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66441" w14:textId="77777777" w:rsidR="00D0487D" w:rsidRDefault="00D0487D">
      <w:r>
        <w:separator/>
      </w:r>
    </w:p>
  </w:footnote>
  <w:footnote w:type="continuationSeparator" w:id="0">
    <w:p w14:paraId="178F4C4B" w14:textId="77777777" w:rsidR="00D0487D" w:rsidRDefault="00D04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C88A3" w14:textId="77777777" w:rsidR="00673CFF" w:rsidRDefault="00673CFF" w:rsidP="00864B45">
    <w:pPr>
      <w:jc w:val="right"/>
      <w:rPr>
        <w:rFonts w:ascii="Garamond" w:hAnsi="Garamond"/>
        <w:sz w:val="22"/>
        <w:szCs w:val="22"/>
      </w:rPr>
    </w:pPr>
  </w:p>
  <w:p w14:paraId="233B722E" w14:textId="68CBFC40" w:rsidR="00673CFF" w:rsidRPr="00BB168C" w:rsidRDefault="00673CFF" w:rsidP="0054169B">
    <w:pPr>
      <w:tabs>
        <w:tab w:val="right" w:pos="14570"/>
      </w:tabs>
      <w:rPr>
        <w:rFonts w:ascii="Garamond" w:hAnsi="Garamond"/>
        <w:sz w:val="22"/>
        <w:szCs w:val="22"/>
      </w:rPr>
    </w:pPr>
    <w:r>
      <w:rPr>
        <w:rFonts w:ascii="Garamond" w:hAnsi="Garamond"/>
        <w:sz w:val="22"/>
        <w:szCs w:val="22"/>
      </w:rPr>
      <w:t>Nr sprawy: DFP.271.74.2026.PS</w:t>
    </w:r>
    <w:r>
      <w:rPr>
        <w:rFonts w:ascii="Garamond" w:hAnsi="Garamond"/>
        <w:sz w:val="22"/>
        <w:szCs w:val="22"/>
      </w:rPr>
      <w:tab/>
    </w:r>
    <w:r w:rsidRPr="00BB168C">
      <w:rPr>
        <w:rFonts w:ascii="Garamond" w:hAnsi="Garamond"/>
        <w:sz w:val="22"/>
        <w:szCs w:val="22"/>
      </w:rPr>
      <w:t>Załącznik nr 1b do SWZ</w:t>
    </w:r>
  </w:p>
  <w:p w14:paraId="51F7BCE2" w14:textId="66FBA94F" w:rsidR="00673CFF" w:rsidRPr="00864B45" w:rsidRDefault="00673CFF" w:rsidP="00864B45">
    <w:pPr>
      <w:jc w:val="right"/>
      <w:rPr>
        <w:rFonts w:ascii="Garamond" w:hAnsi="Garamond"/>
        <w:sz w:val="22"/>
        <w:szCs w:val="22"/>
      </w:rPr>
    </w:pPr>
    <w:r>
      <w:rPr>
        <w:rFonts w:ascii="Garamond" w:hAnsi="Garamond"/>
        <w:sz w:val="22"/>
        <w:szCs w:val="22"/>
      </w:rPr>
      <w:t>Załącznik nr ……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1" w15:restartNumberingAfterBreak="0">
    <w:nsid w:val="025B097B"/>
    <w:multiLevelType w:val="hybridMultilevel"/>
    <w:tmpl w:val="B748EB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6E1C8E"/>
    <w:multiLevelType w:val="hybridMultilevel"/>
    <w:tmpl w:val="61461678"/>
    <w:name w:val="WW8Num5222222"/>
    <w:lvl w:ilvl="0" w:tplc="04FC993C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816F058">
      <w:start w:val="1"/>
      <w:numFmt w:val="decimal"/>
      <w:lvlText w:val="13.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95A47"/>
    <w:multiLevelType w:val="hybridMultilevel"/>
    <w:tmpl w:val="1B84D788"/>
    <w:lvl w:ilvl="0" w:tplc="BED0DCF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E84799"/>
    <w:multiLevelType w:val="hybridMultilevel"/>
    <w:tmpl w:val="DAD46F34"/>
    <w:lvl w:ilvl="0" w:tplc="81BCA06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5A0673A"/>
    <w:multiLevelType w:val="hybridMultilevel"/>
    <w:tmpl w:val="C992661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025B62"/>
    <w:multiLevelType w:val="hybridMultilevel"/>
    <w:tmpl w:val="1348FFF2"/>
    <w:lvl w:ilvl="0" w:tplc="AFEEE986">
      <w:start w:val="1"/>
      <w:numFmt w:val="lowerLetter"/>
      <w:lvlText w:val="%1)"/>
      <w:lvlJc w:val="left"/>
      <w:pPr>
        <w:ind w:left="720" w:hanging="360"/>
      </w:pPr>
      <w:rPr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002C3"/>
    <w:multiLevelType w:val="hybridMultilevel"/>
    <w:tmpl w:val="CD54CC34"/>
    <w:lvl w:ilvl="0" w:tplc="AFEEE986">
      <w:start w:val="1"/>
      <w:numFmt w:val="lowerLetter"/>
      <w:lvlText w:val="%1)"/>
      <w:lvlJc w:val="left"/>
      <w:pPr>
        <w:ind w:left="720" w:hanging="360"/>
      </w:pPr>
      <w:rPr>
        <w:b w:val="0"/>
        <w:sz w:val="22"/>
      </w:rPr>
    </w:lvl>
    <w:lvl w:ilvl="1" w:tplc="801AC4BC">
      <w:start w:val="1"/>
      <w:numFmt w:val="lowerLetter"/>
      <w:lvlText w:val="%2."/>
      <w:lvlJc w:val="left"/>
      <w:pPr>
        <w:ind w:left="1069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94C64"/>
    <w:multiLevelType w:val="hybridMultilevel"/>
    <w:tmpl w:val="0742C6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9627E2"/>
    <w:multiLevelType w:val="hybridMultilevel"/>
    <w:tmpl w:val="7E2E1BE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2468B0"/>
    <w:multiLevelType w:val="hybridMultilevel"/>
    <w:tmpl w:val="D8DE4E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5A068A"/>
    <w:multiLevelType w:val="hybridMultilevel"/>
    <w:tmpl w:val="1458CF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89D73DA"/>
    <w:multiLevelType w:val="hybridMultilevel"/>
    <w:tmpl w:val="65C226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78263361">
    <w:abstractNumId w:val="9"/>
  </w:num>
  <w:num w:numId="2" w16cid:durableId="1229144166">
    <w:abstractNumId w:val="0"/>
  </w:num>
  <w:num w:numId="3" w16cid:durableId="1097138920">
    <w:abstractNumId w:val="10"/>
  </w:num>
  <w:num w:numId="4" w16cid:durableId="7404480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327936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3011336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31472075">
    <w:abstractNumId w:val="3"/>
  </w:num>
  <w:num w:numId="8" w16cid:durableId="257177001">
    <w:abstractNumId w:val="11"/>
  </w:num>
  <w:num w:numId="9" w16cid:durableId="738090968">
    <w:abstractNumId w:val="12"/>
  </w:num>
  <w:num w:numId="10" w16cid:durableId="300506090">
    <w:abstractNumId w:val="4"/>
  </w:num>
  <w:num w:numId="11" w16cid:durableId="744032138">
    <w:abstractNumId w:val="1"/>
  </w:num>
  <w:num w:numId="12" w16cid:durableId="1613316435">
    <w:abstractNumId w:val="5"/>
  </w:num>
  <w:num w:numId="13" w16cid:durableId="780221170">
    <w:abstractNumId w:val="8"/>
  </w:num>
  <w:num w:numId="14" w16cid:durableId="8702660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951"/>
    <w:rsid w:val="0000426A"/>
    <w:rsid w:val="00007DD1"/>
    <w:rsid w:val="00010998"/>
    <w:rsid w:val="00011808"/>
    <w:rsid w:val="00012ACA"/>
    <w:rsid w:val="00014C90"/>
    <w:rsid w:val="00015A14"/>
    <w:rsid w:val="00015C2F"/>
    <w:rsid w:val="000166EA"/>
    <w:rsid w:val="000211E1"/>
    <w:rsid w:val="00022C93"/>
    <w:rsid w:val="0002310B"/>
    <w:rsid w:val="000275E9"/>
    <w:rsid w:val="00031166"/>
    <w:rsid w:val="000347CD"/>
    <w:rsid w:val="0003529B"/>
    <w:rsid w:val="000370CC"/>
    <w:rsid w:val="000418E2"/>
    <w:rsid w:val="00043D75"/>
    <w:rsid w:val="00045524"/>
    <w:rsid w:val="000460D6"/>
    <w:rsid w:val="00053781"/>
    <w:rsid w:val="00055E87"/>
    <w:rsid w:val="000567D0"/>
    <w:rsid w:val="00061CEB"/>
    <w:rsid w:val="00062C97"/>
    <w:rsid w:val="00064BA0"/>
    <w:rsid w:val="00070337"/>
    <w:rsid w:val="00073761"/>
    <w:rsid w:val="0007472C"/>
    <w:rsid w:val="000758B4"/>
    <w:rsid w:val="000765A2"/>
    <w:rsid w:val="00076FB2"/>
    <w:rsid w:val="00080E26"/>
    <w:rsid w:val="000823B3"/>
    <w:rsid w:val="0008504D"/>
    <w:rsid w:val="00086AE9"/>
    <w:rsid w:val="000A082B"/>
    <w:rsid w:val="000A1A5B"/>
    <w:rsid w:val="000A4942"/>
    <w:rsid w:val="000A7E49"/>
    <w:rsid w:val="000B5E31"/>
    <w:rsid w:val="000C023C"/>
    <w:rsid w:val="000C0603"/>
    <w:rsid w:val="000C2DE5"/>
    <w:rsid w:val="000C7A2B"/>
    <w:rsid w:val="000E2F5F"/>
    <w:rsid w:val="000E7ACE"/>
    <w:rsid w:val="000F04AF"/>
    <w:rsid w:val="000F7F9E"/>
    <w:rsid w:val="00101928"/>
    <w:rsid w:val="001075E5"/>
    <w:rsid w:val="00120B5B"/>
    <w:rsid w:val="00123D70"/>
    <w:rsid w:val="0012750C"/>
    <w:rsid w:val="001338C7"/>
    <w:rsid w:val="00134053"/>
    <w:rsid w:val="0014710B"/>
    <w:rsid w:val="00147CFA"/>
    <w:rsid w:val="00150A5F"/>
    <w:rsid w:val="00150F23"/>
    <w:rsid w:val="00154E13"/>
    <w:rsid w:val="001571C9"/>
    <w:rsid w:val="001623B8"/>
    <w:rsid w:val="001625DF"/>
    <w:rsid w:val="00162E5D"/>
    <w:rsid w:val="00164340"/>
    <w:rsid w:val="00164599"/>
    <w:rsid w:val="0016613C"/>
    <w:rsid w:val="00166E3D"/>
    <w:rsid w:val="00171D03"/>
    <w:rsid w:val="001762DB"/>
    <w:rsid w:val="0019053F"/>
    <w:rsid w:val="00190C52"/>
    <w:rsid w:val="00192EC7"/>
    <w:rsid w:val="00192F88"/>
    <w:rsid w:val="0019627F"/>
    <w:rsid w:val="001A07CC"/>
    <w:rsid w:val="001A07D2"/>
    <w:rsid w:val="001A15C6"/>
    <w:rsid w:val="001A3ECB"/>
    <w:rsid w:val="001A5EC0"/>
    <w:rsid w:val="001A77F4"/>
    <w:rsid w:val="001B19D2"/>
    <w:rsid w:val="001B3ABB"/>
    <w:rsid w:val="001B7965"/>
    <w:rsid w:val="001D37F9"/>
    <w:rsid w:val="001D45FB"/>
    <w:rsid w:val="001D7ADF"/>
    <w:rsid w:val="001E068F"/>
    <w:rsid w:val="001E1A19"/>
    <w:rsid w:val="001E3097"/>
    <w:rsid w:val="001E31B4"/>
    <w:rsid w:val="001E74DF"/>
    <w:rsid w:val="001E7634"/>
    <w:rsid w:val="001F0CDB"/>
    <w:rsid w:val="001F1392"/>
    <w:rsid w:val="001F64BA"/>
    <w:rsid w:val="001F7E48"/>
    <w:rsid w:val="00203BAD"/>
    <w:rsid w:val="00206AD7"/>
    <w:rsid w:val="0021547D"/>
    <w:rsid w:val="00215CF0"/>
    <w:rsid w:val="00216E10"/>
    <w:rsid w:val="002217D9"/>
    <w:rsid w:val="00224A38"/>
    <w:rsid w:val="002304D3"/>
    <w:rsid w:val="00230BA4"/>
    <w:rsid w:val="00234371"/>
    <w:rsid w:val="00242B8E"/>
    <w:rsid w:val="00246110"/>
    <w:rsid w:val="0025014E"/>
    <w:rsid w:val="00250FC9"/>
    <w:rsid w:val="0025418E"/>
    <w:rsid w:val="00254D02"/>
    <w:rsid w:val="002563AF"/>
    <w:rsid w:val="002570CD"/>
    <w:rsid w:val="00257278"/>
    <w:rsid w:val="00260052"/>
    <w:rsid w:val="002619C1"/>
    <w:rsid w:val="00263F83"/>
    <w:rsid w:val="00265DAF"/>
    <w:rsid w:val="00266924"/>
    <w:rsid w:val="00266B0A"/>
    <w:rsid w:val="002672E2"/>
    <w:rsid w:val="00270186"/>
    <w:rsid w:val="00270380"/>
    <w:rsid w:val="00273777"/>
    <w:rsid w:val="0028113D"/>
    <w:rsid w:val="00281D77"/>
    <w:rsid w:val="00291A17"/>
    <w:rsid w:val="00292B50"/>
    <w:rsid w:val="00295391"/>
    <w:rsid w:val="00295F24"/>
    <w:rsid w:val="002A3D03"/>
    <w:rsid w:val="002B13C2"/>
    <w:rsid w:val="002B4B9F"/>
    <w:rsid w:val="002B565C"/>
    <w:rsid w:val="002C4132"/>
    <w:rsid w:val="002D7D6F"/>
    <w:rsid w:val="002E079A"/>
    <w:rsid w:val="002E2041"/>
    <w:rsid w:val="002E6A74"/>
    <w:rsid w:val="002E7B93"/>
    <w:rsid w:val="002F274B"/>
    <w:rsid w:val="002F56F9"/>
    <w:rsid w:val="002F649F"/>
    <w:rsid w:val="002F6896"/>
    <w:rsid w:val="003134A3"/>
    <w:rsid w:val="00316609"/>
    <w:rsid w:val="00317375"/>
    <w:rsid w:val="00317AA3"/>
    <w:rsid w:val="00320DB7"/>
    <w:rsid w:val="003327DB"/>
    <w:rsid w:val="00332B71"/>
    <w:rsid w:val="00333AC8"/>
    <w:rsid w:val="003365F3"/>
    <w:rsid w:val="003371E8"/>
    <w:rsid w:val="003405B1"/>
    <w:rsid w:val="0034274C"/>
    <w:rsid w:val="00354427"/>
    <w:rsid w:val="00356F7A"/>
    <w:rsid w:val="003602A7"/>
    <w:rsid w:val="00375BDC"/>
    <w:rsid w:val="003766AB"/>
    <w:rsid w:val="00377E66"/>
    <w:rsid w:val="003826FF"/>
    <w:rsid w:val="0038452F"/>
    <w:rsid w:val="0039007F"/>
    <w:rsid w:val="0039554F"/>
    <w:rsid w:val="00397C7B"/>
    <w:rsid w:val="003A14A2"/>
    <w:rsid w:val="003A396D"/>
    <w:rsid w:val="003A4439"/>
    <w:rsid w:val="003A7033"/>
    <w:rsid w:val="003A7E5D"/>
    <w:rsid w:val="003B6085"/>
    <w:rsid w:val="003B6555"/>
    <w:rsid w:val="003C2D43"/>
    <w:rsid w:val="003C7D98"/>
    <w:rsid w:val="003D1D4A"/>
    <w:rsid w:val="003D4C41"/>
    <w:rsid w:val="003E0B08"/>
    <w:rsid w:val="003E142B"/>
    <w:rsid w:val="003E26B6"/>
    <w:rsid w:val="003E49A4"/>
    <w:rsid w:val="003E5A88"/>
    <w:rsid w:val="003F11EA"/>
    <w:rsid w:val="003F1B6D"/>
    <w:rsid w:val="003F1DE4"/>
    <w:rsid w:val="003F3322"/>
    <w:rsid w:val="00402A2E"/>
    <w:rsid w:val="00403098"/>
    <w:rsid w:val="00405CA6"/>
    <w:rsid w:val="00410285"/>
    <w:rsid w:val="0041196E"/>
    <w:rsid w:val="00412F59"/>
    <w:rsid w:val="0041627F"/>
    <w:rsid w:val="00424A9E"/>
    <w:rsid w:val="00425964"/>
    <w:rsid w:val="0042639E"/>
    <w:rsid w:val="004278E3"/>
    <w:rsid w:val="00432276"/>
    <w:rsid w:val="00433E63"/>
    <w:rsid w:val="0043788B"/>
    <w:rsid w:val="0044072E"/>
    <w:rsid w:val="004465DB"/>
    <w:rsid w:val="00447D9F"/>
    <w:rsid w:val="00452316"/>
    <w:rsid w:val="0045258E"/>
    <w:rsid w:val="00452A79"/>
    <w:rsid w:val="004555E2"/>
    <w:rsid w:val="00456E5F"/>
    <w:rsid w:val="00461FF1"/>
    <w:rsid w:val="00463F47"/>
    <w:rsid w:val="00465B00"/>
    <w:rsid w:val="00467DF5"/>
    <w:rsid w:val="00471C2F"/>
    <w:rsid w:val="0047260C"/>
    <w:rsid w:val="00475B5B"/>
    <w:rsid w:val="00476ABC"/>
    <w:rsid w:val="004804EA"/>
    <w:rsid w:val="00486F05"/>
    <w:rsid w:val="00492097"/>
    <w:rsid w:val="00493C89"/>
    <w:rsid w:val="00496F22"/>
    <w:rsid w:val="004A36D8"/>
    <w:rsid w:val="004A3DD7"/>
    <w:rsid w:val="004B0213"/>
    <w:rsid w:val="004C7C30"/>
    <w:rsid w:val="004D1145"/>
    <w:rsid w:val="004D358A"/>
    <w:rsid w:val="004D3D29"/>
    <w:rsid w:val="004E0B45"/>
    <w:rsid w:val="004F10AE"/>
    <w:rsid w:val="004F4892"/>
    <w:rsid w:val="00502EC5"/>
    <w:rsid w:val="00511FF5"/>
    <w:rsid w:val="00513533"/>
    <w:rsid w:val="005139EC"/>
    <w:rsid w:val="00516206"/>
    <w:rsid w:val="00517185"/>
    <w:rsid w:val="005179EC"/>
    <w:rsid w:val="0052217D"/>
    <w:rsid w:val="005221E8"/>
    <w:rsid w:val="00526FB4"/>
    <w:rsid w:val="00533645"/>
    <w:rsid w:val="00533E89"/>
    <w:rsid w:val="0054169B"/>
    <w:rsid w:val="005426DB"/>
    <w:rsid w:val="00545B95"/>
    <w:rsid w:val="005502AE"/>
    <w:rsid w:val="00550E1E"/>
    <w:rsid w:val="0056562B"/>
    <w:rsid w:val="005679F5"/>
    <w:rsid w:val="00575114"/>
    <w:rsid w:val="00576315"/>
    <w:rsid w:val="0058228B"/>
    <w:rsid w:val="00582C08"/>
    <w:rsid w:val="00583EC6"/>
    <w:rsid w:val="00590309"/>
    <w:rsid w:val="00593687"/>
    <w:rsid w:val="0059500F"/>
    <w:rsid w:val="00596A29"/>
    <w:rsid w:val="005A41B7"/>
    <w:rsid w:val="005A6A2F"/>
    <w:rsid w:val="005D370D"/>
    <w:rsid w:val="005D5174"/>
    <w:rsid w:val="005D62D0"/>
    <w:rsid w:val="005D6562"/>
    <w:rsid w:val="005D6A06"/>
    <w:rsid w:val="005E1F57"/>
    <w:rsid w:val="005E29D8"/>
    <w:rsid w:val="005E5001"/>
    <w:rsid w:val="005E6A30"/>
    <w:rsid w:val="005E6C42"/>
    <w:rsid w:val="005F1CA4"/>
    <w:rsid w:val="005F6652"/>
    <w:rsid w:val="0060252D"/>
    <w:rsid w:val="00602A77"/>
    <w:rsid w:val="00604ADA"/>
    <w:rsid w:val="0061063B"/>
    <w:rsid w:val="006109F2"/>
    <w:rsid w:val="006128A6"/>
    <w:rsid w:val="00621715"/>
    <w:rsid w:val="00621944"/>
    <w:rsid w:val="0062237F"/>
    <w:rsid w:val="006224ED"/>
    <w:rsid w:val="00623697"/>
    <w:rsid w:val="00631B5C"/>
    <w:rsid w:val="0063360D"/>
    <w:rsid w:val="006345EF"/>
    <w:rsid w:val="00634622"/>
    <w:rsid w:val="006361E2"/>
    <w:rsid w:val="0063633C"/>
    <w:rsid w:val="00636529"/>
    <w:rsid w:val="006407A2"/>
    <w:rsid w:val="00640A9B"/>
    <w:rsid w:val="00645822"/>
    <w:rsid w:val="00647E82"/>
    <w:rsid w:val="00652CB3"/>
    <w:rsid w:val="00655915"/>
    <w:rsid w:val="00657FAE"/>
    <w:rsid w:val="00661144"/>
    <w:rsid w:val="0066200A"/>
    <w:rsid w:val="006658A3"/>
    <w:rsid w:val="00667CDD"/>
    <w:rsid w:val="006725E4"/>
    <w:rsid w:val="006736C0"/>
    <w:rsid w:val="00673A1C"/>
    <w:rsid w:val="00673CFF"/>
    <w:rsid w:val="006830CC"/>
    <w:rsid w:val="0068372A"/>
    <w:rsid w:val="00690013"/>
    <w:rsid w:val="00691FE6"/>
    <w:rsid w:val="00692756"/>
    <w:rsid w:val="00694BD0"/>
    <w:rsid w:val="006A28F2"/>
    <w:rsid w:val="006A2A46"/>
    <w:rsid w:val="006A687B"/>
    <w:rsid w:val="006A7649"/>
    <w:rsid w:val="006B1EB6"/>
    <w:rsid w:val="006B509C"/>
    <w:rsid w:val="006B535D"/>
    <w:rsid w:val="006C40B6"/>
    <w:rsid w:val="006C555B"/>
    <w:rsid w:val="006C70E9"/>
    <w:rsid w:val="006D2939"/>
    <w:rsid w:val="006D783D"/>
    <w:rsid w:val="006E0F39"/>
    <w:rsid w:val="006F588E"/>
    <w:rsid w:val="00701844"/>
    <w:rsid w:val="00704645"/>
    <w:rsid w:val="007046D1"/>
    <w:rsid w:val="007118B9"/>
    <w:rsid w:val="00711BA2"/>
    <w:rsid w:val="00715C61"/>
    <w:rsid w:val="00716858"/>
    <w:rsid w:val="007174D2"/>
    <w:rsid w:val="007211A9"/>
    <w:rsid w:val="00741F85"/>
    <w:rsid w:val="00744866"/>
    <w:rsid w:val="007518DA"/>
    <w:rsid w:val="00752648"/>
    <w:rsid w:val="0076577E"/>
    <w:rsid w:val="0076625A"/>
    <w:rsid w:val="00775AEE"/>
    <w:rsid w:val="00784B08"/>
    <w:rsid w:val="007851BE"/>
    <w:rsid w:val="0078661D"/>
    <w:rsid w:val="00790DD5"/>
    <w:rsid w:val="007960AC"/>
    <w:rsid w:val="007A1A7D"/>
    <w:rsid w:val="007A1FCE"/>
    <w:rsid w:val="007A491C"/>
    <w:rsid w:val="007A5F76"/>
    <w:rsid w:val="007B013F"/>
    <w:rsid w:val="007C072A"/>
    <w:rsid w:val="007C5E5B"/>
    <w:rsid w:val="007D0FB1"/>
    <w:rsid w:val="007D170B"/>
    <w:rsid w:val="007D2B3C"/>
    <w:rsid w:val="007D374A"/>
    <w:rsid w:val="007D5B0D"/>
    <w:rsid w:val="007D5F5C"/>
    <w:rsid w:val="007D67BF"/>
    <w:rsid w:val="007E169C"/>
    <w:rsid w:val="007F1E88"/>
    <w:rsid w:val="007F5336"/>
    <w:rsid w:val="007F58E0"/>
    <w:rsid w:val="007F5DA5"/>
    <w:rsid w:val="008011F9"/>
    <w:rsid w:val="00803A1F"/>
    <w:rsid w:val="00803DFF"/>
    <w:rsid w:val="00804D8D"/>
    <w:rsid w:val="00810CE2"/>
    <w:rsid w:val="00822303"/>
    <w:rsid w:val="008235F9"/>
    <w:rsid w:val="00823E40"/>
    <w:rsid w:val="008315A8"/>
    <w:rsid w:val="00831C86"/>
    <w:rsid w:val="00835761"/>
    <w:rsid w:val="0083593E"/>
    <w:rsid w:val="008416D3"/>
    <w:rsid w:val="008424C4"/>
    <w:rsid w:val="008438BD"/>
    <w:rsid w:val="00844D1B"/>
    <w:rsid w:val="0084657A"/>
    <w:rsid w:val="0085308C"/>
    <w:rsid w:val="00854C8D"/>
    <w:rsid w:val="008619D7"/>
    <w:rsid w:val="00862ED2"/>
    <w:rsid w:val="00864391"/>
    <w:rsid w:val="00864602"/>
    <w:rsid w:val="00864B45"/>
    <w:rsid w:val="00866E7D"/>
    <w:rsid w:val="008765F6"/>
    <w:rsid w:val="00877273"/>
    <w:rsid w:val="008811CB"/>
    <w:rsid w:val="0088225B"/>
    <w:rsid w:val="008839DD"/>
    <w:rsid w:val="00883CC0"/>
    <w:rsid w:val="00886F72"/>
    <w:rsid w:val="008875C8"/>
    <w:rsid w:val="00892883"/>
    <w:rsid w:val="008A0AE1"/>
    <w:rsid w:val="008A177F"/>
    <w:rsid w:val="008A2206"/>
    <w:rsid w:val="008B756A"/>
    <w:rsid w:val="008C141E"/>
    <w:rsid w:val="008C262B"/>
    <w:rsid w:val="008C4981"/>
    <w:rsid w:val="008C53CA"/>
    <w:rsid w:val="008D6CD3"/>
    <w:rsid w:val="008E103E"/>
    <w:rsid w:val="008E559C"/>
    <w:rsid w:val="008E5E6C"/>
    <w:rsid w:val="008F1823"/>
    <w:rsid w:val="008F3AA8"/>
    <w:rsid w:val="008F613F"/>
    <w:rsid w:val="008F6DBB"/>
    <w:rsid w:val="00904AD1"/>
    <w:rsid w:val="00905A81"/>
    <w:rsid w:val="0091139D"/>
    <w:rsid w:val="0091145F"/>
    <w:rsid w:val="009124CE"/>
    <w:rsid w:val="009125D0"/>
    <w:rsid w:val="00913B84"/>
    <w:rsid w:val="00914C08"/>
    <w:rsid w:val="00915CE6"/>
    <w:rsid w:val="00917EB6"/>
    <w:rsid w:val="00921201"/>
    <w:rsid w:val="0092568D"/>
    <w:rsid w:val="00925CF7"/>
    <w:rsid w:val="009267DD"/>
    <w:rsid w:val="00927B54"/>
    <w:rsid w:val="009353A3"/>
    <w:rsid w:val="009406FE"/>
    <w:rsid w:val="009477B9"/>
    <w:rsid w:val="009511AB"/>
    <w:rsid w:val="00957415"/>
    <w:rsid w:val="00960DD8"/>
    <w:rsid w:val="009630E1"/>
    <w:rsid w:val="009722DD"/>
    <w:rsid w:val="0097534F"/>
    <w:rsid w:val="009760D8"/>
    <w:rsid w:val="0098033D"/>
    <w:rsid w:val="00981898"/>
    <w:rsid w:val="009818B7"/>
    <w:rsid w:val="00982146"/>
    <w:rsid w:val="00984E08"/>
    <w:rsid w:val="00986409"/>
    <w:rsid w:val="00992294"/>
    <w:rsid w:val="00993AD5"/>
    <w:rsid w:val="009A01FE"/>
    <w:rsid w:val="009A0BCB"/>
    <w:rsid w:val="009A6D74"/>
    <w:rsid w:val="009B05B1"/>
    <w:rsid w:val="009B1524"/>
    <w:rsid w:val="009B1B4D"/>
    <w:rsid w:val="009B31D6"/>
    <w:rsid w:val="009B37FC"/>
    <w:rsid w:val="009B712F"/>
    <w:rsid w:val="009C2921"/>
    <w:rsid w:val="009C44E8"/>
    <w:rsid w:val="009C47EB"/>
    <w:rsid w:val="009C663E"/>
    <w:rsid w:val="009D58DB"/>
    <w:rsid w:val="009E13AA"/>
    <w:rsid w:val="009E3C83"/>
    <w:rsid w:val="009E52AE"/>
    <w:rsid w:val="009E53BE"/>
    <w:rsid w:val="009E6CBE"/>
    <w:rsid w:val="009F16A7"/>
    <w:rsid w:val="009F204D"/>
    <w:rsid w:val="009F5F8C"/>
    <w:rsid w:val="00A0027E"/>
    <w:rsid w:val="00A035D2"/>
    <w:rsid w:val="00A07A8A"/>
    <w:rsid w:val="00A12D84"/>
    <w:rsid w:val="00A137F9"/>
    <w:rsid w:val="00A1446A"/>
    <w:rsid w:val="00A15006"/>
    <w:rsid w:val="00A16CE2"/>
    <w:rsid w:val="00A21D4B"/>
    <w:rsid w:val="00A32747"/>
    <w:rsid w:val="00A439E8"/>
    <w:rsid w:val="00A453BB"/>
    <w:rsid w:val="00A52699"/>
    <w:rsid w:val="00A756B8"/>
    <w:rsid w:val="00A7686F"/>
    <w:rsid w:val="00A76E00"/>
    <w:rsid w:val="00A772FE"/>
    <w:rsid w:val="00A7733D"/>
    <w:rsid w:val="00A8003E"/>
    <w:rsid w:val="00A810C6"/>
    <w:rsid w:val="00A82CAC"/>
    <w:rsid w:val="00A8414D"/>
    <w:rsid w:val="00A91737"/>
    <w:rsid w:val="00A95ABE"/>
    <w:rsid w:val="00AB6389"/>
    <w:rsid w:val="00AB76A3"/>
    <w:rsid w:val="00AC15B6"/>
    <w:rsid w:val="00AC2024"/>
    <w:rsid w:val="00AC6E42"/>
    <w:rsid w:val="00AD6DA2"/>
    <w:rsid w:val="00AE56D1"/>
    <w:rsid w:val="00AE6862"/>
    <w:rsid w:val="00AE694F"/>
    <w:rsid w:val="00AE7A86"/>
    <w:rsid w:val="00AF21D6"/>
    <w:rsid w:val="00AF251E"/>
    <w:rsid w:val="00AF2B2E"/>
    <w:rsid w:val="00AF4AC8"/>
    <w:rsid w:val="00B02673"/>
    <w:rsid w:val="00B027A8"/>
    <w:rsid w:val="00B11387"/>
    <w:rsid w:val="00B20463"/>
    <w:rsid w:val="00B238FD"/>
    <w:rsid w:val="00B23D09"/>
    <w:rsid w:val="00B24371"/>
    <w:rsid w:val="00B26C3A"/>
    <w:rsid w:val="00B3196F"/>
    <w:rsid w:val="00B31E6B"/>
    <w:rsid w:val="00B323AC"/>
    <w:rsid w:val="00B33A5E"/>
    <w:rsid w:val="00B3650A"/>
    <w:rsid w:val="00B36D6D"/>
    <w:rsid w:val="00B424FA"/>
    <w:rsid w:val="00B4774C"/>
    <w:rsid w:val="00B50720"/>
    <w:rsid w:val="00B50ACF"/>
    <w:rsid w:val="00B52416"/>
    <w:rsid w:val="00B56A2C"/>
    <w:rsid w:val="00B61BF4"/>
    <w:rsid w:val="00B63A82"/>
    <w:rsid w:val="00B63F5D"/>
    <w:rsid w:val="00B67794"/>
    <w:rsid w:val="00B70256"/>
    <w:rsid w:val="00B74AC8"/>
    <w:rsid w:val="00B81708"/>
    <w:rsid w:val="00B83C32"/>
    <w:rsid w:val="00B93050"/>
    <w:rsid w:val="00B97597"/>
    <w:rsid w:val="00B97EC1"/>
    <w:rsid w:val="00BA0C09"/>
    <w:rsid w:val="00BA1C49"/>
    <w:rsid w:val="00BA287F"/>
    <w:rsid w:val="00BB168C"/>
    <w:rsid w:val="00BB49D8"/>
    <w:rsid w:val="00BC0E97"/>
    <w:rsid w:val="00BC1C11"/>
    <w:rsid w:val="00BC1CC3"/>
    <w:rsid w:val="00BC5A33"/>
    <w:rsid w:val="00BC6208"/>
    <w:rsid w:val="00BC7F2B"/>
    <w:rsid w:val="00BD1AE7"/>
    <w:rsid w:val="00BD2600"/>
    <w:rsid w:val="00BD4EE4"/>
    <w:rsid w:val="00BD66E5"/>
    <w:rsid w:val="00BE29A8"/>
    <w:rsid w:val="00BE4A02"/>
    <w:rsid w:val="00BF5A0B"/>
    <w:rsid w:val="00BF627B"/>
    <w:rsid w:val="00C02970"/>
    <w:rsid w:val="00C05B36"/>
    <w:rsid w:val="00C06635"/>
    <w:rsid w:val="00C14211"/>
    <w:rsid w:val="00C14BAE"/>
    <w:rsid w:val="00C1745C"/>
    <w:rsid w:val="00C24238"/>
    <w:rsid w:val="00C24CD8"/>
    <w:rsid w:val="00C26FDB"/>
    <w:rsid w:val="00C32ED4"/>
    <w:rsid w:val="00C41B81"/>
    <w:rsid w:val="00C45EE6"/>
    <w:rsid w:val="00C45F08"/>
    <w:rsid w:val="00C4732E"/>
    <w:rsid w:val="00C53AFB"/>
    <w:rsid w:val="00C53D9F"/>
    <w:rsid w:val="00C6353D"/>
    <w:rsid w:val="00C6384E"/>
    <w:rsid w:val="00C6492D"/>
    <w:rsid w:val="00C72ED6"/>
    <w:rsid w:val="00C7685D"/>
    <w:rsid w:val="00C77DB3"/>
    <w:rsid w:val="00C83E34"/>
    <w:rsid w:val="00C84E55"/>
    <w:rsid w:val="00C864AD"/>
    <w:rsid w:val="00C90E38"/>
    <w:rsid w:val="00C93D6C"/>
    <w:rsid w:val="00C97EE3"/>
    <w:rsid w:val="00CA41E6"/>
    <w:rsid w:val="00CA6C55"/>
    <w:rsid w:val="00CB33E9"/>
    <w:rsid w:val="00CB3A69"/>
    <w:rsid w:val="00CB4275"/>
    <w:rsid w:val="00CC1A2C"/>
    <w:rsid w:val="00CC32E0"/>
    <w:rsid w:val="00CC5D9A"/>
    <w:rsid w:val="00CD1896"/>
    <w:rsid w:val="00CD2253"/>
    <w:rsid w:val="00CD6C93"/>
    <w:rsid w:val="00CD78A7"/>
    <w:rsid w:val="00CE2A47"/>
    <w:rsid w:val="00CE55DC"/>
    <w:rsid w:val="00CE5D4D"/>
    <w:rsid w:val="00CF00B5"/>
    <w:rsid w:val="00D0487D"/>
    <w:rsid w:val="00D06787"/>
    <w:rsid w:val="00D10F95"/>
    <w:rsid w:val="00D13DEC"/>
    <w:rsid w:val="00D25476"/>
    <w:rsid w:val="00D27CC2"/>
    <w:rsid w:val="00D36FE1"/>
    <w:rsid w:val="00D400EE"/>
    <w:rsid w:val="00D43194"/>
    <w:rsid w:val="00D453D3"/>
    <w:rsid w:val="00D53A0E"/>
    <w:rsid w:val="00D542A0"/>
    <w:rsid w:val="00D6361B"/>
    <w:rsid w:val="00D64407"/>
    <w:rsid w:val="00D70898"/>
    <w:rsid w:val="00D73EB3"/>
    <w:rsid w:val="00D74CC4"/>
    <w:rsid w:val="00D74D46"/>
    <w:rsid w:val="00D763D5"/>
    <w:rsid w:val="00D76812"/>
    <w:rsid w:val="00D77761"/>
    <w:rsid w:val="00D81BC3"/>
    <w:rsid w:val="00D85521"/>
    <w:rsid w:val="00D9144A"/>
    <w:rsid w:val="00D91C44"/>
    <w:rsid w:val="00D935AE"/>
    <w:rsid w:val="00D9371F"/>
    <w:rsid w:val="00D970B4"/>
    <w:rsid w:val="00DA3E61"/>
    <w:rsid w:val="00DA6490"/>
    <w:rsid w:val="00DA65F5"/>
    <w:rsid w:val="00DB3E8B"/>
    <w:rsid w:val="00DB484E"/>
    <w:rsid w:val="00DB4D13"/>
    <w:rsid w:val="00DB682A"/>
    <w:rsid w:val="00DB7F29"/>
    <w:rsid w:val="00DC3DAA"/>
    <w:rsid w:val="00DC5262"/>
    <w:rsid w:val="00DC6430"/>
    <w:rsid w:val="00DD0148"/>
    <w:rsid w:val="00DD0992"/>
    <w:rsid w:val="00DD18B4"/>
    <w:rsid w:val="00DD5899"/>
    <w:rsid w:val="00DE306C"/>
    <w:rsid w:val="00DE5A20"/>
    <w:rsid w:val="00DE6413"/>
    <w:rsid w:val="00DF110F"/>
    <w:rsid w:val="00DF177A"/>
    <w:rsid w:val="00DF5693"/>
    <w:rsid w:val="00E0019F"/>
    <w:rsid w:val="00E0022F"/>
    <w:rsid w:val="00E00317"/>
    <w:rsid w:val="00E03047"/>
    <w:rsid w:val="00E066A9"/>
    <w:rsid w:val="00E071B0"/>
    <w:rsid w:val="00E11490"/>
    <w:rsid w:val="00E26169"/>
    <w:rsid w:val="00E26544"/>
    <w:rsid w:val="00E311EF"/>
    <w:rsid w:val="00E32302"/>
    <w:rsid w:val="00E4713D"/>
    <w:rsid w:val="00E47772"/>
    <w:rsid w:val="00E53527"/>
    <w:rsid w:val="00E545B0"/>
    <w:rsid w:val="00E573AC"/>
    <w:rsid w:val="00E6222F"/>
    <w:rsid w:val="00E622B5"/>
    <w:rsid w:val="00E62AC5"/>
    <w:rsid w:val="00E644A3"/>
    <w:rsid w:val="00E66895"/>
    <w:rsid w:val="00E67096"/>
    <w:rsid w:val="00E7068E"/>
    <w:rsid w:val="00E7296E"/>
    <w:rsid w:val="00E73758"/>
    <w:rsid w:val="00E74C68"/>
    <w:rsid w:val="00E7706D"/>
    <w:rsid w:val="00E81C51"/>
    <w:rsid w:val="00E91610"/>
    <w:rsid w:val="00E9567A"/>
    <w:rsid w:val="00EA2323"/>
    <w:rsid w:val="00EA40FC"/>
    <w:rsid w:val="00EA624D"/>
    <w:rsid w:val="00EA7FAD"/>
    <w:rsid w:val="00EB481B"/>
    <w:rsid w:val="00EB489E"/>
    <w:rsid w:val="00EC0DA3"/>
    <w:rsid w:val="00EC0E1E"/>
    <w:rsid w:val="00EC10B9"/>
    <w:rsid w:val="00EC14AA"/>
    <w:rsid w:val="00ED17EE"/>
    <w:rsid w:val="00ED5860"/>
    <w:rsid w:val="00ED7C85"/>
    <w:rsid w:val="00EE30BB"/>
    <w:rsid w:val="00EE6B1E"/>
    <w:rsid w:val="00EE7473"/>
    <w:rsid w:val="00EE77F0"/>
    <w:rsid w:val="00EF0386"/>
    <w:rsid w:val="00EF23BF"/>
    <w:rsid w:val="00EF286B"/>
    <w:rsid w:val="00EF3266"/>
    <w:rsid w:val="00EF6239"/>
    <w:rsid w:val="00EF635B"/>
    <w:rsid w:val="00F07232"/>
    <w:rsid w:val="00F11D4B"/>
    <w:rsid w:val="00F13778"/>
    <w:rsid w:val="00F1487E"/>
    <w:rsid w:val="00F1521D"/>
    <w:rsid w:val="00F35765"/>
    <w:rsid w:val="00F3626C"/>
    <w:rsid w:val="00F3712E"/>
    <w:rsid w:val="00F40D77"/>
    <w:rsid w:val="00F43951"/>
    <w:rsid w:val="00F446F3"/>
    <w:rsid w:val="00F46C13"/>
    <w:rsid w:val="00F50414"/>
    <w:rsid w:val="00F629BF"/>
    <w:rsid w:val="00F64801"/>
    <w:rsid w:val="00F6770F"/>
    <w:rsid w:val="00F67915"/>
    <w:rsid w:val="00F72F7B"/>
    <w:rsid w:val="00F7513C"/>
    <w:rsid w:val="00F757BE"/>
    <w:rsid w:val="00F84440"/>
    <w:rsid w:val="00F851A6"/>
    <w:rsid w:val="00F92462"/>
    <w:rsid w:val="00F943B8"/>
    <w:rsid w:val="00FA63ED"/>
    <w:rsid w:val="00FA6AAC"/>
    <w:rsid w:val="00FB5850"/>
    <w:rsid w:val="00FC3CA2"/>
    <w:rsid w:val="00FC54F6"/>
    <w:rsid w:val="00FC7A19"/>
    <w:rsid w:val="00FD30DF"/>
    <w:rsid w:val="00FD5EE1"/>
    <w:rsid w:val="00FD666A"/>
    <w:rsid w:val="00FF295C"/>
    <w:rsid w:val="00FF3665"/>
    <w:rsid w:val="00FF3970"/>
    <w:rsid w:val="00FF5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DF8424"/>
  <w15:docId w15:val="{287D27D7-F724-4BC9-A1EC-DF80114F6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0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43951"/>
    <w:pPr>
      <w:keepNext/>
      <w:outlineLvl w:val="0"/>
    </w:pPr>
    <w:rPr>
      <w:rFonts w:ascii="Arial Narrow" w:hAnsi="Arial Narrow"/>
      <w:b/>
    </w:rPr>
  </w:style>
  <w:style w:type="paragraph" w:styleId="Nagwek2">
    <w:name w:val="heading 2"/>
    <w:basedOn w:val="Normalny"/>
    <w:next w:val="Normalny"/>
    <w:link w:val="Nagwek2Znak"/>
    <w:qFormat/>
    <w:rsid w:val="00F43951"/>
    <w:pPr>
      <w:keepNext/>
      <w:jc w:val="center"/>
      <w:outlineLvl w:val="1"/>
    </w:pPr>
    <w:rPr>
      <w:rFonts w:ascii="Arial Narrow" w:hAnsi="Arial Narrow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29D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unhideWhenUsed/>
    <w:qFormat/>
    <w:rsid w:val="00F4395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43951"/>
    <w:rPr>
      <w:rFonts w:ascii="Arial Narrow" w:eastAsia="Times New Roman" w:hAnsi="Arial Narrow" w:cs="Times New Roman"/>
      <w:b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F43951"/>
    <w:rPr>
      <w:rFonts w:ascii="Arial Narrow" w:eastAsia="Times New Roman" w:hAnsi="Arial Narrow" w:cs="Times New Roman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F43951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pl-PL"/>
    </w:rPr>
  </w:style>
  <w:style w:type="character" w:customStyle="1" w:styleId="cechykoment">
    <w:name w:val="cechy_koment"/>
    <w:basedOn w:val="Domylnaczcionkaakapitu"/>
    <w:rsid w:val="00F43951"/>
  </w:style>
  <w:style w:type="paragraph" w:styleId="Stopka">
    <w:name w:val="footer"/>
    <w:basedOn w:val="Normalny"/>
    <w:link w:val="StopkaZnak"/>
    <w:uiPriority w:val="99"/>
    <w:rsid w:val="00F439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395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F43951"/>
  </w:style>
  <w:style w:type="paragraph" w:styleId="Nagwek">
    <w:name w:val="header"/>
    <w:basedOn w:val="Normalny"/>
    <w:link w:val="NagwekZnak"/>
    <w:rsid w:val="00F439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4395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91">
    <w:name w:val="c91"/>
    <w:rsid w:val="00F43951"/>
    <w:rPr>
      <w:rFonts w:ascii="Verdana" w:hAnsi="Verdana" w:hint="default"/>
      <w:b w:val="0"/>
      <w:bCs w:val="0"/>
      <w:i w:val="0"/>
      <w:iCs w:val="0"/>
      <w:color w:val="000000"/>
      <w:sz w:val="14"/>
      <w:szCs w:val="14"/>
    </w:rPr>
  </w:style>
  <w:style w:type="table" w:styleId="Tabela-Siatka">
    <w:name w:val="Table Grid"/>
    <w:basedOn w:val="Standardowy"/>
    <w:rsid w:val="00F439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43951"/>
    <w:pPr>
      <w:ind w:left="720"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F43951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43951"/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apple-converted-space">
    <w:name w:val="apple-converted-space"/>
    <w:rsid w:val="00F43951"/>
  </w:style>
  <w:style w:type="character" w:customStyle="1" w:styleId="tooltipster">
    <w:name w:val="tooltipster"/>
    <w:rsid w:val="00F43951"/>
  </w:style>
  <w:style w:type="character" w:customStyle="1" w:styleId="auraltext">
    <w:name w:val="auraltext"/>
    <w:rsid w:val="00F43951"/>
  </w:style>
  <w:style w:type="character" w:styleId="Hipercze">
    <w:name w:val="Hyperlink"/>
    <w:uiPriority w:val="99"/>
    <w:unhideWhenUsed/>
    <w:rsid w:val="00F43951"/>
    <w:rPr>
      <w:color w:val="0000FF"/>
      <w:u w:val="single"/>
    </w:rPr>
  </w:style>
  <w:style w:type="paragraph" w:customStyle="1" w:styleId="Default">
    <w:name w:val="Default"/>
    <w:rsid w:val="00F439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uiPriority w:val="22"/>
    <w:qFormat/>
    <w:rsid w:val="00F43951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F439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F43951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UyteHipercze">
    <w:name w:val="FollowedHyperlink"/>
    <w:uiPriority w:val="99"/>
    <w:unhideWhenUsed/>
    <w:rsid w:val="00F43951"/>
    <w:rPr>
      <w:color w:val="800080"/>
      <w:u w:val="single"/>
    </w:rPr>
  </w:style>
  <w:style w:type="paragraph" w:styleId="Tekstpodstawowywcity2">
    <w:name w:val="Body Text Indent 2"/>
    <w:basedOn w:val="Normalny"/>
    <w:link w:val="Tekstpodstawowywcity2Znak"/>
    <w:rsid w:val="00F43951"/>
    <w:pPr>
      <w:suppressAutoHyphens/>
      <w:autoSpaceDE w:val="0"/>
      <w:ind w:left="709" w:hanging="149"/>
      <w:jc w:val="both"/>
    </w:pPr>
    <w:rPr>
      <w:rFonts w:cs="Arial Narrow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43951"/>
    <w:rPr>
      <w:rFonts w:ascii="Times New Roman" w:eastAsia="Times New Roman" w:hAnsi="Times New Roman" w:cs="Arial Narrow"/>
      <w:sz w:val="24"/>
      <w:szCs w:val="24"/>
      <w:lang w:eastAsia="pl-PL"/>
    </w:rPr>
  </w:style>
  <w:style w:type="character" w:customStyle="1" w:styleId="Nagwek10">
    <w:name w:val="Nagłówek #1_"/>
    <w:link w:val="Nagwek11"/>
    <w:rsid w:val="00F43951"/>
    <w:rPr>
      <w:rFonts w:ascii="Arial Narrow" w:eastAsia="Arial Narrow" w:hAnsi="Arial Narrow" w:cs="Arial Narrow"/>
      <w:b/>
      <w:bCs/>
      <w:sz w:val="24"/>
      <w:szCs w:val="24"/>
      <w:shd w:val="clear" w:color="auto" w:fill="FFFFFF"/>
    </w:rPr>
  </w:style>
  <w:style w:type="character" w:customStyle="1" w:styleId="Teksttreci2">
    <w:name w:val="Tekst treści (2)_"/>
    <w:link w:val="Teksttreci20"/>
    <w:rsid w:val="00F43951"/>
    <w:rPr>
      <w:rFonts w:ascii="Arial Narrow" w:eastAsia="Arial Narrow" w:hAnsi="Arial Narrow" w:cs="Arial Narrow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F43951"/>
    <w:pPr>
      <w:widowControl w:val="0"/>
      <w:shd w:val="clear" w:color="auto" w:fill="FFFFFF"/>
      <w:spacing w:before="780" w:after="660" w:line="0" w:lineRule="atLeast"/>
      <w:jc w:val="center"/>
      <w:outlineLvl w:val="0"/>
    </w:pPr>
    <w:rPr>
      <w:rFonts w:ascii="Arial Narrow" w:eastAsia="Arial Narrow" w:hAnsi="Arial Narrow" w:cs="Arial Narrow"/>
      <w:b/>
      <w:bCs/>
      <w:lang w:eastAsia="en-US"/>
    </w:rPr>
  </w:style>
  <w:style w:type="paragraph" w:customStyle="1" w:styleId="Teksttreci20">
    <w:name w:val="Tekst treści (2)"/>
    <w:basedOn w:val="Normalny"/>
    <w:link w:val="Teksttreci2"/>
    <w:rsid w:val="00F43951"/>
    <w:pPr>
      <w:widowControl w:val="0"/>
      <w:shd w:val="clear" w:color="auto" w:fill="FFFFFF"/>
      <w:spacing w:before="480" w:line="346" w:lineRule="exact"/>
      <w:ind w:hanging="400"/>
      <w:jc w:val="both"/>
    </w:pPr>
    <w:rPr>
      <w:rFonts w:ascii="Arial Narrow" w:eastAsia="Arial Narrow" w:hAnsi="Arial Narrow" w:cs="Arial Narrow"/>
      <w:sz w:val="22"/>
      <w:szCs w:val="22"/>
      <w:lang w:eastAsia="en-US"/>
    </w:rPr>
  </w:style>
  <w:style w:type="character" w:styleId="Odwoaniedokomentarza">
    <w:name w:val="annotation reference"/>
    <w:semiHidden/>
    <w:unhideWhenUsed/>
    <w:rsid w:val="00F43951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F439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4395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F439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F4395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65">
    <w:name w:val="xl65"/>
    <w:basedOn w:val="Normalny"/>
    <w:rsid w:val="00F4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character" w:customStyle="1" w:styleId="Teksttreci4">
    <w:name w:val="Tekst treści (4)_"/>
    <w:link w:val="Teksttreci40"/>
    <w:rsid w:val="00F43951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F43951"/>
    <w:pPr>
      <w:widowControl w:val="0"/>
      <w:shd w:val="clear" w:color="auto" w:fill="FFFFFF"/>
      <w:spacing w:before="660" w:after="480" w:line="0" w:lineRule="atLeast"/>
      <w:ind w:hanging="400"/>
      <w:jc w:val="both"/>
    </w:pPr>
    <w:rPr>
      <w:rFonts w:ascii="Arial Narrow" w:eastAsia="Arial Narrow" w:hAnsi="Arial Narrow" w:cs="Arial Narrow"/>
      <w:b/>
      <w:bCs/>
      <w:sz w:val="22"/>
      <w:szCs w:val="22"/>
      <w:lang w:eastAsia="en-US"/>
    </w:rPr>
  </w:style>
  <w:style w:type="character" w:styleId="HTML-cytat">
    <w:name w:val="HTML Cite"/>
    <w:basedOn w:val="Domylnaczcionkaakapitu"/>
    <w:uiPriority w:val="99"/>
    <w:semiHidden/>
    <w:unhideWhenUsed/>
    <w:rsid w:val="00F43951"/>
    <w:rPr>
      <w:i/>
      <w:iCs/>
    </w:rPr>
  </w:style>
  <w:style w:type="paragraph" w:styleId="Poprawka">
    <w:name w:val="Revision"/>
    <w:hidden/>
    <w:uiPriority w:val="99"/>
    <w:semiHidden/>
    <w:rsid w:val="00F439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9F204D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29D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E29D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E29D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A29E3-2E9B-464C-AFA9-282673399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2984</Words>
  <Characters>17906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usert</dc:creator>
  <cp:lastModifiedBy>Paulina Świętach</cp:lastModifiedBy>
  <cp:revision>4</cp:revision>
  <cp:lastPrinted>2026-04-21T06:05:00Z</cp:lastPrinted>
  <dcterms:created xsi:type="dcterms:W3CDTF">2026-04-23T08:11:00Z</dcterms:created>
  <dcterms:modified xsi:type="dcterms:W3CDTF">2026-04-28T12:15:00Z</dcterms:modified>
</cp:coreProperties>
</file>