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0CD25" w14:textId="77777777" w:rsidR="00341C8B" w:rsidRPr="004E56F1" w:rsidRDefault="00341C8B" w:rsidP="00AD5979">
      <w:pPr>
        <w:tabs>
          <w:tab w:val="left" w:leader="dot" w:pos="2268"/>
          <w:tab w:val="left" w:leader="dot" w:pos="2694"/>
          <w:tab w:val="right" w:leader="dot" w:pos="2835"/>
          <w:tab w:val="left" w:leader="dot" w:pos="3686"/>
          <w:tab w:val="right" w:leader="dot" w:pos="4253"/>
        </w:tabs>
        <w:spacing w:line="360" w:lineRule="auto"/>
        <w:rPr>
          <w:rFonts w:ascii="Calibri" w:eastAsia="Times New Roman" w:hAnsi="Calibri" w:cs="Calibri"/>
          <w:b/>
          <w:bCs/>
          <w:lang w:val="pl-PL" w:eastAsia="pl-PL"/>
        </w:rPr>
      </w:pPr>
      <w:r w:rsidRPr="004E56F1">
        <w:rPr>
          <w:rFonts w:ascii="Calibri" w:eastAsia="Times New Roman" w:hAnsi="Calibri" w:cs="Calibri"/>
          <w:b/>
          <w:bCs/>
          <w:lang w:val="pl-PL" w:eastAsia="pl-PL"/>
        </w:rPr>
        <w:t>Załącznik nr 3 do SWZ</w:t>
      </w:r>
    </w:p>
    <w:p w14:paraId="452A0FAF" w14:textId="28897D79" w:rsidR="00016828" w:rsidRPr="00877AEA" w:rsidRDefault="00341C8B" w:rsidP="00877AEA">
      <w:pPr>
        <w:tabs>
          <w:tab w:val="left" w:leader="dot" w:pos="2268"/>
          <w:tab w:val="left" w:leader="dot" w:pos="2694"/>
          <w:tab w:val="right" w:leader="dot" w:pos="2835"/>
          <w:tab w:val="left" w:leader="dot" w:pos="3686"/>
          <w:tab w:val="right" w:leader="dot" w:pos="4253"/>
        </w:tabs>
        <w:spacing w:line="360" w:lineRule="auto"/>
        <w:rPr>
          <w:rFonts w:ascii="Calibri" w:eastAsia="Times New Roman" w:hAnsi="Calibri" w:cs="Calibri"/>
          <w:b/>
          <w:bCs/>
          <w:lang w:val="pl-PL" w:eastAsia="pl-PL"/>
        </w:rPr>
      </w:pPr>
      <w:r w:rsidRPr="004E56F1">
        <w:rPr>
          <w:rFonts w:ascii="Calibri" w:eastAsia="Times New Roman" w:hAnsi="Calibri" w:cs="Calibri"/>
          <w:b/>
          <w:bCs/>
          <w:lang w:val="pl-PL" w:eastAsia="pl-PL"/>
        </w:rPr>
        <w:t>WZP.262.46.2026.AB</w:t>
      </w:r>
    </w:p>
    <w:p w14:paraId="2565E121" w14:textId="77777777" w:rsidR="00716E14" w:rsidRDefault="00716E14" w:rsidP="00016828">
      <w:pPr>
        <w:keepNext/>
        <w:spacing w:line="360" w:lineRule="auto"/>
        <w:rPr>
          <w:rFonts w:cstheme="minorHAnsi"/>
          <w:bCs/>
          <w:lang w:val="pl-PL"/>
        </w:rPr>
      </w:pPr>
    </w:p>
    <w:p w14:paraId="233FAEED" w14:textId="0E4730C5" w:rsidR="00570529" w:rsidRPr="00404334" w:rsidRDefault="00570529" w:rsidP="00C245FD">
      <w:pPr>
        <w:pStyle w:val="Tytu"/>
        <w:tabs>
          <w:tab w:val="left" w:leader="dot" w:pos="2268"/>
          <w:tab w:val="left" w:leader="dot" w:pos="2694"/>
          <w:tab w:val="right" w:leader="dot" w:pos="2835"/>
          <w:tab w:val="left" w:leader="dot" w:pos="3686"/>
          <w:tab w:val="right" w:leader="dot" w:pos="4253"/>
        </w:tabs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404334">
        <w:rPr>
          <w:rFonts w:asciiTheme="minorHAnsi" w:hAnsiTheme="minorHAnsi" w:cstheme="minorHAnsi"/>
          <w:sz w:val="24"/>
          <w:szCs w:val="24"/>
        </w:rPr>
        <w:t>Umowa nr</w:t>
      </w:r>
      <w:r w:rsidRPr="00404334">
        <w:rPr>
          <w:rFonts w:asciiTheme="minorHAnsi" w:hAnsiTheme="minorHAnsi" w:cstheme="minorHAnsi"/>
          <w:sz w:val="24"/>
          <w:szCs w:val="24"/>
        </w:rPr>
        <w:tab/>
        <w:t>WUP/</w:t>
      </w:r>
      <w:r w:rsidRPr="00404334">
        <w:rPr>
          <w:rFonts w:asciiTheme="minorHAnsi" w:hAnsiTheme="minorHAnsi" w:cstheme="minorHAnsi"/>
          <w:sz w:val="24"/>
          <w:szCs w:val="24"/>
        </w:rPr>
        <w:tab/>
        <w:t>/202</w:t>
      </w:r>
      <w:r w:rsidR="00E96E42">
        <w:rPr>
          <w:rFonts w:asciiTheme="minorHAnsi" w:hAnsiTheme="minorHAnsi" w:cstheme="minorHAnsi"/>
          <w:sz w:val="24"/>
          <w:szCs w:val="24"/>
        </w:rPr>
        <w:t>6</w:t>
      </w:r>
      <w:r w:rsidRPr="00404334">
        <w:rPr>
          <w:rFonts w:asciiTheme="minorHAnsi" w:hAnsiTheme="minorHAnsi" w:cstheme="minorHAnsi"/>
          <w:sz w:val="24"/>
          <w:szCs w:val="24"/>
        </w:rPr>
        <w:t>/</w:t>
      </w:r>
      <w:r w:rsidR="00D444A7" w:rsidRPr="00404334">
        <w:rPr>
          <w:rFonts w:asciiTheme="minorHAnsi" w:hAnsiTheme="minorHAnsi" w:cstheme="minorHAnsi"/>
          <w:sz w:val="24"/>
          <w:szCs w:val="24"/>
        </w:rPr>
        <w:t>FEM/</w:t>
      </w:r>
      <w:r w:rsidR="00B705FB" w:rsidRPr="00404334">
        <w:rPr>
          <w:rFonts w:asciiTheme="minorHAnsi" w:hAnsiTheme="minorHAnsi" w:cstheme="minorHAnsi"/>
          <w:sz w:val="24"/>
          <w:szCs w:val="24"/>
        </w:rPr>
        <w:t>F</w:t>
      </w:r>
      <w:r w:rsidR="00C245FD" w:rsidRPr="00404334">
        <w:rPr>
          <w:rFonts w:asciiTheme="minorHAnsi" w:hAnsiTheme="minorHAnsi" w:cstheme="minorHAnsi"/>
          <w:sz w:val="24"/>
          <w:szCs w:val="24"/>
        </w:rPr>
        <w:t>P</w:t>
      </w:r>
      <w:r w:rsidRPr="00404334">
        <w:rPr>
          <w:rFonts w:asciiTheme="minorHAnsi" w:hAnsiTheme="minorHAnsi" w:cstheme="minorHAnsi"/>
          <w:sz w:val="24"/>
          <w:szCs w:val="24"/>
        </w:rPr>
        <w:t>/</w:t>
      </w:r>
      <w:r w:rsidR="00B705FB" w:rsidRPr="00404334">
        <w:rPr>
          <w:rFonts w:asciiTheme="minorHAnsi" w:hAnsiTheme="minorHAnsi" w:cstheme="minorHAnsi"/>
          <w:sz w:val="24"/>
          <w:szCs w:val="24"/>
        </w:rPr>
        <w:t>WIP</w:t>
      </w:r>
      <w:r w:rsidR="00C245FD" w:rsidRPr="00404334">
        <w:rPr>
          <w:rFonts w:asciiTheme="minorHAnsi" w:hAnsiTheme="minorHAnsi" w:cstheme="minorHAnsi"/>
          <w:sz w:val="24"/>
          <w:szCs w:val="24"/>
        </w:rPr>
        <w:t>…….....</w:t>
      </w:r>
      <w:r w:rsidRPr="00404334">
        <w:rPr>
          <w:rFonts w:asciiTheme="minorHAnsi" w:hAnsiTheme="minorHAnsi" w:cstheme="minorHAnsi"/>
          <w:sz w:val="24"/>
          <w:szCs w:val="24"/>
        </w:rPr>
        <w:t xml:space="preserve"> – PROJEKT UMOWY</w:t>
      </w:r>
    </w:p>
    <w:p w14:paraId="57184251" w14:textId="77777777" w:rsidR="00570529" w:rsidRPr="00404334" w:rsidRDefault="00570529" w:rsidP="00016828">
      <w:pPr>
        <w:keepNext/>
        <w:tabs>
          <w:tab w:val="right" w:leader="dot" w:pos="2552"/>
        </w:tabs>
        <w:spacing w:line="360" w:lineRule="auto"/>
        <w:rPr>
          <w:rFonts w:cstheme="minorHAnsi"/>
          <w:lang w:val="pl-PL"/>
        </w:rPr>
      </w:pPr>
    </w:p>
    <w:p w14:paraId="0846737C" w14:textId="1670082F" w:rsidR="00016828" w:rsidRPr="00404334" w:rsidRDefault="00016828" w:rsidP="00016828">
      <w:pPr>
        <w:tabs>
          <w:tab w:val="left" w:pos="567"/>
        </w:tabs>
        <w:suppressAutoHyphens/>
        <w:spacing w:line="360" w:lineRule="auto"/>
        <w:rPr>
          <w:rFonts w:eastAsia="Calibri" w:cstheme="minorHAnsi"/>
          <w:lang w:val="pl-PL"/>
        </w:rPr>
      </w:pPr>
      <w:r w:rsidRPr="00404334">
        <w:rPr>
          <w:rFonts w:cstheme="minorHAnsi"/>
          <w:lang w:val="pl-PL"/>
        </w:rPr>
        <w:t>W rezultacie przeprowadzenia przez Zamawiającego postępowania o udzielenie zamówienia publicznego</w:t>
      </w:r>
      <w:r w:rsidR="006A58D5">
        <w:rPr>
          <w:rFonts w:cstheme="minorHAnsi"/>
          <w:lang w:val="pl-PL"/>
        </w:rPr>
        <w:t xml:space="preserve"> …………………………………………………………</w:t>
      </w:r>
      <w:r w:rsidRPr="00404334">
        <w:rPr>
          <w:rFonts w:cstheme="minorHAnsi"/>
          <w:lang w:val="pl-PL"/>
        </w:rPr>
        <w:t xml:space="preserve"> ustawy z dnia 11 września 2019 r. Prawo za</w:t>
      </w:r>
      <w:r w:rsidR="006B3AED" w:rsidRPr="00404334">
        <w:rPr>
          <w:rFonts w:cstheme="minorHAnsi"/>
          <w:lang w:val="pl-PL"/>
        </w:rPr>
        <w:t>mówień publicznych (Dz.U. z 2024 r. poz. 1320</w:t>
      </w:r>
      <w:r w:rsidRPr="00404334">
        <w:rPr>
          <w:rFonts w:cstheme="minorHAnsi"/>
          <w:lang w:val="pl-PL"/>
        </w:rPr>
        <w:t>)</w:t>
      </w:r>
      <w:r w:rsidR="00612035">
        <w:rPr>
          <w:rFonts w:cstheme="minorHAnsi"/>
          <w:lang w:val="pl-PL"/>
        </w:rPr>
        <w:t xml:space="preserve"> </w:t>
      </w:r>
      <w:r w:rsidRPr="00404334">
        <w:rPr>
          <w:rFonts w:cstheme="minorHAnsi"/>
          <w:lang w:val="pl-PL"/>
        </w:rPr>
        <w:t>w  dniu …………………………………….202</w:t>
      </w:r>
      <w:r w:rsidR="00612035">
        <w:rPr>
          <w:rFonts w:cstheme="minorHAnsi"/>
          <w:lang w:val="pl-PL"/>
        </w:rPr>
        <w:t>6</w:t>
      </w:r>
      <w:r w:rsidRPr="00404334">
        <w:rPr>
          <w:rFonts w:cstheme="minorHAnsi"/>
          <w:lang w:val="pl-PL"/>
        </w:rPr>
        <w:t xml:space="preserve"> r. </w:t>
      </w:r>
      <w:r w:rsidR="00E22E29">
        <w:rPr>
          <w:rFonts w:cstheme="minorHAnsi"/>
          <w:lang w:val="pl-PL"/>
        </w:rPr>
        <w:br/>
      </w:r>
      <w:r w:rsidRPr="00404334">
        <w:rPr>
          <w:rFonts w:cstheme="minorHAnsi"/>
          <w:lang w:val="pl-PL"/>
        </w:rPr>
        <w:t>w Warszawie zostaje zawarta umowa pomiędzy:</w:t>
      </w:r>
    </w:p>
    <w:p w14:paraId="7C95430C" w14:textId="77777777" w:rsidR="00CE1FF4" w:rsidRDefault="00016828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Województwo Mazowieckie, ul. Jagiellońska 26, 03-719 Warszawa, NIP 113 245 39 40, </w:t>
      </w:r>
    </w:p>
    <w:p w14:paraId="2236BFDA" w14:textId="77777777" w:rsidR="00CE1FF4" w:rsidRDefault="00612035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>
        <w:rPr>
          <w:rFonts w:eastAsia="Times New Roman" w:cstheme="minorHAnsi"/>
          <w:bCs/>
          <w:color w:val="000000"/>
          <w:lang w:val="pl-PL" w:eastAsia="pl-PL"/>
        </w:rPr>
        <w:t>jako NABYWCĄ,</w:t>
      </w:r>
      <w:r>
        <w:rPr>
          <w:rFonts w:eastAsia="Times New Roman" w:cstheme="minorHAnsi"/>
          <w:b/>
          <w:bCs/>
          <w:color w:val="000000"/>
          <w:lang w:val="pl-PL" w:eastAsia="pl-PL"/>
        </w:rPr>
        <w:t xml:space="preserve"> </w:t>
      </w:r>
    </w:p>
    <w:p w14:paraId="0312ACF1" w14:textId="77777777" w:rsidR="00CE1FF4" w:rsidRDefault="00016828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>Wojewódzki</w:t>
      </w:r>
      <w:r w:rsidR="00612035">
        <w:rPr>
          <w:rFonts w:eastAsia="Times New Roman" w:cstheme="minorHAnsi"/>
          <w:b/>
          <w:bCs/>
          <w:color w:val="000000"/>
          <w:lang w:val="pl-PL" w:eastAsia="pl-PL"/>
        </w:rPr>
        <w:t>m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 Urz</w:t>
      </w:r>
      <w:r w:rsidR="00612035">
        <w:rPr>
          <w:rFonts w:eastAsia="Times New Roman" w:cstheme="minorHAnsi"/>
          <w:b/>
          <w:bCs/>
          <w:color w:val="000000"/>
          <w:lang w:val="pl-PL" w:eastAsia="pl-PL"/>
        </w:rPr>
        <w:t>ędem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 Pracy w Warszawie</w:t>
      </w:r>
      <w:r w:rsidR="00612035">
        <w:rPr>
          <w:rFonts w:eastAsia="Times New Roman" w:cstheme="minorHAnsi"/>
          <w:b/>
          <w:bCs/>
          <w:color w:val="000000"/>
          <w:lang w:val="pl-PL" w:eastAsia="pl-PL"/>
        </w:rPr>
        <w:t xml:space="preserve">, 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ul. </w:t>
      </w:r>
      <w:r w:rsidR="00C245FD" w:rsidRPr="00404334">
        <w:rPr>
          <w:rFonts w:eastAsia="Times New Roman" w:cstheme="minorHAnsi"/>
          <w:b/>
          <w:bCs/>
          <w:color w:val="000000"/>
          <w:lang w:val="pl-PL" w:eastAsia="pl-PL"/>
        </w:rPr>
        <w:t>Chłodna 52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>, 0</w:t>
      </w:r>
      <w:r w:rsidR="00C245FD" w:rsidRPr="00404334">
        <w:rPr>
          <w:rFonts w:eastAsia="Times New Roman" w:cstheme="minorHAnsi"/>
          <w:b/>
          <w:bCs/>
          <w:color w:val="000000"/>
          <w:lang w:val="pl-PL" w:eastAsia="pl-PL"/>
        </w:rPr>
        <w:t>0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>-</w:t>
      </w:r>
      <w:r w:rsidR="00C245FD" w:rsidRPr="00404334">
        <w:rPr>
          <w:rFonts w:eastAsia="Times New Roman" w:cstheme="minorHAnsi"/>
          <w:b/>
          <w:bCs/>
          <w:color w:val="000000"/>
          <w:lang w:val="pl-PL" w:eastAsia="pl-PL"/>
        </w:rPr>
        <w:t>872</w:t>
      </w: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 Warszawa, </w:t>
      </w:r>
      <w:r w:rsidR="00612035" w:rsidRPr="00612035">
        <w:rPr>
          <w:rFonts w:eastAsia="Times New Roman" w:cstheme="minorHAnsi"/>
          <w:b/>
          <w:bCs/>
          <w:color w:val="000000"/>
          <w:lang w:val="pl-PL" w:eastAsia="pl-PL"/>
        </w:rPr>
        <w:t>NIP: 5272262656,</w:t>
      </w:r>
      <w:r w:rsidR="00612035">
        <w:rPr>
          <w:rFonts w:eastAsia="Times New Roman" w:cstheme="minorHAnsi"/>
          <w:b/>
          <w:bCs/>
          <w:color w:val="000000"/>
          <w:lang w:val="pl-PL" w:eastAsia="pl-PL"/>
        </w:rPr>
        <w:t xml:space="preserve"> </w:t>
      </w:r>
    </w:p>
    <w:p w14:paraId="21F2C6F9" w14:textId="77777777" w:rsidR="00483E79" w:rsidRDefault="00612035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 w:rsidRPr="00612035">
        <w:rPr>
          <w:rFonts w:eastAsia="Times New Roman" w:cstheme="minorHAnsi"/>
          <w:b/>
          <w:bCs/>
          <w:color w:val="000000"/>
          <w:lang w:val="pl-PL" w:eastAsia="pl-PL"/>
        </w:rPr>
        <w:t>jako ODBIORCĄ</w:t>
      </w:r>
      <w:r>
        <w:rPr>
          <w:rFonts w:eastAsia="Times New Roman" w:cstheme="minorHAnsi"/>
          <w:b/>
          <w:bCs/>
          <w:color w:val="000000"/>
          <w:lang w:val="pl-PL" w:eastAsia="pl-PL"/>
        </w:rPr>
        <w:t xml:space="preserve"> </w:t>
      </w:r>
    </w:p>
    <w:p w14:paraId="09D50A41" w14:textId="77777777" w:rsidR="00483E79" w:rsidRDefault="00016828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 w:rsidRPr="00404334">
        <w:rPr>
          <w:rFonts w:eastAsia="Times New Roman" w:cstheme="minorHAnsi"/>
          <w:bCs/>
          <w:color w:val="000000"/>
          <w:lang w:val="pl-PL" w:eastAsia="pl-PL"/>
        </w:rPr>
        <w:t>reprezentow</w:t>
      </w:r>
      <w:r w:rsidR="00612035">
        <w:rPr>
          <w:rFonts w:eastAsia="Times New Roman" w:cstheme="minorHAnsi"/>
          <w:bCs/>
          <w:color w:val="000000"/>
          <w:lang w:val="pl-PL" w:eastAsia="pl-PL"/>
        </w:rPr>
        <w:t>anym</w:t>
      </w:r>
      <w:r w:rsidRPr="00404334">
        <w:rPr>
          <w:rFonts w:eastAsia="Times New Roman" w:cstheme="minorHAnsi"/>
          <w:bCs/>
          <w:color w:val="000000"/>
          <w:lang w:val="pl-PL" w:eastAsia="pl-PL"/>
        </w:rPr>
        <w:t xml:space="preserve"> przez:</w:t>
      </w:r>
      <w:r w:rsidR="00612035">
        <w:rPr>
          <w:rFonts w:eastAsia="Times New Roman" w:cstheme="minorHAnsi"/>
          <w:b/>
          <w:bCs/>
          <w:color w:val="000000"/>
          <w:lang w:val="pl-PL" w:eastAsia="pl-PL"/>
        </w:rPr>
        <w:t xml:space="preserve"> </w:t>
      </w:r>
    </w:p>
    <w:p w14:paraId="4CECB914" w14:textId="79C80782" w:rsidR="00016828" w:rsidRPr="00483E79" w:rsidRDefault="00016828" w:rsidP="00016828">
      <w:pPr>
        <w:suppressAutoHyphens/>
        <w:spacing w:line="360" w:lineRule="auto"/>
        <w:rPr>
          <w:rFonts w:eastAsia="Times New Roman" w:cstheme="minorHAnsi"/>
          <w:b/>
          <w:bCs/>
          <w:color w:val="000000"/>
          <w:lang w:val="pl-PL" w:eastAsia="pl-PL"/>
        </w:rPr>
      </w:pPr>
      <w:r w:rsidRPr="00404334">
        <w:rPr>
          <w:rFonts w:eastAsia="Times New Roman" w:cstheme="minorHAnsi"/>
          <w:b/>
          <w:bCs/>
          <w:color w:val="000000"/>
          <w:lang w:val="pl-PL" w:eastAsia="pl-PL"/>
        </w:rPr>
        <w:t xml:space="preserve">Pana Tomasza Sieradza - Dyrektora Wojewódzkiego Urzędu Pracy w Warszawie </w:t>
      </w:r>
      <w:r w:rsidRPr="00EA3000">
        <w:rPr>
          <w:rFonts w:eastAsia="Times New Roman" w:cstheme="minorHAnsi"/>
          <w:color w:val="000000"/>
          <w:lang w:val="pl-PL" w:eastAsia="pl-PL"/>
        </w:rPr>
        <w:t xml:space="preserve">na podstawie </w:t>
      </w:r>
      <w:r w:rsidR="00612035" w:rsidRPr="00EA3000">
        <w:rPr>
          <w:rFonts w:eastAsia="Times New Roman" w:cstheme="minorHAnsi"/>
          <w:color w:val="000000"/>
          <w:lang w:val="pl-PL" w:eastAsia="pl-PL"/>
        </w:rPr>
        <w:t>p</w:t>
      </w:r>
      <w:r w:rsidRPr="00EA3000">
        <w:rPr>
          <w:rFonts w:eastAsia="Times New Roman" w:cstheme="minorHAnsi"/>
          <w:color w:val="000000"/>
          <w:lang w:val="pl-PL" w:eastAsia="pl-PL"/>
        </w:rPr>
        <w:t xml:space="preserve">ełnomocnictwa udzielonego przez Zarząd Województwa Mazowieckiego, zwanym dalej </w:t>
      </w:r>
      <w:r w:rsidRPr="00483E79">
        <w:rPr>
          <w:rFonts w:eastAsia="Times New Roman" w:cstheme="minorHAnsi"/>
          <w:b/>
          <w:color w:val="000000"/>
          <w:lang w:val="pl-PL" w:eastAsia="pl-PL"/>
        </w:rPr>
        <w:t>Zamawiającym</w:t>
      </w:r>
    </w:p>
    <w:p w14:paraId="30851F44" w14:textId="77777777" w:rsidR="00016828" w:rsidRPr="00404334" w:rsidRDefault="00016828" w:rsidP="00016828">
      <w:pPr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 xml:space="preserve">a: </w:t>
      </w:r>
    </w:p>
    <w:p w14:paraId="7E0D35DD" w14:textId="77777777" w:rsidR="00016828" w:rsidRPr="00404334" w:rsidRDefault="00016828" w:rsidP="00016828">
      <w:pPr>
        <w:tabs>
          <w:tab w:val="left" w:leader="dot" w:pos="9072"/>
        </w:tabs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firmą</w:t>
      </w:r>
      <w:r w:rsidRPr="00404334">
        <w:rPr>
          <w:rFonts w:eastAsia="Times New Roman" w:cstheme="minorHAnsi"/>
          <w:color w:val="000000"/>
          <w:lang w:val="pl-PL" w:eastAsia="pl-PL"/>
        </w:rPr>
        <w:tab/>
      </w:r>
    </w:p>
    <w:p w14:paraId="5BD84809" w14:textId="77777777" w:rsidR="00016828" w:rsidRPr="00404334" w:rsidRDefault="00016828" w:rsidP="00016828">
      <w:pPr>
        <w:tabs>
          <w:tab w:val="left" w:leader="dot" w:pos="3119"/>
          <w:tab w:val="left" w:leader="dot" w:pos="6804"/>
          <w:tab w:val="left" w:leader="dot" w:pos="9072"/>
        </w:tabs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z siedzibą w</w:t>
      </w:r>
      <w:r w:rsidRPr="00404334">
        <w:rPr>
          <w:rFonts w:eastAsia="Times New Roman" w:cstheme="minorHAnsi"/>
          <w:color w:val="000000"/>
          <w:lang w:val="pl-PL" w:eastAsia="pl-PL"/>
        </w:rPr>
        <w:tab/>
        <w:t>, przy ul.</w:t>
      </w:r>
      <w:r w:rsidRPr="00404334">
        <w:rPr>
          <w:rFonts w:eastAsia="Times New Roman" w:cstheme="minorHAnsi"/>
          <w:color w:val="000000"/>
          <w:lang w:val="pl-PL" w:eastAsia="pl-PL"/>
        </w:rPr>
        <w:tab/>
        <w:t xml:space="preserve"> , 00-000 </w:t>
      </w:r>
      <w:r w:rsidRPr="00404334">
        <w:rPr>
          <w:rFonts w:eastAsia="Times New Roman" w:cstheme="minorHAnsi"/>
          <w:color w:val="000000"/>
          <w:lang w:val="pl-PL" w:eastAsia="pl-PL"/>
        </w:rPr>
        <w:tab/>
      </w:r>
    </w:p>
    <w:p w14:paraId="135058B7" w14:textId="77777777" w:rsidR="00016828" w:rsidRPr="00404334" w:rsidRDefault="00016828" w:rsidP="001E5587">
      <w:pPr>
        <w:tabs>
          <w:tab w:val="right" w:leader="dot" w:pos="9072"/>
        </w:tabs>
        <w:suppressAutoHyphens/>
        <w:spacing w:line="360" w:lineRule="auto"/>
        <w:jc w:val="both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wpisaną do Krajowego Rejestru Sądowego pod numerem KRS:</w:t>
      </w:r>
      <w:r w:rsidRPr="00404334">
        <w:rPr>
          <w:rFonts w:eastAsia="Times New Roman" w:cstheme="minorHAnsi"/>
          <w:color w:val="000000"/>
          <w:lang w:val="pl-PL" w:eastAsia="pl-PL"/>
        </w:rPr>
        <w:tab/>
      </w:r>
    </w:p>
    <w:p w14:paraId="0C6816FC" w14:textId="77777777" w:rsidR="00016828" w:rsidRPr="00404334" w:rsidRDefault="00016828" w:rsidP="00016828">
      <w:pPr>
        <w:tabs>
          <w:tab w:val="left" w:leader="dot" w:pos="4536"/>
          <w:tab w:val="right" w:leader="dot" w:pos="9072"/>
        </w:tabs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NIP:</w:t>
      </w:r>
      <w:r w:rsidRPr="00404334">
        <w:rPr>
          <w:rFonts w:eastAsia="Times New Roman" w:cstheme="minorHAnsi"/>
          <w:color w:val="000000"/>
          <w:lang w:val="pl-PL" w:eastAsia="pl-PL"/>
        </w:rPr>
        <w:tab/>
        <w:t xml:space="preserve">, Regon: </w:t>
      </w:r>
      <w:r w:rsidRPr="00404334">
        <w:rPr>
          <w:rFonts w:eastAsia="Times New Roman" w:cstheme="minorHAnsi"/>
          <w:color w:val="000000"/>
          <w:lang w:val="pl-PL" w:eastAsia="pl-PL"/>
        </w:rPr>
        <w:tab/>
      </w:r>
    </w:p>
    <w:p w14:paraId="1046855C" w14:textId="77777777" w:rsidR="00016828" w:rsidRPr="00404334" w:rsidRDefault="00016828" w:rsidP="00016828">
      <w:pPr>
        <w:tabs>
          <w:tab w:val="left" w:leader="dot" w:pos="8789"/>
        </w:tabs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Wysokość kapitału zakładowego</w:t>
      </w:r>
      <w:r w:rsidRPr="00404334">
        <w:rPr>
          <w:rFonts w:eastAsia="Times New Roman" w:cstheme="minorHAnsi"/>
          <w:color w:val="000000"/>
          <w:lang w:val="pl-PL" w:eastAsia="pl-PL"/>
        </w:rPr>
        <w:tab/>
        <w:t xml:space="preserve"> zł,</w:t>
      </w:r>
    </w:p>
    <w:p w14:paraId="7C76DCA8" w14:textId="77777777" w:rsidR="00016828" w:rsidRPr="00404334" w:rsidRDefault="00016828" w:rsidP="00016828">
      <w:pPr>
        <w:tabs>
          <w:tab w:val="right" w:leader="dot" w:pos="9072"/>
        </w:tabs>
        <w:suppressAutoHyphens/>
        <w:spacing w:line="360" w:lineRule="auto"/>
        <w:rPr>
          <w:rFonts w:eastAsia="Times New Roman" w:cstheme="minorHAnsi"/>
          <w:b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 xml:space="preserve">reprezentowaną przez </w:t>
      </w:r>
      <w:r w:rsidRPr="00404334">
        <w:rPr>
          <w:rFonts w:eastAsia="Times New Roman" w:cstheme="minorHAnsi"/>
          <w:b/>
          <w:color w:val="000000"/>
          <w:lang w:val="pl-PL" w:eastAsia="pl-PL"/>
        </w:rPr>
        <w:t xml:space="preserve">Pana/Panią </w:t>
      </w:r>
      <w:r w:rsidRPr="00404334">
        <w:rPr>
          <w:rFonts w:eastAsia="Times New Roman" w:cstheme="minorHAnsi"/>
          <w:b/>
          <w:color w:val="000000"/>
          <w:lang w:val="pl-PL" w:eastAsia="pl-PL"/>
        </w:rPr>
        <w:tab/>
      </w:r>
    </w:p>
    <w:p w14:paraId="6B37F1B7" w14:textId="2940577E" w:rsidR="003D7308" w:rsidRDefault="00016828" w:rsidP="00016828">
      <w:pPr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 xml:space="preserve">zwanym w dalszym tekście umowy </w:t>
      </w:r>
      <w:r w:rsidRPr="00483E79">
        <w:rPr>
          <w:rFonts w:eastAsia="Times New Roman" w:cstheme="minorHAnsi"/>
          <w:b/>
          <w:color w:val="000000"/>
          <w:lang w:val="pl-PL" w:eastAsia="pl-PL"/>
        </w:rPr>
        <w:t>W</w:t>
      </w:r>
      <w:r w:rsidR="00612035" w:rsidRPr="00483E79">
        <w:rPr>
          <w:rFonts w:eastAsia="Times New Roman" w:cstheme="minorHAnsi"/>
          <w:b/>
          <w:color w:val="000000"/>
          <w:lang w:val="pl-PL" w:eastAsia="pl-PL"/>
        </w:rPr>
        <w:t>ykonawcą</w:t>
      </w:r>
      <w:r w:rsidRPr="00404334">
        <w:rPr>
          <w:rFonts w:eastAsia="Times New Roman" w:cstheme="minorHAnsi"/>
          <w:color w:val="000000"/>
          <w:lang w:val="pl-PL" w:eastAsia="pl-PL"/>
        </w:rPr>
        <w:t>.</w:t>
      </w:r>
    </w:p>
    <w:p w14:paraId="231963C1" w14:textId="77777777" w:rsidR="00877AEA" w:rsidRPr="00404334" w:rsidRDefault="00877AEA" w:rsidP="00016828">
      <w:pPr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</w:p>
    <w:p w14:paraId="1BA988FC" w14:textId="2DA08E5B" w:rsidR="00016828" w:rsidRPr="00404334" w:rsidRDefault="00016828" w:rsidP="00016828">
      <w:pPr>
        <w:pStyle w:val="Nagwek1"/>
        <w:tabs>
          <w:tab w:val="center" w:pos="4536"/>
        </w:tabs>
        <w:suppressAutoHyphens/>
        <w:spacing w:before="0" w:line="360" w:lineRule="auto"/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</w:pPr>
      <w:r w:rsidRPr="00404334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ab/>
      </w:r>
      <w:r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>§ 1 Przedmiot umowy</w:t>
      </w:r>
    </w:p>
    <w:p w14:paraId="14503767" w14:textId="15D62C0B" w:rsidR="00016828" w:rsidRPr="00404334" w:rsidRDefault="00016828" w:rsidP="00F946DA">
      <w:pPr>
        <w:numPr>
          <w:ilvl w:val="0"/>
          <w:numId w:val="23"/>
        </w:numPr>
        <w:suppressAutoHyphens/>
        <w:spacing w:before="240" w:after="200" w:line="360" w:lineRule="auto"/>
        <w:ind w:left="357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 xml:space="preserve">Przedmiotem niniejszej umowy jest świadczenie usługi w zakresie: opracowania projektów graficznych wraz z umieszczeniem odpowiednich logotypów oraz wykonania i dostarczenia następujących </w:t>
      </w:r>
      <w:r w:rsidRPr="00404334">
        <w:rPr>
          <w:rFonts w:eastAsia="Times New Roman" w:cstheme="minorHAnsi"/>
          <w:lang w:val="pl-PL" w:eastAsia="pl-PL"/>
        </w:rPr>
        <w:t>artykułów informacyjno-promocyjnych dla Wojewódzkiego Urzędu Pracy w</w:t>
      </w:r>
      <w:r w:rsidR="00E96E42">
        <w:rPr>
          <w:rFonts w:eastAsia="Times New Roman" w:cstheme="minorHAnsi"/>
          <w:lang w:val="pl-PL" w:eastAsia="pl-PL"/>
        </w:rPr>
        <w:t> </w:t>
      </w:r>
      <w:r w:rsidRPr="00404334">
        <w:rPr>
          <w:rFonts w:eastAsia="Times New Roman" w:cstheme="minorHAnsi"/>
          <w:lang w:val="pl-PL" w:eastAsia="pl-PL"/>
        </w:rPr>
        <w:t>Warszawie:</w:t>
      </w:r>
      <w:r w:rsidRPr="00404334">
        <w:rPr>
          <w:rFonts w:cstheme="minorHAnsi"/>
          <w:lang w:val="pl-PL"/>
        </w:rPr>
        <w:t xml:space="preserve"> </w:t>
      </w:r>
      <w:r w:rsidR="004521E2">
        <w:rPr>
          <w:rFonts w:cstheme="minorHAnsi"/>
          <w:lang w:val="pl-PL"/>
        </w:rPr>
        <w:t xml:space="preserve">elegancki notes z wizytownikiem, elegancki długopis aluminiowy, </w:t>
      </w:r>
      <w:r w:rsidR="00D25777">
        <w:rPr>
          <w:rFonts w:cstheme="minorHAnsi"/>
          <w:lang w:val="pl-PL"/>
        </w:rPr>
        <w:t>n</w:t>
      </w:r>
      <w:r w:rsidR="00D25777" w:rsidRPr="00D25777">
        <w:rPr>
          <w:rFonts w:cstheme="minorHAnsi"/>
          <w:lang w:val="pl-PL"/>
        </w:rPr>
        <w:t xml:space="preserve">otes A5 na </w:t>
      </w:r>
      <w:r w:rsidR="00D25777" w:rsidRPr="00D25777">
        <w:rPr>
          <w:rFonts w:cstheme="minorHAnsi"/>
          <w:lang w:val="pl-PL"/>
        </w:rPr>
        <w:lastRenderedPageBreak/>
        <w:t>spirali 50 kartek do zadruku</w:t>
      </w:r>
      <w:r w:rsidR="00D25777">
        <w:rPr>
          <w:rFonts w:cstheme="minorHAnsi"/>
          <w:lang w:val="pl-PL"/>
        </w:rPr>
        <w:t>, k</w:t>
      </w:r>
      <w:r w:rsidR="00D25777" w:rsidRPr="00D25777">
        <w:rPr>
          <w:rFonts w:cstheme="minorHAnsi"/>
          <w:lang w:val="pl-PL"/>
        </w:rPr>
        <w:t>arteczki samoprzylepne</w:t>
      </w:r>
      <w:r w:rsidR="00D25777">
        <w:rPr>
          <w:rFonts w:cstheme="minorHAnsi"/>
          <w:lang w:val="pl-PL"/>
        </w:rPr>
        <w:t>, z</w:t>
      </w:r>
      <w:r w:rsidR="00D25777" w:rsidRPr="00D25777">
        <w:rPr>
          <w:rFonts w:cstheme="minorHAnsi"/>
          <w:lang w:val="pl-PL"/>
        </w:rPr>
        <w:t>estaw do kolorowania</w:t>
      </w:r>
      <w:r w:rsidR="006E3F52">
        <w:rPr>
          <w:rFonts w:cstheme="minorHAnsi"/>
          <w:lang w:val="pl-PL"/>
        </w:rPr>
        <w:t xml:space="preserve"> dla dzieci</w:t>
      </w:r>
      <w:r w:rsidR="00D25777">
        <w:rPr>
          <w:rFonts w:cstheme="minorHAnsi"/>
          <w:lang w:val="pl-PL"/>
        </w:rPr>
        <w:t>, p</w:t>
      </w:r>
      <w:r w:rsidR="00D25777" w:rsidRPr="00D25777">
        <w:rPr>
          <w:rFonts w:cstheme="minorHAnsi"/>
          <w:lang w:val="pl-PL"/>
        </w:rPr>
        <w:t>lastikowe długopisy</w:t>
      </w:r>
      <w:r w:rsidR="00D25777">
        <w:rPr>
          <w:rFonts w:cstheme="minorHAnsi"/>
          <w:lang w:val="pl-PL"/>
        </w:rPr>
        <w:t>, k</w:t>
      </w:r>
      <w:r w:rsidR="00D25777" w:rsidRPr="00D25777">
        <w:rPr>
          <w:rFonts w:cstheme="minorHAnsi"/>
          <w:lang w:val="pl-PL"/>
        </w:rPr>
        <w:t>olorowy notatnik z magnesem na lodówkę</w:t>
      </w:r>
      <w:r w:rsidR="00D25777">
        <w:rPr>
          <w:rFonts w:cstheme="minorHAnsi"/>
          <w:lang w:val="pl-PL"/>
        </w:rPr>
        <w:t>, p</w:t>
      </w:r>
      <w:r w:rsidR="00D25777" w:rsidRPr="00D25777">
        <w:rPr>
          <w:rFonts w:cstheme="minorHAnsi"/>
          <w:lang w:val="pl-PL"/>
        </w:rPr>
        <w:t>arasol składany</w:t>
      </w:r>
      <w:r w:rsidR="00D25777">
        <w:rPr>
          <w:rFonts w:cstheme="minorHAnsi"/>
          <w:lang w:val="pl-PL"/>
        </w:rPr>
        <w:t>,</w:t>
      </w:r>
      <w:r w:rsidR="00D25777" w:rsidRPr="00D25777">
        <w:rPr>
          <w:lang w:val="pl-PL"/>
        </w:rPr>
        <w:t xml:space="preserve"> </w:t>
      </w:r>
      <w:r w:rsidR="00D25777">
        <w:rPr>
          <w:rFonts w:cstheme="minorHAnsi"/>
          <w:lang w:val="pl-PL"/>
        </w:rPr>
        <w:t>p</w:t>
      </w:r>
      <w:r w:rsidR="00D25777" w:rsidRPr="00D25777">
        <w:rPr>
          <w:rFonts w:cstheme="minorHAnsi"/>
          <w:lang w:val="pl-PL"/>
        </w:rPr>
        <w:t>ower</w:t>
      </w:r>
      <w:r w:rsidR="00813BCB">
        <w:rPr>
          <w:rFonts w:cstheme="minorHAnsi"/>
          <w:lang w:val="pl-PL"/>
        </w:rPr>
        <w:t xml:space="preserve"> </w:t>
      </w:r>
      <w:r w:rsidR="00D25777" w:rsidRPr="00D25777">
        <w:rPr>
          <w:rFonts w:cstheme="minorHAnsi"/>
          <w:lang w:val="pl-PL"/>
        </w:rPr>
        <w:t>bank (min. 10 000 mAh)</w:t>
      </w:r>
      <w:r w:rsidR="00D25777">
        <w:rPr>
          <w:rFonts w:cstheme="minorHAnsi"/>
          <w:lang w:val="pl-PL"/>
        </w:rPr>
        <w:t>, p</w:t>
      </w:r>
      <w:r w:rsidR="00D25777" w:rsidRPr="00D25777">
        <w:rPr>
          <w:rFonts w:cstheme="minorHAnsi"/>
          <w:lang w:val="pl-PL"/>
        </w:rPr>
        <w:t>amięć USB</w:t>
      </w:r>
      <w:r w:rsidR="00D25777">
        <w:rPr>
          <w:rFonts w:cstheme="minorHAnsi"/>
          <w:lang w:val="pl-PL"/>
        </w:rPr>
        <w:t>, k</w:t>
      </w:r>
      <w:r w:rsidR="00D25777" w:rsidRPr="00D25777">
        <w:rPr>
          <w:rFonts w:cstheme="minorHAnsi"/>
          <w:lang w:val="pl-PL"/>
        </w:rPr>
        <w:t>ubek termiczny</w:t>
      </w:r>
      <w:r w:rsidR="00D25777">
        <w:rPr>
          <w:rFonts w:cstheme="minorHAnsi"/>
          <w:lang w:val="pl-PL"/>
        </w:rPr>
        <w:t>, o</w:t>
      </w:r>
      <w:r w:rsidR="00D25777" w:rsidRPr="00D25777">
        <w:rPr>
          <w:rFonts w:cstheme="minorHAnsi"/>
          <w:lang w:val="pl-PL"/>
        </w:rPr>
        <w:t>paska odblaskowa</w:t>
      </w:r>
      <w:r w:rsidR="00D25777">
        <w:rPr>
          <w:rFonts w:cstheme="minorHAnsi"/>
          <w:lang w:val="pl-PL"/>
        </w:rPr>
        <w:t>, l</w:t>
      </w:r>
      <w:r w:rsidR="00D25777" w:rsidRPr="00D25777">
        <w:rPr>
          <w:rFonts w:cstheme="minorHAnsi"/>
          <w:lang w:val="pl-PL"/>
        </w:rPr>
        <w:t>atarka brelok</w:t>
      </w:r>
      <w:r w:rsidR="00D25777">
        <w:rPr>
          <w:rFonts w:cstheme="minorHAnsi"/>
          <w:lang w:val="pl-PL"/>
        </w:rPr>
        <w:t>, g</w:t>
      </w:r>
      <w:r w:rsidR="00D25777" w:rsidRPr="00D25777">
        <w:rPr>
          <w:rFonts w:cstheme="minorHAnsi"/>
          <w:lang w:val="pl-PL"/>
        </w:rPr>
        <w:t>wiazda antystresowa</w:t>
      </w:r>
      <w:r w:rsidR="00D25777">
        <w:rPr>
          <w:rFonts w:cstheme="minorHAnsi"/>
          <w:lang w:val="pl-PL"/>
        </w:rPr>
        <w:t>, t</w:t>
      </w:r>
      <w:r w:rsidR="00D25777" w:rsidRPr="00D25777">
        <w:rPr>
          <w:rFonts w:cstheme="minorHAnsi"/>
          <w:lang w:val="pl-PL"/>
        </w:rPr>
        <w:t>orba bawełniana</w:t>
      </w:r>
      <w:r w:rsidR="00D25777">
        <w:rPr>
          <w:rFonts w:cstheme="minorHAnsi"/>
          <w:lang w:val="pl-PL"/>
        </w:rPr>
        <w:t>, c</w:t>
      </w:r>
      <w:r w:rsidR="00D25777" w:rsidRPr="00D25777">
        <w:rPr>
          <w:rFonts w:cstheme="minorHAnsi"/>
          <w:lang w:val="pl-PL"/>
        </w:rPr>
        <w:t>hłodząca torba na zakupy</w:t>
      </w:r>
      <w:r w:rsidR="00D25777">
        <w:rPr>
          <w:rFonts w:cstheme="minorHAnsi"/>
          <w:lang w:val="pl-PL"/>
        </w:rPr>
        <w:t>, b</w:t>
      </w:r>
      <w:r w:rsidR="00D25777" w:rsidRPr="00D25777">
        <w:rPr>
          <w:rFonts w:cstheme="minorHAnsi"/>
          <w:lang w:val="pl-PL"/>
        </w:rPr>
        <w:t>idon z pojemnikiem na lód i owoce</w:t>
      </w:r>
      <w:r w:rsidR="00D25777">
        <w:rPr>
          <w:rFonts w:cstheme="minorHAnsi"/>
          <w:lang w:val="pl-PL"/>
        </w:rPr>
        <w:t>, k</w:t>
      </w:r>
      <w:r w:rsidR="00D25777" w:rsidRPr="00D25777">
        <w:rPr>
          <w:rFonts w:cstheme="minorHAnsi"/>
          <w:lang w:val="pl-PL"/>
        </w:rPr>
        <w:t>ubek z karabińczykiem</w:t>
      </w:r>
      <w:r w:rsidR="00D25777">
        <w:rPr>
          <w:rFonts w:cstheme="minorHAnsi"/>
          <w:lang w:val="pl-PL"/>
        </w:rPr>
        <w:t>, s</w:t>
      </w:r>
      <w:r w:rsidR="00D25777" w:rsidRPr="00D25777">
        <w:rPr>
          <w:rFonts w:cstheme="minorHAnsi"/>
          <w:lang w:val="pl-PL"/>
        </w:rPr>
        <w:t>zklany kubek z pokrywką</w:t>
      </w:r>
      <w:r w:rsidR="00D25777">
        <w:rPr>
          <w:rFonts w:cstheme="minorHAnsi"/>
          <w:lang w:val="pl-PL"/>
        </w:rPr>
        <w:t>, z</w:t>
      </w:r>
      <w:r w:rsidR="00D25777" w:rsidRPr="00D25777">
        <w:rPr>
          <w:rFonts w:cstheme="minorHAnsi"/>
          <w:lang w:val="pl-PL"/>
        </w:rPr>
        <w:t>aparzacz do kawy</w:t>
      </w:r>
      <w:r w:rsidR="00D25777">
        <w:rPr>
          <w:rFonts w:cstheme="minorHAnsi"/>
          <w:lang w:val="pl-PL"/>
        </w:rPr>
        <w:t>, ś</w:t>
      </w:r>
      <w:r w:rsidR="00D25777" w:rsidRPr="00D25777">
        <w:rPr>
          <w:rFonts w:cstheme="minorHAnsi"/>
          <w:lang w:val="pl-PL"/>
        </w:rPr>
        <w:t>wiatełko z karabińczykiem</w:t>
      </w:r>
      <w:r w:rsidR="00D25777">
        <w:rPr>
          <w:rFonts w:cstheme="minorHAnsi"/>
          <w:lang w:val="pl-PL"/>
        </w:rPr>
        <w:t>, m</w:t>
      </w:r>
      <w:r w:rsidR="00D25777" w:rsidRPr="00D25777">
        <w:rPr>
          <w:rFonts w:cstheme="minorHAnsi"/>
          <w:lang w:val="pl-PL"/>
        </w:rPr>
        <w:t>ata do siedzenia (składana)</w:t>
      </w:r>
      <w:r w:rsidR="00D25777">
        <w:rPr>
          <w:rFonts w:cstheme="minorHAnsi"/>
          <w:lang w:val="pl-PL"/>
        </w:rPr>
        <w:t xml:space="preserve">, </w:t>
      </w:r>
      <w:r w:rsidR="007C1D9D">
        <w:rPr>
          <w:rFonts w:cstheme="minorHAnsi"/>
          <w:lang w:val="pl-PL"/>
        </w:rPr>
        <w:t>worek na sznurkach</w:t>
      </w:r>
      <w:r w:rsidR="006E3F52">
        <w:rPr>
          <w:rFonts w:cstheme="minorHAnsi"/>
          <w:lang w:val="pl-PL"/>
        </w:rPr>
        <w:t>,</w:t>
      </w:r>
      <w:r w:rsidR="00D25777">
        <w:rPr>
          <w:rFonts w:cstheme="minorHAnsi"/>
          <w:lang w:val="pl-PL"/>
        </w:rPr>
        <w:t xml:space="preserve"> </w:t>
      </w:r>
      <w:r w:rsidR="00F115FB">
        <w:rPr>
          <w:rFonts w:cstheme="minorHAnsi"/>
          <w:lang w:val="pl-PL"/>
        </w:rPr>
        <w:t>o</w:t>
      </w:r>
      <w:r w:rsidR="00F115FB" w:rsidRPr="00F115FB">
        <w:rPr>
          <w:rFonts w:cstheme="minorHAnsi"/>
          <w:lang w:val="pl-PL"/>
        </w:rPr>
        <w:t>łówek drewniany ,,zwierzątka’’</w:t>
      </w:r>
      <w:r w:rsidR="00F115FB">
        <w:rPr>
          <w:rFonts w:cstheme="minorHAnsi"/>
          <w:lang w:val="pl-PL"/>
        </w:rPr>
        <w:t>, k</w:t>
      </w:r>
      <w:r w:rsidR="00F115FB" w:rsidRPr="00F115FB">
        <w:rPr>
          <w:rFonts w:cstheme="minorHAnsi"/>
          <w:lang w:val="pl-PL"/>
        </w:rPr>
        <w:t>osmetyczka podróżna</w:t>
      </w:r>
      <w:r w:rsidR="00F115FB">
        <w:rPr>
          <w:rFonts w:cstheme="minorHAnsi"/>
          <w:lang w:val="pl-PL"/>
        </w:rPr>
        <w:t>, t</w:t>
      </w:r>
      <w:r w:rsidR="00F115FB" w:rsidRPr="00F115FB">
        <w:rPr>
          <w:rFonts w:cstheme="minorHAnsi"/>
          <w:lang w:val="pl-PL"/>
        </w:rPr>
        <w:t>orba rowerowa</w:t>
      </w:r>
      <w:r w:rsidR="00F115FB">
        <w:rPr>
          <w:rFonts w:cstheme="minorHAnsi"/>
          <w:lang w:val="pl-PL"/>
        </w:rPr>
        <w:t>, l</w:t>
      </w:r>
      <w:r w:rsidR="00F115FB" w:rsidRPr="00F115FB">
        <w:rPr>
          <w:rFonts w:cstheme="minorHAnsi"/>
          <w:lang w:val="pl-PL"/>
        </w:rPr>
        <w:t>unchbox</w:t>
      </w:r>
      <w:r w:rsidR="00F115FB">
        <w:rPr>
          <w:rFonts w:cstheme="minorHAnsi"/>
          <w:lang w:val="pl-PL"/>
        </w:rPr>
        <w:t>, b</w:t>
      </w:r>
      <w:r w:rsidR="00F115FB" w:rsidRPr="00F115FB">
        <w:rPr>
          <w:rFonts w:cstheme="minorHAnsi"/>
          <w:lang w:val="pl-PL"/>
        </w:rPr>
        <w:t>alsam do ust</w:t>
      </w:r>
      <w:r w:rsidR="00F115FB">
        <w:rPr>
          <w:rFonts w:cstheme="minorHAnsi"/>
          <w:lang w:val="pl-PL"/>
        </w:rPr>
        <w:t>, u</w:t>
      </w:r>
      <w:r w:rsidR="00F115FB" w:rsidRPr="00F115FB">
        <w:rPr>
          <w:rFonts w:cstheme="minorHAnsi"/>
          <w:lang w:val="pl-PL"/>
        </w:rPr>
        <w:t>chwyt na telefon</w:t>
      </w:r>
      <w:r w:rsidR="00F115FB">
        <w:rPr>
          <w:rFonts w:cstheme="minorHAnsi"/>
          <w:lang w:val="pl-PL"/>
        </w:rPr>
        <w:t>, z</w:t>
      </w:r>
      <w:r w:rsidR="00F115FB" w:rsidRPr="00F115FB">
        <w:rPr>
          <w:rFonts w:cstheme="minorHAnsi"/>
          <w:lang w:val="pl-PL"/>
        </w:rPr>
        <w:t>estaw wielofunkcyjny</w:t>
      </w:r>
      <w:r w:rsidR="00F115FB">
        <w:rPr>
          <w:rFonts w:cstheme="minorHAnsi"/>
          <w:lang w:val="pl-PL"/>
        </w:rPr>
        <w:t>, e</w:t>
      </w:r>
      <w:r w:rsidR="00F115FB" w:rsidRPr="00F115FB">
        <w:rPr>
          <w:rFonts w:cstheme="minorHAnsi"/>
          <w:lang w:val="pl-PL"/>
        </w:rPr>
        <w:t>legancki długopis</w:t>
      </w:r>
      <w:r w:rsidR="00F115FB">
        <w:rPr>
          <w:rFonts w:cstheme="minorHAnsi"/>
          <w:lang w:val="pl-PL"/>
        </w:rPr>
        <w:t>, k</w:t>
      </w:r>
      <w:r w:rsidR="00F115FB" w:rsidRPr="00F115FB">
        <w:rPr>
          <w:rFonts w:cstheme="minorHAnsi"/>
          <w:lang w:val="pl-PL"/>
        </w:rPr>
        <w:t>ubek z podwójnego szkła</w:t>
      </w:r>
      <w:r w:rsidR="006E3F52">
        <w:rPr>
          <w:rFonts w:cstheme="minorHAnsi"/>
          <w:lang w:val="pl-PL"/>
        </w:rPr>
        <w:t xml:space="preserve"> z motywem świątecznym</w:t>
      </w:r>
      <w:r w:rsidR="00F115FB">
        <w:rPr>
          <w:rFonts w:cstheme="minorHAnsi"/>
          <w:lang w:val="pl-PL"/>
        </w:rPr>
        <w:t>, w</w:t>
      </w:r>
      <w:r w:rsidR="00F115FB" w:rsidRPr="00F115FB">
        <w:rPr>
          <w:rFonts w:cstheme="minorHAnsi"/>
          <w:lang w:val="pl-PL"/>
        </w:rPr>
        <w:t>orek sportowy z motywem świątecznym</w:t>
      </w:r>
      <w:r w:rsidR="00F115FB">
        <w:rPr>
          <w:rFonts w:cstheme="minorHAnsi"/>
          <w:lang w:val="pl-PL"/>
        </w:rPr>
        <w:t>, ś</w:t>
      </w:r>
      <w:r w:rsidR="00F115FB" w:rsidRPr="00F115FB">
        <w:rPr>
          <w:rFonts w:cstheme="minorHAnsi"/>
          <w:lang w:val="pl-PL"/>
        </w:rPr>
        <w:t>wiąteczny filcowy krasnal</w:t>
      </w:r>
      <w:r w:rsidR="00F115FB">
        <w:rPr>
          <w:rFonts w:cstheme="minorHAnsi"/>
          <w:lang w:val="pl-PL"/>
        </w:rPr>
        <w:t xml:space="preserve"> i s</w:t>
      </w:r>
      <w:r w:rsidR="00F115FB" w:rsidRPr="00F115FB">
        <w:rPr>
          <w:rFonts w:cstheme="minorHAnsi"/>
          <w:lang w:val="pl-PL"/>
        </w:rPr>
        <w:t xml:space="preserve">łodycze </w:t>
      </w:r>
      <w:r w:rsidR="00F115FB">
        <w:rPr>
          <w:rFonts w:cstheme="minorHAnsi"/>
          <w:lang w:val="pl-PL"/>
        </w:rPr>
        <w:t>r</w:t>
      </w:r>
      <w:r w:rsidR="00F115FB" w:rsidRPr="00F115FB">
        <w:rPr>
          <w:rFonts w:cstheme="minorHAnsi"/>
          <w:lang w:val="pl-PL"/>
        </w:rPr>
        <w:t>eklamowe w tubie</w:t>
      </w:r>
      <w:r w:rsidR="00760745">
        <w:rPr>
          <w:rFonts w:cstheme="minorHAnsi"/>
          <w:lang w:val="pl-PL"/>
        </w:rPr>
        <w:t>,</w:t>
      </w:r>
      <w:r w:rsidR="00F115FB">
        <w:rPr>
          <w:rFonts w:cstheme="minorHAnsi"/>
          <w:lang w:val="pl-PL"/>
        </w:rPr>
        <w:t xml:space="preserve"> </w:t>
      </w:r>
      <w:r w:rsidRPr="00404334">
        <w:rPr>
          <w:rFonts w:eastAsia="Times New Roman" w:cstheme="minorHAnsi"/>
          <w:b/>
          <w:lang w:val="pl-PL" w:eastAsia="pl-PL"/>
        </w:rPr>
        <w:t>finansowane z</w:t>
      </w:r>
      <w:r w:rsidRPr="00404334">
        <w:rPr>
          <w:rFonts w:eastAsia="Times New Roman" w:cstheme="minorHAnsi"/>
          <w:b/>
          <w:color w:val="FF0000"/>
          <w:lang w:val="pl-PL" w:eastAsia="pl-PL"/>
        </w:rPr>
        <w:t xml:space="preserve"> </w:t>
      </w:r>
      <w:r w:rsidRPr="00404334">
        <w:rPr>
          <w:rFonts w:eastAsia="Times New Roman" w:cstheme="minorHAnsi"/>
          <w:b/>
          <w:color w:val="000000" w:themeColor="text1"/>
          <w:lang w:val="pl-PL" w:eastAsia="pl-PL"/>
        </w:rPr>
        <w:t>Funduszu Pracy,</w:t>
      </w:r>
      <w:r w:rsidRPr="00404334">
        <w:rPr>
          <w:rFonts w:eastAsia="Times New Roman" w:cstheme="minorHAnsi"/>
          <w:color w:val="000000" w:themeColor="text1"/>
          <w:lang w:val="pl-PL" w:eastAsia="pl-PL"/>
        </w:rPr>
        <w:t xml:space="preserve"> </w:t>
      </w:r>
      <w:r w:rsidR="00AE0B97" w:rsidRPr="00404334">
        <w:rPr>
          <w:rFonts w:eastAsia="Times New Roman" w:cstheme="minorHAnsi"/>
          <w:color w:val="000000" w:themeColor="text1"/>
          <w:lang w:val="pl-PL" w:eastAsia="pl-PL"/>
        </w:rPr>
        <w:t>oraz</w:t>
      </w:r>
      <w:r w:rsidR="00D25777">
        <w:rPr>
          <w:rFonts w:eastAsia="Times New Roman" w:cstheme="minorHAnsi"/>
          <w:color w:val="000000" w:themeColor="text1"/>
          <w:lang w:val="pl-PL" w:eastAsia="pl-PL"/>
        </w:rPr>
        <w:t xml:space="preserve"> notes</w:t>
      </w:r>
      <w:r w:rsidR="00077F38">
        <w:rPr>
          <w:rFonts w:eastAsia="Times New Roman" w:cstheme="minorHAnsi"/>
          <w:color w:val="000000" w:themeColor="text1"/>
          <w:lang w:val="pl-PL" w:eastAsia="pl-PL"/>
        </w:rPr>
        <w:t xml:space="preserve"> z wizytownikiem</w:t>
      </w:r>
      <w:r w:rsidR="00F115FB">
        <w:rPr>
          <w:rFonts w:eastAsia="Times New Roman" w:cstheme="minorHAnsi"/>
          <w:color w:val="000000" w:themeColor="text1"/>
          <w:lang w:val="pl-PL" w:eastAsia="pl-PL"/>
        </w:rPr>
        <w:t xml:space="preserve"> i </w:t>
      </w:r>
      <w:r w:rsidR="00D25777">
        <w:rPr>
          <w:rFonts w:eastAsia="Times New Roman" w:cstheme="minorHAnsi"/>
          <w:color w:val="000000" w:themeColor="text1"/>
          <w:lang w:val="pl-PL" w:eastAsia="pl-PL"/>
        </w:rPr>
        <w:t xml:space="preserve">długopis aluminiowy </w:t>
      </w:r>
      <w:r w:rsidR="00AE0B97" w:rsidRPr="00404334">
        <w:rPr>
          <w:rFonts w:eastAsia="Times New Roman" w:cstheme="minorHAnsi"/>
          <w:b/>
          <w:lang w:val="pl-PL" w:eastAsia="pl-PL"/>
        </w:rPr>
        <w:t>finansowane z Pomocy Technicznej FEM 2021-2027</w:t>
      </w:r>
      <w:r w:rsidR="00AE0B97" w:rsidRPr="00404334">
        <w:rPr>
          <w:rFonts w:eastAsia="Times New Roman" w:cstheme="minorHAnsi"/>
          <w:lang w:val="pl-PL" w:eastAsia="pl-PL"/>
        </w:rPr>
        <w:t xml:space="preserve">, </w:t>
      </w:r>
      <w:r w:rsidRPr="00404334">
        <w:rPr>
          <w:rFonts w:eastAsia="Times New Roman" w:cstheme="minorHAnsi"/>
          <w:lang w:val="pl-PL" w:eastAsia="pl-PL"/>
        </w:rPr>
        <w:t xml:space="preserve">których liczba i specyfikacja określona jest w Szczegółowym </w:t>
      </w:r>
      <w:r w:rsidR="006E3F52">
        <w:rPr>
          <w:rFonts w:eastAsia="Times New Roman" w:cstheme="minorHAnsi"/>
          <w:lang w:val="pl-PL" w:eastAsia="pl-PL"/>
        </w:rPr>
        <w:t>O</w:t>
      </w:r>
      <w:r w:rsidRPr="00404334">
        <w:rPr>
          <w:rFonts w:eastAsia="Times New Roman" w:cstheme="minorHAnsi"/>
          <w:lang w:val="pl-PL" w:eastAsia="pl-PL"/>
        </w:rPr>
        <w:t xml:space="preserve">pisie </w:t>
      </w:r>
      <w:r w:rsidR="006E3F52">
        <w:rPr>
          <w:rFonts w:eastAsia="Times New Roman" w:cstheme="minorHAnsi"/>
          <w:lang w:val="pl-PL" w:eastAsia="pl-PL"/>
        </w:rPr>
        <w:t>P</w:t>
      </w:r>
      <w:r w:rsidRPr="00404334">
        <w:rPr>
          <w:rFonts w:eastAsia="Times New Roman" w:cstheme="minorHAnsi"/>
          <w:lang w:val="pl-PL" w:eastAsia="pl-PL"/>
        </w:rPr>
        <w:t xml:space="preserve">rzedmiotu </w:t>
      </w:r>
      <w:r w:rsidR="006E3F52">
        <w:rPr>
          <w:rFonts w:eastAsia="Times New Roman" w:cstheme="minorHAnsi"/>
          <w:lang w:val="pl-PL" w:eastAsia="pl-PL"/>
        </w:rPr>
        <w:t>Z</w:t>
      </w:r>
      <w:r w:rsidRPr="00404334">
        <w:rPr>
          <w:rFonts w:eastAsia="Times New Roman" w:cstheme="minorHAnsi"/>
          <w:lang w:val="pl-PL" w:eastAsia="pl-PL"/>
        </w:rPr>
        <w:t>amówienia, stanowiącym Załącznik nr 1 do umowy.</w:t>
      </w:r>
    </w:p>
    <w:p w14:paraId="646A2B4E" w14:textId="0C20F59A" w:rsidR="00016828" w:rsidRDefault="00016828" w:rsidP="00016828">
      <w:pPr>
        <w:numPr>
          <w:ilvl w:val="0"/>
          <w:numId w:val="23"/>
        </w:numPr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 xml:space="preserve">Zamówione artykuły informacyjno-promocyjne będą wykorzystane do celów promocyjnych, m.in. podczas szkoleń, targów, konferencji, imprez plenerowych, itp. </w:t>
      </w:r>
    </w:p>
    <w:p w14:paraId="51D18EAE" w14:textId="4A4D9B0D" w:rsidR="006E3F52" w:rsidRPr="005C0C28" w:rsidRDefault="005C0C28" w:rsidP="00016828">
      <w:pPr>
        <w:numPr>
          <w:ilvl w:val="0"/>
          <w:numId w:val="23"/>
        </w:numPr>
        <w:suppressAutoHyphens/>
        <w:spacing w:line="360" w:lineRule="auto"/>
        <w:rPr>
          <w:rFonts w:eastAsia="Times New Roman" w:cstheme="minorHAnsi"/>
          <w:b/>
          <w:bCs/>
          <w:lang w:val="pl-PL" w:eastAsia="pl-PL"/>
        </w:rPr>
      </w:pPr>
      <w:r w:rsidRPr="005C0C28">
        <w:rPr>
          <w:rFonts w:eastAsia="Times New Roman" w:cstheme="minorHAnsi"/>
          <w:b/>
          <w:bCs/>
          <w:lang w:val="pl-PL" w:eastAsia="pl-PL"/>
        </w:rPr>
        <w:t>Termin realizacji przedmiotu umowy ustala się:</w:t>
      </w:r>
    </w:p>
    <w:p w14:paraId="7C1FABB3" w14:textId="20DFCE06" w:rsidR="005C0C28" w:rsidRPr="005C0C28" w:rsidRDefault="005C0C28" w:rsidP="005C0C28">
      <w:pPr>
        <w:numPr>
          <w:ilvl w:val="0"/>
          <w:numId w:val="44"/>
        </w:numPr>
        <w:suppressAutoHyphens/>
        <w:spacing w:line="360" w:lineRule="auto"/>
        <w:rPr>
          <w:rFonts w:cstheme="minorHAnsi"/>
          <w:lang w:val="pl-PL"/>
        </w:rPr>
      </w:pPr>
      <w:r w:rsidRPr="005C0C28">
        <w:rPr>
          <w:rFonts w:cstheme="minorHAnsi"/>
          <w:lang w:val="pl-PL"/>
        </w:rPr>
        <w:t>do 6 miesięcy od dnia podpisania umowy dla artykułów o charakterze świ</w:t>
      </w:r>
      <w:r w:rsidR="00813BCB">
        <w:rPr>
          <w:rFonts w:cstheme="minorHAnsi"/>
          <w:lang w:val="pl-PL"/>
        </w:rPr>
        <w:t>ą</w:t>
      </w:r>
      <w:r w:rsidRPr="005C0C28">
        <w:rPr>
          <w:rFonts w:cstheme="minorHAnsi"/>
          <w:lang w:val="pl-PL"/>
        </w:rPr>
        <w:t>tecznym: kubek z podwójnego szkła z motywem świątecznym, worek sportowy z motywem świątecznym, świąteczny filcowy krasnal oraz słodycze reklamowe w tubie ze wzorem świątecznym</w:t>
      </w:r>
      <w:r w:rsidRPr="005C0C28">
        <w:rPr>
          <w:rFonts w:cstheme="minorHAnsi"/>
          <w:b/>
          <w:lang w:val="pl-PL"/>
        </w:rPr>
        <w:t>,</w:t>
      </w:r>
    </w:p>
    <w:p w14:paraId="2F676411" w14:textId="47F9FAAD" w:rsidR="005C0C28" w:rsidRDefault="005C0C28" w:rsidP="005C0C28">
      <w:pPr>
        <w:numPr>
          <w:ilvl w:val="0"/>
          <w:numId w:val="44"/>
        </w:numPr>
        <w:spacing w:line="276" w:lineRule="auto"/>
        <w:jc w:val="both"/>
        <w:rPr>
          <w:rFonts w:ascii="Calibri" w:eastAsia="Times New Roman" w:hAnsi="Calibri" w:cs="Calibri"/>
          <w:lang w:val="pl-PL" w:eastAsia="pl-PL"/>
        </w:rPr>
      </w:pPr>
      <w:r>
        <w:rPr>
          <w:rFonts w:ascii="Calibri" w:eastAsia="Times New Roman" w:hAnsi="Calibri" w:cs="Calibri"/>
          <w:lang w:val="pl-PL" w:eastAsia="pl-PL"/>
        </w:rPr>
        <w:t>do 4 miesięcy od dnia podpisania umowy dla pozostałych artykułów.</w:t>
      </w:r>
    </w:p>
    <w:p w14:paraId="4FD770DA" w14:textId="77777777" w:rsidR="005C0C28" w:rsidRPr="005C0C28" w:rsidRDefault="005C0C28" w:rsidP="005C0C28">
      <w:pPr>
        <w:spacing w:line="276" w:lineRule="auto"/>
        <w:ind w:left="720"/>
        <w:jc w:val="both"/>
        <w:rPr>
          <w:rFonts w:ascii="Calibri" w:eastAsia="Times New Roman" w:hAnsi="Calibri" w:cs="Calibri"/>
          <w:lang w:val="pl-PL" w:eastAsia="pl-PL"/>
        </w:rPr>
      </w:pPr>
    </w:p>
    <w:p w14:paraId="169470B5" w14:textId="0A322BB0" w:rsidR="00016828" w:rsidRPr="00404334" w:rsidRDefault="00016828" w:rsidP="00AA5CBB">
      <w:pPr>
        <w:pStyle w:val="Akapitzlist"/>
        <w:numPr>
          <w:ilvl w:val="0"/>
          <w:numId w:val="23"/>
        </w:numPr>
        <w:spacing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b/>
          <w:szCs w:val="24"/>
        </w:rPr>
        <w:t>Wykonawca przedstawi w celu akceptacji przez Zamawiającego projekty graficzne wraz z</w:t>
      </w:r>
      <w:r w:rsidR="00E96E42">
        <w:rPr>
          <w:rFonts w:asciiTheme="minorHAnsi" w:hAnsiTheme="minorHAnsi" w:cstheme="minorHAnsi"/>
          <w:b/>
          <w:szCs w:val="24"/>
        </w:rPr>
        <w:t> </w:t>
      </w:r>
      <w:r w:rsidRPr="00404334">
        <w:rPr>
          <w:rFonts w:asciiTheme="minorHAnsi" w:hAnsiTheme="minorHAnsi" w:cstheme="minorHAnsi"/>
          <w:b/>
          <w:szCs w:val="24"/>
        </w:rPr>
        <w:t>zamieszczonymi logotypami oraz wizualizacje graficzne zamawianych artykułów informacyjno-promocyjnych wraz z zamieszczonymi grafikami i logotypami odpowiedni</w:t>
      </w:r>
      <w:r w:rsidR="00503B8D" w:rsidRPr="00404334">
        <w:rPr>
          <w:rFonts w:asciiTheme="minorHAnsi" w:hAnsiTheme="minorHAnsi" w:cstheme="minorHAnsi"/>
          <w:b/>
          <w:szCs w:val="24"/>
        </w:rPr>
        <w:t xml:space="preserve">o wcześniej, </w:t>
      </w:r>
      <w:r w:rsidR="00503B8D" w:rsidRPr="00404334">
        <w:rPr>
          <w:rFonts w:asciiTheme="minorHAnsi" w:hAnsiTheme="minorHAnsi" w:cstheme="minorHAnsi"/>
          <w:szCs w:val="24"/>
        </w:rPr>
        <w:t xml:space="preserve">tj. w terminie do </w:t>
      </w:r>
      <w:r w:rsidR="005C0C28">
        <w:rPr>
          <w:rFonts w:asciiTheme="minorHAnsi" w:hAnsiTheme="minorHAnsi" w:cstheme="minorHAnsi"/>
          <w:szCs w:val="24"/>
        </w:rPr>
        <w:t>7</w:t>
      </w:r>
      <w:r w:rsidRPr="00404334">
        <w:rPr>
          <w:rFonts w:asciiTheme="minorHAnsi" w:hAnsiTheme="minorHAnsi" w:cstheme="minorHAnsi"/>
          <w:szCs w:val="24"/>
        </w:rPr>
        <w:t xml:space="preserve"> dni roboczych </w:t>
      </w:r>
      <w:r w:rsidR="00503B8D" w:rsidRPr="00404334">
        <w:rPr>
          <w:rFonts w:asciiTheme="minorHAnsi" w:hAnsiTheme="minorHAnsi" w:cstheme="minorHAnsi"/>
          <w:szCs w:val="24"/>
        </w:rPr>
        <w:t>od dnia podpisania umowy</w:t>
      </w:r>
      <w:r w:rsidRPr="00404334">
        <w:rPr>
          <w:rFonts w:asciiTheme="minorHAnsi" w:hAnsiTheme="minorHAnsi" w:cstheme="minorHAnsi"/>
          <w:szCs w:val="24"/>
        </w:rPr>
        <w:t>.</w:t>
      </w:r>
    </w:p>
    <w:p w14:paraId="48CDF908" w14:textId="415DA753" w:rsidR="00744E15" w:rsidRPr="00404334" w:rsidRDefault="00744E15" w:rsidP="00AA5CBB">
      <w:pPr>
        <w:pStyle w:val="Akapitzlist"/>
        <w:numPr>
          <w:ilvl w:val="0"/>
          <w:numId w:val="23"/>
        </w:numPr>
        <w:spacing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b/>
          <w:szCs w:val="24"/>
        </w:rPr>
        <w:t>Przesłane przez Wykonawcę wizualizacje artykułów z zamieszczonymi logotypami i</w:t>
      </w:r>
      <w:r w:rsidR="00E96E42">
        <w:rPr>
          <w:rFonts w:asciiTheme="minorHAnsi" w:hAnsiTheme="minorHAnsi" w:cstheme="minorHAnsi"/>
          <w:b/>
          <w:szCs w:val="24"/>
        </w:rPr>
        <w:t> </w:t>
      </w:r>
      <w:r w:rsidRPr="00404334">
        <w:rPr>
          <w:rFonts w:asciiTheme="minorHAnsi" w:hAnsiTheme="minorHAnsi" w:cstheme="minorHAnsi"/>
          <w:b/>
          <w:szCs w:val="24"/>
        </w:rPr>
        <w:t>projektami graficznymi powinny zawierać informację o technice znakowania i wymiarach znakowania.</w:t>
      </w:r>
    </w:p>
    <w:p w14:paraId="57B49643" w14:textId="2281790F" w:rsidR="00016828" w:rsidRPr="00156B34" w:rsidRDefault="00016828" w:rsidP="00156B34">
      <w:pPr>
        <w:numPr>
          <w:ilvl w:val="0"/>
          <w:numId w:val="23"/>
        </w:numPr>
        <w:suppressAutoHyphens/>
        <w:spacing w:line="360" w:lineRule="auto"/>
        <w:contextualSpacing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 xml:space="preserve">Zamawiający w terminie 3 dni roboczych od daty otrzymania wzoru każdego z zamawianych artykułów informacyjno-promocyjnych, o których mowa w ust. 1 umowy, zatwierdzi je drogą elektroniczną. Akceptacja będzie stanowić podstawę </w:t>
      </w:r>
      <w:r w:rsidR="00156B34">
        <w:rPr>
          <w:rFonts w:eastAsia="Times New Roman" w:cstheme="minorHAnsi"/>
          <w:lang w:val="pl-PL" w:eastAsia="pl-PL"/>
        </w:rPr>
        <w:t>d</w:t>
      </w:r>
      <w:r w:rsidRPr="00156B34">
        <w:rPr>
          <w:rFonts w:eastAsia="Times New Roman" w:cstheme="minorHAnsi"/>
          <w:lang w:val="pl-PL" w:eastAsia="pl-PL"/>
        </w:rPr>
        <w:t>o realizacji przedmiotu zamówienia. W</w:t>
      </w:r>
      <w:r w:rsidR="00E96E42" w:rsidRPr="00156B34">
        <w:rPr>
          <w:rFonts w:eastAsia="Times New Roman" w:cstheme="minorHAnsi"/>
          <w:lang w:val="pl-PL" w:eastAsia="pl-PL"/>
        </w:rPr>
        <w:t> </w:t>
      </w:r>
      <w:r w:rsidRPr="00156B34">
        <w:rPr>
          <w:rFonts w:eastAsia="Times New Roman" w:cstheme="minorHAnsi"/>
          <w:lang w:val="pl-PL" w:eastAsia="pl-PL"/>
        </w:rPr>
        <w:t xml:space="preserve">przypadku zgłoszonych uwag Zamawiającego, </w:t>
      </w:r>
      <w:r w:rsidRPr="00156B34">
        <w:rPr>
          <w:rFonts w:cstheme="minorHAnsi"/>
          <w:lang w:val="pl-PL"/>
        </w:rPr>
        <w:t xml:space="preserve">Wykonawca jest zobowiązany do uwzględnienia ich. </w:t>
      </w:r>
    </w:p>
    <w:p w14:paraId="45F55F42" w14:textId="77777777" w:rsidR="00016828" w:rsidRPr="00404334" w:rsidRDefault="00016828" w:rsidP="00016828">
      <w:pPr>
        <w:pStyle w:val="Akapitzlist"/>
        <w:numPr>
          <w:ilvl w:val="0"/>
          <w:numId w:val="23"/>
        </w:numPr>
        <w:suppressAutoHyphens/>
        <w:spacing w:after="200" w:line="360" w:lineRule="auto"/>
        <w:rPr>
          <w:rFonts w:asciiTheme="minorHAnsi" w:eastAsia="Calibri" w:hAnsiTheme="minorHAnsi" w:cstheme="minorHAnsi"/>
          <w:i/>
          <w:iCs/>
          <w:szCs w:val="24"/>
          <w:lang w:eastAsia="en-US"/>
        </w:rPr>
      </w:pPr>
      <w:r w:rsidRPr="00404334">
        <w:rPr>
          <w:rFonts w:asciiTheme="minorHAnsi" w:hAnsiTheme="minorHAnsi" w:cstheme="minorHAnsi"/>
          <w:szCs w:val="24"/>
        </w:rPr>
        <w:lastRenderedPageBreak/>
        <w:t xml:space="preserve">Wykonawca zamieści, zgodnie z </w:t>
      </w:r>
      <w:r w:rsidRPr="00404334">
        <w:rPr>
          <w:rStyle w:val="Uwydatnienie"/>
          <w:rFonts w:asciiTheme="minorHAnsi" w:hAnsiTheme="minorHAnsi" w:cstheme="minorHAnsi"/>
          <w:szCs w:val="24"/>
        </w:rPr>
        <w:t>Księgą Tożsamości Wizualnej marki Fundusze Europejskie 2021 – 2027 oraz zgodnie ze sposobem wykorzystania logotypu promocyjnego Marki Mazowsze oraz logotypu WUP z podpisem Wojewódzki Urząd Pracy w Warszawie, logotypy</w:t>
      </w:r>
      <w:r w:rsidRPr="00404334">
        <w:rPr>
          <w:rFonts w:asciiTheme="minorHAnsi" w:hAnsiTheme="minorHAnsi" w:cstheme="minorHAnsi"/>
          <w:szCs w:val="24"/>
        </w:rPr>
        <w:t>:</w:t>
      </w:r>
    </w:p>
    <w:p w14:paraId="7154356C" w14:textId="77777777" w:rsidR="00016828" w:rsidRPr="00404334" w:rsidRDefault="00016828" w:rsidP="00016828">
      <w:pPr>
        <w:pStyle w:val="Akapitzlist"/>
        <w:numPr>
          <w:ilvl w:val="0"/>
          <w:numId w:val="25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znak Funduszy Europejskich z napisem „Fundusze Europejskie”,</w:t>
      </w:r>
    </w:p>
    <w:p w14:paraId="46927741" w14:textId="77777777" w:rsidR="00016828" w:rsidRPr="00404334" w:rsidRDefault="00016828" w:rsidP="00016828">
      <w:pPr>
        <w:pStyle w:val="Akapitzlist"/>
        <w:numPr>
          <w:ilvl w:val="0"/>
          <w:numId w:val="25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znak Unii Europejskiej z napisem „Dofinansowane przez Unię Europejską”</w:t>
      </w:r>
    </w:p>
    <w:p w14:paraId="7BF5DEBD" w14:textId="77777777" w:rsidR="00016828" w:rsidRPr="00404334" w:rsidRDefault="00016828" w:rsidP="00016828">
      <w:pPr>
        <w:pStyle w:val="Akapitzlist"/>
        <w:numPr>
          <w:ilvl w:val="0"/>
          <w:numId w:val="25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barwy RP: złożone z barw RP oraz nazwy „Rzeczpospolita Polska”</w:t>
      </w:r>
    </w:p>
    <w:p w14:paraId="226EE89B" w14:textId="77777777" w:rsidR="00016828" w:rsidRPr="00404334" w:rsidRDefault="00016828" w:rsidP="00016828">
      <w:pPr>
        <w:pStyle w:val="Akapitzlist"/>
        <w:numPr>
          <w:ilvl w:val="0"/>
          <w:numId w:val="25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logotyp promocyjny Marki Mazowsze,</w:t>
      </w:r>
    </w:p>
    <w:p w14:paraId="13DE442C" w14:textId="77777777" w:rsidR="00016828" w:rsidRPr="00404334" w:rsidRDefault="00016828" w:rsidP="00016828">
      <w:pPr>
        <w:pStyle w:val="Akapitzlist"/>
        <w:numPr>
          <w:ilvl w:val="0"/>
          <w:numId w:val="25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logotyp WUP z podpisem Wojewódzki Urząd Pracy w Warszawie.</w:t>
      </w:r>
    </w:p>
    <w:p w14:paraId="50EA18DC" w14:textId="264183D2" w:rsidR="00016828" w:rsidRPr="00404334" w:rsidRDefault="00016828" w:rsidP="00016828">
      <w:pPr>
        <w:pStyle w:val="Akapitzlist"/>
        <w:numPr>
          <w:ilvl w:val="0"/>
          <w:numId w:val="23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Oznakowanie projektem graficznym i logotypami (nadruk, grawerowanie itp. techniki oznakowania) powinno być dostosowane do materiału na jakim będzie ono nadrukowane i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>musi spełniać następujące warunki: czytelność grafik i logotypów, nieścieralność oraz trwałość.</w:t>
      </w:r>
    </w:p>
    <w:p w14:paraId="3FC897B3" w14:textId="75118708" w:rsidR="00016828" w:rsidRPr="00404334" w:rsidRDefault="00016828" w:rsidP="00016828">
      <w:pPr>
        <w:pStyle w:val="Akapitzlist"/>
        <w:numPr>
          <w:ilvl w:val="0"/>
          <w:numId w:val="23"/>
        </w:numPr>
        <w:suppressAutoHyphens/>
        <w:spacing w:after="200" w:line="360" w:lineRule="auto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 xml:space="preserve">W przypadku braku możliwości umieszczenia wszystkich obowiązujących logotypów w związku z ograniczeniem powierzchni do nadruku na zamawianych artykułach Zamawiający dopuszcza, zgodnie z </w:t>
      </w:r>
      <w:r w:rsidRPr="00404334">
        <w:rPr>
          <w:rFonts w:asciiTheme="minorHAnsi" w:hAnsiTheme="minorHAnsi" w:cstheme="minorHAnsi"/>
          <w:i/>
          <w:szCs w:val="24"/>
        </w:rPr>
        <w:t>Księgą Tożsamości Wizualnej marki Fundusze Europejskie 2021 – 2027</w:t>
      </w:r>
      <w:r w:rsidRPr="00404334">
        <w:rPr>
          <w:rFonts w:asciiTheme="minorHAnsi" w:hAnsiTheme="minorHAnsi" w:cstheme="minorHAnsi"/>
          <w:szCs w:val="24"/>
        </w:rPr>
        <w:t xml:space="preserve"> i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bCs/>
          <w:i/>
          <w:szCs w:val="24"/>
        </w:rPr>
        <w:t>Podręcznikiem wnioskodawcy i beneficjenta Funduszy Europejskich na lata 2021-2027 w</w:t>
      </w:r>
      <w:r w:rsidR="00E96E42">
        <w:rPr>
          <w:rFonts w:asciiTheme="minorHAnsi" w:hAnsiTheme="minorHAnsi" w:cstheme="minorHAnsi"/>
          <w:bCs/>
          <w:i/>
          <w:szCs w:val="24"/>
        </w:rPr>
        <w:t> </w:t>
      </w:r>
      <w:r w:rsidRPr="00404334">
        <w:rPr>
          <w:rFonts w:asciiTheme="minorHAnsi" w:hAnsiTheme="minorHAnsi" w:cstheme="minorHAnsi"/>
          <w:bCs/>
          <w:i/>
          <w:szCs w:val="24"/>
        </w:rPr>
        <w:t xml:space="preserve">zakresie informacji i promocji </w:t>
      </w:r>
      <w:r w:rsidRPr="00404334">
        <w:rPr>
          <w:rFonts w:asciiTheme="minorHAnsi" w:hAnsiTheme="minorHAnsi" w:cstheme="minorHAnsi"/>
          <w:szCs w:val="24"/>
        </w:rPr>
        <w:t>umieszczenie następujących elementów: znak Funduszy Europejskich z napisem „Fundusze Europejskie” (bez nazwy programu), znak Unii Europejskiej z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>napisem „Dofinansowane przez Unię Europejską” oraz/lub znaku barw RP z napisem „Rzeczpospolita Polska”</w:t>
      </w:r>
      <w:r w:rsidR="0047273F" w:rsidRPr="00404334">
        <w:rPr>
          <w:rFonts w:asciiTheme="minorHAnsi" w:hAnsiTheme="minorHAnsi" w:cstheme="minorHAnsi"/>
          <w:szCs w:val="24"/>
        </w:rPr>
        <w:t>.</w:t>
      </w:r>
    </w:p>
    <w:p w14:paraId="2EA39DA5" w14:textId="1872D2DF" w:rsidR="00016828" w:rsidRPr="00404334" w:rsidRDefault="00016828" w:rsidP="00016828">
      <w:pPr>
        <w:pStyle w:val="Akapitzlist"/>
        <w:numPr>
          <w:ilvl w:val="0"/>
          <w:numId w:val="23"/>
        </w:numPr>
        <w:suppressAutoHyphens/>
        <w:spacing w:after="200" w:line="360" w:lineRule="auto"/>
        <w:rPr>
          <w:rFonts w:asciiTheme="minorHAnsi" w:eastAsia="Calibri" w:hAnsiTheme="minorHAnsi" w:cstheme="minorHAnsi"/>
          <w:szCs w:val="24"/>
          <w:lang w:eastAsia="en-US"/>
        </w:rPr>
      </w:pPr>
      <w:r w:rsidRPr="00404334">
        <w:rPr>
          <w:rFonts w:asciiTheme="minorHAnsi" w:hAnsiTheme="minorHAnsi" w:cstheme="minorHAnsi"/>
          <w:szCs w:val="24"/>
        </w:rPr>
        <w:t>Zamawiający wymaga, aby dostarczone artykuły były fabrycznie nowe, pełnowartościowe, w</w:t>
      </w:r>
      <w:r w:rsidR="00E96E42">
        <w:t> </w:t>
      </w:r>
      <w:r w:rsidRPr="00404334">
        <w:rPr>
          <w:rFonts w:asciiTheme="minorHAnsi" w:hAnsiTheme="minorHAnsi" w:cstheme="minorHAnsi"/>
          <w:szCs w:val="24"/>
        </w:rPr>
        <w:t>pierwszym gatunku.</w:t>
      </w:r>
    </w:p>
    <w:p w14:paraId="55E38A1F" w14:textId="752CFC2C" w:rsidR="00016828" w:rsidRPr="00404334" w:rsidRDefault="00016828" w:rsidP="00016828">
      <w:pPr>
        <w:pStyle w:val="Akapitzlist"/>
        <w:numPr>
          <w:ilvl w:val="0"/>
          <w:numId w:val="23"/>
        </w:numPr>
        <w:suppressAutoHyphens/>
        <w:spacing w:line="360" w:lineRule="auto"/>
        <w:rPr>
          <w:rFonts w:asciiTheme="minorHAnsi" w:hAnsiTheme="minorHAnsi" w:cstheme="minorHAnsi"/>
          <w:color w:val="000000"/>
          <w:szCs w:val="24"/>
        </w:rPr>
      </w:pPr>
      <w:r w:rsidRPr="00404334">
        <w:rPr>
          <w:rFonts w:asciiTheme="minorHAnsi" w:hAnsiTheme="minorHAnsi" w:cstheme="minorHAnsi"/>
          <w:szCs w:val="24"/>
        </w:rPr>
        <w:t>Wykonawca dostarczy we wskazanym terminie artykuły informacyjno-promocyjne do siedziby Zamawiającego. Zamówione a</w:t>
      </w:r>
      <w:r w:rsidR="000C22CF" w:rsidRPr="00404334">
        <w:rPr>
          <w:rFonts w:asciiTheme="minorHAnsi" w:hAnsiTheme="minorHAnsi" w:cstheme="minorHAnsi"/>
          <w:szCs w:val="24"/>
        </w:rPr>
        <w:t xml:space="preserve">rtykuły muszą być zapakowane </w:t>
      </w:r>
      <w:r w:rsidRPr="00404334">
        <w:rPr>
          <w:rFonts w:asciiTheme="minorHAnsi" w:hAnsiTheme="minorHAnsi" w:cstheme="minorHAnsi"/>
          <w:szCs w:val="24"/>
        </w:rPr>
        <w:t>w karton/pudełko wraz z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>opisem dotyczącym nazwy artykułu informacyjno-promocyjnego oraz ilości sztuk</w:t>
      </w:r>
      <w:r w:rsidRPr="00404334">
        <w:rPr>
          <w:rFonts w:asciiTheme="minorHAnsi" w:hAnsiTheme="minorHAnsi" w:cstheme="minorHAnsi"/>
          <w:color w:val="000000"/>
          <w:szCs w:val="24"/>
        </w:rPr>
        <w:t xml:space="preserve"> w kartonie. Zamawiający nie ponosi odpowiedzialności za ewentualne uszkodzenia artykułów podczas transportu. </w:t>
      </w:r>
    </w:p>
    <w:p w14:paraId="1536B688" w14:textId="19CE94DC" w:rsidR="00016828" w:rsidRPr="00404334" w:rsidRDefault="00016828" w:rsidP="00016828">
      <w:pPr>
        <w:numPr>
          <w:ilvl w:val="0"/>
          <w:numId w:val="23"/>
        </w:numPr>
        <w:suppressAutoHyphens/>
        <w:spacing w:line="360" w:lineRule="auto"/>
        <w:rPr>
          <w:rFonts w:eastAsia="Times New Roman" w:cstheme="minorHAnsi"/>
          <w:b/>
          <w:color w:val="000000"/>
          <w:lang w:val="pl-PL" w:eastAsia="pl-PL"/>
        </w:rPr>
      </w:pPr>
      <w:r w:rsidRPr="005C0C28">
        <w:rPr>
          <w:rFonts w:eastAsia="Times New Roman" w:cstheme="minorHAnsi"/>
          <w:bCs/>
          <w:color w:val="000000"/>
          <w:lang w:val="pl-PL" w:eastAsia="pl-PL"/>
        </w:rPr>
        <w:t>Wykonawca zobowiązuje się do dostarczenia przedmiotu zamówienia własnym środkiem transportu pod wskazany adres:</w:t>
      </w:r>
      <w:r w:rsidRPr="00404334">
        <w:rPr>
          <w:rFonts w:eastAsia="Times New Roman" w:cstheme="minorHAnsi"/>
          <w:b/>
          <w:color w:val="000000"/>
          <w:lang w:val="pl-PL" w:eastAsia="pl-PL"/>
        </w:rPr>
        <w:t xml:space="preserve"> Wojewódzki Urząd Pracy w Warszawie, ul. </w:t>
      </w:r>
      <w:r w:rsidR="00C245FD" w:rsidRPr="00404334">
        <w:rPr>
          <w:rFonts w:eastAsia="Times New Roman" w:cstheme="minorHAnsi"/>
          <w:b/>
          <w:color w:val="000000"/>
          <w:lang w:val="pl-PL" w:eastAsia="pl-PL"/>
        </w:rPr>
        <w:t>Chłodna 52</w:t>
      </w:r>
      <w:r w:rsidRPr="00404334">
        <w:rPr>
          <w:rFonts w:eastAsia="Times New Roman" w:cstheme="minorHAnsi"/>
          <w:b/>
          <w:color w:val="000000"/>
          <w:lang w:val="pl-PL" w:eastAsia="pl-PL"/>
        </w:rPr>
        <w:t xml:space="preserve">, </w:t>
      </w:r>
      <w:r w:rsidR="00C245FD" w:rsidRPr="00404334">
        <w:rPr>
          <w:rFonts w:eastAsia="Times New Roman" w:cstheme="minorHAnsi"/>
          <w:b/>
          <w:color w:val="000000"/>
          <w:lang w:val="pl-PL" w:eastAsia="pl-PL"/>
        </w:rPr>
        <w:br/>
      </w:r>
      <w:r w:rsidRPr="00404334">
        <w:rPr>
          <w:rFonts w:eastAsia="Times New Roman" w:cstheme="minorHAnsi"/>
          <w:b/>
          <w:color w:val="000000"/>
          <w:lang w:val="pl-PL" w:eastAsia="pl-PL"/>
        </w:rPr>
        <w:t>0</w:t>
      </w:r>
      <w:r w:rsidR="00C245FD" w:rsidRPr="00404334">
        <w:rPr>
          <w:rFonts w:eastAsia="Times New Roman" w:cstheme="minorHAnsi"/>
          <w:b/>
          <w:color w:val="000000"/>
          <w:lang w:val="pl-PL" w:eastAsia="pl-PL"/>
        </w:rPr>
        <w:t>0</w:t>
      </w:r>
      <w:r w:rsidRPr="00404334">
        <w:rPr>
          <w:rFonts w:eastAsia="Times New Roman" w:cstheme="minorHAnsi"/>
          <w:b/>
          <w:color w:val="000000"/>
          <w:lang w:val="pl-PL" w:eastAsia="pl-PL"/>
        </w:rPr>
        <w:t>-</w:t>
      </w:r>
      <w:r w:rsidR="00C245FD" w:rsidRPr="00404334">
        <w:rPr>
          <w:rFonts w:eastAsia="Times New Roman" w:cstheme="minorHAnsi"/>
          <w:b/>
          <w:color w:val="000000"/>
          <w:lang w:val="pl-PL" w:eastAsia="pl-PL"/>
        </w:rPr>
        <w:t>872</w:t>
      </w:r>
      <w:r w:rsidRPr="00404334">
        <w:rPr>
          <w:rFonts w:eastAsia="Times New Roman" w:cstheme="minorHAnsi"/>
          <w:b/>
          <w:color w:val="000000"/>
          <w:lang w:val="pl-PL" w:eastAsia="pl-PL"/>
        </w:rPr>
        <w:t xml:space="preserve"> Warszawa</w:t>
      </w:r>
      <w:r w:rsidR="00841F63">
        <w:rPr>
          <w:rFonts w:eastAsia="Times New Roman" w:cstheme="minorHAnsi"/>
          <w:b/>
          <w:color w:val="000000"/>
          <w:lang w:val="pl-PL" w:eastAsia="pl-PL"/>
        </w:rPr>
        <w:t>, piętro VII, pokój nr 732</w:t>
      </w:r>
      <w:r w:rsidRPr="00404334">
        <w:rPr>
          <w:rFonts w:eastAsia="Times New Roman" w:cstheme="minorHAnsi"/>
          <w:b/>
          <w:color w:val="000000"/>
          <w:lang w:val="pl-PL" w:eastAsia="pl-PL"/>
        </w:rPr>
        <w:t xml:space="preserve">. </w:t>
      </w:r>
      <w:r w:rsidRPr="005C0C28">
        <w:rPr>
          <w:rFonts w:eastAsia="Times New Roman" w:cstheme="minorHAnsi"/>
          <w:bCs/>
          <w:color w:val="000000"/>
          <w:u w:val="single"/>
          <w:lang w:val="pl-PL" w:eastAsia="pl-PL"/>
        </w:rPr>
        <w:t>Wykonawca zobowiązuje się do powiadomienia o</w:t>
      </w:r>
      <w:r w:rsidR="00841F63" w:rsidRPr="005C0C28">
        <w:rPr>
          <w:rFonts w:eastAsia="Times New Roman" w:cstheme="minorHAnsi"/>
          <w:bCs/>
          <w:color w:val="000000"/>
          <w:u w:val="single"/>
          <w:lang w:val="pl-PL" w:eastAsia="pl-PL"/>
        </w:rPr>
        <w:t> </w:t>
      </w:r>
      <w:r w:rsidRPr="005C0C28">
        <w:rPr>
          <w:rFonts w:eastAsia="Times New Roman" w:cstheme="minorHAnsi"/>
          <w:bCs/>
          <w:color w:val="000000"/>
          <w:u w:val="single"/>
          <w:lang w:val="pl-PL" w:eastAsia="pl-PL"/>
        </w:rPr>
        <w:t>dacie dostawy na 2 dni robocze przed planowaną dostawą.</w:t>
      </w:r>
    </w:p>
    <w:p w14:paraId="76C773FD" w14:textId="371585D8" w:rsidR="00841F63" w:rsidRPr="009173EF" w:rsidRDefault="00016828" w:rsidP="009173EF">
      <w:pPr>
        <w:numPr>
          <w:ilvl w:val="0"/>
          <w:numId w:val="23"/>
        </w:numPr>
        <w:suppressAutoHyphens/>
        <w:spacing w:line="360" w:lineRule="auto"/>
        <w:rPr>
          <w:rFonts w:eastAsia="Calibri" w:cstheme="minorHAnsi"/>
          <w:lang w:val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 xml:space="preserve">W przypadku stwierdzenia braków ilościowych lub jakościowych, niezgodnych </w:t>
      </w:r>
      <w:r w:rsidRPr="00404334">
        <w:rPr>
          <w:rFonts w:eastAsia="Times New Roman" w:cstheme="minorHAnsi"/>
          <w:color w:val="000000"/>
          <w:lang w:val="pl-PL" w:eastAsia="pl-PL"/>
        </w:rPr>
        <w:br/>
        <w:t xml:space="preserve">z opisem przedmiotu zamówienia oraz złożoną ofertą, Wykonawca uzupełni brakujące lub </w:t>
      </w:r>
      <w:r w:rsidRPr="00404334">
        <w:rPr>
          <w:rFonts w:eastAsia="Times New Roman" w:cstheme="minorHAnsi"/>
          <w:color w:val="000000"/>
          <w:lang w:val="pl-PL" w:eastAsia="pl-PL"/>
        </w:rPr>
        <w:lastRenderedPageBreak/>
        <w:t xml:space="preserve">dostarczy zgodne z opisem przedmiotu zamówienia oraz złożoną ofertą </w:t>
      </w:r>
      <w:r w:rsidRPr="00404334">
        <w:rPr>
          <w:rFonts w:eastAsia="Times New Roman" w:cstheme="minorHAnsi"/>
          <w:lang w:val="pl-PL" w:eastAsia="pl-PL"/>
        </w:rPr>
        <w:t>artykuły informacyjno-promocyjne będące przedmiotem zamówienia lub usunie wady jakościowe zamawianych produktów w terminie 3 dni roboczych od zawiadomienia o powyższym przez Zamawiającego.</w:t>
      </w:r>
    </w:p>
    <w:p w14:paraId="05B979A1" w14:textId="77777777" w:rsidR="009173EF" w:rsidRPr="009173EF" w:rsidRDefault="009173EF" w:rsidP="009173EF">
      <w:pPr>
        <w:suppressAutoHyphens/>
        <w:spacing w:line="360" w:lineRule="auto"/>
        <w:rPr>
          <w:rFonts w:eastAsia="Calibri" w:cstheme="minorHAnsi"/>
          <w:lang w:val="pl-PL"/>
        </w:rPr>
      </w:pPr>
    </w:p>
    <w:p w14:paraId="695406CE" w14:textId="691F44AC" w:rsidR="00FD1C83" w:rsidRPr="00404334" w:rsidRDefault="00FD1C83" w:rsidP="00AA5CBB">
      <w:pPr>
        <w:tabs>
          <w:tab w:val="center" w:pos="4536"/>
        </w:tabs>
        <w:suppressAutoHyphens/>
        <w:autoSpaceDE w:val="0"/>
        <w:autoSpaceDN w:val="0"/>
        <w:spacing w:after="200" w:line="360" w:lineRule="auto"/>
        <w:ind w:left="360" w:right="-6"/>
        <w:jc w:val="center"/>
        <w:rPr>
          <w:rFonts w:eastAsia="Calibri" w:cstheme="minorHAnsi"/>
          <w:b/>
          <w:lang w:val="pl-PL"/>
        </w:rPr>
      </w:pPr>
      <w:r w:rsidRPr="00404334">
        <w:rPr>
          <w:rFonts w:eastAsia="Calibri" w:cstheme="minorHAnsi"/>
          <w:b/>
          <w:lang w:val="pl-PL"/>
        </w:rPr>
        <w:t>§ 2 Gwarancja</w:t>
      </w:r>
    </w:p>
    <w:p w14:paraId="4D4EFAD0" w14:textId="3BBE9A18" w:rsidR="00FD1C83" w:rsidRPr="00404334" w:rsidRDefault="00FD1C83" w:rsidP="00FD1C83">
      <w:pPr>
        <w:pStyle w:val="Akapitzlist"/>
        <w:numPr>
          <w:ilvl w:val="0"/>
          <w:numId w:val="40"/>
        </w:numPr>
        <w:spacing w:line="360" w:lineRule="auto"/>
        <w:ind w:right="-6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 xml:space="preserve">Wykonawca odpowiada za wady fizyczne i prawne ujawnione w przedmiocie umowy, stwierdzone w toku czynności odbioru i powstałe w okresie gwarancyjnym, oraz ponosi </w:t>
      </w:r>
      <w:r w:rsidRPr="00404334">
        <w:rPr>
          <w:rFonts w:asciiTheme="minorHAnsi" w:hAnsiTheme="minorHAnsi" w:cstheme="minorHAnsi"/>
        </w:rPr>
        <w:br/>
        <w:t>z</w:t>
      </w:r>
      <w:r w:rsidR="001B5597" w:rsidRPr="00404334">
        <w:rPr>
          <w:rFonts w:asciiTheme="minorHAnsi" w:hAnsiTheme="minorHAnsi" w:cstheme="minorHAnsi"/>
        </w:rPr>
        <w:t xml:space="preserve"> </w:t>
      </w:r>
      <w:r w:rsidRPr="00404334">
        <w:rPr>
          <w:rFonts w:asciiTheme="minorHAnsi" w:hAnsiTheme="minorHAnsi" w:cstheme="minorHAnsi"/>
        </w:rPr>
        <w:t>tego tytułu wszelkie zobowiązania.</w:t>
      </w:r>
    </w:p>
    <w:p w14:paraId="3F29ECC5" w14:textId="77F3569F" w:rsidR="00FD1C83" w:rsidRPr="00404334" w:rsidRDefault="00FD1C83" w:rsidP="00FD1C83">
      <w:pPr>
        <w:pStyle w:val="Akapitzlist"/>
        <w:numPr>
          <w:ilvl w:val="0"/>
          <w:numId w:val="40"/>
        </w:numPr>
        <w:spacing w:line="360" w:lineRule="auto"/>
        <w:ind w:right="-6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 xml:space="preserve"> Wykonawca udziela Zamawiającemu gwarancji na przedmiot umowy 24 miesiące licząc</w:t>
      </w:r>
    </w:p>
    <w:p w14:paraId="3779D49B" w14:textId="77777777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 xml:space="preserve">od dnia protokolarnego odbioru końcowego przedmiotu zamówienia. </w:t>
      </w:r>
    </w:p>
    <w:p w14:paraId="5C9E8BE9" w14:textId="0DBD3868" w:rsidR="00FD1C83" w:rsidRPr="004B048C" w:rsidRDefault="00FD1C83" w:rsidP="00FD1C83">
      <w:pPr>
        <w:pStyle w:val="Akapitzlist"/>
        <w:numPr>
          <w:ilvl w:val="0"/>
          <w:numId w:val="40"/>
        </w:numPr>
        <w:tabs>
          <w:tab w:val="clear" w:pos="360"/>
        </w:tabs>
        <w:spacing w:line="360" w:lineRule="auto"/>
        <w:ind w:left="0" w:right="-6" w:firstLine="0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 xml:space="preserve">Oferowane artykuły muszą ściśle odpowiadać cechom i parametrom określonym  </w:t>
      </w:r>
      <w:r w:rsidRPr="00404334">
        <w:rPr>
          <w:rFonts w:asciiTheme="minorHAnsi" w:hAnsiTheme="minorHAnsi" w:cstheme="minorHAnsi"/>
        </w:rPr>
        <w:br/>
        <w:t xml:space="preserve">w </w:t>
      </w:r>
      <w:r w:rsidR="007B563A">
        <w:rPr>
          <w:rFonts w:asciiTheme="minorHAnsi" w:hAnsiTheme="minorHAnsi" w:cstheme="minorHAnsi"/>
        </w:rPr>
        <w:t>S</w:t>
      </w:r>
      <w:r w:rsidR="00E67A04">
        <w:rPr>
          <w:rFonts w:asciiTheme="minorHAnsi" w:hAnsiTheme="minorHAnsi" w:cstheme="minorHAnsi"/>
        </w:rPr>
        <w:t xml:space="preserve">zczegółowym </w:t>
      </w:r>
      <w:r w:rsidR="007B563A">
        <w:rPr>
          <w:rFonts w:asciiTheme="minorHAnsi" w:hAnsiTheme="minorHAnsi" w:cstheme="minorHAnsi"/>
        </w:rPr>
        <w:t>O</w:t>
      </w:r>
      <w:r w:rsidR="00E67A04">
        <w:rPr>
          <w:rFonts w:asciiTheme="minorHAnsi" w:hAnsiTheme="minorHAnsi" w:cstheme="minorHAnsi"/>
        </w:rPr>
        <w:t xml:space="preserve">pisie </w:t>
      </w:r>
      <w:r w:rsidR="007B563A">
        <w:rPr>
          <w:rFonts w:asciiTheme="minorHAnsi" w:hAnsiTheme="minorHAnsi" w:cstheme="minorHAnsi"/>
        </w:rPr>
        <w:t>P</w:t>
      </w:r>
      <w:r w:rsidR="00E67A04">
        <w:rPr>
          <w:rFonts w:asciiTheme="minorHAnsi" w:hAnsiTheme="minorHAnsi" w:cstheme="minorHAnsi"/>
        </w:rPr>
        <w:t xml:space="preserve">rzedmiotu </w:t>
      </w:r>
      <w:r w:rsidR="007B563A">
        <w:rPr>
          <w:rFonts w:asciiTheme="minorHAnsi" w:hAnsiTheme="minorHAnsi" w:cstheme="minorHAnsi"/>
        </w:rPr>
        <w:t>Z</w:t>
      </w:r>
      <w:r w:rsidR="00E67A04">
        <w:rPr>
          <w:rFonts w:asciiTheme="minorHAnsi" w:hAnsiTheme="minorHAnsi" w:cstheme="minorHAnsi"/>
        </w:rPr>
        <w:t xml:space="preserve">amówienia </w:t>
      </w:r>
      <w:r w:rsidRPr="00404334">
        <w:rPr>
          <w:rFonts w:asciiTheme="minorHAnsi" w:hAnsiTheme="minorHAnsi" w:cstheme="minorHAnsi"/>
        </w:rPr>
        <w:t xml:space="preserve">oraz </w:t>
      </w:r>
      <w:r w:rsidR="007B563A">
        <w:rPr>
          <w:rFonts w:asciiTheme="minorHAnsi" w:hAnsiTheme="minorHAnsi" w:cstheme="minorHAnsi"/>
        </w:rPr>
        <w:t>U</w:t>
      </w:r>
      <w:r w:rsidRPr="00404334">
        <w:rPr>
          <w:rFonts w:asciiTheme="minorHAnsi" w:hAnsiTheme="minorHAnsi" w:cstheme="minorHAnsi"/>
        </w:rPr>
        <w:t>mowie, posiadać określone przez Zamawiającego właściwości</w:t>
      </w:r>
      <w:r w:rsidR="004B048C">
        <w:rPr>
          <w:rFonts w:asciiTheme="minorHAnsi" w:hAnsiTheme="minorHAnsi" w:cstheme="minorHAnsi"/>
        </w:rPr>
        <w:t xml:space="preserve"> </w:t>
      </w:r>
      <w:r w:rsidRPr="004B048C">
        <w:rPr>
          <w:rFonts w:asciiTheme="minorHAnsi" w:hAnsiTheme="minorHAnsi" w:cstheme="minorHAnsi"/>
        </w:rPr>
        <w:t>użytkowe i przyjęte standardy jakości.</w:t>
      </w:r>
    </w:p>
    <w:p w14:paraId="234AEEC3" w14:textId="08FA3E24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4. Wykonawca oświadcza, że dostarczo</w:t>
      </w:r>
      <w:r w:rsidR="008070AC">
        <w:rPr>
          <w:rFonts w:cstheme="minorHAnsi"/>
          <w:lang w:val="pl-PL"/>
        </w:rPr>
        <w:t>ne</w:t>
      </w:r>
      <w:r w:rsidRPr="00E96E42">
        <w:rPr>
          <w:rFonts w:cstheme="minorHAnsi"/>
          <w:lang w:val="pl-PL"/>
        </w:rPr>
        <w:t xml:space="preserve"> przedmiot</w:t>
      </w:r>
      <w:r w:rsidR="008070AC">
        <w:rPr>
          <w:rFonts w:cstheme="minorHAnsi"/>
          <w:lang w:val="pl-PL"/>
        </w:rPr>
        <w:t>y</w:t>
      </w:r>
      <w:r w:rsidRPr="00E96E42">
        <w:rPr>
          <w:rFonts w:cstheme="minorHAnsi"/>
          <w:lang w:val="pl-PL"/>
        </w:rPr>
        <w:t xml:space="preserve"> umowy nie mo</w:t>
      </w:r>
      <w:r w:rsidR="008070AC">
        <w:rPr>
          <w:rFonts w:cstheme="minorHAnsi"/>
          <w:lang w:val="pl-PL"/>
        </w:rPr>
        <w:t>gą</w:t>
      </w:r>
      <w:r w:rsidRPr="00E96E42">
        <w:rPr>
          <w:rFonts w:cstheme="minorHAnsi"/>
          <w:lang w:val="pl-PL"/>
        </w:rPr>
        <w:t xml:space="preserve"> ulegać trwałym zniekształceniom, nie mogą ulegać zniszczeniu przy zwykłym korzystaniu, powinny być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niezawodne w stopniu przyjętym dla artykułów danego rodzaju. Nie mogą występować</w:t>
      </w:r>
    </w:p>
    <w:p w14:paraId="58874D3A" w14:textId="78497356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zarysowania, przebarwienia, pęknięcia i inne uszkodzenia produktu widoczne gołym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okiem. Graficzne elementy produktu nie mogą ścierać się, rozmazywać lub zmieniać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kolorów. Sposób wykonania i użyte materiały nie mogą wywoływać wątpliwości co do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jakości produktu.</w:t>
      </w:r>
    </w:p>
    <w:p w14:paraId="59AA98BD" w14:textId="77777777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5. Postępowanie przy wystąpieniu wad w okresie gwarancji:</w:t>
      </w:r>
    </w:p>
    <w:p w14:paraId="5867216B" w14:textId="6FE7530D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1) Zamawiający zawiadomi Wykonawcę o wykryciu wady niezwłocznie w formie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pisemnej lub e-mailem na adres mailowy Wykonawcy.</w:t>
      </w:r>
    </w:p>
    <w:p w14:paraId="0B39A3EB" w14:textId="7F552014" w:rsidR="00FD1C83" w:rsidRPr="00E96E42" w:rsidRDefault="00FD1C83" w:rsidP="00FD1C83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2) Wykonawca zobowiązuje się do wymiany przedmiotu umowy na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wolny od wad</w:t>
      </w:r>
      <w:r w:rsidR="00DC0604">
        <w:rPr>
          <w:rFonts w:cstheme="minorHAnsi"/>
          <w:lang w:val="pl-PL"/>
        </w:rPr>
        <w:t>,</w:t>
      </w:r>
      <w:r w:rsidRPr="00E96E42">
        <w:rPr>
          <w:rFonts w:cstheme="minorHAnsi"/>
          <w:lang w:val="pl-PL"/>
        </w:rPr>
        <w:t xml:space="preserve"> nie później niż </w:t>
      </w:r>
      <w:r w:rsidR="00241C08" w:rsidRPr="00E96E42">
        <w:rPr>
          <w:rFonts w:cstheme="minorHAnsi"/>
          <w:lang w:val="pl-PL"/>
        </w:rPr>
        <w:br/>
      </w:r>
      <w:r w:rsidRPr="00E96E42">
        <w:rPr>
          <w:rFonts w:cstheme="minorHAnsi"/>
          <w:lang w:val="pl-PL"/>
        </w:rPr>
        <w:t>w ciągu 7 dni od momentu otrzymania zgłoszenia od Zamawiającego o wykryciu wady przedmiotu umowy.</w:t>
      </w:r>
    </w:p>
    <w:p w14:paraId="1CD32FB1" w14:textId="57BD1A7E" w:rsidR="00875099" w:rsidRDefault="00FD1C83" w:rsidP="00916D7B">
      <w:pPr>
        <w:spacing w:line="360" w:lineRule="auto"/>
        <w:ind w:right="-6"/>
        <w:rPr>
          <w:rFonts w:cstheme="minorHAnsi"/>
          <w:lang w:val="pl-PL"/>
        </w:rPr>
      </w:pPr>
      <w:r w:rsidRPr="00E96E42">
        <w:rPr>
          <w:rFonts w:cstheme="minorHAnsi"/>
          <w:lang w:val="pl-PL"/>
        </w:rPr>
        <w:t>3) Istnienie wad przedmiotu umowy za każdym razem powinno być stwierdzone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protokolarnie przy udziale Zamawiającego i Wykonawcy. Jeżeli Wykonawca</w:t>
      </w:r>
      <w:r w:rsidR="00241C08" w:rsidRPr="00E96E42">
        <w:rPr>
          <w:rFonts w:cstheme="minorHAnsi"/>
          <w:lang w:val="pl-PL"/>
        </w:rPr>
        <w:t xml:space="preserve"> </w:t>
      </w:r>
      <w:r w:rsidRPr="00E96E42">
        <w:rPr>
          <w:rFonts w:cstheme="minorHAnsi"/>
          <w:lang w:val="pl-PL"/>
        </w:rPr>
        <w:t>w terminie określonym w pkt 2) nie przystąpi do spisania protokołu wspólnie z Zamawiającym – wiążący dla Stron jest protokół sporządzony przez Zamawiającego.</w:t>
      </w:r>
    </w:p>
    <w:p w14:paraId="0B051D05" w14:textId="77777777" w:rsidR="004B048C" w:rsidRPr="00916D7B" w:rsidRDefault="004B048C" w:rsidP="00916D7B">
      <w:pPr>
        <w:spacing w:line="360" w:lineRule="auto"/>
        <w:ind w:right="-6"/>
        <w:rPr>
          <w:rFonts w:cstheme="minorHAnsi"/>
          <w:lang w:val="pl-PL"/>
        </w:rPr>
      </w:pPr>
    </w:p>
    <w:p w14:paraId="74B2C653" w14:textId="7655C28B" w:rsidR="00016828" w:rsidRPr="00404334" w:rsidRDefault="00241C08" w:rsidP="009173EF">
      <w:pPr>
        <w:tabs>
          <w:tab w:val="center" w:pos="4536"/>
        </w:tabs>
        <w:suppressAutoHyphens/>
        <w:autoSpaceDE w:val="0"/>
        <w:autoSpaceDN w:val="0"/>
        <w:spacing w:after="200" w:line="360" w:lineRule="auto"/>
        <w:ind w:left="360"/>
        <w:jc w:val="center"/>
        <w:rPr>
          <w:rFonts w:eastAsia="Times New Roman" w:cstheme="minorHAnsi"/>
          <w:b/>
          <w:lang w:val="pl-PL" w:eastAsia="pl-PL"/>
        </w:rPr>
      </w:pPr>
      <w:r w:rsidRPr="00404334">
        <w:rPr>
          <w:rFonts w:eastAsia="Times New Roman" w:cstheme="minorHAnsi"/>
          <w:b/>
          <w:lang w:val="pl-PL" w:eastAsia="pl-PL"/>
        </w:rPr>
        <w:t>§ 3</w:t>
      </w:r>
      <w:r w:rsidR="00016828" w:rsidRPr="00404334">
        <w:rPr>
          <w:rFonts w:eastAsia="Times New Roman" w:cstheme="minorHAnsi"/>
          <w:b/>
          <w:lang w:val="pl-PL" w:eastAsia="pl-PL"/>
        </w:rPr>
        <w:t xml:space="preserve"> Wynagrodzenie</w:t>
      </w:r>
    </w:p>
    <w:p w14:paraId="096F5B36" w14:textId="41273026" w:rsidR="00016828" w:rsidRPr="00404334" w:rsidRDefault="00016828" w:rsidP="00016828">
      <w:pPr>
        <w:numPr>
          <w:ilvl w:val="0"/>
          <w:numId w:val="26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 xml:space="preserve">Całkowite wynagrodzenie Wykonawcy za realizację przedmiotu zamówienia w czasie obowiązywania umowy nie przekroczy kwoty brutto </w:t>
      </w:r>
      <w:r w:rsidR="002B468C" w:rsidRPr="00404334">
        <w:rPr>
          <w:rFonts w:eastAsia="Times New Roman" w:cstheme="minorHAnsi"/>
          <w:lang w:val="pl-PL" w:eastAsia="pl-PL"/>
        </w:rPr>
        <w:t xml:space="preserve">(z VAT) </w:t>
      </w:r>
      <w:r w:rsidR="002B468C" w:rsidRPr="00404334">
        <w:rPr>
          <w:rFonts w:eastAsia="Times New Roman" w:cstheme="minorHAnsi"/>
          <w:lang w:val="pl-PL" w:eastAsia="pl-PL"/>
        </w:rPr>
        <w:tab/>
        <w:t xml:space="preserve">zł (słownie </w:t>
      </w:r>
      <w:r w:rsidR="002B468C" w:rsidRPr="00404334">
        <w:rPr>
          <w:rFonts w:eastAsia="Times New Roman" w:cstheme="minorHAnsi"/>
          <w:lang w:val="pl-PL" w:eastAsia="pl-PL"/>
        </w:rPr>
        <w:lastRenderedPageBreak/>
        <w:t xml:space="preserve">brutto: </w:t>
      </w:r>
      <w:r w:rsidR="002B468C" w:rsidRPr="00404334">
        <w:rPr>
          <w:rFonts w:eastAsia="Times New Roman" w:cstheme="minorHAnsi"/>
          <w:lang w:val="pl-PL" w:eastAsia="pl-PL"/>
        </w:rPr>
        <w:tab/>
        <w:t xml:space="preserve">) w tym kwota </w:t>
      </w:r>
      <w:r w:rsidRPr="00404334">
        <w:rPr>
          <w:rFonts w:eastAsia="Times New Roman" w:cstheme="minorHAnsi"/>
          <w:lang w:val="pl-PL" w:eastAsia="pl-PL"/>
        </w:rPr>
        <w:t>finansowana ze środków Funduszu Pracy</w:t>
      </w:r>
      <w:r w:rsidR="00B416E6" w:rsidRPr="00404334">
        <w:rPr>
          <w:rFonts w:eastAsia="Times New Roman" w:cstheme="minorHAnsi"/>
          <w:lang w:val="pl-PL" w:eastAsia="pl-PL"/>
        </w:rPr>
        <w:t>……………………………………………</w:t>
      </w:r>
      <w:r w:rsidR="002B468C" w:rsidRPr="00404334">
        <w:rPr>
          <w:rFonts w:eastAsia="Times New Roman" w:cstheme="minorHAnsi"/>
          <w:lang w:val="pl-PL" w:eastAsia="pl-PL"/>
        </w:rPr>
        <w:t xml:space="preserve">zł (słownie brutto:…………………………………………………………….), w tym kwota finansowana ze środków </w:t>
      </w:r>
      <w:r w:rsidR="005C0C28">
        <w:rPr>
          <w:rFonts w:eastAsia="Times New Roman" w:cstheme="minorHAnsi"/>
          <w:lang w:val="pl-PL" w:eastAsia="pl-PL"/>
        </w:rPr>
        <w:t>P</w:t>
      </w:r>
      <w:r w:rsidR="002B468C" w:rsidRPr="00404334">
        <w:rPr>
          <w:rFonts w:eastAsia="Times New Roman" w:cstheme="minorHAnsi"/>
          <w:lang w:val="pl-PL" w:eastAsia="pl-PL"/>
        </w:rPr>
        <w:t xml:space="preserve">omocy </w:t>
      </w:r>
      <w:r w:rsidR="005C0C28">
        <w:rPr>
          <w:rFonts w:eastAsia="Times New Roman" w:cstheme="minorHAnsi"/>
          <w:lang w:val="pl-PL" w:eastAsia="pl-PL"/>
        </w:rPr>
        <w:t>T</w:t>
      </w:r>
      <w:r w:rsidR="002B468C" w:rsidRPr="00404334">
        <w:rPr>
          <w:rFonts w:eastAsia="Times New Roman" w:cstheme="minorHAnsi"/>
          <w:lang w:val="pl-PL" w:eastAsia="pl-PL"/>
        </w:rPr>
        <w:t>echnicznej FEM 2021</w:t>
      </w:r>
      <w:r w:rsidR="00841F63">
        <w:rPr>
          <w:rFonts w:eastAsia="Times New Roman" w:cstheme="minorHAnsi"/>
          <w:lang w:val="pl-PL" w:eastAsia="pl-PL"/>
        </w:rPr>
        <w:t xml:space="preserve"> </w:t>
      </w:r>
      <w:r w:rsidR="002B468C" w:rsidRPr="00404334">
        <w:rPr>
          <w:rFonts w:eastAsia="Times New Roman" w:cstheme="minorHAnsi"/>
          <w:lang w:val="pl-PL" w:eastAsia="pl-PL"/>
        </w:rPr>
        <w:t>2027……………………………….zł (słownie</w:t>
      </w:r>
      <w:r w:rsidR="00E96E42">
        <w:rPr>
          <w:rFonts w:eastAsia="Times New Roman" w:cstheme="minorHAnsi"/>
          <w:lang w:val="pl-PL" w:eastAsia="pl-PL"/>
        </w:rPr>
        <w:t xml:space="preserve"> </w:t>
      </w:r>
      <w:r w:rsidR="002B468C" w:rsidRPr="00404334">
        <w:rPr>
          <w:rFonts w:eastAsia="Times New Roman" w:cstheme="minorHAnsi"/>
          <w:lang w:val="pl-PL" w:eastAsia="pl-PL"/>
        </w:rPr>
        <w:t>brutto:………………………………………………………………………………………………………………..)</w:t>
      </w:r>
    </w:p>
    <w:p w14:paraId="100AE03E" w14:textId="6C4A6BC2" w:rsidR="00016828" w:rsidRPr="00404334" w:rsidRDefault="00016828" w:rsidP="00016828">
      <w:pPr>
        <w:numPr>
          <w:ilvl w:val="0"/>
          <w:numId w:val="26"/>
        </w:numPr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b/>
          <w:lang w:val="pl-PL" w:eastAsia="pl-PL"/>
        </w:rPr>
        <w:t xml:space="preserve">Wykonawca za realizację umowy zobowiązuje się do wystawienia Zamawiającemu </w:t>
      </w:r>
      <w:r w:rsidR="00B923F6" w:rsidRPr="00404334">
        <w:rPr>
          <w:rFonts w:eastAsia="Times New Roman" w:cstheme="minorHAnsi"/>
          <w:b/>
          <w:lang w:val="pl-PL" w:eastAsia="pl-PL"/>
        </w:rPr>
        <w:br/>
      </w:r>
      <w:r w:rsidR="002B468C" w:rsidRPr="00404334">
        <w:rPr>
          <w:rFonts w:eastAsia="Times New Roman" w:cstheme="minorHAnsi"/>
          <w:b/>
          <w:lang w:val="pl-PL" w:eastAsia="pl-PL"/>
        </w:rPr>
        <w:t xml:space="preserve">2 </w:t>
      </w:r>
      <w:r w:rsidR="001E637E" w:rsidRPr="00404334">
        <w:rPr>
          <w:rFonts w:eastAsia="Times New Roman" w:cstheme="minorHAnsi"/>
          <w:b/>
          <w:lang w:val="pl-PL" w:eastAsia="pl-PL"/>
        </w:rPr>
        <w:t xml:space="preserve"> </w:t>
      </w:r>
      <w:r w:rsidRPr="00404334">
        <w:rPr>
          <w:rFonts w:eastAsia="Times New Roman" w:cstheme="minorHAnsi"/>
          <w:b/>
          <w:lang w:val="pl-PL" w:eastAsia="pl-PL"/>
        </w:rPr>
        <w:t xml:space="preserve">faktur/rachunków </w:t>
      </w:r>
      <w:r w:rsidRPr="00404334">
        <w:rPr>
          <w:rFonts w:eastAsia="Times New Roman" w:cstheme="minorHAnsi"/>
          <w:lang w:val="pl-PL" w:eastAsia="pl-PL"/>
        </w:rPr>
        <w:t xml:space="preserve">na zamawiane artykuły informacyjno-promocyjne, o których mowa </w:t>
      </w:r>
      <w:r w:rsidRPr="00404334">
        <w:rPr>
          <w:rFonts w:eastAsia="Times New Roman" w:cstheme="minorHAnsi"/>
          <w:lang w:val="pl-PL" w:eastAsia="pl-PL"/>
        </w:rPr>
        <w:br/>
        <w:t xml:space="preserve">w §1 ust.1, zgodnie z wykazem podanym przez Zamawiającego w ciągu trzech dni od daty zrealizowania zamówienia (dostarczenia do siedziby Zamawiającego, potwierdzone podpisanym protokołem </w:t>
      </w:r>
      <w:r w:rsidR="005C0C28">
        <w:rPr>
          <w:rFonts w:eastAsia="Times New Roman" w:cstheme="minorHAnsi"/>
          <w:lang w:val="pl-PL" w:eastAsia="pl-PL"/>
        </w:rPr>
        <w:t>odbioru</w:t>
      </w:r>
      <w:r w:rsidRPr="00404334">
        <w:rPr>
          <w:rFonts w:eastAsia="Times New Roman" w:cstheme="minorHAnsi"/>
          <w:lang w:val="pl-PL" w:eastAsia="pl-PL"/>
        </w:rPr>
        <w:t>). Faktury/rachunki zostaną wystawione przez Wykonawcę na Zamawiającego:</w:t>
      </w:r>
      <w:r w:rsidR="00BD030C" w:rsidRPr="00404334">
        <w:rPr>
          <w:rFonts w:eastAsia="Times New Roman" w:cstheme="minorHAnsi"/>
          <w:lang w:val="pl-PL" w:eastAsia="pl-PL"/>
        </w:rPr>
        <w:t xml:space="preserve"> </w:t>
      </w:r>
      <w:r w:rsidR="00BD030C" w:rsidRPr="00404334">
        <w:rPr>
          <w:rFonts w:eastAsia="Times New Roman" w:cstheme="minorHAnsi"/>
          <w:b/>
          <w:lang w:val="pl-PL" w:eastAsia="pl-PL"/>
        </w:rPr>
        <w:t>Nabywca:</w:t>
      </w:r>
      <w:r w:rsidRPr="00404334">
        <w:rPr>
          <w:rFonts w:eastAsia="Times New Roman" w:cstheme="minorHAnsi"/>
          <w:lang w:val="pl-PL" w:eastAsia="pl-PL"/>
        </w:rPr>
        <w:t xml:space="preserve"> </w:t>
      </w:r>
      <w:r w:rsidRPr="00404334">
        <w:rPr>
          <w:rFonts w:eastAsia="Times New Roman" w:cstheme="minorHAnsi"/>
          <w:b/>
          <w:lang w:val="pl-PL" w:eastAsia="pl-PL"/>
        </w:rPr>
        <w:t>Województwo Mazowieckie, ul. Jagiellońska 26, 03-719 Warszawa, NIP 113 245 39 40, Odbiorca/płatnik: Wojewódzki Urząd Pracy w</w:t>
      </w:r>
      <w:r w:rsidR="00E96E42">
        <w:rPr>
          <w:rFonts w:eastAsia="Times New Roman" w:cstheme="minorHAnsi"/>
          <w:b/>
          <w:lang w:val="pl-PL" w:eastAsia="pl-PL"/>
        </w:rPr>
        <w:t> </w:t>
      </w:r>
      <w:r w:rsidRPr="00404334">
        <w:rPr>
          <w:rFonts w:eastAsia="Times New Roman" w:cstheme="minorHAnsi"/>
          <w:b/>
          <w:lang w:val="pl-PL" w:eastAsia="pl-PL"/>
        </w:rPr>
        <w:t>Warszawie z siedzibą: 0</w:t>
      </w:r>
      <w:r w:rsidR="00C245FD" w:rsidRPr="00404334">
        <w:rPr>
          <w:rFonts w:eastAsia="Times New Roman" w:cstheme="minorHAnsi"/>
          <w:b/>
          <w:lang w:val="pl-PL" w:eastAsia="pl-PL"/>
        </w:rPr>
        <w:t>0</w:t>
      </w:r>
      <w:r w:rsidRPr="00404334">
        <w:rPr>
          <w:rFonts w:eastAsia="Times New Roman" w:cstheme="minorHAnsi"/>
          <w:b/>
          <w:lang w:val="pl-PL" w:eastAsia="pl-PL"/>
        </w:rPr>
        <w:t>-</w:t>
      </w:r>
      <w:r w:rsidR="00C245FD" w:rsidRPr="00404334">
        <w:rPr>
          <w:rFonts w:eastAsia="Times New Roman" w:cstheme="minorHAnsi"/>
          <w:b/>
          <w:lang w:val="pl-PL" w:eastAsia="pl-PL"/>
        </w:rPr>
        <w:t>872</w:t>
      </w:r>
      <w:r w:rsidRPr="00404334">
        <w:rPr>
          <w:rFonts w:eastAsia="Times New Roman" w:cstheme="minorHAnsi"/>
          <w:b/>
          <w:lang w:val="pl-PL" w:eastAsia="pl-PL"/>
        </w:rPr>
        <w:t xml:space="preserve"> Warszawa, ul. </w:t>
      </w:r>
      <w:r w:rsidR="00C245FD" w:rsidRPr="00404334">
        <w:rPr>
          <w:rFonts w:eastAsia="Times New Roman" w:cstheme="minorHAnsi"/>
          <w:b/>
          <w:lang w:val="pl-PL" w:eastAsia="pl-PL"/>
        </w:rPr>
        <w:t>Chłodna 52</w:t>
      </w:r>
      <w:r w:rsidRPr="00404334">
        <w:rPr>
          <w:rFonts w:eastAsia="Times New Roman" w:cstheme="minorHAnsi"/>
          <w:lang w:val="pl-PL" w:eastAsia="pl-PL"/>
        </w:rPr>
        <w:t>:</w:t>
      </w:r>
    </w:p>
    <w:p w14:paraId="0C4951CA" w14:textId="77777777" w:rsidR="00016828" w:rsidRPr="00404334" w:rsidRDefault="00016828" w:rsidP="00016828">
      <w:pPr>
        <w:suppressAutoHyphens/>
        <w:spacing w:line="360" w:lineRule="auto"/>
        <w:ind w:left="360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 xml:space="preserve">Faktury/rachunki będą wystawione za koszty opracowania projektów graficznych wraz </w:t>
      </w:r>
      <w:r w:rsidRPr="00404334">
        <w:rPr>
          <w:rFonts w:eastAsia="Times New Roman" w:cstheme="minorHAnsi"/>
          <w:lang w:val="pl-PL" w:eastAsia="pl-PL"/>
        </w:rPr>
        <w:br/>
        <w:t xml:space="preserve">z umieszczeniem odpowiednich logotypów oraz wykonania i dostarczenia artykułów, </w:t>
      </w:r>
      <w:r w:rsidRPr="00404334">
        <w:rPr>
          <w:rFonts w:eastAsia="Times New Roman" w:cstheme="minorHAnsi"/>
          <w:lang w:val="pl-PL" w:eastAsia="pl-PL"/>
        </w:rPr>
        <w:br/>
        <w:t>o których mowa w § 1 ust. 1, zgodnie z zapisami zawartymi w Szczegółowym Opisie Przedmiotu Zamówienia, stanowiącym załącznik nr 1 do umowy.</w:t>
      </w:r>
    </w:p>
    <w:p w14:paraId="457500B3" w14:textId="77777777" w:rsidR="00016828" w:rsidRPr="00404334" w:rsidRDefault="00016828" w:rsidP="00016828">
      <w:pPr>
        <w:numPr>
          <w:ilvl w:val="0"/>
          <w:numId w:val="26"/>
        </w:numPr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Zamawiający dokona zapłaty należności przelewem na konto Wykonawcy w terminie 14 dni od otrzymania przez Zamawiającego prawidłowo wystawionej</w:t>
      </w:r>
      <w:r w:rsidRPr="00404334">
        <w:rPr>
          <w:rFonts w:eastAsia="Times New Roman" w:cstheme="minorHAnsi"/>
          <w:color w:val="000000"/>
          <w:lang w:val="pl-PL" w:eastAsia="pl-PL"/>
        </w:rPr>
        <w:t xml:space="preserve"> faktury, pod warunkiem dostępności środków na rachunku bankowym Zamawiającego. Zapłata zostanie dokonana niezwłocznie po otrzymaniu środków. W takim przypadku Wykonawcy nie będzie przysługiwało roszczenie z tytułu zapłaty odsetek.</w:t>
      </w:r>
    </w:p>
    <w:p w14:paraId="34A8AB4B" w14:textId="77777777" w:rsidR="00016828" w:rsidRPr="00404334" w:rsidRDefault="00016828" w:rsidP="00016828">
      <w:pPr>
        <w:numPr>
          <w:ilvl w:val="0"/>
          <w:numId w:val="26"/>
        </w:numPr>
        <w:suppressAutoHyphens/>
        <w:autoSpaceDN w:val="0"/>
        <w:spacing w:line="360" w:lineRule="auto"/>
        <w:textAlignment w:val="baseline"/>
        <w:rPr>
          <w:rFonts w:eastAsia="Calibri" w:cstheme="minorHAnsi"/>
          <w:lang w:val="pl-PL"/>
        </w:rPr>
      </w:pPr>
      <w:r w:rsidRPr="00404334">
        <w:rPr>
          <w:rFonts w:cstheme="minorHAnsi"/>
          <w:lang w:val="pl-PL"/>
        </w:rPr>
        <w:t>Wykonawca oświadcza, że zapłatę należy dokonać na konto wskazane w umowie, tj.</w:t>
      </w:r>
    </w:p>
    <w:p w14:paraId="45C03509" w14:textId="77777777" w:rsidR="00016828" w:rsidRPr="00404334" w:rsidRDefault="00016828" w:rsidP="00016828">
      <w:pPr>
        <w:tabs>
          <w:tab w:val="left" w:leader="dot" w:pos="8505"/>
        </w:tabs>
        <w:suppressAutoHyphens/>
        <w:autoSpaceDN w:val="0"/>
        <w:spacing w:line="360" w:lineRule="auto"/>
        <w:ind w:left="357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ab/>
      </w:r>
    </w:p>
    <w:p w14:paraId="79BF7D79" w14:textId="77777777" w:rsidR="00016828" w:rsidRPr="00404334" w:rsidRDefault="00016828" w:rsidP="00016828">
      <w:pPr>
        <w:numPr>
          <w:ilvl w:val="0"/>
          <w:numId w:val="26"/>
        </w:numPr>
        <w:suppressAutoHyphens/>
        <w:spacing w:line="360" w:lineRule="auto"/>
        <w:rPr>
          <w:rFonts w:eastAsia="Times New Roman" w:cstheme="minorHAnsi"/>
          <w:color w:val="000000"/>
          <w:lang w:val="pl-PL" w:eastAsia="pl-PL"/>
        </w:rPr>
      </w:pPr>
      <w:r w:rsidRPr="00404334">
        <w:rPr>
          <w:rFonts w:eastAsia="Times New Roman" w:cstheme="minorHAnsi"/>
          <w:color w:val="000000"/>
          <w:lang w:val="pl-PL" w:eastAsia="pl-PL"/>
        </w:rPr>
        <w:t>Za datę dokonania płatności strony będą uznawały datę wysłania przez Zamawiającego polecenia przelewu do banku prowadzącego jego rachunek.</w:t>
      </w:r>
    </w:p>
    <w:p w14:paraId="423D77AE" w14:textId="77777777" w:rsidR="00016828" w:rsidRPr="00404334" w:rsidRDefault="00016828" w:rsidP="00016828">
      <w:pPr>
        <w:numPr>
          <w:ilvl w:val="0"/>
          <w:numId w:val="26"/>
        </w:numPr>
        <w:suppressAutoHyphens/>
        <w:spacing w:line="360" w:lineRule="auto"/>
        <w:rPr>
          <w:rFonts w:eastAsia="Calibri" w:cstheme="minorHAnsi"/>
          <w:color w:val="000000"/>
          <w:lang w:val="pl-PL"/>
        </w:rPr>
      </w:pPr>
      <w:r w:rsidRPr="00404334">
        <w:rPr>
          <w:rFonts w:cstheme="minorHAnsi"/>
          <w:bCs/>
          <w:lang w:val="pl-PL"/>
        </w:rPr>
        <w:t>Za prawidłowo wystawioną fakturę/rachunek Zamawiający uznaje:</w:t>
      </w:r>
    </w:p>
    <w:p w14:paraId="4B251744" w14:textId="77777777" w:rsidR="00016828" w:rsidRPr="00404334" w:rsidRDefault="00016828" w:rsidP="00016828">
      <w:pPr>
        <w:pStyle w:val="Akapitzlist"/>
        <w:numPr>
          <w:ilvl w:val="0"/>
          <w:numId w:val="28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Fakturę/rachunek, gdzie wskazano pełną nazwę Zamawiającego,</w:t>
      </w:r>
    </w:p>
    <w:p w14:paraId="5C4CE8BE" w14:textId="77777777" w:rsidR="005C0C28" w:rsidRDefault="00016828" w:rsidP="005C0C28">
      <w:pPr>
        <w:pStyle w:val="Akapitzlist"/>
        <w:numPr>
          <w:ilvl w:val="0"/>
          <w:numId w:val="28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Fakturę/rachunek, gdzie widnieje data wystawienia i data sprzedaży przedmiotu umowy.</w:t>
      </w:r>
    </w:p>
    <w:p w14:paraId="1D9DF8A0" w14:textId="69BD2D72" w:rsidR="002D6956" w:rsidRPr="00E40828" w:rsidRDefault="002D6956" w:rsidP="005C0C28">
      <w:pPr>
        <w:pStyle w:val="Akapitzlist"/>
        <w:numPr>
          <w:ilvl w:val="0"/>
          <w:numId w:val="26"/>
        </w:numPr>
        <w:suppressAutoHyphens/>
        <w:spacing w:line="360" w:lineRule="auto"/>
        <w:rPr>
          <w:rFonts w:asciiTheme="minorHAnsi" w:hAnsiTheme="minorHAnsi" w:cstheme="minorHAnsi"/>
          <w:szCs w:val="24"/>
        </w:rPr>
      </w:pPr>
      <w:r w:rsidRPr="00E40828">
        <w:rPr>
          <w:rFonts w:asciiTheme="minorHAnsi" w:hAnsiTheme="minorHAnsi" w:cstheme="minorHAnsi"/>
        </w:rPr>
        <w:t xml:space="preserve">W sytuacji, w której Wykonawca nie jest zobowiązany do wystawiania faktur za pośrednictwem Krajowego Systemu e-Faktur (dalej KSeF). Wykonawca wystawi fakturę na: </w:t>
      </w:r>
    </w:p>
    <w:p w14:paraId="5057C2C1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E40828">
        <w:rPr>
          <w:rFonts w:asciiTheme="minorHAnsi" w:hAnsiTheme="minorHAnsi" w:cstheme="minorHAnsi"/>
          <w:b/>
          <w:bCs/>
        </w:rPr>
        <w:t>NABYWCA:</w:t>
      </w:r>
    </w:p>
    <w:p w14:paraId="51D73B88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E40828">
        <w:rPr>
          <w:rFonts w:asciiTheme="minorHAnsi" w:hAnsiTheme="minorHAnsi" w:cstheme="minorHAnsi"/>
        </w:rPr>
        <w:t>Województwo Mazowieckie,</w:t>
      </w:r>
    </w:p>
    <w:p w14:paraId="4913ACF1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E40828">
        <w:rPr>
          <w:rFonts w:asciiTheme="minorHAnsi" w:hAnsiTheme="minorHAnsi" w:cstheme="minorHAnsi"/>
        </w:rPr>
        <w:lastRenderedPageBreak/>
        <w:t>ul. Jagiellońska 26, 03-719 Warszawa,</w:t>
      </w:r>
    </w:p>
    <w:p w14:paraId="12DE7FE8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E40828">
        <w:rPr>
          <w:rFonts w:asciiTheme="minorHAnsi" w:hAnsiTheme="minorHAnsi" w:cstheme="minorHAnsi"/>
        </w:rPr>
        <w:t>NIP: 113 245 39 40,</w:t>
      </w:r>
    </w:p>
    <w:p w14:paraId="7CDD9F66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E40828">
        <w:rPr>
          <w:rFonts w:asciiTheme="minorHAnsi" w:hAnsiTheme="minorHAnsi" w:cstheme="minorHAnsi"/>
          <w:b/>
          <w:bCs/>
        </w:rPr>
        <w:t>ODBIORCA:</w:t>
      </w:r>
    </w:p>
    <w:p w14:paraId="5D390E21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E40828">
        <w:rPr>
          <w:rFonts w:asciiTheme="minorHAnsi" w:hAnsiTheme="minorHAnsi" w:cstheme="minorHAnsi"/>
        </w:rPr>
        <w:t>Wojewódzki Urząd Pracy w Warszawie,</w:t>
      </w:r>
    </w:p>
    <w:p w14:paraId="70DFEE6A" w14:textId="77777777" w:rsidR="002D6956" w:rsidRPr="00E40828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E40828">
        <w:rPr>
          <w:rFonts w:asciiTheme="minorHAnsi" w:hAnsiTheme="minorHAnsi" w:cstheme="minorHAnsi"/>
        </w:rPr>
        <w:t>ul. Chłodna 52, 00-872 Warszawa</w:t>
      </w:r>
    </w:p>
    <w:p w14:paraId="59CA3DF6" w14:textId="7C58A24B" w:rsidR="002D6956" w:rsidRPr="004A6A93" w:rsidRDefault="002D6956" w:rsidP="00AE69B2">
      <w:pPr>
        <w:pStyle w:val="Akapitzlist"/>
        <w:numPr>
          <w:ilvl w:val="0"/>
          <w:numId w:val="26"/>
        </w:numPr>
        <w:suppressAutoHyphens/>
        <w:autoSpaceDN w:val="0"/>
        <w:spacing w:line="360" w:lineRule="auto"/>
        <w:textAlignment w:val="baseline"/>
        <w:rPr>
          <w:rFonts w:asciiTheme="minorHAnsi" w:hAnsiTheme="minorHAnsi" w:cstheme="minorHAnsi"/>
        </w:rPr>
      </w:pPr>
      <w:r w:rsidRPr="004A6A93">
        <w:rPr>
          <w:rFonts w:asciiTheme="minorHAnsi" w:hAnsiTheme="minorHAnsi" w:cstheme="minorHAnsi"/>
        </w:rPr>
        <w:t xml:space="preserve">W sytuacji, w której Wykonawca jest zobowiązany do wystawiania faktur za pośrednictwem KSeF Wykonawca zobowiązany jest do prawidłowego wystawienia oraz wprowadzenia faktury do KSeF w szczególności poprzez odpowiednie uzupełnienie ról i pól w systemie, </w:t>
      </w:r>
      <w:r w:rsidR="00AE69B2" w:rsidRPr="004A6A93">
        <w:rPr>
          <w:rFonts w:asciiTheme="minorHAnsi" w:hAnsiTheme="minorHAnsi" w:cstheme="minorHAnsi"/>
        </w:rPr>
        <w:br/>
      </w:r>
      <w:r w:rsidRPr="004A6A93">
        <w:rPr>
          <w:rFonts w:asciiTheme="minorHAnsi" w:hAnsiTheme="minorHAnsi" w:cstheme="minorHAnsi"/>
        </w:rPr>
        <w:t xml:space="preserve">z uwzględnieniem obowiązku wskazania jednostki samorządu terytorialnego (JST). Faktura zakupu musi być wystawiona z prawidłowymi danymi nabywcy oraz odbiorcy, zgodnie z wymogami określonymi w Dziale XI Rozdział 1 ustawy o podatku od towarów i usług oraz zgodnie z instrukcją KSeF: </w:t>
      </w:r>
    </w:p>
    <w:p w14:paraId="3EB7DE1C" w14:textId="77777777" w:rsidR="002D6956" w:rsidRPr="004A6A93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A6A93">
        <w:rPr>
          <w:rFonts w:asciiTheme="minorHAnsi" w:hAnsiTheme="minorHAnsi" w:cstheme="minorHAnsi"/>
          <w:u w:val="single"/>
        </w:rPr>
        <w:t>NABYWCA:</w:t>
      </w:r>
      <w:r w:rsidRPr="004A6A93">
        <w:rPr>
          <w:rFonts w:asciiTheme="minorHAnsi" w:hAnsiTheme="minorHAnsi" w:cstheme="minorHAnsi"/>
        </w:rPr>
        <w:t xml:space="preserve"> </w:t>
      </w:r>
      <w:r w:rsidRPr="004A6A93">
        <w:rPr>
          <w:rFonts w:asciiTheme="minorHAnsi" w:hAnsiTheme="minorHAnsi" w:cstheme="minorHAnsi"/>
          <w:b/>
          <w:bCs/>
        </w:rPr>
        <w:t>Województwo Mazowieckie</w:t>
      </w:r>
    </w:p>
    <w:p w14:paraId="2ED0A68C" w14:textId="77777777" w:rsidR="002D6956" w:rsidRPr="004A6A93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A6A93">
        <w:rPr>
          <w:rFonts w:asciiTheme="minorHAnsi" w:hAnsiTheme="minorHAnsi" w:cstheme="minorHAnsi"/>
        </w:rPr>
        <w:t>Adres nabywcy</w:t>
      </w:r>
      <w:r w:rsidRPr="004A6A93">
        <w:rPr>
          <w:rFonts w:asciiTheme="minorHAnsi" w:hAnsiTheme="minorHAnsi" w:cstheme="minorHAnsi"/>
          <w:b/>
          <w:bCs/>
        </w:rPr>
        <w:t>: ul. Jagiellońska 26, 03-719 Warszawa</w:t>
      </w:r>
    </w:p>
    <w:p w14:paraId="1592228D" w14:textId="77777777" w:rsidR="002D6956" w:rsidRPr="004A6A93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A6A93">
        <w:rPr>
          <w:rFonts w:asciiTheme="minorHAnsi" w:hAnsiTheme="minorHAnsi" w:cstheme="minorHAnsi"/>
        </w:rPr>
        <w:t>NIP nabywcy</w:t>
      </w:r>
      <w:r w:rsidRPr="004A6A93">
        <w:rPr>
          <w:rFonts w:asciiTheme="minorHAnsi" w:hAnsiTheme="minorHAnsi" w:cstheme="minorHAnsi"/>
          <w:b/>
          <w:bCs/>
        </w:rPr>
        <w:t>: 1132453940</w:t>
      </w:r>
    </w:p>
    <w:p w14:paraId="22443EF6" w14:textId="77777777" w:rsidR="002D6956" w:rsidRPr="004A6A93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A6A93">
        <w:rPr>
          <w:rFonts w:asciiTheme="minorHAnsi" w:hAnsiTheme="minorHAnsi" w:cstheme="minorHAnsi"/>
          <w:u w:val="single"/>
        </w:rPr>
        <w:t>ODBIORCA</w:t>
      </w:r>
      <w:r w:rsidRPr="004A6A93">
        <w:rPr>
          <w:rFonts w:asciiTheme="minorHAnsi" w:hAnsiTheme="minorHAnsi" w:cstheme="minorHAnsi"/>
          <w:b/>
          <w:bCs/>
        </w:rPr>
        <w:t>: Wojewódzki Urząd Pracy w Warszawie</w:t>
      </w:r>
    </w:p>
    <w:p w14:paraId="2F301EA3" w14:textId="77777777" w:rsidR="002D6956" w:rsidRPr="004A6A93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A6A93">
        <w:rPr>
          <w:rFonts w:asciiTheme="minorHAnsi" w:hAnsiTheme="minorHAnsi" w:cstheme="minorHAnsi"/>
        </w:rPr>
        <w:t>Adres dostawy</w:t>
      </w:r>
      <w:r w:rsidRPr="004A6A93">
        <w:rPr>
          <w:rFonts w:asciiTheme="minorHAnsi" w:hAnsiTheme="minorHAnsi" w:cstheme="minorHAnsi"/>
          <w:b/>
          <w:bCs/>
        </w:rPr>
        <w:t>: ul. Chłodna 52, 00-872 Warszawa</w:t>
      </w:r>
    </w:p>
    <w:p w14:paraId="641420B0" w14:textId="77777777" w:rsidR="002D6956" w:rsidRPr="00B834FF" w:rsidRDefault="002D6956" w:rsidP="002D695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B834FF">
        <w:rPr>
          <w:rFonts w:asciiTheme="minorHAnsi" w:hAnsiTheme="minorHAnsi" w:cstheme="minorHAnsi"/>
        </w:rPr>
        <w:t>NIP</w:t>
      </w:r>
      <w:r w:rsidRPr="00B834FF">
        <w:rPr>
          <w:rFonts w:asciiTheme="minorHAnsi" w:hAnsiTheme="minorHAnsi" w:cstheme="minorHAnsi"/>
          <w:b/>
          <w:bCs/>
        </w:rPr>
        <w:t>: 5272262656</w:t>
      </w:r>
    </w:p>
    <w:p w14:paraId="7336F918" w14:textId="77777777" w:rsidR="002D6956" w:rsidRPr="002D6956" w:rsidRDefault="002D6956" w:rsidP="00AE69B2">
      <w:pPr>
        <w:numPr>
          <w:ilvl w:val="0"/>
          <w:numId w:val="26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2D6956">
        <w:rPr>
          <w:rFonts w:cstheme="minorHAnsi"/>
          <w:lang w:val="pl-PL"/>
        </w:rPr>
        <w:t>Zamawiający nie bierze odpowiedzialności za nieterminową realizację płatności w przypadku niewłaściwego wystawienia/wprowadzenia faktury w KSeF. W przypadku błędnie wystawionej faktury, termin płatności liczony będzie od daty dostarczenia prawidłowo wystawionej faktury.</w:t>
      </w:r>
    </w:p>
    <w:p w14:paraId="381F5B6B" w14:textId="77777777" w:rsidR="002D6956" w:rsidRPr="00062110" w:rsidRDefault="002D6956" w:rsidP="00AE69B2">
      <w:pPr>
        <w:pStyle w:val="Akapitzlist"/>
        <w:numPr>
          <w:ilvl w:val="0"/>
          <w:numId w:val="26"/>
        </w:numPr>
        <w:spacing w:line="360" w:lineRule="auto"/>
        <w:rPr>
          <w:rFonts w:asciiTheme="minorHAnsi" w:eastAsia="Calibri" w:hAnsiTheme="minorHAnsi" w:cstheme="minorHAnsi"/>
          <w:bCs/>
          <w:lang w:eastAsia="en-US"/>
        </w:rPr>
      </w:pPr>
      <w:r w:rsidRPr="00062110">
        <w:rPr>
          <w:rFonts w:asciiTheme="minorHAnsi" w:eastAsia="Calibri" w:hAnsiTheme="minorHAnsi" w:cstheme="minorHAnsi"/>
          <w:lang w:eastAsia="en-US"/>
        </w:rPr>
        <w:t xml:space="preserve">W celu realizacji zamówienia Wykonawca jest zobowiązany zatrudnić osobę, na podstawie umowy o pracę, w myśl art. 95 ust. 1 ustawy z dnia 11 września 2019 r. - Prawo zamówień publicznych, świadczącą pracę jako </w:t>
      </w:r>
      <w:r w:rsidRPr="00062110">
        <w:rPr>
          <w:rFonts w:asciiTheme="minorHAnsi" w:eastAsia="Calibri" w:hAnsiTheme="minorHAnsi" w:cstheme="minorHAnsi"/>
          <w:b/>
          <w:lang w:eastAsia="en-US"/>
        </w:rPr>
        <w:t xml:space="preserve">koordynator realizacji przedmiotu umowy. </w:t>
      </w:r>
    </w:p>
    <w:p w14:paraId="2602E93F" w14:textId="2311C8FF" w:rsidR="002D6956" w:rsidRPr="00062110" w:rsidRDefault="002D6956" w:rsidP="00AE69B2">
      <w:pPr>
        <w:pStyle w:val="Akapitzlist"/>
        <w:numPr>
          <w:ilvl w:val="0"/>
          <w:numId w:val="26"/>
        </w:numPr>
        <w:spacing w:before="240" w:line="360" w:lineRule="auto"/>
        <w:rPr>
          <w:rFonts w:asciiTheme="minorHAnsi" w:eastAsia="Calibri" w:hAnsiTheme="minorHAnsi" w:cstheme="minorHAnsi"/>
          <w:bCs/>
          <w:lang w:eastAsia="en-US"/>
        </w:rPr>
      </w:pPr>
      <w:r w:rsidRPr="00062110">
        <w:rPr>
          <w:rFonts w:asciiTheme="minorHAnsi" w:hAnsiTheme="minorHAnsi" w:cstheme="minorHAnsi"/>
          <w:lang w:eastAsia="en-US"/>
        </w:rPr>
        <w:t xml:space="preserve">Koordynator realizacji przedmiotu umowy, powinien posiadać odpowiednie doświadczenie </w:t>
      </w:r>
      <w:r w:rsidR="00AE69B2">
        <w:rPr>
          <w:rFonts w:asciiTheme="minorHAnsi" w:hAnsiTheme="minorHAnsi" w:cstheme="minorHAnsi"/>
          <w:lang w:eastAsia="en-US"/>
        </w:rPr>
        <w:br/>
      </w:r>
      <w:r w:rsidRPr="00062110">
        <w:rPr>
          <w:rFonts w:asciiTheme="minorHAnsi" w:hAnsiTheme="minorHAnsi" w:cstheme="minorHAnsi"/>
          <w:lang w:eastAsia="en-US"/>
        </w:rPr>
        <w:t xml:space="preserve">w koordynacji realizacji podobnych usług oraz posiadać odpowiednie kompetencje i/lub ewentualne umocowania do podejmowania w imieniu Wykonawcy wiążących decyzji dotyczących realizacji zamówienia. </w:t>
      </w:r>
      <w:r w:rsidRPr="00062110">
        <w:rPr>
          <w:rFonts w:asciiTheme="minorHAnsi" w:hAnsiTheme="minorHAnsi" w:cstheme="minorHAnsi"/>
          <w:b/>
          <w:lang w:eastAsia="en-US"/>
        </w:rPr>
        <w:t>Koordynator będzie odpowiedzialny za:</w:t>
      </w:r>
    </w:p>
    <w:p w14:paraId="58BAD367" w14:textId="77777777" w:rsidR="002D6956" w:rsidRPr="002D6956" w:rsidRDefault="002D6956" w:rsidP="00AE69B2">
      <w:pPr>
        <w:numPr>
          <w:ilvl w:val="1"/>
          <w:numId w:val="26"/>
        </w:numPr>
        <w:spacing w:before="240" w:line="360" w:lineRule="auto"/>
        <w:rPr>
          <w:rFonts w:eastAsia="Calibri" w:cstheme="minorHAnsi"/>
          <w:lang w:val="pl-PL"/>
        </w:rPr>
      </w:pPr>
      <w:r w:rsidRPr="002D6956">
        <w:rPr>
          <w:rFonts w:cstheme="minorHAnsi"/>
          <w:lang w:val="pl-PL"/>
        </w:rPr>
        <w:t xml:space="preserve"> Nadzór nad prawidłową realizacją umowy w oparciu o wskazane terminy, zgodnie ze Szczegółowym Opisem Przedmiotu Zamówienia,</w:t>
      </w:r>
    </w:p>
    <w:p w14:paraId="124CF521" w14:textId="77777777" w:rsidR="002D6956" w:rsidRPr="002D6956" w:rsidRDefault="002D6956" w:rsidP="00AE69B2">
      <w:pPr>
        <w:numPr>
          <w:ilvl w:val="1"/>
          <w:numId w:val="26"/>
        </w:numPr>
        <w:spacing w:before="240" w:line="360" w:lineRule="auto"/>
        <w:rPr>
          <w:rFonts w:eastAsia="Calibri" w:cstheme="minorHAnsi"/>
          <w:lang w:val="pl-PL"/>
        </w:rPr>
      </w:pPr>
      <w:r w:rsidRPr="002D6956">
        <w:rPr>
          <w:rFonts w:cstheme="minorHAnsi"/>
          <w:lang w:val="pl-PL"/>
        </w:rPr>
        <w:t xml:space="preserve"> Koordynację prac grafików przygotowujących wizualizacje i projekty graficzne dla artykułów wskazanych w Szczegółowym Opisie Przedmiotu Zamówienia,</w:t>
      </w:r>
    </w:p>
    <w:p w14:paraId="2D64BD3E" w14:textId="77777777" w:rsidR="002D6956" w:rsidRPr="002D6956" w:rsidRDefault="002D6956" w:rsidP="00AE69B2">
      <w:pPr>
        <w:numPr>
          <w:ilvl w:val="1"/>
          <w:numId w:val="26"/>
        </w:numPr>
        <w:spacing w:before="240" w:line="360" w:lineRule="auto"/>
        <w:rPr>
          <w:rFonts w:eastAsia="Calibri" w:cstheme="minorHAnsi"/>
          <w:lang w:val="pl-PL"/>
        </w:rPr>
      </w:pPr>
      <w:r w:rsidRPr="002D6956">
        <w:rPr>
          <w:rFonts w:cstheme="minorHAnsi"/>
          <w:lang w:val="pl-PL"/>
        </w:rPr>
        <w:t xml:space="preserve"> Koordynację przebiegu współpracy z pracownikami reprezentującymi Zamawiającego (stały kontakt),</w:t>
      </w:r>
    </w:p>
    <w:p w14:paraId="0CBCCD97" w14:textId="77777777" w:rsidR="002D6956" w:rsidRPr="002D6956" w:rsidRDefault="002D6956" w:rsidP="00AE69B2">
      <w:pPr>
        <w:numPr>
          <w:ilvl w:val="1"/>
          <w:numId w:val="26"/>
        </w:numPr>
        <w:spacing w:before="240" w:line="360" w:lineRule="auto"/>
        <w:rPr>
          <w:rFonts w:eastAsia="Calibri" w:cstheme="minorHAnsi"/>
          <w:lang w:val="pl-PL"/>
        </w:rPr>
      </w:pPr>
      <w:r w:rsidRPr="002D6956">
        <w:rPr>
          <w:rFonts w:cstheme="minorHAnsi"/>
          <w:lang w:val="pl-PL"/>
        </w:rPr>
        <w:t xml:space="preserve"> Koordynowanie prac i działań leżących po stronie Wykonawcy oraz raportowanie ich Zamawiającemu,</w:t>
      </w:r>
    </w:p>
    <w:p w14:paraId="4227DA12" w14:textId="77777777" w:rsidR="002D6956" w:rsidRPr="00D54228" w:rsidRDefault="002D6956" w:rsidP="00AE69B2">
      <w:pPr>
        <w:pStyle w:val="Akapitzlist"/>
        <w:numPr>
          <w:ilvl w:val="0"/>
          <w:numId w:val="26"/>
        </w:numPr>
        <w:spacing w:before="240" w:line="360" w:lineRule="auto"/>
        <w:rPr>
          <w:rFonts w:asciiTheme="minorHAnsi" w:eastAsia="Calibri" w:hAnsiTheme="minorHAnsi" w:cstheme="minorHAnsi"/>
          <w:lang w:eastAsia="en-US"/>
        </w:rPr>
      </w:pPr>
      <w:r w:rsidRPr="00B834FF">
        <w:rPr>
          <w:rFonts w:asciiTheme="minorHAnsi" w:eastAsia="Calibri" w:hAnsiTheme="minorHAnsi" w:cstheme="minorHAnsi"/>
          <w:lang w:eastAsia="en-US"/>
        </w:rPr>
        <w:t>W trakcie realizacji zamówienia Zamawiający uprawniony jest do wykonywania czynności kontrolnych wobec Wykonawcy odnośnie spełniania przez Wykonawcę wymogu zatrudnienia na podstawie umowy o pracę osoby koordynatora wykonującego wskazane w ust. 1 czynności.</w:t>
      </w:r>
    </w:p>
    <w:p w14:paraId="1121FE70" w14:textId="77777777" w:rsidR="00016828" w:rsidRPr="00404334" w:rsidRDefault="00016828" w:rsidP="00016828">
      <w:pPr>
        <w:numPr>
          <w:ilvl w:val="0"/>
          <w:numId w:val="26"/>
        </w:numPr>
        <w:suppressAutoHyphens/>
        <w:spacing w:line="360" w:lineRule="auto"/>
        <w:rPr>
          <w:rFonts w:cstheme="minorHAnsi"/>
          <w:bCs/>
          <w:lang w:val="pl-PL"/>
        </w:rPr>
      </w:pPr>
      <w:r w:rsidRPr="00404334">
        <w:rPr>
          <w:rFonts w:cstheme="minorHAnsi"/>
          <w:bCs/>
          <w:lang w:val="pl-PL"/>
        </w:rPr>
        <w:t>Zamawiający posiada status dużego przedsiębiorcy.</w:t>
      </w:r>
    </w:p>
    <w:p w14:paraId="602AC9A8" w14:textId="5C5ED0F1" w:rsidR="00016828" w:rsidRPr="00293122" w:rsidRDefault="002773BC" w:rsidP="00016828">
      <w:pPr>
        <w:numPr>
          <w:ilvl w:val="0"/>
          <w:numId w:val="26"/>
        </w:numPr>
        <w:suppressAutoHyphens/>
        <w:overflowPunct w:val="0"/>
        <w:autoSpaceDE w:val="0"/>
        <w:spacing w:line="360" w:lineRule="auto"/>
        <w:textAlignment w:val="baseline"/>
        <w:rPr>
          <w:rFonts w:cstheme="minorHAnsi"/>
          <w:color w:val="000000"/>
          <w:lang w:val="pl-PL" w:eastAsia="zh-CN"/>
        </w:rPr>
      </w:pPr>
      <w:r w:rsidRPr="00E96E42">
        <w:rPr>
          <w:rFonts w:cstheme="minorHAnsi"/>
          <w:lang w:val="pl-PL"/>
        </w:rPr>
        <w:t>Wynagrodzenie Wykonawcy, o którym mowa w ust. 1, obejmuje wszystkie koszty związane z</w:t>
      </w:r>
      <w:r w:rsidR="00E96E42">
        <w:rPr>
          <w:rFonts w:cstheme="minorHAnsi"/>
          <w:lang w:val="pl-PL"/>
        </w:rPr>
        <w:t> </w:t>
      </w:r>
      <w:r w:rsidRPr="00E96E42">
        <w:rPr>
          <w:rFonts w:cstheme="minorHAnsi"/>
          <w:lang w:val="pl-PL"/>
        </w:rPr>
        <w:t>realizacją przedmiotu umowy oraz wszelkie inne koszty Wykonawcy, opłaty i podatki, w tym podatek od towarów i usług (VAT). Wykonawca oświadcza, że zrzeka się wszelkich roszczeń względem Zamawiającego związanych z ewentualnym dochodzeniem waloryzacji wynagrodzenia zawartego w umowie. Ponadto oświadcza, że podana cena ofertowa/wynagrodzenie umowne obejmuje obowiązującą w 202</w:t>
      </w:r>
      <w:r w:rsidR="002D6956">
        <w:rPr>
          <w:rFonts w:cstheme="minorHAnsi"/>
          <w:lang w:val="pl-PL"/>
        </w:rPr>
        <w:t>6</w:t>
      </w:r>
      <w:r w:rsidRPr="00E96E42">
        <w:rPr>
          <w:rFonts w:cstheme="minorHAnsi"/>
          <w:lang w:val="pl-PL"/>
        </w:rPr>
        <w:t>r. wysokość  minimalnego wynagrodzenia za pracę lub minimalnej stawki godzinowej, ustalonych na podstawie ustawy z</w:t>
      </w:r>
      <w:r w:rsidR="00E96E42">
        <w:rPr>
          <w:rFonts w:cstheme="minorHAnsi"/>
          <w:lang w:val="pl-PL"/>
        </w:rPr>
        <w:t> </w:t>
      </w:r>
      <w:r w:rsidRPr="00E96E42">
        <w:rPr>
          <w:rFonts w:cstheme="minorHAnsi"/>
          <w:lang w:val="pl-PL"/>
        </w:rPr>
        <w:t>dnia 10 października 2002 r. o minimalnym wynagrodzeniu za pracę i w przypadku ich zmiany nie będzie występował o zmianę wynagrodzenia umownego.</w:t>
      </w:r>
    </w:p>
    <w:p w14:paraId="648709FF" w14:textId="501852F3" w:rsidR="00016828" w:rsidRPr="00404334" w:rsidRDefault="00241C08" w:rsidP="00F946DA">
      <w:pPr>
        <w:pStyle w:val="Nagwek1"/>
        <w:tabs>
          <w:tab w:val="center" w:pos="4536"/>
        </w:tabs>
        <w:suppressAutoHyphens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>§ 4</w:t>
      </w:r>
      <w:r w:rsidR="00016828"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 xml:space="preserve"> Prawa autorskie</w:t>
      </w:r>
    </w:p>
    <w:p w14:paraId="2B975EEB" w14:textId="4E9EA4A5" w:rsidR="00016828" w:rsidRPr="00404334" w:rsidRDefault="00016828" w:rsidP="00F946DA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before="240"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 ramach wy</w:t>
      </w:r>
      <w:r w:rsidR="00241C08" w:rsidRPr="00404334">
        <w:rPr>
          <w:rFonts w:eastAsia="Times New Roman" w:cstheme="minorHAnsi"/>
          <w:lang w:val="pl-PL" w:eastAsia="pl-PL"/>
        </w:rPr>
        <w:t>nagrodzenia, o którym mowa w § 3</w:t>
      </w:r>
      <w:r w:rsidRPr="00404334">
        <w:rPr>
          <w:rFonts w:eastAsia="Times New Roman" w:cstheme="minorHAnsi"/>
          <w:lang w:val="pl-PL" w:eastAsia="pl-PL"/>
        </w:rPr>
        <w:t xml:space="preserve"> ust. 1, Wykonawca przenosi bez ograniczeń na Zamawiającego autorskie prawa majątkowe do wszystkich projektów graficznych oraz wszystkich niepochodzących od Zamawiającego składowych elementów graficznych (tekstów, zdjęć, rysunków, grafik,</w:t>
      </w:r>
      <w:r w:rsidR="00E96E42">
        <w:rPr>
          <w:rFonts w:eastAsia="Times New Roman" w:cstheme="minorHAnsi"/>
          <w:lang w:val="pl-PL" w:eastAsia="pl-PL"/>
        </w:rPr>
        <w:t xml:space="preserve"> </w:t>
      </w:r>
      <w:r w:rsidRPr="00404334">
        <w:rPr>
          <w:rFonts w:eastAsia="Times New Roman" w:cstheme="minorHAnsi"/>
          <w:lang w:val="pl-PL" w:eastAsia="pl-PL"/>
        </w:rPr>
        <w:t xml:space="preserve">etc.) powstałych w wyniku realizacji przedmiotu Umowy, zwanych dalej: „utworami” w rozumieniu ustawy z dnia 4 lutego 1994 r. o prawie autorskim i prawach pokrewnych. Przeniesienie majątkowych praw autorskich następuje z chwilą akceptacji wizualizacji projektów z oznakowaniem, odnoszących się do części przedmiotu  zamówienia. </w:t>
      </w:r>
    </w:p>
    <w:p w14:paraId="69212AB2" w14:textId="77777777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Calibri" w:cstheme="minorHAnsi"/>
          <w:bCs/>
          <w:lang w:val="pl-PL"/>
        </w:rPr>
      </w:pPr>
      <w:r w:rsidRPr="00404334">
        <w:rPr>
          <w:rFonts w:cstheme="minorHAnsi"/>
          <w:bCs/>
          <w:lang w:val="pl-PL"/>
        </w:rPr>
        <w:t xml:space="preserve">Przeniesienie autorskich praw majątkowych, o którym mowa w ust. 1, dotyczy następujących pól eksploatacji: </w:t>
      </w:r>
    </w:p>
    <w:p w14:paraId="386FD9E3" w14:textId="0DAC808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bCs/>
          <w:szCs w:val="24"/>
        </w:rPr>
      </w:pPr>
      <w:r w:rsidRPr="00404334">
        <w:rPr>
          <w:rFonts w:asciiTheme="minorHAnsi" w:hAnsiTheme="minorHAnsi" w:cstheme="minorHAnsi"/>
          <w:szCs w:val="24"/>
        </w:rPr>
        <w:t>trwałego lub czasowego zwielokrotniania bez żadnych ograniczeń ilościowych, techniką drukarską,</w:t>
      </w:r>
      <w:r w:rsidRPr="00404334">
        <w:rPr>
          <w:rFonts w:asciiTheme="minorHAnsi" w:hAnsiTheme="minorHAnsi" w:cstheme="minorHAnsi"/>
          <w:bCs/>
          <w:szCs w:val="24"/>
        </w:rPr>
        <w:t xml:space="preserve"> </w:t>
      </w:r>
      <w:r w:rsidRPr="00404334">
        <w:rPr>
          <w:rFonts w:asciiTheme="minorHAnsi" w:hAnsiTheme="minorHAnsi" w:cstheme="minorHAnsi"/>
          <w:szCs w:val="24"/>
        </w:rPr>
        <w:t>w pamięci komputera, zapisu magnetycznego oraz techniką cyfrową, jak</w:t>
      </w:r>
      <w:r w:rsidR="00E96E42">
        <w:rPr>
          <w:rFonts w:asciiTheme="minorHAnsi" w:hAnsiTheme="minorHAnsi" w:cstheme="minorHAnsi"/>
          <w:szCs w:val="24"/>
        </w:rPr>
        <w:t xml:space="preserve"> </w:t>
      </w:r>
      <w:r w:rsidRPr="00404334">
        <w:rPr>
          <w:rFonts w:asciiTheme="minorHAnsi" w:hAnsiTheme="minorHAnsi" w:cstheme="minorHAnsi"/>
          <w:szCs w:val="24"/>
        </w:rPr>
        <w:t>i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>w</w:t>
      </w:r>
      <w:r w:rsidR="00E96E42">
        <w:t> </w:t>
      </w:r>
      <w:r w:rsidRPr="00404334">
        <w:rPr>
          <w:rFonts w:asciiTheme="minorHAnsi" w:hAnsiTheme="minorHAnsi" w:cstheme="minorHAnsi"/>
          <w:szCs w:val="24"/>
        </w:rPr>
        <w:t>sieciach multimedialnych,</w:t>
      </w:r>
      <w:r w:rsidRPr="00404334">
        <w:rPr>
          <w:rFonts w:asciiTheme="minorHAnsi" w:hAnsiTheme="minorHAnsi" w:cstheme="minorHAnsi"/>
          <w:bCs/>
          <w:szCs w:val="24"/>
        </w:rPr>
        <w:t xml:space="preserve"> </w:t>
      </w:r>
      <w:r w:rsidRPr="00404334">
        <w:rPr>
          <w:rFonts w:asciiTheme="minorHAnsi" w:hAnsiTheme="minorHAnsi" w:cstheme="minorHAnsi"/>
          <w:szCs w:val="24"/>
        </w:rPr>
        <w:t>w tym typu Internet i Intranet, w szczególności on-line, a także poprzez wydruk komputerowy;</w:t>
      </w:r>
    </w:p>
    <w:p w14:paraId="3606B088" w14:textId="7777777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utrwalania w pamięci komputerów, w tym spełniających funkcje serwerów;</w:t>
      </w:r>
    </w:p>
    <w:p w14:paraId="39AF2DCB" w14:textId="7777777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najmu;</w:t>
      </w:r>
    </w:p>
    <w:p w14:paraId="107C9D2A" w14:textId="7777777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użyczenia;</w:t>
      </w:r>
    </w:p>
    <w:p w14:paraId="17A614A0" w14:textId="7777777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korzystania w całości lub w części oraz ich łączenia z innymi dziełami, opracowania poprzez dodanie różnych elementów, uaktualnienie, modyfikacje, tłumaczenie na różne języki, zmianę barw, treści całości lub jej części;</w:t>
      </w:r>
    </w:p>
    <w:p w14:paraId="5971F2B9" w14:textId="739D507B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rozpowszechniania bez żadnych ograniczeń ilościowych, odrębnie lub w ramach utworów zbiorowych, w szczególności poprzez wprowadzanie do obrotu oryginału lub egzemplarzy, na których utwór lub jego fragmenty utrwalono (w szczególności utrwalania technikami, o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 xml:space="preserve">których mowa w pkt </w:t>
      </w:r>
      <w:r w:rsidR="009553FB" w:rsidRPr="00404334">
        <w:rPr>
          <w:rFonts w:asciiTheme="minorHAnsi" w:hAnsiTheme="minorHAnsi" w:cstheme="minorHAnsi"/>
          <w:szCs w:val="24"/>
        </w:rPr>
        <w:t>1</w:t>
      </w:r>
      <w:r w:rsidRPr="00404334">
        <w:rPr>
          <w:rFonts w:asciiTheme="minorHAnsi" w:hAnsiTheme="minorHAnsi" w:cstheme="minorHAnsi"/>
          <w:szCs w:val="24"/>
        </w:rPr>
        <w:t>), w tym w postaci wydawnictw książkowych (drukowanych), wydawnictw elektronicznych, w szczególności w dziełach zbiorowych typu elektronicznych baz danych;</w:t>
      </w:r>
    </w:p>
    <w:p w14:paraId="037990AE" w14:textId="39902713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>udostępniania, w tym także przesyłania za pośrednictwem sieci multimedialnych, w</w:t>
      </w:r>
      <w:r w:rsidR="00E96E42">
        <w:rPr>
          <w:rFonts w:asciiTheme="minorHAnsi" w:hAnsiTheme="minorHAnsi" w:cstheme="minorHAnsi"/>
          <w:szCs w:val="24"/>
        </w:rPr>
        <w:t> </w:t>
      </w:r>
      <w:r w:rsidRPr="00404334">
        <w:rPr>
          <w:rFonts w:asciiTheme="minorHAnsi" w:hAnsiTheme="minorHAnsi" w:cstheme="minorHAnsi"/>
          <w:szCs w:val="24"/>
        </w:rPr>
        <w:t>szczególności Internetu i Intranetu, on-line, w tym również publiczne udostępnianie;</w:t>
      </w:r>
    </w:p>
    <w:p w14:paraId="69B02525" w14:textId="77777777" w:rsidR="00016828" w:rsidRPr="00404334" w:rsidRDefault="00016828" w:rsidP="00016828">
      <w:pPr>
        <w:pStyle w:val="Akapitzlist"/>
        <w:numPr>
          <w:ilvl w:val="0"/>
          <w:numId w:val="30"/>
        </w:numPr>
        <w:suppressAutoHyphens/>
        <w:spacing w:line="360" w:lineRule="auto"/>
        <w:ind w:left="567"/>
        <w:rPr>
          <w:rFonts w:asciiTheme="minorHAnsi" w:hAnsiTheme="minorHAnsi" w:cstheme="minorHAnsi"/>
          <w:szCs w:val="24"/>
        </w:rPr>
      </w:pPr>
      <w:r w:rsidRPr="00404334">
        <w:rPr>
          <w:rFonts w:asciiTheme="minorHAnsi" w:hAnsiTheme="minorHAnsi" w:cstheme="minorHAnsi"/>
          <w:szCs w:val="24"/>
        </w:rPr>
        <w:t xml:space="preserve"> publikacji i rozpowszechniania w całości lub w części za pomocą wizji lub fonii przewodowej albo bezprzewodowej przez instalację naziemną, nadawanie za pośrednictwem satelity, równoległe i integralne nadawanie dzieła przez inną organizację radiową bądź telewizyjną, za pośrednictwem satelity, równoległe i integralne nadawanie dzieła przez inną organizację radiową bądź telewizyjną, transmisję komputerową (sieć szerokiego dostępu, Internet) łącznie z utrwaleniem w pamięci RAM oraz zezwalaniem na tworzenie i nadawanie kompilacji.</w:t>
      </w:r>
    </w:p>
    <w:p w14:paraId="258DF6A7" w14:textId="77777777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 wyniku przeniesienia praw, o których mowa w ust. 1, Zamawiający nabywa wyłączne prawa do korzystania z przedmiotu Umowy w pełnym zakresie i w jakikolwiek sposób, bez ograniczeń w czasie i przestrzeni terytorialnej, na polach eksploatacji wymienionych w ust. 2, w ramach całej struktury organizacyjnej, a także wyłączne prawa do rozporządzania i innych form udostępniania przedmiotu Umowy na rzecz osób trzecich, zarówno w toku obecnie prowadzonej, jak i przyszłej działalności. Przeniesienie autorskich praw majątkowych następuje na czas nieokreślony i jest nieodpłatne.</w:t>
      </w:r>
    </w:p>
    <w:p w14:paraId="523C21F5" w14:textId="77777777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 zakresie, w jakim będzie to konieczne, Wykonawca zapewni Zamawiającemu możliwość nieodpłatnego korzystania z przedmiotu Umowy, także w tej części, w której majątkowe prawa autorskie będą przysługiwały osobie trzeciej.</w:t>
      </w:r>
    </w:p>
    <w:p w14:paraId="67EFA42B" w14:textId="7D6206C2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Wykonawca udziela Zamawiającemu zgody na wykonywanie praw zależnych do opracowań przedmiotu Umowy, w rozumieniu art. 2 ust. 1 oraz 2 i art. 46 ustawy z dnia 4 lutego 1994 r. o</w:t>
      </w:r>
      <w:r w:rsidR="00E96E42">
        <w:rPr>
          <w:rFonts w:eastAsia="Times New Roman" w:cstheme="minorHAnsi"/>
          <w:lang w:val="pl-PL" w:eastAsia="pl-PL"/>
        </w:rPr>
        <w:t> </w:t>
      </w:r>
      <w:r w:rsidRPr="00404334">
        <w:rPr>
          <w:rFonts w:eastAsia="Times New Roman" w:cstheme="minorHAnsi"/>
          <w:lang w:val="pl-PL" w:eastAsia="pl-PL"/>
        </w:rPr>
        <w:t>prawie autorskim i prawach pokrewnych.</w:t>
      </w:r>
    </w:p>
    <w:p w14:paraId="6F7A0299" w14:textId="7137EEBC" w:rsidR="00016828" w:rsidRPr="00404334" w:rsidRDefault="00BA6CE2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Wynagrodzenie określone w § 3</w:t>
      </w:r>
      <w:r w:rsidR="00016828" w:rsidRPr="00404334">
        <w:rPr>
          <w:rFonts w:eastAsia="Times New Roman" w:cstheme="minorHAnsi"/>
          <w:lang w:val="pl-PL" w:eastAsia="pl-PL"/>
        </w:rPr>
        <w:t xml:space="preserve"> ust. 1 obejmuje, oprócz wynagrodzenia za przeniesienie autorskich praw majątkowych, o których mowa w ust. 1, także wynagrodzenie z tytułu zezwolenia na wykonywanie zależnych praw autorskich.</w:t>
      </w:r>
    </w:p>
    <w:p w14:paraId="36C2A6E3" w14:textId="77777777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 xml:space="preserve"> Zamawiający nabywa prawo wykorzystywania do celów promocyjnych projektów cząstkowych powstałych w trakcie realizacji zamówienia (osobno teksty i zdjęcia), a także projektu całości. Razem z przeniesieniem autorskich praw majątkowych, na Zamawiającego przechodzi wyłączne prawo udzielania zezwoleń na wykonywanie autorskiego prawa zależnego.</w:t>
      </w:r>
    </w:p>
    <w:p w14:paraId="64891D51" w14:textId="77777777" w:rsidR="00016828" w:rsidRPr="00404334" w:rsidRDefault="00016828" w:rsidP="00016828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Wykonawca zobowiązuje się do pokrycia wszelkich wydatków poniesionych przez Zamawiającego wskutek roszczeń osób trzecich związanych z przysługującymi im majątkowymi prawami autorskimi.</w:t>
      </w:r>
    </w:p>
    <w:p w14:paraId="729A673C" w14:textId="36875C6C" w:rsidR="00AA5CBB" w:rsidRPr="00237621" w:rsidRDefault="00016828" w:rsidP="00237621">
      <w:pPr>
        <w:numPr>
          <w:ilvl w:val="0"/>
          <w:numId w:val="29"/>
        </w:numPr>
        <w:tabs>
          <w:tab w:val="left" w:leader="dot" w:pos="4536"/>
          <w:tab w:val="left" w:leader="dot" w:pos="8505"/>
        </w:tabs>
        <w:suppressAutoHyphens/>
        <w:spacing w:line="360" w:lineRule="auto"/>
        <w:rPr>
          <w:rFonts w:eastAsia="Times New Roman" w:cstheme="minorHAnsi"/>
          <w:lang w:val="pl-PL" w:eastAsia="pl-PL"/>
        </w:rPr>
      </w:pPr>
      <w:r w:rsidRPr="00404334">
        <w:rPr>
          <w:rFonts w:eastAsia="Times New Roman" w:cstheme="minorHAnsi"/>
          <w:lang w:val="pl-PL" w:eastAsia="pl-PL"/>
        </w:rPr>
        <w:t>Wykonawca zobowiązuje się do przesłania Zamawiającemu plików otwartych wykonanych projektów graficznych poszczególnych artykułów informacyjno</w:t>
      </w:r>
      <w:r w:rsidR="00E96E42" w:rsidRPr="00E96E42">
        <w:rPr>
          <w:rFonts w:eastAsia="Times New Roman" w:cstheme="minorHAnsi"/>
          <w:lang w:val="pl-PL" w:eastAsia="pl-PL"/>
        </w:rPr>
        <w:t>-</w:t>
      </w:r>
      <w:r w:rsidRPr="00404334">
        <w:rPr>
          <w:rFonts w:eastAsia="Times New Roman" w:cstheme="minorHAnsi"/>
          <w:lang w:val="pl-PL" w:eastAsia="pl-PL"/>
        </w:rPr>
        <w:t>promocyjnych, umożliwiających ich edycję i ewentualne zmiany.</w:t>
      </w:r>
    </w:p>
    <w:p w14:paraId="01DF3F2A" w14:textId="594449E3" w:rsidR="00C63B3E" w:rsidRPr="00E96E42" w:rsidRDefault="00BA6CE2" w:rsidP="00F946DA">
      <w:pPr>
        <w:pStyle w:val="Nagwek1"/>
        <w:tabs>
          <w:tab w:val="center" w:pos="4536"/>
        </w:tabs>
        <w:suppressAutoHyphens/>
        <w:spacing w:line="360" w:lineRule="auto"/>
        <w:jc w:val="center"/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</w:pPr>
      <w:r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>§ 5</w:t>
      </w:r>
      <w:r w:rsidR="00C63B3E"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 xml:space="preserve"> Klauzule społeczne</w:t>
      </w:r>
    </w:p>
    <w:p w14:paraId="0BD3FD55" w14:textId="55962884" w:rsidR="00D23E88" w:rsidRPr="00F946DA" w:rsidRDefault="00D15B9A" w:rsidP="00F946DA">
      <w:pPr>
        <w:pStyle w:val="NormalnyWeb"/>
        <w:spacing w:before="240" w:beforeAutospacing="0" w:after="240" w:afterAutospacing="0" w:line="360" w:lineRule="auto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 xml:space="preserve">1. W celu realizacji zamówienia Wykonawca jest zobowiązany zatrudnić osobę, na podstawie umowy o pracę, w myśl art. 95 ust. 1 ustawy z dnia 11 września 2019 r. - Prawo zamówień publicznych, świadczącą pracę jako </w:t>
      </w:r>
      <w:r w:rsidRPr="00404334">
        <w:rPr>
          <w:rFonts w:asciiTheme="minorHAnsi" w:hAnsiTheme="minorHAnsi" w:cstheme="minorHAnsi"/>
          <w:b/>
        </w:rPr>
        <w:t xml:space="preserve">koordynator realizacji </w:t>
      </w:r>
      <w:r w:rsidR="002773BC" w:rsidRPr="00404334">
        <w:rPr>
          <w:rFonts w:asciiTheme="minorHAnsi" w:hAnsiTheme="minorHAnsi" w:cstheme="minorHAnsi"/>
          <w:b/>
        </w:rPr>
        <w:t xml:space="preserve">przedmiotu umowy </w:t>
      </w:r>
      <w:r w:rsidR="00281A68" w:rsidRPr="00404334">
        <w:rPr>
          <w:rFonts w:asciiTheme="minorHAnsi" w:hAnsiTheme="minorHAnsi" w:cstheme="minorHAnsi"/>
          <w:b/>
        </w:rPr>
        <w:t xml:space="preserve">zgodnie ze </w:t>
      </w:r>
      <w:r w:rsidR="00281A68" w:rsidRPr="00E96E42">
        <w:rPr>
          <w:rFonts w:asciiTheme="minorHAnsi" w:hAnsiTheme="minorHAnsi" w:cstheme="minorHAnsi"/>
          <w:b/>
        </w:rPr>
        <w:t xml:space="preserve">Szczegółowym opisem przedmiotu zamówienia, stanowiącym </w:t>
      </w:r>
      <w:r w:rsidR="002773BC" w:rsidRPr="00E96E42">
        <w:rPr>
          <w:rFonts w:asciiTheme="minorHAnsi" w:hAnsiTheme="minorHAnsi" w:cstheme="minorHAnsi"/>
          <w:b/>
        </w:rPr>
        <w:t>z</w:t>
      </w:r>
      <w:r w:rsidR="00281A68" w:rsidRPr="00E96E42">
        <w:rPr>
          <w:rFonts w:asciiTheme="minorHAnsi" w:hAnsiTheme="minorHAnsi" w:cstheme="minorHAnsi"/>
          <w:b/>
        </w:rPr>
        <w:t>ałącznik do umowy.</w:t>
      </w:r>
      <w:r w:rsidRPr="00404334">
        <w:rPr>
          <w:rFonts w:asciiTheme="minorHAnsi" w:hAnsiTheme="minorHAnsi" w:cstheme="minorHAnsi"/>
        </w:rPr>
        <w:br/>
        <w:t xml:space="preserve">2.    W trakcie realizacji zamówienia Zamawiający uprawniony jest do wykonywania czynności kontrolnych wobec Wykonawcy odnośnie spełniania przez Wykonawcę wymogu zatrudnienia na podstawie umowy o pracę osoby koordynatora wykonującego wskazane w ust. 1 czynności. Zamawiający uprawniony jest w szczególności do: </w:t>
      </w:r>
      <w:r w:rsidRPr="00404334">
        <w:rPr>
          <w:rFonts w:asciiTheme="minorHAnsi" w:hAnsiTheme="minorHAnsi" w:cstheme="minorHAnsi"/>
        </w:rPr>
        <w:br/>
        <w:t>1)    żądania oświadczeń i dokumentów w zakresie potwierdzenia spełniania ww. wymogów i</w:t>
      </w:r>
      <w:r w:rsidR="00E96E42">
        <w:rPr>
          <w:rFonts w:asciiTheme="minorHAnsi" w:hAnsiTheme="minorHAnsi" w:cstheme="minorHAnsi"/>
        </w:rPr>
        <w:t> </w:t>
      </w:r>
      <w:r w:rsidRPr="00404334">
        <w:rPr>
          <w:rFonts w:asciiTheme="minorHAnsi" w:hAnsiTheme="minorHAnsi" w:cstheme="minorHAnsi"/>
        </w:rPr>
        <w:t>dokonywania ich oceny;</w:t>
      </w:r>
      <w:r w:rsidRPr="00404334">
        <w:rPr>
          <w:rFonts w:asciiTheme="minorHAnsi" w:hAnsiTheme="minorHAnsi" w:cstheme="minorHAnsi"/>
        </w:rPr>
        <w:br/>
        <w:t>2)    żądania wyjaśnień w przypadku wątpliwości w zakresie potwierdzenia spełniania ww. wymogów;</w:t>
      </w:r>
      <w:r w:rsidRPr="00404334">
        <w:rPr>
          <w:rFonts w:asciiTheme="minorHAnsi" w:hAnsiTheme="minorHAnsi" w:cstheme="minorHAnsi"/>
        </w:rPr>
        <w:br/>
        <w:t>3)    przeprowadzania kontroli na miejscu wykonywania świadczenia.</w:t>
      </w:r>
      <w:r w:rsidRPr="00404334">
        <w:rPr>
          <w:rFonts w:asciiTheme="minorHAnsi" w:hAnsiTheme="minorHAnsi" w:cstheme="minorHAnsi"/>
        </w:rPr>
        <w:br/>
        <w:t>3.    W trakcie realizacji zamówienia na każde wezwanie Zamawiającego w wyznaczonym w tym wezwaniu terminie Wykonawca przedłoży Zamawiającemu wskazane poniżej dowody w celu potwierdzenia spełnienia wymogu zatrudnienia na podstawie umowy o pracę przez Wykonawcę osoby wykonującej wskazane w ust. 1 czynności w trakcie realizacji zamówienia:</w:t>
      </w:r>
      <w:r w:rsidRPr="00404334">
        <w:rPr>
          <w:rFonts w:asciiTheme="minorHAnsi" w:hAnsiTheme="minorHAnsi" w:cstheme="minorHAnsi"/>
        </w:rPr>
        <w:br/>
        <w:t>1)    oświadczenie Wykonawcy lub zatrudnionego pracownika o zatrudnieniu na podstawie umowy o pracę osoby wykonującej czynności, których dotyczy wezwanie Zamawiającego. Oświadczenie to powinno zawierać w szczególności: dokładne określenie podmiotu składającego oświadczenie, datę złożenia oświadczenia, wskazanie, że objęte wezwaniem czynności wykonuje osoba zatrudniona na podstawie umowy o pracę, imiona i nazwisko tej osoby, rodzaj umowy o pracę, datę jej zawarcia, zakres obowiązków pracownika oraz podpis osoby uprawnionej do złożenia oświadczenia w imieniu Wykonawcy;</w:t>
      </w:r>
      <w:r w:rsidRPr="00404334">
        <w:rPr>
          <w:rFonts w:asciiTheme="minorHAnsi" w:hAnsiTheme="minorHAnsi" w:cstheme="minorHAnsi"/>
        </w:rPr>
        <w:br/>
        <w:t>2)    poświadczoną za zgodność z oryginałem odpowiednio przez Wykonawcę kopię umowy o pracę osoby wykonującej w trakcie realizacji zamówienia czynności, których dotyczy ww. oświadczenie wykonawcy (wraz z dokumentem regulującym zakres obowiązków, jeżeli został sporządzony). Imię i nazwisko pracownika nie podlega anonimizacji. Informacje takie jak: data zawarcia umowy, rodzaj umowy o pracę powinny być możliwe do zidentyfikowania;</w:t>
      </w:r>
      <w:r w:rsidRPr="00404334">
        <w:rPr>
          <w:rFonts w:asciiTheme="minorHAnsi" w:hAnsiTheme="minorHAnsi" w:cstheme="minorHAnsi"/>
        </w:rPr>
        <w:br/>
        <w:t>3)    zaświadczenie właściwego oddziału Zakładu Ubezpieczeń Społecznych, potwierdzające opłacanie przez Wykonawcę składek na ubezpieczenia społeczne i zdrowotne z tytuł</w:t>
      </w:r>
      <w:r w:rsidR="00D53114" w:rsidRPr="00404334">
        <w:rPr>
          <w:rFonts w:asciiTheme="minorHAnsi" w:hAnsiTheme="minorHAnsi" w:cstheme="minorHAnsi"/>
        </w:rPr>
        <w:t>u zatrudnienia na podstawie umowy</w:t>
      </w:r>
      <w:r w:rsidRPr="00404334">
        <w:rPr>
          <w:rFonts w:asciiTheme="minorHAnsi" w:hAnsiTheme="minorHAnsi" w:cstheme="minorHAnsi"/>
        </w:rPr>
        <w:t xml:space="preserve"> o pracę za ostatni okres rozliczeniowy;</w:t>
      </w:r>
      <w:r w:rsidRPr="00404334">
        <w:rPr>
          <w:rFonts w:asciiTheme="minorHAnsi" w:hAnsiTheme="minorHAnsi" w:cstheme="minorHAnsi"/>
        </w:rPr>
        <w:br/>
        <w:t>4)    poświadczoną za zgodność z oryginałem odpowiednio przez Wykonawcę kopię dowodu potwierdzającego zgłoszenie pracownika przez pracodawcę do ubezpieczeń, zanonimizowaną w</w:t>
      </w:r>
      <w:r w:rsidR="00E96E42">
        <w:rPr>
          <w:rFonts w:asciiTheme="minorHAnsi" w:hAnsiTheme="minorHAnsi" w:cstheme="minorHAnsi"/>
        </w:rPr>
        <w:t> </w:t>
      </w:r>
      <w:r w:rsidRPr="00404334">
        <w:rPr>
          <w:rFonts w:asciiTheme="minorHAnsi" w:hAnsiTheme="minorHAnsi" w:cstheme="minorHAnsi"/>
        </w:rPr>
        <w:t>sposób zapewniający ochr</w:t>
      </w:r>
      <w:r w:rsidR="00D53114" w:rsidRPr="00404334">
        <w:rPr>
          <w:rFonts w:asciiTheme="minorHAnsi" w:hAnsiTheme="minorHAnsi" w:cstheme="minorHAnsi"/>
        </w:rPr>
        <w:t>onę danych osobowych pracownika</w:t>
      </w:r>
      <w:r w:rsidRPr="00404334">
        <w:rPr>
          <w:rFonts w:asciiTheme="minorHAnsi" w:hAnsiTheme="minorHAnsi" w:cstheme="minorHAnsi"/>
        </w:rPr>
        <w:t>, zgodnie z przepisami dotyczącymi ochrony danych osobowych. Imię i nazwisko pracownika nie podlega anonimizacji.</w:t>
      </w:r>
      <w:r w:rsidRPr="00404334">
        <w:rPr>
          <w:rFonts w:asciiTheme="minorHAnsi" w:hAnsiTheme="minorHAnsi" w:cstheme="minorHAnsi"/>
        </w:rPr>
        <w:br/>
        <w:t>4.   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</w:t>
      </w:r>
      <w:r w:rsidR="00D53114" w:rsidRPr="00404334">
        <w:rPr>
          <w:rFonts w:asciiTheme="minorHAnsi" w:hAnsiTheme="minorHAnsi" w:cstheme="minorHAnsi"/>
        </w:rPr>
        <w:t>dstawie umowy o pracę osoby wykonującej</w:t>
      </w:r>
      <w:r w:rsidRPr="00404334">
        <w:rPr>
          <w:rFonts w:asciiTheme="minorHAnsi" w:hAnsiTheme="minorHAnsi" w:cstheme="minorHAnsi"/>
        </w:rPr>
        <w:t xml:space="preserve"> wskazane </w:t>
      </w:r>
      <w:r w:rsidR="003C2E63" w:rsidRPr="00404334">
        <w:rPr>
          <w:rFonts w:asciiTheme="minorHAnsi" w:hAnsiTheme="minorHAnsi" w:cstheme="minorHAnsi"/>
        </w:rPr>
        <w:br/>
      </w:r>
      <w:r w:rsidRPr="00404334">
        <w:rPr>
          <w:rFonts w:asciiTheme="minorHAnsi" w:hAnsiTheme="minorHAnsi" w:cstheme="minorHAnsi"/>
        </w:rPr>
        <w:t>w ust. 1 czynności.</w:t>
      </w:r>
      <w:r w:rsidRPr="00404334">
        <w:rPr>
          <w:rFonts w:asciiTheme="minorHAnsi" w:hAnsiTheme="minorHAnsi" w:cstheme="minorHAnsi"/>
        </w:rPr>
        <w:br/>
        <w:t xml:space="preserve">5.    Dopuszcza się zmianę osoby, o której mowa w ust. 1, wykonującej przedmiot zamówienia. </w:t>
      </w:r>
      <w:r w:rsidR="003C2E63" w:rsidRPr="00404334">
        <w:rPr>
          <w:rFonts w:asciiTheme="minorHAnsi" w:hAnsiTheme="minorHAnsi" w:cstheme="minorHAnsi"/>
        </w:rPr>
        <w:br/>
      </w:r>
      <w:r w:rsidRPr="00404334">
        <w:rPr>
          <w:rFonts w:asciiTheme="minorHAnsi" w:hAnsiTheme="minorHAnsi" w:cstheme="minorHAnsi"/>
        </w:rPr>
        <w:t>W przypadku wygaśnięcia/rozwiązania stosunku pracy z osobą biorącą udział przy realizacji zamówienia, Wykonawca jest zobowiązany powiadomić Zamawiającego o tym fakcie (pisemnie, bądź drogą elektroniczną) w terminie do 5 dni, licząc od dnia, w którym nastąpiło rozwiązanie s</w:t>
      </w:r>
      <w:r w:rsidR="00D53114" w:rsidRPr="00404334">
        <w:rPr>
          <w:rFonts w:asciiTheme="minorHAnsi" w:hAnsiTheme="minorHAnsi" w:cstheme="minorHAnsi"/>
        </w:rPr>
        <w:t>tosunku pracy.</w:t>
      </w:r>
      <w:r w:rsidR="00D53114" w:rsidRPr="00404334">
        <w:rPr>
          <w:rFonts w:asciiTheme="minorHAnsi" w:hAnsiTheme="minorHAnsi" w:cstheme="minorHAnsi"/>
        </w:rPr>
        <w:br/>
        <w:t>6.    Wykonawca</w:t>
      </w:r>
      <w:r w:rsidRPr="00404334">
        <w:rPr>
          <w:rFonts w:asciiTheme="minorHAnsi" w:hAnsiTheme="minorHAnsi" w:cstheme="minorHAnsi"/>
        </w:rPr>
        <w:t xml:space="preserve"> w terminie do 21 dni od dnia powiadomienia, o którym mowa w ust. 5, jest zobowiązany zatrudnić inną osobę nieprzerwanie przez cały okres trwania umowy. </w:t>
      </w:r>
      <w:r w:rsidRPr="00404334">
        <w:rPr>
          <w:rFonts w:asciiTheme="minorHAnsi" w:hAnsiTheme="minorHAnsi" w:cstheme="minorHAnsi"/>
        </w:rPr>
        <w:br/>
        <w:t>7.    Wykonawca oświadcza, że wypełnił obowiązek</w:t>
      </w:r>
      <w:r w:rsidR="00D53114" w:rsidRPr="00404334">
        <w:rPr>
          <w:rFonts w:asciiTheme="minorHAnsi" w:hAnsiTheme="minorHAnsi" w:cstheme="minorHAnsi"/>
        </w:rPr>
        <w:t xml:space="preserve"> informacyjny względem osoby fizycznej skierowanej</w:t>
      </w:r>
      <w:r w:rsidRPr="00404334">
        <w:rPr>
          <w:rFonts w:asciiTheme="minorHAnsi" w:hAnsiTheme="minorHAnsi" w:cstheme="minorHAnsi"/>
        </w:rPr>
        <w:t xml:space="preserve"> do realizacji n</w:t>
      </w:r>
      <w:r w:rsidR="00D53114" w:rsidRPr="00404334">
        <w:rPr>
          <w:rFonts w:asciiTheme="minorHAnsi" w:hAnsiTheme="minorHAnsi" w:cstheme="minorHAnsi"/>
        </w:rPr>
        <w:t>iniejszego zamówienia, o której</w:t>
      </w:r>
      <w:r w:rsidRPr="00404334">
        <w:rPr>
          <w:rFonts w:asciiTheme="minorHAnsi" w:hAnsiTheme="minorHAnsi" w:cstheme="minorHAnsi"/>
        </w:rPr>
        <w:t xml:space="preserve"> mowa w ust. 1 i następnych przewidziany w przepisach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4 maja 2016 r., zwane dalej „RODO"), </w:t>
      </w:r>
      <w:r w:rsidR="00D53114" w:rsidRPr="00404334">
        <w:rPr>
          <w:rFonts w:asciiTheme="minorHAnsi" w:hAnsiTheme="minorHAnsi" w:cstheme="minorHAnsi"/>
        </w:rPr>
        <w:t>tj. że poinformował osobę skierowaną</w:t>
      </w:r>
      <w:r w:rsidRPr="00404334">
        <w:rPr>
          <w:rFonts w:asciiTheme="minorHAnsi" w:hAnsiTheme="minorHAnsi" w:cstheme="minorHAnsi"/>
        </w:rPr>
        <w:t xml:space="preserve"> do realizacji niniejszego </w:t>
      </w:r>
      <w:r w:rsidR="00D53114" w:rsidRPr="00404334">
        <w:rPr>
          <w:rFonts w:asciiTheme="minorHAnsi" w:hAnsiTheme="minorHAnsi" w:cstheme="minorHAnsi"/>
        </w:rPr>
        <w:t>zamówienia, o której</w:t>
      </w:r>
      <w:r w:rsidRPr="00404334">
        <w:rPr>
          <w:rFonts w:asciiTheme="minorHAnsi" w:hAnsiTheme="minorHAnsi" w:cstheme="minorHAnsi"/>
        </w:rPr>
        <w:t xml:space="preserve"> mo</w:t>
      </w:r>
      <w:r w:rsidR="00D53114" w:rsidRPr="00404334">
        <w:rPr>
          <w:rFonts w:asciiTheme="minorHAnsi" w:hAnsiTheme="minorHAnsi" w:cstheme="minorHAnsi"/>
        </w:rPr>
        <w:t>wa w ust. 1 i następnych, że jej</w:t>
      </w:r>
      <w:r w:rsidRPr="00404334">
        <w:rPr>
          <w:rFonts w:asciiTheme="minorHAnsi" w:hAnsiTheme="minorHAnsi" w:cstheme="minorHAnsi"/>
        </w:rPr>
        <w:t xml:space="preserve"> dane osobowe w zakresie wskazanym </w:t>
      </w:r>
      <w:r w:rsidR="00281955">
        <w:rPr>
          <w:rFonts w:asciiTheme="minorHAnsi" w:hAnsiTheme="minorHAnsi" w:cstheme="minorHAnsi"/>
        </w:rPr>
        <w:br/>
      </w:r>
      <w:r w:rsidRPr="00404334">
        <w:rPr>
          <w:rFonts w:asciiTheme="minorHAnsi" w:hAnsiTheme="minorHAnsi" w:cstheme="minorHAnsi"/>
        </w:rPr>
        <w:t>w ust. 2 i  3 zostaną udostępnione Zamawiającemu w celu związanym z realizacją niniejszej umowy.</w:t>
      </w:r>
    </w:p>
    <w:p w14:paraId="102360A6" w14:textId="2ED06589" w:rsidR="00016828" w:rsidRPr="00404334" w:rsidRDefault="00BA6CE2" w:rsidP="00D23E88">
      <w:pPr>
        <w:pStyle w:val="NormalnyWeb"/>
        <w:spacing w:before="0" w:beforeAutospacing="0"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04334">
        <w:rPr>
          <w:rFonts w:asciiTheme="minorHAnsi" w:hAnsiTheme="minorHAnsi" w:cstheme="minorHAnsi"/>
          <w:b/>
          <w:lang w:eastAsia="pl-PL"/>
        </w:rPr>
        <w:t>§ 6</w:t>
      </w:r>
      <w:r w:rsidR="00016828" w:rsidRPr="00404334">
        <w:rPr>
          <w:rFonts w:asciiTheme="minorHAnsi" w:hAnsiTheme="minorHAnsi" w:cstheme="minorHAnsi"/>
          <w:b/>
          <w:lang w:eastAsia="pl-PL"/>
        </w:rPr>
        <w:t xml:space="preserve"> Odbiór Przedmiotu Zamówienia</w:t>
      </w:r>
    </w:p>
    <w:p w14:paraId="542BE376" w14:textId="3095BC86" w:rsidR="00A500AB" w:rsidRDefault="00A500AB" w:rsidP="00874322">
      <w:pPr>
        <w:pStyle w:val="Nagwek1"/>
        <w:numPr>
          <w:ilvl w:val="0"/>
          <w:numId w:val="45"/>
        </w:numPr>
        <w:tabs>
          <w:tab w:val="clear" w:pos="720"/>
          <w:tab w:val="center" w:pos="4536"/>
        </w:tabs>
        <w:suppressAutoHyphens/>
        <w:spacing w:line="360" w:lineRule="auto"/>
        <w:ind w:left="142" w:hanging="284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</w:pPr>
      <w:r w:rsidRPr="00A500AB"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  <w:t xml:space="preserve">Odbiór przedmiotu umowy nastąpi na podstawie protokołu odbioru ilościowego </w:t>
      </w:r>
      <w:r w:rsidR="00281955"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  <w:br/>
      </w:r>
      <w:r w:rsidRPr="00A500AB"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  <w:t>i jakościowego podpisanego przez przedstawicieli Zamawiającego.</w:t>
      </w:r>
    </w:p>
    <w:p w14:paraId="6D8758DB" w14:textId="0A2CF274" w:rsidR="00A500AB" w:rsidRPr="00A500AB" w:rsidRDefault="00A500AB" w:rsidP="00874322">
      <w:pPr>
        <w:numPr>
          <w:ilvl w:val="0"/>
          <w:numId w:val="45"/>
        </w:numPr>
        <w:tabs>
          <w:tab w:val="clear" w:pos="720"/>
          <w:tab w:val="num" w:pos="360"/>
        </w:tabs>
        <w:spacing w:before="100" w:beforeAutospacing="1" w:after="100" w:afterAutospacing="1" w:line="360" w:lineRule="auto"/>
        <w:ind w:left="0" w:hanging="142"/>
        <w:rPr>
          <w:rFonts w:eastAsia="Times New Roman" w:cstheme="minorHAnsi"/>
          <w:lang w:val="pl-PL" w:eastAsia="pl-PL"/>
        </w:rPr>
      </w:pPr>
      <w:r w:rsidRPr="00A500AB">
        <w:rPr>
          <w:rFonts w:eastAsia="Times New Roman" w:cstheme="minorHAnsi"/>
          <w:lang w:val="pl-PL" w:eastAsia="pl-PL"/>
        </w:rPr>
        <w:t>Zamawiający ma prawo odmówić podpisania protokołu odbioru w przypadku stwierdzenia wad, braków ilościowych lub niezgodności z umową albo ofertą Wykonawcy.</w:t>
      </w:r>
      <w:r>
        <w:rPr>
          <w:rFonts w:eastAsia="Times New Roman" w:cstheme="minorHAnsi"/>
          <w:lang w:val="pl-PL" w:eastAsia="pl-PL"/>
        </w:rPr>
        <w:t xml:space="preserve"> </w:t>
      </w:r>
      <w:r w:rsidRPr="00A500AB">
        <w:rPr>
          <w:rFonts w:eastAsia="Times New Roman" w:cstheme="minorHAnsi"/>
          <w:lang w:val="pl-PL" w:eastAsia="pl-PL"/>
        </w:rPr>
        <w:t>W przypadku stwierdzenia nieprawidłowości Zamawiający wyznaczy Wykonawcy termin na ich usunięcie, nie dłuższy niż 3 dni robocze, chyba że z uwagi na charakter wady Strony uzgodnią inny termin.</w:t>
      </w:r>
    </w:p>
    <w:p w14:paraId="764C45B0" w14:textId="3F021562" w:rsidR="00016828" w:rsidRPr="00A500AB" w:rsidRDefault="002F11B1" w:rsidP="00A500AB">
      <w:pPr>
        <w:pStyle w:val="Nagwek1"/>
        <w:tabs>
          <w:tab w:val="center" w:pos="4536"/>
        </w:tabs>
        <w:suppressAutoHyphens/>
        <w:spacing w:line="360" w:lineRule="auto"/>
        <w:ind w:left="720"/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</w:pPr>
      <w:r w:rsidRPr="00A500AB"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  <w:tab/>
      </w:r>
      <w:r w:rsidR="00BA6CE2" w:rsidRPr="00A500AB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>§ 7</w:t>
      </w:r>
      <w:r w:rsidR="00016828" w:rsidRPr="00A500AB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 xml:space="preserve"> Zmiany w umowie</w:t>
      </w:r>
    </w:p>
    <w:p w14:paraId="671A5710" w14:textId="1D492BA2" w:rsidR="00016828" w:rsidRPr="00404334" w:rsidRDefault="00016828" w:rsidP="00E138F1">
      <w:pPr>
        <w:pStyle w:val="Akapitzlist"/>
        <w:numPr>
          <w:ilvl w:val="0"/>
          <w:numId w:val="35"/>
        </w:numPr>
        <w:suppressAutoHyphens/>
        <w:spacing w:before="240" w:line="360" w:lineRule="auto"/>
        <w:ind w:left="142" w:right="-470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>Wszelkie zmiany niniejszej umowy wymagają formy pisemnej pod rygorem nieważności.</w:t>
      </w:r>
    </w:p>
    <w:p w14:paraId="56FF5D6C" w14:textId="77777777" w:rsidR="004C0687" w:rsidRPr="00E96E42" w:rsidRDefault="004C0687" w:rsidP="00E138F1">
      <w:pPr>
        <w:widowControl w:val="0"/>
        <w:numPr>
          <w:ilvl w:val="0"/>
          <w:numId w:val="35"/>
        </w:numPr>
        <w:tabs>
          <w:tab w:val="left" w:pos="510"/>
        </w:tabs>
        <w:spacing w:after="34" w:line="360" w:lineRule="auto"/>
        <w:ind w:left="142"/>
        <w:jc w:val="both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Zakazuje się istotnych zmian postanowień zawartej Umowy, za wyjątkiem następujących przypadków: </w:t>
      </w:r>
    </w:p>
    <w:p w14:paraId="1464CE71" w14:textId="77777777" w:rsidR="00E138F1" w:rsidRPr="00404334" w:rsidRDefault="004C0687" w:rsidP="00AE69B2">
      <w:pPr>
        <w:pStyle w:val="Akapitzlist"/>
        <w:widowControl w:val="0"/>
        <w:numPr>
          <w:ilvl w:val="1"/>
          <w:numId w:val="35"/>
        </w:numPr>
        <w:tabs>
          <w:tab w:val="left" w:pos="510"/>
        </w:tabs>
        <w:spacing w:after="34" w:line="360" w:lineRule="auto"/>
        <w:ind w:left="142"/>
        <w:rPr>
          <w:rFonts w:asciiTheme="minorHAnsi" w:hAnsiTheme="minorHAnsi" w:cstheme="minorHAnsi"/>
        </w:rPr>
      </w:pPr>
      <w:bookmarkStart w:id="0" w:name="_Hlk184478131"/>
      <w:r w:rsidRPr="00404334">
        <w:rPr>
          <w:rFonts w:asciiTheme="minorHAnsi" w:hAnsiTheme="minorHAnsi" w:cstheme="minorHAnsi"/>
        </w:rPr>
        <w:t xml:space="preserve">Zmiany terminu/sposobu realizacji lub zasad odbioru/rozliczeń </w:t>
      </w:r>
      <w:bookmarkEnd w:id="0"/>
      <w:r w:rsidRPr="00404334">
        <w:rPr>
          <w:rFonts w:asciiTheme="minorHAnsi" w:hAnsiTheme="minorHAnsi" w:cstheme="minorHAnsi"/>
        </w:rPr>
        <w:t xml:space="preserve">ze względu na przyczyny leżące po stronie Zamawiającego lub inne niezawinione przez Strony przyczyny. </w:t>
      </w:r>
    </w:p>
    <w:p w14:paraId="0688DA58" w14:textId="77777777" w:rsidR="00E138F1" w:rsidRPr="00404334" w:rsidRDefault="004C0687" w:rsidP="00AE69B2">
      <w:pPr>
        <w:pStyle w:val="Akapitzlist"/>
        <w:widowControl w:val="0"/>
        <w:numPr>
          <w:ilvl w:val="1"/>
          <w:numId w:val="35"/>
        </w:numPr>
        <w:tabs>
          <w:tab w:val="left" w:pos="510"/>
        </w:tabs>
        <w:spacing w:after="34" w:line="360" w:lineRule="auto"/>
        <w:ind w:left="142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>Zmiany terminu/sposobu realizacji lub zasad odbioru/rozliczeń w przypadku zaistnienia zmian powszechnie obowiązujących przepisów prawa w zakresie mającym wpływ na realizację Umowy, w tym zmiany stawki VAT w przypadku zmiany przepisów ustawy o podatku od towarów i usług, przy czym wartość netto określona w Umowie jest wartością stałą.</w:t>
      </w:r>
    </w:p>
    <w:p w14:paraId="0C1F83A0" w14:textId="77CCCAB1" w:rsidR="004C0687" w:rsidRPr="00404334" w:rsidRDefault="004C0687" w:rsidP="00AE69B2">
      <w:pPr>
        <w:pStyle w:val="Akapitzlist"/>
        <w:widowControl w:val="0"/>
        <w:numPr>
          <w:ilvl w:val="1"/>
          <w:numId w:val="35"/>
        </w:numPr>
        <w:tabs>
          <w:tab w:val="left" w:pos="510"/>
        </w:tabs>
        <w:spacing w:after="34" w:line="360" w:lineRule="auto"/>
        <w:ind w:left="142"/>
        <w:rPr>
          <w:rFonts w:asciiTheme="minorHAnsi" w:hAnsiTheme="minorHAnsi" w:cstheme="minorHAnsi"/>
        </w:rPr>
      </w:pPr>
      <w:r w:rsidRPr="00404334">
        <w:rPr>
          <w:rFonts w:asciiTheme="minorHAnsi" w:hAnsiTheme="minorHAnsi" w:cstheme="minorHAnsi"/>
        </w:rPr>
        <w:t xml:space="preserve">Zmiany terminu/sposobu realizacji lub zasad odbioru/rozliczeń w przypadku poprawy jakości lub innych parametrów charakterystycznych dla przedmiotu umowy na równoważną lub lepszą, podniesienia wydajności produktu oraz bezpieczeństwa. Zmiana nastąpić może przy zachowaniu dotychczasowego wynagrodzenia umownego.  </w:t>
      </w:r>
    </w:p>
    <w:p w14:paraId="30094401" w14:textId="77777777" w:rsidR="004C0687" w:rsidRPr="00E96E42" w:rsidRDefault="004C0687" w:rsidP="00AE69B2">
      <w:pPr>
        <w:widowControl w:val="0"/>
        <w:numPr>
          <w:ilvl w:val="0"/>
          <w:numId w:val="35"/>
        </w:numPr>
        <w:tabs>
          <w:tab w:val="left" w:pos="510"/>
        </w:tabs>
        <w:spacing w:after="34" w:line="360" w:lineRule="auto"/>
        <w:ind w:left="142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Zmiana umowy w zakresie terminu jest dopuszczalna stosownie do okresu trwania przeszkody. </w:t>
      </w:r>
    </w:p>
    <w:p w14:paraId="6E829AA6" w14:textId="77777777" w:rsidR="004C0687" w:rsidRPr="00E96E42" w:rsidRDefault="004C0687" w:rsidP="00AE69B2">
      <w:pPr>
        <w:widowControl w:val="0"/>
        <w:numPr>
          <w:ilvl w:val="0"/>
          <w:numId w:val="35"/>
        </w:numPr>
        <w:tabs>
          <w:tab w:val="left" w:pos="510"/>
        </w:tabs>
        <w:spacing w:after="163" w:line="360" w:lineRule="auto"/>
        <w:ind w:left="142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Każda ze Stron Umowy może zawnioskować o jej zmianę.  </w:t>
      </w:r>
    </w:p>
    <w:p w14:paraId="2373CCAA" w14:textId="77777777" w:rsidR="004C0687" w:rsidRPr="00E96E42" w:rsidRDefault="004C0687" w:rsidP="00E138F1">
      <w:pPr>
        <w:widowControl w:val="0"/>
        <w:numPr>
          <w:ilvl w:val="0"/>
          <w:numId w:val="35"/>
        </w:numPr>
        <w:tabs>
          <w:tab w:val="left" w:pos="510"/>
        </w:tabs>
        <w:spacing w:after="113" w:line="360" w:lineRule="auto"/>
        <w:ind w:left="142"/>
        <w:jc w:val="both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Wniosek o zmianę Umowy powinien zawierać co najmniej:  </w:t>
      </w:r>
    </w:p>
    <w:p w14:paraId="2C7F6110" w14:textId="77777777" w:rsidR="004C0687" w:rsidRPr="00404334" w:rsidRDefault="004C0687" w:rsidP="00AE69B2">
      <w:pPr>
        <w:widowControl w:val="0"/>
        <w:numPr>
          <w:ilvl w:val="1"/>
          <w:numId w:val="35"/>
        </w:numPr>
        <w:tabs>
          <w:tab w:val="left" w:pos="510"/>
        </w:tabs>
        <w:spacing w:line="360" w:lineRule="auto"/>
        <w:ind w:left="142"/>
        <w:rPr>
          <w:rFonts w:eastAsia="Times New Roman" w:cstheme="minorHAnsi"/>
          <w:lang w:eastAsia="pl-PL"/>
        </w:rPr>
      </w:pPr>
      <w:r w:rsidRPr="00404334">
        <w:rPr>
          <w:rFonts w:eastAsia="Times New Roman" w:cstheme="minorHAnsi"/>
          <w:lang w:eastAsia="pl-PL"/>
        </w:rPr>
        <w:t xml:space="preserve">zakres proponowanej zmiany,  </w:t>
      </w:r>
    </w:p>
    <w:p w14:paraId="2DBB6B58" w14:textId="77777777" w:rsidR="004C0687" w:rsidRPr="00E96E42" w:rsidRDefault="004C0687" w:rsidP="00E138F1">
      <w:pPr>
        <w:widowControl w:val="0"/>
        <w:numPr>
          <w:ilvl w:val="1"/>
          <w:numId w:val="35"/>
        </w:numPr>
        <w:tabs>
          <w:tab w:val="left" w:pos="510"/>
        </w:tabs>
        <w:spacing w:line="360" w:lineRule="auto"/>
        <w:ind w:left="142"/>
        <w:jc w:val="both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opis okoliczności faktycznych uprawniających do dokonania zmiany,  </w:t>
      </w:r>
    </w:p>
    <w:p w14:paraId="0A11E238" w14:textId="77777777" w:rsidR="004C0687" w:rsidRPr="00E96E42" w:rsidRDefault="004C0687" w:rsidP="00AE69B2">
      <w:pPr>
        <w:widowControl w:val="0"/>
        <w:numPr>
          <w:ilvl w:val="1"/>
          <w:numId w:val="35"/>
        </w:numPr>
        <w:tabs>
          <w:tab w:val="left" w:pos="510"/>
        </w:tabs>
        <w:spacing w:after="34" w:line="360" w:lineRule="auto"/>
        <w:ind w:left="142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podstawę dokonania zmiany, to jest podstawę prawną wynikającą z przepisów ustawy  lub postanowień Umowy, </w:t>
      </w:r>
    </w:p>
    <w:p w14:paraId="0CCC8558" w14:textId="588ADAAC" w:rsidR="00841F63" w:rsidRPr="002D6956" w:rsidRDefault="004C0687" w:rsidP="00AE69B2">
      <w:pPr>
        <w:widowControl w:val="0"/>
        <w:numPr>
          <w:ilvl w:val="1"/>
          <w:numId w:val="35"/>
        </w:numPr>
        <w:tabs>
          <w:tab w:val="left" w:pos="510"/>
        </w:tabs>
        <w:spacing w:after="34" w:line="360" w:lineRule="auto"/>
        <w:ind w:left="142"/>
        <w:rPr>
          <w:rFonts w:eastAsia="Times New Roman" w:cstheme="minorHAnsi"/>
          <w:lang w:val="pl-PL" w:eastAsia="pl-PL"/>
        </w:rPr>
      </w:pPr>
      <w:r w:rsidRPr="00E96E42">
        <w:rPr>
          <w:rFonts w:eastAsia="Times New Roman" w:cstheme="minorHAnsi"/>
          <w:lang w:val="pl-PL" w:eastAsia="pl-PL"/>
        </w:rPr>
        <w:t xml:space="preserve">informacje i dowody potwierdzające, że zostały spełnione okoliczności uzasadniające  dokonanie zmiany Umowy.  </w:t>
      </w:r>
    </w:p>
    <w:p w14:paraId="788AF0D4" w14:textId="32B2386C" w:rsidR="00016828" w:rsidRPr="00404334" w:rsidRDefault="00E138F1" w:rsidP="00D23E88">
      <w:pPr>
        <w:pStyle w:val="Nagwek1"/>
        <w:tabs>
          <w:tab w:val="center" w:pos="4536"/>
        </w:tabs>
        <w:suppressAutoHyphens/>
        <w:spacing w:line="276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</w:pPr>
      <w:r w:rsidRPr="00404334">
        <w:rPr>
          <w:rFonts w:asciiTheme="minorHAnsi" w:eastAsia="Times New Roman" w:hAnsiTheme="minorHAnsi" w:cstheme="minorHAnsi"/>
          <w:color w:val="auto"/>
          <w:sz w:val="24"/>
          <w:szCs w:val="24"/>
          <w:lang w:val="pl-PL" w:eastAsia="pl-PL"/>
        </w:rPr>
        <w:tab/>
      </w:r>
      <w:r w:rsidR="00BA6CE2"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>§ 8</w:t>
      </w:r>
      <w:r w:rsidR="00016828" w:rsidRPr="00404334"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 w:eastAsia="pl-PL"/>
        </w:rPr>
        <w:t xml:space="preserve"> Kary umowne</w:t>
      </w:r>
    </w:p>
    <w:p w14:paraId="0545E410" w14:textId="77777777" w:rsidR="00016828" w:rsidRPr="00404334" w:rsidRDefault="00016828" w:rsidP="00F946DA">
      <w:pPr>
        <w:numPr>
          <w:ilvl w:val="0"/>
          <w:numId w:val="31"/>
        </w:numPr>
        <w:suppressAutoHyphens/>
        <w:spacing w:before="240" w:line="360" w:lineRule="auto"/>
        <w:rPr>
          <w:rFonts w:eastAsia="Calibri" w:cstheme="minorHAnsi"/>
          <w:lang w:val="pl-PL"/>
        </w:rPr>
      </w:pPr>
      <w:r w:rsidRPr="00404334">
        <w:rPr>
          <w:rFonts w:cstheme="minorHAnsi"/>
          <w:lang w:val="pl-PL"/>
        </w:rPr>
        <w:t>Wykonawca zapłaci Zamawiającemu kary umowne:</w:t>
      </w:r>
    </w:p>
    <w:p w14:paraId="654AF4C7" w14:textId="75206EC7" w:rsidR="00016828" w:rsidRPr="00404334" w:rsidRDefault="00016828" w:rsidP="00016828">
      <w:pPr>
        <w:numPr>
          <w:ilvl w:val="1"/>
          <w:numId w:val="31"/>
        </w:numPr>
        <w:suppressAutoHyphens/>
        <w:spacing w:line="360" w:lineRule="auto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w wysokości 1 % łącznej wartości brutto pr</w:t>
      </w:r>
      <w:r w:rsidR="00AC314B" w:rsidRPr="00404334">
        <w:rPr>
          <w:rFonts w:cstheme="minorHAnsi"/>
          <w:lang w:val="pl-PL"/>
        </w:rPr>
        <w:t>zedmiotu umowy, określonej w § 3</w:t>
      </w:r>
      <w:r w:rsidRPr="00404334">
        <w:rPr>
          <w:rFonts w:cstheme="minorHAnsi"/>
          <w:lang w:val="pl-PL"/>
        </w:rPr>
        <w:t xml:space="preserve"> ust.1 za każdy dzień zwłoki w wykonaniu lub należytym wykonaniu przedmiotu umowy (w tym naruszenie terminu o którym mowa w </w:t>
      </w:r>
      <w:r w:rsidR="00404334" w:rsidRPr="00404334">
        <w:rPr>
          <w:rFonts w:cstheme="minorHAnsi"/>
          <w:lang w:val="pl-PL"/>
        </w:rPr>
        <w:t>§ 1 ust. 3, ust. 4 i ust. 1</w:t>
      </w:r>
      <w:r w:rsidR="00404334">
        <w:rPr>
          <w:rFonts w:cstheme="minorHAnsi"/>
          <w:lang w:val="pl-PL"/>
        </w:rPr>
        <w:t>3</w:t>
      </w:r>
      <w:r w:rsidR="00404334" w:rsidRPr="00404334">
        <w:rPr>
          <w:rFonts w:cstheme="minorHAnsi"/>
          <w:lang w:val="pl-PL"/>
        </w:rPr>
        <w:t xml:space="preserve"> oraz § 2 ust. 5 pkt 2</w:t>
      </w:r>
      <w:r w:rsidRPr="00404334">
        <w:rPr>
          <w:rFonts w:cstheme="minorHAnsi"/>
          <w:lang w:val="pl-PL"/>
        </w:rPr>
        <w:t>),</w:t>
      </w:r>
    </w:p>
    <w:p w14:paraId="079D74A0" w14:textId="02F22B07" w:rsidR="00016828" w:rsidRPr="00404334" w:rsidRDefault="00016828" w:rsidP="00016828">
      <w:pPr>
        <w:numPr>
          <w:ilvl w:val="1"/>
          <w:numId w:val="31"/>
        </w:numPr>
        <w:suppressAutoHyphens/>
        <w:spacing w:line="360" w:lineRule="auto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w wysokości 5 % łącznej wartości brutto pr</w:t>
      </w:r>
      <w:r w:rsidR="00AC314B" w:rsidRPr="00404334">
        <w:rPr>
          <w:rFonts w:cstheme="minorHAnsi"/>
          <w:lang w:val="pl-PL"/>
        </w:rPr>
        <w:t>zedmiotu umowy, określonej w § 3</w:t>
      </w:r>
      <w:r w:rsidRPr="00404334">
        <w:rPr>
          <w:rFonts w:cstheme="minorHAnsi"/>
          <w:lang w:val="pl-PL"/>
        </w:rPr>
        <w:t xml:space="preserve"> ust.1 za każdy przypadek niewykonania lub nienależytego wykonania przedmiotu umowy,</w:t>
      </w:r>
      <w:r w:rsidR="006D0EF3" w:rsidRPr="00404334">
        <w:rPr>
          <w:rFonts w:cstheme="minorHAnsi"/>
          <w:lang w:val="pl-PL"/>
        </w:rPr>
        <w:t xml:space="preserve"> inny</w:t>
      </w:r>
      <w:r w:rsidR="00C5792B" w:rsidRPr="00404334">
        <w:rPr>
          <w:rFonts w:cstheme="minorHAnsi"/>
          <w:lang w:val="pl-PL"/>
        </w:rPr>
        <w:t xml:space="preserve"> niż wymieniono w pkt 1</w:t>
      </w:r>
      <w:r w:rsidR="006D0EF3" w:rsidRPr="00404334">
        <w:rPr>
          <w:rFonts w:cstheme="minorHAnsi"/>
          <w:lang w:val="pl-PL"/>
        </w:rPr>
        <w:t>,</w:t>
      </w:r>
    </w:p>
    <w:p w14:paraId="6A12B9A4" w14:textId="40E1C8F8" w:rsidR="00AA789F" w:rsidRPr="00404334" w:rsidRDefault="00016828" w:rsidP="00AA789F">
      <w:pPr>
        <w:numPr>
          <w:ilvl w:val="1"/>
          <w:numId w:val="31"/>
        </w:numPr>
        <w:suppressAutoHyphens/>
        <w:spacing w:line="360" w:lineRule="auto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w wysokości 30 % łącznej wartości brutto pr</w:t>
      </w:r>
      <w:r w:rsidR="00C76C7C" w:rsidRPr="00404334">
        <w:rPr>
          <w:rFonts w:cstheme="minorHAnsi"/>
          <w:lang w:val="pl-PL"/>
        </w:rPr>
        <w:t>zedmiotu umowy, określonej w § 3</w:t>
      </w:r>
      <w:r w:rsidRPr="00404334">
        <w:rPr>
          <w:rFonts w:cstheme="minorHAnsi"/>
          <w:lang w:val="pl-PL"/>
        </w:rPr>
        <w:t xml:space="preserve"> ust.1 w</w:t>
      </w:r>
      <w:r w:rsidR="00E96E42">
        <w:rPr>
          <w:rFonts w:cstheme="minorHAnsi"/>
          <w:lang w:val="pl-PL"/>
        </w:rPr>
        <w:t> </w:t>
      </w:r>
      <w:r w:rsidRPr="00404334">
        <w:rPr>
          <w:rFonts w:cstheme="minorHAnsi"/>
          <w:lang w:val="pl-PL"/>
        </w:rPr>
        <w:t xml:space="preserve">przypadku rozwiązania umowy z powodu okoliczności, za które odpowiada Wykonawca. </w:t>
      </w:r>
    </w:p>
    <w:p w14:paraId="4E380C2B" w14:textId="124B9AAD" w:rsidR="00AA789F" w:rsidRPr="00404334" w:rsidRDefault="00AA789F" w:rsidP="00AA789F">
      <w:pPr>
        <w:numPr>
          <w:ilvl w:val="1"/>
          <w:numId w:val="31"/>
        </w:numPr>
        <w:suppressAutoHyphens/>
        <w:spacing w:line="360" w:lineRule="auto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 xml:space="preserve">w wysokości kwoty minimalnego wynagrodzenia za pracę, ustalonego na podstawie przepisów o minimalnym wynagrodzeniu za pracę (obowiązujących w chwili stwierdzenia przez Zamawiającego niedopełnienia przez Wykonawcę wymogu zatrudniania Pracowników wykonujących czynności na podstawie umowy o pracę </w:t>
      </w:r>
      <w:r w:rsidR="00623D1F">
        <w:rPr>
          <w:rFonts w:cstheme="minorHAnsi"/>
          <w:lang w:val="pl-PL"/>
        </w:rPr>
        <w:br/>
      </w:r>
      <w:r w:rsidRPr="00404334">
        <w:rPr>
          <w:rFonts w:cstheme="minorHAnsi"/>
          <w:lang w:val="pl-PL"/>
        </w:rPr>
        <w:t>w</w:t>
      </w:r>
      <w:r w:rsidR="00E96E42">
        <w:rPr>
          <w:rFonts w:cstheme="minorHAnsi"/>
          <w:lang w:val="pl-PL"/>
        </w:rPr>
        <w:t xml:space="preserve"> </w:t>
      </w:r>
      <w:r w:rsidRPr="00404334">
        <w:rPr>
          <w:rFonts w:cstheme="minorHAnsi"/>
          <w:lang w:val="pl-PL"/>
        </w:rPr>
        <w:t xml:space="preserve">rozumieniu przepisów Kodeksu Pracy), za niedopełnienie wymogu zatrudniania osób na podstawie umowy o pracę w sposób określony w art. 22 § 1 Kodeksu Pracy. </w:t>
      </w:r>
    </w:p>
    <w:p w14:paraId="2FD30253" w14:textId="77777777" w:rsidR="00016828" w:rsidRPr="00404334" w:rsidRDefault="00016828" w:rsidP="00016828">
      <w:pPr>
        <w:numPr>
          <w:ilvl w:val="0"/>
          <w:numId w:val="31"/>
        </w:numPr>
        <w:suppressAutoHyphens/>
        <w:spacing w:line="360" w:lineRule="auto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Postanowienia ust.1 nie wykluczają prawa Zamawiającego do dochodzenia od Wykonawcy odszkodowania uzupełniającego na zasadach ogólnych, jeżeli wartość powstałej szkody przekroczy wysokość ww. kar umownych.</w:t>
      </w:r>
    </w:p>
    <w:p w14:paraId="4D0CEF03" w14:textId="2E777EB2" w:rsidR="00016828" w:rsidRPr="00404334" w:rsidRDefault="00016828" w:rsidP="00016828">
      <w:pPr>
        <w:numPr>
          <w:ilvl w:val="0"/>
          <w:numId w:val="31"/>
        </w:numPr>
        <w:suppressAutoHyphens/>
        <w:spacing w:line="360" w:lineRule="auto"/>
        <w:rPr>
          <w:rFonts w:cstheme="minorHAnsi"/>
          <w:b/>
          <w:lang w:val="pl-PL"/>
        </w:rPr>
      </w:pPr>
      <w:r w:rsidRPr="00404334">
        <w:rPr>
          <w:rFonts w:cstheme="minorHAnsi"/>
          <w:lang w:val="pl-PL"/>
        </w:rPr>
        <w:t>Zamawiający ma prawo rozwiązać niniejszą umowę ze skutkiem natychmiastowym w</w:t>
      </w:r>
      <w:r w:rsidR="00E96E42">
        <w:rPr>
          <w:rFonts w:cstheme="minorHAnsi"/>
          <w:lang w:val="pl-PL"/>
        </w:rPr>
        <w:t> </w:t>
      </w:r>
      <w:r w:rsidRPr="00404334">
        <w:rPr>
          <w:rFonts w:cstheme="minorHAnsi"/>
          <w:lang w:val="pl-PL"/>
        </w:rPr>
        <w:t>przypadku rażącego naruszenia przez Wykonawcę postanowień umowy, ust.1 pkt 3 stosuje się odpowiednio.</w:t>
      </w:r>
    </w:p>
    <w:p w14:paraId="043A1D29" w14:textId="77777777" w:rsidR="00016828" w:rsidRPr="00404334" w:rsidRDefault="00016828" w:rsidP="00016828">
      <w:pPr>
        <w:numPr>
          <w:ilvl w:val="0"/>
          <w:numId w:val="31"/>
        </w:numPr>
        <w:suppressAutoHyphens/>
        <w:spacing w:line="360" w:lineRule="auto"/>
        <w:rPr>
          <w:rFonts w:cstheme="minorHAnsi"/>
          <w:b/>
          <w:lang w:val="pl-PL"/>
        </w:rPr>
      </w:pPr>
      <w:r w:rsidRPr="00404334">
        <w:rPr>
          <w:rFonts w:cstheme="minorHAnsi"/>
          <w:lang w:val="pl-PL"/>
        </w:rPr>
        <w:t xml:space="preserve">Wykonawca wyraża zgodę na potrącenie kar umownych z przysługującego mu wynagrodzenia umownego. </w:t>
      </w:r>
    </w:p>
    <w:p w14:paraId="5344D271" w14:textId="4098EBBC" w:rsidR="00716E14" w:rsidRPr="00237621" w:rsidRDefault="00016828" w:rsidP="00237621">
      <w:pPr>
        <w:numPr>
          <w:ilvl w:val="0"/>
          <w:numId w:val="31"/>
        </w:numPr>
        <w:suppressAutoHyphens/>
        <w:spacing w:line="360" w:lineRule="auto"/>
        <w:rPr>
          <w:rFonts w:cstheme="minorHAnsi"/>
          <w:bCs/>
          <w:lang w:val="pl-PL"/>
        </w:rPr>
      </w:pPr>
      <w:r w:rsidRPr="00404334">
        <w:rPr>
          <w:rFonts w:cstheme="minorHAnsi"/>
          <w:bCs/>
          <w:lang w:val="pl-PL"/>
        </w:rPr>
        <w:t>Łączna wysokość kar umownych nie przekroczy 60% wynagrodzenia umowy.</w:t>
      </w:r>
      <w:r w:rsidR="00AC314B" w:rsidRPr="00F946DA">
        <w:rPr>
          <w:rFonts w:cstheme="minorHAnsi"/>
          <w:lang w:val="pl-PL"/>
        </w:rPr>
        <w:tab/>
      </w:r>
    </w:p>
    <w:p w14:paraId="196F06CA" w14:textId="371F49F3" w:rsidR="00016828" w:rsidRPr="00404334" w:rsidRDefault="003C5706" w:rsidP="00F946DA">
      <w:pPr>
        <w:pStyle w:val="Nagwek1"/>
        <w:tabs>
          <w:tab w:val="center" w:pos="4536"/>
        </w:tabs>
        <w:suppressAutoHyphens/>
        <w:spacing w:after="240" w:line="360" w:lineRule="auto"/>
        <w:jc w:val="center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404334">
        <w:rPr>
          <w:rFonts w:asciiTheme="minorHAnsi" w:hAnsiTheme="minorHAnsi" w:cstheme="minorHAnsi"/>
          <w:b/>
          <w:color w:val="auto"/>
          <w:sz w:val="24"/>
          <w:szCs w:val="24"/>
          <w:lang w:val="pl-PL"/>
        </w:rPr>
        <w:t>§ 9</w:t>
      </w:r>
      <w:r w:rsidR="00016828" w:rsidRPr="00404334">
        <w:rPr>
          <w:rFonts w:asciiTheme="minorHAnsi" w:hAnsiTheme="minorHAnsi" w:cstheme="minorHAnsi"/>
          <w:b/>
          <w:color w:val="auto"/>
          <w:sz w:val="24"/>
          <w:szCs w:val="24"/>
          <w:lang w:val="pl-PL"/>
        </w:rPr>
        <w:t xml:space="preserve"> Postanowienia ogólne</w:t>
      </w:r>
    </w:p>
    <w:p w14:paraId="536433BF" w14:textId="77777777" w:rsidR="00016828" w:rsidRPr="00404334" w:rsidRDefault="00016828" w:rsidP="0034332C">
      <w:pPr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 xml:space="preserve">W sprawach nieunormowanych niniejszą umową mają zastosowanie odpowiednie przepisy prawa, w tym Kodeksu Cywilnego. </w:t>
      </w:r>
    </w:p>
    <w:p w14:paraId="4622015A" w14:textId="77777777" w:rsidR="00016828" w:rsidRPr="00404334" w:rsidRDefault="00016828" w:rsidP="00016828">
      <w:pPr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Umowa wchodzi w życie z dniem zawarcia.</w:t>
      </w:r>
    </w:p>
    <w:p w14:paraId="219AA0CE" w14:textId="77777777" w:rsidR="00016828" w:rsidRPr="00404334" w:rsidRDefault="00016828" w:rsidP="00016828">
      <w:pPr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 xml:space="preserve">Spory mogące wynikać z realizacji niniejszej umowy będę rozstrzygane przez sąd właściwy miejscowo dla siedziby Zamawiającego. </w:t>
      </w:r>
    </w:p>
    <w:p w14:paraId="4417C0C6" w14:textId="4E8BF029" w:rsidR="00EB314D" w:rsidRPr="00404334" w:rsidRDefault="00016828" w:rsidP="00AA2E5E">
      <w:pPr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Cesja wierzytelności z umowy wymaga uprzedniej pisemnej zgody Zamawiającego.</w:t>
      </w:r>
    </w:p>
    <w:p w14:paraId="2C1B3B80" w14:textId="215CE1E8" w:rsidR="000C22CF" w:rsidRPr="00404334" w:rsidRDefault="00016828" w:rsidP="000C22CF">
      <w:pPr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cstheme="minorHAnsi"/>
          <w:lang w:val="pl-PL"/>
        </w:rPr>
      </w:pPr>
      <w:r w:rsidRPr="00404334">
        <w:rPr>
          <w:rFonts w:cstheme="minorHAnsi"/>
          <w:lang w:val="pl-PL"/>
        </w:rPr>
        <w:t>Umow</w:t>
      </w:r>
      <w:r w:rsidR="00AA2E5E" w:rsidRPr="00404334">
        <w:rPr>
          <w:rFonts w:cstheme="minorHAnsi"/>
          <w:lang w:val="pl-PL"/>
        </w:rPr>
        <w:t>a została</w:t>
      </w:r>
      <w:r w:rsidRPr="00404334">
        <w:rPr>
          <w:rFonts w:cstheme="minorHAnsi"/>
          <w:lang w:val="pl-PL"/>
        </w:rPr>
        <w:t xml:space="preserve"> sporządzon</w:t>
      </w:r>
      <w:r w:rsidR="00AA2E5E" w:rsidRPr="00404334">
        <w:rPr>
          <w:rFonts w:cstheme="minorHAnsi"/>
          <w:lang w:val="pl-PL"/>
        </w:rPr>
        <w:t>a</w:t>
      </w:r>
      <w:r w:rsidRPr="00404334">
        <w:rPr>
          <w:rFonts w:cstheme="minorHAnsi"/>
          <w:lang w:val="pl-PL"/>
        </w:rPr>
        <w:t xml:space="preserve"> w trzech jednobrzmiących egzemplarzach, w tym dwa dla Zamawiającego i jeden dla Wykonawcy.</w:t>
      </w:r>
    </w:p>
    <w:p w14:paraId="5FE84F44" w14:textId="47649447" w:rsidR="00CD253A" w:rsidRPr="00E96E42" w:rsidRDefault="00C5792B" w:rsidP="00E96E42">
      <w:pPr>
        <w:pStyle w:val="Akapitzlist"/>
        <w:numPr>
          <w:ilvl w:val="0"/>
          <w:numId w:val="32"/>
        </w:numPr>
        <w:spacing w:line="360" w:lineRule="auto"/>
        <w:rPr>
          <w:rFonts w:asciiTheme="minorHAnsi" w:eastAsiaTheme="minorHAnsi" w:hAnsiTheme="minorHAnsi" w:cstheme="minorHAnsi"/>
        </w:rPr>
      </w:pPr>
      <w:r w:rsidRPr="00404334">
        <w:rPr>
          <w:rFonts w:asciiTheme="minorHAnsi" w:eastAsiaTheme="minorEastAsia" w:hAnsiTheme="minorHAnsi" w:cstheme="minorHAnsi"/>
          <w:szCs w:val="24"/>
          <w:lang w:eastAsia="en-US"/>
        </w:rPr>
        <w:t xml:space="preserve">W związku z wejściem w życie </w:t>
      </w:r>
      <w:r w:rsidR="00BC666E" w:rsidRPr="00404334">
        <w:rPr>
          <w:rFonts w:asciiTheme="minorHAnsi" w:eastAsiaTheme="minorEastAsia" w:hAnsiTheme="minorHAnsi" w:cstheme="minorHAnsi"/>
          <w:szCs w:val="24"/>
          <w:lang w:eastAsia="en-US"/>
        </w:rPr>
        <w:t>u</w:t>
      </w:r>
      <w:r w:rsidRPr="00404334">
        <w:rPr>
          <w:rFonts w:asciiTheme="minorHAnsi" w:eastAsiaTheme="minorEastAsia" w:hAnsiTheme="minorHAnsi" w:cstheme="minorHAnsi"/>
          <w:szCs w:val="24"/>
          <w:lang w:eastAsia="en-US"/>
        </w:rPr>
        <w:t>stawy z dnia 14 czerwca 2024 r</w:t>
      </w:r>
      <w:r w:rsidR="00BC666E" w:rsidRPr="00404334">
        <w:rPr>
          <w:rFonts w:asciiTheme="minorHAnsi" w:eastAsiaTheme="minorEastAsia" w:hAnsiTheme="minorHAnsi" w:cstheme="minorHAnsi"/>
          <w:szCs w:val="24"/>
          <w:lang w:eastAsia="en-US"/>
        </w:rPr>
        <w:t>.</w:t>
      </w:r>
      <w:r w:rsidR="00DE59FF">
        <w:rPr>
          <w:rFonts w:asciiTheme="minorHAnsi" w:eastAsiaTheme="minorEastAsia" w:hAnsiTheme="minorHAnsi" w:cstheme="minorHAnsi"/>
          <w:szCs w:val="24"/>
          <w:lang w:eastAsia="en-US"/>
        </w:rPr>
        <w:t xml:space="preserve"> </w:t>
      </w:r>
      <w:r w:rsidRPr="00404334">
        <w:rPr>
          <w:rFonts w:asciiTheme="minorHAnsi" w:eastAsiaTheme="minorEastAsia" w:hAnsiTheme="minorHAnsi" w:cstheme="minorHAnsi"/>
          <w:szCs w:val="24"/>
          <w:lang w:eastAsia="en-US"/>
        </w:rPr>
        <w:t>o ochronie sygnalistów w</w:t>
      </w:r>
      <w:r w:rsidR="00E96E42">
        <w:rPr>
          <w:rFonts w:asciiTheme="minorHAnsi" w:eastAsiaTheme="minorEastAsia" w:hAnsiTheme="minorHAnsi" w:cstheme="minorHAnsi"/>
          <w:szCs w:val="24"/>
          <w:lang w:eastAsia="en-US"/>
        </w:rPr>
        <w:t> </w:t>
      </w:r>
      <w:r w:rsidRPr="00404334">
        <w:rPr>
          <w:rFonts w:asciiTheme="minorHAnsi" w:eastAsiaTheme="minorEastAsia" w:hAnsiTheme="minorHAnsi" w:cstheme="minorHAnsi"/>
          <w:szCs w:val="24"/>
          <w:lang w:eastAsia="en-US"/>
        </w:rPr>
        <w:t>Wojewódzkim Urzędzie Pracy w Warszawie została ustanowiona „Procedura dokonywania zgłoszeń naruszeń prawa i podejmowania działań następczych w Wojewódzkim Urzędzie Pracy w Warszawie”. Wszelkie informacje dotyczące zgłaszania naruszeń prawa znajdą Państwo na stronie internetowej Wojewódzkiego Urzędu Pracy w Warszawie:</w:t>
      </w:r>
      <w:r w:rsidRPr="00404334">
        <w:rPr>
          <w:rFonts w:asciiTheme="minorHAnsi" w:hAnsiTheme="minorHAnsi" w:cstheme="minorHAnsi"/>
        </w:rPr>
        <w:t xml:space="preserve"> </w:t>
      </w:r>
      <w:hyperlink r:id="rId8" w:history="1">
        <w:r w:rsidRPr="00404334">
          <w:rPr>
            <w:rStyle w:val="Hipercze"/>
            <w:rFonts w:asciiTheme="minorHAnsi" w:hAnsiTheme="minorHAnsi" w:cstheme="minorHAnsi"/>
            <w:i/>
            <w:iCs/>
            <w:color w:val="000000"/>
            <w:szCs w:val="24"/>
          </w:rPr>
          <w:t>https://wupwarszawa.praca.gov.pl/sygnalisci</w:t>
        </w:r>
      </w:hyperlink>
      <w:r w:rsidRPr="00404334">
        <w:rPr>
          <w:rFonts w:asciiTheme="minorHAnsi" w:hAnsiTheme="minorHAnsi" w:cstheme="minorHAnsi"/>
        </w:rPr>
        <w:t xml:space="preserve"> </w:t>
      </w:r>
      <w:r w:rsidRPr="00404334">
        <w:rPr>
          <w:rFonts w:asciiTheme="minorHAnsi" w:eastAsiaTheme="minorEastAsia" w:hAnsiTheme="minorHAnsi" w:cstheme="minorHAnsi"/>
          <w:szCs w:val="24"/>
          <w:lang w:eastAsia="en-US"/>
        </w:rPr>
        <w:t>oraz na stronie BIP Wojewódzkiego Urzędu Pracy w Warszawie:</w:t>
      </w:r>
      <w:r w:rsidRPr="00404334">
        <w:rPr>
          <w:rFonts w:asciiTheme="minorHAnsi" w:hAnsiTheme="minorHAnsi" w:cstheme="minorHAnsi"/>
        </w:rPr>
        <w:t xml:space="preserve"> </w:t>
      </w:r>
      <w:hyperlink r:id="rId9" w:history="1">
        <w:r w:rsidRPr="00404334">
          <w:rPr>
            <w:rStyle w:val="Hipercze"/>
            <w:rFonts w:asciiTheme="minorHAnsi" w:hAnsiTheme="minorHAnsi" w:cstheme="minorHAnsi"/>
            <w:i/>
            <w:iCs/>
            <w:color w:val="000000"/>
            <w:szCs w:val="24"/>
          </w:rPr>
          <w:t>https://wup.warszawa.ibip.pl/public/?id=217496</w:t>
        </w:r>
      </w:hyperlink>
      <w:r w:rsidRPr="00404334">
        <w:rPr>
          <w:rFonts w:asciiTheme="minorHAnsi" w:hAnsiTheme="minorHAnsi" w:cstheme="minorHAnsi"/>
          <w:i/>
          <w:iCs/>
          <w:color w:val="000000"/>
          <w:szCs w:val="24"/>
        </w:rPr>
        <w:t>. </w:t>
      </w:r>
    </w:p>
    <w:p w14:paraId="0FE01576" w14:textId="77777777" w:rsidR="00C828B6" w:rsidRPr="00404334" w:rsidRDefault="00C828B6" w:rsidP="00016828">
      <w:pPr>
        <w:tabs>
          <w:tab w:val="right" w:leader="dot" w:pos="2835"/>
          <w:tab w:val="right" w:pos="5670"/>
          <w:tab w:val="right" w:leader="dot" w:pos="8789"/>
        </w:tabs>
        <w:spacing w:after="240" w:line="360" w:lineRule="auto"/>
        <w:rPr>
          <w:rFonts w:cstheme="minorHAnsi"/>
          <w:lang w:val="pl-PL"/>
        </w:rPr>
      </w:pPr>
    </w:p>
    <w:p w14:paraId="65B73A02" w14:textId="029BB549" w:rsidR="00016828" w:rsidRPr="00404334" w:rsidRDefault="00016828" w:rsidP="00016828">
      <w:pPr>
        <w:tabs>
          <w:tab w:val="right" w:leader="dot" w:pos="2835"/>
          <w:tab w:val="right" w:pos="5670"/>
          <w:tab w:val="right" w:leader="dot" w:pos="8789"/>
        </w:tabs>
        <w:spacing w:after="240" w:line="360" w:lineRule="auto"/>
        <w:rPr>
          <w:rFonts w:eastAsia="Calibri" w:cstheme="minorHAnsi"/>
          <w:lang w:val="pl-PL"/>
        </w:rPr>
      </w:pPr>
      <w:r w:rsidRPr="00404334">
        <w:rPr>
          <w:rFonts w:cstheme="minorHAnsi"/>
          <w:lang w:val="pl-PL"/>
        </w:rPr>
        <w:tab/>
      </w:r>
      <w:r w:rsidRPr="00404334">
        <w:rPr>
          <w:rFonts w:cstheme="minorHAnsi"/>
          <w:lang w:val="pl-PL"/>
        </w:rPr>
        <w:tab/>
      </w:r>
      <w:r w:rsidRPr="00404334">
        <w:rPr>
          <w:rFonts w:cstheme="minorHAnsi"/>
          <w:lang w:val="pl-PL"/>
        </w:rPr>
        <w:tab/>
      </w:r>
    </w:p>
    <w:p w14:paraId="7066A9A1" w14:textId="7AA8E35B" w:rsidR="0022655C" w:rsidRPr="00AD7D30" w:rsidRDefault="00016828" w:rsidP="00AD7D30">
      <w:pPr>
        <w:widowControl w:val="0"/>
        <w:tabs>
          <w:tab w:val="center" w:pos="1418"/>
          <w:tab w:val="right" w:pos="5670"/>
          <w:tab w:val="center" w:pos="7513"/>
        </w:tabs>
        <w:spacing w:after="240" w:line="360" w:lineRule="auto"/>
        <w:rPr>
          <w:rFonts w:cstheme="minorHAnsi"/>
          <w:b/>
          <w:lang w:val="pl-PL"/>
        </w:rPr>
      </w:pPr>
      <w:r w:rsidRPr="00404334">
        <w:rPr>
          <w:rFonts w:cstheme="minorHAnsi"/>
          <w:b/>
          <w:lang w:val="pl-PL"/>
        </w:rPr>
        <w:tab/>
      </w:r>
      <w:r w:rsidR="002D6956">
        <w:rPr>
          <w:rFonts w:cstheme="minorHAnsi"/>
          <w:b/>
          <w:lang w:val="pl-PL"/>
        </w:rPr>
        <w:t xml:space="preserve">   </w:t>
      </w:r>
      <w:r w:rsidRPr="00404334">
        <w:rPr>
          <w:rFonts w:cstheme="minorHAnsi"/>
          <w:b/>
          <w:lang w:val="pl-PL"/>
        </w:rPr>
        <w:t>Zamawiający:</w:t>
      </w:r>
      <w:r w:rsidRPr="00404334">
        <w:rPr>
          <w:rFonts w:cstheme="minorHAnsi"/>
          <w:b/>
          <w:lang w:val="pl-PL"/>
        </w:rPr>
        <w:tab/>
      </w:r>
      <w:r w:rsidR="002D6956">
        <w:rPr>
          <w:rFonts w:cstheme="minorHAnsi"/>
          <w:b/>
          <w:lang w:val="pl-PL"/>
        </w:rPr>
        <w:t xml:space="preserve">              </w:t>
      </w:r>
      <w:r w:rsidR="002D6956">
        <w:rPr>
          <w:rFonts w:cstheme="minorHAnsi"/>
          <w:b/>
          <w:lang w:val="pl-PL"/>
        </w:rPr>
        <w:tab/>
      </w:r>
      <w:r w:rsidRPr="00404334">
        <w:rPr>
          <w:rFonts w:cstheme="minorHAnsi"/>
          <w:b/>
          <w:lang w:val="pl-PL"/>
        </w:rPr>
        <w:t>Wykonawca</w:t>
      </w:r>
    </w:p>
    <w:sectPr w:rsidR="0022655C" w:rsidRPr="00AD7D30" w:rsidSect="00DD094A">
      <w:headerReference w:type="default" r:id="rId10"/>
      <w:footerReference w:type="default" r:id="rId11"/>
      <w:headerReference w:type="first" r:id="rId12"/>
      <w:footerReference w:type="first" r:id="rId13"/>
      <w:pgSz w:w="11901" w:h="16840"/>
      <w:pgMar w:top="709" w:right="1134" w:bottom="851" w:left="1134" w:header="567" w:footer="340" w:gutter="0"/>
      <w:pgNumType w:chapStyle="1" w:chapSep="emDash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F62F" w14:textId="77777777" w:rsidR="00B96773" w:rsidRDefault="00B96773" w:rsidP="00826822">
      <w:r>
        <w:separator/>
      </w:r>
    </w:p>
  </w:endnote>
  <w:endnote w:type="continuationSeparator" w:id="0">
    <w:p w14:paraId="3903FAAF" w14:textId="77777777" w:rsidR="00B96773" w:rsidRDefault="00B96773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N Pro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08949"/>
      <w:docPartObj>
        <w:docPartGallery w:val="Page Numbers (Bottom of Page)"/>
        <w:docPartUnique/>
      </w:docPartObj>
    </w:sdtPr>
    <w:sdtEndPr/>
    <w:sdtContent>
      <w:p w14:paraId="348964DA" w14:textId="393037EC" w:rsidR="00DD094A" w:rsidRDefault="00DD094A" w:rsidP="00DD094A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78342DE" w14:textId="2B5DC9BC" w:rsidR="008A2C36" w:rsidRPr="00DD094A" w:rsidRDefault="008A2C36" w:rsidP="008A2C36">
    <w:pPr>
      <w:pStyle w:val="Stopka"/>
      <w:contextualSpacing/>
      <w:mirrorIndents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EB07" w14:textId="5F17D402" w:rsidR="00AD7D30" w:rsidRDefault="00AD7D30">
    <w:pPr>
      <w:pStyle w:val="Stopka"/>
      <w:jc w:val="right"/>
    </w:pPr>
  </w:p>
  <w:p w14:paraId="105722F4" w14:textId="783AF750" w:rsidR="009E56E2" w:rsidRPr="006A1510" w:rsidRDefault="00DD094A">
    <w:pPr>
      <w:pStyle w:val="Stopka"/>
      <w:rPr>
        <w:lang w:val="en-US"/>
      </w:rPr>
    </w:pPr>
    <w:r>
      <w:rPr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7CC7" w14:textId="77777777" w:rsidR="00B96773" w:rsidRDefault="00B96773" w:rsidP="00826822">
      <w:r>
        <w:separator/>
      </w:r>
    </w:p>
  </w:footnote>
  <w:footnote w:type="continuationSeparator" w:id="0">
    <w:p w14:paraId="38C50DC7" w14:textId="77777777" w:rsidR="00B96773" w:rsidRDefault="00B96773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0B15" w14:textId="462481D9" w:rsidR="005A413B" w:rsidRPr="005A413B" w:rsidRDefault="005A413B">
    <w:pPr>
      <w:pStyle w:val="Nagwek"/>
      <w:rPr>
        <w:lang w:val="pl-PL"/>
      </w:rPr>
    </w:pPr>
  </w:p>
  <w:p w14:paraId="3912FFB2" w14:textId="3B411ED5" w:rsidR="00826822" w:rsidRPr="005A413B" w:rsidRDefault="00826822" w:rsidP="008A2C36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D203" w14:textId="315A253D" w:rsidR="009E56E2" w:rsidRDefault="00E96E42" w:rsidP="000F6D03">
    <w:pPr>
      <w:pStyle w:val="tekst"/>
      <w:spacing w:line="120" w:lineRule="auto"/>
      <w:jc w:val="both"/>
      <w:rPr>
        <w:rFonts w:ascii="Calibri" w:hAnsi="Calibri" w:cs="DIN Pro Regular"/>
        <w:sz w:val="22"/>
        <w:szCs w:val="22"/>
      </w:rPr>
    </w:pPr>
    <w:r>
      <w:rPr>
        <w:noProof/>
        <w:lang w:eastAsia="pl-PL"/>
      </w:rPr>
      <w:drawing>
        <wp:inline distT="0" distB="0" distL="0" distR="0" wp14:anchorId="6A53549F" wp14:editId="19E25232">
          <wp:extent cx="5760720" cy="466725"/>
          <wp:effectExtent l="0" t="0" r="0" b="952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86D0A6" w14:textId="2D1A03CE" w:rsidR="00D444A7" w:rsidRDefault="00D444A7" w:rsidP="000F6D03">
    <w:pPr>
      <w:pStyle w:val="tekst"/>
      <w:spacing w:line="120" w:lineRule="auto"/>
      <w:jc w:val="both"/>
      <w:rPr>
        <w:rFonts w:ascii="Calibri" w:hAnsi="Calibri" w:cs="DIN Pro Regular"/>
        <w:sz w:val="22"/>
        <w:szCs w:val="22"/>
      </w:rPr>
    </w:pPr>
  </w:p>
  <w:p w14:paraId="5A10C64F" w14:textId="77777777" w:rsidR="00D444A7" w:rsidRDefault="00D444A7" w:rsidP="000F6D03">
    <w:pPr>
      <w:pStyle w:val="tekst"/>
      <w:spacing w:line="120" w:lineRule="auto"/>
      <w:jc w:val="both"/>
      <w:rPr>
        <w:rFonts w:ascii="Calibri" w:hAnsi="Calibri" w:cs="DIN Pro Regular"/>
        <w:sz w:val="22"/>
        <w:szCs w:val="22"/>
      </w:rPr>
    </w:pPr>
  </w:p>
  <w:p w14:paraId="61129DA0" w14:textId="65C32932" w:rsidR="00D444A7" w:rsidRDefault="00D444A7" w:rsidP="000F6D03">
    <w:pPr>
      <w:pStyle w:val="tekst"/>
      <w:spacing w:line="120" w:lineRule="auto"/>
      <w:jc w:val="both"/>
      <w:rPr>
        <w:rFonts w:ascii="Calibri" w:hAnsi="Calibri" w:cs="DIN Pro Regular"/>
        <w:sz w:val="22"/>
        <w:szCs w:val="22"/>
      </w:rPr>
    </w:pPr>
  </w:p>
  <w:p w14:paraId="0B105728" w14:textId="77777777" w:rsidR="00D444A7" w:rsidRPr="00F14CD8" w:rsidRDefault="00D444A7" w:rsidP="000F6D03">
    <w:pPr>
      <w:pStyle w:val="tekst"/>
      <w:spacing w:line="120" w:lineRule="auto"/>
      <w:jc w:val="both"/>
      <w:rPr>
        <w:rFonts w:ascii="Calibri" w:hAnsi="Calibri" w:cs="DIN Pro Regular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A55C5B82"/>
    <w:lvl w:ilvl="0" w:tplc="B860AB36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Calibri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24" w:hanging="45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5843797"/>
    <w:multiLevelType w:val="hybridMultilevel"/>
    <w:tmpl w:val="BACCBD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469EC"/>
    <w:multiLevelType w:val="hybridMultilevel"/>
    <w:tmpl w:val="BB3A3528"/>
    <w:lvl w:ilvl="0" w:tplc="5AA036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D7D5E"/>
    <w:multiLevelType w:val="hybridMultilevel"/>
    <w:tmpl w:val="A620B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04951"/>
    <w:multiLevelType w:val="hybridMultilevel"/>
    <w:tmpl w:val="D1EA9CDE"/>
    <w:lvl w:ilvl="0" w:tplc="5DBC521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250912"/>
    <w:multiLevelType w:val="hybridMultilevel"/>
    <w:tmpl w:val="76066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D76C9"/>
    <w:multiLevelType w:val="hybridMultilevel"/>
    <w:tmpl w:val="6B5C32F4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27134FC"/>
    <w:multiLevelType w:val="hybridMultilevel"/>
    <w:tmpl w:val="C8D054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DCB96A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2" w:tplc="CEEA97AC">
      <w:start w:val="1"/>
      <w:numFmt w:val="decimal"/>
      <w:lvlText w:val="%3)"/>
      <w:lvlJc w:val="left"/>
      <w:pPr>
        <w:ind w:left="786" w:hanging="36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60AEB"/>
    <w:multiLevelType w:val="hybridMultilevel"/>
    <w:tmpl w:val="300A65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30264"/>
    <w:multiLevelType w:val="hybridMultilevel"/>
    <w:tmpl w:val="DF903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71193"/>
    <w:multiLevelType w:val="multilevel"/>
    <w:tmpl w:val="E0886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04089B"/>
    <w:multiLevelType w:val="hybridMultilevel"/>
    <w:tmpl w:val="F68E4F6A"/>
    <w:lvl w:ilvl="0" w:tplc="B2B08CE2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b w:val="0"/>
        <w:i w:val="0"/>
      </w:rPr>
    </w:lvl>
    <w:lvl w:ilvl="1" w:tplc="FC5E52D0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23424325"/>
    <w:multiLevelType w:val="hybridMultilevel"/>
    <w:tmpl w:val="88B4E5C0"/>
    <w:lvl w:ilvl="0" w:tplc="7482F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CE2991"/>
    <w:multiLevelType w:val="hybridMultilevel"/>
    <w:tmpl w:val="BF188C38"/>
    <w:lvl w:ilvl="0" w:tplc="CEEA97AC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4372C"/>
    <w:multiLevelType w:val="hybridMultilevel"/>
    <w:tmpl w:val="9CEECA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5A446F"/>
    <w:multiLevelType w:val="hybridMultilevel"/>
    <w:tmpl w:val="FA6A4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9A598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15759"/>
    <w:multiLevelType w:val="hybridMultilevel"/>
    <w:tmpl w:val="4DE8283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867D0A"/>
    <w:multiLevelType w:val="hybridMultilevel"/>
    <w:tmpl w:val="7962206E"/>
    <w:lvl w:ilvl="0" w:tplc="94B8E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AADAC4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41CF0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E77CA">
      <w:start w:val="1"/>
      <w:numFmt w:val="decimal"/>
      <w:lvlRestart w:val="0"/>
      <w:lvlText w:val="%4)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4E3CD2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8E7120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4015E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CA8A8C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20B57A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2257A6"/>
    <w:multiLevelType w:val="hybridMultilevel"/>
    <w:tmpl w:val="09204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638CAF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D5905"/>
    <w:multiLevelType w:val="hybridMultilevel"/>
    <w:tmpl w:val="9A6CADB8"/>
    <w:lvl w:ilvl="0" w:tplc="1ADCB96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259E1"/>
    <w:multiLevelType w:val="hybridMultilevel"/>
    <w:tmpl w:val="22D25694"/>
    <w:lvl w:ilvl="0" w:tplc="BC5EE56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BD9A59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D7D31"/>
    <w:multiLevelType w:val="hybridMultilevel"/>
    <w:tmpl w:val="BACCBD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C449B8"/>
    <w:multiLevelType w:val="hybridMultilevel"/>
    <w:tmpl w:val="67849880"/>
    <w:lvl w:ilvl="0" w:tplc="C2F4B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9925436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 w:tplc="6B8C46C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75C9F88">
      <w:start w:val="1"/>
      <w:numFmt w:val="lowerLetter"/>
      <w:lvlText w:val="%4)"/>
      <w:lvlJc w:val="left"/>
      <w:pPr>
        <w:ind w:left="149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97042B"/>
    <w:multiLevelType w:val="hybridMultilevel"/>
    <w:tmpl w:val="24A4F7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6D189E"/>
    <w:multiLevelType w:val="hybridMultilevel"/>
    <w:tmpl w:val="17265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41D89"/>
    <w:multiLevelType w:val="hybridMultilevel"/>
    <w:tmpl w:val="00B2255A"/>
    <w:lvl w:ilvl="0" w:tplc="3BCA25A2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62A11A">
      <w:start w:val="1"/>
      <w:numFmt w:val="decimal"/>
      <w:lvlText w:val="%2)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E4B28">
      <w:start w:val="1"/>
      <w:numFmt w:val="lowerRoman"/>
      <w:lvlText w:val="%3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02B96">
      <w:start w:val="1"/>
      <w:numFmt w:val="decimal"/>
      <w:lvlText w:val="%4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678F2">
      <w:start w:val="1"/>
      <w:numFmt w:val="lowerLetter"/>
      <w:lvlText w:val="%5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49CAA">
      <w:start w:val="1"/>
      <w:numFmt w:val="lowerRoman"/>
      <w:lvlText w:val="%6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9ACAA2">
      <w:start w:val="1"/>
      <w:numFmt w:val="decimal"/>
      <w:lvlText w:val="%7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4978E">
      <w:start w:val="1"/>
      <w:numFmt w:val="lowerLetter"/>
      <w:lvlText w:val="%8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E6924A">
      <w:start w:val="1"/>
      <w:numFmt w:val="lowerRoman"/>
      <w:lvlText w:val="%9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C81DDB"/>
    <w:multiLevelType w:val="hybridMultilevel"/>
    <w:tmpl w:val="D340BC1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0E08C5"/>
    <w:multiLevelType w:val="hybridMultilevel"/>
    <w:tmpl w:val="551463CC"/>
    <w:lvl w:ilvl="0" w:tplc="2992543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D7E69"/>
    <w:multiLevelType w:val="hybridMultilevel"/>
    <w:tmpl w:val="A496B040"/>
    <w:lvl w:ilvl="0" w:tplc="7482F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500693"/>
    <w:multiLevelType w:val="hybridMultilevel"/>
    <w:tmpl w:val="DA4AFC88"/>
    <w:lvl w:ilvl="0" w:tplc="CEEA97AC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77E25"/>
    <w:multiLevelType w:val="hybridMultilevel"/>
    <w:tmpl w:val="D83297E4"/>
    <w:lvl w:ilvl="0" w:tplc="6F64B6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1" w:tplc="9CF04436">
      <w:start w:val="1"/>
      <w:numFmt w:val="lowerLetter"/>
      <w:lvlText w:val="%2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2" w:tplc="37D8B00C">
      <w:start w:val="1"/>
      <w:numFmt w:val="decimal"/>
      <w:lvlRestart w:val="0"/>
      <w:lvlText w:val="%3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3" w:tplc="30BAD25A">
      <w:start w:val="1"/>
      <w:numFmt w:val="decimal"/>
      <w:lvlText w:val="%4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4" w:tplc="4FAA913E">
      <w:start w:val="1"/>
      <w:numFmt w:val="lowerLetter"/>
      <w:lvlText w:val="%5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5" w:tplc="7F1A7B98">
      <w:start w:val="1"/>
      <w:numFmt w:val="lowerRoman"/>
      <w:lvlText w:val="%6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6" w:tplc="E2BCEC80">
      <w:start w:val="1"/>
      <w:numFmt w:val="decimal"/>
      <w:lvlText w:val="%7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7" w:tplc="797C113A">
      <w:start w:val="1"/>
      <w:numFmt w:val="lowerLetter"/>
      <w:lvlText w:val="%8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8" w:tplc="32229030">
      <w:start w:val="1"/>
      <w:numFmt w:val="lowerRoman"/>
      <w:lvlText w:val="%9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</w:abstractNum>
  <w:abstractNum w:abstractNumId="32" w15:restartNumberingAfterBreak="0">
    <w:nsid w:val="684A3C46"/>
    <w:multiLevelType w:val="hybridMultilevel"/>
    <w:tmpl w:val="1098FA2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F49FB"/>
    <w:multiLevelType w:val="hybridMultilevel"/>
    <w:tmpl w:val="5EFC3FC8"/>
    <w:lvl w:ilvl="0" w:tplc="2AD249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7659B"/>
    <w:multiLevelType w:val="hybridMultilevel"/>
    <w:tmpl w:val="EF94A0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 w:tplc="4AF05D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10508C"/>
    <w:multiLevelType w:val="multilevel"/>
    <w:tmpl w:val="861410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F83574"/>
    <w:multiLevelType w:val="hybridMultilevel"/>
    <w:tmpl w:val="DFC89B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3D3D01"/>
    <w:multiLevelType w:val="hybridMultilevel"/>
    <w:tmpl w:val="28385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D2685"/>
    <w:multiLevelType w:val="hybridMultilevel"/>
    <w:tmpl w:val="5C8613BE"/>
    <w:lvl w:ilvl="0" w:tplc="7482F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2E631A"/>
    <w:multiLevelType w:val="hybridMultilevel"/>
    <w:tmpl w:val="E74CCBB0"/>
    <w:lvl w:ilvl="0" w:tplc="57E666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A2F94"/>
    <w:multiLevelType w:val="hybridMultilevel"/>
    <w:tmpl w:val="22D25694"/>
    <w:lvl w:ilvl="0" w:tplc="BC5EE56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BD9A59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76E03"/>
    <w:multiLevelType w:val="hybridMultilevel"/>
    <w:tmpl w:val="DFA690A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6166316">
    <w:abstractNumId w:val="34"/>
  </w:num>
  <w:num w:numId="2" w16cid:durableId="552041530">
    <w:abstractNumId w:val="2"/>
  </w:num>
  <w:num w:numId="3" w16cid:durableId="1652060610">
    <w:abstractNumId w:val="6"/>
  </w:num>
  <w:num w:numId="4" w16cid:durableId="2050058824">
    <w:abstractNumId w:val="23"/>
  </w:num>
  <w:num w:numId="5" w16cid:durableId="1072000584">
    <w:abstractNumId w:val="24"/>
  </w:num>
  <w:num w:numId="6" w16cid:durableId="1398745072">
    <w:abstractNumId w:val="19"/>
  </w:num>
  <w:num w:numId="7" w16cid:durableId="388384453">
    <w:abstractNumId w:val="16"/>
  </w:num>
  <w:num w:numId="8" w16cid:durableId="39404176">
    <w:abstractNumId w:val="40"/>
  </w:num>
  <w:num w:numId="9" w16cid:durableId="2070885789">
    <w:abstractNumId w:val="21"/>
  </w:num>
  <w:num w:numId="10" w16cid:durableId="776218527">
    <w:abstractNumId w:val="9"/>
  </w:num>
  <w:num w:numId="11" w16cid:durableId="322242604">
    <w:abstractNumId w:val="7"/>
  </w:num>
  <w:num w:numId="12" w16cid:durableId="1001813370">
    <w:abstractNumId w:val="8"/>
  </w:num>
  <w:num w:numId="13" w16cid:durableId="814643561">
    <w:abstractNumId w:val="0"/>
  </w:num>
  <w:num w:numId="14" w16cid:durableId="1139108116">
    <w:abstractNumId w:val="3"/>
  </w:num>
  <w:num w:numId="15" w16cid:durableId="3552132">
    <w:abstractNumId w:val="39"/>
  </w:num>
  <w:num w:numId="16" w16cid:durableId="332151740">
    <w:abstractNumId w:val="41"/>
  </w:num>
  <w:num w:numId="17" w16cid:durableId="1931114545">
    <w:abstractNumId w:val="10"/>
  </w:num>
  <w:num w:numId="18" w16cid:durableId="318580977">
    <w:abstractNumId w:val="20"/>
  </w:num>
  <w:num w:numId="19" w16cid:durableId="392168077">
    <w:abstractNumId w:val="14"/>
  </w:num>
  <w:num w:numId="20" w16cid:durableId="961422636">
    <w:abstractNumId w:val="30"/>
  </w:num>
  <w:num w:numId="21" w16cid:durableId="998271418">
    <w:abstractNumId w:val="37"/>
  </w:num>
  <w:num w:numId="22" w16cid:durableId="276448179">
    <w:abstractNumId w:val="36"/>
  </w:num>
  <w:num w:numId="23" w16cid:durableId="1557080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297704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178897">
    <w:abstractNumId w:val="15"/>
  </w:num>
  <w:num w:numId="26" w16cid:durableId="17626801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460992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1685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59963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0414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28271929">
    <w:abstractNumId w:val="2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55400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6306698">
    <w:abstractNumId w:val="28"/>
  </w:num>
  <w:num w:numId="34" w16cid:durableId="1190487223">
    <w:abstractNumId w:val="1"/>
  </w:num>
  <w:num w:numId="35" w16cid:durableId="929896224">
    <w:abstractNumId w:val="26"/>
  </w:num>
  <w:num w:numId="36" w16cid:durableId="1450858592">
    <w:abstractNumId w:val="18"/>
  </w:num>
  <w:num w:numId="37" w16cid:durableId="536159000">
    <w:abstractNumId w:val="31"/>
  </w:num>
  <w:num w:numId="38" w16cid:durableId="1936593252">
    <w:abstractNumId w:val="4"/>
  </w:num>
  <w:num w:numId="39" w16cid:durableId="1632516305">
    <w:abstractNumId w:val="13"/>
  </w:num>
  <w:num w:numId="40" w16cid:durableId="1283685489">
    <w:abstractNumId w:val="38"/>
  </w:num>
  <w:num w:numId="41" w16cid:durableId="838927345">
    <w:abstractNumId w:val="29"/>
  </w:num>
  <w:num w:numId="42" w16cid:durableId="1434978273">
    <w:abstractNumId w:val="32"/>
  </w:num>
  <w:num w:numId="43" w16cid:durableId="1265072401">
    <w:abstractNumId w:val="35"/>
  </w:num>
  <w:num w:numId="44" w16cid:durableId="240066932">
    <w:abstractNumId w:val="25"/>
  </w:num>
  <w:num w:numId="45" w16cid:durableId="1893809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lickAndTypeStyle w:val="Nagwek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2768"/>
    <w:rsid w:val="000041DA"/>
    <w:rsid w:val="0000463B"/>
    <w:rsid w:val="00004B4F"/>
    <w:rsid w:val="00014ADA"/>
    <w:rsid w:val="00016828"/>
    <w:rsid w:val="00021D37"/>
    <w:rsid w:val="0002333B"/>
    <w:rsid w:val="00024923"/>
    <w:rsid w:val="0002657E"/>
    <w:rsid w:val="00027190"/>
    <w:rsid w:val="00030871"/>
    <w:rsid w:val="000401A5"/>
    <w:rsid w:val="0004653D"/>
    <w:rsid w:val="00050227"/>
    <w:rsid w:val="000609A3"/>
    <w:rsid w:val="00065650"/>
    <w:rsid w:val="00074610"/>
    <w:rsid w:val="00077F38"/>
    <w:rsid w:val="000A07B4"/>
    <w:rsid w:val="000A2256"/>
    <w:rsid w:val="000B58D9"/>
    <w:rsid w:val="000C1AAB"/>
    <w:rsid w:val="000C22CF"/>
    <w:rsid w:val="000C24CA"/>
    <w:rsid w:val="000C411E"/>
    <w:rsid w:val="000C526A"/>
    <w:rsid w:val="000C648C"/>
    <w:rsid w:val="000D09B3"/>
    <w:rsid w:val="000D253F"/>
    <w:rsid w:val="000D2ECA"/>
    <w:rsid w:val="000F038A"/>
    <w:rsid w:val="000F03BD"/>
    <w:rsid w:val="000F6D03"/>
    <w:rsid w:val="00100D15"/>
    <w:rsid w:val="001015F5"/>
    <w:rsid w:val="00101DD3"/>
    <w:rsid w:val="00102F68"/>
    <w:rsid w:val="00106754"/>
    <w:rsid w:val="00112176"/>
    <w:rsid w:val="001159D1"/>
    <w:rsid w:val="0011772B"/>
    <w:rsid w:val="00117975"/>
    <w:rsid w:val="00122005"/>
    <w:rsid w:val="00123846"/>
    <w:rsid w:val="00125822"/>
    <w:rsid w:val="0013239B"/>
    <w:rsid w:val="00133D08"/>
    <w:rsid w:val="001512CE"/>
    <w:rsid w:val="00156B34"/>
    <w:rsid w:val="00177A48"/>
    <w:rsid w:val="00180644"/>
    <w:rsid w:val="001806C0"/>
    <w:rsid w:val="001820CE"/>
    <w:rsid w:val="00182253"/>
    <w:rsid w:val="00186E92"/>
    <w:rsid w:val="00197FCC"/>
    <w:rsid w:val="001B1824"/>
    <w:rsid w:val="001B5597"/>
    <w:rsid w:val="001B60D4"/>
    <w:rsid w:val="001C017A"/>
    <w:rsid w:val="001C0B08"/>
    <w:rsid w:val="001C561A"/>
    <w:rsid w:val="001D222D"/>
    <w:rsid w:val="001D5261"/>
    <w:rsid w:val="001E3988"/>
    <w:rsid w:val="001E5587"/>
    <w:rsid w:val="001E5D65"/>
    <w:rsid w:val="001E637E"/>
    <w:rsid w:val="001E736F"/>
    <w:rsid w:val="001F6379"/>
    <w:rsid w:val="00201CCC"/>
    <w:rsid w:val="0020669A"/>
    <w:rsid w:val="00207CE0"/>
    <w:rsid w:val="00215A04"/>
    <w:rsid w:val="00217867"/>
    <w:rsid w:val="00221B02"/>
    <w:rsid w:val="0022655C"/>
    <w:rsid w:val="002340A2"/>
    <w:rsid w:val="00235F23"/>
    <w:rsid w:val="00237621"/>
    <w:rsid w:val="00237A29"/>
    <w:rsid w:val="002408DB"/>
    <w:rsid w:val="00241C08"/>
    <w:rsid w:val="00242C5C"/>
    <w:rsid w:val="00246344"/>
    <w:rsid w:val="00252BD6"/>
    <w:rsid w:val="00254770"/>
    <w:rsid w:val="002569C4"/>
    <w:rsid w:val="00271083"/>
    <w:rsid w:val="002766E2"/>
    <w:rsid w:val="002773BC"/>
    <w:rsid w:val="0027752E"/>
    <w:rsid w:val="00280A30"/>
    <w:rsid w:val="00280F0E"/>
    <w:rsid w:val="00281955"/>
    <w:rsid w:val="00281A68"/>
    <w:rsid w:val="002866C3"/>
    <w:rsid w:val="002874D9"/>
    <w:rsid w:val="00291E79"/>
    <w:rsid w:val="00293122"/>
    <w:rsid w:val="0029446E"/>
    <w:rsid w:val="002A11EE"/>
    <w:rsid w:val="002A185E"/>
    <w:rsid w:val="002B015E"/>
    <w:rsid w:val="002B23F9"/>
    <w:rsid w:val="002B468C"/>
    <w:rsid w:val="002C29A2"/>
    <w:rsid w:val="002C4614"/>
    <w:rsid w:val="002C50AE"/>
    <w:rsid w:val="002D34ED"/>
    <w:rsid w:val="002D6956"/>
    <w:rsid w:val="002D6FC6"/>
    <w:rsid w:val="002E7A95"/>
    <w:rsid w:val="002F06B1"/>
    <w:rsid w:val="002F11B1"/>
    <w:rsid w:val="002F45FD"/>
    <w:rsid w:val="002F6E8F"/>
    <w:rsid w:val="002F79A7"/>
    <w:rsid w:val="00303A7F"/>
    <w:rsid w:val="00305866"/>
    <w:rsid w:val="003108CE"/>
    <w:rsid w:val="00321C86"/>
    <w:rsid w:val="00333669"/>
    <w:rsid w:val="003377D4"/>
    <w:rsid w:val="00341C8B"/>
    <w:rsid w:val="0034332C"/>
    <w:rsid w:val="0035631F"/>
    <w:rsid w:val="00356C58"/>
    <w:rsid w:val="00360E15"/>
    <w:rsid w:val="00363123"/>
    <w:rsid w:val="00366FC3"/>
    <w:rsid w:val="003703AB"/>
    <w:rsid w:val="003732E8"/>
    <w:rsid w:val="00375D78"/>
    <w:rsid w:val="003800E3"/>
    <w:rsid w:val="00380A17"/>
    <w:rsid w:val="00381416"/>
    <w:rsid w:val="00385644"/>
    <w:rsid w:val="00392DAB"/>
    <w:rsid w:val="00396BBC"/>
    <w:rsid w:val="003971DE"/>
    <w:rsid w:val="003974B3"/>
    <w:rsid w:val="003A60AB"/>
    <w:rsid w:val="003A6D69"/>
    <w:rsid w:val="003B17AC"/>
    <w:rsid w:val="003B3459"/>
    <w:rsid w:val="003B451B"/>
    <w:rsid w:val="003C2E63"/>
    <w:rsid w:val="003C5706"/>
    <w:rsid w:val="003C5EF8"/>
    <w:rsid w:val="003D0F46"/>
    <w:rsid w:val="003D4EBE"/>
    <w:rsid w:val="003D6FEB"/>
    <w:rsid w:val="003D7308"/>
    <w:rsid w:val="003E7B3B"/>
    <w:rsid w:val="003E7F69"/>
    <w:rsid w:val="003F1AC8"/>
    <w:rsid w:val="003F4022"/>
    <w:rsid w:val="003F644F"/>
    <w:rsid w:val="003F6C3C"/>
    <w:rsid w:val="00403EDC"/>
    <w:rsid w:val="00404334"/>
    <w:rsid w:val="00404850"/>
    <w:rsid w:val="00406EDB"/>
    <w:rsid w:val="0041745B"/>
    <w:rsid w:val="0042119E"/>
    <w:rsid w:val="00421573"/>
    <w:rsid w:val="00425608"/>
    <w:rsid w:val="00430114"/>
    <w:rsid w:val="00435139"/>
    <w:rsid w:val="004521E2"/>
    <w:rsid w:val="0047273F"/>
    <w:rsid w:val="00480DE9"/>
    <w:rsid w:val="00483342"/>
    <w:rsid w:val="00483E79"/>
    <w:rsid w:val="00484EC2"/>
    <w:rsid w:val="00492AC5"/>
    <w:rsid w:val="0049332F"/>
    <w:rsid w:val="00495081"/>
    <w:rsid w:val="00495582"/>
    <w:rsid w:val="004958E4"/>
    <w:rsid w:val="004A06AE"/>
    <w:rsid w:val="004A6A93"/>
    <w:rsid w:val="004B048C"/>
    <w:rsid w:val="004B4FDF"/>
    <w:rsid w:val="004C0687"/>
    <w:rsid w:val="004C3326"/>
    <w:rsid w:val="004D62DC"/>
    <w:rsid w:val="004D6D21"/>
    <w:rsid w:val="004E33B7"/>
    <w:rsid w:val="004E56F1"/>
    <w:rsid w:val="004F25FB"/>
    <w:rsid w:val="004F4783"/>
    <w:rsid w:val="004F6643"/>
    <w:rsid w:val="0050207E"/>
    <w:rsid w:val="00503B8D"/>
    <w:rsid w:val="00504826"/>
    <w:rsid w:val="00506323"/>
    <w:rsid w:val="005069B3"/>
    <w:rsid w:val="00511732"/>
    <w:rsid w:val="00514EBB"/>
    <w:rsid w:val="00516899"/>
    <w:rsid w:val="005227F7"/>
    <w:rsid w:val="00524F54"/>
    <w:rsid w:val="00527C3A"/>
    <w:rsid w:val="005461B7"/>
    <w:rsid w:val="00546AE6"/>
    <w:rsid w:val="0055081C"/>
    <w:rsid w:val="00561203"/>
    <w:rsid w:val="00564393"/>
    <w:rsid w:val="00570529"/>
    <w:rsid w:val="0057651A"/>
    <w:rsid w:val="005847F3"/>
    <w:rsid w:val="005A2C95"/>
    <w:rsid w:val="005A413B"/>
    <w:rsid w:val="005A50E1"/>
    <w:rsid w:val="005C0C28"/>
    <w:rsid w:val="005C10FE"/>
    <w:rsid w:val="005C2CFE"/>
    <w:rsid w:val="005E2BC9"/>
    <w:rsid w:val="005E4F8D"/>
    <w:rsid w:val="005E758B"/>
    <w:rsid w:val="005F00E7"/>
    <w:rsid w:val="005F7312"/>
    <w:rsid w:val="006000ED"/>
    <w:rsid w:val="00612035"/>
    <w:rsid w:val="00623D1F"/>
    <w:rsid w:val="00626427"/>
    <w:rsid w:val="0063298B"/>
    <w:rsid w:val="00635340"/>
    <w:rsid w:val="006423AD"/>
    <w:rsid w:val="00660A7E"/>
    <w:rsid w:val="006663AF"/>
    <w:rsid w:val="00675649"/>
    <w:rsid w:val="0068481D"/>
    <w:rsid w:val="00684EAD"/>
    <w:rsid w:val="00692A38"/>
    <w:rsid w:val="00695954"/>
    <w:rsid w:val="00695AB6"/>
    <w:rsid w:val="00696135"/>
    <w:rsid w:val="006A1510"/>
    <w:rsid w:val="006A20B8"/>
    <w:rsid w:val="006A4C2C"/>
    <w:rsid w:val="006A5244"/>
    <w:rsid w:val="006A58D5"/>
    <w:rsid w:val="006B252D"/>
    <w:rsid w:val="006B3AED"/>
    <w:rsid w:val="006B52BD"/>
    <w:rsid w:val="006B78C3"/>
    <w:rsid w:val="006C09DB"/>
    <w:rsid w:val="006C1D18"/>
    <w:rsid w:val="006C37C5"/>
    <w:rsid w:val="006C7395"/>
    <w:rsid w:val="006D0EF3"/>
    <w:rsid w:val="006D7206"/>
    <w:rsid w:val="006E2BD7"/>
    <w:rsid w:val="006E2FB2"/>
    <w:rsid w:val="006E3685"/>
    <w:rsid w:val="006E3F52"/>
    <w:rsid w:val="006F68DA"/>
    <w:rsid w:val="00706A31"/>
    <w:rsid w:val="0071542D"/>
    <w:rsid w:val="00716E14"/>
    <w:rsid w:val="00724C14"/>
    <w:rsid w:val="00731167"/>
    <w:rsid w:val="00734F0A"/>
    <w:rsid w:val="00744E15"/>
    <w:rsid w:val="00751257"/>
    <w:rsid w:val="007535D6"/>
    <w:rsid w:val="00753F69"/>
    <w:rsid w:val="007540E4"/>
    <w:rsid w:val="00760745"/>
    <w:rsid w:val="00771D86"/>
    <w:rsid w:val="00796B42"/>
    <w:rsid w:val="007B2098"/>
    <w:rsid w:val="007B3A02"/>
    <w:rsid w:val="007B563A"/>
    <w:rsid w:val="007B6B9E"/>
    <w:rsid w:val="007C1D9D"/>
    <w:rsid w:val="007C4DD5"/>
    <w:rsid w:val="007D36EF"/>
    <w:rsid w:val="007D74EA"/>
    <w:rsid w:val="007E228D"/>
    <w:rsid w:val="007F1810"/>
    <w:rsid w:val="007F56DD"/>
    <w:rsid w:val="007F65C5"/>
    <w:rsid w:val="008010B3"/>
    <w:rsid w:val="00801FEA"/>
    <w:rsid w:val="0080449F"/>
    <w:rsid w:val="008070AC"/>
    <w:rsid w:val="00813BCB"/>
    <w:rsid w:val="0081527C"/>
    <w:rsid w:val="00815C46"/>
    <w:rsid w:val="00821AF2"/>
    <w:rsid w:val="00825F4E"/>
    <w:rsid w:val="00826822"/>
    <w:rsid w:val="00833323"/>
    <w:rsid w:val="00837855"/>
    <w:rsid w:val="00840F33"/>
    <w:rsid w:val="00841F63"/>
    <w:rsid w:val="008645FD"/>
    <w:rsid w:val="00872E81"/>
    <w:rsid w:val="00874322"/>
    <w:rsid w:val="00875099"/>
    <w:rsid w:val="00877AEA"/>
    <w:rsid w:val="008806C0"/>
    <w:rsid w:val="00884952"/>
    <w:rsid w:val="008936B4"/>
    <w:rsid w:val="00894260"/>
    <w:rsid w:val="008A235F"/>
    <w:rsid w:val="008A2C36"/>
    <w:rsid w:val="008A566E"/>
    <w:rsid w:val="008A60F8"/>
    <w:rsid w:val="008B024B"/>
    <w:rsid w:val="008B5319"/>
    <w:rsid w:val="008C2261"/>
    <w:rsid w:val="008C7A3B"/>
    <w:rsid w:val="008D02A8"/>
    <w:rsid w:val="008D203F"/>
    <w:rsid w:val="008D4C8D"/>
    <w:rsid w:val="008F4BAF"/>
    <w:rsid w:val="00902C26"/>
    <w:rsid w:val="00916D7B"/>
    <w:rsid w:val="009173EF"/>
    <w:rsid w:val="00917EE0"/>
    <w:rsid w:val="009258F2"/>
    <w:rsid w:val="00927391"/>
    <w:rsid w:val="00927D45"/>
    <w:rsid w:val="009300FE"/>
    <w:rsid w:val="009368CB"/>
    <w:rsid w:val="00941B86"/>
    <w:rsid w:val="00943633"/>
    <w:rsid w:val="0094507E"/>
    <w:rsid w:val="00952B54"/>
    <w:rsid w:val="009553FB"/>
    <w:rsid w:val="00957B53"/>
    <w:rsid w:val="00963CB6"/>
    <w:rsid w:val="009827A2"/>
    <w:rsid w:val="00984642"/>
    <w:rsid w:val="0098472D"/>
    <w:rsid w:val="009847A6"/>
    <w:rsid w:val="009A0207"/>
    <w:rsid w:val="009A1DF6"/>
    <w:rsid w:val="009B09BD"/>
    <w:rsid w:val="009B2C21"/>
    <w:rsid w:val="009D72E2"/>
    <w:rsid w:val="009D7534"/>
    <w:rsid w:val="009E11F8"/>
    <w:rsid w:val="009E45BA"/>
    <w:rsid w:val="009E56E2"/>
    <w:rsid w:val="009E6E95"/>
    <w:rsid w:val="00A024C3"/>
    <w:rsid w:val="00A07726"/>
    <w:rsid w:val="00A1236B"/>
    <w:rsid w:val="00A22B95"/>
    <w:rsid w:val="00A35986"/>
    <w:rsid w:val="00A35A3E"/>
    <w:rsid w:val="00A500AB"/>
    <w:rsid w:val="00A53939"/>
    <w:rsid w:val="00A64E10"/>
    <w:rsid w:val="00A769EE"/>
    <w:rsid w:val="00A842FE"/>
    <w:rsid w:val="00A9488C"/>
    <w:rsid w:val="00A96A6B"/>
    <w:rsid w:val="00A96A83"/>
    <w:rsid w:val="00AA2E5E"/>
    <w:rsid w:val="00AA5CBB"/>
    <w:rsid w:val="00AA789F"/>
    <w:rsid w:val="00AB249D"/>
    <w:rsid w:val="00AB3074"/>
    <w:rsid w:val="00AB50B9"/>
    <w:rsid w:val="00AC0B9B"/>
    <w:rsid w:val="00AC314B"/>
    <w:rsid w:val="00AC4193"/>
    <w:rsid w:val="00AD5979"/>
    <w:rsid w:val="00AD7D30"/>
    <w:rsid w:val="00AE0B97"/>
    <w:rsid w:val="00AE1BF7"/>
    <w:rsid w:val="00AE2BB4"/>
    <w:rsid w:val="00AE3D79"/>
    <w:rsid w:val="00AE69B2"/>
    <w:rsid w:val="00B00664"/>
    <w:rsid w:val="00B05EBC"/>
    <w:rsid w:val="00B277A8"/>
    <w:rsid w:val="00B416E6"/>
    <w:rsid w:val="00B43552"/>
    <w:rsid w:val="00B45386"/>
    <w:rsid w:val="00B47D74"/>
    <w:rsid w:val="00B5772C"/>
    <w:rsid w:val="00B705FB"/>
    <w:rsid w:val="00B710B2"/>
    <w:rsid w:val="00B77135"/>
    <w:rsid w:val="00B828F7"/>
    <w:rsid w:val="00B83450"/>
    <w:rsid w:val="00B85804"/>
    <w:rsid w:val="00B923F6"/>
    <w:rsid w:val="00B96773"/>
    <w:rsid w:val="00BA088B"/>
    <w:rsid w:val="00BA08AC"/>
    <w:rsid w:val="00BA0E13"/>
    <w:rsid w:val="00BA159D"/>
    <w:rsid w:val="00BA250F"/>
    <w:rsid w:val="00BA2C57"/>
    <w:rsid w:val="00BA4BD6"/>
    <w:rsid w:val="00BA6092"/>
    <w:rsid w:val="00BA6CE2"/>
    <w:rsid w:val="00BB0DC2"/>
    <w:rsid w:val="00BB0EC5"/>
    <w:rsid w:val="00BB6496"/>
    <w:rsid w:val="00BC56E9"/>
    <w:rsid w:val="00BC666E"/>
    <w:rsid w:val="00BD030C"/>
    <w:rsid w:val="00BE23E8"/>
    <w:rsid w:val="00BE6FCB"/>
    <w:rsid w:val="00C01449"/>
    <w:rsid w:val="00C06652"/>
    <w:rsid w:val="00C245FD"/>
    <w:rsid w:val="00C265D1"/>
    <w:rsid w:val="00C41EEA"/>
    <w:rsid w:val="00C42968"/>
    <w:rsid w:val="00C45D86"/>
    <w:rsid w:val="00C5792B"/>
    <w:rsid w:val="00C63B3E"/>
    <w:rsid w:val="00C70BBC"/>
    <w:rsid w:val="00C76C7C"/>
    <w:rsid w:val="00C8004E"/>
    <w:rsid w:val="00C828B6"/>
    <w:rsid w:val="00C918D4"/>
    <w:rsid w:val="00C94ABE"/>
    <w:rsid w:val="00C94CF5"/>
    <w:rsid w:val="00C957A1"/>
    <w:rsid w:val="00C96537"/>
    <w:rsid w:val="00CA04B9"/>
    <w:rsid w:val="00CA17CF"/>
    <w:rsid w:val="00CA56EB"/>
    <w:rsid w:val="00CB2F58"/>
    <w:rsid w:val="00CB5962"/>
    <w:rsid w:val="00CB6B3F"/>
    <w:rsid w:val="00CB7CD4"/>
    <w:rsid w:val="00CC372E"/>
    <w:rsid w:val="00CD253A"/>
    <w:rsid w:val="00CD4AF8"/>
    <w:rsid w:val="00CE1FF4"/>
    <w:rsid w:val="00CF7FE2"/>
    <w:rsid w:val="00D04BEC"/>
    <w:rsid w:val="00D050E8"/>
    <w:rsid w:val="00D06611"/>
    <w:rsid w:val="00D158D3"/>
    <w:rsid w:val="00D15B9A"/>
    <w:rsid w:val="00D20101"/>
    <w:rsid w:val="00D218F7"/>
    <w:rsid w:val="00D23E88"/>
    <w:rsid w:val="00D25777"/>
    <w:rsid w:val="00D25F80"/>
    <w:rsid w:val="00D274CC"/>
    <w:rsid w:val="00D330F2"/>
    <w:rsid w:val="00D3462A"/>
    <w:rsid w:val="00D34C52"/>
    <w:rsid w:val="00D356AE"/>
    <w:rsid w:val="00D375F1"/>
    <w:rsid w:val="00D444A7"/>
    <w:rsid w:val="00D44AE7"/>
    <w:rsid w:val="00D465B5"/>
    <w:rsid w:val="00D53114"/>
    <w:rsid w:val="00D555B7"/>
    <w:rsid w:val="00D64ABE"/>
    <w:rsid w:val="00D652F5"/>
    <w:rsid w:val="00D70597"/>
    <w:rsid w:val="00D7291C"/>
    <w:rsid w:val="00D73918"/>
    <w:rsid w:val="00D76752"/>
    <w:rsid w:val="00D76EA3"/>
    <w:rsid w:val="00D908CD"/>
    <w:rsid w:val="00D93D9D"/>
    <w:rsid w:val="00D958B2"/>
    <w:rsid w:val="00DB3A17"/>
    <w:rsid w:val="00DB539A"/>
    <w:rsid w:val="00DC0604"/>
    <w:rsid w:val="00DC066F"/>
    <w:rsid w:val="00DC20C7"/>
    <w:rsid w:val="00DC4CA7"/>
    <w:rsid w:val="00DD094A"/>
    <w:rsid w:val="00DD455D"/>
    <w:rsid w:val="00DD558C"/>
    <w:rsid w:val="00DE59FF"/>
    <w:rsid w:val="00DE6637"/>
    <w:rsid w:val="00DE762E"/>
    <w:rsid w:val="00DF2D02"/>
    <w:rsid w:val="00DF48A8"/>
    <w:rsid w:val="00E10D93"/>
    <w:rsid w:val="00E138F1"/>
    <w:rsid w:val="00E14F4F"/>
    <w:rsid w:val="00E226A3"/>
    <w:rsid w:val="00E22E29"/>
    <w:rsid w:val="00E26AF1"/>
    <w:rsid w:val="00E32113"/>
    <w:rsid w:val="00E40828"/>
    <w:rsid w:val="00E41B8A"/>
    <w:rsid w:val="00E56D8B"/>
    <w:rsid w:val="00E57A84"/>
    <w:rsid w:val="00E63311"/>
    <w:rsid w:val="00E63D1E"/>
    <w:rsid w:val="00E67A04"/>
    <w:rsid w:val="00E73C13"/>
    <w:rsid w:val="00E84CEF"/>
    <w:rsid w:val="00E911FC"/>
    <w:rsid w:val="00E96E42"/>
    <w:rsid w:val="00EA2B9B"/>
    <w:rsid w:val="00EA3000"/>
    <w:rsid w:val="00EA767A"/>
    <w:rsid w:val="00EB314D"/>
    <w:rsid w:val="00EB42CC"/>
    <w:rsid w:val="00EB4DEC"/>
    <w:rsid w:val="00EB530E"/>
    <w:rsid w:val="00EB5945"/>
    <w:rsid w:val="00EC3FA3"/>
    <w:rsid w:val="00ED1AAD"/>
    <w:rsid w:val="00ED69F5"/>
    <w:rsid w:val="00EE1017"/>
    <w:rsid w:val="00EE13CC"/>
    <w:rsid w:val="00EE7E5A"/>
    <w:rsid w:val="00EF2474"/>
    <w:rsid w:val="00F01769"/>
    <w:rsid w:val="00F05204"/>
    <w:rsid w:val="00F10783"/>
    <w:rsid w:val="00F115FB"/>
    <w:rsid w:val="00F14CD8"/>
    <w:rsid w:val="00F30768"/>
    <w:rsid w:val="00F31B42"/>
    <w:rsid w:val="00F31C83"/>
    <w:rsid w:val="00F35A29"/>
    <w:rsid w:val="00F3686A"/>
    <w:rsid w:val="00F40398"/>
    <w:rsid w:val="00F7175D"/>
    <w:rsid w:val="00F84ADA"/>
    <w:rsid w:val="00F90FA3"/>
    <w:rsid w:val="00F9243A"/>
    <w:rsid w:val="00F93B60"/>
    <w:rsid w:val="00F946DA"/>
    <w:rsid w:val="00FA2B7B"/>
    <w:rsid w:val="00FA5200"/>
    <w:rsid w:val="00FB1712"/>
    <w:rsid w:val="00FB3C0E"/>
    <w:rsid w:val="00FC1F4D"/>
    <w:rsid w:val="00FC4017"/>
    <w:rsid w:val="00FC60C0"/>
    <w:rsid w:val="00FD1C83"/>
    <w:rsid w:val="00FD4A87"/>
    <w:rsid w:val="00FD64B8"/>
    <w:rsid w:val="00FD6DBA"/>
    <w:rsid w:val="00FE4AD6"/>
    <w:rsid w:val="00FE56F7"/>
    <w:rsid w:val="00FF1639"/>
    <w:rsid w:val="00FF1ADA"/>
    <w:rsid w:val="00FF3EE4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,Paragraf"/>
    <w:basedOn w:val="Normalny"/>
    <w:link w:val="AkapitzlistZnak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70529"/>
    <w:rPr>
      <w:rFonts w:asciiTheme="minorHAnsi" w:hAnsiTheme="minorHAnsi"/>
      <w:b/>
      <w:bCs/>
      <w:color w:val="auto"/>
      <w:sz w:val="24"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958E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958E4"/>
    <w:rPr>
      <w:rFonts w:eastAsiaTheme="minorEastAsia"/>
    </w:rPr>
  </w:style>
  <w:style w:type="paragraph" w:styleId="Tekstprzypisudolnego">
    <w:name w:val="footnote text"/>
    <w:aliases w:val="Podrozdział,Footnote"/>
    <w:basedOn w:val="Normalny"/>
    <w:link w:val="TekstprzypisudolnegoZnak"/>
    <w:rsid w:val="004958E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4958E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958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958E4"/>
    <w:rPr>
      <w:rFonts w:eastAsiaTheme="minorEastAsi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0529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70529"/>
    <w:rPr>
      <w:rFonts w:ascii="Calibri Light" w:eastAsia="Times New Roman" w:hAnsi="Calibri Light" w:cs="Times New Roman"/>
      <w:b/>
      <w:bCs/>
      <w:kern w:val="28"/>
      <w:sz w:val="32"/>
      <w:szCs w:val="32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016828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25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773BC"/>
    <w:rPr>
      <w:rFonts w:eastAsiaTheme="minorEastAsi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2D6956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upwarszawa.praca.gov.pl/sygnalisc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up.warszawa.ibip.pl/public/?id=217496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E3029-DA98-4A62-8293-E457B140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3961</Words>
  <Characters>23768</Characters>
  <Application>Microsoft Office Word</Application>
  <DocSecurity>0</DocSecurity>
  <Lines>198</Lines>
  <Paragraphs>55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3 do SWZ</vt:lpstr>
      <vt:lpstr/>
    </vt:vector>
  </TitlesOfParts>
  <Company/>
  <LinksUpToDate>false</LinksUpToDate>
  <CharactersWithSpaces>27674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Marcin Rucki</dc:creator>
  <cp:keywords/>
  <dc:description/>
  <cp:lastModifiedBy>Anna Bogdaniuk</cp:lastModifiedBy>
  <cp:revision>97</cp:revision>
  <cp:lastPrinted>2026-04-29T08:59:00Z</cp:lastPrinted>
  <dcterms:created xsi:type="dcterms:W3CDTF">2026-03-12T10:12:00Z</dcterms:created>
  <dcterms:modified xsi:type="dcterms:W3CDTF">2026-04-29T09:29:00Z</dcterms:modified>
</cp:coreProperties>
</file>