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C50E9" w14:textId="4FFA3835" w:rsidR="008461A3" w:rsidRPr="00625C71" w:rsidRDefault="008461A3" w:rsidP="008461A3">
      <w:pPr>
        <w:jc w:val="right"/>
        <w:rPr>
          <w:color w:val="000000" w:themeColor="text1"/>
        </w:rPr>
      </w:pPr>
      <w:bookmarkStart w:id="0" w:name="OLE_LINK9"/>
      <w:bookmarkStart w:id="1" w:name="OLE_LINK10"/>
      <w:bookmarkStart w:id="2" w:name="OLE_LINK5"/>
      <w:bookmarkStart w:id="3" w:name="OLE_LINK7"/>
      <w:r w:rsidRPr="00625C71">
        <w:rPr>
          <w:color w:val="000000" w:themeColor="text1"/>
        </w:rPr>
        <w:t xml:space="preserve">Załącznik Nr </w:t>
      </w:r>
      <w:r w:rsidR="001952FA" w:rsidRPr="005B5AB2">
        <w:rPr>
          <w:color w:val="000000" w:themeColor="text1"/>
        </w:rPr>
        <w:t>6</w:t>
      </w:r>
    </w:p>
    <w:p w14:paraId="6BB90004" w14:textId="77777777" w:rsidR="008461A3" w:rsidRPr="004B4253" w:rsidRDefault="008461A3" w:rsidP="008461A3">
      <w:pPr>
        <w:jc w:val="right"/>
        <w:rPr>
          <w:color w:val="000000" w:themeColor="text1"/>
          <w:sz w:val="12"/>
          <w:szCs w:val="12"/>
        </w:rPr>
      </w:pPr>
    </w:p>
    <w:p w14:paraId="33427F95" w14:textId="24F25F4C" w:rsidR="008461A3" w:rsidRPr="00625C71" w:rsidRDefault="008461A3" w:rsidP="008461A3">
      <w:pPr>
        <w:pStyle w:val="Nagwek"/>
        <w:jc w:val="right"/>
        <w:rPr>
          <w:color w:val="000000" w:themeColor="text1"/>
        </w:rPr>
      </w:pPr>
      <w:r w:rsidRPr="00625C71">
        <w:rPr>
          <w:color w:val="000000" w:themeColor="text1"/>
        </w:rPr>
        <w:t xml:space="preserve">   </w:t>
      </w:r>
      <w:r w:rsidRPr="00625C71">
        <w:rPr>
          <w:rFonts w:ascii="Arial" w:hAnsi="Arial" w:cs="Arial"/>
          <w:color w:val="000000" w:themeColor="text1"/>
          <w:sz w:val="24"/>
          <w:szCs w:val="24"/>
        </w:rPr>
        <w:t xml:space="preserve">Nr sprawy: </w:t>
      </w:r>
      <w:bookmarkEnd w:id="0"/>
      <w:bookmarkEnd w:id="1"/>
      <w:bookmarkEnd w:id="2"/>
      <w:bookmarkEnd w:id="3"/>
      <w:r w:rsidR="00527632">
        <w:rPr>
          <w:rFonts w:ascii="Arial" w:hAnsi="Arial" w:cs="Arial"/>
          <w:b/>
          <w:sz w:val="24"/>
          <w:szCs w:val="24"/>
        </w:rPr>
        <w:t>ZP/</w:t>
      </w:r>
      <w:r w:rsidR="00131E6F">
        <w:rPr>
          <w:rFonts w:ascii="Arial" w:hAnsi="Arial" w:cs="Arial"/>
          <w:b/>
          <w:sz w:val="24"/>
          <w:szCs w:val="24"/>
        </w:rPr>
        <w:t>16</w:t>
      </w:r>
      <w:r w:rsidR="004E2D0D">
        <w:rPr>
          <w:rFonts w:ascii="Arial" w:hAnsi="Arial" w:cs="Arial"/>
          <w:b/>
          <w:sz w:val="24"/>
          <w:szCs w:val="24"/>
        </w:rPr>
        <w:t>/26/WZ/ZOL/16/001/02</w:t>
      </w:r>
    </w:p>
    <w:p w14:paraId="453327B3" w14:textId="7F1F2F86" w:rsidR="008461A3" w:rsidRPr="004B4253" w:rsidRDefault="008461A3" w:rsidP="008461A3">
      <w:pPr>
        <w:rPr>
          <w:color w:val="000000" w:themeColor="text1"/>
          <w:sz w:val="16"/>
          <w:szCs w:val="16"/>
        </w:rPr>
      </w:pPr>
    </w:p>
    <w:p w14:paraId="084355C3" w14:textId="77777777" w:rsidR="006B57A6" w:rsidRPr="004B4253" w:rsidRDefault="006B57A6" w:rsidP="008461A3">
      <w:pPr>
        <w:jc w:val="center"/>
        <w:rPr>
          <w:color w:val="000000" w:themeColor="text1"/>
          <w:sz w:val="16"/>
          <w:szCs w:val="16"/>
        </w:rPr>
      </w:pPr>
    </w:p>
    <w:p w14:paraId="5686DF35" w14:textId="4D039780" w:rsidR="008461A3" w:rsidRPr="00625C71" w:rsidRDefault="008461A3" w:rsidP="008461A3">
      <w:pPr>
        <w:jc w:val="center"/>
        <w:rPr>
          <w:color w:val="000000" w:themeColor="text1"/>
        </w:rPr>
      </w:pPr>
      <w:r w:rsidRPr="00625C71">
        <w:rPr>
          <w:color w:val="000000" w:themeColor="text1"/>
        </w:rPr>
        <w:t>Projektowane postanowienia umowy</w:t>
      </w:r>
    </w:p>
    <w:p w14:paraId="0F2DE4A6" w14:textId="095C72A1" w:rsidR="008461A3" w:rsidRPr="00625C71" w:rsidRDefault="008461A3" w:rsidP="008461A3">
      <w:pPr>
        <w:jc w:val="center"/>
        <w:rPr>
          <w:color w:val="000000" w:themeColor="text1"/>
          <w:sz w:val="8"/>
        </w:rPr>
      </w:pPr>
    </w:p>
    <w:p w14:paraId="67320850" w14:textId="77777777" w:rsidR="00F939F1" w:rsidRPr="004B4253" w:rsidRDefault="00F939F1" w:rsidP="008461A3">
      <w:pPr>
        <w:jc w:val="center"/>
        <w:rPr>
          <w:b/>
          <w:color w:val="000000" w:themeColor="text1"/>
          <w:sz w:val="16"/>
          <w:szCs w:val="16"/>
        </w:rPr>
      </w:pPr>
    </w:p>
    <w:p w14:paraId="77D58F7E" w14:textId="77777777" w:rsidR="00DF32B7" w:rsidRDefault="00DF32B7" w:rsidP="008461A3">
      <w:pPr>
        <w:jc w:val="center"/>
        <w:rPr>
          <w:b/>
          <w:color w:val="000000" w:themeColor="text1"/>
        </w:rPr>
      </w:pPr>
    </w:p>
    <w:p w14:paraId="76A596CE" w14:textId="77777777" w:rsidR="008461A3" w:rsidRPr="00625C71" w:rsidRDefault="008461A3" w:rsidP="008461A3">
      <w:pPr>
        <w:jc w:val="center"/>
        <w:rPr>
          <w:b/>
          <w:color w:val="000000" w:themeColor="text1"/>
        </w:rPr>
      </w:pPr>
      <w:r w:rsidRPr="00625C71">
        <w:rPr>
          <w:b/>
          <w:color w:val="000000" w:themeColor="text1"/>
        </w:rPr>
        <w:t>UMOWA  Nr ZP/……………..</w:t>
      </w:r>
    </w:p>
    <w:p w14:paraId="49974F40" w14:textId="77777777" w:rsidR="008461A3" w:rsidRPr="00625C71" w:rsidRDefault="008461A3" w:rsidP="008461A3">
      <w:pPr>
        <w:jc w:val="center"/>
        <w:rPr>
          <w:b/>
          <w:color w:val="000000" w:themeColor="text1"/>
        </w:rPr>
      </w:pPr>
    </w:p>
    <w:p w14:paraId="4CC8322D" w14:textId="77777777" w:rsidR="008461A3" w:rsidRPr="00625C71" w:rsidRDefault="008461A3" w:rsidP="008461A3">
      <w:pPr>
        <w:rPr>
          <w:color w:val="000000" w:themeColor="text1"/>
        </w:rPr>
      </w:pPr>
      <w:r w:rsidRPr="00625C71">
        <w:rPr>
          <w:color w:val="000000" w:themeColor="text1"/>
        </w:rPr>
        <w:t>zawarta w dniu ................................ pomiędzy:</w:t>
      </w:r>
    </w:p>
    <w:p w14:paraId="3739BFB7" w14:textId="77777777" w:rsidR="008461A3" w:rsidRPr="00625C71" w:rsidRDefault="008461A3" w:rsidP="008461A3">
      <w:pPr>
        <w:rPr>
          <w:color w:val="000000" w:themeColor="text1"/>
        </w:rPr>
      </w:pPr>
    </w:p>
    <w:p w14:paraId="3D7CA161" w14:textId="70ADB38C" w:rsidR="008461A3" w:rsidRPr="00625C71" w:rsidRDefault="008461A3" w:rsidP="008461A3">
      <w:pPr>
        <w:jc w:val="both"/>
        <w:rPr>
          <w:color w:val="000000" w:themeColor="text1"/>
        </w:rPr>
      </w:pPr>
      <w:r w:rsidRPr="00625C71">
        <w:rPr>
          <w:color w:val="000000" w:themeColor="text1"/>
        </w:rPr>
        <w:t xml:space="preserve">Wojskowym Instytutem Technicznym Uzbrojenia z siedzibą przy ul. Prym. St. Wyszyńskiego 7, 05-220 </w:t>
      </w:r>
      <w:r w:rsidR="009A5FE2" w:rsidRPr="00625C71">
        <w:rPr>
          <w:color w:val="000000" w:themeColor="text1"/>
        </w:rPr>
        <w:t>Zielonka</w:t>
      </w:r>
      <w:r w:rsidRPr="00625C71">
        <w:rPr>
          <w:color w:val="000000" w:themeColor="text1"/>
        </w:rPr>
        <w:t xml:space="preserve">, </w:t>
      </w:r>
      <w:r w:rsidRPr="00625C71">
        <w:rPr>
          <w:rFonts w:cs="Arial"/>
          <w:snapToGrid w:val="0"/>
          <w:color w:val="000000" w:themeColor="text1"/>
        </w:rPr>
        <w:t xml:space="preserve">wpisanym do rejestru przedsiębiorców Krajowego Rejestru Sądowego, prowadzonego przez Sąd Rejonowy </w:t>
      </w:r>
      <w:r w:rsidRPr="00625C71">
        <w:rPr>
          <w:rFonts w:cs="Arial"/>
          <w:color w:val="000000" w:themeColor="text1"/>
          <w:szCs w:val="24"/>
        </w:rPr>
        <w:t xml:space="preserve">dla m.st. Warszawy </w:t>
      </w:r>
      <w:r w:rsidR="007632AF">
        <w:rPr>
          <w:rFonts w:cs="Arial"/>
          <w:color w:val="000000" w:themeColor="text1"/>
          <w:szCs w:val="24"/>
        </w:rPr>
        <w:br/>
      </w:r>
      <w:r w:rsidRPr="00625C71">
        <w:rPr>
          <w:rFonts w:cs="Arial"/>
          <w:color w:val="000000" w:themeColor="text1"/>
          <w:szCs w:val="24"/>
        </w:rPr>
        <w:t>w Warszawie, XIV Wydział Gospodarczy K</w:t>
      </w:r>
      <w:r w:rsidR="00EC6C7A">
        <w:rPr>
          <w:rFonts w:cs="Arial"/>
          <w:color w:val="000000" w:themeColor="text1"/>
          <w:szCs w:val="24"/>
        </w:rPr>
        <w:t xml:space="preserve">rajowego </w:t>
      </w:r>
      <w:r w:rsidRPr="00625C71">
        <w:rPr>
          <w:rFonts w:cs="Arial"/>
          <w:color w:val="000000" w:themeColor="text1"/>
          <w:szCs w:val="24"/>
        </w:rPr>
        <w:t>R</w:t>
      </w:r>
      <w:r w:rsidR="00EC6C7A">
        <w:rPr>
          <w:rFonts w:cs="Arial"/>
          <w:color w:val="000000" w:themeColor="text1"/>
          <w:szCs w:val="24"/>
        </w:rPr>
        <w:t xml:space="preserve">ejestru </w:t>
      </w:r>
      <w:r w:rsidRPr="00625C71">
        <w:rPr>
          <w:rFonts w:cs="Arial"/>
          <w:color w:val="000000" w:themeColor="text1"/>
          <w:szCs w:val="24"/>
        </w:rPr>
        <w:t>S</w:t>
      </w:r>
      <w:r w:rsidR="00EC6C7A">
        <w:rPr>
          <w:rFonts w:cs="Arial"/>
          <w:color w:val="000000" w:themeColor="text1"/>
          <w:szCs w:val="24"/>
        </w:rPr>
        <w:t>ądowego,</w:t>
      </w:r>
      <w:r w:rsidRPr="00625C71">
        <w:rPr>
          <w:rFonts w:cs="Arial"/>
          <w:color w:val="000000" w:themeColor="text1"/>
          <w:szCs w:val="24"/>
        </w:rPr>
        <w:t xml:space="preserve"> pod numerem</w:t>
      </w:r>
      <w:r w:rsidRPr="00625C71">
        <w:rPr>
          <w:rFonts w:cs="Arial"/>
          <w:color w:val="000000" w:themeColor="text1"/>
        </w:rPr>
        <w:t xml:space="preserve"> </w:t>
      </w:r>
      <w:r w:rsidRPr="00625C71">
        <w:rPr>
          <w:color w:val="000000" w:themeColor="text1"/>
        </w:rPr>
        <w:t xml:space="preserve">KRS: 0000159112, posiadającym NIP:125-00-00-208; REGON: 010153990, zwanym dalej „Zamawiającym”, w imieniu którego działa: </w:t>
      </w:r>
    </w:p>
    <w:p w14:paraId="7147CE2B" w14:textId="77777777" w:rsidR="008461A3" w:rsidRPr="00625C71" w:rsidRDefault="008461A3" w:rsidP="008461A3">
      <w:pPr>
        <w:jc w:val="both"/>
        <w:rPr>
          <w:color w:val="000000" w:themeColor="text1"/>
          <w:sz w:val="16"/>
          <w:szCs w:val="16"/>
        </w:rPr>
      </w:pPr>
    </w:p>
    <w:p w14:paraId="6ABD2FD8" w14:textId="77777777" w:rsidR="008461A3" w:rsidRPr="00625C71" w:rsidRDefault="008461A3" w:rsidP="008461A3">
      <w:pPr>
        <w:rPr>
          <w:color w:val="000000" w:themeColor="text1"/>
        </w:rPr>
      </w:pPr>
      <w:r w:rsidRPr="00625C71">
        <w:rPr>
          <w:color w:val="000000" w:themeColor="text1"/>
        </w:rPr>
        <w:t xml:space="preserve"> </w:t>
      </w:r>
      <w:r w:rsidRPr="00625C71">
        <w:rPr>
          <w:rFonts w:cs="Arial"/>
          <w:color w:val="000000" w:themeColor="text1"/>
          <w:szCs w:val="24"/>
        </w:rPr>
        <w:t>Dyrektor Instytutu                    płk dr inż. Paweł SWEKLEJ</w:t>
      </w:r>
    </w:p>
    <w:p w14:paraId="76E164C8" w14:textId="77777777" w:rsidR="008461A3" w:rsidRPr="00625C71" w:rsidRDefault="008461A3" w:rsidP="008461A3">
      <w:pPr>
        <w:rPr>
          <w:color w:val="000000" w:themeColor="text1"/>
          <w:sz w:val="16"/>
          <w:szCs w:val="16"/>
        </w:rPr>
      </w:pPr>
    </w:p>
    <w:p w14:paraId="3FE43B67" w14:textId="110E5326" w:rsidR="008461A3" w:rsidRPr="00625C71" w:rsidRDefault="008461A3" w:rsidP="008461A3">
      <w:pPr>
        <w:jc w:val="both"/>
        <w:rPr>
          <w:color w:val="000000" w:themeColor="text1"/>
        </w:rPr>
      </w:pPr>
      <w:r w:rsidRPr="00625C71">
        <w:rPr>
          <w:color w:val="000000" w:themeColor="text1"/>
        </w:rPr>
        <w:t>a firmą  ………………</w:t>
      </w:r>
      <w:r w:rsidR="001225BE">
        <w:rPr>
          <w:color w:val="000000" w:themeColor="text1"/>
        </w:rPr>
        <w:t>….</w:t>
      </w:r>
      <w:r w:rsidRPr="00625C71">
        <w:rPr>
          <w:color w:val="000000" w:themeColor="text1"/>
        </w:rPr>
        <w:t>…. z siedzibą w …………………………</w:t>
      </w:r>
      <w:r w:rsidR="001225BE">
        <w:rPr>
          <w:color w:val="000000" w:themeColor="text1"/>
        </w:rPr>
        <w:t xml:space="preserve">, posiadającą </w:t>
      </w:r>
      <w:r w:rsidR="001225BE">
        <w:rPr>
          <w:color w:val="000000" w:themeColor="text1"/>
        </w:rPr>
        <w:br/>
        <w:t>NIP…………….…. , REGON  ……………….</w:t>
      </w:r>
      <w:r w:rsidRPr="00625C71">
        <w:rPr>
          <w:color w:val="000000" w:themeColor="text1"/>
        </w:rPr>
        <w:t xml:space="preserve">, zwaną dalej „Wykonawcą”, w imieniu której działa: </w:t>
      </w:r>
    </w:p>
    <w:p w14:paraId="31C7A3E1" w14:textId="77777777" w:rsidR="008461A3" w:rsidRPr="00625C71" w:rsidRDefault="008461A3" w:rsidP="008461A3">
      <w:pPr>
        <w:rPr>
          <w:color w:val="000000" w:themeColor="text1"/>
          <w:sz w:val="16"/>
          <w:szCs w:val="16"/>
        </w:rPr>
      </w:pPr>
    </w:p>
    <w:p w14:paraId="52E6B0D3" w14:textId="56D25743" w:rsidR="008461A3" w:rsidRDefault="007632AF" w:rsidP="008461A3">
      <w:pPr>
        <w:rPr>
          <w:color w:val="000000" w:themeColor="text1"/>
        </w:rPr>
      </w:pPr>
      <w:r>
        <w:rPr>
          <w:color w:val="000000" w:themeColor="text1"/>
        </w:rPr>
        <w:t xml:space="preserve"> </w:t>
      </w:r>
      <w:r w:rsidR="008461A3" w:rsidRPr="00625C71">
        <w:rPr>
          <w:color w:val="000000" w:themeColor="text1"/>
        </w:rPr>
        <w:t>……………………………………..</w:t>
      </w:r>
    </w:p>
    <w:p w14:paraId="6B3A3281" w14:textId="77777777" w:rsidR="005B5AB2" w:rsidRDefault="005B5AB2" w:rsidP="008461A3"/>
    <w:p w14:paraId="2BA9E9B6" w14:textId="4D31851C" w:rsidR="007C3167" w:rsidRPr="005B5AB2" w:rsidRDefault="007C3167" w:rsidP="008461A3">
      <w:r w:rsidRPr="005B5AB2">
        <w:t xml:space="preserve">zwanymi w dalszej części umowy „Stronami”, </w:t>
      </w:r>
    </w:p>
    <w:p w14:paraId="771A706E" w14:textId="77777777" w:rsidR="008461A3" w:rsidRPr="00625C71" w:rsidRDefault="008461A3" w:rsidP="008461A3">
      <w:pPr>
        <w:rPr>
          <w:color w:val="000000" w:themeColor="text1"/>
          <w:sz w:val="16"/>
          <w:szCs w:val="16"/>
        </w:rPr>
      </w:pPr>
    </w:p>
    <w:p w14:paraId="3BE56AAD" w14:textId="77777777" w:rsidR="005B5AB2" w:rsidRDefault="005B5AB2" w:rsidP="008461A3">
      <w:pPr>
        <w:rPr>
          <w:color w:val="000000" w:themeColor="text1"/>
        </w:rPr>
      </w:pPr>
    </w:p>
    <w:p w14:paraId="4C582DBC" w14:textId="77777777" w:rsidR="008461A3" w:rsidRDefault="008461A3" w:rsidP="008461A3">
      <w:pPr>
        <w:rPr>
          <w:color w:val="000000" w:themeColor="text1"/>
        </w:rPr>
      </w:pPr>
      <w:r w:rsidRPr="00625C71">
        <w:rPr>
          <w:color w:val="000000" w:themeColor="text1"/>
        </w:rPr>
        <w:t>następującej treści:</w:t>
      </w:r>
    </w:p>
    <w:p w14:paraId="68F710EC" w14:textId="77777777" w:rsidR="0040080F" w:rsidRPr="004B4253" w:rsidRDefault="0040080F" w:rsidP="008461A3">
      <w:pPr>
        <w:rPr>
          <w:color w:val="000000" w:themeColor="text1"/>
          <w:sz w:val="16"/>
          <w:szCs w:val="16"/>
        </w:rPr>
      </w:pPr>
    </w:p>
    <w:p w14:paraId="515CEA7F" w14:textId="77777777" w:rsidR="004B4253" w:rsidRPr="004B4253" w:rsidRDefault="004B4253" w:rsidP="008461A3">
      <w:pPr>
        <w:jc w:val="center"/>
        <w:rPr>
          <w:color w:val="000000" w:themeColor="text1"/>
          <w:sz w:val="16"/>
          <w:szCs w:val="16"/>
        </w:rPr>
      </w:pPr>
    </w:p>
    <w:p w14:paraId="6DDF7636" w14:textId="77777777" w:rsidR="008461A3" w:rsidRPr="00625C71" w:rsidRDefault="008461A3" w:rsidP="008461A3">
      <w:pPr>
        <w:jc w:val="center"/>
        <w:rPr>
          <w:color w:val="000000" w:themeColor="text1"/>
        </w:rPr>
      </w:pPr>
      <w:r w:rsidRPr="00625C71">
        <w:rPr>
          <w:color w:val="000000" w:themeColor="text1"/>
        </w:rPr>
        <w:t>Przedmiot umowy</w:t>
      </w:r>
    </w:p>
    <w:p w14:paraId="30C6EB8E" w14:textId="77777777" w:rsidR="008461A3" w:rsidRPr="00625C71" w:rsidRDefault="008461A3" w:rsidP="008461A3">
      <w:pPr>
        <w:jc w:val="center"/>
        <w:rPr>
          <w:color w:val="000000" w:themeColor="text1"/>
        </w:rPr>
      </w:pPr>
      <w:r w:rsidRPr="00625C71">
        <w:rPr>
          <w:color w:val="000000" w:themeColor="text1"/>
        </w:rPr>
        <w:t>§ 1</w:t>
      </w:r>
    </w:p>
    <w:p w14:paraId="5A477CD4" w14:textId="77777777" w:rsidR="008461A3" w:rsidRPr="00F939F1" w:rsidRDefault="008461A3" w:rsidP="008461A3">
      <w:pPr>
        <w:jc w:val="center"/>
        <w:rPr>
          <w:color w:val="000000" w:themeColor="text1"/>
          <w:sz w:val="16"/>
          <w:szCs w:val="16"/>
        </w:rPr>
      </w:pPr>
    </w:p>
    <w:p w14:paraId="038CAD7B" w14:textId="7CDB3F07" w:rsidR="008461A3" w:rsidRPr="00625C71" w:rsidRDefault="008461A3" w:rsidP="00F47E97">
      <w:pPr>
        <w:numPr>
          <w:ilvl w:val="0"/>
          <w:numId w:val="13"/>
        </w:numPr>
        <w:ind w:left="567" w:hanging="567"/>
        <w:jc w:val="both"/>
        <w:rPr>
          <w:color w:val="000000" w:themeColor="text1"/>
        </w:rPr>
      </w:pPr>
      <w:r w:rsidRPr="00625C71">
        <w:rPr>
          <w:color w:val="000000" w:themeColor="text1"/>
        </w:rPr>
        <w:t xml:space="preserve">W wyniku przeprowadzonego postępowania o udzielenie zamówienia publicznego i wyboru oferenta (dalej „Wykonawcy”) w trybie </w:t>
      </w:r>
      <w:r w:rsidR="00C231B0">
        <w:rPr>
          <w:color w:val="000000" w:themeColor="text1"/>
        </w:rPr>
        <w:t xml:space="preserve">podstawowym na podstawie art. 275 pkt. 1 </w:t>
      </w:r>
      <w:r w:rsidRPr="00625C71">
        <w:rPr>
          <w:color w:val="000000" w:themeColor="text1"/>
        </w:rPr>
        <w:t xml:space="preserve">ustawy z dnia 11 września 2019 r. Prawo zamówień </w:t>
      </w:r>
      <w:r w:rsidR="00CF5F4B" w:rsidRPr="00625C71">
        <w:rPr>
          <w:color w:val="000000" w:themeColor="text1"/>
        </w:rPr>
        <w:t>publicznych (Dz. U. z 202</w:t>
      </w:r>
      <w:r w:rsidR="00DE1B83">
        <w:rPr>
          <w:color w:val="000000" w:themeColor="text1"/>
        </w:rPr>
        <w:t>4</w:t>
      </w:r>
      <w:r w:rsidR="00CF5F4B" w:rsidRPr="00625C71">
        <w:rPr>
          <w:color w:val="000000" w:themeColor="text1"/>
        </w:rPr>
        <w:t xml:space="preserve"> r. poz. </w:t>
      </w:r>
      <w:r w:rsidR="00DE1B83">
        <w:rPr>
          <w:color w:val="000000" w:themeColor="text1"/>
        </w:rPr>
        <w:t>1320</w:t>
      </w:r>
      <w:r w:rsidR="00C231B0">
        <w:rPr>
          <w:color w:val="000000" w:themeColor="text1"/>
        </w:rPr>
        <w:t xml:space="preserve"> ze zm.</w:t>
      </w:r>
      <w:r w:rsidRPr="00625C71">
        <w:rPr>
          <w:color w:val="000000" w:themeColor="text1"/>
        </w:rPr>
        <w:t>), dalej ustawa Pzp, Zamawiający zleca a</w:t>
      </w:r>
      <w:r w:rsidR="00BA144E">
        <w:rPr>
          <w:color w:val="000000" w:themeColor="text1"/>
        </w:rPr>
        <w:t> </w:t>
      </w:r>
      <w:r w:rsidRPr="00625C71">
        <w:rPr>
          <w:color w:val="000000" w:themeColor="text1"/>
        </w:rPr>
        <w:t>Wykonawca zobowiązuje się do:</w:t>
      </w:r>
    </w:p>
    <w:p w14:paraId="47FBAE27" w14:textId="185724BB" w:rsidR="001C6651" w:rsidRPr="00625C71" w:rsidRDefault="001C6651" w:rsidP="00F47E97">
      <w:pPr>
        <w:ind w:left="567" w:hanging="567"/>
        <w:jc w:val="both"/>
        <w:rPr>
          <w:color w:val="000000" w:themeColor="text1"/>
          <w:sz w:val="16"/>
          <w:szCs w:val="16"/>
        </w:rPr>
      </w:pPr>
    </w:p>
    <w:p w14:paraId="7C3058A3" w14:textId="025BAB6C" w:rsidR="00F50E4D" w:rsidRDefault="004E2D0D" w:rsidP="00132FA1">
      <w:pPr>
        <w:ind w:right="-220"/>
        <w:jc w:val="center"/>
        <w:rPr>
          <w:b/>
          <w:color w:val="000000" w:themeColor="text1"/>
          <w:sz w:val="26"/>
          <w:szCs w:val="26"/>
        </w:rPr>
      </w:pPr>
      <w:r w:rsidRPr="005B5AB2">
        <w:rPr>
          <w:b/>
          <w:color w:val="000000" w:themeColor="text1"/>
          <w:sz w:val="26"/>
          <w:szCs w:val="26"/>
        </w:rPr>
        <w:t>Dostawy o</w:t>
      </w:r>
      <w:r w:rsidR="00E8577A" w:rsidRPr="005B5AB2">
        <w:rPr>
          <w:b/>
          <w:color w:val="000000" w:themeColor="text1"/>
          <w:sz w:val="26"/>
          <w:szCs w:val="26"/>
        </w:rPr>
        <w:t xml:space="preserve">dzieży </w:t>
      </w:r>
      <w:r w:rsidRPr="005B5AB2">
        <w:rPr>
          <w:b/>
          <w:color w:val="000000" w:themeColor="text1"/>
          <w:sz w:val="26"/>
          <w:szCs w:val="26"/>
        </w:rPr>
        <w:t>i</w:t>
      </w:r>
      <w:r w:rsidR="00E8577A" w:rsidRPr="005B5AB2">
        <w:rPr>
          <w:b/>
          <w:color w:val="000000" w:themeColor="text1"/>
          <w:sz w:val="26"/>
          <w:szCs w:val="26"/>
        </w:rPr>
        <w:t xml:space="preserve"> obuwia r</w:t>
      </w:r>
      <w:r w:rsidR="00131E6F">
        <w:rPr>
          <w:b/>
          <w:color w:val="000000" w:themeColor="text1"/>
          <w:sz w:val="26"/>
          <w:szCs w:val="26"/>
        </w:rPr>
        <w:t>eprezentacyjnego</w:t>
      </w:r>
      <w:r w:rsidRPr="005B5AB2">
        <w:rPr>
          <w:b/>
          <w:color w:val="000000" w:themeColor="text1"/>
          <w:sz w:val="26"/>
          <w:szCs w:val="26"/>
        </w:rPr>
        <w:t>.</w:t>
      </w:r>
      <w:r w:rsidR="00E8577A" w:rsidRPr="005B5AB2">
        <w:rPr>
          <w:b/>
          <w:color w:val="000000" w:themeColor="text1"/>
          <w:sz w:val="26"/>
          <w:szCs w:val="26"/>
        </w:rPr>
        <w:t xml:space="preserve"> </w:t>
      </w:r>
      <w:r w:rsidR="00744058">
        <w:rPr>
          <w:b/>
          <w:color w:val="000000" w:themeColor="text1"/>
          <w:sz w:val="26"/>
          <w:szCs w:val="26"/>
        </w:rPr>
        <w:t xml:space="preserve"> </w:t>
      </w:r>
    </w:p>
    <w:p w14:paraId="6641A53A" w14:textId="77777777" w:rsidR="00432D7D" w:rsidRDefault="00432D7D" w:rsidP="00432D7D">
      <w:pPr>
        <w:ind w:right="-221"/>
        <w:contextualSpacing/>
        <w:jc w:val="center"/>
        <w:rPr>
          <w:b/>
          <w:color w:val="000000" w:themeColor="text1"/>
          <w:sz w:val="26"/>
          <w:szCs w:val="26"/>
        </w:rPr>
      </w:pPr>
    </w:p>
    <w:p w14:paraId="59FBFD47" w14:textId="282EC7C0" w:rsidR="00A9496D" w:rsidRPr="005B5AB2" w:rsidRDefault="00F85474" w:rsidP="00F47E97">
      <w:pPr>
        <w:widowControl w:val="0"/>
        <w:numPr>
          <w:ilvl w:val="0"/>
          <w:numId w:val="13"/>
        </w:numPr>
        <w:autoSpaceDE w:val="0"/>
        <w:autoSpaceDN w:val="0"/>
        <w:adjustRightInd w:val="0"/>
        <w:ind w:left="567" w:hanging="567"/>
        <w:jc w:val="both"/>
        <w:rPr>
          <w:rFonts w:cs="Arial"/>
          <w:szCs w:val="24"/>
        </w:rPr>
      </w:pPr>
      <w:r w:rsidRPr="005B5AB2">
        <w:rPr>
          <w:rFonts w:cs="Arial"/>
          <w:bCs/>
          <w:snapToGrid w:val="0"/>
          <w:szCs w:val="24"/>
        </w:rPr>
        <w:t>Szczegółow</w:t>
      </w:r>
      <w:r w:rsidR="007B40EE" w:rsidRPr="005B5AB2">
        <w:rPr>
          <w:rFonts w:cs="Arial"/>
          <w:bCs/>
          <w:snapToGrid w:val="0"/>
          <w:szCs w:val="24"/>
        </w:rPr>
        <w:t>e</w:t>
      </w:r>
      <w:r w:rsidRPr="005B5AB2">
        <w:rPr>
          <w:rFonts w:cs="Arial"/>
          <w:bCs/>
          <w:snapToGrid w:val="0"/>
          <w:szCs w:val="24"/>
        </w:rPr>
        <w:t xml:space="preserve"> </w:t>
      </w:r>
      <w:r w:rsidR="007B40EE" w:rsidRPr="005B5AB2">
        <w:rPr>
          <w:rFonts w:cs="Arial"/>
          <w:bCs/>
          <w:snapToGrid w:val="0"/>
          <w:szCs w:val="24"/>
        </w:rPr>
        <w:t xml:space="preserve">wymagania dotyczące </w:t>
      </w:r>
      <w:r w:rsidR="00F50E4D" w:rsidRPr="005B5AB2">
        <w:rPr>
          <w:rFonts w:cs="Arial"/>
          <w:bCs/>
          <w:snapToGrid w:val="0"/>
          <w:szCs w:val="24"/>
        </w:rPr>
        <w:t xml:space="preserve">przedmiotu umowy </w:t>
      </w:r>
      <w:r w:rsidR="008F49EE" w:rsidRPr="005B5AB2">
        <w:rPr>
          <w:rFonts w:cs="Arial"/>
          <w:bCs/>
          <w:snapToGrid w:val="0"/>
          <w:szCs w:val="24"/>
        </w:rPr>
        <w:t xml:space="preserve">w zakresie zamówienia podstawowego i prawa opcji </w:t>
      </w:r>
      <w:r w:rsidRPr="005B5AB2">
        <w:rPr>
          <w:rFonts w:cs="Arial"/>
          <w:bCs/>
          <w:snapToGrid w:val="0"/>
          <w:szCs w:val="24"/>
        </w:rPr>
        <w:t>został</w:t>
      </w:r>
      <w:r w:rsidR="007B40EE" w:rsidRPr="005B5AB2">
        <w:rPr>
          <w:rFonts w:cs="Arial"/>
          <w:bCs/>
          <w:snapToGrid w:val="0"/>
          <w:szCs w:val="24"/>
        </w:rPr>
        <w:t>y</w:t>
      </w:r>
      <w:r w:rsidRPr="005B5AB2">
        <w:rPr>
          <w:rFonts w:cs="Arial"/>
          <w:bCs/>
          <w:snapToGrid w:val="0"/>
          <w:szCs w:val="24"/>
        </w:rPr>
        <w:t xml:space="preserve"> </w:t>
      </w:r>
      <w:r w:rsidR="007B40EE" w:rsidRPr="005B5AB2">
        <w:rPr>
          <w:rFonts w:cs="Arial"/>
          <w:bCs/>
          <w:snapToGrid w:val="0"/>
          <w:szCs w:val="24"/>
        </w:rPr>
        <w:t>określone</w:t>
      </w:r>
      <w:r w:rsidRPr="005B5AB2">
        <w:rPr>
          <w:rFonts w:cs="Arial"/>
          <w:bCs/>
          <w:snapToGrid w:val="0"/>
          <w:szCs w:val="24"/>
        </w:rPr>
        <w:t xml:space="preserve"> w</w:t>
      </w:r>
      <w:r w:rsidR="00BA144E" w:rsidRPr="005B5AB2">
        <w:rPr>
          <w:rFonts w:cs="Arial"/>
          <w:bCs/>
          <w:snapToGrid w:val="0"/>
          <w:szCs w:val="24"/>
        </w:rPr>
        <w:t> </w:t>
      </w:r>
      <w:r w:rsidRPr="005B5AB2">
        <w:rPr>
          <w:rFonts w:cs="Arial"/>
          <w:bCs/>
          <w:snapToGrid w:val="0"/>
          <w:szCs w:val="24"/>
        </w:rPr>
        <w:t>„</w:t>
      </w:r>
      <w:r w:rsidR="008F49EE" w:rsidRPr="005B5AB2">
        <w:rPr>
          <w:rFonts w:cs="Arial"/>
          <w:bCs/>
          <w:snapToGrid w:val="0"/>
          <w:szCs w:val="24"/>
        </w:rPr>
        <w:t>Opisie przedmiotu zamówienia</w:t>
      </w:r>
      <w:r w:rsidRPr="005B5AB2">
        <w:rPr>
          <w:rFonts w:cs="Arial"/>
          <w:bCs/>
          <w:snapToGrid w:val="0"/>
          <w:szCs w:val="24"/>
        </w:rPr>
        <w:t xml:space="preserve">” </w:t>
      </w:r>
      <w:r w:rsidR="00CF5F4B" w:rsidRPr="005B5AB2">
        <w:t>stanowiąc</w:t>
      </w:r>
      <w:r w:rsidR="00432D7D" w:rsidRPr="005B5AB2">
        <w:t>y</w:t>
      </w:r>
      <w:r w:rsidR="008F49EE" w:rsidRPr="005B5AB2">
        <w:t>m</w:t>
      </w:r>
      <w:r w:rsidR="001952FA" w:rsidRPr="005B5AB2">
        <w:t xml:space="preserve"> </w:t>
      </w:r>
      <w:r w:rsidR="00A9496D" w:rsidRPr="005B5AB2">
        <w:t>załącznik Nr 1 do Umowy</w:t>
      </w:r>
      <w:r w:rsidR="00304047" w:rsidRPr="005B5AB2">
        <w:t xml:space="preserve"> oraz </w:t>
      </w:r>
      <w:r w:rsidR="007B40EE" w:rsidRPr="005B5AB2">
        <w:t>w</w:t>
      </w:r>
      <w:r w:rsidR="00BA144E" w:rsidRPr="005B5AB2">
        <w:t> </w:t>
      </w:r>
      <w:r w:rsidR="007B40EE" w:rsidRPr="005B5AB2">
        <w:t xml:space="preserve">Formularzu </w:t>
      </w:r>
      <w:r w:rsidR="00F50E4D" w:rsidRPr="005B5AB2">
        <w:t>Cenowym</w:t>
      </w:r>
      <w:r w:rsidR="001952FA" w:rsidRPr="005B5AB2">
        <w:t xml:space="preserve"> </w:t>
      </w:r>
      <w:r w:rsidR="007B40EE" w:rsidRPr="005B5AB2">
        <w:t>stanowiącym załącznik Nr 2 do Umowy.</w:t>
      </w:r>
    </w:p>
    <w:p w14:paraId="4FA69E7C" w14:textId="0A9D27D6" w:rsidR="00B50E84" w:rsidRPr="005B5AB2" w:rsidRDefault="00B50E84" w:rsidP="00F47E97">
      <w:pPr>
        <w:widowControl w:val="0"/>
        <w:numPr>
          <w:ilvl w:val="0"/>
          <w:numId w:val="13"/>
        </w:numPr>
        <w:autoSpaceDE w:val="0"/>
        <w:autoSpaceDN w:val="0"/>
        <w:adjustRightInd w:val="0"/>
        <w:ind w:left="567" w:hanging="567"/>
        <w:jc w:val="both"/>
        <w:rPr>
          <w:rFonts w:cs="Arial"/>
          <w:szCs w:val="24"/>
        </w:rPr>
      </w:pPr>
      <w:r w:rsidRPr="005B5AB2">
        <w:rPr>
          <w:rFonts w:cs="Arial"/>
          <w:bCs/>
          <w:snapToGrid w:val="0"/>
          <w:szCs w:val="24"/>
        </w:rPr>
        <w:t xml:space="preserve">W ramach przedmiotu umowy </w:t>
      </w:r>
      <w:r w:rsidR="00891CDA" w:rsidRPr="005B5AB2">
        <w:rPr>
          <w:rFonts w:cs="Arial"/>
          <w:bCs/>
          <w:snapToGrid w:val="0"/>
          <w:szCs w:val="24"/>
        </w:rPr>
        <w:t>Zamawiający</w:t>
      </w:r>
      <w:r w:rsidRPr="005B5AB2">
        <w:rPr>
          <w:rFonts w:cs="Arial"/>
          <w:bCs/>
          <w:snapToGrid w:val="0"/>
          <w:szCs w:val="24"/>
        </w:rPr>
        <w:t xml:space="preserve"> uprawniony jest do skorzystania z prawa opcji na zasadach opisanych poniżej:</w:t>
      </w:r>
    </w:p>
    <w:p w14:paraId="097156A8" w14:textId="3E53B731" w:rsidR="00B50E84" w:rsidRPr="005B5AB2" w:rsidRDefault="00B50E84" w:rsidP="006B23D0">
      <w:pPr>
        <w:pStyle w:val="Akapitzlist"/>
        <w:widowControl w:val="0"/>
        <w:numPr>
          <w:ilvl w:val="0"/>
          <w:numId w:val="31"/>
        </w:numPr>
        <w:autoSpaceDE w:val="0"/>
        <w:autoSpaceDN w:val="0"/>
        <w:adjustRightInd w:val="0"/>
        <w:spacing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Zamawiający może z prawa opcji skorzystać lub skorzystać z </w:t>
      </w:r>
      <w:r w:rsidR="00891CDA" w:rsidRPr="005B5AB2">
        <w:rPr>
          <w:rFonts w:ascii="Arial" w:hAnsi="Arial" w:cs="Arial"/>
          <w:bCs/>
          <w:snapToGrid w:val="0"/>
          <w:sz w:val="24"/>
          <w:szCs w:val="24"/>
        </w:rPr>
        <w:t>części;</w:t>
      </w:r>
    </w:p>
    <w:p w14:paraId="26EF1DB7" w14:textId="293D755A" w:rsidR="00891CDA" w:rsidRPr="005B5AB2" w:rsidRDefault="00891CDA" w:rsidP="006B23D0">
      <w:pPr>
        <w:pStyle w:val="Akapitzlist"/>
        <w:widowControl w:val="0"/>
        <w:numPr>
          <w:ilvl w:val="0"/>
          <w:numId w:val="31"/>
        </w:numPr>
        <w:autoSpaceDE w:val="0"/>
        <w:autoSpaceDN w:val="0"/>
        <w:adjustRightInd w:val="0"/>
        <w:spacing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Zamówienie realizowane w ramach opcji jest jednostronnym uprawnieniem Zamawiającego, dlatego też nieskorzystanie przez Zamawiającego z prawa opcji nie stanowi podstawy dla Wykonawcy do dochodzenia jakichkolwiek </w:t>
      </w:r>
      <w:r w:rsidRPr="005B5AB2">
        <w:rPr>
          <w:rFonts w:ascii="Arial" w:hAnsi="Arial" w:cs="Arial"/>
          <w:bCs/>
          <w:snapToGrid w:val="0"/>
          <w:sz w:val="24"/>
          <w:szCs w:val="24"/>
        </w:rPr>
        <w:lastRenderedPageBreak/>
        <w:t>roszczeń w stosunku do Zamawiającego;</w:t>
      </w:r>
    </w:p>
    <w:p w14:paraId="646F9F41" w14:textId="5C9AFB92" w:rsidR="00891CDA" w:rsidRPr="005B5AB2" w:rsidRDefault="00891CDA" w:rsidP="006B23D0">
      <w:pPr>
        <w:pStyle w:val="Akapitzlist"/>
        <w:widowControl w:val="0"/>
        <w:numPr>
          <w:ilvl w:val="0"/>
          <w:numId w:val="31"/>
        </w:numPr>
        <w:autoSpaceDE w:val="0"/>
        <w:autoSpaceDN w:val="0"/>
        <w:adjustRightInd w:val="0"/>
        <w:spacing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Zamówienie objęte prawem opcji Wykonawca będzie zobowiązany wykonać po uprzednim otrzymaniu zawiadomienia od </w:t>
      </w:r>
      <w:r w:rsidR="002C5246" w:rsidRPr="005B5AB2">
        <w:rPr>
          <w:rFonts w:ascii="Arial" w:hAnsi="Arial" w:cs="Arial"/>
          <w:bCs/>
          <w:snapToGrid w:val="0"/>
          <w:sz w:val="24"/>
          <w:szCs w:val="24"/>
        </w:rPr>
        <w:t>Zamawiającego</w:t>
      </w:r>
      <w:r w:rsidRPr="005B5AB2">
        <w:rPr>
          <w:rFonts w:ascii="Arial" w:hAnsi="Arial" w:cs="Arial"/>
          <w:bCs/>
          <w:snapToGrid w:val="0"/>
          <w:sz w:val="24"/>
          <w:szCs w:val="24"/>
        </w:rPr>
        <w:t xml:space="preserve">, że zamierza </w:t>
      </w:r>
      <w:r w:rsidR="00131E6F">
        <w:rPr>
          <w:rFonts w:ascii="Arial" w:hAnsi="Arial" w:cs="Arial"/>
          <w:bCs/>
          <w:snapToGrid w:val="0"/>
          <w:sz w:val="24"/>
          <w:szCs w:val="24"/>
        </w:rPr>
        <w:br/>
      </w:r>
      <w:r w:rsidRPr="005B5AB2">
        <w:rPr>
          <w:rFonts w:ascii="Arial" w:hAnsi="Arial" w:cs="Arial"/>
          <w:bCs/>
          <w:snapToGrid w:val="0"/>
          <w:sz w:val="24"/>
          <w:szCs w:val="24"/>
        </w:rPr>
        <w:t xml:space="preserve">z prawa opcji skorzystać, zawierającego ilość określonego asortymentu </w:t>
      </w:r>
      <w:r w:rsidR="00131E6F">
        <w:rPr>
          <w:rFonts w:ascii="Arial" w:hAnsi="Arial" w:cs="Arial"/>
          <w:bCs/>
          <w:snapToGrid w:val="0"/>
          <w:sz w:val="24"/>
          <w:szCs w:val="24"/>
        </w:rPr>
        <w:br/>
      </w:r>
      <w:r w:rsidR="002C5246" w:rsidRPr="005B5AB2">
        <w:rPr>
          <w:rFonts w:ascii="Arial" w:hAnsi="Arial" w:cs="Arial"/>
          <w:bCs/>
          <w:snapToGrid w:val="0"/>
          <w:sz w:val="24"/>
          <w:szCs w:val="24"/>
        </w:rPr>
        <w:t xml:space="preserve">w ramach przedmiotowego uprawnienia Zamawiającego; </w:t>
      </w:r>
    </w:p>
    <w:p w14:paraId="03291CC3" w14:textId="3B4BD9FC" w:rsidR="002C5246" w:rsidRPr="005B5AB2" w:rsidRDefault="002C5246" w:rsidP="006B23D0">
      <w:pPr>
        <w:pStyle w:val="Akapitzlist"/>
        <w:widowControl w:val="0"/>
        <w:numPr>
          <w:ilvl w:val="0"/>
          <w:numId w:val="31"/>
        </w:numPr>
        <w:autoSpaceDE w:val="0"/>
        <w:autoSpaceDN w:val="0"/>
        <w:adjustRightInd w:val="0"/>
        <w:spacing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 </w:t>
      </w:r>
    </w:p>
    <w:p w14:paraId="47C484D5" w14:textId="40B20274" w:rsidR="002C5246" w:rsidRPr="005B5AB2" w:rsidRDefault="002C5246" w:rsidP="006B23D0">
      <w:pPr>
        <w:pStyle w:val="Akapitzlist"/>
        <w:widowControl w:val="0"/>
        <w:numPr>
          <w:ilvl w:val="0"/>
          <w:numId w:val="31"/>
        </w:numPr>
        <w:autoSpaceDE w:val="0"/>
        <w:autoSpaceDN w:val="0"/>
        <w:adjustRightInd w:val="0"/>
        <w:spacing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Przedmiot umowy w zakresie przysługującego Zamawiające</w:t>
      </w:r>
      <w:r w:rsidR="004E2D0D" w:rsidRPr="005B5AB2">
        <w:rPr>
          <w:rFonts w:ascii="Arial" w:hAnsi="Arial" w:cs="Arial"/>
          <w:bCs/>
          <w:snapToGrid w:val="0"/>
          <w:sz w:val="24"/>
          <w:szCs w:val="24"/>
        </w:rPr>
        <w:t>mu</w:t>
      </w:r>
      <w:r w:rsidRPr="005B5AB2">
        <w:rPr>
          <w:rFonts w:ascii="Arial" w:hAnsi="Arial" w:cs="Arial"/>
          <w:bCs/>
          <w:snapToGrid w:val="0"/>
          <w:sz w:val="24"/>
          <w:szCs w:val="24"/>
        </w:rPr>
        <w:t xml:space="preserve"> prawa opcji może obejmować </w:t>
      </w:r>
      <w:r w:rsidR="00605B64" w:rsidRPr="005B5AB2">
        <w:rPr>
          <w:rFonts w:ascii="Arial" w:hAnsi="Arial" w:cs="Arial"/>
          <w:bCs/>
          <w:snapToGrid w:val="0"/>
          <w:sz w:val="24"/>
          <w:szCs w:val="24"/>
        </w:rPr>
        <w:t>dostawę</w:t>
      </w:r>
      <w:r w:rsidRPr="005B5AB2">
        <w:rPr>
          <w:rFonts w:ascii="Arial" w:hAnsi="Arial" w:cs="Arial"/>
          <w:bCs/>
          <w:snapToGrid w:val="0"/>
          <w:sz w:val="24"/>
          <w:szCs w:val="24"/>
        </w:rPr>
        <w:t xml:space="preserve"> asortymentu w maksymalnej ilości wskazanej </w:t>
      </w:r>
      <w:r w:rsidR="00131E6F">
        <w:rPr>
          <w:rFonts w:ascii="Arial" w:hAnsi="Arial" w:cs="Arial"/>
          <w:bCs/>
          <w:snapToGrid w:val="0"/>
          <w:sz w:val="24"/>
          <w:szCs w:val="24"/>
        </w:rPr>
        <w:br/>
      </w:r>
      <w:r w:rsidRPr="005B5AB2">
        <w:rPr>
          <w:rFonts w:ascii="Arial" w:hAnsi="Arial" w:cs="Arial"/>
          <w:bCs/>
          <w:snapToGrid w:val="0"/>
          <w:sz w:val="24"/>
          <w:szCs w:val="24"/>
        </w:rPr>
        <w:t>w Opisie Przedmiotu Zamówienia, stanowiącej załącznik nr 1 do niniejszej umowy;</w:t>
      </w:r>
    </w:p>
    <w:p w14:paraId="1C1569C9" w14:textId="081503FF" w:rsidR="002C5246" w:rsidRPr="005B5AB2" w:rsidRDefault="002C5246" w:rsidP="006B23D0">
      <w:pPr>
        <w:pStyle w:val="Akapitzlist"/>
        <w:widowControl w:val="0"/>
        <w:numPr>
          <w:ilvl w:val="0"/>
          <w:numId w:val="31"/>
        </w:numPr>
        <w:autoSpaceDE w:val="0"/>
        <w:autoSpaceDN w:val="0"/>
        <w:adjustRightInd w:val="0"/>
        <w:spacing w:after="0"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Zamawiający zastrzega, że ilość asortymentu przewidziana w ramach prawa opcji jest wartością maksymalną, a ilości te mogą ulec zmniejszeniu </w:t>
      </w:r>
      <w:r w:rsidR="00131E6F">
        <w:rPr>
          <w:rFonts w:ascii="Arial" w:hAnsi="Arial" w:cs="Arial"/>
          <w:bCs/>
          <w:snapToGrid w:val="0"/>
          <w:sz w:val="24"/>
          <w:szCs w:val="24"/>
        </w:rPr>
        <w:br/>
      </w:r>
      <w:r w:rsidRPr="005B5AB2">
        <w:rPr>
          <w:rFonts w:ascii="Arial" w:hAnsi="Arial" w:cs="Arial"/>
          <w:bCs/>
          <w:snapToGrid w:val="0"/>
          <w:sz w:val="24"/>
          <w:szCs w:val="24"/>
        </w:rPr>
        <w:t>w zależności od potrzeb Zamawiającego w trakcie trwania umowy;</w:t>
      </w:r>
    </w:p>
    <w:p w14:paraId="4BF0440D" w14:textId="2FC5081A" w:rsidR="002C5246" w:rsidRPr="005B5AB2" w:rsidRDefault="002C5246" w:rsidP="006B23D0">
      <w:pPr>
        <w:pStyle w:val="Akapitzlist"/>
        <w:widowControl w:val="0"/>
        <w:numPr>
          <w:ilvl w:val="0"/>
          <w:numId w:val="31"/>
        </w:numPr>
        <w:autoSpaceDE w:val="0"/>
        <w:autoSpaceDN w:val="0"/>
        <w:adjustRightInd w:val="0"/>
        <w:spacing w:after="0" w:line="240" w:lineRule="auto"/>
        <w:ind w:left="993" w:hanging="426"/>
        <w:jc w:val="both"/>
        <w:rPr>
          <w:rFonts w:ascii="Arial" w:hAnsi="Arial" w:cs="Arial"/>
          <w:bCs/>
          <w:snapToGrid w:val="0"/>
          <w:sz w:val="24"/>
          <w:szCs w:val="24"/>
        </w:rPr>
      </w:pPr>
      <w:r w:rsidRPr="005B5AB2">
        <w:rPr>
          <w:rFonts w:ascii="Arial" w:hAnsi="Arial" w:cs="Arial"/>
          <w:bCs/>
          <w:snapToGrid w:val="0"/>
          <w:sz w:val="24"/>
          <w:szCs w:val="24"/>
        </w:rPr>
        <w:t xml:space="preserve">Zamawiający jest uprawniony do skorzystania z prawa opcji w okresie do </w:t>
      </w:r>
      <w:r w:rsidR="00F63B1D" w:rsidRPr="005B5AB2">
        <w:rPr>
          <w:rFonts w:ascii="Arial" w:hAnsi="Arial" w:cs="Arial"/>
          <w:bCs/>
          <w:snapToGrid w:val="0"/>
          <w:sz w:val="24"/>
          <w:szCs w:val="24"/>
        </w:rPr>
        <w:t xml:space="preserve">360 dni kalendarzowych </w:t>
      </w:r>
      <w:r w:rsidRPr="005B5AB2">
        <w:rPr>
          <w:rFonts w:ascii="Arial" w:hAnsi="Arial" w:cs="Arial"/>
          <w:bCs/>
          <w:snapToGrid w:val="0"/>
          <w:sz w:val="24"/>
          <w:szCs w:val="24"/>
        </w:rPr>
        <w:t xml:space="preserve">licząc od dnia zawarcia umowy. </w:t>
      </w:r>
    </w:p>
    <w:p w14:paraId="687C2D38" w14:textId="77777777" w:rsidR="002C5246" w:rsidRPr="005B5AB2" w:rsidRDefault="002C5246" w:rsidP="00891CDA">
      <w:pPr>
        <w:widowControl w:val="0"/>
        <w:autoSpaceDE w:val="0"/>
        <w:autoSpaceDN w:val="0"/>
        <w:adjustRightInd w:val="0"/>
        <w:ind w:left="567"/>
        <w:jc w:val="both"/>
        <w:rPr>
          <w:rFonts w:cs="Arial"/>
          <w:sz w:val="16"/>
          <w:szCs w:val="16"/>
        </w:rPr>
      </w:pPr>
    </w:p>
    <w:p w14:paraId="14F89E1F" w14:textId="77777777" w:rsidR="008461A3" w:rsidRPr="005B5AB2" w:rsidRDefault="008461A3" w:rsidP="008461A3">
      <w:pPr>
        <w:jc w:val="center"/>
      </w:pPr>
      <w:r w:rsidRPr="005B5AB2">
        <w:t>Termin, warunki dostawy i odbioru</w:t>
      </w:r>
    </w:p>
    <w:p w14:paraId="20D6D4C5" w14:textId="77777777" w:rsidR="008461A3" w:rsidRPr="005B5AB2" w:rsidRDefault="008461A3" w:rsidP="008461A3">
      <w:pPr>
        <w:jc w:val="center"/>
      </w:pPr>
      <w:r w:rsidRPr="005B5AB2">
        <w:t>§ 2</w:t>
      </w:r>
    </w:p>
    <w:p w14:paraId="6CAD444F" w14:textId="77777777" w:rsidR="008461A3" w:rsidRPr="005B5AB2" w:rsidRDefault="008461A3" w:rsidP="008461A3">
      <w:pPr>
        <w:jc w:val="center"/>
        <w:rPr>
          <w:sz w:val="16"/>
          <w:szCs w:val="16"/>
        </w:rPr>
      </w:pPr>
    </w:p>
    <w:p w14:paraId="7655F426" w14:textId="77777777" w:rsidR="006F0912" w:rsidRPr="005B5AB2" w:rsidRDefault="00CF5F4B" w:rsidP="00CF5F4B">
      <w:pPr>
        <w:pStyle w:val="Tekstpodstawowy22"/>
        <w:widowControl/>
        <w:numPr>
          <w:ilvl w:val="0"/>
          <w:numId w:val="1"/>
        </w:numPr>
        <w:tabs>
          <w:tab w:val="clear" w:pos="720"/>
          <w:tab w:val="num" w:pos="567"/>
        </w:tabs>
        <w:ind w:left="567" w:hanging="567"/>
        <w:jc w:val="both"/>
      </w:pPr>
      <w:r w:rsidRPr="005B5AB2">
        <w:t>Wykonawca zobowiązuje się do dostarczenia Przedmiotu</w:t>
      </w:r>
      <w:r w:rsidR="00F3045F" w:rsidRPr="005B5AB2">
        <w:t xml:space="preserve"> </w:t>
      </w:r>
      <w:r w:rsidR="006D1842" w:rsidRPr="005B5AB2">
        <w:rPr>
          <w:rFonts w:cs="Arial"/>
          <w:bCs/>
          <w:szCs w:val="24"/>
        </w:rPr>
        <w:t>w</w:t>
      </w:r>
      <w:r w:rsidRPr="005B5AB2">
        <w:t>łasnym transportem na własny koszt i</w:t>
      </w:r>
      <w:r w:rsidR="00BA144E" w:rsidRPr="005B5AB2">
        <w:t> </w:t>
      </w:r>
      <w:r w:rsidRPr="005B5AB2">
        <w:t xml:space="preserve">własną odpowiedzialność do </w:t>
      </w:r>
      <w:r w:rsidR="0000438A" w:rsidRPr="005B5AB2">
        <w:t>siedziby Zamawiającego</w:t>
      </w:r>
      <w:r w:rsidR="00F3045F" w:rsidRPr="005B5AB2">
        <w:t xml:space="preserve"> </w:t>
      </w:r>
      <w:r w:rsidR="00597DB7" w:rsidRPr="005B5AB2">
        <w:t>w terminie</w:t>
      </w:r>
      <w:r w:rsidR="006F0912" w:rsidRPr="005B5AB2">
        <w:t>:</w:t>
      </w:r>
    </w:p>
    <w:p w14:paraId="3131E96C" w14:textId="09CB17D0" w:rsidR="00CF5F4B" w:rsidRPr="005B5AB2" w:rsidRDefault="000058D6" w:rsidP="006B23D0">
      <w:pPr>
        <w:pStyle w:val="Tekstpodstawowy22"/>
        <w:widowControl/>
        <w:numPr>
          <w:ilvl w:val="0"/>
          <w:numId w:val="34"/>
        </w:numPr>
        <w:ind w:left="993" w:hanging="426"/>
        <w:jc w:val="both"/>
      </w:pPr>
      <w:r w:rsidRPr="005B5AB2">
        <w:t xml:space="preserve">….. </w:t>
      </w:r>
      <w:r w:rsidR="00DF32B7" w:rsidRPr="005B5AB2">
        <w:t xml:space="preserve">dni kalendarzowych </w:t>
      </w:r>
      <w:r w:rsidR="00CF5F4B" w:rsidRPr="005B5AB2">
        <w:t>od dnia</w:t>
      </w:r>
      <w:r w:rsidR="001225BE" w:rsidRPr="005B5AB2">
        <w:t xml:space="preserve"> zawarcia U</w:t>
      </w:r>
      <w:r w:rsidR="00CF5F4B" w:rsidRPr="005B5AB2">
        <w:t>mowy</w:t>
      </w:r>
      <w:r w:rsidR="006F0912" w:rsidRPr="005B5AB2">
        <w:t xml:space="preserve"> w zakresie podstawowym zamówienia;</w:t>
      </w:r>
    </w:p>
    <w:p w14:paraId="3B99694E" w14:textId="4FF32AC2" w:rsidR="006F0912" w:rsidRPr="005B5AB2" w:rsidRDefault="005B5AB2" w:rsidP="006B23D0">
      <w:pPr>
        <w:pStyle w:val="Tekstpodstawowy22"/>
        <w:widowControl/>
        <w:numPr>
          <w:ilvl w:val="0"/>
          <w:numId w:val="34"/>
        </w:numPr>
        <w:ind w:left="993" w:hanging="426"/>
        <w:jc w:val="both"/>
      </w:pPr>
      <w:r>
        <w:t>7</w:t>
      </w:r>
      <w:r w:rsidR="006F0912" w:rsidRPr="005B5AB2">
        <w:t xml:space="preserve"> dni kalendarzowych od daty złożenia oświadczenia Zamawiającego o skorzystaniu z prawa opcji w danym zakresie – w zakresie prawa opcji.</w:t>
      </w:r>
    </w:p>
    <w:p w14:paraId="5C36EC14" w14:textId="01437B71" w:rsidR="006F0912" w:rsidRPr="005B5AB2" w:rsidRDefault="006F0912" w:rsidP="006F0912">
      <w:pPr>
        <w:pStyle w:val="Tekstpodstawowy22"/>
        <w:widowControl/>
        <w:ind w:left="567" w:firstLine="0"/>
        <w:jc w:val="both"/>
      </w:pPr>
      <w:r w:rsidRPr="005B5AB2">
        <w:t xml:space="preserve">Biorąc pod uwagę zastrzeżoną możliwość skorzystania przez Zamawiającego z </w:t>
      </w:r>
      <w:r w:rsidR="00BD6DEF" w:rsidRPr="005B5AB2">
        <w:t xml:space="preserve">prawa opcji (zgodnie z </w:t>
      </w:r>
      <w:r w:rsidR="006B23D0" w:rsidRPr="005B5AB2">
        <w:t>§ 1 ust. 3</w:t>
      </w:r>
      <w:r w:rsidR="00BD6DEF" w:rsidRPr="005B5AB2">
        <w:t xml:space="preserve">) maksymalny termin obowiązywania niniejszej umowy (również w przypadku uruchomienia prawa opcji) to </w:t>
      </w:r>
      <w:r w:rsidR="00F63B1D" w:rsidRPr="005B5AB2">
        <w:t xml:space="preserve">360 dni kalendarzowych od dnia zawarcia Umowy </w:t>
      </w:r>
      <w:r w:rsidR="00605B64" w:rsidRPr="005B5AB2">
        <w:t>lub do wyczerpania kwoty całkowitego wynagrodzenia brutto (w zależności od tego</w:t>
      </w:r>
      <w:r w:rsidR="00F63B1D" w:rsidRPr="005B5AB2">
        <w:t>,</w:t>
      </w:r>
      <w:r w:rsidR="00605B64" w:rsidRPr="005B5AB2">
        <w:t xml:space="preserve"> które ze zdarzeń wystąpi pierwsze)</w:t>
      </w:r>
      <w:r w:rsidR="006B23D0" w:rsidRPr="005B5AB2">
        <w:t xml:space="preserve">. </w:t>
      </w:r>
    </w:p>
    <w:p w14:paraId="1ACDB8FB" w14:textId="3E550EC7" w:rsidR="008461A3" w:rsidRPr="005B5AB2" w:rsidRDefault="008461A3" w:rsidP="008461A3">
      <w:pPr>
        <w:widowControl w:val="0"/>
        <w:numPr>
          <w:ilvl w:val="0"/>
          <w:numId w:val="1"/>
        </w:numPr>
        <w:tabs>
          <w:tab w:val="clear" w:pos="720"/>
          <w:tab w:val="num" w:pos="567"/>
        </w:tabs>
        <w:autoSpaceDE w:val="0"/>
        <w:autoSpaceDN w:val="0"/>
        <w:adjustRightInd w:val="0"/>
        <w:ind w:left="567" w:hanging="567"/>
        <w:jc w:val="both"/>
        <w:rPr>
          <w:rFonts w:cs="Arial"/>
          <w:szCs w:val="24"/>
        </w:rPr>
      </w:pPr>
      <w:r w:rsidRPr="005B5AB2">
        <w:t xml:space="preserve">Wykonawca ponosi odpowiedzialność za braki i wady Przedmiotu powstałe </w:t>
      </w:r>
      <w:r w:rsidR="00174CE9" w:rsidRPr="005B5AB2">
        <w:br/>
      </w:r>
      <w:r w:rsidRPr="005B5AB2">
        <w:t>w czasie transportu.</w:t>
      </w:r>
    </w:p>
    <w:p w14:paraId="153AE6CC" w14:textId="77777777" w:rsidR="00DA069B" w:rsidRPr="005B5AB2" w:rsidRDefault="00DA069B" w:rsidP="00DA069B">
      <w:pPr>
        <w:pStyle w:val="Tekstpodstawowy23"/>
        <w:numPr>
          <w:ilvl w:val="0"/>
          <w:numId w:val="1"/>
        </w:numPr>
        <w:tabs>
          <w:tab w:val="clear" w:pos="720"/>
          <w:tab w:val="num" w:pos="567"/>
        </w:tabs>
        <w:ind w:left="567" w:hanging="567"/>
        <w:jc w:val="both"/>
      </w:pPr>
      <w:r w:rsidRPr="005B5AB2">
        <w:rPr>
          <w:rFonts w:cs="Arial"/>
          <w:szCs w:val="24"/>
        </w:rPr>
        <w:t>Wykonawca powiadomi e-mailem przedstawiciela Zamawiającego, …………… na adres e-mail …………………., o dostawie z 3-dniowym wyprzedzeniem.</w:t>
      </w:r>
    </w:p>
    <w:p w14:paraId="50109AEC" w14:textId="7CD7C2D2" w:rsidR="00F3045F" w:rsidRPr="005B5AB2" w:rsidRDefault="00F3045F" w:rsidP="00DA069B">
      <w:pPr>
        <w:pStyle w:val="Tekstpodstawowy23"/>
        <w:numPr>
          <w:ilvl w:val="0"/>
          <w:numId w:val="1"/>
        </w:numPr>
        <w:tabs>
          <w:tab w:val="clear" w:pos="720"/>
          <w:tab w:val="num" w:pos="567"/>
        </w:tabs>
        <w:ind w:left="567" w:hanging="567"/>
        <w:jc w:val="both"/>
      </w:pPr>
      <w:r w:rsidRPr="005B5AB2">
        <w:rPr>
          <w:rFonts w:cs="Arial"/>
          <w:szCs w:val="24"/>
        </w:rPr>
        <w:t xml:space="preserve">Zamawiający dopuszcza </w:t>
      </w:r>
      <w:r w:rsidR="006B23D0" w:rsidRPr="005B5AB2">
        <w:rPr>
          <w:rFonts w:cs="Arial"/>
          <w:szCs w:val="24"/>
        </w:rPr>
        <w:t xml:space="preserve">maksymalnie 3 </w:t>
      </w:r>
      <w:r w:rsidRPr="005B5AB2">
        <w:rPr>
          <w:rFonts w:cs="Arial"/>
          <w:szCs w:val="24"/>
        </w:rPr>
        <w:t>dostawy sukcesywne</w:t>
      </w:r>
      <w:r w:rsidR="006B23D0" w:rsidRPr="005B5AB2">
        <w:rPr>
          <w:rFonts w:cs="Arial"/>
          <w:szCs w:val="24"/>
        </w:rPr>
        <w:t xml:space="preserve"> w zakresie zamówienia podstawowego</w:t>
      </w:r>
      <w:r w:rsidRPr="005B5AB2">
        <w:rPr>
          <w:rFonts w:cs="Arial"/>
          <w:szCs w:val="24"/>
        </w:rPr>
        <w:t xml:space="preserve">. </w:t>
      </w:r>
    </w:p>
    <w:p w14:paraId="3D230139" w14:textId="3E527DA9" w:rsidR="00CF5F4B" w:rsidRPr="005B5AB2" w:rsidRDefault="00CF5F4B" w:rsidP="00CF5F4B">
      <w:pPr>
        <w:pStyle w:val="Tekstpodstawowy211"/>
        <w:numPr>
          <w:ilvl w:val="0"/>
          <w:numId w:val="1"/>
        </w:numPr>
        <w:tabs>
          <w:tab w:val="clear" w:pos="720"/>
          <w:tab w:val="num" w:pos="567"/>
        </w:tabs>
        <w:ind w:left="567" w:hanging="567"/>
        <w:jc w:val="both"/>
        <w:rPr>
          <w:rFonts w:cs="Arial"/>
          <w:szCs w:val="24"/>
        </w:rPr>
      </w:pPr>
      <w:r w:rsidRPr="005B5AB2">
        <w:rPr>
          <w:rFonts w:cs="Arial"/>
          <w:szCs w:val="24"/>
        </w:rPr>
        <w:t xml:space="preserve">Przedmiot </w:t>
      </w:r>
      <w:r w:rsidR="00F74BC8" w:rsidRPr="005B5AB2">
        <w:rPr>
          <w:rFonts w:cs="Arial"/>
          <w:szCs w:val="24"/>
        </w:rPr>
        <w:t xml:space="preserve">umowy </w:t>
      </w:r>
      <w:r w:rsidR="00A94A1E" w:rsidRPr="005B5AB2">
        <w:rPr>
          <w:rFonts w:cs="Arial"/>
          <w:szCs w:val="24"/>
        </w:rPr>
        <w:t>b</w:t>
      </w:r>
      <w:r w:rsidRPr="005B5AB2">
        <w:rPr>
          <w:rFonts w:cs="Arial"/>
          <w:szCs w:val="24"/>
        </w:rPr>
        <w:t xml:space="preserve">ędzie </w:t>
      </w:r>
      <w:r w:rsidR="00F3045F" w:rsidRPr="005B5AB2">
        <w:rPr>
          <w:rFonts w:cs="Arial"/>
          <w:szCs w:val="24"/>
        </w:rPr>
        <w:t xml:space="preserve">każdorazowo </w:t>
      </w:r>
      <w:r w:rsidRPr="005B5AB2">
        <w:rPr>
          <w:rFonts w:cs="Arial"/>
          <w:szCs w:val="24"/>
        </w:rPr>
        <w:t>podlegał odbiorowi komisyjnemu na podstawie Protokołu odbioru</w:t>
      </w:r>
      <w:r w:rsidR="00D967F8" w:rsidRPr="005B5AB2">
        <w:rPr>
          <w:rFonts w:cs="Arial"/>
          <w:szCs w:val="24"/>
        </w:rPr>
        <w:t xml:space="preserve">, którego wzór stanowi załącznik </w:t>
      </w:r>
      <w:r w:rsidR="001225BE" w:rsidRPr="005B5AB2">
        <w:rPr>
          <w:rFonts w:cs="Arial"/>
          <w:szCs w:val="24"/>
        </w:rPr>
        <w:t>N</w:t>
      </w:r>
      <w:r w:rsidR="00D967F8" w:rsidRPr="005B5AB2">
        <w:rPr>
          <w:rFonts w:cs="Arial"/>
          <w:szCs w:val="24"/>
        </w:rPr>
        <w:t>r 3 do Umowy,</w:t>
      </w:r>
      <w:r w:rsidRPr="005B5AB2">
        <w:rPr>
          <w:rFonts w:cs="Arial"/>
          <w:szCs w:val="24"/>
        </w:rPr>
        <w:t xml:space="preserve"> podpisanego przez przedstawicieli obu Stron, </w:t>
      </w:r>
      <w:r w:rsidR="00677CC2" w:rsidRPr="005B5AB2">
        <w:rPr>
          <w:rFonts w:cs="Arial"/>
          <w:szCs w:val="24"/>
        </w:rPr>
        <w:t xml:space="preserve">bez zastrzeżeń, </w:t>
      </w:r>
      <w:r w:rsidRPr="005B5AB2">
        <w:rPr>
          <w:rFonts w:cs="Arial"/>
          <w:szCs w:val="24"/>
        </w:rPr>
        <w:t xml:space="preserve">który jednocześnie będzie stanowił podstawę uznania należytego wykonania </w:t>
      </w:r>
      <w:r w:rsidR="00677CC2" w:rsidRPr="005B5AB2">
        <w:rPr>
          <w:rFonts w:cs="Arial"/>
          <w:szCs w:val="24"/>
        </w:rPr>
        <w:t>U</w:t>
      </w:r>
      <w:r w:rsidRPr="005B5AB2">
        <w:rPr>
          <w:rFonts w:cs="Arial"/>
          <w:szCs w:val="24"/>
        </w:rPr>
        <w:t>mowy</w:t>
      </w:r>
      <w:r w:rsidR="00CC69E0" w:rsidRPr="005B5AB2">
        <w:rPr>
          <w:rFonts w:cs="Arial"/>
          <w:szCs w:val="24"/>
        </w:rPr>
        <w:t xml:space="preserve">. </w:t>
      </w:r>
      <w:r w:rsidR="00F74BC8" w:rsidRPr="005B5AB2">
        <w:rPr>
          <w:rFonts w:cs="Arial"/>
          <w:szCs w:val="24"/>
        </w:rPr>
        <w:t xml:space="preserve"> </w:t>
      </w:r>
      <w:r w:rsidR="002A5054" w:rsidRPr="005B5AB2">
        <w:rPr>
          <w:rFonts w:cs="Arial"/>
          <w:szCs w:val="24"/>
        </w:rPr>
        <w:t xml:space="preserve"> </w:t>
      </w:r>
      <w:r w:rsidR="00500964" w:rsidRPr="005B5AB2">
        <w:rPr>
          <w:rFonts w:cs="Arial"/>
          <w:szCs w:val="24"/>
        </w:rPr>
        <w:t xml:space="preserve">  </w:t>
      </w:r>
    </w:p>
    <w:p w14:paraId="397DCE77" w14:textId="507EA80D" w:rsidR="00DF3DF9" w:rsidRPr="005B5AB2" w:rsidRDefault="008461A3" w:rsidP="00114182">
      <w:pPr>
        <w:pStyle w:val="Akapitzlist"/>
        <w:numPr>
          <w:ilvl w:val="0"/>
          <w:numId w:val="1"/>
        </w:numPr>
        <w:tabs>
          <w:tab w:val="clear" w:pos="720"/>
          <w:tab w:val="num" w:pos="567"/>
        </w:tabs>
        <w:spacing w:after="0" w:line="240" w:lineRule="auto"/>
        <w:ind w:left="567" w:hanging="567"/>
        <w:jc w:val="both"/>
        <w:rPr>
          <w:rFonts w:ascii="Arial" w:eastAsia="Times New Roman" w:hAnsi="Arial" w:cs="Arial"/>
          <w:sz w:val="24"/>
          <w:szCs w:val="24"/>
          <w:lang w:eastAsia="pl-PL"/>
        </w:rPr>
      </w:pPr>
      <w:r w:rsidRPr="005B5AB2">
        <w:rPr>
          <w:rFonts w:ascii="Arial" w:hAnsi="Arial" w:cs="Arial"/>
          <w:sz w:val="24"/>
          <w:szCs w:val="24"/>
        </w:rPr>
        <w:t>Komisję odbioru z udziałem przedstawiciela Wykonawcy powoła Zamawiający.</w:t>
      </w:r>
    </w:p>
    <w:p w14:paraId="2E8B94AC" w14:textId="0CCDC14B" w:rsidR="008461A3" w:rsidRPr="005B5AB2" w:rsidRDefault="008461A3" w:rsidP="00DF3DF9">
      <w:pPr>
        <w:pStyle w:val="Akapitzlist"/>
        <w:numPr>
          <w:ilvl w:val="0"/>
          <w:numId w:val="1"/>
        </w:numPr>
        <w:tabs>
          <w:tab w:val="clear" w:pos="720"/>
          <w:tab w:val="num" w:pos="567"/>
        </w:tabs>
        <w:ind w:left="567" w:hanging="567"/>
        <w:jc w:val="both"/>
        <w:rPr>
          <w:rFonts w:ascii="Arial" w:eastAsia="Times New Roman" w:hAnsi="Arial" w:cs="Arial"/>
          <w:sz w:val="24"/>
          <w:szCs w:val="24"/>
          <w:lang w:eastAsia="pl-PL"/>
        </w:rPr>
      </w:pPr>
      <w:r w:rsidRPr="005B5AB2">
        <w:rPr>
          <w:rFonts w:ascii="Arial" w:hAnsi="Arial" w:cs="Arial"/>
          <w:sz w:val="24"/>
          <w:szCs w:val="24"/>
        </w:rPr>
        <w:t>Osoby upoważnione do nad</w:t>
      </w:r>
      <w:r w:rsidR="001225BE" w:rsidRPr="005B5AB2">
        <w:rPr>
          <w:rFonts w:ascii="Arial" w:hAnsi="Arial" w:cs="Arial"/>
          <w:sz w:val="24"/>
          <w:szCs w:val="24"/>
        </w:rPr>
        <w:t>zoru merytorycznego realizacji U</w:t>
      </w:r>
      <w:r w:rsidRPr="005B5AB2">
        <w:rPr>
          <w:rFonts w:ascii="Arial" w:hAnsi="Arial" w:cs="Arial"/>
          <w:sz w:val="24"/>
          <w:szCs w:val="24"/>
        </w:rPr>
        <w:t xml:space="preserve">mowy ze Strony: </w:t>
      </w:r>
    </w:p>
    <w:p w14:paraId="3BD35CD5" w14:textId="52780C8C" w:rsidR="008461A3" w:rsidRPr="005B5AB2" w:rsidRDefault="008461A3" w:rsidP="008461A3">
      <w:pPr>
        <w:numPr>
          <w:ilvl w:val="0"/>
          <w:numId w:val="9"/>
        </w:numPr>
        <w:ind w:hanging="513"/>
        <w:jc w:val="both"/>
        <w:rPr>
          <w:bCs/>
        </w:rPr>
      </w:pPr>
      <w:r w:rsidRPr="005B5AB2">
        <w:t>Zamawiającego:</w:t>
      </w:r>
      <w:r w:rsidRPr="005B5AB2">
        <w:rPr>
          <w:bCs/>
        </w:rPr>
        <w:t xml:space="preserve"> …………………., tel</w:t>
      </w:r>
      <w:r w:rsidR="00573CAF" w:rsidRPr="005B5AB2">
        <w:rPr>
          <w:bCs/>
        </w:rPr>
        <w:t xml:space="preserve">. </w:t>
      </w:r>
      <w:r w:rsidRPr="005B5AB2">
        <w:rPr>
          <w:bCs/>
        </w:rPr>
        <w:t>…………………………</w:t>
      </w:r>
      <w:r w:rsidR="00DD0CC8" w:rsidRPr="005B5AB2">
        <w:rPr>
          <w:bCs/>
        </w:rPr>
        <w:t xml:space="preserve">, </w:t>
      </w:r>
    </w:p>
    <w:p w14:paraId="369D22C2" w14:textId="749CDB82" w:rsidR="008461A3" w:rsidRPr="005B5AB2" w:rsidRDefault="008461A3" w:rsidP="008461A3">
      <w:pPr>
        <w:numPr>
          <w:ilvl w:val="0"/>
          <w:numId w:val="9"/>
        </w:numPr>
        <w:ind w:hanging="513"/>
        <w:jc w:val="both"/>
        <w:rPr>
          <w:bCs/>
        </w:rPr>
      </w:pPr>
      <w:r w:rsidRPr="005B5AB2">
        <w:rPr>
          <w:bCs/>
        </w:rPr>
        <w:t>Wykonawcy:……………………….., tel</w:t>
      </w:r>
      <w:r w:rsidR="00573CAF" w:rsidRPr="005B5AB2">
        <w:rPr>
          <w:bCs/>
        </w:rPr>
        <w:t xml:space="preserve">. </w:t>
      </w:r>
      <w:r w:rsidRPr="005B5AB2">
        <w:rPr>
          <w:bCs/>
        </w:rPr>
        <w:t>…………………………</w:t>
      </w:r>
      <w:r w:rsidR="00DD0CC8" w:rsidRPr="005B5AB2">
        <w:rPr>
          <w:bCs/>
        </w:rPr>
        <w:t xml:space="preserve"> </w:t>
      </w:r>
    </w:p>
    <w:p w14:paraId="3F79D577" w14:textId="77777777" w:rsidR="004B4253" w:rsidRPr="005B5AB2" w:rsidRDefault="004B4253" w:rsidP="008461A3">
      <w:pPr>
        <w:jc w:val="center"/>
        <w:rPr>
          <w:sz w:val="16"/>
          <w:szCs w:val="16"/>
        </w:rPr>
      </w:pPr>
    </w:p>
    <w:p w14:paraId="3EBC44F2" w14:textId="77777777" w:rsidR="005B5AB2" w:rsidRDefault="005B5AB2" w:rsidP="008461A3">
      <w:pPr>
        <w:jc w:val="center"/>
      </w:pPr>
    </w:p>
    <w:p w14:paraId="6A527A8F" w14:textId="77777777" w:rsidR="008461A3" w:rsidRPr="005B5AB2" w:rsidRDefault="008461A3" w:rsidP="008461A3">
      <w:pPr>
        <w:jc w:val="center"/>
      </w:pPr>
      <w:r w:rsidRPr="005B5AB2">
        <w:lastRenderedPageBreak/>
        <w:t>Wynagrodzenie i zapłata</w:t>
      </w:r>
    </w:p>
    <w:p w14:paraId="7934A746" w14:textId="77777777" w:rsidR="008461A3" w:rsidRPr="005B5AB2" w:rsidRDefault="008461A3" w:rsidP="008461A3">
      <w:pPr>
        <w:jc w:val="center"/>
      </w:pPr>
      <w:r w:rsidRPr="005B5AB2">
        <w:t>§ 3</w:t>
      </w:r>
    </w:p>
    <w:p w14:paraId="740214C6" w14:textId="77777777" w:rsidR="008461A3" w:rsidRPr="005B5AB2" w:rsidRDefault="008461A3" w:rsidP="008461A3">
      <w:pPr>
        <w:jc w:val="center"/>
        <w:rPr>
          <w:sz w:val="16"/>
          <w:szCs w:val="16"/>
        </w:rPr>
      </w:pPr>
    </w:p>
    <w:p w14:paraId="6D809481" w14:textId="77777777" w:rsidR="007C3167" w:rsidRPr="005B5AB2" w:rsidRDefault="007C3167" w:rsidP="008461A3">
      <w:pPr>
        <w:numPr>
          <w:ilvl w:val="0"/>
          <w:numId w:val="2"/>
        </w:numPr>
        <w:tabs>
          <w:tab w:val="clear" w:pos="720"/>
          <w:tab w:val="num" w:pos="567"/>
        </w:tabs>
        <w:ind w:left="567" w:hanging="567"/>
        <w:jc w:val="both"/>
      </w:pPr>
      <w:r w:rsidRPr="005B5AB2">
        <w:t xml:space="preserve">Całkowite wynagrodzenie za wykonanie przedmiotu umowy (wraz z prawem opcji) Strony ustalają w kwocie …….zł brutto (słownie: ………….), ……….zł netto (słownie: …………….) </w:t>
      </w:r>
      <w:r w:rsidR="008461A3" w:rsidRPr="005B5AB2">
        <w:t xml:space="preserve">zgodnie z Formularzem </w:t>
      </w:r>
      <w:r w:rsidR="00F74BC8" w:rsidRPr="005B5AB2">
        <w:t>Cenowym</w:t>
      </w:r>
      <w:r w:rsidR="006F094A" w:rsidRPr="005B5AB2">
        <w:t xml:space="preserve"> </w:t>
      </w:r>
      <w:r w:rsidR="00B247CC" w:rsidRPr="005B5AB2">
        <w:t>stanowiącym załącznik Nr 2</w:t>
      </w:r>
      <w:r w:rsidR="001225BE" w:rsidRPr="005B5AB2">
        <w:t xml:space="preserve"> do U</w:t>
      </w:r>
      <w:r w:rsidR="008461A3" w:rsidRPr="005B5AB2">
        <w:t>mowy</w:t>
      </w:r>
      <w:r w:rsidRPr="005B5AB2">
        <w:t>, w tym:</w:t>
      </w:r>
    </w:p>
    <w:p w14:paraId="11B80B8E" w14:textId="34B13DF5" w:rsidR="00F329A8" w:rsidRPr="005B5AB2" w:rsidRDefault="00F329A8" w:rsidP="006B23D0">
      <w:pPr>
        <w:pStyle w:val="Akapitzlist"/>
        <w:numPr>
          <w:ilvl w:val="0"/>
          <w:numId w:val="32"/>
        </w:numPr>
        <w:ind w:left="993" w:hanging="426"/>
        <w:jc w:val="both"/>
        <w:rPr>
          <w:rFonts w:ascii="Arial" w:hAnsi="Arial" w:cs="Arial"/>
          <w:sz w:val="24"/>
          <w:szCs w:val="24"/>
        </w:rPr>
      </w:pPr>
      <w:r w:rsidRPr="005B5AB2">
        <w:rPr>
          <w:rFonts w:ascii="Arial" w:hAnsi="Arial" w:cs="Arial"/>
          <w:sz w:val="24"/>
          <w:szCs w:val="24"/>
        </w:rPr>
        <w:t>zamówienie</w:t>
      </w:r>
      <w:r w:rsidR="007C3167" w:rsidRPr="005B5AB2">
        <w:rPr>
          <w:rFonts w:ascii="Arial" w:hAnsi="Arial" w:cs="Arial"/>
          <w:sz w:val="24"/>
          <w:szCs w:val="24"/>
        </w:rPr>
        <w:t xml:space="preserve"> podstawowe wynosi …… zł brutto (słownie: ………)</w:t>
      </w:r>
      <w:r w:rsidRPr="005B5AB2">
        <w:rPr>
          <w:rFonts w:ascii="Arial" w:hAnsi="Arial" w:cs="Arial"/>
          <w:sz w:val="24"/>
          <w:szCs w:val="24"/>
        </w:rPr>
        <w:t>, ………..zł netto (słownie: …………….)</w:t>
      </w:r>
    </w:p>
    <w:p w14:paraId="0EE3E2F3" w14:textId="130E2D29" w:rsidR="008461A3" w:rsidRPr="005B5AB2" w:rsidRDefault="00F329A8" w:rsidP="005B5AB2">
      <w:pPr>
        <w:pStyle w:val="Akapitzlist"/>
        <w:numPr>
          <w:ilvl w:val="0"/>
          <w:numId w:val="32"/>
        </w:numPr>
        <w:spacing w:after="0" w:line="240" w:lineRule="auto"/>
        <w:ind w:left="992" w:hanging="425"/>
        <w:jc w:val="both"/>
        <w:rPr>
          <w:rFonts w:ascii="Arial" w:hAnsi="Arial" w:cs="Arial"/>
          <w:sz w:val="24"/>
          <w:szCs w:val="24"/>
        </w:rPr>
      </w:pPr>
      <w:r w:rsidRPr="005B5AB2">
        <w:rPr>
          <w:rFonts w:ascii="Arial" w:hAnsi="Arial" w:cs="Arial"/>
          <w:sz w:val="24"/>
          <w:szCs w:val="24"/>
        </w:rPr>
        <w:t>prawo opcji wynosi ……..zł brutto (słownie: ………….), …………….zł netto (słownie: …………..)</w:t>
      </w:r>
      <w:r w:rsidR="008461A3" w:rsidRPr="005B5AB2">
        <w:rPr>
          <w:rFonts w:ascii="Arial" w:hAnsi="Arial" w:cs="Arial"/>
          <w:sz w:val="24"/>
          <w:szCs w:val="24"/>
        </w:rPr>
        <w:t>.</w:t>
      </w:r>
    </w:p>
    <w:p w14:paraId="578630DC" w14:textId="15DC7044" w:rsidR="008461A3" w:rsidRPr="005B5AB2" w:rsidRDefault="008461A3" w:rsidP="008461A3">
      <w:pPr>
        <w:numPr>
          <w:ilvl w:val="0"/>
          <w:numId w:val="15"/>
        </w:numPr>
        <w:ind w:left="567" w:hanging="567"/>
        <w:jc w:val="both"/>
      </w:pPr>
      <w:r w:rsidRPr="005B5AB2">
        <w:t>Cena wymieniona w ust.1 zawi</w:t>
      </w:r>
      <w:r w:rsidR="001225BE" w:rsidRPr="005B5AB2">
        <w:t>era całkowity koszt realizacji U</w:t>
      </w:r>
      <w:r w:rsidRPr="005B5AB2">
        <w:t>mowy</w:t>
      </w:r>
      <w:r w:rsidRPr="005B5AB2">
        <w:br/>
        <w:t>i obowiązuje do końca jej realizacji.</w:t>
      </w:r>
    </w:p>
    <w:p w14:paraId="520D44AF" w14:textId="71B28315" w:rsidR="008461A3" w:rsidRPr="005B5AB2" w:rsidRDefault="008461A3" w:rsidP="008461A3">
      <w:pPr>
        <w:numPr>
          <w:ilvl w:val="0"/>
          <w:numId w:val="15"/>
        </w:numPr>
        <w:ind w:left="567" w:hanging="567"/>
        <w:jc w:val="both"/>
      </w:pPr>
      <w:r w:rsidRPr="005B5AB2">
        <w:t xml:space="preserve">Zapłata nastąpi </w:t>
      </w:r>
      <w:r w:rsidR="00FF0A88" w:rsidRPr="005B5AB2">
        <w:t>każdorazowo</w:t>
      </w:r>
      <w:r w:rsidRPr="005B5AB2">
        <w:t xml:space="preserve"> po wykonaniu </w:t>
      </w:r>
      <w:r w:rsidR="00597DB7" w:rsidRPr="005B5AB2">
        <w:t>p</w:t>
      </w:r>
      <w:r w:rsidR="00A94A1E" w:rsidRPr="005B5AB2">
        <w:t>r</w:t>
      </w:r>
      <w:r w:rsidRPr="005B5AB2">
        <w:t>zedmiotu</w:t>
      </w:r>
      <w:r w:rsidR="00597DB7" w:rsidRPr="005B5AB2">
        <w:t xml:space="preserve"> umowy</w:t>
      </w:r>
      <w:r w:rsidRPr="005B5AB2">
        <w:t>, na podstawie Protokołu odb</w:t>
      </w:r>
      <w:r w:rsidR="00CF5F4B" w:rsidRPr="005B5AB2">
        <w:t xml:space="preserve">ioru, o którym mowa w § 2 ust. </w:t>
      </w:r>
      <w:r w:rsidR="00F63B1D" w:rsidRPr="005B5AB2">
        <w:t>5</w:t>
      </w:r>
      <w:r w:rsidRPr="005B5AB2">
        <w:t xml:space="preserve">, przelewem na konto wskazane na fakturze, w ciągu 30 dni od daty </w:t>
      </w:r>
      <w:r w:rsidR="00F10AA1" w:rsidRPr="005B5AB2">
        <w:t xml:space="preserve">dostarczenia </w:t>
      </w:r>
      <w:r w:rsidRPr="005B5AB2">
        <w:t xml:space="preserve">prawidłowo wystawionej faktury. </w:t>
      </w:r>
    </w:p>
    <w:p w14:paraId="4299A159" w14:textId="7B9B4B26" w:rsidR="00F10AA1" w:rsidRPr="005B5AB2" w:rsidRDefault="00F10AA1" w:rsidP="008461A3">
      <w:pPr>
        <w:numPr>
          <w:ilvl w:val="0"/>
          <w:numId w:val="15"/>
        </w:numPr>
        <w:ind w:left="567" w:hanging="567"/>
        <w:jc w:val="both"/>
      </w:pPr>
      <w:r w:rsidRPr="005B5AB2">
        <w:t xml:space="preserve">Strony zgodnie postanawiają, że wszelkie faktury wystawiane w związku </w:t>
      </w:r>
      <w:r w:rsidR="00174CE9" w:rsidRPr="005B5AB2">
        <w:br/>
      </w:r>
      <w:r w:rsidRPr="005B5AB2">
        <w:t xml:space="preserve">z realizacją niniejszej umowy będą wystawiane, przesyłane i odbierane wyłącznie za pośrednictwem </w:t>
      </w:r>
      <w:r w:rsidR="00131E6F">
        <w:t>Krajowego Systemu e-Faktur (</w:t>
      </w:r>
      <w:proofErr w:type="spellStart"/>
      <w:r w:rsidRPr="005B5AB2">
        <w:t>KSeF</w:t>
      </w:r>
      <w:proofErr w:type="spellEnd"/>
      <w:r w:rsidR="00131E6F">
        <w:t>)</w:t>
      </w:r>
      <w:r w:rsidRPr="005B5AB2">
        <w:t xml:space="preserve">, zgodnie z obowiązującymi przepisami prawa. </w:t>
      </w:r>
    </w:p>
    <w:p w14:paraId="6F39CD1E" w14:textId="747CABF0" w:rsidR="00B35A4C" w:rsidRPr="005B5AB2" w:rsidRDefault="00B35A4C" w:rsidP="008461A3">
      <w:pPr>
        <w:numPr>
          <w:ilvl w:val="0"/>
          <w:numId w:val="15"/>
        </w:numPr>
        <w:ind w:left="567" w:hanging="567"/>
        <w:jc w:val="both"/>
      </w:pPr>
      <w:r w:rsidRPr="005B5AB2">
        <w:t xml:space="preserve">Strony zobowiązują się do zapewnienia, że posiadają oraz utrzymują przez cały okres obowiązywania umowy odpowiednie uprawnienia, narzędzia techniczne oraz dostęp do </w:t>
      </w:r>
      <w:proofErr w:type="spellStart"/>
      <w:r w:rsidRPr="005B5AB2">
        <w:t>KSeF</w:t>
      </w:r>
      <w:proofErr w:type="spellEnd"/>
      <w:r w:rsidRPr="005B5AB2">
        <w:t xml:space="preserve">, umożliwiające prawidłowe wystawianie i odbieranie faktur ustrukturyzowanych. </w:t>
      </w:r>
    </w:p>
    <w:p w14:paraId="128ADE3E" w14:textId="2B3DD0A0" w:rsidR="00B35A4C" w:rsidRPr="005B5AB2" w:rsidRDefault="00B35A4C" w:rsidP="008461A3">
      <w:pPr>
        <w:numPr>
          <w:ilvl w:val="0"/>
          <w:numId w:val="15"/>
        </w:numPr>
        <w:ind w:left="567" w:hanging="567"/>
        <w:jc w:val="both"/>
      </w:pPr>
      <w:r w:rsidRPr="005B5AB2">
        <w:t xml:space="preserve">Faktura ustrukturyzowana uznawana jest przez Strony za doręczoną w dniu jej </w:t>
      </w:r>
      <w:r w:rsidR="00075586" w:rsidRPr="005B5AB2">
        <w:t>udostępnienia</w:t>
      </w:r>
      <w:r w:rsidRPr="005B5AB2">
        <w:t xml:space="preserve"> w </w:t>
      </w:r>
      <w:proofErr w:type="spellStart"/>
      <w:r w:rsidRPr="005B5AB2">
        <w:t>KSeF</w:t>
      </w:r>
      <w:proofErr w:type="spellEnd"/>
      <w:r w:rsidR="00075586" w:rsidRPr="005B5AB2">
        <w:t xml:space="preserve">, zgodnie z przepisami z dnia 11 marca 2004 r. o podatku od towarów i usług. </w:t>
      </w:r>
    </w:p>
    <w:p w14:paraId="3C873D0C" w14:textId="70794DD5" w:rsidR="00075586" w:rsidRPr="005B5AB2" w:rsidRDefault="00075586" w:rsidP="008461A3">
      <w:pPr>
        <w:numPr>
          <w:ilvl w:val="0"/>
          <w:numId w:val="15"/>
        </w:numPr>
        <w:ind w:left="567" w:hanging="567"/>
        <w:jc w:val="both"/>
      </w:pPr>
      <w:r w:rsidRPr="005B5AB2">
        <w:t xml:space="preserve">W przypadku czasowej niedostępności </w:t>
      </w:r>
      <w:proofErr w:type="spellStart"/>
      <w:r w:rsidRPr="005B5AB2">
        <w:t>KSeF</w:t>
      </w:r>
      <w:proofErr w:type="spellEnd"/>
      <w:r w:rsidRPr="005B5AB2">
        <w:t xml:space="preserve"> lub innych okoliczności uniemożliwiających wystawienie lub odbiór faktury za pośrednictwem </w:t>
      </w:r>
      <w:proofErr w:type="spellStart"/>
      <w:r w:rsidRPr="005B5AB2">
        <w:t>KSeF</w:t>
      </w:r>
      <w:proofErr w:type="spellEnd"/>
      <w:r w:rsidRPr="005B5AB2">
        <w:t xml:space="preserve">, Strony dopuszczają stosowanie trybu alternatywnego przewidzianego </w:t>
      </w:r>
      <w:r w:rsidR="002F5C58" w:rsidRPr="005B5AB2">
        <w:br/>
      </w:r>
      <w:r w:rsidRPr="005B5AB2">
        <w:t xml:space="preserve">w obowiązujących przepisach prawa. </w:t>
      </w:r>
    </w:p>
    <w:p w14:paraId="2E367096" w14:textId="78ABE627" w:rsidR="00075586" w:rsidRPr="005B5AB2" w:rsidRDefault="00075586" w:rsidP="008461A3">
      <w:pPr>
        <w:numPr>
          <w:ilvl w:val="0"/>
          <w:numId w:val="15"/>
        </w:numPr>
        <w:ind w:left="567" w:hanging="567"/>
        <w:jc w:val="both"/>
      </w:pPr>
      <w:r w:rsidRPr="005B5AB2">
        <w:t xml:space="preserve">Strony zobowiązują się do niezwłocznego informowania się nawzajem o wszelkich zmianach mających wpływ na możliwość korzystania z </w:t>
      </w:r>
      <w:proofErr w:type="spellStart"/>
      <w:r w:rsidRPr="005B5AB2">
        <w:t>KSeF</w:t>
      </w:r>
      <w:proofErr w:type="spellEnd"/>
      <w:r w:rsidR="00E873CF" w:rsidRPr="005B5AB2">
        <w:t xml:space="preserve">, w szczególności </w:t>
      </w:r>
      <w:r w:rsidR="002F5C58" w:rsidRPr="005B5AB2">
        <w:br/>
      </w:r>
      <w:r w:rsidR="00E873CF" w:rsidRPr="005B5AB2">
        <w:t xml:space="preserve">o zmianie danych identyfikacyjnych, pełnomocnictw lub statusu podatkowego. </w:t>
      </w:r>
    </w:p>
    <w:p w14:paraId="6210C277" w14:textId="77777777" w:rsidR="008461A3" w:rsidRPr="005B5AB2" w:rsidRDefault="008461A3" w:rsidP="008461A3">
      <w:pPr>
        <w:numPr>
          <w:ilvl w:val="0"/>
          <w:numId w:val="15"/>
        </w:numPr>
        <w:ind w:left="567" w:hanging="567"/>
        <w:jc w:val="both"/>
      </w:pPr>
      <w:r w:rsidRPr="005B5AB2">
        <w:t xml:space="preserve">Płatności będą realizowane przelewem na rachunek bankowy Wykonawcy określony na fakturze. Numer rachunku bankowego Wykonawcy powinien znajdować się na Białej liście podatników w dniu dokonania zapłaty. W razie stwierdzenia przez Zamawiającego nieprawidłowości w tym zakresie, płatność nie zostanie dokonana na numer rachunku podany na fakturze i Wykonawca będzie zobowiązany do niezwłocznego wskazania prawidłowego rachunku bankowego znajdującego się na Białej liście podatników VAT. Wykonawca nie będzie mieć prawa do naliczenia jakichkolwiek odsetek karnych z tego tytułu. </w:t>
      </w:r>
    </w:p>
    <w:p w14:paraId="380147B7" w14:textId="41845A3A" w:rsidR="008461A3" w:rsidRPr="005B5AB2" w:rsidRDefault="008461A3" w:rsidP="008461A3">
      <w:pPr>
        <w:numPr>
          <w:ilvl w:val="0"/>
          <w:numId w:val="15"/>
        </w:numPr>
        <w:ind w:left="567" w:hanging="567"/>
        <w:jc w:val="both"/>
      </w:pPr>
      <w:r w:rsidRPr="005B5AB2">
        <w:t>Wszelkie prace lub czynności nieopisane w dokument</w:t>
      </w:r>
      <w:r w:rsidR="001225BE" w:rsidRPr="005B5AB2">
        <w:t>ach stanowiących załączniki do Umowy oraz w niniejszej U</w:t>
      </w:r>
      <w:r w:rsidRPr="005B5AB2">
        <w:t xml:space="preserve">mowie, a niezbędne do właściwego i kompletnego wykonania przedmiotu umowy, traktowane są jako oczywiste i uwzględnione przez Wykonawcę w wynagrodzeniu określonym w ust.1. </w:t>
      </w:r>
    </w:p>
    <w:p w14:paraId="24291452" w14:textId="77777777" w:rsidR="008461A3" w:rsidRPr="005B5AB2" w:rsidRDefault="008461A3" w:rsidP="008461A3">
      <w:pPr>
        <w:numPr>
          <w:ilvl w:val="0"/>
          <w:numId w:val="15"/>
        </w:numPr>
        <w:ind w:left="567" w:hanging="567"/>
        <w:jc w:val="both"/>
      </w:pPr>
      <w:r w:rsidRPr="005B5AB2">
        <w:t>Strony oświadczają, że są płatnikami podatku VAT.</w:t>
      </w:r>
    </w:p>
    <w:p w14:paraId="56FD4349" w14:textId="77777777" w:rsidR="008461A3" w:rsidRPr="005B5AB2" w:rsidRDefault="008461A3" w:rsidP="008461A3">
      <w:pPr>
        <w:numPr>
          <w:ilvl w:val="0"/>
          <w:numId w:val="15"/>
        </w:numPr>
        <w:ind w:left="567" w:hanging="567"/>
        <w:jc w:val="both"/>
      </w:pPr>
      <w:r w:rsidRPr="005B5AB2">
        <w:rPr>
          <w:rFonts w:cs="Arial"/>
          <w:szCs w:val="24"/>
        </w:rPr>
        <w:t>Podatek VAT nalicza się w stawce obowiązującej w dniu wystawienia faktury.</w:t>
      </w:r>
    </w:p>
    <w:p w14:paraId="79B495BB" w14:textId="205676B1" w:rsidR="00114182" w:rsidRPr="005B5AB2" w:rsidRDefault="008461A3" w:rsidP="008461A3">
      <w:pPr>
        <w:numPr>
          <w:ilvl w:val="0"/>
          <w:numId w:val="15"/>
        </w:numPr>
        <w:ind w:left="567" w:hanging="567"/>
        <w:jc w:val="both"/>
      </w:pPr>
      <w:r w:rsidRPr="005B5AB2">
        <w:t>Za dzień zapłaty Strony uznają dzień obciążenia rachunku bankowego Zamawiającego.</w:t>
      </w:r>
    </w:p>
    <w:p w14:paraId="0F9EE7B8" w14:textId="77777777" w:rsidR="00465B3B" w:rsidRDefault="00465B3B" w:rsidP="008461A3">
      <w:pPr>
        <w:pStyle w:val="Tekstpodstawowy21"/>
        <w:ind w:left="0" w:firstLine="0"/>
        <w:jc w:val="center"/>
      </w:pPr>
    </w:p>
    <w:p w14:paraId="0319EC10" w14:textId="77777777" w:rsidR="008461A3" w:rsidRPr="005B5AB2" w:rsidRDefault="008461A3" w:rsidP="008461A3">
      <w:pPr>
        <w:pStyle w:val="Tekstpodstawowy21"/>
        <w:ind w:left="0" w:firstLine="0"/>
        <w:jc w:val="center"/>
      </w:pPr>
      <w:r w:rsidRPr="005B5AB2">
        <w:lastRenderedPageBreak/>
        <w:t>Gwarancja i rękojmia</w:t>
      </w:r>
    </w:p>
    <w:p w14:paraId="1481C0E9" w14:textId="77777777" w:rsidR="008461A3" w:rsidRPr="005B5AB2" w:rsidRDefault="008461A3" w:rsidP="008461A3">
      <w:pPr>
        <w:jc w:val="center"/>
      </w:pPr>
      <w:r w:rsidRPr="005B5AB2">
        <w:t>§ 4</w:t>
      </w:r>
    </w:p>
    <w:p w14:paraId="50D26CBC" w14:textId="77777777" w:rsidR="008461A3" w:rsidRPr="005B5AB2" w:rsidRDefault="008461A3" w:rsidP="008461A3">
      <w:pPr>
        <w:jc w:val="center"/>
        <w:rPr>
          <w:sz w:val="16"/>
          <w:szCs w:val="16"/>
        </w:rPr>
      </w:pPr>
    </w:p>
    <w:p w14:paraId="79F89C6D" w14:textId="1143A291" w:rsidR="00C108E5" w:rsidRPr="005B5AB2" w:rsidRDefault="00C108E5" w:rsidP="00F47E97">
      <w:pPr>
        <w:numPr>
          <w:ilvl w:val="0"/>
          <w:numId w:val="3"/>
        </w:numPr>
        <w:tabs>
          <w:tab w:val="clear" w:pos="360"/>
        </w:tabs>
        <w:ind w:left="567" w:hanging="567"/>
        <w:jc w:val="both"/>
      </w:pPr>
      <w:r w:rsidRPr="005B5AB2">
        <w:t>Wykonawca udziela Zamawiającemu gwarancji jakości na dostarczony Przedmiot</w:t>
      </w:r>
      <w:r w:rsidR="00C844D1" w:rsidRPr="005B5AB2">
        <w:t xml:space="preserve"> </w:t>
      </w:r>
      <w:r w:rsidR="001B488B" w:rsidRPr="005B5AB2">
        <w:t xml:space="preserve"> </w:t>
      </w:r>
      <w:r w:rsidRPr="005B5AB2">
        <w:t>na okres</w:t>
      </w:r>
      <w:r w:rsidR="00677CC2" w:rsidRPr="005B5AB2">
        <w:t xml:space="preserve"> </w:t>
      </w:r>
      <w:r w:rsidR="00C844D1" w:rsidRPr="005B5AB2">
        <w:t>……..</w:t>
      </w:r>
      <w:r w:rsidR="005E6718" w:rsidRPr="005B5AB2">
        <w:t xml:space="preserve"> </w:t>
      </w:r>
      <w:r w:rsidR="00626974" w:rsidRPr="005B5AB2">
        <w:t>miesięcy</w:t>
      </w:r>
      <w:r w:rsidR="00677CC2" w:rsidRPr="005B5AB2">
        <w:t xml:space="preserve"> </w:t>
      </w:r>
      <w:r w:rsidRPr="005B5AB2">
        <w:t xml:space="preserve">liczony od daty podpisania przez przedstawicieli obu Stron bez zastrzeżeń Protokołu odbioru, o którym mowa w § 2 ust. </w:t>
      </w:r>
      <w:r w:rsidR="00F63B1D" w:rsidRPr="005B5AB2">
        <w:t>5</w:t>
      </w:r>
      <w:r w:rsidRPr="005B5AB2">
        <w:t xml:space="preserve">. </w:t>
      </w:r>
    </w:p>
    <w:p w14:paraId="71B37730" w14:textId="01510DB0" w:rsidR="008461A3" w:rsidRPr="005B5AB2" w:rsidRDefault="008461A3" w:rsidP="00F47E97">
      <w:pPr>
        <w:numPr>
          <w:ilvl w:val="0"/>
          <w:numId w:val="3"/>
        </w:numPr>
        <w:tabs>
          <w:tab w:val="clear" w:pos="360"/>
        </w:tabs>
        <w:ind w:left="567" w:hanging="567"/>
        <w:jc w:val="both"/>
      </w:pPr>
      <w:r w:rsidRPr="005B5AB2">
        <w:t xml:space="preserve">Zamawiającemu przysługuje prawo dochodzenia roszczeń z tytułu rękojmi </w:t>
      </w:r>
      <w:r w:rsidRPr="005B5AB2">
        <w:br/>
        <w:t xml:space="preserve">w zakresie przedmiotu umowy zgodnie z przepisami zawartymi w </w:t>
      </w:r>
      <w:r w:rsidRPr="005B5AB2">
        <w:rPr>
          <w:rFonts w:cs="Arial"/>
        </w:rPr>
        <w:t xml:space="preserve">ustawie </w:t>
      </w:r>
      <w:r w:rsidRPr="005B5AB2">
        <w:rPr>
          <w:rFonts w:cs="Arial"/>
        </w:rPr>
        <w:br/>
        <w:t xml:space="preserve">z dnia 23 kwietnia 1964 </w:t>
      </w:r>
      <w:r w:rsidR="00CF5F4B" w:rsidRPr="005B5AB2">
        <w:rPr>
          <w:rFonts w:cs="Arial"/>
        </w:rPr>
        <w:t>r. Kodeks cywilny (Dz. U. z 202</w:t>
      </w:r>
      <w:r w:rsidR="00F74BC8" w:rsidRPr="005B5AB2">
        <w:rPr>
          <w:rFonts w:cs="Arial"/>
        </w:rPr>
        <w:t>5</w:t>
      </w:r>
      <w:r w:rsidR="00CF5F4B" w:rsidRPr="005B5AB2">
        <w:rPr>
          <w:rFonts w:cs="Arial"/>
        </w:rPr>
        <w:t xml:space="preserve"> r. poz. 1</w:t>
      </w:r>
      <w:r w:rsidR="006F7BDA" w:rsidRPr="005B5AB2">
        <w:rPr>
          <w:rFonts w:cs="Arial"/>
        </w:rPr>
        <w:t>0</w:t>
      </w:r>
      <w:r w:rsidR="00F74BC8" w:rsidRPr="005B5AB2">
        <w:rPr>
          <w:rFonts w:cs="Arial"/>
        </w:rPr>
        <w:t>71</w:t>
      </w:r>
      <w:r w:rsidR="0014582A" w:rsidRPr="005B5AB2">
        <w:rPr>
          <w:rFonts w:cs="Arial"/>
        </w:rPr>
        <w:t xml:space="preserve"> ze zm.</w:t>
      </w:r>
      <w:r w:rsidRPr="005B5AB2">
        <w:rPr>
          <w:rFonts w:cs="Arial"/>
        </w:rPr>
        <w:t>)</w:t>
      </w:r>
      <w:r w:rsidRPr="005B5AB2">
        <w:t>.</w:t>
      </w:r>
    </w:p>
    <w:p w14:paraId="19AB67A5" w14:textId="77777777" w:rsidR="003B6442" w:rsidRPr="005B5AB2" w:rsidRDefault="003B6442" w:rsidP="008461A3">
      <w:pPr>
        <w:jc w:val="both"/>
        <w:rPr>
          <w:sz w:val="16"/>
          <w:szCs w:val="16"/>
        </w:rPr>
      </w:pPr>
    </w:p>
    <w:p w14:paraId="1E1AD87C" w14:textId="77777777" w:rsidR="008461A3" w:rsidRPr="00625C71" w:rsidRDefault="008461A3" w:rsidP="008461A3">
      <w:pPr>
        <w:jc w:val="center"/>
        <w:rPr>
          <w:color w:val="000000" w:themeColor="text1"/>
        </w:rPr>
      </w:pPr>
      <w:r w:rsidRPr="00625C71">
        <w:rPr>
          <w:color w:val="000000" w:themeColor="text1"/>
        </w:rPr>
        <w:t>Zabezpieczenie</w:t>
      </w:r>
    </w:p>
    <w:p w14:paraId="06EFD79B" w14:textId="77777777" w:rsidR="008461A3" w:rsidRDefault="008461A3" w:rsidP="008461A3">
      <w:pPr>
        <w:jc w:val="center"/>
        <w:rPr>
          <w:color w:val="000000" w:themeColor="text1"/>
        </w:rPr>
      </w:pPr>
      <w:r w:rsidRPr="00625C71">
        <w:rPr>
          <w:color w:val="000000" w:themeColor="text1"/>
        </w:rPr>
        <w:t>§ 5</w:t>
      </w:r>
    </w:p>
    <w:p w14:paraId="76E692A6" w14:textId="77777777" w:rsidR="0040080F" w:rsidRPr="0040080F" w:rsidRDefault="0040080F" w:rsidP="008461A3">
      <w:pPr>
        <w:jc w:val="center"/>
        <w:rPr>
          <w:color w:val="000000" w:themeColor="text1"/>
          <w:sz w:val="16"/>
          <w:szCs w:val="16"/>
        </w:rPr>
      </w:pPr>
    </w:p>
    <w:p w14:paraId="35872CAC" w14:textId="5348DD8F" w:rsidR="008461A3" w:rsidRPr="005B5AB2" w:rsidRDefault="008461A3" w:rsidP="00F47E97">
      <w:pPr>
        <w:numPr>
          <w:ilvl w:val="0"/>
          <w:numId w:val="4"/>
        </w:numPr>
        <w:tabs>
          <w:tab w:val="clear" w:pos="720"/>
        </w:tabs>
        <w:ind w:left="567" w:hanging="567"/>
        <w:jc w:val="both"/>
      </w:pPr>
      <w:r w:rsidRPr="005B5AB2">
        <w:t>Wykonawca,</w:t>
      </w:r>
      <w:r w:rsidR="001225BE" w:rsidRPr="005B5AB2">
        <w:t xml:space="preserve"> przed zawarciem U</w:t>
      </w:r>
      <w:r w:rsidRPr="005B5AB2">
        <w:t>mowy, wniósł zabezpieczenie należytego wykonania umowy, w formie .........</w:t>
      </w:r>
      <w:r w:rsidR="008C1087" w:rsidRPr="005B5AB2">
        <w:t>.................. w wysokości 5</w:t>
      </w:r>
      <w:r w:rsidRPr="005B5AB2">
        <w:t xml:space="preserve"> % </w:t>
      </w:r>
      <w:r w:rsidR="00A04710" w:rsidRPr="005B5AB2">
        <w:t xml:space="preserve">całkowitej </w:t>
      </w:r>
      <w:r w:rsidRPr="005B5AB2">
        <w:t>ceny brutto oferty, tj. ........................ zł.</w:t>
      </w:r>
    </w:p>
    <w:p w14:paraId="1DC983C0" w14:textId="77777777" w:rsidR="008461A3" w:rsidRPr="005B5AB2" w:rsidRDefault="008461A3" w:rsidP="00F47E97">
      <w:pPr>
        <w:numPr>
          <w:ilvl w:val="0"/>
          <w:numId w:val="4"/>
        </w:numPr>
        <w:tabs>
          <w:tab w:val="clear" w:pos="720"/>
        </w:tabs>
        <w:ind w:left="567" w:hanging="567"/>
        <w:jc w:val="both"/>
      </w:pPr>
      <w:r w:rsidRPr="005B5AB2">
        <w:t>W przypadku należytego wykonania umowy zabezpieczenie zostanie zwrócone Wykonawcy w następujących częściach i wysokości:</w:t>
      </w:r>
    </w:p>
    <w:p w14:paraId="56D0183E" w14:textId="780E9738" w:rsidR="008461A3" w:rsidRPr="005B5AB2" w:rsidRDefault="008461A3" w:rsidP="00D375A8">
      <w:pPr>
        <w:numPr>
          <w:ilvl w:val="0"/>
          <w:numId w:val="14"/>
        </w:numPr>
        <w:ind w:left="1134" w:hanging="567"/>
        <w:jc w:val="both"/>
      </w:pPr>
      <w:r w:rsidRPr="005B5AB2">
        <w:t>70% tj. ................................... zł w terminie 30 dni od dnia wykonania przedmiotu umowy i uznania przez Zamawiającego za należycie wykonany;</w:t>
      </w:r>
    </w:p>
    <w:p w14:paraId="083EE4E8" w14:textId="10484307" w:rsidR="008461A3" w:rsidRPr="005B5AB2" w:rsidRDefault="008461A3" w:rsidP="00D375A8">
      <w:pPr>
        <w:numPr>
          <w:ilvl w:val="0"/>
          <w:numId w:val="14"/>
        </w:numPr>
        <w:ind w:left="1134" w:hanging="567"/>
        <w:jc w:val="both"/>
      </w:pPr>
      <w:r w:rsidRPr="005B5AB2">
        <w:t>30% tj. .................................. zł nie później niż w 15 dniu po upływie okresu rękojmi za wady lub gwarancji (w zależności, który termin jest dłuższy)</w:t>
      </w:r>
      <w:r w:rsidR="004B4253" w:rsidRPr="005B5AB2">
        <w:t>.</w:t>
      </w:r>
      <w:r w:rsidR="00180AD4" w:rsidRPr="005B5AB2">
        <w:t xml:space="preserve"> </w:t>
      </w:r>
    </w:p>
    <w:p w14:paraId="1032E89C" w14:textId="6C7D1CA8" w:rsidR="008461A3" w:rsidRPr="005B5AB2" w:rsidRDefault="008461A3" w:rsidP="00F47E97">
      <w:pPr>
        <w:numPr>
          <w:ilvl w:val="0"/>
          <w:numId w:val="4"/>
        </w:numPr>
        <w:tabs>
          <w:tab w:val="clear" w:pos="720"/>
        </w:tabs>
        <w:ind w:left="567" w:hanging="567"/>
        <w:jc w:val="both"/>
      </w:pPr>
      <w:r w:rsidRPr="005B5AB2">
        <w:t>Zabezpieczenie służy pokryciu roszczeń z tytułu niewykonan</w:t>
      </w:r>
      <w:r w:rsidR="001225BE" w:rsidRPr="005B5AB2">
        <w:t>ia lub nienależytego wykonania U</w:t>
      </w:r>
      <w:r w:rsidRPr="005B5AB2">
        <w:t>mowy.</w:t>
      </w:r>
    </w:p>
    <w:p w14:paraId="57C30AA4" w14:textId="77777777" w:rsidR="00DF32B7" w:rsidRPr="005B5AB2" w:rsidRDefault="00DF32B7" w:rsidP="008461A3">
      <w:pPr>
        <w:jc w:val="center"/>
        <w:rPr>
          <w:sz w:val="16"/>
          <w:szCs w:val="16"/>
        </w:rPr>
      </w:pPr>
    </w:p>
    <w:p w14:paraId="0C126990" w14:textId="77777777" w:rsidR="008461A3" w:rsidRPr="005B5AB2" w:rsidRDefault="008461A3" w:rsidP="008461A3">
      <w:pPr>
        <w:jc w:val="center"/>
      </w:pPr>
      <w:r w:rsidRPr="005B5AB2">
        <w:t>Kary umowne</w:t>
      </w:r>
    </w:p>
    <w:p w14:paraId="39687854" w14:textId="475A7649" w:rsidR="008461A3" w:rsidRPr="00625C71" w:rsidRDefault="008461A3" w:rsidP="008461A3">
      <w:pPr>
        <w:jc w:val="center"/>
        <w:rPr>
          <w:color w:val="000000" w:themeColor="text1"/>
        </w:rPr>
      </w:pPr>
      <w:r w:rsidRPr="00625C71">
        <w:rPr>
          <w:color w:val="000000" w:themeColor="text1"/>
        </w:rPr>
        <w:t xml:space="preserve">§ </w:t>
      </w:r>
      <w:r w:rsidR="005C6C28">
        <w:rPr>
          <w:color w:val="000000" w:themeColor="text1"/>
        </w:rPr>
        <w:t>6</w:t>
      </w:r>
    </w:p>
    <w:p w14:paraId="77DCFF23" w14:textId="77777777" w:rsidR="008461A3" w:rsidRPr="00F939F1" w:rsidRDefault="008461A3" w:rsidP="008461A3">
      <w:pPr>
        <w:jc w:val="center"/>
        <w:rPr>
          <w:color w:val="000000" w:themeColor="text1"/>
          <w:sz w:val="16"/>
          <w:szCs w:val="16"/>
        </w:rPr>
      </w:pPr>
    </w:p>
    <w:p w14:paraId="7434CCA2" w14:textId="03ADE18E" w:rsidR="008461A3" w:rsidRPr="005B5AB2" w:rsidRDefault="008461A3" w:rsidP="00F47E97">
      <w:pPr>
        <w:numPr>
          <w:ilvl w:val="0"/>
          <w:numId w:val="7"/>
        </w:numPr>
        <w:ind w:left="567" w:hanging="567"/>
        <w:jc w:val="both"/>
      </w:pPr>
      <w:r w:rsidRPr="005B5AB2">
        <w:t>Z tytułu niewykonania lub nienale</w:t>
      </w:r>
      <w:r w:rsidR="001225BE" w:rsidRPr="005B5AB2">
        <w:t>żytego wykonania U</w:t>
      </w:r>
      <w:r w:rsidRPr="005B5AB2">
        <w:t>mowy, Wykonawca zapłaci Zamawiającemu karę umowną w następujących przypadkach i wysokościach:</w:t>
      </w:r>
    </w:p>
    <w:p w14:paraId="289B6AD9" w14:textId="2908986A" w:rsidR="008461A3" w:rsidRPr="005B5AB2" w:rsidRDefault="00625C71" w:rsidP="0040080F">
      <w:pPr>
        <w:numPr>
          <w:ilvl w:val="0"/>
          <w:numId w:val="8"/>
        </w:numPr>
        <w:ind w:left="993" w:hanging="426"/>
        <w:jc w:val="both"/>
      </w:pPr>
      <w:r w:rsidRPr="005B5AB2">
        <w:t>20</w:t>
      </w:r>
      <w:r w:rsidR="008461A3" w:rsidRPr="005B5AB2">
        <w:t xml:space="preserve">% </w:t>
      </w:r>
      <w:r w:rsidR="00D617A8" w:rsidRPr="005B5AB2">
        <w:t xml:space="preserve">całkowitej </w:t>
      </w:r>
      <w:r w:rsidR="008461A3" w:rsidRPr="005B5AB2">
        <w:t xml:space="preserve">ceny brutto określonej w </w:t>
      </w:r>
      <w:r w:rsidR="008461A3" w:rsidRPr="005B5AB2">
        <w:rPr>
          <w:rFonts w:cs="Arial"/>
        </w:rPr>
        <w:t>§</w:t>
      </w:r>
      <w:r w:rsidR="008461A3" w:rsidRPr="005B5AB2">
        <w:t xml:space="preserve"> 3 ust.</w:t>
      </w:r>
      <w:r w:rsidR="001225BE" w:rsidRPr="005B5AB2">
        <w:t xml:space="preserve"> 1, gdy Zamawiający odstąpi od</w:t>
      </w:r>
      <w:r w:rsidR="00D375A8" w:rsidRPr="005B5AB2">
        <w:t xml:space="preserve"> </w:t>
      </w:r>
      <w:r w:rsidR="001225BE" w:rsidRPr="005B5AB2">
        <w:t>U</w:t>
      </w:r>
      <w:r w:rsidR="008461A3" w:rsidRPr="005B5AB2">
        <w:t>mowy z powodu okoliczności za które odpowiada Wykonawca;</w:t>
      </w:r>
    </w:p>
    <w:p w14:paraId="49CBE403" w14:textId="5E2C3B82" w:rsidR="00D617A8" w:rsidRPr="005B5AB2" w:rsidRDefault="008461A3" w:rsidP="0040080F">
      <w:pPr>
        <w:numPr>
          <w:ilvl w:val="0"/>
          <w:numId w:val="8"/>
        </w:numPr>
        <w:ind w:left="993" w:hanging="426"/>
        <w:jc w:val="both"/>
      </w:pPr>
      <w:r w:rsidRPr="005B5AB2">
        <w:t xml:space="preserve">0,2% ceny brutto określonej w </w:t>
      </w:r>
      <w:r w:rsidRPr="005B5AB2">
        <w:rPr>
          <w:rFonts w:cs="Arial"/>
        </w:rPr>
        <w:t>§</w:t>
      </w:r>
      <w:r w:rsidRPr="005B5AB2">
        <w:t xml:space="preserve"> 3 ust. 1</w:t>
      </w:r>
      <w:r w:rsidR="00F63B1D" w:rsidRPr="005B5AB2">
        <w:t xml:space="preserve"> pkt 1</w:t>
      </w:r>
      <w:r w:rsidRPr="005B5AB2">
        <w:t xml:space="preserve"> za każdy dzień </w:t>
      </w:r>
      <w:r w:rsidR="00465B3B">
        <w:t xml:space="preserve">kalendarzowy </w:t>
      </w:r>
      <w:r w:rsidRPr="005B5AB2">
        <w:t>zwłoki w wykonaniu przedmiotu umowy</w:t>
      </w:r>
      <w:r w:rsidR="00F63B1D" w:rsidRPr="005B5AB2">
        <w:t xml:space="preserve"> (zamówienie podstawowe)</w:t>
      </w:r>
      <w:r w:rsidRPr="005B5AB2">
        <w:t>, w stosunku do terminu określonego w § 2 ust. 1</w:t>
      </w:r>
      <w:r w:rsidR="00F63B1D" w:rsidRPr="005B5AB2">
        <w:t xml:space="preserve"> pkt 1</w:t>
      </w:r>
      <w:r w:rsidR="00D617A8" w:rsidRPr="005B5AB2">
        <w:t>;</w:t>
      </w:r>
    </w:p>
    <w:p w14:paraId="6D5ED461" w14:textId="61F3D6DF" w:rsidR="008461A3" w:rsidRPr="005B5AB2" w:rsidRDefault="00D617A8" w:rsidP="0040080F">
      <w:pPr>
        <w:numPr>
          <w:ilvl w:val="0"/>
          <w:numId w:val="8"/>
        </w:numPr>
        <w:ind w:left="993" w:hanging="426"/>
        <w:jc w:val="both"/>
      </w:pPr>
      <w:r w:rsidRPr="005B5AB2">
        <w:t>0,2% ceny brutto określonej w</w:t>
      </w:r>
      <w:r w:rsidR="00F63B1D" w:rsidRPr="005B5AB2">
        <w:t xml:space="preserve"> </w:t>
      </w:r>
      <w:r w:rsidR="00F63B1D" w:rsidRPr="005B5AB2">
        <w:rPr>
          <w:rFonts w:cs="Arial"/>
        </w:rPr>
        <w:t>§</w:t>
      </w:r>
      <w:r w:rsidR="00F63B1D" w:rsidRPr="005B5AB2">
        <w:t xml:space="preserve"> 3 ust. 1 pkt 2 za każdy dzień </w:t>
      </w:r>
      <w:r w:rsidR="00465B3B">
        <w:t xml:space="preserve">kalendarzowy </w:t>
      </w:r>
      <w:r w:rsidR="00F63B1D" w:rsidRPr="005B5AB2">
        <w:t>zwłoki w wykonaniu przedmiotu umowy (zamówienie objęte prawem opcji), w stosunku do terminu określonego w § 2 ust. 1</w:t>
      </w:r>
      <w:r w:rsidRPr="005B5AB2">
        <w:t xml:space="preserve"> </w:t>
      </w:r>
      <w:r w:rsidR="00F63B1D" w:rsidRPr="005B5AB2">
        <w:t>pkt 2</w:t>
      </w:r>
      <w:r w:rsidR="008461A3" w:rsidRPr="005B5AB2">
        <w:t xml:space="preserve">.  </w:t>
      </w:r>
    </w:p>
    <w:p w14:paraId="6A068D5D" w14:textId="48183019" w:rsidR="008461A3" w:rsidRPr="005B5AB2" w:rsidRDefault="008461A3" w:rsidP="00F47E97">
      <w:pPr>
        <w:numPr>
          <w:ilvl w:val="0"/>
          <w:numId w:val="7"/>
        </w:numPr>
        <w:ind w:left="567" w:hanging="567"/>
        <w:jc w:val="both"/>
      </w:pPr>
      <w:r w:rsidRPr="005B5AB2">
        <w:rPr>
          <w:rFonts w:cs="Arial"/>
          <w:szCs w:val="24"/>
        </w:rPr>
        <w:t>Wykonawca wyraża zgodę na potrącenie kar umownych z wynagrodzenia przysługującego mu od Zamawiającego.</w:t>
      </w:r>
    </w:p>
    <w:p w14:paraId="186A1A01" w14:textId="11F75067" w:rsidR="008461A3" w:rsidRPr="005B5AB2" w:rsidRDefault="008461A3" w:rsidP="00F47E97">
      <w:pPr>
        <w:numPr>
          <w:ilvl w:val="0"/>
          <w:numId w:val="7"/>
        </w:numPr>
        <w:ind w:left="567" w:hanging="567"/>
        <w:jc w:val="both"/>
      </w:pPr>
      <w:r w:rsidRPr="005B5AB2">
        <w:t xml:space="preserve">Kary wymienione w ust. 1 nie wykluczają się wzajemnie i mogą być stosowane łącznie. </w:t>
      </w:r>
    </w:p>
    <w:p w14:paraId="39745D73" w14:textId="32EEA983" w:rsidR="008461A3" w:rsidRPr="005B5AB2" w:rsidRDefault="008461A3" w:rsidP="00F47E97">
      <w:pPr>
        <w:numPr>
          <w:ilvl w:val="0"/>
          <w:numId w:val="7"/>
        </w:numPr>
        <w:ind w:left="567" w:hanging="567"/>
        <w:jc w:val="both"/>
      </w:pPr>
      <w:r w:rsidRPr="005B5AB2">
        <w:t>Łączna maksymalna wysokość kar umownych</w:t>
      </w:r>
      <w:r w:rsidR="0004095E" w:rsidRPr="005B5AB2">
        <w:t xml:space="preserve">, określonych w ust. 1 </w:t>
      </w:r>
      <w:r w:rsidRPr="005B5AB2">
        <w:t>nie mo</w:t>
      </w:r>
      <w:r w:rsidR="001225BE" w:rsidRPr="005B5AB2">
        <w:t xml:space="preserve">że przekroczyć 25% </w:t>
      </w:r>
      <w:r w:rsidR="00F63B1D" w:rsidRPr="005B5AB2">
        <w:t xml:space="preserve">całkowitej </w:t>
      </w:r>
      <w:r w:rsidR="001225BE" w:rsidRPr="005B5AB2">
        <w:t xml:space="preserve">ceny brutto </w:t>
      </w:r>
      <w:r w:rsidRPr="005B5AB2">
        <w:t xml:space="preserve">określonej w </w:t>
      </w:r>
      <w:r w:rsidRPr="005B5AB2">
        <w:rPr>
          <w:rFonts w:cs="Arial"/>
        </w:rPr>
        <w:t>§</w:t>
      </w:r>
      <w:r w:rsidRPr="005B5AB2">
        <w:t xml:space="preserve"> 3 ust. 1.</w:t>
      </w:r>
    </w:p>
    <w:p w14:paraId="4031CA63" w14:textId="77777777" w:rsidR="008461A3" w:rsidRPr="005B5AB2" w:rsidRDefault="008461A3" w:rsidP="00F47E97">
      <w:pPr>
        <w:numPr>
          <w:ilvl w:val="0"/>
          <w:numId w:val="7"/>
        </w:numPr>
        <w:ind w:left="567" w:hanging="567"/>
        <w:jc w:val="both"/>
      </w:pPr>
      <w:r w:rsidRPr="005B5AB2">
        <w:t xml:space="preserve">Ustalenia zawarte w ust. 1 oraz ust. 4 nie ograniczają dochodzenia przez Zamawiającego roszczeń odszkodowawczych na zasadach ogólnych, ponad zastrzeżone kary umowne. </w:t>
      </w:r>
    </w:p>
    <w:p w14:paraId="7C9E2F5E" w14:textId="77777777" w:rsidR="00C854C9" w:rsidRPr="005B5AB2" w:rsidRDefault="00C854C9" w:rsidP="008461A3">
      <w:pPr>
        <w:jc w:val="center"/>
        <w:rPr>
          <w:color w:val="000000" w:themeColor="text1"/>
          <w:sz w:val="16"/>
          <w:szCs w:val="16"/>
        </w:rPr>
      </w:pPr>
    </w:p>
    <w:p w14:paraId="0A0FD847" w14:textId="77777777" w:rsidR="005B5AB2" w:rsidRDefault="005B5AB2" w:rsidP="00D617A8">
      <w:pPr>
        <w:ind w:left="567"/>
        <w:jc w:val="center"/>
      </w:pPr>
    </w:p>
    <w:p w14:paraId="1CE8D916" w14:textId="77777777" w:rsidR="005B5AB2" w:rsidRDefault="005B5AB2" w:rsidP="00D617A8">
      <w:pPr>
        <w:ind w:left="567"/>
        <w:jc w:val="center"/>
      </w:pPr>
    </w:p>
    <w:p w14:paraId="2BDCEACC" w14:textId="77777777" w:rsidR="005B5AB2" w:rsidRDefault="005B5AB2" w:rsidP="00D617A8">
      <w:pPr>
        <w:ind w:left="567"/>
        <w:jc w:val="center"/>
      </w:pPr>
    </w:p>
    <w:p w14:paraId="55286ABA" w14:textId="77777777" w:rsidR="005B5AB2" w:rsidRDefault="005B5AB2" w:rsidP="00D617A8">
      <w:pPr>
        <w:ind w:left="567"/>
        <w:jc w:val="center"/>
      </w:pPr>
    </w:p>
    <w:p w14:paraId="0A933A84" w14:textId="77777777" w:rsidR="005B5AB2" w:rsidRDefault="005B5AB2" w:rsidP="00D617A8">
      <w:pPr>
        <w:ind w:left="567"/>
        <w:jc w:val="center"/>
      </w:pPr>
    </w:p>
    <w:p w14:paraId="46A27337" w14:textId="77777777" w:rsidR="00C854C9" w:rsidRPr="005B5AB2" w:rsidRDefault="00C854C9" w:rsidP="00D617A8">
      <w:pPr>
        <w:ind w:left="567"/>
        <w:jc w:val="center"/>
      </w:pPr>
      <w:r w:rsidRPr="005B5AB2">
        <w:lastRenderedPageBreak/>
        <w:t>Klauzula waloryzacyjna – wzrost cen materiałów i kosztów</w:t>
      </w:r>
    </w:p>
    <w:p w14:paraId="177567F8" w14:textId="77777777" w:rsidR="00C854C9" w:rsidRPr="005B5AB2" w:rsidRDefault="00C854C9" w:rsidP="00C854C9">
      <w:pPr>
        <w:jc w:val="center"/>
      </w:pPr>
      <w:r w:rsidRPr="005B5AB2">
        <w:t>§ 7</w:t>
      </w:r>
    </w:p>
    <w:p w14:paraId="0E225A68" w14:textId="77777777" w:rsidR="00C854C9" w:rsidRPr="005B5AB2" w:rsidRDefault="00C854C9" w:rsidP="00C854C9">
      <w:pPr>
        <w:jc w:val="center"/>
      </w:pPr>
    </w:p>
    <w:p w14:paraId="56F2FBEE" w14:textId="77777777" w:rsidR="00C854C9" w:rsidRPr="005B5AB2" w:rsidRDefault="00C854C9" w:rsidP="00D617A8">
      <w:pPr>
        <w:numPr>
          <w:ilvl w:val="0"/>
          <w:numId w:val="33"/>
        </w:numPr>
        <w:ind w:left="567" w:hanging="567"/>
        <w:jc w:val="both"/>
      </w:pPr>
      <w:r w:rsidRPr="005B5AB2">
        <w:t>Zamawiający przewiduje możliwość zmiany wysokości wynagrodzenia należnego Wykonawcy (zwiększenie lub zmniejszenie) w przypadku zmiany cen materiałów lub kosztów związanych z realizacją umowy, z tym zastrzeżeniem, że:</w:t>
      </w:r>
    </w:p>
    <w:p w14:paraId="42B7C37C" w14:textId="6AF6C743" w:rsidR="00C854C9" w:rsidRPr="005B5AB2" w:rsidRDefault="00C854C9" w:rsidP="00D617A8">
      <w:pPr>
        <w:ind w:left="993" w:hanging="426"/>
        <w:jc w:val="both"/>
      </w:pPr>
      <w:r w:rsidRPr="005B5AB2">
        <w:t>1)</w:t>
      </w:r>
      <w:r w:rsidRPr="005B5AB2">
        <w:tab/>
        <w:t>minimalny poziom zmiany</w:t>
      </w:r>
      <w:r w:rsidR="00F0005C" w:rsidRPr="005B5AB2">
        <w:t xml:space="preserve"> wskaźnika wzrostu (spadku) cen towarów i usług konsumpcyjnych publikowanego przez Główny Urząd Statystyczny </w:t>
      </w:r>
      <w:r w:rsidR="005B5AB2">
        <w:br/>
      </w:r>
      <w:r w:rsidR="00F0005C" w:rsidRPr="005B5AB2">
        <w:t>w Dzienniku Urzędowym RP „Monitor Polski” na stronie internetowej Urzędu (dalej jako: wskaźnik GUS) za poprzedni rok kalendarzowy</w:t>
      </w:r>
      <w:r w:rsidRPr="005B5AB2">
        <w:t xml:space="preserve"> uprawniający strony umowy do żądania zmiany wynagrodzenia wynosi  </w:t>
      </w:r>
      <w:r w:rsidR="00F0005C" w:rsidRPr="005B5AB2">
        <w:t xml:space="preserve">nie mniej niż 5 punktów % w stosunku do wskaźnika wzrostu </w:t>
      </w:r>
      <w:r w:rsidR="00922B0B" w:rsidRPr="005B5AB2">
        <w:t>(spadku) cen towarów i usług konsumpcyjnych (poziom zmiany ceny) publikowanego przez Główny Urząd Statystyczny zgodnie z właściwymi przepisami prawa w roku kalendarzowym, w którym zawarto Umowę</w:t>
      </w:r>
      <w:r w:rsidRPr="005B5AB2">
        <w:t>;</w:t>
      </w:r>
    </w:p>
    <w:p w14:paraId="1ED346B6" w14:textId="09412C4E" w:rsidR="00C854C9" w:rsidRPr="005B5AB2" w:rsidRDefault="00C854C9" w:rsidP="00D617A8">
      <w:pPr>
        <w:ind w:left="993" w:hanging="426"/>
        <w:jc w:val="both"/>
      </w:pPr>
      <w:r w:rsidRPr="005B5AB2">
        <w:t>2)</w:t>
      </w:r>
      <w:r w:rsidRPr="005B5AB2">
        <w:tab/>
      </w:r>
      <w:r w:rsidR="00922B0B" w:rsidRPr="005B5AB2">
        <w:t>w przypadku zmiany wskaźnika GUS skutkującego zwiększeniem wynagrodzenia Wykonawca zobowiązany jest do wykazania wpływu zmiany wskaźnika GUS na wykonanie przedmiotu umowy</w:t>
      </w:r>
      <w:r w:rsidRPr="005B5AB2">
        <w:t>;</w:t>
      </w:r>
    </w:p>
    <w:p w14:paraId="2A4C85B7" w14:textId="77777777" w:rsidR="00C854C9" w:rsidRPr="005B5AB2" w:rsidRDefault="00C854C9" w:rsidP="00D617A8">
      <w:pPr>
        <w:ind w:left="993" w:hanging="426"/>
        <w:jc w:val="both"/>
      </w:pPr>
      <w:r w:rsidRPr="005B5AB2">
        <w:t>3)</w:t>
      </w:r>
      <w:r w:rsidRPr="005B5AB2">
        <w:tab/>
        <w:t>Strona występująca o zmianę wynagrodzenia zobowiązana jest do złożenia pisemnego wniosku pod rygorem nieważności. We wniosku należy wskazać, że zaistniały wskazane w niniejszym paragrafie przesłanki do dokonania zmiany wynagrodzenia, wraz z uzasadnieniem zawierającym w szczególności szczegółowe wyliczenie całkowitej kwoty, o jaką wynagrodzenie Wykonawcy powinno ulec zmianie wraz ze wskazaniem daty, od której nastąpiła bądź nastąpi zmiana wysokości kosztów wykonania umowy, uzasadniająca zmianę wysokości wynagrodzenia należnego Wykonawcy. Strony zastrzegają sobie prawo do żądania dokumentów lub wyjaśnień w celu rozpatrzenia w/w wniosku;</w:t>
      </w:r>
    </w:p>
    <w:p w14:paraId="54B28FE7" w14:textId="77777777" w:rsidR="00C854C9" w:rsidRPr="005B5AB2" w:rsidRDefault="00C854C9" w:rsidP="00D617A8">
      <w:pPr>
        <w:ind w:left="993" w:hanging="426"/>
        <w:jc w:val="both"/>
      </w:pPr>
      <w:r w:rsidRPr="005B5AB2">
        <w:t>4)</w:t>
      </w:r>
      <w:r w:rsidRPr="005B5AB2">
        <w:tab/>
        <w:t xml:space="preserve">zmiana wynagrodzenia może nastąpić na podstawie pisemnego aneksu podpisanego przez obie Strony Umowy pod rygorem nieważności; </w:t>
      </w:r>
    </w:p>
    <w:p w14:paraId="61476343" w14:textId="67EA9F51" w:rsidR="00C854C9" w:rsidRPr="005B5AB2" w:rsidRDefault="00C854C9" w:rsidP="00D617A8">
      <w:pPr>
        <w:ind w:left="993" w:hanging="426"/>
        <w:jc w:val="both"/>
      </w:pPr>
      <w:r w:rsidRPr="005B5AB2">
        <w:t>5)</w:t>
      </w:r>
      <w:r w:rsidRPr="005B5AB2">
        <w:tab/>
        <w:t xml:space="preserve">maksymalna wartość zmiany wynagrodzenia, jaką dopuszcza Zamawiający, to łącznie </w:t>
      </w:r>
      <w:r w:rsidR="00922B0B" w:rsidRPr="005B5AB2">
        <w:t>5</w:t>
      </w:r>
      <w:r w:rsidRPr="005B5AB2">
        <w:t xml:space="preserve"> % wartości całkowitego wynagrodzenia </w:t>
      </w:r>
      <w:r w:rsidR="00922B0B" w:rsidRPr="005B5AB2">
        <w:t>netto</w:t>
      </w:r>
      <w:r w:rsidRPr="005B5AB2">
        <w:t xml:space="preserve"> określonego w § 3 ust. 1;</w:t>
      </w:r>
    </w:p>
    <w:p w14:paraId="0AB7F316" w14:textId="77777777" w:rsidR="00C854C9" w:rsidRPr="005B5AB2" w:rsidRDefault="00C854C9" w:rsidP="00D617A8">
      <w:pPr>
        <w:ind w:left="993" w:hanging="426"/>
        <w:jc w:val="both"/>
      </w:pPr>
      <w:r w:rsidRPr="005B5AB2">
        <w:t>6)</w:t>
      </w:r>
      <w:r w:rsidRPr="005B5AB2">
        <w:tab/>
        <w:t>zmiana wynagrodzenia może nastąpić najwcześniej od 7 - go miesiąca obowiązywania niniejszej Umowy;</w:t>
      </w:r>
    </w:p>
    <w:p w14:paraId="4DF53C21" w14:textId="77777777" w:rsidR="00C854C9" w:rsidRPr="005B5AB2" w:rsidRDefault="00C854C9" w:rsidP="00D617A8">
      <w:pPr>
        <w:ind w:left="993" w:hanging="426"/>
        <w:jc w:val="both"/>
      </w:pPr>
      <w:r w:rsidRPr="005B5AB2">
        <w:t>7)</w:t>
      </w:r>
      <w:r w:rsidRPr="005B5AB2">
        <w:tab/>
        <w:t xml:space="preserve">Wykonawca, którego wynagrodzenie zostało zmienione, zobowiązany jest do zmiany wynagrodzenia przysługującego podwykonawcy, z którym zawarł umowę, w zakresie odpowiadającym zmianom cen materiałów lub kosztów dotyczących zobowiązania podwykonawcy. </w:t>
      </w:r>
    </w:p>
    <w:p w14:paraId="54108D1D" w14:textId="77777777" w:rsidR="00C854C9" w:rsidRPr="005B5AB2" w:rsidRDefault="00C854C9" w:rsidP="00D617A8">
      <w:pPr>
        <w:ind w:left="567" w:hanging="567"/>
        <w:jc w:val="both"/>
      </w:pPr>
      <w:r w:rsidRPr="005B5AB2">
        <w:t>2.</w:t>
      </w:r>
      <w:r w:rsidRPr="005B5AB2">
        <w:tab/>
        <w:t>Zamawiający zastrzega sobie prawo nieuwzględnienia wniosku o zmianę wynagrodzenia, który nie spełnia przesłanek określonych w ust. 1.</w:t>
      </w:r>
    </w:p>
    <w:p w14:paraId="1E769798" w14:textId="77777777" w:rsidR="00C854C9" w:rsidRPr="005B5AB2" w:rsidRDefault="00C854C9" w:rsidP="008461A3">
      <w:pPr>
        <w:jc w:val="center"/>
        <w:rPr>
          <w:sz w:val="16"/>
          <w:szCs w:val="16"/>
        </w:rPr>
      </w:pPr>
    </w:p>
    <w:p w14:paraId="76CF6DF0" w14:textId="77777777" w:rsidR="008461A3" w:rsidRPr="005B5AB2" w:rsidRDefault="008461A3" w:rsidP="008461A3">
      <w:pPr>
        <w:jc w:val="center"/>
      </w:pPr>
      <w:r w:rsidRPr="005B5AB2">
        <w:t>Warunki zmiany umowy</w:t>
      </w:r>
    </w:p>
    <w:p w14:paraId="0EB97A37" w14:textId="17BA8832" w:rsidR="008461A3" w:rsidRPr="005B5AB2" w:rsidRDefault="008461A3" w:rsidP="008461A3">
      <w:pPr>
        <w:jc w:val="center"/>
      </w:pPr>
      <w:r w:rsidRPr="005B5AB2">
        <w:t xml:space="preserve">§ </w:t>
      </w:r>
      <w:r w:rsidR="00D617A8" w:rsidRPr="005B5AB2">
        <w:t>8</w:t>
      </w:r>
    </w:p>
    <w:p w14:paraId="7C92445A" w14:textId="77777777" w:rsidR="008461A3" w:rsidRPr="005B5AB2" w:rsidRDefault="008461A3" w:rsidP="008461A3">
      <w:pPr>
        <w:jc w:val="both"/>
        <w:rPr>
          <w:sz w:val="16"/>
          <w:szCs w:val="16"/>
        </w:rPr>
      </w:pPr>
    </w:p>
    <w:p w14:paraId="679F8F84" w14:textId="5A11F957" w:rsidR="004E205B" w:rsidRPr="005B5AB2" w:rsidRDefault="004E205B" w:rsidP="004E205B">
      <w:pPr>
        <w:numPr>
          <w:ilvl w:val="0"/>
          <w:numId w:val="10"/>
        </w:numPr>
        <w:jc w:val="both"/>
      </w:pPr>
      <w:r w:rsidRPr="005B5AB2">
        <w:t>Zamawiający przewiduje, na podstawie art. 455 ust. 1 pkt. 1 ustawy Pzp, możliwość dokonywani</w:t>
      </w:r>
      <w:r w:rsidR="001225BE" w:rsidRPr="005B5AB2">
        <w:t>a zmian postanowień niniejszej U</w:t>
      </w:r>
      <w:r w:rsidRPr="005B5AB2">
        <w:t>mowy, w zakresie:</w:t>
      </w:r>
    </w:p>
    <w:p w14:paraId="79615993" w14:textId="77777777" w:rsidR="004E205B" w:rsidRPr="005B5AB2" w:rsidRDefault="004E205B" w:rsidP="00174CE9">
      <w:pPr>
        <w:pStyle w:val="Akapitzlist"/>
        <w:numPr>
          <w:ilvl w:val="0"/>
          <w:numId w:val="28"/>
        </w:numPr>
        <w:spacing w:after="0" w:line="240" w:lineRule="auto"/>
        <w:ind w:left="851" w:hanging="425"/>
        <w:contextualSpacing w:val="0"/>
        <w:rPr>
          <w:rFonts w:ascii="Arial" w:hAnsi="Arial" w:cs="Arial"/>
          <w:sz w:val="24"/>
          <w:szCs w:val="24"/>
        </w:rPr>
      </w:pPr>
      <w:r w:rsidRPr="005B5AB2">
        <w:rPr>
          <w:rFonts w:ascii="Arial" w:hAnsi="Arial" w:cs="Arial"/>
          <w:sz w:val="24"/>
          <w:szCs w:val="24"/>
        </w:rPr>
        <w:t>przedłużenia terminu wykonania umowy:</w:t>
      </w:r>
    </w:p>
    <w:p w14:paraId="26B653D7" w14:textId="6B0EAF53" w:rsidR="004E205B" w:rsidRPr="005B5AB2" w:rsidRDefault="004E205B" w:rsidP="00174CE9">
      <w:pPr>
        <w:numPr>
          <w:ilvl w:val="0"/>
          <w:numId w:val="12"/>
        </w:numPr>
        <w:ind w:left="1276" w:hanging="425"/>
        <w:jc w:val="both"/>
      </w:pPr>
      <w:r w:rsidRPr="005B5AB2">
        <w:t>w prz</w:t>
      </w:r>
      <w:r w:rsidR="001225BE" w:rsidRPr="005B5AB2">
        <w:t>ypadku wystąpienia po zawarciu U</w:t>
      </w:r>
      <w:r w:rsidRPr="005B5AB2">
        <w:t xml:space="preserve">mowy siły wyższej (Siła Wyższa – zdarzenie lub połączenie zdarzeń obiektywnie niezależnych od Stron, które zasadniczo utrudniają wykonywanie części lub całości zobowiązań, </w:t>
      </w:r>
      <w:r w:rsidRPr="005B5AB2">
        <w:lastRenderedPageBreak/>
        <w:t>wynikających z umowy, których Strony nie mogły przewidzieć i którym nie mogły zapobiec ani ich przezwyciężyć i im przeciwdziałać poprzez działanie z należytą starannością ogólnie przewidzianą dla cywilnoprawnych stosunków zobowiązaniowych) o okres nie dłuższy niż trwanie siły wyższej</w:t>
      </w:r>
      <w:r w:rsidR="00177D78" w:rsidRPr="005B5AB2">
        <w:t>,</w:t>
      </w:r>
    </w:p>
    <w:p w14:paraId="3BBB2743" w14:textId="51A8038D" w:rsidR="004E205B" w:rsidRPr="005B5AB2" w:rsidRDefault="004E205B" w:rsidP="00174CE9">
      <w:pPr>
        <w:pStyle w:val="Akapitzlist"/>
        <w:numPr>
          <w:ilvl w:val="0"/>
          <w:numId w:val="12"/>
        </w:numPr>
        <w:overflowPunct w:val="0"/>
        <w:autoSpaceDE w:val="0"/>
        <w:spacing w:after="0" w:line="240" w:lineRule="auto"/>
        <w:ind w:left="1276" w:hanging="425"/>
        <w:jc w:val="both"/>
      </w:pPr>
      <w:r w:rsidRPr="005B5AB2">
        <w:rPr>
          <w:rFonts w:ascii="Arial" w:hAnsi="Arial" w:cs="Arial"/>
          <w:sz w:val="24"/>
          <w:szCs w:val="24"/>
          <w:lang w:eastAsia="ar-SA"/>
        </w:rPr>
        <w:t>gdy zostanie wprowadzony stan nadzwycza</w:t>
      </w:r>
      <w:r w:rsidR="001225BE" w:rsidRPr="005B5AB2">
        <w:rPr>
          <w:rFonts w:ascii="Arial" w:hAnsi="Arial" w:cs="Arial"/>
          <w:sz w:val="24"/>
          <w:szCs w:val="24"/>
          <w:lang w:eastAsia="ar-SA"/>
        </w:rPr>
        <w:t>jny, mający wpływ na wykonanie U</w:t>
      </w:r>
      <w:r w:rsidRPr="005B5AB2">
        <w:rPr>
          <w:rFonts w:ascii="Arial" w:hAnsi="Arial" w:cs="Arial"/>
          <w:sz w:val="24"/>
          <w:szCs w:val="24"/>
          <w:lang w:eastAsia="ar-SA"/>
        </w:rPr>
        <w:t>mowy, lub ograniczenie przemieszczania się w związku z</w:t>
      </w:r>
      <w:r w:rsidR="00BA144E" w:rsidRPr="005B5AB2">
        <w:rPr>
          <w:rFonts w:ascii="Arial" w:hAnsi="Arial" w:cs="Arial"/>
          <w:sz w:val="24"/>
          <w:szCs w:val="24"/>
          <w:lang w:eastAsia="ar-SA"/>
        </w:rPr>
        <w:t> </w:t>
      </w:r>
      <w:r w:rsidRPr="005B5AB2">
        <w:rPr>
          <w:rFonts w:ascii="Arial" w:hAnsi="Arial" w:cs="Arial"/>
          <w:sz w:val="24"/>
          <w:szCs w:val="24"/>
          <w:lang w:eastAsia="ar-SA"/>
        </w:rPr>
        <w:t xml:space="preserve">wprowadzeniem stanu epidemii lub zagrożeniem wywołanym </w:t>
      </w:r>
      <w:proofErr w:type="spellStart"/>
      <w:r w:rsidRPr="005B5AB2">
        <w:rPr>
          <w:rFonts w:ascii="Arial" w:hAnsi="Arial" w:cs="Arial"/>
          <w:sz w:val="24"/>
          <w:szCs w:val="24"/>
          <w:lang w:eastAsia="ar-SA"/>
        </w:rPr>
        <w:t>koronawirusem</w:t>
      </w:r>
      <w:proofErr w:type="spellEnd"/>
      <w:r w:rsidRPr="005B5AB2">
        <w:rPr>
          <w:rFonts w:ascii="Arial" w:hAnsi="Arial" w:cs="Arial"/>
          <w:sz w:val="24"/>
          <w:szCs w:val="24"/>
          <w:lang w:eastAsia="ar-SA"/>
        </w:rPr>
        <w:t xml:space="preserve"> o okres nie dłuższy niż trwanie ww. stanu / ograniczenia.</w:t>
      </w:r>
    </w:p>
    <w:p w14:paraId="15DE0C1C" w14:textId="3A81665F" w:rsidR="004E205B" w:rsidRPr="005B5AB2" w:rsidRDefault="001225BE" w:rsidP="006B57A6">
      <w:pPr>
        <w:numPr>
          <w:ilvl w:val="0"/>
          <w:numId w:val="29"/>
        </w:numPr>
        <w:ind w:left="567" w:hanging="567"/>
        <w:jc w:val="both"/>
      </w:pPr>
      <w:r w:rsidRPr="005B5AB2">
        <w:t>Zmiana postanowień zawartej U</w:t>
      </w:r>
      <w:r w:rsidR="004E205B" w:rsidRPr="005B5AB2">
        <w:t xml:space="preserve">mowy może nastąpić za zgodą obu Stron wyrażoną na piśmie, w formie aneksu do </w:t>
      </w:r>
      <w:r w:rsidRPr="005B5AB2">
        <w:t>U</w:t>
      </w:r>
      <w:r w:rsidR="004E205B" w:rsidRPr="005B5AB2">
        <w:t>mowy, pod rygorem nieważności takiej zmiany.</w:t>
      </w:r>
    </w:p>
    <w:p w14:paraId="02834EB0" w14:textId="0A110E66" w:rsidR="004E205B" w:rsidRPr="005B5AB2" w:rsidRDefault="001225BE" w:rsidP="006B57A6">
      <w:pPr>
        <w:numPr>
          <w:ilvl w:val="0"/>
          <w:numId w:val="29"/>
        </w:numPr>
        <w:ind w:left="567" w:hanging="567"/>
        <w:jc w:val="both"/>
      </w:pPr>
      <w:r w:rsidRPr="005B5AB2">
        <w:t>W celu dokonania zmian zapisów U</w:t>
      </w:r>
      <w:r w:rsidR="004E205B" w:rsidRPr="005B5AB2">
        <w:t>mowy wnioskowanych przez Stronę zobowiązana jest ona pisemnie wystąpi</w:t>
      </w:r>
      <w:r w:rsidRPr="005B5AB2">
        <w:t>ć z propozycją zmiany warunków U</w:t>
      </w:r>
      <w:r w:rsidR="004E205B" w:rsidRPr="005B5AB2">
        <w:t xml:space="preserve">mowy wraz z ich uzasadnieniem. </w:t>
      </w:r>
    </w:p>
    <w:p w14:paraId="6ED23F00" w14:textId="77777777" w:rsidR="00ED7E6F" w:rsidRPr="005B5AB2" w:rsidRDefault="00ED7E6F" w:rsidP="00ED7E6F">
      <w:pPr>
        <w:ind w:left="567"/>
        <w:jc w:val="both"/>
        <w:rPr>
          <w:sz w:val="16"/>
          <w:szCs w:val="16"/>
        </w:rPr>
      </w:pPr>
    </w:p>
    <w:p w14:paraId="28CAAC5C" w14:textId="77777777" w:rsidR="008461A3" w:rsidRPr="005B5AB2" w:rsidRDefault="008461A3" w:rsidP="008461A3">
      <w:pPr>
        <w:jc w:val="center"/>
      </w:pPr>
      <w:r w:rsidRPr="005B5AB2">
        <w:t>Odstąpienie od umowy</w:t>
      </w:r>
    </w:p>
    <w:p w14:paraId="0242FC80" w14:textId="41F12AFD" w:rsidR="008461A3" w:rsidRPr="005B5AB2" w:rsidRDefault="008461A3" w:rsidP="008461A3">
      <w:pPr>
        <w:jc w:val="center"/>
      </w:pPr>
      <w:r w:rsidRPr="005B5AB2">
        <w:t xml:space="preserve">§ </w:t>
      </w:r>
      <w:r w:rsidR="00D617A8" w:rsidRPr="005B5AB2">
        <w:t>9</w:t>
      </w:r>
    </w:p>
    <w:p w14:paraId="5EDD5B04" w14:textId="77777777" w:rsidR="008461A3" w:rsidRPr="005B5AB2" w:rsidRDefault="008461A3" w:rsidP="008461A3">
      <w:pPr>
        <w:jc w:val="center"/>
        <w:rPr>
          <w:sz w:val="16"/>
          <w:szCs w:val="16"/>
        </w:rPr>
      </w:pPr>
    </w:p>
    <w:p w14:paraId="6CF9A236" w14:textId="7E698DE9" w:rsidR="008461A3" w:rsidRPr="005B5AB2" w:rsidRDefault="008461A3" w:rsidP="006B57A6">
      <w:pPr>
        <w:numPr>
          <w:ilvl w:val="0"/>
          <w:numId w:val="30"/>
        </w:numPr>
        <w:ind w:left="567" w:hanging="567"/>
        <w:jc w:val="both"/>
      </w:pPr>
      <w:r w:rsidRPr="005B5AB2">
        <w:t>Zamawiającemu pr</w:t>
      </w:r>
      <w:r w:rsidR="001225BE" w:rsidRPr="005B5AB2">
        <w:t>zysługuje prawo odstąpienia od U</w:t>
      </w:r>
      <w:r w:rsidRPr="005B5AB2">
        <w:t xml:space="preserve">mowy i naliczenia kar umownych, o których mowa w § </w:t>
      </w:r>
      <w:r w:rsidR="005C6C28" w:rsidRPr="005B5AB2">
        <w:t xml:space="preserve">6 </w:t>
      </w:r>
      <w:r w:rsidRPr="005B5AB2">
        <w:t>w razie niewykonan</w:t>
      </w:r>
      <w:r w:rsidR="001225BE" w:rsidRPr="005B5AB2">
        <w:t>ia lub nienależytego wykonania U</w:t>
      </w:r>
      <w:r w:rsidRPr="005B5AB2">
        <w:t>mowy przez Wykonawcę.</w:t>
      </w:r>
    </w:p>
    <w:p w14:paraId="3FD0E8D4" w14:textId="32761B4E" w:rsidR="008461A3" w:rsidRPr="005B5AB2" w:rsidRDefault="008461A3" w:rsidP="006B57A6">
      <w:pPr>
        <w:numPr>
          <w:ilvl w:val="0"/>
          <w:numId w:val="30"/>
        </w:numPr>
        <w:ind w:left="567" w:hanging="567"/>
        <w:jc w:val="both"/>
      </w:pPr>
      <w:r w:rsidRPr="005B5AB2">
        <w:t>W przypadku zwłoki Wykonawcy w wykonaniu zobowiązania w terminie określonym w § 2 ust. 1, Zamawiającemu pr</w:t>
      </w:r>
      <w:r w:rsidR="001225BE" w:rsidRPr="005B5AB2">
        <w:t>zysługuje prawo odstąpienia od U</w:t>
      </w:r>
      <w:r w:rsidRPr="005B5AB2">
        <w:t>mowy i naliczenia kar umownych, przewi</w:t>
      </w:r>
      <w:r w:rsidR="001225BE" w:rsidRPr="005B5AB2">
        <w:t xml:space="preserve">dzianych w § </w:t>
      </w:r>
      <w:r w:rsidR="005C6C28" w:rsidRPr="005B5AB2">
        <w:t>6</w:t>
      </w:r>
      <w:r w:rsidR="001225BE" w:rsidRPr="005B5AB2">
        <w:t>. Odstąpienie od U</w:t>
      </w:r>
      <w:r w:rsidRPr="005B5AB2">
        <w:t>mowy nastąpi bez wyznaczenia dodatkowego terminu jej wykonania (</w:t>
      </w:r>
      <w:r w:rsidRPr="005B5AB2">
        <w:rPr>
          <w:i/>
          <w:iCs/>
        </w:rPr>
        <w:t xml:space="preserve">lex </w:t>
      </w:r>
      <w:proofErr w:type="spellStart"/>
      <w:r w:rsidRPr="005B5AB2">
        <w:rPr>
          <w:i/>
          <w:iCs/>
        </w:rPr>
        <w:t>comissoria</w:t>
      </w:r>
      <w:proofErr w:type="spellEnd"/>
      <w:r w:rsidRPr="005B5AB2">
        <w:rPr>
          <w:i/>
          <w:iCs/>
        </w:rPr>
        <w:t xml:space="preserve"> </w:t>
      </w:r>
      <w:r w:rsidRPr="005B5AB2">
        <w:t>– art. 492 Kodeksu cywilnego).</w:t>
      </w:r>
    </w:p>
    <w:p w14:paraId="4C80E68E" w14:textId="69AC6BF3" w:rsidR="008461A3" w:rsidRPr="005B5AB2" w:rsidRDefault="001225BE" w:rsidP="006B57A6">
      <w:pPr>
        <w:numPr>
          <w:ilvl w:val="0"/>
          <w:numId w:val="30"/>
        </w:numPr>
        <w:ind w:left="567" w:hanging="567"/>
        <w:jc w:val="both"/>
      </w:pPr>
      <w:r w:rsidRPr="005B5AB2">
        <w:t>Zamawiający może odstąpić od U</w:t>
      </w:r>
      <w:r w:rsidR="008461A3" w:rsidRPr="005B5AB2">
        <w:t>mowy w terminie do 90 dni od daty wystąpienia okoliczno</w:t>
      </w:r>
      <w:r w:rsidR="00625C71" w:rsidRPr="005B5AB2">
        <w:t>ści, o których mowa w ust. 1-2</w:t>
      </w:r>
      <w:r w:rsidR="008461A3" w:rsidRPr="005B5AB2">
        <w:t>.</w:t>
      </w:r>
    </w:p>
    <w:p w14:paraId="0819B1C0" w14:textId="0C5514B2" w:rsidR="008461A3" w:rsidRPr="005B5AB2" w:rsidRDefault="008461A3" w:rsidP="006B57A6">
      <w:pPr>
        <w:pStyle w:val="Akapitzlist"/>
        <w:widowControl w:val="0"/>
        <w:numPr>
          <w:ilvl w:val="0"/>
          <w:numId w:val="30"/>
        </w:numPr>
        <w:suppressAutoHyphens/>
        <w:spacing w:after="0" w:line="240" w:lineRule="auto"/>
        <w:ind w:left="567" w:hanging="567"/>
        <w:jc w:val="both"/>
      </w:pPr>
      <w:r w:rsidRPr="005B5AB2">
        <w:rPr>
          <w:rFonts w:ascii="Arial" w:hAnsi="Arial" w:cs="Arial"/>
          <w:sz w:val="24"/>
          <w:szCs w:val="24"/>
        </w:rPr>
        <w:t>W razie zaistnienia istotnej zmiany okoliczn</w:t>
      </w:r>
      <w:r w:rsidR="001225BE" w:rsidRPr="005B5AB2">
        <w:rPr>
          <w:rFonts w:ascii="Arial" w:hAnsi="Arial" w:cs="Arial"/>
          <w:sz w:val="24"/>
          <w:szCs w:val="24"/>
        </w:rPr>
        <w:t>ości powodującej, że wykonanie U</w:t>
      </w:r>
      <w:r w:rsidRPr="005B5AB2">
        <w:rPr>
          <w:rFonts w:ascii="Arial" w:hAnsi="Arial" w:cs="Arial"/>
          <w:sz w:val="24"/>
          <w:szCs w:val="24"/>
        </w:rPr>
        <w:t xml:space="preserve">mowy nie leży w interesie publicznym, czego nie można było </w:t>
      </w:r>
      <w:r w:rsidR="001225BE" w:rsidRPr="005B5AB2">
        <w:rPr>
          <w:rFonts w:ascii="Arial" w:hAnsi="Arial" w:cs="Arial"/>
          <w:sz w:val="24"/>
          <w:szCs w:val="24"/>
        </w:rPr>
        <w:t>przewidzieć</w:t>
      </w:r>
      <w:r w:rsidR="001225BE" w:rsidRPr="005B5AB2">
        <w:rPr>
          <w:rFonts w:ascii="Arial" w:hAnsi="Arial" w:cs="Arial"/>
          <w:sz w:val="24"/>
          <w:szCs w:val="24"/>
        </w:rPr>
        <w:br/>
        <w:t>w chwili zawarcia U</w:t>
      </w:r>
      <w:r w:rsidRPr="005B5AB2">
        <w:rPr>
          <w:rFonts w:ascii="Arial" w:hAnsi="Arial" w:cs="Arial"/>
          <w:sz w:val="24"/>
          <w:szCs w:val="24"/>
        </w:rPr>
        <w:t>mowy, l</w:t>
      </w:r>
      <w:r w:rsidR="001225BE" w:rsidRPr="005B5AB2">
        <w:rPr>
          <w:rFonts w:ascii="Arial" w:hAnsi="Arial" w:cs="Arial"/>
          <w:sz w:val="24"/>
          <w:szCs w:val="24"/>
        </w:rPr>
        <w:t>ub dalsze wykonywanie U</w:t>
      </w:r>
      <w:r w:rsidRPr="005B5AB2">
        <w:rPr>
          <w:rFonts w:ascii="Arial" w:hAnsi="Arial" w:cs="Arial"/>
          <w:sz w:val="24"/>
          <w:szCs w:val="24"/>
        </w:rPr>
        <w:t>mowy może zagrozić podstawowemu interesowi bezpieczeństwa państwa l</w:t>
      </w:r>
      <w:r w:rsidR="001225BE" w:rsidRPr="005B5AB2">
        <w:rPr>
          <w:rFonts w:ascii="Arial" w:hAnsi="Arial" w:cs="Arial"/>
          <w:sz w:val="24"/>
          <w:szCs w:val="24"/>
        </w:rPr>
        <w:t>ub bezpieczeństwu publicznemu, Zamawiający może odstąpić od U</w:t>
      </w:r>
      <w:r w:rsidRPr="005B5AB2">
        <w:rPr>
          <w:rFonts w:ascii="Arial" w:hAnsi="Arial" w:cs="Arial"/>
          <w:sz w:val="24"/>
          <w:szCs w:val="24"/>
        </w:rPr>
        <w:t xml:space="preserve">mowy w terminie 30 dni od powzięcia wiadomości o tych okolicznościach. </w:t>
      </w:r>
      <w:r w:rsidRPr="005B5AB2">
        <w:rPr>
          <w:rFonts w:ascii="Arial" w:eastAsia="Times New Roman" w:hAnsi="Arial" w:cs="Arial"/>
          <w:sz w:val="24"/>
          <w:szCs w:val="20"/>
          <w:lang w:eastAsia="pl-PL"/>
        </w:rPr>
        <w:t>W tym przypadku Wykonawca może żądać wyłącznie wynagrodzenia należ</w:t>
      </w:r>
      <w:r w:rsidR="001225BE" w:rsidRPr="005B5AB2">
        <w:rPr>
          <w:rFonts w:ascii="Arial" w:eastAsia="Times New Roman" w:hAnsi="Arial" w:cs="Arial"/>
          <w:sz w:val="24"/>
          <w:szCs w:val="20"/>
          <w:lang w:eastAsia="pl-PL"/>
        </w:rPr>
        <w:t>nego z tytułu wykonania części U</w:t>
      </w:r>
      <w:r w:rsidRPr="005B5AB2">
        <w:rPr>
          <w:rFonts w:ascii="Arial" w:eastAsia="Times New Roman" w:hAnsi="Arial" w:cs="Arial"/>
          <w:sz w:val="24"/>
          <w:szCs w:val="20"/>
          <w:lang w:eastAsia="pl-PL"/>
        </w:rPr>
        <w:t>mowy.</w:t>
      </w:r>
    </w:p>
    <w:p w14:paraId="5CC4D642" w14:textId="42C49499" w:rsidR="008461A3" w:rsidRPr="005B5AB2" w:rsidRDefault="001225BE" w:rsidP="006B57A6">
      <w:pPr>
        <w:numPr>
          <w:ilvl w:val="0"/>
          <w:numId w:val="30"/>
        </w:numPr>
        <w:ind w:left="567" w:hanging="567"/>
        <w:jc w:val="both"/>
      </w:pPr>
      <w:r w:rsidRPr="005B5AB2">
        <w:t>Odstąpienie od U</w:t>
      </w:r>
      <w:r w:rsidR="008461A3" w:rsidRPr="005B5AB2">
        <w:t>mowy musi nastąpić w formie pisemnej pod rygorem nieważności.</w:t>
      </w:r>
    </w:p>
    <w:p w14:paraId="66EDC098" w14:textId="77777777" w:rsidR="00D375A8" w:rsidRPr="005B5AB2" w:rsidRDefault="00D375A8" w:rsidP="004E205B">
      <w:pPr>
        <w:rPr>
          <w:sz w:val="16"/>
          <w:szCs w:val="16"/>
        </w:rPr>
      </w:pPr>
    </w:p>
    <w:p w14:paraId="676F8303" w14:textId="77777777" w:rsidR="008461A3" w:rsidRPr="005B5AB2" w:rsidRDefault="008461A3" w:rsidP="008461A3">
      <w:pPr>
        <w:jc w:val="center"/>
      </w:pPr>
      <w:r w:rsidRPr="005B5AB2">
        <w:t>Postanowienia końcowe</w:t>
      </w:r>
    </w:p>
    <w:p w14:paraId="3C01FEAE" w14:textId="712ADB7C" w:rsidR="008461A3" w:rsidRPr="005B5AB2" w:rsidRDefault="008461A3" w:rsidP="008461A3">
      <w:pPr>
        <w:jc w:val="center"/>
      </w:pPr>
      <w:r w:rsidRPr="005B5AB2">
        <w:t xml:space="preserve">§ </w:t>
      </w:r>
      <w:r w:rsidR="00D617A8" w:rsidRPr="005B5AB2">
        <w:t>10</w:t>
      </w:r>
    </w:p>
    <w:p w14:paraId="339424F7" w14:textId="77777777" w:rsidR="008461A3" w:rsidRPr="005B5AB2" w:rsidRDefault="008461A3" w:rsidP="008461A3">
      <w:pPr>
        <w:jc w:val="center"/>
        <w:rPr>
          <w:sz w:val="16"/>
          <w:szCs w:val="16"/>
        </w:rPr>
      </w:pPr>
    </w:p>
    <w:p w14:paraId="555AE3B5" w14:textId="1D86DC60" w:rsidR="008461A3" w:rsidRPr="005B5AB2" w:rsidRDefault="008461A3" w:rsidP="00F47E97">
      <w:pPr>
        <w:numPr>
          <w:ilvl w:val="0"/>
          <w:numId w:val="5"/>
        </w:numPr>
        <w:tabs>
          <w:tab w:val="clear" w:pos="360"/>
        </w:tabs>
        <w:ind w:left="567" w:hanging="567"/>
        <w:jc w:val="both"/>
      </w:pPr>
      <w:r w:rsidRPr="005B5AB2">
        <w:t xml:space="preserve">W sprawach nieuregulowanych niniejszą </w:t>
      </w:r>
      <w:r w:rsidR="001225BE" w:rsidRPr="005B5AB2">
        <w:t>U</w:t>
      </w:r>
      <w:r w:rsidRPr="005B5AB2">
        <w:t xml:space="preserve">mową mają zastosowanie przepisy </w:t>
      </w:r>
      <w:r w:rsidRPr="005B5AB2">
        <w:rPr>
          <w:rFonts w:cs="Arial"/>
          <w:szCs w:val="24"/>
        </w:rPr>
        <w:t xml:space="preserve">ustawy z dnia 23 kwietnia 1964 </w:t>
      </w:r>
      <w:r w:rsidR="00B206A6" w:rsidRPr="005B5AB2">
        <w:rPr>
          <w:rFonts w:cs="Arial"/>
          <w:szCs w:val="24"/>
        </w:rPr>
        <w:t>r. Kodeks cywilny (Dz. U. z 202</w:t>
      </w:r>
      <w:r w:rsidR="004B4253" w:rsidRPr="005B5AB2">
        <w:rPr>
          <w:rFonts w:cs="Arial"/>
          <w:szCs w:val="24"/>
        </w:rPr>
        <w:t>5</w:t>
      </w:r>
      <w:r w:rsidR="00B206A6" w:rsidRPr="005B5AB2">
        <w:rPr>
          <w:rFonts w:cs="Arial"/>
          <w:szCs w:val="24"/>
        </w:rPr>
        <w:t xml:space="preserve"> r. poz. 1</w:t>
      </w:r>
      <w:r w:rsidR="006F7BDA" w:rsidRPr="005B5AB2">
        <w:rPr>
          <w:rFonts w:cs="Arial"/>
          <w:szCs w:val="24"/>
        </w:rPr>
        <w:t>0</w:t>
      </w:r>
      <w:r w:rsidR="004B4253" w:rsidRPr="005B5AB2">
        <w:rPr>
          <w:rFonts w:cs="Arial"/>
          <w:szCs w:val="24"/>
        </w:rPr>
        <w:t>7</w:t>
      </w:r>
      <w:r w:rsidR="00B206A6" w:rsidRPr="005B5AB2">
        <w:rPr>
          <w:rFonts w:cs="Arial"/>
          <w:szCs w:val="24"/>
        </w:rPr>
        <w:t>1</w:t>
      </w:r>
      <w:r w:rsidR="0014582A" w:rsidRPr="005B5AB2">
        <w:rPr>
          <w:rFonts w:cs="Arial"/>
          <w:szCs w:val="24"/>
        </w:rPr>
        <w:t xml:space="preserve"> ze zm.</w:t>
      </w:r>
      <w:r w:rsidRPr="005B5AB2">
        <w:rPr>
          <w:rFonts w:cs="Arial"/>
          <w:szCs w:val="24"/>
        </w:rPr>
        <w:t>) i</w:t>
      </w:r>
      <w:r w:rsidR="00B4666D" w:rsidRPr="005B5AB2">
        <w:rPr>
          <w:rFonts w:cs="Arial"/>
          <w:szCs w:val="24"/>
        </w:rPr>
        <w:t> </w:t>
      </w:r>
      <w:r w:rsidRPr="005B5AB2">
        <w:rPr>
          <w:rFonts w:cs="Arial"/>
          <w:szCs w:val="24"/>
        </w:rPr>
        <w:t>ustawy z dnia 11 września 2019 r. Prawo zam</w:t>
      </w:r>
      <w:r w:rsidR="00B206A6" w:rsidRPr="005B5AB2">
        <w:rPr>
          <w:rFonts w:cs="Arial"/>
          <w:szCs w:val="24"/>
        </w:rPr>
        <w:t>ówień publicznych (Dz. U. z</w:t>
      </w:r>
      <w:r w:rsidR="00B4666D" w:rsidRPr="005B5AB2">
        <w:rPr>
          <w:rFonts w:cs="Arial"/>
          <w:szCs w:val="24"/>
        </w:rPr>
        <w:t> </w:t>
      </w:r>
      <w:r w:rsidR="00B206A6" w:rsidRPr="005B5AB2">
        <w:rPr>
          <w:rFonts w:cs="Arial"/>
          <w:szCs w:val="24"/>
        </w:rPr>
        <w:t>202</w:t>
      </w:r>
      <w:r w:rsidR="00D51708" w:rsidRPr="005B5AB2">
        <w:rPr>
          <w:rFonts w:cs="Arial"/>
          <w:szCs w:val="24"/>
        </w:rPr>
        <w:t>4</w:t>
      </w:r>
      <w:r w:rsidR="00B4666D" w:rsidRPr="005B5AB2">
        <w:rPr>
          <w:rFonts w:cs="Arial"/>
          <w:szCs w:val="24"/>
        </w:rPr>
        <w:t> </w:t>
      </w:r>
      <w:r w:rsidR="00B206A6" w:rsidRPr="005B5AB2">
        <w:rPr>
          <w:rFonts w:cs="Arial"/>
          <w:szCs w:val="24"/>
        </w:rPr>
        <w:t xml:space="preserve">r. poz. </w:t>
      </w:r>
      <w:r w:rsidR="00D51708" w:rsidRPr="005B5AB2">
        <w:rPr>
          <w:rFonts w:cs="Arial"/>
          <w:szCs w:val="24"/>
        </w:rPr>
        <w:t>1320</w:t>
      </w:r>
      <w:r w:rsidR="00083B18" w:rsidRPr="005B5AB2">
        <w:rPr>
          <w:rFonts w:cs="Arial"/>
          <w:szCs w:val="24"/>
        </w:rPr>
        <w:t xml:space="preserve"> ze zm.</w:t>
      </w:r>
      <w:r w:rsidRPr="005B5AB2">
        <w:rPr>
          <w:rFonts w:cs="Arial"/>
          <w:szCs w:val="24"/>
        </w:rPr>
        <w:t>).</w:t>
      </w:r>
    </w:p>
    <w:p w14:paraId="1ADE77A4" w14:textId="22110FC4" w:rsidR="008461A3" w:rsidRPr="005B5AB2" w:rsidRDefault="008461A3" w:rsidP="00F47E97">
      <w:pPr>
        <w:numPr>
          <w:ilvl w:val="0"/>
          <w:numId w:val="5"/>
        </w:numPr>
        <w:tabs>
          <w:tab w:val="clear" w:pos="360"/>
        </w:tabs>
        <w:ind w:left="567" w:hanging="567"/>
        <w:jc w:val="both"/>
      </w:pPr>
      <w:r w:rsidRPr="005B5AB2">
        <w:t>Sprawy sporne mog</w:t>
      </w:r>
      <w:r w:rsidR="001225BE" w:rsidRPr="005B5AB2">
        <w:t>ące wyniknąć na tle realizacji U</w:t>
      </w:r>
      <w:r w:rsidRPr="005B5AB2">
        <w:t>mowy Strony poddadzą rozpatrzeniu przez sąd właściwy dla siedziby Zamawiającego.</w:t>
      </w:r>
    </w:p>
    <w:p w14:paraId="63A07CBB" w14:textId="4B8528D3" w:rsidR="008461A3" w:rsidRPr="005B5AB2" w:rsidRDefault="008461A3" w:rsidP="00F47E97">
      <w:pPr>
        <w:numPr>
          <w:ilvl w:val="0"/>
          <w:numId w:val="5"/>
        </w:numPr>
        <w:tabs>
          <w:tab w:val="clear" w:pos="360"/>
        </w:tabs>
        <w:ind w:left="567" w:hanging="567"/>
        <w:jc w:val="both"/>
      </w:pPr>
      <w:r w:rsidRPr="005B5AB2">
        <w:t xml:space="preserve">Zamawiający oświadcza, że posiada status dużego przedsiębiorcy </w:t>
      </w:r>
      <w:r w:rsidRPr="005B5AB2">
        <w:br/>
        <w:t>w rozumieniu art. 4 pkt 6 ustawy z dnia 8 marca 2013 r. o przeciwdziałaniu nadmiernym opóźnieniom w transakcjach handlowych (</w:t>
      </w:r>
      <w:r w:rsidR="000772F9" w:rsidRPr="005B5AB2">
        <w:t xml:space="preserve">Dz. U. z 2023 r. poz. </w:t>
      </w:r>
      <w:r w:rsidR="00B206A6" w:rsidRPr="005B5AB2">
        <w:t>1790).</w:t>
      </w:r>
    </w:p>
    <w:p w14:paraId="1EDE0DF1" w14:textId="652EB5BA" w:rsidR="008461A3" w:rsidRPr="005B5AB2" w:rsidRDefault="00F47E97" w:rsidP="00F47E97">
      <w:pPr>
        <w:numPr>
          <w:ilvl w:val="0"/>
          <w:numId w:val="5"/>
        </w:numPr>
        <w:tabs>
          <w:tab w:val="clear" w:pos="360"/>
          <w:tab w:val="num" w:pos="426"/>
        </w:tabs>
        <w:ind w:left="567" w:hanging="567"/>
        <w:jc w:val="both"/>
      </w:pPr>
      <w:r w:rsidRPr="005B5AB2">
        <w:lastRenderedPageBreak/>
        <w:t xml:space="preserve">  </w:t>
      </w:r>
      <w:r w:rsidR="008461A3" w:rsidRPr="005B5AB2">
        <w:t>Umowę sporządzono w 3 jednobrzmiących egzemplarzach z przeznaczeniem po: 1 egz. dla  Wykonawcy i 2 egz. dla Zamawiającego.</w:t>
      </w:r>
    </w:p>
    <w:p w14:paraId="1E68118F" w14:textId="389AC53B" w:rsidR="004E205B" w:rsidRPr="005B5AB2" w:rsidRDefault="004E205B" w:rsidP="000E3E26">
      <w:pPr>
        <w:pStyle w:val="Akapitzlist"/>
        <w:tabs>
          <w:tab w:val="left" w:pos="-2200"/>
          <w:tab w:val="left" w:pos="284"/>
        </w:tabs>
        <w:spacing w:before="60" w:after="0" w:line="266" w:lineRule="atLeast"/>
        <w:ind w:left="0"/>
        <w:rPr>
          <w:rFonts w:ascii="Arial" w:eastAsia="Times New Roman" w:hAnsi="Arial"/>
          <w:b/>
          <w:bCs/>
          <w:snapToGrid w:val="0"/>
          <w:sz w:val="12"/>
          <w:szCs w:val="12"/>
          <w:lang w:eastAsia="pl-PL"/>
        </w:rPr>
      </w:pPr>
    </w:p>
    <w:p w14:paraId="33D9B4EB" w14:textId="29A49374" w:rsidR="004E205B" w:rsidRPr="005B5AB2" w:rsidRDefault="008461A3" w:rsidP="0077187A">
      <w:pPr>
        <w:ind w:hanging="284"/>
        <w:jc w:val="both"/>
      </w:pPr>
      <w:r w:rsidRPr="005B5AB2">
        <w:t xml:space="preserve">    </w:t>
      </w:r>
      <w:r w:rsidR="00EA4B72" w:rsidRPr="005B5AB2">
        <w:t xml:space="preserve">    </w:t>
      </w:r>
      <w:r w:rsidR="00B3618C" w:rsidRPr="005B5AB2">
        <w:t xml:space="preserve">Załącznik  Nr 1 – </w:t>
      </w:r>
      <w:r w:rsidR="00D617A8" w:rsidRPr="005B5AB2">
        <w:t>Opis Przedmiotu Zamówienia</w:t>
      </w:r>
      <w:r w:rsidR="00CF5F4B" w:rsidRPr="005B5AB2">
        <w:t>.</w:t>
      </w:r>
    </w:p>
    <w:p w14:paraId="6AFDA7F1" w14:textId="5DE48312" w:rsidR="0077187A" w:rsidRPr="005B5AB2" w:rsidRDefault="004E205B" w:rsidP="0077187A">
      <w:pPr>
        <w:ind w:hanging="284"/>
        <w:jc w:val="both"/>
      </w:pPr>
      <w:r w:rsidRPr="005B5AB2">
        <w:t xml:space="preserve">        Załącznik  Nr 2</w:t>
      </w:r>
      <w:r w:rsidR="008461A3" w:rsidRPr="005B5AB2">
        <w:t xml:space="preserve"> – </w:t>
      </w:r>
      <w:r w:rsidR="00EA4B72" w:rsidRPr="005B5AB2">
        <w:t xml:space="preserve">Formularz </w:t>
      </w:r>
      <w:r w:rsidR="004B4253" w:rsidRPr="005B5AB2">
        <w:t>Cenowy</w:t>
      </w:r>
      <w:r w:rsidR="00EA4B72" w:rsidRPr="005B5AB2">
        <w:t>.</w:t>
      </w:r>
    </w:p>
    <w:p w14:paraId="531FB02A" w14:textId="463571CA" w:rsidR="00EA4B72" w:rsidRPr="005B5AB2" w:rsidRDefault="0077187A" w:rsidP="00EA4B72">
      <w:pPr>
        <w:jc w:val="both"/>
      </w:pPr>
      <w:r w:rsidRPr="005B5AB2">
        <w:t xml:space="preserve">    </w:t>
      </w:r>
      <w:r w:rsidR="004E205B" w:rsidRPr="005B5AB2">
        <w:t>Załącznik  Nr 3</w:t>
      </w:r>
      <w:r w:rsidRPr="005B5AB2">
        <w:t xml:space="preserve"> – </w:t>
      </w:r>
      <w:r w:rsidR="00EA4B72" w:rsidRPr="005B5AB2">
        <w:t>Wzór protokołu odbioru.</w:t>
      </w:r>
    </w:p>
    <w:p w14:paraId="01E43505" w14:textId="77777777" w:rsidR="008461A3" w:rsidRPr="005B5AB2" w:rsidRDefault="008461A3" w:rsidP="008461A3">
      <w:pPr>
        <w:jc w:val="both"/>
        <w:rPr>
          <w:sz w:val="12"/>
          <w:szCs w:val="12"/>
        </w:rPr>
      </w:pPr>
    </w:p>
    <w:p w14:paraId="2AD2A396" w14:textId="77777777" w:rsidR="008461A3" w:rsidRPr="005B5AB2" w:rsidRDefault="008461A3" w:rsidP="008461A3">
      <w:pPr>
        <w:rPr>
          <w:sz w:val="8"/>
        </w:rPr>
      </w:pPr>
    </w:p>
    <w:p w14:paraId="6DDA6FC2" w14:textId="77777777" w:rsidR="008461A3" w:rsidRPr="005B5AB2" w:rsidRDefault="008461A3" w:rsidP="008461A3">
      <w:pPr>
        <w:jc w:val="center"/>
      </w:pPr>
      <w:r w:rsidRPr="005B5AB2">
        <w:t>Umowę podpisali:</w:t>
      </w:r>
    </w:p>
    <w:p w14:paraId="6FFE5425" w14:textId="77777777" w:rsidR="008461A3" w:rsidRPr="005B5AB2" w:rsidRDefault="008461A3" w:rsidP="008461A3">
      <w:pPr>
        <w:jc w:val="center"/>
      </w:pPr>
    </w:p>
    <w:p w14:paraId="0C1BEE06" w14:textId="77777777" w:rsidR="008461A3" w:rsidRPr="005B5AB2" w:rsidRDefault="008461A3" w:rsidP="008461A3">
      <w:r w:rsidRPr="005B5AB2">
        <w:t xml:space="preserve">              ZAMAWIAJĄCY                                                    WYKONAWCA </w:t>
      </w:r>
    </w:p>
    <w:p w14:paraId="26872250" w14:textId="77777777" w:rsidR="008461A3" w:rsidRPr="005B5AB2" w:rsidRDefault="008461A3" w:rsidP="008461A3"/>
    <w:p w14:paraId="293C3181" w14:textId="77777777" w:rsidR="008461A3" w:rsidRPr="005B5AB2" w:rsidRDefault="008461A3" w:rsidP="008461A3"/>
    <w:p w14:paraId="4665A7AF" w14:textId="77777777" w:rsidR="00D935AD" w:rsidRPr="005B5AB2" w:rsidRDefault="00D935AD" w:rsidP="008461A3"/>
    <w:p w14:paraId="334519D3" w14:textId="77777777" w:rsidR="008B7C40" w:rsidRDefault="008B7C40" w:rsidP="008461A3"/>
    <w:p w14:paraId="1DA9E285" w14:textId="77777777" w:rsidR="005124BE" w:rsidRDefault="005124BE" w:rsidP="008461A3"/>
    <w:p w14:paraId="1963DC2A" w14:textId="77777777" w:rsidR="005124BE" w:rsidRDefault="005124BE" w:rsidP="008461A3"/>
    <w:p w14:paraId="2701F48D" w14:textId="77777777" w:rsidR="005124BE" w:rsidRDefault="005124BE" w:rsidP="008461A3"/>
    <w:p w14:paraId="110F8F08" w14:textId="77777777" w:rsidR="005124BE" w:rsidRDefault="005124BE" w:rsidP="008461A3"/>
    <w:p w14:paraId="1CEED62A" w14:textId="77777777" w:rsidR="005124BE" w:rsidRDefault="005124BE" w:rsidP="008461A3"/>
    <w:p w14:paraId="119ABBD6" w14:textId="77777777" w:rsidR="005124BE" w:rsidRDefault="005124BE" w:rsidP="008461A3"/>
    <w:p w14:paraId="7824CB84" w14:textId="77777777" w:rsidR="005124BE" w:rsidRDefault="005124BE" w:rsidP="008461A3"/>
    <w:p w14:paraId="36A091CC" w14:textId="77777777" w:rsidR="005124BE" w:rsidRDefault="005124BE" w:rsidP="008461A3"/>
    <w:p w14:paraId="490608EA" w14:textId="77777777" w:rsidR="005124BE" w:rsidRDefault="005124BE" w:rsidP="008461A3"/>
    <w:p w14:paraId="0790CFA1" w14:textId="77777777" w:rsidR="005124BE" w:rsidRDefault="005124BE" w:rsidP="008461A3"/>
    <w:p w14:paraId="597A0610" w14:textId="77777777" w:rsidR="005124BE" w:rsidRDefault="005124BE" w:rsidP="008461A3"/>
    <w:p w14:paraId="394784F4" w14:textId="77777777" w:rsidR="005124BE" w:rsidRDefault="005124BE" w:rsidP="008461A3"/>
    <w:p w14:paraId="07C46920" w14:textId="77777777" w:rsidR="005124BE" w:rsidRDefault="005124BE" w:rsidP="008461A3"/>
    <w:p w14:paraId="150193FE" w14:textId="77777777" w:rsidR="005124BE" w:rsidRDefault="005124BE" w:rsidP="008461A3"/>
    <w:p w14:paraId="789746EB" w14:textId="77777777" w:rsidR="005124BE" w:rsidRDefault="005124BE" w:rsidP="008461A3"/>
    <w:p w14:paraId="5E88A8CB" w14:textId="77777777" w:rsidR="005124BE" w:rsidRDefault="005124BE" w:rsidP="008461A3"/>
    <w:p w14:paraId="3BC064AA" w14:textId="77777777" w:rsidR="005124BE" w:rsidRDefault="005124BE" w:rsidP="008461A3"/>
    <w:p w14:paraId="5EE29D55" w14:textId="77777777" w:rsidR="005124BE" w:rsidRDefault="005124BE" w:rsidP="008461A3"/>
    <w:p w14:paraId="36BA9BF9" w14:textId="77777777" w:rsidR="005124BE" w:rsidRDefault="005124BE" w:rsidP="008461A3"/>
    <w:p w14:paraId="2FFE6DFC" w14:textId="77777777" w:rsidR="005124BE" w:rsidRDefault="005124BE" w:rsidP="008461A3"/>
    <w:p w14:paraId="4ECE1DCF" w14:textId="77777777" w:rsidR="005124BE" w:rsidRDefault="005124BE" w:rsidP="008461A3"/>
    <w:p w14:paraId="545A700E" w14:textId="77777777" w:rsidR="005124BE" w:rsidRDefault="005124BE" w:rsidP="008461A3"/>
    <w:p w14:paraId="2C89AB78" w14:textId="77777777" w:rsidR="005124BE" w:rsidRDefault="005124BE" w:rsidP="008461A3"/>
    <w:p w14:paraId="3883E107" w14:textId="77777777" w:rsidR="005124BE" w:rsidRDefault="005124BE" w:rsidP="008461A3"/>
    <w:p w14:paraId="365C997E" w14:textId="77777777" w:rsidR="005124BE" w:rsidRDefault="005124BE" w:rsidP="008461A3"/>
    <w:p w14:paraId="19794959" w14:textId="77777777" w:rsidR="005124BE" w:rsidRDefault="005124BE" w:rsidP="008461A3"/>
    <w:p w14:paraId="5CFF9540" w14:textId="77777777" w:rsidR="005124BE" w:rsidRDefault="005124BE" w:rsidP="008461A3"/>
    <w:p w14:paraId="540DA1C0" w14:textId="77777777" w:rsidR="005124BE" w:rsidRDefault="005124BE" w:rsidP="008461A3"/>
    <w:p w14:paraId="2A031300" w14:textId="77777777" w:rsidR="005124BE" w:rsidRDefault="005124BE" w:rsidP="008461A3"/>
    <w:p w14:paraId="52FCAF15" w14:textId="77777777" w:rsidR="005124BE" w:rsidRDefault="005124BE" w:rsidP="008461A3"/>
    <w:p w14:paraId="42D5886D" w14:textId="77777777" w:rsidR="005124BE" w:rsidRDefault="005124BE" w:rsidP="008461A3"/>
    <w:p w14:paraId="14DFA899" w14:textId="77777777" w:rsidR="005124BE" w:rsidRDefault="005124BE" w:rsidP="008461A3"/>
    <w:p w14:paraId="6353B7BE" w14:textId="77777777" w:rsidR="005124BE" w:rsidRPr="005B5AB2" w:rsidRDefault="005124BE" w:rsidP="008461A3"/>
    <w:p w14:paraId="7CFC7FA0" w14:textId="77777777" w:rsidR="008B7C40" w:rsidRPr="005B5AB2" w:rsidRDefault="008B7C40" w:rsidP="008461A3"/>
    <w:p w14:paraId="53AE0555" w14:textId="20D96E22" w:rsidR="008461A3" w:rsidRPr="005B5AB2" w:rsidRDefault="001E1EF4" w:rsidP="008461A3">
      <w:pPr>
        <w:pStyle w:val="Stopka"/>
        <w:widowControl/>
        <w:tabs>
          <w:tab w:val="clear" w:pos="4536"/>
          <w:tab w:val="clear" w:pos="9072"/>
        </w:tabs>
        <w:rPr>
          <w:rFonts w:ascii="Arial" w:hAnsi="Arial"/>
          <w:sz w:val="18"/>
          <w:szCs w:val="18"/>
          <w:lang w:val="de-DE"/>
        </w:rPr>
      </w:pPr>
      <w:r w:rsidRPr="005B5AB2">
        <w:rPr>
          <w:rFonts w:ascii="Arial" w:hAnsi="Arial"/>
          <w:sz w:val="18"/>
          <w:szCs w:val="18"/>
          <w:lang w:val="de-DE"/>
        </w:rPr>
        <w:t>B.</w:t>
      </w:r>
      <w:r w:rsidR="0003011C" w:rsidRPr="005B5AB2">
        <w:rPr>
          <w:rFonts w:ascii="Arial" w:hAnsi="Arial"/>
          <w:sz w:val="18"/>
          <w:szCs w:val="18"/>
          <w:lang w:val="de-DE"/>
        </w:rPr>
        <w:t xml:space="preserve"> </w:t>
      </w:r>
      <w:r w:rsidRPr="005B5AB2">
        <w:rPr>
          <w:rFonts w:ascii="Arial" w:hAnsi="Arial"/>
          <w:sz w:val="18"/>
          <w:szCs w:val="18"/>
          <w:lang w:val="de-DE"/>
        </w:rPr>
        <w:t>J</w:t>
      </w:r>
      <w:r w:rsidR="0003011C" w:rsidRPr="005B5AB2">
        <w:rPr>
          <w:rFonts w:ascii="Arial" w:hAnsi="Arial"/>
          <w:sz w:val="18"/>
          <w:szCs w:val="18"/>
          <w:lang w:val="de-DE"/>
        </w:rPr>
        <w:t>urek</w:t>
      </w:r>
      <w:r w:rsidR="00601249" w:rsidRPr="005B5AB2">
        <w:rPr>
          <w:rFonts w:ascii="Arial" w:hAnsi="Arial"/>
          <w:sz w:val="18"/>
          <w:szCs w:val="18"/>
          <w:lang w:val="de-DE"/>
        </w:rPr>
        <w:t xml:space="preserve"> </w:t>
      </w:r>
      <w:r w:rsidR="00465B3B">
        <w:rPr>
          <w:rFonts w:ascii="Arial" w:hAnsi="Arial"/>
          <w:sz w:val="18"/>
          <w:szCs w:val="18"/>
          <w:lang w:val="de-DE"/>
        </w:rPr>
        <w:t>28</w:t>
      </w:r>
      <w:r w:rsidR="0003011C" w:rsidRPr="005B5AB2">
        <w:rPr>
          <w:rFonts w:ascii="Arial" w:hAnsi="Arial"/>
          <w:sz w:val="18"/>
          <w:szCs w:val="18"/>
          <w:lang w:val="de-DE"/>
        </w:rPr>
        <w:t>.</w:t>
      </w:r>
      <w:r w:rsidR="00174CE9" w:rsidRPr="005B5AB2">
        <w:rPr>
          <w:rFonts w:ascii="Arial" w:hAnsi="Arial"/>
          <w:sz w:val="18"/>
          <w:szCs w:val="18"/>
          <w:lang w:val="de-DE"/>
        </w:rPr>
        <w:t>0</w:t>
      </w:r>
      <w:r w:rsidR="00465B3B">
        <w:rPr>
          <w:rFonts w:ascii="Arial" w:hAnsi="Arial"/>
          <w:sz w:val="18"/>
          <w:szCs w:val="18"/>
          <w:lang w:val="de-DE"/>
        </w:rPr>
        <w:t>4</w:t>
      </w:r>
      <w:r w:rsidR="00601249" w:rsidRPr="005B5AB2">
        <w:rPr>
          <w:rFonts w:ascii="Arial" w:hAnsi="Arial"/>
          <w:sz w:val="18"/>
          <w:szCs w:val="18"/>
          <w:lang w:val="de-DE"/>
        </w:rPr>
        <w:t>.202</w:t>
      </w:r>
      <w:r w:rsidR="00174CE9" w:rsidRPr="005B5AB2">
        <w:rPr>
          <w:rFonts w:ascii="Arial" w:hAnsi="Arial"/>
          <w:sz w:val="18"/>
          <w:szCs w:val="18"/>
          <w:lang w:val="de-DE"/>
        </w:rPr>
        <w:t>6</w:t>
      </w:r>
      <w:r w:rsidR="00601249" w:rsidRPr="005B5AB2">
        <w:rPr>
          <w:rFonts w:ascii="Arial" w:hAnsi="Arial"/>
          <w:sz w:val="18"/>
          <w:szCs w:val="18"/>
          <w:lang w:val="de-DE"/>
        </w:rPr>
        <w:t xml:space="preserve"> r.</w:t>
      </w:r>
    </w:p>
    <w:p w14:paraId="27025B6A" w14:textId="6109F89A" w:rsidR="00571E43" w:rsidRPr="005B5AB2" w:rsidRDefault="008461A3" w:rsidP="00496077">
      <w:pPr>
        <w:pStyle w:val="Stopka"/>
        <w:widowControl/>
        <w:tabs>
          <w:tab w:val="clear" w:pos="4536"/>
          <w:tab w:val="clear" w:pos="9072"/>
        </w:tabs>
        <w:rPr>
          <w:rFonts w:ascii="Arial" w:hAnsi="Arial"/>
          <w:sz w:val="18"/>
          <w:szCs w:val="18"/>
          <w:lang w:val="de-DE"/>
        </w:rPr>
      </w:pPr>
      <w:r w:rsidRPr="005B5AB2">
        <w:rPr>
          <w:rFonts w:ascii="Arial" w:hAnsi="Arial"/>
          <w:sz w:val="18"/>
          <w:szCs w:val="18"/>
          <w:lang w:val="de-DE"/>
        </w:rPr>
        <w:t>tel. 22 76-14-68</w:t>
      </w:r>
      <w:r w:rsidR="001E1EF4" w:rsidRPr="005B5AB2">
        <w:rPr>
          <w:rFonts w:ascii="Arial" w:hAnsi="Arial"/>
          <w:sz w:val="18"/>
          <w:szCs w:val="18"/>
          <w:lang w:val="de-DE"/>
        </w:rPr>
        <w:t>3</w:t>
      </w:r>
    </w:p>
    <w:p w14:paraId="6A782C68" w14:textId="77777777" w:rsidR="005C5AE0" w:rsidRPr="005B5AB2" w:rsidRDefault="005C5AE0" w:rsidP="00B3618C">
      <w:pPr>
        <w:pStyle w:val="Stopka"/>
        <w:widowControl/>
        <w:tabs>
          <w:tab w:val="clear" w:pos="4536"/>
          <w:tab w:val="clear" w:pos="9072"/>
        </w:tabs>
        <w:jc w:val="right"/>
        <w:rPr>
          <w:rFonts w:ascii="Arial" w:hAnsi="Arial"/>
          <w:sz w:val="24"/>
          <w:szCs w:val="24"/>
        </w:rPr>
      </w:pPr>
    </w:p>
    <w:p w14:paraId="190D23A6" w14:textId="77777777" w:rsidR="005B5AB2" w:rsidRDefault="005B5AB2" w:rsidP="00B3618C">
      <w:pPr>
        <w:pStyle w:val="Stopka"/>
        <w:widowControl/>
        <w:tabs>
          <w:tab w:val="clear" w:pos="4536"/>
          <w:tab w:val="clear" w:pos="9072"/>
        </w:tabs>
        <w:jc w:val="right"/>
        <w:rPr>
          <w:rFonts w:ascii="Arial" w:hAnsi="Arial"/>
          <w:sz w:val="24"/>
          <w:szCs w:val="24"/>
        </w:rPr>
      </w:pPr>
    </w:p>
    <w:p w14:paraId="6D944025" w14:textId="5E697500" w:rsidR="00B3618C" w:rsidRPr="005B5AB2" w:rsidRDefault="00B3618C" w:rsidP="00B3618C">
      <w:pPr>
        <w:pStyle w:val="Stopka"/>
        <w:widowControl/>
        <w:tabs>
          <w:tab w:val="clear" w:pos="4536"/>
          <w:tab w:val="clear" w:pos="9072"/>
        </w:tabs>
        <w:jc w:val="right"/>
        <w:rPr>
          <w:rFonts w:ascii="Arial" w:hAnsi="Arial"/>
          <w:sz w:val="24"/>
          <w:szCs w:val="24"/>
        </w:rPr>
      </w:pPr>
      <w:r w:rsidRPr="005B5AB2">
        <w:rPr>
          <w:rFonts w:ascii="Arial" w:hAnsi="Arial"/>
          <w:sz w:val="24"/>
          <w:szCs w:val="24"/>
        </w:rPr>
        <w:t>Załącznik Nr 1</w:t>
      </w:r>
      <w:r w:rsidR="001E1EF4" w:rsidRPr="005B5AB2">
        <w:rPr>
          <w:rFonts w:ascii="Arial" w:hAnsi="Arial"/>
          <w:sz w:val="24"/>
          <w:szCs w:val="24"/>
        </w:rPr>
        <w:t xml:space="preserve"> do Umowy</w:t>
      </w:r>
    </w:p>
    <w:p w14:paraId="102FAE3B" w14:textId="69566A50" w:rsidR="00B3618C" w:rsidRPr="005B5AB2" w:rsidRDefault="00B3618C" w:rsidP="00B3618C">
      <w:pPr>
        <w:pStyle w:val="Stopka"/>
        <w:widowControl/>
        <w:tabs>
          <w:tab w:val="clear" w:pos="4536"/>
          <w:tab w:val="clear" w:pos="9072"/>
        </w:tabs>
        <w:jc w:val="right"/>
        <w:rPr>
          <w:rFonts w:ascii="Arial" w:hAnsi="Arial"/>
          <w:lang w:val="de-DE"/>
        </w:rPr>
      </w:pPr>
    </w:p>
    <w:p w14:paraId="66FDAA03" w14:textId="3EE76061" w:rsidR="00B3618C" w:rsidRPr="005B5AB2" w:rsidRDefault="00D617A8" w:rsidP="00B3618C">
      <w:pPr>
        <w:pStyle w:val="Stopka"/>
        <w:widowControl/>
        <w:tabs>
          <w:tab w:val="clear" w:pos="4536"/>
          <w:tab w:val="clear" w:pos="9072"/>
        </w:tabs>
        <w:jc w:val="center"/>
        <w:rPr>
          <w:rFonts w:ascii="Arial" w:hAnsi="Arial" w:cs="Arial"/>
          <w:sz w:val="28"/>
          <w:szCs w:val="28"/>
        </w:rPr>
      </w:pPr>
      <w:r w:rsidRPr="005B5AB2">
        <w:rPr>
          <w:rFonts w:ascii="Arial" w:hAnsi="Arial" w:cs="Arial"/>
          <w:sz w:val="28"/>
          <w:szCs w:val="28"/>
        </w:rPr>
        <w:t xml:space="preserve">Opis Przedmiotu Zamówienia </w:t>
      </w:r>
    </w:p>
    <w:p w14:paraId="1B27C089" w14:textId="7BA6DFC5" w:rsidR="00B3618C" w:rsidRPr="005B5AB2" w:rsidRDefault="00B3618C" w:rsidP="00B3618C">
      <w:pPr>
        <w:pStyle w:val="Stopka"/>
        <w:widowControl/>
        <w:tabs>
          <w:tab w:val="clear" w:pos="4536"/>
          <w:tab w:val="clear" w:pos="9072"/>
        </w:tabs>
        <w:jc w:val="center"/>
        <w:rPr>
          <w:rFonts w:ascii="Arial" w:hAnsi="Arial" w:cs="Arial"/>
          <w:sz w:val="28"/>
          <w:szCs w:val="28"/>
        </w:rPr>
      </w:pPr>
    </w:p>
    <w:p w14:paraId="4BE37DAE" w14:textId="48A7E869" w:rsidR="00B3618C" w:rsidRPr="005B5AB2" w:rsidRDefault="00B3618C" w:rsidP="00B3618C">
      <w:pPr>
        <w:pStyle w:val="Stopka"/>
        <w:widowControl/>
        <w:tabs>
          <w:tab w:val="clear" w:pos="4536"/>
          <w:tab w:val="clear" w:pos="9072"/>
        </w:tabs>
        <w:jc w:val="center"/>
        <w:rPr>
          <w:rFonts w:ascii="Arial" w:hAnsi="Arial" w:cs="Arial"/>
          <w:sz w:val="28"/>
          <w:szCs w:val="28"/>
        </w:rPr>
      </w:pPr>
    </w:p>
    <w:p w14:paraId="6C8BD06B" w14:textId="3D7059A5" w:rsidR="00B3618C" w:rsidRPr="005B5AB2" w:rsidRDefault="00B3618C" w:rsidP="00B3618C">
      <w:pPr>
        <w:pStyle w:val="Stopka"/>
        <w:widowControl/>
        <w:tabs>
          <w:tab w:val="clear" w:pos="4536"/>
          <w:tab w:val="clear" w:pos="9072"/>
        </w:tabs>
        <w:jc w:val="center"/>
        <w:rPr>
          <w:rFonts w:ascii="Arial" w:hAnsi="Arial" w:cs="Arial"/>
          <w:sz w:val="28"/>
          <w:szCs w:val="28"/>
        </w:rPr>
      </w:pPr>
    </w:p>
    <w:p w14:paraId="1A2BED81" w14:textId="44DA994D" w:rsidR="00B3618C" w:rsidRPr="005B5AB2" w:rsidRDefault="00B3618C" w:rsidP="00B3618C">
      <w:pPr>
        <w:pStyle w:val="Stopka"/>
        <w:widowControl/>
        <w:tabs>
          <w:tab w:val="clear" w:pos="4536"/>
          <w:tab w:val="clear" w:pos="9072"/>
        </w:tabs>
        <w:jc w:val="center"/>
        <w:rPr>
          <w:rFonts w:ascii="Arial" w:hAnsi="Arial" w:cs="Arial"/>
          <w:sz w:val="28"/>
          <w:szCs w:val="28"/>
        </w:rPr>
      </w:pPr>
    </w:p>
    <w:p w14:paraId="1137F9A4" w14:textId="5A71EF49" w:rsidR="00B3618C" w:rsidRPr="005B5AB2" w:rsidRDefault="00B3618C" w:rsidP="00B3618C">
      <w:pPr>
        <w:pStyle w:val="Stopka"/>
        <w:widowControl/>
        <w:tabs>
          <w:tab w:val="clear" w:pos="4536"/>
          <w:tab w:val="clear" w:pos="9072"/>
        </w:tabs>
        <w:jc w:val="center"/>
        <w:rPr>
          <w:rFonts w:ascii="Arial" w:hAnsi="Arial" w:cs="Arial"/>
          <w:sz w:val="28"/>
          <w:szCs w:val="28"/>
        </w:rPr>
      </w:pPr>
    </w:p>
    <w:p w14:paraId="5FF59F74" w14:textId="41AA6655" w:rsidR="00B3618C" w:rsidRPr="005B5AB2" w:rsidRDefault="00B3618C" w:rsidP="00B3618C">
      <w:pPr>
        <w:pStyle w:val="Stopka"/>
        <w:widowControl/>
        <w:tabs>
          <w:tab w:val="clear" w:pos="4536"/>
          <w:tab w:val="clear" w:pos="9072"/>
        </w:tabs>
        <w:jc w:val="center"/>
        <w:rPr>
          <w:rFonts w:ascii="Arial" w:hAnsi="Arial" w:cs="Arial"/>
          <w:sz w:val="28"/>
          <w:szCs w:val="28"/>
        </w:rPr>
      </w:pPr>
    </w:p>
    <w:p w14:paraId="4124A76A" w14:textId="47A2E52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F3D7397" w14:textId="6913F9D1"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3E63B452" w14:textId="6461B6C6"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3ADBFF2" w14:textId="395DEC4E"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633F444D" w14:textId="7DCFFA4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EC1DD19" w14:textId="134B1B7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368BCAE" w14:textId="689789C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88DEC8B" w14:textId="11B547A0"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728984D0" w14:textId="1BF85D80"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227CB59" w14:textId="4ACAEAD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65A1456D" w14:textId="133E073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DA77BA2" w14:textId="09D71B1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C36845E" w14:textId="6E229D1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0F0CEC6" w14:textId="244D86EE"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D3E159A" w14:textId="5963DD9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67392FBD" w14:textId="05E0D488"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D461E94" w14:textId="4E0B0BD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8D226FA" w14:textId="2BFF770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028733EC" w14:textId="0B0E1F1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37CAD227" w14:textId="26E9DC3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74B16FE8" w14:textId="5A4CC1BB"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DB0FEDF" w14:textId="262CED7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49FEF4A" w14:textId="02F589E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0B88331" w14:textId="46FE3750"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19CE3D0" w14:textId="6342F2C2"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A67D8CA" w14:textId="61695BB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21F05C11" w14:textId="0216E69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439A158A" w14:textId="46156879"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3E55C5F8" w14:textId="0E6D76A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186D95AC" w14:textId="02A8194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rPr>
      </w:pPr>
    </w:p>
    <w:p w14:paraId="05DDC39C" w14:textId="180091A6"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8E0413A" w14:textId="7FA9EB08" w:rsidR="00B3618C"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C8651BC" w14:textId="77777777" w:rsidR="00D375A8" w:rsidRDefault="00D375A8" w:rsidP="00B3618C">
      <w:pPr>
        <w:pStyle w:val="Stopka"/>
        <w:widowControl/>
        <w:tabs>
          <w:tab w:val="clear" w:pos="4536"/>
          <w:tab w:val="clear" w:pos="9072"/>
        </w:tabs>
        <w:jc w:val="center"/>
        <w:rPr>
          <w:rFonts w:ascii="Arial" w:hAnsi="Arial" w:cs="Arial"/>
          <w:color w:val="000000" w:themeColor="text1"/>
          <w:sz w:val="28"/>
          <w:szCs w:val="28"/>
          <w:lang w:val="de-DE"/>
        </w:rPr>
      </w:pPr>
    </w:p>
    <w:p w14:paraId="127F3EB4" w14:textId="77777777" w:rsidR="00D935AD" w:rsidRDefault="00D935AD" w:rsidP="00B3618C">
      <w:pPr>
        <w:pStyle w:val="Stopka"/>
        <w:widowControl/>
        <w:tabs>
          <w:tab w:val="clear" w:pos="4536"/>
          <w:tab w:val="clear" w:pos="9072"/>
        </w:tabs>
        <w:jc w:val="center"/>
        <w:rPr>
          <w:rFonts w:ascii="Arial" w:hAnsi="Arial" w:cs="Arial"/>
          <w:color w:val="000000" w:themeColor="text1"/>
          <w:sz w:val="28"/>
          <w:szCs w:val="28"/>
          <w:lang w:val="de-DE"/>
        </w:rPr>
      </w:pPr>
    </w:p>
    <w:p w14:paraId="3695460D" w14:textId="77777777" w:rsidR="00D935AD" w:rsidRPr="00625C71" w:rsidRDefault="00D935AD" w:rsidP="00B3618C">
      <w:pPr>
        <w:pStyle w:val="Stopka"/>
        <w:widowControl/>
        <w:tabs>
          <w:tab w:val="clear" w:pos="4536"/>
          <w:tab w:val="clear" w:pos="9072"/>
        </w:tabs>
        <w:jc w:val="center"/>
        <w:rPr>
          <w:rFonts w:ascii="Arial" w:hAnsi="Arial" w:cs="Arial"/>
          <w:color w:val="000000" w:themeColor="text1"/>
          <w:sz w:val="28"/>
          <w:szCs w:val="28"/>
          <w:lang w:val="de-DE"/>
        </w:rPr>
      </w:pPr>
    </w:p>
    <w:p w14:paraId="7E8AD434" w14:textId="4E3ACA85" w:rsidR="00B3618C" w:rsidRPr="00544260" w:rsidRDefault="00544260" w:rsidP="00193E77">
      <w:pPr>
        <w:pStyle w:val="Stopka"/>
        <w:widowControl/>
        <w:tabs>
          <w:tab w:val="clear" w:pos="4536"/>
          <w:tab w:val="clear" w:pos="9072"/>
        </w:tabs>
        <w:jc w:val="right"/>
        <w:rPr>
          <w:rFonts w:ascii="Arial" w:hAnsi="Arial" w:cs="Arial"/>
          <w:color w:val="000000" w:themeColor="text1"/>
          <w:sz w:val="28"/>
          <w:szCs w:val="28"/>
          <w:lang w:val="de-DE"/>
        </w:rPr>
      </w:pPr>
      <w:r>
        <w:rPr>
          <w:rFonts w:ascii="Arial" w:hAnsi="Arial" w:cs="Arial"/>
          <w:color w:val="000000" w:themeColor="text1"/>
          <w:sz w:val="28"/>
          <w:szCs w:val="28"/>
          <w:lang w:val="de-DE"/>
        </w:rPr>
        <w:tab/>
      </w:r>
      <w:r>
        <w:rPr>
          <w:rFonts w:ascii="Arial" w:hAnsi="Arial" w:cs="Arial"/>
          <w:color w:val="000000" w:themeColor="text1"/>
          <w:sz w:val="28"/>
          <w:szCs w:val="28"/>
          <w:lang w:val="de-DE"/>
        </w:rPr>
        <w:tab/>
      </w:r>
      <w:r>
        <w:rPr>
          <w:rFonts w:ascii="Arial" w:hAnsi="Arial" w:cs="Arial"/>
          <w:color w:val="000000" w:themeColor="text1"/>
          <w:sz w:val="28"/>
          <w:szCs w:val="28"/>
          <w:lang w:val="de-DE"/>
        </w:rPr>
        <w:tab/>
      </w:r>
      <w:r w:rsidR="00B3618C" w:rsidRPr="00F939F1">
        <w:rPr>
          <w:rFonts w:ascii="Arial" w:hAnsi="Arial" w:cs="Arial"/>
          <w:color w:val="000000" w:themeColor="text1"/>
          <w:sz w:val="24"/>
          <w:szCs w:val="24"/>
        </w:rPr>
        <w:t xml:space="preserve">Załącznik Nr 2 </w:t>
      </w:r>
      <w:r w:rsidR="001E1EF4" w:rsidRPr="00F939F1">
        <w:rPr>
          <w:rFonts w:ascii="Arial" w:hAnsi="Arial" w:cs="Arial"/>
          <w:color w:val="000000" w:themeColor="text1"/>
          <w:sz w:val="24"/>
          <w:szCs w:val="24"/>
        </w:rPr>
        <w:t>do Umowy</w:t>
      </w:r>
    </w:p>
    <w:p w14:paraId="702521CF" w14:textId="6B7BAA49" w:rsidR="00B3618C" w:rsidRPr="00625C71" w:rsidRDefault="00B3618C" w:rsidP="00B3618C">
      <w:pPr>
        <w:pStyle w:val="Stopka"/>
        <w:widowControl/>
        <w:tabs>
          <w:tab w:val="clear" w:pos="4536"/>
          <w:tab w:val="clear" w:pos="9072"/>
        </w:tabs>
        <w:jc w:val="right"/>
        <w:rPr>
          <w:rFonts w:ascii="Arial" w:hAnsi="Arial" w:cs="Arial"/>
          <w:color w:val="000000" w:themeColor="text1"/>
          <w:lang w:val="de-DE"/>
        </w:rPr>
      </w:pPr>
    </w:p>
    <w:p w14:paraId="02409A39" w14:textId="32FEEDC3" w:rsidR="00B3618C" w:rsidRPr="00F939F1" w:rsidRDefault="00B3618C" w:rsidP="00B3618C">
      <w:pPr>
        <w:pStyle w:val="Stopka"/>
        <w:widowControl/>
        <w:tabs>
          <w:tab w:val="clear" w:pos="4536"/>
          <w:tab w:val="clear" w:pos="9072"/>
        </w:tabs>
        <w:jc w:val="center"/>
        <w:rPr>
          <w:rFonts w:ascii="Arial" w:hAnsi="Arial" w:cs="Arial"/>
          <w:color w:val="000000" w:themeColor="text1"/>
          <w:sz w:val="28"/>
          <w:szCs w:val="28"/>
        </w:rPr>
      </w:pPr>
      <w:r w:rsidRPr="00F939F1">
        <w:rPr>
          <w:rFonts w:ascii="Arial" w:hAnsi="Arial" w:cs="Arial"/>
          <w:color w:val="000000" w:themeColor="text1"/>
          <w:sz w:val="28"/>
          <w:szCs w:val="28"/>
        </w:rPr>
        <w:t xml:space="preserve">Formularz </w:t>
      </w:r>
      <w:r w:rsidR="004B4253">
        <w:rPr>
          <w:rFonts w:ascii="Arial" w:hAnsi="Arial" w:cs="Arial"/>
          <w:color w:val="000000" w:themeColor="text1"/>
          <w:sz w:val="28"/>
          <w:szCs w:val="28"/>
        </w:rPr>
        <w:t>Cenowy</w:t>
      </w:r>
    </w:p>
    <w:p w14:paraId="1B8B10B6" w14:textId="4A2ACEE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7504DC2" w14:textId="4BDBC267"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8BDBE3D" w14:textId="1A09875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A9965D9" w14:textId="19AA370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20D5052" w14:textId="66319FDC"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18CEA8FF" w14:textId="3306404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11DD1B25" w14:textId="370C83E6"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62CE6F8" w14:textId="45A33B08"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221C75AE" w14:textId="3C5D6624"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6243623" w14:textId="6D7522C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1C48A9B" w14:textId="45F72AA0"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62B1CEF" w14:textId="56BF66EB"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07DC3445" w14:textId="577B5F1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2FB3BE3" w14:textId="315D3E5D"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12E3E9D" w14:textId="20FEE25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D3F1620" w14:textId="73337DDB"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197034EB" w14:textId="56FB9DCC"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0DE17D58" w14:textId="61F6261D"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B2116EE" w14:textId="5DBE77BC"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F044F85" w14:textId="07086472"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80227E7" w14:textId="47E0285A"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D78E6FF" w14:textId="767E2B4E"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150456C" w14:textId="2A0C46EB"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40968F5" w14:textId="463AB408"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55197384" w14:textId="005296BC"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B6D54EE" w14:textId="47075465"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F3D92F6" w14:textId="7856B303"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11E6F21" w14:textId="5C974BBE"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3341990F" w14:textId="4DA257B9"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680C3F6D" w14:textId="1D5A5E8D"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2EEA1B12" w14:textId="1672C9D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CB73FA9" w14:textId="2B6FA4C0"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5101205" w14:textId="240DEA0F"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4D8F945" w14:textId="66FCF59B"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11673824" w14:textId="0A10EA66"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5FCF564" w14:textId="5F0B07D5"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453864D3" w14:textId="7AB39FA2"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57FFF273" w14:textId="7DC46BA5"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p w14:paraId="73628ECD" w14:textId="0AD0F41E" w:rsidR="00B3618C" w:rsidRPr="00625C71" w:rsidRDefault="00B3618C" w:rsidP="00B3618C">
      <w:pPr>
        <w:pStyle w:val="Stopka"/>
        <w:widowControl/>
        <w:tabs>
          <w:tab w:val="clear" w:pos="4536"/>
          <w:tab w:val="clear" w:pos="9072"/>
        </w:tabs>
        <w:jc w:val="center"/>
        <w:rPr>
          <w:rFonts w:ascii="Arial" w:hAnsi="Arial" w:cs="Arial"/>
          <w:color w:val="000000" w:themeColor="text1"/>
          <w:sz w:val="28"/>
          <w:szCs w:val="28"/>
          <w:lang w:val="de-DE"/>
        </w:rPr>
      </w:pPr>
    </w:p>
    <w:tbl>
      <w:tblPr>
        <w:tblW w:w="9371" w:type="dxa"/>
        <w:tblInd w:w="55" w:type="dxa"/>
        <w:tblCellMar>
          <w:left w:w="70" w:type="dxa"/>
          <w:right w:w="70" w:type="dxa"/>
        </w:tblCellMar>
        <w:tblLook w:val="04A0" w:firstRow="1" w:lastRow="0" w:firstColumn="1" w:lastColumn="0" w:noHBand="0" w:noVBand="1"/>
      </w:tblPr>
      <w:tblGrid>
        <w:gridCol w:w="9371"/>
      </w:tblGrid>
      <w:tr w:rsidR="00625C71" w:rsidRPr="00625C71" w14:paraId="100C07B3" w14:textId="77777777" w:rsidTr="004D03D9">
        <w:trPr>
          <w:trHeight w:val="300"/>
        </w:trPr>
        <w:tc>
          <w:tcPr>
            <w:tcW w:w="9371" w:type="dxa"/>
            <w:noWrap/>
            <w:vAlign w:val="bottom"/>
            <w:hideMark/>
          </w:tcPr>
          <w:p w14:paraId="1147F198" w14:textId="16F11A3B" w:rsidR="00B3618C" w:rsidRPr="001225BE" w:rsidRDefault="001E1EF4" w:rsidP="00B3618C">
            <w:pPr>
              <w:spacing w:after="200"/>
              <w:jc w:val="right"/>
              <w:rPr>
                <w:rFonts w:eastAsia="Calibri" w:cs="Arial"/>
                <w:color w:val="000000" w:themeColor="text1"/>
                <w:szCs w:val="24"/>
                <w:lang w:eastAsia="en-US"/>
              </w:rPr>
            </w:pPr>
            <w:bookmarkStart w:id="4" w:name="_GoBack"/>
            <w:bookmarkEnd w:id="4"/>
            <w:r w:rsidRPr="001225BE">
              <w:rPr>
                <w:rFonts w:eastAsia="Calibri" w:cs="Arial"/>
                <w:color w:val="000000" w:themeColor="text1"/>
                <w:szCs w:val="24"/>
                <w:lang w:eastAsia="en-US"/>
              </w:rPr>
              <w:lastRenderedPageBreak/>
              <w:t>Załącznik nr 3 do U</w:t>
            </w:r>
            <w:r w:rsidR="00B3618C" w:rsidRPr="001225BE">
              <w:rPr>
                <w:rFonts w:eastAsia="Calibri" w:cs="Arial"/>
                <w:color w:val="000000" w:themeColor="text1"/>
                <w:szCs w:val="24"/>
                <w:lang w:eastAsia="en-US"/>
              </w:rPr>
              <w:t>mowy</w:t>
            </w:r>
          </w:p>
        </w:tc>
      </w:tr>
      <w:tr w:rsidR="00F939F1" w:rsidRPr="00625C71" w14:paraId="7EF793CA" w14:textId="77777777" w:rsidTr="004D03D9">
        <w:trPr>
          <w:trHeight w:val="300"/>
        </w:trPr>
        <w:tc>
          <w:tcPr>
            <w:tcW w:w="9371" w:type="dxa"/>
            <w:noWrap/>
            <w:vAlign w:val="bottom"/>
          </w:tcPr>
          <w:p w14:paraId="2A5E4E88" w14:textId="77777777" w:rsidR="00F939F1" w:rsidRDefault="00F939F1" w:rsidP="00B3618C">
            <w:pPr>
              <w:spacing w:after="200"/>
              <w:jc w:val="right"/>
              <w:rPr>
                <w:rFonts w:eastAsia="Calibri" w:cs="Arial"/>
                <w:color w:val="000000" w:themeColor="text1"/>
                <w:szCs w:val="24"/>
                <w:lang w:eastAsia="en-US"/>
              </w:rPr>
            </w:pPr>
          </w:p>
        </w:tc>
      </w:tr>
      <w:tr w:rsidR="00625C71" w:rsidRPr="00625C71" w14:paraId="08C301A3" w14:textId="77777777" w:rsidTr="004D03D9">
        <w:trPr>
          <w:trHeight w:val="300"/>
        </w:trPr>
        <w:tc>
          <w:tcPr>
            <w:tcW w:w="9371" w:type="dxa"/>
            <w:noWrap/>
            <w:vAlign w:val="bottom"/>
          </w:tcPr>
          <w:p w14:paraId="38900956" w14:textId="2D65F091" w:rsidR="00B3618C" w:rsidRPr="00981D84" w:rsidRDefault="00981D84" w:rsidP="00981D84">
            <w:pPr>
              <w:spacing w:after="200"/>
              <w:jc w:val="center"/>
              <w:rPr>
                <w:rFonts w:ascii="Calibri" w:eastAsia="Calibri" w:hAnsi="Calibri"/>
                <w:i/>
                <w:color w:val="000000" w:themeColor="text1"/>
                <w:sz w:val="22"/>
                <w:szCs w:val="22"/>
                <w:lang w:eastAsia="en-US"/>
              </w:rPr>
            </w:pPr>
            <w:r w:rsidRPr="00981D84">
              <w:rPr>
                <w:rFonts w:ascii="Calibri" w:eastAsia="Calibri" w:hAnsi="Calibri"/>
                <w:i/>
                <w:color w:val="000000" w:themeColor="text1"/>
                <w:sz w:val="22"/>
                <w:szCs w:val="22"/>
                <w:lang w:eastAsia="en-US"/>
              </w:rPr>
              <w:t>WZÓR</w:t>
            </w:r>
          </w:p>
        </w:tc>
      </w:tr>
      <w:tr w:rsidR="00625C71" w:rsidRPr="00625C71" w14:paraId="107F3505" w14:textId="77777777" w:rsidTr="001225BE">
        <w:trPr>
          <w:trHeight w:val="359"/>
        </w:trPr>
        <w:tc>
          <w:tcPr>
            <w:tcW w:w="9371" w:type="dxa"/>
            <w:noWrap/>
            <w:vAlign w:val="bottom"/>
            <w:hideMark/>
          </w:tcPr>
          <w:p w14:paraId="3C227214" w14:textId="77777777" w:rsidR="00B3618C" w:rsidRPr="00625C71" w:rsidRDefault="00B3618C" w:rsidP="00B3618C">
            <w:pPr>
              <w:spacing w:after="200" w:line="276" w:lineRule="auto"/>
              <w:rPr>
                <w:rFonts w:ascii="Calibri" w:eastAsia="Calibri" w:hAnsi="Calibri"/>
                <w:color w:val="000000" w:themeColor="text1"/>
                <w:sz w:val="22"/>
                <w:szCs w:val="22"/>
                <w:lang w:eastAsia="en-US"/>
              </w:rPr>
            </w:pPr>
          </w:p>
        </w:tc>
      </w:tr>
      <w:tr w:rsidR="00B3618C" w:rsidRPr="00625C71" w14:paraId="2E20EC5F" w14:textId="77777777" w:rsidTr="004D03D9">
        <w:trPr>
          <w:trHeight w:val="300"/>
        </w:trPr>
        <w:tc>
          <w:tcPr>
            <w:tcW w:w="9371" w:type="dxa"/>
            <w:noWrap/>
            <w:vAlign w:val="bottom"/>
            <w:hideMark/>
          </w:tcPr>
          <w:tbl>
            <w:tblPr>
              <w:tblW w:w="0" w:type="auto"/>
              <w:tblCellMar>
                <w:left w:w="70" w:type="dxa"/>
                <w:right w:w="70" w:type="dxa"/>
              </w:tblCellMar>
              <w:tblLook w:val="04A0" w:firstRow="1" w:lastRow="0" w:firstColumn="1" w:lastColumn="0" w:noHBand="0" w:noVBand="1"/>
            </w:tblPr>
            <w:tblGrid>
              <w:gridCol w:w="3189"/>
            </w:tblGrid>
            <w:tr w:rsidR="00625C71" w:rsidRPr="00625C71" w14:paraId="5ABA68A1" w14:textId="77777777" w:rsidTr="004D03D9">
              <w:tc>
                <w:tcPr>
                  <w:tcW w:w="3189" w:type="dxa"/>
                  <w:hideMark/>
                </w:tcPr>
                <w:p w14:paraId="7B21CCCA"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 xml:space="preserve">Z A T W I E R D Z A M                         </w:t>
                  </w:r>
                </w:p>
              </w:tc>
            </w:tr>
          </w:tbl>
          <w:p w14:paraId="3C4CBD15"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b/>
                <w:color w:val="000000" w:themeColor="text1"/>
                <w:sz w:val="22"/>
                <w:szCs w:val="22"/>
                <w:lang w:eastAsia="en-US"/>
              </w:rPr>
              <w:t xml:space="preserve">   </w:t>
            </w:r>
            <w:r w:rsidRPr="00625C71">
              <w:rPr>
                <w:rFonts w:ascii="Calibri" w:eastAsia="Calibri" w:hAnsi="Calibri"/>
                <w:color w:val="000000" w:themeColor="text1"/>
                <w:sz w:val="22"/>
                <w:szCs w:val="22"/>
                <w:lang w:eastAsia="en-US"/>
              </w:rPr>
              <w:t xml:space="preserve">…………………………..    </w:t>
            </w:r>
          </w:p>
          <w:p w14:paraId="66FEAB3D" w14:textId="77777777" w:rsidR="00B3618C" w:rsidRPr="00625C71" w:rsidRDefault="00B3618C" w:rsidP="00B3618C">
            <w:pPr>
              <w:spacing w:after="200"/>
              <w:jc w:val="center"/>
              <w:rPr>
                <w:rFonts w:ascii="Calibri" w:eastAsia="Calibri" w:hAnsi="Calibri"/>
                <w:color w:val="000000" w:themeColor="text1"/>
                <w:sz w:val="22"/>
                <w:szCs w:val="22"/>
                <w:lang w:eastAsia="en-US"/>
              </w:rPr>
            </w:pPr>
            <w:r w:rsidRPr="00625C71">
              <w:rPr>
                <w:rFonts w:ascii="Calibri" w:eastAsia="Calibri" w:hAnsi="Calibri"/>
                <w:b/>
                <w:color w:val="000000" w:themeColor="text1"/>
                <w:sz w:val="22"/>
                <w:szCs w:val="22"/>
                <w:lang w:eastAsia="en-US"/>
              </w:rPr>
              <w:t xml:space="preserve">PROTOKÓŁ ODBIORU </w:t>
            </w:r>
            <w:r w:rsidRPr="00625C71">
              <w:rPr>
                <w:rFonts w:ascii="Calibri" w:eastAsia="Calibri" w:hAnsi="Calibri"/>
                <w:b/>
                <w:iCs/>
                <w:color w:val="000000" w:themeColor="text1"/>
                <w:sz w:val="22"/>
                <w:szCs w:val="22"/>
                <w:lang w:eastAsia="en-US"/>
              </w:rPr>
              <w:t xml:space="preserve"> NR  …………….</w:t>
            </w:r>
          </w:p>
          <w:p w14:paraId="52FC307B"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Spisany w dniu ……………….</w:t>
            </w:r>
            <w:r w:rsidRPr="00625C71">
              <w:rPr>
                <w:rFonts w:ascii="Calibri" w:eastAsia="Calibri" w:hAnsi="Calibri"/>
                <w:b/>
                <w:i/>
                <w:color w:val="000000" w:themeColor="text1"/>
                <w:sz w:val="22"/>
                <w:szCs w:val="22"/>
                <w:lang w:eastAsia="en-US"/>
              </w:rPr>
              <w:t xml:space="preserve"> </w:t>
            </w:r>
            <w:r w:rsidRPr="00625C71">
              <w:rPr>
                <w:rFonts w:ascii="Calibri" w:eastAsia="Calibri" w:hAnsi="Calibri"/>
                <w:color w:val="000000" w:themeColor="text1"/>
                <w:sz w:val="22"/>
                <w:szCs w:val="22"/>
                <w:lang w:eastAsia="en-US"/>
              </w:rPr>
              <w:t xml:space="preserve">w Wojskowym Instytucie Technicznym Uzbrojenia  </w:t>
            </w:r>
          </w:p>
          <w:p w14:paraId="2FDCB90C"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Komisja powołana  w składzie:</w:t>
            </w:r>
          </w:p>
          <w:p w14:paraId="41B3DD72" w14:textId="77777777" w:rsidR="00B3618C" w:rsidRPr="00625C71" w:rsidRDefault="00B3618C" w:rsidP="00B3618C">
            <w:pPr>
              <w:spacing w:after="200"/>
              <w:ind w:left="72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Przewodniczący:   1.    …………………..........</w:t>
            </w:r>
          </w:p>
          <w:p w14:paraId="2C434152" w14:textId="77777777" w:rsidR="00B3618C" w:rsidRPr="00625C71" w:rsidRDefault="00B3618C" w:rsidP="00B3618C">
            <w:pPr>
              <w:spacing w:after="200"/>
              <w:ind w:left="72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Członkowie:            2.   …………………………..</w:t>
            </w:r>
          </w:p>
          <w:p w14:paraId="2B2DB7A3" w14:textId="77777777" w:rsidR="00B3618C" w:rsidRPr="00625C71" w:rsidRDefault="00B3618C" w:rsidP="00B3618C">
            <w:pPr>
              <w:numPr>
                <w:ilvl w:val="0"/>
                <w:numId w:val="19"/>
              </w:numPr>
              <w:spacing w:after="200" w:line="276" w:lineRule="auto"/>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w:t>
            </w:r>
          </w:p>
          <w:p w14:paraId="13EAC1AF"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przy udziale przedstawiciela Wykonawcy:  ……………………………..,</w:t>
            </w:r>
          </w:p>
          <w:p w14:paraId="30150568"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Dokonała  odbioru …………………na podstawie umowy nr…………………………. zgodnie    z prowadzonym postępowaniem o udzielenie zamówienia publicznego w trybie ………………..- Nr sprawy ………………….</w:t>
            </w:r>
          </w:p>
          <w:p w14:paraId="317D2E6A"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b/>
                <w:color w:val="000000" w:themeColor="text1"/>
                <w:sz w:val="22"/>
                <w:szCs w:val="22"/>
                <w:lang w:eastAsia="en-US"/>
              </w:rPr>
              <w:t>Zamawiający /Inwestor</w:t>
            </w:r>
            <w:r w:rsidRPr="00625C71">
              <w:rPr>
                <w:rFonts w:ascii="Calibri" w:eastAsia="Calibri" w:hAnsi="Calibri"/>
                <w:b/>
                <w:i/>
                <w:color w:val="000000" w:themeColor="text1"/>
                <w:sz w:val="22"/>
                <w:szCs w:val="22"/>
                <w:lang w:eastAsia="en-US"/>
              </w:rPr>
              <w:t>/:</w:t>
            </w:r>
            <w:r w:rsidRPr="00625C71">
              <w:rPr>
                <w:rFonts w:ascii="Calibri" w:eastAsia="Calibri" w:hAnsi="Calibri"/>
                <w:color w:val="000000" w:themeColor="text1"/>
                <w:sz w:val="22"/>
                <w:szCs w:val="22"/>
                <w:lang w:eastAsia="en-US"/>
              </w:rPr>
              <w:t xml:space="preserve">  Wojskowy Instytut Techniczny Uzbrojenia w Zielonce</w:t>
            </w:r>
          </w:p>
          <w:p w14:paraId="2A6A64DD"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b/>
                <w:color w:val="000000" w:themeColor="text1"/>
                <w:sz w:val="22"/>
                <w:szCs w:val="22"/>
                <w:lang w:eastAsia="en-US"/>
              </w:rPr>
              <w:t>Wykonawca</w:t>
            </w:r>
            <w:r w:rsidRPr="00625C71">
              <w:rPr>
                <w:rFonts w:ascii="Calibri" w:eastAsia="Calibri" w:hAnsi="Calibri"/>
                <w:color w:val="000000" w:themeColor="text1"/>
                <w:sz w:val="22"/>
                <w:szCs w:val="22"/>
                <w:lang w:eastAsia="en-US"/>
              </w:rPr>
              <w:t>:……………………………….</w:t>
            </w:r>
          </w:p>
          <w:p w14:paraId="4EAC2948"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 xml:space="preserve">Odbioru  dokonano komisyjnie w dniu …………………… na podstawie zgłoszenia wykonawcy o zakończeniu dostawy/usługi/robót z dnia …………………... </w:t>
            </w:r>
          </w:p>
          <w:p w14:paraId="3DB8956F" w14:textId="77777777" w:rsidR="00B3618C" w:rsidRPr="00625C71" w:rsidRDefault="00B3618C" w:rsidP="00B3618C">
            <w:pPr>
              <w:spacing w:after="200"/>
              <w:jc w:val="both"/>
              <w:rPr>
                <w:rFonts w:ascii="Calibri" w:eastAsia="Calibri" w:hAnsi="Calibri"/>
                <w:b/>
                <w:color w:val="000000" w:themeColor="text1"/>
                <w:sz w:val="22"/>
                <w:szCs w:val="22"/>
                <w:lang w:eastAsia="en-US"/>
              </w:rPr>
            </w:pPr>
            <w:r w:rsidRPr="00625C71">
              <w:rPr>
                <w:rFonts w:ascii="Calibri" w:eastAsia="Calibri" w:hAnsi="Calibri"/>
                <w:b/>
                <w:color w:val="000000" w:themeColor="text1"/>
                <w:sz w:val="22"/>
                <w:szCs w:val="22"/>
                <w:lang w:eastAsia="en-US"/>
              </w:rPr>
              <w:t xml:space="preserve">Przedmiot zamówienia zrealizowano w terminie: od dnia ……………  do dnia………….. </w:t>
            </w:r>
          </w:p>
          <w:p w14:paraId="6D499AD7" w14:textId="77777777" w:rsidR="00B3618C" w:rsidRPr="00625C71" w:rsidRDefault="00B3618C" w:rsidP="00B3618C">
            <w:pPr>
              <w:spacing w:after="200"/>
              <w:jc w:val="both"/>
              <w:rPr>
                <w:rFonts w:ascii="Calibri" w:eastAsia="Calibri" w:hAnsi="Calibri"/>
                <w:b/>
                <w:color w:val="000000" w:themeColor="text1"/>
                <w:sz w:val="22"/>
                <w:szCs w:val="22"/>
                <w:lang w:eastAsia="en-US"/>
              </w:rPr>
            </w:pPr>
            <w:r w:rsidRPr="00625C71">
              <w:rPr>
                <w:rFonts w:ascii="Calibri" w:eastAsia="Calibri" w:hAnsi="Calibri"/>
                <w:b/>
                <w:color w:val="000000" w:themeColor="text1"/>
                <w:sz w:val="22"/>
                <w:szCs w:val="22"/>
                <w:lang w:eastAsia="en-US"/>
              </w:rPr>
              <w:t>zgodnie  z umową/ dokumentacją/ kosztorysem:</w:t>
            </w:r>
          </w:p>
          <w:p w14:paraId="3BC609F0"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w:t>
            </w:r>
          </w:p>
          <w:p w14:paraId="37782251" w14:textId="77777777" w:rsidR="00B3618C" w:rsidRPr="00625C71" w:rsidRDefault="00B3618C" w:rsidP="00B3618C">
            <w:pPr>
              <w:spacing w:after="200"/>
              <w:jc w:val="both"/>
              <w:rPr>
                <w:rFonts w:ascii="Calibri" w:eastAsia="Calibri" w:hAnsi="Calibri"/>
                <w:b/>
                <w:color w:val="000000" w:themeColor="text1"/>
                <w:sz w:val="22"/>
                <w:szCs w:val="22"/>
                <w:lang w:eastAsia="en-US"/>
              </w:rPr>
            </w:pPr>
            <w:r w:rsidRPr="00625C71">
              <w:rPr>
                <w:rFonts w:ascii="Calibri" w:eastAsia="Calibri" w:hAnsi="Calibri"/>
                <w:b/>
                <w:color w:val="000000" w:themeColor="text1"/>
                <w:sz w:val="22"/>
                <w:szCs w:val="22"/>
                <w:lang w:eastAsia="en-US"/>
              </w:rPr>
              <w:t>Wnioski komisji:</w:t>
            </w:r>
          </w:p>
          <w:p w14:paraId="16C94702"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1....…………………………………………………………………………………………………</w:t>
            </w:r>
          </w:p>
          <w:p w14:paraId="42B5D970"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2……………………………………………………………………………………………………</w:t>
            </w:r>
          </w:p>
          <w:p w14:paraId="556382FD" w14:textId="77777777" w:rsidR="00B3618C" w:rsidRPr="00625C71" w:rsidRDefault="00B3618C" w:rsidP="00B3618C">
            <w:pPr>
              <w:spacing w:after="200"/>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 xml:space="preserve">Podpisy Komisji:                                                           Podpisy Wykonawcy:    </w:t>
            </w:r>
          </w:p>
          <w:p w14:paraId="65A513ED" w14:textId="77777777" w:rsidR="00B3618C" w:rsidRPr="00625C71" w:rsidRDefault="00B3618C" w:rsidP="00B3618C">
            <w:pPr>
              <w:numPr>
                <w:ilvl w:val="0"/>
                <w:numId w:val="20"/>
              </w:numPr>
              <w:spacing w:after="200" w:line="276" w:lineRule="auto"/>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w:t>
            </w:r>
            <w:r w:rsidRPr="00625C71">
              <w:rPr>
                <w:rFonts w:ascii="Calibri" w:eastAsia="Calibri" w:hAnsi="Calibri"/>
                <w:color w:val="000000" w:themeColor="text1"/>
                <w:sz w:val="22"/>
                <w:szCs w:val="22"/>
                <w:lang w:eastAsia="en-US"/>
              </w:rPr>
              <w:tab/>
            </w:r>
            <w:r w:rsidRPr="00625C71">
              <w:rPr>
                <w:rFonts w:ascii="Calibri" w:eastAsia="Calibri" w:hAnsi="Calibri"/>
                <w:color w:val="000000" w:themeColor="text1"/>
                <w:sz w:val="22"/>
                <w:szCs w:val="22"/>
                <w:lang w:eastAsia="en-US"/>
              </w:rPr>
              <w:tab/>
            </w:r>
            <w:r w:rsidRPr="00625C71">
              <w:rPr>
                <w:rFonts w:ascii="Calibri" w:eastAsia="Calibri" w:hAnsi="Calibri"/>
                <w:color w:val="000000" w:themeColor="text1"/>
                <w:sz w:val="22"/>
                <w:szCs w:val="22"/>
                <w:lang w:eastAsia="en-US"/>
              </w:rPr>
              <w:tab/>
              <w:t>1. ........................................</w:t>
            </w:r>
            <w:r w:rsidRPr="00625C71">
              <w:rPr>
                <w:rFonts w:ascii="Calibri" w:eastAsia="Calibri" w:hAnsi="Calibri"/>
                <w:color w:val="000000" w:themeColor="text1"/>
                <w:sz w:val="22"/>
                <w:szCs w:val="22"/>
                <w:lang w:eastAsia="en-US"/>
              </w:rPr>
              <w:tab/>
            </w:r>
          </w:p>
          <w:p w14:paraId="08FA5A25" w14:textId="77777777" w:rsidR="00B3618C" w:rsidRPr="00625C71" w:rsidRDefault="00B3618C" w:rsidP="00B3618C">
            <w:pPr>
              <w:numPr>
                <w:ilvl w:val="0"/>
                <w:numId w:val="20"/>
              </w:numPr>
              <w:spacing w:after="200" w:line="276" w:lineRule="auto"/>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 xml:space="preserve">...................................                                   </w:t>
            </w:r>
            <w:r w:rsidRPr="00625C71">
              <w:rPr>
                <w:rFonts w:ascii="Calibri" w:eastAsia="Calibri" w:hAnsi="Calibri"/>
                <w:color w:val="000000" w:themeColor="text1"/>
                <w:sz w:val="22"/>
                <w:szCs w:val="22"/>
                <w:lang w:eastAsia="en-US"/>
              </w:rPr>
              <w:tab/>
            </w:r>
            <w:r w:rsidRPr="00625C71">
              <w:rPr>
                <w:rFonts w:ascii="Calibri" w:eastAsia="Calibri" w:hAnsi="Calibri"/>
                <w:color w:val="000000" w:themeColor="text1"/>
                <w:sz w:val="22"/>
                <w:szCs w:val="22"/>
                <w:lang w:eastAsia="en-US"/>
              </w:rPr>
              <w:tab/>
            </w:r>
            <w:r w:rsidRPr="00625C71">
              <w:rPr>
                <w:rFonts w:ascii="Calibri" w:eastAsia="Calibri" w:hAnsi="Calibri"/>
                <w:color w:val="000000" w:themeColor="text1"/>
                <w:sz w:val="22"/>
                <w:szCs w:val="22"/>
                <w:lang w:eastAsia="en-US"/>
              </w:rPr>
              <w:tab/>
            </w:r>
          </w:p>
          <w:p w14:paraId="0760F844" w14:textId="77777777" w:rsidR="00B3618C" w:rsidRPr="00625C71" w:rsidRDefault="00B3618C" w:rsidP="00B3618C">
            <w:pPr>
              <w:numPr>
                <w:ilvl w:val="0"/>
                <w:numId w:val="20"/>
              </w:numPr>
              <w:spacing w:after="200" w:line="276" w:lineRule="auto"/>
              <w:jc w:val="both"/>
              <w:rPr>
                <w:rFonts w:ascii="Calibri" w:eastAsia="Calibri" w:hAnsi="Calibri"/>
                <w:color w:val="000000" w:themeColor="text1"/>
                <w:sz w:val="22"/>
                <w:szCs w:val="22"/>
                <w:lang w:eastAsia="en-US"/>
              </w:rPr>
            </w:pPr>
            <w:r w:rsidRPr="00625C71">
              <w:rPr>
                <w:rFonts w:ascii="Calibri" w:eastAsia="Calibri" w:hAnsi="Calibri"/>
                <w:color w:val="000000" w:themeColor="text1"/>
                <w:sz w:val="22"/>
                <w:szCs w:val="22"/>
                <w:lang w:eastAsia="en-US"/>
              </w:rPr>
              <w:t>...................................</w:t>
            </w:r>
          </w:p>
        </w:tc>
      </w:tr>
    </w:tbl>
    <w:p w14:paraId="77AAE1A7" w14:textId="49BB0DA9" w:rsidR="00B3618C" w:rsidRPr="00625C71" w:rsidRDefault="00B3618C" w:rsidP="00B3618C">
      <w:pPr>
        <w:pStyle w:val="Stopka"/>
        <w:widowControl/>
        <w:tabs>
          <w:tab w:val="clear" w:pos="4536"/>
          <w:tab w:val="clear" w:pos="9072"/>
        </w:tabs>
        <w:jc w:val="right"/>
        <w:rPr>
          <w:rFonts w:ascii="Arial" w:hAnsi="Arial" w:cs="Arial"/>
          <w:color w:val="000000" w:themeColor="text1"/>
          <w:lang w:val="de-DE"/>
        </w:rPr>
      </w:pPr>
    </w:p>
    <w:sectPr w:rsidR="00B3618C" w:rsidRPr="00625C71" w:rsidSect="005B5AB2">
      <w:footerReference w:type="even" r:id="rId7"/>
      <w:footerReference w:type="default" r:id="rId8"/>
      <w:pgSz w:w="11906" w:h="16838"/>
      <w:pgMar w:top="1276" w:right="1418" w:bottom="1418" w:left="1276"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F15AFA" w16cex:dateUtc="2024-09-05T11:55:00Z"/>
  <w16cex:commentExtensible w16cex:durableId="4DEBB6DD" w16cex:dateUtc="2024-09-05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23FF53" w16cid:durableId="1FF15AFA"/>
  <w16cid:commentId w16cid:paraId="6A1A4F3E" w16cid:durableId="4DEBB6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C25D9" w14:textId="77777777" w:rsidR="009F0909" w:rsidRDefault="009F0909">
      <w:r>
        <w:separator/>
      </w:r>
    </w:p>
  </w:endnote>
  <w:endnote w:type="continuationSeparator" w:id="0">
    <w:p w14:paraId="7E0E9C7B" w14:textId="77777777" w:rsidR="009F0909" w:rsidRDefault="009F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furtGothic">
    <w:altName w:val="Times New Roman"/>
    <w:charset w:val="00"/>
    <w:family w:val="auto"/>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F6E3" w14:textId="77777777" w:rsidR="00A4568B" w:rsidRDefault="008461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1A0081">
      <w:rPr>
        <w:rStyle w:val="Numerstrony"/>
        <w:noProof/>
      </w:rPr>
      <w:t>1</w:t>
    </w:r>
    <w:r>
      <w:rPr>
        <w:rStyle w:val="Numerstrony"/>
      </w:rPr>
      <w:fldChar w:fldCharType="end"/>
    </w:r>
  </w:p>
  <w:p w14:paraId="54FA5D92" w14:textId="77777777" w:rsidR="00A4568B" w:rsidRDefault="00A4568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0372" w14:textId="2EFCE45E" w:rsidR="00A4568B" w:rsidRDefault="008461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465B3B">
      <w:rPr>
        <w:rStyle w:val="Numerstrony"/>
        <w:noProof/>
      </w:rPr>
      <w:t>10</w:t>
    </w:r>
    <w:r>
      <w:rPr>
        <w:rStyle w:val="Numerstrony"/>
      </w:rPr>
      <w:fldChar w:fldCharType="end"/>
    </w:r>
  </w:p>
  <w:p w14:paraId="0118DD0C" w14:textId="77777777" w:rsidR="00A4568B" w:rsidRDefault="00A4568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7EDF0" w14:textId="77777777" w:rsidR="009F0909" w:rsidRDefault="009F0909">
      <w:r>
        <w:separator/>
      </w:r>
    </w:p>
  </w:footnote>
  <w:footnote w:type="continuationSeparator" w:id="0">
    <w:p w14:paraId="10E17465" w14:textId="77777777" w:rsidR="009F0909" w:rsidRDefault="009F09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5B8C"/>
    <w:multiLevelType w:val="hybridMultilevel"/>
    <w:tmpl w:val="AFF83F02"/>
    <w:lvl w:ilvl="0" w:tplc="78F0354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 w15:restartNumberingAfterBreak="0">
    <w:nsid w:val="03823FA7"/>
    <w:multiLevelType w:val="hybridMultilevel"/>
    <w:tmpl w:val="614C14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432229B"/>
    <w:multiLevelType w:val="hybridMultilevel"/>
    <w:tmpl w:val="31366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991133"/>
    <w:multiLevelType w:val="hybridMultilevel"/>
    <w:tmpl w:val="ECF89C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2166DC"/>
    <w:multiLevelType w:val="hybridMultilevel"/>
    <w:tmpl w:val="908606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5E49F2"/>
    <w:multiLevelType w:val="hybridMultilevel"/>
    <w:tmpl w:val="341C9048"/>
    <w:lvl w:ilvl="0" w:tplc="F10E436A">
      <w:start w:val="1"/>
      <w:numFmt w:val="decimal"/>
      <w:lvlText w:val="%1."/>
      <w:lvlJc w:val="left"/>
      <w:pPr>
        <w:tabs>
          <w:tab w:val="num" w:pos="720"/>
        </w:tabs>
        <w:ind w:left="720" w:hanging="72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4D01D95"/>
    <w:multiLevelType w:val="hybridMultilevel"/>
    <w:tmpl w:val="433CE9E6"/>
    <w:lvl w:ilvl="0" w:tplc="39AE151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552B6C"/>
    <w:multiLevelType w:val="hybridMultilevel"/>
    <w:tmpl w:val="FB6C23B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23193F73"/>
    <w:multiLevelType w:val="hybridMultilevel"/>
    <w:tmpl w:val="7BDC47B6"/>
    <w:lvl w:ilvl="0" w:tplc="F10E436A">
      <w:start w:val="1"/>
      <w:numFmt w:val="decimal"/>
      <w:lvlText w:val="%1."/>
      <w:lvlJc w:val="left"/>
      <w:pPr>
        <w:tabs>
          <w:tab w:val="num" w:pos="720"/>
        </w:tabs>
        <w:ind w:left="720" w:hanging="720"/>
      </w:pPr>
      <w:rPr>
        <w:rFonts w:hint="default"/>
      </w:rPr>
    </w:lvl>
    <w:lvl w:ilvl="1" w:tplc="F5045790">
      <w:start w:val="1"/>
      <w:numFmt w:val="bullet"/>
      <w:lvlText w:val="-"/>
      <w:lvlJc w:val="left"/>
      <w:pPr>
        <w:tabs>
          <w:tab w:val="num" w:pos="1440"/>
        </w:tabs>
        <w:ind w:left="1440" w:hanging="360"/>
      </w:pPr>
      <w:rPr>
        <w:rFonts w:ascii="Arial" w:hAnsi="Arial" w:hint="default"/>
      </w:rPr>
    </w:lvl>
    <w:lvl w:ilvl="2" w:tplc="A35A63B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40759F0"/>
    <w:multiLevelType w:val="hybridMultilevel"/>
    <w:tmpl w:val="D228D466"/>
    <w:lvl w:ilvl="0" w:tplc="029ED87C">
      <w:start w:val="1"/>
      <w:numFmt w:val="lowerLetter"/>
      <w:lvlText w:val="%1)"/>
      <w:lvlJc w:val="left"/>
      <w:pPr>
        <w:ind w:left="1778" w:hanging="360"/>
      </w:pPr>
      <w:rPr>
        <w:rFonts w:ascii="Arial" w:hAnsi="Arial" w:cs="Arial"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0" w15:restartNumberingAfterBreak="0">
    <w:nsid w:val="2A302E99"/>
    <w:multiLevelType w:val="hybridMultilevel"/>
    <w:tmpl w:val="595479D8"/>
    <w:lvl w:ilvl="0" w:tplc="F4ECADDC">
      <w:start w:val="1"/>
      <w:numFmt w:val="decimal"/>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CA27224"/>
    <w:multiLevelType w:val="hybridMultilevel"/>
    <w:tmpl w:val="B99ADAE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39358B5"/>
    <w:multiLevelType w:val="hybridMultilevel"/>
    <w:tmpl w:val="B096D7E8"/>
    <w:lvl w:ilvl="0" w:tplc="1BC6BF76">
      <w:start w:val="1"/>
      <w:numFmt w:val="decimal"/>
      <w:pStyle w:val="PPkt"/>
      <w:lvlText w:val="%1)"/>
      <w:lvlJc w:val="left"/>
      <w:pPr>
        <w:ind w:left="1353"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start w:val="1"/>
      <w:numFmt w:val="lowerLetter"/>
      <w:lvlText w:val="%2."/>
      <w:lvlJc w:val="left"/>
      <w:pPr>
        <w:ind w:left="2073" w:hanging="360"/>
      </w:pPr>
    </w:lvl>
    <w:lvl w:ilvl="2" w:tplc="0415001B">
      <w:start w:val="1"/>
      <w:numFmt w:val="decimal"/>
      <w:lvlText w:val="%3."/>
      <w:lvlJc w:val="left"/>
      <w:pPr>
        <w:tabs>
          <w:tab w:val="num" w:pos="2793"/>
        </w:tabs>
        <w:ind w:left="2793" w:hanging="360"/>
      </w:pPr>
    </w:lvl>
    <w:lvl w:ilvl="3" w:tplc="0415000F">
      <w:start w:val="1"/>
      <w:numFmt w:val="decimal"/>
      <w:lvlText w:val="%4."/>
      <w:lvlJc w:val="left"/>
      <w:pPr>
        <w:tabs>
          <w:tab w:val="num" w:pos="3513"/>
        </w:tabs>
        <w:ind w:left="3513" w:hanging="360"/>
      </w:pPr>
    </w:lvl>
    <w:lvl w:ilvl="4" w:tplc="04150019">
      <w:start w:val="1"/>
      <w:numFmt w:val="decimal"/>
      <w:lvlText w:val="%5."/>
      <w:lvlJc w:val="left"/>
      <w:pPr>
        <w:tabs>
          <w:tab w:val="num" w:pos="4233"/>
        </w:tabs>
        <w:ind w:left="4233" w:hanging="360"/>
      </w:pPr>
    </w:lvl>
    <w:lvl w:ilvl="5" w:tplc="0415001B">
      <w:start w:val="1"/>
      <w:numFmt w:val="decimal"/>
      <w:lvlText w:val="%6."/>
      <w:lvlJc w:val="left"/>
      <w:pPr>
        <w:tabs>
          <w:tab w:val="num" w:pos="4953"/>
        </w:tabs>
        <w:ind w:left="4953" w:hanging="360"/>
      </w:pPr>
    </w:lvl>
    <w:lvl w:ilvl="6" w:tplc="0415000F">
      <w:start w:val="1"/>
      <w:numFmt w:val="decimal"/>
      <w:lvlText w:val="%7."/>
      <w:lvlJc w:val="left"/>
      <w:pPr>
        <w:tabs>
          <w:tab w:val="num" w:pos="5673"/>
        </w:tabs>
        <w:ind w:left="5673" w:hanging="360"/>
      </w:pPr>
    </w:lvl>
    <w:lvl w:ilvl="7" w:tplc="04150019">
      <w:start w:val="1"/>
      <w:numFmt w:val="decimal"/>
      <w:lvlText w:val="%8."/>
      <w:lvlJc w:val="left"/>
      <w:pPr>
        <w:tabs>
          <w:tab w:val="num" w:pos="6393"/>
        </w:tabs>
        <w:ind w:left="6393" w:hanging="360"/>
      </w:pPr>
    </w:lvl>
    <w:lvl w:ilvl="8" w:tplc="0415001B">
      <w:start w:val="1"/>
      <w:numFmt w:val="decimal"/>
      <w:lvlText w:val="%9."/>
      <w:lvlJc w:val="left"/>
      <w:pPr>
        <w:tabs>
          <w:tab w:val="num" w:pos="7113"/>
        </w:tabs>
        <w:ind w:left="7113" w:hanging="360"/>
      </w:pPr>
    </w:lvl>
  </w:abstractNum>
  <w:abstractNum w:abstractNumId="13" w15:restartNumberingAfterBreak="0">
    <w:nsid w:val="3DCE47B2"/>
    <w:multiLevelType w:val="multilevel"/>
    <w:tmpl w:val="06009AB2"/>
    <w:lvl w:ilvl="0">
      <w:start w:val="1"/>
      <w:numFmt w:val="decimal"/>
      <w:lvlText w:val="%1."/>
      <w:lvlJc w:val="left"/>
      <w:pPr>
        <w:ind w:left="360" w:hanging="360"/>
      </w:pPr>
      <w:rPr>
        <w:rFonts w:ascii="Arial" w:eastAsia="Calibri" w:hAnsi="Arial" w:cs="Arial"/>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4" w15:restartNumberingAfterBreak="0">
    <w:nsid w:val="3F363B20"/>
    <w:multiLevelType w:val="hybridMultilevel"/>
    <w:tmpl w:val="EF86A978"/>
    <w:lvl w:ilvl="0" w:tplc="110EA42C">
      <w:start w:val="3"/>
      <w:numFmt w:val="upperRoman"/>
      <w:lvlText w:val="%1."/>
      <w:lvlJc w:val="left"/>
      <w:pPr>
        <w:ind w:left="1080" w:hanging="720"/>
      </w:pPr>
      <w:rPr>
        <w:rFonts w:hint="default"/>
      </w:rPr>
    </w:lvl>
    <w:lvl w:ilvl="1" w:tplc="04150011">
      <w:start w:val="1"/>
      <w:numFmt w:val="decimal"/>
      <w:lvlText w:val="%2)"/>
      <w:lvlJc w:val="left"/>
      <w:pPr>
        <w:ind w:left="1070" w:hanging="360"/>
      </w:pPr>
    </w:lvl>
    <w:lvl w:ilvl="2" w:tplc="FF64326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CB0765"/>
    <w:multiLevelType w:val="hybridMultilevel"/>
    <w:tmpl w:val="8D08EB28"/>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 w15:restartNumberingAfterBreak="0">
    <w:nsid w:val="46F206CE"/>
    <w:multiLevelType w:val="hybridMultilevel"/>
    <w:tmpl w:val="93F47220"/>
    <w:lvl w:ilvl="0" w:tplc="EA463444">
      <w:start w:val="1"/>
      <w:numFmt w:val="decimal"/>
      <w:lvlText w:val="%1."/>
      <w:lvlJc w:val="left"/>
      <w:pPr>
        <w:ind w:left="1778"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57883748"/>
    <w:multiLevelType w:val="hybridMultilevel"/>
    <w:tmpl w:val="13C24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520B81"/>
    <w:multiLevelType w:val="hybridMultilevel"/>
    <w:tmpl w:val="FD6A97B0"/>
    <w:lvl w:ilvl="0" w:tplc="F10E436A">
      <w:start w:val="1"/>
      <w:numFmt w:val="decimal"/>
      <w:lvlText w:val="%1."/>
      <w:lvlJc w:val="left"/>
      <w:pPr>
        <w:tabs>
          <w:tab w:val="num" w:pos="720"/>
        </w:tabs>
        <w:ind w:left="72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34F11F8"/>
    <w:multiLevelType w:val="hybridMultilevel"/>
    <w:tmpl w:val="92229CC2"/>
    <w:lvl w:ilvl="0" w:tplc="8BE65CE0">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655C5674"/>
    <w:multiLevelType w:val="hybridMultilevel"/>
    <w:tmpl w:val="F16AF53E"/>
    <w:lvl w:ilvl="0" w:tplc="5CCC8ED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5D01967"/>
    <w:multiLevelType w:val="hybridMultilevel"/>
    <w:tmpl w:val="65DC48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68B81C63"/>
    <w:multiLevelType w:val="hybridMultilevel"/>
    <w:tmpl w:val="E738D660"/>
    <w:lvl w:ilvl="0" w:tplc="E1E471C8">
      <w:start w:val="1"/>
      <w:numFmt w:val="decimal"/>
      <w:pStyle w:val="Pkt"/>
      <w:lvlText w:val="%1."/>
      <w:lvlJc w:val="left"/>
      <w:pPr>
        <w:tabs>
          <w:tab w:val="num" w:pos="360"/>
        </w:tabs>
        <w:ind w:left="360" w:hanging="360"/>
      </w:pPr>
      <w:rPr>
        <w:rFonts w:hint="default"/>
        <w:color w:val="auto"/>
        <w:sz w:val="24"/>
        <w:szCs w:val="22"/>
      </w:rPr>
    </w:lvl>
    <w:lvl w:ilvl="1" w:tplc="04150011">
      <w:start w:val="1"/>
      <w:numFmt w:val="decimal"/>
      <w:lvlText w:val="%2)"/>
      <w:lvlJc w:val="left"/>
      <w:pPr>
        <w:tabs>
          <w:tab w:val="num" w:pos="1080"/>
        </w:tabs>
        <w:ind w:left="1080" w:hanging="360"/>
      </w:pPr>
      <w:rPr>
        <w:rFonts w:hint="default"/>
        <w:sz w:val="24"/>
        <w:szCs w:val="24"/>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69DF6707"/>
    <w:multiLevelType w:val="hybridMultilevel"/>
    <w:tmpl w:val="69823BB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C6E0EC4"/>
    <w:multiLevelType w:val="hybridMultilevel"/>
    <w:tmpl w:val="2F1A7080"/>
    <w:lvl w:ilvl="0" w:tplc="5CCC8ED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CD15DDD"/>
    <w:multiLevelType w:val="hybridMultilevel"/>
    <w:tmpl w:val="61A6B1FC"/>
    <w:lvl w:ilvl="0" w:tplc="07F0C65C">
      <w:start w:val="3"/>
      <w:numFmt w:val="decimal"/>
      <w:lvlText w:val="%1."/>
      <w:lvlJc w:val="left"/>
      <w:pPr>
        <w:ind w:left="2745" w:hanging="360"/>
      </w:pPr>
    </w:lvl>
    <w:lvl w:ilvl="1" w:tplc="04150019">
      <w:start w:val="1"/>
      <w:numFmt w:val="lowerLetter"/>
      <w:lvlText w:val="%2."/>
      <w:lvlJc w:val="left"/>
      <w:pPr>
        <w:ind w:left="3465" w:hanging="360"/>
      </w:pPr>
    </w:lvl>
    <w:lvl w:ilvl="2" w:tplc="0415001B">
      <w:start w:val="1"/>
      <w:numFmt w:val="lowerRoman"/>
      <w:lvlText w:val="%3."/>
      <w:lvlJc w:val="right"/>
      <w:pPr>
        <w:ind w:left="4185" w:hanging="180"/>
      </w:pPr>
    </w:lvl>
    <w:lvl w:ilvl="3" w:tplc="0415000F">
      <w:start w:val="1"/>
      <w:numFmt w:val="decimal"/>
      <w:lvlText w:val="%4."/>
      <w:lvlJc w:val="left"/>
      <w:pPr>
        <w:ind w:left="4905" w:hanging="360"/>
      </w:pPr>
    </w:lvl>
    <w:lvl w:ilvl="4" w:tplc="04150019">
      <w:start w:val="1"/>
      <w:numFmt w:val="lowerLetter"/>
      <w:lvlText w:val="%5."/>
      <w:lvlJc w:val="left"/>
      <w:pPr>
        <w:ind w:left="5625" w:hanging="360"/>
      </w:pPr>
    </w:lvl>
    <w:lvl w:ilvl="5" w:tplc="0415001B">
      <w:start w:val="1"/>
      <w:numFmt w:val="lowerRoman"/>
      <w:lvlText w:val="%6."/>
      <w:lvlJc w:val="right"/>
      <w:pPr>
        <w:ind w:left="6345" w:hanging="180"/>
      </w:pPr>
    </w:lvl>
    <w:lvl w:ilvl="6" w:tplc="0415000F">
      <w:start w:val="1"/>
      <w:numFmt w:val="decimal"/>
      <w:lvlText w:val="%7."/>
      <w:lvlJc w:val="left"/>
      <w:pPr>
        <w:ind w:left="7065" w:hanging="360"/>
      </w:pPr>
    </w:lvl>
    <w:lvl w:ilvl="7" w:tplc="04150019">
      <w:start w:val="1"/>
      <w:numFmt w:val="lowerLetter"/>
      <w:lvlText w:val="%8."/>
      <w:lvlJc w:val="left"/>
      <w:pPr>
        <w:ind w:left="7785" w:hanging="360"/>
      </w:pPr>
    </w:lvl>
    <w:lvl w:ilvl="8" w:tplc="0415001B">
      <w:start w:val="1"/>
      <w:numFmt w:val="lowerRoman"/>
      <w:lvlText w:val="%9."/>
      <w:lvlJc w:val="right"/>
      <w:pPr>
        <w:ind w:left="8505" w:hanging="180"/>
      </w:pPr>
    </w:lvl>
  </w:abstractNum>
  <w:abstractNum w:abstractNumId="27" w15:restartNumberingAfterBreak="0">
    <w:nsid w:val="6E381F06"/>
    <w:multiLevelType w:val="hybridMultilevel"/>
    <w:tmpl w:val="E7484ED4"/>
    <w:lvl w:ilvl="0" w:tplc="59E0619A">
      <w:start w:val="2"/>
      <w:numFmt w:val="decimal"/>
      <w:lvlText w:val="%1."/>
      <w:lvlJc w:val="left"/>
      <w:pPr>
        <w:ind w:left="1778"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A77983"/>
    <w:multiLevelType w:val="hybridMultilevel"/>
    <w:tmpl w:val="F22051C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7CE53CEC"/>
    <w:multiLevelType w:val="multilevel"/>
    <w:tmpl w:val="0F1867A4"/>
    <w:lvl w:ilvl="0">
      <w:start w:val="1"/>
      <w:numFmt w:val="decimal"/>
      <w:lvlText w:val="%1."/>
      <w:lvlJc w:val="left"/>
      <w:pPr>
        <w:ind w:left="777" w:hanging="360"/>
      </w:pPr>
      <w:rPr>
        <w:rFonts w:ascii="Arial" w:eastAsia="Times New Roman" w:hAnsi="Arial" w:cs="Times New Roman"/>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30" w15:restartNumberingAfterBreak="0">
    <w:nsid w:val="7FA81664"/>
    <w:multiLevelType w:val="hybridMultilevel"/>
    <w:tmpl w:val="139CB766"/>
    <w:lvl w:ilvl="0" w:tplc="3544FB8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8"/>
  </w:num>
  <w:num w:numId="3">
    <w:abstractNumId w:val="25"/>
  </w:num>
  <w:num w:numId="4">
    <w:abstractNumId w:val="5"/>
  </w:num>
  <w:num w:numId="5">
    <w:abstractNumId w:val="21"/>
  </w:num>
  <w:num w:numId="6">
    <w:abstractNumId w:val="10"/>
  </w:num>
  <w:num w:numId="7">
    <w:abstractNumId w:val="18"/>
  </w:num>
  <w:num w:numId="8">
    <w:abstractNumId w:val="15"/>
  </w:num>
  <w:num w:numId="9">
    <w:abstractNumId w:val="11"/>
  </w:num>
  <w:num w:numId="10">
    <w:abstractNumId w:val="13"/>
  </w:num>
  <w:num w:numId="11">
    <w:abstractNumId w:val="14"/>
  </w:num>
  <w:num w:numId="12">
    <w:abstractNumId w:val="9"/>
  </w:num>
  <w:num w:numId="13">
    <w:abstractNumId w:val="30"/>
  </w:num>
  <w:num w:numId="14">
    <w:abstractNumId w:val="24"/>
  </w:num>
  <w:num w:numId="15">
    <w:abstractNumId w:val="6"/>
  </w:num>
  <w:num w:numId="16">
    <w:abstractNumId w:val="17"/>
  </w:num>
  <w:num w:numId="17">
    <w:abstractNumId w:val="29"/>
  </w:num>
  <w:num w:numId="18">
    <w:abstractNumId w:val="0"/>
  </w:num>
  <w:num w:numId="1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num>
  <w:num w:numId="23">
    <w:abstractNumId w:val="23"/>
  </w:num>
  <w:num w:numId="24">
    <w:abstractNumId w:val="12"/>
  </w:num>
  <w:num w:numId="25">
    <w:abstractNumId w:val="12"/>
    <w:lvlOverride w:ilvl="0">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27"/>
  </w:num>
  <w:num w:numId="30">
    <w:abstractNumId w:val="16"/>
  </w:num>
  <w:num w:numId="31">
    <w:abstractNumId w:val="28"/>
  </w:num>
  <w:num w:numId="32">
    <w:abstractNumId w:val="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1A3"/>
    <w:rsid w:val="0000438A"/>
    <w:rsid w:val="000058D6"/>
    <w:rsid w:val="00020CC1"/>
    <w:rsid w:val="0003011C"/>
    <w:rsid w:val="0003434E"/>
    <w:rsid w:val="0004095E"/>
    <w:rsid w:val="000457FB"/>
    <w:rsid w:val="00047BBA"/>
    <w:rsid w:val="00053AC7"/>
    <w:rsid w:val="000624BB"/>
    <w:rsid w:val="00075586"/>
    <w:rsid w:val="00075A0B"/>
    <w:rsid w:val="000772F9"/>
    <w:rsid w:val="00083B18"/>
    <w:rsid w:val="000907F2"/>
    <w:rsid w:val="000A2A02"/>
    <w:rsid w:val="000A401E"/>
    <w:rsid w:val="000A4057"/>
    <w:rsid w:val="000B0600"/>
    <w:rsid w:val="000B38E4"/>
    <w:rsid w:val="000C6FD0"/>
    <w:rsid w:val="000D103B"/>
    <w:rsid w:val="000D1408"/>
    <w:rsid w:val="000D7750"/>
    <w:rsid w:val="000E3E26"/>
    <w:rsid w:val="000E77D6"/>
    <w:rsid w:val="000F3956"/>
    <w:rsid w:val="00103829"/>
    <w:rsid w:val="00114182"/>
    <w:rsid w:val="001148C7"/>
    <w:rsid w:val="0011718F"/>
    <w:rsid w:val="00117B53"/>
    <w:rsid w:val="001225BE"/>
    <w:rsid w:val="00131E6F"/>
    <w:rsid w:val="00132BE2"/>
    <w:rsid w:val="00132FA1"/>
    <w:rsid w:val="0013322E"/>
    <w:rsid w:val="00141194"/>
    <w:rsid w:val="001442F4"/>
    <w:rsid w:val="0014582A"/>
    <w:rsid w:val="00174CE9"/>
    <w:rsid w:val="00177D78"/>
    <w:rsid w:val="00180AD4"/>
    <w:rsid w:val="001858FA"/>
    <w:rsid w:val="00185EB4"/>
    <w:rsid w:val="00193E77"/>
    <w:rsid w:val="001952FA"/>
    <w:rsid w:val="001A0081"/>
    <w:rsid w:val="001A3811"/>
    <w:rsid w:val="001B1E50"/>
    <w:rsid w:val="001B2FC0"/>
    <w:rsid w:val="001B488B"/>
    <w:rsid w:val="001C6651"/>
    <w:rsid w:val="001C73B7"/>
    <w:rsid w:val="001D56A3"/>
    <w:rsid w:val="001E1EF4"/>
    <w:rsid w:val="0021649D"/>
    <w:rsid w:val="00280654"/>
    <w:rsid w:val="00286FF7"/>
    <w:rsid w:val="00287E6F"/>
    <w:rsid w:val="002A4AFE"/>
    <w:rsid w:val="002A5054"/>
    <w:rsid w:val="002B1AD5"/>
    <w:rsid w:val="002B2B4B"/>
    <w:rsid w:val="002C066D"/>
    <w:rsid w:val="002C5246"/>
    <w:rsid w:val="002C6FF6"/>
    <w:rsid w:val="002F5C58"/>
    <w:rsid w:val="00302CF1"/>
    <w:rsid w:val="00304047"/>
    <w:rsid w:val="00324B52"/>
    <w:rsid w:val="00333CA3"/>
    <w:rsid w:val="003547DC"/>
    <w:rsid w:val="0036508D"/>
    <w:rsid w:val="00390DF5"/>
    <w:rsid w:val="003B6442"/>
    <w:rsid w:val="003B7994"/>
    <w:rsid w:val="003D5940"/>
    <w:rsid w:val="003E0192"/>
    <w:rsid w:val="003E655D"/>
    <w:rsid w:val="003E7715"/>
    <w:rsid w:val="003F2386"/>
    <w:rsid w:val="003F6B31"/>
    <w:rsid w:val="0040080F"/>
    <w:rsid w:val="00405962"/>
    <w:rsid w:val="00411061"/>
    <w:rsid w:val="00414028"/>
    <w:rsid w:val="004169D7"/>
    <w:rsid w:val="00420060"/>
    <w:rsid w:val="00420605"/>
    <w:rsid w:val="00432D7D"/>
    <w:rsid w:val="00434046"/>
    <w:rsid w:val="00460440"/>
    <w:rsid w:val="00465B3B"/>
    <w:rsid w:val="00480F86"/>
    <w:rsid w:val="004929D3"/>
    <w:rsid w:val="00496077"/>
    <w:rsid w:val="004B4253"/>
    <w:rsid w:val="004C0D6F"/>
    <w:rsid w:val="004C4AC3"/>
    <w:rsid w:val="004C4BD9"/>
    <w:rsid w:val="004D0ADE"/>
    <w:rsid w:val="004E05A5"/>
    <w:rsid w:val="004E205B"/>
    <w:rsid w:val="004E25D4"/>
    <w:rsid w:val="004E29DC"/>
    <w:rsid w:val="004E2D0D"/>
    <w:rsid w:val="00500964"/>
    <w:rsid w:val="005124BE"/>
    <w:rsid w:val="00527632"/>
    <w:rsid w:val="00544260"/>
    <w:rsid w:val="00553933"/>
    <w:rsid w:val="00564CD3"/>
    <w:rsid w:val="00567884"/>
    <w:rsid w:val="00571E43"/>
    <w:rsid w:val="00571E64"/>
    <w:rsid w:val="00573CAF"/>
    <w:rsid w:val="005754F1"/>
    <w:rsid w:val="0057774E"/>
    <w:rsid w:val="00580645"/>
    <w:rsid w:val="00586439"/>
    <w:rsid w:val="00597DB7"/>
    <w:rsid w:val="005B5AB2"/>
    <w:rsid w:val="005B66EE"/>
    <w:rsid w:val="005C2134"/>
    <w:rsid w:val="005C3DAF"/>
    <w:rsid w:val="005C5AE0"/>
    <w:rsid w:val="005C6C28"/>
    <w:rsid w:val="005D0085"/>
    <w:rsid w:val="005D454A"/>
    <w:rsid w:val="005E6718"/>
    <w:rsid w:val="005F36FD"/>
    <w:rsid w:val="00601249"/>
    <w:rsid w:val="00605B64"/>
    <w:rsid w:val="00615774"/>
    <w:rsid w:val="00625C71"/>
    <w:rsid w:val="00625EA9"/>
    <w:rsid w:val="00626974"/>
    <w:rsid w:val="0062698C"/>
    <w:rsid w:val="00645C7F"/>
    <w:rsid w:val="006558B9"/>
    <w:rsid w:val="00671272"/>
    <w:rsid w:val="00674875"/>
    <w:rsid w:val="00677CC2"/>
    <w:rsid w:val="006A0277"/>
    <w:rsid w:val="006A1293"/>
    <w:rsid w:val="006A6E1A"/>
    <w:rsid w:val="006B23D0"/>
    <w:rsid w:val="006B57A6"/>
    <w:rsid w:val="006C5796"/>
    <w:rsid w:val="006D1842"/>
    <w:rsid w:val="006F0912"/>
    <w:rsid w:val="006F094A"/>
    <w:rsid w:val="006F653A"/>
    <w:rsid w:val="006F7BDA"/>
    <w:rsid w:val="00712558"/>
    <w:rsid w:val="00720F3B"/>
    <w:rsid w:val="00725D12"/>
    <w:rsid w:val="00731089"/>
    <w:rsid w:val="00731E37"/>
    <w:rsid w:val="00744058"/>
    <w:rsid w:val="00756E7A"/>
    <w:rsid w:val="007632AF"/>
    <w:rsid w:val="007653CC"/>
    <w:rsid w:val="0077187A"/>
    <w:rsid w:val="00772E6F"/>
    <w:rsid w:val="0078184B"/>
    <w:rsid w:val="007966D8"/>
    <w:rsid w:val="007B2CE8"/>
    <w:rsid w:val="007B3447"/>
    <w:rsid w:val="007B40EE"/>
    <w:rsid w:val="007C16F3"/>
    <w:rsid w:val="007C3167"/>
    <w:rsid w:val="007D04AF"/>
    <w:rsid w:val="007D292F"/>
    <w:rsid w:val="007D2E0D"/>
    <w:rsid w:val="007D505B"/>
    <w:rsid w:val="007D57A8"/>
    <w:rsid w:val="007F29A0"/>
    <w:rsid w:val="0081084A"/>
    <w:rsid w:val="008327DB"/>
    <w:rsid w:val="008461A3"/>
    <w:rsid w:val="00853161"/>
    <w:rsid w:val="00863A9C"/>
    <w:rsid w:val="008741FB"/>
    <w:rsid w:val="00891CDA"/>
    <w:rsid w:val="008B7C40"/>
    <w:rsid w:val="008C1087"/>
    <w:rsid w:val="008C7BE8"/>
    <w:rsid w:val="008F0C5B"/>
    <w:rsid w:val="008F49EE"/>
    <w:rsid w:val="00914F1D"/>
    <w:rsid w:val="00922B0B"/>
    <w:rsid w:val="009324BC"/>
    <w:rsid w:val="00932E0A"/>
    <w:rsid w:val="00981D84"/>
    <w:rsid w:val="009843EF"/>
    <w:rsid w:val="009A5FE2"/>
    <w:rsid w:val="009B24D6"/>
    <w:rsid w:val="009B2667"/>
    <w:rsid w:val="009B6C93"/>
    <w:rsid w:val="009C23A0"/>
    <w:rsid w:val="009E720A"/>
    <w:rsid w:val="009F0909"/>
    <w:rsid w:val="00A04710"/>
    <w:rsid w:val="00A11E38"/>
    <w:rsid w:val="00A12815"/>
    <w:rsid w:val="00A2402F"/>
    <w:rsid w:val="00A359D0"/>
    <w:rsid w:val="00A4568B"/>
    <w:rsid w:val="00A506ED"/>
    <w:rsid w:val="00A536B3"/>
    <w:rsid w:val="00A9496D"/>
    <w:rsid w:val="00A94A1E"/>
    <w:rsid w:val="00AA0C32"/>
    <w:rsid w:val="00AB24D4"/>
    <w:rsid w:val="00AB4695"/>
    <w:rsid w:val="00AB5222"/>
    <w:rsid w:val="00AB536A"/>
    <w:rsid w:val="00AB6416"/>
    <w:rsid w:val="00AD0F44"/>
    <w:rsid w:val="00AD289F"/>
    <w:rsid w:val="00AF1C8A"/>
    <w:rsid w:val="00AF515A"/>
    <w:rsid w:val="00B042A9"/>
    <w:rsid w:val="00B115D5"/>
    <w:rsid w:val="00B12DEC"/>
    <w:rsid w:val="00B154CB"/>
    <w:rsid w:val="00B206A6"/>
    <w:rsid w:val="00B247CC"/>
    <w:rsid w:val="00B30BAD"/>
    <w:rsid w:val="00B35A4C"/>
    <w:rsid w:val="00B3618C"/>
    <w:rsid w:val="00B40EA9"/>
    <w:rsid w:val="00B4666D"/>
    <w:rsid w:val="00B50E84"/>
    <w:rsid w:val="00B529F6"/>
    <w:rsid w:val="00B6553F"/>
    <w:rsid w:val="00B766C8"/>
    <w:rsid w:val="00B94BFD"/>
    <w:rsid w:val="00BA144E"/>
    <w:rsid w:val="00BB2ED9"/>
    <w:rsid w:val="00BD6DEF"/>
    <w:rsid w:val="00BE6306"/>
    <w:rsid w:val="00BF4F5B"/>
    <w:rsid w:val="00C01391"/>
    <w:rsid w:val="00C108E5"/>
    <w:rsid w:val="00C10BF4"/>
    <w:rsid w:val="00C231B0"/>
    <w:rsid w:val="00C24724"/>
    <w:rsid w:val="00C44FBA"/>
    <w:rsid w:val="00C5087F"/>
    <w:rsid w:val="00C522BD"/>
    <w:rsid w:val="00C57193"/>
    <w:rsid w:val="00C65FE5"/>
    <w:rsid w:val="00C706E2"/>
    <w:rsid w:val="00C71058"/>
    <w:rsid w:val="00C844D1"/>
    <w:rsid w:val="00C854C9"/>
    <w:rsid w:val="00CA0328"/>
    <w:rsid w:val="00CC69E0"/>
    <w:rsid w:val="00CD1B1D"/>
    <w:rsid w:val="00CD33A3"/>
    <w:rsid w:val="00CF1B77"/>
    <w:rsid w:val="00CF5F4B"/>
    <w:rsid w:val="00CF7E1F"/>
    <w:rsid w:val="00D109D2"/>
    <w:rsid w:val="00D17518"/>
    <w:rsid w:val="00D23C4B"/>
    <w:rsid w:val="00D3227A"/>
    <w:rsid w:val="00D32CD9"/>
    <w:rsid w:val="00D375A8"/>
    <w:rsid w:val="00D37F57"/>
    <w:rsid w:val="00D51708"/>
    <w:rsid w:val="00D617A8"/>
    <w:rsid w:val="00D80488"/>
    <w:rsid w:val="00D85225"/>
    <w:rsid w:val="00D87DD4"/>
    <w:rsid w:val="00D935AD"/>
    <w:rsid w:val="00D967F8"/>
    <w:rsid w:val="00DA069B"/>
    <w:rsid w:val="00DB0520"/>
    <w:rsid w:val="00DC061D"/>
    <w:rsid w:val="00DD0CC8"/>
    <w:rsid w:val="00DE1B83"/>
    <w:rsid w:val="00DF2D44"/>
    <w:rsid w:val="00DF32B7"/>
    <w:rsid w:val="00DF3DF9"/>
    <w:rsid w:val="00DF3E63"/>
    <w:rsid w:val="00DF7280"/>
    <w:rsid w:val="00E00FE7"/>
    <w:rsid w:val="00E02F0B"/>
    <w:rsid w:val="00E065A4"/>
    <w:rsid w:val="00E1109D"/>
    <w:rsid w:val="00E11E2B"/>
    <w:rsid w:val="00E16940"/>
    <w:rsid w:val="00E22DCD"/>
    <w:rsid w:val="00E24FA8"/>
    <w:rsid w:val="00E2501E"/>
    <w:rsid w:val="00E355D1"/>
    <w:rsid w:val="00E503BA"/>
    <w:rsid w:val="00E50BB9"/>
    <w:rsid w:val="00E669D2"/>
    <w:rsid w:val="00E7547C"/>
    <w:rsid w:val="00E8577A"/>
    <w:rsid w:val="00E86AFB"/>
    <w:rsid w:val="00E873CF"/>
    <w:rsid w:val="00E95B74"/>
    <w:rsid w:val="00EA4B72"/>
    <w:rsid w:val="00EA7542"/>
    <w:rsid w:val="00EA7CC1"/>
    <w:rsid w:val="00EB040C"/>
    <w:rsid w:val="00EB1BFA"/>
    <w:rsid w:val="00EB6EED"/>
    <w:rsid w:val="00EC6C7A"/>
    <w:rsid w:val="00ED465E"/>
    <w:rsid w:val="00ED7E6F"/>
    <w:rsid w:val="00EF1213"/>
    <w:rsid w:val="00EF4C84"/>
    <w:rsid w:val="00F0005C"/>
    <w:rsid w:val="00F10AA1"/>
    <w:rsid w:val="00F3045F"/>
    <w:rsid w:val="00F329A8"/>
    <w:rsid w:val="00F41DD8"/>
    <w:rsid w:val="00F47E97"/>
    <w:rsid w:val="00F50E4D"/>
    <w:rsid w:val="00F618D2"/>
    <w:rsid w:val="00F63B1D"/>
    <w:rsid w:val="00F714C7"/>
    <w:rsid w:val="00F74BC8"/>
    <w:rsid w:val="00F85474"/>
    <w:rsid w:val="00F939F1"/>
    <w:rsid w:val="00FB192E"/>
    <w:rsid w:val="00FB34DB"/>
    <w:rsid w:val="00FB55A8"/>
    <w:rsid w:val="00FC0742"/>
    <w:rsid w:val="00FF0A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387D4"/>
  <w15:chartTrackingRefBased/>
  <w15:docId w15:val="{7E61F059-F1EA-4741-9857-2C1497D3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461A3"/>
    <w:pPr>
      <w:spacing w:after="0" w:line="240" w:lineRule="auto"/>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8461A3"/>
  </w:style>
  <w:style w:type="paragraph" w:customStyle="1" w:styleId="Tekstpodstawowy21">
    <w:name w:val="Tekst podstawowy 21"/>
    <w:basedOn w:val="Normalny"/>
    <w:rsid w:val="008461A3"/>
    <w:pPr>
      <w:widowControl w:val="0"/>
      <w:ind w:left="270" w:hanging="270"/>
    </w:pPr>
  </w:style>
  <w:style w:type="paragraph" w:styleId="Stopka">
    <w:name w:val="footer"/>
    <w:basedOn w:val="Normalny"/>
    <w:link w:val="StopkaZnak"/>
    <w:rsid w:val="008461A3"/>
    <w:pPr>
      <w:widowControl w:val="0"/>
      <w:tabs>
        <w:tab w:val="center" w:pos="4536"/>
        <w:tab w:val="right" w:pos="9072"/>
      </w:tabs>
    </w:pPr>
    <w:rPr>
      <w:rFonts w:ascii="Times New Roman" w:hAnsi="Times New Roman"/>
      <w:sz w:val="20"/>
    </w:rPr>
  </w:style>
  <w:style w:type="character" w:customStyle="1" w:styleId="StopkaZnak">
    <w:name w:val="Stopka Znak"/>
    <w:basedOn w:val="Domylnaczcionkaakapitu"/>
    <w:link w:val="Stopka"/>
    <w:rsid w:val="008461A3"/>
    <w:rPr>
      <w:rFonts w:ascii="Times New Roman" w:eastAsia="Times New Roman" w:hAnsi="Times New Roman" w:cs="Times New Roman"/>
      <w:sz w:val="20"/>
      <w:szCs w:val="20"/>
      <w:lang w:eastAsia="pl-PL"/>
    </w:rPr>
  </w:style>
  <w:style w:type="paragraph" w:customStyle="1" w:styleId="11">
    <w:name w:val="11)"/>
    <w:basedOn w:val="Normalny"/>
    <w:rsid w:val="008461A3"/>
    <w:pPr>
      <w:tabs>
        <w:tab w:val="left" w:pos="624"/>
      </w:tabs>
      <w:spacing w:line="258" w:lineRule="atLeast"/>
      <w:ind w:left="624" w:hanging="312"/>
      <w:jc w:val="both"/>
    </w:pPr>
    <w:rPr>
      <w:rFonts w:ascii="FrankfurtGothic" w:hAnsi="FrankfurtGothic"/>
      <w:snapToGrid w:val="0"/>
      <w:color w:val="000000"/>
      <w:sz w:val="17"/>
    </w:rPr>
  </w:style>
  <w:style w:type="paragraph" w:styleId="Akapitzlist">
    <w:name w:val="List Paragraph"/>
    <w:aliases w:val="Podsis rysunku,Akapit z listą numerowaną,CW_Lista,lp1,List Paragraph2,wypunktowanie,Preambuła,Bullet Number,Body MS Bullet,List Paragraph1,ISCG Numerowanie,L1,Numerowanie,normalny tekst,BulletC,Wyliczanie,Obiekt,List Paragraph,x.,Normal"/>
    <w:basedOn w:val="Normalny"/>
    <w:link w:val="AkapitzlistZnak"/>
    <w:uiPriority w:val="34"/>
    <w:qFormat/>
    <w:rsid w:val="008461A3"/>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uiPriority w:val="99"/>
    <w:semiHidden/>
    <w:unhideWhenUsed/>
    <w:rsid w:val="008461A3"/>
    <w:rPr>
      <w:sz w:val="16"/>
      <w:szCs w:val="16"/>
    </w:rPr>
  </w:style>
  <w:style w:type="paragraph" w:styleId="Tekstkomentarza">
    <w:name w:val="annotation text"/>
    <w:basedOn w:val="Normalny"/>
    <w:link w:val="TekstkomentarzaZnak"/>
    <w:uiPriority w:val="99"/>
    <w:unhideWhenUsed/>
    <w:rsid w:val="008461A3"/>
    <w:pPr>
      <w:spacing w:after="20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rsid w:val="008461A3"/>
    <w:rPr>
      <w:rFonts w:ascii="Calibri" w:eastAsia="Calibri" w:hAnsi="Calibri" w:cs="Times New Roman"/>
      <w:sz w:val="20"/>
      <w:szCs w:val="20"/>
    </w:rPr>
  </w:style>
  <w:style w:type="character" w:customStyle="1" w:styleId="AkapitzlistZnak">
    <w:name w:val="Akapit z listą Znak"/>
    <w:aliases w:val="Podsis rysunku Znak,Akapit z listą numerowaną Znak,CW_Lista Znak,lp1 Znak,List Paragraph2 Znak,wypunktowanie Znak,Preambuła Znak,Bullet Number Znak,Body MS Bullet Znak,List Paragraph1 Znak,ISCG Numerowanie Znak,L1 Znak,BulletC Znak"/>
    <w:link w:val="Akapitzlist"/>
    <w:uiPriority w:val="34"/>
    <w:qFormat/>
    <w:locked/>
    <w:rsid w:val="008461A3"/>
    <w:rPr>
      <w:rFonts w:ascii="Calibri" w:eastAsia="Calibri" w:hAnsi="Calibri" w:cs="Times New Roman"/>
    </w:rPr>
  </w:style>
  <w:style w:type="paragraph" w:styleId="Nagwek">
    <w:name w:val="header"/>
    <w:basedOn w:val="Normalny"/>
    <w:link w:val="NagwekZnak"/>
    <w:unhideWhenUsed/>
    <w:rsid w:val="008461A3"/>
    <w:pPr>
      <w:tabs>
        <w:tab w:val="center" w:pos="4536"/>
        <w:tab w:val="right" w:pos="9072"/>
      </w:tabs>
    </w:pPr>
    <w:rPr>
      <w:rFonts w:ascii="Times New Roman" w:hAnsi="Times New Roman"/>
      <w:sz w:val="20"/>
    </w:rPr>
  </w:style>
  <w:style w:type="character" w:customStyle="1" w:styleId="NagwekZnak">
    <w:name w:val="Nagłówek Znak"/>
    <w:basedOn w:val="Domylnaczcionkaakapitu"/>
    <w:link w:val="Nagwek"/>
    <w:rsid w:val="008461A3"/>
    <w:rPr>
      <w:rFonts w:ascii="Times New Roman" w:eastAsia="Times New Roman" w:hAnsi="Times New Roman" w:cs="Times New Roman"/>
      <w:sz w:val="20"/>
      <w:szCs w:val="20"/>
      <w:lang w:eastAsia="pl-PL"/>
    </w:rPr>
  </w:style>
  <w:style w:type="paragraph" w:customStyle="1" w:styleId="Tekstpodstawowy211">
    <w:name w:val="Tekst podstawowy 211"/>
    <w:basedOn w:val="Normalny"/>
    <w:rsid w:val="008461A3"/>
    <w:pPr>
      <w:widowControl w:val="0"/>
      <w:ind w:left="270" w:hanging="270"/>
    </w:pPr>
  </w:style>
  <w:style w:type="paragraph" w:customStyle="1" w:styleId="Tekstpodstawowy22">
    <w:name w:val="Tekst podstawowy 22"/>
    <w:basedOn w:val="Normalny"/>
    <w:rsid w:val="008461A3"/>
    <w:pPr>
      <w:widowControl w:val="0"/>
      <w:ind w:left="270" w:hanging="270"/>
    </w:pPr>
  </w:style>
  <w:style w:type="paragraph" w:styleId="Tekstdymka">
    <w:name w:val="Balloon Text"/>
    <w:basedOn w:val="Normalny"/>
    <w:link w:val="TekstdymkaZnak"/>
    <w:uiPriority w:val="99"/>
    <w:semiHidden/>
    <w:unhideWhenUsed/>
    <w:rsid w:val="008461A3"/>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61A3"/>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E2501E"/>
    <w:pPr>
      <w:spacing w:after="0"/>
    </w:pPr>
    <w:rPr>
      <w:rFonts w:ascii="Arial" w:eastAsia="Times New Roman" w:hAnsi="Arial"/>
      <w:b/>
      <w:bCs/>
      <w:lang w:eastAsia="pl-PL"/>
    </w:rPr>
  </w:style>
  <w:style w:type="character" w:customStyle="1" w:styleId="TematkomentarzaZnak">
    <w:name w:val="Temat komentarza Znak"/>
    <w:basedOn w:val="TekstkomentarzaZnak"/>
    <w:link w:val="Tematkomentarza"/>
    <w:uiPriority w:val="99"/>
    <w:semiHidden/>
    <w:rsid w:val="00E2501E"/>
    <w:rPr>
      <w:rFonts w:ascii="Arial" w:eastAsia="Times New Roman" w:hAnsi="Arial" w:cs="Times New Roman"/>
      <w:b/>
      <w:bCs/>
      <w:sz w:val="20"/>
      <w:szCs w:val="20"/>
      <w:lang w:eastAsia="pl-PL"/>
    </w:rPr>
  </w:style>
  <w:style w:type="paragraph" w:customStyle="1" w:styleId="Tekstpodstawowy23">
    <w:name w:val="Tekst podstawowy 23"/>
    <w:basedOn w:val="Normalny"/>
    <w:rsid w:val="0013322E"/>
    <w:pPr>
      <w:widowControl w:val="0"/>
      <w:ind w:left="270" w:hanging="270"/>
    </w:pPr>
  </w:style>
  <w:style w:type="paragraph" w:styleId="Poprawka">
    <w:name w:val="Revision"/>
    <w:hidden/>
    <w:uiPriority w:val="99"/>
    <w:semiHidden/>
    <w:rsid w:val="00A4568B"/>
    <w:pPr>
      <w:spacing w:after="0" w:line="240" w:lineRule="auto"/>
    </w:pPr>
    <w:rPr>
      <w:rFonts w:ascii="Arial" w:eastAsia="Times New Roman" w:hAnsi="Arial" w:cs="Times New Roman"/>
      <w:sz w:val="24"/>
      <w:szCs w:val="20"/>
      <w:lang w:eastAsia="pl-PL"/>
    </w:rPr>
  </w:style>
  <w:style w:type="paragraph" w:customStyle="1" w:styleId="PPkt">
    <w:name w:val="PPkt"/>
    <w:basedOn w:val="Normalny"/>
    <w:link w:val="PPktZnak"/>
    <w:qFormat/>
    <w:rsid w:val="00B042A9"/>
    <w:pPr>
      <w:numPr>
        <w:numId w:val="24"/>
      </w:numPr>
      <w:tabs>
        <w:tab w:val="left" w:pos="993"/>
      </w:tabs>
      <w:spacing w:before="60" w:after="60"/>
      <w:jc w:val="both"/>
    </w:pPr>
    <w:rPr>
      <w:rFonts w:eastAsia="Calibri" w:cs="Arial"/>
      <w:szCs w:val="24"/>
      <w:lang w:eastAsia="en-US"/>
    </w:rPr>
  </w:style>
  <w:style w:type="paragraph" w:customStyle="1" w:styleId="Pkt">
    <w:name w:val="Pkt"/>
    <w:basedOn w:val="Normalny"/>
    <w:link w:val="PktZnak"/>
    <w:qFormat/>
    <w:rsid w:val="00B042A9"/>
    <w:pPr>
      <w:numPr>
        <w:numId w:val="23"/>
      </w:numPr>
      <w:spacing w:before="120" w:after="120"/>
      <w:jc w:val="both"/>
    </w:pPr>
    <w:rPr>
      <w:rFonts w:eastAsia="Calibri" w:cs="Arial"/>
      <w:szCs w:val="24"/>
    </w:rPr>
  </w:style>
  <w:style w:type="character" w:customStyle="1" w:styleId="PPktZnak">
    <w:name w:val="PPkt Znak"/>
    <w:basedOn w:val="Domylnaczcionkaakapitu"/>
    <w:link w:val="PPkt"/>
    <w:rsid w:val="00B042A9"/>
    <w:rPr>
      <w:rFonts w:ascii="Arial" w:eastAsia="Calibri" w:hAnsi="Arial" w:cs="Arial"/>
      <w:sz w:val="24"/>
      <w:szCs w:val="24"/>
    </w:rPr>
  </w:style>
  <w:style w:type="character" w:customStyle="1" w:styleId="PktZnak">
    <w:name w:val="Pkt Znak"/>
    <w:basedOn w:val="Domylnaczcionkaakapitu"/>
    <w:link w:val="Pkt"/>
    <w:rsid w:val="00B042A9"/>
    <w:rPr>
      <w:rFonts w:ascii="Arial" w:eastAsia="Calibri" w:hAnsi="Arial" w:cs="Arial"/>
      <w:sz w:val="24"/>
      <w:szCs w:val="24"/>
      <w:lang w:eastAsia="pl-PL"/>
    </w:rPr>
  </w:style>
  <w:style w:type="paragraph" w:styleId="Bezodstpw">
    <w:name w:val="No Spacing"/>
    <w:uiPriority w:val="1"/>
    <w:qFormat/>
    <w:rsid w:val="00B042A9"/>
    <w:pPr>
      <w:spacing w:after="0" w:line="240" w:lineRule="auto"/>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10</Pages>
  <Words>2520</Words>
  <Characters>15121</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Blicharz</dc:creator>
  <cp:keywords/>
  <dc:description/>
  <cp:lastModifiedBy>Barbara Jurek</cp:lastModifiedBy>
  <cp:revision>13</cp:revision>
  <cp:lastPrinted>2026-04-01T05:19:00Z</cp:lastPrinted>
  <dcterms:created xsi:type="dcterms:W3CDTF">2026-03-23T10:36:00Z</dcterms:created>
  <dcterms:modified xsi:type="dcterms:W3CDTF">2026-04-28T11:29:00Z</dcterms:modified>
</cp:coreProperties>
</file>