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7F1" w:rsidRPr="005877F1" w:rsidRDefault="005877F1" w:rsidP="005877F1">
      <w:pPr>
        <w:spacing w:after="0" w:line="240" w:lineRule="auto"/>
        <w:jc w:val="center"/>
        <w:rPr>
          <w:rFonts w:ascii="Times New Roman" w:eastAsia="Times New Roman" w:hAnsi="Times New Roman" w:cs="Times New Roman"/>
          <w:b/>
          <w:lang w:eastAsia="pl-PL"/>
        </w:rPr>
      </w:pPr>
      <w:r w:rsidRPr="005877F1">
        <w:rPr>
          <w:rFonts w:ascii="Times New Roman" w:eastAsia="Times New Roman" w:hAnsi="Times New Roman" w:cs="Times New Roman"/>
          <w:b/>
          <w:lang w:eastAsia="pl-PL"/>
        </w:rPr>
        <w:t>SPECYFIKACJA</w:t>
      </w:r>
    </w:p>
    <w:p w:rsidR="005877F1" w:rsidRPr="005877F1" w:rsidRDefault="005877F1" w:rsidP="005877F1">
      <w:pPr>
        <w:spacing w:after="0" w:line="240" w:lineRule="auto"/>
        <w:jc w:val="center"/>
        <w:rPr>
          <w:rFonts w:ascii="Times New Roman" w:eastAsia="Times New Roman" w:hAnsi="Times New Roman" w:cs="Times New Roman"/>
          <w:b/>
          <w:lang w:eastAsia="pl-PL"/>
        </w:rPr>
      </w:pPr>
      <w:r w:rsidRPr="005877F1">
        <w:rPr>
          <w:rFonts w:ascii="Times New Roman" w:eastAsia="Times New Roman" w:hAnsi="Times New Roman" w:cs="Times New Roman"/>
          <w:b/>
          <w:lang w:eastAsia="pl-PL"/>
        </w:rPr>
        <w:t xml:space="preserve">WARUNKÓW ZAMÓWIENIA – </w:t>
      </w:r>
      <w:r w:rsidR="00D53983">
        <w:rPr>
          <w:rFonts w:ascii="Times New Roman" w:eastAsia="Times New Roman" w:hAnsi="Times New Roman" w:cs="Times New Roman"/>
          <w:b/>
          <w:lang w:eastAsia="pl-PL"/>
        </w:rPr>
        <w:t xml:space="preserve">NR </w:t>
      </w:r>
      <w:r w:rsidR="00350CCF">
        <w:rPr>
          <w:rFonts w:ascii="Times New Roman" w:eastAsia="Times New Roman" w:hAnsi="Times New Roman" w:cs="Times New Roman"/>
          <w:b/>
          <w:lang w:eastAsia="pl-PL"/>
        </w:rPr>
        <w:t>9/C/26</w:t>
      </w:r>
    </w:p>
    <w:p w:rsidR="00350CCF" w:rsidRDefault="005877F1" w:rsidP="00350CCF">
      <w:pPr>
        <w:spacing w:after="0" w:line="240" w:lineRule="auto"/>
        <w:contextualSpacing/>
        <w:jc w:val="center"/>
        <w:rPr>
          <w:rFonts w:ascii="Times New Roman" w:eastAsia="Times New Roman" w:hAnsi="Times New Roman" w:cs="Times New Roman"/>
          <w:b/>
          <w:szCs w:val="24"/>
          <w:lang w:eastAsia="pl-PL"/>
        </w:rPr>
      </w:pPr>
      <w:r w:rsidRPr="005877F1">
        <w:rPr>
          <w:rFonts w:ascii="Times New Roman" w:eastAsia="Times New Roman" w:hAnsi="Times New Roman" w:cs="Times New Roman"/>
          <w:b/>
          <w:szCs w:val="24"/>
          <w:lang w:eastAsia="pl-PL"/>
        </w:rPr>
        <w:t xml:space="preserve">NA: </w:t>
      </w:r>
      <w:r w:rsidR="00F0489C">
        <w:rPr>
          <w:rFonts w:ascii="Times New Roman" w:eastAsia="Times New Roman" w:hAnsi="Times New Roman" w:cs="Times New Roman"/>
          <w:b/>
          <w:szCs w:val="24"/>
          <w:lang w:eastAsia="pl-PL"/>
        </w:rPr>
        <w:t xml:space="preserve">PRZEBUDOWĘ I MODERNIZACJĘ </w:t>
      </w:r>
      <w:r w:rsidR="00350CCF">
        <w:rPr>
          <w:rFonts w:ascii="Times New Roman" w:eastAsia="Times New Roman" w:hAnsi="Times New Roman" w:cs="Times New Roman"/>
          <w:b/>
          <w:szCs w:val="24"/>
          <w:lang w:eastAsia="pl-PL"/>
        </w:rPr>
        <w:t xml:space="preserve">LEWEGO SKRZYDŁA PIWNICY BUDYNKU ADMINISTRACYJNEGO KWP W BIAŁYMSTOKU </w:t>
      </w:r>
    </w:p>
    <w:p w:rsidR="00F0489C" w:rsidRDefault="00350CCF" w:rsidP="00F0489C">
      <w:pPr>
        <w:spacing w:after="0" w:line="240" w:lineRule="auto"/>
        <w:contextualSpacing/>
        <w:jc w:val="center"/>
        <w:rPr>
          <w:rFonts w:ascii="Times New Roman" w:eastAsia="Times New Roman" w:hAnsi="Times New Roman" w:cs="Times New Roman"/>
          <w:b/>
          <w:szCs w:val="24"/>
          <w:lang w:eastAsia="pl-PL"/>
        </w:rPr>
      </w:pPr>
      <w:r>
        <w:rPr>
          <w:rFonts w:ascii="Times New Roman" w:eastAsia="Times New Roman" w:hAnsi="Times New Roman" w:cs="Times New Roman"/>
          <w:b/>
          <w:szCs w:val="24"/>
          <w:lang w:eastAsia="pl-PL"/>
        </w:rPr>
        <w:t xml:space="preserve">przy ul. SIENKIEWICZA 65 – </w:t>
      </w:r>
      <w:r w:rsidR="00F0489C">
        <w:rPr>
          <w:rFonts w:ascii="Times New Roman" w:eastAsia="Times New Roman" w:hAnsi="Times New Roman" w:cs="Times New Roman"/>
          <w:b/>
          <w:szCs w:val="24"/>
          <w:lang w:eastAsia="pl-PL"/>
        </w:rPr>
        <w:t>III etap</w:t>
      </w:r>
    </w:p>
    <w:p w:rsidR="005877F1" w:rsidRDefault="005877F1" w:rsidP="00E56CC0">
      <w:pPr>
        <w:spacing w:after="0" w:line="240" w:lineRule="auto"/>
        <w:contextualSpacing/>
        <w:jc w:val="center"/>
        <w:rPr>
          <w:rFonts w:ascii="Times New Roman" w:eastAsia="Times New Roman" w:hAnsi="Times New Roman" w:cs="Times New Roman"/>
          <w:b/>
          <w:szCs w:val="24"/>
          <w:lang w:eastAsia="pl-PL"/>
        </w:rPr>
      </w:pPr>
    </w:p>
    <w:p w:rsidR="00E56CC0" w:rsidRPr="005877F1" w:rsidRDefault="00E56CC0" w:rsidP="00E56CC0">
      <w:pPr>
        <w:spacing w:after="0" w:line="240" w:lineRule="auto"/>
        <w:contextualSpacing/>
        <w:jc w:val="center"/>
        <w:rPr>
          <w:rFonts w:ascii="Times New Roman" w:eastAsia="Calibri" w:hAnsi="Times New Roman" w:cs="Times New Roman"/>
          <w:b/>
          <w:szCs w:val="24"/>
        </w:rPr>
      </w:pPr>
    </w:p>
    <w:p w:rsidR="005877F1" w:rsidRPr="005877F1" w:rsidRDefault="005877F1" w:rsidP="005877F1">
      <w:pPr>
        <w:keepNext/>
        <w:spacing w:after="0" w:line="240" w:lineRule="auto"/>
        <w:outlineLvl w:val="0"/>
        <w:rPr>
          <w:rFonts w:ascii="Times New Roman" w:eastAsia="Times New Roman" w:hAnsi="Times New Roman" w:cs="Times New Roman"/>
          <w:b/>
          <w:lang w:eastAsia="pl-PL"/>
        </w:rPr>
      </w:pPr>
      <w:r w:rsidRPr="005877F1">
        <w:rPr>
          <w:rFonts w:ascii="Times New Roman" w:eastAsia="Times New Roman" w:hAnsi="Times New Roman" w:cs="Times New Roman"/>
          <w:b/>
          <w:lang w:eastAsia="pl-PL"/>
        </w:rPr>
        <w:t>I. NAZWA I ADRES ZAMAWIAJĄCEGO</w:t>
      </w:r>
    </w:p>
    <w:p w:rsidR="005877F1" w:rsidRPr="005877F1" w:rsidRDefault="005877F1" w:rsidP="005877F1">
      <w:pPr>
        <w:keepNext/>
        <w:spacing w:after="0" w:line="240" w:lineRule="auto"/>
        <w:ind w:left="284" w:hanging="284"/>
        <w:outlineLvl w:val="1"/>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Komenda Wojewódzka Policji w Białymstoku</w:t>
      </w:r>
    </w:p>
    <w:p w:rsidR="005877F1" w:rsidRPr="005877F1" w:rsidRDefault="005877F1" w:rsidP="005877F1">
      <w:pPr>
        <w:keepNext/>
        <w:spacing w:after="0" w:line="240" w:lineRule="auto"/>
        <w:ind w:left="284" w:hanging="284"/>
        <w:outlineLvl w:val="1"/>
        <w:rPr>
          <w:rFonts w:ascii="Times New Roman" w:eastAsia="Times New Roman" w:hAnsi="Times New Roman" w:cs="Times New Roman"/>
          <w:lang w:eastAsia="pl-PL"/>
        </w:rPr>
      </w:pPr>
      <w:r w:rsidRPr="005877F1">
        <w:rPr>
          <w:rFonts w:ascii="Times New Roman" w:eastAsia="Calibri" w:hAnsi="Times New Roman" w:cs="Times New Roman"/>
        </w:rPr>
        <w:t>ul. H. Sienkiewicza 65, 15-003 Białystok</w:t>
      </w:r>
    </w:p>
    <w:p w:rsidR="005877F1" w:rsidRPr="005877F1" w:rsidRDefault="005877F1" w:rsidP="005877F1">
      <w:pPr>
        <w:tabs>
          <w:tab w:val="right" w:pos="8788"/>
        </w:tabs>
        <w:spacing w:after="0" w:line="240" w:lineRule="auto"/>
        <w:ind w:left="284" w:hanging="284"/>
        <w:rPr>
          <w:rFonts w:ascii="Times New Roman" w:eastAsia="Calibri" w:hAnsi="Times New Roman" w:cs="Times New Roman"/>
        </w:rPr>
      </w:pPr>
      <w:r w:rsidRPr="005877F1">
        <w:rPr>
          <w:rFonts w:ascii="Times New Roman" w:eastAsia="Calibri" w:hAnsi="Times New Roman" w:cs="Times New Roman"/>
          <w:lang w:val="en-US"/>
        </w:rPr>
        <w:t>nr tel. 47 711 3137, faks 47</w:t>
      </w:r>
      <w:r w:rsidRPr="005877F1">
        <w:rPr>
          <w:rFonts w:ascii="Times New Roman" w:eastAsia="Calibri" w:hAnsi="Times New Roman" w:cs="Times New Roman"/>
        </w:rPr>
        <w:t xml:space="preserve"> 711 2842</w:t>
      </w:r>
    </w:p>
    <w:p w:rsidR="005877F1" w:rsidRPr="005877F1" w:rsidRDefault="005877F1" w:rsidP="005877F1">
      <w:pPr>
        <w:tabs>
          <w:tab w:val="right" w:pos="8788"/>
        </w:tabs>
        <w:spacing w:after="0" w:line="240" w:lineRule="auto"/>
        <w:ind w:left="284" w:hanging="284"/>
        <w:rPr>
          <w:rFonts w:ascii="Times New Roman" w:eastAsia="Calibri" w:hAnsi="Times New Roman" w:cs="Times New Roman"/>
        </w:rPr>
      </w:pPr>
      <w:r w:rsidRPr="005877F1">
        <w:rPr>
          <w:rFonts w:ascii="Times New Roman" w:eastAsia="Calibri" w:hAnsi="Times New Roman" w:cs="Times New Roman"/>
        </w:rPr>
        <w:t xml:space="preserve">adres strony internetowej prowadzonego postępowania: </w:t>
      </w:r>
      <w:hyperlink r:id="rId8" w:history="1">
        <w:r w:rsidRPr="005877F1">
          <w:rPr>
            <w:rFonts w:ascii="Times New Roman" w:eastAsia="Calibri" w:hAnsi="Times New Roman" w:cs="Times New Roman"/>
            <w:color w:val="0000FF"/>
            <w:u w:val="single"/>
          </w:rPr>
          <w:t>www.platformazakupowa.pl</w:t>
        </w:r>
      </w:hyperlink>
    </w:p>
    <w:p w:rsidR="005877F1" w:rsidRPr="005877F1" w:rsidRDefault="005877F1" w:rsidP="005877F1">
      <w:pPr>
        <w:tabs>
          <w:tab w:val="left" w:pos="142"/>
          <w:tab w:val="right" w:pos="8788"/>
        </w:tabs>
        <w:spacing w:after="0" w:line="240" w:lineRule="auto"/>
        <w:jc w:val="both"/>
        <w:rPr>
          <w:rFonts w:ascii="Times New Roman" w:eastAsia="Calibri" w:hAnsi="Times New Roman" w:cs="Times New Roman"/>
        </w:rPr>
      </w:pPr>
      <w:r w:rsidRPr="005877F1">
        <w:rPr>
          <w:rFonts w:ascii="Times New Roman" w:eastAsia="Calibri" w:hAnsi="Times New Roman" w:cs="Times New Roman"/>
        </w:rPr>
        <w:t xml:space="preserve">adres strony internetowej, na której udostępniane będą zmiany i wyjaśnienia treści SWZ oraz inne dokumenty zamówienia bezpośrednio związane z postępowaniem o udzielenie zamówienia: </w:t>
      </w:r>
      <w:hyperlink r:id="rId9" w:history="1">
        <w:r w:rsidRPr="005877F1">
          <w:rPr>
            <w:rFonts w:ascii="Times New Roman" w:eastAsia="Calibri" w:hAnsi="Times New Roman" w:cs="Times New Roman"/>
            <w:color w:val="0000FF"/>
            <w:u w:val="single"/>
          </w:rPr>
          <w:t>www.platformazakupowa.pl</w:t>
        </w:r>
      </w:hyperlink>
    </w:p>
    <w:p w:rsidR="005877F1" w:rsidRPr="005877F1" w:rsidRDefault="005877F1" w:rsidP="005877F1">
      <w:pPr>
        <w:spacing w:after="0" w:line="240" w:lineRule="auto"/>
        <w:ind w:left="284" w:hanging="284"/>
        <w:rPr>
          <w:rFonts w:ascii="Times New Roman" w:eastAsia="Calibri" w:hAnsi="Times New Roman" w:cs="Times New Roman"/>
        </w:rPr>
      </w:pPr>
      <w:r w:rsidRPr="005877F1">
        <w:rPr>
          <w:rFonts w:ascii="Times New Roman" w:eastAsia="Calibri" w:hAnsi="Times New Roman" w:cs="Times New Roman"/>
        </w:rPr>
        <w:t xml:space="preserve">adres poczty elektronicznej: </w:t>
      </w:r>
      <w:hyperlink r:id="rId10" w:history="1">
        <w:r w:rsidRPr="005877F1">
          <w:rPr>
            <w:rFonts w:ascii="Times New Roman" w:eastAsia="Calibri" w:hAnsi="Times New Roman" w:cs="Times New Roman"/>
            <w:color w:val="0000FF"/>
            <w:u w:val="single"/>
          </w:rPr>
          <w:t>zamowienia.kwp@bk.policja.gov.pl</w:t>
        </w:r>
      </w:hyperlink>
      <w:r w:rsidRPr="005877F1">
        <w:rPr>
          <w:rFonts w:ascii="Times New Roman" w:eastAsia="Calibri" w:hAnsi="Times New Roman" w:cs="Times New Roman"/>
        </w:rPr>
        <w:t xml:space="preserve"> </w:t>
      </w:r>
    </w:p>
    <w:p w:rsidR="005877F1" w:rsidRPr="005877F1" w:rsidRDefault="005877F1" w:rsidP="005877F1">
      <w:pPr>
        <w:tabs>
          <w:tab w:val="right" w:pos="8788"/>
        </w:tabs>
        <w:spacing w:after="0" w:line="240" w:lineRule="auto"/>
        <w:ind w:left="284" w:hanging="284"/>
        <w:rPr>
          <w:rFonts w:ascii="Times New Roman" w:eastAsia="Calibri" w:hAnsi="Times New Roman" w:cs="Times New Roman"/>
          <w:u w:val="single"/>
        </w:rPr>
      </w:pPr>
      <w:r w:rsidRPr="005877F1">
        <w:rPr>
          <w:rFonts w:ascii="Times New Roman" w:eastAsia="Calibri" w:hAnsi="Times New Roman" w:cs="Times New Roman"/>
        </w:rPr>
        <w:t xml:space="preserve">adres strony internetowej Zamawiającego: </w:t>
      </w:r>
      <w:hyperlink r:id="rId11" w:history="1">
        <w:r w:rsidRPr="005877F1">
          <w:rPr>
            <w:rFonts w:ascii="Times New Roman" w:eastAsia="Calibri" w:hAnsi="Times New Roman" w:cs="Times New Roman"/>
            <w:color w:val="0000FF"/>
            <w:u w:val="single"/>
          </w:rPr>
          <w:t>www.podlaska.policja.gov.pl</w:t>
        </w:r>
      </w:hyperlink>
      <w:r w:rsidRPr="005877F1">
        <w:rPr>
          <w:rFonts w:ascii="Times New Roman" w:eastAsia="Calibri" w:hAnsi="Times New Roman" w:cs="Times New Roman"/>
        </w:rPr>
        <w:t xml:space="preserve"> </w:t>
      </w:r>
      <w:r w:rsidRPr="005877F1">
        <w:rPr>
          <w:rFonts w:ascii="Times New Roman" w:eastAsia="Calibri" w:hAnsi="Times New Roman" w:cs="Times New Roman"/>
          <w:u w:val="single"/>
        </w:rPr>
        <w:t xml:space="preserve"> </w:t>
      </w:r>
    </w:p>
    <w:p w:rsidR="005877F1" w:rsidRPr="005877F1" w:rsidRDefault="005877F1" w:rsidP="005877F1">
      <w:pPr>
        <w:tabs>
          <w:tab w:val="right" w:pos="8788"/>
        </w:tabs>
        <w:spacing w:after="0" w:line="240" w:lineRule="auto"/>
        <w:ind w:left="284" w:hanging="284"/>
        <w:rPr>
          <w:rFonts w:ascii="Times New Roman" w:eastAsia="Calibri" w:hAnsi="Times New Roman" w:cs="Times New Roman"/>
          <w:u w:val="single"/>
        </w:rPr>
      </w:pPr>
    </w:p>
    <w:p w:rsidR="005877F1" w:rsidRPr="005877F1" w:rsidRDefault="005877F1" w:rsidP="005877F1">
      <w:pPr>
        <w:autoSpaceDE w:val="0"/>
        <w:autoSpaceDN w:val="0"/>
        <w:adjustRightInd w:val="0"/>
        <w:spacing w:after="0" w:line="240" w:lineRule="auto"/>
        <w:rPr>
          <w:rFonts w:ascii="Times New Roman" w:eastAsia="Calibri" w:hAnsi="Times New Roman" w:cs="Times New Roman"/>
          <w:b/>
          <w:bCs/>
          <w:color w:val="000000"/>
          <w:lang w:eastAsia="pl-PL"/>
        </w:rPr>
      </w:pPr>
      <w:r w:rsidRPr="005877F1">
        <w:rPr>
          <w:rFonts w:ascii="Times New Roman" w:eastAsia="Calibri" w:hAnsi="Times New Roman" w:cs="Times New Roman"/>
          <w:b/>
          <w:bCs/>
          <w:color w:val="000000"/>
          <w:lang w:eastAsia="pl-PL"/>
        </w:rPr>
        <w:t xml:space="preserve">II. TRYB UDZIELENIA ZAMÓWIENIA </w:t>
      </w:r>
    </w:p>
    <w:p w:rsidR="005877F1" w:rsidRPr="005877F1" w:rsidRDefault="005877F1" w:rsidP="005877F1">
      <w:pPr>
        <w:numPr>
          <w:ilvl w:val="3"/>
          <w:numId w:val="5"/>
        </w:numPr>
        <w:autoSpaceDE w:val="0"/>
        <w:autoSpaceDN w:val="0"/>
        <w:adjustRightInd w:val="0"/>
        <w:spacing w:after="0" w:line="240" w:lineRule="auto"/>
        <w:ind w:left="425" w:hanging="425"/>
        <w:jc w:val="both"/>
        <w:rPr>
          <w:rFonts w:ascii="Times New Roman" w:eastAsia="Calibri" w:hAnsi="Times New Roman" w:cs="Times New Roman"/>
          <w:i/>
          <w:lang w:eastAsia="pl-PL"/>
        </w:rPr>
      </w:pPr>
      <w:r w:rsidRPr="005877F1">
        <w:rPr>
          <w:rFonts w:ascii="Times New Roman" w:eastAsia="Calibri" w:hAnsi="Times New Roman" w:cs="Times New Roman"/>
          <w:lang w:eastAsia="pl-PL"/>
        </w:rPr>
        <w:t>Niniejsze postępowanie prowadzone jest  w trybie podstawowym, na podstawie art. 275 pkt 1 ustawy z dnia 11 września 2019 r. Prawo zamówień publicznych</w:t>
      </w:r>
      <w:r w:rsidRPr="005877F1">
        <w:rPr>
          <w:rFonts w:ascii="Times New Roman" w:eastAsia="Calibri" w:hAnsi="Times New Roman" w:cs="Times New Roman"/>
          <w:i/>
          <w:lang w:eastAsia="pl-PL"/>
        </w:rPr>
        <w:t xml:space="preserve"> (t. j. Dz. U. z 2024, </w:t>
      </w:r>
      <w:r>
        <w:rPr>
          <w:rFonts w:ascii="Times New Roman" w:eastAsia="Calibri" w:hAnsi="Times New Roman" w:cs="Times New Roman"/>
          <w:i/>
          <w:lang w:eastAsia="pl-PL"/>
        </w:rPr>
        <w:br/>
      </w:r>
      <w:r w:rsidRPr="005877F1">
        <w:rPr>
          <w:rFonts w:ascii="Times New Roman" w:eastAsia="Calibri" w:hAnsi="Times New Roman" w:cs="Times New Roman"/>
          <w:i/>
          <w:lang w:eastAsia="pl-PL"/>
        </w:rPr>
        <w:t>poz. 1320</w:t>
      </w:r>
      <w:r w:rsidR="00FA2743">
        <w:rPr>
          <w:rFonts w:ascii="Times New Roman" w:eastAsia="Calibri" w:hAnsi="Times New Roman" w:cs="Times New Roman"/>
          <w:i/>
          <w:lang w:eastAsia="pl-PL"/>
        </w:rPr>
        <w:t xml:space="preserve"> ze zm.</w:t>
      </w:r>
      <w:r w:rsidRPr="005877F1">
        <w:rPr>
          <w:rFonts w:ascii="Times New Roman" w:eastAsia="Calibri" w:hAnsi="Times New Roman" w:cs="Times New Roman"/>
          <w:i/>
          <w:lang w:eastAsia="pl-PL"/>
        </w:rPr>
        <w:t xml:space="preserve">) </w:t>
      </w:r>
      <w:r w:rsidRPr="005877F1">
        <w:rPr>
          <w:rFonts w:ascii="Times New Roman" w:eastAsia="Calibri" w:hAnsi="Times New Roman" w:cs="Times New Roman"/>
          <w:lang w:eastAsia="pl-PL"/>
        </w:rPr>
        <w:t>zwanej dalej „Pzp”.</w:t>
      </w:r>
      <w:r w:rsidRPr="005877F1">
        <w:rPr>
          <w:rFonts w:ascii="Calibri" w:eastAsia="Calibri" w:hAnsi="Calibri" w:cs="Calibri"/>
          <w:b/>
          <w:color w:val="000000"/>
          <w:lang w:eastAsia="pl-PL"/>
        </w:rPr>
        <w:t xml:space="preserve"> </w:t>
      </w:r>
    </w:p>
    <w:p w:rsidR="005877F1" w:rsidRPr="005877F1" w:rsidRDefault="005877F1" w:rsidP="005877F1">
      <w:pPr>
        <w:numPr>
          <w:ilvl w:val="0"/>
          <w:numId w:val="5"/>
        </w:numPr>
        <w:spacing w:after="0" w:line="240" w:lineRule="auto"/>
        <w:ind w:left="426" w:hanging="426"/>
        <w:contextualSpacing/>
        <w:jc w:val="both"/>
        <w:rPr>
          <w:rFonts w:ascii="Times New Roman" w:eastAsia="Calibri" w:hAnsi="Times New Roman" w:cs="Times New Roman"/>
          <w:b/>
        </w:rPr>
      </w:pPr>
      <w:r w:rsidRPr="005877F1">
        <w:rPr>
          <w:rFonts w:ascii="Times New Roman" w:eastAsia="Calibri" w:hAnsi="Times New Roman" w:cs="Times New Roman"/>
        </w:rPr>
        <w:t xml:space="preserve">Zamawiający nie przewiduje wyboru najkorzystniejszej oferty z możliwością prowadzenia negocjacji. </w:t>
      </w:r>
    </w:p>
    <w:p w:rsidR="005877F1" w:rsidRPr="005877F1" w:rsidRDefault="005877F1" w:rsidP="005877F1">
      <w:pPr>
        <w:numPr>
          <w:ilvl w:val="0"/>
          <w:numId w:val="5"/>
        </w:numPr>
        <w:spacing w:after="0" w:line="240" w:lineRule="auto"/>
        <w:ind w:left="426" w:hanging="426"/>
        <w:contextualSpacing/>
        <w:jc w:val="both"/>
        <w:rPr>
          <w:rFonts w:ascii="Times New Roman" w:eastAsia="Calibri" w:hAnsi="Times New Roman" w:cs="Times New Roman"/>
        </w:rPr>
      </w:pPr>
      <w:r w:rsidRPr="005877F1">
        <w:rPr>
          <w:rFonts w:ascii="Times New Roman" w:eastAsia="Calibri" w:hAnsi="Times New Roman" w:cs="Times New Roman"/>
        </w:rPr>
        <w:t>W zakresie nieuregulowanym niniejszą Specyfikacją Warunków Zamówienia, zwaną dalej „SWZ”, zastosowanie mają przepisy ustawy Pzp.</w:t>
      </w:r>
    </w:p>
    <w:p w:rsidR="005877F1" w:rsidRPr="005877F1" w:rsidRDefault="005877F1" w:rsidP="005877F1">
      <w:pPr>
        <w:numPr>
          <w:ilvl w:val="0"/>
          <w:numId w:val="5"/>
        </w:numPr>
        <w:spacing w:after="0" w:line="240" w:lineRule="auto"/>
        <w:ind w:left="426" w:hanging="426"/>
        <w:contextualSpacing/>
        <w:jc w:val="both"/>
        <w:rPr>
          <w:rFonts w:ascii="Times New Roman" w:eastAsia="Calibri" w:hAnsi="Times New Roman" w:cs="Times New Roman"/>
        </w:rPr>
      </w:pPr>
      <w:r w:rsidRPr="005877F1">
        <w:rPr>
          <w:rFonts w:ascii="Times New Roman" w:eastAsia="Calibri" w:hAnsi="Times New Roman" w:cs="Times New Roman"/>
        </w:rPr>
        <w:t xml:space="preserve">Wartość zamówienia nie przekracza progów unijnych, o których mowa w art. 3 ustawy Pzp. </w:t>
      </w:r>
    </w:p>
    <w:p w:rsidR="005877F1" w:rsidRPr="005877F1" w:rsidRDefault="005877F1" w:rsidP="005877F1">
      <w:pPr>
        <w:spacing w:after="0" w:line="240" w:lineRule="auto"/>
        <w:ind w:left="284"/>
        <w:contextualSpacing/>
        <w:jc w:val="both"/>
        <w:rPr>
          <w:rFonts w:ascii="Times New Roman" w:eastAsia="Calibri" w:hAnsi="Times New Roman" w:cs="Times New Roman"/>
          <w:b/>
        </w:rPr>
      </w:pPr>
    </w:p>
    <w:p w:rsidR="005877F1" w:rsidRPr="005877F1" w:rsidRDefault="005877F1" w:rsidP="005877F1">
      <w:pPr>
        <w:spacing w:after="0" w:line="240" w:lineRule="auto"/>
        <w:rPr>
          <w:rFonts w:ascii="Times New Roman" w:eastAsia="Calibri" w:hAnsi="Times New Roman" w:cs="Times New Roman"/>
          <w:b/>
        </w:rPr>
      </w:pPr>
      <w:r w:rsidRPr="005877F1">
        <w:rPr>
          <w:rFonts w:ascii="Times New Roman" w:eastAsia="Calibri" w:hAnsi="Times New Roman" w:cs="Times New Roman"/>
          <w:b/>
        </w:rPr>
        <w:t>III. OPIS PRZEDMIOTU ZAMÓWIENIA</w:t>
      </w:r>
    </w:p>
    <w:p w:rsidR="00350CCF" w:rsidRPr="00B3285C" w:rsidRDefault="00E94CA9" w:rsidP="00B3285C">
      <w:pPr>
        <w:pStyle w:val="Akapitzlist"/>
        <w:numPr>
          <w:ilvl w:val="3"/>
          <w:numId w:val="5"/>
        </w:numPr>
        <w:tabs>
          <w:tab w:val="left" w:pos="284"/>
        </w:tabs>
        <w:spacing w:before="6" w:line="240" w:lineRule="auto"/>
        <w:ind w:left="0" w:right="23" w:firstLine="0"/>
        <w:rPr>
          <w:sz w:val="22"/>
          <w:szCs w:val="22"/>
        </w:rPr>
      </w:pPr>
      <w:r w:rsidRPr="00B3285C">
        <w:rPr>
          <w:rFonts w:eastAsia="MS Mincho"/>
          <w:b/>
          <w:sz w:val="22"/>
          <w:szCs w:val="22"/>
        </w:rPr>
        <w:t xml:space="preserve">Przedmiotem zamówienia </w:t>
      </w:r>
      <w:r w:rsidR="00F0489C" w:rsidRPr="00B3285C">
        <w:rPr>
          <w:rFonts w:eastAsia="MS Mincho"/>
          <w:b/>
          <w:sz w:val="22"/>
          <w:szCs w:val="22"/>
        </w:rPr>
        <w:t>jest</w:t>
      </w:r>
      <w:r w:rsidR="00350CCF" w:rsidRPr="00B3285C">
        <w:rPr>
          <w:rFonts w:eastAsia="MS Mincho"/>
          <w:b/>
          <w:sz w:val="22"/>
          <w:szCs w:val="22"/>
        </w:rPr>
        <w:t>:</w:t>
      </w:r>
      <w:r w:rsidR="00F0489C" w:rsidRPr="00B3285C">
        <w:rPr>
          <w:rFonts w:eastAsia="MS Mincho"/>
          <w:sz w:val="22"/>
          <w:szCs w:val="22"/>
        </w:rPr>
        <w:t xml:space="preserve"> </w:t>
      </w:r>
      <w:r w:rsidR="00350CCF" w:rsidRPr="00B3285C">
        <w:rPr>
          <w:rFonts w:eastAsia="MS Mincho"/>
          <w:sz w:val="22"/>
          <w:szCs w:val="22"/>
        </w:rPr>
        <w:t>p</w:t>
      </w:r>
      <w:r w:rsidR="00350CCF" w:rsidRPr="00B3285C">
        <w:rPr>
          <w:sz w:val="22"/>
          <w:szCs w:val="22"/>
        </w:rPr>
        <w:t>rzebudowa i modernizacja lewego skrzydła piwnicy budynku administracyjnego Komendy Wojewódzkiej Policji w Białymstoku przy ul. H. Sienkiewicza 65 – Etap III</w:t>
      </w:r>
      <w:r w:rsidR="00350CCF" w:rsidRPr="00B3285C">
        <w:rPr>
          <w:rFonts w:eastAsia="Times New Roman"/>
          <w:color w:val="000000"/>
          <w:sz w:val="22"/>
          <w:szCs w:val="22"/>
        </w:rPr>
        <w:t>.</w:t>
      </w:r>
    </w:p>
    <w:p w:rsidR="00865C79" w:rsidRPr="009741AC" w:rsidRDefault="00865C79" w:rsidP="00CB09CC">
      <w:pPr>
        <w:suppressAutoHyphens/>
        <w:autoSpaceDN w:val="0"/>
        <w:spacing w:after="140" w:line="240" w:lineRule="auto"/>
        <w:jc w:val="both"/>
        <w:textAlignment w:val="baseline"/>
        <w:rPr>
          <w:rFonts w:ascii="Times New Roman" w:eastAsia="Calibri" w:hAnsi="Times New Roman" w:cs="Times New Roman"/>
        </w:rPr>
      </w:pPr>
      <w:r w:rsidRPr="00865C79">
        <w:rPr>
          <w:rFonts w:ascii="Times New Roman" w:eastAsia="Calibri" w:hAnsi="Times New Roman" w:cs="Times New Roman"/>
        </w:rPr>
        <w:t xml:space="preserve">Szczegółowy opis przedmiotu zamówienia określa załącznik </w:t>
      </w:r>
      <w:r w:rsidRPr="003D7504">
        <w:rPr>
          <w:rFonts w:ascii="Times New Roman" w:eastAsia="Calibri" w:hAnsi="Times New Roman" w:cs="Times New Roman"/>
        </w:rPr>
        <w:t xml:space="preserve">nr </w:t>
      </w:r>
      <w:r w:rsidRPr="003D7504">
        <w:rPr>
          <w:rFonts w:ascii="Times New Roman" w:eastAsia="Calibri" w:hAnsi="Times New Roman" w:cs="Times New Roman"/>
          <w:b/>
        </w:rPr>
        <w:t>4 SWZ</w:t>
      </w:r>
      <w:r w:rsidR="009741AC">
        <w:rPr>
          <w:rFonts w:ascii="Times New Roman" w:eastAsia="Calibri" w:hAnsi="Times New Roman" w:cs="Times New Roman"/>
          <w:b/>
        </w:rPr>
        <w:t xml:space="preserve"> </w:t>
      </w:r>
      <w:r w:rsidR="009741AC" w:rsidRPr="009741AC">
        <w:rPr>
          <w:rFonts w:ascii="Times New Roman" w:eastAsia="Calibri" w:hAnsi="Times New Roman" w:cs="Times New Roman"/>
        </w:rPr>
        <w:t xml:space="preserve">oraz </w:t>
      </w:r>
      <w:r w:rsidR="009741AC">
        <w:rPr>
          <w:rFonts w:ascii="Times New Roman" w:eastAsia="Calibri" w:hAnsi="Times New Roman" w:cs="Times New Roman"/>
        </w:rPr>
        <w:t>z</w:t>
      </w:r>
      <w:r w:rsidR="009741AC" w:rsidRPr="009741AC">
        <w:rPr>
          <w:rFonts w:ascii="Times New Roman" w:eastAsia="Calibri" w:hAnsi="Times New Roman" w:cs="Times New Roman"/>
        </w:rPr>
        <w:t>ałącznik nr 3</w:t>
      </w:r>
      <w:r w:rsidR="009741AC">
        <w:rPr>
          <w:rFonts w:ascii="Times New Roman" w:eastAsia="Calibri" w:hAnsi="Times New Roman" w:cs="Times New Roman"/>
          <w:b/>
        </w:rPr>
        <w:t xml:space="preserve"> </w:t>
      </w:r>
      <w:r w:rsidR="009741AC" w:rsidRPr="009741AC">
        <w:rPr>
          <w:rFonts w:ascii="Times New Roman" w:eastAsia="Calibri" w:hAnsi="Times New Roman" w:cs="Times New Roman"/>
        </w:rPr>
        <w:t>do umowy</w:t>
      </w:r>
      <w:r w:rsidRPr="009741AC">
        <w:rPr>
          <w:rFonts w:ascii="Times New Roman" w:eastAsia="Calibri" w:hAnsi="Times New Roman" w:cs="Times New Roman"/>
        </w:rPr>
        <w:t>.</w:t>
      </w:r>
    </w:p>
    <w:p w:rsidR="009E1411" w:rsidRPr="00B3285C" w:rsidRDefault="005877F1" w:rsidP="00B3285C">
      <w:pPr>
        <w:pStyle w:val="Akapitzlist"/>
        <w:numPr>
          <w:ilvl w:val="0"/>
          <w:numId w:val="122"/>
        </w:numPr>
        <w:tabs>
          <w:tab w:val="left" w:pos="284"/>
        </w:tabs>
        <w:spacing w:line="240" w:lineRule="auto"/>
        <w:ind w:left="142" w:hanging="142"/>
        <w:rPr>
          <w:sz w:val="22"/>
          <w:szCs w:val="22"/>
        </w:rPr>
      </w:pPr>
      <w:r w:rsidRPr="00970DEA">
        <w:rPr>
          <w:color w:val="000000" w:themeColor="text1"/>
          <w:sz w:val="22"/>
          <w:szCs w:val="22"/>
        </w:rPr>
        <w:t>Zamawiający</w:t>
      </w:r>
      <w:r w:rsidRPr="00970DEA">
        <w:rPr>
          <w:b/>
          <w:color w:val="000000" w:themeColor="text1"/>
          <w:sz w:val="22"/>
          <w:szCs w:val="22"/>
        </w:rPr>
        <w:t xml:space="preserve"> nie dopuszcza</w:t>
      </w:r>
      <w:r w:rsidRPr="00970DEA">
        <w:rPr>
          <w:color w:val="000000" w:themeColor="text1"/>
          <w:sz w:val="22"/>
          <w:szCs w:val="22"/>
        </w:rPr>
        <w:t xml:space="preserve"> możliwości składania</w:t>
      </w:r>
      <w:r w:rsidRPr="00970DEA">
        <w:rPr>
          <w:b/>
          <w:color w:val="000000" w:themeColor="text1"/>
          <w:sz w:val="22"/>
          <w:szCs w:val="22"/>
        </w:rPr>
        <w:t xml:space="preserve"> ofert częściowych</w:t>
      </w:r>
      <w:r w:rsidRPr="00970DEA">
        <w:rPr>
          <w:color w:val="000000" w:themeColor="text1"/>
          <w:sz w:val="22"/>
          <w:szCs w:val="22"/>
        </w:rPr>
        <w:t>.</w:t>
      </w:r>
      <w:r w:rsidR="009E1411" w:rsidRPr="00970DEA">
        <w:rPr>
          <w:bCs/>
          <w:iCs/>
          <w:color w:val="FF0000"/>
          <w:sz w:val="22"/>
          <w:szCs w:val="22"/>
        </w:rPr>
        <w:t xml:space="preserve"> </w:t>
      </w:r>
    </w:p>
    <w:p w:rsidR="00B3285C" w:rsidRPr="00970DEA" w:rsidRDefault="00B3285C" w:rsidP="00B3285C">
      <w:pPr>
        <w:pStyle w:val="Akapitzlist"/>
        <w:tabs>
          <w:tab w:val="left" w:pos="284"/>
        </w:tabs>
        <w:spacing w:line="240" w:lineRule="auto"/>
        <w:ind w:left="142"/>
        <w:rPr>
          <w:sz w:val="22"/>
          <w:szCs w:val="22"/>
        </w:rPr>
      </w:pPr>
    </w:p>
    <w:p w:rsidR="005929D8" w:rsidRPr="00350CCF" w:rsidRDefault="005929D8" w:rsidP="00B3285C">
      <w:pPr>
        <w:spacing w:after="0" w:line="240" w:lineRule="auto"/>
        <w:rPr>
          <w:rFonts w:ascii="Times New Roman" w:hAnsi="Times New Roman" w:cs="Times New Roman"/>
        </w:rPr>
      </w:pPr>
      <w:r w:rsidRPr="00350CCF">
        <w:rPr>
          <w:rFonts w:ascii="Times New Roman" w:hAnsi="Times New Roman" w:cs="Times New Roman"/>
          <w:b/>
        </w:rPr>
        <w:t xml:space="preserve">Powody niedokonania podziału zamówienia na części: </w:t>
      </w:r>
    </w:p>
    <w:p w:rsidR="00865C79" w:rsidRPr="00865C79" w:rsidRDefault="00865C79" w:rsidP="00865C79">
      <w:pPr>
        <w:widowControl w:val="0"/>
        <w:spacing w:after="0" w:line="240" w:lineRule="auto"/>
        <w:jc w:val="both"/>
        <w:rPr>
          <w:rFonts w:ascii="Arial" w:eastAsia="Times New Roman" w:hAnsi="Arial" w:cs="Arial"/>
          <w:szCs w:val="20"/>
          <w:lang w:eastAsia="zh-CN"/>
        </w:rPr>
      </w:pPr>
      <w:r w:rsidRPr="00865C79">
        <w:rPr>
          <w:rFonts w:ascii="Times New Roman" w:eastAsia="Times New Roman" w:hAnsi="Times New Roman" w:cs="Times New Roman"/>
          <w:iCs/>
          <w:szCs w:val="20"/>
          <w:bdr w:val="none" w:sz="0" w:space="0" w:color="000000"/>
          <w:shd w:val="clear" w:color="auto" w:fill="FFFFFF"/>
          <w:lang w:eastAsia="zh-CN"/>
        </w:rPr>
        <w:t>Brak podziału zamówienia na części zmniejsza ryzyko niepowodzenia projektu, a dokonanie podziału zamówienia na części mogłoby to ryzyko przenieść na Zamawiającego, co w konsekwencji mogłoby uniemożliwić osiągnięcie celu zamówienia publicznego. Rozdzielenie na części zamówienia groziłoby potrzebą stałego koordynowania działań różnych wykonawców realizujących poszczególne części zamówienia, co mogłoby poważnie zagrozić właściwemu wykonaniu zamówienia. Wykonywanie robót przez kilku niezależnych wykonawców w tym samym czasie, może spowodować utrudnienia w realizacji, przestoje, a tym samym dłuższy czas wykonywania poszczególnych robót i poprzez to zagrożenie dotrzymania terminu realizacji całości zadania. Podział zamówienia na części może powodować również unikanie odpowiedzialności poszczególnych gwarantów za nienależyte wykonanie zamówienia.</w:t>
      </w:r>
    </w:p>
    <w:p w:rsidR="00982028" w:rsidRPr="00982028" w:rsidRDefault="00982028" w:rsidP="00982028">
      <w:pPr>
        <w:pStyle w:val="Akapitzlist"/>
        <w:spacing w:line="240" w:lineRule="auto"/>
        <w:rPr>
          <w:sz w:val="12"/>
          <w:szCs w:val="12"/>
        </w:rPr>
      </w:pPr>
    </w:p>
    <w:p w:rsidR="005877F1" w:rsidRPr="00982028" w:rsidRDefault="005877F1" w:rsidP="009E45AD">
      <w:pPr>
        <w:numPr>
          <w:ilvl w:val="0"/>
          <w:numId w:val="101"/>
        </w:numPr>
        <w:tabs>
          <w:tab w:val="left" w:pos="426"/>
        </w:tabs>
        <w:spacing w:after="0" w:line="240" w:lineRule="auto"/>
        <w:ind w:left="426" w:hanging="426"/>
        <w:contextualSpacing/>
        <w:jc w:val="both"/>
        <w:rPr>
          <w:rFonts w:ascii="Times New Roman" w:eastAsia="Calibri" w:hAnsi="Times New Roman" w:cs="Times New Roman"/>
          <w:color w:val="FF0000"/>
        </w:rPr>
      </w:pPr>
      <w:r w:rsidRPr="00982028">
        <w:rPr>
          <w:rFonts w:ascii="Times New Roman" w:eastAsia="Calibri" w:hAnsi="Times New Roman" w:cs="Times New Roman"/>
        </w:rPr>
        <w:t xml:space="preserve">Wspólny Słownik Zamówień CPV: </w:t>
      </w:r>
    </w:p>
    <w:p w:rsidR="00865C79" w:rsidRDefault="00865C79" w:rsidP="005929D8">
      <w:pPr>
        <w:suppressAutoHyphens/>
        <w:spacing w:after="0" w:line="240" w:lineRule="auto"/>
        <w:ind w:firstLine="426"/>
        <w:jc w:val="both"/>
        <w:rPr>
          <w:rFonts w:ascii="Times New Roman" w:eastAsia="Calibri" w:hAnsi="Times New Roman" w:cs="Times New Roman"/>
        </w:rPr>
      </w:pPr>
      <w:r w:rsidRPr="00865C79">
        <w:rPr>
          <w:rFonts w:ascii="Times New Roman" w:eastAsia="Calibri" w:hAnsi="Times New Roman" w:cs="Times New Roman"/>
          <w:b/>
        </w:rPr>
        <w:t>45216110-8</w:t>
      </w:r>
      <w:r w:rsidR="005929D8" w:rsidRPr="005929D8">
        <w:rPr>
          <w:rFonts w:ascii="Times New Roman" w:eastAsia="Calibri" w:hAnsi="Times New Roman" w:cs="Times New Roman"/>
        </w:rPr>
        <w:t xml:space="preserve"> – </w:t>
      </w:r>
      <w:r>
        <w:rPr>
          <w:rFonts w:ascii="Times New Roman" w:eastAsia="Calibri" w:hAnsi="Times New Roman" w:cs="Times New Roman"/>
        </w:rPr>
        <w:t xml:space="preserve">roboty budowlane w zakresie obiektów budowlanych dla służb porządku  </w:t>
      </w:r>
    </w:p>
    <w:p w:rsidR="005877F1" w:rsidRDefault="00865C79" w:rsidP="005929D8">
      <w:pPr>
        <w:suppressAutoHyphens/>
        <w:spacing w:after="0" w:line="240" w:lineRule="auto"/>
        <w:ind w:firstLine="426"/>
        <w:jc w:val="both"/>
        <w:rPr>
          <w:rFonts w:ascii="Times New Roman" w:eastAsia="Calibri" w:hAnsi="Times New Roman" w:cs="Times New Roman"/>
        </w:rPr>
      </w:pPr>
      <w:r>
        <w:rPr>
          <w:rFonts w:ascii="Times New Roman" w:eastAsia="Calibri" w:hAnsi="Times New Roman" w:cs="Times New Roman"/>
        </w:rPr>
        <w:t xml:space="preserve">                       publicznego</w:t>
      </w:r>
    </w:p>
    <w:p w:rsidR="00E94CA9" w:rsidRDefault="00E94CA9" w:rsidP="005929D8">
      <w:pPr>
        <w:suppressAutoHyphens/>
        <w:spacing w:after="0" w:line="240" w:lineRule="auto"/>
        <w:ind w:firstLine="426"/>
        <w:jc w:val="both"/>
        <w:rPr>
          <w:rFonts w:ascii="Times New Roman" w:eastAsia="Calibri" w:hAnsi="Times New Roman" w:cs="Times New Roman"/>
        </w:rPr>
      </w:pPr>
    </w:p>
    <w:p w:rsidR="005877F1" w:rsidRPr="00982028" w:rsidRDefault="005877F1" w:rsidP="009E45AD">
      <w:pPr>
        <w:numPr>
          <w:ilvl w:val="0"/>
          <w:numId w:val="101"/>
        </w:numPr>
        <w:spacing w:after="0" w:line="240" w:lineRule="auto"/>
        <w:ind w:left="426" w:hanging="426"/>
        <w:jc w:val="both"/>
        <w:rPr>
          <w:rFonts w:ascii="Times New Roman" w:eastAsia="Calibri" w:hAnsi="Times New Roman" w:cs="Times New Roman"/>
          <w:b/>
        </w:rPr>
      </w:pPr>
      <w:r w:rsidRPr="00982028">
        <w:rPr>
          <w:rFonts w:ascii="Times New Roman" w:eastAsia="Calibri" w:hAnsi="Times New Roman" w:cs="Times New Roman"/>
        </w:rPr>
        <w:t xml:space="preserve">Zamawiający </w:t>
      </w:r>
      <w:r w:rsidRPr="00982028">
        <w:rPr>
          <w:rFonts w:ascii="Times New Roman" w:eastAsia="Calibri" w:hAnsi="Times New Roman" w:cs="Times New Roman"/>
          <w:b/>
        </w:rPr>
        <w:t xml:space="preserve">nie dopuszcza oraz nie wymaga </w:t>
      </w:r>
      <w:r w:rsidRPr="00982028">
        <w:rPr>
          <w:rFonts w:ascii="Times New Roman" w:eastAsia="Calibri" w:hAnsi="Times New Roman" w:cs="Times New Roman"/>
        </w:rPr>
        <w:t>składania</w:t>
      </w:r>
      <w:r w:rsidRPr="00982028">
        <w:rPr>
          <w:rFonts w:ascii="Times New Roman" w:eastAsia="Calibri" w:hAnsi="Times New Roman" w:cs="Times New Roman"/>
          <w:b/>
        </w:rPr>
        <w:t xml:space="preserve"> ofert wariantowych.</w:t>
      </w:r>
    </w:p>
    <w:p w:rsidR="005877F1" w:rsidRPr="00982028" w:rsidRDefault="005877F1" w:rsidP="00982028">
      <w:pPr>
        <w:spacing w:after="0" w:line="240" w:lineRule="auto"/>
        <w:ind w:left="426" w:hanging="426"/>
        <w:rPr>
          <w:rFonts w:ascii="Times New Roman" w:eastAsia="Calibri" w:hAnsi="Times New Roman" w:cs="Times New Roman"/>
          <w:b/>
          <w:sz w:val="12"/>
          <w:szCs w:val="12"/>
        </w:rPr>
      </w:pPr>
    </w:p>
    <w:p w:rsidR="005877F1" w:rsidRPr="005877F1" w:rsidRDefault="005877F1" w:rsidP="009E45AD">
      <w:pPr>
        <w:numPr>
          <w:ilvl w:val="0"/>
          <w:numId w:val="101"/>
        </w:numPr>
        <w:spacing w:after="0" w:line="240" w:lineRule="auto"/>
        <w:ind w:left="426" w:hanging="426"/>
        <w:jc w:val="both"/>
        <w:rPr>
          <w:rFonts w:ascii="Times New Roman" w:eastAsia="Calibri" w:hAnsi="Times New Roman" w:cs="Times New Roman"/>
          <w:b/>
        </w:rPr>
      </w:pPr>
      <w:r w:rsidRPr="00982028">
        <w:rPr>
          <w:rFonts w:ascii="Times New Roman" w:eastAsia="Calibri" w:hAnsi="Times New Roman" w:cs="Times New Roman"/>
          <w:b/>
        </w:rPr>
        <w:t>Zamawiający</w:t>
      </w:r>
      <w:r w:rsidRPr="005877F1">
        <w:rPr>
          <w:rFonts w:ascii="Times New Roman" w:eastAsia="Calibri" w:hAnsi="Times New Roman" w:cs="Times New Roman"/>
          <w:b/>
        </w:rPr>
        <w:t xml:space="preserve"> nie wymaga składania ofert w postaci katalogów elektronicznych</w:t>
      </w:r>
      <w:r w:rsidRPr="005877F1">
        <w:rPr>
          <w:rFonts w:ascii="Times New Roman" w:eastAsia="Calibri" w:hAnsi="Times New Roman" w:cs="Times New Roman"/>
        </w:rPr>
        <w:t>.</w:t>
      </w:r>
    </w:p>
    <w:p w:rsidR="005877F1" w:rsidRPr="005877F1" w:rsidRDefault="005877F1" w:rsidP="00982028">
      <w:pPr>
        <w:spacing w:after="0" w:line="240" w:lineRule="auto"/>
        <w:ind w:left="426" w:hanging="426"/>
        <w:jc w:val="both"/>
        <w:rPr>
          <w:rFonts w:ascii="Times New Roman" w:eastAsia="Calibri" w:hAnsi="Times New Roman" w:cs="Times New Roman"/>
          <w:b/>
          <w:sz w:val="12"/>
          <w:szCs w:val="12"/>
        </w:rPr>
      </w:pPr>
    </w:p>
    <w:p w:rsidR="00DD1CB4" w:rsidRPr="00DD1CB4" w:rsidRDefault="005877F1" w:rsidP="00A7485F">
      <w:pPr>
        <w:numPr>
          <w:ilvl w:val="0"/>
          <w:numId w:val="101"/>
        </w:numPr>
        <w:spacing w:after="0" w:line="240" w:lineRule="auto"/>
        <w:ind w:left="426" w:hanging="426"/>
        <w:jc w:val="both"/>
        <w:rPr>
          <w:rFonts w:ascii="Times New Roman" w:eastAsia="Calibri" w:hAnsi="Times New Roman" w:cs="Times New Roman"/>
          <w:b/>
        </w:rPr>
      </w:pPr>
      <w:r w:rsidRPr="00DD1CB4">
        <w:rPr>
          <w:rFonts w:ascii="Times New Roman" w:eastAsia="Calibri" w:hAnsi="Times New Roman" w:cs="Times New Roman"/>
        </w:rPr>
        <w:t xml:space="preserve">Zamawiający </w:t>
      </w:r>
      <w:r w:rsidRPr="00DD1CB4">
        <w:rPr>
          <w:rFonts w:ascii="Times New Roman" w:eastAsia="Calibri" w:hAnsi="Times New Roman" w:cs="Times New Roman"/>
          <w:b/>
        </w:rPr>
        <w:t xml:space="preserve">nie przewiduje </w:t>
      </w:r>
      <w:r w:rsidRPr="00DD1CB4">
        <w:rPr>
          <w:rFonts w:ascii="Times New Roman" w:eastAsia="Calibri" w:hAnsi="Times New Roman" w:cs="Times New Roman"/>
        </w:rPr>
        <w:t xml:space="preserve"> możliwości udzielenia zamówień, o których mowa </w:t>
      </w:r>
      <w:r w:rsidR="00DD1CB4" w:rsidRPr="00DD1CB4">
        <w:rPr>
          <w:rFonts w:ascii="Times New Roman" w:eastAsia="Calibri" w:hAnsi="Times New Roman" w:cs="Times New Roman"/>
        </w:rPr>
        <w:t>w art. 214 ust. 1 pkt 7 (dla usług i robót budowlanych) i 8 (dla dostaw) ustawy PZP.</w:t>
      </w:r>
    </w:p>
    <w:p w:rsidR="005877F1" w:rsidRPr="00DD1CB4" w:rsidRDefault="005877F1" w:rsidP="00DD1CB4">
      <w:pPr>
        <w:spacing w:after="0" w:line="240" w:lineRule="auto"/>
        <w:ind w:left="426"/>
        <w:jc w:val="both"/>
        <w:rPr>
          <w:rFonts w:ascii="Times New Roman" w:eastAsia="Calibri" w:hAnsi="Times New Roman" w:cs="Times New Roman"/>
          <w:b/>
          <w:sz w:val="12"/>
          <w:szCs w:val="12"/>
        </w:rPr>
      </w:pPr>
    </w:p>
    <w:p w:rsidR="005877F1" w:rsidRPr="005877F1" w:rsidRDefault="005877F1" w:rsidP="009E45AD">
      <w:pPr>
        <w:numPr>
          <w:ilvl w:val="0"/>
          <w:numId w:val="101"/>
        </w:numPr>
        <w:spacing w:after="0" w:line="240" w:lineRule="auto"/>
        <w:ind w:left="426" w:hanging="426"/>
        <w:contextualSpacing/>
        <w:jc w:val="both"/>
        <w:rPr>
          <w:rFonts w:ascii="Times New Roman" w:eastAsia="Calibri" w:hAnsi="Times New Roman" w:cs="Times New Roman"/>
          <w:szCs w:val="24"/>
        </w:rPr>
      </w:pPr>
      <w:r w:rsidRPr="005877F1">
        <w:rPr>
          <w:rFonts w:ascii="Times New Roman" w:eastAsia="Calibri" w:hAnsi="Times New Roman" w:cs="Times New Roman"/>
          <w:szCs w:val="24"/>
        </w:rPr>
        <w:t>Zamawiający nie przewiduje obowiązku osobistego wykonania przez Wykonawcę kluczowych zadań.</w:t>
      </w:r>
    </w:p>
    <w:p w:rsidR="005877F1" w:rsidRPr="005877F1" w:rsidRDefault="005877F1" w:rsidP="00982028">
      <w:pPr>
        <w:spacing w:after="0" w:line="240" w:lineRule="auto"/>
        <w:ind w:left="426" w:hanging="426"/>
        <w:jc w:val="both"/>
        <w:rPr>
          <w:rFonts w:ascii="Times New Roman" w:eastAsia="Calibri" w:hAnsi="Times New Roman" w:cs="Times New Roman"/>
          <w:color w:val="00B050"/>
          <w:sz w:val="12"/>
          <w:szCs w:val="12"/>
        </w:rPr>
      </w:pPr>
    </w:p>
    <w:p w:rsidR="005877F1" w:rsidRPr="005877F1" w:rsidRDefault="005877F1" w:rsidP="009E45AD">
      <w:pPr>
        <w:numPr>
          <w:ilvl w:val="0"/>
          <w:numId w:val="101"/>
        </w:numPr>
        <w:spacing w:after="0" w:line="240" w:lineRule="auto"/>
        <w:ind w:left="426" w:hanging="426"/>
        <w:jc w:val="both"/>
        <w:rPr>
          <w:rFonts w:ascii="Times New Roman" w:eastAsia="Calibri" w:hAnsi="Times New Roman" w:cs="Times New Roman"/>
        </w:rPr>
      </w:pPr>
      <w:r w:rsidRPr="005877F1">
        <w:rPr>
          <w:rFonts w:ascii="Times New Roman" w:eastAsia="Calibri" w:hAnsi="Times New Roman" w:cs="Times New Roman"/>
        </w:rPr>
        <w:t xml:space="preserve">Zamawiający </w:t>
      </w:r>
      <w:r w:rsidRPr="005877F1">
        <w:rPr>
          <w:rFonts w:ascii="Times New Roman" w:eastAsia="Calibri" w:hAnsi="Times New Roman" w:cs="Times New Roman"/>
          <w:b/>
        </w:rPr>
        <w:t>nie przewiduje</w:t>
      </w:r>
      <w:r w:rsidRPr="005877F1">
        <w:rPr>
          <w:rFonts w:ascii="Times New Roman" w:eastAsia="Calibri" w:hAnsi="Times New Roman" w:cs="Times New Roman"/>
        </w:rPr>
        <w:t xml:space="preserve"> zawarcia umowy ramowej.</w:t>
      </w:r>
    </w:p>
    <w:p w:rsidR="005877F1" w:rsidRPr="005877F1" w:rsidRDefault="005877F1" w:rsidP="00982028">
      <w:pPr>
        <w:spacing w:after="0" w:line="240" w:lineRule="auto"/>
        <w:ind w:left="426" w:hanging="426"/>
        <w:jc w:val="both"/>
        <w:rPr>
          <w:rFonts w:ascii="Times New Roman" w:eastAsia="Calibri" w:hAnsi="Times New Roman" w:cs="Times New Roman"/>
          <w:sz w:val="12"/>
          <w:szCs w:val="12"/>
        </w:rPr>
      </w:pPr>
    </w:p>
    <w:p w:rsidR="005877F1" w:rsidRPr="005877F1" w:rsidRDefault="005877F1" w:rsidP="009E45AD">
      <w:pPr>
        <w:numPr>
          <w:ilvl w:val="0"/>
          <w:numId w:val="101"/>
        </w:numPr>
        <w:spacing w:after="0" w:line="240" w:lineRule="auto"/>
        <w:ind w:left="426" w:hanging="426"/>
        <w:jc w:val="both"/>
        <w:rPr>
          <w:rFonts w:ascii="Times New Roman" w:eastAsia="Calibri" w:hAnsi="Times New Roman" w:cs="Times New Roman"/>
        </w:rPr>
      </w:pPr>
      <w:r w:rsidRPr="005877F1">
        <w:rPr>
          <w:rFonts w:ascii="Times New Roman" w:eastAsia="Calibri" w:hAnsi="Times New Roman" w:cs="Times New Roman"/>
        </w:rPr>
        <w:t xml:space="preserve">Aukcja elektroniczna </w:t>
      </w:r>
      <w:r w:rsidRPr="005877F1">
        <w:rPr>
          <w:rFonts w:ascii="Times New Roman" w:eastAsia="Calibri" w:hAnsi="Times New Roman" w:cs="Times New Roman"/>
          <w:b/>
        </w:rPr>
        <w:t>nie jest przewidziana.</w:t>
      </w:r>
    </w:p>
    <w:p w:rsidR="005877F1" w:rsidRPr="005877F1" w:rsidRDefault="005877F1" w:rsidP="00982028">
      <w:pPr>
        <w:spacing w:after="0" w:line="240" w:lineRule="auto"/>
        <w:ind w:left="426" w:hanging="426"/>
        <w:jc w:val="both"/>
        <w:rPr>
          <w:rFonts w:ascii="Times New Roman" w:eastAsia="Calibri" w:hAnsi="Times New Roman" w:cs="Times New Roman"/>
          <w:sz w:val="12"/>
          <w:szCs w:val="12"/>
        </w:rPr>
      </w:pPr>
    </w:p>
    <w:p w:rsidR="005877F1" w:rsidRDefault="005877F1" w:rsidP="009E45AD">
      <w:pPr>
        <w:numPr>
          <w:ilvl w:val="0"/>
          <w:numId w:val="101"/>
        </w:numPr>
        <w:spacing w:after="0" w:line="240" w:lineRule="auto"/>
        <w:ind w:left="426" w:hanging="426"/>
        <w:contextualSpacing/>
        <w:jc w:val="both"/>
        <w:rPr>
          <w:rFonts w:ascii="Times New Roman" w:eastAsia="Calibri" w:hAnsi="Times New Roman" w:cs="Times New Roman"/>
        </w:rPr>
      </w:pPr>
      <w:r w:rsidRPr="005877F1">
        <w:rPr>
          <w:rFonts w:ascii="Times New Roman" w:eastAsia="Calibri" w:hAnsi="Times New Roman" w:cs="Times New Roman"/>
        </w:rPr>
        <w:t xml:space="preserve">Zamawiający nie zastrzega możliwości ubiegania się o udzielenie zamówienia wyłącznie przez Wykonawców, o których mowa w art. 94 Pzp. </w:t>
      </w:r>
    </w:p>
    <w:p w:rsidR="003D7504" w:rsidRDefault="003D7504" w:rsidP="003D7504">
      <w:pPr>
        <w:spacing w:after="0" w:line="240" w:lineRule="auto"/>
        <w:ind w:left="426"/>
        <w:contextualSpacing/>
        <w:jc w:val="both"/>
        <w:rPr>
          <w:rFonts w:ascii="Times New Roman" w:eastAsia="Calibri" w:hAnsi="Times New Roman" w:cs="Times New Roman"/>
        </w:rPr>
      </w:pPr>
    </w:p>
    <w:p w:rsidR="00DD1CB4" w:rsidRDefault="00DD1CB4" w:rsidP="00B3285C">
      <w:pPr>
        <w:numPr>
          <w:ilvl w:val="0"/>
          <w:numId w:val="101"/>
        </w:numPr>
        <w:spacing w:after="0" w:line="240" w:lineRule="auto"/>
        <w:ind w:left="426" w:hanging="426"/>
        <w:jc w:val="both"/>
        <w:rPr>
          <w:rFonts w:ascii="Times New Roman" w:hAnsi="Times New Roman" w:cs="Times New Roman"/>
        </w:rPr>
      </w:pPr>
      <w:r w:rsidRPr="00DD1CB4">
        <w:rPr>
          <w:rFonts w:ascii="Times New Roman" w:hAnsi="Times New Roman" w:cs="Times New Roman"/>
          <w:lang w:eastAsia="pl-PL"/>
        </w:rPr>
        <w:t xml:space="preserve">Zamawiający </w:t>
      </w:r>
      <w:r w:rsidRPr="006A34DB">
        <w:rPr>
          <w:rFonts w:ascii="Times New Roman" w:hAnsi="Times New Roman" w:cs="Times New Roman"/>
          <w:b/>
          <w:lang w:eastAsia="pl-PL"/>
        </w:rPr>
        <w:t>wymaga zatrudnienia na podstawie stosunku pracy</w:t>
      </w:r>
      <w:r w:rsidRPr="00DD1CB4">
        <w:rPr>
          <w:rFonts w:ascii="Times New Roman" w:hAnsi="Times New Roman" w:cs="Times New Roman"/>
          <w:lang w:eastAsia="pl-PL"/>
        </w:rPr>
        <w:t xml:space="preserve"> przez Wykonawcę lub podwykonawcę osób wykonujących </w:t>
      </w:r>
      <w:r w:rsidRPr="00DD1CB4">
        <w:rPr>
          <w:rFonts w:ascii="Times New Roman" w:hAnsi="Times New Roman" w:cs="Times New Roman"/>
          <w:u w:val="single"/>
          <w:lang w:eastAsia="pl-PL"/>
        </w:rPr>
        <w:t>prace fizyczne</w:t>
      </w:r>
      <w:r w:rsidRPr="00DD1CB4">
        <w:rPr>
          <w:rFonts w:ascii="Times New Roman" w:hAnsi="Times New Roman" w:cs="Times New Roman"/>
          <w:lang w:eastAsia="pl-PL"/>
        </w:rPr>
        <w:t xml:space="preserve">, opisane w SWZ, związane </w:t>
      </w:r>
      <w:r w:rsidRPr="00DD1CB4">
        <w:rPr>
          <w:rFonts w:ascii="Times New Roman" w:hAnsi="Times New Roman" w:cs="Times New Roman"/>
          <w:lang w:eastAsia="pl-PL"/>
        </w:rPr>
        <w:br/>
        <w:t>z wykonywaniem robót/usług objętych zamówieniem, których wykonanie polega na wykonywaniu pracy w sposób określony w art. 22 § 1 ustawy z dnia 26 czerwca 1974 r. – Kodeks pracy.</w:t>
      </w:r>
      <w:r w:rsidRPr="00DD1CB4">
        <w:rPr>
          <w:rFonts w:ascii="Times New Roman" w:hAnsi="Times New Roman" w:cs="Times New Roman"/>
        </w:rPr>
        <w:t xml:space="preserve"> </w:t>
      </w:r>
      <w:r w:rsidR="006A34DB" w:rsidRPr="006A34DB">
        <w:rPr>
          <w:rFonts w:ascii="Times New Roman" w:eastAsia="Calibri" w:hAnsi="Times New Roman" w:cs="Times New Roman"/>
        </w:rPr>
        <w:t xml:space="preserve">Wykonawca lub Podwykonawca w trakcie realizacji przedmiotu zamówienia zobowiązany jest zatrudniać na umowę o pracę w rozumieniu art. 22 §1 ustawy z dnia 26.06.1974 r. Kodeksu pracy osoby wykonujące czynności związane </w:t>
      </w:r>
      <w:r w:rsidR="006A34DB" w:rsidRPr="00DD1CB4">
        <w:rPr>
          <w:rFonts w:ascii="Times New Roman" w:hAnsi="Times New Roman" w:cs="Times New Roman"/>
          <w:lang w:eastAsia="pl-PL"/>
        </w:rPr>
        <w:t>z wykonywaniem robót/usług objętych zamówieniem</w:t>
      </w:r>
      <w:r w:rsidR="006A34DB">
        <w:rPr>
          <w:rFonts w:ascii="Times New Roman" w:hAnsi="Times New Roman" w:cs="Times New Roman"/>
          <w:lang w:eastAsia="pl-PL"/>
        </w:rPr>
        <w:t>.</w:t>
      </w:r>
    </w:p>
    <w:p w:rsidR="00B3285C" w:rsidRDefault="00B3285C" w:rsidP="00B3285C">
      <w:pPr>
        <w:spacing w:after="0" w:line="240" w:lineRule="auto"/>
        <w:ind w:left="426"/>
        <w:jc w:val="both"/>
        <w:rPr>
          <w:rFonts w:ascii="Times New Roman" w:hAnsi="Times New Roman" w:cs="Times New Roman"/>
        </w:rPr>
      </w:pPr>
    </w:p>
    <w:p w:rsidR="00DD1CB4" w:rsidRDefault="00DD1CB4" w:rsidP="00B3285C">
      <w:pPr>
        <w:tabs>
          <w:tab w:val="left" w:pos="426"/>
        </w:tabs>
        <w:spacing w:after="0" w:line="240" w:lineRule="auto"/>
        <w:ind w:left="426" w:hanging="426"/>
        <w:contextualSpacing/>
        <w:jc w:val="both"/>
        <w:rPr>
          <w:rFonts w:ascii="Times New Roman" w:hAnsi="Times New Roman" w:cs="Times New Roman"/>
        </w:rPr>
      </w:pPr>
      <w:r>
        <w:rPr>
          <w:rFonts w:ascii="Times New Roman" w:hAnsi="Times New Roman" w:cs="Times New Roman"/>
        </w:rPr>
        <w:t xml:space="preserve">        </w:t>
      </w:r>
      <w:r w:rsidRPr="00DD1CB4">
        <w:rPr>
          <w:rFonts w:ascii="Times New Roman" w:hAnsi="Times New Roman" w:cs="Times New Roman"/>
        </w:rPr>
        <w:t xml:space="preserve">Szczegółowe regulacje wynikające z art. 95 Pzp ustawy zawiera projekt umowy - </w:t>
      </w:r>
      <w:r w:rsidRPr="00DD1CB4">
        <w:rPr>
          <w:rFonts w:ascii="Times New Roman" w:hAnsi="Times New Roman" w:cs="Times New Roman"/>
          <w:b/>
        </w:rPr>
        <w:t>załącznik nr 3 SWZ</w:t>
      </w:r>
      <w:r w:rsidRPr="00DD1CB4">
        <w:rPr>
          <w:rFonts w:ascii="Times New Roman" w:hAnsi="Times New Roman" w:cs="Times New Roman"/>
        </w:rPr>
        <w:t xml:space="preserve">. </w:t>
      </w:r>
    </w:p>
    <w:p w:rsidR="00B3285C" w:rsidRPr="00DD1CB4" w:rsidRDefault="00B3285C" w:rsidP="00B3285C">
      <w:pPr>
        <w:tabs>
          <w:tab w:val="left" w:pos="426"/>
        </w:tabs>
        <w:spacing w:after="0" w:line="240" w:lineRule="auto"/>
        <w:ind w:left="426" w:hanging="426"/>
        <w:contextualSpacing/>
        <w:jc w:val="both"/>
        <w:rPr>
          <w:rFonts w:ascii="Times New Roman" w:eastAsia="Times New Roman" w:hAnsi="Times New Roman" w:cs="Times New Roman"/>
          <w:color w:val="FF0000"/>
          <w:sz w:val="18"/>
          <w:szCs w:val="18"/>
          <w:lang w:eastAsia="pl-PL"/>
        </w:rPr>
      </w:pPr>
    </w:p>
    <w:p w:rsidR="00DD1CB4" w:rsidRPr="00DD1CB4" w:rsidRDefault="00DD1CB4" w:rsidP="009E45AD">
      <w:pPr>
        <w:pStyle w:val="Akapitzlist"/>
        <w:numPr>
          <w:ilvl w:val="0"/>
          <w:numId w:val="101"/>
        </w:numPr>
        <w:spacing w:line="240" w:lineRule="auto"/>
        <w:ind w:left="426" w:hanging="426"/>
        <w:rPr>
          <w:sz w:val="22"/>
        </w:rPr>
      </w:pPr>
      <w:r w:rsidRPr="00DD1CB4">
        <w:rPr>
          <w:sz w:val="22"/>
        </w:rPr>
        <w:t>Zamawiający nie określa dodatkowych wymagań związanych z zatrudnieniem osób, o których mowa w art. 96 ust. 2 pkt 2 ustawy Pzp.</w:t>
      </w:r>
    </w:p>
    <w:p w:rsidR="00DD1CB4" w:rsidRPr="00DD1CB4" w:rsidRDefault="00DD1CB4" w:rsidP="00DD1CB4">
      <w:pPr>
        <w:pStyle w:val="Akapitzlist"/>
        <w:spacing w:line="240" w:lineRule="auto"/>
        <w:ind w:left="426" w:hanging="426"/>
        <w:rPr>
          <w:sz w:val="10"/>
          <w:szCs w:val="10"/>
        </w:rPr>
      </w:pPr>
    </w:p>
    <w:p w:rsidR="00DD1CB4" w:rsidRPr="00DD1CB4" w:rsidRDefault="00DD1CB4" w:rsidP="009E45AD">
      <w:pPr>
        <w:pStyle w:val="Akapitzlist"/>
        <w:numPr>
          <w:ilvl w:val="0"/>
          <w:numId w:val="101"/>
        </w:numPr>
        <w:spacing w:line="240" w:lineRule="auto"/>
        <w:ind w:left="426" w:hanging="426"/>
        <w:rPr>
          <w:sz w:val="22"/>
        </w:rPr>
      </w:pPr>
      <w:r w:rsidRPr="00DD1CB4">
        <w:rPr>
          <w:color w:val="000000"/>
          <w:sz w:val="22"/>
        </w:rPr>
        <w:t xml:space="preserve">W nawiązaniu do art. 101 ust. 4 ustawy, jeżeli Zamawiający opisał przedmiot zamówienia przez odniesienie do norm, europejskich ocen technicznych, specyfikacji technicznych </w:t>
      </w:r>
      <w:r w:rsidRPr="00DD1CB4">
        <w:rPr>
          <w:color w:val="000000"/>
          <w:sz w:val="22"/>
        </w:rPr>
        <w:br/>
        <w:t xml:space="preserve">i systemów referencji technicznych, o których mowa w art. 101 ust. 1 pkt 2 i ust. 3 ustawy, Zamawiający   dopuszcza   rozwiązania  równoważne   opisywanym.   Ponadto,   należy przyjąć, że wszystkim takim odniesieniom towarzyszą wyrazy „lub równoważne”. Wykonawca,  który  powołuje  się  na  rozwiązania  równoważne  opisywanym    przez Zamawiającego, jest obowiązany wykazać wraz z ofertą, że oferowane przez niego </w:t>
      </w:r>
      <w:r w:rsidRPr="00DD1CB4">
        <w:rPr>
          <w:sz w:val="22"/>
          <w:u w:val="single"/>
        </w:rPr>
        <w:t xml:space="preserve">dostawy </w:t>
      </w:r>
      <w:r w:rsidRPr="00DD1CB4">
        <w:rPr>
          <w:sz w:val="22"/>
        </w:rPr>
        <w:t>spełniają wymagania określone przez Zamawiającego.</w:t>
      </w:r>
    </w:p>
    <w:p w:rsidR="00DD1CB4" w:rsidRPr="00DD1CB4" w:rsidRDefault="00DD1CB4" w:rsidP="00DD1CB4">
      <w:pPr>
        <w:pStyle w:val="Akapitzlist"/>
        <w:spacing w:line="240" w:lineRule="auto"/>
        <w:ind w:left="426" w:hanging="426"/>
        <w:rPr>
          <w:sz w:val="10"/>
          <w:szCs w:val="10"/>
        </w:rPr>
      </w:pPr>
    </w:p>
    <w:p w:rsidR="00DD1CB4" w:rsidRPr="00DD1CB4" w:rsidRDefault="00DD1CB4" w:rsidP="00A7485F">
      <w:pPr>
        <w:pStyle w:val="Akapitzlist"/>
        <w:numPr>
          <w:ilvl w:val="0"/>
          <w:numId w:val="101"/>
        </w:numPr>
        <w:spacing w:line="240" w:lineRule="auto"/>
        <w:ind w:left="426" w:hanging="426"/>
        <w:rPr>
          <w:color w:val="000000"/>
          <w:sz w:val="22"/>
        </w:rPr>
      </w:pPr>
      <w:r w:rsidRPr="00DD1CB4">
        <w:rPr>
          <w:sz w:val="22"/>
        </w:rPr>
        <w:t>W  przypadku,  gdy  przedmiot  zamówienia  został  opisany  przez  wskazanie  znaków towarowych,  patentów  lub  pochodzenia,  źródła  lub  szczególnego  procesu,  który charakteryzuje produkty dostarczane przez konkretnego Wykonawcę,  należy przyjąć, że wszystkim takim odniesieniom towarzyszą wyrazy „lub równoważne”, a Zamawiający wskazuje w opisie przedmiotu zamówienia kryteria stosowane w celu oceny równoważności. Wykonawca, który powołuje się na rozwiązania równoważne opisywanym przez Zamawiającego, jest obowiązany wykazać wraz z ofertą, że oferowane przez niego dostawy</w:t>
      </w:r>
      <w:r w:rsidRPr="00DD1CB4">
        <w:rPr>
          <w:color w:val="000000"/>
          <w:sz w:val="22"/>
        </w:rPr>
        <w:t xml:space="preserve"> spełniają wymagania określone przez Zamawiającego.</w:t>
      </w:r>
    </w:p>
    <w:p w:rsidR="00DD1CB4" w:rsidRPr="00DD1CB4" w:rsidRDefault="00DD1CB4" w:rsidP="00A7485F">
      <w:pPr>
        <w:spacing w:after="0" w:line="240" w:lineRule="auto"/>
        <w:ind w:left="426" w:hanging="426"/>
        <w:jc w:val="both"/>
        <w:rPr>
          <w:rFonts w:ascii="Times New Roman" w:hAnsi="Times New Roman" w:cs="Times New Roman"/>
          <w:sz w:val="10"/>
          <w:szCs w:val="10"/>
        </w:rPr>
      </w:pPr>
    </w:p>
    <w:p w:rsidR="00DD1CB4" w:rsidRPr="00DD1CB4" w:rsidRDefault="00DD1CB4" w:rsidP="00A7485F">
      <w:pPr>
        <w:pStyle w:val="Akapitzlist"/>
        <w:numPr>
          <w:ilvl w:val="0"/>
          <w:numId w:val="101"/>
        </w:numPr>
        <w:spacing w:line="240" w:lineRule="auto"/>
        <w:ind w:left="426" w:hanging="426"/>
        <w:rPr>
          <w:sz w:val="22"/>
          <w:szCs w:val="22"/>
        </w:rPr>
      </w:pPr>
      <w:r w:rsidRPr="00DD1CB4">
        <w:rPr>
          <w:color w:val="000000"/>
          <w:sz w:val="22"/>
          <w:szCs w:val="22"/>
        </w:rPr>
        <w:t xml:space="preserve">Zamawiający przewiduje możliwość unieważnienia postępowania na podstawie art. 310 ustawy, zgodnie z którym Zamawiający może unieważnić postępowanie o udzielenie zamówienia, jeżeli środki publiczne, które Zamawiający zamierzał przeznaczyć na sfinansowanie całości lub części zamówienia, nie zostały mu przyznane. </w:t>
      </w:r>
    </w:p>
    <w:p w:rsidR="00DD1CB4" w:rsidRPr="00DD1CB4" w:rsidRDefault="00DD1CB4" w:rsidP="00A7485F">
      <w:pPr>
        <w:spacing w:after="0" w:line="240" w:lineRule="auto"/>
        <w:ind w:left="426" w:hanging="426"/>
        <w:rPr>
          <w:rFonts w:ascii="Times New Roman" w:hAnsi="Times New Roman" w:cs="Times New Roman"/>
          <w:sz w:val="10"/>
          <w:szCs w:val="10"/>
        </w:rPr>
      </w:pPr>
    </w:p>
    <w:p w:rsidR="00DD1CB4" w:rsidRPr="00DD1CB4" w:rsidRDefault="006A34DB" w:rsidP="00A7485F">
      <w:pPr>
        <w:pStyle w:val="Akapitzlist"/>
        <w:numPr>
          <w:ilvl w:val="0"/>
          <w:numId w:val="101"/>
        </w:numPr>
        <w:spacing w:line="240" w:lineRule="auto"/>
        <w:ind w:left="426" w:hanging="426"/>
        <w:rPr>
          <w:sz w:val="22"/>
          <w:szCs w:val="22"/>
        </w:rPr>
      </w:pPr>
      <w:r w:rsidRPr="006A34DB">
        <w:rPr>
          <w:sz w:val="22"/>
          <w:szCs w:val="22"/>
        </w:rPr>
        <w:t>Postępowanie prowadzone jest w języku polskim.</w:t>
      </w:r>
      <w:r w:rsidRPr="00C178DD">
        <w:t xml:space="preserve"> </w:t>
      </w:r>
      <w:r w:rsidR="00DD1CB4" w:rsidRPr="00DD1CB4">
        <w:rPr>
          <w:sz w:val="22"/>
          <w:szCs w:val="22"/>
        </w:rPr>
        <w:t>Zamawiający nie przewiduje rozliczenia w walutach obcych.</w:t>
      </w:r>
    </w:p>
    <w:p w:rsidR="00DD1CB4" w:rsidRPr="00DD1CB4" w:rsidRDefault="00DD1CB4" w:rsidP="00DD1CB4">
      <w:pPr>
        <w:pStyle w:val="Akapitzlist"/>
        <w:spacing w:line="240" w:lineRule="auto"/>
        <w:ind w:left="426" w:hanging="426"/>
        <w:rPr>
          <w:sz w:val="10"/>
          <w:szCs w:val="10"/>
        </w:rPr>
      </w:pPr>
    </w:p>
    <w:p w:rsidR="00DD1CB4" w:rsidRPr="00DD1CB4" w:rsidRDefault="00DD1CB4" w:rsidP="00A7485F">
      <w:pPr>
        <w:numPr>
          <w:ilvl w:val="0"/>
          <w:numId w:val="101"/>
        </w:numPr>
        <w:spacing w:after="0" w:line="240" w:lineRule="auto"/>
        <w:ind w:left="426" w:hanging="426"/>
        <w:jc w:val="both"/>
        <w:rPr>
          <w:rFonts w:ascii="Times New Roman" w:hAnsi="Times New Roman" w:cs="Times New Roman"/>
        </w:rPr>
      </w:pPr>
      <w:r w:rsidRPr="00DD1CB4">
        <w:rPr>
          <w:rFonts w:ascii="Times New Roman" w:hAnsi="Times New Roman" w:cs="Times New Roman"/>
        </w:rPr>
        <w:t>Koszty związane z przygotowaniem i złożeniem oferty ponosi Wykonawca. Zamawiający nie przewiduje zwrotu kosztów udziału w postępowaniu.</w:t>
      </w:r>
    </w:p>
    <w:p w:rsidR="00DD1CB4" w:rsidRPr="007255B9" w:rsidRDefault="00DD1CB4" w:rsidP="00A7485F">
      <w:pPr>
        <w:spacing w:after="0" w:line="240" w:lineRule="auto"/>
        <w:ind w:left="426" w:hanging="426"/>
        <w:jc w:val="both"/>
        <w:rPr>
          <w:rFonts w:ascii="Times New Roman" w:hAnsi="Times New Roman" w:cs="Times New Roman"/>
          <w:color w:val="FF0000"/>
          <w:sz w:val="10"/>
          <w:szCs w:val="10"/>
        </w:rPr>
      </w:pPr>
    </w:p>
    <w:p w:rsidR="006A34DB" w:rsidRDefault="006A34DB" w:rsidP="00B3285C">
      <w:pPr>
        <w:pStyle w:val="Akapitzlist"/>
        <w:numPr>
          <w:ilvl w:val="0"/>
          <w:numId w:val="184"/>
        </w:numPr>
        <w:spacing w:line="240" w:lineRule="auto"/>
        <w:ind w:left="426" w:hanging="426"/>
        <w:rPr>
          <w:sz w:val="22"/>
          <w:szCs w:val="22"/>
        </w:rPr>
      </w:pPr>
      <w:r w:rsidRPr="006A34DB">
        <w:rPr>
          <w:sz w:val="22"/>
          <w:szCs w:val="22"/>
        </w:rPr>
        <w:t xml:space="preserve">Zamawiający nie przewiduje odbycia przez Wykonawcę wizji lokalnej lub sprawdzenia przez Wykonawcę dokumentów niezbędnych do realizacji zamówienia dostępnych na miejscu u Zamawiającego. </w:t>
      </w:r>
    </w:p>
    <w:p w:rsidR="00B3285C" w:rsidRDefault="00B3285C" w:rsidP="00B3285C">
      <w:pPr>
        <w:pStyle w:val="Akapitzlist"/>
        <w:spacing w:line="240" w:lineRule="auto"/>
        <w:ind w:left="426"/>
        <w:rPr>
          <w:sz w:val="22"/>
          <w:szCs w:val="22"/>
        </w:rPr>
      </w:pPr>
    </w:p>
    <w:p w:rsidR="00BF17C9" w:rsidRDefault="00BF17C9" w:rsidP="00B3285C">
      <w:pPr>
        <w:pStyle w:val="Akapitzlist"/>
        <w:numPr>
          <w:ilvl w:val="0"/>
          <w:numId w:val="186"/>
        </w:numPr>
        <w:spacing w:line="240" w:lineRule="auto"/>
        <w:ind w:hanging="502"/>
        <w:rPr>
          <w:sz w:val="22"/>
          <w:szCs w:val="22"/>
        </w:rPr>
      </w:pPr>
      <w:r w:rsidRPr="00BF17C9">
        <w:rPr>
          <w:sz w:val="22"/>
          <w:szCs w:val="22"/>
        </w:rPr>
        <w:t>Zamawiający nie przewiduje złożenia oferty w postaci katalogów elektronicznych lub dołączenia katalogów elektronicznych do oferty.</w:t>
      </w:r>
    </w:p>
    <w:p w:rsidR="00BF17C9" w:rsidRPr="00BF17C9" w:rsidRDefault="00BF17C9" w:rsidP="00BF17C9">
      <w:pPr>
        <w:pStyle w:val="Akapitzlist"/>
        <w:spacing w:line="240" w:lineRule="auto"/>
        <w:ind w:left="502"/>
        <w:rPr>
          <w:sz w:val="22"/>
          <w:szCs w:val="22"/>
        </w:rPr>
      </w:pPr>
    </w:p>
    <w:p w:rsidR="00BF17C9" w:rsidRPr="00BF17C9" w:rsidRDefault="00BF17C9" w:rsidP="00B3285C">
      <w:pPr>
        <w:pStyle w:val="Akapitzlist"/>
        <w:numPr>
          <w:ilvl w:val="0"/>
          <w:numId w:val="188"/>
        </w:numPr>
        <w:spacing w:line="240" w:lineRule="auto"/>
        <w:ind w:hanging="502"/>
        <w:rPr>
          <w:sz w:val="22"/>
          <w:szCs w:val="22"/>
        </w:rPr>
      </w:pPr>
      <w:r w:rsidRPr="00BF17C9">
        <w:rPr>
          <w:sz w:val="22"/>
          <w:szCs w:val="22"/>
        </w:rPr>
        <w:t>Wykonawcą może być osoba fizyczna, osoba prawna lub jednostka organizacyjna nieposiadająca osobowości prawnej. Wykonawcy mogą wspólnie ubiegać się o udzielenie zamówienia na zasadach określonych w art. 58 ustawy.</w:t>
      </w:r>
    </w:p>
    <w:p w:rsidR="00ED0874" w:rsidRPr="00ED0874" w:rsidRDefault="00ED0874" w:rsidP="007255B9">
      <w:pPr>
        <w:spacing w:after="0" w:line="240" w:lineRule="auto"/>
        <w:ind w:left="426"/>
        <w:jc w:val="both"/>
        <w:rPr>
          <w:rFonts w:ascii="Times New Roman" w:hAnsi="Times New Roman" w:cs="Times New Roman"/>
          <w:sz w:val="16"/>
          <w:szCs w:val="16"/>
        </w:rPr>
      </w:pPr>
    </w:p>
    <w:p w:rsidR="00DD1CB4" w:rsidRPr="00DD1CB4" w:rsidRDefault="00DD1CB4" w:rsidP="00B3285C">
      <w:pPr>
        <w:numPr>
          <w:ilvl w:val="0"/>
          <w:numId w:val="188"/>
        </w:numPr>
        <w:spacing w:after="0" w:line="240" w:lineRule="auto"/>
        <w:ind w:hanging="502"/>
        <w:jc w:val="both"/>
        <w:rPr>
          <w:rFonts w:ascii="Times New Roman" w:hAnsi="Times New Roman" w:cs="Times New Roman"/>
        </w:rPr>
      </w:pPr>
      <w:r w:rsidRPr="00DD1CB4">
        <w:rPr>
          <w:rFonts w:ascii="Times New Roman" w:hAnsi="Times New Roman" w:cs="Times New Roman"/>
        </w:rPr>
        <w:t>Wszystkie załączniki do niniejszej SWZ stanowią jej integralną część.</w:t>
      </w:r>
    </w:p>
    <w:p w:rsidR="005934AF" w:rsidRDefault="005934AF" w:rsidP="00DD1CB4">
      <w:pPr>
        <w:spacing w:after="0" w:line="240" w:lineRule="auto"/>
        <w:ind w:left="426" w:hanging="426"/>
        <w:jc w:val="both"/>
        <w:rPr>
          <w:rFonts w:ascii="Times New Roman" w:eastAsia="Calibri" w:hAnsi="Times New Roman" w:cs="Times New Roman"/>
          <w:sz w:val="12"/>
          <w:szCs w:val="12"/>
        </w:rPr>
      </w:pPr>
    </w:p>
    <w:p w:rsidR="00B3285C" w:rsidRDefault="00B3285C" w:rsidP="00DD1CB4">
      <w:pPr>
        <w:spacing w:after="0" w:line="240" w:lineRule="auto"/>
        <w:ind w:left="426" w:hanging="426"/>
        <w:jc w:val="both"/>
        <w:rPr>
          <w:rFonts w:ascii="Times New Roman" w:eastAsia="Calibri" w:hAnsi="Times New Roman" w:cs="Times New Roman"/>
          <w:sz w:val="12"/>
          <w:szCs w:val="12"/>
        </w:rPr>
      </w:pPr>
    </w:p>
    <w:p w:rsidR="00B3285C" w:rsidRPr="00DD1CB4" w:rsidRDefault="00B3285C" w:rsidP="00DD1CB4">
      <w:pPr>
        <w:spacing w:after="0" w:line="240" w:lineRule="auto"/>
        <w:ind w:left="426" w:hanging="426"/>
        <w:jc w:val="both"/>
        <w:rPr>
          <w:rFonts w:ascii="Times New Roman" w:eastAsia="Calibri" w:hAnsi="Times New Roman" w:cs="Times New Roman"/>
          <w:sz w:val="12"/>
          <w:szCs w:val="12"/>
        </w:rPr>
      </w:pPr>
    </w:p>
    <w:p w:rsidR="00A7485F" w:rsidRDefault="00A7485F" w:rsidP="00DD1CB4">
      <w:pPr>
        <w:spacing w:after="0" w:line="240" w:lineRule="auto"/>
        <w:ind w:left="426" w:hanging="426"/>
        <w:jc w:val="both"/>
        <w:rPr>
          <w:rFonts w:ascii="Times New Roman" w:eastAsia="Calibri" w:hAnsi="Times New Roman" w:cs="Times New Roman"/>
          <w:b/>
          <w:sz w:val="16"/>
          <w:szCs w:val="16"/>
        </w:rPr>
      </w:pPr>
    </w:p>
    <w:p w:rsidR="00B3285C" w:rsidRDefault="00B3285C" w:rsidP="00DD1CB4">
      <w:pPr>
        <w:spacing w:after="0" w:line="240" w:lineRule="auto"/>
        <w:ind w:left="426" w:hanging="426"/>
        <w:jc w:val="both"/>
        <w:rPr>
          <w:rFonts w:ascii="Times New Roman" w:eastAsia="Calibri" w:hAnsi="Times New Roman" w:cs="Times New Roman"/>
          <w:b/>
          <w:sz w:val="16"/>
          <w:szCs w:val="16"/>
        </w:rPr>
      </w:pPr>
    </w:p>
    <w:p w:rsidR="00B3285C" w:rsidRPr="00DD1CB4" w:rsidRDefault="00B3285C" w:rsidP="00DD1CB4">
      <w:pPr>
        <w:spacing w:after="0" w:line="240" w:lineRule="auto"/>
        <w:ind w:left="426" w:hanging="426"/>
        <w:jc w:val="both"/>
        <w:rPr>
          <w:rFonts w:ascii="Times New Roman" w:eastAsia="Calibri" w:hAnsi="Times New Roman" w:cs="Times New Roman"/>
          <w:b/>
          <w:sz w:val="16"/>
          <w:szCs w:val="16"/>
        </w:rPr>
      </w:pPr>
    </w:p>
    <w:p w:rsidR="005877F1" w:rsidRPr="005877F1" w:rsidRDefault="005877F1" w:rsidP="005877F1">
      <w:pPr>
        <w:spacing w:after="0" w:line="240" w:lineRule="auto"/>
        <w:jc w:val="both"/>
        <w:rPr>
          <w:rFonts w:ascii="Times New Roman" w:eastAsia="Calibri" w:hAnsi="Times New Roman" w:cs="Times New Roman"/>
          <w:b/>
        </w:rPr>
      </w:pPr>
      <w:r w:rsidRPr="005877F1">
        <w:rPr>
          <w:rFonts w:ascii="Times New Roman" w:eastAsia="Calibri" w:hAnsi="Times New Roman" w:cs="Times New Roman"/>
          <w:b/>
        </w:rPr>
        <w:lastRenderedPageBreak/>
        <w:t>IV. TERMIN WYKONANIA ZAMÓWIENIA</w:t>
      </w:r>
    </w:p>
    <w:p w:rsidR="005877F1" w:rsidRDefault="005877F1" w:rsidP="005877F1">
      <w:pPr>
        <w:spacing w:after="0" w:line="240" w:lineRule="auto"/>
        <w:jc w:val="both"/>
        <w:rPr>
          <w:rFonts w:ascii="Times New Roman" w:eastAsia="Calibri" w:hAnsi="Times New Roman" w:cs="Times New Roman"/>
        </w:rPr>
      </w:pPr>
      <w:r w:rsidRPr="005877F1">
        <w:rPr>
          <w:rFonts w:ascii="Times New Roman" w:eastAsia="Calibri" w:hAnsi="Times New Roman" w:cs="Times New Roman"/>
        </w:rPr>
        <w:t xml:space="preserve">Termin realizacji zamówienia: </w:t>
      </w:r>
      <w:r w:rsidR="0037017A" w:rsidRPr="0037017A">
        <w:rPr>
          <w:rFonts w:ascii="Times New Roman" w:eastAsia="Calibri" w:hAnsi="Times New Roman" w:cs="Times New Roman"/>
          <w:b/>
        </w:rPr>
        <w:t xml:space="preserve">do </w:t>
      </w:r>
      <w:r w:rsidR="00A3349D">
        <w:rPr>
          <w:rFonts w:ascii="Times New Roman" w:eastAsia="Calibri" w:hAnsi="Times New Roman" w:cs="Times New Roman"/>
          <w:b/>
        </w:rPr>
        <w:t>4</w:t>
      </w:r>
      <w:r w:rsidR="005929D8">
        <w:rPr>
          <w:rFonts w:ascii="Times New Roman" w:eastAsia="Calibri" w:hAnsi="Times New Roman" w:cs="Times New Roman"/>
          <w:b/>
        </w:rPr>
        <w:t xml:space="preserve"> miesięcy od dnia zawarcia umowy</w:t>
      </w:r>
      <w:r w:rsidR="00D53983" w:rsidRPr="00D53983">
        <w:rPr>
          <w:rFonts w:ascii="Times New Roman" w:eastAsia="Calibri" w:hAnsi="Times New Roman" w:cs="Times New Roman"/>
        </w:rPr>
        <w:t>.</w:t>
      </w:r>
    </w:p>
    <w:p w:rsidR="00A3349D" w:rsidRDefault="00A3349D" w:rsidP="005877F1">
      <w:pPr>
        <w:spacing w:after="0" w:line="240" w:lineRule="auto"/>
        <w:jc w:val="both"/>
        <w:rPr>
          <w:rFonts w:ascii="Times New Roman" w:eastAsia="Calibri" w:hAnsi="Times New Roman" w:cs="Times New Roman"/>
          <w:b/>
        </w:rPr>
      </w:pPr>
    </w:p>
    <w:p w:rsidR="0080217A" w:rsidRPr="005877F1" w:rsidRDefault="0080217A" w:rsidP="0080217A">
      <w:pPr>
        <w:spacing w:after="0" w:line="240" w:lineRule="auto"/>
        <w:jc w:val="both"/>
        <w:rPr>
          <w:rFonts w:ascii="Times New Roman" w:eastAsia="Calibri" w:hAnsi="Times New Roman" w:cs="Times New Roman"/>
          <w:b/>
        </w:rPr>
      </w:pPr>
      <w:r w:rsidRPr="005877F1">
        <w:rPr>
          <w:rFonts w:ascii="Times New Roman" w:eastAsia="Calibri" w:hAnsi="Times New Roman" w:cs="Times New Roman"/>
          <w:b/>
        </w:rPr>
        <w:t>V. WARUNKI UDZIAŁU W POSTĘPOWANIU ORAZ PODSTAWY WYKLUCZENIA                   Z POSTĘPOWANIA WYKONAWCY.</w:t>
      </w:r>
    </w:p>
    <w:p w:rsidR="0080217A" w:rsidRPr="005877F1" w:rsidRDefault="0080217A" w:rsidP="0080217A">
      <w:pPr>
        <w:numPr>
          <w:ilvl w:val="3"/>
          <w:numId w:val="76"/>
        </w:numPr>
        <w:spacing w:after="0" w:line="240" w:lineRule="auto"/>
        <w:ind w:left="284" w:hanging="284"/>
        <w:contextualSpacing/>
        <w:jc w:val="both"/>
        <w:rPr>
          <w:rFonts w:ascii="Times New Roman" w:eastAsia="Calibri" w:hAnsi="Times New Roman" w:cs="Times New Roman"/>
          <w:szCs w:val="24"/>
          <w:lang w:eastAsia="pl-PL"/>
        </w:rPr>
      </w:pPr>
      <w:r w:rsidRPr="005877F1">
        <w:rPr>
          <w:rFonts w:ascii="Times New Roman" w:eastAsia="Calibri" w:hAnsi="Times New Roman" w:cs="Times New Roman"/>
          <w:szCs w:val="24"/>
          <w:lang w:eastAsia="pl-PL"/>
        </w:rPr>
        <w:t xml:space="preserve">O udzielenie zamówienia mogą ubiegać się Wykonawcy, którzy spełniają warunki dotyczące: </w:t>
      </w:r>
    </w:p>
    <w:p w:rsidR="0080217A" w:rsidRPr="005877F1" w:rsidRDefault="0080217A" w:rsidP="0080217A">
      <w:pPr>
        <w:numPr>
          <w:ilvl w:val="0"/>
          <w:numId w:val="83"/>
        </w:numPr>
        <w:spacing w:after="0" w:line="240" w:lineRule="auto"/>
        <w:ind w:left="567" w:right="20" w:hanging="425"/>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zdolności do występowania w obrocie gospodarczym:</w:t>
      </w:r>
    </w:p>
    <w:p w:rsidR="0080217A" w:rsidRPr="005877F1" w:rsidRDefault="0080217A" w:rsidP="0080217A">
      <w:pPr>
        <w:spacing w:after="0" w:line="240" w:lineRule="auto"/>
        <w:ind w:left="567" w:right="20"/>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Zamawiający nie stawia warunku w powyższym zakresie.</w:t>
      </w:r>
    </w:p>
    <w:p w:rsidR="0080217A" w:rsidRPr="005877F1" w:rsidRDefault="0080217A" w:rsidP="0080217A">
      <w:pPr>
        <w:numPr>
          <w:ilvl w:val="0"/>
          <w:numId w:val="83"/>
        </w:numPr>
        <w:spacing w:after="0" w:line="240" w:lineRule="auto"/>
        <w:ind w:left="567" w:right="20" w:hanging="426"/>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uprawnień do prowadzenia określonej działalności gospodarczej lub zawodowej, o ile wynika to z odrębnych przepisów:</w:t>
      </w:r>
    </w:p>
    <w:p w:rsidR="0080217A" w:rsidRPr="005877F1" w:rsidRDefault="0080217A" w:rsidP="0080217A">
      <w:pPr>
        <w:spacing w:after="0" w:line="240" w:lineRule="auto"/>
        <w:ind w:left="567" w:right="20"/>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Zamawiający nie stawia warunku w powyższym zakresie.</w:t>
      </w:r>
    </w:p>
    <w:p w:rsidR="0080217A" w:rsidRPr="005877F1" w:rsidRDefault="0080217A" w:rsidP="0080217A">
      <w:pPr>
        <w:numPr>
          <w:ilvl w:val="0"/>
          <w:numId w:val="83"/>
        </w:numPr>
        <w:spacing w:after="0" w:line="240" w:lineRule="auto"/>
        <w:ind w:left="567" w:right="20" w:hanging="426"/>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sytuacji ekonomicznej lub finansowej:</w:t>
      </w:r>
    </w:p>
    <w:p w:rsidR="0080217A" w:rsidRPr="005877F1" w:rsidRDefault="0080217A" w:rsidP="0080217A">
      <w:pPr>
        <w:spacing w:after="0" w:line="240" w:lineRule="auto"/>
        <w:ind w:left="567" w:right="20"/>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Zamawiający nie stawia warunku w powyższym zakresie.</w:t>
      </w:r>
    </w:p>
    <w:p w:rsidR="0080217A" w:rsidRPr="005877F1" w:rsidRDefault="0080217A" w:rsidP="0080217A">
      <w:pPr>
        <w:numPr>
          <w:ilvl w:val="0"/>
          <w:numId w:val="83"/>
        </w:numPr>
        <w:spacing w:after="0" w:line="240" w:lineRule="auto"/>
        <w:ind w:left="567" w:right="20" w:hanging="426"/>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zdolności technicznej lub zawodowej:</w:t>
      </w:r>
    </w:p>
    <w:p w:rsidR="0080217A" w:rsidRPr="005877F1" w:rsidRDefault="0080217A" w:rsidP="0080217A">
      <w:pPr>
        <w:autoSpaceDE w:val="0"/>
        <w:autoSpaceDN w:val="0"/>
        <w:adjustRightInd w:val="0"/>
        <w:spacing w:after="0" w:line="240" w:lineRule="auto"/>
        <w:ind w:left="284"/>
        <w:jc w:val="both"/>
        <w:rPr>
          <w:rFonts w:ascii="Times New Roman" w:eastAsia="Calibri" w:hAnsi="Times New Roman" w:cs="Times New Roman"/>
          <w:bCs/>
          <w:lang w:eastAsia="pl-PL"/>
        </w:rPr>
      </w:pPr>
      <w:r w:rsidRPr="005877F1">
        <w:rPr>
          <w:rFonts w:ascii="Times New Roman" w:eastAsia="Calibri" w:hAnsi="Times New Roman" w:cs="Times New Roman"/>
          <w:bCs/>
          <w:lang w:eastAsia="pl-PL"/>
        </w:rPr>
        <w:t xml:space="preserve">     Zamawiający nie stawia warunku w powyższym zakresie.</w:t>
      </w:r>
    </w:p>
    <w:p w:rsidR="0080217A" w:rsidRPr="005877F1" w:rsidRDefault="0080217A" w:rsidP="0080217A">
      <w:pPr>
        <w:numPr>
          <w:ilvl w:val="3"/>
          <w:numId w:val="76"/>
        </w:numPr>
        <w:autoSpaceDE w:val="0"/>
        <w:autoSpaceDN w:val="0"/>
        <w:adjustRightInd w:val="0"/>
        <w:spacing w:after="0" w:line="240" w:lineRule="auto"/>
        <w:ind w:left="284"/>
        <w:contextualSpacing/>
        <w:jc w:val="both"/>
        <w:rPr>
          <w:rFonts w:ascii="Times New Roman" w:eastAsia="Calibri" w:hAnsi="Times New Roman" w:cs="Times New Roman"/>
          <w:color w:val="000000"/>
          <w:szCs w:val="24"/>
          <w:lang w:eastAsia="pl-PL"/>
        </w:rPr>
      </w:pPr>
      <w:r w:rsidRPr="005877F1">
        <w:rPr>
          <w:rFonts w:ascii="Times New Roman" w:eastAsia="Calibri" w:hAnsi="Times New Roman" w:cs="Times New Roman"/>
          <w:color w:val="000000"/>
          <w:szCs w:val="24"/>
          <w:lang w:eastAsia="pl-PL"/>
        </w:rPr>
        <w:t>Wykluczenie Wykonawców:</w:t>
      </w:r>
    </w:p>
    <w:p w:rsidR="00D53983" w:rsidRPr="008B07AC" w:rsidRDefault="00D53983" w:rsidP="00605CDA">
      <w:pPr>
        <w:numPr>
          <w:ilvl w:val="1"/>
          <w:numId w:val="92"/>
        </w:numPr>
        <w:autoSpaceDE w:val="0"/>
        <w:autoSpaceDN w:val="0"/>
        <w:adjustRightInd w:val="0"/>
        <w:spacing w:after="0" w:line="240" w:lineRule="auto"/>
        <w:ind w:left="709" w:hanging="425"/>
        <w:contextualSpacing/>
        <w:jc w:val="both"/>
        <w:rPr>
          <w:rFonts w:ascii="Times New Roman" w:eastAsia="Calibri" w:hAnsi="Times New Roman" w:cs="Times New Roman"/>
          <w:szCs w:val="24"/>
          <w:lang w:eastAsia="pl-PL"/>
        </w:rPr>
      </w:pPr>
      <w:r w:rsidRPr="008B07AC">
        <w:rPr>
          <w:rFonts w:ascii="Times New Roman" w:eastAsia="Calibri" w:hAnsi="Times New Roman" w:cs="Times New Roman"/>
          <w:szCs w:val="24"/>
          <w:lang w:eastAsia="pl-PL"/>
        </w:rPr>
        <w:t xml:space="preserve">Z postępowania o udzielenie zamówienia publicznego </w:t>
      </w:r>
      <w:r w:rsidRPr="008B07AC">
        <w:rPr>
          <w:rFonts w:ascii="Times New Roman" w:eastAsia="Calibri" w:hAnsi="Times New Roman" w:cs="Times New Roman"/>
          <w:b/>
          <w:szCs w:val="24"/>
          <w:lang w:eastAsia="pl-PL"/>
        </w:rPr>
        <w:t>wyklucza się Wykonawcę</w:t>
      </w:r>
      <w:r w:rsidRPr="008B07AC">
        <w:rPr>
          <w:rFonts w:ascii="Times New Roman" w:eastAsia="Calibri" w:hAnsi="Times New Roman" w:cs="Times New Roman"/>
          <w:szCs w:val="24"/>
          <w:lang w:eastAsia="pl-PL"/>
        </w:rPr>
        <w:t xml:space="preserve">, </w:t>
      </w:r>
      <w:r w:rsidRPr="008B07AC">
        <w:rPr>
          <w:rFonts w:ascii="Times New Roman" w:eastAsia="Calibri" w:hAnsi="Times New Roman" w:cs="Times New Roman"/>
          <w:szCs w:val="24"/>
          <w:lang w:eastAsia="pl-PL"/>
        </w:rPr>
        <w:br/>
        <w:t>w stosunku do którego zachodzi którakolwiek z okoliczności, o których mowa w art. 108   ust. 1 pkt. 1-6 Pzp, z zastrzeżeniem art. 110 ust. 2 Pzp, tj. wyklucza się Wykonawcę:</w:t>
      </w:r>
    </w:p>
    <w:p w:rsidR="00D53983" w:rsidRPr="008B07AC" w:rsidRDefault="00D53983" w:rsidP="00D53983">
      <w:pPr>
        <w:numPr>
          <w:ilvl w:val="0"/>
          <w:numId w:val="93"/>
        </w:numPr>
        <w:shd w:val="clear" w:color="auto" w:fill="FFFFFF"/>
        <w:autoSpaceDN w:val="0"/>
        <w:spacing w:after="0" w:line="240" w:lineRule="auto"/>
        <w:ind w:left="993" w:hanging="284"/>
        <w:contextualSpacing/>
        <w:jc w:val="both"/>
        <w:rPr>
          <w:rFonts w:ascii="Times New Roman" w:hAnsi="Times New Roman" w:cs="Times New Roman"/>
        </w:rPr>
      </w:pPr>
      <w:r w:rsidRPr="008B07AC">
        <w:rPr>
          <w:rFonts w:ascii="Times New Roman" w:hAnsi="Times New Roman" w:cs="Times New Roman"/>
        </w:rPr>
        <w:t>będącego osobą fizyczną, którego prawomocnie skazano za przestępstwo:</w:t>
      </w:r>
    </w:p>
    <w:p w:rsidR="00D53983" w:rsidRPr="008B07AC" w:rsidRDefault="00D53983" w:rsidP="009E45AD">
      <w:pPr>
        <w:numPr>
          <w:ilvl w:val="0"/>
          <w:numId w:val="103"/>
        </w:numPr>
        <w:shd w:val="clear" w:color="auto" w:fill="FFFFFF"/>
        <w:tabs>
          <w:tab w:val="left" w:pos="1560"/>
        </w:tabs>
        <w:autoSpaceDN w:val="0"/>
        <w:spacing w:after="0" w:line="240" w:lineRule="auto"/>
        <w:ind w:left="1276" w:hanging="284"/>
        <w:contextualSpacing/>
        <w:jc w:val="both"/>
        <w:rPr>
          <w:rFonts w:ascii="Times New Roman" w:hAnsi="Times New Roman" w:cs="Times New Roman"/>
        </w:rPr>
      </w:pPr>
      <w:r w:rsidRPr="008B07AC">
        <w:rPr>
          <w:rFonts w:ascii="Times New Roman" w:hAnsi="Times New Roman" w:cs="Times New Roman"/>
        </w:rPr>
        <w:t>udziału w zorganizowanej grupie przestępczej albo związku mającym na celu popełnienie przestępstwa lub przestępstwa skarbowego, o którym mowa w art. 258 Kodeksu karnego,</w:t>
      </w:r>
    </w:p>
    <w:p w:rsidR="00D53983" w:rsidRPr="008B07AC" w:rsidRDefault="00D53983" w:rsidP="009E45AD">
      <w:pPr>
        <w:numPr>
          <w:ilvl w:val="0"/>
          <w:numId w:val="103"/>
        </w:numPr>
        <w:shd w:val="clear" w:color="auto" w:fill="FFFFFF"/>
        <w:tabs>
          <w:tab w:val="left" w:pos="1701"/>
        </w:tabs>
        <w:autoSpaceDN w:val="0"/>
        <w:spacing w:after="0" w:line="240" w:lineRule="auto"/>
        <w:ind w:left="1276" w:hanging="283"/>
        <w:contextualSpacing/>
        <w:jc w:val="both"/>
        <w:rPr>
          <w:rFonts w:ascii="Times New Roman" w:hAnsi="Times New Roman" w:cs="Times New Roman"/>
        </w:rPr>
      </w:pPr>
      <w:r w:rsidRPr="008B07AC">
        <w:rPr>
          <w:rFonts w:ascii="Times New Roman" w:hAnsi="Times New Roman" w:cs="Times New Roman"/>
        </w:rPr>
        <w:t>handlu ludźmi, o którym mowa w art. 189a Kodeksu karnego,</w:t>
      </w:r>
    </w:p>
    <w:p w:rsidR="00D53983" w:rsidRPr="008B07AC" w:rsidRDefault="00D53983" w:rsidP="009E45AD">
      <w:pPr>
        <w:numPr>
          <w:ilvl w:val="0"/>
          <w:numId w:val="103"/>
        </w:numPr>
        <w:shd w:val="clear" w:color="auto" w:fill="FFFFFF"/>
        <w:tabs>
          <w:tab w:val="left" w:pos="1701"/>
        </w:tabs>
        <w:autoSpaceDN w:val="0"/>
        <w:spacing w:after="0" w:line="240" w:lineRule="auto"/>
        <w:ind w:left="1276" w:hanging="283"/>
        <w:contextualSpacing/>
        <w:jc w:val="both"/>
        <w:rPr>
          <w:rFonts w:ascii="Times New Roman" w:hAnsi="Times New Roman" w:cs="Times New Roman"/>
        </w:rPr>
      </w:pPr>
      <w:r w:rsidRPr="008B07AC">
        <w:rPr>
          <w:rFonts w:ascii="Times New Roman" w:hAnsi="Times New Roman" w:cs="Times New Roman"/>
        </w:rPr>
        <w:t xml:space="preserve">o którym mowa w art. 228–230a, art. 250a Kodeksu karnego, w art. 46–48 ustawy </w:t>
      </w:r>
      <w:r w:rsidR="00605CDA">
        <w:rPr>
          <w:rFonts w:ascii="Times New Roman" w:hAnsi="Times New Roman" w:cs="Times New Roman"/>
        </w:rPr>
        <w:br/>
      </w:r>
      <w:r w:rsidRPr="008B07AC">
        <w:rPr>
          <w:rFonts w:ascii="Times New Roman" w:hAnsi="Times New Roman" w:cs="Times New Roman"/>
        </w:rPr>
        <w:t xml:space="preserve">z dnia 25 czerwca </w:t>
      </w:r>
      <w:r>
        <w:rPr>
          <w:rFonts w:ascii="Times New Roman" w:hAnsi="Times New Roman" w:cs="Times New Roman"/>
        </w:rPr>
        <w:t xml:space="preserve">2010 r. o sporcie </w:t>
      </w:r>
      <w:r w:rsidRPr="008B07AC">
        <w:rPr>
          <w:rFonts w:ascii="Times New Roman" w:hAnsi="Times New Roman" w:cs="Times New Roman"/>
        </w:rPr>
        <w:t>lub w art. 54 ust. 1–4 ustawy z dnia 12 maja 2011 r. o refundacji leków, środków spożywczych specjalnego przeznaczenia żywieniowego oraz w</w:t>
      </w:r>
      <w:r>
        <w:rPr>
          <w:rFonts w:ascii="Times New Roman" w:hAnsi="Times New Roman" w:cs="Times New Roman"/>
        </w:rPr>
        <w:t>yrobów medycznych</w:t>
      </w:r>
      <w:r w:rsidR="00605CDA">
        <w:rPr>
          <w:rFonts w:ascii="Times New Roman" w:hAnsi="Times New Roman" w:cs="Times New Roman"/>
        </w:rPr>
        <w:t>,</w:t>
      </w:r>
      <w:r>
        <w:rPr>
          <w:rFonts w:ascii="Times New Roman" w:hAnsi="Times New Roman" w:cs="Times New Roman"/>
        </w:rPr>
        <w:t xml:space="preserve"> </w:t>
      </w:r>
    </w:p>
    <w:p w:rsidR="00D53983" w:rsidRPr="008B07AC" w:rsidRDefault="00D53983" w:rsidP="009E45AD">
      <w:pPr>
        <w:numPr>
          <w:ilvl w:val="0"/>
          <w:numId w:val="103"/>
        </w:numPr>
        <w:shd w:val="clear" w:color="auto" w:fill="FFFFFF"/>
        <w:tabs>
          <w:tab w:val="left" w:pos="1701"/>
        </w:tabs>
        <w:autoSpaceDN w:val="0"/>
        <w:spacing w:after="0" w:line="240" w:lineRule="auto"/>
        <w:ind w:left="1276" w:hanging="283"/>
        <w:contextualSpacing/>
        <w:jc w:val="both"/>
        <w:rPr>
          <w:rFonts w:ascii="Times New Roman" w:hAnsi="Times New Roman" w:cs="Times New Roman"/>
        </w:rPr>
      </w:pPr>
      <w:r w:rsidRPr="008B07AC">
        <w:rPr>
          <w:rFonts w:ascii="Times New Roman" w:hAnsi="Times New Roman" w:cs="Times New Roman"/>
        </w:rPr>
        <w:t xml:space="preserve">finansowania przestępstwa o charakterze terrorystycznym, o którym mowa </w:t>
      </w:r>
      <w:r w:rsidR="00605CDA">
        <w:rPr>
          <w:rFonts w:ascii="Times New Roman" w:hAnsi="Times New Roman" w:cs="Times New Roman"/>
        </w:rPr>
        <w:br/>
      </w:r>
      <w:r w:rsidRPr="008B07AC">
        <w:rPr>
          <w:rFonts w:ascii="Times New Roman" w:hAnsi="Times New Roman" w:cs="Times New Roman"/>
        </w:rPr>
        <w:t xml:space="preserve">w art. 165a Kodeksu karnego, lub przestępstwo udaremniania lub utrudniania stwierdzenia przestępnego pochodzenia pieniędzy lub ukrywania ich pochodzenia, </w:t>
      </w:r>
      <w:r w:rsidR="00605CDA">
        <w:rPr>
          <w:rFonts w:ascii="Times New Roman" w:hAnsi="Times New Roman" w:cs="Times New Roman"/>
        </w:rPr>
        <w:br/>
      </w:r>
      <w:r w:rsidRPr="008B07AC">
        <w:rPr>
          <w:rFonts w:ascii="Times New Roman" w:hAnsi="Times New Roman" w:cs="Times New Roman"/>
        </w:rPr>
        <w:t>o którym mowa w art. 299 Kodeksu karnego,</w:t>
      </w:r>
    </w:p>
    <w:p w:rsidR="00D53983" w:rsidRPr="008B07AC" w:rsidRDefault="00D53983" w:rsidP="009E45AD">
      <w:pPr>
        <w:numPr>
          <w:ilvl w:val="0"/>
          <w:numId w:val="103"/>
        </w:numPr>
        <w:shd w:val="clear" w:color="auto" w:fill="FFFFFF"/>
        <w:tabs>
          <w:tab w:val="left" w:pos="1701"/>
        </w:tabs>
        <w:autoSpaceDN w:val="0"/>
        <w:spacing w:after="0" w:line="240" w:lineRule="auto"/>
        <w:ind w:left="1276" w:hanging="283"/>
        <w:contextualSpacing/>
        <w:jc w:val="both"/>
        <w:rPr>
          <w:rFonts w:ascii="Times New Roman" w:hAnsi="Times New Roman" w:cs="Times New Roman"/>
        </w:rPr>
      </w:pPr>
      <w:r w:rsidRPr="008B07AC">
        <w:rPr>
          <w:rFonts w:ascii="Times New Roman" w:hAnsi="Times New Roman" w:cs="Times New Roman"/>
        </w:rPr>
        <w:t>o charakterze terrorystycznym, o którym mowa w art. 115 § 20 Kodeksu karnego, lub mające na celu popełnienie tego przestępstwa,</w:t>
      </w:r>
    </w:p>
    <w:p w:rsidR="00D53983" w:rsidRPr="008B07AC" w:rsidRDefault="00D53983" w:rsidP="009E45AD">
      <w:pPr>
        <w:numPr>
          <w:ilvl w:val="0"/>
          <w:numId w:val="103"/>
        </w:numPr>
        <w:shd w:val="clear" w:color="auto" w:fill="FFFFFF"/>
        <w:tabs>
          <w:tab w:val="left" w:pos="1701"/>
        </w:tabs>
        <w:autoSpaceDN w:val="0"/>
        <w:spacing w:after="0" w:line="240" w:lineRule="auto"/>
        <w:ind w:left="1276" w:hanging="283"/>
        <w:contextualSpacing/>
        <w:jc w:val="both"/>
        <w:rPr>
          <w:rFonts w:ascii="Times New Roman" w:hAnsi="Times New Roman" w:cs="Times New Roman"/>
        </w:rPr>
      </w:pPr>
      <w:r w:rsidRPr="008B07AC">
        <w:rPr>
          <w:rFonts w:ascii="Times New Roman" w:hAnsi="Times New Roman" w:cs="Times New Roman"/>
        </w:rPr>
        <w:t>powierzenia wykonywania pracy małoletniemu cudzoziemcowi, o którym mowa w art. 9 ust. 2 ustawy z dnia 15 czerwca 2012 r. o skutkach powierzania wykonywania pracy cudzoziemcom przebywającym wbrew przepisom na terytorium Rzeczypospolitej Polskiej,</w:t>
      </w:r>
    </w:p>
    <w:p w:rsidR="00D53983" w:rsidRPr="008B07AC" w:rsidRDefault="00D53983" w:rsidP="009E45AD">
      <w:pPr>
        <w:numPr>
          <w:ilvl w:val="0"/>
          <w:numId w:val="103"/>
        </w:numPr>
        <w:shd w:val="clear" w:color="auto" w:fill="FFFFFF"/>
        <w:tabs>
          <w:tab w:val="left" w:pos="1701"/>
        </w:tabs>
        <w:autoSpaceDN w:val="0"/>
        <w:spacing w:after="0" w:line="240" w:lineRule="auto"/>
        <w:ind w:left="1276" w:hanging="283"/>
        <w:contextualSpacing/>
        <w:jc w:val="both"/>
        <w:rPr>
          <w:rFonts w:ascii="Times New Roman" w:hAnsi="Times New Roman" w:cs="Times New Roman"/>
        </w:rPr>
      </w:pPr>
      <w:r w:rsidRPr="008B07AC">
        <w:rPr>
          <w:rFonts w:ascii="Times New Roman" w:hAnsi="Times New Roman" w:cs="Times New Roman"/>
        </w:rPr>
        <w:t xml:space="preserve">przeciwko obrotowi gospodarczemu, o których mowa w </w:t>
      </w:r>
      <w:hyperlink r:id="rId12" w:anchor="/document/16798683?unitId=art(296)&amp;cm=DOCUMENT" w:history="1">
        <w:r w:rsidRPr="00DA6D15">
          <w:rPr>
            <w:rFonts w:ascii="Times New Roman" w:eastAsia="Calibri" w:hAnsi="Times New Roman" w:cs="Times New Roman"/>
          </w:rPr>
          <w:t>art. 296-307</w:t>
        </w:r>
      </w:hyperlink>
      <w:r w:rsidRPr="00DA6D15">
        <w:rPr>
          <w:rFonts w:ascii="Times New Roman" w:hAnsi="Times New Roman" w:cs="Times New Roman"/>
        </w:rPr>
        <w:t xml:space="preserve"> </w:t>
      </w:r>
      <w:r w:rsidRPr="008B07AC">
        <w:rPr>
          <w:rFonts w:ascii="Times New Roman" w:hAnsi="Times New Roman" w:cs="Times New Roman"/>
        </w:rPr>
        <w:t>Kodeksu karnego, przestępstwo oszustwa, o którym mowa w art. 286 Kodeksu karnego, przestępstwo przeciwko wiarygodności dokumentów, o których mowa w art. 270-277d Kodeksu karnego, lub przestępstwo skarbowe,</w:t>
      </w:r>
    </w:p>
    <w:p w:rsidR="00D53983" w:rsidRPr="008B07AC" w:rsidRDefault="00D53983" w:rsidP="009E45AD">
      <w:pPr>
        <w:numPr>
          <w:ilvl w:val="0"/>
          <w:numId w:val="103"/>
        </w:numPr>
        <w:shd w:val="clear" w:color="auto" w:fill="FFFFFF"/>
        <w:tabs>
          <w:tab w:val="left" w:pos="1701"/>
        </w:tabs>
        <w:autoSpaceDN w:val="0"/>
        <w:spacing w:after="0" w:line="240" w:lineRule="auto"/>
        <w:ind w:left="1276" w:hanging="283"/>
        <w:contextualSpacing/>
        <w:jc w:val="both"/>
        <w:rPr>
          <w:rFonts w:ascii="Times New Roman" w:hAnsi="Times New Roman" w:cs="Times New Roman"/>
        </w:rPr>
      </w:pPr>
      <w:r w:rsidRPr="008B07AC">
        <w:rPr>
          <w:rFonts w:ascii="Times New Roman" w:hAnsi="Times New Roman" w:cs="Times New Roman"/>
        </w:rPr>
        <w:t xml:space="preserve">o którym mowa w art. 9 ust. 1 i 3 lub art. 10 ustawy z dnia 15 czerwca 2012 r. </w:t>
      </w:r>
      <w:r>
        <w:rPr>
          <w:rFonts w:ascii="Times New Roman" w:hAnsi="Times New Roman" w:cs="Times New Roman"/>
        </w:rPr>
        <w:t xml:space="preserve">                  </w:t>
      </w:r>
      <w:r w:rsidRPr="008B07AC">
        <w:rPr>
          <w:rFonts w:ascii="Times New Roman" w:hAnsi="Times New Roman" w:cs="Times New Roman"/>
        </w:rPr>
        <w:t>o skutkach powierzania wykonywania pracy cudzoziemcom przebywającym wbrew przepisom na terytorium Rzeczypospolitej Polskiej,</w:t>
      </w:r>
    </w:p>
    <w:p w:rsidR="00D53983" w:rsidRPr="008B07AC" w:rsidRDefault="00D53983" w:rsidP="00605CDA">
      <w:pPr>
        <w:shd w:val="clear" w:color="auto" w:fill="FFFFFF"/>
        <w:autoSpaceDN w:val="0"/>
        <w:ind w:left="709" w:firstLine="284"/>
        <w:contextualSpacing/>
        <w:jc w:val="both"/>
        <w:rPr>
          <w:rFonts w:ascii="Times New Roman" w:hAnsi="Times New Roman" w:cs="Times New Roman"/>
        </w:rPr>
      </w:pPr>
      <w:r w:rsidRPr="008B07AC">
        <w:rPr>
          <w:rFonts w:ascii="Times New Roman" w:hAnsi="Times New Roman" w:cs="Times New Roman"/>
        </w:rPr>
        <w:t>- lub za odpowiedni czyn zabroniony określony w przepisach prawa obcego;</w:t>
      </w:r>
    </w:p>
    <w:p w:rsidR="00D53983" w:rsidRPr="008B07AC" w:rsidRDefault="00D53983" w:rsidP="009E45AD">
      <w:pPr>
        <w:numPr>
          <w:ilvl w:val="0"/>
          <w:numId w:val="94"/>
        </w:numPr>
        <w:shd w:val="clear" w:color="auto" w:fill="FFFFFF"/>
        <w:autoSpaceDN w:val="0"/>
        <w:spacing w:after="0" w:line="240" w:lineRule="auto"/>
        <w:ind w:left="993" w:hanging="284"/>
        <w:contextualSpacing/>
        <w:jc w:val="both"/>
        <w:rPr>
          <w:rFonts w:ascii="Times New Roman" w:hAnsi="Times New Roman" w:cs="Times New Roman"/>
        </w:rPr>
      </w:pPr>
      <w:r w:rsidRPr="008B07AC">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D53983" w:rsidRPr="008B07AC" w:rsidRDefault="00D53983" w:rsidP="009E45AD">
      <w:pPr>
        <w:numPr>
          <w:ilvl w:val="0"/>
          <w:numId w:val="94"/>
        </w:numPr>
        <w:shd w:val="clear" w:color="auto" w:fill="FFFFFF"/>
        <w:autoSpaceDN w:val="0"/>
        <w:spacing w:after="0" w:line="240" w:lineRule="auto"/>
        <w:ind w:left="993" w:hanging="284"/>
        <w:contextualSpacing/>
        <w:jc w:val="both"/>
        <w:rPr>
          <w:rFonts w:ascii="Times New Roman" w:hAnsi="Times New Roman" w:cs="Times New Roman"/>
        </w:rPr>
      </w:pPr>
      <w:r w:rsidRPr="008B07AC">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53983" w:rsidRPr="008B07AC" w:rsidRDefault="00D53983" w:rsidP="009E45AD">
      <w:pPr>
        <w:numPr>
          <w:ilvl w:val="0"/>
          <w:numId w:val="94"/>
        </w:numPr>
        <w:shd w:val="clear" w:color="auto" w:fill="FFFFFF"/>
        <w:autoSpaceDN w:val="0"/>
        <w:spacing w:after="0" w:line="240" w:lineRule="auto"/>
        <w:ind w:left="993" w:hanging="284"/>
        <w:contextualSpacing/>
        <w:jc w:val="both"/>
        <w:rPr>
          <w:rFonts w:ascii="Times New Roman" w:hAnsi="Times New Roman" w:cs="Times New Roman"/>
        </w:rPr>
      </w:pPr>
      <w:r w:rsidRPr="008B07AC">
        <w:rPr>
          <w:rFonts w:ascii="Times New Roman" w:hAnsi="Times New Roman" w:cs="Times New Roman"/>
        </w:rPr>
        <w:t>wobec którego prawomocnie orzeczono zakaz ubiegania się o zamówienia publiczne;</w:t>
      </w:r>
    </w:p>
    <w:p w:rsidR="00D53983" w:rsidRPr="008B07AC" w:rsidRDefault="00D53983" w:rsidP="009E45AD">
      <w:pPr>
        <w:numPr>
          <w:ilvl w:val="0"/>
          <w:numId w:val="94"/>
        </w:numPr>
        <w:shd w:val="clear" w:color="auto" w:fill="FFFFFF"/>
        <w:autoSpaceDN w:val="0"/>
        <w:spacing w:after="0" w:line="240" w:lineRule="auto"/>
        <w:ind w:left="993" w:hanging="284"/>
        <w:contextualSpacing/>
        <w:jc w:val="both"/>
        <w:rPr>
          <w:rFonts w:ascii="Times New Roman" w:hAnsi="Times New Roman" w:cs="Times New Roman"/>
        </w:rPr>
      </w:pPr>
      <w:r w:rsidRPr="008B07AC">
        <w:rPr>
          <w:rFonts w:ascii="Times New Roman" w:hAnsi="Times New Roman" w:cs="Times New Roman"/>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00605CDA">
        <w:rPr>
          <w:rFonts w:ascii="Times New Roman" w:hAnsi="Times New Roman" w:cs="Times New Roman"/>
        </w:rPr>
        <w:br/>
      </w:r>
      <w:r w:rsidRPr="008B07AC">
        <w:rPr>
          <w:rFonts w:ascii="Times New Roman" w:hAnsi="Times New Roman" w:cs="Times New Roman"/>
        </w:rPr>
        <w:lastRenderedPageBreak/>
        <w:t xml:space="preserve">w rozumieniu ustawy z dnia 16 lutego 2007 r. o ochronie konkurencji i konsumentów, złożyli odrębne oferty, oferty częściowe lub wnioski o dopuszczenie do udziału </w:t>
      </w:r>
      <w:r w:rsidR="00605CDA">
        <w:rPr>
          <w:rFonts w:ascii="Times New Roman" w:hAnsi="Times New Roman" w:cs="Times New Roman"/>
        </w:rPr>
        <w:br/>
      </w:r>
      <w:r w:rsidRPr="008B07AC">
        <w:rPr>
          <w:rFonts w:ascii="Times New Roman" w:hAnsi="Times New Roman" w:cs="Times New Roman"/>
        </w:rPr>
        <w:t>w postępowaniu, chyba że wykażą, że przygotowali te oferty lub wnioski niezależnie od siebie;</w:t>
      </w:r>
    </w:p>
    <w:p w:rsidR="00D53983" w:rsidRPr="008B07AC" w:rsidRDefault="00D53983" w:rsidP="009E45AD">
      <w:pPr>
        <w:numPr>
          <w:ilvl w:val="0"/>
          <w:numId w:val="94"/>
        </w:numPr>
        <w:shd w:val="clear" w:color="auto" w:fill="FFFFFF"/>
        <w:autoSpaceDN w:val="0"/>
        <w:spacing w:after="0" w:line="240" w:lineRule="auto"/>
        <w:ind w:left="993" w:hanging="284"/>
        <w:contextualSpacing/>
        <w:jc w:val="both"/>
        <w:rPr>
          <w:rFonts w:ascii="Times New Roman" w:hAnsi="Times New Roman" w:cs="Times New Roman"/>
        </w:rPr>
      </w:pPr>
      <w:r w:rsidRPr="008B07AC">
        <w:rPr>
          <w:rFonts w:ascii="Times New Roman" w:hAnsi="Times New Roman" w:cs="Times New Roman"/>
        </w:rPr>
        <w:t>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D53983" w:rsidRPr="008B07AC" w:rsidRDefault="00D53983" w:rsidP="00605CDA">
      <w:pPr>
        <w:autoSpaceDN w:val="0"/>
        <w:spacing w:after="0" w:line="240" w:lineRule="auto"/>
        <w:ind w:left="851" w:hanging="425"/>
        <w:jc w:val="both"/>
        <w:rPr>
          <w:rFonts w:ascii="Times New Roman" w:eastAsia="Arial" w:hAnsi="Times New Roman" w:cs="Times New Roman"/>
          <w:lang w:eastAsia="pl-PL"/>
        </w:rPr>
      </w:pPr>
      <w:r w:rsidRPr="00605CDA">
        <w:rPr>
          <w:rFonts w:ascii="Times New Roman" w:eastAsia="Arial" w:hAnsi="Times New Roman" w:cs="Times New Roman"/>
          <w:lang w:eastAsia="pl-PL"/>
        </w:rPr>
        <w:t>2.2</w:t>
      </w:r>
      <w:r>
        <w:rPr>
          <w:rFonts w:ascii="Times New Roman" w:eastAsia="Arial" w:hAnsi="Times New Roman" w:cs="Times New Roman"/>
          <w:lang w:eastAsia="pl-PL"/>
        </w:rPr>
        <w:t xml:space="preserve">  </w:t>
      </w:r>
      <w:r w:rsidRPr="008B07AC">
        <w:rPr>
          <w:rFonts w:ascii="Times New Roman" w:eastAsia="Arial" w:hAnsi="Times New Roman" w:cs="Times New Roman"/>
          <w:lang w:eastAsia="pl-PL"/>
        </w:rPr>
        <w:t xml:space="preserve">Wykluczenie Wykonawcy następuje na okres wskazany w art. 111 Pzp. </w:t>
      </w:r>
    </w:p>
    <w:p w:rsidR="00D53983" w:rsidRPr="008B07AC" w:rsidRDefault="00D53983" w:rsidP="00605CDA">
      <w:pPr>
        <w:autoSpaceDN w:val="0"/>
        <w:spacing w:after="0" w:line="240" w:lineRule="auto"/>
        <w:ind w:left="851" w:hanging="425"/>
        <w:jc w:val="both"/>
        <w:rPr>
          <w:rFonts w:ascii="Times New Roman" w:eastAsia="Arial" w:hAnsi="Times New Roman" w:cs="Times New Roman"/>
          <w:lang w:eastAsia="pl-PL"/>
        </w:rPr>
      </w:pPr>
      <w:r w:rsidRPr="00605CDA">
        <w:rPr>
          <w:rFonts w:ascii="Times New Roman" w:eastAsia="Arial" w:hAnsi="Times New Roman" w:cs="Times New Roman"/>
          <w:lang w:eastAsia="pl-PL"/>
        </w:rPr>
        <w:t>2.3</w:t>
      </w:r>
      <w:r w:rsidRPr="008B07AC">
        <w:rPr>
          <w:rFonts w:ascii="Times New Roman" w:eastAsia="Arial" w:hAnsi="Times New Roman" w:cs="Times New Roman"/>
          <w:lang w:eastAsia="pl-PL"/>
        </w:rPr>
        <w:tab/>
        <w:t>Wykonawca może zostać wykluczony przez Zamawiającego na każdym etapie postępowania o udzielenie zamówienia.</w:t>
      </w:r>
    </w:p>
    <w:p w:rsidR="00D53983" w:rsidRPr="008B07AC" w:rsidRDefault="00D53983" w:rsidP="00605CDA">
      <w:pPr>
        <w:autoSpaceDN w:val="0"/>
        <w:spacing w:after="0" w:line="240" w:lineRule="auto"/>
        <w:ind w:left="851" w:hanging="425"/>
        <w:jc w:val="both"/>
        <w:rPr>
          <w:rFonts w:ascii="Times New Roman" w:eastAsia="Arial" w:hAnsi="Times New Roman" w:cs="Times New Roman"/>
          <w:lang w:eastAsia="pl-PL"/>
        </w:rPr>
      </w:pPr>
      <w:r w:rsidRPr="00605CDA">
        <w:rPr>
          <w:rFonts w:ascii="Times New Roman" w:eastAsia="Calibri" w:hAnsi="Times New Roman" w:cs="Times New Roman"/>
        </w:rPr>
        <w:t>2.4</w:t>
      </w:r>
      <w:r>
        <w:rPr>
          <w:rFonts w:ascii="Times New Roman" w:eastAsia="Calibri" w:hAnsi="Times New Roman" w:cs="Times New Roman"/>
        </w:rPr>
        <w:t xml:space="preserve">  </w:t>
      </w:r>
      <w:r w:rsidRPr="008B07AC">
        <w:rPr>
          <w:rFonts w:ascii="Times New Roman" w:eastAsia="Calibri" w:hAnsi="Times New Roman" w:cs="Times New Roman"/>
        </w:rPr>
        <w:t xml:space="preserve">Wykonawca </w:t>
      </w:r>
      <w:r w:rsidRPr="008B07AC">
        <w:rPr>
          <w:rFonts w:ascii="Times New Roman" w:eastAsia="Calibri" w:hAnsi="Times New Roman" w:cs="Times New Roman"/>
          <w:b/>
          <w:bCs/>
        </w:rPr>
        <w:t xml:space="preserve">nie podlega wykluczeniu </w:t>
      </w:r>
      <w:r w:rsidRPr="008B07AC">
        <w:rPr>
          <w:rFonts w:ascii="Times New Roman" w:eastAsia="Calibri" w:hAnsi="Times New Roman" w:cs="Times New Roman"/>
        </w:rPr>
        <w:t xml:space="preserve">w okolicznościach określonych w art. 108 ust. 1 pkt 1, 2 i 5 ustawy Pzp, </w:t>
      </w:r>
      <w:r w:rsidRPr="008B07AC">
        <w:rPr>
          <w:rFonts w:ascii="Times New Roman" w:eastAsia="Calibri" w:hAnsi="Times New Roman" w:cs="Times New Roman"/>
          <w:b/>
        </w:rPr>
        <w:t>jeżeli udowodni Zamawiającemu, że spełnił łącznie następujące przesłanki</w:t>
      </w:r>
      <w:r w:rsidRPr="008B07AC">
        <w:rPr>
          <w:rFonts w:ascii="Times New Roman" w:eastAsia="Calibri" w:hAnsi="Times New Roman" w:cs="Times New Roman"/>
        </w:rPr>
        <w:t xml:space="preserve">: </w:t>
      </w:r>
    </w:p>
    <w:p w:rsidR="00D53983" w:rsidRPr="008B07AC" w:rsidRDefault="00D53983" w:rsidP="009E45AD">
      <w:pPr>
        <w:numPr>
          <w:ilvl w:val="3"/>
          <w:numId w:val="95"/>
        </w:numPr>
        <w:tabs>
          <w:tab w:val="left" w:pos="851"/>
        </w:tabs>
        <w:autoSpaceDE w:val="0"/>
        <w:autoSpaceDN w:val="0"/>
        <w:adjustRightInd w:val="0"/>
        <w:spacing w:after="0" w:line="240" w:lineRule="auto"/>
        <w:ind w:left="1134" w:hanging="283"/>
        <w:contextualSpacing/>
        <w:jc w:val="both"/>
        <w:rPr>
          <w:rFonts w:ascii="Times New Roman" w:eastAsia="Calibri" w:hAnsi="Times New Roman" w:cs="Times New Roman"/>
          <w:szCs w:val="24"/>
        </w:rPr>
      </w:pPr>
      <w:r w:rsidRPr="008B07AC">
        <w:rPr>
          <w:rFonts w:ascii="Times New Roman" w:eastAsia="Calibri" w:hAnsi="Times New Roman" w:cs="Times New Roman"/>
          <w:szCs w:val="24"/>
        </w:rPr>
        <w:t xml:space="preserve">naprawił lub zobowiązał się do naprawiania szkody wyrządzonej przestępstwem, wykroczeniem lub swoim nieprawidłowym postępowaniem, w tym poprzez zadośćuczynienie pieniężne; </w:t>
      </w:r>
    </w:p>
    <w:p w:rsidR="00D53983" w:rsidRPr="008B07AC" w:rsidRDefault="00D53983" w:rsidP="009E45AD">
      <w:pPr>
        <w:numPr>
          <w:ilvl w:val="3"/>
          <w:numId w:val="95"/>
        </w:numPr>
        <w:tabs>
          <w:tab w:val="left" w:pos="851"/>
        </w:tabs>
        <w:autoSpaceDE w:val="0"/>
        <w:autoSpaceDN w:val="0"/>
        <w:adjustRightInd w:val="0"/>
        <w:spacing w:after="0" w:line="240" w:lineRule="auto"/>
        <w:ind w:left="1134" w:hanging="283"/>
        <w:contextualSpacing/>
        <w:jc w:val="both"/>
        <w:rPr>
          <w:rFonts w:ascii="Times New Roman" w:eastAsia="Calibri" w:hAnsi="Times New Roman" w:cs="Times New Roman"/>
          <w:szCs w:val="24"/>
        </w:rPr>
      </w:pPr>
      <w:r w:rsidRPr="008B07AC">
        <w:rPr>
          <w:rFonts w:ascii="Times New Roman" w:eastAsia="Calibri" w:hAnsi="Times New Roman" w:cs="Times New Roman"/>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rsidR="00D53983" w:rsidRPr="008B07AC" w:rsidRDefault="00D53983" w:rsidP="009E45AD">
      <w:pPr>
        <w:numPr>
          <w:ilvl w:val="3"/>
          <w:numId w:val="95"/>
        </w:numPr>
        <w:tabs>
          <w:tab w:val="left" w:pos="851"/>
        </w:tabs>
        <w:autoSpaceDE w:val="0"/>
        <w:autoSpaceDN w:val="0"/>
        <w:adjustRightInd w:val="0"/>
        <w:spacing w:after="0" w:line="240" w:lineRule="auto"/>
        <w:ind w:left="1134" w:hanging="283"/>
        <w:contextualSpacing/>
        <w:jc w:val="both"/>
        <w:rPr>
          <w:rFonts w:ascii="Times New Roman" w:eastAsia="Calibri" w:hAnsi="Times New Roman" w:cs="Times New Roman"/>
          <w:szCs w:val="24"/>
        </w:rPr>
      </w:pPr>
      <w:r w:rsidRPr="008B07AC">
        <w:rPr>
          <w:rFonts w:ascii="Times New Roman" w:eastAsia="Calibri" w:hAnsi="Times New Roman" w:cs="Times New Roman"/>
          <w:szCs w:val="24"/>
        </w:rPr>
        <w:t xml:space="preserve">podjął konkretne środki techniczne, organizacyjne i kadrowe, odpowiednie dla zapobiegania dalszym przestępstwom, wykroczeniom lub nieprawidłowemu postępowaniu, w szczególności: </w:t>
      </w:r>
    </w:p>
    <w:p w:rsidR="00D53983" w:rsidRPr="008B07AC" w:rsidRDefault="00605CDA" w:rsidP="00970DEA">
      <w:pPr>
        <w:autoSpaceDE w:val="0"/>
        <w:autoSpaceDN w:val="0"/>
        <w:adjustRightInd w:val="0"/>
        <w:spacing w:after="0" w:line="240" w:lineRule="auto"/>
        <w:ind w:left="1276" w:hanging="284"/>
        <w:jc w:val="both"/>
        <w:rPr>
          <w:rFonts w:ascii="Times New Roman" w:eastAsia="Calibri" w:hAnsi="Times New Roman" w:cs="Times New Roman"/>
        </w:rPr>
      </w:pPr>
      <w:r>
        <w:rPr>
          <w:rFonts w:ascii="Times New Roman" w:eastAsia="Calibri" w:hAnsi="Times New Roman" w:cs="Times New Roman"/>
        </w:rPr>
        <w:t>a)</w:t>
      </w:r>
      <w:r>
        <w:rPr>
          <w:rFonts w:ascii="Times New Roman" w:eastAsia="Calibri" w:hAnsi="Times New Roman" w:cs="Times New Roman"/>
        </w:rPr>
        <w:tab/>
      </w:r>
      <w:r w:rsidR="00D53983" w:rsidRPr="008B07AC">
        <w:rPr>
          <w:rFonts w:ascii="Times New Roman" w:eastAsia="Calibri" w:hAnsi="Times New Roman" w:cs="Times New Roman"/>
        </w:rPr>
        <w:t xml:space="preserve">zerwał wszelkie powiązania z osobami lub podmiotami odpowiedzialnymi za nieprawidłowe postępowanie Wykonawcy, </w:t>
      </w:r>
    </w:p>
    <w:p w:rsidR="00D53983" w:rsidRPr="008B07AC" w:rsidRDefault="00D53983" w:rsidP="00970DEA">
      <w:pPr>
        <w:tabs>
          <w:tab w:val="left" w:pos="1560"/>
        </w:tabs>
        <w:autoSpaceDE w:val="0"/>
        <w:autoSpaceDN w:val="0"/>
        <w:adjustRightInd w:val="0"/>
        <w:spacing w:after="0" w:line="240" w:lineRule="auto"/>
        <w:ind w:left="1276" w:hanging="284"/>
        <w:jc w:val="both"/>
        <w:rPr>
          <w:rFonts w:ascii="Times New Roman" w:eastAsia="Calibri" w:hAnsi="Times New Roman" w:cs="Times New Roman"/>
        </w:rPr>
      </w:pPr>
      <w:r w:rsidRPr="008B07AC">
        <w:rPr>
          <w:rFonts w:ascii="Times New Roman" w:eastAsia="Calibri" w:hAnsi="Times New Roman" w:cs="Times New Roman"/>
        </w:rPr>
        <w:t xml:space="preserve">b) </w:t>
      </w:r>
      <w:r w:rsidRPr="008B07AC">
        <w:rPr>
          <w:rFonts w:ascii="Times New Roman" w:eastAsia="Calibri" w:hAnsi="Times New Roman" w:cs="Times New Roman"/>
        </w:rPr>
        <w:tab/>
        <w:t xml:space="preserve">zreorganizował personel, </w:t>
      </w:r>
    </w:p>
    <w:p w:rsidR="00D53983" w:rsidRPr="008B07AC" w:rsidRDefault="00D53983" w:rsidP="00605CDA">
      <w:pPr>
        <w:tabs>
          <w:tab w:val="left" w:pos="1560"/>
        </w:tabs>
        <w:autoSpaceDE w:val="0"/>
        <w:autoSpaceDN w:val="0"/>
        <w:adjustRightInd w:val="0"/>
        <w:spacing w:after="0" w:line="240" w:lineRule="auto"/>
        <w:ind w:left="1276" w:hanging="283"/>
        <w:jc w:val="both"/>
        <w:rPr>
          <w:rFonts w:ascii="Times New Roman" w:eastAsia="Calibri" w:hAnsi="Times New Roman" w:cs="Times New Roman"/>
        </w:rPr>
      </w:pPr>
      <w:r w:rsidRPr="008B07AC">
        <w:rPr>
          <w:rFonts w:ascii="Times New Roman" w:eastAsia="Calibri" w:hAnsi="Times New Roman" w:cs="Times New Roman"/>
        </w:rPr>
        <w:t xml:space="preserve">c) </w:t>
      </w:r>
      <w:r w:rsidRPr="008B07AC">
        <w:rPr>
          <w:rFonts w:ascii="Times New Roman" w:eastAsia="Calibri" w:hAnsi="Times New Roman" w:cs="Times New Roman"/>
        </w:rPr>
        <w:tab/>
        <w:t>wdrożył system sprawozdawczości i kontroli,</w:t>
      </w:r>
    </w:p>
    <w:p w:rsidR="00D53983" w:rsidRPr="008B07AC" w:rsidRDefault="00D53983" w:rsidP="00605CDA">
      <w:pPr>
        <w:tabs>
          <w:tab w:val="left" w:pos="1560"/>
        </w:tabs>
        <w:autoSpaceDE w:val="0"/>
        <w:autoSpaceDN w:val="0"/>
        <w:adjustRightInd w:val="0"/>
        <w:spacing w:after="0" w:line="240" w:lineRule="auto"/>
        <w:ind w:left="1276" w:hanging="283"/>
        <w:jc w:val="both"/>
        <w:rPr>
          <w:rFonts w:ascii="Times New Roman" w:eastAsia="Calibri" w:hAnsi="Times New Roman" w:cs="Times New Roman"/>
        </w:rPr>
      </w:pPr>
      <w:r w:rsidRPr="008B07AC">
        <w:rPr>
          <w:rFonts w:ascii="Times New Roman" w:eastAsia="Calibri" w:hAnsi="Times New Roman" w:cs="Times New Roman"/>
        </w:rPr>
        <w:t xml:space="preserve">d) </w:t>
      </w:r>
      <w:r w:rsidRPr="008B07AC">
        <w:rPr>
          <w:rFonts w:ascii="Times New Roman" w:eastAsia="Calibri" w:hAnsi="Times New Roman" w:cs="Times New Roman"/>
        </w:rPr>
        <w:tab/>
        <w:t xml:space="preserve">utworzył struktury audytu wewnętrznego do monitorowania przestrzegania przepisów, wewnętrznych regulacji lub standardów, </w:t>
      </w:r>
    </w:p>
    <w:p w:rsidR="00D53983" w:rsidRPr="008B07AC" w:rsidRDefault="00D53983" w:rsidP="00605CDA">
      <w:pPr>
        <w:tabs>
          <w:tab w:val="left" w:pos="1560"/>
        </w:tabs>
        <w:autoSpaceDE w:val="0"/>
        <w:autoSpaceDN w:val="0"/>
        <w:adjustRightInd w:val="0"/>
        <w:spacing w:after="0" w:line="240" w:lineRule="auto"/>
        <w:ind w:left="1276" w:hanging="283"/>
        <w:jc w:val="both"/>
        <w:rPr>
          <w:rFonts w:ascii="Times New Roman" w:eastAsia="Calibri" w:hAnsi="Times New Roman" w:cs="Times New Roman"/>
          <w:sz w:val="23"/>
          <w:szCs w:val="23"/>
        </w:rPr>
      </w:pPr>
      <w:r w:rsidRPr="008B07AC">
        <w:rPr>
          <w:rFonts w:ascii="Times New Roman" w:eastAsia="Calibri" w:hAnsi="Times New Roman" w:cs="Times New Roman"/>
        </w:rPr>
        <w:t xml:space="preserve">e) </w:t>
      </w:r>
      <w:r w:rsidRPr="008B07AC">
        <w:rPr>
          <w:rFonts w:ascii="Times New Roman" w:eastAsia="Calibri" w:hAnsi="Times New Roman" w:cs="Times New Roman"/>
        </w:rPr>
        <w:tab/>
        <w:t>wprowadził wewnętrzne regulacje</w:t>
      </w:r>
      <w:r w:rsidRPr="008B07AC">
        <w:rPr>
          <w:rFonts w:ascii="Times New Roman" w:eastAsia="Calibri" w:hAnsi="Times New Roman" w:cs="Times New Roman"/>
          <w:sz w:val="23"/>
          <w:szCs w:val="23"/>
        </w:rPr>
        <w:t xml:space="preserve"> </w:t>
      </w:r>
      <w:r w:rsidRPr="008B07AC">
        <w:rPr>
          <w:rFonts w:ascii="Times New Roman" w:eastAsia="Calibri" w:hAnsi="Times New Roman" w:cs="Times New Roman"/>
        </w:rPr>
        <w:t>dotyczące odpowiedzialności i odszkodowań za nieprzestrzeganie przepisów, wewnętrznych regulacji lub standardów.</w:t>
      </w:r>
      <w:r w:rsidRPr="008B07AC">
        <w:rPr>
          <w:rFonts w:ascii="Times New Roman" w:eastAsia="Calibri" w:hAnsi="Times New Roman" w:cs="Times New Roman"/>
          <w:sz w:val="23"/>
          <w:szCs w:val="23"/>
        </w:rPr>
        <w:t xml:space="preserve"> </w:t>
      </w:r>
    </w:p>
    <w:p w:rsidR="00D53983" w:rsidRPr="008B07AC" w:rsidRDefault="00D53983" w:rsidP="00605CDA">
      <w:pPr>
        <w:autoSpaceDE w:val="0"/>
        <w:autoSpaceDN w:val="0"/>
        <w:adjustRightInd w:val="0"/>
        <w:spacing w:after="0" w:line="240" w:lineRule="auto"/>
        <w:ind w:left="709" w:hanging="425"/>
        <w:jc w:val="both"/>
        <w:rPr>
          <w:rFonts w:ascii="Times New Roman" w:eastAsia="Calibri" w:hAnsi="Times New Roman" w:cs="Times New Roman"/>
        </w:rPr>
      </w:pPr>
      <w:r w:rsidRPr="00605CDA">
        <w:rPr>
          <w:rFonts w:ascii="Times New Roman" w:eastAsia="Calibri" w:hAnsi="Times New Roman" w:cs="Times New Roman"/>
        </w:rPr>
        <w:t>2.5</w:t>
      </w:r>
      <w:r>
        <w:rPr>
          <w:rFonts w:ascii="Times New Roman" w:eastAsia="Calibri" w:hAnsi="Times New Roman" w:cs="Times New Roman"/>
        </w:rPr>
        <w:t xml:space="preserve"> </w:t>
      </w:r>
      <w:r w:rsidR="00605CDA">
        <w:rPr>
          <w:rFonts w:ascii="Times New Roman" w:eastAsia="Calibri" w:hAnsi="Times New Roman" w:cs="Times New Roman"/>
        </w:rPr>
        <w:tab/>
      </w:r>
      <w:r w:rsidRPr="008B07AC">
        <w:rPr>
          <w:rFonts w:ascii="Times New Roman" w:eastAsia="Calibri" w:hAnsi="Times New Roman" w:cs="Times New Roman"/>
        </w:rPr>
        <w:t xml:space="preserve">Zamawiający oceni, czy podjęte przez Wykonawcę czynności, o których mowa w ust. 2.4, są wystarczające do wykazania jego rzetelności, uwzględniając wagę i szczególne okoliczności czynu Wykonawcy. Jeżeli podjęte przez Wykonawcę czynności, o których mowa w ust. 2.4, nie są wystarczające do wykazania jego rzetelności, Zamawiający wyklucza Wykonawcę. </w:t>
      </w:r>
    </w:p>
    <w:p w:rsidR="00D53983" w:rsidRPr="00AA6853" w:rsidRDefault="00D53983" w:rsidP="00605CDA">
      <w:pPr>
        <w:tabs>
          <w:tab w:val="left" w:pos="9214"/>
        </w:tabs>
        <w:autoSpaceDN w:val="0"/>
        <w:spacing w:after="0" w:line="240" w:lineRule="auto"/>
        <w:ind w:left="709" w:right="-2" w:hanging="425"/>
        <w:jc w:val="both"/>
        <w:rPr>
          <w:rFonts w:ascii="Times New Roman" w:eastAsia="Calibri" w:hAnsi="Times New Roman" w:cs="Times New Roman"/>
        </w:rPr>
      </w:pPr>
      <w:r w:rsidRPr="00605CDA">
        <w:rPr>
          <w:rFonts w:ascii="Times New Roman" w:eastAsia="Calibri" w:hAnsi="Times New Roman" w:cs="Times New Roman"/>
        </w:rPr>
        <w:t>2.6</w:t>
      </w:r>
      <w:r>
        <w:rPr>
          <w:rFonts w:ascii="Times New Roman" w:eastAsia="Calibri" w:hAnsi="Times New Roman" w:cs="Times New Roman"/>
          <w:b/>
        </w:rPr>
        <w:t xml:space="preserve"> </w:t>
      </w:r>
      <w:r w:rsidR="00605CDA">
        <w:rPr>
          <w:rFonts w:ascii="Times New Roman" w:eastAsia="Calibri" w:hAnsi="Times New Roman" w:cs="Times New Roman"/>
          <w:b/>
        </w:rPr>
        <w:tab/>
      </w:r>
      <w:r w:rsidRPr="00AA6853">
        <w:rPr>
          <w:rFonts w:ascii="Times New Roman" w:eastAsia="Calibri" w:hAnsi="Times New Roman" w:cs="Times New Roman"/>
        </w:rPr>
        <w:t xml:space="preserve">Zgodnie z art. 1 pkt 3 ustawy z dnia 13 kwietnia 2022 r. o szczególnych rozwiązaniach </w:t>
      </w:r>
      <w:r w:rsidRPr="00AA6853">
        <w:rPr>
          <w:rFonts w:ascii="Times New Roman" w:eastAsia="Calibri" w:hAnsi="Times New Roman" w:cs="Times New Roman"/>
        </w:rPr>
        <w:br/>
        <w:t>w zakresie przeciwdziałania wspieraniu agresji na Ukrainę oraz służących ochronie bezpieczeństwa narodowego,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prowadzonego na podstawie ustawy z dnia 11 września 2019 r. – Prawo zamówień publicznych.</w:t>
      </w:r>
    </w:p>
    <w:p w:rsidR="00605CDA" w:rsidRPr="00605CDA" w:rsidRDefault="00D53983" w:rsidP="00605CDA">
      <w:pPr>
        <w:tabs>
          <w:tab w:val="left" w:pos="9214"/>
        </w:tabs>
        <w:autoSpaceDN w:val="0"/>
        <w:spacing w:after="0" w:line="240" w:lineRule="auto"/>
        <w:ind w:left="709" w:right="-2" w:hanging="425"/>
        <w:jc w:val="both"/>
        <w:rPr>
          <w:rFonts w:ascii="Times New Roman" w:eastAsia="Calibri" w:hAnsi="Times New Roman" w:cs="Times New Roman"/>
          <w:sz w:val="8"/>
          <w:szCs w:val="8"/>
        </w:rPr>
      </w:pPr>
      <w:r w:rsidRPr="00AA6853">
        <w:rPr>
          <w:rFonts w:ascii="Times New Roman" w:eastAsia="Calibri" w:hAnsi="Times New Roman" w:cs="Times New Roman"/>
        </w:rPr>
        <w:tab/>
      </w:r>
    </w:p>
    <w:p w:rsidR="00D53983" w:rsidRPr="00AA6853" w:rsidRDefault="00605CDA" w:rsidP="00605CDA">
      <w:pPr>
        <w:tabs>
          <w:tab w:val="left" w:pos="9214"/>
        </w:tabs>
        <w:autoSpaceDN w:val="0"/>
        <w:spacing w:after="0" w:line="240" w:lineRule="auto"/>
        <w:ind w:left="709" w:right="-2" w:hanging="425"/>
        <w:jc w:val="both"/>
        <w:rPr>
          <w:rFonts w:ascii="Times New Roman" w:eastAsia="Calibri" w:hAnsi="Times New Roman" w:cs="Times New Roman"/>
        </w:rPr>
      </w:pPr>
      <w:r>
        <w:rPr>
          <w:rFonts w:ascii="Times New Roman" w:eastAsia="Calibri" w:hAnsi="Times New Roman" w:cs="Times New Roman"/>
        </w:rPr>
        <w:tab/>
      </w:r>
      <w:r w:rsidR="00D53983" w:rsidRPr="00AA6853">
        <w:rPr>
          <w:rFonts w:ascii="Times New Roman" w:eastAsia="Calibri" w:hAnsi="Times New Roman" w:cs="Times New Roman"/>
        </w:rPr>
        <w:t>Na podstawie art. 7 ust. 1 w/w ustawy z postępowania o udzielenie zamówienia publicznego lub konkursu prowadzonego na podstawie ustawy Pzp wyklucza się:</w:t>
      </w:r>
    </w:p>
    <w:p w:rsidR="00D53983" w:rsidRPr="00AA6853" w:rsidRDefault="00605CDA" w:rsidP="009E45AD">
      <w:pPr>
        <w:pStyle w:val="Akapitzlist"/>
        <w:numPr>
          <w:ilvl w:val="1"/>
          <w:numId w:val="94"/>
        </w:numPr>
        <w:tabs>
          <w:tab w:val="left" w:pos="9214"/>
        </w:tabs>
        <w:autoSpaceDN w:val="0"/>
        <w:spacing w:line="240" w:lineRule="auto"/>
        <w:ind w:left="993" w:right="-2" w:hanging="284"/>
        <w:rPr>
          <w:sz w:val="22"/>
          <w:szCs w:val="22"/>
        </w:rPr>
      </w:pPr>
      <w:r>
        <w:rPr>
          <w:sz w:val="22"/>
          <w:szCs w:val="22"/>
        </w:rPr>
        <w:t>W</w:t>
      </w:r>
      <w:r w:rsidR="00D53983" w:rsidRPr="00AA6853">
        <w:rPr>
          <w:sz w:val="22"/>
          <w:szCs w:val="22"/>
        </w:rPr>
        <w:t xml:space="preserve">ykonawcę oraz uczestnika konkursu wymienionego w wykazach określonych </w:t>
      </w:r>
      <w:r w:rsidR="00D53983" w:rsidRPr="00AA6853">
        <w:rPr>
          <w:sz w:val="22"/>
          <w:szCs w:val="22"/>
        </w:rPr>
        <w:br/>
        <w:t xml:space="preserve">w rozporządzeniu 765/2006 i rozporządzeniu 269/2014 albo wpisanego na listę na podstawie decyzji w sprawie wpisu na listę rozstrzygającej o zastosowaniu środka, </w:t>
      </w:r>
      <w:r w:rsidR="00D53983" w:rsidRPr="00AA6853">
        <w:rPr>
          <w:sz w:val="22"/>
          <w:szCs w:val="22"/>
        </w:rPr>
        <w:br/>
        <w:t xml:space="preserve">o którym mowa w art. 1 pkt 3; </w:t>
      </w:r>
    </w:p>
    <w:p w:rsidR="00D53983" w:rsidRPr="00AA6853" w:rsidRDefault="00605CDA" w:rsidP="009E45AD">
      <w:pPr>
        <w:pStyle w:val="Akapitzlist"/>
        <w:numPr>
          <w:ilvl w:val="1"/>
          <w:numId w:val="94"/>
        </w:numPr>
        <w:tabs>
          <w:tab w:val="left" w:pos="9214"/>
        </w:tabs>
        <w:autoSpaceDN w:val="0"/>
        <w:spacing w:line="240" w:lineRule="auto"/>
        <w:ind w:left="993" w:right="-2" w:hanging="284"/>
        <w:rPr>
          <w:sz w:val="22"/>
          <w:szCs w:val="22"/>
        </w:rPr>
      </w:pPr>
      <w:r>
        <w:rPr>
          <w:sz w:val="22"/>
          <w:szCs w:val="22"/>
        </w:rPr>
        <w:t>W</w:t>
      </w:r>
      <w:r w:rsidR="00D53983" w:rsidRPr="00AA6853">
        <w:rPr>
          <w:sz w:val="22"/>
          <w:szCs w:val="22"/>
        </w:rPr>
        <w:t xml:space="preserve">ykonawcę oraz uczestnika konkursu, którego beneficjentem rzeczywistym </w:t>
      </w:r>
      <w:r w:rsidR="00D53983" w:rsidRPr="00AA6853">
        <w:rPr>
          <w:sz w:val="22"/>
          <w:szCs w:val="22"/>
        </w:rPr>
        <w:br/>
        <w:t>w rozumieniu ustawy z dnia 1 marca 2018 r. o przeciwdziałaniu praniu pieniędzy oraz finansowaniu terroryzmu (</w:t>
      </w:r>
      <w:r w:rsidR="00FA2743">
        <w:rPr>
          <w:sz w:val="22"/>
          <w:szCs w:val="22"/>
        </w:rPr>
        <w:t xml:space="preserve">t. j. </w:t>
      </w:r>
      <w:r w:rsidR="00D53983" w:rsidRPr="00AA6853">
        <w:rPr>
          <w:sz w:val="22"/>
          <w:szCs w:val="22"/>
        </w:rPr>
        <w:t>Dz. U. z 202</w:t>
      </w:r>
      <w:r w:rsidR="00FA2743">
        <w:rPr>
          <w:sz w:val="22"/>
          <w:szCs w:val="22"/>
        </w:rPr>
        <w:t>5</w:t>
      </w:r>
      <w:r w:rsidR="00D53983" w:rsidRPr="00AA6853">
        <w:rPr>
          <w:sz w:val="22"/>
          <w:szCs w:val="22"/>
        </w:rPr>
        <w:t xml:space="preserve"> r. poz. </w:t>
      </w:r>
      <w:r w:rsidR="00FA2743">
        <w:rPr>
          <w:sz w:val="22"/>
          <w:szCs w:val="22"/>
        </w:rPr>
        <w:t>644</w:t>
      </w:r>
      <w:r w:rsidR="00D53983" w:rsidRPr="00AA6853">
        <w:rPr>
          <w:sz w:val="22"/>
          <w:szCs w:val="22"/>
        </w:rPr>
        <w:t>)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w:t>
      </w:r>
    </w:p>
    <w:p w:rsidR="00D53983" w:rsidRPr="00AA6853" w:rsidRDefault="00605CDA" w:rsidP="009E45AD">
      <w:pPr>
        <w:pStyle w:val="Akapitzlist"/>
        <w:numPr>
          <w:ilvl w:val="1"/>
          <w:numId w:val="94"/>
        </w:numPr>
        <w:tabs>
          <w:tab w:val="left" w:pos="9214"/>
        </w:tabs>
        <w:autoSpaceDN w:val="0"/>
        <w:spacing w:line="240" w:lineRule="auto"/>
        <w:ind w:left="993" w:right="-2" w:hanging="284"/>
        <w:rPr>
          <w:sz w:val="22"/>
          <w:szCs w:val="22"/>
        </w:rPr>
      </w:pPr>
      <w:r>
        <w:rPr>
          <w:sz w:val="22"/>
          <w:szCs w:val="22"/>
        </w:rPr>
        <w:t>W</w:t>
      </w:r>
      <w:r w:rsidR="00D53983" w:rsidRPr="00AA6853">
        <w:rPr>
          <w:sz w:val="22"/>
          <w:szCs w:val="22"/>
        </w:rPr>
        <w:t xml:space="preserve">ykonawcę oraz uczestnika konkursu, którego jednostką dominującą w rozumieniu art. 3 ust. 1 pkt 37 ustawy z dnia 29 września 1994 r. o rachunkowości (Dz. U. </w:t>
      </w:r>
      <w:r w:rsidR="00D53983" w:rsidRPr="00AA6853">
        <w:rPr>
          <w:sz w:val="22"/>
          <w:szCs w:val="22"/>
        </w:rPr>
        <w:br/>
      </w:r>
      <w:r w:rsidR="00D53983" w:rsidRPr="00AA6853">
        <w:rPr>
          <w:sz w:val="22"/>
          <w:szCs w:val="22"/>
        </w:rPr>
        <w:lastRenderedPageBreak/>
        <w:t xml:space="preserve">z 2023 r. poz. 120, 295 i 1598 </w:t>
      </w:r>
      <w:r w:rsidR="00FA2743">
        <w:rPr>
          <w:sz w:val="22"/>
          <w:szCs w:val="22"/>
        </w:rPr>
        <w:t>oraz z 2024r.</w:t>
      </w:r>
      <w:r w:rsidR="002604E7">
        <w:rPr>
          <w:sz w:val="22"/>
          <w:szCs w:val="22"/>
        </w:rPr>
        <w:t xml:space="preserve"> poz. 680, 1685 i 1863) </w:t>
      </w:r>
      <w:r w:rsidR="00D53983" w:rsidRPr="00AA6853">
        <w:rPr>
          <w:sz w:val="22"/>
          <w:szCs w:val="22"/>
        </w:rPr>
        <w:t>jest podmiot wymieniony w wykazach określonych</w:t>
      </w:r>
      <w:r w:rsidR="002604E7">
        <w:rPr>
          <w:sz w:val="22"/>
          <w:szCs w:val="22"/>
        </w:rPr>
        <w:t xml:space="preserve"> </w:t>
      </w:r>
      <w:r w:rsidR="00D53983" w:rsidRPr="00AA6853">
        <w:rPr>
          <w:sz w:val="22"/>
          <w:szCs w:val="22"/>
        </w:rP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rsidR="005877F1" w:rsidRDefault="00D53983" w:rsidP="00605CDA">
      <w:pPr>
        <w:tabs>
          <w:tab w:val="left" w:pos="9214"/>
        </w:tabs>
        <w:autoSpaceDN w:val="0"/>
        <w:spacing w:after="0" w:line="240" w:lineRule="auto"/>
        <w:ind w:left="709"/>
        <w:jc w:val="both"/>
        <w:rPr>
          <w:rFonts w:ascii="Times New Roman" w:eastAsia="Calibri" w:hAnsi="Times New Roman" w:cs="Times New Roman"/>
        </w:rPr>
      </w:pPr>
      <w:r w:rsidRPr="00AA6853">
        <w:rPr>
          <w:rFonts w:ascii="Times New Roman" w:eastAsia="Calibri" w:hAnsi="Times New Roman" w:cs="Times New Roman"/>
        </w:rPr>
        <w:t xml:space="preserve">Powyższe wykluczenie następować będzie na okres trwania ww. okoliczności. </w:t>
      </w:r>
      <w:r w:rsidRPr="00AA6853">
        <w:rPr>
          <w:rFonts w:ascii="Times New Roman" w:eastAsia="Calibri" w:hAnsi="Times New Roman" w:cs="Times New Roman"/>
        </w:rPr>
        <w:br/>
        <w:t>W przypadku Wykonawcy wykluczonego na podstawie art. 7 ust. 1 w/w ustawy, Zamawiający odrzuca ofertę takiego Wykonawcy.</w:t>
      </w:r>
    </w:p>
    <w:p w:rsidR="00605CDA" w:rsidRDefault="00605CDA" w:rsidP="00605CDA">
      <w:pPr>
        <w:tabs>
          <w:tab w:val="left" w:pos="9214"/>
        </w:tabs>
        <w:autoSpaceDN w:val="0"/>
        <w:spacing w:after="0" w:line="240" w:lineRule="auto"/>
        <w:ind w:left="709"/>
        <w:jc w:val="both"/>
        <w:rPr>
          <w:rFonts w:ascii="Times New Roman" w:eastAsia="Calibri" w:hAnsi="Times New Roman" w:cs="Times New Roman"/>
        </w:rPr>
      </w:pPr>
    </w:p>
    <w:p w:rsidR="005877F1" w:rsidRPr="005877F1" w:rsidRDefault="005877F1" w:rsidP="005877F1">
      <w:pPr>
        <w:autoSpaceDE w:val="0"/>
        <w:autoSpaceDN w:val="0"/>
        <w:adjustRightInd w:val="0"/>
        <w:spacing w:after="0" w:line="240" w:lineRule="auto"/>
        <w:jc w:val="both"/>
        <w:rPr>
          <w:rFonts w:ascii="Times New Roman" w:eastAsia="Calibri" w:hAnsi="Times New Roman" w:cs="Times New Roman"/>
          <w:b/>
          <w:color w:val="FF0000"/>
          <w:lang w:eastAsia="pl-PL"/>
        </w:rPr>
      </w:pPr>
      <w:r w:rsidRPr="005877F1">
        <w:rPr>
          <w:rFonts w:ascii="Times New Roman" w:eastAsia="Times New Roman" w:hAnsi="Times New Roman" w:cs="Times New Roman"/>
          <w:b/>
          <w:color w:val="000000"/>
          <w:szCs w:val="24"/>
          <w:lang w:eastAsia="ar-SA"/>
        </w:rPr>
        <w:t>VI. WYKAZ OŚWIADCZEŃ I DOKUMENTÓW, JAKIE MAJĄ DOSTARCZYĆ WYKONAWCY:</w:t>
      </w:r>
    </w:p>
    <w:p w:rsidR="005877F1" w:rsidRPr="005877F1" w:rsidRDefault="005877F1" w:rsidP="005877F1">
      <w:pPr>
        <w:numPr>
          <w:ilvl w:val="0"/>
          <w:numId w:val="1"/>
        </w:numPr>
        <w:suppressAutoHyphens/>
        <w:spacing w:after="0" w:line="240" w:lineRule="auto"/>
        <w:jc w:val="both"/>
        <w:rPr>
          <w:rFonts w:ascii="Times New Roman" w:eastAsia="Times New Roman" w:hAnsi="Times New Roman" w:cs="Times New Roman"/>
          <w:b/>
          <w:lang w:eastAsia="ar-SA"/>
        </w:rPr>
      </w:pPr>
      <w:r w:rsidRPr="005877F1">
        <w:rPr>
          <w:rFonts w:ascii="Times New Roman" w:eastAsia="Times New Roman" w:hAnsi="Times New Roman" w:cs="Times New Roman"/>
          <w:b/>
          <w:u w:val="single"/>
          <w:lang w:eastAsia="ar-SA"/>
        </w:rPr>
        <w:t>Na ofertę Wykonawcy składa się:</w:t>
      </w:r>
    </w:p>
    <w:p w:rsidR="005877F1" w:rsidRPr="005877F1" w:rsidRDefault="005877F1" w:rsidP="005877F1">
      <w:pPr>
        <w:numPr>
          <w:ilvl w:val="0"/>
          <w:numId w:val="9"/>
        </w:numPr>
        <w:suppressAutoHyphens/>
        <w:spacing w:after="0" w:line="240" w:lineRule="auto"/>
        <w:jc w:val="both"/>
        <w:rPr>
          <w:rFonts w:ascii="Times New Roman" w:eastAsia="Times New Roman" w:hAnsi="Times New Roman" w:cs="Times New Roman"/>
          <w:color w:val="000000" w:themeColor="text1"/>
          <w:lang w:eastAsia="ar-SA"/>
        </w:rPr>
      </w:pPr>
      <w:r w:rsidRPr="005877F1">
        <w:rPr>
          <w:rFonts w:ascii="Times New Roman" w:eastAsia="Times New Roman" w:hAnsi="Times New Roman" w:cs="Times New Roman"/>
          <w:lang w:eastAsia="ar-SA"/>
        </w:rPr>
        <w:t xml:space="preserve">wypełniony i podpisany formularz ofertowy – </w:t>
      </w:r>
      <w:r w:rsidRPr="005877F1">
        <w:rPr>
          <w:rFonts w:ascii="Times New Roman" w:eastAsia="Times New Roman" w:hAnsi="Times New Roman" w:cs="Times New Roman"/>
          <w:b/>
          <w:color w:val="000000" w:themeColor="text1"/>
          <w:lang w:eastAsia="ar-SA"/>
        </w:rPr>
        <w:t>załącznik nr</w:t>
      </w:r>
      <w:r w:rsidRPr="005877F1">
        <w:rPr>
          <w:rFonts w:ascii="Times New Roman" w:eastAsia="Times New Roman" w:hAnsi="Times New Roman" w:cs="Times New Roman"/>
          <w:color w:val="000000" w:themeColor="text1"/>
          <w:lang w:eastAsia="ar-SA"/>
        </w:rPr>
        <w:t xml:space="preserve"> </w:t>
      </w:r>
      <w:r w:rsidRPr="005877F1">
        <w:rPr>
          <w:rFonts w:ascii="Times New Roman" w:eastAsia="Times New Roman" w:hAnsi="Times New Roman" w:cs="Times New Roman"/>
          <w:b/>
          <w:color w:val="000000" w:themeColor="text1"/>
          <w:lang w:eastAsia="ar-SA"/>
        </w:rPr>
        <w:t>1 SWZ</w:t>
      </w:r>
      <w:r w:rsidRPr="005877F1">
        <w:rPr>
          <w:rFonts w:ascii="Times New Roman" w:eastAsia="Times New Roman" w:hAnsi="Times New Roman" w:cs="Times New Roman"/>
          <w:color w:val="000000" w:themeColor="text1"/>
          <w:lang w:eastAsia="ar-SA"/>
        </w:rPr>
        <w:t>.</w:t>
      </w:r>
    </w:p>
    <w:p w:rsidR="005877F1" w:rsidRPr="005877F1" w:rsidRDefault="005877F1" w:rsidP="005877F1">
      <w:pPr>
        <w:suppressAutoHyphens/>
        <w:spacing w:after="0" w:line="240" w:lineRule="auto"/>
        <w:ind w:left="720"/>
        <w:jc w:val="both"/>
        <w:rPr>
          <w:rFonts w:ascii="Times New Roman" w:eastAsia="Times New Roman" w:hAnsi="Times New Roman" w:cs="Times New Roman"/>
          <w:sz w:val="12"/>
          <w:szCs w:val="12"/>
          <w:lang w:eastAsia="ar-SA"/>
        </w:rPr>
      </w:pPr>
    </w:p>
    <w:p w:rsidR="005877F1" w:rsidRPr="005877F1" w:rsidRDefault="005877F1" w:rsidP="005877F1">
      <w:pPr>
        <w:numPr>
          <w:ilvl w:val="0"/>
          <w:numId w:val="1"/>
        </w:numPr>
        <w:suppressAutoHyphens/>
        <w:spacing w:after="0" w:line="240" w:lineRule="auto"/>
        <w:ind w:hanging="357"/>
        <w:contextualSpacing/>
        <w:jc w:val="both"/>
        <w:rPr>
          <w:rFonts w:ascii="Times New Roman" w:eastAsia="Times New Roman" w:hAnsi="Times New Roman" w:cs="Times New Roman"/>
          <w:b/>
          <w:szCs w:val="24"/>
          <w:u w:val="single"/>
          <w:lang w:eastAsia="ar-SA"/>
        </w:rPr>
      </w:pPr>
      <w:r w:rsidRPr="005877F1">
        <w:rPr>
          <w:rFonts w:ascii="Times New Roman" w:eastAsia="Times New Roman" w:hAnsi="Times New Roman" w:cs="Times New Roman"/>
          <w:b/>
          <w:szCs w:val="24"/>
          <w:u w:val="single"/>
          <w:lang w:eastAsia="ar-SA"/>
        </w:rPr>
        <w:t xml:space="preserve">Do oferty Wykonawca musi dołączyć: </w:t>
      </w:r>
    </w:p>
    <w:p w:rsidR="005877F1" w:rsidRPr="005877F1" w:rsidRDefault="005877F1" w:rsidP="00100DE0">
      <w:pPr>
        <w:numPr>
          <w:ilvl w:val="0"/>
          <w:numId w:val="89"/>
        </w:numPr>
        <w:suppressAutoHyphens/>
        <w:spacing w:after="0" w:line="240" w:lineRule="auto"/>
        <w:ind w:hanging="357"/>
        <w:contextualSpacing/>
        <w:jc w:val="both"/>
        <w:rPr>
          <w:rFonts w:ascii="Times New Roman" w:eastAsia="Times New Roman" w:hAnsi="Times New Roman" w:cs="Times New Roman"/>
          <w:b/>
          <w:u w:val="single"/>
          <w:lang w:eastAsia="ar-SA"/>
        </w:rPr>
      </w:pPr>
      <w:r w:rsidRPr="005877F1">
        <w:rPr>
          <w:rFonts w:ascii="Times New Roman" w:eastAsia="Times New Roman" w:hAnsi="Times New Roman" w:cs="Times New Roman"/>
          <w:b/>
          <w:szCs w:val="24"/>
          <w:lang w:eastAsia="ar-SA"/>
        </w:rPr>
        <w:t xml:space="preserve">oświadczenie </w:t>
      </w:r>
      <w:r w:rsidRPr="005877F1">
        <w:rPr>
          <w:rFonts w:ascii="Times New Roman" w:eastAsia="Times New Roman" w:hAnsi="Times New Roman" w:cs="Times New Roman"/>
          <w:szCs w:val="24"/>
          <w:lang w:eastAsia="ar-SA"/>
        </w:rPr>
        <w:t xml:space="preserve">w zakresie wskazanym </w:t>
      </w:r>
      <w:r w:rsidRPr="005877F1">
        <w:rPr>
          <w:rFonts w:ascii="Times New Roman" w:eastAsia="Times New Roman" w:hAnsi="Times New Roman" w:cs="Times New Roman"/>
          <w:b/>
          <w:szCs w:val="24"/>
          <w:lang w:eastAsia="ar-SA"/>
        </w:rPr>
        <w:t>w załączniku nr 2 do SWZ –</w:t>
      </w:r>
      <w:r w:rsidRPr="005877F1">
        <w:rPr>
          <w:rFonts w:ascii="Times New Roman" w:eastAsia="Times New Roman" w:hAnsi="Times New Roman" w:cs="Times New Roman"/>
          <w:szCs w:val="24"/>
          <w:lang w:eastAsia="ar-SA"/>
        </w:rPr>
        <w:t xml:space="preserve"> aktualne na dzień składania ofert,</w:t>
      </w:r>
      <w:r w:rsidRPr="005877F1">
        <w:rPr>
          <w:rFonts w:ascii="Times New Roman" w:eastAsia="Calibri" w:hAnsi="Times New Roman" w:cs="Times New Roman"/>
          <w:sz w:val="24"/>
          <w:szCs w:val="24"/>
        </w:rPr>
        <w:t xml:space="preserve"> </w:t>
      </w:r>
      <w:r w:rsidRPr="005877F1">
        <w:rPr>
          <w:rFonts w:ascii="Times New Roman" w:eastAsia="Times New Roman" w:hAnsi="Times New Roman" w:cs="Times New Roman"/>
          <w:szCs w:val="24"/>
          <w:lang w:eastAsia="ar-SA"/>
        </w:rPr>
        <w:t xml:space="preserve">tymczasowo zastępujące wymagane przez Zamawiającego środki </w:t>
      </w:r>
      <w:r w:rsidRPr="005877F1">
        <w:rPr>
          <w:rFonts w:ascii="Times New Roman" w:eastAsia="Times New Roman" w:hAnsi="Times New Roman" w:cs="Times New Roman"/>
          <w:lang w:eastAsia="ar-SA"/>
        </w:rPr>
        <w:t>dowodowe, oraz w przypadku:</w:t>
      </w:r>
    </w:p>
    <w:p w:rsidR="005877F1" w:rsidRDefault="005877F1" w:rsidP="005877F1">
      <w:pPr>
        <w:suppressAutoHyphens/>
        <w:spacing w:after="0" w:line="240" w:lineRule="auto"/>
        <w:ind w:left="786"/>
        <w:contextualSpacing/>
        <w:jc w:val="both"/>
        <w:rPr>
          <w:rFonts w:ascii="Times New Roman" w:eastAsia="Times New Roman" w:hAnsi="Times New Roman" w:cs="Times New Roman"/>
          <w:b/>
          <w:lang w:eastAsia="ar-SA"/>
        </w:rPr>
      </w:pPr>
      <w:r w:rsidRPr="005877F1">
        <w:rPr>
          <w:rFonts w:ascii="Times New Roman" w:eastAsia="Times New Roman" w:hAnsi="Times New Roman" w:cs="Times New Roman"/>
          <w:b/>
          <w:lang w:eastAsia="ar-SA"/>
        </w:rPr>
        <w:t>- wspólnego ubiegania się o zamówienie przez Wykonawców (konsorcja, s.</w:t>
      </w:r>
      <w:r w:rsidR="003656A0">
        <w:rPr>
          <w:rFonts w:ascii="Times New Roman" w:eastAsia="Times New Roman" w:hAnsi="Times New Roman" w:cs="Times New Roman"/>
          <w:b/>
          <w:lang w:eastAsia="ar-SA"/>
        </w:rPr>
        <w:t xml:space="preserve"> </w:t>
      </w:r>
      <w:r w:rsidRPr="005877F1">
        <w:rPr>
          <w:rFonts w:ascii="Times New Roman" w:eastAsia="Times New Roman" w:hAnsi="Times New Roman" w:cs="Times New Roman"/>
          <w:b/>
          <w:lang w:eastAsia="ar-SA"/>
        </w:rPr>
        <w:t xml:space="preserve">c.), Wykonawca składa także oświadczenie każdego z Wykonawców wspólnie ubiegających się o zamówienie (każdego wspólnika konsorcjum i s.c.) potwierdzające brak podstaw wykluczenia; </w:t>
      </w:r>
    </w:p>
    <w:p w:rsidR="005877F1" w:rsidRPr="005877F1" w:rsidRDefault="005877F1" w:rsidP="00100DE0">
      <w:pPr>
        <w:numPr>
          <w:ilvl w:val="0"/>
          <w:numId w:val="89"/>
        </w:numPr>
        <w:autoSpaceDE w:val="0"/>
        <w:autoSpaceDN w:val="0"/>
        <w:adjustRightInd w:val="0"/>
        <w:spacing w:after="0" w:line="240" w:lineRule="auto"/>
        <w:contextualSpacing/>
        <w:jc w:val="both"/>
        <w:rPr>
          <w:rFonts w:ascii="Times New Roman" w:hAnsi="Times New Roman" w:cs="Times New Roman"/>
          <w:color w:val="000000"/>
        </w:rPr>
      </w:pPr>
      <w:r w:rsidRPr="005877F1">
        <w:rPr>
          <w:rFonts w:ascii="Times New Roman" w:hAnsi="Times New Roman" w:cs="Times New Roman"/>
          <w:b/>
          <w:bCs/>
          <w:color w:val="000000"/>
        </w:rPr>
        <w:t xml:space="preserve">dokumenty potwierdzające umocowanie do reprezentowana Wykonawcy: </w:t>
      </w:r>
    </w:p>
    <w:p w:rsidR="005877F1" w:rsidRPr="005877F1" w:rsidRDefault="005877F1" w:rsidP="005877F1">
      <w:pPr>
        <w:autoSpaceDE w:val="0"/>
        <w:autoSpaceDN w:val="0"/>
        <w:adjustRightInd w:val="0"/>
        <w:spacing w:after="0" w:line="240" w:lineRule="auto"/>
        <w:ind w:left="720"/>
        <w:contextualSpacing/>
        <w:jc w:val="both"/>
        <w:rPr>
          <w:rFonts w:ascii="Times New Roman" w:hAnsi="Times New Roman" w:cs="Times New Roman"/>
          <w:color w:val="000000"/>
        </w:rPr>
      </w:pPr>
      <w:r w:rsidRPr="005877F1">
        <w:rPr>
          <w:rFonts w:ascii="Times New Roman" w:hAnsi="Times New Roman" w:cs="Times New Roman"/>
          <w:color w:val="000000"/>
        </w:rPr>
        <w:t xml:space="preserve">- w celu potwierdzenia, że osoba działająca w imieniu </w:t>
      </w:r>
      <w:r w:rsidRPr="005877F1">
        <w:rPr>
          <w:rFonts w:ascii="Times New Roman" w:hAnsi="Times New Roman" w:cs="Times New Roman"/>
          <w:b/>
          <w:bCs/>
          <w:color w:val="000000"/>
        </w:rPr>
        <w:t xml:space="preserve">Wykonawcy, Wykonawcy wspólnie ubiegającego się o zamówienie, podmiotu udostępniającego zasoby </w:t>
      </w:r>
      <w:r w:rsidRPr="005877F1">
        <w:rPr>
          <w:rFonts w:ascii="Times New Roman" w:hAnsi="Times New Roman" w:cs="Times New Roman"/>
          <w:color w:val="000000"/>
        </w:rPr>
        <w:t xml:space="preserve">jest umocowana do jego reprezentowania, zamawiający żąda od Wykonawcy odpisu lub informacji z Krajowego Rejestru Sądowego, Centralnej Ewidencji i Informacji </w:t>
      </w:r>
      <w:r w:rsidR="003656A0">
        <w:rPr>
          <w:rFonts w:ascii="Times New Roman" w:hAnsi="Times New Roman" w:cs="Times New Roman"/>
          <w:color w:val="000000"/>
        </w:rPr>
        <w:t xml:space="preserve">                            </w:t>
      </w:r>
      <w:r w:rsidRPr="005877F1">
        <w:rPr>
          <w:rFonts w:ascii="Times New Roman" w:hAnsi="Times New Roman" w:cs="Times New Roman"/>
          <w:color w:val="000000"/>
        </w:rPr>
        <w:t xml:space="preserve">o Działalności Gospodarczej lub innego właściwego rejestru, </w:t>
      </w:r>
    </w:p>
    <w:p w:rsidR="009E1411" w:rsidRPr="005877F1" w:rsidRDefault="005877F1" w:rsidP="009A0AD2">
      <w:pPr>
        <w:autoSpaceDE w:val="0"/>
        <w:autoSpaceDN w:val="0"/>
        <w:adjustRightInd w:val="0"/>
        <w:spacing w:after="0" w:line="240" w:lineRule="auto"/>
        <w:ind w:left="720"/>
        <w:contextualSpacing/>
        <w:jc w:val="both"/>
        <w:rPr>
          <w:rFonts w:ascii="Times New Roman" w:hAnsi="Times New Roman" w:cs="Times New Roman"/>
          <w:b/>
          <w:bCs/>
          <w:color w:val="000000"/>
        </w:rPr>
      </w:pPr>
      <w:r w:rsidRPr="005877F1">
        <w:rPr>
          <w:rFonts w:ascii="Times New Roman" w:hAnsi="Times New Roman" w:cs="Times New Roman"/>
          <w:color w:val="000000"/>
        </w:rPr>
        <w:t xml:space="preserve">Wykonawca nie jest zobowiązany do złożenia w/w dokumentów jeżeli Zamawiający może je uzyskać za pomocą bezpłatnych i ogólnodostępnych baz danych, </w:t>
      </w:r>
      <w:r w:rsidRPr="005877F1">
        <w:rPr>
          <w:rFonts w:ascii="Times New Roman" w:hAnsi="Times New Roman" w:cs="Times New Roman"/>
          <w:b/>
          <w:bCs/>
          <w:color w:val="000000"/>
        </w:rPr>
        <w:t xml:space="preserve">o ile Wykonawca wskazał w formularzu ofertowym dane umożliwiające dostęp do tych dokumentów. </w:t>
      </w:r>
    </w:p>
    <w:p w:rsidR="005877F1" w:rsidRPr="005877F1" w:rsidRDefault="005877F1" w:rsidP="00100DE0">
      <w:pPr>
        <w:numPr>
          <w:ilvl w:val="0"/>
          <w:numId w:val="89"/>
        </w:numPr>
        <w:suppressAutoHyphens/>
        <w:spacing w:after="0" w:line="240" w:lineRule="auto"/>
        <w:jc w:val="both"/>
        <w:rPr>
          <w:rFonts w:ascii="Times New Roman" w:eastAsia="Times New Roman" w:hAnsi="Times New Roman" w:cs="Times New Roman"/>
          <w:lang w:eastAsia="ar-SA"/>
        </w:rPr>
      </w:pPr>
      <w:r w:rsidRPr="005877F1">
        <w:rPr>
          <w:rFonts w:ascii="Times New Roman" w:eastAsia="Times New Roman" w:hAnsi="Times New Roman" w:cs="Times New Roman"/>
          <w:b/>
          <w:lang w:eastAsia="ar-SA"/>
        </w:rPr>
        <w:t>pełnomocnictwo</w:t>
      </w:r>
      <w:r w:rsidRPr="005877F1">
        <w:rPr>
          <w:rFonts w:ascii="Times New Roman" w:eastAsia="Times New Roman" w:hAnsi="Times New Roman" w:cs="Times New Roman"/>
          <w:lang w:eastAsia="ar-SA"/>
        </w:rPr>
        <w:t>:</w:t>
      </w:r>
    </w:p>
    <w:p w:rsidR="005877F1" w:rsidRPr="005877F1" w:rsidRDefault="005877F1" w:rsidP="005877F1">
      <w:pPr>
        <w:autoSpaceDE w:val="0"/>
        <w:autoSpaceDN w:val="0"/>
        <w:adjustRightInd w:val="0"/>
        <w:spacing w:after="0" w:line="240" w:lineRule="auto"/>
        <w:ind w:left="709"/>
        <w:jc w:val="both"/>
        <w:rPr>
          <w:rFonts w:ascii="Times New Roman" w:hAnsi="Times New Roman" w:cs="Times New Roman"/>
          <w:color w:val="000000"/>
        </w:rPr>
      </w:pPr>
      <w:r w:rsidRPr="005877F1">
        <w:rPr>
          <w:rFonts w:ascii="Times New Roman" w:hAnsi="Times New Roman" w:cs="Times New Roman"/>
          <w:color w:val="000000"/>
        </w:rPr>
        <w:t xml:space="preserve">- jeżeli w imieniu Wykonawcy lub podmiotu udostępniającego zasoby działa osoba, której umocowanie do jego reprezentowania nie wynika z dokumentów, o których mowa w lit. b, należy złożyć </w:t>
      </w:r>
      <w:r w:rsidRPr="005877F1">
        <w:rPr>
          <w:rFonts w:ascii="Times New Roman" w:hAnsi="Times New Roman" w:cs="Times New Roman"/>
          <w:b/>
          <w:bCs/>
          <w:color w:val="000000"/>
        </w:rPr>
        <w:t xml:space="preserve">pełnomocnictwo </w:t>
      </w:r>
      <w:r w:rsidRPr="005877F1">
        <w:rPr>
          <w:rFonts w:ascii="Times New Roman" w:hAnsi="Times New Roman" w:cs="Times New Roman"/>
          <w:color w:val="000000"/>
        </w:rPr>
        <w:t xml:space="preserve">lub inny dokument potwierdzający umocowanie do reprezentowania wykonawcy; </w:t>
      </w:r>
    </w:p>
    <w:p w:rsidR="005877F1" w:rsidRPr="005877F1" w:rsidRDefault="005877F1" w:rsidP="005877F1">
      <w:pPr>
        <w:autoSpaceDE w:val="0"/>
        <w:autoSpaceDN w:val="0"/>
        <w:adjustRightInd w:val="0"/>
        <w:spacing w:after="0" w:line="240" w:lineRule="auto"/>
        <w:ind w:left="709"/>
        <w:jc w:val="both"/>
        <w:rPr>
          <w:rFonts w:ascii="Times New Roman" w:hAnsi="Times New Roman" w:cs="Times New Roman"/>
          <w:color w:val="000000"/>
        </w:rPr>
      </w:pPr>
      <w:r w:rsidRPr="005877F1">
        <w:rPr>
          <w:rFonts w:ascii="Times New Roman" w:hAnsi="Times New Roman" w:cs="Times New Roman"/>
          <w:color w:val="000000"/>
        </w:rPr>
        <w:t xml:space="preserve">- w przypadku Wykonawców wspólnie ubiegających się o udzielenie zamówienia </w:t>
      </w:r>
      <w:r w:rsidRPr="005877F1">
        <w:rPr>
          <w:rFonts w:ascii="Times New Roman" w:eastAsia="Times New Roman" w:hAnsi="Times New Roman" w:cs="Times New Roman"/>
          <w:lang w:eastAsia="ar-SA"/>
        </w:rPr>
        <w:t xml:space="preserve">treść pełnomocnictwa powinna wskazywać pełnomocnika oraz potwierdzać jego umocowanie do reprezentowania Wykonawców w postępowaniu lub do reprezentowania Wykonawców w postępowaniu i zawarcia w ich imieniu umowy. </w:t>
      </w:r>
    </w:p>
    <w:p w:rsidR="005877F1" w:rsidRPr="005877F1" w:rsidRDefault="005877F1" w:rsidP="005877F1">
      <w:pPr>
        <w:suppressAutoHyphens/>
        <w:spacing w:after="0" w:line="240" w:lineRule="auto"/>
        <w:ind w:left="709"/>
        <w:jc w:val="both"/>
        <w:rPr>
          <w:rFonts w:ascii="Times New Roman" w:eastAsia="Times New Roman" w:hAnsi="Times New Roman" w:cs="Times New Roman"/>
          <w:lang w:eastAsia="ar-SA"/>
        </w:rPr>
      </w:pPr>
      <w:r w:rsidRPr="005877F1">
        <w:rPr>
          <w:rFonts w:ascii="Times New Roman" w:eastAsia="Times New Roman" w:hAnsi="Times New Roman" w:cs="Times New Roman"/>
          <w:lang w:eastAsia="ar-SA"/>
        </w:rPr>
        <w:t xml:space="preserve">Dla ważności pełnomocnictwa wymaga się podpisu prawnie upoważnionych przedstawicieli każdego z Wykonawców. Korespondencja będzie prowadzona wyłącznie z pełnomocnikiem. </w:t>
      </w:r>
    </w:p>
    <w:p w:rsidR="005877F1" w:rsidRPr="005877F1" w:rsidRDefault="005877F1" w:rsidP="00982028">
      <w:pPr>
        <w:widowControl w:val="0"/>
        <w:spacing w:after="0" w:line="240" w:lineRule="auto"/>
        <w:ind w:left="709"/>
        <w:contextualSpacing/>
        <w:jc w:val="both"/>
        <w:outlineLvl w:val="3"/>
        <w:rPr>
          <w:rFonts w:ascii="Times New Roman" w:eastAsia="Times New Roman" w:hAnsi="Times New Roman" w:cs="Times New Roman"/>
          <w:bCs/>
          <w:lang w:eastAsia="pl-PL"/>
        </w:rPr>
      </w:pPr>
      <w:r w:rsidRPr="005877F1">
        <w:rPr>
          <w:rFonts w:ascii="Times New Roman" w:eastAsia="Times New Roman" w:hAnsi="Times New Roman" w:cs="Times New Roman"/>
          <w:lang w:eastAsia="pl-PL"/>
        </w:rPr>
        <w:t xml:space="preserve">Pełnomocnictwo do złożenia oferty powinno być złożone w oryginale w formie elektronicznej opatrzonej kwalifikowanym podpisem elektronicznym Mocodawcy, lub postaci elektronicznej opatrzonej podpisem zaufanym lub podpisem osobistym. </w:t>
      </w:r>
      <w:r w:rsidRPr="005877F1">
        <w:rPr>
          <w:rFonts w:ascii="Times New Roman" w:eastAsia="Times New Roman" w:hAnsi="Times New Roman" w:cs="Times New Roman"/>
          <w:lang w:val="x-none" w:eastAsia="pl-PL"/>
        </w:rPr>
        <w:t>Dopuszcza się</w:t>
      </w:r>
      <w:r w:rsidRPr="005877F1">
        <w:rPr>
          <w:rFonts w:ascii="Times New Roman" w:eastAsia="Times New Roman" w:hAnsi="Times New Roman" w:cs="Times New Roman"/>
          <w:lang w:eastAsia="pl-PL"/>
        </w:rPr>
        <w:t xml:space="preserve"> </w:t>
      </w:r>
      <w:r w:rsidRPr="005877F1">
        <w:rPr>
          <w:rFonts w:ascii="Times New Roman" w:eastAsia="Times New Roman" w:hAnsi="Times New Roman" w:cs="Times New Roman"/>
          <w:lang w:val="x-none" w:eastAsia="pl-PL"/>
        </w:rPr>
        <w:t>także złożenie elektronicznej kopii (skanu) pełnomocnictwa sporządzonego uprzednio w</w:t>
      </w:r>
      <w:r w:rsidRPr="005877F1">
        <w:rPr>
          <w:rFonts w:ascii="Times New Roman" w:eastAsia="Times New Roman" w:hAnsi="Times New Roman" w:cs="Times New Roman"/>
          <w:lang w:eastAsia="pl-PL"/>
        </w:rPr>
        <w:t xml:space="preserve"> </w:t>
      </w:r>
      <w:r w:rsidRPr="005877F1">
        <w:rPr>
          <w:rFonts w:ascii="Times New Roman" w:eastAsia="Times New Roman" w:hAnsi="Times New Roman" w:cs="Times New Roman"/>
          <w:lang w:val="x-none" w:eastAsia="pl-PL"/>
        </w:rPr>
        <w:t>formie pisemnej, w formie elektronicznego poświadczenia sporządzonego stosownie do art. 97 §2 ustawy z dnia 14 lutego 1991 r. - Prawo o notariacie, które to poświadczenie notariusz opatruje kwalifikowanym podpisem elektronicznym</w:t>
      </w:r>
      <w:r w:rsidRPr="005877F1">
        <w:rPr>
          <w:rFonts w:ascii="Times New Roman" w:eastAsia="Times New Roman" w:hAnsi="Times New Roman" w:cs="Times New Roman"/>
          <w:lang w:eastAsia="pl-PL"/>
        </w:rPr>
        <w:t xml:space="preserve">. </w:t>
      </w:r>
      <w:r w:rsidRPr="005877F1">
        <w:rPr>
          <w:rFonts w:ascii="Times New Roman" w:eastAsia="Times New Roman" w:hAnsi="Times New Roman" w:cs="Times New Roman"/>
          <w:lang w:val="x-none" w:eastAsia="pl-PL"/>
        </w:rPr>
        <w:t>Elektroniczna kopia pełnomocnictwa nie może być uwierzytelniona przez upełnomocnionego.</w:t>
      </w:r>
    </w:p>
    <w:p w:rsidR="005877F1" w:rsidRPr="005877F1" w:rsidRDefault="005877F1" w:rsidP="00982028">
      <w:pPr>
        <w:numPr>
          <w:ilvl w:val="0"/>
          <w:numId w:val="10"/>
        </w:numPr>
        <w:suppressAutoHyphens/>
        <w:spacing w:after="0" w:line="240" w:lineRule="auto"/>
        <w:jc w:val="both"/>
        <w:rPr>
          <w:rFonts w:ascii="Times New Roman" w:eastAsia="Times New Roman" w:hAnsi="Times New Roman" w:cs="Times New Roman"/>
          <w:color w:val="FF0000"/>
          <w:lang w:eastAsia="ar-SA"/>
        </w:rPr>
      </w:pPr>
      <w:r w:rsidRPr="005877F1">
        <w:rPr>
          <w:rFonts w:ascii="Times New Roman" w:eastAsia="Times New Roman" w:hAnsi="Times New Roman" w:cs="Times New Roman"/>
          <w:b/>
          <w:lang w:eastAsia="ar-SA"/>
        </w:rPr>
        <w:t>dokument potwierdzający wniesienie wadium</w:t>
      </w:r>
      <w:r w:rsidRPr="005877F1">
        <w:rPr>
          <w:rFonts w:ascii="Times New Roman" w:eastAsia="Times New Roman" w:hAnsi="Times New Roman" w:cs="Times New Roman"/>
          <w:lang w:eastAsia="ar-SA"/>
        </w:rPr>
        <w:t xml:space="preserve"> – zgodnie z postanowieniami rozdziału XII SWZ,</w:t>
      </w:r>
    </w:p>
    <w:p w:rsidR="005877F1" w:rsidRPr="004408BA" w:rsidRDefault="005877F1" w:rsidP="004408BA">
      <w:pPr>
        <w:numPr>
          <w:ilvl w:val="0"/>
          <w:numId w:val="10"/>
        </w:numPr>
        <w:suppressAutoHyphens/>
        <w:spacing w:after="0" w:line="240" w:lineRule="auto"/>
        <w:jc w:val="both"/>
        <w:rPr>
          <w:rFonts w:ascii="Times New Roman" w:hAnsi="Times New Roman" w:cs="Times New Roman"/>
          <w:bCs/>
        </w:rPr>
      </w:pPr>
      <w:r w:rsidRPr="005877F1">
        <w:rPr>
          <w:rFonts w:ascii="Times New Roman" w:hAnsi="Times New Roman" w:cs="Times New Roman"/>
          <w:b/>
          <w:color w:val="000000"/>
        </w:rPr>
        <w:t xml:space="preserve">przedmiotowe środki dowodowe: </w:t>
      </w:r>
      <w:r w:rsidR="004408BA" w:rsidRPr="004408BA">
        <w:rPr>
          <w:rFonts w:ascii="Times New Roman" w:hAnsi="Times New Roman" w:cs="Times New Roman"/>
        </w:rPr>
        <w:t xml:space="preserve">Zamawiający nie wymaga złożenia przedmiotowych środków dowodowych na potwierdzenie, że oferowane </w:t>
      </w:r>
      <w:r w:rsidR="00BF17C9">
        <w:rPr>
          <w:rFonts w:ascii="Times New Roman" w:hAnsi="Times New Roman" w:cs="Times New Roman"/>
        </w:rPr>
        <w:t>roboty/</w:t>
      </w:r>
      <w:r w:rsidR="004408BA" w:rsidRPr="004408BA">
        <w:rPr>
          <w:rFonts w:ascii="Times New Roman" w:hAnsi="Times New Roman" w:cs="Times New Roman"/>
        </w:rPr>
        <w:t>dostawy spełniają określone przez Zamawiającego wymagania, cechy lub kryteria</w:t>
      </w:r>
      <w:r w:rsidR="004408BA">
        <w:rPr>
          <w:rFonts w:ascii="Times New Roman" w:hAnsi="Times New Roman" w:cs="Times New Roman"/>
        </w:rPr>
        <w:t>.</w:t>
      </w:r>
      <w:r w:rsidR="004408BA" w:rsidRPr="004408BA">
        <w:rPr>
          <w:rFonts w:ascii="Times New Roman" w:hAnsi="Times New Roman" w:cs="Times New Roman"/>
        </w:rPr>
        <w:t xml:space="preserve"> </w:t>
      </w:r>
    </w:p>
    <w:p w:rsidR="005877F1" w:rsidRDefault="005877F1" w:rsidP="00982028">
      <w:pPr>
        <w:suppressAutoHyphens/>
        <w:spacing w:after="0" w:line="240" w:lineRule="auto"/>
        <w:jc w:val="both"/>
        <w:rPr>
          <w:rFonts w:ascii="Times New Roman" w:eastAsia="Arial" w:hAnsi="Times New Roman" w:cs="Times New Roman"/>
          <w:b/>
          <w:sz w:val="12"/>
          <w:szCs w:val="12"/>
          <w:u w:val="single"/>
          <w:lang w:val="pl" w:eastAsia="pl-PL"/>
        </w:rPr>
      </w:pPr>
    </w:p>
    <w:p w:rsidR="00A7485F" w:rsidRPr="00982028" w:rsidRDefault="00A7485F" w:rsidP="00982028">
      <w:pPr>
        <w:suppressAutoHyphens/>
        <w:spacing w:after="0" w:line="240" w:lineRule="auto"/>
        <w:jc w:val="both"/>
        <w:rPr>
          <w:rFonts w:ascii="Times New Roman" w:eastAsia="Arial" w:hAnsi="Times New Roman" w:cs="Times New Roman"/>
          <w:b/>
          <w:sz w:val="12"/>
          <w:szCs w:val="12"/>
          <w:u w:val="single"/>
          <w:lang w:val="pl" w:eastAsia="pl-PL"/>
        </w:rPr>
      </w:pPr>
    </w:p>
    <w:p w:rsidR="005877F1" w:rsidRPr="00546AF4" w:rsidRDefault="005877F1" w:rsidP="00546AF4">
      <w:pPr>
        <w:numPr>
          <w:ilvl w:val="0"/>
          <w:numId w:val="1"/>
        </w:numPr>
        <w:suppressAutoHyphens/>
        <w:spacing w:after="0" w:line="240" w:lineRule="auto"/>
        <w:contextualSpacing/>
        <w:jc w:val="both"/>
        <w:rPr>
          <w:rFonts w:ascii="Times New Roman" w:eastAsia="Arial" w:hAnsi="Times New Roman" w:cs="Times New Roman"/>
          <w:b/>
          <w:szCs w:val="24"/>
          <w:u w:val="single"/>
          <w:lang w:val="pl" w:eastAsia="pl-PL"/>
        </w:rPr>
      </w:pPr>
      <w:r w:rsidRPr="005877F1">
        <w:rPr>
          <w:rFonts w:ascii="Times New Roman" w:eastAsia="Arial" w:hAnsi="Times New Roman" w:cs="Times New Roman"/>
          <w:b/>
          <w:szCs w:val="24"/>
          <w:u w:val="single"/>
          <w:lang w:val="pl" w:eastAsia="pl-PL"/>
        </w:rPr>
        <w:t>Na wezwanie Zamawiającego Wykonawca, którego oferta została najwyżej oceniona, zobowiązany będzie złożyć podmiotowe środki dowodowe:</w:t>
      </w:r>
    </w:p>
    <w:p w:rsidR="005877F1" w:rsidRPr="005877F1" w:rsidRDefault="00F21B7A" w:rsidP="00982028">
      <w:pPr>
        <w:autoSpaceDE w:val="0"/>
        <w:autoSpaceDN w:val="0"/>
        <w:adjustRightInd w:val="0"/>
        <w:spacing w:after="0" w:line="240" w:lineRule="auto"/>
        <w:ind w:left="426"/>
        <w:contextualSpacing/>
        <w:jc w:val="both"/>
        <w:rPr>
          <w:rFonts w:ascii="Times New Roman" w:hAnsi="Times New Roman" w:cs="Times New Roman"/>
          <w:b/>
          <w:bCs/>
          <w:color w:val="000000"/>
        </w:rPr>
      </w:pPr>
      <w:r>
        <w:rPr>
          <w:rFonts w:ascii="Times New Roman" w:hAnsi="Times New Roman" w:cs="Times New Roman"/>
          <w:bCs/>
          <w:color w:val="000000"/>
        </w:rPr>
        <w:lastRenderedPageBreak/>
        <w:t xml:space="preserve">- </w:t>
      </w:r>
      <w:r w:rsidR="005877F1" w:rsidRPr="005877F1">
        <w:rPr>
          <w:rFonts w:ascii="Times New Roman" w:hAnsi="Times New Roman" w:cs="Times New Roman"/>
          <w:bCs/>
          <w:color w:val="000000"/>
        </w:rPr>
        <w:t>W celu potwierdzenia braku podstaw do wykluczenia z udziału w postępowaniu w stosunku do Wykonawcy/Wykonawców wspólnie ubiegających się o udzielenie zamówienia/ podmiotów udostępniających zasoby na zasadach określonych w art. 118 ustawy:</w:t>
      </w:r>
      <w:r w:rsidR="005877F1" w:rsidRPr="005877F1">
        <w:rPr>
          <w:rFonts w:ascii="Times New Roman" w:hAnsi="Times New Roman" w:cs="Times New Roman"/>
          <w:b/>
          <w:bCs/>
          <w:color w:val="000000"/>
        </w:rPr>
        <w:t xml:space="preserve"> </w:t>
      </w:r>
    </w:p>
    <w:p w:rsidR="005877F1" w:rsidRPr="005877F1" w:rsidRDefault="005877F1" w:rsidP="00982028">
      <w:pPr>
        <w:autoSpaceDE w:val="0"/>
        <w:autoSpaceDN w:val="0"/>
        <w:adjustRightInd w:val="0"/>
        <w:spacing w:after="0" w:line="240" w:lineRule="auto"/>
        <w:ind w:left="426"/>
        <w:contextualSpacing/>
        <w:jc w:val="both"/>
        <w:rPr>
          <w:rFonts w:ascii="Times New Roman" w:hAnsi="Times New Roman" w:cs="Times New Roman"/>
          <w:b/>
          <w:bCs/>
          <w:i/>
        </w:rPr>
      </w:pPr>
      <w:r w:rsidRPr="005877F1">
        <w:rPr>
          <w:rFonts w:ascii="Times New Roman" w:hAnsi="Times New Roman" w:cs="Times New Roman"/>
          <w:b/>
          <w:bCs/>
          <w:i/>
          <w:color w:val="000000"/>
        </w:rPr>
        <w:t xml:space="preserve">nie dotyczy. </w:t>
      </w:r>
      <w:r w:rsidRPr="005877F1">
        <w:rPr>
          <w:rFonts w:ascii="Times New Roman" w:hAnsi="Times New Roman" w:cs="Times New Roman"/>
          <w:b/>
          <w:bCs/>
          <w:i/>
        </w:rPr>
        <w:t xml:space="preserve">Zamawiający nie wymaga złożenia podmiotowych środków dowodowych. </w:t>
      </w:r>
    </w:p>
    <w:p w:rsidR="005877F1" w:rsidRPr="005877F1" w:rsidRDefault="005877F1" w:rsidP="00982028">
      <w:pPr>
        <w:autoSpaceDE w:val="0"/>
        <w:autoSpaceDN w:val="0"/>
        <w:adjustRightInd w:val="0"/>
        <w:spacing w:after="0" w:line="240" w:lineRule="auto"/>
        <w:ind w:left="426"/>
        <w:contextualSpacing/>
        <w:jc w:val="both"/>
        <w:rPr>
          <w:rFonts w:ascii="Times New Roman" w:hAnsi="Times New Roman" w:cs="Times New Roman"/>
          <w:sz w:val="8"/>
          <w:szCs w:val="8"/>
        </w:rPr>
      </w:pPr>
    </w:p>
    <w:p w:rsidR="005877F1" w:rsidRPr="005877F1" w:rsidRDefault="00F21B7A" w:rsidP="00982028">
      <w:pPr>
        <w:tabs>
          <w:tab w:val="left" w:pos="426"/>
          <w:tab w:val="left" w:pos="9214"/>
        </w:tabs>
        <w:spacing w:after="0" w:line="240" w:lineRule="auto"/>
        <w:ind w:left="426" w:right="-2"/>
        <w:contextualSpacing/>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 </w:t>
      </w:r>
      <w:r w:rsidR="005877F1" w:rsidRPr="005877F1">
        <w:rPr>
          <w:rFonts w:ascii="Times New Roman" w:eastAsia="Times New Roman" w:hAnsi="Times New Roman" w:cs="Times New Roman"/>
          <w:color w:val="000000"/>
          <w:lang w:eastAsia="pl-PL"/>
        </w:rPr>
        <w:t>W celu potwierdzenia spełniania warunków udziału w postępowaniu: przez Wykonawcę:</w:t>
      </w:r>
    </w:p>
    <w:p w:rsidR="005877F1" w:rsidRPr="005877F1" w:rsidRDefault="005877F1" w:rsidP="00982028">
      <w:pPr>
        <w:widowControl w:val="0"/>
        <w:tabs>
          <w:tab w:val="left" w:pos="568"/>
          <w:tab w:val="left" w:pos="9214"/>
        </w:tabs>
        <w:suppressAutoHyphens/>
        <w:overflowPunct w:val="0"/>
        <w:spacing w:after="0" w:line="240" w:lineRule="auto"/>
        <w:ind w:right="645" w:firstLine="426"/>
        <w:jc w:val="both"/>
        <w:rPr>
          <w:rFonts w:ascii="Times New Roman" w:eastAsia="Times New Roman" w:hAnsi="Times New Roman" w:cs="Times New Roman"/>
          <w:b/>
          <w:i/>
          <w:color w:val="000000"/>
          <w:lang w:eastAsia="pl-PL"/>
        </w:rPr>
      </w:pPr>
      <w:r w:rsidRPr="005877F1">
        <w:rPr>
          <w:rFonts w:ascii="Times New Roman" w:eastAsia="Times New Roman" w:hAnsi="Times New Roman" w:cs="Times New Roman"/>
          <w:b/>
          <w:i/>
          <w:color w:val="000000"/>
          <w:lang w:eastAsia="pl-PL"/>
        </w:rPr>
        <w:t>nie dotyczy. Zamawiający nie określił warunków udziału w postępowaniu.</w:t>
      </w:r>
    </w:p>
    <w:p w:rsidR="005877F1" w:rsidRPr="005877F1" w:rsidRDefault="005877F1" w:rsidP="00982028">
      <w:pPr>
        <w:autoSpaceDE w:val="0"/>
        <w:autoSpaceDN w:val="0"/>
        <w:adjustRightInd w:val="0"/>
        <w:spacing w:after="0" w:line="240" w:lineRule="auto"/>
        <w:jc w:val="both"/>
        <w:rPr>
          <w:rFonts w:ascii="Times New Roman" w:hAnsi="Times New Roman" w:cs="Times New Roman"/>
          <w:sz w:val="12"/>
          <w:szCs w:val="12"/>
        </w:rPr>
      </w:pPr>
    </w:p>
    <w:p w:rsidR="00F21B7A" w:rsidRPr="00F21B7A" w:rsidRDefault="005877F1" w:rsidP="00F21B7A">
      <w:pPr>
        <w:autoSpaceDE w:val="0"/>
        <w:autoSpaceDN w:val="0"/>
        <w:adjustRightInd w:val="0"/>
        <w:spacing w:after="0" w:line="22" w:lineRule="atLeast"/>
        <w:ind w:left="426" w:hanging="426"/>
        <w:jc w:val="both"/>
        <w:rPr>
          <w:rFonts w:ascii="Times New Roman" w:eastAsia="Calibri" w:hAnsi="Times New Roman" w:cs="Times New Roman"/>
          <w:i/>
        </w:rPr>
      </w:pPr>
      <w:r w:rsidRPr="005877F1">
        <w:rPr>
          <w:rFonts w:ascii="Times New Roman" w:hAnsi="Times New Roman" w:cs="Times New Roman"/>
        </w:rPr>
        <w:t>4.</w:t>
      </w:r>
      <w:r w:rsidRPr="005877F1">
        <w:rPr>
          <w:rFonts w:ascii="Times New Roman" w:hAnsi="Times New Roman" w:cs="Times New Roman"/>
          <w:b/>
        </w:rPr>
        <w:t xml:space="preserve">    Podmioty zagraniczne: </w:t>
      </w:r>
      <w:r w:rsidRPr="005877F1">
        <w:rPr>
          <w:rFonts w:ascii="Times New Roman" w:hAnsi="Times New Roman" w:cs="Times New Roman"/>
        </w:rPr>
        <w:t>nie dotyczy w niniejszym postępowaniu</w:t>
      </w:r>
      <w:r w:rsidRPr="005877F1">
        <w:rPr>
          <w:rFonts w:ascii="Times New Roman" w:eastAsia="Calibri" w:hAnsi="Times New Roman" w:cs="Times New Roman"/>
          <w:i/>
          <w:iCs/>
          <w:sz w:val="23"/>
          <w:szCs w:val="23"/>
        </w:rPr>
        <w:t xml:space="preserve">. </w:t>
      </w:r>
      <w:r w:rsidR="00F21B7A" w:rsidRPr="00F21B7A">
        <w:rPr>
          <w:rFonts w:ascii="Times New Roman" w:eastAsia="Calibri" w:hAnsi="Times New Roman" w:cs="Times New Roman"/>
          <w:i/>
        </w:rPr>
        <w:t>(Zamawiający nie żąda podmiotowych środków dowodowych).</w:t>
      </w:r>
    </w:p>
    <w:p w:rsidR="005877F1" w:rsidRPr="005877F1" w:rsidRDefault="005877F1" w:rsidP="00982028">
      <w:pPr>
        <w:autoSpaceDE w:val="0"/>
        <w:autoSpaceDN w:val="0"/>
        <w:adjustRightInd w:val="0"/>
        <w:spacing w:after="0" w:line="240" w:lineRule="auto"/>
        <w:jc w:val="both"/>
        <w:rPr>
          <w:rFonts w:ascii="Times New Roman" w:eastAsia="Calibri" w:hAnsi="Times New Roman" w:cs="Times New Roman"/>
          <w:b/>
          <w:lang w:eastAsia="pl-PL"/>
        </w:rPr>
      </w:pPr>
    </w:p>
    <w:p w:rsidR="005877F1" w:rsidRPr="005877F1" w:rsidRDefault="005877F1" w:rsidP="00982028">
      <w:pPr>
        <w:autoSpaceDE w:val="0"/>
        <w:autoSpaceDN w:val="0"/>
        <w:adjustRightInd w:val="0"/>
        <w:spacing w:after="0" w:line="240" w:lineRule="auto"/>
        <w:jc w:val="both"/>
        <w:rPr>
          <w:rFonts w:ascii="Times New Roman" w:eastAsia="Calibri" w:hAnsi="Times New Roman" w:cs="Times New Roman"/>
          <w:b/>
          <w:lang w:eastAsia="pl-PL"/>
        </w:rPr>
      </w:pPr>
      <w:r w:rsidRPr="005877F1">
        <w:rPr>
          <w:rFonts w:ascii="Times New Roman" w:eastAsia="Calibri" w:hAnsi="Times New Roman" w:cs="Times New Roman"/>
          <w:b/>
          <w:lang w:eastAsia="pl-PL"/>
        </w:rPr>
        <w:t>VII. WYKONAWCY WSPÓLNIE UBIEGAJĄCY SIĘ O ZAMÓWIENIE</w:t>
      </w:r>
    </w:p>
    <w:p w:rsidR="005877F1" w:rsidRPr="005877F1" w:rsidRDefault="005877F1" w:rsidP="00100DE0">
      <w:pPr>
        <w:widowControl w:val="0"/>
        <w:numPr>
          <w:ilvl w:val="1"/>
          <w:numId w:val="86"/>
        </w:numPr>
        <w:spacing w:after="0" w:line="240" w:lineRule="auto"/>
        <w:ind w:left="426" w:hanging="437"/>
        <w:contextualSpacing/>
        <w:jc w:val="both"/>
        <w:outlineLvl w:val="3"/>
        <w:rPr>
          <w:rFonts w:ascii="Times New Roman" w:eastAsia="Times New Roman" w:hAnsi="Times New Roman" w:cs="Times New Roman"/>
          <w:bCs/>
          <w:lang w:val="x-none" w:eastAsia="pl-PL"/>
        </w:rPr>
      </w:pPr>
      <w:r w:rsidRPr="005877F1">
        <w:rPr>
          <w:rFonts w:ascii="Times New Roman" w:eastAsia="Times New Roman" w:hAnsi="Times New Roman" w:cs="Times New Roman"/>
          <w:bCs/>
          <w:lang w:val="x-none" w:eastAsia="pl-PL"/>
        </w:rPr>
        <w:t xml:space="preserve">Wykonawcy </w:t>
      </w:r>
      <w:r w:rsidRPr="005877F1">
        <w:rPr>
          <w:rFonts w:ascii="Times New Roman" w:eastAsia="Times New Roman" w:hAnsi="Times New Roman" w:cs="Times New Roman"/>
          <w:lang w:val="x-none" w:eastAsia="pl-PL"/>
        </w:rPr>
        <w:t>mogą wspólnie ubiegać się o udzielenie zamówienia</w:t>
      </w:r>
      <w:r w:rsidRPr="005877F1">
        <w:rPr>
          <w:rFonts w:ascii="Times New Roman" w:eastAsia="Times New Roman" w:hAnsi="Times New Roman" w:cs="Times New Roman"/>
          <w:lang w:eastAsia="pl-PL"/>
        </w:rPr>
        <w:t xml:space="preserve"> (konsorcja, spółki cywilne)</w:t>
      </w:r>
      <w:r w:rsidRPr="005877F1">
        <w:rPr>
          <w:rFonts w:ascii="Times New Roman" w:eastAsia="Times New Roman" w:hAnsi="Times New Roman" w:cs="Times New Roman"/>
          <w:lang w:val="x-none" w:eastAsia="pl-PL"/>
        </w:rPr>
        <w:t xml:space="preserve">. W takim przypadku, Wykonawcy ustanawiają pełnomocnika do reprezentowania ich </w:t>
      </w:r>
      <w:r w:rsidRPr="005877F1">
        <w:rPr>
          <w:rFonts w:ascii="Times New Roman" w:eastAsia="Times New Roman" w:hAnsi="Times New Roman" w:cs="Times New Roman"/>
          <w:lang w:eastAsia="pl-PL"/>
        </w:rPr>
        <w:br/>
      </w:r>
      <w:r w:rsidRPr="005877F1">
        <w:rPr>
          <w:rFonts w:ascii="Times New Roman" w:eastAsia="Times New Roman" w:hAnsi="Times New Roman" w:cs="Times New Roman"/>
          <w:lang w:val="x-none" w:eastAsia="pl-PL"/>
        </w:rPr>
        <w:t>w postępowaniu o udzielenie zamówienia albo do reprezentowania w postępowaniu i zawarcia umowy w sprawie zamówienia publicznego.</w:t>
      </w:r>
    </w:p>
    <w:p w:rsidR="005877F1" w:rsidRPr="003C170E" w:rsidRDefault="005877F1" w:rsidP="00100DE0">
      <w:pPr>
        <w:widowControl w:val="0"/>
        <w:numPr>
          <w:ilvl w:val="1"/>
          <w:numId w:val="86"/>
        </w:numPr>
        <w:spacing w:after="0" w:line="240" w:lineRule="auto"/>
        <w:ind w:left="426" w:hanging="437"/>
        <w:contextualSpacing/>
        <w:jc w:val="both"/>
        <w:outlineLvl w:val="3"/>
        <w:rPr>
          <w:rFonts w:ascii="Times New Roman" w:eastAsia="Times New Roman" w:hAnsi="Times New Roman" w:cs="Times New Roman"/>
          <w:bCs/>
          <w:lang w:val="x-none" w:eastAsia="pl-PL"/>
        </w:rPr>
      </w:pPr>
      <w:r w:rsidRPr="005877F1">
        <w:rPr>
          <w:rFonts w:ascii="Times New Roman" w:eastAsia="Times New Roman" w:hAnsi="Times New Roman" w:cs="Times New Roman"/>
          <w:u w:val="single"/>
          <w:lang w:eastAsia="pl-PL"/>
        </w:rPr>
        <w:t>Pełnomocnictwo powinno być załączone do oferty.</w:t>
      </w:r>
      <w:r w:rsidRPr="005877F1">
        <w:rPr>
          <w:rFonts w:ascii="Times New Roman" w:eastAsia="Times New Roman" w:hAnsi="Times New Roman" w:cs="Times New Roman"/>
          <w:lang w:eastAsia="pl-PL"/>
        </w:rPr>
        <w:t xml:space="preserve"> Pełnomocnictwo do złożenia oferty powinno być złożone w oryginale w formie elektronicznej opatrzonej kwalifikowanym podpisem elektronicznym Mocodawcy, lub postaci elektronicznej opatrzonej podpisem zaufanym lub podpisem osobistym. </w:t>
      </w:r>
      <w:r w:rsidRPr="005877F1">
        <w:rPr>
          <w:rFonts w:ascii="Times New Roman" w:eastAsia="Times New Roman" w:hAnsi="Times New Roman" w:cs="Times New Roman"/>
          <w:lang w:val="x-none" w:eastAsia="pl-PL"/>
        </w:rPr>
        <w:t xml:space="preserve">Dopuszcza się także złożenie elektronicznej kopii (skanu) pełnomocnictwa sporządzonego uprzednio w formie pisemnej, w formie elektronicznego poświadczenia sporządzonego stosownie do art. 97 §2 ustawy z dnia 14 lutego 1991 r. - Prawo </w:t>
      </w:r>
      <w:r w:rsidRPr="005877F1">
        <w:rPr>
          <w:rFonts w:ascii="Times New Roman" w:eastAsia="Times New Roman" w:hAnsi="Times New Roman" w:cs="Times New Roman"/>
          <w:lang w:val="x-none" w:eastAsia="pl-PL"/>
        </w:rPr>
        <w:br/>
        <w:t>o notariacie, które to poświadczenie notariusz opatruje kwalifikowanym podpisem elektronicznym</w:t>
      </w:r>
      <w:r w:rsidRPr="005877F1">
        <w:rPr>
          <w:rFonts w:ascii="Times New Roman" w:eastAsia="Times New Roman" w:hAnsi="Times New Roman" w:cs="Times New Roman"/>
          <w:lang w:eastAsia="pl-PL"/>
        </w:rPr>
        <w:t xml:space="preserve">. </w:t>
      </w:r>
      <w:r w:rsidRPr="005877F1">
        <w:rPr>
          <w:rFonts w:ascii="Times New Roman" w:eastAsia="Times New Roman" w:hAnsi="Times New Roman" w:cs="Times New Roman"/>
          <w:lang w:val="x-none" w:eastAsia="pl-PL"/>
        </w:rPr>
        <w:t>Elektroniczna kopia pełnomocnictwa nie może być uwierzytelniona przez upełnomocnionego.</w:t>
      </w:r>
    </w:p>
    <w:p w:rsidR="005877F1" w:rsidRPr="005877F1" w:rsidRDefault="005877F1" w:rsidP="00100DE0">
      <w:pPr>
        <w:widowControl w:val="0"/>
        <w:numPr>
          <w:ilvl w:val="1"/>
          <w:numId w:val="86"/>
        </w:numPr>
        <w:spacing w:after="0" w:line="240" w:lineRule="auto"/>
        <w:ind w:left="426" w:hanging="437"/>
        <w:contextualSpacing/>
        <w:jc w:val="both"/>
        <w:outlineLvl w:val="3"/>
        <w:rPr>
          <w:rFonts w:ascii="Times New Roman" w:eastAsia="Times New Roman" w:hAnsi="Times New Roman" w:cs="Times New Roman"/>
          <w:bCs/>
          <w:lang w:val="x-none" w:eastAsia="pl-PL"/>
        </w:rPr>
      </w:pPr>
      <w:r w:rsidRPr="005877F1">
        <w:rPr>
          <w:rFonts w:ascii="Times New Roman" w:eastAsia="Times New Roman" w:hAnsi="Times New Roman" w:cs="Times New Roman"/>
          <w:lang w:eastAsia="pl-PL"/>
        </w:rPr>
        <w:t xml:space="preserve">Wykonawcy wspólnie ubiegający się o zamówienie zobowiązani będą, na wezwanie Zamawiającego, do złożenia aktualnych na dzień złożenia podmiotowych środków dowodowych </w:t>
      </w:r>
      <w:r w:rsidRPr="005877F1">
        <w:rPr>
          <w:rFonts w:ascii="Times New Roman" w:eastAsia="Times New Roman" w:hAnsi="Times New Roman" w:cs="Times New Roman"/>
          <w:i/>
          <w:lang w:eastAsia="pl-PL"/>
        </w:rPr>
        <w:t>(jeżeli dotyczy w niniejszym postępowaniu).</w:t>
      </w:r>
    </w:p>
    <w:p w:rsidR="005877F1" w:rsidRPr="005877F1" w:rsidRDefault="005877F1" w:rsidP="00100DE0">
      <w:pPr>
        <w:widowControl w:val="0"/>
        <w:numPr>
          <w:ilvl w:val="1"/>
          <w:numId w:val="86"/>
        </w:numPr>
        <w:spacing w:after="0" w:line="240" w:lineRule="auto"/>
        <w:ind w:left="426" w:hanging="426"/>
        <w:contextualSpacing/>
        <w:jc w:val="both"/>
        <w:outlineLvl w:val="3"/>
        <w:rPr>
          <w:rFonts w:ascii="Times New Roman" w:eastAsia="Times New Roman" w:hAnsi="Times New Roman" w:cs="Times New Roman"/>
          <w:bCs/>
          <w:lang w:val="x-none" w:eastAsia="pl-PL"/>
        </w:rPr>
      </w:pPr>
      <w:r w:rsidRPr="005877F1">
        <w:rPr>
          <w:rFonts w:ascii="Times New Roman" w:eastAsia="Times New Roman" w:hAnsi="Times New Roman" w:cs="Times New Roman"/>
          <w:shd w:val="clear" w:color="auto" w:fill="FFFFFF"/>
          <w:lang w:val="x-none" w:eastAsia="pl-PL"/>
        </w:rPr>
        <w:t>Jeżeli została wybrana oferta wykonawców wspólnie ubiegających się o udzielenie zamówienia, Zamawiający może żądać przed zawarciem umowy w sprawie zamówienia publicznego kopii umowy regulującej współpracę tych wykonawców.</w:t>
      </w:r>
    </w:p>
    <w:p w:rsidR="005877F1" w:rsidRPr="005877F1" w:rsidRDefault="005877F1" w:rsidP="00100DE0">
      <w:pPr>
        <w:widowControl w:val="0"/>
        <w:numPr>
          <w:ilvl w:val="1"/>
          <w:numId w:val="86"/>
        </w:numPr>
        <w:spacing w:after="0" w:line="240" w:lineRule="auto"/>
        <w:ind w:left="426" w:hanging="426"/>
        <w:contextualSpacing/>
        <w:jc w:val="both"/>
        <w:outlineLvl w:val="3"/>
        <w:rPr>
          <w:rFonts w:ascii="Times New Roman" w:eastAsia="Times New Roman" w:hAnsi="Times New Roman" w:cs="Times New Roman"/>
          <w:bCs/>
          <w:lang w:val="x-none" w:eastAsia="pl-PL"/>
        </w:rPr>
      </w:pPr>
      <w:r w:rsidRPr="005877F1">
        <w:rPr>
          <w:rFonts w:ascii="Times New Roman" w:hAnsi="Times New Roman" w:cs="Times New Roman"/>
          <w:color w:val="000000"/>
        </w:rPr>
        <w:t>Zamawiający nie określił odmiennych wymagań związanych z realizacją zamówienia                       w odniesieniu do Wykonawców wspólnie ubiegających się o udzielenie zamówienia</w:t>
      </w:r>
      <w:r w:rsidRPr="005877F1">
        <w:rPr>
          <w:rFonts w:ascii="Times New Roman" w:hAnsi="Times New Roman" w:cs="Times New Roman"/>
          <w:i/>
          <w:iCs/>
          <w:color w:val="000000"/>
        </w:rPr>
        <w:t>.</w:t>
      </w:r>
    </w:p>
    <w:p w:rsidR="005877F1" w:rsidRPr="00F058DD" w:rsidRDefault="005877F1" w:rsidP="00A7485F">
      <w:pPr>
        <w:widowControl w:val="0"/>
        <w:numPr>
          <w:ilvl w:val="1"/>
          <w:numId w:val="86"/>
        </w:numPr>
        <w:spacing w:after="0" w:line="240" w:lineRule="auto"/>
        <w:ind w:left="426" w:hanging="426"/>
        <w:contextualSpacing/>
        <w:jc w:val="both"/>
        <w:outlineLvl w:val="3"/>
        <w:rPr>
          <w:rFonts w:ascii="Times New Roman" w:eastAsia="Times New Roman" w:hAnsi="Times New Roman" w:cs="Times New Roman"/>
          <w:bCs/>
          <w:lang w:val="x-none" w:eastAsia="pl-PL"/>
        </w:rPr>
      </w:pPr>
      <w:r w:rsidRPr="005877F1">
        <w:rPr>
          <w:rFonts w:ascii="Times New Roman" w:hAnsi="Times New Roman" w:cs="Times New Roman"/>
          <w:iCs/>
          <w:color w:val="000000"/>
        </w:rPr>
        <w:t xml:space="preserve">Wszelka korespondencja oraz rozliczenia dotyczące realizacji zamówienia dokonywane będą z jednym Wykonawcą wskazanym i upoważnionym w pełnomocnictwie przez pozostałych Wykonawców. </w:t>
      </w:r>
    </w:p>
    <w:p w:rsidR="00F058DD" w:rsidRPr="004408BA" w:rsidRDefault="00F058DD" w:rsidP="00A7485F">
      <w:pPr>
        <w:widowControl w:val="0"/>
        <w:spacing w:after="0" w:line="240" w:lineRule="auto"/>
        <w:ind w:left="426"/>
        <w:contextualSpacing/>
        <w:jc w:val="both"/>
        <w:outlineLvl w:val="3"/>
        <w:rPr>
          <w:rFonts w:ascii="Times New Roman" w:eastAsia="Times New Roman" w:hAnsi="Times New Roman" w:cs="Times New Roman"/>
          <w:bCs/>
          <w:lang w:val="x-none" w:eastAsia="pl-PL"/>
        </w:rPr>
      </w:pPr>
    </w:p>
    <w:p w:rsidR="005877F1" w:rsidRPr="005877F1" w:rsidRDefault="005877F1" w:rsidP="00A7485F">
      <w:pPr>
        <w:shd w:val="clear" w:color="auto" w:fill="FFFFFF"/>
        <w:spacing w:after="0"/>
        <w:contextualSpacing/>
        <w:jc w:val="both"/>
        <w:rPr>
          <w:rFonts w:ascii="Times New Roman" w:eastAsia="Times New Roman" w:hAnsi="Times New Roman" w:cs="Times New Roman"/>
          <w:b/>
          <w:bCs/>
          <w:lang w:eastAsia="pl-PL"/>
        </w:rPr>
      </w:pPr>
      <w:r w:rsidRPr="005877F1">
        <w:rPr>
          <w:rFonts w:ascii="Times New Roman" w:eastAsia="Times New Roman" w:hAnsi="Times New Roman" w:cs="Times New Roman"/>
          <w:b/>
          <w:bCs/>
          <w:lang w:eastAsia="pl-PL"/>
        </w:rPr>
        <w:t xml:space="preserve">VIII. POLEGANIE NA ZASOBACH INNYCH PODMIOTÓW (art. 118-123 PZP). </w:t>
      </w:r>
    </w:p>
    <w:p w:rsidR="005877F1" w:rsidRPr="005877F1" w:rsidRDefault="005877F1" w:rsidP="00A7485F">
      <w:pPr>
        <w:shd w:val="clear" w:color="auto" w:fill="FFFFFF"/>
        <w:spacing w:after="0" w:line="240" w:lineRule="auto"/>
        <w:contextualSpacing/>
        <w:jc w:val="both"/>
        <w:rPr>
          <w:rFonts w:ascii="Times New Roman" w:eastAsia="Times New Roman" w:hAnsi="Times New Roman" w:cs="Times New Roman"/>
          <w:bCs/>
          <w:lang w:eastAsia="pl-PL"/>
        </w:rPr>
      </w:pPr>
      <w:r w:rsidRPr="005877F1">
        <w:rPr>
          <w:rFonts w:ascii="Times New Roman" w:eastAsia="Times New Roman" w:hAnsi="Times New Roman" w:cs="Times New Roman"/>
          <w:bCs/>
          <w:lang w:eastAsia="pl-PL"/>
        </w:rPr>
        <w:t>Nie dotyczy w niniejszym postępowaniu. Zamawiający nie stawia warunków udziału                         w  postępowaniu.</w:t>
      </w:r>
    </w:p>
    <w:p w:rsidR="005877F1" w:rsidRPr="005877F1" w:rsidRDefault="005877F1" w:rsidP="00A7485F">
      <w:pPr>
        <w:autoSpaceDE w:val="0"/>
        <w:autoSpaceDN w:val="0"/>
        <w:adjustRightInd w:val="0"/>
        <w:spacing w:after="0" w:line="240" w:lineRule="auto"/>
        <w:contextualSpacing/>
        <w:jc w:val="both"/>
        <w:rPr>
          <w:rFonts w:ascii="Times New Roman" w:eastAsia="Times New Roman" w:hAnsi="Times New Roman" w:cs="Times New Roman"/>
          <w:b/>
          <w:bCs/>
          <w:color w:val="FF0000"/>
          <w:shd w:val="clear" w:color="auto" w:fill="FFFFFF"/>
          <w:lang w:eastAsia="pl-PL"/>
        </w:rPr>
      </w:pPr>
    </w:p>
    <w:p w:rsidR="005877F1" w:rsidRPr="005877F1" w:rsidRDefault="005877F1" w:rsidP="00A7485F">
      <w:pPr>
        <w:autoSpaceDE w:val="0"/>
        <w:autoSpaceDN w:val="0"/>
        <w:adjustRightInd w:val="0"/>
        <w:spacing w:after="0" w:line="240" w:lineRule="auto"/>
        <w:contextualSpacing/>
        <w:jc w:val="both"/>
        <w:rPr>
          <w:rFonts w:ascii="Times New Roman" w:eastAsia="Times New Roman" w:hAnsi="Times New Roman" w:cs="Times New Roman"/>
          <w:lang w:val="x-none" w:eastAsia="pl-PL"/>
        </w:rPr>
      </w:pPr>
      <w:r w:rsidRPr="005877F1">
        <w:rPr>
          <w:rFonts w:ascii="Times New Roman" w:eastAsia="Times New Roman" w:hAnsi="Times New Roman" w:cs="Times New Roman"/>
          <w:b/>
          <w:bCs/>
          <w:shd w:val="clear" w:color="auto" w:fill="FFFFFF"/>
          <w:lang w:eastAsia="pl-PL"/>
        </w:rPr>
        <w:t>IX. PODWYKONAWSTWO.</w:t>
      </w:r>
    </w:p>
    <w:p w:rsidR="00F21B7A" w:rsidRPr="00F21B7A" w:rsidRDefault="00F21B7A" w:rsidP="00F21B7A">
      <w:pPr>
        <w:numPr>
          <w:ilvl w:val="0"/>
          <w:numId w:val="85"/>
        </w:numPr>
        <w:autoSpaceDE w:val="0"/>
        <w:autoSpaceDN w:val="0"/>
        <w:adjustRightInd w:val="0"/>
        <w:spacing w:after="0" w:line="22" w:lineRule="atLeast"/>
        <w:ind w:left="425" w:hanging="425"/>
        <w:contextualSpacing/>
        <w:jc w:val="both"/>
        <w:rPr>
          <w:rFonts w:ascii="Times New Roman" w:eastAsia="Times New Roman" w:hAnsi="Times New Roman" w:cs="Times New Roman"/>
          <w:lang w:val="x-none" w:eastAsia="pl-PL"/>
        </w:rPr>
      </w:pPr>
      <w:r w:rsidRPr="00F21B7A">
        <w:rPr>
          <w:rFonts w:ascii="Times New Roman" w:eastAsia="Times New Roman" w:hAnsi="Times New Roman" w:cs="Times New Roman"/>
          <w:lang w:eastAsia="pl-PL"/>
        </w:rPr>
        <w:t>Wykonawca może powierzyć wykonanie części zamówienia podwykonawcy/ podwykonawcom. Informacje o zamiarze powierzenia części zamówienia podwykonawcom Wykonawca podaje w ofercie (Formularzu Ofertowym).</w:t>
      </w:r>
    </w:p>
    <w:p w:rsidR="00F21B7A" w:rsidRPr="00F21B7A" w:rsidRDefault="00F21B7A" w:rsidP="00F21B7A">
      <w:pPr>
        <w:pStyle w:val="Akapitzlist"/>
        <w:numPr>
          <w:ilvl w:val="0"/>
          <w:numId w:val="85"/>
        </w:numPr>
        <w:spacing w:line="22" w:lineRule="atLeast"/>
        <w:ind w:left="426" w:hanging="426"/>
        <w:rPr>
          <w:sz w:val="22"/>
          <w:szCs w:val="22"/>
        </w:rPr>
      </w:pPr>
      <w:r w:rsidRPr="00F21B7A">
        <w:rPr>
          <w:sz w:val="22"/>
          <w:szCs w:val="22"/>
        </w:rPr>
        <w:t xml:space="preserve">Powierzenie wykonania części zamówienia podwykonawcom nie zwalnia Wykonawcy </w:t>
      </w:r>
      <w:r>
        <w:rPr>
          <w:sz w:val="22"/>
          <w:szCs w:val="22"/>
        </w:rPr>
        <w:t xml:space="preserve">                  </w:t>
      </w:r>
      <w:r w:rsidRPr="00F21B7A">
        <w:rPr>
          <w:sz w:val="22"/>
          <w:szCs w:val="22"/>
        </w:rPr>
        <w:t xml:space="preserve"> z odpowiedzialności za należyte wykonanie zamówienia.</w:t>
      </w:r>
    </w:p>
    <w:p w:rsidR="00F21B7A" w:rsidRPr="00F21B7A" w:rsidRDefault="00F21B7A" w:rsidP="00F21B7A">
      <w:pPr>
        <w:pStyle w:val="Akapitzlist"/>
        <w:spacing w:line="22" w:lineRule="atLeast"/>
        <w:ind w:left="1146"/>
      </w:pPr>
    </w:p>
    <w:p w:rsidR="005877F1" w:rsidRDefault="005877F1" w:rsidP="005877F1">
      <w:pPr>
        <w:autoSpaceDE w:val="0"/>
        <w:autoSpaceDN w:val="0"/>
        <w:adjustRightInd w:val="0"/>
        <w:spacing w:after="0" w:line="240" w:lineRule="auto"/>
        <w:jc w:val="both"/>
        <w:rPr>
          <w:rFonts w:ascii="Times New Roman" w:eastAsia="Calibri" w:hAnsi="Times New Roman" w:cs="Times New Roman"/>
          <w:b/>
          <w:bCs/>
          <w:color w:val="000000"/>
          <w:lang w:eastAsia="pl-PL"/>
        </w:rPr>
      </w:pPr>
      <w:r w:rsidRPr="005877F1">
        <w:rPr>
          <w:rFonts w:ascii="Times New Roman" w:eastAsia="Calibri" w:hAnsi="Times New Roman" w:cs="Times New Roman"/>
          <w:b/>
          <w:bCs/>
          <w:color w:val="000000"/>
          <w:lang w:eastAsia="pl-PL"/>
        </w:rPr>
        <w:t>X. INFORMACJE O SPOSOBIE POROZUMIEWANIA SIĘ ZAMAWIAJĄCEGO                              Z WYKONAWCAMI ORAZ PRZEKAZYWANIA OŚWIADCZEŃ I DOKUMENTÓW,                       A TAKŻE WSKAZANIE OSÓB UPRAWNIONYCH DO POROZUMIEWANIA SIĘ                             Z WYKONAWCAMI.</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 xml:space="preserve">Postępowanie prowadzone jest w języku polskim w formie elektronicznej za pośrednictwem </w:t>
      </w:r>
      <w:hyperlink r:id="rId13">
        <w:r w:rsidRPr="005877F1">
          <w:rPr>
            <w:rFonts w:ascii="Times New Roman" w:eastAsia="Arial" w:hAnsi="Times New Roman" w:cs="Times New Roman"/>
            <w:color w:val="1155CC"/>
            <w:u w:val="single"/>
            <w:lang w:val="pl" w:eastAsia="pl-PL"/>
          </w:rPr>
          <w:t>platformazakupowa.pl</w:t>
        </w:r>
      </w:hyperlink>
      <w:r w:rsidRPr="005877F1">
        <w:rPr>
          <w:rFonts w:ascii="Times New Roman" w:eastAsia="Arial" w:hAnsi="Times New Roman" w:cs="Times New Roman"/>
          <w:lang w:val="pl" w:eastAsia="pl-PL"/>
        </w:rPr>
        <w:t xml:space="preserve"> pod adresem:</w:t>
      </w:r>
      <w:r w:rsidRPr="005877F1">
        <w:rPr>
          <w:rFonts w:ascii="Times New Roman" w:eastAsia="Calibri" w:hAnsi="Times New Roman" w:cs="Times New Roman"/>
          <w:sz w:val="24"/>
        </w:rPr>
        <w:t xml:space="preserve"> </w:t>
      </w:r>
      <w:hyperlink r:id="rId14" w:history="1">
        <w:r w:rsidRPr="005877F1">
          <w:rPr>
            <w:rFonts w:ascii="Times New Roman" w:eastAsia="Arial" w:hAnsi="Times New Roman" w:cs="Times New Roman"/>
            <w:color w:val="0000FF"/>
            <w:u w:val="single"/>
            <w:lang w:val="pl" w:eastAsia="pl-PL"/>
          </w:rPr>
          <w:t>https://platformazakupowa.pl/pn/kwp_bialystok</w:t>
        </w:r>
      </w:hyperlink>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5877F1">
        <w:rPr>
          <w:rFonts w:ascii="Times New Roman" w:eastAsia="Calibri" w:hAnsi="Times New Roman" w:cs="Times New Roman"/>
        </w:rPr>
        <w:t xml:space="preserve">Wykonawca składa ofertę, pod rygorem nieważności, w formie elektronicznej (tj. opatrzonej kwalifikowanym podpisem elektronicznym) </w:t>
      </w:r>
      <w:r w:rsidRPr="005877F1">
        <w:rPr>
          <w:rFonts w:ascii="Times New Roman" w:hAnsi="Times New Roman" w:cs="Times New Roman"/>
          <w:sz w:val="23"/>
          <w:szCs w:val="23"/>
        </w:rPr>
        <w:t xml:space="preserve">lub w postaci elektronicznej opatrzonej podpisem zaufanym lub podpisem osobistym. </w:t>
      </w:r>
    </w:p>
    <w:p w:rsidR="005877F1" w:rsidRPr="005877F1" w:rsidRDefault="005877F1" w:rsidP="005877F1">
      <w:pPr>
        <w:pBdr>
          <w:top w:val="nil"/>
          <w:left w:val="nil"/>
          <w:bottom w:val="nil"/>
          <w:right w:val="nil"/>
          <w:between w:val="nil"/>
        </w:pBdr>
        <w:spacing w:after="0" w:line="240" w:lineRule="auto"/>
        <w:ind w:left="360"/>
        <w:jc w:val="both"/>
        <w:rPr>
          <w:rFonts w:ascii="Times New Roman" w:eastAsia="Arial" w:hAnsi="Times New Roman" w:cs="Times New Roman"/>
          <w:b/>
          <w:u w:val="single"/>
          <w:lang w:val="pl" w:eastAsia="pl-PL"/>
        </w:rPr>
      </w:pPr>
      <w:r w:rsidRPr="005877F1">
        <w:rPr>
          <w:rFonts w:ascii="Times New Roman" w:eastAsia="Calibri" w:hAnsi="Times New Roman" w:cs="Times New Roman"/>
          <w:b/>
          <w:u w:val="single"/>
        </w:rPr>
        <w:t>FORMAT PRZESYŁANYCH DANYCH</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5877F1">
        <w:rPr>
          <w:rFonts w:ascii="Times New Roman" w:hAnsi="Times New Roman" w:cs="Times New Roman"/>
          <w:color w:val="000000"/>
          <w:sz w:val="23"/>
          <w:szCs w:val="23"/>
        </w:rPr>
        <w:t>Zamawiający określa dopuszczalne formaty przesyłanych danych zgodnie z Załącznikiem nr 2 „</w:t>
      </w:r>
      <w:r w:rsidRPr="005877F1">
        <w:rPr>
          <w:rFonts w:ascii="Times New Roman" w:hAnsi="Times New Roman" w:cs="Times New Roman"/>
          <w:i/>
          <w:iCs/>
          <w:color w:val="000000"/>
          <w:sz w:val="23"/>
          <w:szCs w:val="23"/>
        </w:rPr>
        <w:t xml:space="preserve">Formaty danych oraz standardy zapewniające dostęp do zasobów informacji udostępnianych za pomocą systemów teleinformatycznych używanych do realizacji zadań publicznych” </w:t>
      </w:r>
      <w:r w:rsidRPr="005877F1">
        <w:rPr>
          <w:rFonts w:ascii="Times New Roman" w:hAnsi="Times New Roman" w:cs="Times New Roman"/>
          <w:color w:val="000000"/>
          <w:sz w:val="23"/>
          <w:szCs w:val="23"/>
        </w:rPr>
        <w:t xml:space="preserve">do Rozporządzenia Rady Ministrów z dnia 21.05.2024 r. w sprawie </w:t>
      </w:r>
      <w:r w:rsidRPr="005877F1">
        <w:rPr>
          <w:rFonts w:ascii="Times New Roman" w:hAnsi="Times New Roman" w:cs="Times New Roman"/>
          <w:color w:val="000000"/>
          <w:sz w:val="23"/>
          <w:szCs w:val="23"/>
        </w:rPr>
        <w:lastRenderedPageBreak/>
        <w:t xml:space="preserve">Krajowych Ram Interoperacyjności, minimalnych wymagań dla rejestrów publicznych </w:t>
      </w:r>
      <w:r w:rsidRPr="005877F1">
        <w:rPr>
          <w:rFonts w:ascii="Times New Roman" w:hAnsi="Times New Roman" w:cs="Times New Roman"/>
          <w:color w:val="000000"/>
          <w:sz w:val="23"/>
          <w:szCs w:val="23"/>
        </w:rPr>
        <w:br/>
        <w:t xml:space="preserve">i wymiany informacji w postaci elektronicznej oraz minimalnych wymagań dla systemów teleinformatycznych. </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5877F1">
        <w:rPr>
          <w:rFonts w:ascii="Times New Roman" w:eastAsia="Calibri" w:hAnsi="Times New Roman" w:cs="Times New Roman"/>
          <w:b/>
        </w:rPr>
        <w:t>ZAMAWIAJĄCY ZALECA NASTĘPUJĄCE FORMATY DANYCH: .pdf, .doc, .docx, ze szczególnym wskazaniem na pdf.</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W celu ewentualnej kompresji danych Zamawiający rekomenduje wykorzystanie jednego                     z formatów: .zip lub .7Z.</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5877F1">
        <w:rPr>
          <w:rFonts w:ascii="Times New Roman" w:hAnsi="Times New Roman" w:cs="Times New Roman"/>
          <w:color w:val="000000"/>
        </w:rPr>
        <w:t xml:space="preserve">Pliki w innych formatach niż PDF zaleca się opatrzyć zewnętrznym podpisem XAdES. Wykonawca powinien pamiętać, aby plik z podpisem przekazywać łącznie z dokumentem podpisywanym. </w:t>
      </w:r>
      <w:r w:rsidRPr="005877F1">
        <w:rPr>
          <w:rFonts w:ascii="Times New Roman" w:eastAsia="Calibri" w:hAnsi="Times New Roman" w:cs="Times New Roman"/>
        </w:rPr>
        <w:t>W przypadku wykorzystania formatu podpisu XAdES zewnętrzny Zamawiający wymaga dołączenia odpowiedniej ilości plików tj. podpisywanych plików z danymi oraz plików XAdES.</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5877F1">
        <w:rPr>
          <w:rFonts w:ascii="Times New Roman" w:hAnsi="Times New Roman" w:cs="Times New Roman"/>
          <w:color w:val="000000"/>
        </w:rPr>
        <w:t xml:space="preserve">Jeśli wykonawca pakuje dokumenty np. w plik ZIP zalecamy wcześniejsze podpisanie każdego ze skompresowanych plików. </w:t>
      </w:r>
    </w:p>
    <w:p w:rsidR="005877F1" w:rsidRPr="005877F1" w:rsidRDefault="005877F1" w:rsidP="00100DE0">
      <w:pPr>
        <w:numPr>
          <w:ilvl w:val="0"/>
          <w:numId w:val="77"/>
        </w:numPr>
        <w:pBdr>
          <w:top w:val="nil"/>
          <w:left w:val="nil"/>
          <w:bottom w:val="nil"/>
          <w:right w:val="nil"/>
          <w:between w:val="nil"/>
        </w:pBdr>
        <w:spacing w:after="0" w:line="240" w:lineRule="auto"/>
        <w:ind w:left="357" w:hanging="357"/>
        <w:jc w:val="both"/>
        <w:rPr>
          <w:rFonts w:ascii="Times New Roman" w:eastAsia="Arial" w:hAnsi="Times New Roman" w:cs="Times New Roman"/>
          <w:lang w:val="pl" w:eastAsia="pl-PL"/>
        </w:rPr>
      </w:pPr>
      <w:r w:rsidRPr="005877F1">
        <w:rPr>
          <w:rFonts w:ascii="Times New Roman" w:hAnsi="Times New Roman" w:cs="Times New Roman"/>
          <w:color w:val="000000"/>
        </w:rPr>
        <w:t xml:space="preserve">Zamawiający zaleca, aby nie wprowadzać jakichkolwiek zmian w plikach po podpisaniu ich podpisem kwalifikowanym. Może to skutkować naruszeniem integralności plików. </w:t>
      </w:r>
    </w:p>
    <w:p w:rsidR="005877F1" w:rsidRPr="005877F1" w:rsidRDefault="005877F1" w:rsidP="00100DE0">
      <w:pPr>
        <w:numPr>
          <w:ilvl w:val="0"/>
          <w:numId w:val="77"/>
        </w:numPr>
        <w:spacing w:after="0" w:line="240" w:lineRule="auto"/>
        <w:ind w:left="357" w:hanging="357"/>
        <w:contextualSpacing/>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Szyfrowanie na Platformie odbywa się za pomocą protokołu TLS 1.3. Możliwość otworzenia pliku oferty dostępna jest dopiero po odszyfrowaniu przez Zamawiającego po upływie terminu składania ofert.</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Występuje limit objętości plików lub spakowanych folderów w zakresie całej oferty do ilości10 plików lub spakowanych folderów przy maksymalnej wielkości 150 MB.</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hAnsi="Times New Roman" w:cs="Times New Roman"/>
        </w:rPr>
        <w:t xml:space="preserve">Maksymalny rozmiar plików przesyłanych za pośrednictwem poczty elektronicznej zamawiającego wynosi 26 MB. </w:t>
      </w:r>
    </w:p>
    <w:p w:rsidR="005877F1" w:rsidRPr="00B3285C" w:rsidRDefault="005877F1" w:rsidP="00B3285C">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B3285C">
        <w:rPr>
          <w:rFonts w:ascii="Times New Roman" w:eastAsia="Arial" w:hAnsi="Times New Roman" w:cs="Times New Roman"/>
          <w:lang w:val="pl" w:eastAsia="pl-PL"/>
        </w:rPr>
        <w:t xml:space="preserve">Zamawiający określa niezbędne </w:t>
      </w:r>
      <w:r w:rsidRPr="00B3285C">
        <w:rPr>
          <w:rFonts w:ascii="Times New Roman" w:eastAsia="Arial" w:hAnsi="Times New Roman" w:cs="Times New Roman"/>
          <w:b/>
          <w:u w:val="single"/>
          <w:lang w:val="pl" w:eastAsia="pl-PL"/>
        </w:rPr>
        <w:t>WYMAGANIA SPRZĘTOWO - APLIKACYJNE</w:t>
      </w:r>
      <w:r w:rsidRPr="00B3285C">
        <w:rPr>
          <w:rFonts w:ascii="Times New Roman" w:eastAsia="Arial" w:hAnsi="Times New Roman" w:cs="Times New Roman"/>
          <w:lang w:val="pl" w:eastAsia="pl-PL"/>
        </w:rPr>
        <w:t xml:space="preserve"> umożliwiające pracę na </w:t>
      </w:r>
      <w:hyperlink r:id="rId15">
        <w:r w:rsidRPr="00B3285C">
          <w:rPr>
            <w:rFonts w:ascii="Times New Roman" w:eastAsia="Arial" w:hAnsi="Times New Roman" w:cs="Times New Roman"/>
            <w:lang w:val="pl" w:eastAsia="pl-PL"/>
          </w:rPr>
          <w:t>platformazakupowa.pl</w:t>
        </w:r>
      </w:hyperlink>
      <w:r w:rsidRPr="00B3285C">
        <w:rPr>
          <w:rFonts w:ascii="Times New Roman" w:eastAsia="Arial" w:hAnsi="Times New Roman" w:cs="Times New Roman"/>
          <w:lang w:val="pl" w:eastAsia="pl-PL"/>
        </w:rPr>
        <w:t>, tj.:</w:t>
      </w:r>
    </w:p>
    <w:p w:rsidR="005877F1" w:rsidRPr="005877F1" w:rsidRDefault="005877F1" w:rsidP="009E45AD">
      <w:pPr>
        <w:numPr>
          <w:ilvl w:val="1"/>
          <w:numId w:val="96"/>
        </w:numPr>
        <w:autoSpaceDN w:val="0"/>
        <w:spacing w:after="0" w:line="240" w:lineRule="auto"/>
        <w:ind w:left="851" w:hanging="425"/>
        <w:jc w:val="both"/>
        <w:rPr>
          <w:rFonts w:ascii="Times New Roman" w:eastAsia="Arial" w:hAnsi="Times New Roman" w:cs="Times New Roman"/>
          <w:lang w:eastAsia="pl-PL"/>
        </w:rPr>
      </w:pPr>
      <w:r w:rsidRPr="005877F1">
        <w:rPr>
          <w:rFonts w:ascii="Times New Roman" w:eastAsia="Arial" w:hAnsi="Times New Roman" w:cs="Times New Roman"/>
          <w:lang w:eastAsia="pl-PL"/>
        </w:rPr>
        <w:t>stały dostęp do sieci Internet o gwarantowanej przepustowości nie mniejszej niż 512 kb/s,</w:t>
      </w:r>
    </w:p>
    <w:p w:rsidR="005877F1" w:rsidRPr="005877F1" w:rsidRDefault="005877F1" w:rsidP="009E45AD">
      <w:pPr>
        <w:numPr>
          <w:ilvl w:val="1"/>
          <w:numId w:val="96"/>
        </w:numPr>
        <w:autoSpaceDN w:val="0"/>
        <w:spacing w:after="0" w:line="240" w:lineRule="auto"/>
        <w:ind w:left="851" w:hanging="425"/>
        <w:jc w:val="both"/>
        <w:rPr>
          <w:rFonts w:ascii="Times New Roman" w:eastAsia="Arial" w:hAnsi="Times New Roman" w:cs="Times New Roman"/>
          <w:lang w:eastAsia="pl-PL"/>
        </w:rPr>
      </w:pPr>
      <w:r w:rsidRPr="005877F1">
        <w:rPr>
          <w:rFonts w:ascii="Times New Roman" w:eastAsia="Arial" w:hAnsi="Times New Roman" w:cs="Times New Roman"/>
          <w:lang w:eastAsia="pl-PL"/>
        </w:rPr>
        <w:t>komputer klasy PC lub MAC o następującej konfiguracji: pamięć min. 2 GB Ram, procesor Intel IV 2 GHZ lub jego nowsza wersja, jeden z systemów operacyjnych - MS Windows 7, Mac Os x 10 4, Linux, lub ich nowsze wersje,</w:t>
      </w:r>
    </w:p>
    <w:p w:rsidR="005877F1" w:rsidRPr="005877F1" w:rsidRDefault="005877F1" w:rsidP="009E45AD">
      <w:pPr>
        <w:numPr>
          <w:ilvl w:val="1"/>
          <w:numId w:val="96"/>
        </w:numPr>
        <w:autoSpaceDN w:val="0"/>
        <w:spacing w:after="0" w:line="240" w:lineRule="auto"/>
        <w:ind w:left="851" w:hanging="425"/>
        <w:jc w:val="both"/>
        <w:rPr>
          <w:rFonts w:ascii="Times New Roman" w:eastAsia="Arial" w:hAnsi="Times New Roman" w:cs="Times New Roman"/>
          <w:lang w:eastAsia="pl-PL"/>
        </w:rPr>
      </w:pPr>
      <w:r w:rsidRPr="005877F1">
        <w:rPr>
          <w:rFonts w:ascii="Times New Roman" w:eastAsia="Arial" w:hAnsi="Times New Roman" w:cs="Times New Roman"/>
          <w:lang w:eastAsia="pl-PL"/>
        </w:rPr>
        <w:t>zainstalowana dowolna, inna przeglądarka internetowa niż Internet Explorer,</w:t>
      </w:r>
    </w:p>
    <w:p w:rsidR="005877F1" w:rsidRPr="005877F1" w:rsidRDefault="005877F1" w:rsidP="009E45AD">
      <w:pPr>
        <w:numPr>
          <w:ilvl w:val="1"/>
          <w:numId w:val="96"/>
        </w:numPr>
        <w:autoSpaceDN w:val="0"/>
        <w:spacing w:after="0" w:line="240" w:lineRule="auto"/>
        <w:ind w:left="851" w:hanging="425"/>
        <w:jc w:val="both"/>
        <w:rPr>
          <w:rFonts w:ascii="Times New Roman" w:eastAsia="Arial" w:hAnsi="Times New Roman" w:cs="Times New Roman"/>
          <w:lang w:eastAsia="pl-PL"/>
        </w:rPr>
      </w:pPr>
      <w:r w:rsidRPr="005877F1">
        <w:rPr>
          <w:rFonts w:ascii="Times New Roman" w:eastAsia="Arial" w:hAnsi="Times New Roman" w:cs="Times New Roman"/>
          <w:lang w:eastAsia="pl-PL"/>
        </w:rPr>
        <w:t>włączona obsługa JavaScript,</w:t>
      </w:r>
    </w:p>
    <w:p w:rsidR="005877F1" w:rsidRPr="005877F1" w:rsidRDefault="005877F1" w:rsidP="009E45AD">
      <w:pPr>
        <w:numPr>
          <w:ilvl w:val="1"/>
          <w:numId w:val="96"/>
        </w:numPr>
        <w:autoSpaceDN w:val="0"/>
        <w:spacing w:after="0" w:line="240" w:lineRule="auto"/>
        <w:ind w:left="851" w:hanging="425"/>
        <w:jc w:val="both"/>
        <w:rPr>
          <w:rFonts w:ascii="Times New Roman" w:eastAsia="Arial" w:hAnsi="Times New Roman" w:cs="Times New Roman"/>
          <w:lang w:eastAsia="pl-PL"/>
        </w:rPr>
      </w:pPr>
      <w:r w:rsidRPr="005877F1">
        <w:rPr>
          <w:rFonts w:ascii="Times New Roman" w:eastAsia="Arial" w:hAnsi="Times New Roman" w:cs="Times New Roman"/>
          <w:lang w:eastAsia="pl-PL"/>
        </w:rPr>
        <w:t>zainstalowany program Adobe Acrobat Reader lub inny obsługujący format plików .pdf,</w:t>
      </w:r>
    </w:p>
    <w:p w:rsidR="005877F1" w:rsidRPr="005877F1" w:rsidRDefault="005877F1" w:rsidP="009E45AD">
      <w:pPr>
        <w:numPr>
          <w:ilvl w:val="1"/>
          <w:numId w:val="96"/>
        </w:numPr>
        <w:autoSpaceDN w:val="0"/>
        <w:spacing w:after="0" w:line="240" w:lineRule="auto"/>
        <w:ind w:left="851" w:hanging="425"/>
        <w:jc w:val="both"/>
        <w:rPr>
          <w:rFonts w:ascii="Times New Roman" w:eastAsia="Arial" w:hAnsi="Times New Roman" w:cs="Times New Roman"/>
          <w:lang w:eastAsia="pl-PL"/>
        </w:rPr>
      </w:pPr>
      <w:r w:rsidRPr="005877F1">
        <w:rPr>
          <w:rFonts w:ascii="Times New Roman" w:eastAsia="Arial" w:hAnsi="Times New Roman" w:cs="Times New Roman"/>
          <w:lang w:eastAsia="pl-PL"/>
        </w:rPr>
        <w:t>szyfrowanie na platformazakupowa.pl odbywa się za pomocą protokołu TLS 1.3.,</w:t>
      </w:r>
    </w:p>
    <w:p w:rsidR="005877F1" w:rsidRPr="005877F1" w:rsidRDefault="005877F1" w:rsidP="009E45AD">
      <w:pPr>
        <w:numPr>
          <w:ilvl w:val="1"/>
          <w:numId w:val="96"/>
        </w:numPr>
        <w:autoSpaceDN w:val="0"/>
        <w:spacing w:after="0" w:line="240" w:lineRule="auto"/>
        <w:ind w:left="851" w:hanging="425"/>
        <w:jc w:val="both"/>
        <w:rPr>
          <w:rFonts w:ascii="Times New Roman" w:eastAsia="Arial" w:hAnsi="Times New Roman" w:cs="Times New Roman"/>
          <w:lang w:eastAsia="pl-PL"/>
        </w:rPr>
      </w:pPr>
      <w:r w:rsidRPr="005877F1">
        <w:rPr>
          <w:rFonts w:ascii="Times New Roman" w:eastAsia="Arial" w:hAnsi="Times New Roman" w:cs="Times New Roman"/>
          <w:lang w:eastAsia="pl-PL"/>
        </w:rPr>
        <w:t>oznaczenie czasu odbioru danych przez platformę zakupową stanowi datę oraz dokładny czas (hh:mm:ss) generowany wg. czasu lokalnego serwera synchronizowanego z zegarem Głównego Urzędu Miar.</w:t>
      </w:r>
    </w:p>
    <w:p w:rsidR="005877F1" w:rsidRPr="005877F1" w:rsidRDefault="005877F1" w:rsidP="00100DE0">
      <w:pPr>
        <w:numPr>
          <w:ilvl w:val="0"/>
          <w:numId w:val="77"/>
        </w:numPr>
        <w:pBdr>
          <w:top w:val="nil"/>
          <w:left w:val="nil"/>
          <w:bottom w:val="nil"/>
          <w:right w:val="nil"/>
          <w:between w:val="nil"/>
        </w:pBdr>
        <w:spacing w:after="0" w:line="240" w:lineRule="auto"/>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Wykonawca, przystępując do niniejszego postępowania o udzielenie zamówienia publicznego:</w:t>
      </w:r>
    </w:p>
    <w:p w:rsidR="005877F1" w:rsidRPr="005877F1" w:rsidRDefault="005877F1" w:rsidP="00100DE0">
      <w:pPr>
        <w:numPr>
          <w:ilvl w:val="1"/>
          <w:numId w:val="78"/>
        </w:numPr>
        <w:spacing w:after="0" w:line="240" w:lineRule="auto"/>
        <w:ind w:left="709" w:hanging="283"/>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 xml:space="preserve">akceptuje warunki korzystania z </w:t>
      </w:r>
      <w:hyperlink r:id="rId16">
        <w:r w:rsidRPr="005877F1">
          <w:rPr>
            <w:rFonts w:ascii="Times New Roman" w:eastAsia="Arial" w:hAnsi="Times New Roman" w:cs="Times New Roman"/>
            <w:lang w:val="pl" w:eastAsia="pl-PL"/>
          </w:rPr>
          <w:t>platformazakupowa.pl</w:t>
        </w:r>
      </w:hyperlink>
      <w:r w:rsidRPr="005877F1">
        <w:rPr>
          <w:rFonts w:ascii="Times New Roman" w:eastAsia="Arial" w:hAnsi="Times New Roman" w:cs="Times New Roman"/>
          <w:lang w:val="pl" w:eastAsia="pl-PL"/>
        </w:rPr>
        <w:t xml:space="preserve"> określone w Regulaminie zamieszczonym na stronie internetowej </w:t>
      </w:r>
      <w:hyperlink r:id="rId17">
        <w:r w:rsidRPr="005877F1">
          <w:rPr>
            <w:rFonts w:ascii="Times New Roman" w:eastAsia="Arial" w:hAnsi="Times New Roman" w:cs="Times New Roman"/>
            <w:lang w:val="pl" w:eastAsia="pl-PL"/>
          </w:rPr>
          <w:t>pod linkiem</w:t>
        </w:r>
      </w:hyperlink>
      <w:r w:rsidRPr="005877F1">
        <w:rPr>
          <w:rFonts w:ascii="Times New Roman" w:eastAsia="Arial" w:hAnsi="Times New Roman" w:cs="Times New Roman"/>
          <w:lang w:val="pl" w:eastAsia="pl-PL"/>
        </w:rPr>
        <w:t xml:space="preserve">  w zakładce „Regulamin" oraz uznaje go za wiążący,</w:t>
      </w:r>
    </w:p>
    <w:p w:rsidR="005877F1" w:rsidRPr="005877F1" w:rsidRDefault="005877F1" w:rsidP="00100DE0">
      <w:pPr>
        <w:numPr>
          <w:ilvl w:val="1"/>
          <w:numId w:val="78"/>
        </w:numPr>
        <w:spacing w:after="0" w:line="240" w:lineRule="auto"/>
        <w:ind w:left="709" w:hanging="283"/>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zapoznał i stosuje się do Instrukcji składania ofert/wniosków.</w:t>
      </w:r>
    </w:p>
    <w:p w:rsidR="005877F1" w:rsidRPr="005877F1" w:rsidRDefault="005877F1" w:rsidP="00100DE0">
      <w:pPr>
        <w:numPr>
          <w:ilvl w:val="0"/>
          <w:numId w:val="77"/>
        </w:numPr>
        <w:pBdr>
          <w:top w:val="nil"/>
          <w:left w:val="nil"/>
          <w:bottom w:val="nil"/>
          <w:right w:val="nil"/>
          <w:between w:val="nil"/>
        </w:pBdr>
        <w:spacing w:after="0" w:line="240" w:lineRule="auto"/>
        <w:ind w:left="426" w:hanging="426"/>
        <w:jc w:val="both"/>
        <w:rPr>
          <w:rFonts w:ascii="Times New Roman" w:eastAsia="Calibri" w:hAnsi="Times New Roman" w:cs="Times New Roman"/>
          <w:lang w:val="pl" w:eastAsia="pl-PL"/>
        </w:rPr>
      </w:pPr>
      <w:r w:rsidRPr="005877F1">
        <w:rPr>
          <w:rFonts w:ascii="Times New Roman" w:eastAsia="Arial" w:hAnsi="Times New Roman" w:cs="Times New Roman"/>
          <w:b/>
          <w:lang w:val="pl" w:eastAsia="pl-PL"/>
        </w:rPr>
        <w:t xml:space="preserve">Zamawiający nie ponosi odpowiedzialności za złożenie oferty w sposób niezgodny </w:t>
      </w:r>
      <w:r w:rsidRPr="005877F1">
        <w:rPr>
          <w:rFonts w:ascii="Times New Roman" w:eastAsia="Arial" w:hAnsi="Times New Roman" w:cs="Times New Roman"/>
          <w:b/>
          <w:lang w:val="pl" w:eastAsia="pl-PL"/>
        </w:rPr>
        <w:br/>
        <w:t xml:space="preserve">z Instrukcją korzystania z </w:t>
      </w:r>
      <w:hyperlink r:id="rId18">
        <w:r w:rsidRPr="005877F1">
          <w:rPr>
            <w:rFonts w:ascii="Times New Roman" w:eastAsia="Arial" w:hAnsi="Times New Roman" w:cs="Times New Roman"/>
            <w:b/>
            <w:lang w:val="pl" w:eastAsia="pl-PL"/>
          </w:rPr>
          <w:t>platformazakupowa.pl</w:t>
        </w:r>
      </w:hyperlink>
      <w:r w:rsidRPr="005877F1">
        <w:rPr>
          <w:rFonts w:ascii="Times New Roman" w:eastAsia="Arial" w:hAnsi="Times New Roman" w:cs="Times New Roman"/>
          <w:lang w:val="pl"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Pzp.</w:t>
      </w:r>
    </w:p>
    <w:p w:rsidR="005877F1" w:rsidRDefault="005877F1" w:rsidP="005877F1">
      <w:pPr>
        <w:autoSpaceDE w:val="0"/>
        <w:autoSpaceDN w:val="0"/>
        <w:adjustRightInd w:val="0"/>
        <w:spacing w:after="0" w:line="240" w:lineRule="auto"/>
        <w:ind w:left="426"/>
        <w:jc w:val="both"/>
        <w:rPr>
          <w:rFonts w:ascii="Times New Roman" w:eastAsia="Arial" w:hAnsi="Times New Roman" w:cs="Times New Roman"/>
          <w:color w:val="0000FF"/>
          <w:u w:val="single"/>
          <w:lang w:val="pl" w:eastAsia="pl-PL"/>
        </w:rPr>
      </w:pPr>
      <w:r w:rsidRPr="005877F1">
        <w:rPr>
          <w:rFonts w:ascii="Times New Roman" w:eastAsia="Arial" w:hAnsi="Times New Roman" w:cs="Times New Roman"/>
          <w:lang w:val="pl" w:eastAsia="pl-PL"/>
        </w:rPr>
        <w:t xml:space="preserve">Zamawiający informuje, że instrukcje korzystania z </w:t>
      </w:r>
      <w:hyperlink r:id="rId19">
        <w:r w:rsidRPr="005877F1">
          <w:rPr>
            <w:rFonts w:ascii="Times New Roman" w:eastAsia="Arial" w:hAnsi="Times New Roman" w:cs="Times New Roman"/>
            <w:lang w:val="pl" w:eastAsia="pl-PL"/>
          </w:rPr>
          <w:t>platformazakupowa.pl</w:t>
        </w:r>
      </w:hyperlink>
      <w:r w:rsidRPr="005877F1">
        <w:rPr>
          <w:rFonts w:ascii="Times New Roman" w:eastAsia="Arial" w:hAnsi="Times New Roman" w:cs="Times New Roman"/>
          <w:lang w:val="pl" w:eastAsia="pl-PL"/>
        </w:rPr>
        <w:t xml:space="preserve"> dotyczące </w:t>
      </w:r>
      <w:r w:rsidRPr="005877F1">
        <w:rPr>
          <w:rFonts w:ascii="Times New Roman" w:eastAsia="Arial" w:hAnsi="Times New Roman" w:cs="Times New Roman"/>
          <w:lang w:val="pl" w:eastAsia="pl-PL"/>
        </w:rPr>
        <w:br/>
        <w:t xml:space="preserve">w szczególności logowania, składania wniosków o wyjaśnienie treści SWZ, składania ofert oraz innych czynności podejmowanych w niniejszym postępowaniu przy użyciu </w:t>
      </w:r>
      <w:hyperlink r:id="rId20">
        <w:r w:rsidRPr="005877F1">
          <w:rPr>
            <w:rFonts w:ascii="Times New Roman" w:eastAsia="Arial" w:hAnsi="Times New Roman" w:cs="Times New Roman"/>
            <w:lang w:val="pl" w:eastAsia="pl-PL"/>
          </w:rPr>
          <w:t>platformazakupowa.pl</w:t>
        </w:r>
      </w:hyperlink>
      <w:r w:rsidRPr="005877F1">
        <w:rPr>
          <w:rFonts w:ascii="Times New Roman" w:eastAsia="Arial" w:hAnsi="Times New Roman" w:cs="Times New Roman"/>
          <w:lang w:val="pl" w:eastAsia="pl-PL"/>
        </w:rPr>
        <w:t xml:space="preserve"> znajdują się w zakładce „Instrukcje dla Wykonawców" na stronie internetowej pod adresem: </w:t>
      </w:r>
      <w:hyperlink r:id="rId21">
        <w:r w:rsidRPr="005877F1">
          <w:rPr>
            <w:rFonts w:ascii="Times New Roman" w:eastAsia="Arial" w:hAnsi="Times New Roman" w:cs="Times New Roman"/>
            <w:color w:val="0000FF"/>
            <w:u w:val="single"/>
            <w:lang w:val="pl" w:eastAsia="pl-PL"/>
          </w:rPr>
          <w:t>https://platformazakupowa.pl/strona/45-instrukcje</w:t>
        </w:r>
      </w:hyperlink>
      <w:r w:rsidRPr="005877F1">
        <w:rPr>
          <w:rFonts w:ascii="Times New Roman" w:eastAsia="Arial" w:hAnsi="Times New Roman" w:cs="Times New Roman"/>
          <w:color w:val="0000FF"/>
          <w:u w:val="single"/>
          <w:lang w:val="pl" w:eastAsia="pl-PL"/>
        </w:rPr>
        <w:t>.</w:t>
      </w:r>
    </w:p>
    <w:p w:rsidR="00B3285C" w:rsidRPr="00B3285C" w:rsidRDefault="00B3285C" w:rsidP="005877F1">
      <w:pPr>
        <w:autoSpaceDE w:val="0"/>
        <w:autoSpaceDN w:val="0"/>
        <w:adjustRightInd w:val="0"/>
        <w:spacing w:after="0" w:line="240" w:lineRule="auto"/>
        <w:ind w:left="426"/>
        <w:jc w:val="both"/>
        <w:rPr>
          <w:rFonts w:ascii="Times New Roman" w:eastAsia="Arial" w:hAnsi="Times New Roman" w:cs="Times New Roman"/>
          <w:b/>
          <w:u w:val="single"/>
          <w:lang w:val="pl" w:eastAsia="pl-PL"/>
        </w:rPr>
      </w:pPr>
      <w:r w:rsidRPr="00B3285C">
        <w:rPr>
          <w:rFonts w:ascii="Times New Roman" w:eastAsia="Arial" w:hAnsi="Times New Roman" w:cs="Times New Roman"/>
          <w:b/>
          <w:u w:val="single"/>
          <w:lang w:val="pl" w:eastAsia="pl-PL"/>
        </w:rPr>
        <w:t>KOMUNIKACJA</w:t>
      </w:r>
    </w:p>
    <w:p w:rsidR="005877F1" w:rsidRPr="005877F1" w:rsidRDefault="005877F1" w:rsidP="00100DE0">
      <w:pPr>
        <w:numPr>
          <w:ilvl w:val="0"/>
          <w:numId w:val="77"/>
        </w:numPr>
        <w:spacing w:after="0" w:line="240" w:lineRule="auto"/>
        <w:ind w:left="357" w:hanging="357"/>
        <w:contextualSpacing/>
        <w:jc w:val="both"/>
        <w:rPr>
          <w:rFonts w:ascii="Times New Roman" w:eastAsia="Arial" w:hAnsi="Times New Roman" w:cs="Times New Roman"/>
          <w:color w:val="000000" w:themeColor="text1"/>
          <w:szCs w:val="24"/>
          <w:lang w:val="pl" w:eastAsia="pl-PL"/>
        </w:rPr>
      </w:pPr>
      <w:r w:rsidRPr="005877F1">
        <w:rPr>
          <w:rFonts w:ascii="Times New Roman" w:eastAsia="Arial" w:hAnsi="Times New Roman" w:cs="Times New Roman"/>
          <w:color w:val="000000" w:themeColor="text1"/>
          <w:szCs w:val="24"/>
          <w:lang w:val="pl" w:eastAsia="pl-PL"/>
        </w:rPr>
        <w:t xml:space="preserve">W toku postępowania zgodnie z art. 61 ust. 2 Pzp komunikacja ustna dopuszczalna jest jedynie w toku negocjacji lub dialogu oraz w odniesieniu do informacji, które nie są istotne. </w:t>
      </w:r>
      <w:r w:rsidRPr="005877F1">
        <w:rPr>
          <w:rFonts w:ascii="Times New Roman" w:eastAsia="Arial" w:hAnsi="Times New Roman" w:cs="Times New Roman"/>
          <w:color w:val="000000" w:themeColor="text1"/>
          <w:szCs w:val="24"/>
          <w:lang w:val="pl" w:eastAsia="pl-PL"/>
        </w:rPr>
        <w:br/>
        <w:t xml:space="preserve">W odniesieniu do informacji istotnych, w szczególności dotyczących ogłoszenia o zamówieniu </w:t>
      </w:r>
      <w:r w:rsidRPr="005877F1">
        <w:rPr>
          <w:rFonts w:ascii="Times New Roman" w:eastAsia="Arial" w:hAnsi="Times New Roman" w:cs="Times New Roman"/>
          <w:color w:val="000000" w:themeColor="text1"/>
          <w:szCs w:val="24"/>
          <w:lang w:val="pl" w:eastAsia="pl-PL"/>
        </w:rPr>
        <w:lastRenderedPageBreak/>
        <w:t>lub dokumentów zamówienia, potwierdzenia zainteresowania, ofert komunikacja ustna jest niedopuszczalna.</w:t>
      </w:r>
    </w:p>
    <w:p w:rsidR="005877F1" w:rsidRPr="005877F1" w:rsidRDefault="005877F1" w:rsidP="00100DE0">
      <w:pPr>
        <w:numPr>
          <w:ilvl w:val="0"/>
          <w:numId w:val="77"/>
        </w:numPr>
        <w:spacing w:after="0" w:line="240" w:lineRule="auto"/>
        <w:jc w:val="both"/>
        <w:rPr>
          <w:rFonts w:ascii="Times New Roman" w:eastAsia="Times New Roman" w:hAnsi="Times New Roman" w:cs="Times New Roman"/>
          <w:color w:val="000000" w:themeColor="text1"/>
          <w:lang w:eastAsia="pl-PL"/>
        </w:rPr>
      </w:pPr>
      <w:r w:rsidRPr="005877F1">
        <w:rPr>
          <w:rFonts w:ascii="Times New Roman" w:eastAsia="Times New Roman" w:hAnsi="Times New Roman" w:cs="Times New Roman"/>
          <w:color w:val="000000" w:themeColor="text1"/>
          <w:lang w:eastAsia="pl-PL"/>
        </w:rPr>
        <w:t>Osoby upoważnione do kontaktu z Wykonawcami:</w:t>
      </w:r>
    </w:p>
    <w:p w:rsidR="005877F1" w:rsidRPr="005877F1" w:rsidRDefault="005877F1" w:rsidP="005877F1">
      <w:pPr>
        <w:tabs>
          <w:tab w:val="num" w:pos="426"/>
        </w:tabs>
        <w:spacing w:after="0" w:line="240" w:lineRule="auto"/>
        <w:ind w:left="360"/>
        <w:jc w:val="both"/>
        <w:rPr>
          <w:rFonts w:ascii="Times New Roman" w:eastAsia="Times New Roman" w:hAnsi="Times New Roman" w:cs="Times New Roman"/>
          <w:color w:val="000000" w:themeColor="text1"/>
          <w:lang w:eastAsia="pl-PL"/>
        </w:rPr>
      </w:pPr>
      <w:r w:rsidRPr="005877F1">
        <w:rPr>
          <w:rFonts w:ascii="Times New Roman" w:eastAsia="Times New Roman" w:hAnsi="Times New Roman" w:cs="Times New Roman"/>
          <w:color w:val="000000" w:themeColor="text1"/>
          <w:lang w:eastAsia="pl-PL"/>
        </w:rPr>
        <w:t>Urszula Stepaniuk - tel. 47 711 31 47</w:t>
      </w:r>
      <w:r w:rsidR="00982028">
        <w:rPr>
          <w:rFonts w:ascii="Times New Roman" w:eastAsia="Times New Roman" w:hAnsi="Times New Roman" w:cs="Times New Roman"/>
          <w:color w:val="000000" w:themeColor="text1"/>
          <w:lang w:eastAsia="pl-PL"/>
        </w:rPr>
        <w:t xml:space="preserve">, </w:t>
      </w:r>
      <w:r w:rsidR="00982028" w:rsidRPr="005877F1">
        <w:rPr>
          <w:rFonts w:ascii="Times New Roman" w:eastAsia="Times New Roman" w:hAnsi="Times New Roman" w:cs="Times New Roman"/>
          <w:color w:val="000000" w:themeColor="text1"/>
          <w:lang w:eastAsia="pl-PL"/>
        </w:rPr>
        <w:t>Grażyn</w:t>
      </w:r>
      <w:r w:rsidR="00982028">
        <w:rPr>
          <w:rFonts w:ascii="Times New Roman" w:eastAsia="Times New Roman" w:hAnsi="Times New Roman" w:cs="Times New Roman"/>
          <w:color w:val="000000" w:themeColor="text1"/>
          <w:lang w:eastAsia="pl-PL"/>
        </w:rPr>
        <w:t>a Sacharko - tel. 47 711 35 17</w:t>
      </w:r>
      <w:r w:rsidRPr="005877F1">
        <w:rPr>
          <w:rFonts w:ascii="Times New Roman" w:eastAsia="Times New Roman" w:hAnsi="Times New Roman" w:cs="Times New Roman"/>
          <w:color w:val="000000" w:themeColor="text1"/>
          <w:lang w:eastAsia="pl-PL"/>
        </w:rPr>
        <w:t xml:space="preserve"> - w godz. 8.00 do 15.00.</w:t>
      </w:r>
    </w:p>
    <w:p w:rsidR="005877F1" w:rsidRPr="005877F1" w:rsidRDefault="005877F1" w:rsidP="00100DE0">
      <w:pPr>
        <w:numPr>
          <w:ilvl w:val="0"/>
          <w:numId w:val="77"/>
        </w:numPr>
        <w:spacing w:after="0" w:line="240" w:lineRule="auto"/>
        <w:ind w:left="357"/>
        <w:contextualSpacing/>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 xml:space="preserve">Komunikacja między Zamawiającym a Wykonawcami, w tym wszelkie oświadczenia, wnioski, zawiadomienia oraz informacje, przekazywane są za pośrednictwem platformazakupowa.pl i formularza „Wyślij wiadomość do zamawiającego”. </w:t>
      </w:r>
    </w:p>
    <w:p w:rsidR="005877F1" w:rsidRPr="005877F1" w:rsidRDefault="005877F1" w:rsidP="00100DE0">
      <w:pPr>
        <w:numPr>
          <w:ilvl w:val="0"/>
          <w:numId w:val="77"/>
        </w:numPr>
        <w:spacing w:after="0" w:line="240" w:lineRule="auto"/>
        <w:ind w:left="357"/>
        <w:contextualSpacing/>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w:t>
      </w:r>
      <w:r w:rsidRPr="005877F1">
        <w:rPr>
          <w:rFonts w:ascii="Times New Roman" w:eastAsia="Arial" w:hAnsi="Times New Roman" w:cs="Times New Roman"/>
          <w:b/>
          <w:lang w:val="pl" w:eastAsia="pl-PL"/>
        </w:rPr>
        <w:t xml:space="preserve">W przypadku awarii platformy zakupowej </w:t>
      </w:r>
      <w:r w:rsidRPr="005877F1">
        <w:rPr>
          <w:rFonts w:ascii="Times New Roman" w:eastAsia="Arial" w:hAnsi="Times New Roman" w:cs="Times New Roman"/>
          <w:lang w:val="pl" w:eastAsia="pl-PL"/>
        </w:rPr>
        <w:t xml:space="preserve">Zamawiający dopuszcza komunikację  za pośrednictwem poczty elektronicznej. Adres poczty elektronicznej do kontaktu z Wykonawcami: zamowienia.kwp@bk.policja.gov.pl. </w:t>
      </w:r>
    </w:p>
    <w:p w:rsidR="005877F1" w:rsidRPr="005877F1" w:rsidRDefault="005877F1" w:rsidP="00100DE0">
      <w:pPr>
        <w:numPr>
          <w:ilvl w:val="0"/>
          <w:numId w:val="77"/>
        </w:numPr>
        <w:spacing w:after="0" w:line="240" w:lineRule="auto"/>
        <w:ind w:left="357"/>
        <w:contextualSpacing/>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Zamawiający będzie przekazywał Wykonawcom informacje w formie elektronicznej za pośrednictwem platformazakupowa.pl.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rsidR="005877F1" w:rsidRPr="005877F1" w:rsidRDefault="005877F1" w:rsidP="00100DE0">
      <w:pPr>
        <w:numPr>
          <w:ilvl w:val="0"/>
          <w:numId w:val="77"/>
        </w:numPr>
        <w:spacing w:after="0" w:line="240" w:lineRule="auto"/>
        <w:ind w:left="357"/>
        <w:contextualSpacing/>
        <w:jc w:val="both"/>
        <w:rPr>
          <w:rFonts w:ascii="Times New Roman" w:eastAsia="Arial" w:hAnsi="Times New Roman" w:cs="Times New Roman"/>
          <w:lang w:val="pl" w:eastAsia="pl-PL"/>
        </w:rPr>
      </w:pPr>
      <w:r w:rsidRPr="005877F1">
        <w:rPr>
          <w:rFonts w:ascii="Times New Roman" w:eastAsia="Arial" w:hAnsi="Times New Roman" w:cs="Times New Roman"/>
          <w:lang w:val="pl" w:eastAsia="pl-PL"/>
        </w:rPr>
        <w:t>Wykonawca ma obowiązek sprawdzania komunikatów i wiadomości bezpośrednio na platformazakupowa.pl przesłanych przez zamawiającego, gdyż system powiadomień może ulec awarii lub powiadomienie może trafić do folderu SPAM.</w:t>
      </w:r>
    </w:p>
    <w:p w:rsidR="005877F1" w:rsidRPr="005877F1" w:rsidRDefault="005877F1" w:rsidP="005877F1">
      <w:pPr>
        <w:autoSpaceDE w:val="0"/>
        <w:autoSpaceDN w:val="0"/>
        <w:adjustRightInd w:val="0"/>
        <w:spacing w:after="0" w:line="240" w:lineRule="auto"/>
        <w:rPr>
          <w:rFonts w:ascii="Times New Roman" w:eastAsia="Calibri" w:hAnsi="Times New Roman" w:cs="Times New Roman"/>
          <w:b/>
          <w:bCs/>
          <w:color w:val="000000"/>
          <w:lang w:eastAsia="pl-PL"/>
        </w:rPr>
      </w:pPr>
    </w:p>
    <w:p w:rsidR="005877F1" w:rsidRPr="005877F1" w:rsidRDefault="005877F1" w:rsidP="005877F1">
      <w:pPr>
        <w:autoSpaceDE w:val="0"/>
        <w:autoSpaceDN w:val="0"/>
        <w:adjustRightInd w:val="0"/>
        <w:spacing w:after="0" w:line="240" w:lineRule="auto"/>
        <w:jc w:val="both"/>
        <w:rPr>
          <w:rFonts w:ascii="Times New Roman" w:eastAsia="Calibri" w:hAnsi="Times New Roman" w:cs="Times New Roman"/>
          <w:b/>
          <w:bCs/>
          <w:color w:val="000000"/>
          <w:lang w:eastAsia="pl-PL"/>
        </w:rPr>
      </w:pPr>
      <w:r w:rsidRPr="005877F1">
        <w:rPr>
          <w:rFonts w:ascii="Times New Roman" w:eastAsia="Calibri" w:hAnsi="Times New Roman" w:cs="Times New Roman"/>
          <w:b/>
          <w:bCs/>
          <w:color w:val="000000"/>
          <w:lang w:eastAsia="pl-PL"/>
        </w:rPr>
        <w:t>XI. OPIS SPOSOBU PRZYGOTOWYWANIA OFERTY, OŚWIADCZEŃ                                           I DOKUMENTÓW.</w:t>
      </w:r>
      <w:r w:rsidRPr="005877F1">
        <w:rPr>
          <w:rFonts w:ascii="Calibri" w:hAnsi="Calibri" w:cs="Calibri"/>
          <w:color w:val="000000"/>
          <w:sz w:val="24"/>
          <w:szCs w:val="24"/>
          <w:lang w:eastAsia="pl-PL"/>
        </w:rPr>
        <w:tab/>
      </w:r>
    </w:p>
    <w:p w:rsidR="005877F1" w:rsidRPr="005877F1" w:rsidRDefault="00B3285C" w:rsidP="005877F1">
      <w:pPr>
        <w:numPr>
          <w:ilvl w:val="0"/>
          <w:numId w:val="6"/>
        </w:numPr>
        <w:autoSpaceDE w:val="0"/>
        <w:autoSpaceDN w:val="0"/>
        <w:adjustRightInd w:val="0"/>
        <w:spacing w:after="0" w:line="240" w:lineRule="auto"/>
        <w:ind w:left="357" w:hanging="357"/>
        <w:contextualSpacing/>
        <w:jc w:val="both"/>
        <w:rPr>
          <w:rFonts w:ascii="Times New Roman" w:hAnsi="Times New Roman" w:cs="Times New Roman"/>
          <w:color w:val="000000"/>
        </w:rPr>
      </w:pPr>
      <w:r>
        <w:rPr>
          <w:rFonts w:ascii="Times New Roman" w:hAnsi="Times New Roman" w:cs="Times New Roman"/>
          <w:b/>
          <w:bCs/>
          <w:color w:val="000000"/>
        </w:rPr>
        <w:t>Ofertę oraz o</w:t>
      </w:r>
      <w:r w:rsidR="005877F1" w:rsidRPr="005877F1">
        <w:rPr>
          <w:rFonts w:ascii="Times New Roman" w:hAnsi="Times New Roman" w:cs="Times New Roman"/>
          <w:b/>
          <w:bCs/>
          <w:color w:val="000000"/>
        </w:rPr>
        <w:t>świadczenie,</w:t>
      </w:r>
      <w:r w:rsidR="005877F1" w:rsidRPr="005877F1">
        <w:rPr>
          <w:rFonts w:ascii="Times New Roman" w:hAnsi="Times New Roman" w:cs="Times New Roman"/>
          <w:bCs/>
          <w:color w:val="000000"/>
        </w:rPr>
        <w:t xml:space="preserve"> </w:t>
      </w:r>
      <w:r w:rsidR="005877F1" w:rsidRPr="005877F1">
        <w:rPr>
          <w:rFonts w:ascii="Times New Roman" w:hAnsi="Times New Roman" w:cs="Times New Roman"/>
          <w:color w:val="000000"/>
        </w:rPr>
        <w:t xml:space="preserve">o którym mowa w art. 125 ust. 1 Pzp - rozdz. VI ust. 2 lit. a) SWZ składa się, pod rygorem nieważności, </w:t>
      </w:r>
      <w:r w:rsidR="005877F1" w:rsidRPr="005877F1">
        <w:rPr>
          <w:rFonts w:ascii="Times New Roman" w:hAnsi="Times New Roman" w:cs="Times New Roman"/>
          <w:color w:val="000000"/>
          <w:u w:val="single"/>
        </w:rPr>
        <w:t>w formie elektronicznej</w:t>
      </w:r>
      <w:r w:rsidR="005877F1" w:rsidRPr="005877F1">
        <w:rPr>
          <w:rFonts w:ascii="Times New Roman" w:hAnsi="Times New Roman" w:cs="Times New Roman"/>
          <w:color w:val="000000"/>
        </w:rPr>
        <w:t xml:space="preserve"> (tj. opatrzonej kwalifikowanym podpisem elektronicznym) </w:t>
      </w:r>
      <w:r w:rsidR="005877F1" w:rsidRPr="005877F1">
        <w:rPr>
          <w:rFonts w:ascii="Times New Roman" w:hAnsi="Times New Roman" w:cs="Times New Roman"/>
          <w:color w:val="000000"/>
          <w:u w:val="single"/>
        </w:rPr>
        <w:t>lub w postaci elektronicznej</w:t>
      </w:r>
      <w:r w:rsidR="005877F1" w:rsidRPr="005877F1">
        <w:rPr>
          <w:rFonts w:ascii="Times New Roman" w:hAnsi="Times New Roman" w:cs="Times New Roman"/>
          <w:color w:val="000000"/>
        </w:rPr>
        <w:t xml:space="preserve"> opatrzonej podpisem zaufanym lub podpisem osobistym. </w:t>
      </w:r>
    </w:p>
    <w:p w:rsidR="005877F1" w:rsidRPr="005877F1" w:rsidRDefault="00B3285C" w:rsidP="005877F1">
      <w:pPr>
        <w:numPr>
          <w:ilvl w:val="0"/>
          <w:numId w:val="6"/>
        </w:numPr>
        <w:spacing w:after="0" w:line="240" w:lineRule="auto"/>
        <w:ind w:left="426" w:hanging="426"/>
        <w:contextualSpacing/>
        <w:jc w:val="both"/>
        <w:rPr>
          <w:rFonts w:ascii="Calibri" w:eastAsia="Calibri" w:hAnsi="Calibri" w:cs="Calibri"/>
          <w:color w:val="FF0000"/>
        </w:rPr>
      </w:pPr>
      <w:r>
        <w:rPr>
          <w:rFonts w:ascii="Times New Roman" w:eastAsia="Calibri" w:hAnsi="Times New Roman" w:cs="Times New Roman"/>
          <w:b/>
        </w:rPr>
        <w:t>Pozostał</w:t>
      </w:r>
      <w:r w:rsidR="0095790F">
        <w:rPr>
          <w:rFonts w:ascii="Times New Roman" w:eastAsia="Calibri" w:hAnsi="Times New Roman" w:cs="Times New Roman"/>
          <w:b/>
        </w:rPr>
        <w:t>e</w:t>
      </w:r>
      <w:r>
        <w:rPr>
          <w:rFonts w:ascii="Times New Roman" w:eastAsia="Calibri" w:hAnsi="Times New Roman" w:cs="Times New Roman"/>
          <w:b/>
        </w:rPr>
        <w:t xml:space="preserve"> dokumenty</w:t>
      </w:r>
      <w:r w:rsidR="005877F1" w:rsidRPr="005877F1">
        <w:rPr>
          <w:rFonts w:ascii="Times New Roman" w:eastAsia="Calibri" w:hAnsi="Times New Roman" w:cs="Times New Roman"/>
          <w:b/>
        </w:rPr>
        <w:t>, podmiotowe środki dowodowe, przedmiotowe środki dowodowe, pełnomocnictwa oraz inne dokumenty i oświadczenia</w:t>
      </w:r>
      <w:r w:rsidR="005877F1" w:rsidRPr="005877F1">
        <w:rPr>
          <w:rFonts w:ascii="Times New Roman" w:eastAsia="Calibri" w:hAnsi="Times New Roman" w:cs="Times New Roman"/>
        </w:rPr>
        <w:t xml:space="preserve"> (jeżeli były wymagane) składa się zgodnie z formą  określoną w rozporządzeniu Prezesa Rady Ministrów z dnia 30 grudnia 2020 r. </w:t>
      </w:r>
      <w:r w:rsidR="005877F1" w:rsidRPr="005877F1">
        <w:rPr>
          <w:rFonts w:ascii="Times New Roman" w:eastAsia="Calibri" w:hAnsi="Times New Roman" w:cs="Times New Roman"/>
          <w:i/>
        </w:rPr>
        <w:t xml:space="preserve">w sprawie sposobu sporządzania i przekazywania informacji oraz wymagań technicznych dla dokumentów elektronicznych oraz środków komunikacji elektronicznej w postępowaniu </w:t>
      </w:r>
      <w:r w:rsidR="005877F1" w:rsidRPr="005877F1">
        <w:rPr>
          <w:rFonts w:ascii="Times New Roman" w:eastAsia="Calibri" w:hAnsi="Times New Roman" w:cs="Times New Roman"/>
          <w:i/>
        </w:rPr>
        <w:br/>
        <w:t>o udzielenie zamówienia publicznego lub konkursie</w:t>
      </w:r>
      <w:r w:rsidR="005877F1" w:rsidRPr="005877F1">
        <w:rPr>
          <w:rFonts w:ascii="Times New Roman" w:eastAsia="Calibri" w:hAnsi="Times New Roman" w:cs="Times New Roman"/>
        </w:rPr>
        <w:t>, zgodnie z którym:</w:t>
      </w:r>
    </w:p>
    <w:p w:rsidR="005877F1" w:rsidRPr="005877F1" w:rsidRDefault="005877F1" w:rsidP="00100DE0">
      <w:pPr>
        <w:numPr>
          <w:ilvl w:val="0"/>
          <w:numId w:val="87"/>
        </w:numPr>
        <w:spacing w:after="0" w:line="240" w:lineRule="auto"/>
        <w:ind w:left="851" w:hanging="425"/>
        <w:contextualSpacing/>
        <w:jc w:val="both"/>
        <w:rPr>
          <w:rFonts w:ascii="Times New Roman" w:eastAsia="Calibri" w:hAnsi="Times New Roman" w:cs="Times New Roman"/>
          <w:b/>
          <w:color w:val="000000" w:themeColor="text1"/>
        </w:rPr>
      </w:pPr>
      <w:r w:rsidRPr="005877F1">
        <w:rPr>
          <w:rFonts w:ascii="Times New Roman" w:eastAsia="Calibri" w:hAnsi="Times New Roman" w:cs="Times New Roman"/>
        </w:rPr>
        <w:t xml:space="preserve">W przypadku, gdy podmiotowe środki dowodowe, przedmiotowe środki dowodowe lub dokumenty potwierdzające umocowanie do reprezentowania zostały </w:t>
      </w:r>
      <w:r w:rsidRPr="005877F1">
        <w:rPr>
          <w:rFonts w:ascii="Times New Roman" w:eastAsia="Calibri" w:hAnsi="Times New Roman" w:cs="Times New Roman"/>
          <w:b/>
          <w:color w:val="000000" w:themeColor="text1"/>
        </w:rPr>
        <w:t>wystawione przez upoważnione podmioty inne niż Wykonawca:</w:t>
      </w:r>
    </w:p>
    <w:p w:rsidR="005877F1" w:rsidRPr="005877F1" w:rsidRDefault="005877F1" w:rsidP="00100DE0">
      <w:pPr>
        <w:numPr>
          <w:ilvl w:val="5"/>
          <w:numId w:val="84"/>
        </w:numPr>
        <w:spacing w:after="0" w:line="240" w:lineRule="auto"/>
        <w:ind w:left="1134" w:hanging="283"/>
        <w:contextualSpacing/>
        <w:jc w:val="both"/>
        <w:rPr>
          <w:rFonts w:ascii="Times New Roman" w:eastAsia="Calibri" w:hAnsi="Times New Roman" w:cs="Times New Roman"/>
        </w:rPr>
      </w:pPr>
      <w:r w:rsidRPr="005877F1">
        <w:rPr>
          <w:rFonts w:ascii="Times New Roman" w:eastAsia="Calibri" w:hAnsi="Times New Roman" w:cs="Times New Roman"/>
        </w:rPr>
        <w:t>jako dokument elektroniczny – Wykonawca przekazuje ten dokument;</w:t>
      </w:r>
    </w:p>
    <w:p w:rsidR="005877F1" w:rsidRPr="005877F1" w:rsidRDefault="005877F1" w:rsidP="00100DE0">
      <w:pPr>
        <w:numPr>
          <w:ilvl w:val="5"/>
          <w:numId w:val="84"/>
        </w:numPr>
        <w:spacing w:after="0" w:line="240" w:lineRule="auto"/>
        <w:ind w:left="1134" w:hanging="283"/>
        <w:contextualSpacing/>
        <w:jc w:val="both"/>
        <w:rPr>
          <w:rFonts w:ascii="Times New Roman" w:eastAsia="Calibri" w:hAnsi="Times New Roman" w:cs="Times New Roman"/>
        </w:rPr>
      </w:pPr>
      <w:r w:rsidRPr="005877F1">
        <w:rPr>
          <w:rFonts w:ascii="Times New Roman" w:eastAsia="Calibri" w:hAnsi="Times New Roman" w:cs="Times New Roman"/>
        </w:rPr>
        <w:t xml:space="preserve">jako dokument w postaci   papierowej – Wykonawca przekazuje </w:t>
      </w:r>
      <w:r w:rsidRPr="005877F1">
        <w:rPr>
          <w:rFonts w:ascii="Times New Roman" w:eastAsia="Calibri" w:hAnsi="Times New Roman" w:cs="Times New Roman"/>
          <w:u w:val="single"/>
        </w:rPr>
        <w:t>cyfrowe odwzorowanie    tego    dokumentu</w:t>
      </w:r>
      <w:r w:rsidRPr="005877F1">
        <w:rPr>
          <w:rFonts w:ascii="Times New Roman" w:eastAsia="Calibri" w:hAnsi="Times New Roman" w:cs="Times New Roman"/>
        </w:rPr>
        <w:t xml:space="preserve">    opatrzone    kwalifikowanym    podpisem elektronicznym, podpisem zaufanym lub podpisem osobistym poświadczającym  zgodność  cyfrowego  odwzorowania  z dokumentem w postaci papierowej; </w:t>
      </w:r>
    </w:p>
    <w:p w:rsidR="005877F1" w:rsidRPr="005877F1" w:rsidRDefault="005877F1" w:rsidP="005877F1">
      <w:pPr>
        <w:spacing w:after="0" w:line="240" w:lineRule="auto"/>
        <w:ind w:left="993"/>
        <w:contextualSpacing/>
        <w:jc w:val="both"/>
        <w:rPr>
          <w:rFonts w:ascii="Times New Roman" w:eastAsia="Calibri" w:hAnsi="Times New Roman" w:cs="Times New Roman"/>
        </w:rPr>
      </w:pPr>
      <w:r w:rsidRPr="005877F1">
        <w:rPr>
          <w:rFonts w:ascii="Times New Roman" w:eastAsia="Calibri" w:hAnsi="Times New Roman" w:cs="Times New Roman"/>
          <w:u w:val="single"/>
        </w:rPr>
        <w:t>Poświadczenia  zgodności  cyfrowego  odwzorowania</w:t>
      </w:r>
      <w:r w:rsidRPr="005877F1">
        <w:rPr>
          <w:rFonts w:ascii="Times New Roman" w:eastAsia="Calibri" w:hAnsi="Times New Roman" w:cs="Times New Roman"/>
        </w:rPr>
        <w:t xml:space="preserve">  z  dokumentem  w  postaci papierowej, o którym mowa w lit. b) powyżej, dokonuje notariusz lub:</w:t>
      </w:r>
    </w:p>
    <w:p w:rsidR="005877F1" w:rsidRPr="005877F1" w:rsidRDefault="005877F1" w:rsidP="005877F1">
      <w:pPr>
        <w:spacing w:after="0" w:line="240" w:lineRule="auto"/>
        <w:ind w:left="993"/>
        <w:contextualSpacing/>
        <w:jc w:val="both"/>
        <w:rPr>
          <w:rFonts w:ascii="Times New Roman" w:eastAsia="Calibri" w:hAnsi="Times New Roman" w:cs="Times New Roman"/>
        </w:rPr>
      </w:pPr>
      <w:r w:rsidRPr="005877F1">
        <w:rPr>
          <w:rFonts w:ascii="Times New Roman" w:eastAsia="Calibri" w:hAnsi="Times New Roman" w:cs="Times New Roman"/>
        </w:rPr>
        <w:t>- 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rsidR="005877F1" w:rsidRPr="005877F1" w:rsidRDefault="005877F1" w:rsidP="005877F1">
      <w:pPr>
        <w:spacing w:after="0" w:line="240" w:lineRule="auto"/>
        <w:ind w:left="993"/>
        <w:contextualSpacing/>
        <w:jc w:val="both"/>
        <w:rPr>
          <w:rFonts w:ascii="Times New Roman" w:eastAsia="Calibri" w:hAnsi="Times New Roman" w:cs="Times New Roman"/>
        </w:rPr>
      </w:pPr>
      <w:r w:rsidRPr="005877F1">
        <w:rPr>
          <w:rFonts w:ascii="Times New Roman" w:eastAsia="Calibri" w:hAnsi="Times New Roman" w:cs="Times New Roman"/>
        </w:rPr>
        <w:t>- w  przypadku  przedmiotowych  środków  dowodowych – odpowiednio Wykonawca lub Wykonawca wspólnie ubiegający się o udzielenie zamówienia,</w:t>
      </w:r>
    </w:p>
    <w:p w:rsidR="005877F1" w:rsidRPr="005877F1" w:rsidRDefault="005877F1" w:rsidP="005877F1">
      <w:pPr>
        <w:spacing w:after="0" w:line="240" w:lineRule="auto"/>
        <w:ind w:left="993"/>
        <w:contextualSpacing/>
        <w:jc w:val="both"/>
        <w:rPr>
          <w:rFonts w:ascii="Times New Roman" w:eastAsia="Calibri" w:hAnsi="Times New Roman" w:cs="Times New Roman"/>
        </w:rPr>
      </w:pPr>
      <w:r w:rsidRPr="005877F1">
        <w:rPr>
          <w:rFonts w:ascii="Times New Roman" w:eastAsia="Calibri" w:hAnsi="Times New Roman" w:cs="Times New Roman"/>
        </w:rPr>
        <w:t>- w  przypadku  innych  dokumentów – odpowiednio    Wykonawca    lub Wykonawca  wspólnie  ubiegający  się  o  udzielenie  zamówienia,  każdy w zakresie dokumentu, który go dotyczy;</w:t>
      </w:r>
    </w:p>
    <w:p w:rsidR="005877F1" w:rsidRPr="005877F1" w:rsidRDefault="005877F1" w:rsidP="00982028">
      <w:pPr>
        <w:spacing w:after="0" w:line="240" w:lineRule="auto"/>
        <w:ind w:left="851" w:hanging="425"/>
        <w:jc w:val="both"/>
        <w:rPr>
          <w:rFonts w:ascii="Times New Roman" w:eastAsia="Calibri" w:hAnsi="Times New Roman" w:cs="Times New Roman"/>
        </w:rPr>
      </w:pPr>
      <w:r w:rsidRPr="00982028">
        <w:rPr>
          <w:rFonts w:ascii="Times New Roman" w:eastAsia="Calibri" w:hAnsi="Times New Roman" w:cs="Times New Roman"/>
        </w:rPr>
        <w:t>2)</w:t>
      </w:r>
      <w:r w:rsidRPr="005877F1">
        <w:rPr>
          <w:rFonts w:ascii="Times New Roman" w:eastAsia="Calibri" w:hAnsi="Times New Roman" w:cs="Times New Roman"/>
        </w:rPr>
        <w:t xml:space="preserve"> </w:t>
      </w:r>
      <w:r w:rsidR="00982028">
        <w:rPr>
          <w:rFonts w:ascii="Times New Roman" w:eastAsia="Calibri" w:hAnsi="Times New Roman" w:cs="Times New Roman"/>
        </w:rPr>
        <w:tab/>
      </w:r>
      <w:r w:rsidRPr="005877F1">
        <w:rPr>
          <w:rFonts w:ascii="Times New Roman" w:eastAsia="Calibri" w:hAnsi="Times New Roman" w:cs="Times New Roman"/>
        </w:rPr>
        <w:t xml:space="preserve">Podmiotowe środki dowodowe, w tym oświadczenie, o którym mowa w art. 117 ust. 4 ustawy, zobowiązanie/-nia podmiotu udostępniającego zasoby, przedmiotowe środki dowodowe, </w:t>
      </w:r>
      <w:r w:rsidRPr="005877F1">
        <w:rPr>
          <w:rFonts w:ascii="Times New Roman" w:eastAsia="Calibri" w:hAnsi="Times New Roman" w:cs="Times New Roman"/>
          <w:b/>
        </w:rPr>
        <w:t>które  nie  zostały  wystawione  przez  upoważnione podmioty</w:t>
      </w:r>
      <w:r w:rsidRPr="005877F1">
        <w:rPr>
          <w:rFonts w:ascii="Times New Roman" w:eastAsia="Calibri" w:hAnsi="Times New Roman" w:cs="Times New Roman"/>
        </w:rPr>
        <w:t xml:space="preserve">, </w:t>
      </w:r>
      <w:r w:rsidRPr="005877F1">
        <w:rPr>
          <w:rFonts w:ascii="Times New Roman" w:eastAsia="Calibri" w:hAnsi="Times New Roman" w:cs="Times New Roman"/>
          <w:b/>
        </w:rPr>
        <w:t>oraz wymagane pełnomocnictwa</w:t>
      </w:r>
      <w:r w:rsidRPr="005877F1">
        <w:rPr>
          <w:rFonts w:ascii="Times New Roman" w:eastAsia="Calibri" w:hAnsi="Times New Roman" w:cs="Times New Roman"/>
        </w:rPr>
        <w:t>:</w:t>
      </w:r>
    </w:p>
    <w:p w:rsidR="005877F1" w:rsidRPr="005877F1" w:rsidRDefault="005877F1" w:rsidP="00982028">
      <w:pPr>
        <w:spacing w:after="0" w:line="240" w:lineRule="auto"/>
        <w:ind w:left="1134" w:hanging="283"/>
        <w:jc w:val="both"/>
        <w:rPr>
          <w:rFonts w:ascii="Times New Roman" w:eastAsia="Calibri" w:hAnsi="Times New Roman" w:cs="Times New Roman"/>
        </w:rPr>
      </w:pPr>
      <w:r w:rsidRPr="005877F1">
        <w:rPr>
          <w:rFonts w:ascii="Times New Roman" w:eastAsia="Calibri" w:hAnsi="Times New Roman" w:cs="Times New Roman"/>
        </w:rPr>
        <w:t xml:space="preserve">a) </w:t>
      </w:r>
      <w:r w:rsidR="00982028">
        <w:rPr>
          <w:rFonts w:ascii="Times New Roman" w:eastAsia="Calibri" w:hAnsi="Times New Roman" w:cs="Times New Roman"/>
        </w:rPr>
        <w:tab/>
      </w:r>
      <w:r w:rsidRPr="005877F1">
        <w:rPr>
          <w:rFonts w:ascii="Times New Roman" w:eastAsia="Calibri" w:hAnsi="Times New Roman" w:cs="Times New Roman"/>
        </w:rPr>
        <w:t>Wykonawca przekazuje w postaci elektronicznej i opatruje kwalifikowanym podpisem elektronicznym, podpisem zaufanym lub podpisem osobistym;</w:t>
      </w:r>
    </w:p>
    <w:p w:rsidR="005877F1" w:rsidRPr="005877F1" w:rsidRDefault="005877F1" w:rsidP="00982028">
      <w:pPr>
        <w:spacing w:after="0" w:line="240" w:lineRule="auto"/>
        <w:ind w:left="1134" w:hanging="283"/>
        <w:jc w:val="both"/>
        <w:rPr>
          <w:rFonts w:ascii="Times New Roman" w:eastAsia="Calibri" w:hAnsi="Times New Roman" w:cs="Times New Roman"/>
        </w:rPr>
      </w:pPr>
      <w:r w:rsidRPr="005877F1">
        <w:rPr>
          <w:rFonts w:ascii="Times New Roman" w:eastAsia="Calibri" w:hAnsi="Times New Roman" w:cs="Times New Roman"/>
        </w:rPr>
        <w:lastRenderedPageBreak/>
        <w:t>b) gdy zostały  sporządzone  jako  dokument  w  postaci  papierowej  i  opatrzone własnoręcznym podpisem, Wykonawca przekazuje cyfrowe odwzorowanie tych dokumentów opatrzone kwalifikowanym podpisem elektronicznym, podpisem zaufanym lub podpisem osobistym, poświadczającym  zgodność  cyfrowego  odwzorowania  z  dokumentem  w postaci papierowej.</w:t>
      </w:r>
    </w:p>
    <w:p w:rsidR="005877F1" w:rsidRPr="005877F1" w:rsidRDefault="005877F1" w:rsidP="00982028">
      <w:pPr>
        <w:spacing w:after="0" w:line="240" w:lineRule="auto"/>
        <w:ind w:left="851"/>
        <w:jc w:val="both"/>
        <w:rPr>
          <w:rFonts w:ascii="Times New Roman" w:eastAsia="Calibri" w:hAnsi="Times New Roman" w:cs="Times New Roman"/>
        </w:rPr>
      </w:pPr>
      <w:r w:rsidRPr="005877F1">
        <w:rPr>
          <w:rFonts w:ascii="Times New Roman" w:eastAsia="Calibri" w:hAnsi="Times New Roman" w:cs="Times New Roman"/>
          <w:u w:val="single"/>
        </w:rPr>
        <w:t>Poświadczenia  zgodności  cyfrowego  odwzorowania</w:t>
      </w:r>
      <w:r w:rsidRPr="005877F1">
        <w:rPr>
          <w:rFonts w:ascii="Times New Roman" w:eastAsia="Calibri" w:hAnsi="Times New Roman" w:cs="Times New Roman"/>
        </w:rPr>
        <w:t xml:space="preserve">  z  dokumentem  w  postaci papierowej, o którym mowa w lit. b) powyżej, dokonuje notariusz lub:</w:t>
      </w:r>
    </w:p>
    <w:p w:rsidR="005877F1" w:rsidRPr="005877F1" w:rsidRDefault="005877F1" w:rsidP="00982028">
      <w:pPr>
        <w:spacing w:after="0" w:line="240" w:lineRule="auto"/>
        <w:ind w:left="851"/>
        <w:jc w:val="both"/>
        <w:rPr>
          <w:rFonts w:ascii="Times New Roman" w:eastAsia="Calibri" w:hAnsi="Times New Roman" w:cs="Times New Roman"/>
        </w:rPr>
      </w:pPr>
      <w:r w:rsidRPr="005877F1">
        <w:rPr>
          <w:rFonts w:ascii="Times New Roman" w:eastAsia="Calibri" w:hAnsi="Times New Roman" w:cs="Times New Roman"/>
        </w:rPr>
        <w:t>- w przypadku podmiotowych środków dowodowych – odpowiednio Wykonawca, Wykonawca  wspólnie  ubiegający  się  o  udzielenie  zamówienia,  podmiot udostępniający zasoby, każdy w zakresie dokumentu, który go dotyczy;</w:t>
      </w:r>
    </w:p>
    <w:p w:rsidR="00982028" w:rsidRDefault="005877F1" w:rsidP="00982028">
      <w:pPr>
        <w:spacing w:after="0" w:line="240" w:lineRule="auto"/>
        <w:ind w:left="851"/>
        <w:jc w:val="both"/>
        <w:rPr>
          <w:rFonts w:ascii="Times New Roman" w:eastAsia="Calibri" w:hAnsi="Times New Roman" w:cs="Times New Roman"/>
        </w:rPr>
      </w:pPr>
      <w:r w:rsidRPr="005877F1">
        <w:rPr>
          <w:rFonts w:ascii="Times New Roman" w:eastAsia="Calibri" w:hAnsi="Times New Roman" w:cs="Times New Roman"/>
        </w:rPr>
        <w:t>- w  przypadku przedmiotowego  środka  dowodowego, oświadczenia,  o  którym mowa w art. 117 ust. 4 ustawy, zobowiązania podmiotu udostępniającego zasoby – odpowiednio Wykonawca lub Wykonawca wspólnie ubiegają</w:t>
      </w:r>
      <w:r w:rsidR="00982028">
        <w:rPr>
          <w:rFonts w:ascii="Times New Roman" w:eastAsia="Calibri" w:hAnsi="Times New Roman" w:cs="Times New Roman"/>
        </w:rPr>
        <w:t>cy się o udzielenie zamówienia;</w:t>
      </w:r>
    </w:p>
    <w:p w:rsidR="005877F1" w:rsidRPr="005877F1" w:rsidRDefault="005877F1" w:rsidP="00982028">
      <w:pPr>
        <w:spacing w:after="0" w:line="240" w:lineRule="auto"/>
        <w:ind w:left="851"/>
        <w:jc w:val="both"/>
        <w:rPr>
          <w:rFonts w:ascii="Times New Roman" w:eastAsia="Calibri" w:hAnsi="Times New Roman" w:cs="Times New Roman"/>
        </w:rPr>
      </w:pPr>
      <w:r w:rsidRPr="005877F1">
        <w:rPr>
          <w:rFonts w:ascii="Times New Roman" w:eastAsia="Calibri" w:hAnsi="Times New Roman" w:cs="Times New Roman"/>
        </w:rPr>
        <w:t>- w przypadku pełnomocnictwa – mocodawca.</w:t>
      </w:r>
    </w:p>
    <w:p w:rsidR="005877F1" w:rsidRPr="005877F1" w:rsidRDefault="005877F1" w:rsidP="005877F1">
      <w:pPr>
        <w:numPr>
          <w:ilvl w:val="0"/>
          <w:numId w:val="6"/>
        </w:numPr>
        <w:spacing w:after="0" w:line="240" w:lineRule="auto"/>
        <w:ind w:left="357" w:hanging="357"/>
        <w:contextualSpacing/>
        <w:jc w:val="both"/>
        <w:rPr>
          <w:rFonts w:ascii="Times New Roman" w:eastAsia="Calibri" w:hAnsi="Times New Roman" w:cs="Times New Roman"/>
        </w:rPr>
      </w:pPr>
      <w:r w:rsidRPr="005877F1">
        <w:rPr>
          <w:rFonts w:ascii="Times New Roman" w:eastAsia="Calibri" w:hAnsi="Times New Roman" w:cs="Times New Roman"/>
          <w:b/>
          <w:szCs w:val="24"/>
        </w:rPr>
        <w:t>Przez cyfrowe odwzorowanie należy rozumieć</w:t>
      </w:r>
      <w:r w:rsidRPr="005877F1">
        <w:rPr>
          <w:rFonts w:ascii="Times New Roman" w:eastAsia="Calibri" w:hAnsi="Times New Roman" w:cs="Times New Roman"/>
          <w:szCs w:val="24"/>
        </w:rPr>
        <w:t xml:space="preserve"> dokument elektroniczny będący kopią elektroniczną treści zapisanej w postaci papierowej, umożliwiający zapoznanie się z tą treścią </w:t>
      </w:r>
      <w:r w:rsidRPr="005877F1">
        <w:rPr>
          <w:rFonts w:ascii="Times New Roman" w:eastAsia="Calibri" w:hAnsi="Times New Roman" w:cs="Times New Roman"/>
          <w:szCs w:val="24"/>
        </w:rPr>
        <w:br/>
        <w:t xml:space="preserve">i jej zrozumienie, bez konieczności bezpośredniego dostępu do oryginału. </w:t>
      </w:r>
    </w:p>
    <w:p w:rsidR="005877F1" w:rsidRPr="005877F1" w:rsidRDefault="005877F1" w:rsidP="005877F1">
      <w:pPr>
        <w:numPr>
          <w:ilvl w:val="0"/>
          <w:numId w:val="6"/>
        </w:numPr>
        <w:spacing w:after="0" w:line="240" w:lineRule="auto"/>
        <w:ind w:left="357" w:hanging="357"/>
        <w:contextualSpacing/>
        <w:jc w:val="both"/>
        <w:rPr>
          <w:rFonts w:ascii="Times New Roman" w:eastAsia="Calibri" w:hAnsi="Times New Roman" w:cs="Times New Roman"/>
        </w:rPr>
      </w:pPr>
      <w:r w:rsidRPr="005877F1">
        <w:rPr>
          <w:rFonts w:ascii="Times New Roman" w:eastAsia="Calibri" w:hAnsi="Times New Roman" w:cs="Times New Roma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5877F1" w:rsidRPr="005877F1" w:rsidRDefault="005877F1" w:rsidP="005877F1">
      <w:pPr>
        <w:numPr>
          <w:ilvl w:val="0"/>
          <w:numId w:val="6"/>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Oferta powinna być:</w:t>
      </w:r>
    </w:p>
    <w:p w:rsidR="005877F1" w:rsidRPr="005877F1" w:rsidRDefault="005877F1" w:rsidP="00100DE0">
      <w:pPr>
        <w:numPr>
          <w:ilvl w:val="1"/>
          <w:numId w:val="79"/>
        </w:numPr>
        <w:spacing w:after="0" w:line="240" w:lineRule="auto"/>
        <w:ind w:left="709"/>
        <w:jc w:val="both"/>
        <w:rPr>
          <w:rFonts w:ascii="Times New Roman" w:eastAsia="Calibri" w:hAnsi="Times New Roman" w:cs="Times New Roman"/>
        </w:rPr>
      </w:pPr>
      <w:r w:rsidRPr="005877F1">
        <w:rPr>
          <w:rFonts w:ascii="Times New Roman" w:eastAsia="Calibri" w:hAnsi="Times New Roman" w:cs="Times New Roman"/>
        </w:rPr>
        <w:t>sporządzona na podstawie załączników niniejszej SWZ w języku polskim,</w:t>
      </w:r>
    </w:p>
    <w:p w:rsidR="005877F1" w:rsidRPr="005877F1" w:rsidRDefault="005877F1" w:rsidP="00100DE0">
      <w:pPr>
        <w:numPr>
          <w:ilvl w:val="1"/>
          <w:numId w:val="79"/>
        </w:numPr>
        <w:spacing w:after="0" w:line="240" w:lineRule="auto"/>
        <w:ind w:left="709"/>
        <w:jc w:val="both"/>
        <w:rPr>
          <w:rFonts w:ascii="Times New Roman" w:eastAsia="Calibri" w:hAnsi="Times New Roman" w:cs="Times New Roman"/>
        </w:rPr>
      </w:pPr>
      <w:r w:rsidRPr="005877F1">
        <w:rPr>
          <w:rFonts w:ascii="Times New Roman" w:eastAsia="Calibri" w:hAnsi="Times New Roman" w:cs="Times New Roman"/>
        </w:rPr>
        <w:t xml:space="preserve">podmiotowe środki dowodowe, przedmiotowe środki dowodowe oraz inne dokumenty </w:t>
      </w:r>
      <w:r w:rsidRPr="005877F1">
        <w:rPr>
          <w:rFonts w:ascii="Times New Roman" w:eastAsia="Calibri" w:hAnsi="Times New Roman" w:cs="Times New Roman"/>
        </w:rPr>
        <w:br/>
        <w:t xml:space="preserve">i oświadczenia (jeżeli były wymagane) sporządzone w języku obcym przekazuje się wraz </w:t>
      </w:r>
      <w:r w:rsidRPr="005877F1">
        <w:rPr>
          <w:rFonts w:ascii="Times New Roman" w:eastAsia="Calibri" w:hAnsi="Times New Roman" w:cs="Times New Roman"/>
        </w:rPr>
        <w:br/>
        <w:t>z tłumaczeniem na język polski,</w:t>
      </w:r>
    </w:p>
    <w:p w:rsidR="005877F1" w:rsidRPr="005877F1" w:rsidRDefault="005877F1" w:rsidP="00100DE0">
      <w:pPr>
        <w:numPr>
          <w:ilvl w:val="1"/>
          <w:numId w:val="79"/>
        </w:numPr>
        <w:spacing w:after="0" w:line="240" w:lineRule="auto"/>
        <w:ind w:left="709"/>
        <w:jc w:val="both"/>
        <w:rPr>
          <w:rFonts w:ascii="Times New Roman" w:eastAsia="Calibri" w:hAnsi="Times New Roman" w:cs="Times New Roman"/>
        </w:rPr>
      </w:pPr>
      <w:r w:rsidRPr="005877F1">
        <w:rPr>
          <w:rFonts w:ascii="Times New Roman" w:eastAsia="Calibri" w:hAnsi="Times New Roman" w:cs="Times New Roman"/>
        </w:rPr>
        <w:t xml:space="preserve">złożona przy użyciu środków komunikacji elektronicznej, tzn. za pośrednictwem </w:t>
      </w:r>
      <w:hyperlink r:id="rId22">
        <w:r w:rsidRPr="005877F1">
          <w:rPr>
            <w:rFonts w:ascii="Times New Roman" w:eastAsia="Calibri" w:hAnsi="Times New Roman" w:cs="Times New Roman"/>
            <w:color w:val="1155CC"/>
            <w:u w:val="single"/>
          </w:rPr>
          <w:t>platformazakupowa.pl</w:t>
        </w:r>
      </w:hyperlink>
      <w:r w:rsidRPr="005877F1">
        <w:rPr>
          <w:rFonts w:ascii="Times New Roman" w:eastAsia="Calibri" w:hAnsi="Times New Roman" w:cs="Times New Roman"/>
        </w:rPr>
        <w:t>.</w:t>
      </w:r>
    </w:p>
    <w:p w:rsidR="005877F1" w:rsidRPr="005877F1" w:rsidRDefault="005877F1" w:rsidP="005877F1">
      <w:pPr>
        <w:numPr>
          <w:ilvl w:val="0"/>
          <w:numId w:val="6"/>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w:t>
      </w:r>
      <w:r w:rsidRPr="005877F1">
        <w:rPr>
          <w:rFonts w:ascii="Times New Roman" w:eastAsia="Calibri" w:hAnsi="Times New Roman" w:cs="Times New Roman"/>
          <w:b/>
          <w:u w:val="single"/>
        </w:rPr>
        <w:t>oraz wykazał, załączając stosowne wyjaśnienia,</w:t>
      </w:r>
      <w:r w:rsidRPr="005877F1">
        <w:rPr>
          <w:rFonts w:ascii="Times New Roman" w:eastAsia="Calibri" w:hAnsi="Times New Roman" w:cs="Times New Roman"/>
        </w:rPr>
        <w:t xml:space="preserve"> iż zastrzeżone informacje stanowią tajemnicę przedsiębiorstwa. Wykonawca nie może zastrzec informacji, o których mowa w art. 222 ust. 5 ustawy. Wszelkie informacje stanowiące tajemnicę przedsiębiorstwa w rozumieniu ustawy z dnia 16 kwietnia 1993 r. o zwalczaniu  nieuczciwej  konkurencji  (</w:t>
      </w:r>
      <w:r w:rsidRPr="005877F1">
        <w:rPr>
          <w:rFonts w:ascii="Times New Roman" w:eastAsia="Calibri" w:hAnsi="Times New Roman" w:cs="Times New Roman"/>
          <w:i/>
        </w:rPr>
        <w:t>t. j.  Dz.  U.  z  202</w:t>
      </w:r>
      <w:r w:rsidR="00B3285C">
        <w:rPr>
          <w:rFonts w:ascii="Times New Roman" w:eastAsia="Calibri" w:hAnsi="Times New Roman" w:cs="Times New Roman"/>
          <w:i/>
        </w:rPr>
        <w:t>6</w:t>
      </w:r>
      <w:r w:rsidRPr="005877F1">
        <w:rPr>
          <w:rFonts w:ascii="Times New Roman" w:eastAsia="Calibri" w:hAnsi="Times New Roman" w:cs="Times New Roman"/>
          <w:i/>
        </w:rPr>
        <w:t xml:space="preserve">  r.  poz.  </w:t>
      </w:r>
      <w:r w:rsidR="00B3285C">
        <w:rPr>
          <w:rFonts w:ascii="Times New Roman" w:eastAsia="Calibri" w:hAnsi="Times New Roman" w:cs="Times New Roman"/>
          <w:i/>
        </w:rPr>
        <w:t>85</w:t>
      </w:r>
      <w:r w:rsidRPr="005877F1">
        <w:rPr>
          <w:rFonts w:ascii="Times New Roman" w:eastAsia="Calibri" w:hAnsi="Times New Roman" w:cs="Times New Roman"/>
        </w:rPr>
        <w:t>),  które Wykonawca  zamierza  zastrzec  jako  tajemnicę  przedsiębiorstwa  w  celu  utrzymania  w poufności tych informacji przekazuje je w wydzielonym i odpowiednio oznaczonym pliku. Na platformie w formularzu składania oferty znajduje się miejsce wyznaczone do dołączenia części oferty stanowiącej tajemnicę przedsiębiorstwa.</w:t>
      </w:r>
    </w:p>
    <w:p w:rsidR="005877F1" w:rsidRPr="005877F1" w:rsidRDefault="005877F1" w:rsidP="005877F1">
      <w:pPr>
        <w:numPr>
          <w:ilvl w:val="0"/>
          <w:numId w:val="6"/>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 xml:space="preserve">Wykonawca, za pośrednictwem </w:t>
      </w:r>
      <w:hyperlink r:id="rId23">
        <w:r w:rsidRPr="005877F1">
          <w:rPr>
            <w:rFonts w:ascii="Times New Roman" w:eastAsia="Calibri" w:hAnsi="Times New Roman" w:cs="Times New Roman"/>
            <w:color w:val="1155CC"/>
            <w:u w:val="single"/>
          </w:rPr>
          <w:t>platformazakupowa.pl</w:t>
        </w:r>
      </w:hyperlink>
      <w:r w:rsidRPr="005877F1">
        <w:rPr>
          <w:rFonts w:ascii="Times New Roman" w:eastAsia="Calibri" w:hAnsi="Times New Roman" w:cs="Times New Roman"/>
        </w:rPr>
        <w:t xml:space="preserve"> może przed upływem terminu do składania ofert zmienić lub wycofać ofertę. Sposób dokonywania zmiany lub wycofania oferty zamieszczono w instrukcji zamieszczonej na stronie internetowej pod adresem:</w:t>
      </w:r>
    </w:p>
    <w:p w:rsidR="005877F1" w:rsidRPr="005877F1" w:rsidRDefault="005877F1" w:rsidP="005877F1">
      <w:pPr>
        <w:spacing w:after="0" w:line="240" w:lineRule="auto"/>
        <w:jc w:val="both"/>
        <w:rPr>
          <w:rFonts w:ascii="Times New Roman" w:eastAsia="Calibri" w:hAnsi="Times New Roman" w:cs="Times New Roman"/>
          <w:color w:val="1155CC"/>
          <w:u w:val="single"/>
        </w:rPr>
      </w:pPr>
      <w:r w:rsidRPr="005877F1">
        <w:rPr>
          <w:rFonts w:ascii="Times New Roman" w:eastAsia="Calibri" w:hAnsi="Times New Roman" w:cs="Times New Roman"/>
        </w:rPr>
        <w:t xml:space="preserve">       </w:t>
      </w:r>
      <w:hyperlink r:id="rId24">
        <w:r w:rsidRPr="005877F1">
          <w:rPr>
            <w:rFonts w:ascii="Times New Roman" w:eastAsia="Calibri" w:hAnsi="Times New Roman" w:cs="Times New Roman"/>
            <w:color w:val="1155CC"/>
            <w:u w:val="single"/>
          </w:rPr>
          <w:t>https://platformazakupowa.pl/strona/45-instrukcje</w:t>
        </w:r>
      </w:hyperlink>
      <w:r w:rsidRPr="005877F1">
        <w:rPr>
          <w:rFonts w:ascii="Times New Roman" w:eastAsia="Calibri" w:hAnsi="Times New Roman" w:cs="Times New Roman"/>
          <w:color w:val="1155CC"/>
          <w:u w:val="single"/>
        </w:rPr>
        <w:t>.</w:t>
      </w:r>
    </w:p>
    <w:p w:rsidR="005877F1" w:rsidRPr="005877F1" w:rsidRDefault="005877F1" w:rsidP="005877F1">
      <w:pPr>
        <w:numPr>
          <w:ilvl w:val="0"/>
          <w:numId w:val="6"/>
        </w:numPr>
        <w:spacing w:after="0" w:line="240" w:lineRule="auto"/>
        <w:ind w:left="357" w:hanging="357"/>
        <w:contextualSpacing/>
        <w:jc w:val="both"/>
        <w:rPr>
          <w:rFonts w:ascii="Times New Roman" w:eastAsia="Calibri" w:hAnsi="Times New Roman" w:cs="Times New Roman"/>
          <w:szCs w:val="24"/>
        </w:rPr>
      </w:pPr>
      <w:r w:rsidRPr="005877F1">
        <w:rPr>
          <w:rFonts w:ascii="Times New Roman" w:eastAsia="Calibri" w:hAnsi="Times New Roman" w:cs="Times New Roman"/>
          <w:szCs w:val="24"/>
        </w:rPr>
        <w:t>Oferta oraz pozostałe oświadczenia i dokumenty, dla których Zamawiający określił wzory w formie formularzy zamieszczonych w załącznikach do SWZ, powinny być sporządzone zgodnie z tymi wzorami, co do treści oraz opisu kolumn i wierszy.</w:t>
      </w:r>
    </w:p>
    <w:p w:rsidR="005877F1" w:rsidRPr="005877F1" w:rsidRDefault="005877F1" w:rsidP="005877F1">
      <w:pPr>
        <w:autoSpaceDE w:val="0"/>
        <w:autoSpaceDN w:val="0"/>
        <w:adjustRightInd w:val="0"/>
        <w:spacing w:after="0" w:line="240" w:lineRule="auto"/>
        <w:rPr>
          <w:rFonts w:ascii="Times New Roman" w:eastAsia="Calibri" w:hAnsi="Times New Roman" w:cs="Times New Roman"/>
          <w:b/>
          <w:bCs/>
          <w:color w:val="000000"/>
          <w:lang w:eastAsia="pl-PL"/>
        </w:rPr>
      </w:pPr>
    </w:p>
    <w:p w:rsidR="005877F1" w:rsidRPr="005877F1" w:rsidRDefault="005877F1" w:rsidP="005877F1">
      <w:pPr>
        <w:autoSpaceDE w:val="0"/>
        <w:autoSpaceDN w:val="0"/>
        <w:adjustRightInd w:val="0"/>
        <w:spacing w:after="0" w:line="240" w:lineRule="auto"/>
        <w:rPr>
          <w:rFonts w:ascii="Times New Roman" w:eastAsia="Calibri" w:hAnsi="Times New Roman" w:cs="Times New Roman"/>
          <w:b/>
          <w:bCs/>
          <w:color w:val="000000"/>
          <w:lang w:eastAsia="pl-PL"/>
        </w:rPr>
      </w:pPr>
      <w:r w:rsidRPr="005877F1">
        <w:rPr>
          <w:rFonts w:ascii="Times New Roman" w:eastAsia="Calibri" w:hAnsi="Times New Roman" w:cs="Times New Roman"/>
          <w:b/>
          <w:bCs/>
          <w:color w:val="000000"/>
          <w:lang w:eastAsia="pl-PL"/>
        </w:rPr>
        <w:t>XII. WYMAGANIA DOTYCZĄCE WADIUM.</w:t>
      </w:r>
    </w:p>
    <w:p w:rsidR="00A3349D" w:rsidRPr="00B74881" w:rsidRDefault="00A3349D" w:rsidP="00A3349D">
      <w:pPr>
        <w:numPr>
          <w:ilvl w:val="3"/>
          <w:numId w:val="77"/>
        </w:numPr>
        <w:tabs>
          <w:tab w:val="left" w:pos="426"/>
        </w:tabs>
        <w:spacing w:after="0" w:line="240" w:lineRule="auto"/>
        <w:ind w:left="426"/>
        <w:contextualSpacing/>
        <w:jc w:val="both"/>
        <w:rPr>
          <w:rFonts w:ascii="Times New Roman" w:eastAsia="Arial Unicode MS" w:hAnsi="Times New Roman" w:cs="Times New Roman"/>
          <w:lang w:eastAsia="pl-PL"/>
        </w:rPr>
      </w:pPr>
      <w:r w:rsidRPr="00B74881">
        <w:rPr>
          <w:rFonts w:ascii="Times New Roman" w:eastAsia="Arial Unicode MS" w:hAnsi="Times New Roman" w:cs="Times New Roman"/>
          <w:lang w:eastAsia="pl-PL"/>
        </w:rPr>
        <w:t xml:space="preserve">Oferta musi być zabezpieczona wadium w wysokości: </w:t>
      </w:r>
      <w:r w:rsidR="00EF5E96" w:rsidRPr="00EF5E96">
        <w:rPr>
          <w:rFonts w:ascii="Times New Roman" w:eastAsia="Arial Unicode MS" w:hAnsi="Times New Roman" w:cs="Times New Roman"/>
          <w:b/>
          <w:lang w:eastAsia="pl-PL"/>
        </w:rPr>
        <w:t>11.000</w:t>
      </w:r>
      <w:r w:rsidRPr="00EF5E96">
        <w:rPr>
          <w:rFonts w:ascii="Times New Roman" w:eastAsia="Arial Unicode MS" w:hAnsi="Times New Roman" w:cs="Times New Roman"/>
          <w:b/>
          <w:lang w:eastAsia="pl-PL"/>
        </w:rPr>
        <w:t>,</w:t>
      </w:r>
      <w:r w:rsidRPr="00B74881">
        <w:rPr>
          <w:rFonts w:ascii="Times New Roman" w:eastAsia="Arial Unicode MS" w:hAnsi="Times New Roman" w:cs="Times New Roman"/>
          <w:b/>
          <w:lang w:eastAsia="pl-PL"/>
        </w:rPr>
        <w:t>00</w:t>
      </w:r>
      <w:r w:rsidRPr="00B74881">
        <w:rPr>
          <w:rFonts w:ascii="Times New Roman" w:eastAsia="Arial Unicode MS" w:hAnsi="Times New Roman" w:cs="Times New Roman"/>
          <w:lang w:eastAsia="pl-PL"/>
        </w:rPr>
        <w:t xml:space="preserve"> </w:t>
      </w:r>
      <w:r w:rsidRPr="00B74881">
        <w:rPr>
          <w:rFonts w:ascii="Times New Roman" w:eastAsia="Arial Unicode MS" w:hAnsi="Times New Roman" w:cs="Times New Roman"/>
          <w:b/>
          <w:lang w:eastAsia="pl-PL"/>
        </w:rPr>
        <w:t xml:space="preserve">zł brutto </w:t>
      </w:r>
      <w:r w:rsidRPr="00B74881">
        <w:rPr>
          <w:rFonts w:ascii="Times New Roman" w:eastAsia="Arial Unicode MS" w:hAnsi="Times New Roman" w:cs="Times New Roman"/>
          <w:lang w:eastAsia="pl-PL"/>
        </w:rPr>
        <w:t xml:space="preserve">(słownie: </w:t>
      </w:r>
      <w:r w:rsidR="00EF5E96">
        <w:rPr>
          <w:rFonts w:ascii="Times New Roman" w:eastAsia="Arial Unicode MS" w:hAnsi="Times New Roman" w:cs="Times New Roman"/>
          <w:lang w:eastAsia="pl-PL"/>
        </w:rPr>
        <w:t>jedenaście</w:t>
      </w:r>
      <w:r w:rsidRPr="00B74881">
        <w:rPr>
          <w:rFonts w:ascii="Times New Roman" w:eastAsia="Arial Unicode MS" w:hAnsi="Times New Roman" w:cs="Times New Roman"/>
          <w:lang w:eastAsia="pl-PL"/>
        </w:rPr>
        <w:t xml:space="preserve"> tysięcy zł 00/100)</w:t>
      </w:r>
    </w:p>
    <w:p w:rsidR="00A3349D" w:rsidRPr="00B74881" w:rsidRDefault="00A3349D" w:rsidP="00A3349D">
      <w:pPr>
        <w:numPr>
          <w:ilvl w:val="3"/>
          <w:numId w:val="77"/>
        </w:numPr>
        <w:tabs>
          <w:tab w:val="left" w:pos="426"/>
        </w:tabs>
        <w:spacing w:after="0" w:line="240" w:lineRule="auto"/>
        <w:ind w:left="426"/>
        <w:contextualSpacing/>
        <w:jc w:val="both"/>
        <w:rPr>
          <w:rFonts w:ascii="Times New Roman" w:eastAsia="Arial Unicode MS" w:hAnsi="Times New Roman" w:cs="Times New Roman"/>
          <w:lang w:eastAsia="pl-PL"/>
        </w:rPr>
      </w:pPr>
      <w:r w:rsidRPr="00B74881">
        <w:rPr>
          <w:rFonts w:ascii="Times New Roman" w:eastAsia="Arial Unicode MS" w:hAnsi="Times New Roman" w:cs="Times New Roman"/>
          <w:lang w:eastAsia="pl-PL"/>
        </w:rPr>
        <w:t>Wadium wnosi się przed upływem terminu składania ofert.</w:t>
      </w:r>
    </w:p>
    <w:p w:rsidR="00A3349D" w:rsidRPr="00B74881" w:rsidRDefault="00A3349D" w:rsidP="00A3349D">
      <w:pPr>
        <w:numPr>
          <w:ilvl w:val="3"/>
          <w:numId w:val="77"/>
        </w:numPr>
        <w:spacing w:after="0" w:line="240" w:lineRule="auto"/>
        <w:ind w:left="426"/>
        <w:contextualSpacing/>
        <w:jc w:val="both"/>
        <w:rPr>
          <w:rFonts w:ascii="Times New Roman" w:eastAsia="Calibri" w:hAnsi="Times New Roman" w:cs="Times New Roman"/>
          <w:b/>
          <w:bCs/>
        </w:rPr>
      </w:pPr>
      <w:r w:rsidRPr="00B74881">
        <w:rPr>
          <w:rFonts w:ascii="Times New Roman" w:eastAsia="Calibri" w:hAnsi="Times New Roman" w:cs="Times New Roman"/>
        </w:rPr>
        <w:t>Wadium mo</w:t>
      </w:r>
      <w:r w:rsidRPr="00B74881">
        <w:rPr>
          <w:rFonts w:ascii="Times New Roman" w:eastAsia="TimesNewRoman" w:hAnsi="Times New Roman" w:cs="Times New Roman"/>
        </w:rPr>
        <w:t>ż</w:t>
      </w:r>
      <w:r w:rsidRPr="00B74881">
        <w:rPr>
          <w:rFonts w:ascii="Times New Roman" w:eastAsia="Calibri" w:hAnsi="Times New Roman" w:cs="Times New Roman"/>
        </w:rPr>
        <w:t>e by</w:t>
      </w:r>
      <w:r w:rsidRPr="00B74881">
        <w:rPr>
          <w:rFonts w:ascii="Times New Roman" w:eastAsia="TimesNewRoman" w:hAnsi="Times New Roman" w:cs="Times New Roman"/>
        </w:rPr>
        <w:t xml:space="preserve">ć </w:t>
      </w:r>
      <w:r w:rsidRPr="00B74881">
        <w:rPr>
          <w:rFonts w:ascii="Times New Roman" w:eastAsia="Calibri" w:hAnsi="Times New Roman" w:cs="Times New Roman"/>
        </w:rPr>
        <w:t>wnoszone w jednej lub kilku nast</w:t>
      </w:r>
      <w:r w:rsidRPr="00B74881">
        <w:rPr>
          <w:rFonts w:ascii="Times New Roman" w:eastAsia="TimesNewRoman" w:hAnsi="Times New Roman" w:cs="Times New Roman"/>
        </w:rPr>
        <w:t>ę</w:t>
      </w:r>
      <w:r w:rsidRPr="00B74881">
        <w:rPr>
          <w:rFonts w:ascii="Times New Roman" w:eastAsia="Calibri" w:hAnsi="Times New Roman" w:cs="Times New Roman"/>
        </w:rPr>
        <w:t>puj</w:t>
      </w:r>
      <w:r w:rsidRPr="00B74881">
        <w:rPr>
          <w:rFonts w:ascii="Times New Roman" w:eastAsia="TimesNewRoman" w:hAnsi="Times New Roman" w:cs="Times New Roman"/>
        </w:rPr>
        <w:t>ą</w:t>
      </w:r>
      <w:r w:rsidRPr="00B74881">
        <w:rPr>
          <w:rFonts w:ascii="Times New Roman" w:eastAsia="Calibri" w:hAnsi="Times New Roman" w:cs="Times New Roman"/>
        </w:rPr>
        <w:t>cych formach:</w:t>
      </w:r>
    </w:p>
    <w:p w:rsidR="00A3349D" w:rsidRPr="00B74881" w:rsidRDefault="00A3349D" w:rsidP="00E178B8">
      <w:pPr>
        <w:numPr>
          <w:ilvl w:val="0"/>
          <w:numId w:val="152"/>
        </w:numPr>
        <w:tabs>
          <w:tab w:val="num" w:pos="567"/>
        </w:tabs>
        <w:autoSpaceDE w:val="0"/>
        <w:autoSpaceDN w:val="0"/>
        <w:adjustRightInd w:val="0"/>
        <w:spacing w:after="0" w:line="240" w:lineRule="auto"/>
        <w:ind w:left="540"/>
        <w:jc w:val="both"/>
        <w:rPr>
          <w:rFonts w:ascii="Times New Roman" w:eastAsia="Calibri" w:hAnsi="Times New Roman" w:cs="Times New Roman"/>
        </w:rPr>
      </w:pPr>
      <w:r w:rsidRPr="00B74881">
        <w:rPr>
          <w:rFonts w:ascii="Times New Roman" w:eastAsia="Calibri" w:hAnsi="Times New Roman" w:cs="Times New Roman"/>
        </w:rPr>
        <w:t>pieni</w:t>
      </w:r>
      <w:r w:rsidRPr="00B74881">
        <w:rPr>
          <w:rFonts w:ascii="Times New Roman" w:eastAsia="TimesNewRoman" w:hAnsi="Times New Roman" w:cs="Times New Roman"/>
        </w:rPr>
        <w:t>ą</w:t>
      </w:r>
      <w:r w:rsidRPr="00B74881">
        <w:rPr>
          <w:rFonts w:ascii="Times New Roman" w:eastAsia="Calibri" w:hAnsi="Times New Roman" w:cs="Times New Roman"/>
        </w:rPr>
        <w:t>dzu;</w:t>
      </w:r>
    </w:p>
    <w:p w:rsidR="00A3349D" w:rsidRPr="00B74881" w:rsidRDefault="00A3349D" w:rsidP="00E178B8">
      <w:pPr>
        <w:numPr>
          <w:ilvl w:val="0"/>
          <w:numId w:val="152"/>
        </w:numPr>
        <w:tabs>
          <w:tab w:val="num" w:pos="567"/>
        </w:tabs>
        <w:autoSpaceDE w:val="0"/>
        <w:autoSpaceDN w:val="0"/>
        <w:adjustRightInd w:val="0"/>
        <w:spacing w:after="0" w:line="240" w:lineRule="auto"/>
        <w:ind w:left="540"/>
        <w:jc w:val="both"/>
        <w:rPr>
          <w:rFonts w:ascii="Times New Roman" w:eastAsia="Calibri" w:hAnsi="Times New Roman" w:cs="Times New Roman"/>
        </w:rPr>
      </w:pPr>
      <w:r w:rsidRPr="00B74881">
        <w:rPr>
          <w:rFonts w:ascii="Times New Roman" w:eastAsia="Calibri" w:hAnsi="Times New Roman" w:cs="Times New Roman"/>
        </w:rPr>
        <w:t>gwarancjach bankowych;</w:t>
      </w:r>
    </w:p>
    <w:p w:rsidR="00A3349D" w:rsidRPr="00B74881" w:rsidRDefault="00A3349D" w:rsidP="00E178B8">
      <w:pPr>
        <w:numPr>
          <w:ilvl w:val="0"/>
          <w:numId w:val="152"/>
        </w:numPr>
        <w:tabs>
          <w:tab w:val="num" w:pos="567"/>
        </w:tabs>
        <w:autoSpaceDE w:val="0"/>
        <w:autoSpaceDN w:val="0"/>
        <w:adjustRightInd w:val="0"/>
        <w:spacing w:after="0" w:line="240" w:lineRule="auto"/>
        <w:ind w:left="540"/>
        <w:jc w:val="both"/>
        <w:rPr>
          <w:rFonts w:ascii="Times New Roman" w:eastAsia="Calibri" w:hAnsi="Times New Roman" w:cs="Times New Roman"/>
        </w:rPr>
      </w:pPr>
      <w:r w:rsidRPr="00B74881">
        <w:rPr>
          <w:rFonts w:ascii="Times New Roman" w:eastAsia="Calibri" w:hAnsi="Times New Roman" w:cs="Times New Roman"/>
        </w:rPr>
        <w:t>gwarancjach ubezpieczeniowych;</w:t>
      </w:r>
    </w:p>
    <w:p w:rsidR="00A3349D" w:rsidRPr="00B74881" w:rsidRDefault="00A3349D" w:rsidP="00E178B8">
      <w:pPr>
        <w:numPr>
          <w:ilvl w:val="0"/>
          <w:numId w:val="152"/>
        </w:numPr>
        <w:tabs>
          <w:tab w:val="num" w:pos="567"/>
        </w:tabs>
        <w:autoSpaceDE w:val="0"/>
        <w:autoSpaceDN w:val="0"/>
        <w:adjustRightInd w:val="0"/>
        <w:spacing w:after="0" w:line="240" w:lineRule="auto"/>
        <w:ind w:left="540"/>
        <w:jc w:val="both"/>
        <w:rPr>
          <w:rFonts w:ascii="Times New Roman" w:eastAsia="Calibri" w:hAnsi="Times New Roman" w:cs="Times New Roman"/>
          <w:i/>
          <w:u w:val="single"/>
        </w:rPr>
      </w:pPr>
      <w:r w:rsidRPr="00B74881">
        <w:rPr>
          <w:rFonts w:ascii="Times New Roman" w:eastAsia="Calibri" w:hAnsi="Times New Roman" w:cs="Times New Roman"/>
        </w:rPr>
        <w:t>por</w:t>
      </w:r>
      <w:r w:rsidRPr="00B74881">
        <w:rPr>
          <w:rFonts w:ascii="Times New Roman" w:eastAsia="TimesNewRoman" w:hAnsi="Times New Roman" w:cs="Times New Roman"/>
        </w:rPr>
        <w:t>ę</w:t>
      </w:r>
      <w:r w:rsidRPr="00B74881">
        <w:rPr>
          <w:rFonts w:ascii="Times New Roman" w:eastAsia="Calibri" w:hAnsi="Times New Roman" w:cs="Times New Roman"/>
        </w:rPr>
        <w:t>czeniach udzielanych przez podmioty, o których mowa w art. 6b ust. 5 pkt 2 ustawy z dnia 9 listopada 2000 r. o utworzeniu Polskiej Agencji Rozwoju Przedsi</w:t>
      </w:r>
      <w:r w:rsidRPr="00B74881">
        <w:rPr>
          <w:rFonts w:ascii="Times New Roman" w:eastAsia="TimesNewRoman" w:hAnsi="Times New Roman" w:cs="Times New Roman"/>
        </w:rPr>
        <w:t>ę</w:t>
      </w:r>
      <w:r w:rsidRPr="00B74881">
        <w:rPr>
          <w:rFonts w:ascii="Times New Roman" w:eastAsia="Calibri" w:hAnsi="Times New Roman" w:cs="Times New Roman"/>
        </w:rPr>
        <w:t>biorczo</w:t>
      </w:r>
      <w:r w:rsidRPr="00B74881">
        <w:rPr>
          <w:rFonts w:ascii="Times New Roman" w:eastAsia="TimesNewRoman" w:hAnsi="Times New Roman" w:cs="Times New Roman"/>
        </w:rPr>
        <w:t>ś</w:t>
      </w:r>
      <w:r w:rsidRPr="00B74881">
        <w:rPr>
          <w:rFonts w:ascii="Times New Roman" w:eastAsia="Calibri" w:hAnsi="Times New Roman" w:cs="Times New Roman"/>
        </w:rPr>
        <w:t>ci (</w:t>
      </w:r>
      <w:r w:rsidRPr="00B74881">
        <w:rPr>
          <w:rFonts w:ascii="Times New Roman" w:eastAsia="Calibri" w:hAnsi="Times New Roman" w:cs="Times New Roman"/>
          <w:i/>
        </w:rPr>
        <w:t>tekst jedn.</w:t>
      </w:r>
      <w:r w:rsidRPr="00B74881">
        <w:rPr>
          <w:rFonts w:ascii="Times New Roman" w:eastAsia="Calibri" w:hAnsi="Times New Roman" w:cs="Times New Roman"/>
        </w:rPr>
        <w:t xml:space="preserve"> </w:t>
      </w:r>
      <w:hyperlink r:id="rId25" w:history="1">
        <w:r w:rsidRPr="00B74881">
          <w:rPr>
            <w:rFonts w:ascii="Times New Roman" w:eastAsia="Calibri" w:hAnsi="Times New Roman" w:cs="Times New Roman"/>
            <w:i/>
          </w:rPr>
          <w:t>Dz.U. z 2025 r. poz. 98)</w:t>
        </w:r>
      </w:hyperlink>
    </w:p>
    <w:p w:rsidR="00A3349D" w:rsidRPr="00B74881" w:rsidRDefault="00A3349D" w:rsidP="00A3349D">
      <w:pPr>
        <w:numPr>
          <w:ilvl w:val="3"/>
          <w:numId w:val="77"/>
        </w:numPr>
        <w:spacing w:after="0" w:line="240" w:lineRule="auto"/>
        <w:ind w:left="284"/>
        <w:contextualSpacing/>
        <w:jc w:val="both"/>
        <w:rPr>
          <w:rFonts w:ascii="Times New Roman" w:eastAsia="Arial Unicode MS" w:hAnsi="Times New Roman" w:cs="Times New Roman"/>
          <w:lang w:eastAsia="pl-PL"/>
        </w:rPr>
      </w:pPr>
      <w:r w:rsidRPr="00B74881">
        <w:rPr>
          <w:rFonts w:ascii="Times New Roman" w:eastAsia="Arial Unicode MS" w:hAnsi="Times New Roman" w:cs="Times New Roman"/>
          <w:lang w:eastAsia="pl-PL"/>
        </w:rPr>
        <w:lastRenderedPageBreak/>
        <w:t xml:space="preserve">Wadium w </w:t>
      </w:r>
      <w:r w:rsidRPr="00B74881">
        <w:rPr>
          <w:rFonts w:ascii="Times New Roman" w:eastAsia="Arial Unicode MS" w:hAnsi="Times New Roman" w:cs="Times New Roman"/>
          <w:b/>
          <w:lang w:eastAsia="pl-PL"/>
        </w:rPr>
        <w:t>formie pieni</w:t>
      </w:r>
      <w:r w:rsidRPr="00B74881">
        <w:rPr>
          <w:rFonts w:ascii="Times New Roman" w:eastAsia="TimesNewRoman" w:hAnsi="Times New Roman" w:cs="Times New Roman"/>
          <w:b/>
          <w:lang w:eastAsia="pl-PL"/>
        </w:rPr>
        <w:t>ęż</w:t>
      </w:r>
      <w:r w:rsidRPr="00B74881">
        <w:rPr>
          <w:rFonts w:ascii="Times New Roman" w:eastAsia="Arial Unicode MS" w:hAnsi="Times New Roman" w:cs="Times New Roman"/>
          <w:b/>
          <w:lang w:eastAsia="pl-PL"/>
        </w:rPr>
        <w:t>nej</w:t>
      </w:r>
      <w:r w:rsidRPr="00B74881">
        <w:rPr>
          <w:rFonts w:ascii="Times New Roman" w:eastAsia="Arial Unicode MS" w:hAnsi="Times New Roman" w:cs="Times New Roman"/>
          <w:lang w:eastAsia="pl-PL"/>
        </w:rPr>
        <w:t xml:space="preserve"> nale</w:t>
      </w:r>
      <w:r w:rsidRPr="00B74881">
        <w:rPr>
          <w:rFonts w:ascii="Times New Roman" w:eastAsia="TimesNewRoman" w:hAnsi="Times New Roman" w:cs="Times New Roman"/>
          <w:lang w:eastAsia="pl-PL"/>
        </w:rPr>
        <w:t>ż</w:t>
      </w:r>
      <w:r w:rsidRPr="00B74881">
        <w:rPr>
          <w:rFonts w:ascii="Times New Roman" w:eastAsia="Arial Unicode MS" w:hAnsi="Times New Roman" w:cs="Times New Roman"/>
          <w:lang w:eastAsia="pl-PL"/>
        </w:rPr>
        <w:t>y wpłacić</w:t>
      </w:r>
      <w:r w:rsidRPr="00B74881">
        <w:rPr>
          <w:rFonts w:ascii="Times New Roman" w:eastAsia="TimesNewRoman" w:hAnsi="Times New Roman" w:cs="Times New Roman"/>
          <w:lang w:eastAsia="pl-PL"/>
        </w:rPr>
        <w:t xml:space="preserve"> przelewem </w:t>
      </w:r>
      <w:r w:rsidRPr="00B74881">
        <w:rPr>
          <w:rFonts w:ascii="Times New Roman" w:eastAsia="Arial Unicode MS" w:hAnsi="Times New Roman" w:cs="Times New Roman"/>
          <w:lang w:eastAsia="pl-PL"/>
        </w:rPr>
        <w:t>na rachunek bankowy Komendy Wojewódzkiej Policji w Białymstoku:</w:t>
      </w:r>
    </w:p>
    <w:p w:rsidR="00A3349D" w:rsidRPr="00B74881" w:rsidRDefault="00A3349D" w:rsidP="00A3349D">
      <w:pPr>
        <w:autoSpaceDE w:val="0"/>
        <w:autoSpaceDN w:val="0"/>
        <w:adjustRightInd w:val="0"/>
        <w:spacing w:after="0" w:line="240" w:lineRule="auto"/>
        <w:jc w:val="center"/>
        <w:rPr>
          <w:rFonts w:ascii="Times New Roman" w:eastAsia="Calibri" w:hAnsi="Times New Roman" w:cs="Times New Roman"/>
          <w:b/>
          <w:bCs/>
        </w:rPr>
      </w:pPr>
      <w:r w:rsidRPr="00B74881">
        <w:rPr>
          <w:rFonts w:ascii="Times New Roman" w:eastAsia="Calibri" w:hAnsi="Times New Roman" w:cs="Times New Roman"/>
          <w:b/>
          <w:bCs/>
        </w:rPr>
        <w:t>NBP Oddział Okr</w:t>
      </w:r>
      <w:r w:rsidRPr="00B74881">
        <w:rPr>
          <w:rFonts w:ascii="Times New Roman" w:eastAsia="TimesNewRoman" w:hAnsi="Times New Roman" w:cs="Times New Roman"/>
          <w:b/>
        </w:rPr>
        <w:t>ę</w:t>
      </w:r>
      <w:r w:rsidRPr="00B74881">
        <w:rPr>
          <w:rFonts w:ascii="Times New Roman" w:eastAsia="Calibri" w:hAnsi="Times New Roman" w:cs="Times New Roman"/>
          <w:b/>
          <w:bCs/>
        </w:rPr>
        <w:t>gowy w Białymstoku</w:t>
      </w:r>
    </w:p>
    <w:p w:rsidR="00A3349D" w:rsidRPr="00B74881" w:rsidRDefault="00A3349D" w:rsidP="00A3349D">
      <w:pPr>
        <w:autoSpaceDE w:val="0"/>
        <w:autoSpaceDN w:val="0"/>
        <w:adjustRightInd w:val="0"/>
        <w:spacing w:after="0" w:line="240" w:lineRule="auto"/>
        <w:jc w:val="center"/>
        <w:rPr>
          <w:rFonts w:ascii="Times New Roman" w:eastAsia="Calibri" w:hAnsi="Times New Roman" w:cs="Times New Roman"/>
          <w:b/>
          <w:bCs/>
        </w:rPr>
      </w:pPr>
      <w:r w:rsidRPr="00B74881">
        <w:rPr>
          <w:rFonts w:ascii="Times New Roman" w:eastAsia="Calibri" w:hAnsi="Times New Roman" w:cs="Times New Roman"/>
          <w:b/>
          <w:bCs/>
        </w:rPr>
        <w:t>Nr 25101010490008661391200000</w:t>
      </w:r>
    </w:p>
    <w:p w:rsidR="00A3349D" w:rsidRPr="00B74881" w:rsidRDefault="00A3349D" w:rsidP="00A3349D">
      <w:pPr>
        <w:spacing w:after="0" w:line="240" w:lineRule="auto"/>
        <w:ind w:firstLine="540"/>
        <w:jc w:val="both"/>
        <w:rPr>
          <w:rFonts w:ascii="Times New Roman" w:eastAsia="Calibri" w:hAnsi="Times New Roman" w:cs="Times New Roman"/>
          <w:b/>
          <w:bCs/>
        </w:rPr>
      </w:pPr>
    </w:p>
    <w:p w:rsidR="00A3349D" w:rsidRPr="00B74881" w:rsidRDefault="00A3349D" w:rsidP="00A3349D">
      <w:pPr>
        <w:autoSpaceDE w:val="0"/>
        <w:autoSpaceDN w:val="0"/>
        <w:adjustRightInd w:val="0"/>
        <w:spacing w:after="0" w:line="240" w:lineRule="auto"/>
        <w:jc w:val="both"/>
        <w:rPr>
          <w:rFonts w:ascii="Times New Roman" w:eastAsia="Times New Roman" w:hAnsi="Times New Roman" w:cs="Times New Roman"/>
          <w:b/>
          <w:bCs/>
          <w:lang w:eastAsia="pl-PL"/>
        </w:rPr>
      </w:pPr>
      <w:r w:rsidRPr="00B74881">
        <w:rPr>
          <w:rFonts w:ascii="Times New Roman" w:eastAsia="Times New Roman" w:hAnsi="Times New Roman" w:cs="Times New Roman"/>
          <w:b/>
          <w:bCs/>
          <w:lang w:eastAsia="pl-PL"/>
        </w:rPr>
        <w:t>Za skutecznie wniesione wadium w pieni</w:t>
      </w:r>
      <w:r w:rsidRPr="00B74881">
        <w:rPr>
          <w:rFonts w:ascii="Times New Roman" w:eastAsia="TimesNewRoman,Bold" w:hAnsi="Times New Roman" w:cs="Times New Roman"/>
          <w:b/>
          <w:bCs/>
          <w:lang w:eastAsia="pl-PL"/>
        </w:rPr>
        <w:t>ą</w:t>
      </w:r>
      <w:r w:rsidRPr="00B74881">
        <w:rPr>
          <w:rFonts w:ascii="Times New Roman" w:eastAsia="Times New Roman" w:hAnsi="Times New Roman" w:cs="Times New Roman"/>
          <w:b/>
          <w:bCs/>
          <w:lang w:eastAsia="pl-PL"/>
        </w:rPr>
        <w:t>dzu Zamawiaj</w:t>
      </w:r>
      <w:r w:rsidRPr="00B74881">
        <w:rPr>
          <w:rFonts w:ascii="Times New Roman" w:eastAsia="TimesNewRoman,Bold" w:hAnsi="Times New Roman" w:cs="Times New Roman"/>
          <w:b/>
          <w:bCs/>
          <w:lang w:eastAsia="pl-PL"/>
        </w:rPr>
        <w:t>ą</w:t>
      </w:r>
      <w:r w:rsidRPr="00B74881">
        <w:rPr>
          <w:rFonts w:ascii="Times New Roman" w:eastAsia="Times New Roman" w:hAnsi="Times New Roman" w:cs="Times New Roman"/>
          <w:b/>
          <w:bCs/>
          <w:lang w:eastAsia="pl-PL"/>
        </w:rPr>
        <w:t>cy uwa</w:t>
      </w:r>
      <w:r w:rsidRPr="00B74881">
        <w:rPr>
          <w:rFonts w:ascii="Times New Roman" w:eastAsia="TimesNewRoman,Bold" w:hAnsi="Times New Roman" w:cs="Times New Roman"/>
          <w:b/>
          <w:bCs/>
          <w:lang w:eastAsia="pl-PL"/>
        </w:rPr>
        <w:t>ż</w:t>
      </w:r>
      <w:r w:rsidRPr="00B74881">
        <w:rPr>
          <w:rFonts w:ascii="Times New Roman" w:eastAsia="Times New Roman" w:hAnsi="Times New Roman" w:cs="Times New Roman"/>
          <w:b/>
          <w:bCs/>
          <w:lang w:eastAsia="pl-PL"/>
        </w:rPr>
        <w:t>a wadium, które                                     w oznaczonym wy</w:t>
      </w:r>
      <w:r w:rsidRPr="00B74881">
        <w:rPr>
          <w:rFonts w:ascii="Times New Roman" w:eastAsia="TimesNewRoman,Bold" w:hAnsi="Times New Roman" w:cs="Times New Roman"/>
          <w:b/>
          <w:bCs/>
          <w:lang w:eastAsia="pl-PL"/>
        </w:rPr>
        <w:t>ż</w:t>
      </w:r>
      <w:r w:rsidRPr="00B74881">
        <w:rPr>
          <w:rFonts w:ascii="Times New Roman" w:eastAsia="Times New Roman" w:hAnsi="Times New Roman" w:cs="Times New Roman"/>
          <w:b/>
          <w:bCs/>
          <w:lang w:eastAsia="pl-PL"/>
        </w:rPr>
        <w:t>ej terminie znajdzie si</w:t>
      </w:r>
      <w:r w:rsidRPr="00B74881">
        <w:rPr>
          <w:rFonts w:ascii="Times New Roman" w:eastAsia="TimesNewRoman,Bold" w:hAnsi="Times New Roman" w:cs="Times New Roman"/>
          <w:b/>
          <w:bCs/>
          <w:lang w:eastAsia="pl-PL"/>
        </w:rPr>
        <w:t xml:space="preserve">ę </w:t>
      </w:r>
      <w:r w:rsidRPr="00B74881">
        <w:rPr>
          <w:rFonts w:ascii="Times New Roman" w:eastAsia="Times New Roman" w:hAnsi="Times New Roman" w:cs="Times New Roman"/>
          <w:b/>
          <w:bCs/>
          <w:lang w:eastAsia="pl-PL"/>
        </w:rPr>
        <w:t>na koncie Zamawiaj</w:t>
      </w:r>
      <w:r w:rsidRPr="00B74881">
        <w:rPr>
          <w:rFonts w:ascii="Times New Roman" w:eastAsia="TimesNewRoman,Bold" w:hAnsi="Times New Roman" w:cs="Times New Roman"/>
          <w:b/>
          <w:bCs/>
          <w:lang w:eastAsia="pl-PL"/>
        </w:rPr>
        <w:t>ą</w:t>
      </w:r>
      <w:r w:rsidRPr="00B74881">
        <w:rPr>
          <w:rFonts w:ascii="Times New Roman" w:eastAsia="Times New Roman" w:hAnsi="Times New Roman" w:cs="Times New Roman"/>
          <w:b/>
          <w:bCs/>
          <w:lang w:eastAsia="pl-PL"/>
        </w:rPr>
        <w:t>cego.</w:t>
      </w:r>
    </w:p>
    <w:p w:rsidR="00A3349D" w:rsidRPr="00B74881" w:rsidRDefault="00A3349D" w:rsidP="00A3349D">
      <w:pPr>
        <w:spacing w:after="0" w:line="240" w:lineRule="auto"/>
        <w:jc w:val="both"/>
        <w:rPr>
          <w:rFonts w:ascii="Times New Roman" w:eastAsia="Arial Unicode MS" w:hAnsi="Times New Roman" w:cs="Times New Roman"/>
          <w:lang w:eastAsia="pl-PL"/>
        </w:rPr>
      </w:pPr>
    </w:p>
    <w:p w:rsidR="00A3349D" w:rsidRPr="00B74881" w:rsidRDefault="00A3349D" w:rsidP="00A3349D">
      <w:pPr>
        <w:numPr>
          <w:ilvl w:val="3"/>
          <w:numId w:val="77"/>
        </w:numPr>
        <w:autoSpaceDE w:val="0"/>
        <w:autoSpaceDN w:val="0"/>
        <w:adjustRightInd w:val="0"/>
        <w:spacing w:after="0" w:line="240" w:lineRule="auto"/>
        <w:ind w:left="284"/>
        <w:contextualSpacing/>
        <w:jc w:val="both"/>
        <w:rPr>
          <w:rFonts w:ascii="Times New Roman" w:eastAsia="Times New Roman" w:hAnsi="Times New Roman" w:cs="Times New Roman"/>
          <w:lang w:eastAsia="pl-PL"/>
        </w:rPr>
      </w:pPr>
      <w:r w:rsidRPr="00B74881">
        <w:rPr>
          <w:rFonts w:ascii="Times New Roman" w:eastAsia="Times New Roman" w:hAnsi="Times New Roman" w:cs="Times New Roman"/>
          <w:lang w:eastAsia="pl-PL"/>
        </w:rPr>
        <w:t xml:space="preserve">Wadium wnoszone w formie gwarancji bankowej, ubezpieczeniowej  lub poręczenia  musi być złożone </w:t>
      </w:r>
      <w:r w:rsidRPr="00B74881">
        <w:rPr>
          <w:rFonts w:ascii="Times New Roman" w:eastAsia="Times New Roman" w:hAnsi="Times New Roman" w:cs="Times New Roman"/>
          <w:b/>
          <w:lang w:eastAsia="pl-PL"/>
        </w:rPr>
        <w:t>jako oryginał</w:t>
      </w:r>
      <w:r w:rsidRPr="00B74881">
        <w:rPr>
          <w:rFonts w:ascii="Times New Roman" w:eastAsia="Times New Roman" w:hAnsi="Times New Roman" w:cs="Times New Roman"/>
          <w:lang w:eastAsia="pl-PL"/>
        </w:rPr>
        <w:t xml:space="preserve"> gwarancji lub poręczenia </w:t>
      </w:r>
      <w:r w:rsidRPr="00B74881">
        <w:rPr>
          <w:rFonts w:ascii="Times New Roman" w:eastAsia="Times New Roman" w:hAnsi="Times New Roman" w:cs="Times New Roman"/>
          <w:b/>
          <w:lang w:eastAsia="pl-PL"/>
        </w:rPr>
        <w:t>w postaci elektronicznej</w:t>
      </w:r>
      <w:r w:rsidRPr="00B74881">
        <w:rPr>
          <w:rFonts w:ascii="Times New Roman" w:eastAsia="Times New Roman" w:hAnsi="Times New Roman" w:cs="Times New Roman"/>
          <w:lang w:eastAsia="pl-PL"/>
        </w:rPr>
        <w:t>.</w:t>
      </w:r>
    </w:p>
    <w:p w:rsidR="00A3349D" w:rsidRPr="00B74881" w:rsidRDefault="00A3349D" w:rsidP="00A3349D">
      <w:pPr>
        <w:numPr>
          <w:ilvl w:val="3"/>
          <w:numId w:val="77"/>
        </w:numPr>
        <w:autoSpaceDE w:val="0"/>
        <w:autoSpaceDN w:val="0"/>
        <w:adjustRightInd w:val="0"/>
        <w:spacing w:after="0" w:line="240" w:lineRule="auto"/>
        <w:ind w:left="284"/>
        <w:contextualSpacing/>
        <w:jc w:val="both"/>
        <w:rPr>
          <w:rFonts w:ascii="Times New Roman" w:eastAsia="Times New Roman" w:hAnsi="Times New Roman" w:cs="Times New Roman"/>
          <w:lang w:eastAsia="pl-PL"/>
        </w:rPr>
      </w:pPr>
      <w:r w:rsidRPr="00B74881">
        <w:rPr>
          <w:rFonts w:ascii="Times New Roman" w:eastAsia="Times New Roman" w:hAnsi="Times New Roman" w:cs="Times New Roman"/>
          <w:lang w:eastAsia="pl-PL"/>
        </w:rPr>
        <w:t xml:space="preserve">Wadium wnoszone w </w:t>
      </w:r>
      <w:r w:rsidRPr="00B74881">
        <w:rPr>
          <w:rFonts w:ascii="Times New Roman" w:eastAsia="Times New Roman" w:hAnsi="Times New Roman" w:cs="Times New Roman"/>
          <w:b/>
          <w:bCs/>
          <w:lang w:eastAsia="pl-PL"/>
        </w:rPr>
        <w:t>formach niepieni</w:t>
      </w:r>
      <w:r w:rsidRPr="00B74881">
        <w:rPr>
          <w:rFonts w:ascii="Times New Roman" w:eastAsia="TimesNewRoman,Bold" w:hAnsi="Times New Roman" w:cs="Times New Roman"/>
          <w:b/>
          <w:bCs/>
          <w:lang w:eastAsia="pl-PL"/>
        </w:rPr>
        <w:t>ęż</w:t>
      </w:r>
      <w:r w:rsidRPr="00B74881">
        <w:rPr>
          <w:rFonts w:ascii="Times New Roman" w:eastAsia="Times New Roman" w:hAnsi="Times New Roman" w:cs="Times New Roman"/>
          <w:b/>
          <w:bCs/>
          <w:lang w:eastAsia="pl-PL"/>
        </w:rPr>
        <w:t xml:space="preserve">nych </w:t>
      </w:r>
      <w:r w:rsidRPr="00B74881">
        <w:rPr>
          <w:rFonts w:ascii="Times New Roman" w:eastAsia="Times New Roman" w:hAnsi="Times New Roman" w:cs="Times New Roman"/>
          <w:lang w:eastAsia="pl-PL"/>
        </w:rPr>
        <w:t>musi wyra</w:t>
      </w:r>
      <w:r w:rsidRPr="00B74881">
        <w:rPr>
          <w:rFonts w:ascii="Times New Roman" w:eastAsia="TimesNewRoman" w:hAnsi="Times New Roman" w:cs="Times New Roman"/>
          <w:lang w:eastAsia="pl-PL"/>
        </w:rPr>
        <w:t>ź</w:t>
      </w:r>
      <w:r w:rsidRPr="00B74881">
        <w:rPr>
          <w:rFonts w:ascii="Times New Roman" w:eastAsia="Times New Roman" w:hAnsi="Times New Roman" w:cs="Times New Roman"/>
          <w:lang w:eastAsia="pl-PL"/>
        </w:rPr>
        <w:t>nie okre</w:t>
      </w:r>
      <w:r w:rsidRPr="00B74881">
        <w:rPr>
          <w:rFonts w:ascii="Times New Roman" w:eastAsia="TimesNewRoman" w:hAnsi="Times New Roman" w:cs="Times New Roman"/>
          <w:lang w:eastAsia="pl-PL"/>
        </w:rPr>
        <w:t>ś</w:t>
      </w:r>
      <w:r w:rsidRPr="00B74881">
        <w:rPr>
          <w:rFonts w:ascii="Times New Roman" w:eastAsia="Times New Roman" w:hAnsi="Times New Roman" w:cs="Times New Roman"/>
          <w:lang w:eastAsia="pl-PL"/>
        </w:rPr>
        <w:t>la</w:t>
      </w:r>
      <w:r w:rsidRPr="00B74881">
        <w:rPr>
          <w:rFonts w:ascii="Times New Roman" w:eastAsia="TimesNewRoman" w:hAnsi="Times New Roman" w:cs="Times New Roman"/>
          <w:lang w:eastAsia="pl-PL"/>
        </w:rPr>
        <w:t>ć</w:t>
      </w:r>
      <w:r w:rsidRPr="00B74881">
        <w:rPr>
          <w:rFonts w:ascii="Times New Roman" w:eastAsia="Times New Roman" w:hAnsi="Times New Roman" w:cs="Times New Roman"/>
          <w:lang w:eastAsia="pl-PL"/>
        </w:rPr>
        <w:t xml:space="preserve">, </w:t>
      </w:r>
      <w:r w:rsidRPr="00B74881">
        <w:rPr>
          <w:rFonts w:ascii="Times New Roman" w:eastAsia="TimesNewRoman" w:hAnsi="Times New Roman" w:cs="Times New Roman"/>
          <w:lang w:eastAsia="pl-PL"/>
        </w:rPr>
        <w:t>ż</w:t>
      </w:r>
      <w:r w:rsidRPr="00B74881">
        <w:rPr>
          <w:rFonts w:ascii="Times New Roman" w:eastAsia="Times New Roman" w:hAnsi="Times New Roman" w:cs="Times New Roman"/>
          <w:lang w:eastAsia="pl-PL"/>
        </w:rPr>
        <w:t>e wniesione w takiej formie podlega zatrzymaniu na rzecz Zamawiaj</w:t>
      </w:r>
      <w:r w:rsidRPr="00B74881">
        <w:rPr>
          <w:rFonts w:ascii="Times New Roman" w:eastAsia="TimesNewRoman" w:hAnsi="Times New Roman" w:cs="Times New Roman"/>
          <w:lang w:eastAsia="pl-PL"/>
        </w:rPr>
        <w:t>ą</w:t>
      </w:r>
      <w:r w:rsidRPr="00B74881">
        <w:rPr>
          <w:rFonts w:ascii="Times New Roman" w:eastAsia="Times New Roman" w:hAnsi="Times New Roman" w:cs="Times New Roman"/>
          <w:lang w:eastAsia="pl-PL"/>
        </w:rPr>
        <w:t>cego w okoliczno</w:t>
      </w:r>
      <w:r w:rsidRPr="00B74881">
        <w:rPr>
          <w:rFonts w:ascii="Times New Roman" w:eastAsia="TimesNewRoman" w:hAnsi="Times New Roman" w:cs="Times New Roman"/>
          <w:lang w:eastAsia="pl-PL"/>
        </w:rPr>
        <w:t>ś</w:t>
      </w:r>
      <w:r w:rsidRPr="00B74881">
        <w:rPr>
          <w:rFonts w:ascii="Times New Roman" w:eastAsia="Times New Roman" w:hAnsi="Times New Roman" w:cs="Times New Roman"/>
          <w:lang w:eastAsia="pl-PL"/>
        </w:rPr>
        <w:t>ciach podanych w art. 98 ust. 6 ustawy Prawo zamówie</w:t>
      </w:r>
      <w:r w:rsidRPr="00B74881">
        <w:rPr>
          <w:rFonts w:ascii="Times New Roman" w:eastAsia="TimesNewRoman" w:hAnsi="Times New Roman" w:cs="Times New Roman"/>
          <w:lang w:eastAsia="pl-PL"/>
        </w:rPr>
        <w:t xml:space="preserve">ń </w:t>
      </w:r>
      <w:r w:rsidRPr="00B74881">
        <w:rPr>
          <w:rFonts w:ascii="Times New Roman" w:eastAsia="Times New Roman" w:hAnsi="Times New Roman" w:cs="Times New Roman"/>
          <w:lang w:eastAsia="pl-PL"/>
        </w:rPr>
        <w:t>publicznych. Z tre</w:t>
      </w:r>
      <w:r w:rsidRPr="00B74881">
        <w:rPr>
          <w:rFonts w:ascii="Times New Roman" w:eastAsia="TimesNewRoman" w:hAnsi="Times New Roman" w:cs="Times New Roman"/>
          <w:lang w:eastAsia="pl-PL"/>
        </w:rPr>
        <w:t>ś</w:t>
      </w:r>
      <w:r w:rsidRPr="00B74881">
        <w:rPr>
          <w:rFonts w:ascii="Times New Roman" w:eastAsia="Times New Roman" w:hAnsi="Times New Roman" w:cs="Times New Roman"/>
          <w:lang w:eastAsia="pl-PL"/>
        </w:rPr>
        <w:t>ci dokumentu wadialnego powinno wynika</w:t>
      </w:r>
      <w:r w:rsidRPr="00B74881">
        <w:rPr>
          <w:rFonts w:ascii="Times New Roman" w:eastAsia="TimesNewRoman" w:hAnsi="Times New Roman" w:cs="Times New Roman"/>
          <w:lang w:eastAsia="pl-PL"/>
        </w:rPr>
        <w:t xml:space="preserve">ć nieodwołalne i </w:t>
      </w:r>
      <w:r w:rsidRPr="00B74881">
        <w:rPr>
          <w:rFonts w:ascii="Times New Roman" w:eastAsia="Times New Roman" w:hAnsi="Times New Roman" w:cs="Times New Roman"/>
          <w:lang w:eastAsia="pl-PL"/>
        </w:rPr>
        <w:t>bezwarunkowe,  zobowi</w:t>
      </w:r>
      <w:r w:rsidRPr="00B74881">
        <w:rPr>
          <w:rFonts w:ascii="Times New Roman" w:eastAsia="TimesNewRoman" w:hAnsi="Times New Roman" w:cs="Times New Roman"/>
          <w:lang w:eastAsia="pl-PL"/>
        </w:rPr>
        <w:t>ą</w:t>
      </w:r>
      <w:r w:rsidRPr="00B74881">
        <w:rPr>
          <w:rFonts w:ascii="Times New Roman" w:eastAsia="Times New Roman" w:hAnsi="Times New Roman" w:cs="Times New Roman"/>
          <w:lang w:eastAsia="pl-PL"/>
        </w:rPr>
        <w:t>zanie gwaranta do wypłaty Zamawiaj</w:t>
      </w:r>
      <w:r w:rsidRPr="00B74881">
        <w:rPr>
          <w:rFonts w:ascii="Times New Roman" w:eastAsia="TimesNewRoman" w:hAnsi="Times New Roman" w:cs="Times New Roman"/>
          <w:lang w:eastAsia="pl-PL"/>
        </w:rPr>
        <w:t>ą</w:t>
      </w:r>
      <w:r w:rsidRPr="00B74881">
        <w:rPr>
          <w:rFonts w:ascii="Times New Roman" w:eastAsia="Times New Roman" w:hAnsi="Times New Roman" w:cs="Times New Roman"/>
          <w:lang w:eastAsia="pl-PL"/>
        </w:rPr>
        <w:t>cemu pełnej kwoty wadium w okoliczno</w:t>
      </w:r>
      <w:r w:rsidRPr="00B74881">
        <w:rPr>
          <w:rFonts w:ascii="Times New Roman" w:eastAsia="TimesNewRoman" w:hAnsi="Times New Roman" w:cs="Times New Roman"/>
          <w:lang w:eastAsia="pl-PL"/>
        </w:rPr>
        <w:t>ś</w:t>
      </w:r>
      <w:r w:rsidRPr="00B74881">
        <w:rPr>
          <w:rFonts w:ascii="Times New Roman" w:eastAsia="Times New Roman" w:hAnsi="Times New Roman" w:cs="Times New Roman"/>
          <w:lang w:eastAsia="pl-PL"/>
        </w:rPr>
        <w:t>ciach okre</w:t>
      </w:r>
      <w:r w:rsidRPr="00B74881">
        <w:rPr>
          <w:rFonts w:ascii="Times New Roman" w:eastAsia="TimesNewRoman" w:hAnsi="Times New Roman" w:cs="Times New Roman"/>
          <w:lang w:eastAsia="pl-PL"/>
        </w:rPr>
        <w:t>ś</w:t>
      </w:r>
      <w:r w:rsidRPr="00B74881">
        <w:rPr>
          <w:rFonts w:ascii="Times New Roman" w:eastAsia="Times New Roman" w:hAnsi="Times New Roman" w:cs="Times New Roman"/>
          <w:lang w:eastAsia="pl-PL"/>
        </w:rPr>
        <w:t>lonych w art. 98 ust. 6 ustawy PZP, na ka</w:t>
      </w:r>
      <w:r w:rsidRPr="00B74881">
        <w:rPr>
          <w:rFonts w:ascii="Times New Roman" w:eastAsia="TimesNewRoman" w:hAnsi="Times New Roman" w:cs="Times New Roman"/>
          <w:lang w:eastAsia="pl-PL"/>
        </w:rPr>
        <w:t>ż</w:t>
      </w:r>
      <w:r w:rsidRPr="00B74881">
        <w:rPr>
          <w:rFonts w:ascii="Times New Roman" w:eastAsia="Times New Roman" w:hAnsi="Times New Roman" w:cs="Times New Roman"/>
          <w:lang w:eastAsia="pl-PL"/>
        </w:rPr>
        <w:t xml:space="preserve">de </w:t>
      </w:r>
      <w:r w:rsidRPr="00B74881">
        <w:rPr>
          <w:rFonts w:ascii="Times New Roman" w:eastAsia="TimesNewRoman" w:hAnsi="Times New Roman" w:cs="Times New Roman"/>
          <w:lang w:eastAsia="pl-PL"/>
        </w:rPr>
        <w:t>żą</w:t>
      </w:r>
      <w:r w:rsidRPr="00B74881">
        <w:rPr>
          <w:rFonts w:ascii="Times New Roman" w:eastAsia="Times New Roman" w:hAnsi="Times New Roman" w:cs="Times New Roman"/>
          <w:lang w:eastAsia="pl-PL"/>
        </w:rPr>
        <w:t>danie zgłoszone przez Zamawiaj</w:t>
      </w:r>
      <w:r w:rsidRPr="00B74881">
        <w:rPr>
          <w:rFonts w:ascii="Times New Roman" w:eastAsia="TimesNewRoman" w:hAnsi="Times New Roman" w:cs="Times New Roman"/>
          <w:lang w:eastAsia="pl-PL"/>
        </w:rPr>
        <w:t>ą</w:t>
      </w:r>
      <w:r w:rsidRPr="00B74881">
        <w:rPr>
          <w:rFonts w:ascii="Times New Roman" w:eastAsia="Times New Roman" w:hAnsi="Times New Roman" w:cs="Times New Roman"/>
          <w:lang w:eastAsia="pl-PL"/>
        </w:rPr>
        <w:t>cego w terminie zwi</w:t>
      </w:r>
      <w:r w:rsidRPr="00B74881">
        <w:rPr>
          <w:rFonts w:ascii="Times New Roman" w:eastAsia="TimesNewRoman" w:hAnsi="Times New Roman" w:cs="Times New Roman"/>
          <w:lang w:eastAsia="pl-PL"/>
        </w:rPr>
        <w:t>ą</w:t>
      </w:r>
      <w:r w:rsidRPr="00B74881">
        <w:rPr>
          <w:rFonts w:ascii="Times New Roman" w:eastAsia="Times New Roman" w:hAnsi="Times New Roman" w:cs="Times New Roman"/>
          <w:lang w:eastAsia="pl-PL"/>
        </w:rPr>
        <w:t>zania ofert</w:t>
      </w:r>
      <w:r w:rsidRPr="00B74881">
        <w:rPr>
          <w:rFonts w:ascii="Times New Roman" w:eastAsia="TimesNewRoman" w:hAnsi="Times New Roman" w:cs="Times New Roman"/>
          <w:lang w:eastAsia="pl-PL"/>
        </w:rPr>
        <w:t>ą</w:t>
      </w:r>
      <w:r w:rsidRPr="00B74881">
        <w:rPr>
          <w:rFonts w:ascii="Times New Roman" w:eastAsia="Times New Roman" w:hAnsi="Times New Roman" w:cs="Times New Roman"/>
          <w:lang w:eastAsia="pl-PL"/>
        </w:rPr>
        <w:t>.</w:t>
      </w:r>
    </w:p>
    <w:p w:rsidR="00A3349D" w:rsidRPr="00B74881" w:rsidRDefault="00A3349D" w:rsidP="00A3349D">
      <w:pPr>
        <w:numPr>
          <w:ilvl w:val="3"/>
          <w:numId w:val="77"/>
        </w:numPr>
        <w:autoSpaceDE w:val="0"/>
        <w:autoSpaceDN w:val="0"/>
        <w:adjustRightInd w:val="0"/>
        <w:spacing w:after="0" w:line="240" w:lineRule="auto"/>
        <w:ind w:left="284"/>
        <w:contextualSpacing/>
        <w:jc w:val="both"/>
        <w:rPr>
          <w:rFonts w:ascii="Times New Roman" w:eastAsia="Times New Roman" w:hAnsi="Times New Roman" w:cs="Times New Roman"/>
          <w:lang w:eastAsia="pl-PL"/>
        </w:rPr>
      </w:pPr>
      <w:r w:rsidRPr="00B74881">
        <w:rPr>
          <w:rFonts w:ascii="Times New Roman" w:eastAsia="Times New Roman" w:hAnsi="Times New Roman" w:cs="Times New Roman"/>
          <w:lang w:eastAsia="pl-PL"/>
        </w:rPr>
        <w:t>Wadium wnoszone w formach niepieni</w:t>
      </w:r>
      <w:r w:rsidRPr="00B74881">
        <w:rPr>
          <w:rFonts w:ascii="Times New Roman" w:eastAsia="TimesNewRoman" w:hAnsi="Times New Roman" w:cs="Times New Roman"/>
          <w:lang w:eastAsia="pl-PL"/>
        </w:rPr>
        <w:t>ęż</w:t>
      </w:r>
      <w:r w:rsidRPr="00B74881">
        <w:rPr>
          <w:rFonts w:ascii="Times New Roman" w:eastAsia="Times New Roman" w:hAnsi="Times New Roman" w:cs="Times New Roman"/>
          <w:lang w:eastAsia="pl-PL"/>
        </w:rPr>
        <w:t>nych musi zapewnia</w:t>
      </w:r>
      <w:r w:rsidRPr="00B74881">
        <w:rPr>
          <w:rFonts w:ascii="Times New Roman" w:eastAsia="TimesNewRoman" w:hAnsi="Times New Roman" w:cs="Times New Roman"/>
          <w:lang w:eastAsia="pl-PL"/>
        </w:rPr>
        <w:t xml:space="preserve">ć </w:t>
      </w:r>
      <w:r w:rsidRPr="00B74881">
        <w:rPr>
          <w:rFonts w:ascii="Times New Roman" w:eastAsia="Times New Roman" w:hAnsi="Times New Roman" w:cs="Times New Roman"/>
          <w:lang w:eastAsia="pl-PL"/>
        </w:rPr>
        <w:t>jego obowi</w:t>
      </w:r>
      <w:r w:rsidRPr="00B74881">
        <w:rPr>
          <w:rFonts w:ascii="Times New Roman" w:eastAsia="TimesNewRoman" w:hAnsi="Times New Roman" w:cs="Times New Roman"/>
          <w:lang w:eastAsia="pl-PL"/>
        </w:rPr>
        <w:t>ą</w:t>
      </w:r>
      <w:r w:rsidRPr="00B74881">
        <w:rPr>
          <w:rFonts w:ascii="Times New Roman" w:eastAsia="Times New Roman" w:hAnsi="Times New Roman" w:cs="Times New Roman"/>
          <w:lang w:eastAsia="pl-PL"/>
        </w:rPr>
        <w:t xml:space="preserve">zywanie </w:t>
      </w:r>
      <w:r w:rsidRPr="00B74881">
        <w:rPr>
          <w:rFonts w:ascii="Times New Roman" w:eastAsia="Times New Roman" w:hAnsi="Times New Roman" w:cs="Times New Roman"/>
          <w:b/>
          <w:bCs/>
          <w:lang w:eastAsia="pl-PL"/>
        </w:rPr>
        <w:t>na okres nie krótszy ni</w:t>
      </w:r>
      <w:r w:rsidRPr="00B74881">
        <w:rPr>
          <w:rFonts w:ascii="Times New Roman" w:eastAsia="TimesNewRoman,Bold" w:hAnsi="Times New Roman" w:cs="Times New Roman"/>
          <w:b/>
          <w:bCs/>
          <w:lang w:eastAsia="pl-PL"/>
        </w:rPr>
        <w:t xml:space="preserve">ż </w:t>
      </w:r>
      <w:r w:rsidRPr="00B74881">
        <w:rPr>
          <w:rFonts w:ascii="Times New Roman" w:eastAsia="Times New Roman" w:hAnsi="Times New Roman" w:cs="Times New Roman"/>
          <w:b/>
          <w:bCs/>
          <w:lang w:eastAsia="pl-PL"/>
        </w:rPr>
        <w:t>czas zwi</w:t>
      </w:r>
      <w:r w:rsidRPr="00B74881">
        <w:rPr>
          <w:rFonts w:ascii="Times New Roman" w:eastAsia="TimesNewRoman,Bold" w:hAnsi="Times New Roman" w:cs="Times New Roman"/>
          <w:b/>
          <w:bCs/>
          <w:lang w:eastAsia="pl-PL"/>
        </w:rPr>
        <w:t>ą</w:t>
      </w:r>
      <w:r w:rsidRPr="00B74881">
        <w:rPr>
          <w:rFonts w:ascii="Times New Roman" w:eastAsia="Times New Roman" w:hAnsi="Times New Roman" w:cs="Times New Roman"/>
          <w:b/>
          <w:bCs/>
          <w:lang w:eastAsia="pl-PL"/>
        </w:rPr>
        <w:t>zania ofert</w:t>
      </w:r>
      <w:r w:rsidRPr="00B74881">
        <w:rPr>
          <w:rFonts w:ascii="Times New Roman" w:eastAsia="TimesNewRoman,Bold" w:hAnsi="Times New Roman" w:cs="Times New Roman"/>
          <w:b/>
          <w:bCs/>
          <w:lang w:eastAsia="pl-PL"/>
        </w:rPr>
        <w:t>ą</w:t>
      </w:r>
      <w:r w:rsidRPr="00B74881">
        <w:rPr>
          <w:rFonts w:ascii="Times New Roman" w:eastAsia="Times New Roman" w:hAnsi="Times New Roman" w:cs="Times New Roman"/>
          <w:lang w:eastAsia="pl-PL"/>
        </w:rPr>
        <w:t xml:space="preserve">. </w:t>
      </w:r>
    </w:p>
    <w:p w:rsidR="00A3349D" w:rsidRPr="00B74881" w:rsidRDefault="00A3349D" w:rsidP="00A3349D">
      <w:pPr>
        <w:numPr>
          <w:ilvl w:val="3"/>
          <w:numId w:val="77"/>
        </w:numPr>
        <w:autoSpaceDE w:val="0"/>
        <w:autoSpaceDN w:val="0"/>
        <w:adjustRightInd w:val="0"/>
        <w:spacing w:after="0" w:line="240" w:lineRule="auto"/>
        <w:ind w:left="284"/>
        <w:contextualSpacing/>
        <w:jc w:val="both"/>
        <w:rPr>
          <w:rFonts w:ascii="Times New Roman" w:eastAsia="Times New Roman" w:hAnsi="Times New Roman" w:cs="Times New Roman"/>
          <w:lang w:eastAsia="pl-PL"/>
        </w:rPr>
      </w:pPr>
      <w:r w:rsidRPr="00B74881">
        <w:rPr>
          <w:rFonts w:ascii="Times New Roman" w:eastAsia="Times New Roman" w:hAnsi="Times New Roman" w:cs="Times New Roman"/>
          <w:lang w:eastAsia="pl-PL"/>
        </w:rPr>
        <w:t>Dokumenty potwierdzaj</w:t>
      </w:r>
      <w:r w:rsidRPr="00B74881">
        <w:rPr>
          <w:rFonts w:ascii="Times New Roman" w:eastAsia="TimesNewRoman" w:hAnsi="Times New Roman" w:cs="Times New Roman"/>
          <w:lang w:eastAsia="pl-PL"/>
        </w:rPr>
        <w:t>ą</w:t>
      </w:r>
      <w:r w:rsidRPr="00B74881">
        <w:rPr>
          <w:rFonts w:ascii="Times New Roman" w:eastAsia="Times New Roman" w:hAnsi="Times New Roman" w:cs="Times New Roman"/>
          <w:lang w:eastAsia="pl-PL"/>
        </w:rPr>
        <w:t>ce wniesienie wadium powinny zawiera</w:t>
      </w:r>
      <w:r w:rsidRPr="00B74881">
        <w:rPr>
          <w:rFonts w:ascii="Times New Roman" w:eastAsia="TimesNewRoman" w:hAnsi="Times New Roman" w:cs="Times New Roman"/>
          <w:lang w:eastAsia="pl-PL"/>
        </w:rPr>
        <w:t>ć</w:t>
      </w:r>
      <w:r w:rsidRPr="00B74881">
        <w:rPr>
          <w:rFonts w:ascii="Times New Roman" w:eastAsia="Times New Roman" w:hAnsi="Times New Roman" w:cs="Times New Roman"/>
          <w:b/>
          <w:bCs/>
          <w:lang w:eastAsia="pl-PL"/>
        </w:rPr>
        <w:t xml:space="preserve"> </w:t>
      </w:r>
      <w:r w:rsidRPr="00B74881">
        <w:rPr>
          <w:rFonts w:ascii="Times New Roman" w:eastAsia="Times New Roman" w:hAnsi="Times New Roman" w:cs="Times New Roman"/>
          <w:lang w:eastAsia="pl-PL"/>
        </w:rPr>
        <w:t>numer przetargu, którego dotycz</w:t>
      </w:r>
      <w:r w:rsidRPr="00B74881">
        <w:rPr>
          <w:rFonts w:ascii="Times New Roman" w:eastAsia="TimesNewRoman" w:hAnsi="Times New Roman" w:cs="Times New Roman"/>
          <w:lang w:eastAsia="pl-PL"/>
        </w:rPr>
        <w:t xml:space="preserve">ą </w:t>
      </w:r>
      <w:r w:rsidRPr="00B74881">
        <w:rPr>
          <w:rFonts w:ascii="Times New Roman" w:eastAsia="Times New Roman" w:hAnsi="Times New Roman" w:cs="Times New Roman"/>
          <w:lang w:eastAsia="pl-PL"/>
        </w:rPr>
        <w:t>lub jego nazw</w:t>
      </w:r>
      <w:r w:rsidRPr="00B74881">
        <w:rPr>
          <w:rFonts w:ascii="Times New Roman" w:eastAsia="TimesNewRoman" w:hAnsi="Times New Roman" w:cs="Times New Roman"/>
          <w:lang w:eastAsia="pl-PL"/>
        </w:rPr>
        <w:t>ę</w:t>
      </w:r>
      <w:r w:rsidRPr="00B74881">
        <w:rPr>
          <w:rFonts w:ascii="Times New Roman" w:eastAsia="Times New Roman" w:hAnsi="Times New Roman" w:cs="Times New Roman"/>
          <w:lang w:eastAsia="pl-PL"/>
        </w:rPr>
        <w:t>.</w:t>
      </w:r>
    </w:p>
    <w:p w:rsidR="00A3349D" w:rsidRPr="00B74881" w:rsidRDefault="00A3349D" w:rsidP="00A3349D">
      <w:pPr>
        <w:numPr>
          <w:ilvl w:val="0"/>
          <w:numId w:val="88"/>
        </w:numPr>
        <w:autoSpaceDE w:val="0"/>
        <w:autoSpaceDN w:val="0"/>
        <w:adjustRightInd w:val="0"/>
        <w:spacing w:after="0" w:line="240" w:lineRule="auto"/>
        <w:ind w:left="284"/>
        <w:contextualSpacing/>
        <w:jc w:val="both"/>
        <w:rPr>
          <w:rFonts w:ascii="Times New Roman" w:eastAsia="Calibri" w:hAnsi="Times New Roman" w:cs="Times New Roman"/>
          <w:b/>
        </w:rPr>
      </w:pPr>
      <w:r w:rsidRPr="00B74881">
        <w:rPr>
          <w:rFonts w:ascii="Times New Roman" w:eastAsia="Calibri" w:hAnsi="Times New Roman" w:cs="Times New Roman"/>
        </w:rPr>
        <w:t>Oferta Wykonawcy, który nie zabezpieczy swojej oferty wadium, w terminie, w wysoko</w:t>
      </w:r>
      <w:r w:rsidRPr="00B74881">
        <w:rPr>
          <w:rFonts w:ascii="Times New Roman" w:eastAsia="TimesNewRoman" w:hAnsi="Times New Roman" w:cs="Times New Roman"/>
        </w:rPr>
        <w:t>ś</w:t>
      </w:r>
      <w:r w:rsidRPr="00B74881">
        <w:rPr>
          <w:rFonts w:ascii="Times New Roman" w:eastAsia="Calibri" w:hAnsi="Times New Roman" w:cs="Times New Roman"/>
        </w:rPr>
        <w:t>ci oraz formie wskazanej w niniejszej SWZ oraz ustawie zostanie odrzucona z post</w:t>
      </w:r>
      <w:r w:rsidRPr="00B74881">
        <w:rPr>
          <w:rFonts w:ascii="Times New Roman" w:eastAsia="TimesNewRoman" w:hAnsi="Times New Roman" w:cs="Times New Roman"/>
        </w:rPr>
        <w:t>ę</w:t>
      </w:r>
      <w:r w:rsidRPr="00B74881">
        <w:rPr>
          <w:rFonts w:ascii="Times New Roman" w:eastAsia="Calibri" w:hAnsi="Times New Roman" w:cs="Times New Roman"/>
        </w:rPr>
        <w:t xml:space="preserve">powania. </w:t>
      </w:r>
    </w:p>
    <w:p w:rsidR="00A3349D" w:rsidRPr="00B74881" w:rsidRDefault="00A3349D" w:rsidP="00A3349D">
      <w:pPr>
        <w:numPr>
          <w:ilvl w:val="0"/>
          <w:numId w:val="88"/>
        </w:numPr>
        <w:autoSpaceDE w:val="0"/>
        <w:autoSpaceDN w:val="0"/>
        <w:adjustRightInd w:val="0"/>
        <w:spacing w:after="0" w:line="240" w:lineRule="auto"/>
        <w:ind w:left="284"/>
        <w:jc w:val="both"/>
        <w:rPr>
          <w:rFonts w:ascii="Times New Roman" w:eastAsia="Calibri" w:hAnsi="Times New Roman" w:cs="Times New Roman"/>
          <w:lang w:eastAsia="pl-PL"/>
        </w:rPr>
      </w:pPr>
      <w:r w:rsidRPr="00B74881">
        <w:rPr>
          <w:rFonts w:ascii="Times New Roman" w:eastAsia="Calibri" w:hAnsi="Times New Roman" w:cs="Times New Roman"/>
          <w:lang w:eastAsia="pl-PL"/>
        </w:rPr>
        <w:t xml:space="preserve">Zamawiający zwraca wadium niezwłocznie, nie później jednak niż w terminie 7 dni od dnia wystąpienia jednej z okoliczności: </w:t>
      </w:r>
    </w:p>
    <w:p w:rsidR="00A3349D" w:rsidRPr="00B74881" w:rsidRDefault="00A3349D" w:rsidP="00A3349D">
      <w:pPr>
        <w:autoSpaceDE w:val="0"/>
        <w:autoSpaceDN w:val="0"/>
        <w:adjustRightInd w:val="0"/>
        <w:spacing w:after="0" w:line="240" w:lineRule="auto"/>
        <w:ind w:left="284"/>
        <w:jc w:val="both"/>
        <w:rPr>
          <w:rFonts w:ascii="Times New Roman" w:eastAsia="Calibri" w:hAnsi="Times New Roman" w:cs="Times New Roman"/>
          <w:lang w:eastAsia="pl-PL"/>
        </w:rPr>
      </w:pPr>
      <w:r w:rsidRPr="00B74881">
        <w:rPr>
          <w:rFonts w:ascii="Times New Roman" w:eastAsia="Calibri" w:hAnsi="Times New Roman" w:cs="Times New Roman"/>
          <w:lang w:eastAsia="pl-PL"/>
        </w:rPr>
        <w:t xml:space="preserve">1) upływu terminu związania ofertą; </w:t>
      </w:r>
    </w:p>
    <w:p w:rsidR="00A3349D" w:rsidRPr="00B74881" w:rsidRDefault="00A3349D" w:rsidP="00A3349D">
      <w:pPr>
        <w:autoSpaceDE w:val="0"/>
        <w:autoSpaceDN w:val="0"/>
        <w:adjustRightInd w:val="0"/>
        <w:spacing w:after="0" w:line="240" w:lineRule="auto"/>
        <w:ind w:left="284"/>
        <w:jc w:val="both"/>
        <w:rPr>
          <w:rFonts w:ascii="Times New Roman" w:eastAsia="Calibri" w:hAnsi="Times New Roman" w:cs="Times New Roman"/>
          <w:lang w:eastAsia="pl-PL"/>
        </w:rPr>
      </w:pPr>
      <w:r w:rsidRPr="00B74881">
        <w:rPr>
          <w:rFonts w:ascii="Times New Roman" w:eastAsia="Calibri" w:hAnsi="Times New Roman" w:cs="Times New Roman"/>
          <w:lang w:eastAsia="pl-PL"/>
        </w:rPr>
        <w:t xml:space="preserve">2) zawarcia umowy w sprawie zamówienia publicznego; </w:t>
      </w:r>
    </w:p>
    <w:p w:rsidR="00A3349D" w:rsidRPr="00B74881" w:rsidRDefault="00A3349D" w:rsidP="00A3349D">
      <w:pPr>
        <w:spacing w:after="0" w:line="240" w:lineRule="auto"/>
        <w:ind w:left="284"/>
        <w:contextualSpacing/>
        <w:jc w:val="both"/>
        <w:rPr>
          <w:rFonts w:ascii="Times New Roman" w:eastAsia="Calibri" w:hAnsi="Times New Roman" w:cs="Times New Roman"/>
        </w:rPr>
      </w:pPr>
      <w:r w:rsidRPr="00B74881">
        <w:rPr>
          <w:rFonts w:ascii="Times New Roman" w:eastAsia="Calibri" w:hAnsi="Times New Roman" w:cs="Times New Roman"/>
        </w:rPr>
        <w:t>3) unieważnienia postępowania o udzielenie zamówienia, z wyjątkiem sytuacji gdy nie zostało rozstrzygnięte odwołanie na czynność unieważnienia albo nie upłynął termin do jego wniesienia.</w:t>
      </w:r>
    </w:p>
    <w:p w:rsidR="00A3349D" w:rsidRPr="00B74881" w:rsidRDefault="00A3349D" w:rsidP="00A3349D">
      <w:pPr>
        <w:numPr>
          <w:ilvl w:val="0"/>
          <w:numId w:val="88"/>
        </w:numPr>
        <w:autoSpaceDE w:val="0"/>
        <w:autoSpaceDN w:val="0"/>
        <w:adjustRightInd w:val="0"/>
        <w:spacing w:after="0" w:line="240" w:lineRule="auto"/>
        <w:ind w:left="284"/>
        <w:jc w:val="both"/>
        <w:rPr>
          <w:rFonts w:ascii="Times New Roman" w:eastAsia="Calibri" w:hAnsi="Times New Roman" w:cs="Times New Roman"/>
          <w:lang w:eastAsia="pl-PL"/>
        </w:rPr>
      </w:pPr>
      <w:r w:rsidRPr="00B74881">
        <w:rPr>
          <w:rFonts w:ascii="Times New Roman" w:eastAsia="Calibri" w:hAnsi="Times New Roman" w:cs="Times New Roman"/>
          <w:lang w:eastAsia="pl-PL"/>
        </w:rPr>
        <w:t xml:space="preserve">Zamawiający, niezwłocznie, nie później jednak niż w terminie 7 dni od dnia złożenia wniosku zwraca wadium Wykonawcy: </w:t>
      </w:r>
    </w:p>
    <w:p w:rsidR="00A3349D" w:rsidRPr="00B74881" w:rsidRDefault="00A3349D" w:rsidP="00A3349D">
      <w:pPr>
        <w:autoSpaceDE w:val="0"/>
        <w:autoSpaceDN w:val="0"/>
        <w:adjustRightInd w:val="0"/>
        <w:spacing w:after="0" w:line="240" w:lineRule="auto"/>
        <w:ind w:left="284"/>
        <w:jc w:val="both"/>
        <w:rPr>
          <w:rFonts w:ascii="Times New Roman" w:eastAsia="Calibri" w:hAnsi="Times New Roman" w:cs="Times New Roman"/>
          <w:lang w:eastAsia="pl-PL"/>
        </w:rPr>
      </w:pPr>
      <w:r w:rsidRPr="00B74881">
        <w:rPr>
          <w:rFonts w:ascii="Times New Roman" w:eastAsia="Calibri" w:hAnsi="Times New Roman" w:cs="Times New Roman"/>
          <w:lang w:eastAsia="pl-PL"/>
        </w:rPr>
        <w:t xml:space="preserve">1) który wycofał ofertę przed upływem terminu składania ofert; </w:t>
      </w:r>
    </w:p>
    <w:p w:rsidR="00A3349D" w:rsidRPr="00B74881" w:rsidRDefault="00A3349D" w:rsidP="00A3349D">
      <w:pPr>
        <w:autoSpaceDE w:val="0"/>
        <w:autoSpaceDN w:val="0"/>
        <w:adjustRightInd w:val="0"/>
        <w:spacing w:after="0" w:line="240" w:lineRule="auto"/>
        <w:ind w:left="284"/>
        <w:jc w:val="both"/>
        <w:rPr>
          <w:rFonts w:ascii="Times New Roman" w:eastAsia="Calibri" w:hAnsi="Times New Roman" w:cs="Times New Roman"/>
          <w:lang w:eastAsia="pl-PL"/>
        </w:rPr>
      </w:pPr>
      <w:r w:rsidRPr="00B74881">
        <w:rPr>
          <w:rFonts w:ascii="Times New Roman" w:eastAsia="Calibri" w:hAnsi="Times New Roman" w:cs="Times New Roman"/>
          <w:lang w:eastAsia="pl-PL"/>
        </w:rPr>
        <w:t xml:space="preserve">2) którego oferta została odrzucona; </w:t>
      </w:r>
    </w:p>
    <w:p w:rsidR="00A3349D" w:rsidRPr="00B74881" w:rsidRDefault="00A3349D" w:rsidP="00A3349D">
      <w:pPr>
        <w:autoSpaceDE w:val="0"/>
        <w:autoSpaceDN w:val="0"/>
        <w:adjustRightInd w:val="0"/>
        <w:spacing w:after="0" w:line="240" w:lineRule="auto"/>
        <w:ind w:left="284"/>
        <w:jc w:val="both"/>
        <w:rPr>
          <w:rFonts w:ascii="Times New Roman" w:eastAsia="Calibri" w:hAnsi="Times New Roman" w:cs="Times New Roman"/>
          <w:lang w:eastAsia="pl-PL"/>
        </w:rPr>
      </w:pPr>
      <w:r w:rsidRPr="00B74881">
        <w:rPr>
          <w:rFonts w:ascii="Times New Roman" w:eastAsia="Calibri" w:hAnsi="Times New Roman" w:cs="Times New Roman"/>
          <w:lang w:eastAsia="pl-PL"/>
        </w:rPr>
        <w:t xml:space="preserve">3) po wyborze najkorzystniejszej oferty, z wyjątkiem wykonawcy, którego oferta została wybrana jako najkorzystniejsza; </w:t>
      </w:r>
    </w:p>
    <w:p w:rsidR="00A3349D" w:rsidRPr="00B74881" w:rsidRDefault="00A3349D" w:rsidP="00A3349D">
      <w:pPr>
        <w:spacing w:after="0" w:line="240" w:lineRule="auto"/>
        <w:ind w:left="284"/>
        <w:contextualSpacing/>
        <w:jc w:val="both"/>
        <w:rPr>
          <w:rFonts w:ascii="Times New Roman" w:eastAsia="Calibri" w:hAnsi="Times New Roman" w:cs="Times New Roman"/>
        </w:rPr>
      </w:pPr>
      <w:r w:rsidRPr="00B74881">
        <w:rPr>
          <w:rFonts w:ascii="Times New Roman" w:eastAsia="Calibri" w:hAnsi="Times New Roman" w:cs="Times New Roman"/>
        </w:rPr>
        <w:t>4) po unieważnieniu postępowania, w przypadku gdy nie zostało rozstrzygnięte odwołanie na czynność unieważnienia albo nie upłynął termin do jego wniesienia.</w:t>
      </w:r>
    </w:p>
    <w:p w:rsidR="00A3349D" w:rsidRPr="00B74881" w:rsidRDefault="00A3349D" w:rsidP="00A3349D">
      <w:pPr>
        <w:spacing w:after="0" w:line="240" w:lineRule="auto"/>
        <w:jc w:val="both"/>
        <w:rPr>
          <w:rFonts w:ascii="Times New Roman" w:eastAsia="Calibri" w:hAnsi="Times New Roman" w:cs="Times New Roman"/>
        </w:rPr>
      </w:pPr>
      <w:r w:rsidRPr="00B74881">
        <w:rPr>
          <w:rFonts w:ascii="Times New Roman" w:eastAsia="Calibri" w:hAnsi="Times New Roman" w:cs="Times New Roman"/>
        </w:rPr>
        <w:t>Złożenie wniosku o zwrot wadium, o którym mowa w niniejszym ust., powoduje rozwiązanie stosunku prawnego z Wykonawcą wraz z utratą przez niego prawa do korzystania ze środków ochrony prawnej, o których mowa w dziale XIX ustawy Pzp.</w:t>
      </w:r>
    </w:p>
    <w:p w:rsidR="005877F1" w:rsidRPr="005877F1" w:rsidRDefault="005877F1" w:rsidP="005877F1">
      <w:pPr>
        <w:autoSpaceDE w:val="0"/>
        <w:autoSpaceDN w:val="0"/>
        <w:adjustRightInd w:val="0"/>
        <w:spacing w:after="0" w:line="240" w:lineRule="auto"/>
        <w:ind w:left="284"/>
        <w:rPr>
          <w:rFonts w:ascii="Times New Roman" w:eastAsia="Calibri" w:hAnsi="Times New Roman" w:cs="Times New Roman"/>
          <w:b/>
          <w:bCs/>
          <w:color w:val="000000"/>
          <w:lang w:eastAsia="pl-PL"/>
        </w:rPr>
      </w:pPr>
    </w:p>
    <w:p w:rsidR="005877F1" w:rsidRPr="005877F1" w:rsidRDefault="005877F1" w:rsidP="005877F1">
      <w:pPr>
        <w:autoSpaceDE w:val="0"/>
        <w:autoSpaceDN w:val="0"/>
        <w:adjustRightInd w:val="0"/>
        <w:spacing w:after="0" w:line="240" w:lineRule="auto"/>
        <w:rPr>
          <w:rFonts w:ascii="Times New Roman" w:eastAsia="Calibri" w:hAnsi="Times New Roman" w:cs="Times New Roman"/>
          <w:b/>
          <w:bCs/>
          <w:color w:val="000000"/>
          <w:lang w:eastAsia="pl-PL"/>
        </w:rPr>
      </w:pPr>
      <w:r w:rsidRPr="005877F1">
        <w:rPr>
          <w:rFonts w:ascii="Times New Roman" w:eastAsia="Calibri" w:hAnsi="Times New Roman" w:cs="Times New Roman"/>
          <w:b/>
          <w:bCs/>
          <w:color w:val="000000"/>
          <w:lang w:eastAsia="pl-PL"/>
        </w:rPr>
        <w:t>XII</w:t>
      </w:r>
      <w:r w:rsidR="00D95309">
        <w:rPr>
          <w:rFonts w:ascii="Times New Roman" w:eastAsia="Calibri" w:hAnsi="Times New Roman" w:cs="Times New Roman"/>
          <w:b/>
          <w:bCs/>
          <w:color w:val="000000"/>
          <w:lang w:eastAsia="pl-PL"/>
        </w:rPr>
        <w:t>I</w:t>
      </w:r>
      <w:r w:rsidRPr="005877F1">
        <w:rPr>
          <w:rFonts w:ascii="Times New Roman" w:eastAsia="Calibri" w:hAnsi="Times New Roman" w:cs="Times New Roman"/>
          <w:b/>
          <w:bCs/>
          <w:color w:val="000000"/>
          <w:lang w:eastAsia="pl-PL"/>
        </w:rPr>
        <w:t xml:space="preserve">. TERMIN ZWIĄZANIA OFERTĄ. </w:t>
      </w:r>
    </w:p>
    <w:p w:rsidR="005877F1" w:rsidRPr="0002385D" w:rsidRDefault="005877F1" w:rsidP="00100DE0">
      <w:pPr>
        <w:numPr>
          <w:ilvl w:val="3"/>
          <w:numId w:val="88"/>
        </w:numPr>
        <w:autoSpaceDE w:val="0"/>
        <w:autoSpaceDN w:val="0"/>
        <w:adjustRightInd w:val="0"/>
        <w:spacing w:after="0" w:line="240" w:lineRule="auto"/>
        <w:ind w:left="284" w:hanging="284"/>
        <w:jc w:val="both"/>
        <w:rPr>
          <w:rFonts w:ascii="Times New Roman" w:hAnsi="Times New Roman" w:cs="Times New Roman"/>
          <w:b/>
          <w:color w:val="FF0000"/>
          <w:szCs w:val="24"/>
          <w:lang w:eastAsia="pl-PL"/>
        </w:rPr>
      </w:pPr>
      <w:r w:rsidRPr="009E0A8E">
        <w:rPr>
          <w:rFonts w:ascii="Times New Roman" w:hAnsi="Times New Roman" w:cs="Times New Roman"/>
          <w:szCs w:val="24"/>
          <w:lang w:eastAsia="pl-PL"/>
        </w:rPr>
        <w:t xml:space="preserve">Wykonawca jest związany złożoną ofertą od dnia upływu terminu składania ofert </w:t>
      </w:r>
      <w:r w:rsidR="00982028" w:rsidRPr="003D7504">
        <w:rPr>
          <w:rFonts w:ascii="Times New Roman" w:hAnsi="Times New Roman" w:cs="Times New Roman"/>
          <w:b/>
          <w:szCs w:val="24"/>
          <w:lang w:eastAsia="pl-PL"/>
        </w:rPr>
        <w:t xml:space="preserve">do dnia </w:t>
      </w:r>
      <w:r w:rsidR="00321D95" w:rsidRPr="00321D95">
        <w:rPr>
          <w:rFonts w:ascii="Times New Roman" w:hAnsi="Times New Roman" w:cs="Times New Roman"/>
          <w:b/>
          <w:szCs w:val="24"/>
          <w:lang w:eastAsia="pl-PL"/>
        </w:rPr>
        <w:t>12.06.2026</w:t>
      </w:r>
      <w:r w:rsidRPr="00321D95">
        <w:rPr>
          <w:rFonts w:ascii="Times New Roman" w:hAnsi="Times New Roman" w:cs="Times New Roman"/>
          <w:b/>
          <w:szCs w:val="24"/>
          <w:lang w:eastAsia="pl-PL"/>
        </w:rPr>
        <w:t>r.</w:t>
      </w:r>
    </w:p>
    <w:p w:rsidR="005877F1" w:rsidRPr="005877F1" w:rsidRDefault="005877F1" w:rsidP="00100DE0">
      <w:pPr>
        <w:numPr>
          <w:ilvl w:val="3"/>
          <w:numId w:val="88"/>
        </w:numPr>
        <w:autoSpaceDE w:val="0"/>
        <w:autoSpaceDN w:val="0"/>
        <w:adjustRightInd w:val="0"/>
        <w:spacing w:after="0" w:line="240" w:lineRule="auto"/>
        <w:ind w:left="284" w:hanging="284"/>
        <w:jc w:val="both"/>
        <w:rPr>
          <w:rFonts w:ascii="Times New Roman" w:hAnsi="Times New Roman" w:cs="Times New Roman"/>
          <w:color w:val="000000"/>
          <w:szCs w:val="24"/>
          <w:lang w:eastAsia="pl-PL"/>
        </w:rPr>
      </w:pPr>
      <w:r w:rsidRPr="005877F1">
        <w:rPr>
          <w:rFonts w:ascii="Times New Roman" w:hAnsi="Times New Roman" w:cs="Times New Roman"/>
          <w:color w:val="000000"/>
          <w:szCs w:val="24"/>
          <w:lang w:eastAsia="pl-PL"/>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 </w:t>
      </w:r>
    </w:p>
    <w:p w:rsidR="005877F1" w:rsidRPr="005877F1" w:rsidRDefault="005877F1" w:rsidP="00100DE0">
      <w:pPr>
        <w:numPr>
          <w:ilvl w:val="3"/>
          <w:numId w:val="88"/>
        </w:numPr>
        <w:autoSpaceDE w:val="0"/>
        <w:autoSpaceDN w:val="0"/>
        <w:adjustRightInd w:val="0"/>
        <w:spacing w:after="0" w:line="240" w:lineRule="auto"/>
        <w:ind w:left="284" w:hanging="284"/>
        <w:jc w:val="both"/>
        <w:rPr>
          <w:rFonts w:ascii="Calibri" w:hAnsi="Calibri" w:cs="Calibri"/>
          <w:color w:val="000000"/>
          <w:szCs w:val="24"/>
          <w:lang w:eastAsia="pl-PL"/>
        </w:rPr>
      </w:pPr>
      <w:r w:rsidRPr="005877F1">
        <w:rPr>
          <w:rFonts w:ascii="Times New Roman" w:hAnsi="Times New Roman" w:cs="Times New Roman"/>
          <w:color w:val="000000"/>
          <w:szCs w:val="24"/>
          <w:lang w:eastAsia="pl-PL"/>
        </w:rPr>
        <w:t xml:space="preserve">Przedłużenie terminu związania ofertą, o którym mowa w ust. 2, wymaga złożenia przez Wykonawcę pisemnego oświadczenia o wyrażeniu zgody na przedłużenie terminu związania ofertą. </w:t>
      </w:r>
    </w:p>
    <w:p w:rsidR="005877F1" w:rsidRPr="005877F1" w:rsidRDefault="005877F1" w:rsidP="00100DE0">
      <w:pPr>
        <w:numPr>
          <w:ilvl w:val="3"/>
          <w:numId w:val="88"/>
        </w:numPr>
        <w:autoSpaceDE w:val="0"/>
        <w:autoSpaceDN w:val="0"/>
        <w:adjustRightInd w:val="0"/>
        <w:spacing w:after="0" w:line="240" w:lineRule="auto"/>
        <w:ind w:left="284" w:hanging="284"/>
        <w:jc w:val="both"/>
        <w:rPr>
          <w:rFonts w:ascii="Calibri" w:hAnsi="Calibri" w:cs="Calibri"/>
          <w:color w:val="000000"/>
          <w:szCs w:val="24"/>
          <w:lang w:eastAsia="pl-PL"/>
        </w:rPr>
      </w:pPr>
      <w:r w:rsidRPr="005877F1">
        <w:rPr>
          <w:rFonts w:ascii="Times New Roman" w:hAnsi="Times New Roman" w:cs="Times New Roman"/>
          <w:color w:val="000000"/>
          <w:szCs w:val="24"/>
          <w:lang w:eastAsia="pl-PL"/>
        </w:rPr>
        <w:t>W przypadku, gdy Zamawiający zażąda wniesienia wadium przedłużenie terminu związania ofertą, o którym mowa w ust. 2 następuje wraz z przedłużeniem okresu ważności wadium albo jeżeli nie jest to możliwe z wniesieniem nowego wadium na przedłużony okres związania ofertą.</w:t>
      </w:r>
    </w:p>
    <w:p w:rsidR="005877F1" w:rsidRDefault="005877F1" w:rsidP="005877F1">
      <w:pPr>
        <w:spacing w:after="0" w:line="240" w:lineRule="auto"/>
        <w:jc w:val="both"/>
        <w:rPr>
          <w:rFonts w:ascii="Times New Roman" w:eastAsia="Calibri" w:hAnsi="Times New Roman" w:cs="Times New Roman"/>
          <w:b/>
        </w:rPr>
      </w:pPr>
    </w:p>
    <w:p w:rsidR="005877F1" w:rsidRPr="005877F1" w:rsidRDefault="005877F1" w:rsidP="005877F1">
      <w:pPr>
        <w:tabs>
          <w:tab w:val="num" w:pos="426"/>
        </w:tabs>
        <w:spacing w:after="0" w:line="240" w:lineRule="auto"/>
        <w:jc w:val="both"/>
        <w:rPr>
          <w:rFonts w:ascii="Times New Roman" w:eastAsia="Calibri" w:hAnsi="Times New Roman" w:cs="Times New Roman"/>
          <w:b/>
        </w:rPr>
      </w:pPr>
      <w:r w:rsidRPr="005877F1">
        <w:rPr>
          <w:rFonts w:ascii="Times New Roman" w:eastAsia="Calibri" w:hAnsi="Times New Roman" w:cs="Times New Roman"/>
          <w:b/>
        </w:rPr>
        <w:t>XIV. MIEJSCE, TERMIN ORAZ SPOSÓB SKŁADANIA i OTWARCIA OFERT</w:t>
      </w:r>
    </w:p>
    <w:p w:rsidR="005877F1" w:rsidRPr="009E0A8E" w:rsidRDefault="005877F1" w:rsidP="00100DE0">
      <w:pPr>
        <w:numPr>
          <w:ilvl w:val="0"/>
          <w:numId w:val="80"/>
        </w:numPr>
        <w:spacing w:after="0" w:line="240" w:lineRule="auto"/>
        <w:jc w:val="both"/>
        <w:rPr>
          <w:rFonts w:ascii="Times New Roman" w:eastAsia="Calibri" w:hAnsi="Times New Roman" w:cs="Times New Roman"/>
        </w:rPr>
      </w:pPr>
      <w:r w:rsidRPr="005877F1">
        <w:rPr>
          <w:rFonts w:ascii="Times New Roman" w:eastAsia="Calibri" w:hAnsi="Times New Roman" w:cs="Times New Roman"/>
        </w:rPr>
        <w:t xml:space="preserve">Ofertę wraz z wymaganymi dokumentami należy przekazać za pośrednictwem </w:t>
      </w:r>
      <w:hyperlink r:id="rId26" w:history="1">
        <w:r w:rsidRPr="005877F1">
          <w:rPr>
            <w:rFonts w:ascii="Times New Roman" w:eastAsia="Calibri" w:hAnsi="Times New Roman" w:cs="Times New Roman"/>
            <w:color w:val="0000FF"/>
            <w:u w:val="single"/>
          </w:rPr>
          <w:t>https://platformazakupowa.pl/kwp_bialystok</w:t>
        </w:r>
      </w:hyperlink>
      <w:r w:rsidRPr="005877F1">
        <w:rPr>
          <w:rFonts w:ascii="Times New Roman" w:eastAsia="Calibri" w:hAnsi="Times New Roman" w:cs="Times New Roman"/>
        </w:rPr>
        <w:t xml:space="preserve"> na stronie internetowej prowadzonego postępowania  do dnia</w:t>
      </w:r>
      <w:r w:rsidR="003D7504">
        <w:rPr>
          <w:rFonts w:ascii="Times New Roman" w:eastAsia="Calibri" w:hAnsi="Times New Roman" w:cs="Times New Roman"/>
        </w:rPr>
        <w:t xml:space="preserve"> </w:t>
      </w:r>
      <w:r w:rsidR="00321D95" w:rsidRPr="00321D95">
        <w:rPr>
          <w:rFonts w:ascii="Times New Roman" w:eastAsia="Calibri" w:hAnsi="Times New Roman" w:cs="Times New Roman"/>
          <w:b/>
        </w:rPr>
        <w:t>14.05.2026</w:t>
      </w:r>
      <w:r w:rsidRPr="00321D95">
        <w:rPr>
          <w:rFonts w:ascii="Times New Roman" w:eastAsia="Calibri" w:hAnsi="Times New Roman" w:cs="Times New Roman"/>
          <w:b/>
        </w:rPr>
        <w:t xml:space="preserve"> </w:t>
      </w:r>
      <w:r w:rsidRPr="00764131">
        <w:rPr>
          <w:rFonts w:ascii="Times New Roman" w:eastAsia="Calibri" w:hAnsi="Times New Roman" w:cs="Times New Roman"/>
          <w:b/>
        </w:rPr>
        <w:t xml:space="preserve">r. </w:t>
      </w:r>
      <w:r w:rsidRPr="009E0A8E">
        <w:rPr>
          <w:rFonts w:ascii="Times New Roman" w:eastAsia="Calibri" w:hAnsi="Times New Roman" w:cs="Times New Roman"/>
          <w:b/>
        </w:rPr>
        <w:t>do godziny 09.30.</w:t>
      </w:r>
    </w:p>
    <w:p w:rsidR="005877F1" w:rsidRPr="005877F1" w:rsidRDefault="005877F1" w:rsidP="00100DE0">
      <w:pPr>
        <w:numPr>
          <w:ilvl w:val="0"/>
          <w:numId w:val="80"/>
        </w:numPr>
        <w:spacing w:after="0" w:line="240" w:lineRule="auto"/>
        <w:ind w:left="357" w:hanging="357"/>
        <w:jc w:val="both"/>
        <w:rPr>
          <w:rFonts w:ascii="Times New Roman" w:eastAsia="Calibri" w:hAnsi="Times New Roman" w:cs="Times New Roman"/>
        </w:rPr>
      </w:pPr>
      <w:r w:rsidRPr="009E0A8E">
        <w:rPr>
          <w:rFonts w:ascii="Times New Roman" w:eastAsia="Calibri" w:hAnsi="Times New Roman" w:cs="Times New Roman"/>
        </w:rPr>
        <w:lastRenderedPageBreak/>
        <w:t>Otwarcie ofert nastąpi w dniu</w:t>
      </w:r>
      <w:r w:rsidR="003D7504">
        <w:rPr>
          <w:rFonts w:ascii="Times New Roman" w:eastAsia="Calibri" w:hAnsi="Times New Roman" w:cs="Times New Roman"/>
        </w:rPr>
        <w:t xml:space="preserve"> </w:t>
      </w:r>
      <w:r w:rsidR="00321D95" w:rsidRPr="00321D95">
        <w:rPr>
          <w:rFonts w:ascii="Times New Roman" w:eastAsia="Calibri" w:hAnsi="Times New Roman" w:cs="Times New Roman"/>
          <w:b/>
        </w:rPr>
        <w:t>14.05.2026</w:t>
      </w:r>
      <w:r w:rsidRPr="00321D95">
        <w:rPr>
          <w:rFonts w:ascii="Times New Roman" w:eastAsia="Calibri" w:hAnsi="Times New Roman" w:cs="Times New Roman"/>
          <w:b/>
        </w:rPr>
        <w:t xml:space="preserve"> </w:t>
      </w:r>
      <w:r w:rsidRPr="00764131">
        <w:rPr>
          <w:rFonts w:ascii="Times New Roman" w:eastAsia="Calibri" w:hAnsi="Times New Roman" w:cs="Times New Roman"/>
          <w:b/>
        </w:rPr>
        <w:t xml:space="preserve">r. </w:t>
      </w:r>
      <w:r w:rsidRPr="005877F1">
        <w:rPr>
          <w:rFonts w:ascii="Times New Roman" w:eastAsia="Calibri" w:hAnsi="Times New Roman" w:cs="Times New Roman"/>
          <w:b/>
        </w:rPr>
        <w:t>o godz. 10.00</w:t>
      </w:r>
      <w:r w:rsidRPr="005877F1">
        <w:rPr>
          <w:rFonts w:ascii="Times New Roman" w:eastAsia="Calibri" w:hAnsi="Times New Roman" w:cs="Times New Roman"/>
        </w:rPr>
        <w:t xml:space="preserve"> za pośrednictwem platformy zakupowej.</w:t>
      </w:r>
    </w:p>
    <w:p w:rsidR="005877F1" w:rsidRPr="005877F1" w:rsidRDefault="005877F1" w:rsidP="00100DE0">
      <w:pPr>
        <w:numPr>
          <w:ilvl w:val="0"/>
          <w:numId w:val="80"/>
        </w:numPr>
        <w:spacing w:after="0" w:line="240" w:lineRule="auto"/>
        <w:jc w:val="both"/>
        <w:rPr>
          <w:rFonts w:ascii="Times New Roman" w:eastAsia="Calibri" w:hAnsi="Times New Roman" w:cs="Times New Roman"/>
        </w:rPr>
      </w:pPr>
      <w:r w:rsidRPr="005877F1">
        <w:rPr>
          <w:rFonts w:ascii="Times New Roman" w:eastAsia="Calibri" w:hAnsi="Times New Roman" w:cs="Times New Roman"/>
        </w:rPr>
        <w:t xml:space="preserve">W przypadku awarii platformy zakupowej, która spowoduje brak możliwości otwarcia ofert </w:t>
      </w:r>
      <w:r w:rsidRPr="005877F1">
        <w:rPr>
          <w:rFonts w:ascii="Times New Roman" w:eastAsia="Calibri" w:hAnsi="Times New Roman" w:cs="Times New Roman"/>
        </w:rPr>
        <w:br/>
        <w:t>w powyższym terminie, otwarcie nastąpi niezwłocznie po usunięciu awarii.</w:t>
      </w:r>
    </w:p>
    <w:p w:rsidR="005877F1" w:rsidRPr="005877F1" w:rsidRDefault="005877F1" w:rsidP="00100DE0">
      <w:pPr>
        <w:numPr>
          <w:ilvl w:val="0"/>
          <w:numId w:val="80"/>
        </w:numPr>
        <w:pBdr>
          <w:top w:val="nil"/>
          <w:left w:val="nil"/>
          <w:bottom w:val="nil"/>
          <w:right w:val="nil"/>
          <w:between w:val="nil"/>
        </w:pBdr>
        <w:spacing w:after="0" w:line="240" w:lineRule="auto"/>
        <w:rPr>
          <w:rFonts w:ascii="Times New Roman" w:eastAsia="Calibri" w:hAnsi="Times New Roman" w:cs="Times New Roman"/>
        </w:rPr>
      </w:pPr>
      <w:r w:rsidRPr="005877F1">
        <w:rPr>
          <w:rFonts w:ascii="Times New Roman" w:eastAsia="Calibri" w:hAnsi="Times New Roman" w:cs="Times New Roman"/>
        </w:rPr>
        <w:t>Do oferty należy dołączyć wszystkie wymagane w SWZ dokumenty.</w:t>
      </w:r>
    </w:p>
    <w:p w:rsidR="005877F1" w:rsidRPr="005877F1" w:rsidRDefault="005877F1" w:rsidP="00100DE0">
      <w:pPr>
        <w:numPr>
          <w:ilvl w:val="0"/>
          <w:numId w:val="80"/>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Po wypełnieniu Formularza składania oferty lub wniosku i dołączenia  wszystkich wymaganych załączników należy kliknąć przycisk „Przejdź do podsumowania”.</w:t>
      </w:r>
    </w:p>
    <w:p w:rsidR="005877F1" w:rsidRPr="005877F1" w:rsidRDefault="005877F1" w:rsidP="00100DE0">
      <w:pPr>
        <w:numPr>
          <w:ilvl w:val="0"/>
          <w:numId w:val="80"/>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 xml:space="preserve">Oferta lub wniosek składana elektronicznie musi zostać podpisana elektronicznym podpisem kwalifikowanym, podpisem zaufanym lub podpisem osobistym. W procesie składania oferty za pośrednictwem </w:t>
      </w:r>
      <w:hyperlink r:id="rId27">
        <w:r w:rsidRPr="005877F1">
          <w:rPr>
            <w:rFonts w:ascii="Times New Roman" w:eastAsia="Calibri" w:hAnsi="Times New Roman" w:cs="Times New Roman"/>
            <w:color w:val="1155CC"/>
            <w:u w:val="single"/>
          </w:rPr>
          <w:t>platformazakupowa.pl</w:t>
        </w:r>
      </w:hyperlink>
      <w:r w:rsidRPr="005877F1">
        <w:rPr>
          <w:rFonts w:ascii="Times New Roman" w:eastAsia="Calibri" w:hAnsi="Times New Roman" w:cs="Times New Roman"/>
        </w:rPr>
        <w:t xml:space="preserve">, Wykonawca powinien złożyć podpis bezpośrednio na dokumentach przesłanych za pośrednictwem </w:t>
      </w:r>
      <w:hyperlink r:id="rId28">
        <w:r w:rsidRPr="005877F1">
          <w:rPr>
            <w:rFonts w:ascii="Times New Roman" w:eastAsia="Calibri" w:hAnsi="Times New Roman" w:cs="Times New Roman"/>
            <w:color w:val="1155CC"/>
            <w:u w:val="single"/>
          </w:rPr>
          <w:t>platformazakupowa.pl</w:t>
        </w:r>
      </w:hyperlink>
      <w:r w:rsidRPr="005877F1">
        <w:rPr>
          <w:rFonts w:ascii="Times New Roman" w:eastAsia="Calibri" w:hAnsi="Times New Roman" w:cs="Times New Roman"/>
        </w:rPr>
        <w:t>. Zalecamy stosowanie podpisu na każdym załączonym pliku osobno, w szczególności wskazanych w art. 63 ust 1 oraz ust.2  Pzp, gdzie zaznaczono, iż oferty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rsidR="005877F1" w:rsidRPr="005877F1" w:rsidRDefault="005877F1" w:rsidP="00100DE0">
      <w:pPr>
        <w:numPr>
          <w:ilvl w:val="0"/>
          <w:numId w:val="80"/>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Za datę złożenia oferty przyjmuje się datę jej przekazania w systemie (platformie) w drugim kroku składania oferty poprzez kliknięcie przycisku “Złóż ofertę” i wyświetlenie się komunikatu, że oferta została zaszyfrowana i złożona.</w:t>
      </w:r>
    </w:p>
    <w:p w:rsidR="005877F1" w:rsidRPr="005877F1" w:rsidRDefault="005877F1" w:rsidP="00100DE0">
      <w:pPr>
        <w:numPr>
          <w:ilvl w:val="0"/>
          <w:numId w:val="80"/>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 xml:space="preserve">Szczegółowa instrukcja dla Wykonawców dotycząca złożenia, zmiany i wycofania oferty znajduje się na stronie internetowej pod adresem:  </w:t>
      </w:r>
      <w:hyperlink r:id="rId29">
        <w:r w:rsidRPr="005877F1">
          <w:rPr>
            <w:rFonts w:ascii="Times New Roman" w:eastAsia="Calibri" w:hAnsi="Times New Roman" w:cs="Times New Roman"/>
            <w:color w:val="1155CC"/>
            <w:u w:val="single"/>
          </w:rPr>
          <w:t>https://platformazakupowa.pl/strona/45-instrukcje</w:t>
        </w:r>
      </w:hyperlink>
      <w:r w:rsidRPr="005877F1">
        <w:rPr>
          <w:rFonts w:ascii="Times New Roman" w:eastAsia="Calibri" w:hAnsi="Times New Roman" w:cs="Times New Roman"/>
          <w:color w:val="1155CC"/>
          <w:u w:val="single"/>
        </w:rPr>
        <w:t>.</w:t>
      </w:r>
    </w:p>
    <w:p w:rsidR="005877F1" w:rsidRPr="005877F1" w:rsidRDefault="005877F1" w:rsidP="00100DE0">
      <w:pPr>
        <w:numPr>
          <w:ilvl w:val="0"/>
          <w:numId w:val="80"/>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Wykonawca po upływie terminu do składania ofert Wykonawca nie może zmienić ani wycofać złożonej oferty.</w:t>
      </w:r>
    </w:p>
    <w:p w:rsidR="005877F1" w:rsidRPr="005877F1" w:rsidRDefault="005877F1" w:rsidP="00100DE0">
      <w:pPr>
        <w:numPr>
          <w:ilvl w:val="0"/>
          <w:numId w:val="80"/>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Ofertę złożoną po terminie składania ofert odrzuca się na podstawie art. 226 ust. 1 pkt. 1 Pzp.</w:t>
      </w:r>
    </w:p>
    <w:p w:rsidR="005877F1" w:rsidRPr="005877F1" w:rsidRDefault="005877F1" w:rsidP="00100DE0">
      <w:pPr>
        <w:numPr>
          <w:ilvl w:val="0"/>
          <w:numId w:val="80"/>
        </w:numPr>
        <w:pBdr>
          <w:top w:val="nil"/>
          <w:left w:val="nil"/>
          <w:bottom w:val="nil"/>
          <w:right w:val="nil"/>
          <w:between w:val="nil"/>
        </w:pBdr>
        <w:spacing w:after="0" w:line="240" w:lineRule="auto"/>
        <w:jc w:val="both"/>
        <w:rPr>
          <w:rFonts w:ascii="Times New Roman" w:eastAsia="Calibri" w:hAnsi="Times New Roman" w:cs="Times New Roman"/>
        </w:rPr>
      </w:pPr>
      <w:r w:rsidRPr="005877F1">
        <w:rPr>
          <w:rFonts w:ascii="Times New Roman" w:eastAsia="Calibri" w:hAnsi="Times New Roman" w:cs="Times New Roman"/>
        </w:rPr>
        <w:t>Niezwłocznie po otwarciu ofert Zamawiający zamieści na stronie internetowej prowadzonego postępowania informację z otwarcia ofert, zawierającą dane określone w art. 222 ust. 5 Pzp.</w:t>
      </w:r>
    </w:p>
    <w:p w:rsidR="005877F1" w:rsidRDefault="005877F1" w:rsidP="005877F1">
      <w:pPr>
        <w:autoSpaceDE w:val="0"/>
        <w:autoSpaceDN w:val="0"/>
        <w:adjustRightInd w:val="0"/>
        <w:spacing w:after="0" w:line="240" w:lineRule="auto"/>
        <w:ind w:left="709"/>
        <w:jc w:val="both"/>
        <w:rPr>
          <w:rFonts w:ascii="Times New Roman" w:eastAsia="Calibri" w:hAnsi="Times New Roman" w:cs="Times New Roman"/>
          <w:color w:val="000000"/>
          <w:lang w:eastAsia="pl-PL"/>
        </w:rPr>
      </w:pPr>
    </w:p>
    <w:p w:rsidR="005877F1" w:rsidRPr="005877F1" w:rsidRDefault="005877F1" w:rsidP="005877F1">
      <w:pPr>
        <w:autoSpaceDE w:val="0"/>
        <w:autoSpaceDN w:val="0"/>
        <w:adjustRightInd w:val="0"/>
        <w:spacing w:after="0" w:line="240" w:lineRule="auto"/>
        <w:jc w:val="both"/>
        <w:rPr>
          <w:rFonts w:ascii="Times New Roman" w:eastAsia="Calibri" w:hAnsi="Times New Roman" w:cs="Times New Roman"/>
          <w:b/>
          <w:bCs/>
          <w:color w:val="000000"/>
          <w:lang w:eastAsia="pl-PL"/>
        </w:rPr>
      </w:pPr>
      <w:r w:rsidRPr="005877F1">
        <w:rPr>
          <w:rFonts w:ascii="Times New Roman" w:eastAsia="Calibri" w:hAnsi="Times New Roman" w:cs="Times New Roman"/>
          <w:b/>
          <w:bCs/>
          <w:color w:val="000000"/>
          <w:lang w:eastAsia="pl-PL"/>
        </w:rPr>
        <w:t>XV. OPIS SPOSOBU OBLICZANIA CENY.</w:t>
      </w:r>
    </w:p>
    <w:p w:rsidR="005877F1" w:rsidRPr="005877F1" w:rsidRDefault="005877F1" w:rsidP="005877F1">
      <w:pPr>
        <w:numPr>
          <w:ilvl w:val="1"/>
          <w:numId w:val="3"/>
        </w:numPr>
        <w:autoSpaceDE w:val="0"/>
        <w:autoSpaceDN w:val="0"/>
        <w:adjustRightInd w:val="0"/>
        <w:spacing w:after="0" w:line="240" w:lineRule="auto"/>
        <w:ind w:left="426" w:hanging="426"/>
        <w:jc w:val="both"/>
        <w:rPr>
          <w:rFonts w:ascii="Times New Roman" w:eastAsia="Calibri" w:hAnsi="Times New Roman" w:cs="Times New Roman"/>
          <w:color w:val="FF0000"/>
          <w:lang w:eastAsia="pl-PL"/>
        </w:rPr>
      </w:pPr>
      <w:r w:rsidRPr="005877F1">
        <w:rPr>
          <w:rFonts w:ascii="Times New Roman" w:eastAsia="Calibri" w:hAnsi="Times New Roman" w:cs="Times New Roman"/>
          <w:color w:val="000000"/>
          <w:lang w:eastAsia="pl-PL"/>
        </w:rPr>
        <w:t xml:space="preserve">Wykonawca określa cenę realizacji zamówienia poprzez wskazanie w Formularzu ofertowym sporządzonym wg wzoru stanowiącego </w:t>
      </w:r>
      <w:r w:rsidRPr="005877F1">
        <w:rPr>
          <w:rFonts w:ascii="Times New Roman" w:eastAsia="Calibri" w:hAnsi="Times New Roman" w:cs="Times New Roman"/>
          <w:b/>
          <w:bCs/>
          <w:color w:val="000000" w:themeColor="text1"/>
          <w:lang w:eastAsia="pl-PL"/>
        </w:rPr>
        <w:t xml:space="preserve">załącznik nr 1 </w:t>
      </w:r>
      <w:r w:rsidRPr="005877F1">
        <w:rPr>
          <w:rFonts w:ascii="Times New Roman" w:eastAsia="Calibri" w:hAnsi="Times New Roman" w:cs="Times New Roman"/>
          <w:b/>
          <w:color w:val="000000" w:themeColor="text1"/>
          <w:lang w:eastAsia="pl-PL"/>
        </w:rPr>
        <w:t>SWZ</w:t>
      </w:r>
      <w:r w:rsidRPr="005877F1">
        <w:rPr>
          <w:rFonts w:ascii="Times New Roman" w:eastAsia="Calibri" w:hAnsi="Times New Roman" w:cs="Times New Roman"/>
          <w:color w:val="000000" w:themeColor="text1"/>
          <w:lang w:eastAsia="pl-PL"/>
        </w:rPr>
        <w:t xml:space="preserve"> </w:t>
      </w:r>
      <w:r w:rsidRPr="005877F1">
        <w:rPr>
          <w:rFonts w:ascii="Times New Roman" w:eastAsia="Calibri" w:hAnsi="Times New Roman" w:cs="Times New Roman"/>
          <w:color w:val="000000"/>
          <w:lang w:eastAsia="pl-PL"/>
        </w:rPr>
        <w:t>łącznej ceny ofertowej brutto za realizację przedmiotu zamówienia</w:t>
      </w:r>
      <w:r w:rsidRPr="005877F1">
        <w:rPr>
          <w:rFonts w:ascii="Times New Roman" w:eastAsia="Calibri" w:hAnsi="Times New Roman" w:cs="Times New Roman"/>
          <w:bCs/>
          <w:lang w:eastAsia="pl-PL"/>
        </w:rPr>
        <w:t>.</w:t>
      </w:r>
      <w:r w:rsidRPr="005877F1">
        <w:rPr>
          <w:rFonts w:ascii="Times New Roman" w:eastAsia="Calibri" w:hAnsi="Times New Roman" w:cs="Times New Roman"/>
          <w:b/>
          <w:bCs/>
          <w:color w:val="FF0000"/>
          <w:lang w:eastAsia="pl-PL"/>
        </w:rPr>
        <w:t xml:space="preserve"> </w:t>
      </w:r>
    </w:p>
    <w:p w:rsidR="005877F1" w:rsidRPr="005877F1" w:rsidRDefault="005877F1" w:rsidP="005877F1">
      <w:pPr>
        <w:numPr>
          <w:ilvl w:val="1"/>
          <w:numId w:val="3"/>
        </w:numPr>
        <w:autoSpaceDE w:val="0"/>
        <w:autoSpaceDN w:val="0"/>
        <w:adjustRightInd w:val="0"/>
        <w:spacing w:after="0" w:line="240" w:lineRule="auto"/>
        <w:ind w:left="426" w:hanging="426"/>
        <w:jc w:val="both"/>
        <w:rPr>
          <w:rFonts w:ascii="Times New Roman" w:eastAsia="Calibri" w:hAnsi="Times New Roman" w:cs="Times New Roman"/>
          <w:color w:val="000000"/>
          <w:lang w:eastAsia="pl-PL"/>
        </w:rPr>
      </w:pPr>
      <w:r w:rsidRPr="005877F1">
        <w:rPr>
          <w:rFonts w:ascii="Times New Roman" w:eastAsia="Calibri" w:hAnsi="Times New Roman" w:cs="Times New Roman"/>
          <w:color w:val="000000"/>
          <w:lang w:eastAsia="pl-PL"/>
        </w:rPr>
        <w:t xml:space="preserve">Łączna cena ofertowa brutto musi uwzględniać wszystkie koszty związane z realizacją przedmiotu zamówienia zgodnie z opisem przedmiotu zamówienia oraz wzorem umowy określonym w niniejszej SWZ. </w:t>
      </w:r>
    </w:p>
    <w:p w:rsidR="005877F1" w:rsidRPr="005877F1" w:rsidRDefault="005877F1" w:rsidP="005877F1">
      <w:pPr>
        <w:numPr>
          <w:ilvl w:val="1"/>
          <w:numId w:val="3"/>
        </w:numPr>
        <w:autoSpaceDE w:val="0"/>
        <w:autoSpaceDN w:val="0"/>
        <w:adjustRightInd w:val="0"/>
        <w:spacing w:after="0" w:line="240" w:lineRule="auto"/>
        <w:ind w:left="426" w:hanging="426"/>
        <w:jc w:val="both"/>
        <w:rPr>
          <w:rFonts w:ascii="Times New Roman" w:eastAsia="Calibri" w:hAnsi="Times New Roman" w:cs="Times New Roman"/>
          <w:color w:val="000000"/>
          <w:lang w:eastAsia="pl-PL"/>
        </w:rPr>
      </w:pPr>
      <w:r w:rsidRPr="005877F1">
        <w:rPr>
          <w:rFonts w:ascii="Times New Roman" w:eastAsia="Calibri" w:hAnsi="Times New Roman" w:cs="Times New Roman"/>
          <w:color w:val="000000"/>
          <w:lang w:eastAsia="pl-PL"/>
        </w:rPr>
        <w:t xml:space="preserve">Cena musi być:  wyliczona i podana w zaokrągleniu do dwóch miejsc po przecinku (zasada zaokrąglenia: poniżej 5 należy końcówkę pominąć, powyżej i równe 5 należy zaokrąglić </w:t>
      </w:r>
      <w:r w:rsidRPr="005877F1">
        <w:rPr>
          <w:rFonts w:ascii="Times New Roman" w:eastAsia="Calibri" w:hAnsi="Times New Roman" w:cs="Times New Roman"/>
          <w:color w:val="000000"/>
          <w:lang w:eastAsia="pl-PL"/>
        </w:rPr>
        <w:br/>
        <w:t xml:space="preserve">w górę). </w:t>
      </w:r>
    </w:p>
    <w:p w:rsidR="005877F1" w:rsidRDefault="005877F1" w:rsidP="005877F1">
      <w:pPr>
        <w:numPr>
          <w:ilvl w:val="1"/>
          <w:numId w:val="3"/>
        </w:numPr>
        <w:autoSpaceDE w:val="0"/>
        <w:autoSpaceDN w:val="0"/>
        <w:adjustRightInd w:val="0"/>
        <w:spacing w:after="0" w:line="240" w:lineRule="auto"/>
        <w:ind w:left="426" w:hanging="426"/>
        <w:jc w:val="both"/>
        <w:rPr>
          <w:rFonts w:ascii="Times New Roman" w:eastAsia="Calibri" w:hAnsi="Times New Roman" w:cs="Times New Roman"/>
          <w:color w:val="000000"/>
          <w:lang w:eastAsia="pl-PL"/>
        </w:rPr>
      </w:pPr>
      <w:r w:rsidRPr="005877F1">
        <w:rPr>
          <w:rFonts w:ascii="Times New Roman" w:eastAsia="Calibri" w:hAnsi="Times New Roman" w:cs="Times New Roman"/>
          <w:color w:val="000000"/>
          <w:lang w:eastAsia="pl-PL"/>
        </w:rPr>
        <w:t xml:space="preserve">Cena oferty powinna być wyrażona w złotych polskich (PLN). </w:t>
      </w:r>
    </w:p>
    <w:p w:rsidR="005A70A5" w:rsidRPr="009F5E05" w:rsidRDefault="005A70A5" w:rsidP="005A70A5">
      <w:pPr>
        <w:pStyle w:val="Default"/>
        <w:numPr>
          <w:ilvl w:val="1"/>
          <w:numId w:val="3"/>
        </w:numPr>
        <w:ind w:left="426" w:hanging="426"/>
        <w:jc w:val="both"/>
        <w:rPr>
          <w:rFonts w:ascii="Times New Roman" w:hAnsi="Times New Roman" w:cs="Times New Roman"/>
          <w:sz w:val="22"/>
          <w:szCs w:val="22"/>
        </w:rPr>
      </w:pPr>
      <w:r w:rsidRPr="009F5E05">
        <w:rPr>
          <w:rFonts w:ascii="Times New Roman" w:hAnsi="Times New Roman" w:cs="Times New Roman"/>
          <w:sz w:val="22"/>
          <w:szCs w:val="22"/>
        </w:rPr>
        <w:t>Jeżeli w złożonym formularzu ofertowym cena ryczałtowa  podana liczbą nie odpowiada cenie ryczałtowej podanej słownie, przyjmuje się  za prawidłową cenę ryczałtową podaną liczbą.</w:t>
      </w:r>
    </w:p>
    <w:p w:rsidR="005877F1" w:rsidRPr="005877F1" w:rsidRDefault="005877F1" w:rsidP="005877F1">
      <w:pPr>
        <w:numPr>
          <w:ilvl w:val="1"/>
          <w:numId w:val="3"/>
        </w:numPr>
        <w:autoSpaceDE w:val="0"/>
        <w:autoSpaceDN w:val="0"/>
        <w:adjustRightInd w:val="0"/>
        <w:spacing w:after="0" w:line="240" w:lineRule="auto"/>
        <w:ind w:left="426" w:hanging="426"/>
        <w:jc w:val="both"/>
        <w:rPr>
          <w:rFonts w:ascii="Times New Roman" w:eastAsia="Calibri" w:hAnsi="Times New Roman" w:cs="Times New Roman"/>
          <w:b/>
          <w:color w:val="000000"/>
          <w:lang w:eastAsia="pl-PL"/>
        </w:rPr>
      </w:pPr>
      <w:r w:rsidRPr="005877F1">
        <w:rPr>
          <w:rFonts w:ascii="Times New Roman" w:eastAsia="Calibri" w:hAnsi="Times New Roman" w:cs="Times New Roman"/>
          <w:color w:val="000000"/>
          <w:lang w:eastAsia="pl-PL"/>
        </w:rPr>
        <w:t xml:space="preserve">Jeżeli w postępowaniu złożona będzie oferta, której wybór prowadziłby do powstania </w:t>
      </w:r>
      <w:r w:rsidRPr="005877F1">
        <w:rPr>
          <w:rFonts w:ascii="Times New Roman" w:eastAsia="Calibri" w:hAnsi="Times New Roman" w:cs="Times New Roman"/>
          <w:color w:val="000000"/>
          <w:lang w:eastAsia="pl-PL"/>
        </w:rPr>
        <w:br/>
        <w:t xml:space="preserve">u Zamawiającego obowiązku podatkowego zgodnie z przepisami o podatku od towarów </w:t>
      </w:r>
      <w:r w:rsidRPr="005877F1">
        <w:rPr>
          <w:rFonts w:ascii="Times New Roman" w:eastAsia="Calibri" w:hAnsi="Times New Roman" w:cs="Times New Roman"/>
          <w:color w:val="000000"/>
          <w:lang w:eastAsia="pl-PL"/>
        </w:rPr>
        <w:br/>
        <w:t xml:space="preserve">i usług, Zamawiający w celu oceny takiej oferty doliczy do przedstawionej w niej ceny podatek od towarów i usług, który miałby obowiązek rozliczyć zgodnie z tymi przepisami. </w:t>
      </w:r>
      <w:r w:rsidRPr="005877F1">
        <w:rPr>
          <w:rFonts w:ascii="Times New Roman" w:eastAsia="Calibri" w:hAnsi="Times New Roman" w:cs="Times New Roman"/>
          <w:color w:val="000000"/>
          <w:lang w:eastAsia="pl-PL"/>
        </w:rPr>
        <w:br/>
      </w:r>
      <w:r w:rsidRPr="005877F1">
        <w:rPr>
          <w:rFonts w:ascii="Times New Roman" w:eastAsia="Calibri" w:hAnsi="Times New Roman" w:cs="Times New Roman"/>
          <w:b/>
          <w:color w:val="000000"/>
          <w:lang w:eastAsia="pl-PL"/>
        </w:rPr>
        <w:t xml:space="preserve">W takim przypadku Wykonawca, składając ofertę, jest zobligowany poinformować Zamawiającego, że wybór jego oferty będzie prowadzić do powstania u Zamawiającego obowiązku podatkowego, wskazując nazwę </w:t>
      </w:r>
      <w:r w:rsidRPr="005877F1">
        <w:rPr>
          <w:rFonts w:ascii="Times New Roman" w:eastAsia="Calibri" w:hAnsi="Times New Roman" w:cs="Times New Roman"/>
          <w:b/>
          <w:bCs/>
          <w:color w:val="000000"/>
          <w:lang w:eastAsia="pl-PL"/>
        </w:rPr>
        <w:t>(rodzaj) towaru lub usługi</w:t>
      </w:r>
      <w:r w:rsidRPr="005877F1">
        <w:rPr>
          <w:rFonts w:ascii="Times New Roman" w:eastAsia="Calibri" w:hAnsi="Times New Roman" w:cs="Times New Roman"/>
          <w:b/>
          <w:color w:val="000000"/>
          <w:lang w:eastAsia="pl-PL"/>
        </w:rPr>
        <w:t xml:space="preserve">, których </w:t>
      </w:r>
      <w:r w:rsidRPr="005877F1">
        <w:rPr>
          <w:rFonts w:ascii="Times New Roman" w:eastAsia="Calibri" w:hAnsi="Times New Roman" w:cs="Times New Roman"/>
          <w:b/>
          <w:bCs/>
          <w:color w:val="000000"/>
          <w:lang w:eastAsia="pl-PL"/>
        </w:rPr>
        <w:t xml:space="preserve">dostawa lub  świadczenie </w:t>
      </w:r>
      <w:r w:rsidRPr="005877F1">
        <w:rPr>
          <w:rFonts w:ascii="Times New Roman" w:eastAsia="Calibri" w:hAnsi="Times New Roman" w:cs="Times New Roman"/>
          <w:b/>
          <w:color w:val="000000"/>
          <w:lang w:eastAsia="pl-PL"/>
        </w:rPr>
        <w:t>będzie prowadzić do jego powstania, oraz wskazując ich wartość bez kwoty podatku i stawkę podatku od towarów i usług, która zgodnie z wiedzą Wykonawcy, będzie miała zastosowanie.</w:t>
      </w:r>
    </w:p>
    <w:p w:rsidR="005877F1" w:rsidRDefault="005877F1" w:rsidP="005877F1">
      <w:pPr>
        <w:numPr>
          <w:ilvl w:val="1"/>
          <w:numId w:val="3"/>
        </w:numPr>
        <w:autoSpaceDE w:val="0"/>
        <w:autoSpaceDN w:val="0"/>
        <w:adjustRightInd w:val="0"/>
        <w:spacing w:after="0" w:line="240" w:lineRule="auto"/>
        <w:ind w:left="425" w:hanging="425"/>
        <w:jc w:val="both"/>
        <w:rPr>
          <w:rFonts w:ascii="Times New Roman" w:eastAsia="Calibri" w:hAnsi="Times New Roman" w:cs="Times New Roman"/>
          <w:color w:val="000000"/>
          <w:lang w:eastAsia="pl-PL"/>
        </w:rPr>
      </w:pPr>
      <w:r w:rsidRPr="005877F1">
        <w:rPr>
          <w:rFonts w:ascii="Times New Roman" w:eastAsia="Calibri" w:hAnsi="Times New Roman" w:cs="Times New Roman"/>
          <w:color w:val="000000"/>
          <w:lang w:eastAsia="pl-PL"/>
        </w:rPr>
        <w:t xml:space="preserve">Wzór formularz ofertowego został opracowany przy założeniu, że wybór oferty nie będzie prowadzić do powstania u zamawiającego obowiązku podatkowego w zakresie podatku VAT. W przypadku, gdy Wykonawca zobowiązany jest złożyć oświadczenie o powstaniu </w:t>
      </w:r>
      <w:r w:rsidRPr="005877F1">
        <w:rPr>
          <w:rFonts w:ascii="Times New Roman" w:eastAsia="Calibri" w:hAnsi="Times New Roman" w:cs="Times New Roman"/>
          <w:color w:val="000000"/>
          <w:lang w:eastAsia="pl-PL"/>
        </w:rPr>
        <w:br/>
        <w:t>u Zamawiającego obowiązku podatkowego, powinien odpowiednio zmodyfikować treść formularza ofertowego.</w:t>
      </w:r>
    </w:p>
    <w:p w:rsidR="0095790F" w:rsidRDefault="0095790F" w:rsidP="0095790F">
      <w:pPr>
        <w:autoSpaceDE w:val="0"/>
        <w:autoSpaceDN w:val="0"/>
        <w:adjustRightInd w:val="0"/>
        <w:spacing w:after="0" w:line="240" w:lineRule="auto"/>
        <w:jc w:val="both"/>
        <w:rPr>
          <w:rFonts w:ascii="Times New Roman" w:eastAsia="Calibri" w:hAnsi="Times New Roman" w:cs="Times New Roman"/>
          <w:color w:val="000000"/>
          <w:lang w:eastAsia="pl-PL"/>
        </w:rPr>
      </w:pPr>
    </w:p>
    <w:p w:rsidR="0095790F" w:rsidRPr="005877F1" w:rsidRDefault="0095790F" w:rsidP="0095790F">
      <w:pPr>
        <w:autoSpaceDE w:val="0"/>
        <w:autoSpaceDN w:val="0"/>
        <w:adjustRightInd w:val="0"/>
        <w:spacing w:after="0" w:line="240" w:lineRule="auto"/>
        <w:jc w:val="both"/>
        <w:rPr>
          <w:rFonts w:ascii="Times New Roman" w:eastAsia="Calibri" w:hAnsi="Times New Roman" w:cs="Times New Roman"/>
          <w:color w:val="000000"/>
          <w:lang w:eastAsia="pl-PL"/>
        </w:rPr>
      </w:pPr>
    </w:p>
    <w:p w:rsidR="005877F1" w:rsidRPr="005877F1" w:rsidRDefault="005877F1" w:rsidP="005877F1">
      <w:pPr>
        <w:autoSpaceDE w:val="0"/>
        <w:autoSpaceDN w:val="0"/>
        <w:adjustRightInd w:val="0"/>
        <w:spacing w:after="0" w:line="240" w:lineRule="auto"/>
        <w:ind w:left="426"/>
        <w:jc w:val="both"/>
        <w:rPr>
          <w:rFonts w:ascii="Times New Roman" w:eastAsia="Calibri" w:hAnsi="Times New Roman" w:cs="Times New Roman"/>
          <w:color w:val="000000"/>
          <w:lang w:eastAsia="pl-PL"/>
        </w:rPr>
      </w:pPr>
    </w:p>
    <w:p w:rsidR="005877F1" w:rsidRPr="005877F1" w:rsidRDefault="005877F1" w:rsidP="005877F1">
      <w:pPr>
        <w:suppressAutoHyphens/>
        <w:spacing w:after="0" w:line="240" w:lineRule="auto"/>
        <w:jc w:val="both"/>
        <w:rPr>
          <w:rFonts w:ascii="Times New Roman" w:eastAsia="Times New Roman" w:hAnsi="Times New Roman" w:cs="Times New Roman"/>
          <w:b/>
          <w:bCs/>
          <w:lang w:eastAsia="ar-SA"/>
        </w:rPr>
      </w:pPr>
      <w:r w:rsidRPr="005877F1">
        <w:rPr>
          <w:rFonts w:ascii="Times New Roman" w:eastAsia="Times New Roman" w:hAnsi="Times New Roman" w:cs="Times New Roman"/>
          <w:b/>
          <w:bCs/>
          <w:lang w:eastAsia="ar-SA"/>
        </w:rPr>
        <w:lastRenderedPageBreak/>
        <w:t xml:space="preserve">XVI. OPIS KRYTERIÓW, KTÓRYMI ZAMAWIAJĄCY BĘDZIE SIĘ KIEROWAŁ PRZY WYBORZE OFERTY, WRAZ Z PODANIEM WAG TYCH KRYTERIÓW I </w:t>
      </w:r>
      <w:r w:rsidR="00287482">
        <w:rPr>
          <w:rFonts w:ascii="Times New Roman" w:eastAsia="Times New Roman" w:hAnsi="Times New Roman" w:cs="Times New Roman"/>
          <w:b/>
          <w:bCs/>
          <w:lang w:eastAsia="ar-SA"/>
        </w:rPr>
        <w:t>SPOSOBU OCENY OFERT</w:t>
      </w:r>
      <w:r w:rsidRPr="005877F1">
        <w:rPr>
          <w:rFonts w:ascii="Times New Roman" w:eastAsia="Times New Roman" w:hAnsi="Times New Roman" w:cs="Times New Roman"/>
          <w:b/>
          <w:bCs/>
          <w:lang w:eastAsia="ar-SA"/>
        </w:rPr>
        <w:t>.</w:t>
      </w:r>
    </w:p>
    <w:p w:rsidR="005877F1" w:rsidRDefault="005877F1" w:rsidP="005877F1">
      <w:pPr>
        <w:numPr>
          <w:ilvl w:val="1"/>
          <w:numId w:val="7"/>
        </w:numPr>
        <w:spacing w:after="0" w:line="240" w:lineRule="auto"/>
        <w:ind w:left="426" w:hanging="426"/>
        <w:jc w:val="both"/>
        <w:rPr>
          <w:rFonts w:ascii="Times New Roman" w:eastAsia="Arial Unicode MS" w:hAnsi="Times New Roman" w:cs="Times New Roman"/>
          <w:lang w:eastAsia="pl-PL"/>
        </w:rPr>
      </w:pPr>
      <w:r w:rsidRPr="005877F1">
        <w:rPr>
          <w:rFonts w:ascii="Times New Roman" w:eastAsia="Arial Unicode MS" w:hAnsi="Times New Roman" w:cs="Times New Roman"/>
          <w:lang w:eastAsia="pl-PL"/>
        </w:rPr>
        <w:t>Oferty spełniające wy</w:t>
      </w:r>
      <w:r w:rsidR="006C1792">
        <w:rPr>
          <w:rFonts w:ascii="Times New Roman" w:eastAsia="Arial Unicode MS" w:hAnsi="Times New Roman" w:cs="Times New Roman"/>
          <w:lang w:eastAsia="pl-PL"/>
        </w:rPr>
        <w:t>magania formalne, określone w S</w:t>
      </w:r>
      <w:r w:rsidRPr="005877F1">
        <w:rPr>
          <w:rFonts w:ascii="Times New Roman" w:eastAsia="Arial Unicode MS" w:hAnsi="Times New Roman" w:cs="Times New Roman"/>
          <w:lang w:eastAsia="pl-PL"/>
        </w:rPr>
        <w:t>WZ, złożone przez Wykonawców będą oceniane według poniższych kryteriów:</w:t>
      </w:r>
    </w:p>
    <w:p w:rsidR="000E080E" w:rsidRPr="005877F1" w:rsidRDefault="000E080E" w:rsidP="000E080E">
      <w:pPr>
        <w:spacing w:after="0" w:line="240" w:lineRule="auto"/>
        <w:ind w:left="426"/>
        <w:jc w:val="both"/>
        <w:rPr>
          <w:rFonts w:ascii="Times New Roman" w:eastAsia="Arial Unicode MS" w:hAnsi="Times New Roman" w:cs="Times New Roman"/>
          <w:lang w:eastAsia="pl-PL"/>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266"/>
        <w:gridCol w:w="1688"/>
        <w:gridCol w:w="3402"/>
      </w:tblGrid>
      <w:tr w:rsidR="000E080E" w:rsidRPr="000E080E" w:rsidTr="000E080E">
        <w:trPr>
          <w:trHeight w:val="556"/>
        </w:trPr>
        <w:tc>
          <w:tcPr>
            <w:tcW w:w="541" w:type="dxa"/>
          </w:tcPr>
          <w:p w:rsidR="000E080E" w:rsidRPr="000E080E" w:rsidRDefault="000E080E" w:rsidP="000E080E">
            <w:pPr>
              <w:spacing w:before="100" w:after="100" w:line="240" w:lineRule="auto"/>
              <w:jc w:val="both"/>
              <w:rPr>
                <w:rFonts w:ascii="Times New Roman" w:eastAsia="Arial Unicode MS" w:hAnsi="Times New Roman" w:cs="Times New Roman"/>
                <w:b/>
                <w:lang w:eastAsia="pl-PL"/>
              </w:rPr>
            </w:pPr>
            <w:r w:rsidRPr="000E080E">
              <w:rPr>
                <w:rFonts w:ascii="Times New Roman" w:eastAsia="Arial Unicode MS" w:hAnsi="Times New Roman" w:cs="Times New Roman"/>
                <w:b/>
                <w:lang w:eastAsia="pl-PL"/>
              </w:rPr>
              <w:t>Lp.</w:t>
            </w:r>
          </w:p>
        </w:tc>
        <w:tc>
          <w:tcPr>
            <w:tcW w:w="3266" w:type="dxa"/>
          </w:tcPr>
          <w:p w:rsidR="000E080E" w:rsidRPr="000E080E" w:rsidRDefault="000E080E" w:rsidP="000E080E">
            <w:pPr>
              <w:spacing w:before="100" w:after="100" w:line="240" w:lineRule="auto"/>
              <w:jc w:val="center"/>
              <w:rPr>
                <w:rFonts w:ascii="Times New Roman" w:eastAsia="Arial Unicode MS" w:hAnsi="Times New Roman" w:cs="Times New Roman"/>
                <w:b/>
                <w:lang w:eastAsia="pl-PL"/>
              </w:rPr>
            </w:pPr>
            <w:r w:rsidRPr="000E080E">
              <w:rPr>
                <w:rFonts w:ascii="Times New Roman" w:eastAsia="Arial Unicode MS" w:hAnsi="Times New Roman" w:cs="Times New Roman"/>
                <w:b/>
                <w:lang w:eastAsia="pl-PL"/>
              </w:rPr>
              <w:t>Opis kryterium oceny oferty</w:t>
            </w:r>
          </w:p>
        </w:tc>
        <w:tc>
          <w:tcPr>
            <w:tcW w:w="1688" w:type="dxa"/>
          </w:tcPr>
          <w:p w:rsidR="000E080E" w:rsidRPr="000E080E" w:rsidRDefault="000E080E" w:rsidP="000E080E">
            <w:pPr>
              <w:spacing w:before="100" w:after="100" w:line="240" w:lineRule="auto"/>
              <w:jc w:val="center"/>
              <w:rPr>
                <w:rFonts w:ascii="Times New Roman" w:eastAsia="Arial Unicode MS" w:hAnsi="Times New Roman" w:cs="Times New Roman"/>
                <w:b/>
                <w:lang w:eastAsia="pl-PL"/>
              </w:rPr>
            </w:pPr>
            <w:r w:rsidRPr="000E080E">
              <w:rPr>
                <w:rFonts w:ascii="Times New Roman" w:eastAsia="Arial Unicode MS" w:hAnsi="Times New Roman" w:cs="Times New Roman"/>
                <w:b/>
                <w:lang w:eastAsia="pl-PL"/>
              </w:rPr>
              <w:t>Znaczenie w %</w:t>
            </w:r>
          </w:p>
        </w:tc>
        <w:tc>
          <w:tcPr>
            <w:tcW w:w="3402" w:type="dxa"/>
          </w:tcPr>
          <w:p w:rsidR="000E080E" w:rsidRPr="000E080E" w:rsidRDefault="000E080E" w:rsidP="000E080E">
            <w:pPr>
              <w:spacing w:before="100" w:after="100" w:line="240" w:lineRule="auto"/>
              <w:jc w:val="center"/>
              <w:rPr>
                <w:rFonts w:ascii="Times New Roman" w:eastAsia="Arial Unicode MS" w:hAnsi="Times New Roman" w:cs="Times New Roman"/>
                <w:b/>
                <w:lang w:eastAsia="pl-PL"/>
              </w:rPr>
            </w:pPr>
            <w:r w:rsidRPr="000E080E">
              <w:rPr>
                <w:rFonts w:ascii="Times New Roman" w:eastAsia="Arial Unicode MS" w:hAnsi="Times New Roman" w:cs="Times New Roman"/>
                <w:b/>
                <w:lang w:eastAsia="pl-PL"/>
              </w:rPr>
              <w:t>Sposób oceny</w:t>
            </w:r>
          </w:p>
        </w:tc>
      </w:tr>
      <w:tr w:rsidR="000E080E" w:rsidRPr="000E080E" w:rsidTr="000E080E">
        <w:trPr>
          <w:trHeight w:val="630"/>
        </w:trPr>
        <w:tc>
          <w:tcPr>
            <w:tcW w:w="541" w:type="dxa"/>
            <w:vAlign w:val="center"/>
          </w:tcPr>
          <w:p w:rsidR="000E080E" w:rsidRPr="000E080E" w:rsidRDefault="000E080E" w:rsidP="000E080E">
            <w:pPr>
              <w:spacing w:before="100" w:after="100" w:line="240" w:lineRule="auto"/>
              <w:jc w:val="center"/>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1.</w:t>
            </w:r>
          </w:p>
        </w:tc>
        <w:tc>
          <w:tcPr>
            <w:tcW w:w="3266" w:type="dxa"/>
            <w:vAlign w:val="center"/>
          </w:tcPr>
          <w:p w:rsidR="000E080E" w:rsidRPr="000E080E" w:rsidRDefault="000E080E" w:rsidP="000E080E">
            <w:pPr>
              <w:spacing w:before="100" w:after="100" w:line="240" w:lineRule="auto"/>
              <w:jc w:val="center"/>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Cena oferty                                  (wartość całkowita brutto)</w:t>
            </w:r>
          </w:p>
        </w:tc>
        <w:tc>
          <w:tcPr>
            <w:tcW w:w="1688" w:type="dxa"/>
            <w:vAlign w:val="center"/>
          </w:tcPr>
          <w:p w:rsidR="000E080E" w:rsidRPr="000E080E" w:rsidRDefault="000E080E" w:rsidP="000E080E">
            <w:pPr>
              <w:spacing w:before="100" w:after="100" w:line="240" w:lineRule="auto"/>
              <w:jc w:val="center"/>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60 %</w:t>
            </w:r>
          </w:p>
        </w:tc>
        <w:tc>
          <w:tcPr>
            <w:tcW w:w="3402" w:type="dxa"/>
            <w:vAlign w:val="center"/>
          </w:tcPr>
          <w:p w:rsidR="000E080E" w:rsidRPr="000E080E" w:rsidRDefault="000E080E" w:rsidP="000E080E">
            <w:pPr>
              <w:spacing w:before="100" w:after="100" w:line="240" w:lineRule="auto"/>
              <w:jc w:val="center"/>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Według wzoru podanego poniżej</w:t>
            </w:r>
          </w:p>
        </w:tc>
      </w:tr>
      <w:tr w:rsidR="000E080E" w:rsidRPr="000E080E" w:rsidTr="000E080E">
        <w:trPr>
          <w:trHeight w:val="604"/>
        </w:trPr>
        <w:tc>
          <w:tcPr>
            <w:tcW w:w="541" w:type="dxa"/>
            <w:vAlign w:val="center"/>
          </w:tcPr>
          <w:p w:rsidR="000E080E" w:rsidRPr="000E080E" w:rsidRDefault="000E080E" w:rsidP="000E080E">
            <w:pPr>
              <w:spacing w:before="100" w:after="100" w:line="240" w:lineRule="auto"/>
              <w:jc w:val="center"/>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2.</w:t>
            </w:r>
          </w:p>
        </w:tc>
        <w:tc>
          <w:tcPr>
            <w:tcW w:w="3266" w:type="dxa"/>
            <w:vAlign w:val="center"/>
          </w:tcPr>
          <w:p w:rsidR="000E080E" w:rsidRPr="000E080E" w:rsidRDefault="000E080E" w:rsidP="000E080E">
            <w:pPr>
              <w:spacing w:before="100" w:after="100" w:line="240" w:lineRule="auto"/>
              <w:jc w:val="center"/>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 xml:space="preserve">Gwarancja </w:t>
            </w:r>
          </w:p>
        </w:tc>
        <w:tc>
          <w:tcPr>
            <w:tcW w:w="1688" w:type="dxa"/>
            <w:vAlign w:val="center"/>
          </w:tcPr>
          <w:p w:rsidR="000E080E" w:rsidRPr="000E080E" w:rsidRDefault="000E080E" w:rsidP="000E080E">
            <w:pPr>
              <w:spacing w:before="100" w:after="100" w:line="240" w:lineRule="auto"/>
              <w:jc w:val="center"/>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40 %</w:t>
            </w:r>
          </w:p>
        </w:tc>
        <w:tc>
          <w:tcPr>
            <w:tcW w:w="3402" w:type="dxa"/>
            <w:vAlign w:val="center"/>
          </w:tcPr>
          <w:p w:rsidR="000E080E" w:rsidRPr="000E080E" w:rsidRDefault="000E080E" w:rsidP="000E080E">
            <w:pPr>
              <w:spacing w:before="100" w:after="100" w:line="240" w:lineRule="auto"/>
              <w:jc w:val="center"/>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Według punktacji podanej poniżej</w:t>
            </w:r>
          </w:p>
        </w:tc>
      </w:tr>
    </w:tbl>
    <w:p w:rsidR="000E080E" w:rsidRPr="000E080E" w:rsidRDefault="000E080E" w:rsidP="000E080E">
      <w:pPr>
        <w:spacing w:after="0" w:line="240" w:lineRule="auto"/>
        <w:jc w:val="both"/>
        <w:rPr>
          <w:rFonts w:ascii="Times New Roman" w:eastAsia="Arial Unicode MS" w:hAnsi="Times New Roman" w:cs="Times New Roman"/>
          <w:b/>
          <w:sz w:val="12"/>
          <w:szCs w:val="12"/>
          <w:lang w:eastAsia="pl-PL"/>
        </w:rPr>
      </w:pPr>
    </w:p>
    <w:p w:rsidR="000E080E" w:rsidRPr="000E080E" w:rsidRDefault="000E080E" w:rsidP="000E080E">
      <w:pPr>
        <w:spacing w:after="0" w:line="240" w:lineRule="auto"/>
        <w:jc w:val="both"/>
        <w:rPr>
          <w:rFonts w:ascii="Times New Roman" w:eastAsia="Arial Unicode MS" w:hAnsi="Times New Roman" w:cs="Times New Roman"/>
          <w:b/>
          <w:lang w:eastAsia="pl-PL"/>
        </w:rPr>
      </w:pPr>
      <w:r w:rsidRPr="000E080E">
        <w:rPr>
          <w:rFonts w:ascii="Times New Roman" w:eastAsia="Arial Unicode MS" w:hAnsi="Times New Roman" w:cs="Times New Roman"/>
          <w:b/>
          <w:lang w:eastAsia="pl-PL"/>
        </w:rPr>
        <w:t>1) Kryterium pierwsze: cena (C</w:t>
      </w:r>
      <w:r w:rsidRPr="000E080E">
        <w:rPr>
          <w:rFonts w:ascii="Times New Roman" w:eastAsia="Arial Unicode MS" w:hAnsi="Times New Roman" w:cs="Times New Roman"/>
          <w:b/>
          <w:vertAlign w:val="subscript"/>
          <w:lang w:eastAsia="pl-PL"/>
        </w:rPr>
        <w:t>o</w:t>
      </w:r>
      <w:r w:rsidRPr="000E080E">
        <w:rPr>
          <w:rFonts w:ascii="Times New Roman" w:eastAsia="Arial Unicode MS" w:hAnsi="Times New Roman" w:cs="Times New Roman"/>
          <w:b/>
          <w:lang w:eastAsia="pl-PL"/>
        </w:rPr>
        <w:t>)</w:t>
      </w:r>
    </w:p>
    <w:p w:rsidR="000E080E" w:rsidRPr="000E080E" w:rsidRDefault="000E080E" w:rsidP="000E080E">
      <w:pPr>
        <w:spacing w:after="0" w:line="240" w:lineRule="auto"/>
        <w:ind w:left="720"/>
        <w:jc w:val="both"/>
        <w:rPr>
          <w:rFonts w:ascii="Times New Roman" w:eastAsia="Arial Unicode MS" w:hAnsi="Times New Roman" w:cs="Times New Roman"/>
          <w:b/>
          <w:sz w:val="8"/>
          <w:szCs w:val="8"/>
          <w:lang w:eastAsia="pl-PL"/>
        </w:rPr>
      </w:pPr>
    </w:p>
    <w:p w:rsidR="000E080E" w:rsidRPr="000E080E" w:rsidRDefault="000E080E" w:rsidP="000E080E">
      <w:pPr>
        <w:spacing w:after="0" w:line="240" w:lineRule="auto"/>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W tym kryterium Wykonawca może uzyskać max. 60 pkt.</w:t>
      </w:r>
    </w:p>
    <w:p w:rsidR="000E080E" w:rsidRPr="000E080E" w:rsidRDefault="000E080E" w:rsidP="000E080E">
      <w:pPr>
        <w:spacing w:after="0" w:line="240" w:lineRule="auto"/>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1% odpowiada w punktacji końcowej 1 pkt.</w:t>
      </w:r>
    </w:p>
    <w:p w:rsidR="000E080E" w:rsidRPr="000E080E" w:rsidRDefault="000E080E" w:rsidP="000E080E">
      <w:pPr>
        <w:autoSpaceDE w:val="0"/>
        <w:autoSpaceDN w:val="0"/>
        <w:adjustRightInd w:val="0"/>
        <w:spacing w:after="0" w:line="240" w:lineRule="auto"/>
        <w:rPr>
          <w:rFonts w:ascii="Times New Roman" w:eastAsia="Calibri" w:hAnsi="Times New Roman" w:cs="Times New Roman"/>
        </w:rPr>
      </w:pPr>
      <w:r w:rsidRPr="000E080E">
        <w:rPr>
          <w:rFonts w:ascii="Times New Roman" w:eastAsia="Calibri" w:hAnsi="Times New Roman" w:cs="Times New Roman"/>
        </w:rPr>
        <w:t>W kryterium: „cena oferty” Zamawiaj</w:t>
      </w:r>
      <w:r w:rsidRPr="000E080E">
        <w:rPr>
          <w:rFonts w:ascii="Times New Roman" w:eastAsia="TimesNewRoman" w:hAnsi="Times New Roman" w:cs="Times New Roman"/>
        </w:rPr>
        <w:t>ą</w:t>
      </w:r>
      <w:r w:rsidRPr="000E080E">
        <w:rPr>
          <w:rFonts w:ascii="Times New Roman" w:eastAsia="Calibri" w:hAnsi="Times New Roman" w:cs="Times New Roman"/>
        </w:rPr>
        <w:t>cy dokona oceny zło</w:t>
      </w:r>
      <w:r w:rsidRPr="000E080E">
        <w:rPr>
          <w:rFonts w:ascii="Times New Roman" w:eastAsia="TimesNewRoman" w:hAnsi="Times New Roman" w:cs="Times New Roman"/>
        </w:rPr>
        <w:t>ż</w:t>
      </w:r>
      <w:r w:rsidRPr="000E080E">
        <w:rPr>
          <w:rFonts w:ascii="Times New Roman" w:eastAsia="Calibri" w:hAnsi="Times New Roman" w:cs="Times New Roman"/>
        </w:rPr>
        <w:t>onych ofert według nast</w:t>
      </w:r>
      <w:r w:rsidRPr="000E080E">
        <w:rPr>
          <w:rFonts w:ascii="Times New Roman" w:eastAsia="TimesNewRoman" w:hAnsi="Times New Roman" w:cs="Times New Roman"/>
        </w:rPr>
        <w:t>ę</w:t>
      </w:r>
      <w:r w:rsidRPr="000E080E">
        <w:rPr>
          <w:rFonts w:ascii="Times New Roman" w:eastAsia="Calibri" w:hAnsi="Times New Roman" w:cs="Times New Roman"/>
        </w:rPr>
        <w:t>puj</w:t>
      </w:r>
      <w:r w:rsidRPr="000E080E">
        <w:rPr>
          <w:rFonts w:ascii="Times New Roman" w:eastAsia="TimesNewRoman" w:hAnsi="Times New Roman" w:cs="Times New Roman"/>
        </w:rPr>
        <w:t>ą</w:t>
      </w:r>
      <w:r w:rsidRPr="000E080E">
        <w:rPr>
          <w:rFonts w:ascii="Times New Roman" w:eastAsia="Calibri" w:hAnsi="Times New Roman" w:cs="Times New Roman"/>
        </w:rPr>
        <w:t>cego wzoru:</w:t>
      </w:r>
    </w:p>
    <w:p w:rsidR="000E080E" w:rsidRPr="000E080E" w:rsidRDefault="000E080E" w:rsidP="000E080E">
      <w:pPr>
        <w:autoSpaceDE w:val="0"/>
        <w:autoSpaceDN w:val="0"/>
        <w:adjustRightInd w:val="0"/>
        <w:spacing w:after="0" w:line="240" w:lineRule="auto"/>
        <w:jc w:val="center"/>
        <w:rPr>
          <w:rFonts w:ascii="Times New Roman" w:eastAsia="Calibri" w:hAnsi="Times New Roman" w:cs="Times New Roman"/>
          <w:b/>
        </w:rPr>
      </w:pPr>
      <w:r w:rsidRPr="000E080E">
        <w:rPr>
          <w:rFonts w:ascii="Times New Roman" w:eastAsia="Calibri" w:hAnsi="Times New Roman" w:cs="Times New Roman"/>
          <w:b/>
        </w:rPr>
        <w:t xml:space="preserve"> C</w:t>
      </w:r>
      <w:r w:rsidRPr="000E080E">
        <w:rPr>
          <w:rFonts w:ascii="Times New Roman" w:eastAsia="Calibri" w:hAnsi="Times New Roman" w:cs="Times New Roman"/>
          <w:b/>
          <w:vertAlign w:val="subscript"/>
        </w:rPr>
        <w:t>o</w:t>
      </w:r>
      <w:r w:rsidRPr="000E080E">
        <w:rPr>
          <w:rFonts w:ascii="Times New Roman" w:eastAsia="Calibri" w:hAnsi="Times New Roman" w:cs="Times New Roman"/>
          <w:b/>
        </w:rPr>
        <w:t xml:space="preserve"> = (C</w:t>
      </w:r>
      <w:r w:rsidRPr="000E080E">
        <w:rPr>
          <w:rFonts w:ascii="Times New Roman" w:eastAsia="Calibri" w:hAnsi="Times New Roman" w:cs="Times New Roman"/>
          <w:b/>
          <w:vertAlign w:val="subscript"/>
        </w:rPr>
        <w:t>min</w:t>
      </w:r>
      <w:r w:rsidRPr="000E080E">
        <w:rPr>
          <w:rFonts w:ascii="Times New Roman" w:eastAsia="Calibri" w:hAnsi="Times New Roman" w:cs="Times New Roman"/>
          <w:b/>
        </w:rPr>
        <w:t>/C</w:t>
      </w:r>
      <w:r w:rsidRPr="000E080E">
        <w:rPr>
          <w:rFonts w:ascii="Times New Roman" w:eastAsia="Calibri" w:hAnsi="Times New Roman" w:cs="Times New Roman"/>
          <w:b/>
          <w:vertAlign w:val="subscript"/>
        </w:rPr>
        <w:t>bad</w:t>
      </w:r>
      <w:r w:rsidRPr="000E080E">
        <w:rPr>
          <w:rFonts w:ascii="Times New Roman" w:eastAsia="Calibri" w:hAnsi="Times New Roman" w:cs="Times New Roman"/>
          <w:b/>
        </w:rPr>
        <w:t>) x 60 pkt</w:t>
      </w:r>
    </w:p>
    <w:p w:rsidR="000E080E" w:rsidRPr="000E080E" w:rsidRDefault="000E080E" w:rsidP="000E080E">
      <w:pPr>
        <w:autoSpaceDE w:val="0"/>
        <w:autoSpaceDN w:val="0"/>
        <w:adjustRightInd w:val="0"/>
        <w:spacing w:after="0" w:line="240" w:lineRule="auto"/>
        <w:rPr>
          <w:rFonts w:ascii="Times New Roman" w:eastAsia="Calibri" w:hAnsi="Times New Roman" w:cs="Times New Roman"/>
        </w:rPr>
      </w:pPr>
      <w:r w:rsidRPr="000E080E">
        <w:rPr>
          <w:rFonts w:ascii="Times New Roman" w:eastAsia="Calibri" w:hAnsi="Times New Roman" w:cs="Times New Roman"/>
        </w:rPr>
        <w:t>gdzie:</w:t>
      </w:r>
    </w:p>
    <w:p w:rsidR="000E080E" w:rsidRPr="000E080E" w:rsidRDefault="000E080E" w:rsidP="000E080E">
      <w:pPr>
        <w:autoSpaceDE w:val="0"/>
        <w:autoSpaceDN w:val="0"/>
        <w:adjustRightInd w:val="0"/>
        <w:spacing w:after="0" w:line="240" w:lineRule="auto"/>
        <w:rPr>
          <w:rFonts w:ascii="Times New Roman" w:eastAsia="Calibri" w:hAnsi="Times New Roman" w:cs="Times New Roman"/>
        </w:rPr>
      </w:pPr>
      <w:r w:rsidRPr="000E080E">
        <w:rPr>
          <w:rFonts w:ascii="Times New Roman" w:eastAsia="Calibri" w:hAnsi="Times New Roman" w:cs="Times New Roman"/>
          <w:b/>
        </w:rPr>
        <w:t>C</w:t>
      </w:r>
      <w:r w:rsidRPr="000E080E">
        <w:rPr>
          <w:rFonts w:ascii="Times New Roman" w:eastAsia="Calibri" w:hAnsi="Times New Roman" w:cs="Times New Roman"/>
          <w:b/>
          <w:vertAlign w:val="subscript"/>
        </w:rPr>
        <w:t>min</w:t>
      </w:r>
      <w:r w:rsidRPr="000E080E">
        <w:rPr>
          <w:rFonts w:ascii="Times New Roman" w:eastAsia="Calibri" w:hAnsi="Times New Roman" w:cs="Times New Roman"/>
          <w:b/>
        </w:rPr>
        <w:t xml:space="preserve"> </w:t>
      </w:r>
      <w:r w:rsidRPr="000E080E">
        <w:rPr>
          <w:rFonts w:ascii="Times New Roman" w:eastAsia="Calibri" w:hAnsi="Times New Roman" w:cs="Times New Roman"/>
        </w:rPr>
        <w:t>– najni</w:t>
      </w:r>
      <w:r w:rsidRPr="000E080E">
        <w:rPr>
          <w:rFonts w:ascii="Times New Roman" w:eastAsia="TimesNewRoman" w:hAnsi="Times New Roman" w:cs="Times New Roman"/>
        </w:rPr>
        <w:t>ż</w:t>
      </w:r>
      <w:r w:rsidRPr="000E080E">
        <w:rPr>
          <w:rFonts w:ascii="Times New Roman" w:eastAsia="Calibri" w:hAnsi="Times New Roman" w:cs="Times New Roman"/>
        </w:rPr>
        <w:t>sza cena oferty spośród złożonych, niepodlegających odrzuceniu ofert</w:t>
      </w:r>
    </w:p>
    <w:p w:rsidR="000E080E" w:rsidRPr="000E080E" w:rsidRDefault="000E080E" w:rsidP="000E080E">
      <w:pPr>
        <w:autoSpaceDE w:val="0"/>
        <w:autoSpaceDN w:val="0"/>
        <w:adjustRightInd w:val="0"/>
        <w:spacing w:after="0" w:line="240" w:lineRule="auto"/>
        <w:rPr>
          <w:rFonts w:ascii="Times New Roman" w:eastAsia="Calibri" w:hAnsi="Times New Roman" w:cs="Times New Roman"/>
        </w:rPr>
      </w:pPr>
      <w:r w:rsidRPr="000E080E">
        <w:rPr>
          <w:rFonts w:ascii="Times New Roman" w:eastAsia="Calibri" w:hAnsi="Times New Roman" w:cs="Times New Roman"/>
          <w:b/>
        </w:rPr>
        <w:t>C</w:t>
      </w:r>
      <w:r w:rsidRPr="000E080E">
        <w:rPr>
          <w:rFonts w:ascii="Times New Roman" w:eastAsia="Calibri" w:hAnsi="Times New Roman" w:cs="Times New Roman"/>
          <w:b/>
          <w:vertAlign w:val="subscript"/>
        </w:rPr>
        <w:t>bad</w:t>
      </w:r>
      <w:r w:rsidRPr="000E080E">
        <w:rPr>
          <w:rFonts w:ascii="Times New Roman" w:eastAsia="Calibri" w:hAnsi="Times New Roman" w:cs="Times New Roman"/>
        </w:rPr>
        <w:t xml:space="preserve"> – cena oferty ocenianej</w:t>
      </w:r>
    </w:p>
    <w:p w:rsidR="000E080E" w:rsidRPr="000E080E" w:rsidRDefault="000E080E" w:rsidP="000E080E">
      <w:pPr>
        <w:autoSpaceDE w:val="0"/>
        <w:autoSpaceDN w:val="0"/>
        <w:adjustRightInd w:val="0"/>
        <w:spacing w:after="0" w:line="240" w:lineRule="auto"/>
        <w:jc w:val="both"/>
        <w:rPr>
          <w:rFonts w:ascii="Times New Roman" w:eastAsia="Times New Roman" w:hAnsi="Times New Roman" w:cs="Times New Roman"/>
          <w:sz w:val="16"/>
          <w:szCs w:val="16"/>
          <w:lang w:eastAsia="pl-PL"/>
        </w:rPr>
      </w:pPr>
    </w:p>
    <w:p w:rsidR="000E080E" w:rsidRPr="000E080E" w:rsidRDefault="000E080E" w:rsidP="009E45AD">
      <w:pPr>
        <w:numPr>
          <w:ilvl w:val="0"/>
          <w:numId w:val="100"/>
        </w:numPr>
        <w:tabs>
          <w:tab w:val="left" w:pos="360"/>
        </w:tabs>
        <w:spacing w:after="0" w:line="360" w:lineRule="auto"/>
        <w:contextualSpacing/>
        <w:jc w:val="both"/>
        <w:rPr>
          <w:rFonts w:ascii="Times New Roman" w:eastAsia="Times New Roman" w:hAnsi="Times New Roman" w:cs="Times New Roman"/>
          <w:b/>
          <w:vanish/>
          <w:szCs w:val="24"/>
          <w:lang w:eastAsia="pl-PL"/>
        </w:rPr>
      </w:pPr>
    </w:p>
    <w:p w:rsidR="000E080E" w:rsidRPr="000E080E" w:rsidRDefault="000E080E" w:rsidP="009E45AD">
      <w:pPr>
        <w:numPr>
          <w:ilvl w:val="0"/>
          <w:numId w:val="100"/>
        </w:numPr>
        <w:tabs>
          <w:tab w:val="left" w:pos="360"/>
        </w:tabs>
        <w:spacing w:after="0" w:line="360" w:lineRule="auto"/>
        <w:contextualSpacing/>
        <w:jc w:val="both"/>
        <w:rPr>
          <w:rFonts w:ascii="Times New Roman" w:eastAsia="Times New Roman" w:hAnsi="Times New Roman" w:cs="Times New Roman"/>
          <w:b/>
          <w:szCs w:val="24"/>
          <w:lang w:eastAsia="pl-PL"/>
        </w:rPr>
      </w:pPr>
      <w:r w:rsidRPr="000E080E">
        <w:rPr>
          <w:rFonts w:ascii="Times New Roman" w:eastAsia="Times New Roman" w:hAnsi="Times New Roman" w:cs="Times New Roman"/>
          <w:b/>
          <w:szCs w:val="24"/>
          <w:lang w:eastAsia="pl-PL"/>
        </w:rPr>
        <w:t>Kryterium drugie: gwarancja (G)</w:t>
      </w:r>
    </w:p>
    <w:p w:rsidR="000E080E" w:rsidRPr="000E080E" w:rsidRDefault="000E080E" w:rsidP="000E080E">
      <w:pPr>
        <w:spacing w:after="0" w:line="240" w:lineRule="auto"/>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 xml:space="preserve">W tym kryterium Wykonawca może uzyskać max. 40 pkt. </w:t>
      </w:r>
    </w:p>
    <w:p w:rsidR="000E080E" w:rsidRPr="000E080E" w:rsidRDefault="000E080E" w:rsidP="000E080E">
      <w:pPr>
        <w:spacing w:after="0" w:line="240" w:lineRule="auto"/>
        <w:jc w:val="both"/>
        <w:rPr>
          <w:rFonts w:ascii="Times New Roman" w:eastAsia="Arial Unicode MS" w:hAnsi="Times New Roman" w:cs="Times New Roman"/>
          <w:sz w:val="12"/>
          <w:szCs w:val="12"/>
          <w:lang w:eastAsia="pl-PL"/>
        </w:rPr>
      </w:pPr>
    </w:p>
    <w:p w:rsidR="000E080E" w:rsidRPr="000E080E" w:rsidRDefault="000E080E" w:rsidP="000E080E">
      <w:pPr>
        <w:spacing w:after="0" w:line="240" w:lineRule="auto"/>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 xml:space="preserve">Zamawiający ustala </w:t>
      </w:r>
      <w:r w:rsidRPr="000E080E">
        <w:rPr>
          <w:rFonts w:ascii="Times New Roman" w:eastAsia="Arial Unicode MS" w:hAnsi="Times New Roman" w:cs="Times New Roman"/>
          <w:b/>
          <w:u w:val="single"/>
          <w:lang w:eastAsia="pl-PL"/>
        </w:rPr>
        <w:t>minimalny</w:t>
      </w:r>
      <w:r w:rsidRPr="000E080E">
        <w:rPr>
          <w:rFonts w:ascii="Times New Roman" w:eastAsia="Arial Unicode MS" w:hAnsi="Times New Roman" w:cs="Times New Roman"/>
          <w:lang w:eastAsia="pl-PL"/>
        </w:rPr>
        <w:t xml:space="preserve"> wymagany okres udzielonej przez Wykonawcę gwarancji na przedmiot zamówienia na okres </w:t>
      </w:r>
      <w:r w:rsidRPr="000E080E">
        <w:rPr>
          <w:rFonts w:ascii="Times New Roman" w:eastAsia="Arial Unicode MS" w:hAnsi="Times New Roman" w:cs="Times New Roman"/>
          <w:b/>
          <w:u w:val="single"/>
          <w:lang w:eastAsia="pl-PL"/>
        </w:rPr>
        <w:t>36 miesięcy</w:t>
      </w:r>
      <w:r w:rsidRPr="000E080E">
        <w:rPr>
          <w:rFonts w:ascii="Times New Roman" w:eastAsia="Arial Unicode MS" w:hAnsi="Times New Roman" w:cs="Times New Roman"/>
          <w:lang w:eastAsia="pl-PL"/>
        </w:rPr>
        <w:t xml:space="preserve">. Wykonawca może przedłużyć okres gwarancji na okres </w:t>
      </w:r>
      <w:r w:rsidRPr="000E080E">
        <w:rPr>
          <w:rFonts w:ascii="Times New Roman" w:eastAsia="Arial Unicode MS" w:hAnsi="Times New Roman" w:cs="Times New Roman"/>
          <w:b/>
          <w:u w:val="single"/>
          <w:lang w:eastAsia="pl-PL"/>
        </w:rPr>
        <w:t>maksymalny 60 miesięcy</w:t>
      </w:r>
      <w:r w:rsidRPr="000E080E">
        <w:rPr>
          <w:rFonts w:ascii="Times New Roman" w:eastAsia="Arial Unicode MS" w:hAnsi="Times New Roman" w:cs="Times New Roman"/>
          <w:lang w:eastAsia="pl-PL"/>
        </w:rPr>
        <w:t>.</w:t>
      </w:r>
    </w:p>
    <w:p w:rsidR="000E080E" w:rsidRPr="000E080E" w:rsidRDefault="000E080E" w:rsidP="000E080E">
      <w:pPr>
        <w:spacing w:after="0" w:line="240" w:lineRule="auto"/>
        <w:jc w:val="both"/>
        <w:rPr>
          <w:rFonts w:ascii="Times New Roman" w:eastAsia="Arial Unicode MS" w:hAnsi="Times New Roman" w:cs="Times New Roman"/>
          <w:sz w:val="12"/>
          <w:szCs w:val="12"/>
          <w:lang w:eastAsia="pl-PL"/>
        </w:rPr>
      </w:pPr>
    </w:p>
    <w:p w:rsidR="000E080E" w:rsidRPr="000E080E" w:rsidRDefault="000E080E" w:rsidP="000E080E">
      <w:pPr>
        <w:spacing w:after="0" w:line="240" w:lineRule="auto"/>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W związku z powyższym Wykonawcy mogą zaoferować jedynie niżej wymienione okresy gwarancji, podlegające następującej punktacji:</w:t>
      </w:r>
    </w:p>
    <w:p w:rsidR="000E080E" w:rsidRPr="000E080E" w:rsidRDefault="000E080E" w:rsidP="000E080E">
      <w:pPr>
        <w:spacing w:after="0" w:line="240" w:lineRule="auto"/>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 xml:space="preserve">- za </w:t>
      </w:r>
      <w:r w:rsidRPr="000E080E">
        <w:rPr>
          <w:rFonts w:ascii="Times New Roman" w:eastAsia="Arial Unicode MS" w:hAnsi="Times New Roman" w:cs="Times New Roman"/>
          <w:b/>
          <w:lang w:eastAsia="pl-PL"/>
        </w:rPr>
        <w:t>36 miesięcy</w:t>
      </w:r>
      <w:r w:rsidRPr="000E080E">
        <w:rPr>
          <w:rFonts w:ascii="Times New Roman" w:eastAsia="Arial Unicode MS" w:hAnsi="Times New Roman" w:cs="Times New Roman"/>
          <w:lang w:eastAsia="pl-PL"/>
        </w:rPr>
        <w:t xml:space="preserve"> udzielonej gwarancji Wykonawca otrzyma </w:t>
      </w:r>
      <w:r w:rsidRPr="000E080E">
        <w:rPr>
          <w:rFonts w:ascii="Times New Roman" w:eastAsia="Arial Unicode MS" w:hAnsi="Times New Roman" w:cs="Times New Roman"/>
          <w:b/>
          <w:lang w:eastAsia="pl-PL"/>
        </w:rPr>
        <w:t>0 pkt</w:t>
      </w:r>
    </w:p>
    <w:p w:rsidR="000E080E" w:rsidRPr="000E080E" w:rsidRDefault="000E080E" w:rsidP="000E080E">
      <w:pPr>
        <w:spacing w:after="0" w:line="240" w:lineRule="auto"/>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 xml:space="preserve">- za </w:t>
      </w:r>
      <w:r w:rsidRPr="000E080E">
        <w:rPr>
          <w:rFonts w:ascii="Times New Roman" w:eastAsia="Arial Unicode MS" w:hAnsi="Times New Roman" w:cs="Times New Roman"/>
          <w:b/>
          <w:lang w:eastAsia="pl-PL"/>
        </w:rPr>
        <w:t>48 miesięcy</w:t>
      </w:r>
      <w:r w:rsidRPr="000E080E">
        <w:rPr>
          <w:rFonts w:ascii="Times New Roman" w:eastAsia="Arial Unicode MS" w:hAnsi="Times New Roman" w:cs="Times New Roman"/>
          <w:lang w:eastAsia="pl-PL"/>
        </w:rPr>
        <w:t xml:space="preserve"> udzielonej gwarancji Wykonawca otrzyma </w:t>
      </w:r>
      <w:r w:rsidRPr="000E080E">
        <w:rPr>
          <w:rFonts w:ascii="Times New Roman" w:eastAsia="Arial Unicode MS" w:hAnsi="Times New Roman" w:cs="Times New Roman"/>
          <w:b/>
          <w:lang w:eastAsia="pl-PL"/>
        </w:rPr>
        <w:t>20 pkt</w:t>
      </w:r>
    </w:p>
    <w:p w:rsidR="000E080E" w:rsidRPr="000E080E" w:rsidRDefault="000E080E" w:rsidP="000E080E">
      <w:pPr>
        <w:spacing w:after="0" w:line="240" w:lineRule="auto"/>
        <w:jc w:val="both"/>
        <w:rPr>
          <w:rFonts w:ascii="Times New Roman" w:eastAsia="Arial Unicode MS" w:hAnsi="Times New Roman" w:cs="Times New Roman"/>
          <w:b/>
          <w:lang w:eastAsia="pl-PL"/>
        </w:rPr>
      </w:pPr>
      <w:r w:rsidRPr="000E080E">
        <w:rPr>
          <w:rFonts w:ascii="Times New Roman" w:eastAsia="Arial Unicode MS" w:hAnsi="Times New Roman" w:cs="Times New Roman"/>
          <w:lang w:eastAsia="pl-PL"/>
        </w:rPr>
        <w:t xml:space="preserve">- za </w:t>
      </w:r>
      <w:r w:rsidRPr="000E080E">
        <w:rPr>
          <w:rFonts w:ascii="Times New Roman" w:eastAsia="Arial Unicode MS" w:hAnsi="Times New Roman" w:cs="Times New Roman"/>
          <w:b/>
          <w:lang w:eastAsia="pl-PL"/>
        </w:rPr>
        <w:t>60 miesięcy</w:t>
      </w:r>
      <w:r w:rsidRPr="000E080E">
        <w:rPr>
          <w:rFonts w:ascii="Times New Roman" w:eastAsia="Arial Unicode MS" w:hAnsi="Times New Roman" w:cs="Times New Roman"/>
          <w:lang w:eastAsia="pl-PL"/>
        </w:rPr>
        <w:t xml:space="preserve"> udzielonej gwarancji Wykonawca otrzyma </w:t>
      </w:r>
      <w:r w:rsidRPr="000E080E">
        <w:rPr>
          <w:rFonts w:ascii="Times New Roman" w:eastAsia="Arial Unicode MS" w:hAnsi="Times New Roman" w:cs="Times New Roman"/>
          <w:b/>
          <w:lang w:eastAsia="pl-PL"/>
        </w:rPr>
        <w:t>40 pkt</w:t>
      </w:r>
    </w:p>
    <w:p w:rsidR="000E080E" w:rsidRPr="000E080E" w:rsidRDefault="000E080E" w:rsidP="000E080E">
      <w:pPr>
        <w:spacing w:after="0" w:line="240" w:lineRule="auto"/>
        <w:jc w:val="both"/>
        <w:rPr>
          <w:rFonts w:ascii="Times New Roman" w:eastAsia="Arial Unicode MS" w:hAnsi="Times New Roman" w:cs="Times New Roman"/>
          <w:sz w:val="12"/>
          <w:szCs w:val="12"/>
          <w:lang w:eastAsia="pl-PL"/>
        </w:rPr>
      </w:pPr>
    </w:p>
    <w:p w:rsidR="000E080E" w:rsidRPr="000E080E" w:rsidRDefault="000E080E" w:rsidP="009E45AD">
      <w:pPr>
        <w:numPr>
          <w:ilvl w:val="0"/>
          <w:numId w:val="104"/>
        </w:numPr>
        <w:spacing w:after="0" w:line="240" w:lineRule="auto"/>
        <w:ind w:left="426" w:hanging="426"/>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W przypadku zaoferowania przez Wykonawcę okresu gwarancji krótszego niż wymagany, oferta Wykonawcy zostanie odrzucona na podstawie art. 226 ust. 1 pkt 5) ustawy Pzp, jako nieodpowiadająca treści SWZ.</w:t>
      </w:r>
    </w:p>
    <w:p w:rsidR="000E080E" w:rsidRPr="000E080E" w:rsidRDefault="000E080E" w:rsidP="009E45AD">
      <w:pPr>
        <w:numPr>
          <w:ilvl w:val="0"/>
          <w:numId w:val="104"/>
        </w:numPr>
        <w:spacing w:after="0" w:line="240" w:lineRule="auto"/>
        <w:ind w:left="426" w:hanging="426"/>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W przypadku niepodania (niewpisania) przez Wykonawcę okresu gwarancji w formularzu ofertowym Zamawiający przyjmie, że Wykonawca udzieli gwarancji na okres minimalny wynoszący 36 miesięcy i przyzna mu w kryterium „gwarancja” 0 punktów.</w:t>
      </w:r>
    </w:p>
    <w:p w:rsidR="000E080E" w:rsidRPr="000E080E" w:rsidRDefault="000E080E" w:rsidP="009E45AD">
      <w:pPr>
        <w:numPr>
          <w:ilvl w:val="0"/>
          <w:numId w:val="104"/>
        </w:numPr>
        <w:spacing w:after="0" w:line="240" w:lineRule="auto"/>
        <w:ind w:left="426" w:hanging="426"/>
        <w:jc w:val="both"/>
        <w:rPr>
          <w:rFonts w:ascii="Times New Roman" w:eastAsia="Arial Unicode MS" w:hAnsi="Times New Roman" w:cs="Times New Roman"/>
          <w:lang w:eastAsia="pl-PL"/>
        </w:rPr>
      </w:pPr>
      <w:r w:rsidRPr="000E080E">
        <w:rPr>
          <w:rFonts w:ascii="Times New Roman" w:eastAsia="Arial Unicode MS" w:hAnsi="Times New Roman" w:cs="Times New Roman"/>
          <w:lang w:eastAsia="pl-PL"/>
        </w:rPr>
        <w:t>Jeżeli Wykonawca udzieli gwarancji na okres dłuższy niż 60 miesięcy, Zamawiający obliczając ilość punktów w kryterium „gwarancja” będzie traktował taki zapis tak, jakby Wykonawca udzielił gwarancji na okres 60 miesięcy i przyzna mu w tym kryterium 40 punktów.</w:t>
      </w:r>
    </w:p>
    <w:p w:rsidR="000E080E" w:rsidRPr="000E080E" w:rsidRDefault="000E080E" w:rsidP="000E080E">
      <w:pPr>
        <w:spacing w:after="0" w:line="240" w:lineRule="auto"/>
        <w:ind w:left="426"/>
        <w:jc w:val="both"/>
        <w:rPr>
          <w:rFonts w:ascii="Times New Roman" w:eastAsia="Arial Unicode MS" w:hAnsi="Times New Roman" w:cs="Times New Roman"/>
          <w:sz w:val="12"/>
          <w:szCs w:val="12"/>
          <w:lang w:eastAsia="pl-PL"/>
        </w:rPr>
      </w:pPr>
    </w:p>
    <w:p w:rsidR="000E080E" w:rsidRPr="000E080E" w:rsidRDefault="000E080E" w:rsidP="000E080E">
      <w:pPr>
        <w:suppressAutoHyphens/>
        <w:autoSpaceDE w:val="0"/>
        <w:spacing w:after="0" w:line="360" w:lineRule="auto"/>
        <w:jc w:val="center"/>
        <w:rPr>
          <w:rFonts w:ascii="Times New Roman" w:eastAsia="Times New Roman" w:hAnsi="Times New Roman" w:cs="Times New Roman"/>
          <w:lang w:eastAsia="pl-PL"/>
        </w:rPr>
      </w:pPr>
      <w:r w:rsidRPr="000E080E">
        <w:rPr>
          <w:rFonts w:ascii="Times New Roman" w:eastAsia="Times New Roman" w:hAnsi="Times New Roman" w:cs="Times New Roman"/>
          <w:b/>
          <w:bCs/>
          <w:lang w:eastAsia="pl-PL"/>
        </w:rPr>
        <w:t>ŁĄCZNA PUNKTACJA BĘDZIE  PRZELICZANA WG PONIŻSZEGO WZORU:</w:t>
      </w:r>
      <w:r w:rsidRPr="000E080E">
        <w:rPr>
          <w:rFonts w:ascii="Times New Roman" w:eastAsia="Times New Roman" w:hAnsi="Times New Roman" w:cs="Times New Roman"/>
          <w:b/>
          <w:bCs/>
          <w:lang w:eastAsia="pl-PL"/>
        </w:rPr>
        <w:cr/>
      </w:r>
      <w:r w:rsidRPr="000E080E">
        <w:rPr>
          <w:rFonts w:ascii="Times New Roman" w:eastAsia="Times New Roman" w:hAnsi="Times New Roman" w:cs="Times New Roman"/>
          <w:b/>
          <w:lang w:eastAsia="pl-PL"/>
        </w:rPr>
        <w:t>LP = C</w:t>
      </w:r>
      <w:r w:rsidRPr="000E080E">
        <w:rPr>
          <w:rFonts w:ascii="Times New Roman" w:eastAsia="Times New Roman" w:hAnsi="Times New Roman" w:cs="Times New Roman"/>
          <w:b/>
          <w:vertAlign w:val="subscript"/>
          <w:lang w:eastAsia="pl-PL"/>
        </w:rPr>
        <w:t>o</w:t>
      </w:r>
      <w:r w:rsidRPr="000E080E">
        <w:rPr>
          <w:rFonts w:ascii="Times New Roman" w:eastAsia="Times New Roman" w:hAnsi="Times New Roman" w:cs="Times New Roman"/>
          <w:b/>
          <w:lang w:eastAsia="pl-PL"/>
        </w:rPr>
        <w:t xml:space="preserve"> + G </w:t>
      </w:r>
      <w:r w:rsidRPr="000E080E">
        <w:rPr>
          <w:rFonts w:ascii="Times New Roman" w:eastAsia="Times New Roman" w:hAnsi="Times New Roman" w:cs="Times New Roman"/>
          <w:b/>
          <w:bCs/>
          <w:iCs/>
          <w:lang w:eastAsia="pl-PL"/>
        </w:rPr>
        <w:tab/>
      </w:r>
      <w:r w:rsidRPr="000E080E">
        <w:rPr>
          <w:rFonts w:ascii="Times New Roman" w:eastAsia="Times New Roman" w:hAnsi="Times New Roman" w:cs="Times New Roman"/>
          <w:b/>
          <w:bCs/>
          <w:iCs/>
          <w:lang w:eastAsia="pl-PL"/>
        </w:rPr>
        <w:tab/>
      </w:r>
    </w:p>
    <w:p w:rsidR="000E080E" w:rsidRPr="000E080E" w:rsidRDefault="000E080E" w:rsidP="000E080E">
      <w:pPr>
        <w:suppressAutoHyphens/>
        <w:autoSpaceDE w:val="0"/>
        <w:spacing w:after="0" w:line="360" w:lineRule="auto"/>
        <w:rPr>
          <w:rFonts w:ascii="Times New Roman" w:eastAsia="Times New Roman" w:hAnsi="Times New Roman" w:cs="Times New Roman"/>
          <w:lang w:eastAsia="pl-PL"/>
        </w:rPr>
      </w:pPr>
      <w:r w:rsidRPr="000E080E">
        <w:rPr>
          <w:rFonts w:ascii="Times New Roman" w:eastAsia="Times New Roman" w:hAnsi="Times New Roman" w:cs="Times New Roman"/>
          <w:lang w:eastAsia="pl-PL"/>
        </w:rPr>
        <w:t>gdzie:</w:t>
      </w:r>
    </w:p>
    <w:p w:rsidR="000E080E" w:rsidRPr="000E080E" w:rsidRDefault="000E080E" w:rsidP="000E080E">
      <w:pPr>
        <w:autoSpaceDE w:val="0"/>
        <w:autoSpaceDN w:val="0"/>
        <w:adjustRightInd w:val="0"/>
        <w:spacing w:after="0" w:line="240" w:lineRule="auto"/>
        <w:rPr>
          <w:rFonts w:ascii="Times New Roman" w:eastAsia="Times New Roman" w:hAnsi="Times New Roman" w:cs="Times New Roman"/>
          <w:lang w:eastAsia="pl-PL"/>
        </w:rPr>
      </w:pPr>
      <w:r w:rsidRPr="000E080E">
        <w:rPr>
          <w:rFonts w:ascii="Times New Roman" w:eastAsia="Times New Roman" w:hAnsi="Times New Roman" w:cs="Times New Roman"/>
          <w:b/>
          <w:lang w:eastAsia="pl-PL"/>
        </w:rPr>
        <w:t>LP</w:t>
      </w:r>
      <w:r w:rsidRPr="000E080E">
        <w:rPr>
          <w:rFonts w:ascii="Times New Roman" w:eastAsia="Times New Roman" w:hAnsi="Times New Roman" w:cs="Times New Roman"/>
          <w:lang w:eastAsia="pl-PL"/>
        </w:rPr>
        <w:t xml:space="preserve"> – liczba uzyskanych punktów ogółem</w:t>
      </w:r>
      <w:r w:rsidRPr="000E080E">
        <w:rPr>
          <w:rFonts w:ascii="Times New Roman" w:eastAsia="Times New Roman" w:hAnsi="Times New Roman" w:cs="Times New Roman"/>
          <w:lang w:eastAsia="pl-PL"/>
        </w:rPr>
        <w:cr/>
      </w:r>
      <w:r w:rsidRPr="000E080E">
        <w:rPr>
          <w:rFonts w:ascii="Times New Roman" w:eastAsia="Times New Roman" w:hAnsi="Times New Roman" w:cs="Times New Roman"/>
          <w:b/>
          <w:lang w:eastAsia="pl-PL"/>
        </w:rPr>
        <w:t>C</w:t>
      </w:r>
      <w:r w:rsidRPr="000E080E">
        <w:rPr>
          <w:rFonts w:ascii="Times New Roman" w:eastAsia="Times New Roman" w:hAnsi="Times New Roman" w:cs="Times New Roman"/>
          <w:b/>
          <w:vertAlign w:val="subscript"/>
          <w:lang w:eastAsia="pl-PL"/>
        </w:rPr>
        <w:t>o</w:t>
      </w:r>
      <w:r w:rsidRPr="000E080E">
        <w:rPr>
          <w:rFonts w:ascii="Times New Roman" w:eastAsia="Times New Roman" w:hAnsi="Times New Roman" w:cs="Times New Roman"/>
          <w:lang w:eastAsia="pl-PL"/>
        </w:rPr>
        <w:t xml:space="preserve"> – liczba uzyskanych punktów w kryterium nr 1 „cena oferty”</w:t>
      </w:r>
    </w:p>
    <w:p w:rsidR="000E080E" w:rsidRPr="000E080E" w:rsidRDefault="000E080E" w:rsidP="000E080E">
      <w:pPr>
        <w:autoSpaceDE w:val="0"/>
        <w:autoSpaceDN w:val="0"/>
        <w:adjustRightInd w:val="0"/>
        <w:spacing w:after="0" w:line="240" w:lineRule="auto"/>
        <w:rPr>
          <w:rFonts w:ascii="Times New Roman" w:eastAsia="Times New Roman" w:hAnsi="Times New Roman" w:cs="Times New Roman"/>
          <w:lang w:eastAsia="pl-PL"/>
        </w:rPr>
      </w:pPr>
      <w:r w:rsidRPr="000E080E">
        <w:rPr>
          <w:rFonts w:ascii="Times New Roman" w:eastAsia="Times New Roman" w:hAnsi="Times New Roman" w:cs="Times New Roman"/>
          <w:b/>
          <w:bCs/>
          <w:lang w:eastAsia="pl-PL"/>
        </w:rPr>
        <w:t>G</w:t>
      </w:r>
      <w:r w:rsidRPr="000E080E">
        <w:rPr>
          <w:rFonts w:ascii="Times New Roman" w:eastAsia="Times New Roman" w:hAnsi="Times New Roman" w:cs="Times New Roman"/>
          <w:bCs/>
          <w:lang w:eastAsia="pl-PL"/>
        </w:rPr>
        <w:t xml:space="preserve">  </w:t>
      </w:r>
      <w:r w:rsidRPr="000E080E">
        <w:rPr>
          <w:rFonts w:ascii="Times New Roman" w:eastAsia="Times New Roman" w:hAnsi="Times New Roman" w:cs="Times New Roman"/>
          <w:lang w:eastAsia="pl-PL"/>
        </w:rPr>
        <w:t>– liczba uzyskanych punktów w kryterium nr 2 „gwarancja”</w:t>
      </w:r>
    </w:p>
    <w:p w:rsidR="000E080E" w:rsidRPr="000E080E" w:rsidRDefault="000E080E" w:rsidP="000E080E">
      <w:pPr>
        <w:autoSpaceDE w:val="0"/>
        <w:autoSpaceDN w:val="0"/>
        <w:adjustRightInd w:val="0"/>
        <w:spacing w:after="0" w:line="240" w:lineRule="auto"/>
        <w:rPr>
          <w:rFonts w:ascii="Times New Roman" w:eastAsia="Times New Roman" w:hAnsi="Times New Roman" w:cs="Times New Roman"/>
          <w:sz w:val="12"/>
          <w:szCs w:val="12"/>
          <w:lang w:eastAsia="pl-PL"/>
        </w:rPr>
      </w:pPr>
    </w:p>
    <w:p w:rsidR="000E080E" w:rsidRPr="000E080E" w:rsidRDefault="000E080E" w:rsidP="000E080E">
      <w:pPr>
        <w:numPr>
          <w:ilvl w:val="1"/>
          <w:numId w:val="7"/>
        </w:numPr>
        <w:autoSpaceDE w:val="0"/>
        <w:autoSpaceDN w:val="0"/>
        <w:adjustRightInd w:val="0"/>
        <w:spacing w:after="0" w:line="240" w:lineRule="auto"/>
        <w:ind w:left="426" w:hanging="426"/>
        <w:jc w:val="both"/>
        <w:rPr>
          <w:rFonts w:ascii="Times New Roman" w:eastAsia="Calibri" w:hAnsi="Times New Roman" w:cs="Times New Roman"/>
          <w:lang w:eastAsia="pl-PL"/>
        </w:rPr>
      </w:pPr>
      <w:r w:rsidRPr="000E080E">
        <w:rPr>
          <w:rFonts w:ascii="Times New Roman" w:eastAsia="Calibri" w:hAnsi="Times New Roman" w:cs="Times New Roman"/>
          <w:lang w:eastAsia="pl-PL"/>
        </w:rPr>
        <w:t xml:space="preserve">Punktacja przyznawana ofertom będzie liczona z dokładnością do dwóch miejsc po przecinku. Najwyższa liczba punktów wyznaczy najkorzystniejszą ofertę. </w:t>
      </w:r>
    </w:p>
    <w:p w:rsidR="0095790F" w:rsidRDefault="000E080E" w:rsidP="000E080E">
      <w:pPr>
        <w:numPr>
          <w:ilvl w:val="1"/>
          <w:numId w:val="7"/>
        </w:numPr>
        <w:autoSpaceDE w:val="0"/>
        <w:autoSpaceDN w:val="0"/>
        <w:adjustRightInd w:val="0"/>
        <w:spacing w:after="0" w:line="240" w:lineRule="auto"/>
        <w:ind w:left="426" w:hanging="426"/>
        <w:jc w:val="both"/>
        <w:rPr>
          <w:rFonts w:ascii="Times New Roman" w:eastAsia="Calibri" w:hAnsi="Times New Roman" w:cs="Times New Roman"/>
          <w:lang w:eastAsia="pl-PL"/>
        </w:rPr>
      </w:pPr>
      <w:r w:rsidRPr="000E080E">
        <w:rPr>
          <w:rFonts w:ascii="Times New Roman" w:eastAsia="Calibri" w:hAnsi="Times New Roman" w:cs="Times New Roman"/>
          <w:lang w:eastAsia="pl-PL"/>
        </w:rPr>
        <w:t xml:space="preserve">Zamawiający udzieli zamówienia Wykonawcy, którego oferta odpowiadać będzie wszystkim wymaganiom przedstawionym w ustawie Pzp, oraz w SWZ i zostanie oceniona jako najkorzystniejsza w oparciu o podane kryteria wyboru. </w:t>
      </w:r>
    </w:p>
    <w:p w:rsidR="0095790F" w:rsidRDefault="0095790F">
      <w:pPr>
        <w:rPr>
          <w:rFonts w:ascii="Times New Roman" w:eastAsia="Calibri" w:hAnsi="Times New Roman" w:cs="Times New Roman"/>
          <w:lang w:eastAsia="pl-PL"/>
        </w:rPr>
      </w:pPr>
      <w:r>
        <w:rPr>
          <w:rFonts w:ascii="Times New Roman" w:eastAsia="Calibri" w:hAnsi="Times New Roman" w:cs="Times New Roman"/>
          <w:lang w:eastAsia="pl-PL"/>
        </w:rPr>
        <w:br w:type="page"/>
      </w:r>
    </w:p>
    <w:p w:rsidR="000E080E" w:rsidRPr="000E080E" w:rsidRDefault="000E080E" w:rsidP="0095790F">
      <w:pPr>
        <w:autoSpaceDE w:val="0"/>
        <w:autoSpaceDN w:val="0"/>
        <w:adjustRightInd w:val="0"/>
        <w:spacing w:after="0" w:line="240" w:lineRule="auto"/>
        <w:ind w:left="426"/>
        <w:jc w:val="both"/>
        <w:rPr>
          <w:rFonts w:ascii="Times New Roman" w:eastAsia="Calibri" w:hAnsi="Times New Roman" w:cs="Times New Roman"/>
          <w:lang w:eastAsia="pl-PL"/>
        </w:rPr>
      </w:pPr>
    </w:p>
    <w:p w:rsidR="000E080E" w:rsidRPr="000E080E" w:rsidRDefault="000E080E" w:rsidP="000E080E">
      <w:pPr>
        <w:numPr>
          <w:ilvl w:val="1"/>
          <w:numId w:val="7"/>
        </w:numPr>
        <w:autoSpaceDE w:val="0"/>
        <w:autoSpaceDN w:val="0"/>
        <w:adjustRightInd w:val="0"/>
        <w:spacing w:after="0" w:line="240" w:lineRule="auto"/>
        <w:ind w:left="426" w:hanging="426"/>
        <w:jc w:val="both"/>
        <w:rPr>
          <w:rFonts w:ascii="Times New Roman" w:eastAsia="Calibri" w:hAnsi="Times New Roman" w:cs="Times New Roman"/>
          <w:lang w:eastAsia="pl-PL"/>
        </w:rPr>
      </w:pPr>
      <w:r w:rsidRPr="000E080E">
        <w:rPr>
          <w:rFonts w:ascii="Times New Roman" w:eastAsia="Calibri" w:hAnsi="Times New Roman" w:cs="Times New Roman"/>
          <w:lang w:eastAsia="pl-PL"/>
        </w:rPr>
        <w:t xml:space="preserve">Jeżeli nie będzie można dokonać wyboru oferty najkorzystniejszej ze względu na to, że dwie lub więcej ofert przedstawia taki sam bilans ceny i pozostałych kryteriów oceny ofert, Zamawiający spośród tych ofert dokona wyboru oferty, która otrzymała najwyższą ocenę </w:t>
      </w:r>
      <w:r w:rsidRPr="000E080E">
        <w:rPr>
          <w:rFonts w:ascii="Times New Roman" w:eastAsia="Calibri" w:hAnsi="Times New Roman" w:cs="Times New Roman"/>
          <w:lang w:eastAsia="pl-PL"/>
        </w:rPr>
        <w:br/>
        <w:t>w kryterium o najwyższej wadze.</w:t>
      </w:r>
    </w:p>
    <w:p w:rsidR="000E080E" w:rsidRPr="000E080E" w:rsidRDefault="000E080E" w:rsidP="000E080E">
      <w:pPr>
        <w:numPr>
          <w:ilvl w:val="1"/>
          <w:numId w:val="7"/>
        </w:numPr>
        <w:autoSpaceDE w:val="0"/>
        <w:autoSpaceDN w:val="0"/>
        <w:adjustRightInd w:val="0"/>
        <w:spacing w:after="0" w:line="240" w:lineRule="auto"/>
        <w:ind w:left="426" w:hanging="426"/>
        <w:jc w:val="both"/>
        <w:rPr>
          <w:rFonts w:ascii="Times New Roman" w:eastAsia="Calibri" w:hAnsi="Times New Roman" w:cs="Times New Roman"/>
          <w:lang w:eastAsia="pl-PL"/>
        </w:rPr>
      </w:pPr>
      <w:r w:rsidRPr="000E080E">
        <w:rPr>
          <w:rFonts w:ascii="Times New Roman" w:eastAsia="Calibri" w:hAnsi="Times New Roman" w:cs="Times New Roman"/>
          <w:lang w:eastAsia="pl-PL"/>
        </w:rPr>
        <w:t>Jeżeli oferty otrzymają taką samą ocenę w kryterium o najwyższej wadze, Zamawiający wybierze ofertę z najniższą ceną.</w:t>
      </w:r>
    </w:p>
    <w:p w:rsidR="000E080E" w:rsidRPr="000E080E" w:rsidRDefault="000E080E" w:rsidP="000E080E">
      <w:pPr>
        <w:numPr>
          <w:ilvl w:val="1"/>
          <w:numId w:val="7"/>
        </w:numPr>
        <w:autoSpaceDE w:val="0"/>
        <w:autoSpaceDN w:val="0"/>
        <w:adjustRightInd w:val="0"/>
        <w:spacing w:after="0" w:line="240" w:lineRule="auto"/>
        <w:ind w:left="426" w:hanging="426"/>
        <w:jc w:val="both"/>
        <w:rPr>
          <w:rFonts w:ascii="Times New Roman" w:eastAsia="Calibri" w:hAnsi="Times New Roman" w:cs="Times New Roman"/>
          <w:lang w:eastAsia="pl-PL"/>
        </w:rPr>
      </w:pPr>
      <w:r w:rsidRPr="000E080E">
        <w:rPr>
          <w:rFonts w:ascii="Times New Roman" w:eastAsia="Calibri" w:hAnsi="Times New Roman" w:cs="Times New Roman"/>
          <w:lang w:eastAsia="pl-PL"/>
        </w:rPr>
        <w:t xml:space="preserve">Jeżeli Zamawiający nie będzie mógł dokonać wyboru oferty w sposób, o którym mowa </w:t>
      </w:r>
      <w:r w:rsidRPr="000E080E">
        <w:rPr>
          <w:rFonts w:ascii="Times New Roman" w:eastAsia="Calibri" w:hAnsi="Times New Roman" w:cs="Times New Roman"/>
          <w:lang w:eastAsia="pl-PL"/>
        </w:rPr>
        <w:br/>
        <w:t>w ust. 5, wezwie Wykonawców, którzy złożyli te oferty, do złożenia w terminie określonym przez Zamawiającego ofert dodatkowych zawierających nową cenę.</w:t>
      </w:r>
    </w:p>
    <w:p w:rsidR="000E080E" w:rsidRPr="000E080E" w:rsidRDefault="000E080E" w:rsidP="000E080E">
      <w:pPr>
        <w:autoSpaceDE w:val="0"/>
        <w:autoSpaceDN w:val="0"/>
        <w:adjustRightInd w:val="0"/>
        <w:spacing w:after="0" w:line="240" w:lineRule="auto"/>
        <w:jc w:val="both"/>
        <w:rPr>
          <w:rFonts w:ascii="Times New Roman" w:eastAsia="Calibri" w:hAnsi="Times New Roman" w:cs="Times New Roman"/>
          <w:b/>
          <w:bCs/>
          <w:lang w:eastAsia="pl-PL"/>
        </w:rPr>
      </w:pPr>
    </w:p>
    <w:p w:rsidR="005877F1" w:rsidRPr="005877F1" w:rsidRDefault="005877F1" w:rsidP="005877F1">
      <w:pPr>
        <w:autoSpaceDE w:val="0"/>
        <w:autoSpaceDN w:val="0"/>
        <w:adjustRightInd w:val="0"/>
        <w:spacing w:after="0" w:line="240" w:lineRule="auto"/>
        <w:jc w:val="both"/>
        <w:rPr>
          <w:rFonts w:ascii="Times New Roman" w:eastAsia="Calibri" w:hAnsi="Times New Roman" w:cs="Times New Roman"/>
          <w:b/>
          <w:bCs/>
          <w:lang w:eastAsia="pl-PL"/>
        </w:rPr>
      </w:pPr>
      <w:r w:rsidRPr="005877F1">
        <w:rPr>
          <w:rFonts w:ascii="Times New Roman" w:eastAsia="Calibri" w:hAnsi="Times New Roman" w:cs="Times New Roman"/>
          <w:b/>
          <w:bCs/>
          <w:lang w:eastAsia="pl-PL"/>
        </w:rPr>
        <w:t>XVII. INFORMACJE O FORMALNOŚCIACH, JAKIE POWINNY BYĆ DOPEŁNIONE PO WYBORZE OFERTY W CELU ZAWARCIA UMOWY W SPRAWIE ZAMÓWIENIA PUBLICZNEGO.</w:t>
      </w:r>
    </w:p>
    <w:p w:rsidR="005877F1" w:rsidRPr="005877F1" w:rsidRDefault="005877F1" w:rsidP="005877F1">
      <w:pPr>
        <w:numPr>
          <w:ilvl w:val="0"/>
          <w:numId w:val="4"/>
        </w:numPr>
        <w:spacing w:after="0" w:line="240" w:lineRule="auto"/>
        <w:ind w:left="425" w:hanging="425"/>
        <w:jc w:val="both"/>
        <w:rPr>
          <w:rFonts w:ascii="Times New Roman" w:eastAsia="Arial Unicode MS" w:hAnsi="Times New Roman" w:cs="Times New Roman"/>
          <w:lang w:eastAsia="pl-PL"/>
        </w:rPr>
      </w:pPr>
      <w:r w:rsidRPr="005877F1">
        <w:rPr>
          <w:rFonts w:ascii="Times New Roman" w:eastAsia="Arial Unicode MS" w:hAnsi="Times New Roman" w:cs="Times New Roman"/>
          <w:lang w:eastAsia="pl-PL"/>
        </w:rPr>
        <w:t>Z wybranym w drodze postępowania o udzielenie zamówienia publicznego Wykonawcą, który złoży ofertę najkorzystniejszą, zostanie zawarta umowa  zgodnie z postanowieniami Pzp,</w:t>
      </w:r>
      <w:r w:rsidRPr="005877F1">
        <w:rPr>
          <w:rFonts w:ascii="Times New Roman" w:eastAsia="Arial Unicode MS" w:hAnsi="Times New Roman" w:cs="Times New Roman"/>
          <w:i/>
          <w:szCs w:val="20"/>
          <w:lang w:eastAsia="pl-PL"/>
        </w:rPr>
        <w:t xml:space="preserve"> </w:t>
      </w:r>
      <w:r w:rsidRPr="005877F1">
        <w:rPr>
          <w:rFonts w:ascii="Times New Roman" w:eastAsia="Arial Unicode MS" w:hAnsi="Times New Roman" w:cs="Times New Roman"/>
          <w:lang w:eastAsia="pl-PL"/>
        </w:rPr>
        <w:t>z wymogami Kodeksu cywilnego oraz warunkami niniejszej SWZ.</w:t>
      </w:r>
    </w:p>
    <w:p w:rsidR="005877F1" w:rsidRPr="005877F1" w:rsidRDefault="005877F1" w:rsidP="005877F1">
      <w:pPr>
        <w:numPr>
          <w:ilvl w:val="0"/>
          <w:numId w:val="4"/>
        </w:numPr>
        <w:spacing w:after="0" w:line="240" w:lineRule="auto"/>
        <w:ind w:left="425" w:hanging="425"/>
        <w:jc w:val="both"/>
        <w:rPr>
          <w:rFonts w:ascii="Times New Roman" w:eastAsia="Arial Unicode MS" w:hAnsi="Times New Roman" w:cs="Times New Roman"/>
          <w:color w:val="FF0000"/>
          <w:lang w:eastAsia="pl-PL"/>
        </w:rPr>
      </w:pPr>
      <w:r w:rsidRPr="005877F1">
        <w:rPr>
          <w:rFonts w:ascii="Times New Roman" w:eastAsia="Arial Unicode MS" w:hAnsi="Times New Roman" w:cs="Times New Roman"/>
          <w:lang w:eastAsia="pl-PL"/>
        </w:rPr>
        <w:t xml:space="preserve">Projekt umowy, jaka zostanie zawarta z Wykonawcą, którego oferta zostanie uznana za najkorzystniejszą, stanowi </w:t>
      </w:r>
      <w:r w:rsidRPr="005877F1">
        <w:rPr>
          <w:rFonts w:ascii="Times New Roman" w:eastAsia="Arial Unicode MS" w:hAnsi="Times New Roman" w:cs="Times New Roman"/>
          <w:b/>
          <w:bCs/>
          <w:lang w:eastAsia="pl-PL"/>
        </w:rPr>
        <w:t xml:space="preserve">załącznik nr </w:t>
      </w:r>
      <w:r w:rsidR="00071531">
        <w:rPr>
          <w:rFonts w:ascii="Times New Roman" w:eastAsia="Arial Unicode MS" w:hAnsi="Times New Roman" w:cs="Times New Roman"/>
          <w:b/>
          <w:bCs/>
          <w:lang w:eastAsia="pl-PL"/>
        </w:rPr>
        <w:t>3</w:t>
      </w:r>
      <w:r w:rsidRPr="005877F1">
        <w:rPr>
          <w:rFonts w:ascii="Times New Roman" w:eastAsia="Arial Unicode MS" w:hAnsi="Times New Roman" w:cs="Times New Roman"/>
          <w:b/>
          <w:bCs/>
          <w:lang w:eastAsia="pl-PL"/>
        </w:rPr>
        <w:t xml:space="preserve"> SWZ</w:t>
      </w:r>
      <w:r w:rsidRPr="005877F1">
        <w:rPr>
          <w:rFonts w:ascii="Times New Roman" w:eastAsia="Arial Unicode MS" w:hAnsi="Times New Roman" w:cs="Times New Roman"/>
          <w:lang w:eastAsia="pl-PL"/>
        </w:rPr>
        <w:t>.</w:t>
      </w:r>
    </w:p>
    <w:p w:rsidR="005877F1" w:rsidRPr="005877F1" w:rsidRDefault="005877F1" w:rsidP="005877F1">
      <w:pPr>
        <w:numPr>
          <w:ilvl w:val="0"/>
          <w:numId w:val="4"/>
        </w:numPr>
        <w:autoSpaceDE w:val="0"/>
        <w:autoSpaceDN w:val="0"/>
        <w:adjustRightInd w:val="0"/>
        <w:spacing w:after="0" w:line="240" w:lineRule="auto"/>
        <w:ind w:left="426" w:hanging="426"/>
        <w:jc w:val="both"/>
        <w:rPr>
          <w:rFonts w:ascii="Times New Roman" w:eastAsia="Calibri" w:hAnsi="Times New Roman" w:cs="Times New Roman"/>
          <w:lang w:eastAsia="pl-PL"/>
        </w:rPr>
      </w:pPr>
      <w:r w:rsidRPr="005877F1">
        <w:rPr>
          <w:rFonts w:ascii="Times New Roman" w:eastAsia="Calibri" w:hAnsi="Times New Roman" w:cs="Times New Roman"/>
          <w:lang w:eastAsia="pl-PL"/>
        </w:rPr>
        <w:t>Zamawiający dopuszcza możliwość zmian postanowień zawartej umowy w stosunku do treści oferty, na podstawie której dokonano wyboru Wykonawcy.</w:t>
      </w:r>
    </w:p>
    <w:p w:rsidR="005877F1" w:rsidRPr="005877F1" w:rsidRDefault="005877F1" w:rsidP="005877F1">
      <w:pPr>
        <w:numPr>
          <w:ilvl w:val="0"/>
          <w:numId w:val="4"/>
        </w:numPr>
        <w:suppressAutoHyphens/>
        <w:autoSpaceDE w:val="0"/>
        <w:autoSpaceDN w:val="0"/>
        <w:adjustRightInd w:val="0"/>
        <w:spacing w:after="0" w:line="240" w:lineRule="auto"/>
        <w:ind w:left="426" w:hanging="426"/>
        <w:jc w:val="both"/>
        <w:rPr>
          <w:rFonts w:ascii="Times New Roman" w:eastAsia="Calibri" w:hAnsi="Times New Roman" w:cs="Times New Roman"/>
          <w:b/>
          <w:lang w:eastAsia="pl-PL"/>
        </w:rPr>
      </w:pPr>
      <w:r w:rsidRPr="005877F1">
        <w:rPr>
          <w:rFonts w:ascii="Times New Roman" w:eastAsia="Calibri" w:hAnsi="Times New Roman" w:cs="Times New Roman"/>
          <w:lang w:eastAsia="pl-PL"/>
        </w:rPr>
        <w:t xml:space="preserve">Zmiana postanowień zawartej umowy w stosunku do treści oferty możliwa jest w przypadkach          i na zasadach określonych w projekcie umowy. </w:t>
      </w:r>
    </w:p>
    <w:p w:rsidR="005877F1" w:rsidRPr="005877F1" w:rsidRDefault="005877F1" w:rsidP="005877F1">
      <w:pPr>
        <w:numPr>
          <w:ilvl w:val="0"/>
          <w:numId w:val="4"/>
        </w:numPr>
        <w:spacing w:after="0" w:line="240" w:lineRule="auto"/>
        <w:ind w:left="425" w:hanging="425"/>
        <w:jc w:val="both"/>
        <w:rPr>
          <w:rFonts w:ascii="Times New Roman" w:eastAsia="Arial Unicode MS" w:hAnsi="Times New Roman" w:cs="Times New Roman"/>
          <w:sz w:val="16"/>
          <w:szCs w:val="16"/>
          <w:lang w:eastAsia="pl-PL"/>
        </w:rPr>
      </w:pPr>
      <w:r w:rsidRPr="005877F1">
        <w:rPr>
          <w:rFonts w:ascii="Times New Roman" w:eastAsia="Arial Unicode MS" w:hAnsi="Times New Roman" w:cs="Times New Roman"/>
          <w:lang w:eastAsia="pl-PL"/>
        </w:rPr>
        <w:t xml:space="preserve">Wykonawca zostanie poinformowany o miejscu i  terminie zawarcia umowy. </w:t>
      </w:r>
    </w:p>
    <w:p w:rsidR="00F21B7A" w:rsidRDefault="00F21B7A" w:rsidP="00F21B7A">
      <w:pPr>
        <w:numPr>
          <w:ilvl w:val="0"/>
          <w:numId w:val="4"/>
        </w:numPr>
        <w:autoSpaceDE w:val="0"/>
        <w:autoSpaceDN w:val="0"/>
        <w:adjustRightInd w:val="0"/>
        <w:spacing w:after="0" w:line="22" w:lineRule="atLeast"/>
        <w:ind w:left="425" w:hanging="425"/>
        <w:jc w:val="both"/>
        <w:rPr>
          <w:rFonts w:ascii="Times New Roman" w:eastAsia="Calibri" w:hAnsi="Times New Roman" w:cs="Times New Roman"/>
          <w:lang w:eastAsia="pl-PL"/>
        </w:rPr>
      </w:pPr>
      <w:r w:rsidRPr="001230FE">
        <w:rPr>
          <w:rFonts w:ascii="Times New Roman" w:eastAsia="Calibri" w:hAnsi="Times New Roman" w:cs="Times New Roman"/>
          <w:lang w:eastAsia="pl-PL"/>
        </w:rPr>
        <w:t xml:space="preserve">W przypadku wyboru oferty złożonej przez Wykonawców wspólnie ubiegających się </w:t>
      </w:r>
      <w:r>
        <w:rPr>
          <w:rFonts w:ascii="Times New Roman" w:eastAsia="Calibri" w:hAnsi="Times New Roman" w:cs="Times New Roman"/>
          <w:lang w:eastAsia="pl-PL"/>
        </w:rPr>
        <w:br/>
      </w:r>
      <w:r w:rsidRPr="001230FE">
        <w:rPr>
          <w:rFonts w:ascii="Times New Roman" w:eastAsia="Calibri" w:hAnsi="Times New Roman" w:cs="Times New Roman"/>
          <w:lang w:eastAsia="pl-PL"/>
        </w:rPr>
        <w:t xml:space="preserve">o udzielenie zamówienia Zamawiający może żądać przed zawarciem umowy przedstawienia umowy regulującej współpracę tych Wykonawców, jeżeli nie była dołączona do oferty. Umowa taka powinna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 rękojmi), wykluczenie możliwości wypowiedzenia umowy konsorcjum przez któregokolwiek z jego członków do czasu wykonania zamówienia. </w:t>
      </w:r>
    </w:p>
    <w:p w:rsidR="00F21B7A" w:rsidRDefault="00F21B7A" w:rsidP="00F21B7A">
      <w:pPr>
        <w:numPr>
          <w:ilvl w:val="0"/>
          <w:numId w:val="4"/>
        </w:numPr>
        <w:autoSpaceDE w:val="0"/>
        <w:autoSpaceDN w:val="0"/>
        <w:adjustRightInd w:val="0"/>
        <w:spacing w:after="0" w:line="22" w:lineRule="atLeast"/>
        <w:ind w:left="425" w:hanging="425"/>
        <w:jc w:val="both"/>
        <w:rPr>
          <w:rFonts w:ascii="Times New Roman" w:eastAsia="Calibri" w:hAnsi="Times New Roman" w:cs="Times New Roman"/>
          <w:lang w:eastAsia="pl-PL"/>
        </w:rPr>
      </w:pPr>
      <w:r w:rsidRPr="00E76B01">
        <w:rPr>
          <w:rFonts w:ascii="Times New Roman" w:eastAsia="Calibri" w:hAnsi="Times New Roman" w:cs="Times New Roman"/>
          <w:lang w:eastAsia="pl-PL"/>
        </w:rPr>
        <w:t xml:space="preserve">Jeżeli Wykonawca, którego oferta została wybrana jako najkorzystniejsza uchyla się od zawarcia umowy w sprawie zamówienia publicznego, </w:t>
      </w:r>
      <w:r>
        <w:rPr>
          <w:rFonts w:ascii="Times New Roman" w:eastAsia="Calibri" w:hAnsi="Times New Roman" w:cs="Times New Roman"/>
          <w:lang w:eastAsia="pl-PL"/>
        </w:rPr>
        <w:t>Z</w:t>
      </w:r>
      <w:r w:rsidRPr="00E76B01">
        <w:rPr>
          <w:rFonts w:ascii="Times New Roman" w:eastAsia="Calibri" w:hAnsi="Times New Roman" w:cs="Times New Roman"/>
          <w:lang w:eastAsia="pl-PL"/>
        </w:rPr>
        <w:t xml:space="preserve">amawiający zgodnie z art. 263 ustawy może dokonać ponownego badania i oceny ofert spośród ofert pozostałych w postępowaniu </w:t>
      </w:r>
      <w:r>
        <w:rPr>
          <w:rFonts w:ascii="Times New Roman" w:eastAsia="Calibri" w:hAnsi="Times New Roman" w:cs="Times New Roman"/>
          <w:lang w:eastAsia="pl-PL"/>
        </w:rPr>
        <w:t>W</w:t>
      </w:r>
      <w:r w:rsidRPr="00E76B01">
        <w:rPr>
          <w:rFonts w:ascii="Times New Roman" w:eastAsia="Calibri" w:hAnsi="Times New Roman" w:cs="Times New Roman"/>
          <w:lang w:eastAsia="pl-PL"/>
        </w:rPr>
        <w:t>ykonawców oraz wybrać najkorzystniejszą ofertę albo unieważnić postępowanie.</w:t>
      </w:r>
    </w:p>
    <w:p w:rsidR="00F21B7A" w:rsidRPr="00E76B01" w:rsidRDefault="00F21B7A" w:rsidP="00F21B7A">
      <w:pPr>
        <w:numPr>
          <w:ilvl w:val="0"/>
          <w:numId w:val="4"/>
        </w:numPr>
        <w:autoSpaceDE w:val="0"/>
        <w:autoSpaceDN w:val="0"/>
        <w:adjustRightInd w:val="0"/>
        <w:spacing w:after="0" w:line="22" w:lineRule="atLeast"/>
        <w:ind w:left="425" w:hanging="425"/>
        <w:jc w:val="both"/>
        <w:rPr>
          <w:rFonts w:ascii="Times New Roman" w:eastAsia="Calibri" w:hAnsi="Times New Roman" w:cs="Times New Roman"/>
          <w:lang w:eastAsia="pl-PL"/>
        </w:rPr>
      </w:pPr>
      <w:r w:rsidRPr="00E76B01">
        <w:rPr>
          <w:rFonts w:ascii="Times New Roman" w:eastAsia="Calibri" w:hAnsi="Times New Roman" w:cs="Times New Roman"/>
          <w:lang w:eastAsia="pl-PL"/>
        </w:rPr>
        <w:t>Dwukrotne nieusprawiedliwione niestawienie się przez Wykonawcę w wyznaczonym terminie celem podpisania umowy uznaje się za uchylenie od zawarcia umowy, co upoważni Zamawiającego do przeprowadzenia procedury zgodnie z art. 263 ustawy.</w:t>
      </w:r>
    </w:p>
    <w:p w:rsidR="0071386B" w:rsidRDefault="0071386B" w:rsidP="005877F1">
      <w:pPr>
        <w:autoSpaceDE w:val="0"/>
        <w:autoSpaceDN w:val="0"/>
        <w:adjustRightInd w:val="0"/>
        <w:spacing w:after="0" w:line="240" w:lineRule="auto"/>
        <w:jc w:val="both"/>
        <w:rPr>
          <w:rFonts w:ascii="Times New Roman" w:eastAsia="Calibri" w:hAnsi="Times New Roman" w:cs="Times New Roman"/>
          <w:b/>
          <w:bCs/>
          <w:color w:val="000000"/>
          <w:lang w:eastAsia="pl-PL"/>
        </w:rPr>
      </w:pPr>
    </w:p>
    <w:p w:rsidR="005877F1" w:rsidRDefault="005877F1" w:rsidP="005877F1">
      <w:pPr>
        <w:autoSpaceDE w:val="0"/>
        <w:autoSpaceDN w:val="0"/>
        <w:adjustRightInd w:val="0"/>
        <w:spacing w:after="0" w:line="240" w:lineRule="auto"/>
        <w:jc w:val="both"/>
        <w:rPr>
          <w:rFonts w:ascii="Times New Roman" w:eastAsia="Calibri" w:hAnsi="Times New Roman" w:cs="Times New Roman"/>
          <w:b/>
          <w:bCs/>
          <w:color w:val="000000"/>
          <w:lang w:eastAsia="pl-PL"/>
        </w:rPr>
      </w:pPr>
      <w:r w:rsidRPr="005877F1">
        <w:rPr>
          <w:rFonts w:ascii="Times New Roman" w:eastAsia="Calibri" w:hAnsi="Times New Roman" w:cs="Times New Roman"/>
          <w:b/>
          <w:bCs/>
          <w:color w:val="000000"/>
          <w:lang w:eastAsia="pl-PL"/>
        </w:rPr>
        <w:t>XVIII. WYMAGANIA DOTYCZĄCE ZABEZPIECZENIA NALEŻYTEGO WYKONANIA UMOWY.</w:t>
      </w:r>
    </w:p>
    <w:p w:rsidR="00A7485F" w:rsidRPr="00A7485F" w:rsidRDefault="00A7485F" w:rsidP="00A7485F">
      <w:pPr>
        <w:autoSpaceDE w:val="0"/>
        <w:autoSpaceDN w:val="0"/>
        <w:adjustRightInd w:val="0"/>
        <w:spacing w:after="0" w:line="240" w:lineRule="auto"/>
        <w:jc w:val="both"/>
        <w:rPr>
          <w:rFonts w:ascii="Times New Roman" w:eastAsia="Calibri" w:hAnsi="Times New Roman" w:cs="Times New Roman"/>
          <w:bCs/>
          <w:color w:val="000000"/>
          <w:lang w:eastAsia="pl-PL"/>
        </w:rPr>
      </w:pPr>
      <w:r w:rsidRPr="00A7485F">
        <w:rPr>
          <w:rFonts w:ascii="Times New Roman" w:eastAsia="Calibri" w:hAnsi="Times New Roman" w:cs="Times New Roman"/>
          <w:bCs/>
          <w:color w:val="000000"/>
          <w:lang w:eastAsia="pl-PL"/>
        </w:rPr>
        <w:t>Zamawiający wymaga wniesienia zabezpieczenia należytego wykonania umowy.</w:t>
      </w:r>
    </w:p>
    <w:p w:rsidR="00A7485F" w:rsidRPr="00A7485F" w:rsidRDefault="00A7485F" w:rsidP="00A7485F">
      <w:pPr>
        <w:tabs>
          <w:tab w:val="left" w:pos="540"/>
        </w:tabs>
        <w:spacing w:after="0" w:line="240" w:lineRule="auto"/>
        <w:jc w:val="both"/>
        <w:rPr>
          <w:rFonts w:ascii="Times New Roman" w:eastAsia="Arial Unicode MS" w:hAnsi="Times New Roman" w:cs="Times New Roman"/>
          <w:bCs/>
          <w:color w:val="00B050"/>
          <w:lang w:eastAsia="pl-PL"/>
        </w:rPr>
      </w:pPr>
      <w:r w:rsidRPr="00A7485F">
        <w:rPr>
          <w:rFonts w:ascii="Times New Roman" w:eastAsia="Arial Unicode MS" w:hAnsi="Times New Roman" w:cs="Times New Roman"/>
          <w:bCs/>
          <w:lang w:eastAsia="pl-PL"/>
        </w:rPr>
        <w:t xml:space="preserve">Zamawiający żąda od Wykonawcy wniesienia </w:t>
      </w:r>
      <w:r w:rsidRPr="00A7485F">
        <w:rPr>
          <w:rFonts w:ascii="Times New Roman" w:eastAsia="Arial Unicode MS" w:hAnsi="Times New Roman" w:cs="Times New Roman"/>
          <w:b/>
          <w:lang w:eastAsia="pl-PL"/>
        </w:rPr>
        <w:t xml:space="preserve">zabezpieczenia należytego wykonania umowy </w:t>
      </w:r>
      <w:r w:rsidRPr="00A7485F">
        <w:rPr>
          <w:rFonts w:ascii="Times New Roman" w:eastAsia="Arial Unicode MS" w:hAnsi="Times New Roman" w:cs="Times New Roman"/>
          <w:b/>
          <w:lang w:eastAsia="pl-PL"/>
        </w:rPr>
        <w:br/>
        <w:t xml:space="preserve">w wysokości </w:t>
      </w:r>
      <w:r w:rsidRPr="00A7485F">
        <w:rPr>
          <w:rFonts w:ascii="Times New Roman" w:eastAsia="Arial Unicode MS" w:hAnsi="Times New Roman" w:cs="Times New Roman"/>
          <w:b/>
          <w:u w:val="single"/>
          <w:lang w:eastAsia="pl-PL"/>
        </w:rPr>
        <w:t>5% ceny ofertowej brutto</w:t>
      </w:r>
      <w:r w:rsidRPr="00A7485F">
        <w:rPr>
          <w:rFonts w:ascii="Times New Roman" w:eastAsia="Arial Unicode MS" w:hAnsi="Times New Roman" w:cs="Times New Roman"/>
          <w:bCs/>
          <w:lang w:eastAsia="pl-PL"/>
        </w:rPr>
        <w:t>.</w:t>
      </w:r>
      <w:r w:rsidRPr="00A7485F">
        <w:rPr>
          <w:rFonts w:ascii="Times New Roman" w:eastAsia="Arial Unicode MS" w:hAnsi="Times New Roman" w:cs="Times New Roman"/>
          <w:bCs/>
          <w:color w:val="00B050"/>
          <w:lang w:eastAsia="pl-PL"/>
        </w:rPr>
        <w:t xml:space="preserve"> </w:t>
      </w:r>
    </w:p>
    <w:p w:rsidR="00A7485F" w:rsidRPr="00A7485F" w:rsidRDefault="00A7485F" w:rsidP="00A7485F">
      <w:pPr>
        <w:tabs>
          <w:tab w:val="left" w:pos="540"/>
        </w:tabs>
        <w:spacing w:after="0" w:line="240" w:lineRule="auto"/>
        <w:jc w:val="both"/>
        <w:rPr>
          <w:rFonts w:ascii="Times New Roman" w:eastAsia="Arial Unicode MS" w:hAnsi="Times New Roman" w:cs="Times New Roman"/>
          <w:bCs/>
          <w:lang w:eastAsia="pl-PL"/>
        </w:rPr>
      </w:pPr>
      <w:r w:rsidRPr="00A7485F">
        <w:rPr>
          <w:rFonts w:ascii="Times New Roman" w:eastAsia="Arial Unicode MS" w:hAnsi="Times New Roman" w:cs="Times New Roman"/>
          <w:bCs/>
          <w:lang w:eastAsia="pl-PL"/>
        </w:rPr>
        <w:t>Powyższe zabezpieczenie służy pokryciu roszczeń z tytułu niewykonania lub nienależytego wykonania umowy.</w:t>
      </w:r>
    </w:p>
    <w:p w:rsidR="00A7485F" w:rsidRPr="00A7485F" w:rsidRDefault="00A7485F" w:rsidP="00A7485F">
      <w:pPr>
        <w:tabs>
          <w:tab w:val="left" w:pos="540"/>
        </w:tabs>
        <w:spacing w:after="0" w:line="240" w:lineRule="auto"/>
        <w:jc w:val="both"/>
        <w:rPr>
          <w:rFonts w:ascii="Times New Roman" w:eastAsia="Arial Unicode MS" w:hAnsi="Times New Roman" w:cs="Times New Roman"/>
          <w:sz w:val="12"/>
          <w:szCs w:val="12"/>
          <w:lang w:eastAsia="pl-PL"/>
        </w:rPr>
      </w:pPr>
    </w:p>
    <w:p w:rsidR="00A7485F" w:rsidRPr="00A7485F" w:rsidRDefault="00A7485F" w:rsidP="00A7485F">
      <w:pPr>
        <w:tabs>
          <w:tab w:val="left" w:pos="54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Zabezpieczenie należytego wykonania umowy może być wniesione w następujących formach:</w:t>
      </w:r>
    </w:p>
    <w:p w:rsidR="00A7485F" w:rsidRPr="00A7485F" w:rsidRDefault="00A7485F" w:rsidP="00D1468E">
      <w:pPr>
        <w:numPr>
          <w:ilvl w:val="0"/>
          <w:numId w:val="106"/>
        </w:numPr>
        <w:tabs>
          <w:tab w:val="left" w:pos="72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pieniądzu;</w:t>
      </w:r>
    </w:p>
    <w:p w:rsidR="00A7485F" w:rsidRPr="00A7485F" w:rsidRDefault="00A7485F" w:rsidP="00D1468E">
      <w:pPr>
        <w:numPr>
          <w:ilvl w:val="0"/>
          <w:numId w:val="106"/>
        </w:numPr>
        <w:tabs>
          <w:tab w:val="left" w:pos="72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poręczeniach bankowych lub poręczeniach spółdzielczej kasy oszczędnościowo-kredytowej, z tym że zobowiązanie kasy jest zawsze zobowiązaniem pieniężnym;</w:t>
      </w:r>
    </w:p>
    <w:p w:rsidR="00A7485F" w:rsidRPr="00A7485F" w:rsidRDefault="00A7485F" w:rsidP="00D1468E">
      <w:pPr>
        <w:numPr>
          <w:ilvl w:val="0"/>
          <w:numId w:val="106"/>
        </w:numPr>
        <w:tabs>
          <w:tab w:val="left" w:pos="72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gwarancjach bankowych;</w:t>
      </w:r>
    </w:p>
    <w:p w:rsidR="00A7485F" w:rsidRPr="00A7485F" w:rsidRDefault="00A7485F" w:rsidP="00D1468E">
      <w:pPr>
        <w:numPr>
          <w:ilvl w:val="0"/>
          <w:numId w:val="106"/>
        </w:numPr>
        <w:tabs>
          <w:tab w:val="left" w:pos="72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gwarancjach ubezpieczeniowych;</w:t>
      </w:r>
    </w:p>
    <w:p w:rsidR="00A7485F" w:rsidRPr="00A7485F" w:rsidRDefault="00A7485F" w:rsidP="00D1468E">
      <w:pPr>
        <w:numPr>
          <w:ilvl w:val="0"/>
          <w:numId w:val="106"/>
        </w:numPr>
        <w:tabs>
          <w:tab w:val="left" w:pos="72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 xml:space="preserve">poręczeniach udzielanych przez podmioty, o których mowa w art. 6 b ust. 5 pkt. 2 ustawy </w:t>
      </w:r>
      <w:r w:rsidRPr="00A7485F">
        <w:rPr>
          <w:rFonts w:ascii="Times New Roman" w:eastAsia="Arial Unicode MS" w:hAnsi="Times New Roman" w:cs="Times New Roman"/>
          <w:lang w:eastAsia="pl-PL"/>
        </w:rPr>
        <w:br/>
        <w:t>z dnia 9 listopada 2000 r. o utworzeniu Polskiej Agencji Rozwoju Przedsiębiorczości.</w:t>
      </w:r>
    </w:p>
    <w:p w:rsidR="00A7485F" w:rsidRPr="00A7485F" w:rsidRDefault="00A7485F" w:rsidP="00A7485F">
      <w:pPr>
        <w:tabs>
          <w:tab w:val="left" w:pos="720"/>
        </w:tabs>
        <w:spacing w:after="0" w:line="240" w:lineRule="auto"/>
        <w:ind w:left="720"/>
        <w:jc w:val="both"/>
        <w:rPr>
          <w:rFonts w:ascii="Times New Roman" w:eastAsia="Arial Unicode MS" w:hAnsi="Times New Roman" w:cs="Times New Roman"/>
          <w:sz w:val="12"/>
          <w:szCs w:val="12"/>
          <w:lang w:eastAsia="pl-PL"/>
        </w:rPr>
      </w:pPr>
    </w:p>
    <w:p w:rsidR="00A7485F" w:rsidRPr="00A7485F" w:rsidRDefault="00A7485F" w:rsidP="00A7485F">
      <w:pPr>
        <w:tabs>
          <w:tab w:val="left" w:pos="54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 xml:space="preserve">Zabezpieczenia należytego wykonania umowy wnoszone w </w:t>
      </w:r>
      <w:r w:rsidRPr="00A7485F">
        <w:rPr>
          <w:rFonts w:ascii="Times New Roman" w:eastAsia="Arial Unicode MS" w:hAnsi="Times New Roman" w:cs="Times New Roman"/>
          <w:b/>
          <w:lang w:eastAsia="pl-PL"/>
        </w:rPr>
        <w:t>formie pieniężnej</w:t>
      </w:r>
      <w:r w:rsidRPr="00A7485F">
        <w:rPr>
          <w:rFonts w:ascii="Times New Roman" w:eastAsia="Arial Unicode MS" w:hAnsi="Times New Roman" w:cs="Times New Roman"/>
          <w:lang w:eastAsia="pl-PL"/>
        </w:rPr>
        <w:t xml:space="preserve"> należy wpłacić przelewem na rachunek bankowy Komendy Wojewódzkiej Policji w Białymstoku:</w:t>
      </w:r>
    </w:p>
    <w:p w:rsidR="00A7485F" w:rsidRPr="00A7485F" w:rsidRDefault="00A7485F" w:rsidP="00A7485F">
      <w:pPr>
        <w:spacing w:after="0" w:line="240" w:lineRule="auto"/>
        <w:jc w:val="center"/>
        <w:rPr>
          <w:rFonts w:ascii="Times New Roman" w:eastAsia="Calibri" w:hAnsi="Times New Roman" w:cs="Times New Roman"/>
          <w:b/>
        </w:rPr>
      </w:pPr>
      <w:r w:rsidRPr="00A7485F">
        <w:rPr>
          <w:rFonts w:ascii="Times New Roman" w:eastAsia="Calibri" w:hAnsi="Times New Roman" w:cs="Times New Roman"/>
          <w:b/>
        </w:rPr>
        <w:t>NBP Oddział Okręgowy w Białymstoku</w:t>
      </w:r>
    </w:p>
    <w:p w:rsidR="00A7485F" w:rsidRPr="00A7485F" w:rsidRDefault="00A7485F" w:rsidP="00A7485F">
      <w:pPr>
        <w:spacing w:after="0" w:line="240" w:lineRule="auto"/>
        <w:jc w:val="center"/>
        <w:rPr>
          <w:rFonts w:ascii="Times New Roman" w:eastAsia="Calibri" w:hAnsi="Times New Roman" w:cs="Times New Roman"/>
          <w:b/>
        </w:rPr>
      </w:pPr>
      <w:r w:rsidRPr="00A7485F">
        <w:rPr>
          <w:rFonts w:ascii="Times New Roman" w:eastAsia="Calibri" w:hAnsi="Times New Roman" w:cs="Times New Roman"/>
          <w:b/>
        </w:rPr>
        <w:t>Nr 25101010490008661391200000</w:t>
      </w:r>
    </w:p>
    <w:p w:rsidR="00A7485F" w:rsidRPr="00A7485F" w:rsidRDefault="00A7485F" w:rsidP="00A7485F">
      <w:pPr>
        <w:spacing w:after="0" w:line="240" w:lineRule="auto"/>
        <w:jc w:val="center"/>
        <w:rPr>
          <w:rFonts w:ascii="Times New Roman" w:eastAsia="Calibri" w:hAnsi="Times New Roman" w:cs="Times New Roman"/>
          <w:b/>
          <w:sz w:val="12"/>
          <w:szCs w:val="12"/>
        </w:rPr>
      </w:pPr>
    </w:p>
    <w:p w:rsidR="00A7485F" w:rsidRPr="00A7485F" w:rsidRDefault="00A7485F" w:rsidP="00A7485F">
      <w:pPr>
        <w:autoSpaceDE w:val="0"/>
        <w:autoSpaceDN w:val="0"/>
        <w:adjustRightInd w:val="0"/>
        <w:spacing w:after="0" w:line="240" w:lineRule="auto"/>
        <w:jc w:val="both"/>
        <w:rPr>
          <w:rFonts w:ascii="Times New Roman" w:eastAsia="Calibri" w:hAnsi="Times New Roman" w:cs="Times New Roman"/>
          <w:bCs/>
        </w:rPr>
      </w:pPr>
      <w:r w:rsidRPr="00A7485F">
        <w:rPr>
          <w:rFonts w:ascii="Times New Roman" w:eastAsia="Calibri" w:hAnsi="Times New Roman" w:cs="Times New Roman"/>
          <w:bCs/>
        </w:rPr>
        <w:lastRenderedPageBreak/>
        <w:t xml:space="preserve">W przypadku wniesienia zabezpieczenia należytego wykonania umowy w </w:t>
      </w:r>
      <w:r w:rsidRPr="00A7485F">
        <w:rPr>
          <w:rFonts w:ascii="Times New Roman" w:eastAsia="Calibri" w:hAnsi="Times New Roman" w:cs="Times New Roman"/>
          <w:b/>
          <w:bCs/>
        </w:rPr>
        <w:t>formie niepieniężnej</w:t>
      </w:r>
      <w:r w:rsidRPr="00A7485F">
        <w:rPr>
          <w:rFonts w:ascii="Times New Roman" w:eastAsia="Calibri" w:hAnsi="Times New Roman" w:cs="Times New Roman"/>
          <w:bCs/>
        </w:rPr>
        <w:t>, stosowny dokument (</w:t>
      </w:r>
      <w:r w:rsidRPr="00A7485F">
        <w:rPr>
          <w:rFonts w:ascii="Times New Roman" w:eastAsia="Calibri" w:hAnsi="Times New Roman" w:cs="Times New Roman"/>
          <w:b/>
          <w:bCs/>
        </w:rPr>
        <w:t>oryginał</w:t>
      </w:r>
      <w:r w:rsidRPr="00A7485F">
        <w:rPr>
          <w:rFonts w:ascii="Times New Roman" w:eastAsia="Calibri" w:hAnsi="Times New Roman" w:cs="Times New Roman"/>
          <w:bCs/>
        </w:rPr>
        <w:t xml:space="preserve">) należy złożyć w: </w:t>
      </w:r>
    </w:p>
    <w:p w:rsidR="00A7485F" w:rsidRPr="00A7485F" w:rsidRDefault="00A7485F" w:rsidP="00A7485F">
      <w:pPr>
        <w:autoSpaceDE w:val="0"/>
        <w:autoSpaceDN w:val="0"/>
        <w:adjustRightInd w:val="0"/>
        <w:spacing w:after="0" w:line="240" w:lineRule="auto"/>
        <w:jc w:val="center"/>
        <w:rPr>
          <w:rFonts w:ascii="Times New Roman" w:eastAsia="Calibri" w:hAnsi="Times New Roman" w:cs="Times New Roman"/>
          <w:i/>
        </w:rPr>
      </w:pPr>
      <w:r w:rsidRPr="00A7485F">
        <w:rPr>
          <w:rFonts w:ascii="Times New Roman" w:eastAsia="Calibri" w:hAnsi="Times New Roman" w:cs="Times New Roman"/>
          <w:i/>
        </w:rPr>
        <w:t xml:space="preserve">Zespole ds. Zamówień Publicznych KWP w Białymstoku </w:t>
      </w:r>
    </w:p>
    <w:p w:rsidR="00A7485F" w:rsidRPr="00A7485F" w:rsidRDefault="00A7485F" w:rsidP="00A7485F">
      <w:pPr>
        <w:autoSpaceDE w:val="0"/>
        <w:autoSpaceDN w:val="0"/>
        <w:adjustRightInd w:val="0"/>
        <w:spacing w:after="0" w:line="240" w:lineRule="auto"/>
        <w:jc w:val="center"/>
        <w:rPr>
          <w:rFonts w:ascii="Times New Roman" w:eastAsia="Calibri" w:hAnsi="Times New Roman" w:cs="Times New Roman"/>
          <w:i/>
        </w:rPr>
      </w:pPr>
      <w:r w:rsidRPr="00A7485F">
        <w:rPr>
          <w:rFonts w:ascii="Times New Roman" w:eastAsia="Calibri" w:hAnsi="Times New Roman" w:cs="Times New Roman"/>
          <w:i/>
        </w:rPr>
        <w:t>15-003 Białystok, ul. Sienkiewicza 65</w:t>
      </w:r>
    </w:p>
    <w:p w:rsidR="00A7485F" w:rsidRPr="00A7485F" w:rsidRDefault="00A7485F" w:rsidP="00A7485F">
      <w:pPr>
        <w:autoSpaceDE w:val="0"/>
        <w:autoSpaceDN w:val="0"/>
        <w:adjustRightInd w:val="0"/>
        <w:spacing w:after="0" w:line="240" w:lineRule="auto"/>
        <w:jc w:val="center"/>
        <w:rPr>
          <w:rFonts w:ascii="Times New Roman" w:eastAsia="Calibri" w:hAnsi="Times New Roman" w:cs="Times New Roman"/>
          <w:i/>
        </w:rPr>
      </w:pPr>
      <w:r w:rsidRPr="00A7485F">
        <w:rPr>
          <w:rFonts w:ascii="Times New Roman" w:eastAsia="Calibri" w:hAnsi="Times New Roman" w:cs="Times New Roman"/>
          <w:i/>
        </w:rPr>
        <w:t>od poniedziałku do pi</w:t>
      </w:r>
      <w:r w:rsidRPr="00A7485F">
        <w:rPr>
          <w:rFonts w:ascii="Times New Roman" w:eastAsia="TimesNewRoman" w:hAnsi="Times New Roman" w:cs="Times New Roman"/>
          <w:i/>
        </w:rPr>
        <w:t>ą</w:t>
      </w:r>
      <w:r w:rsidRPr="00A7485F">
        <w:rPr>
          <w:rFonts w:ascii="Times New Roman" w:eastAsia="Calibri" w:hAnsi="Times New Roman" w:cs="Times New Roman"/>
          <w:i/>
        </w:rPr>
        <w:t xml:space="preserve">tku w godz.: 8.00 – 15.00 </w:t>
      </w:r>
    </w:p>
    <w:p w:rsidR="00A7485F" w:rsidRPr="00A7485F" w:rsidRDefault="00A7485F" w:rsidP="00A7485F">
      <w:pPr>
        <w:tabs>
          <w:tab w:val="left" w:pos="54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Treść zabezpieczenia należytego wykonania umowy podlega akceptacji Zamawiającego.</w:t>
      </w:r>
    </w:p>
    <w:p w:rsidR="00A7485F" w:rsidRPr="00A7485F" w:rsidRDefault="00A7485F" w:rsidP="00A7485F">
      <w:pPr>
        <w:tabs>
          <w:tab w:val="left" w:pos="54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 xml:space="preserve">Zamawiający nie wyraża zgody na wnoszenie zabezpieczenia w formach wskazanych w art. 450 ust. 2 ustawy Pzp. </w:t>
      </w:r>
    </w:p>
    <w:p w:rsidR="00A7485F" w:rsidRPr="00A7485F" w:rsidRDefault="00A7485F" w:rsidP="00A7485F">
      <w:pPr>
        <w:tabs>
          <w:tab w:val="left" w:pos="540"/>
        </w:tabs>
        <w:spacing w:after="0" w:line="240" w:lineRule="auto"/>
        <w:jc w:val="both"/>
        <w:rPr>
          <w:rFonts w:ascii="Times New Roman" w:eastAsia="Arial Unicode MS" w:hAnsi="Times New Roman" w:cs="Times New Roman"/>
          <w:lang w:eastAsia="pl-PL"/>
        </w:rPr>
      </w:pPr>
      <w:r w:rsidRPr="00A7485F">
        <w:rPr>
          <w:rFonts w:ascii="Times New Roman" w:eastAsia="Arial Unicode MS" w:hAnsi="Times New Roman" w:cs="Times New Roman"/>
          <w:lang w:eastAsia="pl-PL"/>
        </w:rPr>
        <w:t xml:space="preserve">Zabezpieczenie należytego wykonania umowy zostanie zwrócone na zasadach określonych </w:t>
      </w:r>
      <w:r w:rsidRPr="00A7485F">
        <w:rPr>
          <w:rFonts w:ascii="Times New Roman" w:eastAsia="Arial Unicode MS" w:hAnsi="Times New Roman" w:cs="Times New Roman"/>
          <w:lang w:eastAsia="pl-PL"/>
        </w:rPr>
        <w:br/>
        <w:t>w art. 453 ust. ustawy Pzp.</w:t>
      </w:r>
    </w:p>
    <w:p w:rsidR="005877F1" w:rsidRPr="005877F1" w:rsidRDefault="005877F1" w:rsidP="005877F1">
      <w:pPr>
        <w:autoSpaceDE w:val="0"/>
        <w:autoSpaceDN w:val="0"/>
        <w:adjustRightInd w:val="0"/>
        <w:spacing w:after="0" w:line="240" w:lineRule="auto"/>
        <w:jc w:val="both"/>
        <w:rPr>
          <w:rFonts w:ascii="Times New Roman" w:eastAsia="Calibri" w:hAnsi="Times New Roman" w:cs="Times New Roman"/>
          <w:b/>
          <w:bCs/>
          <w:color w:val="000000"/>
          <w:lang w:eastAsia="pl-PL"/>
        </w:rPr>
      </w:pPr>
    </w:p>
    <w:p w:rsidR="005877F1" w:rsidRPr="005877F1" w:rsidRDefault="005877F1" w:rsidP="005877F1">
      <w:pPr>
        <w:autoSpaceDE w:val="0"/>
        <w:autoSpaceDN w:val="0"/>
        <w:adjustRightInd w:val="0"/>
        <w:spacing w:after="0" w:line="240" w:lineRule="auto"/>
        <w:jc w:val="both"/>
        <w:rPr>
          <w:rFonts w:ascii="Times New Roman" w:eastAsia="Calibri" w:hAnsi="Times New Roman" w:cs="Times New Roman"/>
          <w:b/>
          <w:bCs/>
          <w:color w:val="000000"/>
          <w:lang w:eastAsia="pl-PL"/>
        </w:rPr>
      </w:pPr>
      <w:r w:rsidRPr="005877F1">
        <w:rPr>
          <w:rFonts w:ascii="Times New Roman" w:eastAsia="Calibri" w:hAnsi="Times New Roman" w:cs="Times New Roman"/>
          <w:b/>
          <w:bCs/>
          <w:color w:val="000000"/>
          <w:lang w:eastAsia="pl-PL"/>
        </w:rPr>
        <w:t>XIX. POUCZENIE O ŚRODKACH OCHRONY PRAWNEJ.</w:t>
      </w:r>
    </w:p>
    <w:p w:rsidR="005877F1" w:rsidRPr="005877F1" w:rsidRDefault="005877F1" w:rsidP="00100DE0">
      <w:pPr>
        <w:numPr>
          <w:ilvl w:val="6"/>
          <w:numId w:val="81"/>
        </w:numPr>
        <w:autoSpaceDE w:val="0"/>
        <w:autoSpaceDN w:val="0"/>
        <w:adjustRightInd w:val="0"/>
        <w:spacing w:after="0" w:line="240" w:lineRule="auto"/>
        <w:ind w:left="426"/>
        <w:contextualSpacing/>
        <w:jc w:val="both"/>
        <w:rPr>
          <w:rFonts w:ascii="Times New Roman" w:hAnsi="Times New Roman" w:cs="Times New Roman"/>
          <w:szCs w:val="24"/>
        </w:rPr>
      </w:pPr>
      <w:r w:rsidRPr="005877F1">
        <w:rPr>
          <w:rFonts w:ascii="Times New Roman" w:hAnsi="Times New Roman" w:cs="Times New Roman"/>
          <w:color w:val="000000"/>
          <w:szCs w:val="24"/>
        </w:rPr>
        <w:t xml:space="preserve">Środki ochrony prawnej przysługują wykonawcy, oraz innemu podmiotowi, jeżeli ma lub miał interes w uzyskaniu zamówienia </w:t>
      </w:r>
      <w:r w:rsidRPr="005877F1">
        <w:rPr>
          <w:rFonts w:ascii="Times New Roman" w:hAnsi="Times New Roman" w:cs="Times New Roman"/>
          <w:szCs w:val="24"/>
        </w:rPr>
        <w:t>oraz poniósł lub może ponieść szkodę w wyniku naruszenia przez zamawiającego przepisów ustawy Pzp – zgodnie z zasadami określonymi w Dziale IX ustawy Pzp.</w:t>
      </w:r>
    </w:p>
    <w:p w:rsidR="005877F1" w:rsidRPr="005877F1" w:rsidRDefault="005877F1" w:rsidP="00100DE0">
      <w:pPr>
        <w:numPr>
          <w:ilvl w:val="0"/>
          <w:numId w:val="81"/>
        </w:numPr>
        <w:autoSpaceDE w:val="0"/>
        <w:autoSpaceDN w:val="0"/>
        <w:adjustRightInd w:val="0"/>
        <w:spacing w:after="0" w:line="240" w:lineRule="auto"/>
        <w:ind w:left="426" w:hanging="357"/>
        <w:contextualSpacing/>
        <w:jc w:val="both"/>
        <w:rPr>
          <w:rFonts w:ascii="Times New Roman" w:hAnsi="Times New Roman" w:cs="Times New Roman"/>
          <w:szCs w:val="24"/>
        </w:rPr>
      </w:pPr>
      <w:r w:rsidRPr="005877F1">
        <w:rPr>
          <w:rFonts w:ascii="Times New Roman" w:hAnsi="Times New Roman" w:cs="Times New Roman"/>
          <w:szCs w:val="24"/>
        </w:rPr>
        <w:t xml:space="preserve">Środki ochrony prawnej wobec ogłoszenia wszczynającego postępowanie o udzielenie zamówienia oraz dokumentów zamówienia przysługują również organizacjom wpisanym na listę, o której mowa w art. 469 pkt 15 Pzp oraz Rzecznikowi Małych i Średnich Przedsiębiorców. </w:t>
      </w:r>
    </w:p>
    <w:p w:rsidR="005877F1" w:rsidRPr="005877F1" w:rsidRDefault="005877F1" w:rsidP="00100DE0">
      <w:pPr>
        <w:numPr>
          <w:ilvl w:val="0"/>
          <w:numId w:val="81"/>
        </w:numPr>
        <w:autoSpaceDE w:val="0"/>
        <w:autoSpaceDN w:val="0"/>
        <w:adjustRightInd w:val="0"/>
        <w:spacing w:after="0" w:line="240" w:lineRule="auto"/>
        <w:ind w:left="426" w:hanging="357"/>
        <w:contextualSpacing/>
        <w:jc w:val="both"/>
        <w:rPr>
          <w:rFonts w:ascii="Times New Roman" w:hAnsi="Times New Roman" w:cs="Times New Roman"/>
          <w:szCs w:val="24"/>
        </w:rPr>
      </w:pPr>
      <w:r w:rsidRPr="005877F1">
        <w:rPr>
          <w:rFonts w:ascii="Times New Roman" w:hAnsi="Times New Roman" w:cs="Times New Roman"/>
          <w:szCs w:val="24"/>
        </w:rPr>
        <w:t xml:space="preserve">Odwołanie przysługuje na: </w:t>
      </w:r>
    </w:p>
    <w:p w:rsidR="005877F1" w:rsidRPr="005877F1" w:rsidRDefault="005877F1" w:rsidP="005877F1">
      <w:pPr>
        <w:numPr>
          <w:ilvl w:val="2"/>
          <w:numId w:val="3"/>
        </w:numPr>
        <w:autoSpaceDE w:val="0"/>
        <w:autoSpaceDN w:val="0"/>
        <w:adjustRightInd w:val="0"/>
        <w:spacing w:after="0" w:line="240" w:lineRule="auto"/>
        <w:ind w:left="851" w:hanging="357"/>
        <w:contextualSpacing/>
        <w:jc w:val="both"/>
        <w:rPr>
          <w:rFonts w:ascii="Times New Roman" w:hAnsi="Times New Roman" w:cs="Times New Roman"/>
          <w:szCs w:val="24"/>
        </w:rPr>
      </w:pPr>
      <w:r w:rsidRPr="005877F1">
        <w:rPr>
          <w:rFonts w:ascii="Times New Roman" w:hAnsi="Times New Roman" w:cs="Times New Roman"/>
          <w:szCs w:val="24"/>
        </w:rPr>
        <w:t xml:space="preserve">niezgodną z przepisami ustawy czynność Zamawiającego, podjętą w postępowaniu o udzielenie zamówienia, o zawarcie umowy ramowej, dynamicznym systemie zakupów, systemie kwalifikowania wykonawcy lub konkursie, w tym na projektowane postanowienie umowy; </w:t>
      </w:r>
    </w:p>
    <w:p w:rsidR="005877F1" w:rsidRPr="005877F1" w:rsidRDefault="005877F1" w:rsidP="005877F1">
      <w:pPr>
        <w:numPr>
          <w:ilvl w:val="2"/>
          <w:numId w:val="3"/>
        </w:numPr>
        <w:autoSpaceDE w:val="0"/>
        <w:autoSpaceDN w:val="0"/>
        <w:adjustRightInd w:val="0"/>
        <w:spacing w:after="0" w:line="240" w:lineRule="auto"/>
        <w:ind w:left="851"/>
        <w:contextualSpacing/>
        <w:jc w:val="both"/>
        <w:rPr>
          <w:rFonts w:ascii="Times New Roman" w:hAnsi="Times New Roman" w:cs="Times New Roman"/>
          <w:szCs w:val="24"/>
        </w:rPr>
      </w:pPr>
      <w:r w:rsidRPr="005877F1">
        <w:rPr>
          <w:rFonts w:ascii="Times New Roman" w:hAnsi="Times New Roman" w:cs="Times New Roman"/>
          <w:szCs w:val="24"/>
        </w:rPr>
        <w:t xml:space="preserve">zaniechanie czynności w postępowaniu o udzielenie zamówienia, o zawarcie umowy ramowej, dynamicznym systemie zakupów, systemie kwalifikowania wykonawcy lub konkursie, do której Zamawiający był obowiązany na podstawie ustawy; </w:t>
      </w:r>
    </w:p>
    <w:p w:rsidR="005877F1" w:rsidRPr="005877F1" w:rsidRDefault="005877F1" w:rsidP="005877F1">
      <w:pPr>
        <w:numPr>
          <w:ilvl w:val="2"/>
          <w:numId w:val="3"/>
        </w:numPr>
        <w:autoSpaceDE w:val="0"/>
        <w:autoSpaceDN w:val="0"/>
        <w:adjustRightInd w:val="0"/>
        <w:spacing w:after="0" w:line="240" w:lineRule="auto"/>
        <w:ind w:left="851"/>
        <w:contextualSpacing/>
        <w:jc w:val="both"/>
        <w:rPr>
          <w:rFonts w:ascii="Times New Roman" w:hAnsi="Times New Roman" w:cs="Times New Roman"/>
          <w:szCs w:val="24"/>
        </w:rPr>
      </w:pPr>
      <w:r w:rsidRPr="005877F1">
        <w:rPr>
          <w:rFonts w:ascii="Times New Roman" w:hAnsi="Times New Roman" w:cs="Times New Roman"/>
          <w:color w:val="000000"/>
        </w:rPr>
        <w:t xml:space="preserve">zaniechanie przeprowadzenia postępowania o udzielenie zamówienia lub zorganizowania konkursu na podstawie ustawy, mimo że zamawiający był do tego obowiązany. </w:t>
      </w:r>
    </w:p>
    <w:p w:rsidR="005877F1" w:rsidRPr="005877F1" w:rsidRDefault="005877F1" w:rsidP="00100DE0">
      <w:pPr>
        <w:numPr>
          <w:ilvl w:val="0"/>
          <w:numId w:val="81"/>
        </w:numPr>
        <w:autoSpaceDE w:val="0"/>
        <w:autoSpaceDN w:val="0"/>
        <w:adjustRightInd w:val="0"/>
        <w:spacing w:after="0" w:line="240" w:lineRule="auto"/>
        <w:ind w:left="426"/>
        <w:contextualSpacing/>
        <w:jc w:val="both"/>
        <w:rPr>
          <w:rFonts w:ascii="Times New Roman" w:hAnsi="Times New Roman" w:cs="Times New Roman"/>
          <w:szCs w:val="24"/>
        </w:rPr>
      </w:pPr>
      <w:r w:rsidRPr="005877F1">
        <w:rPr>
          <w:rFonts w:ascii="Times New Roman" w:hAnsi="Times New Roman" w:cs="Times New Roman"/>
          <w:szCs w:val="24"/>
        </w:rPr>
        <w:t xml:space="preserve">Odwołanie wnosi się do Prezesa Izby. Odwołujący przekazuje odwołanie wniesione w formie elektronicznej albo postaci elektronicznej albo kopię tego odwołania Zamawiającemu przed upływem terminu do wniesienia odwołania w taki sposób, aby mógł on zapoznać się z jego treścią przed upływem tego terminu. </w:t>
      </w:r>
    </w:p>
    <w:p w:rsidR="005877F1" w:rsidRPr="005877F1" w:rsidRDefault="005877F1" w:rsidP="00100DE0">
      <w:pPr>
        <w:numPr>
          <w:ilvl w:val="0"/>
          <w:numId w:val="81"/>
        </w:numPr>
        <w:autoSpaceDE w:val="0"/>
        <w:autoSpaceDN w:val="0"/>
        <w:adjustRightInd w:val="0"/>
        <w:spacing w:after="0" w:line="240" w:lineRule="auto"/>
        <w:ind w:left="426" w:hanging="284"/>
        <w:contextualSpacing/>
        <w:jc w:val="both"/>
        <w:rPr>
          <w:rFonts w:ascii="Times New Roman" w:hAnsi="Times New Roman" w:cs="Times New Roman"/>
          <w:szCs w:val="24"/>
        </w:rPr>
      </w:pPr>
      <w:r w:rsidRPr="005877F1">
        <w:rPr>
          <w:rFonts w:ascii="Times New Roman" w:hAnsi="Times New Roman" w:cs="Times New Roman"/>
          <w:szCs w:val="24"/>
        </w:rPr>
        <w:t xml:space="preserve">Odwołanie wnosi się w terminie: </w:t>
      </w:r>
    </w:p>
    <w:p w:rsidR="005877F1" w:rsidRPr="005877F1" w:rsidRDefault="005877F1" w:rsidP="00100DE0">
      <w:pPr>
        <w:numPr>
          <w:ilvl w:val="0"/>
          <w:numId w:val="82"/>
        </w:numPr>
        <w:autoSpaceDE w:val="0"/>
        <w:autoSpaceDN w:val="0"/>
        <w:adjustRightInd w:val="0"/>
        <w:spacing w:after="0" w:line="240" w:lineRule="auto"/>
        <w:ind w:left="851" w:hanging="425"/>
        <w:contextualSpacing/>
        <w:jc w:val="both"/>
        <w:rPr>
          <w:rFonts w:ascii="Times New Roman" w:hAnsi="Times New Roman" w:cs="Times New Roman"/>
          <w:szCs w:val="24"/>
        </w:rPr>
      </w:pPr>
      <w:r w:rsidRPr="005877F1">
        <w:rPr>
          <w:rFonts w:ascii="Times New Roman" w:hAnsi="Times New Roman" w:cs="Times New Roman"/>
          <w:szCs w:val="24"/>
        </w:rPr>
        <w:t>5 dni od dnia przekazania informacji o czynności zamawiającego stanowiącej podstawę jego wniesienia, jeżeli informacja została przekazana przy użyciu środków komunikacji elektronicznej;</w:t>
      </w:r>
    </w:p>
    <w:p w:rsidR="005877F1" w:rsidRPr="005877F1" w:rsidRDefault="005877F1" w:rsidP="00100DE0">
      <w:pPr>
        <w:numPr>
          <w:ilvl w:val="0"/>
          <w:numId w:val="82"/>
        </w:numPr>
        <w:autoSpaceDE w:val="0"/>
        <w:autoSpaceDN w:val="0"/>
        <w:adjustRightInd w:val="0"/>
        <w:spacing w:after="0" w:line="240" w:lineRule="auto"/>
        <w:ind w:left="851"/>
        <w:contextualSpacing/>
        <w:jc w:val="both"/>
        <w:rPr>
          <w:rFonts w:ascii="Times New Roman" w:hAnsi="Times New Roman" w:cs="Times New Roman"/>
          <w:szCs w:val="24"/>
        </w:rPr>
      </w:pPr>
      <w:r w:rsidRPr="005877F1">
        <w:rPr>
          <w:rFonts w:ascii="Times New Roman" w:hAnsi="Times New Roman" w:cs="Times New Roman"/>
          <w:szCs w:val="24"/>
        </w:rPr>
        <w:t xml:space="preserve">10 dni od dnia przekazania informacji o czynności zamawiającego stanowiącej podstawę jego wniesienia, jeżeli informacja została przekazana w sposób inny niż określony </w:t>
      </w:r>
      <w:r w:rsidRPr="005877F1">
        <w:rPr>
          <w:rFonts w:ascii="Times New Roman" w:hAnsi="Times New Roman" w:cs="Times New Roman"/>
          <w:szCs w:val="24"/>
        </w:rPr>
        <w:br/>
        <w:t xml:space="preserve">w pkt 1). </w:t>
      </w:r>
    </w:p>
    <w:p w:rsidR="005877F1" w:rsidRPr="005877F1" w:rsidRDefault="005877F1" w:rsidP="00100DE0">
      <w:pPr>
        <w:numPr>
          <w:ilvl w:val="0"/>
          <w:numId w:val="82"/>
        </w:numPr>
        <w:autoSpaceDE w:val="0"/>
        <w:autoSpaceDN w:val="0"/>
        <w:adjustRightInd w:val="0"/>
        <w:spacing w:after="0" w:line="240" w:lineRule="auto"/>
        <w:ind w:left="851"/>
        <w:contextualSpacing/>
        <w:jc w:val="both"/>
        <w:rPr>
          <w:rFonts w:ascii="Times New Roman" w:hAnsi="Times New Roman" w:cs="Times New Roman"/>
          <w:szCs w:val="24"/>
        </w:rPr>
      </w:pPr>
      <w:r w:rsidRPr="005877F1">
        <w:rPr>
          <w:rFonts w:ascii="Times New Roman" w:hAnsi="Times New Roman" w:cs="Times New Roman"/>
          <w:szCs w:val="24"/>
        </w:rPr>
        <w:t>5 dni od dnia zamieszczenia ogłoszenia w Biuletynie Zamówień Publicznych lub zamieszczenia dokumentów zamówienia na stronie internetowej wobec treści ogłoszenia o zamówieniu lub wobec treści dokumentów zamówienia;</w:t>
      </w:r>
    </w:p>
    <w:p w:rsidR="005877F1" w:rsidRPr="005877F1" w:rsidRDefault="005877F1" w:rsidP="00100DE0">
      <w:pPr>
        <w:numPr>
          <w:ilvl w:val="0"/>
          <w:numId w:val="82"/>
        </w:numPr>
        <w:autoSpaceDE w:val="0"/>
        <w:autoSpaceDN w:val="0"/>
        <w:adjustRightInd w:val="0"/>
        <w:spacing w:after="0" w:line="240" w:lineRule="auto"/>
        <w:ind w:left="851"/>
        <w:contextualSpacing/>
        <w:jc w:val="both"/>
        <w:rPr>
          <w:rFonts w:ascii="Times New Roman" w:hAnsi="Times New Roman" w:cs="Times New Roman"/>
          <w:szCs w:val="24"/>
        </w:rPr>
      </w:pPr>
      <w:r w:rsidRPr="005877F1">
        <w:rPr>
          <w:rFonts w:ascii="Times New Roman" w:hAnsi="Times New Roman" w:cs="Times New Roman"/>
          <w:szCs w:val="24"/>
        </w:rPr>
        <w:t>odwołanie w przypadkach innych niż określone w pkt. 1) i 3) wnosi się w terminie 5 dni od dnia, w którym powzięto lub przy zachowaniu należytej staranności można było powziąć wiadomość o okolicznościach stanowiących podstawę jego wniesienia.</w:t>
      </w:r>
    </w:p>
    <w:p w:rsidR="005877F1" w:rsidRPr="005877F1" w:rsidRDefault="005877F1" w:rsidP="00100DE0">
      <w:pPr>
        <w:numPr>
          <w:ilvl w:val="0"/>
          <w:numId w:val="81"/>
        </w:numPr>
        <w:autoSpaceDE w:val="0"/>
        <w:autoSpaceDN w:val="0"/>
        <w:adjustRightInd w:val="0"/>
        <w:spacing w:after="0" w:line="240" w:lineRule="auto"/>
        <w:ind w:left="426" w:hanging="284"/>
        <w:contextualSpacing/>
        <w:jc w:val="both"/>
        <w:rPr>
          <w:rFonts w:ascii="Times New Roman" w:hAnsi="Times New Roman" w:cs="Times New Roman"/>
          <w:szCs w:val="24"/>
        </w:rPr>
      </w:pPr>
      <w:r w:rsidRPr="005877F1">
        <w:rPr>
          <w:rFonts w:ascii="Times New Roman" w:hAnsi="Times New Roman" w:cs="Times New Roman"/>
          <w:szCs w:val="24"/>
        </w:rPr>
        <w:t>Jeżeli Zamawiający nie przesłał Wykonawcy zawiadomienia o wyborze najkorzystniejszej oferty odwołanie wnosi się nie później niż w terminie:</w:t>
      </w:r>
    </w:p>
    <w:p w:rsidR="005877F1" w:rsidRPr="005877F1" w:rsidRDefault="005877F1" w:rsidP="005877F1">
      <w:pPr>
        <w:autoSpaceDE w:val="0"/>
        <w:autoSpaceDN w:val="0"/>
        <w:adjustRightInd w:val="0"/>
        <w:spacing w:after="0" w:line="240" w:lineRule="auto"/>
        <w:ind w:left="720" w:hanging="294"/>
        <w:contextualSpacing/>
        <w:jc w:val="both"/>
        <w:rPr>
          <w:rFonts w:ascii="Times New Roman" w:hAnsi="Times New Roman" w:cs="Times New Roman"/>
          <w:szCs w:val="24"/>
        </w:rPr>
      </w:pPr>
      <w:r w:rsidRPr="005877F1">
        <w:rPr>
          <w:rFonts w:ascii="Times New Roman" w:hAnsi="Times New Roman" w:cs="Times New Roman"/>
          <w:szCs w:val="24"/>
        </w:rPr>
        <w:t>a) 15 dni od dnia zamieszczenia w Biuletynie Zamówień Publicznych ogłoszenia o wyniku postępowania;</w:t>
      </w:r>
    </w:p>
    <w:p w:rsidR="005877F1" w:rsidRPr="005877F1" w:rsidRDefault="005877F1" w:rsidP="005877F1">
      <w:pPr>
        <w:autoSpaceDE w:val="0"/>
        <w:autoSpaceDN w:val="0"/>
        <w:adjustRightInd w:val="0"/>
        <w:spacing w:after="0" w:line="240" w:lineRule="auto"/>
        <w:ind w:left="720" w:hanging="294"/>
        <w:contextualSpacing/>
        <w:jc w:val="both"/>
        <w:rPr>
          <w:rFonts w:ascii="Times New Roman" w:hAnsi="Times New Roman" w:cs="Times New Roman"/>
          <w:szCs w:val="24"/>
        </w:rPr>
      </w:pPr>
      <w:r w:rsidRPr="005877F1">
        <w:rPr>
          <w:rFonts w:ascii="Times New Roman" w:hAnsi="Times New Roman" w:cs="Times New Roman"/>
          <w:szCs w:val="24"/>
        </w:rPr>
        <w:t>b) 1 miesiąca od dnia zawarcia umowy, jeżeli Zamawiający nie zamieścił w Biuletynie Zamówień Publicznych ogłoszenia o wyniku postępowania.</w:t>
      </w:r>
    </w:p>
    <w:p w:rsidR="005877F1" w:rsidRPr="005877F1" w:rsidRDefault="005877F1" w:rsidP="00100DE0">
      <w:pPr>
        <w:numPr>
          <w:ilvl w:val="0"/>
          <w:numId w:val="81"/>
        </w:numPr>
        <w:autoSpaceDE w:val="0"/>
        <w:autoSpaceDN w:val="0"/>
        <w:adjustRightInd w:val="0"/>
        <w:spacing w:after="0" w:line="240" w:lineRule="auto"/>
        <w:ind w:left="426" w:hanging="426"/>
        <w:contextualSpacing/>
        <w:jc w:val="both"/>
        <w:rPr>
          <w:rFonts w:ascii="Times New Roman" w:hAnsi="Times New Roman" w:cs="Times New Roman"/>
          <w:szCs w:val="24"/>
        </w:rPr>
      </w:pPr>
      <w:r w:rsidRPr="005877F1">
        <w:rPr>
          <w:rFonts w:ascii="Times New Roman" w:hAnsi="Times New Roman" w:cs="Times New Roman"/>
          <w:szCs w:val="24"/>
        </w:rPr>
        <w:t xml:space="preserve">Na orzeczenie Izby oraz postanowienie Prezesa Izby, o którym mowa w art. 519 ust. 1 ustawy PZP, stronom oraz uczestnikom postępowania odwoławczego przysługuje skarga do sądu. </w:t>
      </w:r>
    </w:p>
    <w:p w:rsidR="005877F1" w:rsidRPr="005877F1" w:rsidRDefault="005877F1" w:rsidP="00100DE0">
      <w:pPr>
        <w:numPr>
          <w:ilvl w:val="0"/>
          <w:numId w:val="81"/>
        </w:numPr>
        <w:autoSpaceDE w:val="0"/>
        <w:autoSpaceDN w:val="0"/>
        <w:adjustRightInd w:val="0"/>
        <w:spacing w:after="0" w:line="240" w:lineRule="auto"/>
        <w:ind w:left="426" w:hanging="426"/>
        <w:contextualSpacing/>
        <w:jc w:val="both"/>
        <w:rPr>
          <w:rFonts w:ascii="Times New Roman" w:hAnsi="Times New Roman" w:cs="Times New Roman"/>
          <w:szCs w:val="24"/>
        </w:rPr>
      </w:pPr>
      <w:r w:rsidRPr="005877F1">
        <w:rPr>
          <w:rFonts w:ascii="Times New Roman" w:hAnsi="Times New Roman" w:cs="Times New Roman"/>
          <w:szCs w:val="24"/>
        </w:rPr>
        <w:t xml:space="preserve">W postępowaniu toczącym się wskutek wniesienia skargi stosuje się odpowiednio przepisy ustawy z dnia 17 listopada 1964 r. - Kodeks postępowania cywilnego o apelacji, jeżeli przepisy Pzp nie stanowią inaczej. </w:t>
      </w:r>
    </w:p>
    <w:p w:rsidR="005877F1" w:rsidRPr="005877F1" w:rsidRDefault="005877F1" w:rsidP="00100DE0">
      <w:pPr>
        <w:numPr>
          <w:ilvl w:val="0"/>
          <w:numId w:val="81"/>
        </w:numPr>
        <w:autoSpaceDE w:val="0"/>
        <w:autoSpaceDN w:val="0"/>
        <w:adjustRightInd w:val="0"/>
        <w:spacing w:after="0" w:line="240" w:lineRule="auto"/>
        <w:ind w:left="426" w:hanging="426"/>
        <w:contextualSpacing/>
        <w:jc w:val="both"/>
        <w:rPr>
          <w:rFonts w:ascii="Times New Roman" w:hAnsi="Times New Roman" w:cs="Times New Roman"/>
          <w:szCs w:val="24"/>
        </w:rPr>
      </w:pPr>
      <w:r w:rsidRPr="005877F1">
        <w:rPr>
          <w:rFonts w:ascii="Times New Roman" w:hAnsi="Times New Roman" w:cs="Times New Roman"/>
          <w:szCs w:val="24"/>
        </w:rPr>
        <w:t xml:space="preserve">Skargę wnosi się do Sądu Okręgowego w Warszawie - sądu zamówień publicznych, zwanego dalej "sądem zamówień publicznych". </w:t>
      </w:r>
    </w:p>
    <w:p w:rsidR="005877F1" w:rsidRPr="005877F1" w:rsidRDefault="005877F1" w:rsidP="00100DE0">
      <w:pPr>
        <w:numPr>
          <w:ilvl w:val="0"/>
          <w:numId w:val="81"/>
        </w:numPr>
        <w:autoSpaceDE w:val="0"/>
        <w:autoSpaceDN w:val="0"/>
        <w:adjustRightInd w:val="0"/>
        <w:spacing w:after="0" w:line="240" w:lineRule="auto"/>
        <w:ind w:left="426" w:hanging="426"/>
        <w:contextualSpacing/>
        <w:jc w:val="both"/>
        <w:rPr>
          <w:rFonts w:ascii="Times New Roman" w:hAnsi="Times New Roman" w:cs="Times New Roman"/>
          <w:szCs w:val="24"/>
        </w:rPr>
      </w:pPr>
      <w:r w:rsidRPr="005877F1">
        <w:rPr>
          <w:rFonts w:ascii="Times New Roman" w:hAnsi="Times New Roman" w:cs="Times New Roman"/>
          <w:szCs w:val="24"/>
        </w:rPr>
        <w:lastRenderedPageBreak/>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rsidR="005877F1" w:rsidRPr="005877F1" w:rsidRDefault="005877F1" w:rsidP="00100DE0">
      <w:pPr>
        <w:numPr>
          <w:ilvl w:val="0"/>
          <w:numId w:val="81"/>
        </w:numPr>
        <w:autoSpaceDE w:val="0"/>
        <w:autoSpaceDN w:val="0"/>
        <w:adjustRightInd w:val="0"/>
        <w:spacing w:after="0" w:line="240" w:lineRule="auto"/>
        <w:ind w:left="426" w:hanging="426"/>
        <w:contextualSpacing/>
        <w:jc w:val="both"/>
        <w:rPr>
          <w:rFonts w:ascii="Times New Roman" w:hAnsi="Times New Roman" w:cs="Times New Roman"/>
          <w:szCs w:val="24"/>
        </w:rPr>
      </w:pPr>
      <w:r w:rsidRPr="005877F1">
        <w:rPr>
          <w:rFonts w:ascii="Times New Roman" w:hAnsi="Times New Roman" w:cs="Times New Roman"/>
          <w:szCs w:val="24"/>
        </w:rPr>
        <w:t xml:space="preserve">Prezes Izby przekazuje skargę wraz z aktami postępowania odwoławczego do sądu zamówień publicznych w terminie 7 dni od dnia jej otrzymania. </w:t>
      </w:r>
    </w:p>
    <w:p w:rsidR="005877F1" w:rsidRPr="005877F1" w:rsidRDefault="005877F1" w:rsidP="00100DE0">
      <w:pPr>
        <w:numPr>
          <w:ilvl w:val="0"/>
          <w:numId w:val="81"/>
        </w:numPr>
        <w:autoSpaceDE w:val="0"/>
        <w:autoSpaceDN w:val="0"/>
        <w:adjustRightInd w:val="0"/>
        <w:spacing w:after="0" w:line="240" w:lineRule="auto"/>
        <w:ind w:left="426" w:hanging="426"/>
        <w:contextualSpacing/>
        <w:jc w:val="both"/>
        <w:rPr>
          <w:rFonts w:ascii="Times New Roman" w:hAnsi="Times New Roman" w:cs="Times New Roman"/>
          <w:szCs w:val="24"/>
        </w:rPr>
      </w:pPr>
      <w:r w:rsidRPr="005877F1">
        <w:rPr>
          <w:rFonts w:ascii="Times New Roman" w:eastAsia="Calibri" w:hAnsi="Times New Roman" w:cs="Times New Roman"/>
          <w:szCs w:val="24"/>
        </w:rPr>
        <w:t>Szczegółowe informacje dotyczące środków ochrony prawnej określone są w Dziale IX „Środki ochrony prawnej” ustawy Pzp.</w:t>
      </w:r>
    </w:p>
    <w:p w:rsidR="005877F1" w:rsidRPr="005877F1" w:rsidRDefault="005877F1" w:rsidP="005877F1">
      <w:pPr>
        <w:autoSpaceDE w:val="0"/>
        <w:autoSpaceDN w:val="0"/>
        <w:adjustRightInd w:val="0"/>
        <w:spacing w:after="0" w:line="240" w:lineRule="auto"/>
        <w:rPr>
          <w:rFonts w:ascii="Times New Roman" w:hAnsi="Times New Roman" w:cs="Times New Roman"/>
          <w:b/>
          <w:color w:val="000000"/>
        </w:rPr>
      </w:pPr>
    </w:p>
    <w:p w:rsidR="005877F1" w:rsidRPr="005877F1" w:rsidRDefault="005877F1" w:rsidP="005877F1">
      <w:pPr>
        <w:autoSpaceDE w:val="0"/>
        <w:autoSpaceDN w:val="0"/>
        <w:adjustRightInd w:val="0"/>
        <w:spacing w:after="0" w:line="240" w:lineRule="auto"/>
        <w:rPr>
          <w:rFonts w:ascii="Times New Roman" w:hAnsi="Times New Roman" w:cs="Times New Roman"/>
          <w:b/>
          <w:color w:val="000000"/>
        </w:rPr>
      </w:pPr>
      <w:r w:rsidRPr="005877F1">
        <w:rPr>
          <w:rFonts w:ascii="Times New Roman" w:hAnsi="Times New Roman" w:cs="Times New Roman"/>
          <w:b/>
          <w:color w:val="000000"/>
        </w:rPr>
        <w:t>XX. REGULACJE RODO.</w:t>
      </w:r>
    </w:p>
    <w:p w:rsidR="005877F1" w:rsidRPr="005877F1" w:rsidRDefault="005877F1" w:rsidP="005877F1">
      <w:pPr>
        <w:autoSpaceDE w:val="0"/>
        <w:autoSpaceDN w:val="0"/>
        <w:adjustRightInd w:val="0"/>
        <w:spacing w:after="0" w:line="240" w:lineRule="auto"/>
        <w:jc w:val="both"/>
        <w:rPr>
          <w:rFonts w:ascii="Times New Roman" w:hAnsi="Times New Roman" w:cs="Times New Roman"/>
          <w:b/>
          <w:color w:val="000000"/>
        </w:rPr>
      </w:pPr>
      <w:r w:rsidRPr="005877F1">
        <w:rPr>
          <w:rFonts w:ascii="Times New Roman" w:eastAsia="Times New Roman" w:hAnsi="Times New Roman" w:cs="Times New Roman"/>
          <w:lang w:eastAsia="pl-PL"/>
        </w:rPr>
        <w:t xml:space="preserve">Zgodnie z art. 13 ust. 1 i 2 </w:t>
      </w:r>
      <w:r w:rsidRPr="005877F1">
        <w:rPr>
          <w:rFonts w:ascii="Times New Roman" w:eastAsia="Calibri"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5877F1">
        <w:rPr>
          <w:rFonts w:ascii="Times New Roman" w:eastAsia="Times New Roman" w:hAnsi="Times New Roman" w:cs="Times New Roman"/>
          <w:lang w:eastAsia="pl-PL"/>
        </w:rPr>
        <w:t xml:space="preserve">dalej „RODO”, informuję, że: </w:t>
      </w:r>
    </w:p>
    <w:p w:rsidR="005877F1" w:rsidRPr="005877F1" w:rsidRDefault="005877F1" w:rsidP="00100DE0">
      <w:pPr>
        <w:numPr>
          <w:ilvl w:val="0"/>
          <w:numId w:val="70"/>
        </w:numPr>
        <w:spacing w:after="0" w:line="240" w:lineRule="auto"/>
        <w:ind w:left="426" w:hanging="426"/>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administratorem Pani/Pana danych osobowych jest Komendant Wojewódzki Policji                          w Białymstoku, ul. Sienkiewicza 65, 15-003 Białystok;</w:t>
      </w:r>
    </w:p>
    <w:p w:rsidR="005877F1" w:rsidRPr="005877F1" w:rsidRDefault="005877F1" w:rsidP="00100DE0">
      <w:pPr>
        <w:numPr>
          <w:ilvl w:val="0"/>
          <w:numId w:val="71"/>
        </w:numPr>
        <w:spacing w:after="0" w:line="240" w:lineRule="auto"/>
        <w:ind w:left="426" w:hanging="426"/>
        <w:contextualSpacing/>
        <w:jc w:val="both"/>
        <w:rPr>
          <w:rFonts w:ascii="Times New Roman" w:eastAsia="Times New Roman" w:hAnsi="Times New Roman" w:cs="Times New Roman"/>
          <w:color w:val="00B0F0"/>
          <w:lang w:eastAsia="pl-PL"/>
        </w:rPr>
      </w:pPr>
      <w:r w:rsidRPr="005877F1">
        <w:rPr>
          <w:rFonts w:ascii="Times New Roman" w:eastAsia="Times New Roman" w:hAnsi="Times New Roman" w:cs="Times New Roman"/>
          <w:lang w:eastAsia="pl-PL"/>
        </w:rPr>
        <w:t xml:space="preserve">inspektor  ochrony danych osobowych w Komendzie Wojewódzkiej Policji w Białymstoku – dane zostały zamieszczone na stronie BIP KWP w Białymstoku, adres e-mail inspektora danych osobowych: </w:t>
      </w:r>
      <w:hyperlink r:id="rId30" w:history="1">
        <w:r w:rsidRPr="005877F1">
          <w:rPr>
            <w:rFonts w:ascii="Times New Roman" w:eastAsia="Times New Roman" w:hAnsi="Times New Roman" w:cs="Times New Roman"/>
            <w:color w:val="0000FF" w:themeColor="hyperlink"/>
            <w:u w:val="single"/>
            <w:lang w:eastAsia="pl-PL"/>
          </w:rPr>
          <w:t>iod.kwp@bk.policja.gov.pl</w:t>
        </w:r>
      </w:hyperlink>
      <w:r w:rsidRPr="005877F1">
        <w:rPr>
          <w:rFonts w:ascii="Times New Roman" w:eastAsia="Times New Roman" w:hAnsi="Times New Roman" w:cs="Times New Roman"/>
          <w:lang w:eastAsia="pl-PL"/>
        </w:rPr>
        <w:t xml:space="preserve">; </w:t>
      </w:r>
    </w:p>
    <w:p w:rsidR="005877F1" w:rsidRPr="005877F1" w:rsidRDefault="005877F1" w:rsidP="00100DE0">
      <w:pPr>
        <w:numPr>
          <w:ilvl w:val="0"/>
          <w:numId w:val="71"/>
        </w:numPr>
        <w:spacing w:after="0" w:line="240" w:lineRule="auto"/>
        <w:ind w:left="426" w:hanging="426"/>
        <w:contextualSpacing/>
        <w:jc w:val="both"/>
        <w:rPr>
          <w:rFonts w:ascii="Times New Roman" w:eastAsia="Times New Roman" w:hAnsi="Times New Roman" w:cs="Times New Roman"/>
          <w:color w:val="00B0F0"/>
          <w:lang w:eastAsia="pl-PL"/>
        </w:rPr>
      </w:pPr>
      <w:r w:rsidRPr="005877F1">
        <w:rPr>
          <w:rFonts w:ascii="Times New Roman" w:eastAsia="Times New Roman" w:hAnsi="Times New Roman" w:cs="Times New Roman"/>
          <w:lang w:eastAsia="pl-PL"/>
        </w:rPr>
        <w:t xml:space="preserve">Pani/Pana dane osobowe przetwarzane będą na podstawie art. 6 ust. 1 lit. c, b, f </w:t>
      </w:r>
      <w:r w:rsidRPr="005877F1">
        <w:rPr>
          <w:rFonts w:ascii="Times New Roman" w:eastAsia="Times New Roman" w:hAnsi="Times New Roman" w:cs="Times New Roman"/>
          <w:i/>
          <w:lang w:eastAsia="pl-PL"/>
        </w:rPr>
        <w:t xml:space="preserve"> </w:t>
      </w:r>
      <w:r w:rsidRPr="005877F1">
        <w:rPr>
          <w:rFonts w:ascii="Times New Roman" w:eastAsia="Times New Roman" w:hAnsi="Times New Roman" w:cs="Times New Roman"/>
          <w:lang w:eastAsia="pl-PL"/>
        </w:rPr>
        <w:t xml:space="preserve">RODO w celu </w:t>
      </w:r>
      <w:r w:rsidRPr="005877F1">
        <w:rPr>
          <w:rFonts w:ascii="Times New Roman" w:eastAsia="Calibri" w:hAnsi="Times New Roman" w:cs="Times New Roman"/>
        </w:rPr>
        <w:t xml:space="preserve">związanym </w:t>
      </w:r>
      <w:r w:rsidRPr="005877F1">
        <w:rPr>
          <w:rFonts w:ascii="Times New Roman" w:eastAsia="Calibri" w:hAnsi="Times New Roman" w:cs="Times New Roman"/>
          <w:b/>
        </w:rPr>
        <w:t xml:space="preserve">z prowadzeniem niniejszego postępowania o udzielenie zamówienia publicznego, </w:t>
      </w:r>
      <w:r w:rsidRPr="005877F1">
        <w:rPr>
          <w:rFonts w:ascii="Times New Roman" w:eastAsia="Calibri" w:hAnsi="Times New Roman" w:cs="Times New Roman"/>
        </w:rPr>
        <w:t>w celu prowadzenia analiz związanych z prowadzonym postępowaniem, w celu realizacji zawartej w wyniku postępowania umowy, w celu archiwizacji;</w:t>
      </w:r>
    </w:p>
    <w:p w:rsidR="005877F1" w:rsidRPr="005877F1" w:rsidRDefault="005877F1" w:rsidP="00100DE0">
      <w:pPr>
        <w:numPr>
          <w:ilvl w:val="0"/>
          <w:numId w:val="71"/>
        </w:numPr>
        <w:spacing w:after="0" w:line="240" w:lineRule="auto"/>
        <w:ind w:left="426" w:hanging="426"/>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Podstawę prawną przetwarzania danych osobowych stanowi:</w:t>
      </w:r>
    </w:p>
    <w:p w:rsidR="005877F1" w:rsidRPr="005877F1" w:rsidRDefault="005877F1" w:rsidP="005877F1">
      <w:pPr>
        <w:spacing w:after="0" w:line="240" w:lineRule="auto"/>
        <w:ind w:left="720"/>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1) ustawa Prawo zamówień publicznych, wydane na jej podstawie akty wykonawcze, ustawa o rachunkowości, ustawa o finansach publicznych oraz ustawa o narodowym zasobie archiwalnym i archiwach (art. 6 ust. 1 lit c oraz e RODO),</w:t>
      </w:r>
    </w:p>
    <w:p w:rsidR="005877F1" w:rsidRPr="005877F1" w:rsidRDefault="005877F1" w:rsidP="005877F1">
      <w:pPr>
        <w:spacing w:after="0" w:line="240" w:lineRule="auto"/>
        <w:ind w:left="720"/>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2) zamiar zawarcia i realizacji umowy z Wykonawcą będącym osobą fizyczną (art. 6 ust. 1 lit b RODO),</w:t>
      </w:r>
    </w:p>
    <w:p w:rsidR="005877F1" w:rsidRPr="005877F1" w:rsidRDefault="005877F1" w:rsidP="005877F1">
      <w:pPr>
        <w:spacing w:after="0" w:line="240" w:lineRule="auto"/>
        <w:ind w:left="720"/>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3) prawnie uzasadniony interes administratora polegający na prowadzeniu analiz związanych z realizowanymi zamówieniami publicznymi oraz innych analiz na potrzeby wewnętrzne; współpracy z innymi instytucjami lub rozpatrywaniu wniosków osób lub instytucji, oraz na realizacji i rozliczaniu zawartych umów z Wykonawcami (art. 6 ust. 1 lit f RODO).</w:t>
      </w:r>
    </w:p>
    <w:p w:rsidR="005877F1" w:rsidRPr="005877F1" w:rsidRDefault="005877F1" w:rsidP="00100DE0">
      <w:pPr>
        <w:numPr>
          <w:ilvl w:val="0"/>
          <w:numId w:val="71"/>
        </w:numPr>
        <w:spacing w:after="0" w:line="240" w:lineRule="auto"/>
        <w:ind w:left="426" w:hanging="426"/>
        <w:contextualSpacing/>
        <w:jc w:val="both"/>
        <w:rPr>
          <w:rFonts w:ascii="Times New Roman" w:eastAsia="Times New Roman" w:hAnsi="Times New Roman" w:cs="Times New Roman"/>
          <w:color w:val="000000" w:themeColor="text1"/>
          <w:lang w:eastAsia="pl-PL"/>
        </w:rPr>
      </w:pPr>
      <w:r w:rsidRPr="005877F1">
        <w:rPr>
          <w:rFonts w:ascii="Times New Roman" w:eastAsia="Times New Roman" w:hAnsi="Times New Roman" w:cs="Times New Roman"/>
          <w:color w:val="000000" w:themeColor="text1"/>
          <w:lang w:eastAsia="pl-PL"/>
        </w:rPr>
        <w:t>Zamawiający przetwarza następujące rodzaje danych osobowych:</w:t>
      </w:r>
    </w:p>
    <w:p w:rsidR="005877F1" w:rsidRPr="005877F1" w:rsidRDefault="005877F1" w:rsidP="005877F1">
      <w:pPr>
        <w:spacing w:after="0" w:line="240" w:lineRule="auto"/>
        <w:ind w:left="720"/>
        <w:contextualSpacing/>
        <w:jc w:val="both"/>
        <w:rPr>
          <w:rFonts w:ascii="Times New Roman" w:eastAsia="Times New Roman" w:hAnsi="Times New Roman" w:cs="Times New Roman"/>
          <w:color w:val="000000" w:themeColor="text1"/>
          <w:lang w:eastAsia="pl-PL"/>
        </w:rPr>
      </w:pPr>
      <w:r w:rsidRPr="005877F1">
        <w:rPr>
          <w:rFonts w:ascii="Times New Roman" w:eastAsia="Times New Roman" w:hAnsi="Times New Roman" w:cs="Times New Roman"/>
          <w:color w:val="000000" w:themeColor="text1"/>
          <w:lang w:eastAsia="pl-PL"/>
        </w:rPr>
        <w:t>1) dane osobowe wykonawcy (będącego osobą fizyczną), którego oferta nie została wybrana - dane podane przez wykonawcę w ofercie, załącznikach do oferty oraz innych dokumentach składanych w postępowaniu o udzielenie zamówienia,</w:t>
      </w:r>
    </w:p>
    <w:p w:rsidR="005877F1" w:rsidRPr="005877F1" w:rsidRDefault="005877F1" w:rsidP="005877F1">
      <w:pPr>
        <w:spacing w:after="0" w:line="240" w:lineRule="auto"/>
        <w:ind w:left="720"/>
        <w:contextualSpacing/>
        <w:jc w:val="both"/>
        <w:rPr>
          <w:rFonts w:ascii="Times New Roman" w:eastAsia="Times New Roman" w:hAnsi="Times New Roman" w:cs="Times New Roman"/>
          <w:color w:val="000000" w:themeColor="text1"/>
          <w:lang w:eastAsia="pl-PL"/>
        </w:rPr>
      </w:pPr>
      <w:r w:rsidRPr="005877F1">
        <w:rPr>
          <w:rFonts w:ascii="Times New Roman" w:eastAsia="Times New Roman" w:hAnsi="Times New Roman" w:cs="Times New Roman"/>
          <w:color w:val="000000" w:themeColor="text1"/>
          <w:lang w:eastAsia="pl-PL"/>
        </w:rPr>
        <w:t>2) dane osobowe wykonawcy (będącego osobą fizyczną), którego oferta została wybrana               i z którym zawarto umowę – dane podane przez wykonawcę w ofercie i załącznikach do oferty oraz dane podane przy zawieraniu i w trakcie realizacji umowy,</w:t>
      </w:r>
    </w:p>
    <w:p w:rsidR="005877F1" w:rsidRPr="005877F1" w:rsidRDefault="005877F1" w:rsidP="005877F1">
      <w:pPr>
        <w:spacing w:after="0" w:line="240" w:lineRule="auto"/>
        <w:ind w:left="720"/>
        <w:contextualSpacing/>
        <w:jc w:val="both"/>
        <w:rPr>
          <w:rFonts w:ascii="Times New Roman" w:eastAsia="Times New Roman" w:hAnsi="Times New Roman" w:cs="Times New Roman"/>
          <w:color w:val="000000" w:themeColor="text1"/>
          <w:lang w:eastAsia="pl-PL"/>
        </w:rPr>
      </w:pPr>
      <w:r w:rsidRPr="005877F1">
        <w:rPr>
          <w:rFonts w:ascii="Times New Roman" w:eastAsia="Times New Roman" w:hAnsi="Times New Roman" w:cs="Times New Roman"/>
          <w:color w:val="000000" w:themeColor="text1"/>
          <w:lang w:eastAsia="pl-PL"/>
        </w:rPr>
        <w:t>3) dane osobowe pracowników wykonawców, których oferta nie została wybrana oraz podwykonawców lub podmiotów udostępniających zasoby i ich pracowników– dane</w:t>
      </w:r>
      <w:r w:rsidRPr="005877F1">
        <w:rPr>
          <w:rFonts w:ascii="Times New Roman" w:eastAsia="Calibri" w:hAnsi="Times New Roman" w:cs="Times New Roman"/>
          <w:color w:val="000000" w:themeColor="text1"/>
          <w:sz w:val="24"/>
        </w:rPr>
        <w:t xml:space="preserve"> </w:t>
      </w:r>
      <w:r w:rsidRPr="005877F1">
        <w:rPr>
          <w:rFonts w:ascii="Times New Roman" w:eastAsia="Times New Roman" w:hAnsi="Times New Roman" w:cs="Times New Roman"/>
          <w:color w:val="000000" w:themeColor="text1"/>
          <w:lang w:eastAsia="pl-PL"/>
        </w:rPr>
        <w:t>podane w ofercie i innych dokumentach składanych w postępowaniu o udzielenie zamówienia,</w:t>
      </w:r>
    </w:p>
    <w:p w:rsidR="005877F1" w:rsidRPr="005877F1" w:rsidRDefault="005877F1" w:rsidP="005877F1">
      <w:pPr>
        <w:spacing w:after="0" w:line="240" w:lineRule="auto"/>
        <w:ind w:left="720"/>
        <w:contextualSpacing/>
        <w:jc w:val="both"/>
        <w:rPr>
          <w:rFonts w:ascii="Times New Roman" w:eastAsia="Times New Roman" w:hAnsi="Times New Roman" w:cs="Times New Roman"/>
          <w:color w:val="000000" w:themeColor="text1"/>
          <w:lang w:eastAsia="pl-PL"/>
        </w:rPr>
      </w:pPr>
      <w:r w:rsidRPr="005877F1">
        <w:rPr>
          <w:rFonts w:ascii="Times New Roman" w:eastAsia="Times New Roman" w:hAnsi="Times New Roman" w:cs="Times New Roman"/>
          <w:color w:val="000000" w:themeColor="text1"/>
          <w:lang w:eastAsia="pl-PL"/>
        </w:rPr>
        <w:t>4) dane osobowe pracowników wykonawcy, którego oferta została wybrana oraz podwykonawców lub podmiotów udostępniających zasoby i ich pracowników - dane podane w ofercie i innych dokumentach składanych w postępowaniu o udzielenie zamówienia, dane podane przy zawieraniu umowy i w trakcie jej realizacji, w szczególności imiona i nazwiska pracowników, ich adresy e-mail i telefony służbowe oraz informacje wymagane do weryfikacji spełnienia warunków dotyczących zatrudnienia.</w:t>
      </w:r>
    </w:p>
    <w:p w:rsidR="005877F1" w:rsidRPr="005877F1" w:rsidRDefault="005877F1" w:rsidP="00100DE0">
      <w:pPr>
        <w:numPr>
          <w:ilvl w:val="0"/>
          <w:numId w:val="71"/>
        </w:numPr>
        <w:spacing w:after="0" w:line="240" w:lineRule="auto"/>
        <w:ind w:left="426" w:hanging="426"/>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Zamawiający przetwarza dane osobowe:</w:t>
      </w:r>
    </w:p>
    <w:p w:rsidR="005877F1" w:rsidRPr="005877F1" w:rsidRDefault="005877F1" w:rsidP="005877F1">
      <w:pPr>
        <w:spacing w:after="0" w:line="240" w:lineRule="auto"/>
        <w:ind w:left="720"/>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1) podane przez wykonawców w ofertach i załącznikach do oferty oraz innych dokumentach składanych w trakcie postępowania –przez okres 5 albo 15 lat (w przypadku zamówień współfinansowanych ze środków UE), począwszy od 1 stycznia roku kalendarzowego następującego po zakończeniu okresu obowiązywania umowy;</w:t>
      </w:r>
    </w:p>
    <w:p w:rsidR="005877F1" w:rsidRPr="005877F1" w:rsidRDefault="005877F1" w:rsidP="005877F1">
      <w:pPr>
        <w:spacing w:after="0" w:line="240" w:lineRule="auto"/>
        <w:ind w:left="720"/>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 xml:space="preserve">2) obejmujące nazwy albo imiona i nazwiska oraz siedziby lub miejsca prowadzonej działalności gospodarczej albo miejsca zamieszkania wykonawców, których oferty zostały otwarte oraz cenach lub kosztach zawartych w ofertach - na ogólnodostępnej stronie </w:t>
      </w:r>
      <w:r w:rsidRPr="005877F1">
        <w:rPr>
          <w:rFonts w:ascii="Times New Roman" w:eastAsia="Times New Roman" w:hAnsi="Times New Roman" w:cs="Times New Roman"/>
          <w:lang w:eastAsia="pl-PL"/>
        </w:rPr>
        <w:lastRenderedPageBreak/>
        <w:t>internetowej zamawiającego przez okres 15 lat od dnia zawarcia umowy, nie dłużej jednak niż przez okres wynikający z przepisów o archiwizacji;</w:t>
      </w:r>
    </w:p>
    <w:p w:rsidR="005877F1" w:rsidRPr="005877F1" w:rsidRDefault="005877F1" w:rsidP="005877F1">
      <w:pPr>
        <w:spacing w:after="0" w:line="240" w:lineRule="auto"/>
        <w:ind w:left="720"/>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3) podane przy zawieraniu i w trakcie realizacji umów – przez okres realizacji umowy,                  a następnie przez okres wskazany w przepisach o rachunkowości, o archiwizacji oraz przepisach dotyczących projektów współfinansowanych ze środków UE;</w:t>
      </w:r>
    </w:p>
    <w:p w:rsidR="005877F1" w:rsidRPr="005877F1" w:rsidRDefault="005877F1" w:rsidP="005877F1">
      <w:pPr>
        <w:spacing w:after="0" w:line="240" w:lineRule="auto"/>
        <w:ind w:left="720"/>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 xml:space="preserve">4) dane osobowe wskazane powyżej wykorzystywane do potrzeb analiz związanych                     z realizowanymi zamówieniami publicznymi przetwarzane są w wewnętrznych zasobach zamawiającego przez okres 15 lat, a następnie podlegają przeglądowi w celu ustalenia, czy nie są już potrzebne do realizacji ww. celu. </w:t>
      </w:r>
    </w:p>
    <w:p w:rsidR="005877F1" w:rsidRPr="005877F1" w:rsidRDefault="005877F1" w:rsidP="00100DE0">
      <w:pPr>
        <w:numPr>
          <w:ilvl w:val="0"/>
          <w:numId w:val="71"/>
        </w:numPr>
        <w:spacing w:after="0" w:line="240" w:lineRule="auto"/>
        <w:ind w:left="426" w:hanging="426"/>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Dane osobowe zawarte w ofertach i załącznikach do ofert będą ujawniane wykonawcom oraz wszystkim zainteresowanym z uwzględnieniem przepisów dotyczących zamówień publicznych oraz dostępu do informacji publicznej.</w:t>
      </w:r>
    </w:p>
    <w:p w:rsidR="005877F1" w:rsidRPr="005877F1" w:rsidRDefault="005877F1" w:rsidP="005877F1">
      <w:pPr>
        <w:spacing w:after="0" w:line="240" w:lineRule="auto"/>
        <w:ind w:left="426"/>
        <w:contextualSpacing/>
        <w:jc w:val="both"/>
        <w:rPr>
          <w:rFonts w:ascii="Times New Roman" w:eastAsia="Times New Roman" w:hAnsi="Times New Roman" w:cs="Times New Roman"/>
          <w:color w:val="00B0F0"/>
          <w:lang w:eastAsia="pl-PL"/>
        </w:rPr>
      </w:pPr>
      <w:r w:rsidRPr="005877F1">
        <w:rPr>
          <w:rFonts w:ascii="Times New Roman" w:eastAsia="Times New Roman" w:hAnsi="Times New Roman" w:cs="Times New Roman"/>
          <w:lang w:eastAsia="pl-PL"/>
        </w:rPr>
        <w:t xml:space="preserve">Wszystkie dane osobowe opisane powyżej będę udostępnianie podmiotom przetwarzającym, które świadczą na rzecz administratora usługi z zakresu IT. </w:t>
      </w:r>
    </w:p>
    <w:p w:rsidR="005877F1" w:rsidRPr="005877F1" w:rsidRDefault="005877F1" w:rsidP="00100DE0">
      <w:pPr>
        <w:numPr>
          <w:ilvl w:val="0"/>
          <w:numId w:val="71"/>
        </w:numPr>
        <w:spacing w:after="0" w:line="240" w:lineRule="auto"/>
        <w:ind w:left="426" w:hanging="426"/>
        <w:contextualSpacing/>
        <w:jc w:val="both"/>
        <w:rPr>
          <w:rFonts w:ascii="Times New Roman" w:eastAsia="Times New Roman" w:hAnsi="Times New Roman" w:cs="Times New Roman"/>
          <w:color w:val="00B0F0"/>
          <w:lang w:eastAsia="pl-PL"/>
        </w:rPr>
      </w:pPr>
      <w:r w:rsidRPr="005877F1">
        <w:rPr>
          <w:rFonts w:ascii="Times New Roman" w:eastAsia="Times New Roman" w:hAnsi="Times New Roman" w:cs="Times New Roman"/>
          <w:lang w:eastAsia="pl-PL"/>
        </w:rPr>
        <w:t>posiada Pani/Pan:</w:t>
      </w:r>
    </w:p>
    <w:p w:rsidR="005877F1" w:rsidRPr="005877F1" w:rsidRDefault="005877F1" w:rsidP="00100DE0">
      <w:pPr>
        <w:numPr>
          <w:ilvl w:val="0"/>
          <w:numId w:val="72"/>
        </w:numPr>
        <w:spacing w:after="0" w:line="240" w:lineRule="auto"/>
        <w:ind w:left="709" w:hanging="283"/>
        <w:contextualSpacing/>
        <w:jc w:val="both"/>
        <w:rPr>
          <w:rFonts w:ascii="Times New Roman" w:eastAsia="Times New Roman" w:hAnsi="Times New Roman" w:cs="Times New Roman"/>
          <w:color w:val="00B0F0"/>
          <w:lang w:eastAsia="pl-PL"/>
        </w:rPr>
      </w:pPr>
      <w:r w:rsidRPr="005877F1">
        <w:rPr>
          <w:rFonts w:ascii="Times New Roman" w:eastAsia="Times New Roman" w:hAnsi="Times New Roman" w:cs="Times New Roman"/>
          <w:lang w:eastAsia="pl-PL"/>
        </w:rPr>
        <w:t>na podstawie art. 15 RODO prawo dostępu do danych osobowych Pani/Pana dotyczących. 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5877F1" w:rsidRPr="005877F1" w:rsidRDefault="005877F1" w:rsidP="00100DE0">
      <w:pPr>
        <w:numPr>
          <w:ilvl w:val="0"/>
          <w:numId w:val="72"/>
        </w:numPr>
        <w:spacing w:after="0" w:line="240" w:lineRule="auto"/>
        <w:ind w:left="709" w:hanging="283"/>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 xml:space="preserve">na podstawie art. 16 RODO prawo do sprostowania Pani/Pana danych osobowych </w:t>
      </w:r>
      <w:r w:rsidRPr="005877F1">
        <w:rPr>
          <w:rFonts w:ascii="Times New Roman" w:eastAsia="Times New Roman" w:hAnsi="Times New Roman" w:cs="Times New Roman"/>
          <w:b/>
          <w:vertAlign w:val="superscript"/>
          <w:lang w:eastAsia="pl-PL"/>
        </w:rPr>
        <w:t>*</w:t>
      </w:r>
      <w:r w:rsidRPr="005877F1">
        <w:rPr>
          <w:rFonts w:ascii="Times New Roman" w:eastAsia="Times New Roman" w:hAnsi="Times New Roman" w:cs="Times New Roman"/>
          <w:lang w:eastAsia="pl-PL"/>
        </w:rPr>
        <w:t>;</w:t>
      </w:r>
    </w:p>
    <w:p w:rsidR="005877F1" w:rsidRPr="005877F1" w:rsidRDefault="005877F1" w:rsidP="00100DE0">
      <w:pPr>
        <w:numPr>
          <w:ilvl w:val="0"/>
          <w:numId w:val="72"/>
        </w:numPr>
        <w:spacing w:after="0" w:line="240" w:lineRule="auto"/>
        <w:ind w:left="709" w:hanging="283"/>
        <w:contextualSpacing/>
        <w:jc w:val="both"/>
        <w:rPr>
          <w:rFonts w:ascii="Times New Roman" w:eastAsia="Times New Roman" w:hAnsi="Times New Roman" w:cs="Times New Roman"/>
          <w:lang w:eastAsia="pl-PL"/>
        </w:rPr>
      </w:pPr>
      <w:r w:rsidRPr="005877F1">
        <w:rPr>
          <w:rFonts w:ascii="Times New Roman" w:eastAsia="Times New Roman" w:hAnsi="Times New Roman" w:cs="Times New Roman"/>
          <w:lang w:eastAsia="pl-PL"/>
        </w:rPr>
        <w:t xml:space="preserve">na podstawie art. 18 RODO prawo żądania od administratora ograniczenia przetwarzania danych osobowych z zastrzeżeniem przypadków, o których mowa w art. 18 ust. 2 RODO ** Wystąpienie z żądaniem, o którym mowa w art. 18 ust. 1 RODO nie ogranicza przetwarzania danych osobowych do czasu zakończenia postępowania o udzielenie zamówienia publicznego </w:t>
      </w:r>
      <w:r w:rsidRPr="005877F1">
        <w:rPr>
          <w:rFonts w:ascii="Times New Roman" w:eastAsia="Calibri" w:hAnsi="Times New Roman" w:cs="Times New Roman"/>
        </w:rPr>
        <w:t>(art. 19 ust. 3 ustawy z dnia 11 września 2019 r. Prawo zamówień publicznych – Dz. U. z 20</w:t>
      </w:r>
      <w:r w:rsidR="0095790F">
        <w:rPr>
          <w:rFonts w:ascii="Times New Roman" w:eastAsia="Calibri" w:hAnsi="Times New Roman" w:cs="Times New Roman"/>
        </w:rPr>
        <w:t>24</w:t>
      </w:r>
      <w:r w:rsidRPr="005877F1">
        <w:rPr>
          <w:rFonts w:ascii="Times New Roman" w:eastAsia="Calibri" w:hAnsi="Times New Roman" w:cs="Times New Roman"/>
        </w:rPr>
        <w:t xml:space="preserve"> r. poz. </w:t>
      </w:r>
      <w:r w:rsidR="0095790F">
        <w:rPr>
          <w:rFonts w:ascii="Times New Roman" w:eastAsia="Calibri" w:hAnsi="Times New Roman" w:cs="Times New Roman"/>
        </w:rPr>
        <w:t>1320</w:t>
      </w:r>
      <w:r w:rsidRPr="005877F1">
        <w:rPr>
          <w:rFonts w:ascii="Times New Roman" w:eastAsia="Calibri" w:hAnsi="Times New Roman" w:cs="Times New Roman"/>
        </w:rPr>
        <w:t xml:space="preserve"> ze zm.);</w:t>
      </w:r>
    </w:p>
    <w:p w:rsidR="005877F1" w:rsidRPr="005877F1" w:rsidRDefault="005877F1" w:rsidP="00100DE0">
      <w:pPr>
        <w:numPr>
          <w:ilvl w:val="0"/>
          <w:numId w:val="72"/>
        </w:numPr>
        <w:spacing w:after="0" w:line="240" w:lineRule="auto"/>
        <w:ind w:left="709" w:hanging="283"/>
        <w:contextualSpacing/>
        <w:jc w:val="both"/>
        <w:rPr>
          <w:rFonts w:ascii="Times New Roman" w:eastAsia="Times New Roman" w:hAnsi="Times New Roman" w:cs="Times New Roman"/>
          <w:i/>
          <w:color w:val="00B0F0"/>
          <w:lang w:eastAsia="pl-PL"/>
        </w:rPr>
      </w:pPr>
      <w:r w:rsidRPr="005877F1">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rsidR="005877F1" w:rsidRPr="005877F1" w:rsidRDefault="005877F1" w:rsidP="00100DE0">
      <w:pPr>
        <w:numPr>
          <w:ilvl w:val="0"/>
          <w:numId w:val="71"/>
        </w:numPr>
        <w:spacing w:after="0" w:line="240" w:lineRule="auto"/>
        <w:ind w:left="426" w:hanging="426"/>
        <w:contextualSpacing/>
        <w:jc w:val="both"/>
        <w:rPr>
          <w:rFonts w:ascii="Times New Roman" w:eastAsia="Times New Roman" w:hAnsi="Times New Roman" w:cs="Times New Roman"/>
          <w:i/>
          <w:color w:val="00B0F0"/>
          <w:lang w:eastAsia="pl-PL"/>
        </w:rPr>
      </w:pPr>
      <w:r w:rsidRPr="005877F1">
        <w:rPr>
          <w:rFonts w:ascii="Times New Roman" w:eastAsia="Times New Roman" w:hAnsi="Times New Roman" w:cs="Times New Roman"/>
          <w:lang w:eastAsia="pl-PL"/>
        </w:rPr>
        <w:t>nie przysługuje Pani/Panu:</w:t>
      </w:r>
    </w:p>
    <w:p w:rsidR="005877F1" w:rsidRPr="005877F1" w:rsidRDefault="005877F1" w:rsidP="00100DE0">
      <w:pPr>
        <w:numPr>
          <w:ilvl w:val="0"/>
          <w:numId w:val="73"/>
        </w:numPr>
        <w:spacing w:after="0" w:line="240" w:lineRule="auto"/>
        <w:ind w:left="709" w:hanging="283"/>
        <w:contextualSpacing/>
        <w:jc w:val="both"/>
        <w:rPr>
          <w:rFonts w:ascii="Times New Roman" w:eastAsia="Times New Roman" w:hAnsi="Times New Roman" w:cs="Times New Roman"/>
          <w:i/>
          <w:color w:val="00B0F0"/>
          <w:lang w:eastAsia="pl-PL"/>
        </w:rPr>
      </w:pPr>
      <w:r w:rsidRPr="005877F1">
        <w:rPr>
          <w:rFonts w:ascii="Times New Roman" w:eastAsia="Times New Roman" w:hAnsi="Times New Roman" w:cs="Times New Roman"/>
          <w:lang w:eastAsia="pl-PL"/>
        </w:rPr>
        <w:t>w związku z art. 17 ust. 3 lit. b, d lub e RODO prawo do usunięcia danych osobowych;</w:t>
      </w:r>
    </w:p>
    <w:p w:rsidR="005877F1" w:rsidRPr="005877F1" w:rsidRDefault="005877F1" w:rsidP="00100DE0">
      <w:pPr>
        <w:numPr>
          <w:ilvl w:val="0"/>
          <w:numId w:val="73"/>
        </w:numPr>
        <w:spacing w:after="0" w:line="240" w:lineRule="auto"/>
        <w:ind w:left="709" w:hanging="283"/>
        <w:contextualSpacing/>
        <w:jc w:val="both"/>
        <w:rPr>
          <w:rFonts w:ascii="Times New Roman" w:eastAsia="Times New Roman" w:hAnsi="Times New Roman" w:cs="Times New Roman"/>
          <w:b/>
          <w:i/>
          <w:lang w:eastAsia="pl-PL"/>
        </w:rPr>
      </w:pPr>
      <w:r w:rsidRPr="005877F1">
        <w:rPr>
          <w:rFonts w:ascii="Times New Roman" w:eastAsia="Times New Roman" w:hAnsi="Times New Roman" w:cs="Times New Roman"/>
          <w:lang w:eastAsia="pl-PL"/>
        </w:rPr>
        <w:t>prawo do przenoszenia danych osobowych, o którym mowa w art. 20 RODO;</w:t>
      </w:r>
    </w:p>
    <w:p w:rsidR="005877F1" w:rsidRPr="005877F1" w:rsidRDefault="005877F1" w:rsidP="00100DE0">
      <w:pPr>
        <w:numPr>
          <w:ilvl w:val="0"/>
          <w:numId w:val="73"/>
        </w:numPr>
        <w:spacing w:after="0" w:line="240" w:lineRule="auto"/>
        <w:ind w:left="709" w:hanging="283"/>
        <w:contextualSpacing/>
        <w:jc w:val="both"/>
        <w:rPr>
          <w:rFonts w:ascii="Arial" w:eastAsia="Calibri" w:hAnsi="Arial" w:cs="Arial"/>
        </w:rPr>
      </w:pPr>
      <w:r w:rsidRPr="005877F1">
        <w:rPr>
          <w:rFonts w:ascii="Times New Roman" w:eastAsia="Times New Roman" w:hAnsi="Times New Roman" w:cs="Times New Roman"/>
          <w:lang w:eastAsia="pl-PL"/>
        </w:rPr>
        <w:t>na podstawie art. 21 RODO prawo sprzeciwu, wobec przetwarzania danych osobowych, gdyż podstawą prawną przetwarzania Pani/Pana danych osobowych jest art. 6 ust. 1 lit. c RODO.</w:t>
      </w:r>
    </w:p>
    <w:p w:rsidR="005877F1" w:rsidRPr="005877F1" w:rsidRDefault="005877F1" w:rsidP="00100DE0">
      <w:pPr>
        <w:numPr>
          <w:ilvl w:val="0"/>
          <w:numId w:val="70"/>
        </w:numPr>
        <w:spacing w:after="0" w:line="240" w:lineRule="auto"/>
        <w:ind w:left="425" w:hanging="425"/>
        <w:contextualSpacing/>
        <w:jc w:val="both"/>
        <w:rPr>
          <w:rFonts w:ascii="Times New Roman" w:eastAsia="Calibri" w:hAnsi="Times New Roman" w:cs="Times New Roman"/>
          <w:szCs w:val="24"/>
        </w:rPr>
      </w:pPr>
      <w:r w:rsidRPr="005877F1">
        <w:rPr>
          <w:rFonts w:ascii="Times New Roman" w:eastAsia="Calibri" w:hAnsi="Times New Roman" w:cs="Times New Roman"/>
          <w:szCs w:val="24"/>
        </w:rPr>
        <w:t>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w:t>
      </w:r>
    </w:p>
    <w:p w:rsidR="005877F1" w:rsidRPr="005877F1" w:rsidRDefault="005877F1" w:rsidP="005877F1">
      <w:pPr>
        <w:spacing w:before="120" w:after="120"/>
        <w:contextualSpacing/>
        <w:jc w:val="both"/>
        <w:rPr>
          <w:rFonts w:ascii="Arial" w:eastAsia="Calibri" w:hAnsi="Arial" w:cs="Arial"/>
        </w:rPr>
      </w:pPr>
      <w:r w:rsidRPr="005877F1">
        <w:rPr>
          <w:rFonts w:ascii="Arial" w:eastAsia="Calibri" w:hAnsi="Arial" w:cs="Arial"/>
        </w:rPr>
        <w:t>___________</w:t>
      </w:r>
    </w:p>
    <w:p w:rsidR="005877F1" w:rsidRPr="005877F1" w:rsidRDefault="005877F1" w:rsidP="005877F1">
      <w:pPr>
        <w:spacing w:after="0" w:line="240" w:lineRule="auto"/>
        <w:contextualSpacing/>
        <w:jc w:val="both"/>
        <w:rPr>
          <w:rFonts w:ascii="Times New Roman" w:eastAsia="Calibri" w:hAnsi="Times New Roman" w:cs="Times New Roman"/>
          <w:i/>
          <w:sz w:val="20"/>
          <w:szCs w:val="20"/>
        </w:rPr>
      </w:pPr>
      <w:r w:rsidRPr="005877F1">
        <w:rPr>
          <w:rFonts w:ascii="Times New Roman" w:eastAsia="Calibri" w:hAnsi="Times New Roman" w:cs="Times New Roman"/>
          <w:b/>
          <w:i/>
          <w:sz w:val="20"/>
          <w:szCs w:val="20"/>
          <w:vertAlign w:val="superscript"/>
        </w:rPr>
        <w:t xml:space="preserve">* </w:t>
      </w:r>
      <w:r w:rsidRPr="005877F1">
        <w:rPr>
          <w:rFonts w:ascii="Times New Roman" w:eastAsia="Calibri" w:hAnsi="Times New Roman" w:cs="Times New Roman"/>
          <w:b/>
          <w:i/>
          <w:sz w:val="20"/>
          <w:szCs w:val="20"/>
        </w:rPr>
        <w:t>Wyjaśnienie:</w:t>
      </w:r>
      <w:r w:rsidRPr="005877F1">
        <w:rPr>
          <w:rFonts w:ascii="Times New Roman" w:eastAsia="Calibri" w:hAnsi="Times New Roman" w:cs="Times New Roman"/>
          <w:i/>
          <w:sz w:val="20"/>
          <w:szCs w:val="20"/>
        </w:rPr>
        <w:t xml:space="preserve"> </w:t>
      </w:r>
      <w:r w:rsidRPr="005877F1">
        <w:rPr>
          <w:rFonts w:ascii="Times New Roman" w:eastAsia="Times New Roman" w:hAnsi="Times New Roman" w:cs="Times New Roman"/>
          <w:i/>
          <w:sz w:val="20"/>
          <w:szCs w:val="20"/>
          <w:lang w:eastAsia="pl-PL"/>
        </w:rPr>
        <w:t xml:space="preserve">skorzystanie z prawa do sprostowania nie może skutkować zmianą </w:t>
      </w:r>
      <w:r w:rsidRPr="005877F1">
        <w:rPr>
          <w:rFonts w:ascii="Times New Roman" w:eastAsia="Calibri" w:hAnsi="Times New Roman" w:cs="Times New Roman"/>
          <w:i/>
          <w:sz w:val="20"/>
          <w:szCs w:val="20"/>
        </w:rPr>
        <w:t>wyniku postępowania</w:t>
      </w:r>
      <w:r w:rsidRPr="005877F1">
        <w:rPr>
          <w:rFonts w:ascii="Times New Roman" w:eastAsia="Calibri" w:hAnsi="Times New Roman" w:cs="Times New Roman"/>
          <w:i/>
          <w:sz w:val="20"/>
          <w:szCs w:val="20"/>
        </w:rPr>
        <w:br/>
        <w:t>o udzielenie zamówienia publicznego ani zmianą postanowień umowy w zakresie niezgodnym z ustawą Pzp.</w:t>
      </w:r>
    </w:p>
    <w:p w:rsidR="005877F1" w:rsidRPr="005877F1" w:rsidRDefault="005877F1" w:rsidP="005877F1">
      <w:pPr>
        <w:spacing w:after="0" w:line="240" w:lineRule="auto"/>
        <w:contextualSpacing/>
        <w:jc w:val="both"/>
        <w:rPr>
          <w:rFonts w:ascii="Times New Roman" w:eastAsia="Times New Roman" w:hAnsi="Times New Roman" w:cs="Times New Roman"/>
          <w:b/>
          <w:u w:val="single"/>
          <w:lang w:eastAsia="ar-SA"/>
        </w:rPr>
      </w:pPr>
      <w:r w:rsidRPr="005877F1">
        <w:rPr>
          <w:rFonts w:ascii="Times New Roman" w:eastAsia="Calibri" w:hAnsi="Times New Roman" w:cs="Times New Roman"/>
          <w:b/>
          <w:i/>
          <w:sz w:val="20"/>
          <w:szCs w:val="20"/>
          <w:vertAlign w:val="superscript"/>
        </w:rPr>
        <w:t xml:space="preserve">** </w:t>
      </w:r>
      <w:r w:rsidRPr="005877F1">
        <w:rPr>
          <w:rFonts w:ascii="Times New Roman" w:eastAsia="Calibri" w:hAnsi="Times New Roman" w:cs="Times New Roman"/>
          <w:b/>
          <w:i/>
          <w:sz w:val="20"/>
          <w:szCs w:val="20"/>
        </w:rPr>
        <w:t>Wyjaśnienie:</w:t>
      </w:r>
      <w:r w:rsidRPr="005877F1">
        <w:rPr>
          <w:rFonts w:ascii="Times New Roman" w:eastAsia="Calibri" w:hAnsi="Times New Roman" w:cs="Times New Roman"/>
          <w:i/>
          <w:sz w:val="20"/>
          <w:szCs w:val="20"/>
        </w:rPr>
        <w:t xml:space="preserve"> prawo do ograniczenia przetwarzania nie ma zastosowania w odniesieniu do </w:t>
      </w:r>
      <w:r w:rsidRPr="005877F1">
        <w:rPr>
          <w:rFonts w:ascii="Times New Roman" w:eastAsia="Times New Roman" w:hAnsi="Times New Roman" w:cs="Times New Roman"/>
          <w:i/>
          <w:sz w:val="20"/>
          <w:szCs w:val="20"/>
          <w:lang w:eastAsia="pl-PL"/>
        </w:rPr>
        <w:t>przechowywania, w celu zapewnienia korzystania ze środków ochrony prawnej lub w celu ochrony praw innej osoby fizycznej lub prawnej, lub z uwagi na ważne względy interesu publicznego Unii Europejskiej lub państwa członkowskiego.</w:t>
      </w:r>
    </w:p>
    <w:p w:rsidR="005877F1" w:rsidRPr="005877F1" w:rsidRDefault="005877F1" w:rsidP="005877F1">
      <w:pPr>
        <w:suppressAutoHyphens/>
        <w:spacing w:after="0" w:line="240" w:lineRule="auto"/>
        <w:jc w:val="right"/>
        <w:rPr>
          <w:rFonts w:ascii="Times New Roman" w:eastAsia="Times New Roman" w:hAnsi="Times New Roman" w:cs="Times New Roman"/>
          <w:b/>
          <w:u w:val="single"/>
          <w:lang w:eastAsia="ar-SA"/>
        </w:rPr>
      </w:pPr>
    </w:p>
    <w:p w:rsidR="005877F1" w:rsidRPr="005877F1" w:rsidRDefault="005877F1" w:rsidP="005877F1">
      <w:pPr>
        <w:suppressAutoHyphens/>
        <w:spacing w:after="0" w:line="240" w:lineRule="auto"/>
        <w:jc w:val="right"/>
        <w:rPr>
          <w:rFonts w:ascii="Times New Roman" w:eastAsia="Times New Roman" w:hAnsi="Times New Roman" w:cs="Times New Roman"/>
          <w:b/>
          <w:u w:val="single"/>
          <w:lang w:eastAsia="ar-SA"/>
        </w:rPr>
      </w:pPr>
    </w:p>
    <w:p w:rsidR="005877F1" w:rsidRPr="005877F1" w:rsidRDefault="005877F1" w:rsidP="005877F1">
      <w:pPr>
        <w:suppressAutoHyphens/>
        <w:spacing w:after="0" w:line="240" w:lineRule="auto"/>
        <w:jc w:val="right"/>
        <w:rPr>
          <w:rFonts w:ascii="Times New Roman" w:eastAsia="Times New Roman" w:hAnsi="Times New Roman" w:cs="Times New Roman"/>
          <w:b/>
          <w:u w:val="single"/>
          <w:lang w:eastAsia="ar-SA"/>
        </w:rPr>
      </w:pPr>
      <w:r w:rsidRPr="005877F1">
        <w:rPr>
          <w:rFonts w:ascii="Times New Roman" w:eastAsia="Times New Roman" w:hAnsi="Times New Roman" w:cs="Times New Roman"/>
          <w:b/>
          <w:u w:val="single"/>
          <w:lang w:eastAsia="ar-SA"/>
        </w:rPr>
        <w:t>ZATWIERDZAM:</w:t>
      </w:r>
    </w:p>
    <w:p w:rsidR="005877F1" w:rsidRPr="005877F1" w:rsidRDefault="005877F1" w:rsidP="005877F1">
      <w:pPr>
        <w:suppressAutoHyphens/>
        <w:spacing w:after="0" w:line="240" w:lineRule="auto"/>
        <w:rPr>
          <w:rFonts w:ascii="Times New Roman" w:eastAsia="Times New Roman" w:hAnsi="Times New Roman" w:cs="Times New Roman"/>
          <w:b/>
          <w:u w:val="single"/>
          <w:lang w:eastAsia="ar-SA"/>
        </w:rPr>
      </w:pPr>
    </w:p>
    <w:p w:rsidR="005877F1" w:rsidRPr="005877F1" w:rsidRDefault="005877F1" w:rsidP="005877F1">
      <w:pPr>
        <w:suppressAutoHyphens/>
        <w:spacing w:after="0" w:line="240" w:lineRule="auto"/>
        <w:rPr>
          <w:rFonts w:ascii="Times New Roman" w:eastAsia="Times New Roman" w:hAnsi="Times New Roman" w:cs="Times New Roman"/>
          <w:b/>
          <w:u w:val="single"/>
          <w:lang w:eastAsia="ar-SA"/>
        </w:rPr>
      </w:pPr>
    </w:p>
    <w:p w:rsidR="005877F1" w:rsidRDefault="005877F1" w:rsidP="005877F1">
      <w:pPr>
        <w:suppressAutoHyphens/>
        <w:spacing w:after="0" w:line="240" w:lineRule="auto"/>
        <w:rPr>
          <w:rFonts w:ascii="Times New Roman" w:eastAsia="Times New Roman" w:hAnsi="Times New Roman" w:cs="Times New Roman"/>
          <w:b/>
          <w:u w:val="single"/>
          <w:lang w:eastAsia="ar-SA"/>
        </w:rPr>
      </w:pPr>
    </w:p>
    <w:p w:rsidR="0086137D" w:rsidRDefault="0086137D" w:rsidP="005877F1">
      <w:pPr>
        <w:suppressAutoHyphens/>
        <w:spacing w:after="0" w:line="240" w:lineRule="auto"/>
        <w:rPr>
          <w:rFonts w:ascii="Times New Roman" w:eastAsia="Times New Roman" w:hAnsi="Times New Roman" w:cs="Times New Roman"/>
          <w:b/>
          <w:u w:val="single"/>
          <w:lang w:eastAsia="ar-SA"/>
        </w:rPr>
      </w:pPr>
    </w:p>
    <w:p w:rsidR="0086137D" w:rsidRDefault="0086137D" w:rsidP="005877F1">
      <w:pPr>
        <w:suppressAutoHyphens/>
        <w:spacing w:after="0" w:line="240" w:lineRule="auto"/>
        <w:rPr>
          <w:rFonts w:ascii="Times New Roman" w:eastAsia="Times New Roman" w:hAnsi="Times New Roman" w:cs="Times New Roman"/>
          <w:b/>
          <w:u w:val="single"/>
          <w:lang w:eastAsia="ar-SA"/>
        </w:rPr>
      </w:pPr>
    </w:p>
    <w:p w:rsidR="0086137D" w:rsidRDefault="0086137D" w:rsidP="005877F1">
      <w:pPr>
        <w:suppressAutoHyphens/>
        <w:spacing w:after="0" w:line="240" w:lineRule="auto"/>
        <w:rPr>
          <w:rFonts w:ascii="Times New Roman" w:eastAsia="Times New Roman" w:hAnsi="Times New Roman" w:cs="Times New Roman"/>
          <w:b/>
          <w:u w:val="single"/>
          <w:lang w:eastAsia="ar-SA"/>
        </w:rPr>
      </w:pPr>
    </w:p>
    <w:p w:rsidR="0086137D" w:rsidRDefault="0086137D" w:rsidP="005877F1">
      <w:pPr>
        <w:suppressAutoHyphens/>
        <w:spacing w:after="0" w:line="240" w:lineRule="auto"/>
        <w:rPr>
          <w:rFonts w:ascii="Times New Roman" w:eastAsia="Times New Roman" w:hAnsi="Times New Roman" w:cs="Times New Roman"/>
          <w:b/>
          <w:u w:val="single"/>
          <w:lang w:eastAsia="ar-SA"/>
        </w:rPr>
      </w:pPr>
    </w:p>
    <w:p w:rsidR="0086137D" w:rsidRDefault="0086137D" w:rsidP="005877F1">
      <w:pPr>
        <w:suppressAutoHyphens/>
        <w:spacing w:after="0" w:line="240" w:lineRule="auto"/>
        <w:rPr>
          <w:rFonts w:ascii="Times New Roman" w:eastAsia="Times New Roman" w:hAnsi="Times New Roman" w:cs="Times New Roman"/>
          <w:b/>
          <w:u w:val="single"/>
          <w:lang w:eastAsia="ar-SA"/>
        </w:rPr>
      </w:pPr>
    </w:p>
    <w:p w:rsidR="0086137D" w:rsidRDefault="0086137D" w:rsidP="005877F1">
      <w:pPr>
        <w:suppressAutoHyphens/>
        <w:spacing w:after="0" w:line="240" w:lineRule="auto"/>
        <w:rPr>
          <w:rFonts w:ascii="Times New Roman" w:eastAsia="Times New Roman" w:hAnsi="Times New Roman" w:cs="Times New Roman"/>
          <w:b/>
          <w:u w:val="single"/>
          <w:lang w:eastAsia="ar-SA"/>
        </w:rPr>
      </w:pPr>
    </w:p>
    <w:p w:rsidR="0086137D" w:rsidRDefault="0086137D" w:rsidP="005877F1">
      <w:pPr>
        <w:suppressAutoHyphens/>
        <w:spacing w:after="0" w:line="240" w:lineRule="auto"/>
        <w:rPr>
          <w:rFonts w:ascii="Times New Roman" w:eastAsia="Times New Roman" w:hAnsi="Times New Roman" w:cs="Times New Roman"/>
          <w:b/>
          <w:u w:val="single"/>
          <w:lang w:eastAsia="ar-SA"/>
        </w:rPr>
      </w:pPr>
    </w:p>
    <w:p w:rsidR="0086137D" w:rsidRDefault="0086137D" w:rsidP="005877F1">
      <w:pPr>
        <w:suppressAutoHyphens/>
        <w:spacing w:after="0" w:line="240" w:lineRule="auto"/>
        <w:rPr>
          <w:rFonts w:ascii="Times New Roman" w:eastAsia="Times New Roman" w:hAnsi="Times New Roman" w:cs="Times New Roman"/>
          <w:b/>
          <w:u w:val="single"/>
          <w:lang w:eastAsia="ar-SA"/>
        </w:rPr>
      </w:pPr>
    </w:p>
    <w:p w:rsidR="009F5586" w:rsidRDefault="009F5586" w:rsidP="005877F1">
      <w:pPr>
        <w:suppressAutoHyphens/>
        <w:spacing w:after="0" w:line="240" w:lineRule="auto"/>
        <w:jc w:val="right"/>
        <w:rPr>
          <w:rFonts w:ascii="Times New Roman" w:eastAsia="Times New Roman" w:hAnsi="Times New Roman" w:cs="Times New Roman"/>
          <w:b/>
          <w:u w:val="single"/>
          <w:lang w:eastAsia="ar-SA"/>
        </w:rPr>
      </w:pPr>
    </w:p>
    <w:p w:rsidR="005877F1" w:rsidRPr="005877F1" w:rsidRDefault="005877F1" w:rsidP="005877F1">
      <w:pPr>
        <w:suppressAutoHyphens/>
        <w:spacing w:after="0" w:line="240" w:lineRule="auto"/>
        <w:jc w:val="right"/>
        <w:rPr>
          <w:rFonts w:ascii="Times New Roman" w:eastAsia="Times New Roman" w:hAnsi="Times New Roman" w:cs="Times New Roman"/>
          <w:b/>
          <w:u w:val="single"/>
          <w:lang w:eastAsia="ar-SA"/>
        </w:rPr>
      </w:pPr>
      <w:r w:rsidRPr="005877F1">
        <w:rPr>
          <w:rFonts w:ascii="Times New Roman" w:eastAsia="Times New Roman" w:hAnsi="Times New Roman" w:cs="Times New Roman"/>
          <w:b/>
          <w:u w:val="single"/>
          <w:lang w:eastAsia="ar-SA"/>
        </w:rPr>
        <w:t>Załącznik nr 1 SWZ</w:t>
      </w:r>
    </w:p>
    <w:p w:rsidR="009F5586" w:rsidRDefault="009F5586" w:rsidP="005877F1">
      <w:pPr>
        <w:suppressAutoHyphens/>
        <w:spacing w:after="0" w:line="240" w:lineRule="auto"/>
        <w:jc w:val="center"/>
        <w:rPr>
          <w:rFonts w:ascii="Times New Roman" w:eastAsia="Times New Roman" w:hAnsi="Times New Roman" w:cs="Times New Roman"/>
          <w:b/>
          <w:u w:val="single"/>
          <w:lang w:eastAsia="ar-SA"/>
        </w:rPr>
      </w:pPr>
    </w:p>
    <w:p w:rsidR="009F5586" w:rsidRDefault="009F5586" w:rsidP="005877F1">
      <w:pPr>
        <w:suppressAutoHyphens/>
        <w:spacing w:after="0" w:line="240" w:lineRule="auto"/>
        <w:jc w:val="center"/>
        <w:rPr>
          <w:rFonts w:ascii="Times New Roman" w:eastAsia="Times New Roman" w:hAnsi="Times New Roman" w:cs="Times New Roman"/>
          <w:b/>
          <w:u w:val="single"/>
          <w:lang w:eastAsia="ar-SA"/>
        </w:rPr>
      </w:pPr>
    </w:p>
    <w:p w:rsidR="005877F1" w:rsidRPr="005877F1" w:rsidRDefault="005877F1" w:rsidP="005877F1">
      <w:pPr>
        <w:suppressAutoHyphens/>
        <w:spacing w:after="0" w:line="240" w:lineRule="auto"/>
        <w:jc w:val="center"/>
        <w:rPr>
          <w:rFonts w:ascii="Times New Roman" w:eastAsia="Times New Roman" w:hAnsi="Times New Roman" w:cs="Times New Roman"/>
          <w:b/>
          <w:u w:val="single"/>
          <w:lang w:eastAsia="ar-SA"/>
        </w:rPr>
      </w:pPr>
      <w:r w:rsidRPr="005877F1">
        <w:rPr>
          <w:rFonts w:ascii="Times New Roman" w:eastAsia="Times New Roman" w:hAnsi="Times New Roman" w:cs="Times New Roman"/>
          <w:b/>
          <w:u w:val="single"/>
          <w:lang w:eastAsia="ar-SA"/>
        </w:rPr>
        <w:t>FORMULARZ OFERTOWY</w:t>
      </w:r>
    </w:p>
    <w:p w:rsidR="005877F1" w:rsidRPr="005877F1" w:rsidRDefault="005877F1" w:rsidP="005877F1">
      <w:pPr>
        <w:suppressAutoHyphens/>
        <w:spacing w:after="0" w:line="240" w:lineRule="auto"/>
        <w:jc w:val="center"/>
        <w:rPr>
          <w:rFonts w:ascii="Times New Roman" w:eastAsia="Times New Roman" w:hAnsi="Times New Roman" w:cs="Times New Roman"/>
          <w:b/>
          <w:u w:val="single"/>
          <w:lang w:eastAsia="ar-SA"/>
        </w:rPr>
      </w:pPr>
    </w:p>
    <w:p w:rsidR="00CC6530" w:rsidRPr="00CC6530" w:rsidRDefault="00CC6530" w:rsidP="00CC6530">
      <w:pPr>
        <w:suppressAutoHyphens/>
        <w:autoSpaceDN w:val="0"/>
        <w:spacing w:after="0" w:line="240" w:lineRule="auto"/>
        <w:jc w:val="center"/>
        <w:rPr>
          <w:rFonts w:ascii="Times New Roman" w:eastAsia="Times New Roman" w:hAnsi="Times New Roman" w:cs="Times New Roman"/>
          <w:b/>
          <w:sz w:val="12"/>
          <w:szCs w:val="12"/>
          <w:u w:val="single"/>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35"/>
        <w:gridCol w:w="2216"/>
        <w:gridCol w:w="107"/>
        <w:gridCol w:w="1259"/>
        <w:gridCol w:w="141"/>
        <w:gridCol w:w="2410"/>
      </w:tblGrid>
      <w:tr w:rsidR="00CC6530" w:rsidRPr="00CC6530" w:rsidTr="00321D95">
        <w:trPr>
          <w:trHeight w:val="403"/>
        </w:trPr>
        <w:tc>
          <w:tcPr>
            <w:tcW w:w="9003" w:type="dxa"/>
            <w:gridSpan w:val="7"/>
            <w:tcBorders>
              <w:top w:val="single" w:sz="4" w:space="0" w:color="auto"/>
              <w:left w:val="single" w:sz="4" w:space="0" w:color="auto"/>
              <w:bottom w:val="single" w:sz="4" w:space="0" w:color="auto"/>
              <w:right w:val="single" w:sz="4" w:space="0" w:color="auto"/>
            </w:tcBorders>
            <w:shd w:val="clear" w:color="auto" w:fill="FFF2CC"/>
            <w:vAlign w:val="center"/>
            <w:hideMark/>
          </w:tcPr>
          <w:p w:rsidR="00CC6530" w:rsidRPr="00CC6530" w:rsidRDefault="00CC6530" w:rsidP="00CC6530">
            <w:pPr>
              <w:autoSpaceDN w:val="0"/>
              <w:spacing w:after="0" w:line="240" w:lineRule="auto"/>
              <w:jc w:val="both"/>
              <w:rPr>
                <w:rFonts w:ascii="Times New Roman" w:eastAsia="Calibri" w:hAnsi="Times New Roman" w:cs="Times New Roman"/>
                <w:lang w:eastAsia="pl-PL"/>
              </w:rPr>
            </w:pPr>
            <w:r w:rsidRPr="00CC6530">
              <w:rPr>
                <w:rFonts w:ascii="Times New Roman" w:eastAsia="Calibri" w:hAnsi="Times New Roman" w:cs="Times New Roman"/>
                <w:b/>
                <w:lang w:eastAsia="pl-PL"/>
              </w:rPr>
              <w:t>Pełna nazwa Wykonawcy:</w:t>
            </w:r>
            <w:r w:rsidRPr="00CC6530">
              <w:rPr>
                <w:rFonts w:ascii="Times New Roman" w:eastAsia="Times New Roman" w:hAnsi="Times New Roman" w:cs="Times New Roman"/>
                <w:i/>
                <w:sz w:val="20"/>
                <w:szCs w:val="20"/>
                <w:lang w:eastAsia="ar-SA"/>
              </w:rPr>
              <w:t xml:space="preserve"> </w:t>
            </w:r>
          </w:p>
        </w:tc>
      </w:tr>
      <w:tr w:rsidR="00CC6530" w:rsidRPr="00CC6530" w:rsidTr="00321D95">
        <w:trPr>
          <w:trHeight w:val="687"/>
        </w:trPr>
        <w:tc>
          <w:tcPr>
            <w:tcW w:w="9003" w:type="dxa"/>
            <w:gridSpan w:val="7"/>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p w:rsidR="00CC6530" w:rsidRPr="00CC6530" w:rsidRDefault="00CC6530" w:rsidP="00CC6530">
            <w:pPr>
              <w:autoSpaceDN w:val="0"/>
              <w:spacing w:after="0" w:line="240" w:lineRule="auto"/>
              <w:rPr>
                <w:rFonts w:ascii="Times New Roman" w:eastAsia="Calibri" w:hAnsi="Times New Roman" w:cs="Times New Roman"/>
                <w:lang w:eastAsia="pl-PL"/>
              </w:rPr>
            </w:pPr>
          </w:p>
          <w:p w:rsidR="00CC6530" w:rsidRPr="00CC6530" w:rsidRDefault="00CC6530" w:rsidP="00CC6530">
            <w:pPr>
              <w:autoSpaceDN w:val="0"/>
              <w:spacing w:after="0" w:line="240" w:lineRule="auto"/>
              <w:rPr>
                <w:rFonts w:ascii="Times New Roman" w:eastAsia="Calibri" w:hAnsi="Times New Roman" w:cs="Times New Roman"/>
                <w:sz w:val="12"/>
                <w:szCs w:val="12"/>
                <w:lang w:eastAsia="pl-PL"/>
              </w:rPr>
            </w:pPr>
          </w:p>
          <w:p w:rsidR="00CC6530" w:rsidRPr="00CC6530" w:rsidRDefault="00CC6530" w:rsidP="00CC6530">
            <w:pPr>
              <w:autoSpaceDN w:val="0"/>
              <w:spacing w:after="0" w:line="240" w:lineRule="auto"/>
              <w:rPr>
                <w:rFonts w:ascii="Times New Roman" w:eastAsia="Calibri" w:hAnsi="Times New Roman" w:cs="Times New Roman"/>
                <w:lang w:eastAsia="pl-PL"/>
              </w:rPr>
            </w:pPr>
          </w:p>
        </w:tc>
      </w:tr>
      <w:tr w:rsidR="00CC6530" w:rsidRPr="00CC6530" w:rsidTr="00CC6530">
        <w:trPr>
          <w:trHeight w:val="494"/>
        </w:trPr>
        <w:tc>
          <w:tcPr>
            <w:tcW w:w="9003" w:type="dxa"/>
            <w:gridSpan w:val="7"/>
            <w:tcBorders>
              <w:top w:val="single" w:sz="4" w:space="0" w:color="auto"/>
              <w:left w:val="single" w:sz="4" w:space="0" w:color="auto"/>
              <w:bottom w:val="single" w:sz="4" w:space="0" w:color="auto"/>
              <w:right w:val="single" w:sz="4" w:space="0" w:color="auto"/>
            </w:tcBorders>
            <w:shd w:val="clear" w:color="auto" w:fill="FFF2CC"/>
            <w:vAlign w:val="center"/>
          </w:tcPr>
          <w:p w:rsidR="00CC6530" w:rsidRPr="00CC6530" w:rsidRDefault="00CC6530" w:rsidP="00CC6530">
            <w:pPr>
              <w:autoSpaceDN w:val="0"/>
              <w:spacing w:after="0" w:line="240" w:lineRule="auto"/>
              <w:rPr>
                <w:rFonts w:ascii="Times New Roman" w:eastAsia="Calibri" w:hAnsi="Times New Roman" w:cs="Times New Roman"/>
                <w:b/>
                <w:lang w:eastAsia="pl-PL"/>
              </w:rPr>
            </w:pPr>
            <w:r w:rsidRPr="00CC6530">
              <w:rPr>
                <w:rFonts w:ascii="Times New Roman" w:eastAsia="Calibri" w:hAnsi="Times New Roman" w:cs="Times New Roman"/>
                <w:b/>
                <w:lang w:eastAsia="pl-PL"/>
              </w:rPr>
              <w:t>Przedmiot zamówienia zamierzamy wykonać:</w:t>
            </w:r>
          </w:p>
        </w:tc>
      </w:tr>
      <w:tr w:rsidR="00CC6530" w:rsidRPr="00CC6530" w:rsidTr="00321D95">
        <w:trPr>
          <w:trHeight w:val="687"/>
        </w:trPr>
        <w:tc>
          <w:tcPr>
            <w:tcW w:w="9003" w:type="dxa"/>
            <w:gridSpan w:val="7"/>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widowControl w:val="0"/>
              <w:tabs>
                <w:tab w:val="left" w:pos="708"/>
              </w:tabs>
              <w:autoSpaceDN w:val="0"/>
              <w:spacing w:after="0"/>
              <w:rPr>
                <w:rFonts w:ascii="Times New Roman" w:eastAsia="Calibri" w:hAnsi="Times New Roman" w:cs="Times New Roman"/>
                <w:bCs/>
                <w:lang w:eastAsia="pl-PL"/>
              </w:rPr>
            </w:pPr>
            <w:r w:rsidRPr="00CC6530">
              <w:rPr>
                <w:rFonts w:ascii="Times New Roman" w:eastAsia="Calibri" w:hAnsi="Times New Roman" w:cs="Times New Roman"/>
                <w:b/>
                <w:lang w:eastAsia="pl-PL"/>
              </w:rPr>
              <w:sym w:font="Wingdings" w:char="F0A8"/>
            </w:r>
            <w:r w:rsidRPr="00CC6530">
              <w:rPr>
                <w:rFonts w:ascii="Times New Roman" w:eastAsia="Calibri" w:hAnsi="Times New Roman" w:cs="Times New Roman"/>
                <w:b/>
                <w:lang w:eastAsia="pl-PL"/>
              </w:rPr>
              <w:t>*</w:t>
            </w:r>
            <w:r w:rsidRPr="00CC6530">
              <w:rPr>
                <w:rFonts w:ascii="Times New Roman" w:eastAsia="Calibri" w:hAnsi="Times New Roman" w:cs="Times New Roman"/>
                <w:lang w:eastAsia="pl-PL"/>
              </w:rPr>
              <w:t xml:space="preserve"> </w:t>
            </w:r>
            <w:r w:rsidRPr="00CC6530">
              <w:rPr>
                <w:rFonts w:ascii="Times New Roman" w:eastAsia="Calibri" w:hAnsi="Times New Roman" w:cs="Times New Roman"/>
                <w:bCs/>
                <w:lang w:eastAsia="pl-PL"/>
              </w:rPr>
              <w:t>samodzielnie ubiegam się o udzielenie zamówienia</w:t>
            </w:r>
          </w:p>
          <w:p w:rsidR="00CC6530" w:rsidRPr="00CC6530" w:rsidRDefault="00CC6530" w:rsidP="00CC6530">
            <w:pPr>
              <w:widowControl w:val="0"/>
              <w:tabs>
                <w:tab w:val="left" w:pos="708"/>
              </w:tabs>
              <w:autoSpaceDN w:val="0"/>
              <w:spacing w:after="0"/>
              <w:rPr>
                <w:rFonts w:ascii="Times New Roman" w:eastAsia="Calibri" w:hAnsi="Times New Roman" w:cs="Times New Roman"/>
                <w:bCs/>
                <w:lang w:eastAsia="pl-PL"/>
              </w:rPr>
            </w:pPr>
            <w:r w:rsidRPr="00CC6530">
              <w:rPr>
                <w:rFonts w:ascii="Times New Roman" w:eastAsia="Calibri" w:hAnsi="Times New Roman" w:cs="Times New Roman"/>
                <w:b/>
                <w:lang w:eastAsia="pl-PL"/>
              </w:rPr>
              <w:sym w:font="Wingdings" w:char="F0A8"/>
            </w:r>
            <w:r w:rsidRPr="00CC6530">
              <w:rPr>
                <w:rFonts w:ascii="Times New Roman" w:eastAsia="Calibri" w:hAnsi="Times New Roman" w:cs="Times New Roman"/>
                <w:b/>
                <w:lang w:eastAsia="pl-PL"/>
              </w:rPr>
              <w:t>*</w:t>
            </w:r>
            <w:r w:rsidRPr="00CC6530">
              <w:rPr>
                <w:rFonts w:ascii="Times New Roman" w:eastAsia="Calibri" w:hAnsi="Times New Roman" w:cs="Times New Roman"/>
                <w:lang w:eastAsia="pl-PL"/>
              </w:rPr>
              <w:t xml:space="preserve"> wspólnie ubiegam się o udzielenie zamówienia – spółka cywilna, konsorcjum </w:t>
            </w:r>
            <w:r w:rsidRPr="00CC6530">
              <w:rPr>
                <w:rFonts w:ascii="Times New Roman" w:eastAsia="Calibri" w:hAnsi="Times New Roman" w:cs="Times New Roman"/>
                <w:i/>
                <w:lang w:eastAsia="pl-PL"/>
              </w:rPr>
              <w:t>(jeżeli dotyczy)</w:t>
            </w:r>
          </w:p>
          <w:p w:rsidR="00CC6530" w:rsidRPr="00CC6530" w:rsidRDefault="00CC6530" w:rsidP="00CC6530">
            <w:pPr>
              <w:widowControl w:val="0"/>
              <w:tabs>
                <w:tab w:val="left" w:pos="708"/>
              </w:tabs>
              <w:autoSpaceDN w:val="0"/>
              <w:spacing w:after="0"/>
              <w:rPr>
                <w:rFonts w:ascii="Times New Roman" w:eastAsia="Calibri" w:hAnsi="Times New Roman" w:cs="Times New Roman"/>
                <w:lang w:eastAsia="pl-PL"/>
              </w:rPr>
            </w:pPr>
            <w:r w:rsidRPr="00CC6530">
              <w:rPr>
                <w:rFonts w:ascii="Times New Roman" w:eastAsia="Calibri" w:hAnsi="Times New Roman" w:cs="Times New Roman"/>
                <w:lang w:eastAsia="pl-PL"/>
              </w:rPr>
              <w:t xml:space="preserve">Nazwa i adres, NIP, REGON wykonawcy wspólnie ubiegającego się o zamówienie: </w:t>
            </w:r>
          </w:p>
          <w:p w:rsidR="00CC6530" w:rsidRPr="00CC6530" w:rsidRDefault="00CC6530" w:rsidP="00CC6530">
            <w:pPr>
              <w:widowControl w:val="0"/>
              <w:tabs>
                <w:tab w:val="left" w:pos="708"/>
              </w:tabs>
              <w:autoSpaceDN w:val="0"/>
              <w:spacing w:after="0"/>
              <w:rPr>
                <w:rFonts w:ascii="Times New Roman" w:eastAsia="Calibri" w:hAnsi="Times New Roman" w:cs="Times New Roman"/>
                <w:lang w:eastAsia="pl-PL"/>
              </w:rPr>
            </w:pPr>
            <w:r w:rsidRPr="00CC6530">
              <w:rPr>
                <w:rFonts w:ascii="Times New Roman" w:eastAsia="Calibri" w:hAnsi="Times New Roman" w:cs="Times New Roman"/>
                <w:lang w:eastAsia="pl-PL"/>
              </w:rPr>
              <w:t>………………………………………………………………………………………….……….</w:t>
            </w:r>
          </w:p>
          <w:p w:rsidR="00CC6530" w:rsidRPr="00CC6530" w:rsidRDefault="00CC6530" w:rsidP="00CC6530">
            <w:pPr>
              <w:widowControl w:val="0"/>
              <w:tabs>
                <w:tab w:val="left" w:pos="708"/>
              </w:tabs>
              <w:autoSpaceDN w:val="0"/>
              <w:spacing w:after="0"/>
              <w:rPr>
                <w:rFonts w:ascii="Times New Roman" w:eastAsia="Calibri" w:hAnsi="Times New Roman" w:cs="Times New Roman"/>
                <w:lang w:eastAsia="pl-PL"/>
              </w:rPr>
            </w:pPr>
            <w:r w:rsidRPr="00CC6530">
              <w:rPr>
                <w:rFonts w:ascii="Times New Roman" w:eastAsia="Calibri" w:hAnsi="Times New Roman" w:cs="Times New Roman"/>
                <w:lang w:eastAsia="pl-PL"/>
              </w:rPr>
              <w:t>………………………………………………………………………………………….……….</w:t>
            </w:r>
          </w:p>
          <w:p w:rsidR="00CC6530" w:rsidRPr="00CC6530" w:rsidRDefault="00CC6530" w:rsidP="00CC6530">
            <w:pPr>
              <w:widowControl w:val="0"/>
              <w:tabs>
                <w:tab w:val="left" w:pos="708"/>
              </w:tabs>
              <w:autoSpaceDN w:val="0"/>
              <w:spacing w:after="0"/>
              <w:rPr>
                <w:rFonts w:ascii="Times New Roman" w:eastAsia="Calibri" w:hAnsi="Times New Roman" w:cs="Times New Roman"/>
                <w:lang w:eastAsia="pl-PL"/>
              </w:rPr>
            </w:pPr>
            <w:r w:rsidRPr="00CC6530">
              <w:rPr>
                <w:rFonts w:ascii="Times New Roman" w:eastAsia="Calibri" w:hAnsi="Times New Roman" w:cs="Times New Roman"/>
                <w:b/>
                <w:lang w:eastAsia="pl-PL"/>
              </w:rPr>
              <w:sym w:font="Wingdings" w:char="F0A8"/>
            </w:r>
            <w:r w:rsidRPr="00CC6530">
              <w:rPr>
                <w:rFonts w:ascii="Times New Roman" w:eastAsia="Calibri" w:hAnsi="Times New Roman" w:cs="Times New Roman"/>
                <w:b/>
                <w:lang w:eastAsia="pl-PL"/>
              </w:rPr>
              <w:t>*</w:t>
            </w:r>
            <w:r w:rsidRPr="00CC6530">
              <w:rPr>
                <w:rFonts w:ascii="Times New Roman" w:eastAsia="Calibri" w:hAnsi="Times New Roman" w:cs="Times New Roman"/>
                <w:lang w:eastAsia="pl-PL"/>
              </w:rPr>
              <w:t xml:space="preserve">przy pomocy podmiotów udostępniających zasoby art. 118 ustawy Pzp </w:t>
            </w:r>
            <w:r w:rsidRPr="00CC6530">
              <w:rPr>
                <w:rFonts w:ascii="Times New Roman" w:eastAsia="Calibri" w:hAnsi="Times New Roman" w:cs="Times New Roman"/>
                <w:i/>
                <w:lang w:eastAsia="pl-PL"/>
              </w:rPr>
              <w:t>(jeżeli dotyczy)</w:t>
            </w:r>
          </w:p>
          <w:p w:rsidR="00CC6530" w:rsidRPr="00CC6530" w:rsidRDefault="00CC6530" w:rsidP="00CC6530">
            <w:pPr>
              <w:widowControl w:val="0"/>
              <w:tabs>
                <w:tab w:val="left" w:pos="708"/>
              </w:tabs>
              <w:autoSpaceDN w:val="0"/>
              <w:spacing w:after="0"/>
              <w:rPr>
                <w:rFonts w:ascii="Times New Roman" w:eastAsia="Calibri" w:hAnsi="Times New Roman" w:cs="Times New Roman"/>
                <w:lang w:eastAsia="pl-PL"/>
              </w:rPr>
            </w:pPr>
            <w:r w:rsidRPr="00CC6530">
              <w:rPr>
                <w:rFonts w:ascii="Times New Roman" w:eastAsia="Calibri" w:hAnsi="Times New Roman" w:cs="Times New Roman"/>
                <w:lang w:eastAsia="pl-PL"/>
              </w:rPr>
              <w:t xml:space="preserve">Nazwa i adres, NIP, REGON podmiotu udostępniającego zasoby: </w:t>
            </w:r>
          </w:p>
          <w:p w:rsidR="00CC6530" w:rsidRPr="00CC6530" w:rsidRDefault="00CC6530" w:rsidP="00CC6530">
            <w:pPr>
              <w:widowControl w:val="0"/>
              <w:tabs>
                <w:tab w:val="left" w:pos="708"/>
              </w:tabs>
              <w:autoSpaceDN w:val="0"/>
              <w:spacing w:after="0"/>
              <w:rPr>
                <w:rFonts w:ascii="Times New Roman" w:eastAsia="Calibri" w:hAnsi="Times New Roman" w:cs="Times New Roman"/>
                <w:sz w:val="20"/>
                <w:szCs w:val="20"/>
                <w:lang w:eastAsia="pl-PL"/>
              </w:rPr>
            </w:pPr>
            <w:r w:rsidRPr="00CC6530">
              <w:rPr>
                <w:rFonts w:ascii="Times New Roman" w:eastAsia="Calibri" w:hAnsi="Times New Roman" w:cs="Times New Roman"/>
                <w:sz w:val="20"/>
                <w:szCs w:val="20"/>
                <w:lang w:eastAsia="pl-PL"/>
              </w:rPr>
              <w:t>………………………………………………………………………………………………..…….…..….</w:t>
            </w:r>
          </w:p>
          <w:p w:rsidR="00CC6530" w:rsidRPr="00CC6530" w:rsidRDefault="00CC6530" w:rsidP="00CC6530">
            <w:pPr>
              <w:widowControl w:val="0"/>
              <w:tabs>
                <w:tab w:val="left" w:pos="708"/>
              </w:tabs>
              <w:autoSpaceDN w:val="0"/>
              <w:spacing w:after="0"/>
              <w:rPr>
                <w:rFonts w:ascii="Times New Roman" w:eastAsia="Calibri" w:hAnsi="Times New Roman" w:cs="Times New Roman"/>
                <w:sz w:val="20"/>
                <w:szCs w:val="20"/>
                <w:lang w:eastAsia="pl-PL"/>
              </w:rPr>
            </w:pPr>
            <w:r w:rsidRPr="00CC6530">
              <w:rPr>
                <w:rFonts w:ascii="Times New Roman" w:eastAsia="Calibri" w:hAnsi="Times New Roman" w:cs="Times New Roman"/>
                <w:sz w:val="20"/>
                <w:szCs w:val="20"/>
                <w:lang w:eastAsia="pl-PL"/>
              </w:rPr>
              <w:t>…………………………………………………………………………………………………….……….</w:t>
            </w:r>
          </w:p>
          <w:p w:rsidR="00CC6530" w:rsidRPr="00CC6530" w:rsidRDefault="00CC6530" w:rsidP="00CC6530">
            <w:pPr>
              <w:widowControl w:val="0"/>
              <w:tabs>
                <w:tab w:val="left" w:pos="708"/>
              </w:tabs>
              <w:autoSpaceDN w:val="0"/>
              <w:spacing w:after="0"/>
              <w:rPr>
                <w:rFonts w:ascii="Times New Roman" w:eastAsia="Calibri" w:hAnsi="Times New Roman" w:cs="Times New Roman"/>
                <w:lang w:eastAsia="pl-PL"/>
              </w:rPr>
            </w:pPr>
            <w:r w:rsidRPr="00CC6530">
              <w:rPr>
                <w:rFonts w:ascii="Times New Roman" w:eastAsia="Calibri" w:hAnsi="Times New Roman" w:cs="Times New Roman"/>
                <w:i/>
                <w:sz w:val="20"/>
                <w:szCs w:val="20"/>
                <w:lang w:eastAsia="pl-PL"/>
              </w:rPr>
              <w:t>* zaznaczyć właściwe</w:t>
            </w:r>
          </w:p>
        </w:tc>
      </w:tr>
      <w:tr w:rsidR="00CC6530" w:rsidRPr="00CC6530" w:rsidTr="00321D95">
        <w:trPr>
          <w:trHeight w:val="241"/>
        </w:trPr>
        <w:tc>
          <w:tcPr>
            <w:tcW w:w="9003" w:type="dxa"/>
            <w:gridSpan w:val="7"/>
            <w:tcBorders>
              <w:top w:val="single" w:sz="4" w:space="0" w:color="auto"/>
              <w:left w:val="single" w:sz="4" w:space="0" w:color="auto"/>
              <w:bottom w:val="single" w:sz="4" w:space="0" w:color="auto"/>
              <w:right w:val="single" w:sz="4" w:space="0" w:color="auto"/>
            </w:tcBorders>
            <w:shd w:val="clear" w:color="auto" w:fill="FFF2CC"/>
            <w:vAlign w:val="center"/>
            <w:hideMark/>
          </w:tcPr>
          <w:p w:rsidR="00CC6530" w:rsidRPr="00CC6530" w:rsidRDefault="00CC6530" w:rsidP="00CC6530">
            <w:pPr>
              <w:autoSpaceDN w:val="0"/>
              <w:spacing w:after="0" w:line="360" w:lineRule="auto"/>
              <w:rPr>
                <w:rFonts w:ascii="Times New Roman" w:eastAsia="Calibri" w:hAnsi="Times New Roman" w:cs="Times New Roman"/>
                <w:b/>
                <w:lang w:eastAsia="pl-PL"/>
              </w:rPr>
            </w:pPr>
            <w:r w:rsidRPr="00CC6530">
              <w:rPr>
                <w:rFonts w:ascii="Times New Roman" w:eastAsia="Calibri" w:hAnsi="Times New Roman" w:cs="Times New Roman"/>
                <w:b/>
                <w:lang w:eastAsia="pl-PL"/>
              </w:rPr>
              <w:t>Dane Wykonawcy:</w:t>
            </w:r>
            <w:r w:rsidRPr="00CC6530">
              <w:rPr>
                <w:rFonts w:ascii="Times New Roman" w:eastAsia="Times New Roman" w:hAnsi="Times New Roman" w:cs="Times New Roman"/>
                <w:b/>
                <w:i/>
                <w:sz w:val="20"/>
                <w:szCs w:val="20"/>
                <w:lang w:eastAsia="ar-SA"/>
              </w:rPr>
              <w:t xml:space="preserve"> </w:t>
            </w:r>
          </w:p>
        </w:tc>
      </w:tr>
      <w:tr w:rsidR="00CC6530" w:rsidRPr="00CC6530" w:rsidTr="00321D95">
        <w:trPr>
          <w:trHeight w:val="449"/>
        </w:trPr>
        <w:tc>
          <w:tcPr>
            <w:tcW w:w="2735" w:type="dxa"/>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Miasto:</w:t>
            </w:r>
          </w:p>
          <w:p w:rsidR="00CC6530" w:rsidRPr="00CC6530" w:rsidRDefault="00CC6530" w:rsidP="00CC6530">
            <w:pPr>
              <w:autoSpaceDN w:val="0"/>
              <w:spacing w:after="0" w:line="240" w:lineRule="auto"/>
              <w:rPr>
                <w:rFonts w:ascii="Times New Roman" w:eastAsia="Calibri" w:hAnsi="Times New Roman" w:cs="Times New Roman"/>
                <w:lang w:eastAsia="pl-PL"/>
              </w:rPr>
            </w:pPr>
          </w:p>
        </w:tc>
        <w:tc>
          <w:tcPr>
            <w:tcW w:w="6268" w:type="dxa"/>
            <w:gridSpan w:val="6"/>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r>
      <w:tr w:rsidR="00CC6530" w:rsidRPr="00CC6530" w:rsidTr="00321D95">
        <w:trPr>
          <w:trHeight w:val="427"/>
        </w:trPr>
        <w:tc>
          <w:tcPr>
            <w:tcW w:w="2735" w:type="dxa"/>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Kod pocztowy:</w:t>
            </w:r>
          </w:p>
          <w:p w:rsidR="00CC6530" w:rsidRPr="00CC6530" w:rsidRDefault="00CC6530" w:rsidP="00CC6530">
            <w:pPr>
              <w:autoSpaceDN w:val="0"/>
              <w:spacing w:after="0" w:line="240" w:lineRule="auto"/>
              <w:rPr>
                <w:rFonts w:ascii="Times New Roman" w:eastAsia="Calibri" w:hAnsi="Times New Roman" w:cs="Times New Roman"/>
                <w:lang w:eastAsia="pl-PL"/>
              </w:rPr>
            </w:pPr>
          </w:p>
        </w:tc>
        <w:tc>
          <w:tcPr>
            <w:tcW w:w="6268" w:type="dxa"/>
            <w:gridSpan w:val="6"/>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r>
      <w:tr w:rsidR="00CC6530" w:rsidRPr="00CC6530" w:rsidTr="00321D95">
        <w:trPr>
          <w:trHeight w:val="418"/>
        </w:trPr>
        <w:tc>
          <w:tcPr>
            <w:tcW w:w="2735" w:type="dxa"/>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Ulica, nr domu/nr lokalu:</w:t>
            </w:r>
          </w:p>
          <w:p w:rsidR="00CC6530" w:rsidRPr="00CC6530" w:rsidRDefault="00CC6530" w:rsidP="00CC6530">
            <w:pPr>
              <w:autoSpaceDN w:val="0"/>
              <w:spacing w:after="0" w:line="240" w:lineRule="auto"/>
              <w:rPr>
                <w:rFonts w:ascii="Times New Roman" w:eastAsia="Calibri" w:hAnsi="Times New Roman" w:cs="Times New Roman"/>
                <w:lang w:eastAsia="pl-PL"/>
              </w:rPr>
            </w:pPr>
          </w:p>
        </w:tc>
        <w:tc>
          <w:tcPr>
            <w:tcW w:w="6268" w:type="dxa"/>
            <w:gridSpan w:val="6"/>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r>
      <w:tr w:rsidR="00CC6530" w:rsidRPr="00CC6530" w:rsidTr="00321D95">
        <w:trPr>
          <w:trHeight w:val="397"/>
        </w:trPr>
        <w:tc>
          <w:tcPr>
            <w:tcW w:w="2735" w:type="dxa"/>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Województwo:</w:t>
            </w:r>
          </w:p>
          <w:p w:rsidR="00CC6530" w:rsidRPr="00CC6530" w:rsidRDefault="00CC6530" w:rsidP="00CC6530">
            <w:pPr>
              <w:autoSpaceDN w:val="0"/>
              <w:spacing w:after="0" w:line="240" w:lineRule="auto"/>
              <w:rPr>
                <w:rFonts w:ascii="Times New Roman" w:eastAsia="Calibri" w:hAnsi="Times New Roman" w:cs="Times New Roman"/>
                <w:lang w:eastAsia="pl-PL"/>
              </w:rPr>
            </w:pPr>
          </w:p>
        </w:tc>
        <w:tc>
          <w:tcPr>
            <w:tcW w:w="6268" w:type="dxa"/>
            <w:gridSpan w:val="6"/>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r>
      <w:tr w:rsidR="00CC6530" w:rsidRPr="00CC6530" w:rsidTr="00321D95">
        <w:trPr>
          <w:trHeight w:val="417"/>
        </w:trPr>
        <w:tc>
          <w:tcPr>
            <w:tcW w:w="2735" w:type="dxa"/>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REGON:</w:t>
            </w:r>
          </w:p>
        </w:tc>
        <w:tc>
          <w:tcPr>
            <w:tcW w:w="2351" w:type="dxa"/>
            <w:gridSpan w:val="2"/>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NIP:</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r>
      <w:tr w:rsidR="00CC6530" w:rsidRPr="00CC6530" w:rsidTr="00321D95">
        <w:trPr>
          <w:trHeight w:val="417"/>
        </w:trPr>
        <w:tc>
          <w:tcPr>
            <w:tcW w:w="2735" w:type="dxa"/>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 xml:space="preserve">Nr KRS </w:t>
            </w:r>
            <w:r w:rsidRPr="00CC6530">
              <w:rPr>
                <w:rFonts w:ascii="Times New Roman" w:eastAsia="Calibri" w:hAnsi="Times New Roman" w:cs="Times New Roman"/>
                <w:i/>
                <w:lang w:eastAsia="pl-PL"/>
              </w:rPr>
              <w:t>(jeżeli dotyczy):</w:t>
            </w:r>
          </w:p>
        </w:tc>
        <w:tc>
          <w:tcPr>
            <w:tcW w:w="6268" w:type="dxa"/>
            <w:gridSpan w:val="6"/>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r>
      <w:tr w:rsidR="00CC6530" w:rsidRPr="00CC6530" w:rsidTr="00321D95">
        <w:trPr>
          <w:trHeight w:val="415"/>
        </w:trPr>
        <w:tc>
          <w:tcPr>
            <w:tcW w:w="2735" w:type="dxa"/>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Telefon:</w:t>
            </w:r>
          </w:p>
        </w:tc>
        <w:tc>
          <w:tcPr>
            <w:tcW w:w="2351" w:type="dxa"/>
            <w:gridSpan w:val="2"/>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 xml:space="preserve">Faks: </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r>
      <w:tr w:rsidR="00CC6530" w:rsidRPr="00CC6530" w:rsidTr="00321D95">
        <w:trPr>
          <w:trHeight w:val="427"/>
        </w:trPr>
        <w:tc>
          <w:tcPr>
            <w:tcW w:w="2735" w:type="dxa"/>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240" w:lineRule="auto"/>
              <w:rPr>
                <w:rFonts w:ascii="Times New Roman" w:eastAsia="Calibri" w:hAnsi="Times New Roman" w:cs="Times New Roman"/>
                <w:lang w:eastAsia="pl-PL"/>
              </w:rPr>
            </w:pPr>
            <w:r w:rsidRPr="00CC6530">
              <w:rPr>
                <w:rFonts w:ascii="Times New Roman" w:eastAsia="Calibri" w:hAnsi="Times New Roman" w:cs="Times New Roman"/>
                <w:lang w:eastAsia="pl-PL"/>
              </w:rPr>
              <w:t>Adres e-mail:</w:t>
            </w:r>
          </w:p>
        </w:tc>
        <w:tc>
          <w:tcPr>
            <w:tcW w:w="6268" w:type="dxa"/>
            <w:gridSpan w:val="6"/>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240" w:lineRule="auto"/>
              <w:rPr>
                <w:rFonts w:ascii="Times New Roman" w:eastAsia="Calibri" w:hAnsi="Times New Roman" w:cs="Times New Roman"/>
                <w:lang w:eastAsia="pl-PL"/>
              </w:rPr>
            </w:pPr>
          </w:p>
        </w:tc>
      </w:tr>
      <w:tr w:rsidR="00CC6530" w:rsidRPr="00CC6530" w:rsidTr="00321D95">
        <w:trPr>
          <w:trHeight w:val="503"/>
        </w:trPr>
        <w:tc>
          <w:tcPr>
            <w:tcW w:w="9003" w:type="dxa"/>
            <w:gridSpan w:val="7"/>
            <w:tcBorders>
              <w:top w:val="single" w:sz="4" w:space="0" w:color="auto"/>
              <w:left w:val="single" w:sz="4" w:space="0" w:color="auto"/>
              <w:bottom w:val="single" w:sz="4" w:space="0" w:color="auto"/>
              <w:right w:val="single" w:sz="4" w:space="0" w:color="auto"/>
            </w:tcBorders>
            <w:shd w:val="clear" w:color="auto" w:fill="DDD9C3"/>
            <w:vAlign w:val="center"/>
            <w:hideMark/>
          </w:tcPr>
          <w:p w:rsidR="00CC6530" w:rsidRPr="00CC6530" w:rsidRDefault="00CC6530" w:rsidP="00CC6530">
            <w:pPr>
              <w:widowControl w:val="0"/>
              <w:shd w:val="clear" w:color="auto" w:fill="FFF2CC"/>
              <w:suppressAutoHyphens/>
              <w:overflowPunct w:val="0"/>
              <w:autoSpaceDE w:val="0"/>
              <w:spacing w:after="0" w:line="240" w:lineRule="auto"/>
              <w:textAlignment w:val="baseline"/>
              <w:rPr>
                <w:rFonts w:ascii="Times New Roman" w:eastAsia="Calibri" w:hAnsi="Times New Roman" w:cs="Times New Roman"/>
                <w:b/>
                <w:lang w:eastAsia="pl-PL"/>
              </w:rPr>
            </w:pPr>
            <w:r w:rsidRPr="00CC6530">
              <w:rPr>
                <w:rFonts w:ascii="Times New Roman" w:eastAsia="Calibri" w:hAnsi="Times New Roman" w:cs="Times New Roman"/>
                <w:b/>
                <w:lang w:eastAsia="pl-PL"/>
              </w:rPr>
              <w:t xml:space="preserve"> Rodzaj Wykonawcy (właściwe zaznaczyć):</w:t>
            </w:r>
          </w:p>
          <w:p w:rsidR="00CC6530" w:rsidRPr="00CC6530" w:rsidRDefault="00CC6530" w:rsidP="00CC6530">
            <w:pPr>
              <w:widowControl w:val="0"/>
              <w:shd w:val="clear" w:color="auto" w:fill="FFF2CC"/>
              <w:suppressAutoHyphens/>
              <w:overflowPunct w:val="0"/>
              <w:autoSpaceDE w:val="0"/>
              <w:spacing w:after="0" w:line="240" w:lineRule="auto"/>
              <w:textAlignment w:val="baseline"/>
              <w:rPr>
                <w:rFonts w:ascii="Times New Roman" w:eastAsia="Calibri" w:hAnsi="Times New Roman" w:cs="Times New Roman"/>
                <w:i/>
                <w:sz w:val="20"/>
                <w:szCs w:val="20"/>
                <w:lang w:eastAsia="pl-PL"/>
              </w:rPr>
            </w:pPr>
            <w:r w:rsidRPr="00CC6530">
              <w:rPr>
                <w:rFonts w:ascii="Times New Roman" w:eastAsia="Calibri" w:hAnsi="Times New Roman" w:cs="Times New Roman"/>
                <w:sz w:val="20"/>
                <w:szCs w:val="20"/>
                <w:lang w:eastAsia="pl-PL"/>
              </w:rPr>
              <w:t>(</w:t>
            </w:r>
            <w:r w:rsidRPr="00CC6530">
              <w:rPr>
                <w:rFonts w:ascii="Times New Roman" w:eastAsia="Calibri" w:hAnsi="Times New Roman" w:cs="Times New Roman"/>
                <w:i/>
                <w:sz w:val="20"/>
                <w:szCs w:val="20"/>
                <w:lang w:eastAsia="pl-PL"/>
              </w:rPr>
              <w:t>W przypadku Wykonawców wspólnie ubiegających się o udzielenie zamówienia należy wybrać opcję dotyczącą lidera)</w:t>
            </w:r>
          </w:p>
        </w:tc>
      </w:tr>
      <w:tr w:rsidR="00CC6530" w:rsidRPr="00CC6530" w:rsidTr="00321D95">
        <w:trPr>
          <w:trHeight w:val="1691"/>
        </w:trPr>
        <w:tc>
          <w:tcPr>
            <w:tcW w:w="9003" w:type="dxa"/>
            <w:gridSpan w:val="7"/>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240" w:lineRule="auto"/>
              <w:rPr>
                <w:rFonts w:ascii="Times New Roman" w:eastAsia="Calibri" w:hAnsi="Times New Roman" w:cs="Times New Roman"/>
                <w:i/>
                <w:lang w:eastAsia="pl-PL"/>
              </w:rPr>
            </w:pPr>
            <w:r w:rsidRPr="00CC6530">
              <w:rPr>
                <w:rFonts w:ascii="Times New Roman" w:eastAsia="Calibri" w:hAnsi="Times New Roman" w:cs="Times New Roman"/>
                <w:b/>
              </w:rPr>
              <w:sym w:font="Wingdings" w:char="F071"/>
            </w:r>
            <w:r w:rsidRPr="00CC6530">
              <w:rPr>
                <w:rFonts w:ascii="Times New Roman" w:eastAsia="Calibri" w:hAnsi="Times New Roman" w:cs="Times New Roman"/>
                <w:b/>
              </w:rPr>
              <w:t>*</w:t>
            </w:r>
            <w:r w:rsidRPr="00CC6530">
              <w:rPr>
                <w:rFonts w:ascii="Times New Roman" w:eastAsia="Calibri" w:hAnsi="Times New Roman" w:cs="Times New Roman"/>
                <w:sz w:val="20"/>
                <w:szCs w:val="20"/>
              </w:rPr>
              <w:t xml:space="preserve">  </w:t>
            </w:r>
            <w:r w:rsidRPr="00CC6530">
              <w:rPr>
                <w:rFonts w:ascii="Times New Roman" w:eastAsia="Calibri" w:hAnsi="Times New Roman" w:cs="Times New Roman"/>
              </w:rPr>
              <w:t>mikroprzedsiębiorstwo</w:t>
            </w:r>
            <w:r w:rsidRPr="00CC6530">
              <w:rPr>
                <w:rFonts w:ascii="Times New Roman" w:eastAsia="Calibri" w:hAnsi="Times New Roman" w:cs="Times New Roman"/>
                <w:lang w:eastAsia="pl-PL"/>
              </w:rPr>
              <w:t xml:space="preserve">   (</w:t>
            </w:r>
            <w:r w:rsidRPr="00CC6530">
              <w:rPr>
                <w:rFonts w:ascii="Times New Roman" w:eastAsia="Calibri" w:hAnsi="Times New Roman" w:cs="Times New Roman"/>
                <w:i/>
              </w:rPr>
              <w:t>zatrudnia mniej niż 10 pracowników oraz jego roczny obrót nie</w:t>
            </w:r>
            <w:r w:rsidRPr="00CC6530">
              <w:rPr>
                <w:rFonts w:ascii="CIDFont+F2" w:eastAsia="Calibri" w:hAnsi="CIDFont+F2" w:cs="CIDFont+F2"/>
              </w:rPr>
              <w:t xml:space="preserve"> </w:t>
            </w:r>
            <w:r w:rsidRPr="00CC6530">
              <w:rPr>
                <w:rFonts w:ascii="Times New Roman" w:eastAsia="Calibri" w:hAnsi="Times New Roman" w:cs="Times New Roman"/>
                <w:i/>
              </w:rPr>
              <w:t>przekracza  2  milionów euro</w:t>
            </w:r>
            <w:r w:rsidRPr="00CC6530">
              <w:rPr>
                <w:rFonts w:ascii="Times New Roman" w:eastAsia="Calibri" w:hAnsi="Times New Roman" w:cs="Times New Roman"/>
                <w:i/>
                <w:lang w:eastAsia="pl-PL"/>
              </w:rPr>
              <w:t xml:space="preserve"> )   </w:t>
            </w:r>
          </w:p>
          <w:p w:rsidR="00CC6530" w:rsidRPr="00CC6530" w:rsidRDefault="00CC6530" w:rsidP="00CC6530">
            <w:pPr>
              <w:autoSpaceDN w:val="0"/>
              <w:spacing w:after="0" w:line="240" w:lineRule="auto"/>
              <w:rPr>
                <w:rFonts w:ascii="Times New Roman" w:eastAsia="Calibri" w:hAnsi="Times New Roman" w:cs="Times New Roman"/>
                <w:i/>
                <w:lang w:eastAsia="pl-PL"/>
              </w:rPr>
            </w:pPr>
            <w:r w:rsidRPr="00CC6530">
              <w:rPr>
                <w:rFonts w:ascii="Times New Roman" w:eastAsia="Calibri" w:hAnsi="Times New Roman" w:cs="Times New Roman"/>
                <w:b/>
              </w:rPr>
              <w:sym w:font="Wingdings" w:char="F071"/>
            </w:r>
            <w:r w:rsidRPr="00CC6530">
              <w:rPr>
                <w:rFonts w:ascii="Times New Roman" w:eastAsia="Calibri" w:hAnsi="Times New Roman" w:cs="Times New Roman"/>
                <w:b/>
              </w:rPr>
              <w:t xml:space="preserve">* </w:t>
            </w:r>
            <w:r w:rsidRPr="00CC6530">
              <w:rPr>
                <w:rFonts w:ascii="Times New Roman" w:eastAsia="Calibri" w:hAnsi="Times New Roman" w:cs="Times New Roman"/>
              </w:rPr>
              <w:t xml:space="preserve"> </w:t>
            </w:r>
            <w:r w:rsidRPr="00CC6530">
              <w:rPr>
                <w:rFonts w:ascii="Times New Roman" w:eastAsia="Calibri" w:hAnsi="Times New Roman" w:cs="Times New Roman"/>
                <w:lang w:eastAsia="pl-PL"/>
              </w:rPr>
              <w:t>małe przedsiębiorstwo   (</w:t>
            </w:r>
            <w:r w:rsidRPr="00CC6530">
              <w:rPr>
                <w:rFonts w:ascii="Times New Roman" w:eastAsia="Calibri" w:hAnsi="Times New Roman" w:cs="Times New Roman"/>
                <w:i/>
              </w:rPr>
              <w:t>zatrudnia mniej niż 50 pracowników oraz jego roczny obrót nie przekracza  10  milionów euro)</w:t>
            </w:r>
          </w:p>
          <w:p w:rsidR="00CC6530" w:rsidRPr="00CC6530" w:rsidRDefault="00CC6530" w:rsidP="00CC6530">
            <w:pPr>
              <w:autoSpaceDE w:val="0"/>
              <w:autoSpaceDN w:val="0"/>
              <w:adjustRightInd w:val="0"/>
              <w:spacing w:after="0" w:line="240" w:lineRule="auto"/>
              <w:rPr>
                <w:rFonts w:ascii="Times New Roman" w:eastAsia="Calibri" w:hAnsi="Times New Roman" w:cs="Times New Roman"/>
                <w:i/>
              </w:rPr>
            </w:pPr>
            <w:r w:rsidRPr="00CC6530">
              <w:rPr>
                <w:rFonts w:ascii="Times New Roman" w:eastAsia="Calibri" w:hAnsi="Times New Roman" w:cs="Times New Roman"/>
                <w:b/>
              </w:rPr>
              <w:sym w:font="Wingdings" w:char="F071"/>
            </w:r>
            <w:r w:rsidRPr="00CC6530">
              <w:rPr>
                <w:rFonts w:ascii="Times New Roman" w:eastAsia="Calibri" w:hAnsi="Times New Roman" w:cs="Times New Roman"/>
                <w:b/>
              </w:rPr>
              <w:t xml:space="preserve">* </w:t>
            </w:r>
            <w:r w:rsidRPr="00CC6530">
              <w:rPr>
                <w:rFonts w:ascii="Times New Roman" w:eastAsia="Calibri" w:hAnsi="Times New Roman" w:cs="Times New Roman"/>
              </w:rPr>
              <w:t xml:space="preserve"> średnie  przedsiębiorstwo </w:t>
            </w:r>
            <w:r w:rsidRPr="00CC6530">
              <w:rPr>
                <w:rFonts w:ascii="Times New Roman" w:eastAsia="Calibri" w:hAnsi="Times New Roman" w:cs="Times New Roman"/>
                <w:i/>
              </w:rPr>
              <w:t>(zatrudnia mniej niż 250 pracowników oraz jego roczny obrót nie przekracza  50 milionów euro lub  roczna suma bilansowa nie przekracza 43 milionów euro</w:t>
            </w:r>
            <w:r w:rsidRPr="00CC6530">
              <w:rPr>
                <w:rFonts w:ascii="Times New Roman" w:eastAsia="Calibri" w:hAnsi="Times New Roman" w:cs="Times New Roman"/>
                <w:i/>
                <w:lang w:eastAsia="pl-PL"/>
              </w:rPr>
              <w:t xml:space="preserve">) </w:t>
            </w:r>
          </w:p>
          <w:p w:rsidR="00CC6530" w:rsidRPr="00CC6530" w:rsidRDefault="00CC6530" w:rsidP="00CC6530">
            <w:pPr>
              <w:autoSpaceDE w:val="0"/>
              <w:autoSpaceDN w:val="0"/>
              <w:adjustRightInd w:val="0"/>
              <w:spacing w:after="0" w:line="240" w:lineRule="auto"/>
              <w:rPr>
                <w:rFonts w:ascii="Times New Roman" w:eastAsia="Calibri" w:hAnsi="Times New Roman" w:cs="Times New Roman"/>
              </w:rPr>
            </w:pPr>
            <w:r w:rsidRPr="00CC6530">
              <w:rPr>
                <w:rFonts w:ascii="Times New Roman" w:eastAsia="Calibri" w:hAnsi="Times New Roman" w:cs="Times New Roman"/>
                <w:b/>
              </w:rPr>
              <w:sym w:font="Wingdings" w:char="F071"/>
            </w:r>
            <w:r w:rsidRPr="00CC6530">
              <w:rPr>
                <w:rFonts w:ascii="Times New Roman" w:eastAsia="Calibri" w:hAnsi="Times New Roman" w:cs="Times New Roman"/>
                <w:b/>
              </w:rPr>
              <w:t>*</w:t>
            </w:r>
            <w:r w:rsidRPr="00CC6530">
              <w:rPr>
                <w:rFonts w:ascii="Times New Roman" w:eastAsia="Calibri" w:hAnsi="Times New Roman" w:cs="Times New Roman"/>
              </w:rPr>
              <w:t xml:space="preserve">  jednoosobowa działalność gospodarcza</w:t>
            </w:r>
          </w:p>
          <w:p w:rsidR="00CC6530" w:rsidRPr="00CC6530" w:rsidRDefault="00CC6530" w:rsidP="00CC6530">
            <w:pPr>
              <w:autoSpaceDE w:val="0"/>
              <w:autoSpaceDN w:val="0"/>
              <w:adjustRightInd w:val="0"/>
              <w:spacing w:after="0" w:line="240" w:lineRule="auto"/>
              <w:rPr>
                <w:rFonts w:ascii="Times New Roman" w:eastAsia="Calibri" w:hAnsi="Times New Roman" w:cs="Times New Roman"/>
              </w:rPr>
            </w:pPr>
            <w:r w:rsidRPr="00CC6530">
              <w:rPr>
                <w:rFonts w:ascii="Times New Roman" w:eastAsia="Calibri" w:hAnsi="Times New Roman" w:cs="Times New Roman"/>
                <w:b/>
              </w:rPr>
              <w:sym w:font="Wingdings" w:char="F071"/>
            </w:r>
            <w:r w:rsidRPr="00CC6530">
              <w:rPr>
                <w:rFonts w:ascii="Times New Roman" w:eastAsia="Calibri" w:hAnsi="Times New Roman" w:cs="Times New Roman"/>
                <w:b/>
              </w:rPr>
              <w:t xml:space="preserve">* </w:t>
            </w:r>
            <w:r w:rsidRPr="00CC6530">
              <w:rPr>
                <w:rFonts w:ascii="Times New Roman" w:eastAsia="Calibri" w:hAnsi="Times New Roman" w:cs="Times New Roman"/>
              </w:rPr>
              <w:t xml:space="preserve"> osoba fizyczna nieprowadząca działalności gospodarczej</w:t>
            </w:r>
          </w:p>
          <w:p w:rsidR="00CC6530" w:rsidRPr="00CC6530" w:rsidRDefault="00CC6530" w:rsidP="00CC6530">
            <w:pPr>
              <w:autoSpaceDE w:val="0"/>
              <w:autoSpaceDN w:val="0"/>
              <w:adjustRightInd w:val="0"/>
              <w:spacing w:after="0" w:line="240" w:lineRule="auto"/>
              <w:rPr>
                <w:rFonts w:ascii="Times New Roman" w:eastAsia="Calibri" w:hAnsi="Times New Roman" w:cs="Times New Roman"/>
              </w:rPr>
            </w:pPr>
            <w:r w:rsidRPr="00CC6530">
              <w:rPr>
                <w:rFonts w:ascii="Times New Roman" w:eastAsia="Calibri" w:hAnsi="Times New Roman" w:cs="Times New Roman"/>
              </w:rPr>
              <w:sym w:font="Wingdings" w:char="F071"/>
            </w:r>
            <w:r w:rsidRPr="00CC6530">
              <w:rPr>
                <w:rFonts w:ascii="Times New Roman" w:eastAsia="Calibri" w:hAnsi="Times New Roman" w:cs="Times New Roman"/>
              </w:rPr>
              <w:t xml:space="preserve">*  inny rodzaj </w:t>
            </w:r>
          </w:p>
          <w:p w:rsidR="00CC6530" w:rsidRPr="00CC6530" w:rsidRDefault="00CC6530" w:rsidP="00CC6530">
            <w:pPr>
              <w:autoSpaceDE w:val="0"/>
              <w:autoSpaceDN w:val="0"/>
              <w:adjustRightInd w:val="0"/>
              <w:spacing w:after="0" w:line="240" w:lineRule="auto"/>
              <w:rPr>
                <w:rFonts w:ascii="Times New Roman" w:eastAsia="Calibri" w:hAnsi="Times New Roman" w:cs="Times New Roman"/>
                <w:i/>
                <w:sz w:val="20"/>
                <w:szCs w:val="20"/>
                <w:lang w:eastAsia="pl-PL"/>
              </w:rPr>
            </w:pPr>
            <w:r w:rsidRPr="00CC6530">
              <w:rPr>
                <w:rFonts w:ascii="Times New Roman" w:eastAsia="Calibri" w:hAnsi="Times New Roman" w:cs="Times New Roman"/>
                <w:i/>
                <w:sz w:val="20"/>
                <w:szCs w:val="20"/>
                <w:lang w:eastAsia="pl-PL"/>
              </w:rPr>
              <w:t>* zaznaczyć właściwe</w:t>
            </w:r>
          </w:p>
          <w:p w:rsidR="00CC6530" w:rsidRPr="00CC6530" w:rsidRDefault="00CC6530" w:rsidP="00CC6530">
            <w:pPr>
              <w:autoSpaceDE w:val="0"/>
              <w:autoSpaceDN w:val="0"/>
              <w:adjustRightInd w:val="0"/>
              <w:spacing w:after="0" w:line="240" w:lineRule="auto"/>
              <w:rPr>
                <w:rFonts w:ascii="Times New Roman" w:eastAsia="Calibri" w:hAnsi="Times New Roman" w:cs="Times New Roman"/>
                <w:i/>
                <w:sz w:val="20"/>
                <w:szCs w:val="20"/>
                <w:lang w:eastAsia="pl-PL"/>
              </w:rPr>
            </w:pPr>
          </w:p>
          <w:p w:rsidR="00CC6530" w:rsidRPr="00CC6530" w:rsidRDefault="00CC6530" w:rsidP="00CC6530">
            <w:pPr>
              <w:autoSpaceDE w:val="0"/>
              <w:autoSpaceDN w:val="0"/>
              <w:adjustRightInd w:val="0"/>
              <w:spacing w:after="0" w:line="240" w:lineRule="auto"/>
              <w:rPr>
                <w:rFonts w:ascii="Times New Roman" w:eastAsia="Calibri" w:hAnsi="Times New Roman" w:cs="Times New Roman"/>
                <w:sz w:val="20"/>
                <w:szCs w:val="20"/>
                <w:lang w:eastAsia="pl-PL"/>
              </w:rPr>
            </w:pPr>
          </w:p>
        </w:tc>
      </w:tr>
      <w:tr w:rsidR="00CC6530" w:rsidRPr="00CC6530" w:rsidTr="00321D95">
        <w:trPr>
          <w:trHeight w:val="381"/>
        </w:trPr>
        <w:tc>
          <w:tcPr>
            <w:tcW w:w="9003" w:type="dxa"/>
            <w:gridSpan w:val="7"/>
            <w:tcBorders>
              <w:top w:val="single" w:sz="4" w:space="0" w:color="auto"/>
              <w:left w:val="single" w:sz="4" w:space="0" w:color="auto"/>
              <w:bottom w:val="single" w:sz="4" w:space="0" w:color="auto"/>
              <w:right w:val="single" w:sz="4" w:space="0" w:color="auto"/>
            </w:tcBorders>
            <w:shd w:val="clear" w:color="auto" w:fill="FFF2CC"/>
            <w:vAlign w:val="center"/>
            <w:hideMark/>
          </w:tcPr>
          <w:p w:rsidR="00CC6530" w:rsidRPr="00CC6530" w:rsidRDefault="00CC6530" w:rsidP="00CC6530">
            <w:pPr>
              <w:autoSpaceDN w:val="0"/>
              <w:spacing w:after="0" w:line="360" w:lineRule="auto"/>
              <w:rPr>
                <w:rFonts w:ascii="Times New Roman" w:eastAsia="Calibri" w:hAnsi="Times New Roman" w:cs="Times New Roman"/>
                <w:lang w:eastAsia="pl-PL"/>
              </w:rPr>
            </w:pPr>
            <w:r w:rsidRPr="00CC6530">
              <w:rPr>
                <w:rFonts w:ascii="Times New Roman" w:eastAsia="Calibri" w:hAnsi="Times New Roman" w:cs="Times New Roman"/>
                <w:lang w:eastAsia="pl-PL"/>
              </w:rPr>
              <w:t>Dane do kontaktu w sprawie przedmiotowego postępowania (jeżeli są inne niż wskazane powyżej):</w:t>
            </w:r>
          </w:p>
        </w:tc>
      </w:tr>
      <w:tr w:rsidR="00CC6530" w:rsidRPr="00CC6530" w:rsidTr="00321D95">
        <w:trPr>
          <w:trHeight w:val="423"/>
        </w:trPr>
        <w:tc>
          <w:tcPr>
            <w:tcW w:w="2870" w:type="dxa"/>
            <w:gridSpan w:val="2"/>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360" w:lineRule="auto"/>
              <w:rPr>
                <w:rFonts w:ascii="Times New Roman" w:eastAsia="Calibri" w:hAnsi="Times New Roman" w:cs="Times New Roman"/>
                <w:lang w:eastAsia="pl-PL"/>
              </w:rPr>
            </w:pPr>
            <w:r w:rsidRPr="00CC6530">
              <w:rPr>
                <w:rFonts w:ascii="Times New Roman" w:eastAsia="Calibri" w:hAnsi="Times New Roman" w:cs="Times New Roman"/>
                <w:lang w:eastAsia="pl-PL"/>
              </w:rPr>
              <w:t>Telefon:</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360" w:lineRule="auto"/>
              <w:rPr>
                <w:rFonts w:ascii="Times New Roman" w:eastAsia="Calibri" w:hAnsi="Times New Roman" w:cs="Times New Roman"/>
                <w:lang w:eastAsia="pl-PL"/>
              </w:rPr>
            </w:pP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360" w:lineRule="auto"/>
              <w:rPr>
                <w:rFonts w:ascii="Times New Roman" w:eastAsia="Calibri" w:hAnsi="Times New Roman" w:cs="Times New Roman"/>
                <w:lang w:eastAsia="pl-PL"/>
              </w:rPr>
            </w:pPr>
            <w:r w:rsidRPr="00CC6530">
              <w:rPr>
                <w:rFonts w:ascii="Times New Roman" w:eastAsia="Calibri" w:hAnsi="Times New Roman" w:cs="Times New Roman"/>
                <w:lang w:eastAsia="pl-PL"/>
              </w:rPr>
              <w:t>Faks:</w:t>
            </w:r>
          </w:p>
        </w:tc>
        <w:tc>
          <w:tcPr>
            <w:tcW w:w="2410" w:type="dxa"/>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360" w:lineRule="auto"/>
              <w:rPr>
                <w:rFonts w:ascii="Times New Roman" w:eastAsia="Calibri" w:hAnsi="Times New Roman" w:cs="Times New Roman"/>
                <w:lang w:eastAsia="pl-PL"/>
              </w:rPr>
            </w:pPr>
          </w:p>
        </w:tc>
      </w:tr>
      <w:tr w:rsidR="00CC6530" w:rsidRPr="00CC6530" w:rsidTr="00321D95">
        <w:trPr>
          <w:trHeight w:val="457"/>
        </w:trPr>
        <w:tc>
          <w:tcPr>
            <w:tcW w:w="2870" w:type="dxa"/>
            <w:gridSpan w:val="2"/>
            <w:tcBorders>
              <w:top w:val="single" w:sz="4" w:space="0" w:color="auto"/>
              <w:left w:val="single" w:sz="4" w:space="0" w:color="auto"/>
              <w:bottom w:val="single" w:sz="4" w:space="0" w:color="auto"/>
              <w:right w:val="single" w:sz="4" w:space="0" w:color="auto"/>
            </w:tcBorders>
            <w:vAlign w:val="center"/>
            <w:hideMark/>
          </w:tcPr>
          <w:p w:rsidR="00CC6530" w:rsidRPr="00CC6530" w:rsidRDefault="00CC6530" w:rsidP="00CC6530">
            <w:pPr>
              <w:autoSpaceDN w:val="0"/>
              <w:spacing w:after="0" w:line="360" w:lineRule="auto"/>
              <w:rPr>
                <w:rFonts w:ascii="Times New Roman" w:eastAsia="Calibri" w:hAnsi="Times New Roman" w:cs="Times New Roman"/>
                <w:lang w:eastAsia="pl-PL"/>
              </w:rPr>
            </w:pPr>
            <w:r w:rsidRPr="00CC6530">
              <w:rPr>
                <w:rFonts w:ascii="Times New Roman" w:eastAsia="Calibri" w:hAnsi="Times New Roman" w:cs="Times New Roman"/>
                <w:lang w:eastAsia="pl-PL"/>
              </w:rPr>
              <w:t>Adres e-mail:</w:t>
            </w:r>
          </w:p>
        </w:tc>
        <w:tc>
          <w:tcPr>
            <w:tcW w:w="6133" w:type="dxa"/>
            <w:gridSpan w:val="5"/>
            <w:tcBorders>
              <w:top w:val="single" w:sz="4" w:space="0" w:color="auto"/>
              <w:left w:val="single" w:sz="4" w:space="0" w:color="auto"/>
              <w:bottom w:val="single" w:sz="4" w:space="0" w:color="auto"/>
              <w:right w:val="single" w:sz="4" w:space="0" w:color="auto"/>
            </w:tcBorders>
            <w:vAlign w:val="center"/>
          </w:tcPr>
          <w:p w:rsidR="00CC6530" w:rsidRPr="00CC6530" w:rsidRDefault="00CC6530" w:rsidP="00CC6530">
            <w:pPr>
              <w:autoSpaceDN w:val="0"/>
              <w:spacing w:after="0" w:line="360" w:lineRule="auto"/>
              <w:rPr>
                <w:rFonts w:ascii="Times New Roman" w:eastAsia="Calibri" w:hAnsi="Times New Roman" w:cs="Times New Roman"/>
                <w:lang w:eastAsia="pl-PL"/>
              </w:rPr>
            </w:pPr>
          </w:p>
        </w:tc>
      </w:tr>
      <w:tr w:rsidR="00CC6530" w:rsidRPr="00CC6530" w:rsidTr="00321D95">
        <w:trPr>
          <w:trHeight w:val="389"/>
        </w:trPr>
        <w:tc>
          <w:tcPr>
            <w:tcW w:w="9003" w:type="dxa"/>
            <w:gridSpan w:val="7"/>
            <w:tcBorders>
              <w:top w:val="single" w:sz="4" w:space="0" w:color="auto"/>
              <w:left w:val="single" w:sz="4" w:space="0" w:color="auto"/>
              <w:bottom w:val="single" w:sz="4" w:space="0" w:color="auto"/>
              <w:right w:val="single" w:sz="4" w:space="0" w:color="auto"/>
            </w:tcBorders>
            <w:shd w:val="clear" w:color="auto" w:fill="FFF2CC"/>
            <w:vAlign w:val="center"/>
            <w:hideMark/>
          </w:tcPr>
          <w:p w:rsidR="00CC6530" w:rsidRPr="00CC6530" w:rsidRDefault="00CC6530" w:rsidP="00CC6530">
            <w:pPr>
              <w:autoSpaceDN w:val="0"/>
              <w:spacing w:after="0" w:line="360" w:lineRule="auto"/>
              <w:rPr>
                <w:rFonts w:ascii="Times New Roman" w:eastAsia="Calibri" w:hAnsi="Times New Roman" w:cs="Times New Roman"/>
                <w:lang w:eastAsia="pl-PL"/>
              </w:rPr>
            </w:pPr>
            <w:r w:rsidRPr="00CC6530">
              <w:rPr>
                <w:rFonts w:ascii="Times New Roman" w:eastAsia="Calibri" w:hAnsi="Times New Roman" w:cs="Times New Roman"/>
                <w:lang w:eastAsia="pl-PL"/>
              </w:rPr>
              <w:lastRenderedPageBreak/>
              <w:t xml:space="preserve">Adres do korespondencji </w:t>
            </w:r>
            <w:r w:rsidRPr="00CC6530">
              <w:rPr>
                <w:rFonts w:ascii="Times New Roman" w:eastAsia="Calibri" w:hAnsi="Times New Roman" w:cs="Times New Roman"/>
                <w:i/>
                <w:lang w:eastAsia="pl-PL"/>
              </w:rPr>
              <w:t>(jeżeli inny niż określony powyżej)</w:t>
            </w:r>
            <w:r w:rsidRPr="00CC6530">
              <w:rPr>
                <w:rFonts w:ascii="Times New Roman" w:eastAsia="Calibri" w:hAnsi="Times New Roman" w:cs="Times New Roman"/>
                <w:lang w:eastAsia="pl-PL"/>
              </w:rPr>
              <w:t>:</w:t>
            </w:r>
          </w:p>
        </w:tc>
      </w:tr>
      <w:tr w:rsidR="00CC6530" w:rsidRPr="00CC6530" w:rsidTr="00321D95">
        <w:trPr>
          <w:trHeight w:val="785"/>
        </w:trPr>
        <w:tc>
          <w:tcPr>
            <w:tcW w:w="9003" w:type="dxa"/>
            <w:gridSpan w:val="7"/>
            <w:tcBorders>
              <w:top w:val="single" w:sz="4" w:space="0" w:color="auto"/>
              <w:left w:val="single" w:sz="4" w:space="0" w:color="auto"/>
              <w:bottom w:val="single" w:sz="4" w:space="0" w:color="auto"/>
              <w:right w:val="single" w:sz="4" w:space="0" w:color="auto"/>
            </w:tcBorders>
            <w:shd w:val="clear" w:color="auto" w:fill="FFFFFF"/>
          </w:tcPr>
          <w:p w:rsidR="00CC6530" w:rsidRPr="00CC6530" w:rsidRDefault="00CC6530" w:rsidP="00CC6530">
            <w:pPr>
              <w:autoSpaceDN w:val="0"/>
              <w:spacing w:after="0" w:line="360" w:lineRule="auto"/>
              <w:jc w:val="both"/>
              <w:rPr>
                <w:rFonts w:ascii="Times New Roman" w:eastAsia="Calibri" w:hAnsi="Times New Roman" w:cs="Times New Roman"/>
                <w:sz w:val="20"/>
                <w:szCs w:val="20"/>
                <w:lang w:eastAsia="pl-PL"/>
              </w:rPr>
            </w:pPr>
          </w:p>
        </w:tc>
      </w:tr>
      <w:tr w:rsidR="00CC6530" w:rsidRPr="00CC6530" w:rsidTr="00321D95">
        <w:trPr>
          <w:trHeight w:val="2714"/>
        </w:trPr>
        <w:tc>
          <w:tcPr>
            <w:tcW w:w="9003" w:type="dxa"/>
            <w:gridSpan w:val="7"/>
            <w:tcBorders>
              <w:top w:val="single" w:sz="4" w:space="0" w:color="auto"/>
              <w:left w:val="single" w:sz="4" w:space="0" w:color="auto"/>
              <w:bottom w:val="single" w:sz="4" w:space="0" w:color="auto"/>
              <w:right w:val="single" w:sz="4" w:space="0" w:color="auto"/>
            </w:tcBorders>
            <w:shd w:val="clear" w:color="auto" w:fill="FFF2CC"/>
            <w:hideMark/>
          </w:tcPr>
          <w:p w:rsidR="00CC6530" w:rsidRPr="00CC6530" w:rsidRDefault="00CC6530" w:rsidP="00CC6530">
            <w:pPr>
              <w:widowControl w:val="0"/>
              <w:tabs>
                <w:tab w:val="left" w:pos="8647"/>
                <w:tab w:val="left" w:pos="8787"/>
              </w:tabs>
              <w:suppressAutoHyphens/>
              <w:overflowPunct w:val="0"/>
              <w:autoSpaceDE w:val="0"/>
              <w:spacing w:after="0" w:line="240" w:lineRule="auto"/>
              <w:contextualSpacing/>
              <w:jc w:val="both"/>
              <w:textAlignment w:val="baseline"/>
              <w:rPr>
                <w:rFonts w:ascii="Times New Roman" w:eastAsia="Calibri" w:hAnsi="Times New Roman" w:cs="Times New Roman"/>
                <w:b/>
                <w:sz w:val="21"/>
                <w:szCs w:val="21"/>
              </w:rPr>
            </w:pPr>
            <w:r w:rsidRPr="00CC6530">
              <w:rPr>
                <w:rFonts w:ascii="Times New Roman" w:eastAsia="Calibri" w:hAnsi="Times New Roman" w:cs="Times New Roman"/>
                <w:b/>
                <w:sz w:val="21"/>
                <w:szCs w:val="21"/>
              </w:rPr>
              <w:t>Oświadczam, że aktualny wpis do odpowiedniego rejestru lub ewidencji  (np.: KRS, CEIDG) potwierdzający, że osoba działająca w imieniu Wykonawcy, Wykonawcy wspólnie ubiegającego się o zamówienie, podmiotu udostępniającego zasoby jest umocowana do jego reprezentowania, Zamawiający może pobrać z bezpłatnej i ogólnodostępnej bazy danych:</w:t>
            </w:r>
          </w:p>
          <w:p w:rsidR="00CC6530" w:rsidRPr="00CC6530" w:rsidRDefault="00CC6530" w:rsidP="00CC6530">
            <w:pPr>
              <w:widowControl w:val="0"/>
              <w:tabs>
                <w:tab w:val="left" w:pos="708"/>
              </w:tabs>
              <w:autoSpaceDN w:val="0"/>
              <w:spacing w:after="0"/>
              <w:rPr>
                <w:rFonts w:ascii="Times New Roman" w:eastAsia="Calibri" w:hAnsi="Times New Roman" w:cs="Times New Roman"/>
                <w:sz w:val="12"/>
                <w:szCs w:val="12"/>
                <w:lang w:eastAsia="pl-PL"/>
              </w:rPr>
            </w:pPr>
          </w:p>
          <w:p w:rsidR="00CC6530" w:rsidRPr="00CC6530" w:rsidRDefault="00CC6530" w:rsidP="00CC6530">
            <w:pPr>
              <w:widowControl w:val="0"/>
              <w:tabs>
                <w:tab w:val="left" w:pos="708"/>
              </w:tabs>
              <w:autoSpaceDN w:val="0"/>
              <w:spacing w:after="0"/>
              <w:rPr>
                <w:rFonts w:ascii="Times New Roman" w:eastAsia="Calibri" w:hAnsi="Times New Roman" w:cs="Times New Roman"/>
                <w:b/>
                <w:lang w:eastAsia="pl-PL"/>
              </w:rPr>
            </w:pPr>
            <w:r w:rsidRPr="00CC6530">
              <w:rPr>
                <w:rFonts w:ascii="Times New Roman" w:eastAsia="Calibri" w:hAnsi="Times New Roman" w:cs="Times New Roman"/>
                <w:b/>
                <w:lang w:eastAsia="pl-PL"/>
              </w:rPr>
              <w:t xml:space="preserve">Wykonawca/Wykonawcy wspólnie ubiegający się o zamówienie </w:t>
            </w:r>
          </w:p>
          <w:p w:rsidR="00CC6530" w:rsidRPr="00CC6530" w:rsidRDefault="00CC6530" w:rsidP="00CC6530">
            <w:pPr>
              <w:widowControl w:val="0"/>
              <w:tabs>
                <w:tab w:val="left" w:pos="708"/>
              </w:tabs>
              <w:autoSpaceDN w:val="0"/>
              <w:spacing w:after="0"/>
              <w:rPr>
                <w:rFonts w:ascii="Times New Roman" w:eastAsia="Calibri" w:hAnsi="Times New Roman" w:cs="Times New Roman"/>
                <w:bCs/>
                <w:sz w:val="21"/>
                <w:szCs w:val="21"/>
                <w:lang w:eastAsia="pl-PL"/>
              </w:rPr>
            </w:pPr>
            <w:r w:rsidRPr="00CC6530">
              <w:rPr>
                <w:rFonts w:ascii="Times New Roman" w:eastAsia="Calibri" w:hAnsi="Times New Roman" w:cs="Times New Roman"/>
                <w:b/>
                <w:sz w:val="21"/>
                <w:szCs w:val="21"/>
                <w:lang w:eastAsia="pl-PL"/>
              </w:rPr>
              <w:sym w:font="Wingdings" w:char="F0A8"/>
            </w:r>
            <w:r w:rsidRPr="00CC6530">
              <w:rPr>
                <w:rFonts w:ascii="Times New Roman" w:eastAsia="Calibri" w:hAnsi="Times New Roman" w:cs="Times New Roman"/>
                <w:b/>
                <w:sz w:val="21"/>
                <w:szCs w:val="21"/>
                <w:lang w:eastAsia="pl-PL"/>
              </w:rPr>
              <w:t>*</w:t>
            </w:r>
            <w:r w:rsidRPr="00CC6530">
              <w:rPr>
                <w:rFonts w:ascii="Times New Roman" w:eastAsia="Calibri" w:hAnsi="Times New Roman" w:cs="Times New Roman"/>
                <w:sz w:val="21"/>
                <w:szCs w:val="21"/>
                <w:lang w:eastAsia="pl-PL"/>
              </w:rPr>
              <w:t xml:space="preserve"> </w:t>
            </w:r>
            <w:r w:rsidRPr="00CC6530">
              <w:rPr>
                <w:rFonts w:ascii="Times New Roman" w:eastAsia="Calibri" w:hAnsi="Times New Roman" w:cs="Times New Roman"/>
                <w:bCs/>
                <w:sz w:val="21"/>
                <w:szCs w:val="21"/>
                <w:lang w:eastAsia="pl-PL"/>
              </w:rPr>
              <w:t>KRS: https://ekrs.ms.gov.pl/web/wyszukiwarka-krs/strona-glowna/index.html</w:t>
            </w:r>
          </w:p>
          <w:p w:rsidR="00CC6530" w:rsidRPr="00CC6530" w:rsidRDefault="00CC6530" w:rsidP="00CC6530">
            <w:pPr>
              <w:widowControl w:val="0"/>
              <w:tabs>
                <w:tab w:val="left" w:pos="708"/>
              </w:tabs>
              <w:autoSpaceDN w:val="0"/>
              <w:spacing w:after="0"/>
              <w:rPr>
                <w:rFonts w:ascii="Times New Roman" w:eastAsia="Calibri" w:hAnsi="Times New Roman" w:cs="Times New Roman"/>
                <w:bCs/>
                <w:sz w:val="21"/>
                <w:szCs w:val="21"/>
                <w:lang w:eastAsia="pl-PL"/>
              </w:rPr>
            </w:pPr>
            <w:r w:rsidRPr="00CC6530">
              <w:rPr>
                <w:rFonts w:ascii="Times New Roman" w:eastAsia="Calibri" w:hAnsi="Times New Roman" w:cs="Times New Roman"/>
                <w:b/>
                <w:sz w:val="21"/>
                <w:szCs w:val="21"/>
                <w:lang w:eastAsia="pl-PL"/>
              </w:rPr>
              <w:sym w:font="Wingdings" w:char="F0A8"/>
            </w:r>
            <w:r w:rsidRPr="00CC6530">
              <w:rPr>
                <w:rFonts w:ascii="Times New Roman" w:eastAsia="Calibri" w:hAnsi="Times New Roman" w:cs="Times New Roman"/>
                <w:b/>
                <w:sz w:val="21"/>
                <w:szCs w:val="21"/>
                <w:lang w:eastAsia="pl-PL"/>
              </w:rPr>
              <w:t xml:space="preserve">* </w:t>
            </w:r>
            <w:r w:rsidRPr="00CC6530">
              <w:rPr>
                <w:rFonts w:ascii="Times New Roman" w:eastAsia="Calibri" w:hAnsi="Times New Roman" w:cs="Times New Roman"/>
                <w:sz w:val="21"/>
                <w:szCs w:val="21"/>
                <w:lang w:eastAsia="pl-PL"/>
              </w:rPr>
              <w:t>C</w:t>
            </w:r>
            <w:r w:rsidRPr="00CC6530">
              <w:rPr>
                <w:rFonts w:ascii="Times New Roman" w:eastAsia="Calibri" w:hAnsi="Times New Roman" w:cs="Times New Roman"/>
                <w:bCs/>
                <w:sz w:val="21"/>
                <w:szCs w:val="21"/>
                <w:lang w:eastAsia="pl-PL"/>
              </w:rPr>
              <w:t>EIDG : https://aplikacja.ceidg.gov.pl/ceidg/ceidg.public.ui/search.aspx</w:t>
            </w:r>
          </w:p>
          <w:p w:rsidR="00CC6530" w:rsidRPr="00CC6530" w:rsidRDefault="00CC6530" w:rsidP="00CC6530">
            <w:pPr>
              <w:widowControl w:val="0"/>
              <w:tabs>
                <w:tab w:val="left" w:pos="708"/>
              </w:tabs>
              <w:autoSpaceDN w:val="0"/>
              <w:spacing w:after="0"/>
              <w:rPr>
                <w:rFonts w:ascii="Times New Roman" w:eastAsia="Calibri" w:hAnsi="Times New Roman" w:cs="Times New Roman"/>
                <w:sz w:val="21"/>
                <w:szCs w:val="21"/>
                <w:lang w:eastAsia="pl-PL"/>
              </w:rPr>
            </w:pPr>
            <w:r w:rsidRPr="00CC6530">
              <w:rPr>
                <w:rFonts w:ascii="Times New Roman" w:eastAsia="Calibri" w:hAnsi="Times New Roman" w:cs="Times New Roman"/>
                <w:b/>
                <w:sz w:val="21"/>
                <w:szCs w:val="21"/>
                <w:lang w:eastAsia="pl-PL"/>
              </w:rPr>
              <w:sym w:font="Wingdings" w:char="F0A8"/>
            </w:r>
            <w:r w:rsidRPr="00CC6530">
              <w:rPr>
                <w:rFonts w:ascii="Times New Roman" w:eastAsia="Calibri" w:hAnsi="Times New Roman" w:cs="Times New Roman"/>
                <w:b/>
                <w:sz w:val="21"/>
                <w:szCs w:val="21"/>
                <w:lang w:eastAsia="pl-PL"/>
              </w:rPr>
              <w:t>*</w:t>
            </w:r>
            <w:r w:rsidRPr="00CC6530">
              <w:rPr>
                <w:rFonts w:ascii="Times New Roman" w:eastAsia="Calibri" w:hAnsi="Times New Roman" w:cs="Times New Roman"/>
                <w:sz w:val="21"/>
                <w:szCs w:val="21"/>
                <w:lang w:eastAsia="pl-PL"/>
              </w:rPr>
              <w:t xml:space="preserve"> INNY ………………………………………………………………………………………..</w:t>
            </w:r>
          </w:p>
          <w:p w:rsidR="00CC6530" w:rsidRPr="00CC6530" w:rsidRDefault="00CC6530" w:rsidP="00CC6530">
            <w:pPr>
              <w:widowControl w:val="0"/>
              <w:tabs>
                <w:tab w:val="left" w:pos="708"/>
              </w:tabs>
              <w:autoSpaceDN w:val="0"/>
              <w:spacing w:after="0"/>
              <w:rPr>
                <w:rFonts w:ascii="Times New Roman" w:eastAsia="Calibri" w:hAnsi="Times New Roman" w:cs="Times New Roman"/>
                <w:bCs/>
                <w:sz w:val="20"/>
                <w:szCs w:val="20"/>
                <w:lang w:eastAsia="pl-PL"/>
              </w:rPr>
            </w:pPr>
            <w:r w:rsidRPr="00CC6530">
              <w:rPr>
                <w:rFonts w:ascii="Times New Roman" w:eastAsia="Calibri" w:hAnsi="Times New Roman" w:cs="Times New Roman"/>
                <w:bCs/>
                <w:sz w:val="20"/>
                <w:szCs w:val="20"/>
                <w:lang w:eastAsia="pl-PL"/>
              </w:rPr>
              <w:t xml:space="preserve">(proszę wpisać </w:t>
            </w:r>
            <w:r w:rsidRPr="00CC6530">
              <w:rPr>
                <w:rFonts w:ascii="Times New Roman" w:eastAsia="Calibri" w:hAnsi="Times New Roman" w:cs="Times New Roman"/>
                <w:b/>
                <w:sz w:val="20"/>
                <w:szCs w:val="20"/>
                <w:lang w:eastAsia="pl-PL"/>
              </w:rPr>
              <w:t>adres strony internetowej</w:t>
            </w:r>
            <w:r w:rsidRPr="00CC6530">
              <w:rPr>
                <w:rFonts w:ascii="Times New Roman" w:eastAsia="Calibri" w:hAnsi="Times New Roman" w:cs="Times New Roman"/>
                <w:bCs/>
                <w:sz w:val="20"/>
                <w:szCs w:val="20"/>
                <w:lang w:eastAsia="pl-PL"/>
              </w:rPr>
              <w:t xml:space="preserve"> umożliwiający dostęp do samodzielnego pobrania dokumentu)</w:t>
            </w:r>
          </w:p>
          <w:p w:rsidR="00CC6530" w:rsidRPr="00CC6530" w:rsidRDefault="00CC6530" w:rsidP="00CC6530">
            <w:pPr>
              <w:widowControl w:val="0"/>
              <w:tabs>
                <w:tab w:val="left" w:pos="708"/>
              </w:tabs>
              <w:autoSpaceDN w:val="0"/>
              <w:spacing w:after="0"/>
              <w:rPr>
                <w:rFonts w:ascii="Times New Roman" w:eastAsia="Calibri" w:hAnsi="Times New Roman" w:cs="Times New Roman"/>
                <w:sz w:val="12"/>
                <w:szCs w:val="12"/>
                <w:lang w:eastAsia="pl-PL"/>
              </w:rPr>
            </w:pPr>
          </w:p>
          <w:p w:rsidR="00CC6530" w:rsidRPr="00CC6530" w:rsidRDefault="00CC6530" w:rsidP="00CC6530">
            <w:pPr>
              <w:widowControl w:val="0"/>
              <w:tabs>
                <w:tab w:val="left" w:pos="708"/>
              </w:tabs>
              <w:autoSpaceDN w:val="0"/>
              <w:spacing w:after="0"/>
              <w:rPr>
                <w:rFonts w:ascii="Times New Roman" w:eastAsia="Calibri" w:hAnsi="Times New Roman" w:cs="Times New Roman"/>
                <w:b/>
                <w:lang w:eastAsia="pl-PL"/>
              </w:rPr>
            </w:pPr>
            <w:r w:rsidRPr="00CC6530">
              <w:rPr>
                <w:rFonts w:ascii="Times New Roman" w:eastAsia="Calibri" w:hAnsi="Times New Roman" w:cs="Times New Roman"/>
                <w:b/>
                <w:lang w:eastAsia="pl-PL"/>
              </w:rPr>
              <w:t xml:space="preserve">Podmiot udostępniający zasoby </w:t>
            </w:r>
            <w:r w:rsidRPr="00CC6530">
              <w:rPr>
                <w:rFonts w:ascii="Times New Roman" w:eastAsia="Calibri" w:hAnsi="Times New Roman" w:cs="Times New Roman"/>
                <w:b/>
                <w:i/>
                <w:lang w:eastAsia="pl-PL"/>
              </w:rPr>
              <w:t>(jeżeli występuje)</w:t>
            </w:r>
            <w:r w:rsidRPr="00CC6530">
              <w:rPr>
                <w:rFonts w:ascii="Times New Roman" w:eastAsia="Calibri" w:hAnsi="Times New Roman" w:cs="Times New Roman"/>
                <w:b/>
                <w:lang w:eastAsia="pl-PL"/>
              </w:rPr>
              <w:t xml:space="preserve"> </w:t>
            </w:r>
          </w:p>
          <w:p w:rsidR="00CC6530" w:rsidRPr="00CC6530" w:rsidRDefault="00CC6530" w:rsidP="00CC6530">
            <w:pPr>
              <w:widowControl w:val="0"/>
              <w:tabs>
                <w:tab w:val="left" w:pos="708"/>
              </w:tabs>
              <w:autoSpaceDN w:val="0"/>
              <w:spacing w:after="0"/>
              <w:rPr>
                <w:rFonts w:ascii="Times New Roman" w:eastAsia="Calibri" w:hAnsi="Times New Roman" w:cs="Times New Roman"/>
                <w:bCs/>
                <w:sz w:val="21"/>
                <w:szCs w:val="21"/>
                <w:lang w:eastAsia="pl-PL"/>
              </w:rPr>
            </w:pPr>
            <w:r w:rsidRPr="00CC6530">
              <w:rPr>
                <w:rFonts w:ascii="Times New Roman" w:eastAsia="Calibri" w:hAnsi="Times New Roman" w:cs="Times New Roman"/>
                <w:b/>
                <w:sz w:val="21"/>
                <w:szCs w:val="21"/>
                <w:lang w:eastAsia="pl-PL"/>
              </w:rPr>
              <w:sym w:font="Wingdings" w:char="F0A8"/>
            </w:r>
            <w:r w:rsidRPr="00CC6530">
              <w:rPr>
                <w:rFonts w:ascii="Times New Roman" w:eastAsia="Calibri" w:hAnsi="Times New Roman" w:cs="Times New Roman"/>
                <w:b/>
                <w:sz w:val="21"/>
                <w:szCs w:val="21"/>
                <w:lang w:eastAsia="pl-PL"/>
              </w:rPr>
              <w:t>*</w:t>
            </w:r>
            <w:r w:rsidRPr="00CC6530">
              <w:rPr>
                <w:rFonts w:ascii="Times New Roman" w:eastAsia="Calibri" w:hAnsi="Times New Roman" w:cs="Times New Roman"/>
                <w:sz w:val="21"/>
                <w:szCs w:val="21"/>
                <w:lang w:eastAsia="pl-PL"/>
              </w:rPr>
              <w:t xml:space="preserve"> </w:t>
            </w:r>
            <w:r w:rsidRPr="00CC6530">
              <w:rPr>
                <w:rFonts w:ascii="Times New Roman" w:eastAsia="Calibri" w:hAnsi="Times New Roman" w:cs="Times New Roman"/>
                <w:bCs/>
                <w:sz w:val="21"/>
                <w:szCs w:val="21"/>
                <w:lang w:eastAsia="pl-PL"/>
              </w:rPr>
              <w:t>KRS: https://ekrs.ms.gov.pl/web/wyszukiwarka-krs/strona-glowna/index.html</w:t>
            </w:r>
          </w:p>
          <w:p w:rsidR="00CC6530" w:rsidRPr="00CC6530" w:rsidRDefault="00CC6530" w:rsidP="00CC6530">
            <w:pPr>
              <w:widowControl w:val="0"/>
              <w:tabs>
                <w:tab w:val="left" w:pos="708"/>
              </w:tabs>
              <w:autoSpaceDN w:val="0"/>
              <w:spacing w:after="0"/>
              <w:rPr>
                <w:rFonts w:ascii="Times New Roman" w:eastAsia="Calibri" w:hAnsi="Times New Roman" w:cs="Times New Roman"/>
                <w:bCs/>
                <w:sz w:val="21"/>
                <w:szCs w:val="21"/>
                <w:lang w:eastAsia="pl-PL"/>
              </w:rPr>
            </w:pPr>
            <w:r w:rsidRPr="00CC6530">
              <w:rPr>
                <w:rFonts w:ascii="Times New Roman" w:eastAsia="Calibri" w:hAnsi="Times New Roman" w:cs="Times New Roman"/>
                <w:b/>
                <w:sz w:val="21"/>
                <w:szCs w:val="21"/>
                <w:lang w:eastAsia="pl-PL"/>
              </w:rPr>
              <w:sym w:font="Wingdings" w:char="F0A8"/>
            </w:r>
            <w:r w:rsidRPr="00CC6530">
              <w:rPr>
                <w:rFonts w:ascii="Times New Roman" w:eastAsia="Calibri" w:hAnsi="Times New Roman" w:cs="Times New Roman"/>
                <w:b/>
                <w:sz w:val="21"/>
                <w:szCs w:val="21"/>
                <w:lang w:eastAsia="pl-PL"/>
              </w:rPr>
              <w:t xml:space="preserve">* </w:t>
            </w:r>
            <w:r w:rsidRPr="00CC6530">
              <w:rPr>
                <w:rFonts w:ascii="Times New Roman" w:eastAsia="Calibri" w:hAnsi="Times New Roman" w:cs="Times New Roman"/>
                <w:sz w:val="21"/>
                <w:szCs w:val="21"/>
                <w:lang w:eastAsia="pl-PL"/>
              </w:rPr>
              <w:t>C</w:t>
            </w:r>
            <w:r w:rsidRPr="00CC6530">
              <w:rPr>
                <w:rFonts w:ascii="Times New Roman" w:eastAsia="Calibri" w:hAnsi="Times New Roman" w:cs="Times New Roman"/>
                <w:bCs/>
                <w:sz w:val="21"/>
                <w:szCs w:val="21"/>
                <w:lang w:eastAsia="pl-PL"/>
              </w:rPr>
              <w:t>EIDG : https://aplikacja.ceidg.gov.pl/ceidg/ceidg.public.ui/search.aspx</w:t>
            </w:r>
          </w:p>
          <w:p w:rsidR="00CC6530" w:rsidRPr="00CC6530" w:rsidRDefault="00CC6530" w:rsidP="00CC6530">
            <w:pPr>
              <w:widowControl w:val="0"/>
              <w:tabs>
                <w:tab w:val="left" w:pos="708"/>
              </w:tabs>
              <w:autoSpaceDN w:val="0"/>
              <w:spacing w:after="0"/>
              <w:rPr>
                <w:rFonts w:ascii="Times New Roman" w:eastAsia="Calibri" w:hAnsi="Times New Roman" w:cs="Times New Roman"/>
                <w:sz w:val="21"/>
                <w:szCs w:val="21"/>
                <w:lang w:eastAsia="pl-PL"/>
              </w:rPr>
            </w:pPr>
            <w:r w:rsidRPr="00CC6530">
              <w:rPr>
                <w:rFonts w:ascii="Times New Roman" w:eastAsia="Calibri" w:hAnsi="Times New Roman" w:cs="Times New Roman"/>
                <w:b/>
                <w:sz w:val="21"/>
                <w:szCs w:val="21"/>
                <w:lang w:eastAsia="pl-PL"/>
              </w:rPr>
              <w:sym w:font="Wingdings" w:char="F0A8"/>
            </w:r>
            <w:r w:rsidRPr="00CC6530">
              <w:rPr>
                <w:rFonts w:ascii="Times New Roman" w:eastAsia="Calibri" w:hAnsi="Times New Roman" w:cs="Times New Roman"/>
                <w:b/>
                <w:sz w:val="21"/>
                <w:szCs w:val="21"/>
                <w:lang w:eastAsia="pl-PL"/>
              </w:rPr>
              <w:t>*</w:t>
            </w:r>
            <w:r w:rsidRPr="00CC6530">
              <w:rPr>
                <w:rFonts w:ascii="Times New Roman" w:eastAsia="Calibri" w:hAnsi="Times New Roman" w:cs="Times New Roman"/>
                <w:sz w:val="21"/>
                <w:szCs w:val="21"/>
                <w:lang w:eastAsia="pl-PL"/>
              </w:rPr>
              <w:t xml:space="preserve"> INNY ………………………………………………………………………………………..</w:t>
            </w:r>
          </w:p>
          <w:p w:rsidR="00CC6530" w:rsidRPr="00CC6530" w:rsidRDefault="00CC6530" w:rsidP="00CC6530">
            <w:pPr>
              <w:widowControl w:val="0"/>
              <w:tabs>
                <w:tab w:val="left" w:pos="708"/>
              </w:tabs>
              <w:autoSpaceDN w:val="0"/>
              <w:spacing w:after="0"/>
              <w:rPr>
                <w:rFonts w:ascii="Times New Roman" w:eastAsia="Calibri" w:hAnsi="Times New Roman" w:cs="Times New Roman"/>
                <w:bCs/>
                <w:sz w:val="20"/>
                <w:szCs w:val="20"/>
                <w:lang w:eastAsia="pl-PL"/>
              </w:rPr>
            </w:pPr>
            <w:r w:rsidRPr="00CC6530">
              <w:rPr>
                <w:rFonts w:ascii="Times New Roman" w:eastAsia="Calibri" w:hAnsi="Times New Roman" w:cs="Times New Roman"/>
                <w:bCs/>
                <w:sz w:val="20"/>
                <w:szCs w:val="20"/>
                <w:lang w:eastAsia="pl-PL"/>
              </w:rPr>
              <w:t xml:space="preserve">(proszę wpisać </w:t>
            </w:r>
            <w:r w:rsidRPr="00CC6530">
              <w:rPr>
                <w:rFonts w:ascii="Times New Roman" w:eastAsia="Calibri" w:hAnsi="Times New Roman" w:cs="Times New Roman"/>
                <w:b/>
                <w:sz w:val="20"/>
                <w:szCs w:val="20"/>
                <w:lang w:eastAsia="pl-PL"/>
              </w:rPr>
              <w:t>adres strony internetowej</w:t>
            </w:r>
            <w:r w:rsidRPr="00CC6530">
              <w:rPr>
                <w:rFonts w:ascii="Times New Roman" w:eastAsia="Calibri" w:hAnsi="Times New Roman" w:cs="Times New Roman"/>
                <w:bCs/>
                <w:sz w:val="20"/>
                <w:szCs w:val="20"/>
                <w:lang w:eastAsia="pl-PL"/>
              </w:rPr>
              <w:t xml:space="preserve"> umożliwiający dostęp do samodzielnego pobrania dokumentu)</w:t>
            </w:r>
          </w:p>
          <w:p w:rsidR="00CC6530" w:rsidRPr="00CC6530" w:rsidRDefault="00CC6530" w:rsidP="00CC6530">
            <w:pPr>
              <w:widowControl w:val="0"/>
              <w:tabs>
                <w:tab w:val="left" w:pos="708"/>
              </w:tabs>
              <w:autoSpaceDN w:val="0"/>
              <w:spacing w:after="0"/>
              <w:rPr>
                <w:rFonts w:ascii="Times New Roman" w:eastAsia="Calibri" w:hAnsi="Times New Roman" w:cs="Times New Roman"/>
                <w:i/>
                <w:sz w:val="20"/>
                <w:szCs w:val="20"/>
                <w:lang w:eastAsia="pl-PL"/>
              </w:rPr>
            </w:pPr>
            <w:r w:rsidRPr="00CC6530">
              <w:rPr>
                <w:rFonts w:ascii="Times New Roman" w:eastAsia="Calibri" w:hAnsi="Times New Roman" w:cs="Times New Roman"/>
                <w:i/>
                <w:sz w:val="20"/>
                <w:szCs w:val="20"/>
                <w:lang w:eastAsia="pl-PL"/>
              </w:rPr>
              <w:t>* zaznaczyć właściwe</w:t>
            </w:r>
          </w:p>
        </w:tc>
      </w:tr>
    </w:tbl>
    <w:p w:rsidR="00B74881" w:rsidRPr="005877F1" w:rsidRDefault="00B74881" w:rsidP="005877F1">
      <w:pPr>
        <w:spacing w:after="0" w:line="240" w:lineRule="auto"/>
        <w:rPr>
          <w:rFonts w:ascii="Times New Roman" w:eastAsia="Times New Roman" w:hAnsi="Times New Roman" w:cs="Times New Roman"/>
          <w:lang w:eastAsia="pl-PL"/>
        </w:rPr>
      </w:pPr>
    </w:p>
    <w:p w:rsidR="000E080E" w:rsidRDefault="000E080E" w:rsidP="000E080E">
      <w:pPr>
        <w:spacing w:after="0" w:line="240" w:lineRule="auto"/>
        <w:rPr>
          <w:rFonts w:ascii="Times New Roman" w:eastAsia="Times New Roman" w:hAnsi="Times New Roman" w:cs="Times New Roman"/>
          <w:lang w:eastAsia="pl-PL"/>
        </w:rPr>
      </w:pPr>
      <w:r w:rsidRPr="000E080E">
        <w:rPr>
          <w:rFonts w:ascii="Times New Roman" w:eastAsia="Times New Roman" w:hAnsi="Times New Roman" w:cs="Times New Roman"/>
          <w:lang w:eastAsia="pl-PL"/>
        </w:rPr>
        <w:t xml:space="preserve">dotyczy postępowania na : </w:t>
      </w:r>
    </w:p>
    <w:p w:rsidR="00EF5E96" w:rsidRDefault="00EF5E96" w:rsidP="00EF5E96">
      <w:pPr>
        <w:spacing w:after="0" w:line="240" w:lineRule="auto"/>
        <w:contextualSpacing/>
        <w:jc w:val="center"/>
        <w:rPr>
          <w:rFonts w:ascii="Times New Roman" w:eastAsia="Times New Roman" w:hAnsi="Times New Roman" w:cs="Times New Roman"/>
          <w:b/>
          <w:szCs w:val="24"/>
          <w:lang w:eastAsia="pl-PL"/>
        </w:rPr>
      </w:pPr>
      <w:bookmarkStart w:id="0" w:name="_Hlk228178501"/>
      <w:r>
        <w:rPr>
          <w:rFonts w:ascii="Times New Roman" w:eastAsia="Times New Roman" w:hAnsi="Times New Roman" w:cs="Times New Roman"/>
          <w:b/>
          <w:szCs w:val="24"/>
          <w:lang w:eastAsia="pl-PL"/>
        </w:rPr>
        <w:t xml:space="preserve">PRZEBUDOWĘ I MODERNIZACJĘ LEWEGO SKRZYDŁA PIWNICY BUDYNKU ADMINISTRACYJNEGO KWP W BIAŁYMSTOKU </w:t>
      </w:r>
    </w:p>
    <w:p w:rsidR="00EF5E96" w:rsidRDefault="00EF5E96" w:rsidP="00EF5E96">
      <w:pPr>
        <w:spacing w:after="0" w:line="240" w:lineRule="auto"/>
        <w:contextualSpacing/>
        <w:jc w:val="center"/>
        <w:rPr>
          <w:rFonts w:ascii="Times New Roman" w:eastAsia="Times New Roman" w:hAnsi="Times New Roman" w:cs="Times New Roman"/>
          <w:b/>
          <w:szCs w:val="24"/>
          <w:lang w:eastAsia="pl-PL"/>
        </w:rPr>
      </w:pPr>
      <w:r>
        <w:rPr>
          <w:rFonts w:ascii="Times New Roman" w:eastAsia="Times New Roman" w:hAnsi="Times New Roman" w:cs="Times New Roman"/>
          <w:b/>
          <w:szCs w:val="24"/>
          <w:lang w:eastAsia="pl-PL"/>
        </w:rPr>
        <w:t>przy ul. SIENKIEWICZA 65 – III etap</w:t>
      </w:r>
    </w:p>
    <w:bookmarkEnd w:id="0"/>
    <w:p w:rsidR="000E080E" w:rsidRPr="000E080E" w:rsidRDefault="00E56CC0" w:rsidP="00E56CC0">
      <w:pPr>
        <w:spacing w:after="0" w:line="240" w:lineRule="auto"/>
        <w:contextualSpacing/>
        <w:jc w:val="center"/>
        <w:rPr>
          <w:rFonts w:ascii="Times New Roman" w:eastAsia="Times New Roman" w:hAnsi="Times New Roman" w:cs="Times New Roman"/>
          <w:b/>
          <w:lang w:eastAsia="pl-PL"/>
        </w:rPr>
      </w:pPr>
      <w:r w:rsidRPr="000E080E">
        <w:rPr>
          <w:rFonts w:ascii="Times New Roman" w:eastAsia="Times New Roman" w:hAnsi="Times New Roman" w:cs="Times New Roman"/>
          <w:b/>
          <w:lang w:eastAsia="pl-PL"/>
        </w:rPr>
        <w:t xml:space="preserve"> </w:t>
      </w:r>
      <w:r w:rsidR="000E080E" w:rsidRPr="000E080E">
        <w:rPr>
          <w:rFonts w:ascii="Times New Roman" w:eastAsia="Times New Roman" w:hAnsi="Times New Roman" w:cs="Times New Roman"/>
          <w:b/>
          <w:lang w:eastAsia="pl-PL"/>
        </w:rPr>
        <w:t xml:space="preserve">(postępowanie nr </w:t>
      </w:r>
      <w:r w:rsidR="00350CCF">
        <w:rPr>
          <w:rFonts w:ascii="Times New Roman" w:eastAsia="Times New Roman" w:hAnsi="Times New Roman" w:cs="Times New Roman"/>
          <w:b/>
          <w:lang w:eastAsia="pl-PL"/>
        </w:rPr>
        <w:t>9/C/26</w:t>
      </w:r>
      <w:r w:rsidR="000E080E" w:rsidRPr="000E080E">
        <w:rPr>
          <w:rFonts w:ascii="Times New Roman" w:eastAsia="Times New Roman" w:hAnsi="Times New Roman" w:cs="Times New Roman"/>
          <w:b/>
          <w:lang w:eastAsia="pl-PL"/>
        </w:rPr>
        <w:t>)</w:t>
      </w:r>
    </w:p>
    <w:p w:rsidR="000E080E" w:rsidRPr="000E080E" w:rsidRDefault="000E080E" w:rsidP="000E080E">
      <w:pPr>
        <w:spacing w:after="0" w:line="240" w:lineRule="auto"/>
        <w:jc w:val="center"/>
        <w:rPr>
          <w:rFonts w:ascii="Times New Roman" w:eastAsia="Times New Roman" w:hAnsi="Times New Roman" w:cs="Times New Roman"/>
          <w:b/>
          <w:lang w:eastAsia="pl-PL"/>
        </w:rPr>
      </w:pPr>
    </w:p>
    <w:p w:rsidR="000E080E" w:rsidRPr="000E080E" w:rsidRDefault="000E080E" w:rsidP="000E080E">
      <w:pPr>
        <w:spacing w:after="0" w:line="240" w:lineRule="auto"/>
        <w:contextualSpacing/>
        <w:jc w:val="both"/>
        <w:rPr>
          <w:rFonts w:ascii="Times New Roman" w:eastAsia="Calibri" w:hAnsi="Times New Roman" w:cs="Times New Roman"/>
        </w:rPr>
      </w:pPr>
      <w:r w:rsidRPr="000E080E">
        <w:rPr>
          <w:rFonts w:ascii="Times New Roman" w:eastAsia="Times New Roman" w:hAnsi="Times New Roman" w:cs="Times New Roman"/>
          <w:szCs w:val="24"/>
          <w:lang w:eastAsia="pl-PL"/>
        </w:rPr>
        <w:t xml:space="preserve">Oferuję/my realizację przedmiotu zamówienia </w:t>
      </w:r>
      <w:r w:rsidRPr="000E080E">
        <w:rPr>
          <w:rFonts w:ascii="Times New Roman" w:eastAsia="Times New Roman" w:hAnsi="Times New Roman" w:cs="Times New Roman"/>
          <w:b/>
          <w:szCs w:val="24"/>
          <w:lang w:eastAsia="pl-PL"/>
        </w:rPr>
        <w:t>za cenę ofertową brutto</w:t>
      </w:r>
      <w:r w:rsidRPr="000E080E">
        <w:rPr>
          <w:rFonts w:ascii="Times New Roman" w:eastAsia="Times New Roman" w:hAnsi="Times New Roman" w:cs="Times New Roman"/>
          <w:szCs w:val="24"/>
          <w:lang w:eastAsia="pl-PL"/>
        </w:rPr>
        <w:t xml:space="preserve">: </w:t>
      </w:r>
      <w:r w:rsidRPr="000E080E">
        <w:rPr>
          <w:rFonts w:ascii="Times New Roman" w:eastAsia="Times New Roman" w:hAnsi="Times New Roman" w:cs="Times New Roman"/>
          <w:lang w:eastAsia="pl-PL"/>
        </w:rPr>
        <w:t>………………………. zł</w:t>
      </w:r>
      <w:r w:rsidRPr="000E080E">
        <w:rPr>
          <w:rFonts w:ascii="Times New Roman" w:eastAsia="Calibri" w:hAnsi="Times New Roman" w:cs="Times New Roman"/>
          <w:i/>
        </w:rPr>
        <w:t xml:space="preserve">  (słownie: </w:t>
      </w:r>
      <w:r w:rsidRPr="000E080E">
        <w:rPr>
          <w:rFonts w:ascii="Times New Roman" w:eastAsia="Calibri" w:hAnsi="Times New Roman" w:cs="Times New Roman"/>
        </w:rPr>
        <w:t>……………………………………………………………………………………………..</w:t>
      </w:r>
    </w:p>
    <w:p w:rsidR="000E080E" w:rsidRPr="000E080E" w:rsidRDefault="000E080E" w:rsidP="000E080E">
      <w:pPr>
        <w:spacing w:after="0" w:line="240" w:lineRule="auto"/>
        <w:contextualSpacing/>
        <w:jc w:val="both"/>
        <w:rPr>
          <w:rFonts w:ascii="Times New Roman" w:eastAsia="Calibri" w:hAnsi="Times New Roman" w:cs="Times New Roman"/>
        </w:rPr>
      </w:pPr>
      <w:r w:rsidRPr="000E080E">
        <w:rPr>
          <w:rFonts w:ascii="Times New Roman" w:eastAsia="Calibri" w:hAnsi="Times New Roman" w:cs="Times New Roman"/>
        </w:rPr>
        <w:t>………………………………………………………………………………………………..……zł)</w:t>
      </w:r>
    </w:p>
    <w:p w:rsidR="000E080E" w:rsidRPr="000E080E" w:rsidRDefault="000E080E" w:rsidP="000E080E">
      <w:pPr>
        <w:tabs>
          <w:tab w:val="left" w:pos="-1701"/>
        </w:tabs>
        <w:spacing w:after="0" w:line="240" w:lineRule="auto"/>
        <w:rPr>
          <w:rFonts w:ascii="Times New Roman" w:eastAsia="Calibri" w:hAnsi="Times New Roman" w:cs="Times New Roman"/>
          <w:i/>
          <w:sz w:val="16"/>
          <w:szCs w:val="16"/>
        </w:rPr>
      </w:pPr>
    </w:p>
    <w:p w:rsidR="000E080E" w:rsidRPr="000E080E" w:rsidRDefault="000E080E" w:rsidP="000E080E">
      <w:pPr>
        <w:tabs>
          <w:tab w:val="left" w:pos="-1701"/>
        </w:tabs>
        <w:spacing w:after="0" w:line="240" w:lineRule="auto"/>
        <w:contextualSpacing/>
        <w:jc w:val="both"/>
        <w:rPr>
          <w:rFonts w:ascii="Times New Roman" w:eastAsia="Calibri" w:hAnsi="Times New Roman" w:cs="Times New Roman"/>
          <w:szCs w:val="24"/>
        </w:rPr>
      </w:pPr>
      <w:r w:rsidRPr="000E080E">
        <w:rPr>
          <w:rFonts w:ascii="Times New Roman" w:eastAsia="Times New Roman" w:hAnsi="Times New Roman" w:cs="Times New Roman"/>
          <w:lang w:eastAsia="pl-PL"/>
        </w:rPr>
        <w:t xml:space="preserve">Oferuję/my udzielenie </w:t>
      </w:r>
      <w:r w:rsidRPr="000E080E">
        <w:rPr>
          <w:rFonts w:ascii="Times New Roman" w:eastAsia="Times New Roman" w:hAnsi="Times New Roman" w:cs="Times New Roman"/>
          <w:b/>
          <w:sz w:val="24"/>
          <w:szCs w:val="24"/>
          <w:lang w:eastAsia="pl-PL"/>
        </w:rPr>
        <w:t>36 / 48 / 60*</w:t>
      </w:r>
      <w:r w:rsidRPr="000E080E">
        <w:rPr>
          <w:rFonts w:ascii="Times New Roman" w:eastAsia="Times New Roman" w:hAnsi="Times New Roman" w:cs="Times New Roman"/>
          <w:sz w:val="24"/>
          <w:szCs w:val="24"/>
          <w:lang w:eastAsia="pl-PL"/>
        </w:rPr>
        <w:t xml:space="preserve">  </w:t>
      </w:r>
      <w:r w:rsidRPr="000E080E">
        <w:rPr>
          <w:rFonts w:ascii="Times New Roman" w:eastAsia="Times New Roman" w:hAnsi="Times New Roman" w:cs="Times New Roman"/>
          <w:b/>
          <w:sz w:val="24"/>
          <w:szCs w:val="24"/>
          <w:lang w:eastAsia="pl-PL"/>
        </w:rPr>
        <w:t>miesięcy</w:t>
      </w:r>
      <w:r w:rsidRPr="000E080E">
        <w:rPr>
          <w:rFonts w:ascii="Times New Roman" w:eastAsia="Times New Roman" w:hAnsi="Times New Roman" w:cs="Times New Roman"/>
          <w:sz w:val="24"/>
          <w:szCs w:val="24"/>
          <w:lang w:eastAsia="pl-PL"/>
        </w:rPr>
        <w:t xml:space="preserve"> </w:t>
      </w:r>
      <w:r w:rsidRPr="000E080E">
        <w:rPr>
          <w:rFonts w:ascii="Times New Roman" w:eastAsia="Times New Roman" w:hAnsi="Times New Roman" w:cs="Times New Roman"/>
          <w:b/>
          <w:sz w:val="24"/>
          <w:szCs w:val="24"/>
          <w:lang w:eastAsia="pl-PL"/>
        </w:rPr>
        <w:t>gwarancji</w:t>
      </w:r>
      <w:r w:rsidRPr="000E080E">
        <w:rPr>
          <w:rFonts w:ascii="Times New Roman" w:eastAsia="Times New Roman" w:hAnsi="Times New Roman" w:cs="Times New Roman"/>
          <w:b/>
          <w:szCs w:val="24"/>
          <w:lang w:eastAsia="pl-PL"/>
        </w:rPr>
        <w:t xml:space="preserve"> </w:t>
      </w:r>
      <w:r w:rsidRPr="000E080E">
        <w:rPr>
          <w:rFonts w:ascii="Times New Roman" w:eastAsia="Times New Roman" w:hAnsi="Times New Roman" w:cs="Times New Roman"/>
          <w:szCs w:val="24"/>
          <w:lang w:eastAsia="pl-PL"/>
        </w:rPr>
        <w:t xml:space="preserve">na przedmiot zamówienia, zgodnie </w:t>
      </w:r>
      <w:r w:rsidRPr="000E080E">
        <w:rPr>
          <w:rFonts w:ascii="Times New Roman" w:eastAsia="Times New Roman" w:hAnsi="Times New Roman" w:cs="Times New Roman"/>
          <w:szCs w:val="24"/>
          <w:lang w:eastAsia="pl-PL"/>
        </w:rPr>
        <w:br/>
        <w:t>z zapisami SWZ.</w:t>
      </w:r>
    </w:p>
    <w:p w:rsidR="000E080E" w:rsidRPr="000E080E" w:rsidRDefault="000E080E" w:rsidP="000E080E">
      <w:pPr>
        <w:spacing w:after="0" w:line="240" w:lineRule="auto"/>
        <w:jc w:val="both"/>
        <w:rPr>
          <w:rFonts w:ascii="Times New Roman" w:eastAsia="Arial Unicode MS" w:hAnsi="Times New Roman" w:cs="Times New Roman"/>
          <w:b/>
          <w:sz w:val="12"/>
          <w:szCs w:val="12"/>
          <w:lang w:eastAsia="pl-PL"/>
        </w:rPr>
      </w:pPr>
    </w:p>
    <w:p w:rsidR="000E080E" w:rsidRPr="000E080E" w:rsidRDefault="000E080E" w:rsidP="000E080E">
      <w:pPr>
        <w:spacing w:after="0" w:line="240" w:lineRule="auto"/>
        <w:jc w:val="both"/>
        <w:rPr>
          <w:rFonts w:ascii="Times New Roman" w:eastAsia="Arial Unicode MS" w:hAnsi="Times New Roman" w:cs="Times New Roman"/>
          <w:i/>
          <w:lang w:eastAsia="pl-PL"/>
        </w:rPr>
      </w:pPr>
      <w:r w:rsidRPr="000E080E">
        <w:rPr>
          <w:rFonts w:ascii="Times New Roman" w:eastAsia="Arial Unicode MS" w:hAnsi="Times New Roman" w:cs="Times New Roman"/>
          <w:i/>
          <w:lang w:eastAsia="pl-PL"/>
        </w:rPr>
        <w:t xml:space="preserve">* </w:t>
      </w:r>
      <w:r w:rsidRPr="000E080E">
        <w:rPr>
          <w:rFonts w:ascii="Times New Roman" w:eastAsia="Arial Unicode MS" w:hAnsi="Times New Roman" w:cs="Times New Roman"/>
          <w:i/>
          <w:u w:val="single"/>
          <w:lang w:eastAsia="pl-PL"/>
        </w:rPr>
        <w:t>niewłaściwe skreślić</w:t>
      </w:r>
    </w:p>
    <w:p w:rsidR="000E080E" w:rsidRPr="000E080E" w:rsidRDefault="000E080E" w:rsidP="000E080E">
      <w:pPr>
        <w:tabs>
          <w:tab w:val="left" w:pos="-1701"/>
        </w:tabs>
        <w:spacing w:after="0" w:line="240" w:lineRule="auto"/>
        <w:rPr>
          <w:rFonts w:ascii="Times New Roman" w:eastAsia="Calibri" w:hAnsi="Times New Roman" w:cs="Times New Roman"/>
          <w:i/>
          <w:sz w:val="16"/>
          <w:szCs w:val="16"/>
        </w:rPr>
      </w:pPr>
    </w:p>
    <w:p w:rsidR="0095790F" w:rsidRPr="0095790F" w:rsidRDefault="0095790F" w:rsidP="0095790F">
      <w:pPr>
        <w:tabs>
          <w:tab w:val="left" w:pos="708"/>
        </w:tabs>
        <w:autoSpaceDN w:val="0"/>
        <w:spacing w:after="120" w:line="240" w:lineRule="auto"/>
        <w:ind w:left="567"/>
        <w:contextualSpacing/>
        <w:jc w:val="both"/>
        <w:rPr>
          <w:rFonts w:ascii="Times New Roman" w:eastAsia="Times New Roman" w:hAnsi="Times New Roman" w:cs="Times New Roman"/>
          <w:color w:val="FF0000"/>
          <w:sz w:val="12"/>
          <w:szCs w:val="12"/>
          <w:lang w:eastAsia="pl-PL"/>
        </w:rPr>
      </w:pPr>
    </w:p>
    <w:p w:rsidR="0095790F" w:rsidRPr="0095790F" w:rsidRDefault="0095790F" w:rsidP="0095790F">
      <w:pPr>
        <w:tabs>
          <w:tab w:val="left" w:pos="708"/>
        </w:tabs>
        <w:autoSpaceDN w:val="0"/>
        <w:spacing w:after="120" w:line="240" w:lineRule="auto"/>
        <w:contextualSpacing/>
        <w:jc w:val="both"/>
        <w:rPr>
          <w:rFonts w:ascii="Times New Roman" w:eastAsia="Times New Roman" w:hAnsi="Times New Roman" w:cs="Times New Roman"/>
          <w:lang w:eastAsia="pl-PL"/>
        </w:rPr>
      </w:pPr>
      <w:r w:rsidRPr="0095790F">
        <w:rPr>
          <w:rFonts w:ascii="Times New Roman" w:eastAsia="Times New Roman" w:hAnsi="Times New Roman" w:cs="Times New Roman"/>
          <w:lang w:eastAsia="pl-PL"/>
        </w:rPr>
        <w:t xml:space="preserve">Oświadczam, że Wykonawca </w:t>
      </w:r>
      <w:r w:rsidRPr="0095790F">
        <w:rPr>
          <w:rFonts w:ascii="Times New Roman" w:eastAsia="Times New Roman" w:hAnsi="Times New Roman" w:cs="Times New Roman"/>
          <w:b/>
          <w:lang w:eastAsia="pl-PL"/>
        </w:rPr>
        <w:t>zamierza powierzyć do wykonania część zamówienia podwykonawcom</w:t>
      </w:r>
      <w:r w:rsidRPr="0095790F">
        <w:rPr>
          <w:rFonts w:ascii="Times New Roman" w:eastAsia="Times New Roman" w:hAnsi="Times New Roman" w:cs="Times New Roman"/>
          <w:lang w:eastAsia="pl-PL"/>
        </w:rPr>
        <w:t>:</w:t>
      </w:r>
    </w:p>
    <w:p w:rsidR="0095790F" w:rsidRPr="0095790F" w:rsidRDefault="0095790F" w:rsidP="0095790F">
      <w:pPr>
        <w:tabs>
          <w:tab w:val="left" w:pos="708"/>
        </w:tabs>
        <w:autoSpaceDN w:val="0"/>
        <w:spacing w:after="120" w:line="240" w:lineRule="auto"/>
        <w:ind w:left="567"/>
        <w:contextualSpacing/>
        <w:jc w:val="both"/>
        <w:rPr>
          <w:rFonts w:ascii="Times New Roman" w:eastAsia="Times New Roman" w:hAnsi="Times New Roman" w:cs="Times New Roman"/>
          <w:lang w:eastAsia="pl-PL"/>
        </w:rPr>
      </w:pPr>
      <w:r w:rsidRPr="0095790F">
        <w:rPr>
          <w:rFonts w:ascii="Times New Roman" w:eastAsia="Times New Roman" w:hAnsi="Times New Roman" w:cs="Times New Roman"/>
          <w:sz w:val="28"/>
          <w:szCs w:val="28"/>
          <w:lang w:eastAsia="pl-PL"/>
        </w:rPr>
        <w:t>*</w:t>
      </w:r>
      <w:r w:rsidRPr="0095790F">
        <w:rPr>
          <w:rFonts w:ascii="Times New Roman" w:eastAsia="Times New Roman" w:hAnsi="Times New Roman" w:cs="Times New Roman"/>
          <w:sz w:val="28"/>
          <w:szCs w:val="28"/>
          <w:lang w:eastAsia="pl-PL"/>
        </w:rPr>
        <w:t xml:space="preserve"> </w:t>
      </w:r>
      <w:r w:rsidRPr="0095790F">
        <w:rPr>
          <w:rFonts w:ascii="Times New Roman" w:eastAsia="Times New Roman" w:hAnsi="Times New Roman" w:cs="Times New Roman"/>
          <w:lang w:eastAsia="pl-PL"/>
        </w:rPr>
        <w:t xml:space="preserve"> TAK   </w:t>
      </w:r>
    </w:p>
    <w:p w:rsidR="0095790F" w:rsidRPr="0095790F" w:rsidRDefault="0095790F" w:rsidP="0095790F">
      <w:pPr>
        <w:tabs>
          <w:tab w:val="left" w:pos="708"/>
        </w:tabs>
        <w:autoSpaceDN w:val="0"/>
        <w:spacing w:after="120" w:line="240" w:lineRule="auto"/>
        <w:ind w:left="567"/>
        <w:contextualSpacing/>
        <w:jc w:val="both"/>
        <w:rPr>
          <w:rFonts w:ascii="Times New Roman" w:eastAsia="Times New Roman" w:hAnsi="Times New Roman" w:cs="Times New Roman"/>
          <w:lang w:eastAsia="pl-PL"/>
        </w:rPr>
      </w:pPr>
      <w:r w:rsidRPr="0095790F">
        <w:rPr>
          <w:rFonts w:ascii="Times New Roman" w:eastAsia="Times New Roman" w:hAnsi="Times New Roman" w:cs="Times New Roman"/>
          <w:sz w:val="28"/>
          <w:szCs w:val="28"/>
          <w:lang w:eastAsia="pl-PL"/>
        </w:rPr>
        <w:t>*</w:t>
      </w:r>
      <w:r w:rsidRPr="0095790F">
        <w:rPr>
          <w:rFonts w:ascii="Times New Roman" w:eastAsia="Times New Roman" w:hAnsi="Times New Roman" w:cs="Times New Roman"/>
          <w:sz w:val="28"/>
          <w:szCs w:val="28"/>
          <w:lang w:eastAsia="pl-PL"/>
        </w:rPr>
        <w:t></w:t>
      </w:r>
      <w:r w:rsidRPr="0095790F">
        <w:rPr>
          <w:rFonts w:ascii="Times New Roman" w:eastAsia="Times New Roman" w:hAnsi="Times New Roman" w:cs="Times New Roman"/>
          <w:lang w:eastAsia="pl-PL"/>
        </w:rPr>
        <w:t xml:space="preserve">  NIE </w:t>
      </w:r>
    </w:p>
    <w:p w:rsidR="0095790F" w:rsidRPr="0095790F" w:rsidRDefault="0095790F" w:rsidP="0095790F">
      <w:pPr>
        <w:tabs>
          <w:tab w:val="left" w:pos="708"/>
        </w:tabs>
        <w:autoSpaceDN w:val="0"/>
        <w:spacing w:after="120" w:line="240" w:lineRule="auto"/>
        <w:ind w:left="567"/>
        <w:contextualSpacing/>
        <w:jc w:val="both"/>
        <w:rPr>
          <w:rFonts w:ascii="Times New Roman" w:eastAsia="Times New Roman" w:hAnsi="Times New Roman" w:cs="Times New Roman"/>
          <w:lang w:eastAsia="pl-PL"/>
        </w:rPr>
      </w:pPr>
      <w:r w:rsidRPr="0095790F">
        <w:rPr>
          <w:rFonts w:ascii="Times New Roman" w:eastAsia="Times New Roman" w:hAnsi="Times New Roman" w:cs="Times New Roman"/>
          <w:lang w:eastAsia="pl-PL"/>
        </w:rPr>
        <w:t xml:space="preserve">  </w:t>
      </w:r>
      <w:r w:rsidRPr="0095790F">
        <w:rPr>
          <w:rFonts w:ascii="Times New Roman" w:eastAsia="Calibri" w:hAnsi="Times New Roman" w:cs="Times New Roman"/>
          <w:i/>
          <w:sz w:val="20"/>
          <w:szCs w:val="20"/>
          <w:lang w:eastAsia="pl-PL"/>
        </w:rPr>
        <w:t>* zaznaczyć właściwe</w:t>
      </w:r>
    </w:p>
    <w:p w:rsidR="000E080E" w:rsidRPr="000E080E" w:rsidRDefault="000E080E" w:rsidP="000E080E">
      <w:pPr>
        <w:tabs>
          <w:tab w:val="left" w:pos="-1701"/>
        </w:tabs>
        <w:spacing w:after="0" w:line="240" w:lineRule="auto"/>
        <w:jc w:val="both"/>
        <w:rPr>
          <w:rFonts w:ascii="Times New Roman" w:eastAsia="Calibri" w:hAnsi="Times New Roman" w:cs="Times New Roman"/>
          <w:sz w:val="12"/>
          <w:szCs w:val="12"/>
        </w:rPr>
      </w:pPr>
    </w:p>
    <w:p w:rsidR="000E080E" w:rsidRPr="000E080E" w:rsidRDefault="000E080E" w:rsidP="000E080E">
      <w:pPr>
        <w:tabs>
          <w:tab w:val="left" w:pos="-1701"/>
        </w:tabs>
        <w:spacing w:after="0" w:line="240" w:lineRule="auto"/>
        <w:jc w:val="both"/>
        <w:rPr>
          <w:rFonts w:ascii="Times New Roman" w:eastAsia="Calibri" w:hAnsi="Times New Roman" w:cs="Times New Roman"/>
        </w:rPr>
      </w:pPr>
      <w:r w:rsidRPr="000E080E">
        <w:rPr>
          <w:rFonts w:ascii="Times New Roman" w:eastAsia="Calibri" w:hAnsi="Times New Roman" w:cs="Times New Roman"/>
        </w:rPr>
        <w:t>Ponadto:</w:t>
      </w:r>
    </w:p>
    <w:p w:rsidR="000E080E" w:rsidRPr="000E080E" w:rsidRDefault="000E080E" w:rsidP="000E080E">
      <w:pPr>
        <w:numPr>
          <w:ilvl w:val="0"/>
          <w:numId w:val="13"/>
        </w:numPr>
        <w:spacing w:after="0" w:line="240" w:lineRule="auto"/>
        <w:jc w:val="both"/>
        <w:rPr>
          <w:rFonts w:ascii="Times New Roman" w:eastAsia="Times New Roman" w:hAnsi="Times New Roman" w:cs="Times New Roman"/>
          <w:lang w:eastAsia="pl-PL"/>
        </w:rPr>
      </w:pPr>
      <w:r w:rsidRPr="000E080E">
        <w:rPr>
          <w:rFonts w:ascii="Times New Roman" w:eastAsia="Times New Roman" w:hAnsi="Times New Roman" w:cs="Times New Roman"/>
          <w:lang w:eastAsia="pl-PL"/>
        </w:rPr>
        <w:t>Oświadczam, że w cenie naszej oferty zostały uwzględnione wszystkie koszty związane                    z wykonaniem zamówienia.</w:t>
      </w:r>
    </w:p>
    <w:p w:rsidR="000E080E" w:rsidRPr="000E080E" w:rsidRDefault="000E080E" w:rsidP="000E080E">
      <w:pPr>
        <w:numPr>
          <w:ilvl w:val="0"/>
          <w:numId w:val="13"/>
        </w:numPr>
        <w:spacing w:after="0" w:line="240" w:lineRule="auto"/>
        <w:jc w:val="both"/>
        <w:rPr>
          <w:rFonts w:ascii="Times New Roman" w:eastAsia="Times New Roman" w:hAnsi="Times New Roman" w:cs="Times New Roman"/>
          <w:lang w:eastAsia="pl-PL"/>
        </w:rPr>
      </w:pPr>
      <w:r w:rsidRPr="000E080E">
        <w:rPr>
          <w:rFonts w:ascii="Times New Roman" w:eastAsia="Times New Roman" w:hAnsi="Times New Roman" w:cs="Times New Roman"/>
          <w:lang w:eastAsia="pl-PL"/>
        </w:rPr>
        <w:t xml:space="preserve">Oświadczam, że zapoznałem się ze Specyfikacją Warunków Zamówienia wraz z załącznikami, w tym  wzorem umowy,  i nie wnoszę do nich żadnych zastrzeżeń. </w:t>
      </w:r>
    </w:p>
    <w:p w:rsidR="000E080E" w:rsidRPr="000E080E" w:rsidRDefault="000E080E" w:rsidP="000E080E">
      <w:pPr>
        <w:numPr>
          <w:ilvl w:val="0"/>
          <w:numId w:val="13"/>
        </w:numPr>
        <w:spacing w:after="0" w:line="240" w:lineRule="auto"/>
        <w:jc w:val="both"/>
        <w:rPr>
          <w:rFonts w:ascii="Times New Roman" w:eastAsia="Times New Roman" w:hAnsi="Times New Roman" w:cs="Times New Roman"/>
          <w:lang w:eastAsia="pl-PL"/>
        </w:rPr>
      </w:pPr>
      <w:r w:rsidRPr="000E080E">
        <w:rPr>
          <w:rFonts w:ascii="Times New Roman" w:eastAsia="Times New Roman" w:hAnsi="Times New Roman" w:cs="Times New Roman"/>
          <w:lang w:eastAsia="pl-PL"/>
        </w:rPr>
        <w:t>Oświadczam, że wykonam przedmiotowe zamówienie w terminie określonym w SWZ, zgadzam się na warunki i termin płatności określone w projekcie umowy stanowiącym załącznik do SWZ.</w:t>
      </w:r>
    </w:p>
    <w:p w:rsidR="000E080E" w:rsidRPr="000E080E" w:rsidRDefault="000E080E" w:rsidP="000E080E">
      <w:pPr>
        <w:numPr>
          <w:ilvl w:val="0"/>
          <w:numId w:val="13"/>
        </w:numPr>
        <w:spacing w:after="0" w:line="240" w:lineRule="auto"/>
        <w:jc w:val="both"/>
        <w:rPr>
          <w:rFonts w:ascii="Times New Roman" w:eastAsia="Times New Roman" w:hAnsi="Times New Roman" w:cs="Times New Roman"/>
          <w:lang w:eastAsia="pl-PL"/>
        </w:rPr>
      </w:pPr>
      <w:r w:rsidRPr="000E080E">
        <w:rPr>
          <w:rFonts w:ascii="Times New Roman" w:eastAsia="Times New Roman" w:hAnsi="Times New Roman" w:cs="Times New Roman"/>
          <w:lang w:eastAsia="ar-SA"/>
        </w:rPr>
        <w:t>Zobowiązuję się do zawarcia umowy w miejscu i terminie wyznaczonym przez Zamawiającego.</w:t>
      </w:r>
    </w:p>
    <w:p w:rsidR="000E080E" w:rsidRPr="000E080E" w:rsidRDefault="000E080E" w:rsidP="000E080E">
      <w:pPr>
        <w:numPr>
          <w:ilvl w:val="0"/>
          <w:numId w:val="13"/>
        </w:numPr>
        <w:spacing w:after="0" w:line="240" w:lineRule="auto"/>
        <w:jc w:val="both"/>
        <w:rPr>
          <w:rFonts w:ascii="Times New Roman" w:eastAsia="Times New Roman" w:hAnsi="Times New Roman" w:cs="Times New Roman"/>
          <w:lang w:eastAsia="pl-PL"/>
        </w:rPr>
      </w:pPr>
      <w:r w:rsidRPr="000E080E">
        <w:rPr>
          <w:rFonts w:ascii="Times New Roman" w:eastAsia="Times New Roman" w:hAnsi="Times New Roman" w:cs="Times New Roman"/>
          <w:lang w:eastAsia="ar-SA"/>
        </w:rPr>
        <w:t>W przypadku zatrudnienia podwykonawców odpowiadamy za ich pracę jak za własną.</w:t>
      </w:r>
    </w:p>
    <w:p w:rsidR="000E080E" w:rsidRPr="000E080E" w:rsidRDefault="000E080E" w:rsidP="000E080E">
      <w:pPr>
        <w:numPr>
          <w:ilvl w:val="0"/>
          <w:numId w:val="13"/>
        </w:numPr>
        <w:spacing w:after="0" w:line="240" w:lineRule="auto"/>
        <w:jc w:val="both"/>
        <w:rPr>
          <w:rFonts w:ascii="Times New Roman" w:eastAsia="Times New Roman" w:hAnsi="Times New Roman" w:cs="Times New Roman"/>
          <w:lang w:eastAsia="pl-PL"/>
        </w:rPr>
      </w:pPr>
      <w:r w:rsidRPr="000E080E">
        <w:rPr>
          <w:rFonts w:ascii="Times New Roman" w:eastAsia="Times New Roman" w:hAnsi="Times New Roman" w:cs="Times New Roman"/>
          <w:lang w:eastAsia="pl-PL"/>
        </w:rPr>
        <w:t>Zapoznaliśmy się z klauzulą informacyjną RODO zamieszczoną w SWZ.</w:t>
      </w:r>
    </w:p>
    <w:p w:rsidR="0095790F" w:rsidRPr="0095790F" w:rsidRDefault="000E080E" w:rsidP="000E080E">
      <w:pPr>
        <w:numPr>
          <w:ilvl w:val="0"/>
          <w:numId w:val="13"/>
        </w:numPr>
        <w:spacing w:after="0" w:line="240" w:lineRule="auto"/>
        <w:jc w:val="both"/>
        <w:rPr>
          <w:rFonts w:ascii="Times New Roman" w:eastAsia="Times New Roman" w:hAnsi="Times New Roman" w:cs="Times New Roman"/>
          <w:color w:val="FF0000"/>
          <w:lang w:eastAsia="pl-PL"/>
        </w:rPr>
      </w:pPr>
      <w:r w:rsidRPr="000E080E">
        <w:rPr>
          <w:rFonts w:ascii="Times New Roman" w:eastAsia="Calibri" w:hAnsi="Times New Roman" w:cs="Times New Roman"/>
          <w:color w:val="000000"/>
        </w:rPr>
        <w:t xml:space="preserve">Wypełniliśmy obowiązki informacyjne przewidziane w art. 13 lub art. 14 RODO** wobec osób fizycznych , od których dane osobowe bezpośrednio lub pośrednio pozyskaliśmy w celu </w:t>
      </w:r>
    </w:p>
    <w:p w:rsidR="0095790F" w:rsidRPr="0095790F" w:rsidRDefault="0095790F" w:rsidP="0095790F">
      <w:pPr>
        <w:spacing w:after="0" w:line="240" w:lineRule="auto"/>
        <w:jc w:val="both"/>
        <w:rPr>
          <w:rFonts w:ascii="Times New Roman" w:eastAsia="Times New Roman" w:hAnsi="Times New Roman" w:cs="Times New Roman"/>
          <w:color w:val="FF0000"/>
          <w:lang w:eastAsia="pl-PL"/>
        </w:rPr>
      </w:pPr>
    </w:p>
    <w:p w:rsidR="0095790F" w:rsidRPr="0095790F" w:rsidRDefault="0095790F" w:rsidP="0095790F">
      <w:pPr>
        <w:spacing w:after="0" w:line="240" w:lineRule="auto"/>
        <w:ind w:left="360"/>
        <w:jc w:val="both"/>
        <w:rPr>
          <w:rFonts w:ascii="Times New Roman" w:eastAsia="Times New Roman" w:hAnsi="Times New Roman" w:cs="Times New Roman"/>
          <w:color w:val="FF0000"/>
          <w:lang w:eastAsia="pl-PL"/>
        </w:rPr>
      </w:pPr>
    </w:p>
    <w:p w:rsidR="0095790F" w:rsidRPr="0095790F" w:rsidRDefault="0095790F" w:rsidP="0095790F">
      <w:pPr>
        <w:spacing w:after="0" w:line="240" w:lineRule="auto"/>
        <w:ind w:left="360"/>
        <w:jc w:val="both"/>
        <w:rPr>
          <w:rFonts w:ascii="Times New Roman" w:eastAsia="Times New Roman" w:hAnsi="Times New Roman" w:cs="Times New Roman"/>
          <w:color w:val="FF0000"/>
          <w:lang w:eastAsia="pl-PL"/>
        </w:rPr>
      </w:pPr>
    </w:p>
    <w:p w:rsidR="000E080E" w:rsidRPr="000E080E" w:rsidRDefault="000E080E" w:rsidP="0095790F">
      <w:pPr>
        <w:spacing w:after="0" w:line="240" w:lineRule="auto"/>
        <w:ind w:left="360"/>
        <w:jc w:val="both"/>
        <w:rPr>
          <w:rFonts w:ascii="Times New Roman" w:eastAsia="Times New Roman" w:hAnsi="Times New Roman" w:cs="Times New Roman"/>
          <w:color w:val="FF0000"/>
          <w:lang w:eastAsia="pl-PL"/>
        </w:rPr>
      </w:pPr>
      <w:r w:rsidRPr="000E080E">
        <w:rPr>
          <w:rFonts w:ascii="Times New Roman" w:eastAsia="Calibri" w:hAnsi="Times New Roman" w:cs="Times New Roman"/>
          <w:color w:val="000000"/>
        </w:rPr>
        <w:lastRenderedPageBreak/>
        <w:t>ubiegania się o udzielenie zamówienia publicznego w  niniejszym postępowaniu, i których dane zostały przekazane Zamawiającemu w ramach zamówienia***.</w:t>
      </w:r>
    </w:p>
    <w:p w:rsidR="000E080E" w:rsidRPr="000E080E" w:rsidRDefault="000E080E" w:rsidP="000E080E">
      <w:pPr>
        <w:numPr>
          <w:ilvl w:val="0"/>
          <w:numId w:val="13"/>
        </w:numPr>
        <w:tabs>
          <w:tab w:val="left" w:pos="426"/>
        </w:tabs>
        <w:autoSpaceDN w:val="0"/>
        <w:spacing w:after="0" w:line="240" w:lineRule="auto"/>
        <w:jc w:val="both"/>
        <w:rPr>
          <w:rFonts w:ascii="Times New Roman" w:eastAsia="Times New Roman" w:hAnsi="Times New Roman" w:cs="Times New Roman"/>
          <w:lang w:eastAsia="pl-PL"/>
        </w:rPr>
      </w:pPr>
      <w:r w:rsidRPr="000E080E">
        <w:rPr>
          <w:rFonts w:ascii="Times New Roman" w:eastAsia="Times New Roman" w:hAnsi="Times New Roman" w:cs="Times New Roman"/>
          <w:b/>
          <w:lang w:eastAsia="pl-PL"/>
        </w:rPr>
        <w:t xml:space="preserve">Oświadczam, że wobec mnie nie zachodzą przesłanki wykluczenia z postępowania </w:t>
      </w:r>
      <w:r w:rsidRPr="000E080E">
        <w:rPr>
          <w:rFonts w:ascii="Times New Roman" w:eastAsia="Times New Roman" w:hAnsi="Times New Roman" w:cs="Times New Roman"/>
          <w:b/>
          <w:lang w:eastAsia="pl-PL"/>
        </w:rPr>
        <w:br/>
        <w:t xml:space="preserve">o udzielenie zamówienia określone w art. 7 ust. 1 ustawy z dnia 13 kwietnia 2022 r. </w:t>
      </w:r>
      <w:r w:rsidRPr="000E080E">
        <w:rPr>
          <w:rFonts w:ascii="Times New Roman" w:eastAsia="Times New Roman" w:hAnsi="Times New Roman" w:cs="Times New Roman"/>
          <w:b/>
          <w:lang w:eastAsia="pl-PL"/>
        </w:rPr>
        <w:br/>
        <w:t>o szczególnych rozwiązaniach w zakresie przeciwdziałania wspieraniu agresji na Ukrainę oraz służących ochronie bezpieczeństwa narodowego (</w:t>
      </w:r>
      <w:r w:rsidRPr="000E080E">
        <w:rPr>
          <w:rFonts w:ascii="Times New Roman" w:eastAsia="Times New Roman" w:hAnsi="Times New Roman" w:cs="Times New Roman"/>
          <w:b/>
          <w:i/>
          <w:lang w:eastAsia="pl-PL"/>
        </w:rPr>
        <w:t>t. j. Dz. U. z 202</w:t>
      </w:r>
      <w:r w:rsidR="00E56CC0">
        <w:rPr>
          <w:rFonts w:ascii="Times New Roman" w:eastAsia="Times New Roman" w:hAnsi="Times New Roman" w:cs="Times New Roman"/>
          <w:b/>
          <w:i/>
          <w:lang w:eastAsia="pl-PL"/>
        </w:rPr>
        <w:t>5</w:t>
      </w:r>
      <w:r w:rsidRPr="000E080E">
        <w:rPr>
          <w:rFonts w:ascii="Times New Roman" w:eastAsia="Times New Roman" w:hAnsi="Times New Roman" w:cs="Times New Roman"/>
          <w:b/>
          <w:i/>
          <w:lang w:eastAsia="pl-PL"/>
        </w:rPr>
        <w:t xml:space="preserve"> r. poz. 5</w:t>
      </w:r>
      <w:r w:rsidR="00E56CC0">
        <w:rPr>
          <w:rFonts w:ascii="Times New Roman" w:eastAsia="Times New Roman" w:hAnsi="Times New Roman" w:cs="Times New Roman"/>
          <w:b/>
          <w:i/>
          <w:lang w:eastAsia="pl-PL"/>
        </w:rPr>
        <w:t>14</w:t>
      </w:r>
      <w:r w:rsidRPr="000E080E">
        <w:rPr>
          <w:rFonts w:ascii="Times New Roman" w:eastAsia="Times New Roman" w:hAnsi="Times New Roman" w:cs="Times New Roman"/>
          <w:b/>
          <w:i/>
          <w:lang w:eastAsia="pl-PL"/>
        </w:rPr>
        <w:t xml:space="preserve"> </w:t>
      </w:r>
      <w:r w:rsidRPr="000E080E">
        <w:rPr>
          <w:rFonts w:ascii="Times New Roman" w:eastAsia="Times New Roman" w:hAnsi="Times New Roman" w:cs="Times New Roman"/>
          <w:b/>
          <w:lang w:eastAsia="pl-PL"/>
        </w:rPr>
        <w:t>)****</w:t>
      </w:r>
    </w:p>
    <w:p w:rsidR="005E0956" w:rsidRPr="004B4382" w:rsidRDefault="005E0956" w:rsidP="005E0956">
      <w:pPr>
        <w:numPr>
          <w:ilvl w:val="0"/>
          <w:numId w:val="13"/>
        </w:numPr>
        <w:tabs>
          <w:tab w:val="left" w:pos="426"/>
        </w:tabs>
        <w:autoSpaceDN w:val="0"/>
        <w:spacing w:after="0" w:line="240" w:lineRule="auto"/>
        <w:jc w:val="both"/>
        <w:rPr>
          <w:rFonts w:ascii="Times New Roman" w:eastAsia="Times New Roman" w:hAnsi="Times New Roman" w:cs="Times New Roman"/>
          <w:lang w:eastAsia="pl-PL"/>
        </w:rPr>
      </w:pPr>
      <w:r w:rsidRPr="004B4382">
        <w:rPr>
          <w:rFonts w:ascii="Times New Roman" w:eastAsia="Times New Roman" w:hAnsi="Times New Roman" w:cs="Times New Roman"/>
          <w:lang w:eastAsia="pl-PL"/>
        </w:rPr>
        <w:t xml:space="preserve">Wadium o wartości </w:t>
      </w:r>
      <w:r>
        <w:rPr>
          <w:rFonts w:ascii="Times New Roman" w:eastAsia="Times New Roman" w:hAnsi="Times New Roman" w:cs="Times New Roman"/>
          <w:lang w:eastAsia="pl-PL"/>
        </w:rPr>
        <w:t>…………………………</w:t>
      </w:r>
      <w:r w:rsidRPr="004B4382">
        <w:rPr>
          <w:rFonts w:ascii="Times New Roman" w:eastAsia="Times New Roman" w:hAnsi="Times New Roman" w:cs="Times New Roman"/>
          <w:lang w:eastAsia="pl-PL"/>
        </w:rPr>
        <w:t xml:space="preserve"> zł zostało wniesione w dniu </w:t>
      </w:r>
      <w:r>
        <w:rPr>
          <w:rFonts w:ascii="Times New Roman" w:eastAsia="Times New Roman" w:hAnsi="Times New Roman" w:cs="Times New Roman"/>
          <w:lang w:eastAsia="pl-PL"/>
        </w:rPr>
        <w:t>……………</w:t>
      </w:r>
      <w:r w:rsidRPr="004B4382">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Pr="004B4382">
        <w:rPr>
          <w:rFonts w:ascii="Times New Roman" w:eastAsia="Times New Roman" w:hAnsi="Times New Roman" w:cs="Times New Roman"/>
          <w:lang w:eastAsia="pl-PL"/>
        </w:rPr>
        <w:t xml:space="preserve">w formie </w:t>
      </w:r>
      <w:r>
        <w:rPr>
          <w:rFonts w:ascii="Times New Roman" w:eastAsia="Times New Roman" w:hAnsi="Times New Roman" w:cs="Times New Roman"/>
          <w:lang w:eastAsia="pl-PL"/>
        </w:rPr>
        <w:t>……………………………</w:t>
      </w:r>
      <w:r w:rsidR="009F5586">
        <w:rPr>
          <w:rFonts w:ascii="Times New Roman" w:eastAsia="Times New Roman" w:hAnsi="Times New Roman" w:cs="Times New Roman"/>
          <w:lang w:eastAsia="pl-PL"/>
        </w:rPr>
        <w:t>…………………..</w:t>
      </w:r>
    </w:p>
    <w:p w:rsidR="00CC6530" w:rsidRPr="00CC6530" w:rsidRDefault="00CC6530" w:rsidP="00CC6530">
      <w:pPr>
        <w:spacing w:after="0" w:line="240" w:lineRule="auto"/>
        <w:ind w:left="426"/>
        <w:contextualSpacing/>
        <w:rPr>
          <w:rFonts w:ascii="Times New Roman" w:eastAsia="Times New Roman" w:hAnsi="Times New Roman" w:cs="Times New Roman"/>
          <w:lang w:eastAsia="pl-PL"/>
        </w:rPr>
      </w:pPr>
      <w:r w:rsidRPr="00CC6530">
        <w:rPr>
          <w:rFonts w:ascii="Times New Roman" w:eastAsia="Times New Roman" w:hAnsi="Times New Roman" w:cs="Times New Roman"/>
          <w:lang w:eastAsia="pl-PL"/>
        </w:rPr>
        <w:t xml:space="preserve">Nr konta bankowego do zwrotu wadium wniesionego w pieniądzu: </w:t>
      </w:r>
      <w:bookmarkStart w:id="1" w:name="_GoBack"/>
      <w:bookmarkEnd w:id="1"/>
      <w:r w:rsidRPr="00CC6530">
        <w:rPr>
          <w:rFonts w:ascii="Times New Roman" w:eastAsia="Times New Roman" w:hAnsi="Times New Roman" w:cs="Times New Roman"/>
          <w:lang w:eastAsia="pl-PL"/>
        </w:rPr>
        <w:t>…………………………………</w:t>
      </w:r>
      <w:r>
        <w:rPr>
          <w:rFonts w:ascii="Times New Roman" w:eastAsia="Times New Roman" w:hAnsi="Times New Roman" w:cs="Times New Roman"/>
          <w:lang w:eastAsia="pl-PL"/>
        </w:rPr>
        <w:t>……………………………………</w:t>
      </w:r>
    </w:p>
    <w:p w:rsidR="000E080E" w:rsidRPr="000E080E" w:rsidRDefault="00CC6530" w:rsidP="00CC6530">
      <w:pPr>
        <w:spacing w:after="0" w:line="240" w:lineRule="auto"/>
        <w:ind w:left="426"/>
        <w:contextualSpacing/>
        <w:rPr>
          <w:rFonts w:ascii="Times New Roman" w:eastAsia="Times New Roman" w:hAnsi="Times New Roman" w:cs="Times New Roman"/>
          <w:szCs w:val="24"/>
          <w:lang w:eastAsia="pl-PL"/>
        </w:rPr>
      </w:pPr>
      <w:r w:rsidRPr="00CC6530">
        <w:rPr>
          <w:rFonts w:ascii="Times New Roman" w:eastAsia="Times New Roman" w:hAnsi="Times New Roman" w:cs="Times New Roman"/>
          <w:lang w:eastAsia="pl-PL"/>
        </w:rPr>
        <w:t>Adres e-mail do zwrotu wadium wniesionego w formie niepieniężnej (adres e-mail Gwaranta)</w:t>
      </w:r>
      <w:r>
        <w:rPr>
          <w:rFonts w:ascii="Times New Roman" w:eastAsia="Times New Roman" w:hAnsi="Times New Roman" w:cs="Times New Roman"/>
          <w:lang w:eastAsia="pl-PL"/>
        </w:rPr>
        <w:t>:</w:t>
      </w:r>
      <w:r w:rsidRPr="00CC6530">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w:t>
      </w:r>
      <w:r w:rsidR="009F5586">
        <w:rPr>
          <w:rFonts w:ascii="Times New Roman" w:eastAsia="Times New Roman" w:hAnsi="Times New Roman" w:cs="Times New Roman"/>
          <w:lang w:eastAsia="pl-PL"/>
        </w:rPr>
        <w:t>………………..</w:t>
      </w:r>
      <w:r w:rsidRPr="00CC6530">
        <w:rPr>
          <w:rFonts w:ascii="Times New Roman" w:eastAsia="Times New Roman" w:hAnsi="Times New Roman" w:cs="Times New Roman"/>
          <w:lang w:eastAsia="pl-PL"/>
        </w:rPr>
        <w:t>..</w:t>
      </w:r>
    </w:p>
    <w:p w:rsidR="000E080E" w:rsidRDefault="000E080E" w:rsidP="005877F1">
      <w:pPr>
        <w:spacing w:after="0" w:line="240" w:lineRule="auto"/>
        <w:ind w:left="426"/>
        <w:contextualSpacing/>
        <w:jc w:val="center"/>
        <w:rPr>
          <w:rFonts w:ascii="Times New Roman" w:eastAsia="Times New Roman" w:hAnsi="Times New Roman" w:cs="Times New Roman"/>
          <w:szCs w:val="24"/>
          <w:lang w:eastAsia="pl-PL"/>
        </w:rPr>
      </w:pPr>
    </w:p>
    <w:p w:rsidR="009F5586" w:rsidRDefault="009F5586" w:rsidP="005877F1">
      <w:pPr>
        <w:spacing w:after="0" w:line="240" w:lineRule="auto"/>
        <w:ind w:left="426"/>
        <w:contextualSpacing/>
        <w:jc w:val="center"/>
        <w:rPr>
          <w:rFonts w:ascii="Times New Roman" w:eastAsia="Times New Roman" w:hAnsi="Times New Roman" w:cs="Times New Roman"/>
          <w:szCs w:val="24"/>
          <w:lang w:eastAsia="pl-PL"/>
        </w:rPr>
      </w:pPr>
    </w:p>
    <w:p w:rsidR="009F5586" w:rsidRDefault="009F5586" w:rsidP="005877F1">
      <w:pPr>
        <w:spacing w:after="0" w:line="240" w:lineRule="auto"/>
        <w:ind w:left="426"/>
        <w:contextualSpacing/>
        <w:jc w:val="center"/>
        <w:rPr>
          <w:rFonts w:ascii="Times New Roman" w:eastAsia="Times New Roman" w:hAnsi="Times New Roman" w:cs="Times New Roman"/>
          <w:szCs w:val="24"/>
          <w:lang w:eastAsia="pl-PL"/>
        </w:rPr>
      </w:pPr>
    </w:p>
    <w:p w:rsidR="009F5586" w:rsidRDefault="009F5586" w:rsidP="005877F1">
      <w:pPr>
        <w:spacing w:after="0" w:line="240" w:lineRule="auto"/>
        <w:ind w:left="426"/>
        <w:contextualSpacing/>
        <w:jc w:val="center"/>
        <w:rPr>
          <w:rFonts w:ascii="Times New Roman" w:eastAsia="Times New Roman" w:hAnsi="Times New Roman" w:cs="Times New Roman"/>
          <w:szCs w:val="24"/>
          <w:lang w:eastAsia="pl-PL"/>
        </w:rPr>
      </w:pPr>
    </w:p>
    <w:p w:rsidR="009F5586" w:rsidRDefault="009F5586" w:rsidP="005877F1">
      <w:pPr>
        <w:spacing w:after="0" w:line="240" w:lineRule="auto"/>
        <w:ind w:left="426"/>
        <w:contextualSpacing/>
        <w:jc w:val="center"/>
        <w:rPr>
          <w:rFonts w:ascii="Times New Roman" w:eastAsia="Times New Roman" w:hAnsi="Times New Roman" w:cs="Times New Roman"/>
          <w:szCs w:val="24"/>
          <w:lang w:eastAsia="pl-PL"/>
        </w:rPr>
      </w:pPr>
    </w:p>
    <w:p w:rsidR="009F5586" w:rsidRDefault="009F5586" w:rsidP="005877F1">
      <w:pPr>
        <w:spacing w:after="0" w:line="240" w:lineRule="auto"/>
        <w:ind w:left="426"/>
        <w:contextualSpacing/>
        <w:jc w:val="center"/>
        <w:rPr>
          <w:rFonts w:ascii="Times New Roman" w:eastAsia="Times New Roman" w:hAnsi="Times New Roman" w:cs="Times New Roman"/>
          <w:szCs w:val="24"/>
          <w:lang w:eastAsia="pl-PL"/>
        </w:rPr>
      </w:pPr>
    </w:p>
    <w:p w:rsidR="00797800" w:rsidRPr="00797800" w:rsidRDefault="00797800" w:rsidP="00797800">
      <w:pPr>
        <w:autoSpaceDN w:val="0"/>
        <w:spacing w:after="0" w:line="240" w:lineRule="auto"/>
        <w:ind w:left="426" w:hanging="426"/>
        <w:jc w:val="both"/>
        <w:rPr>
          <w:rFonts w:ascii="Times New Roman" w:eastAsia="Calibri" w:hAnsi="Times New Roman" w:cs="Times New Roman"/>
          <w:spacing w:val="-6"/>
          <w:sz w:val="20"/>
          <w:szCs w:val="20"/>
        </w:rPr>
      </w:pPr>
      <w:r w:rsidRPr="00797800">
        <w:rPr>
          <w:rFonts w:ascii="Times New Roman" w:eastAsia="Calibri" w:hAnsi="Times New Roman" w:cs="Times New Roman"/>
          <w:spacing w:val="-6"/>
          <w:sz w:val="20"/>
          <w:szCs w:val="20"/>
        </w:rPr>
        <w:t xml:space="preserve">*  </w:t>
      </w:r>
      <w:r w:rsidR="00116CC6">
        <w:rPr>
          <w:rFonts w:ascii="Times New Roman" w:eastAsia="Calibri" w:hAnsi="Times New Roman" w:cs="Times New Roman"/>
          <w:spacing w:val="-6"/>
          <w:sz w:val="20"/>
          <w:szCs w:val="20"/>
        </w:rPr>
        <w:t xml:space="preserve">  </w:t>
      </w:r>
      <w:r w:rsidRPr="00E9754F">
        <w:rPr>
          <w:rFonts w:ascii="Times New Roman" w:eastAsia="Calibri" w:hAnsi="Times New Roman" w:cs="Times New Roman"/>
          <w:sz w:val="20"/>
          <w:szCs w:val="20"/>
        </w:rPr>
        <w:t>Dokument musi być podpisany kwalifikowanym podpisem elektronicznym, podpisem zaufanym lub podpisem osobistym przez osobę/y uprawnioną/e do reprezentowania Wykonawcy – zgodnie z formą reprezentacji określoną we właściwym rejestrze lub ewidencji.</w:t>
      </w:r>
      <w:r w:rsidRPr="00797800">
        <w:rPr>
          <w:rFonts w:ascii="Times New Roman" w:eastAsia="Calibri" w:hAnsi="Times New Roman" w:cs="Times New Roman"/>
          <w:sz w:val="20"/>
          <w:szCs w:val="20"/>
        </w:rPr>
        <w:t xml:space="preserve">  </w:t>
      </w:r>
    </w:p>
    <w:p w:rsidR="00797800" w:rsidRPr="00797800" w:rsidRDefault="00797800" w:rsidP="00797800">
      <w:pPr>
        <w:autoSpaceDN w:val="0"/>
        <w:spacing w:after="0" w:line="240" w:lineRule="auto"/>
        <w:ind w:left="426"/>
        <w:jc w:val="both"/>
        <w:rPr>
          <w:rFonts w:ascii="Times New Roman" w:eastAsia="Calibri" w:hAnsi="Times New Roman" w:cs="Times New Roman"/>
          <w:sz w:val="20"/>
          <w:szCs w:val="20"/>
        </w:rPr>
      </w:pPr>
      <w:r w:rsidRPr="00797800">
        <w:rPr>
          <w:rFonts w:ascii="Times New Roman" w:eastAsia="Calibri" w:hAnsi="Times New Roman" w:cs="Times New Roman"/>
          <w:sz w:val="20"/>
          <w:szCs w:val="20"/>
        </w:rPr>
        <w:t xml:space="preserve">W przypadku podpisania oferty przez osoby upełnomocnione – musi zostać załączone pisemne pełnomocnictwo w oryginale lub kopii potwierdzonej za zgodność przez notariusza. </w:t>
      </w:r>
    </w:p>
    <w:p w:rsidR="00797800" w:rsidRPr="00797800" w:rsidRDefault="00797800" w:rsidP="00797800">
      <w:pPr>
        <w:tabs>
          <w:tab w:val="left" w:pos="5812"/>
        </w:tabs>
        <w:autoSpaceDN w:val="0"/>
        <w:spacing w:after="0" w:line="240" w:lineRule="auto"/>
        <w:ind w:left="426" w:hanging="426"/>
        <w:jc w:val="both"/>
        <w:rPr>
          <w:rFonts w:ascii="Times New Roman" w:eastAsia="Times New Roman" w:hAnsi="Times New Roman" w:cs="Times New Roman"/>
          <w:color w:val="FF0000"/>
          <w:sz w:val="20"/>
          <w:szCs w:val="20"/>
          <w:lang w:eastAsia="pl-PL"/>
        </w:rPr>
      </w:pPr>
      <w:r w:rsidRPr="00797800">
        <w:rPr>
          <w:rFonts w:ascii="Times New Roman" w:eastAsia="Times New Roman" w:hAnsi="Times New Roman" w:cs="Times New Roman"/>
          <w:sz w:val="20"/>
          <w:szCs w:val="20"/>
          <w:lang w:eastAsia="pl-PL"/>
        </w:rPr>
        <w:t xml:space="preserve">**   </w:t>
      </w:r>
      <w:r w:rsidR="00116CC6">
        <w:rPr>
          <w:rFonts w:ascii="Times New Roman" w:eastAsia="Times New Roman" w:hAnsi="Times New Roman" w:cs="Times New Roman"/>
          <w:sz w:val="20"/>
          <w:szCs w:val="20"/>
          <w:lang w:eastAsia="pl-PL"/>
        </w:rPr>
        <w:t xml:space="preserve"> </w:t>
      </w:r>
      <w:r w:rsidRPr="00797800">
        <w:rPr>
          <w:rFonts w:ascii="Times New Roman" w:eastAsia="Times New Roman" w:hAnsi="Times New Roman" w:cs="Times New Roman"/>
          <w:sz w:val="20"/>
          <w:szCs w:val="20"/>
          <w:lang w:eastAsia="pl-PL"/>
        </w:rPr>
        <w:t>Rozporządzenie Parlamentu Europejskiego i Rady (UE) 2016/679 z dnia 27 kwietnia 2016</w:t>
      </w:r>
      <w:r w:rsidR="00116CC6">
        <w:rPr>
          <w:rFonts w:ascii="Times New Roman" w:eastAsia="Times New Roman" w:hAnsi="Times New Roman" w:cs="Times New Roman"/>
          <w:sz w:val="20"/>
          <w:szCs w:val="20"/>
          <w:lang w:eastAsia="pl-PL"/>
        </w:rPr>
        <w:t xml:space="preserve"> r. w sprawie ochrony osób </w:t>
      </w:r>
      <w:r w:rsidRPr="00797800">
        <w:rPr>
          <w:rFonts w:ascii="Times New Roman" w:eastAsia="Times New Roman" w:hAnsi="Times New Roman" w:cs="Times New Roman"/>
          <w:sz w:val="20"/>
          <w:szCs w:val="20"/>
          <w:lang w:eastAsia="pl-PL"/>
        </w:rPr>
        <w:t>fizycznych w związku  z przetwarzaniem danych osobowych i w sprawie swobodnego przepływu takich danych oraz uchylenia dyrektywy 95/46/WE (ogólne rozporządzenie o ochronie danych) (Dz. Urz. UE L 119 z 04.05.2016, str. 1).</w:t>
      </w:r>
    </w:p>
    <w:p w:rsidR="00797800" w:rsidRPr="00797800" w:rsidRDefault="00797800" w:rsidP="00797800">
      <w:pPr>
        <w:tabs>
          <w:tab w:val="left" w:pos="5812"/>
        </w:tabs>
        <w:autoSpaceDN w:val="0"/>
        <w:spacing w:after="0" w:line="240" w:lineRule="auto"/>
        <w:ind w:left="426" w:hanging="426"/>
        <w:jc w:val="both"/>
        <w:rPr>
          <w:rFonts w:ascii="Times New Roman" w:eastAsia="Times New Roman" w:hAnsi="Times New Roman" w:cs="Times New Roman"/>
          <w:sz w:val="20"/>
          <w:szCs w:val="20"/>
          <w:lang w:eastAsia="pl-PL"/>
        </w:rPr>
      </w:pPr>
      <w:r w:rsidRPr="00797800">
        <w:rPr>
          <w:rFonts w:ascii="Times New Roman" w:eastAsia="Times New Roman" w:hAnsi="Times New Roman" w:cs="Times New Roman"/>
          <w:color w:val="000000"/>
          <w:sz w:val="20"/>
          <w:szCs w:val="20"/>
          <w:lang w:eastAsia="pl-PL"/>
        </w:rPr>
        <w:t>***</w:t>
      </w:r>
      <w:r w:rsidRPr="00797800">
        <w:rPr>
          <w:rFonts w:ascii="Times New Roman" w:eastAsia="Times New Roman" w:hAnsi="Times New Roman" w:cs="Times New Roman"/>
          <w:color w:val="000000"/>
          <w:sz w:val="20"/>
          <w:szCs w:val="20"/>
          <w:lang w:eastAsia="pl-PL"/>
        </w:rPr>
        <w:tab/>
        <w:t xml:space="preserve">W przypadku, gdy Wykonawca </w:t>
      </w:r>
      <w:r w:rsidRPr="00797800">
        <w:rPr>
          <w:rFonts w:ascii="Times New Roman" w:eastAsia="Times New Roman" w:hAnsi="Times New Roman" w:cs="Times New Roman"/>
          <w:sz w:val="20"/>
          <w:szCs w:val="20"/>
          <w:lang w:eastAsia="pl-PL"/>
        </w:rPr>
        <w:t>nie przekazuje danych osobowych innych niż bezpośrednio jego dotyczących lub  zachodzi wyłączenie stosowania obowiązku informacyjnego, stosownie do art. 13 ust. 4 lub art. 14 ust. 5 RODO treści oświadczenia wykonawca nie składa (zaleca się usunięcie treści oświadczenia np. przez jego wykreślenie).</w:t>
      </w:r>
    </w:p>
    <w:p w:rsidR="00797800" w:rsidRPr="00797800" w:rsidRDefault="00797800" w:rsidP="00797800">
      <w:pPr>
        <w:tabs>
          <w:tab w:val="left" w:pos="5812"/>
        </w:tabs>
        <w:autoSpaceDN w:val="0"/>
        <w:spacing w:after="0" w:line="240" w:lineRule="auto"/>
        <w:ind w:left="426" w:hanging="426"/>
        <w:jc w:val="both"/>
        <w:rPr>
          <w:rFonts w:ascii="Times New Roman" w:eastAsia="Times New Roman" w:hAnsi="Times New Roman" w:cs="Times New Roman"/>
          <w:sz w:val="20"/>
          <w:szCs w:val="20"/>
          <w:lang w:eastAsia="pl-PL"/>
        </w:rPr>
      </w:pPr>
      <w:r w:rsidRPr="00797800">
        <w:rPr>
          <w:rFonts w:ascii="Times New Roman" w:eastAsia="Times New Roman" w:hAnsi="Times New Roman" w:cs="Times New Roman"/>
          <w:sz w:val="20"/>
          <w:szCs w:val="20"/>
          <w:lang w:eastAsia="pl-PL"/>
        </w:rPr>
        <w:t xml:space="preserve">**** </w:t>
      </w:r>
      <w:r w:rsidRPr="00797800">
        <w:rPr>
          <w:rFonts w:ascii="Times New Roman" w:eastAsia="Calibri" w:hAnsi="Times New Roman" w:cs="Times New Roman"/>
          <w:sz w:val="20"/>
          <w:szCs w:val="20"/>
        </w:rPr>
        <w:t>W przypadku, gdy Wykonawca podlega wykluczeniu należy przekreślić oświadczenie.</w:t>
      </w:r>
    </w:p>
    <w:p w:rsidR="00FD4568" w:rsidRDefault="005877F1" w:rsidP="005E0956">
      <w:pPr>
        <w:spacing w:after="0" w:line="240" w:lineRule="auto"/>
        <w:ind w:left="426" w:hanging="426"/>
        <w:jc w:val="both"/>
        <w:rPr>
          <w:rFonts w:ascii="Times New Roman" w:eastAsia="Times New Roman" w:hAnsi="Times New Roman" w:cs="Times New Roman"/>
          <w:b/>
          <w:u w:val="single"/>
          <w:lang w:eastAsia="ar-SA"/>
        </w:rPr>
      </w:pPr>
      <w:r w:rsidRPr="005877F1">
        <w:rPr>
          <w:rFonts w:ascii="Times New Roman" w:eastAsia="Calibri" w:hAnsi="Times New Roman" w:cs="Times New Roman"/>
          <w:sz w:val="20"/>
          <w:szCs w:val="20"/>
        </w:rPr>
        <w:t xml:space="preserve">                     </w:t>
      </w: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CC6530" w:rsidRDefault="00CC6530" w:rsidP="005877F1">
      <w:pPr>
        <w:suppressAutoHyphens/>
        <w:spacing w:after="0" w:line="240" w:lineRule="auto"/>
        <w:jc w:val="right"/>
        <w:rPr>
          <w:rFonts w:ascii="Times New Roman" w:eastAsia="Times New Roman" w:hAnsi="Times New Roman" w:cs="Times New Roman"/>
          <w:b/>
          <w:u w:val="single"/>
          <w:lang w:eastAsia="ar-SA"/>
        </w:rPr>
      </w:pPr>
    </w:p>
    <w:p w:rsidR="005877F1" w:rsidRPr="005877F1" w:rsidRDefault="005877F1" w:rsidP="005877F1">
      <w:pPr>
        <w:suppressAutoHyphens/>
        <w:spacing w:after="0" w:line="240" w:lineRule="auto"/>
        <w:jc w:val="right"/>
        <w:rPr>
          <w:rFonts w:ascii="Times New Roman" w:eastAsia="Times New Roman" w:hAnsi="Times New Roman" w:cs="Times New Roman"/>
          <w:b/>
          <w:u w:val="single"/>
          <w:lang w:eastAsia="ar-SA"/>
        </w:rPr>
      </w:pPr>
      <w:r w:rsidRPr="005877F1">
        <w:rPr>
          <w:rFonts w:ascii="Times New Roman" w:eastAsia="Times New Roman" w:hAnsi="Times New Roman" w:cs="Times New Roman"/>
          <w:b/>
          <w:u w:val="single"/>
          <w:lang w:eastAsia="ar-SA"/>
        </w:rPr>
        <w:t xml:space="preserve">Załącznik nr 2 SWZ </w:t>
      </w:r>
    </w:p>
    <w:p w:rsidR="005877F1" w:rsidRPr="005877F1" w:rsidRDefault="005877F1" w:rsidP="005877F1">
      <w:pPr>
        <w:suppressAutoHyphens/>
        <w:spacing w:after="0" w:line="240" w:lineRule="auto"/>
        <w:rPr>
          <w:rFonts w:ascii="Times New Roman" w:eastAsia="Calibri" w:hAnsi="Times New Roman" w:cs="Times New Roman"/>
          <w:b/>
          <w:bCs/>
          <w:sz w:val="24"/>
          <w:u w:val="single"/>
        </w:rPr>
      </w:pPr>
    </w:p>
    <w:p w:rsidR="005877F1" w:rsidRPr="005877F1" w:rsidRDefault="005877F1" w:rsidP="005877F1">
      <w:pPr>
        <w:suppressAutoHyphens/>
        <w:spacing w:after="0" w:line="240" w:lineRule="auto"/>
        <w:ind w:right="-144"/>
        <w:jc w:val="center"/>
        <w:rPr>
          <w:rFonts w:ascii="Times New Roman" w:eastAsia="Calibri" w:hAnsi="Times New Roman" w:cs="Times New Roman"/>
          <w:b/>
          <w:bCs/>
          <w:u w:val="single"/>
        </w:rPr>
      </w:pPr>
    </w:p>
    <w:p w:rsidR="005877F1" w:rsidRPr="005877F1" w:rsidRDefault="005877F1" w:rsidP="005877F1">
      <w:pPr>
        <w:suppressAutoHyphens/>
        <w:spacing w:after="0" w:line="240" w:lineRule="auto"/>
        <w:ind w:right="-144"/>
        <w:jc w:val="center"/>
        <w:rPr>
          <w:rFonts w:ascii="Times New Roman" w:eastAsia="Calibri" w:hAnsi="Times New Roman" w:cs="Times New Roman"/>
          <w:b/>
          <w:bCs/>
          <w:u w:val="single"/>
        </w:rPr>
      </w:pPr>
    </w:p>
    <w:p w:rsidR="005877F1" w:rsidRDefault="005877F1" w:rsidP="005877F1">
      <w:pPr>
        <w:suppressAutoHyphens/>
        <w:spacing w:after="0" w:line="240" w:lineRule="auto"/>
        <w:ind w:right="-144"/>
        <w:jc w:val="center"/>
        <w:rPr>
          <w:rFonts w:ascii="Times New Roman" w:eastAsia="Calibri" w:hAnsi="Times New Roman" w:cs="Times New Roman"/>
          <w:b/>
          <w:bCs/>
          <w:u w:val="single"/>
        </w:rPr>
      </w:pPr>
      <w:r w:rsidRPr="005877F1">
        <w:rPr>
          <w:rFonts w:ascii="Times New Roman" w:eastAsia="Calibri" w:hAnsi="Times New Roman" w:cs="Times New Roman"/>
          <w:b/>
          <w:bCs/>
          <w:u w:val="single"/>
        </w:rPr>
        <w:t xml:space="preserve">OŚWIADCZENIE O BRAKU PODSTAW DO WYKLUCZENIA </w:t>
      </w:r>
    </w:p>
    <w:p w:rsidR="00797800" w:rsidRPr="005877F1" w:rsidRDefault="00797800" w:rsidP="005877F1">
      <w:pPr>
        <w:suppressAutoHyphens/>
        <w:spacing w:after="0" w:line="240" w:lineRule="auto"/>
        <w:ind w:right="-144"/>
        <w:jc w:val="center"/>
        <w:rPr>
          <w:rFonts w:ascii="Times New Roman" w:eastAsia="Calibri" w:hAnsi="Times New Roman" w:cs="Times New Roman"/>
          <w:b/>
          <w:bCs/>
          <w:u w:val="single"/>
        </w:rPr>
      </w:pPr>
    </w:p>
    <w:p w:rsidR="005877F1" w:rsidRPr="005877F1" w:rsidRDefault="005877F1" w:rsidP="005877F1">
      <w:pPr>
        <w:spacing w:after="0" w:line="360" w:lineRule="auto"/>
        <w:jc w:val="center"/>
        <w:rPr>
          <w:rFonts w:ascii="Times New Roman" w:eastAsia="Times New Roman" w:hAnsi="Times New Roman" w:cs="Times New Roman"/>
          <w:lang w:eastAsia="pl-PL"/>
        </w:rPr>
      </w:pPr>
    </w:p>
    <w:p w:rsidR="005877F1" w:rsidRPr="005877F1" w:rsidRDefault="005877F1" w:rsidP="005877F1">
      <w:pPr>
        <w:suppressAutoHyphens/>
        <w:spacing w:after="0" w:line="240" w:lineRule="auto"/>
        <w:ind w:right="-144"/>
        <w:rPr>
          <w:rFonts w:ascii="Times New Roman" w:eastAsia="Calibri" w:hAnsi="Times New Roman" w:cs="Times New Roman"/>
          <w:bCs/>
          <w:color w:val="000000"/>
          <w:lang w:eastAsia="pl-PL"/>
        </w:rPr>
      </w:pPr>
      <w:r w:rsidRPr="005877F1">
        <w:rPr>
          <w:rFonts w:ascii="Times New Roman" w:eastAsia="Calibri" w:hAnsi="Times New Roman" w:cs="Times New Roman"/>
          <w:bCs/>
          <w:color w:val="000000"/>
          <w:lang w:eastAsia="pl-PL"/>
        </w:rPr>
        <w:t>Działając w imieniu Wykonawcy: …………………………………………………………………….</w:t>
      </w:r>
    </w:p>
    <w:p w:rsidR="005877F1" w:rsidRPr="005877F1" w:rsidRDefault="005877F1" w:rsidP="005877F1">
      <w:pPr>
        <w:suppressAutoHyphens/>
        <w:spacing w:after="0" w:line="240" w:lineRule="auto"/>
        <w:ind w:right="-144"/>
        <w:rPr>
          <w:rFonts w:ascii="Times New Roman" w:eastAsia="Calibri" w:hAnsi="Times New Roman" w:cs="Times New Roman"/>
          <w:bCs/>
          <w:color w:val="000000"/>
          <w:sz w:val="16"/>
          <w:szCs w:val="16"/>
          <w:lang w:eastAsia="pl-PL"/>
        </w:rPr>
      </w:pPr>
    </w:p>
    <w:p w:rsidR="00A7485F" w:rsidRDefault="00A7485F" w:rsidP="005877F1">
      <w:pPr>
        <w:suppressAutoHyphens/>
        <w:spacing w:after="0" w:line="240" w:lineRule="auto"/>
        <w:ind w:right="-144"/>
        <w:rPr>
          <w:rFonts w:ascii="Times New Roman" w:eastAsia="Calibri" w:hAnsi="Times New Roman" w:cs="Times New Roman"/>
          <w:bCs/>
          <w:color w:val="000000"/>
          <w:lang w:eastAsia="pl-PL"/>
        </w:rPr>
      </w:pPr>
    </w:p>
    <w:p w:rsidR="00A7485F" w:rsidRDefault="00A7485F" w:rsidP="005877F1">
      <w:pPr>
        <w:suppressAutoHyphens/>
        <w:spacing w:after="0" w:line="240" w:lineRule="auto"/>
        <w:ind w:right="-144"/>
        <w:rPr>
          <w:rFonts w:ascii="Times New Roman" w:eastAsia="Calibri" w:hAnsi="Times New Roman" w:cs="Times New Roman"/>
          <w:bCs/>
          <w:color w:val="000000"/>
          <w:lang w:eastAsia="pl-PL"/>
        </w:rPr>
      </w:pPr>
    </w:p>
    <w:p w:rsidR="005877F1" w:rsidRPr="005877F1" w:rsidRDefault="005877F1" w:rsidP="005877F1">
      <w:pPr>
        <w:suppressAutoHyphens/>
        <w:spacing w:after="0" w:line="240" w:lineRule="auto"/>
        <w:ind w:right="-144"/>
        <w:rPr>
          <w:rFonts w:ascii="Times New Roman" w:eastAsia="Calibri" w:hAnsi="Times New Roman" w:cs="Times New Roman"/>
          <w:bCs/>
          <w:color w:val="000000"/>
          <w:lang w:eastAsia="pl-PL"/>
        </w:rPr>
      </w:pPr>
      <w:r w:rsidRPr="005877F1">
        <w:rPr>
          <w:rFonts w:ascii="Times New Roman" w:eastAsia="Calibri" w:hAnsi="Times New Roman" w:cs="Times New Roman"/>
          <w:bCs/>
          <w:color w:val="000000"/>
          <w:lang w:eastAsia="pl-PL"/>
        </w:rPr>
        <w:t>przystępując do postępowania na:</w:t>
      </w:r>
    </w:p>
    <w:p w:rsidR="005877F1" w:rsidRPr="005877F1" w:rsidRDefault="005877F1" w:rsidP="005877F1">
      <w:pPr>
        <w:suppressAutoHyphens/>
        <w:spacing w:after="0" w:line="240" w:lineRule="auto"/>
        <w:ind w:right="-144"/>
        <w:rPr>
          <w:rFonts w:ascii="Times New Roman" w:eastAsia="Calibri" w:hAnsi="Times New Roman" w:cs="Times New Roman"/>
          <w:bCs/>
          <w:color w:val="000000"/>
          <w:lang w:eastAsia="pl-PL"/>
        </w:rPr>
      </w:pPr>
    </w:p>
    <w:p w:rsidR="00CC6530" w:rsidRDefault="00CC6530" w:rsidP="00CC6530">
      <w:pPr>
        <w:spacing w:after="0" w:line="240" w:lineRule="auto"/>
        <w:contextualSpacing/>
        <w:jc w:val="center"/>
        <w:rPr>
          <w:rFonts w:ascii="Times New Roman" w:eastAsia="Times New Roman" w:hAnsi="Times New Roman" w:cs="Times New Roman"/>
          <w:b/>
          <w:szCs w:val="24"/>
          <w:lang w:eastAsia="pl-PL"/>
        </w:rPr>
      </w:pPr>
      <w:r>
        <w:rPr>
          <w:rFonts w:ascii="Times New Roman" w:eastAsia="Times New Roman" w:hAnsi="Times New Roman" w:cs="Times New Roman"/>
          <w:b/>
          <w:szCs w:val="24"/>
          <w:lang w:eastAsia="pl-PL"/>
        </w:rPr>
        <w:t xml:space="preserve">PRZEBUDOWĘ I MODERNIZACJĘ LEWEGO SKRZYDŁA PIWNICY BUDYNKU ADMINISTRACYJNEGO KWP W BIAŁYMSTOKU </w:t>
      </w:r>
    </w:p>
    <w:p w:rsidR="00CC6530" w:rsidRDefault="00CC6530" w:rsidP="00CC6530">
      <w:pPr>
        <w:spacing w:after="0" w:line="240" w:lineRule="auto"/>
        <w:contextualSpacing/>
        <w:jc w:val="center"/>
        <w:rPr>
          <w:rFonts w:ascii="Times New Roman" w:eastAsia="Times New Roman" w:hAnsi="Times New Roman" w:cs="Times New Roman"/>
          <w:b/>
          <w:szCs w:val="24"/>
          <w:lang w:eastAsia="pl-PL"/>
        </w:rPr>
      </w:pPr>
      <w:r>
        <w:rPr>
          <w:rFonts w:ascii="Times New Roman" w:eastAsia="Times New Roman" w:hAnsi="Times New Roman" w:cs="Times New Roman"/>
          <w:b/>
          <w:szCs w:val="24"/>
          <w:lang w:eastAsia="pl-PL"/>
        </w:rPr>
        <w:t>przy ul. SIENKIEWICZA 65 – III etap</w:t>
      </w:r>
    </w:p>
    <w:p w:rsidR="00E56CC0" w:rsidRPr="000E080E" w:rsidRDefault="005E0956" w:rsidP="005E0956">
      <w:pPr>
        <w:spacing w:after="0" w:line="240" w:lineRule="auto"/>
        <w:contextualSpacing/>
        <w:jc w:val="center"/>
        <w:rPr>
          <w:rFonts w:ascii="Times New Roman" w:eastAsia="Times New Roman" w:hAnsi="Times New Roman" w:cs="Times New Roman"/>
          <w:b/>
          <w:lang w:eastAsia="pl-PL"/>
        </w:rPr>
      </w:pPr>
      <w:r w:rsidRPr="000E080E">
        <w:rPr>
          <w:rFonts w:ascii="Times New Roman" w:eastAsia="Times New Roman" w:hAnsi="Times New Roman" w:cs="Times New Roman"/>
          <w:b/>
          <w:lang w:eastAsia="pl-PL"/>
        </w:rPr>
        <w:t xml:space="preserve"> </w:t>
      </w:r>
      <w:r w:rsidR="00E56CC0" w:rsidRPr="000E080E">
        <w:rPr>
          <w:rFonts w:ascii="Times New Roman" w:eastAsia="Times New Roman" w:hAnsi="Times New Roman" w:cs="Times New Roman"/>
          <w:b/>
          <w:lang w:eastAsia="pl-PL"/>
        </w:rPr>
        <w:t xml:space="preserve">(postępowanie nr </w:t>
      </w:r>
      <w:r w:rsidR="00350CCF">
        <w:rPr>
          <w:rFonts w:ascii="Times New Roman" w:eastAsia="Times New Roman" w:hAnsi="Times New Roman" w:cs="Times New Roman"/>
          <w:b/>
          <w:lang w:eastAsia="pl-PL"/>
        </w:rPr>
        <w:t>9/C/26</w:t>
      </w:r>
      <w:r w:rsidR="00E56CC0" w:rsidRPr="000E080E">
        <w:rPr>
          <w:rFonts w:ascii="Times New Roman" w:eastAsia="Times New Roman" w:hAnsi="Times New Roman" w:cs="Times New Roman"/>
          <w:b/>
          <w:lang w:eastAsia="pl-PL"/>
        </w:rPr>
        <w:t>)</w:t>
      </w:r>
    </w:p>
    <w:p w:rsidR="005877F1" w:rsidRPr="00287482" w:rsidRDefault="005877F1" w:rsidP="003B11F2">
      <w:pPr>
        <w:suppressAutoHyphens/>
        <w:spacing w:after="0" w:line="240" w:lineRule="auto"/>
        <w:ind w:right="-144"/>
        <w:jc w:val="center"/>
        <w:rPr>
          <w:rFonts w:ascii="Times New Roman" w:eastAsia="Calibri" w:hAnsi="Times New Roman" w:cs="Times New Roman"/>
          <w:b/>
        </w:rPr>
      </w:pPr>
    </w:p>
    <w:tbl>
      <w:tblPr>
        <w:tblW w:w="0" w:type="auto"/>
        <w:tblBorders>
          <w:top w:val="nil"/>
          <w:left w:val="nil"/>
          <w:bottom w:val="nil"/>
          <w:right w:val="nil"/>
        </w:tblBorders>
        <w:tblLayout w:type="fixed"/>
        <w:tblLook w:val="0000" w:firstRow="0" w:lastRow="0" w:firstColumn="0" w:lastColumn="0" w:noHBand="0" w:noVBand="0"/>
      </w:tblPr>
      <w:tblGrid>
        <w:gridCol w:w="8755"/>
      </w:tblGrid>
      <w:tr w:rsidR="005877F1" w:rsidRPr="005877F1" w:rsidTr="005877F1">
        <w:trPr>
          <w:trHeight w:val="107"/>
        </w:trPr>
        <w:tc>
          <w:tcPr>
            <w:tcW w:w="8755" w:type="dxa"/>
          </w:tcPr>
          <w:p w:rsidR="005877F1" w:rsidRPr="005877F1" w:rsidRDefault="005877F1" w:rsidP="005877F1">
            <w:pPr>
              <w:autoSpaceDE w:val="0"/>
              <w:autoSpaceDN w:val="0"/>
              <w:adjustRightInd w:val="0"/>
              <w:spacing w:after="0" w:line="240" w:lineRule="auto"/>
              <w:ind w:right="-144"/>
              <w:rPr>
                <w:rFonts w:ascii="Times New Roman" w:hAnsi="Times New Roman" w:cs="Times New Roman"/>
                <w:color w:val="000000"/>
                <w:sz w:val="16"/>
                <w:szCs w:val="16"/>
              </w:rPr>
            </w:pPr>
          </w:p>
          <w:p w:rsidR="005877F1" w:rsidRPr="005877F1" w:rsidRDefault="005877F1" w:rsidP="005877F1">
            <w:pPr>
              <w:autoSpaceDE w:val="0"/>
              <w:autoSpaceDN w:val="0"/>
              <w:adjustRightInd w:val="0"/>
              <w:spacing w:after="0" w:line="240" w:lineRule="auto"/>
              <w:ind w:right="-144"/>
              <w:rPr>
                <w:rFonts w:ascii="Times New Roman" w:hAnsi="Times New Roman" w:cs="Times New Roman"/>
                <w:color w:val="000000"/>
              </w:rPr>
            </w:pPr>
            <w:r w:rsidRPr="005877F1">
              <w:rPr>
                <w:rFonts w:ascii="Times New Roman" w:hAnsi="Times New Roman" w:cs="Times New Roman"/>
                <w:color w:val="000000"/>
              </w:rPr>
              <w:t>składam następujące oświadczenie/a:</w:t>
            </w:r>
          </w:p>
        </w:tc>
      </w:tr>
    </w:tbl>
    <w:p w:rsidR="005877F1" w:rsidRPr="005877F1" w:rsidRDefault="005877F1" w:rsidP="005877F1">
      <w:pPr>
        <w:suppressAutoHyphens/>
        <w:spacing w:after="0" w:line="240" w:lineRule="auto"/>
        <w:jc w:val="both"/>
        <w:rPr>
          <w:rFonts w:ascii="Times New Roman" w:eastAsia="Calibri" w:hAnsi="Times New Roman" w:cs="Times New Roman"/>
          <w:b/>
          <w:bCs/>
          <w:sz w:val="12"/>
          <w:szCs w:val="12"/>
        </w:rPr>
      </w:pPr>
    </w:p>
    <w:tbl>
      <w:tblPr>
        <w:tblW w:w="9254" w:type="dxa"/>
        <w:tblBorders>
          <w:top w:val="nil"/>
          <w:left w:val="nil"/>
          <w:bottom w:val="nil"/>
          <w:right w:val="nil"/>
        </w:tblBorders>
        <w:tblLayout w:type="fixed"/>
        <w:tblLook w:val="0000" w:firstRow="0" w:lastRow="0" w:firstColumn="0" w:lastColumn="0" w:noHBand="0" w:noVBand="0"/>
      </w:tblPr>
      <w:tblGrid>
        <w:gridCol w:w="9254"/>
      </w:tblGrid>
      <w:tr w:rsidR="005877F1" w:rsidRPr="005877F1" w:rsidTr="005877F1">
        <w:trPr>
          <w:trHeight w:val="524"/>
        </w:trPr>
        <w:tc>
          <w:tcPr>
            <w:tcW w:w="9254" w:type="dxa"/>
            <w:tcBorders>
              <w:top w:val="nil"/>
              <w:left w:val="nil"/>
              <w:bottom w:val="nil"/>
              <w:right w:val="nil"/>
            </w:tcBorders>
          </w:tcPr>
          <w:p w:rsidR="005877F1" w:rsidRPr="005877F1" w:rsidRDefault="005877F1" w:rsidP="005877F1">
            <w:pPr>
              <w:suppressAutoHyphens/>
              <w:spacing w:after="0" w:line="240" w:lineRule="auto"/>
              <w:ind w:right="-144"/>
              <w:rPr>
                <w:rFonts w:ascii="Times New Roman" w:eastAsia="Calibri" w:hAnsi="Times New Roman" w:cs="Times New Roman"/>
                <w:b/>
                <w:bCs/>
                <w:u w:val="single"/>
              </w:rPr>
            </w:pPr>
          </w:p>
          <w:p w:rsidR="005877F1" w:rsidRPr="005877F1" w:rsidRDefault="005877F1" w:rsidP="005877F1">
            <w:pPr>
              <w:suppressAutoHyphens/>
              <w:spacing w:after="0" w:line="240" w:lineRule="auto"/>
              <w:ind w:right="-144"/>
              <w:jc w:val="center"/>
              <w:rPr>
                <w:rFonts w:ascii="Times New Roman" w:eastAsia="Calibri" w:hAnsi="Times New Roman" w:cs="Times New Roman"/>
                <w:bCs/>
                <w:i/>
                <w:color w:val="000000"/>
                <w:lang w:eastAsia="pl-PL"/>
              </w:rPr>
            </w:pPr>
          </w:p>
        </w:tc>
      </w:tr>
      <w:tr w:rsidR="005877F1" w:rsidRPr="005877F1" w:rsidTr="005877F1">
        <w:trPr>
          <w:trHeight w:val="3688"/>
        </w:trPr>
        <w:tc>
          <w:tcPr>
            <w:tcW w:w="9254" w:type="dxa"/>
            <w:tcBorders>
              <w:top w:val="nil"/>
            </w:tcBorders>
          </w:tcPr>
          <w:p w:rsidR="005877F1" w:rsidRPr="005877F1" w:rsidRDefault="005877F1" w:rsidP="00F21B7A">
            <w:pPr>
              <w:numPr>
                <w:ilvl w:val="1"/>
                <w:numId w:val="14"/>
              </w:numPr>
              <w:tabs>
                <w:tab w:val="left" w:pos="253"/>
              </w:tabs>
              <w:autoSpaceDE w:val="0"/>
              <w:autoSpaceDN w:val="0"/>
              <w:adjustRightInd w:val="0"/>
              <w:spacing w:after="0"/>
              <w:ind w:left="284" w:hanging="284"/>
              <w:jc w:val="both"/>
              <w:rPr>
                <w:rFonts w:ascii="Times New Roman" w:eastAsia="Calibri" w:hAnsi="Times New Roman" w:cs="Times New Roman"/>
                <w:bCs/>
                <w:color w:val="FF0000"/>
                <w:lang w:eastAsia="pl-PL"/>
              </w:rPr>
            </w:pPr>
            <w:r w:rsidRPr="005877F1">
              <w:rPr>
                <w:rFonts w:ascii="Times New Roman" w:eastAsia="Calibri" w:hAnsi="Times New Roman" w:cs="Times New Roman"/>
                <w:bCs/>
                <w:color w:val="000000"/>
                <w:lang w:eastAsia="pl-PL"/>
              </w:rPr>
              <w:t>Oświadczam, że nie podlegam wykluczeniu z postępowania na podstawie art. 108 ust. 1 pkt. 1 - 6.</w:t>
            </w:r>
          </w:p>
          <w:p w:rsidR="005877F1" w:rsidRPr="005877F1" w:rsidRDefault="005877F1" w:rsidP="00F21B7A">
            <w:pPr>
              <w:spacing w:after="0"/>
              <w:rPr>
                <w:rFonts w:ascii="Times New Roman" w:eastAsia="Times New Roman" w:hAnsi="Times New Roman" w:cs="Times New Roman"/>
                <w:sz w:val="18"/>
                <w:szCs w:val="18"/>
                <w:lang w:eastAsia="pl-PL"/>
              </w:rPr>
            </w:pPr>
          </w:p>
          <w:p w:rsidR="005877F1" w:rsidRPr="005877F1" w:rsidRDefault="005877F1" w:rsidP="00F21B7A">
            <w:pPr>
              <w:spacing w:after="0"/>
              <w:jc w:val="center"/>
              <w:rPr>
                <w:rFonts w:ascii="Times New Roman" w:eastAsia="Times New Roman" w:hAnsi="Times New Roman" w:cs="Times New Roman"/>
                <w:sz w:val="18"/>
                <w:szCs w:val="18"/>
                <w:lang w:eastAsia="pl-PL"/>
              </w:rPr>
            </w:pPr>
          </w:p>
          <w:p w:rsidR="005877F1" w:rsidRPr="005877F1" w:rsidRDefault="005877F1" w:rsidP="00F21B7A">
            <w:pPr>
              <w:numPr>
                <w:ilvl w:val="1"/>
                <w:numId w:val="14"/>
              </w:numPr>
              <w:autoSpaceDE w:val="0"/>
              <w:autoSpaceDN w:val="0"/>
              <w:adjustRightInd w:val="0"/>
              <w:spacing w:after="0"/>
              <w:ind w:left="284" w:hanging="284"/>
              <w:contextualSpacing/>
              <w:jc w:val="both"/>
              <w:rPr>
                <w:rFonts w:ascii="Times New Roman" w:hAnsi="Times New Roman" w:cs="Times New Roman"/>
                <w:color w:val="000000"/>
                <w:szCs w:val="24"/>
              </w:rPr>
            </w:pPr>
            <w:r w:rsidRPr="005877F1">
              <w:rPr>
                <w:rFonts w:ascii="Times New Roman" w:hAnsi="Times New Roman" w:cs="Times New Roman"/>
                <w:color w:val="000000"/>
                <w:szCs w:val="24"/>
              </w:rPr>
              <w:t xml:space="preserve">Oświadczam, że </w:t>
            </w:r>
            <w:r w:rsidRPr="005877F1">
              <w:rPr>
                <w:rFonts w:ascii="Times New Roman" w:hAnsi="Times New Roman" w:cs="Times New Roman"/>
                <w:b/>
                <w:bCs/>
                <w:color w:val="000000"/>
                <w:szCs w:val="24"/>
              </w:rPr>
              <w:t xml:space="preserve">zachodzą w stosunku do mnie podstawy wykluczenia </w:t>
            </w:r>
            <w:r w:rsidRPr="005877F1">
              <w:rPr>
                <w:rFonts w:ascii="Times New Roman" w:hAnsi="Times New Roman" w:cs="Times New Roman"/>
                <w:color w:val="000000"/>
                <w:szCs w:val="24"/>
              </w:rPr>
              <w:t xml:space="preserve">z postępowania na podstawie art. ……..…….. ustawy Pzp </w:t>
            </w:r>
            <w:r w:rsidRPr="005877F1">
              <w:rPr>
                <w:rFonts w:ascii="Times New Roman" w:hAnsi="Times New Roman" w:cs="Times New Roman"/>
                <w:i/>
                <w:iCs/>
                <w:color w:val="000000"/>
                <w:sz w:val="20"/>
                <w:szCs w:val="20"/>
              </w:rPr>
              <w:t>(jeżeli dotyczy: podać mającą zastosowanie podstawę wykluczenia spośród wymienionych w art. 108 ust. 1).</w:t>
            </w:r>
            <w:r w:rsidRPr="005877F1">
              <w:rPr>
                <w:rFonts w:ascii="Times New Roman" w:hAnsi="Times New Roman" w:cs="Times New Roman"/>
                <w:i/>
                <w:iCs/>
                <w:color w:val="000000"/>
                <w:sz w:val="18"/>
                <w:szCs w:val="18"/>
              </w:rPr>
              <w:t xml:space="preserve"> </w:t>
            </w:r>
            <w:r w:rsidRPr="005877F1">
              <w:rPr>
                <w:rFonts w:ascii="Times New Roman" w:hAnsi="Times New Roman" w:cs="Times New Roman"/>
                <w:color w:val="000000"/>
                <w:szCs w:val="24"/>
              </w:rPr>
              <w:t xml:space="preserve">Jednocześnie oświadczam, że w związku z wystąpieniem okoliczności wymienionych w art. 108 ust. 1 pkt 1, 2 lub 5, na podstawie art. 110 ust. 2 ustawy Pzp podjąłem następujące środki naprawcze </w:t>
            </w:r>
            <w:r w:rsidRPr="005877F1">
              <w:rPr>
                <w:rFonts w:ascii="Times New Roman" w:hAnsi="Times New Roman" w:cs="Times New Roman"/>
                <w:color w:val="000000"/>
                <w:sz w:val="20"/>
                <w:szCs w:val="20"/>
              </w:rPr>
              <w:t>(</w:t>
            </w:r>
            <w:r w:rsidRPr="005877F1">
              <w:rPr>
                <w:rFonts w:ascii="Times New Roman" w:hAnsi="Times New Roman" w:cs="Times New Roman"/>
                <w:i/>
                <w:color w:val="000000"/>
                <w:sz w:val="20"/>
                <w:szCs w:val="20"/>
              </w:rPr>
              <w:t>wymienić jeżeli dotyczy</w:t>
            </w:r>
            <w:r w:rsidRPr="005877F1">
              <w:rPr>
                <w:rFonts w:ascii="Times New Roman" w:hAnsi="Times New Roman" w:cs="Times New Roman"/>
                <w:color w:val="000000"/>
                <w:sz w:val="20"/>
                <w:szCs w:val="20"/>
              </w:rPr>
              <w:t>)</w:t>
            </w:r>
            <w:r w:rsidRPr="005877F1">
              <w:rPr>
                <w:rFonts w:ascii="Times New Roman" w:hAnsi="Times New Roman" w:cs="Times New Roman"/>
                <w:color w:val="000000"/>
                <w:szCs w:val="24"/>
              </w:rPr>
              <w:t>: ……………………………………………………………………………………………...…………………………………………………………………………………………………………………...</w:t>
            </w:r>
          </w:p>
          <w:p w:rsidR="005877F1" w:rsidRPr="005877F1" w:rsidRDefault="005877F1" w:rsidP="00F21B7A">
            <w:pPr>
              <w:autoSpaceDE w:val="0"/>
              <w:autoSpaceDN w:val="0"/>
              <w:adjustRightInd w:val="0"/>
              <w:spacing w:after="0"/>
              <w:ind w:left="284"/>
              <w:jc w:val="both"/>
              <w:rPr>
                <w:rFonts w:ascii="Times New Roman" w:hAnsi="Times New Roman" w:cs="Times New Roman"/>
                <w:color w:val="000000"/>
              </w:rPr>
            </w:pPr>
            <w:r w:rsidRPr="005877F1">
              <w:rPr>
                <w:rFonts w:ascii="Times New Roman" w:hAnsi="Times New Roman" w:cs="Times New Roman"/>
                <w:color w:val="000000"/>
              </w:rPr>
              <w:t>………………………………………………………………………………………………………...</w:t>
            </w:r>
          </w:p>
          <w:p w:rsidR="005877F1" w:rsidRPr="005877F1" w:rsidRDefault="005877F1" w:rsidP="00F21B7A">
            <w:pPr>
              <w:tabs>
                <w:tab w:val="left" w:pos="217"/>
              </w:tabs>
              <w:autoSpaceDE w:val="0"/>
              <w:autoSpaceDN w:val="0"/>
              <w:adjustRightInd w:val="0"/>
              <w:spacing w:after="0"/>
              <w:rPr>
                <w:rFonts w:ascii="Times New Roman" w:eastAsia="Calibri" w:hAnsi="Times New Roman" w:cs="Times New Roman"/>
                <w:b/>
                <w:color w:val="000000"/>
                <w:lang w:eastAsia="pl-PL"/>
              </w:rPr>
            </w:pPr>
          </w:p>
          <w:p w:rsidR="005877F1" w:rsidRPr="005877F1" w:rsidRDefault="005877F1" w:rsidP="00F21B7A">
            <w:pPr>
              <w:tabs>
                <w:tab w:val="left" w:pos="217"/>
              </w:tabs>
              <w:autoSpaceDE w:val="0"/>
              <w:autoSpaceDN w:val="0"/>
              <w:adjustRightInd w:val="0"/>
              <w:spacing w:after="0"/>
              <w:rPr>
                <w:rFonts w:ascii="Times New Roman" w:eastAsia="Calibri" w:hAnsi="Times New Roman" w:cs="Times New Roman"/>
                <w:b/>
                <w:color w:val="000000"/>
                <w:lang w:eastAsia="pl-PL"/>
              </w:rPr>
            </w:pPr>
          </w:p>
          <w:p w:rsidR="005877F1" w:rsidRPr="005877F1" w:rsidRDefault="005877F1" w:rsidP="00F21B7A">
            <w:pPr>
              <w:tabs>
                <w:tab w:val="left" w:pos="217"/>
              </w:tabs>
              <w:autoSpaceDE w:val="0"/>
              <w:autoSpaceDN w:val="0"/>
              <w:adjustRightInd w:val="0"/>
              <w:spacing w:after="0"/>
              <w:rPr>
                <w:rFonts w:ascii="Times New Roman" w:eastAsia="Calibri" w:hAnsi="Times New Roman" w:cs="Times New Roman"/>
                <w:b/>
                <w:color w:val="000000"/>
                <w:lang w:eastAsia="pl-PL"/>
              </w:rPr>
            </w:pPr>
          </w:p>
        </w:tc>
      </w:tr>
    </w:tbl>
    <w:p w:rsidR="005877F1" w:rsidRPr="005877F1" w:rsidRDefault="005877F1" w:rsidP="005877F1">
      <w:pPr>
        <w:suppressAutoHyphens/>
        <w:spacing w:after="0" w:line="240" w:lineRule="auto"/>
        <w:jc w:val="center"/>
        <w:rPr>
          <w:rFonts w:ascii="Times New Roman" w:eastAsia="Times New Roman" w:hAnsi="Times New Roman" w:cs="Times New Roman"/>
          <w:b/>
          <w:sz w:val="24"/>
          <w:szCs w:val="24"/>
          <w:u w:val="single"/>
          <w:lang w:eastAsia="ar-SA"/>
        </w:rPr>
      </w:pPr>
    </w:p>
    <w:p w:rsidR="005877F1" w:rsidRPr="005877F1" w:rsidRDefault="005877F1" w:rsidP="005877F1">
      <w:pPr>
        <w:suppressAutoHyphens/>
        <w:spacing w:after="0" w:line="240" w:lineRule="auto"/>
        <w:jc w:val="center"/>
        <w:rPr>
          <w:rFonts w:ascii="Times New Roman" w:eastAsia="Times New Roman" w:hAnsi="Times New Roman" w:cs="Times New Roman"/>
          <w:b/>
          <w:sz w:val="24"/>
          <w:szCs w:val="24"/>
          <w:u w:val="single"/>
          <w:lang w:eastAsia="ar-SA"/>
        </w:rPr>
      </w:pPr>
    </w:p>
    <w:p w:rsidR="005877F1" w:rsidRPr="005877F1" w:rsidRDefault="005877F1" w:rsidP="005877F1">
      <w:pPr>
        <w:suppressAutoHyphens/>
        <w:spacing w:after="0" w:line="240" w:lineRule="auto"/>
        <w:jc w:val="center"/>
        <w:rPr>
          <w:rFonts w:ascii="Times New Roman" w:eastAsia="Times New Roman" w:hAnsi="Times New Roman" w:cs="Times New Roman"/>
          <w:b/>
          <w:sz w:val="24"/>
          <w:szCs w:val="24"/>
          <w:u w:val="single"/>
          <w:lang w:eastAsia="ar-SA"/>
        </w:rPr>
      </w:pPr>
    </w:p>
    <w:p w:rsidR="005877F1" w:rsidRPr="005877F1" w:rsidRDefault="005877F1" w:rsidP="005877F1">
      <w:pPr>
        <w:spacing w:after="0" w:line="240" w:lineRule="auto"/>
        <w:jc w:val="center"/>
        <w:rPr>
          <w:rFonts w:ascii="Verdana" w:eastAsia="Times New Roman" w:hAnsi="Verdana" w:cs="Times New Roman"/>
          <w:b/>
          <w:i/>
          <w:iCs/>
          <w:sz w:val="16"/>
          <w:szCs w:val="16"/>
          <w:lang w:eastAsia="pl-PL"/>
        </w:rPr>
      </w:pPr>
    </w:p>
    <w:p w:rsidR="005877F1" w:rsidRPr="005877F1" w:rsidRDefault="005877F1" w:rsidP="005877F1">
      <w:pPr>
        <w:autoSpaceDE w:val="0"/>
        <w:autoSpaceDN w:val="0"/>
        <w:adjustRightInd w:val="0"/>
        <w:spacing w:after="0" w:line="240" w:lineRule="auto"/>
        <w:jc w:val="both"/>
        <w:rPr>
          <w:rFonts w:ascii="Times New Roman" w:eastAsia="Times New Roman" w:hAnsi="Times New Roman" w:cs="Times New Roman"/>
          <w:b/>
          <w:sz w:val="24"/>
          <w:szCs w:val="24"/>
          <w:u w:val="single"/>
          <w:lang w:eastAsia="ar-SA"/>
        </w:rPr>
      </w:pPr>
    </w:p>
    <w:p w:rsidR="005877F1" w:rsidRPr="005877F1" w:rsidRDefault="005877F1" w:rsidP="005877F1">
      <w:pPr>
        <w:autoSpaceDE w:val="0"/>
        <w:autoSpaceDN w:val="0"/>
        <w:adjustRightInd w:val="0"/>
        <w:spacing w:after="0" w:line="240" w:lineRule="auto"/>
        <w:jc w:val="both"/>
        <w:rPr>
          <w:rFonts w:ascii="Times New Roman" w:eastAsia="Times New Roman" w:hAnsi="Times New Roman" w:cs="Times New Roman"/>
          <w:b/>
          <w:sz w:val="24"/>
          <w:szCs w:val="24"/>
          <w:u w:val="single"/>
          <w:lang w:eastAsia="ar-SA"/>
        </w:rPr>
      </w:pPr>
    </w:p>
    <w:p w:rsidR="005877F1" w:rsidRPr="005877F1" w:rsidRDefault="005877F1" w:rsidP="005877F1">
      <w:pPr>
        <w:autoSpaceDE w:val="0"/>
        <w:autoSpaceDN w:val="0"/>
        <w:adjustRightInd w:val="0"/>
        <w:spacing w:after="0" w:line="240" w:lineRule="auto"/>
        <w:jc w:val="both"/>
        <w:rPr>
          <w:rFonts w:ascii="Times New Roman" w:eastAsia="Times New Roman" w:hAnsi="Times New Roman" w:cs="Times New Roman"/>
          <w:b/>
          <w:sz w:val="24"/>
          <w:szCs w:val="24"/>
          <w:u w:val="single"/>
          <w:lang w:eastAsia="ar-SA"/>
        </w:rPr>
      </w:pPr>
    </w:p>
    <w:p w:rsidR="005877F1" w:rsidRPr="005877F1" w:rsidRDefault="005877F1" w:rsidP="005877F1">
      <w:pPr>
        <w:autoSpaceDE w:val="0"/>
        <w:autoSpaceDN w:val="0"/>
        <w:adjustRightInd w:val="0"/>
        <w:spacing w:after="0" w:line="240" w:lineRule="auto"/>
        <w:jc w:val="both"/>
        <w:rPr>
          <w:rFonts w:ascii="Times New Roman" w:eastAsia="Times New Roman" w:hAnsi="Times New Roman" w:cs="Times New Roman"/>
          <w:b/>
          <w:sz w:val="24"/>
          <w:szCs w:val="24"/>
          <w:u w:val="single"/>
          <w:lang w:eastAsia="ar-SA"/>
        </w:rPr>
      </w:pPr>
    </w:p>
    <w:p w:rsidR="005877F1" w:rsidRPr="005877F1" w:rsidRDefault="005877F1" w:rsidP="005877F1">
      <w:pPr>
        <w:autoSpaceDE w:val="0"/>
        <w:autoSpaceDN w:val="0"/>
        <w:adjustRightInd w:val="0"/>
        <w:spacing w:after="0" w:line="240" w:lineRule="auto"/>
        <w:jc w:val="both"/>
        <w:rPr>
          <w:rFonts w:ascii="Times New Roman" w:eastAsia="Times New Roman" w:hAnsi="Times New Roman" w:cs="Times New Roman"/>
          <w:b/>
          <w:sz w:val="24"/>
          <w:szCs w:val="24"/>
          <w:u w:val="single"/>
          <w:lang w:eastAsia="ar-SA"/>
        </w:rPr>
      </w:pPr>
    </w:p>
    <w:p w:rsidR="005877F1" w:rsidRPr="005877F1" w:rsidRDefault="005877F1" w:rsidP="005877F1">
      <w:pPr>
        <w:autoSpaceDE w:val="0"/>
        <w:autoSpaceDN w:val="0"/>
        <w:adjustRightInd w:val="0"/>
        <w:spacing w:after="0" w:line="240" w:lineRule="auto"/>
        <w:jc w:val="both"/>
        <w:rPr>
          <w:rFonts w:ascii="Times New Roman" w:eastAsia="Times New Roman" w:hAnsi="Times New Roman" w:cs="Times New Roman"/>
          <w:b/>
          <w:sz w:val="24"/>
          <w:szCs w:val="24"/>
          <w:u w:val="single"/>
          <w:lang w:eastAsia="ar-SA"/>
        </w:rPr>
      </w:pPr>
    </w:p>
    <w:p w:rsidR="005877F1" w:rsidRPr="005877F1" w:rsidRDefault="005877F1" w:rsidP="005877F1">
      <w:pPr>
        <w:autoSpaceDE w:val="0"/>
        <w:autoSpaceDN w:val="0"/>
        <w:adjustRightInd w:val="0"/>
        <w:spacing w:after="0" w:line="240" w:lineRule="auto"/>
        <w:jc w:val="both"/>
        <w:rPr>
          <w:rFonts w:ascii="Times New Roman" w:eastAsia="Times New Roman" w:hAnsi="Times New Roman" w:cs="Times New Roman"/>
          <w:b/>
          <w:sz w:val="24"/>
          <w:szCs w:val="24"/>
          <w:u w:val="single"/>
          <w:lang w:eastAsia="ar-SA"/>
        </w:rPr>
      </w:pPr>
    </w:p>
    <w:p w:rsidR="005877F1" w:rsidRPr="005877F1" w:rsidRDefault="005877F1" w:rsidP="005877F1">
      <w:pPr>
        <w:spacing w:after="0" w:line="240" w:lineRule="auto"/>
        <w:rPr>
          <w:rFonts w:ascii="Times New Roman" w:eastAsia="Calibri" w:hAnsi="Times New Roman" w:cs="Times New Roman"/>
          <w:b/>
        </w:rPr>
      </w:pPr>
    </w:p>
    <w:p w:rsidR="005877F1" w:rsidRPr="005877F1" w:rsidRDefault="005877F1" w:rsidP="005877F1">
      <w:pPr>
        <w:spacing w:after="0" w:line="240" w:lineRule="auto"/>
        <w:ind w:left="40"/>
        <w:jc w:val="right"/>
        <w:rPr>
          <w:rFonts w:ascii="Times New Roman" w:eastAsia="Calibri" w:hAnsi="Times New Roman" w:cs="Times New Roman"/>
          <w:b/>
        </w:rPr>
      </w:pPr>
    </w:p>
    <w:p w:rsidR="005877F1" w:rsidRPr="005877F1" w:rsidRDefault="005877F1" w:rsidP="005877F1">
      <w:pPr>
        <w:spacing w:after="0" w:line="240" w:lineRule="auto"/>
        <w:ind w:left="40"/>
        <w:jc w:val="right"/>
        <w:rPr>
          <w:rFonts w:ascii="Times New Roman" w:eastAsia="Calibri" w:hAnsi="Times New Roman" w:cs="Times New Roman"/>
          <w:b/>
        </w:rPr>
      </w:pPr>
    </w:p>
    <w:p w:rsidR="005877F1" w:rsidRDefault="005877F1" w:rsidP="005877F1">
      <w:pPr>
        <w:spacing w:after="0" w:line="240" w:lineRule="auto"/>
        <w:ind w:left="40"/>
        <w:jc w:val="right"/>
        <w:rPr>
          <w:rFonts w:ascii="Times New Roman" w:eastAsia="Calibri" w:hAnsi="Times New Roman" w:cs="Times New Roman"/>
          <w:b/>
          <w:u w:val="single"/>
        </w:rPr>
      </w:pPr>
    </w:p>
    <w:p w:rsidR="00797800" w:rsidRPr="005877F1" w:rsidRDefault="00797800" w:rsidP="005877F1">
      <w:pPr>
        <w:spacing w:after="0" w:line="240" w:lineRule="auto"/>
        <w:ind w:left="40"/>
        <w:jc w:val="right"/>
        <w:rPr>
          <w:rFonts w:ascii="Times New Roman" w:eastAsia="Calibri" w:hAnsi="Times New Roman" w:cs="Times New Roman"/>
          <w:b/>
          <w:u w:val="single"/>
        </w:rPr>
      </w:pPr>
    </w:p>
    <w:p w:rsidR="005877F1" w:rsidRPr="005877F1" w:rsidRDefault="005877F1" w:rsidP="005877F1">
      <w:pPr>
        <w:spacing w:after="0" w:line="240" w:lineRule="auto"/>
        <w:ind w:left="40"/>
        <w:jc w:val="right"/>
        <w:rPr>
          <w:rFonts w:ascii="Times New Roman" w:eastAsia="Calibri" w:hAnsi="Times New Roman" w:cs="Times New Roman"/>
          <w:b/>
          <w:u w:val="single"/>
        </w:rPr>
      </w:pPr>
    </w:p>
    <w:p w:rsidR="00797800" w:rsidRPr="00797800" w:rsidRDefault="00797800" w:rsidP="00797800">
      <w:pPr>
        <w:autoSpaceDN w:val="0"/>
        <w:spacing w:after="0" w:line="240" w:lineRule="auto"/>
        <w:ind w:left="426"/>
        <w:jc w:val="both"/>
        <w:rPr>
          <w:rFonts w:ascii="Times New Roman" w:eastAsia="Calibri" w:hAnsi="Times New Roman" w:cs="Times New Roman"/>
          <w:spacing w:val="-6"/>
          <w:sz w:val="20"/>
          <w:szCs w:val="20"/>
        </w:rPr>
      </w:pPr>
      <w:r w:rsidRPr="00797800">
        <w:rPr>
          <w:rFonts w:ascii="Times New Roman" w:eastAsia="Calibri" w:hAnsi="Times New Roman" w:cs="Times New Roman"/>
          <w:spacing w:val="-6"/>
          <w:sz w:val="20"/>
          <w:szCs w:val="20"/>
        </w:rPr>
        <w:t>Dokument musi być podpisany kwalifikowanym podpisem elektronicznym, podpisem zaufanym lub podpisem osobistym przez osobę/y uprawnioną/e do reprezentowania Wykonawcy</w:t>
      </w:r>
      <w:r w:rsidRPr="00797800">
        <w:rPr>
          <w:rFonts w:ascii="Times New Roman" w:eastAsia="Calibri" w:hAnsi="Times New Roman" w:cs="Times New Roman"/>
          <w:sz w:val="20"/>
          <w:szCs w:val="20"/>
        </w:rPr>
        <w:t xml:space="preserve"> – zgodnie z formą reprezentacji określoną we właściwym rejestrze lub ewidencji.  </w:t>
      </w:r>
    </w:p>
    <w:p w:rsidR="00CB09CC" w:rsidRDefault="00797800" w:rsidP="00571835">
      <w:pPr>
        <w:autoSpaceDN w:val="0"/>
        <w:spacing w:after="0" w:line="240" w:lineRule="auto"/>
        <w:ind w:left="426"/>
        <w:jc w:val="both"/>
        <w:rPr>
          <w:rFonts w:ascii="Times New Roman" w:eastAsia="Calibri" w:hAnsi="Times New Roman" w:cs="Times New Roman"/>
          <w:b/>
          <w:u w:val="single"/>
          <w:lang w:eastAsia="zh-CN"/>
        </w:rPr>
      </w:pPr>
      <w:r w:rsidRPr="00797800">
        <w:rPr>
          <w:rFonts w:ascii="Times New Roman" w:eastAsia="Calibri" w:hAnsi="Times New Roman" w:cs="Times New Roman"/>
          <w:sz w:val="20"/>
          <w:szCs w:val="20"/>
        </w:rPr>
        <w:t xml:space="preserve">W przypadku podpisania oferty przez osoby upełnomocnione – musi zostać załączone pisemne pełnomocnictwo w oryginale lub kopii potwierdzonej za zgodność przez notariusza. </w:t>
      </w:r>
      <w:r w:rsidR="00571835">
        <w:rPr>
          <w:rFonts w:ascii="Times New Roman" w:eastAsia="Calibri" w:hAnsi="Times New Roman" w:cs="Times New Roman"/>
          <w:sz w:val="20"/>
          <w:szCs w:val="20"/>
        </w:rPr>
        <w:br w:type="page"/>
      </w:r>
    </w:p>
    <w:p w:rsidR="00E65B69" w:rsidRPr="00E65B69" w:rsidRDefault="00E65B69" w:rsidP="00E65B69">
      <w:pPr>
        <w:suppressAutoHyphens/>
        <w:spacing w:after="160" w:line="259" w:lineRule="auto"/>
        <w:jc w:val="right"/>
        <w:rPr>
          <w:rFonts w:ascii="Times New Roman" w:eastAsia="Calibri" w:hAnsi="Times New Roman" w:cs="Times New Roman"/>
          <w:lang w:eastAsia="zh-CN"/>
        </w:rPr>
      </w:pPr>
      <w:r w:rsidRPr="00E65B69">
        <w:rPr>
          <w:rFonts w:ascii="Times New Roman" w:eastAsia="Calibri" w:hAnsi="Times New Roman" w:cs="Times New Roman"/>
          <w:b/>
          <w:u w:val="single"/>
          <w:lang w:eastAsia="zh-CN"/>
        </w:rPr>
        <w:lastRenderedPageBreak/>
        <w:t>Załącznik nr 3 SWZ</w:t>
      </w:r>
    </w:p>
    <w:p w:rsidR="00321D95" w:rsidRPr="00321D95" w:rsidRDefault="00321D95" w:rsidP="00321D95">
      <w:pPr>
        <w:keepNext/>
        <w:keepLines/>
        <w:tabs>
          <w:tab w:val="left" w:pos="0"/>
        </w:tabs>
        <w:suppressAutoHyphens/>
        <w:spacing w:after="120" w:line="252"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color w:val="000000"/>
          <w:u w:val="single" w:color="000000"/>
          <w:lang w:eastAsia="zh-CN"/>
        </w:rPr>
        <w:t>Umowa nr  …… (projekt)</w:t>
      </w:r>
    </w:p>
    <w:p w:rsidR="00321D95" w:rsidRPr="00321D95" w:rsidRDefault="00321D95" w:rsidP="00321D95">
      <w:pPr>
        <w:suppressAutoHyphens/>
        <w:spacing w:after="0" w:line="240" w:lineRule="auto"/>
        <w:ind w:left="40"/>
        <w:jc w:val="right"/>
        <w:rPr>
          <w:rFonts w:ascii="Times New Roman" w:eastAsia="Times New Roman" w:hAnsi="Times New Roman" w:cs="Times New Roman"/>
          <w:b/>
          <w:color w:val="000000"/>
          <w:u w:val="single"/>
          <w:lang w:eastAsia="zh-CN"/>
        </w:rPr>
      </w:pPr>
    </w:p>
    <w:p w:rsidR="00321D95" w:rsidRPr="00321D95" w:rsidRDefault="00321D95" w:rsidP="00321D95">
      <w:pPr>
        <w:suppressAutoHyphens/>
        <w:spacing w:after="120" w:line="252" w:lineRule="auto"/>
        <w:ind w:left="102" w:hanging="11"/>
        <w:jc w:val="both"/>
        <w:rPr>
          <w:rFonts w:ascii="Times New Roman" w:eastAsia="Calibri" w:hAnsi="Times New Roman" w:cs="Times New Roman"/>
          <w:lang w:eastAsia="zh-CN"/>
        </w:rPr>
      </w:pPr>
      <w:r w:rsidRPr="00321D95">
        <w:rPr>
          <w:rFonts w:ascii="Times New Roman" w:eastAsia="Times New Roman" w:hAnsi="Times New Roman" w:cs="Times New Roman"/>
          <w:i/>
          <w:color w:val="000000"/>
          <w:lang w:eastAsia="zh-CN"/>
        </w:rPr>
        <w:t>Niniejsza umowa jest konsekwencją zamówienia publicznego realizowanego na podstawie ustawy Prawo zamówień publicznych oraz następstwem wyboru przez Zamawiającego oferty w trybie podstawowym bez negocjacji (art. 275 pkt. 1)</w:t>
      </w:r>
    </w:p>
    <w:p w:rsidR="00321D95" w:rsidRPr="00321D95" w:rsidRDefault="00321D95" w:rsidP="00321D95">
      <w:pPr>
        <w:suppressAutoHyphens/>
        <w:spacing w:after="0" w:line="252" w:lineRule="auto"/>
        <w:ind w:left="85"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Dnia ________________  2026 r. w Białymstoku, pomiędzy:</w:t>
      </w:r>
    </w:p>
    <w:p w:rsidR="00321D95" w:rsidRPr="00321D95" w:rsidRDefault="00321D95" w:rsidP="00321D95">
      <w:pPr>
        <w:suppressAutoHyphens/>
        <w:spacing w:before="120" w:after="0" w:line="252" w:lineRule="auto"/>
        <w:ind w:left="85" w:right="23"/>
        <w:jc w:val="both"/>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Skarbem Państwa</w:t>
      </w:r>
      <w:r w:rsidRPr="00321D95">
        <w:rPr>
          <w:rFonts w:ascii="Times New Roman" w:eastAsia="Times New Roman" w:hAnsi="Times New Roman" w:cs="Times New Roman"/>
          <w:color w:val="000000"/>
          <w:lang w:eastAsia="zh-CN"/>
        </w:rPr>
        <w:t xml:space="preserve"> — Komendantem Wojewódzkim Policji w Białymstoku z siedzibą</w:t>
      </w:r>
      <w:r w:rsidRPr="00321D95">
        <w:rPr>
          <w:rFonts w:ascii="Times New Roman" w:eastAsia="Times New Roman" w:hAnsi="Times New Roman" w:cs="Times New Roman"/>
          <w:color w:val="000000"/>
          <w:lang w:eastAsia="zh-CN"/>
        </w:rPr>
        <w:br/>
        <w:t>w Białymstoku: ul. H. Sienkiewicza 65, 15-003 Białystok, NIP: 542-020-78-68 reprezentowanym przez:</w:t>
      </w:r>
    </w:p>
    <w:p w:rsidR="00321D95" w:rsidRPr="00321D95" w:rsidRDefault="00321D95" w:rsidP="00321D95">
      <w:pPr>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color w:val="000000"/>
          <w:kern w:val="2"/>
          <w:lang w:eastAsia="ar-SA"/>
        </w:rPr>
        <w:t>________________________ – Zastępcę Komendanta Wojewódzkiego Policji w Białymstoku</w:t>
      </w:r>
    </w:p>
    <w:p w:rsidR="00321D95" w:rsidRPr="00321D95" w:rsidRDefault="00321D95" w:rsidP="00321D95">
      <w:pPr>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color w:val="000000"/>
          <w:kern w:val="2"/>
          <w:lang w:eastAsia="ar-SA"/>
        </w:rPr>
        <w:t>zwanym dalej „</w:t>
      </w:r>
      <w:r w:rsidRPr="00321D95">
        <w:rPr>
          <w:rFonts w:ascii="Times New Roman" w:eastAsia="Times New Roman" w:hAnsi="Times New Roman" w:cs="Times New Roman"/>
          <w:b/>
          <w:color w:val="000000"/>
          <w:kern w:val="2"/>
          <w:lang w:eastAsia="ar-SA"/>
        </w:rPr>
        <w:t>Zamawiającym</w:t>
      </w:r>
      <w:r w:rsidRPr="00321D95">
        <w:rPr>
          <w:rFonts w:ascii="Times New Roman" w:eastAsia="Times New Roman" w:hAnsi="Times New Roman" w:cs="Times New Roman"/>
          <w:color w:val="000000"/>
          <w:kern w:val="2"/>
          <w:lang w:eastAsia="ar-SA"/>
        </w:rPr>
        <w:t>”, a:</w:t>
      </w:r>
    </w:p>
    <w:p w:rsidR="00321D95" w:rsidRPr="00321D95" w:rsidRDefault="00321D95" w:rsidP="00321D95">
      <w:pPr>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color w:val="000000"/>
          <w:kern w:val="2"/>
          <w:lang w:eastAsia="ar-SA"/>
        </w:rPr>
        <w:t>- ______________________________________________________________________,</w:t>
      </w:r>
      <w:r w:rsidRPr="00321D95">
        <w:rPr>
          <w:rFonts w:ascii="Times New Roman" w:eastAsia="Times New Roman" w:hAnsi="Times New Roman" w:cs="Times New Roman"/>
          <w:color w:val="000000"/>
          <w:kern w:val="2"/>
          <w:lang w:eastAsia="ar-SA"/>
        </w:rPr>
        <w:br/>
        <w:t>z siedzibą w _______________________________, ____________________________________, wpisaną w dniu __________ r. do rejestru przedsiębiorców prowadzonego przez Sąd Rejonowy</w:t>
      </w:r>
      <w:r w:rsidRPr="00321D95">
        <w:rPr>
          <w:rFonts w:ascii="Times New Roman" w:eastAsia="Times New Roman" w:hAnsi="Times New Roman" w:cs="Times New Roman"/>
          <w:color w:val="000000"/>
          <w:kern w:val="2"/>
          <w:lang w:eastAsia="ar-SA"/>
        </w:rPr>
        <w:br/>
        <w:t>w __________________ Wydział Gospodarczy Krajowego Rejestru Sądowego pod numerem KRS _____________________</w:t>
      </w:r>
    </w:p>
    <w:p w:rsidR="00321D95" w:rsidRPr="00321D95" w:rsidRDefault="00321D95" w:rsidP="00321D95">
      <w:pPr>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color w:val="000000"/>
          <w:kern w:val="2"/>
          <w:lang w:eastAsia="ar-SA"/>
        </w:rPr>
        <w:t>reprezentowaną przez: ____________________________________________________,*</w:t>
      </w:r>
    </w:p>
    <w:p w:rsidR="00321D95" w:rsidRPr="00321D95" w:rsidRDefault="00321D95" w:rsidP="00321D95">
      <w:pPr>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color w:val="000000"/>
          <w:kern w:val="2"/>
          <w:lang w:eastAsia="ar-SA"/>
        </w:rPr>
        <w:t xml:space="preserve">- ______________________________________, prowadzącą/ym działalność gospodarczą pod firmą ___________________________ z siedzibą w _______________, </w:t>
      </w:r>
    </w:p>
    <w:p w:rsidR="00321D95" w:rsidRPr="00321D95" w:rsidRDefault="00321D95" w:rsidP="00321D95">
      <w:pPr>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color w:val="000000"/>
          <w:kern w:val="2"/>
          <w:lang w:eastAsia="ar-SA"/>
        </w:rPr>
        <w:t>wpisaną/ym do Centralnej Ewidencji i Informacji o Działalności Gospodarczej,</w:t>
      </w:r>
    </w:p>
    <w:p w:rsidR="00321D95" w:rsidRPr="00321D95" w:rsidRDefault="00321D95" w:rsidP="00321D95">
      <w:pPr>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color w:val="000000"/>
          <w:kern w:val="2"/>
          <w:lang w:eastAsia="ar-SA"/>
        </w:rPr>
        <w:t>NIP: _____________________, REGON: ______________________,*</w:t>
      </w:r>
    </w:p>
    <w:p w:rsidR="00321D95" w:rsidRPr="00321D95" w:rsidRDefault="00321D95" w:rsidP="00321D95">
      <w:pPr>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color w:val="000000"/>
          <w:kern w:val="2"/>
          <w:lang w:eastAsia="ar-SA"/>
        </w:rPr>
        <w:t>zwaną/ym dalej „</w:t>
      </w:r>
      <w:r w:rsidRPr="00321D95">
        <w:rPr>
          <w:rFonts w:ascii="Times New Roman" w:eastAsia="Times New Roman" w:hAnsi="Times New Roman" w:cs="Times New Roman"/>
          <w:b/>
          <w:color w:val="000000"/>
          <w:kern w:val="2"/>
          <w:lang w:eastAsia="ar-SA"/>
        </w:rPr>
        <w:t>Wykonawcą</w:t>
      </w:r>
      <w:r w:rsidRPr="00321D95">
        <w:rPr>
          <w:rFonts w:ascii="Times New Roman" w:eastAsia="Times New Roman" w:hAnsi="Times New Roman" w:cs="Times New Roman"/>
          <w:color w:val="000000"/>
          <w:kern w:val="2"/>
          <w:lang w:eastAsia="ar-SA"/>
        </w:rPr>
        <w:t>”</w:t>
      </w:r>
    </w:p>
    <w:p w:rsidR="00321D95" w:rsidRPr="00321D95" w:rsidRDefault="00321D95" w:rsidP="00321D95">
      <w:pPr>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color w:val="000000"/>
          <w:kern w:val="2"/>
          <w:lang w:eastAsia="ar-SA"/>
        </w:rPr>
        <w:t>została zawarta umowa następującej treści:</w:t>
      </w:r>
    </w:p>
    <w:p w:rsidR="00321D95" w:rsidRPr="00321D95" w:rsidRDefault="00321D95" w:rsidP="00321D95">
      <w:pPr>
        <w:keepNext/>
        <w:keepLines/>
        <w:tabs>
          <w:tab w:val="left" w:pos="0"/>
        </w:tabs>
        <w:suppressAutoHyphens/>
        <w:spacing w:before="183" w:after="0" w:line="252" w:lineRule="auto"/>
        <w:ind w:left="119" w:hanging="11"/>
        <w:jc w:val="center"/>
        <w:rPr>
          <w:rFonts w:ascii="Times New Roman" w:eastAsia="Times New Roman" w:hAnsi="Times New Roman" w:cs="Times New Roman"/>
          <w:b/>
          <w:color w:val="000000"/>
          <w:lang w:val="en-US" w:eastAsia="zh-CN"/>
        </w:rPr>
      </w:pPr>
      <w:r w:rsidRPr="00321D95">
        <w:rPr>
          <w:rFonts w:ascii="Times New Roman" w:eastAsia="Times New Roman" w:hAnsi="Times New Roman" w:cs="Times New Roman"/>
          <w:b/>
          <w:color w:val="000000"/>
          <w:lang w:val="en-US" w:eastAsia="zh-CN"/>
        </w:rPr>
        <w:t>PRZEDMIOT UMOWY</w:t>
      </w:r>
    </w:p>
    <w:p w:rsidR="00321D95" w:rsidRPr="00321D95" w:rsidRDefault="00321D95" w:rsidP="00321D95">
      <w:pPr>
        <w:keepNext/>
        <w:keepLines/>
        <w:tabs>
          <w:tab w:val="left" w:pos="0"/>
        </w:tabs>
        <w:suppressAutoHyphens/>
        <w:spacing w:before="183" w:after="0"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val="en-US" w:eastAsia="zh-CN"/>
        </w:rPr>
        <w:t>§1</w:t>
      </w:r>
    </w:p>
    <w:p w:rsidR="00321D95" w:rsidRPr="00321D95" w:rsidRDefault="00321D95" w:rsidP="00E178B8">
      <w:pPr>
        <w:numPr>
          <w:ilvl w:val="0"/>
          <w:numId w:val="160"/>
        </w:numPr>
        <w:tabs>
          <w:tab w:val="left" w:pos="426"/>
          <w:tab w:val="num" w:pos="708"/>
        </w:tabs>
        <w:suppressAutoHyphens/>
        <w:spacing w:before="6" w:after="0" w:line="240" w:lineRule="auto"/>
        <w:ind w:right="23"/>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Zgodnie z wynikiem postępowania prowadzonego w trybie podstawowym bez negocjacji</w:t>
      </w:r>
      <w:r w:rsidRPr="00321D95">
        <w:rPr>
          <w:rFonts w:ascii="Times New Roman" w:eastAsia="Times New Roman" w:hAnsi="Times New Roman" w:cs="Times New Roman"/>
          <w:color w:val="000000"/>
          <w:lang w:eastAsia="zh-CN"/>
        </w:rPr>
        <w:br/>
        <w:t>nr __________ Wykonawca przyjmuje do wykonania zadanie pod nazwą:</w:t>
      </w:r>
      <w:r w:rsidRPr="00321D95">
        <w:rPr>
          <w:rFonts w:ascii="Times New Roman" w:eastAsia="Times New Roman" w:hAnsi="Times New Roman" w:cs="Times New Roman"/>
          <w:i/>
          <w:color w:val="000000"/>
          <w:lang w:eastAsia="zh-CN"/>
        </w:rPr>
        <w:t xml:space="preserve"> </w:t>
      </w:r>
      <w:r w:rsidRPr="00321D95">
        <w:rPr>
          <w:rFonts w:ascii="Times New Roman" w:eastAsia="Calibri" w:hAnsi="Times New Roman" w:cs="Times New Roman"/>
          <w:b/>
          <w:i/>
          <w:lang w:eastAsia="zh-CN"/>
        </w:rPr>
        <w:t>Przebudowa</w:t>
      </w:r>
      <w:r w:rsidRPr="00321D95">
        <w:rPr>
          <w:rFonts w:ascii="Times New Roman" w:eastAsia="Calibri" w:hAnsi="Times New Roman" w:cs="Times New Roman"/>
          <w:b/>
          <w:i/>
          <w:lang w:eastAsia="zh-CN"/>
        </w:rPr>
        <w:br/>
        <w:t>i modernizacja lewego skrzydła piwnicy budynku administracyjnego Komendy Wojewódzkiej Policji w Białymstoku przy ul. H. Sienkiewicza 65 – Etap III</w:t>
      </w:r>
      <w:r w:rsidRPr="00321D95">
        <w:rPr>
          <w:rFonts w:ascii="Times New Roman" w:eastAsia="Times New Roman" w:hAnsi="Times New Roman" w:cs="Times New Roman"/>
          <w:b/>
          <w:i/>
          <w:color w:val="000000"/>
          <w:lang w:eastAsia="zh-CN"/>
        </w:rPr>
        <w:t>.</w:t>
      </w:r>
    </w:p>
    <w:p w:rsidR="00321D95" w:rsidRPr="00321D95" w:rsidRDefault="00321D95" w:rsidP="00E178B8">
      <w:pPr>
        <w:numPr>
          <w:ilvl w:val="0"/>
          <w:numId w:val="160"/>
        </w:numPr>
        <w:suppressAutoHyphens/>
        <w:spacing w:before="6" w:after="0" w:line="240" w:lineRule="auto"/>
        <w:ind w:right="23"/>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Zakres robót określony został przez przedmiary robót budowlanych– zał. nr 7, 7a, 7b Specyfikacje Techniczne Wykonania i Odbioru Robót (STWiORB) – zał. nr 8, 8a, 8b, opis przedmiotu zamówienia – zał. nr 3. Specyfikacje techniczne wykonania i odbioru robót stanowią opracowania zawierające zbiory wymagań, które są niezbędne do określenia standardu i jakości wykonania robót w zakresie sposobu wykonania robót budowlanych, właściwości wyrobów budowlanych oraz oceny prawidłowości wykonania zadania.</w:t>
      </w:r>
    </w:p>
    <w:p w:rsidR="00321D95" w:rsidRPr="00321D95" w:rsidRDefault="00321D95" w:rsidP="00E178B8">
      <w:pPr>
        <w:numPr>
          <w:ilvl w:val="0"/>
          <w:numId w:val="160"/>
        </w:numPr>
        <w:tabs>
          <w:tab w:val="left" w:pos="426"/>
        </w:tabs>
        <w:suppressAutoHyphens/>
        <w:spacing w:after="0" w:line="240" w:lineRule="auto"/>
        <w:ind w:right="23"/>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Roboty muszą być wykonane na ustalonych niniejszą umową warunkach zgodnie</w:t>
      </w:r>
      <w:r w:rsidRPr="00321D95">
        <w:rPr>
          <w:rFonts w:ascii="Times New Roman" w:eastAsia="Times New Roman" w:hAnsi="Times New Roman" w:cs="Times New Roman"/>
          <w:color w:val="000000"/>
          <w:lang w:eastAsia="zh-CN"/>
        </w:rPr>
        <w:br/>
        <w:t xml:space="preserve">z obowiązującymi przepisami, w tym Prawa budowlanego, obowiązującymi normami, pozwoleniem na budowę oraz z zaakceptowanym przez Zamawiającego </w:t>
      </w:r>
      <w:r w:rsidRPr="00321D95">
        <w:rPr>
          <w:rFonts w:ascii="Times New Roman" w:eastAsia="Times New Roman" w:hAnsi="Times New Roman" w:cs="Times New Roman"/>
          <w:i/>
          <w:color w:val="000000"/>
          <w:lang w:eastAsia="zh-CN"/>
        </w:rPr>
        <w:t>Harmonogramem rzeczowo – terminowo - finansowym</w:t>
      </w:r>
      <w:r w:rsidRPr="00321D95">
        <w:rPr>
          <w:rFonts w:ascii="Times New Roman" w:eastAsia="Times New Roman" w:hAnsi="Times New Roman" w:cs="Times New Roman"/>
          <w:color w:val="000000"/>
          <w:lang w:eastAsia="zh-CN"/>
        </w:rPr>
        <w:t>.</w:t>
      </w:r>
    </w:p>
    <w:p w:rsidR="00321D95" w:rsidRPr="00321D95" w:rsidRDefault="00321D95" w:rsidP="00321D95">
      <w:pPr>
        <w:keepNext/>
        <w:keepLines/>
        <w:tabs>
          <w:tab w:val="left" w:pos="0"/>
        </w:tabs>
        <w:suppressAutoHyphens/>
        <w:spacing w:before="114" w:after="114" w:line="252" w:lineRule="auto"/>
        <w:ind w:left="119" w:hanging="11"/>
        <w:jc w:val="center"/>
        <w:rPr>
          <w:rFonts w:ascii="Times New Roman" w:eastAsia="Times New Roman" w:hAnsi="Times New Roman" w:cs="Times New Roman"/>
          <w:b/>
          <w:color w:val="000000"/>
          <w:lang w:val="en-US" w:eastAsia="zh-CN"/>
        </w:rPr>
      </w:pPr>
      <w:r w:rsidRPr="00321D95">
        <w:rPr>
          <w:rFonts w:ascii="Times New Roman" w:eastAsia="Times New Roman" w:hAnsi="Times New Roman" w:cs="Times New Roman"/>
          <w:b/>
          <w:color w:val="000000"/>
          <w:lang w:val="en-US" w:eastAsia="zh-CN"/>
        </w:rPr>
        <w:t>TERMIN REALIZACJI I HARMONOGRAM</w:t>
      </w:r>
    </w:p>
    <w:p w:rsidR="00321D95" w:rsidRPr="00321D95" w:rsidRDefault="00321D95" w:rsidP="00321D95">
      <w:pPr>
        <w:keepNext/>
        <w:keepLines/>
        <w:tabs>
          <w:tab w:val="left" w:pos="0"/>
        </w:tabs>
        <w:suppressAutoHyphens/>
        <w:spacing w:before="114" w:after="114" w:line="252" w:lineRule="auto"/>
        <w:ind w:left="119" w:hanging="11"/>
        <w:jc w:val="center"/>
        <w:rPr>
          <w:rFonts w:ascii="Times New Roman" w:eastAsia="Calibri" w:hAnsi="Times New Roman" w:cs="Times New Roman"/>
          <w:sz w:val="24"/>
          <w:lang w:eastAsia="zh-CN"/>
        </w:rPr>
      </w:pPr>
      <w:r w:rsidRPr="00321D95">
        <w:rPr>
          <w:rFonts w:ascii="Times New Roman" w:eastAsia="Times New Roman" w:hAnsi="Times New Roman" w:cs="Times New Roman"/>
          <w:b/>
          <w:color w:val="000000"/>
          <w:lang w:val="en-US" w:eastAsia="zh-CN"/>
        </w:rPr>
        <w:t>§2</w:t>
      </w:r>
    </w:p>
    <w:p w:rsidR="00321D95" w:rsidRPr="00321D95" w:rsidRDefault="00321D95" w:rsidP="00E178B8">
      <w:pPr>
        <w:numPr>
          <w:ilvl w:val="0"/>
          <w:numId w:val="159"/>
        </w:numPr>
        <w:tabs>
          <w:tab w:val="left" w:pos="0"/>
          <w:tab w:val="num" w:pos="360"/>
          <w:tab w:val="num" w:pos="426"/>
          <w:tab w:val="num" w:pos="900"/>
        </w:tabs>
        <w:suppressAutoHyphens/>
        <w:spacing w:after="0" w:line="252" w:lineRule="auto"/>
        <w:ind w:left="365" w:right="23" w:hanging="279"/>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 xml:space="preserve">Przekazanie terenu robót nastąpi w terminie: do </w:t>
      </w:r>
      <w:r w:rsidRPr="00321D95">
        <w:rPr>
          <w:rFonts w:ascii="Times New Roman" w:eastAsia="Times New Roman" w:hAnsi="Times New Roman" w:cs="Times New Roman"/>
          <w:b/>
          <w:bCs/>
          <w:color w:val="000000"/>
          <w:lang w:eastAsia="zh-CN"/>
        </w:rPr>
        <w:t>7</w:t>
      </w:r>
      <w:r w:rsidRPr="00321D95">
        <w:rPr>
          <w:rFonts w:ascii="Times New Roman" w:eastAsia="Times New Roman" w:hAnsi="Times New Roman" w:cs="Times New Roman"/>
          <w:b/>
          <w:color w:val="000000"/>
          <w:lang w:eastAsia="zh-CN"/>
        </w:rPr>
        <w:t xml:space="preserve"> dni</w:t>
      </w:r>
      <w:r w:rsidRPr="00321D95">
        <w:rPr>
          <w:rFonts w:ascii="Times New Roman" w:eastAsia="Times New Roman" w:hAnsi="Times New Roman" w:cs="Times New Roman"/>
          <w:color w:val="000000"/>
          <w:lang w:eastAsia="zh-CN"/>
        </w:rPr>
        <w:t xml:space="preserve"> od dnia zawarcia umowy.</w:t>
      </w:r>
    </w:p>
    <w:p w:rsidR="00321D95" w:rsidRPr="00321D95" w:rsidRDefault="00321D95" w:rsidP="00E178B8">
      <w:pPr>
        <w:numPr>
          <w:ilvl w:val="0"/>
          <w:numId w:val="159"/>
        </w:numPr>
        <w:tabs>
          <w:tab w:val="left" w:pos="0"/>
          <w:tab w:val="num" w:pos="360"/>
          <w:tab w:val="num" w:pos="426"/>
          <w:tab w:val="num" w:pos="900"/>
        </w:tabs>
        <w:suppressAutoHyphens/>
        <w:spacing w:after="0" w:line="252" w:lineRule="auto"/>
        <w:ind w:left="365" w:right="23" w:hanging="279"/>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 xml:space="preserve">Rozpoczęcie realizacji umowy nastąpi w terminie: do </w:t>
      </w:r>
      <w:r w:rsidRPr="00321D95">
        <w:rPr>
          <w:rFonts w:ascii="Times New Roman" w:eastAsia="Times New Roman" w:hAnsi="Times New Roman" w:cs="Times New Roman"/>
          <w:b/>
          <w:color w:val="000000"/>
          <w:lang w:eastAsia="zh-CN"/>
        </w:rPr>
        <w:t>5 dni</w:t>
      </w:r>
      <w:r w:rsidRPr="00321D95">
        <w:rPr>
          <w:rFonts w:ascii="Times New Roman" w:eastAsia="Times New Roman" w:hAnsi="Times New Roman" w:cs="Times New Roman"/>
          <w:color w:val="000000"/>
          <w:lang w:eastAsia="zh-CN"/>
        </w:rPr>
        <w:t xml:space="preserve"> od daty przekazania terenu robót.</w:t>
      </w:r>
    </w:p>
    <w:p w:rsidR="00321D95" w:rsidRPr="00321D95" w:rsidRDefault="00321D95" w:rsidP="00E178B8">
      <w:pPr>
        <w:numPr>
          <w:ilvl w:val="0"/>
          <w:numId w:val="159"/>
        </w:numPr>
        <w:tabs>
          <w:tab w:val="left" w:pos="0"/>
          <w:tab w:val="num" w:pos="360"/>
          <w:tab w:val="num" w:pos="426"/>
          <w:tab w:val="num" w:pos="900"/>
        </w:tabs>
        <w:suppressAutoHyphens/>
        <w:spacing w:after="0" w:line="252" w:lineRule="auto"/>
        <w:ind w:left="365" w:right="23" w:hanging="279"/>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Termin zakończenia robót stanowiących przedmiot umowy</w:t>
      </w:r>
      <w:r w:rsidRPr="00321D95">
        <w:rPr>
          <w:rFonts w:ascii="Times New Roman" w:eastAsia="Times New Roman" w:hAnsi="Times New Roman" w:cs="Times New Roman"/>
          <w:lang w:eastAsia="zh-CN"/>
        </w:rPr>
        <w:t xml:space="preserve">: </w:t>
      </w:r>
      <w:r w:rsidRPr="00321D95">
        <w:rPr>
          <w:rFonts w:ascii="Times New Roman" w:eastAsia="Times New Roman" w:hAnsi="Times New Roman" w:cs="Times New Roman"/>
          <w:b/>
          <w:bCs/>
          <w:lang w:eastAsia="zh-CN"/>
        </w:rPr>
        <w:t>do 4 miesięcy od dnia zawarcia umowy</w:t>
      </w:r>
      <w:r w:rsidRPr="00321D95">
        <w:rPr>
          <w:rFonts w:ascii="Times New Roman" w:eastAsia="Times New Roman" w:hAnsi="Times New Roman" w:cs="Times New Roman"/>
          <w:bCs/>
          <w:lang w:eastAsia="zh-CN"/>
        </w:rPr>
        <w:t>.</w:t>
      </w:r>
    </w:p>
    <w:p w:rsidR="00321D95" w:rsidRPr="00321D95" w:rsidRDefault="00321D95" w:rsidP="00321D95">
      <w:pPr>
        <w:keepNext/>
        <w:keepLines/>
        <w:tabs>
          <w:tab w:val="left" w:pos="0"/>
        </w:tabs>
        <w:suppressAutoHyphens/>
        <w:spacing w:before="114" w:after="114" w:line="252" w:lineRule="auto"/>
        <w:ind w:left="119" w:hanging="279"/>
        <w:jc w:val="center"/>
        <w:rPr>
          <w:rFonts w:ascii="Times New Roman" w:eastAsia="Calibri" w:hAnsi="Times New Roman" w:cs="Times New Roman"/>
          <w:b/>
          <w:lang w:eastAsia="zh-CN"/>
        </w:rPr>
      </w:pPr>
      <w:r w:rsidRPr="00321D95">
        <w:rPr>
          <w:rFonts w:ascii="Times New Roman" w:eastAsia="Times New Roman" w:hAnsi="Times New Roman" w:cs="Times New Roman"/>
          <w:b/>
          <w:color w:val="000000"/>
          <w:lang w:val="en-US" w:eastAsia="zh-CN"/>
        </w:rPr>
        <w:t>§3</w:t>
      </w:r>
    </w:p>
    <w:p w:rsidR="00321D95" w:rsidRPr="00321D95" w:rsidRDefault="00321D95" w:rsidP="00E178B8">
      <w:pPr>
        <w:numPr>
          <w:ilvl w:val="0"/>
          <w:numId w:val="158"/>
        </w:numPr>
        <w:tabs>
          <w:tab w:val="num" w:pos="360"/>
          <w:tab w:val="left" w:pos="426"/>
        </w:tabs>
        <w:suppressAutoHyphens/>
        <w:spacing w:after="0" w:line="240" w:lineRule="auto"/>
        <w:ind w:left="426" w:right="23" w:hanging="279"/>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Przedstawicielami Zamawiającego na budowie są inspektorzy nadzoru inwestorskiego:</w:t>
      </w:r>
    </w:p>
    <w:p w:rsidR="00321D95" w:rsidRPr="00321D95" w:rsidRDefault="00321D95" w:rsidP="00E178B8">
      <w:pPr>
        <w:numPr>
          <w:ilvl w:val="1"/>
          <w:numId w:val="162"/>
        </w:numPr>
        <w:tabs>
          <w:tab w:val="left" w:pos="709"/>
        </w:tabs>
        <w:suppressAutoHyphens/>
        <w:spacing w:after="0" w:line="240" w:lineRule="auto"/>
        <w:ind w:left="709" w:right="23" w:hanging="279"/>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branży budowlanej</w:t>
      </w:r>
      <w:r w:rsidRPr="00321D95">
        <w:rPr>
          <w:rFonts w:ascii="Times New Roman" w:eastAsia="Times New Roman" w:hAnsi="Times New Roman" w:cs="Times New Roman"/>
          <w:color w:val="000000"/>
          <w:lang w:eastAsia="zh-CN"/>
        </w:rPr>
        <w:tab/>
        <w:t>−  _________________, tel.__________________,</w:t>
      </w:r>
    </w:p>
    <w:p w:rsidR="00321D95" w:rsidRPr="00321D95" w:rsidRDefault="00321D95" w:rsidP="00E178B8">
      <w:pPr>
        <w:numPr>
          <w:ilvl w:val="1"/>
          <w:numId w:val="162"/>
        </w:numPr>
        <w:tabs>
          <w:tab w:val="left" w:pos="709"/>
        </w:tabs>
        <w:suppressAutoHyphens/>
        <w:spacing w:after="0" w:line="240" w:lineRule="auto"/>
        <w:ind w:left="709" w:right="23" w:hanging="279"/>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branży sanitarnej</w:t>
      </w:r>
      <w:r w:rsidRPr="00321D95">
        <w:rPr>
          <w:rFonts w:ascii="Times New Roman" w:eastAsia="Times New Roman" w:hAnsi="Times New Roman" w:cs="Times New Roman"/>
          <w:color w:val="000000"/>
          <w:lang w:eastAsia="zh-CN"/>
        </w:rPr>
        <w:tab/>
        <w:t>−  _________________, tel. __________________,</w:t>
      </w:r>
    </w:p>
    <w:p w:rsidR="00321D95" w:rsidRPr="00321D95" w:rsidRDefault="00321D95" w:rsidP="00E178B8">
      <w:pPr>
        <w:numPr>
          <w:ilvl w:val="1"/>
          <w:numId w:val="162"/>
        </w:numPr>
        <w:tabs>
          <w:tab w:val="left" w:pos="709"/>
        </w:tabs>
        <w:suppressAutoHyphens/>
        <w:spacing w:after="0" w:line="240" w:lineRule="auto"/>
        <w:ind w:left="709" w:right="23" w:hanging="279"/>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branży elektrycznej</w:t>
      </w:r>
      <w:r w:rsidRPr="00321D95">
        <w:rPr>
          <w:rFonts w:ascii="Times New Roman" w:eastAsia="Times New Roman" w:hAnsi="Times New Roman" w:cs="Times New Roman"/>
          <w:color w:val="000000"/>
          <w:lang w:eastAsia="zh-CN"/>
        </w:rPr>
        <w:tab/>
        <w:t xml:space="preserve">−  _________________, tel. __________________. </w:t>
      </w:r>
    </w:p>
    <w:p w:rsidR="00321D95" w:rsidRPr="00321D95" w:rsidRDefault="00321D95" w:rsidP="00E178B8">
      <w:pPr>
        <w:numPr>
          <w:ilvl w:val="0"/>
          <w:numId w:val="158"/>
        </w:numPr>
        <w:tabs>
          <w:tab w:val="num" w:pos="360"/>
        </w:tabs>
        <w:suppressAutoHyphens/>
        <w:spacing w:after="0" w:line="240" w:lineRule="auto"/>
        <w:ind w:left="426" w:right="23" w:hanging="279"/>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Inspektorzy nadzoru inwestorskiego działają w granicach umocowania określonego przepisami prawa budowlanego.</w:t>
      </w:r>
    </w:p>
    <w:p w:rsidR="00321D95" w:rsidRPr="00321D95" w:rsidRDefault="00321D95" w:rsidP="00E178B8">
      <w:pPr>
        <w:numPr>
          <w:ilvl w:val="0"/>
          <w:numId w:val="158"/>
        </w:numPr>
        <w:tabs>
          <w:tab w:val="num" w:pos="360"/>
        </w:tabs>
        <w:suppressAutoHyphens/>
        <w:spacing w:after="0" w:line="240" w:lineRule="auto"/>
        <w:ind w:left="426" w:right="23" w:hanging="279"/>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lastRenderedPageBreak/>
        <w:t>Zamawiający wyznacza ___________________________________________________, jako osobę upoważnioną do współpracy z koordynatorem, wyznaczonym przez Wykonawcę, sprawującym nadzór i kontrolę nad bezpieczeństwem i higieną pracy pracowników zatrudnionych przy realizacji robót.</w:t>
      </w:r>
    </w:p>
    <w:p w:rsidR="00321D95" w:rsidRPr="00321D95" w:rsidRDefault="00321D95" w:rsidP="00E178B8">
      <w:pPr>
        <w:numPr>
          <w:ilvl w:val="0"/>
          <w:numId w:val="158"/>
        </w:numPr>
        <w:tabs>
          <w:tab w:val="num" w:pos="360"/>
          <w:tab w:val="left" w:pos="426"/>
        </w:tabs>
        <w:suppressAutoHyphens/>
        <w:spacing w:after="0" w:line="240" w:lineRule="auto"/>
        <w:ind w:left="426" w:right="23" w:hanging="279"/>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ustanowi:</w:t>
      </w:r>
    </w:p>
    <w:p w:rsidR="00321D95" w:rsidRPr="00321D95" w:rsidRDefault="00321D95" w:rsidP="00E178B8">
      <w:pPr>
        <w:numPr>
          <w:ilvl w:val="0"/>
          <w:numId w:val="163"/>
        </w:numPr>
        <w:suppressAutoHyphens/>
        <w:spacing w:after="0" w:line="240" w:lineRule="auto"/>
        <w:ind w:right="23" w:hanging="659"/>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kierownika budowy, </w:t>
      </w:r>
    </w:p>
    <w:p w:rsidR="00321D95" w:rsidRPr="00321D95" w:rsidRDefault="00321D95" w:rsidP="00E178B8">
      <w:pPr>
        <w:numPr>
          <w:ilvl w:val="0"/>
          <w:numId w:val="163"/>
        </w:numPr>
        <w:suppressAutoHyphens/>
        <w:spacing w:after="0" w:line="240" w:lineRule="auto"/>
        <w:ind w:right="23" w:hanging="659"/>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kierowników robót branży: - budowlanej, - sanitarnej, - elektrycznej,</w:t>
      </w:r>
    </w:p>
    <w:p w:rsidR="00321D95" w:rsidRPr="00321D95" w:rsidRDefault="00321D95" w:rsidP="00E178B8">
      <w:pPr>
        <w:numPr>
          <w:ilvl w:val="0"/>
          <w:numId w:val="163"/>
        </w:numPr>
        <w:tabs>
          <w:tab w:val="left" w:pos="567"/>
        </w:tabs>
        <w:suppressAutoHyphens/>
        <w:spacing w:after="0" w:line="240" w:lineRule="auto"/>
        <w:ind w:left="426" w:right="23" w:firstLine="0"/>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koordynatora sprawującego nadzór nad bezpieczeństwem i higieną pracy pracowników zatrudnionych przy realizacji robót,</w:t>
      </w:r>
    </w:p>
    <w:p w:rsidR="00321D95" w:rsidRPr="00321D95" w:rsidRDefault="00321D95" w:rsidP="00321D95">
      <w:pPr>
        <w:suppressAutoHyphens/>
        <w:spacing w:after="0" w:line="240" w:lineRule="auto"/>
        <w:ind w:left="426"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o czym pisemnie powiadomi Zamawiającego, z wyprzedzeniem co najmniej </w:t>
      </w:r>
      <w:r w:rsidRPr="00321D95">
        <w:rPr>
          <w:rFonts w:ascii="Times New Roman" w:eastAsia="Times New Roman" w:hAnsi="Times New Roman" w:cs="Times New Roman"/>
          <w:b/>
          <w:color w:val="000000"/>
          <w:lang w:eastAsia="zh-CN"/>
        </w:rPr>
        <w:t>5 dni</w:t>
      </w:r>
      <w:r w:rsidRPr="00321D95">
        <w:rPr>
          <w:rFonts w:ascii="Times New Roman" w:eastAsia="Times New Roman" w:hAnsi="Times New Roman" w:cs="Times New Roman"/>
          <w:color w:val="000000"/>
          <w:lang w:eastAsia="zh-CN"/>
        </w:rPr>
        <w:t xml:space="preserve"> przed terminem rozpoczęcia realizacji robot, załączając potwierdzone za zgodność kopie uprawnień oraz aktualne zaświadczenia o przynależności do właściwej Izby samorządowej dla osób pełniących samodzielne funkcje techniczne w budownictwie.</w:t>
      </w:r>
    </w:p>
    <w:p w:rsidR="00321D95" w:rsidRPr="00321D95" w:rsidRDefault="00321D95" w:rsidP="00E178B8">
      <w:pPr>
        <w:numPr>
          <w:ilvl w:val="0"/>
          <w:numId w:val="158"/>
        </w:numPr>
        <w:tabs>
          <w:tab w:val="num" w:pos="360"/>
          <w:tab w:val="left" w:pos="426"/>
        </w:tabs>
        <w:suppressAutoHyphens/>
        <w:spacing w:after="0" w:line="240" w:lineRule="auto"/>
        <w:ind w:left="426" w:right="23" w:hanging="341"/>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 przypadku planowanego w trakcie realizacji robót wprowadzenia zmian personalnych odnośnie osób wymienionych w ust. 1, 3 i 4 strony poinformują się pisemnie o mających nastąpić zmianach na co najmniej </w:t>
      </w:r>
      <w:r w:rsidRPr="00321D95">
        <w:rPr>
          <w:rFonts w:ascii="Times New Roman" w:eastAsia="Times New Roman" w:hAnsi="Times New Roman" w:cs="Times New Roman"/>
          <w:b/>
          <w:color w:val="000000"/>
          <w:lang w:eastAsia="zh-CN"/>
        </w:rPr>
        <w:t xml:space="preserve">7 dni </w:t>
      </w:r>
      <w:r w:rsidRPr="00321D95">
        <w:rPr>
          <w:rFonts w:ascii="Times New Roman" w:eastAsia="Times New Roman" w:hAnsi="Times New Roman" w:cs="Times New Roman"/>
          <w:color w:val="000000"/>
          <w:lang w:eastAsia="zh-CN"/>
        </w:rPr>
        <w:t>przed terminem ich wprowadzenia.</w:t>
      </w:r>
    </w:p>
    <w:p w:rsidR="00321D95" w:rsidRPr="00321D95" w:rsidRDefault="00321D95" w:rsidP="00321D95">
      <w:pPr>
        <w:keepNext/>
        <w:keepLines/>
        <w:tabs>
          <w:tab w:val="left" w:pos="0"/>
        </w:tabs>
        <w:suppressAutoHyphens/>
        <w:spacing w:before="114" w:after="114" w:line="240" w:lineRule="auto"/>
        <w:ind w:left="119" w:hanging="11"/>
        <w:jc w:val="center"/>
        <w:rPr>
          <w:rFonts w:ascii="Times New Roman" w:eastAsia="Times New Roman" w:hAnsi="Times New Roman" w:cs="Times New Roman"/>
          <w:b/>
          <w:color w:val="000000"/>
          <w:lang w:val="en-US" w:eastAsia="zh-CN"/>
        </w:rPr>
      </w:pPr>
      <w:r w:rsidRPr="00321D95">
        <w:rPr>
          <w:rFonts w:ascii="Times New Roman" w:eastAsia="Times New Roman" w:hAnsi="Times New Roman" w:cs="Times New Roman"/>
          <w:b/>
          <w:color w:val="000000"/>
          <w:lang w:val="en-US" w:eastAsia="zh-CN"/>
        </w:rPr>
        <w:t>§4</w:t>
      </w:r>
    </w:p>
    <w:p w:rsidR="00321D95" w:rsidRPr="00321D95" w:rsidRDefault="00321D95" w:rsidP="00321D95">
      <w:pPr>
        <w:numPr>
          <w:ilvl w:val="0"/>
          <w:numId w:val="123"/>
        </w:numPr>
        <w:tabs>
          <w:tab w:val="left" w:pos="426"/>
        </w:tabs>
        <w:suppressAutoHyphens/>
        <w:spacing w:after="0" w:line="240" w:lineRule="auto"/>
        <w:ind w:left="426"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 xml:space="preserve">Wykonawca zobowiązany jest w terminie </w:t>
      </w:r>
      <w:r w:rsidRPr="00321D95">
        <w:rPr>
          <w:rFonts w:ascii="Times New Roman" w:eastAsia="Times New Roman" w:hAnsi="Times New Roman" w:cs="Times New Roman"/>
          <w:b/>
          <w:color w:val="000000"/>
          <w:lang w:eastAsia="zh-CN"/>
        </w:rPr>
        <w:t>14 dni</w:t>
      </w:r>
      <w:r w:rsidRPr="00321D95">
        <w:rPr>
          <w:rFonts w:ascii="Times New Roman" w:eastAsia="Times New Roman" w:hAnsi="Times New Roman" w:cs="Times New Roman"/>
          <w:color w:val="000000"/>
          <w:lang w:eastAsia="zh-CN"/>
        </w:rPr>
        <w:t xml:space="preserve"> od podpisania Umowy przedłożyć Zamawiającemu do akceptacji szczegółowy Harmonogram rzeczowo-terminowo-finansowy, zwanym dalej „</w:t>
      </w:r>
      <w:r w:rsidRPr="00321D95">
        <w:rPr>
          <w:rFonts w:ascii="Times New Roman" w:eastAsia="Times New Roman" w:hAnsi="Times New Roman" w:cs="Times New Roman"/>
          <w:b/>
          <w:color w:val="000000"/>
          <w:lang w:eastAsia="zh-CN"/>
        </w:rPr>
        <w:t>Harmonogram</w:t>
      </w:r>
      <w:r w:rsidRPr="00321D95">
        <w:rPr>
          <w:rFonts w:ascii="Times New Roman" w:eastAsia="Times New Roman" w:hAnsi="Times New Roman" w:cs="Times New Roman"/>
          <w:color w:val="000000"/>
          <w:lang w:eastAsia="zh-CN"/>
        </w:rPr>
        <w:t xml:space="preserve">” dla zakresu objętego przedmiotem niniejszej Umowy. </w:t>
      </w:r>
    </w:p>
    <w:p w:rsidR="00321D95" w:rsidRPr="00321D95" w:rsidRDefault="00321D95" w:rsidP="00321D95">
      <w:pPr>
        <w:numPr>
          <w:ilvl w:val="0"/>
          <w:numId w:val="123"/>
        </w:numPr>
        <w:tabs>
          <w:tab w:val="left" w:pos="426"/>
        </w:tabs>
        <w:suppressAutoHyphens/>
        <w:spacing w:after="0" w:line="240" w:lineRule="auto"/>
        <w:ind w:left="426"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Harmonogram musi być sporządzony z podziałem na elementy robót, które będą przedmiotem odbiorów i płatności częściowych.</w:t>
      </w:r>
    </w:p>
    <w:p w:rsidR="00321D95" w:rsidRPr="00321D95" w:rsidRDefault="00321D95" w:rsidP="00321D95">
      <w:pPr>
        <w:numPr>
          <w:ilvl w:val="0"/>
          <w:numId w:val="123"/>
        </w:numPr>
        <w:tabs>
          <w:tab w:val="left" w:pos="426"/>
        </w:tabs>
        <w:suppressAutoHyphens/>
        <w:spacing w:after="0" w:line="240" w:lineRule="auto"/>
        <w:ind w:left="426"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 xml:space="preserve">Harmonogram wymaga zatwierdzenia przez Zamawiającego. Zamawiający zobowiązany jest do zatwierdzenia lub wniesienia uwag do Harmonogramu w terminie do 5 dni roboczych od dnia dostarczenia do Zamawiającego. </w:t>
      </w:r>
    </w:p>
    <w:p w:rsidR="00321D95" w:rsidRPr="00321D95" w:rsidRDefault="00321D95" w:rsidP="00321D95">
      <w:pPr>
        <w:numPr>
          <w:ilvl w:val="0"/>
          <w:numId w:val="123"/>
        </w:numPr>
        <w:tabs>
          <w:tab w:val="left" w:pos="426"/>
        </w:tabs>
        <w:suppressAutoHyphens/>
        <w:spacing w:after="0" w:line="240" w:lineRule="auto"/>
        <w:ind w:left="426"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Zamawiający ma prawo zgłosić uwagi, co do przedstawionego Harmonogramu, jak również wnioskować o wprowadzenie do w/w harmonogramu wymaganych przez niego zmian. Wykonawca zobowiązany jest do uwzględnienia uzasadnionych uwag Zamawiającego i przedłożyć Zamawiającemu poprawiony Harmonogram w terminie 3 dni roboczych od przekazania uwag.</w:t>
      </w:r>
    </w:p>
    <w:p w:rsidR="00321D95" w:rsidRPr="00321D95" w:rsidRDefault="00321D95" w:rsidP="00321D95">
      <w:pPr>
        <w:numPr>
          <w:ilvl w:val="0"/>
          <w:numId w:val="123"/>
        </w:numPr>
        <w:tabs>
          <w:tab w:val="left" w:pos="426"/>
        </w:tabs>
        <w:suppressAutoHyphens/>
        <w:spacing w:after="0" w:line="240" w:lineRule="auto"/>
        <w:ind w:left="426"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 xml:space="preserve">W przypadku, gdy złożony Harmonogram stanie się niespójny z faktycznym postępem prac lub ze zobowiązaniami Wykonawcy, strony zgodnie ustalają, iż Wykonawca zobowiązany jest do przedłożenia z własnej inicjatywy lub w terminie </w:t>
      </w:r>
      <w:r w:rsidRPr="00321D95">
        <w:rPr>
          <w:rFonts w:ascii="Times New Roman" w:eastAsia="Times New Roman" w:hAnsi="Times New Roman" w:cs="Times New Roman"/>
          <w:b/>
          <w:color w:val="000000"/>
          <w:lang w:eastAsia="zh-CN"/>
        </w:rPr>
        <w:t>7 dni</w:t>
      </w:r>
      <w:r w:rsidRPr="00321D95">
        <w:rPr>
          <w:rFonts w:ascii="Times New Roman" w:eastAsia="Times New Roman" w:hAnsi="Times New Roman" w:cs="Times New Roman"/>
          <w:color w:val="000000"/>
          <w:lang w:eastAsia="zh-CN"/>
        </w:rPr>
        <w:t xml:space="preserve"> na żądanie Zamawiającego skorygowanego Harmonogramu. Skorygowany Harmonogram wymaga akceptacji Zamawiającego, który uprawniony jest do zgłoszenia i wprowadzenia w nim zmian. Ostatecznie zaakceptowany na zasadach określonych w ust. 3-5 skorygowany Harmonogram stanowić będzie podstawę do dalszych rozliczeń przedmiotu zamówienia. Zmiana Harmonogram oraz jego akceptacja nie pozbawia Zamawiającego prawa do naliczenia kar umownych określonych w </w:t>
      </w:r>
      <w:r w:rsidRPr="00321D95">
        <w:rPr>
          <w:rFonts w:ascii="Times New Roman" w:eastAsia="Times New Roman" w:hAnsi="Times New Roman" w:cs="Times New Roman"/>
          <w:b/>
          <w:color w:val="000000"/>
          <w:lang w:eastAsia="zh-CN"/>
        </w:rPr>
        <w:t>§15 ust. 1</w:t>
      </w:r>
      <w:r w:rsidRPr="00321D95">
        <w:rPr>
          <w:rFonts w:ascii="Times New Roman" w:eastAsia="Times New Roman" w:hAnsi="Times New Roman" w:cs="Times New Roman"/>
          <w:color w:val="000000"/>
          <w:lang w:eastAsia="zh-CN"/>
        </w:rPr>
        <w:t xml:space="preserve"> z tytułu niedochowania terminu zakończenia realizacji inwestycji, jak również z tytułu wadliwego jej wykonania.</w:t>
      </w:r>
    </w:p>
    <w:p w:rsidR="00321D95" w:rsidRPr="00321D95" w:rsidRDefault="00321D95" w:rsidP="00321D95">
      <w:pPr>
        <w:numPr>
          <w:ilvl w:val="0"/>
          <w:numId w:val="123"/>
        </w:numPr>
        <w:tabs>
          <w:tab w:val="left" w:pos="426"/>
        </w:tabs>
        <w:suppressAutoHyphens/>
        <w:spacing w:after="0" w:line="240" w:lineRule="auto"/>
        <w:ind w:left="426"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 xml:space="preserve">Zmiana terminu realizacji poszczególnych elementów robót nie może wpłynąć na termin zakończenia robót określony w </w:t>
      </w:r>
      <w:r w:rsidRPr="00321D95">
        <w:rPr>
          <w:rFonts w:ascii="Times New Roman" w:eastAsia="Times New Roman" w:hAnsi="Times New Roman" w:cs="Times New Roman"/>
          <w:b/>
          <w:color w:val="000000"/>
          <w:lang w:eastAsia="zh-CN"/>
        </w:rPr>
        <w:t>§2 ust. 3.</w:t>
      </w:r>
    </w:p>
    <w:p w:rsidR="00321D95" w:rsidRPr="00321D95" w:rsidRDefault="00321D95" w:rsidP="00321D95">
      <w:pPr>
        <w:numPr>
          <w:ilvl w:val="0"/>
          <w:numId w:val="123"/>
        </w:numPr>
        <w:tabs>
          <w:tab w:val="left" w:pos="426"/>
        </w:tabs>
        <w:suppressAutoHyphens/>
        <w:spacing w:after="0" w:line="240" w:lineRule="auto"/>
        <w:ind w:left="426"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 xml:space="preserve">Zmiana w/w Harmonogramu wykonana zgodnie z ust. 5 nie wymaga sporządzania aneksu do Umowy. Nie dotyczy to zmiany Umowy zgodnie z </w:t>
      </w:r>
      <w:r w:rsidRPr="00321D95">
        <w:rPr>
          <w:rFonts w:ascii="Times New Roman" w:eastAsia="Times New Roman" w:hAnsi="Times New Roman" w:cs="Times New Roman"/>
          <w:b/>
          <w:color w:val="000000"/>
          <w:lang w:eastAsia="zh-CN"/>
        </w:rPr>
        <w:t>§19.</w:t>
      </w:r>
    </w:p>
    <w:p w:rsidR="00321D95" w:rsidRPr="00321D95" w:rsidRDefault="00321D95" w:rsidP="00321D95">
      <w:pPr>
        <w:keepNext/>
        <w:keepLines/>
        <w:tabs>
          <w:tab w:val="left" w:pos="0"/>
        </w:tabs>
        <w:suppressAutoHyphens/>
        <w:spacing w:before="114" w:after="0" w:line="240" w:lineRule="auto"/>
        <w:ind w:left="119" w:hanging="11"/>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OBOWIĄZKI STRON</w:t>
      </w:r>
    </w:p>
    <w:p w:rsidR="00321D95" w:rsidRPr="00321D95" w:rsidRDefault="00321D95" w:rsidP="00321D95">
      <w:pPr>
        <w:keepNext/>
        <w:keepLines/>
        <w:tabs>
          <w:tab w:val="left" w:pos="0"/>
        </w:tabs>
        <w:suppressAutoHyphens/>
        <w:spacing w:after="114" w:line="240"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§5</w:t>
      </w:r>
    </w:p>
    <w:p w:rsidR="00321D95" w:rsidRPr="00321D95" w:rsidRDefault="00321D95" w:rsidP="00321D95">
      <w:pPr>
        <w:tabs>
          <w:tab w:val="left" w:pos="426"/>
        </w:tabs>
        <w:suppressAutoHyphens/>
        <w:spacing w:after="0" w:line="252" w:lineRule="auto"/>
        <w:ind w:left="360"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Do obowiązków Zamawiającego należy:</w:t>
      </w:r>
    </w:p>
    <w:p w:rsidR="00321D95" w:rsidRPr="00321D95" w:rsidRDefault="00321D95" w:rsidP="00321D95">
      <w:pPr>
        <w:numPr>
          <w:ilvl w:val="0"/>
          <w:numId w:val="124"/>
        </w:numPr>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Zapewnienie nadzoru inwestorskiego.</w:t>
      </w:r>
    </w:p>
    <w:p w:rsidR="00321D95" w:rsidRPr="00321D95" w:rsidRDefault="00321D95" w:rsidP="00321D95">
      <w:pPr>
        <w:numPr>
          <w:ilvl w:val="0"/>
          <w:numId w:val="124"/>
        </w:numPr>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Protokolarne przekazanie Wykonawcy placu budowy/robót.</w:t>
      </w:r>
    </w:p>
    <w:p w:rsidR="00321D95" w:rsidRPr="00321D95" w:rsidRDefault="00321D95" w:rsidP="00321D95">
      <w:pPr>
        <w:numPr>
          <w:ilvl w:val="0"/>
          <w:numId w:val="124"/>
        </w:numPr>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Udostępnianie niezbędnych do wykonania robót informacji, dokumentów i opracowań będących w jego posiadaniu.</w:t>
      </w:r>
    </w:p>
    <w:p w:rsidR="00321D95" w:rsidRPr="00321D95" w:rsidRDefault="00321D95" w:rsidP="00321D95">
      <w:pPr>
        <w:numPr>
          <w:ilvl w:val="0"/>
          <w:numId w:val="124"/>
        </w:numPr>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Dokonywanie odbiorów robót ulegających zakryciu lub zanikających, odbiorów częściowych oraz odbioru końcowego.</w:t>
      </w:r>
    </w:p>
    <w:p w:rsidR="00321D95" w:rsidRPr="00321D95" w:rsidRDefault="00321D95" w:rsidP="00321D95">
      <w:pPr>
        <w:numPr>
          <w:ilvl w:val="0"/>
          <w:numId w:val="124"/>
        </w:numPr>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Zapłata za właściwie wykonane roboty na zasadach określonych w umowie.</w:t>
      </w:r>
    </w:p>
    <w:p w:rsidR="00321D95" w:rsidRPr="00321D95" w:rsidRDefault="00321D95" w:rsidP="00321D95">
      <w:pPr>
        <w:numPr>
          <w:ilvl w:val="0"/>
          <w:numId w:val="124"/>
        </w:numPr>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Calibri" w:hAnsi="Times New Roman" w:cs="Times New Roman"/>
          <w:lang w:eastAsia="zh-CN"/>
        </w:rPr>
        <w:t xml:space="preserve">Uzgodnienie </w:t>
      </w:r>
      <w:r w:rsidRPr="00321D95">
        <w:rPr>
          <w:rFonts w:ascii="Times New Roman" w:eastAsia="Times New Roman" w:hAnsi="Times New Roman" w:cs="Times New Roman"/>
          <w:color w:val="000000"/>
          <w:lang w:eastAsia="zh-CN"/>
        </w:rPr>
        <w:t xml:space="preserve">Harmonogramu zgodnie z wytycznymi określonymi w § 4. </w:t>
      </w:r>
    </w:p>
    <w:p w:rsidR="00321D95" w:rsidRPr="00321D95" w:rsidRDefault="00321D95" w:rsidP="00321D95">
      <w:pPr>
        <w:keepNext/>
        <w:keepLines/>
        <w:tabs>
          <w:tab w:val="left" w:pos="0"/>
        </w:tabs>
        <w:suppressAutoHyphens/>
        <w:spacing w:before="114" w:after="114"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§6</w:t>
      </w:r>
    </w:p>
    <w:p w:rsidR="00321D95" w:rsidRPr="00321D95" w:rsidRDefault="00321D95" w:rsidP="00321D95">
      <w:pPr>
        <w:suppressAutoHyphens/>
        <w:spacing w:after="0" w:line="252" w:lineRule="auto"/>
        <w:ind w:left="360"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Do obowiązków Wykonawcy należy:</w:t>
      </w:r>
    </w:p>
    <w:p w:rsidR="00321D95" w:rsidRPr="00321D95" w:rsidRDefault="00321D95" w:rsidP="00321D95">
      <w:pPr>
        <w:numPr>
          <w:ilvl w:val="0"/>
          <w:numId w:val="125"/>
        </w:numPr>
        <w:tabs>
          <w:tab w:val="clear" w:pos="720"/>
          <w:tab w:val="num" w:pos="0"/>
        </w:tabs>
        <w:suppressAutoHyphens/>
        <w:spacing w:after="0" w:line="252" w:lineRule="auto"/>
        <w:ind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lastRenderedPageBreak/>
        <w:t>Wykonanie przedmiotu umowy zgodnie z przedmiarami robót, Specyfikacją Techniczną Wykonania i Odbioru Robót Budowlanych (STWiORB), Specyfikacją  Warunków Zamówienia (SWZ), wskazówkami i zaleceniami Zamawiającego, zasadami wiedzy technicznej, zaleceniami technologicznymi producentów wyrobów budowlanych i wbudowanych urządzeń, prawem budowlanym, prawem zamówień publicznych, obowiązującymi Normami oraz innymi powszechnie obowiązującymi przepisami dotyczącymi realizacji prac budowlanych, w tym przepisami</w:t>
      </w:r>
      <w:r w:rsidRPr="00321D95">
        <w:rPr>
          <w:rFonts w:ascii="Times New Roman" w:eastAsia="Times New Roman" w:hAnsi="Times New Roman" w:cs="Times New Roman"/>
          <w:color w:val="000000"/>
          <w:lang w:eastAsia="zh-CN"/>
        </w:rPr>
        <w:br/>
        <w:t>o bezpieczeństwie i higienie pracy oraz przepisami ppoż.</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Sporządzenie przed rozpoczęciem robót, w uzgodnieniu z użytkownikiem obiektu, protokołu uwzględniającego szczegółowe warunki BHP oraz ppoż. z podziałem obowiązków w tym zakresie</w:t>
      </w:r>
      <w:r w:rsidRPr="00321D95">
        <w:rPr>
          <w:rFonts w:ascii="Times New Roman" w:eastAsia="Times New Roman" w:hAnsi="Times New Roman" w:cs="Times New Roman"/>
          <w:i/>
          <w:color w:val="000000"/>
          <w:lang w:eastAsia="zh-CN"/>
        </w:rPr>
        <w:t xml:space="preserve"> </w:t>
      </w:r>
      <w:r w:rsidRPr="00321D95">
        <w:rPr>
          <w:rFonts w:ascii="Times New Roman" w:eastAsia="Times New Roman" w:hAnsi="Times New Roman" w:cs="Times New Roman"/>
          <w:color w:val="000000"/>
          <w:lang w:eastAsia="zh-CN"/>
        </w:rPr>
        <w:t>i planu BIOZ.</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Przejęcie placu budowy/robót i wykonanie robót pomocniczych, przygotowawczych oraz zaplecza budowy z pomieszczeniem do przeprowadzania narad koordynacyjnych.</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Zagospodarowanie terenu budowy/robót i wykonanie przedmiotu umowy zgodnie</w:t>
      </w:r>
      <w:r w:rsidRPr="00321D95">
        <w:rPr>
          <w:rFonts w:ascii="Times New Roman" w:eastAsia="Times New Roman" w:hAnsi="Times New Roman" w:cs="Times New Roman"/>
          <w:color w:val="000000"/>
          <w:lang w:eastAsia="zh-CN"/>
        </w:rPr>
        <w:br/>
        <w:t>z przepisami ppoż., sanitarnymi oraz BHP.</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Dbanie o należyty stan i porządek na terenie budowy i terenie przyległym do budowy, prowadzenie robót oraz dowóz/wywóz materiałów na/z placu budowy w sposób zapobiegający zanieczyszczeniu terenu obiektu, terenów sąsiednich i ciągów komunikacyjnych.</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Po zakończeniu robót uporządkowanie placu budowy, zaplecza budowy, jak również terenów sąsiadujących, zajętych lub użytkowanych przez Wykonawcę, najpóźniej do dnia odbioru końcowego.</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Prowadzenie prac szczególnie uciążliwych/hałaśliwych w godzinach uzgodnionych</w:t>
      </w:r>
      <w:r w:rsidRPr="00321D95">
        <w:rPr>
          <w:rFonts w:ascii="Times New Roman" w:eastAsia="Times New Roman" w:hAnsi="Times New Roman" w:cs="Times New Roman"/>
          <w:color w:val="000000"/>
          <w:lang w:eastAsia="zh-CN"/>
        </w:rPr>
        <w:br/>
        <w:t>z przedstawicielem/ami Zamawiającego.</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czasie realizacji robót:</w:t>
      </w:r>
    </w:p>
    <w:p w:rsidR="00321D95" w:rsidRPr="00321D95" w:rsidRDefault="00321D95" w:rsidP="00321D95">
      <w:pPr>
        <w:numPr>
          <w:ilvl w:val="1"/>
          <w:numId w:val="126"/>
        </w:numPr>
        <w:tabs>
          <w:tab w:val="num" w:pos="0"/>
          <w:tab w:val="left" w:pos="993"/>
        </w:tabs>
        <w:suppressAutoHyphens/>
        <w:spacing w:after="0" w:line="252"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zapewnienie ciągłego kierownictwa i stałego nadzoru nad prowadzonymi robotami, przez osoby wykwalifikowane posiadające niezbędne doświadczenie oraz wymagane przepisami prawa uprawnienia,</w:t>
      </w:r>
    </w:p>
    <w:p w:rsidR="00321D95" w:rsidRPr="00321D95" w:rsidRDefault="00321D95" w:rsidP="00321D95">
      <w:pPr>
        <w:numPr>
          <w:ilvl w:val="1"/>
          <w:numId w:val="126"/>
        </w:numPr>
        <w:tabs>
          <w:tab w:val="num" w:pos="0"/>
          <w:tab w:val="left" w:pos="993"/>
        </w:tabs>
        <w:suppressAutoHyphens/>
        <w:spacing w:after="0" w:line="252"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wyznaczenie uprawnionego koordynatora sprawującego nadzór i kontrolę nad bezpieczeństwem i higieną pracy pracowników zatrudnionych przy realizacji robót,</w:t>
      </w:r>
    </w:p>
    <w:p w:rsidR="00321D95" w:rsidRPr="00321D95" w:rsidRDefault="00321D95" w:rsidP="00321D95">
      <w:pPr>
        <w:numPr>
          <w:ilvl w:val="1"/>
          <w:numId w:val="126"/>
        </w:numPr>
        <w:tabs>
          <w:tab w:val="num" w:pos="0"/>
          <w:tab w:val="left" w:pos="993"/>
        </w:tabs>
        <w:suppressAutoHyphens/>
        <w:spacing w:after="0" w:line="252"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zabezpieczenie i oznakowanie terenu budowy/robót oraz dbanie o stan techniczny</w:t>
      </w:r>
      <w:r w:rsidRPr="00321D95">
        <w:rPr>
          <w:rFonts w:ascii="Times New Roman" w:eastAsia="Times New Roman" w:hAnsi="Times New Roman" w:cs="Times New Roman"/>
          <w:color w:val="000000"/>
          <w:lang w:eastAsia="zh-CN"/>
        </w:rPr>
        <w:br/>
        <w:t>i prawidłowość oznakowania przez cały czas trwania zadania,</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Umożliwienie wstępu na teren budowy/robót organom nadzoru budowlanego, do których należy wykonywanie zadań określonych przepisami prawa budowlanego, udostępnianie im danych i informacji wymaganych przepisami oraz umożliwienie wstępu na teren budowy innym uprawnionym podmiotom.</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Niezwłoczne informowanie Zamawiającego:</w:t>
      </w:r>
    </w:p>
    <w:p w:rsidR="00321D95" w:rsidRPr="00321D95" w:rsidRDefault="00321D95" w:rsidP="00E178B8">
      <w:pPr>
        <w:numPr>
          <w:ilvl w:val="0"/>
          <w:numId w:val="164"/>
        </w:numPr>
        <w:tabs>
          <w:tab w:val="clear" w:pos="0"/>
          <w:tab w:val="num" w:pos="720"/>
          <w:tab w:val="left" w:pos="993"/>
        </w:tabs>
        <w:suppressAutoHyphens/>
        <w:spacing w:after="0" w:line="252"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 terminie zakończenia robót, w tym robót zanikających lub ulegających zakryciu oraz zgłoszenie odbioru tych robót,</w:t>
      </w:r>
    </w:p>
    <w:p w:rsidR="00321D95" w:rsidRPr="00321D95" w:rsidRDefault="00321D95" w:rsidP="00E178B8">
      <w:pPr>
        <w:numPr>
          <w:ilvl w:val="0"/>
          <w:numId w:val="164"/>
        </w:numPr>
        <w:tabs>
          <w:tab w:val="clear" w:pos="0"/>
          <w:tab w:val="num" w:pos="720"/>
          <w:tab w:val="left" w:pos="993"/>
        </w:tabs>
        <w:suppressAutoHyphens/>
        <w:spacing w:after="0" w:line="252"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 zaistniałych na terenie budowy/robót kontrolach i wypadkach,</w:t>
      </w:r>
    </w:p>
    <w:p w:rsidR="00321D95" w:rsidRPr="00321D95" w:rsidRDefault="00321D95" w:rsidP="00E178B8">
      <w:pPr>
        <w:numPr>
          <w:ilvl w:val="0"/>
          <w:numId w:val="164"/>
        </w:numPr>
        <w:tabs>
          <w:tab w:val="clear" w:pos="0"/>
          <w:tab w:val="num" w:pos="720"/>
          <w:tab w:val="left" w:pos="993"/>
        </w:tabs>
        <w:suppressAutoHyphens/>
        <w:spacing w:after="0" w:line="252"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problemach lub okolicznościach mogących wpłynąć na jakość robót lub termin ich zakończenia,</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Sporządzenie i przedłożenie Zamawiającemu Harmonogramu</w:t>
      </w:r>
      <w:r w:rsidRPr="00321D95">
        <w:rPr>
          <w:rFonts w:ascii="Times New Roman" w:eastAsia="Times New Roman" w:hAnsi="Times New Roman" w:cs="Times New Roman"/>
          <w:i/>
          <w:color w:val="000000"/>
          <w:lang w:eastAsia="zh-CN"/>
        </w:rPr>
        <w:t xml:space="preserve"> </w:t>
      </w:r>
      <w:r w:rsidRPr="00321D95">
        <w:rPr>
          <w:rFonts w:ascii="Times New Roman" w:eastAsia="Times New Roman" w:hAnsi="Times New Roman" w:cs="Times New Roman"/>
          <w:color w:val="000000"/>
          <w:lang w:eastAsia="zh-CN"/>
        </w:rPr>
        <w:t xml:space="preserve">zgodnie z wytycznymi określonymi w § 4 Umowy. </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Realizacja robót budowlanych zgodnie z zaakceptowanym przez Zamawiającego Harmonogramem.</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okresie realizacji zadania dozór mienia na terenie robót.</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Wywiezienie i zutylizowanie wszelkich zdemontowanych materiałów zgodnie</w:t>
      </w:r>
      <w:r w:rsidRPr="00321D95">
        <w:rPr>
          <w:rFonts w:ascii="Times New Roman" w:eastAsia="Times New Roman" w:hAnsi="Times New Roman" w:cs="Times New Roman"/>
          <w:color w:val="000000"/>
          <w:lang w:eastAsia="zh-CN"/>
        </w:rPr>
        <w:br/>
        <w:t>z obowiązującymi przepisami na własny koszt.</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Przeszkolenie przedstawicieli Zamawiającego w zakresie eksploatacji i konserwacji obiektu oraz zainstalowanych systemów i urządzeń.</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obiektach nie wyłączonych z użytkowania realizacja zadania w sposób umożliwiający prawidłowe funkcjonowanie obiektu, zapewniający ciągłość wykonywania ustawowych zadań Policji.</w:t>
      </w:r>
    </w:p>
    <w:p w:rsidR="00321D95" w:rsidRPr="00321D95" w:rsidRDefault="00321D95" w:rsidP="00321D95">
      <w:pPr>
        <w:numPr>
          <w:ilvl w:val="0"/>
          <w:numId w:val="125"/>
        </w:numPr>
        <w:tabs>
          <w:tab w:val="clear" w:pos="720"/>
          <w:tab w:val="num" w:pos="0"/>
          <w:tab w:val="left" w:pos="426"/>
        </w:tabs>
        <w:suppressAutoHyphens/>
        <w:spacing w:after="0" w:line="252" w:lineRule="auto"/>
        <w:ind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od dnia protokolarnego przejęcia placu budowy do chwili końcowego odbioru przedmiotu umowy ponosi pełną odpowiedzialność na zasadach ogólnych za szkody powstałe w związku z realizacją przedmiotu umowy.</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lastRenderedPageBreak/>
        <w:t>Naprawa szkód i wszelkich zniszczeń lub uszkodzeń obiektu, jego elementów lub wyposażenia powstałych w wyniku prowadzenia robót, niewłaściwego zabezpieczania prac lub niezachowania należytej staranności lub ostrożności oraz doprowadzenie obiektu do stanu poprzedniego na swój koszt, po uzgodnieniu z Zamawiającym.</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Usunięcie wszelkich wad i usterek stwierdzonych przez nadzór inwestorski w trakcie trwania robót, w terminie uzgodnionym przez strony, jednak nie dłuższym niż termin technicznie uzasadniony, konieczny dla ich usunięcia.</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 okresie udzielonej gwarancji i rękojmi zapewnienie na swój koszt przeglądów technicznych, serwisu i konserwacji wbudowanych urządzeń, systemów i instalacji, które tego wymagają zgodnie z dokumentacją techniczno — ruchową, warunkami gwarancji producenta lub przepisami prawa krajowego, wraz z wymianą materiałów eksploatacyjnych, w terminach uzgodnionych z Zamawiającym. </w:t>
      </w:r>
    </w:p>
    <w:p w:rsidR="00321D95" w:rsidRPr="00321D95" w:rsidRDefault="00321D95" w:rsidP="00321D95">
      <w:pPr>
        <w:suppressAutoHyphens/>
        <w:spacing w:after="0" w:line="252" w:lineRule="auto"/>
        <w:ind w:left="709"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zobowiązany jest powiadomić pisemnie Zamawiającego o wykonywanych serwisach i przeglądach wbudowanych urządzeń w okresie udzielonej gwarancji i rękojmi.</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Usunięcie wad ujawnionych w okresie gwarancji i rękojmi w terminie ustalonym</w:t>
      </w:r>
      <w:r w:rsidRPr="00321D95">
        <w:rPr>
          <w:rFonts w:ascii="Times New Roman" w:eastAsia="Times New Roman" w:hAnsi="Times New Roman" w:cs="Times New Roman"/>
          <w:color w:val="000000"/>
          <w:lang w:eastAsia="zh-CN"/>
        </w:rPr>
        <w:br/>
        <w:t>z Zamawiającym, a w przypadku awarii – niezwłocznie.</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Wykonanie na swój koszt, przed zgłoszeniem do odbioru, wszelkich przewidzianych przepisami prawa prób, badań i odbiorów oraz przekazanie wyników i protokołów Zamawiającemu.</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Zapewnienie pełnej obsługi geodezyjnej i geologicznej; Zamawiający ma prawo żądać wykonania inwentaryzacji geodezyjnej i badań geologicznych na każdym etapie realizacji przedmiotu umowy.</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Ponoszenie kosztów zużytych mediów na podstawie wystawionych przez Zamawiającego faktur; koszt zużycia mediów zostanie obliczony na podstawie zamontowanych przez Wykonawcę na koszt własny podliczników wody i energii elektrycznej lub ryczałtem w wysokości 0,1 % wynagrodzenia umownego brutto.</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Dostarczyć do Zamawiającego przed wbudowaniem kompletu obowiązujących dokumentów potwierdzających wymagane dokumentacją parametry techniczne, jakość i dopuszczenie do stosowania w budownictwie materiałów i urządzeń do akceptacji. Materiały nieodpowiadające wymaganiom i zakwestionowane przez Zamawiającego, jeżeli zostały dostarczone na plac budowy, zostaną wywiezione z terenu prowadzenia prac na koszt i staraniem Wykonawcy robót. Kategorycznie, pod groźba nieodebrania robót, zabronione jest wbudowywanie takich materiałów. W sytuacji stwierdzenia zajścia takiego przypadku, Wykonawca na swój koszt i własnym staraniem doprowadzi do wymiany materiałów na zgodne z wymaganiami. </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Materiały i urządzenia dostarczane przez Wykonawcę muszą być fabrycznie nowe,</w:t>
      </w:r>
      <w:r w:rsidRPr="00321D95">
        <w:rPr>
          <w:rFonts w:ascii="Times New Roman" w:eastAsia="Times New Roman" w:hAnsi="Times New Roman" w:cs="Times New Roman"/>
          <w:color w:val="000000"/>
          <w:lang w:eastAsia="zh-CN"/>
        </w:rPr>
        <w:br/>
        <w:t>w gatunku 1 i odpowiadać co do jakości wymogom materiałów i urządzeń dopuszczonych do obrotu i stosowania w budownictwie określonym w przepisach prawa, w tym w ustawie Prawo budowlane oraz ustawie o wyrobach budowlanych oraz wymaganiom warunków szczegółowych zamówienia.</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Dbać o wbudowane i zamontowane materiały i urządzenia oraz wcześniej wykonane elementy budynku i zagospodarowania terenu i zabezpieczyć je przed uszkodzeniem i zniszczeniem do momentu protokolarnego przekazania Zamawiającemu przedmiotu umowy.</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Na wniosek Zamawiającego dostarczyć niezbędne próbki materiałów i wzorów, również wtedy, gdy materiał jest zgodny z dokumentacją.</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Opracowanie i przekazanie Zamawiającemu dokumentacji powykonawczej w 2 egz.</w:t>
      </w:r>
      <w:r w:rsidRPr="00321D95">
        <w:rPr>
          <w:rFonts w:ascii="Times New Roman" w:eastAsia="Times New Roman" w:hAnsi="Times New Roman" w:cs="Times New Roman"/>
          <w:color w:val="000000"/>
          <w:lang w:eastAsia="zh-CN"/>
        </w:rPr>
        <w:br/>
        <w:t xml:space="preserve">w wersji papierowej </w:t>
      </w:r>
      <w:r w:rsidRPr="00321D95">
        <w:rPr>
          <w:rFonts w:ascii="Times New Roman" w:eastAsia="Times New Roman" w:hAnsi="Times New Roman" w:cs="Times New Roman"/>
          <w:i/>
          <w:iCs/>
          <w:color w:val="000000"/>
          <w:lang w:eastAsia="zh-CN"/>
        </w:rPr>
        <w:t>(sporządzona w języku polskim, zawierająca stronę tytułową</w:t>
      </w:r>
      <w:r w:rsidRPr="00321D95">
        <w:rPr>
          <w:rFonts w:ascii="Times New Roman" w:eastAsia="Times New Roman" w:hAnsi="Times New Roman" w:cs="Times New Roman"/>
          <w:i/>
          <w:iCs/>
          <w:color w:val="000000"/>
          <w:lang w:eastAsia="zh-CN"/>
        </w:rPr>
        <w:br/>
        <w:t>i dokładny spis treści, każda strona powinna być: ponumerowana, podpisana przez Kierownika budowy, opieczętowana pieczątką „Dokumentacja powykonawcza” w kolorze czerwonym oraz „Wbudowane na obiekcie …” na każdej pierwszej stronie deklaracji zgodności i/lub karcie katalogowej, poszczególne działy oddzielone opisanymi przekładkami, wpięta w sztywną oprawę uniemożliwiającą ich przypadkowe wyrwanie)</w:t>
      </w:r>
      <w:r w:rsidRPr="00321D95">
        <w:rPr>
          <w:rFonts w:ascii="Times New Roman" w:eastAsia="Times New Roman" w:hAnsi="Times New Roman" w:cs="Times New Roman"/>
          <w:color w:val="000000"/>
          <w:lang w:eastAsia="zh-CN"/>
        </w:rPr>
        <w:t xml:space="preserve"> oraz w 1 egz. w wersji elektronicznej zawierająca:</w:t>
      </w:r>
    </w:p>
    <w:p w:rsidR="00321D95" w:rsidRPr="00321D95" w:rsidRDefault="00321D95" w:rsidP="00321D95">
      <w:pPr>
        <w:numPr>
          <w:ilvl w:val="1"/>
          <w:numId w:val="127"/>
        </w:numPr>
        <w:suppressAutoHyphens/>
        <w:spacing w:after="0" w:line="252" w:lineRule="auto"/>
        <w:ind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protokoły odbiorów częściowych,</w:t>
      </w:r>
    </w:p>
    <w:p w:rsidR="00321D95" w:rsidRPr="00321D95" w:rsidRDefault="00321D95" w:rsidP="00321D95">
      <w:pPr>
        <w:numPr>
          <w:ilvl w:val="1"/>
          <w:numId w:val="127"/>
        </w:numPr>
        <w:suppressAutoHyphens/>
        <w:spacing w:after="0" w:line="252" w:lineRule="auto"/>
        <w:ind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protokoły odbiorów końcowych robót budowlanych,</w:t>
      </w:r>
    </w:p>
    <w:p w:rsidR="00321D95" w:rsidRPr="00321D95" w:rsidRDefault="00321D95" w:rsidP="00321D95">
      <w:pPr>
        <w:numPr>
          <w:ilvl w:val="1"/>
          <w:numId w:val="127"/>
        </w:numPr>
        <w:suppressAutoHyphens/>
        <w:spacing w:after="0" w:line="252" w:lineRule="auto"/>
        <w:ind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protokoły z badań i pomiarów,</w:t>
      </w:r>
    </w:p>
    <w:p w:rsidR="00321D95" w:rsidRPr="00321D95" w:rsidRDefault="00321D95" w:rsidP="00321D95">
      <w:pPr>
        <w:numPr>
          <w:ilvl w:val="1"/>
          <w:numId w:val="127"/>
        </w:numPr>
        <w:suppressAutoHyphens/>
        <w:spacing w:after="0" w:line="252" w:lineRule="auto"/>
        <w:ind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protokoły prób szczelności,</w:t>
      </w:r>
    </w:p>
    <w:p w:rsidR="00321D95" w:rsidRPr="00321D95" w:rsidRDefault="00321D95" w:rsidP="00321D95">
      <w:pPr>
        <w:numPr>
          <w:ilvl w:val="1"/>
          <w:numId w:val="127"/>
        </w:numPr>
        <w:suppressAutoHyphens/>
        <w:spacing w:after="0" w:line="252" w:lineRule="auto"/>
        <w:ind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lastRenderedPageBreak/>
        <w:t>oraz inne dokumenty wymagane przepisami prawa budowlanego</w:t>
      </w:r>
    </w:p>
    <w:p w:rsidR="00321D95" w:rsidRPr="00321D95" w:rsidRDefault="00321D95" w:rsidP="00321D95">
      <w:pPr>
        <w:numPr>
          <w:ilvl w:val="0"/>
          <w:numId w:val="125"/>
        </w:numPr>
        <w:tabs>
          <w:tab w:val="clear" w:pos="720"/>
          <w:tab w:val="num" w:pos="0"/>
        </w:tabs>
        <w:suppressAutoHyphens/>
        <w:spacing w:after="0" w:line="252" w:lineRule="auto"/>
        <w:ind w:left="709" w:right="23" w:hanging="355"/>
        <w:jc w:val="both"/>
        <w:rPr>
          <w:rFonts w:ascii="Times New Roman" w:eastAsia="Calibri" w:hAnsi="Times New Roman" w:cs="Times New Roman"/>
        </w:rPr>
      </w:pPr>
      <w:r w:rsidRPr="00321D95">
        <w:rPr>
          <w:rFonts w:ascii="Times New Roman" w:eastAsia="Times New Roman" w:hAnsi="Times New Roman" w:cs="Times New Roman"/>
          <w:color w:val="000000"/>
          <w:lang w:eastAsia="zh-CN"/>
        </w:rPr>
        <w:t>Informować wskazanego w §3 ust. 3 przedstawiciela Zamawiającego, o wszystkich możliwych do wystąpienia zagrożeniach dla życia i zdrowia pracowników, o działaniach z zakresu zapobiegania zagrożeniom zawodowym występujących podczas wykonywania prac.</w:t>
      </w:r>
      <w:r w:rsidRPr="00321D95">
        <w:rPr>
          <w:rFonts w:ascii="Times New Roman" w:eastAsia="Calibri" w:hAnsi="Times New Roman" w:cs="Times New Roman"/>
        </w:rPr>
        <w:t xml:space="preserve"> </w:t>
      </w:r>
    </w:p>
    <w:p w:rsidR="00321D95" w:rsidRPr="00321D95" w:rsidRDefault="00321D95" w:rsidP="00321D95">
      <w:pPr>
        <w:keepNext/>
        <w:keepLines/>
        <w:tabs>
          <w:tab w:val="left" w:pos="0"/>
        </w:tabs>
        <w:suppressAutoHyphens/>
        <w:spacing w:before="114" w:after="114"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§7</w:t>
      </w:r>
    </w:p>
    <w:p w:rsidR="00321D95" w:rsidRPr="00321D95" w:rsidRDefault="00321D95" w:rsidP="00321D95">
      <w:pPr>
        <w:numPr>
          <w:ilvl w:val="0"/>
          <w:numId w:val="128"/>
        </w:numPr>
        <w:tabs>
          <w:tab w:val="left" w:pos="426"/>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trakcie realizacji umowy Wykonawca oraz podwykonawcy zobowiązani są zatrudnić na umowę o pracę (przez cały okres realizacji przedmiotu umowy) wszystkie osoby wykonujące prace fizyczne bezpośrednio związane z wykonywaniem robót – opisanych w opisie przedmiotu zamówienia stanowiącym Załącznik nr 3 do umowy, których wykonanie polega na wykonywaniu pracy w sposób określony w art. 22 §1 ustawy z dnia 26 czerwca 1974 r.- Kodeks pracy</w:t>
      </w:r>
      <w:r w:rsidRPr="00321D95">
        <w:rPr>
          <w:rFonts w:ascii="Times New Roman" w:eastAsia="Times New Roman" w:hAnsi="Times New Roman" w:cs="Times New Roman"/>
          <w:lang w:eastAsia="zh-CN"/>
        </w:rPr>
        <w:t xml:space="preserve"> (tekst jedn. Dz. U. z 2025 r. poz. 277).</w:t>
      </w:r>
    </w:p>
    <w:p w:rsidR="00321D95" w:rsidRPr="00321D95" w:rsidRDefault="00321D95" w:rsidP="00321D95">
      <w:pPr>
        <w:numPr>
          <w:ilvl w:val="0"/>
          <w:numId w:val="128"/>
        </w:numPr>
        <w:tabs>
          <w:tab w:val="left" w:pos="426"/>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 terminie </w:t>
      </w:r>
      <w:r w:rsidRPr="00321D95">
        <w:rPr>
          <w:rFonts w:ascii="Times New Roman" w:eastAsia="Times New Roman" w:hAnsi="Times New Roman" w:cs="Times New Roman"/>
          <w:b/>
          <w:color w:val="000000"/>
          <w:lang w:eastAsia="zh-CN"/>
        </w:rPr>
        <w:t>do 5 dni roboczych</w:t>
      </w:r>
      <w:r w:rsidRPr="00321D95">
        <w:rPr>
          <w:rFonts w:ascii="Times New Roman" w:eastAsia="Times New Roman" w:hAnsi="Times New Roman" w:cs="Times New Roman"/>
          <w:color w:val="000000"/>
          <w:lang w:eastAsia="zh-CN"/>
        </w:rPr>
        <w:t xml:space="preserve"> od dnia zawarcia umowy (w tym umowy</w:t>
      </w:r>
      <w:r w:rsidRPr="00321D95">
        <w:rPr>
          <w:rFonts w:ascii="Times New Roman" w:eastAsia="Times New Roman" w:hAnsi="Times New Roman" w:cs="Times New Roman"/>
          <w:color w:val="000000"/>
          <w:lang w:eastAsia="zh-CN"/>
        </w:rPr>
        <w:br/>
        <w:t>o podwykonawstwo) Wykonawca przedłoży Zamawiającemu wykaz osób wykonujących czynności, o których mowa w ust. 1, oraz wykaz środków transportowych, celem wyrobienia dokumentów uprawniających do wstępu i wjazdu na teren obiektu, przy czym Zamawiający zastrzega sobie prawo odmowy wydania przepustki osobowej – uprawniającej do poruszania się bez nadzoru po obiekcie chronionym Policji – bez podawania przyczyny. Wykonawca ma obowiązek wyposażyć wszystkie osoby biorące udział w realizacji umowy (w tym podwykonawców i dalszych podwykonawców) w element umożliwiający natychmiastową identyfikację Wykonawcy (np. identyfikator, nadruk na ubraniu roboczym itp.). W przypadku wystąpienia zmian w wykazie, Wykonawca ma obowiązek niezwłocznie zgłosić na piśmie Zamawiającemu zmianę, lecz nie później niż przed rozpoczęciem pracy przez nowego pracownika.</w:t>
      </w:r>
    </w:p>
    <w:p w:rsidR="00321D95" w:rsidRPr="00321D95" w:rsidRDefault="00321D95" w:rsidP="00321D95">
      <w:pPr>
        <w:numPr>
          <w:ilvl w:val="0"/>
          <w:numId w:val="128"/>
        </w:numPr>
        <w:tabs>
          <w:tab w:val="left" w:pos="426"/>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okresie realizacji zamówienia Zamawiający ma prawo do weryfikowania tożsamości osób wykonujących czynności wskazane w ust. 1 W przypadku stwierdzenia niezgodności stanu faktycznego w odniesieniu do wykazu, o którym mowa w ust. 2 Zamawiający naliczy kary umowne.</w:t>
      </w:r>
    </w:p>
    <w:p w:rsidR="00321D95" w:rsidRPr="00321D95" w:rsidRDefault="00321D95" w:rsidP="00321D95">
      <w:pPr>
        <w:numPr>
          <w:ilvl w:val="0"/>
          <w:numId w:val="128"/>
        </w:numPr>
        <w:tabs>
          <w:tab w:val="left" w:pos="426"/>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rsidR="00321D95" w:rsidRPr="00321D95" w:rsidRDefault="00321D95" w:rsidP="00321D95">
      <w:pPr>
        <w:numPr>
          <w:ilvl w:val="0"/>
          <w:numId w:val="129"/>
        </w:numPr>
        <w:suppressAutoHyphens/>
        <w:spacing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oświadczenie Wykonawcy lub podwykonawcy o zatrudnieniu na podstawie umowy</w:t>
      </w:r>
      <w:r w:rsidRPr="00321D95">
        <w:rPr>
          <w:rFonts w:ascii="Times New Roman" w:eastAsia="Times New Roman" w:hAnsi="Times New Roman" w:cs="Times New Roman"/>
          <w:color w:val="000000"/>
          <w:lang w:eastAsia="zh-CN"/>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321D95" w:rsidRPr="00321D95" w:rsidRDefault="00321D95" w:rsidP="00321D95">
      <w:pPr>
        <w:numPr>
          <w:ilvl w:val="0"/>
          <w:numId w:val="129"/>
        </w:numPr>
        <w:suppressAutoHyphens/>
        <w:spacing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poświadczoną za zgodność z oryginałem odpowiednio przez Wykonawcę lub podwykonawcę kopię umów o pracę osób wykonujących w trakcie realizacji zamówienia czynności, których dotyczy oświadczenie Wykonawcy lub podwykonawcy. Informacje,</w:t>
      </w:r>
      <w:r w:rsidRPr="00321D95">
        <w:rPr>
          <w:rFonts w:ascii="Times New Roman" w:eastAsia="Times New Roman" w:hAnsi="Times New Roman" w:cs="Times New Roman"/>
          <w:color w:val="000000"/>
          <w:lang w:eastAsia="zh-CN"/>
        </w:rPr>
        <w:br/>
        <w:t>w tym dane osobowe, niezbędne do weryfikacji zatrudnienia na podstawie umowy o pracę, w szczególności imię i nazwisko zatrudnionego pracownika, data zawarcia umowy</w:t>
      </w:r>
      <w:r w:rsidRPr="00321D95">
        <w:rPr>
          <w:rFonts w:ascii="Times New Roman" w:eastAsia="Times New Roman" w:hAnsi="Times New Roman" w:cs="Times New Roman"/>
          <w:color w:val="000000"/>
          <w:lang w:eastAsia="zh-CN"/>
        </w:rPr>
        <w:br/>
        <w:t>o pracę, rodzaj umowy o pracę i zakres obowiązków pracownika powinny być możliwe do zidentyfikowania;</w:t>
      </w:r>
    </w:p>
    <w:p w:rsidR="00321D95" w:rsidRPr="00321D95" w:rsidRDefault="00321D95" w:rsidP="00321D95">
      <w:pPr>
        <w:numPr>
          <w:ilvl w:val="0"/>
          <w:numId w:val="129"/>
        </w:numPr>
        <w:suppressAutoHyphens/>
        <w:spacing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oświadczenia zatrudnionego pracownika potwierdzające zatrudnienie o którym mowa</w:t>
      </w:r>
      <w:r w:rsidRPr="00321D95">
        <w:rPr>
          <w:rFonts w:ascii="Times New Roman" w:eastAsia="Times New Roman" w:hAnsi="Times New Roman" w:cs="Times New Roman"/>
          <w:color w:val="000000"/>
          <w:lang w:eastAsia="zh-CN"/>
        </w:rPr>
        <w:br/>
        <w:t>w § 7 ust. 1 umowy ;</w:t>
      </w:r>
    </w:p>
    <w:p w:rsidR="00321D95" w:rsidRPr="00321D95" w:rsidRDefault="00321D95" w:rsidP="00321D95">
      <w:pPr>
        <w:numPr>
          <w:ilvl w:val="0"/>
          <w:numId w:val="129"/>
        </w:numPr>
        <w:suppressAutoHyphens/>
        <w:spacing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zaświadczenie właściwego oddziału ZUS, potwierdzające opłacanie przez Wykonawcę lub podwykonawcę składek na ubezpieczenia społeczne i zdrowotne z tytułu zatrudnienia na podstawie umów o pracę za ostatni okres rozliczeniowy;</w:t>
      </w:r>
    </w:p>
    <w:p w:rsidR="00321D95" w:rsidRPr="00321D95" w:rsidRDefault="00321D95" w:rsidP="00321D95">
      <w:pPr>
        <w:numPr>
          <w:ilvl w:val="0"/>
          <w:numId w:val="129"/>
        </w:numPr>
        <w:suppressAutoHyphens/>
        <w:spacing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poświadczoną za zgodność z oryginałem odpowiednio przez Wykonawcę lub podwykonawcę kopię dowodu potwierdzającego zgłoszenie pracownika przez pracodawcę do ubezpieczeń, zanonimizowaną w sposób zapewniający ochronę danych osobowych </w:t>
      </w:r>
      <w:r w:rsidRPr="00321D95">
        <w:rPr>
          <w:rFonts w:ascii="Times New Roman" w:eastAsia="Times New Roman" w:hAnsi="Times New Roman" w:cs="Times New Roman"/>
          <w:color w:val="000000"/>
          <w:lang w:eastAsia="zh-CN"/>
        </w:rPr>
        <w:lastRenderedPageBreak/>
        <w:t>pracowników, zgodnie z powszechnie obowiązującymi w tym zakresie regulacjami prawnymi. Imię i nazwisko pracownika nie podlegają anonimizacji.</w:t>
      </w:r>
    </w:p>
    <w:p w:rsidR="00321D95" w:rsidRPr="00321D95" w:rsidRDefault="00321D95" w:rsidP="00321D95">
      <w:pPr>
        <w:numPr>
          <w:ilvl w:val="0"/>
          <w:numId w:val="129"/>
        </w:numPr>
        <w:suppressAutoHyphens/>
        <w:spacing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Zobowiązuje się Wykonawcę do złożenia oświadczenia o wykonaniu obowiązku informacyjnego wobec pracowników, przewidzianego w art. 13 i 14 RODO, który stanowi załącznik nr 5 do umowy.</w:t>
      </w:r>
    </w:p>
    <w:p w:rsidR="00321D95" w:rsidRPr="00321D95" w:rsidRDefault="00321D95" w:rsidP="00321D95">
      <w:pPr>
        <w:numPr>
          <w:ilvl w:val="0"/>
          <w:numId w:val="128"/>
        </w:numPr>
        <w:tabs>
          <w:tab w:val="left" w:pos="426"/>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rsidR="00321D95" w:rsidRPr="00321D95" w:rsidRDefault="00321D95" w:rsidP="00321D95">
      <w:pPr>
        <w:numPr>
          <w:ilvl w:val="0"/>
          <w:numId w:val="128"/>
        </w:numPr>
        <w:tabs>
          <w:tab w:val="left" w:pos="426"/>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gdy w sposób niezawiniony przez Wykonawcę ustanie stosunek pracy z osobą bądź osobami, o których mowa w ust. 1, Wykonawca zobowiązany jest do podjęcia działań zmierzających do zatrudnienia osoby, bądź osób na podstawie umowy o pracę. Wykonawca zobowiązany jest do udokumentowania swoich działań oraz przedłożenia tych dokumentów Zamawiającemu.</w:t>
      </w:r>
    </w:p>
    <w:p w:rsidR="00321D95" w:rsidRPr="00321D95" w:rsidRDefault="00321D95" w:rsidP="00321D95">
      <w:pPr>
        <w:numPr>
          <w:ilvl w:val="0"/>
          <w:numId w:val="128"/>
        </w:numPr>
        <w:tabs>
          <w:tab w:val="left" w:pos="426"/>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uzasadnionych wątpliwości co do przestrzegania prawa pracy przez Wykonawcę lub podwykonawcę, Zamawiający może zwrócić się o przeprowadzenie kontroli przez Państwową Inspekcję Pracy.</w:t>
      </w:r>
    </w:p>
    <w:p w:rsidR="00321D95" w:rsidRPr="00321D95" w:rsidRDefault="00321D95" w:rsidP="00321D95">
      <w:pPr>
        <w:keepNext/>
        <w:keepLines/>
        <w:tabs>
          <w:tab w:val="left" w:pos="0"/>
        </w:tabs>
        <w:suppressAutoHyphens/>
        <w:spacing w:before="57" w:after="57" w:line="252" w:lineRule="auto"/>
        <w:ind w:left="119" w:hanging="11"/>
        <w:jc w:val="center"/>
        <w:rPr>
          <w:rFonts w:ascii="Times New Roman" w:eastAsia="Calibri" w:hAnsi="Times New Roman" w:cs="Times New Roman"/>
          <w:b/>
          <w:spacing w:val="-2"/>
        </w:rPr>
      </w:pPr>
      <w:r w:rsidRPr="00321D95">
        <w:rPr>
          <w:rFonts w:ascii="Times New Roman" w:eastAsia="Calibri" w:hAnsi="Times New Roman" w:cs="Times New Roman"/>
          <w:b/>
          <w:spacing w:val="-2"/>
        </w:rPr>
        <w:t>UBEZPIECZENIE</w:t>
      </w:r>
    </w:p>
    <w:p w:rsidR="00321D95" w:rsidRPr="00321D95" w:rsidRDefault="00321D95" w:rsidP="00321D95">
      <w:pPr>
        <w:keepNext/>
        <w:keepLines/>
        <w:tabs>
          <w:tab w:val="left" w:pos="0"/>
        </w:tabs>
        <w:suppressAutoHyphens/>
        <w:spacing w:before="57" w:after="57" w:line="252" w:lineRule="auto"/>
        <w:ind w:left="119" w:hanging="11"/>
        <w:jc w:val="center"/>
        <w:rPr>
          <w:rFonts w:ascii="Times New Roman" w:eastAsia="Calibri" w:hAnsi="Times New Roman" w:cs="Times New Roman"/>
          <w:b/>
        </w:rPr>
      </w:pPr>
      <w:r w:rsidRPr="00321D95">
        <w:rPr>
          <w:rFonts w:ascii="Times New Roman" w:eastAsia="Times New Roman" w:hAnsi="Times New Roman" w:cs="Times New Roman"/>
          <w:b/>
          <w:color w:val="000000"/>
          <w:lang w:eastAsia="zh-CN"/>
        </w:rPr>
        <w:t>§8</w:t>
      </w:r>
    </w:p>
    <w:p w:rsidR="00321D95" w:rsidRPr="00321D95" w:rsidRDefault="00321D95" w:rsidP="00321D95">
      <w:pPr>
        <w:suppressAutoHyphens/>
        <w:spacing w:after="0" w:line="252" w:lineRule="auto"/>
        <w:ind w:left="426" w:right="96"/>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W okresie od dnia przekazania placu budowy do dnia odbioru końcowego przedmiotu umowy Wykonawca zobowiązany jest posiadać umowę ubezpieczenia odpowiedzialności cywilnej w zakresie prowadzonej działalności związanej z przedmiotem zamówienia</w:t>
      </w:r>
      <w:r w:rsidRPr="00321D95">
        <w:rPr>
          <w:rFonts w:ascii="Times New Roman" w:eastAsia="Times New Roman" w:hAnsi="Times New Roman" w:cs="Times New Roman"/>
          <w:color w:val="000000"/>
          <w:lang w:eastAsia="zh-CN"/>
        </w:rPr>
        <w:br/>
        <w:t>w wysokości nie mniejszej niż wartość wynagrodzenia umownego ustalonego w §11 ust. 1 niniejszej umowy. Zamawiający zastrzega sobie możliwość wglądu do umowy ubezpieczenia na każdym etapie realizacji umowy.</w:t>
      </w:r>
    </w:p>
    <w:p w:rsidR="00321D95" w:rsidRPr="00321D95" w:rsidRDefault="00321D95" w:rsidP="00321D95">
      <w:pPr>
        <w:keepNext/>
        <w:keepLines/>
        <w:tabs>
          <w:tab w:val="left" w:pos="0"/>
        </w:tabs>
        <w:suppressAutoHyphens/>
        <w:spacing w:before="114" w:after="0" w:line="252" w:lineRule="auto"/>
        <w:ind w:left="119" w:hanging="11"/>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PODWYKONAWCY</w:t>
      </w:r>
    </w:p>
    <w:p w:rsidR="00321D95" w:rsidRPr="00321D95" w:rsidRDefault="00321D95" w:rsidP="00321D95">
      <w:pPr>
        <w:keepNext/>
        <w:keepLines/>
        <w:tabs>
          <w:tab w:val="left" w:pos="0"/>
        </w:tabs>
        <w:suppressAutoHyphens/>
        <w:spacing w:after="114"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§9</w:t>
      </w:r>
    </w:p>
    <w:p w:rsidR="00321D95" w:rsidRPr="00321D95" w:rsidRDefault="00321D95" w:rsidP="00321D95">
      <w:pPr>
        <w:numPr>
          <w:ilvl w:val="0"/>
          <w:numId w:val="130"/>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dopuszcza możliwość zlecania przez Wykonawcę wykonania części przedmiotu umowy podwykonawcom oraz dalszym podwykonawcom wyłącznie na warunkach określonych w niniejszej umowie. Wykonawca w pełni odpowiada za wykonanie całości zamówienia, za jakość i terminowość robót wykonywanych przez podwykonawców oraz dalszych podwykonawców.</w:t>
      </w:r>
    </w:p>
    <w:p w:rsidR="00321D95" w:rsidRPr="00321D95" w:rsidRDefault="00321D95" w:rsidP="00321D95">
      <w:pPr>
        <w:numPr>
          <w:ilvl w:val="0"/>
          <w:numId w:val="130"/>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Wykonanie robót w podwykonawstwie nie zwalnia Wykonawcy od odpowiedzialności</w:t>
      </w:r>
      <w:r w:rsidRPr="00321D95">
        <w:rPr>
          <w:rFonts w:ascii="Times New Roman" w:eastAsia="Times New Roman" w:hAnsi="Times New Roman" w:cs="Times New Roman"/>
          <w:color w:val="000000"/>
          <w:lang w:eastAsia="zh-CN"/>
        </w:rPr>
        <w:br/>
        <w:t>i zobowiązań wynikających z niniejszej umowy. Wykonawca jest odpowiedzialny za działania, uchybienia i zaniedbania podwykonawcy i dalszego podwykonawcy, w takim zakresie, jak gdyby były one działaniami, uchybieniami i zaniedbaniami samego Wykonawcy.</w:t>
      </w:r>
    </w:p>
    <w:p w:rsidR="00321D95" w:rsidRPr="00321D95" w:rsidRDefault="00321D95" w:rsidP="00321D95">
      <w:pPr>
        <w:numPr>
          <w:ilvl w:val="0"/>
          <w:numId w:val="130"/>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trakcie realizacji niniejszej umowy Wykonawca, podwykonawca lub dalszy podwykonawca zamierzający zawrzeć umowę o podwykonawstwo, której przedmiotem są roboty budowlane związane z realizacją niniejszej umowy zobowiązany jest każdorazowo, bez względu na wartość, do przedłożenia Zamawiającemu projektu tej umowy, przy czym podwykonawca lub dalszy podwykonawca jest obowiązany dołączyć zgodę Wykonawcy na zawarcie umowy o dalsze podwykonawstwo o treści zgodnej z projektem umowy. Każda strona projektu umowy musi być parafowana przez Wykonawcę.</w:t>
      </w:r>
    </w:p>
    <w:p w:rsidR="00321D95" w:rsidRPr="00321D95" w:rsidRDefault="00321D95" w:rsidP="00321D95">
      <w:pPr>
        <w:numPr>
          <w:ilvl w:val="0"/>
          <w:numId w:val="130"/>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Projekt umowy, o którym mowa w ust. 3 musi zawierać w szczególności zakres prac powierzonych podwykonawcy, terminy ich wykonania, wysokość wynagrodzenia oraz sposób i terminy uregulowania wynagrodzenia; do projektu umowy winien być dostarczony Harmonogram opracowany z podziałem na elementy robót tak jak w zaakceptowanym przez Zamawiającego Harmonogramie</w:t>
      </w:r>
      <w:r w:rsidRPr="00321D95">
        <w:rPr>
          <w:rFonts w:ascii="Times New Roman" w:eastAsia="Times New Roman" w:hAnsi="Times New Roman" w:cs="Times New Roman"/>
          <w:i/>
          <w:color w:val="000000"/>
          <w:lang w:eastAsia="zh-CN"/>
        </w:rPr>
        <w:t xml:space="preserve"> </w:t>
      </w:r>
      <w:r w:rsidRPr="00321D95">
        <w:rPr>
          <w:rFonts w:ascii="Times New Roman" w:eastAsia="Times New Roman" w:hAnsi="Times New Roman" w:cs="Times New Roman"/>
          <w:color w:val="000000"/>
          <w:lang w:eastAsia="zh-CN"/>
        </w:rPr>
        <w:t>Wykonawcy, o którym mowa w §</w:t>
      </w:r>
      <w:r w:rsidRPr="00321D95">
        <w:rPr>
          <w:rFonts w:ascii="Times New Roman" w:eastAsia="Times New Roman" w:hAnsi="Times New Roman" w:cs="Times New Roman"/>
          <w:b/>
          <w:color w:val="000000"/>
          <w:lang w:eastAsia="zh-CN"/>
        </w:rPr>
        <w:t xml:space="preserve"> </w:t>
      </w:r>
      <w:r w:rsidRPr="00321D95">
        <w:rPr>
          <w:rFonts w:ascii="Times New Roman" w:eastAsia="Times New Roman" w:hAnsi="Times New Roman" w:cs="Times New Roman"/>
          <w:color w:val="000000"/>
          <w:lang w:eastAsia="zh-CN"/>
        </w:rPr>
        <w:t>4.</w:t>
      </w:r>
    </w:p>
    <w:p w:rsidR="00321D95" w:rsidRPr="00321D95" w:rsidRDefault="00321D95" w:rsidP="00321D95">
      <w:pPr>
        <w:numPr>
          <w:ilvl w:val="0"/>
          <w:numId w:val="130"/>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umowie z podwykonawcą lub dalszym podwykonawcą zabezpieczenie należytego wykonania przedmiotu umowy i usuwania wad lub usterek w okresie rękojmi nie może być wniesione w formie potrącenia należności z bieżącego wynagrodzenia przysługującego podwykonawcy.</w:t>
      </w:r>
    </w:p>
    <w:p w:rsidR="00321D95" w:rsidRPr="00321D95" w:rsidRDefault="00321D95" w:rsidP="00321D95">
      <w:pPr>
        <w:numPr>
          <w:ilvl w:val="0"/>
          <w:numId w:val="130"/>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Łączne wynagrodzenie należne podwykonawcom i dalszym podwykonawcom nie może przekraczać wynagrodzenia Wykonawcy przewidzianego w niniejszej umowie.</w:t>
      </w:r>
    </w:p>
    <w:p w:rsidR="00321D95" w:rsidRPr="00321D95" w:rsidRDefault="00321D95" w:rsidP="00321D95">
      <w:pPr>
        <w:numPr>
          <w:ilvl w:val="0"/>
          <w:numId w:val="130"/>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Umowa o podwykonawstwo nie może zawierać postanowień kształtujących prawa i obowiązki podwykonawcy, w zakresie kar umownych oraz postanowień dotyczących </w:t>
      </w:r>
      <w:r w:rsidRPr="00321D95">
        <w:rPr>
          <w:rFonts w:ascii="Times New Roman" w:eastAsia="Times New Roman" w:hAnsi="Times New Roman" w:cs="Times New Roman"/>
          <w:color w:val="000000"/>
          <w:lang w:eastAsia="zh-CN"/>
        </w:rPr>
        <w:lastRenderedPageBreak/>
        <w:t>warunków wypłaty wynagrodzenia, w sposób dla niego mniej korzystny niż prawa i obowiązki wykonawcy, ukształtowane postanowieniami umowy zawartej między zamawiającym a wykonawcą.</w:t>
      </w:r>
    </w:p>
    <w:p w:rsidR="00321D95" w:rsidRPr="00321D95" w:rsidRDefault="00321D95" w:rsidP="00321D95">
      <w:pPr>
        <w:numPr>
          <w:ilvl w:val="0"/>
          <w:numId w:val="130"/>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Termin zapłaty wynagrodzenia podwykonawcy lub dalszemu podwykonawcy przewidziany</w:t>
      </w:r>
      <w:r w:rsidRPr="00321D95">
        <w:rPr>
          <w:rFonts w:ascii="Times New Roman" w:eastAsia="Times New Roman" w:hAnsi="Times New Roman" w:cs="Times New Roman"/>
          <w:color w:val="000000"/>
          <w:lang w:eastAsia="zh-CN"/>
        </w:rPr>
        <w:b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321D95" w:rsidRPr="00321D95" w:rsidRDefault="00321D95" w:rsidP="00321D95">
      <w:pPr>
        <w:numPr>
          <w:ilvl w:val="0"/>
          <w:numId w:val="130"/>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Jeżeli Zamawiający w terminie do 14 dni roboczych od przedstawienia mu projektu umowy,</w:t>
      </w:r>
      <w:r w:rsidRPr="00321D95">
        <w:rPr>
          <w:rFonts w:ascii="Times New Roman" w:eastAsia="Times New Roman" w:hAnsi="Times New Roman" w:cs="Times New Roman"/>
          <w:color w:val="000000"/>
          <w:lang w:eastAsia="zh-CN"/>
        </w:rPr>
        <w:br/>
        <w:t>o której mowa w ust. 3, nie zgłosi w formie pisemnej zastrzeżeń do projektu umowy</w:t>
      </w:r>
      <w:r w:rsidRPr="00321D95">
        <w:rPr>
          <w:rFonts w:ascii="Times New Roman" w:eastAsia="Times New Roman" w:hAnsi="Times New Roman" w:cs="Times New Roman"/>
          <w:color w:val="000000"/>
          <w:lang w:eastAsia="zh-CN"/>
        </w:rPr>
        <w:br/>
        <w:t>o podwykonawstwo uważa się, że Zamawiający akceptuje projekt umowy.</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Calibri" w:hAnsi="Times New Roman" w:cs="Times New Roman"/>
          <w:noProof/>
        </w:rPr>
        <mc:AlternateContent>
          <mc:Choice Requires="wps">
            <w:drawing>
              <wp:anchor distT="0" distB="0" distL="114935" distR="114935" simplePos="0" relativeHeight="251657216" behindDoc="0" locked="0" layoutInCell="1" allowOverlap="1">
                <wp:simplePos x="0" y="0"/>
                <wp:positionH relativeFrom="page">
                  <wp:posOffset>6345555</wp:posOffset>
                </wp:positionH>
                <wp:positionV relativeFrom="page">
                  <wp:posOffset>10046335</wp:posOffset>
                </wp:positionV>
                <wp:extent cx="15240" cy="15240"/>
                <wp:effectExtent l="1905" t="0" r="1905" b="0"/>
                <wp:wrapTopAndBottom/>
                <wp:docPr id="6" name="Prostokąt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 cy="15240"/>
                        </a:xfrm>
                        <a:prstGeom prst="rect">
                          <a:avLst/>
                        </a:prstGeom>
                        <a:solidFill>
                          <a:srgbClr val="FFFFFF"/>
                        </a:solid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FC02A" id="Prostokąt 6" o:spid="_x0000_s1026" style="position:absolute;margin-left:499.65pt;margin-top:791.05pt;width:1.2pt;height:1.2pt;z-index:251657216;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" stroked="f">
                <o:lock v:ext="edit" aspectratio="t"/>
                <w10:wrap type="topAndBottom" anchorx="page" anchory="page"/>
              </v:rect>
            </w:pict>
          </mc:Fallback>
        </mc:AlternateContent>
      </w:r>
      <w:r w:rsidRPr="00321D95">
        <w:rPr>
          <w:rFonts w:ascii="Times New Roman" w:eastAsia="Times New Roman" w:hAnsi="Times New Roman" w:cs="Times New Roman"/>
          <w:color w:val="000000"/>
          <w:lang w:eastAsia="zh-CN"/>
        </w:rPr>
        <w:t>Wykonawca, podwykonawca lub dalszy podwykonawca przedkłada Zamawiającemu poświadczoną za zgodność z oryginałem kopię każdej zawartej umowy o podwykonawstwo, której przedmiotem są roboty budowlane, w terminie do 7 dni od dnia jej zawarcia.</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Jeżeli Zamawiający w terminie do 7 dni roboczych od przedstawienia przez Wykonawcę, podwykonawcę lub dalszego podwykonawcę kopii umowy, o której mowa w ust. 10 nie zgłosi w formie pisemnej sprzeciwu, uważa się, że Zamawiający akceptuje umowę.</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podwykonawca lub dalszy podwykonawca, który w trakcie realizacji niniejszego przedmiotu umowy zawarł umowę o podwykonawstwo, której przedmiotem są dostawy lub usługi, zobowiązany jest do przedstawienia Zamawiającemu poświadczonej za zgodność</w:t>
      </w:r>
      <w:r w:rsidRPr="00321D95">
        <w:rPr>
          <w:rFonts w:ascii="Times New Roman" w:eastAsia="Times New Roman" w:hAnsi="Times New Roman" w:cs="Times New Roman"/>
          <w:color w:val="000000"/>
          <w:lang w:eastAsia="zh-CN"/>
        </w:rPr>
        <w:br/>
        <w:t>z oryginałem kopii zawartej umowy o podwykonawstwo w terminie do 7 dni od dnia jej zawarcia. Z obowiązku tego wyłącza się umowy o wartości mniejszej niż 0,5 % wartości niniejszej umowy. Wyłączenie nie dotyczy umów o podwykonawstwo o wartości większej niż 50 000 zł.</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Do kopii umowy, o której mowa w ust. 10 podwykonawca lub dalszy podwykonawca jest obowiązany dołączyć zgodę Wykonawcy na zawarcie tej umowy.</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Jeżeli w złożonej Zamawiającemu umowie, o której mowa w ust. 10, termin zapłaty wynagrodzenia jest dłuższy niż 30 dni od dnia dostarczenia wykonawcy, podwykonawcy lub dalszemu podwykonawcy faktury lub rachunku, Zamawiający poinformuje o tym Wykonawcę i wezwie go do naniesienia zmian w tej umowie, pod rygorem wystąpienia o zapłatę kary umownej, o której mowa w §15 ust. 1 punkt 8.</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lang w:eastAsia="zh-CN"/>
        </w:rPr>
        <w:t>Postanowienia ust. 3-14 stosuje się odpowiednio do zmian umów o podwykonawstwo.</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lang w:eastAsia="zh-CN"/>
        </w:rPr>
        <w:t>Wszystkie umowy o podwykonawstwo zawierane pomiędzy Wykonawcą, podwykonawcą oraz dalszym podwykonawca zawierane są w formie pisemnej pod rygorem nieważności.</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lang w:eastAsia="zh-CN"/>
        </w:rPr>
        <w:t>Na pisemny wniosek Zamawiającego, Wykonawca bezzwłocznie, jednak nie później niż</w:t>
      </w:r>
      <w:r w:rsidRPr="00321D95">
        <w:rPr>
          <w:rFonts w:ascii="Times New Roman" w:eastAsia="Times New Roman" w:hAnsi="Times New Roman" w:cs="Times New Roman"/>
          <w:lang w:eastAsia="zh-CN"/>
        </w:rPr>
        <w:br/>
        <w:t xml:space="preserve">w ciągu </w:t>
      </w:r>
      <w:r w:rsidRPr="00321D95">
        <w:rPr>
          <w:rFonts w:ascii="Times New Roman" w:eastAsia="Times New Roman" w:hAnsi="Times New Roman" w:cs="Times New Roman"/>
          <w:b/>
          <w:lang w:eastAsia="zh-CN"/>
        </w:rPr>
        <w:t>3 dni</w:t>
      </w:r>
      <w:r w:rsidRPr="00321D95">
        <w:rPr>
          <w:rFonts w:ascii="Times New Roman" w:eastAsia="Times New Roman" w:hAnsi="Times New Roman" w:cs="Times New Roman"/>
          <w:lang w:eastAsia="zh-CN"/>
        </w:rPr>
        <w:t xml:space="preserve"> roboczych od dnia otrzymania wezwania, dostarczy Zamawiającemu w formie</w:t>
      </w:r>
      <w:r w:rsidRPr="00321D95">
        <w:rPr>
          <w:rFonts w:ascii="Times New Roman" w:eastAsia="Times New Roman" w:hAnsi="Times New Roman" w:cs="Times New Roman"/>
          <w:color w:val="000000"/>
          <w:lang w:eastAsia="zh-CN"/>
        </w:rPr>
        <w:t xml:space="preserve"> pisemnej szczegółowe informacje wg stanu na dzień ich przygotowania, dotyczące wszystkich podwykonawców i dalszych podwykonawców, zawierające:</w:t>
      </w:r>
    </w:p>
    <w:p w:rsidR="00321D95" w:rsidRPr="00321D95" w:rsidRDefault="00321D95" w:rsidP="00321D95">
      <w:pPr>
        <w:numPr>
          <w:ilvl w:val="1"/>
          <w:numId w:val="130"/>
        </w:numPr>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szczegółowy zakres prac powierzonych każdemu podwykonawcy i dalszemu podwykonawcy,</w:t>
      </w:r>
    </w:p>
    <w:p w:rsidR="00321D95" w:rsidRPr="00321D95" w:rsidRDefault="00321D95" w:rsidP="00321D95">
      <w:pPr>
        <w:numPr>
          <w:ilvl w:val="1"/>
          <w:numId w:val="130"/>
        </w:numPr>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informacje o osiągniętym etapie prac,</w:t>
      </w:r>
    </w:p>
    <w:p w:rsidR="00321D95" w:rsidRPr="00321D95" w:rsidRDefault="00321D95" w:rsidP="00321D95">
      <w:pPr>
        <w:numPr>
          <w:ilvl w:val="1"/>
          <w:numId w:val="130"/>
        </w:numPr>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dane dotyczące faktur lub rachunków wystawionych przez podwykonawców lub dalszych podwykonawców wraz z oświadczeniem o ich opłaceniu.</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Wykonawca gwarantuje, że podwykonawca lub dalszy podwykonawca posiada stosowne uprawnienia do wykonania powierzonej mu części zamówienia, potencjał techniczno </w:t>
      </w:r>
      <w:r w:rsidRPr="00321D95">
        <w:rPr>
          <w:rFonts w:ascii="Times New Roman" w:eastAsia="Times New Roman" w:hAnsi="Times New Roman" w:cs="Times New Roman"/>
          <w:color w:val="000000"/>
          <w:lang w:eastAsia="pl-PL"/>
        </w:rPr>
        <w:t xml:space="preserve">- </w:t>
      </w:r>
      <w:r w:rsidRPr="00321D95">
        <w:rPr>
          <w:rFonts w:ascii="Times New Roman" w:eastAsia="Times New Roman" w:hAnsi="Times New Roman" w:cs="Times New Roman"/>
          <w:color w:val="000000"/>
          <w:lang w:eastAsia="zh-CN"/>
        </w:rPr>
        <w:t>ekonomiczny oraz kadrę techniczną w takim zakresie, aby wykonać prawidłowo roboty objęte niniejszą umową.</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nie wyraża zgody na zawarcie umowy z podwykonawcą lub dalszym podwykonawcą, której treść będzie sprzeczna z treścią niniejszej umowy.</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dopuszcza zmianę lub rezygnację z podwykonawcy w trakcie realizacji umowy.</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Rezygnacja lub zmiana, o której mowa w ust. 20 następuje po przedłożeniu przez Wykonawcę pisemnego oświadczenia podwykonawcy lub dalszego podwykonawcy o rezygnacji z udziału w realizacji przedmiotu zamówienia i zrzeczeniu się jakichkolwiek roszczeń wynikających</w:t>
      </w:r>
      <w:r w:rsidRPr="00321D95">
        <w:rPr>
          <w:rFonts w:ascii="Times New Roman" w:eastAsia="Times New Roman" w:hAnsi="Times New Roman" w:cs="Times New Roman"/>
          <w:color w:val="000000"/>
          <w:lang w:eastAsia="zh-CN"/>
        </w:rPr>
        <w:br/>
        <w:t>z wykonania umowy o podwykonawstwo.</w:t>
      </w:r>
    </w:p>
    <w:p w:rsidR="00321D95" w:rsidRPr="00321D95" w:rsidRDefault="00321D95" w:rsidP="00321D95">
      <w:pPr>
        <w:numPr>
          <w:ilvl w:val="0"/>
          <w:numId w:val="130"/>
        </w:numPr>
        <w:tabs>
          <w:tab w:val="left" w:pos="426"/>
          <w:tab w:val="left" w:pos="720"/>
        </w:tabs>
        <w:suppressAutoHyphens/>
        <w:spacing w:after="0" w:line="252" w:lineRule="auto"/>
        <w:ind w:left="513" w:right="23" w:hanging="51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Jeżeli powierzenie podwykonawcy wykonania części zamówienia na roboty budowlane lub usługi następuje w trakcie jego realizacji, Wykonawca na żądanie Zamawiającego przedstawia oświadczenie, o którym mowa w art. 125 ust. 1 ustawy Prawo zamówień </w:t>
      </w:r>
      <w:r w:rsidRPr="00321D95">
        <w:rPr>
          <w:rFonts w:ascii="Times New Roman" w:eastAsia="Times New Roman" w:hAnsi="Times New Roman" w:cs="Times New Roman"/>
          <w:color w:val="000000"/>
          <w:lang w:eastAsia="zh-CN"/>
        </w:rPr>
        <w:lastRenderedPageBreak/>
        <w:t xml:space="preserve">publicznych, lub oświadczenia lub dokumenty potwierdzające brak podstaw wykluczenia, wobec tego podwykonawcy. </w:t>
      </w:r>
    </w:p>
    <w:p w:rsidR="00321D95" w:rsidRPr="00321D95" w:rsidRDefault="00321D95" w:rsidP="00321D95">
      <w:pPr>
        <w:numPr>
          <w:ilvl w:val="0"/>
          <w:numId w:val="130"/>
        </w:numPr>
        <w:tabs>
          <w:tab w:val="left" w:pos="426"/>
          <w:tab w:val="left" w:pos="720"/>
        </w:tabs>
        <w:suppressAutoHyphens/>
        <w:spacing w:after="0" w:line="252" w:lineRule="auto"/>
        <w:ind w:left="513" w:right="23" w:hanging="51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Jeżeli Zamawiający stwierdził, że wobec danego podwykonawcy zachodzą podstawy wykluczenia, Wykonawca obowiązany jest w terminie wskazanym przez Zamawiającego zastąpić tego podwykonawcę pod rygorem niedopuszczenia podwykonawcy do realizacji części zamówienia.</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może pisemnie żądać od Wykonawcy usunięcia z terenu budowy podwykonawców realizujących na zlecenie Wykonawcy określone zadania, jeżeli Wykonawca nie dopełnił wszystkich obowiązków, o których mowa w niniejszym paragrafie.</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Realizacja zadań w podwykonawstwie bez dopełnienia obowiązków wynikających</w:t>
      </w:r>
      <w:r w:rsidRPr="00321D95">
        <w:rPr>
          <w:rFonts w:ascii="Times New Roman" w:eastAsia="Times New Roman" w:hAnsi="Times New Roman" w:cs="Times New Roman"/>
          <w:color w:val="000000"/>
          <w:lang w:eastAsia="zh-CN"/>
        </w:rPr>
        <w:br/>
        <w:t>z postanowień niniejszego paragrafu - nie stanowi podstawy jakichkolwiek roszczeń względem Zamawiającego.</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przed przystąpieniem do wykonania zamówienia zobowiązany jest podać Zamawiającemu dane podwykonawców oraz osób do kontaktu z nimi. Dotyczy to również nowych podwykonawców wprowadzanych podczas realizacji zamówienia.</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Jeżeli w postępowaniu o udzielenie zamówienia publicznego Wykonawca powoływał się na zasoby podmiotu, to w przypadku gdy zmiana albo rezygnacja z podwykonawcy dotyczy podmiotu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321D95" w:rsidRPr="00321D95" w:rsidRDefault="00321D95" w:rsidP="00321D95">
      <w:pPr>
        <w:numPr>
          <w:ilvl w:val="0"/>
          <w:numId w:val="130"/>
        </w:numPr>
        <w:tabs>
          <w:tab w:val="left" w:pos="426"/>
          <w:tab w:val="left" w:pos="720"/>
        </w:tabs>
        <w:suppressAutoHyphens/>
        <w:spacing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Jeżeli zdolności techniczne lub zawodowe, sytuacja ekonomiczna lub finansowa podmiotu udostępniającego zasoby nie potwierdzają spełniania przez wykonawcę warunków udziału</w:t>
      </w:r>
      <w:r w:rsidRPr="00321D95">
        <w:rPr>
          <w:rFonts w:ascii="Times New Roman" w:eastAsia="Times New Roman" w:hAnsi="Times New Roman" w:cs="Times New Roman"/>
          <w:color w:val="000000"/>
          <w:lang w:eastAsia="zh-CN"/>
        </w:rPr>
        <w:br/>
        <w:t>w postępowaniu lub zachodzą wobec tego podmiotu podstawy wykluczenia, zamawiający żąda, aby wykonawca w terminie określonym przez zamawiającego zastąpił ten podmiot innym podmiotem lub podmiotami albo wykazał, że samodzielnie spełnia warunki udziału</w:t>
      </w:r>
      <w:r w:rsidRPr="00321D95">
        <w:rPr>
          <w:rFonts w:ascii="Times New Roman" w:eastAsia="Times New Roman" w:hAnsi="Times New Roman" w:cs="Times New Roman"/>
          <w:color w:val="000000"/>
          <w:lang w:eastAsia="zh-CN"/>
        </w:rPr>
        <w:br/>
        <w:t>w postępowaniu.</w:t>
      </w:r>
    </w:p>
    <w:p w:rsidR="00321D95" w:rsidRPr="00321D95" w:rsidRDefault="00321D95" w:rsidP="00321D95">
      <w:pPr>
        <w:keepNext/>
        <w:keepLines/>
        <w:tabs>
          <w:tab w:val="left" w:pos="0"/>
        </w:tabs>
        <w:suppressAutoHyphens/>
        <w:spacing w:before="114" w:after="0" w:line="252" w:lineRule="auto"/>
        <w:ind w:left="119" w:hanging="11"/>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ODBIORY ROBÓT</w:t>
      </w:r>
    </w:p>
    <w:p w:rsidR="00321D95" w:rsidRPr="00321D95" w:rsidRDefault="00321D95" w:rsidP="00321D95">
      <w:pPr>
        <w:keepNext/>
        <w:keepLines/>
        <w:tabs>
          <w:tab w:val="left" w:pos="0"/>
        </w:tabs>
        <w:suppressAutoHyphens/>
        <w:spacing w:after="114"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§10</w:t>
      </w:r>
    </w:p>
    <w:p w:rsidR="00321D95" w:rsidRPr="00321D95" w:rsidRDefault="00321D95" w:rsidP="00321D95">
      <w:pPr>
        <w:numPr>
          <w:ilvl w:val="0"/>
          <w:numId w:val="131"/>
        </w:numPr>
        <w:tabs>
          <w:tab w:val="left" w:pos="426"/>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 celu sprawnego prowadzenia robót ustala się następujące zasady odbioru: </w:t>
      </w:r>
    </w:p>
    <w:p w:rsidR="00321D95" w:rsidRPr="00321D95" w:rsidRDefault="00321D95" w:rsidP="00321D95">
      <w:pPr>
        <w:numPr>
          <w:ilvl w:val="2"/>
          <w:numId w:val="132"/>
        </w:numPr>
        <w:tabs>
          <w:tab w:val="clear" w:pos="-1412"/>
          <w:tab w:val="num" w:pos="2160"/>
        </w:tabs>
        <w:suppressAutoHyphens/>
        <w:spacing w:after="0" w:line="240"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u w:val="single" w:color="000000"/>
          <w:lang w:eastAsia="zh-CN"/>
        </w:rPr>
        <w:t>Odbiór robót zanikających i ulegających zakryciu</w:t>
      </w:r>
      <w:r w:rsidRPr="00321D95">
        <w:rPr>
          <w:rFonts w:ascii="Times New Roman" w:eastAsia="Times New Roman" w:hAnsi="Times New Roman" w:cs="Times New Roman"/>
          <w:color w:val="000000"/>
          <w:lang w:eastAsia="zh-CN"/>
        </w:rPr>
        <w:t>:</w:t>
      </w:r>
    </w:p>
    <w:p w:rsidR="00321D95" w:rsidRPr="00321D95" w:rsidRDefault="00321D95" w:rsidP="00E178B8">
      <w:pPr>
        <w:numPr>
          <w:ilvl w:val="1"/>
          <w:numId w:val="165"/>
        </w:numPr>
        <w:tabs>
          <w:tab w:val="clear" w:pos="0"/>
          <w:tab w:val="num" w:pos="1080"/>
        </w:tabs>
        <w:suppressAutoHyphens/>
        <w:spacing w:after="0" w:line="240" w:lineRule="auto"/>
        <w:ind w:left="993" w:right="23" w:hanging="283"/>
        <w:jc w:val="both"/>
        <w:rPr>
          <w:rFonts w:ascii="Times New Roman" w:eastAsia="Calibri" w:hAnsi="Times New Roman" w:cs="Times New Roman"/>
          <w:lang w:eastAsia="zh-CN"/>
        </w:rPr>
      </w:pPr>
      <w:r w:rsidRPr="00321D95">
        <w:rPr>
          <w:rFonts w:ascii="Times New Roman" w:eastAsia="Calibri" w:hAnsi="Times New Roman" w:cs="Times New Roman"/>
        </w:rPr>
        <w:t xml:space="preserve">Wykonawca zobowiązany jest do przeprowadzana odbiorów wszystkich Robót zanikających i ulegających zakryciu. Odbiór Robót zanikających i ulegających zakryciu będzie zgłaszany i dokonany w czasie umożliwiającym wykonanie ewentualnych korekt i poprawek bez hamowania ogólnego postępu Robót. Odbioru Robót dokonuje </w:t>
      </w:r>
      <w:r w:rsidRPr="00321D95">
        <w:rPr>
          <w:rFonts w:ascii="Times New Roman" w:eastAsia="Calibri" w:hAnsi="Times New Roman" w:cs="Times New Roman"/>
          <w:spacing w:val="-2"/>
        </w:rPr>
        <w:t>Zamawiający</w:t>
      </w:r>
      <w:r w:rsidRPr="00321D95">
        <w:rPr>
          <w:rFonts w:ascii="Times New Roman" w:eastAsia="Times New Roman" w:hAnsi="Times New Roman" w:cs="Times New Roman"/>
          <w:color w:val="000000"/>
          <w:lang w:eastAsia="zh-CN"/>
        </w:rPr>
        <w:t xml:space="preserve">, </w:t>
      </w:r>
    </w:p>
    <w:p w:rsidR="00321D95" w:rsidRPr="00321D95" w:rsidRDefault="00321D95" w:rsidP="00E178B8">
      <w:pPr>
        <w:numPr>
          <w:ilvl w:val="1"/>
          <w:numId w:val="165"/>
        </w:numPr>
        <w:tabs>
          <w:tab w:val="clear" w:pos="0"/>
          <w:tab w:val="num" w:pos="1080"/>
        </w:tabs>
        <w:suppressAutoHyphens/>
        <w:spacing w:after="0" w:line="240" w:lineRule="auto"/>
        <w:ind w:left="993"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razie niedopełnienia warunku, o którym mowa w lit. a Wykonawca obowiązany jest na własny koszt wykonać odkrywki niezbędne do zbadania wykonanych robót,</w:t>
      </w:r>
      <w:r w:rsidRPr="00321D95">
        <w:rPr>
          <w:rFonts w:ascii="Times New Roman" w:eastAsia="Times New Roman" w:hAnsi="Times New Roman" w:cs="Times New Roman"/>
          <w:color w:val="000000"/>
          <w:lang w:eastAsia="zh-CN"/>
        </w:rPr>
        <w:br/>
        <w:t>a następnie przywrócić je do stanu poprzedniego,</w:t>
      </w:r>
    </w:p>
    <w:p w:rsidR="00321D95" w:rsidRPr="00321D95" w:rsidRDefault="00321D95" w:rsidP="00E178B8">
      <w:pPr>
        <w:numPr>
          <w:ilvl w:val="1"/>
          <w:numId w:val="165"/>
        </w:numPr>
        <w:tabs>
          <w:tab w:val="clear" w:pos="0"/>
          <w:tab w:val="num" w:pos="1080"/>
        </w:tabs>
        <w:suppressAutoHyphens/>
        <w:spacing w:after="0" w:line="240" w:lineRule="auto"/>
        <w:ind w:left="993"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inspektor nadzoru przystąpi do odbioru robót w terminie do 3 dni roboczych od otrzymania zawiadomienia. </w:t>
      </w:r>
    </w:p>
    <w:p w:rsidR="00321D95" w:rsidRPr="00321D95" w:rsidRDefault="00321D95" w:rsidP="00321D95">
      <w:pPr>
        <w:numPr>
          <w:ilvl w:val="2"/>
          <w:numId w:val="132"/>
        </w:numPr>
        <w:tabs>
          <w:tab w:val="clear" w:pos="-1412"/>
          <w:tab w:val="num" w:pos="2160"/>
        </w:tabs>
        <w:suppressAutoHyphens/>
        <w:spacing w:before="63" w:after="57" w:line="240"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u w:val="single" w:color="000000"/>
          <w:lang w:eastAsia="zh-CN"/>
        </w:rPr>
        <w:t>Odbiór częściowy:</w:t>
      </w:r>
    </w:p>
    <w:p w:rsidR="00321D95" w:rsidRPr="00321D95" w:rsidRDefault="00321D95" w:rsidP="00E178B8">
      <w:pPr>
        <w:numPr>
          <w:ilvl w:val="0"/>
          <w:numId w:val="166"/>
        </w:numPr>
        <w:suppressAutoHyphens/>
        <w:spacing w:after="0" w:line="240" w:lineRule="auto"/>
        <w:ind w:left="993" w:right="23" w:hanging="28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 xml:space="preserve">Wykonawca zobowiązany jest do zgłoszenia gotowości do odbioru wszystkich elementów robot wskazanych w danym okresie rozliczeniowym w Harmonogramie </w:t>
      </w:r>
    </w:p>
    <w:p w:rsidR="00321D95" w:rsidRPr="00321D95" w:rsidRDefault="00321D95" w:rsidP="00E178B8">
      <w:pPr>
        <w:numPr>
          <w:ilvl w:val="0"/>
          <w:numId w:val="166"/>
        </w:numPr>
        <w:suppressAutoHyphens/>
        <w:spacing w:after="0" w:line="240" w:lineRule="auto"/>
        <w:ind w:left="993"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następuje po wykonaniu całego elementu robót wyszczególnionego</w:t>
      </w:r>
      <w:r w:rsidRPr="00321D95">
        <w:rPr>
          <w:rFonts w:ascii="Times New Roman" w:eastAsia="Times New Roman" w:hAnsi="Times New Roman" w:cs="Times New Roman"/>
          <w:color w:val="000000"/>
          <w:lang w:eastAsia="zh-CN"/>
        </w:rPr>
        <w:br/>
        <w:t>w zaakceptowanym Harmonogramie, nie później niż w terminie wskazanym w w/w Harmonogramie i potwierdzeniu jego wykonania przez przedstawiciela Zamawiającego,</w:t>
      </w:r>
    </w:p>
    <w:p w:rsidR="00321D95" w:rsidRPr="00321D95" w:rsidRDefault="00321D95" w:rsidP="00E178B8">
      <w:pPr>
        <w:numPr>
          <w:ilvl w:val="0"/>
          <w:numId w:val="166"/>
        </w:numPr>
        <w:suppressAutoHyphens/>
        <w:spacing w:after="0" w:line="240" w:lineRule="auto"/>
        <w:ind w:left="993"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przystąpi do odbioru robót w terminie do 5 dni roboczych od otrzymania zawiadomienia.</w:t>
      </w:r>
    </w:p>
    <w:p w:rsidR="00321D95" w:rsidRPr="00321D95" w:rsidRDefault="00321D95" w:rsidP="00321D95">
      <w:pPr>
        <w:numPr>
          <w:ilvl w:val="2"/>
          <w:numId w:val="132"/>
        </w:numPr>
        <w:tabs>
          <w:tab w:val="clear" w:pos="-1412"/>
          <w:tab w:val="num" w:pos="2160"/>
        </w:tabs>
        <w:suppressAutoHyphens/>
        <w:spacing w:after="0" w:line="240"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u w:val="single" w:color="000000"/>
          <w:lang w:eastAsia="zh-CN"/>
        </w:rPr>
        <w:t>Odbiór Końcowy przedmiotu umowy od Wykonawcy</w:t>
      </w:r>
      <w:r w:rsidRPr="00321D95">
        <w:rPr>
          <w:rFonts w:ascii="Times New Roman" w:eastAsia="Times New Roman" w:hAnsi="Times New Roman" w:cs="Times New Roman"/>
          <w:color w:val="000000"/>
          <w:lang w:eastAsia="zh-CN"/>
        </w:rPr>
        <w:t>:</w:t>
      </w:r>
    </w:p>
    <w:p w:rsidR="00321D95" w:rsidRPr="00321D95" w:rsidRDefault="00321D95" w:rsidP="00E178B8">
      <w:pPr>
        <w:numPr>
          <w:ilvl w:val="0"/>
          <w:numId w:val="167"/>
        </w:numPr>
        <w:suppressAutoHyphens/>
        <w:spacing w:after="0" w:line="240" w:lineRule="auto"/>
        <w:ind w:left="993" w:right="23" w:hanging="284"/>
        <w:jc w:val="both"/>
        <w:rPr>
          <w:rFonts w:ascii="Times New Roman" w:eastAsia="Calibri" w:hAnsi="Times New Roman" w:cs="Times New Roman"/>
          <w:lang w:eastAsia="zh-CN"/>
        </w:rPr>
      </w:pPr>
      <w:r w:rsidRPr="00321D95">
        <w:rPr>
          <w:rFonts w:ascii="Times New Roman" w:eastAsia="Calibri" w:hAnsi="Times New Roman" w:cs="Times New Roman"/>
          <w:lang w:eastAsia="zh-CN"/>
        </w:rPr>
        <w:t>Zgłoszenie do odbioru końcowego jest uwarunkowane wykonaniem wszystkich elementów robót ujętych w Harmonogramie.</w:t>
      </w:r>
    </w:p>
    <w:p w:rsidR="00321D95" w:rsidRPr="00321D95" w:rsidRDefault="00321D95" w:rsidP="00E178B8">
      <w:pPr>
        <w:numPr>
          <w:ilvl w:val="0"/>
          <w:numId w:val="167"/>
        </w:numPr>
        <w:suppressAutoHyphens/>
        <w:spacing w:after="0" w:line="240"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powiadomi Zamawiającego pisemnie o gotowości wykonanych robót do odbioru końcowego i przekaże wszystkie dokumenty niezbędne do rozpoczęcia odbioru</w:t>
      </w:r>
    </w:p>
    <w:p w:rsidR="00321D95" w:rsidRPr="00321D95" w:rsidRDefault="00321D95" w:rsidP="00E178B8">
      <w:pPr>
        <w:numPr>
          <w:ilvl w:val="0"/>
          <w:numId w:val="167"/>
        </w:numPr>
        <w:suppressAutoHyphens/>
        <w:spacing w:after="0" w:line="240"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zgłoszenie o zakończeniu robót Wykonawca dostarczy do Komendy Wojewódzkiej Policji Białymstoku przy ul. Sienkiewicza 65 lub prześle faksem na nr 711 3271, albo drogą elektroniczną na adres: </w:t>
      </w:r>
      <w:r w:rsidRPr="00321D95">
        <w:rPr>
          <w:rFonts w:ascii="Times New Roman" w:eastAsia="Times New Roman" w:hAnsi="Times New Roman" w:cs="Times New Roman"/>
          <w:color w:val="000000"/>
          <w:u w:val="single" w:color="000000"/>
          <w:lang w:eastAsia="zh-CN"/>
        </w:rPr>
        <w:t>naczelnik.wzir.kwp@bk.policja.gov.pl</w:t>
      </w:r>
      <w:r w:rsidRPr="00321D95">
        <w:rPr>
          <w:rFonts w:ascii="Times New Roman" w:eastAsia="Times New Roman" w:hAnsi="Times New Roman" w:cs="Times New Roman"/>
          <w:color w:val="000000"/>
          <w:lang w:eastAsia="zh-CN"/>
        </w:rPr>
        <w:t>,</w:t>
      </w:r>
    </w:p>
    <w:p w:rsidR="00321D95" w:rsidRPr="00321D95" w:rsidRDefault="00321D95" w:rsidP="00E178B8">
      <w:pPr>
        <w:numPr>
          <w:ilvl w:val="0"/>
          <w:numId w:val="167"/>
        </w:numPr>
        <w:suppressAutoHyphens/>
        <w:spacing w:after="0" w:line="240"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lastRenderedPageBreak/>
        <w:t>Zamawiający przystąpi do odbioru końcowego robót po zrealizowaniu całości zadania będącego przedmiotem umowy, w terminie do 10 dni roboczych od dnia otrzymania zgłoszenia.</w:t>
      </w:r>
    </w:p>
    <w:p w:rsidR="00321D95" w:rsidRPr="00321D95" w:rsidRDefault="00321D95" w:rsidP="00E178B8">
      <w:pPr>
        <w:numPr>
          <w:ilvl w:val="0"/>
          <w:numId w:val="167"/>
        </w:numPr>
        <w:suppressAutoHyphens/>
        <w:spacing w:after="0" w:line="240" w:lineRule="auto"/>
        <w:ind w:left="993"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komisja powołana przez Zamawiającego dokona odbioru wszystkich robót składających się na przedmiot umowy oraz innych czynności przewidzianych ustawą Prawo budowlane i obowiązującymi przepisami,</w:t>
      </w:r>
    </w:p>
    <w:p w:rsidR="00321D95" w:rsidRPr="00321D95" w:rsidRDefault="00321D95" w:rsidP="00321D95">
      <w:pPr>
        <w:numPr>
          <w:ilvl w:val="0"/>
          <w:numId w:val="131"/>
        </w:numPr>
        <w:tabs>
          <w:tab w:val="left" w:pos="426"/>
        </w:tabs>
        <w:suppressAutoHyphens/>
        <w:spacing w:before="63"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 datę odbioru uznaje się dzień zakończenia czynności odbioru i podpisania protokołu odbioru przez członków komisji ze strony Wykonawcy i Zamawiającego.</w:t>
      </w:r>
    </w:p>
    <w:p w:rsidR="00321D95" w:rsidRPr="00321D95" w:rsidRDefault="00321D95" w:rsidP="00321D95">
      <w:pPr>
        <w:numPr>
          <w:ilvl w:val="0"/>
          <w:numId w:val="131"/>
        </w:numPr>
        <w:tabs>
          <w:tab w:val="left" w:pos="426"/>
        </w:tabs>
        <w:suppressAutoHyphens/>
        <w:spacing w:before="57" w:after="57"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Odbiory robót i sprawdzenie spełnienia wymagań jakościowych będą dokonywane</w:t>
      </w:r>
      <w:r w:rsidRPr="00321D95">
        <w:rPr>
          <w:rFonts w:ascii="Times New Roman" w:eastAsia="Times New Roman" w:hAnsi="Times New Roman" w:cs="Times New Roman"/>
          <w:color w:val="000000"/>
          <w:lang w:eastAsia="zh-CN"/>
        </w:rPr>
        <w:br/>
        <w:t>w szczególności w oparciu o przedmiary robót, obowiązujące normy, Specyfikacje Techniczne Wykonania i Odbioru Robót Budowlanych, schematy techniczne,  instrukcje i zalecenia producentów wbudowanych wyrobów, zasady wiedzy technicznej, opis przedmiotu zamówienia, wymagania jakościowe przedstawione przez Zamawiającego w dokumentach przetargowych.</w:t>
      </w:r>
    </w:p>
    <w:p w:rsidR="00321D95" w:rsidRPr="00321D95" w:rsidRDefault="00321D95" w:rsidP="00321D95">
      <w:pPr>
        <w:numPr>
          <w:ilvl w:val="0"/>
          <w:numId w:val="131"/>
        </w:numPr>
        <w:tabs>
          <w:tab w:val="left" w:pos="426"/>
        </w:tabs>
        <w:suppressAutoHyphens/>
        <w:spacing w:before="57" w:after="57"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Odbiór robót przez Zamawiającego wobec Wykonawcy jest jednoznaczny z odbiorem wobec podwykonawcy lub dalszego podwykonawcy.</w:t>
      </w:r>
    </w:p>
    <w:p w:rsidR="00321D95" w:rsidRPr="00321D95" w:rsidRDefault="00321D95" w:rsidP="00321D95">
      <w:pPr>
        <w:numPr>
          <w:ilvl w:val="0"/>
          <w:numId w:val="131"/>
        </w:numPr>
        <w:tabs>
          <w:tab w:val="left" w:pos="426"/>
        </w:tabs>
        <w:suppressAutoHyphens/>
        <w:spacing w:before="63" w:after="57"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stwierdzenia wad, które nadają się do usunięcia, Wykonawca usunie je na własny koszt w wyznaczonym w protokole terminie i zgłosi Zamawiającemu gotowość do dokonania dodatkowego odbioru w celu potwierdzenia przez Zamawiającego usunięcia uprzednio stwierdzonych wad.</w:t>
      </w:r>
    </w:p>
    <w:p w:rsidR="00321D95" w:rsidRPr="00321D95" w:rsidRDefault="00321D95" w:rsidP="00321D95">
      <w:pPr>
        <w:numPr>
          <w:ilvl w:val="0"/>
          <w:numId w:val="131"/>
        </w:numPr>
        <w:tabs>
          <w:tab w:val="left" w:pos="426"/>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stwierdzenia wad, które nie nadają się do usunięcia, Zamawiający może żądać wykonania wadliwie wykonanej części umowy po raz drugi na koszt Wykonawcy w wyznaczonym w protokole terminie lub powierzyć wykonanie tych prac remontowych innej osobie na koszt Wykonawcy.</w:t>
      </w:r>
    </w:p>
    <w:p w:rsidR="00321D95" w:rsidRPr="00321D95" w:rsidRDefault="00321D95" w:rsidP="00321D95">
      <w:pPr>
        <w:numPr>
          <w:ilvl w:val="0"/>
          <w:numId w:val="131"/>
        </w:numPr>
        <w:tabs>
          <w:tab w:val="left" w:pos="426"/>
        </w:tabs>
        <w:suppressAutoHyphens/>
        <w:spacing w:before="57" w:after="57"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zobowiązany jest do zawiadomienia Zamawiającego o usunięciu wad.</w:t>
      </w:r>
    </w:p>
    <w:p w:rsidR="00321D95" w:rsidRPr="00321D95" w:rsidRDefault="00321D95" w:rsidP="00321D95">
      <w:pPr>
        <w:numPr>
          <w:ilvl w:val="0"/>
          <w:numId w:val="131"/>
        </w:numPr>
        <w:tabs>
          <w:tab w:val="left" w:pos="426"/>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Jeżeli w trakcie odbioru zostaną stwierdzone wady, które nie nadają się do usunięcia, lecz nie uniemożliwiają użytkowania przedmiotu odbioru zgodnie z przeznaczeniem, Zamawiający może obniżyć wynagrodzenie w wysokości odpowiedniej do charakteru wady.</w:t>
      </w:r>
    </w:p>
    <w:p w:rsidR="00321D95" w:rsidRPr="00321D95" w:rsidRDefault="00321D95" w:rsidP="00321D95">
      <w:pPr>
        <w:numPr>
          <w:ilvl w:val="0"/>
          <w:numId w:val="131"/>
        </w:numPr>
        <w:tabs>
          <w:tab w:val="left" w:pos="426"/>
        </w:tabs>
        <w:suppressAutoHyphens/>
        <w:spacing w:before="57" w:after="57"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Członkowie komisji ze strony Zamawiającego i Wykonawcy wyznaczeni do dokonania odbioru końcowego winni legitymować się stosownymi  upoważnieniami.</w:t>
      </w:r>
    </w:p>
    <w:p w:rsidR="00321D95" w:rsidRPr="00321D95" w:rsidRDefault="00321D95" w:rsidP="00321D95">
      <w:pPr>
        <w:keepNext/>
        <w:keepLines/>
        <w:tabs>
          <w:tab w:val="left" w:pos="0"/>
        </w:tabs>
        <w:suppressAutoHyphens/>
        <w:spacing w:before="114" w:after="0" w:line="252" w:lineRule="auto"/>
        <w:ind w:left="119" w:hanging="11"/>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WYNAGRODZENIE</w:t>
      </w:r>
    </w:p>
    <w:p w:rsidR="00321D95" w:rsidRPr="00321D95" w:rsidRDefault="00321D95" w:rsidP="00321D95">
      <w:pPr>
        <w:keepNext/>
        <w:keepLines/>
        <w:tabs>
          <w:tab w:val="left" w:pos="0"/>
        </w:tabs>
        <w:suppressAutoHyphens/>
        <w:spacing w:after="114"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§11</w:t>
      </w:r>
    </w:p>
    <w:p w:rsidR="00321D95" w:rsidRPr="00321D95" w:rsidRDefault="00321D95" w:rsidP="00321D95">
      <w:pPr>
        <w:numPr>
          <w:ilvl w:val="0"/>
          <w:numId w:val="133"/>
        </w:numPr>
        <w:tabs>
          <w:tab w:val="left" w:pos="426"/>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Wykonawcy za wykonanie przedmiotu umowy przysługuje wynagrodzenie ryczałtowe</w:t>
      </w:r>
      <w:r w:rsidRPr="00321D95">
        <w:rPr>
          <w:rFonts w:ascii="Times New Roman" w:eastAsia="Times New Roman" w:hAnsi="Times New Roman" w:cs="Times New Roman"/>
          <w:color w:val="000000"/>
          <w:lang w:eastAsia="zh-CN"/>
        </w:rPr>
        <w:br/>
        <w:t>w kwocie …………………..…</w:t>
      </w:r>
      <w:r w:rsidR="009F5586">
        <w:rPr>
          <w:rFonts w:ascii="Times New Roman" w:eastAsia="Times New Roman" w:hAnsi="Times New Roman" w:cs="Times New Roman"/>
          <w:color w:val="000000"/>
          <w:lang w:eastAsia="zh-CN"/>
        </w:rPr>
        <w:t>…………………………………..</w:t>
      </w:r>
      <w:r w:rsidRPr="00321D95">
        <w:rPr>
          <w:rFonts w:ascii="Times New Roman" w:eastAsia="Times New Roman" w:hAnsi="Times New Roman" w:cs="Times New Roman"/>
          <w:color w:val="000000"/>
          <w:lang w:eastAsia="zh-CN"/>
        </w:rPr>
        <w:t xml:space="preserve"> zł (brutto), słownie: ……………….…… ………………………………………...………………zł …../100 zgodnie z formularzem ofertowym stanowiącym Załącznik nr 1 do niniejszej umowy.</w:t>
      </w:r>
    </w:p>
    <w:p w:rsidR="00321D95" w:rsidRPr="00321D95" w:rsidRDefault="00321D95" w:rsidP="00321D95">
      <w:pPr>
        <w:numPr>
          <w:ilvl w:val="0"/>
          <w:numId w:val="133"/>
        </w:numPr>
        <w:tabs>
          <w:tab w:val="left" w:pos="426"/>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Do wynagrodzenia określonego w ust. 1 stosuje się zasady przewidziane w postanowieniach art. 632 §1 ustawy Kodeks cywilny, w szczególności:</w:t>
      </w:r>
    </w:p>
    <w:p w:rsidR="00321D95" w:rsidRPr="00321D95" w:rsidRDefault="00321D95" w:rsidP="00321D95">
      <w:pPr>
        <w:numPr>
          <w:ilvl w:val="0"/>
          <w:numId w:val="134"/>
        </w:numPr>
        <w:tabs>
          <w:tab w:val="left" w:pos="709"/>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nie może żądać podwyższenia wynagrodzenia ryczałtowego określonego</w:t>
      </w:r>
      <w:r w:rsidRPr="00321D95">
        <w:rPr>
          <w:rFonts w:ascii="Times New Roman" w:eastAsia="Times New Roman" w:hAnsi="Times New Roman" w:cs="Times New Roman"/>
          <w:color w:val="000000"/>
          <w:lang w:eastAsia="zh-CN"/>
        </w:rPr>
        <w:br/>
        <w:t>w ust. 1, chociażby w czasie zawarcia umowy nie mógł przewidzieć rozmiaru oraz kosztów prac,</w:t>
      </w:r>
    </w:p>
    <w:p w:rsidR="00321D95" w:rsidRPr="00321D95" w:rsidRDefault="00321D95" w:rsidP="00321D95">
      <w:pPr>
        <w:numPr>
          <w:ilvl w:val="0"/>
          <w:numId w:val="134"/>
        </w:numPr>
        <w:tabs>
          <w:tab w:val="left" w:pos="709"/>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wynagrodzenie to nie ulega zmianie, z zastrzeżeniem zapisów §19 ust. 4 i obejmuje</w:t>
      </w:r>
      <w:r w:rsidRPr="00321D95">
        <w:rPr>
          <w:rFonts w:ascii="Times New Roman" w:eastAsia="Times New Roman" w:hAnsi="Times New Roman" w:cs="Times New Roman"/>
          <w:color w:val="000000"/>
          <w:lang w:eastAsia="zh-CN"/>
        </w:rPr>
        <w:br/>
        <w:t>w szczególności wszelkie koszty robót i materiałów, niezbędnych do wykonania całości prac objętych niniejszą umową w sposób zgodny z zasadami wiedzy technicznej, obowiązującymi Normami i przepisami w tym aktualnego prawa budowlanego.</w:t>
      </w:r>
    </w:p>
    <w:p w:rsidR="00321D95" w:rsidRPr="00321D95" w:rsidRDefault="00321D95" w:rsidP="00321D95">
      <w:pPr>
        <w:numPr>
          <w:ilvl w:val="0"/>
          <w:numId w:val="133"/>
        </w:numPr>
        <w:tabs>
          <w:tab w:val="left" w:pos="426"/>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Wysokość wynagrodzenia za wszystkie elementy robót, stanowiące przedmiot odbiorów częściowych, określa zaakceptowany przez Zamawiającego </w:t>
      </w:r>
      <w:r w:rsidRPr="00321D95">
        <w:rPr>
          <w:rFonts w:ascii="Times New Roman" w:eastAsia="Times New Roman" w:hAnsi="Times New Roman" w:cs="Times New Roman"/>
          <w:i/>
          <w:color w:val="000000"/>
          <w:lang w:eastAsia="zh-CN"/>
        </w:rPr>
        <w:t>Harmonogram</w:t>
      </w:r>
      <w:r w:rsidRPr="00321D95">
        <w:rPr>
          <w:rFonts w:ascii="Times New Roman" w:eastAsia="Times New Roman" w:hAnsi="Times New Roman" w:cs="Times New Roman"/>
          <w:color w:val="000000"/>
          <w:lang w:eastAsia="zh-CN"/>
        </w:rPr>
        <w:t>.</w:t>
      </w:r>
    </w:p>
    <w:p w:rsidR="00321D95" w:rsidRPr="00321D95" w:rsidRDefault="00321D95" w:rsidP="00321D95">
      <w:pPr>
        <w:numPr>
          <w:ilvl w:val="0"/>
          <w:numId w:val="133"/>
        </w:numPr>
        <w:tabs>
          <w:tab w:val="left" w:pos="426"/>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Wynagrodzenie obejmuje wszystkie koszty niezbędne do wykonania przedmiotu umowy,</w:t>
      </w:r>
      <w:r w:rsidRPr="00321D95">
        <w:rPr>
          <w:rFonts w:ascii="Times New Roman" w:eastAsia="Times New Roman" w:hAnsi="Times New Roman" w:cs="Times New Roman"/>
          <w:color w:val="000000"/>
          <w:lang w:eastAsia="zh-CN"/>
        </w:rPr>
        <w:br/>
        <w:t>w tym m. in.:</w:t>
      </w:r>
    </w:p>
    <w:p w:rsidR="00321D95" w:rsidRPr="00321D95" w:rsidRDefault="00321D95" w:rsidP="00321D95">
      <w:pPr>
        <w:numPr>
          <w:ilvl w:val="1"/>
          <w:numId w:val="135"/>
        </w:numPr>
        <w:tabs>
          <w:tab w:val="clear" w:pos="340"/>
          <w:tab w:val="left" w:pos="0"/>
          <w:tab w:val="num" w:pos="720"/>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koszty badań, ekspertyz, prób montażowych, zgłoszeń, pozwoleń, zezwoleń, kontroli, odbiorów, rozruchu i sprawdzeń instalacji, systemów, zgodnie z obowiązującymi przepisami,</w:t>
      </w:r>
    </w:p>
    <w:p w:rsidR="00321D95" w:rsidRPr="00321D95" w:rsidRDefault="00321D95" w:rsidP="00321D95">
      <w:pPr>
        <w:numPr>
          <w:ilvl w:val="1"/>
          <w:numId w:val="135"/>
        </w:numPr>
        <w:tabs>
          <w:tab w:val="clear" w:pos="340"/>
          <w:tab w:val="left" w:pos="0"/>
          <w:tab w:val="num" w:pos="720"/>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koszt utrzymania oraz zabezpieczenia placu budowy przez okres trwania robót,</w:t>
      </w:r>
    </w:p>
    <w:p w:rsidR="00321D95" w:rsidRPr="00321D95" w:rsidRDefault="00321D95" w:rsidP="00321D95">
      <w:pPr>
        <w:numPr>
          <w:ilvl w:val="1"/>
          <w:numId w:val="135"/>
        </w:numPr>
        <w:tabs>
          <w:tab w:val="clear" w:pos="340"/>
          <w:tab w:val="left" w:pos="0"/>
          <w:tab w:val="num" w:pos="720"/>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koszty zajęcia pasa drogowego oraz projektów organizacji ruchu,</w:t>
      </w:r>
    </w:p>
    <w:p w:rsidR="00321D95" w:rsidRPr="00321D95" w:rsidRDefault="00321D95" w:rsidP="00321D95">
      <w:pPr>
        <w:numPr>
          <w:ilvl w:val="1"/>
          <w:numId w:val="135"/>
        </w:numPr>
        <w:tabs>
          <w:tab w:val="clear" w:pos="340"/>
          <w:tab w:val="left" w:pos="0"/>
          <w:tab w:val="num" w:pos="720"/>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koszt obsługi geodezyjnej, geologicznej, opracowania dokumentacji powykonawczej,</w:t>
      </w:r>
    </w:p>
    <w:p w:rsidR="00321D95" w:rsidRPr="00321D95" w:rsidRDefault="00321D95" w:rsidP="00321D95">
      <w:pPr>
        <w:numPr>
          <w:ilvl w:val="1"/>
          <w:numId w:val="135"/>
        </w:numPr>
        <w:tabs>
          <w:tab w:val="clear" w:pos="340"/>
          <w:tab w:val="left" w:pos="0"/>
          <w:tab w:val="num" w:pos="720"/>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koszty wszystkich robót przygotowawczych i rozbiórkowych,</w:t>
      </w:r>
    </w:p>
    <w:p w:rsidR="00321D95" w:rsidRPr="00321D95" w:rsidRDefault="00321D95" w:rsidP="00321D95">
      <w:pPr>
        <w:numPr>
          <w:ilvl w:val="1"/>
          <w:numId w:val="135"/>
        </w:numPr>
        <w:tabs>
          <w:tab w:val="clear" w:pos="340"/>
          <w:tab w:val="left" w:pos="0"/>
          <w:tab w:val="num" w:pos="720"/>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koszty wycinki drzew i nasadzeń,</w:t>
      </w:r>
    </w:p>
    <w:p w:rsidR="00321D95" w:rsidRPr="00321D95" w:rsidRDefault="00321D95" w:rsidP="00321D95">
      <w:pPr>
        <w:numPr>
          <w:ilvl w:val="1"/>
          <w:numId w:val="135"/>
        </w:numPr>
        <w:tabs>
          <w:tab w:val="clear" w:pos="340"/>
          <w:tab w:val="left" w:pos="0"/>
          <w:tab w:val="num" w:pos="720"/>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lastRenderedPageBreak/>
        <w:t>koszty przeglądów, serwisu i konserwacji wbudowanych urządzeń, systemów i instalacji, które tego wymagają zgodnie z dokumentacją techniczno — ruchową, warunkami gwarancji producenta lub przepisami prawa krajowego, wraz z wymianą niezbędnych materiałów eksploatacyjnych, w okresie udzielonej gwarancji,</w:t>
      </w:r>
    </w:p>
    <w:p w:rsidR="00321D95" w:rsidRPr="00321D95" w:rsidRDefault="00321D95" w:rsidP="00321D95">
      <w:pPr>
        <w:numPr>
          <w:ilvl w:val="1"/>
          <w:numId w:val="135"/>
        </w:numPr>
        <w:tabs>
          <w:tab w:val="clear" w:pos="340"/>
          <w:tab w:val="left" w:pos="0"/>
          <w:tab w:val="num" w:pos="720"/>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koszty usuwania awarii i ewentualnych jej skutków wraz z niezbędnymi do ich usunięcia materiałami i urządzeniami w okresie udzielonej gwarancji,</w:t>
      </w:r>
    </w:p>
    <w:p w:rsidR="00321D95" w:rsidRPr="00321D95" w:rsidRDefault="00321D95" w:rsidP="00321D95">
      <w:pPr>
        <w:numPr>
          <w:ilvl w:val="1"/>
          <w:numId w:val="135"/>
        </w:numPr>
        <w:tabs>
          <w:tab w:val="clear" w:pos="340"/>
          <w:tab w:val="left" w:pos="0"/>
          <w:tab w:val="num" w:pos="720"/>
        </w:tabs>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inne niezbędne do wykonania przedmiotu umowy koszty, w tym należne podatki.</w:t>
      </w:r>
    </w:p>
    <w:p w:rsidR="00321D95" w:rsidRPr="00321D95" w:rsidRDefault="00321D95" w:rsidP="00321D95">
      <w:pPr>
        <w:keepNext/>
        <w:keepLines/>
        <w:tabs>
          <w:tab w:val="left" w:pos="0"/>
        </w:tabs>
        <w:suppressAutoHyphens/>
        <w:spacing w:before="240" w:after="0" w:line="240" w:lineRule="auto"/>
        <w:ind w:left="119" w:hanging="11"/>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WARUNKI PŁATNOŚCI I PROCEDURA REALIZACJI PŁATNOŚCI</w:t>
      </w:r>
    </w:p>
    <w:p w:rsidR="00321D95" w:rsidRPr="00321D95" w:rsidRDefault="00321D95" w:rsidP="00321D95">
      <w:pPr>
        <w:keepNext/>
        <w:keepLines/>
        <w:tabs>
          <w:tab w:val="left" w:pos="0"/>
        </w:tabs>
        <w:suppressAutoHyphens/>
        <w:spacing w:after="114" w:line="240"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§12</w:t>
      </w:r>
    </w:p>
    <w:p w:rsidR="00321D95" w:rsidRPr="00321D95" w:rsidRDefault="00321D95" w:rsidP="00321D95">
      <w:pPr>
        <w:numPr>
          <w:ilvl w:val="0"/>
          <w:numId w:val="136"/>
        </w:numPr>
        <w:tabs>
          <w:tab w:val="clear" w:pos="539"/>
          <w:tab w:val="left" w:pos="426"/>
          <w:tab w:val="num" w:pos="737"/>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Rozliczenie robót nastąpi na podstawie faktur częściowych oraz na podstawie protokołów odbioru wykonanych robót, podpisanych przez inspektora/ów nadzoru i kierownika budowy, zrealizowanych zgodnie z zaakceptowanym przez Zamawiającego Harmonogramem</w:t>
      </w:r>
      <w:r w:rsidRPr="00321D95">
        <w:rPr>
          <w:rFonts w:ascii="Times New Roman" w:eastAsia="Times New Roman" w:hAnsi="Times New Roman" w:cs="Times New Roman"/>
          <w:i/>
          <w:color w:val="000000"/>
          <w:lang w:eastAsia="zh-CN"/>
        </w:rPr>
        <w:t>.</w:t>
      </w:r>
    </w:p>
    <w:p w:rsidR="00321D95" w:rsidRPr="00321D95" w:rsidRDefault="00321D95" w:rsidP="00321D95">
      <w:pPr>
        <w:numPr>
          <w:ilvl w:val="0"/>
          <w:numId w:val="136"/>
        </w:numPr>
        <w:tabs>
          <w:tab w:val="clear" w:pos="539"/>
          <w:tab w:val="left" w:pos="426"/>
          <w:tab w:val="num" w:pos="737"/>
        </w:tabs>
        <w:suppressAutoHyphens/>
        <w:spacing w:before="6"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Nie dopuszcza się procentowego fakturowania robót elementów niezakończonych.</w:t>
      </w:r>
    </w:p>
    <w:p w:rsidR="00321D95" w:rsidRPr="00321D95" w:rsidRDefault="00321D95" w:rsidP="00321D95">
      <w:pPr>
        <w:numPr>
          <w:ilvl w:val="0"/>
          <w:numId w:val="136"/>
        </w:numPr>
        <w:tabs>
          <w:tab w:val="clear" w:pos="539"/>
          <w:tab w:val="left" w:pos="426"/>
          <w:tab w:val="num" w:pos="737"/>
        </w:tabs>
        <w:suppressAutoHyphens/>
        <w:spacing w:before="6"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Wartość wystawionej faktury musi być zgodna z wartością wszystkich elementów robót w danym okresie rozliczeniowym w zatwierdzonym Harmonogramie.</w:t>
      </w:r>
    </w:p>
    <w:p w:rsidR="00321D95" w:rsidRPr="00321D95" w:rsidRDefault="00321D95" w:rsidP="00321D95">
      <w:pPr>
        <w:numPr>
          <w:ilvl w:val="0"/>
          <w:numId w:val="136"/>
        </w:numPr>
        <w:tabs>
          <w:tab w:val="clear" w:pos="539"/>
          <w:tab w:val="left" w:pos="426"/>
          <w:tab w:val="num" w:pos="737"/>
        </w:tabs>
        <w:suppressAutoHyphens/>
        <w:spacing w:before="6"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Zapłata za ostatni element wykonanych robót i ostateczne rozliczenie zadania nastąpi na podstawie faktury końcowej, po protokolarnym odbiorze końcowym przedmiotu umowy.</w:t>
      </w:r>
    </w:p>
    <w:p w:rsidR="00321D95" w:rsidRPr="00321D95" w:rsidRDefault="00321D95" w:rsidP="00321D95">
      <w:pPr>
        <w:numPr>
          <w:ilvl w:val="0"/>
          <w:numId w:val="136"/>
        </w:numPr>
        <w:tabs>
          <w:tab w:val="clear" w:pos="539"/>
          <w:tab w:val="left" w:pos="426"/>
          <w:tab w:val="num" w:pos="737"/>
        </w:tabs>
        <w:suppressAutoHyphens/>
        <w:spacing w:before="6"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Ostatnia część wynagrodzenia nie może wynosić więcej niż 50% wysokości całości wynagrodzenia, o którym mowa w §11 ust. 1.</w:t>
      </w:r>
    </w:p>
    <w:p w:rsidR="00321D95" w:rsidRPr="00321D95" w:rsidRDefault="00321D95" w:rsidP="00321D95">
      <w:pPr>
        <w:numPr>
          <w:ilvl w:val="0"/>
          <w:numId w:val="136"/>
        </w:numPr>
        <w:tabs>
          <w:tab w:val="clear" w:pos="539"/>
          <w:tab w:val="left" w:pos="426"/>
          <w:tab w:val="num" w:pos="737"/>
        </w:tabs>
        <w:suppressAutoHyphens/>
        <w:spacing w:before="6" w:after="0" w:line="240" w:lineRule="auto"/>
        <w:ind w:left="426" w:right="23" w:hanging="284"/>
        <w:jc w:val="both"/>
        <w:rPr>
          <w:rFonts w:ascii="Times New Roman" w:eastAsia="Calibri" w:hAnsi="Times New Roman" w:cs="Times New Roman"/>
          <w:lang w:eastAsia="zh-CN"/>
        </w:rPr>
      </w:pPr>
      <w:r w:rsidRPr="00321D95">
        <w:rPr>
          <w:rFonts w:ascii="Times New Roman" w:eastAsia="Calibri" w:hAnsi="Times New Roman" w:cs="Times New Roman"/>
        </w:rPr>
        <w:t>Płatności dokonywane będą na podstawie faktur VAT wystawianych przez Wykonawcę</w:t>
      </w:r>
      <w:r w:rsidRPr="00321D95">
        <w:rPr>
          <w:rFonts w:ascii="Times New Roman" w:eastAsia="Times New Roman" w:hAnsi="Times New Roman" w:cs="Times New Roman"/>
          <w:color w:val="000000"/>
          <w:lang w:eastAsia="zh-CN"/>
        </w:rPr>
        <w:t xml:space="preserve"> po odbiorze określonym w §10 ust. 1 pkt. 2 i 3,</w:t>
      </w:r>
      <w:r w:rsidRPr="00321D95">
        <w:rPr>
          <w:rFonts w:ascii="Times New Roman" w:eastAsia="Calibri" w:hAnsi="Times New Roman" w:cs="Times New Roman"/>
        </w:rPr>
        <w:t xml:space="preserve"> z terminem płatności wynoszącym 30 dni od dnia wystawienia faktury na rachunek bankowy Wykonawcy……………………...</w:t>
      </w:r>
    </w:p>
    <w:p w:rsidR="00321D95" w:rsidRPr="00321D95" w:rsidRDefault="00321D95" w:rsidP="00321D95">
      <w:pPr>
        <w:numPr>
          <w:ilvl w:val="0"/>
          <w:numId w:val="136"/>
        </w:numPr>
        <w:tabs>
          <w:tab w:val="clear" w:pos="539"/>
          <w:tab w:val="left" w:pos="426"/>
          <w:tab w:val="num" w:pos="737"/>
        </w:tabs>
        <w:suppressAutoHyphens/>
        <w:spacing w:before="6" w:after="0" w:line="240" w:lineRule="auto"/>
        <w:ind w:left="426" w:right="23" w:hanging="284"/>
        <w:jc w:val="both"/>
        <w:rPr>
          <w:rFonts w:ascii="Times New Roman" w:eastAsia="Calibri" w:hAnsi="Times New Roman" w:cs="Times New Roman"/>
          <w:lang w:eastAsia="zh-CN"/>
        </w:rPr>
      </w:pPr>
      <w:r w:rsidRPr="00321D95">
        <w:rPr>
          <w:rFonts w:ascii="Times New Roman" w:eastAsia="Calibri" w:hAnsi="Times New Roman" w:cs="Times New Roman"/>
        </w:rPr>
        <w:t>W przypadku objęcia Wykonawcy obowiązkiem wystawiania faktur ustrukturyzowanych przy użyciu Krajowego Systemu e-Faktur (FSeF), wynikającego z ustawy z dnia 11 marca 2004 r. o podatku od towarów i usług oraz przepisów wykonawczych do tej ustawy, Strony uzgadniają, że:</w:t>
      </w:r>
    </w:p>
    <w:p w:rsidR="00321D95" w:rsidRPr="00321D95" w:rsidRDefault="00321D95" w:rsidP="00E178B8">
      <w:pPr>
        <w:numPr>
          <w:ilvl w:val="0"/>
          <w:numId w:val="177"/>
        </w:numPr>
        <w:tabs>
          <w:tab w:val="left" w:pos="360"/>
        </w:tabs>
        <w:suppressAutoHyphens/>
        <w:spacing w:after="0" w:line="240" w:lineRule="auto"/>
        <w:jc w:val="both"/>
        <w:rPr>
          <w:rFonts w:ascii="Times New Roman" w:eastAsia="Calibri" w:hAnsi="Times New Roman" w:cs="Times New Roman"/>
        </w:rPr>
      </w:pPr>
      <w:r w:rsidRPr="00321D95">
        <w:rPr>
          <w:rFonts w:ascii="Times New Roman" w:eastAsia="Calibri" w:hAnsi="Times New Roman" w:cs="Times New Roman"/>
        </w:rPr>
        <w:t xml:space="preserve">Faktura VAT wystawiona przez Wykonawcę w KSeF będzie udostępniona Zamawiającemu w postaci pliku PDF wygenerowanego z KSeF lub w postaci linku umożliwiającego pobranie faktury z KSeF przesłanego na adres Zamawiającego: </w:t>
      </w:r>
      <w:hyperlink r:id="rId31" w:history="1">
        <w:r w:rsidRPr="00321D95">
          <w:rPr>
            <w:rFonts w:ascii="Times New Roman" w:eastAsia="Calibri" w:hAnsi="Times New Roman" w:cs="Times New Roman"/>
            <w:color w:val="0000FF"/>
            <w:u w:val="single"/>
          </w:rPr>
          <w:t>naczelnik.wzir.kwp@bk.policja.gov.pl</w:t>
        </w:r>
      </w:hyperlink>
    </w:p>
    <w:p w:rsidR="00321D95" w:rsidRPr="00321D95" w:rsidRDefault="00321D95" w:rsidP="00E178B8">
      <w:pPr>
        <w:numPr>
          <w:ilvl w:val="0"/>
          <w:numId w:val="177"/>
        </w:numPr>
        <w:tabs>
          <w:tab w:val="left" w:pos="360"/>
        </w:tabs>
        <w:suppressAutoHyphens/>
        <w:spacing w:after="0" w:line="240" w:lineRule="auto"/>
        <w:jc w:val="both"/>
        <w:rPr>
          <w:rFonts w:ascii="Times New Roman" w:eastAsia="Calibri" w:hAnsi="Times New Roman" w:cs="Times New Roman"/>
        </w:rPr>
      </w:pPr>
      <w:r w:rsidRPr="00321D95">
        <w:rPr>
          <w:rFonts w:ascii="Times New Roman" w:eastAsia="Calibri" w:hAnsi="Times New Roman" w:cs="Times New Roman"/>
        </w:rPr>
        <w:t xml:space="preserve">Termin płatności faktury wynosi 30 dni od dnia wystawienia faktury ustrukturyzowanej rozumiany jako dzień przesłania jej do KSeF. </w:t>
      </w:r>
    </w:p>
    <w:p w:rsidR="00321D95" w:rsidRPr="00321D95" w:rsidRDefault="00321D95" w:rsidP="00E178B8">
      <w:pPr>
        <w:numPr>
          <w:ilvl w:val="0"/>
          <w:numId w:val="177"/>
        </w:numPr>
        <w:tabs>
          <w:tab w:val="left" w:pos="360"/>
        </w:tabs>
        <w:suppressAutoHyphens/>
        <w:spacing w:after="0" w:line="240" w:lineRule="auto"/>
        <w:jc w:val="both"/>
        <w:rPr>
          <w:rFonts w:ascii="Times New Roman" w:eastAsia="Calibri" w:hAnsi="Times New Roman" w:cs="Times New Roman"/>
        </w:rPr>
      </w:pPr>
      <w:r w:rsidRPr="00321D95">
        <w:rPr>
          <w:rFonts w:ascii="Times New Roman" w:eastAsia="Calibri" w:hAnsi="Times New Roman" w:cs="Times New Roman"/>
        </w:rPr>
        <w:t xml:space="preserve">W przypadku awarii lub niedostępności KSeF Wykonawca: </w:t>
      </w:r>
    </w:p>
    <w:p w:rsidR="00321D95" w:rsidRPr="00321D95" w:rsidRDefault="00321D95" w:rsidP="00E178B8">
      <w:pPr>
        <w:numPr>
          <w:ilvl w:val="0"/>
          <w:numId w:val="178"/>
        </w:numPr>
        <w:tabs>
          <w:tab w:val="left" w:pos="360"/>
        </w:tabs>
        <w:suppressAutoHyphens/>
        <w:spacing w:after="0" w:line="240" w:lineRule="auto"/>
        <w:ind w:left="1134" w:hanging="397"/>
        <w:jc w:val="both"/>
        <w:rPr>
          <w:rFonts w:ascii="Times New Roman" w:eastAsia="Calibri" w:hAnsi="Times New Roman" w:cs="Times New Roman"/>
        </w:rPr>
      </w:pPr>
      <w:r w:rsidRPr="00321D95">
        <w:rPr>
          <w:rFonts w:ascii="Times New Roman" w:eastAsia="Calibri" w:hAnsi="Times New Roman" w:cs="Times New Roman"/>
        </w:rPr>
        <w:t>Udostępni Zamawiającemu fakturę w postaci pliku PDF przesłanego na adres email Zamawiającego,</w:t>
      </w:r>
    </w:p>
    <w:p w:rsidR="00321D95" w:rsidRPr="00321D95" w:rsidRDefault="00321D95" w:rsidP="00E178B8">
      <w:pPr>
        <w:numPr>
          <w:ilvl w:val="0"/>
          <w:numId w:val="178"/>
        </w:numPr>
        <w:tabs>
          <w:tab w:val="left" w:pos="360"/>
        </w:tabs>
        <w:suppressAutoHyphens/>
        <w:spacing w:after="0" w:line="240" w:lineRule="auto"/>
        <w:ind w:left="1134" w:hanging="397"/>
        <w:jc w:val="both"/>
        <w:rPr>
          <w:rFonts w:ascii="Times New Roman" w:eastAsia="Calibri" w:hAnsi="Times New Roman" w:cs="Times New Roman"/>
        </w:rPr>
      </w:pPr>
      <w:r w:rsidRPr="00321D95">
        <w:rPr>
          <w:rFonts w:ascii="Times New Roman" w:eastAsia="Calibri" w:hAnsi="Times New Roman" w:cs="Times New Roman"/>
        </w:rPr>
        <w:t>Po ustaniu awarii lub niedostępności KSeF Wykonawca jest zobowiązany przesłać fakturę, o której mowa w ust. 7 pkt 3 litera a) do KSeF w terminie i na zasadach określonych w przepisach ustawy o podatku od towarów i usług oraz przepisach wykonawczych, w celu nadania jej numeru identyfikującego w KSeF,</w:t>
      </w:r>
    </w:p>
    <w:p w:rsidR="00321D95" w:rsidRPr="00321D95" w:rsidRDefault="00321D95" w:rsidP="00E178B8">
      <w:pPr>
        <w:numPr>
          <w:ilvl w:val="0"/>
          <w:numId w:val="178"/>
        </w:numPr>
        <w:tabs>
          <w:tab w:val="left" w:pos="360"/>
        </w:tabs>
        <w:suppressAutoHyphens/>
        <w:spacing w:after="0" w:line="240" w:lineRule="auto"/>
        <w:ind w:left="1134" w:hanging="397"/>
        <w:jc w:val="both"/>
        <w:rPr>
          <w:rFonts w:ascii="Times New Roman" w:eastAsia="Calibri" w:hAnsi="Times New Roman" w:cs="Times New Roman"/>
        </w:rPr>
      </w:pPr>
      <w:r w:rsidRPr="00321D95">
        <w:rPr>
          <w:rFonts w:ascii="Times New Roman" w:eastAsia="Calibri" w:hAnsi="Times New Roman" w:cs="Times New Roman"/>
        </w:rPr>
        <w:t>Doręczenie faktury w postaci pliku PDF poza KSeF nie wpływa na sposób ustalania dnia wystawienia i otrzymania faktury ustrukturyzowanej zgodnie z ustawą o podatku od towarów i usług</w:t>
      </w:r>
    </w:p>
    <w:p w:rsidR="00321D95" w:rsidRPr="00321D95" w:rsidRDefault="00321D95" w:rsidP="00E178B8">
      <w:pPr>
        <w:numPr>
          <w:ilvl w:val="0"/>
          <w:numId w:val="177"/>
        </w:numPr>
        <w:tabs>
          <w:tab w:val="left" w:pos="360"/>
        </w:tabs>
        <w:suppressAutoHyphens/>
        <w:spacing w:after="0" w:line="240" w:lineRule="auto"/>
        <w:jc w:val="both"/>
        <w:rPr>
          <w:rFonts w:ascii="Times New Roman" w:eastAsia="Calibri" w:hAnsi="Times New Roman" w:cs="Times New Roman"/>
        </w:rPr>
      </w:pPr>
      <w:r w:rsidRPr="00321D95">
        <w:rPr>
          <w:rFonts w:ascii="Times New Roman" w:eastAsia="Calibri" w:hAnsi="Times New Roman" w:cs="Times New Roman"/>
        </w:rPr>
        <w:t xml:space="preserve">W treści faktury ustrukturyzowanej wystawianej w KSeF Wykonawca zobowiązany jest, o ile jest to technicznie możliwe w ramach obowiązującej struktury logicznej faktury ustrukturyzowanej, do zamieszczenia następujących dodatkowych danych wskazujących przez Zamawiającego tj. numer umowy lub wyróżnika Zamawiającego </w:t>
      </w:r>
      <w:r w:rsidRPr="00321D95">
        <w:rPr>
          <w:rFonts w:ascii="Times New Roman" w:eastAsia="Calibri" w:hAnsi="Times New Roman" w:cs="Times New Roman"/>
          <w:b/>
        </w:rPr>
        <w:t>PK2N12.</w:t>
      </w:r>
    </w:p>
    <w:p w:rsidR="00321D95" w:rsidRPr="00321D95" w:rsidRDefault="00321D95" w:rsidP="00E178B8">
      <w:pPr>
        <w:numPr>
          <w:ilvl w:val="0"/>
          <w:numId w:val="177"/>
        </w:numPr>
        <w:tabs>
          <w:tab w:val="left" w:pos="360"/>
        </w:tabs>
        <w:suppressAutoHyphens/>
        <w:spacing w:after="0" w:line="240" w:lineRule="auto"/>
        <w:jc w:val="both"/>
        <w:rPr>
          <w:rFonts w:ascii="Times New Roman" w:eastAsia="Calibri" w:hAnsi="Times New Roman" w:cs="Times New Roman"/>
        </w:rPr>
      </w:pPr>
      <w:r w:rsidRPr="00321D95">
        <w:rPr>
          <w:rFonts w:ascii="Times New Roman" w:eastAsia="Calibri" w:hAnsi="Times New Roman" w:cs="Times New Roman"/>
        </w:rPr>
        <w:t>Postanowienia ust. 7 pkt. 4 nie naruszają obowiązkowych elementów faktury określonych w art. 106 e ustawy o podatku od towarów i usług ani zasad wypełniania pól struktury faktury ustrukturyzowanej określonych w przepisach wykonawczych i dokumentacji KSeF.</w:t>
      </w:r>
    </w:p>
    <w:p w:rsidR="00321D95" w:rsidRPr="00321D95" w:rsidRDefault="00321D95" w:rsidP="00E178B8">
      <w:pPr>
        <w:numPr>
          <w:ilvl w:val="0"/>
          <w:numId w:val="177"/>
        </w:numPr>
        <w:tabs>
          <w:tab w:val="left" w:pos="360"/>
        </w:tabs>
        <w:suppressAutoHyphens/>
        <w:spacing w:after="0" w:line="240" w:lineRule="auto"/>
        <w:jc w:val="both"/>
        <w:rPr>
          <w:rFonts w:ascii="Times New Roman" w:eastAsia="Calibri" w:hAnsi="Times New Roman" w:cs="Times New Roman"/>
        </w:rPr>
      </w:pPr>
      <w:r w:rsidRPr="00321D95">
        <w:rPr>
          <w:rFonts w:ascii="Times New Roman" w:eastAsia="Calibri" w:hAnsi="Times New Roman" w:cs="Times New Roman"/>
        </w:rPr>
        <w:t>Każda ze Stron ponosi odpowiedzialność za kompletność i prawidłowość danych przekazywanych drugiej Stronie w celu wystawienia faktury lub wprowadzenia danych do faktury ustrukturyzowanej w KSeF  a w szczególności za prawidłowość:</w:t>
      </w:r>
    </w:p>
    <w:p w:rsidR="00321D95" w:rsidRPr="00321D95" w:rsidRDefault="00321D95" w:rsidP="00E178B8">
      <w:pPr>
        <w:numPr>
          <w:ilvl w:val="0"/>
          <w:numId w:val="175"/>
        </w:numPr>
        <w:tabs>
          <w:tab w:val="left" w:pos="360"/>
        </w:tabs>
        <w:suppressAutoHyphens/>
        <w:spacing w:after="0" w:line="240" w:lineRule="auto"/>
        <w:ind w:left="1134" w:hanging="425"/>
        <w:jc w:val="both"/>
        <w:rPr>
          <w:rFonts w:ascii="Times New Roman" w:eastAsia="Calibri" w:hAnsi="Times New Roman" w:cs="Times New Roman"/>
        </w:rPr>
      </w:pPr>
      <w:r w:rsidRPr="00321D95">
        <w:rPr>
          <w:rFonts w:ascii="Times New Roman" w:eastAsia="Calibri" w:hAnsi="Times New Roman" w:cs="Times New Roman"/>
        </w:rPr>
        <w:t>Danych identyfikacyjnych Strony (</w:t>
      </w:r>
      <w:r w:rsidRPr="00321D95">
        <w:rPr>
          <w:rFonts w:ascii="Times New Roman" w:eastAsia="Calibri" w:hAnsi="Times New Roman" w:cs="Times New Roman"/>
        </w:rPr>
        <w:tab/>
        <w:t>firma/nazwa, adres, NIP),</w:t>
      </w:r>
    </w:p>
    <w:p w:rsidR="00321D95" w:rsidRPr="00321D95" w:rsidRDefault="00321D95" w:rsidP="00E178B8">
      <w:pPr>
        <w:numPr>
          <w:ilvl w:val="0"/>
          <w:numId w:val="175"/>
        </w:numPr>
        <w:tabs>
          <w:tab w:val="left" w:pos="360"/>
        </w:tabs>
        <w:suppressAutoHyphens/>
        <w:spacing w:after="0" w:line="240" w:lineRule="auto"/>
        <w:ind w:left="1134" w:hanging="425"/>
        <w:jc w:val="both"/>
        <w:rPr>
          <w:rFonts w:ascii="Times New Roman" w:eastAsia="Calibri" w:hAnsi="Times New Roman" w:cs="Times New Roman"/>
        </w:rPr>
      </w:pPr>
      <w:r w:rsidRPr="00321D95">
        <w:rPr>
          <w:rFonts w:ascii="Times New Roman" w:eastAsia="Calibri" w:hAnsi="Times New Roman" w:cs="Times New Roman"/>
        </w:rPr>
        <w:t>Innych danych dodatkowych wymaganych przez Zamawiającego,</w:t>
      </w:r>
    </w:p>
    <w:p w:rsidR="00321D95" w:rsidRPr="00321D95" w:rsidRDefault="00321D95" w:rsidP="00E178B8">
      <w:pPr>
        <w:numPr>
          <w:ilvl w:val="0"/>
          <w:numId w:val="175"/>
        </w:numPr>
        <w:tabs>
          <w:tab w:val="left" w:pos="360"/>
        </w:tabs>
        <w:suppressAutoHyphens/>
        <w:spacing w:after="0" w:line="240" w:lineRule="auto"/>
        <w:ind w:left="1134" w:hanging="425"/>
        <w:jc w:val="both"/>
        <w:rPr>
          <w:rFonts w:ascii="Times New Roman" w:eastAsia="Calibri" w:hAnsi="Times New Roman" w:cs="Times New Roman"/>
        </w:rPr>
      </w:pPr>
      <w:r w:rsidRPr="00321D95">
        <w:rPr>
          <w:rFonts w:ascii="Times New Roman" w:eastAsia="Calibri" w:hAnsi="Times New Roman" w:cs="Times New Roman"/>
        </w:rPr>
        <w:t>Danych dotyczących zakresu świadczenia, leżeli wynikają z dokumentów przekazanych przez Stronę.</w:t>
      </w:r>
    </w:p>
    <w:p w:rsidR="00321D95" w:rsidRPr="00321D95" w:rsidRDefault="00321D95" w:rsidP="00E178B8">
      <w:pPr>
        <w:numPr>
          <w:ilvl w:val="0"/>
          <w:numId w:val="177"/>
        </w:numPr>
        <w:tabs>
          <w:tab w:val="left" w:pos="360"/>
        </w:tabs>
        <w:suppressAutoHyphens/>
        <w:spacing w:after="0" w:line="240" w:lineRule="auto"/>
        <w:jc w:val="both"/>
        <w:rPr>
          <w:rFonts w:ascii="Times New Roman" w:eastAsia="Calibri" w:hAnsi="Times New Roman" w:cs="Times New Roman"/>
        </w:rPr>
      </w:pPr>
      <w:r w:rsidRPr="00321D95">
        <w:rPr>
          <w:rFonts w:ascii="Times New Roman" w:eastAsia="Calibri" w:hAnsi="Times New Roman" w:cs="Times New Roman"/>
        </w:rPr>
        <w:t>W przypadku stwierdzenia błędnych danych w fakturze ustrukturyzowanej:</w:t>
      </w:r>
    </w:p>
    <w:p w:rsidR="00321D95" w:rsidRPr="00321D95" w:rsidRDefault="00321D95" w:rsidP="00E178B8">
      <w:pPr>
        <w:numPr>
          <w:ilvl w:val="0"/>
          <w:numId w:val="176"/>
        </w:numPr>
        <w:tabs>
          <w:tab w:val="left" w:pos="360"/>
        </w:tabs>
        <w:suppressAutoHyphens/>
        <w:spacing w:after="0" w:line="240" w:lineRule="auto"/>
        <w:ind w:left="1134" w:hanging="425"/>
        <w:jc w:val="both"/>
        <w:rPr>
          <w:rFonts w:ascii="Times New Roman" w:eastAsia="Calibri" w:hAnsi="Times New Roman" w:cs="Times New Roman"/>
        </w:rPr>
      </w:pPr>
      <w:r w:rsidRPr="00321D95">
        <w:rPr>
          <w:rFonts w:ascii="Times New Roman" w:eastAsia="Calibri" w:hAnsi="Times New Roman" w:cs="Times New Roman"/>
        </w:rPr>
        <w:t>Strona, która przekazała nieprawidłowe dane lub je wprowadziła, zobowiązuje się niezwłocznie przekazać prawidłowe dane drugiej Stronie,</w:t>
      </w:r>
    </w:p>
    <w:p w:rsidR="00321D95" w:rsidRPr="00321D95" w:rsidRDefault="00321D95" w:rsidP="00E178B8">
      <w:pPr>
        <w:numPr>
          <w:ilvl w:val="0"/>
          <w:numId w:val="176"/>
        </w:numPr>
        <w:tabs>
          <w:tab w:val="left" w:pos="360"/>
        </w:tabs>
        <w:suppressAutoHyphens/>
        <w:spacing w:after="0" w:line="240" w:lineRule="auto"/>
        <w:ind w:left="1134" w:hanging="425"/>
        <w:jc w:val="both"/>
        <w:rPr>
          <w:rFonts w:ascii="Times New Roman" w:eastAsia="Calibri" w:hAnsi="Times New Roman" w:cs="Times New Roman"/>
        </w:rPr>
      </w:pPr>
      <w:r w:rsidRPr="00321D95">
        <w:rPr>
          <w:rFonts w:ascii="Times New Roman" w:eastAsia="Calibri" w:hAnsi="Times New Roman" w:cs="Times New Roman"/>
        </w:rPr>
        <w:lastRenderedPageBreak/>
        <w:t>Wykonawca będący wystawcą faktury zobowiązuje się do dokonania korekty w trybie przewidzianym w ustawie o podatku od towarów i usług oraz przepisach dotyczących KSeF (w szczególności poprzez wystawienie faktury korygującej w KSeF, o ile jest to wymagane przepisami).</w:t>
      </w:r>
    </w:p>
    <w:p w:rsidR="00321D95" w:rsidRPr="00321D95" w:rsidRDefault="00321D95" w:rsidP="00321D95">
      <w:pPr>
        <w:numPr>
          <w:ilvl w:val="0"/>
          <w:numId w:val="136"/>
        </w:numPr>
        <w:tabs>
          <w:tab w:val="clear" w:pos="539"/>
          <w:tab w:val="num" w:pos="426"/>
          <w:tab w:val="left" w:pos="709"/>
          <w:tab w:val="num" w:pos="737"/>
        </w:tabs>
        <w:suppressAutoHyphens/>
        <w:spacing w:after="0" w:line="240" w:lineRule="auto"/>
        <w:ind w:left="426" w:hanging="284"/>
        <w:jc w:val="both"/>
        <w:rPr>
          <w:rFonts w:ascii="Times New Roman" w:eastAsia="Calibri" w:hAnsi="Times New Roman" w:cs="Times New Roman"/>
        </w:rPr>
      </w:pPr>
      <w:r w:rsidRPr="00321D95">
        <w:rPr>
          <w:rFonts w:ascii="Times New Roman" w:eastAsia="Calibri" w:hAnsi="Times New Roman" w:cs="Times New Roman"/>
        </w:rPr>
        <w:t>W przypadku wykonania robót przez podwykonawcę lub dalszego podwykonawcę, Wykonawca zobowiązany jest dostarczyć Zamawiającemu, co najmniej 7 dni roboczych przed terminem płatności, co warunkuje wypłatę wynagrodzenia:</w:t>
      </w:r>
    </w:p>
    <w:p w:rsidR="00321D95" w:rsidRPr="00321D95" w:rsidRDefault="00321D95" w:rsidP="00E178B8">
      <w:pPr>
        <w:numPr>
          <w:ilvl w:val="0"/>
          <w:numId w:val="174"/>
        </w:numPr>
        <w:suppressAutoHyphens/>
        <w:spacing w:after="0" w:line="240" w:lineRule="auto"/>
        <w:ind w:left="993" w:hanging="426"/>
        <w:jc w:val="both"/>
        <w:rPr>
          <w:rFonts w:ascii="Times New Roman" w:eastAsia="Calibri" w:hAnsi="Times New Roman" w:cs="Times New Roman"/>
        </w:rPr>
      </w:pPr>
      <w:r w:rsidRPr="00321D95">
        <w:rPr>
          <w:rFonts w:ascii="Times New Roman" w:eastAsia="Calibri" w:hAnsi="Times New Roman" w:cs="Times New Roman"/>
        </w:rPr>
        <w:t xml:space="preserve">Kserokopię faktury/rachunku podwykonawcy lub dalszego podwykonawcy, potwierdzoną za zgodność z oryginałem przez Wykonawcę; </w:t>
      </w:r>
    </w:p>
    <w:p w:rsidR="00321D95" w:rsidRPr="00321D95" w:rsidRDefault="00321D95" w:rsidP="00E178B8">
      <w:pPr>
        <w:numPr>
          <w:ilvl w:val="0"/>
          <w:numId w:val="174"/>
        </w:numPr>
        <w:suppressAutoHyphens/>
        <w:spacing w:after="0" w:line="240" w:lineRule="auto"/>
        <w:ind w:left="993" w:hanging="426"/>
        <w:jc w:val="both"/>
        <w:rPr>
          <w:rFonts w:ascii="Times New Roman" w:eastAsia="Calibri" w:hAnsi="Times New Roman" w:cs="Times New Roman"/>
        </w:rPr>
      </w:pPr>
      <w:r w:rsidRPr="00321D95">
        <w:rPr>
          <w:rFonts w:ascii="Times New Roman" w:eastAsia="Calibri" w:hAnsi="Times New Roman" w:cs="Times New Roman"/>
        </w:rPr>
        <w:t>Kserokopię protokołu odbioru robót wykonanych przez podwykonawcę lub dalszego podwykonawcę potwierdzoną za zgodność z oryginałem przez Wykonawcę;</w:t>
      </w:r>
    </w:p>
    <w:p w:rsidR="00321D95" w:rsidRPr="00321D95" w:rsidRDefault="00321D95" w:rsidP="00E178B8">
      <w:pPr>
        <w:numPr>
          <w:ilvl w:val="0"/>
          <w:numId w:val="174"/>
        </w:numPr>
        <w:suppressAutoHyphens/>
        <w:spacing w:after="0" w:line="240" w:lineRule="auto"/>
        <w:ind w:left="993" w:hanging="426"/>
        <w:jc w:val="both"/>
        <w:rPr>
          <w:rFonts w:ascii="Times New Roman" w:eastAsia="Calibri" w:hAnsi="Times New Roman" w:cs="Times New Roman"/>
        </w:rPr>
      </w:pPr>
      <w:r w:rsidRPr="00321D95">
        <w:rPr>
          <w:rFonts w:ascii="Times New Roman" w:eastAsia="Calibri" w:hAnsi="Times New Roman" w:cs="Times New Roman"/>
        </w:rPr>
        <w:t>Dowód zapłaty zobowiązań wobec podwykonawcy lub dalszego podwykonawcy, w przypadku kopii potwierdzony za zgodność z oryginałem przez Wykonawcę;</w:t>
      </w:r>
    </w:p>
    <w:p w:rsidR="00321D95" w:rsidRPr="00321D95" w:rsidRDefault="00321D95" w:rsidP="00E178B8">
      <w:pPr>
        <w:numPr>
          <w:ilvl w:val="0"/>
          <w:numId w:val="174"/>
        </w:numPr>
        <w:suppressAutoHyphens/>
        <w:spacing w:after="0" w:line="240" w:lineRule="auto"/>
        <w:ind w:left="993" w:hanging="426"/>
        <w:jc w:val="both"/>
        <w:rPr>
          <w:rFonts w:ascii="Times New Roman" w:eastAsia="Calibri" w:hAnsi="Times New Roman" w:cs="Times New Roman"/>
        </w:rPr>
      </w:pPr>
      <w:r w:rsidRPr="00321D95">
        <w:rPr>
          <w:rFonts w:ascii="Times New Roman" w:eastAsia="Calibri" w:hAnsi="Times New Roman" w:cs="Times New Roman"/>
        </w:rPr>
        <w:t>Oświadczenie podwykonawcy lub dalszego podwykonawcy o otrzymaniu wynagrodzenia od Wykonawcy, którego wzór stanowi załącznik nr 4 i 4a do umowy.</w:t>
      </w:r>
    </w:p>
    <w:p w:rsidR="00321D95" w:rsidRPr="00321D95" w:rsidRDefault="00321D95" w:rsidP="00321D95">
      <w:pPr>
        <w:numPr>
          <w:ilvl w:val="0"/>
          <w:numId w:val="136"/>
        </w:numPr>
        <w:tabs>
          <w:tab w:val="clear" w:pos="539"/>
          <w:tab w:val="num" w:pos="426"/>
          <w:tab w:val="num" w:pos="737"/>
        </w:tabs>
        <w:suppressAutoHyphens/>
        <w:spacing w:before="120" w:after="5" w:line="240" w:lineRule="auto"/>
        <w:ind w:left="426" w:right="23" w:hanging="284"/>
        <w:contextualSpacing/>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nieprzedłożenia prawidłowo wystawionego kompletu dokumentów Zamawiający ma prawo powstrzymać się z zapłatą należnego wynagrodzenia do czasu dostarczenia kompletu prawidłowo wystawionych dokumentów. Dokumenty podwykonawcy lub dalszego podwykonawcy muszą dotyczyć zakresu robót za które Wykonawca wystawia fakturę VAT (tożsamość robót).</w:t>
      </w:r>
    </w:p>
    <w:p w:rsidR="00321D95" w:rsidRPr="00321D95" w:rsidRDefault="00321D95" w:rsidP="00321D95">
      <w:pPr>
        <w:numPr>
          <w:ilvl w:val="0"/>
          <w:numId w:val="136"/>
        </w:numPr>
        <w:tabs>
          <w:tab w:val="clear" w:pos="539"/>
          <w:tab w:val="num" w:pos="426"/>
          <w:tab w:val="num" w:pos="737"/>
        </w:tabs>
        <w:suppressAutoHyphens/>
        <w:spacing w:before="120" w:after="5" w:line="240" w:lineRule="auto"/>
        <w:ind w:left="426" w:right="23" w:hanging="284"/>
        <w:contextualSpacing/>
        <w:jc w:val="both"/>
        <w:rPr>
          <w:rFonts w:ascii="Times New Roman" w:eastAsia="Calibri" w:hAnsi="Times New Roman" w:cs="Times New Roman"/>
          <w:lang w:eastAsia="zh-CN"/>
        </w:rPr>
      </w:pPr>
      <w:r w:rsidRPr="00321D95">
        <w:rPr>
          <w:rFonts w:ascii="Times New Roman" w:eastAsia="Calibri" w:hAnsi="Times New Roman" w:cs="Times New Roman"/>
        </w:rPr>
        <w:t>Wskazany w ust. 6 rachunek bankowy musi być zgodny z rachunkiem bankowym wskazanym w elektronicznym wykazie podmiotów zarejestrowanych jako podatnicy VAT, niezarejestrowanych oraz wykreślonych i przywróconych do rejestru VAT, o którym mowa w art 96b ustawy z dnia 11 marca 2004r. o podatku od towarów i usług - zwanym dalej "Wykazem podatników VAT". W przypadku braku zgodności rachunku bankowego wskazanego na fakturze z rachunkiem bankowym, o którym mowa</w:t>
      </w:r>
      <w:r w:rsidRPr="00321D95">
        <w:rPr>
          <w:rFonts w:ascii="Times New Roman" w:eastAsia="Calibri" w:hAnsi="Times New Roman" w:cs="Times New Roman"/>
        </w:rPr>
        <w:br/>
        <w:t xml:space="preserve">w zdaniu poprzedzającym, Zamawiający dokona płatności na rachunek bankowy wskazany w ww. wykazie. W przypadku braku wskazanego wyżej rachunku bankowego w wykazie podatników VAT, Zamawiający uprawniony jest do wstrzymania płatności, a bieg terminu zapłaty biegnie na nowo od dnia poinformowania Zamawiającego o umieszczeniu rachunku bankowego w ww. wykazie. Zamawiający poinformuje Wykonawcę o braku wskazania rachunku bankowego w ww. wykazie i o wstrzymaniu zapłaty. </w:t>
      </w:r>
    </w:p>
    <w:p w:rsidR="00321D95" w:rsidRPr="00321D95" w:rsidRDefault="00321D95" w:rsidP="00321D95">
      <w:pPr>
        <w:numPr>
          <w:ilvl w:val="0"/>
          <w:numId w:val="136"/>
        </w:numPr>
        <w:tabs>
          <w:tab w:val="clear" w:pos="539"/>
          <w:tab w:val="num" w:pos="426"/>
          <w:tab w:val="num" w:pos="737"/>
        </w:tabs>
        <w:suppressAutoHyphens/>
        <w:spacing w:before="120" w:after="5" w:line="240" w:lineRule="auto"/>
        <w:ind w:left="426" w:right="23" w:hanging="284"/>
        <w:contextualSpacing/>
        <w:jc w:val="both"/>
        <w:rPr>
          <w:rFonts w:ascii="Times New Roman" w:eastAsia="Calibri" w:hAnsi="Times New Roman" w:cs="Times New Roman"/>
          <w:lang w:eastAsia="zh-CN"/>
        </w:rPr>
      </w:pPr>
      <w:r w:rsidRPr="00321D95">
        <w:rPr>
          <w:rFonts w:ascii="Times New Roman" w:eastAsia="Calibri" w:hAnsi="Times New Roman" w:cs="Times New Roman"/>
        </w:rPr>
        <w:t>O każdorazowej zmianie rachunku Wykonawca zawiadomi Zamawiającego na piśmie podpisanym przez upoważnionego przedstawiciela Wykonawcy. Zmiana rachunku bankowego wymaga sporządzenia aneksu do umowy.</w:t>
      </w:r>
    </w:p>
    <w:p w:rsidR="00321D95" w:rsidRPr="00321D95" w:rsidRDefault="00321D95" w:rsidP="00321D95">
      <w:pPr>
        <w:numPr>
          <w:ilvl w:val="0"/>
          <w:numId w:val="136"/>
        </w:numPr>
        <w:tabs>
          <w:tab w:val="clear" w:pos="539"/>
          <w:tab w:val="num" w:pos="426"/>
          <w:tab w:val="num" w:pos="737"/>
        </w:tabs>
        <w:suppressAutoHyphens/>
        <w:spacing w:before="120" w:after="5" w:line="240" w:lineRule="auto"/>
        <w:ind w:left="426" w:right="23" w:hanging="284"/>
        <w:contextualSpacing/>
        <w:jc w:val="both"/>
        <w:rPr>
          <w:rFonts w:ascii="Times New Roman" w:eastAsia="Calibri" w:hAnsi="Times New Roman" w:cs="Times New Roman"/>
          <w:lang w:eastAsia="zh-CN"/>
        </w:rPr>
      </w:pPr>
      <w:r w:rsidRPr="00321D95">
        <w:rPr>
          <w:rFonts w:ascii="Times New Roman" w:eastAsia="Calibri" w:hAnsi="Times New Roman" w:cs="Times New Roman"/>
        </w:rPr>
        <w:t xml:space="preserve">Za termin zapłaty uznaje się datę obciążenia przez bank rachunku </w:t>
      </w:r>
      <w:r w:rsidRPr="00321D95">
        <w:rPr>
          <w:rFonts w:ascii="Times New Roman" w:eastAsia="Calibri" w:hAnsi="Times New Roman" w:cs="Times New Roman"/>
          <w:i/>
        </w:rPr>
        <w:t>Zamawiającego.</w:t>
      </w:r>
    </w:p>
    <w:p w:rsidR="00321D95" w:rsidRPr="00321D95" w:rsidRDefault="00321D95" w:rsidP="00321D95">
      <w:pPr>
        <w:numPr>
          <w:ilvl w:val="0"/>
          <w:numId w:val="136"/>
        </w:numPr>
        <w:tabs>
          <w:tab w:val="clear" w:pos="539"/>
          <w:tab w:val="num" w:pos="426"/>
          <w:tab w:val="num" w:pos="737"/>
        </w:tabs>
        <w:suppressAutoHyphens/>
        <w:spacing w:after="0" w:line="240" w:lineRule="auto"/>
        <w:ind w:left="426"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dokona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w:t>
      </w:r>
    </w:p>
    <w:p w:rsidR="00321D95" w:rsidRPr="00321D95" w:rsidRDefault="00321D95" w:rsidP="00321D95">
      <w:pPr>
        <w:numPr>
          <w:ilvl w:val="0"/>
          <w:numId w:val="136"/>
        </w:numPr>
        <w:tabs>
          <w:tab w:val="clear" w:pos="539"/>
          <w:tab w:val="num" w:pos="426"/>
          <w:tab w:val="num" w:pos="737"/>
        </w:tabs>
        <w:suppressAutoHyphens/>
        <w:spacing w:before="6" w:after="0" w:line="240" w:lineRule="auto"/>
        <w:ind w:left="426"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 Za uchylenie się od obowiązku zapłaty Zamawiający uzna brak przedstawienia kompletu wszystkich prawidłowo wystawionych dokumentów, o których mowa w ust. 8 maksymalnie na 7 dni roboczych przed terminem płatności .</w:t>
      </w:r>
    </w:p>
    <w:p w:rsidR="00321D95" w:rsidRPr="00321D95" w:rsidRDefault="00321D95" w:rsidP="00321D95">
      <w:pPr>
        <w:numPr>
          <w:ilvl w:val="0"/>
          <w:numId w:val="136"/>
        </w:numPr>
        <w:tabs>
          <w:tab w:val="clear" w:pos="539"/>
          <w:tab w:val="num" w:pos="426"/>
          <w:tab w:val="num" w:pos="737"/>
        </w:tabs>
        <w:suppressAutoHyphens/>
        <w:spacing w:before="6" w:after="0" w:line="240" w:lineRule="auto"/>
        <w:ind w:left="426"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 Bezpośrednia zapłata obejmuje wyłącznie należne wynagrodzenie, bez odsetek należnych podwykonawcy lub dalszemu podwykonawcy.</w:t>
      </w:r>
    </w:p>
    <w:p w:rsidR="00321D95" w:rsidRPr="00321D95" w:rsidRDefault="00321D95" w:rsidP="00321D95">
      <w:pPr>
        <w:numPr>
          <w:ilvl w:val="0"/>
          <w:numId w:val="136"/>
        </w:numPr>
        <w:tabs>
          <w:tab w:val="clear" w:pos="539"/>
          <w:tab w:val="num" w:pos="426"/>
          <w:tab w:val="num" w:pos="737"/>
        </w:tabs>
        <w:suppressAutoHyphens/>
        <w:spacing w:before="6" w:after="0" w:line="240" w:lineRule="auto"/>
        <w:ind w:left="426"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przed dokonaniem bezpośredniej zapłaty, o której mowa w ust. 13, umożliwia Wykonawcy zgłoszenie pisemnie uwag dotyczących zasadności bezpośredniej zapłaty wynagrodzenia podwykonawcy lub dalszemu podwykonawcy. Termin zgłaszania uwag przez Wykonawcę wynosi 2 dni od doręczenia Wykonawcy pisemnego oświadczenia Zamawiającego o mającej nastąpić bezpośredniej zapłacie.</w:t>
      </w:r>
    </w:p>
    <w:p w:rsidR="00321D95" w:rsidRPr="00321D95" w:rsidRDefault="00321D95" w:rsidP="00321D95">
      <w:pPr>
        <w:numPr>
          <w:ilvl w:val="0"/>
          <w:numId w:val="136"/>
        </w:numPr>
        <w:tabs>
          <w:tab w:val="clear" w:pos="539"/>
          <w:tab w:val="num" w:pos="426"/>
          <w:tab w:val="num" w:pos="737"/>
        </w:tabs>
        <w:suppressAutoHyphens/>
        <w:spacing w:before="6" w:after="0" w:line="240" w:lineRule="auto"/>
        <w:ind w:left="426"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zgłoszenia uwag, o których mowa w ust. 16, w terminie wskazanym przez Zamawiającego, Zamawiający może:</w:t>
      </w:r>
    </w:p>
    <w:p w:rsidR="00321D95" w:rsidRPr="00321D95" w:rsidRDefault="00321D95" w:rsidP="00E178B8">
      <w:pPr>
        <w:numPr>
          <w:ilvl w:val="0"/>
          <w:numId w:val="168"/>
        </w:numPr>
        <w:tabs>
          <w:tab w:val="left" w:pos="0"/>
          <w:tab w:val="num" w:pos="993"/>
        </w:tabs>
        <w:suppressAutoHyphens/>
        <w:spacing w:before="6" w:after="0" w:line="240" w:lineRule="auto"/>
        <w:ind w:left="709" w:right="23" w:firstLine="0"/>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nie dokonać bezpośredniej zapłaty wynagrodzenia podwykonawcy lub dalszemu podwykonawcy, jeżeli Wykonawca wykaże niezasadność takiej zapłaty, albo</w:t>
      </w:r>
    </w:p>
    <w:p w:rsidR="00321D95" w:rsidRPr="00321D95" w:rsidRDefault="00321D95" w:rsidP="00E178B8">
      <w:pPr>
        <w:numPr>
          <w:ilvl w:val="0"/>
          <w:numId w:val="168"/>
        </w:numPr>
        <w:tabs>
          <w:tab w:val="left" w:pos="0"/>
          <w:tab w:val="num" w:pos="993"/>
        </w:tabs>
        <w:suppressAutoHyphens/>
        <w:spacing w:before="6" w:after="0" w:line="240" w:lineRule="auto"/>
        <w:ind w:left="709" w:right="23" w:firstLine="0"/>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321D95" w:rsidRPr="00321D95" w:rsidRDefault="00321D95" w:rsidP="00E178B8">
      <w:pPr>
        <w:numPr>
          <w:ilvl w:val="0"/>
          <w:numId w:val="168"/>
        </w:numPr>
        <w:tabs>
          <w:tab w:val="left" w:pos="0"/>
          <w:tab w:val="num" w:pos="993"/>
        </w:tabs>
        <w:suppressAutoHyphens/>
        <w:spacing w:before="6" w:after="0" w:line="240" w:lineRule="auto"/>
        <w:ind w:left="709" w:right="23" w:firstLine="0"/>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dokonać bezpośredniej zapłaty wynagrodzenia podwykonawcy lub dalszemu podwykonawcy, jeżeli podwykonawca lub dalszy podwykonawca wykaże zasadność takiej zapłaty.</w:t>
      </w:r>
    </w:p>
    <w:p w:rsidR="00321D95" w:rsidRPr="00321D95" w:rsidRDefault="00321D95" w:rsidP="00321D95">
      <w:pPr>
        <w:numPr>
          <w:ilvl w:val="0"/>
          <w:numId w:val="136"/>
        </w:numPr>
        <w:tabs>
          <w:tab w:val="clear" w:pos="539"/>
          <w:tab w:val="num" w:pos="426"/>
          <w:tab w:val="num" w:pos="737"/>
        </w:tabs>
        <w:suppressAutoHyphens/>
        <w:spacing w:before="6" w:after="0" w:line="240" w:lineRule="auto"/>
        <w:ind w:left="426"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lastRenderedPageBreak/>
        <w:t>Termin bezpośredniej zapłaty, o której mowa w ust. 13 wynosi do 30 dni od dnia dostarczenia Wykonawcy informacji o mającej nastąpić bezpośredniej zapłacie. Za termin zapłaty uznaje się datę obciążenia przez bank rachunku Zamawiającego.</w:t>
      </w:r>
    </w:p>
    <w:p w:rsidR="00321D95" w:rsidRPr="00321D95" w:rsidRDefault="00321D95" w:rsidP="00321D95">
      <w:pPr>
        <w:numPr>
          <w:ilvl w:val="0"/>
          <w:numId w:val="136"/>
        </w:numPr>
        <w:tabs>
          <w:tab w:val="clear" w:pos="539"/>
          <w:tab w:val="num" w:pos="426"/>
          <w:tab w:val="num" w:pos="737"/>
        </w:tabs>
        <w:suppressAutoHyphens/>
        <w:spacing w:before="6" w:after="0" w:line="240" w:lineRule="auto"/>
        <w:ind w:left="426"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 przypadku dokonania bezpośredniej zapłaty podwykonawcy lub dalszemu podwykonawcy, o której mowa w ust. 13, Zamawiający dokona potrącenia kwoty wypłaconego wynagrodzenia </w:t>
      </w:r>
      <w:r w:rsidRPr="00321D95">
        <w:rPr>
          <w:rFonts w:ascii="Times New Roman" w:eastAsia="Times New Roman" w:hAnsi="Times New Roman" w:cs="Times New Roman"/>
          <w:color w:val="000000"/>
          <w:lang w:eastAsia="pl-PL"/>
        </w:rPr>
        <w:t xml:space="preserve">z </w:t>
      </w:r>
      <w:r w:rsidRPr="00321D95">
        <w:rPr>
          <w:rFonts w:ascii="Times New Roman" w:eastAsia="Times New Roman" w:hAnsi="Times New Roman" w:cs="Times New Roman"/>
          <w:color w:val="000000"/>
          <w:lang w:eastAsia="zh-CN"/>
        </w:rPr>
        <w:t>wynagrodzenia należnego Wykonawcy.</w:t>
      </w:r>
    </w:p>
    <w:p w:rsidR="00321D95" w:rsidRPr="00321D95" w:rsidRDefault="00321D95" w:rsidP="00321D95">
      <w:pPr>
        <w:numPr>
          <w:ilvl w:val="0"/>
          <w:numId w:val="136"/>
        </w:numPr>
        <w:tabs>
          <w:tab w:val="clear" w:pos="539"/>
          <w:tab w:val="num" w:pos="426"/>
          <w:tab w:val="num" w:pos="737"/>
        </w:tabs>
        <w:suppressAutoHyphens/>
        <w:spacing w:before="120" w:after="5" w:line="240" w:lineRule="auto"/>
        <w:ind w:left="426" w:right="23" w:hanging="284"/>
        <w:contextualSpacing/>
        <w:jc w:val="both"/>
        <w:rPr>
          <w:rFonts w:ascii="Times New Roman" w:eastAsia="Calibri" w:hAnsi="Times New Roman" w:cs="Times New Roman"/>
          <w:lang w:eastAsia="zh-CN"/>
        </w:rPr>
      </w:pPr>
      <w:r w:rsidRPr="00321D95">
        <w:rPr>
          <w:rFonts w:ascii="Times New Roman" w:eastAsia="Calibri" w:hAnsi="Times New Roman" w:cs="Times New Roman"/>
        </w:rPr>
        <w:t xml:space="preserve">W treści faktury za wykonane roboty Wykonawca zobowiązuje się umieścić klauzulę treści </w:t>
      </w:r>
      <w:r w:rsidRPr="00321D95">
        <w:rPr>
          <w:rFonts w:ascii="Times New Roman" w:eastAsia="Calibri" w:hAnsi="Times New Roman" w:cs="Times New Roman"/>
          <w:b/>
        </w:rPr>
        <w:t>„Wierzytelności określone fakturą nie mogą być przedmiotem przelewu wierzytelności”</w:t>
      </w:r>
      <w:r w:rsidRPr="00321D95">
        <w:rPr>
          <w:rFonts w:ascii="Times New Roman" w:eastAsia="Calibri" w:hAnsi="Times New Roman" w:cs="Times New Roman"/>
        </w:rPr>
        <w:t xml:space="preserve">, pod rygorem odmowy jej przyjęcia. Zamawiający nie wyraża zgody na przelew wierzytelności wynikających z niniejszej umowy </w:t>
      </w:r>
    </w:p>
    <w:p w:rsidR="00321D95" w:rsidRPr="00321D95" w:rsidRDefault="00321D95" w:rsidP="00321D95">
      <w:pPr>
        <w:tabs>
          <w:tab w:val="left" w:pos="426"/>
        </w:tabs>
        <w:suppressAutoHyphens/>
        <w:spacing w:before="6" w:after="0" w:line="240" w:lineRule="auto"/>
        <w:ind w:right="23"/>
        <w:jc w:val="both"/>
        <w:rPr>
          <w:rFonts w:ascii="Times New Roman" w:eastAsia="Calibri" w:hAnsi="Times New Roman" w:cs="Times New Roman"/>
          <w:lang w:eastAsia="zh-CN"/>
        </w:rPr>
      </w:pPr>
    </w:p>
    <w:p w:rsidR="00321D95" w:rsidRPr="00321D95" w:rsidRDefault="00321D95" w:rsidP="00321D95">
      <w:pPr>
        <w:keepNext/>
        <w:keepLines/>
        <w:tabs>
          <w:tab w:val="left" w:pos="0"/>
        </w:tabs>
        <w:suppressAutoHyphens/>
        <w:spacing w:before="114" w:after="0" w:line="252" w:lineRule="auto"/>
        <w:ind w:left="119" w:hanging="11"/>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RĘKOJMIA I GWARANCJA</w:t>
      </w:r>
    </w:p>
    <w:p w:rsidR="00321D95" w:rsidRPr="00321D95" w:rsidRDefault="00321D95" w:rsidP="00321D95">
      <w:pPr>
        <w:keepNext/>
        <w:keepLines/>
        <w:tabs>
          <w:tab w:val="left" w:pos="0"/>
        </w:tabs>
        <w:suppressAutoHyphens/>
        <w:spacing w:after="114"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§13</w:t>
      </w:r>
    </w:p>
    <w:p w:rsidR="00321D95" w:rsidRPr="00321D95" w:rsidRDefault="00321D95" w:rsidP="00E178B8">
      <w:pPr>
        <w:numPr>
          <w:ilvl w:val="0"/>
          <w:numId w:val="169"/>
        </w:numPr>
        <w:tabs>
          <w:tab w:val="clear" w:pos="708"/>
          <w:tab w:val="num" w:pos="0"/>
          <w:tab w:val="left" w:pos="426"/>
          <w:tab w:val="left" w:pos="720"/>
        </w:tabs>
        <w:suppressAutoHyphens/>
        <w:spacing w:before="6"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jest odpowiedzialny względem Zamawiającego za wady wykonanego przedmiotu umowy przez cały okres trwania gwarancji i rękojmi.</w:t>
      </w:r>
    </w:p>
    <w:p w:rsidR="00321D95" w:rsidRPr="00321D95" w:rsidRDefault="00321D95" w:rsidP="00E178B8">
      <w:pPr>
        <w:numPr>
          <w:ilvl w:val="0"/>
          <w:numId w:val="170"/>
        </w:numPr>
        <w:tabs>
          <w:tab w:val="clear" w:pos="1778"/>
          <w:tab w:val="num" w:pos="0"/>
          <w:tab w:val="left" w:pos="426"/>
        </w:tabs>
        <w:suppressAutoHyphens/>
        <w:spacing w:before="6" w:after="0" w:line="240" w:lineRule="auto"/>
        <w:ind w:left="426" w:right="23" w:hanging="15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Strony ustalają ………….. miesięczny okres gwarancji jakości na zasadach określonych</w:t>
      </w:r>
      <w:r w:rsidRPr="00321D95">
        <w:rPr>
          <w:rFonts w:ascii="Times New Roman" w:eastAsia="Times New Roman" w:hAnsi="Times New Roman" w:cs="Times New Roman"/>
          <w:color w:val="000000"/>
          <w:lang w:eastAsia="zh-CN"/>
        </w:rPr>
        <w:br/>
        <w:t xml:space="preserve">w Kodeksie cywilnym w karcie gwarancyjnej stanowiącej załącznik nr 2 niniejszej umowy oraz </w:t>
      </w:r>
      <w:r w:rsidR="009F5586">
        <w:rPr>
          <w:rFonts w:ascii="Times New Roman" w:eastAsia="Times New Roman" w:hAnsi="Times New Roman" w:cs="Times New Roman"/>
          <w:color w:val="000000"/>
          <w:lang w:eastAsia="zh-CN"/>
        </w:rPr>
        <w:t>60 -</w:t>
      </w:r>
      <w:r w:rsidRPr="00321D95">
        <w:rPr>
          <w:rFonts w:ascii="Times New Roman" w:eastAsia="Times New Roman" w:hAnsi="Times New Roman" w:cs="Times New Roman"/>
          <w:color w:val="000000"/>
          <w:lang w:eastAsia="zh-CN"/>
        </w:rPr>
        <w:t xml:space="preserve"> miesięczny okres rękojmi za wady na zasadach określonych w Kodeksie cywilnym na wykonany przedmiot zamówienia.</w:t>
      </w:r>
    </w:p>
    <w:p w:rsidR="00321D95" w:rsidRPr="00321D95" w:rsidRDefault="00321D95" w:rsidP="00E178B8">
      <w:pPr>
        <w:numPr>
          <w:ilvl w:val="0"/>
          <w:numId w:val="170"/>
        </w:numPr>
        <w:tabs>
          <w:tab w:val="clear" w:pos="1778"/>
          <w:tab w:val="num" w:pos="0"/>
          <w:tab w:val="left" w:pos="426"/>
        </w:tabs>
        <w:suppressAutoHyphens/>
        <w:spacing w:before="6" w:after="0" w:line="240" w:lineRule="auto"/>
        <w:ind w:left="426" w:right="23" w:hanging="15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ar-SA"/>
        </w:rPr>
        <w:t>W przypadku ujawnienia wady w okresie rękojmi i gwarancji, okres rękojmi i gwarancji dla przedmiotu umowy zostaje przedłużony o okres od momentu zgłoszenia wady, do momentu jej skutecznego usunięcia.</w:t>
      </w:r>
    </w:p>
    <w:p w:rsidR="00321D95" w:rsidRPr="00321D95" w:rsidRDefault="00321D95" w:rsidP="00E178B8">
      <w:pPr>
        <w:numPr>
          <w:ilvl w:val="0"/>
          <w:numId w:val="170"/>
        </w:numPr>
        <w:tabs>
          <w:tab w:val="clear" w:pos="1778"/>
          <w:tab w:val="num" w:pos="0"/>
          <w:tab w:val="left" w:pos="426"/>
        </w:tabs>
        <w:suppressAutoHyphens/>
        <w:spacing w:before="6" w:after="0" w:line="240" w:lineRule="auto"/>
        <w:ind w:left="426" w:right="23" w:hanging="153"/>
        <w:jc w:val="both"/>
        <w:rPr>
          <w:rFonts w:ascii="Times New Roman" w:eastAsia="Calibri" w:hAnsi="Times New Roman" w:cs="Times New Roman"/>
        </w:rPr>
      </w:pPr>
      <w:r w:rsidRPr="00321D95">
        <w:rPr>
          <w:rFonts w:ascii="Times New Roman" w:eastAsia="Times New Roman" w:hAnsi="Times New Roman" w:cs="Times New Roman"/>
          <w:color w:val="000000"/>
          <w:lang w:eastAsia="ar-SA"/>
        </w:rPr>
        <w:t>Wykonawca</w:t>
      </w:r>
      <w:r w:rsidRPr="00321D95">
        <w:rPr>
          <w:rFonts w:ascii="Times New Roman" w:eastAsia="Calibri" w:hAnsi="Times New Roman" w:cs="Times New Roman"/>
        </w:rPr>
        <w:t xml:space="preserve"> w okresie udzielonej gwarancji nie może odmówić usunięcia Wad w</w:t>
      </w:r>
      <w:r w:rsidRPr="00321D95">
        <w:rPr>
          <w:rFonts w:ascii="Times New Roman" w:eastAsia="Calibri" w:hAnsi="Times New Roman" w:cs="Times New Roman"/>
          <w:spacing w:val="40"/>
        </w:rPr>
        <w:t> </w:t>
      </w:r>
      <w:r w:rsidRPr="00321D95">
        <w:rPr>
          <w:rFonts w:ascii="Times New Roman" w:eastAsia="Calibri" w:hAnsi="Times New Roman" w:cs="Times New Roman"/>
        </w:rPr>
        <w:t>zakresie Robót wykonanych na podstawie niniejszej Umowy bez względu na wysokość kosztów z tym związanych.</w:t>
      </w:r>
    </w:p>
    <w:p w:rsidR="00321D95" w:rsidRPr="00321D95" w:rsidRDefault="00321D95" w:rsidP="00E178B8">
      <w:pPr>
        <w:numPr>
          <w:ilvl w:val="0"/>
          <w:numId w:val="169"/>
        </w:numPr>
        <w:tabs>
          <w:tab w:val="clear" w:pos="708"/>
          <w:tab w:val="num" w:pos="0"/>
          <w:tab w:val="left" w:pos="396"/>
        </w:tabs>
        <w:suppressAutoHyphens/>
        <w:spacing w:before="6" w:after="0" w:line="240" w:lineRule="auto"/>
        <w:ind w:left="397" w:hanging="397"/>
        <w:jc w:val="both"/>
        <w:rPr>
          <w:rFonts w:ascii="Times New Roman" w:eastAsia="Calibri" w:hAnsi="Times New Roman" w:cs="Times New Roman"/>
        </w:rPr>
      </w:pPr>
      <w:r w:rsidRPr="00321D95">
        <w:rPr>
          <w:rFonts w:ascii="Times New Roman" w:eastAsia="Times New Roman" w:hAnsi="Times New Roman" w:cs="Times New Roman"/>
          <w:color w:val="000000"/>
          <w:lang w:eastAsia="zh-CN"/>
        </w:rPr>
        <w:t>Zamawiający</w:t>
      </w:r>
      <w:r w:rsidRPr="00321D95">
        <w:rPr>
          <w:rFonts w:ascii="Times New Roman" w:eastAsia="Calibri" w:hAnsi="Times New Roman" w:cs="Times New Roman"/>
          <w:spacing w:val="-1"/>
        </w:rPr>
        <w:t xml:space="preserve"> </w:t>
      </w:r>
      <w:r w:rsidRPr="00321D95">
        <w:rPr>
          <w:rFonts w:ascii="Times New Roman" w:eastAsia="Calibri" w:hAnsi="Times New Roman" w:cs="Times New Roman"/>
        </w:rPr>
        <w:t>może</w:t>
      </w:r>
      <w:r w:rsidRPr="00321D95">
        <w:rPr>
          <w:rFonts w:ascii="Times New Roman" w:eastAsia="Calibri" w:hAnsi="Times New Roman" w:cs="Times New Roman"/>
          <w:spacing w:val="-2"/>
        </w:rPr>
        <w:t xml:space="preserve"> </w:t>
      </w:r>
      <w:r w:rsidRPr="00321D95">
        <w:rPr>
          <w:rFonts w:ascii="Times New Roman" w:eastAsia="Calibri" w:hAnsi="Times New Roman" w:cs="Times New Roman"/>
        </w:rPr>
        <w:t>dochodzić</w:t>
      </w:r>
      <w:r w:rsidRPr="00321D95">
        <w:rPr>
          <w:rFonts w:ascii="Times New Roman" w:eastAsia="Calibri" w:hAnsi="Times New Roman" w:cs="Times New Roman"/>
          <w:spacing w:val="-1"/>
        </w:rPr>
        <w:t xml:space="preserve"> </w:t>
      </w:r>
      <w:r w:rsidRPr="00321D95">
        <w:rPr>
          <w:rFonts w:ascii="Times New Roman" w:eastAsia="Calibri" w:hAnsi="Times New Roman" w:cs="Times New Roman"/>
        </w:rPr>
        <w:t>roszczeń</w:t>
      </w:r>
      <w:r w:rsidRPr="00321D95">
        <w:rPr>
          <w:rFonts w:ascii="Times New Roman" w:eastAsia="Calibri" w:hAnsi="Times New Roman" w:cs="Times New Roman"/>
          <w:spacing w:val="-2"/>
        </w:rPr>
        <w:t xml:space="preserve"> </w:t>
      </w:r>
      <w:r w:rsidRPr="00321D95">
        <w:rPr>
          <w:rFonts w:ascii="Times New Roman" w:eastAsia="Calibri" w:hAnsi="Times New Roman" w:cs="Times New Roman"/>
        </w:rPr>
        <w:t>z</w:t>
      </w:r>
      <w:r w:rsidRPr="00321D95">
        <w:rPr>
          <w:rFonts w:ascii="Times New Roman" w:eastAsia="Calibri" w:hAnsi="Times New Roman" w:cs="Times New Roman"/>
          <w:spacing w:val="-2"/>
        </w:rPr>
        <w:t xml:space="preserve"> </w:t>
      </w:r>
      <w:r w:rsidRPr="00321D95">
        <w:rPr>
          <w:rFonts w:ascii="Times New Roman" w:eastAsia="Calibri" w:hAnsi="Times New Roman" w:cs="Times New Roman"/>
        </w:rPr>
        <w:t>tytułu gwarancji także</w:t>
      </w:r>
      <w:r w:rsidRPr="00321D95">
        <w:rPr>
          <w:rFonts w:ascii="Times New Roman" w:eastAsia="Calibri" w:hAnsi="Times New Roman" w:cs="Times New Roman"/>
          <w:spacing w:val="-2"/>
        </w:rPr>
        <w:t xml:space="preserve"> </w:t>
      </w:r>
      <w:r w:rsidRPr="00321D95">
        <w:rPr>
          <w:rFonts w:ascii="Times New Roman" w:eastAsia="Calibri" w:hAnsi="Times New Roman" w:cs="Times New Roman"/>
        </w:rPr>
        <w:t>po</w:t>
      </w:r>
      <w:r w:rsidRPr="00321D95">
        <w:rPr>
          <w:rFonts w:ascii="Times New Roman" w:eastAsia="Calibri" w:hAnsi="Times New Roman" w:cs="Times New Roman"/>
          <w:spacing w:val="-2"/>
        </w:rPr>
        <w:t xml:space="preserve"> </w:t>
      </w:r>
      <w:r w:rsidRPr="00321D95">
        <w:rPr>
          <w:rFonts w:ascii="Times New Roman" w:eastAsia="Calibri" w:hAnsi="Times New Roman" w:cs="Times New Roman"/>
        </w:rPr>
        <w:t>okresie określonym</w:t>
      </w:r>
      <w:r w:rsidRPr="00321D95">
        <w:rPr>
          <w:rFonts w:ascii="Times New Roman" w:eastAsia="Calibri" w:hAnsi="Times New Roman" w:cs="Times New Roman"/>
          <w:spacing w:val="-3"/>
        </w:rPr>
        <w:t xml:space="preserve"> </w:t>
      </w:r>
      <w:r w:rsidRPr="00321D95">
        <w:rPr>
          <w:rFonts w:ascii="Times New Roman" w:eastAsia="Calibri" w:hAnsi="Times New Roman" w:cs="Times New Roman"/>
        </w:rPr>
        <w:t>w ust. 3-5 jeżeli zgłosił Wadę Robót przed upływem tego okresu.</w:t>
      </w:r>
    </w:p>
    <w:p w:rsidR="00321D95" w:rsidRPr="00321D95" w:rsidRDefault="00321D95" w:rsidP="00E178B8">
      <w:pPr>
        <w:numPr>
          <w:ilvl w:val="0"/>
          <w:numId w:val="169"/>
        </w:numPr>
        <w:tabs>
          <w:tab w:val="clear" w:pos="708"/>
          <w:tab w:val="num" w:pos="0"/>
          <w:tab w:val="left" w:pos="396"/>
        </w:tabs>
        <w:suppressAutoHyphens/>
        <w:spacing w:before="6" w:after="0" w:line="240" w:lineRule="auto"/>
        <w:ind w:left="397" w:hanging="397"/>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w dniu bezusterkowego odbioru końcowego albo stwierdzenia usunięcia wad wymienionych w protokole odbioru końcowego przekaże zamawiającemu wypełnioną kartę gwarancyjną dotyczącą przedmiotu umowy.</w:t>
      </w:r>
    </w:p>
    <w:p w:rsidR="00321D95" w:rsidRPr="00321D95" w:rsidRDefault="00321D95" w:rsidP="00E178B8">
      <w:pPr>
        <w:numPr>
          <w:ilvl w:val="0"/>
          <w:numId w:val="169"/>
        </w:numPr>
        <w:tabs>
          <w:tab w:val="clear" w:pos="708"/>
          <w:tab w:val="num" w:pos="0"/>
          <w:tab w:val="left" w:pos="426"/>
          <w:tab w:val="left" w:pos="720"/>
        </w:tabs>
        <w:suppressAutoHyphens/>
        <w:spacing w:before="6" w:after="0" w:line="240"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Bieg terminu rękojmi rozpoczyna się w dniu podpisania protokołu odbioru końcowego przedmiotu umowy. </w:t>
      </w:r>
    </w:p>
    <w:p w:rsidR="00321D95" w:rsidRPr="00321D95" w:rsidRDefault="00321D95" w:rsidP="00E178B8">
      <w:pPr>
        <w:numPr>
          <w:ilvl w:val="0"/>
          <w:numId w:val="169"/>
        </w:numPr>
        <w:tabs>
          <w:tab w:val="clear" w:pos="708"/>
          <w:tab w:val="num" w:pos="0"/>
          <w:tab w:val="left" w:pos="426"/>
          <w:tab w:val="left" w:pos="720"/>
        </w:tabs>
        <w:suppressAutoHyphens/>
        <w:spacing w:before="6" w:after="0" w:line="240"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Bieg terminu gwarancji rozpoczyna się w dniu przekazania karty gwarancyjnej Zamawiającemu w zakresie jej zobowiązania.</w:t>
      </w:r>
    </w:p>
    <w:p w:rsidR="00321D95" w:rsidRPr="00321D95" w:rsidRDefault="00321D95" w:rsidP="00E178B8">
      <w:pPr>
        <w:numPr>
          <w:ilvl w:val="0"/>
          <w:numId w:val="169"/>
        </w:numPr>
        <w:tabs>
          <w:tab w:val="clear" w:pos="708"/>
          <w:tab w:val="num" w:pos="0"/>
          <w:tab w:val="left" w:pos="426"/>
          <w:tab w:val="left" w:pos="720"/>
        </w:tabs>
        <w:suppressAutoHyphens/>
        <w:spacing w:before="6" w:after="0" w:line="240"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zobowiązuje się współdziałać z Wykonawcą w usuwaniu powstałych wad poprzez umożliwienie wstępu do obiektu oraz wykonywania w nich robót.</w:t>
      </w:r>
    </w:p>
    <w:p w:rsidR="00321D95" w:rsidRPr="00321D95" w:rsidRDefault="00321D95" w:rsidP="00E178B8">
      <w:pPr>
        <w:numPr>
          <w:ilvl w:val="0"/>
          <w:numId w:val="169"/>
        </w:numPr>
        <w:tabs>
          <w:tab w:val="clear" w:pos="708"/>
          <w:tab w:val="num" w:pos="0"/>
          <w:tab w:val="left" w:pos="426"/>
          <w:tab w:val="left" w:pos="720"/>
        </w:tabs>
        <w:suppressAutoHyphens/>
        <w:spacing w:before="6" w:after="0" w:line="240"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Wszelkie reklamacje będą zgłaszane przez Zamawiającego faksem, pisemnie lub w formie elektronicznej najpóźniej do dnia upływu okresu gwarancji oraz rękojmi.</w:t>
      </w:r>
    </w:p>
    <w:p w:rsidR="00321D95" w:rsidRPr="00321D95" w:rsidRDefault="00321D95" w:rsidP="00E178B8">
      <w:pPr>
        <w:numPr>
          <w:ilvl w:val="0"/>
          <w:numId w:val="169"/>
        </w:numPr>
        <w:tabs>
          <w:tab w:val="clear" w:pos="708"/>
          <w:tab w:val="num" w:pos="0"/>
          <w:tab w:val="left" w:pos="426"/>
          <w:tab w:val="left" w:pos="720"/>
        </w:tabs>
        <w:suppressAutoHyphens/>
        <w:spacing w:before="6" w:after="0" w:line="240"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zobowiązany jest do zawiadomienia Zamawiającego o usunięciu wad.</w:t>
      </w:r>
    </w:p>
    <w:p w:rsidR="00321D95" w:rsidRPr="00321D95" w:rsidRDefault="00321D95" w:rsidP="00E178B8">
      <w:pPr>
        <w:numPr>
          <w:ilvl w:val="0"/>
          <w:numId w:val="169"/>
        </w:numPr>
        <w:tabs>
          <w:tab w:val="clear" w:pos="708"/>
          <w:tab w:val="num" w:pos="0"/>
          <w:tab w:val="left" w:pos="426"/>
          <w:tab w:val="left" w:pos="720"/>
        </w:tabs>
        <w:suppressAutoHyphens/>
        <w:spacing w:before="6" w:after="0" w:line="240" w:lineRule="auto"/>
        <w:ind w:left="426" w:right="23" w:hanging="426"/>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W przypadku nieusunięcia przez Wykonawcę wad w wyznaczonym przez Zamawiającego terminie, Zamawiający jest uprawniony do usunięcia tych wad na koszt i ryzyko Wykonawcy. Strony dopuszczają możliwość pokrycia kosztów usunięcia Wad przez Zamawiającego z zabezpieczenia należytego wykonania umowy Wykonawcy.</w:t>
      </w:r>
    </w:p>
    <w:p w:rsidR="00321D95" w:rsidRPr="00321D95" w:rsidRDefault="00321D95" w:rsidP="00E178B8">
      <w:pPr>
        <w:numPr>
          <w:ilvl w:val="0"/>
          <w:numId w:val="169"/>
        </w:numPr>
        <w:tabs>
          <w:tab w:val="clear" w:pos="708"/>
          <w:tab w:val="num" w:pos="0"/>
          <w:tab w:val="left" w:pos="426"/>
          <w:tab w:val="left" w:pos="720"/>
        </w:tabs>
        <w:suppressAutoHyphens/>
        <w:spacing w:after="0" w:line="240"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okresie gwarancji i rękojmi Wykonawca zobowiązany jest do pisemnego zawiadomienia Zamawiającego w terminie do 14 dni:</w:t>
      </w:r>
    </w:p>
    <w:p w:rsidR="00321D95" w:rsidRPr="00321D95" w:rsidRDefault="00321D95" w:rsidP="00E178B8">
      <w:pPr>
        <w:numPr>
          <w:ilvl w:val="1"/>
          <w:numId w:val="169"/>
        </w:numPr>
        <w:tabs>
          <w:tab w:val="left" w:pos="720"/>
        </w:tabs>
        <w:suppressAutoHyphens/>
        <w:spacing w:after="0" w:line="240" w:lineRule="auto"/>
        <w:ind w:left="831" w:right="23" w:hanging="408"/>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 zmianie siedziby lub nazwy firmy Wykonawcy,</w:t>
      </w:r>
    </w:p>
    <w:p w:rsidR="00321D95" w:rsidRPr="00321D95" w:rsidRDefault="00321D95" w:rsidP="00E178B8">
      <w:pPr>
        <w:numPr>
          <w:ilvl w:val="1"/>
          <w:numId w:val="169"/>
        </w:numPr>
        <w:tabs>
          <w:tab w:val="left" w:pos="720"/>
        </w:tabs>
        <w:suppressAutoHyphens/>
        <w:spacing w:before="3" w:after="0" w:line="240" w:lineRule="auto"/>
        <w:ind w:left="831" w:right="23" w:hanging="408"/>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 zmianie osób reprezentujących Wykonawcę,</w:t>
      </w:r>
    </w:p>
    <w:p w:rsidR="00321D95" w:rsidRPr="00321D95" w:rsidRDefault="00321D95" w:rsidP="00E178B8">
      <w:pPr>
        <w:numPr>
          <w:ilvl w:val="1"/>
          <w:numId w:val="169"/>
        </w:numPr>
        <w:tabs>
          <w:tab w:val="left" w:pos="720"/>
        </w:tabs>
        <w:suppressAutoHyphens/>
        <w:spacing w:before="3" w:after="0" w:line="240" w:lineRule="auto"/>
        <w:ind w:left="831" w:right="23" w:hanging="408"/>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 ogłoszeniu upadłości Wykonawcy,</w:t>
      </w:r>
    </w:p>
    <w:p w:rsidR="00321D95" w:rsidRPr="00321D95" w:rsidRDefault="00321D95" w:rsidP="00E178B8">
      <w:pPr>
        <w:numPr>
          <w:ilvl w:val="1"/>
          <w:numId w:val="169"/>
        </w:numPr>
        <w:tabs>
          <w:tab w:val="left" w:pos="709"/>
        </w:tabs>
        <w:suppressAutoHyphens/>
        <w:spacing w:before="3" w:after="0" w:line="240" w:lineRule="auto"/>
        <w:ind w:left="709" w:right="23" w:hanging="28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 wszczęciu postępowania naprawczego, w którym uczestniczy lub postępowania restrukturyzacyjnego,</w:t>
      </w:r>
    </w:p>
    <w:p w:rsidR="00321D95" w:rsidRPr="00321D95" w:rsidRDefault="00321D95" w:rsidP="00E178B8">
      <w:pPr>
        <w:numPr>
          <w:ilvl w:val="1"/>
          <w:numId w:val="169"/>
        </w:numPr>
        <w:tabs>
          <w:tab w:val="left" w:pos="720"/>
        </w:tabs>
        <w:suppressAutoHyphens/>
        <w:spacing w:before="3" w:after="0" w:line="240" w:lineRule="auto"/>
        <w:ind w:left="831" w:right="23" w:hanging="408"/>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 ogłoszeniu likwidacji Wykonawcy,</w:t>
      </w:r>
    </w:p>
    <w:p w:rsidR="00321D95" w:rsidRPr="00321D95" w:rsidRDefault="00321D95" w:rsidP="00E178B8">
      <w:pPr>
        <w:numPr>
          <w:ilvl w:val="1"/>
          <w:numId w:val="169"/>
        </w:numPr>
        <w:tabs>
          <w:tab w:val="left" w:pos="720"/>
        </w:tabs>
        <w:suppressAutoHyphens/>
        <w:spacing w:before="3" w:after="0" w:line="240" w:lineRule="auto"/>
        <w:ind w:left="831" w:right="23" w:hanging="408"/>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 zawieszeniu działalności Wykonawcy.</w:t>
      </w:r>
    </w:p>
    <w:p w:rsidR="00321D95" w:rsidRPr="00321D95" w:rsidRDefault="00321D95" w:rsidP="00321D95">
      <w:pPr>
        <w:keepNext/>
        <w:keepLines/>
        <w:tabs>
          <w:tab w:val="left" w:pos="0"/>
        </w:tabs>
        <w:suppressAutoHyphens/>
        <w:spacing w:after="0" w:line="240" w:lineRule="auto"/>
        <w:ind w:left="119" w:hanging="11"/>
        <w:jc w:val="center"/>
        <w:rPr>
          <w:rFonts w:ascii="Times New Roman" w:eastAsia="Times New Roman" w:hAnsi="Times New Roman" w:cs="Times New Roman"/>
          <w:b/>
          <w:color w:val="000000"/>
          <w:lang w:eastAsia="zh-CN"/>
        </w:rPr>
      </w:pPr>
      <w:bookmarkStart w:id="2" w:name="_Hlk65244313"/>
    </w:p>
    <w:p w:rsidR="00321D95" w:rsidRPr="00321D95" w:rsidRDefault="00321D95" w:rsidP="00321D95">
      <w:pPr>
        <w:keepNext/>
        <w:keepLines/>
        <w:tabs>
          <w:tab w:val="left" w:pos="0"/>
        </w:tabs>
        <w:suppressAutoHyphens/>
        <w:spacing w:after="0" w:line="240" w:lineRule="auto"/>
        <w:ind w:left="119" w:hanging="11"/>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ZABEZPIECZENIE NALEŻYTEGO WYKONANIA UMOWY</w:t>
      </w:r>
    </w:p>
    <w:p w:rsidR="00321D95" w:rsidRPr="00321D95" w:rsidRDefault="00321D95" w:rsidP="00321D95">
      <w:pPr>
        <w:keepNext/>
        <w:keepLines/>
        <w:tabs>
          <w:tab w:val="left" w:pos="0"/>
        </w:tabs>
        <w:suppressAutoHyphens/>
        <w:spacing w:after="0" w:line="240"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§14</w:t>
      </w:r>
    </w:p>
    <w:bookmarkEnd w:id="2"/>
    <w:p w:rsidR="00321D95" w:rsidRPr="00321D95" w:rsidRDefault="00321D95" w:rsidP="00E178B8">
      <w:pPr>
        <w:numPr>
          <w:ilvl w:val="0"/>
          <w:numId w:val="137"/>
        </w:numPr>
        <w:tabs>
          <w:tab w:val="left" w:pos="426"/>
          <w:tab w:val="left" w:pos="720"/>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wniósł przed podpisaniem umowy zabezpieczenie należytego wykonania przedmiotu umowy i usuwania wad lub usterek w okresie rękojmi w wysokości 5% ceny ofertowej brutto tj. kwotę ……………. zł (słownie   ……………………...</w:t>
      </w:r>
    </w:p>
    <w:p w:rsidR="00321D95" w:rsidRPr="00321D95" w:rsidRDefault="00321D95" w:rsidP="00321D95">
      <w:pPr>
        <w:suppressAutoHyphens/>
        <w:spacing w:after="0" w:line="252" w:lineRule="auto"/>
        <w:ind w:left="426"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zł ….../100), w tym</w:t>
      </w:r>
      <w:r w:rsidRPr="00321D95">
        <w:rPr>
          <w:rFonts w:ascii="Times New Roman" w:eastAsia="Times New Roman" w:hAnsi="Times New Roman" w:cs="Times New Roman"/>
          <w:color w:val="000000"/>
          <w:lang w:eastAsia="zh-CN"/>
        </w:rPr>
        <w:br/>
        <w:t>w formie:</w:t>
      </w:r>
    </w:p>
    <w:p w:rsidR="00321D95" w:rsidRPr="00321D95" w:rsidRDefault="00321D95" w:rsidP="00E178B8">
      <w:pPr>
        <w:numPr>
          <w:ilvl w:val="0"/>
          <w:numId w:val="138"/>
        </w:numPr>
        <w:suppressAutoHyphens/>
        <w:spacing w:before="63"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u w:val="single"/>
          <w:lang w:eastAsia="zh-CN"/>
        </w:rPr>
        <w:lastRenderedPageBreak/>
        <w:t>gotówkowej (pieniądzu)</w:t>
      </w:r>
      <w:r w:rsidRPr="00321D95">
        <w:rPr>
          <w:rFonts w:ascii="Times New Roman" w:eastAsia="Times New Roman" w:hAnsi="Times New Roman" w:cs="Times New Roman"/>
          <w:color w:val="000000"/>
          <w:lang w:eastAsia="zh-CN"/>
        </w:rPr>
        <w:t>: – kwotę ……………...… zł  (słownie …………………</w:t>
      </w:r>
    </w:p>
    <w:p w:rsidR="00321D95" w:rsidRPr="00321D95" w:rsidRDefault="00321D95" w:rsidP="00321D95">
      <w:pPr>
        <w:suppressAutoHyphens/>
        <w:spacing w:before="60" w:after="0" w:line="252" w:lineRule="auto"/>
        <w:ind w:left="709" w:right="23"/>
        <w:contextualSpacing/>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………………..……………………….………………………………zł …../100);</w:t>
      </w:r>
    </w:p>
    <w:p w:rsidR="00321D95" w:rsidRPr="00321D95" w:rsidRDefault="00321D95" w:rsidP="00E178B8">
      <w:pPr>
        <w:numPr>
          <w:ilvl w:val="0"/>
          <w:numId w:val="138"/>
        </w:numPr>
        <w:suppressAutoHyphens/>
        <w:spacing w:before="63"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u w:val="single"/>
          <w:lang w:eastAsia="zh-CN"/>
        </w:rPr>
        <w:t>poręczeniu bankowym lub poręczeniu spółdzielczej kasy oszczędnościowo-kredytowej</w:t>
      </w:r>
      <w:r w:rsidRPr="00321D95">
        <w:rPr>
          <w:rFonts w:ascii="Times New Roman" w:eastAsia="Times New Roman" w:hAnsi="Times New Roman" w:cs="Times New Roman"/>
          <w:color w:val="000000"/>
          <w:lang w:eastAsia="zh-CN"/>
        </w:rPr>
        <w:t>,</w:t>
      </w:r>
      <w:r w:rsidRPr="00321D95">
        <w:rPr>
          <w:rFonts w:ascii="Times New Roman" w:eastAsia="Times New Roman" w:hAnsi="Times New Roman" w:cs="Times New Roman"/>
          <w:color w:val="000000"/>
          <w:lang w:eastAsia="zh-CN"/>
        </w:rPr>
        <w:br/>
        <w:t>z tym, że zobowiązanie kasy jest zawsze zobowiązaniem pieniężnym: – kwotę ………………..… zł  (słownie …………………………………………….</w:t>
      </w:r>
    </w:p>
    <w:p w:rsidR="00321D95" w:rsidRPr="00321D95" w:rsidRDefault="00321D95" w:rsidP="00321D95">
      <w:pPr>
        <w:suppressAutoHyphens/>
        <w:spacing w:before="120" w:after="0" w:line="252" w:lineRule="auto"/>
        <w:ind w:left="709" w:right="23"/>
        <w:contextualSpacing/>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………………………………………………………………zł …../100);</w:t>
      </w:r>
    </w:p>
    <w:p w:rsidR="00321D95" w:rsidRPr="00321D95" w:rsidRDefault="00321D95" w:rsidP="00E178B8">
      <w:pPr>
        <w:numPr>
          <w:ilvl w:val="0"/>
          <w:numId w:val="138"/>
        </w:numPr>
        <w:suppressAutoHyphens/>
        <w:spacing w:before="63"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u w:val="single"/>
          <w:lang w:eastAsia="zh-CN"/>
        </w:rPr>
        <w:t>gwarancji bankowej</w:t>
      </w:r>
      <w:r w:rsidRPr="00321D95">
        <w:rPr>
          <w:rFonts w:ascii="Times New Roman" w:eastAsia="Times New Roman" w:hAnsi="Times New Roman" w:cs="Times New Roman"/>
          <w:color w:val="000000"/>
          <w:lang w:eastAsia="zh-CN"/>
        </w:rPr>
        <w:t>: – kwotę ………………..… zł  (słownie ………………..…</w:t>
      </w:r>
    </w:p>
    <w:p w:rsidR="00321D95" w:rsidRPr="00321D95" w:rsidRDefault="00321D95" w:rsidP="00321D95">
      <w:pPr>
        <w:suppressAutoHyphens/>
        <w:spacing w:after="0" w:line="252" w:lineRule="auto"/>
        <w:ind w:left="709" w:right="23"/>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 …………………………………………………………………..……zł …../100);</w:t>
      </w:r>
    </w:p>
    <w:p w:rsidR="00321D95" w:rsidRPr="00321D95" w:rsidRDefault="00321D95" w:rsidP="00E178B8">
      <w:pPr>
        <w:numPr>
          <w:ilvl w:val="0"/>
          <w:numId w:val="138"/>
        </w:numPr>
        <w:suppressAutoHyphens/>
        <w:spacing w:before="63"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u w:val="single"/>
          <w:lang w:eastAsia="zh-CN"/>
        </w:rPr>
        <w:t>gwarancji ubezpieczeniowej</w:t>
      </w:r>
      <w:r w:rsidRPr="00321D95">
        <w:rPr>
          <w:rFonts w:ascii="Times New Roman" w:eastAsia="Times New Roman" w:hAnsi="Times New Roman" w:cs="Times New Roman"/>
          <w:color w:val="000000"/>
          <w:lang w:eastAsia="zh-CN"/>
        </w:rPr>
        <w:t xml:space="preserve">: – kwotę ………………..… zł  (słownie  ………… </w:t>
      </w:r>
    </w:p>
    <w:p w:rsidR="00321D95" w:rsidRPr="00321D95" w:rsidRDefault="00321D95" w:rsidP="00321D95">
      <w:pPr>
        <w:suppressAutoHyphens/>
        <w:spacing w:after="0" w:line="252" w:lineRule="auto"/>
        <w:ind w:left="709" w:right="23"/>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………………………………………………………………………zł …../100);</w:t>
      </w:r>
    </w:p>
    <w:p w:rsidR="00321D95" w:rsidRPr="00321D95" w:rsidRDefault="00321D95" w:rsidP="00E178B8">
      <w:pPr>
        <w:numPr>
          <w:ilvl w:val="0"/>
          <w:numId w:val="138"/>
        </w:numPr>
        <w:suppressAutoHyphens/>
        <w:spacing w:after="0" w:line="252" w:lineRule="auto"/>
        <w:ind w:left="709"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u w:val="single"/>
          <w:lang w:eastAsia="zh-CN"/>
        </w:rPr>
        <w:t xml:space="preserve">poręczeniach udzielanych przez podmioty, </w:t>
      </w:r>
      <w:r w:rsidRPr="00321D95">
        <w:rPr>
          <w:rFonts w:ascii="Times New Roman" w:eastAsia="Times New Roman" w:hAnsi="Times New Roman" w:cs="Times New Roman"/>
          <w:color w:val="000000"/>
          <w:lang w:eastAsia="zh-CN"/>
        </w:rPr>
        <w:t>o których mowa w art. 6b ust. 5 pkt 2 ustawy</w:t>
      </w:r>
      <w:r w:rsidRPr="00321D95">
        <w:rPr>
          <w:rFonts w:ascii="Times New Roman" w:eastAsia="Times New Roman" w:hAnsi="Times New Roman" w:cs="Times New Roman"/>
          <w:color w:val="000000"/>
          <w:lang w:eastAsia="zh-CN"/>
        </w:rPr>
        <w:br/>
        <w:t>z dnia 9 listopada 2000r. o utworzeniu Polskiej Agencji Rozwoju Przedsiębiorczości: - na kwotę …………………zł (słownie ………………………………….zł……/100).</w:t>
      </w:r>
    </w:p>
    <w:p w:rsidR="00321D95" w:rsidRPr="00321D95" w:rsidRDefault="00321D95" w:rsidP="00E178B8">
      <w:pPr>
        <w:numPr>
          <w:ilvl w:val="0"/>
          <w:numId w:val="137"/>
        </w:numPr>
        <w:tabs>
          <w:tab w:val="left" w:pos="426"/>
          <w:tab w:val="left" w:pos="720"/>
        </w:tabs>
        <w:suppressAutoHyphens/>
        <w:spacing w:before="63"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Zabezpieczenie należytego wykonania umowy zostanie zwolnione (zwrócone)</w:t>
      </w:r>
      <w:r w:rsidRPr="00321D95">
        <w:rPr>
          <w:rFonts w:ascii="Times New Roman" w:eastAsia="Times New Roman" w:hAnsi="Times New Roman" w:cs="Times New Roman"/>
          <w:color w:val="000000"/>
          <w:lang w:eastAsia="zh-CN"/>
        </w:rPr>
        <w:br/>
        <w:t>w następujących terminach:</w:t>
      </w:r>
    </w:p>
    <w:p w:rsidR="00321D95" w:rsidRPr="00321D95" w:rsidRDefault="00321D95" w:rsidP="00E178B8">
      <w:pPr>
        <w:numPr>
          <w:ilvl w:val="0"/>
          <w:numId w:val="171"/>
        </w:numPr>
        <w:tabs>
          <w:tab w:val="clear" w:pos="0"/>
          <w:tab w:val="num" w:pos="720"/>
        </w:tabs>
        <w:suppressAutoHyphens/>
        <w:spacing w:before="6"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część zabezpieczenia (70%) — w terminie 30 dni od dnia protokolarnego bezusterkowego odbioru końcowego przez Zamawiającego lub protokolarnego ustalenia przez Zamawiającego usunięcia wad stwierdzonych przy odbiorze końcowym;</w:t>
      </w:r>
    </w:p>
    <w:p w:rsidR="00321D95" w:rsidRPr="00321D95" w:rsidRDefault="00321D95" w:rsidP="00E178B8">
      <w:pPr>
        <w:numPr>
          <w:ilvl w:val="0"/>
          <w:numId w:val="171"/>
        </w:numPr>
        <w:tabs>
          <w:tab w:val="clear" w:pos="0"/>
          <w:tab w:val="num" w:pos="720"/>
        </w:tabs>
        <w:suppressAutoHyphens/>
        <w:spacing w:before="63" w:after="57"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pozostała część (30%) — w terminie do 15 dni po upływie okresu rękojmi lub gwarancji.</w:t>
      </w:r>
    </w:p>
    <w:p w:rsidR="00321D95" w:rsidRPr="00321D95" w:rsidRDefault="00321D95" w:rsidP="00E178B8">
      <w:pPr>
        <w:numPr>
          <w:ilvl w:val="0"/>
          <w:numId w:val="137"/>
        </w:numPr>
        <w:tabs>
          <w:tab w:val="left" w:pos="426"/>
          <w:tab w:val="left" w:pos="720"/>
        </w:tabs>
        <w:suppressAutoHyphens/>
        <w:spacing w:before="6" w:after="0" w:line="252" w:lineRule="auto"/>
        <w:ind w:left="426" w:right="23" w:hanging="284"/>
        <w:jc w:val="both"/>
        <w:rPr>
          <w:rFonts w:ascii="Times New Roman" w:eastAsia="Calibri" w:hAnsi="Times New Roman" w:cs="Times New Roman"/>
        </w:rPr>
      </w:pPr>
      <w:r w:rsidRPr="00321D95">
        <w:rPr>
          <w:rFonts w:ascii="Times New Roman" w:eastAsia="Times New Roman" w:hAnsi="Times New Roman" w:cs="Times New Roman"/>
          <w:color w:val="000000"/>
        </w:rPr>
        <w:t>W przypadku nienależytego wykonania przedmiotu umowy zabezpieczenie, wraz z powstałymi odsetkami staje się własnością Zamawiającego i będzie zgodnie z jego uznaniem, wykorzystane między innymi do zgodnego z umową wykonania robót i do pokrycia roszczeń z tytułu rękojmi za wynikłe wady.</w:t>
      </w:r>
    </w:p>
    <w:p w:rsidR="00321D95" w:rsidRPr="00321D95" w:rsidRDefault="00321D95" w:rsidP="00E178B8">
      <w:pPr>
        <w:numPr>
          <w:ilvl w:val="0"/>
          <w:numId w:val="137"/>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wniesienia zabezpieczenia w formie niepieniężnej dokument gwarancyjny musi nieodwołalnie, bezwarunkowo i na pierwsze żądanie Zamawiającego gwarantować zapłatę roszczeń Zamawiającego względem Wykonawcy z tytułu niewykonania lub nienależytego wykonania umowy, oraz z tytułu kar umownych wynikających z przedmiotowej umowy,</w:t>
      </w:r>
      <w:r w:rsidRPr="00321D95">
        <w:rPr>
          <w:rFonts w:ascii="Times New Roman" w:eastAsia="Times New Roman" w:hAnsi="Times New Roman" w:cs="Times New Roman"/>
          <w:color w:val="000000"/>
          <w:lang w:eastAsia="zh-CN"/>
        </w:rPr>
        <w:br/>
        <w:t>w tym również z tytułu rękojmi za wady. Treść dokumentu gwarancyjnego zabezpieczenia należytego wykonania przedmiotu umowy podlega akceptacji Zamawiającego.</w:t>
      </w:r>
    </w:p>
    <w:p w:rsidR="00321D95" w:rsidRPr="00321D95" w:rsidRDefault="00321D95" w:rsidP="00E178B8">
      <w:pPr>
        <w:numPr>
          <w:ilvl w:val="0"/>
          <w:numId w:val="137"/>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 przypadku, gdy zabezpieczenie należytego wykonania umowy i usuwania wad lub usterek będzie traciło ważność, Wykonawca zobowiązany jest do wniesienia nowego bądź przedłużenia dotychczasowego zabezpieczenia przy zachowaniu ciągłości zabezpieczenia. Koszt wniesienia nowego zabezpieczenia bądź przedłużenia zabezpieczenia należytego wykonania umowy ponosi Wykonawca. Treść dokumentu gwarancyjnego podlega akceptacji Zamawiającego. </w:t>
      </w:r>
    </w:p>
    <w:p w:rsidR="00321D95" w:rsidRPr="00321D95" w:rsidRDefault="00321D95" w:rsidP="00321D95">
      <w:pPr>
        <w:keepNext/>
        <w:keepLines/>
        <w:tabs>
          <w:tab w:val="left" w:pos="0"/>
        </w:tabs>
        <w:suppressAutoHyphens/>
        <w:spacing w:before="114" w:after="0" w:line="240" w:lineRule="auto"/>
        <w:ind w:left="119" w:hanging="11"/>
        <w:jc w:val="center"/>
        <w:rPr>
          <w:rFonts w:ascii="Times New Roman" w:eastAsia="Times New Roman" w:hAnsi="Times New Roman" w:cs="Times New Roman"/>
          <w:b/>
          <w:color w:val="000000"/>
          <w:lang w:eastAsia="zh-CN"/>
        </w:rPr>
      </w:pPr>
      <w:bookmarkStart w:id="3" w:name="_Hlk65244414"/>
      <w:r w:rsidRPr="00321D95">
        <w:rPr>
          <w:rFonts w:ascii="Times New Roman" w:eastAsia="Times New Roman" w:hAnsi="Times New Roman" w:cs="Times New Roman"/>
          <w:b/>
          <w:color w:val="000000"/>
          <w:lang w:eastAsia="zh-CN"/>
        </w:rPr>
        <w:t>KARY UMOWNE</w:t>
      </w:r>
    </w:p>
    <w:p w:rsidR="00321D95" w:rsidRPr="00321D95" w:rsidRDefault="00321D95" w:rsidP="00321D95">
      <w:pPr>
        <w:keepNext/>
        <w:keepLines/>
        <w:tabs>
          <w:tab w:val="left" w:pos="0"/>
        </w:tabs>
        <w:suppressAutoHyphens/>
        <w:spacing w:after="114" w:line="240"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w:t>
      </w:r>
      <w:bookmarkEnd w:id="3"/>
      <w:r w:rsidRPr="00321D95">
        <w:rPr>
          <w:rFonts w:ascii="Times New Roman" w:eastAsia="Times New Roman" w:hAnsi="Times New Roman" w:cs="Times New Roman"/>
          <w:b/>
          <w:color w:val="000000"/>
          <w:lang w:eastAsia="zh-CN"/>
        </w:rPr>
        <w:t>15</w:t>
      </w:r>
    </w:p>
    <w:p w:rsidR="00321D95" w:rsidRPr="00321D95" w:rsidRDefault="00321D95" w:rsidP="00E178B8">
      <w:pPr>
        <w:numPr>
          <w:ilvl w:val="0"/>
          <w:numId w:val="139"/>
        </w:numPr>
        <w:tabs>
          <w:tab w:val="clear" w:pos="720"/>
          <w:tab w:val="num" w:pos="0"/>
          <w:tab w:val="left" w:pos="426"/>
        </w:tabs>
        <w:suppressAutoHyphens/>
        <w:spacing w:before="6"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zapłaci Zamawiającemu kary umowne w następujących przypadkach:</w:t>
      </w:r>
    </w:p>
    <w:p w:rsidR="00321D95" w:rsidRPr="00321D95" w:rsidRDefault="00321D95" w:rsidP="00E178B8">
      <w:pPr>
        <w:numPr>
          <w:ilvl w:val="0"/>
          <w:numId w:val="140"/>
        </w:numPr>
        <w:tabs>
          <w:tab w:val="left" w:pos="0"/>
          <w:tab w:val="left" w:pos="851"/>
        </w:tabs>
        <w:suppressAutoHyphens/>
        <w:spacing w:before="6" w:after="0" w:line="240" w:lineRule="auto"/>
        <w:ind w:left="851" w:right="23" w:hanging="42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razie zwłoki w zakończeniu realizacji przedmiotu umowy, w wysokości 0,05% łącznego wynagrodzenia umownego brutto, o którym mowa w § 11 ust. 1 za każdy dzień zwłoki,</w:t>
      </w:r>
    </w:p>
    <w:p w:rsidR="00321D95" w:rsidRPr="00321D95" w:rsidRDefault="00321D95" w:rsidP="00E178B8">
      <w:pPr>
        <w:numPr>
          <w:ilvl w:val="0"/>
          <w:numId w:val="140"/>
        </w:numPr>
        <w:tabs>
          <w:tab w:val="left" w:pos="0"/>
          <w:tab w:val="left" w:pos="709"/>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za zwłokę w usunięciu wad stwierdzonych przy odbiorze licząc od dnia wyznaczonego na usunięcie wad − w wysokości 0,05% łącznego wynagrodzenia umownego brutto, o którym mowa w § 11 ust. 1  za każdy dzień zwłoki, </w:t>
      </w:r>
    </w:p>
    <w:p w:rsidR="00321D95" w:rsidRPr="00321D95" w:rsidRDefault="00321D95" w:rsidP="00E178B8">
      <w:pPr>
        <w:numPr>
          <w:ilvl w:val="0"/>
          <w:numId w:val="140"/>
        </w:numPr>
        <w:tabs>
          <w:tab w:val="left" w:pos="0"/>
          <w:tab w:val="left" w:pos="709"/>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odstąpienia przez Zamawiającego od umowy przed końcowym odbiorem</w:t>
      </w:r>
      <w:r w:rsidRPr="00321D95">
        <w:rPr>
          <w:rFonts w:ascii="Times New Roman" w:eastAsia="Times New Roman" w:hAnsi="Times New Roman" w:cs="Times New Roman"/>
          <w:color w:val="000000"/>
          <w:lang w:eastAsia="zh-CN"/>
        </w:rPr>
        <w:br/>
        <w:t>z przyczyn leżących po stronie Wykonawcy − w wysokości 10% łącznego wynagrodzenia umownego brutto, o którym mowa w § 11 ust. 1,</w:t>
      </w:r>
    </w:p>
    <w:p w:rsidR="00321D95" w:rsidRPr="00321D95" w:rsidRDefault="00321D95" w:rsidP="00E178B8">
      <w:pPr>
        <w:numPr>
          <w:ilvl w:val="0"/>
          <w:numId w:val="140"/>
        </w:numPr>
        <w:tabs>
          <w:tab w:val="left" w:pos="0"/>
          <w:tab w:val="left" w:pos="709"/>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odstąpienia przez Wykonawcę od umowy przed końcowym odbiorem</w:t>
      </w:r>
      <w:r w:rsidRPr="00321D95">
        <w:rPr>
          <w:rFonts w:ascii="Times New Roman" w:eastAsia="Times New Roman" w:hAnsi="Times New Roman" w:cs="Times New Roman"/>
          <w:color w:val="000000"/>
          <w:lang w:eastAsia="zh-CN"/>
        </w:rPr>
        <w:br/>
        <w:t>z przyczyn innych niż leżące po stronie Zamawiającego − w wysokości 10% łącznego wynagrodzenia umownego brutto, o którym mowa w § 11 ust. 1 ,</w:t>
      </w:r>
    </w:p>
    <w:p w:rsidR="00321D95" w:rsidRPr="00321D95" w:rsidRDefault="00321D95" w:rsidP="00E178B8">
      <w:pPr>
        <w:numPr>
          <w:ilvl w:val="0"/>
          <w:numId w:val="140"/>
        </w:numPr>
        <w:tabs>
          <w:tab w:val="left" w:pos="0"/>
          <w:tab w:val="left" w:pos="709"/>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 brak zapłaty lub nieterminową zapłatę wynagrodzenia należnego podwykonawcom lub dalszym podwykonawcom − w wysokości 2 500 zł za każdorazowy taki przypadek,</w:t>
      </w:r>
    </w:p>
    <w:p w:rsidR="00321D95" w:rsidRPr="00321D95" w:rsidRDefault="00321D95" w:rsidP="00E178B8">
      <w:pPr>
        <w:numPr>
          <w:ilvl w:val="0"/>
          <w:numId w:val="140"/>
        </w:numPr>
        <w:tabs>
          <w:tab w:val="left" w:pos="0"/>
          <w:tab w:val="left" w:pos="709"/>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 nieprzedłożenie do zaakceptowania Zamawiającemu projektu umowy o podwykonawstwo, której przedmiotem są roboty budowlane lub projektu jej zmiany</w:t>
      </w:r>
      <w:r w:rsidRPr="00321D95">
        <w:rPr>
          <w:rFonts w:ascii="Times New Roman" w:eastAsia="Times New Roman" w:hAnsi="Times New Roman" w:cs="Times New Roman"/>
          <w:color w:val="000000"/>
          <w:lang w:eastAsia="zh-CN"/>
        </w:rPr>
        <w:br/>
        <w:t>− w wysokości 2 500 zł za każdorazowy taki przypadek,</w:t>
      </w:r>
    </w:p>
    <w:p w:rsidR="00321D95" w:rsidRPr="00321D95" w:rsidRDefault="00321D95" w:rsidP="00E178B8">
      <w:pPr>
        <w:numPr>
          <w:ilvl w:val="0"/>
          <w:numId w:val="140"/>
        </w:numPr>
        <w:tabs>
          <w:tab w:val="left" w:pos="0"/>
          <w:tab w:val="left" w:pos="709"/>
        </w:tabs>
        <w:suppressAutoHyphens/>
        <w:spacing w:before="6" w:after="0" w:line="240"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lastRenderedPageBreak/>
        <w:t>za nieprzedłożenie Zamawiającemu poświadczonej za zgodność z oryginałem kopii umowy o podwykonawstwo lub jej zmiany, w terminie o którym mowa w §9 ust. 10 −</w:t>
      </w:r>
      <w:r w:rsidRPr="00321D95">
        <w:rPr>
          <w:rFonts w:ascii="Times New Roman" w:eastAsia="Times New Roman" w:hAnsi="Times New Roman" w:cs="Times New Roman"/>
          <w:color w:val="000000"/>
          <w:lang w:eastAsia="zh-CN"/>
        </w:rPr>
        <w:br/>
        <w:t>w wysokości 500 zł za każdorazowy taki przypadek,</w:t>
      </w:r>
    </w:p>
    <w:p w:rsidR="00321D95" w:rsidRPr="00321D95" w:rsidRDefault="00321D95" w:rsidP="00E178B8">
      <w:pPr>
        <w:numPr>
          <w:ilvl w:val="0"/>
          <w:numId w:val="140"/>
        </w:numPr>
        <w:tabs>
          <w:tab w:val="left" w:pos="0"/>
          <w:tab w:val="left" w:pos="709"/>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 nienaniesienie zmian do umowy o podwykonawstwo w zakresie terminu zapłaty</w:t>
      </w:r>
      <w:r w:rsidRPr="00321D95">
        <w:rPr>
          <w:rFonts w:ascii="Times New Roman" w:eastAsia="Times New Roman" w:hAnsi="Times New Roman" w:cs="Times New Roman"/>
          <w:color w:val="000000"/>
          <w:lang w:eastAsia="zh-CN"/>
        </w:rPr>
        <w:br/>
        <w:t xml:space="preserve"> </w:t>
      </w:r>
      <w:r w:rsidRPr="00321D95">
        <w:rPr>
          <w:rFonts w:ascii="Times New Roman" w:eastAsia="Times New Roman" w:hAnsi="Times New Roman" w:cs="Times New Roman"/>
          <w:color w:val="000000"/>
          <w:lang w:eastAsia="pl-PL"/>
        </w:rPr>
        <w:t xml:space="preserve">− </w:t>
      </w:r>
      <w:r w:rsidRPr="00321D95">
        <w:rPr>
          <w:rFonts w:ascii="Times New Roman" w:eastAsia="Times New Roman" w:hAnsi="Times New Roman" w:cs="Times New Roman"/>
          <w:color w:val="000000"/>
          <w:lang w:eastAsia="zh-CN"/>
        </w:rPr>
        <w:t>w wysokości 2 500 zł − za każdorazowy taki przypadek,</w:t>
      </w:r>
    </w:p>
    <w:p w:rsidR="00321D95" w:rsidRPr="00321D95" w:rsidRDefault="00321D95" w:rsidP="00E178B8">
      <w:pPr>
        <w:numPr>
          <w:ilvl w:val="0"/>
          <w:numId w:val="140"/>
        </w:numPr>
        <w:tabs>
          <w:tab w:val="left" w:pos="0"/>
          <w:tab w:val="left" w:pos="851"/>
        </w:tabs>
        <w:suppressAutoHyphens/>
        <w:spacing w:before="6" w:after="0" w:line="240" w:lineRule="auto"/>
        <w:ind w:left="709" w:right="23" w:hanging="28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za niedotrzymanie warunku umowy, o którym mowa w §17 ust. 7 w zakresie przedstawienia dokumentu gwarancyjnego do akceptacji zamawiającego lub warunku umowy, o którym mowa w §14 ust. 5 − w wysokości 1 000 zł,</w:t>
      </w:r>
    </w:p>
    <w:p w:rsidR="00321D95" w:rsidRPr="00321D95" w:rsidRDefault="00321D95" w:rsidP="00E178B8">
      <w:pPr>
        <w:numPr>
          <w:ilvl w:val="0"/>
          <w:numId w:val="140"/>
        </w:numPr>
        <w:tabs>
          <w:tab w:val="left" w:pos="0"/>
          <w:tab w:val="left" w:pos="851"/>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braku zmiany umowy o podwykonawstwo w zakresie terminu zapłaty, zgodnie z §9 ust. 14 </w:t>
      </w:r>
      <w:r w:rsidRPr="00321D95">
        <w:rPr>
          <w:rFonts w:ascii="Times New Roman" w:eastAsia="Times New Roman" w:hAnsi="Times New Roman" w:cs="Times New Roman"/>
          <w:color w:val="000000"/>
          <w:lang w:eastAsia="pl-PL"/>
        </w:rPr>
        <w:t xml:space="preserve">− </w:t>
      </w:r>
      <w:r w:rsidRPr="00321D95">
        <w:rPr>
          <w:rFonts w:ascii="Times New Roman" w:eastAsia="Times New Roman" w:hAnsi="Times New Roman" w:cs="Times New Roman"/>
          <w:color w:val="000000"/>
          <w:lang w:eastAsia="zh-CN"/>
        </w:rPr>
        <w:t>w wysokości 2 500 zł − za każdorazowy taki przypadek,</w:t>
      </w:r>
    </w:p>
    <w:p w:rsidR="00321D95" w:rsidRPr="00321D95" w:rsidRDefault="00321D95" w:rsidP="00E178B8">
      <w:pPr>
        <w:numPr>
          <w:ilvl w:val="0"/>
          <w:numId w:val="140"/>
        </w:numPr>
        <w:tabs>
          <w:tab w:val="left" w:pos="0"/>
          <w:tab w:val="left" w:pos="851"/>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 tytułu  braku zapłaty lub nieterminowej zapłaty wynagrodzenia należnego podwykonawcom, z tytułu zmiany wysokości wynagrodzenia, o której mowa w §19 ust. 4 − w wysokości 2 500 zł za każdy stwierdzony przypadek,</w:t>
      </w:r>
    </w:p>
    <w:p w:rsidR="00321D95" w:rsidRPr="00321D95" w:rsidRDefault="00321D95" w:rsidP="00E178B8">
      <w:pPr>
        <w:numPr>
          <w:ilvl w:val="0"/>
          <w:numId w:val="140"/>
        </w:numPr>
        <w:tabs>
          <w:tab w:val="left" w:pos="0"/>
          <w:tab w:val="left" w:pos="851"/>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 zwłokę w przedłożeniu Zamawiającemu wykazu osób, o którym mowa w §7 ust. 2 zdanie pierwsze umowy − w wysokości 1000 zł za każdy dzień zwłoki,</w:t>
      </w:r>
    </w:p>
    <w:p w:rsidR="00321D95" w:rsidRPr="00321D95" w:rsidRDefault="00321D95" w:rsidP="00E178B8">
      <w:pPr>
        <w:numPr>
          <w:ilvl w:val="0"/>
          <w:numId w:val="140"/>
        </w:numPr>
        <w:tabs>
          <w:tab w:val="left" w:pos="0"/>
          <w:tab w:val="left" w:pos="851"/>
        </w:tabs>
        <w:suppressAutoHyphens/>
        <w:spacing w:before="6"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 nieprzekazanie Zamawiającemu zmian w wykazie osób, o którym mowa w §7 ust. 2 zdanie trzecie umowy - w wysokości 500 zł za każdy stwierdzony przypadek,</w:t>
      </w:r>
    </w:p>
    <w:p w:rsidR="00321D95" w:rsidRPr="00321D95" w:rsidRDefault="00321D95" w:rsidP="00321D95">
      <w:pPr>
        <w:tabs>
          <w:tab w:val="left" w:pos="0"/>
          <w:tab w:val="left" w:pos="851"/>
        </w:tabs>
        <w:suppressAutoHyphens/>
        <w:spacing w:before="6" w:after="0" w:line="240" w:lineRule="auto"/>
        <w:ind w:left="426"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Maksymalna łączna wysokość kar umownych może wynieść </w:t>
      </w:r>
      <w:r w:rsidRPr="00321D95">
        <w:rPr>
          <w:rFonts w:ascii="Times New Roman" w:eastAsia="Times New Roman" w:hAnsi="Times New Roman" w:cs="Times New Roman"/>
          <w:b/>
          <w:color w:val="000000"/>
          <w:lang w:eastAsia="zh-CN"/>
        </w:rPr>
        <w:t xml:space="preserve">15% </w:t>
      </w:r>
      <w:r w:rsidRPr="00321D95">
        <w:rPr>
          <w:rFonts w:ascii="Times New Roman" w:eastAsia="Times New Roman" w:hAnsi="Times New Roman" w:cs="Times New Roman"/>
          <w:color w:val="000000"/>
          <w:lang w:eastAsia="zh-CN"/>
        </w:rPr>
        <w:t>wartości wynagrodzenia Wykonawcy.</w:t>
      </w:r>
    </w:p>
    <w:p w:rsidR="00321D95" w:rsidRPr="00321D95" w:rsidRDefault="00321D95" w:rsidP="00E178B8">
      <w:pPr>
        <w:numPr>
          <w:ilvl w:val="0"/>
          <w:numId w:val="139"/>
        </w:numPr>
        <w:tabs>
          <w:tab w:val="clear" w:pos="720"/>
          <w:tab w:val="num" w:pos="0"/>
          <w:tab w:val="left" w:pos="426"/>
        </w:tabs>
        <w:suppressAutoHyphens/>
        <w:spacing w:before="6"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Strony zastrzegają sobie prawo do dochodzenia na zasadach ogólnych odszkodowania uzupełniającego w przypadku, gdy zastrzeżona kara nie pokrywa wysokości rzeczywiście poniesionej szkody.</w:t>
      </w:r>
    </w:p>
    <w:p w:rsidR="00321D95" w:rsidRPr="00321D95" w:rsidRDefault="00321D95" w:rsidP="00321D95">
      <w:pPr>
        <w:keepNext/>
        <w:keepLines/>
        <w:tabs>
          <w:tab w:val="left" w:pos="0"/>
        </w:tabs>
        <w:suppressAutoHyphens/>
        <w:spacing w:before="114" w:after="114" w:line="240"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§16</w:t>
      </w:r>
    </w:p>
    <w:p w:rsidR="00321D95" w:rsidRPr="00321D95" w:rsidRDefault="00321D95" w:rsidP="00E178B8">
      <w:pPr>
        <w:numPr>
          <w:ilvl w:val="0"/>
          <w:numId w:val="141"/>
        </w:numPr>
        <w:tabs>
          <w:tab w:val="left" w:pos="426"/>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oświadcza, że wyraża zgodę dla Zamawiającego na potrącenie w rozumieniu art. 498 i 499 kodeksu cywilnego kwot naliczonych, w przypadkach, o których mowa w §15 ust. 1 z przysługującej mu od Zamawiającego wierzytelności. Jednocześnie Wykonawca oświadcza, że powyższe nie zostało złożone pod wpływem błędu, ani nie jest obarczone jakakolwiek inną wadą oświadczenia woli skutkującą jego nieważnością.</w:t>
      </w:r>
    </w:p>
    <w:p w:rsidR="00321D95" w:rsidRPr="00321D95" w:rsidRDefault="00321D95" w:rsidP="00E178B8">
      <w:pPr>
        <w:numPr>
          <w:ilvl w:val="0"/>
          <w:numId w:val="141"/>
        </w:numPr>
        <w:tabs>
          <w:tab w:val="left" w:pos="426"/>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Zamawiający oświadcza, że wystawi Wykonawcy notę obciążeniową zawierającą szczegółowe naliczenia kwot w przypadku zaistnienia sytuacji, o których mowa w </w:t>
      </w:r>
      <w:r w:rsidRPr="00321D95">
        <w:rPr>
          <w:rFonts w:ascii="Times New Roman" w:eastAsia="Times New Roman" w:hAnsi="Times New Roman" w:cs="Times New Roman"/>
          <w:b/>
          <w:color w:val="000000"/>
          <w:lang w:eastAsia="zh-CN"/>
        </w:rPr>
        <w:t>§</w:t>
      </w:r>
      <w:r w:rsidRPr="00321D95">
        <w:rPr>
          <w:rFonts w:ascii="Times New Roman" w:eastAsia="Times New Roman" w:hAnsi="Times New Roman" w:cs="Times New Roman"/>
          <w:color w:val="000000"/>
          <w:lang w:eastAsia="zh-CN"/>
        </w:rPr>
        <w:t>15 ust. 1 i ust. 2.</w:t>
      </w:r>
    </w:p>
    <w:p w:rsidR="00321D95" w:rsidRPr="00321D95" w:rsidRDefault="00321D95" w:rsidP="00321D95">
      <w:pPr>
        <w:keepNext/>
        <w:keepLines/>
        <w:tabs>
          <w:tab w:val="left" w:pos="0"/>
        </w:tabs>
        <w:suppressAutoHyphens/>
        <w:spacing w:before="114" w:after="0" w:line="252" w:lineRule="auto"/>
        <w:ind w:left="119" w:hanging="11"/>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ZALICZKA NA POCZET WYKONANIA UMOWY</w:t>
      </w:r>
    </w:p>
    <w:p w:rsidR="00321D95" w:rsidRPr="00321D95" w:rsidRDefault="00321D95" w:rsidP="00321D95">
      <w:pPr>
        <w:keepNext/>
        <w:keepLines/>
        <w:tabs>
          <w:tab w:val="left" w:pos="0"/>
        </w:tabs>
        <w:suppressAutoHyphens/>
        <w:spacing w:after="114"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§17</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dopuszcza udzielenie Wykonawcy zaliczek, na poczet wykonania zamówienia objętego niniejszą umową.</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może udzielić zaliczki wyłącznie na pisemny wniosek Wykonawcy.</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przyznaje lub odmawia przyznania zaliczki w formie pisemnej.</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Wykonawca we wniosku o udzielenie zaliczki wskaże, na podstawie zaakceptowanego </w:t>
      </w:r>
      <w:r w:rsidRPr="00321D95">
        <w:rPr>
          <w:rFonts w:ascii="Times New Roman" w:eastAsia="Times New Roman" w:hAnsi="Times New Roman" w:cs="Times New Roman"/>
          <w:i/>
          <w:color w:val="000000"/>
          <w:lang w:eastAsia="zh-CN"/>
        </w:rPr>
        <w:t>Harmonogramu rzeczowo - terminowo - finansowego</w:t>
      </w:r>
      <w:r w:rsidRPr="00321D95">
        <w:rPr>
          <w:rFonts w:ascii="Times New Roman" w:eastAsia="Times New Roman" w:hAnsi="Times New Roman" w:cs="Times New Roman"/>
          <w:color w:val="000000"/>
          <w:lang w:eastAsia="zh-CN"/>
        </w:rPr>
        <w:t>, zakres robót, na których realizację wykorzysta zaliczkę, a także formę wniesienia zabezpieczenia zaliczki i termin jej rozliczenia.</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Zaliczka nie może być mniejsza niż 5% wynagrodzenia należnego wykonawcy</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Zabezpieczenie zaliczki może być wniesione w formie:</w:t>
      </w:r>
    </w:p>
    <w:p w:rsidR="00321D95" w:rsidRPr="00321D95" w:rsidRDefault="00321D95" w:rsidP="00E178B8">
      <w:pPr>
        <w:numPr>
          <w:ilvl w:val="1"/>
          <w:numId w:val="143"/>
        </w:numPr>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gwarancji bankowej,</w:t>
      </w:r>
    </w:p>
    <w:p w:rsidR="00321D95" w:rsidRPr="00321D95" w:rsidRDefault="00321D95" w:rsidP="00E178B8">
      <w:pPr>
        <w:numPr>
          <w:ilvl w:val="1"/>
          <w:numId w:val="143"/>
        </w:numPr>
        <w:suppressAutoHyphens/>
        <w:spacing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gwarancji ubezpieczeniowej.</w:t>
      </w:r>
    </w:p>
    <w:p w:rsidR="00321D95" w:rsidRPr="00321D95" w:rsidRDefault="00321D95" w:rsidP="00321D95">
      <w:pPr>
        <w:suppressAutoHyphens/>
        <w:spacing w:after="0" w:line="240" w:lineRule="auto"/>
        <w:ind w:left="426"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przewiduje możliwość zmiany formy zabezpieczenia zaliczki w trakcie realizacji umowy.</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Warunkiem przyznania zaliczki jest wniesienie 100% jej zabezpieczenia. Dokument gwarancyjny musi bezwarunkowo gwarantować wypłatę na rzecz Zamawiającego kwoty zaliczki w przypadku jej nieterminowego rozliczenia. Ważność dokumentu gwarancyjnego powinna mijać nie wcześniej niż 60 dni od dnia, w którym przypada termin rozliczenia zaliczki wskazany we wniosku, o którym mowa w ust. 4. Treść dokumentu gwarancyjnego zabezpieczenia zaliczki podlega akceptacji Zamawiającego. </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zwraca zabezpieczenie zaliczki w terminie 14 dni od dnia jej rozliczenia. Za rozliczenie zaliczki uznaje się odbiór prac zrealizowanych z udzielonej zaliczki oraz przedstawienie dowodów zapłaty wymagalnego wynagrodzenia podwykonawcom i dalszym podwykonawcom, biorącym udział w realizacji części zamówienia, na którą zaliczka została wypłacona, tj. dokumentów, o których mowa w §12 ust. 8.</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lastRenderedPageBreak/>
        <w:t>Zamawiający może udzielić kolejnej zaliczki, pod warunkiem, że Wykonawca wykaże, że wykonał zamówienie w zakresie wartości poprzednio udzielonych zaliczek, bez względu na przyczynę opóźnienia.</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może zażądać zwrotu udzielonej zaliczki w przypadku, gdy opóźnienie realizacji jakiegokolwiek elementu robót ujętego w zaakceptowanym harmonogramie,</w:t>
      </w:r>
      <w:r w:rsidRPr="00321D95">
        <w:rPr>
          <w:rFonts w:ascii="Times New Roman" w:eastAsia="Times New Roman" w:hAnsi="Times New Roman" w:cs="Times New Roman"/>
          <w:color w:val="000000"/>
          <w:lang w:eastAsia="zh-CN"/>
        </w:rPr>
        <w:br/>
        <w:t>o którym mowa w ust. 4 przekracza 14 dni w stosunku do terminów w nim określonych.</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nieprzewidzianych, wyjątkowych, uzasadnionych sytuacjach Zamawiający na wniosek Wykonawcy może dopuścić rozliczenie zaliczki w innym terminie. Przedłużenie terminu rozliczenia zaliczki na wniosek Wykonawcy jest uwarunkowane przedłużeniem terminu ważności zabezpieczenia zaliczki.</w:t>
      </w:r>
    </w:p>
    <w:p w:rsidR="00321D95" w:rsidRPr="00321D95" w:rsidRDefault="00321D95" w:rsidP="00E178B8">
      <w:pPr>
        <w:numPr>
          <w:ilvl w:val="0"/>
          <w:numId w:val="142"/>
        </w:numPr>
        <w:tabs>
          <w:tab w:val="left" w:pos="426"/>
          <w:tab w:val="left" w:pos="720"/>
        </w:tabs>
        <w:suppressAutoHyphens/>
        <w:spacing w:before="6" w:after="0" w:line="252" w:lineRule="auto"/>
        <w:ind w:left="426" w:right="23" w:hanging="426"/>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Nierozliczenie zaliczki w ustalonym terminie wyłączając sytuację opisaną w ust. 11 spowoduje niezwłoczne wystąpienie Zamawiającego do Gwaranta o jej zwrot w wysokości nierozliczonej.</w:t>
      </w:r>
    </w:p>
    <w:p w:rsidR="00321D95" w:rsidRPr="00321D95" w:rsidRDefault="00321D95" w:rsidP="00321D95">
      <w:pPr>
        <w:keepNext/>
        <w:keepLines/>
        <w:tabs>
          <w:tab w:val="left" w:pos="0"/>
        </w:tabs>
        <w:suppressAutoHyphens/>
        <w:spacing w:before="114" w:after="0" w:line="252" w:lineRule="auto"/>
        <w:ind w:left="119" w:hanging="11"/>
        <w:jc w:val="center"/>
        <w:rPr>
          <w:rFonts w:ascii="Times New Roman" w:eastAsia="Times New Roman" w:hAnsi="Times New Roman" w:cs="Times New Roman"/>
          <w:b/>
          <w:color w:val="000000"/>
          <w:lang w:eastAsia="zh-CN"/>
        </w:rPr>
      </w:pPr>
      <w:bookmarkStart w:id="4" w:name="_Hlk65496902"/>
      <w:r w:rsidRPr="00321D95">
        <w:rPr>
          <w:rFonts w:ascii="Times New Roman" w:eastAsia="Times New Roman" w:hAnsi="Times New Roman" w:cs="Times New Roman"/>
          <w:b/>
          <w:color w:val="000000"/>
          <w:lang w:eastAsia="zh-CN"/>
        </w:rPr>
        <w:t>ODSTĄPIENIE OD UMOWY</w:t>
      </w:r>
    </w:p>
    <w:p w:rsidR="00321D95" w:rsidRPr="00321D95" w:rsidRDefault="00321D95" w:rsidP="00321D95">
      <w:pPr>
        <w:keepNext/>
        <w:keepLines/>
        <w:tabs>
          <w:tab w:val="left" w:pos="0"/>
        </w:tabs>
        <w:suppressAutoHyphens/>
        <w:spacing w:after="114"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§18</w:t>
      </w:r>
    </w:p>
    <w:bookmarkEnd w:id="4"/>
    <w:p w:rsidR="00321D95" w:rsidRPr="00321D95" w:rsidRDefault="00321D95" w:rsidP="00E178B8">
      <w:pPr>
        <w:numPr>
          <w:ilvl w:val="0"/>
          <w:numId w:val="144"/>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może odstąpić od umowy na zasadach ogólnych wynikających z przepisów kodeksu cywilnego, a także w następujących przypadkach:</w:t>
      </w:r>
    </w:p>
    <w:p w:rsidR="00321D95" w:rsidRPr="00321D95" w:rsidRDefault="00321D95" w:rsidP="00E178B8">
      <w:pPr>
        <w:numPr>
          <w:ilvl w:val="0"/>
          <w:numId w:val="145"/>
        </w:numPr>
        <w:tabs>
          <w:tab w:val="clear" w:pos="720"/>
          <w:tab w:val="num" w:pos="0"/>
          <w:tab w:val="left" w:pos="709"/>
        </w:tabs>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w:t>
      </w:r>
    </w:p>
    <w:p w:rsidR="00321D95" w:rsidRPr="00321D95" w:rsidRDefault="00321D95" w:rsidP="00E178B8">
      <w:pPr>
        <w:numPr>
          <w:ilvl w:val="0"/>
          <w:numId w:val="145"/>
        </w:numPr>
        <w:tabs>
          <w:tab w:val="clear" w:pos="720"/>
          <w:tab w:val="num" w:pos="0"/>
          <w:tab w:val="left" w:pos="709"/>
        </w:tabs>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braku środków finansowych przyznanych na finansowanie przedmiotu umowy po roku 2026,</w:t>
      </w:r>
    </w:p>
    <w:p w:rsidR="00321D95" w:rsidRPr="00321D95" w:rsidRDefault="00321D95" w:rsidP="00E178B8">
      <w:pPr>
        <w:numPr>
          <w:ilvl w:val="0"/>
          <w:numId w:val="145"/>
        </w:numPr>
        <w:tabs>
          <w:tab w:val="clear" w:pos="720"/>
          <w:tab w:val="num" w:pos="0"/>
          <w:tab w:val="left" w:pos="709"/>
        </w:tabs>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jeżeli zostanie wydany nakaz zajęcia istotnej części majątku Wykonawcy, w stopniu uniemożliwiającym realizację umowy,</w:t>
      </w:r>
    </w:p>
    <w:p w:rsidR="00321D95" w:rsidRPr="00321D95" w:rsidRDefault="00321D95" w:rsidP="00E178B8">
      <w:pPr>
        <w:numPr>
          <w:ilvl w:val="0"/>
          <w:numId w:val="145"/>
        </w:numPr>
        <w:tabs>
          <w:tab w:val="clear" w:pos="720"/>
          <w:tab w:val="num" w:pos="0"/>
          <w:tab w:val="left" w:pos="709"/>
        </w:tabs>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jeśli Wykonawca nie rozpoczął robót bez uzasadnionych przyczyn w terminie 7 dni od przekazania placu budowy oraz złożonego przez Zamawiającego na piśmie wezwania Wykonawcy do rozpoczęcia robót,</w:t>
      </w:r>
    </w:p>
    <w:p w:rsidR="00321D95" w:rsidRPr="00321D95" w:rsidRDefault="00321D95" w:rsidP="00E178B8">
      <w:pPr>
        <w:numPr>
          <w:ilvl w:val="0"/>
          <w:numId w:val="145"/>
        </w:numPr>
        <w:tabs>
          <w:tab w:val="clear" w:pos="720"/>
          <w:tab w:val="num" w:pos="0"/>
          <w:tab w:val="left" w:pos="709"/>
        </w:tabs>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razie stwierdzenia prowadzenia robót niezgodnie z przedmiarami robót, specyfikacjami technicznymi wykonania i odbioru robót budowlanych, Zamawiający może wstrzymać roboty i wezwać Wykonawcę do zmiany sposobu ich prowadzenia i wyznaczyć mu w tym celu odpowiedni termin, a po jego bezskutecznym upływie odstąpić od umowy,</w:t>
      </w:r>
    </w:p>
    <w:p w:rsidR="00321D95" w:rsidRPr="00321D95" w:rsidRDefault="00321D95" w:rsidP="00E178B8">
      <w:pPr>
        <w:numPr>
          <w:ilvl w:val="0"/>
          <w:numId w:val="145"/>
        </w:numPr>
        <w:tabs>
          <w:tab w:val="clear" w:pos="720"/>
          <w:tab w:val="num" w:pos="0"/>
          <w:tab w:val="left" w:pos="709"/>
        </w:tabs>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konieczności co najmniej dwukrotnego dokonywania bezpośredniej zapłaty podwykonawcy lub dalszemu podwykonawcy, lub konieczności dokonania bezpośrednich zapłat na sumę większą niż 5% wartości niniejszej umowy,</w:t>
      </w:r>
    </w:p>
    <w:p w:rsidR="00321D95" w:rsidRPr="00321D95" w:rsidRDefault="00321D95" w:rsidP="00E178B8">
      <w:pPr>
        <w:numPr>
          <w:ilvl w:val="0"/>
          <w:numId w:val="145"/>
        </w:numPr>
        <w:tabs>
          <w:tab w:val="clear" w:pos="720"/>
          <w:tab w:val="num" w:pos="0"/>
          <w:tab w:val="left" w:pos="709"/>
        </w:tabs>
        <w:suppressAutoHyphens/>
        <w:spacing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przypadkach, o których mowa w §10 ust. 5 i 6, w szczególności:</w:t>
      </w:r>
    </w:p>
    <w:p w:rsidR="00321D95" w:rsidRPr="00321D95" w:rsidRDefault="00321D95" w:rsidP="00321D95">
      <w:pPr>
        <w:suppressAutoHyphens/>
        <w:spacing w:after="0" w:line="252" w:lineRule="auto"/>
        <w:ind w:left="851" w:right="23" w:hanging="142"/>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jeśli Wykonawca nie usunie na własny koszt i w terminie uzgodnionym z Zamawiającym wad i usterek stwierdzonych w trakcie realizacji umowy.</w:t>
      </w:r>
    </w:p>
    <w:p w:rsidR="00321D95" w:rsidRPr="00321D95" w:rsidRDefault="00321D95" w:rsidP="00E178B8">
      <w:pPr>
        <w:numPr>
          <w:ilvl w:val="0"/>
          <w:numId w:val="144"/>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Odstąpienie od umowy, o którym mowa w ust. 1 następuje z chwilą dostarczenia drugiej stronie pisma, w którym zostanie podana podstawa prawna, przyczyna odstąpienia od umowy oraz będzie podany termin rozpoczęcia komisyjnego odbioru dotychczas wykonanych prac.</w:t>
      </w:r>
    </w:p>
    <w:p w:rsidR="00321D95" w:rsidRPr="00321D95" w:rsidRDefault="00321D95" w:rsidP="00E178B8">
      <w:pPr>
        <w:numPr>
          <w:ilvl w:val="0"/>
          <w:numId w:val="144"/>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Prawo odstąpienia od umowy ex nunc przysługuje Zamawiającemu do końca okresu jej realizacji. Odstąpienie od umowy może nastąpić w terminie 30 dni od powzięcia okoliczności wymienionych w ust. 1 punkt 1-7.</w:t>
      </w:r>
    </w:p>
    <w:p w:rsidR="00321D95" w:rsidRPr="00321D95" w:rsidRDefault="00321D95" w:rsidP="00E178B8">
      <w:pPr>
        <w:numPr>
          <w:ilvl w:val="0"/>
          <w:numId w:val="144"/>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Protokół ilościowo-wartościowy z czynności powołanej przez Zamawiającego komisji będzie podstawą do rozliczenia finansowego wykonanych elementów przedmiotu umowy.</w:t>
      </w:r>
    </w:p>
    <w:p w:rsidR="00321D95" w:rsidRPr="00321D95" w:rsidRDefault="00321D95" w:rsidP="00E178B8">
      <w:pPr>
        <w:numPr>
          <w:ilvl w:val="0"/>
          <w:numId w:val="144"/>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udziela rękojmi i gwarancji jakości w zakresie określonym w Umowie na część zobowiązania wykonaną przed odstąpieniem od umowy, zgodnie z postanowieniami § 13.</w:t>
      </w:r>
    </w:p>
    <w:p w:rsidR="00321D95" w:rsidRPr="00321D95" w:rsidRDefault="00321D95" w:rsidP="00E178B8">
      <w:pPr>
        <w:numPr>
          <w:ilvl w:val="0"/>
          <w:numId w:val="144"/>
        </w:numPr>
        <w:tabs>
          <w:tab w:val="left" w:pos="426"/>
          <w:tab w:val="left"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Odstąpienie przez Zamawiającego od umowy z przyczyn, o których mowa w § 18 ust. 1 punkt 3-7 następuje z winy Wykonawcy.</w:t>
      </w:r>
    </w:p>
    <w:p w:rsidR="00321D95" w:rsidRPr="00321D95" w:rsidRDefault="00321D95" w:rsidP="00321D95">
      <w:pPr>
        <w:keepNext/>
        <w:keepLines/>
        <w:tabs>
          <w:tab w:val="left" w:pos="0"/>
        </w:tabs>
        <w:suppressAutoHyphens/>
        <w:spacing w:before="114" w:after="0" w:line="252" w:lineRule="auto"/>
        <w:ind w:left="119" w:hanging="11"/>
        <w:jc w:val="center"/>
        <w:rPr>
          <w:rFonts w:ascii="Times New Roman" w:eastAsia="Times New Roman" w:hAnsi="Times New Roman" w:cs="Times New Roman"/>
          <w:b/>
          <w:lang w:eastAsia="zh-CN"/>
        </w:rPr>
      </w:pPr>
      <w:r w:rsidRPr="00321D95">
        <w:rPr>
          <w:rFonts w:ascii="Times New Roman" w:eastAsia="Times New Roman" w:hAnsi="Times New Roman" w:cs="Times New Roman"/>
          <w:b/>
          <w:lang w:eastAsia="zh-CN"/>
        </w:rPr>
        <w:t>ZMIANY UMOWY</w:t>
      </w:r>
    </w:p>
    <w:p w:rsidR="00321D95" w:rsidRPr="00321D95" w:rsidRDefault="00321D95" w:rsidP="00321D95">
      <w:pPr>
        <w:keepNext/>
        <w:keepLines/>
        <w:tabs>
          <w:tab w:val="left" w:pos="0"/>
        </w:tabs>
        <w:suppressAutoHyphens/>
        <w:spacing w:after="114" w:line="252"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lang w:eastAsia="zh-CN"/>
        </w:rPr>
        <w:t>§19</w:t>
      </w:r>
    </w:p>
    <w:p w:rsidR="00321D95" w:rsidRPr="00321D95" w:rsidRDefault="00321D95" w:rsidP="00321D95">
      <w:pPr>
        <w:numPr>
          <w:ilvl w:val="0"/>
          <w:numId w:val="107"/>
        </w:numPr>
        <w:tabs>
          <w:tab w:val="clear" w:pos="7939"/>
          <w:tab w:val="left" w:pos="426"/>
          <w:tab w:val="num" w:pos="720"/>
        </w:tabs>
        <w:suppressAutoHyphens/>
        <w:spacing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Zamawiający dopuszcza możliwość zmiany postanowień zawartej umowy, o ile zmiana ta:</w:t>
      </w:r>
    </w:p>
    <w:p w:rsidR="00321D95" w:rsidRPr="00321D95" w:rsidRDefault="00321D95" w:rsidP="00E178B8">
      <w:pPr>
        <w:numPr>
          <w:ilvl w:val="0"/>
          <w:numId w:val="172"/>
        </w:numPr>
        <w:tabs>
          <w:tab w:val="num" w:pos="0"/>
        </w:tabs>
        <w:suppressAutoHyphens/>
        <w:spacing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nie wpływa w sposób istotny na charakter pierwotnej umowy,</w:t>
      </w:r>
    </w:p>
    <w:p w:rsidR="00321D95" w:rsidRPr="00321D95" w:rsidRDefault="00321D95" w:rsidP="00E178B8">
      <w:pPr>
        <w:numPr>
          <w:ilvl w:val="0"/>
          <w:numId w:val="172"/>
        </w:numPr>
        <w:tabs>
          <w:tab w:val="num" w:pos="0"/>
        </w:tabs>
        <w:suppressAutoHyphens/>
        <w:spacing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nie narusza równowagi ekonomicznej stron umowy na korzyść Wykonawcy,</w:t>
      </w:r>
    </w:p>
    <w:p w:rsidR="00321D95" w:rsidRPr="00321D95" w:rsidRDefault="00321D95" w:rsidP="00E178B8">
      <w:pPr>
        <w:numPr>
          <w:ilvl w:val="0"/>
          <w:numId w:val="172"/>
        </w:numPr>
        <w:tabs>
          <w:tab w:val="num" w:pos="0"/>
        </w:tabs>
        <w:suppressAutoHyphens/>
        <w:spacing w:after="0" w:line="252"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lastRenderedPageBreak/>
        <w:t>w sposób znaczny  nie rozszerza lub nie zmniejsza zakresu zobowiązań,</w:t>
      </w:r>
    </w:p>
    <w:p w:rsidR="00321D95" w:rsidRPr="00321D95" w:rsidRDefault="00321D95" w:rsidP="00E178B8">
      <w:pPr>
        <w:numPr>
          <w:ilvl w:val="0"/>
          <w:numId w:val="172"/>
        </w:numPr>
        <w:tabs>
          <w:tab w:val="num" w:pos="0"/>
        </w:tabs>
        <w:suppressAutoHyphens/>
        <w:spacing w:after="0" w:line="240" w:lineRule="auto"/>
        <w:ind w:left="709"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rsidR="00321D95" w:rsidRPr="00321D95" w:rsidRDefault="00321D95" w:rsidP="00321D95">
      <w:pPr>
        <w:numPr>
          <w:ilvl w:val="0"/>
          <w:numId w:val="107"/>
        </w:numPr>
        <w:tabs>
          <w:tab w:val="clear" w:pos="7939"/>
          <w:tab w:val="left" w:pos="426"/>
          <w:tab w:val="num" w:pos="720"/>
        </w:tabs>
        <w:suppressAutoHyphens/>
        <w:spacing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Zmiana terminu wykonania umowy, o którym mowa w §2 ust. 3, może nastąpić za zgodą Zamawiającego w następujących sytuacjach:</w:t>
      </w:r>
    </w:p>
    <w:p w:rsidR="00321D95" w:rsidRPr="00321D95" w:rsidRDefault="00321D95" w:rsidP="00E178B8">
      <w:pPr>
        <w:numPr>
          <w:ilvl w:val="0"/>
          <w:numId w:val="146"/>
        </w:numPr>
        <w:tabs>
          <w:tab w:val="left" w:pos="0"/>
        </w:tabs>
        <w:suppressAutoHyphens/>
        <w:spacing w:before="3"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wystąpienie m.in. warunków atmosferycznych utrudniających lub uniemożliwiających realizację robót,</w:t>
      </w:r>
    </w:p>
    <w:p w:rsidR="00321D95" w:rsidRPr="00321D95" w:rsidRDefault="00321D95" w:rsidP="00E178B8">
      <w:pPr>
        <w:numPr>
          <w:ilvl w:val="0"/>
          <w:numId w:val="146"/>
        </w:numPr>
        <w:tabs>
          <w:tab w:val="left" w:pos="0"/>
        </w:tabs>
        <w:suppressAutoHyphens/>
        <w:spacing w:before="3"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wystąpienie między innymi: znalezisk archeologicznych, niewybuchów lub niewypałów lub innych nieprzewidzianych, niezależnych od stron okoliczności mających wpływ na termin zakończenia realizacji przedmiotu umowy,</w:t>
      </w:r>
    </w:p>
    <w:p w:rsidR="00321D95" w:rsidRPr="00321D95" w:rsidRDefault="00321D95" w:rsidP="00E178B8">
      <w:pPr>
        <w:numPr>
          <w:ilvl w:val="0"/>
          <w:numId w:val="146"/>
        </w:numPr>
        <w:tabs>
          <w:tab w:val="left" w:pos="0"/>
        </w:tabs>
        <w:suppressAutoHyphens/>
        <w:spacing w:before="3"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przekroczenie określonych przez prawo terminów wydawania przez organy administracji decyzji, zezwoleń itp.,</w:t>
      </w:r>
    </w:p>
    <w:p w:rsidR="00321D95" w:rsidRPr="00321D95" w:rsidRDefault="00321D95" w:rsidP="00E178B8">
      <w:pPr>
        <w:numPr>
          <w:ilvl w:val="0"/>
          <w:numId w:val="146"/>
        </w:numPr>
        <w:tabs>
          <w:tab w:val="left" w:pos="0"/>
        </w:tabs>
        <w:suppressAutoHyphens/>
        <w:spacing w:before="3"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konieczność wykonania rozwiązań (robót) zamiennych spowodowanych między innymi: koniecznością dostosowania dokumentacji do zasad wiedzy technicznej i uzyskania celu umowy, zmianą regulacji prawnych, przepisów resortowych, możliwością zastosowania nowszych lub korzystniejszych dla Zamawiającego rozwiązań technologicznych lub technicznych, wycofaniem z rynku lub zaprzestaniem produkcji materiałów i urządzeń wyszczególnionych w dokumentacji przetargowej. </w:t>
      </w:r>
    </w:p>
    <w:p w:rsidR="00321D95" w:rsidRPr="00321D95" w:rsidRDefault="00321D95" w:rsidP="00E178B8">
      <w:pPr>
        <w:numPr>
          <w:ilvl w:val="0"/>
          <w:numId w:val="146"/>
        </w:numPr>
        <w:tabs>
          <w:tab w:val="left" w:pos="0"/>
        </w:tabs>
        <w:suppressAutoHyphens/>
        <w:spacing w:before="3"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konieczność udzielenia zamówienia dodatkowego, niezbędnego do prawidłowego wykonania zamówienia podstawowego, spowodowana między innymi zmianą regulacji prawnych i przepisów resortowych,</w:t>
      </w:r>
    </w:p>
    <w:p w:rsidR="00321D95" w:rsidRPr="00321D95" w:rsidRDefault="00321D95" w:rsidP="00E178B8">
      <w:pPr>
        <w:numPr>
          <w:ilvl w:val="0"/>
          <w:numId w:val="146"/>
        </w:numPr>
        <w:tabs>
          <w:tab w:val="left" w:pos="0"/>
        </w:tabs>
        <w:suppressAutoHyphens/>
        <w:spacing w:before="3"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wstrzymanie robót przez Zamawiającego ze względu na wydanie decyzji administracyjnych dotyczących Zamawiającego, </w:t>
      </w:r>
    </w:p>
    <w:p w:rsidR="00321D95" w:rsidRPr="00321D95" w:rsidRDefault="00321D95" w:rsidP="00E178B8">
      <w:pPr>
        <w:numPr>
          <w:ilvl w:val="0"/>
          <w:numId w:val="146"/>
        </w:numPr>
        <w:tabs>
          <w:tab w:val="left" w:pos="0"/>
        </w:tabs>
        <w:suppressAutoHyphens/>
        <w:spacing w:before="3"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wstrzymanie przez organ nadrzędny finansowania przedmiotu umowy,</w:t>
      </w:r>
    </w:p>
    <w:p w:rsidR="00321D95" w:rsidRPr="00321D95" w:rsidRDefault="00321D95" w:rsidP="00E178B8">
      <w:pPr>
        <w:numPr>
          <w:ilvl w:val="0"/>
          <w:numId w:val="146"/>
        </w:numPr>
        <w:tabs>
          <w:tab w:val="left" w:pos="0"/>
        </w:tabs>
        <w:suppressAutoHyphens/>
        <w:spacing w:before="3"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żądanie wstrzymania robót skierowane do Wykonawcy przez Zamawiającego, Inżyniera nadzoru lub wydania zakazu prowadzenia prac przez organ administracji publicznej o ile żądanie lub wydanie zakazów nie nastąpiło z przyczyn, za które Wykonawca ponosi odpowiedzialność;</w:t>
      </w:r>
    </w:p>
    <w:p w:rsidR="00321D95" w:rsidRPr="00321D95" w:rsidRDefault="00321D95" w:rsidP="00E178B8">
      <w:pPr>
        <w:numPr>
          <w:ilvl w:val="0"/>
          <w:numId w:val="146"/>
        </w:numPr>
        <w:tabs>
          <w:tab w:val="left" w:pos="0"/>
        </w:tabs>
        <w:suppressAutoHyphens/>
        <w:spacing w:before="3" w:after="0" w:line="252"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przypadku nie przyznania środków finansowych na realizację zadania po 2026 roku.</w:t>
      </w:r>
    </w:p>
    <w:p w:rsidR="00321D95" w:rsidRPr="00321D95" w:rsidRDefault="00321D95" w:rsidP="00321D95">
      <w:pPr>
        <w:numPr>
          <w:ilvl w:val="0"/>
          <w:numId w:val="107"/>
        </w:numPr>
        <w:tabs>
          <w:tab w:val="clear" w:pos="7939"/>
          <w:tab w:val="left" w:pos="426"/>
          <w:tab w:val="num" w:pos="720"/>
        </w:tabs>
        <w:suppressAutoHyphens/>
        <w:spacing w:before="63"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Zmiana terminu zakończenia przedmiotu umowy, o której mowa w ust. 2 pkt 1-5, będzie uwarunkowana doręczeniem Zamawiającemu przez Wykonawcę w terminie nie później niż 14 dni od dnia, w którym Wykonawca dowiedział się o wystąpieniu określonego zdarzenia,</w:t>
      </w:r>
      <w:r w:rsidRPr="00321D95">
        <w:rPr>
          <w:rFonts w:ascii="Times New Roman" w:eastAsia="Times New Roman" w:hAnsi="Times New Roman" w:cs="Times New Roman"/>
          <w:color w:val="000000"/>
          <w:lang w:eastAsia="zh-CN"/>
        </w:rPr>
        <w:br/>
        <w:t>o którym mowa w ust. 2, pisemnego zawiadomienia, informującego o wystąpieniu zdarzenia. Wykonawca określi możliwy termin zakończenia przedmiotu umowy, zawierający szczegółowe uzasadnienie. Przedłużenie terminu wykonania umowy nie może być dłuższe niż to uzasadnia przyczyna jego wydłużenia.</w:t>
      </w:r>
    </w:p>
    <w:p w:rsidR="00321D95" w:rsidRPr="00321D95" w:rsidRDefault="00321D95" w:rsidP="00321D95">
      <w:pPr>
        <w:numPr>
          <w:ilvl w:val="0"/>
          <w:numId w:val="107"/>
        </w:numPr>
        <w:tabs>
          <w:tab w:val="clear" w:pos="7939"/>
          <w:tab w:val="left" w:pos="426"/>
          <w:tab w:val="num" w:pos="720"/>
        </w:tabs>
        <w:suppressAutoHyphens/>
        <w:spacing w:before="63" w:after="0" w:line="240"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Zmiana wynagrodzenia za wykonanie umowy może nastąpić w następujących sytuacjach:</w:t>
      </w:r>
    </w:p>
    <w:p w:rsidR="00321D95" w:rsidRPr="00321D95" w:rsidRDefault="00321D95" w:rsidP="00E178B8">
      <w:pPr>
        <w:numPr>
          <w:ilvl w:val="0"/>
          <w:numId w:val="173"/>
        </w:numPr>
        <w:tabs>
          <w:tab w:val="num" w:pos="720"/>
        </w:tabs>
        <w:suppressAutoHyphens/>
        <w:spacing w:before="3"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zachodzi konieczność wykonania robót zamiennych, o ile nie modyfikują ogólnego charakteru umowy, o których mowa w ust. 2 punkt 4. Na tę okoliczność zostanie opracowany kosztorys zamienny, sporządzony na podstawie aktualnych, oraz powszechnie stosowanych katalogów i cenników (w poziomie średnich cen rynkowych wg SEKOCENBUD), który zostanie parafowany przez przedstawiciela/li Zamawiającego i kierownika budowy;</w:t>
      </w:r>
    </w:p>
    <w:p w:rsidR="00321D95" w:rsidRPr="00321D95" w:rsidRDefault="00321D95" w:rsidP="00E178B8">
      <w:pPr>
        <w:numPr>
          <w:ilvl w:val="0"/>
          <w:numId w:val="173"/>
        </w:numPr>
        <w:tabs>
          <w:tab w:val="num" w:pos="720"/>
        </w:tabs>
        <w:suppressAutoHyphens/>
        <w:spacing w:before="3"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zachodzi konieczność zaniechania robót przewidzianych w umowie. Wartości robót zaniechanych do potrącenia zostaną ustalone w poziomie cen w dacie otwarcia oferty;</w:t>
      </w:r>
    </w:p>
    <w:p w:rsidR="00321D95" w:rsidRPr="00321D95" w:rsidRDefault="00321D95" w:rsidP="00E178B8">
      <w:pPr>
        <w:numPr>
          <w:ilvl w:val="0"/>
          <w:numId w:val="173"/>
        </w:numPr>
        <w:tabs>
          <w:tab w:val="num" w:pos="720"/>
        </w:tabs>
        <w:suppressAutoHyphens/>
        <w:spacing w:before="3"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zachodzi konieczność realizacji dodatkowych robót budowlanych, których nie uwzględniono w zamówieniu podstawowym, o ile stały się niezbędne i zostały spełnione łącznie następujące warunki:</w:t>
      </w:r>
    </w:p>
    <w:p w:rsidR="00321D95" w:rsidRPr="00321D95" w:rsidRDefault="00321D95" w:rsidP="00321D95">
      <w:pPr>
        <w:numPr>
          <w:ilvl w:val="0"/>
          <w:numId w:val="108"/>
        </w:numPr>
        <w:tabs>
          <w:tab w:val="left" w:pos="993"/>
        </w:tabs>
        <w:suppressAutoHyphens/>
        <w:spacing w:after="5" w:line="240" w:lineRule="auto"/>
        <w:ind w:left="851" w:right="23" w:hanging="142"/>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zmiana Wykonawcy nie może zostać dokonana z powodów ekonomicznych lub technicznych, w szczególności dotyczących zamienności lub interoperacyjności wyposażenia, usług lub instalacji zamówionych w ramach zamówienia podstawowego,</w:t>
      </w:r>
    </w:p>
    <w:p w:rsidR="00321D95" w:rsidRPr="00321D95" w:rsidRDefault="00321D95" w:rsidP="00321D95">
      <w:pPr>
        <w:numPr>
          <w:ilvl w:val="0"/>
          <w:numId w:val="108"/>
        </w:numPr>
        <w:tabs>
          <w:tab w:val="left" w:pos="993"/>
        </w:tabs>
        <w:suppressAutoHyphens/>
        <w:spacing w:after="5" w:line="240" w:lineRule="auto"/>
        <w:ind w:left="851" w:right="23" w:hanging="142"/>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zmiana Wykonawcy spowodowałaby istotną niedogodność lub znaczne zwiększenie kosztów dla Zamawiającego,</w:t>
      </w:r>
    </w:p>
    <w:p w:rsidR="00321D95" w:rsidRPr="00321D95" w:rsidRDefault="00321D95" w:rsidP="00321D95">
      <w:pPr>
        <w:numPr>
          <w:ilvl w:val="0"/>
          <w:numId w:val="108"/>
        </w:numPr>
        <w:tabs>
          <w:tab w:val="left" w:pos="993"/>
        </w:tabs>
        <w:suppressAutoHyphens/>
        <w:spacing w:after="5" w:line="240" w:lineRule="auto"/>
        <w:ind w:left="851" w:right="23" w:hanging="142"/>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wzrost ceny spowodowany każdą kolejną zmianą nie przekracza 50% wartości pierwotnej umowy;</w:t>
      </w:r>
    </w:p>
    <w:p w:rsidR="00321D95" w:rsidRPr="00321D95" w:rsidRDefault="00321D95" w:rsidP="00E178B8">
      <w:pPr>
        <w:numPr>
          <w:ilvl w:val="0"/>
          <w:numId w:val="173"/>
        </w:numPr>
        <w:tabs>
          <w:tab w:val="num" w:pos="720"/>
        </w:tabs>
        <w:suppressAutoHyphens/>
        <w:spacing w:before="3" w:after="0" w:line="240" w:lineRule="auto"/>
        <w:ind w:left="709" w:right="23" w:hanging="28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roboty dodatkowe o których mowa wyżej w ust. 2 pkt. 5 zostaną wycenione kosztorysem robót dodatkowych sporządzonych na podstawie aktualnych, oraz powszechnie </w:t>
      </w:r>
      <w:r w:rsidRPr="00321D95">
        <w:rPr>
          <w:rFonts w:ascii="Times New Roman" w:eastAsia="Times New Roman" w:hAnsi="Times New Roman" w:cs="Times New Roman"/>
          <w:color w:val="000000"/>
          <w:lang w:eastAsia="zh-CN"/>
        </w:rPr>
        <w:lastRenderedPageBreak/>
        <w:t>stosowanych katalogów i cenników (w poziomie średnich cen rynkowych wg SEKOCENBUDU), który zostanie podpisany przez przedstawiciela/li Zamawiającego i kierowania budowy,</w:t>
      </w:r>
    </w:p>
    <w:p w:rsidR="00321D95" w:rsidRPr="00321D95" w:rsidRDefault="00321D95" w:rsidP="00E178B8">
      <w:pPr>
        <w:numPr>
          <w:ilvl w:val="0"/>
          <w:numId w:val="173"/>
        </w:numPr>
        <w:tabs>
          <w:tab w:val="num" w:pos="720"/>
        </w:tabs>
        <w:suppressAutoHyphens/>
        <w:spacing w:before="3" w:after="0" w:line="240" w:lineRule="auto"/>
        <w:ind w:left="851" w:right="23" w:hanging="425"/>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 xml:space="preserve"> łączna wartość zmian w robotach budowlanych jest mniejsza niż progi unijne oraz niższa niż 15% wartości zamówienia określonej pierwotnie w umowie, a zmiany te nie powodują zmiany ogólnego charakteru umowy.</w:t>
      </w:r>
    </w:p>
    <w:p w:rsidR="00321D95" w:rsidRPr="00321D95" w:rsidRDefault="00321D95" w:rsidP="00E178B8">
      <w:pPr>
        <w:numPr>
          <w:ilvl w:val="0"/>
          <w:numId w:val="173"/>
        </w:numPr>
        <w:tabs>
          <w:tab w:val="left" w:pos="426"/>
          <w:tab w:val="left" w:pos="720"/>
        </w:tabs>
        <w:suppressAutoHyphens/>
        <w:spacing w:before="63" w:after="0" w:line="252" w:lineRule="auto"/>
        <w:ind w:right="23"/>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Zamawiający przewiduje zmianę wynagrodzenia należnego Wykonawcy w przypadku wprowadzenia ustawowo zmiany stawki podatku VAT, jeżeli zmiana ta będzie miała wpływ na koszty wykonania zamówienia przez Wykonawcę. Zmiana wartości wygrodzenia Wykonawcy dotyczy tylko robót budowlanych pozostałych do wykonania od daty wprowadzenia nowej stawki podatku VAT. Wynagrodzenie Wykonawcy może ulec zwiększeniu lub zmniejszeniu jedynie o wartość różnicy pomiędzy obowiązującą stawką podatku VAT przyjętą w celu ustalenia wygrodzenia Wykonawcy zawartego w ofercie, a wprowadzoną nowa stawką podatku VAT.</w:t>
      </w:r>
    </w:p>
    <w:p w:rsidR="00321D95" w:rsidRPr="00321D95" w:rsidRDefault="00321D95" w:rsidP="00321D95">
      <w:pPr>
        <w:numPr>
          <w:ilvl w:val="0"/>
          <w:numId w:val="107"/>
        </w:numPr>
        <w:tabs>
          <w:tab w:val="clear" w:pos="7939"/>
          <w:tab w:val="left" w:pos="426"/>
          <w:tab w:val="num" w:pos="720"/>
        </w:tabs>
        <w:suppressAutoHyphens/>
        <w:spacing w:before="6" w:after="0" w:line="252" w:lineRule="auto"/>
        <w:ind w:left="426" w:right="23" w:hanging="284"/>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Dopuszczalną wartość zmiany umowy ustala się w oparciu o wartość zamówienia określoną pierwotnie, z uwzględnieniem zmian wynikających z tych postanowień.</w:t>
      </w:r>
    </w:p>
    <w:p w:rsidR="00321D95" w:rsidRPr="00321D95" w:rsidRDefault="00321D95" w:rsidP="00321D95">
      <w:pPr>
        <w:numPr>
          <w:ilvl w:val="0"/>
          <w:numId w:val="107"/>
        </w:numPr>
        <w:tabs>
          <w:tab w:val="clear" w:pos="7939"/>
          <w:tab w:val="left" w:pos="426"/>
          <w:tab w:val="num" w:pos="720"/>
        </w:tabs>
        <w:suppressAutoHyphens/>
        <w:spacing w:before="6" w:after="0" w:line="252" w:lineRule="auto"/>
        <w:ind w:left="426" w:right="23" w:hanging="284"/>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Warunki wprowadzenia zmian:</w:t>
      </w:r>
    </w:p>
    <w:p w:rsidR="00321D95" w:rsidRPr="00321D95" w:rsidRDefault="00321D95" w:rsidP="00321D95">
      <w:pPr>
        <w:numPr>
          <w:ilvl w:val="1"/>
          <w:numId w:val="107"/>
        </w:numPr>
        <w:tabs>
          <w:tab w:val="clear" w:pos="0"/>
          <w:tab w:val="left" w:pos="426"/>
          <w:tab w:val="num" w:pos="1440"/>
          <w:tab w:val="num" w:pos="7939"/>
        </w:tabs>
        <w:suppressAutoHyphens/>
        <w:spacing w:before="6" w:after="0" w:line="252" w:lineRule="auto"/>
        <w:ind w:left="851"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Inicjowanie zmian – na pisemny wniosek Wykonawcy lub Zamawiającego,</w:t>
      </w:r>
    </w:p>
    <w:p w:rsidR="00321D95" w:rsidRPr="00321D95" w:rsidRDefault="00321D95" w:rsidP="00321D95">
      <w:pPr>
        <w:numPr>
          <w:ilvl w:val="1"/>
          <w:numId w:val="107"/>
        </w:numPr>
        <w:tabs>
          <w:tab w:val="clear" w:pos="0"/>
          <w:tab w:val="left" w:pos="426"/>
          <w:tab w:val="num" w:pos="1440"/>
          <w:tab w:val="num" w:pos="7939"/>
        </w:tabs>
        <w:suppressAutoHyphens/>
        <w:spacing w:before="6" w:after="0" w:line="252" w:lineRule="auto"/>
        <w:ind w:left="851"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Wniosek o dokonanie zmian zawiera: opis propozycji zmiany, uzasadnienie zmiany umowy, obliczenie kosztów zmiany, opis wpływu zmiany na harmonogram robót i termin wykonania umowy,</w:t>
      </w:r>
    </w:p>
    <w:p w:rsidR="00321D95" w:rsidRPr="00321D95" w:rsidRDefault="00321D95" w:rsidP="00321D95">
      <w:pPr>
        <w:numPr>
          <w:ilvl w:val="1"/>
          <w:numId w:val="107"/>
        </w:numPr>
        <w:tabs>
          <w:tab w:val="clear" w:pos="0"/>
          <w:tab w:val="left" w:pos="426"/>
          <w:tab w:val="num" w:pos="1440"/>
          <w:tab w:val="num" w:pos="7939"/>
        </w:tabs>
        <w:suppressAutoHyphens/>
        <w:spacing w:before="6" w:after="0" w:line="252" w:lineRule="auto"/>
        <w:ind w:left="851"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Pisemna zgoda obu stron umowy,</w:t>
      </w:r>
    </w:p>
    <w:p w:rsidR="00321D95" w:rsidRPr="00321D95" w:rsidRDefault="00321D95" w:rsidP="00321D95">
      <w:pPr>
        <w:numPr>
          <w:ilvl w:val="1"/>
          <w:numId w:val="107"/>
        </w:numPr>
        <w:tabs>
          <w:tab w:val="clear" w:pos="0"/>
          <w:tab w:val="left" w:pos="426"/>
          <w:tab w:val="num" w:pos="1440"/>
          <w:tab w:val="num" w:pos="7939"/>
        </w:tabs>
        <w:suppressAutoHyphens/>
        <w:spacing w:before="6" w:after="0" w:line="252" w:lineRule="auto"/>
        <w:ind w:left="851" w:right="23"/>
        <w:jc w:val="both"/>
        <w:rPr>
          <w:rFonts w:ascii="Times New Roman" w:eastAsia="Times New Roman" w:hAnsi="Times New Roman" w:cs="Times New Roman"/>
          <w:color w:val="000000"/>
          <w:lang w:eastAsia="zh-CN"/>
        </w:rPr>
      </w:pPr>
      <w:r w:rsidRPr="00321D95">
        <w:rPr>
          <w:rFonts w:ascii="Times New Roman" w:eastAsia="Times New Roman" w:hAnsi="Times New Roman" w:cs="Times New Roman"/>
          <w:color w:val="000000"/>
          <w:lang w:eastAsia="zh-CN"/>
        </w:rPr>
        <w:t>Forma zmiany: aneks do umowy w formie pisemnej pod rygorem nieważności.</w:t>
      </w:r>
    </w:p>
    <w:p w:rsidR="009F5586" w:rsidRDefault="009F5586" w:rsidP="00321D95">
      <w:pPr>
        <w:keepNext/>
        <w:keepLines/>
        <w:suppressAutoHyphens/>
        <w:spacing w:before="57" w:after="0" w:line="252" w:lineRule="auto"/>
        <w:jc w:val="center"/>
        <w:rPr>
          <w:rFonts w:ascii="Times New Roman" w:eastAsia="Times New Roman" w:hAnsi="Times New Roman" w:cs="Times New Roman"/>
          <w:b/>
          <w:color w:val="000000"/>
          <w:lang w:eastAsia="zh-CN"/>
        </w:rPr>
      </w:pPr>
    </w:p>
    <w:p w:rsidR="00321D95" w:rsidRPr="00321D95" w:rsidRDefault="00321D95" w:rsidP="00321D95">
      <w:pPr>
        <w:keepNext/>
        <w:keepLines/>
        <w:suppressAutoHyphens/>
        <w:spacing w:before="57" w:after="0" w:line="252" w:lineRule="auto"/>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PRZETWARZANIE DANYCH OSOBOWYCH</w:t>
      </w:r>
    </w:p>
    <w:p w:rsidR="00321D95" w:rsidRPr="00321D95" w:rsidRDefault="00321D95" w:rsidP="00321D95">
      <w:pPr>
        <w:keepNext/>
        <w:keepLines/>
        <w:suppressAutoHyphens/>
        <w:spacing w:after="57" w:line="252" w:lineRule="auto"/>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 20</w:t>
      </w:r>
    </w:p>
    <w:p w:rsidR="00321D95" w:rsidRPr="00321D95" w:rsidRDefault="00321D95" w:rsidP="00E178B8">
      <w:pPr>
        <w:numPr>
          <w:ilvl w:val="0"/>
          <w:numId w:val="147"/>
        </w:numPr>
        <w:tabs>
          <w:tab w:val="left" w:pos="426"/>
          <w:tab w:val="left" w:pos="720"/>
        </w:tabs>
        <w:suppressAutoHyphens/>
        <w:spacing w:before="6" w:after="0" w:line="252" w:lineRule="auto"/>
        <w:ind w:right="23" w:hanging="218"/>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Na</w:t>
      </w:r>
      <w:r w:rsidRPr="00321D95">
        <w:rPr>
          <w:rFonts w:ascii="Times New Roman" w:eastAsia="Calibri" w:hAnsi="Times New Roman" w:cs="Times New Roman"/>
          <w:color w:val="000000"/>
          <w:lang w:eastAsia="zh-CN"/>
        </w:rPr>
        <w:t xml:space="preserve"> potrzeby zawarcia i realizacji Umowy strony udostępniają sobie dane osób m.in. wyznaczonych do bieżących kontaktów, dane inspektorów nadzoru inwestorskiego oraz  koordynatora sprawującego nadzór nad bezpieczeństwem i higieną pracy, pracowników zatrudnionych przy realizacji robót, w odniesieniu do których są administratorami w rozumieniu art. 4 pkt. 7 rozporządzenia Parlamentu Europejskiego i Rady (UE) 2016/679 z dnia 27 kwietnia 2016r. w sprawie ochrony osób fizycznych w związku z przetwarzaniem danych osobowych i w sprawie swobodnego przepływu takich danych oraz uchylenia dyrektywy 95/46/WE.</w:t>
      </w:r>
    </w:p>
    <w:p w:rsidR="00321D95" w:rsidRPr="00321D95" w:rsidRDefault="00321D95" w:rsidP="00E178B8">
      <w:pPr>
        <w:numPr>
          <w:ilvl w:val="0"/>
          <w:numId w:val="147"/>
        </w:numPr>
        <w:tabs>
          <w:tab w:val="left" w:pos="426"/>
          <w:tab w:val="left" w:pos="720"/>
        </w:tabs>
        <w:suppressAutoHyphens/>
        <w:spacing w:before="6" w:after="0" w:line="252" w:lineRule="auto"/>
        <w:ind w:right="23" w:hanging="218"/>
        <w:jc w:val="both"/>
        <w:rPr>
          <w:rFonts w:ascii="Times New Roman" w:eastAsia="Calibri" w:hAnsi="Times New Roman" w:cs="Times New Roman"/>
          <w:lang w:eastAsia="zh-CN"/>
        </w:rPr>
      </w:pPr>
      <w:r w:rsidRPr="00321D95">
        <w:rPr>
          <w:rFonts w:ascii="Times New Roman" w:eastAsia="Calibri" w:hAnsi="Times New Roman" w:cs="Times New Roman"/>
          <w:color w:val="000000"/>
          <w:lang w:eastAsia="zh-CN"/>
        </w:rPr>
        <w:t>Strony oświadczają, że będą przetwarzać udostępnione dane osobowe, na podstawie art. 6 ust. 1 lit. b i f  RODO, w celu umożliwienia prawidłowej realizacji umowy między stronami, w tym komunikacji z osobami wyznaczonymi do kontaktów w zakresie realizacji Umowy.</w:t>
      </w:r>
    </w:p>
    <w:p w:rsidR="00321D95" w:rsidRPr="00321D95" w:rsidRDefault="00321D95" w:rsidP="00E178B8">
      <w:pPr>
        <w:numPr>
          <w:ilvl w:val="0"/>
          <w:numId w:val="147"/>
        </w:numPr>
        <w:tabs>
          <w:tab w:val="left" w:pos="426"/>
          <w:tab w:val="left" w:pos="720"/>
        </w:tabs>
        <w:suppressAutoHyphens/>
        <w:spacing w:before="6" w:after="0" w:line="252" w:lineRule="auto"/>
        <w:ind w:right="23" w:hanging="218"/>
        <w:jc w:val="both"/>
        <w:rPr>
          <w:rFonts w:ascii="Times New Roman" w:eastAsia="Calibri" w:hAnsi="Times New Roman" w:cs="Times New Roman"/>
          <w:lang w:eastAsia="zh-CN"/>
        </w:rPr>
      </w:pPr>
      <w:r w:rsidRPr="00321D95">
        <w:rPr>
          <w:rFonts w:ascii="Times New Roman" w:eastAsia="Calibri" w:hAnsi="Times New Roman" w:cs="Times New Roman"/>
          <w:color w:val="000000"/>
          <w:lang w:eastAsia="zh-CN"/>
        </w:rPr>
        <w:t>Strony zobowiązują się do przetwarzania udostępnionych sobie danych osobowych</w:t>
      </w:r>
      <w:r w:rsidRPr="00321D95">
        <w:rPr>
          <w:rFonts w:ascii="Times New Roman" w:eastAsia="Calibri" w:hAnsi="Times New Roman" w:cs="Times New Roman"/>
          <w:color w:val="000000"/>
          <w:lang w:eastAsia="zh-CN"/>
        </w:rPr>
        <w:br/>
        <w:t>z zachowaniem przepisów ogólnego rozporządzenia o ochronie danych osobowych RODO.</w:t>
      </w:r>
    </w:p>
    <w:p w:rsidR="00321D95" w:rsidRPr="00321D95" w:rsidRDefault="00321D95" w:rsidP="00E178B8">
      <w:pPr>
        <w:numPr>
          <w:ilvl w:val="0"/>
          <w:numId w:val="147"/>
        </w:numPr>
        <w:tabs>
          <w:tab w:val="left" w:pos="426"/>
          <w:tab w:val="left" w:pos="720"/>
        </w:tabs>
        <w:suppressAutoHyphens/>
        <w:spacing w:before="6" w:after="0" w:line="252" w:lineRule="auto"/>
        <w:ind w:right="23" w:hanging="218"/>
        <w:jc w:val="both"/>
        <w:rPr>
          <w:rFonts w:ascii="Times New Roman" w:eastAsia="Calibri" w:hAnsi="Times New Roman" w:cs="Times New Roman"/>
          <w:lang w:eastAsia="zh-CN"/>
        </w:rPr>
      </w:pPr>
      <w:r w:rsidRPr="00321D95">
        <w:rPr>
          <w:rFonts w:ascii="Times New Roman" w:eastAsia="Calibri" w:hAnsi="Times New Roman" w:cs="Times New Roman"/>
          <w:color w:val="000000"/>
          <w:lang w:eastAsia="zh-CN"/>
        </w:rPr>
        <w:t>Strony zobowiązują się do posiadania wdrożonych odpowiednich środków technicznych i organizacyjnych, zapewniających odpowiedni stopień bezpieczeństwa przetwarzanych danych osobowych, zgodnie z wymogami RODO, tak by chronić prawa osób, których dane dotyczą. Każda ze Stron jako odrębny administrator od chwili udostępnienia mu danych osobowych, ponosi pełną odpowiedzialność za wszelkie stwierdzone naruszenia ochrony danych osobowych, w tym szkody, które wynikają z działania lub zaniechania Stron, w związku z przetwarzaniem udostępnionych danych osobowych niezgodnie z zawartą Umową oraz przepisami o ochronie danych osobowych.</w:t>
      </w:r>
    </w:p>
    <w:p w:rsidR="00321D95" w:rsidRPr="00321D95" w:rsidRDefault="00321D95" w:rsidP="00E178B8">
      <w:pPr>
        <w:numPr>
          <w:ilvl w:val="0"/>
          <w:numId w:val="147"/>
        </w:numPr>
        <w:tabs>
          <w:tab w:val="left" w:pos="426"/>
          <w:tab w:val="left" w:pos="720"/>
        </w:tabs>
        <w:suppressAutoHyphens/>
        <w:spacing w:before="6" w:after="0" w:line="252" w:lineRule="auto"/>
        <w:ind w:right="23" w:hanging="218"/>
        <w:jc w:val="both"/>
        <w:rPr>
          <w:rFonts w:ascii="Times New Roman" w:eastAsia="Calibri" w:hAnsi="Times New Roman" w:cs="Times New Roman"/>
          <w:lang w:eastAsia="zh-CN"/>
        </w:rPr>
      </w:pPr>
      <w:r w:rsidRPr="00321D95">
        <w:rPr>
          <w:rFonts w:ascii="Times New Roman" w:eastAsia="Calibri" w:hAnsi="Times New Roman" w:cs="Times New Roman"/>
          <w:lang w:eastAsia="zh-CN"/>
        </w:rPr>
        <w:t xml:space="preserve">Dane osobowe zawarte w fakturach ustrukturyzowanych wystawianych i odbieranych za pośrednictwem Krajowego Systemu e-Faktur (KSeF) są przetwarzane przez Strony umowy jako odrębnych administratorów danych, zgodnie z przepisami Rozporządzenia Parlamentu Europejskiego i Rady (UE) 2016/679 z dnia 27 kwietnia 2016 r. (RODO ) oraz ustawą z dnia 11 marca 2004 r. o podatku od towarów i usług oraz ustawą z dnia 10 maja 2018 r. o ochronie danych osobowych. Dane osobowe przez okres wynikający z obowiązujących przepisów prawa, w szczególności przepisów podatkowych, który nie podlega modyfikacji umownej. Krajowy System e-Faktur jest systemem teleinformatycznym prowadzonym przez Szefa Krajowej Administracji Skarbowej. Dane osobowe przetwarzane są wyłącznie w celu realizacji obowiązków wynikających z zawarcia i wykonania niniejszej umowy oraz obowiązków </w:t>
      </w:r>
      <w:r w:rsidRPr="00321D95">
        <w:rPr>
          <w:rFonts w:ascii="Times New Roman" w:eastAsia="Calibri" w:hAnsi="Times New Roman" w:cs="Times New Roman"/>
          <w:lang w:eastAsia="zh-CN"/>
        </w:rPr>
        <w:lastRenderedPageBreak/>
        <w:t>prawnych ciążących na Stronach, przez okres wynikający z obowiązujących przepisów prawa, w szczególności przepisów podatkowych i archiwalnych, które nie podlegają modyfikacji umownej.</w:t>
      </w:r>
    </w:p>
    <w:p w:rsidR="00321D95" w:rsidRPr="00321D95" w:rsidRDefault="00321D95" w:rsidP="00321D95">
      <w:pPr>
        <w:keepNext/>
        <w:keepLines/>
        <w:suppressAutoHyphens/>
        <w:spacing w:before="57" w:after="57" w:line="252" w:lineRule="auto"/>
        <w:jc w:val="center"/>
        <w:rPr>
          <w:rFonts w:ascii="Times New Roman" w:eastAsia="Times New Roman" w:hAnsi="Times New Roman" w:cs="Times New Roman"/>
          <w:b/>
          <w:color w:val="000000"/>
          <w:lang w:eastAsia="zh-CN"/>
        </w:rPr>
      </w:pPr>
      <w:r w:rsidRPr="00321D95">
        <w:rPr>
          <w:rFonts w:ascii="Times New Roman" w:eastAsia="Times New Roman" w:hAnsi="Times New Roman" w:cs="Times New Roman"/>
          <w:b/>
          <w:color w:val="000000"/>
          <w:lang w:eastAsia="zh-CN"/>
        </w:rPr>
        <w:t>INNE POSTANOWIENIA</w:t>
      </w:r>
    </w:p>
    <w:p w:rsidR="00321D95" w:rsidRPr="00321D95" w:rsidRDefault="00321D95" w:rsidP="00321D95">
      <w:pPr>
        <w:keepNext/>
        <w:keepLines/>
        <w:suppressAutoHyphens/>
        <w:spacing w:before="57" w:after="57" w:line="252" w:lineRule="auto"/>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§21</w:t>
      </w:r>
    </w:p>
    <w:p w:rsidR="00321D95" w:rsidRPr="00321D95" w:rsidRDefault="00321D95" w:rsidP="00321D95">
      <w:pPr>
        <w:suppressAutoHyphens/>
        <w:spacing w:before="6" w:after="0" w:line="252" w:lineRule="auto"/>
        <w:ind w:left="426"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Wszelkie zmiany umowy wymagają zgody obu stron oraz formy pisemnej pod rygorem nieważności, z wyjątkiem zmiany upoważnionych przedstawicieli działających w imieniu Zamawiającego lub Wykonawcy.</w:t>
      </w:r>
    </w:p>
    <w:p w:rsidR="00321D95" w:rsidRPr="00321D95" w:rsidRDefault="00321D95" w:rsidP="00321D95">
      <w:pPr>
        <w:keepNext/>
        <w:keepLines/>
        <w:tabs>
          <w:tab w:val="left" w:pos="0"/>
        </w:tabs>
        <w:suppressAutoHyphens/>
        <w:spacing w:after="0" w:line="252" w:lineRule="auto"/>
        <w:ind w:right="23"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§22</w:t>
      </w:r>
    </w:p>
    <w:p w:rsidR="00321D95" w:rsidRPr="00321D95" w:rsidRDefault="00321D95" w:rsidP="00321D95">
      <w:pPr>
        <w:suppressAutoHyphens/>
        <w:spacing w:before="6" w:after="0" w:line="252" w:lineRule="auto"/>
        <w:ind w:left="426"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Ilekroć w niniejszej umowie mowa jest o dniach roboczych, oznacza to dni od poniedziałku do piątku z wyłączeniem dni ustawowo wolnych od pracy.</w:t>
      </w:r>
    </w:p>
    <w:p w:rsidR="00321D95" w:rsidRPr="00321D95" w:rsidRDefault="00321D95" w:rsidP="00321D95">
      <w:pPr>
        <w:keepNext/>
        <w:keepLines/>
        <w:tabs>
          <w:tab w:val="left" w:pos="0"/>
        </w:tabs>
        <w:suppressAutoHyphens/>
        <w:spacing w:before="114" w:after="114" w:line="252" w:lineRule="auto"/>
        <w:ind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§23</w:t>
      </w:r>
    </w:p>
    <w:p w:rsidR="00321D95" w:rsidRPr="00321D95" w:rsidRDefault="00321D95" w:rsidP="00321D95">
      <w:pPr>
        <w:suppressAutoHyphens/>
        <w:spacing w:after="0" w:line="252" w:lineRule="auto"/>
        <w:ind w:left="426"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 sprawach nieuregulowanych niniejszą umową będą miały zastosowanie przepisy ustawy Prawo zamówień publicznych, Kodeksu cywilnego i Prawa budowlanego oraz właściwych przepisów szczególnych.</w:t>
      </w:r>
    </w:p>
    <w:p w:rsidR="00321D95" w:rsidRPr="00321D95" w:rsidRDefault="00321D95" w:rsidP="00321D95">
      <w:pPr>
        <w:keepNext/>
        <w:keepLines/>
        <w:tabs>
          <w:tab w:val="left" w:pos="0"/>
        </w:tabs>
        <w:suppressAutoHyphens/>
        <w:spacing w:after="0" w:line="252" w:lineRule="auto"/>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§24</w:t>
      </w:r>
    </w:p>
    <w:p w:rsidR="00321D95" w:rsidRPr="00321D95" w:rsidRDefault="00321D95" w:rsidP="00E178B8">
      <w:pPr>
        <w:numPr>
          <w:ilvl w:val="0"/>
          <w:numId w:val="148"/>
        </w:numPr>
        <w:tabs>
          <w:tab w:val="left" w:pos="426"/>
        </w:tabs>
        <w:suppressAutoHyphens/>
        <w:spacing w:after="0" w:line="252" w:lineRule="auto"/>
        <w:ind w:left="441" w:right="23" w:hanging="299"/>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w:t>
      </w:r>
    </w:p>
    <w:p w:rsidR="00321D95" w:rsidRPr="00321D95" w:rsidRDefault="00321D95" w:rsidP="00E178B8">
      <w:pPr>
        <w:numPr>
          <w:ilvl w:val="0"/>
          <w:numId w:val="148"/>
        </w:numPr>
        <w:tabs>
          <w:tab w:val="left" w:pos="426"/>
        </w:tabs>
        <w:suppressAutoHyphens/>
        <w:spacing w:before="63" w:after="0" w:line="240" w:lineRule="auto"/>
        <w:ind w:left="441" w:right="23" w:hanging="299"/>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Wszelkie spory wynikłe z niniejszej umowy rozstrzygać będzie sąd powszechny, właściwy dla siedziby Zamawiającego.</w:t>
      </w:r>
    </w:p>
    <w:p w:rsidR="00321D95" w:rsidRPr="00321D95" w:rsidRDefault="00321D95" w:rsidP="00321D95">
      <w:pPr>
        <w:keepNext/>
        <w:keepLines/>
        <w:tabs>
          <w:tab w:val="left" w:pos="0"/>
        </w:tabs>
        <w:suppressAutoHyphens/>
        <w:spacing w:before="114" w:after="114" w:line="240" w:lineRule="auto"/>
        <w:ind w:left="119" w:hanging="11"/>
        <w:jc w:val="center"/>
        <w:rPr>
          <w:rFonts w:ascii="Times New Roman" w:eastAsia="Calibri" w:hAnsi="Times New Roman" w:cs="Times New Roman"/>
          <w:lang w:eastAsia="zh-CN"/>
        </w:rPr>
      </w:pPr>
      <w:r w:rsidRPr="00321D95">
        <w:rPr>
          <w:rFonts w:ascii="Times New Roman" w:eastAsia="Times New Roman" w:hAnsi="Times New Roman" w:cs="Times New Roman"/>
          <w:b/>
          <w:color w:val="000000"/>
          <w:lang w:eastAsia="zh-CN"/>
        </w:rPr>
        <w:t>§25</w:t>
      </w:r>
    </w:p>
    <w:p w:rsidR="00321D95" w:rsidRPr="00321D95" w:rsidRDefault="00321D95" w:rsidP="00321D95">
      <w:pPr>
        <w:suppressAutoHyphens/>
        <w:spacing w:after="0" w:line="240" w:lineRule="auto"/>
        <w:ind w:left="426" w:right="23"/>
        <w:jc w:val="both"/>
        <w:rPr>
          <w:rFonts w:ascii="Times New Roman" w:eastAsia="Calibri" w:hAnsi="Times New Roman" w:cs="Times New Roman"/>
          <w:lang w:eastAsia="zh-CN"/>
        </w:rPr>
      </w:pPr>
      <w:r w:rsidRPr="00321D95">
        <w:rPr>
          <w:rFonts w:ascii="Times New Roman" w:eastAsia="Times New Roman" w:hAnsi="Times New Roman" w:cs="Times New Roman"/>
          <w:color w:val="000000"/>
          <w:lang w:eastAsia="zh-CN"/>
        </w:rPr>
        <w:t>Umowę sporządzono w 3 jednobrzmiących egzemplarzach, jeden egzemplarz Wykonawcy</w:t>
      </w:r>
      <w:r w:rsidRPr="00321D95">
        <w:rPr>
          <w:rFonts w:ascii="Times New Roman" w:eastAsia="Times New Roman" w:hAnsi="Times New Roman" w:cs="Times New Roman"/>
          <w:color w:val="000000"/>
          <w:lang w:eastAsia="zh-CN"/>
        </w:rPr>
        <w:br/>
        <w:t>i dwa egzemplarze Zamawiającego.</w:t>
      </w:r>
    </w:p>
    <w:p w:rsidR="00321D95" w:rsidRPr="00321D95" w:rsidRDefault="00321D95" w:rsidP="00321D95">
      <w:pPr>
        <w:suppressAutoHyphens/>
        <w:spacing w:after="0" w:line="240" w:lineRule="auto"/>
        <w:ind w:left="426" w:right="23"/>
        <w:jc w:val="both"/>
        <w:rPr>
          <w:rFonts w:ascii="Times New Roman" w:eastAsia="Times New Roman" w:hAnsi="Times New Roman" w:cs="Times New Roman"/>
          <w:color w:val="000000"/>
          <w:lang w:eastAsia="zh-CN"/>
        </w:rPr>
      </w:pPr>
    </w:p>
    <w:p w:rsidR="00321D95" w:rsidRPr="00321D95" w:rsidRDefault="00321D95" w:rsidP="00321D95">
      <w:pPr>
        <w:suppressAutoHyphens/>
        <w:spacing w:after="0" w:line="240" w:lineRule="auto"/>
        <w:ind w:left="85"/>
        <w:rPr>
          <w:rFonts w:ascii="Times New Roman" w:eastAsia="Calibri" w:hAnsi="Times New Roman" w:cs="Times New Roman"/>
          <w:sz w:val="24"/>
          <w:lang w:eastAsia="zh-CN"/>
        </w:rPr>
      </w:pPr>
      <w:r w:rsidRPr="00321D95">
        <w:rPr>
          <w:rFonts w:ascii="Times New Roman" w:eastAsia="Times New Roman" w:hAnsi="Times New Roman" w:cs="Times New Roman"/>
          <w:color w:val="000000"/>
          <w:sz w:val="20"/>
          <w:u w:val="single" w:color="000000"/>
          <w:lang w:eastAsia="zh-CN"/>
        </w:rPr>
        <w:t>Załączniki</w:t>
      </w:r>
      <w:r w:rsidRPr="00321D95">
        <w:rPr>
          <w:rFonts w:ascii="Times New Roman" w:eastAsia="Times New Roman" w:hAnsi="Times New Roman" w:cs="Times New Roman"/>
          <w:color w:val="000000"/>
          <w:sz w:val="20"/>
          <w:lang w:eastAsia="zh-CN"/>
        </w:rPr>
        <w:t>:</w:t>
      </w:r>
    </w:p>
    <w:p w:rsidR="00321D95" w:rsidRPr="00321D95" w:rsidRDefault="0047734E" w:rsidP="00E178B8">
      <w:pPr>
        <w:numPr>
          <w:ilvl w:val="0"/>
          <w:numId w:val="161"/>
        </w:numPr>
        <w:suppressAutoHyphens/>
        <w:spacing w:after="0" w:line="240" w:lineRule="auto"/>
        <w:ind w:left="426" w:hanging="335"/>
        <w:rPr>
          <w:rFonts w:ascii="Times New Roman" w:eastAsia="Calibri" w:hAnsi="Times New Roman" w:cs="Times New Roman"/>
          <w:sz w:val="24"/>
          <w:lang w:eastAsia="zh-CN"/>
        </w:rPr>
      </w:pPr>
      <w:r>
        <w:rPr>
          <w:rFonts w:ascii="Times New Roman" w:eastAsia="Times New Roman" w:hAnsi="Times New Roman" w:cs="Times New Roman"/>
          <w:color w:val="000000"/>
          <w:sz w:val="20"/>
          <w:lang w:eastAsia="zh-CN"/>
        </w:rPr>
        <w:t>F</w:t>
      </w:r>
      <w:r w:rsidR="00321D95" w:rsidRPr="00321D95">
        <w:rPr>
          <w:rFonts w:ascii="Times New Roman" w:eastAsia="Times New Roman" w:hAnsi="Times New Roman" w:cs="Times New Roman"/>
          <w:color w:val="000000"/>
          <w:sz w:val="20"/>
          <w:lang w:eastAsia="zh-CN"/>
        </w:rPr>
        <w:t>ormularz ofertowy</w:t>
      </w:r>
      <w:r w:rsidR="00321D95" w:rsidRPr="00321D95">
        <w:rPr>
          <w:rFonts w:ascii="Times New Roman" w:eastAsia="Times New Roman" w:hAnsi="Times New Roman" w:cs="Times New Roman"/>
          <w:color w:val="000000"/>
          <w:sz w:val="20"/>
          <w:lang w:eastAsia="zh-CN"/>
        </w:rPr>
        <w:tab/>
        <w:t>− załącznik nr 1</w:t>
      </w:r>
    </w:p>
    <w:p w:rsidR="00321D95" w:rsidRPr="00321D95" w:rsidRDefault="0047734E" w:rsidP="00E178B8">
      <w:pPr>
        <w:numPr>
          <w:ilvl w:val="0"/>
          <w:numId w:val="161"/>
        </w:numPr>
        <w:suppressAutoHyphens/>
        <w:spacing w:after="0" w:line="240" w:lineRule="auto"/>
        <w:ind w:left="426" w:hanging="335"/>
        <w:rPr>
          <w:rFonts w:ascii="Times New Roman" w:eastAsia="Calibri" w:hAnsi="Times New Roman" w:cs="Times New Roman"/>
          <w:sz w:val="24"/>
          <w:lang w:eastAsia="zh-CN"/>
        </w:rPr>
      </w:pPr>
      <w:r>
        <w:rPr>
          <w:rFonts w:ascii="Times New Roman" w:eastAsia="Times New Roman" w:hAnsi="Times New Roman" w:cs="Times New Roman"/>
          <w:color w:val="000000"/>
          <w:sz w:val="20"/>
          <w:lang w:eastAsia="zh-CN"/>
        </w:rPr>
        <w:t>K</w:t>
      </w:r>
      <w:r w:rsidR="00321D95" w:rsidRPr="00321D95">
        <w:rPr>
          <w:rFonts w:ascii="Times New Roman" w:eastAsia="Times New Roman" w:hAnsi="Times New Roman" w:cs="Times New Roman"/>
          <w:color w:val="000000"/>
          <w:sz w:val="20"/>
          <w:lang w:eastAsia="zh-CN"/>
        </w:rPr>
        <w:t>arta gwarancyjna</w:t>
      </w:r>
      <w:r w:rsidR="00321D95" w:rsidRPr="00321D95">
        <w:rPr>
          <w:rFonts w:ascii="Times New Roman" w:eastAsia="Times New Roman" w:hAnsi="Times New Roman" w:cs="Times New Roman"/>
          <w:color w:val="000000"/>
          <w:sz w:val="20"/>
          <w:lang w:eastAsia="zh-CN"/>
        </w:rPr>
        <w:tab/>
        <w:t>− załącznik nr 2</w:t>
      </w:r>
    </w:p>
    <w:p w:rsidR="00321D95" w:rsidRPr="00321D95" w:rsidRDefault="0047734E" w:rsidP="00E178B8">
      <w:pPr>
        <w:numPr>
          <w:ilvl w:val="0"/>
          <w:numId w:val="161"/>
        </w:numPr>
        <w:suppressAutoHyphens/>
        <w:spacing w:after="0" w:line="240" w:lineRule="auto"/>
        <w:ind w:left="426" w:hanging="335"/>
        <w:rPr>
          <w:rFonts w:ascii="Times New Roman" w:eastAsia="Calibri" w:hAnsi="Times New Roman" w:cs="Times New Roman"/>
          <w:sz w:val="24"/>
          <w:lang w:eastAsia="zh-CN"/>
        </w:rPr>
      </w:pPr>
      <w:r>
        <w:rPr>
          <w:rFonts w:ascii="Times New Roman" w:eastAsia="Times New Roman" w:hAnsi="Times New Roman" w:cs="Times New Roman"/>
          <w:color w:val="000000"/>
          <w:sz w:val="20"/>
          <w:lang w:eastAsia="zh-CN"/>
        </w:rPr>
        <w:t>S</w:t>
      </w:r>
      <w:r w:rsidR="00321D95" w:rsidRPr="00321D95">
        <w:rPr>
          <w:rFonts w:ascii="Times New Roman" w:eastAsia="Times New Roman" w:hAnsi="Times New Roman" w:cs="Times New Roman"/>
          <w:color w:val="000000"/>
          <w:sz w:val="20"/>
          <w:lang w:eastAsia="zh-CN"/>
        </w:rPr>
        <w:t>zczegółowy opis przedmiotu zamówienia − załącznik nr 3</w:t>
      </w:r>
    </w:p>
    <w:p w:rsidR="00321D95" w:rsidRPr="00321D95" w:rsidRDefault="0047734E" w:rsidP="00E178B8">
      <w:pPr>
        <w:numPr>
          <w:ilvl w:val="0"/>
          <w:numId w:val="161"/>
        </w:numPr>
        <w:suppressAutoHyphens/>
        <w:spacing w:after="0" w:line="240" w:lineRule="auto"/>
        <w:ind w:left="426" w:hanging="335"/>
        <w:rPr>
          <w:rFonts w:ascii="Times New Roman" w:eastAsia="Calibri" w:hAnsi="Times New Roman" w:cs="Times New Roman"/>
          <w:sz w:val="24"/>
          <w:lang w:eastAsia="zh-CN"/>
        </w:rPr>
      </w:pPr>
      <w:r>
        <w:rPr>
          <w:rFonts w:ascii="Times New Roman" w:eastAsia="Times New Roman" w:hAnsi="Times New Roman" w:cs="Times New Roman"/>
          <w:color w:val="000000"/>
          <w:sz w:val="20"/>
          <w:lang w:eastAsia="zh-CN"/>
        </w:rPr>
        <w:t>W</w:t>
      </w:r>
      <w:r w:rsidR="00321D95" w:rsidRPr="00321D95">
        <w:rPr>
          <w:rFonts w:ascii="Times New Roman" w:eastAsia="Times New Roman" w:hAnsi="Times New Roman" w:cs="Times New Roman"/>
          <w:color w:val="000000"/>
          <w:sz w:val="20"/>
          <w:lang w:eastAsia="zh-CN"/>
        </w:rPr>
        <w:t>zory oświadczeń podwykonawcy i dalszego podwykonawcy − załączniki nr 4 i nr 4a</w:t>
      </w:r>
    </w:p>
    <w:p w:rsidR="00321D95" w:rsidRPr="00321D95" w:rsidRDefault="0047734E" w:rsidP="00E178B8">
      <w:pPr>
        <w:numPr>
          <w:ilvl w:val="0"/>
          <w:numId w:val="161"/>
        </w:numPr>
        <w:suppressAutoHyphens/>
        <w:spacing w:after="0" w:line="240" w:lineRule="auto"/>
        <w:ind w:left="426" w:hanging="335"/>
        <w:rPr>
          <w:rFonts w:ascii="Times New Roman" w:eastAsia="Calibri" w:hAnsi="Times New Roman" w:cs="Times New Roman"/>
          <w:sz w:val="24"/>
          <w:lang w:eastAsia="zh-CN"/>
        </w:rPr>
      </w:pPr>
      <w:r>
        <w:rPr>
          <w:rFonts w:ascii="Times New Roman" w:eastAsia="Times New Roman" w:hAnsi="Times New Roman" w:cs="Times New Roman"/>
          <w:color w:val="000000"/>
          <w:sz w:val="20"/>
          <w:lang w:eastAsia="zh-CN"/>
        </w:rPr>
        <w:t>O</w:t>
      </w:r>
      <w:r w:rsidR="00321D95" w:rsidRPr="00321D95">
        <w:rPr>
          <w:rFonts w:ascii="Times New Roman" w:eastAsia="Times New Roman" w:hAnsi="Times New Roman" w:cs="Times New Roman"/>
          <w:color w:val="000000"/>
          <w:sz w:val="20"/>
          <w:lang w:eastAsia="zh-CN"/>
        </w:rPr>
        <w:t xml:space="preserve">świadczenia o wykonaniu obowiązku informacyjnego </w:t>
      </w:r>
      <w:r w:rsidR="00321D95" w:rsidRPr="00321D95">
        <w:rPr>
          <w:rFonts w:ascii="Times New Roman" w:eastAsia="Times New Roman" w:hAnsi="Times New Roman" w:cs="Times New Roman"/>
          <w:color w:val="000000"/>
          <w:sz w:val="20"/>
          <w:lang w:eastAsia="zh-CN"/>
        </w:rPr>
        <w:tab/>
        <w:t>− załącznik nr 5</w:t>
      </w:r>
    </w:p>
    <w:p w:rsidR="00321D95" w:rsidRPr="00321D95" w:rsidRDefault="0047734E" w:rsidP="00E178B8">
      <w:pPr>
        <w:numPr>
          <w:ilvl w:val="0"/>
          <w:numId w:val="161"/>
        </w:numPr>
        <w:suppressAutoHyphens/>
        <w:spacing w:after="0" w:line="240" w:lineRule="auto"/>
        <w:ind w:left="426" w:hanging="335"/>
        <w:rPr>
          <w:rFonts w:ascii="Times New Roman" w:eastAsia="Calibri" w:hAnsi="Times New Roman" w:cs="Times New Roman"/>
          <w:sz w:val="24"/>
          <w:lang w:eastAsia="zh-CN"/>
        </w:rPr>
      </w:pPr>
      <w:r>
        <w:rPr>
          <w:rFonts w:ascii="Times New Roman" w:eastAsia="Times New Roman" w:hAnsi="Times New Roman" w:cs="Times New Roman"/>
          <w:color w:val="000000"/>
          <w:sz w:val="20"/>
          <w:lang w:eastAsia="zh-CN"/>
        </w:rPr>
        <w:t>K</w:t>
      </w:r>
      <w:r w:rsidR="00321D95" w:rsidRPr="00321D95">
        <w:rPr>
          <w:rFonts w:ascii="Times New Roman" w:eastAsia="Times New Roman" w:hAnsi="Times New Roman" w:cs="Times New Roman"/>
          <w:color w:val="000000"/>
          <w:sz w:val="20"/>
          <w:lang w:eastAsia="zh-CN"/>
        </w:rPr>
        <w:t>lauzula informacyjna dot. przetwarzania danych osobowych − załączniki nr 6 i nr 6a</w:t>
      </w:r>
    </w:p>
    <w:p w:rsidR="00321D95" w:rsidRPr="00321D95" w:rsidRDefault="00321D95" w:rsidP="00E178B8">
      <w:pPr>
        <w:numPr>
          <w:ilvl w:val="0"/>
          <w:numId w:val="161"/>
        </w:numPr>
        <w:suppressAutoHyphens/>
        <w:spacing w:after="0" w:line="240" w:lineRule="auto"/>
        <w:ind w:left="426" w:hanging="335"/>
        <w:rPr>
          <w:rFonts w:ascii="Times New Roman" w:eastAsia="Calibri" w:hAnsi="Times New Roman" w:cs="Times New Roman"/>
          <w:sz w:val="24"/>
          <w:lang w:eastAsia="zh-CN"/>
        </w:rPr>
      </w:pPr>
      <w:r w:rsidRPr="00321D95">
        <w:rPr>
          <w:rFonts w:ascii="Times New Roman" w:eastAsia="Times New Roman" w:hAnsi="Times New Roman" w:cs="Times New Roman"/>
          <w:color w:val="000000"/>
          <w:sz w:val="20"/>
          <w:lang w:eastAsia="zh-CN"/>
        </w:rPr>
        <w:t>Przedmiary robót budowlanych, sanitarnych i elektrycznych − załączniki nr 7, 7a i 7b</w:t>
      </w:r>
    </w:p>
    <w:p w:rsidR="00321D95" w:rsidRPr="00321D95" w:rsidRDefault="00321D95" w:rsidP="00E178B8">
      <w:pPr>
        <w:numPr>
          <w:ilvl w:val="0"/>
          <w:numId w:val="161"/>
        </w:numPr>
        <w:suppressAutoHyphens/>
        <w:spacing w:after="0" w:line="240" w:lineRule="auto"/>
        <w:ind w:left="426" w:hanging="335"/>
        <w:rPr>
          <w:rFonts w:ascii="Times New Roman" w:eastAsia="Calibri" w:hAnsi="Times New Roman" w:cs="Times New Roman"/>
          <w:sz w:val="24"/>
          <w:lang w:eastAsia="zh-CN"/>
        </w:rPr>
      </w:pPr>
      <w:r w:rsidRPr="00321D95">
        <w:rPr>
          <w:rFonts w:ascii="Times New Roman" w:eastAsia="Times New Roman" w:hAnsi="Times New Roman" w:cs="Times New Roman"/>
          <w:color w:val="000000"/>
          <w:sz w:val="20"/>
          <w:lang w:eastAsia="zh-CN"/>
        </w:rPr>
        <w:t>Specyfikacje Techniczne Wykonania i Odbioru Robót − załączniki nr 8, 8a i 8b</w:t>
      </w:r>
    </w:p>
    <w:p w:rsidR="00321D95" w:rsidRPr="00321D95" w:rsidRDefault="00321D95" w:rsidP="00321D95">
      <w:pPr>
        <w:suppressAutoHyphens/>
        <w:spacing w:after="0" w:line="240" w:lineRule="auto"/>
        <w:ind w:left="426"/>
        <w:jc w:val="both"/>
        <w:rPr>
          <w:rFonts w:ascii="Times New Roman" w:eastAsia="Calibri" w:hAnsi="Times New Roman" w:cs="Times New Roman"/>
          <w:sz w:val="24"/>
          <w:lang w:eastAsia="zh-CN"/>
        </w:rPr>
      </w:pPr>
    </w:p>
    <w:p w:rsidR="00321D95" w:rsidRPr="00321D95" w:rsidRDefault="00321D95" w:rsidP="00321D95">
      <w:pPr>
        <w:tabs>
          <w:tab w:val="center" w:pos="1418"/>
          <w:tab w:val="center" w:pos="5387"/>
        </w:tabs>
        <w:suppressAutoHyphens/>
        <w:spacing w:before="120" w:after="0" w:line="252" w:lineRule="auto"/>
        <w:rPr>
          <w:rFonts w:ascii="Times New Roman" w:eastAsia="Calibri" w:hAnsi="Times New Roman" w:cs="Times New Roman"/>
          <w:sz w:val="24"/>
          <w:lang w:eastAsia="zh-CN"/>
        </w:rPr>
      </w:pPr>
      <w:r w:rsidRPr="00321D95">
        <w:rPr>
          <w:rFonts w:ascii="Times New Roman" w:eastAsia="Times New Roman" w:hAnsi="Times New Roman" w:cs="Times New Roman"/>
          <w:b/>
          <w:color w:val="000000"/>
          <w:sz w:val="24"/>
          <w:lang w:eastAsia="zh-CN"/>
        </w:rPr>
        <w:t>Wykonawca:</w:t>
      </w:r>
      <w:r w:rsidRPr="00321D95">
        <w:rPr>
          <w:rFonts w:ascii="Times New Roman" w:eastAsia="Times New Roman" w:hAnsi="Times New Roman" w:cs="Times New Roman"/>
          <w:b/>
          <w:color w:val="000000"/>
          <w:sz w:val="24"/>
          <w:lang w:eastAsia="zh-CN"/>
        </w:rPr>
        <w:tab/>
        <w:t xml:space="preserve">   </w:t>
      </w:r>
      <w:r w:rsidRPr="00321D95">
        <w:rPr>
          <w:rFonts w:ascii="Times New Roman" w:eastAsia="Times New Roman" w:hAnsi="Times New Roman" w:cs="Times New Roman"/>
          <w:b/>
          <w:color w:val="000000"/>
          <w:sz w:val="24"/>
          <w:lang w:eastAsia="zh-CN"/>
        </w:rPr>
        <w:tab/>
        <w:t>Zamawiający:</w:t>
      </w:r>
      <w:bookmarkStart w:id="5" w:name="_PictureBullets"/>
      <w:bookmarkEnd w:id="5"/>
    </w:p>
    <w:p w:rsidR="00321D95" w:rsidRPr="00321D95" w:rsidRDefault="00321D95" w:rsidP="00321D95">
      <w:pPr>
        <w:tabs>
          <w:tab w:val="center" w:pos="1418"/>
          <w:tab w:val="center" w:pos="5387"/>
        </w:tabs>
        <w:suppressAutoHyphens/>
        <w:spacing w:before="120" w:after="0" w:line="252" w:lineRule="auto"/>
        <w:rPr>
          <w:rFonts w:ascii="Times New Roman" w:eastAsia="Times New Roman" w:hAnsi="Times New Roman" w:cs="Times New Roman"/>
          <w:b/>
          <w:color w:val="000000"/>
          <w:lang w:eastAsia="zh-CN"/>
        </w:rPr>
      </w:pPr>
    </w:p>
    <w:p w:rsidR="00321D95" w:rsidRPr="00321D95" w:rsidRDefault="00321D95" w:rsidP="00321D95">
      <w:pPr>
        <w:tabs>
          <w:tab w:val="center" w:pos="1418"/>
          <w:tab w:val="center" w:pos="5387"/>
        </w:tabs>
        <w:suppressAutoHyphens/>
        <w:spacing w:before="120" w:after="0" w:line="252" w:lineRule="auto"/>
        <w:rPr>
          <w:rFonts w:ascii="Times New Roman" w:eastAsia="Calibri" w:hAnsi="Times New Roman" w:cs="Times New Roman"/>
          <w:sz w:val="24"/>
          <w:lang w:eastAsia="zh-CN"/>
        </w:rPr>
      </w:pPr>
      <w:r w:rsidRPr="00321D95">
        <w:rPr>
          <w:rFonts w:ascii="Times New Roman" w:eastAsia="Times New Roman" w:hAnsi="Times New Roman" w:cs="Times New Roman"/>
          <w:color w:val="000000"/>
          <w:lang w:eastAsia="zh-CN"/>
        </w:rPr>
        <w:t>…………………………………..</w:t>
      </w:r>
      <w:r w:rsidRPr="00321D95">
        <w:rPr>
          <w:rFonts w:ascii="Times New Roman" w:eastAsia="Times New Roman" w:hAnsi="Times New Roman" w:cs="Times New Roman"/>
          <w:color w:val="000000"/>
          <w:lang w:eastAsia="zh-CN"/>
        </w:rPr>
        <w:tab/>
        <w:t xml:space="preserve">                                     ………..………………………..</w:t>
      </w:r>
    </w:p>
    <w:p w:rsidR="00321D95" w:rsidRPr="00321D95" w:rsidRDefault="00321D95" w:rsidP="00321D95">
      <w:pPr>
        <w:suppressAutoHyphens/>
        <w:spacing w:after="0" w:line="240" w:lineRule="auto"/>
        <w:ind w:left="40"/>
        <w:jc w:val="right"/>
        <w:rPr>
          <w:rFonts w:ascii="Times New Roman" w:eastAsia="Times New Roman" w:hAnsi="Times New Roman" w:cs="Times New Roman"/>
          <w:b/>
          <w:color w:val="000000"/>
          <w:u w:val="single"/>
          <w:lang w:eastAsia="zh-CN"/>
        </w:rPr>
      </w:pPr>
    </w:p>
    <w:p w:rsidR="009F5586" w:rsidRDefault="009F5586" w:rsidP="00321D95">
      <w:pPr>
        <w:suppressAutoHyphens/>
        <w:spacing w:after="0" w:line="240" w:lineRule="auto"/>
        <w:jc w:val="right"/>
        <w:rPr>
          <w:rFonts w:ascii="Times New Roman" w:eastAsia="Times New Roman" w:hAnsi="Times New Roman" w:cs="Times New Roman"/>
          <w:i/>
          <w:szCs w:val="24"/>
          <w:u w:val="single"/>
          <w:lang w:eastAsia="pl-PL"/>
        </w:rPr>
      </w:pPr>
    </w:p>
    <w:p w:rsidR="009F5586" w:rsidRDefault="009F5586" w:rsidP="00321D95">
      <w:pPr>
        <w:suppressAutoHyphens/>
        <w:spacing w:after="0" w:line="240" w:lineRule="auto"/>
        <w:jc w:val="right"/>
        <w:rPr>
          <w:rFonts w:ascii="Times New Roman" w:eastAsia="Times New Roman" w:hAnsi="Times New Roman" w:cs="Times New Roman"/>
          <w:i/>
          <w:szCs w:val="24"/>
          <w:u w:val="single"/>
          <w:lang w:eastAsia="pl-PL"/>
        </w:rPr>
      </w:pPr>
    </w:p>
    <w:p w:rsidR="009F5586" w:rsidRDefault="009F5586" w:rsidP="00321D95">
      <w:pPr>
        <w:suppressAutoHyphens/>
        <w:spacing w:after="0" w:line="240" w:lineRule="auto"/>
        <w:jc w:val="right"/>
        <w:rPr>
          <w:rFonts w:ascii="Times New Roman" w:eastAsia="Times New Roman" w:hAnsi="Times New Roman" w:cs="Times New Roman"/>
          <w:i/>
          <w:szCs w:val="24"/>
          <w:u w:val="single"/>
          <w:lang w:eastAsia="pl-PL"/>
        </w:rPr>
      </w:pPr>
    </w:p>
    <w:p w:rsidR="009F5586" w:rsidRDefault="009F5586" w:rsidP="00321D95">
      <w:pPr>
        <w:suppressAutoHyphens/>
        <w:spacing w:after="0" w:line="240" w:lineRule="auto"/>
        <w:jc w:val="right"/>
        <w:rPr>
          <w:rFonts w:ascii="Times New Roman" w:eastAsia="Times New Roman" w:hAnsi="Times New Roman" w:cs="Times New Roman"/>
          <w:i/>
          <w:szCs w:val="24"/>
          <w:u w:val="single"/>
          <w:lang w:eastAsia="pl-PL"/>
        </w:rPr>
      </w:pPr>
    </w:p>
    <w:p w:rsidR="009F5586" w:rsidRDefault="009F5586" w:rsidP="00321D95">
      <w:pPr>
        <w:suppressAutoHyphens/>
        <w:spacing w:after="0" w:line="240" w:lineRule="auto"/>
        <w:jc w:val="right"/>
        <w:rPr>
          <w:rFonts w:ascii="Times New Roman" w:eastAsia="Times New Roman" w:hAnsi="Times New Roman" w:cs="Times New Roman"/>
          <w:i/>
          <w:szCs w:val="24"/>
          <w:u w:val="single"/>
          <w:lang w:eastAsia="pl-PL"/>
        </w:rPr>
      </w:pPr>
    </w:p>
    <w:p w:rsidR="009F5586" w:rsidRDefault="009F5586" w:rsidP="00321D95">
      <w:pPr>
        <w:suppressAutoHyphens/>
        <w:spacing w:after="0" w:line="240" w:lineRule="auto"/>
        <w:jc w:val="right"/>
        <w:rPr>
          <w:rFonts w:ascii="Times New Roman" w:eastAsia="Times New Roman" w:hAnsi="Times New Roman" w:cs="Times New Roman"/>
          <w:i/>
          <w:szCs w:val="24"/>
          <w:u w:val="single"/>
          <w:lang w:eastAsia="pl-PL"/>
        </w:rPr>
      </w:pPr>
    </w:p>
    <w:p w:rsidR="00571835" w:rsidRDefault="00571835">
      <w:pPr>
        <w:rPr>
          <w:rFonts w:ascii="Times New Roman" w:eastAsia="Times New Roman" w:hAnsi="Times New Roman" w:cs="Times New Roman"/>
          <w:i/>
          <w:szCs w:val="24"/>
          <w:u w:val="single"/>
          <w:lang w:eastAsia="pl-PL"/>
        </w:rPr>
      </w:pPr>
      <w:r>
        <w:rPr>
          <w:rFonts w:ascii="Times New Roman" w:eastAsia="Times New Roman" w:hAnsi="Times New Roman" w:cs="Times New Roman"/>
          <w:i/>
          <w:szCs w:val="24"/>
          <w:u w:val="single"/>
          <w:lang w:eastAsia="pl-PL"/>
        </w:rPr>
        <w:br w:type="page"/>
      </w:r>
    </w:p>
    <w:p w:rsidR="009F5586" w:rsidRDefault="009F5586" w:rsidP="00321D95">
      <w:pPr>
        <w:suppressAutoHyphens/>
        <w:spacing w:after="0" w:line="240" w:lineRule="auto"/>
        <w:jc w:val="right"/>
        <w:rPr>
          <w:rFonts w:ascii="Times New Roman" w:eastAsia="Times New Roman" w:hAnsi="Times New Roman" w:cs="Times New Roman"/>
          <w:i/>
          <w:szCs w:val="24"/>
          <w:u w:val="single"/>
          <w:lang w:eastAsia="pl-PL"/>
        </w:rPr>
      </w:pPr>
    </w:p>
    <w:p w:rsidR="009F5586" w:rsidRDefault="009F5586" w:rsidP="00321D95">
      <w:pPr>
        <w:suppressAutoHyphens/>
        <w:spacing w:after="0" w:line="240" w:lineRule="auto"/>
        <w:jc w:val="right"/>
        <w:rPr>
          <w:rFonts w:ascii="Times New Roman" w:eastAsia="Times New Roman" w:hAnsi="Times New Roman" w:cs="Times New Roman"/>
          <w:i/>
          <w:szCs w:val="24"/>
          <w:u w:val="single"/>
          <w:lang w:eastAsia="pl-PL"/>
        </w:rPr>
      </w:pPr>
    </w:p>
    <w:p w:rsidR="009F5586" w:rsidRDefault="009F5586" w:rsidP="00321D95">
      <w:pPr>
        <w:suppressAutoHyphens/>
        <w:spacing w:after="0" w:line="240" w:lineRule="auto"/>
        <w:jc w:val="right"/>
        <w:rPr>
          <w:rFonts w:ascii="Times New Roman" w:eastAsia="Times New Roman" w:hAnsi="Times New Roman" w:cs="Times New Roman"/>
          <w:i/>
          <w:szCs w:val="24"/>
          <w:u w:val="single"/>
          <w:lang w:eastAsia="pl-PL"/>
        </w:rPr>
      </w:pPr>
    </w:p>
    <w:p w:rsidR="00321D95" w:rsidRPr="00321D95" w:rsidRDefault="00321D95" w:rsidP="00321D95">
      <w:pPr>
        <w:suppressAutoHyphens/>
        <w:spacing w:after="0" w:line="240" w:lineRule="auto"/>
        <w:jc w:val="right"/>
        <w:rPr>
          <w:rFonts w:ascii="Times New Roman" w:eastAsia="Calibri" w:hAnsi="Times New Roman" w:cs="Times New Roman"/>
          <w:sz w:val="24"/>
          <w:lang w:eastAsia="zh-CN"/>
        </w:rPr>
      </w:pPr>
      <w:r w:rsidRPr="00321D95">
        <w:rPr>
          <w:rFonts w:ascii="Times New Roman" w:eastAsia="Times New Roman" w:hAnsi="Times New Roman" w:cs="Times New Roman"/>
          <w:i/>
          <w:szCs w:val="24"/>
          <w:u w:val="single"/>
          <w:lang w:eastAsia="pl-PL"/>
        </w:rPr>
        <w:t>Załącznik nr 2 do umowy</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4"/>
          <w:szCs w:val="24"/>
          <w:lang w:eastAsia="ar-SA"/>
        </w:rPr>
        <w:t>KARTA GWARANCYJNA</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Cs w:val="24"/>
          <w:lang w:eastAsia="ar-SA"/>
        </w:rPr>
        <w:t>na roboty budowlane, instalacje, materiały i urządzenia</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Cs w:val="24"/>
          <w:lang w:eastAsia="ar-SA"/>
        </w:rPr>
        <w:t>wykonane / zamontowane w ramach realizacji zadania pod nazwą:</w:t>
      </w:r>
    </w:p>
    <w:p w:rsidR="00321D95" w:rsidRPr="00321D95" w:rsidRDefault="00321D95" w:rsidP="00321D95">
      <w:pPr>
        <w:tabs>
          <w:tab w:val="left" w:pos="426"/>
        </w:tabs>
        <w:suppressAutoHyphens/>
        <w:spacing w:before="6" w:after="0" w:line="240" w:lineRule="auto"/>
        <w:ind w:left="360" w:right="23"/>
        <w:jc w:val="center"/>
        <w:rPr>
          <w:rFonts w:ascii="Times New Roman" w:eastAsia="Calibri" w:hAnsi="Times New Roman" w:cs="Times New Roman"/>
          <w:sz w:val="24"/>
          <w:lang w:eastAsia="zh-CN"/>
        </w:rPr>
      </w:pPr>
      <w:r w:rsidRPr="00321D95">
        <w:rPr>
          <w:rFonts w:ascii="Times New Roman" w:eastAsia="Times New Roman" w:hAnsi="Times New Roman" w:cs="Times New Roman"/>
          <w:b/>
          <w:i/>
          <w:iCs/>
          <w:lang w:eastAsia="pl-PL"/>
        </w:rPr>
        <w:t>„</w:t>
      </w:r>
      <w:r w:rsidRPr="00321D95">
        <w:rPr>
          <w:rFonts w:ascii="Times New Roman" w:eastAsia="Calibri" w:hAnsi="Times New Roman" w:cs="Times New Roman"/>
          <w:b/>
          <w:i/>
          <w:lang w:eastAsia="zh-CN"/>
        </w:rPr>
        <w:t xml:space="preserve">Przebudowa i modernizacja lewego skrzydła piwnicy budynku administracyjnego Komendy Wojewódzkiej Policji w Białymstoku przy ul. H. Sienkiewicza 65 – Etap III„ </w:t>
      </w:r>
      <w:r w:rsidRPr="00321D95">
        <w:rPr>
          <w:rFonts w:ascii="Times New Roman" w:eastAsia="Times New Roman" w:hAnsi="Times New Roman" w:cs="Times New Roman"/>
          <w:b/>
          <w:szCs w:val="24"/>
          <w:lang w:eastAsia="ar-SA"/>
        </w:rPr>
        <w:t>udzielona przez:</w:t>
      </w:r>
    </w:p>
    <w:p w:rsidR="00321D95" w:rsidRPr="00321D95" w:rsidRDefault="00321D95" w:rsidP="00321D95">
      <w:pPr>
        <w:suppressAutoHyphens/>
        <w:spacing w:after="0" w:line="264"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color w:val="000000"/>
          <w:szCs w:val="24"/>
          <w:lang w:eastAsia="ar-SA"/>
        </w:rPr>
        <w:t>………………………………………………………………………………………………………………………………………………………………………………………………………………</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ar-SA"/>
        </w:rPr>
        <w:t xml:space="preserve">zwanym w dalszej części </w:t>
      </w:r>
      <w:r w:rsidRPr="00321D95">
        <w:rPr>
          <w:rFonts w:ascii="Times New Roman" w:eastAsia="Times New Roman" w:hAnsi="Times New Roman" w:cs="Times New Roman"/>
          <w:b/>
          <w:szCs w:val="24"/>
          <w:lang w:eastAsia="ar-SA"/>
        </w:rPr>
        <w:t>Wykonawcą</w:t>
      </w:r>
      <w:r w:rsidRPr="00321D95">
        <w:rPr>
          <w:rFonts w:ascii="Times New Roman" w:eastAsia="Times New Roman" w:hAnsi="Times New Roman" w:cs="Times New Roman"/>
          <w:szCs w:val="24"/>
          <w:lang w:eastAsia="ar-SA"/>
        </w:rPr>
        <w:t>,</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b/>
          <w:szCs w:val="24"/>
          <w:lang w:eastAsia="ar-SA"/>
        </w:rPr>
        <w:t xml:space="preserve">na rzecz: </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b/>
          <w:szCs w:val="24"/>
          <w:lang w:eastAsia="ar-SA"/>
        </w:rPr>
        <w:t>Skarbu Państwa – Komendanta Wojewódzkiego Policji w Białymstoku</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ar-SA"/>
        </w:rPr>
        <w:t>z siedzibą w Białymstoku: 15-003 Białystok, ul. H. Sienkiewicza 65</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ar-SA"/>
        </w:rPr>
        <w:t xml:space="preserve">reprezentowanego przez: ................................................  </w:t>
      </w:r>
      <w:r w:rsidRPr="00321D95">
        <w:rPr>
          <w:rFonts w:ascii="Times New Roman" w:eastAsia="Times New Roman" w:hAnsi="Times New Roman" w:cs="Times New Roman"/>
          <w:color w:val="000000"/>
          <w:szCs w:val="24"/>
          <w:lang w:eastAsia="ar-SA"/>
        </w:rPr>
        <w:t>– Zastępcę Komendanta Wojewódzkiego Policji w Białymstoku</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ar-SA"/>
        </w:rPr>
        <w:t xml:space="preserve">zwanego w dalszej części </w:t>
      </w:r>
      <w:r w:rsidRPr="00321D95">
        <w:rPr>
          <w:rFonts w:ascii="Times New Roman" w:eastAsia="Times New Roman" w:hAnsi="Times New Roman" w:cs="Times New Roman"/>
          <w:b/>
          <w:szCs w:val="24"/>
          <w:lang w:eastAsia="ar-SA"/>
        </w:rPr>
        <w:t>Zamawiającym</w:t>
      </w:r>
      <w:r w:rsidRPr="00321D95">
        <w:rPr>
          <w:rFonts w:ascii="Times New Roman" w:eastAsia="Times New Roman" w:hAnsi="Times New Roman" w:cs="Times New Roman"/>
          <w:szCs w:val="24"/>
          <w:lang w:eastAsia="ar-SA"/>
        </w:rPr>
        <w:t>,</w:t>
      </w:r>
    </w:p>
    <w:p w:rsidR="00321D95" w:rsidRPr="00321D95" w:rsidRDefault="00321D95" w:rsidP="00321D95">
      <w:pPr>
        <w:suppressAutoHyphens/>
        <w:spacing w:before="120"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 1</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Ogólne warunki gwarancji i jakości</w:t>
      </w:r>
    </w:p>
    <w:p w:rsidR="00321D95" w:rsidRPr="00321D95" w:rsidRDefault="00321D95" w:rsidP="00321D95">
      <w:pPr>
        <w:numPr>
          <w:ilvl w:val="0"/>
          <w:numId w:val="120"/>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Wykonawca udziela Zamawiającemu gwarancji na przedmiot (roboty budowlane, instalacje, materiały</w:t>
      </w:r>
      <w:r w:rsidRPr="00321D95">
        <w:rPr>
          <w:rFonts w:ascii="Times New Roman" w:eastAsia="Times New Roman" w:hAnsi="Times New Roman" w:cs="Times New Roman"/>
          <w:sz w:val="20"/>
          <w:szCs w:val="24"/>
          <w:lang w:eastAsia="ar-SA"/>
        </w:rPr>
        <w:br/>
        <w:t>i urządzenia) objęty umową nr ………….. z dnia …..................... r. na okres …..........  miesięcy liczony od dnia podpisania bezusterkowego protokołu odbioru końcowego lub stwierdzenia usunięcia wad wymienionych w protokole odbioru końcowego, tj. od dnia …………………..</w:t>
      </w:r>
    </w:p>
    <w:p w:rsidR="00321D95" w:rsidRPr="00321D95" w:rsidRDefault="00321D95" w:rsidP="00321D95">
      <w:pPr>
        <w:numPr>
          <w:ilvl w:val="0"/>
          <w:numId w:val="120"/>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Wykonawca ponosi odpowiedzialność z tytułu gwarancji za wszelkie wady, mające wpływ na wartość użytkową, techniczną lub estetyczną wykonanego przedmiotu umowy.</w:t>
      </w:r>
    </w:p>
    <w:p w:rsidR="00321D95" w:rsidRPr="00321D95" w:rsidRDefault="00321D95" w:rsidP="00321D95">
      <w:pPr>
        <w:numPr>
          <w:ilvl w:val="0"/>
          <w:numId w:val="120"/>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Gwarancja jakości obejmuje również wady powstałe wskutek:</w:t>
      </w:r>
    </w:p>
    <w:p w:rsidR="00321D95" w:rsidRPr="00321D95" w:rsidRDefault="00321D95" w:rsidP="00321D95">
      <w:pPr>
        <w:numPr>
          <w:ilvl w:val="1"/>
          <w:numId w:val="116"/>
        </w:numPr>
        <w:suppressAutoHyphens/>
        <w:spacing w:before="60" w:after="60" w:line="252" w:lineRule="auto"/>
        <w:ind w:left="709" w:hanging="284"/>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wadliwego wykonawstwa (niezgodnego z dokumentacją opisującą przedmiot zamówienia, przepisami techniczno-budowlanymi lub z zasadami wiedzy technicznej),</w:t>
      </w:r>
    </w:p>
    <w:p w:rsidR="00321D95" w:rsidRPr="00321D95" w:rsidRDefault="00321D95" w:rsidP="00321D95">
      <w:pPr>
        <w:numPr>
          <w:ilvl w:val="1"/>
          <w:numId w:val="116"/>
        </w:numPr>
        <w:suppressAutoHyphens/>
        <w:spacing w:before="60" w:after="60" w:line="252" w:lineRule="auto"/>
        <w:ind w:left="709" w:hanging="284"/>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nieprzestrzegania warunków specyfikacji technicznej wykonania i odbioru robót budowlanych/specyfikacji technicznej urządzenia podczas montażu lub instalacji,</w:t>
      </w:r>
    </w:p>
    <w:p w:rsidR="00321D95" w:rsidRPr="00321D95" w:rsidRDefault="00321D95" w:rsidP="00321D95">
      <w:pPr>
        <w:numPr>
          <w:ilvl w:val="1"/>
          <w:numId w:val="116"/>
        </w:numPr>
        <w:suppressAutoHyphens/>
        <w:spacing w:before="60" w:after="60" w:line="252" w:lineRule="auto"/>
        <w:ind w:left="709" w:hanging="284"/>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ukrytej wady materiałowej.</w:t>
      </w:r>
    </w:p>
    <w:p w:rsidR="00321D95" w:rsidRPr="00321D95" w:rsidRDefault="00321D95" w:rsidP="00321D95">
      <w:pPr>
        <w:numPr>
          <w:ilvl w:val="0"/>
          <w:numId w:val="120"/>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 przypadku ujawnienia w okresie gwarancji wady, okres gwarancji dla przedmiotu umowy zostaje przedłużony o okres od momentu zgłoszenia wady, do momentu jej skutecznego usunięcia.</w:t>
      </w:r>
    </w:p>
    <w:p w:rsidR="00321D95" w:rsidRPr="00321D95" w:rsidRDefault="00321D95" w:rsidP="00321D95">
      <w:pPr>
        <w:numPr>
          <w:ilvl w:val="0"/>
          <w:numId w:val="120"/>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 przypadku wymiany elementu przedmiotu umowy na nowy, wolny od wad oraz w przypadku dokonania istotnych napraw zareklamowanego elementu przedmiotu umowy, termin gwarancji biegnie na nowo od chwili dostarczenia elementu wolnego od wad lub zwrócenia elementu naprawionego.</w:t>
      </w:r>
    </w:p>
    <w:p w:rsidR="00321D95" w:rsidRPr="00321D95" w:rsidRDefault="00321D95" w:rsidP="00321D95">
      <w:pPr>
        <w:numPr>
          <w:ilvl w:val="0"/>
          <w:numId w:val="120"/>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 xml:space="preserve">Jeżeli w ramach niniejszej gwarancji łączna wartość usuniętych wad przekroczy 20% wartości przedmiotu umowy, termin gwarancji biegnie na nowo od dnia skutecznego usunięcia ostatniej </w:t>
      </w:r>
      <w:r w:rsidRPr="00321D95">
        <w:rPr>
          <w:rFonts w:ascii="Times New Roman" w:eastAsia="Times New Roman" w:hAnsi="Times New Roman" w:cs="Times New Roman"/>
          <w:sz w:val="20"/>
          <w:szCs w:val="24"/>
          <w:lang w:eastAsia="ar-SA"/>
        </w:rPr>
        <w:br/>
        <w:t>z wad, która składać się będzie na przekroczenie 20% wartości przedmiotu umowy.</w:t>
      </w:r>
    </w:p>
    <w:p w:rsidR="00321D95" w:rsidRPr="00321D95" w:rsidRDefault="00321D95" w:rsidP="00321D95">
      <w:pPr>
        <w:numPr>
          <w:ilvl w:val="0"/>
          <w:numId w:val="120"/>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Uprawnieniom z tytułu gwarancji nie podlegają wady powstałe na skutek niewłaściwego użytkowania</w:t>
      </w:r>
      <w:r w:rsidRPr="00321D95">
        <w:rPr>
          <w:rFonts w:ascii="Times New Roman" w:eastAsia="Times New Roman" w:hAnsi="Times New Roman" w:cs="Times New Roman"/>
          <w:sz w:val="20"/>
          <w:szCs w:val="24"/>
          <w:lang w:eastAsia="ar-SA"/>
        </w:rPr>
        <w:br/>
        <w:t>i eksploatacji, dewastacji oraz zdarzeń losowych.</w:t>
      </w:r>
    </w:p>
    <w:p w:rsidR="00321D95" w:rsidRPr="00321D95" w:rsidRDefault="00321D95" w:rsidP="00321D95">
      <w:pPr>
        <w:suppressAutoHyphens/>
        <w:spacing w:before="120"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 2</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Oświadczenie i zapewnienie Wykonawcy</w:t>
      </w:r>
    </w:p>
    <w:p w:rsidR="00321D95" w:rsidRPr="00321D95" w:rsidRDefault="00321D95" w:rsidP="00321D95">
      <w:pPr>
        <w:numPr>
          <w:ilvl w:val="0"/>
          <w:numId w:val="115"/>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Wykonawca niniejszym oświadcza i zapewnia Zamawiającego, że wykonany przez niego przedmiot umowy objęty gwarancją został wykonany prawidłowo, zgodnie z umową, przedmiarami robót, specyfikacjami technicznymi wykonania i odbioru robót budowlanych, a także zgodnie z najlepszą wiedzą Wykonawcy oraz aktualnie obowiązującymi zasadami wiedzy technicznej, przepisami techniczno-budowlanymi oraz obowiązującymi przepisami prawa.</w:t>
      </w:r>
    </w:p>
    <w:p w:rsidR="00321D95" w:rsidRPr="00321D95" w:rsidRDefault="00321D95" w:rsidP="00321D95">
      <w:pPr>
        <w:numPr>
          <w:ilvl w:val="0"/>
          <w:numId w:val="115"/>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Poprzez niniejszą gwarancję Wykonawca przyjmuje na siebie wszelką odpowiedzialność za wady przedmiotu umowy, powstałe na skutek niezachowania przez Wykonawcę któregokolwiek</w:t>
      </w:r>
      <w:r w:rsidRPr="00321D95">
        <w:rPr>
          <w:rFonts w:ascii="Times New Roman" w:eastAsia="Times New Roman" w:hAnsi="Times New Roman" w:cs="Times New Roman"/>
          <w:sz w:val="20"/>
          <w:szCs w:val="24"/>
          <w:lang w:eastAsia="ar-SA"/>
        </w:rPr>
        <w:br/>
        <w:t xml:space="preserve">z obowiązków określonych powyżej, w tym także za części realizowane przez podwykonawców. </w:t>
      </w:r>
    </w:p>
    <w:p w:rsidR="00321D95" w:rsidRPr="00321D95" w:rsidRDefault="00321D95" w:rsidP="00321D95">
      <w:pPr>
        <w:suppressAutoHyphens/>
        <w:spacing w:before="120"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 3</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Obowiązki Wykonawcy</w:t>
      </w:r>
    </w:p>
    <w:p w:rsidR="00321D95" w:rsidRPr="00321D95" w:rsidRDefault="00321D95" w:rsidP="00321D95">
      <w:pPr>
        <w:numPr>
          <w:ilvl w:val="0"/>
          <w:numId w:val="119"/>
        </w:numPr>
        <w:suppressAutoHyphens/>
        <w:spacing w:before="60" w:after="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 xml:space="preserve">W okresie gwarancji Wykonawca ma obowiązek bezpłatnego usunięcia wszelkich wad, jakie wystąpią </w:t>
      </w:r>
      <w:r w:rsidRPr="00321D95">
        <w:rPr>
          <w:rFonts w:ascii="Times New Roman" w:eastAsia="Times New Roman" w:hAnsi="Times New Roman" w:cs="Times New Roman"/>
          <w:sz w:val="20"/>
          <w:szCs w:val="24"/>
          <w:lang w:eastAsia="ar-SA"/>
        </w:rPr>
        <w:br/>
        <w:t>w przedmiocie umowy - zgłoszonych pisemnie, faksem lub w formie elektronicznej - w następujących terminach:</w:t>
      </w:r>
    </w:p>
    <w:p w:rsidR="00321D95" w:rsidRPr="00321D95" w:rsidRDefault="00321D95" w:rsidP="00321D95">
      <w:pPr>
        <w:numPr>
          <w:ilvl w:val="1"/>
          <w:numId w:val="111"/>
        </w:numPr>
        <w:tabs>
          <w:tab w:val="num" w:pos="-597"/>
        </w:tabs>
        <w:suppressAutoHyphens/>
        <w:spacing w:before="60" w:after="60" w:line="252" w:lineRule="auto"/>
        <w:ind w:left="850"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lastRenderedPageBreak/>
        <w:t>w przypadku awarii, wad zagrażających awarią oraz wad uciążliwych – w trybie natychmiastowym, tj. maksymalnie w ciągu 48 godzin od ich zgłoszenia,</w:t>
      </w:r>
    </w:p>
    <w:p w:rsidR="00321D95" w:rsidRPr="00321D95" w:rsidRDefault="00321D95" w:rsidP="00321D95">
      <w:pPr>
        <w:numPr>
          <w:ilvl w:val="1"/>
          <w:numId w:val="111"/>
        </w:numPr>
        <w:tabs>
          <w:tab w:val="num" w:pos="-597"/>
        </w:tabs>
        <w:suppressAutoHyphens/>
        <w:spacing w:before="60" w:after="60" w:line="252" w:lineRule="auto"/>
        <w:ind w:left="850"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 przypadku wad urządzeń infrastruktury technicznej – w terminie 7 dni od daty zgłoszenia,</w:t>
      </w:r>
    </w:p>
    <w:p w:rsidR="00321D95" w:rsidRPr="00321D95" w:rsidRDefault="00321D95" w:rsidP="00321D95">
      <w:pPr>
        <w:numPr>
          <w:ilvl w:val="1"/>
          <w:numId w:val="111"/>
        </w:numPr>
        <w:tabs>
          <w:tab w:val="num" w:pos="-597"/>
        </w:tabs>
        <w:suppressAutoHyphens/>
        <w:spacing w:before="60" w:after="60" w:line="252" w:lineRule="auto"/>
        <w:ind w:left="850"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 pozostałych przypadkach – w terminie 14 dni od daty zgłoszenia.</w:t>
      </w:r>
    </w:p>
    <w:p w:rsidR="00321D95" w:rsidRPr="00321D95" w:rsidRDefault="00321D95" w:rsidP="00321D95">
      <w:pPr>
        <w:numPr>
          <w:ilvl w:val="0"/>
          <w:numId w:val="119"/>
        </w:numPr>
        <w:suppressAutoHyphens/>
        <w:spacing w:before="60" w:after="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Jeżeli z obiektywnych względów usunięcie wady lub awarii nie jest możliwe w terminie,</w:t>
      </w:r>
      <w:r w:rsidRPr="00321D95">
        <w:rPr>
          <w:rFonts w:ascii="Times New Roman" w:eastAsia="Times New Roman" w:hAnsi="Times New Roman" w:cs="Times New Roman"/>
          <w:sz w:val="20"/>
          <w:szCs w:val="24"/>
          <w:lang w:eastAsia="ar-SA"/>
        </w:rPr>
        <w:br/>
        <w:t>o którym mowa w ust. 1, Wykonawca wystąpi do Zamawiającego z wnioskiem o jego przedłużenie, wskazując przyczynę zmiany terminu.</w:t>
      </w:r>
    </w:p>
    <w:p w:rsidR="00321D95" w:rsidRPr="00321D95" w:rsidRDefault="00321D95" w:rsidP="00321D95">
      <w:pPr>
        <w:numPr>
          <w:ilvl w:val="0"/>
          <w:numId w:val="119"/>
        </w:numPr>
        <w:suppressAutoHyphens/>
        <w:spacing w:before="60" w:after="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Zamawiający może nie wyrazić zgody na wydłużenie terminu na usunięcie wady lub awarii.</w:t>
      </w:r>
      <w:r w:rsidRPr="00321D95">
        <w:rPr>
          <w:rFonts w:ascii="Times New Roman" w:eastAsia="Times New Roman" w:hAnsi="Times New Roman" w:cs="Times New Roman"/>
          <w:sz w:val="20"/>
          <w:szCs w:val="24"/>
          <w:lang w:eastAsia="ar-SA"/>
        </w:rPr>
        <w:br/>
        <w:t>W takiej sytuacji Wykonawca jest związany terminem, o którym mowa w ust. 1.</w:t>
      </w:r>
    </w:p>
    <w:p w:rsidR="00321D95" w:rsidRPr="00321D95" w:rsidRDefault="00321D95" w:rsidP="00321D95">
      <w:pPr>
        <w:numPr>
          <w:ilvl w:val="0"/>
          <w:numId w:val="119"/>
        </w:numPr>
        <w:suppressAutoHyphens/>
        <w:spacing w:before="60" w:after="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Wykonawca zobowiązuje się do nieodpłatnego usunięcia wszelkich wad w przypadku, gdy wada elementu przedmiotu umowy o obowiązującym okresie gwarancji spowodowała uszkodzenie elementu, dla którego okres gwarancji już upłynął.</w:t>
      </w:r>
    </w:p>
    <w:p w:rsidR="00321D95" w:rsidRPr="00321D95" w:rsidRDefault="00321D95" w:rsidP="00321D95">
      <w:pPr>
        <w:numPr>
          <w:ilvl w:val="0"/>
          <w:numId w:val="119"/>
        </w:numPr>
        <w:suppressAutoHyphens/>
        <w:spacing w:before="60" w:after="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Wykonawca jest zobowiązany do pisemnego zawiadomienia Zamawiającego o usunięciu wady. Usunięcie wady powinno być potwierdzone protokolarnie.</w:t>
      </w:r>
    </w:p>
    <w:p w:rsidR="00321D95" w:rsidRPr="00321D95" w:rsidRDefault="00321D95" w:rsidP="00321D95">
      <w:pPr>
        <w:numPr>
          <w:ilvl w:val="0"/>
          <w:numId w:val="119"/>
        </w:numPr>
        <w:suppressAutoHyphens/>
        <w:spacing w:before="60" w:after="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Wykonawca jest odpowiedzialny za wszelkie szkody i straty, które spowodował w czasie prac przy usuwaniu wad.</w:t>
      </w:r>
    </w:p>
    <w:p w:rsidR="00321D95" w:rsidRPr="00321D95" w:rsidRDefault="00321D95" w:rsidP="00321D95">
      <w:pPr>
        <w:suppressAutoHyphens/>
        <w:spacing w:before="120"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 4</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Prawa Zamawiającego</w:t>
      </w:r>
    </w:p>
    <w:p w:rsidR="00321D95" w:rsidRPr="00321D95" w:rsidRDefault="00321D95" w:rsidP="00321D95">
      <w:pPr>
        <w:numPr>
          <w:ilvl w:val="0"/>
          <w:numId w:val="117"/>
        </w:numPr>
        <w:suppressAutoHyphens/>
        <w:spacing w:before="60" w:after="6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 przypadku wystąpienia wad uniemożliwiających użytkowanie elementu przedmiotu umowy zgodnie z jego przeznaczeniem, Zamawiający może żądać wykonania tego elementu po raz drugi, wyznaczając Wykonawcy odpowiedni termin oraz zachowując prawo domagania się od Wykonawcy naprawienia szkody wynikłej z opóźnienia.</w:t>
      </w:r>
    </w:p>
    <w:p w:rsidR="00321D95" w:rsidRPr="00321D95" w:rsidRDefault="00321D95" w:rsidP="00321D95">
      <w:pPr>
        <w:numPr>
          <w:ilvl w:val="0"/>
          <w:numId w:val="117"/>
        </w:numPr>
        <w:suppressAutoHyphens/>
        <w:spacing w:before="60" w:after="6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 przypadku niewywiązania się Wykonawcy z obowiązku terminowego usunięcia zgłoszonych wad, Zamawiający będzie uprawniony do dokonania usunięcia wad na koszt i ryzyko Wykonawcy.</w:t>
      </w:r>
    </w:p>
    <w:p w:rsidR="00321D95" w:rsidRPr="00321D95" w:rsidRDefault="00321D95" w:rsidP="00321D95">
      <w:pPr>
        <w:numPr>
          <w:ilvl w:val="0"/>
          <w:numId w:val="117"/>
        </w:numPr>
        <w:suppressAutoHyphens/>
        <w:spacing w:before="60" w:after="6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Zamawiający ma prawo bez zgody Wykonawcy przeznaczyć zabezpieczenie należytego wykonania umowy na pokrycie kosztów z tytułu nieusunięcia lub nienależytego usunięcia wad w okresie gwarancji, w szczególności w przypadkach, o których mowa w ust. 1 i 2.</w:t>
      </w:r>
    </w:p>
    <w:p w:rsidR="00321D95" w:rsidRPr="00321D95" w:rsidRDefault="00321D95" w:rsidP="00321D95">
      <w:pPr>
        <w:numPr>
          <w:ilvl w:val="0"/>
          <w:numId w:val="117"/>
        </w:numPr>
        <w:suppressAutoHyphens/>
        <w:spacing w:before="60" w:after="60" w:line="252" w:lineRule="auto"/>
        <w:ind w:left="425" w:hanging="425"/>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Zamawiający może dochodzić roszczeń wynikających z gwarancji także po upływie okresu gwarancji, jeżeli dokonał zgłoszenia wady przed jego upływem.</w:t>
      </w:r>
    </w:p>
    <w:p w:rsidR="00321D95" w:rsidRPr="00321D95" w:rsidRDefault="00321D95" w:rsidP="00321D95">
      <w:pPr>
        <w:suppressAutoHyphens/>
        <w:spacing w:before="120"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 5</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Komunikacja</w:t>
      </w:r>
    </w:p>
    <w:p w:rsidR="00321D95" w:rsidRPr="00321D95" w:rsidRDefault="00321D95" w:rsidP="00321D95">
      <w:pPr>
        <w:numPr>
          <w:ilvl w:val="0"/>
          <w:numId w:val="109"/>
        </w:numPr>
        <w:suppressAutoHyphens/>
        <w:spacing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O każdej wadzie lub awarii przedstawiciel Zamawiającego powiadomi Wykonawcę pisemnie, faksem lub drogą elektroniczną oraz w miarę możliwości także telefonicznie.</w:t>
      </w:r>
    </w:p>
    <w:p w:rsidR="00321D95" w:rsidRPr="00321D95" w:rsidRDefault="00321D95" w:rsidP="00321D95">
      <w:pPr>
        <w:numPr>
          <w:ilvl w:val="0"/>
          <w:numId w:val="109"/>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Adresy do korespondencji:</w:t>
      </w:r>
    </w:p>
    <w:p w:rsidR="00321D95" w:rsidRPr="00321D95" w:rsidRDefault="00321D95" w:rsidP="00321D95">
      <w:pPr>
        <w:numPr>
          <w:ilvl w:val="1"/>
          <w:numId w:val="118"/>
        </w:numPr>
        <w:suppressAutoHyphens/>
        <w:spacing w:before="60" w:after="60" w:line="252" w:lineRule="auto"/>
        <w:ind w:left="850"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Wykonawcy: ….............................. ul. …......................... tel.:................................., faks:..........................., e-mail: ….........................................................</w:t>
      </w:r>
    </w:p>
    <w:p w:rsidR="00321D95" w:rsidRPr="00321D95" w:rsidRDefault="00321D95" w:rsidP="00321D95">
      <w:pPr>
        <w:numPr>
          <w:ilvl w:val="1"/>
          <w:numId w:val="118"/>
        </w:numPr>
        <w:suppressAutoHyphens/>
        <w:spacing w:before="60" w:after="60" w:line="252" w:lineRule="auto"/>
        <w:ind w:left="850"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Zamawiającego: Komenda Wojewódzka Policji w Białymstoku, ul. Sienkiewicza 65, 15-003 Białystok, tel.: 47 711 22 71, faks: 47 711 32 71, e-mail: naczelnik.wzir.kwp@bk.policja.gov.pl.</w:t>
      </w:r>
    </w:p>
    <w:p w:rsidR="00321D95" w:rsidRPr="00321D95" w:rsidRDefault="00321D95" w:rsidP="00321D95">
      <w:pPr>
        <w:numPr>
          <w:ilvl w:val="0"/>
          <w:numId w:val="109"/>
        </w:numPr>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O zmianach danych adresowych, o których mowa w ust. 2 strony zobowiązane są informować się niezwłocznie, pod rygorem uznania korespondencji za skutecznie doręczoną pod ostatnio znany adres.</w:t>
      </w:r>
    </w:p>
    <w:p w:rsidR="00321D95" w:rsidRPr="00321D95" w:rsidRDefault="00321D95" w:rsidP="00321D95">
      <w:pPr>
        <w:suppressAutoHyphens/>
        <w:spacing w:before="120"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 6</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Postanowienia końcowe</w:t>
      </w:r>
    </w:p>
    <w:p w:rsidR="00321D95" w:rsidRPr="00321D95" w:rsidRDefault="00321D95" w:rsidP="00321D95">
      <w:pPr>
        <w:numPr>
          <w:ilvl w:val="0"/>
          <w:numId w:val="110"/>
        </w:numPr>
        <w:tabs>
          <w:tab w:val="num" w:pos="720"/>
        </w:tabs>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Udzielenie niniejszej gwarancji pozostaje bez wpływu na uprawnienia Zamawiającego wynikające</w:t>
      </w:r>
      <w:r w:rsidRPr="00321D95">
        <w:rPr>
          <w:rFonts w:ascii="Times New Roman" w:eastAsia="Times New Roman" w:hAnsi="Times New Roman" w:cs="Times New Roman"/>
          <w:sz w:val="20"/>
          <w:szCs w:val="24"/>
          <w:lang w:eastAsia="ar-SA"/>
        </w:rPr>
        <w:br/>
        <w:t>z rękojmi uregulowanej w Kodeksie cywilnym.</w:t>
      </w:r>
    </w:p>
    <w:p w:rsidR="00321D95" w:rsidRPr="00321D95" w:rsidRDefault="00321D95" w:rsidP="00321D95">
      <w:pPr>
        <w:numPr>
          <w:ilvl w:val="0"/>
          <w:numId w:val="110"/>
        </w:numPr>
        <w:tabs>
          <w:tab w:val="num" w:pos="720"/>
        </w:tabs>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Zapisy niniejszej karty gwarancyjnej nie wyłączają innych uprawnień Zamawiającego wynikających</w:t>
      </w:r>
      <w:r w:rsidRPr="00321D95">
        <w:rPr>
          <w:rFonts w:ascii="Times New Roman" w:eastAsia="Times New Roman" w:hAnsi="Times New Roman" w:cs="Times New Roman"/>
          <w:sz w:val="20"/>
          <w:szCs w:val="24"/>
          <w:lang w:eastAsia="ar-SA"/>
        </w:rPr>
        <w:br/>
        <w:t>z umowy nr …........................</w:t>
      </w:r>
    </w:p>
    <w:p w:rsidR="00321D95" w:rsidRPr="00321D95" w:rsidRDefault="00321D95" w:rsidP="00321D95">
      <w:pPr>
        <w:numPr>
          <w:ilvl w:val="0"/>
          <w:numId w:val="110"/>
        </w:numPr>
        <w:tabs>
          <w:tab w:val="num" w:pos="720"/>
        </w:tabs>
        <w:suppressAutoHyphens/>
        <w:spacing w:before="60" w:after="60" w:line="252" w:lineRule="auto"/>
        <w:ind w:left="425" w:hanging="425"/>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4"/>
          <w:lang w:eastAsia="ar-SA"/>
        </w:rPr>
        <w:t>W sprawach nieuregulowanych niniejszą kartą gwarancyjną zastosowanie mają odpowiednie przepisy prawa polskiego, w szczególności Kodeksu cywilnego oraz ustawy Prawo zamówień publicznych.</w:t>
      </w:r>
    </w:p>
    <w:p w:rsidR="00321D95" w:rsidRPr="00321D95" w:rsidRDefault="00321D95" w:rsidP="00321D95">
      <w:pPr>
        <w:suppressAutoHyphens/>
        <w:spacing w:after="0" w:line="240" w:lineRule="auto"/>
        <w:ind w:left="4248" w:firstLine="708"/>
        <w:jc w:val="center"/>
        <w:rPr>
          <w:rFonts w:ascii="Times New Roman" w:eastAsia="Times New Roman" w:hAnsi="Times New Roman" w:cs="Times New Roman"/>
          <w:b/>
          <w:szCs w:val="24"/>
          <w:lang w:eastAsia="ar-SA"/>
        </w:rPr>
      </w:pPr>
    </w:p>
    <w:p w:rsidR="00321D95" w:rsidRPr="00321D95" w:rsidRDefault="00321D95" w:rsidP="00321D95">
      <w:pPr>
        <w:suppressAutoHyphens/>
        <w:spacing w:after="0" w:line="240" w:lineRule="auto"/>
        <w:ind w:left="4248" w:firstLine="708"/>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4"/>
          <w:szCs w:val="24"/>
          <w:lang w:eastAsia="ar-SA"/>
        </w:rPr>
        <w:t>Wykonawca</w:t>
      </w:r>
    </w:p>
    <w:p w:rsidR="00321D95" w:rsidRPr="00321D95" w:rsidRDefault="00321D95" w:rsidP="00321D95">
      <w:pPr>
        <w:suppressAutoHyphens/>
        <w:spacing w:after="0" w:line="240" w:lineRule="auto"/>
        <w:jc w:val="right"/>
        <w:rPr>
          <w:rFonts w:ascii="Times New Roman" w:eastAsia="Times New Roman" w:hAnsi="Times New Roman" w:cs="Times New Roman"/>
          <w:b/>
          <w:sz w:val="20"/>
          <w:szCs w:val="24"/>
          <w:lang w:eastAsia="ar-SA"/>
        </w:rPr>
      </w:pPr>
    </w:p>
    <w:p w:rsidR="00321D95" w:rsidRPr="00321D95" w:rsidRDefault="00321D95" w:rsidP="00321D95">
      <w:pPr>
        <w:suppressAutoHyphens/>
        <w:spacing w:after="0" w:line="240" w:lineRule="auto"/>
        <w:jc w:val="right"/>
        <w:rPr>
          <w:rFonts w:ascii="Times New Roman" w:eastAsia="Times New Roman" w:hAnsi="Times New Roman" w:cs="Times New Roman"/>
          <w:b/>
          <w:sz w:val="20"/>
          <w:szCs w:val="24"/>
          <w:lang w:eastAsia="ar-SA"/>
        </w:rPr>
      </w:pPr>
    </w:p>
    <w:p w:rsidR="00321D95" w:rsidRPr="00321D95" w:rsidRDefault="00321D95" w:rsidP="00321D95">
      <w:pPr>
        <w:suppressAutoHyphens/>
        <w:spacing w:after="0" w:line="240" w:lineRule="auto"/>
        <w:ind w:left="5245"/>
        <w:jc w:val="center"/>
        <w:rPr>
          <w:rFonts w:ascii="Times New Roman" w:eastAsia="Calibri" w:hAnsi="Times New Roman" w:cs="Times New Roman"/>
          <w:sz w:val="24"/>
          <w:lang w:eastAsia="zh-CN"/>
        </w:rPr>
      </w:pPr>
      <w:r w:rsidRPr="00321D95">
        <w:rPr>
          <w:rFonts w:ascii="Times New Roman" w:eastAsia="Times New Roman" w:hAnsi="Times New Roman" w:cs="Times New Roman"/>
          <w:b/>
          <w:sz w:val="20"/>
          <w:szCs w:val="24"/>
          <w:lang w:eastAsia="ar-SA"/>
        </w:rPr>
        <w:t>___________________________________</w:t>
      </w:r>
    </w:p>
    <w:p w:rsidR="00321D95" w:rsidRPr="00321D95" w:rsidRDefault="00321D95" w:rsidP="00321D95">
      <w:pPr>
        <w:suppressAutoHyphens/>
        <w:spacing w:after="0" w:line="240" w:lineRule="auto"/>
        <w:ind w:left="5387"/>
        <w:jc w:val="center"/>
        <w:rPr>
          <w:rFonts w:ascii="Times New Roman" w:eastAsia="Calibri" w:hAnsi="Times New Roman" w:cs="Times New Roman"/>
          <w:sz w:val="24"/>
          <w:lang w:eastAsia="zh-CN"/>
        </w:rPr>
      </w:pPr>
      <w:r w:rsidRPr="00321D95">
        <w:rPr>
          <w:rFonts w:ascii="Times New Roman" w:eastAsia="Times New Roman" w:hAnsi="Times New Roman" w:cs="Times New Roman"/>
          <w:i/>
          <w:sz w:val="18"/>
          <w:szCs w:val="24"/>
          <w:lang w:eastAsia="ar-SA"/>
        </w:rPr>
        <w:t>Data,  podpis, pieczątka</w:t>
      </w:r>
    </w:p>
    <w:p w:rsidR="00321D95" w:rsidRPr="00321D95" w:rsidRDefault="00321D95" w:rsidP="00321D95">
      <w:pPr>
        <w:suppressAutoHyphens/>
        <w:spacing w:after="0" w:line="240" w:lineRule="auto"/>
        <w:jc w:val="right"/>
        <w:rPr>
          <w:rFonts w:ascii="Times New Roman" w:eastAsia="Times New Roman" w:hAnsi="Times New Roman" w:cs="Times New Roman"/>
          <w:b/>
          <w:i/>
          <w:szCs w:val="24"/>
          <w:u w:val="single"/>
          <w:lang w:eastAsia="pl-PL"/>
        </w:rPr>
      </w:pPr>
    </w:p>
    <w:p w:rsidR="00321D95" w:rsidRPr="00321D95" w:rsidRDefault="00321D95" w:rsidP="00321D95">
      <w:pPr>
        <w:suppressAutoHyphens/>
        <w:spacing w:after="0" w:line="240" w:lineRule="auto"/>
        <w:rPr>
          <w:rFonts w:ascii="Times New Roman" w:eastAsia="Times New Roman" w:hAnsi="Times New Roman" w:cs="Times New Roman"/>
          <w:b/>
          <w:i/>
          <w:szCs w:val="24"/>
          <w:u w:val="single"/>
          <w:lang w:eastAsia="pl-PL"/>
        </w:rPr>
      </w:pPr>
    </w:p>
    <w:p w:rsidR="00571835" w:rsidRDefault="00571835">
      <w:pPr>
        <w:rPr>
          <w:rFonts w:ascii="Times New Roman" w:eastAsia="Times New Roman" w:hAnsi="Times New Roman" w:cs="Times New Roman"/>
          <w:b/>
          <w:color w:val="000000"/>
          <w:u w:val="single"/>
          <w:lang w:eastAsia="zh-CN"/>
        </w:rPr>
      </w:pPr>
      <w:r>
        <w:rPr>
          <w:rFonts w:ascii="Times New Roman" w:eastAsia="Times New Roman" w:hAnsi="Times New Roman" w:cs="Times New Roman"/>
          <w:b/>
          <w:color w:val="000000"/>
          <w:u w:val="single"/>
          <w:lang w:eastAsia="zh-CN"/>
        </w:rPr>
        <w:br w:type="page"/>
      </w:r>
    </w:p>
    <w:p w:rsidR="009F5586" w:rsidRPr="00321D95" w:rsidRDefault="009F5586" w:rsidP="00321D95">
      <w:pPr>
        <w:suppressAutoHyphens/>
        <w:spacing w:after="0" w:line="240" w:lineRule="auto"/>
        <w:ind w:left="40"/>
        <w:jc w:val="right"/>
        <w:rPr>
          <w:rFonts w:ascii="Times New Roman" w:eastAsia="Times New Roman" w:hAnsi="Times New Roman" w:cs="Times New Roman"/>
          <w:b/>
          <w:color w:val="000000"/>
          <w:u w:val="single"/>
          <w:lang w:eastAsia="zh-CN"/>
        </w:rPr>
      </w:pPr>
    </w:p>
    <w:p w:rsidR="00321D95" w:rsidRPr="00321D95" w:rsidRDefault="00321D95" w:rsidP="00321D95">
      <w:pPr>
        <w:suppressAutoHyphens/>
        <w:spacing w:after="0" w:line="240" w:lineRule="auto"/>
        <w:ind w:left="40"/>
        <w:jc w:val="right"/>
        <w:rPr>
          <w:rFonts w:ascii="Times New Roman" w:eastAsia="Times New Roman" w:hAnsi="Times New Roman" w:cs="Times New Roman"/>
          <w:b/>
          <w:color w:val="000000"/>
          <w:u w:val="single"/>
          <w:lang w:eastAsia="zh-CN"/>
        </w:rPr>
      </w:pPr>
    </w:p>
    <w:p w:rsidR="00321D95" w:rsidRPr="00321D95" w:rsidRDefault="00321D95" w:rsidP="00321D95">
      <w:pPr>
        <w:spacing w:after="0" w:line="240" w:lineRule="auto"/>
        <w:jc w:val="right"/>
        <w:rPr>
          <w:rFonts w:ascii="Times New Roman" w:eastAsia="Calibri" w:hAnsi="Times New Roman" w:cs="Times New Roman"/>
          <w:szCs w:val="24"/>
        </w:rPr>
      </w:pPr>
      <w:r w:rsidRPr="00321D95">
        <w:rPr>
          <w:rFonts w:ascii="Times New Roman" w:eastAsia="Times New Roman" w:hAnsi="Times New Roman" w:cs="Times New Roman"/>
          <w:i/>
          <w:szCs w:val="24"/>
          <w:u w:val="single"/>
          <w:lang w:eastAsia="pl-PL"/>
        </w:rPr>
        <w:t>Załącznik nr 3 do umowy</w:t>
      </w:r>
    </w:p>
    <w:p w:rsidR="009F5586" w:rsidRDefault="009F5586" w:rsidP="00321D95">
      <w:pPr>
        <w:spacing w:after="0" w:line="240" w:lineRule="auto"/>
        <w:ind w:left="426"/>
        <w:jc w:val="center"/>
        <w:rPr>
          <w:rFonts w:ascii="Times New Roman" w:eastAsia="Calibri" w:hAnsi="Times New Roman" w:cs="Times New Roman"/>
          <w:b/>
          <w:sz w:val="24"/>
          <w:szCs w:val="24"/>
        </w:rPr>
      </w:pPr>
    </w:p>
    <w:p w:rsidR="00321D95" w:rsidRPr="00321D95" w:rsidRDefault="00321D95" w:rsidP="00321D95">
      <w:pPr>
        <w:spacing w:after="0" w:line="240" w:lineRule="auto"/>
        <w:ind w:left="426"/>
        <w:jc w:val="center"/>
        <w:rPr>
          <w:rFonts w:ascii="Times New Roman" w:eastAsia="Calibri" w:hAnsi="Times New Roman" w:cs="Times New Roman"/>
          <w:sz w:val="24"/>
          <w:szCs w:val="24"/>
        </w:rPr>
      </w:pPr>
      <w:r w:rsidRPr="00321D95">
        <w:rPr>
          <w:rFonts w:ascii="Times New Roman" w:eastAsia="Calibri" w:hAnsi="Times New Roman" w:cs="Times New Roman"/>
          <w:b/>
          <w:sz w:val="24"/>
          <w:szCs w:val="24"/>
        </w:rPr>
        <w:t>SZCZEGÓŁOWY OPIS PRZEDMIOTU ZAMÓWIENIA pn.</w:t>
      </w:r>
    </w:p>
    <w:p w:rsidR="001528E2" w:rsidRDefault="00321D95" w:rsidP="00321D95">
      <w:pPr>
        <w:tabs>
          <w:tab w:val="left" w:pos="426"/>
        </w:tabs>
        <w:spacing w:before="6" w:after="0" w:line="240" w:lineRule="auto"/>
        <w:ind w:left="360" w:right="23"/>
        <w:jc w:val="center"/>
        <w:rPr>
          <w:rFonts w:ascii="Times New Roman" w:eastAsia="Calibri" w:hAnsi="Times New Roman" w:cs="Times New Roman"/>
          <w:b/>
          <w:i/>
          <w:sz w:val="24"/>
          <w:szCs w:val="24"/>
        </w:rPr>
      </w:pPr>
      <w:r w:rsidRPr="00321D95">
        <w:rPr>
          <w:rFonts w:ascii="Times New Roman" w:eastAsia="Calibri" w:hAnsi="Times New Roman" w:cs="Times New Roman"/>
          <w:b/>
          <w:i/>
          <w:sz w:val="24"/>
          <w:szCs w:val="24"/>
        </w:rPr>
        <w:t>Przebudowa i modernizacja lewego skrzydła piwnicy budynku administracyjnego Komendy Wojewódzkiej Policji w Białymstoku</w:t>
      </w:r>
    </w:p>
    <w:p w:rsidR="00321D95" w:rsidRPr="00321D95" w:rsidRDefault="00321D95" w:rsidP="00321D95">
      <w:pPr>
        <w:tabs>
          <w:tab w:val="left" w:pos="426"/>
        </w:tabs>
        <w:spacing w:before="6" w:after="0" w:line="240" w:lineRule="auto"/>
        <w:ind w:left="360" w:right="23"/>
        <w:jc w:val="center"/>
        <w:rPr>
          <w:rFonts w:ascii="Times New Roman" w:eastAsia="Calibri" w:hAnsi="Times New Roman" w:cs="Times New Roman"/>
          <w:sz w:val="24"/>
          <w:szCs w:val="24"/>
        </w:rPr>
      </w:pPr>
      <w:r w:rsidRPr="00321D95">
        <w:rPr>
          <w:rFonts w:ascii="Times New Roman" w:eastAsia="Calibri" w:hAnsi="Times New Roman" w:cs="Times New Roman"/>
          <w:b/>
          <w:i/>
          <w:sz w:val="24"/>
          <w:szCs w:val="24"/>
        </w:rPr>
        <w:t xml:space="preserve"> przy ul. H. Sienkiewicza 65 – Etap III</w:t>
      </w:r>
    </w:p>
    <w:p w:rsidR="00321D95" w:rsidRPr="00321D95" w:rsidRDefault="00321D95" w:rsidP="00321D95">
      <w:pPr>
        <w:tabs>
          <w:tab w:val="center" w:pos="4535"/>
          <w:tab w:val="right" w:pos="9071"/>
        </w:tabs>
        <w:spacing w:after="0" w:line="240" w:lineRule="auto"/>
        <w:rPr>
          <w:rFonts w:ascii="Times New Roman" w:eastAsia="Calibri" w:hAnsi="Times New Roman" w:cs="Times New Roman"/>
          <w:sz w:val="24"/>
          <w:szCs w:val="24"/>
        </w:rPr>
      </w:pPr>
      <w:r w:rsidRPr="00321D95">
        <w:rPr>
          <w:rFonts w:ascii="Times New Roman" w:eastAsia="Calibri" w:hAnsi="Times New Roman" w:cs="Times New Roman"/>
          <w:noProof/>
          <w:sz w:val="24"/>
          <w:szCs w:val="24"/>
        </w:rPr>
        <mc:AlternateContent>
          <mc:Choice Requires="wps">
            <w:drawing>
              <wp:anchor distT="4294967295" distB="4294967295" distL="114300" distR="114300" simplePos="0" relativeHeight="251658240" behindDoc="0" locked="0" layoutInCell="1" allowOverlap="1" wp14:anchorId="6FF7E42E" wp14:editId="13F9A882">
                <wp:simplePos x="0" y="0"/>
                <wp:positionH relativeFrom="column">
                  <wp:posOffset>342900</wp:posOffset>
                </wp:positionH>
                <wp:positionV relativeFrom="paragraph">
                  <wp:posOffset>98424</wp:posOffset>
                </wp:positionV>
                <wp:extent cx="5143500" cy="0"/>
                <wp:effectExtent l="0" t="0" r="0" b="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9C2DC3" id="Łącznik prosty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7.75pt" to="6in,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" strokeweight=".26mm">
                <v:stroke joinstyle="miter"/>
              </v:line>
            </w:pict>
          </mc:Fallback>
        </mc:AlternateContent>
      </w:r>
      <w:r w:rsidRPr="00321D95">
        <w:rPr>
          <w:rFonts w:ascii="Times New Roman" w:eastAsia="Calibri" w:hAnsi="Times New Roman" w:cs="Times New Roman"/>
          <w:sz w:val="24"/>
          <w:szCs w:val="24"/>
          <w:lang w:eastAsia="pl-PL"/>
        </w:rPr>
        <w:tab/>
      </w:r>
    </w:p>
    <w:p w:rsidR="00321D95" w:rsidRPr="00321D95" w:rsidRDefault="00321D95" w:rsidP="009F5586">
      <w:pPr>
        <w:suppressAutoHyphens/>
        <w:spacing w:after="0" w:line="240" w:lineRule="auto"/>
        <w:rPr>
          <w:rFonts w:ascii="Times New Roman" w:eastAsia="Calibri" w:hAnsi="Times New Roman" w:cs="Times New Roman"/>
          <w:sz w:val="24"/>
          <w:szCs w:val="24"/>
        </w:rPr>
      </w:pPr>
      <w:r w:rsidRPr="00321D95">
        <w:rPr>
          <w:rFonts w:ascii="Times New Roman" w:eastAsia="Calibri" w:hAnsi="Times New Roman" w:cs="Times New Roman"/>
          <w:b/>
          <w:sz w:val="24"/>
          <w:szCs w:val="24"/>
        </w:rPr>
        <w:t>Charakterystyka przedmiotu zamówienia</w:t>
      </w:r>
    </w:p>
    <w:p w:rsidR="00321D95" w:rsidRPr="009F5586" w:rsidRDefault="00321D95" w:rsidP="009F5586">
      <w:pPr>
        <w:tabs>
          <w:tab w:val="center" w:pos="4535"/>
          <w:tab w:val="right" w:pos="9071"/>
        </w:tabs>
        <w:spacing w:after="0" w:line="240" w:lineRule="auto"/>
        <w:rPr>
          <w:rFonts w:ascii="Times New Roman" w:eastAsia="Calibri" w:hAnsi="Times New Roman" w:cs="Times New Roman"/>
          <w:lang w:eastAsia="pl-PL"/>
        </w:rPr>
      </w:pPr>
    </w:p>
    <w:p w:rsidR="00321D95" w:rsidRPr="009F5586" w:rsidRDefault="00321D95" w:rsidP="009F5586">
      <w:pPr>
        <w:suppressAutoHyphens/>
        <w:spacing w:after="120" w:line="240" w:lineRule="auto"/>
        <w:jc w:val="both"/>
        <w:rPr>
          <w:rFonts w:ascii="Times New Roman" w:eastAsia="Times New Roman" w:hAnsi="Times New Roman" w:cs="Times New Roman"/>
          <w:lang w:eastAsia="ar-SA"/>
        </w:rPr>
      </w:pPr>
      <w:r w:rsidRPr="009F5586">
        <w:rPr>
          <w:rFonts w:ascii="Times New Roman" w:eastAsia="Times New Roman" w:hAnsi="Times New Roman" w:cs="Times New Roman"/>
          <w:lang w:eastAsia="ar-SA"/>
        </w:rPr>
        <w:t>Roboty objęte przedmiotem zamówienia będą wykonywane w piwnicy budynku Komendy Wojewódzkiej Policji w Białymstoku przy  ul. H. Sienkiewicza 65, w obiekcie czynnym. Na czas prac pomieszczenia objęte przedmiotem zamówienia zostaną wyłączane z użytkowania. W zakresie Wykonawcy jest wykonanie zabudowy z płyty OSB oraz folii oddzielającej klatkę schodową oraz część korytarza objętą zakresem celem zabezpieczenia budynku przed zapyleniem.</w:t>
      </w:r>
    </w:p>
    <w:p w:rsidR="00321D95" w:rsidRPr="00321D95" w:rsidRDefault="00321D95" w:rsidP="00321D95">
      <w:pPr>
        <w:suppressAutoHyphens/>
        <w:spacing w:after="120"/>
        <w:rPr>
          <w:rFonts w:ascii="Times New Roman" w:eastAsia="Times New Roman" w:hAnsi="Times New Roman" w:cs="Times New Roman"/>
          <w:sz w:val="24"/>
          <w:szCs w:val="24"/>
          <w:lang w:eastAsia="ar-SA"/>
        </w:rPr>
      </w:pPr>
      <w:r w:rsidRPr="00321D95">
        <w:rPr>
          <w:rFonts w:ascii="Times New Roman" w:eastAsia="Times New Roman" w:hAnsi="Times New Roman" w:cs="Times New Roman"/>
          <w:b/>
          <w:sz w:val="24"/>
          <w:szCs w:val="24"/>
          <w:u w:val="single"/>
          <w:lang w:eastAsia="ar-SA"/>
        </w:rPr>
        <w:t>Branża budowlana:</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Prace rozbiórkowe.</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Zamurowanie zbędnych otworów drzwiowych oraz poszerzenie otworów wraz z wykonaniem nadproży.</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Zasypanie kanału technologicznego na korytarzu.</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izolacji przeciwwilgociowej powierzchni poziomych i pionowych.</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posadzki zbrojonej siatką na warstwie izolacji ze styropianu.</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okładzin posadzek z płytek gresowych.</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Sprawdzenie i udrożnienie instalacji wentylacji grawitacyjnej  wraz z wymianą kratek na przewodach wentylacyjnych.</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Skucie istniejących tynków na ścianach oraz wykonanie nowych tynków cementowych.</w:t>
      </w:r>
    </w:p>
    <w:p w:rsidR="00321D95" w:rsidRPr="001528E2" w:rsidRDefault="00321D95" w:rsidP="00E178B8">
      <w:pPr>
        <w:numPr>
          <w:ilvl w:val="0"/>
          <w:numId w:val="179"/>
        </w:numPr>
        <w:spacing w:after="0" w:line="240" w:lineRule="auto"/>
        <w:contextualSpacing/>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Przetarcie istniejących tynków i dwukrotne szpachlowanie.</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Malowanie tynków wewnętrznych farbą lateksową.</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tynków mozaikowych na ścianie.</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Licowanie ścian płytkami z gresu.</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odbojów na ścianie z gresu.</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Wymiana i montaż nowej stolarki okiennej oraz drzwiowej wewnętrznej.</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Ułożenie płytek na parapetach okiennych.</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Wymiana istniejących krat okiennych.</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Sprzątanie po budowlane.</w:t>
      </w:r>
    </w:p>
    <w:p w:rsidR="00321D95" w:rsidRPr="001528E2" w:rsidRDefault="00321D95" w:rsidP="00E178B8">
      <w:pPr>
        <w:numPr>
          <w:ilvl w:val="0"/>
          <w:numId w:val="179"/>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Transport i utylizacja materiałów z rozbiórki.</w:t>
      </w:r>
    </w:p>
    <w:p w:rsidR="00321D95" w:rsidRPr="001528E2" w:rsidRDefault="00321D95" w:rsidP="00321D95">
      <w:pPr>
        <w:suppressAutoHyphens/>
        <w:spacing w:before="240" w:after="0"/>
        <w:ind w:left="851" w:hanging="851"/>
        <w:jc w:val="both"/>
        <w:rPr>
          <w:rFonts w:ascii="Times New Roman" w:eastAsia="Times New Roman" w:hAnsi="Times New Roman" w:cs="Times New Roman"/>
          <w:b/>
          <w:u w:val="single"/>
          <w:lang w:eastAsia="zh-CN"/>
        </w:rPr>
      </w:pPr>
      <w:r w:rsidRPr="001528E2">
        <w:rPr>
          <w:rFonts w:ascii="Times New Roman" w:eastAsia="Times New Roman" w:hAnsi="Times New Roman" w:cs="Times New Roman"/>
          <w:b/>
          <w:u w:val="single"/>
          <w:lang w:eastAsia="zh-CN"/>
        </w:rPr>
        <w:t>Branża elektryczna:</w:t>
      </w:r>
    </w:p>
    <w:p w:rsidR="00321D95" w:rsidRPr="001528E2" w:rsidRDefault="00321D95" w:rsidP="00E178B8">
      <w:pPr>
        <w:numPr>
          <w:ilvl w:val="0"/>
          <w:numId w:val="181"/>
        </w:numPr>
        <w:suppressAutoHyphens/>
        <w:spacing w:after="0" w:line="240" w:lineRule="auto"/>
        <w:ind w:left="284" w:hanging="284"/>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Demontaż istniejących instalacji elektrycznych i niskoprądowych w remontowanych pomieszczeniach.</w:t>
      </w:r>
    </w:p>
    <w:p w:rsidR="00321D95" w:rsidRPr="001528E2" w:rsidRDefault="00321D95" w:rsidP="00E178B8">
      <w:pPr>
        <w:numPr>
          <w:ilvl w:val="0"/>
          <w:numId w:val="181"/>
        </w:numPr>
        <w:suppressAutoHyphens/>
        <w:spacing w:after="0" w:line="240" w:lineRule="auto"/>
        <w:ind w:left="284" w:hanging="284"/>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Wymiana obudów w dwóch tablicach elektrycznych na podtynkowe, rozbudowa o nowe zabezpieczenia istniejących rozdzielni.</w:t>
      </w:r>
    </w:p>
    <w:p w:rsidR="00321D95" w:rsidRPr="001528E2" w:rsidRDefault="00321D95" w:rsidP="00E178B8">
      <w:pPr>
        <w:numPr>
          <w:ilvl w:val="0"/>
          <w:numId w:val="181"/>
        </w:numPr>
        <w:suppressAutoHyphens/>
        <w:spacing w:after="0" w:line="240" w:lineRule="auto"/>
        <w:ind w:left="284" w:hanging="284"/>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przebić, tras kablowych w pomieszczeniach, na korytarzach i na trasie do serwerowni.</w:t>
      </w:r>
    </w:p>
    <w:p w:rsidR="00321D95" w:rsidRPr="001528E2" w:rsidRDefault="00321D95" w:rsidP="00E178B8">
      <w:pPr>
        <w:numPr>
          <w:ilvl w:val="0"/>
          <w:numId w:val="181"/>
        </w:numPr>
        <w:suppressAutoHyphens/>
        <w:spacing w:after="0" w:line="240" w:lineRule="auto"/>
        <w:ind w:left="284" w:hanging="284"/>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instalacji siłowej 230V oraz 400V, gniazd DATA, zasilania wentylatorów, podgrzewacza wody, klimatyzatorów  i  urządzeń teletechnicznych.</w:t>
      </w:r>
    </w:p>
    <w:p w:rsidR="00321D95" w:rsidRPr="001528E2" w:rsidRDefault="00321D95" w:rsidP="00E178B8">
      <w:pPr>
        <w:numPr>
          <w:ilvl w:val="0"/>
          <w:numId w:val="181"/>
        </w:numPr>
        <w:suppressAutoHyphens/>
        <w:spacing w:after="0" w:line="240" w:lineRule="auto"/>
        <w:ind w:left="284" w:hanging="284"/>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instalacji oświetleniowej podstawowej i awaryjnej.</w:t>
      </w:r>
    </w:p>
    <w:p w:rsidR="00321D95" w:rsidRPr="001528E2" w:rsidRDefault="00321D95" w:rsidP="00E178B8">
      <w:pPr>
        <w:numPr>
          <w:ilvl w:val="0"/>
          <w:numId w:val="181"/>
        </w:numPr>
        <w:suppressAutoHyphens/>
        <w:spacing w:after="0" w:line="240" w:lineRule="auto"/>
        <w:ind w:left="284" w:hanging="284"/>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dwustronnego systemu kontroli dostępu na 8 przejściach i integracja z istniejącym systemem KD/ROGER RACS5.</w:t>
      </w:r>
    </w:p>
    <w:p w:rsidR="00321D95" w:rsidRPr="001528E2" w:rsidRDefault="00321D95" w:rsidP="00E178B8">
      <w:pPr>
        <w:numPr>
          <w:ilvl w:val="0"/>
          <w:numId w:val="181"/>
        </w:numPr>
        <w:suppressAutoHyphens/>
        <w:spacing w:after="0" w:line="240" w:lineRule="auto"/>
        <w:ind w:left="284" w:hanging="284"/>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instalacji systemu alarmowego w wybranych pomieszczeniach i integracja, z istniejącym systemem SSWiN / SATEL INTEGRA.</w:t>
      </w:r>
    </w:p>
    <w:p w:rsidR="00321D95" w:rsidRPr="001528E2" w:rsidRDefault="00321D95" w:rsidP="00E178B8">
      <w:pPr>
        <w:numPr>
          <w:ilvl w:val="0"/>
          <w:numId w:val="181"/>
        </w:numPr>
        <w:suppressAutoHyphens/>
        <w:spacing w:after="0" w:line="240" w:lineRule="auto"/>
        <w:ind w:left="284" w:hanging="284"/>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instalacji systemu sygnalizacji pożaru SSP w wybranych pomieszczeniach i integracja z istniejącym systemem SSP/ POLON ALFA 4900.</w:t>
      </w:r>
    </w:p>
    <w:p w:rsidR="00321D95" w:rsidRPr="001528E2" w:rsidRDefault="00321D95" w:rsidP="00E178B8">
      <w:pPr>
        <w:numPr>
          <w:ilvl w:val="0"/>
          <w:numId w:val="181"/>
        </w:numPr>
        <w:suppressAutoHyphens/>
        <w:spacing w:after="0" w:line="240" w:lineRule="auto"/>
        <w:ind w:left="284" w:hanging="284"/>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Rozbudowa okablowania strukturalnego o nowe linie.</w:t>
      </w:r>
    </w:p>
    <w:p w:rsidR="00321D95" w:rsidRPr="001528E2" w:rsidRDefault="00321D95" w:rsidP="00E178B8">
      <w:pPr>
        <w:numPr>
          <w:ilvl w:val="0"/>
          <w:numId w:val="181"/>
        </w:numPr>
        <w:suppressAutoHyphens/>
        <w:spacing w:after="0" w:line="240" w:lineRule="auto"/>
        <w:ind w:left="426" w:hanging="426"/>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Rozbudowa systemu monitoringu wizyjnego IP o 2 punkty kamerowe.</w:t>
      </w:r>
    </w:p>
    <w:p w:rsidR="00321D95" w:rsidRPr="001528E2" w:rsidRDefault="00321D95" w:rsidP="00E178B8">
      <w:pPr>
        <w:numPr>
          <w:ilvl w:val="0"/>
          <w:numId w:val="181"/>
        </w:numPr>
        <w:suppressAutoHyphens/>
        <w:spacing w:after="0" w:line="240" w:lineRule="auto"/>
        <w:ind w:left="426" w:hanging="426"/>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Wykonanie dokumentacji  powykonawczej części elektrycznej oraz systemów SSWiN, SKD oraz SSP (m.in. aktualnych rzutów pomieszczeń, schematów rozdzielni, schematów ideowych systemów).</w:t>
      </w:r>
    </w:p>
    <w:p w:rsidR="00321D95" w:rsidRPr="001528E2" w:rsidRDefault="00321D95" w:rsidP="00E178B8">
      <w:pPr>
        <w:numPr>
          <w:ilvl w:val="0"/>
          <w:numId w:val="181"/>
        </w:numPr>
        <w:suppressAutoHyphens/>
        <w:spacing w:after="0" w:line="240" w:lineRule="auto"/>
        <w:ind w:left="426" w:hanging="426"/>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lastRenderedPageBreak/>
        <w:t>Badania i pomiary instalacji</w:t>
      </w:r>
    </w:p>
    <w:p w:rsidR="00321D95" w:rsidRPr="001528E2" w:rsidRDefault="00321D95" w:rsidP="00321D95">
      <w:pPr>
        <w:suppressAutoHyphens/>
        <w:spacing w:before="240" w:after="0"/>
        <w:ind w:left="851" w:hanging="851"/>
        <w:jc w:val="both"/>
        <w:rPr>
          <w:rFonts w:ascii="Times New Roman" w:eastAsia="Times New Roman" w:hAnsi="Times New Roman" w:cs="Times New Roman"/>
          <w:b/>
          <w:u w:val="single"/>
          <w:lang w:eastAsia="zh-CN"/>
        </w:rPr>
      </w:pPr>
      <w:r w:rsidRPr="001528E2">
        <w:rPr>
          <w:rFonts w:ascii="Times New Roman" w:eastAsia="Times New Roman" w:hAnsi="Times New Roman" w:cs="Times New Roman"/>
          <w:b/>
          <w:u w:val="single"/>
          <w:lang w:eastAsia="zh-CN"/>
        </w:rPr>
        <w:t>Branża sanitarna:</w:t>
      </w:r>
    </w:p>
    <w:p w:rsidR="00321D95" w:rsidRPr="001528E2" w:rsidRDefault="00321D95" w:rsidP="00E178B8">
      <w:pPr>
        <w:numPr>
          <w:ilvl w:val="0"/>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KORYTARZ</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Wymiana drugiej części leżaka kanalizacji sanitarnej wykonanego z rur żeliwnych, na leżak z rur PVC 200, zlokalizowanego w kanale technologicznym, wraz z wykonaniem wszystkich istniejących podłączeń.</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 xml:space="preserve">Demontaż starej instalacji c.o. zlokalizowanej w kanale technologicznym. </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Przełożenie istniejącej instalacji c.o. bliżej stropu.</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Przeniesienie zasuwy o średnicy 50 mm na przyłączu wodociągowym do budynku.</w:t>
      </w:r>
    </w:p>
    <w:p w:rsidR="00321D95" w:rsidRPr="001528E2" w:rsidRDefault="00321D95" w:rsidP="00321D95">
      <w:pPr>
        <w:suppressAutoHyphens/>
        <w:spacing w:after="0" w:line="240" w:lineRule="auto"/>
        <w:ind w:left="792"/>
        <w:jc w:val="both"/>
        <w:rPr>
          <w:rFonts w:ascii="Times New Roman" w:eastAsia="Times New Roman" w:hAnsi="Times New Roman" w:cs="Times New Roman"/>
          <w:lang w:eastAsia="zh-CN"/>
        </w:rPr>
      </w:pPr>
    </w:p>
    <w:p w:rsidR="00321D95" w:rsidRPr="001528E2" w:rsidRDefault="00321D95" w:rsidP="00E178B8">
      <w:pPr>
        <w:numPr>
          <w:ilvl w:val="0"/>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POMIESZCZENIA MAGAZYNOWE</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Montaż kratek wentylacyjnych na kanałach murowanych z przepustnicami umożliwiającymi zamknięcie kratki.</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Demontaż i ponowny montaż grzejników płytowych.</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Czyszczenie wraz z malowaniem istniejących grzejników i instalacji.</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Montaż nawiewników okiennych.</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pl-PL"/>
        </w:rPr>
      </w:pPr>
      <w:r w:rsidRPr="001528E2">
        <w:rPr>
          <w:rFonts w:ascii="Times New Roman" w:eastAsia="Times New Roman" w:hAnsi="Times New Roman" w:cs="Times New Roman"/>
          <w:lang w:eastAsia="zh-CN"/>
        </w:rPr>
        <w:t>Demontaż i ponowny montaż wentylacji wyciągowej w powielarni oraz w dwóch pomieszczeniach magazynowych.</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pl-PL"/>
        </w:rPr>
      </w:pPr>
      <w:r w:rsidRPr="001528E2">
        <w:rPr>
          <w:rFonts w:ascii="Times New Roman" w:eastAsia="Times New Roman" w:hAnsi="Times New Roman" w:cs="Times New Roman"/>
          <w:lang w:eastAsia="zh-CN"/>
        </w:rPr>
        <w:t>Montaż kratek wentylacyjnych na przewodach rurowych.</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Montaż dwóch klimatyzatorów w dwóch pomieszczeniach magazynowych oraz jednego w pomieszczeniu powielarni.</w:t>
      </w:r>
    </w:p>
    <w:p w:rsidR="00321D95" w:rsidRPr="001528E2" w:rsidRDefault="00321D95" w:rsidP="00E178B8">
      <w:pPr>
        <w:numPr>
          <w:ilvl w:val="1"/>
          <w:numId w:val="180"/>
        </w:numPr>
        <w:suppressAutoHyphens/>
        <w:spacing w:after="0" w:line="240" w:lineRule="auto"/>
        <w:jc w:val="both"/>
        <w:rPr>
          <w:rFonts w:ascii="Times New Roman" w:eastAsia="Times New Roman" w:hAnsi="Times New Roman" w:cs="Times New Roman"/>
          <w:lang w:eastAsia="zh-CN"/>
        </w:rPr>
      </w:pPr>
      <w:r w:rsidRPr="001528E2">
        <w:rPr>
          <w:rFonts w:ascii="Times New Roman" w:eastAsia="Times New Roman" w:hAnsi="Times New Roman" w:cs="Times New Roman"/>
          <w:lang w:eastAsia="zh-CN"/>
        </w:rPr>
        <w:t>Demontaż dwóch umywalek i baterii.</w:t>
      </w:r>
    </w:p>
    <w:p w:rsidR="00321D95" w:rsidRPr="001528E2" w:rsidRDefault="00321D95" w:rsidP="00321D95">
      <w:pPr>
        <w:suppressAutoHyphens/>
        <w:spacing w:after="0" w:line="240" w:lineRule="auto"/>
        <w:ind w:left="792"/>
        <w:jc w:val="both"/>
        <w:rPr>
          <w:rFonts w:ascii="Times New Roman" w:eastAsia="Times New Roman" w:hAnsi="Times New Roman" w:cs="Times New Roman"/>
          <w:lang w:eastAsia="zh-CN"/>
        </w:rPr>
      </w:pPr>
    </w:p>
    <w:p w:rsidR="00321D95" w:rsidRPr="001528E2" w:rsidRDefault="00321D95" w:rsidP="00321D95">
      <w:pPr>
        <w:suppressAutoHyphens/>
        <w:spacing w:after="0" w:line="240" w:lineRule="auto"/>
        <w:ind w:left="851" w:hanging="851"/>
        <w:jc w:val="both"/>
        <w:rPr>
          <w:rFonts w:ascii="Times New Roman" w:eastAsia="Times New Roman" w:hAnsi="Times New Roman" w:cs="Times New Roman"/>
          <w:color w:val="FF0000"/>
          <w:lang w:eastAsia="zh-CN"/>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pacing w:after="0" w:line="240" w:lineRule="auto"/>
        <w:jc w:val="right"/>
        <w:rPr>
          <w:rFonts w:ascii="Times New Roman" w:eastAsia="Times New Roman" w:hAnsi="Times New Roman" w:cs="Times New Roman"/>
          <w:i/>
          <w:sz w:val="24"/>
          <w:szCs w:val="24"/>
          <w:u w:val="single"/>
          <w:lang w:eastAsia="pl-PL"/>
        </w:rPr>
      </w:pPr>
    </w:p>
    <w:p w:rsidR="00321D95" w:rsidRPr="00321D95" w:rsidRDefault="00321D95" w:rsidP="00321D95">
      <w:pPr>
        <w:suppressAutoHyphens/>
        <w:spacing w:after="0" w:line="240" w:lineRule="auto"/>
        <w:jc w:val="right"/>
        <w:rPr>
          <w:rFonts w:ascii="Times New Roman" w:eastAsia="Calibri" w:hAnsi="Times New Roman" w:cs="Times New Roman"/>
          <w:sz w:val="24"/>
          <w:lang w:eastAsia="zh-CN"/>
        </w:rPr>
      </w:pPr>
      <w:r w:rsidRPr="00321D95">
        <w:rPr>
          <w:rFonts w:ascii="Times New Roman" w:eastAsia="Times New Roman" w:hAnsi="Times New Roman" w:cs="Times New Roman"/>
          <w:i/>
          <w:szCs w:val="24"/>
          <w:u w:val="single"/>
          <w:lang w:eastAsia="pl-PL"/>
        </w:rPr>
        <w:t>Załącznik nr 4 do umowy</w:t>
      </w:r>
    </w:p>
    <w:p w:rsidR="00321D95" w:rsidRPr="00321D95" w:rsidRDefault="00321D95" w:rsidP="00321D95">
      <w:pPr>
        <w:suppressAutoHyphens/>
        <w:spacing w:before="240" w:after="0" w:line="252" w:lineRule="auto"/>
        <w:ind w:left="964" w:hanging="964"/>
        <w:jc w:val="both"/>
        <w:rPr>
          <w:rFonts w:ascii="Times New Roman" w:eastAsia="Times New Roman" w:hAnsi="Times New Roman" w:cs="Times New Roman"/>
          <w:b/>
          <w:i/>
          <w:color w:val="000000"/>
          <w:lang w:eastAsia="zh-CN"/>
        </w:rPr>
      </w:pPr>
      <w:r w:rsidRPr="00321D95">
        <w:rPr>
          <w:rFonts w:ascii="Times New Roman" w:eastAsia="Times New Roman" w:hAnsi="Times New Roman" w:cs="Times New Roman"/>
          <w:szCs w:val="24"/>
          <w:lang w:eastAsia="zh-CN"/>
        </w:rPr>
        <w:t>Dotyczy:</w:t>
      </w:r>
      <w:r w:rsidRPr="00321D95">
        <w:rPr>
          <w:rFonts w:ascii="Times New Roman" w:eastAsia="Times New Roman" w:hAnsi="Times New Roman" w:cs="Times New Roman"/>
          <w:b/>
          <w:szCs w:val="24"/>
          <w:lang w:eastAsia="zh-CN"/>
        </w:rPr>
        <w:t xml:space="preserve"> </w:t>
      </w:r>
      <w:r w:rsidRPr="00321D95">
        <w:rPr>
          <w:rFonts w:ascii="Times New Roman" w:eastAsia="Times New Roman" w:hAnsi="Times New Roman" w:cs="Times New Roman"/>
          <w:b/>
          <w:szCs w:val="24"/>
          <w:lang w:eastAsia="ar-SA"/>
        </w:rPr>
        <w:t xml:space="preserve"> </w:t>
      </w:r>
      <w:r w:rsidRPr="00321D95">
        <w:rPr>
          <w:rFonts w:ascii="Times New Roman" w:eastAsia="Times New Roman" w:hAnsi="Times New Roman" w:cs="Times New Roman"/>
          <w:b/>
          <w:szCs w:val="24"/>
          <w:lang w:eastAsia="ar-SA"/>
        </w:rPr>
        <w:tab/>
      </w:r>
      <w:r w:rsidRPr="00321D95">
        <w:rPr>
          <w:rFonts w:ascii="Times New Roman" w:eastAsia="Calibri" w:hAnsi="Times New Roman" w:cs="Times New Roman"/>
          <w:b/>
          <w:i/>
          <w:lang w:eastAsia="zh-CN"/>
        </w:rPr>
        <w:t>Przebudowa i modernizacja lewego skrzydła piwnicy budynku administracyjnego Komendy Wojewódzkiej Policji w Białymstoku przy ul. H. Sienkiewicza 65 – Etap III</w:t>
      </w:r>
    </w:p>
    <w:p w:rsidR="00321D95" w:rsidRPr="00321D95" w:rsidRDefault="00321D95" w:rsidP="00321D95">
      <w:pPr>
        <w:suppressAutoHyphens/>
        <w:spacing w:before="240" w:after="0" w:line="252" w:lineRule="auto"/>
        <w:ind w:left="964" w:hanging="964"/>
        <w:jc w:val="center"/>
        <w:rPr>
          <w:rFonts w:ascii="Times New Roman" w:eastAsia="Calibri" w:hAnsi="Times New Roman" w:cs="Times New Roman"/>
          <w:sz w:val="24"/>
          <w:lang w:eastAsia="zh-CN"/>
        </w:rPr>
      </w:pPr>
      <w:r w:rsidRPr="00321D95">
        <w:rPr>
          <w:rFonts w:ascii="Times New Roman" w:eastAsia="Times New Roman" w:hAnsi="Times New Roman" w:cs="Times New Roman"/>
          <w:b/>
          <w:bCs/>
          <w:sz w:val="24"/>
          <w:szCs w:val="24"/>
          <w:lang w:eastAsia="zh-CN"/>
        </w:rPr>
        <w:t>Oświadczenie Podwykonawcy</w:t>
      </w:r>
    </w:p>
    <w:p w:rsidR="00321D95" w:rsidRPr="00321D95" w:rsidRDefault="00321D95" w:rsidP="00321D95">
      <w:pPr>
        <w:suppressAutoHyphens/>
        <w:spacing w:before="120"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Ja, niżej podpisany, będąc właściwie umocowany do reprezentowania Podwykonawcy (nazwa</w:t>
      </w:r>
      <w:r w:rsidRPr="00321D95">
        <w:rPr>
          <w:rFonts w:ascii="Times New Roman" w:eastAsia="Times New Roman" w:hAnsi="Times New Roman" w:cs="Times New Roman"/>
          <w:szCs w:val="24"/>
          <w:lang w:eastAsia="zh-CN"/>
        </w:rPr>
        <w:br/>
        <w:t xml:space="preserve">i adres siedziby Podwykonawcy) ………………….........................................................................., </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na podstawie zawartej i zaakceptowanej przez </w:t>
      </w:r>
      <w:r w:rsidRPr="00321D95">
        <w:rPr>
          <w:rFonts w:ascii="Times New Roman" w:eastAsia="Times New Roman" w:hAnsi="Times New Roman" w:cs="Times New Roman"/>
          <w:b/>
          <w:i/>
          <w:szCs w:val="24"/>
          <w:lang w:eastAsia="zh-CN"/>
        </w:rPr>
        <w:t>Skarb Państwa − Komendanta Wojewódzkiego Policji w Białymstoku</w:t>
      </w:r>
      <w:r w:rsidRPr="00321D95">
        <w:rPr>
          <w:rFonts w:ascii="Times New Roman" w:eastAsia="Times New Roman" w:hAnsi="Times New Roman" w:cs="Times New Roman"/>
          <w:szCs w:val="24"/>
          <w:lang w:eastAsia="zh-CN"/>
        </w:rPr>
        <w:t xml:space="preserve"> umowy o roboty w podwykonawstwie nr ….. z dnia ………….</w:t>
      </w:r>
      <w:r w:rsidRPr="00321D95">
        <w:rPr>
          <w:rFonts w:ascii="Times New Roman" w:eastAsia="Times New Roman" w:hAnsi="Times New Roman" w:cs="Times New Roman"/>
          <w:szCs w:val="24"/>
          <w:lang w:eastAsia="zh-CN"/>
        </w:rPr>
        <w:br/>
        <w:t>z Wykonawcą: …………………………………………………………………...…………………..……………………………………………………………………………………………………………………………………………………………………………………………………………………………………………………………………………………………………</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i/>
          <w:sz w:val="18"/>
          <w:szCs w:val="24"/>
          <w:lang w:eastAsia="zh-CN"/>
        </w:rPr>
        <w:t>(nazwa i adres siedziby Wykonawcy)</w:t>
      </w:r>
    </w:p>
    <w:p w:rsidR="00321D95" w:rsidRPr="00321D95" w:rsidRDefault="00321D95" w:rsidP="00321D95">
      <w:pPr>
        <w:suppressAutoHyphens/>
        <w:spacing w:before="120"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Cs w:val="24"/>
          <w:lang w:eastAsia="zh-CN"/>
        </w:rPr>
        <w:t>oświadczam:</w:t>
      </w:r>
    </w:p>
    <w:p w:rsidR="00321D95" w:rsidRPr="00321D95" w:rsidRDefault="00321D95" w:rsidP="00321D95">
      <w:pPr>
        <w:suppressAutoHyphens/>
        <w:spacing w:before="120"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że w ramach realizacji robót w podwykonawstwie objętych w/w umową:</w:t>
      </w:r>
    </w:p>
    <w:p w:rsidR="00321D95" w:rsidRPr="00321D95" w:rsidRDefault="00321D95" w:rsidP="00321D95">
      <w:pPr>
        <w:suppressAutoHyphens/>
        <w:spacing w:after="0" w:line="240" w:lineRule="auto"/>
        <w:jc w:val="both"/>
        <w:rPr>
          <w:rFonts w:ascii="Times New Roman" w:eastAsia="Times New Roman" w:hAnsi="Times New Roman" w:cs="Times New Roman"/>
          <w:szCs w:val="24"/>
          <w:lang w:eastAsia="zh-CN"/>
        </w:rPr>
      </w:pPr>
    </w:p>
    <w:p w:rsidR="00321D95" w:rsidRPr="00321D95" w:rsidRDefault="00321D95" w:rsidP="00321D95">
      <w:pPr>
        <w:tabs>
          <w:tab w:val="left" w:pos="426"/>
        </w:tabs>
        <w:suppressAutoHyphens/>
        <w:spacing w:after="0" w:line="240" w:lineRule="auto"/>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zh-CN"/>
        </w:rPr>
        <w:t>1. wystawiłem do dnia sporządzenia niniejszego oświadczenia od dnia złożenia poprzedniego oświadczenia (w przypadku pierwszego oświadczenia od dnia podpisania ww. umowy) fakturę(y), tj.:</w:t>
      </w:r>
    </w:p>
    <w:p w:rsidR="00321D95" w:rsidRPr="00321D95" w:rsidRDefault="00321D95" w:rsidP="00321D95">
      <w:pPr>
        <w:suppressAutoHyphens/>
        <w:spacing w:after="0" w:line="240" w:lineRule="auto"/>
        <w:ind w:left="567" w:hanging="567"/>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      - nr … z dnia……. na kwotę brutto* ……….. zł z terminem płatności do dnia  ………..,</w:t>
      </w:r>
    </w:p>
    <w:p w:rsidR="00321D95" w:rsidRPr="00321D95" w:rsidRDefault="00321D95" w:rsidP="00321D95">
      <w:pPr>
        <w:suppressAutoHyphens/>
        <w:spacing w:after="0" w:line="240" w:lineRule="auto"/>
        <w:ind w:left="567" w:hanging="567"/>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      - nr … z dnia……. na kwotę brutto* ……….. zł z terminem płatności do dnia …………</w:t>
      </w:r>
    </w:p>
    <w:p w:rsidR="00321D95" w:rsidRPr="00321D95" w:rsidRDefault="00321D95" w:rsidP="00321D95">
      <w:pPr>
        <w:numPr>
          <w:ilvl w:val="0"/>
          <w:numId w:val="113"/>
        </w:numPr>
        <w:tabs>
          <w:tab w:val="left" w:pos="284"/>
        </w:tabs>
        <w:suppressAutoHyphens/>
        <w:spacing w:after="0" w:line="240" w:lineRule="auto"/>
        <w:ind w:left="284"/>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wykonawca na dzień sporządzenia niniejszego oświadczenia uregulował należności wynikające z naszych(ej) faktur(y)</w:t>
      </w:r>
      <w:r w:rsidRPr="00321D95">
        <w:rPr>
          <w:rFonts w:ascii="Times New Roman" w:eastAsia="Times New Roman" w:hAnsi="Times New Roman" w:cs="Times New Roman"/>
          <w:szCs w:val="24"/>
          <w:vertAlign w:val="superscript"/>
          <w:lang w:eastAsia="zh-CN"/>
        </w:rPr>
        <w:t>**</w:t>
      </w:r>
      <w:r w:rsidRPr="00321D95">
        <w:rPr>
          <w:rFonts w:ascii="Times New Roman" w:eastAsia="Times New Roman" w:hAnsi="Times New Roman" w:cs="Times New Roman"/>
          <w:szCs w:val="24"/>
          <w:lang w:eastAsia="zh-CN"/>
        </w:rPr>
        <w:t>:</w:t>
      </w:r>
    </w:p>
    <w:p w:rsidR="00321D95" w:rsidRPr="00321D95" w:rsidRDefault="00321D95" w:rsidP="00321D95">
      <w:pPr>
        <w:numPr>
          <w:ilvl w:val="0"/>
          <w:numId w:val="112"/>
        </w:numPr>
        <w:suppressAutoHyphens/>
        <w:spacing w:after="0" w:line="240" w:lineRule="auto"/>
        <w:ind w:left="426" w:hanging="142"/>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 nr……. z dnia …. – należność w kwocie ……………… zł, wpłynęła na nasz rachunek bankowy w dniu…………………  </w:t>
      </w:r>
    </w:p>
    <w:p w:rsidR="00321D95" w:rsidRPr="00321D95" w:rsidRDefault="00321D95" w:rsidP="00321D95">
      <w:pPr>
        <w:numPr>
          <w:ilvl w:val="0"/>
          <w:numId w:val="112"/>
        </w:numPr>
        <w:suppressAutoHyphens/>
        <w:spacing w:after="0" w:line="240" w:lineRule="auto"/>
        <w:ind w:left="426" w:hanging="142"/>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 nr……. z dnia …. – należność w kwocie ……………… zł, wpłynęła na nasz rachunek bankowy w dniu…………………</w:t>
      </w:r>
    </w:p>
    <w:p w:rsidR="00321D95" w:rsidRPr="00321D95" w:rsidRDefault="00321D95" w:rsidP="00321D95">
      <w:pPr>
        <w:numPr>
          <w:ilvl w:val="0"/>
          <w:numId w:val="113"/>
        </w:numPr>
        <w:suppressAutoHyphens/>
        <w:spacing w:after="0" w:line="240" w:lineRule="auto"/>
        <w:ind w:left="284" w:hanging="284"/>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między Podwykonawcą a Wykonawcą nie istnieje żaden spór, który skutkuje lub może skutkować powstaniem roszczeń Podwykonawcy wobec Wykonawcy o zapłatę wynagrodzenia za wykonane roboty budowlane w ramach w/w umowy. </w:t>
      </w:r>
    </w:p>
    <w:p w:rsidR="00321D95" w:rsidRPr="00321D95" w:rsidRDefault="00321D95" w:rsidP="00321D95">
      <w:pPr>
        <w:numPr>
          <w:ilvl w:val="0"/>
          <w:numId w:val="113"/>
        </w:numPr>
        <w:suppressAutoHyphens/>
        <w:spacing w:after="0" w:line="240" w:lineRule="auto"/>
        <w:ind w:left="360"/>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wykonana usługa budowlana w ramach w/w umowy podlega*** mechanizmowi podzielonej płatności w transakcjach dotyczących świadczenia usług budowlanych, zgodnie</w:t>
      </w:r>
      <w:r w:rsidRPr="00321D95">
        <w:rPr>
          <w:rFonts w:ascii="Times New Roman" w:eastAsia="Times New Roman" w:hAnsi="Times New Roman" w:cs="Times New Roman"/>
          <w:szCs w:val="24"/>
          <w:lang w:eastAsia="zh-CN"/>
        </w:rPr>
        <w:br/>
        <w:t>z zał. nr 15 ustawy VAT</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 </w:t>
      </w:r>
    </w:p>
    <w:p w:rsidR="00321D95" w:rsidRPr="00321D95" w:rsidRDefault="00321D95" w:rsidP="00321D95">
      <w:pPr>
        <w:suppressAutoHyphens/>
        <w:spacing w:after="0" w:line="240" w:lineRule="auto"/>
        <w:ind w:left="142" w:hanging="142"/>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0"/>
          <w:lang w:eastAsia="zh-CN"/>
        </w:rPr>
        <w:t xml:space="preserve">* płatność wynagrodzenia nastąpiła z zastosowaniem mechanizmu podzielonej płatności </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0"/>
          <w:lang w:eastAsia="zh-CN"/>
        </w:rPr>
        <w:t>**nie wykazywać faktur, które zostały już wykazane w poprzednich oświadczeniach jako zapłacone</w:t>
      </w:r>
      <w:r w:rsidRPr="00321D95">
        <w:rPr>
          <w:rFonts w:ascii="Times New Roman" w:eastAsia="Times New Roman" w:hAnsi="Times New Roman" w:cs="Times New Roman"/>
          <w:sz w:val="20"/>
          <w:szCs w:val="20"/>
          <w:lang w:eastAsia="zh-CN"/>
        </w:rPr>
        <w:br/>
        <w:t>w całości.</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0"/>
          <w:lang w:eastAsia="zh-CN"/>
        </w:rPr>
        <w:t>*** w sytuacji, gdy nie podlega należy wpisać, że nie podlega.</w:t>
      </w:r>
    </w:p>
    <w:p w:rsidR="00321D95" w:rsidRPr="00321D95" w:rsidRDefault="00321D95" w:rsidP="00321D95">
      <w:pPr>
        <w:suppressAutoHyphens/>
        <w:spacing w:after="0" w:line="240" w:lineRule="auto"/>
        <w:rPr>
          <w:rFonts w:ascii="Times New Roman" w:eastAsia="Times New Roman" w:hAnsi="Times New Roman" w:cs="Times New Roman"/>
          <w:szCs w:val="24"/>
          <w:lang w:eastAsia="zh-CN"/>
        </w:rPr>
      </w:pP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i/>
          <w:szCs w:val="24"/>
          <w:lang w:eastAsia="zh-CN"/>
        </w:rPr>
        <w:t>Uwaga: można umieścić dodatkowe informacje istotne z punku widzenia prawidłowego rozliczenia</w:t>
      </w:r>
    </w:p>
    <w:p w:rsidR="00321D95" w:rsidRPr="00321D95" w:rsidRDefault="00321D95" w:rsidP="00321D95">
      <w:pPr>
        <w:suppressAutoHyphens/>
        <w:spacing w:after="0" w:line="240" w:lineRule="auto"/>
        <w:rPr>
          <w:rFonts w:ascii="Times New Roman" w:eastAsia="Times New Roman" w:hAnsi="Times New Roman" w:cs="Times New Roman"/>
          <w:szCs w:val="24"/>
          <w:lang w:eastAsia="zh-CN"/>
        </w:rPr>
      </w:pPr>
    </w:p>
    <w:p w:rsidR="00321D95" w:rsidRPr="00321D95" w:rsidRDefault="00321D95" w:rsidP="00321D95">
      <w:pPr>
        <w:suppressAutoHyphens/>
        <w:spacing w:after="0" w:line="240" w:lineRule="auto"/>
        <w:rPr>
          <w:rFonts w:ascii="Times New Roman" w:eastAsia="Times New Roman" w:hAnsi="Times New Roman" w:cs="Times New Roman"/>
          <w:szCs w:val="24"/>
          <w:lang w:eastAsia="zh-CN"/>
        </w:rPr>
      </w:pPr>
    </w:p>
    <w:p w:rsidR="00321D95" w:rsidRPr="00321D95" w:rsidRDefault="00321D95" w:rsidP="00321D95">
      <w:pPr>
        <w:suppressAutoHyphens/>
        <w:spacing w:after="0" w:line="240" w:lineRule="auto"/>
        <w:rPr>
          <w:rFonts w:ascii="Times New Roman" w:eastAsia="Times New Roman" w:hAnsi="Times New Roman" w:cs="Times New Roman"/>
          <w:szCs w:val="24"/>
          <w:lang w:eastAsia="zh-CN"/>
        </w:rPr>
      </w:pPr>
    </w:p>
    <w:p w:rsidR="00321D95" w:rsidRPr="00321D95" w:rsidRDefault="00321D95" w:rsidP="00321D95">
      <w:pPr>
        <w:suppressAutoHyphens/>
        <w:spacing w:after="0" w:line="240" w:lineRule="auto"/>
        <w:rPr>
          <w:rFonts w:ascii="Times New Roman" w:eastAsia="Times New Roman" w:hAnsi="Times New Roman" w:cs="Times New Roman"/>
          <w:szCs w:val="24"/>
          <w:lang w:eastAsia="zh-CN"/>
        </w:rPr>
      </w:pPr>
    </w:p>
    <w:p w:rsidR="001528E2" w:rsidRDefault="00321D95" w:rsidP="00321D95">
      <w:pPr>
        <w:suppressAutoHyphens/>
        <w:spacing w:after="0" w:line="240" w:lineRule="auto"/>
        <w:rPr>
          <w:rFonts w:ascii="Times New Roman" w:eastAsia="Times New Roman" w:hAnsi="Times New Roman" w:cs="Times New Roman"/>
          <w:szCs w:val="24"/>
          <w:lang w:eastAsia="zh-CN"/>
        </w:rPr>
      </w:pPr>
      <w:r w:rsidRPr="00321D95">
        <w:rPr>
          <w:rFonts w:ascii="Times New Roman" w:eastAsia="Times New Roman" w:hAnsi="Times New Roman" w:cs="Times New Roman"/>
          <w:szCs w:val="24"/>
          <w:lang w:eastAsia="zh-CN"/>
        </w:rPr>
        <w:t xml:space="preserve">Data ………… </w:t>
      </w:r>
    </w:p>
    <w:p w:rsidR="001528E2" w:rsidRDefault="001528E2" w:rsidP="00321D95">
      <w:pPr>
        <w:suppressAutoHyphens/>
        <w:spacing w:after="0" w:line="240" w:lineRule="auto"/>
        <w:rPr>
          <w:rFonts w:ascii="Times New Roman" w:eastAsia="Times New Roman" w:hAnsi="Times New Roman" w:cs="Times New Roman"/>
          <w:szCs w:val="24"/>
          <w:lang w:eastAsia="zh-CN"/>
        </w:rPr>
      </w:pPr>
    </w:p>
    <w:p w:rsidR="00321D95" w:rsidRPr="00321D95" w:rsidRDefault="001528E2" w:rsidP="00321D95">
      <w:pPr>
        <w:suppressAutoHyphens/>
        <w:spacing w:after="0" w:line="240" w:lineRule="auto"/>
        <w:rPr>
          <w:rFonts w:ascii="Times New Roman" w:eastAsia="Calibri" w:hAnsi="Times New Roman" w:cs="Times New Roman"/>
          <w:sz w:val="24"/>
          <w:lang w:eastAsia="zh-CN"/>
        </w:rPr>
      </w:pPr>
      <w:r>
        <w:rPr>
          <w:rFonts w:ascii="Times New Roman" w:eastAsia="Times New Roman" w:hAnsi="Times New Roman" w:cs="Times New Roman"/>
          <w:szCs w:val="24"/>
          <w:lang w:eastAsia="zh-CN"/>
        </w:rPr>
        <w:t>M</w:t>
      </w:r>
      <w:r w:rsidR="00321D95" w:rsidRPr="00321D95">
        <w:rPr>
          <w:rFonts w:ascii="Times New Roman" w:eastAsia="Times New Roman" w:hAnsi="Times New Roman" w:cs="Times New Roman"/>
          <w:szCs w:val="24"/>
          <w:lang w:eastAsia="zh-CN"/>
        </w:rPr>
        <w:t xml:space="preserve">iejscowość ………………….      </w:t>
      </w:r>
      <w:r>
        <w:rPr>
          <w:rFonts w:ascii="Times New Roman" w:eastAsia="Times New Roman" w:hAnsi="Times New Roman" w:cs="Times New Roman"/>
          <w:szCs w:val="24"/>
          <w:lang w:eastAsia="zh-CN"/>
        </w:rPr>
        <w:t xml:space="preserve">                       </w:t>
      </w:r>
      <w:r w:rsidR="00321D95" w:rsidRPr="00321D95">
        <w:rPr>
          <w:rFonts w:ascii="Times New Roman" w:eastAsia="Times New Roman" w:hAnsi="Times New Roman" w:cs="Times New Roman"/>
          <w:szCs w:val="24"/>
          <w:lang w:eastAsia="zh-CN"/>
        </w:rPr>
        <w:t>……………………………………………...….</w:t>
      </w:r>
    </w:p>
    <w:p w:rsidR="00321D95" w:rsidRPr="00321D95" w:rsidRDefault="00321D95" w:rsidP="001528E2">
      <w:pPr>
        <w:suppressAutoHyphens/>
        <w:spacing w:after="0" w:line="240" w:lineRule="auto"/>
        <w:ind w:left="5320" w:hanging="75"/>
        <w:jc w:val="center"/>
        <w:rPr>
          <w:rFonts w:ascii="Times New Roman" w:eastAsia="Calibri" w:hAnsi="Times New Roman" w:cs="Times New Roman"/>
          <w:sz w:val="24"/>
          <w:lang w:eastAsia="zh-CN"/>
        </w:rPr>
      </w:pPr>
      <w:r w:rsidRPr="00321D95">
        <w:rPr>
          <w:rFonts w:ascii="Times New Roman" w:eastAsia="Times New Roman" w:hAnsi="Times New Roman" w:cs="Times New Roman"/>
          <w:sz w:val="20"/>
          <w:szCs w:val="20"/>
          <w:lang w:eastAsia="zh-CN"/>
        </w:rPr>
        <w:t>(podpis i pieczątka osoby/osób umocowanych do reprezentowania dalszego Podwykonawcy)</w:t>
      </w:r>
    </w:p>
    <w:p w:rsidR="00321D95" w:rsidRPr="00321D95" w:rsidRDefault="00321D95" w:rsidP="00321D95">
      <w:pPr>
        <w:suppressAutoHyphens/>
        <w:spacing w:after="0" w:line="264" w:lineRule="auto"/>
        <w:rPr>
          <w:rFonts w:ascii="Times New Roman" w:eastAsia="Times New Roman" w:hAnsi="Times New Roman" w:cs="Times New Roman"/>
          <w:b/>
          <w:sz w:val="20"/>
          <w:szCs w:val="24"/>
          <w:lang w:eastAsia="zh-CN"/>
        </w:rPr>
      </w:pPr>
    </w:p>
    <w:p w:rsidR="00321D95" w:rsidRPr="00321D95" w:rsidRDefault="00321D95" w:rsidP="00321D95">
      <w:pPr>
        <w:suppressAutoHyphens/>
        <w:spacing w:after="0" w:line="240" w:lineRule="auto"/>
        <w:jc w:val="right"/>
        <w:rPr>
          <w:rFonts w:ascii="Times New Roman" w:eastAsia="Times New Roman" w:hAnsi="Times New Roman" w:cs="Times New Roman"/>
          <w:b/>
          <w:i/>
          <w:szCs w:val="24"/>
          <w:u w:val="single"/>
          <w:lang w:eastAsia="pl-PL"/>
        </w:rPr>
      </w:pPr>
    </w:p>
    <w:p w:rsidR="00321D95" w:rsidRPr="00321D95" w:rsidRDefault="00321D95" w:rsidP="00321D95">
      <w:pPr>
        <w:suppressAutoHyphens/>
        <w:spacing w:after="0" w:line="240" w:lineRule="auto"/>
        <w:jc w:val="right"/>
        <w:rPr>
          <w:rFonts w:ascii="Times New Roman" w:eastAsia="Times New Roman" w:hAnsi="Times New Roman" w:cs="Times New Roman"/>
          <w:b/>
          <w:i/>
          <w:szCs w:val="24"/>
          <w:u w:val="single"/>
          <w:lang w:eastAsia="pl-PL"/>
        </w:rPr>
      </w:pPr>
    </w:p>
    <w:p w:rsidR="00321D95" w:rsidRPr="00321D95" w:rsidRDefault="00321D95" w:rsidP="00321D95">
      <w:pPr>
        <w:suppressAutoHyphens/>
        <w:spacing w:after="0" w:line="240" w:lineRule="auto"/>
        <w:jc w:val="right"/>
        <w:rPr>
          <w:rFonts w:ascii="Times New Roman" w:eastAsia="Times New Roman" w:hAnsi="Times New Roman" w:cs="Times New Roman"/>
          <w:b/>
          <w:i/>
          <w:szCs w:val="24"/>
          <w:u w:val="single"/>
          <w:lang w:eastAsia="pl-PL"/>
        </w:rPr>
      </w:pPr>
    </w:p>
    <w:p w:rsidR="00321D95" w:rsidRPr="00321D95" w:rsidRDefault="00321D95" w:rsidP="00321D95">
      <w:pPr>
        <w:suppressAutoHyphens/>
        <w:spacing w:after="0" w:line="240" w:lineRule="auto"/>
        <w:jc w:val="right"/>
        <w:rPr>
          <w:rFonts w:ascii="Times New Roman" w:eastAsia="Times New Roman" w:hAnsi="Times New Roman" w:cs="Times New Roman"/>
          <w:b/>
          <w:i/>
          <w:szCs w:val="24"/>
          <w:u w:val="single"/>
          <w:lang w:eastAsia="pl-PL"/>
        </w:rPr>
      </w:pPr>
    </w:p>
    <w:p w:rsidR="00321D95" w:rsidRPr="00321D95" w:rsidRDefault="00321D95" w:rsidP="00321D95">
      <w:pPr>
        <w:suppressAutoHyphens/>
        <w:spacing w:after="0" w:line="240" w:lineRule="auto"/>
        <w:jc w:val="right"/>
        <w:rPr>
          <w:rFonts w:ascii="Times New Roman" w:eastAsia="Times New Roman" w:hAnsi="Times New Roman" w:cs="Times New Roman"/>
          <w:b/>
          <w:i/>
          <w:szCs w:val="24"/>
          <w:u w:val="single"/>
          <w:lang w:eastAsia="pl-PL"/>
        </w:rPr>
      </w:pPr>
    </w:p>
    <w:p w:rsidR="00321D95" w:rsidRPr="00321D95" w:rsidRDefault="00321D95" w:rsidP="00321D95">
      <w:pPr>
        <w:suppressAutoHyphens/>
        <w:spacing w:after="0" w:line="240" w:lineRule="auto"/>
        <w:rPr>
          <w:rFonts w:ascii="Times New Roman" w:eastAsia="Times New Roman" w:hAnsi="Times New Roman" w:cs="Times New Roman"/>
          <w:b/>
          <w:i/>
          <w:szCs w:val="24"/>
          <w:u w:val="single"/>
          <w:lang w:eastAsia="pl-PL"/>
        </w:rPr>
      </w:pPr>
    </w:p>
    <w:p w:rsidR="00321D95" w:rsidRPr="00321D95" w:rsidRDefault="00321D95" w:rsidP="00321D95">
      <w:pPr>
        <w:suppressAutoHyphens/>
        <w:spacing w:after="0" w:line="240" w:lineRule="auto"/>
        <w:rPr>
          <w:rFonts w:ascii="Times New Roman" w:eastAsia="Times New Roman" w:hAnsi="Times New Roman" w:cs="Times New Roman"/>
          <w:b/>
          <w:i/>
          <w:szCs w:val="24"/>
          <w:u w:val="single"/>
          <w:lang w:eastAsia="pl-PL"/>
        </w:rPr>
      </w:pPr>
    </w:p>
    <w:p w:rsidR="00321D95" w:rsidRPr="00321D95" w:rsidRDefault="00321D95" w:rsidP="00321D95">
      <w:pPr>
        <w:suppressAutoHyphens/>
        <w:spacing w:after="0" w:line="240" w:lineRule="auto"/>
        <w:jc w:val="right"/>
        <w:rPr>
          <w:rFonts w:ascii="Times New Roman" w:eastAsia="Calibri" w:hAnsi="Times New Roman" w:cs="Times New Roman"/>
          <w:sz w:val="24"/>
          <w:lang w:eastAsia="zh-CN"/>
        </w:rPr>
      </w:pPr>
      <w:r w:rsidRPr="00321D95">
        <w:rPr>
          <w:rFonts w:ascii="Times New Roman" w:eastAsia="Times New Roman" w:hAnsi="Times New Roman" w:cs="Times New Roman"/>
          <w:i/>
          <w:szCs w:val="24"/>
          <w:u w:val="single"/>
          <w:lang w:eastAsia="pl-PL"/>
        </w:rPr>
        <w:t>Załącznik nr 4a do umowy</w:t>
      </w:r>
    </w:p>
    <w:p w:rsidR="00321D95" w:rsidRPr="00321D95" w:rsidRDefault="00321D95" w:rsidP="00321D95">
      <w:pPr>
        <w:suppressAutoHyphens/>
        <w:spacing w:after="0" w:line="240" w:lineRule="auto"/>
        <w:jc w:val="right"/>
        <w:rPr>
          <w:rFonts w:ascii="Times New Roman" w:eastAsia="Times New Roman" w:hAnsi="Times New Roman" w:cs="Times New Roman"/>
          <w:i/>
          <w:szCs w:val="24"/>
          <w:u w:val="single"/>
          <w:lang w:eastAsia="zh-CN"/>
        </w:rPr>
      </w:pPr>
    </w:p>
    <w:p w:rsidR="00321D95" w:rsidRPr="00321D95" w:rsidRDefault="00321D95" w:rsidP="00321D95">
      <w:pPr>
        <w:suppressAutoHyphens/>
        <w:spacing w:before="240" w:after="0" w:line="252" w:lineRule="auto"/>
        <w:ind w:left="964" w:hanging="964"/>
        <w:jc w:val="both"/>
        <w:rPr>
          <w:rFonts w:ascii="Times New Roman" w:eastAsia="Calibri" w:hAnsi="Times New Roman" w:cs="Times New Roman"/>
          <w:sz w:val="24"/>
          <w:lang w:eastAsia="zh-CN"/>
        </w:rPr>
      </w:pPr>
      <w:r w:rsidRPr="00321D95">
        <w:rPr>
          <w:rFonts w:ascii="Times New Roman" w:eastAsia="Times New Roman" w:hAnsi="Times New Roman" w:cs="Times New Roman"/>
          <w:b/>
          <w:i/>
          <w:color w:val="000000"/>
          <w:szCs w:val="24"/>
          <w:lang w:eastAsia="zh-CN"/>
        </w:rPr>
        <w:t xml:space="preserve">Dotyczy: </w:t>
      </w:r>
      <w:r w:rsidRPr="00321D95">
        <w:rPr>
          <w:rFonts w:ascii="Times New Roman" w:eastAsia="Times New Roman" w:hAnsi="Times New Roman" w:cs="Times New Roman"/>
          <w:b/>
          <w:i/>
          <w:color w:val="000000"/>
          <w:szCs w:val="24"/>
          <w:lang w:eastAsia="ar-SA"/>
        </w:rPr>
        <w:t xml:space="preserve"> </w:t>
      </w:r>
      <w:r w:rsidRPr="00321D95">
        <w:rPr>
          <w:rFonts w:ascii="Times New Roman" w:eastAsia="Times New Roman" w:hAnsi="Times New Roman" w:cs="Times New Roman"/>
          <w:b/>
          <w:i/>
          <w:color w:val="000000"/>
          <w:szCs w:val="24"/>
          <w:lang w:eastAsia="ar-SA"/>
        </w:rPr>
        <w:tab/>
      </w:r>
      <w:r w:rsidRPr="00321D95">
        <w:rPr>
          <w:rFonts w:ascii="Times New Roman" w:eastAsia="Calibri" w:hAnsi="Times New Roman" w:cs="Times New Roman"/>
          <w:b/>
          <w:i/>
          <w:lang w:eastAsia="zh-CN"/>
        </w:rPr>
        <w:t>Przebudowa i modernizacja lewego skrzydła piwnicy budynku administracyjnego Komendy Wojewódzkiej Policji w Białymstoku przy ul. H. Sienkiewicza 65 – Etap III</w:t>
      </w:r>
    </w:p>
    <w:p w:rsidR="00321D95" w:rsidRPr="00321D95" w:rsidRDefault="00321D95" w:rsidP="00321D95">
      <w:pPr>
        <w:tabs>
          <w:tab w:val="left" w:pos="567"/>
        </w:tabs>
        <w:suppressAutoHyphens/>
        <w:spacing w:before="480"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bCs/>
          <w:sz w:val="24"/>
          <w:szCs w:val="24"/>
          <w:lang w:eastAsia="zh-CN"/>
        </w:rPr>
        <w:t>Oświadczenie dalszego Podwykonawcy</w:t>
      </w:r>
    </w:p>
    <w:p w:rsidR="00321D95" w:rsidRPr="00321D95" w:rsidRDefault="00321D95" w:rsidP="00321D95">
      <w:pPr>
        <w:suppressAutoHyphens/>
        <w:spacing w:after="0" w:line="240" w:lineRule="auto"/>
        <w:jc w:val="both"/>
        <w:rPr>
          <w:rFonts w:ascii="Times New Roman" w:eastAsia="Times New Roman" w:hAnsi="Times New Roman" w:cs="Times New Roman"/>
          <w:b/>
          <w:bCs/>
          <w:szCs w:val="24"/>
          <w:lang w:eastAsia="zh-CN"/>
        </w:rPr>
      </w:pP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Ja, niżej podpisany, będąc właściwie umocowany do reprezentowania dalszego Podwykonawcy (nazwa i adres siedziby dalszego Podwykonawcy)..............................................................., na podstawie zawartej i zaakceptowanej przez </w:t>
      </w:r>
      <w:r w:rsidRPr="00321D95">
        <w:rPr>
          <w:rFonts w:ascii="Times New Roman" w:eastAsia="Times New Roman" w:hAnsi="Times New Roman" w:cs="Times New Roman"/>
          <w:b/>
          <w:i/>
          <w:szCs w:val="24"/>
          <w:lang w:eastAsia="zh-CN"/>
        </w:rPr>
        <w:t>Skarb Państwa − Komendanta Wojewódzkiego Policji w Białymstoku</w:t>
      </w:r>
      <w:r w:rsidRPr="00321D95">
        <w:rPr>
          <w:rFonts w:ascii="Times New Roman" w:eastAsia="Times New Roman" w:hAnsi="Times New Roman" w:cs="Times New Roman"/>
          <w:szCs w:val="24"/>
          <w:lang w:eastAsia="zh-CN"/>
        </w:rPr>
        <w:t xml:space="preserve">  i Wykonawcę umowy o roboty w podwykonawstwie nr ….. z dnia ………………</w:t>
      </w:r>
      <w:r w:rsidR="001528E2">
        <w:rPr>
          <w:rFonts w:ascii="Times New Roman" w:eastAsia="Times New Roman" w:hAnsi="Times New Roman" w:cs="Times New Roman"/>
          <w:szCs w:val="24"/>
          <w:lang w:eastAsia="zh-CN"/>
        </w:rPr>
        <w:t xml:space="preserve"> </w:t>
      </w:r>
      <w:r w:rsidRPr="00321D95">
        <w:rPr>
          <w:rFonts w:ascii="Times New Roman" w:eastAsia="Times New Roman" w:hAnsi="Times New Roman" w:cs="Times New Roman"/>
          <w:szCs w:val="24"/>
          <w:lang w:eastAsia="zh-CN"/>
        </w:rPr>
        <w:t>z Podwykonawcą:………………………………………………………………</w:t>
      </w:r>
      <w:r w:rsidR="001528E2">
        <w:rPr>
          <w:rFonts w:ascii="Times New Roman" w:eastAsia="Times New Roman" w:hAnsi="Times New Roman" w:cs="Times New Roman"/>
          <w:szCs w:val="24"/>
          <w:lang w:eastAsia="zh-CN"/>
        </w:rPr>
        <w:t>……….</w:t>
      </w:r>
      <w:r w:rsidRPr="00321D95">
        <w:rPr>
          <w:rFonts w:ascii="Times New Roman" w:eastAsia="Times New Roman" w:hAnsi="Times New Roman" w:cs="Times New Roman"/>
          <w:szCs w:val="24"/>
          <w:lang w:eastAsia="zh-CN"/>
        </w:rPr>
        <w:t>…………………………………………………………………………………………………</w:t>
      </w:r>
      <w:r w:rsidR="001528E2">
        <w:rPr>
          <w:rFonts w:ascii="Times New Roman" w:eastAsia="Times New Roman" w:hAnsi="Times New Roman" w:cs="Times New Roman"/>
          <w:szCs w:val="24"/>
          <w:lang w:eastAsia="zh-CN"/>
        </w:rPr>
        <w:t>…</w:t>
      </w:r>
      <w:r w:rsidRPr="00321D95">
        <w:rPr>
          <w:rFonts w:ascii="Times New Roman" w:eastAsia="Times New Roman" w:hAnsi="Times New Roman" w:cs="Times New Roman"/>
          <w:szCs w:val="24"/>
          <w:lang w:eastAsia="zh-CN"/>
        </w:rPr>
        <w:t>……</w:t>
      </w:r>
      <w:r w:rsidR="001528E2">
        <w:rPr>
          <w:rFonts w:ascii="Times New Roman" w:eastAsia="Times New Roman" w:hAnsi="Times New Roman" w:cs="Times New Roman"/>
          <w:szCs w:val="24"/>
          <w:lang w:eastAsia="zh-CN"/>
        </w:rPr>
        <w:t>……………...</w:t>
      </w:r>
    </w:p>
    <w:p w:rsidR="00321D95" w:rsidRPr="00321D95" w:rsidRDefault="00321D95" w:rsidP="00321D95">
      <w:pPr>
        <w:suppressAutoHyphens/>
        <w:spacing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i/>
          <w:sz w:val="20"/>
          <w:szCs w:val="24"/>
          <w:lang w:eastAsia="zh-CN"/>
        </w:rPr>
        <w:t>(nazwa i adres siedziby Podwykonawcy)</w:t>
      </w:r>
    </w:p>
    <w:p w:rsidR="00321D95" w:rsidRPr="00321D95" w:rsidRDefault="00321D95" w:rsidP="00321D95">
      <w:pPr>
        <w:suppressAutoHyphens/>
        <w:spacing w:before="120" w:after="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szCs w:val="24"/>
          <w:lang w:eastAsia="zh-CN"/>
        </w:rPr>
        <w:t>oświadczam:</w:t>
      </w:r>
    </w:p>
    <w:p w:rsidR="00321D95" w:rsidRPr="00321D95" w:rsidRDefault="00321D95" w:rsidP="00321D95">
      <w:pPr>
        <w:suppressAutoHyphens/>
        <w:spacing w:before="120"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że w ramach realizacji robót w podwykonawstwie objętych w/w umową:</w:t>
      </w:r>
    </w:p>
    <w:p w:rsidR="00321D95" w:rsidRPr="00321D95" w:rsidRDefault="00321D95" w:rsidP="00321D95">
      <w:pPr>
        <w:suppressAutoHyphens/>
        <w:spacing w:after="0" w:line="240" w:lineRule="auto"/>
        <w:jc w:val="both"/>
        <w:rPr>
          <w:rFonts w:ascii="Times New Roman" w:eastAsia="Times New Roman" w:hAnsi="Times New Roman" w:cs="Times New Roman"/>
          <w:szCs w:val="24"/>
          <w:lang w:eastAsia="zh-CN"/>
        </w:rPr>
      </w:pPr>
    </w:p>
    <w:p w:rsidR="00321D95" w:rsidRPr="00321D95" w:rsidRDefault="00321D95" w:rsidP="00321D95">
      <w:pPr>
        <w:numPr>
          <w:ilvl w:val="0"/>
          <w:numId w:val="121"/>
        </w:numPr>
        <w:tabs>
          <w:tab w:val="num" w:pos="0"/>
          <w:tab w:val="left" w:pos="284"/>
        </w:tabs>
        <w:suppressAutoHyphens/>
        <w:spacing w:after="0" w:line="240" w:lineRule="auto"/>
        <w:ind w:left="284" w:hanging="284"/>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wystawiłem do dnia sporządzenia niniejszego oświadczenia od dnia złożenia poprzedniego oświadczenia (w przypadku pierwszego oświadczenia od dnia podpisania ww. umowy) fakturę(y), tj.:</w:t>
      </w:r>
    </w:p>
    <w:p w:rsidR="00321D95" w:rsidRPr="00321D95" w:rsidRDefault="00321D95" w:rsidP="00321D95">
      <w:pPr>
        <w:tabs>
          <w:tab w:val="left" w:pos="284"/>
        </w:tabs>
        <w:suppressAutoHyphens/>
        <w:spacing w:after="0" w:line="240" w:lineRule="auto"/>
        <w:ind w:left="567" w:hanging="283"/>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nr … z dnia……. na kwotę brutto* ……… zł z terminem płatności do dnia  ……………..,</w:t>
      </w:r>
    </w:p>
    <w:p w:rsidR="00321D95" w:rsidRPr="00321D95" w:rsidRDefault="00321D95" w:rsidP="00321D95">
      <w:pPr>
        <w:tabs>
          <w:tab w:val="left" w:pos="284"/>
        </w:tabs>
        <w:suppressAutoHyphens/>
        <w:spacing w:after="0" w:line="240" w:lineRule="auto"/>
        <w:ind w:left="567" w:hanging="283"/>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nr … z dnia……. na kwotę brutto* ……… zł z terminem płatności do dnia ……………...</w:t>
      </w:r>
    </w:p>
    <w:p w:rsidR="00321D95" w:rsidRPr="00321D95" w:rsidRDefault="00321D95" w:rsidP="00321D95">
      <w:pPr>
        <w:numPr>
          <w:ilvl w:val="0"/>
          <w:numId w:val="121"/>
        </w:numPr>
        <w:tabs>
          <w:tab w:val="num" w:pos="0"/>
          <w:tab w:val="left" w:pos="284"/>
        </w:tabs>
        <w:suppressAutoHyphens/>
        <w:spacing w:after="0" w:line="240" w:lineRule="auto"/>
        <w:ind w:left="284" w:hanging="284"/>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wykonawca na dzień sporządzenia niniejszego oświadczenia uregulował należności wynikające z naszych(ej) faktur(y)</w:t>
      </w:r>
      <w:r w:rsidRPr="00321D95">
        <w:rPr>
          <w:rFonts w:ascii="Times New Roman" w:eastAsia="Times New Roman" w:hAnsi="Times New Roman" w:cs="Times New Roman"/>
          <w:szCs w:val="24"/>
          <w:vertAlign w:val="superscript"/>
          <w:lang w:eastAsia="zh-CN"/>
        </w:rPr>
        <w:t>**</w:t>
      </w:r>
      <w:r w:rsidRPr="00321D95">
        <w:rPr>
          <w:rFonts w:ascii="Times New Roman" w:eastAsia="Times New Roman" w:hAnsi="Times New Roman" w:cs="Times New Roman"/>
          <w:szCs w:val="24"/>
          <w:lang w:eastAsia="zh-CN"/>
        </w:rPr>
        <w:t>:</w:t>
      </w:r>
    </w:p>
    <w:p w:rsidR="00321D95" w:rsidRPr="00321D95" w:rsidRDefault="00321D95" w:rsidP="00321D95">
      <w:pPr>
        <w:numPr>
          <w:ilvl w:val="0"/>
          <w:numId w:val="112"/>
        </w:numPr>
        <w:tabs>
          <w:tab w:val="left" w:pos="284"/>
        </w:tabs>
        <w:suppressAutoHyphens/>
        <w:spacing w:after="0" w:line="240" w:lineRule="auto"/>
        <w:ind w:left="426" w:hanging="142"/>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 nr……. z dnia …. – należność w kwocie …… zł, wpłynęła na nasz rachunek bankowy</w:t>
      </w:r>
      <w:r w:rsidRPr="00321D95">
        <w:rPr>
          <w:rFonts w:ascii="Times New Roman" w:eastAsia="Times New Roman" w:hAnsi="Times New Roman" w:cs="Times New Roman"/>
          <w:szCs w:val="24"/>
          <w:lang w:eastAsia="zh-CN"/>
        </w:rPr>
        <w:br/>
        <w:t xml:space="preserve">w dniu……  </w:t>
      </w:r>
    </w:p>
    <w:p w:rsidR="00321D95" w:rsidRPr="00321D95" w:rsidRDefault="00321D95" w:rsidP="00321D95">
      <w:pPr>
        <w:numPr>
          <w:ilvl w:val="0"/>
          <w:numId w:val="112"/>
        </w:numPr>
        <w:tabs>
          <w:tab w:val="left" w:pos="284"/>
        </w:tabs>
        <w:suppressAutoHyphens/>
        <w:spacing w:after="0" w:line="240" w:lineRule="auto"/>
        <w:ind w:left="426" w:hanging="142"/>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 nr……. z dnia …. – należność w kwocie …….zł, wpłynęła na nasz rachunek bankowy</w:t>
      </w:r>
      <w:r w:rsidRPr="00321D95">
        <w:rPr>
          <w:rFonts w:ascii="Times New Roman" w:eastAsia="Times New Roman" w:hAnsi="Times New Roman" w:cs="Times New Roman"/>
          <w:szCs w:val="24"/>
          <w:lang w:eastAsia="zh-CN"/>
        </w:rPr>
        <w:br/>
        <w:t>w dniu…………………</w:t>
      </w:r>
    </w:p>
    <w:p w:rsidR="00321D95" w:rsidRPr="00321D95" w:rsidRDefault="00321D95" w:rsidP="00321D95">
      <w:pPr>
        <w:numPr>
          <w:ilvl w:val="0"/>
          <w:numId w:val="121"/>
        </w:numPr>
        <w:tabs>
          <w:tab w:val="num" w:pos="0"/>
          <w:tab w:val="left" w:pos="284"/>
        </w:tabs>
        <w:suppressAutoHyphens/>
        <w:spacing w:after="0" w:line="240" w:lineRule="auto"/>
        <w:ind w:left="284" w:hanging="284"/>
        <w:contextualSpacing/>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między reprezentowanym przeze mnie dalszym Podwykonawcą a Podwykonawcą, z którym zawarta została w/w umowa nie istnieje żaden spór, który skutkuje lub może skutkować powstaniem roszczeń o zapłatę wynagrodzenia za wykonane roboty budowlane w ramach w/w umowy. </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4. wykonana usługa budowlana w ramach w/w umowy podlega*** mechanizmowi podzielonej                          płatności w transakcjach dotyczących świadczenia usług budowlanych, zgodnie z zał. nr 15 ustawy VAT</w:t>
      </w:r>
    </w:p>
    <w:p w:rsidR="00321D95" w:rsidRPr="00321D95" w:rsidRDefault="00321D95" w:rsidP="00321D95">
      <w:pPr>
        <w:suppressAutoHyphens/>
        <w:spacing w:after="0" w:line="240" w:lineRule="auto"/>
        <w:jc w:val="both"/>
        <w:rPr>
          <w:rFonts w:ascii="Times New Roman" w:eastAsia="Times New Roman" w:hAnsi="Times New Roman" w:cs="Times New Roman"/>
          <w:sz w:val="24"/>
          <w:szCs w:val="24"/>
          <w:lang w:eastAsia="zh-CN"/>
        </w:rPr>
      </w:pPr>
    </w:p>
    <w:p w:rsidR="00321D95" w:rsidRPr="00321D95" w:rsidRDefault="00321D95" w:rsidP="00321D95">
      <w:pPr>
        <w:tabs>
          <w:tab w:val="left" w:pos="284"/>
        </w:tabs>
        <w:suppressAutoHyphens/>
        <w:spacing w:after="0" w:line="240" w:lineRule="auto"/>
        <w:ind w:left="284"/>
        <w:jc w:val="both"/>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 </w:t>
      </w:r>
    </w:p>
    <w:p w:rsidR="00321D95" w:rsidRPr="00321D95" w:rsidRDefault="00321D95" w:rsidP="00321D95">
      <w:pPr>
        <w:suppressAutoHyphens/>
        <w:spacing w:after="0" w:line="240" w:lineRule="auto"/>
        <w:ind w:left="142" w:hanging="142"/>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0"/>
          <w:lang w:eastAsia="zh-CN"/>
        </w:rPr>
        <w:t>* płatność wynagrodzenia nastąpiła z zastosowaniem mechanizmu podzielonej płatności                                             **nie wykazywać faktur, które zostały już wykazane w poprzednich oświadczeniach jako zapłacone w całości.</w:t>
      </w: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sz w:val="20"/>
          <w:szCs w:val="20"/>
          <w:lang w:eastAsia="zh-CN"/>
        </w:rPr>
        <w:t>*** w sytuacji, gdy nie podlega należy wpisać, że nie podlega.</w:t>
      </w:r>
    </w:p>
    <w:p w:rsidR="00321D95" w:rsidRPr="00321D95" w:rsidRDefault="00321D95" w:rsidP="00321D95">
      <w:pPr>
        <w:suppressAutoHyphens/>
        <w:spacing w:after="0" w:line="240" w:lineRule="auto"/>
        <w:rPr>
          <w:rFonts w:ascii="Times New Roman" w:eastAsia="Times New Roman" w:hAnsi="Times New Roman" w:cs="Times New Roman"/>
          <w:szCs w:val="24"/>
          <w:lang w:eastAsia="zh-CN"/>
        </w:rPr>
      </w:pPr>
    </w:p>
    <w:p w:rsidR="00321D95" w:rsidRPr="00321D95" w:rsidRDefault="00321D95" w:rsidP="00321D95">
      <w:pPr>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i/>
          <w:szCs w:val="24"/>
          <w:lang w:eastAsia="zh-CN"/>
        </w:rPr>
        <w:t>Uwaga: można umieścić dodatkowe informacje istotne z punku widzenia prawidłowego rozliczenia</w:t>
      </w:r>
    </w:p>
    <w:p w:rsidR="00321D95" w:rsidRPr="00321D95" w:rsidRDefault="00321D95" w:rsidP="00321D95">
      <w:pPr>
        <w:suppressAutoHyphens/>
        <w:spacing w:after="0" w:line="240" w:lineRule="auto"/>
        <w:rPr>
          <w:rFonts w:ascii="Times New Roman" w:eastAsia="Times New Roman" w:hAnsi="Times New Roman" w:cs="Times New Roman"/>
          <w:szCs w:val="24"/>
          <w:lang w:eastAsia="zh-CN"/>
        </w:rPr>
      </w:pPr>
    </w:p>
    <w:p w:rsidR="00321D95" w:rsidRPr="00321D95" w:rsidRDefault="00321D95" w:rsidP="00321D95">
      <w:pPr>
        <w:suppressAutoHyphens/>
        <w:spacing w:after="0" w:line="240" w:lineRule="auto"/>
        <w:rPr>
          <w:rFonts w:ascii="Times New Roman" w:eastAsia="Times New Roman" w:hAnsi="Times New Roman" w:cs="Times New Roman"/>
          <w:szCs w:val="24"/>
          <w:lang w:eastAsia="zh-CN"/>
        </w:rPr>
      </w:pPr>
    </w:p>
    <w:p w:rsidR="001528E2" w:rsidRDefault="001528E2" w:rsidP="00321D95">
      <w:pPr>
        <w:suppressAutoHyphens/>
        <w:spacing w:after="0" w:line="240" w:lineRule="auto"/>
        <w:rPr>
          <w:rFonts w:ascii="Times New Roman" w:eastAsia="Times New Roman" w:hAnsi="Times New Roman" w:cs="Times New Roman"/>
          <w:szCs w:val="24"/>
          <w:lang w:eastAsia="zh-CN"/>
        </w:rPr>
      </w:pPr>
    </w:p>
    <w:p w:rsidR="001528E2" w:rsidRDefault="00321D95" w:rsidP="00321D95">
      <w:pPr>
        <w:suppressAutoHyphens/>
        <w:spacing w:after="0" w:line="240" w:lineRule="auto"/>
        <w:rPr>
          <w:rFonts w:ascii="Times New Roman" w:eastAsia="Times New Roman" w:hAnsi="Times New Roman" w:cs="Times New Roman"/>
          <w:szCs w:val="24"/>
          <w:lang w:eastAsia="zh-CN"/>
        </w:rPr>
      </w:pPr>
      <w:r w:rsidRPr="00321D95">
        <w:rPr>
          <w:rFonts w:ascii="Times New Roman" w:eastAsia="Times New Roman" w:hAnsi="Times New Roman" w:cs="Times New Roman"/>
          <w:szCs w:val="24"/>
          <w:lang w:eastAsia="zh-CN"/>
        </w:rPr>
        <w:t xml:space="preserve">Data ………… </w:t>
      </w:r>
    </w:p>
    <w:p w:rsidR="001528E2" w:rsidRDefault="001528E2" w:rsidP="001528E2">
      <w:pPr>
        <w:suppressAutoHyphens/>
        <w:spacing w:after="0" w:line="240" w:lineRule="auto"/>
        <w:rPr>
          <w:rFonts w:ascii="Times New Roman" w:eastAsia="Times New Roman" w:hAnsi="Times New Roman" w:cs="Times New Roman"/>
          <w:szCs w:val="24"/>
          <w:lang w:eastAsia="zh-CN"/>
        </w:rPr>
      </w:pPr>
    </w:p>
    <w:p w:rsidR="001528E2" w:rsidRDefault="001528E2" w:rsidP="001528E2">
      <w:pPr>
        <w:suppressAutoHyphens/>
        <w:spacing w:after="0" w:line="240" w:lineRule="auto"/>
        <w:rPr>
          <w:rFonts w:ascii="Times New Roman" w:eastAsia="Times New Roman" w:hAnsi="Times New Roman" w:cs="Times New Roman"/>
          <w:szCs w:val="24"/>
          <w:lang w:eastAsia="zh-CN"/>
        </w:rPr>
      </w:pPr>
      <w:r>
        <w:rPr>
          <w:rFonts w:ascii="Times New Roman" w:eastAsia="Times New Roman" w:hAnsi="Times New Roman" w:cs="Times New Roman"/>
          <w:szCs w:val="24"/>
          <w:lang w:eastAsia="zh-CN"/>
        </w:rPr>
        <w:t>M</w:t>
      </w:r>
      <w:r w:rsidR="00321D95" w:rsidRPr="00321D95">
        <w:rPr>
          <w:rFonts w:ascii="Times New Roman" w:eastAsia="Times New Roman" w:hAnsi="Times New Roman" w:cs="Times New Roman"/>
          <w:szCs w:val="24"/>
          <w:lang w:eastAsia="zh-CN"/>
        </w:rPr>
        <w:t xml:space="preserve">iejscowość ………………….…       </w:t>
      </w:r>
      <w:r>
        <w:rPr>
          <w:rFonts w:ascii="Times New Roman" w:eastAsia="Times New Roman" w:hAnsi="Times New Roman" w:cs="Times New Roman"/>
          <w:szCs w:val="24"/>
          <w:lang w:eastAsia="zh-CN"/>
        </w:rPr>
        <w:t xml:space="preserve"> </w:t>
      </w:r>
    </w:p>
    <w:p w:rsidR="00321D95" w:rsidRPr="00321D95" w:rsidRDefault="00321D95" w:rsidP="001528E2">
      <w:pPr>
        <w:suppressAutoHyphens/>
        <w:spacing w:after="0" w:line="240" w:lineRule="auto"/>
        <w:ind w:left="4820"/>
        <w:jc w:val="center"/>
        <w:rPr>
          <w:rFonts w:ascii="Times New Roman" w:eastAsia="Calibri" w:hAnsi="Times New Roman" w:cs="Times New Roman"/>
          <w:sz w:val="24"/>
          <w:lang w:eastAsia="zh-CN"/>
        </w:rPr>
      </w:pPr>
      <w:r w:rsidRPr="00321D95">
        <w:rPr>
          <w:rFonts w:ascii="Times New Roman" w:eastAsia="Times New Roman" w:hAnsi="Times New Roman" w:cs="Times New Roman"/>
          <w:szCs w:val="24"/>
          <w:lang w:eastAsia="zh-CN"/>
        </w:rPr>
        <w:t xml:space="preserve">……………………………………………...                                                                             </w:t>
      </w:r>
      <w:r w:rsidR="001528E2">
        <w:rPr>
          <w:rFonts w:ascii="Times New Roman" w:eastAsia="Times New Roman" w:hAnsi="Times New Roman" w:cs="Times New Roman"/>
          <w:szCs w:val="24"/>
          <w:lang w:eastAsia="zh-CN"/>
        </w:rPr>
        <w:t xml:space="preserve">              </w:t>
      </w:r>
      <w:r w:rsidRPr="00321D95">
        <w:rPr>
          <w:rFonts w:ascii="Times New Roman" w:eastAsia="Times New Roman" w:hAnsi="Times New Roman" w:cs="Times New Roman"/>
          <w:sz w:val="20"/>
          <w:szCs w:val="20"/>
          <w:lang w:eastAsia="zh-CN"/>
        </w:rPr>
        <w:t>(podpis i pieczątka osoby/osób umocowanych do reprezentowania dalszego Podwykonawcy)</w:t>
      </w:r>
    </w:p>
    <w:p w:rsidR="00321D95" w:rsidRDefault="00321D95" w:rsidP="00321D95">
      <w:pPr>
        <w:suppressAutoHyphens/>
        <w:spacing w:after="0" w:line="264" w:lineRule="auto"/>
        <w:jc w:val="center"/>
        <w:rPr>
          <w:rFonts w:ascii="Times New Roman" w:eastAsia="Times New Roman" w:hAnsi="Times New Roman" w:cs="Times New Roman"/>
          <w:b/>
          <w:szCs w:val="24"/>
          <w:lang w:eastAsia="pl-PL"/>
        </w:rPr>
      </w:pPr>
    </w:p>
    <w:p w:rsidR="001528E2" w:rsidRDefault="001528E2" w:rsidP="00321D95">
      <w:pPr>
        <w:suppressAutoHyphens/>
        <w:spacing w:after="0" w:line="264" w:lineRule="auto"/>
        <w:jc w:val="center"/>
        <w:rPr>
          <w:rFonts w:ascii="Times New Roman" w:eastAsia="Times New Roman" w:hAnsi="Times New Roman" w:cs="Times New Roman"/>
          <w:b/>
          <w:szCs w:val="24"/>
          <w:lang w:eastAsia="pl-PL"/>
        </w:rPr>
      </w:pPr>
    </w:p>
    <w:p w:rsidR="001528E2" w:rsidRPr="00321D95" w:rsidRDefault="001528E2" w:rsidP="00321D95">
      <w:pPr>
        <w:suppressAutoHyphens/>
        <w:spacing w:after="0" w:line="264" w:lineRule="auto"/>
        <w:jc w:val="center"/>
        <w:rPr>
          <w:rFonts w:ascii="Times New Roman" w:eastAsia="Times New Roman" w:hAnsi="Times New Roman" w:cs="Times New Roman"/>
          <w:b/>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b/>
          <w:color w:val="000000"/>
          <w:u w:val="single"/>
          <w:lang w:eastAsia="zh-CN"/>
        </w:rPr>
      </w:pPr>
    </w:p>
    <w:p w:rsidR="00321D95" w:rsidRPr="00321D95" w:rsidRDefault="00321D95" w:rsidP="00321D95">
      <w:pPr>
        <w:suppressAutoHyphens/>
        <w:spacing w:after="0" w:line="240" w:lineRule="auto"/>
        <w:jc w:val="right"/>
        <w:rPr>
          <w:rFonts w:ascii="Times New Roman" w:eastAsia="Calibri" w:hAnsi="Times New Roman" w:cs="Times New Roman"/>
          <w:sz w:val="24"/>
          <w:lang w:eastAsia="zh-CN"/>
        </w:rPr>
      </w:pPr>
      <w:r w:rsidRPr="00321D95">
        <w:rPr>
          <w:rFonts w:ascii="Times New Roman" w:eastAsia="Times New Roman" w:hAnsi="Times New Roman" w:cs="Times New Roman"/>
          <w:i/>
          <w:szCs w:val="24"/>
          <w:u w:val="single"/>
          <w:lang w:eastAsia="pl-PL"/>
        </w:rPr>
        <w:t>Załącznik nr 5 do umowy</w:t>
      </w:r>
    </w:p>
    <w:p w:rsidR="00321D95" w:rsidRPr="00321D95" w:rsidRDefault="00321D95" w:rsidP="00321D95">
      <w:pPr>
        <w:suppressAutoHyphens/>
        <w:spacing w:after="0" w:line="240" w:lineRule="auto"/>
        <w:rPr>
          <w:rFonts w:ascii="Times New Roman" w:eastAsia="Times New Roman" w:hAnsi="Times New Roman" w:cs="Times New Roman"/>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Cs w:val="24"/>
          <w:lang w:eastAsia="pl-PL"/>
        </w:rPr>
      </w:pPr>
    </w:p>
    <w:p w:rsidR="00321D95" w:rsidRPr="00321D95" w:rsidRDefault="00321D95" w:rsidP="00321D95">
      <w:pPr>
        <w:suppressAutoHyphens/>
        <w:spacing w:after="0" w:line="240" w:lineRule="auto"/>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w:t>
      </w:r>
    </w:p>
    <w:p w:rsidR="00321D95" w:rsidRPr="00321D95" w:rsidRDefault="00321D95" w:rsidP="00321D95">
      <w:pPr>
        <w:suppressAutoHyphens/>
        <w:spacing w:after="0" w:line="240" w:lineRule="auto"/>
        <w:ind w:right="4819"/>
        <w:jc w:val="center"/>
        <w:rPr>
          <w:rFonts w:ascii="Times New Roman" w:eastAsia="Calibri" w:hAnsi="Times New Roman" w:cs="Times New Roman"/>
          <w:sz w:val="24"/>
          <w:lang w:eastAsia="zh-CN"/>
        </w:rPr>
      </w:pPr>
      <w:r w:rsidRPr="00321D95">
        <w:rPr>
          <w:rFonts w:ascii="Times New Roman" w:eastAsia="Times New Roman" w:hAnsi="Times New Roman" w:cs="Times New Roman"/>
          <w:i/>
          <w:lang w:eastAsia="pl-PL"/>
        </w:rPr>
        <w:t>Nazwa i adres Wykonawcy</w:t>
      </w:r>
    </w:p>
    <w:p w:rsidR="00321D95" w:rsidRPr="00321D95" w:rsidRDefault="00321D95" w:rsidP="00321D95">
      <w:pPr>
        <w:suppressAutoHyphens/>
        <w:spacing w:after="0"/>
        <w:ind w:left="4112"/>
        <w:jc w:val="center"/>
        <w:rPr>
          <w:rFonts w:ascii="Times New Roman" w:eastAsia="Times New Roman" w:hAnsi="Times New Roman" w:cs="Times New Roman"/>
          <w:i/>
          <w:szCs w:val="24"/>
          <w:u w:val="single"/>
          <w:lang w:eastAsia="pl-PL"/>
        </w:rPr>
      </w:pPr>
    </w:p>
    <w:p w:rsidR="00321D95" w:rsidRPr="00321D95" w:rsidRDefault="00321D95" w:rsidP="00321D95">
      <w:pPr>
        <w:suppressAutoHyphens/>
        <w:spacing w:after="0"/>
        <w:ind w:left="4112"/>
        <w:jc w:val="center"/>
        <w:rPr>
          <w:rFonts w:ascii="Times New Roman" w:eastAsia="Times New Roman" w:hAnsi="Times New Roman" w:cs="Times New Roman"/>
          <w:i/>
          <w:szCs w:val="24"/>
          <w:u w:val="single"/>
          <w:lang w:eastAsia="pl-PL"/>
        </w:rPr>
      </w:pPr>
    </w:p>
    <w:p w:rsidR="00321D95" w:rsidRPr="00321D95" w:rsidRDefault="00321D95" w:rsidP="00321D95">
      <w:pPr>
        <w:suppressAutoHyphens/>
        <w:spacing w:after="0"/>
        <w:jc w:val="center"/>
        <w:rPr>
          <w:rFonts w:ascii="Times New Roman" w:eastAsia="Calibri" w:hAnsi="Times New Roman" w:cs="Times New Roman"/>
          <w:sz w:val="24"/>
          <w:lang w:eastAsia="zh-CN"/>
        </w:rPr>
      </w:pPr>
      <w:r w:rsidRPr="00321D95">
        <w:rPr>
          <w:rFonts w:ascii="Times New Roman" w:eastAsia="Calibri" w:hAnsi="Times New Roman" w:cs="Times New Roman"/>
          <w:b/>
          <w:u w:val="single"/>
          <w:lang w:eastAsia="zh-CN"/>
        </w:rPr>
        <w:t xml:space="preserve">Wzór oświadczenia wymaganego od Wykonawcy w zakresie wypełnienia obowiązków informacyjnych przewidzianych w art. 13 lub art. 14 RODO </w:t>
      </w:r>
    </w:p>
    <w:p w:rsidR="00321D95" w:rsidRPr="00321D95" w:rsidRDefault="00321D95" w:rsidP="00321D95">
      <w:pPr>
        <w:suppressAutoHyphens/>
        <w:spacing w:after="0" w:line="240" w:lineRule="auto"/>
        <w:ind w:left="4112"/>
        <w:jc w:val="center"/>
        <w:rPr>
          <w:rFonts w:ascii="Calibri" w:eastAsia="Calibri" w:hAnsi="Calibri" w:cs="Calibri"/>
          <w:i/>
          <w:u w:val="single"/>
          <w:lang w:eastAsia="zh-CN"/>
        </w:rPr>
      </w:pPr>
    </w:p>
    <w:p w:rsidR="00321D95" w:rsidRPr="00321D95" w:rsidRDefault="00321D95" w:rsidP="00321D95">
      <w:pPr>
        <w:suppressAutoHyphens/>
        <w:spacing w:after="0" w:line="240" w:lineRule="auto"/>
        <w:ind w:left="4112"/>
        <w:jc w:val="center"/>
        <w:rPr>
          <w:rFonts w:ascii="Calibri" w:eastAsia="Calibri" w:hAnsi="Calibri" w:cs="Calibri"/>
          <w:i/>
          <w:u w:val="single"/>
          <w:lang w:eastAsia="zh-CN"/>
        </w:rPr>
      </w:pPr>
    </w:p>
    <w:p w:rsidR="00321D95" w:rsidRPr="00321D95" w:rsidRDefault="00321D95" w:rsidP="00321D95">
      <w:pPr>
        <w:suppressAutoHyphens/>
        <w:spacing w:after="0" w:line="240" w:lineRule="auto"/>
        <w:ind w:left="4112"/>
        <w:jc w:val="center"/>
        <w:rPr>
          <w:rFonts w:ascii="Calibri" w:eastAsia="Calibri" w:hAnsi="Calibri" w:cs="Calibri"/>
          <w:i/>
          <w:u w:val="single"/>
          <w:lang w:eastAsia="zh-CN"/>
        </w:rPr>
      </w:pPr>
    </w:p>
    <w:p w:rsidR="00321D95" w:rsidRPr="00321D95" w:rsidRDefault="00321D95" w:rsidP="00321D95">
      <w:pPr>
        <w:suppressAutoHyphens/>
        <w:spacing w:after="0" w:line="240" w:lineRule="auto"/>
        <w:ind w:left="4112"/>
        <w:jc w:val="center"/>
        <w:rPr>
          <w:rFonts w:ascii="Calibri" w:eastAsia="Calibri" w:hAnsi="Calibri" w:cs="Calibri"/>
          <w:i/>
          <w:u w:val="single"/>
          <w:lang w:eastAsia="zh-CN"/>
        </w:rPr>
      </w:pPr>
    </w:p>
    <w:p w:rsidR="00321D95" w:rsidRPr="00321D95" w:rsidRDefault="00321D95" w:rsidP="00321D95">
      <w:pPr>
        <w:suppressAutoHyphens/>
        <w:spacing w:after="0" w:line="240" w:lineRule="auto"/>
        <w:ind w:left="4112"/>
        <w:jc w:val="center"/>
        <w:rPr>
          <w:rFonts w:ascii="Times New Roman" w:eastAsia="Calibri" w:hAnsi="Times New Roman" w:cs="Times New Roman"/>
          <w:sz w:val="24"/>
          <w:lang w:eastAsia="zh-CN"/>
        </w:rPr>
      </w:pPr>
      <w:r w:rsidRPr="00321D95">
        <w:rPr>
          <w:rFonts w:ascii="Times New Roman" w:eastAsia="Times New Roman" w:hAnsi="Times New Roman" w:cs="Times New Roman"/>
          <w:i/>
          <w:u w:val="single"/>
          <w:lang w:eastAsia="zh-CN"/>
        </w:rPr>
        <w:t xml:space="preserve"> </w:t>
      </w:r>
    </w:p>
    <w:p w:rsidR="00321D95" w:rsidRPr="00321D95" w:rsidRDefault="00321D95" w:rsidP="00321D95">
      <w:pPr>
        <w:suppressAutoHyphens/>
        <w:spacing w:after="0" w:line="360" w:lineRule="auto"/>
        <w:jc w:val="both"/>
        <w:rPr>
          <w:rFonts w:ascii="Times New Roman" w:eastAsia="Times New Roman" w:hAnsi="Times New Roman" w:cs="Times New Roman"/>
          <w:b/>
          <w:color w:val="0000CC"/>
          <w:sz w:val="28"/>
          <w:szCs w:val="28"/>
          <w:lang w:eastAsia="pl-PL"/>
        </w:rPr>
      </w:pPr>
      <w:r w:rsidRPr="00321D95">
        <w:rPr>
          <w:rFonts w:ascii="Times New Roman" w:eastAsia="Times New Roman" w:hAnsi="Times New Roman" w:cs="Times New Roman"/>
          <w:color w:val="000000"/>
          <w:lang w:eastAsia="pl-PL"/>
        </w:rPr>
        <w:t>Oświadczam, że wypełniłem obowiązki informacyjne przewidziane w art. 13 lub art. 14 RODO</w:t>
      </w:r>
      <w:r w:rsidRPr="00321D95">
        <w:rPr>
          <w:rFonts w:ascii="Times New Roman" w:eastAsia="Times New Roman" w:hAnsi="Times New Roman" w:cs="Times New Roman"/>
          <w:color w:val="000000"/>
          <w:vertAlign w:val="superscript"/>
          <w:lang w:eastAsia="pl-PL"/>
        </w:rPr>
        <w:footnoteReference w:id="1"/>
      </w:r>
      <w:r w:rsidRPr="00321D95">
        <w:rPr>
          <w:rFonts w:ascii="Times New Roman" w:eastAsia="Times New Roman" w:hAnsi="Times New Roman" w:cs="Times New Roman"/>
          <w:color w:val="000000"/>
          <w:lang w:eastAsia="pl-PL"/>
        </w:rPr>
        <w:t xml:space="preserve"> wobec osób fizycznych, </w:t>
      </w:r>
      <w:r w:rsidRPr="00321D95">
        <w:rPr>
          <w:rFonts w:ascii="Times New Roman" w:eastAsia="Times New Roman" w:hAnsi="Times New Roman" w:cs="Times New Roman"/>
          <w:lang w:eastAsia="pl-PL"/>
        </w:rPr>
        <w:t>od których dane osobowe bezpośrednio lub pośrednio pozyskałem</w:t>
      </w:r>
      <w:r w:rsidRPr="00321D95">
        <w:rPr>
          <w:rFonts w:ascii="Times New Roman" w:eastAsia="Times New Roman" w:hAnsi="Times New Roman" w:cs="Times New Roman"/>
          <w:color w:val="000000"/>
          <w:lang w:eastAsia="pl-PL"/>
        </w:rPr>
        <w:t xml:space="preserve"> w celu realizacji umowy ………………………….. z dnia ……………… dotyczącej </w:t>
      </w:r>
      <w:r w:rsidRPr="00321D95">
        <w:rPr>
          <w:rFonts w:ascii="Times New Roman" w:eastAsia="Times New Roman" w:hAnsi="Times New Roman" w:cs="Times New Roman"/>
          <w:color w:val="000000"/>
          <w:lang w:eastAsia="zh-CN"/>
        </w:rPr>
        <w:t>:</w:t>
      </w:r>
      <w:r w:rsidRPr="00321D95">
        <w:rPr>
          <w:rFonts w:ascii="Times New Roman" w:eastAsia="Times New Roman" w:hAnsi="Times New Roman" w:cs="Times New Roman"/>
          <w:i/>
          <w:color w:val="000000"/>
          <w:lang w:eastAsia="zh-CN"/>
        </w:rPr>
        <w:t xml:space="preserve"> </w:t>
      </w:r>
      <w:r w:rsidRPr="00321D95">
        <w:rPr>
          <w:rFonts w:ascii="Times New Roman" w:eastAsia="Calibri" w:hAnsi="Times New Roman" w:cs="Times New Roman"/>
          <w:b/>
          <w:i/>
          <w:lang w:eastAsia="zh-CN"/>
        </w:rPr>
        <w:t>Przebudowa</w:t>
      </w:r>
      <w:r w:rsidRPr="00321D95">
        <w:rPr>
          <w:rFonts w:ascii="Times New Roman" w:eastAsia="Calibri" w:hAnsi="Times New Roman" w:cs="Times New Roman"/>
          <w:b/>
          <w:i/>
          <w:lang w:eastAsia="zh-CN"/>
        </w:rPr>
        <w:br/>
        <w:t>i modernizacja lewego skrzydła piwnicy budynku administracyjnego Komendy Wojewódzkiej Policji w Białymstoku przy ul. H. Sienkiewicza 65 – Etap III.</w:t>
      </w:r>
    </w:p>
    <w:p w:rsidR="00321D95" w:rsidRPr="00321D95" w:rsidRDefault="00321D95" w:rsidP="00321D95">
      <w:pPr>
        <w:suppressAutoHyphens/>
        <w:spacing w:after="0" w:line="240" w:lineRule="auto"/>
        <w:rPr>
          <w:rFonts w:ascii="Times New Roman" w:eastAsia="Times New Roman" w:hAnsi="Times New Roman" w:cs="Times New Roman"/>
          <w:b/>
          <w:color w:val="0000CC"/>
          <w:sz w:val="28"/>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b/>
          <w:color w:val="0000CC"/>
          <w:sz w:val="28"/>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b/>
          <w:color w:val="0000CC"/>
          <w:sz w:val="28"/>
          <w:szCs w:val="24"/>
          <w:lang w:eastAsia="pl-PL"/>
        </w:rPr>
      </w:pPr>
    </w:p>
    <w:p w:rsidR="00321D95" w:rsidRPr="00321D95" w:rsidRDefault="00321D95" w:rsidP="00321D95">
      <w:pPr>
        <w:suppressAutoHyphens/>
        <w:spacing w:after="0" w:line="240" w:lineRule="auto"/>
        <w:ind w:left="3540"/>
        <w:rPr>
          <w:rFonts w:ascii="Times New Roman" w:eastAsia="Calibri" w:hAnsi="Times New Roman" w:cs="Times New Roman"/>
          <w:sz w:val="24"/>
          <w:lang w:eastAsia="zh-CN"/>
        </w:rPr>
      </w:pPr>
      <w:r w:rsidRPr="00321D95">
        <w:rPr>
          <w:rFonts w:ascii="Times New Roman" w:eastAsia="Times New Roman" w:hAnsi="Times New Roman" w:cs="Times New Roman"/>
          <w:sz w:val="24"/>
          <w:szCs w:val="24"/>
          <w:lang w:eastAsia="pl-PL"/>
        </w:rPr>
        <w:t xml:space="preserve">          .........................................................................</w:t>
      </w:r>
    </w:p>
    <w:p w:rsidR="00321D95" w:rsidRPr="00321D95" w:rsidRDefault="00321D95" w:rsidP="00321D95">
      <w:pPr>
        <w:suppressAutoHyphens/>
        <w:spacing w:after="0" w:line="240" w:lineRule="auto"/>
        <w:ind w:left="4140"/>
        <w:rPr>
          <w:rFonts w:ascii="Times New Roman" w:eastAsia="Calibri" w:hAnsi="Times New Roman" w:cs="Times New Roman"/>
          <w:sz w:val="24"/>
          <w:lang w:eastAsia="zh-CN"/>
        </w:rPr>
      </w:pPr>
      <w:r w:rsidRPr="00321D95">
        <w:rPr>
          <w:rFonts w:ascii="Times New Roman" w:eastAsia="Times New Roman" w:hAnsi="Times New Roman" w:cs="Times New Roman"/>
          <w:sz w:val="20"/>
          <w:szCs w:val="20"/>
          <w:lang w:eastAsia="pl-PL"/>
        </w:rPr>
        <w:t xml:space="preserve">                     podpis i pieczęć Wykonawcy</w:t>
      </w: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Calibri" w:hAnsi="Times New Roman" w:cs="Times New Roman"/>
          <w:sz w:val="24"/>
          <w:lang w:eastAsia="zh-CN"/>
        </w:rPr>
      </w:pPr>
      <w:r w:rsidRPr="00321D95">
        <w:rPr>
          <w:rFonts w:ascii="Times New Roman" w:eastAsia="Times New Roman" w:hAnsi="Times New Roman" w:cs="Times New Roman"/>
          <w:sz w:val="24"/>
          <w:szCs w:val="24"/>
          <w:lang w:eastAsia="pl-PL"/>
        </w:rPr>
        <w:t>Data: ...................................</w:t>
      </w: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1528E2" w:rsidRPr="00321D95" w:rsidRDefault="001528E2"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jc w:val="right"/>
        <w:rPr>
          <w:rFonts w:ascii="Times New Roman" w:eastAsia="Calibri" w:hAnsi="Times New Roman" w:cs="Times New Roman"/>
          <w:sz w:val="24"/>
          <w:lang w:eastAsia="zh-CN"/>
        </w:rPr>
      </w:pPr>
      <w:r w:rsidRPr="00321D95">
        <w:rPr>
          <w:rFonts w:ascii="Times New Roman" w:eastAsia="Times New Roman" w:hAnsi="Times New Roman" w:cs="Times New Roman"/>
          <w:i/>
          <w:szCs w:val="24"/>
          <w:u w:val="single"/>
          <w:lang w:eastAsia="pl-PL"/>
        </w:rPr>
        <w:t>Załącznik nr 6 do umowy</w:t>
      </w:r>
    </w:p>
    <w:p w:rsidR="00321D95" w:rsidRPr="00321D95" w:rsidRDefault="00321D95" w:rsidP="00321D95">
      <w:pPr>
        <w:shd w:val="clear" w:color="auto" w:fill="FFFFFF"/>
        <w:suppressAutoHyphens/>
        <w:spacing w:before="280" w:after="280" w:line="240" w:lineRule="auto"/>
        <w:jc w:val="center"/>
        <w:rPr>
          <w:rFonts w:ascii="Times New Roman" w:eastAsia="Calibri" w:hAnsi="Times New Roman" w:cs="Times New Roman"/>
          <w:lang w:eastAsia="zh-CN"/>
        </w:rPr>
      </w:pPr>
      <w:r w:rsidRPr="00321D95">
        <w:rPr>
          <w:rFonts w:ascii="Times New Roman" w:eastAsia="Times New Roman" w:hAnsi="Times New Roman" w:cs="Times New Roman"/>
          <w:b/>
          <w:bCs/>
          <w:lang w:eastAsia="pl-PL"/>
        </w:rPr>
        <w:t>KLAUZULA INFORMACYJNA DOT. PRZETWARZANIA DANYCH OSOBOWYCH                      DLA WYKONAWCY</w:t>
      </w:r>
    </w:p>
    <w:p w:rsidR="00321D95" w:rsidRPr="00321D95" w:rsidRDefault="00321D95" w:rsidP="00321D95">
      <w:pPr>
        <w:shd w:val="clear" w:color="auto" w:fill="FFFFFF"/>
        <w:suppressAutoHyphens/>
        <w:spacing w:after="0" w:line="240" w:lineRule="auto"/>
        <w:jc w:val="both"/>
        <w:rPr>
          <w:rFonts w:ascii="Times New Roman" w:eastAsia="Calibri" w:hAnsi="Times New Roman" w:cs="Times New Roman"/>
          <w:lang w:eastAsia="zh-CN"/>
        </w:rPr>
      </w:pPr>
      <w:r w:rsidRPr="00321D95">
        <w:rPr>
          <w:rFonts w:ascii="Times New Roman" w:eastAsia="Times New Roman" w:hAnsi="Times New Roman" w:cs="Times New Roman"/>
          <w:lang w:eastAsia="pl-PL"/>
        </w:rPr>
        <w:t xml:space="preserve">Zgodnie z art. 13 Rozporządzenia Parlamentu Europejskiego i Rady (UE) 2016/679 z dnia </w:t>
      </w:r>
      <w:r w:rsidRPr="00321D95">
        <w:rPr>
          <w:rFonts w:ascii="Times New Roman" w:eastAsia="Times New Roman" w:hAnsi="Times New Roman" w:cs="Times New Roman"/>
          <w:lang w:eastAsia="pl-PL"/>
        </w:rPr>
        <w:br/>
        <w:t>27 kwietnia 2016 r. (ogólne rozporządzenie o ochronie danych, dalej RODO) informujemy, że:</w:t>
      </w:r>
      <w:r w:rsidRPr="00321D95">
        <w:rPr>
          <w:rFonts w:ascii="Times New Roman" w:eastAsia="Times New Roman" w:hAnsi="Times New Roman" w:cs="Times New Roman"/>
          <w:lang w:eastAsia="pl-PL"/>
        </w:rPr>
        <w:br/>
      </w:r>
    </w:p>
    <w:p w:rsidR="00321D95" w:rsidRPr="00321D95" w:rsidRDefault="00321D95" w:rsidP="00321D95">
      <w:pPr>
        <w:numPr>
          <w:ilvl w:val="0"/>
          <w:numId w:val="114"/>
        </w:numPr>
        <w:shd w:val="clear" w:color="auto" w:fill="FFFFFF"/>
        <w:suppressAutoHyphens/>
        <w:spacing w:before="280" w:after="160" w:line="252" w:lineRule="auto"/>
        <w:ind w:left="0"/>
        <w:jc w:val="both"/>
        <w:rPr>
          <w:rFonts w:ascii="Times New Roman" w:eastAsia="Calibri" w:hAnsi="Times New Roman" w:cs="Times New Roman"/>
          <w:lang w:eastAsia="zh-CN"/>
        </w:rPr>
      </w:pPr>
      <w:r w:rsidRPr="00321D95">
        <w:rPr>
          <w:rFonts w:ascii="Times New Roman" w:eastAsia="Times New Roman" w:hAnsi="Times New Roman" w:cs="Times New Roman"/>
          <w:lang w:eastAsia="pl-PL"/>
        </w:rPr>
        <w:t xml:space="preserve">Administratorem Pani/Pana danych osobowych jest </w:t>
      </w:r>
      <w:r w:rsidRPr="00321D95">
        <w:rPr>
          <w:rFonts w:ascii="Times New Roman" w:eastAsia="Calibri" w:hAnsi="Times New Roman" w:cs="Times New Roman"/>
          <w:shd w:val="clear" w:color="auto" w:fill="FFFFFF"/>
          <w:lang w:eastAsia="zh-CN"/>
        </w:rPr>
        <w:t xml:space="preserve">Komendant Wojewódzki Policji </w:t>
      </w:r>
      <w:r w:rsidRPr="00321D95">
        <w:rPr>
          <w:rFonts w:ascii="Times New Roman" w:eastAsia="Calibri" w:hAnsi="Times New Roman" w:cs="Times New Roman"/>
          <w:shd w:val="clear" w:color="auto" w:fill="FFFFFF"/>
          <w:lang w:eastAsia="zh-CN"/>
        </w:rPr>
        <w:br/>
        <w:t>w Białymstoku z siedzibą przy ul. Sienkiewicza 65, 15-003 Białystok;</w:t>
      </w:r>
    </w:p>
    <w:p w:rsidR="00321D95" w:rsidRPr="00321D95" w:rsidRDefault="00321D95" w:rsidP="00321D95">
      <w:pPr>
        <w:numPr>
          <w:ilvl w:val="0"/>
          <w:numId w:val="114"/>
        </w:numPr>
        <w:shd w:val="clear" w:color="auto" w:fill="FFFFFF"/>
        <w:suppressAutoHyphens/>
        <w:spacing w:after="160" w:line="252" w:lineRule="auto"/>
        <w:ind w:left="0"/>
        <w:jc w:val="both"/>
        <w:rPr>
          <w:rFonts w:ascii="Times New Roman" w:eastAsia="Calibri" w:hAnsi="Times New Roman" w:cs="Times New Roman"/>
          <w:lang w:eastAsia="zh-CN"/>
        </w:rPr>
      </w:pPr>
      <w:r w:rsidRPr="00321D95">
        <w:rPr>
          <w:rFonts w:ascii="Times New Roman" w:eastAsia="Times New Roman" w:hAnsi="Times New Roman" w:cs="Times New Roman"/>
          <w:lang w:eastAsia="pl-PL"/>
        </w:rPr>
        <w:t xml:space="preserve">Administrator wyznaczył Inspektora Ochrony Danych, z którym można się kontaktować </w:t>
      </w:r>
      <w:r w:rsidRPr="00321D95">
        <w:rPr>
          <w:rFonts w:ascii="Times New Roman" w:eastAsia="Times New Roman" w:hAnsi="Times New Roman" w:cs="Times New Roman"/>
          <w:lang w:eastAsia="pl-PL"/>
        </w:rPr>
        <w:br/>
        <w:t xml:space="preserve">w sprawach dotyczących przetwarzania danych osobowych pod adresem e-mail: </w:t>
      </w:r>
      <w:hyperlink r:id="rId32" w:history="1">
        <w:r w:rsidRPr="00321D95">
          <w:rPr>
            <w:rFonts w:ascii="Times New Roman" w:eastAsia="Calibri" w:hAnsi="Times New Roman" w:cs="Times New Roman"/>
            <w:color w:val="0000FF"/>
            <w:u w:val="single"/>
            <w:lang w:eastAsia="zh-CN"/>
          </w:rPr>
          <w:t>iod.kwp@bk.policja.gov.pl</w:t>
        </w:r>
      </w:hyperlink>
      <w:r w:rsidRPr="00321D95">
        <w:rPr>
          <w:rFonts w:ascii="Times New Roman" w:eastAsia="Calibri" w:hAnsi="Times New Roman" w:cs="Times New Roman"/>
          <w:shd w:val="clear" w:color="auto" w:fill="FFFFFF"/>
          <w:lang w:eastAsia="zh-CN"/>
        </w:rPr>
        <w:t>;</w:t>
      </w:r>
    </w:p>
    <w:p w:rsidR="00321D95" w:rsidRPr="00321D95" w:rsidRDefault="00321D95" w:rsidP="00321D95">
      <w:pPr>
        <w:numPr>
          <w:ilvl w:val="0"/>
          <w:numId w:val="114"/>
        </w:numPr>
        <w:shd w:val="clear" w:color="auto" w:fill="FFFFFF"/>
        <w:suppressAutoHyphens/>
        <w:spacing w:after="160" w:line="252" w:lineRule="auto"/>
        <w:ind w:left="0"/>
        <w:jc w:val="both"/>
        <w:rPr>
          <w:rFonts w:ascii="Times New Roman" w:eastAsia="Calibri" w:hAnsi="Times New Roman" w:cs="Times New Roman"/>
          <w:b/>
          <w:i/>
          <w:lang w:eastAsia="zh-CN"/>
        </w:rPr>
      </w:pPr>
      <w:r w:rsidRPr="00321D95">
        <w:rPr>
          <w:rFonts w:ascii="Times New Roman" w:eastAsia="Times New Roman" w:hAnsi="Times New Roman" w:cs="Times New Roman"/>
          <w:lang w:eastAsia="pl-PL"/>
        </w:rPr>
        <w:t>Pani/Pana dane osobowe przetwarzane będą w celu zawarcia i wykonania umowy dotyczącej</w:t>
      </w:r>
      <w:r w:rsidRPr="00321D95">
        <w:rPr>
          <w:rFonts w:ascii="Times New Roman" w:eastAsia="Times New Roman" w:hAnsi="Times New Roman" w:cs="Times New Roman"/>
          <w:color w:val="000000"/>
          <w:lang w:eastAsia="zh-CN"/>
        </w:rPr>
        <w:t>:</w:t>
      </w:r>
      <w:r w:rsidRPr="00321D95">
        <w:rPr>
          <w:rFonts w:ascii="Times New Roman" w:eastAsia="Times New Roman" w:hAnsi="Times New Roman" w:cs="Times New Roman"/>
          <w:i/>
          <w:color w:val="000000"/>
          <w:lang w:eastAsia="zh-CN"/>
        </w:rPr>
        <w:t xml:space="preserve"> </w:t>
      </w:r>
      <w:r w:rsidRPr="00321D95">
        <w:rPr>
          <w:rFonts w:ascii="Times New Roman" w:eastAsia="Calibri" w:hAnsi="Times New Roman" w:cs="Times New Roman"/>
          <w:b/>
          <w:i/>
          <w:lang w:eastAsia="zh-CN"/>
        </w:rPr>
        <w:t>Przebudowa i modernizacja lewego skrzydła piwnicy budynku administracyjnego Komendy Wojewódzkiej Policji w Białymstoku przy ul. H. Sienkiewicza 65 – Etap III.</w:t>
      </w:r>
    </w:p>
    <w:p w:rsidR="00321D95" w:rsidRPr="00321D95" w:rsidRDefault="00321D95" w:rsidP="00321D95">
      <w:pPr>
        <w:numPr>
          <w:ilvl w:val="0"/>
          <w:numId w:val="114"/>
        </w:numPr>
        <w:shd w:val="clear" w:color="auto" w:fill="FFFFFF"/>
        <w:suppressAutoHyphens/>
        <w:spacing w:after="160" w:line="252" w:lineRule="auto"/>
        <w:ind w:left="0"/>
        <w:jc w:val="both"/>
        <w:rPr>
          <w:rFonts w:ascii="Times New Roman" w:eastAsia="Calibri" w:hAnsi="Times New Roman" w:cs="Times New Roman"/>
          <w:lang w:eastAsia="zh-CN"/>
        </w:rPr>
      </w:pPr>
      <w:r w:rsidRPr="00321D95">
        <w:rPr>
          <w:rFonts w:ascii="Times New Roman" w:eastAsia="Times New Roman" w:hAnsi="Times New Roman" w:cs="Times New Roman"/>
          <w:lang w:eastAsia="pl-PL"/>
        </w:rPr>
        <w:t xml:space="preserve">Podstawą prawną przetwarzania Pani/Pana danych osobowych jest: </w:t>
      </w:r>
    </w:p>
    <w:p w:rsidR="00321D95" w:rsidRPr="00321D95" w:rsidRDefault="00321D95" w:rsidP="00E178B8">
      <w:pPr>
        <w:numPr>
          <w:ilvl w:val="0"/>
          <w:numId w:val="149"/>
        </w:numPr>
        <w:shd w:val="clear" w:color="auto" w:fill="FFFFFF"/>
        <w:suppressAutoHyphens/>
        <w:spacing w:after="160" w:line="252" w:lineRule="auto"/>
        <w:ind w:left="709"/>
        <w:contextualSpacing/>
        <w:jc w:val="both"/>
        <w:rPr>
          <w:rFonts w:ascii="Times New Roman" w:eastAsia="Calibri" w:hAnsi="Times New Roman" w:cs="Times New Roman"/>
          <w:lang w:eastAsia="zh-CN"/>
        </w:rPr>
      </w:pPr>
      <w:bookmarkStart w:id="6" w:name="_Hlk192757045"/>
      <w:r w:rsidRPr="00321D95">
        <w:rPr>
          <w:rFonts w:ascii="Times New Roman" w:eastAsia="Calibri" w:hAnsi="Times New Roman" w:cs="Times New Roman"/>
          <w:lang w:eastAsia="zh-CN"/>
        </w:rPr>
        <w:t>art. 6 ust. 1 lit. b RODO – w celu zawarcia i/lub wykonania umowy, w tym zapewnienie kontaktu z osobami wskazanymi przez Wykonawcę, odpowiedzialnymi za realizację umowy,</w:t>
      </w:r>
    </w:p>
    <w:p w:rsidR="00321D95" w:rsidRPr="00321D95" w:rsidRDefault="00321D95" w:rsidP="00E178B8">
      <w:pPr>
        <w:numPr>
          <w:ilvl w:val="0"/>
          <w:numId w:val="149"/>
        </w:numPr>
        <w:shd w:val="clear" w:color="auto" w:fill="FFFFFF"/>
        <w:suppressAutoHyphens/>
        <w:spacing w:after="160" w:line="252" w:lineRule="auto"/>
        <w:ind w:left="709"/>
        <w:contextualSpacing/>
        <w:jc w:val="both"/>
        <w:rPr>
          <w:rFonts w:ascii="Times New Roman" w:eastAsia="Calibri" w:hAnsi="Times New Roman" w:cs="Times New Roman"/>
          <w:lang w:eastAsia="zh-CN"/>
        </w:rPr>
      </w:pPr>
      <w:r w:rsidRPr="00321D95">
        <w:rPr>
          <w:rFonts w:ascii="Times New Roman" w:eastAsia="Calibri" w:hAnsi="Times New Roman" w:cs="Times New Roman"/>
          <w:lang w:eastAsia="zh-CN"/>
        </w:rPr>
        <w:t xml:space="preserve">art. 6 ust. 1 lit. f RODO – prawnie uzasadniony interes realizowany przez Administratora, tj.: ewentualne ustalenie i dochodzenie roszczeń lub obrona przed roszczeniami; </w:t>
      </w:r>
    </w:p>
    <w:p w:rsidR="00321D95" w:rsidRPr="00321D95" w:rsidRDefault="00321D95" w:rsidP="00E178B8">
      <w:pPr>
        <w:numPr>
          <w:ilvl w:val="0"/>
          <w:numId w:val="149"/>
        </w:numPr>
        <w:shd w:val="clear" w:color="auto" w:fill="FFFFFF"/>
        <w:suppressAutoHyphens/>
        <w:spacing w:after="160" w:line="252" w:lineRule="auto"/>
        <w:ind w:left="709"/>
        <w:contextualSpacing/>
        <w:jc w:val="both"/>
        <w:rPr>
          <w:rFonts w:ascii="Times New Roman" w:eastAsia="Calibri" w:hAnsi="Times New Roman" w:cs="Times New Roman"/>
          <w:lang w:eastAsia="zh-CN"/>
        </w:rPr>
      </w:pPr>
      <w:r w:rsidRPr="00321D95">
        <w:rPr>
          <w:rFonts w:ascii="Times New Roman" w:eastAsia="Calibri" w:hAnsi="Times New Roman" w:cs="Times New Roman"/>
          <w:lang w:eastAsia="zh-CN"/>
        </w:rPr>
        <w:t>art. 6 ust. 1 lit. c RODO - obowiązek prawny ciążący na administratorze dot. m.in. archiwizowania dokumentów;</w:t>
      </w:r>
    </w:p>
    <w:p w:rsidR="00321D95" w:rsidRPr="00321D95" w:rsidRDefault="00321D95" w:rsidP="00321D95">
      <w:pPr>
        <w:shd w:val="clear" w:color="auto" w:fill="FFFFFF"/>
        <w:suppressAutoHyphens/>
        <w:spacing w:after="160" w:line="252" w:lineRule="auto"/>
        <w:ind w:left="709"/>
        <w:contextualSpacing/>
        <w:jc w:val="both"/>
        <w:rPr>
          <w:rFonts w:ascii="Times New Roman" w:eastAsia="Calibri" w:hAnsi="Times New Roman" w:cs="Times New Roman"/>
          <w:lang w:eastAsia="zh-CN"/>
        </w:rPr>
      </w:pPr>
    </w:p>
    <w:bookmarkEnd w:id="6"/>
    <w:p w:rsidR="00321D95" w:rsidRPr="00321D95" w:rsidRDefault="00321D95" w:rsidP="00321D95">
      <w:pPr>
        <w:numPr>
          <w:ilvl w:val="0"/>
          <w:numId w:val="114"/>
        </w:numPr>
        <w:spacing w:after="0" w:line="240" w:lineRule="auto"/>
        <w:ind w:left="142" w:hanging="426"/>
        <w:rPr>
          <w:rFonts w:ascii="Times New Roman" w:eastAsia="Times New Roman" w:hAnsi="Times New Roman" w:cs="Times New Roman"/>
          <w:lang w:eastAsia="pl-PL"/>
        </w:rPr>
      </w:pPr>
      <w:r w:rsidRPr="00321D95">
        <w:rPr>
          <w:rFonts w:ascii="Times New Roman" w:eastAsia="Times New Roman" w:hAnsi="Times New Roman" w:cs="Times New Roman"/>
          <w:lang w:eastAsia="pl-PL"/>
        </w:rPr>
        <w:t>Administrator przetwarza następujące kategorie Pani/Pana danych osobowych: imię i nazwisko, nr telefonu, dotyczą wyłącznie osób których dane zawarte są w treści Umowy lub zostaną przekazane przez Wykonawcę w ramach aktualizacji tych danych (tj. zmiany lub uzupełnienia).</w:t>
      </w:r>
    </w:p>
    <w:p w:rsidR="00321D95" w:rsidRPr="00321D95" w:rsidRDefault="00321D95" w:rsidP="00321D95">
      <w:pPr>
        <w:spacing w:after="0" w:line="240" w:lineRule="auto"/>
        <w:ind w:left="142"/>
        <w:rPr>
          <w:rFonts w:ascii="Times New Roman" w:eastAsia="Times New Roman" w:hAnsi="Times New Roman" w:cs="Times New Roman"/>
          <w:lang w:eastAsia="pl-PL"/>
        </w:rPr>
      </w:pPr>
    </w:p>
    <w:p w:rsidR="00321D95" w:rsidRPr="00321D95" w:rsidRDefault="00321D95" w:rsidP="00321D95">
      <w:pPr>
        <w:numPr>
          <w:ilvl w:val="0"/>
          <w:numId w:val="114"/>
        </w:numPr>
        <w:shd w:val="clear" w:color="auto" w:fill="FFFFFF"/>
        <w:suppressAutoHyphens/>
        <w:spacing w:after="160" w:line="252" w:lineRule="auto"/>
        <w:ind w:left="0"/>
        <w:jc w:val="both"/>
        <w:rPr>
          <w:rFonts w:ascii="Times New Roman" w:eastAsia="Calibri" w:hAnsi="Times New Roman" w:cs="Times New Roman"/>
          <w:lang w:eastAsia="zh-CN"/>
        </w:rPr>
      </w:pPr>
      <w:r w:rsidRPr="00321D95">
        <w:rPr>
          <w:rFonts w:ascii="Times New Roman" w:eastAsia="Times New Roman" w:hAnsi="Times New Roman" w:cs="Times New Roman"/>
          <w:lang w:eastAsia="pl-PL"/>
        </w:rPr>
        <w:t xml:space="preserve">Administrator udostępnia Pani/Pana dane osobowe funkcjonariuszom Policji i pracownikom </w:t>
      </w:r>
      <w:r w:rsidRPr="00321D95">
        <w:rPr>
          <w:rFonts w:ascii="Times New Roman" w:eastAsia="Times New Roman" w:hAnsi="Times New Roman" w:cs="Times New Roman"/>
          <w:color w:val="000000"/>
          <w:shd w:val="clear" w:color="auto" w:fill="FFFFFF"/>
          <w:lang w:eastAsia="pl-PL"/>
        </w:rPr>
        <w:t xml:space="preserve">Komendy Wojewódzkiej Policji w Białymstoku </w:t>
      </w:r>
      <w:r w:rsidRPr="00321D95">
        <w:rPr>
          <w:rFonts w:ascii="Times New Roman" w:eastAsia="Times New Roman" w:hAnsi="Times New Roman" w:cs="Times New Roman"/>
          <w:lang w:eastAsia="pl-PL"/>
        </w:rPr>
        <w:t>w związku z wejściem i wjazdem na teren obiektu oraz robotami budowlanymi;</w:t>
      </w:r>
    </w:p>
    <w:p w:rsidR="00321D95" w:rsidRPr="00321D95" w:rsidRDefault="00321D95" w:rsidP="00321D95">
      <w:pPr>
        <w:numPr>
          <w:ilvl w:val="0"/>
          <w:numId w:val="114"/>
        </w:numPr>
        <w:shd w:val="clear" w:color="auto" w:fill="FFFFFF"/>
        <w:suppressAutoHyphens/>
        <w:spacing w:after="160" w:line="252" w:lineRule="auto"/>
        <w:ind w:left="0"/>
        <w:jc w:val="both"/>
        <w:rPr>
          <w:rFonts w:ascii="Times New Roman" w:eastAsia="Calibri" w:hAnsi="Times New Roman" w:cs="Times New Roman"/>
          <w:i/>
          <w:lang w:eastAsia="zh-CN"/>
        </w:rPr>
      </w:pPr>
      <w:r w:rsidRPr="00321D95">
        <w:rPr>
          <w:rFonts w:ascii="Times New Roman" w:eastAsia="Times New Roman" w:hAnsi="Times New Roman" w:cs="Times New Roman"/>
          <w:lang w:eastAsia="pl-PL"/>
        </w:rPr>
        <w:t xml:space="preserve">Administrator będzie przechowywał Pani/Pana dane osobowe przez okres niezbędny do realizacji celów przetwarzania, jednak nie krócej niż przez okres wskazany w przepisach </w:t>
      </w:r>
      <w:bookmarkStart w:id="7" w:name="_Hlk192757243"/>
      <w:r w:rsidRPr="00321D95">
        <w:rPr>
          <w:rFonts w:ascii="Times New Roman" w:eastAsia="Times New Roman" w:hAnsi="Times New Roman" w:cs="Times New Roman"/>
          <w:i/>
          <w:lang w:eastAsia="pl-PL"/>
        </w:rPr>
        <w:t>Jednolitego rzeczowy wykazu akt Policji.</w:t>
      </w:r>
    </w:p>
    <w:bookmarkEnd w:id="7"/>
    <w:p w:rsidR="00321D95" w:rsidRPr="00321D95" w:rsidRDefault="00321D95" w:rsidP="00321D95">
      <w:pPr>
        <w:numPr>
          <w:ilvl w:val="0"/>
          <w:numId w:val="114"/>
        </w:numPr>
        <w:shd w:val="clear" w:color="auto" w:fill="FFFFFF"/>
        <w:suppressAutoHyphens/>
        <w:spacing w:after="160" w:line="252" w:lineRule="auto"/>
        <w:ind w:left="0"/>
        <w:jc w:val="both"/>
        <w:rPr>
          <w:rFonts w:ascii="Times New Roman" w:eastAsia="Calibri" w:hAnsi="Times New Roman" w:cs="Times New Roman"/>
          <w:lang w:eastAsia="zh-CN"/>
        </w:rPr>
      </w:pPr>
      <w:r w:rsidRPr="00321D95">
        <w:rPr>
          <w:rFonts w:ascii="Times New Roman" w:eastAsia="Times New Roman" w:hAnsi="Times New Roman" w:cs="Times New Roman"/>
          <w:lang w:eastAsia="pl-PL"/>
        </w:rPr>
        <w:t>W przypadkach, na zasadach i w trybie określonym w obowiązujących przepisach przysługuje Pani/Panu prawo do żądania: dostępu do treści danych oraz ich sprostowania (art. 15 i 16 RODO), usunięcia danych (art. 17 RODO), ograniczenia przetwarzania (art. 18 RODO), wniesienia sprzeciwu wobec przetwarzania (art. 21 RODO), przenoszenia danych (art. 20 RODO);</w:t>
      </w:r>
    </w:p>
    <w:p w:rsidR="00321D95" w:rsidRPr="00321D95" w:rsidRDefault="00321D95" w:rsidP="00321D95">
      <w:pPr>
        <w:numPr>
          <w:ilvl w:val="0"/>
          <w:numId w:val="114"/>
        </w:numPr>
        <w:shd w:val="clear" w:color="auto" w:fill="FFFFFF"/>
        <w:suppressAutoHyphens/>
        <w:spacing w:after="160" w:line="252" w:lineRule="auto"/>
        <w:ind w:left="0"/>
        <w:jc w:val="both"/>
        <w:rPr>
          <w:rFonts w:ascii="Times New Roman" w:eastAsia="Calibri" w:hAnsi="Times New Roman" w:cs="Times New Roman"/>
          <w:lang w:eastAsia="zh-CN"/>
        </w:rPr>
      </w:pPr>
      <w:r w:rsidRPr="00321D95">
        <w:rPr>
          <w:rFonts w:ascii="Times New Roman" w:eastAsia="Times New Roman" w:hAnsi="Times New Roman" w:cs="Times New Roman"/>
          <w:lang w:eastAsia="pl-PL"/>
        </w:rPr>
        <w:t xml:space="preserve">Ma Pani/Pan prawo wniesienia skargi do organu nadzorczego – Prezesa Urzędu Ochrony Danych Osobowych – w przypadku podejrzenia, że dane osobowe są przetwarzane przez Administratora </w:t>
      </w:r>
      <w:r w:rsidRPr="00321D95">
        <w:rPr>
          <w:rFonts w:ascii="Times New Roman" w:eastAsia="Times New Roman" w:hAnsi="Times New Roman" w:cs="Times New Roman"/>
          <w:lang w:eastAsia="pl-PL"/>
        </w:rPr>
        <w:br/>
        <w:t>z naruszeniem przepisów prawa;</w:t>
      </w:r>
    </w:p>
    <w:p w:rsidR="00321D95" w:rsidRPr="00321D95" w:rsidRDefault="00321D95" w:rsidP="00321D95">
      <w:pPr>
        <w:numPr>
          <w:ilvl w:val="0"/>
          <w:numId w:val="114"/>
        </w:numPr>
        <w:shd w:val="clear" w:color="auto" w:fill="FFFFFF"/>
        <w:suppressAutoHyphens/>
        <w:spacing w:after="160" w:line="252" w:lineRule="auto"/>
        <w:ind w:left="0"/>
        <w:jc w:val="both"/>
        <w:rPr>
          <w:rFonts w:ascii="Times New Roman" w:eastAsia="Calibri" w:hAnsi="Times New Roman" w:cs="Times New Roman"/>
          <w:lang w:eastAsia="zh-CN"/>
        </w:rPr>
      </w:pPr>
      <w:r w:rsidRPr="00321D95">
        <w:rPr>
          <w:rFonts w:ascii="Times New Roman" w:eastAsia="Times New Roman" w:hAnsi="Times New Roman" w:cs="Times New Roman"/>
          <w:lang w:eastAsia="pl-PL"/>
        </w:rPr>
        <w:t xml:space="preserve">Pani/Pana dane osobowe nie podlegają zautomatyzowanemu podejmowaniu decyzji, w tym profilowaniu, o którym mowa w art. 4 pkt 4) RODO. </w:t>
      </w:r>
    </w:p>
    <w:p w:rsidR="00571835" w:rsidRDefault="00321D95" w:rsidP="00321D95">
      <w:pPr>
        <w:shd w:val="clear" w:color="auto" w:fill="FFFFFF"/>
        <w:suppressAutoHyphens/>
        <w:spacing w:after="160" w:line="252" w:lineRule="auto"/>
        <w:jc w:val="both"/>
        <w:rPr>
          <w:rFonts w:ascii="Times New Roman" w:eastAsia="Calibri" w:hAnsi="Times New Roman" w:cs="Times New Roman"/>
          <w:b/>
          <w:lang w:eastAsia="zh-CN"/>
        </w:rPr>
      </w:pPr>
      <w:r w:rsidRPr="00321D95">
        <w:rPr>
          <w:rFonts w:ascii="Times New Roman" w:eastAsia="Calibri" w:hAnsi="Times New Roman" w:cs="Times New Roman"/>
          <w:b/>
          <w:lang w:eastAsia="zh-CN"/>
        </w:rPr>
        <w:t>Podmiot będący stroną umowy zobowiązany jest do wypełnienia obowiązków informacyjnych przewidzianych odpowiednio w art. 13 lub 14 RODO w stosunku do osób fizycznych, których dane będą przekazane Komendzie Wojewódzkiej Policji w Białymstoku w celu realizacji przedmiotu umowy.</w:t>
      </w:r>
    </w:p>
    <w:p w:rsidR="00571835" w:rsidRDefault="00571835">
      <w:pPr>
        <w:rPr>
          <w:rFonts w:ascii="Times New Roman" w:eastAsia="Calibri" w:hAnsi="Times New Roman" w:cs="Times New Roman"/>
          <w:b/>
          <w:lang w:eastAsia="zh-CN"/>
        </w:rPr>
      </w:pPr>
      <w:r>
        <w:rPr>
          <w:rFonts w:ascii="Times New Roman" w:eastAsia="Calibri" w:hAnsi="Times New Roman" w:cs="Times New Roman"/>
          <w:b/>
          <w:lang w:eastAsia="zh-CN"/>
        </w:rPr>
        <w:br w:type="page"/>
      </w:r>
    </w:p>
    <w:p w:rsidR="00CB09CC" w:rsidRPr="00321D95" w:rsidRDefault="00CB09CC" w:rsidP="00321D95">
      <w:pPr>
        <w:shd w:val="clear" w:color="auto" w:fill="FFFFFF"/>
        <w:suppressAutoHyphens/>
        <w:spacing w:after="160" w:line="252" w:lineRule="auto"/>
        <w:jc w:val="both"/>
        <w:rPr>
          <w:rFonts w:ascii="Times New Roman" w:eastAsia="Calibri" w:hAnsi="Times New Roman" w:cs="Times New Roman"/>
          <w:lang w:eastAsia="zh-CN"/>
        </w:rPr>
      </w:pPr>
    </w:p>
    <w:p w:rsidR="00321D95" w:rsidRPr="00321D95" w:rsidRDefault="00321D95" w:rsidP="00321D95">
      <w:pPr>
        <w:shd w:val="clear" w:color="auto" w:fill="FFFFFF"/>
        <w:suppressAutoHyphens/>
        <w:spacing w:before="280" w:after="280" w:line="240" w:lineRule="auto"/>
        <w:jc w:val="right"/>
        <w:rPr>
          <w:rFonts w:ascii="Times New Roman" w:eastAsia="Times New Roman" w:hAnsi="Times New Roman" w:cs="Times New Roman"/>
          <w:bCs/>
          <w:i/>
          <w:u w:val="single"/>
          <w:lang w:eastAsia="pl-PL"/>
        </w:rPr>
      </w:pPr>
      <w:r w:rsidRPr="00321D95">
        <w:rPr>
          <w:rFonts w:ascii="Times New Roman" w:eastAsia="Times New Roman" w:hAnsi="Times New Roman" w:cs="Times New Roman"/>
          <w:bCs/>
          <w:i/>
          <w:u w:val="single"/>
          <w:lang w:eastAsia="pl-PL"/>
        </w:rPr>
        <w:t>Załącznik 6a do umowy</w:t>
      </w:r>
    </w:p>
    <w:p w:rsidR="00321D95" w:rsidRPr="00321D95" w:rsidRDefault="00321D95" w:rsidP="00321D95">
      <w:pPr>
        <w:shd w:val="clear" w:color="auto" w:fill="FFFFFF"/>
        <w:suppressAutoHyphens/>
        <w:spacing w:before="280" w:after="280" w:line="240" w:lineRule="auto"/>
        <w:jc w:val="right"/>
        <w:rPr>
          <w:rFonts w:ascii="Times New Roman" w:eastAsia="Calibri" w:hAnsi="Times New Roman" w:cs="Times New Roman"/>
          <w:sz w:val="24"/>
          <w:lang w:eastAsia="zh-CN"/>
        </w:rPr>
      </w:pPr>
    </w:p>
    <w:p w:rsidR="00321D95" w:rsidRPr="00321D95" w:rsidRDefault="00321D95" w:rsidP="00321D95">
      <w:pPr>
        <w:shd w:val="clear" w:color="auto" w:fill="FFFFFF"/>
        <w:suppressAutoHyphens/>
        <w:spacing w:before="280" w:after="280" w:line="240" w:lineRule="auto"/>
        <w:jc w:val="center"/>
        <w:rPr>
          <w:rFonts w:ascii="Times New Roman" w:eastAsia="Calibri" w:hAnsi="Times New Roman" w:cs="Times New Roman"/>
          <w:sz w:val="24"/>
          <w:lang w:eastAsia="zh-CN"/>
        </w:rPr>
      </w:pPr>
      <w:r w:rsidRPr="00321D95">
        <w:rPr>
          <w:rFonts w:ascii="Times New Roman" w:eastAsia="Times New Roman" w:hAnsi="Times New Roman" w:cs="Times New Roman"/>
          <w:b/>
          <w:bCs/>
          <w:lang w:eastAsia="pl-PL"/>
        </w:rPr>
        <w:t>KLAUZULA INFORMACYJNA DOT. PRZETWARZANIA DANYCH OSOBOWYCH </w:t>
      </w:r>
      <w:r w:rsidRPr="00321D95">
        <w:rPr>
          <w:rFonts w:ascii="Times New Roman" w:eastAsia="Times New Roman" w:hAnsi="Times New Roman" w:cs="Times New Roman"/>
          <w:b/>
          <w:bCs/>
          <w:lang w:eastAsia="pl-PL"/>
        </w:rPr>
        <w:br/>
        <w:t>W PRZYPADKU POZYSKIWANIA DANYCH W SPOSÓB INNY, NIŻ OD OSOBY, KTÓREJ DANE DOTYCZĄ</w:t>
      </w:r>
    </w:p>
    <w:p w:rsidR="00321D95" w:rsidRPr="00321D95" w:rsidRDefault="00321D95" w:rsidP="00321D95">
      <w:pPr>
        <w:shd w:val="clear" w:color="auto" w:fill="FFFFFF"/>
        <w:suppressAutoHyphens/>
        <w:spacing w:after="0" w:line="240" w:lineRule="auto"/>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 xml:space="preserve">Zgodnie z art. 14 Rozporządzenia Parlamentu Europejskiego i Rady (UE) 2016/679 z dnia </w:t>
      </w:r>
      <w:r w:rsidRPr="00321D95">
        <w:rPr>
          <w:rFonts w:ascii="Times New Roman" w:eastAsia="Times New Roman" w:hAnsi="Times New Roman" w:cs="Times New Roman"/>
          <w:lang w:eastAsia="pl-PL"/>
        </w:rPr>
        <w:br/>
        <w:t>27 kwietnia 2016 r. (ogólne rozporządzenie o ochronie danych, dalej RODO) informujemy, że:</w:t>
      </w:r>
      <w:r w:rsidRPr="00321D95">
        <w:rPr>
          <w:rFonts w:ascii="Times New Roman" w:eastAsia="Times New Roman" w:hAnsi="Times New Roman" w:cs="Times New Roman"/>
          <w:lang w:eastAsia="pl-PL"/>
        </w:rPr>
        <w:br/>
        <w:t> </w:t>
      </w:r>
    </w:p>
    <w:p w:rsidR="00321D95" w:rsidRPr="00321D95" w:rsidRDefault="00321D95" w:rsidP="00321D95">
      <w:pPr>
        <w:numPr>
          <w:ilvl w:val="0"/>
          <w:numId w:val="105"/>
        </w:numPr>
        <w:shd w:val="clear" w:color="auto" w:fill="FFFFFF"/>
        <w:suppressAutoHyphens/>
        <w:spacing w:before="280" w:after="160" w:line="252" w:lineRule="auto"/>
        <w:ind w:left="0"/>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 xml:space="preserve">Administratorem Pani/Pana danych osobowych jest </w:t>
      </w:r>
      <w:r w:rsidRPr="00321D95">
        <w:rPr>
          <w:rFonts w:ascii="Times New Roman" w:eastAsia="Calibri" w:hAnsi="Times New Roman" w:cs="Times New Roman"/>
          <w:shd w:val="clear" w:color="auto" w:fill="FFFFFF"/>
          <w:lang w:eastAsia="zh-CN"/>
        </w:rPr>
        <w:t xml:space="preserve">Komendant Wojewódzki Policji </w:t>
      </w:r>
      <w:r w:rsidRPr="00321D95">
        <w:rPr>
          <w:rFonts w:ascii="Times New Roman" w:eastAsia="Calibri" w:hAnsi="Times New Roman" w:cs="Times New Roman"/>
          <w:shd w:val="clear" w:color="auto" w:fill="FFFFFF"/>
          <w:lang w:eastAsia="zh-CN"/>
        </w:rPr>
        <w:br/>
        <w:t>w Białymstoku z siedzibą przy ul. Sienkiewicza 65, 15-003 Białystok;</w:t>
      </w:r>
    </w:p>
    <w:p w:rsidR="00321D95" w:rsidRPr="00321D95" w:rsidRDefault="00321D95" w:rsidP="00321D95">
      <w:pPr>
        <w:numPr>
          <w:ilvl w:val="0"/>
          <w:numId w:val="105"/>
        </w:numPr>
        <w:shd w:val="clear" w:color="auto" w:fill="FFFFFF"/>
        <w:suppressAutoHyphens/>
        <w:spacing w:after="160" w:line="252" w:lineRule="auto"/>
        <w:ind w:left="0"/>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Administrator wyznaczył Inspektora Ochrony Danych, z którym można się kontaktować</w:t>
      </w:r>
      <w:r w:rsidRPr="00321D95">
        <w:rPr>
          <w:rFonts w:ascii="Times New Roman" w:eastAsia="Times New Roman" w:hAnsi="Times New Roman" w:cs="Times New Roman"/>
          <w:lang w:eastAsia="pl-PL"/>
        </w:rPr>
        <w:br/>
        <w:t xml:space="preserve">w sprawach dotyczących przetwarzania danych osobowych pod adresem e-mail: </w:t>
      </w:r>
      <w:hyperlink r:id="rId33" w:history="1">
        <w:r w:rsidRPr="00321D95">
          <w:rPr>
            <w:rFonts w:ascii="Times New Roman" w:eastAsia="Calibri" w:hAnsi="Times New Roman" w:cs="Times New Roman"/>
            <w:color w:val="0000FF"/>
            <w:u w:val="single"/>
            <w:lang w:eastAsia="zh-CN"/>
          </w:rPr>
          <w:t>iod.kwp@bk.policja.gov.pl</w:t>
        </w:r>
      </w:hyperlink>
      <w:r w:rsidRPr="00321D95">
        <w:rPr>
          <w:rFonts w:ascii="Times New Roman" w:eastAsia="Calibri" w:hAnsi="Times New Roman" w:cs="Times New Roman"/>
          <w:shd w:val="clear" w:color="auto" w:fill="FFFFFF"/>
          <w:lang w:eastAsia="zh-CN"/>
        </w:rPr>
        <w:t>;</w:t>
      </w:r>
    </w:p>
    <w:p w:rsidR="00321D95" w:rsidRPr="00321D95" w:rsidRDefault="00321D95" w:rsidP="00321D95">
      <w:pPr>
        <w:numPr>
          <w:ilvl w:val="0"/>
          <w:numId w:val="105"/>
        </w:numPr>
        <w:shd w:val="clear" w:color="auto" w:fill="FFFFFF"/>
        <w:suppressAutoHyphens/>
        <w:spacing w:after="160" w:line="252" w:lineRule="auto"/>
        <w:ind w:left="0"/>
        <w:jc w:val="both"/>
        <w:rPr>
          <w:rFonts w:ascii="Times New Roman" w:eastAsia="Calibri" w:hAnsi="Times New Roman" w:cs="Times New Roman"/>
          <w:b/>
          <w:i/>
          <w:lang w:eastAsia="zh-CN"/>
        </w:rPr>
      </w:pPr>
      <w:r w:rsidRPr="00321D95">
        <w:rPr>
          <w:rFonts w:ascii="Times New Roman" w:eastAsia="Times New Roman" w:hAnsi="Times New Roman" w:cs="Times New Roman"/>
          <w:lang w:eastAsia="pl-PL"/>
        </w:rPr>
        <w:t>Pani/Pana dane osobowe przetwarzane będą w celach: realizacji umowy zawartej przez Administratora, pt.</w:t>
      </w:r>
      <w:r w:rsidRPr="00321D95">
        <w:rPr>
          <w:rFonts w:ascii="Times New Roman" w:eastAsia="Times New Roman" w:hAnsi="Times New Roman" w:cs="Times New Roman"/>
          <w:color w:val="000000"/>
          <w:lang w:eastAsia="zh-CN"/>
        </w:rPr>
        <w:t>:</w:t>
      </w:r>
      <w:r w:rsidRPr="00321D95">
        <w:rPr>
          <w:rFonts w:ascii="Times New Roman" w:eastAsia="Times New Roman" w:hAnsi="Times New Roman" w:cs="Times New Roman"/>
          <w:i/>
          <w:color w:val="000000"/>
          <w:lang w:eastAsia="zh-CN"/>
        </w:rPr>
        <w:t xml:space="preserve"> </w:t>
      </w:r>
      <w:r w:rsidRPr="00321D95">
        <w:rPr>
          <w:rFonts w:ascii="Times New Roman" w:eastAsia="Calibri" w:hAnsi="Times New Roman" w:cs="Times New Roman"/>
          <w:b/>
          <w:i/>
          <w:lang w:eastAsia="zh-CN"/>
        </w:rPr>
        <w:t>Przebudowa i modernizacja lewego skrzydła piwnicy budynku administracyjnego Komendy Wojewódzkiej Policji w Białymstoku przy ul. H. Sienkiewicza 65 – Etap III.</w:t>
      </w:r>
    </w:p>
    <w:p w:rsidR="00321D95" w:rsidRPr="00321D95" w:rsidRDefault="00321D95" w:rsidP="00321D95">
      <w:pPr>
        <w:numPr>
          <w:ilvl w:val="0"/>
          <w:numId w:val="105"/>
        </w:numPr>
        <w:shd w:val="clear" w:color="auto" w:fill="FFFFFF"/>
        <w:suppressAutoHyphens/>
        <w:spacing w:after="160" w:line="252" w:lineRule="auto"/>
        <w:ind w:left="0"/>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 xml:space="preserve">Podstawą prawną przetwarzania Pani/Pana danych osobowych jest art. 6 ust. 1 lit. b RODO – </w:t>
      </w:r>
      <w:r w:rsidRPr="00321D95">
        <w:rPr>
          <w:rFonts w:ascii="Times New Roman" w:eastAsia="Times New Roman" w:hAnsi="Times New Roman" w:cs="Times New Roman"/>
          <w:lang w:eastAsia="pl-PL"/>
        </w:rPr>
        <w:br/>
        <w:t>w celu wykonania umowy, w tym zapewnienie kontaktu z osobami wskazanymi przez Wykonawcę, odpowiedzialnymi za realizację umowy, oraz</w:t>
      </w:r>
      <w:r w:rsidRPr="00321D95">
        <w:rPr>
          <w:rFonts w:ascii="Times New Roman" w:eastAsia="Calibri" w:hAnsi="Times New Roman" w:cs="Times New Roman"/>
          <w:sz w:val="24"/>
          <w:lang w:eastAsia="zh-CN"/>
        </w:rPr>
        <w:t xml:space="preserve"> </w:t>
      </w:r>
      <w:r w:rsidRPr="00321D95">
        <w:rPr>
          <w:rFonts w:ascii="Times New Roman" w:eastAsia="Times New Roman" w:hAnsi="Times New Roman" w:cs="Times New Roman"/>
          <w:lang w:eastAsia="pl-PL"/>
        </w:rPr>
        <w:t>art. 6 ust. 1 lit. c RODO - obowiązek prawny ciążący na administratorze dot. m.in. archiwizowania dokumentów;</w:t>
      </w:r>
    </w:p>
    <w:p w:rsidR="00321D95" w:rsidRPr="00321D95" w:rsidRDefault="00321D95" w:rsidP="00321D95">
      <w:pPr>
        <w:numPr>
          <w:ilvl w:val="0"/>
          <w:numId w:val="105"/>
        </w:numPr>
        <w:spacing w:after="0" w:line="240" w:lineRule="auto"/>
        <w:ind w:left="0" w:hanging="284"/>
        <w:rPr>
          <w:rFonts w:ascii="Times New Roman" w:eastAsia="Times New Roman" w:hAnsi="Times New Roman" w:cs="Times New Roman"/>
          <w:lang w:eastAsia="pl-PL"/>
        </w:rPr>
      </w:pPr>
      <w:r w:rsidRPr="00321D95">
        <w:rPr>
          <w:rFonts w:ascii="Times New Roman" w:eastAsia="Times New Roman" w:hAnsi="Times New Roman" w:cs="Times New Roman"/>
          <w:lang w:eastAsia="pl-PL"/>
        </w:rPr>
        <w:t>Administrator przetwarza następujące kategorie Pani/Pana danych osobowych: imię, nazwisko, rodzaj umowy o pracę i data zawarcia umowy, zakres obowiązków, dane dotyczą wyłącznie osób które będą wykonywać prace fizyczne.</w:t>
      </w:r>
    </w:p>
    <w:p w:rsidR="00321D95" w:rsidRPr="00321D95" w:rsidRDefault="00321D95" w:rsidP="00321D95">
      <w:pPr>
        <w:spacing w:after="0" w:line="240" w:lineRule="auto"/>
        <w:ind w:left="720"/>
        <w:rPr>
          <w:rFonts w:ascii="Times New Roman" w:eastAsia="Times New Roman" w:hAnsi="Times New Roman" w:cs="Times New Roman"/>
          <w:lang w:eastAsia="pl-PL"/>
        </w:rPr>
      </w:pPr>
    </w:p>
    <w:p w:rsidR="00321D95" w:rsidRPr="00321D95" w:rsidRDefault="00321D95" w:rsidP="00321D95">
      <w:pPr>
        <w:numPr>
          <w:ilvl w:val="0"/>
          <w:numId w:val="105"/>
        </w:numPr>
        <w:shd w:val="clear" w:color="auto" w:fill="FFFFFF"/>
        <w:suppressAutoHyphens/>
        <w:spacing w:after="160" w:line="252" w:lineRule="auto"/>
        <w:ind w:left="0"/>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 xml:space="preserve">Administrator udostępnia Pani/Pana dane osobowe funkcjonariuszom Policji i pracownikom Komendy Wojewódzkiej Policji w </w:t>
      </w:r>
      <w:r w:rsidRPr="00321D95">
        <w:rPr>
          <w:rFonts w:ascii="Times New Roman" w:eastAsia="Times New Roman" w:hAnsi="Times New Roman" w:cs="Times New Roman"/>
          <w:color w:val="000000"/>
          <w:lang w:eastAsia="pl-PL"/>
        </w:rPr>
        <w:t>Białymstoku</w:t>
      </w:r>
      <w:r w:rsidRPr="00321D95">
        <w:rPr>
          <w:rFonts w:ascii="Times New Roman" w:eastAsia="Times New Roman" w:hAnsi="Times New Roman" w:cs="Times New Roman"/>
          <w:lang w:eastAsia="pl-PL"/>
        </w:rPr>
        <w:t xml:space="preserve"> w związku z wejściem i wjazdem na teren obiektu oraz robotami budowlanymi;</w:t>
      </w:r>
    </w:p>
    <w:p w:rsidR="00321D95" w:rsidRPr="00321D95" w:rsidRDefault="00321D95" w:rsidP="00321D95">
      <w:pPr>
        <w:numPr>
          <w:ilvl w:val="0"/>
          <w:numId w:val="105"/>
        </w:numPr>
        <w:shd w:val="clear" w:color="auto" w:fill="FFFFFF"/>
        <w:suppressAutoHyphens/>
        <w:spacing w:after="160" w:line="252" w:lineRule="auto"/>
        <w:ind w:left="0"/>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 xml:space="preserve">Administrator będzie przechowywał Pani/Pana dane osobowe przez okres niezbędny do realizacji celów przetwarzania, jednak nie krócej niż przez okres wskazany w przepisach </w:t>
      </w:r>
      <w:r w:rsidRPr="00321D95">
        <w:rPr>
          <w:rFonts w:ascii="Times New Roman" w:eastAsia="Times New Roman" w:hAnsi="Times New Roman" w:cs="Times New Roman"/>
          <w:i/>
          <w:lang w:eastAsia="pl-PL"/>
        </w:rPr>
        <w:t>Jednolitego rzeczowy wykazu akt Policji.</w:t>
      </w:r>
    </w:p>
    <w:p w:rsidR="00321D95" w:rsidRPr="00321D95" w:rsidRDefault="00321D95" w:rsidP="00321D95">
      <w:pPr>
        <w:numPr>
          <w:ilvl w:val="0"/>
          <w:numId w:val="105"/>
        </w:numPr>
        <w:shd w:val="clear" w:color="auto" w:fill="FFFFFF"/>
        <w:suppressAutoHyphens/>
        <w:spacing w:after="160" w:line="252" w:lineRule="auto"/>
        <w:ind w:left="0"/>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W przypadkach, na zasadach i w trybie określonym w obowiązujących przepisach przysługuje Pani/Panu prawo do żądania: dostępu do treści danych oraz ich sprostowania (art. 15 i 16 RODO), usunięcia danych (art. 17 RODO), ograniczenia przetwarzania (art. 18 RODO), wniesienia sprzeciwu wobec przetwarzania (art. 21 RODO), przenoszenia danych (art. 20 RODO);</w:t>
      </w:r>
    </w:p>
    <w:p w:rsidR="00321D95" w:rsidRPr="00321D95" w:rsidRDefault="00321D95" w:rsidP="00321D95">
      <w:pPr>
        <w:numPr>
          <w:ilvl w:val="0"/>
          <w:numId w:val="105"/>
        </w:numPr>
        <w:shd w:val="clear" w:color="auto" w:fill="FFFFFF"/>
        <w:suppressAutoHyphens/>
        <w:spacing w:after="160" w:line="252" w:lineRule="auto"/>
        <w:ind w:left="0"/>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 xml:space="preserve">Ma Pani/Pan prawo wniesienia skargi do organu nadzorczego – Prezesa Urzędu Ochrony Danych Osobowych – w przypadku podejrzenia, że dane osobowe są przetwarzane przez Administratora </w:t>
      </w:r>
      <w:r w:rsidRPr="00321D95">
        <w:rPr>
          <w:rFonts w:ascii="Times New Roman" w:eastAsia="Times New Roman" w:hAnsi="Times New Roman" w:cs="Times New Roman"/>
          <w:lang w:eastAsia="pl-PL"/>
        </w:rPr>
        <w:br/>
        <w:t>z naruszeniem przepisów prawa;</w:t>
      </w:r>
    </w:p>
    <w:p w:rsidR="00321D95" w:rsidRPr="00321D95" w:rsidRDefault="00321D95" w:rsidP="00321D95">
      <w:pPr>
        <w:numPr>
          <w:ilvl w:val="0"/>
          <w:numId w:val="105"/>
        </w:numPr>
        <w:shd w:val="clear" w:color="auto" w:fill="FFFFFF"/>
        <w:suppressAutoHyphens/>
        <w:spacing w:after="160" w:line="252" w:lineRule="auto"/>
        <w:ind w:left="0"/>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Pana/Pani dane osobowe zostały pozyskane od podmiotu, z którym Administrator podpisał umowę, o której mowa w pkt. 3;</w:t>
      </w:r>
    </w:p>
    <w:p w:rsidR="00321D95" w:rsidRPr="00321D95" w:rsidRDefault="00321D95" w:rsidP="00321D95">
      <w:pPr>
        <w:numPr>
          <w:ilvl w:val="0"/>
          <w:numId w:val="105"/>
        </w:numPr>
        <w:shd w:val="clear" w:color="auto" w:fill="FFFFFF"/>
        <w:suppressAutoHyphens/>
        <w:spacing w:after="160" w:line="252" w:lineRule="auto"/>
        <w:ind w:left="0"/>
        <w:jc w:val="both"/>
        <w:rPr>
          <w:rFonts w:ascii="Times New Roman" w:eastAsia="Calibri" w:hAnsi="Times New Roman" w:cs="Times New Roman"/>
          <w:sz w:val="24"/>
          <w:lang w:eastAsia="zh-CN"/>
        </w:rPr>
      </w:pPr>
      <w:r w:rsidRPr="00321D95">
        <w:rPr>
          <w:rFonts w:ascii="Times New Roman" w:eastAsia="Times New Roman" w:hAnsi="Times New Roman" w:cs="Times New Roman"/>
          <w:lang w:eastAsia="pl-PL"/>
        </w:rPr>
        <w:t>Pani/Pana dane osobowe nie podlegają zautomatyzowanemu podejmowaniu decyzji, w tym profilowaniu, o którym mowa w art. 4 pkt 4) RODO.</w:t>
      </w: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321D95" w:rsidRPr="00321D95" w:rsidRDefault="00321D95" w:rsidP="00321D95">
      <w:pPr>
        <w:suppressAutoHyphens/>
        <w:spacing w:after="0" w:line="240" w:lineRule="auto"/>
        <w:rPr>
          <w:rFonts w:ascii="Times New Roman" w:eastAsia="Times New Roman" w:hAnsi="Times New Roman" w:cs="Times New Roman"/>
          <w:sz w:val="24"/>
          <w:szCs w:val="24"/>
          <w:lang w:eastAsia="pl-PL"/>
        </w:rPr>
      </w:pPr>
    </w:p>
    <w:p w:rsidR="007E2BEF" w:rsidRPr="007E2BEF" w:rsidRDefault="007E2BEF" w:rsidP="007E2BEF">
      <w:pPr>
        <w:suppressAutoHyphens/>
        <w:spacing w:after="0" w:line="240" w:lineRule="auto"/>
        <w:rPr>
          <w:rFonts w:ascii="Times New Roman" w:eastAsia="Times New Roman" w:hAnsi="Times New Roman" w:cs="Times New Roman"/>
          <w:sz w:val="24"/>
          <w:szCs w:val="24"/>
          <w:lang w:eastAsia="pl-PL"/>
        </w:rPr>
      </w:pPr>
    </w:p>
    <w:p w:rsidR="008D673D" w:rsidRDefault="008D673D" w:rsidP="008D673D">
      <w:pPr>
        <w:suppressAutoHyphens/>
        <w:spacing w:after="0" w:line="240" w:lineRule="auto"/>
        <w:ind w:left="40"/>
        <w:jc w:val="right"/>
        <w:rPr>
          <w:rFonts w:ascii="Times New Roman" w:eastAsia="Times New Roman" w:hAnsi="Times New Roman" w:cs="Times New Roman"/>
          <w:b/>
          <w:color w:val="000000"/>
          <w:u w:val="single"/>
          <w:lang w:eastAsia="zh-CN"/>
        </w:rPr>
      </w:pPr>
    </w:p>
    <w:p w:rsidR="008D673D" w:rsidRPr="008D673D" w:rsidRDefault="008D673D" w:rsidP="008D673D">
      <w:pPr>
        <w:suppressAutoHyphens/>
        <w:spacing w:after="0" w:line="240" w:lineRule="auto"/>
        <w:ind w:left="40"/>
        <w:jc w:val="right"/>
        <w:rPr>
          <w:rFonts w:ascii="Times New Roman" w:eastAsia="Times New Roman" w:hAnsi="Times New Roman" w:cs="Times New Roman"/>
          <w:b/>
          <w:color w:val="000000"/>
          <w:u w:val="single"/>
          <w:lang w:eastAsia="zh-CN"/>
        </w:rPr>
      </w:pPr>
      <w:r w:rsidRPr="008D673D">
        <w:rPr>
          <w:rFonts w:ascii="Times New Roman" w:eastAsia="Times New Roman" w:hAnsi="Times New Roman" w:cs="Times New Roman"/>
          <w:b/>
          <w:color w:val="000000"/>
          <w:u w:val="single"/>
          <w:lang w:eastAsia="zh-CN"/>
        </w:rPr>
        <w:t>Załącznik nr 4 SWZ</w:t>
      </w:r>
    </w:p>
    <w:p w:rsidR="008D673D" w:rsidRPr="008D673D" w:rsidRDefault="008D673D" w:rsidP="008D673D">
      <w:pPr>
        <w:suppressAutoHyphens/>
        <w:spacing w:after="0" w:line="240" w:lineRule="auto"/>
        <w:ind w:left="40"/>
        <w:jc w:val="right"/>
        <w:rPr>
          <w:rFonts w:ascii="Times New Roman" w:eastAsia="Times New Roman" w:hAnsi="Times New Roman" w:cs="Times New Roman"/>
          <w:b/>
          <w:color w:val="000000"/>
          <w:u w:val="single"/>
          <w:lang w:eastAsia="zh-CN"/>
        </w:rPr>
      </w:pPr>
    </w:p>
    <w:p w:rsidR="008D673D" w:rsidRDefault="008D673D" w:rsidP="008D673D">
      <w:pPr>
        <w:shd w:val="clear" w:color="auto" w:fill="FFFFFF"/>
        <w:suppressAutoHyphens/>
        <w:spacing w:after="280" w:line="252" w:lineRule="auto"/>
        <w:jc w:val="center"/>
        <w:rPr>
          <w:rFonts w:ascii="Times New Roman" w:eastAsia="Times New Roman" w:hAnsi="Times New Roman" w:cs="Times New Roman"/>
          <w:b/>
          <w:u w:val="single"/>
          <w:lang w:eastAsia="pl-PL"/>
        </w:rPr>
      </w:pPr>
    </w:p>
    <w:p w:rsidR="008D673D" w:rsidRPr="008D673D" w:rsidRDefault="008D673D" w:rsidP="008D673D">
      <w:pPr>
        <w:shd w:val="clear" w:color="auto" w:fill="FFFFFF"/>
        <w:suppressAutoHyphens/>
        <w:spacing w:after="280" w:line="252" w:lineRule="auto"/>
        <w:jc w:val="center"/>
        <w:rPr>
          <w:rFonts w:ascii="Times New Roman" w:eastAsia="Times New Roman" w:hAnsi="Times New Roman" w:cs="Times New Roman"/>
          <w:b/>
          <w:u w:val="single"/>
          <w:lang w:eastAsia="pl-PL"/>
        </w:rPr>
      </w:pPr>
      <w:r w:rsidRPr="008D673D">
        <w:rPr>
          <w:rFonts w:ascii="Times New Roman" w:eastAsia="Times New Roman" w:hAnsi="Times New Roman" w:cs="Times New Roman"/>
          <w:b/>
          <w:u w:val="single"/>
          <w:lang w:eastAsia="pl-PL"/>
        </w:rPr>
        <w:t>SZCZEGÓŁOWY OPIS PRZEDMIOTU ZAMÓWIENIA</w:t>
      </w:r>
    </w:p>
    <w:p w:rsidR="008D673D" w:rsidRPr="008D673D" w:rsidRDefault="008D673D" w:rsidP="008D673D">
      <w:pPr>
        <w:tabs>
          <w:tab w:val="num" w:pos="720"/>
          <w:tab w:val="num" w:pos="862"/>
        </w:tabs>
        <w:suppressAutoHyphens/>
        <w:spacing w:before="120" w:after="0" w:line="240" w:lineRule="auto"/>
        <w:jc w:val="both"/>
        <w:rPr>
          <w:rFonts w:ascii="Times New Roman" w:eastAsia="Times New Roman" w:hAnsi="Times New Roman" w:cs="Times New Roman"/>
          <w:lang w:eastAsia="ar-SA"/>
        </w:rPr>
      </w:pPr>
    </w:p>
    <w:p w:rsidR="008D673D" w:rsidRPr="00250BE8" w:rsidRDefault="00250BE8" w:rsidP="00250BE8">
      <w:pPr>
        <w:pStyle w:val="Akapitzlist"/>
        <w:numPr>
          <w:ilvl w:val="3"/>
          <w:numId w:val="105"/>
        </w:numPr>
        <w:shd w:val="clear" w:color="auto" w:fill="FFFFFF"/>
        <w:suppressAutoHyphens/>
        <w:ind w:left="567" w:hanging="567"/>
        <w:rPr>
          <w:rFonts w:eastAsia="Times New Roman"/>
          <w:lang w:eastAsia="ar-SA"/>
        </w:rPr>
      </w:pPr>
      <w:r w:rsidRPr="00250BE8">
        <w:rPr>
          <w:rFonts w:eastAsia="Times New Roman"/>
          <w:lang w:eastAsia="ar-SA"/>
        </w:rPr>
        <w:t>Przedmiary robót</w:t>
      </w:r>
      <w:r w:rsidR="00F80E3D">
        <w:rPr>
          <w:rFonts w:eastAsia="Times New Roman"/>
          <w:lang w:eastAsia="ar-SA"/>
        </w:rPr>
        <w:t xml:space="preserve"> </w:t>
      </w:r>
      <w:r w:rsidR="00911C39">
        <w:rPr>
          <w:rFonts w:eastAsia="Times New Roman"/>
          <w:lang w:eastAsia="ar-SA"/>
        </w:rPr>
        <w:t>branży budowlanej, elektrycznej i sanitarnej</w:t>
      </w:r>
    </w:p>
    <w:p w:rsidR="008D673D" w:rsidRPr="008D673D" w:rsidRDefault="008D673D" w:rsidP="00D1468E">
      <w:pPr>
        <w:numPr>
          <w:ilvl w:val="3"/>
          <w:numId w:val="105"/>
        </w:numPr>
        <w:shd w:val="clear" w:color="auto" w:fill="FFFFFF"/>
        <w:tabs>
          <w:tab w:val="num" w:pos="567"/>
        </w:tabs>
        <w:suppressAutoHyphens/>
        <w:spacing w:after="280" w:line="252" w:lineRule="auto"/>
        <w:ind w:left="567" w:hanging="567"/>
        <w:rPr>
          <w:rFonts w:ascii="Times New Roman" w:eastAsia="Times New Roman" w:hAnsi="Times New Roman" w:cs="Times New Roman"/>
          <w:lang w:eastAsia="pl-PL"/>
        </w:rPr>
      </w:pPr>
      <w:r w:rsidRPr="008D673D">
        <w:rPr>
          <w:rFonts w:ascii="Times New Roman" w:eastAsia="Times New Roman" w:hAnsi="Times New Roman" w:cs="Times New Roman"/>
          <w:lang w:eastAsia="pl-PL"/>
        </w:rPr>
        <w:t>Specyfikacje Techniczne Wykonania i Odbioru Robót Budowlanych branży budowlanej, elektrycznej i sanitarnej.</w:t>
      </w:r>
    </w:p>
    <w:p w:rsidR="008D673D" w:rsidRPr="008D673D" w:rsidRDefault="008D673D" w:rsidP="008D673D">
      <w:pPr>
        <w:shd w:val="clear" w:color="auto" w:fill="FFFFFF"/>
        <w:suppressAutoHyphens/>
        <w:spacing w:after="0" w:line="360" w:lineRule="auto"/>
        <w:ind w:left="2157"/>
        <w:jc w:val="both"/>
        <w:rPr>
          <w:rFonts w:ascii="Times New Roman" w:eastAsia="Times New Roman" w:hAnsi="Times New Roman" w:cs="Times New Roman"/>
          <w:bCs/>
          <w:lang w:eastAsia="pl-PL"/>
        </w:rPr>
      </w:pPr>
    </w:p>
    <w:p w:rsidR="008D673D" w:rsidRDefault="008D673D" w:rsidP="000F73A5">
      <w:pPr>
        <w:autoSpaceDE w:val="0"/>
        <w:spacing w:after="0" w:line="240" w:lineRule="auto"/>
        <w:jc w:val="both"/>
        <w:rPr>
          <w:rFonts w:ascii="Times New Roman" w:eastAsia="Times New Roman" w:hAnsi="Times New Roman" w:cs="Times New Roman"/>
          <w:color w:val="000000"/>
          <w:lang w:eastAsia="ar-SA"/>
        </w:rPr>
      </w:pPr>
    </w:p>
    <w:p w:rsidR="008D673D" w:rsidRDefault="008D673D" w:rsidP="000F73A5">
      <w:pPr>
        <w:autoSpaceDE w:val="0"/>
        <w:spacing w:after="0" w:line="240" w:lineRule="auto"/>
        <w:jc w:val="both"/>
        <w:rPr>
          <w:rFonts w:ascii="Times New Roman" w:eastAsia="Times New Roman" w:hAnsi="Times New Roman" w:cs="Times New Roman"/>
          <w:color w:val="000000"/>
          <w:lang w:eastAsia="ar-SA"/>
        </w:rPr>
      </w:pPr>
    </w:p>
    <w:p w:rsidR="008D673D" w:rsidRDefault="008D673D" w:rsidP="000F73A5">
      <w:pPr>
        <w:autoSpaceDE w:val="0"/>
        <w:spacing w:after="0" w:line="240" w:lineRule="auto"/>
        <w:jc w:val="both"/>
        <w:rPr>
          <w:rFonts w:ascii="Times New Roman" w:eastAsia="Times New Roman" w:hAnsi="Times New Roman" w:cs="Times New Roman"/>
          <w:color w:val="000000"/>
          <w:lang w:eastAsia="ar-SA"/>
        </w:rPr>
      </w:pPr>
    </w:p>
    <w:p w:rsidR="008D673D" w:rsidRPr="000F73A5" w:rsidRDefault="008D673D" w:rsidP="000F73A5">
      <w:pPr>
        <w:autoSpaceDE w:val="0"/>
        <w:spacing w:after="0" w:line="240" w:lineRule="auto"/>
        <w:jc w:val="both"/>
        <w:rPr>
          <w:rFonts w:ascii="Times New Roman" w:eastAsia="Times New Roman" w:hAnsi="Times New Roman" w:cs="Times New Roman"/>
          <w:color w:val="000000"/>
          <w:lang w:eastAsia="ar-SA"/>
        </w:rPr>
      </w:pPr>
    </w:p>
    <w:sectPr w:rsidR="008D673D" w:rsidRPr="000F73A5" w:rsidSect="005877F1">
      <w:footerReference w:type="default" r:id="rId34"/>
      <w:pgSz w:w="11906" w:h="16838"/>
      <w:pgMar w:top="568" w:right="1418" w:bottom="284" w:left="1701" w:header="426"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311" w:rsidRDefault="00F20311" w:rsidP="005877F1">
      <w:pPr>
        <w:spacing w:after="0" w:line="240" w:lineRule="auto"/>
      </w:pPr>
      <w:r>
        <w:separator/>
      </w:r>
    </w:p>
  </w:endnote>
  <w:endnote w:type="continuationSeparator" w:id="0">
    <w:p w:rsidR="00F20311" w:rsidRDefault="00F20311" w:rsidP="00587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Verdana"/>
    <w:charset w:val="EE"/>
    <w:family w:val="swiss"/>
    <w:pitch w:val="variable"/>
    <w:sig w:usb0="E7002EFF" w:usb1="D200FDFF" w:usb2="0A24602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OpenSymbol, 'Arial Unicode M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tarSymbol">
    <w:altName w:val="Arial Unicode MS"/>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Thorndale">
    <w:altName w:val="Times New Roman"/>
    <w:charset w:val="00"/>
    <w:family w:val="roman"/>
    <w:pitch w:val="variable"/>
  </w:font>
  <w:font w:name="HG Mincho Light J">
    <w:altName w:val="Times New Roman"/>
    <w:charset w:val="00"/>
    <w:family w:val="auto"/>
    <w:pitch w:val="variable"/>
  </w:font>
  <w:font w:name="Futura Bk">
    <w:altName w:val="Century Gothic"/>
    <w:charset w:val="EE"/>
    <w:family w:val="swiss"/>
    <w:pitch w:val="variable"/>
    <w:sig w:usb0="A00002AF" w:usb1="5000204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imesNewRoman">
    <w:altName w:val="Arial Unicode MS"/>
    <w:charset w:val="80"/>
    <w:family w:val="auto"/>
    <w:pitch w:val="default"/>
    <w:sig w:usb0="00000000" w:usb1="00000000" w:usb2="00000010" w:usb3="00000000" w:csb0="00020000" w:csb1="00000000"/>
  </w:font>
  <w:font w:name="TimesNewRoman,Bold">
    <w:altName w:val="MS Gothic"/>
    <w:panose1 w:val="00000000000000000000"/>
    <w:charset w:val="80"/>
    <w:family w:val="auto"/>
    <w:notTrueType/>
    <w:pitch w:val="default"/>
    <w:sig w:usb0="00000000" w:usb1="08070000" w:usb2="00000010" w:usb3="00000000" w:csb0="00020002" w:csb1="00000000"/>
  </w:font>
  <w:font w:name="CIDFont+F2">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2284865"/>
      <w:docPartObj>
        <w:docPartGallery w:val="Page Numbers (Bottom of Page)"/>
        <w:docPartUnique/>
      </w:docPartObj>
    </w:sdtPr>
    <w:sdtEndPr>
      <w:rPr>
        <w:sz w:val="20"/>
        <w:szCs w:val="20"/>
      </w:rPr>
    </w:sdtEndPr>
    <w:sdtContent>
      <w:p w:rsidR="00B3285C" w:rsidRPr="000E1316" w:rsidRDefault="00B3285C">
        <w:pPr>
          <w:pStyle w:val="Stopka"/>
          <w:jc w:val="center"/>
          <w:rPr>
            <w:sz w:val="20"/>
            <w:szCs w:val="20"/>
          </w:rPr>
        </w:pPr>
        <w:r w:rsidRPr="000E1316">
          <w:rPr>
            <w:sz w:val="20"/>
            <w:szCs w:val="20"/>
          </w:rPr>
          <w:fldChar w:fldCharType="begin"/>
        </w:r>
        <w:r w:rsidRPr="000E1316">
          <w:rPr>
            <w:sz w:val="20"/>
            <w:szCs w:val="20"/>
          </w:rPr>
          <w:instrText>PAGE   \* MERGEFORMAT</w:instrText>
        </w:r>
        <w:r w:rsidRPr="000E1316">
          <w:rPr>
            <w:sz w:val="20"/>
            <w:szCs w:val="20"/>
          </w:rPr>
          <w:fldChar w:fldCharType="separate"/>
        </w:r>
        <w:r>
          <w:rPr>
            <w:noProof/>
            <w:sz w:val="20"/>
            <w:szCs w:val="20"/>
          </w:rPr>
          <w:t>52</w:t>
        </w:r>
        <w:r w:rsidRPr="000E1316">
          <w:rPr>
            <w:sz w:val="20"/>
            <w:szCs w:val="20"/>
          </w:rPr>
          <w:fldChar w:fldCharType="end"/>
        </w:r>
      </w:p>
    </w:sdtContent>
  </w:sdt>
  <w:p w:rsidR="00B3285C" w:rsidRDefault="00B328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311" w:rsidRDefault="00F20311" w:rsidP="005877F1">
      <w:pPr>
        <w:spacing w:after="0" w:line="240" w:lineRule="auto"/>
      </w:pPr>
      <w:r>
        <w:separator/>
      </w:r>
    </w:p>
  </w:footnote>
  <w:footnote w:type="continuationSeparator" w:id="0">
    <w:p w:rsidR="00F20311" w:rsidRDefault="00F20311" w:rsidP="005877F1">
      <w:pPr>
        <w:spacing w:after="0" w:line="240" w:lineRule="auto"/>
      </w:pPr>
      <w:r>
        <w:continuationSeparator/>
      </w:r>
    </w:p>
  </w:footnote>
  <w:footnote w:id="1">
    <w:p w:rsidR="00B3285C" w:rsidRDefault="00B3285C" w:rsidP="00321D95">
      <w:pPr>
        <w:pStyle w:val="Tekstprzypisudolnego"/>
      </w:pPr>
      <w:r>
        <w:rPr>
          <w:rStyle w:val="Znakiprzypiswdolnych"/>
          <w:rFonts w:ascii="Liberation Serif" w:hAnsi="Liberation Serif"/>
        </w:rPr>
        <w:footnoteRef/>
      </w:r>
      <w: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7040914"/>
    <w:lvl w:ilvl="0">
      <w:start w:val="1"/>
      <w:numFmt w:val="decimal"/>
      <w:pStyle w:val="Listanumerowana"/>
      <w:lvlText w:val="%1."/>
      <w:lvlJc w:val="left"/>
      <w:pPr>
        <w:tabs>
          <w:tab w:val="num" w:pos="644"/>
        </w:tabs>
        <w:ind w:left="644" w:hanging="360"/>
      </w:pPr>
    </w:lvl>
  </w:abstractNum>
  <w:abstractNum w:abstractNumId="1" w15:restartNumberingAfterBreak="0">
    <w:nsid w:val="00000001"/>
    <w:multiLevelType w:val="multilevel"/>
    <w:tmpl w:val="00000001"/>
    <w:name w:val="WW8Num1"/>
    <w:lvl w:ilvl="0">
      <w:start w:val="1"/>
      <w:numFmt w:val="decimal"/>
      <w:lvlText w:val="%1)"/>
      <w:lvlJc w:val="left"/>
      <w:pPr>
        <w:tabs>
          <w:tab w:val="num" w:pos="0"/>
        </w:tabs>
        <w:ind w:left="510" w:hanging="360"/>
      </w:pPr>
      <w:rPr>
        <w:i w:val="0"/>
        <w:color w:val="000000"/>
      </w:rPr>
    </w:lvl>
    <w:lvl w:ilvl="1">
      <w:start w:val="1"/>
      <w:numFmt w:val="bullet"/>
      <w:lvlText w:val="-"/>
      <w:lvlJc w:val="left"/>
      <w:pPr>
        <w:tabs>
          <w:tab w:val="num" w:pos="0"/>
        </w:tabs>
        <w:ind w:left="1495" w:hanging="360"/>
      </w:pPr>
      <w:rPr>
        <w:rFonts w:ascii="Courier New" w:hAnsi="Courier New" w:cs="Courier New"/>
      </w:rPr>
    </w:lvl>
    <w:lvl w:ilvl="2">
      <w:start w:val="1"/>
      <w:numFmt w:val="lowerRoman"/>
      <w:lvlText w:val="%3."/>
      <w:lvlJc w:val="right"/>
      <w:pPr>
        <w:tabs>
          <w:tab w:val="num" w:pos="0"/>
        </w:tabs>
        <w:ind w:left="2310" w:hanging="180"/>
      </w:pPr>
    </w:lvl>
    <w:lvl w:ilvl="3">
      <w:start w:val="1"/>
      <w:numFmt w:val="decimal"/>
      <w:lvlText w:val="%4."/>
      <w:lvlJc w:val="left"/>
      <w:pPr>
        <w:tabs>
          <w:tab w:val="num" w:pos="0"/>
        </w:tabs>
        <w:ind w:left="3030" w:hanging="360"/>
      </w:pPr>
    </w:lvl>
    <w:lvl w:ilvl="4">
      <w:start w:val="1"/>
      <w:numFmt w:val="lowerLetter"/>
      <w:lvlText w:val="%5."/>
      <w:lvlJc w:val="left"/>
      <w:pPr>
        <w:tabs>
          <w:tab w:val="num" w:pos="0"/>
        </w:tabs>
        <w:ind w:left="3750" w:hanging="360"/>
      </w:pPr>
    </w:lvl>
    <w:lvl w:ilvl="5">
      <w:start w:val="1"/>
      <w:numFmt w:val="lowerRoman"/>
      <w:lvlText w:val="%6."/>
      <w:lvlJc w:val="right"/>
      <w:pPr>
        <w:tabs>
          <w:tab w:val="num" w:pos="0"/>
        </w:tabs>
        <w:ind w:left="4470" w:hanging="180"/>
      </w:pPr>
    </w:lvl>
    <w:lvl w:ilvl="6">
      <w:start w:val="1"/>
      <w:numFmt w:val="decimal"/>
      <w:lvlText w:val="%7."/>
      <w:lvlJc w:val="left"/>
      <w:pPr>
        <w:tabs>
          <w:tab w:val="num" w:pos="0"/>
        </w:tabs>
        <w:ind w:left="5190" w:hanging="360"/>
      </w:pPr>
    </w:lvl>
    <w:lvl w:ilvl="7">
      <w:start w:val="1"/>
      <w:numFmt w:val="lowerLetter"/>
      <w:lvlText w:val="%8."/>
      <w:lvlJc w:val="left"/>
      <w:pPr>
        <w:tabs>
          <w:tab w:val="num" w:pos="0"/>
        </w:tabs>
        <w:ind w:left="5910" w:hanging="360"/>
      </w:pPr>
    </w:lvl>
    <w:lvl w:ilvl="8">
      <w:start w:val="1"/>
      <w:numFmt w:val="lowerRoman"/>
      <w:lvlText w:val="%9."/>
      <w:lvlJc w:val="right"/>
      <w:pPr>
        <w:tabs>
          <w:tab w:val="num" w:pos="0"/>
        </w:tabs>
        <w:ind w:left="6630" w:hanging="180"/>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0"/>
        </w:tabs>
        <w:ind w:left="720" w:hanging="360"/>
      </w:pPr>
    </w:lvl>
  </w:abstractNum>
  <w:abstractNum w:abstractNumId="3" w15:restartNumberingAfterBreak="0">
    <w:nsid w:val="00000003"/>
    <w:multiLevelType w:val="multilevel"/>
    <w:tmpl w:val="5D061620"/>
    <w:name w:val="WW8Num3"/>
    <w:lvl w:ilvl="0">
      <w:start w:val="1"/>
      <w:numFmt w:val="decimal"/>
      <w:lvlText w:val="%1)"/>
      <w:lvlJc w:val="left"/>
      <w:pPr>
        <w:tabs>
          <w:tab w:val="num" w:pos="720"/>
        </w:tabs>
        <w:ind w:left="720" w:hanging="360"/>
      </w:pPr>
      <w:rPr>
        <w:rFonts w:eastAsia="Times New Roman" w:cs="Calibri" w:hint="default"/>
        <w:strike w:val="0"/>
        <w:color w:val="000000"/>
        <w:sz w:val="22"/>
        <w:lang w:eastAsia="zh-CN"/>
      </w:rPr>
    </w:lvl>
    <w:lvl w:ilvl="1">
      <w:start w:val="1"/>
      <w:numFmt w:val="decimal"/>
      <w:lvlText w:val="%2."/>
      <w:lvlJc w:val="left"/>
      <w:pPr>
        <w:tabs>
          <w:tab w:val="num" w:pos="1070"/>
        </w:tabs>
        <w:ind w:left="1070" w:hanging="360"/>
      </w:pPr>
      <w:rPr>
        <w:rFonts w:ascii="Symbol" w:hAnsi="Symbol" w:cs="Symbol"/>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rPr>
        <w:rFonts w:ascii="Symbol" w:hAnsi="Symbol"/>
      </w:rPr>
    </w:lvl>
    <w:lvl w:ilvl="1">
      <w:start w:val="1"/>
      <w:numFmt w:val="decimal"/>
      <w:lvlText w:val="%2."/>
      <w:lvlJc w:val="left"/>
      <w:pPr>
        <w:tabs>
          <w:tab w:val="num" w:pos="1070"/>
        </w:tabs>
        <w:ind w:left="1070" w:hanging="360"/>
      </w:pPr>
      <w:rPr>
        <w:rFonts w:ascii="Symbol" w:hAnsi="Symbol"/>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5" w15:restartNumberingAfterBreak="0">
    <w:nsid w:val="00000005"/>
    <w:multiLevelType w:val="multilevel"/>
    <w:tmpl w:val="00000005"/>
    <w:name w:val="WW8Num5"/>
    <w:lvl w:ilvl="0">
      <w:start w:val="1"/>
      <w:numFmt w:val="decimal"/>
      <w:lvlText w:val="%1."/>
      <w:lvlJc w:val="left"/>
      <w:pPr>
        <w:tabs>
          <w:tab w:val="num" w:pos="0"/>
        </w:tabs>
        <w:ind w:left="720" w:hanging="360"/>
      </w:pPr>
      <w:rPr>
        <w:i w:val="0"/>
      </w:rPr>
    </w:lvl>
    <w:lvl w:ilvl="1">
      <w:start w:val="1"/>
      <w:numFmt w:val="lowerLetter"/>
      <w:lvlText w:val="%2)"/>
      <w:lvlJc w:val="left"/>
      <w:pPr>
        <w:tabs>
          <w:tab w:val="num" w:pos="0"/>
        </w:tabs>
        <w:ind w:left="1440" w:hanging="360"/>
      </w:pPr>
      <w:rPr>
        <w:rFonts w:eastAsia="Times New Roman"/>
        <w:color w:val="000000"/>
        <w:sz w:val="22"/>
        <w:szCs w:val="22"/>
        <w:lang w:eastAsia="zh-CN"/>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6" w15:restartNumberingAfterBreak="0">
    <w:nsid w:val="00000006"/>
    <w:multiLevelType w:val="multilevel"/>
    <w:tmpl w:val="69C2B3CA"/>
    <w:name w:val="WW8Num6"/>
    <w:lvl w:ilvl="0">
      <w:start w:val="1"/>
      <w:numFmt w:val="decimal"/>
      <w:lvlText w:val="%1."/>
      <w:lvlJc w:val="left"/>
      <w:pPr>
        <w:tabs>
          <w:tab w:val="num" w:pos="0"/>
        </w:tabs>
        <w:ind w:left="720" w:hanging="360"/>
      </w:pPr>
      <w:rPr>
        <w:i w:val="0"/>
      </w:rPr>
    </w:lvl>
    <w:lvl w:ilvl="1">
      <w:start w:val="1"/>
      <w:numFmt w:val="decimal"/>
      <w:lvlText w:val="%2)"/>
      <w:lvlJc w:val="left"/>
      <w:pPr>
        <w:tabs>
          <w:tab w:val="num" w:pos="0"/>
        </w:tabs>
        <w:ind w:left="1440" w:hanging="360"/>
      </w:pPr>
      <w:rPr>
        <w:sz w:val="22"/>
        <w:szCs w:val="22"/>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7" w15:restartNumberingAfterBreak="0">
    <w:nsid w:val="00000007"/>
    <w:multiLevelType w:val="singleLevel"/>
    <w:tmpl w:val="00000007"/>
    <w:name w:val="WW8Num7"/>
    <w:lvl w:ilvl="0">
      <w:start w:val="1"/>
      <w:numFmt w:val="decimal"/>
      <w:lvlText w:val="%1."/>
      <w:lvlJc w:val="left"/>
      <w:pPr>
        <w:tabs>
          <w:tab w:val="num" w:pos="207"/>
        </w:tabs>
        <w:ind w:left="0" w:firstLine="0"/>
      </w:pPr>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lang w:eastAsia="zh-CN"/>
      </w:rPr>
    </w:lvl>
  </w:abstractNum>
  <w:abstractNum w:abstractNumId="8" w15:restartNumberingAfterBreak="0">
    <w:nsid w:val="00000008"/>
    <w:multiLevelType w:val="multilevel"/>
    <w:tmpl w:val="0415001D"/>
    <w:lvl w:ilvl="0">
      <w:start w:val="1"/>
      <w:numFmt w:val="decimal"/>
      <w:lvlText w:val="%1)"/>
      <w:lvlJc w:val="left"/>
      <w:pPr>
        <w:ind w:left="360" w:hanging="360"/>
      </w:pPr>
      <w:rPr>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0000009"/>
    <w:multiLevelType w:val="multilevel"/>
    <w:tmpl w:val="755CEF0A"/>
    <w:name w:val="WW8Num9"/>
    <w:lvl w:ilvl="0">
      <w:start w:val="1"/>
      <w:numFmt w:val="decimal"/>
      <w:lvlText w:val="%1."/>
      <w:lvlJc w:val="left"/>
      <w:pPr>
        <w:tabs>
          <w:tab w:val="num" w:pos="0"/>
        </w:tabs>
        <w:ind w:left="644" w:hanging="360"/>
      </w:pPr>
      <w:rPr>
        <w:sz w:val="22"/>
        <w:szCs w:val="22"/>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A"/>
    <w:multiLevelType w:val="multilevel"/>
    <w:tmpl w:val="C9B021B2"/>
    <w:name w:val="WW8Num10"/>
    <w:styleLink w:val="WWNum511"/>
    <w:lvl w:ilvl="0">
      <w:start w:val="1"/>
      <w:numFmt w:val="decimal"/>
      <w:lvlText w:val="%1)"/>
      <w:lvlJc w:val="left"/>
      <w:pPr>
        <w:tabs>
          <w:tab w:val="num" w:pos="340"/>
        </w:tabs>
        <w:ind w:left="340" w:hanging="340"/>
      </w:pPr>
      <w:rPr>
        <w:color w:val="00000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B"/>
    <w:multiLevelType w:val="multilevel"/>
    <w:tmpl w:val="D6F61762"/>
    <w:name w:val="WW8Num11"/>
    <w:lvl w:ilvl="0">
      <w:start w:val="1"/>
      <w:numFmt w:val="decimal"/>
      <w:lvlText w:val="%1."/>
      <w:lvlJc w:val="left"/>
      <w:pPr>
        <w:tabs>
          <w:tab w:val="num" w:pos="-76"/>
        </w:tabs>
        <w:ind w:left="644" w:hanging="360"/>
      </w:pPr>
      <w:rPr>
        <w:rFonts w:ascii="Times New Roman" w:eastAsia="Times New Roman" w:hAnsi="Times New Roman" w:cs="Times New Roman" w:hint="default"/>
        <w:b w:val="0"/>
      </w:rPr>
    </w:lvl>
    <w:lvl w:ilvl="1">
      <w:start w:val="1"/>
      <w:numFmt w:val="lowerLetter"/>
      <w:lvlText w:val="%2)"/>
      <w:lvlJc w:val="left"/>
      <w:pPr>
        <w:tabs>
          <w:tab w:val="num" w:pos="0"/>
        </w:tabs>
        <w:ind w:left="1440" w:hanging="360"/>
      </w:pPr>
      <w:rPr>
        <w:rFonts w:hint="default"/>
        <w:sz w:val="22"/>
        <w:szCs w:val="22"/>
      </w:rPr>
    </w:lvl>
    <w:lvl w:ilvl="2">
      <w:start w:val="1"/>
      <w:numFmt w:val="lowerRoman"/>
      <w:lvlText w:val="%2.%3."/>
      <w:lvlJc w:val="lef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lef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left"/>
      <w:pPr>
        <w:tabs>
          <w:tab w:val="num" w:pos="0"/>
        </w:tabs>
        <w:ind w:left="6480" w:hanging="180"/>
      </w:pPr>
      <w:rPr>
        <w:rFonts w:hint="default"/>
      </w:rPr>
    </w:lvl>
  </w:abstractNum>
  <w:abstractNum w:abstractNumId="12" w15:restartNumberingAfterBreak="0">
    <w:nsid w:val="0000000C"/>
    <w:multiLevelType w:val="singleLevel"/>
    <w:tmpl w:val="E4623294"/>
    <w:styleLink w:val="WWNum383"/>
    <w:lvl w:ilvl="0">
      <w:start w:val="1"/>
      <w:numFmt w:val="decimal"/>
      <w:lvlText w:val="%1."/>
      <w:lvlJc w:val="left"/>
      <w:pPr>
        <w:ind w:left="1440" w:hanging="360"/>
      </w:pPr>
    </w:lvl>
  </w:abstractNum>
  <w:abstractNum w:abstractNumId="13" w15:restartNumberingAfterBreak="0">
    <w:nsid w:val="0000000D"/>
    <w:multiLevelType w:val="multilevel"/>
    <w:tmpl w:val="6C487AAA"/>
    <w:name w:val="WW8Num13"/>
    <w:lvl w:ilvl="0">
      <w:start w:val="1"/>
      <w:numFmt w:val="decimal"/>
      <w:lvlText w:val="%1."/>
      <w:lvlJc w:val="left"/>
      <w:pPr>
        <w:tabs>
          <w:tab w:val="num" w:pos="360"/>
        </w:tabs>
        <w:ind w:left="360" w:hanging="360"/>
      </w:pPr>
      <w:rPr>
        <w:rFonts w:ascii="Times New Roman" w:eastAsia="DejaVu Sans" w:hAnsi="Times New Roman" w:cs="Times New Roman"/>
        <w:b w:val="0"/>
        <w:sz w:val="22"/>
        <w:szCs w:val="22"/>
      </w:rPr>
    </w:lvl>
    <w:lvl w:ilvl="1">
      <w:start w:val="1"/>
      <w:numFmt w:val="lowerLetter"/>
      <w:lvlText w:val="%2)"/>
      <w:lvlJc w:val="left"/>
      <w:pPr>
        <w:tabs>
          <w:tab w:val="num" w:pos="944"/>
        </w:tabs>
        <w:ind w:left="944" w:hanging="360"/>
      </w:pPr>
      <w:rPr>
        <w:sz w:val="22"/>
        <w:szCs w:val="22"/>
      </w:rPr>
    </w:lvl>
    <w:lvl w:ilvl="2">
      <w:start w:val="1"/>
      <w:numFmt w:val="decimal"/>
      <w:lvlText w:val="%1.%2.%3"/>
      <w:lvlJc w:val="left"/>
      <w:pPr>
        <w:tabs>
          <w:tab w:val="num" w:pos="1321"/>
        </w:tabs>
        <w:ind w:left="1321" w:hanging="720"/>
      </w:pPr>
      <w:rPr>
        <w:rFonts w:cs="Times New Roman"/>
      </w:rPr>
    </w:lvl>
    <w:lvl w:ilvl="3">
      <w:start w:val="1"/>
      <w:numFmt w:val="decimal"/>
      <w:lvlText w:val="%1.%2.%3.%4"/>
      <w:lvlJc w:val="left"/>
      <w:pPr>
        <w:tabs>
          <w:tab w:val="num" w:pos="1338"/>
        </w:tabs>
        <w:ind w:left="1338" w:hanging="720"/>
      </w:pPr>
      <w:rPr>
        <w:rFonts w:cs="Times New Roman"/>
      </w:rPr>
    </w:lvl>
    <w:lvl w:ilvl="4">
      <w:start w:val="1"/>
      <w:numFmt w:val="decimal"/>
      <w:lvlText w:val="%1.%2.%3.%4.%5"/>
      <w:lvlJc w:val="left"/>
      <w:pPr>
        <w:tabs>
          <w:tab w:val="num" w:pos="1715"/>
        </w:tabs>
        <w:ind w:left="1715" w:hanging="1080"/>
      </w:pPr>
      <w:rPr>
        <w:rFonts w:cs="Times New Roman"/>
      </w:rPr>
    </w:lvl>
    <w:lvl w:ilvl="5">
      <w:start w:val="1"/>
      <w:numFmt w:val="decimal"/>
      <w:lvlText w:val="%1.%2.%3.%4.%5.%6"/>
      <w:lvlJc w:val="left"/>
      <w:pPr>
        <w:tabs>
          <w:tab w:val="num" w:pos="1732"/>
        </w:tabs>
        <w:ind w:left="1732" w:hanging="1080"/>
      </w:pPr>
      <w:rPr>
        <w:rFonts w:cs="Times New Roman"/>
      </w:rPr>
    </w:lvl>
    <w:lvl w:ilvl="6">
      <w:start w:val="1"/>
      <w:numFmt w:val="decimal"/>
      <w:lvlText w:val="%1.%2.%3.%4.%5.%6.%7"/>
      <w:lvlJc w:val="left"/>
      <w:pPr>
        <w:tabs>
          <w:tab w:val="num" w:pos="2109"/>
        </w:tabs>
        <w:ind w:left="2109" w:hanging="1440"/>
      </w:pPr>
      <w:rPr>
        <w:rFonts w:cs="Times New Roman"/>
      </w:rPr>
    </w:lvl>
    <w:lvl w:ilvl="7">
      <w:start w:val="1"/>
      <w:numFmt w:val="decimal"/>
      <w:lvlText w:val="%1.%2.%3.%4.%5.%6.%7.%8"/>
      <w:lvlJc w:val="left"/>
      <w:pPr>
        <w:tabs>
          <w:tab w:val="num" w:pos="2126"/>
        </w:tabs>
        <w:ind w:left="2126" w:hanging="1440"/>
      </w:pPr>
      <w:rPr>
        <w:rFonts w:cs="Times New Roman"/>
      </w:rPr>
    </w:lvl>
    <w:lvl w:ilvl="8">
      <w:start w:val="1"/>
      <w:numFmt w:val="decimal"/>
      <w:lvlText w:val="%1.%2.%3.%4.%5.%6.%7.%8.%9"/>
      <w:lvlJc w:val="left"/>
      <w:pPr>
        <w:tabs>
          <w:tab w:val="num" w:pos="2503"/>
        </w:tabs>
        <w:ind w:left="2503" w:hanging="1800"/>
      </w:pPr>
      <w:rPr>
        <w:rFonts w:cs="Times New Roman"/>
      </w:rPr>
    </w:lvl>
  </w:abstractNum>
  <w:abstractNum w:abstractNumId="14" w15:restartNumberingAfterBreak="0">
    <w:nsid w:val="0000000E"/>
    <w:multiLevelType w:val="singleLevel"/>
    <w:tmpl w:val="0000000E"/>
    <w:name w:val="WW8Num14"/>
    <w:lvl w:ilvl="0">
      <w:start w:val="1"/>
      <w:numFmt w:val="decimal"/>
      <w:lvlText w:val="%1."/>
      <w:lvlJc w:val="left"/>
      <w:pPr>
        <w:tabs>
          <w:tab w:val="num" w:pos="0"/>
        </w:tabs>
        <w:ind w:left="720" w:hanging="360"/>
      </w:pPr>
      <w:rPr>
        <w:rFonts w:hint="default"/>
        <w:b w:val="0"/>
        <w:color w:val="000000"/>
      </w:rPr>
    </w:lvl>
  </w:abstractNum>
  <w:abstractNum w:abstractNumId="15" w15:restartNumberingAfterBreak="0">
    <w:nsid w:val="0000000F"/>
    <w:multiLevelType w:val="multilevel"/>
    <w:tmpl w:val="D56419AC"/>
    <w:name w:val="WW8Num15"/>
    <w:styleLink w:val="WW8Num25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6" w15:restartNumberingAfterBreak="0">
    <w:nsid w:val="00000010"/>
    <w:multiLevelType w:val="multilevel"/>
    <w:tmpl w:val="850809EE"/>
    <w:name w:val="WW8Num16"/>
    <w:lvl w:ilvl="0">
      <w:start w:val="1"/>
      <w:numFmt w:val="decimal"/>
      <w:lvlText w:val="%1."/>
      <w:lvlJc w:val="left"/>
      <w:pPr>
        <w:tabs>
          <w:tab w:val="num" w:pos="539"/>
        </w:tabs>
        <w:ind w:left="539" w:hanging="397"/>
      </w:pPr>
      <w:rPr>
        <w:rFonts w:ascii="Times New Roman" w:eastAsia="Calibri" w:hAnsi="Times New Roman" w:cs="Times New Roman"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0000011"/>
    <w:multiLevelType w:val="multilevel"/>
    <w:tmpl w:val="BF3C03AE"/>
    <w:name w:val="WW8Num1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00000012"/>
    <w:multiLevelType w:val="multilevel"/>
    <w:tmpl w:val="61BCFDE0"/>
    <w:name w:val="WW8Num18"/>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rPr>
        <w:rFonts w:ascii="Times New Roman" w:eastAsia="Calibri" w:hAnsi="Times New Roman" w:cs="Times New Roman"/>
      </w:rPr>
    </w:lvl>
    <w:lvl w:ilvl="2">
      <w:start w:val="1"/>
      <w:numFmt w:val="lowerLetter"/>
      <w:lvlText w:val="%3)"/>
      <w:lvlJc w:val="left"/>
      <w:pPr>
        <w:tabs>
          <w:tab w:val="num" w:pos="2160"/>
        </w:tabs>
        <w:ind w:left="2160" w:hanging="180"/>
      </w:pPr>
      <w:rPr>
        <w:rFonts w:ascii="Times New Roman" w:eastAsia="Calibri"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3"/>
    <w:multiLevelType w:val="multilevel"/>
    <w:tmpl w:val="00000013"/>
    <w:name w:val="WW8Num19"/>
    <w:lvl w:ilvl="0">
      <w:start w:val="1"/>
      <w:numFmt w:val="lowerLetter"/>
      <w:lvlText w:val="%1)"/>
      <w:lvlJc w:val="left"/>
      <w:pPr>
        <w:tabs>
          <w:tab w:val="num" w:pos="0"/>
        </w:tabs>
        <w:ind w:left="644" w:hanging="360"/>
      </w:pPr>
      <w:rPr>
        <w:rFonts w:eastAsia="Times New Roman"/>
        <w:b w:val="0"/>
        <w:strike w:val="0"/>
        <w:dstrike w:val="0"/>
        <w:color w:val="000000"/>
        <w:sz w:val="22"/>
        <w:lang w:eastAsia="zh-CN"/>
      </w:rPr>
    </w:lvl>
    <w:lvl w:ilvl="1">
      <w:start w:val="1"/>
      <w:numFmt w:val="lowerLetter"/>
      <w:lvlText w:val="%2."/>
      <w:lvlJc w:val="left"/>
      <w:pPr>
        <w:tabs>
          <w:tab w:val="num" w:pos="0"/>
        </w:tabs>
        <w:ind w:left="1364" w:hanging="360"/>
      </w:pPr>
    </w:lvl>
    <w:lvl w:ilvl="2">
      <w:start w:val="1"/>
      <w:numFmt w:val="lowerRoman"/>
      <w:lvlText w:val="%2.%3."/>
      <w:lvlJc w:val="lef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lef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left"/>
      <w:pPr>
        <w:tabs>
          <w:tab w:val="num" w:pos="0"/>
        </w:tabs>
        <w:ind w:left="6404" w:hanging="180"/>
      </w:pPr>
    </w:lvl>
  </w:abstractNum>
  <w:abstractNum w:abstractNumId="20" w15:restartNumberingAfterBreak="0">
    <w:nsid w:val="00000014"/>
    <w:multiLevelType w:val="singleLevel"/>
    <w:tmpl w:val="00000014"/>
    <w:name w:val="WW8Num20"/>
    <w:lvl w:ilvl="0">
      <w:start w:val="1"/>
      <w:numFmt w:val="lowerLetter"/>
      <w:lvlText w:val="%1)"/>
      <w:lvlJc w:val="left"/>
      <w:pPr>
        <w:tabs>
          <w:tab w:val="num" w:pos="0"/>
        </w:tabs>
        <w:ind w:left="908" w:firstLine="0"/>
      </w:pPr>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rPr>
    </w:lvl>
  </w:abstractNum>
  <w:abstractNum w:abstractNumId="21" w15:restartNumberingAfterBreak="0">
    <w:nsid w:val="00000015"/>
    <w:multiLevelType w:val="multilevel"/>
    <w:tmpl w:val="6E52D150"/>
    <w:name w:val="WW8Num21"/>
    <w:lvl w:ilvl="0">
      <w:start w:val="1"/>
      <w:numFmt w:val="lowerLetter"/>
      <w:lvlText w:val="%1)"/>
      <w:lvlJc w:val="left"/>
      <w:pPr>
        <w:tabs>
          <w:tab w:val="num" w:pos="1440"/>
        </w:tabs>
        <w:ind w:left="1440" w:hanging="360"/>
      </w:pPr>
      <w:rPr>
        <w:rFonts w:cs="Times New Roman"/>
        <w:bCs/>
        <w:sz w:val="22"/>
      </w:rPr>
    </w:lvl>
    <w:lvl w:ilvl="1">
      <w:start w:val="1"/>
      <w:numFmt w:val="decimal"/>
      <w:lvlText w:val="%2)"/>
      <w:lvlJc w:val="left"/>
      <w:pPr>
        <w:tabs>
          <w:tab w:val="num" w:pos="340"/>
        </w:tabs>
        <w:ind w:left="340" w:hanging="340"/>
      </w:pPr>
      <w:rPr>
        <w:rFonts w:eastAsia="Times New Roman"/>
        <w:bCs/>
        <w:color w:val="000000"/>
        <w:sz w:val="22"/>
        <w:lang w:eastAsia="zh-C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00000016"/>
    <w:multiLevelType w:val="multilevel"/>
    <w:tmpl w:val="00000016"/>
    <w:name w:val="WW8Num22"/>
    <w:lvl w:ilvl="0">
      <w:start w:val="1"/>
      <w:numFmt w:val="decimal"/>
      <w:lvlText w:val="%1."/>
      <w:lvlJc w:val="left"/>
      <w:pPr>
        <w:tabs>
          <w:tab w:val="num" w:pos="720"/>
        </w:tabs>
        <w:ind w:left="720" w:hanging="360"/>
      </w:pPr>
      <w:rPr>
        <w:b w:val="0"/>
        <w:sz w:val="22"/>
        <w:szCs w:val="22"/>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rPr>
        <w:sz w:val="22"/>
        <w:szCs w:val="22"/>
      </w:r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23" w15:restartNumberingAfterBreak="0">
    <w:nsid w:val="00000017"/>
    <w:multiLevelType w:val="multilevel"/>
    <w:tmpl w:val="00000017"/>
    <w:name w:val="WW8Num23"/>
    <w:lvl w:ilvl="0">
      <w:start w:val="1"/>
      <w:numFmt w:val="decimal"/>
      <w:lvlText w:val="%1."/>
      <w:lvlJc w:val="left"/>
      <w:pPr>
        <w:tabs>
          <w:tab w:val="num" w:pos="0"/>
        </w:tabs>
        <w:ind w:left="720" w:hanging="360"/>
      </w:pPr>
      <w:rPr>
        <w:rFonts w:eastAsia="Times New Roman" w:cs="Times New Roman"/>
        <w:b w:val="0"/>
        <w:color w:val="000000"/>
        <w:sz w:val="22"/>
        <w:lang w:eastAsia="zh-CN"/>
      </w:rPr>
    </w:lvl>
    <w:lvl w:ilvl="1">
      <w:start w:val="1"/>
      <w:numFmt w:val="lowerLetter"/>
      <w:lvlText w:val="%2)"/>
      <w:lvlJc w:val="left"/>
      <w:pPr>
        <w:tabs>
          <w:tab w:val="num" w:pos="0"/>
        </w:tabs>
        <w:ind w:left="1440" w:hanging="360"/>
      </w:pPr>
      <w:rPr>
        <w:sz w:val="22"/>
        <w:szCs w:val="22"/>
      </w:rPr>
    </w:lvl>
    <w:lvl w:ilvl="2">
      <w:start w:val="1"/>
      <w:numFmt w:val="bullet"/>
      <w:lvlText w:val=""/>
      <w:lvlJc w:val="left"/>
      <w:pPr>
        <w:tabs>
          <w:tab w:val="num" w:pos="0"/>
        </w:tabs>
        <w:ind w:left="2160" w:hanging="180"/>
      </w:pPr>
      <w:rPr>
        <w:rFonts w:ascii="Symbol" w:hAnsi="Symbol" w:cs="Symbol"/>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24" w15:restartNumberingAfterBreak="0">
    <w:nsid w:val="00000018"/>
    <w:multiLevelType w:val="multilevel"/>
    <w:tmpl w:val="A232F4F6"/>
    <w:name w:val="WW8Num24"/>
    <w:lvl w:ilvl="0">
      <w:start w:val="1"/>
      <w:numFmt w:val="decimal"/>
      <w:lvlText w:val="%1)"/>
      <w:lvlJc w:val="left"/>
      <w:pPr>
        <w:tabs>
          <w:tab w:val="num" w:pos="720"/>
        </w:tabs>
        <w:ind w:left="720" w:hanging="360"/>
      </w:pPr>
      <w:rPr>
        <w:sz w:val="22"/>
      </w:rPr>
    </w:lvl>
    <w:lvl w:ilvl="1">
      <w:start w:val="1"/>
      <w:numFmt w:val="lowerLetter"/>
      <w:lvlText w:val="%2)"/>
      <w:lvlJc w:val="left"/>
      <w:pPr>
        <w:tabs>
          <w:tab w:val="num" w:pos="708"/>
        </w:tabs>
        <w:ind w:left="1495" w:hanging="360"/>
      </w:pPr>
      <w:rPr>
        <w:b w:val="0"/>
        <w:i w:val="0"/>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sz w:val="22"/>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9"/>
    <w:multiLevelType w:val="multilevel"/>
    <w:tmpl w:val="E7FA27FE"/>
    <w:name w:val="WW8Num25"/>
    <w:lvl w:ilvl="0">
      <w:start w:val="2"/>
      <w:numFmt w:val="decimal"/>
      <w:lvlText w:val="%1."/>
      <w:lvlJc w:val="left"/>
      <w:pPr>
        <w:tabs>
          <w:tab w:val="num" w:pos="720"/>
        </w:tabs>
        <w:ind w:left="720" w:hanging="360"/>
      </w:pPr>
      <w:rPr>
        <w:rFonts w:eastAsia="Times New Roman" w:hint="default"/>
        <w:color w:val="000000"/>
        <w:sz w:val="22"/>
        <w:szCs w:val="22"/>
        <w:lang w:eastAsia="zh-CN"/>
      </w:rPr>
    </w:lvl>
    <w:lvl w:ilvl="1">
      <w:start w:val="1"/>
      <w:numFmt w:val="decimal"/>
      <w:lvlText w:val="%2)"/>
      <w:lvlJc w:val="left"/>
      <w:pPr>
        <w:tabs>
          <w:tab w:val="num" w:pos="1440"/>
        </w:tabs>
        <w:ind w:left="1440" w:hanging="360"/>
      </w:pPr>
      <w:rPr>
        <w:rFonts w:ascii="Times New Roman" w:eastAsia="Times New Roman" w:hAnsi="Times New Roman" w:cs="Times New Roman" w:hint="default"/>
        <w:color w:val="000000"/>
        <w:sz w:val="22"/>
        <w:szCs w:val="22"/>
        <w:lang w:eastAsia="zh-CN"/>
      </w:rPr>
    </w:lvl>
    <w:lvl w:ilvl="2">
      <w:start w:val="1"/>
      <w:numFmt w:val="lowerRoman"/>
      <w:lvlText w:val="%2.%3."/>
      <w:lvlJc w:val="left"/>
      <w:pPr>
        <w:tabs>
          <w:tab w:val="num" w:pos="2160"/>
        </w:tabs>
        <w:ind w:left="2160" w:hanging="180"/>
      </w:pPr>
      <w:rPr>
        <w:rFonts w:hint="default"/>
      </w:rPr>
    </w:lvl>
    <w:lvl w:ilvl="3">
      <w:start w:val="1"/>
      <w:numFmt w:val="decimal"/>
      <w:lvlText w:val="%2.%3.%4."/>
      <w:lvlJc w:val="left"/>
      <w:pPr>
        <w:tabs>
          <w:tab w:val="num" w:pos="360"/>
        </w:tabs>
        <w:ind w:left="36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lef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left"/>
      <w:pPr>
        <w:tabs>
          <w:tab w:val="num" w:pos="6480"/>
        </w:tabs>
        <w:ind w:left="6480" w:hanging="180"/>
      </w:pPr>
      <w:rPr>
        <w:rFonts w:hint="default"/>
      </w:rPr>
    </w:lvl>
  </w:abstractNum>
  <w:abstractNum w:abstractNumId="26" w15:restartNumberingAfterBreak="0">
    <w:nsid w:val="0000001A"/>
    <w:multiLevelType w:val="multilevel"/>
    <w:tmpl w:val="0000001A"/>
    <w:name w:val="WW8Num26"/>
    <w:lvl w:ilvl="0">
      <w:start w:val="1"/>
      <w:numFmt w:val="decimal"/>
      <w:lvlText w:val="%1."/>
      <w:lvlJc w:val="left"/>
      <w:pPr>
        <w:tabs>
          <w:tab w:val="num" w:pos="7939"/>
        </w:tabs>
        <w:ind w:left="8299" w:hanging="360"/>
      </w:pPr>
      <w:rPr>
        <w:rFonts w:eastAsia="Times New Roman"/>
        <w:b w:val="0"/>
        <w:color w:val="000000"/>
        <w:sz w:val="22"/>
        <w:szCs w:val="22"/>
        <w:lang w:eastAsia="zh-CN"/>
      </w:r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27" w15:restartNumberingAfterBreak="0">
    <w:nsid w:val="0000001B"/>
    <w:multiLevelType w:val="multilevel"/>
    <w:tmpl w:val="0000001B"/>
    <w:name w:val="WW8Num27"/>
    <w:lvl w:ilvl="0">
      <w:start w:val="1"/>
      <w:numFmt w:val="decimal"/>
      <w:lvlText w:val="%1."/>
      <w:lvlJc w:val="left"/>
      <w:pPr>
        <w:tabs>
          <w:tab w:val="num" w:pos="708"/>
        </w:tabs>
        <w:ind w:left="720" w:hanging="360"/>
      </w:pPr>
      <w:rPr>
        <w:rFonts w:eastAsia="Times New Roman"/>
        <w:color w:val="000000"/>
        <w:sz w:val="22"/>
        <w:lang w:eastAsia="zh-CN"/>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C"/>
    <w:multiLevelType w:val="multilevel"/>
    <w:tmpl w:val="0000001C"/>
    <w:name w:val="WW8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sz w:val="22"/>
        <w:szCs w:val="22"/>
      </w:rPr>
    </w:lvl>
    <w:lvl w:ilvl="2">
      <w:start w:val="1"/>
      <w:numFmt w:val="decimal"/>
      <w:lvlText w:val="%3)"/>
      <w:lvlJc w:val="left"/>
      <w:pPr>
        <w:tabs>
          <w:tab w:val="num" w:pos="-1412"/>
        </w:tabs>
        <w:ind w:left="748" w:hanging="180"/>
      </w:pPr>
      <w:rPr>
        <w:rFonts w:eastAsia="Times New Roman"/>
        <w:color w:val="000000"/>
        <w:sz w:val="22"/>
        <w:lang w:eastAsia="zh-CN"/>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1F"/>
    <w:multiLevelType w:val="multilevel"/>
    <w:tmpl w:val="0000001F"/>
    <w:lvl w:ilvl="0">
      <w:start w:val="1"/>
      <w:numFmt w:val="decimal"/>
      <w:lvlText w:val="%1)"/>
      <w:lvlJc w:val="left"/>
      <w:pPr>
        <w:tabs>
          <w:tab w:val="num" w:pos="0"/>
        </w:tabs>
        <w:ind w:left="720" w:hanging="360"/>
      </w:pPr>
      <w:rPr>
        <w:rFonts w:cs="Arial" w:hint="default"/>
        <w:b w:val="0"/>
        <w:sz w:val="22"/>
        <w:lang w:eastAsia="ar-SA"/>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00000020"/>
    <w:multiLevelType w:val="multilevel"/>
    <w:tmpl w:val="F2D46AC0"/>
    <w:name w:val="WW8Num32"/>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000021"/>
    <w:multiLevelType w:val="multilevel"/>
    <w:tmpl w:val="02B08C2C"/>
    <w:name w:val="WW8Num33"/>
    <w:lvl w:ilvl="0">
      <w:start w:val="1"/>
      <w:numFmt w:val="lowerLetter"/>
      <w:lvlText w:val="%1)"/>
      <w:lvlJc w:val="left"/>
      <w:pPr>
        <w:tabs>
          <w:tab w:val="num" w:pos="0"/>
        </w:tabs>
        <w:ind w:left="720" w:hanging="360"/>
      </w:pPr>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22"/>
    <w:multiLevelType w:val="multilevel"/>
    <w:tmpl w:val="19509B06"/>
    <w:name w:val="WW8Num34"/>
    <w:lvl w:ilvl="0">
      <w:start w:val="1"/>
      <w:numFmt w:val="decimal"/>
      <w:lvlText w:val="%1."/>
      <w:lvlJc w:val="left"/>
      <w:pPr>
        <w:tabs>
          <w:tab w:val="num" w:pos="0"/>
        </w:tabs>
        <w:ind w:left="720" w:hanging="360"/>
      </w:pPr>
      <w:rPr>
        <w:sz w:val="22"/>
      </w:rPr>
    </w:lvl>
    <w:lvl w:ilvl="1">
      <w:start w:val="1"/>
      <w:numFmt w:val="lowerLetter"/>
      <w:lvlText w:val="%2)"/>
      <w:lvlJc w:val="left"/>
      <w:pPr>
        <w:tabs>
          <w:tab w:val="num" w:pos="0"/>
        </w:tabs>
        <w:ind w:left="1440" w:hanging="360"/>
      </w:pPr>
      <w:rPr>
        <w:sz w:val="22"/>
        <w:szCs w:val="22"/>
      </w:rPr>
    </w:lvl>
    <w:lvl w:ilvl="2">
      <w:start w:val="1"/>
      <w:numFmt w:val="upp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3"/>
    <w:multiLevelType w:val="multilevel"/>
    <w:tmpl w:val="483A63A2"/>
    <w:name w:val="WW8Num35"/>
    <w:lvl w:ilvl="0">
      <w:start w:val="1"/>
      <w:numFmt w:val="decimal"/>
      <w:lvlText w:val="%1."/>
      <w:lvlJc w:val="left"/>
      <w:pPr>
        <w:tabs>
          <w:tab w:val="num" w:pos="0"/>
        </w:tabs>
        <w:ind w:left="720" w:hanging="360"/>
      </w:pPr>
      <w:rPr>
        <w:sz w:val="20"/>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4"/>
    <w:multiLevelType w:val="multilevel"/>
    <w:tmpl w:val="00000024"/>
    <w:name w:val="WW8Num36"/>
    <w:lvl w:ilvl="0">
      <w:start w:val="1"/>
      <w:numFmt w:val="decimal"/>
      <w:lvlText w:val="%1."/>
      <w:lvlJc w:val="left"/>
      <w:pPr>
        <w:tabs>
          <w:tab w:val="num" w:pos="0"/>
        </w:tabs>
        <w:ind w:left="720" w:hanging="360"/>
      </w:pPr>
      <w:rPr>
        <w:rFonts w:ascii="Times New Roman" w:eastAsia="Times New Roman" w:hAnsi="Times New Roman" w:cs="Arial" w:hint="default"/>
        <w:b w:val="0"/>
        <w:bCs w:val="0"/>
        <w:color w:val="000000"/>
        <w:sz w:val="22"/>
        <w:szCs w:val="22"/>
        <w:lang w:val="pl-PL" w:eastAsia="zh-C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00000025"/>
    <w:multiLevelType w:val="multilevel"/>
    <w:tmpl w:val="00000025"/>
    <w:name w:val="WW8Num37"/>
    <w:lvl w:ilvl="0">
      <w:start w:val="1"/>
      <w:numFmt w:val="decimal"/>
      <w:lvlText w:val="%1)"/>
      <w:lvlJc w:val="left"/>
      <w:pPr>
        <w:tabs>
          <w:tab w:val="num" w:pos="0"/>
        </w:tabs>
        <w:ind w:left="720" w:hanging="360"/>
      </w:pPr>
      <w:rPr>
        <w:rFonts w:eastAsia="Times New Roman"/>
        <w:color w:val="000000"/>
        <w:sz w:val="22"/>
        <w:lang w:eastAsia="zh-C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6" w15:restartNumberingAfterBreak="0">
    <w:nsid w:val="00000026"/>
    <w:multiLevelType w:val="multilevel"/>
    <w:tmpl w:val="00000026"/>
    <w:name w:val="WW8Num38"/>
    <w:lvl w:ilvl="0">
      <w:start w:val="1"/>
      <w:numFmt w:val="decimal"/>
      <w:lvlText w:val="%1."/>
      <w:lvlJc w:val="left"/>
      <w:pPr>
        <w:tabs>
          <w:tab w:val="num" w:pos="720"/>
        </w:tabs>
        <w:ind w:left="720" w:hanging="360"/>
      </w:pPr>
      <w:rPr>
        <w:sz w:val="22"/>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7"/>
    <w:multiLevelType w:val="multilevel"/>
    <w:tmpl w:val="E37CC514"/>
    <w:name w:val="WW8Num39"/>
    <w:lvl w:ilvl="0">
      <w:start w:val="1"/>
      <w:numFmt w:val="decimal"/>
      <w:lvlText w:val="%1)"/>
      <w:lvlJc w:val="left"/>
      <w:pPr>
        <w:tabs>
          <w:tab w:val="num" w:pos="720"/>
        </w:tabs>
        <w:ind w:left="720" w:hanging="360"/>
      </w:pPr>
      <w:rPr>
        <w:rFonts w:eastAsia="Times New Roman" w:hint="default"/>
        <w:b w:val="0"/>
        <w:bCs w:val="0"/>
        <w:color w:val="000000"/>
        <w:sz w:val="22"/>
        <w:szCs w:val="22"/>
        <w:lang w:val="pl-PL"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8"/>
    <w:multiLevelType w:val="singleLevel"/>
    <w:tmpl w:val="00000028"/>
    <w:name w:val="WW8Num40"/>
    <w:lvl w:ilvl="0">
      <w:start w:val="1"/>
      <w:numFmt w:val="lowerLetter"/>
      <w:lvlText w:val="%1)"/>
      <w:lvlJc w:val="left"/>
      <w:pPr>
        <w:tabs>
          <w:tab w:val="num" w:pos="0"/>
        </w:tabs>
        <w:ind w:left="1023" w:firstLine="0"/>
      </w:pPr>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lang w:eastAsia="zh-CN"/>
      </w:rPr>
    </w:lvl>
  </w:abstractNum>
  <w:abstractNum w:abstractNumId="39" w15:restartNumberingAfterBreak="0">
    <w:nsid w:val="00000029"/>
    <w:multiLevelType w:val="multilevel"/>
    <w:tmpl w:val="00000029"/>
    <w:name w:val="WW8Num41"/>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0000002A"/>
    <w:multiLevelType w:val="singleLevel"/>
    <w:tmpl w:val="04150011"/>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lang w:eastAsia="zh-CN"/>
      </w:rPr>
    </w:lvl>
  </w:abstractNum>
  <w:abstractNum w:abstractNumId="41" w15:restartNumberingAfterBreak="0">
    <w:nsid w:val="0000002B"/>
    <w:multiLevelType w:val="multilevel"/>
    <w:tmpl w:val="A75848AC"/>
    <w:name w:val="WW8Num43"/>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2C"/>
    <w:multiLevelType w:val="multilevel"/>
    <w:tmpl w:val="0000002C"/>
    <w:name w:val="WW8Num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2D"/>
    <w:multiLevelType w:val="multilevel"/>
    <w:tmpl w:val="CCE632BE"/>
    <w:name w:val="WW8Num57"/>
    <w:lvl w:ilvl="0">
      <w:start w:val="1"/>
      <w:numFmt w:val="decimal"/>
      <w:lvlText w:val="%1."/>
      <w:lvlJc w:val="left"/>
      <w:pPr>
        <w:tabs>
          <w:tab w:val="num" w:pos="0"/>
        </w:tabs>
        <w:ind w:left="720" w:hanging="360"/>
      </w:pPr>
      <w:rPr>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i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0000002E"/>
    <w:multiLevelType w:val="multilevel"/>
    <w:tmpl w:val="0000002E"/>
    <w:name w:val="WW8Num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0000002F"/>
    <w:multiLevelType w:val="multilevel"/>
    <w:tmpl w:val="0000002F"/>
    <w:name w:val="WW8Num47"/>
    <w:lvl w:ilvl="0">
      <w:start w:val="2"/>
      <w:numFmt w:val="decimal"/>
      <w:lvlText w:val="%1."/>
      <w:lvlJc w:val="left"/>
      <w:pPr>
        <w:tabs>
          <w:tab w:val="num" w:pos="720"/>
        </w:tabs>
        <w:ind w:left="720" w:hanging="360"/>
      </w:pPr>
      <w:rPr>
        <w:sz w:val="22"/>
        <w:szCs w:val="22"/>
      </w:rPr>
    </w:lvl>
    <w:lvl w:ilvl="1">
      <w:start w:val="1"/>
      <w:numFmt w:val="lowerLetter"/>
      <w:lvlText w:val="%2)"/>
      <w:lvlJc w:val="left"/>
      <w:pPr>
        <w:tabs>
          <w:tab w:val="num" w:pos="1440"/>
        </w:tabs>
        <w:ind w:left="1440" w:hanging="360"/>
      </w:pPr>
      <w:rPr>
        <w:sz w:val="22"/>
        <w:szCs w:val="22"/>
      </w:rPr>
    </w:lvl>
    <w:lvl w:ilvl="2">
      <w:start w:val="1"/>
      <w:numFmt w:val="lowerRoman"/>
      <w:lvlText w:val="%2.%3."/>
      <w:lvlJc w:val="left"/>
      <w:pPr>
        <w:tabs>
          <w:tab w:val="num" w:pos="2160"/>
        </w:tabs>
        <w:ind w:left="2160" w:hanging="180"/>
      </w:pPr>
    </w:lvl>
    <w:lvl w:ilvl="3">
      <w:start w:val="1"/>
      <w:numFmt w:val="decimal"/>
      <w:lvlText w:val="%2.%3.%4."/>
      <w:lvlJc w:val="left"/>
      <w:pPr>
        <w:tabs>
          <w:tab w:val="num" w:pos="360"/>
        </w:tabs>
        <w:ind w:left="36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46" w15:restartNumberingAfterBreak="0">
    <w:nsid w:val="00000030"/>
    <w:multiLevelType w:val="multilevel"/>
    <w:tmpl w:val="331627FA"/>
    <w:name w:val="WW8Num48"/>
    <w:lvl w:ilvl="0">
      <w:start w:val="1"/>
      <w:numFmt w:val="decimal"/>
      <w:lvlText w:val="%1."/>
      <w:lvlJc w:val="left"/>
      <w:pPr>
        <w:tabs>
          <w:tab w:val="num" w:pos="0"/>
        </w:tabs>
        <w:ind w:left="2204" w:hanging="360"/>
      </w:pPr>
      <w:rPr>
        <w:rFonts w:ascii="Times New Roman" w:hAnsi="Times New Roman" w:cs="Times New Roman" w:hint="default"/>
        <w:b w:val="0"/>
        <w:i w:val="0"/>
        <w:sz w:val="24"/>
        <w:szCs w:val="24"/>
      </w:rPr>
    </w:lvl>
    <w:lvl w:ilvl="1">
      <w:start w:val="1"/>
      <w:numFmt w:val="lowerLetter"/>
      <w:lvlText w:val="%2)"/>
      <w:lvlJc w:val="left"/>
      <w:pPr>
        <w:tabs>
          <w:tab w:val="num" w:pos="0"/>
        </w:tabs>
        <w:ind w:left="1440" w:hanging="360"/>
      </w:pPr>
      <w:rPr>
        <w:sz w:val="20"/>
        <w:szCs w:val="20"/>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rPr>
        <w:strike w:val="0"/>
        <w:dstrike w:val="0"/>
      </w:r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47" w15:restartNumberingAfterBreak="0">
    <w:nsid w:val="00000031"/>
    <w:multiLevelType w:val="singleLevel"/>
    <w:tmpl w:val="00000031"/>
    <w:name w:val="WW8Num49"/>
    <w:lvl w:ilvl="0">
      <w:start w:val="1"/>
      <w:numFmt w:val="bullet"/>
      <w:lvlText w:val="−"/>
      <w:lvlJc w:val="left"/>
      <w:pPr>
        <w:tabs>
          <w:tab w:val="num" w:pos="0"/>
        </w:tabs>
        <w:ind w:left="775" w:hanging="360"/>
      </w:pPr>
      <w:rPr>
        <w:rFonts w:ascii="Times New Roman" w:hAnsi="Times New Roman" w:cs="Times New Roman" w:hint="default"/>
        <w:color w:val="000000"/>
      </w:rPr>
    </w:lvl>
  </w:abstractNum>
  <w:abstractNum w:abstractNumId="48" w15:restartNumberingAfterBreak="0">
    <w:nsid w:val="00000032"/>
    <w:multiLevelType w:val="multilevel"/>
    <w:tmpl w:val="00000032"/>
    <w:name w:val="WW8Num50"/>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0000033"/>
    <w:multiLevelType w:val="multilevel"/>
    <w:tmpl w:val="00000033"/>
    <w:name w:val="WW8Num5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00000034"/>
    <w:multiLevelType w:val="multilevel"/>
    <w:tmpl w:val="86AE572A"/>
    <w:name w:val="WW8Num53"/>
    <w:lvl w:ilvl="0">
      <w:start w:val="1"/>
      <w:numFmt w:val="lowerLetter"/>
      <w:lvlText w:val="%1)"/>
      <w:lvlJc w:val="left"/>
      <w:pPr>
        <w:tabs>
          <w:tab w:val="num" w:pos="0"/>
        </w:tabs>
        <w:ind w:left="720" w:hanging="360"/>
      </w:pPr>
      <w:rPr>
        <w:rFonts w:hint="default"/>
        <w:b w:val="0"/>
        <w:color w:val="000000"/>
        <w:sz w:val="22"/>
        <w:szCs w:val="22"/>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51" w15:restartNumberingAfterBreak="0">
    <w:nsid w:val="00000035"/>
    <w:multiLevelType w:val="multilevel"/>
    <w:tmpl w:val="00000035"/>
    <w:name w:val="WW8Num54"/>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00000036"/>
    <w:multiLevelType w:val="singleLevel"/>
    <w:tmpl w:val="283AACD2"/>
    <w:lvl w:ilvl="0">
      <w:start w:val="1"/>
      <w:numFmt w:val="decimal"/>
      <w:lvlText w:val="%1)"/>
      <w:lvlJc w:val="left"/>
      <w:pPr>
        <w:ind w:left="786" w:hanging="360"/>
      </w:pPr>
      <w:rPr>
        <w:sz w:val="22"/>
      </w:rPr>
    </w:lvl>
  </w:abstractNum>
  <w:abstractNum w:abstractNumId="53" w15:restartNumberingAfterBreak="0">
    <w:nsid w:val="00000037"/>
    <w:multiLevelType w:val="multilevel"/>
    <w:tmpl w:val="00000037"/>
    <w:name w:val="WW8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sz w:val="22"/>
        <w:szCs w:val="22"/>
      </w:rPr>
    </w:lvl>
    <w:lvl w:ilvl="2">
      <w:start w:val="1"/>
      <w:numFmt w:val="upp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00000038"/>
    <w:multiLevelType w:val="multilevel"/>
    <w:tmpl w:val="0000003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sz w:val="22"/>
        <w:szCs w:val="22"/>
      </w:rPr>
    </w:lvl>
    <w:lvl w:ilvl="2">
      <w:start w:val="1"/>
      <w:numFmt w:val="upp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00000039"/>
    <w:multiLevelType w:val="multilevel"/>
    <w:tmpl w:val="D916C42E"/>
    <w:name w:val="WW8Num58"/>
    <w:lvl w:ilvl="0">
      <w:start w:val="1"/>
      <w:numFmt w:val="decimal"/>
      <w:lvlText w:val="%1."/>
      <w:lvlJc w:val="left"/>
      <w:pPr>
        <w:tabs>
          <w:tab w:val="num" w:pos="0"/>
        </w:tabs>
        <w:ind w:left="720" w:hanging="360"/>
      </w:pPr>
      <w:rPr>
        <w:rFonts w:ascii="Times New Roman" w:hAnsi="Times New Roman" w:cs="Times New Roman" w:hint="default"/>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000003A"/>
    <w:multiLevelType w:val="multilevel"/>
    <w:tmpl w:val="F6386762"/>
    <w:name w:val="WW8Num59"/>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0000003B"/>
    <w:multiLevelType w:val="multilevel"/>
    <w:tmpl w:val="0000003B"/>
    <w:name w:val="WW8Num60"/>
    <w:lvl w:ilvl="0">
      <w:start w:val="1"/>
      <w:numFmt w:val="decimal"/>
      <w:lvlText w:val="%1."/>
      <w:lvlJc w:val="left"/>
      <w:pPr>
        <w:tabs>
          <w:tab w:val="num" w:pos="720"/>
        </w:tabs>
        <w:ind w:left="720" w:hanging="360"/>
      </w:pPr>
      <w:rPr>
        <w:sz w:val="22"/>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8" w15:restartNumberingAfterBreak="0">
    <w:nsid w:val="0000003D"/>
    <w:multiLevelType w:val="multilevel"/>
    <w:tmpl w:val="0000003D"/>
    <w:name w:val="WW8Num62"/>
    <w:lvl w:ilvl="0">
      <w:start w:val="1"/>
      <w:numFmt w:val="decimal"/>
      <w:lvlText w:val="%1)"/>
      <w:lvlJc w:val="left"/>
      <w:pPr>
        <w:tabs>
          <w:tab w:val="num" w:pos="1778"/>
        </w:tabs>
        <w:ind w:left="1778" w:hanging="360"/>
      </w:pPr>
    </w:lvl>
    <w:lvl w:ilvl="1">
      <w:start w:val="1"/>
      <w:numFmt w:val="decimal"/>
      <w:lvlText w:val="%2)"/>
      <w:lvlJc w:val="left"/>
      <w:pPr>
        <w:tabs>
          <w:tab w:val="num" w:pos="2138"/>
        </w:tabs>
        <w:ind w:left="2138" w:hanging="360"/>
      </w:pPr>
    </w:lvl>
    <w:lvl w:ilvl="2">
      <w:start w:val="1"/>
      <w:numFmt w:val="decimal"/>
      <w:lvlText w:val="%3)"/>
      <w:lvlJc w:val="left"/>
      <w:pPr>
        <w:tabs>
          <w:tab w:val="num" w:pos="2498"/>
        </w:tabs>
        <w:ind w:left="2498" w:hanging="360"/>
      </w:pPr>
    </w:lvl>
    <w:lvl w:ilvl="3">
      <w:start w:val="1"/>
      <w:numFmt w:val="decimal"/>
      <w:lvlText w:val="%4)"/>
      <w:lvlJc w:val="left"/>
      <w:pPr>
        <w:tabs>
          <w:tab w:val="num" w:pos="2858"/>
        </w:tabs>
        <w:ind w:left="2858" w:hanging="360"/>
      </w:pPr>
    </w:lvl>
    <w:lvl w:ilvl="4">
      <w:start w:val="1"/>
      <w:numFmt w:val="decimal"/>
      <w:lvlText w:val="%5)"/>
      <w:lvlJc w:val="left"/>
      <w:pPr>
        <w:tabs>
          <w:tab w:val="num" w:pos="3218"/>
        </w:tabs>
        <w:ind w:left="3218" w:hanging="360"/>
      </w:pPr>
    </w:lvl>
    <w:lvl w:ilvl="5">
      <w:start w:val="1"/>
      <w:numFmt w:val="decimal"/>
      <w:lvlText w:val="%6)"/>
      <w:lvlJc w:val="left"/>
      <w:pPr>
        <w:tabs>
          <w:tab w:val="num" w:pos="3578"/>
        </w:tabs>
        <w:ind w:left="3578" w:hanging="360"/>
      </w:pPr>
    </w:lvl>
    <w:lvl w:ilvl="6">
      <w:start w:val="1"/>
      <w:numFmt w:val="decimal"/>
      <w:lvlText w:val="%7)"/>
      <w:lvlJc w:val="left"/>
      <w:pPr>
        <w:tabs>
          <w:tab w:val="num" w:pos="3938"/>
        </w:tabs>
        <w:ind w:left="3938" w:hanging="360"/>
      </w:pPr>
    </w:lvl>
    <w:lvl w:ilvl="7">
      <w:start w:val="1"/>
      <w:numFmt w:val="decimal"/>
      <w:lvlText w:val="%8)"/>
      <w:lvlJc w:val="left"/>
      <w:pPr>
        <w:tabs>
          <w:tab w:val="num" w:pos="4298"/>
        </w:tabs>
        <w:ind w:left="4298" w:hanging="360"/>
      </w:pPr>
    </w:lvl>
    <w:lvl w:ilvl="8">
      <w:start w:val="1"/>
      <w:numFmt w:val="decimal"/>
      <w:lvlText w:val="%9)"/>
      <w:lvlJc w:val="left"/>
      <w:pPr>
        <w:tabs>
          <w:tab w:val="num" w:pos="4658"/>
        </w:tabs>
        <w:ind w:left="4658" w:hanging="360"/>
      </w:pPr>
    </w:lvl>
  </w:abstractNum>
  <w:abstractNum w:abstractNumId="59" w15:restartNumberingAfterBreak="0">
    <w:nsid w:val="02151C0B"/>
    <w:multiLevelType w:val="multilevel"/>
    <w:tmpl w:val="D668E452"/>
    <w:styleLink w:val="WWNum263"/>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0" w15:restartNumberingAfterBreak="0">
    <w:nsid w:val="02CD23B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02DB3419"/>
    <w:multiLevelType w:val="hybridMultilevel"/>
    <w:tmpl w:val="3F86612C"/>
    <w:lvl w:ilvl="0" w:tplc="D602B79A">
      <w:start w:val="3"/>
      <w:numFmt w:val="decimal"/>
      <w:lvlText w:val="%1."/>
      <w:lvlJc w:val="left"/>
      <w:pPr>
        <w:ind w:left="720" w:hanging="360"/>
      </w:pPr>
      <w:rPr>
        <w:rFonts w:ascii="Times New Roman" w:hAnsi="Times New Roman" w:cs="Times New Roman" w:hint="default"/>
        <w:b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045C6C6E"/>
    <w:multiLevelType w:val="multilevel"/>
    <w:tmpl w:val="AB0ECD72"/>
    <w:lvl w:ilvl="0">
      <w:start w:val="9"/>
      <w:numFmt w:val="decimal"/>
      <w:lvlText w:val="%1."/>
      <w:lvlJc w:val="left"/>
      <w:pPr>
        <w:ind w:left="360" w:hanging="360"/>
      </w:pPr>
      <w:rPr>
        <w:rFonts w:hint="default"/>
        <w:b w:val="0"/>
        <w:sz w:val="22"/>
        <w:szCs w:val="22"/>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770" w:hanging="360"/>
      </w:pPr>
      <w:rPr>
        <w:rFonts w:ascii="Times New Roman" w:hAnsi="Times New Roman" w:cs="Times New Roman" w:hint="default"/>
        <w:b w:val="0"/>
        <w:color w:val="auto"/>
        <w:sz w:val="22"/>
        <w:szCs w:val="22"/>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b w:val="0"/>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63" w15:restartNumberingAfterBreak="0">
    <w:nsid w:val="04E16A7D"/>
    <w:multiLevelType w:val="multilevel"/>
    <w:tmpl w:val="3104B82C"/>
    <w:styleLink w:val="WWNum2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062029F6"/>
    <w:multiLevelType w:val="multilevel"/>
    <w:tmpl w:val="E946BD22"/>
    <w:styleLink w:val="WWNum1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65" w15:restartNumberingAfterBreak="0">
    <w:nsid w:val="06993FB3"/>
    <w:multiLevelType w:val="hybridMultilevel"/>
    <w:tmpl w:val="BD9475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07185129"/>
    <w:multiLevelType w:val="multilevel"/>
    <w:tmpl w:val="7E68F610"/>
    <w:styleLink w:val="WWNum253"/>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07E21862"/>
    <w:multiLevelType w:val="multilevel"/>
    <w:tmpl w:val="0D1431D8"/>
    <w:styleLink w:val="WWNum414"/>
    <w:lvl w:ilvl="0">
      <w:start w:val="1"/>
      <w:numFmt w:val="decimal"/>
      <w:lvlText w:val="%1."/>
      <w:lvlJc w:val="left"/>
      <w:pPr>
        <w:ind w:left="2204" w:hanging="360"/>
      </w:pPr>
      <w:rPr>
        <w:rFonts w:cs="OpenSymbol"/>
        <w:b w:val="0"/>
      </w:r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rPr>
        <w:strike w:val="0"/>
        <w:dstrike w:val="0"/>
      </w:r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68" w15:restartNumberingAfterBreak="0">
    <w:nsid w:val="085255E0"/>
    <w:multiLevelType w:val="hybridMultilevel"/>
    <w:tmpl w:val="9664F29E"/>
    <w:styleLink w:val="WWNum53132"/>
    <w:lvl w:ilvl="0" w:tplc="2B943B92">
      <w:start w:val="1"/>
      <w:numFmt w:val="decimal"/>
      <w:lvlText w:val="%1."/>
      <w:lvlJc w:val="left"/>
      <w:pPr>
        <w:tabs>
          <w:tab w:val="num" w:pos="360"/>
        </w:tabs>
        <w:ind w:left="360" w:hanging="360"/>
      </w:pPr>
      <w:rPr>
        <w:rFonts w:ascii="Times New Roman" w:hAnsi="Times New Roman" w:cs="Times New Roman" w:hint="default"/>
        <w:color w:val="auto"/>
        <w:sz w:val="22"/>
        <w:szCs w:val="22"/>
      </w:rPr>
    </w:lvl>
    <w:lvl w:ilvl="1" w:tplc="04150019" w:tentative="1">
      <w:start w:val="1"/>
      <w:numFmt w:val="lowerLetter"/>
      <w:lvlText w:val="%2."/>
      <w:lvlJc w:val="left"/>
      <w:pPr>
        <w:tabs>
          <w:tab w:val="num" w:pos="2700"/>
        </w:tabs>
        <w:ind w:left="2700" w:hanging="360"/>
      </w:p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69" w15:restartNumberingAfterBreak="0">
    <w:nsid w:val="08652BC2"/>
    <w:multiLevelType w:val="multilevel"/>
    <w:tmpl w:val="4FA02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15:restartNumberingAfterBreak="0">
    <w:nsid w:val="08D166F3"/>
    <w:multiLevelType w:val="hybridMultilevel"/>
    <w:tmpl w:val="3E5CB9D4"/>
    <w:lvl w:ilvl="0" w:tplc="98EC292A">
      <w:start w:val="1"/>
      <w:numFmt w:val="lowerLetter"/>
      <w:lvlText w:val="%1)"/>
      <w:lvlJc w:val="left"/>
      <w:pPr>
        <w:tabs>
          <w:tab w:val="num" w:pos="2340"/>
        </w:tabs>
        <w:ind w:left="2340" w:hanging="360"/>
      </w:pPr>
      <w:rPr>
        <w:rFonts w:hint="default"/>
        <w:i w:val="0"/>
      </w:rPr>
    </w:lvl>
    <w:lvl w:ilvl="1" w:tplc="04150019" w:tentative="1">
      <w:start w:val="1"/>
      <w:numFmt w:val="lowerLetter"/>
      <w:lvlText w:val="%2."/>
      <w:lvlJc w:val="left"/>
      <w:pPr>
        <w:tabs>
          <w:tab w:val="num" w:pos="3060"/>
        </w:tabs>
        <w:ind w:left="3060" w:hanging="360"/>
      </w:pPr>
    </w:lvl>
    <w:lvl w:ilvl="2" w:tplc="0415001B" w:tentative="1">
      <w:start w:val="1"/>
      <w:numFmt w:val="lowerRoman"/>
      <w:lvlText w:val="%3."/>
      <w:lvlJc w:val="right"/>
      <w:pPr>
        <w:tabs>
          <w:tab w:val="num" w:pos="3780"/>
        </w:tabs>
        <w:ind w:left="3780" w:hanging="180"/>
      </w:pPr>
    </w:lvl>
    <w:lvl w:ilvl="3" w:tplc="0415000F" w:tentative="1">
      <w:start w:val="1"/>
      <w:numFmt w:val="decimal"/>
      <w:lvlText w:val="%4."/>
      <w:lvlJc w:val="left"/>
      <w:pPr>
        <w:tabs>
          <w:tab w:val="num" w:pos="4500"/>
        </w:tabs>
        <w:ind w:left="4500" w:hanging="360"/>
      </w:pPr>
    </w:lvl>
    <w:lvl w:ilvl="4" w:tplc="04150019" w:tentative="1">
      <w:start w:val="1"/>
      <w:numFmt w:val="lowerLetter"/>
      <w:lvlText w:val="%5."/>
      <w:lvlJc w:val="left"/>
      <w:pPr>
        <w:tabs>
          <w:tab w:val="num" w:pos="5220"/>
        </w:tabs>
        <w:ind w:left="5220" w:hanging="360"/>
      </w:pPr>
    </w:lvl>
    <w:lvl w:ilvl="5" w:tplc="0415001B" w:tentative="1">
      <w:start w:val="1"/>
      <w:numFmt w:val="lowerRoman"/>
      <w:lvlText w:val="%6."/>
      <w:lvlJc w:val="right"/>
      <w:pPr>
        <w:tabs>
          <w:tab w:val="num" w:pos="5940"/>
        </w:tabs>
        <w:ind w:left="5940" w:hanging="180"/>
      </w:pPr>
    </w:lvl>
    <w:lvl w:ilvl="6" w:tplc="0415000F" w:tentative="1">
      <w:start w:val="1"/>
      <w:numFmt w:val="decimal"/>
      <w:lvlText w:val="%7."/>
      <w:lvlJc w:val="left"/>
      <w:pPr>
        <w:tabs>
          <w:tab w:val="num" w:pos="6660"/>
        </w:tabs>
        <w:ind w:left="6660" w:hanging="360"/>
      </w:pPr>
    </w:lvl>
    <w:lvl w:ilvl="7" w:tplc="04150019" w:tentative="1">
      <w:start w:val="1"/>
      <w:numFmt w:val="lowerLetter"/>
      <w:lvlText w:val="%8."/>
      <w:lvlJc w:val="left"/>
      <w:pPr>
        <w:tabs>
          <w:tab w:val="num" w:pos="7380"/>
        </w:tabs>
        <w:ind w:left="7380" w:hanging="360"/>
      </w:pPr>
    </w:lvl>
    <w:lvl w:ilvl="8" w:tplc="0415001B" w:tentative="1">
      <w:start w:val="1"/>
      <w:numFmt w:val="lowerRoman"/>
      <w:lvlText w:val="%9."/>
      <w:lvlJc w:val="right"/>
      <w:pPr>
        <w:tabs>
          <w:tab w:val="num" w:pos="8100"/>
        </w:tabs>
        <w:ind w:left="8100" w:hanging="180"/>
      </w:pPr>
    </w:lvl>
  </w:abstractNum>
  <w:abstractNum w:abstractNumId="71" w15:restartNumberingAfterBreak="0">
    <w:nsid w:val="093142B8"/>
    <w:multiLevelType w:val="multilevel"/>
    <w:tmpl w:val="0F940636"/>
    <w:styleLink w:val="WWNum343"/>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2" w15:restartNumberingAfterBreak="0">
    <w:nsid w:val="0A0A5F43"/>
    <w:multiLevelType w:val="hybridMultilevel"/>
    <w:tmpl w:val="D5BAFB76"/>
    <w:styleLink w:val="WWNum51142"/>
    <w:lvl w:ilvl="0" w:tplc="04150017">
      <w:start w:val="1"/>
      <w:numFmt w:val="lowerLetter"/>
      <w:lvlText w:val="%1)"/>
      <w:lvlJc w:val="left"/>
      <w:pPr>
        <w:ind w:left="1288" w:hanging="360"/>
      </w:pPr>
      <w:rPr>
        <w:rFonts w:hint="default"/>
      </w:rPr>
    </w:lvl>
    <w:lvl w:ilvl="1" w:tplc="E2A8D088">
      <w:start w:val="1"/>
      <w:numFmt w:val="decimal"/>
      <w:lvlText w:val="%2."/>
      <w:lvlJc w:val="left"/>
      <w:pPr>
        <w:ind w:left="2008" w:hanging="360"/>
      </w:pPr>
      <w:rPr>
        <w:rFonts w:hint="default"/>
        <w:b w:val="0"/>
        <w:color w:val="auto"/>
      </w:rPr>
    </w:lvl>
    <w:lvl w:ilvl="2" w:tplc="7B84E992">
      <w:start w:val="1"/>
      <w:numFmt w:val="decimal"/>
      <w:lvlText w:val="%3)"/>
      <w:lvlJc w:val="left"/>
      <w:pPr>
        <w:ind w:left="2908" w:hanging="360"/>
      </w:pPr>
      <w:rPr>
        <w:rFonts w:hint="default"/>
      </w:rPr>
    </w:lvl>
    <w:lvl w:ilvl="3" w:tplc="50229186">
      <w:start w:val="1"/>
      <w:numFmt w:val="upperLetter"/>
      <w:lvlText w:val="%4)"/>
      <w:lvlJc w:val="left"/>
      <w:pPr>
        <w:ind w:left="3448" w:hanging="360"/>
      </w:pPr>
      <w:rPr>
        <w:rFonts w:hint="default"/>
        <w:sz w:val="22"/>
      </w:rPr>
    </w:lvl>
    <w:lvl w:ilvl="4" w:tplc="8948FAAE">
      <w:start w:val="4"/>
      <w:numFmt w:val="bullet"/>
      <w:lvlText w:val=""/>
      <w:lvlJc w:val="left"/>
      <w:pPr>
        <w:ind w:left="4168" w:hanging="360"/>
      </w:pPr>
      <w:rPr>
        <w:rFonts w:ascii="Symbol" w:eastAsia="Times New Roman" w:hAnsi="Symbol" w:cs="Times New Roman" w:hint="default"/>
      </w:r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3" w15:restartNumberingAfterBreak="0">
    <w:nsid w:val="0A1A32D1"/>
    <w:multiLevelType w:val="hybridMultilevel"/>
    <w:tmpl w:val="64207728"/>
    <w:styleLink w:val="WWNum523"/>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0AB1506B"/>
    <w:multiLevelType w:val="multilevel"/>
    <w:tmpl w:val="1076EFF2"/>
    <w:styleLink w:val="WWNum183"/>
    <w:lvl w:ilvl="0">
      <w:start w:val="1"/>
      <w:numFmt w:val="decimal"/>
      <w:lvlText w:val="%1."/>
      <w:lvlJc w:val="left"/>
      <w:pPr>
        <w:ind w:left="720" w:hanging="360"/>
      </w:pPr>
    </w:lvl>
    <w:lvl w:ilvl="1">
      <w:numFmt w:val="bullet"/>
      <w:lvlText w:val="◦"/>
      <w:lvlJc w:val="left"/>
      <w:pPr>
        <w:ind w:left="1080" w:hanging="360"/>
      </w:pPr>
      <w:rPr>
        <w:rFonts w:ascii="OpenSymbol" w:hAnsi="OpenSymbol" w:cs="Courier New"/>
      </w:rPr>
    </w:lvl>
    <w:lvl w:ilvl="2">
      <w:numFmt w:val="bullet"/>
      <w:lvlText w:val="▪"/>
      <w:lvlJc w:val="left"/>
      <w:pPr>
        <w:ind w:left="1440" w:hanging="360"/>
      </w:pPr>
      <w:rPr>
        <w:rFonts w:ascii="OpenSymbol" w:hAnsi="OpenSymbol" w:cs="Courier New"/>
      </w:rPr>
    </w:lvl>
    <w:lvl w:ilvl="3">
      <w:numFmt w:val="bullet"/>
      <w:lvlText w:val=""/>
      <w:lvlJc w:val="left"/>
      <w:pPr>
        <w:ind w:left="1800" w:hanging="360"/>
      </w:pPr>
      <w:rPr>
        <w:rFonts w:ascii="Symbol" w:hAnsi="Symbol"/>
        <w:sz w:val="22"/>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cs="Courier New"/>
      </w:rPr>
    </w:lvl>
    <w:lvl w:ilvl="6">
      <w:numFmt w:val="bullet"/>
      <w:lvlText w:val=""/>
      <w:lvlJc w:val="left"/>
      <w:pPr>
        <w:ind w:left="2880" w:hanging="360"/>
      </w:pPr>
      <w:rPr>
        <w:rFonts w:ascii="Symbol" w:hAnsi="Symbol"/>
        <w:sz w:val="22"/>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cs="Courier New"/>
      </w:rPr>
    </w:lvl>
  </w:abstractNum>
  <w:abstractNum w:abstractNumId="75" w15:restartNumberingAfterBreak="0">
    <w:nsid w:val="0BF61D45"/>
    <w:multiLevelType w:val="multilevel"/>
    <w:tmpl w:val="F46208DE"/>
    <w:styleLink w:val="WW8Num102"/>
    <w:lvl w:ilvl="0">
      <w:start w:val="1"/>
      <w:numFmt w:val="decimal"/>
      <w:lvlText w:val="%1)"/>
      <w:lvlJc w:val="left"/>
      <w:pPr>
        <w:ind w:left="720" w:hanging="360"/>
      </w:pPr>
      <w:rPr>
        <w:sz w:val="22"/>
        <w:szCs w:val="22"/>
        <w:lang w:eastAsia="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0D203493"/>
    <w:multiLevelType w:val="hybridMultilevel"/>
    <w:tmpl w:val="3C54B32A"/>
    <w:lvl w:ilvl="0" w:tplc="A0C087DA">
      <w:start w:val="18"/>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0D36139D"/>
    <w:multiLevelType w:val="multilevel"/>
    <w:tmpl w:val="0D36139D"/>
    <w:lvl w:ilvl="0">
      <w:start w:val="2"/>
      <w:numFmt w:val="decimal"/>
      <w:lvlText w:val="%1)"/>
      <w:lvlJc w:val="left"/>
      <w:pPr>
        <w:ind w:left="720" w:hanging="360"/>
      </w:pPr>
    </w:lvl>
    <w:lvl w:ilvl="1">
      <w:start w:val="1"/>
      <w:numFmt w:val="decimal"/>
      <w:lvlText w:val="%2)"/>
      <w:lvlJc w:val="left"/>
      <w:pPr>
        <w:ind w:left="1440" w:hanging="360"/>
      </w:pPr>
      <w:rPr>
        <w:b w:val="0"/>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114A0667"/>
    <w:multiLevelType w:val="multilevel"/>
    <w:tmpl w:val="A1523BA0"/>
    <w:styleLink w:val="WWNum293"/>
    <w:lvl w:ilvl="0">
      <w:start w:val="1"/>
      <w:numFmt w:val="decimal"/>
      <w:lvlText w:val="%1."/>
      <w:lvlJc w:val="left"/>
      <w:pPr>
        <w:ind w:left="720" w:hanging="360"/>
      </w:pPr>
      <w:rPr>
        <w:rFonts w:eastAsia="Times New Roman" w:cs="Times New Roman"/>
        <w:sz w:val="22"/>
      </w:rPr>
    </w:lvl>
    <w:lvl w:ilvl="1">
      <w:numFmt w:val="bullet"/>
      <w:lvlText w:val="◦"/>
      <w:lvlJc w:val="left"/>
      <w:pPr>
        <w:ind w:left="1080" w:hanging="360"/>
      </w:pPr>
      <w:rPr>
        <w:rFonts w:ascii="OpenSymbol" w:hAnsi="OpenSymbol" w:cs="Courier New"/>
      </w:rPr>
    </w:lvl>
    <w:lvl w:ilvl="2">
      <w:numFmt w:val="bullet"/>
      <w:lvlText w:val="▪"/>
      <w:lvlJc w:val="left"/>
      <w:pPr>
        <w:ind w:left="1440" w:hanging="360"/>
      </w:pPr>
      <w:rPr>
        <w:rFonts w:ascii="OpenSymbol" w:hAnsi="OpenSymbol" w:cs="Courier New"/>
      </w:rPr>
    </w:lvl>
    <w:lvl w:ilvl="3">
      <w:start w:val="1"/>
      <w:numFmt w:val="decimal"/>
      <w:lvlText w:val="%1.%2.%3.%4."/>
      <w:lvlJc w:val="left"/>
      <w:pPr>
        <w:ind w:left="1800" w:hanging="360"/>
      </w:pPr>
      <w:rPr>
        <w:rFonts w:eastAsia="Calibri" w:cs="Times New Roman"/>
        <w:sz w:val="22"/>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cs="Courier New"/>
      </w:rPr>
    </w:lvl>
    <w:lvl w:ilvl="6">
      <w:numFmt w:val="bullet"/>
      <w:lvlText w:val=""/>
      <w:lvlJc w:val="left"/>
      <w:pPr>
        <w:ind w:left="2880" w:hanging="360"/>
      </w:pPr>
      <w:rPr>
        <w:rFonts w:ascii="Symbol" w:hAnsi="Symbol"/>
        <w:sz w:val="22"/>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cs="Courier New"/>
      </w:rPr>
    </w:lvl>
  </w:abstractNum>
  <w:abstractNum w:abstractNumId="79" w15:restartNumberingAfterBreak="0">
    <w:nsid w:val="130E2AFF"/>
    <w:multiLevelType w:val="multilevel"/>
    <w:tmpl w:val="10DE5FF0"/>
    <w:styleLink w:val="WWNum233"/>
    <w:lvl w:ilvl="0">
      <w:start w:val="1"/>
      <w:numFmt w:val="decimal"/>
      <w:lvlText w:val="%1."/>
      <w:lvlJc w:val="left"/>
      <w:pPr>
        <w:ind w:left="720" w:hanging="360"/>
      </w:pPr>
    </w:lvl>
    <w:lvl w:ilvl="1">
      <w:start w:val="1"/>
      <w:numFmt w:val="lowerLetter"/>
      <w:lvlText w:val="%2)"/>
      <w:lvlJc w:val="left"/>
      <w:pPr>
        <w:ind w:left="1080" w:hanging="360"/>
      </w:pPr>
    </w:lvl>
    <w:lvl w:ilvl="2">
      <w:numFmt w:val="bullet"/>
      <w:lvlText w:val="▪"/>
      <w:lvlJc w:val="left"/>
      <w:pPr>
        <w:ind w:left="1440" w:hanging="360"/>
      </w:pPr>
      <w:rPr>
        <w:rFonts w:ascii="OpenSymbol" w:hAnsi="OpenSymbol" w:cs="Courier New"/>
      </w:rPr>
    </w:lvl>
    <w:lvl w:ilvl="3">
      <w:numFmt w:val="bullet"/>
      <w:lvlText w:val=""/>
      <w:lvlJc w:val="left"/>
      <w:pPr>
        <w:ind w:left="1800" w:hanging="360"/>
      </w:pPr>
      <w:rPr>
        <w:rFonts w:ascii="Symbol" w:hAnsi="Symbol"/>
        <w:sz w:val="22"/>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cs="Courier New"/>
      </w:rPr>
    </w:lvl>
    <w:lvl w:ilvl="6">
      <w:numFmt w:val="bullet"/>
      <w:lvlText w:val=""/>
      <w:lvlJc w:val="left"/>
      <w:pPr>
        <w:ind w:left="2880" w:hanging="360"/>
      </w:pPr>
      <w:rPr>
        <w:rFonts w:ascii="Symbol" w:hAnsi="Symbol"/>
        <w:sz w:val="22"/>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cs="Courier New"/>
      </w:rPr>
    </w:lvl>
  </w:abstractNum>
  <w:abstractNum w:abstractNumId="80" w15:restartNumberingAfterBreak="0">
    <w:nsid w:val="13123B6B"/>
    <w:multiLevelType w:val="multilevel"/>
    <w:tmpl w:val="71089CDE"/>
    <w:styleLink w:val="WWNum373"/>
    <w:lvl w:ilvl="0">
      <w:start w:val="1"/>
      <w:numFmt w:val="decimal"/>
      <w:lvlText w:val="%1."/>
      <w:lvlJc w:val="left"/>
      <w:pPr>
        <w:ind w:left="340" w:hanging="340"/>
      </w:pPr>
      <w:rPr>
        <w:rFonts w:cs="Times New Roman"/>
        <w:i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133E719D"/>
    <w:multiLevelType w:val="multilevel"/>
    <w:tmpl w:val="DE4EF372"/>
    <w:lvl w:ilvl="0">
      <w:start w:val="2"/>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064" w:hanging="1440"/>
      </w:pPr>
      <w:rPr>
        <w:rFonts w:hint="default"/>
      </w:rPr>
    </w:lvl>
  </w:abstractNum>
  <w:abstractNum w:abstractNumId="82" w15:restartNumberingAfterBreak="0">
    <w:nsid w:val="13FF5540"/>
    <w:multiLevelType w:val="multilevel"/>
    <w:tmpl w:val="A0D44BDE"/>
    <w:styleLink w:val="WWNum333"/>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83" w15:restartNumberingAfterBreak="0">
    <w:nsid w:val="141D57B4"/>
    <w:multiLevelType w:val="multilevel"/>
    <w:tmpl w:val="7EA6153A"/>
    <w:lvl w:ilvl="0">
      <w:start w:val="1"/>
      <w:numFmt w:val="lowerLetter"/>
      <w:lvlText w:val="%1)"/>
      <w:lvlJc w:val="left"/>
      <w:pPr>
        <w:ind w:left="1850" w:hanging="360"/>
      </w:pPr>
      <w:rPr>
        <w:b w:val="0"/>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rFonts w:ascii="Times New Roman" w:eastAsiaTheme="minorHAnsi" w:hAnsi="Times New Roman" w:cs="Times New Roman"/>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84" w15:restartNumberingAfterBreak="0">
    <w:nsid w:val="14262594"/>
    <w:multiLevelType w:val="multilevel"/>
    <w:tmpl w:val="91AAD264"/>
    <w:styleLink w:val="WWNum2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15:restartNumberingAfterBreak="0">
    <w:nsid w:val="148F55CA"/>
    <w:multiLevelType w:val="hybridMultilevel"/>
    <w:tmpl w:val="7868A3A8"/>
    <w:lvl w:ilvl="0" w:tplc="DDC42E36">
      <w:start w:val="1"/>
      <w:numFmt w:val="decimal"/>
      <w:lvlText w:val="%1)"/>
      <w:lvlJc w:val="left"/>
      <w:pPr>
        <w:ind w:left="1085" w:hanging="360"/>
      </w:pPr>
      <w:rPr>
        <w:sz w:val="22"/>
      </w:rPr>
    </w:lvl>
    <w:lvl w:ilvl="1" w:tplc="04150019" w:tentative="1">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86" w15:restartNumberingAfterBreak="0">
    <w:nsid w:val="14EF50B5"/>
    <w:multiLevelType w:val="hybridMultilevel"/>
    <w:tmpl w:val="87B0F616"/>
    <w:styleLink w:val="WWNum56"/>
    <w:lvl w:ilvl="0" w:tplc="2CE0F936">
      <w:start w:val="1"/>
      <w:numFmt w:val="lowerLetter"/>
      <w:lvlText w:val="%1)"/>
      <w:lvlJc w:val="left"/>
      <w:pPr>
        <w:ind w:left="78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15493AE8"/>
    <w:multiLevelType w:val="multilevel"/>
    <w:tmpl w:val="16E22818"/>
    <w:styleLink w:val="WWNum1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15E112A8"/>
    <w:multiLevelType w:val="multilevel"/>
    <w:tmpl w:val="15E112A8"/>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9" w15:restartNumberingAfterBreak="0">
    <w:nsid w:val="164C1A5F"/>
    <w:multiLevelType w:val="multilevel"/>
    <w:tmpl w:val="C2A4C03A"/>
    <w:styleLink w:val="WWNum103"/>
    <w:lvl w:ilvl="0">
      <w:start w:val="1"/>
      <w:numFmt w:val="decimal"/>
      <w:lvlText w:val="%1."/>
      <w:lvlJc w:val="left"/>
      <w:pPr>
        <w:ind w:left="1080" w:hanging="360"/>
      </w:pPr>
    </w:lvl>
    <w:lvl w:ilvl="1">
      <w:numFmt w:val="bullet"/>
      <w:lvlText w:val="◦"/>
      <w:lvlJc w:val="left"/>
      <w:pPr>
        <w:ind w:left="1440" w:hanging="360"/>
      </w:pPr>
      <w:rPr>
        <w:rFonts w:ascii="OpenSymbol" w:hAnsi="OpenSymbol" w:cs="Courier New"/>
      </w:rPr>
    </w:lvl>
    <w:lvl w:ilvl="2">
      <w:numFmt w:val="bullet"/>
      <w:lvlText w:val="▪"/>
      <w:lvlJc w:val="left"/>
      <w:pPr>
        <w:ind w:left="1800" w:hanging="360"/>
      </w:pPr>
      <w:rPr>
        <w:rFonts w:ascii="OpenSymbol" w:hAnsi="OpenSymbol" w:cs="Courier New"/>
      </w:rPr>
    </w:lvl>
    <w:lvl w:ilvl="3">
      <w:numFmt w:val="bullet"/>
      <w:lvlText w:val=""/>
      <w:lvlJc w:val="left"/>
      <w:pPr>
        <w:ind w:left="2160" w:hanging="360"/>
      </w:pPr>
      <w:rPr>
        <w:rFonts w:ascii="Symbol" w:hAnsi="Symbol"/>
        <w:sz w:val="22"/>
      </w:rPr>
    </w:lvl>
    <w:lvl w:ilvl="4">
      <w:numFmt w:val="bullet"/>
      <w:lvlText w:val="◦"/>
      <w:lvlJc w:val="left"/>
      <w:pPr>
        <w:ind w:left="2520" w:hanging="360"/>
      </w:pPr>
      <w:rPr>
        <w:rFonts w:ascii="OpenSymbol" w:hAnsi="OpenSymbol" w:cs="Courier New"/>
      </w:rPr>
    </w:lvl>
    <w:lvl w:ilvl="5">
      <w:numFmt w:val="bullet"/>
      <w:lvlText w:val="▪"/>
      <w:lvlJc w:val="left"/>
      <w:pPr>
        <w:ind w:left="2880" w:hanging="360"/>
      </w:pPr>
      <w:rPr>
        <w:rFonts w:ascii="OpenSymbol" w:hAnsi="OpenSymbol" w:cs="Courier New"/>
      </w:rPr>
    </w:lvl>
    <w:lvl w:ilvl="6">
      <w:numFmt w:val="bullet"/>
      <w:lvlText w:val=""/>
      <w:lvlJc w:val="left"/>
      <w:pPr>
        <w:ind w:left="3240" w:hanging="360"/>
      </w:pPr>
      <w:rPr>
        <w:rFonts w:ascii="Symbol" w:hAnsi="Symbol"/>
        <w:sz w:val="22"/>
      </w:rPr>
    </w:lvl>
    <w:lvl w:ilvl="7">
      <w:numFmt w:val="bullet"/>
      <w:lvlText w:val="◦"/>
      <w:lvlJc w:val="left"/>
      <w:pPr>
        <w:ind w:left="3600" w:hanging="360"/>
      </w:pPr>
      <w:rPr>
        <w:rFonts w:ascii="OpenSymbol" w:hAnsi="OpenSymbol" w:cs="Courier New"/>
      </w:rPr>
    </w:lvl>
    <w:lvl w:ilvl="8">
      <w:numFmt w:val="bullet"/>
      <w:lvlText w:val="▪"/>
      <w:lvlJc w:val="left"/>
      <w:pPr>
        <w:ind w:left="3960" w:hanging="360"/>
      </w:pPr>
      <w:rPr>
        <w:rFonts w:ascii="OpenSymbol" w:hAnsi="OpenSymbol" w:cs="Courier New"/>
      </w:rPr>
    </w:lvl>
  </w:abstractNum>
  <w:abstractNum w:abstractNumId="90" w15:restartNumberingAfterBreak="0">
    <w:nsid w:val="17777506"/>
    <w:multiLevelType w:val="multilevel"/>
    <w:tmpl w:val="7B76DCD6"/>
    <w:styleLink w:val="WW8Num6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OpenSymbol" w:eastAsia="OpenSymbol" w:hAnsi="OpenSymbol" w:cs="Open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1" w15:restartNumberingAfterBreak="0">
    <w:nsid w:val="18675F16"/>
    <w:multiLevelType w:val="hybridMultilevel"/>
    <w:tmpl w:val="2FCCFF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192D012E"/>
    <w:multiLevelType w:val="hybridMultilevel"/>
    <w:tmpl w:val="5A748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1A5F52CB"/>
    <w:multiLevelType w:val="hybridMultilevel"/>
    <w:tmpl w:val="3E024CE2"/>
    <w:styleLink w:val="WW8Num661"/>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4" w15:restartNumberingAfterBreak="0">
    <w:nsid w:val="1C575ED4"/>
    <w:multiLevelType w:val="multilevel"/>
    <w:tmpl w:val="4B4AC7E6"/>
    <w:styleLink w:val="WWNum443"/>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rPr>
        <w:sz w:val="22"/>
        <w:szCs w:val="22"/>
      </w:r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95" w15:restartNumberingAfterBreak="0">
    <w:nsid w:val="1C8851C3"/>
    <w:multiLevelType w:val="hybridMultilevel"/>
    <w:tmpl w:val="D1DEBE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1CEE007B"/>
    <w:multiLevelType w:val="multilevel"/>
    <w:tmpl w:val="26FCDD7C"/>
    <w:styleLink w:val="WWNum433"/>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rPr>
        <w:sz w:val="22"/>
        <w:szCs w:val="22"/>
      </w:r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97" w15:restartNumberingAfterBreak="0">
    <w:nsid w:val="1D9400B8"/>
    <w:multiLevelType w:val="hybridMultilevel"/>
    <w:tmpl w:val="3AD20B42"/>
    <w:styleLink w:val="WW8Num242"/>
    <w:lvl w:ilvl="0" w:tplc="32BA9B8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1E943CA5"/>
    <w:multiLevelType w:val="multilevel"/>
    <w:tmpl w:val="9B021E22"/>
    <w:styleLink w:val="WWNum323"/>
    <w:lvl w:ilvl="0">
      <w:start w:val="1"/>
      <w:numFmt w:val="lowerLetter"/>
      <w:lvlText w:val="%1)"/>
      <w:lvlJc w:val="left"/>
      <w:pPr>
        <w:ind w:left="644" w:hanging="360"/>
      </w:pPr>
      <w:rPr>
        <w:b w:val="0"/>
        <w:strike w:val="0"/>
        <w:dstrike w:val="0"/>
      </w:rPr>
    </w:lvl>
    <w:lvl w:ilvl="1">
      <w:start w:val="1"/>
      <w:numFmt w:val="lowerLetter"/>
      <w:lvlText w:val="%2."/>
      <w:lvlJc w:val="left"/>
      <w:pPr>
        <w:ind w:left="1364" w:hanging="360"/>
      </w:pPr>
    </w:lvl>
    <w:lvl w:ilvl="2">
      <w:start w:val="1"/>
      <w:numFmt w:val="lowerRoman"/>
      <w:lvlText w:val="%1.%2.%3."/>
      <w:lvlJc w:val="lef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lef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left"/>
      <w:pPr>
        <w:ind w:left="6404" w:hanging="180"/>
      </w:pPr>
    </w:lvl>
  </w:abstractNum>
  <w:abstractNum w:abstractNumId="99" w15:restartNumberingAfterBreak="0">
    <w:nsid w:val="20AB68CC"/>
    <w:multiLevelType w:val="multilevel"/>
    <w:tmpl w:val="38FEFA26"/>
    <w:styleLink w:val="WW8Num6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0" w15:restartNumberingAfterBreak="0">
    <w:nsid w:val="20FB7417"/>
    <w:multiLevelType w:val="multilevel"/>
    <w:tmpl w:val="C4C0966C"/>
    <w:styleLink w:val="WWNum313"/>
    <w:lvl w:ilvl="0">
      <w:start w:val="1"/>
      <w:numFmt w:val="decimal"/>
      <w:lvlText w:val="%1."/>
      <w:lvlJc w:val="left"/>
      <w:pPr>
        <w:ind w:left="720" w:hanging="360"/>
      </w:pPr>
    </w:lvl>
    <w:lvl w:ilvl="1">
      <w:start w:val="1"/>
      <w:numFmt w:val="lowerLetter"/>
      <w:lvlText w:val="%2)"/>
      <w:lvlJc w:val="left"/>
      <w:pPr>
        <w:ind w:left="1440" w:hanging="360"/>
      </w:pPr>
    </w:lvl>
    <w:lvl w:ilvl="2">
      <w:start w:val="1"/>
      <w:numFmt w:val="upperLetter"/>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22030FD7"/>
    <w:multiLevelType w:val="multilevel"/>
    <w:tmpl w:val="AB0EC4F0"/>
    <w:styleLink w:val="WW8Num62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2" w15:restartNumberingAfterBreak="0">
    <w:nsid w:val="22AA0D0B"/>
    <w:multiLevelType w:val="hybridMultilevel"/>
    <w:tmpl w:val="F8FEDB02"/>
    <w:styleLink w:val="WWNum83"/>
    <w:lvl w:ilvl="0" w:tplc="0415000F">
      <w:start w:val="1"/>
      <w:numFmt w:val="decimal"/>
      <w:pStyle w:val="4Punkty"/>
      <w:lvlText w:val="%1."/>
      <w:lvlJc w:val="left"/>
      <w:pPr>
        <w:ind w:left="720" w:hanging="360"/>
      </w:pPr>
    </w:lvl>
    <w:lvl w:ilvl="1" w:tplc="63DE955E">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23361980"/>
    <w:multiLevelType w:val="multilevel"/>
    <w:tmpl w:val="1668169A"/>
    <w:styleLink w:val="WWNum513"/>
    <w:lvl w:ilvl="0">
      <w:start w:val="1"/>
      <w:numFmt w:val="lowerLetter"/>
      <w:lvlText w:val="%1)"/>
      <w:lvlJc w:val="left"/>
      <w:pPr>
        <w:ind w:left="786" w:hanging="360"/>
      </w:pPr>
      <w:rPr>
        <w:rFonts w:ascii="Times New Roman" w:hAnsi="Times New Roman" w:cs="Times New Roman"/>
        <w:b/>
        <w:i/>
        <w:sz w:val="22"/>
        <w:szCs w:val="22"/>
      </w:rPr>
    </w:lvl>
    <w:lvl w:ilvl="1">
      <w:start w:val="1"/>
      <w:numFmt w:val="decimal"/>
      <w:lvlText w:val="%2)"/>
      <w:lvlJc w:val="left"/>
      <w:pPr>
        <w:ind w:left="644"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247E39E1"/>
    <w:multiLevelType w:val="hybridMultilevel"/>
    <w:tmpl w:val="039CD9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25770F1C"/>
    <w:multiLevelType w:val="multilevel"/>
    <w:tmpl w:val="5FC21C62"/>
    <w:lvl w:ilvl="0">
      <w:start w:val="10"/>
      <w:numFmt w:val="decimal"/>
      <w:lvlText w:val="%1."/>
      <w:lvlJc w:val="left"/>
      <w:pPr>
        <w:ind w:left="495" w:hanging="495"/>
      </w:pPr>
      <w:rPr>
        <w:rFonts w:hint="default"/>
      </w:rPr>
    </w:lvl>
    <w:lvl w:ilvl="1">
      <w:start w:val="1"/>
      <w:numFmt w:val="decimal"/>
      <w:lvlText w:val="%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15:restartNumberingAfterBreak="0">
    <w:nsid w:val="266A6E0A"/>
    <w:multiLevelType w:val="hybridMultilevel"/>
    <w:tmpl w:val="68F62976"/>
    <w:lvl w:ilvl="0" w:tplc="EE40A570">
      <w:start w:val="19"/>
      <w:numFmt w:val="decimal"/>
      <w:lvlText w:val="%1."/>
      <w:lvlJc w:val="left"/>
      <w:pPr>
        <w:ind w:left="720" w:hanging="360"/>
      </w:pPr>
      <w:rPr>
        <w:rFonts w:ascii="Times New Roman" w:hAnsi="Times New Roman" w:cs="Times New Roman" w:hint="default"/>
        <w:b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269B5401"/>
    <w:multiLevelType w:val="hybridMultilevel"/>
    <w:tmpl w:val="2F380378"/>
    <w:styleLink w:val="WW8Num641"/>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26D61E36"/>
    <w:multiLevelType w:val="multilevel"/>
    <w:tmpl w:val="8A94DC9C"/>
    <w:styleLink w:val="WWNum393"/>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rPr>
        <w:sz w:val="22"/>
        <w:szCs w:val="22"/>
      </w:r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09" w15:restartNumberingAfterBreak="0">
    <w:nsid w:val="2C416B3E"/>
    <w:multiLevelType w:val="hybridMultilevel"/>
    <w:tmpl w:val="B914EB16"/>
    <w:lvl w:ilvl="0" w:tplc="A6C68860">
      <w:start w:val="20"/>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2E761780"/>
    <w:multiLevelType w:val="multilevel"/>
    <w:tmpl w:val="5F3A9FD0"/>
    <w:styleLink w:val="WWNum283"/>
    <w:lvl w:ilvl="0">
      <w:start w:val="1"/>
      <w:numFmt w:val="decimal"/>
      <w:lvlText w:val="%1)"/>
      <w:lvlJc w:val="left"/>
      <w:pPr>
        <w:ind w:left="360" w:hanging="360"/>
      </w:pPr>
      <w:rPr>
        <w:b w:val="0"/>
        <w:strike w:val="0"/>
        <w:dstrike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1" w15:restartNumberingAfterBreak="0">
    <w:nsid w:val="2FF7409D"/>
    <w:multiLevelType w:val="multilevel"/>
    <w:tmpl w:val="4D7ACA2E"/>
    <w:styleLink w:val="WWNum173"/>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12" w15:restartNumberingAfterBreak="0">
    <w:nsid w:val="30F036D0"/>
    <w:multiLevelType w:val="multilevel"/>
    <w:tmpl w:val="0DDACA3A"/>
    <w:styleLink w:val="WWNum483"/>
    <w:lvl w:ilvl="0">
      <w:start w:val="1"/>
      <w:numFmt w:val="decimal"/>
      <w:lvlText w:val="%1."/>
      <w:lvlJc w:val="left"/>
      <w:pPr>
        <w:ind w:left="720" w:hanging="360"/>
      </w:pPr>
    </w:lvl>
    <w:lvl w:ilvl="1">
      <w:start w:val="1"/>
      <w:numFmt w:val="lowerLetter"/>
      <w:lvlText w:val="%2)"/>
      <w:lvlJc w:val="left"/>
      <w:pPr>
        <w:ind w:left="1080" w:hanging="360"/>
      </w:pPr>
    </w:lvl>
    <w:lvl w:ilvl="2">
      <w:numFmt w:val="bullet"/>
      <w:lvlText w:val="▪"/>
      <w:lvlJc w:val="left"/>
      <w:pPr>
        <w:ind w:left="1440" w:hanging="360"/>
      </w:pPr>
      <w:rPr>
        <w:rFonts w:ascii="OpenSymbol" w:hAnsi="OpenSymbol" w:cs="Courier New"/>
      </w:rPr>
    </w:lvl>
    <w:lvl w:ilvl="3">
      <w:numFmt w:val="bullet"/>
      <w:lvlText w:val=""/>
      <w:lvlJc w:val="left"/>
      <w:pPr>
        <w:ind w:left="1800" w:hanging="360"/>
      </w:pPr>
      <w:rPr>
        <w:rFonts w:ascii="Symbol" w:hAnsi="Symbol"/>
        <w:sz w:val="22"/>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cs="Courier New"/>
      </w:rPr>
    </w:lvl>
    <w:lvl w:ilvl="6">
      <w:numFmt w:val="bullet"/>
      <w:lvlText w:val=""/>
      <w:lvlJc w:val="left"/>
      <w:pPr>
        <w:ind w:left="2880" w:hanging="360"/>
      </w:pPr>
      <w:rPr>
        <w:rFonts w:ascii="Symbol" w:hAnsi="Symbol"/>
        <w:sz w:val="22"/>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cs="Courier New"/>
      </w:rPr>
    </w:lvl>
  </w:abstractNum>
  <w:abstractNum w:abstractNumId="113" w15:restartNumberingAfterBreak="0">
    <w:nsid w:val="3241330F"/>
    <w:multiLevelType w:val="hybridMultilevel"/>
    <w:tmpl w:val="E0D2646C"/>
    <w:name w:val="WW8Num5323"/>
    <w:lvl w:ilvl="0" w:tplc="7A56CB32">
      <w:start w:val="1"/>
      <w:numFmt w:val="decimal"/>
      <w:lvlText w:val="%1."/>
      <w:lvlJc w:val="left"/>
      <w:pPr>
        <w:tabs>
          <w:tab w:val="num" w:pos="1965"/>
        </w:tabs>
        <w:ind w:left="1965" w:hanging="705"/>
      </w:pPr>
      <w:rPr>
        <w:rFonts w:hint="default"/>
        <w:b w:val="0"/>
      </w:rPr>
    </w:lvl>
    <w:lvl w:ilvl="1" w:tplc="836A0ADC">
      <w:start w:val="1"/>
      <w:numFmt w:val="lowerLetter"/>
      <w:lvlText w:val="%2)"/>
      <w:lvlJc w:val="left"/>
      <w:pPr>
        <w:tabs>
          <w:tab w:val="num" w:pos="644"/>
        </w:tabs>
        <w:ind w:left="644"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5" w15:restartNumberingAfterBreak="0">
    <w:nsid w:val="33B60385"/>
    <w:multiLevelType w:val="multilevel"/>
    <w:tmpl w:val="EF6E0476"/>
    <w:styleLink w:val="WWNum473"/>
    <w:lvl w:ilvl="0">
      <w:start w:val="2"/>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16" w15:restartNumberingAfterBreak="0">
    <w:nsid w:val="33C25A5B"/>
    <w:multiLevelType w:val="multilevel"/>
    <w:tmpl w:val="1FEC0806"/>
    <w:styleLink w:val="WWNum5115"/>
    <w:lvl w:ilvl="0">
      <w:start w:val="1"/>
      <w:numFmt w:val="lowerLetter"/>
      <w:lvlText w:val="%1)"/>
      <w:lvlJc w:val="left"/>
      <w:rPr>
        <w:rFonts w:ascii="Times New Roman" w:hAnsi="Times New Roman" w:cs="Times New Roman"/>
        <w:b/>
        <w:i/>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7" w15:restartNumberingAfterBreak="0">
    <w:nsid w:val="34223424"/>
    <w:multiLevelType w:val="multilevel"/>
    <w:tmpl w:val="F34C36CA"/>
    <w:styleLink w:val="WWNum385"/>
    <w:lvl w:ilvl="0">
      <w:start w:val="1"/>
      <w:numFmt w:val="decimal"/>
      <w:lvlText w:val="%1."/>
      <w:lvlJc w:val="left"/>
      <w:pPr>
        <w:ind w:left="720" w:hanging="360"/>
      </w:pPr>
      <w:rPr>
        <w:rFonts w:eastAsia="Times New Roman" w:cs="Times New Roman"/>
        <w:sz w:val="22"/>
      </w:rPr>
    </w:lvl>
    <w:lvl w:ilvl="1">
      <w:numFmt w:val="bullet"/>
      <w:lvlText w:val="◦"/>
      <w:lvlJc w:val="left"/>
      <w:pPr>
        <w:ind w:left="1080" w:hanging="360"/>
      </w:pPr>
      <w:rPr>
        <w:rFonts w:ascii="OpenSymbol" w:hAnsi="OpenSymbol" w:cs="Courier New"/>
      </w:rPr>
    </w:lvl>
    <w:lvl w:ilvl="2">
      <w:numFmt w:val="bullet"/>
      <w:lvlText w:val="▪"/>
      <w:lvlJc w:val="left"/>
      <w:pPr>
        <w:ind w:left="1440" w:hanging="360"/>
      </w:pPr>
      <w:rPr>
        <w:rFonts w:ascii="OpenSymbol" w:hAnsi="OpenSymbol" w:cs="Courier New"/>
      </w:rPr>
    </w:lvl>
    <w:lvl w:ilvl="3">
      <w:start w:val="1"/>
      <w:numFmt w:val="decimal"/>
      <w:lvlText w:val="%1.%2.%3.%4."/>
      <w:lvlJc w:val="left"/>
      <w:pPr>
        <w:ind w:left="1800" w:hanging="360"/>
      </w:pPr>
      <w:rPr>
        <w:rFonts w:eastAsia="Calibri" w:cs="Times New Roman"/>
        <w:sz w:val="22"/>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cs="Courier New"/>
      </w:rPr>
    </w:lvl>
    <w:lvl w:ilvl="6">
      <w:numFmt w:val="bullet"/>
      <w:lvlText w:val=""/>
      <w:lvlJc w:val="left"/>
      <w:pPr>
        <w:ind w:left="2880" w:hanging="360"/>
      </w:pPr>
      <w:rPr>
        <w:rFonts w:ascii="Symbol" w:hAnsi="Symbol"/>
        <w:sz w:val="22"/>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cs="Courier New"/>
      </w:rPr>
    </w:lvl>
  </w:abstractNum>
  <w:abstractNum w:abstractNumId="118" w15:restartNumberingAfterBreak="0">
    <w:nsid w:val="34D1715E"/>
    <w:multiLevelType w:val="hybridMultilevel"/>
    <w:tmpl w:val="367A6EBC"/>
    <w:name w:val="WW8Num23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363C4D18"/>
    <w:multiLevelType w:val="multilevel"/>
    <w:tmpl w:val="92682F4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6C84DA8"/>
    <w:multiLevelType w:val="hybridMultilevel"/>
    <w:tmpl w:val="C9EE5DFE"/>
    <w:lvl w:ilvl="0" w:tplc="3CD40A0E">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1" w15:restartNumberingAfterBreak="0">
    <w:nsid w:val="3705096B"/>
    <w:multiLevelType w:val="multilevel"/>
    <w:tmpl w:val="370509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373D5676"/>
    <w:multiLevelType w:val="multilevel"/>
    <w:tmpl w:val="8796304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23" w15:restartNumberingAfterBreak="0">
    <w:nsid w:val="385018A5"/>
    <w:multiLevelType w:val="multilevel"/>
    <w:tmpl w:val="2214A36A"/>
    <w:lvl w:ilvl="0">
      <w:start w:val="24"/>
      <w:numFmt w:val="decimal"/>
      <w:lvlText w:val="%1)"/>
      <w:lvlJc w:val="left"/>
      <w:pPr>
        <w:tabs>
          <w:tab w:val="num" w:pos="0"/>
        </w:tabs>
        <w:ind w:left="720" w:hanging="360"/>
      </w:pPr>
      <w:rPr>
        <w:rFonts w:hint="default"/>
        <w:b w:val="0"/>
        <w:color w:val="auto"/>
        <w:sz w:val="22"/>
        <w:szCs w:val="22"/>
      </w:rPr>
    </w:lvl>
    <w:lvl w:ilvl="1">
      <w:start w:val="1"/>
      <w:numFmt w:val="lowerLetter"/>
      <w:lvlText w:val="%2)"/>
      <w:lvlJc w:val="left"/>
      <w:pPr>
        <w:tabs>
          <w:tab w:val="num" w:pos="0"/>
        </w:tabs>
        <w:ind w:left="1440" w:hanging="360"/>
      </w:pPr>
      <w:rPr>
        <w:rFonts w:hint="default"/>
      </w:rPr>
    </w:lvl>
    <w:lvl w:ilvl="2">
      <w:start w:val="1"/>
      <w:numFmt w:val="lowerRoman"/>
      <w:lvlText w:val="%2.%3."/>
      <w:lvlJc w:val="lef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lef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left"/>
      <w:pPr>
        <w:tabs>
          <w:tab w:val="num" w:pos="0"/>
        </w:tabs>
        <w:ind w:left="6480" w:hanging="180"/>
      </w:pPr>
      <w:rPr>
        <w:rFonts w:hint="default"/>
      </w:rPr>
    </w:lvl>
  </w:abstractNum>
  <w:abstractNum w:abstractNumId="124" w15:restartNumberingAfterBreak="0">
    <w:nsid w:val="39DE27AB"/>
    <w:multiLevelType w:val="multilevel"/>
    <w:tmpl w:val="4E8EFDD4"/>
    <w:styleLink w:val="WWNum63"/>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5" w15:restartNumberingAfterBreak="0">
    <w:nsid w:val="3A0E70F4"/>
    <w:multiLevelType w:val="multilevel"/>
    <w:tmpl w:val="408C8EBC"/>
    <w:lvl w:ilvl="0">
      <w:start w:val="1"/>
      <w:numFmt w:val="decimal"/>
      <w:lvlText w:val="%1)"/>
      <w:lvlJc w:val="left"/>
      <w:pPr>
        <w:tabs>
          <w:tab w:val="num" w:pos="720"/>
        </w:tabs>
        <w:ind w:left="720" w:hanging="360"/>
      </w:pPr>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rPr>
    </w:lvl>
    <w:lvl w:ilvl="1">
      <w:start w:val="1"/>
      <w:numFmt w:val="decimal"/>
      <w:lvlText w:val="%2."/>
      <w:lvlJc w:val="left"/>
      <w:pPr>
        <w:tabs>
          <w:tab w:val="num" w:pos="1440"/>
        </w:tabs>
        <w:ind w:left="1440" w:hanging="360"/>
      </w:pPr>
      <w:rPr>
        <w:rFonts w:eastAsia="Times New Roman"/>
        <w:b w:val="0"/>
        <w:bCs w:val="0"/>
        <w:i w:val="0"/>
        <w:iCs w:val="0"/>
        <w:sz w:val="20"/>
        <w:szCs w:val="20"/>
        <w:lang w:eastAsia="zh-C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15:restartNumberingAfterBreak="0">
    <w:nsid w:val="3AF21562"/>
    <w:multiLevelType w:val="multilevel"/>
    <w:tmpl w:val="0000001A"/>
    <w:lvl w:ilvl="0">
      <w:start w:val="1"/>
      <w:numFmt w:val="decimal"/>
      <w:lvlText w:val="%1."/>
      <w:lvlJc w:val="left"/>
      <w:pPr>
        <w:tabs>
          <w:tab w:val="num" w:pos="0"/>
        </w:tabs>
        <w:ind w:left="360" w:hanging="360"/>
      </w:pPr>
      <w:rPr>
        <w:rFonts w:eastAsia="Times New Roman"/>
        <w:b w:val="0"/>
        <w:color w:val="000000"/>
        <w:sz w:val="22"/>
        <w:szCs w:val="22"/>
        <w:lang w:eastAsia="zh-CN"/>
      </w:r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127" w15:restartNumberingAfterBreak="0">
    <w:nsid w:val="3BBD066E"/>
    <w:multiLevelType w:val="multilevel"/>
    <w:tmpl w:val="D2222408"/>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28" w15:restartNumberingAfterBreak="0">
    <w:nsid w:val="3BC0735B"/>
    <w:multiLevelType w:val="multilevel"/>
    <w:tmpl w:val="67AA4AE8"/>
    <w:styleLink w:val="WW8Num26"/>
    <w:lvl w:ilvl="0">
      <w:start w:val="1"/>
      <w:numFmt w:val="lowerLetter"/>
      <w:lvlText w:val="%1)"/>
      <w:lvlJc w:val="left"/>
      <w:rPr>
        <w:rFonts w:ascii="Times New Roman" w:hAnsi="Times New Roman" w:cs="Times New Roman"/>
        <w:b/>
        <w:i/>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9" w15:restartNumberingAfterBreak="0">
    <w:nsid w:val="3C0B2DD2"/>
    <w:multiLevelType w:val="multilevel"/>
    <w:tmpl w:val="F8E4D21C"/>
    <w:styleLink w:val="WW8Num62"/>
    <w:lvl w:ilvl="0">
      <w:start w:val="1"/>
      <w:numFmt w:val="decimal"/>
      <w:lvlText w:val="%1."/>
      <w:lvlJc w:val="left"/>
      <w:rPr>
        <w:sz w:val="20"/>
        <w:szCs w:val="20"/>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0" w15:restartNumberingAfterBreak="0">
    <w:nsid w:val="3C647AC6"/>
    <w:multiLevelType w:val="multilevel"/>
    <w:tmpl w:val="946ECF2E"/>
    <w:styleLink w:val="WWNum1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1" w15:restartNumberingAfterBreak="0">
    <w:nsid w:val="3CF722DC"/>
    <w:multiLevelType w:val="hybridMultilevel"/>
    <w:tmpl w:val="F978F48C"/>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2" w15:restartNumberingAfterBreak="0">
    <w:nsid w:val="3EF6212A"/>
    <w:multiLevelType w:val="hybridMultilevel"/>
    <w:tmpl w:val="5FB04E1E"/>
    <w:lvl w:ilvl="0" w:tplc="28860588">
      <w:start w:val="1"/>
      <w:numFmt w:val="decimal"/>
      <w:lvlText w:val="%1."/>
      <w:lvlJc w:val="left"/>
      <w:pPr>
        <w:tabs>
          <w:tab w:val="num" w:pos="360"/>
        </w:tabs>
        <w:ind w:left="360" w:hanging="360"/>
      </w:pPr>
      <w:rPr>
        <w:rFonts w:ascii="Times New Roman" w:hAnsi="Times New Roman" w:cs="Times New Roman" w:hint="default"/>
        <w:b w:val="0"/>
        <w:color w:val="auto"/>
        <w:sz w:val="22"/>
        <w:szCs w:val="22"/>
      </w:rPr>
    </w:lvl>
    <w:lvl w:ilvl="1" w:tplc="04150019" w:tentative="1">
      <w:start w:val="1"/>
      <w:numFmt w:val="lowerLetter"/>
      <w:lvlText w:val="%2."/>
      <w:lvlJc w:val="left"/>
      <w:pPr>
        <w:tabs>
          <w:tab w:val="num" w:pos="2700"/>
        </w:tabs>
        <w:ind w:left="2700" w:hanging="360"/>
      </w:p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133" w15:restartNumberingAfterBreak="0">
    <w:nsid w:val="438D2F0D"/>
    <w:multiLevelType w:val="hybridMultilevel"/>
    <w:tmpl w:val="6CA69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442F116B"/>
    <w:multiLevelType w:val="hybridMultilevel"/>
    <w:tmpl w:val="B54CCAD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5" w15:restartNumberingAfterBreak="0">
    <w:nsid w:val="44D97594"/>
    <w:multiLevelType w:val="multilevel"/>
    <w:tmpl w:val="DE9C925A"/>
    <w:styleLink w:val="WWNum3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45190595"/>
    <w:multiLevelType w:val="hybridMultilevel"/>
    <w:tmpl w:val="A9325ADA"/>
    <w:lvl w:ilvl="0" w:tplc="34283F6C">
      <w:start w:val="19"/>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5336F6A"/>
    <w:multiLevelType w:val="hybridMultilevel"/>
    <w:tmpl w:val="0044B07E"/>
    <w:name w:val="WW8Num532"/>
    <w:lvl w:ilvl="0" w:tplc="4420F2AE">
      <w:start w:val="1"/>
      <w:numFmt w:val="decimal"/>
      <w:lvlText w:val="%1."/>
      <w:lvlJc w:val="left"/>
      <w:pPr>
        <w:tabs>
          <w:tab w:val="num" w:pos="705"/>
        </w:tabs>
        <w:ind w:left="705" w:hanging="705"/>
      </w:pPr>
      <w:rPr>
        <w:rFonts w:hint="default"/>
        <w:strike w:val="0"/>
        <w:color w:val="auto"/>
      </w:rPr>
    </w:lvl>
    <w:lvl w:ilvl="1" w:tplc="7A56CB32">
      <w:start w:val="1"/>
      <w:numFmt w:val="decimal"/>
      <w:lvlText w:val="%2."/>
      <w:lvlJc w:val="left"/>
      <w:pPr>
        <w:tabs>
          <w:tab w:val="num" w:pos="1785"/>
        </w:tabs>
        <w:ind w:left="1785" w:hanging="705"/>
      </w:pPr>
      <w:rPr>
        <w:rFonts w:hint="default"/>
        <w:b w:val="0"/>
      </w:rPr>
    </w:lvl>
    <w:lvl w:ilvl="2" w:tplc="836A0ADC">
      <w:start w:val="1"/>
      <w:numFmt w:val="lowerLetter"/>
      <w:lvlText w:val="%3)"/>
      <w:lvlJc w:val="left"/>
      <w:pPr>
        <w:tabs>
          <w:tab w:val="num" w:pos="2340"/>
        </w:tabs>
        <w:ind w:left="2340" w:hanging="360"/>
      </w:pPr>
      <w:rPr>
        <w:rFonts w:hint="default"/>
      </w:rPr>
    </w:lvl>
    <w:lvl w:ilvl="3" w:tplc="D18204A8">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15:restartNumberingAfterBreak="0">
    <w:nsid w:val="456204F5"/>
    <w:multiLevelType w:val="multilevel"/>
    <w:tmpl w:val="AE8A7D1A"/>
    <w:styleLink w:val="WWNum16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39" w15:restartNumberingAfterBreak="0">
    <w:nsid w:val="47E561C1"/>
    <w:multiLevelType w:val="hybridMultilevel"/>
    <w:tmpl w:val="F9FE4EF6"/>
    <w:lvl w:ilvl="0" w:tplc="54B4D4FE">
      <w:start w:val="18"/>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496E33AE"/>
    <w:multiLevelType w:val="multilevel"/>
    <w:tmpl w:val="B002C180"/>
    <w:styleLink w:val="WW8Num66"/>
    <w:lvl w:ilvl="0">
      <w:start w:val="1"/>
      <w:numFmt w:val="decimal"/>
      <w:lvlText w:val="%1)"/>
      <w:lvlJc w:val="left"/>
      <w:rPr>
        <w:rFonts w:hint="default"/>
      </w:rPr>
    </w:lvl>
    <w:lvl w:ilvl="1">
      <w:start w:val="1"/>
      <w:numFmt w:val="lowerLetter"/>
      <w:lvlText w:val="%1.%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1" w15:restartNumberingAfterBreak="0">
    <w:nsid w:val="4A207A39"/>
    <w:multiLevelType w:val="multilevel"/>
    <w:tmpl w:val="D2222408"/>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42" w15:restartNumberingAfterBreak="0">
    <w:nsid w:val="4A630E8F"/>
    <w:multiLevelType w:val="hybridMultilevel"/>
    <w:tmpl w:val="E8967F6A"/>
    <w:styleLink w:val="WW8Num65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4B565CC2"/>
    <w:multiLevelType w:val="multilevel"/>
    <w:tmpl w:val="7FD243FA"/>
    <w:styleLink w:val="WWNum93"/>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1.%2.%3."/>
      <w:lvlJc w:val="right"/>
      <w:pPr>
        <w:ind w:left="4320" w:hanging="180"/>
      </w:pPr>
    </w:lvl>
    <w:lvl w:ilvl="3">
      <w:start w:val="1"/>
      <w:numFmt w:val="decimal"/>
      <w:lvlText w:val="%1.%2.%3.%4."/>
      <w:lvlJc w:val="left"/>
      <w:pPr>
        <w:ind w:left="5040" w:hanging="360"/>
      </w:pPr>
    </w:lvl>
    <w:lvl w:ilvl="4">
      <w:start w:val="1"/>
      <w:numFmt w:val="lowerLetter"/>
      <w:lvlText w:val="%1.%2.%3.%4.%5."/>
      <w:lvlJc w:val="left"/>
      <w:pPr>
        <w:ind w:left="5760" w:hanging="360"/>
      </w:pPr>
    </w:lvl>
    <w:lvl w:ilvl="5">
      <w:start w:val="1"/>
      <w:numFmt w:val="lowerRoman"/>
      <w:lvlText w:val="%1.%2.%3.%4.%5.%6."/>
      <w:lvlJc w:val="right"/>
      <w:pPr>
        <w:ind w:left="6480" w:hanging="180"/>
      </w:pPr>
    </w:lvl>
    <w:lvl w:ilvl="6">
      <w:start w:val="1"/>
      <w:numFmt w:val="decimal"/>
      <w:lvlText w:val="%1.%2.%3.%4.%5.%6.%7."/>
      <w:lvlJc w:val="left"/>
      <w:pPr>
        <w:ind w:left="7200" w:hanging="360"/>
      </w:pPr>
    </w:lvl>
    <w:lvl w:ilvl="7">
      <w:start w:val="1"/>
      <w:numFmt w:val="lowerLetter"/>
      <w:lvlText w:val="%1.%2.%3.%4.%5.%6.%7.%8."/>
      <w:lvlJc w:val="left"/>
      <w:pPr>
        <w:ind w:left="7920" w:hanging="360"/>
      </w:pPr>
    </w:lvl>
    <w:lvl w:ilvl="8">
      <w:start w:val="1"/>
      <w:numFmt w:val="lowerRoman"/>
      <w:lvlText w:val="%1.%2.%3.%4.%5.%6.%7.%8.%9."/>
      <w:lvlJc w:val="right"/>
      <w:pPr>
        <w:ind w:left="8640" w:hanging="180"/>
      </w:pPr>
    </w:lvl>
  </w:abstractNum>
  <w:abstractNum w:abstractNumId="144" w15:restartNumberingAfterBreak="0">
    <w:nsid w:val="4BF256A9"/>
    <w:multiLevelType w:val="multilevel"/>
    <w:tmpl w:val="C00E6038"/>
    <w:styleLink w:val="WWNum213"/>
    <w:lvl w:ilvl="0">
      <w:start w:val="1"/>
      <w:numFmt w:val="decimal"/>
      <w:lvlText w:val="%1."/>
      <w:lvlJc w:val="left"/>
      <w:pPr>
        <w:ind w:left="340" w:hanging="340"/>
      </w:pPr>
      <w:rPr>
        <w:color w:val="00000A"/>
      </w:r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45" w15:restartNumberingAfterBreak="0">
    <w:nsid w:val="4CBA332A"/>
    <w:multiLevelType w:val="multilevel"/>
    <w:tmpl w:val="25081A88"/>
    <w:styleLink w:val="WWNum114"/>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6" w15:restartNumberingAfterBreak="0">
    <w:nsid w:val="4D102BFE"/>
    <w:multiLevelType w:val="hybridMultilevel"/>
    <w:tmpl w:val="1FD802D8"/>
    <w:styleLink w:val="WWNum413"/>
    <w:lvl w:ilvl="0" w:tplc="8CC0453E">
      <w:start w:val="4"/>
      <w:numFmt w:val="lowerLetter"/>
      <w:lvlText w:val="%1)"/>
      <w:lvlJc w:val="left"/>
      <w:pPr>
        <w:ind w:left="720" w:hanging="360"/>
      </w:pPr>
      <w:rPr>
        <w:rFonts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4D480F60"/>
    <w:multiLevelType w:val="multilevel"/>
    <w:tmpl w:val="329AA126"/>
    <w:styleLink w:val="WWNum521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48" w15:restartNumberingAfterBreak="0">
    <w:nsid w:val="4DFF7572"/>
    <w:multiLevelType w:val="hybridMultilevel"/>
    <w:tmpl w:val="59E29E78"/>
    <w:lvl w:ilvl="0" w:tplc="04150011">
      <w:start w:val="1"/>
      <w:numFmt w:val="decimal"/>
      <w:lvlText w:val="%1)"/>
      <w:lvlJc w:val="left"/>
      <w:pPr>
        <w:ind w:left="1854" w:hanging="360"/>
      </w:pPr>
    </w:lvl>
    <w:lvl w:ilvl="1" w:tplc="705CF4FC">
      <w:start w:val="14"/>
      <w:numFmt w:val="upperRoman"/>
      <w:lvlText w:val="%2."/>
      <w:lvlJc w:val="left"/>
      <w:pPr>
        <w:ind w:left="2934" w:hanging="720"/>
      </w:pPr>
      <w:rPr>
        <w:rFonts w:cs="Times New Roman" w:hint="default"/>
      </w:rPr>
    </w:lvl>
    <w:lvl w:ilvl="2" w:tplc="04150011">
      <w:start w:val="1"/>
      <w:numFmt w:val="decimal"/>
      <w:lvlText w:val="%3)"/>
      <w:lvlJc w:val="left"/>
      <w:pPr>
        <w:ind w:left="2907" w:hanging="36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E6D04F52">
      <w:start w:val="1"/>
      <w:numFmt w:val="lowerLetter"/>
      <w:lvlText w:val="%6)"/>
      <w:lvlJc w:val="left"/>
      <w:pPr>
        <w:ind w:left="5634" w:hanging="360"/>
      </w:pPr>
      <w:rPr>
        <w:rFonts w:hint="default"/>
      </w:r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9" w15:restartNumberingAfterBreak="0">
    <w:nsid w:val="4E2102F3"/>
    <w:multiLevelType w:val="multilevel"/>
    <w:tmpl w:val="4E2102F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50785502"/>
    <w:multiLevelType w:val="multilevel"/>
    <w:tmpl w:val="68F053B4"/>
    <w:styleLink w:val="WWNum5316"/>
    <w:lvl w:ilvl="0">
      <w:start w:val="6"/>
      <w:numFmt w:val="decimal"/>
      <w:lvlText w:val="%1."/>
      <w:lvlJc w:val="left"/>
      <w:pPr>
        <w:ind w:left="36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1" w15:restartNumberingAfterBreak="0">
    <w:nsid w:val="52705357"/>
    <w:multiLevelType w:val="multilevel"/>
    <w:tmpl w:val="FE1ADDCA"/>
    <w:styleLink w:val="WWNum143"/>
    <w:lvl w:ilvl="0">
      <w:start w:val="1"/>
      <w:numFmt w:val="lowerLetter"/>
      <w:lvlText w:val="%1)"/>
      <w:lvlJc w:val="left"/>
      <w:pPr>
        <w:ind w:left="720" w:hanging="360"/>
      </w:pPr>
      <w:rPr>
        <w:sz w:val="22"/>
      </w:rPr>
    </w:lvl>
    <w:lvl w:ilvl="1">
      <w:numFmt w:val="bullet"/>
      <w:lvlText w:val="◦"/>
      <w:lvlJc w:val="left"/>
      <w:pPr>
        <w:ind w:left="1080" w:hanging="360"/>
      </w:pPr>
      <w:rPr>
        <w:rFonts w:ascii="OpenSymbol" w:hAnsi="OpenSymbol" w:cs="Courier New"/>
      </w:rPr>
    </w:lvl>
    <w:lvl w:ilvl="2">
      <w:numFmt w:val="bullet"/>
      <w:lvlText w:val="▪"/>
      <w:lvlJc w:val="left"/>
      <w:pPr>
        <w:ind w:left="1440" w:hanging="360"/>
      </w:pPr>
      <w:rPr>
        <w:rFonts w:ascii="OpenSymbol" w:hAnsi="OpenSymbol" w:cs="Courier New"/>
      </w:rPr>
    </w:lvl>
    <w:lvl w:ilvl="3">
      <w:start w:val="1"/>
      <w:numFmt w:val="decimal"/>
      <w:lvlText w:val="%1.%2.%3.%4."/>
      <w:lvlJc w:val="left"/>
      <w:pPr>
        <w:ind w:left="1800" w:hanging="360"/>
      </w:pPr>
      <w:rPr>
        <w:rFonts w:eastAsia="Calibri" w:cs="Times New Roman"/>
        <w:sz w:val="22"/>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cs="Courier New"/>
      </w:rPr>
    </w:lvl>
    <w:lvl w:ilvl="6">
      <w:numFmt w:val="bullet"/>
      <w:lvlText w:val=""/>
      <w:lvlJc w:val="left"/>
      <w:pPr>
        <w:ind w:left="2880" w:hanging="360"/>
      </w:pPr>
      <w:rPr>
        <w:rFonts w:ascii="Symbol" w:hAnsi="Symbol"/>
        <w:sz w:val="22"/>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cs="Courier New"/>
      </w:rPr>
    </w:lvl>
  </w:abstractNum>
  <w:abstractNum w:abstractNumId="152" w15:restartNumberingAfterBreak="0">
    <w:nsid w:val="53145E5D"/>
    <w:multiLevelType w:val="hybridMultilevel"/>
    <w:tmpl w:val="38FA566E"/>
    <w:name w:val="WW8Num522"/>
    <w:lvl w:ilvl="0" w:tplc="7A56CB32">
      <w:start w:val="1"/>
      <w:numFmt w:val="decimal"/>
      <w:lvlText w:val="%1."/>
      <w:lvlJc w:val="left"/>
      <w:pPr>
        <w:tabs>
          <w:tab w:val="num" w:pos="1965"/>
        </w:tabs>
        <w:ind w:left="1965" w:hanging="705"/>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3" w15:restartNumberingAfterBreak="0">
    <w:nsid w:val="54592203"/>
    <w:multiLevelType w:val="multilevel"/>
    <w:tmpl w:val="1C44B206"/>
    <w:styleLink w:val="WWNum511123"/>
    <w:lvl w:ilvl="0">
      <w:start w:val="1"/>
      <w:numFmt w:val="decimal"/>
      <w:lvlText w:val="%1."/>
      <w:lvlJc w:val="left"/>
      <w:pPr>
        <w:tabs>
          <w:tab w:val="num" w:pos="720"/>
        </w:tabs>
        <w:ind w:left="720" w:hanging="360"/>
      </w:pPr>
      <w:rPr>
        <w:sz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decimal"/>
      <w:lvlText w:val="%4."/>
      <w:lvlJc w:val="left"/>
      <w:pPr>
        <w:tabs>
          <w:tab w:val="num" w:pos="1800"/>
        </w:tabs>
        <w:ind w:left="1800" w:hanging="360"/>
      </w:pPr>
      <w:rPr>
        <w:rFonts w:eastAsia="Calibri" w:cs="Times New Roman"/>
        <w:sz w:val="22"/>
        <w:szCs w:val="22"/>
        <w:lang w:eastAsia="ar-SA"/>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sz w:val="2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54" w15:restartNumberingAfterBreak="0">
    <w:nsid w:val="5589386B"/>
    <w:multiLevelType w:val="hybridMultilevel"/>
    <w:tmpl w:val="C706C754"/>
    <w:lvl w:ilvl="0" w:tplc="56B241F0">
      <w:start w:val="1"/>
      <w:numFmt w:val="decimal"/>
      <w:lvlText w:val="%1."/>
      <w:lvlJc w:val="left"/>
      <w:pPr>
        <w:ind w:left="1146" w:hanging="360"/>
      </w:pPr>
      <w:rPr>
        <w:rFonts w:ascii="Times New Roman" w:eastAsia="Times New Roman" w:hAnsi="Times New Roman" w:cs="Times New Roman"/>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5" w15:restartNumberingAfterBreak="0">
    <w:nsid w:val="572E3593"/>
    <w:multiLevelType w:val="hybridMultilevel"/>
    <w:tmpl w:val="3174BA54"/>
    <w:lvl w:ilvl="0" w:tplc="DE90C204">
      <w:start w:val="2"/>
      <w:numFmt w:val="decimal"/>
      <w:lvlText w:val="%1."/>
      <w:lvlJc w:val="left"/>
      <w:pPr>
        <w:ind w:left="502"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57843A5A"/>
    <w:multiLevelType w:val="hybridMultilevel"/>
    <w:tmpl w:val="21CCE1A0"/>
    <w:styleLink w:val="WW8Num24"/>
    <w:lvl w:ilvl="0" w:tplc="4A6C7CC2">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7" w15:restartNumberingAfterBreak="0">
    <w:nsid w:val="58F85A78"/>
    <w:multiLevelType w:val="multilevel"/>
    <w:tmpl w:val="E932B65A"/>
    <w:styleLink w:val="WWNum423"/>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58" w15:restartNumberingAfterBreak="0">
    <w:nsid w:val="5ABC16BF"/>
    <w:multiLevelType w:val="hybridMultilevel"/>
    <w:tmpl w:val="AF9A158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9" w15:restartNumberingAfterBreak="0">
    <w:nsid w:val="5C7836D9"/>
    <w:multiLevelType w:val="hybridMultilevel"/>
    <w:tmpl w:val="EB68A5A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0" w15:restartNumberingAfterBreak="0">
    <w:nsid w:val="5D597B68"/>
    <w:multiLevelType w:val="hybridMultilevel"/>
    <w:tmpl w:val="562EADC4"/>
    <w:styleLink w:val="WW8Num262"/>
    <w:lvl w:ilvl="0" w:tplc="AC387FB0">
      <w:start w:val="1"/>
      <w:numFmt w:val="decimal"/>
      <w:lvlText w:val="%1."/>
      <w:lvlJc w:val="left"/>
      <w:pPr>
        <w:ind w:left="720" w:hanging="360"/>
      </w:pPr>
      <w:rPr>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5EF9523E"/>
    <w:multiLevelType w:val="hybridMultilevel"/>
    <w:tmpl w:val="35E869A8"/>
    <w:lvl w:ilvl="0" w:tplc="66FC3F7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2" w15:restartNumberingAfterBreak="0">
    <w:nsid w:val="5F8118F3"/>
    <w:multiLevelType w:val="multilevel"/>
    <w:tmpl w:val="9514C998"/>
    <w:styleLink w:val="WWNum30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3" w15:restartNumberingAfterBreak="0">
    <w:nsid w:val="602E08E2"/>
    <w:multiLevelType w:val="hybridMultilevel"/>
    <w:tmpl w:val="9800DF2A"/>
    <w:name w:val="WW8Num53222"/>
    <w:lvl w:ilvl="0" w:tplc="EC94A91E">
      <w:start w:val="1"/>
      <w:numFmt w:val="decimal"/>
      <w:lvlText w:val="%1."/>
      <w:lvlJc w:val="left"/>
      <w:pPr>
        <w:tabs>
          <w:tab w:val="num" w:pos="1965"/>
        </w:tabs>
        <w:ind w:left="1965" w:hanging="705"/>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615845E0"/>
    <w:multiLevelType w:val="hybridMultilevel"/>
    <w:tmpl w:val="A6301AF0"/>
    <w:styleLink w:val="WWNum52132"/>
    <w:lvl w:ilvl="0" w:tplc="997A5D84">
      <w:start w:val="1"/>
      <w:numFmt w:val="decimal"/>
      <w:lvlText w:val="%1."/>
      <w:lvlJc w:val="left"/>
      <w:pPr>
        <w:ind w:left="720" w:hanging="360"/>
      </w:pPr>
      <w:rPr>
        <w:b w:val="0"/>
        <w:color w:val="auto"/>
      </w:rPr>
    </w:lvl>
    <w:lvl w:ilvl="1" w:tplc="56BE36C0">
      <w:start w:val="1"/>
      <w:numFmt w:val="lowerLetter"/>
      <w:lvlText w:val="%2)"/>
      <w:lvlJc w:val="left"/>
      <w:pPr>
        <w:ind w:left="1440" w:hanging="360"/>
      </w:pPr>
      <w:rPr>
        <w:rFonts w:hint="default"/>
      </w:rPr>
    </w:lvl>
    <w:lvl w:ilvl="2" w:tplc="EF58B7A6">
      <w:start w:val="1"/>
      <w:numFmt w:val="upperLetter"/>
      <w:lvlText w:val="%3)"/>
      <w:lvlJc w:val="left"/>
      <w:pPr>
        <w:ind w:left="2340" w:hanging="360"/>
      </w:pPr>
      <w:rPr>
        <w:rFonts w:hint="default"/>
      </w:rPr>
    </w:lvl>
    <w:lvl w:ilvl="3" w:tplc="2C6A61BE">
      <w:start w:val="1"/>
      <w:numFmt w:val="decimal"/>
      <w:lvlText w:val="%4."/>
      <w:lvlJc w:val="left"/>
      <w:pPr>
        <w:ind w:left="502" w:hanging="360"/>
      </w:pPr>
      <w:rPr>
        <w:i w:val="0"/>
        <w:color w:val="auto"/>
        <w:sz w:val="22"/>
        <w:szCs w:val="22"/>
      </w:rPr>
    </w:lvl>
    <w:lvl w:ilvl="4" w:tplc="04150019">
      <w:start w:val="1"/>
      <w:numFmt w:val="lowerLetter"/>
      <w:lvlText w:val="%5."/>
      <w:lvlJc w:val="left"/>
      <w:pPr>
        <w:ind w:left="3600" w:hanging="360"/>
      </w:pPr>
    </w:lvl>
    <w:lvl w:ilvl="5" w:tplc="CE96F6DC">
      <w:start w:val="1"/>
      <w:numFmt w:val="decimal"/>
      <w:lvlText w:val="%6)"/>
      <w:lvlJc w:val="left"/>
      <w:pPr>
        <w:ind w:left="4188" w:hanging="360"/>
      </w:pPr>
      <w:rPr>
        <w:rFonts w:cs="Arial" w:hint="default"/>
        <w:b w:val="0"/>
        <w:sz w:val="22"/>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61E71D7A"/>
    <w:multiLevelType w:val="multilevel"/>
    <w:tmpl w:val="EC262710"/>
    <w:styleLink w:val="WWNum1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6" w15:restartNumberingAfterBreak="0">
    <w:nsid w:val="62506CC3"/>
    <w:multiLevelType w:val="multilevel"/>
    <w:tmpl w:val="A6C41B82"/>
    <w:styleLink w:val="WWNum203"/>
    <w:lvl w:ilvl="0">
      <w:start w:val="1"/>
      <w:numFmt w:val="decimal"/>
      <w:lvlText w:val="%1)"/>
      <w:lvlJc w:val="left"/>
      <w:pPr>
        <w:ind w:left="360" w:hanging="360"/>
      </w:pPr>
      <w:rPr>
        <w:b w:val="0"/>
        <w:strike w:val="0"/>
        <w:dstrike w:val="0"/>
        <w:color w:val="00000A"/>
      </w:r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67" w15:restartNumberingAfterBreak="0">
    <w:nsid w:val="62A4792D"/>
    <w:multiLevelType w:val="multilevel"/>
    <w:tmpl w:val="0A88626A"/>
    <w:styleLink w:val="WW8Num403"/>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numFmt w:val="bullet"/>
      <w:lvlText w:val=""/>
      <w:lvlJc w:val="left"/>
      <w:pPr>
        <w:ind w:left="2160" w:hanging="180"/>
      </w:pPr>
      <w:rPr>
        <w:rFonts w:ascii="Symbol" w:hAnsi="Symbol"/>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68" w15:restartNumberingAfterBreak="0">
    <w:nsid w:val="62E64B49"/>
    <w:multiLevelType w:val="hybridMultilevel"/>
    <w:tmpl w:val="17BE3AF0"/>
    <w:lvl w:ilvl="0" w:tplc="775A4082">
      <w:start w:val="1"/>
      <w:numFmt w:val="lowerLetter"/>
      <w:lvlText w:val="%1)"/>
      <w:lvlJc w:val="left"/>
      <w:pPr>
        <w:ind w:left="737"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632E1B28"/>
    <w:multiLevelType w:val="multilevel"/>
    <w:tmpl w:val="E2A8F718"/>
    <w:styleLink w:val="WW8Num2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70" w15:restartNumberingAfterBreak="0">
    <w:nsid w:val="662A1B20"/>
    <w:multiLevelType w:val="hybridMultilevel"/>
    <w:tmpl w:val="9980304E"/>
    <w:name w:val="WW8Num52"/>
    <w:lvl w:ilvl="0" w:tplc="8C04F622">
      <w:start w:val="1"/>
      <w:numFmt w:val="decimal"/>
      <w:lvlText w:val="%1."/>
      <w:lvlJc w:val="left"/>
      <w:pPr>
        <w:tabs>
          <w:tab w:val="num" w:pos="1965"/>
        </w:tabs>
        <w:ind w:left="1965" w:hanging="705"/>
      </w:pPr>
      <w:rPr>
        <w:rFonts w:hint="default"/>
        <w:b w:val="0"/>
      </w:rPr>
    </w:lvl>
    <w:lvl w:ilvl="1" w:tplc="756C3F04">
      <w:start w:val="1"/>
      <w:numFmt w:val="lowerLetter"/>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1" w15:restartNumberingAfterBreak="0">
    <w:nsid w:val="69C911AA"/>
    <w:multiLevelType w:val="multilevel"/>
    <w:tmpl w:val="BB2ADB84"/>
    <w:styleLink w:val="WWNum2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2" w15:restartNumberingAfterBreak="0">
    <w:nsid w:val="69E846C2"/>
    <w:multiLevelType w:val="multilevel"/>
    <w:tmpl w:val="0EA41670"/>
    <w:styleLink w:val="WWNum521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73" w15:restartNumberingAfterBreak="0">
    <w:nsid w:val="6B00255E"/>
    <w:multiLevelType w:val="hybridMultilevel"/>
    <w:tmpl w:val="970AD27E"/>
    <w:styleLink w:val="WWNum73"/>
    <w:lvl w:ilvl="0" w:tplc="EB8A9E66">
      <w:start w:val="1"/>
      <w:numFmt w:val="decimal"/>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4" w15:restartNumberingAfterBreak="0">
    <w:nsid w:val="6EEC2AA5"/>
    <w:multiLevelType w:val="hybridMultilevel"/>
    <w:tmpl w:val="1E842628"/>
    <w:styleLink w:val="WWNum52142"/>
    <w:lvl w:ilvl="0" w:tplc="49FA60D6">
      <w:start w:val="1"/>
      <w:numFmt w:val="decimal"/>
      <w:lvlText w:val="%1."/>
      <w:lvlJc w:val="left"/>
      <w:pPr>
        <w:ind w:left="400" w:hanging="360"/>
      </w:pPr>
      <w:rPr>
        <w:rFonts w:ascii="Times New Roman" w:eastAsia="Times New Roman" w:hAnsi="Times New Roman" w:cs="Times New Roman"/>
        <w:b w:val="0"/>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75" w15:restartNumberingAfterBreak="0">
    <w:nsid w:val="6F2071D5"/>
    <w:multiLevelType w:val="hybridMultilevel"/>
    <w:tmpl w:val="972E6356"/>
    <w:lvl w:ilvl="0" w:tplc="30DE0340">
      <w:start w:val="8"/>
      <w:numFmt w:val="decimal"/>
      <w:pStyle w:val="Style1"/>
      <w:lvlText w:val="%1."/>
      <w:lvlJc w:val="left"/>
      <w:pPr>
        <w:tabs>
          <w:tab w:val="num" w:pos="720"/>
        </w:tabs>
        <w:ind w:left="720" w:hanging="360"/>
      </w:pPr>
      <w:rPr>
        <w:rFonts w:hint="default"/>
      </w:rPr>
    </w:lvl>
    <w:lvl w:ilvl="1" w:tplc="F3F240CC" w:tentative="1">
      <w:start w:val="1"/>
      <w:numFmt w:val="lowerLetter"/>
      <w:lvlText w:val="%2."/>
      <w:lvlJc w:val="left"/>
      <w:pPr>
        <w:tabs>
          <w:tab w:val="num" w:pos="1440"/>
        </w:tabs>
        <w:ind w:left="1440" w:hanging="360"/>
      </w:pPr>
    </w:lvl>
    <w:lvl w:ilvl="2" w:tplc="4D620C8A" w:tentative="1">
      <w:start w:val="1"/>
      <w:numFmt w:val="lowerRoman"/>
      <w:lvlText w:val="%3."/>
      <w:lvlJc w:val="right"/>
      <w:pPr>
        <w:tabs>
          <w:tab w:val="num" w:pos="2160"/>
        </w:tabs>
        <w:ind w:left="2160" w:hanging="180"/>
      </w:pPr>
    </w:lvl>
    <w:lvl w:ilvl="3" w:tplc="5C8E3182" w:tentative="1">
      <w:start w:val="1"/>
      <w:numFmt w:val="decimal"/>
      <w:lvlText w:val="%4."/>
      <w:lvlJc w:val="left"/>
      <w:pPr>
        <w:tabs>
          <w:tab w:val="num" w:pos="2880"/>
        </w:tabs>
        <w:ind w:left="2880" w:hanging="360"/>
      </w:pPr>
    </w:lvl>
    <w:lvl w:ilvl="4" w:tplc="B8F2B922" w:tentative="1">
      <w:start w:val="1"/>
      <w:numFmt w:val="lowerLetter"/>
      <w:lvlText w:val="%5."/>
      <w:lvlJc w:val="left"/>
      <w:pPr>
        <w:tabs>
          <w:tab w:val="num" w:pos="3600"/>
        </w:tabs>
        <w:ind w:left="3600" w:hanging="360"/>
      </w:pPr>
    </w:lvl>
    <w:lvl w:ilvl="5" w:tplc="EEDE700A" w:tentative="1">
      <w:start w:val="1"/>
      <w:numFmt w:val="lowerRoman"/>
      <w:lvlText w:val="%6."/>
      <w:lvlJc w:val="right"/>
      <w:pPr>
        <w:tabs>
          <w:tab w:val="num" w:pos="4320"/>
        </w:tabs>
        <w:ind w:left="4320" w:hanging="180"/>
      </w:pPr>
    </w:lvl>
    <w:lvl w:ilvl="6" w:tplc="B5806326" w:tentative="1">
      <w:start w:val="1"/>
      <w:numFmt w:val="decimal"/>
      <w:lvlText w:val="%7."/>
      <w:lvlJc w:val="left"/>
      <w:pPr>
        <w:tabs>
          <w:tab w:val="num" w:pos="5040"/>
        </w:tabs>
        <w:ind w:left="5040" w:hanging="360"/>
      </w:pPr>
    </w:lvl>
    <w:lvl w:ilvl="7" w:tplc="43DE2442" w:tentative="1">
      <w:start w:val="1"/>
      <w:numFmt w:val="lowerLetter"/>
      <w:lvlText w:val="%8."/>
      <w:lvlJc w:val="left"/>
      <w:pPr>
        <w:tabs>
          <w:tab w:val="num" w:pos="5760"/>
        </w:tabs>
        <w:ind w:left="5760" w:hanging="360"/>
      </w:pPr>
    </w:lvl>
    <w:lvl w:ilvl="8" w:tplc="7870C32A" w:tentative="1">
      <w:start w:val="1"/>
      <w:numFmt w:val="lowerRoman"/>
      <w:lvlText w:val="%9."/>
      <w:lvlJc w:val="right"/>
      <w:pPr>
        <w:tabs>
          <w:tab w:val="num" w:pos="6480"/>
        </w:tabs>
        <w:ind w:left="6480" w:hanging="180"/>
      </w:pPr>
    </w:lvl>
  </w:abstractNum>
  <w:abstractNum w:abstractNumId="176" w15:restartNumberingAfterBreak="0">
    <w:nsid w:val="6F6F362B"/>
    <w:multiLevelType w:val="multilevel"/>
    <w:tmpl w:val="898E93F0"/>
    <w:styleLink w:val="WWNum403"/>
    <w:lvl w:ilvl="0">
      <w:start w:val="1"/>
      <w:numFmt w:val="decimal"/>
      <w:lvlText w:val="%1."/>
      <w:lvlJc w:val="left"/>
      <w:pPr>
        <w:ind w:left="720" w:hanging="360"/>
      </w:pPr>
      <w:rPr>
        <w:rFonts w:eastAsia="Times New Roman" w:cs="Times New Roman"/>
        <w:sz w:val="22"/>
      </w:rPr>
    </w:lvl>
    <w:lvl w:ilvl="1">
      <w:numFmt w:val="bullet"/>
      <w:lvlText w:val="◦"/>
      <w:lvlJc w:val="left"/>
      <w:pPr>
        <w:ind w:left="1080" w:hanging="360"/>
      </w:pPr>
      <w:rPr>
        <w:rFonts w:ascii="OpenSymbol" w:hAnsi="OpenSymbol" w:cs="Courier New"/>
      </w:rPr>
    </w:lvl>
    <w:lvl w:ilvl="2">
      <w:numFmt w:val="bullet"/>
      <w:lvlText w:val="▪"/>
      <w:lvlJc w:val="left"/>
      <w:pPr>
        <w:ind w:left="1440" w:hanging="360"/>
      </w:pPr>
      <w:rPr>
        <w:rFonts w:ascii="OpenSymbol" w:hAnsi="OpenSymbol" w:cs="Courier New"/>
      </w:rPr>
    </w:lvl>
    <w:lvl w:ilvl="3">
      <w:start w:val="1"/>
      <w:numFmt w:val="decimal"/>
      <w:lvlText w:val="%1.%2.%3.%4."/>
      <w:lvlJc w:val="left"/>
      <w:pPr>
        <w:ind w:left="1800" w:hanging="360"/>
      </w:pPr>
      <w:rPr>
        <w:rFonts w:eastAsia="Calibri" w:cs="Times New Roman"/>
        <w:sz w:val="22"/>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cs="Courier New"/>
      </w:rPr>
    </w:lvl>
    <w:lvl w:ilvl="6">
      <w:numFmt w:val="bullet"/>
      <w:lvlText w:val=""/>
      <w:lvlJc w:val="left"/>
      <w:pPr>
        <w:ind w:left="2880" w:hanging="360"/>
      </w:pPr>
      <w:rPr>
        <w:rFonts w:ascii="Symbol" w:hAnsi="Symbol"/>
        <w:sz w:val="22"/>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cs="Courier New"/>
      </w:rPr>
    </w:lvl>
  </w:abstractNum>
  <w:abstractNum w:abstractNumId="177" w15:restartNumberingAfterBreak="0">
    <w:nsid w:val="714539BE"/>
    <w:multiLevelType w:val="multilevel"/>
    <w:tmpl w:val="DD743242"/>
    <w:styleLink w:val="WWNum463"/>
    <w:lvl w:ilvl="0">
      <w:start w:val="1"/>
      <w:numFmt w:val="lowerLetter"/>
      <w:lvlText w:val="%1)"/>
      <w:lvlJc w:val="left"/>
      <w:pPr>
        <w:ind w:left="1288" w:hanging="360"/>
      </w:pPr>
    </w:lvl>
    <w:lvl w:ilvl="1">
      <w:start w:val="1"/>
      <w:numFmt w:val="lowerLetter"/>
      <w:lvlText w:val="%2)"/>
      <w:lvlJc w:val="left"/>
      <w:pPr>
        <w:ind w:left="2008" w:hanging="360"/>
      </w:pPr>
    </w:lvl>
    <w:lvl w:ilvl="2">
      <w:start w:val="1"/>
      <w:numFmt w:val="lowerRoman"/>
      <w:lvlText w:val="%1.%2.%3."/>
      <w:lvlJc w:val="right"/>
      <w:pPr>
        <w:ind w:left="2728" w:hanging="180"/>
      </w:pPr>
    </w:lvl>
    <w:lvl w:ilvl="3">
      <w:start w:val="1"/>
      <w:numFmt w:val="decimal"/>
      <w:lvlText w:val="%1.%2.%3.%4."/>
      <w:lvlJc w:val="left"/>
      <w:pPr>
        <w:ind w:left="3448" w:hanging="360"/>
      </w:pPr>
    </w:lvl>
    <w:lvl w:ilvl="4">
      <w:start w:val="1"/>
      <w:numFmt w:val="lowerLetter"/>
      <w:lvlText w:val="%1.%2.%3.%4.%5."/>
      <w:lvlJc w:val="left"/>
      <w:pPr>
        <w:ind w:left="4168" w:hanging="360"/>
      </w:pPr>
    </w:lvl>
    <w:lvl w:ilvl="5">
      <w:start w:val="1"/>
      <w:numFmt w:val="lowerRoman"/>
      <w:lvlText w:val="%1.%2.%3.%4.%5.%6."/>
      <w:lvlJc w:val="right"/>
      <w:pPr>
        <w:ind w:left="4888" w:hanging="180"/>
      </w:pPr>
    </w:lvl>
    <w:lvl w:ilvl="6">
      <w:start w:val="1"/>
      <w:numFmt w:val="decimal"/>
      <w:lvlText w:val="%1.%2.%3.%4.%5.%6.%7."/>
      <w:lvlJc w:val="left"/>
      <w:pPr>
        <w:ind w:left="5608" w:hanging="360"/>
      </w:pPr>
    </w:lvl>
    <w:lvl w:ilvl="7">
      <w:start w:val="1"/>
      <w:numFmt w:val="lowerLetter"/>
      <w:lvlText w:val="%1.%2.%3.%4.%5.%6.%7.%8."/>
      <w:lvlJc w:val="left"/>
      <w:pPr>
        <w:ind w:left="6328" w:hanging="360"/>
      </w:pPr>
    </w:lvl>
    <w:lvl w:ilvl="8">
      <w:start w:val="1"/>
      <w:numFmt w:val="lowerRoman"/>
      <w:lvlText w:val="%1.%2.%3.%4.%5.%6.%7.%8.%9."/>
      <w:lvlJc w:val="right"/>
      <w:pPr>
        <w:ind w:left="7048" w:hanging="180"/>
      </w:pPr>
    </w:lvl>
  </w:abstractNum>
  <w:abstractNum w:abstractNumId="178" w15:restartNumberingAfterBreak="0">
    <w:nsid w:val="747507A8"/>
    <w:multiLevelType w:val="hybridMultilevel"/>
    <w:tmpl w:val="13F4D9B6"/>
    <w:styleLink w:val="111111131"/>
    <w:lvl w:ilvl="0" w:tplc="1BD28912">
      <w:start w:val="1"/>
      <w:numFmt w:val="lowerLetter"/>
      <w:lvlText w:val="%1)"/>
      <w:lvlJc w:val="left"/>
      <w:pPr>
        <w:tabs>
          <w:tab w:val="num" w:pos="720"/>
        </w:tabs>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9" w15:restartNumberingAfterBreak="0">
    <w:nsid w:val="75812738"/>
    <w:multiLevelType w:val="hybridMultilevel"/>
    <w:tmpl w:val="B240D65A"/>
    <w:lvl w:ilvl="0" w:tplc="F2D211F8">
      <w:start w:val="1"/>
      <w:numFmt w:val="decimal"/>
      <w:lvlText w:val="%1)"/>
      <w:lvlJc w:val="left"/>
      <w:pPr>
        <w:ind w:left="786" w:hanging="360"/>
      </w:pPr>
      <w:rPr>
        <w:rFonts w:ascii="Times New Roman" w:hAnsi="Times New Roman" w:cs="Times New Roman" w:hint="default"/>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0" w15:restartNumberingAfterBreak="0">
    <w:nsid w:val="76DE77A2"/>
    <w:multiLevelType w:val="multilevel"/>
    <w:tmpl w:val="B8121022"/>
    <w:styleLink w:val="WWNum453"/>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81" w15:restartNumberingAfterBreak="0">
    <w:nsid w:val="77DE48B4"/>
    <w:multiLevelType w:val="hybridMultilevel"/>
    <w:tmpl w:val="E326B704"/>
    <w:styleLink w:val="WWNum53143"/>
    <w:lvl w:ilvl="0" w:tplc="ED64A32C">
      <w:start w:val="1"/>
      <w:numFmt w:val="decimal"/>
      <w:lvlText w:val="%1)"/>
      <w:lvlJc w:val="left"/>
      <w:pPr>
        <w:ind w:left="360" w:hanging="360"/>
      </w:pPr>
      <w:rPr>
        <w:rFonts w:hint="default"/>
        <w:b/>
      </w:rPr>
    </w:lvl>
    <w:lvl w:ilvl="1" w:tplc="AECA2AEE">
      <w:start w:val="1"/>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7FE1129"/>
    <w:multiLevelType w:val="hybridMultilevel"/>
    <w:tmpl w:val="507648C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E63406DA">
      <w:start w:val="1"/>
      <w:numFmt w:val="lowerLetter"/>
      <w:lvlText w:val="%3)"/>
      <w:lvlJc w:val="left"/>
      <w:pPr>
        <w:ind w:left="2340" w:hanging="360"/>
      </w:pPr>
      <w:rPr>
        <w:rFonts w:hint="default"/>
      </w:rPr>
    </w:lvl>
    <w:lvl w:ilvl="3" w:tplc="3E9426DE">
      <w:start w:val="1"/>
      <w:numFmt w:val="upperLetter"/>
      <w:lvlText w:val="%4)"/>
      <w:lvlJc w:val="left"/>
      <w:pPr>
        <w:ind w:left="2880" w:hanging="360"/>
      </w:pPr>
      <w:rPr>
        <w:rFonts w:hint="default"/>
        <w:sz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780E1115"/>
    <w:multiLevelType w:val="multilevel"/>
    <w:tmpl w:val="6770A74A"/>
    <w:styleLink w:val="WWNum5311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decimal"/>
      <w:lvlText w:val="(%1.%2.%3.%4)"/>
      <w:lvlJc w:val="left"/>
      <w:pPr>
        <w:ind w:left="1440" w:hanging="36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84" w15:restartNumberingAfterBreak="0">
    <w:nsid w:val="781F2169"/>
    <w:multiLevelType w:val="hybridMultilevel"/>
    <w:tmpl w:val="56127056"/>
    <w:styleLink w:val="WWNum51132"/>
    <w:lvl w:ilvl="0" w:tplc="0CE285A8">
      <w:start w:val="1"/>
      <w:numFmt w:val="decimal"/>
      <w:lvlText w:val="%1."/>
      <w:lvlJc w:val="left"/>
      <w:pPr>
        <w:ind w:left="502" w:hanging="360"/>
      </w:pPr>
      <w:rPr>
        <w:rFonts w:hint="default"/>
        <w:b w:val="0"/>
        <w:color w:val="auto"/>
        <w:sz w:val="22"/>
        <w:szCs w:val="22"/>
      </w:rPr>
    </w:lvl>
    <w:lvl w:ilvl="1" w:tplc="B4861A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782E5785"/>
    <w:multiLevelType w:val="multilevel"/>
    <w:tmpl w:val="82A0CEF6"/>
    <w:styleLink w:val="WW8Num631"/>
    <w:lvl w:ilvl="0">
      <w:start w:val="1"/>
      <w:numFmt w:val="bullet"/>
      <w:lvlText w:val=""/>
      <w:lvlJc w:val="left"/>
      <w:pPr>
        <w:ind w:left="2880" w:hanging="360"/>
      </w:pPr>
      <w:rPr>
        <w:rFonts w:ascii="Symbol" w:hAnsi="Symbol" w:hint="default"/>
        <w:color w:val="auto"/>
      </w:rPr>
    </w:lvl>
    <w:lvl w:ilvl="1">
      <w:start w:val="1"/>
      <w:numFmt w:val="lowerLetter"/>
      <w:lvlText w:val="%2."/>
      <w:lvlJc w:val="left"/>
      <w:pPr>
        <w:ind w:left="3600" w:hanging="360"/>
      </w:pPr>
    </w:lvl>
    <w:lvl w:ilvl="2">
      <w:start w:val="1"/>
      <w:numFmt w:val="lowerRoman"/>
      <w:lvlText w:val="%1.%2.%3."/>
      <w:lvlJc w:val="right"/>
      <w:pPr>
        <w:ind w:left="4320" w:hanging="180"/>
      </w:pPr>
    </w:lvl>
    <w:lvl w:ilvl="3">
      <w:start w:val="1"/>
      <w:numFmt w:val="decimal"/>
      <w:lvlText w:val="%1.%2.%3.%4."/>
      <w:lvlJc w:val="left"/>
      <w:pPr>
        <w:ind w:left="5040" w:hanging="360"/>
      </w:pPr>
    </w:lvl>
    <w:lvl w:ilvl="4">
      <w:start w:val="1"/>
      <w:numFmt w:val="lowerLetter"/>
      <w:lvlText w:val="%1.%2.%3.%4.%5."/>
      <w:lvlJc w:val="left"/>
      <w:pPr>
        <w:ind w:left="5760" w:hanging="360"/>
      </w:pPr>
    </w:lvl>
    <w:lvl w:ilvl="5">
      <w:start w:val="1"/>
      <w:numFmt w:val="lowerRoman"/>
      <w:lvlText w:val="%1.%2.%3.%4.%5.%6."/>
      <w:lvlJc w:val="right"/>
      <w:pPr>
        <w:ind w:left="6480" w:hanging="180"/>
      </w:pPr>
    </w:lvl>
    <w:lvl w:ilvl="6">
      <w:start w:val="1"/>
      <w:numFmt w:val="decimal"/>
      <w:lvlText w:val="%1.%2.%3.%4.%5.%6.%7."/>
      <w:lvlJc w:val="left"/>
      <w:pPr>
        <w:ind w:left="7200" w:hanging="360"/>
      </w:pPr>
    </w:lvl>
    <w:lvl w:ilvl="7">
      <w:start w:val="1"/>
      <w:numFmt w:val="lowerLetter"/>
      <w:lvlText w:val="%1.%2.%3.%4.%5.%6.%7.%8."/>
      <w:lvlJc w:val="left"/>
      <w:pPr>
        <w:ind w:left="7920" w:hanging="360"/>
      </w:pPr>
    </w:lvl>
    <w:lvl w:ilvl="8">
      <w:start w:val="1"/>
      <w:numFmt w:val="lowerRoman"/>
      <w:lvlText w:val="%1.%2.%3.%4.%5.%6.%7.%8.%9."/>
      <w:lvlJc w:val="right"/>
      <w:pPr>
        <w:ind w:left="8640" w:hanging="180"/>
      </w:pPr>
    </w:lvl>
  </w:abstractNum>
  <w:abstractNum w:abstractNumId="186" w15:restartNumberingAfterBreak="0">
    <w:nsid w:val="78E52D67"/>
    <w:multiLevelType w:val="multilevel"/>
    <w:tmpl w:val="01CC52B2"/>
    <w:styleLink w:val="WW8Num63"/>
    <w:lvl w:ilvl="0">
      <w:start w:val="1"/>
      <w:numFmt w:val="decimal"/>
      <w:lvlText w:val="%1)"/>
      <w:lvlJc w:val="left"/>
      <w:rPr>
        <w:rFonts w:hint="default"/>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87" w15:restartNumberingAfterBreak="0">
    <w:nsid w:val="7A1F38F4"/>
    <w:multiLevelType w:val="multilevel"/>
    <w:tmpl w:val="F3AA88F8"/>
    <w:lvl w:ilvl="0">
      <w:start w:val="1"/>
      <w:numFmt w:val="decimal"/>
      <w:lvlText w:val="%1."/>
      <w:lvlJc w:val="left"/>
      <w:pPr>
        <w:ind w:left="360" w:hanging="360"/>
      </w:pPr>
      <w:rPr>
        <w:b w:val="0"/>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rFonts w:ascii="Times New Roman" w:hAnsi="Times New Roman" w:cs="Times New Roman" w:hint="default"/>
        <w:b w:val="0"/>
        <w:color w:val="auto"/>
        <w:sz w:val="22"/>
        <w:szCs w:val="22"/>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8" w15:restartNumberingAfterBreak="0">
    <w:nsid w:val="7AC52A35"/>
    <w:multiLevelType w:val="multilevel"/>
    <w:tmpl w:val="63145F34"/>
    <w:styleLink w:val="WWNum51114"/>
    <w:lvl w:ilvl="0">
      <w:start w:val="1"/>
      <w:numFmt w:val="decimal"/>
      <w:lvlText w:val="%1)"/>
      <w:lvlJc w:val="left"/>
      <w:pPr>
        <w:ind w:left="360" w:hanging="360"/>
      </w:pPr>
      <w:rPr>
        <w:b w:val="0"/>
      </w:rPr>
    </w:lvl>
    <w:lvl w:ilvl="1">
      <w:start w:val="1"/>
      <w:numFmt w:val="lowerLetter"/>
      <w:lvlText w:val="%2)"/>
      <w:lvlJc w:val="left"/>
      <w:pPr>
        <w:ind w:left="944" w:hanging="360"/>
      </w:pPr>
    </w:lvl>
    <w:lvl w:ilvl="2">
      <w:start w:val="1"/>
      <w:numFmt w:val="decimal"/>
      <w:lvlText w:val="%1.%2.%3"/>
      <w:lvlJc w:val="left"/>
      <w:pPr>
        <w:ind w:left="1321" w:hanging="720"/>
      </w:pPr>
      <w:rPr>
        <w:rFonts w:cs="Times New Roman"/>
      </w:rPr>
    </w:lvl>
    <w:lvl w:ilvl="3">
      <w:start w:val="1"/>
      <w:numFmt w:val="decimal"/>
      <w:lvlText w:val="%1.%2.%3.%4"/>
      <w:lvlJc w:val="left"/>
      <w:pPr>
        <w:ind w:left="1338" w:hanging="720"/>
      </w:pPr>
      <w:rPr>
        <w:rFonts w:cs="Times New Roman"/>
      </w:rPr>
    </w:lvl>
    <w:lvl w:ilvl="4">
      <w:start w:val="1"/>
      <w:numFmt w:val="decimal"/>
      <w:lvlText w:val="%1.%2.%3.%4.%5"/>
      <w:lvlJc w:val="left"/>
      <w:pPr>
        <w:ind w:left="1715" w:hanging="1080"/>
      </w:pPr>
      <w:rPr>
        <w:rFonts w:cs="Times New Roman"/>
      </w:rPr>
    </w:lvl>
    <w:lvl w:ilvl="5">
      <w:start w:val="1"/>
      <w:numFmt w:val="decimal"/>
      <w:lvlText w:val="%1.%2.%3.%4.%5.%6"/>
      <w:lvlJc w:val="left"/>
      <w:pPr>
        <w:ind w:left="1732" w:hanging="1080"/>
      </w:pPr>
      <w:rPr>
        <w:rFonts w:cs="Times New Roman"/>
      </w:rPr>
    </w:lvl>
    <w:lvl w:ilvl="6">
      <w:start w:val="1"/>
      <w:numFmt w:val="decimal"/>
      <w:lvlText w:val="%1.%2.%3.%4.%5.%6.%7"/>
      <w:lvlJc w:val="left"/>
      <w:pPr>
        <w:ind w:left="2109" w:hanging="1440"/>
      </w:pPr>
      <w:rPr>
        <w:rFonts w:cs="Times New Roman"/>
      </w:rPr>
    </w:lvl>
    <w:lvl w:ilvl="7">
      <w:start w:val="1"/>
      <w:numFmt w:val="decimal"/>
      <w:lvlText w:val="%1.%2.%3.%4.%5.%6.%7.%8"/>
      <w:lvlJc w:val="left"/>
      <w:pPr>
        <w:ind w:left="2126" w:hanging="1440"/>
      </w:pPr>
      <w:rPr>
        <w:rFonts w:cs="Times New Roman"/>
      </w:rPr>
    </w:lvl>
    <w:lvl w:ilvl="8">
      <w:start w:val="1"/>
      <w:numFmt w:val="decimal"/>
      <w:lvlText w:val="%1.%2.%3.%4.%5.%6.%7.%8.%9"/>
      <w:lvlJc w:val="left"/>
      <w:pPr>
        <w:ind w:left="2503" w:hanging="1800"/>
      </w:pPr>
      <w:rPr>
        <w:rFonts w:cs="Times New Roman"/>
      </w:rPr>
    </w:lvl>
  </w:abstractNum>
  <w:abstractNum w:abstractNumId="189" w15:restartNumberingAfterBreak="0">
    <w:nsid w:val="7BDD194E"/>
    <w:multiLevelType w:val="multilevel"/>
    <w:tmpl w:val="7BDD194E"/>
    <w:lvl w:ilvl="0">
      <w:start w:val="1"/>
      <w:numFmt w:val="decimal"/>
      <w:lvlText w:val="%1."/>
      <w:lvlJc w:val="left"/>
      <w:pPr>
        <w:tabs>
          <w:tab w:val="num" w:pos="0"/>
        </w:tabs>
        <w:ind w:left="644"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0" w15:restartNumberingAfterBreak="0">
    <w:nsid w:val="7C4B1EE8"/>
    <w:multiLevelType w:val="hybridMultilevel"/>
    <w:tmpl w:val="9154B278"/>
    <w:styleLink w:val="WWNum533"/>
    <w:lvl w:ilvl="0" w:tplc="2942161A">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D86609A"/>
    <w:multiLevelType w:val="multilevel"/>
    <w:tmpl w:val="FAB20F7E"/>
    <w:lvl w:ilvl="0">
      <w:start w:val="1"/>
      <w:numFmt w:val="decimal"/>
      <w:lvlText w:val="%1)"/>
      <w:lvlJc w:val="left"/>
      <w:pPr>
        <w:ind w:left="720" w:hanging="360"/>
      </w:pPr>
      <w:rPr>
        <w:u w:val="none"/>
      </w:rPr>
    </w:lvl>
    <w:lvl w:ilvl="1">
      <w:start w:val="1"/>
      <w:numFmt w:val="lowerLetter"/>
      <w:lvlText w:val="%2)"/>
      <w:lvlJc w:val="left"/>
      <w:pPr>
        <w:ind w:left="1440" w:hanging="360"/>
      </w:pPr>
      <w:rPr>
        <w:rFonts w:ascii="Times New Roman" w:hAnsi="Times New Roman" w:cs="Times New Roman"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74"/>
  </w:num>
  <w:num w:numId="2">
    <w:abstractNumId w:val="181"/>
  </w:num>
  <w:num w:numId="3">
    <w:abstractNumId w:val="72"/>
  </w:num>
  <w:num w:numId="4">
    <w:abstractNumId w:val="184"/>
  </w:num>
  <w:num w:numId="5">
    <w:abstractNumId w:val="164"/>
  </w:num>
  <w:num w:numId="6">
    <w:abstractNumId w:val="68"/>
  </w:num>
  <w:num w:numId="7">
    <w:abstractNumId w:val="182"/>
  </w:num>
  <w:num w:numId="8">
    <w:abstractNumId w:val="73"/>
  </w:num>
  <w:num w:numId="9">
    <w:abstractNumId w:val="190"/>
  </w:num>
  <w:num w:numId="10">
    <w:abstractNumId w:val="146"/>
  </w:num>
  <w:num w:numId="11">
    <w:abstractNumId w:val="86"/>
  </w:num>
  <w:num w:numId="12">
    <w:abstractNumId w:val="124"/>
  </w:num>
  <w:num w:numId="13">
    <w:abstractNumId w:val="173"/>
  </w:num>
  <w:num w:numId="14">
    <w:abstractNumId w:val="102"/>
    <w:lvlOverride w:ilvl="0">
      <w:lvl w:ilvl="0" w:tplc="0415000F">
        <w:start w:val="1"/>
        <w:numFmt w:val="decimal"/>
        <w:pStyle w:val="4Punkty"/>
        <w:lvlText w:val="%1."/>
        <w:lvlJc w:val="left"/>
        <w:pPr>
          <w:ind w:left="720" w:hanging="360"/>
        </w:pPr>
      </w:lvl>
    </w:lvlOverride>
    <w:lvlOverride w:ilvl="1">
      <w:lvl w:ilvl="1" w:tplc="63DE955E">
        <w:start w:val="1"/>
        <w:numFmt w:val="decimal"/>
        <w:lvlText w:val="%2."/>
        <w:lvlJc w:val="left"/>
        <w:pPr>
          <w:ind w:left="1440" w:hanging="360"/>
        </w:pPr>
        <w:rPr>
          <w:color w:val="auto"/>
        </w:r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5">
    <w:abstractNumId w:val="143"/>
  </w:num>
  <w:num w:numId="16">
    <w:abstractNumId w:val="89"/>
  </w:num>
  <w:num w:numId="17">
    <w:abstractNumId w:val="145"/>
  </w:num>
  <w:num w:numId="18">
    <w:abstractNumId w:val="87"/>
  </w:num>
  <w:num w:numId="19">
    <w:abstractNumId w:val="130"/>
  </w:num>
  <w:num w:numId="20">
    <w:abstractNumId w:val="165"/>
  </w:num>
  <w:num w:numId="21">
    <w:abstractNumId w:val="171"/>
  </w:num>
  <w:num w:numId="22">
    <w:abstractNumId w:val="63"/>
  </w:num>
  <w:num w:numId="23">
    <w:abstractNumId w:val="84"/>
  </w:num>
  <w:num w:numId="24">
    <w:abstractNumId w:val="162"/>
  </w:num>
  <w:num w:numId="25">
    <w:abstractNumId w:val="100"/>
  </w:num>
  <w:num w:numId="26">
    <w:abstractNumId w:val="82"/>
  </w:num>
  <w:num w:numId="27">
    <w:abstractNumId w:val="135"/>
  </w:num>
  <w:num w:numId="28">
    <w:abstractNumId w:val="80"/>
  </w:num>
  <w:num w:numId="29">
    <w:abstractNumId w:val="117"/>
  </w:num>
  <w:num w:numId="30">
    <w:abstractNumId w:val="108"/>
  </w:num>
  <w:num w:numId="31">
    <w:abstractNumId w:val="157"/>
  </w:num>
  <w:num w:numId="32">
    <w:abstractNumId w:val="96"/>
  </w:num>
  <w:num w:numId="33">
    <w:abstractNumId w:val="94"/>
  </w:num>
  <w:num w:numId="34">
    <w:abstractNumId w:val="180"/>
  </w:num>
  <w:num w:numId="35">
    <w:abstractNumId w:val="78"/>
  </w:num>
  <w:num w:numId="36">
    <w:abstractNumId w:val="166"/>
  </w:num>
  <w:num w:numId="37">
    <w:abstractNumId w:val="151"/>
  </w:num>
  <w:num w:numId="38">
    <w:abstractNumId w:val="177"/>
  </w:num>
  <w:num w:numId="39">
    <w:abstractNumId w:val="138"/>
  </w:num>
  <w:num w:numId="40">
    <w:abstractNumId w:val="176"/>
  </w:num>
  <w:num w:numId="41">
    <w:abstractNumId w:val="59"/>
  </w:num>
  <w:num w:numId="42">
    <w:abstractNumId w:val="64"/>
  </w:num>
  <w:num w:numId="43">
    <w:abstractNumId w:val="66"/>
  </w:num>
  <w:num w:numId="44">
    <w:abstractNumId w:val="67"/>
  </w:num>
  <w:num w:numId="45">
    <w:abstractNumId w:val="71"/>
  </w:num>
  <w:num w:numId="46">
    <w:abstractNumId w:val="74"/>
  </w:num>
  <w:num w:numId="47">
    <w:abstractNumId w:val="79"/>
  </w:num>
  <w:num w:numId="48">
    <w:abstractNumId w:val="98"/>
  </w:num>
  <w:num w:numId="49">
    <w:abstractNumId w:val="110"/>
  </w:num>
  <w:num w:numId="50">
    <w:abstractNumId w:val="111"/>
  </w:num>
  <w:num w:numId="51">
    <w:abstractNumId w:val="112"/>
  </w:num>
  <w:num w:numId="52">
    <w:abstractNumId w:val="115"/>
  </w:num>
  <w:num w:numId="53">
    <w:abstractNumId w:val="144"/>
  </w:num>
  <w:num w:numId="54">
    <w:abstractNumId w:val="147"/>
  </w:num>
  <w:num w:numId="55">
    <w:abstractNumId w:val="150"/>
  </w:num>
  <w:num w:numId="56">
    <w:abstractNumId w:val="167"/>
  </w:num>
  <w:num w:numId="57">
    <w:abstractNumId w:val="169"/>
  </w:num>
  <w:num w:numId="58">
    <w:abstractNumId w:val="172"/>
  </w:num>
  <w:num w:numId="59">
    <w:abstractNumId w:val="183"/>
  </w:num>
  <w:num w:numId="60">
    <w:abstractNumId w:val="188"/>
  </w:num>
  <w:num w:numId="61">
    <w:abstractNumId w:val="15"/>
  </w:num>
  <w:num w:numId="62">
    <w:abstractNumId w:val="75"/>
  </w:num>
  <w:num w:numId="63">
    <w:abstractNumId w:val="103"/>
  </w:num>
  <w:num w:numId="64">
    <w:abstractNumId w:val="160"/>
  </w:num>
  <w:num w:numId="65">
    <w:abstractNumId w:val="97"/>
  </w:num>
  <w:num w:numId="66">
    <w:abstractNumId w:val="153"/>
  </w:num>
  <w:num w:numId="67">
    <w:abstractNumId w:val="116"/>
  </w:num>
  <w:num w:numId="68">
    <w:abstractNumId w:val="101"/>
  </w:num>
  <w:num w:numId="69">
    <w:abstractNumId w:val="185"/>
  </w:num>
  <w:num w:numId="70">
    <w:abstractNumId w:val="142"/>
  </w:num>
  <w:num w:numId="71">
    <w:abstractNumId w:val="107"/>
  </w:num>
  <w:num w:numId="72">
    <w:abstractNumId w:val="93"/>
  </w:num>
  <w:num w:numId="73">
    <w:abstractNumId w:val="114"/>
  </w:num>
  <w:num w:numId="74">
    <w:abstractNumId w:val="128"/>
  </w:num>
  <w:num w:numId="75">
    <w:abstractNumId w:val="156"/>
  </w:num>
  <w:num w:numId="76">
    <w:abstractNumId w:val="141"/>
  </w:num>
  <w:num w:numId="77">
    <w:abstractNumId w:val="187"/>
  </w:num>
  <w:num w:numId="78">
    <w:abstractNumId w:val="69"/>
  </w:num>
  <w:num w:numId="79">
    <w:abstractNumId w:val="191"/>
  </w:num>
  <w:num w:numId="80">
    <w:abstractNumId w:val="132"/>
  </w:num>
  <w:num w:numId="81">
    <w:abstractNumId w:val="65"/>
  </w:num>
  <w:num w:numId="82">
    <w:abstractNumId w:val="161"/>
  </w:num>
  <w:num w:numId="83">
    <w:abstractNumId w:val="127"/>
  </w:num>
  <w:num w:numId="84">
    <w:abstractNumId w:val="148"/>
  </w:num>
  <w:num w:numId="85">
    <w:abstractNumId w:val="154"/>
  </w:num>
  <w:num w:numId="86">
    <w:abstractNumId w:val="105"/>
  </w:num>
  <w:num w:numId="87">
    <w:abstractNumId w:val="179"/>
  </w:num>
  <w:num w:numId="88">
    <w:abstractNumId w:val="62"/>
  </w:num>
  <w:num w:numId="89">
    <w:abstractNumId w:val="120"/>
  </w:num>
  <w:num w:numId="90">
    <w:abstractNumId w:val="175"/>
  </w:num>
  <w:num w:numId="91">
    <w:abstractNumId w:val="0"/>
  </w:num>
  <w:num w:numId="92">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2"/>
  </w:num>
  <w:num w:numId="97">
    <w:abstractNumId w:val="10"/>
  </w:num>
  <w:num w:numId="98">
    <w:abstractNumId w:val="12"/>
  </w:num>
  <w:num w:numId="99">
    <w:abstractNumId w:val="102"/>
  </w:num>
  <w:num w:numId="100">
    <w:abstractNumId w:val="181"/>
    <w:lvlOverride w:ilvl="0">
      <w:lvl w:ilvl="0" w:tplc="ED64A32C">
        <w:start w:val="1"/>
        <w:numFmt w:val="decimal"/>
        <w:lvlText w:val="%1)"/>
        <w:lvlJc w:val="left"/>
        <w:pPr>
          <w:ind w:left="360" w:hanging="360"/>
        </w:pPr>
        <w:rPr>
          <w:rFonts w:hint="default"/>
          <w:b/>
        </w:rPr>
      </w:lvl>
    </w:lvlOverride>
  </w:num>
  <w:num w:numId="101">
    <w:abstractNumId w:val="61"/>
  </w:num>
  <w:num w:numId="102">
    <w:abstractNumId w:val="178"/>
  </w:num>
  <w:num w:numId="103">
    <w:abstractNumId w:val="149"/>
  </w:num>
  <w:num w:numId="104">
    <w:abstractNumId w:val="118"/>
  </w:num>
  <w:num w:numId="105">
    <w:abstractNumId w:val="43"/>
  </w:num>
  <w:num w:numId="106">
    <w:abstractNumId w:val="119"/>
  </w:num>
  <w:num w:numId="107">
    <w:abstractNumId w:val="26"/>
  </w:num>
  <w:num w:numId="108">
    <w:abstractNumId w:val="31"/>
  </w:num>
  <w:num w:numId="109">
    <w:abstractNumId w:val="39"/>
  </w:num>
  <w:num w:numId="110">
    <w:abstractNumId w:val="41"/>
  </w:num>
  <w:num w:numId="111">
    <w:abstractNumId w:val="42"/>
  </w:num>
  <w:num w:numId="112">
    <w:abstractNumId w:val="44"/>
  </w:num>
  <w:num w:numId="113">
    <w:abstractNumId w:val="45"/>
  </w:num>
  <w:num w:numId="114">
    <w:abstractNumId w:val="46"/>
  </w:num>
  <w:num w:numId="115">
    <w:abstractNumId w:val="48"/>
  </w:num>
  <w:num w:numId="116">
    <w:abstractNumId w:val="49"/>
  </w:num>
  <w:num w:numId="117">
    <w:abstractNumId w:val="51"/>
  </w:num>
  <w:num w:numId="118">
    <w:abstractNumId w:val="53"/>
  </w:num>
  <w:num w:numId="119">
    <w:abstractNumId w:val="55"/>
  </w:num>
  <w:num w:numId="120">
    <w:abstractNumId w:val="56"/>
  </w:num>
  <w:num w:numId="121">
    <w:abstractNumId w:val="57"/>
  </w:num>
  <w:num w:numId="122">
    <w:abstractNumId w:val="155"/>
  </w:num>
  <w:num w:numId="123">
    <w:abstractNumId w:val="88"/>
  </w:num>
  <w:num w:numId="1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23"/>
  </w:num>
  <w:num w:numId="1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89"/>
  </w:num>
  <w:num w:numId="1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2"/>
    <w:lvlOverride w:ilvl="0">
      <w:startOverride w:val="1"/>
    </w:lvlOverride>
  </w:num>
  <w:num w:numId="142">
    <w:abstractNumId w:val="7"/>
    <w:lvlOverride w:ilvl="0">
      <w:startOverride w:val="1"/>
    </w:lvlOverride>
  </w:num>
  <w:num w:numId="1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0"/>
  </w:num>
  <w:num w:numId="150">
    <w:abstractNumId w:val="139"/>
  </w:num>
  <w:num w:numId="151">
    <w:abstractNumId w:val="106"/>
  </w:num>
  <w:num w:numId="152">
    <w:abstractNumId w:val="70"/>
  </w:num>
  <w:num w:numId="153">
    <w:abstractNumId w:val="129"/>
  </w:num>
  <w:num w:numId="154">
    <w:abstractNumId w:val="186"/>
  </w:num>
  <w:num w:numId="155">
    <w:abstractNumId w:val="99"/>
  </w:num>
  <w:num w:numId="156">
    <w:abstractNumId w:val="90"/>
  </w:num>
  <w:num w:numId="157">
    <w:abstractNumId w:val="140"/>
  </w:num>
  <w:num w:numId="158">
    <w:abstractNumId w:val="11"/>
  </w:num>
  <w:num w:numId="159">
    <w:abstractNumId w:val="14"/>
  </w:num>
  <w:num w:numId="160">
    <w:abstractNumId w:val="17"/>
  </w:num>
  <w:num w:numId="161">
    <w:abstractNumId w:val="33"/>
  </w:num>
  <w:num w:numId="162">
    <w:abstractNumId w:val="1"/>
  </w:num>
  <w:num w:numId="163">
    <w:abstractNumId w:val="85"/>
  </w:num>
  <w:num w:numId="164">
    <w:abstractNumId w:val="20"/>
    <w:lvlOverride w:ilvl="0">
      <w:startOverride w:val="1"/>
    </w:lvlOverride>
  </w:num>
  <w:num w:numId="165">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166">
    <w:abstractNumId w:val="38"/>
    <w:lvlOverride w:ilvl="0">
      <w:startOverride w:val="1"/>
    </w:lvlOverride>
  </w:num>
  <w:num w:numId="167">
    <w:abstractNumId w:val="2"/>
    <w:lvlOverride w:ilvl="0">
      <w:startOverride w:val="1"/>
    </w:lvlOverride>
  </w:num>
  <w:num w:numId="168">
    <w:abstractNumId w:val="15"/>
    <w:lvlOverride w:ilvl="0">
      <w:startOverride w:val="1"/>
      <w:lvl w:ilvl="0">
        <w:start w:val="1"/>
        <w:numFmt w:val="decimal"/>
        <w:lvlText w:val="%1)"/>
        <w:lvlJc w:val="left"/>
        <w:pPr>
          <w:tabs>
            <w:tab w:val="num" w:pos="1495"/>
          </w:tabs>
          <w:ind w:left="1495" w:hanging="360"/>
        </w:pPr>
      </w:lvl>
    </w:lvlOverride>
  </w:num>
  <w:num w:numId="169">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8"/>
    <w:lvlOverride w:ilvl="0">
      <w:startOverride w:val="1"/>
    </w:lvlOverride>
  </w:num>
  <w:num w:numId="171">
    <w:abstractNumId w:val="19"/>
    <w:lvlOverride w:ilvl="0">
      <w:startOverride w:val="1"/>
    </w:lvlOverride>
    <w:lvlOverride w:ilvl="1"/>
    <w:lvlOverride w:ilvl="2"/>
    <w:lvlOverride w:ilvl="3">
      <w:startOverride w:val="1"/>
    </w:lvlOverride>
    <w:lvlOverride w:ilvl="4"/>
    <w:lvlOverride w:ilvl="5"/>
    <w:lvlOverride w:ilvl="6"/>
    <w:lvlOverride w:ilvl="7"/>
    <w:lvlOverride w:ilvl="8"/>
  </w:num>
  <w:num w:numId="172">
    <w:abstractNumId w:val="52"/>
    <w:lvlOverride w:ilvl="0">
      <w:startOverride w:val="1"/>
    </w:lvlOverride>
  </w:num>
  <w:num w:numId="173">
    <w:abstractNumId w:val="40"/>
    <w:lvlOverride w:ilvl="0">
      <w:startOverride w:val="1"/>
    </w:lvlOverride>
  </w:num>
  <w:num w:numId="174">
    <w:abstractNumId w:val="125"/>
  </w:num>
  <w:num w:numId="175">
    <w:abstractNumId w:val="159"/>
  </w:num>
  <w:num w:numId="176">
    <w:abstractNumId w:val="131"/>
  </w:num>
  <w:num w:numId="177">
    <w:abstractNumId w:val="92"/>
  </w:num>
  <w:num w:numId="178">
    <w:abstractNumId w:val="168"/>
  </w:num>
  <w:num w:numId="179">
    <w:abstractNumId w:val="158"/>
  </w:num>
  <w:num w:numId="18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04"/>
  </w:num>
  <w:num w:numId="182">
    <w:abstractNumId w:val="134"/>
  </w:num>
  <w:num w:numId="183">
    <w:abstractNumId w:val="133"/>
  </w:num>
  <w:num w:numId="184">
    <w:abstractNumId w:val="76"/>
  </w:num>
  <w:num w:numId="185">
    <w:abstractNumId w:val="95"/>
  </w:num>
  <w:num w:numId="186">
    <w:abstractNumId w:val="136"/>
  </w:num>
  <w:num w:numId="187">
    <w:abstractNumId w:val="91"/>
  </w:num>
  <w:num w:numId="188">
    <w:abstractNumId w:val="109"/>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445"/>
    <w:rsid w:val="0000411A"/>
    <w:rsid w:val="00011A22"/>
    <w:rsid w:val="000217FC"/>
    <w:rsid w:val="0002385D"/>
    <w:rsid w:val="00024A3C"/>
    <w:rsid w:val="00025076"/>
    <w:rsid w:val="00071531"/>
    <w:rsid w:val="000767E7"/>
    <w:rsid w:val="00085EB8"/>
    <w:rsid w:val="00086FE5"/>
    <w:rsid w:val="000A460B"/>
    <w:rsid w:val="000B0744"/>
    <w:rsid w:val="000C6798"/>
    <w:rsid w:val="000E080E"/>
    <w:rsid w:val="000E478B"/>
    <w:rsid w:val="000F3069"/>
    <w:rsid w:val="000F73A5"/>
    <w:rsid w:val="000F7C8D"/>
    <w:rsid w:val="00100DE0"/>
    <w:rsid w:val="00116CC6"/>
    <w:rsid w:val="001528CF"/>
    <w:rsid w:val="001528E2"/>
    <w:rsid w:val="00165A4C"/>
    <w:rsid w:val="00183204"/>
    <w:rsid w:val="001B2FAF"/>
    <w:rsid w:val="001D7314"/>
    <w:rsid w:val="002034D7"/>
    <w:rsid w:val="00211961"/>
    <w:rsid w:val="00250BE8"/>
    <w:rsid w:val="002604E7"/>
    <w:rsid w:val="00282E22"/>
    <w:rsid w:val="00284374"/>
    <w:rsid w:val="00287482"/>
    <w:rsid w:val="002A21A0"/>
    <w:rsid w:val="002D6177"/>
    <w:rsid w:val="002E39EB"/>
    <w:rsid w:val="002E6037"/>
    <w:rsid w:val="00303B31"/>
    <w:rsid w:val="00310751"/>
    <w:rsid w:val="003141D7"/>
    <w:rsid w:val="00321D95"/>
    <w:rsid w:val="00347858"/>
    <w:rsid w:val="00350CCF"/>
    <w:rsid w:val="00351C97"/>
    <w:rsid w:val="003547E0"/>
    <w:rsid w:val="003656A0"/>
    <w:rsid w:val="0037017A"/>
    <w:rsid w:val="003A1F6C"/>
    <w:rsid w:val="003B11F2"/>
    <w:rsid w:val="003C170E"/>
    <w:rsid w:val="003D7504"/>
    <w:rsid w:val="0040138C"/>
    <w:rsid w:val="00421BD1"/>
    <w:rsid w:val="00433D3B"/>
    <w:rsid w:val="004408BA"/>
    <w:rsid w:val="00462131"/>
    <w:rsid w:val="00462469"/>
    <w:rsid w:val="0046463F"/>
    <w:rsid w:val="0047734E"/>
    <w:rsid w:val="004A465E"/>
    <w:rsid w:val="005216F7"/>
    <w:rsid w:val="00546AF4"/>
    <w:rsid w:val="005649D2"/>
    <w:rsid w:val="00571835"/>
    <w:rsid w:val="005877F1"/>
    <w:rsid w:val="005929D8"/>
    <w:rsid w:val="005934AF"/>
    <w:rsid w:val="005A70A5"/>
    <w:rsid w:val="005E0956"/>
    <w:rsid w:val="005F37AD"/>
    <w:rsid w:val="00605CDA"/>
    <w:rsid w:val="00621253"/>
    <w:rsid w:val="00644E44"/>
    <w:rsid w:val="00683E01"/>
    <w:rsid w:val="00685E42"/>
    <w:rsid w:val="00696232"/>
    <w:rsid w:val="006A34DB"/>
    <w:rsid w:val="006A544C"/>
    <w:rsid w:val="006B0F7F"/>
    <w:rsid w:val="006B6B84"/>
    <w:rsid w:val="006C1792"/>
    <w:rsid w:val="006C4776"/>
    <w:rsid w:val="006C4E3A"/>
    <w:rsid w:val="006D4849"/>
    <w:rsid w:val="007041A5"/>
    <w:rsid w:val="0071386B"/>
    <w:rsid w:val="007255B9"/>
    <w:rsid w:val="00764131"/>
    <w:rsid w:val="007707E0"/>
    <w:rsid w:val="00797800"/>
    <w:rsid w:val="007A1369"/>
    <w:rsid w:val="007A468B"/>
    <w:rsid w:val="007B3F50"/>
    <w:rsid w:val="007E2BEF"/>
    <w:rsid w:val="0080217A"/>
    <w:rsid w:val="00811A3E"/>
    <w:rsid w:val="008124FC"/>
    <w:rsid w:val="0085040D"/>
    <w:rsid w:val="0086137D"/>
    <w:rsid w:val="00865C79"/>
    <w:rsid w:val="00896CFA"/>
    <w:rsid w:val="008A5CF8"/>
    <w:rsid w:val="008C18D1"/>
    <w:rsid w:val="008D673D"/>
    <w:rsid w:val="00911C39"/>
    <w:rsid w:val="00922DDB"/>
    <w:rsid w:val="00930703"/>
    <w:rsid w:val="00945C9E"/>
    <w:rsid w:val="0095790F"/>
    <w:rsid w:val="00970DEA"/>
    <w:rsid w:val="009741AC"/>
    <w:rsid w:val="00977445"/>
    <w:rsid w:val="00982028"/>
    <w:rsid w:val="00995B7E"/>
    <w:rsid w:val="009A0AD2"/>
    <w:rsid w:val="009E0A8E"/>
    <w:rsid w:val="009E1411"/>
    <w:rsid w:val="009E45AD"/>
    <w:rsid w:val="009F5586"/>
    <w:rsid w:val="009F671F"/>
    <w:rsid w:val="00A0639F"/>
    <w:rsid w:val="00A268A8"/>
    <w:rsid w:val="00A32160"/>
    <w:rsid w:val="00A3349D"/>
    <w:rsid w:val="00A52401"/>
    <w:rsid w:val="00A554D8"/>
    <w:rsid w:val="00A7485F"/>
    <w:rsid w:val="00AA5477"/>
    <w:rsid w:val="00AA5B6C"/>
    <w:rsid w:val="00B3285C"/>
    <w:rsid w:val="00B32DA7"/>
    <w:rsid w:val="00B3748C"/>
    <w:rsid w:val="00B51448"/>
    <w:rsid w:val="00B545CC"/>
    <w:rsid w:val="00B551DE"/>
    <w:rsid w:val="00B61DC6"/>
    <w:rsid w:val="00B7045D"/>
    <w:rsid w:val="00B74881"/>
    <w:rsid w:val="00B75982"/>
    <w:rsid w:val="00B854F5"/>
    <w:rsid w:val="00BC6DC3"/>
    <w:rsid w:val="00BF17C9"/>
    <w:rsid w:val="00C038BD"/>
    <w:rsid w:val="00C30B8A"/>
    <w:rsid w:val="00C41EB8"/>
    <w:rsid w:val="00C46427"/>
    <w:rsid w:val="00C820B7"/>
    <w:rsid w:val="00C95F5A"/>
    <w:rsid w:val="00CA4153"/>
    <w:rsid w:val="00CB09CC"/>
    <w:rsid w:val="00CC6530"/>
    <w:rsid w:val="00CD79D1"/>
    <w:rsid w:val="00D1468E"/>
    <w:rsid w:val="00D47721"/>
    <w:rsid w:val="00D53983"/>
    <w:rsid w:val="00D63590"/>
    <w:rsid w:val="00D902EC"/>
    <w:rsid w:val="00D95309"/>
    <w:rsid w:val="00DA4ED2"/>
    <w:rsid w:val="00DB644A"/>
    <w:rsid w:val="00DC5EC6"/>
    <w:rsid w:val="00DD1CB4"/>
    <w:rsid w:val="00DE70FF"/>
    <w:rsid w:val="00E178B8"/>
    <w:rsid w:val="00E46F0E"/>
    <w:rsid w:val="00E56CC0"/>
    <w:rsid w:val="00E612B6"/>
    <w:rsid w:val="00E64E4B"/>
    <w:rsid w:val="00E65B69"/>
    <w:rsid w:val="00E94CA9"/>
    <w:rsid w:val="00E9754F"/>
    <w:rsid w:val="00EA5AEC"/>
    <w:rsid w:val="00EB07A1"/>
    <w:rsid w:val="00EB295E"/>
    <w:rsid w:val="00ED0874"/>
    <w:rsid w:val="00ED6B03"/>
    <w:rsid w:val="00EF5E96"/>
    <w:rsid w:val="00F0489C"/>
    <w:rsid w:val="00F058DD"/>
    <w:rsid w:val="00F20311"/>
    <w:rsid w:val="00F21B7A"/>
    <w:rsid w:val="00F26816"/>
    <w:rsid w:val="00F80E3D"/>
    <w:rsid w:val="00FA2743"/>
    <w:rsid w:val="00FA4426"/>
    <w:rsid w:val="00FB06CB"/>
    <w:rsid w:val="00FD0623"/>
    <w:rsid w:val="00FD3677"/>
    <w:rsid w:val="00FD45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8EC2C"/>
  <w15:docId w15:val="{A5CDE448-2F94-4D30-9138-147E9883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A21A0"/>
  </w:style>
  <w:style w:type="paragraph" w:styleId="Nagwek1">
    <w:name w:val="heading 1"/>
    <w:basedOn w:val="Normalny"/>
    <w:next w:val="Normalny"/>
    <w:link w:val="Nagwek1Znak"/>
    <w:uiPriority w:val="9"/>
    <w:qFormat/>
    <w:rsid w:val="005877F1"/>
    <w:pPr>
      <w:keepNext/>
      <w:widowControl w:val="0"/>
      <w:suppressAutoHyphens/>
      <w:spacing w:before="240" w:after="60" w:line="240" w:lineRule="auto"/>
      <w:outlineLvl w:val="0"/>
    </w:pPr>
    <w:rPr>
      <w:rFonts w:ascii="Arial" w:eastAsia="Times New Roman" w:hAnsi="Arial" w:cs="Times New Roman"/>
      <w:b/>
      <w:kern w:val="1"/>
      <w:sz w:val="28"/>
      <w:szCs w:val="20"/>
      <w:lang w:eastAsia="ar-SA"/>
    </w:rPr>
  </w:style>
  <w:style w:type="paragraph" w:styleId="Nagwek2">
    <w:name w:val="heading 2"/>
    <w:aliases w:val=" Znak"/>
    <w:basedOn w:val="Normalny"/>
    <w:next w:val="Normalny"/>
    <w:link w:val="Nagwek2Znak"/>
    <w:qFormat/>
    <w:rsid w:val="005877F1"/>
    <w:pPr>
      <w:keepNext/>
      <w:widowControl w:val="0"/>
      <w:tabs>
        <w:tab w:val="left" w:pos="576"/>
      </w:tabs>
      <w:suppressAutoHyphens/>
      <w:spacing w:after="0" w:line="360" w:lineRule="auto"/>
      <w:ind w:left="576" w:hanging="576"/>
      <w:jc w:val="center"/>
      <w:outlineLvl w:val="1"/>
    </w:pPr>
    <w:rPr>
      <w:rFonts w:ascii="Times New Roman" w:eastAsia="Times New Roman" w:hAnsi="Times New Roman" w:cs="Times New Roman"/>
      <w:sz w:val="24"/>
      <w:szCs w:val="20"/>
      <w:lang w:eastAsia="ar-SA"/>
    </w:rPr>
  </w:style>
  <w:style w:type="paragraph" w:styleId="Nagwek3">
    <w:name w:val="heading 3"/>
    <w:basedOn w:val="Normalny"/>
    <w:next w:val="Normalny"/>
    <w:link w:val="Nagwek3Znak"/>
    <w:uiPriority w:val="9"/>
    <w:qFormat/>
    <w:rsid w:val="005877F1"/>
    <w:pPr>
      <w:keepNext/>
      <w:widowControl w:val="0"/>
      <w:pBdr>
        <w:top w:val="single" w:sz="1" w:space="1" w:color="000000"/>
        <w:left w:val="single" w:sz="1" w:space="2" w:color="000000"/>
        <w:bottom w:val="single" w:sz="1" w:space="1" w:color="000000"/>
        <w:right w:val="single" w:sz="1" w:space="1" w:color="000000"/>
      </w:pBdr>
      <w:suppressAutoHyphens/>
      <w:spacing w:after="0" w:line="360" w:lineRule="auto"/>
      <w:jc w:val="center"/>
      <w:outlineLvl w:val="2"/>
    </w:pPr>
    <w:rPr>
      <w:rFonts w:ascii="Arial" w:eastAsia="Times New Roman" w:hAnsi="Arial" w:cs="Times New Roman"/>
      <w:b/>
      <w:smallCaps/>
      <w:szCs w:val="20"/>
      <w:lang w:eastAsia="ar-SA"/>
    </w:rPr>
  </w:style>
  <w:style w:type="paragraph" w:styleId="Nagwek4">
    <w:name w:val="heading 4"/>
    <w:basedOn w:val="Normalny"/>
    <w:next w:val="Normalny"/>
    <w:link w:val="Nagwek4Znak"/>
    <w:qFormat/>
    <w:rsid w:val="005877F1"/>
    <w:pPr>
      <w:keepNext/>
      <w:widowControl w:val="0"/>
      <w:suppressAutoHyphens/>
      <w:spacing w:before="60" w:after="0" w:line="240" w:lineRule="auto"/>
      <w:ind w:firstLine="567"/>
      <w:outlineLvl w:val="3"/>
    </w:pPr>
    <w:rPr>
      <w:rFonts w:ascii="Arial" w:eastAsia="Times New Roman" w:hAnsi="Arial" w:cs="Times New Roman"/>
      <w:b/>
      <w:sz w:val="24"/>
      <w:szCs w:val="20"/>
      <w:lang w:eastAsia="ar-SA"/>
    </w:rPr>
  </w:style>
  <w:style w:type="paragraph" w:styleId="Nagwek5">
    <w:name w:val="heading 5"/>
    <w:basedOn w:val="Normalny"/>
    <w:next w:val="Normalny"/>
    <w:link w:val="Nagwek5Znak"/>
    <w:qFormat/>
    <w:rsid w:val="005877F1"/>
    <w:pPr>
      <w:keepNext/>
      <w:widowControl w:val="0"/>
      <w:suppressAutoHyphens/>
      <w:spacing w:before="60" w:after="0" w:line="240" w:lineRule="auto"/>
      <w:ind w:left="284" w:firstLine="142"/>
      <w:jc w:val="center"/>
      <w:outlineLvl w:val="4"/>
    </w:pPr>
    <w:rPr>
      <w:rFonts w:ascii="Arial" w:eastAsia="Times New Roman" w:hAnsi="Arial" w:cs="Times New Roman"/>
      <w:b/>
      <w:color w:val="000000"/>
      <w:szCs w:val="20"/>
      <w:lang w:eastAsia="ar-SA"/>
    </w:rPr>
  </w:style>
  <w:style w:type="paragraph" w:styleId="Nagwek6">
    <w:name w:val="heading 6"/>
    <w:basedOn w:val="Normalny"/>
    <w:next w:val="Normalny"/>
    <w:link w:val="Nagwek6Znak"/>
    <w:qFormat/>
    <w:rsid w:val="005877F1"/>
    <w:pPr>
      <w:keepNext/>
      <w:widowControl w:val="0"/>
      <w:suppressAutoHyphens/>
      <w:spacing w:before="60" w:after="0" w:line="240" w:lineRule="auto"/>
      <w:ind w:firstLine="567"/>
      <w:jc w:val="center"/>
      <w:outlineLvl w:val="5"/>
    </w:pPr>
    <w:rPr>
      <w:rFonts w:ascii="Times New Roman" w:eastAsia="Times New Roman" w:hAnsi="Times New Roman" w:cs="Times New Roman"/>
      <w:b/>
      <w:sz w:val="24"/>
      <w:szCs w:val="20"/>
      <w:lang w:eastAsia="ar-SA"/>
    </w:rPr>
  </w:style>
  <w:style w:type="paragraph" w:styleId="Nagwek7">
    <w:name w:val="heading 7"/>
    <w:basedOn w:val="Normalny"/>
    <w:next w:val="Normalny"/>
    <w:link w:val="Nagwek7Znak"/>
    <w:qFormat/>
    <w:rsid w:val="005877F1"/>
    <w:pPr>
      <w:keepNext/>
      <w:widowControl w:val="0"/>
      <w:suppressAutoHyphens/>
      <w:spacing w:after="0" w:line="240" w:lineRule="auto"/>
      <w:outlineLvl w:val="6"/>
    </w:pPr>
    <w:rPr>
      <w:rFonts w:ascii="Times New Roman" w:eastAsia="Times New Roman" w:hAnsi="Times New Roman" w:cs="Times New Roman"/>
      <w:b/>
      <w:sz w:val="24"/>
      <w:szCs w:val="20"/>
      <w:u w:val="single"/>
      <w:lang w:eastAsia="ar-SA"/>
    </w:rPr>
  </w:style>
  <w:style w:type="paragraph" w:styleId="Nagwek8">
    <w:name w:val="heading 8"/>
    <w:basedOn w:val="Normalny"/>
    <w:next w:val="Normalny"/>
    <w:link w:val="Nagwek8Znak"/>
    <w:qFormat/>
    <w:rsid w:val="005877F1"/>
    <w:pPr>
      <w:keepNext/>
      <w:widowControl w:val="0"/>
      <w:tabs>
        <w:tab w:val="num" w:pos="1800"/>
      </w:tabs>
      <w:suppressAutoHyphens/>
      <w:spacing w:after="0" w:line="360" w:lineRule="auto"/>
      <w:ind w:left="1800" w:hanging="1800"/>
      <w:jc w:val="both"/>
      <w:outlineLvl w:val="7"/>
    </w:pPr>
    <w:rPr>
      <w:rFonts w:ascii="Times New Roman" w:eastAsia="Times New Roman" w:hAnsi="Times New Roman" w:cs="Times New Roman"/>
      <w:b/>
      <w:sz w:val="24"/>
      <w:szCs w:val="20"/>
      <w:lang w:eastAsia="ar-SA"/>
    </w:rPr>
  </w:style>
  <w:style w:type="paragraph" w:styleId="Nagwek9">
    <w:name w:val="heading 9"/>
    <w:basedOn w:val="Normalny"/>
    <w:next w:val="Normalny"/>
    <w:link w:val="Nagwek9Znak"/>
    <w:qFormat/>
    <w:rsid w:val="005877F1"/>
    <w:pPr>
      <w:keepNext/>
      <w:widowControl w:val="0"/>
      <w:suppressAutoHyphens/>
      <w:spacing w:after="0" w:line="240" w:lineRule="auto"/>
      <w:ind w:firstLine="340"/>
      <w:jc w:val="both"/>
      <w:outlineLvl w:val="8"/>
    </w:pPr>
    <w:rPr>
      <w:rFonts w:ascii="Arial" w:eastAsia="Times New Roman" w:hAnsi="Arial" w:cs="Times New Roman"/>
      <w:b/>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877F1"/>
    <w:rPr>
      <w:rFonts w:ascii="Arial" w:eastAsia="Times New Roman" w:hAnsi="Arial" w:cs="Times New Roman"/>
      <w:b/>
      <w:kern w:val="1"/>
      <w:sz w:val="28"/>
      <w:szCs w:val="20"/>
      <w:lang w:eastAsia="ar-SA"/>
    </w:rPr>
  </w:style>
  <w:style w:type="character" w:customStyle="1" w:styleId="Nagwek2Znak">
    <w:name w:val="Nagłówek 2 Znak"/>
    <w:aliases w:val=" Znak Znak"/>
    <w:basedOn w:val="Domylnaczcionkaakapitu"/>
    <w:link w:val="Nagwek2"/>
    <w:rsid w:val="005877F1"/>
    <w:rPr>
      <w:rFonts w:ascii="Times New Roman" w:eastAsia="Times New Roman" w:hAnsi="Times New Roman" w:cs="Times New Roman"/>
      <w:sz w:val="24"/>
      <w:szCs w:val="20"/>
      <w:lang w:eastAsia="ar-SA"/>
    </w:rPr>
  </w:style>
  <w:style w:type="character" w:customStyle="1" w:styleId="Nagwek3Znak">
    <w:name w:val="Nagłówek 3 Znak"/>
    <w:basedOn w:val="Domylnaczcionkaakapitu"/>
    <w:link w:val="Nagwek3"/>
    <w:uiPriority w:val="9"/>
    <w:rsid w:val="005877F1"/>
    <w:rPr>
      <w:rFonts w:ascii="Arial" w:eastAsia="Times New Roman" w:hAnsi="Arial" w:cs="Times New Roman"/>
      <w:b/>
      <w:smallCaps/>
      <w:szCs w:val="20"/>
      <w:lang w:eastAsia="ar-SA"/>
    </w:rPr>
  </w:style>
  <w:style w:type="character" w:customStyle="1" w:styleId="Nagwek4Znak">
    <w:name w:val="Nagłówek 4 Znak"/>
    <w:basedOn w:val="Domylnaczcionkaakapitu"/>
    <w:link w:val="Nagwek4"/>
    <w:rsid w:val="005877F1"/>
    <w:rPr>
      <w:rFonts w:ascii="Arial" w:eastAsia="Times New Roman" w:hAnsi="Arial" w:cs="Times New Roman"/>
      <w:b/>
      <w:sz w:val="24"/>
      <w:szCs w:val="20"/>
      <w:lang w:eastAsia="ar-SA"/>
    </w:rPr>
  </w:style>
  <w:style w:type="character" w:customStyle="1" w:styleId="Nagwek5Znak">
    <w:name w:val="Nagłówek 5 Znak"/>
    <w:basedOn w:val="Domylnaczcionkaakapitu"/>
    <w:link w:val="Nagwek5"/>
    <w:rsid w:val="005877F1"/>
    <w:rPr>
      <w:rFonts w:ascii="Arial" w:eastAsia="Times New Roman" w:hAnsi="Arial" w:cs="Times New Roman"/>
      <w:b/>
      <w:color w:val="000000"/>
      <w:szCs w:val="20"/>
      <w:lang w:eastAsia="ar-SA"/>
    </w:rPr>
  </w:style>
  <w:style w:type="character" w:customStyle="1" w:styleId="Nagwek6Znak">
    <w:name w:val="Nagłówek 6 Znak"/>
    <w:basedOn w:val="Domylnaczcionkaakapitu"/>
    <w:link w:val="Nagwek6"/>
    <w:rsid w:val="005877F1"/>
    <w:rPr>
      <w:rFonts w:ascii="Times New Roman" w:eastAsia="Times New Roman" w:hAnsi="Times New Roman" w:cs="Times New Roman"/>
      <w:b/>
      <w:sz w:val="24"/>
      <w:szCs w:val="20"/>
      <w:lang w:eastAsia="ar-SA"/>
    </w:rPr>
  </w:style>
  <w:style w:type="character" w:customStyle="1" w:styleId="Nagwek7Znak">
    <w:name w:val="Nagłówek 7 Znak"/>
    <w:basedOn w:val="Domylnaczcionkaakapitu"/>
    <w:link w:val="Nagwek7"/>
    <w:rsid w:val="005877F1"/>
    <w:rPr>
      <w:rFonts w:ascii="Times New Roman" w:eastAsia="Times New Roman" w:hAnsi="Times New Roman" w:cs="Times New Roman"/>
      <w:b/>
      <w:sz w:val="24"/>
      <w:szCs w:val="20"/>
      <w:u w:val="single"/>
      <w:lang w:eastAsia="ar-SA"/>
    </w:rPr>
  </w:style>
  <w:style w:type="character" w:customStyle="1" w:styleId="Nagwek8Znak">
    <w:name w:val="Nagłówek 8 Znak"/>
    <w:basedOn w:val="Domylnaczcionkaakapitu"/>
    <w:link w:val="Nagwek8"/>
    <w:rsid w:val="005877F1"/>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5877F1"/>
    <w:rPr>
      <w:rFonts w:ascii="Arial" w:eastAsia="Times New Roman" w:hAnsi="Arial" w:cs="Times New Roman"/>
      <w:b/>
      <w:szCs w:val="20"/>
      <w:lang w:eastAsia="ar-SA"/>
    </w:rPr>
  </w:style>
  <w:style w:type="numbering" w:customStyle="1" w:styleId="Bezlisty1">
    <w:name w:val="Bez listy1"/>
    <w:next w:val="Bezlisty"/>
    <w:uiPriority w:val="99"/>
    <w:semiHidden/>
    <w:unhideWhenUsed/>
    <w:rsid w:val="005877F1"/>
  </w:style>
  <w:style w:type="character" w:styleId="Hipercze">
    <w:name w:val="Hyperlink"/>
    <w:rsid w:val="005877F1"/>
    <w:rPr>
      <w:color w:val="0000FF"/>
      <w:u w:val="single"/>
    </w:rPr>
  </w:style>
  <w:style w:type="paragraph" w:styleId="Akapitzlist">
    <w:name w:val="List Paragraph"/>
    <w:aliases w:val="CW_Lista,Preambuła,Numerowanie,Akapit z listą BS,Numeracja 1 poziom,L1,Akapit z listą8,List Paragraph,List bullet,Kolorowa lista — akcent 11,Średnia siatka 1 — akcent 21,Akapit z listą numerowaną,Podsis rysunku,Data wydania"/>
    <w:basedOn w:val="Normalny"/>
    <w:link w:val="AkapitzlistZnak"/>
    <w:qFormat/>
    <w:rsid w:val="005877F1"/>
    <w:pPr>
      <w:spacing w:after="0" w:line="360" w:lineRule="auto"/>
      <w:ind w:left="720"/>
      <w:contextualSpacing/>
      <w:jc w:val="both"/>
    </w:pPr>
    <w:rPr>
      <w:rFonts w:ascii="Times New Roman" w:eastAsia="Calibri" w:hAnsi="Times New Roman" w:cs="Times New Roman"/>
      <w:sz w:val="24"/>
      <w:szCs w:val="24"/>
    </w:rPr>
  </w:style>
  <w:style w:type="paragraph" w:customStyle="1" w:styleId="Default">
    <w:name w:val="Default"/>
    <w:rsid w:val="005877F1"/>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Tekstdymka">
    <w:name w:val="Balloon Text"/>
    <w:basedOn w:val="Normalny"/>
    <w:link w:val="TekstdymkaZnak"/>
    <w:unhideWhenUsed/>
    <w:rsid w:val="005877F1"/>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rsid w:val="005877F1"/>
    <w:rPr>
      <w:rFonts w:ascii="Tahoma" w:eastAsia="Calibri" w:hAnsi="Tahoma" w:cs="Tahoma"/>
      <w:sz w:val="16"/>
      <w:szCs w:val="16"/>
    </w:rPr>
  </w:style>
  <w:style w:type="paragraph" w:styleId="Nagwek">
    <w:name w:val="header"/>
    <w:basedOn w:val="Normalny"/>
    <w:link w:val="NagwekZnak"/>
    <w:unhideWhenUsed/>
    <w:rsid w:val="005877F1"/>
    <w:pPr>
      <w:tabs>
        <w:tab w:val="center" w:pos="4536"/>
        <w:tab w:val="right" w:pos="9072"/>
      </w:tabs>
      <w:spacing w:after="0" w:line="240" w:lineRule="auto"/>
    </w:pPr>
    <w:rPr>
      <w:rFonts w:ascii="Times New Roman" w:eastAsia="Calibri" w:hAnsi="Times New Roman" w:cs="Times New Roman"/>
      <w:sz w:val="24"/>
    </w:rPr>
  </w:style>
  <w:style w:type="character" w:customStyle="1" w:styleId="NagwekZnak">
    <w:name w:val="Nagłówek Znak"/>
    <w:basedOn w:val="Domylnaczcionkaakapitu"/>
    <w:link w:val="Nagwek"/>
    <w:rsid w:val="005877F1"/>
    <w:rPr>
      <w:rFonts w:ascii="Times New Roman" w:eastAsia="Calibri" w:hAnsi="Times New Roman" w:cs="Times New Roman"/>
      <w:sz w:val="24"/>
    </w:rPr>
  </w:style>
  <w:style w:type="paragraph" w:styleId="Stopka">
    <w:name w:val="footer"/>
    <w:basedOn w:val="Normalny"/>
    <w:link w:val="StopkaZnak"/>
    <w:unhideWhenUsed/>
    <w:rsid w:val="005877F1"/>
    <w:pPr>
      <w:tabs>
        <w:tab w:val="center" w:pos="4536"/>
        <w:tab w:val="right" w:pos="9072"/>
      </w:tabs>
      <w:spacing w:after="0" w:line="240" w:lineRule="auto"/>
    </w:pPr>
    <w:rPr>
      <w:rFonts w:ascii="Times New Roman" w:eastAsia="Calibri" w:hAnsi="Times New Roman" w:cs="Times New Roman"/>
      <w:sz w:val="24"/>
    </w:rPr>
  </w:style>
  <w:style w:type="character" w:customStyle="1" w:styleId="StopkaZnak">
    <w:name w:val="Stopka Znak"/>
    <w:basedOn w:val="Domylnaczcionkaakapitu"/>
    <w:link w:val="Stopka"/>
    <w:rsid w:val="005877F1"/>
    <w:rPr>
      <w:rFonts w:ascii="Times New Roman" w:eastAsia="Calibri" w:hAnsi="Times New Roman" w:cs="Times New Roman"/>
      <w:sz w:val="24"/>
    </w:rPr>
  </w:style>
  <w:style w:type="table" w:styleId="Tabela-Siatka">
    <w:name w:val="Table Grid"/>
    <w:basedOn w:val="Standardowy"/>
    <w:uiPriority w:val="39"/>
    <w:rsid w:val="005877F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1">
    <w:name w:val="WWNum51"/>
    <w:rsid w:val="005877F1"/>
  </w:style>
  <w:style w:type="numbering" w:customStyle="1" w:styleId="WWNum52">
    <w:name w:val="WWNum52"/>
    <w:rsid w:val="005877F1"/>
  </w:style>
  <w:style w:type="numbering" w:customStyle="1" w:styleId="WWNum53">
    <w:name w:val="WWNum53"/>
    <w:rsid w:val="005877F1"/>
  </w:style>
  <w:style w:type="numbering" w:customStyle="1" w:styleId="WWNum1">
    <w:name w:val="WWNum1"/>
    <w:basedOn w:val="Bezlisty"/>
    <w:rsid w:val="005877F1"/>
  </w:style>
  <w:style w:type="numbering" w:customStyle="1" w:styleId="WWNum4">
    <w:name w:val="WWNum4"/>
    <w:basedOn w:val="Bezlisty"/>
    <w:rsid w:val="005877F1"/>
  </w:style>
  <w:style w:type="numbering" w:customStyle="1" w:styleId="WWNum5">
    <w:name w:val="WWNum5"/>
    <w:basedOn w:val="Bezlisty"/>
    <w:rsid w:val="005877F1"/>
  </w:style>
  <w:style w:type="numbering" w:customStyle="1" w:styleId="WWNum6">
    <w:name w:val="WWNum6"/>
    <w:basedOn w:val="Bezlisty"/>
    <w:rsid w:val="005877F1"/>
  </w:style>
  <w:style w:type="numbering" w:customStyle="1" w:styleId="WWNum7">
    <w:name w:val="WWNum7"/>
    <w:basedOn w:val="Bezlisty"/>
    <w:rsid w:val="005877F1"/>
  </w:style>
  <w:style w:type="numbering" w:customStyle="1" w:styleId="WWNum8">
    <w:name w:val="WWNum8"/>
    <w:basedOn w:val="Bezlisty"/>
    <w:rsid w:val="005877F1"/>
  </w:style>
  <w:style w:type="numbering" w:customStyle="1" w:styleId="WWNum9">
    <w:name w:val="WWNum9"/>
    <w:basedOn w:val="Bezlisty"/>
    <w:rsid w:val="005877F1"/>
  </w:style>
  <w:style w:type="numbering" w:customStyle="1" w:styleId="WWNum10">
    <w:name w:val="WWNum10"/>
    <w:basedOn w:val="Bezlisty"/>
    <w:rsid w:val="005877F1"/>
  </w:style>
  <w:style w:type="numbering" w:customStyle="1" w:styleId="WWNum11">
    <w:name w:val="WWNum11"/>
    <w:basedOn w:val="Bezlisty"/>
    <w:rsid w:val="005877F1"/>
  </w:style>
  <w:style w:type="numbering" w:customStyle="1" w:styleId="WWNum12">
    <w:name w:val="WWNum12"/>
    <w:basedOn w:val="Bezlisty"/>
    <w:rsid w:val="005877F1"/>
  </w:style>
  <w:style w:type="numbering" w:customStyle="1" w:styleId="WWNum14">
    <w:name w:val="WWNum14"/>
    <w:basedOn w:val="Bezlisty"/>
    <w:rsid w:val="005877F1"/>
  </w:style>
  <w:style w:type="numbering" w:customStyle="1" w:styleId="WWNum15">
    <w:name w:val="WWNum15"/>
    <w:basedOn w:val="Bezlisty"/>
    <w:rsid w:val="005877F1"/>
  </w:style>
  <w:style w:type="numbering" w:customStyle="1" w:styleId="WWNum16">
    <w:name w:val="WWNum16"/>
    <w:basedOn w:val="Bezlisty"/>
    <w:rsid w:val="005877F1"/>
  </w:style>
  <w:style w:type="numbering" w:customStyle="1" w:styleId="WWNum17">
    <w:name w:val="WWNum17"/>
    <w:basedOn w:val="Bezlisty"/>
    <w:rsid w:val="005877F1"/>
  </w:style>
  <w:style w:type="numbering" w:customStyle="1" w:styleId="WWNum18">
    <w:name w:val="WWNum18"/>
    <w:basedOn w:val="Bezlisty"/>
    <w:rsid w:val="005877F1"/>
  </w:style>
  <w:style w:type="numbering" w:customStyle="1" w:styleId="WWNum19">
    <w:name w:val="WWNum19"/>
    <w:basedOn w:val="Bezlisty"/>
    <w:rsid w:val="005877F1"/>
  </w:style>
  <w:style w:type="numbering" w:customStyle="1" w:styleId="WWNum20">
    <w:name w:val="WWNum20"/>
    <w:basedOn w:val="Bezlisty"/>
    <w:rsid w:val="005877F1"/>
  </w:style>
  <w:style w:type="numbering" w:customStyle="1" w:styleId="WWNum21">
    <w:name w:val="WWNum21"/>
    <w:basedOn w:val="Bezlisty"/>
    <w:rsid w:val="005877F1"/>
  </w:style>
  <w:style w:type="numbering" w:customStyle="1" w:styleId="WWNum22">
    <w:name w:val="WWNum22"/>
    <w:basedOn w:val="Bezlisty"/>
    <w:rsid w:val="005877F1"/>
  </w:style>
  <w:style w:type="numbering" w:customStyle="1" w:styleId="WWNum23">
    <w:name w:val="WWNum23"/>
    <w:basedOn w:val="Bezlisty"/>
    <w:rsid w:val="005877F1"/>
  </w:style>
  <w:style w:type="numbering" w:customStyle="1" w:styleId="WWNum24">
    <w:name w:val="WWNum24"/>
    <w:basedOn w:val="Bezlisty"/>
    <w:rsid w:val="005877F1"/>
  </w:style>
  <w:style w:type="numbering" w:customStyle="1" w:styleId="WWNum25">
    <w:name w:val="WWNum25"/>
    <w:basedOn w:val="Bezlisty"/>
    <w:rsid w:val="005877F1"/>
  </w:style>
  <w:style w:type="numbering" w:customStyle="1" w:styleId="WWNum26">
    <w:name w:val="WWNum26"/>
    <w:basedOn w:val="Bezlisty"/>
    <w:rsid w:val="005877F1"/>
  </w:style>
  <w:style w:type="numbering" w:customStyle="1" w:styleId="WWNum27">
    <w:name w:val="WWNum27"/>
    <w:basedOn w:val="Bezlisty"/>
    <w:rsid w:val="005877F1"/>
  </w:style>
  <w:style w:type="numbering" w:customStyle="1" w:styleId="WWNum28">
    <w:name w:val="WWNum28"/>
    <w:basedOn w:val="Bezlisty"/>
    <w:rsid w:val="005877F1"/>
  </w:style>
  <w:style w:type="numbering" w:customStyle="1" w:styleId="WWNum29">
    <w:name w:val="WWNum29"/>
    <w:basedOn w:val="Bezlisty"/>
    <w:rsid w:val="005877F1"/>
  </w:style>
  <w:style w:type="numbering" w:customStyle="1" w:styleId="WWNum30">
    <w:name w:val="WWNum30"/>
    <w:basedOn w:val="Bezlisty"/>
    <w:rsid w:val="005877F1"/>
  </w:style>
  <w:style w:type="numbering" w:customStyle="1" w:styleId="WWNum31">
    <w:name w:val="WWNum31"/>
    <w:basedOn w:val="Bezlisty"/>
    <w:rsid w:val="005877F1"/>
  </w:style>
  <w:style w:type="numbering" w:customStyle="1" w:styleId="WWNum32">
    <w:name w:val="WWNum32"/>
    <w:basedOn w:val="Bezlisty"/>
    <w:rsid w:val="005877F1"/>
  </w:style>
  <w:style w:type="numbering" w:customStyle="1" w:styleId="WWNum33">
    <w:name w:val="WWNum33"/>
    <w:basedOn w:val="Bezlisty"/>
    <w:rsid w:val="005877F1"/>
  </w:style>
  <w:style w:type="numbering" w:customStyle="1" w:styleId="WWNum34">
    <w:name w:val="WWNum34"/>
    <w:basedOn w:val="Bezlisty"/>
    <w:rsid w:val="005877F1"/>
  </w:style>
  <w:style w:type="numbering" w:customStyle="1" w:styleId="WWNum35">
    <w:name w:val="WWNum35"/>
    <w:basedOn w:val="Bezlisty"/>
    <w:rsid w:val="005877F1"/>
  </w:style>
  <w:style w:type="numbering" w:customStyle="1" w:styleId="WWNum37">
    <w:name w:val="WWNum37"/>
    <w:basedOn w:val="Bezlisty"/>
    <w:rsid w:val="005877F1"/>
  </w:style>
  <w:style w:type="numbering" w:customStyle="1" w:styleId="WWNum38">
    <w:name w:val="WWNum38"/>
    <w:basedOn w:val="Bezlisty"/>
    <w:rsid w:val="005877F1"/>
  </w:style>
  <w:style w:type="numbering" w:customStyle="1" w:styleId="WWNum39">
    <w:name w:val="WWNum39"/>
    <w:basedOn w:val="Bezlisty"/>
    <w:rsid w:val="005877F1"/>
  </w:style>
  <w:style w:type="numbering" w:customStyle="1" w:styleId="WWNum40">
    <w:name w:val="WWNum40"/>
    <w:basedOn w:val="Bezlisty"/>
    <w:rsid w:val="005877F1"/>
  </w:style>
  <w:style w:type="numbering" w:customStyle="1" w:styleId="WWNum41">
    <w:name w:val="WWNum41"/>
    <w:basedOn w:val="Bezlisty"/>
    <w:rsid w:val="005877F1"/>
  </w:style>
  <w:style w:type="numbering" w:customStyle="1" w:styleId="WWNum42">
    <w:name w:val="WWNum42"/>
    <w:basedOn w:val="Bezlisty"/>
    <w:rsid w:val="005877F1"/>
  </w:style>
  <w:style w:type="numbering" w:customStyle="1" w:styleId="WWNum43">
    <w:name w:val="WWNum43"/>
    <w:basedOn w:val="Bezlisty"/>
    <w:rsid w:val="005877F1"/>
  </w:style>
  <w:style w:type="numbering" w:customStyle="1" w:styleId="WWNum44">
    <w:name w:val="WWNum44"/>
    <w:basedOn w:val="Bezlisty"/>
    <w:rsid w:val="005877F1"/>
  </w:style>
  <w:style w:type="numbering" w:customStyle="1" w:styleId="WWNum45">
    <w:name w:val="WWNum45"/>
    <w:basedOn w:val="Bezlisty"/>
    <w:rsid w:val="005877F1"/>
  </w:style>
  <w:style w:type="numbering" w:customStyle="1" w:styleId="WWNum46">
    <w:name w:val="WWNum46"/>
    <w:basedOn w:val="Bezlisty"/>
    <w:rsid w:val="005877F1"/>
  </w:style>
  <w:style w:type="numbering" w:customStyle="1" w:styleId="WWNum47">
    <w:name w:val="WWNum47"/>
    <w:basedOn w:val="Bezlisty"/>
    <w:rsid w:val="005877F1"/>
  </w:style>
  <w:style w:type="numbering" w:customStyle="1" w:styleId="WWNum48">
    <w:name w:val="WWNum48"/>
    <w:basedOn w:val="Bezlisty"/>
    <w:rsid w:val="005877F1"/>
  </w:style>
  <w:style w:type="numbering" w:customStyle="1" w:styleId="WWNum511">
    <w:name w:val="WWNum511"/>
    <w:rsid w:val="005877F1"/>
    <w:pPr>
      <w:numPr>
        <w:numId w:val="97"/>
      </w:numPr>
    </w:pPr>
  </w:style>
  <w:style w:type="numbering" w:customStyle="1" w:styleId="WWNum521">
    <w:name w:val="WWNum521"/>
    <w:rsid w:val="005877F1"/>
  </w:style>
  <w:style w:type="numbering" w:customStyle="1" w:styleId="WWNum531">
    <w:name w:val="WWNum531"/>
    <w:rsid w:val="005877F1"/>
  </w:style>
  <w:style w:type="numbering" w:customStyle="1" w:styleId="WWNum13">
    <w:name w:val="WWNum13"/>
    <w:basedOn w:val="Bezlisty"/>
    <w:rsid w:val="005877F1"/>
  </w:style>
  <w:style w:type="numbering" w:customStyle="1" w:styleId="WWNum49">
    <w:name w:val="WWNum49"/>
    <w:basedOn w:val="Bezlisty"/>
    <w:rsid w:val="005877F1"/>
  </w:style>
  <w:style w:type="numbering" w:customStyle="1" w:styleId="WWNum54">
    <w:name w:val="WWNum54"/>
    <w:basedOn w:val="Bezlisty"/>
    <w:rsid w:val="005877F1"/>
  </w:style>
  <w:style w:type="numbering" w:customStyle="1" w:styleId="WWNum61">
    <w:name w:val="WWNum61"/>
    <w:basedOn w:val="Bezlisty"/>
    <w:rsid w:val="005877F1"/>
  </w:style>
  <w:style w:type="numbering" w:customStyle="1" w:styleId="WWNum71">
    <w:name w:val="WWNum71"/>
    <w:basedOn w:val="Bezlisty"/>
    <w:rsid w:val="005877F1"/>
  </w:style>
  <w:style w:type="numbering" w:customStyle="1" w:styleId="WWNum81">
    <w:name w:val="WWNum81"/>
    <w:basedOn w:val="Bezlisty"/>
    <w:rsid w:val="005877F1"/>
  </w:style>
  <w:style w:type="numbering" w:customStyle="1" w:styleId="WWNum91">
    <w:name w:val="WWNum91"/>
    <w:basedOn w:val="Bezlisty"/>
    <w:rsid w:val="005877F1"/>
  </w:style>
  <w:style w:type="numbering" w:customStyle="1" w:styleId="WWNum101">
    <w:name w:val="WWNum101"/>
    <w:basedOn w:val="Bezlisty"/>
    <w:rsid w:val="005877F1"/>
  </w:style>
  <w:style w:type="numbering" w:customStyle="1" w:styleId="WWNum111">
    <w:name w:val="WWNum111"/>
    <w:basedOn w:val="Bezlisty"/>
    <w:rsid w:val="005877F1"/>
  </w:style>
  <w:style w:type="numbering" w:customStyle="1" w:styleId="WWNum121">
    <w:name w:val="WWNum121"/>
    <w:basedOn w:val="Bezlisty"/>
    <w:rsid w:val="005877F1"/>
  </w:style>
  <w:style w:type="numbering" w:customStyle="1" w:styleId="WWNum141">
    <w:name w:val="WWNum141"/>
    <w:basedOn w:val="Bezlisty"/>
    <w:rsid w:val="005877F1"/>
  </w:style>
  <w:style w:type="numbering" w:customStyle="1" w:styleId="WWNum151">
    <w:name w:val="WWNum151"/>
    <w:basedOn w:val="Bezlisty"/>
    <w:rsid w:val="005877F1"/>
  </w:style>
  <w:style w:type="numbering" w:customStyle="1" w:styleId="WWNum161">
    <w:name w:val="WWNum161"/>
    <w:basedOn w:val="Bezlisty"/>
    <w:rsid w:val="005877F1"/>
  </w:style>
  <w:style w:type="numbering" w:customStyle="1" w:styleId="WWNum171">
    <w:name w:val="WWNum171"/>
    <w:basedOn w:val="Bezlisty"/>
    <w:rsid w:val="005877F1"/>
  </w:style>
  <w:style w:type="numbering" w:customStyle="1" w:styleId="WWNum181">
    <w:name w:val="WWNum181"/>
    <w:basedOn w:val="Bezlisty"/>
    <w:rsid w:val="005877F1"/>
  </w:style>
  <w:style w:type="numbering" w:customStyle="1" w:styleId="WWNum191">
    <w:name w:val="WWNum191"/>
    <w:basedOn w:val="Bezlisty"/>
    <w:rsid w:val="005877F1"/>
  </w:style>
  <w:style w:type="numbering" w:customStyle="1" w:styleId="WWNum201">
    <w:name w:val="WWNum201"/>
    <w:basedOn w:val="Bezlisty"/>
    <w:rsid w:val="005877F1"/>
  </w:style>
  <w:style w:type="numbering" w:customStyle="1" w:styleId="WWNum211">
    <w:name w:val="WWNum211"/>
    <w:basedOn w:val="Bezlisty"/>
    <w:rsid w:val="005877F1"/>
  </w:style>
  <w:style w:type="numbering" w:customStyle="1" w:styleId="WWNum221">
    <w:name w:val="WWNum221"/>
    <w:basedOn w:val="Bezlisty"/>
    <w:rsid w:val="005877F1"/>
  </w:style>
  <w:style w:type="numbering" w:customStyle="1" w:styleId="WWNum231">
    <w:name w:val="WWNum231"/>
    <w:basedOn w:val="Bezlisty"/>
    <w:rsid w:val="005877F1"/>
  </w:style>
  <w:style w:type="numbering" w:customStyle="1" w:styleId="WWNum241">
    <w:name w:val="WWNum241"/>
    <w:basedOn w:val="Bezlisty"/>
    <w:rsid w:val="005877F1"/>
  </w:style>
  <w:style w:type="numbering" w:customStyle="1" w:styleId="WWNum251">
    <w:name w:val="WWNum251"/>
    <w:basedOn w:val="Bezlisty"/>
    <w:rsid w:val="005877F1"/>
  </w:style>
  <w:style w:type="numbering" w:customStyle="1" w:styleId="WWNum261">
    <w:name w:val="WWNum261"/>
    <w:basedOn w:val="Bezlisty"/>
    <w:rsid w:val="005877F1"/>
  </w:style>
  <w:style w:type="numbering" w:customStyle="1" w:styleId="WWNum271">
    <w:name w:val="WWNum271"/>
    <w:basedOn w:val="Bezlisty"/>
    <w:rsid w:val="005877F1"/>
  </w:style>
  <w:style w:type="numbering" w:customStyle="1" w:styleId="WWNum281">
    <w:name w:val="WWNum281"/>
    <w:basedOn w:val="Bezlisty"/>
    <w:rsid w:val="005877F1"/>
  </w:style>
  <w:style w:type="numbering" w:customStyle="1" w:styleId="WWNum291">
    <w:name w:val="WWNum291"/>
    <w:basedOn w:val="Bezlisty"/>
    <w:rsid w:val="005877F1"/>
  </w:style>
  <w:style w:type="numbering" w:customStyle="1" w:styleId="WWNum301">
    <w:name w:val="WWNum301"/>
    <w:basedOn w:val="Bezlisty"/>
    <w:rsid w:val="005877F1"/>
  </w:style>
  <w:style w:type="numbering" w:customStyle="1" w:styleId="WWNum311">
    <w:name w:val="WWNum311"/>
    <w:basedOn w:val="Bezlisty"/>
    <w:rsid w:val="005877F1"/>
  </w:style>
  <w:style w:type="numbering" w:customStyle="1" w:styleId="WWNum321">
    <w:name w:val="WWNum321"/>
    <w:basedOn w:val="Bezlisty"/>
    <w:rsid w:val="005877F1"/>
  </w:style>
  <w:style w:type="numbering" w:customStyle="1" w:styleId="WWNum331">
    <w:name w:val="WWNum331"/>
    <w:basedOn w:val="Bezlisty"/>
    <w:rsid w:val="005877F1"/>
  </w:style>
  <w:style w:type="numbering" w:customStyle="1" w:styleId="WWNum341">
    <w:name w:val="WWNum341"/>
    <w:basedOn w:val="Bezlisty"/>
    <w:rsid w:val="005877F1"/>
  </w:style>
  <w:style w:type="numbering" w:customStyle="1" w:styleId="WWNum351">
    <w:name w:val="WWNum351"/>
    <w:basedOn w:val="Bezlisty"/>
    <w:rsid w:val="005877F1"/>
  </w:style>
  <w:style w:type="numbering" w:customStyle="1" w:styleId="WWNum371">
    <w:name w:val="WWNum371"/>
    <w:basedOn w:val="Bezlisty"/>
    <w:rsid w:val="005877F1"/>
  </w:style>
  <w:style w:type="numbering" w:customStyle="1" w:styleId="WWNum381">
    <w:name w:val="WWNum381"/>
    <w:basedOn w:val="Bezlisty"/>
    <w:rsid w:val="005877F1"/>
  </w:style>
  <w:style w:type="numbering" w:customStyle="1" w:styleId="WWNum391">
    <w:name w:val="WWNum391"/>
    <w:basedOn w:val="Bezlisty"/>
    <w:rsid w:val="005877F1"/>
  </w:style>
  <w:style w:type="numbering" w:customStyle="1" w:styleId="WWNum401">
    <w:name w:val="WWNum401"/>
    <w:basedOn w:val="Bezlisty"/>
    <w:rsid w:val="005877F1"/>
  </w:style>
  <w:style w:type="numbering" w:customStyle="1" w:styleId="WWNum411">
    <w:name w:val="WWNum411"/>
    <w:basedOn w:val="Bezlisty"/>
    <w:rsid w:val="005877F1"/>
  </w:style>
  <w:style w:type="numbering" w:customStyle="1" w:styleId="WWNum421">
    <w:name w:val="WWNum421"/>
    <w:basedOn w:val="Bezlisty"/>
    <w:rsid w:val="005877F1"/>
  </w:style>
  <w:style w:type="numbering" w:customStyle="1" w:styleId="WWNum431">
    <w:name w:val="WWNum431"/>
    <w:basedOn w:val="Bezlisty"/>
    <w:rsid w:val="005877F1"/>
  </w:style>
  <w:style w:type="numbering" w:customStyle="1" w:styleId="WWNum441">
    <w:name w:val="WWNum441"/>
    <w:basedOn w:val="Bezlisty"/>
    <w:rsid w:val="005877F1"/>
  </w:style>
  <w:style w:type="numbering" w:customStyle="1" w:styleId="WWNum451">
    <w:name w:val="WWNum451"/>
    <w:basedOn w:val="Bezlisty"/>
    <w:rsid w:val="005877F1"/>
  </w:style>
  <w:style w:type="numbering" w:customStyle="1" w:styleId="WWNum461">
    <w:name w:val="WWNum461"/>
    <w:basedOn w:val="Bezlisty"/>
    <w:rsid w:val="005877F1"/>
  </w:style>
  <w:style w:type="numbering" w:customStyle="1" w:styleId="WWNum471">
    <w:name w:val="WWNum471"/>
    <w:basedOn w:val="Bezlisty"/>
    <w:rsid w:val="005877F1"/>
  </w:style>
  <w:style w:type="numbering" w:customStyle="1" w:styleId="WWNum481">
    <w:name w:val="WWNum481"/>
    <w:basedOn w:val="Bezlisty"/>
    <w:rsid w:val="005877F1"/>
  </w:style>
  <w:style w:type="paragraph" w:customStyle="1" w:styleId="Akapitzlist1">
    <w:name w:val="Akapit z listą1"/>
    <w:basedOn w:val="Normalny"/>
    <w:qFormat/>
    <w:rsid w:val="005877F1"/>
    <w:pPr>
      <w:suppressAutoHyphens/>
      <w:spacing w:after="0" w:line="360" w:lineRule="auto"/>
      <w:ind w:left="720"/>
      <w:contextualSpacing/>
      <w:jc w:val="both"/>
    </w:pPr>
    <w:rPr>
      <w:rFonts w:ascii="Times New Roman" w:eastAsia="Times New Roman" w:hAnsi="Times New Roman" w:cs="Times New Roman"/>
      <w:sz w:val="24"/>
      <w:szCs w:val="24"/>
      <w:lang w:eastAsia="zh-CN"/>
    </w:rPr>
  </w:style>
  <w:style w:type="numbering" w:customStyle="1" w:styleId="WW8Num2">
    <w:name w:val="WW8Num2"/>
    <w:basedOn w:val="Bezlisty"/>
    <w:rsid w:val="005877F1"/>
  </w:style>
  <w:style w:type="numbering" w:customStyle="1" w:styleId="WW8Num40">
    <w:name w:val="WW8Num40"/>
    <w:basedOn w:val="Bezlisty"/>
    <w:rsid w:val="005877F1"/>
  </w:style>
  <w:style w:type="numbering" w:customStyle="1" w:styleId="WW8Num21">
    <w:name w:val="WW8Num21"/>
    <w:basedOn w:val="Bezlisty"/>
    <w:rsid w:val="005877F1"/>
  </w:style>
  <w:style w:type="numbering" w:customStyle="1" w:styleId="WW8Num22">
    <w:name w:val="WW8Num22"/>
    <w:basedOn w:val="Bezlisty"/>
    <w:rsid w:val="005877F1"/>
  </w:style>
  <w:style w:type="paragraph" w:customStyle="1" w:styleId="Standard">
    <w:name w:val="Standard"/>
    <w:rsid w:val="005877F1"/>
    <w:pPr>
      <w:suppressAutoHyphens/>
      <w:autoSpaceDN w:val="0"/>
      <w:spacing w:after="0" w:line="240" w:lineRule="auto"/>
      <w:textAlignment w:val="baseline"/>
    </w:pPr>
    <w:rPr>
      <w:rFonts w:ascii="Liberation Serif" w:hAnsi="Liberation Serif" w:cs="Mangal"/>
      <w:kern w:val="3"/>
      <w:sz w:val="24"/>
      <w:szCs w:val="24"/>
      <w:lang w:val="en-US" w:eastAsia="zh-CN" w:bidi="hi-IN"/>
    </w:rPr>
  </w:style>
  <w:style w:type="numbering" w:customStyle="1" w:styleId="WW8Num23">
    <w:name w:val="WW8Num23"/>
    <w:basedOn w:val="Bezlisty"/>
    <w:rsid w:val="005877F1"/>
  </w:style>
  <w:style w:type="numbering" w:customStyle="1" w:styleId="WW8Num401">
    <w:name w:val="WW8Num401"/>
    <w:basedOn w:val="Bezlisty"/>
    <w:rsid w:val="005877F1"/>
  </w:style>
  <w:style w:type="numbering" w:customStyle="1" w:styleId="WWNum5111">
    <w:name w:val="WWNum5111"/>
    <w:rsid w:val="005877F1"/>
  </w:style>
  <w:style w:type="numbering" w:customStyle="1" w:styleId="WWNum5211">
    <w:name w:val="WWNum5211"/>
    <w:rsid w:val="005877F1"/>
  </w:style>
  <w:style w:type="numbering" w:customStyle="1" w:styleId="WWNum5311">
    <w:name w:val="WWNum5311"/>
    <w:rsid w:val="005877F1"/>
  </w:style>
  <w:style w:type="numbering" w:customStyle="1" w:styleId="WW8Num24">
    <w:name w:val="WW8Num24"/>
    <w:basedOn w:val="Bezlisty"/>
    <w:rsid w:val="005877F1"/>
    <w:pPr>
      <w:numPr>
        <w:numId w:val="75"/>
      </w:numPr>
    </w:pPr>
  </w:style>
  <w:style w:type="numbering" w:customStyle="1" w:styleId="WW8Num25">
    <w:name w:val="WW8Num25"/>
    <w:basedOn w:val="Bezlisty"/>
    <w:rsid w:val="005877F1"/>
  </w:style>
  <w:style w:type="numbering" w:customStyle="1" w:styleId="WW8Num10">
    <w:name w:val="WW8Num10"/>
    <w:basedOn w:val="Bezlisty"/>
    <w:rsid w:val="005877F1"/>
  </w:style>
  <w:style w:type="numbering" w:customStyle="1" w:styleId="WW8Num26">
    <w:name w:val="WW8Num26"/>
    <w:basedOn w:val="Bezlisty"/>
    <w:rsid w:val="005877F1"/>
    <w:pPr>
      <w:numPr>
        <w:numId w:val="74"/>
      </w:numPr>
    </w:pPr>
  </w:style>
  <w:style w:type="paragraph" w:styleId="Tekstpodstawowy">
    <w:name w:val="Body Text"/>
    <w:aliases w:val="(F2),(F2) Znak Znak"/>
    <w:basedOn w:val="Normalny"/>
    <w:link w:val="TekstpodstawowyZnak"/>
    <w:rsid w:val="005877F1"/>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aliases w:val="(F2) Znak,(F2) Znak Znak Znak"/>
    <w:basedOn w:val="Domylnaczcionkaakapitu"/>
    <w:link w:val="Tekstpodstawowy"/>
    <w:rsid w:val="005877F1"/>
    <w:rPr>
      <w:rFonts w:ascii="Times New Roman" w:eastAsia="Times New Roman" w:hAnsi="Times New Roman" w:cs="Times New Roman"/>
      <w:sz w:val="24"/>
      <w:szCs w:val="24"/>
      <w:lang w:eastAsia="ar-SA"/>
    </w:rPr>
  </w:style>
  <w:style w:type="numbering" w:customStyle="1" w:styleId="WWNum52111">
    <w:name w:val="WWNum52111"/>
    <w:rsid w:val="005877F1"/>
  </w:style>
  <w:style w:type="numbering" w:customStyle="1" w:styleId="WWNum5112">
    <w:name w:val="WWNum5112"/>
    <w:rsid w:val="005877F1"/>
  </w:style>
  <w:style w:type="numbering" w:customStyle="1" w:styleId="WWNum5212">
    <w:name w:val="WWNum5212"/>
    <w:rsid w:val="005877F1"/>
  </w:style>
  <w:style w:type="numbering" w:customStyle="1" w:styleId="WWNum5312">
    <w:name w:val="WWNum5312"/>
    <w:rsid w:val="005877F1"/>
  </w:style>
  <w:style w:type="numbering" w:customStyle="1" w:styleId="WWNum51111">
    <w:name w:val="WWNum51111"/>
    <w:rsid w:val="005877F1"/>
  </w:style>
  <w:style w:type="numbering" w:customStyle="1" w:styleId="WWNum52112">
    <w:name w:val="WWNum52112"/>
    <w:rsid w:val="005877F1"/>
  </w:style>
  <w:style w:type="numbering" w:customStyle="1" w:styleId="WWNum5113">
    <w:name w:val="WWNum5113"/>
    <w:rsid w:val="005877F1"/>
  </w:style>
  <w:style w:type="numbering" w:customStyle="1" w:styleId="WWNum5213">
    <w:name w:val="WWNum5213"/>
    <w:rsid w:val="005877F1"/>
  </w:style>
  <w:style w:type="numbering" w:customStyle="1" w:styleId="WWNum5313">
    <w:name w:val="WWNum5313"/>
    <w:rsid w:val="005877F1"/>
  </w:style>
  <w:style w:type="numbering" w:customStyle="1" w:styleId="WWNum51112">
    <w:name w:val="WWNum51112"/>
    <w:rsid w:val="005877F1"/>
  </w:style>
  <w:style w:type="paragraph" w:styleId="Tekstpodstawowywcity">
    <w:name w:val="Body Text Indent"/>
    <w:basedOn w:val="Normalny"/>
    <w:link w:val="TekstpodstawowywcityZnak"/>
    <w:unhideWhenUsed/>
    <w:rsid w:val="005877F1"/>
    <w:pPr>
      <w:spacing w:after="120" w:line="240" w:lineRule="auto"/>
      <w:ind w:left="283"/>
    </w:pPr>
    <w:rPr>
      <w:rFonts w:ascii="Times New Roman" w:eastAsia="Calibri" w:hAnsi="Times New Roman" w:cs="Times New Roman"/>
      <w:sz w:val="24"/>
    </w:rPr>
  </w:style>
  <w:style w:type="character" w:customStyle="1" w:styleId="TekstpodstawowywcityZnak">
    <w:name w:val="Tekst podstawowy wcięty Znak"/>
    <w:basedOn w:val="Domylnaczcionkaakapitu"/>
    <w:link w:val="Tekstpodstawowywcity"/>
    <w:rsid w:val="005877F1"/>
    <w:rPr>
      <w:rFonts w:ascii="Times New Roman" w:eastAsia="Calibri" w:hAnsi="Times New Roman" w:cs="Times New Roman"/>
      <w:sz w:val="24"/>
    </w:rPr>
  </w:style>
  <w:style w:type="character" w:styleId="Wyrnieniedelikatne">
    <w:name w:val="Subtle Emphasis"/>
    <w:basedOn w:val="Domylnaczcionkaakapitu"/>
    <w:qFormat/>
    <w:rsid w:val="005877F1"/>
    <w:rPr>
      <w:i/>
      <w:iCs/>
      <w:color w:val="808080" w:themeColor="text1" w:themeTint="7F"/>
    </w:rPr>
  </w:style>
  <w:style w:type="paragraph" w:styleId="Podtytu">
    <w:name w:val="Subtitle"/>
    <w:basedOn w:val="Normalny"/>
    <w:next w:val="Normalny"/>
    <w:link w:val="PodtytuZnak"/>
    <w:qFormat/>
    <w:rsid w:val="005877F1"/>
    <w:pPr>
      <w:numPr>
        <w:ilvl w:val="1"/>
      </w:numPr>
      <w:spacing w:after="0" w:line="240" w:lineRule="auto"/>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rsid w:val="005877F1"/>
    <w:rPr>
      <w:rFonts w:asciiTheme="majorHAnsi" w:eastAsiaTheme="majorEastAsia" w:hAnsiTheme="majorHAnsi" w:cstheme="majorBidi"/>
      <w:i/>
      <w:iCs/>
      <w:color w:val="4F81BD" w:themeColor="accent1"/>
      <w:spacing w:val="15"/>
      <w:sz w:val="24"/>
      <w:szCs w:val="24"/>
    </w:rPr>
  </w:style>
  <w:style w:type="paragraph" w:styleId="Tekstprzypisudolnego">
    <w:name w:val="footnote text"/>
    <w:basedOn w:val="Normalny"/>
    <w:link w:val="TekstprzypisudolnegoZnak"/>
    <w:unhideWhenUsed/>
    <w:rsid w:val="005877F1"/>
    <w:pPr>
      <w:spacing w:after="0" w:line="240" w:lineRule="auto"/>
    </w:pPr>
    <w:rPr>
      <w:rFonts w:ascii="Times New Roman" w:eastAsia="Calibri" w:hAnsi="Times New Roman" w:cs="Times New Roman"/>
      <w:sz w:val="20"/>
      <w:szCs w:val="20"/>
    </w:rPr>
  </w:style>
  <w:style w:type="character" w:customStyle="1" w:styleId="TekstprzypisudolnegoZnak">
    <w:name w:val="Tekst przypisu dolnego Znak"/>
    <w:basedOn w:val="Domylnaczcionkaakapitu"/>
    <w:link w:val="Tekstprzypisudolnego"/>
    <w:rsid w:val="005877F1"/>
    <w:rPr>
      <w:rFonts w:ascii="Times New Roman" w:eastAsia="Calibri" w:hAnsi="Times New Roman" w:cs="Times New Roman"/>
      <w:sz w:val="20"/>
      <w:szCs w:val="20"/>
    </w:rPr>
  </w:style>
  <w:style w:type="numbering" w:customStyle="1" w:styleId="Bezlisty11">
    <w:name w:val="Bez listy11"/>
    <w:next w:val="Bezlisty"/>
    <w:uiPriority w:val="99"/>
    <w:semiHidden/>
    <w:unhideWhenUsed/>
    <w:rsid w:val="005877F1"/>
  </w:style>
  <w:style w:type="character" w:customStyle="1" w:styleId="WW8Num3z0">
    <w:name w:val="WW8Num3z0"/>
    <w:rsid w:val="005877F1"/>
    <w:rPr>
      <w:b w:val="0"/>
      <w:i w:val="0"/>
    </w:rPr>
  </w:style>
  <w:style w:type="character" w:customStyle="1" w:styleId="WW8Num4z0">
    <w:name w:val="WW8Num4z0"/>
    <w:rsid w:val="005877F1"/>
    <w:rPr>
      <w:rFonts w:ascii="Wingdings" w:hAnsi="Wingdings"/>
    </w:rPr>
  </w:style>
  <w:style w:type="character" w:customStyle="1" w:styleId="WW8Num5z2">
    <w:name w:val="WW8Num5z2"/>
    <w:rsid w:val="005877F1"/>
    <w:rPr>
      <w:rFonts w:ascii="Wingdings" w:hAnsi="Wingdings"/>
    </w:rPr>
  </w:style>
  <w:style w:type="character" w:customStyle="1" w:styleId="WW8Num7z0">
    <w:name w:val="WW8Num7z0"/>
    <w:rsid w:val="005877F1"/>
    <w:rPr>
      <w:rFonts w:ascii="Times New Roman" w:hAnsi="Times New Roman"/>
    </w:rPr>
  </w:style>
  <w:style w:type="character" w:customStyle="1" w:styleId="WW8Num8z0">
    <w:name w:val="WW8Num8z0"/>
    <w:rsid w:val="005877F1"/>
    <w:rPr>
      <w:rFonts w:ascii="StarSymbol" w:hAnsi="StarSymbol"/>
    </w:rPr>
  </w:style>
  <w:style w:type="character" w:customStyle="1" w:styleId="WW8Num11z0">
    <w:name w:val="WW8Num11z0"/>
    <w:rsid w:val="005877F1"/>
    <w:rPr>
      <w:color w:val="auto"/>
    </w:rPr>
  </w:style>
  <w:style w:type="character" w:customStyle="1" w:styleId="WW8Num12z0">
    <w:name w:val="WW8Num12z0"/>
    <w:rsid w:val="005877F1"/>
    <w:rPr>
      <w:b w:val="0"/>
      <w:i w:val="0"/>
      <w:color w:val="auto"/>
    </w:rPr>
  </w:style>
  <w:style w:type="character" w:customStyle="1" w:styleId="WW8Num16z0">
    <w:name w:val="WW8Num16z0"/>
    <w:rsid w:val="005877F1"/>
    <w:rPr>
      <w:sz w:val="20"/>
      <w:u w:val="none"/>
    </w:rPr>
  </w:style>
  <w:style w:type="character" w:customStyle="1" w:styleId="WW8Num18z1">
    <w:name w:val="WW8Num18z1"/>
    <w:rsid w:val="005877F1"/>
    <w:rPr>
      <w:b w:val="0"/>
      <w:i w:val="0"/>
    </w:rPr>
  </w:style>
  <w:style w:type="character" w:customStyle="1" w:styleId="WW-Absatz-Standardschriftart">
    <w:name w:val="WW-Absatz-Standardschriftart"/>
    <w:rsid w:val="005877F1"/>
  </w:style>
  <w:style w:type="character" w:customStyle="1" w:styleId="WW8Num6z0">
    <w:name w:val="WW8Num6z0"/>
    <w:rsid w:val="005877F1"/>
    <w:rPr>
      <w:rFonts w:ascii="Times New Roman" w:hAnsi="Times New Roman"/>
      <w:b/>
      <w:sz w:val="24"/>
    </w:rPr>
  </w:style>
  <w:style w:type="character" w:customStyle="1" w:styleId="WW-WW8Num7z0">
    <w:name w:val="WW-WW8Num7z0"/>
    <w:rsid w:val="005877F1"/>
    <w:rPr>
      <w:b w:val="0"/>
      <w:i w:val="0"/>
    </w:rPr>
  </w:style>
  <w:style w:type="character" w:customStyle="1" w:styleId="WW8Num9z0">
    <w:name w:val="WW8Num9z0"/>
    <w:rsid w:val="005877F1"/>
    <w:rPr>
      <w:rFonts w:ascii="Times New Roman" w:hAnsi="Times New Roman"/>
      <w:b w:val="0"/>
      <w:i w:val="0"/>
    </w:rPr>
  </w:style>
  <w:style w:type="character" w:customStyle="1" w:styleId="WW-WW8Num11z0">
    <w:name w:val="WW-WW8Num11z0"/>
    <w:rsid w:val="005877F1"/>
    <w:rPr>
      <w:rFonts w:ascii="Wingdings" w:hAnsi="Wingdings"/>
    </w:rPr>
  </w:style>
  <w:style w:type="character" w:customStyle="1" w:styleId="WW8Num11z1">
    <w:name w:val="WW8Num11z1"/>
    <w:rsid w:val="005877F1"/>
    <w:rPr>
      <w:rFonts w:ascii="Courier New" w:hAnsi="Courier New" w:cs="StarSymbol"/>
    </w:rPr>
  </w:style>
  <w:style w:type="character" w:customStyle="1" w:styleId="WW8Num11z3">
    <w:name w:val="WW8Num11z3"/>
    <w:rsid w:val="005877F1"/>
    <w:rPr>
      <w:rFonts w:ascii="Symbol" w:hAnsi="Symbol"/>
    </w:rPr>
  </w:style>
  <w:style w:type="character" w:customStyle="1" w:styleId="WW8Num12z2">
    <w:name w:val="WW8Num12z2"/>
    <w:rsid w:val="005877F1"/>
    <w:rPr>
      <w:rFonts w:ascii="Wingdings" w:hAnsi="Wingdings"/>
    </w:rPr>
  </w:style>
  <w:style w:type="character" w:customStyle="1" w:styleId="WW8Num15z2">
    <w:name w:val="WW8Num15z2"/>
    <w:rsid w:val="005877F1"/>
    <w:rPr>
      <w:rFonts w:ascii="Times New Roman" w:eastAsia="Times New Roman" w:hAnsi="Times New Roman" w:cs="Times New Roman"/>
      <w:b w:val="0"/>
      <w:i w:val="0"/>
    </w:rPr>
  </w:style>
  <w:style w:type="character" w:customStyle="1" w:styleId="WW-WW8Num16z0">
    <w:name w:val="WW-WW8Num16z0"/>
    <w:rsid w:val="005877F1"/>
    <w:rPr>
      <w:rFonts w:ascii="Times New Roman" w:hAnsi="Times New Roman"/>
    </w:rPr>
  </w:style>
  <w:style w:type="character" w:customStyle="1" w:styleId="WW8Num19z1">
    <w:name w:val="WW8Num19z1"/>
    <w:rsid w:val="005877F1"/>
    <w:rPr>
      <w:color w:val="auto"/>
      <w:sz w:val="24"/>
    </w:rPr>
  </w:style>
  <w:style w:type="character" w:customStyle="1" w:styleId="WW8Num19z2">
    <w:name w:val="WW8Num19z2"/>
    <w:rsid w:val="005877F1"/>
    <w:rPr>
      <w:sz w:val="24"/>
    </w:rPr>
  </w:style>
  <w:style w:type="character" w:customStyle="1" w:styleId="WW8Num21z0">
    <w:name w:val="WW8Num21z0"/>
    <w:rsid w:val="005877F1"/>
    <w:rPr>
      <w:b w:val="0"/>
      <w:i w:val="0"/>
      <w:color w:val="auto"/>
    </w:rPr>
  </w:style>
  <w:style w:type="character" w:customStyle="1" w:styleId="WW8Num24z0">
    <w:name w:val="WW8Num24z0"/>
    <w:rsid w:val="005877F1"/>
    <w:rPr>
      <w:color w:val="auto"/>
    </w:rPr>
  </w:style>
  <w:style w:type="character" w:customStyle="1" w:styleId="WW8Num26z0">
    <w:name w:val="WW8Num26z0"/>
    <w:rsid w:val="005877F1"/>
    <w:rPr>
      <w:color w:val="000000"/>
    </w:rPr>
  </w:style>
  <w:style w:type="character" w:customStyle="1" w:styleId="WW8Num29z0">
    <w:name w:val="WW8Num29z0"/>
    <w:rsid w:val="005877F1"/>
    <w:rPr>
      <w:color w:val="auto"/>
    </w:rPr>
  </w:style>
  <w:style w:type="character" w:customStyle="1" w:styleId="WW8Num30z1">
    <w:name w:val="WW8Num30z1"/>
    <w:rsid w:val="005877F1"/>
    <w:rPr>
      <w:b w:val="0"/>
      <w:i w:val="0"/>
    </w:rPr>
  </w:style>
  <w:style w:type="character" w:customStyle="1" w:styleId="WW8Num32z0">
    <w:name w:val="WW8Num32z0"/>
    <w:rsid w:val="005877F1"/>
    <w:rPr>
      <w:color w:val="auto"/>
    </w:rPr>
  </w:style>
  <w:style w:type="character" w:customStyle="1" w:styleId="WW8Num33z0">
    <w:name w:val="WW8Num33z0"/>
    <w:rsid w:val="005877F1"/>
    <w:rPr>
      <w:b w:val="0"/>
      <w:i w:val="0"/>
      <w:color w:val="auto"/>
    </w:rPr>
  </w:style>
  <w:style w:type="character" w:customStyle="1" w:styleId="WW8Num34z0">
    <w:name w:val="WW8Num34z0"/>
    <w:rsid w:val="005877F1"/>
    <w:rPr>
      <w:color w:val="auto"/>
    </w:rPr>
  </w:style>
  <w:style w:type="character" w:customStyle="1" w:styleId="WW8Num38z0">
    <w:name w:val="WW8Num38z0"/>
    <w:rsid w:val="005877F1"/>
    <w:rPr>
      <w:sz w:val="20"/>
      <w:u w:val="none"/>
    </w:rPr>
  </w:style>
  <w:style w:type="character" w:customStyle="1" w:styleId="WW8Num40z0">
    <w:name w:val="WW8Num40z0"/>
    <w:rsid w:val="005877F1"/>
    <w:rPr>
      <w:color w:val="000000"/>
    </w:rPr>
  </w:style>
  <w:style w:type="character" w:customStyle="1" w:styleId="WW8Num41z0">
    <w:name w:val="WW8Num41z0"/>
    <w:rsid w:val="005877F1"/>
    <w:rPr>
      <w:rFonts w:ascii="Wingdings" w:hAnsi="Wingdings"/>
      <w:color w:val="000000"/>
    </w:rPr>
  </w:style>
  <w:style w:type="character" w:customStyle="1" w:styleId="WW-Domylnaczcionkaakapitu">
    <w:name w:val="WW-Domyślna czcionka akapitu"/>
    <w:rsid w:val="005877F1"/>
  </w:style>
  <w:style w:type="character" w:styleId="Numerstrony">
    <w:name w:val="page number"/>
    <w:basedOn w:val="WW-Domylnaczcionkaakapitu"/>
    <w:rsid w:val="005877F1"/>
  </w:style>
  <w:style w:type="character" w:customStyle="1" w:styleId="Znakiprzypiswdolnych">
    <w:name w:val="Znaki przypisów dolnych"/>
    <w:qFormat/>
    <w:rsid w:val="005877F1"/>
  </w:style>
  <w:style w:type="character" w:customStyle="1" w:styleId="WW-Znakiprzypiswdolnych">
    <w:name w:val="WW-Znaki przypisów dolnych"/>
    <w:rsid w:val="005877F1"/>
    <w:rPr>
      <w:vertAlign w:val="superscript"/>
    </w:rPr>
  </w:style>
  <w:style w:type="paragraph" w:styleId="Lista">
    <w:name w:val="List"/>
    <w:basedOn w:val="Tekstpodstawowy"/>
    <w:rsid w:val="005877F1"/>
    <w:pPr>
      <w:widowControl w:val="0"/>
      <w:spacing w:before="120" w:after="0"/>
      <w:jc w:val="both"/>
    </w:pPr>
    <w:rPr>
      <w:rFonts w:ascii="Arial" w:hAnsi="Arial" w:cs="Courier New"/>
      <w:szCs w:val="20"/>
    </w:rPr>
  </w:style>
  <w:style w:type="paragraph" w:styleId="Podpis">
    <w:name w:val="Signature"/>
    <w:basedOn w:val="Normalny"/>
    <w:link w:val="PodpisZnak"/>
    <w:rsid w:val="005877F1"/>
    <w:pPr>
      <w:widowControl w:val="0"/>
      <w:suppressLineNumbers/>
      <w:suppressAutoHyphens/>
      <w:spacing w:before="120" w:after="120" w:line="240" w:lineRule="auto"/>
    </w:pPr>
    <w:rPr>
      <w:rFonts w:ascii="Times New Roman" w:eastAsia="Times New Roman" w:hAnsi="Times New Roman" w:cs="Courier New"/>
      <w:i/>
      <w:iCs/>
      <w:sz w:val="20"/>
      <w:szCs w:val="20"/>
      <w:lang w:eastAsia="ar-SA"/>
    </w:rPr>
  </w:style>
  <w:style w:type="character" w:customStyle="1" w:styleId="PodpisZnak">
    <w:name w:val="Podpis Znak"/>
    <w:basedOn w:val="Domylnaczcionkaakapitu"/>
    <w:link w:val="Podpis"/>
    <w:rsid w:val="005877F1"/>
    <w:rPr>
      <w:rFonts w:ascii="Times New Roman" w:eastAsia="Times New Roman" w:hAnsi="Times New Roman" w:cs="Courier New"/>
      <w:i/>
      <w:iCs/>
      <w:sz w:val="20"/>
      <w:szCs w:val="20"/>
      <w:lang w:eastAsia="ar-SA"/>
    </w:rPr>
  </w:style>
  <w:style w:type="paragraph" w:customStyle="1" w:styleId="Indeks">
    <w:name w:val="Indeks"/>
    <w:basedOn w:val="Normalny"/>
    <w:rsid w:val="005877F1"/>
    <w:pPr>
      <w:widowControl w:val="0"/>
      <w:suppressLineNumbers/>
      <w:suppressAutoHyphens/>
      <w:spacing w:after="0" w:line="240" w:lineRule="auto"/>
    </w:pPr>
    <w:rPr>
      <w:rFonts w:ascii="Times New Roman" w:eastAsia="Times New Roman" w:hAnsi="Times New Roman" w:cs="Courier New"/>
      <w:sz w:val="24"/>
      <w:szCs w:val="20"/>
      <w:lang w:eastAsia="ar-SA"/>
    </w:rPr>
  </w:style>
  <w:style w:type="paragraph" w:customStyle="1" w:styleId="WW-Podpis">
    <w:name w:val="WW-Podpis"/>
    <w:basedOn w:val="Normalny"/>
    <w:rsid w:val="005877F1"/>
    <w:pPr>
      <w:widowControl w:val="0"/>
      <w:suppressLineNumbers/>
      <w:suppressAutoHyphens/>
      <w:spacing w:before="120" w:after="120" w:line="240" w:lineRule="auto"/>
    </w:pPr>
    <w:rPr>
      <w:rFonts w:ascii="Times New Roman" w:eastAsia="Times New Roman" w:hAnsi="Times New Roman" w:cs="Courier New"/>
      <w:i/>
      <w:iCs/>
      <w:sz w:val="20"/>
      <w:szCs w:val="20"/>
      <w:lang w:eastAsia="ar-SA"/>
    </w:rPr>
  </w:style>
  <w:style w:type="paragraph" w:customStyle="1" w:styleId="WW-Indeks">
    <w:name w:val="WW-Indeks"/>
    <w:basedOn w:val="Normalny"/>
    <w:rsid w:val="005877F1"/>
    <w:pPr>
      <w:widowControl w:val="0"/>
      <w:suppressLineNumbers/>
      <w:suppressAutoHyphens/>
      <w:spacing w:after="0" w:line="240" w:lineRule="auto"/>
    </w:pPr>
    <w:rPr>
      <w:rFonts w:ascii="Times New Roman" w:eastAsia="Times New Roman" w:hAnsi="Times New Roman" w:cs="Courier New"/>
      <w:sz w:val="24"/>
      <w:szCs w:val="20"/>
      <w:lang w:eastAsia="ar-SA"/>
    </w:rPr>
  </w:style>
  <w:style w:type="paragraph" w:customStyle="1" w:styleId="WW-Nagwek">
    <w:name w:val="WW-Nagłówek"/>
    <w:basedOn w:val="Normalny"/>
    <w:next w:val="Tekstpodstawowy"/>
    <w:rsid w:val="005877F1"/>
    <w:pPr>
      <w:keepNext/>
      <w:widowControl w:val="0"/>
      <w:suppressAutoHyphens/>
      <w:spacing w:before="240" w:after="120" w:line="240" w:lineRule="auto"/>
    </w:pPr>
    <w:rPr>
      <w:rFonts w:ascii="Arial" w:eastAsia="Lucida Sans Unicode" w:hAnsi="Arial" w:cs="Lucida Sans Unicode"/>
      <w:sz w:val="28"/>
      <w:szCs w:val="28"/>
      <w:lang w:eastAsia="ar-SA"/>
    </w:rPr>
  </w:style>
  <w:style w:type="paragraph" w:customStyle="1" w:styleId="WW-Tekstpodstawowy2">
    <w:name w:val="WW-Tekst podstawowy 2"/>
    <w:basedOn w:val="Normalny"/>
    <w:rsid w:val="005877F1"/>
    <w:pPr>
      <w:widowControl w:val="0"/>
      <w:pBdr>
        <w:top w:val="single" w:sz="1" w:space="1" w:color="000000"/>
        <w:left w:val="single" w:sz="1" w:space="1" w:color="000000"/>
        <w:bottom w:val="single" w:sz="1" w:space="0" w:color="000000"/>
        <w:right w:val="single" w:sz="1" w:space="3" w:color="000000"/>
      </w:pBdr>
      <w:suppressAutoHyphens/>
      <w:spacing w:after="0" w:line="480" w:lineRule="auto"/>
      <w:jc w:val="center"/>
    </w:pPr>
    <w:rPr>
      <w:rFonts w:ascii="Arial" w:eastAsia="Times New Roman" w:hAnsi="Arial" w:cs="Times New Roman"/>
      <w:szCs w:val="20"/>
      <w:lang w:eastAsia="ar-SA"/>
    </w:rPr>
  </w:style>
  <w:style w:type="paragraph" w:customStyle="1" w:styleId="BodyText21">
    <w:name w:val="Body Text 21"/>
    <w:basedOn w:val="Normalny"/>
    <w:rsid w:val="005877F1"/>
    <w:pPr>
      <w:widowControl w:val="0"/>
      <w:suppressAutoHyphens/>
      <w:spacing w:after="0" w:line="360" w:lineRule="auto"/>
      <w:jc w:val="center"/>
    </w:pPr>
    <w:rPr>
      <w:rFonts w:ascii="Times New Roman" w:eastAsia="Times New Roman" w:hAnsi="Times New Roman" w:cs="Times New Roman"/>
      <w:b/>
      <w:sz w:val="24"/>
      <w:szCs w:val="20"/>
      <w:lang w:eastAsia="ar-SA"/>
    </w:rPr>
  </w:style>
  <w:style w:type="paragraph" w:customStyle="1" w:styleId="WW-Tekstpodstawowywcity2">
    <w:name w:val="WW-Tekst podstawowy wcięty 2"/>
    <w:basedOn w:val="Normalny"/>
    <w:rsid w:val="005877F1"/>
    <w:pPr>
      <w:widowControl w:val="0"/>
      <w:suppressAutoHyphens/>
      <w:spacing w:after="0" w:line="240" w:lineRule="auto"/>
      <w:ind w:left="360"/>
      <w:jc w:val="both"/>
    </w:pPr>
    <w:rPr>
      <w:rFonts w:ascii="Arial" w:eastAsia="Times New Roman" w:hAnsi="Arial" w:cs="Times New Roman"/>
      <w:sz w:val="24"/>
      <w:szCs w:val="20"/>
      <w:lang w:eastAsia="ar-SA"/>
    </w:rPr>
  </w:style>
  <w:style w:type="paragraph" w:customStyle="1" w:styleId="ProPublico">
    <w:name w:val="ProPublico"/>
    <w:rsid w:val="005877F1"/>
    <w:pPr>
      <w:suppressAutoHyphens/>
      <w:spacing w:after="0" w:line="360" w:lineRule="auto"/>
    </w:pPr>
    <w:rPr>
      <w:rFonts w:ascii="Arial" w:eastAsia="Times New Roman" w:hAnsi="Arial" w:cs="Times New Roman"/>
      <w:szCs w:val="20"/>
      <w:lang w:eastAsia="ar-SA"/>
    </w:rPr>
  </w:style>
  <w:style w:type="paragraph" w:customStyle="1" w:styleId="WW-Tekstpodstawowy3">
    <w:name w:val="WW-Tekst podstawowy 3"/>
    <w:basedOn w:val="Normalny"/>
    <w:rsid w:val="005877F1"/>
    <w:pPr>
      <w:widowControl w:val="0"/>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WW-Tekstpodstawowywcity3">
    <w:name w:val="WW-Tekst podstawowy wcięty 3"/>
    <w:basedOn w:val="Normalny"/>
    <w:rsid w:val="005877F1"/>
    <w:pPr>
      <w:widowControl w:val="0"/>
      <w:suppressAutoHyphens/>
      <w:spacing w:before="60" w:after="0" w:line="240" w:lineRule="auto"/>
      <w:ind w:left="284"/>
      <w:jc w:val="both"/>
    </w:pPr>
    <w:rPr>
      <w:rFonts w:ascii="Times New Roman" w:eastAsia="Times New Roman" w:hAnsi="Times New Roman" w:cs="Times New Roman"/>
      <w:color w:val="000000"/>
      <w:szCs w:val="20"/>
      <w:lang w:eastAsia="ar-SA"/>
    </w:rPr>
  </w:style>
  <w:style w:type="paragraph" w:customStyle="1" w:styleId="Normalny2">
    <w:name w:val="Normalny2"/>
    <w:rsid w:val="005877F1"/>
    <w:pPr>
      <w:widowControl w:val="0"/>
      <w:suppressAutoHyphens/>
      <w:spacing w:after="0" w:line="240" w:lineRule="atLeast"/>
    </w:pPr>
    <w:rPr>
      <w:rFonts w:ascii="Times New Roman" w:eastAsia="Times New Roman" w:hAnsi="Times New Roman" w:cs="Times New Roman"/>
      <w:sz w:val="24"/>
      <w:szCs w:val="20"/>
      <w:lang w:eastAsia="ar-SA"/>
    </w:rPr>
  </w:style>
  <w:style w:type="paragraph" w:customStyle="1" w:styleId="tekst">
    <w:name w:val="tekst"/>
    <w:basedOn w:val="Normalny"/>
    <w:rsid w:val="005877F1"/>
    <w:pPr>
      <w:widowControl w:val="0"/>
      <w:suppressAutoHyphens/>
      <w:spacing w:after="0" w:line="360" w:lineRule="atLeast"/>
      <w:ind w:firstLine="709"/>
      <w:jc w:val="both"/>
    </w:pPr>
    <w:rPr>
      <w:rFonts w:ascii="Arial" w:eastAsia="Times New Roman" w:hAnsi="Arial" w:cs="Times New Roman"/>
      <w:sz w:val="24"/>
      <w:szCs w:val="20"/>
      <w:lang w:eastAsia="ar-SA"/>
    </w:rPr>
  </w:style>
  <w:style w:type="paragraph" w:customStyle="1" w:styleId="leszek">
    <w:name w:val="leszek"/>
    <w:basedOn w:val="Normalny"/>
    <w:rsid w:val="005877F1"/>
    <w:pPr>
      <w:widowControl w:val="0"/>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ust">
    <w:name w:val="ust"/>
    <w:rsid w:val="005877F1"/>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pkt1">
    <w:name w:val="pkt1"/>
    <w:basedOn w:val="Normalny"/>
    <w:rsid w:val="005877F1"/>
    <w:pPr>
      <w:widowControl w:val="0"/>
      <w:suppressAutoHyphens/>
      <w:spacing w:before="60" w:after="60" w:line="240" w:lineRule="auto"/>
      <w:ind w:left="850" w:hanging="425"/>
      <w:jc w:val="both"/>
    </w:pPr>
    <w:rPr>
      <w:rFonts w:ascii="Times New Roman" w:eastAsia="Times New Roman" w:hAnsi="Times New Roman" w:cs="Times New Roman"/>
      <w:sz w:val="24"/>
      <w:szCs w:val="20"/>
      <w:lang w:eastAsia="ar-SA"/>
    </w:rPr>
  </w:style>
  <w:style w:type="paragraph" w:customStyle="1" w:styleId="Standardowy1">
    <w:name w:val="Standardowy1"/>
    <w:rsid w:val="005877F1"/>
    <w:pPr>
      <w:suppressAutoHyphens/>
      <w:spacing w:after="0" w:line="240" w:lineRule="auto"/>
    </w:pPr>
    <w:rPr>
      <w:rFonts w:ascii="Times New Roman" w:eastAsia="Times New Roman" w:hAnsi="Times New Roman" w:cs="Times New Roman"/>
      <w:sz w:val="24"/>
      <w:szCs w:val="20"/>
      <w:lang w:eastAsia="ar-SA"/>
    </w:rPr>
  </w:style>
  <w:style w:type="paragraph" w:customStyle="1" w:styleId="pkt">
    <w:name w:val="pkt"/>
    <w:basedOn w:val="Normalny"/>
    <w:rsid w:val="005877F1"/>
    <w:pPr>
      <w:widowControl w:val="0"/>
      <w:suppressAutoHyphens/>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Styl1">
    <w:name w:val="Styl1"/>
    <w:basedOn w:val="Normalny"/>
    <w:rsid w:val="005877F1"/>
    <w:pPr>
      <w:widowControl w:val="0"/>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Wojtek">
    <w:name w:val="Wojtek"/>
    <w:basedOn w:val="Normalny"/>
    <w:rsid w:val="005877F1"/>
    <w:pPr>
      <w:widowControl w:val="0"/>
      <w:suppressAutoHyphens/>
      <w:spacing w:after="0" w:line="240" w:lineRule="auto"/>
    </w:pPr>
    <w:rPr>
      <w:rFonts w:ascii="Arial" w:eastAsia="Times New Roman" w:hAnsi="Arial" w:cs="Times New Roman"/>
      <w:sz w:val="24"/>
      <w:szCs w:val="20"/>
      <w:lang w:eastAsia="ar-SA"/>
    </w:rPr>
  </w:style>
  <w:style w:type="paragraph" w:customStyle="1" w:styleId="Mario">
    <w:name w:val="Mario"/>
    <w:basedOn w:val="Normalny"/>
    <w:link w:val="MarioZnak"/>
    <w:rsid w:val="005877F1"/>
    <w:pPr>
      <w:widowControl w:val="0"/>
      <w:suppressAutoHyphens/>
      <w:spacing w:after="0" w:line="360" w:lineRule="auto"/>
      <w:jc w:val="both"/>
    </w:pPr>
    <w:rPr>
      <w:rFonts w:ascii="Arial" w:eastAsia="Times New Roman" w:hAnsi="Arial" w:cs="Times New Roman"/>
      <w:sz w:val="24"/>
      <w:szCs w:val="20"/>
      <w:lang w:eastAsia="ar-SA"/>
    </w:rPr>
  </w:style>
  <w:style w:type="paragraph" w:styleId="Tytu">
    <w:name w:val="Title"/>
    <w:basedOn w:val="Normalny"/>
    <w:next w:val="Podtytu"/>
    <w:link w:val="TytuZnak"/>
    <w:qFormat/>
    <w:rsid w:val="005877F1"/>
    <w:pPr>
      <w:widowControl w:val="0"/>
      <w:suppressAutoHyphens/>
      <w:spacing w:after="0" w:line="240" w:lineRule="auto"/>
      <w:jc w:val="center"/>
    </w:pPr>
    <w:rPr>
      <w:rFonts w:ascii="Times New Roman" w:eastAsia="Times New Roman" w:hAnsi="Times New Roman" w:cs="Times New Roman"/>
      <w:b/>
      <w:sz w:val="24"/>
      <w:szCs w:val="20"/>
      <w:lang w:eastAsia="ar-SA"/>
    </w:rPr>
  </w:style>
  <w:style w:type="character" w:customStyle="1" w:styleId="TytuZnak">
    <w:name w:val="Tytuł Znak"/>
    <w:basedOn w:val="Domylnaczcionkaakapitu"/>
    <w:link w:val="Tytu"/>
    <w:rsid w:val="005877F1"/>
    <w:rPr>
      <w:rFonts w:ascii="Times New Roman" w:eastAsia="Times New Roman" w:hAnsi="Times New Roman" w:cs="Times New Roman"/>
      <w:b/>
      <w:sz w:val="24"/>
      <w:szCs w:val="20"/>
      <w:lang w:eastAsia="ar-SA"/>
    </w:rPr>
  </w:style>
  <w:style w:type="paragraph" w:customStyle="1" w:styleId="Tekstpodstawowy21">
    <w:name w:val="Tekst podstawowy 21"/>
    <w:basedOn w:val="Normalny"/>
    <w:rsid w:val="005877F1"/>
    <w:pPr>
      <w:widowControl w:val="0"/>
      <w:suppressAutoHyphens/>
      <w:spacing w:after="0" w:line="360" w:lineRule="auto"/>
      <w:jc w:val="center"/>
    </w:pPr>
    <w:rPr>
      <w:rFonts w:ascii="Times New Roman" w:eastAsia="Times New Roman" w:hAnsi="Times New Roman" w:cs="Times New Roman"/>
      <w:b/>
      <w:sz w:val="24"/>
      <w:szCs w:val="20"/>
      <w:lang w:eastAsia="ar-SA"/>
    </w:rPr>
  </w:style>
  <w:style w:type="paragraph" w:customStyle="1" w:styleId="WW-Zwykytekst">
    <w:name w:val="WW-Zwykły tekst"/>
    <w:basedOn w:val="Normalny"/>
    <w:rsid w:val="005877F1"/>
    <w:pPr>
      <w:widowControl w:val="0"/>
      <w:suppressAutoHyphens/>
      <w:spacing w:after="0" w:line="240" w:lineRule="auto"/>
    </w:pPr>
    <w:rPr>
      <w:rFonts w:ascii="Courier New" w:eastAsia="Times New Roman" w:hAnsi="Courier New" w:cs="Times New Roman"/>
      <w:sz w:val="24"/>
      <w:szCs w:val="20"/>
      <w:lang w:eastAsia="ar-SA"/>
    </w:rPr>
  </w:style>
  <w:style w:type="paragraph" w:customStyle="1" w:styleId="WW-Plandokumentu">
    <w:name w:val="WW-Plan dokumentu"/>
    <w:basedOn w:val="Normalny"/>
    <w:rsid w:val="005877F1"/>
    <w:pPr>
      <w:widowControl w:val="0"/>
      <w:shd w:val="clear" w:color="auto" w:fill="000080"/>
      <w:suppressAutoHyphens/>
      <w:spacing w:after="0" w:line="240" w:lineRule="auto"/>
    </w:pPr>
    <w:rPr>
      <w:rFonts w:ascii="Tahoma" w:eastAsia="Times New Roman" w:hAnsi="Tahoma" w:cs="Times New Roman"/>
      <w:sz w:val="24"/>
      <w:szCs w:val="20"/>
      <w:lang w:eastAsia="ar-SA"/>
    </w:rPr>
  </w:style>
  <w:style w:type="paragraph" w:customStyle="1" w:styleId="Zawartotabeli">
    <w:name w:val="Zawartość tabeli"/>
    <w:basedOn w:val="Tekstpodstawowy"/>
    <w:rsid w:val="005877F1"/>
    <w:pPr>
      <w:widowControl w:val="0"/>
      <w:suppressLineNumbers/>
      <w:spacing w:before="120" w:after="0"/>
      <w:jc w:val="both"/>
    </w:pPr>
    <w:rPr>
      <w:rFonts w:ascii="Arial" w:hAnsi="Arial"/>
      <w:szCs w:val="20"/>
    </w:rPr>
  </w:style>
  <w:style w:type="paragraph" w:customStyle="1" w:styleId="WW-Zawartotabeli">
    <w:name w:val="WW-Zawartość tabeli"/>
    <w:basedOn w:val="Tekstpodstawowy"/>
    <w:rsid w:val="005877F1"/>
    <w:pPr>
      <w:widowControl w:val="0"/>
      <w:suppressLineNumbers/>
      <w:spacing w:before="120" w:after="0"/>
      <w:jc w:val="both"/>
    </w:pPr>
    <w:rPr>
      <w:rFonts w:ascii="Arial" w:hAnsi="Arial"/>
      <w:szCs w:val="20"/>
    </w:rPr>
  </w:style>
  <w:style w:type="paragraph" w:customStyle="1" w:styleId="Nagwektabeli">
    <w:name w:val="Nagłówek tabeli"/>
    <w:basedOn w:val="Zawartotabeli"/>
    <w:rsid w:val="005877F1"/>
    <w:pPr>
      <w:jc w:val="center"/>
    </w:pPr>
    <w:rPr>
      <w:b/>
      <w:bCs/>
      <w:i/>
      <w:iCs/>
    </w:rPr>
  </w:style>
  <w:style w:type="paragraph" w:customStyle="1" w:styleId="WW-Nagwektabeli">
    <w:name w:val="WW-Nagłówek tabeli"/>
    <w:basedOn w:val="WW-Zawartotabeli"/>
    <w:rsid w:val="005877F1"/>
    <w:pPr>
      <w:jc w:val="center"/>
    </w:pPr>
    <w:rPr>
      <w:b/>
      <w:bCs/>
      <w:i/>
      <w:iCs/>
    </w:rPr>
  </w:style>
  <w:style w:type="paragraph" w:styleId="Tekstpodstawowy2">
    <w:name w:val="Body Text 2"/>
    <w:basedOn w:val="Normalny"/>
    <w:link w:val="Tekstpodstawowy2Znak"/>
    <w:rsid w:val="005877F1"/>
    <w:pPr>
      <w:widowControl w:val="0"/>
      <w:suppressAutoHyphens/>
      <w:spacing w:after="0" w:line="240" w:lineRule="auto"/>
      <w:jc w:val="both"/>
    </w:pPr>
    <w:rPr>
      <w:rFonts w:ascii="Arial" w:eastAsia="Times New Roman" w:hAnsi="Arial" w:cs="Times New Roman"/>
      <w:szCs w:val="20"/>
      <w:lang w:eastAsia="ar-SA"/>
    </w:rPr>
  </w:style>
  <w:style w:type="character" w:customStyle="1" w:styleId="Tekstpodstawowy2Znak">
    <w:name w:val="Tekst podstawowy 2 Znak"/>
    <w:basedOn w:val="Domylnaczcionkaakapitu"/>
    <w:link w:val="Tekstpodstawowy2"/>
    <w:rsid w:val="005877F1"/>
    <w:rPr>
      <w:rFonts w:ascii="Arial" w:eastAsia="Times New Roman" w:hAnsi="Arial" w:cs="Times New Roman"/>
      <w:szCs w:val="20"/>
      <w:lang w:eastAsia="ar-SA"/>
    </w:rPr>
  </w:style>
  <w:style w:type="paragraph" w:styleId="Tekstpodstawowywcity2">
    <w:name w:val="Body Text Indent 2"/>
    <w:basedOn w:val="Normalny"/>
    <w:link w:val="Tekstpodstawowywcity2Znak"/>
    <w:uiPriority w:val="99"/>
    <w:rsid w:val="005877F1"/>
    <w:pPr>
      <w:widowControl w:val="0"/>
      <w:suppressAutoHyphens/>
      <w:spacing w:after="0" w:line="240" w:lineRule="auto"/>
      <w:ind w:left="3261" w:hanging="3260"/>
    </w:pPr>
    <w:rPr>
      <w:rFonts w:ascii="Times New Roman" w:eastAsia="Times New Roman" w:hAnsi="Times New Roman" w:cs="Times New Roman"/>
      <w:b/>
      <w:i/>
      <w:sz w:val="16"/>
      <w:szCs w:val="20"/>
      <w:lang w:eastAsia="ar-SA"/>
    </w:rPr>
  </w:style>
  <w:style w:type="character" w:customStyle="1" w:styleId="Tekstpodstawowywcity2Znak">
    <w:name w:val="Tekst podstawowy wcięty 2 Znak"/>
    <w:basedOn w:val="Domylnaczcionkaakapitu"/>
    <w:link w:val="Tekstpodstawowywcity2"/>
    <w:uiPriority w:val="99"/>
    <w:rsid w:val="005877F1"/>
    <w:rPr>
      <w:rFonts w:ascii="Times New Roman" w:eastAsia="Times New Roman" w:hAnsi="Times New Roman" w:cs="Times New Roman"/>
      <w:b/>
      <w:i/>
      <w:sz w:val="16"/>
      <w:szCs w:val="20"/>
      <w:lang w:eastAsia="ar-SA"/>
    </w:rPr>
  </w:style>
  <w:style w:type="paragraph" w:customStyle="1" w:styleId="WW-Indeks11111">
    <w:name w:val="WW-Indeks11111"/>
    <w:basedOn w:val="Normalny"/>
    <w:rsid w:val="005877F1"/>
    <w:pPr>
      <w:widowControl w:val="0"/>
      <w:suppressLineNumbers/>
      <w:suppressAutoHyphens/>
      <w:spacing w:after="0" w:line="240" w:lineRule="auto"/>
    </w:pPr>
    <w:rPr>
      <w:rFonts w:ascii="Times New Roman" w:eastAsia="Lucida Sans Unicode" w:hAnsi="Times New Roman" w:cs="Times New Roman"/>
      <w:sz w:val="24"/>
      <w:szCs w:val="20"/>
      <w:lang w:eastAsia="ar-SA"/>
    </w:rPr>
  </w:style>
  <w:style w:type="paragraph" w:styleId="Tekstpodstawowywcity3">
    <w:name w:val="Body Text Indent 3"/>
    <w:basedOn w:val="Normalny"/>
    <w:link w:val="Tekstpodstawowywcity3Znak"/>
    <w:uiPriority w:val="99"/>
    <w:rsid w:val="005877F1"/>
    <w:pPr>
      <w:widowControl w:val="0"/>
      <w:tabs>
        <w:tab w:val="left" w:pos="1276"/>
      </w:tabs>
      <w:suppressAutoHyphens/>
      <w:spacing w:after="0" w:line="240" w:lineRule="auto"/>
      <w:ind w:left="284" w:hanging="284"/>
      <w:jc w:val="both"/>
    </w:pPr>
    <w:rPr>
      <w:rFonts w:ascii="Arial" w:eastAsia="Times New Roman" w:hAnsi="Arial" w:cs="Times New Roman"/>
      <w:szCs w:val="20"/>
      <w:lang w:eastAsia="ar-SA"/>
    </w:rPr>
  </w:style>
  <w:style w:type="character" w:customStyle="1" w:styleId="Tekstpodstawowywcity3Znak">
    <w:name w:val="Tekst podstawowy wcięty 3 Znak"/>
    <w:basedOn w:val="Domylnaczcionkaakapitu"/>
    <w:link w:val="Tekstpodstawowywcity3"/>
    <w:uiPriority w:val="99"/>
    <w:rsid w:val="005877F1"/>
    <w:rPr>
      <w:rFonts w:ascii="Arial" w:eastAsia="Times New Roman" w:hAnsi="Arial" w:cs="Times New Roman"/>
      <w:szCs w:val="20"/>
      <w:lang w:eastAsia="ar-SA"/>
    </w:rPr>
  </w:style>
  <w:style w:type="paragraph" w:customStyle="1" w:styleId="StandardowyNormalny1">
    <w:name w:val="Standardowy.Normalny1"/>
    <w:rsid w:val="005877F1"/>
    <w:pPr>
      <w:spacing w:after="0" w:line="240" w:lineRule="auto"/>
    </w:pPr>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rsid w:val="005877F1"/>
    <w:pPr>
      <w:widowControl w:val="0"/>
      <w:suppressAutoHyphens/>
      <w:spacing w:after="0" w:line="240" w:lineRule="auto"/>
      <w:jc w:val="both"/>
    </w:pPr>
    <w:rPr>
      <w:rFonts w:ascii="Arial" w:eastAsia="Times New Roman" w:hAnsi="Arial" w:cs="Times New Roman"/>
      <w:color w:val="FF0000"/>
      <w:szCs w:val="20"/>
      <w:lang w:eastAsia="ar-SA"/>
    </w:rPr>
  </w:style>
  <w:style w:type="character" w:customStyle="1" w:styleId="Tekstpodstawowy3Znak">
    <w:name w:val="Tekst podstawowy 3 Znak"/>
    <w:basedOn w:val="Domylnaczcionkaakapitu"/>
    <w:link w:val="Tekstpodstawowy3"/>
    <w:uiPriority w:val="99"/>
    <w:rsid w:val="005877F1"/>
    <w:rPr>
      <w:rFonts w:ascii="Arial" w:eastAsia="Times New Roman" w:hAnsi="Arial" w:cs="Times New Roman"/>
      <w:color w:val="FF0000"/>
      <w:szCs w:val="20"/>
      <w:lang w:eastAsia="ar-SA"/>
    </w:rPr>
  </w:style>
  <w:style w:type="paragraph" w:styleId="Spistreci2">
    <w:name w:val="toc 2"/>
    <w:basedOn w:val="Normalny"/>
    <w:next w:val="Normalny"/>
    <w:autoRedefine/>
    <w:semiHidden/>
    <w:rsid w:val="005877F1"/>
    <w:pPr>
      <w:spacing w:after="0" w:line="240" w:lineRule="auto"/>
      <w:jc w:val="both"/>
    </w:pPr>
    <w:rPr>
      <w:rFonts w:ascii="Arial" w:eastAsia="Times New Roman" w:hAnsi="Arial" w:cs="Times New Roman"/>
      <w:szCs w:val="20"/>
      <w:lang w:eastAsia="ar-SA"/>
    </w:rPr>
  </w:style>
  <w:style w:type="character" w:styleId="Odwoanieprzypisudolnego">
    <w:name w:val="footnote reference"/>
    <w:rsid w:val="005877F1"/>
    <w:rPr>
      <w:vertAlign w:val="superscript"/>
    </w:rPr>
  </w:style>
  <w:style w:type="character" w:customStyle="1" w:styleId="WW8Num46z0">
    <w:name w:val="WW8Num46z0"/>
    <w:rsid w:val="005877F1"/>
    <w:rPr>
      <w:rFonts w:ascii="Symbol" w:hAnsi="Symbol"/>
    </w:rPr>
  </w:style>
  <w:style w:type="paragraph" w:customStyle="1" w:styleId="FR2">
    <w:name w:val="FR2"/>
    <w:rsid w:val="005877F1"/>
    <w:pPr>
      <w:widowControl w:val="0"/>
      <w:spacing w:after="0" w:line="240" w:lineRule="auto"/>
      <w:ind w:left="2640"/>
    </w:pPr>
    <w:rPr>
      <w:rFonts w:ascii="Times New Roman" w:eastAsia="Times New Roman" w:hAnsi="Times New Roman" w:cs="Times New Roman"/>
      <w:b/>
      <w:snapToGrid w:val="0"/>
      <w:sz w:val="32"/>
      <w:szCs w:val="20"/>
      <w:lang w:eastAsia="pl-PL"/>
    </w:rPr>
  </w:style>
  <w:style w:type="paragraph" w:customStyle="1" w:styleId="xl26">
    <w:name w:val="xl26"/>
    <w:basedOn w:val="Normalny"/>
    <w:rsid w:val="005877F1"/>
    <w:pPr>
      <w:pBdr>
        <w:left w:val="single" w:sz="4" w:space="0" w:color="auto"/>
        <w:bottom w:val="single" w:sz="4" w:space="0" w:color="auto"/>
        <w:right w:val="single" w:sz="4" w:space="0" w:color="auto"/>
      </w:pBdr>
      <w:spacing w:before="100" w:after="100" w:line="240" w:lineRule="auto"/>
      <w:jc w:val="center"/>
    </w:pPr>
    <w:rPr>
      <w:rFonts w:ascii="Times New Roman" w:eastAsia="Times New Roman" w:hAnsi="Times New Roman" w:cs="Times New Roman"/>
      <w:b/>
      <w:sz w:val="24"/>
      <w:szCs w:val="20"/>
      <w:lang w:eastAsia="pl-PL"/>
    </w:rPr>
  </w:style>
  <w:style w:type="paragraph" w:customStyle="1" w:styleId="Style1">
    <w:name w:val="Style1"/>
    <w:basedOn w:val="Normalny"/>
    <w:rsid w:val="005877F1"/>
    <w:pPr>
      <w:widowControl w:val="0"/>
      <w:numPr>
        <w:numId w:val="90"/>
      </w:numPr>
      <w:suppressAutoHyphens/>
      <w:spacing w:after="0" w:line="240" w:lineRule="auto"/>
    </w:pPr>
    <w:rPr>
      <w:rFonts w:ascii="Times New Roman" w:eastAsia="Times New Roman" w:hAnsi="Times New Roman" w:cs="Times New Roman"/>
      <w:sz w:val="24"/>
      <w:szCs w:val="20"/>
      <w:lang w:eastAsia="ar-SA"/>
    </w:rPr>
  </w:style>
  <w:style w:type="paragraph" w:customStyle="1" w:styleId="ZnakZnakZnakZnak">
    <w:name w:val="Znak Znak Znak Znak"/>
    <w:basedOn w:val="Normalny"/>
    <w:autoRedefine/>
    <w:rsid w:val="005877F1"/>
    <w:pPr>
      <w:tabs>
        <w:tab w:val="left" w:pos="709"/>
      </w:tabs>
      <w:spacing w:before="120" w:after="0" w:line="240" w:lineRule="auto"/>
      <w:ind w:left="4" w:hanging="4"/>
    </w:pPr>
    <w:rPr>
      <w:rFonts w:ascii="Arial" w:eastAsia="Times New Roman" w:hAnsi="Arial" w:cs="Arial"/>
      <w:sz w:val="24"/>
      <w:szCs w:val="24"/>
      <w:lang w:eastAsia="pl-PL"/>
    </w:rPr>
  </w:style>
  <w:style w:type="paragraph" w:customStyle="1" w:styleId="H5A">
    <w:name w:val="H5 A"/>
    <w:basedOn w:val="Normalny"/>
    <w:autoRedefine/>
    <w:rsid w:val="005877F1"/>
    <w:pPr>
      <w:tabs>
        <w:tab w:val="left" w:pos="709"/>
      </w:tabs>
      <w:spacing w:before="120" w:after="0" w:line="240" w:lineRule="auto"/>
      <w:ind w:left="4" w:hanging="4"/>
    </w:pPr>
    <w:rPr>
      <w:rFonts w:ascii="Arial" w:eastAsia="Times New Roman" w:hAnsi="Arial" w:cs="Arial"/>
      <w:sz w:val="24"/>
      <w:szCs w:val="24"/>
      <w:lang w:eastAsia="pl-PL"/>
    </w:rPr>
  </w:style>
  <w:style w:type="paragraph" w:customStyle="1" w:styleId="Tekstpodstawowy31">
    <w:name w:val="Tekst podstawowy 31"/>
    <w:basedOn w:val="Normalny"/>
    <w:rsid w:val="005877F1"/>
    <w:pPr>
      <w:suppressAutoHyphens/>
      <w:overflowPunct w:val="0"/>
      <w:autoSpaceDE w:val="0"/>
      <w:spacing w:after="0" w:line="240" w:lineRule="auto"/>
      <w:jc w:val="both"/>
      <w:textAlignment w:val="baseline"/>
    </w:pPr>
    <w:rPr>
      <w:rFonts w:ascii="Arial" w:eastAsia="Times New Roman" w:hAnsi="Arial" w:cs="Arial"/>
      <w:sz w:val="24"/>
      <w:szCs w:val="20"/>
      <w:lang w:eastAsia="ar-SA"/>
    </w:rPr>
  </w:style>
  <w:style w:type="paragraph" w:customStyle="1" w:styleId="Tekstpodstawowywcity31">
    <w:name w:val="Tekst podstawowy wcięty 31"/>
    <w:basedOn w:val="Normalny"/>
    <w:rsid w:val="005877F1"/>
    <w:pPr>
      <w:suppressAutoHyphens/>
      <w:overflowPunct w:val="0"/>
      <w:autoSpaceDE w:val="0"/>
      <w:spacing w:after="0" w:line="240" w:lineRule="auto"/>
      <w:ind w:left="284" w:hanging="284"/>
      <w:jc w:val="both"/>
      <w:textAlignment w:val="baseline"/>
    </w:pPr>
    <w:rPr>
      <w:rFonts w:ascii="Arial" w:eastAsia="Times New Roman" w:hAnsi="Arial" w:cs="Arial"/>
      <w:sz w:val="24"/>
      <w:szCs w:val="20"/>
      <w:lang w:eastAsia="ar-SA"/>
    </w:rPr>
  </w:style>
  <w:style w:type="paragraph" w:customStyle="1" w:styleId="2">
    <w:name w:val="2"/>
    <w:basedOn w:val="Normalny"/>
    <w:autoRedefine/>
    <w:rsid w:val="005877F1"/>
    <w:pPr>
      <w:tabs>
        <w:tab w:val="left" w:pos="709"/>
      </w:tabs>
      <w:spacing w:before="120" w:after="0" w:line="240" w:lineRule="auto"/>
      <w:ind w:left="4" w:hanging="4"/>
    </w:pPr>
    <w:rPr>
      <w:rFonts w:ascii="Arial" w:eastAsia="Times New Roman" w:hAnsi="Arial" w:cs="Arial"/>
      <w:sz w:val="24"/>
      <w:szCs w:val="24"/>
      <w:lang w:eastAsia="pl-PL"/>
    </w:rPr>
  </w:style>
  <w:style w:type="character" w:styleId="Odwoaniedokomentarza">
    <w:name w:val="annotation reference"/>
    <w:uiPriority w:val="99"/>
    <w:semiHidden/>
    <w:rsid w:val="005877F1"/>
    <w:rPr>
      <w:sz w:val="16"/>
      <w:szCs w:val="16"/>
    </w:rPr>
  </w:style>
  <w:style w:type="paragraph" w:styleId="Tekstkomentarza">
    <w:name w:val="annotation text"/>
    <w:basedOn w:val="Normalny"/>
    <w:link w:val="TekstkomentarzaZnak"/>
    <w:uiPriority w:val="99"/>
    <w:rsid w:val="005877F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rsid w:val="005877F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rsid w:val="005877F1"/>
    <w:rPr>
      <w:b/>
      <w:bCs/>
    </w:rPr>
  </w:style>
  <w:style w:type="character" w:customStyle="1" w:styleId="TematkomentarzaZnak">
    <w:name w:val="Temat komentarza Znak"/>
    <w:basedOn w:val="TekstkomentarzaZnak"/>
    <w:link w:val="Tematkomentarza"/>
    <w:rsid w:val="005877F1"/>
    <w:rPr>
      <w:rFonts w:ascii="Times New Roman" w:eastAsia="Times New Roman" w:hAnsi="Times New Roman" w:cs="Times New Roman"/>
      <w:b/>
      <w:bCs/>
      <w:sz w:val="20"/>
      <w:szCs w:val="20"/>
      <w:lang w:eastAsia="ar-SA"/>
    </w:rPr>
  </w:style>
  <w:style w:type="paragraph" w:customStyle="1" w:styleId="Kropki">
    <w:name w:val="Kropki"/>
    <w:basedOn w:val="Normalny"/>
    <w:rsid w:val="005877F1"/>
    <w:pPr>
      <w:tabs>
        <w:tab w:val="left" w:leader="dot" w:pos="9072"/>
      </w:tabs>
      <w:spacing w:after="0" w:line="360" w:lineRule="auto"/>
      <w:jc w:val="right"/>
    </w:pPr>
    <w:rPr>
      <w:rFonts w:ascii="Arial" w:eastAsia="Times New Roman" w:hAnsi="Arial" w:cs="Times New Roman"/>
      <w:noProof/>
      <w:sz w:val="24"/>
      <w:szCs w:val="20"/>
      <w:lang w:eastAsia="pl-PL"/>
    </w:rPr>
  </w:style>
  <w:style w:type="table" w:customStyle="1" w:styleId="Tabela-Siatka1">
    <w:name w:val="Tabela - Siatka1"/>
    <w:basedOn w:val="Standardowy"/>
    <w:next w:val="Tabela-Siatka"/>
    <w:uiPriority w:val="39"/>
    <w:rsid w:val="005877F1"/>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podstawowywcity32">
    <w:name w:val="Tekst podstawowy wcięty 32"/>
    <w:basedOn w:val="Normalny"/>
    <w:rsid w:val="005877F1"/>
    <w:pPr>
      <w:suppressAutoHyphens/>
      <w:spacing w:after="0" w:line="360" w:lineRule="auto"/>
      <w:ind w:left="1276"/>
      <w:jc w:val="both"/>
    </w:pPr>
    <w:rPr>
      <w:rFonts w:ascii="Times New Roman" w:eastAsia="Times New Roman" w:hAnsi="Times New Roman" w:cs="Times New Roman"/>
      <w:sz w:val="24"/>
      <w:szCs w:val="20"/>
      <w:lang w:eastAsia="ar-SA"/>
    </w:rPr>
  </w:style>
  <w:style w:type="paragraph" w:customStyle="1" w:styleId="Tekstpodstawowywcity21">
    <w:name w:val="Tekst podstawowy wcięty 21"/>
    <w:basedOn w:val="Normalny"/>
    <w:rsid w:val="005877F1"/>
    <w:pPr>
      <w:suppressAutoHyphens/>
      <w:spacing w:after="0" w:line="360" w:lineRule="auto"/>
      <w:ind w:left="993" w:firstLine="283"/>
      <w:jc w:val="both"/>
    </w:pPr>
    <w:rPr>
      <w:rFonts w:ascii="Times New Roman" w:eastAsia="Times New Roman" w:hAnsi="Times New Roman" w:cs="Times New Roman"/>
      <w:sz w:val="24"/>
      <w:szCs w:val="20"/>
      <w:lang w:eastAsia="ar-SA"/>
    </w:rPr>
  </w:style>
  <w:style w:type="paragraph" w:styleId="Spistreci4">
    <w:name w:val="toc 4"/>
    <w:basedOn w:val="Normalny"/>
    <w:next w:val="Normalny"/>
    <w:autoRedefine/>
    <w:rsid w:val="005877F1"/>
    <w:pPr>
      <w:widowControl w:val="0"/>
      <w:suppressAutoHyphens/>
      <w:spacing w:after="0" w:line="240" w:lineRule="auto"/>
      <w:ind w:left="720"/>
    </w:pPr>
    <w:rPr>
      <w:rFonts w:ascii="Times New Roman" w:eastAsia="Times New Roman" w:hAnsi="Times New Roman" w:cs="Times New Roman"/>
      <w:sz w:val="24"/>
      <w:szCs w:val="20"/>
      <w:lang w:eastAsia="ar-SA"/>
    </w:rPr>
  </w:style>
  <w:style w:type="character" w:styleId="Uwydatnienie">
    <w:name w:val="Emphasis"/>
    <w:qFormat/>
    <w:rsid w:val="005877F1"/>
    <w:rPr>
      <w:i/>
      <w:iCs/>
    </w:rPr>
  </w:style>
  <w:style w:type="paragraph" w:styleId="Zwykytekst">
    <w:name w:val="Plain Text"/>
    <w:basedOn w:val="Normalny"/>
    <w:link w:val="ZwykytekstZnak"/>
    <w:rsid w:val="005877F1"/>
    <w:pPr>
      <w:spacing w:after="0" w:line="240" w:lineRule="auto"/>
    </w:pPr>
    <w:rPr>
      <w:rFonts w:ascii="Courier New" w:eastAsia="Times New Roman" w:hAnsi="Courier New" w:cs="Times New Roman"/>
      <w:sz w:val="20"/>
      <w:szCs w:val="20"/>
      <w:lang w:eastAsia="ar-SA"/>
    </w:rPr>
  </w:style>
  <w:style w:type="character" w:customStyle="1" w:styleId="ZwykytekstZnak">
    <w:name w:val="Zwykły tekst Znak"/>
    <w:basedOn w:val="Domylnaczcionkaakapitu"/>
    <w:link w:val="Zwykytekst"/>
    <w:rsid w:val="005877F1"/>
    <w:rPr>
      <w:rFonts w:ascii="Courier New" w:eastAsia="Times New Roman" w:hAnsi="Courier New" w:cs="Times New Roman"/>
      <w:sz w:val="20"/>
      <w:szCs w:val="20"/>
      <w:lang w:eastAsia="ar-SA"/>
    </w:rPr>
  </w:style>
  <w:style w:type="paragraph" w:customStyle="1" w:styleId="Nagwek10">
    <w:name w:val="Nagłówek1"/>
    <w:basedOn w:val="Normalny"/>
    <w:next w:val="Tekstpodstawowy"/>
    <w:rsid w:val="005877F1"/>
    <w:pPr>
      <w:keepNext/>
      <w:widowControl w:val="0"/>
      <w:suppressAutoHyphens/>
      <w:spacing w:before="240" w:after="120" w:line="240" w:lineRule="auto"/>
    </w:pPr>
    <w:rPr>
      <w:rFonts w:ascii="Arial" w:eastAsia="Lucida Sans Unicode" w:hAnsi="Arial" w:cs="Lucida Sans Unicode"/>
      <w:sz w:val="28"/>
      <w:szCs w:val="28"/>
      <w:lang w:eastAsia="ar-SA"/>
    </w:rPr>
  </w:style>
  <w:style w:type="paragraph" w:customStyle="1" w:styleId="Standardowy3">
    <w:name w:val="Standardowy3"/>
    <w:rsid w:val="005877F1"/>
    <w:pPr>
      <w:spacing w:after="0" w:line="240" w:lineRule="auto"/>
    </w:pPr>
    <w:rPr>
      <w:rFonts w:ascii="Times New Roman" w:eastAsia="Times New Roman" w:hAnsi="Times New Roman" w:cs="Times New Roman"/>
      <w:sz w:val="24"/>
      <w:szCs w:val="20"/>
      <w:lang w:eastAsia="pl-PL"/>
    </w:rPr>
  </w:style>
  <w:style w:type="paragraph" w:styleId="NormalnyWeb">
    <w:name w:val="Normal (Web)"/>
    <w:basedOn w:val="Normalny"/>
    <w:rsid w:val="005877F1"/>
    <w:pPr>
      <w:widowControl w:val="0"/>
      <w:autoSpaceDE w:val="0"/>
      <w:spacing w:before="100" w:after="100" w:line="360" w:lineRule="atLeast"/>
      <w:jc w:val="both"/>
    </w:pPr>
    <w:rPr>
      <w:rFonts w:ascii="Times New Roman" w:eastAsia="Times New Roman" w:hAnsi="Times New Roman" w:cs="Times New Roman"/>
      <w:sz w:val="24"/>
      <w:szCs w:val="20"/>
      <w:lang w:eastAsia="ar-SA"/>
    </w:rPr>
  </w:style>
  <w:style w:type="character" w:customStyle="1" w:styleId="WW8Num56z0">
    <w:name w:val="WW8Num56z0"/>
    <w:rsid w:val="005877F1"/>
    <w:rPr>
      <w:strike w:val="0"/>
      <w:dstrike w:val="0"/>
    </w:rPr>
  </w:style>
  <w:style w:type="character" w:customStyle="1" w:styleId="WW8Num5z0">
    <w:name w:val="WW8Num5z0"/>
    <w:rsid w:val="005877F1"/>
    <w:rPr>
      <w:rFonts w:ascii="Wingdings" w:hAnsi="Wingdings"/>
    </w:rPr>
  </w:style>
  <w:style w:type="character" w:customStyle="1" w:styleId="WW8Num9z2">
    <w:name w:val="WW8Num9z2"/>
    <w:rsid w:val="005877F1"/>
    <w:rPr>
      <w:rFonts w:ascii="Symbol" w:hAnsi="Symbol"/>
      <w:b w:val="0"/>
      <w:i w:val="0"/>
    </w:rPr>
  </w:style>
  <w:style w:type="character" w:customStyle="1" w:styleId="WW8Num9z3">
    <w:name w:val="WW8Num9z3"/>
    <w:rsid w:val="005877F1"/>
    <w:rPr>
      <w:b w:val="0"/>
      <w:i w:val="0"/>
    </w:rPr>
  </w:style>
  <w:style w:type="character" w:customStyle="1" w:styleId="WW8Num12z1">
    <w:name w:val="WW8Num12z1"/>
    <w:rsid w:val="005877F1"/>
    <w:rPr>
      <w:rFonts w:ascii="Symbol" w:hAnsi="Symbol" w:cs="StarSymbol"/>
      <w:sz w:val="18"/>
      <w:szCs w:val="18"/>
    </w:rPr>
  </w:style>
  <w:style w:type="character" w:customStyle="1" w:styleId="WW8Num13z0">
    <w:name w:val="WW8Num13z0"/>
    <w:rsid w:val="005877F1"/>
    <w:rPr>
      <w:b w:val="0"/>
      <w:i w:val="0"/>
    </w:rPr>
  </w:style>
  <w:style w:type="character" w:customStyle="1" w:styleId="WW8Num14z0">
    <w:name w:val="WW8Num14z0"/>
    <w:rsid w:val="005877F1"/>
    <w:rPr>
      <w:sz w:val="22"/>
      <w:szCs w:val="22"/>
    </w:rPr>
  </w:style>
  <w:style w:type="character" w:customStyle="1" w:styleId="WW8Num15z0">
    <w:name w:val="WW8Num15z0"/>
    <w:rsid w:val="005877F1"/>
    <w:rPr>
      <w:rFonts w:ascii="Times New Roman" w:eastAsia="Times New Roman" w:hAnsi="Times New Roman" w:cs="Times New Roman"/>
      <w:b w:val="0"/>
    </w:rPr>
  </w:style>
  <w:style w:type="character" w:customStyle="1" w:styleId="WW8Num18z0">
    <w:name w:val="WW8Num18z0"/>
    <w:rsid w:val="005877F1"/>
    <w:rPr>
      <w:b w:val="0"/>
      <w:i w:val="0"/>
    </w:rPr>
  </w:style>
  <w:style w:type="character" w:customStyle="1" w:styleId="WW8Num22z0">
    <w:name w:val="WW8Num22z0"/>
    <w:rsid w:val="005877F1"/>
    <w:rPr>
      <w:b w:val="0"/>
      <w:i w:val="0"/>
      <w:sz w:val="24"/>
      <w:szCs w:val="22"/>
    </w:rPr>
  </w:style>
  <w:style w:type="character" w:customStyle="1" w:styleId="WW8Num25z0">
    <w:name w:val="WW8Num25z0"/>
    <w:rsid w:val="005877F1"/>
    <w:rPr>
      <w:b w:val="0"/>
      <w:sz w:val="24"/>
      <w:szCs w:val="24"/>
      <w:u w:val="none"/>
    </w:rPr>
  </w:style>
  <w:style w:type="character" w:customStyle="1" w:styleId="WW8Num27z0">
    <w:name w:val="WW8Num27z0"/>
    <w:rsid w:val="005877F1"/>
    <w:rPr>
      <w:b w:val="0"/>
      <w:sz w:val="22"/>
      <w:szCs w:val="22"/>
    </w:rPr>
  </w:style>
  <w:style w:type="character" w:customStyle="1" w:styleId="WW8Num30z0">
    <w:name w:val="WW8Num30z0"/>
    <w:rsid w:val="005877F1"/>
    <w:rPr>
      <w:b w:val="0"/>
      <w:i w:val="0"/>
      <w:sz w:val="24"/>
      <w:szCs w:val="24"/>
    </w:rPr>
  </w:style>
  <w:style w:type="character" w:customStyle="1" w:styleId="WW8Num35z1">
    <w:name w:val="WW8Num35z1"/>
    <w:rsid w:val="005877F1"/>
    <w:rPr>
      <w:rFonts w:ascii="Times New Roman" w:hAnsi="Times New Roman" w:cs="Times New Roman"/>
    </w:rPr>
  </w:style>
  <w:style w:type="character" w:customStyle="1" w:styleId="WW8Num42z0">
    <w:name w:val="WW8Num42z0"/>
    <w:rsid w:val="005877F1"/>
    <w:rPr>
      <w:b w:val="0"/>
      <w:i w:val="0"/>
    </w:rPr>
  </w:style>
  <w:style w:type="character" w:customStyle="1" w:styleId="WW8Num43z0">
    <w:name w:val="WW8Num43z0"/>
    <w:rsid w:val="005877F1"/>
    <w:rPr>
      <w:b w:val="0"/>
      <w:i w:val="0"/>
      <w:sz w:val="24"/>
    </w:rPr>
  </w:style>
  <w:style w:type="character" w:customStyle="1" w:styleId="WW8Num44z0">
    <w:name w:val="WW8Num44z0"/>
    <w:rsid w:val="005877F1"/>
    <w:rPr>
      <w:b w:val="0"/>
      <w:sz w:val="24"/>
      <w:szCs w:val="24"/>
      <w:u w:val="none"/>
    </w:rPr>
  </w:style>
  <w:style w:type="character" w:customStyle="1" w:styleId="Absatz-Standardschriftart">
    <w:name w:val="Absatz-Standardschriftart"/>
    <w:rsid w:val="005877F1"/>
  </w:style>
  <w:style w:type="character" w:customStyle="1" w:styleId="WW8Num6z2">
    <w:name w:val="WW8Num6z2"/>
    <w:rsid w:val="005877F1"/>
    <w:rPr>
      <w:rFonts w:ascii="Wingdings" w:hAnsi="Wingdings"/>
    </w:rPr>
  </w:style>
  <w:style w:type="character" w:customStyle="1" w:styleId="WW8Num17z0">
    <w:name w:val="WW8Num17z0"/>
    <w:rsid w:val="005877F1"/>
    <w:rPr>
      <w:b w:val="0"/>
      <w:sz w:val="24"/>
      <w:szCs w:val="24"/>
      <w:u w:val="none"/>
    </w:rPr>
  </w:style>
  <w:style w:type="character" w:customStyle="1" w:styleId="WW8Num23z0">
    <w:name w:val="WW8Num23z0"/>
    <w:rsid w:val="005877F1"/>
    <w:rPr>
      <w:sz w:val="22"/>
      <w:szCs w:val="22"/>
    </w:rPr>
  </w:style>
  <w:style w:type="character" w:customStyle="1" w:styleId="WW8Num28z0">
    <w:name w:val="WW8Num28z0"/>
    <w:rsid w:val="005877F1"/>
    <w:rPr>
      <w:rFonts w:ascii="Times New Roman" w:hAnsi="Times New Roman"/>
      <w:sz w:val="22"/>
      <w:szCs w:val="22"/>
    </w:rPr>
  </w:style>
  <w:style w:type="character" w:customStyle="1" w:styleId="WW8Num31z0">
    <w:name w:val="WW8Num31z0"/>
    <w:rsid w:val="005877F1"/>
    <w:rPr>
      <w:b w:val="0"/>
      <w:i w:val="0"/>
      <w:sz w:val="24"/>
      <w:szCs w:val="24"/>
    </w:rPr>
  </w:style>
  <w:style w:type="character" w:customStyle="1" w:styleId="WW8Num31z2">
    <w:name w:val="WW8Num31z2"/>
    <w:rsid w:val="005877F1"/>
    <w:rPr>
      <w:rFonts w:ascii="Symbol" w:hAnsi="Symbol"/>
      <w:b w:val="0"/>
      <w:i w:val="0"/>
    </w:rPr>
  </w:style>
  <w:style w:type="character" w:customStyle="1" w:styleId="WW8Num31z3">
    <w:name w:val="WW8Num31z3"/>
    <w:rsid w:val="005877F1"/>
    <w:rPr>
      <w:b w:val="0"/>
      <w:i w:val="0"/>
    </w:rPr>
  </w:style>
  <w:style w:type="character" w:customStyle="1" w:styleId="WW8Num34z1">
    <w:name w:val="WW8Num34z1"/>
    <w:rsid w:val="005877F1"/>
    <w:rPr>
      <w:rFonts w:ascii="Symbol" w:hAnsi="Symbol" w:cs="StarSymbol"/>
      <w:sz w:val="18"/>
      <w:szCs w:val="18"/>
    </w:rPr>
  </w:style>
  <w:style w:type="character" w:customStyle="1" w:styleId="WW8Num35z0">
    <w:name w:val="WW8Num35z0"/>
    <w:rsid w:val="005877F1"/>
    <w:rPr>
      <w:sz w:val="22"/>
      <w:szCs w:val="22"/>
    </w:rPr>
  </w:style>
  <w:style w:type="character" w:customStyle="1" w:styleId="WW8Num37z0">
    <w:name w:val="WW8Num37z0"/>
    <w:rsid w:val="005877F1"/>
    <w:rPr>
      <w:rFonts w:ascii="Arial" w:hAnsi="Arial" w:cs="Arial"/>
      <w:b w:val="0"/>
      <w:i w:val="0"/>
      <w:sz w:val="24"/>
      <w:szCs w:val="24"/>
      <w:u w:val="none"/>
    </w:rPr>
  </w:style>
  <w:style w:type="character" w:customStyle="1" w:styleId="WW8Num37z7">
    <w:name w:val="WW8Num37z7"/>
    <w:rsid w:val="005877F1"/>
    <w:rPr>
      <w:b w:val="0"/>
      <w:i w:val="0"/>
      <w:sz w:val="24"/>
      <w:szCs w:val="24"/>
      <w:u w:val="none"/>
    </w:rPr>
  </w:style>
  <w:style w:type="character" w:customStyle="1" w:styleId="WW8Num39z0">
    <w:name w:val="WW8Num39z0"/>
    <w:rsid w:val="005877F1"/>
    <w:rPr>
      <w:b w:val="0"/>
      <w:bCs w:val="0"/>
      <w:i w:val="0"/>
      <w:color w:val="000000"/>
    </w:rPr>
  </w:style>
  <w:style w:type="character" w:customStyle="1" w:styleId="WW8Num41z1">
    <w:name w:val="WW8Num41z1"/>
    <w:rsid w:val="005877F1"/>
    <w:rPr>
      <w:rFonts w:ascii="Courier New" w:hAnsi="Courier New" w:cs="Courier New"/>
    </w:rPr>
  </w:style>
  <w:style w:type="character" w:customStyle="1" w:styleId="WW8Num41z2">
    <w:name w:val="WW8Num41z2"/>
    <w:rsid w:val="005877F1"/>
    <w:rPr>
      <w:rFonts w:ascii="Wingdings" w:hAnsi="Wingdings"/>
    </w:rPr>
  </w:style>
  <w:style w:type="character" w:customStyle="1" w:styleId="WW8Num43z1">
    <w:name w:val="WW8Num43z1"/>
    <w:rsid w:val="005877F1"/>
    <w:rPr>
      <w:rFonts w:ascii="Courier New" w:hAnsi="Courier New"/>
    </w:rPr>
  </w:style>
  <w:style w:type="character" w:customStyle="1" w:styleId="WW8Num43z2">
    <w:name w:val="WW8Num43z2"/>
    <w:rsid w:val="005877F1"/>
    <w:rPr>
      <w:rFonts w:ascii="Wingdings" w:hAnsi="Wingdings"/>
    </w:rPr>
  </w:style>
  <w:style w:type="character" w:customStyle="1" w:styleId="WW8Num43z3">
    <w:name w:val="WW8Num43z3"/>
    <w:rsid w:val="005877F1"/>
    <w:rPr>
      <w:rFonts w:ascii="Symbol" w:hAnsi="Symbol"/>
    </w:rPr>
  </w:style>
  <w:style w:type="character" w:customStyle="1" w:styleId="WW8Num45z0">
    <w:name w:val="WW8Num45z0"/>
    <w:rsid w:val="005877F1"/>
    <w:rPr>
      <w:rFonts w:ascii="Symbol" w:hAnsi="Symbol"/>
    </w:rPr>
  </w:style>
  <w:style w:type="character" w:customStyle="1" w:styleId="WW8Num45z1">
    <w:name w:val="WW8Num45z1"/>
    <w:rsid w:val="005877F1"/>
    <w:rPr>
      <w:rFonts w:ascii="Courier New" w:hAnsi="Courier New" w:cs="Courier New"/>
    </w:rPr>
  </w:style>
  <w:style w:type="character" w:customStyle="1" w:styleId="WW8Num45z2">
    <w:name w:val="WW8Num45z2"/>
    <w:rsid w:val="005877F1"/>
    <w:rPr>
      <w:rFonts w:ascii="Wingdings" w:hAnsi="Wingdings"/>
    </w:rPr>
  </w:style>
  <w:style w:type="character" w:customStyle="1" w:styleId="WW8Num47z0">
    <w:name w:val="WW8Num47z0"/>
    <w:rsid w:val="005877F1"/>
    <w:rPr>
      <w:sz w:val="22"/>
      <w:szCs w:val="22"/>
    </w:rPr>
  </w:style>
  <w:style w:type="character" w:customStyle="1" w:styleId="WW8Num47z1">
    <w:name w:val="WW8Num47z1"/>
    <w:rsid w:val="005877F1"/>
    <w:rPr>
      <w:rFonts w:ascii="Symbol" w:hAnsi="Symbol" w:cs="StarSymbol"/>
      <w:sz w:val="18"/>
      <w:szCs w:val="18"/>
    </w:rPr>
  </w:style>
  <w:style w:type="character" w:customStyle="1" w:styleId="WW8Num48z0">
    <w:name w:val="WW8Num48z0"/>
    <w:rsid w:val="005877F1"/>
    <w:rPr>
      <w:rFonts w:ascii="Wingdings" w:hAnsi="Wingdings"/>
    </w:rPr>
  </w:style>
  <w:style w:type="character" w:customStyle="1" w:styleId="WW8Num48z2">
    <w:name w:val="WW8Num48z2"/>
    <w:rsid w:val="005877F1"/>
    <w:rPr>
      <w:rFonts w:ascii="Symbol" w:hAnsi="Symbol"/>
    </w:rPr>
  </w:style>
  <w:style w:type="character" w:customStyle="1" w:styleId="WW8Num52z0">
    <w:name w:val="WW8Num52z0"/>
    <w:rsid w:val="005877F1"/>
    <w:rPr>
      <w:sz w:val="22"/>
      <w:szCs w:val="22"/>
    </w:rPr>
  </w:style>
  <w:style w:type="character" w:customStyle="1" w:styleId="WW8Num54z0">
    <w:name w:val="WW8Num54z0"/>
    <w:rsid w:val="005877F1"/>
    <w:rPr>
      <w:rFonts w:ascii="Arial" w:hAnsi="Arial"/>
      <w:b w:val="0"/>
      <w:sz w:val="24"/>
      <w:szCs w:val="24"/>
    </w:rPr>
  </w:style>
  <w:style w:type="character" w:customStyle="1" w:styleId="WW8Num58z0">
    <w:name w:val="WW8Num58z0"/>
    <w:rsid w:val="005877F1"/>
    <w:rPr>
      <w:b w:val="0"/>
      <w:i w:val="0"/>
    </w:rPr>
  </w:style>
  <w:style w:type="character" w:customStyle="1" w:styleId="WW8Num60z0">
    <w:name w:val="WW8Num60z0"/>
    <w:rsid w:val="005877F1"/>
    <w:rPr>
      <w:rFonts w:ascii="Symbol" w:hAnsi="Symbol"/>
    </w:rPr>
  </w:style>
  <w:style w:type="character" w:customStyle="1" w:styleId="WW8Num62z0">
    <w:name w:val="WW8Num62z0"/>
    <w:rsid w:val="005877F1"/>
    <w:rPr>
      <w:b w:val="0"/>
      <w:i w:val="0"/>
    </w:rPr>
  </w:style>
  <w:style w:type="character" w:customStyle="1" w:styleId="WW8Num63z0">
    <w:name w:val="WW8Num63z0"/>
    <w:rsid w:val="005877F1"/>
    <w:rPr>
      <w:rFonts w:ascii="Symbol" w:hAnsi="Symbol"/>
    </w:rPr>
  </w:style>
  <w:style w:type="character" w:customStyle="1" w:styleId="WW8Num63z1">
    <w:name w:val="WW8Num63z1"/>
    <w:rsid w:val="005877F1"/>
    <w:rPr>
      <w:rFonts w:ascii="Courier New" w:hAnsi="Courier New" w:cs="Courier New"/>
    </w:rPr>
  </w:style>
  <w:style w:type="character" w:customStyle="1" w:styleId="WW8Num63z2">
    <w:name w:val="WW8Num63z2"/>
    <w:rsid w:val="005877F1"/>
    <w:rPr>
      <w:rFonts w:ascii="Wingdings" w:hAnsi="Wingdings"/>
    </w:rPr>
  </w:style>
  <w:style w:type="character" w:customStyle="1" w:styleId="WW8Num65z0">
    <w:name w:val="WW8Num65z0"/>
    <w:rsid w:val="005877F1"/>
    <w:rPr>
      <w:rFonts w:ascii="Symbol" w:hAnsi="Symbol"/>
    </w:rPr>
  </w:style>
  <w:style w:type="character" w:customStyle="1" w:styleId="WW8Num65z1">
    <w:name w:val="WW8Num65z1"/>
    <w:rsid w:val="005877F1"/>
    <w:rPr>
      <w:rFonts w:ascii="Courier New" w:hAnsi="Courier New" w:cs="Courier New"/>
    </w:rPr>
  </w:style>
  <w:style w:type="character" w:customStyle="1" w:styleId="WW8Num65z2">
    <w:name w:val="WW8Num65z2"/>
    <w:rsid w:val="005877F1"/>
    <w:rPr>
      <w:rFonts w:ascii="Wingdings" w:hAnsi="Wingdings"/>
    </w:rPr>
  </w:style>
  <w:style w:type="character" w:customStyle="1" w:styleId="WW8Num66z0">
    <w:name w:val="WW8Num66z0"/>
    <w:rsid w:val="005877F1"/>
    <w:rPr>
      <w:rFonts w:ascii="Symbol" w:hAnsi="Symbol"/>
    </w:rPr>
  </w:style>
  <w:style w:type="character" w:customStyle="1" w:styleId="WW8Num67z0">
    <w:name w:val="WW8Num67z0"/>
    <w:rsid w:val="005877F1"/>
    <w:rPr>
      <w:b w:val="0"/>
      <w:bCs/>
      <w:sz w:val="22"/>
      <w:szCs w:val="22"/>
    </w:rPr>
  </w:style>
  <w:style w:type="character" w:customStyle="1" w:styleId="WW8Num67z1">
    <w:name w:val="WW8Num67z1"/>
    <w:rsid w:val="005877F1"/>
    <w:rPr>
      <w:rFonts w:ascii="Symbol" w:hAnsi="Symbol" w:cs="StarSymbol"/>
      <w:sz w:val="18"/>
      <w:szCs w:val="18"/>
    </w:rPr>
  </w:style>
  <w:style w:type="character" w:customStyle="1" w:styleId="WW8Num69z0">
    <w:name w:val="WW8Num69z0"/>
    <w:rsid w:val="005877F1"/>
    <w:rPr>
      <w:rFonts w:ascii="Times New Roman" w:hAnsi="Times New Roman" w:cs="Times New Roman"/>
    </w:rPr>
  </w:style>
  <w:style w:type="character" w:customStyle="1" w:styleId="WW8Num69z1">
    <w:name w:val="WW8Num69z1"/>
    <w:rsid w:val="005877F1"/>
    <w:rPr>
      <w:rFonts w:ascii="Courier New" w:hAnsi="Courier New" w:cs="Courier New"/>
    </w:rPr>
  </w:style>
  <w:style w:type="character" w:customStyle="1" w:styleId="WW8Num69z2">
    <w:name w:val="WW8Num69z2"/>
    <w:rsid w:val="005877F1"/>
    <w:rPr>
      <w:rFonts w:ascii="Wingdings" w:hAnsi="Wingdings"/>
    </w:rPr>
  </w:style>
  <w:style w:type="character" w:customStyle="1" w:styleId="WW8Num69z3">
    <w:name w:val="WW8Num69z3"/>
    <w:rsid w:val="005877F1"/>
    <w:rPr>
      <w:rFonts w:ascii="Symbol" w:hAnsi="Symbol"/>
    </w:rPr>
  </w:style>
  <w:style w:type="character" w:customStyle="1" w:styleId="WW8Num70z0">
    <w:name w:val="WW8Num70z0"/>
    <w:rsid w:val="005877F1"/>
    <w:rPr>
      <w:b w:val="0"/>
      <w:i w:val="0"/>
    </w:rPr>
  </w:style>
  <w:style w:type="character" w:customStyle="1" w:styleId="WW8Num71z0">
    <w:name w:val="WW8Num71z0"/>
    <w:rsid w:val="005877F1"/>
    <w:rPr>
      <w:rFonts w:ascii="Arial" w:hAnsi="Arial"/>
      <w:b w:val="0"/>
      <w:sz w:val="24"/>
      <w:szCs w:val="24"/>
    </w:rPr>
  </w:style>
  <w:style w:type="character" w:customStyle="1" w:styleId="WW8Num72z0">
    <w:name w:val="WW8Num72z0"/>
    <w:rsid w:val="005877F1"/>
    <w:rPr>
      <w:b w:val="0"/>
      <w:bCs w:val="0"/>
      <w:i w:val="0"/>
      <w:color w:val="000000"/>
    </w:rPr>
  </w:style>
  <w:style w:type="character" w:customStyle="1" w:styleId="WW8Num73z0">
    <w:name w:val="WW8Num73z0"/>
    <w:rsid w:val="005877F1"/>
    <w:rPr>
      <w:sz w:val="22"/>
      <w:szCs w:val="22"/>
    </w:rPr>
  </w:style>
  <w:style w:type="character" w:customStyle="1" w:styleId="WW8Num73z1">
    <w:name w:val="WW8Num73z1"/>
    <w:rsid w:val="005877F1"/>
    <w:rPr>
      <w:rFonts w:ascii="Symbol" w:hAnsi="Symbol" w:cs="StarSymbol"/>
      <w:sz w:val="18"/>
      <w:szCs w:val="18"/>
    </w:rPr>
  </w:style>
  <w:style w:type="character" w:customStyle="1" w:styleId="WW8Num74z0">
    <w:name w:val="WW8Num74z0"/>
    <w:rsid w:val="005877F1"/>
    <w:rPr>
      <w:rFonts w:ascii="Arial" w:hAnsi="Arial"/>
      <w:b w:val="0"/>
      <w:strike w:val="0"/>
      <w:dstrike w:val="0"/>
      <w:sz w:val="24"/>
      <w:szCs w:val="24"/>
    </w:rPr>
  </w:style>
  <w:style w:type="character" w:customStyle="1" w:styleId="WW8Num76z0">
    <w:name w:val="WW8Num76z0"/>
    <w:rsid w:val="005877F1"/>
    <w:rPr>
      <w:rFonts w:ascii="Symbol" w:hAnsi="Symbol"/>
      <w:color w:val="000000"/>
    </w:rPr>
  </w:style>
  <w:style w:type="character" w:customStyle="1" w:styleId="WW8Num76z1">
    <w:name w:val="WW8Num76z1"/>
    <w:rsid w:val="005877F1"/>
    <w:rPr>
      <w:rFonts w:ascii="Courier New" w:hAnsi="Courier New" w:cs="Courier New"/>
    </w:rPr>
  </w:style>
  <w:style w:type="character" w:customStyle="1" w:styleId="WW8Num76z2">
    <w:name w:val="WW8Num76z2"/>
    <w:rsid w:val="005877F1"/>
    <w:rPr>
      <w:rFonts w:ascii="Wingdings" w:hAnsi="Wingdings"/>
    </w:rPr>
  </w:style>
  <w:style w:type="character" w:customStyle="1" w:styleId="WW8Num76z3">
    <w:name w:val="WW8Num76z3"/>
    <w:rsid w:val="005877F1"/>
    <w:rPr>
      <w:rFonts w:ascii="Symbol" w:hAnsi="Symbol"/>
    </w:rPr>
  </w:style>
  <w:style w:type="character" w:customStyle="1" w:styleId="WW8Num77z1">
    <w:name w:val="WW8Num77z1"/>
    <w:rsid w:val="005877F1"/>
    <w:rPr>
      <w:b w:val="0"/>
      <w:i w:val="0"/>
    </w:rPr>
  </w:style>
  <w:style w:type="character" w:customStyle="1" w:styleId="WW8Num80z0">
    <w:name w:val="WW8Num80z0"/>
    <w:rsid w:val="005877F1"/>
    <w:rPr>
      <w:b w:val="0"/>
      <w:i w:val="0"/>
    </w:rPr>
  </w:style>
  <w:style w:type="character" w:customStyle="1" w:styleId="WW8Num81z0">
    <w:name w:val="WW8Num81z0"/>
    <w:rsid w:val="005877F1"/>
    <w:rPr>
      <w:b w:val="0"/>
      <w:i w:val="0"/>
    </w:rPr>
  </w:style>
  <w:style w:type="character" w:customStyle="1" w:styleId="WW8Num82z0">
    <w:name w:val="WW8Num82z0"/>
    <w:rsid w:val="005877F1"/>
    <w:rPr>
      <w:b w:val="0"/>
      <w:i w:val="0"/>
    </w:rPr>
  </w:style>
  <w:style w:type="character" w:customStyle="1" w:styleId="WW8Num83z0">
    <w:name w:val="WW8Num83z0"/>
    <w:rsid w:val="005877F1"/>
    <w:rPr>
      <w:rFonts w:ascii="Times New Roman" w:eastAsia="Times New Roman" w:hAnsi="Times New Roman" w:cs="Times New Roman"/>
    </w:rPr>
  </w:style>
  <w:style w:type="character" w:customStyle="1" w:styleId="WW8Num84z0">
    <w:name w:val="WW8Num84z0"/>
    <w:rsid w:val="005877F1"/>
    <w:rPr>
      <w:rFonts w:ascii="Symbol" w:hAnsi="Symbol"/>
      <w:b w:val="0"/>
      <w:i w:val="0"/>
    </w:rPr>
  </w:style>
  <w:style w:type="character" w:customStyle="1" w:styleId="WW8Num85z0">
    <w:name w:val="WW8Num85z0"/>
    <w:rsid w:val="005877F1"/>
    <w:rPr>
      <w:rFonts w:ascii="Arial" w:hAnsi="Arial"/>
      <w:b w:val="0"/>
      <w:i w:val="0"/>
      <w:sz w:val="24"/>
      <w:szCs w:val="24"/>
    </w:rPr>
  </w:style>
  <w:style w:type="character" w:customStyle="1" w:styleId="WW8Num85z1">
    <w:name w:val="WW8Num85z1"/>
    <w:rsid w:val="005877F1"/>
    <w:rPr>
      <w:rFonts w:ascii="Symbol" w:hAnsi="Symbol"/>
      <w:b w:val="0"/>
      <w:i w:val="0"/>
      <w:color w:val="000000"/>
      <w:sz w:val="22"/>
      <w:szCs w:val="22"/>
    </w:rPr>
  </w:style>
  <w:style w:type="character" w:customStyle="1" w:styleId="WW8Num85z2">
    <w:name w:val="WW8Num85z2"/>
    <w:rsid w:val="005877F1"/>
    <w:rPr>
      <w:rFonts w:ascii="Arial" w:hAnsi="Arial"/>
      <w:b w:val="0"/>
      <w:i w:val="0"/>
      <w:sz w:val="22"/>
      <w:szCs w:val="22"/>
    </w:rPr>
  </w:style>
  <w:style w:type="character" w:customStyle="1" w:styleId="WW8Num86z3">
    <w:name w:val="WW8Num86z3"/>
    <w:rsid w:val="005877F1"/>
    <w:rPr>
      <w:rFonts w:ascii="Symbol" w:eastAsia="Times New Roman" w:hAnsi="Symbol" w:cs="Arial"/>
      <w:color w:val="000000"/>
    </w:rPr>
  </w:style>
  <w:style w:type="character" w:customStyle="1" w:styleId="WW8Num87z0">
    <w:name w:val="WW8Num87z0"/>
    <w:rsid w:val="005877F1"/>
    <w:rPr>
      <w:b w:val="0"/>
      <w:i w:val="0"/>
    </w:rPr>
  </w:style>
  <w:style w:type="character" w:customStyle="1" w:styleId="WW8Num88z0">
    <w:name w:val="WW8Num88z0"/>
    <w:rsid w:val="005877F1"/>
    <w:rPr>
      <w:b w:val="0"/>
      <w:i w:val="0"/>
    </w:rPr>
  </w:style>
  <w:style w:type="character" w:customStyle="1" w:styleId="WW8Num89z0">
    <w:name w:val="WW8Num89z0"/>
    <w:rsid w:val="005877F1"/>
    <w:rPr>
      <w:b w:val="0"/>
    </w:rPr>
  </w:style>
  <w:style w:type="character" w:customStyle="1" w:styleId="WW8Num90z0">
    <w:name w:val="WW8Num90z0"/>
    <w:rsid w:val="005877F1"/>
    <w:rPr>
      <w:rFonts w:ascii="Symbol" w:hAnsi="Symbol"/>
    </w:rPr>
  </w:style>
  <w:style w:type="character" w:customStyle="1" w:styleId="WW8Num90z1">
    <w:name w:val="WW8Num90z1"/>
    <w:rsid w:val="005877F1"/>
    <w:rPr>
      <w:rFonts w:ascii="Courier New" w:hAnsi="Courier New" w:cs="Courier New"/>
    </w:rPr>
  </w:style>
  <w:style w:type="character" w:customStyle="1" w:styleId="WW8Num90z2">
    <w:name w:val="WW8Num90z2"/>
    <w:rsid w:val="005877F1"/>
    <w:rPr>
      <w:rFonts w:ascii="Wingdings" w:hAnsi="Wingdings"/>
    </w:rPr>
  </w:style>
  <w:style w:type="character" w:customStyle="1" w:styleId="WW8Num93z0">
    <w:name w:val="WW8Num93z0"/>
    <w:rsid w:val="005877F1"/>
    <w:rPr>
      <w:b w:val="0"/>
      <w:i w:val="0"/>
    </w:rPr>
  </w:style>
  <w:style w:type="character" w:customStyle="1" w:styleId="WW8Num94z0">
    <w:name w:val="WW8Num94z0"/>
    <w:rsid w:val="005877F1"/>
    <w:rPr>
      <w:b w:val="0"/>
      <w:i w:val="0"/>
      <w:sz w:val="24"/>
      <w:szCs w:val="24"/>
    </w:rPr>
  </w:style>
  <w:style w:type="character" w:customStyle="1" w:styleId="WW8Num96z0">
    <w:name w:val="WW8Num96z0"/>
    <w:rsid w:val="005877F1"/>
    <w:rPr>
      <w:rFonts w:ascii="Symbol" w:hAnsi="Symbol"/>
    </w:rPr>
  </w:style>
  <w:style w:type="character" w:customStyle="1" w:styleId="WW8Num96z1">
    <w:name w:val="WW8Num96z1"/>
    <w:rsid w:val="005877F1"/>
    <w:rPr>
      <w:rFonts w:ascii="Courier New" w:hAnsi="Courier New" w:cs="Courier New"/>
    </w:rPr>
  </w:style>
  <w:style w:type="character" w:customStyle="1" w:styleId="WW8Num96z2">
    <w:name w:val="WW8Num96z2"/>
    <w:rsid w:val="005877F1"/>
    <w:rPr>
      <w:rFonts w:ascii="Wingdings" w:hAnsi="Wingdings"/>
    </w:rPr>
  </w:style>
  <w:style w:type="character" w:customStyle="1" w:styleId="WW8Num102z0">
    <w:name w:val="WW8Num102z0"/>
    <w:rsid w:val="005877F1"/>
    <w:rPr>
      <w:rFonts w:ascii="Symbol" w:hAnsi="Symbol"/>
    </w:rPr>
  </w:style>
  <w:style w:type="character" w:customStyle="1" w:styleId="WW8Num102z1">
    <w:name w:val="WW8Num102z1"/>
    <w:rsid w:val="005877F1"/>
    <w:rPr>
      <w:rFonts w:ascii="Courier New" w:hAnsi="Courier New" w:cs="Courier New"/>
    </w:rPr>
  </w:style>
  <w:style w:type="character" w:customStyle="1" w:styleId="WW8Num102z2">
    <w:name w:val="WW8Num102z2"/>
    <w:rsid w:val="005877F1"/>
    <w:rPr>
      <w:rFonts w:ascii="Wingdings" w:hAnsi="Wingdings"/>
    </w:rPr>
  </w:style>
  <w:style w:type="character" w:customStyle="1" w:styleId="WW8Num104z0">
    <w:name w:val="WW8Num104z0"/>
    <w:rsid w:val="005877F1"/>
    <w:rPr>
      <w:b w:val="0"/>
      <w:i w:val="0"/>
      <w:sz w:val="22"/>
      <w:szCs w:val="22"/>
    </w:rPr>
  </w:style>
  <w:style w:type="character" w:customStyle="1" w:styleId="WW8Num105z0">
    <w:name w:val="WW8Num105z0"/>
    <w:rsid w:val="005877F1"/>
    <w:rPr>
      <w:sz w:val="24"/>
      <w:szCs w:val="24"/>
    </w:rPr>
  </w:style>
  <w:style w:type="character" w:customStyle="1" w:styleId="WW8Num105z1">
    <w:name w:val="WW8Num105z1"/>
    <w:rsid w:val="005877F1"/>
    <w:rPr>
      <w:rFonts w:ascii="Symbol" w:hAnsi="Symbol" w:cs="StarSymbol"/>
      <w:sz w:val="18"/>
      <w:szCs w:val="18"/>
    </w:rPr>
  </w:style>
  <w:style w:type="character" w:customStyle="1" w:styleId="WW8Num107z1">
    <w:name w:val="WW8Num107z1"/>
    <w:rsid w:val="005877F1"/>
    <w:rPr>
      <w:rFonts w:ascii="Times New Roman" w:hAnsi="Times New Roman" w:cs="Times New Roman"/>
    </w:rPr>
  </w:style>
  <w:style w:type="character" w:customStyle="1" w:styleId="WW8Num110z0">
    <w:name w:val="WW8Num110z0"/>
    <w:rsid w:val="005877F1"/>
    <w:rPr>
      <w:b w:val="0"/>
      <w:i w:val="0"/>
      <w:strike w:val="0"/>
      <w:dstrike w:val="0"/>
      <w:color w:val="000000"/>
      <w:sz w:val="24"/>
    </w:rPr>
  </w:style>
  <w:style w:type="character" w:customStyle="1" w:styleId="WW8Num112z0">
    <w:name w:val="WW8Num112z0"/>
    <w:rsid w:val="005877F1"/>
    <w:rPr>
      <w:b w:val="0"/>
      <w:i w:val="0"/>
    </w:rPr>
  </w:style>
  <w:style w:type="character" w:customStyle="1" w:styleId="WW8Num113z0">
    <w:name w:val="WW8Num113z0"/>
    <w:rsid w:val="005877F1"/>
    <w:rPr>
      <w:rFonts w:ascii="Symbol" w:hAnsi="Symbol"/>
      <w:color w:val="000000"/>
    </w:rPr>
  </w:style>
  <w:style w:type="character" w:customStyle="1" w:styleId="WW8Num114z0">
    <w:name w:val="WW8Num114z0"/>
    <w:rsid w:val="005877F1"/>
    <w:rPr>
      <w:b w:val="0"/>
      <w:bCs w:val="0"/>
      <w:i w:val="0"/>
      <w:color w:val="000000"/>
    </w:rPr>
  </w:style>
  <w:style w:type="character" w:customStyle="1" w:styleId="WW8Num115z0">
    <w:name w:val="WW8Num115z0"/>
    <w:rsid w:val="005877F1"/>
    <w:rPr>
      <w:b w:val="0"/>
      <w:i w:val="0"/>
    </w:rPr>
  </w:style>
  <w:style w:type="character" w:customStyle="1" w:styleId="WW8Num115z1">
    <w:name w:val="WW8Num115z1"/>
    <w:rsid w:val="005877F1"/>
    <w:rPr>
      <w:rFonts w:ascii="Symbol" w:hAnsi="Symbol"/>
      <w:b w:val="0"/>
      <w:i w:val="0"/>
    </w:rPr>
  </w:style>
  <w:style w:type="character" w:customStyle="1" w:styleId="WW8Num118z0">
    <w:name w:val="WW8Num118z0"/>
    <w:rsid w:val="005877F1"/>
    <w:rPr>
      <w:rFonts w:ascii="Symbol" w:hAnsi="Symbol"/>
    </w:rPr>
  </w:style>
  <w:style w:type="character" w:customStyle="1" w:styleId="WW8Num118z1">
    <w:name w:val="WW8Num118z1"/>
    <w:rsid w:val="005877F1"/>
    <w:rPr>
      <w:rFonts w:ascii="Courier New" w:hAnsi="Courier New" w:cs="Courier New"/>
    </w:rPr>
  </w:style>
  <w:style w:type="character" w:customStyle="1" w:styleId="WW8Num118z2">
    <w:name w:val="WW8Num118z2"/>
    <w:rsid w:val="005877F1"/>
    <w:rPr>
      <w:rFonts w:ascii="Wingdings" w:hAnsi="Wingdings"/>
    </w:rPr>
  </w:style>
  <w:style w:type="character" w:customStyle="1" w:styleId="WW8Num121z0">
    <w:name w:val="WW8Num121z0"/>
    <w:rsid w:val="005877F1"/>
    <w:rPr>
      <w:b w:val="0"/>
      <w:i w:val="0"/>
      <w:sz w:val="24"/>
      <w:szCs w:val="24"/>
    </w:rPr>
  </w:style>
  <w:style w:type="character" w:customStyle="1" w:styleId="WW8Num122z0">
    <w:name w:val="WW8Num122z0"/>
    <w:rsid w:val="005877F1"/>
    <w:rPr>
      <w:b w:val="0"/>
      <w:i w:val="0"/>
    </w:rPr>
  </w:style>
  <w:style w:type="character" w:customStyle="1" w:styleId="WW8Num122z1">
    <w:name w:val="WW8Num122z1"/>
    <w:rsid w:val="005877F1"/>
    <w:rPr>
      <w:rFonts w:ascii="Symbol" w:hAnsi="Symbol"/>
      <w:b w:val="0"/>
      <w:i w:val="0"/>
    </w:rPr>
  </w:style>
  <w:style w:type="character" w:customStyle="1" w:styleId="WW8Num123z0">
    <w:name w:val="WW8Num123z0"/>
    <w:rsid w:val="005877F1"/>
    <w:rPr>
      <w:b w:val="0"/>
      <w:i w:val="0"/>
    </w:rPr>
  </w:style>
  <w:style w:type="character" w:customStyle="1" w:styleId="WW8Num124z0">
    <w:name w:val="WW8Num124z0"/>
    <w:rsid w:val="005877F1"/>
    <w:rPr>
      <w:rFonts w:ascii="Times New Roman" w:hAnsi="Times New Roman" w:cs="Times New Roman"/>
      <w:b w:val="0"/>
    </w:rPr>
  </w:style>
  <w:style w:type="character" w:customStyle="1" w:styleId="WW8Num128z0">
    <w:name w:val="WW8Num128z0"/>
    <w:rsid w:val="005877F1"/>
    <w:rPr>
      <w:b w:val="0"/>
      <w:sz w:val="24"/>
      <w:szCs w:val="24"/>
      <w:u w:val="none"/>
    </w:rPr>
  </w:style>
  <w:style w:type="character" w:customStyle="1" w:styleId="Domylnaczcionkaakapitu1">
    <w:name w:val="Domyślna czcionka akapitu1"/>
    <w:rsid w:val="005877F1"/>
  </w:style>
  <w:style w:type="character" w:customStyle="1" w:styleId="Odwoanieprzypisudolnego1">
    <w:name w:val="Odwołanie przypisu dolnego1"/>
    <w:rsid w:val="005877F1"/>
    <w:rPr>
      <w:vertAlign w:val="superscript"/>
    </w:rPr>
  </w:style>
  <w:style w:type="character" w:customStyle="1" w:styleId="Odwoaniedokomentarza1">
    <w:name w:val="Odwołanie do komentarza1"/>
    <w:rsid w:val="005877F1"/>
    <w:rPr>
      <w:sz w:val="16"/>
    </w:rPr>
  </w:style>
  <w:style w:type="character" w:customStyle="1" w:styleId="akapitustep1">
    <w:name w:val="akapitustep1"/>
    <w:basedOn w:val="Domylnaczcionkaakapitu1"/>
    <w:rsid w:val="005877F1"/>
  </w:style>
  <w:style w:type="character" w:customStyle="1" w:styleId="Znakiprzypiswkocowych">
    <w:name w:val="Znaki przypisów końcowych"/>
    <w:rsid w:val="005877F1"/>
    <w:rPr>
      <w:vertAlign w:val="superscript"/>
    </w:rPr>
  </w:style>
  <w:style w:type="character" w:customStyle="1" w:styleId="paraintropara">
    <w:name w:val="para_intropara"/>
    <w:basedOn w:val="Domylnaczcionkaakapitu1"/>
    <w:rsid w:val="005877F1"/>
  </w:style>
  <w:style w:type="character" w:customStyle="1" w:styleId="HTML-wstpniesformatowanyZnak">
    <w:name w:val="HTML - wstępnie sformatowany Znak"/>
    <w:rsid w:val="005877F1"/>
    <w:rPr>
      <w:rFonts w:ascii="Courier New" w:hAnsi="Courier New" w:cs="Courier New"/>
      <w:lang w:val="en-US" w:eastAsia="en-US" w:bidi="en-US"/>
    </w:rPr>
  </w:style>
  <w:style w:type="character" w:styleId="Pogrubienie">
    <w:name w:val="Strong"/>
    <w:qFormat/>
    <w:rsid w:val="005877F1"/>
    <w:rPr>
      <w:b/>
      <w:bCs/>
    </w:rPr>
  </w:style>
  <w:style w:type="character" w:customStyle="1" w:styleId="cechykoment">
    <w:name w:val="cechy_koment"/>
    <w:basedOn w:val="Domylnaczcionkaakapitu1"/>
    <w:rsid w:val="005877F1"/>
  </w:style>
  <w:style w:type="character" w:customStyle="1" w:styleId="CytatZnak">
    <w:name w:val="Cytat Znak"/>
    <w:rsid w:val="005877F1"/>
    <w:rPr>
      <w:rFonts w:ascii="Cambria" w:hAnsi="Cambria"/>
      <w:i/>
      <w:iCs/>
      <w:sz w:val="22"/>
      <w:szCs w:val="22"/>
      <w:lang w:val="en-US" w:eastAsia="en-US" w:bidi="en-US"/>
    </w:rPr>
  </w:style>
  <w:style w:type="character" w:customStyle="1" w:styleId="CytatintensywnyZnak">
    <w:name w:val="Cytat intensywny Znak"/>
    <w:rsid w:val="005877F1"/>
    <w:rPr>
      <w:rFonts w:ascii="Cambria" w:hAnsi="Cambria"/>
      <w:i/>
      <w:iCs/>
      <w:sz w:val="22"/>
      <w:szCs w:val="22"/>
      <w:lang w:val="en-US" w:eastAsia="en-US" w:bidi="en-US"/>
    </w:rPr>
  </w:style>
  <w:style w:type="character" w:styleId="Wyrnienieintensywne">
    <w:name w:val="Intense Emphasis"/>
    <w:qFormat/>
    <w:rsid w:val="005877F1"/>
    <w:rPr>
      <w:b/>
      <w:bCs/>
      <w:i/>
      <w:iCs/>
    </w:rPr>
  </w:style>
  <w:style w:type="character" w:styleId="Odwoaniedelikatne">
    <w:name w:val="Subtle Reference"/>
    <w:qFormat/>
    <w:rsid w:val="005877F1"/>
    <w:rPr>
      <w:smallCaps/>
    </w:rPr>
  </w:style>
  <w:style w:type="character" w:styleId="Odwoanieintensywne">
    <w:name w:val="Intense Reference"/>
    <w:qFormat/>
    <w:rsid w:val="005877F1"/>
    <w:rPr>
      <w:b/>
      <w:bCs/>
      <w:smallCaps/>
    </w:rPr>
  </w:style>
  <w:style w:type="character" w:styleId="Tytuksiki">
    <w:name w:val="Book Title"/>
    <w:qFormat/>
    <w:rsid w:val="005877F1"/>
    <w:rPr>
      <w:i/>
      <w:iCs/>
      <w:smallCaps/>
      <w:spacing w:val="5"/>
    </w:rPr>
  </w:style>
  <w:style w:type="character" w:styleId="UyteHipercze">
    <w:name w:val="FollowedHyperlink"/>
    <w:uiPriority w:val="99"/>
    <w:rsid w:val="005877F1"/>
    <w:rPr>
      <w:color w:val="800080"/>
      <w:u w:val="single"/>
    </w:rPr>
  </w:style>
  <w:style w:type="character" w:customStyle="1" w:styleId="FontStyle105">
    <w:name w:val="Font Style105"/>
    <w:rsid w:val="005877F1"/>
    <w:rPr>
      <w:rFonts w:ascii="Book Antiqua" w:hAnsi="Book Antiqua" w:cs="Book Antiqua"/>
      <w:b/>
      <w:bCs/>
      <w:sz w:val="18"/>
      <w:szCs w:val="18"/>
    </w:rPr>
  </w:style>
  <w:style w:type="character" w:customStyle="1" w:styleId="Znakinumeracji">
    <w:name w:val="Znaki numeracji"/>
    <w:rsid w:val="005877F1"/>
  </w:style>
  <w:style w:type="paragraph" w:customStyle="1" w:styleId="Podpis1">
    <w:name w:val="Podpis1"/>
    <w:basedOn w:val="Normalny"/>
    <w:rsid w:val="005877F1"/>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23">
    <w:name w:val="Tekst podstawowy 23"/>
    <w:basedOn w:val="Normalny"/>
    <w:rsid w:val="005877F1"/>
    <w:pPr>
      <w:widowControl w:val="0"/>
      <w:suppressAutoHyphens/>
      <w:spacing w:after="0" w:line="240" w:lineRule="auto"/>
      <w:jc w:val="both"/>
    </w:pPr>
    <w:rPr>
      <w:rFonts w:ascii="Arial" w:eastAsia="Times New Roman" w:hAnsi="Arial" w:cs="Times New Roman"/>
      <w:szCs w:val="20"/>
      <w:lang w:eastAsia="ar-SA"/>
    </w:rPr>
  </w:style>
  <w:style w:type="paragraph" w:customStyle="1" w:styleId="Tekstpodstawowywcity22">
    <w:name w:val="Tekst podstawowy wcięty 22"/>
    <w:basedOn w:val="Normalny"/>
    <w:rsid w:val="005877F1"/>
    <w:pPr>
      <w:widowControl w:val="0"/>
      <w:suppressAutoHyphens/>
      <w:spacing w:after="0" w:line="240" w:lineRule="auto"/>
      <w:ind w:left="3261" w:hanging="3260"/>
    </w:pPr>
    <w:rPr>
      <w:rFonts w:ascii="Times New Roman" w:eastAsia="Times New Roman" w:hAnsi="Times New Roman" w:cs="Times New Roman"/>
      <w:b/>
      <w:i/>
      <w:sz w:val="16"/>
      <w:szCs w:val="20"/>
      <w:lang w:eastAsia="ar-SA"/>
    </w:rPr>
  </w:style>
  <w:style w:type="paragraph" w:customStyle="1" w:styleId="Tekstpodstawowy32">
    <w:name w:val="Tekst podstawowy 32"/>
    <w:basedOn w:val="Normalny"/>
    <w:rsid w:val="005877F1"/>
    <w:pPr>
      <w:widowControl w:val="0"/>
      <w:suppressAutoHyphens/>
      <w:spacing w:after="0" w:line="240" w:lineRule="auto"/>
      <w:jc w:val="both"/>
    </w:pPr>
    <w:rPr>
      <w:rFonts w:ascii="Arial" w:eastAsia="Times New Roman" w:hAnsi="Arial" w:cs="Times New Roman"/>
      <w:color w:val="FF0000"/>
      <w:szCs w:val="20"/>
      <w:lang w:eastAsia="ar-SA"/>
    </w:rPr>
  </w:style>
  <w:style w:type="paragraph" w:customStyle="1" w:styleId="ZnakZnakZnakZnakZnakZnakZnakZnakZnakZnakZnakZnakZnakZnakZnak1ZnakZnakZnakZnak">
    <w:name w:val="Znak Znak Znak Znak Znak Znak Znak Znak Znak Znak Znak Znak Znak Znak Znak1 Znak Znak Znak Znak"/>
    <w:basedOn w:val="Normalny"/>
    <w:rsid w:val="005877F1"/>
    <w:pPr>
      <w:spacing w:before="120" w:after="0" w:line="240" w:lineRule="auto"/>
      <w:ind w:left="4" w:hanging="4"/>
    </w:pPr>
    <w:rPr>
      <w:rFonts w:ascii="Arial" w:eastAsia="Times New Roman" w:hAnsi="Arial" w:cs="Arial"/>
      <w:sz w:val="24"/>
      <w:szCs w:val="24"/>
      <w:lang w:eastAsia="ar-SA"/>
    </w:rPr>
  </w:style>
  <w:style w:type="paragraph" w:customStyle="1" w:styleId="WW-ZnakZnakZnakZnakZnakZnakZnakZnakZnakZnakZnakZnakZnakZnakZnak1ZnakZnakZnakZnak">
    <w:name w:val="WW-Znak Znak Znak Znak Znak Znak Znak Znak Znak Znak Znak Znak Znak Znak Znak1 Znak Znak Znak Znak"/>
    <w:basedOn w:val="Normalny"/>
    <w:rsid w:val="005877F1"/>
    <w:pPr>
      <w:spacing w:before="120" w:after="0" w:line="240" w:lineRule="auto"/>
      <w:ind w:left="4" w:hanging="4"/>
    </w:pPr>
    <w:rPr>
      <w:rFonts w:ascii="Arial" w:eastAsia="Times New Roman" w:hAnsi="Arial" w:cs="Arial"/>
      <w:sz w:val="24"/>
      <w:szCs w:val="24"/>
      <w:lang w:eastAsia="ar-SA"/>
    </w:rPr>
  </w:style>
  <w:style w:type="paragraph" w:customStyle="1" w:styleId="WW-Tekstpodstawowy21">
    <w:name w:val="WW-Tekst podstawowy 21"/>
    <w:basedOn w:val="Normalny"/>
    <w:rsid w:val="005877F1"/>
    <w:pPr>
      <w:suppressAutoHyphens/>
      <w:spacing w:after="0" w:line="240" w:lineRule="auto"/>
      <w:jc w:val="both"/>
    </w:pPr>
    <w:rPr>
      <w:rFonts w:ascii="Arial" w:eastAsia="Times New Roman" w:hAnsi="Arial" w:cs="Arial"/>
      <w:sz w:val="24"/>
      <w:szCs w:val="24"/>
      <w:lang w:eastAsia="ar-SA"/>
    </w:rPr>
  </w:style>
  <w:style w:type="paragraph" w:customStyle="1" w:styleId="Plandokumentu1">
    <w:name w:val="Plan dokumentu1"/>
    <w:basedOn w:val="Normalny"/>
    <w:rsid w:val="005877F1"/>
    <w:pPr>
      <w:widowControl w:val="0"/>
      <w:shd w:val="clear" w:color="auto" w:fill="000080"/>
      <w:suppressAutoHyphens/>
      <w:spacing w:after="0" w:line="240" w:lineRule="auto"/>
    </w:pPr>
    <w:rPr>
      <w:rFonts w:ascii="Tahoma" w:eastAsia="Times New Roman" w:hAnsi="Tahoma" w:cs="Times New Roman"/>
      <w:sz w:val="24"/>
      <w:szCs w:val="20"/>
      <w:lang w:eastAsia="ar-SA"/>
    </w:rPr>
  </w:style>
  <w:style w:type="paragraph" w:customStyle="1" w:styleId="Zwykytekst1">
    <w:name w:val="Zwykły tekst1"/>
    <w:basedOn w:val="Normalny"/>
    <w:rsid w:val="005877F1"/>
    <w:pPr>
      <w:spacing w:after="0" w:line="240" w:lineRule="auto"/>
    </w:pPr>
    <w:rPr>
      <w:rFonts w:ascii="Courier New" w:eastAsia="Times New Roman" w:hAnsi="Courier New" w:cs="Times New Roman"/>
      <w:sz w:val="20"/>
      <w:szCs w:val="20"/>
      <w:lang w:eastAsia="ar-SA"/>
    </w:rPr>
  </w:style>
  <w:style w:type="paragraph" w:customStyle="1" w:styleId="Tekstkomentarza1">
    <w:name w:val="Tekst komentarza1"/>
    <w:basedOn w:val="Normalny"/>
    <w:rsid w:val="005877F1"/>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Tytutabeli">
    <w:name w:val="Tytuł tabeli"/>
    <w:basedOn w:val="Zawartotabeli"/>
    <w:rsid w:val="005877F1"/>
    <w:pPr>
      <w:spacing w:before="0" w:after="120"/>
      <w:jc w:val="center"/>
    </w:pPr>
    <w:rPr>
      <w:rFonts w:ascii="Thorndale" w:eastAsia="HG Mincho Light J" w:hAnsi="Thorndale"/>
      <w:b/>
      <w:i/>
      <w:color w:val="000000"/>
    </w:rPr>
  </w:style>
  <w:style w:type="paragraph" w:customStyle="1" w:styleId="Wcicienormalne1">
    <w:name w:val="Wcięcie normalne1"/>
    <w:basedOn w:val="Normalny"/>
    <w:rsid w:val="005877F1"/>
    <w:pPr>
      <w:spacing w:after="0" w:line="240" w:lineRule="auto"/>
      <w:ind w:left="1134" w:hanging="397"/>
    </w:pPr>
    <w:rPr>
      <w:rFonts w:ascii="Times New Roman" w:eastAsia="Times New Roman" w:hAnsi="Times New Roman" w:cs="Times New Roman"/>
      <w:szCs w:val="20"/>
      <w:lang w:eastAsia="ar-SA"/>
    </w:rPr>
  </w:style>
  <w:style w:type="paragraph" w:customStyle="1" w:styleId="Akapit">
    <w:name w:val="Akapit"/>
    <w:basedOn w:val="Normalny"/>
    <w:rsid w:val="005877F1"/>
    <w:pPr>
      <w:spacing w:after="120" w:line="240" w:lineRule="auto"/>
      <w:jc w:val="both"/>
    </w:pPr>
    <w:rPr>
      <w:rFonts w:ascii="Times New Roman" w:eastAsia="Times New Roman" w:hAnsi="Times New Roman" w:cs="Times New Roman"/>
      <w:sz w:val="24"/>
      <w:szCs w:val="20"/>
      <w:lang w:eastAsia="ar-SA"/>
    </w:rPr>
  </w:style>
  <w:style w:type="paragraph" w:styleId="Tekstprzypisukocowego">
    <w:name w:val="endnote text"/>
    <w:basedOn w:val="Normalny"/>
    <w:link w:val="TekstprzypisukocowegoZnak"/>
    <w:uiPriority w:val="99"/>
    <w:rsid w:val="005877F1"/>
    <w:rPr>
      <w:rFonts w:ascii="Cambria" w:eastAsia="Times New Roman" w:hAnsi="Cambria" w:cs="Times New Roman"/>
      <w:sz w:val="20"/>
      <w:szCs w:val="20"/>
      <w:lang w:val="en-US" w:bidi="en-US"/>
    </w:rPr>
  </w:style>
  <w:style w:type="character" w:customStyle="1" w:styleId="TekstprzypisukocowegoZnak">
    <w:name w:val="Tekst przypisu końcowego Znak"/>
    <w:basedOn w:val="Domylnaczcionkaakapitu"/>
    <w:link w:val="Tekstprzypisukocowego"/>
    <w:uiPriority w:val="99"/>
    <w:rsid w:val="005877F1"/>
    <w:rPr>
      <w:rFonts w:ascii="Cambria" w:eastAsia="Times New Roman" w:hAnsi="Cambria" w:cs="Times New Roman"/>
      <w:sz w:val="20"/>
      <w:szCs w:val="20"/>
      <w:lang w:val="en-US" w:bidi="en-US"/>
    </w:rPr>
  </w:style>
  <w:style w:type="paragraph" w:styleId="Spistreci1">
    <w:name w:val="toc 1"/>
    <w:basedOn w:val="Normalny"/>
    <w:next w:val="Normalny"/>
    <w:rsid w:val="005877F1"/>
    <w:rPr>
      <w:rFonts w:ascii="Arial" w:eastAsia="Times New Roman" w:hAnsi="Arial" w:cs="Times New Roman"/>
      <w:lang w:val="en-US" w:bidi="en-US"/>
    </w:rPr>
  </w:style>
  <w:style w:type="paragraph" w:styleId="HTML-wstpniesformatowany">
    <w:name w:val="HTML Preformatted"/>
    <w:basedOn w:val="Normalny"/>
    <w:link w:val="HTML-wstpniesformatowanyZnak1"/>
    <w:rsid w:val="005877F1"/>
    <w:rPr>
      <w:rFonts w:ascii="Courier New" w:eastAsia="Times New Roman" w:hAnsi="Courier New" w:cs="Courier New"/>
      <w:sz w:val="20"/>
      <w:szCs w:val="20"/>
      <w:lang w:val="en-US" w:bidi="en-US"/>
    </w:rPr>
  </w:style>
  <w:style w:type="character" w:customStyle="1" w:styleId="HTML-wstpniesformatowanyZnak1">
    <w:name w:val="HTML - wstępnie sformatowany Znak1"/>
    <w:basedOn w:val="Domylnaczcionkaakapitu"/>
    <w:link w:val="HTML-wstpniesformatowany"/>
    <w:rsid w:val="005877F1"/>
    <w:rPr>
      <w:rFonts w:ascii="Courier New" w:eastAsia="Times New Roman" w:hAnsi="Courier New" w:cs="Courier New"/>
      <w:sz w:val="20"/>
      <w:szCs w:val="20"/>
      <w:lang w:val="en-US" w:bidi="en-US"/>
    </w:rPr>
  </w:style>
  <w:style w:type="paragraph" w:customStyle="1" w:styleId="Lista21">
    <w:name w:val="Lista 21"/>
    <w:basedOn w:val="Normalny"/>
    <w:rsid w:val="005877F1"/>
    <w:pPr>
      <w:spacing w:before="60" w:after="60"/>
      <w:ind w:left="566" w:hanging="283"/>
      <w:jc w:val="both"/>
    </w:pPr>
    <w:rPr>
      <w:rFonts w:ascii="Futura Bk" w:eastAsia="Times New Roman" w:hAnsi="Futura Bk" w:cs="Times New Roman"/>
      <w:sz w:val="20"/>
      <w:szCs w:val="20"/>
      <w:lang w:val="en-US" w:bidi="en-US"/>
    </w:rPr>
  </w:style>
  <w:style w:type="paragraph" w:customStyle="1" w:styleId="WW-Tekstpodstawowywcity21">
    <w:name w:val="WW-Tekst podstawowy wcięty 21"/>
    <w:basedOn w:val="Normalny"/>
    <w:rsid w:val="005877F1"/>
    <w:pPr>
      <w:widowControl w:val="0"/>
      <w:suppressAutoHyphens/>
      <w:spacing w:line="216" w:lineRule="auto"/>
      <w:ind w:left="284" w:hanging="284"/>
    </w:pPr>
    <w:rPr>
      <w:rFonts w:ascii="Arial" w:eastAsia="Times New Roman" w:hAnsi="Arial" w:cs="Times New Roman"/>
      <w:szCs w:val="20"/>
      <w:lang w:val="en-US" w:bidi="en-US"/>
    </w:rPr>
  </w:style>
  <w:style w:type="paragraph" w:styleId="Bezodstpw">
    <w:name w:val="No Spacing"/>
    <w:basedOn w:val="Normalny"/>
    <w:uiPriority w:val="1"/>
    <w:qFormat/>
    <w:rsid w:val="005877F1"/>
    <w:pPr>
      <w:spacing w:after="0" w:line="240" w:lineRule="auto"/>
    </w:pPr>
    <w:rPr>
      <w:rFonts w:ascii="Cambria" w:eastAsia="Times New Roman" w:hAnsi="Cambria" w:cs="Times New Roman"/>
      <w:lang w:val="en-US" w:bidi="en-US"/>
    </w:rPr>
  </w:style>
  <w:style w:type="paragraph" w:styleId="Cytat">
    <w:name w:val="Quote"/>
    <w:basedOn w:val="Normalny"/>
    <w:next w:val="Normalny"/>
    <w:link w:val="CytatZnak1"/>
    <w:qFormat/>
    <w:rsid w:val="005877F1"/>
    <w:rPr>
      <w:rFonts w:ascii="Cambria" w:eastAsia="Times New Roman" w:hAnsi="Cambria" w:cs="Times New Roman"/>
      <w:i/>
      <w:iCs/>
      <w:lang w:val="en-US" w:bidi="en-US"/>
    </w:rPr>
  </w:style>
  <w:style w:type="character" w:customStyle="1" w:styleId="CytatZnak1">
    <w:name w:val="Cytat Znak1"/>
    <w:basedOn w:val="Domylnaczcionkaakapitu"/>
    <w:link w:val="Cytat"/>
    <w:rsid w:val="005877F1"/>
    <w:rPr>
      <w:rFonts w:ascii="Cambria" w:eastAsia="Times New Roman" w:hAnsi="Cambria" w:cs="Times New Roman"/>
      <w:i/>
      <w:iCs/>
      <w:lang w:val="en-US" w:bidi="en-US"/>
    </w:rPr>
  </w:style>
  <w:style w:type="paragraph" w:styleId="Cytatintensywny">
    <w:name w:val="Intense Quote"/>
    <w:basedOn w:val="Normalny"/>
    <w:next w:val="Normalny"/>
    <w:link w:val="CytatintensywnyZnak1"/>
    <w:qFormat/>
    <w:rsid w:val="005877F1"/>
    <w:pPr>
      <w:spacing w:before="240" w:after="240" w:line="300" w:lineRule="auto"/>
      <w:ind w:left="1152" w:right="1152"/>
      <w:jc w:val="both"/>
    </w:pPr>
    <w:rPr>
      <w:rFonts w:ascii="Cambria" w:eastAsia="Times New Roman" w:hAnsi="Cambria" w:cs="Times New Roman"/>
      <w:i/>
      <w:iCs/>
      <w:lang w:val="en-US" w:bidi="en-US"/>
    </w:rPr>
  </w:style>
  <w:style w:type="character" w:customStyle="1" w:styleId="CytatintensywnyZnak1">
    <w:name w:val="Cytat intensywny Znak1"/>
    <w:basedOn w:val="Domylnaczcionkaakapitu"/>
    <w:link w:val="Cytatintensywny"/>
    <w:rsid w:val="005877F1"/>
    <w:rPr>
      <w:rFonts w:ascii="Cambria" w:eastAsia="Times New Roman" w:hAnsi="Cambria" w:cs="Times New Roman"/>
      <w:i/>
      <w:iCs/>
      <w:lang w:val="en-US" w:bidi="en-US"/>
    </w:rPr>
  </w:style>
  <w:style w:type="paragraph" w:styleId="Nagwekspisutreci">
    <w:name w:val="TOC Heading"/>
    <w:basedOn w:val="Nagwek1"/>
    <w:next w:val="Normalny"/>
    <w:qFormat/>
    <w:rsid w:val="005877F1"/>
    <w:pPr>
      <w:keepNext w:val="0"/>
      <w:widowControl/>
      <w:suppressAutoHyphens w:val="0"/>
      <w:spacing w:before="480" w:after="0" w:line="276" w:lineRule="auto"/>
    </w:pPr>
    <w:rPr>
      <w:rFonts w:ascii="Cambria" w:hAnsi="Cambria"/>
      <w:b w:val="0"/>
      <w:smallCaps/>
      <w:spacing w:val="5"/>
      <w:sz w:val="36"/>
      <w:szCs w:val="36"/>
      <w:lang w:val="en-US" w:eastAsia="en-US" w:bidi="en-US"/>
    </w:rPr>
  </w:style>
  <w:style w:type="paragraph" w:customStyle="1" w:styleId="ZnakZnakZnakZnakZnakZnakZnakZnakZnakZnakZnakZnakZnakZnakZnak1ZnakZnakZnakZnakZnakZnakZnakZnakZnakZnak">
    <w:name w:val="Znak Znak Znak Znak Znak Znak Znak Znak Znak Znak Znak Znak Znak Znak Znak1 Znak Znak Znak Znak Znak Znak Znak Znak Znak Znak"/>
    <w:basedOn w:val="Normalny"/>
    <w:rsid w:val="005877F1"/>
    <w:pPr>
      <w:spacing w:before="120" w:after="0" w:line="240" w:lineRule="auto"/>
      <w:ind w:left="4" w:hanging="4"/>
    </w:pPr>
    <w:rPr>
      <w:rFonts w:ascii="Arial" w:eastAsia="Times New Roman" w:hAnsi="Arial" w:cs="Arial"/>
      <w:sz w:val="24"/>
      <w:szCs w:val="24"/>
      <w:lang w:eastAsia="ar-SA"/>
    </w:rPr>
  </w:style>
  <w:style w:type="paragraph" w:customStyle="1" w:styleId="Lista31">
    <w:name w:val="Lista 31"/>
    <w:basedOn w:val="Normalny"/>
    <w:rsid w:val="005877F1"/>
    <w:pPr>
      <w:widowControl w:val="0"/>
      <w:suppressAutoHyphens/>
      <w:spacing w:after="0" w:line="240" w:lineRule="auto"/>
      <w:ind w:left="849" w:hanging="283"/>
    </w:pPr>
    <w:rPr>
      <w:rFonts w:ascii="Times New Roman" w:eastAsia="Times New Roman" w:hAnsi="Times New Roman" w:cs="Times New Roman"/>
      <w:sz w:val="24"/>
      <w:szCs w:val="20"/>
      <w:lang w:eastAsia="ar-SA"/>
    </w:rPr>
  </w:style>
  <w:style w:type="paragraph" w:customStyle="1" w:styleId="Legenda1">
    <w:name w:val="Legenda1"/>
    <w:basedOn w:val="Normalny"/>
    <w:next w:val="Normalny"/>
    <w:rsid w:val="005877F1"/>
    <w:pPr>
      <w:spacing w:after="0" w:line="240" w:lineRule="auto"/>
    </w:pPr>
    <w:rPr>
      <w:rFonts w:ascii="Arial" w:eastAsia="Times New Roman" w:hAnsi="Arial" w:cs="Times New Roman"/>
      <w:b/>
      <w:bCs/>
      <w:sz w:val="20"/>
      <w:szCs w:val="20"/>
      <w:lang w:eastAsia="ar-SA"/>
    </w:rPr>
  </w:style>
  <w:style w:type="paragraph" w:customStyle="1" w:styleId="Listanumerowana1">
    <w:name w:val="Lista numerowana1"/>
    <w:basedOn w:val="Normalny"/>
    <w:rsid w:val="005877F1"/>
    <w:pPr>
      <w:widowControl w:val="0"/>
      <w:suppressAutoHyphens/>
      <w:spacing w:after="0" w:line="240" w:lineRule="auto"/>
    </w:pPr>
    <w:rPr>
      <w:rFonts w:ascii="Times New Roman" w:eastAsia="Times New Roman" w:hAnsi="Times New Roman" w:cs="Times New Roman"/>
      <w:sz w:val="24"/>
      <w:szCs w:val="20"/>
      <w:lang w:eastAsia="ar-SA"/>
    </w:rPr>
  </w:style>
  <w:style w:type="paragraph" w:customStyle="1" w:styleId="Lista-kontynuacja1">
    <w:name w:val="Lista - kontynuacja1"/>
    <w:basedOn w:val="Normalny"/>
    <w:rsid w:val="005877F1"/>
    <w:pPr>
      <w:widowControl w:val="0"/>
      <w:suppressAutoHyphens/>
      <w:spacing w:after="120" w:line="240" w:lineRule="auto"/>
      <w:ind w:left="283"/>
    </w:pPr>
    <w:rPr>
      <w:rFonts w:ascii="Times New Roman" w:eastAsia="Times New Roman" w:hAnsi="Times New Roman" w:cs="Times New Roman"/>
      <w:sz w:val="24"/>
      <w:szCs w:val="20"/>
      <w:lang w:eastAsia="ar-SA"/>
    </w:rPr>
  </w:style>
  <w:style w:type="paragraph" w:customStyle="1" w:styleId="Tekstdymka1">
    <w:name w:val="Tekst dymka1"/>
    <w:basedOn w:val="Normalny"/>
    <w:rsid w:val="005877F1"/>
    <w:pPr>
      <w:suppressAutoHyphens/>
      <w:spacing w:after="0" w:line="240" w:lineRule="auto"/>
    </w:pPr>
    <w:rPr>
      <w:rFonts w:ascii="Tahoma" w:eastAsia="Times New Roman" w:hAnsi="Tahoma" w:cs="Times New Roman"/>
      <w:sz w:val="16"/>
      <w:szCs w:val="20"/>
      <w:lang w:eastAsia="ar-SA"/>
    </w:rPr>
  </w:style>
  <w:style w:type="paragraph" w:customStyle="1" w:styleId="FR1">
    <w:name w:val="FR1"/>
    <w:rsid w:val="005877F1"/>
    <w:pPr>
      <w:widowControl w:val="0"/>
      <w:suppressAutoHyphens/>
      <w:autoSpaceDE w:val="0"/>
      <w:spacing w:before="280" w:after="0" w:line="240" w:lineRule="auto"/>
      <w:jc w:val="both"/>
    </w:pPr>
    <w:rPr>
      <w:rFonts w:ascii="Arial" w:eastAsia="Arial" w:hAnsi="Arial" w:cs="Times New Roman"/>
      <w:b/>
      <w:sz w:val="20"/>
      <w:szCs w:val="20"/>
      <w:lang w:eastAsia="ar-SA"/>
    </w:rPr>
  </w:style>
  <w:style w:type="paragraph" w:customStyle="1" w:styleId="Tekstpodstawowy22">
    <w:name w:val="Tekst podstawowy 22"/>
    <w:basedOn w:val="Normalny"/>
    <w:rsid w:val="005877F1"/>
    <w:pPr>
      <w:widowControl w:val="0"/>
      <w:spacing w:after="0" w:line="480" w:lineRule="auto"/>
      <w:ind w:left="426" w:hanging="426"/>
    </w:pPr>
    <w:rPr>
      <w:rFonts w:ascii="Times New Roman" w:eastAsia="Times New Roman" w:hAnsi="Times New Roman" w:cs="Times New Roman"/>
      <w:sz w:val="24"/>
      <w:szCs w:val="20"/>
      <w:lang w:eastAsia="ar-SA"/>
    </w:rPr>
  </w:style>
  <w:style w:type="paragraph" w:customStyle="1" w:styleId="Standardowy5">
    <w:name w:val="Standardowy5"/>
    <w:rsid w:val="005877F1"/>
    <w:pPr>
      <w:suppressAutoHyphens/>
      <w:spacing w:after="0" w:line="240" w:lineRule="auto"/>
    </w:pPr>
    <w:rPr>
      <w:rFonts w:ascii="Times New Roman" w:eastAsia="Arial" w:hAnsi="Times New Roman" w:cs="Times New Roman"/>
      <w:sz w:val="24"/>
      <w:szCs w:val="20"/>
      <w:lang w:eastAsia="ar-SA"/>
    </w:rPr>
  </w:style>
  <w:style w:type="paragraph" w:customStyle="1" w:styleId="Tekstblokowy1">
    <w:name w:val="Tekst blokowy1"/>
    <w:basedOn w:val="Normalny"/>
    <w:rsid w:val="005877F1"/>
    <w:pPr>
      <w:suppressAutoHyphens/>
      <w:spacing w:after="0" w:line="240" w:lineRule="auto"/>
      <w:ind w:left="1418" w:right="70"/>
      <w:jc w:val="both"/>
    </w:pPr>
    <w:rPr>
      <w:rFonts w:ascii="Times New Roman" w:eastAsia="Times New Roman" w:hAnsi="Times New Roman" w:cs="Times New Roman"/>
      <w:sz w:val="24"/>
      <w:szCs w:val="20"/>
      <w:lang w:eastAsia="ar-SA"/>
    </w:rPr>
  </w:style>
  <w:style w:type="paragraph" w:customStyle="1" w:styleId="Standardowy4">
    <w:name w:val="Standardowy4"/>
    <w:rsid w:val="005877F1"/>
    <w:pPr>
      <w:suppressAutoHyphens/>
      <w:spacing w:after="0" w:line="240" w:lineRule="auto"/>
    </w:pPr>
    <w:rPr>
      <w:rFonts w:ascii="Times New Roman" w:eastAsia="Arial" w:hAnsi="Times New Roman" w:cs="Times New Roman"/>
      <w:sz w:val="24"/>
      <w:szCs w:val="20"/>
      <w:lang w:eastAsia="ar-SA"/>
    </w:rPr>
  </w:style>
  <w:style w:type="paragraph" w:customStyle="1" w:styleId="Zawartoramki">
    <w:name w:val="Zawartość ramki"/>
    <w:basedOn w:val="Tekstpodstawowy"/>
    <w:qFormat/>
    <w:rsid w:val="005877F1"/>
    <w:pPr>
      <w:widowControl w:val="0"/>
      <w:spacing w:before="120" w:after="0"/>
      <w:jc w:val="both"/>
    </w:pPr>
    <w:rPr>
      <w:rFonts w:ascii="Arial" w:hAnsi="Arial"/>
      <w:szCs w:val="20"/>
    </w:rPr>
  </w:style>
  <w:style w:type="paragraph" w:customStyle="1" w:styleId="Styl3">
    <w:name w:val="Styl3"/>
    <w:basedOn w:val="Normalny"/>
    <w:qFormat/>
    <w:rsid w:val="005877F1"/>
    <w:pPr>
      <w:shd w:val="clear" w:color="auto" w:fill="FFFFFF"/>
      <w:tabs>
        <w:tab w:val="left" w:pos="426"/>
        <w:tab w:val="num" w:pos="857"/>
      </w:tabs>
      <w:suppressAutoHyphens/>
      <w:spacing w:after="0" w:line="240" w:lineRule="auto"/>
      <w:ind w:left="426" w:hanging="360"/>
      <w:jc w:val="both"/>
    </w:pPr>
    <w:rPr>
      <w:rFonts w:ascii="Times New Roman" w:eastAsia="Times New Roman" w:hAnsi="Times New Roman" w:cs="Times New Roman"/>
      <w:sz w:val="24"/>
      <w:szCs w:val="24"/>
      <w:shd w:val="clear" w:color="auto" w:fill="00FFFF"/>
      <w:lang w:eastAsia="ar-SA"/>
    </w:rPr>
  </w:style>
  <w:style w:type="character" w:customStyle="1" w:styleId="Tekstpodstawowywcity3Znak1">
    <w:name w:val="Tekst podstawowy wcięty 3 Znak1"/>
    <w:rsid w:val="005877F1"/>
    <w:rPr>
      <w:sz w:val="16"/>
      <w:szCs w:val="16"/>
      <w:lang w:eastAsia="ar-SA"/>
    </w:rPr>
  </w:style>
  <w:style w:type="character" w:customStyle="1" w:styleId="ZwykytekstZnak1">
    <w:name w:val="Zwykły tekst Znak1"/>
    <w:rsid w:val="005877F1"/>
    <w:rPr>
      <w:rFonts w:ascii="Courier New" w:hAnsi="Courier New"/>
    </w:rPr>
  </w:style>
  <w:style w:type="character" w:customStyle="1" w:styleId="WW8Num9z1">
    <w:name w:val="WW8Num9z1"/>
    <w:rsid w:val="005877F1"/>
    <w:rPr>
      <w:rFonts w:ascii="Symbol" w:hAnsi="Symbol" w:cs="StarSymbol"/>
      <w:sz w:val="18"/>
      <w:szCs w:val="18"/>
    </w:rPr>
  </w:style>
  <w:style w:type="character" w:customStyle="1" w:styleId="WW8Num10z0">
    <w:name w:val="WW8Num10z0"/>
    <w:rsid w:val="005877F1"/>
    <w:rPr>
      <w:b w:val="0"/>
      <w:i w:val="0"/>
    </w:rPr>
  </w:style>
  <w:style w:type="character" w:customStyle="1" w:styleId="WW8Num36z0">
    <w:name w:val="WW8Num36z0"/>
    <w:rsid w:val="005877F1"/>
    <w:rPr>
      <w:rFonts w:ascii="OpenSymbol" w:hAnsi="OpenSymbol"/>
      <w:color w:val="000000"/>
    </w:rPr>
  </w:style>
  <w:style w:type="character" w:customStyle="1" w:styleId="WW8Num48z1">
    <w:name w:val="WW8Num48z1"/>
    <w:rsid w:val="005877F1"/>
    <w:rPr>
      <w:rFonts w:ascii="Courier New" w:hAnsi="Courier New" w:cs="Courier New"/>
    </w:rPr>
  </w:style>
  <w:style w:type="character" w:customStyle="1" w:styleId="WW8Num49z1">
    <w:name w:val="WW8Num49z1"/>
    <w:rsid w:val="005877F1"/>
    <w:rPr>
      <w:rFonts w:ascii="Courier New" w:hAnsi="Courier New" w:cs="Courier New"/>
    </w:rPr>
  </w:style>
  <w:style w:type="character" w:customStyle="1" w:styleId="WW8Num49z2">
    <w:name w:val="WW8Num49z2"/>
    <w:rsid w:val="005877F1"/>
    <w:rPr>
      <w:rFonts w:ascii="Wingdings" w:hAnsi="Wingdings"/>
    </w:rPr>
  </w:style>
  <w:style w:type="character" w:customStyle="1" w:styleId="WW8Num49z3">
    <w:name w:val="WW8Num49z3"/>
    <w:rsid w:val="005877F1"/>
    <w:rPr>
      <w:rFonts w:ascii="Symbol" w:hAnsi="Symbol"/>
    </w:rPr>
  </w:style>
  <w:style w:type="character" w:customStyle="1" w:styleId="WW8Num52z1">
    <w:name w:val="WW8Num52z1"/>
    <w:rsid w:val="005877F1"/>
    <w:rPr>
      <w:rFonts w:ascii="Courier New" w:hAnsi="Courier New" w:cs="Courier New"/>
    </w:rPr>
  </w:style>
  <w:style w:type="character" w:customStyle="1" w:styleId="WW8Num52z2">
    <w:name w:val="WW8Num52z2"/>
    <w:rsid w:val="005877F1"/>
    <w:rPr>
      <w:rFonts w:ascii="Wingdings" w:hAnsi="Wingdings"/>
    </w:rPr>
  </w:style>
  <w:style w:type="character" w:customStyle="1" w:styleId="WW8Num52z3">
    <w:name w:val="WW8Num52z3"/>
    <w:rsid w:val="005877F1"/>
    <w:rPr>
      <w:rFonts w:ascii="Symbol" w:hAnsi="Symbol"/>
    </w:rPr>
  </w:style>
  <w:style w:type="character" w:customStyle="1" w:styleId="WW8Num53z0">
    <w:name w:val="WW8Num53z0"/>
    <w:rsid w:val="005877F1"/>
    <w:rPr>
      <w:rFonts w:ascii="Symbol" w:hAnsi="Symbol"/>
    </w:rPr>
  </w:style>
  <w:style w:type="character" w:customStyle="1" w:styleId="WW8Num53z1">
    <w:name w:val="WW8Num53z1"/>
    <w:rsid w:val="005877F1"/>
    <w:rPr>
      <w:rFonts w:ascii="Courier New" w:hAnsi="Courier New" w:cs="Courier New"/>
    </w:rPr>
  </w:style>
  <w:style w:type="character" w:customStyle="1" w:styleId="WW8Num53z2">
    <w:name w:val="WW8Num53z2"/>
    <w:rsid w:val="005877F1"/>
    <w:rPr>
      <w:rFonts w:ascii="Wingdings" w:hAnsi="Wingdings"/>
    </w:rPr>
  </w:style>
  <w:style w:type="character" w:customStyle="1" w:styleId="WW8Num55z0">
    <w:name w:val="WW8Num55z0"/>
    <w:rsid w:val="005877F1"/>
    <w:rPr>
      <w:rFonts w:ascii="Symbol" w:hAnsi="Symbol"/>
    </w:rPr>
  </w:style>
  <w:style w:type="character" w:customStyle="1" w:styleId="WW8Num55z1">
    <w:name w:val="WW8Num55z1"/>
    <w:rsid w:val="005877F1"/>
    <w:rPr>
      <w:rFonts w:ascii="Courier New" w:hAnsi="Courier New" w:cs="Courier New"/>
    </w:rPr>
  </w:style>
  <w:style w:type="character" w:customStyle="1" w:styleId="WW8Num55z2">
    <w:name w:val="WW8Num55z2"/>
    <w:rsid w:val="005877F1"/>
    <w:rPr>
      <w:rFonts w:ascii="Wingdings" w:hAnsi="Wingdings"/>
    </w:rPr>
  </w:style>
  <w:style w:type="character" w:customStyle="1" w:styleId="WW8Num57z0">
    <w:name w:val="WW8Num57z0"/>
    <w:rsid w:val="005877F1"/>
    <w:rPr>
      <w:b w:val="0"/>
    </w:rPr>
  </w:style>
  <w:style w:type="character" w:customStyle="1" w:styleId="WW8Num64z0">
    <w:name w:val="WW8Num64z0"/>
    <w:rsid w:val="005877F1"/>
    <w:rPr>
      <w:rFonts w:ascii="Symbol" w:hAnsi="Symbol"/>
    </w:rPr>
  </w:style>
  <w:style w:type="character" w:customStyle="1" w:styleId="WW8Num64z1">
    <w:name w:val="WW8Num64z1"/>
    <w:rsid w:val="005877F1"/>
    <w:rPr>
      <w:rFonts w:ascii="Courier New" w:hAnsi="Courier New" w:cs="Courier New"/>
    </w:rPr>
  </w:style>
  <w:style w:type="character" w:customStyle="1" w:styleId="WW8Num64z2">
    <w:name w:val="WW8Num64z2"/>
    <w:rsid w:val="005877F1"/>
    <w:rPr>
      <w:rFonts w:ascii="Wingdings" w:hAnsi="Wingdings"/>
    </w:rPr>
  </w:style>
  <w:style w:type="character" w:customStyle="1" w:styleId="WW8Num70z1">
    <w:name w:val="WW8Num70z1"/>
    <w:rsid w:val="005877F1"/>
    <w:rPr>
      <w:rFonts w:ascii="Symbol" w:hAnsi="Symbol"/>
      <w:caps w:val="0"/>
      <w:smallCaps w:val="0"/>
      <w:strike w:val="0"/>
      <w:dstrike w:val="0"/>
      <w:vanish w:val="0"/>
      <w:position w:val="0"/>
      <w:sz w:val="24"/>
      <w:vertAlign w:val="baseline"/>
    </w:rPr>
  </w:style>
  <w:style w:type="character" w:customStyle="1" w:styleId="WW8Num72z1">
    <w:name w:val="WW8Num72z1"/>
    <w:rsid w:val="005877F1"/>
    <w:rPr>
      <w:rFonts w:ascii="Symbol" w:hAnsi="Symbol"/>
      <w:caps w:val="0"/>
      <w:smallCaps w:val="0"/>
      <w:strike w:val="0"/>
      <w:dstrike w:val="0"/>
      <w:vanish w:val="0"/>
      <w:position w:val="0"/>
      <w:sz w:val="24"/>
      <w:vertAlign w:val="baseline"/>
    </w:rPr>
  </w:style>
  <w:style w:type="character" w:customStyle="1" w:styleId="WW8Num86z0">
    <w:name w:val="WW8Num86z0"/>
    <w:rsid w:val="005877F1"/>
    <w:rPr>
      <w:rFonts w:ascii="Symbol" w:hAnsi="Symbol"/>
    </w:rPr>
  </w:style>
  <w:style w:type="character" w:customStyle="1" w:styleId="WW8Num86z1">
    <w:name w:val="WW8Num86z1"/>
    <w:rsid w:val="005877F1"/>
    <w:rPr>
      <w:rFonts w:ascii="Courier New" w:hAnsi="Courier New" w:cs="Courier New"/>
    </w:rPr>
  </w:style>
  <w:style w:type="character" w:customStyle="1" w:styleId="WW8Num86z2">
    <w:name w:val="WW8Num86z2"/>
    <w:rsid w:val="005877F1"/>
    <w:rPr>
      <w:rFonts w:ascii="Wingdings" w:hAnsi="Wingdings"/>
    </w:rPr>
  </w:style>
  <w:style w:type="character" w:customStyle="1" w:styleId="WW8Num91z0">
    <w:name w:val="WW8Num91z0"/>
    <w:rsid w:val="005877F1"/>
    <w:rPr>
      <w:sz w:val="24"/>
    </w:rPr>
  </w:style>
  <w:style w:type="character" w:customStyle="1" w:styleId="WW8Num92z0">
    <w:name w:val="WW8Num92z0"/>
    <w:rsid w:val="005877F1"/>
    <w:rPr>
      <w:strike w:val="0"/>
      <w:dstrike w:val="0"/>
    </w:rPr>
  </w:style>
  <w:style w:type="character" w:customStyle="1" w:styleId="WW8Num93z1">
    <w:name w:val="WW8Num93z1"/>
    <w:rsid w:val="005877F1"/>
    <w:rPr>
      <w:rFonts w:ascii="Courier New" w:hAnsi="Courier New" w:cs="Courier New"/>
    </w:rPr>
  </w:style>
  <w:style w:type="character" w:customStyle="1" w:styleId="WW8Num93z2">
    <w:name w:val="WW8Num93z2"/>
    <w:rsid w:val="005877F1"/>
    <w:rPr>
      <w:rFonts w:ascii="Wingdings" w:hAnsi="Wingdings"/>
    </w:rPr>
  </w:style>
  <w:style w:type="character" w:customStyle="1" w:styleId="Domylnaczcionkaakapitu2">
    <w:name w:val="Domyślna czcionka akapitu2"/>
    <w:rsid w:val="005877F1"/>
  </w:style>
  <w:style w:type="paragraph" w:customStyle="1" w:styleId="Nagwek20">
    <w:name w:val="Nagłówek2"/>
    <w:basedOn w:val="Normalny"/>
    <w:next w:val="Tekstpodstawowy"/>
    <w:rsid w:val="005877F1"/>
    <w:pPr>
      <w:keepNext/>
      <w:widowControl w:val="0"/>
      <w:suppressAutoHyphens/>
      <w:spacing w:before="240" w:after="120" w:line="240" w:lineRule="auto"/>
    </w:pPr>
    <w:rPr>
      <w:rFonts w:ascii="Arial" w:eastAsia="MS Mincho" w:hAnsi="Arial" w:cs="Tahoma"/>
      <w:sz w:val="28"/>
      <w:szCs w:val="28"/>
      <w:lang w:eastAsia="ar-SA"/>
    </w:rPr>
  </w:style>
  <w:style w:type="paragraph" w:customStyle="1" w:styleId="Podpis2">
    <w:name w:val="Podpis2"/>
    <w:basedOn w:val="Normalny"/>
    <w:rsid w:val="005877F1"/>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wcity33">
    <w:name w:val="Tekst podstawowy wcięty 33"/>
    <w:basedOn w:val="Normalny"/>
    <w:rsid w:val="005877F1"/>
    <w:pPr>
      <w:widowControl w:val="0"/>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Zwykytekst2">
    <w:name w:val="Zwykły tekst2"/>
    <w:basedOn w:val="Normalny"/>
    <w:rsid w:val="005877F1"/>
    <w:pPr>
      <w:spacing w:after="0" w:line="240" w:lineRule="auto"/>
    </w:pPr>
    <w:rPr>
      <w:rFonts w:ascii="Courier New" w:eastAsia="Times New Roman" w:hAnsi="Courier New" w:cs="Times New Roman"/>
      <w:sz w:val="20"/>
      <w:szCs w:val="20"/>
      <w:lang w:eastAsia="ar-SA"/>
    </w:rPr>
  </w:style>
  <w:style w:type="character" w:customStyle="1" w:styleId="FontStyle63">
    <w:name w:val="Font Style63"/>
    <w:rsid w:val="005877F1"/>
    <w:rPr>
      <w:rFonts w:ascii="Times New Roman" w:hAnsi="Times New Roman" w:cs="Times New Roman"/>
      <w:color w:val="000000"/>
      <w:sz w:val="22"/>
      <w:szCs w:val="22"/>
    </w:rPr>
  </w:style>
  <w:style w:type="paragraph" w:customStyle="1" w:styleId="a">
    <w:name w:val="a)"/>
    <w:basedOn w:val="Tekstpodstawowywcity"/>
    <w:rsid w:val="005877F1"/>
    <w:pPr>
      <w:spacing w:after="0"/>
      <w:ind w:left="0"/>
      <w:jc w:val="both"/>
    </w:pPr>
    <w:rPr>
      <w:rFonts w:ascii="Arial" w:eastAsia="Times New Roman" w:hAnsi="Arial"/>
      <w:sz w:val="22"/>
      <w:szCs w:val="20"/>
      <w:lang w:eastAsia="pl-PL"/>
    </w:rPr>
  </w:style>
  <w:style w:type="paragraph" w:customStyle="1" w:styleId="Bezodstpw1">
    <w:name w:val="Bez odstępów1"/>
    <w:rsid w:val="005877F1"/>
    <w:pPr>
      <w:spacing w:after="0" w:line="240" w:lineRule="auto"/>
    </w:pPr>
    <w:rPr>
      <w:rFonts w:ascii="Calibri" w:eastAsia="Times New Roman" w:hAnsi="Calibri" w:cs="Times New Roman"/>
    </w:rPr>
  </w:style>
  <w:style w:type="paragraph" w:customStyle="1" w:styleId="BMKBodyText">
    <w:name w:val="BMK Body Text"/>
    <w:link w:val="BMKBodyTextChar"/>
    <w:rsid w:val="005877F1"/>
    <w:pPr>
      <w:spacing w:after="240" w:line="240" w:lineRule="auto"/>
      <w:jc w:val="both"/>
    </w:pPr>
    <w:rPr>
      <w:rFonts w:ascii="Times New Roman" w:eastAsia="Times New Roman" w:hAnsi="Times New Roman" w:cs="Times New Roman"/>
      <w:szCs w:val="20"/>
      <w:lang w:val="en-GB"/>
    </w:rPr>
  </w:style>
  <w:style w:type="character" w:customStyle="1" w:styleId="BMKBodyTextChar">
    <w:name w:val="BMK Body Text Char"/>
    <w:link w:val="BMKBodyText"/>
    <w:rsid w:val="005877F1"/>
    <w:rPr>
      <w:rFonts w:ascii="Times New Roman" w:eastAsia="Times New Roman" w:hAnsi="Times New Roman" w:cs="Times New Roman"/>
      <w:szCs w:val="20"/>
      <w:lang w:val="en-GB"/>
    </w:rPr>
  </w:style>
  <w:style w:type="paragraph" w:customStyle="1" w:styleId="wt-listawielopoziomowa">
    <w:name w:val="wt-lista_wielopoziomowa"/>
    <w:basedOn w:val="Normalny"/>
    <w:rsid w:val="005877F1"/>
    <w:pPr>
      <w:tabs>
        <w:tab w:val="num" w:pos="720"/>
      </w:tabs>
      <w:suppressAutoHyphens/>
      <w:spacing w:before="240" w:after="0" w:line="240" w:lineRule="auto"/>
      <w:ind w:left="720" w:hanging="360"/>
    </w:pPr>
    <w:rPr>
      <w:rFonts w:ascii="Arial" w:eastAsia="Arial Unicode MS" w:hAnsi="Arial" w:cs="Arial"/>
      <w:color w:val="000000"/>
      <w:kern w:val="1"/>
      <w:szCs w:val="24"/>
      <w:lang w:eastAsia="pl-PL"/>
    </w:rPr>
  </w:style>
  <w:style w:type="paragraph" w:customStyle="1" w:styleId="Style3">
    <w:name w:val="Style3"/>
    <w:basedOn w:val="Normalny"/>
    <w:rsid w:val="005877F1"/>
    <w:pPr>
      <w:widowControl w:val="0"/>
      <w:autoSpaceDE w:val="0"/>
      <w:autoSpaceDN w:val="0"/>
      <w:adjustRightInd w:val="0"/>
      <w:spacing w:after="0" w:line="240" w:lineRule="auto"/>
      <w:jc w:val="center"/>
    </w:pPr>
    <w:rPr>
      <w:rFonts w:ascii="Times New Roman" w:eastAsia="Batang" w:hAnsi="Times New Roman" w:cs="Times New Roman"/>
      <w:sz w:val="24"/>
      <w:szCs w:val="24"/>
      <w:lang w:eastAsia="ko-KR"/>
    </w:rPr>
  </w:style>
  <w:style w:type="paragraph" w:customStyle="1" w:styleId="Style25">
    <w:name w:val="Style25"/>
    <w:basedOn w:val="Normalny"/>
    <w:rsid w:val="005877F1"/>
    <w:pPr>
      <w:widowControl w:val="0"/>
      <w:autoSpaceDE w:val="0"/>
      <w:autoSpaceDN w:val="0"/>
      <w:adjustRightInd w:val="0"/>
      <w:spacing w:after="0" w:line="269" w:lineRule="exact"/>
      <w:jc w:val="both"/>
    </w:pPr>
    <w:rPr>
      <w:rFonts w:ascii="Times New Roman" w:eastAsia="Batang" w:hAnsi="Times New Roman" w:cs="Times New Roman"/>
      <w:sz w:val="24"/>
      <w:szCs w:val="24"/>
      <w:lang w:eastAsia="ko-KR"/>
    </w:rPr>
  </w:style>
  <w:style w:type="character" w:customStyle="1" w:styleId="FontStyle64">
    <w:name w:val="Font Style64"/>
    <w:rsid w:val="005877F1"/>
    <w:rPr>
      <w:rFonts w:ascii="Times New Roman" w:hAnsi="Times New Roman" w:cs="Times New Roman"/>
      <w:b/>
      <w:bCs/>
      <w:color w:val="000000"/>
      <w:sz w:val="22"/>
      <w:szCs w:val="22"/>
    </w:rPr>
  </w:style>
  <w:style w:type="paragraph" w:customStyle="1" w:styleId="Style36">
    <w:name w:val="Style36"/>
    <w:basedOn w:val="Normalny"/>
    <w:rsid w:val="005877F1"/>
    <w:pPr>
      <w:widowControl w:val="0"/>
      <w:autoSpaceDE w:val="0"/>
      <w:autoSpaceDN w:val="0"/>
      <w:adjustRightInd w:val="0"/>
      <w:spacing w:after="0" w:line="240" w:lineRule="auto"/>
      <w:jc w:val="both"/>
    </w:pPr>
    <w:rPr>
      <w:rFonts w:ascii="Times New Roman" w:eastAsia="Batang" w:hAnsi="Times New Roman" w:cs="Times New Roman"/>
      <w:sz w:val="24"/>
      <w:szCs w:val="24"/>
      <w:lang w:eastAsia="ko-KR"/>
    </w:rPr>
  </w:style>
  <w:style w:type="character" w:customStyle="1" w:styleId="FontStyle79">
    <w:name w:val="Font Style79"/>
    <w:rsid w:val="005877F1"/>
    <w:rPr>
      <w:rFonts w:ascii="Arial" w:hAnsi="Arial" w:cs="Arial"/>
      <w:b/>
      <w:bCs/>
      <w:color w:val="000000"/>
      <w:sz w:val="30"/>
      <w:szCs w:val="30"/>
    </w:rPr>
  </w:style>
  <w:style w:type="paragraph" w:styleId="Lista2">
    <w:name w:val="List 2"/>
    <w:basedOn w:val="Normalny"/>
    <w:rsid w:val="005877F1"/>
    <w:pPr>
      <w:widowControl w:val="0"/>
      <w:suppressAutoHyphens/>
      <w:spacing w:after="0" w:line="240" w:lineRule="auto"/>
      <w:ind w:left="566" w:hanging="283"/>
      <w:contextualSpacing/>
    </w:pPr>
    <w:rPr>
      <w:rFonts w:ascii="Times New Roman" w:eastAsia="Times New Roman" w:hAnsi="Times New Roman" w:cs="Times New Roman"/>
      <w:sz w:val="24"/>
      <w:szCs w:val="20"/>
      <w:lang w:eastAsia="ar-SA"/>
    </w:rPr>
  </w:style>
  <w:style w:type="paragraph" w:customStyle="1" w:styleId="Lista22">
    <w:name w:val="Lista 22"/>
    <w:basedOn w:val="Normalny"/>
    <w:rsid w:val="005877F1"/>
    <w:pPr>
      <w:widowControl w:val="0"/>
      <w:suppressAutoHyphens/>
      <w:spacing w:after="0" w:line="240" w:lineRule="auto"/>
      <w:ind w:left="566" w:hanging="283"/>
    </w:pPr>
    <w:rPr>
      <w:rFonts w:ascii="Times New Roman" w:eastAsia="Times New Roman" w:hAnsi="Times New Roman" w:cs="Times New Roman"/>
      <w:kern w:val="1"/>
      <w:sz w:val="24"/>
      <w:szCs w:val="20"/>
      <w:lang w:eastAsia="ar-SA"/>
    </w:rPr>
  </w:style>
  <w:style w:type="paragraph" w:customStyle="1" w:styleId="Tabela">
    <w:name w:val="Tabela"/>
    <w:basedOn w:val="Tekstpodstawowy"/>
    <w:next w:val="Tekstpodstawowy"/>
    <w:rsid w:val="005877F1"/>
    <w:pPr>
      <w:suppressAutoHyphens w:val="0"/>
      <w:spacing w:before="40" w:after="20" w:line="234" w:lineRule="atLeast"/>
    </w:pPr>
    <w:rPr>
      <w:rFonts w:ascii="Arial" w:hAnsi="Arial"/>
      <w:kern w:val="24"/>
      <w:sz w:val="20"/>
      <w:szCs w:val="20"/>
      <w:lang w:eastAsia="pl-PL"/>
    </w:rPr>
  </w:style>
  <w:style w:type="paragraph" w:styleId="Listanumerowana">
    <w:name w:val="List Number"/>
    <w:basedOn w:val="Normalny"/>
    <w:rsid w:val="005877F1"/>
    <w:pPr>
      <w:widowControl w:val="0"/>
      <w:numPr>
        <w:numId w:val="91"/>
      </w:numPr>
      <w:suppressAutoHyphens/>
      <w:spacing w:after="0" w:line="240" w:lineRule="auto"/>
      <w:contextualSpacing/>
    </w:pPr>
    <w:rPr>
      <w:rFonts w:ascii="Times New Roman" w:eastAsia="Times New Roman" w:hAnsi="Times New Roman" w:cs="Times New Roman"/>
      <w:sz w:val="24"/>
      <w:szCs w:val="20"/>
      <w:lang w:eastAsia="ar-SA"/>
    </w:rPr>
  </w:style>
  <w:style w:type="paragraph" w:styleId="Lista-kontynuacja">
    <w:name w:val="List Continue"/>
    <w:basedOn w:val="Normalny"/>
    <w:rsid w:val="005877F1"/>
    <w:pPr>
      <w:widowControl w:val="0"/>
      <w:suppressAutoHyphens/>
      <w:spacing w:after="120" w:line="240" w:lineRule="auto"/>
      <w:ind w:left="283"/>
      <w:contextualSpacing/>
    </w:pPr>
    <w:rPr>
      <w:rFonts w:ascii="Times New Roman" w:eastAsia="Times New Roman" w:hAnsi="Times New Roman" w:cs="Times New Roman"/>
      <w:sz w:val="24"/>
      <w:szCs w:val="20"/>
      <w:lang w:eastAsia="ar-SA"/>
    </w:rPr>
  </w:style>
  <w:style w:type="paragraph" w:customStyle="1" w:styleId="Standardowy2">
    <w:name w:val="Standardowy2"/>
    <w:rsid w:val="005877F1"/>
    <w:pPr>
      <w:suppressAutoHyphens/>
      <w:spacing w:after="0" w:line="240" w:lineRule="auto"/>
    </w:pPr>
    <w:rPr>
      <w:rFonts w:ascii="Times New Roman" w:eastAsia="Arial" w:hAnsi="Times New Roman" w:cs="Times New Roman"/>
      <w:kern w:val="1"/>
      <w:sz w:val="24"/>
      <w:szCs w:val="20"/>
      <w:lang w:eastAsia="ar-SA"/>
    </w:rPr>
  </w:style>
  <w:style w:type="paragraph" w:customStyle="1" w:styleId="nrPisma">
    <w:name w:val="nrPisma"/>
    <w:basedOn w:val="Normalny"/>
    <w:rsid w:val="005877F1"/>
    <w:pPr>
      <w:spacing w:after="0" w:line="240" w:lineRule="auto"/>
      <w:ind w:left="1134" w:hanging="567"/>
      <w:jc w:val="both"/>
    </w:pPr>
    <w:rPr>
      <w:rFonts w:ascii="Courier New" w:eastAsia="Times New Roman" w:hAnsi="Courier New" w:cs="Times New Roman"/>
      <w:b/>
      <w:sz w:val="20"/>
      <w:szCs w:val="20"/>
      <w:lang w:eastAsia="pl-PL"/>
    </w:rPr>
  </w:style>
  <w:style w:type="paragraph" w:customStyle="1" w:styleId="Standardowy6">
    <w:name w:val="Standardowy6"/>
    <w:rsid w:val="005877F1"/>
    <w:pPr>
      <w:suppressAutoHyphens/>
      <w:spacing w:after="0" w:line="240" w:lineRule="auto"/>
    </w:pPr>
    <w:rPr>
      <w:rFonts w:ascii="Times New Roman" w:eastAsia="Times New Roman" w:hAnsi="Times New Roman" w:cs="Times New Roman"/>
      <w:sz w:val="24"/>
      <w:szCs w:val="20"/>
      <w:lang w:eastAsia="ar-SA"/>
    </w:rPr>
  </w:style>
  <w:style w:type="paragraph" w:customStyle="1" w:styleId="Tekstpodstawowy24">
    <w:name w:val="Tekst podstawowy 24"/>
    <w:basedOn w:val="Normalny"/>
    <w:rsid w:val="005877F1"/>
    <w:pPr>
      <w:widowControl w:val="0"/>
      <w:suppressAutoHyphens/>
      <w:spacing w:after="0" w:line="360" w:lineRule="auto"/>
      <w:jc w:val="center"/>
    </w:pPr>
    <w:rPr>
      <w:rFonts w:ascii="Times New Roman" w:eastAsia="Times New Roman" w:hAnsi="Times New Roman" w:cs="Times New Roman"/>
      <w:b/>
      <w:sz w:val="24"/>
      <w:szCs w:val="20"/>
      <w:lang w:eastAsia="ar-SA"/>
    </w:rPr>
  </w:style>
  <w:style w:type="character" w:customStyle="1" w:styleId="MarioZnak">
    <w:name w:val="Mario Znak"/>
    <w:link w:val="Mario"/>
    <w:rsid w:val="005877F1"/>
    <w:rPr>
      <w:rFonts w:ascii="Arial" w:eastAsia="Times New Roman" w:hAnsi="Arial" w:cs="Times New Roman"/>
      <w:sz w:val="24"/>
      <w:szCs w:val="20"/>
      <w:lang w:eastAsia="ar-SA"/>
    </w:rPr>
  </w:style>
  <w:style w:type="character" w:customStyle="1" w:styleId="AkapitzlistZnak">
    <w:name w:val="Akapit z listą Znak"/>
    <w:aliases w:val="CW_Lista Znak,Preambuła Znak,Numerowanie Znak,Akapit z listą BS Znak,Numeracja 1 poziom Znak,L1 Znak,Akapit z listą8 Znak,List Paragraph Znak,List bullet Znak,Kolorowa lista — akcent 11 Znak,Średnia siatka 1 — akcent 21 Znak"/>
    <w:link w:val="Akapitzlist"/>
    <w:uiPriority w:val="1"/>
    <w:qFormat/>
    <w:locked/>
    <w:rsid w:val="005877F1"/>
    <w:rPr>
      <w:rFonts w:ascii="Times New Roman" w:eastAsia="Calibri" w:hAnsi="Times New Roman" w:cs="Times New Roman"/>
      <w:sz w:val="24"/>
      <w:szCs w:val="24"/>
    </w:rPr>
  </w:style>
  <w:style w:type="numbering" w:customStyle="1" w:styleId="WWNum511121">
    <w:name w:val="WWNum511121"/>
    <w:rsid w:val="005877F1"/>
  </w:style>
  <w:style w:type="numbering" w:customStyle="1" w:styleId="Bezlisty2">
    <w:name w:val="Bez listy2"/>
    <w:next w:val="Bezlisty"/>
    <w:uiPriority w:val="99"/>
    <w:semiHidden/>
    <w:rsid w:val="005877F1"/>
  </w:style>
  <w:style w:type="paragraph" w:customStyle="1" w:styleId="Nagwek30">
    <w:name w:val="Nagłówek3"/>
    <w:basedOn w:val="Normalny"/>
    <w:next w:val="Tekstpodstawowy"/>
    <w:rsid w:val="005877F1"/>
    <w:pPr>
      <w:keepNext/>
      <w:widowControl w:val="0"/>
      <w:suppressAutoHyphens/>
      <w:spacing w:before="240" w:after="120" w:line="240" w:lineRule="auto"/>
    </w:pPr>
    <w:rPr>
      <w:rFonts w:ascii="Arial" w:eastAsia="Lucida Sans Unicode" w:hAnsi="Arial" w:cs="Lucida Sans Unicode"/>
      <w:sz w:val="28"/>
      <w:szCs w:val="28"/>
      <w:lang w:eastAsia="ar-SA"/>
    </w:rPr>
  </w:style>
  <w:style w:type="paragraph" w:customStyle="1" w:styleId="Standardowy7">
    <w:name w:val="Standardowy7"/>
    <w:rsid w:val="005877F1"/>
    <w:pPr>
      <w:suppressAutoHyphens/>
      <w:spacing w:after="0" w:line="240" w:lineRule="auto"/>
    </w:pPr>
    <w:rPr>
      <w:rFonts w:ascii="Times New Roman" w:eastAsia="Times New Roman" w:hAnsi="Times New Roman" w:cs="Times New Roman"/>
      <w:sz w:val="24"/>
      <w:szCs w:val="20"/>
      <w:lang w:eastAsia="ar-SA"/>
    </w:rPr>
  </w:style>
  <w:style w:type="paragraph" w:customStyle="1" w:styleId="Tekstpodstawowy25">
    <w:name w:val="Tekst podstawowy 25"/>
    <w:basedOn w:val="Normalny"/>
    <w:rsid w:val="005877F1"/>
    <w:pPr>
      <w:widowControl w:val="0"/>
      <w:suppressAutoHyphens/>
      <w:spacing w:after="0" w:line="360" w:lineRule="auto"/>
      <w:jc w:val="center"/>
    </w:pPr>
    <w:rPr>
      <w:rFonts w:ascii="Times New Roman" w:eastAsia="Times New Roman" w:hAnsi="Times New Roman" w:cs="Times New Roman"/>
      <w:b/>
      <w:sz w:val="24"/>
      <w:szCs w:val="20"/>
      <w:lang w:eastAsia="ar-SA"/>
    </w:rPr>
  </w:style>
  <w:style w:type="table" w:customStyle="1" w:styleId="Tabela-Siatka2">
    <w:name w:val="Tabela - Siatka2"/>
    <w:basedOn w:val="Standardowy"/>
    <w:next w:val="Tabela-Siatka"/>
    <w:uiPriority w:val="59"/>
    <w:rsid w:val="005877F1"/>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podstawowywcity34">
    <w:name w:val="Tekst podstawowy wcięty 34"/>
    <w:basedOn w:val="Normalny"/>
    <w:rsid w:val="005877F1"/>
    <w:pPr>
      <w:suppressAutoHyphens/>
      <w:spacing w:after="0" w:line="360" w:lineRule="auto"/>
      <w:ind w:left="1276"/>
      <w:jc w:val="both"/>
    </w:pPr>
    <w:rPr>
      <w:rFonts w:ascii="Times New Roman" w:eastAsia="Times New Roman" w:hAnsi="Times New Roman" w:cs="Times New Roman"/>
      <w:sz w:val="24"/>
      <w:szCs w:val="20"/>
      <w:lang w:eastAsia="ar-SA"/>
    </w:rPr>
  </w:style>
  <w:style w:type="paragraph" w:customStyle="1" w:styleId="Tekstpodstawowywcity23">
    <w:name w:val="Tekst podstawowy wcięty 23"/>
    <w:basedOn w:val="Normalny"/>
    <w:rsid w:val="005877F1"/>
    <w:pPr>
      <w:suppressAutoHyphens/>
      <w:spacing w:after="0" w:line="360" w:lineRule="auto"/>
      <w:ind w:left="993" w:firstLine="283"/>
      <w:jc w:val="both"/>
    </w:pPr>
    <w:rPr>
      <w:rFonts w:ascii="Times New Roman" w:eastAsia="Times New Roman" w:hAnsi="Times New Roman" w:cs="Times New Roman"/>
      <w:sz w:val="24"/>
      <w:szCs w:val="20"/>
      <w:lang w:eastAsia="ar-SA"/>
    </w:rPr>
  </w:style>
  <w:style w:type="paragraph" w:customStyle="1" w:styleId="Akapitzlist2">
    <w:name w:val="Akapit z listą2"/>
    <w:basedOn w:val="Normalny"/>
    <w:qFormat/>
    <w:rsid w:val="005877F1"/>
    <w:pPr>
      <w:spacing w:after="0" w:line="240" w:lineRule="auto"/>
      <w:ind w:left="720"/>
    </w:pPr>
    <w:rPr>
      <w:rFonts w:ascii="Calibri" w:eastAsia="Calibri" w:hAnsi="Calibri" w:cs="Calibri"/>
      <w:lang w:eastAsia="pl-PL"/>
    </w:rPr>
  </w:style>
  <w:style w:type="paragraph" w:customStyle="1" w:styleId="Bezodstpw2">
    <w:name w:val="Bez odstępów2"/>
    <w:rsid w:val="005877F1"/>
    <w:pPr>
      <w:spacing w:after="0" w:line="240" w:lineRule="auto"/>
    </w:pPr>
    <w:rPr>
      <w:rFonts w:ascii="Calibri" w:eastAsia="Times New Roman" w:hAnsi="Calibri" w:cs="Times New Roman"/>
    </w:rPr>
  </w:style>
  <w:style w:type="table" w:customStyle="1" w:styleId="Tabela-Siatka11">
    <w:name w:val="Tabela - Siatka11"/>
    <w:basedOn w:val="Standardowy"/>
    <w:next w:val="Tabela-Siatka"/>
    <w:uiPriority w:val="39"/>
    <w:rsid w:val="005877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8">
    <w:name w:val="Standardowy8"/>
    <w:rsid w:val="005877F1"/>
    <w:pPr>
      <w:suppressAutoHyphens/>
      <w:spacing w:after="0" w:line="240" w:lineRule="auto"/>
    </w:pPr>
    <w:rPr>
      <w:rFonts w:ascii="Times New Roman" w:eastAsia="Times New Roman" w:hAnsi="Times New Roman" w:cs="Times New Roman"/>
      <w:sz w:val="24"/>
      <w:szCs w:val="20"/>
      <w:lang w:eastAsia="ar-SA"/>
    </w:rPr>
  </w:style>
  <w:style w:type="paragraph" w:customStyle="1" w:styleId="Tekstpodstawowy26">
    <w:name w:val="Tekst podstawowy 26"/>
    <w:basedOn w:val="Normalny"/>
    <w:rsid w:val="005877F1"/>
    <w:pPr>
      <w:widowControl w:val="0"/>
      <w:suppressAutoHyphens/>
      <w:spacing w:after="0" w:line="360" w:lineRule="auto"/>
      <w:jc w:val="center"/>
    </w:pPr>
    <w:rPr>
      <w:rFonts w:ascii="Times New Roman" w:eastAsia="Times New Roman" w:hAnsi="Times New Roman" w:cs="Times New Roman"/>
      <w:b/>
      <w:sz w:val="24"/>
      <w:szCs w:val="20"/>
      <w:lang w:eastAsia="ar-SA"/>
    </w:rPr>
  </w:style>
  <w:style w:type="paragraph" w:customStyle="1" w:styleId="Tekstpodstawowywcity35">
    <w:name w:val="Tekst podstawowy wcięty 35"/>
    <w:basedOn w:val="Normalny"/>
    <w:rsid w:val="005877F1"/>
    <w:pPr>
      <w:suppressAutoHyphens/>
      <w:spacing w:after="0" w:line="360" w:lineRule="auto"/>
      <w:ind w:left="1276"/>
      <w:jc w:val="both"/>
    </w:pPr>
    <w:rPr>
      <w:rFonts w:ascii="Times New Roman" w:eastAsia="Times New Roman" w:hAnsi="Times New Roman" w:cs="Times New Roman"/>
      <w:sz w:val="24"/>
      <w:szCs w:val="20"/>
      <w:lang w:eastAsia="ar-SA"/>
    </w:rPr>
  </w:style>
  <w:style w:type="paragraph" w:customStyle="1" w:styleId="Tekstpodstawowywcity24">
    <w:name w:val="Tekst podstawowy wcięty 24"/>
    <w:basedOn w:val="Normalny"/>
    <w:rsid w:val="005877F1"/>
    <w:pPr>
      <w:suppressAutoHyphens/>
      <w:spacing w:after="0" w:line="360" w:lineRule="auto"/>
      <w:ind w:left="993" w:firstLine="283"/>
      <w:jc w:val="both"/>
    </w:pPr>
    <w:rPr>
      <w:rFonts w:ascii="Times New Roman" w:eastAsia="Times New Roman" w:hAnsi="Times New Roman" w:cs="Times New Roman"/>
      <w:sz w:val="24"/>
      <w:szCs w:val="20"/>
      <w:lang w:eastAsia="ar-SA"/>
    </w:rPr>
  </w:style>
  <w:style w:type="paragraph" w:customStyle="1" w:styleId="Akapitzlist3">
    <w:name w:val="Akapit z listą3"/>
    <w:basedOn w:val="Normalny"/>
    <w:qFormat/>
    <w:rsid w:val="005877F1"/>
    <w:pPr>
      <w:spacing w:after="0" w:line="240" w:lineRule="auto"/>
      <w:ind w:left="720"/>
    </w:pPr>
    <w:rPr>
      <w:rFonts w:ascii="Calibri" w:eastAsia="Calibri" w:hAnsi="Calibri" w:cs="Calibri"/>
      <w:lang w:eastAsia="pl-PL"/>
    </w:rPr>
  </w:style>
  <w:style w:type="paragraph" w:customStyle="1" w:styleId="Bezodstpw3">
    <w:name w:val="Bez odstępów3"/>
    <w:rsid w:val="005877F1"/>
    <w:pPr>
      <w:spacing w:after="0" w:line="240" w:lineRule="auto"/>
    </w:pPr>
    <w:rPr>
      <w:rFonts w:ascii="Calibri" w:eastAsia="Times New Roman" w:hAnsi="Calibri" w:cs="Times New Roman"/>
    </w:rPr>
  </w:style>
  <w:style w:type="numbering" w:customStyle="1" w:styleId="11111113">
    <w:name w:val="1 / 1.1 / 1.1.113"/>
    <w:basedOn w:val="Bezlisty"/>
    <w:next w:val="111111"/>
    <w:rsid w:val="005877F1"/>
  </w:style>
  <w:style w:type="numbering" w:styleId="111111">
    <w:name w:val="Outline List 2"/>
    <w:basedOn w:val="Bezlisty"/>
    <w:uiPriority w:val="99"/>
    <w:semiHidden/>
    <w:unhideWhenUsed/>
    <w:rsid w:val="005877F1"/>
  </w:style>
  <w:style w:type="numbering" w:customStyle="1" w:styleId="WWNum5314">
    <w:name w:val="WWNum5314"/>
    <w:rsid w:val="005877F1"/>
  </w:style>
  <w:style w:type="numbering" w:customStyle="1" w:styleId="WWNum382">
    <w:name w:val="WWNum382"/>
    <w:rsid w:val="005877F1"/>
  </w:style>
  <w:style w:type="numbering" w:customStyle="1" w:styleId="WWNum383">
    <w:name w:val="WWNum383"/>
    <w:rsid w:val="005877F1"/>
    <w:pPr>
      <w:numPr>
        <w:numId w:val="98"/>
      </w:numPr>
    </w:pPr>
  </w:style>
  <w:style w:type="table" w:customStyle="1" w:styleId="Tabela-Siatka3">
    <w:name w:val="Tabela - Siatka3"/>
    <w:basedOn w:val="Standardowy"/>
    <w:next w:val="Tabela-Siatka"/>
    <w:uiPriority w:val="39"/>
    <w:rsid w:val="005877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011">
    <w:name w:val="WW8Num4011"/>
    <w:basedOn w:val="Bezlisty"/>
    <w:rsid w:val="00F058DD"/>
  </w:style>
  <w:style w:type="numbering" w:customStyle="1" w:styleId="111111131">
    <w:name w:val="1 / 1.1 / 1.1.1131"/>
    <w:basedOn w:val="Bezlisty"/>
    <w:next w:val="111111"/>
    <w:rsid w:val="00EB295E"/>
    <w:pPr>
      <w:numPr>
        <w:numId w:val="102"/>
      </w:numPr>
    </w:pPr>
  </w:style>
  <w:style w:type="character" w:customStyle="1" w:styleId="WW8Num2z2">
    <w:name w:val="WW8Num2z2"/>
    <w:rsid w:val="00865C79"/>
  </w:style>
  <w:style w:type="numbering" w:customStyle="1" w:styleId="WWNum53141">
    <w:name w:val="WWNum53141"/>
    <w:rsid w:val="000E080E"/>
  </w:style>
  <w:style w:type="numbering" w:customStyle="1" w:styleId="Bezlisty3">
    <w:name w:val="Bez listy3"/>
    <w:next w:val="Bezlisty"/>
    <w:uiPriority w:val="99"/>
    <w:semiHidden/>
    <w:unhideWhenUsed/>
    <w:rsid w:val="00C30B8A"/>
  </w:style>
  <w:style w:type="character" w:customStyle="1" w:styleId="WW8Num1z0">
    <w:name w:val="WW8Num1z0"/>
    <w:rsid w:val="00C30B8A"/>
    <w:rPr>
      <w:rFonts w:ascii="Times New Roman" w:hAnsi="Times New Roman" w:cs="Times New Roman" w:hint="default"/>
      <w:b w:val="0"/>
    </w:rPr>
  </w:style>
  <w:style w:type="character" w:customStyle="1" w:styleId="WW8Num1z1">
    <w:name w:val="WW8Num1z1"/>
    <w:rsid w:val="00C30B8A"/>
    <w:rPr>
      <w:rFonts w:eastAsia="Times New Roman"/>
      <w:color w:val="000000"/>
      <w:sz w:val="22"/>
      <w:lang w:eastAsia="zh-CN"/>
    </w:rPr>
  </w:style>
  <w:style w:type="character" w:customStyle="1" w:styleId="WW8Num1z2">
    <w:name w:val="WW8Num1z2"/>
    <w:rsid w:val="00C30B8A"/>
  </w:style>
  <w:style w:type="character" w:customStyle="1" w:styleId="WW8Num1z3">
    <w:name w:val="WW8Num1z3"/>
    <w:rsid w:val="00C30B8A"/>
    <w:rPr>
      <w:strike w:val="0"/>
      <w:dstrike w:val="0"/>
    </w:rPr>
  </w:style>
  <w:style w:type="character" w:customStyle="1" w:styleId="WW8Num1z4">
    <w:name w:val="WW8Num1z4"/>
    <w:rsid w:val="00C30B8A"/>
  </w:style>
  <w:style w:type="character" w:customStyle="1" w:styleId="WW8Num1z5">
    <w:name w:val="WW8Num1z5"/>
    <w:rsid w:val="00C30B8A"/>
  </w:style>
  <w:style w:type="character" w:customStyle="1" w:styleId="WW8Num1z6">
    <w:name w:val="WW8Num1z6"/>
    <w:rsid w:val="00C30B8A"/>
  </w:style>
  <w:style w:type="character" w:customStyle="1" w:styleId="WW8Num1z7">
    <w:name w:val="WW8Num1z7"/>
    <w:rsid w:val="00C30B8A"/>
  </w:style>
  <w:style w:type="character" w:customStyle="1" w:styleId="WW8Num1z8">
    <w:name w:val="WW8Num1z8"/>
    <w:rsid w:val="00C30B8A"/>
  </w:style>
  <w:style w:type="character" w:customStyle="1" w:styleId="WW8Num2z0">
    <w:name w:val="WW8Num2z0"/>
    <w:rsid w:val="00C30B8A"/>
    <w:rPr>
      <w:rFonts w:eastAsia="Times New Roman" w:hint="default"/>
      <w:b w:val="0"/>
      <w:color w:val="000000"/>
      <w:sz w:val="22"/>
      <w:szCs w:val="22"/>
      <w:lang w:eastAsia="zh-CN"/>
    </w:rPr>
  </w:style>
  <w:style w:type="character" w:customStyle="1" w:styleId="WW8Num2z1">
    <w:name w:val="WW8Num2z1"/>
    <w:rsid w:val="00C30B8A"/>
  </w:style>
  <w:style w:type="character" w:customStyle="1" w:styleId="WW8Num2z3">
    <w:name w:val="WW8Num2z3"/>
    <w:rsid w:val="00C30B8A"/>
  </w:style>
  <w:style w:type="character" w:customStyle="1" w:styleId="WW8Num2z4">
    <w:name w:val="WW8Num2z4"/>
    <w:rsid w:val="00C30B8A"/>
  </w:style>
  <w:style w:type="character" w:customStyle="1" w:styleId="WW8Num2z5">
    <w:name w:val="WW8Num2z5"/>
    <w:rsid w:val="00C30B8A"/>
  </w:style>
  <w:style w:type="character" w:customStyle="1" w:styleId="WW8Num2z6">
    <w:name w:val="WW8Num2z6"/>
    <w:rsid w:val="00C30B8A"/>
  </w:style>
  <w:style w:type="character" w:customStyle="1" w:styleId="WW8Num2z7">
    <w:name w:val="WW8Num2z7"/>
    <w:rsid w:val="00C30B8A"/>
  </w:style>
  <w:style w:type="character" w:customStyle="1" w:styleId="WW8Num2z8">
    <w:name w:val="WW8Num2z8"/>
    <w:rsid w:val="00C30B8A"/>
  </w:style>
  <w:style w:type="character" w:customStyle="1" w:styleId="WW8Num3z1">
    <w:name w:val="WW8Num3z1"/>
    <w:rsid w:val="00C30B8A"/>
    <w:rPr>
      <w:rFonts w:ascii="Symbol" w:hAnsi="Symbol" w:cs="Symbol"/>
    </w:rPr>
  </w:style>
  <w:style w:type="character" w:customStyle="1" w:styleId="WW8Num3z2">
    <w:name w:val="WW8Num3z2"/>
    <w:rsid w:val="00C30B8A"/>
    <w:rPr>
      <w:b/>
      <w:bCs/>
    </w:rPr>
  </w:style>
  <w:style w:type="character" w:customStyle="1" w:styleId="WW8Num4z1">
    <w:name w:val="WW8Num4z1"/>
    <w:rsid w:val="00C30B8A"/>
    <w:rPr>
      <w:rFonts w:ascii="OpenSymbol" w:hAnsi="OpenSymbol" w:cs="Courier New"/>
    </w:rPr>
  </w:style>
  <w:style w:type="character" w:customStyle="1" w:styleId="WW8Num4z3">
    <w:name w:val="WW8Num4z3"/>
    <w:rsid w:val="00C30B8A"/>
    <w:rPr>
      <w:rFonts w:ascii="Symbol" w:hAnsi="Symbol" w:cs="Symbol"/>
      <w:sz w:val="22"/>
    </w:rPr>
  </w:style>
  <w:style w:type="character" w:customStyle="1" w:styleId="WW8Num5z1">
    <w:name w:val="WW8Num5z1"/>
    <w:rsid w:val="00C30B8A"/>
    <w:rPr>
      <w:rFonts w:eastAsia="Times New Roman"/>
      <w:color w:val="000000"/>
      <w:sz w:val="22"/>
      <w:szCs w:val="22"/>
      <w:lang w:eastAsia="zh-CN"/>
    </w:rPr>
  </w:style>
  <w:style w:type="character" w:customStyle="1" w:styleId="WW8Num5z3">
    <w:name w:val="WW8Num5z3"/>
    <w:rsid w:val="00C30B8A"/>
  </w:style>
  <w:style w:type="character" w:customStyle="1" w:styleId="WW8Num5z4">
    <w:name w:val="WW8Num5z4"/>
    <w:rsid w:val="00C30B8A"/>
  </w:style>
  <w:style w:type="character" w:customStyle="1" w:styleId="WW8Num5z5">
    <w:name w:val="WW8Num5z5"/>
    <w:rsid w:val="00C30B8A"/>
  </w:style>
  <w:style w:type="character" w:customStyle="1" w:styleId="WW8Num5z6">
    <w:name w:val="WW8Num5z6"/>
    <w:rsid w:val="00C30B8A"/>
  </w:style>
  <w:style w:type="character" w:customStyle="1" w:styleId="WW8Num5z7">
    <w:name w:val="WW8Num5z7"/>
    <w:rsid w:val="00C30B8A"/>
  </w:style>
  <w:style w:type="character" w:customStyle="1" w:styleId="WW8Num5z8">
    <w:name w:val="WW8Num5z8"/>
    <w:rsid w:val="00C30B8A"/>
  </w:style>
  <w:style w:type="character" w:customStyle="1" w:styleId="WW8Num8z1">
    <w:name w:val="WW8Num8z1"/>
    <w:rsid w:val="00C30B8A"/>
  </w:style>
  <w:style w:type="character" w:customStyle="1" w:styleId="WW8Num8z2">
    <w:name w:val="WW8Num8z2"/>
    <w:rsid w:val="00C30B8A"/>
  </w:style>
  <w:style w:type="character" w:customStyle="1" w:styleId="WW8Num8z3">
    <w:name w:val="WW8Num8z3"/>
    <w:rsid w:val="00C30B8A"/>
  </w:style>
  <w:style w:type="character" w:customStyle="1" w:styleId="WW8Num8z4">
    <w:name w:val="WW8Num8z4"/>
    <w:rsid w:val="00C30B8A"/>
  </w:style>
  <w:style w:type="character" w:customStyle="1" w:styleId="WW8Num8z5">
    <w:name w:val="WW8Num8z5"/>
    <w:rsid w:val="00C30B8A"/>
  </w:style>
  <w:style w:type="character" w:customStyle="1" w:styleId="WW8Num8z6">
    <w:name w:val="WW8Num8z6"/>
    <w:rsid w:val="00C30B8A"/>
  </w:style>
  <w:style w:type="character" w:customStyle="1" w:styleId="WW8Num8z7">
    <w:name w:val="WW8Num8z7"/>
    <w:rsid w:val="00C30B8A"/>
  </w:style>
  <w:style w:type="character" w:customStyle="1" w:styleId="WW8Num8z8">
    <w:name w:val="WW8Num8z8"/>
    <w:rsid w:val="00C30B8A"/>
  </w:style>
  <w:style w:type="character" w:customStyle="1" w:styleId="WW8Num9z4">
    <w:name w:val="WW8Num9z4"/>
    <w:rsid w:val="00C30B8A"/>
  </w:style>
  <w:style w:type="character" w:customStyle="1" w:styleId="WW8Num9z5">
    <w:name w:val="WW8Num9z5"/>
    <w:rsid w:val="00C30B8A"/>
  </w:style>
  <w:style w:type="character" w:customStyle="1" w:styleId="WW8Num9z6">
    <w:name w:val="WW8Num9z6"/>
    <w:rsid w:val="00C30B8A"/>
  </w:style>
  <w:style w:type="character" w:customStyle="1" w:styleId="WW8Num9z7">
    <w:name w:val="WW8Num9z7"/>
    <w:rsid w:val="00C30B8A"/>
  </w:style>
  <w:style w:type="character" w:customStyle="1" w:styleId="WW8Num9z8">
    <w:name w:val="WW8Num9z8"/>
    <w:rsid w:val="00C30B8A"/>
  </w:style>
  <w:style w:type="character" w:customStyle="1" w:styleId="WW8Num10z1">
    <w:name w:val="WW8Num10z1"/>
    <w:rsid w:val="00C30B8A"/>
    <w:rPr>
      <w:sz w:val="22"/>
      <w:szCs w:val="22"/>
    </w:rPr>
  </w:style>
  <w:style w:type="character" w:customStyle="1" w:styleId="WW8Num10z2">
    <w:name w:val="WW8Num10z2"/>
    <w:rsid w:val="00C30B8A"/>
  </w:style>
  <w:style w:type="character" w:customStyle="1" w:styleId="WW8Num10z3">
    <w:name w:val="WW8Num10z3"/>
    <w:rsid w:val="00C30B8A"/>
  </w:style>
  <w:style w:type="character" w:customStyle="1" w:styleId="WW8Num10z4">
    <w:name w:val="WW8Num10z4"/>
    <w:rsid w:val="00C30B8A"/>
  </w:style>
  <w:style w:type="character" w:customStyle="1" w:styleId="WW8Num10z5">
    <w:name w:val="WW8Num10z5"/>
    <w:rsid w:val="00C30B8A"/>
  </w:style>
  <w:style w:type="character" w:customStyle="1" w:styleId="WW8Num10z6">
    <w:name w:val="WW8Num10z6"/>
    <w:rsid w:val="00C30B8A"/>
  </w:style>
  <w:style w:type="character" w:customStyle="1" w:styleId="WW8Num10z7">
    <w:name w:val="WW8Num10z7"/>
    <w:rsid w:val="00C30B8A"/>
  </w:style>
  <w:style w:type="character" w:customStyle="1" w:styleId="WW8Num10z8">
    <w:name w:val="WW8Num10z8"/>
    <w:rsid w:val="00C30B8A"/>
  </w:style>
  <w:style w:type="character" w:customStyle="1" w:styleId="WW8Num11z2">
    <w:name w:val="WW8Num11z2"/>
    <w:rsid w:val="00C30B8A"/>
    <w:rPr>
      <w:rFonts w:cs="Times New Roman"/>
    </w:rPr>
  </w:style>
  <w:style w:type="character" w:customStyle="1" w:styleId="WW8Num13z1">
    <w:name w:val="WW8Num13z1"/>
    <w:rsid w:val="00C30B8A"/>
  </w:style>
  <w:style w:type="character" w:customStyle="1" w:styleId="WW8Num13z2">
    <w:name w:val="WW8Num13z2"/>
    <w:rsid w:val="00C30B8A"/>
  </w:style>
  <w:style w:type="character" w:customStyle="1" w:styleId="WW8Num13z3">
    <w:name w:val="WW8Num13z3"/>
    <w:rsid w:val="00C30B8A"/>
  </w:style>
  <w:style w:type="character" w:customStyle="1" w:styleId="WW8Num13z4">
    <w:name w:val="WW8Num13z4"/>
    <w:rsid w:val="00C30B8A"/>
  </w:style>
  <w:style w:type="character" w:customStyle="1" w:styleId="WW8Num13z5">
    <w:name w:val="WW8Num13z5"/>
    <w:rsid w:val="00C30B8A"/>
  </w:style>
  <w:style w:type="character" w:customStyle="1" w:styleId="WW8Num13z6">
    <w:name w:val="WW8Num13z6"/>
    <w:rsid w:val="00C30B8A"/>
  </w:style>
  <w:style w:type="character" w:customStyle="1" w:styleId="WW8Num13z7">
    <w:name w:val="WW8Num13z7"/>
    <w:rsid w:val="00C30B8A"/>
  </w:style>
  <w:style w:type="character" w:customStyle="1" w:styleId="WW8Num13z8">
    <w:name w:val="WW8Num13z8"/>
    <w:rsid w:val="00C30B8A"/>
  </w:style>
  <w:style w:type="character" w:customStyle="1" w:styleId="WW8Num14z1">
    <w:name w:val="WW8Num14z1"/>
    <w:rsid w:val="00C30B8A"/>
  </w:style>
  <w:style w:type="character" w:customStyle="1" w:styleId="WW8Num14z2">
    <w:name w:val="WW8Num14z2"/>
    <w:rsid w:val="00C30B8A"/>
  </w:style>
  <w:style w:type="character" w:customStyle="1" w:styleId="WW8Num14z3">
    <w:name w:val="WW8Num14z3"/>
    <w:rsid w:val="00C30B8A"/>
  </w:style>
  <w:style w:type="character" w:customStyle="1" w:styleId="WW8Num14z4">
    <w:name w:val="WW8Num14z4"/>
    <w:rsid w:val="00C30B8A"/>
  </w:style>
  <w:style w:type="character" w:customStyle="1" w:styleId="WW8Num14z5">
    <w:name w:val="WW8Num14z5"/>
    <w:rsid w:val="00C30B8A"/>
  </w:style>
  <w:style w:type="character" w:customStyle="1" w:styleId="WW8Num14z6">
    <w:name w:val="WW8Num14z6"/>
    <w:rsid w:val="00C30B8A"/>
  </w:style>
  <w:style w:type="character" w:customStyle="1" w:styleId="WW8Num14z7">
    <w:name w:val="WW8Num14z7"/>
    <w:rsid w:val="00C30B8A"/>
  </w:style>
  <w:style w:type="character" w:customStyle="1" w:styleId="WW8Num14z8">
    <w:name w:val="WW8Num14z8"/>
    <w:rsid w:val="00C30B8A"/>
  </w:style>
  <w:style w:type="character" w:customStyle="1" w:styleId="WW8Num15z1">
    <w:name w:val="WW8Num15z1"/>
    <w:rsid w:val="00C30B8A"/>
    <w:rPr>
      <w:rFonts w:ascii="OpenSymbol" w:hAnsi="OpenSymbol" w:cs="Courier New"/>
    </w:rPr>
  </w:style>
  <w:style w:type="character" w:customStyle="1" w:styleId="WW8Num15z6">
    <w:name w:val="WW8Num15z6"/>
    <w:rsid w:val="00C30B8A"/>
    <w:rPr>
      <w:rFonts w:ascii="Symbol" w:hAnsi="Symbol" w:cs="Symbol"/>
      <w:sz w:val="22"/>
    </w:rPr>
  </w:style>
  <w:style w:type="character" w:customStyle="1" w:styleId="WW8Num16z1">
    <w:name w:val="WW8Num16z1"/>
    <w:rsid w:val="00C30B8A"/>
  </w:style>
  <w:style w:type="character" w:customStyle="1" w:styleId="WW8Num16z2">
    <w:name w:val="WW8Num16z2"/>
    <w:rsid w:val="00C30B8A"/>
  </w:style>
  <w:style w:type="character" w:customStyle="1" w:styleId="WW8Num16z3">
    <w:name w:val="WW8Num16z3"/>
    <w:rsid w:val="00C30B8A"/>
  </w:style>
  <w:style w:type="character" w:customStyle="1" w:styleId="WW8Num16z4">
    <w:name w:val="WW8Num16z4"/>
    <w:rsid w:val="00C30B8A"/>
  </w:style>
  <w:style w:type="character" w:customStyle="1" w:styleId="WW8Num16z5">
    <w:name w:val="WW8Num16z5"/>
    <w:rsid w:val="00C30B8A"/>
  </w:style>
  <w:style w:type="character" w:customStyle="1" w:styleId="WW8Num16z6">
    <w:name w:val="WW8Num16z6"/>
    <w:rsid w:val="00C30B8A"/>
  </w:style>
  <w:style w:type="character" w:customStyle="1" w:styleId="WW8Num16z7">
    <w:name w:val="WW8Num16z7"/>
    <w:rsid w:val="00C30B8A"/>
  </w:style>
  <w:style w:type="character" w:customStyle="1" w:styleId="WW8Num16z8">
    <w:name w:val="WW8Num16z8"/>
    <w:rsid w:val="00C30B8A"/>
  </w:style>
  <w:style w:type="character" w:customStyle="1" w:styleId="WW8Num17z1">
    <w:name w:val="WW8Num17z1"/>
    <w:rsid w:val="00C30B8A"/>
    <w:rPr>
      <w:sz w:val="22"/>
      <w:szCs w:val="22"/>
    </w:rPr>
  </w:style>
  <w:style w:type="character" w:customStyle="1" w:styleId="WW8Num17z2">
    <w:name w:val="WW8Num17z2"/>
    <w:rsid w:val="00C30B8A"/>
  </w:style>
  <w:style w:type="character" w:customStyle="1" w:styleId="WW8Num17z3">
    <w:name w:val="WW8Num17z3"/>
    <w:rsid w:val="00C30B8A"/>
  </w:style>
  <w:style w:type="character" w:customStyle="1" w:styleId="WW8Num17z4">
    <w:name w:val="WW8Num17z4"/>
    <w:rsid w:val="00C30B8A"/>
  </w:style>
  <w:style w:type="character" w:customStyle="1" w:styleId="WW8Num17z5">
    <w:name w:val="WW8Num17z5"/>
    <w:rsid w:val="00C30B8A"/>
  </w:style>
  <w:style w:type="character" w:customStyle="1" w:styleId="WW8Num17z6">
    <w:name w:val="WW8Num17z6"/>
    <w:rsid w:val="00C30B8A"/>
    <w:rPr>
      <w:sz w:val="22"/>
    </w:rPr>
  </w:style>
  <w:style w:type="character" w:customStyle="1" w:styleId="WW8Num17z7">
    <w:name w:val="WW8Num17z7"/>
    <w:rsid w:val="00C30B8A"/>
  </w:style>
  <w:style w:type="character" w:customStyle="1" w:styleId="WW8Num17z8">
    <w:name w:val="WW8Num17z8"/>
    <w:rsid w:val="00C30B8A"/>
  </w:style>
  <w:style w:type="character" w:customStyle="1" w:styleId="WW8Num18z2">
    <w:name w:val="WW8Num18z2"/>
    <w:rsid w:val="00C30B8A"/>
  </w:style>
  <w:style w:type="character" w:customStyle="1" w:styleId="WW8Num18z3">
    <w:name w:val="WW8Num18z3"/>
    <w:rsid w:val="00C30B8A"/>
  </w:style>
  <w:style w:type="character" w:customStyle="1" w:styleId="WW8Num18z4">
    <w:name w:val="WW8Num18z4"/>
    <w:rsid w:val="00C30B8A"/>
  </w:style>
  <w:style w:type="character" w:customStyle="1" w:styleId="WW8Num18z5">
    <w:name w:val="WW8Num18z5"/>
    <w:rsid w:val="00C30B8A"/>
  </w:style>
  <w:style w:type="character" w:customStyle="1" w:styleId="WW8Num18z6">
    <w:name w:val="WW8Num18z6"/>
    <w:rsid w:val="00C30B8A"/>
  </w:style>
  <w:style w:type="character" w:customStyle="1" w:styleId="WW8Num18z7">
    <w:name w:val="WW8Num18z7"/>
    <w:rsid w:val="00C30B8A"/>
  </w:style>
  <w:style w:type="character" w:customStyle="1" w:styleId="WW8Num18z8">
    <w:name w:val="WW8Num18z8"/>
    <w:rsid w:val="00C30B8A"/>
  </w:style>
  <w:style w:type="character" w:customStyle="1" w:styleId="WW8Num19z0">
    <w:name w:val="WW8Num19z0"/>
    <w:rsid w:val="00C30B8A"/>
    <w:rPr>
      <w:rFonts w:eastAsia="Times New Roman"/>
      <w:b w:val="0"/>
      <w:strike w:val="0"/>
      <w:dstrike w:val="0"/>
      <w:color w:val="000000"/>
      <w:sz w:val="22"/>
      <w:lang w:eastAsia="zh-CN"/>
    </w:rPr>
  </w:style>
  <w:style w:type="character" w:customStyle="1" w:styleId="WW8Num19z3">
    <w:name w:val="WW8Num19z3"/>
    <w:rsid w:val="00C30B8A"/>
  </w:style>
  <w:style w:type="character" w:customStyle="1" w:styleId="WW8Num19z4">
    <w:name w:val="WW8Num19z4"/>
    <w:rsid w:val="00C30B8A"/>
  </w:style>
  <w:style w:type="character" w:customStyle="1" w:styleId="WW8Num19z5">
    <w:name w:val="WW8Num19z5"/>
    <w:rsid w:val="00C30B8A"/>
  </w:style>
  <w:style w:type="character" w:customStyle="1" w:styleId="WW8Num19z6">
    <w:name w:val="WW8Num19z6"/>
    <w:rsid w:val="00C30B8A"/>
  </w:style>
  <w:style w:type="character" w:customStyle="1" w:styleId="WW8Num19z7">
    <w:name w:val="WW8Num19z7"/>
    <w:rsid w:val="00C30B8A"/>
  </w:style>
  <w:style w:type="character" w:customStyle="1" w:styleId="WW8Num19z8">
    <w:name w:val="WW8Num19z8"/>
    <w:rsid w:val="00C30B8A"/>
  </w:style>
  <w:style w:type="character" w:customStyle="1" w:styleId="WW8Num20z0">
    <w:name w:val="WW8Num20z0"/>
    <w:rsid w:val="00C30B8A"/>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WW8Num21z1">
    <w:name w:val="WW8Num21z1"/>
    <w:rsid w:val="00C30B8A"/>
    <w:rPr>
      <w:rFonts w:eastAsia="Times New Roman"/>
      <w:bCs/>
      <w:color w:val="000000"/>
      <w:sz w:val="22"/>
      <w:lang w:eastAsia="zh-CN"/>
    </w:rPr>
  </w:style>
  <w:style w:type="character" w:customStyle="1" w:styleId="WW8Num21z2">
    <w:name w:val="WW8Num21z2"/>
    <w:rsid w:val="00C30B8A"/>
    <w:rPr>
      <w:rFonts w:cs="Times New Roman"/>
    </w:rPr>
  </w:style>
  <w:style w:type="character" w:customStyle="1" w:styleId="WW8Num22z1">
    <w:name w:val="WW8Num22z1"/>
    <w:rsid w:val="00C30B8A"/>
  </w:style>
  <w:style w:type="character" w:customStyle="1" w:styleId="WW8Num22z2">
    <w:name w:val="WW8Num22z2"/>
    <w:rsid w:val="00C30B8A"/>
  </w:style>
  <w:style w:type="character" w:customStyle="1" w:styleId="WW8Num22z3">
    <w:name w:val="WW8Num22z3"/>
    <w:rsid w:val="00C30B8A"/>
    <w:rPr>
      <w:sz w:val="22"/>
      <w:szCs w:val="22"/>
    </w:rPr>
  </w:style>
  <w:style w:type="character" w:customStyle="1" w:styleId="WW8Num22z4">
    <w:name w:val="WW8Num22z4"/>
    <w:rsid w:val="00C30B8A"/>
  </w:style>
  <w:style w:type="character" w:customStyle="1" w:styleId="WW8Num22z5">
    <w:name w:val="WW8Num22z5"/>
    <w:rsid w:val="00C30B8A"/>
  </w:style>
  <w:style w:type="character" w:customStyle="1" w:styleId="WW8Num22z6">
    <w:name w:val="WW8Num22z6"/>
    <w:rsid w:val="00C30B8A"/>
  </w:style>
  <w:style w:type="character" w:customStyle="1" w:styleId="WW8Num22z7">
    <w:name w:val="WW8Num22z7"/>
    <w:rsid w:val="00C30B8A"/>
  </w:style>
  <w:style w:type="character" w:customStyle="1" w:styleId="WW8Num22z8">
    <w:name w:val="WW8Num22z8"/>
    <w:rsid w:val="00C30B8A"/>
  </w:style>
  <w:style w:type="character" w:customStyle="1" w:styleId="WW8Num23z1">
    <w:name w:val="WW8Num23z1"/>
    <w:rsid w:val="00C30B8A"/>
    <w:rPr>
      <w:sz w:val="22"/>
      <w:szCs w:val="22"/>
    </w:rPr>
  </w:style>
  <w:style w:type="character" w:customStyle="1" w:styleId="WW8Num23z2">
    <w:name w:val="WW8Num23z2"/>
    <w:rsid w:val="00C30B8A"/>
    <w:rPr>
      <w:rFonts w:ascii="Symbol" w:hAnsi="Symbol" w:cs="Symbol"/>
    </w:rPr>
  </w:style>
  <w:style w:type="character" w:customStyle="1" w:styleId="WW8Num23z3">
    <w:name w:val="WW8Num23z3"/>
    <w:rsid w:val="00C30B8A"/>
  </w:style>
  <w:style w:type="character" w:customStyle="1" w:styleId="WW8Num23z4">
    <w:name w:val="WW8Num23z4"/>
    <w:rsid w:val="00C30B8A"/>
  </w:style>
  <w:style w:type="character" w:customStyle="1" w:styleId="WW8Num23z5">
    <w:name w:val="WW8Num23z5"/>
    <w:rsid w:val="00C30B8A"/>
  </w:style>
  <w:style w:type="character" w:customStyle="1" w:styleId="WW8Num23z6">
    <w:name w:val="WW8Num23z6"/>
    <w:rsid w:val="00C30B8A"/>
  </w:style>
  <w:style w:type="character" w:customStyle="1" w:styleId="WW8Num23z7">
    <w:name w:val="WW8Num23z7"/>
    <w:rsid w:val="00C30B8A"/>
  </w:style>
  <w:style w:type="character" w:customStyle="1" w:styleId="WW8Num23z8">
    <w:name w:val="WW8Num23z8"/>
    <w:rsid w:val="00C30B8A"/>
  </w:style>
  <w:style w:type="character" w:customStyle="1" w:styleId="WW8Num24z1">
    <w:name w:val="WW8Num24z1"/>
    <w:rsid w:val="00C30B8A"/>
    <w:rPr>
      <w:b w:val="0"/>
      <w:i w:val="0"/>
      <w:sz w:val="20"/>
      <w:szCs w:val="20"/>
    </w:rPr>
  </w:style>
  <w:style w:type="character" w:customStyle="1" w:styleId="WW8Num24z2">
    <w:name w:val="WW8Num24z2"/>
    <w:rsid w:val="00C30B8A"/>
  </w:style>
  <w:style w:type="character" w:customStyle="1" w:styleId="WW8Num24z3">
    <w:name w:val="WW8Num24z3"/>
    <w:rsid w:val="00C30B8A"/>
  </w:style>
  <w:style w:type="character" w:customStyle="1" w:styleId="WW8Num24z4">
    <w:name w:val="WW8Num24z4"/>
    <w:rsid w:val="00C30B8A"/>
  </w:style>
  <w:style w:type="character" w:customStyle="1" w:styleId="WW8Num24z5">
    <w:name w:val="WW8Num24z5"/>
    <w:rsid w:val="00C30B8A"/>
  </w:style>
  <w:style w:type="character" w:customStyle="1" w:styleId="WW8Num24z6">
    <w:name w:val="WW8Num24z6"/>
    <w:rsid w:val="00C30B8A"/>
    <w:rPr>
      <w:sz w:val="22"/>
    </w:rPr>
  </w:style>
  <w:style w:type="character" w:customStyle="1" w:styleId="WW8Num24z7">
    <w:name w:val="WW8Num24z7"/>
    <w:rsid w:val="00C30B8A"/>
  </w:style>
  <w:style w:type="character" w:customStyle="1" w:styleId="WW8Num24z8">
    <w:name w:val="WW8Num24z8"/>
    <w:rsid w:val="00C30B8A"/>
  </w:style>
  <w:style w:type="character" w:customStyle="1" w:styleId="WW8Num25z2">
    <w:name w:val="WW8Num25z2"/>
    <w:rsid w:val="00C30B8A"/>
    <w:rPr>
      <w:rFonts w:hint="default"/>
    </w:rPr>
  </w:style>
  <w:style w:type="character" w:customStyle="1" w:styleId="WW8Num26z1">
    <w:name w:val="WW8Num26z1"/>
    <w:rsid w:val="00C30B8A"/>
  </w:style>
  <w:style w:type="character" w:customStyle="1" w:styleId="WW8Num26z2">
    <w:name w:val="WW8Num26z2"/>
    <w:rsid w:val="00C30B8A"/>
  </w:style>
  <w:style w:type="character" w:customStyle="1" w:styleId="WW8Num26z3">
    <w:name w:val="WW8Num26z3"/>
    <w:rsid w:val="00C30B8A"/>
  </w:style>
  <w:style w:type="character" w:customStyle="1" w:styleId="WW8Num26z4">
    <w:name w:val="WW8Num26z4"/>
    <w:rsid w:val="00C30B8A"/>
  </w:style>
  <w:style w:type="character" w:customStyle="1" w:styleId="WW8Num26z5">
    <w:name w:val="WW8Num26z5"/>
    <w:rsid w:val="00C30B8A"/>
  </w:style>
  <w:style w:type="character" w:customStyle="1" w:styleId="WW8Num26z6">
    <w:name w:val="WW8Num26z6"/>
    <w:rsid w:val="00C30B8A"/>
  </w:style>
  <w:style w:type="character" w:customStyle="1" w:styleId="WW8Num26z7">
    <w:name w:val="WW8Num26z7"/>
    <w:rsid w:val="00C30B8A"/>
  </w:style>
  <w:style w:type="character" w:customStyle="1" w:styleId="WW8Num26z8">
    <w:name w:val="WW8Num26z8"/>
    <w:rsid w:val="00C30B8A"/>
  </w:style>
  <w:style w:type="character" w:customStyle="1" w:styleId="WW8Num27z1">
    <w:name w:val="WW8Num27z1"/>
    <w:rsid w:val="00C30B8A"/>
  </w:style>
  <w:style w:type="character" w:customStyle="1" w:styleId="WW8Num27z2">
    <w:name w:val="WW8Num27z2"/>
    <w:rsid w:val="00C30B8A"/>
  </w:style>
  <w:style w:type="character" w:customStyle="1" w:styleId="WW8Num27z3">
    <w:name w:val="WW8Num27z3"/>
    <w:rsid w:val="00C30B8A"/>
  </w:style>
  <w:style w:type="character" w:customStyle="1" w:styleId="WW8Num27z4">
    <w:name w:val="WW8Num27z4"/>
    <w:rsid w:val="00C30B8A"/>
  </w:style>
  <w:style w:type="character" w:customStyle="1" w:styleId="WW8Num27z5">
    <w:name w:val="WW8Num27z5"/>
    <w:rsid w:val="00C30B8A"/>
  </w:style>
  <w:style w:type="character" w:customStyle="1" w:styleId="WW8Num27z6">
    <w:name w:val="WW8Num27z6"/>
    <w:rsid w:val="00C30B8A"/>
  </w:style>
  <w:style w:type="character" w:customStyle="1" w:styleId="WW8Num27z7">
    <w:name w:val="WW8Num27z7"/>
    <w:rsid w:val="00C30B8A"/>
  </w:style>
  <w:style w:type="character" w:customStyle="1" w:styleId="WW8Num27z8">
    <w:name w:val="WW8Num27z8"/>
    <w:rsid w:val="00C30B8A"/>
  </w:style>
  <w:style w:type="character" w:customStyle="1" w:styleId="WW8Num28z1">
    <w:name w:val="WW8Num28z1"/>
    <w:rsid w:val="00C30B8A"/>
    <w:rPr>
      <w:sz w:val="22"/>
      <w:szCs w:val="22"/>
    </w:rPr>
  </w:style>
  <w:style w:type="character" w:customStyle="1" w:styleId="WW8Num28z2">
    <w:name w:val="WW8Num28z2"/>
    <w:rsid w:val="00C30B8A"/>
    <w:rPr>
      <w:rFonts w:eastAsia="Times New Roman"/>
      <w:color w:val="000000"/>
      <w:sz w:val="22"/>
      <w:lang w:eastAsia="zh-CN"/>
    </w:rPr>
  </w:style>
  <w:style w:type="character" w:customStyle="1" w:styleId="WW8Num28z3">
    <w:name w:val="WW8Num28z3"/>
    <w:rsid w:val="00C30B8A"/>
  </w:style>
  <w:style w:type="character" w:customStyle="1" w:styleId="WW8Num28z4">
    <w:name w:val="WW8Num28z4"/>
    <w:rsid w:val="00C30B8A"/>
  </w:style>
  <w:style w:type="character" w:customStyle="1" w:styleId="WW8Num28z5">
    <w:name w:val="WW8Num28z5"/>
    <w:rsid w:val="00C30B8A"/>
  </w:style>
  <w:style w:type="character" w:customStyle="1" w:styleId="WW8Num28z6">
    <w:name w:val="WW8Num28z6"/>
    <w:rsid w:val="00C30B8A"/>
  </w:style>
  <w:style w:type="character" w:customStyle="1" w:styleId="WW8Num28z7">
    <w:name w:val="WW8Num28z7"/>
    <w:rsid w:val="00C30B8A"/>
  </w:style>
  <w:style w:type="character" w:customStyle="1" w:styleId="WW8Num28z8">
    <w:name w:val="WW8Num28z8"/>
    <w:rsid w:val="00C30B8A"/>
  </w:style>
  <w:style w:type="character" w:customStyle="1" w:styleId="WW8Num29z1">
    <w:name w:val="WW8Num29z1"/>
    <w:rsid w:val="00C30B8A"/>
  </w:style>
  <w:style w:type="character" w:customStyle="1" w:styleId="WW8Num29z2">
    <w:name w:val="WW8Num29z2"/>
    <w:rsid w:val="00C30B8A"/>
  </w:style>
  <w:style w:type="character" w:customStyle="1" w:styleId="WW8Num29z3">
    <w:name w:val="WW8Num29z3"/>
    <w:rsid w:val="00C30B8A"/>
  </w:style>
  <w:style w:type="character" w:customStyle="1" w:styleId="WW8Num29z4">
    <w:name w:val="WW8Num29z4"/>
    <w:rsid w:val="00C30B8A"/>
  </w:style>
  <w:style w:type="character" w:customStyle="1" w:styleId="WW8Num29z5">
    <w:name w:val="WW8Num29z5"/>
    <w:rsid w:val="00C30B8A"/>
  </w:style>
  <w:style w:type="character" w:customStyle="1" w:styleId="WW8Num29z6">
    <w:name w:val="WW8Num29z6"/>
    <w:rsid w:val="00C30B8A"/>
  </w:style>
  <w:style w:type="character" w:customStyle="1" w:styleId="WW8Num29z7">
    <w:name w:val="WW8Num29z7"/>
    <w:rsid w:val="00C30B8A"/>
  </w:style>
  <w:style w:type="character" w:customStyle="1" w:styleId="WW8Num29z8">
    <w:name w:val="WW8Num29z8"/>
    <w:rsid w:val="00C30B8A"/>
  </w:style>
  <w:style w:type="character" w:customStyle="1" w:styleId="WW8Num30z2">
    <w:name w:val="WW8Num30z2"/>
    <w:rsid w:val="00C30B8A"/>
  </w:style>
  <w:style w:type="character" w:customStyle="1" w:styleId="WW8Num30z3">
    <w:name w:val="WW8Num30z3"/>
    <w:rsid w:val="00C30B8A"/>
  </w:style>
  <w:style w:type="character" w:customStyle="1" w:styleId="WW8Num30z4">
    <w:name w:val="WW8Num30z4"/>
    <w:rsid w:val="00C30B8A"/>
  </w:style>
  <w:style w:type="character" w:customStyle="1" w:styleId="WW8Num30z5">
    <w:name w:val="WW8Num30z5"/>
    <w:rsid w:val="00C30B8A"/>
  </w:style>
  <w:style w:type="character" w:customStyle="1" w:styleId="WW8Num30z6">
    <w:name w:val="WW8Num30z6"/>
    <w:rsid w:val="00C30B8A"/>
  </w:style>
  <w:style w:type="character" w:customStyle="1" w:styleId="WW8Num30z7">
    <w:name w:val="WW8Num30z7"/>
    <w:rsid w:val="00C30B8A"/>
  </w:style>
  <w:style w:type="character" w:customStyle="1" w:styleId="WW8Num30z8">
    <w:name w:val="WW8Num30z8"/>
    <w:rsid w:val="00C30B8A"/>
  </w:style>
  <w:style w:type="character" w:customStyle="1" w:styleId="WW8Num31z1">
    <w:name w:val="WW8Num31z1"/>
    <w:rsid w:val="00C30B8A"/>
    <w:rPr>
      <w:sz w:val="22"/>
      <w:szCs w:val="22"/>
    </w:rPr>
  </w:style>
  <w:style w:type="character" w:customStyle="1" w:styleId="WW8Num31z4">
    <w:name w:val="WW8Num31z4"/>
    <w:rsid w:val="00C30B8A"/>
  </w:style>
  <w:style w:type="character" w:customStyle="1" w:styleId="WW8Num31z5">
    <w:name w:val="WW8Num31z5"/>
    <w:rsid w:val="00C30B8A"/>
  </w:style>
  <w:style w:type="character" w:customStyle="1" w:styleId="WW8Num31z6">
    <w:name w:val="WW8Num31z6"/>
    <w:rsid w:val="00C30B8A"/>
  </w:style>
  <w:style w:type="character" w:customStyle="1" w:styleId="WW8Num31z7">
    <w:name w:val="WW8Num31z7"/>
    <w:rsid w:val="00C30B8A"/>
  </w:style>
  <w:style w:type="character" w:customStyle="1" w:styleId="WW8Num31z8">
    <w:name w:val="WW8Num31z8"/>
    <w:rsid w:val="00C30B8A"/>
  </w:style>
  <w:style w:type="character" w:customStyle="1" w:styleId="WW8Num32z1">
    <w:name w:val="WW8Num32z1"/>
    <w:rsid w:val="00C30B8A"/>
  </w:style>
  <w:style w:type="character" w:customStyle="1" w:styleId="WW8Num32z2">
    <w:name w:val="WW8Num32z2"/>
    <w:rsid w:val="00C30B8A"/>
  </w:style>
  <w:style w:type="character" w:customStyle="1" w:styleId="WW8Num32z3">
    <w:name w:val="WW8Num32z3"/>
    <w:rsid w:val="00C30B8A"/>
  </w:style>
  <w:style w:type="character" w:customStyle="1" w:styleId="WW8Num32z4">
    <w:name w:val="WW8Num32z4"/>
    <w:rsid w:val="00C30B8A"/>
  </w:style>
  <w:style w:type="character" w:customStyle="1" w:styleId="WW8Num32z5">
    <w:name w:val="WW8Num32z5"/>
    <w:rsid w:val="00C30B8A"/>
  </w:style>
  <w:style w:type="character" w:customStyle="1" w:styleId="WW8Num32z6">
    <w:name w:val="WW8Num32z6"/>
    <w:rsid w:val="00C30B8A"/>
  </w:style>
  <w:style w:type="character" w:customStyle="1" w:styleId="WW8Num32z7">
    <w:name w:val="WW8Num32z7"/>
    <w:rsid w:val="00C30B8A"/>
  </w:style>
  <w:style w:type="character" w:customStyle="1" w:styleId="WW8Num32z8">
    <w:name w:val="WW8Num32z8"/>
    <w:rsid w:val="00C30B8A"/>
  </w:style>
  <w:style w:type="character" w:customStyle="1" w:styleId="WW8Num33z1">
    <w:name w:val="WW8Num33z1"/>
    <w:rsid w:val="00C30B8A"/>
  </w:style>
  <w:style w:type="character" w:customStyle="1" w:styleId="WW8Num33z2">
    <w:name w:val="WW8Num33z2"/>
    <w:rsid w:val="00C30B8A"/>
  </w:style>
  <w:style w:type="character" w:customStyle="1" w:styleId="WW8Num33z3">
    <w:name w:val="WW8Num33z3"/>
    <w:rsid w:val="00C30B8A"/>
  </w:style>
  <w:style w:type="character" w:customStyle="1" w:styleId="WW8Num33z4">
    <w:name w:val="WW8Num33z4"/>
    <w:rsid w:val="00C30B8A"/>
  </w:style>
  <w:style w:type="character" w:customStyle="1" w:styleId="WW8Num33z5">
    <w:name w:val="WW8Num33z5"/>
    <w:rsid w:val="00C30B8A"/>
  </w:style>
  <w:style w:type="character" w:customStyle="1" w:styleId="WW8Num33z6">
    <w:name w:val="WW8Num33z6"/>
    <w:rsid w:val="00C30B8A"/>
  </w:style>
  <w:style w:type="character" w:customStyle="1" w:styleId="WW8Num33z7">
    <w:name w:val="WW8Num33z7"/>
    <w:rsid w:val="00C30B8A"/>
  </w:style>
  <w:style w:type="character" w:customStyle="1" w:styleId="WW8Num33z8">
    <w:name w:val="WW8Num33z8"/>
    <w:rsid w:val="00C30B8A"/>
  </w:style>
  <w:style w:type="character" w:customStyle="1" w:styleId="WW8Num34z2">
    <w:name w:val="WW8Num34z2"/>
    <w:rsid w:val="00C30B8A"/>
  </w:style>
  <w:style w:type="character" w:customStyle="1" w:styleId="WW8Num34z3">
    <w:name w:val="WW8Num34z3"/>
    <w:rsid w:val="00C30B8A"/>
  </w:style>
  <w:style w:type="character" w:customStyle="1" w:styleId="WW8Num34z4">
    <w:name w:val="WW8Num34z4"/>
    <w:rsid w:val="00C30B8A"/>
  </w:style>
  <w:style w:type="character" w:customStyle="1" w:styleId="WW8Num34z5">
    <w:name w:val="WW8Num34z5"/>
    <w:rsid w:val="00C30B8A"/>
  </w:style>
  <w:style w:type="character" w:customStyle="1" w:styleId="WW8Num34z6">
    <w:name w:val="WW8Num34z6"/>
    <w:rsid w:val="00C30B8A"/>
  </w:style>
  <w:style w:type="character" w:customStyle="1" w:styleId="WW8Num34z7">
    <w:name w:val="WW8Num34z7"/>
    <w:rsid w:val="00C30B8A"/>
  </w:style>
  <w:style w:type="character" w:customStyle="1" w:styleId="WW8Num34z8">
    <w:name w:val="WW8Num34z8"/>
    <w:rsid w:val="00C30B8A"/>
  </w:style>
  <w:style w:type="character" w:customStyle="1" w:styleId="WW8Num35z2">
    <w:name w:val="WW8Num35z2"/>
    <w:rsid w:val="00C30B8A"/>
  </w:style>
  <w:style w:type="character" w:customStyle="1" w:styleId="WW8Num35z3">
    <w:name w:val="WW8Num35z3"/>
    <w:rsid w:val="00C30B8A"/>
  </w:style>
  <w:style w:type="character" w:customStyle="1" w:styleId="WW8Num35z4">
    <w:name w:val="WW8Num35z4"/>
    <w:rsid w:val="00C30B8A"/>
  </w:style>
  <w:style w:type="character" w:customStyle="1" w:styleId="WW8Num35z5">
    <w:name w:val="WW8Num35z5"/>
    <w:rsid w:val="00C30B8A"/>
  </w:style>
  <w:style w:type="character" w:customStyle="1" w:styleId="WW8Num35z6">
    <w:name w:val="WW8Num35z6"/>
    <w:rsid w:val="00C30B8A"/>
  </w:style>
  <w:style w:type="character" w:customStyle="1" w:styleId="WW8Num35z7">
    <w:name w:val="WW8Num35z7"/>
    <w:rsid w:val="00C30B8A"/>
  </w:style>
  <w:style w:type="character" w:customStyle="1" w:styleId="WW8Num35z8">
    <w:name w:val="WW8Num35z8"/>
    <w:rsid w:val="00C30B8A"/>
  </w:style>
  <w:style w:type="character" w:customStyle="1" w:styleId="WW8Num36z1">
    <w:name w:val="WW8Num36z1"/>
    <w:rsid w:val="00C30B8A"/>
  </w:style>
  <w:style w:type="character" w:customStyle="1" w:styleId="WW8Num36z2">
    <w:name w:val="WW8Num36z2"/>
    <w:rsid w:val="00C30B8A"/>
  </w:style>
  <w:style w:type="character" w:customStyle="1" w:styleId="WW8Num36z3">
    <w:name w:val="WW8Num36z3"/>
    <w:rsid w:val="00C30B8A"/>
  </w:style>
  <w:style w:type="character" w:customStyle="1" w:styleId="WW8Num36z4">
    <w:name w:val="WW8Num36z4"/>
    <w:rsid w:val="00C30B8A"/>
  </w:style>
  <w:style w:type="character" w:customStyle="1" w:styleId="WW8Num36z5">
    <w:name w:val="WW8Num36z5"/>
    <w:rsid w:val="00C30B8A"/>
  </w:style>
  <w:style w:type="character" w:customStyle="1" w:styleId="WW8Num36z6">
    <w:name w:val="WW8Num36z6"/>
    <w:rsid w:val="00C30B8A"/>
  </w:style>
  <w:style w:type="character" w:customStyle="1" w:styleId="WW8Num36z7">
    <w:name w:val="WW8Num36z7"/>
    <w:rsid w:val="00C30B8A"/>
  </w:style>
  <w:style w:type="character" w:customStyle="1" w:styleId="WW8Num36z8">
    <w:name w:val="WW8Num36z8"/>
    <w:rsid w:val="00C30B8A"/>
  </w:style>
  <w:style w:type="character" w:customStyle="1" w:styleId="WW8Num37z1">
    <w:name w:val="WW8Num37z1"/>
    <w:rsid w:val="00C30B8A"/>
    <w:rPr>
      <w:rFonts w:ascii="Courier New" w:hAnsi="Courier New" w:cs="Courier New"/>
    </w:rPr>
  </w:style>
  <w:style w:type="character" w:customStyle="1" w:styleId="WW8Num37z2">
    <w:name w:val="WW8Num37z2"/>
    <w:rsid w:val="00C30B8A"/>
    <w:rPr>
      <w:rFonts w:ascii="Wingdings" w:hAnsi="Wingdings" w:cs="Wingdings"/>
    </w:rPr>
  </w:style>
  <w:style w:type="character" w:customStyle="1" w:styleId="WW8Num37z3">
    <w:name w:val="WW8Num37z3"/>
    <w:rsid w:val="00C30B8A"/>
    <w:rPr>
      <w:rFonts w:ascii="Symbol" w:hAnsi="Symbol" w:cs="Symbol"/>
    </w:rPr>
  </w:style>
  <w:style w:type="character" w:customStyle="1" w:styleId="WW8Num38z1">
    <w:name w:val="WW8Num38z1"/>
    <w:rsid w:val="00C30B8A"/>
  </w:style>
  <w:style w:type="character" w:customStyle="1" w:styleId="WW8Num38z2">
    <w:name w:val="WW8Num38z2"/>
    <w:rsid w:val="00C30B8A"/>
  </w:style>
  <w:style w:type="character" w:customStyle="1" w:styleId="WW8Num38z3">
    <w:name w:val="WW8Num38z3"/>
    <w:rsid w:val="00C30B8A"/>
  </w:style>
  <w:style w:type="character" w:customStyle="1" w:styleId="WW8Num38z4">
    <w:name w:val="WW8Num38z4"/>
    <w:rsid w:val="00C30B8A"/>
  </w:style>
  <w:style w:type="character" w:customStyle="1" w:styleId="WW8Num38z5">
    <w:name w:val="WW8Num38z5"/>
    <w:rsid w:val="00C30B8A"/>
  </w:style>
  <w:style w:type="character" w:customStyle="1" w:styleId="WW8Num38z6">
    <w:name w:val="WW8Num38z6"/>
    <w:rsid w:val="00C30B8A"/>
  </w:style>
  <w:style w:type="character" w:customStyle="1" w:styleId="WW8Num38z7">
    <w:name w:val="WW8Num38z7"/>
    <w:rsid w:val="00C30B8A"/>
  </w:style>
  <w:style w:type="character" w:customStyle="1" w:styleId="WW8Num38z8">
    <w:name w:val="WW8Num38z8"/>
    <w:rsid w:val="00C30B8A"/>
  </w:style>
  <w:style w:type="character" w:customStyle="1" w:styleId="WW8Num39z1">
    <w:name w:val="WW8Num39z1"/>
    <w:rsid w:val="00C30B8A"/>
  </w:style>
  <w:style w:type="character" w:customStyle="1" w:styleId="WW8Num39z2">
    <w:name w:val="WW8Num39z2"/>
    <w:rsid w:val="00C30B8A"/>
  </w:style>
  <w:style w:type="character" w:customStyle="1" w:styleId="WW8Num39z3">
    <w:name w:val="WW8Num39z3"/>
    <w:rsid w:val="00C30B8A"/>
  </w:style>
  <w:style w:type="character" w:customStyle="1" w:styleId="WW8Num39z4">
    <w:name w:val="WW8Num39z4"/>
    <w:rsid w:val="00C30B8A"/>
  </w:style>
  <w:style w:type="character" w:customStyle="1" w:styleId="WW8Num39z5">
    <w:name w:val="WW8Num39z5"/>
    <w:rsid w:val="00C30B8A"/>
  </w:style>
  <w:style w:type="character" w:customStyle="1" w:styleId="WW8Num39z6">
    <w:name w:val="WW8Num39z6"/>
    <w:rsid w:val="00C30B8A"/>
  </w:style>
  <w:style w:type="character" w:customStyle="1" w:styleId="WW8Num39z7">
    <w:name w:val="WW8Num39z7"/>
    <w:rsid w:val="00C30B8A"/>
  </w:style>
  <w:style w:type="character" w:customStyle="1" w:styleId="WW8Num39z8">
    <w:name w:val="WW8Num39z8"/>
    <w:rsid w:val="00C30B8A"/>
  </w:style>
  <w:style w:type="character" w:customStyle="1" w:styleId="WW8Num41z3">
    <w:name w:val="WW8Num41z3"/>
    <w:rsid w:val="00C30B8A"/>
  </w:style>
  <w:style w:type="character" w:customStyle="1" w:styleId="WW8Num41z4">
    <w:name w:val="WW8Num41z4"/>
    <w:rsid w:val="00C30B8A"/>
  </w:style>
  <w:style w:type="character" w:customStyle="1" w:styleId="WW8Num41z5">
    <w:name w:val="WW8Num41z5"/>
    <w:rsid w:val="00C30B8A"/>
  </w:style>
  <w:style w:type="character" w:customStyle="1" w:styleId="WW8Num41z6">
    <w:name w:val="WW8Num41z6"/>
    <w:rsid w:val="00C30B8A"/>
  </w:style>
  <w:style w:type="character" w:customStyle="1" w:styleId="WW8Num41z7">
    <w:name w:val="WW8Num41z7"/>
    <w:rsid w:val="00C30B8A"/>
  </w:style>
  <w:style w:type="character" w:customStyle="1" w:styleId="WW8Num41z8">
    <w:name w:val="WW8Num41z8"/>
    <w:rsid w:val="00C30B8A"/>
  </w:style>
  <w:style w:type="character" w:customStyle="1" w:styleId="WW8Num43z4">
    <w:name w:val="WW8Num43z4"/>
    <w:rsid w:val="00C30B8A"/>
  </w:style>
  <w:style w:type="character" w:customStyle="1" w:styleId="WW8Num43z5">
    <w:name w:val="WW8Num43z5"/>
    <w:rsid w:val="00C30B8A"/>
  </w:style>
  <w:style w:type="character" w:customStyle="1" w:styleId="WW8Num43z6">
    <w:name w:val="WW8Num43z6"/>
    <w:rsid w:val="00C30B8A"/>
  </w:style>
  <w:style w:type="character" w:customStyle="1" w:styleId="WW8Num43z7">
    <w:name w:val="WW8Num43z7"/>
    <w:rsid w:val="00C30B8A"/>
  </w:style>
  <w:style w:type="character" w:customStyle="1" w:styleId="WW8Num43z8">
    <w:name w:val="WW8Num43z8"/>
    <w:rsid w:val="00C30B8A"/>
  </w:style>
  <w:style w:type="character" w:customStyle="1" w:styleId="WW8Num44z1">
    <w:name w:val="WW8Num44z1"/>
    <w:rsid w:val="00C30B8A"/>
    <w:rPr>
      <w:sz w:val="22"/>
      <w:szCs w:val="22"/>
    </w:rPr>
  </w:style>
  <w:style w:type="character" w:customStyle="1" w:styleId="WW8Num44z2">
    <w:name w:val="WW8Num44z2"/>
    <w:rsid w:val="00C30B8A"/>
  </w:style>
  <w:style w:type="character" w:customStyle="1" w:styleId="WW8Num44z3">
    <w:name w:val="WW8Num44z3"/>
    <w:rsid w:val="00C30B8A"/>
  </w:style>
  <w:style w:type="character" w:customStyle="1" w:styleId="WW8Num44z4">
    <w:name w:val="WW8Num44z4"/>
    <w:rsid w:val="00C30B8A"/>
  </w:style>
  <w:style w:type="character" w:customStyle="1" w:styleId="WW8Num44z5">
    <w:name w:val="WW8Num44z5"/>
    <w:rsid w:val="00C30B8A"/>
  </w:style>
  <w:style w:type="character" w:customStyle="1" w:styleId="WW8Num44z6">
    <w:name w:val="WW8Num44z6"/>
    <w:rsid w:val="00C30B8A"/>
  </w:style>
  <w:style w:type="character" w:customStyle="1" w:styleId="WW8Num44z7">
    <w:name w:val="WW8Num44z7"/>
    <w:rsid w:val="00C30B8A"/>
  </w:style>
  <w:style w:type="character" w:customStyle="1" w:styleId="WW8Num44z8">
    <w:name w:val="WW8Num44z8"/>
    <w:rsid w:val="00C30B8A"/>
  </w:style>
  <w:style w:type="character" w:customStyle="1" w:styleId="WW8Num45z3">
    <w:name w:val="WW8Num45z3"/>
    <w:rsid w:val="00C30B8A"/>
    <w:rPr>
      <w:strike w:val="0"/>
      <w:dstrike w:val="0"/>
    </w:rPr>
  </w:style>
  <w:style w:type="character" w:customStyle="1" w:styleId="WW8Num45z4">
    <w:name w:val="WW8Num45z4"/>
    <w:rsid w:val="00C30B8A"/>
  </w:style>
  <w:style w:type="character" w:customStyle="1" w:styleId="WW8Num45z5">
    <w:name w:val="WW8Num45z5"/>
    <w:rsid w:val="00C30B8A"/>
  </w:style>
  <w:style w:type="character" w:customStyle="1" w:styleId="WW8Num45z6">
    <w:name w:val="WW8Num45z6"/>
    <w:rsid w:val="00C30B8A"/>
  </w:style>
  <w:style w:type="character" w:customStyle="1" w:styleId="WW8Num45z7">
    <w:name w:val="WW8Num45z7"/>
    <w:rsid w:val="00C30B8A"/>
  </w:style>
  <w:style w:type="character" w:customStyle="1" w:styleId="WW8Num45z8">
    <w:name w:val="WW8Num45z8"/>
    <w:rsid w:val="00C30B8A"/>
  </w:style>
  <w:style w:type="character" w:customStyle="1" w:styleId="WW8Num46z1">
    <w:name w:val="WW8Num46z1"/>
    <w:rsid w:val="00C30B8A"/>
    <w:rPr>
      <w:rFonts w:ascii="Courier New" w:hAnsi="Courier New" w:cs="Courier New" w:hint="default"/>
    </w:rPr>
  </w:style>
  <w:style w:type="character" w:customStyle="1" w:styleId="WW8Num46z2">
    <w:name w:val="WW8Num46z2"/>
    <w:rsid w:val="00C30B8A"/>
    <w:rPr>
      <w:rFonts w:ascii="Wingdings" w:hAnsi="Wingdings" w:cs="Wingdings" w:hint="default"/>
    </w:rPr>
  </w:style>
  <w:style w:type="character" w:customStyle="1" w:styleId="WW8Num47z2">
    <w:name w:val="WW8Num47z2"/>
    <w:rsid w:val="00C30B8A"/>
  </w:style>
  <w:style w:type="character" w:customStyle="1" w:styleId="WW8Num47z3">
    <w:name w:val="WW8Num47z3"/>
    <w:rsid w:val="00C30B8A"/>
  </w:style>
  <w:style w:type="character" w:customStyle="1" w:styleId="WW8Num47z4">
    <w:name w:val="WW8Num47z4"/>
    <w:rsid w:val="00C30B8A"/>
  </w:style>
  <w:style w:type="character" w:customStyle="1" w:styleId="WW8Num47z5">
    <w:name w:val="WW8Num47z5"/>
    <w:rsid w:val="00C30B8A"/>
  </w:style>
  <w:style w:type="character" w:customStyle="1" w:styleId="WW8Num47z6">
    <w:name w:val="WW8Num47z6"/>
    <w:rsid w:val="00C30B8A"/>
  </w:style>
  <w:style w:type="character" w:customStyle="1" w:styleId="WW8Num47z7">
    <w:name w:val="WW8Num47z7"/>
    <w:rsid w:val="00C30B8A"/>
  </w:style>
  <w:style w:type="character" w:customStyle="1" w:styleId="WW8Num47z8">
    <w:name w:val="WW8Num47z8"/>
    <w:rsid w:val="00C30B8A"/>
  </w:style>
  <w:style w:type="character" w:customStyle="1" w:styleId="WW8Num48z3">
    <w:name w:val="WW8Num48z3"/>
    <w:rsid w:val="00C30B8A"/>
    <w:rPr>
      <w:strike w:val="0"/>
      <w:dstrike w:val="0"/>
    </w:rPr>
  </w:style>
  <w:style w:type="character" w:customStyle="1" w:styleId="WW8Num48z4">
    <w:name w:val="WW8Num48z4"/>
    <w:rsid w:val="00C30B8A"/>
  </w:style>
  <w:style w:type="character" w:customStyle="1" w:styleId="WW8Num48z5">
    <w:name w:val="WW8Num48z5"/>
    <w:rsid w:val="00C30B8A"/>
  </w:style>
  <w:style w:type="character" w:customStyle="1" w:styleId="WW8Num48z6">
    <w:name w:val="WW8Num48z6"/>
    <w:rsid w:val="00C30B8A"/>
  </w:style>
  <w:style w:type="character" w:customStyle="1" w:styleId="WW8Num48z7">
    <w:name w:val="WW8Num48z7"/>
    <w:rsid w:val="00C30B8A"/>
  </w:style>
  <w:style w:type="character" w:customStyle="1" w:styleId="WW8Num48z8">
    <w:name w:val="WW8Num48z8"/>
    <w:rsid w:val="00C30B8A"/>
  </w:style>
  <w:style w:type="character" w:customStyle="1" w:styleId="WW8Num49z0">
    <w:name w:val="WW8Num49z0"/>
    <w:rsid w:val="00C30B8A"/>
    <w:rPr>
      <w:rFonts w:ascii="Times New Roman" w:hAnsi="Times New Roman" w:cs="Times New Roman" w:hint="default"/>
      <w:color w:val="000000"/>
    </w:rPr>
  </w:style>
  <w:style w:type="character" w:customStyle="1" w:styleId="WW8Num50z0">
    <w:name w:val="WW8Num50z0"/>
    <w:rsid w:val="00C30B8A"/>
    <w:rPr>
      <w:b w:val="0"/>
      <w:sz w:val="22"/>
      <w:szCs w:val="22"/>
    </w:rPr>
  </w:style>
  <w:style w:type="character" w:customStyle="1" w:styleId="WW8Num50z1">
    <w:name w:val="WW8Num50z1"/>
    <w:rsid w:val="00C30B8A"/>
  </w:style>
  <w:style w:type="character" w:customStyle="1" w:styleId="WW8Num50z2">
    <w:name w:val="WW8Num50z2"/>
    <w:rsid w:val="00C30B8A"/>
  </w:style>
  <w:style w:type="character" w:customStyle="1" w:styleId="WW8Num50z3">
    <w:name w:val="WW8Num50z3"/>
    <w:rsid w:val="00C30B8A"/>
  </w:style>
  <w:style w:type="character" w:customStyle="1" w:styleId="WW8Num50z4">
    <w:name w:val="WW8Num50z4"/>
    <w:rsid w:val="00C30B8A"/>
  </w:style>
  <w:style w:type="character" w:customStyle="1" w:styleId="WW8Num50z5">
    <w:name w:val="WW8Num50z5"/>
    <w:rsid w:val="00C30B8A"/>
  </w:style>
  <w:style w:type="character" w:customStyle="1" w:styleId="WW8Num50z6">
    <w:name w:val="WW8Num50z6"/>
    <w:rsid w:val="00C30B8A"/>
  </w:style>
  <w:style w:type="character" w:customStyle="1" w:styleId="WW8Num50z7">
    <w:name w:val="WW8Num50z7"/>
    <w:rsid w:val="00C30B8A"/>
  </w:style>
  <w:style w:type="character" w:customStyle="1" w:styleId="WW8Num50z8">
    <w:name w:val="WW8Num50z8"/>
    <w:rsid w:val="00C30B8A"/>
  </w:style>
  <w:style w:type="character" w:customStyle="1" w:styleId="WW8Num51z0">
    <w:name w:val="WW8Num51z0"/>
    <w:rsid w:val="00C30B8A"/>
  </w:style>
  <w:style w:type="character" w:customStyle="1" w:styleId="WW8Num51z1">
    <w:name w:val="WW8Num51z1"/>
    <w:rsid w:val="00C30B8A"/>
    <w:rPr>
      <w:sz w:val="22"/>
      <w:szCs w:val="22"/>
    </w:rPr>
  </w:style>
  <w:style w:type="character" w:customStyle="1" w:styleId="WW8Num51z2">
    <w:name w:val="WW8Num51z2"/>
    <w:rsid w:val="00C30B8A"/>
  </w:style>
  <w:style w:type="character" w:customStyle="1" w:styleId="WW8Num51z3">
    <w:name w:val="WW8Num51z3"/>
    <w:rsid w:val="00C30B8A"/>
  </w:style>
  <w:style w:type="character" w:customStyle="1" w:styleId="WW8Num51z4">
    <w:name w:val="WW8Num51z4"/>
    <w:rsid w:val="00C30B8A"/>
  </w:style>
  <w:style w:type="character" w:customStyle="1" w:styleId="WW8Num51z5">
    <w:name w:val="WW8Num51z5"/>
    <w:rsid w:val="00C30B8A"/>
  </w:style>
  <w:style w:type="character" w:customStyle="1" w:styleId="WW8Num51z6">
    <w:name w:val="WW8Num51z6"/>
    <w:rsid w:val="00C30B8A"/>
  </w:style>
  <w:style w:type="character" w:customStyle="1" w:styleId="WW8Num51z7">
    <w:name w:val="WW8Num51z7"/>
    <w:rsid w:val="00C30B8A"/>
  </w:style>
  <w:style w:type="character" w:customStyle="1" w:styleId="WW8Num51z8">
    <w:name w:val="WW8Num51z8"/>
    <w:rsid w:val="00C30B8A"/>
  </w:style>
  <w:style w:type="character" w:customStyle="1" w:styleId="WW8Num53z3">
    <w:name w:val="WW8Num53z3"/>
    <w:rsid w:val="00C30B8A"/>
  </w:style>
  <w:style w:type="character" w:customStyle="1" w:styleId="WW8Num53z4">
    <w:name w:val="WW8Num53z4"/>
    <w:rsid w:val="00C30B8A"/>
  </w:style>
  <w:style w:type="character" w:customStyle="1" w:styleId="WW8Num53z5">
    <w:name w:val="WW8Num53z5"/>
    <w:rsid w:val="00C30B8A"/>
  </w:style>
  <w:style w:type="character" w:customStyle="1" w:styleId="WW8Num53z6">
    <w:name w:val="WW8Num53z6"/>
    <w:rsid w:val="00C30B8A"/>
  </w:style>
  <w:style w:type="character" w:customStyle="1" w:styleId="WW8Num53z7">
    <w:name w:val="WW8Num53z7"/>
    <w:rsid w:val="00C30B8A"/>
  </w:style>
  <w:style w:type="character" w:customStyle="1" w:styleId="WW8Num53z8">
    <w:name w:val="WW8Num53z8"/>
    <w:rsid w:val="00C30B8A"/>
  </w:style>
  <w:style w:type="character" w:customStyle="1" w:styleId="WW8Num54z1">
    <w:name w:val="WW8Num54z1"/>
    <w:rsid w:val="00C30B8A"/>
  </w:style>
  <w:style w:type="character" w:customStyle="1" w:styleId="WW8Num54z2">
    <w:name w:val="WW8Num54z2"/>
    <w:rsid w:val="00C30B8A"/>
  </w:style>
  <w:style w:type="character" w:customStyle="1" w:styleId="WW8Num54z3">
    <w:name w:val="WW8Num54z3"/>
    <w:rsid w:val="00C30B8A"/>
  </w:style>
  <w:style w:type="character" w:customStyle="1" w:styleId="WW8Num54z4">
    <w:name w:val="WW8Num54z4"/>
    <w:rsid w:val="00C30B8A"/>
  </w:style>
  <w:style w:type="character" w:customStyle="1" w:styleId="WW8Num54z5">
    <w:name w:val="WW8Num54z5"/>
    <w:rsid w:val="00C30B8A"/>
  </w:style>
  <w:style w:type="character" w:customStyle="1" w:styleId="WW8Num54z6">
    <w:name w:val="WW8Num54z6"/>
    <w:rsid w:val="00C30B8A"/>
  </w:style>
  <w:style w:type="character" w:customStyle="1" w:styleId="WW8Num54z7">
    <w:name w:val="WW8Num54z7"/>
    <w:rsid w:val="00C30B8A"/>
  </w:style>
  <w:style w:type="character" w:customStyle="1" w:styleId="WW8Num54z8">
    <w:name w:val="WW8Num54z8"/>
    <w:rsid w:val="00C30B8A"/>
  </w:style>
  <w:style w:type="character" w:customStyle="1" w:styleId="WW8Num56z1">
    <w:name w:val="WW8Num56z1"/>
    <w:rsid w:val="00C30B8A"/>
    <w:rPr>
      <w:sz w:val="22"/>
      <w:szCs w:val="22"/>
    </w:rPr>
  </w:style>
  <w:style w:type="character" w:customStyle="1" w:styleId="WW8Num56z2">
    <w:name w:val="WW8Num56z2"/>
    <w:rsid w:val="00C30B8A"/>
  </w:style>
  <w:style w:type="character" w:customStyle="1" w:styleId="WW8Num56z3">
    <w:name w:val="WW8Num56z3"/>
    <w:rsid w:val="00C30B8A"/>
  </w:style>
  <w:style w:type="character" w:customStyle="1" w:styleId="WW8Num56z4">
    <w:name w:val="WW8Num56z4"/>
    <w:rsid w:val="00C30B8A"/>
  </w:style>
  <w:style w:type="character" w:customStyle="1" w:styleId="WW8Num56z5">
    <w:name w:val="WW8Num56z5"/>
    <w:rsid w:val="00C30B8A"/>
  </w:style>
  <w:style w:type="character" w:customStyle="1" w:styleId="WW8Num56z6">
    <w:name w:val="WW8Num56z6"/>
    <w:rsid w:val="00C30B8A"/>
  </w:style>
  <w:style w:type="character" w:customStyle="1" w:styleId="WW8Num56z7">
    <w:name w:val="WW8Num56z7"/>
    <w:rsid w:val="00C30B8A"/>
  </w:style>
  <w:style w:type="character" w:customStyle="1" w:styleId="WW8Num56z8">
    <w:name w:val="WW8Num56z8"/>
    <w:rsid w:val="00C30B8A"/>
  </w:style>
  <w:style w:type="character" w:customStyle="1" w:styleId="WW8Num58z1">
    <w:name w:val="WW8Num58z1"/>
    <w:rsid w:val="00C30B8A"/>
  </w:style>
  <w:style w:type="character" w:customStyle="1" w:styleId="WW8Num58z2">
    <w:name w:val="WW8Num58z2"/>
    <w:rsid w:val="00C30B8A"/>
  </w:style>
  <w:style w:type="character" w:customStyle="1" w:styleId="WW8Num58z3">
    <w:name w:val="WW8Num58z3"/>
    <w:rsid w:val="00C30B8A"/>
  </w:style>
  <w:style w:type="character" w:customStyle="1" w:styleId="WW8Num58z4">
    <w:name w:val="WW8Num58z4"/>
    <w:rsid w:val="00C30B8A"/>
  </w:style>
  <w:style w:type="character" w:customStyle="1" w:styleId="WW8Num58z5">
    <w:name w:val="WW8Num58z5"/>
    <w:rsid w:val="00C30B8A"/>
  </w:style>
  <w:style w:type="character" w:customStyle="1" w:styleId="WW8Num58z6">
    <w:name w:val="WW8Num58z6"/>
    <w:rsid w:val="00C30B8A"/>
  </w:style>
  <w:style w:type="character" w:customStyle="1" w:styleId="WW8Num58z7">
    <w:name w:val="WW8Num58z7"/>
    <w:rsid w:val="00C30B8A"/>
  </w:style>
  <w:style w:type="character" w:customStyle="1" w:styleId="WW8Num58z8">
    <w:name w:val="WW8Num58z8"/>
    <w:rsid w:val="00C30B8A"/>
  </w:style>
  <w:style w:type="character" w:customStyle="1" w:styleId="WW8Num59z0">
    <w:name w:val="WW8Num59z0"/>
    <w:rsid w:val="00C30B8A"/>
    <w:rPr>
      <w:sz w:val="22"/>
    </w:rPr>
  </w:style>
  <w:style w:type="character" w:customStyle="1" w:styleId="WW8Num59z1">
    <w:name w:val="WW8Num59z1"/>
    <w:rsid w:val="00C30B8A"/>
  </w:style>
  <w:style w:type="character" w:customStyle="1" w:styleId="WW8Num59z2">
    <w:name w:val="WW8Num59z2"/>
    <w:rsid w:val="00C30B8A"/>
  </w:style>
  <w:style w:type="character" w:customStyle="1" w:styleId="WW8Num59z3">
    <w:name w:val="WW8Num59z3"/>
    <w:rsid w:val="00C30B8A"/>
  </w:style>
  <w:style w:type="character" w:customStyle="1" w:styleId="WW8Num59z4">
    <w:name w:val="WW8Num59z4"/>
    <w:rsid w:val="00C30B8A"/>
  </w:style>
  <w:style w:type="character" w:customStyle="1" w:styleId="WW8Num59z5">
    <w:name w:val="WW8Num59z5"/>
    <w:rsid w:val="00C30B8A"/>
  </w:style>
  <w:style w:type="character" w:customStyle="1" w:styleId="WW8Num59z6">
    <w:name w:val="WW8Num59z6"/>
    <w:rsid w:val="00C30B8A"/>
  </w:style>
  <w:style w:type="character" w:customStyle="1" w:styleId="WW8Num59z7">
    <w:name w:val="WW8Num59z7"/>
    <w:rsid w:val="00C30B8A"/>
  </w:style>
  <w:style w:type="character" w:customStyle="1" w:styleId="WW8Num59z8">
    <w:name w:val="WW8Num59z8"/>
    <w:rsid w:val="00C30B8A"/>
  </w:style>
  <w:style w:type="character" w:customStyle="1" w:styleId="WW8Num60z1">
    <w:name w:val="WW8Num60z1"/>
    <w:rsid w:val="00C30B8A"/>
  </w:style>
  <w:style w:type="character" w:customStyle="1" w:styleId="WW8Num60z2">
    <w:name w:val="WW8Num60z2"/>
    <w:rsid w:val="00C30B8A"/>
  </w:style>
  <w:style w:type="character" w:customStyle="1" w:styleId="WW8Num60z3">
    <w:name w:val="WW8Num60z3"/>
    <w:rsid w:val="00C30B8A"/>
  </w:style>
  <w:style w:type="character" w:customStyle="1" w:styleId="WW8Num60z4">
    <w:name w:val="WW8Num60z4"/>
    <w:rsid w:val="00C30B8A"/>
  </w:style>
  <w:style w:type="character" w:customStyle="1" w:styleId="WW8Num60z5">
    <w:name w:val="WW8Num60z5"/>
    <w:rsid w:val="00C30B8A"/>
  </w:style>
  <w:style w:type="character" w:customStyle="1" w:styleId="WW8Num60z6">
    <w:name w:val="WW8Num60z6"/>
    <w:rsid w:val="00C30B8A"/>
  </w:style>
  <w:style w:type="character" w:customStyle="1" w:styleId="WW8Num60z7">
    <w:name w:val="WW8Num60z7"/>
    <w:rsid w:val="00C30B8A"/>
  </w:style>
  <w:style w:type="character" w:customStyle="1" w:styleId="WW8Num60z8">
    <w:name w:val="WW8Num60z8"/>
    <w:rsid w:val="00C30B8A"/>
  </w:style>
  <w:style w:type="character" w:customStyle="1" w:styleId="WW8Num61z0">
    <w:name w:val="WW8Num61z0"/>
    <w:rsid w:val="00C30B8A"/>
    <w:rPr>
      <w:rFonts w:ascii="Times New Roman" w:hAnsi="Times New Roman" w:cs="Times New Roman"/>
      <w:sz w:val="20"/>
      <w:szCs w:val="20"/>
    </w:rPr>
  </w:style>
  <w:style w:type="character" w:customStyle="1" w:styleId="WW8Num61z1">
    <w:name w:val="WW8Num61z1"/>
    <w:rsid w:val="00C30B8A"/>
  </w:style>
  <w:style w:type="character" w:customStyle="1" w:styleId="WW8Num61z2">
    <w:name w:val="WW8Num61z2"/>
    <w:rsid w:val="00C30B8A"/>
  </w:style>
  <w:style w:type="character" w:customStyle="1" w:styleId="WW8Num61z3">
    <w:name w:val="WW8Num61z3"/>
    <w:rsid w:val="00C30B8A"/>
  </w:style>
  <w:style w:type="character" w:customStyle="1" w:styleId="WW8Num61z4">
    <w:name w:val="WW8Num61z4"/>
    <w:rsid w:val="00C30B8A"/>
  </w:style>
  <w:style w:type="character" w:customStyle="1" w:styleId="WW8Num61z5">
    <w:name w:val="WW8Num61z5"/>
    <w:rsid w:val="00C30B8A"/>
  </w:style>
  <w:style w:type="character" w:customStyle="1" w:styleId="WW8Num61z6">
    <w:name w:val="WW8Num61z6"/>
    <w:rsid w:val="00C30B8A"/>
  </w:style>
  <w:style w:type="character" w:customStyle="1" w:styleId="WW8Num61z7">
    <w:name w:val="WW8Num61z7"/>
    <w:rsid w:val="00C30B8A"/>
  </w:style>
  <w:style w:type="character" w:customStyle="1" w:styleId="WW8Num61z8">
    <w:name w:val="WW8Num61z8"/>
    <w:rsid w:val="00C30B8A"/>
  </w:style>
  <w:style w:type="character" w:customStyle="1" w:styleId="WW8Num62z1">
    <w:name w:val="WW8Num62z1"/>
    <w:rsid w:val="00C30B8A"/>
  </w:style>
  <w:style w:type="character" w:customStyle="1" w:styleId="WW8Num62z2">
    <w:name w:val="WW8Num62z2"/>
    <w:rsid w:val="00C30B8A"/>
  </w:style>
  <w:style w:type="character" w:customStyle="1" w:styleId="WW8Num62z3">
    <w:name w:val="WW8Num62z3"/>
    <w:rsid w:val="00C30B8A"/>
  </w:style>
  <w:style w:type="character" w:customStyle="1" w:styleId="WW8Num62z4">
    <w:name w:val="WW8Num62z4"/>
    <w:rsid w:val="00C30B8A"/>
  </w:style>
  <w:style w:type="character" w:customStyle="1" w:styleId="WW8Num62z5">
    <w:name w:val="WW8Num62z5"/>
    <w:rsid w:val="00C30B8A"/>
  </w:style>
  <w:style w:type="character" w:customStyle="1" w:styleId="WW8Num62z6">
    <w:name w:val="WW8Num62z6"/>
    <w:rsid w:val="00C30B8A"/>
  </w:style>
  <w:style w:type="character" w:customStyle="1" w:styleId="WW8Num62z7">
    <w:name w:val="WW8Num62z7"/>
    <w:rsid w:val="00C30B8A"/>
  </w:style>
  <w:style w:type="character" w:customStyle="1" w:styleId="WW8Num62z8">
    <w:name w:val="WW8Num62z8"/>
    <w:rsid w:val="00C30B8A"/>
  </w:style>
  <w:style w:type="character" w:customStyle="1" w:styleId="WW8Num63z3">
    <w:name w:val="WW8Num63z3"/>
    <w:rsid w:val="00C30B8A"/>
    <w:rPr>
      <w:rFonts w:ascii="Symbol" w:hAnsi="Symbol" w:cs="OpenSymbol"/>
    </w:rPr>
  </w:style>
  <w:style w:type="character" w:customStyle="1" w:styleId="WW8Num64z3">
    <w:name w:val="WW8Num64z3"/>
    <w:rsid w:val="00C30B8A"/>
  </w:style>
  <w:style w:type="character" w:customStyle="1" w:styleId="WW8Num64z4">
    <w:name w:val="WW8Num64z4"/>
    <w:rsid w:val="00C30B8A"/>
  </w:style>
  <w:style w:type="character" w:customStyle="1" w:styleId="WW8Num64z5">
    <w:name w:val="WW8Num64z5"/>
    <w:rsid w:val="00C30B8A"/>
  </w:style>
  <w:style w:type="character" w:customStyle="1" w:styleId="WW8Num64z6">
    <w:name w:val="WW8Num64z6"/>
    <w:rsid w:val="00C30B8A"/>
  </w:style>
  <w:style w:type="character" w:customStyle="1" w:styleId="WW8Num64z7">
    <w:name w:val="WW8Num64z7"/>
    <w:rsid w:val="00C30B8A"/>
  </w:style>
  <w:style w:type="character" w:customStyle="1" w:styleId="WW8Num64z8">
    <w:name w:val="WW8Num64z8"/>
    <w:rsid w:val="00C30B8A"/>
  </w:style>
  <w:style w:type="character" w:customStyle="1" w:styleId="WW8Num63z4">
    <w:name w:val="WW8Num63z4"/>
    <w:rsid w:val="00C30B8A"/>
  </w:style>
  <w:style w:type="character" w:customStyle="1" w:styleId="WW8Num63z5">
    <w:name w:val="WW8Num63z5"/>
    <w:rsid w:val="00C30B8A"/>
  </w:style>
  <w:style w:type="character" w:customStyle="1" w:styleId="WW8Num63z6">
    <w:name w:val="WW8Num63z6"/>
    <w:rsid w:val="00C30B8A"/>
  </w:style>
  <w:style w:type="character" w:customStyle="1" w:styleId="WW8Num63z7">
    <w:name w:val="WW8Num63z7"/>
    <w:rsid w:val="00C30B8A"/>
  </w:style>
  <w:style w:type="character" w:customStyle="1" w:styleId="WW8Num63z8">
    <w:name w:val="WW8Num63z8"/>
    <w:rsid w:val="00C30B8A"/>
  </w:style>
  <w:style w:type="character" w:customStyle="1" w:styleId="WW8Num65z3">
    <w:name w:val="WW8Num65z3"/>
    <w:rsid w:val="00C30B8A"/>
  </w:style>
  <w:style w:type="character" w:customStyle="1" w:styleId="WW8Num65z4">
    <w:name w:val="WW8Num65z4"/>
    <w:rsid w:val="00C30B8A"/>
  </w:style>
  <w:style w:type="character" w:customStyle="1" w:styleId="WW8Num65z5">
    <w:name w:val="WW8Num65z5"/>
    <w:rsid w:val="00C30B8A"/>
  </w:style>
  <w:style w:type="character" w:customStyle="1" w:styleId="WW8Num65z6">
    <w:name w:val="WW8Num65z6"/>
    <w:rsid w:val="00C30B8A"/>
  </w:style>
  <w:style w:type="character" w:customStyle="1" w:styleId="WW8Num65z7">
    <w:name w:val="WW8Num65z7"/>
    <w:rsid w:val="00C30B8A"/>
  </w:style>
  <w:style w:type="character" w:customStyle="1" w:styleId="WW8Num65z8">
    <w:name w:val="WW8Num65z8"/>
    <w:rsid w:val="00C30B8A"/>
  </w:style>
  <w:style w:type="character" w:customStyle="1" w:styleId="WW8Num15z3">
    <w:name w:val="WW8Num15z3"/>
    <w:rsid w:val="00C30B8A"/>
  </w:style>
  <w:style w:type="character" w:customStyle="1" w:styleId="WW8Num15z4">
    <w:name w:val="WW8Num15z4"/>
    <w:rsid w:val="00C30B8A"/>
  </w:style>
  <w:style w:type="character" w:customStyle="1" w:styleId="WW8Num15z5">
    <w:name w:val="WW8Num15z5"/>
    <w:rsid w:val="00C30B8A"/>
  </w:style>
  <w:style w:type="character" w:customStyle="1" w:styleId="WW8Num15z7">
    <w:name w:val="WW8Num15z7"/>
    <w:rsid w:val="00C30B8A"/>
  </w:style>
  <w:style w:type="character" w:customStyle="1" w:styleId="WW8Num15z8">
    <w:name w:val="WW8Num15z8"/>
    <w:rsid w:val="00C30B8A"/>
  </w:style>
  <w:style w:type="character" w:customStyle="1" w:styleId="WW8Num20z1">
    <w:name w:val="WW8Num20z1"/>
    <w:rsid w:val="00C30B8A"/>
  </w:style>
  <w:style w:type="character" w:customStyle="1" w:styleId="WW8Num20z2">
    <w:name w:val="WW8Num20z2"/>
    <w:rsid w:val="00C30B8A"/>
  </w:style>
  <w:style w:type="character" w:customStyle="1" w:styleId="WW8Num20z3">
    <w:name w:val="WW8Num20z3"/>
    <w:rsid w:val="00C30B8A"/>
  </w:style>
  <w:style w:type="character" w:customStyle="1" w:styleId="WW8Num20z4">
    <w:name w:val="WW8Num20z4"/>
    <w:rsid w:val="00C30B8A"/>
  </w:style>
  <w:style w:type="character" w:customStyle="1" w:styleId="WW8Num20z5">
    <w:name w:val="WW8Num20z5"/>
    <w:rsid w:val="00C30B8A"/>
  </w:style>
  <w:style w:type="character" w:customStyle="1" w:styleId="WW8Num20z6">
    <w:name w:val="WW8Num20z6"/>
    <w:rsid w:val="00C30B8A"/>
  </w:style>
  <w:style w:type="character" w:customStyle="1" w:styleId="WW8Num20z7">
    <w:name w:val="WW8Num20z7"/>
    <w:rsid w:val="00C30B8A"/>
  </w:style>
  <w:style w:type="character" w:customStyle="1" w:styleId="WW8Num20z8">
    <w:name w:val="WW8Num20z8"/>
    <w:rsid w:val="00C30B8A"/>
  </w:style>
  <w:style w:type="character" w:customStyle="1" w:styleId="WW8Num21z3">
    <w:name w:val="WW8Num21z3"/>
    <w:rsid w:val="00C30B8A"/>
  </w:style>
  <w:style w:type="character" w:customStyle="1" w:styleId="WW8Num21z4">
    <w:name w:val="WW8Num21z4"/>
    <w:rsid w:val="00C30B8A"/>
  </w:style>
  <w:style w:type="character" w:customStyle="1" w:styleId="WW8Num21z5">
    <w:name w:val="WW8Num21z5"/>
    <w:rsid w:val="00C30B8A"/>
  </w:style>
  <w:style w:type="character" w:customStyle="1" w:styleId="WW8Num21z6">
    <w:name w:val="WW8Num21z6"/>
    <w:rsid w:val="00C30B8A"/>
  </w:style>
  <w:style w:type="character" w:customStyle="1" w:styleId="WW8Num21z7">
    <w:name w:val="WW8Num21z7"/>
    <w:rsid w:val="00C30B8A"/>
  </w:style>
  <w:style w:type="character" w:customStyle="1" w:styleId="WW8Num21z8">
    <w:name w:val="WW8Num21z8"/>
    <w:rsid w:val="00C30B8A"/>
  </w:style>
  <w:style w:type="character" w:customStyle="1" w:styleId="WW8Num25z1">
    <w:name w:val="WW8Num25z1"/>
    <w:rsid w:val="00C30B8A"/>
    <w:rPr>
      <w:sz w:val="22"/>
      <w:szCs w:val="22"/>
    </w:rPr>
  </w:style>
  <w:style w:type="character" w:customStyle="1" w:styleId="WW8Num25z3">
    <w:name w:val="WW8Num25z3"/>
    <w:rsid w:val="00C30B8A"/>
  </w:style>
  <w:style w:type="character" w:customStyle="1" w:styleId="WW8Num25z4">
    <w:name w:val="WW8Num25z4"/>
    <w:rsid w:val="00C30B8A"/>
  </w:style>
  <w:style w:type="character" w:customStyle="1" w:styleId="WW8Num25z5">
    <w:name w:val="WW8Num25z5"/>
    <w:rsid w:val="00C30B8A"/>
  </w:style>
  <w:style w:type="character" w:customStyle="1" w:styleId="WW8Num25z6">
    <w:name w:val="WW8Num25z6"/>
    <w:rsid w:val="00C30B8A"/>
  </w:style>
  <w:style w:type="character" w:customStyle="1" w:styleId="WW8Num25z7">
    <w:name w:val="WW8Num25z7"/>
    <w:rsid w:val="00C30B8A"/>
  </w:style>
  <w:style w:type="character" w:customStyle="1" w:styleId="WW8Num25z8">
    <w:name w:val="WW8Num25z8"/>
    <w:rsid w:val="00C30B8A"/>
  </w:style>
  <w:style w:type="character" w:customStyle="1" w:styleId="WW8Num37z4">
    <w:name w:val="WW8Num37z4"/>
    <w:rsid w:val="00C30B8A"/>
  </w:style>
  <w:style w:type="character" w:customStyle="1" w:styleId="WW8Num37z5">
    <w:name w:val="WW8Num37z5"/>
    <w:rsid w:val="00C30B8A"/>
  </w:style>
  <w:style w:type="character" w:customStyle="1" w:styleId="WW8Num37z6">
    <w:name w:val="WW8Num37z6"/>
    <w:rsid w:val="00C30B8A"/>
  </w:style>
  <w:style w:type="character" w:customStyle="1" w:styleId="WW8Num37z8">
    <w:name w:val="WW8Num37z8"/>
    <w:rsid w:val="00C30B8A"/>
  </w:style>
  <w:style w:type="character" w:customStyle="1" w:styleId="WW8Num40z1">
    <w:name w:val="WW8Num40z1"/>
    <w:rsid w:val="00C30B8A"/>
  </w:style>
  <w:style w:type="character" w:customStyle="1" w:styleId="WW8Num40z2">
    <w:name w:val="WW8Num40z2"/>
    <w:rsid w:val="00C30B8A"/>
  </w:style>
  <w:style w:type="character" w:customStyle="1" w:styleId="WW8Num40z3">
    <w:name w:val="WW8Num40z3"/>
    <w:rsid w:val="00C30B8A"/>
  </w:style>
  <w:style w:type="character" w:customStyle="1" w:styleId="WW8Num40z4">
    <w:name w:val="WW8Num40z4"/>
    <w:rsid w:val="00C30B8A"/>
  </w:style>
  <w:style w:type="character" w:customStyle="1" w:styleId="WW8Num40z5">
    <w:name w:val="WW8Num40z5"/>
    <w:rsid w:val="00C30B8A"/>
  </w:style>
  <w:style w:type="character" w:customStyle="1" w:styleId="WW8Num40z6">
    <w:name w:val="WW8Num40z6"/>
    <w:rsid w:val="00C30B8A"/>
  </w:style>
  <w:style w:type="character" w:customStyle="1" w:styleId="WW8Num40z7">
    <w:name w:val="WW8Num40z7"/>
    <w:rsid w:val="00C30B8A"/>
  </w:style>
  <w:style w:type="character" w:customStyle="1" w:styleId="WW8Num40z8">
    <w:name w:val="WW8Num40z8"/>
    <w:rsid w:val="00C30B8A"/>
  </w:style>
  <w:style w:type="character" w:customStyle="1" w:styleId="WW8Num46z3">
    <w:name w:val="WW8Num46z3"/>
    <w:rsid w:val="00C30B8A"/>
  </w:style>
  <w:style w:type="character" w:customStyle="1" w:styleId="WW8Num46z4">
    <w:name w:val="WW8Num46z4"/>
    <w:rsid w:val="00C30B8A"/>
  </w:style>
  <w:style w:type="character" w:customStyle="1" w:styleId="WW8Num46z5">
    <w:name w:val="WW8Num46z5"/>
    <w:rsid w:val="00C30B8A"/>
  </w:style>
  <w:style w:type="character" w:customStyle="1" w:styleId="WW8Num46z6">
    <w:name w:val="WW8Num46z6"/>
    <w:rsid w:val="00C30B8A"/>
  </w:style>
  <w:style w:type="character" w:customStyle="1" w:styleId="WW8Num46z7">
    <w:name w:val="WW8Num46z7"/>
    <w:rsid w:val="00C30B8A"/>
  </w:style>
  <w:style w:type="character" w:customStyle="1" w:styleId="WW8Num46z8">
    <w:name w:val="WW8Num46z8"/>
    <w:rsid w:val="00C30B8A"/>
  </w:style>
  <w:style w:type="character" w:customStyle="1" w:styleId="WW8Num49z4">
    <w:name w:val="WW8Num49z4"/>
    <w:rsid w:val="00C30B8A"/>
  </w:style>
  <w:style w:type="character" w:customStyle="1" w:styleId="WW8Num49z5">
    <w:name w:val="WW8Num49z5"/>
    <w:rsid w:val="00C30B8A"/>
  </w:style>
  <w:style w:type="character" w:customStyle="1" w:styleId="WW8Num49z6">
    <w:name w:val="WW8Num49z6"/>
    <w:rsid w:val="00C30B8A"/>
  </w:style>
  <w:style w:type="character" w:customStyle="1" w:styleId="WW8Num49z7">
    <w:name w:val="WW8Num49z7"/>
    <w:rsid w:val="00C30B8A"/>
  </w:style>
  <w:style w:type="character" w:customStyle="1" w:styleId="WW8Num49z8">
    <w:name w:val="WW8Num49z8"/>
    <w:rsid w:val="00C30B8A"/>
  </w:style>
  <w:style w:type="character" w:customStyle="1" w:styleId="WW8Num52z4">
    <w:name w:val="WW8Num52z4"/>
    <w:rsid w:val="00C30B8A"/>
  </w:style>
  <w:style w:type="character" w:customStyle="1" w:styleId="WW8Num52z5">
    <w:name w:val="WW8Num52z5"/>
    <w:rsid w:val="00C30B8A"/>
  </w:style>
  <w:style w:type="character" w:customStyle="1" w:styleId="WW8Num52z6">
    <w:name w:val="WW8Num52z6"/>
    <w:rsid w:val="00C30B8A"/>
  </w:style>
  <w:style w:type="character" w:customStyle="1" w:styleId="WW8Num52z7">
    <w:name w:val="WW8Num52z7"/>
    <w:rsid w:val="00C30B8A"/>
  </w:style>
  <w:style w:type="character" w:customStyle="1" w:styleId="WW8Num52z8">
    <w:name w:val="WW8Num52z8"/>
    <w:rsid w:val="00C30B8A"/>
  </w:style>
  <w:style w:type="character" w:customStyle="1" w:styleId="WW8Num57z1">
    <w:name w:val="WW8Num57z1"/>
    <w:rsid w:val="00C30B8A"/>
  </w:style>
  <w:style w:type="character" w:customStyle="1" w:styleId="WW8Num57z2">
    <w:name w:val="WW8Num57z2"/>
    <w:rsid w:val="00C30B8A"/>
  </w:style>
  <w:style w:type="character" w:customStyle="1" w:styleId="WW8Num57z3">
    <w:name w:val="WW8Num57z3"/>
    <w:rsid w:val="00C30B8A"/>
  </w:style>
  <w:style w:type="character" w:customStyle="1" w:styleId="WW8Num57z4">
    <w:name w:val="WW8Num57z4"/>
    <w:rsid w:val="00C30B8A"/>
  </w:style>
  <w:style w:type="character" w:customStyle="1" w:styleId="WW8Num57z5">
    <w:name w:val="WW8Num57z5"/>
    <w:rsid w:val="00C30B8A"/>
  </w:style>
  <w:style w:type="character" w:customStyle="1" w:styleId="WW8Num57z6">
    <w:name w:val="WW8Num57z6"/>
    <w:rsid w:val="00C30B8A"/>
  </w:style>
  <w:style w:type="character" w:customStyle="1" w:styleId="WW8Num57z7">
    <w:name w:val="WW8Num57z7"/>
    <w:rsid w:val="00C30B8A"/>
  </w:style>
  <w:style w:type="character" w:customStyle="1" w:styleId="WW8Num57z8">
    <w:name w:val="WW8Num57z8"/>
    <w:rsid w:val="00C30B8A"/>
  </w:style>
  <w:style w:type="character" w:customStyle="1" w:styleId="WW8Num66z1">
    <w:name w:val="WW8Num66z1"/>
    <w:rsid w:val="00C30B8A"/>
  </w:style>
  <w:style w:type="character" w:customStyle="1" w:styleId="WW8Num66z2">
    <w:name w:val="WW8Num66z2"/>
    <w:rsid w:val="00C30B8A"/>
  </w:style>
  <w:style w:type="character" w:customStyle="1" w:styleId="WW8Num66z3">
    <w:name w:val="WW8Num66z3"/>
    <w:rsid w:val="00C30B8A"/>
  </w:style>
  <w:style w:type="character" w:customStyle="1" w:styleId="WW8Num66z4">
    <w:name w:val="WW8Num66z4"/>
    <w:rsid w:val="00C30B8A"/>
  </w:style>
  <w:style w:type="character" w:customStyle="1" w:styleId="WW8Num66z5">
    <w:name w:val="WW8Num66z5"/>
    <w:rsid w:val="00C30B8A"/>
  </w:style>
  <w:style w:type="character" w:customStyle="1" w:styleId="WW8Num66z6">
    <w:name w:val="WW8Num66z6"/>
    <w:rsid w:val="00C30B8A"/>
  </w:style>
  <w:style w:type="character" w:customStyle="1" w:styleId="WW8Num66z7">
    <w:name w:val="WW8Num66z7"/>
    <w:rsid w:val="00C30B8A"/>
  </w:style>
  <w:style w:type="character" w:customStyle="1" w:styleId="WW8Num66z8">
    <w:name w:val="WW8Num66z8"/>
    <w:rsid w:val="00C30B8A"/>
  </w:style>
  <w:style w:type="character" w:customStyle="1" w:styleId="WW8Num67z2">
    <w:name w:val="WW8Num67z2"/>
    <w:rsid w:val="00C30B8A"/>
  </w:style>
  <w:style w:type="character" w:customStyle="1" w:styleId="WW8Num67z3">
    <w:name w:val="WW8Num67z3"/>
    <w:rsid w:val="00C30B8A"/>
  </w:style>
  <w:style w:type="character" w:customStyle="1" w:styleId="WW8Num67z4">
    <w:name w:val="WW8Num67z4"/>
    <w:rsid w:val="00C30B8A"/>
  </w:style>
  <w:style w:type="character" w:customStyle="1" w:styleId="WW8Num67z5">
    <w:name w:val="WW8Num67z5"/>
    <w:rsid w:val="00C30B8A"/>
  </w:style>
  <w:style w:type="character" w:customStyle="1" w:styleId="WW8Num67z6">
    <w:name w:val="WW8Num67z6"/>
    <w:rsid w:val="00C30B8A"/>
  </w:style>
  <w:style w:type="character" w:customStyle="1" w:styleId="WW8Num67z7">
    <w:name w:val="WW8Num67z7"/>
    <w:rsid w:val="00C30B8A"/>
  </w:style>
  <w:style w:type="character" w:customStyle="1" w:styleId="WW8Num67z8">
    <w:name w:val="WW8Num67z8"/>
    <w:rsid w:val="00C30B8A"/>
  </w:style>
  <w:style w:type="character" w:customStyle="1" w:styleId="WW8Num68z0">
    <w:name w:val="WW8Num68z0"/>
    <w:rsid w:val="00C30B8A"/>
  </w:style>
  <w:style w:type="character" w:customStyle="1" w:styleId="WW8Num68z1">
    <w:name w:val="WW8Num68z1"/>
    <w:rsid w:val="00C30B8A"/>
  </w:style>
  <w:style w:type="character" w:customStyle="1" w:styleId="WW8Num68z2">
    <w:name w:val="WW8Num68z2"/>
    <w:rsid w:val="00C30B8A"/>
  </w:style>
  <w:style w:type="character" w:customStyle="1" w:styleId="WW8Num68z3">
    <w:name w:val="WW8Num68z3"/>
    <w:rsid w:val="00C30B8A"/>
  </w:style>
  <w:style w:type="character" w:customStyle="1" w:styleId="WW8Num68z4">
    <w:name w:val="WW8Num68z4"/>
    <w:rsid w:val="00C30B8A"/>
  </w:style>
  <w:style w:type="character" w:customStyle="1" w:styleId="WW8Num68z5">
    <w:name w:val="WW8Num68z5"/>
    <w:rsid w:val="00C30B8A"/>
  </w:style>
  <w:style w:type="character" w:customStyle="1" w:styleId="WW8Num68z6">
    <w:name w:val="WW8Num68z6"/>
    <w:rsid w:val="00C30B8A"/>
  </w:style>
  <w:style w:type="character" w:customStyle="1" w:styleId="WW8Num68z7">
    <w:name w:val="WW8Num68z7"/>
    <w:rsid w:val="00C30B8A"/>
  </w:style>
  <w:style w:type="character" w:customStyle="1" w:styleId="WW8Num68z8">
    <w:name w:val="WW8Num68z8"/>
    <w:rsid w:val="00C30B8A"/>
  </w:style>
  <w:style w:type="character" w:customStyle="1" w:styleId="WW8Num42z1">
    <w:name w:val="WW8Num42z1"/>
    <w:rsid w:val="00C30B8A"/>
  </w:style>
  <w:style w:type="character" w:customStyle="1" w:styleId="WW8Num42z2">
    <w:name w:val="WW8Num42z2"/>
    <w:rsid w:val="00C30B8A"/>
  </w:style>
  <w:style w:type="character" w:customStyle="1" w:styleId="WW8Num42z3">
    <w:name w:val="WW8Num42z3"/>
    <w:rsid w:val="00C30B8A"/>
  </w:style>
  <w:style w:type="character" w:customStyle="1" w:styleId="WW8Num42z4">
    <w:name w:val="WW8Num42z4"/>
    <w:rsid w:val="00C30B8A"/>
  </w:style>
  <w:style w:type="character" w:customStyle="1" w:styleId="WW8Num42z5">
    <w:name w:val="WW8Num42z5"/>
    <w:rsid w:val="00C30B8A"/>
  </w:style>
  <w:style w:type="character" w:customStyle="1" w:styleId="WW8Num42z6">
    <w:name w:val="WW8Num42z6"/>
    <w:rsid w:val="00C30B8A"/>
  </w:style>
  <w:style w:type="character" w:customStyle="1" w:styleId="WW8Num42z7">
    <w:name w:val="WW8Num42z7"/>
    <w:rsid w:val="00C30B8A"/>
  </w:style>
  <w:style w:type="character" w:customStyle="1" w:styleId="WW8Num42z8">
    <w:name w:val="WW8Num42z8"/>
    <w:rsid w:val="00C30B8A"/>
  </w:style>
  <w:style w:type="character" w:customStyle="1" w:styleId="WW8Num55z3">
    <w:name w:val="WW8Num55z3"/>
    <w:rsid w:val="00C30B8A"/>
  </w:style>
  <w:style w:type="character" w:customStyle="1" w:styleId="WW8Num55z4">
    <w:name w:val="WW8Num55z4"/>
    <w:rsid w:val="00C30B8A"/>
  </w:style>
  <w:style w:type="character" w:customStyle="1" w:styleId="WW8Num55z5">
    <w:name w:val="WW8Num55z5"/>
    <w:rsid w:val="00C30B8A"/>
  </w:style>
  <w:style w:type="character" w:customStyle="1" w:styleId="WW8Num55z6">
    <w:name w:val="WW8Num55z6"/>
    <w:rsid w:val="00C30B8A"/>
  </w:style>
  <w:style w:type="character" w:customStyle="1" w:styleId="WW8Num55z7">
    <w:name w:val="WW8Num55z7"/>
    <w:rsid w:val="00C30B8A"/>
  </w:style>
  <w:style w:type="character" w:customStyle="1" w:styleId="WW8Num55z8">
    <w:name w:val="WW8Num55z8"/>
    <w:rsid w:val="00C30B8A"/>
  </w:style>
  <w:style w:type="character" w:customStyle="1" w:styleId="WW8Num70z2">
    <w:name w:val="WW8Num70z2"/>
    <w:rsid w:val="00C30B8A"/>
  </w:style>
  <w:style w:type="character" w:customStyle="1" w:styleId="WW8Num70z3">
    <w:name w:val="WW8Num70z3"/>
    <w:rsid w:val="00C30B8A"/>
    <w:rPr>
      <w:strike w:val="0"/>
      <w:dstrike w:val="0"/>
    </w:rPr>
  </w:style>
  <w:style w:type="character" w:customStyle="1" w:styleId="WW8Num70z4">
    <w:name w:val="WW8Num70z4"/>
    <w:rsid w:val="00C30B8A"/>
  </w:style>
  <w:style w:type="character" w:customStyle="1" w:styleId="WW8Num70z5">
    <w:name w:val="WW8Num70z5"/>
    <w:rsid w:val="00C30B8A"/>
  </w:style>
  <w:style w:type="character" w:customStyle="1" w:styleId="WW8Num70z6">
    <w:name w:val="WW8Num70z6"/>
    <w:rsid w:val="00C30B8A"/>
  </w:style>
  <w:style w:type="character" w:customStyle="1" w:styleId="WW8Num70z7">
    <w:name w:val="WW8Num70z7"/>
    <w:rsid w:val="00C30B8A"/>
  </w:style>
  <w:style w:type="character" w:customStyle="1" w:styleId="WW8Num70z8">
    <w:name w:val="WW8Num70z8"/>
    <w:rsid w:val="00C30B8A"/>
  </w:style>
  <w:style w:type="character" w:customStyle="1" w:styleId="WW8Num71z1">
    <w:name w:val="WW8Num71z1"/>
    <w:rsid w:val="00C30B8A"/>
    <w:rPr>
      <w:rFonts w:ascii="OpenSymbol" w:hAnsi="OpenSymbol" w:cs="Courier New"/>
    </w:rPr>
  </w:style>
  <w:style w:type="character" w:customStyle="1" w:styleId="WW8Num71z3">
    <w:name w:val="WW8Num71z3"/>
    <w:rsid w:val="00C30B8A"/>
    <w:rPr>
      <w:rFonts w:eastAsia="Calibri" w:cs="Times New Roman"/>
      <w:sz w:val="22"/>
    </w:rPr>
  </w:style>
  <w:style w:type="character" w:customStyle="1" w:styleId="WW8Num71z6">
    <w:name w:val="WW8Num71z6"/>
    <w:rsid w:val="00C30B8A"/>
    <w:rPr>
      <w:rFonts w:ascii="Symbol" w:hAnsi="Symbol" w:cs="Symbol"/>
      <w:sz w:val="22"/>
    </w:rPr>
  </w:style>
  <w:style w:type="character" w:customStyle="1" w:styleId="WW8Num72z2">
    <w:name w:val="WW8Num72z2"/>
    <w:rsid w:val="00C30B8A"/>
    <w:rPr>
      <w:rFonts w:ascii="OpenSymbol" w:hAnsi="OpenSymbol" w:cs="Courier New"/>
    </w:rPr>
  </w:style>
  <w:style w:type="character" w:customStyle="1" w:styleId="WW8Num72z3">
    <w:name w:val="WW8Num72z3"/>
    <w:rsid w:val="00C30B8A"/>
    <w:rPr>
      <w:rFonts w:ascii="Symbol" w:hAnsi="Symbol" w:cs="Symbol"/>
      <w:sz w:val="22"/>
    </w:rPr>
  </w:style>
  <w:style w:type="character" w:customStyle="1" w:styleId="WW8Num73z2">
    <w:name w:val="WW8Num73z2"/>
    <w:rsid w:val="00C30B8A"/>
  </w:style>
  <w:style w:type="character" w:customStyle="1" w:styleId="WW8Num73z3">
    <w:name w:val="WW8Num73z3"/>
    <w:rsid w:val="00C30B8A"/>
  </w:style>
  <w:style w:type="character" w:customStyle="1" w:styleId="WW8Num73z4">
    <w:name w:val="WW8Num73z4"/>
    <w:rsid w:val="00C30B8A"/>
  </w:style>
  <w:style w:type="character" w:customStyle="1" w:styleId="WW8Num73z5">
    <w:name w:val="WW8Num73z5"/>
    <w:rsid w:val="00C30B8A"/>
  </w:style>
  <w:style w:type="character" w:customStyle="1" w:styleId="WW8Num73z6">
    <w:name w:val="WW8Num73z6"/>
    <w:rsid w:val="00C30B8A"/>
  </w:style>
  <w:style w:type="character" w:customStyle="1" w:styleId="WW8Num73z7">
    <w:name w:val="WW8Num73z7"/>
    <w:rsid w:val="00C30B8A"/>
  </w:style>
  <w:style w:type="character" w:customStyle="1" w:styleId="WW8Num73z8">
    <w:name w:val="WW8Num73z8"/>
    <w:rsid w:val="00C30B8A"/>
  </w:style>
  <w:style w:type="character" w:customStyle="1" w:styleId="WW8Num74z1">
    <w:name w:val="WW8Num74z1"/>
    <w:rsid w:val="00C30B8A"/>
  </w:style>
  <w:style w:type="character" w:customStyle="1" w:styleId="WW8Num74z2">
    <w:name w:val="WW8Num74z2"/>
    <w:rsid w:val="00C30B8A"/>
  </w:style>
  <w:style w:type="character" w:customStyle="1" w:styleId="WW8Num74z3">
    <w:name w:val="WW8Num74z3"/>
    <w:rsid w:val="00C30B8A"/>
  </w:style>
  <w:style w:type="character" w:customStyle="1" w:styleId="WW8Num74z4">
    <w:name w:val="WW8Num74z4"/>
    <w:rsid w:val="00C30B8A"/>
  </w:style>
  <w:style w:type="character" w:customStyle="1" w:styleId="WW8Num74z5">
    <w:name w:val="WW8Num74z5"/>
    <w:rsid w:val="00C30B8A"/>
  </w:style>
  <w:style w:type="character" w:customStyle="1" w:styleId="WW8Num74z6">
    <w:name w:val="WW8Num74z6"/>
    <w:rsid w:val="00C30B8A"/>
  </w:style>
  <w:style w:type="character" w:customStyle="1" w:styleId="WW8Num74z7">
    <w:name w:val="WW8Num74z7"/>
    <w:rsid w:val="00C30B8A"/>
  </w:style>
  <w:style w:type="character" w:customStyle="1" w:styleId="WW8Num74z8">
    <w:name w:val="WW8Num74z8"/>
    <w:rsid w:val="00C30B8A"/>
  </w:style>
  <w:style w:type="character" w:customStyle="1" w:styleId="WW8Num75z0">
    <w:name w:val="WW8Num75z0"/>
    <w:rsid w:val="00C30B8A"/>
    <w:rPr>
      <w:b w:val="0"/>
      <w:position w:val="0"/>
      <w:sz w:val="24"/>
      <w:vertAlign w:val="baseline"/>
    </w:rPr>
  </w:style>
  <w:style w:type="character" w:customStyle="1" w:styleId="WW8Num75z1">
    <w:name w:val="WW8Num75z1"/>
    <w:rsid w:val="00C30B8A"/>
    <w:rPr>
      <w:position w:val="0"/>
      <w:sz w:val="24"/>
      <w:vertAlign w:val="baseline"/>
    </w:rPr>
  </w:style>
  <w:style w:type="character" w:customStyle="1" w:styleId="WW8Num75z3">
    <w:name w:val="WW8Num75z3"/>
    <w:rsid w:val="00C30B8A"/>
    <w:rPr>
      <w:rFonts w:ascii="Times New Roman" w:eastAsia="Calibri" w:hAnsi="Times New Roman" w:cs="Times New Roman"/>
      <w:position w:val="0"/>
      <w:sz w:val="24"/>
      <w:vertAlign w:val="baseline"/>
    </w:rPr>
  </w:style>
  <w:style w:type="character" w:customStyle="1" w:styleId="WW8Num76z4">
    <w:name w:val="WW8Num76z4"/>
    <w:rsid w:val="00C30B8A"/>
  </w:style>
  <w:style w:type="character" w:customStyle="1" w:styleId="WW8Num76z5">
    <w:name w:val="WW8Num76z5"/>
    <w:rsid w:val="00C30B8A"/>
  </w:style>
  <w:style w:type="character" w:customStyle="1" w:styleId="WW8Num76z6">
    <w:name w:val="WW8Num76z6"/>
    <w:rsid w:val="00C30B8A"/>
  </w:style>
  <w:style w:type="character" w:customStyle="1" w:styleId="WW8Num76z7">
    <w:name w:val="WW8Num76z7"/>
    <w:rsid w:val="00C30B8A"/>
  </w:style>
  <w:style w:type="character" w:customStyle="1" w:styleId="WW8Num76z8">
    <w:name w:val="WW8Num76z8"/>
    <w:rsid w:val="00C30B8A"/>
  </w:style>
  <w:style w:type="character" w:customStyle="1" w:styleId="WW8Num77z0">
    <w:name w:val="WW8Num77z0"/>
    <w:rsid w:val="00C30B8A"/>
    <w:rPr>
      <w:rFonts w:hint="default"/>
      <w:color w:val="000000"/>
    </w:rPr>
  </w:style>
  <w:style w:type="character" w:customStyle="1" w:styleId="WW8Num77z2">
    <w:name w:val="WW8Num77z2"/>
    <w:rsid w:val="00C30B8A"/>
  </w:style>
  <w:style w:type="character" w:customStyle="1" w:styleId="WW8Num77z3">
    <w:name w:val="WW8Num77z3"/>
    <w:rsid w:val="00C30B8A"/>
  </w:style>
  <w:style w:type="character" w:customStyle="1" w:styleId="WW8Num77z4">
    <w:name w:val="WW8Num77z4"/>
    <w:rsid w:val="00C30B8A"/>
  </w:style>
  <w:style w:type="character" w:customStyle="1" w:styleId="WW8Num77z5">
    <w:name w:val="WW8Num77z5"/>
    <w:rsid w:val="00C30B8A"/>
  </w:style>
  <w:style w:type="character" w:customStyle="1" w:styleId="WW8Num77z6">
    <w:name w:val="WW8Num77z6"/>
    <w:rsid w:val="00C30B8A"/>
  </w:style>
  <w:style w:type="character" w:customStyle="1" w:styleId="WW8Num77z7">
    <w:name w:val="WW8Num77z7"/>
    <w:rsid w:val="00C30B8A"/>
  </w:style>
  <w:style w:type="character" w:customStyle="1" w:styleId="WW8Num77z8">
    <w:name w:val="WW8Num77z8"/>
    <w:rsid w:val="00C30B8A"/>
  </w:style>
  <w:style w:type="character" w:customStyle="1" w:styleId="WW8Num78z0">
    <w:name w:val="WW8Num78z0"/>
    <w:rsid w:val="00C30B8A"/>
  </w:style>
  <w:style w:type="character" w:customStyle="1" w:styleId="WW8Num78z1">
    <w:name w:val="WW8Num78z1"/>
    <w:rsid w:val="00C30B8A"/>
  </w:style>
  <w:style w:type="character" w:customStyle="1" w:styleId="WW8Num78z2">
    <w:name w:val="WW8Num78z2"/>
    <w:rsid w:val="00C30B8A"/>
  </w:style>
  <w:style w:type="character" w:customStyle="1" w:styleId="WW8Num78z3">
    <w:name w:val="WW8Num78z3"/>
    <w:rsid w:val="00C30B8A"/>
  </w:style>
  <w:style w:type="character" w:customStyle="1" w:styleId="WW8Num78z4">
    <w:name w:val="WW8Num78z4"/>
    <w:rsid w:val="00C30B8A"/>
  </w:style>
  <w:style w:type="character" w:customStyle="1" w:styleId="WW8Num78z5">
    <w:name w:val="WW8Num78z5"/>
    <w:rsid w:val="00C30B8A"/>
  </w:style>
  <w:style w:type="character" w:customStyle="1" w:styleId="WW8Num78z6">
    <w:name w:val="WW8Num78z6"/>
    <w:rsid w:val="00C30B8A"/>
  </w:style>
  <w:style w:type="character" w:customStyle="1" w:styleId="WW8Num78z7">
    <w:name w:val="WW8Num78z7"/>
    <w:rsid w:val="00C30B8A"/>
  </w:style>
  <w:style w:type="character" w:customStyle="1" w:styleId="WW8Num78z8">
    <w:name w:val="WW8Num78z8"/>
    <w:rsid w:val="00C30B8A"/>
  </w:style>
  <w:style w:type="character" w:customStyle="1" w:styleId="WW8Num79z0">
    <w:name w:val="WW8Num79z0"/>
    <w:rsid w:val="00C30B8A"/>
  </w:style>
  <w:style w:type="character" w:customStyle="1" w:styleId="WW8Num79z1">
    <w:name w:val="WW8Num79z1"/>
    <w:rsid w:val="00C30B8A"/>
    <w:rPr>
      <w:rFonts w:ascii="OpenSymbol" w:hAnsi="OpenSymbol" w:cs="Courier New"/>
    </w:rPr>
  </w:style>
  <w:style w:type="character" w:customStyle="1" w:styleId="WW8Num79z3">
    <w:name w:val="WW8Num79z3"/>
    <w:rsid w:val="00C30B8A"/>
    <w:rPr>
      <w:rFonts w:ascii="Symbol" w:hAnsi="Symbol" w:cs="Symbol"/>
      <w:sz w:val="22"/>
    </w:rPr>
  </w:style>
  <w:style w:type="character" w:customStyle="1" w:styleId="WW8Num80z1">
    <w:name w:val="WW8Num80z1"/>
    <w:rsid w:val="00C30B8A"/>
    <w:rPr>
      <w:rFonts w:ascii="Courier New" w:hAnsi="Courier New" w:cs="Courier New" w:hint="default"/>
    </w:rPr>
  </w:style>
  <w:style w:type="character" w:customStyle="1" w:styleId="WW8Num80z2">
    <w:name w:val="WW8Num80z2"/>
    <w:rsid w:val="00C30B8A"/>
    <w:rPr>
      <w:rFonts w:ascii="Wingdings" w:hAnsi="Wingdings" w:cs="Wingdings" w:hint="default"/>
    </w:rPr>
  </w:style>
  <w:style w:type="character" w:customStyle="1" w:styleId="WW8Num80z3">
    <w:name w:val="WW8Num80z3"/>
    <w:rsid w:val="00C30B8A"/>
    <w:rPr>
      <w:rFonts w:ascii="Symbol" w:hAnsi="Symbol" w:cs="Symbol" w:hint="default"/>
    </w:rPr>
  </w:style>
  <w:style w:type="character" w:customStyle="1" w:styleId="WW8Num81z1">
    <w:name w:val="WW8Num81z1"/>
    <w:rsid w:val="00C30B8A"/>
    <w:rPr>
      <w:rFonts w:ascii="Courier New" w:hAnsi="Courier New" w:cs="Courier New" w:hint="default"/>
    </w:rPr>
  </w:style>
  <w:style w:type="character" w:customStyle="1" w:styleId="WW8Num81z2">
    <w:name w:val="WW8Num81z2"/>
    <w:rsid w:val="00C30B8A"/>
    <w:rPr>
      <w:rFonts w:ascii="Wingdings" w:hAnsi="Wingdings" w:cs="Wingdings" w:hint="default"/>
    </w:rPr>
  </w:style>
  <w:style w:type="character" w:customStyle="1" w:styleId="WW8Num81z3">
    <w:name w:val="WW8Num81z3"/>
    <w:rsid w:val="00C30B8A"/>
    <w:rPr>
      <w:rFonts w:ascii="Symbol" w:hAnsi="Symbol" w:cs="Symbol" w:hint="default"/>
    </w:rPr>
  </w:style>
  <w:style w:type="character" w:customStyle="1" w:styleId="WW8Num82z1">
    <w:name w:val="WW8Num82z1"/>
    <w:rsid w:val="00C30B8A"/>
  </w:style>
  <w:style w:type="character" w:customStyle="1" w:styleId="WW8Num82z2">
    <w:name w:val="WW8Num82z2"/>
    <w:rsid w:val="00C30B8A"/>
  </w:style>
  <w:style w:type="character" w:customStyle="1" w:styleId="WW8Num82z3">
    <w:name w:val="WW8Num82z3"/>
    <w:rsid w:val="00C30B8A"/>
    <w:rPr>
      <w:sz w:val="22"/>
      <w:szCs w:val="22"/>
    </w:rPr>
  </w:style>
  <w:style w:type="character" w:customStyle="1" w:styleId="WW8Num82z4">
    <w:name w:val="WW8Num82z4"/>
    <w:rsid w:val="00C30B8A"/>
  </w:style>
  <w:style w:type="character" w:customStyle="1" w:styleId="WW8Num82z5">
    <w:name w:val="WW8Num82z5"/>
    <w:rsid w:val="00C30B8A"/>
  </w:style>
  <w:style w:type="character" w:customStyle="1" w:styleId="WW8Num82z6">
    <w:name w:val="WW8Num82z6"/>
    <w:rsid w:val="00C30B8A"/>
  </w:style>
  <w:style w:type="character" w:customStyle="1" w:styleId="WW8Num82z7">
    <w:name w:val="WW8Num82z7"/>
    <w:rsid w:val="00C30B8A"/>
  </w:style>
  <w:style w:type="character" w:customStyle="1" w:styleId="WW8Num82z8">
    <w:name w:val="WW8Num82z8"/>
    <w:rsid w:val="00C30B8A"/>
  </w:style>
  <w:style w:type="character" w:customStyle="1" w:styleId="WW8Num83z1">
    <w:name w:val="WW8Num83z1"/>
    <w:rsid w:val="00C30B8A"/>
  </w:style>
  <w:style w:type="character" w:customStyle="1" w:styleId="WW8Num83z2">
    <w:name w:val="WW8Num83z2"/>
    <w:rsid w:val="00C30B8A"/>
  </w:style>
  <w:style w:type="character" w:customStyle="1" w:styleId="WW8Num83z3">
    <w:name w:val="WW8Num83z3"/>
    <w:rsid w:val="00C30B8A"/>
    <w:rPr>
      <w:sz w:val="22"/>
      <w:szCs w:val="22"/>
    </w:rPr>
  </w:style>
  <w:style w:type="character" w:customStyle="1" w:styleId="WW8Num83z4">
    <w:name w:val="WW8Num83z4"/>
    <w:rsid w:val="00C30B8A"/>
  </w:style>
  <w:style w:type="character" w:customStyle="1" w:styleId="WW8Num83z5">
    <w:name w:val="WW8Num83z5"/>
    <w:rsid w:val="00C30B8A"/>
  </w:style>
  <w:style w:type="character" w:customStyle="1" w:styleId="WW8Num83z6">
    <w:name w:val="WW8Num83z6"/>
    <w:rsid w:val="00C30B8A"/>
  </w:style>
  <w:style w:type="character" w:customStyle="1" w:styleId="WW8Num83z7">
    <w:name w:val="WW8Num83z7"/>
    <w:rsid w:val="00C30B8A"/>
  </w:style>
  <w:style w:type="character" w:customStyle="1" w:styleId="WW8Num83z8">
    <w:name w:val="WW8Num83z8"/>
    <w:rsid w:val="00C30B8A"/>
  </w:style>
  <w:style w:type="character" w:customStyle="1" w:styleId="WW8Num84z1">
    <w:name w:val="WW8Num84z1"/>
    <w:rsid w:val="00C30B8A"/>
  </w:style>
  <w:style w:type="character" w:customStyle="1" w:styleId="WW8Num84z2">
    <w:name w:val="WW8Num84z2"/>
    <w:rsid w:val="00C30B8A"/>
  </w:style>
  <w:style w:type="character" w:customStyle="1" w:styleId="WW8Num84z3">
    <w:name w:val="WW8Num84z3"/>
    <w:rsid w:val="00C30B8A"/>
  </w:style>
  <w:style w:type="character" w:customStyle="1" w:styleId="WW8Num84z4">
    <w:name w:val="WW8Num84z4"/>
    <w:rsid w:val="00C30B8A"/>
  </w:style>
  <w:style w:type="character" w:customStyle="1" w:styleId="WW8Num84z5">
    <w:name w:val="WW8Num84z5"/>
    <w:rsid w:val="00C30B8A"/>
  </w:style>
  <w:style w:type="character" w:customStyle="1" w:styleId="WW8Num84z6">
    <w:name w:val="WW8Num84z6"/>
    <w:rsid w:val="00C30B8A"/>
  </w:style>
  <w:style w:type="character" w:customStyle="1" w:styleId="WW8Num84z7">
    <w:name w:val="WW8Num84z7"/>
    <w:rsid w:val="00C30B8A"/>
  </w:style>
  <w:style w:type="character" w:customStyle="1" w:styleId="WW8Num84z8">
    <w:name w:val="WW8Num84z8"/>
    <w:rsid w:val="00C30B8A"/>
  </w:style>
  <w:style w:type="character" w:customStyle="1" w:styleId="WW8Num86z4">
    <w:name w:val="WW8Num86z4"/>
    <w:rsid w:val="00C30B8A"/>
  </w:style>
  <w:style w:type="character" w:customStyle="1" w:styleId="WW8Num86z5">
    <w:name w:val="WW8Num86z5"/>
    <w:rsid w:val="00C30B8A"/>
  </w:style>
  <w:style w:type="character" w:customStyle="1" w:styleId="WW8Num86z6">
    <w:name w:val="WW8Num86z6"/>
    <w:rsid w:val="00C30B8A"/>
  </w:style>
  <w:style w:type="character" w:customStyle="1" w:styleId="WW8Num86z7">
    <w:name w:val="WW8Num86z7"/>
    <w:rsid w:val="00C30B8A"/>
  </w:style>
  <w:style w:type="character" w:customStyle="1" w:styleId="WW8Num86z8">
    <w:name w:val="WW8Num86z8"/>
    <w:rsid w:val="00C30B8A"/>
  </w:style>
  <w:style w:type="character" w:customStyle="1" w:styleId="WW8Num87z1">
    <w:name w:val="WW8Num87z1"/>
    <w:rsid w:val="00C30B8A"/>
    <w:rPr>
      <w:rFonts w:hint="default"/>
    </w:rPr>
  </w:style>
  <w:style w:type="character" w:customStyle="1" w:styleId="WW8Num88z1">
    <w:name w:val="WW8Num88z1"/>
    <w:rsid w:val="00C30B8A"/>
  </w:style>
  <w:style w:type="character" w:customStyle="1" w:styleId="WW8Num88z2">
    <w:name w:val="WW8Num88z2"/>
    <w:rsid w:val="00C30B8A"/>
  </w:style>
  <w:style w:type="character" w:customStyle="1" w:styleId="WW8Num88z3">
    <w:name w:val="WW8Num88z3"/>
    <w:rsid w:val="00C30B8A"/>
  </w:style>
  <w:style w:type="character" w:customStyle="1" w:styleId="WW8Num88z4">
    <w:name w:val="WW8Num88z4"/>
    <w:rsid w:val="00C30B8A"/>
  </w:style>
  <w:style w:type="character" w:customStyle="1" w:styleId="WW8Num88z5">
    <w:name w:val="WW8Num88z5"/>
    <w:rsid w:val="00C30B8A"/>
  </w:style>
  <w:style w:type="character" w:customStyle="1" w:styleId="WW8Num88z6">
    <w:name w:val="WW8Num88z6"/>
    <w:rsid w:val="00C30B8A"/>
  </w:style>
  <w:style w:type="character" w:customStyle="1" w:styleId="WW8Num88z7">
    <w:name w:val="WW8Num88z7"/>
    <w:rsid w:val="00C30B8A"/>
  </w:style>
  <w:style w:type="character" w:customStyle="1" w:styleId="WW8Num88z8">
    <w:name w:val="WW8Num88z8"/>
    <w:rsid w:val="00C30B8A"/>
  </w:style>
  <w:style w:type="character" w:customStyle="1" w:styleId="WW8Num89z1">
    <w:name w:val="WW8Num89z1"/>
    <w:rsid w:val="00C30B8A"/>
  </w:style>
  <w:style w:type="character" w:customStyle="1" w:styleId="WW8Num89z2">
    <w:name w:val="WW8Num89z2"/>
    <w:rsid w:val="00C30B8A"/>
  </w:style>
  <w:style w:type="character" w:customStyle="1" w:styleId="WW8Num89z3">
    <w:name w:val="WW8Num89z3"/>
    <w:rsid w:val="00C30B8A"/>
  </w:style>
  <w:style w:type="character" w:customStyle="1" w:styleId="WW8Num89z4">
    <w:name w:val="WW8Num89z4"/>
    <w:rsid w:val="00C30B8A"/>
  </w:style>
  <w:style w:type="character" w:customStyle="1" w:styleId="WW8Num89z5">
    <w:name w:val="WW8Num89z5"/>
    <w:rsid w:val="00C30B8A"/>
  </w:style>
  <w:style w:type="character" w:customStyle="1" w:styleId="WW8Num89z6">
    <w:name w:val="WW8Num89z6"/>
    <w:rsid w:val="00C30B8A"/>
  </w:style>
  <w:style w:type="character" w:customStyle="1" w:styleId="WW8Num89z7">
    <w:name w:val="WW8Num89z7"/>
    <w:rsid w:val="00C30B8A"/>
  </w:style>
  <w:style w:type="character" w:customStyle="1" w:styleId="WW8Num89z8">
    <w:name w:val="WW8Num89z8"/>
    <w:rsid w:val="00C30B8A"/>
  </w:style>
  <w:style w:type="character" w:customStyle="1" w:styleId="WW8Num90z3">
    <w:name w:val="WW8Num90z3"/>
    <w:rsid w:val="00C30B8A"/>
  </w:style>
  <w:style w:type="character" w:customStyle="1" w:styleId="WW8Num90z4">
    <w:name w:val="WW8Num90z4"/>
    <w:rsid w:val="00C30B8A"/>
  </w:style>
  <w:style w:type="character" w:customStyle="1" w:styleId="WW8Num90z5">
    <w:name w:val="WW8Num90z5"/>
    <w:rsid w:val="00C30B8A"/>
  </w:style>
  <w:style w:type="character" w:customStyle="1" w:styleId="WW8Num90z6">
    <w:name w:val="WW8Num90z6"/>
    <w:rsid w:val="00C30B8A"/>
  </w:style>
  <w:style w:type="character" w:customStyle="1" w:styleId="WW8Num90z7">
    <w:name w:val="WW8Num90z7"/>
    <w:rsid w:val="00C30B8A"/>
  </w:style>
  <w:style w:type="character" w:customStyle="1" w:styleId="WW8Num90z8">
    <w:name w:val="WW8Num90z8"/>
    <w:rsid w:val="00C30B8A"/>
  </w:style>
  <w:style w:type="character" w:customStyle="1" w:styleId="WW8Num91z1">
    <w:name w:val="WW8Num91z1"/>
    <w:rsid w:val="00C30B8A"/>
  </w:style>
  <w:style w:type="character" w:customStyle="1" w:styleId="WW8Num91z2">
    <w:name w:val="WW8Num91z2"/>
    <w:rsid w:val="00C30B8A"/>
  </w:style>
  <w:style w:type="character" w:customStyle="1" w:styleId="WW8Num91z3">
    <w:name w:val="WW8Num91z3"/>
    <w:rsid w:val="00C30B8A"/>
  </w:style>
  <w:style w:type="character" w:customStyle="1" w:styleId="WW8Num91z4">
    <w:name w:val="WW8Num91z4"/>
    <w:rsid w:val="00C30B8A"/>
  </w:style>
  <w:style w:type="character" w:customStyle="1" w:styleId="WW8Num91z5">
    <w:name w:val="WW8Num91z5"/>
    <w:rsid w:val="00C30B8A"/>
  </w:style>
  <w:style w:type="character" w:customStyle="1" w:styleId="WW8Num91z6">
    <w:name w:val="WW8Num91z6"/>
    <w:rsid w:val="00C30B8A"/>
  </w:style>
  <w:style w:type="character" w:customStyle="1" w:styleId="WW8Num91z7">
    <w:name w:val="WW8Num91z7"/>
    <w:rsid w:val="00C30B8A"/>
  </w:style>
  <w:style w:type="character" w:customStyle="1" w:styleId="WW8Num91z8">
    <w:name w:val="WW8Num91z8"/>
    <w:rsid w:val="00C30B8A"/>
  </w:style>
  <w:style w:type="character" w:customStyle="1" w:styleId="WW8Num92z1">
    <w:name w:val="WW8Num92z1"/>
    <w:rsid w:val="00C30B8A"/>
  </w:style>
  <w:style w:type="character" w:customStyle="1" w:styleId="WW8Num92z2">
    <w:name w:val="WW8Num92z2"/>
    <w:rsid w:val="00C30B8A"/>
  </w:style>
  <w:style w:type="character" w:customStyle="1" w:styleId="WW8Num92z3">
    <w:name w:val="WW8Num92z3"/>
    <w:rsid w:val="00C30B8A"/>
    <w:rPr>
      <w:strike w:val="0"/>
      <w:dstrike w:val="0"/>
    </w:rPr>
  </w:style>
  <w:style w:type="character" w:customStyle="1" w:styleId="WW8Num92z4">
    <w:name w:val="WW8Num92z4"/>
    <w:rsid w:val="00C30B8A"/>
  </w:style>
  <w:style w:type="character" w:customStyle="1" w:styleId="WW8Num92z5">
    <w:name w:val="WW8Num92z5"/>
    <w:rsid w:val="00C30B8A"/>
  </w:style>
  <w:style w:type="character" w:customStyle="1" w:styleId="WW8Num92z6">
    <w:name w:val="WW8Num92z6"/>
    <w:rsid w:val="00C30B8A"/>
  </w:style>
  <w:style w:type="character" w:customStyle="1" w:styleId="WW8Num92z7">
    <w:name w:val="WW8Num92z7"/>
    <w:rsid w:val="00C30B8A"/>
  </w:style>
  <w:style w:type="character" w:customStyle="1" w:styleId="WW8Num92z8">
    <w:name w:val="WW8Num92z8"/>
    <w:rsid w:val="00C30B8A"/>
  </w:style>
  <w:style w:type="character" w:customStyle="1" w:styleId="WW8Num94z1">
    <w:name w:val="WW8Num94z1"/>
    <w:rsid w:val="00C30B8A"/>
    <w:rPr>
      <w:rFonts w:ascii="Courier New" w:hAnsi="Courier New" w:cs="Courier New" w:hint="default"/>
    </w:rPr>
  </w:style>
  <w:style w:type="character" w:customStyle="1" w:styleId="WW8Num94z2">
    <w:name w:val="WW8Num94z2"/>
    <w:rsid w:val="00C30B8A"/>
    <w:rPr>
      <w:rFonts w:ascii="Wingdings" w:hAnsi="Wingdings" w:cs="Wingdings" w:hint="default"/>
    </w:rPr>
  </w:style>
  <w:style w:type="character" w:customStyle="1" w:styleId="WW8Num94z3">
    <w:name w:val="WW8Num94z3"/>
    <w:rsid w:val="00C30B8A"/>
    <w:rPr>
      <w:rFonts w:ascii="Symbol" w:hAnsi="Symbol" w:cs="Symbol" w:hint="default"/>
    </w:rPr>
  </w:style>
  <w:style w:type="character" w:customStyle="1" w:styleId="WW8Num95z0">
    <w:name w:val="WW8Num95z0"/>
    <w:rsid w:val="00C30B8A"/>
    <w:rPr>
      <w:b w:val="0"/>
      <w:sz w:val="22"/>
      <w:szCs w:val="22"/>
    </w:rPr>
  </w:style>
  <w:style w:type="character" w:customStyle="1" w:styleId="WW8Num95z1">
    <w:name w:val="WW8Num95z1"/>
    <w:rsid w:val="00C30B8A"/>
  </w:style>
  <w:style w:type="character" w:customStyle="1" w:styleId="WW8Num95z2">
    <w:name w:val="WW8Num95z2"/>
    <w:rsid w:val="00C30B8A"/>
  </w:style>
  <w:style w:type="character" w:customStyle="1" w:styleId="WW8Num95z3">
    <w:name w:val="WW8Num95z3"/>
    <w:rsid w:val="00C30B8A"/>
    <w:rPr>
      <w:sz w:val="22"/>
      <w:szCs w:val="22"/>
    </w:rPr>
  </w:style>
  <w:style w:type="character" w:customStyle="1" w:styleId="WW8Num95z4">
    <w:name w:val="WW8Num95z4"/>
    <w:rsid w:val="00C30B8A"/>
  </w:style>
  <w:style w:type="character" w:customStyle="1" w:styleId="WW8Num95z5">
    <w:name w:val="WW8Num95z5"/>
    <w:rsid w:val="00C30B8A"/>
  </w:style>
  <w:style w:type="character" w:customStyle="1" w:styleId="WW8Num95z6">
    <w:name w:val="WW8Num95z6"/>
    <w:rsid w:val="00C30B8A"/>
  </w:style>
  <w:style w:type="character" w:customStyle="1" w:styleId="WW8Num95z7">
    <w:name w:val="WW8Num95z7"/>
    <w:rsid w:val="00C30B8A"/>
  </w:style>
  <w:style w:type="character" w:customStyle="1" w:styleId="WW8Num95z8">
    <w:name w:val="WW8Num95z8"/>
    <w:rsid w:val="00C30B8A"/>
  </w:style>
  <w:style w:type="character" w:customStyle="1" w:styleId="WW8Num97z0">
    <w:name w:val="WW8Num97z0"/>
    <w:rsid w:val="00C30B8A"/>
    <w:rPr>
      <w:sz w:val="22"/>
      <w:szCs w:val="22"/>
    </w:rPr>
  </w:style>
  <w:style w:type="character" w:customStyle="1" w:styleId="WW8Num97z2">
    <w:name w:val="WW8Num97z2"/>
    <w:rsid w:val="00C30B8A"/>
  </w:style>
  <w:style w:type="character" w:customStyle="1" w:styleId="WW8Num97z3">
    <w:name w:val="WW8Num97z3"/>
    <w:rsid w:val="00C30B8A"/>
  </w:style>
  <w:style w:type="character" w:customStyle="1" w:styleId="WW8Num97z4">
    <w:name w:val="WW8Num97z4"/>
    <w:rsid w:val="00C30B8A"/>
  </w:style>
  <w:style w:type="character" w:customStyle="1" w:styleId="WW8Num97z5">
    <w:name w:val="WW8Num97z5"/>
    <w:rsid w:val="00C30B8A"/>
  </w:style>
  <w:style w:type="character" w:customStyle="1" w:styleId="WW8Num97z6">
    <w:name w:val="WW8Num97z6"/>
    <w:rsid w:val="00C30B8A"/>
  </w:style>
  <w:style w:type="character" w:customStyle="1" w:styleId="WW8Num97z7">
    <w:name w:val="WW8Num97z7"/>
    <w:rsid w:val="00C30B8A"/>
  </w:style>
  <w:style w:type="character" w:customStyle="1" w:styleId="WW8Num97z8">
    <w:name w:val="WW8Num97z8"/>
    <w:rsid w:val="00C30B8A"/>
  </w:style>
  <w:style w:type="character" w:customStyle="1" w:styleId="WW8Num98z0">
    <w:name w:val="WW8Num98z0"/>
    <w:rsid w:val="00C30B8A"/>
    <w:rPr>
      <w:rFonts w:ascii="Times New Roman" w:hAnsi="Times New Roman" w:cs="Times New Roman" w:hint="default"/>
      <w:b w:val="0"/>
    </w:rPr>
  </w:style>
  <w:style w:type="character" w:customStyle="1" w:styleId="WW8Num98z1">
    <w:name w:val="WW8Num98z1"/>
    <w:rsid w:val="00C30B8A"/>
  </w:style>
  <w:style w:type="character" w:customStyle="1" w:styleId="WW8Num98z2">
    <w:name w:val="WW8Num98z2"/>
    <w:rsid w:val="00C30B8A"/>
  </w:style>
  <w:style w:type="character" w:customStyle="1" w:styleId="WW8Num98z3">
    <w:name w:val="WW8Num98z3"/>
    <w:rsid w:val="00C30B8A"/>
    <w:rPr>
      <w:strike w:val="0"/>
      <w:dstrike w:val="0"/>
    </w:rPr>
  </w:style>
  <w:style w:type="character" w:customStyle="1" w:styleId="WW8Num98z4">
    <w:name w:val="WW8Num98z4"/>
    <w:rsid w:val="00C30B8A"/>
  </w:style>
  <w:style w:type="character" w:customStyle="1" w:styleId="WW8Num98z5">
    <w:name w:val="WW8Num98z5"/>
    <w:rsid w:val="00C30B8A"/>
  </w:style>
  <w:style w:type="character" w:customStyle="1" w:styleId="WW8Num98z6">
    <w:name w:val="WW8Num98z6"/>
    <w:rsid w:val="00C30B8A"/>
  </w:style>
  <w:style w:type="character" w:customStyle="1" w:styleId="WW8Num98z7">
    <w:name w:val="WW8Num98z7"/>
    <w:rsid w:val="00C30B8A"/>
  </w:style>
  <w:style w:type="character" w:customStyle="1" w:styleId="WW8Num98z8">
    <w:name w:val="WW8Num98z8"/>
    <w:rsid w:val="00C30B8A"/>
  </w:style>
  <w:style w:type="character" w:customStyle="1" w:styleId="WW8Num99z0">
    <w:name w:val="WW8Num99z0"/>
    <w:rsid w:val="00C30B8A"/>
    <w:rPr>
      <w:b w:val="0"/>
      <w:strike w:val="0"/>
      <w:dstrike w:val="0"/>
      <w:color w:val="00000A"/>
    </w:rPr>
  </w:style>
  <w:style w:type="character" w:customStyle="1" w:styleId="WW8Num99z1">
    <w:name w:val="WW8Num99z1"/>
    <w:rsid w:val="00C30B8A"/>
  </w:style>
  <w:style w:type="character" w:customStyle="1" w:styleId="WW8Num99z2">
    <w:name w:val="WW8Num99z2"/>
    <w:rsid w:val="00C30B8A"/>
  </w:style>
  <w:style w:type="character" w:customStyle="1" w:styleId="WW8Num99z3">
    <w:name w:val="WW8Num99z3"/>
    <w:rsid w:val="00C30B8A"/>
  </w:style>
  <w:style w:type="character" w:customStyle="1" w:styleId="WW8Num99z4">
    <w:name w:val="WW8Num99z4"/>
    <w:rsid w:val="00C30B8A"/>
  </w:style>
  <w:style w:type="character" w:customStyle="1" w:styleId="WW8Num99z5">
    <w:name w:val="WW8Num99z5"/>
    <w:rsid w:val="00C30B8A"/>
  </w:style>
  <w:style w:type="character" w:customStyle="1" w:styleId="WW8Num99z6">
    <w:name w:val="WW8Num99z6"/>
    <w:rsid w:val="00C30B8A"/>
  </w:style>
  <w:style w:type="character" w:customStyle="1" w:styleId="WW8Num99z7">
    <w:name w:val="WW8Num99z7"/>
    <w:rsid w:val="00C30B8A"/>
  </w:style>
  <w:style w:type="character" w:customStyle="1" w:styleId="WW8Num99z8">
    <w:name w:val="WW8Num99z8"/>
    <w:rsid w:val="00C30B8A"/>
  </w:style>
  <w:style w:type="character" w:customStyle="1" w:styleId="WW8Num100z0">
    <w:name w:val="WW8Num100z0"/>
    <w:rsid w:val="00C30B8A"/>
    <w:rPr>
      <w:rFonts w:ascii="Times New Roman" w:hAnsi="Times New Roman" w:cs="Times New Roman" w:hint="default"/>
      <w:color w:val="000000"/>
    </w:rPr>
  </w:style>
  <w:style w:type="character" w:customStyle="1" w:styleId="WW8Num100z1">
    <w:name w:val="WW8Num100z1"/>
    <w:rsid w:val="00C30B8A"/>
    <w:rPr>
      <w:rFonts w:ascii="Courier New" w:hAnsi="Courier New" w:cs="Courier New" w:hint="default"/>
    </w:rPr>
  </w:style>
  <w:style w:type="character" w:customStyle="1" w:styleId="WW8Num100z2">
    <w:name w:val="WW8Num100z2"/>
    <w:rsid w:val="00C30B8A"/>
    <w:rPr>
      <w:rFonts w:ascii="Wingdings" w:hAnsi="Wingdings" w:cs="Wingdings" w:hint="default"/>
    </w:rPr>
  </w:style>
  <w:style w:type="character" w:customStyle="1" w:styleId="WW8Num100z3">
    <w:name w:val="WW8Num100z3"/>
    <w:rsid w:val="00C30B8A"/>
    <w:rPr>
      <w:rFonts w:ascii="Symbol" w:hAnsi="Symbol" w:cs="Symbol" w:hint="default"/>
    </w:rPr>
  </w:style>
  <w:style w:type="character" w:customStyle="1" w:styleId="WW8Num101z0">
    <w:name w:val="WW8Num101z0"/>
    <w:rsid w:val="00C30B8A"/>
    <w:rPr>
      <w:rFonts w:cs="Times New Roman"/>
      <w:b w:val="0"/>
    </w:rPr>
  </w:style>
  <w:style w:type="character" w:customStyle="1" w:styleId="WW8Num101z1">
    <w:name w:val="WW8Num101z1"/>
    <w:rsid w:val="00C30B8A"/>
  </w:style>
  <w:style w:type="character" w:customStyle="1" w:styleId="WW8Num101z2">
    <w:name w:val="WW8Num101z2"/>
    <w:rsid w:val="00C30B8A"/>
  </w:style>
  <w:style w:type="character" w:customStyle="1" w:styleId="WW8Num101z3">
    <w:name w:val="WW8Num101z3"/>
    <w:rsid w:val="00C30B8A"/>
  </w:style>
  <w:style w:type="character" w:customStyle="1" w:styleId="WW8Num101z4">
    <w:name w:val="WW8Num101z4"/>
    <w:rsid w:val="00C30B8A"/>
  </w:style>
  <w:style w:type="character" w:customStyle="1" w:styleId="WW8Num101z5">
    <w:name w:val="WW8Num101z5"/>
    <w:rsid w:val="00C30B8A"/>
  </w:style>
  <w:style w:type="character" w:customStyle="1" w:styleId="WW8Num101z6">
    <w:name w:val="WW8Num101z6"/>
    <w:rsid w:val="00C30B8A"/>
  </w:style>
  <w:style w:type="character" w:customStyle="1" w:styleId="WW8Num101z7">
    <w:name w:val="WW8Num101z7"/>
    <w:rsid w:val="00C30B8A"/>
  </w:style>
  <w:style w:type="character" w:customStyle="1" w:styleId="WW8Num101z8">
    <w:name w:val="WW8Num101z8"/>
    <w:rsid w:val="00C30B8A"/>
  </w:style>
  <w:style w:type="character" w:customStyle="1" w:styleId="WW8Num102z3">
    <w:name w:val="WW8Num102z3"/>
    <w:rsid w:val="00C30B8A"/>
    <w:rPr>
      <w:rFonts w:ascii="Symbol" w:hAnsi="Symbol" w:cs="Symbol"/>
      <w:sz w:val="22"/>
    </w:rPr>
  </w:style>
  <w:style w:type="character" w:customStyle="1" w:styleId="WW8Num103z0">
    <w:name w:val="WW8Num103z0"/>
    <w:rsid w:val="00C30B8A"/>
    <w:rPr>
      <w:b w:val="0"/>
      <w:sz w:val="22"/>
      <w:szCs w:val="22"/>
    </w:rPr>
  </w:style>
  <w:style w:type="character" w:customStyle="1" w:styleId="WW8Num103z1">
    <w:name w:val="WW8Num103z1"/>
    <w:rsid w:val="00C30B8A"/>
  </w:style>
  <w:style w:type="character" w:customStyle="1" w:styleId="WW8Num103z2">
    <w:name w:val="WW8Num103z2"/>
    <w:rsid w:val="00C30B8A"/>
  </w:style>
  <w:style w:type="character" w:customStyle="1" w:styleId="WW8Num103z3">
    <w:name w:val="WW8Num103z3"/>
    <w:rsid w:val="00C30B8A"/>
  </w:style>
  <w:style w:type="character" w:customStyle="1" w:styleId="WW8Num103z4">
    <w:name w:val="WW8Num103z4"/>
    <w:rsid w:val="00C30B8A"/>
  </w:style>
  <w:style w:type="character" w:customStyle="1" w:styleId="WW8Num103z5">
    <w:name w:val="WW8Num103z5"/>
    <w:rsid w:val="00C30B8A"/>
  </w:style>
  <w:style w:type="character" w:customStyle="1" w:styleId="WW8Num103z6">
    <w:name w:val="WW8Num103z6"/>
    <w:rsid w:val="00C30B8A"/>
  </w:style>
  <w:style w:type="character" w:customStyle="1" w:styleId="WW8Num103z7">
    <w:name w:val="WW8Num103z7"/>
    <w:rsid w:val="00C30B8A"/>
  </w:style>
  <w:style w:type="character" w:customStyle="1" w:styleId="WW8Num103z8">
    <w:name w:val="WW8Num103z8"/>
    <w:rsid w:val="00C30B8A"/>
  </w:style>
  <w:style w:type="character" w:customStyle="1" w:styleId="WW8Num104z1">
    <w:name w:val="WW8Num104z1"/>
    <w:rsid w:val="00C30B8A"/>
    <w:rPr>
      <w:rFonts w:ascii="Courier New" w:hAnsi="Courier New" w:cs="Courier New" w:hint="default"/>
    </w:rPr>
  </w:style>
  <w:style w:type="character" w:customStyle="1" w:styleId="WW8Num104z2">
    <w:name w:val="WW8Num104z2"/>
    <w:rsid w:val="00C30B8A"/>
    <w:rPr>
      <w:rFonts w:ascii="Wingdings" w:hAnsi="Wingdings" w:cs="Wingdings" w:hint="default"/>
    </w:rPr>
  </w:style>
  <w:style w:type="character" w:customStyle="1" w:styleId="WW8Num104z3">
    <w:name w:val="WW8Num104z3"/>
    <w:rsid w:val="00C30B8A"/>
    <w:rPr>
      <w:rFonts w:ascii="Symbol" w:hAnsi="Symbol" w:cs="Symbol" w:hint="default"/>
    </w:rPr>
  </w:style>
  <w:style w:type="character" w:customStyle="1" w:styleId="WW8Num105z2">
    <w:name w:val="WW8Num105z2"/>
    <w:rsid w:val="00C30B8A"/>
  </w:style>
  <w:style w:type="character" w:customStyle="1" w:styleId="WW8Num105z3">
    <w:name w:val="WW8Num105z3"/>
    <w:rsid w:val="00C30B8A"/>
  </w:style>
  <w:style w:type="character" w:customStyle="1" w:styleId="WW8Num105z4">
    <w:name w:val="WW8Num105z4"/>
    <w:rsid w:val="00C30B8A"/>
  </w:style>
  <w:style w:type="character" w:customStyle="1" w:styleId="WW8Num105z5">
    <w:name w:val="WW8Num105z5"/>
    <w:rsid w:val="00C30B8A"/>
  </w:style>
  <w:style w:type="character" w:customStyle="1" w:styleId="WW8Num105z6">
    <w:name w:val="WW8Num105z6"/>
    <w:rsid w:val="00C30B8A"/>
  </w:style>
  <w:style w:type="character" w:customStyle="1" w:styleId="WW8Num105z7">
    <w:name w:val="WW8Num105z7"/>
    <w:rsid w:val="00C30B8A"/>
  </w:style>
  <w:style w:type="character" w:customStyle="1" w:styleId="WW8Num105z8">
    <w:name w:val="WW8Num105z8"/>
    <w:rsid w:val="00C30B8A"/>
  </w:style>
  <w:style w:type="character" w:customStyle="1" w:styleId="WW8Num106z0">
    <w:name w:val="WW8Num106z0"/>
    <w:rsid w:val="00C30B8A"/>
    <w:rPr>
      <w:rFonts w:cs="Times New Roman"/>
      <w:b w:val="0"/>
    </w:rPr>
  </w:style>
  <w:style w:type="character" w:customStyle="1" w:styleId="WW8Num106z1">
    <w:name w:val="WW8Num106z1"/>
    <w:rsid w:val="00C30B8A"/>
  </w:style>
  <w:style w:type="character" w:customStyle="1" w:styleId="WW8Num106z2">
    <w:name w:val="WW8Num106z2"/>
    <w:rsid w:val="00C30B8A"/>
  </w:style>
  <w:style w:type="character" w:customStyle="1" w:styleId="WW8Num106z3">
    <w:name w:val="WW8Num106z3"/>
    <w:rsid w:val="00C30B8A"/>
  </w:style>
  <w:style w:type="character" w:customStyle="1" w:styleId="WW8Num106z4">
    <w:name w:val="WW8Num106z4"/>
    <w:rsid w:val="00C30B8A"/>
  </w:style>
  <w:style w:type="character" w:customStyle="1" w:styleId="WW8Num106z5">
    <w:name w:val="WW8Num106z5"/>
    <w:rsid w:val="00C30B8A"/>
  </w:style>
  <w:style w:type="character" w:customStyle="1" w:styleId="WW8Num106z6">
    <w:name w:val="WW8Num106z6"/>
    <w:rsid w:val="00C30B8A"/>
  </w:style>
  <w:style w:type="character" w:customStyle="1" w:styleId="WW8Num106z7">
    <w:name w:val="WW8Num106z7"/>
    <w:rsid w:val="00C30B8A"/>
  </w:style>
  <w:style w:type="character" w:customStyle="1" w:styleId="WW8Num106z8">
    <w:name w:val="WW8Num106z8"/>
    <w:rsid w:val="00C30B8A"/>
  </w:style>
  <w:style w:type="character" w:customStyle="1" w:styleId="WW8Num107z0">
    <w:name w:val="WW8Num107z0"/>
    <w:rsid w:val="00C30B8A"/>
    <w:rPr>
      <w:rFonts w:ascii="Times New Roman" w:hAnsi="Times New Roman" w:cs="Times New Roman"/>
      <w:b/>
      <w:i/>
      <w:sz w:val="22"/>
      <w:szCs w:val="22"/>
    </w:rPr>
  </w:style>
  <w:style w:type="character" w:customStyle="1" w:styleId="WW8Num107z2">
    <w:name w:val="WW8Num107z2"/>
    <w:rsid w:val="00C30B8A"/>
  </w:style>
  <w:style w:type="character" w:customStyle="1" w:styleId="WW8Num107z3">
    <w:name w:val="WW8Num107z3"/>
    <w:rsid w:val="00C30B8A"/>
  </w:style>
  <w:style w:type="character" w:customStyle="1" w:styleId="WW8Num107z4">
    <w:name w:val="WW8Num107z4"/>
    <w:rsid w:val="00C30B8A"/>
  </w:style>
  <w:style w:type="character" w:customStyle="1" w:styleId="WW8Num107z5">
    <w:name w:val="WW8Num107z5"/>
    <w:rsid w:val="00C30B8A"/>
  </w:style>
  <w:style w:type="character" w:customStyle="1" w:styleId="WW8Num107z6">
    <w:name w:val="WW8Num107z6"/>
    <w:rsid w:val="00C30B8A"/>
  </w:style>
  <w:style w:type="character" w:customStyle="1" w:styleId="WW8Num107z7">
    <w:name w:val="WW8Num107z7"/>
    <w:rsid w:val="00C30B8A"/>
  </w:style>
  <w:style w:type="character" w:customStyle="1" w:styleId="WW8Num107z8">
    <w:name w:val="WW8Num107z8"/>
    <w:rsid w:val="00C30B8A"/>
  </w:style>
  <w:style w:type="character" w:customStyle="1" w:styleId="WW8Num108z0">
    <w:name w:val="WW8Num108z0"/>
    <w:rsid w:val="00C30B8A"/>
    <w:rPr>
      <w:rFonts w:eastAsia="Times New Roman" w:cs="Times New Roman"/>
      <w:sz w:val="22"/>
    </w:rPr>
  </w:style>
  <w:style w:type="character" w:customStyle="1" w:styleId="WW8Num108z1">
    <w:name w:val="WW8Num108z1"/>
    <w:rsid w:val="00C30B8A"/>
    <w:rPr>
      <w:rFonts w:ascii="OpenSymbol" w:hAnsi="OpenSymbol" w:cs="Courier New"/>
    </w:rPr>
  </w:style>
  <w:style w:type="character" w:customStyle="1" w:styleId="WW8Num108z3">
    <w:name w:val="WW8Num108z3"/>
    <w:rsid w:val="00C30B8A"/>
    <w:rPr>
      <w:rFonts w:eastAsia="Calibri" w:cs="Times New Roman"/>
      <w:sz w:val="22"/>
    </w:rPr>
  </w:style>
  <w:style w:type="character" w:customStyle="1" w:styleId="WW8Num108z6">
    <w:name w:val="WW8Num108z6"/>
    <w:rsid w:val="00C30B8A"/>
    <w:rPr>
      <w:rFonts w:ascii="Symbol" w:hAnsi="Symbol" w:cs="Symbol"/>
      <w:sz w:val="22"/>
    </w:rPr>
  </w:style>
  <w:style w:type="character" w:customStyle="1" w:styleId="WW8Num109z0">
    <w:name w:val="WW8Num109z0"/>
    <w:rsid w:val="00C30B8A"/>
    <w:rPr>
      <w:rFonts w:hint="default"/>
    </w:rPr>
  </w:style>
  <w:style w:type="character" w:customStyle="1" w:styleId="WW8Num109z1">
    <w:name w:val="WW8Num109z1"/>
    <w:rsid w:val="00C30B8A"/>
  </w:style>
  <w:style w:type="character" w:customStyle="1" w:styleId="WW8Num109z2">
    <w:name w:val="WW8Num109z2"/>
    <w:rsid w:val="00C30B8A"/>
  </w:style>
  <w:style w:type="character" w:customStyle="1" w:styleId="WW8Num109z3">
    <w:name w:val="WW8Num109z3"/>
    <w:rsid w:val="00C30B8A"/>
  </w:style>
  <w:style w:type="character" w:customStyle="1" w:styleId="WW8Num109z4">
    <w:name w:val="WW8Num109z4"/>
    <w:rsid w:val="00C30B8A"/>
  </w:style>
  <w:style w:type="character" w:customStyle="1" w:styleId="WW8Num109z5">
    <w:name w:val="WW8Num109z5"/>
    <w:rsid w:val="00C30B8A"/>
  </w:style>
  <w:style w:type="character" w:customStyle="1" w:styleId="WW8Num109z6">
    <w:name w:val="WW8Num109z6"/>
    <w:rsid w:val="00C30B8A"/>
  </w:style>
  <w:style w:type="character" w:customStyle="1" w:styleId="WW8Num109z7">
    <w:name w:val="WW8Num109z7"/>
    <w:rsid w:val="00C30B8A"/>
  </w:style>
  <w:style w:type="character" w:customStyle="1" w:styleId="WW8Num109z8">
    <w:name w:val="WW8Num109z8"/>
    <w:rsid w:val="00C30B8A"/>
  </w:style>
  <w:style w:type="character" w:customStyle="1" w:styleId="WW8Num110z1">
    <w:name w:val="WW8Num110z1"/>
    <w:rsid w:val="00C30B8A"/>
    <w:rPr>
      <w:rFonts w:ascii="Courier New" w:hAnsi="Courier New" w:cs="Courier New" w:hint="default"/>
    </w:rPr>
  </w:style>
  <w:style w:type="character" w:customStyle="1" w:styleId="WW8Num110z3">
    <w:name w:val="WW8Num110z3"/>
    <w:rsid w:val="00C30B8A"/>
    <w:rPr>
      <w:rFonts w:ascii="Symbol" w:hAnsi="Symbol" w:cs="Symbol" w:hint="default"/>
    </w:rPr>
  </w:style>
  <w:style w:type="character" w:customStyle="1" w:styleId="WW8Num111z0">
    <w:name w:val="WW8Num111z0"/>
    <w:rsid w:val="00C30B8A"/>
    <w:rPr>
      <w:rFonts w:ascii="Symbol" w:hAnsi="Symbol" w:cs="Symbol" w:hint="default"/>
      <w:sz w:val="22"/>
    </w:rPr>
  </w:style>
  <w:style w:type="character" w:customStyle="1" w:styleId="WW8Num111z1">
    <w:name w:val="WW8Num111z1"/>
    <w:rsid w:val="00C30B8A"/>
    <w:rPr>
      <w:rFonts w:ascii="Courier New" w:hAnsi="Courier New" w:cs="Courier New" w:hint="default"/>
    </w:rPr>
  </w:style>
  <w:style w:type="character" w:customStyle="1" w:styleId="WW8Num111z2">
    <w:name w:val="WW8Num111z2"/>
    <w:rsid w:val="00C30B8A"/>
    <w:rPr>
      <w:rFonts w:ascii="Wingdings" w:hAnsi="Wingdings" w:cs="Wingdings" w:hint="default"/>
    </w:rPr>
  </w:style>
  <w:style w:type="character" w:customStyle="1" w:styleId="WW8Num112z1">
    <w:name w:val="WW8Num112z1"/>
    <w:rsid w:val="00C30B8A"/>
  </w:style>
  <w:style w:type="character" w:customStyle="1" w:styleId="WW8Num112z2">
    <w:name w:val="WW8Num112z2"/>
    <w:rsid w:val="00C30B8A"/>
  </w:style>
  <w:style w:type="character" w:customStyle="1" w:styleId="WW8Num112z3">
    <w:name w:val="WW8Num112z3"/>
    <w:rsid w:val="00C30B8A"/>
  </w:style>
  <w:style w:type="character" w:customStyle="1" w:styleId="WW8Num112z4">
    <w:name w:val="WW8Num112z4"/>
    <w:rsid w:val="00C30B8A"/>
  </w:style>
  <w:style w:type="character" w:customStyle="1" w:styleId="WW8Num112z5">
    <w:name w:val="WW8Num112z5"/>
    <w:rsid w:val="00C30B8A"/>
  </w:style>
  <w:style w:type="character" w:customStyle="1" w:styleId="WW8Num112z6">
    <w:name w:val="WW8Num112z6"/>
    <w:rsid w:val="00C30B8A"/>
  </w:style>
  <w:style w:type="character" w:customStyle="1" w:styleId="WW8Num112z7">
    <w:name w:val="WW8Num112z7"/>
    <w:rsid w:val="00C30B8A"/>
  </w:style>
  <w:style w:type="character" w:customStyle="1" w:styleId="WW8Num112z8">
    <w:name w:val="WW8Num112z8"/>
    <w:rsid w:val="00C30B8A"/>
  </w:style>
  <w:style w:type="character" w:customStyle="1" w:styleId="WW8Num113z1">
    <w:name w:val="WW8Num113z1"/>
    <w:rsid w:val="00C30B8A"/>
    <w:rPr>
      <w:rFonts w:ascii="Courier New" w:hAnsi="Courier New" w:cs="Wingdings" w:hint="default"/>
    </w:rPr>
  </w:style>
  <w:style w:type="character" w:customStyle="1" w:styleId="WW8Num113z2">
    <w:name w:val="WW8Num113z2"/>
    <w:rsid w:val="00C30B8A"/>
    <w:rPr>
      <w:rFonts w:ascii="Wingdings" w:hAnsi="Wingdings" w:cs="Wingdings" w:hint="default"/>
    </w:rPr>
  </w:style>
  <w:style w:type="character" w:customStyle="1" w:styleId="WW8Num114z1">
    <w:name w:val="WW8Num114z1"/>
    <w:rsid w:val="00C30B8A"/>
  </w:style>
  <w:style w:type="character" w:customStyle="1" w:styleId="WW8Num114z2">
    <w:name w:val="WW8Num114z2"/>
    <w:rsid w:val="00C30B8A"/>
  </w:style>
  <w:style w:type="character" w:customStyle="1" w:styleId="WW8Num114z3">
    <w:name w:val="WW8Num114z3"/>
    <w:rsid w:val="00C30B8A"/>
  </w:style>
  <w:style w:type="character" w:customStyle="1" w:styleId="WW8Num114z4">
    <w:name w:val="WW8Num114z4"/>
    <w:rsid w:val="00C30B8A"/>
  </w:style>
  <w:style w:type="character" w:customStyle="1" w:styleId="WW8Num114z5">
    <w:name w:val="WW8Num114z5"/>
    <w:rsid w:val="00C30B8A"/>
  </w:style>
  <w:style w:type="character" w:customStyle="1" w:styleId="WW8Num114z6">
    <w:name w:val="WW8Num114z6"/>
    <w:rsid w:val="00C30B8A"/>
  </w:style>
  <w:style w:type="character" w:customStyle="1" w:styleId="WW8Num114z7">
    <w:name w:val="WW8Num114z7"/>
    <w:rsid w:val="00C30B8A"/>
  </w:style>
  <w:style w:type="character" w:customStyle="1" w:styleId="WW8Num114z8">
    <w:name w:val="WW8Num114z8"/>
    <w:rsid w:val="00C30B8A"/>
  </w:style>
  <w:style w:type="character" w:customStyle="1" w:styleId="WW8Num115z2">
    <w:name w:val="WW8Num115z2"/>
    <w:rsid w:val="00C30B8A"/>
  </w:style>
  <w:style w:type="character" w:customStyle="1" w:styleId="WW8Num115z3">
    <w:name w:val="WW8Num115z3"/>
    <w:rsid w:val="00C30B8A"/>
  </w:style>
  <w:style w:type="character" w:customStyle="1" w:styleId="WW8Num115z4">
    <w:name w:val="WW8Num115z4"/>
    <w:rsid w:val="00C30B8A"/>
  </w:style>
  <w:style w:type="character" w:customStyle="1" w:styleId="WW8Num115z5">
    <w:name w:val="WW8Num115z5"/>
    <w:rsid w:val="00C30B8A"/>
  </w:style>
  <w:style w:type="character" w:customStyle="1" w:styleId="WW8Num115z6">
    <w:name w:val="WW8Num115z6"/>
    <w:rsid w:val="00C30B8A"/>
  </w:style>
  <w:style w:type="character" w:customStyle="1" w:styleId="WW8Num115z7">
    <w:name w:val="WW8Num115z7"/>
    <w:rsid w:val="00C30B8A"/>
  </w:style>
  <w:style w:type="character" w:customStyle="1" w:styleId="WW8Num115z8">
    <w:name w:val="WW8Num115z8"/>
    <w:rsid w:val="00C30B8A"/>
  </w:style>
  <w:style w:type="character" w:customStyle="1" w:styleId="WW8Num116z0">
    <w:name w:val="WW8Num116z0"/>
    <w:rsid w:val="00C30B8A"/>
    <w:rPr>
      <w:rFonts w:hint="default"/>
    </w:rPr>
  </w:style>
  <w:style w:type="character" w:customStyle="1" w:styleId="WW8Num116z2">
    <w:name w:val="WW8Num116z2"/>
    <w:rsid w:val="00C30B8A"/>
  </w:style>
  <w:style w:type="character" w:customStyle="1" w:styleId="WW8Num116z3">
    <w:name w:val="WW8Num116z3"/>
    <w:rsid w:val="00C30B8A"/>
  </w:style>
  <w:style w:type="character" w:customStyle="1" w:styleId="WW8Num116z4">
    <w:name w:val="WW8Num116z4"/>
    <w:rsid w:val="00C30B8A"/>
  </w:style>
  <w:style w:type="character" w:customStyle="1" w:styleId="WW8Num116z5">
    <w:name w:val="WW8Num116z5"/>
    <w:rsid w:val="00C30B8A"/>
  </w:style>
  <w:style w:type="character" w:customStyle="1" w:styleId="WW8Num116z6">
    <w:name w:val="WW8Num116z6"/>
    <w:rsid w:val="00C30B8A"/>
  </w:style>
  <w:style w:type="character" w:customStyle="1" w:styleId="WW8Num116z7">
    <w:name w:val="WW8Num116z7"/>
    <w:rsid w:val="00C30B8A"/>
  </w:style>
  <w:style w:type="character" w:customStyle="1" w:styleId="WW8Num116z8">
    <w:name w:val="WW8Num116z8"/>
    <w:rsid w:val="00C30B8A"/>
  </w:style>
  <w:style w:type="character" w:customStyle="1" w:styleId="WW8Num117z0">
    <w:name w:val="WW8Num117z0"/>
    <w:rsid w:val="00C30B8A"/>
    <w:rPr>
      <w:rFonts w:ascii="Times New Roman" w:hAnsi="Times New Roman" w:cs="Times New Roman" w:hint="default"/>
      <w:color w:val="000000"/>
    </w:rPr>
  </w:style>
  <w:style w:type="character" w:customStyle="1" w:styleId="WW8Num117z1">
    <w:name w:val="WW8Num117z1"/>
    <w:rsid w:val="00C30B8A"/>
    <w:rPr>
      <w:rFonts w:ascii="Courier New" w:hAnsi="Courier New" w:cs="Courier New" w:hint="default"/>
    </w:rPr>
  </w:style>
  <w:style w:type="character" w:customStyle="1" w:styleId="WW8Num117z2">
    <w:name w:val="WW8Num117z2"/>
    <w:rsid w:val="00C30B8A"/>
    <w:rPr>
      <w:rFonts w:ascii="Wingdings" w:hAnsi="Wingdings" w:cs="Wingdings" w:hint="default"/>
    </w:rPr>
  </w:style>
  <w:style w:type="character" w:customStyle="1" w:styleId="WW8Num117z3">
    <w:name w:val="WW8Num117z3"/>
    <w:rsid w:val="00C30B8A"/>
    <w:rPr>
      <w:rFonts w:ascii="Symbol" w:hAnsi="Symbol" w:cs="Symbol" w:hint="default"/>
    </w:rPr>
  </w:style>
  <w:style w:type="character" w:customStyle="1" w:styleId="WW8Num119z0">
    <w:name w:val="WW8Num119z0"/>
    <w:rsid w:val="00C30B8A"/>
    <w:rPr>
      <w:rFonts w:ascii="Times New Roman" w:hAnsi="Times New Roman" w:cs="Times New Roman"/>
      <w:b/>
      <w:i/>
      <w:sz w:val="22"/>
      <w:szCs w:val="22"/>
    </w:rPr>
  </w:style>
  <w:style w:type="character" w:customStyle="1" w:styleId="WW8Num119z1">
    <w:name w:val="WW8Num119z1"/>
    <w:rsid w:val="00C30B8A"/>
  </w:style>
  <w:style w:type="character" w:customStyle="1" w:styleId="WW8Num119z2">
    <w:name w:val="WW8Num119z2"/>
    <w:rsid w:val="00C30B8A"/>
  </w:style>
  <w:style w:type="character" w:customStyle="1" w:styleId="WW8Num119z3">
    <w:name w:val="WW8Num119z3"/>
    <w:rsid w:val="00C30B8A"/>
  </w:style>
  <w:style w:type="character" w:customStyle="1" w:styleId="WW8Num119z4">
    <w:name w:val="WW8Num119z4"/>
    <w:rsid w:val="00C30B8A"/>
  </w:style>
  <w:style w:type="character" w:customStyle="1" w:styleId="WW8Num119z5">
    <w:name w:val="WW8Num119z5"/>
    <w:rsid w:val="00C30B8A"/>
  </w:style>
  <w:style w:type="character" w:customStyle="1" w:styleId="WW8Num119z6">
    <w:name w:val="WW8Num119z6"/>
    <w:rsid w:val="00C30B8A"/>
  </w:style>
  <w:style w:type="character" w:customStyle="1" w:styleId="WW8Num119z7">
    <w:name w:val="WW8Num119z7"/>
    <w:rsid w:val="00C30B8A"/>
  </w:style>
  <w:style w:type="character" w:customStyle="1" w:styleId="WW8Num119z8">
    <w:name w:val="WW8Num119z8"/>
    <w:rsid w:val="00C30B8A"/>
  </w:style>
  <w:style w:type="character" w:customStyle="1" w:styleId="WW8Num120z0">
    <w:name w:val="WW8Num120z0"/>
    <w:rsid w:val="00C30B8A"/>
    <w:rPr>
      <w:sz w:val="22"/>
      <w:szCs w:val="22"/>
    </w:rPr>
  </w:style>
  <w:style w:type="character" w:customStyle="1" w:styleId="WW8Num120z1">
    <w:name w:val="WW8Num120z1"/>
    <w:rsid w:val="00C30B8A"/>
  </w:style>
  <w:style w:type="character" w:customStyle="1" w:styleId="WW8Num120z2">
    <w:name w:val="WW8Num120z2"/>
    <w:rsid w:val="00C30B8A"/>
  </w:style>
  <w:style w:type="character" w:customStyle="1" w:styleId="WW8Num120z3">
    <w:name w:val="WW8Num120z3"/>
    <w:rsid w:val="00C30B8A"/>
  </w:style>
  <w:style w:type="character" w:customStyle="1" w:styleId="WW8Num120z4">
    <w:name w:val="WW8Num120z4"/>
    <w:rsid w:val="00C30B8A"/>
  </w:style>
  <w:style w:type="character" w:customStyle="1" w:styleId="WW8Num120z5">
    <w:name w:val="WW8Num120z5"/>
    <w:rsid w:val="00C30B8A"/>
  </w:style>
  <w:style w:type="character" w:customStyle="1" w:styleId="WW8Num120z6">
    <w:name w:val="WW8Num120z6"/>
    <w:rsid w:val="00C30B8A"/>
  </w:style>
  <w:style w:type="character" w:customStyle="1" w:styleId="WW8Num120z7">
    <w:name w:val="WW8Num120z7"/>
    <w:rsid w:val="00C30B8A"/>
  </w:style>
  <w:style w:type="character" w:customStyle="1" w:styleId="WW8Num120z8">
    <w:name w:val="WW8Num120z8"/>
    <w:rsid w:val="00C30B8A"/>
  </w:style>
  <w:style w:type="character" w:customStyle="1" w:styleId="WW8Num121z1">
    <w:name w:val="WW8Num121z1"/>
    <w:rsid w:val="00C30B8A"/>
  </w:style>
  <w:style w:type="character" w:customStyle="1" w:styleId="WW8Num121z2">
    <w:name w:val="WW8Num121z2"/>
    <w:rsid w:val="00C30B8A"/>
  </w:style>
  <w:style w:type="character" w:customStyle="1" w:styleId="WW8Num121z3">
    <w:name w:val="WW8Num121z3"/>
    <w:rsid w:val="00C30B8A"/>
  </w:style>
  <w:style w:type="character" w:customStyle="1" w:styleId="WW8Num121z4">
    <w:name w:val="WW8Num121z4"/>
    <w:rsid w:val="00C30B8A"/>
  </w:style>
  <w:style w:type="character" w:customStyle="1" w:styleId="WW8Num121z5">
    <w:name w:val="WW8Num121z5"/>
    <w:rsid w:val="00C30B8A"/>
  </w:style>
  <w:style w:type="character" w:customStyle="1" w:styleId="WW8Num121z6">
    <w:name w:val="WW8Num121z6"/>
    <w:rsid w:val="00C30B8A"/>
  </w:style>
  <w:style w:type="character" w:customStyle="1" w:styleId="WW8Num121z7">
    <w:name w:val="WW8Num121z7"/>
    <w:rsid w:val="00C30B8A"/>
  </w:style>
  <w:style w:type="character" w:customStyle="1" w:styleId="WW8Num121z8">
    <w:name w:val="WW8Num121z8"/>
    <w:rsid w:val="00C30B8A"/>
  </w:style>
  <w:style w:type="character" w:customStyle="1" w:styleId="WW8Num122z2">
    <w:name w:val="WW8Num122z2"/>
    <w:rsid w:val="00C30B8A"/>
  </w:style>
  <w:style w:type="character" w:customStyle="1" w:styleId="WW8Num122z3">
    <w:name w:val="WW8Num122z3"/>
    <w:rsid w:val="00C30B8A"/>
  </w:style>
  <w:style w:type="character" w:customStyle="1" w:styleId="WW8Num122z4">
    <w:name w:val="WW8Num122z4"/>
    <w:rsid w:val="00C30B8A"/>
  </w:style>
  <w:style w:type="character" w:customStyle="1" w:styleId="WW8Num122z5">
    <w:name w:val="WW8Num122z5"/>
    <w:rsid w:val="00C30B8A"/>
  </w:style>
  <w:style w:type="character" w:customStyle="1" w:styleId="WW8Num122z6">
    <w:name w:val="WW8Num122z6"/>
    <w:rsid w:val="00C30B8A"/>
  </w:style>
  <w:style w:type="character" w:customStyle="1" w:styleId="WW8Num122z7">
    <w:name w:val="WW8Num122z7"/>
    <w:rsid w:val="00C30B8A"/>
  </w:style>
  <w:style w:type="character" w:customStyle="1" w:styleId="WW8Num122z8">
    <w:name w:val="WW8Num122z8"/>
    <w:rsid w:val="00C30B8A"/>
  </w:style>
  <w:style w:type="character" w:customStyle="1" w:styleId="WW8Num123z1">
    <w:name w:val="WW8Num123z1"/>
    <w:rsid w:val="00C30B8A"/>
  </w:style>
  <w:style w:type="character" w:customStyle="1" w:styleId="WW8Num123z2">
    <w:name w:val="WW8Num123z2"/>
    <w:rsid w:val="00C30B8A"/>
  </w:style>
  <w:style w:type="character" w:customStyle="1" w:styleId="WW8Num123z3">
    <w:name w:val="WW8Num123z3"/>
    <w:rsid w:val="00C30B8A"/>
  </w:style>
  <w:style w:type="character" w:customStyle="1" w:styleId="WW8Num123z4">
    <w:name w:val="WW8Num123z4"/>
    <w:rsid w:val="00C30B8A"/>
  </w:style>
  <w:style w:type="character" w:customStyle="1" w:styleId="WW8Num123z5">
    <w:name w:val="WW8Num123z5"/>
    <w:rsid w:val="00C30B8A"/>
  </w:style>
  <w:style w:type="character" w:customStyle="1" w:styleId="WW8Num123z6">
    <w:name w:val="WW8Num123z6"/>
    <w:rsid w:val="00C30B8A"/>
  </w:style>
  <w:style w:type="character" w:customStyle="1" w:styleId="WW8Num123z7">
    <w:name w:val="WW8Num123z7"/>
    <w:rsid w:val="00C30B8A"/>
  </w:style>
  <w:style w:type="character" w:customStyle="1" w:styleId="WW8Num123z8">
    <w:name w:val="WW8Num123z8"/>
    <w:rsid w:val="00C30B8A"/>
  </w:style>
  <w:style w:type="character" w:customStyle="1" w:styleId="WW8Num124z1">
    <w:name w:val="WW8Num124z1"/>
    <w:rsid w:val="00C30B8A"/>
  </w:style>
  <w:style w:type="character" w:customStyle="1" w:styleId="WW8Num124z2">
    <w:name w:val="WW8Num124z2"/>
    <w:rsid w:val="00C30B8A"/>
  </w:style>
  <w:style w:type="character" w:customStyle="1" w:styleId="WW8Num124z3">
    <w:name w:val="WW8Num124z3"/>
    <w:rsid w:val="00C30B8A"/>
  </w:style>
  <w:style w:type="character" w:customStyle="1" w:styleId="WW8Num124z4">
    <w:name w:val="WW8Num124z4"/>
    <w:rsid w:val="00C30B8A"/>
  </w:style>
  <w:style w:type="character" w:customStyle="1" w:styleId="WW8Num124z5">
    <w:name w:val="WW8Num124z5"/>
    <w:rsid w:val="00C30B8A"/>
  </w:style>
  <w:style w:type="character" w:customStyle="1" w:styleId="WW8Num124z6">
    <w:name w:val="WW8Num124z6"/>
    <w:rsid w:val="00C30B8A"/>
  </w:style>
  <w:style w:type="character" w:customStyle="1" w:styleId="WW8Num124z7">
    <w:name w:val="WW8Num124z7"/>
    <w:rsid w:val="00C30B8A"/>
  </w:style>
  <w:style w:type="character" w:customStyle="1" w:styleId="WW8Num124z8">
    <w:name w:val="WW8Num124z8"/>
    <w:rsid w:val="00C30B8A"/>
  </w:style>
  <w:style w:type="character" w:customStyle="1" w:styleId="WW8Num125z0">
    <w:name w:val="WW8Num125z0"/>
    <w:rsid w:val="00C30B8A"/>
  </w:style>
  <w:style w:type="character" w:customStyle="1" w:styleId="WW8Num125z1">
    <w:name w:val="WW8Num125z1"/>
    <w:rsid w:val="00C30B8A"/>
    <w:rPr>
      <w:sz w:val="22"/>
      <w:szCs w:val="22"/>
    </w:rPr>
  </w:style>
  <w:style w:type="character" w:customStyle="1" w:styleId="WW8Num125z2">
    <w:name w:val="WW8Num125z2"/>
    <w:rsid w:val="00C30B8A"/>
  </w:style>
  <w:style w:type="character" w:customStyle="1" w:styleId="WW8Num125z3">
    <w:name w:val="WW8Num125z3"/>
    <w:rsid w:val="00C30B8A"/>
  </w:style>
  <w:style w:type="character" w:customStyle="1" w:styleId="WW8Num125z4">
    <w:name w:val="WW8Num125z4"/>
    <w:rsid w:val="00C30B8A"/>
  </w:style>
  <w:style w:type="character" w:customStyle="1" w:styleId="WW8Num125z5">
    <w:name w:val="WW8Num125z5"/>
    <w:rsid w:val="00C30B8A"/>
  </w:style>
  <w:style w:type="character" w:customStyle="1" w:styleId="WW8Num125z6">
    <w:name w:val="WW8Num125z6"/>
    <w:rsid w:val="00C30B8A"/>
  </w:style>
  <w:style w:type="character" w:customStyle="1" w:styleId="WW8Num125z7">
    <w:name w:val="WW8Num125z7"/>
    <w:rsid w:val="00C30B8A"/>
  </w:style>
  <w:style w:type="character" w:customStyle="1" w:styleId="WW8Num125z8">
    <w:name w:val="WW8Num125z8"/>
    <w:rsid w:val="00C30B8A"/>
  </w:style>
  <w:style w:type="character" w:customStyle="1" w:styleId="WW8Num126z0">
    <w:name w:val="WW8Num126z0"/>
    <w:rsid w:val="00C30B8A"/>
  </w:style>
  <w:style w:type="character" w:customStyle="1" w:styleId="WW8Num126z1">
    <w:name w:val="WW8Num126z1"/>
    <w:rsid w:val="00C30B8A"/>
  </w:style>
  <w:style w:type="character" w:customStyle="1" w:styleId="WW8Num126z2">
    <w:name w:val="WW8Num126z2"/>
    <w:rsid w:val="00C30B8A"/>
  </w:style>
  <w:style w:type="character" w:customStyle="1" w:styleId="WW8Num126z3">
    <w:name w:val="WW8Num126z3"/>
    <w:rsid w:val="00C30B8A"/>
  </w:style>
  <w:style w:type="character" w:customStyle="1" w:styleId="WW8Num126z4">
    <w:name w:val="WW8Num126z4"/>
    <w:rsid w:val="00C30B8A"/>
  </w:style>
  <w:style w:type="character" w:customStyle="1" w:styleId="WW8Num126z5">
    <w:name w:val="WW8Num126z5"/>
    <w:rsid w:val="00C30B8A"/>
  </w:style>
  <w:style w:type="character" w:customStyle="1" w:styleId="WW8Num126z6">
    <w:name w:val="WW8Num126z6"/>
    <w:rsid w:val="00C30B8A"/>
  </w:style>
  <w:style w:type="character" w:customStyle="1" w:styleId="WW8Num126z7">
    <w:name w:val="WW8Num126z7"/>
    <w:rsid w:val="00C30B8A"/>
  </w:style>
  <w:style w:type="character" w:customStyle="1" w:styleId="WW8Num126z8">
    <w:name w:val="WW8Num126z8"/>
    <w:rsid w:val="00C30B8A"/>
  </w:style>
  <w:style w:type="character" w:customStyle="1" w:styleId="WW8Num127z0">
    <w:name w:val="WW8Num127z0"/>
    <w:rsid w:val="00C30B8A"/>
  </w:style>
  <w:style w:type="character" w:customStyle="1" w:styleId="WW8Num127z1">
    <w:name w:val="WW8Num127z1"/>
    <w:rsid w:val="00C30B8A"/>
  </w:style>
  <w:style w:type="character" w:customStyle="1" w:styleId="WW8Num127z2">
    <w:name w:val="WW8Num127z2"/>
    <w:rsid w:val="00C30B8A"/>
  </w:style>
  <w:style w:type="character" w:customStyle="1" w:styleId="WW8Num127z3">
    <w:name w:val="WW8Num127z3"/>
    <w:rsid w:val="00C30B8A"/>
  </w:style>
  <w:style w:type="character" w:customStyle="1" w:styleId="WW8Num127z4">
    <w:name w:val="WW8Num127z4"/>
    <w:rsid w:val="00C30B8A"/>
  </w:style>
  <w:style w:type="character" w:customStyle="1" w:styleId="WW8Num127z5">
    <w:name w:val="WW8Num127z5"/>
    <w:rsid w:val="00C30B8A"/>
  </w:style>
  <w:style w:type="character" w:customStyle="1" w:styleId="WW8Num127z6">
    <w:name w:val="WW8Num127z6"/>
    <w:rsid w:val="00C30B8A"/>
  </w:style>
  <w:style w:type="character" w:customStyle="1" w:styleId="WW8Num127z7">
    <w:name w:val="WW8Num127z7"/>
    <w:rsid w:val="00C30B8A"/>
  </w:style>
  <w:style w:type="character" w:customStyle="1" w:styleId="WW8Num127z8">
    <w:name w:val="WW8Num127z8"/>
    <w:rsid w:val="00C30B8A"/>
  </w:style>
  <w:style w:type="character" w:customStyle="1" w:styleId="WW8Num128z1">
    <w:name w:val="WW8Num128z1"/>
    <w:rsid w:val="00C30B8A"/>
    <w:rPr>
      <w:position w:val="0"/>
      <w:sz w:val="24"/>
      <w:vertAlign w:val="baseline"/>
    </w:rPr>
  </w:style>
  <w:style w:type="character" w:customStyle="1" w:styleId="WW8Num129z0">
    <w:name w:val="WW8Num129z0"/>
    <w:rsid w:val="00C30B8A"/>
    <w:rPr>
      <w:rFonts w:ascii="Wingdings" w:hAnsi="Wingdings" w:cs="Wingdings" w:hint="default"/>
    </w:rPr>
  </w:style>
  <w:style w:type="character" w:customStyle="1" w:styleId="WW8Num129z1">
    <w:name w:val="WW8Num129z1"/>
    <w:rsid w:val="00C30B8A"/>
    <w:rPr>
      <w:rFonts w:ascii="Courier New" w:hAnsi="Courier New" w:cs="Courier New" w:hint="default"/>
    </w:rPr>
  </w:style>
  <w:style w:type="character" w:customStyle="1" w:styleId="WW8Num129z3">
    <w:name w:val="WW8Num129z3"/>
    <w:rsid w:val="00C30B8A"/>
    <w:rPr>
      <w:rFonts w:ascii="Symbol" w:hAnsi="Symbol" w:cs="Symbol" w:hint="default"/>
    </w:rPr>
  </w:style>
  <w:style w:type="character" w:customStyle="1" w:styleId="WW8Num130z0">
    <w:name w:val="WW8Num130z0"/>
    <w:rsid w:val="00C30B8A"/>
  </w:style>
  <w:style w:type="character" w:customStyle="1" w:styleId="WW8Num130z1">
    <w:name w:val="WW8Num130z1"/>
    <w:rsid w:val="00C30B8A"/>
  </w:style>
  <w:style w:type="character" w:customStyle="1" w:styleId="WW8Num130z2">
    <w:name w:val="WW8Num130z2"/>
    <w:rsid w:val="00C30B8A"/>
  </w:style>
  <w:style w:type="character" w:customStyle="1" w:styleId="WW8Num130z3">
    <w:name w:val="WW8Num130z3"/>
    <w:rsid w:val="00C30B8A"/>
  </w:style>
  <w:style w:type="character" w:customStyle="1" w:styleId="WW8Num130z4">
    <w:name w:val="WW8Num130z4"/>
    <w:rsid w:val="00C30B8A"/>
  </w:style>
  <w:style w:type="character" w:customStyle="1" w:styleId="WW8Num130z5">
    <w:name w:val="WW8Num130z5"/>
    <w:rsid w:val="00C30B8A"/>
  </w:style>
  <w:style w:type="character" w:customStyle="1" w:styleId="WW8Num130z6">
    <w:name w:val="WW8Num130z6"/>
    <w:rsid w:val="00C30B8A"/>
  </w:style>
  <w:style w:type="character" w:customStyle="1" w:styleId="WW8Num130z7">
    <w:name w:val="WW8Num130z7"/>
    <w:rsid w:val="00C30B8A"/>
  </w:style>
  <w:style w:type="character" w:customStyle="1" w:styleId="WW8Num130z8">
    <w:name w:val="WW8Num130z8"/>
    <w:rsid w:val="00C30B8A"/>
  </w:style>
  <w:style w:type="character" w:customStyle="1" w:styleId="WW8Num131z0">
    <w:name w:val="WW8Num131z0"/>
    <w:rsid w:val="00C30B8A"/>
    <w:rPr>
      <w:color w:val="00000A"/>
    </w:rPr>
  </w:style>
  <w:style w:type="character" w:customStyle="1" w:styleId="WW8Num131z1">
    <w:name w:val="WW8Num131z1"/>
    <w:rsid w:val="00C30B8A"/>
  </w:style>
  <w:style w:type="character" w:customStyle="1" w:styleId="WW8Num131z2">
    <w:name w:val="WW8Num131z2"/>
    <w:rsid w:val="00C30B8A"/>
  </w:style>
  <w:style w:type="character" w:customStyle="1" w:styleId="WW8Num131z3">
    <w:name w:val="WW8Num131z3"/>
    <w:rsid w:val="00C30B8A"/>
  </w:style>
  <w:style w:type="character" w:customStyle="1" w:styleId="WW8Num131z4">
    <w:name w:val="WW8Num131z4"/>
    <w:rsid w:val="00C30B8A"/>
  </w:style>
  <w:style w:type="character" w:customStyle="1" w:styleId="WW8Num131z5">
    <w:name w:val="WW8Num131z5"/>
    <w:rsid w:val="00C30B8A"/>
  </w:style>
  <w:style w:type="character" w:customStyle="1" w:styleId="WW8Num131z6">
    <w:name w:val="WW8Num131z6"/>
    <w:rsid w:val="00C30B8A"/>
  </w:style>
  <w:style w:type="character" w:customStyle="1" w:styleId="WW8Num131z7">
    <w:name w:val="WW8Num131z7"/>
    <w:rsid w:val="00C30B8A"/>
  </w:style>
  <w:style w:type="character" w:customStyle="1" w:styleId="WW8Num131z8">
    <w:name w:val="WW8Num131z8"/>
    <w:rsid w:val="00C30B8A"/>
  </w:style>
  <w:style w:type="character" w:customStyle="1" w:styleId="WW8Num132z0">
    <w:name w:val="WW8Num132z0"/>
    <w:rsid w:val="00C30B8A"/>
    <w:rPr>
      <w:rFonts w:eastAsia="Times New Roman"/>
      <w:color w:val="000000"/>
      <w:sz w:val="22"/>
      <w:lang w:eastAsia="zh-CN"/>
    </w:rPr>
  </w:style>
  <w:style w:type="character" w:customStyle="1" w:styleId="WW8Num132z1">
    <w:name w:val="WW8Num132z1"/>
    <w:rsid w:val="00C30B8A"/>
  </w:style>
  <w:style w:type="character" w:customStyle="1" w:styleId="WW8Num132z2">
    <w:name w:val="WW8Num132z2"/>
    <w:rsid w:val="00C30B8A"/>
  </w:style>
  <w:style w:type="character" w:customStyle="1" w:styleId="WW8Num132z3">
    <w:name w:val="WW8Num132z3"/>
    <w:rsid w:val="00C30B8A"/>
  </w:style>
  <w:style w:type="character" w:customStyle="1" w:styleId="WW8Num132z4">
    <w:name w:val="WW8Num132z4"/>
    <w:rsid w:val="00C30B8A"/>
  </w:style>
  <w:style w:type="character" w:customStyle="1" w:styleId="WW8Num132z5">
    <w:name w:val="WW8Num132z5"/>
    <w:rsid w:val="00C30B8A"/>
  </w:style>
  <w:style w:type="character" w:customStyle="1" w:styleId="WW8Num132z6">
    <w:name w:val="WW8Num132z6"/>
    <w:rsid w:val="00C30B8A"/>
  </w:style>
  <w:style w:type="character" w:customStyle="1" w:styleId="WW8Num132z7">
    <w:name w:val="WW8Num132z7"/>
    <w:rsid w:val="00C30B8A"/>
  </w:style>
  <w:style w:type="character" w:customStyle="1" w:styleId="WW8Num132z8">
    <w:name w:val="WW8Num132z8"/>
    <w:rsid w:val="00C30B8A"/>
  </w:style>
  <w:style w:type="character" w:customStyle="1" w:styleId="WW8Num133z0">
    <w:name w:val="WW8Num133z0"/>
    <w:rsid w:val="00C30B8A"/>
    <w:rPr>
      <w:sz w:val="22"/>
      <w:szCs w:val="22"/>
    </w:rPr>
  </w:style>
  <w:style w:type="character" w:customStyle="1" w:styleId="WW8Num133z1">
    <w:name w:val="WW8Num133z1"/>
    <w:rsid w:val="00C30B8A"/>
  </w:style>
  <w:style w:type="character" w:customStyle="1" w:styleId="WW8Num133z2">
    <w:name w:val="WW8Num133z2"/>
    <w:rsid w:val="00C30B8A"/>
  </w:style>
  <w:style w:type="character" w:customStyle="1" w:styleId="WW8Num133z3">
    <w:name w:val="WW8Num133z3"/>
    <w:rsid w:val="00C30B8A"/>
  </w:style>
  <w:style w:type="character" w:customStyle="1" w:styleId="WW8Num133z4">
    <w:name w:val="WW8Num133z4"/>
    <w:rsid w:val="00C30B8A"/>
  </w:style>
  <w:style w:type="character" w:customStyle="1" w:styleId="WW8Num133z5">
    <w:name w:val="WW8Num133z5"/>
    <w:rsid w:val="00C30B8A"/>
  </w:style>
  <w:style w:type="character" w:customStyle="1" w:styleId="WW8Num133z6">
    <w:name w:val="WW8Num133z6"/>
    <w:rsid w:val="00C30B8A"/>
  </w:style>
  <w:style w:type="character" w:customStyle="1" w:styleId="WW8Num133z7">
    <w:name w:val="WW8Num133z7"/>
    <w:rsid w:val="00C30B8A"/>
  </w:style>
  <w:style w:type="character" w:customStyle="1" w:styleId="WW8Num133z8">
    <w:name w:val="WW8Num133z8"/>
    <w:rsid w:val="00C30B8A"/>
  </w:style>
  <w:style w:type="character" w:customStyle="1" w:styleId="WW8Num134z0">
    <w:name w:val="WW8Num134z0"/>
    <w:rsid w:val="00C30B8A"/>
    <w:rPr>
      <w:b w:val="0"/>
      <w:sz w:val="22"/>
      <w:szCs w:val="22"/>
    </w:rPr>
  </w:style>
  <w:style w:type="character" w:customStyle="1" w:styleId="WW8Num134z1">
    <w:name w:val="WW8Num134z1"/>
    <w:rsid w:val="00C30B8A"/>
  </w:style>
  <w:style w:type="character" w:customStyle="1" w:styleId="WW8Num134z2">
    <w:name w:val="WW8Num134z2"/>
    <w:rsid w:val="00C30B8A"/>
  </w:style>
  <w:style w:type="character" w:customStyle="1" w:styleId="WW8Num134z3">
    <w:name w:val="WW8Num134z3"/>
    <w:rsid w:val="00C30B8A"/>
  </w:style>
  <w:style w:type="character" w:customStyle="1" w:styleId="WW8Num134z4">
    <w:name w:val="WW8Num134z4"/>
    <w:rsid w:val="00C30B8A"/>
  </w:style>
  <w:style w:type="character" w:customStyle="1" w:styleId="WW8Num134z5">
    <w:name w:val="WW8Num134z5"/>
    <w:rsid w:val="00C30B8A"/>
  </w:style>
  <w:style w:type="character" w:customStyle="1" w:styleId="WW8Num134z6">
    <w:name w:val="WW8Num134z6"/>
    <w:rsid w:val="00C30B8A"/>
  </w:style>
  <w:style w:type="character" w:customStyle="1" w:styleId="WW8Num134z7">
    <w:name w:val="WW8Num134z7"/>
    <w:rsid w:val="00C30B8A"/>
  </w:style>
  <w:style w:type="character" w:customStyle="1" w:styleId="WW8Num134z8">
    <w:name w:val="WW8Num134z8"/>
    <w:rsid w:val="00C30B8A"/>
  </w:style>
  <w:style w:type="character" w:customStyle="1" w:styleId="WW8Num135z0">
    <w:name w:val="WW8Num135z0"/>
    <w:rsid w:val="00C30B8A"/>
    <w:rPr>
      <w:rFonts w:hint="default"/>
      <w:color w:val="000000"/>
      <w:sz w:val="22"/>
      <w:szCs w:val="22"/>
    </w:rPr>
  </w:style>
  <w:style w:type="character" w:customStyle="1" w:styleId="WW8Num135z1">
    <w:name w:val="WW8Num135z1"/>
    <w:rsid w:val="00C30B8A"/>
  </w:style>
  <w:style w:type="character" w:customStyle="1" w:styleId="WW8Num135z2">
    <w:name w:val="WW8Num135z2"/>
    <w:rsid w:val="00C30B8A"/>
  </w:style>
  <w:style w:type="character" w:customStyle="1" w:styleId="WW8Num135z3">
    <w:name w:val="WW8Num135z3"/>
    <w:rsid w:val="00C30B8A"/>
  </w:style>
  <w:style w:type="character" w:customStyle="1" w:styleId="WW8Num135z4">
    <w:name w:val="WW8Num135z4"/>
    <w:rsid w:val="00C30B8A"/>
  </w:style>
  <w:style w:type="character" w:customStyle="1" w:styleId="WW8Num135z5">
    <w:name w:val="WW8Num135z5"/>
    <w:rsid w:val="00C30B8A"/>
  </w:style>
  <w:style w:type="character" w:customStyle="1" w:styleId="WW8Num135z6">
    <w:name w:val="WW8Num135z6"/>
    <w:rsid w:val="00C30B8A"/>
  </w:style>
  <w:style w:type="character" w:customStyle="1" w:styleId="WW8Num135z7">
    <w:name w:val="WW8Num135z7"/>
    <w:rsid w:val="00C30B8A"/>
  </w:style>
  <w:style w:type="character" w:customStyle="1" w:styleId="WW8Num135z8">
    <w:name w:val="WW8Num135z8"/>
    <w:rsid w:val="00C30B8A"/>
  </w:style>
  <w:style w:type="character" w:customStyle="1" w:styleId="WW8Num136z0">
    <w:name w:val="WW8Num136z0"/>
    <w:rsid w:val="00C30B8A"/>
  </w:style>
  <w:style w:type="character" w:customStyle="1" w:styleId="WW8Num136z1">
    <w:name w:val="WW8Num136z1"/>
    <w:rsid w:val="00C30B8A"/>
  </w:style>
  <w:style w:type="character" w:customStyle="1" w:styleId="WW8Num136z2">
    <w:name w:val="WW8Num136z2"/>
    <w:rsid w:val="00C30B8A"/>
  </w:style>
  <w:style w:type="character" w:customStyle="1" w:styleId="WW8Num136z3">
    <w:name w:val="WW8Num136z3"/>
    <w:rsid w:val="00C30B8A"/>
  </w:style>
  <w:style w:type="character" w:customStyle="1" w:styleId="WW8Num136z4">
    <w:name w:val="WW8Num136z4"/>
    <w:rsid w:val="00C30B8A"/>
  </w:style>
  <w:style w:type="character" w:customStyle="1" w:styleId="WW8Num136z5">
    <w:name w:val="WW8Num136z5"/>
    <w:rsid w:val="00C30B8A"/>
  </w:style>
  <w:style w:type="character" w:customStyle="1" w:styleId="WW8Num136z6">
    <w:name w:val="WW8Num136z6"/>
    <w:rsid w:val="00C30B8A"/>
  </w:style>
  <w:style w:type="character" w:customStyle="1" w:styleId="WW8Num136z7">
    <w:name w:val="WW8Num136z7"/>
    <w:rsid w:val="00C30B8A"/>
  </w:style>
  <w:style w:type="character" w:customStyle="1" w:styleId="WW8Num136z8">
    <w:name w:val="WW8Num136z8"/>
    <w:rsid w:val="00C30B8A"/>
  </w:style>
  <w:style w:type="character" w:customStyle="1" w:styleId="WW8Num137z0">
    <w:name w:val="WW8Num137z0"/>
    <w:rsid w:val="00C30B8A"/>
  </w:style>
  <w:style w:type="character" w:customStyle="1" w:styleId="WW8Num137z1">
    <w:name w:val="WW8Num137z1"/>
    <w:rsid w:val="00C30B8A"/>
    <w:rPr>
      <w:rFonts w:cs="Times New Roman" w:hint="default"/>
    </w:rPr>
  </w:style>
  <w:style w:type="character" w:customStyle="1" w:styleId="WW8Num137z2">
    <w:name w:val="WW8Num137z2"/>
    <w:rsid w:val="00C30B8A"/>
  </w:style>
  <w:style w:type="character" w:customStyle="1" w:styleId="WW8Num137z3">
    <w:name w:val="WW8Num137z3"/>
    <w:rsid w:val="00C30B8A"/>
  </w:style>
  <w:style w:type="character" w:customStyle="1" w:styleId="WW8Num137z4">
    <w:name w:val="WW8Num137z4"/>
    <w:rsid w:val="00C30B8A"/>
  </w:style>
  <w:style w:type="character" w:customStyle="1" w:styleId="WW8Num137z5">
    <w:name w:val="WW8Num137z5"/>
    <w:rsid w:val="00C30B8A"/>
    <w:rPr>
      <w:rFonts w:hint="default"/>
    </w:rPr>
  </w:style>
  <w:style w:type="character" w:customStyle="1" w:styleId="WW8Num137z6">
    <w:name w:val="WW8Num137z6"/>
    <w:rsid w:val="00C30B8A"/>
  </w:style>
  <w:style w:type="character" w:customStyle="1" w:styleId="WW8Num137z7">
    <w:name w:val="WW8Num137z7"/>
    <w:rsid w:val="00C30B8A"/>
  </w:style>
  <w:style w:type="character" w:customStyle="1" w:styleId="WW8Num137z8">
    <w:name w:val="WW8Num137z8"/>
    <w:rsid w:val="00C30B8A"/>
  </w:style>
  <w:style w:type="character" w:customStyle="1" w:styleId="WW8Num138z0">
    <w:name w:val="WW8Num138z0"/>
    <w:rsid w:val="00C30B8A"/>
    <w:rPr>
      <w:rFonts w:ascii="Symbol" w:hAnsi="Symbol" w:cs="Symbol" w:hint="default"/>
    </w:rPr>
  </w:style>
  <w:style w:type="character" w:customStyle="1" w:styleId="WW8Num138z1">
    <w:name w:val="WW8Num138z1"/>
    <w:rsid w:val="00C30B8A"/>
    <w:rPr>
      <w:rFonts w:ascii="Courier New" w:hAnsi="Courier New" w:cs="Courier New" w:hint="default"/>
    </w:rPr>
  </w:style>
  <w:style w:type="character" w:customStyle="1" w:styleId="WW8Num138z2">
    <w:name w:val="WW8Num138z2"/>
    <w:rsid w:val="00C30B8A"/>
    <w:rPr>
      <w:rFonts w:ascii="Wingdings" w:hAnsi="Wingdings" w:cs="Wingdings" w:hint="default"/>
    </w:rPr>
  </w:style>
  <w:style w:type="character" w:customStyle="1" w:styleId="WW8Num139z0">
    <w:name w:val="WW8Num139z0"/>
    <w:rsid w:val="00C30B8A"/>
    <w:rPr>
      <w:rFonts w:cs="Times New Roman"/>
      <w:b w:val="0"/>
    </w:rPr>
  </w:style>
  <w:style w:type="character" w:customStyle="1" w:styleId="WW8Num139z1">
    <w:name w:val="WW8Num139z1"/>
    <w:rsid w:val="00C30B8A"/>
  </w:style>
  <w:style w:type="character" w:customStyle="1" w:styleId="WW8Num139z2">
    <w:name w:val="WW8Num139z2"/>
    <w:rsid w:val="00C30B8A"/>
  </w:style>
  <w:style w:type="character" w:customStyle="1" w:styleId="WW8Num139z3">
    <w:name w:val="WW8Num139z3"/>
    <w:rsid w:val="00C30B8A"/>
  </w:style>
  <w:style w:type="character" w:customStyle="1" w:styleId="WW8Num139z4">
    <w:name w:val="WW8Num139z4"/>
    <w:rsid w:val="00C30B8A"/>
  </w:style>
  <w:style w:type="character" w:customStyle="1" w:styleId="WW8Num139z5">
    <w:name w:val="WW8Num139z5"/>
    <w:rsid w:val="00C30B8A"/>
  </w:style>
  <w:style w:type="character" w:customStyle="1" w:styleId="WW8Num139z6">
    <w:name w:val="WW8Num139z6"/>
    <w:rsid w:val="00C30B8A"/>
  </w:style>
  <w:style w:type="character" w:customStyle="1" w:styleId="WW8Num139z7">
    <w:name w:val="WW8Num139z7"/>
    <w:rsid w:val="00C30B8A"/>
  </w:style>
  <w:style w:type="character" w:customStyle="1" w:styleId="WW8Num139z8">
    <w:name w:val="WW8Num139z8"/>
    <w:rsid w:val="00C30B8A"/>
  </w:style>
  <w:style w:type="character" w:customStyle="1" w:styleId="WW8Num140z0">
    <w:name w:val="WW8Num140z0"/>
    <w:rsid w:val="00C30B8A"/>
    <w:rPr>
      <w:sz w:val="22"/>
    </w:rPr>
  </w:style>
  <w:style w:type="character" w:customStyle="1" w:styleId="WW8Num140z1">
    <w:name w:val="WW8Num140z1"/>
    <w:rsid w:val="00C30B8A"/>
    <w:rPr>
      <w:rFonts w:ascii="OpenSymbol" w:hAnsi="OpenSymbol" w:cs="Courier New"/>
    </w:rPr>
  </w:style>
  <w:style w:type="character" w:customStyle="1" w:styleId="WW8Num140z3">
    <w:name w:val="WW8Num140z3"/>
    <w:rsid w:val="00C30B8A"/>
    <w:rPr>
      <w:rFonts w:eastAsia="Calibri" w:cs="Times New Roman"/>
      <w:sz w:val="22"/>
    </w:rPr>
  </w:style>
  <w:style w:type="character" w:customStyle="1" w:styleId="WW8Num140z6">
    <w:name w:val="WW8Num140z6"/>
    <w:rsid w:val="00C30B8A"/>
    <w:rPr>
      <w:rFonts w:ascii="Symbol" w:hAnsi="Symbol" w:cs="Symbol"/>
      <w:sz w:val="22"/>
    </w:rPr>
  </w:style>
  <w:style w:type="character" w:customStyle="1" w:styleId="WW8Num141z0">
    <w:name w:val="WW8Num141z0"/>
    <w:rsid w:val="00C30B8A"/>
    <w:rPr>
      <w:rFonts w:cs="Times New Roman" w:hint="default"/>
      <w:b w:val="0"/>
    </w:rPr>
  </w:style>
  <w:style w:type="character" w:customStyle="1" w:styleId="WW8Num141z1">
    <w:name w:val="WW8Num141z1"/>
    <w:rsid w:val="00C30B8A"/>
    <w:rPr>
      <w:rFonts w:hint="default"/>
    </w:rPr>
  </w:style>
  <w:style w:type="character" w:customStyle="1" w:styleId="WW8Num142z0">
    <w:name w:val="WW8Num142z0"/>
    <w:rsid w:val="00C30B8A"/>
    <w:rPr>
      <w:sz w:val="22"/>
    </w:rPr>
  </w:style>
  <w:style w:type="character" w:customStyle="1" w:styleId="WW8Num142z1">
    <w:name w:val="WW8Num142z1"/>
    <w:rsid w:val="00C30B8A"/>
    <w:rPr>
      <w:rFonts w:ascii="OpenSymbol" w:hAnsi="OpenSymbol" w:cs="Courier New"/>
    </w:rPr>
  </w:style>
  <w:style w:type="character" w:customStyle="1" w:styleId="WW8Num142z3">
    <w:name w:val="WW8Num142z3"/>
    <w:rsid w:val="00C30B8A"/>
    <w:rPr>
      <w:rFonts w:eastAsia="Calibri" w:cs="Times New Roman"/>
      <w:sz w:val="22"/>
      <w:szCs w:val="22"/>
    </w:rPr>
  </w:style>
  <w:style w:type="character" w:customStyle="1" w:styleId="WW8Num142z6">
    <w:name w:val="WW8Num142z6"/>
    <w:rsid w:val="00C30B8A"/>
    <w:rPr>
      <w:rFonts w:ascii="Symbol" w:hAnsi="Symbol" w:cs="Symbol"/>
      <w:sz w:val="22"/>
    </w:rPr>
  </w:style>
  <w:style w:type="character" w:customStyle="1" w:styleId="WW8Num143z0">
    <w:name w:val="WW8Num143z0"/>
    <w:rsid w:val="00C30B8A"/>
    <w:rPr>
      <w:rFonts w:ascii="Times New Roman" w:eastAsia="Times New Roman" w:hAnsi="Times New Roman" w:cs="Times New Roman"/>
      <w:color w:val="000000"/>
    </w:rPr>
  </w:style>
  <w:style w:type="character" w:customStyle="1" w:styleId="WW8Num143z1">
    <w:name w:val="WW8Num143z1"/>
    <w:rsid w:val="00C30B8A"/>
  </w:style>
  <w:style w:type="character" w:customStyle="1" w:styleId="WW8Num143z2">
    <w:name w:val="WW8Num143z2"/>
    <w:rsid w:val="00C30B8A"/>
  </w:style>
  <w:style w:type="character" w:customStyle="1" w:styleId="WW8Num143z3">
    <w:name w:val="WW8Num143z3"/>
    <w:rsid w:val="00C30B8A"/>
  </w:style>
  <w:style w:type="character" w:customStyle="1" w:styleId="WW8Num143z4">
    <w:name w:val="WW8Num143z4"/>
    <w:rsid w:val="00C30B8A"/>
  </w:style>
  <w:style w:type="character" w:customStyle="1" w:styleId="WW8Num143z5">
    <w:name w:val="WW8Num143z5"/>
    <w:rsid w:val="00C30B8A"/>
  </w:style>
  <w:style w:type="character" w:customStyle="1" w:styleId="WW8Num143z6">
    <w:name w:val="WW8Num143z6"/>
    <w:rsid w:val="00C30B8A"/>
  </w:style>
  <w:style w:type="character" w:customStyle="1" w:styleId="WW8Num143z7">
    <w:name w:val="WW8Num143z7"/>
    <w:rsid w:val="00C30B8A"/>
  </w:style>
  <w:style w:type="character" w:customStyle="1" w:styleId="WW8Num143z8">
    <w:name w:val="WW8Num143z8"/>
    <w:rsid w:val="00C30B8A"/>
  </w:style>
  <w:style w:type="character" w:customStyle="1" w:styleId="WW8Num144z0">
    <w:name w:val="WW8Num144z0"/>
    <w:rsid w:val="00C30B8A"/>
  </w:style>
  <w:style w:type="character" w:customStyle="1" w:styleId="WW8Num144z1">
    <w:name w:val="WW8Num144z1"/>
    <w:rsid w:val="00C30B8A"/>
  </w:style>
  <w:style w:type="character" w:customStyle="1" w:styleId="WW8Num144z2">
    <w:name w:val="WW8Num144z2"/>
    <w:rsid w:val="00C30B8A"/>
  </w:style>
  <w:style w:type="character" w:customStyle="1" w:styleId="WW8Num144z3">
    <w:name w:val="WW8Num144z3"/>
    <w:rsid w:val="00C30B8A"/>
  </w:style>
  <w:style w:type="character" w:customStyle="1" w:styleId="WW8Num144z4">
    <w:name w:val="WW8Num144z4"/>
    <w:rsid w:val="00C30B8A"/>
  </w:style>
  <w:style w:type="character" w:customStyle="1" w:styleId="WW8Num144z5">
    <w:name w:val="WW8Num144z5"/>
    <w:rsid w:val="00C30B8A"/>
  </w:style>
  <w:style w:type="character" w:customStyle="1" w:styleId="WW8Num144z6">
    <w:name w:val="WW8Num144z6"/>
    <w:rsid w:val="00C30B8A"/>
  </w:style>
  <w:style w:type="character" w:customStyle="1" w:styleId="WW8Num144z7">
    <w:name w:val="WW8Num144z7"/>
    <w:rsid w:val="00C30B8A"/>
  </w:style>
  <w:style w:type="character" w:customStyle="1" w:styleId="WW8Num144z8">
    <w:name w:val="WW8Num144z8"/>
    <w:rsid w:val="00C30B8A"/>
  </w:style>
  <w:style w:type="character" w:customStyle="1" w:styleId="WW8Num145z0">
    <w:name w:val="WW8Num145z0"/>
    <w:rsid w:val="00C30B8A"/>
    <w:rPr>
      <w:rFonts w:ascii="Symbol" w:hAnsi="Symbol" w:cs="Symbol" w:hint="default"/>
    </w:rPr>
  </w:style>
  <w:style w:type="character" w:customStyle="1" w:styleId="WW8Num145z1">
    <w:name w:val="WW8Num145z1"/>
    <w:rsid w:val="00C30B8A"/>
    <w:rPr>
      <w:rFonts w:ascii="Courier New" w:hAnsi="Courier New" w:cs="Courier New" w:hint="default"/>
    </w:rPr>
  </w:style>
  <w:style w:type="character" w:customStyle="1" w:styleId="WW8Num145z2">
    <w:name w:val="WW8Num145z2"/>
    <w:rsid w:val="00C30B8A"/>
    <w:rPr>
      <w:rFonts w:ascii="Wingdings" w:hAnsi="Wingdings" w:cs="Wingdings" w:hint="default"/>
    </w:rPr>
  </w:style>
  <w:style w:type="character" w:customStyle="1" w:styleId="WW8Num146z0">
    <w:name w:val="WW8Num146z0"/>
    <w:rsid w:val="00C30B8A"/>
    <w:rPr>
      <w:sz w:val="22"/>
      <w:szCs w:val="22"/>
    </w:rPr>
  </w:style>
  <w:style w:type="character" w:customStyle="1" w:styleId="WW8Num146z1">
    <w:name w:val="WW8Num146z1"/>
    <w:rsid w:val="00C30B8A"/>
  </w:style>
  <w:style w:type="character" w:customStyle="1" w:styleId="WW8Num146z2">
    <w:name w:val="WW8Num146z2"/>
    <w:rsid w:val="00C30B8A"/>
  </w:style>
  <w:style w:type="character" w:customStyle="1" w:styleId="WW8Num146z3">
    <w:name w:val="WW8Num146z3"/>
    <w:rsid w:val="00C30B8A"/>
  </w:style>
  <w:style w:type="character" w:customStyle="1" w:styleId="WW8Num146z4">
    <w:name w:val="WW8Num146z4"/>
    <w:rsid w:val="00C30B8A"/>
  </w:style>
  <w:style w:type="character" w:customStyle="1" w:styleId="WW8Num146z5">
    <w:name w:val="WW8Num146z5"/>
    <w:rsid w:val="00C30B8A"/>
  </w:style>
  <w:style w:type="character" w:customStyle="1" w:styleId="WW8Num146z6">
    <w:name w:val="WW8Num146z6"/>
    <w:rsid w:val="00C30B8A"/>
  </w:style>
  <w:style w:type="character" w:customStyle="1" w:styleId="WW8Num146z7">
    <w:name w:val="WW8Num146z7"/>
    <w:rsid w:val="00C30B8A"/>
  </w:style>
  <w:style w:type="character" w:customStyle="1" w:styleId="WW8Num146z8">
    <w:name w:val="WW8Num146z8"/>
    <w:rsid w:val="00C30B8A"/>
  </w:style>
  <w:style w:type="character" w:customStyle="1" w:styleId="WW8Num147z0">
    <w:name w:val="WW8Num147z0"/>
    <w:rsid w:val="00C30B8A"/>
    <w:rPr>
      <w:i w:val="0"/>
      <w:strike w:val="0"/>
      <w:dstrike w:val="0"/>
      <w:color w:val="000000"/>
      <w:sz w:val="22"/>
      <w:szCs w:val="22"/>
    </w:rPr>
  </w:style>
  <w:style w:type="character" w:customStyle="1" w:styleId="WW8Num147z1">
    <w:name w:val="WW8Num147z1"/>
    <w:rsid w:val="00C30B8A"/>
  </w:style>
  <w:style w:type="character" w:customStyle="1" w:styleId="WW8Num147z2">
    <w:name w:val="WW8Num147z2"/>
    <w:rsid w:val="00C30B8A"/>
  </w:style>
  <w:style w:type="character" w:customStyle="1" w:styleId="WW8Num147z3">
    <w:name w:val="WW8Num147z3"/>
    <w:rsid w:val="00C30B8A"/>
  </w:style>
  <w:style w:type="character" w:customStyle="1" w:styleId="WW8Num147z4">
    <w:name w:val="WW8Num147z4"/>
    <w:rsid w:val="00C30B8A"/>
  </w:style>
  <w:style w:type="character" w:customStyle="1" w:styleId="WW8Num147z5">
    <w:name w:val="WW8Num147z5"/>
    <w:rsid w:val="00C30B8A"/>
  </w:style>
  <w:style w:type="character" w:customStyle="1" w:styleId="WW8Num147z6">
    <w:name w:val="WW8Num147z6"/>
    <w:rsid w:val="00C30B8A"/>
  </w:style>
  <w:style w:type="character" w:customStyle="1" w:styleId="WW8Num147z7">
    <w:name w:val="WW8Num147z7"/>
    <w:rsid w:val="00C30B8A"/>
  </w:style>
  <w:style w:type="character" w:customStyle="1" w:styleId="WW8Num147z8">
    <w:name w:val="WW8Num147z8"/>
    <w:rsid w:val="00C30B8A"/>
  </w:style>
  <w:style w:type="character" w:customStyle="1" w:styleId="WW8Num148z0">
    <w:name w:val="WW8Num148z0"/>
    <w:rsid w:val="00C30B8A"/>
    <w:rPr>
      <w:rFonts w:hint="default"/>
    </w:rPr>
  </w:style>
  <w:style w:type="character" w:customStyle="1" w:styleId="WW8Num148z1">
    <w:name w:val="WW8Num148z1"/>
    <w:rsid w:val="00C30B8A"/>
  </w:style>
  <w:style w:type="character" w:customStyle="1" w:styleId="WW8Num148z2">
    <w:name w:val="WW8Num148z2"/>
    <w:rsid w:val="00C30B8A"/>
  </w:style>
  <w:style w:type="character" w:customStyle="1" w:styleId="WW8Num148z3">
    <w:name w:val="WW8Num148z3"/>
    <w:rsid w:val="00C30B8A"/>
  </w:style>
  <w:style w:type="character" w:customStyle="1" w:styleId="WW8Num148z4">
    <w:name w:val="WW8Num148z4"/>
    <w:rsid w:val="00C30B8A"/>
  </w:style>
  <w:style w:type="character" w:customStyle="1" w:styleId="WW8Num148z5">
    <w:name w:val="WW8Num148z5"/>
    <w:rsid w:val="00C30B8A"/>
  </w:style>
  <w:style w:type="character" w:customStyle="1" w:styleId="WW8Num148z6">
    <w:name w:val="WW8Num148z6"/>
    <w:rsid w:val="00C30B8A"/>
  </w:style>
  <w:style w:type="character" w:customStyle="1" w:styleId="WW8Num148z7">
    <w:name w:val="WW8Num148z7"/>
    <w:rsid w:val="00C30B8A"/>
  </w:style>
  <w:style w:type="character" w:customStyle="1" w:styleId="WW8Num148z8">
    <w:name w:val="WW8Num148z8"/>
    <w:rsid w:val="00C30B8A"/>
  </w:style>
  <w:style w:type="character" w:customStyle="1" w:styleId="WW8Num149z0">
    <w:name w:val="WW8Num149z0"/>
    <w:rsid w:val="00C30B8A"/>
  </w:style>
  <w:style w:type="character" w:customStyle="1" w:styleId="WW8Num149z1">
    <w:name w:val="WW8Num149z1"/>
    <w:rsid w:val="00C30B8A"/>
  </w:style>
  <w:style w:type="character" w:customStyle="1" w:styleId="WW8Num149z2">
    <w:name w:val="WW8Num149z2"/>
    <w:rsid w:val="00C30B8A"/>
  </w:style>
  <w:style w:type="character" w:customStyle="1" w:styleId="WW8Num149z3">
    <w:name w:val="WW8Num149z3"/>
    <w:rsid w:val="00C30B8A"/>
  </w:style>
  <w:style w:type="character" w:customStyle="1" w:styleId="WW8Num149z4">
    <w:name w:val="WW8Num149z4"/>
    <w:rsid w:val="00C30B8A"/>
  </w:style>
  <w:style w:type="character" w:customStyle="1" w:styleId="WW8Num149z5">
    <w:name w:val="WW8Num149z5"/>
    <w:rsid w:val="00C30B8A"/>
  </w:style>
  <w:style w:type="character" w:customStyle="1" w:styleId="WW8Num149z6">
    <w:name w:val="WW8Num149z6"/>
    <w:rsid w:val="00C30B8A"/>
  </w:style>
  <w:style w:type="character" w:customStyle="1" w:styleId="WW8Num149z7">
    <w:name w:val="WW8Num149z7"/>
    <w:rsid w:val="00C30B8A"/>
  </w:style>
  <w:style w:type="character" w:customStyle="1" w:styleId="WW8Num149z8">
    <w:name w:val="WW8Num149z8"/>
    <w:rsid w:val="00C30B8A"/>
  </w:style>
  <w:style w:type="character" w:customStyle="1" w:styleId="WW8Num150z0">
    <w:name w:val="WW8Num150z0"/>
    <w:rsid w:val="00C30B8A"/>
    <w:rPr>
      <w:b w:val="0"/>
      <w:color w:val="000000"/>
    </w:rPr>
  </w:style>
  <w:style w:type="character" w:customStyle="1" w:styleId="WW8Num150z1">
    <w:name w:val="WW8Num150z1"/>
    <w:rsid w:val="00C30B8A"/>
    <w:rPr>
      <w:rFonts w:hint="default"/>
    </w:rPr>
  </w:style>
  <w:style w:type="character" w:customStyle="1" w:styleId="WW8Num150z3">
    <w:name w:val="WW8Num150z3"/>
    <w:rsid w:val="00C30B8A"/>
    <w:rPr>
      <w:i w:val="0"/>
      <w:color w:val="000000"/>
    </w:rPr>
  </w:style>
  <w:style w:type="character" w:customStyle="1" w:styleId="WW8Num150z4">
    <w:name w:val="WW8Num150z4"/>
    <w:rsid w:val="00C30B8A"/>
  </w:style>
  <w:style w:type="character" w:customStyle="1" w:styleId="WW8Num150z5">
    <w:name w:val="WW8Num150z5"/>
    <w:rsid w:val="00C30B8A"/>
    <w:rPr>
      <w:rFonts w:cs="Arial" w:hint="default"/>
      <w:b w:val="0"/>
      <w:sz w:val="22"/>
    </w:rPr>
  </w:style>
  <w:style w:type="character" w:customStyle="1" w:styleId="WW8Num150z6">
    <w:name w:val="WW8Num150z6"/>
    <w:rsid w:val="00C30B8A"/>
  </w:style>
  <w:style w:type="character" w:customStyle="1" w:styleId="WW8Num150z7">
    <w:name w:val="WW8Num150z7"/>
    <w:rsid w:val="00C30B8A"/>
  </w:style>
  <w:style w:type="character" w:customStyle="1" w:styleId="WW8Num150z8">
    <w:name w:val="WW8Num150z8"/>
    <w:rsid w:val="00C30B8A"/>
  </w:style>
  <w:style w:type="character" w:customStyle="1" w:styleId="WW8Num151z0">
    <w:name w:val="WW8Num151z0"/>
    <w:rsid w:val="00C30B8A"/>
  </w:style>
  <w:style w:type="character" w:customStyle="1" w:styleId="WW8Num151z1">
    <w:name w:val="WW8Num151z1"/>
    <w:rsid w:val="00C30B8A"/>
  </w:style>
  <w:style w:type="character" w:customStyle="1" w:styleId="WW8Num151z2">
    <w:name w:val="WW8Num151z2"/>
    <w:rsid w:val="00C30B8A"/>
  </w:style>
  <w:style w:type="character" w:customStyle="1" w:styleId="WW8Num151z3">
    <w:name w:val="WW8Num151z3"/>
    <w:rsid w:val="00C30B8A"/>
  </w:style>
  <w:style w:type="character" w:customStyle="1" w:styleId="WW8Num151z4">
    <w:name w:val="WW8Num151z4"/>
    <w:rsid w:val="00C30B8A"/>
  </w:style>
  <w:style w:type="character" w:customStyle="1" w:styleId="WW8Num151z5">
    <w:name w:val="WW8Num151z5"/>
    <w:rsid w:val="00C30B8A"/>
  </w:style>
  <w:style w:type="character" w:customStyle="1" w:styleId="WW8Num151z6">
    <w:name w:val="WW8Num151z6"/>
    <w:rsid w:val="00C30B8A"/>
  </w:style>
  <w:style w:type="character" w:customStyle="1" w:styleId="WW8Num151z7">
    <w:name w:val="WW8Num151z7"/>
    <w:rsid w:val="00C30B8A"/>
  </w:style>
  <w:style w:type="character" w:customStyle="1" w:styleId="WW8Num151z8">
    <w:name w:val="WW8Num151z8"/>
    <w:rsid w:val="00C30B8A"/>
  </w:style>
  <w:style w:type="character" w:customStyle="1" w:styleId="WW8Num152z0">
    <w:name w:val="WW8Num152z0"/>
    <w:rsid w:val="00C30B8A"/>
    <w:rPr>
      <w:b w:val="0"/>
      <w:strike w:val="0"/>
      <w:dstrike w:val="0"/>
      <w:color w:val="00000A"/>
    </w:rPr>
  </w:style>
  <w:style w:type="character" w:customStyle="1" w:styleId="WW8Num152z1">
    <w:name w:val="WW8Num152z1"/>
    <w:rsid w:val="00C30B8A"/>
  </w:style>
  <w:style w:type="character" w:customStyle="1" w:styleId="WW8Num152z2">
    <w:name w:val="WW8Num152z2"/>
    <w:rsid w:val="00C30B8A"/>
  </w:style>
  <w:style w:type="character" w:customStyle="1" w:styleId="WW8Num152z3">
    <w:name w:val="WW8Num152z3"/>
    <w:rsid w:val="00C30B8A"/>
  </w:style>
  <w:style w:type="character" w:customStyle="1" w:styleId="WW8Num152z4">
    <w:name w:val="WW8Num152z4"/>
    <w:rsid w:val="00C30B8A"/>
  </w:style>
  <w:style w:type="character" w:customStyle="1" w:styleId="WW8Num152z5">
    <w:name w:val="WW8Num152z5"/>
    <w:rsid w:val="00C30B8A"/>
  </w:style>
  <w:style w:type="character" w:customStyle="1" w:styleId="WW8Num152z6">
    <w:name w:val="WW8Num152z6"/>
    <w:rsid w:val="00C30B8A"/>
  </w:style>
  <w:style w:type="character" w:customStyle="1" w:styleId="WW8Num152z7">
    <w:name w:val="WW8Num152z7"/>
    <w:rsid w:val="00C30B8A"/>
  </w:style>
  <w:style w:type="character" w:customStyle="1" w:styleId="WW8Num152z8">
    <w:name w:val="WW8Num152z8"/>
    <w:rsid w:val="00C30B8A"/>
  </w:style>
  <w:style w:type="character" w:customStyle="1" w:styleId="WW8Num153z0">
    <w:name w:val="WW8Num153z0"/>
    <w:rsid w:val="00C30B8A"/>
    <w:rPr>
      <w:sz w:val="22"/>
    </w:rPr>
  </w:style>
  <w:style w:type="character" w:customStyle="1" w:styleId="WW8Num153z1">
    <w:name w:val="WW8Num153z1"/>
    <w:rsid w:val="00C30B8A"/>
  </w:style>
  <w:style w:type="character" w:customStyle="1" w:styleId="WW8Num153z2">
    <w:name w:val="WW8Num153z2"/>
    <w:rsid w:val="00C30B8A"/>
  </w:style>
  <w:style w:type="character" w:customStyle="1" w:styleId="WW8Num153z3">
    <w:name w:val="WW8Num153z3"/>
    <w:rsid w:val="00C30B8A"/>
  </w:style>
  <w:style w:type="character" w:customStyle="1" w:styleId="WW8Num153z4">
    <w:name w:val="WW8Num153z4"/>
    <w:rsid w:val="00C30B8A"/>
  </w:style>
  <w:style w:type="character" w:customStyle="1" w:styleId="WW8Num153z5">
    <w:name w:val="WW8Num153z5"/>
    <w:rsid w:val="00C30B8A"/>
  </w:style>
  <w:style w:type="character" w:customStyle="1" w:styleId="WW8Num153z6">
    <w:name w:val="WW8Num153z6"/>
    <w:rsid w:val="00C30B8A"/>
  </w:style>
  <w:style w:type="character" w:customStyle="1" w:styleId="WW8Num153z7">
    <w:name w:val="WW8Num153z7"/>
    <w:rsid w:val="00C30B8A"/>
  </w:style>
  <w:style w:type="character" w:customStyle="1" w:styleId="WW8Num153z8">
    <w:name w:val="WW8Num153z8"/>
    <w:rsid w:val="00C30B8A"/>
  </w:style>
  <w:style w:type="character" w:customStyle="1" w:styleId="WW8Num154z0">
    <w:name w:val="WW8Num154z0"/>
    <w:rsid w:val="00C30B8A"/>
    <w:rPr>
      <w:rFonts w:cs="Times New Roman"/>
      <w:b w:val="0"/>
    </w:rPr>
  </w:style>
  <w:style w:type="character" w:customStyle="1" w:styleId="WW8Num154z1">
    <w:name w:val="WW8Num154z1"/>
    <w:rsid w:val="00C30B8A"/>
  </w:style>
  <w:style w:type="character" w:customStyle="1" w:styleId="WW8Num154z2">
    <w:name w:val="WW8Num154z2"/>
    <w:rsid w:val="00C30B8A"/>
    <w:rPr>
      <w:rFonts w:ascii="Symbol" w:hAnsi="Symbol" w:cs="Symbol"/>
    </w:rPr>
  </w:style>
  <w:style w:type="character" w:customStyle="1" w:styleId="WW8Num154z3">
    <w:name w:val="WW8Num154z3"/>
    <w:rsid w:val="00C30B8A"/>
  </w:style>
  <w:style w:type="character" w:customStyle="1" w:styleId="WW8Num154z4">
    <w:name w:val="WW8Num154z4"/>
    <w:rsid w:val="00C30B8A"/>
  </w:style>
  <w:style w:type="character" w:customStyle="1" w:styleId="WW8Num154z5">
    <w:name w:val="WW8Num154z5"/>
    <w:rsid w:val="00C30B8A"/>
  </w:style>
  <w:style w:type="character" w:customStyle="1" w:styleId="WW8Num154z6">
    <w:name w:val="WW8Num154z6"/>
    <w:rsid w:val="00C30B8A"/>
  </w:style>
  <w:style w:type="character" w:customStyle="1" w:styleId="WW8Num154z7">
    <w:name w:val="WW8Num154z7"/>
    <w:rsid w:val="00C30B8A"/>
  </w:style>
  <w:style w:type="character" w:customStyle="1" w:styleId="WW8Num154z8">
    <w:name w:val="WW8Num154z8"/>
    <w:rsid w:val="00C30B8A"/>
  </w:style>
  <w:style w:type="character" w:customStyle="1" w:styleId="WW8Num155z0">
    <w:name w:val="WW8Num155z0"/>
    <w:rsid w:val="00C30B8A"/>
  </w:style>
  <w:style w:type="character" w:customStyle="1" w:styleId="WW8Num155z1">
    <w:name w:val="WW8Num155z1"/>
    <w:rsid w:val="00C30B8A"/>
  </w:style>
  <w:style w:type="character" w:customStyle="1" w:styleId="WW8Num155z2">
    <w:name w:val="WW8Num155z2"/>
    <w:rsid w:val="00C30B8A"/>
  </w:style>
  <w:style w:type="character" w:customStyle="1" w:styleId="WW8Num155z3">
    <w:name w:val="WW8Num155z3"/>
    <w:rsid w:val="00C30B8A"/>
  </w:style>
  <w:style w:type="character" w:customStyle="1" w:styleId="WW8Num155z4">
    <w:name w:val="WW8Num155z4"/>
    <w:rsid w:val="00C30B8A"/>
  </w:style>
  <w:style w:type="character" w:customStyle="1" w:styleId="WW8Num155z5">
    <w:name w:val="WW8Num155z5"/>
    <w:rsid w:val="00C30B8A"/>
  </w:style>
  <w:style w:type="character" w:customStyle="1" w:styleId="WW8Num155z6">
    <w:name w:val="WW8Num155z6"/>
    <w:rsid w:val="00C30B8A"/>
  </w:style>
  <w:style w:type="character" w:customStyle="1" w:styleId="WW8Num155z7">
    <w:name w:val="WW8Num155z7"/>
    <w:rsid w:val="00C30B8A"/>
  </w:style>
  <w:style w:type="character" w:customStyle="1" w:styleId="WW8Num155z8">
    <w:name w:val="WW8Num155z8"/>
    <w:rsid w:val="00C30B8A"/>
  </w:style>
  <w:style w:type="character" w:customStyle="1" w:styleId="WW8Num156z0">
    <w:name w:val="WW8Num156z0"/>
    <w:rsid w:val="00C30B8A"/>
  </w:style>
  <w:style w:type="character" w:customStyle="1" w:styleId="WW8Num156z1">
    <w:name w:val="WW8Num156z1"/>
    <w:rsid w:val="00C30B8A"/>
  </w:style>
  <w:style w:type="character" w:customStyle="1" w:styleId="WW8Num156z2">
    <w:name w:val="WW8Num156z2"/>
    <w:rsid w:val="00C30B8A"/>
  </w:style>
  <w:style w:type="character" w:customStyle="1" w:styleId="WW8Num156z3">
    <w:name w:val="WW8Num156z3"/>
    <w:rsid w:val="00C30B8A"/>
  </w:style>
  <w:style w:type="character" w:customStyle="1" w:styleId="WW8Num156z4">
    <w:name w:val="WW8Num156z4"/>
    <w:rsid w:val="00C30B8A"/>
  </w:style>
  <w:style w:type="character" w:customStyle="1" w:styleId="WW8Num156z5">
    <w:name w:val="WW8Num156z5"/>
    <w:rsid w:val="00C30B8A"/>
  </w:style>
  <w:style w:type="character" w:customStyle="1" w:styleId="WW8Num156z6">
    <w:name w:val="WW8Num156z6"/>
    <w:rsid w:val="00C30B8A"/>
  </w:style>
  <w:style w:type="character" w:customStyle="1" w:styleId="WW8Num156z7">
    <w:name w:val="WW8Num156z7"/>
    <w:rsid w:val="00C30B8A"/>
  </w:style>
  <w:style w:type="character" w:customStyle="1" w:styleId="WW8Num156z8">
    <w:name w:val="WW8Num156z8"/>
    <w:rsid w:val="00C30B8A"/>
  </w:style>
  <w:style w:type="character" w:customStyle="1" w:styleId="WW8Num157z0">
    <w:name w:val="WW8Num157z0"/>
    <w:rsid w:val="00C30B8A"/>
    <w:rPr>
      <w:rFonts w:hint="default"/>
      <w:color w:val="000000"/>
    </w:rPr>
  </w:style>
  <w:style w:type="character" w:customStyle="1" w:styleId="WW8Num157z1">
    <w:name w:val="WW8Num157z1"/>
    <w:rsid w:val="00C30B8A"/>
  </w:style>
  <w:style w:type="character" w:customStyle="1" w:styleId="WW8Num157z2">
    <w:name w:val="WW8Num157z2"/>
    <w:rsid w:val="00C30B8A"/>
  </w:style>
  <w:style w:type="character" w:customStyle="1" w:styleId="WW8Num157z3">
    <w:name w:val="WW8Num157z3"/>
    <w:rsid w:val="00C30B8A"/>
  </w:style>
  <w:style w:type="character" w:customStyle="1" w:styleId="WW8Num157z4">
    <w:name w:val="WW8Num157z4"/>
    <w:rsid w:val="00C30B8A"/>
  </w:style>
  <w:style w:type="character" w:customStyle="1" w:styleId="WW8Num157z5">
    <w:name w:val="WW8Num157z5"/>
    <w:rsid w:val="00C30B8A"/>
  </w:style>
  <w:style w:type="character" w:customStyle="1" w:styleId="WW8Num157z6">
    <w:name w:val="WW8Num157z6"/>
    <w:rsid w:val="00C30B8A"/>
  </w:style>
  <w:style w:type="character" w:customStyle="1" w:styleId="WW8Num157z7">
    <w:name w:val="WW8Num157z7"/>
    <w:rsid w:val="00C30B8A"/>
  </w:style>
  <w:style w:type="character" w:customStyle="1" w:styleId="WW8Num157z8">
    <w:name w:val="WW8Num157z8"/>
    <w:rsid w:val="00C30B8A"/>
  </w:style>
  <w:style w:type="character" w:customStyle="1" w:styleId="WW8Num158z0">
    <w:name w:val="WW8Num158z0"/>
    <w:rsid w:val="00C30B8A"/>
  </w:style>
  <w:style w:type="character" w:customStyle="1" w:styleId="WW8Num158z1">
    <w:name w:val="WW8Num158z1"/>
    <w:rsid w:val="00C30B8A"/>
  </w:style>
  <w:style w:type="character" w:customStyle="1" w:styleId="WW8Num158z2">
    <w:name w:val="WW8Num158z2"/>
    <w:rsid w:val="00C30B8A"/>
  </w:style>
  <w:style w:type="character" w:customStyle="1" w:styleId="WW8Num158z3">
    <w:name w:val="WW8Num158z3"/>
    <w:rsid w:val="00C30B8A"/>
  </w:style>
  <w:style w:type="character" w:customStyle="1" w:styleId="WW8Num158z4">
    <w:name w:val="WW8Num158z4"/>
    <w:rsid w:val="00C30B8A"/>
  </w:style>
  <w:style w:type="character" w:customStyle="1" w:styleId="WW8Num158z5">
    <w:name w:val="WW8Num158z5"/>
    <w:rsid w:val="00C30B8A"/>
  </w:style>
  <w:style w:type="character" w:customStyle="1" w:styleId="WW8Num158z6">
    <w:name w:val="WW8Num158z6"/>
    <w:rsid w:val="00C30B8A"/>
  </w:style>
  <w:style w:type="character" w:customStyle="1" w:styleId="WW8Num158z7">
    <w:name w:val="WW8Num158z7"/>
    <w:rsid w:val="00C30B8A"/>
  </w:style>
  <w:style w:type="character" w:customStyle="1" w:styleId="WW8Num158z8">
    <w:name w:val="WW8Num158z8"/>
    <w:rsid w:val="00C30B8A"/>
  </w:style>
  <w:style w:type="character" w:customStyle="1" w:styleId="WW8Num159z0">
    <w:name w:val="WW8Num159z0"/>
    <w:rsid w:val="00C30B8A"/>
  </w:style>
  <w:style w:type="character" w:customStyle="1" w:styleId="WW8Num159z1">
    <w:name w:val="WW8Num159z1"/>
    <w:rsid w:val="00C30B8A"/>
  </w:style>
  <w:style w:type="character" w:customStyle="1" w:styleId="WW8Num159z2">
    <w:name w:val="WW8Num159z2"/>
    <w:rsid w:val="00C30B8A"/>
  </w:style>
  <w:style w:type="character" w:customStyle="1" w:styleId="WW8Num159z3">
    <w:name w:val="WW8Num159z3"/>
    <w:rsid w:val="00C30B8A"/>
  </w:style>
  <w:style w:type="character" w:customStyle="1" w:styleId="WW8Num159z4">
    <w:name w:val="WW8Num159z4"/>
    <w:rsid w:val="00C30B8A"/>
  </w:style>
  <w:style w:type="character" w:customStyle="1" w:styleId="WW8Num159z5">
    <w:name w:val="WW8Num159z5"/>
    <w:rsid w:val="00C30B8A"/>
  </w:style>
  <w:style w:type="character" w:customStyle="1" w:styleId="WW8Num159z6">
    <w:name w:val="WW8Num159z6"/>
    <w:rsid w:val="00C30B8A"/>
  </w:style>
  <w:style w:type="character" w:customStyle="1" w:styleId="WW8Num159z7">
    <w:name w:val="WW8Num159z7"/>
    <w:rsid w:val="00C30B8A"/>
  </w:style>
  <w:style w:type="character" w:customStyle="1" w:styleId="WW8Num159z8">
    <w:name w:val="WW8Num159z8"/>
    <w:rsid w:val="00C30B8A"/>
  </w:style>
  <w:style w:type="character" w:customStyle="1" w:styleId="WW8Num160z0">
    <w:name w:val="WW8Num160z0"/>
    <w:rsid w:val="00C30B8A"/>
    <w:rPr>
      <w:rFonts w:hint="default"/>
      <w:b w:val="0"/>
      <w:color w:val="000000"/>
    </w:rPr>
  </w:style>
  <w:style w:type="character" w:customStyle="1" w:styleId="WW8Num160z1">
    <w:name w:val="WW8Num160z1"/>
    <w:rsid w:val="00C30B8A"/>
  </w:style>
  <w:style w:type="character" w:customStyle="1" w:styleId="WW8Num160z2">
    <w:name w:val="WW8Num160z2"/>
    <w:rsid w:val="00C30B8A"/>
  </w:style>
  <w:style w:type="character" w:customStyle="1" w:styleId="WW8Num160z3">
    <w:name w:val="WW8Num160z3"/>
    <w:rsid w:val="00C30B8A"/>
  </w:style>
  <w:style w:type="character" w:customStyle="1" w:styleId="WW8Num160z4">
    <w:name w:val="WW8Num160z4"/>
    <w:rsid w:val="00C30B8A"/>
  </w:style>
  <w:style w:type="character" w:customStyle="1" w:styleId="WW8Num160z5">
    <w:name w:val="WW8Num160z5"/>
    <w:rsid w:val="00C30B8A"/>
  </w:style>
  <w:style w:type="character" w:customStyle="1" w:styleId="WW8Num160z6">
    <w:name w:val="WW8Num160z6"/>
    <w:rsid w:val="00C30B8A"/>
  </w:style>
  <w:style w:type="character" w:customStyle="1" w:styleId="WW8Num160z7">
    <w:name w:val="WW8Num160z7"/>
    <w:rsid w:val="00C30B8A"/>
  </w:style>
  <w:style w:type="character" w:customStyle="1" w:styleId="WW8Num160z8">
    <w:name w:val="WW8Num160z8"/>
    <w:rsid w:val="00C30B8A"/>
  </w:style>
  <w:style w:type="character" w:customStyle="1" w:styleId="WW8Num161z0">
    <w:name w:val="WW8Num161z0"/>
    <w:rsid w:val="00C30B8A"/>
    <w:rPr>
      <w:rFonts w:ascii="Times New Roman" w:eastAsia="Times New Roman" w:hAnsi="Times New Roman" w:cs="Times New Roman"/>
      <w:b w:val="0"/>
    </w:rPr>
  </w:style>
  <w:style w:type="character" w:customStyle="1" w:styleId="WW8Num161z1">
    <w:name w:val="WW8Num161z1"/>
    <w:rsid w:val="00C30B8A"/>
  </w:style>
  <w:style w:type="character" w:customStyle="1" w:styleId="WW8Num161z2">
    <w:name w:val="WW8Num161z2"/>
    <w:rsid w:val="00C30B8A"/>
  </w:style>
  <w:style w:type="character" w:customStyle="1" w:styleId="WW8Num161z3">
    <w:name w:val="WW8Num161z3"/>
    <w:rsid w:val="00C30B8A"/>
  </w:style>
  <w:style w:type="character" w:customStyle="1" w:styleId="WW8Num161z4">
    <w:name w:val="WW8Num161z4"/>
    <w:rsid w:val="00C30B8A"/>
  </w:style>
  <w:style w:type="character" w:customStyle="1" w:styleId="WW8Num161z5">
    <w:name w:val="WW8Num161z5"/>
    <w:rsid w:val="00C30B8A"/>
  </w:style>
  <w:style w:type="character" w:customStyle="1" w:styleId="WW8Num161z6">
    <w:name w:val="WW8Num161z6"/>
    <w:rsid w:val="00C30B8A"/>
  </w:style>
  <w:style w:type="character" w:customStyle="1" w:styleId="WW8Num161z7">
    <w:name w:val="WW8Num161z7"/>
    <w:rsid w:val="00C30B8A"/>
  </w:style>
  <w:style w:type="character" w:customStyle="1" w:styleId="WW8Num161z8">
    <w:name w:val="WW8Num161z8"/>
    <w:rsid w:val="00C30B8A"/>
  </w:style>
  <w:style w:type="character" w:customStyle="1" w:styleId="WW8Num162z0">
    <w:name w:val="WW8Num162z0"/>
    <w:rsid w:val="00C30B8A"/>
    <w:rPr>
      <w:rFonts w:eastAsia="Times New Roman" w:cs="Times New Roman"/>
      <w:sz w:val="22"/>
    </w:rPr>
  </w:style>
  <w:style w:type="character" w:customStyle="1" w:styleId="WW8Num162z1">
    <w:name w:val="WW8Num162z1"/>
    <w:rsid w:val="00C30B8A"/>
    <w:rPr>
      <w:rFonts w:ascii="OpenSymbol" w:hAnsi="OpenSymbol" w:cs="Courier New"/>
    </w:rPr>
  </w:style>
  <w:style w:type="character" w:customStyle="1" w:styleId="WW8Num162z3">
    <w:name w:val="WW8Num162z3"/>
    <w:rsid w:val="00C30B8A"/>
    <w:rPr>
      <w:rFonts w:eastAsia="Calibri" w:cs="Times New Roman"/>
      <w:sz w:val="22"/>
    </w:rPr>
  </w:style>
  <w:style w:type="character" w:customStyle="1" w:styleId="WW8Num162z6">
    <w:name w:val="WW8Num162z6"/>
    <w:rsid w:val="00C30B8A"/>
    <w:rPr>
      <w:rFonts w:ascii="Symbol" w:hAnsi="Symbol" w:cs="Symbol"/>
      <w:sz w:val="22"/>
    </w:rPr>
  </w:style>
  <w:style w:type="character" w:customStyle="1" w:styleId="WW8Num163z0">
    <w:name w:val="WW8Num163z0"/>
    <w:rsid w:val="00C30B8A"/>
  </w:style>
  <w:style w:type="character" w:customStyle="1" w:styleId="WW8Num163z1">
    <w:name w:val="WW8Num163z1"/>
    <w:rsid w:val="00C30B8A"/>
  </w:style>
  <w:style w:type="character" w:customStyle="1" w:styleId="WW8Num163z2">
    <w:name w:val="WW8Num163z2"/>
    <w:rsid w:val="00C30B8A"/>
  </w:style>
  <w:style w:type="character" w:customStyle="1" w:styleId="WW8Num163z3">
    <w:name w:val="WW8Num163z3"/>
    <w:rsid w:val="00C30B8A"/>
  </w:style>
  <w:style w:type="character" w:customStyle="1" w:styleId="WW8Num163z4">
    <w:name w:val="WW8Num163z4"/>
    <w:rsid w:val="00C30B8A"/>
  </w:style>
  <w:style w:type="character" w:customStyle="1" w:styleId="WW8Num163z5">
    <w:name w:val="WW8Num163z5"/>
    <w:rsid w:val="00C30B8A"/>
  </w:style>
  <w:style w:type="character" w:customStyle="1" w:styleId="WW8Num163z6">
    <w:name w:val="WW8Num163z6"/>
    <w:rsid w:val="00C30B8A"/>
  </w:style>
  <w:style w:type="character" w:customStyle="1" w:styleId="WW8Num163z7">
    <w:name w:val="WW8Num163z7"/>
    <w:rsid w:val="00C30B8A"/>
  </w:style>
  <w:style w:type="character" w:customStyle="1" w:styleId="WW8Num163z8">
    <w:name w:val="WW8Num163z8"/>
    <w:rsid w:val="00C30B8A"/>
  </w:style>
  <w:style w:type="character" w:customStyle="1" w:styleId="WW8Num164z0">
    <w:name w:val="WW8Num164z0"/>
    <w:rsid w:val="00C30B8A"/>
    <w:rPr>
      <w:sz w:val="22"/>
    </w:rPr>
  </w:style>
  <w:style w:type="character" w:customStyle="1" w:styleId="WW8Num164z1">
    <w:name w:val="WW8Num164z1"/>
    <w:rsid w:val="00C30B8A"/>
  </w:style>
  <w:style w:type="character" w:customStyle="1" w:styleId="WW8Num164z2">
    <w:name w:val="WW8Num164z2"/>
    <w:rsid w:val="00C30B8A"/>
  </w:style>
  <w:style w:type="character" w:customStyle="1" w:styleId="WW8Num164z3">
    <w:name w:val="WW8Num164z3"/>
    <w:rsid w:val="00C30B8A"/>
  </w:style>
  <w:style w:type="character" w:customStyle="1" w:styleId="WW8Num164z4">
    <w:name w:val="WW8Num164z4"/>
    <w:rsid w:val="00C30B8A"/>
  </w:style>
  <w:style w:type="character" w:customStyle="1" w:styleId="WW8Num164z5">
    <w:name w:val="WW8Num164z5"/>
    <w:rsid w:val="00C30B8A"/>
  </w:style>
  <w:style w:type="character" w:customStyle="1" w:styleId="WW8Num164z6">
    <w:name w:val="WW8Num164z6"/>
    <w:rsid w:val="00C30B8A"/>
  </w:style>
  <w:style w:type="character" w:customStyle="1" w:styleId="WW8Num164z7">
    <w:name w:val="WW8Num164z7"/>
    <w:rsid w:val="00C30B8A"/>
  </w:style>
  <w:style w:type="character" w:customStyle="1" w:styleId="WW8Num164z8">
    <w:name w:val="WW8Num164z8"/>
    <w:rsid w:val="00C30B8A"/>
  </w:style>
  <w:style w:type="character" w:customStyle="1" w:styleId="WW8Num165z0">
    <w:name w:val="WW8Num165z0"/>
    <w:rsid w:val="00C30B8A"/>
    <w:rPr>
      <w:rFonts w:ascii="Times New Roman" w:hAnsi="Times New Roman" w:cs="Times New Roman" w:hint="default"/>
      <w:b w:val="0"/>
      <w:color w:val="000000"/>
    </w:rPr>
  </w:style>
  <w:style w:type="character" w:customStyle="1" w:styleId="WW8Num165z1">
    <w:name w:val="WW8Num165z1"/>
    <w:rsid w:val="00C30B8A"/>
  </w:style>
  <w:style w:type="character" w:customStyle="1" w:styleId="WW8Num165z2">
    <w:name w:val="WW8Num165z2"/>
    <w:rsid w:val="00C30B8A"/>
  </w:style>
  <w:style w:type="character" w:customStyle="1" w:styleId="WW8Num165z3">
    <w:name w:val="WW8Num165z3"/>
    <w:rsid w:val="00C30B8A"/>
  </w:style>
  <w:style w:type="character" w:customStyle="1" w:styleId="WW8Num165z4">
    <w:name w:val="WW8Num165z4"/>
    <w:rsid w:val="00C30B8A"/>
  </w:style>
  <w:style w:type="character" w:customStyle="1" w:styleId="WW8Num165z5">
    <w:name w:val="WW8Num165z5"/>
    <w:rsid w:val="00C30B8A"/>
  </w:style>
  <w:style w:type="character" w:customStyle="1" w:styleId="WW8Num165z6">
    <w:name w:val="WW8Num165z6"/>
    <w:rsid w:val="00C30B8A"/>
  </w:style>
  <w:style w:type="character" w:customStyle="1" w:styleId="WW8Num165z7">
    <w:name w:val="WW8Num165z7"/>
    <w:rsid w:val="00C30B8A"/>
  </w:style>
  <w:style w:type="character" w:customStyle="1" w:styleId="WW8Num165z8">
    <w:name w:val="WW8Num165z8"/>
    <w:rsid w:val="00C30B8A"/>
  </w:style>
  <w:style w:type="character" w:customStyle="1" w:styleId="WW8Num166z0">
    <w:name w:val="WW8Num166z0"/>
    <w:rsid w:val="00C30B8A"/>
    <w:rPr>
      <w:sz w:val="22"/>
      <w:szCs w:val="22"/>
    </w:rPr>
  </w:style>
  <w:style w:type="character" w:customStyle="1" w:styleId="WW8Num166z1">
    <w:name w:val="WW8Num166z1"/>
    <w:rsid w:val="00C30B8A"/>
  </w:style>
  <w:style w:type="character" w:customStyle="1" w:styleId="WW8Num166z2">
    <w:name w:val="WW8Num166z2"/>
    <w:rsid w:val="00C30B8A"/>
  </w:style>
  <w:style w:type="character" w:customStyle="1" w:styleId="WW8Num166z3">
    <w:name w:val="WW8Num166z3"/>
    <w:rsid w:val="00C30B8A"/>
  </w:style>
  <w:style w:type="character" w:customStyle="1" w:styleId="WW8Num166z4">
    <w:name w:val="WW8Num166z4"/>
    <w:rsid w:val="00C30B8A"/>
  </w:style>
  <w:style w:type="character" w:customStyle="1" w:styleId="WW8Num166z5">
    <w:name w:val="WW8Num166z5"/>
    <w:rsid w:val="00C30B8A"/>
  </w:style>
  <w:style w:type="character" w:customStyle="1" w:styleId="WW8Num166z6">
    <w:name w:val="WW8Num166z6"/>
    <w:rsid w:val="00C30B8A"/>
  </w:style>
  <w:style w:type="character" w:customStyle="1" w:styleId="WW8Num166z7">
    <w:name w:val="WW8Num166z7"/>
    <w:rsid w:val="00C30B8A"/>
  </w:style>
  <w:style w:type="character" w:customStyle="1" w:styleId="WW8Num166z8">
    <w:name w:val="WW8Num166z8"/>
    <w:rsid w:val="00C30B8A"/>
  </w:style>
  <w:style w:type="character" w:customStyle="1" w:styleId="WW8Num167z0">
    <w:name w:val="WW8Num167z0"/>
    <w:rsid w:val="00C30B8A"/>
    <w:rPr>
      <w:rFonts w:hint="default"/>
      <w:b/>
    </w:rPr>
  </w:style>
  <w:style w:type="character" w:customStyle="1" w:styleId="WW8Num167z1">
    <w:name w:val="WW8Num167z1"/>
    <w:rsid w:val="00C30B8A"/>
    <w:rPr>
      <w:rFonts w:hint="default"/>
      <w:b w:val="0"/>
      <w:color w:val="000000"/>
    </w:rPr>
  </w:style>
  <w:style w:type="character" w:customStyle="1" w:styleId="WW8Num167z2">
    <w:name w:val="WW8Num167z2"/>
    <w:rsid w:val="00C30B8A"/>
  </w:style>
  <w:style w:type="character" w:customStyle="1" w:styleId="WW8Num167z3">
    <w:name w:val="WW8Num167z3"/>
    <w:rsid w:val="00C30B8A"/>
  </w:style>
  <w:style w:type="character" w:customStyle="1" w:styleId="WW8Num167z4">
    <w:name w:val="WW8Num167z4"/>
    <w:rsid w:val="00C30B8A"/>
  </w:style>
  <w:style w:type="character" w:customStyle="1" w:styleId="WW8Num167z5">
    <w:name w:val="WW8Num167z5"/>
    <w:rsid w:val="00C30B8A"/>
  </w:style>
  <w:style w:type="character" w:customStyle="1" w:styleId="WW8Num167z6">
    <w:name w:val="WW8Num167z6"/>
    <w:rsid w:val="00C30B8A"/>
  </w:style>
  <w:style w:type="character" w:customStyle="1" w:styleId="WW8Num167z7">
    <w:name w:val="WW8Num167z7"/>
    <w:rsid w:val="00C30B8A"/>
  </w:style>
  <w:style w:type="character" w:customStyle="1" w:styleId="WW8Num167z8">
    <w:name w:val="WW8Num167z8"/>
    <w:rsid w:val="00C30B8A"/>
  </w:style>
  <w:style w:type="character" w:customStyle="1" w:styleId="WW8Num168z0">
    <w:name w:val="WW8Num168z0"/>
    <w:rsid w:val="00C30B8A"/>
  </w:style>
  <w:style w:type="character" w:customStyle="1" w:styleId="WW8Num168z1">
    <w:name w:val="WW8Num168z1"/>
    <w:rsid w:val="00C30B8A"/>
  </w:style>
  <w:style w:type="character" w:customStyle="1" w:styleId="WW8Num168z2">
    <w:name w:val="WW8Num168z2"/>
    <w:rsid w:val="00C30B8A"/>
    <w:rPr>
      <w:rFonts w:hint="default"/>
    </w:rPr>
  </w:style>
  <w:style w:type="character" w:customStyle="1" w:styleId="WW8Num168z3">
    <w:name w:val="WW8Num168z3"/>
    <w:rsid w:val="00C30B8A"/>
    <w:rPr>
      <w:rFonts w:hint="default"/>
      <w:sz w:val="22"/>
    </w:rPr>
  </w:style>
  <w:style w:type="character" w:customStyle="1" w:styleId="WW8Num168z4">
    <w:name w:val="WW8Num168z4"/>
    <w:rsid w:val="00C30B8A"/>
  </w:style>
  <w:style w:type="character" w:customStyle="1" w:styleId="WW8Num168z5">
    <w:name w:val="WW8Num168z5"/>
    <w:rsid w:val="00C30B8A"/>
  </w:style>
  <w:style w:type="character" w:customStyle="1" w:styleId="WW8Num168z6">
    <w:name w:val="WW8Num168z6"/>
    <w:rsid w:val="00C30B8A"/>
  </w:style>
  <w:style w:type="character" w:customStyle="1" w:styleId="WW8Num168z7">
    <w:name w:val="WW8Num168z7"/>
    <w:rsid w:val="00C30B8A"/>
  </w:style>
  <w:style w:type="character" w:customStyle="1" w:styleId="WW8Num168z8">
    <w:name w:val="WW8Num168z8"/>
    <w:rsid w:val="00C30B8A"/>
  </w:style>
  <w:style w:type="character" w:customStyle="1" w:styleId="WW8Num169z0">
    <w:name w:val="WW8Num169z0"/>
    <w:rsid w:val="00C30B8A"/>
  </w:style>
  <w:style w:type="character" w:customStyle="1" w:styleId="WW8Num169z1">
    <w:name w:val="WW8Num169z1"/>
    <w:rsid w:val="00C30B8A"/>
  </w:style>
  <w:style w:type="character" w:customStyle="1" w:styleId="WW8Num169z2">
    <w:name w:val="WW8Num169z2"/>
    <w:rsid w:val="00C30B8A"/>
  </w:style>
  <w:style w:type="character" w:customStyle="1" w:styleId="WW8Num169z3">
    <w:name w:val="WW8Num169z3"/>
    <w:rsid w:val="00C30B8A"/>
  </w:style>
  <w:style w:type="character" w:customStyle="1" w:styleId="WW8Num169z4">
    <w:name w:val="WW8Num169z4"/>
    <w:rsid w:val="00C30B8A"/>
  </w:style>
  <w:style w:type="character" w:customStyle="1" w:styleId="WW8Num169z5">
    <w:name w:val="WW8Num169z5"/>
    <w:rsid w:val="00C30B8A"/>
  </w:style>
  <w:style w:type="character" w:customStyle="1" w:styleId="WW8Num169z6">
    <w:name w:val="WW8Num169z6"/>
    <w:rsid w:val="00C30B8A"/>
  </w:style>
  <w:style w:type="character" w:customStyle="1" w:styleId="WW8Num169z7">
    <w:name w:val="WW8Num169z7"/>
    <w:rsid w:val="00C30B8A"/>
  </w:style>
  <w:style w:type="character" w:customStyle="1" w:styleId="WW8Num169z8">
    <w:name w:val="WW8Num169z8"/>
    <w:rsid w:val="00C30B8A"/>
  </w:style>
  <w:style w:type="character" w:customStyle="1" w:styleId="WW8Num170z0">
    <w:name w:val="WW8Num170z0"/>
    <w:rsid w:val="00C30B8A"/>
    <w:rPr>
      <w:rFonts w:hint="default"/>
      <w:b w:val="0"/>
      <w:color w:val="000000"/>
      <w:sz w:val="22"/>
      <w:szCs w:val="22"/>
    </w:rPr>
  </w:style>
  <w:style w:type="character" w:customStyle="1" w:styleId="WW8Num170z1">
    <w:name w:val="WW8Num170z1"/>
    <w:rsid w:val="00C30B8A"/>
    <w:rPr>
      <w:rFonts w:hint="default"/>
    </w:rPr>
  </w:style>
  <w:style w:type="character" w:customStyle="1" w:styleId="WW8Num170z2">
    <w:name w:val="WW8Num170z2"/>
    <w:rsid w:val="00C30B8A"/>
  </w:style>
  <w:style w:type="character" w:customStyle="1" w:styleId="WW8Num170z3">
    <w:name w:val="WW8Num170z3"/>
    <w:rsid w:val="00C30B8A"/>
  </w:style>
  <w:style w:type="character" w:customStyle="1" w:styleId="WW8Num170z4">
    <w:name w:val="WW8Num170z4"/>
    <w:rsid w:val="00C30B8A"/>
  </w:style>
  <w:style w:type="character" w:customStyle="1" w:styleId="WW8Num170z5">
    <w:name w:val="WW8Num170z5"/>
    <w:rsid w:val="00C30B8A"/>
  </w:style>
  <w:style w:type="character" w:customStyle="1" w:styleId="WW8Num170z6">
    <w:name w:val="WW8Num170z6"/>
    <w:rsid w:val="00C30B8A"/>
  </w:style>
  <w:style w:type="character" w:customStyle="1" w:styleId="WW8Num170z7">
    <w:name w:val="WW8Num170z7"/>
    <w:rsid w:val="00C30B8A"/>
  </w:style>
  <w:style w:type="character" w:customStyle="1" w:styleId="WW8Num170z8">
    <w:name w:val="WW8Num170z8"/>
    <w:rsid w:val="00C30B8A"/>
  </w:style>
  <w:style w:type="character" w:customStyle="1" w:styleId="WW8Num171z0">
    <w:name w:val="WW8Num171z0"/>
    <w:rsid w:val="00C30B8A"/>
    <w:rPr>
      <w:rFonts w:ascii="Symbol" w:hAnsi="Symbol" w:cs="Symbol" w:hint="default"/>
      <w:color w:val="000000"/>
    </w:rPr>
  </w:style>
  <w:style w:type="character" w:customStyle="1" w:styleId="WW8Num171z1">
    <w:name w:val="WW8Num171z1"/>
    <w:rsid w:val="00C30B8A"/>
  </w:style>
  <w:style w:type="character" w:customStyle="1" w:styleId="WW8Num171z2">
    <w:name w:val="WW8Num171z2"/>
    <w:rsid w:val="00C30B8A"/>
  </w:style>
  <w:style w:type="character" w:customStyle="1" w:styleId="WW8Num171z3">
    <w:name w:val="WW8Num171z3"/>
    <w:rsid w:val="00C30B8A"/>
  </w:style>
  <w:style w:type="character" w:customStyle="1" w:styleId="WW8Num171z4">
    <w:name w:val="WW8Num171z4"/>
    <w:rsid w:val="00C30B8A"/>
  </w:style>
  <w:style w:type="character" w:customStyle="1" w:styleId="WW8Num171z5">
    <w:name w:val="WW8Num171z5"/>
    <w:rsid w:val="00C30B8A"/>
  </w:style>
  <w:style w:type="character" w:customStyle="1" w:styleId="WW8Num171z6">
    <w:name w:val="WW8Num171z6"/>
    <w:rsid w:val="00C30B8A"/>
  </w:style>
  <w:style w:type="character" w:customStyle="1" w:styleId="WW8Num171z7">
    <w:name w:val="WW8Num171z7"/>
    <w:rsid w:val="00C30B8A"/>
  </w:style>
  <w:style w:type="character" w:customStyle="1" w:styleId="WW8Num171z8">
    <w:name w:val="WW8Num171z8"/>
    <w:rsid w:val="00C30B8A"/>
  </w:style>
  <w:style w:type="character" w:customStyle="1" w:styleId="WW8Num172z0">
    <w:name w:val="WW8Num172z0"/>
    <w:rsid w:val="00C30B8A"/>
    <w:rPr>
      <w:b w:val="0"/>
      <w:sz w:val="22"/>
      <w:szCs w:val="22"/>
      <w:u w:val="none"/>
    </w:rPr>
  </w:style>
  <w:style w:type="character" w:customStyle="1" w:styleId="WW8Num172z1">
    <w:name w:val="WW8Num172z1"/>
    <w:rsid w:val="00C30B8A"/>
    <w:rPr>
      <w:u w:val="none"/>
    </w:rPr>
  </w:style>
  <w:style w:type="character" w:customStyle="1" w:styleId="WW8Num172z3">
    <w:name w:val="WW8Num172z3"/>
    <w:rsid w:val="00C30B8A"/>
    <w:rPr>
      <w:rFonts w:ascii="Times New Roman" w:hAnsi="Times New Roman" w:cs="Times New Roman" w:hint="default"/>
      <w:b w:val="0"/>
      <w:color w:val="000000"/>
      <w:sz w:val="22"/>
      <w:szCs w:val="22"/>
      <w:u w:val="none"/>
    </w:rPr>
  </w:style>
  <w:style w:type="character" w:customStyle="1" w:styleId="WW8Num173z0">
    <w:name w:val="WW8Num173z0"/>
    <w:rsid w:val="00C30B8A"/>
    <w:rPr>
      <w:b w:val="0"/>
    </w:rPr>
  </w:style>
  <w:style w:type="character" w:customStyle="1" w:styleId="WW8Num173z1">
    <w:name w:val="WW8Num173z1"/>
    <w:rsid w:val="00C30B8A"/>
  </w:style>
  <w:style w:type="character" w:customStyle="1" w:styleId="WW8Num173z2">
    <w:name w:val="WW8Num173z2"/>
    <w:rsid w:val="00C30B8A"/>
    <w:rPr>
      <w:rFonts w:cs="Times New Roman"/>
    </w:rPr>
  </w:style>
  <w:style w:type="character" w:customStyle="1" w:styleId="WW8Num174z0">
    <w:name w:val="WW8Num174z0"/>
    <w:rsid w:val="00C30B8A"/>
    <w:rPr>
      <w:i w:val="0"/>
    </w:rPr>
  </w:style>
  <w:style w:type="character" w:customStyle="1" w:styleId="WW8Num174z1">
    <w:name w:val="WW8Num174z1"/>
    <w:rsid w:val="00C30B8A"/>
  </w:style>
  <w:style w:type="character" w:customStyle="1" w:styleId="WW8Num174z2">
    <w:name w:val="WW8Num174z2"/>
    <w:rsid w:val="00C30B8A"/>
  </w:style>
  <w:style w:type="character" w:customStyle="1" w:styleId="WW8Num174z3">
    <w:name w:val="WW8Num174z3"/>
    <w:rsid w:val="00C30B8A"/>
  </w:style>
  <w:style w:type="character" w:customStyle="1" w:styleId="WW8Num174z4">
    <w:name w:val="WW8Num174z4"/>
    <w:rsid w:val="00C30B8A"/>
  </w:style>
  <w:style w:type="character" w:customStyle="1" w:styleId="WW8Num174z5">
    <w:name w:val="WW8Num174z5"/>
    <w:rsid w:val="00C30B8A"/>
  </w:style>
  <w:style w:type="character" w:customStyle="1" w:styleId="WW8Num174z6">
    <w:name w:val="WW8Num174z6"/>
    <w:rsid w:val="00C30B8A"/>
  </w:style>
  <w:style w:type="character" w:customStyle="1" w:styleId="WW8Num174z7">
    <w:name w:val="WW8Num174z7"/>
    <w:rsid w:val="00C30B8A"/>
  </w:style>
  <w:style w:type="character" w:customStyle="1" w:styleId="WW8Num174z8">
    <w:name w:val="WW8Num174z8"/>
    <w:rsid w:val="00C30B8A"/>
  </w:style>
  <w:style w:type="character" w:customStyle="1" w:styleId="WW8Num175z0">
    <w:name w:val="WW8Num175z0"/>
    <w:rsid w:val="00C30B8A"/>
    <w:rPr>
      <w:rFonts w:ascii="Wingdings" w:hAnsi="Wingdings" w:cs="Wingdings" w:hint="default"/>
      <w:position w:val="0"/>
      <w:sz w:val="24"/>
      <w:vertAlign w:val="baseline"/>
    </w:rPr>
  </w:style>
  <w:style w:type="character" w:customStyle="1" w:styleId="WW8Num175z1">
    <w:name w:val="WW8Num175z1"/>
    <w:rsid w:val="00C30B8A"/>
    <w:rPr>
      <w:rFonts w:ascii="Courier New" w:hAnsi="Courier New" w:cs="Courier New" w:hint="default"/>
    </w:rPr>
  </w:style>
  <w:style w:type="character" w:customStyle="1" w:styleId="WW8Num175z2">
    <w:name w:val="WW8Num175z2"/>
    <w:rsid w:val="00C30B8A"/>
    <w:rPr>
      <w:rFonts w:ascii="Wingdings" w:hAnsi="Wingdings" w:cs="Wingdings" w:hint="default"/>
    </w:rPr>
  </w:style>
  <w:style w:type="character" w:customStyle="1" w:styleId="WW8Num175z3">
    <w:name w:val="WW8Num175z3"/>
    <w:rsid w:val="00C30B8A"/>
    <w:rPr>
      <w:rFonts w:ascii="Symbol" w:hAnsi="Symbol" w:cs="Symbol" w:hint="default"/>
    </w:rPr>
  </w:style>
  <w:style w:type="character" w:customStyle="1" w:styleId="WW8Num176z0">
    <w:name w:val="WW8Num176z0"/>
    <w:rsid w:val="00C30B8A"/>
    <w:rPr>
      <w:color w:val="000000"/>
    </w:rPr>
  </w:style>
  <w:style w:type="character" w:customStyle="1" w:styleId="WW8Num176z1">
    <w:name w:val="WW8Num176z1"/>
    <w:rsid w:val="00C30B8A"/>
  </w:style>
  <w:style w:type="character" w:customStyle="1" w:styleId="WW8Num176z2">
    <w:name w:val="WW8Num176z2"/>
    <w:rsid w:val="00C30B8A"/>
  </w:style>
  <w:style w:type="character" w:customStyle="1" w:styleId="WW8Num176z3">
    <w:name w:val="WW8Num176z3"/>
    <w:rsid w:val="00C30B8A"/>
  </w:style>
  <w:style w:type="character" w:customStyle="1" w:styleId="WW8Num176z4">
    <w:name w:val="WW8Num176z4"/>
    <w:rsid w:val="00C30B8A"/>
  </w:style>
  <w:style w:type="character" w:customStyle="1" w:styleId="WW8Num176z5">
    <w:name w:val="WW8Num176z5"/>
    <w:rsid w:val="00C30B8A"/>
  </w:style>
  <w:style w:type="character" w:customStyle="1" w:styleId="WW8Num176z6">
    <w:name w:val="WW8Num176z6"/>
    <w:rsid w:val="00C30B8A"/>
  </w:style>
  <w:style w:type="character" w:customStyle="1" w:styleId="WW8Num176z7">
    <w:name w:val="WW8Num176z7"/>
    <w:rsid w:val="00C30B8A"/>
  </w:style>
  <w:style w:type="character" w:customStyle="1" w:styleId="WW8Num176z8">
    <w:name w:val="WW8Num176z8"/>
    <w:rsid w:val="00C30B8A"/>
  </w:style>
  <w:style w:type="character" w:customStyle="1" w:styleId="WW8Num177z0">
    <w:name w:val="WW8Num177z0"/>
    <w:rsid w:val="00C30B8A"/>
    <w:rPr>
      <w:u w:val="none"/>
    </w:rPr>
  </w:style>
  <w:style w:type="character" w:customStyle="1" w:styleId="WW8Num177z1">
    <w:name w:val="WW8Num177z1"/>
    <w:rsid w:val="00C30B8A"/>
    <w:rPr>
      <w:rFonts w:ascii="Times New Roman" w:hAnsi="Times New Roman" w:cs="Times New Roman" w:hint="default"/>
      <w:u w:val="none"/>
    </w:rPr>
  </w:style>
  <w:style w:type="character" w:customStyle="1" w:styleId="WW8NumSt16z1">
    <w:name w:val="WW8NumSt16z1"/>
    <w:rsid w:val="00C30B8A"/>
    <w:rPr>
      <w:color w:val="FFFF00"/>
    </w:rPr>
  </w:style>
  <w:style w:type="character" w:customStyle="1" w:styleId="WW8NumSt65z0">
    <w:name w:val="WW8NumSt65z0"/>
    <w:rsid w:val="00C30B8A"/>
    <w:rPr>
      <w:color w:val="00000A"/>
    </w:rPr>
  </w:style>
  <w:style w:type="character" w:customStyle="1" w:styleId="WW-Znakiprzypiswkocowych">
    <w:name w:val="WW-Znaki przypisów końcowych"/>
    <w:rsid w:val="00C30B8A"/>
  </w:style>
  <w:style w:type="character" w:styleId="Odwoanieprzypisukocowego">
    <w:name w:val="endnote reference"/>
    <w:rsid w:val="00C30B8A"/>
    <w:rPr>
      <w:vertAlign w:val="superscript"/>
    </w:rPr>
  </w:style>
  <w:style w:type="character" w:styleId="Numerwiersza">
    <w:name w:val="line number"/>
    <w:rsid w:val="00C30B8A"/>
  </w:style>
  <w:style w:type="character" w:customStyle="1" w:styleId="Znakiwypunktowania">
    <w:name w:val="Znaki wypunktowania"/>
    <w:rsid w:val="00C30B8A"/>
    <w:rPr>
      <w:rFonts w:ascii="OpenSymbol" w:eastAsia="OpenSymbol" w:hAnsi="OpenSymbol" w:cs="OpenSymbol"/>
    </w:rPr>
  </w:style>
  <w:style w:type="character" w:customStyle="1" w:styleId="TekstpodstawowyZnak1">
    <w:name w:val="Tekst podstawowy Znak1"/>
    <w:basedOn w:val="Domylnaczcionkaakapitu"/>
    <w:rsid w:val="00C30B8A"/>
    <w:rPr>
      <w:sz w:val="24"/>
      <w:szCs w:val="24"/>
      <w:lang w:val="x-none" w:eastAsia="zh-CN"/>
    </w:rPr>
  </w:style>
  <w:style w:type="paragraph" w:styleId="Legenda">
    <w:name w:val="caption"/>
    <w:basedOn w:val="Normalny"/>
    <w:qFormat/>
    <w:rsid w:val="00C30B8A"/>
    <w:pPr>
      <w:suppressLineNumbers/>
      <w:suppressAutoHyphens/>
      <w:spacing w:before="120" w:after="120" w:line="240" w:lineRule="auto"/>
    </w:pPr>
    <w:rPr>
      <w:rFonts w:ascii="Times New Roman" w:eastAsia="Calibri" w:hAnsi="Times New Roman" w:cs="Lucida Sans"/>
      <w:i/>
      <w:iCs/>
      <w:sz w:val="24"/>
      <w:szCs w:val="24"/>
      <w:lang w:eastAsia="zh-CN"/>
    </w:rPr>
  </w:style>
  <w:style w:type="character" w:customStyle="1" w:styleId="TekstdymkaZnak1">
    <w:name w:val="Tekst dymka Znak1"/>
    <w:basedOn w:val="Domylnaczcionkaakapitu"/>
    <w:rsid w:val="00C30B8A"/>
    <w:rPr>
      <w:rFonts w:ascii="Tahoma" w:eastAsia="Calibri" w:hAnsi="Tahoma" w:cs="Tahoma"/>
      <w:sz w:val="16"/>
      <w:szCs w:val="16"/>
      <w:lang w:val="x-none" w:eastAsia="zh-CN"/>
    </w:rPr>
  </w:style>
  <w:style w:type="paragraph" w:customStyle="1" w:styleId="Gwkaistopka">
    <w:name w:val="Główka i stopka"/>
    <w:basedOn w:val="Normalny"/>
    <w:rsid w:val="00C30B8A"/>
    <w:pPr>
      <w:suppressLineNumbers/>
      <w:tabs>
        <w:tab w:val="center" w:pos="4819"/>
        <w:tab w:val="right" w:pos="9638"/>
      </w:tabs>
      <w:suppressAutoHyphens/>
      <w:spacing w:after="0" w:line="240" w:lineRule="auto"/>
    </w:pPr>
    <w:rPr>
      <w:rFonts w:ascii="Times New Roman" w:eastAsia="Calibri" w:hAnsi="Times New Roman" w:cs="Times New Roman"/>
      <w:sz w:val="24"/>
      <w:lang w:eastAsia="zh-CN"/>
    </w:rPr>
  </w:style>
  <w:style w:type="character" w:customStyle="1" w:styleId="NagwekZnak1">
    <w:name w:val="Nagłówek Znak1"/>
    <w:basedOn w:val="Domylnaczcionkaakapitu"/>
    <w:rsid w:val="00C30B8A"/>
    <w:rPr>
      <w:rFonts w:eastAsia="Calibri"/>
      <w:sz w:val="24"/>
      <w:lang w:val="x-none" w:eastAsia="zh-CN"/>
    </w:rPr>
  </w:style>
  <w:style w:type="character" w:customStyle="1" w:styleId="StopkaZnak1">
    <w:name w:val="Stopka Znak1"/>
    <w:basedOn w:val="Domylnaczcionkaakapitu"/>
    <w:rsid w:val="00C30B8A"/>
    <w:rPr>
      <w:rFonts w:eastAsia="Calibri"/>
      <w:sz w:val="24"/>
      <w:lang w:val="x-none" w:eastAsia="zh-CN"/>
    </w:rPr>
  </w:style>
  <w:style w:type="character" w:customStyle="1" w:styleId="TekstpodstawowywcityZnak1">
    <w:name w:val="Tekst podstawowy wcięty Znak1"/>
    <w:basedOn w:val="Domylnaczcionkaakapitu"/>
    <w:rsid w:val="00C30B8A"/>
    <w:rPr>
      <w:rFonts w:eastAsia="Calibri"/>
      <w:sz w:val="24"/>
      <w:lang w:val="x-none" w:eastAsia="zh-CN"/>
    </w:rPr>
  </w:style>
  <w:style w:type="character" w:customStyle="1" w:styleId="PodtytuZnak1">
    <w:name w:val="Podtytuł Znak1"/>
    <w:basedOn w:val="Domylnaczcionkaakapitu"/>
    <w:rsid w:val="00C30B8A"/>
    <w:rPr>
      <w:rFonts w:ascii="Cambria" w:hAnsi="Cambria" w:cs="Cambria"/>
      <w:i/>
      <w:iCs/>
      <w:color w:val="4F81BD"/>
      <w:spacing w:val="15"/>
      <w:sz w:val="24"/>
      <w:szCs w:val="24"/>
      <w:lang w:val="x-none" w:eastAsia="zh-CN"/>
    </w:rPr>
  </w:style>
  <w:style w:type="character" w:customStyle="1" w:styleId="TekstprzypisudolnegoZnak1">
    <w:name w:val="Tekst przypisu dolnego Znak1"/>
    <w:basedOn w:val="Domylnaczcionkaakapitu"/>
    <w:rsid w:val="00C30B8A"/>
    <w:rPr>
      <w:rFonts w:eastAsia="Calibri"/>
      <w:lang w:val="x-none" w:eastAsia="zh-CN"/>
    </w:rPr>
  </w:style>
  <w:style w:type="paragraph" w:customStyle="1" w:styleId="Podstawowy12">
    <w:name w:val="Podstawowy12"/>
    <w:basedOn w:val="Normalny"/>
    <w:qFormat/>
    <w:rsid w:val="00C30B8A"/>
    <w:pPr>
      <w:suppressAutoHyphens/>
      <w:spacing w:after="0" w:line="360" w:lineRule="auto"/>
      <w:ind w:firstLine="340"/>
      <w:jc w:val="both"/>
    </w:pPr>
    <w:rPr>
      <w:rFonts w:ascii="Times New Roman" w:eastAsia="Times New Roman" w:hAnsi="Times New Roman" w:cs="Times New Roman"/>
      <w:sz w:val="24"/>
      <w:szCs w:val="20"/>
      <w:lang w:eastAsia="zh-CN"/>
    </w:rPr>
  </w:style>
  <w:style w:type="paragraph" w:customStyle="1" w:styleId="Tekstdugiegocytatu">
    <w:name w:val="Tekst długiego cytatu"/>
    <w:basedOn w:val="Normalny"/>
    <w:qFormat/>
    <w:rsid w:val="00C30B8A"/>
    <w:pPr>
      <w:tabs>
        <w:tab w:val="left" w:pos="360"/>
      </w:tabs>
      <w:suppressAutoHyphens/>
      <w:spacing w:after="0" w:line="240" w:lineRule="auto"/>
      <w:ind w:left="360" w:right="-108"/>
    </w:pPr>
    <w:rPr>
      <w:rFonts w:ascii="Times New Roman" w:eastAsia="Times New Roman" w:hAnsi="Times New Roman" w:cs="Times New Roman"/>
      <w:sz w:val="24"/>
      <w:szCs w:val="24"/>
      <w:lang w:eastAsia="zh-CN"/>
    </w:rPr>
  </w:style>
  <w:style w:type="character" w:customStyle="1" w:styleId="markedcontent">
    <w:name w:val="markedcontent"/>
    <w:rsid w:val="00C30B8A"/>
  </w:style>
  <w:style w:type="character" w:customStyle="1" w:styleId="highlight">
    <w:name w:val="highlight"/>
    <w:rsid w:val="00C30B8A"/>
  </w:style>
  <w:style w:type="paragraph" w:customStyle="1" w:styleId="4Punkty">
    <w:name w:val="4 Punkty"/>
    <w:basedOn w:val="Normalny"/>
    <w:rsid w:val="00C30B8A"/>
    <w:pPr>
      <w:numPr>
        <w:numId w:val="14"/>
      </w:numPr>
      <w:suppressAutoHyphens/>
      <w:spacing w:after="0"/>
      <w:ind w:left="1418" w:hanging="425"/>
      <w:jc w:val="both"/>
      <w:textAlignment w:val="baseline"/>
    </w:pPr>
    <w:rPr>
      <w:rFonts w:ascii="Arial" w:eastAsia="Times New Roman" w:hAnsi="Arial" w:cs="Arial"/>
      <w:bCs/>
      <w:kern w:val="1"/>
      <w:sz w:val="20"/>
      <w:szCs w:val="20"/>
      <w:lang w:eastAsia="zh-CN" w:bidi="hi-IN"/>
    </w:rPr>
  </w:style>
  <w:style w:type="paragraph" w:customStyle="1" w:styleId="0Standard">
    <w:name w:val="0 Standard"/>
    <w:rsid w:val="00C30B8A"/>
    <w:pPr>
      <w:suppressAutoHyphens/>
      <w:spacing w:after="0"/>
      <w:ind w:left="851"/>
      <w:jc w:val="both"/>
      <w:textAlignment w:val="baseline"/>
    </w:pPr>
    <w:rPr>
      <w:rFonts w:ascii="Arial" w:eastAsia="Times New Roman" w:hAnsi="Arial" w:cs="Arial"/>
      <w:bCs/>
      <w:kern w:val="1"/>
      <w:sz w:val="20"/>
      <w:szCs w:val="20"/>
      <w:lang w:eastAsia="zh-CN" w:bidi="hi-IN"/>
    </w:rPr>
  </w:style>
  <w:style w:type="character" w:styleId="Nierozpoznanawzmianka">
    <w:name w:val="Unresolved Mention"/>
    <w:basedOn w:val="Domylnaczcionkaakapitu"/>
    <w:uiPriority w:val="99"/>
    <w:semiHidden/>
    <w:unhideWhenUsed/>
    <w:rsid w:val="006C4E3A"/>
    <w:rPr>
      <w:color w:val="605E5C"/>
      <w:shd w:val="clear" w:color="auto" w:fill="E1DFDD"/>
    </w:rPr>
  </w:style>
  <w:style w:type="numbering" w:customStyle="1" w:styleId="Bezlisty4">
    <w:name w:val="Bez listy4"/>
    <w:next w:val="Bezlisty"/>
    <w:uiPriority w:val="99"/>
    <w:semiHidden/>
    <w:unhideWhenUsed/>
    <w:rsid w:val="00E65B69"/>
  </w:style>
  <w:style w:type="paragraph" w:styleId="Adresnakopercie">
    <w:name w:val="envelope address"/>
    <w:basedOn w:val="Normalny"/>
    <w:uiPriority w:val="99"/>
    <w:unhideWhenUsed/>
    <w:rsid w:val="00E65B69"/>
    <w:pPr>
      <w:framePr w:w="7920" w:h="1980" w:hRule="exact" w:hSpace="141" w:wrap="auto" w:hAnchor="page" w:xAlign="center" w:yAlign="bottom"/>
      <w:spacing w:after="0" w:line="240" w:lineRule="auto"/>
      <w:ind w:left="2880"/>
    </w:pPr>
    <w:rPr>
      <w:rFonts w:ascii="Arial Rounded MT Bold" w:eastAsia="Times New Roman" w:hAnsi="Arial Rounded MT Bold" w:cs="Mangal"/>
      <w:kern w:val="3"/>
      <w:sz w:val="24"/>
      <w:szCs w:val="21"/>
    </w:rPr>
  </w:style>
  <w:style w:type="paragraph" w:styleId="Adreszwrotnynakopercie">
    <w:name w:val="envelope return"/>
    <w:basedOn w:val="Normalny"/>
    <w:uiPriority w:val="99"/>
    <w:unhideWhenUsed/>
    <w:rsid w:val="00E65B69"/>
    <w:pPr>
      <w:spacing w:after="0" w:line="240" w:lineRule="auto"/>
    </w:pPr>
    <w:rPr>
      <w:rFonts w:ascii="Arial Rounded MT Bold" w:eastAsia="Times New Roman" w:hAnsi="Arial Rounded MT Bold" w:cs="Mangal"/>
      <w:kern w:val="3"/>
      <w:szCs w:val="18"/>
    </w:rPr>
  </w:style>
  <w:style w:type="paragraph" w:styleId="Poprawka">
    <w:name w:val="Revision"/>
    <w:uiPriority w:val="99"/>
    <w:semiHidden/>
    <w:rsid w:val="00E65B69"/>
    <w:pPr>
      <w:spacing w:after="0" w:line="240" w:lineRule="auto"/>
    </w:pPr>
    <w:rPr>
      <w:rFonts w:ascii="Calibri" w:eastAsia="Calibri" w:hAnsi="Calibri" w:cs="Times New Roman"/>
    </w:rPr>
  </w:style>
  <w:style w:type="numbering" w:customStyle="1" w:styleId="Bezlisty5">
    <w:name w:val="Bez listy5"/>
    <w:next w:val="Bezlisty"/>
    <w:uiPriority w:val="99"/>
    <w:semiHidden/>
    <w:unhideWhenUsed/>
    <w:rsid w:val="007E2BEF"/>
  </w:style>
  <w:style w:type="numbering" w:customStyle="1" w:styleId="WWNum512">
    <w:name w:val="WWNum512"/>
    <w:rsid w:val="007E2BEF"/>
  </w:style>
  <w:style w:type="numbering" w:customStyle="1" w:styleId="WWNum522">
    <w:name w:val="WWNum522"/>
    <w:rsid w:val="007E2BEF"/>
  </w:style>
  <w:style w:type="numbering" w:customStyle="1" w:styleId="WWNum532">
    <w:name w:val="WWNum532"/>
    <w:rsid w:val="007E2BEF"/>
  </w:style>
  <w:style w:type="numbering" w:customStyle="1" w:styleId="WWNum110">
    <w:name w:val="WWNum110"/>
    <w:basedOn w:val="Bezlisty"/>
    <w:rsid w:val="007E2BEF"/>
  </w:style>
  <w:style w:type="numbering" w:customStyle="1" w:styleId="WWNum410">
    <w:name w:val="WWNum410"/>
    <w:basedOn w:val="Bezlisty"/>
    <w:rsid w:val="007E2BEF"/>
  </w:style>
  <w:style w:type="numbering" w:customStyle="1" w:styleId="WWNum55">
    <w:name w:val="WWNum55"/>
    <w:basedOn w:val="Bezlisty"/>
    <w:rsid w:val="007E2BEF"/>
  </w:style>
  <w:style w:type="numbering" w:customStyle="1" w:styleId="WWNum62">
    <w:name w:val="WWNum62"/>
    <w:basedOn w:val="Bezlisty"/>
    <w:rsid w:val="007E2BEF"/>
  </w:style>
  <w:style w:type="numbering" w:customStyle="1" w:styleId="WWNum72">
    <w:name w:val="WWNum72"/>
    <w:basedOn w:val="Bezlisty"/>
    <w:rsid w:val="007E2BEF"/>
  </w:style>
  <w:style w:type="numbering" w:customStyle="1" w:styleId="WWNum82">
    <w:name w:val="WWNum82"/>
    <w:basedOn w:val="Bezlisty"/>
    <w:rsid w:val="007E2BEF"/>
  </w:style>
  <w:style w:type="numbering" w:customStyle="1" w:styleId="WWNum92">
    <w:name w:val="WWNum92"/>
    <w:basedOn w:val="Bezlisty"/>
    <w:rsid w:val="007E2BEF"/>
  </w:style>
  <w:style w:type="numbering" w:customStyle="1" w:styleId="WWNum102">
    <w:name w:val="WWNum102"/>
    <w:basedOn w:val="Bezlisty"/>
    <w:rsid w:val="007E2BEF"/>
  </w:style>
  <w:style w:type="numbering" w:customStyle="1" w:styleId="WWNum112">
    <w:name w:val="WWNum112"/>
    <w:basedOn w:val="Bezlisty"/>
    <w:rsid w:val="007E2BEF"/>
  </w:style>
  <w:style w:type="numbering" w:customStyle="1" w:styleId="WWNum122">
    <w:name w:val="WWNum122"/>
    <w:basedOn w:val="Bezlisty"/>
    <w:rsid w:val="007E2BEF"/>
  </w:style>
  <w:style w:type="numbering" w:customStyle="1" w:styleId="WWNum142">
    <w:name w:val="WWNum142"/>
    <w:basedOn w:val="Bezlisty"/>
    <w:rsid w:val="007E2BEF"/>
  </w:style>
  <w:style w:type="numbering" w:customStyle="1" w:styleId="WWNum152">
    <w:name w:val="WWNum152"/>
    <w:basedOn w:val="Bezlisty"/>
    <w:rsid w:val="007E2BEF"/>
  </w:style>
  <w:style w:type="numbering" w:customStyle="1" w:styleId="WWNum162">
    <w:name w:val="WWNum162"/>
    <w:basedOn w:val="Bezlisty"/>
    <w:rsid w:val="007E2BEF"/>
  </w:style>
  <w:style w:type="numbering" w:customStyle="1" w:styleId="WWNum172">
    <w:name w:val="WWNum172"/>
    <w:basedOn w:val="Bezlisty"/>
    <w:rsid w:val="007E2BEF"/>
  </w:style>
  <w:style w:type="numbering" w:customStyle="1" w:styleId="WWNum182">
    <w:name w:val="WWNum182"/>
    <w:basedOn w:val="Bezlisty"/>
    <w:rsid w:val="007E2BEF"/>
  </w:style>
  <w:style w:type="numbering" w:customStyle="1" w:styleId="WWNum192">
    <w:name w:val="WWNum192"/>
    <w:basedOn w:val="Bezlisty"/>
    <w:rsid w:val="007E2BEF"/>
  </w:style>
  <w:style w:type="numbering" w:customStyle="1" w:styleId="WWNum202">
    <w:name w:val="WWNum202"/>
    <w:basedOn w:val="Bezlisty"/>
    <w:rsid w:val="007E2BEF"/>
  </w:style>
  <w:style w:type="numbering" w:customStyle="1" w:styleId="WWNum212">
    <w:name w:val="WWNum212"/>
    <w:basedOn w:val="Bezlisty"/>
    <w:rsid w:val="007E2BEF"/>
  </w:style>
  <w:style w:type="numbering" w:customStyle="1" w:styleId="WWNum222">
    <w:name w:val="WWNum222"/>
    <w:basedOn w:val="Bezlisty"/>
    <w:rsid w:val="007E2BEF"/>
  </w:style>
  <w:style w:type="numbering" w:customStyle="1" w:styleId="WWNum232">
    <w:name w:val="WWNum232"/>
    <w:basedOn w:val="Bezlisty"/>
    <w:rsid w:val="007E2BEF"/>
  </w:style>
  <w:style w:type="numbering" w:customStyle="1" w:styleId="WWNum242">
    <w:name w:val="WWNum242"/>
    <w:basedOn w:val="Bezlisty"/>
    <w:rsid w:val="007E2BEF"/>
  </w:style>
  <w:style w:type="numbering" w:customStyle="1" w:styleId="WWNum252">
    <w:name w:val="WWNum252"/>
    <w:basedOn w:val="Bezlisty"/>
    <w:rsid w:val="007E2BEF"/>
  </w:style>
  <w:style w:type="numbering" w:customStyle="1" w:styleId="WWNum262">
    <w:name w:val="WWNum262"/>
    <w:basedOn w:val="Bezlisty"/>
    <w:rsid w:val="007E2BEF"/>
  </w:style>
  <w:style w:type="numbering" w:customStyle="1" w:styleId="WWNum272">
    <w:name w:val="WWNum272"/>
    <w:basedOn w:val="Bezlisty"/>
    <w:rsid w:val="007E2BEF"/>
  </w:style>
  <w:style w:type="numbering" w:customStyle="1" w:styleId="WWNum282">
    <w:name w:val="WWNum282"/>
    <w:basedOn w:val="Bezlisty"/>
    <w:rsid w:val="007E2BEF"/>
  </w:style>
  <w:style w:type="numbering" w:customStyle="1" w:styleId="WWNum292">
    <w:name w:val="WWNum292"/>
    <w:basedOn w:val="Bezlisty"/>
    <w:rsid w:val="007E2BEF"/>
  </w:style>
  <w:style w:type="numbering" w:customStyle="1" w:styleId="WWNum302">
    <w:name w:val="WWNum302"/>
    <w:basedOn w:val="Bezlisty"/>
    <w:rsid w:val="007E2BEF"/>
  </w:style>
  <w:style w:type="numbering" w:customStyle="1" w:styleId="WWNum312">
    <w:name w:val="WWNum312"/>
    <w:basedOn w:val="Bezlisty"/>
    <w:rsid w:val="007E2BEF"/>
  </w:style>
  <w:style w:type="numbering" w:customStyle="1" w:styleId="WWNum322">
    <w:name w:val="WWNum322"/>
    <w:basedOn w:val="Bezlisty"/>
    <w:rsid w:val="007E2BEF"/>
  </w:style>
  <w:style w:type="numbering" w:customStyle="1" w:styleId="WWNum332">
    <w:name w:val="WWNum332"/>
    <w:basedOn w:val="Bezlisty"/>
    <w:rsid w:val="007E2BEF"/>
  </w:style>
  <w:style w:type="numbering" w:customStyle="1" w:styleId="WWNum342">
    <w:name w:val="WWNum342"/>
    <w:basedOn w:val="Bezlisty"/>
    <w:rsid w:val="007E2BEF"/>
  </w:style>
  <w:style w:type="numbering" w:customStyle="1" w:styleId="WWNum352">
    <w:name w:val="WWNum352"/>
    <w:basedOn w:val="Bezlisty"/>
    <w:rsid w:val="007E2BEF"/>
  </w:style>
  <w:style w:type="numbering" w:customStyle="1" w:styleId="WWNum372">
    <w:name w:val="WWNum372"/>
    <w:basedOn w:val="Bezlisty"/>
    <w:rsid w:val="007E2BEF"/>
  </w:style>
  <w:style w:type="numbering" w:customStyle="1" w:styleId="WWNum384">
    <w:name w:val="WWNum384"/>
    <w:basedOn w:val="Bezlisty"/>
    <w:rsid w:val="007E2BEF"/>
  </w:style>
  <w:style w:type="numbering" w:customStyle="1" w:styleId="WWNum392">
    <w:name w:val="WWNum392"/>
    <w:basedOn w:val="Bezlisty"/>
    <w:rsid w:val="007E2BEF"/>
  </w:style>
  <w:style w:type="numbering" w:customStyle="1" w:styleId="WWNum402">
    <w:name w:val="WWNum402"/>
    <w:basedOn w:val="Bezlisty"/>
    <w:rsid w:val="007E2BEF"/>
  </w:style>
  <w:style w:type="numbering" w:customStyle="1" w:styleId="WWNum412">
    <w:name w:val="WWNum412"/>
    <w:basedOn w:val="Bezlisty"/>
    <w:rsid w:val="007E2BEF"/>
  </w:style>
  <w:style w:type="numbering" w:customStyle="1" w:styleId="WWNum422">
    <w:name w:val="WWNum422"/>
    <w:basedOn w:val="Bezlisty"/>
    <w:rsid w:val="007E2BEF"/>
  </w:style>
  <w:style w:type="numbering" w:customStyle="1" w:styleId="WWNum432">
    <w:name w:val="WWNum432"/>
    <w:basedOn w:val="Bezlisty"/>
    <w:rsid w:val="007E2BEF"/>
  </w:style>
  <w:style w:type="numbering" w:customStyle="1" w:styleId="WWNum442">
    <w:name w:val="WWNum442"/>
    <w:basedOn w:val="Bezlisty"/>
    <w:rsid w:val="007E2BEF"/>
  </w:style>
  <w:style w:type="numbering" w:customStyle="1" w:styleId="WWNum452">
    <w:name w:val="WWNum452"/>
    <w:basedOn w:val="Bezlisty"/>
    <w:rsid w:val="007E2BEF"/>
  </w:style>
  <w:style w:type="numbering" w:customStyle="1" w:styleId="WWNum462">
    <w:name w:val="WWNum462"/>
    <w:basedOn w:val="Bezlisty"/>
    <w:rsid w:val="007E2BEF"/>
  </w:style>
  <w:style w:type="numbering" w:customStyle="1" w:styleId="WWNum472">
    <w:name w:val="WWNum472"/>
    <w:basedOn w:val="Bezlisty"/>
    <w:rsid w:val="007E2BEF"/>
  </w:style>
  <w:style w:type="numbering" w:customStyle="1" w:styleId="WWNum482">
    <w:name w:val="WWNum482"/>
    <w:basedOn w:val="Bezlisty"/>
    <w:rsid w:val="007E2BEF"/>
  </w:style>
  <w:style w:type="numbering" w:customStyle="1" w:styleId="WWNum5114">
    <w:name w:val="WWNum5114"/>
    <w:rsid w:val="007E2BEF"/>
  </w:style>
  <w:style w:type="numbering" w:customStyle="1" w:styleId="WWNum5214">
    <w:name w:val="WWNum5214"/>
    <w:rsid w:val="007E2BEF"/>
  </w:style>
  <w:style w:type="numbering" w:customStyle="1" w:styleId="WWNum5315">
    <w:name w:val="WWNum5315"/>
    <w:rsid w:val="007E2BEF"/>
  </w:style>
  <w:style w:type="numbering" w:customStyle="1" w:styleId="WWNum131">
    <w:name w:val="WWNum131"/>
    <w:basedOn w:val="Bezlisty"/>
    <w:rsid w:val="007E2BEF"/>
  </w:style>
  <w:style w:type="numbering" w:customStyle="1" w:styleId="WWNum491">
    <w:name w:val="WWNum491"/>
    <w:basedOn w:val="Bezlisty"/>
    <w:rsid w:val="007E2BEF"/>
  </w:style>
  <w:style w:type="numbering" w:customStyle="1" w:styleId="WWNum541">
    <w:name w:val="WWNum541"/>
    <w:basedOn w:val="Bezlisty"/>
    <w:rsid w:val="007E2BEF"/>
  </w:style>
  <w:style w:type="numbering" w:customStyle="1" w:styleId="WWNum611">
    <w:name w:val="WWNum611"/>
    <w:basedOn w:val="Bezlisty"/>
    <w:rsid w:val="007E2BEF"/>
  </w:style>
  <w:style w:type="numbering" w:customStyle="1" w:styleId="WWNum711">
    <w:name w:val="WWNum711"/>
    <w:basedOn w:val="Bezlisty"/>
    <w:rsid w:val="007E2BEF"/>
  </w:style>
  <w:style w:type="numbering" w:customStyle="1" w:styleId="WWNum811">
    <w:name w:val="WWNum811"/>
    <w:basedOn w:val="Bezlisty"/>
    <w:rsid w:val="007E2BEF"/>
  </w:style>
  <w:style w:type="numbering" w:customStyle="1" w:styleId="WWNum911">
    <w:name w:val="WWNum911"/>
    <w:basedOn w:val="Bezlisty"/>
    <w:rsid w:val="007E2BEF"/>
  </w:style>
  <w:style w:type="numbering" w:customStyle="1" w:styleId="WWNum1011">
    <w:name w:val="WWNum1011"/>
    <w:basedOn w:val="Bezlisty"/>
    <w:rsid w:val="007E2BEF"/>
  </w:style>
  <w:style w:type="numbering" w:customStyle="1" w:styleId="WWNum1111">
    <w:name w:val="WWNum1111"/>
    <w:basedOn w:val="Bezlisty"/>
    <w:rsid w:val="007E2BEF"/>
  </w:style>
  <w:style w:type="numbering" w:customStyle="1" w:styleId="WWNum1211">
    <w:name w:val="WWNum1211"/>
    <w:basedOn w:val="Bezlisty"/>
    <w:rsid w:val="007E2BEF"/>
  </w:style>
  <w:style w:type="numbering" w:customStyle="1" w:styleId="WWNum1411">
    <w:name w:val="WWNum1411"/>
    <w:basedOn w:val="Bezlisty"/>
    <w:rsid w:val="007E2BEF"/>
  </w:style>
  <w:style w:type="numbering" w:customStyle="1" w:styleId="WWNum1511">
    <w:name w:val="WWNum1511"/>
    <w:basedOn w:val="Bezlisty"/>
    <w:rsid w:val="007E2BEF"/>
  </w:style>
  <w:style w:type="numbering" w:customStyle="1" w:styleId="WWNum1611">
    <w:name w:val="WWNum1611"/>
    <w:basedOn w:val="Bezlisty"/>
    <w:rsid w:val="007E2BEF"/>
  </w:style>
  <w:style w:type="numbering" w:customStyle="1" w:styleId="WWNum1711">
    <w:name w:val="WWNum1711"/>
    <w:basedOn w:val="Bezlisty"/>
    <w:rsid w:val="007E2BEF"/>
  </w:style>
  <w:style w:type="numbering" w:customStyle="1" w:styleId="WWNum1811">
    <w:name w:val="WWNum1811"/>
    <w:basedOn w:val="Bezlisty"/>
    <w:rsid w:val="007E2BEF"/>
  </w:style>
  <w:style w:type="numbering" w:customStyle="1" w:styleId="WWNum1911">
    <w:name w:val="WWNum1911"/>
    <w:basedOn w:val="Bezlisty"/>
    <w:rsid w:val="007E2BEF"/>
  </w:style>
  <w:style w:type="numbering" w:customStyle="1" w:styleId="WWNum2011">
    <w:name w:val="WWNum2011"/>
    <w:basedOn w:val="Bezlisty"/>
    <w:rsid w:val="007E2BEF"/>
  </w:style>
  <w:style w:type="numbering" w:customStyle="1" w:styleId="WWNum2111">
    <w:name w:val="WWNum2111"/>
    <w:basedOn w:val="Bezlisty"/>
    <w:rsid w:val="007E2BEF"/>
  </w:style>
  <w:style w:type="numbering" w:customStyle="1" w:styleId="WWNum2211">
    <w:name w:val="WWNum2211"/>
    <w:basedOn w:val="Bezlisty"/>
    <w:rsid w:val="007E2BEF"/>
  </w:style>
  <w:style w:type="numbering" w:customStyle="1" w:styleId="WWNum2311">
    <w:name w:val="WWNum2311"/>
    <w:basedOn w:val="Bezlisty"/>
    <w:rsid w:val="007E2BEF"/>
  </w:style>
  <w:style w:type="numbering" w:customStyle="1" w:styleId="WWNum2411">
    <w:name w:val="WWNum2411"/>
    <w:basedOn w:val="Bezlisty"/>
    <w:rsid w:val="007E2BEF"/>
  </w:style>
  <w:style w:type="numbering" w:customStyle="1" w:styleId="WWNum2511">
    <w:name w:val="WWNum2511"/>
    <w:basedOn w:val="Bezlisty"/>
    <w:rsid w:val="007E2BEF"/>
  </w:style>
  <w:style w:type="numbering" w:customStyle="1" w:styleId="WWNum2611">
    <w:name w:val="WWNum2611"/>
    <w:basedOn w:val="Bezlisty"/>
    <w:rsid w:val="007E2BEF"/>
  </w:style>
  <w:style w:type="numbering" w:customStyle="1" w:styleId="WWNum2711">
    <w:name w:val="WWNum2711"/>
    <w:basedOn w:val="Bezlisty"/>
    <w:rsid w:val="007E2BEF"/>
  </w:style>
  <w:style w:type="numbering" w:customStyle="1" w:styleId="WWNum2811">
    <w:name w:val="WWNum2811"/>
    <w:basedOn w:val="Bezlisty"/>
    <w:rsid w:val="007E2BEF"/>
  </w:style>
  <w:style w:type="numbering" w:customStyle="1" w:styleId="WWNum2911">
    <w:name w:val="WWNum2911"/>
    <w:basedOn w:val="Bezlisty"/>
    <w:rsid w:val="007E2BEF"/>
  </w:style>
  <w:style w:type="numbering" w:customStyle="1" w:styleId="WWNum3011">
    <w:name w:val="WWNum3011"/>
    <w:basedOn w:val="Bezlisty"/>
    <w:rsid w:val="007E2BEF"/>
  </w:style>
  <w:style w:type="numbering" w:customStyle="1" w:styleId="WWNum3111">
    <w:name w:val="WWNum3111"/>
    <w:basedOn w:val="Bezlisty"/>
    <w:rsid w:val="007E2BEF"/>
  </w:style>
  <w:style w:type="numbering" w:customStyle="1" w:styleId="WWNum3211">
    <w:name w:val="WWNum3211"/>
    <w:basedOn w:val="Bezlisty"/>
    <w:rsid w:val="007E2BEF"/>
  </w:style>
  <w:style w:type="numbering" w:customStyle="1" w:styleId="WWNum3311">
    <w:name w:val="WWNum3311"/>
    <w:basedOn w:val="Bezlisty"/>
    <w:rsid w:val="007E2BEF"/>
  </w:style>
  <w:style w:type="numbering" w:customStyle="1" w:styleId="WWNum3411">
    <w:name w:val="WWNum3411"/>
    <w:basedOn w:val="Bezlisty"/>
    <w:rsid w:val="007E2BEF"/>
  </w:style>
  <w:style w:type="numbering" w:customStyle="1" w:styleId="WWNum3511">
    <w:name w:val="WWNum3511"/>
    <w:basedOn w:val="Bezlisty"/>
    <w:rsid w:val="007E2BEF"/>
  </w:style>
  <w:style w:type="numbering" w:customStyle="1" w:styleId="WWNum3711">
    <w:name w:val="WWNum3711"/>
    <w:basedOn w:val="Bezlisty"/>
    <w:rsid w:val="007E2BEF"/>
  </w:style>
  <w:style w:type="numbering" w:customStyle="1" w:styleId="WWNum3811">
    <w:name w:val="WWNum3811"/>
    <w:basedOn w:val="Bezlisty"/>
    <w:rsid w:val="007E2BEF"/>
  </w:style>
  <w:style w:type="numbering" w:customStyle="1" w:styleId="WWNum3911">
    <w:name w:val="WWNum3911"/>
    <w:basedOn w:val="Bezlisty"/>
    <w:rsid w:val="007E2BEF"/>
  </w:style>
  <w:style w:type="numbering" w:customStyle="1" w:styleId="WWNum4011">
    <w:name w:val="WWNum4011"/>
    <w:basedOn w:val="Bezlisty"/>
    <w:rsid w:val="007E2BEF"/>
  </w:style>
  <w:style w:type="numbering" w:customStyle="1" w:styleId="WWNum4111">
    <w:name w:val="WWNum4111"/>
    <w:basedOn w:val="Bezlisty"/>
    <w:rsid w:val="007E2BEF"/>
  </w:style>
  <w:style w:type="numbering" w:customStyle="1" w:styleId="WWNum4211">
    <w:name w:val="WWNum4211"/>
    <w:basedOn w:val="Bezlisty"/>
    <w:rsid w:val="007E2BEF"/>
  </w:style>
  <w:style w:type="numbering" w:customStyle="1" w:styleId="WWNum4311">
    <w:name w:val="WWNum4311"/>
    <w:basedOn w:val="Bezlisty"/>
    <w:rsid w:val="007E2BEF"/>
  </w:style>
  <w:style w:type="numbering" w:customStyle="1" w:styleId="WWNum4411">
    <w:name w:val="WWNum4411"/>
    <w:basedOn w:val="Bezlisty"/>
    <w:rsid w:val="007E2BEF"/>
  </w:style>
  <w:style w:type="numbering" w:customStyle="1" w:styleId="WWNum4511">
    <w:name w:val="WWNum4511"/>
    <w:basedOn w:val="Bezlisty"/>
    <w:rsid w:val="007E2BEF"/>
  </w:style>
  <w:style w:type="numbering" w:customStyle="1" w:styleId="WWNum4611">
    <w:name w:val="WWNum4611"/>
    <w:basedOn w:val="Bezlisty"/>
    <w:rsid w:val="007E2BEF"/>
  </w:style>
  <w:style w:type="numbering" w:customStyle="1" w:styleId="WWNum4711">
    <w:name w:val="WWNum4711"/>
    <w:basedOn w:val="Bezlisty"/>
    <w:rsid w:val="007E2BEF"/>
  </w:style>
  <w:style w:type="numbering" w:customStyle="1" w:styleId="WWNum4811">
    <w:name w:val="WWNum4811"/>
    <w:basedOn w:val="Bezlisty"/>
    <w:rsid w:val="007E2BEF"/>
  </w:style>
  <w:style w:type="numbering" w:customStyle="1" w:styleId="WW8Num27">
    <w:name w:val="WW8Num27"/>
    <w:basedOn w:val="Bezlisty"/>
    <w:rsid w:val="007E2BEF"/>
  </w:style>
  <w:style w:type="numbering" w:customStyle="1" w:styleId="WW8Num402">
    <w:name w:val="WW8Num402"/>
    <w:basedOn w:val="Bezlisty"/>
    <w:rsid w:val="007E2BEF"/>
  </w:style>
  <w:style w:type="numbering" w:customStyle="1" w:styleId="WW8Num211">
    <w:name w:val="WW8Num211"/>
    <w:basedOn w:val="Bezlisty"/>
    <w:rsid w:val="007E2BEF"/>
  </w:style>
  <w:style w:type="numbering" w:customStyle="1" w:styleId="WW8Num221">
    <w:name w:val="WW8Num221"/>
    <w:basedOn w:val="Bezlisty"/>
    <w:rsid w:val="007E2BEF"/>
  </w:style>
  <w:style w:type="numbering" w:customStyle="1" w:styleId="WW8Num231">
    <w:name w:val="WW8Num231"/>
    <w:basedOn w:val="Bezlisty"/>
    <w:rsid w:val="007E2BEF"/>
  </w:style>
  <w:style w:type="numbering" w:customStyle="1" w:styleId="WW8Num4012">
    <w:name w:val="WW8Num4012"/>
    <w:basedOn w:val="Bezlisty"/>
    <w:rsid w:val="007E2BEF"/>
  </w:style>
  <w:style w:type="numbering" w:customStyle="1" w:styleId="WWNum51113">
    <w:name w:val="WWNum51113"/>
    <w:rsid w:val="007E2BEF"/>
  </w:style>
  <w:style w:type="numbering" w:customStyle="1" w:styleId="WWNum52113">
    <w:name w:val="WWNum52113"/>
    <w:rsid w:val="007E2BEF"/>
  </w:style>
  <w:style w:type="numbering" w:customStyle="1" w:styleId="WWNum53111">
    <w:name w:val="WWNum53111"/>
    <w:rsid w:val="007E2BEF"/>
  </w:style>
  <w:style w:type="numbering" w:customStyle="1" w:styleId="WW8Num241">
    <w:name w:val="WW8Num241"/>
    <w:basedOn w:val="Bezlisty"/>
    <w:rsid w:val="007E2BEF"/>
  </w:style>
  <w:style w:type="numbering" w:customStyle="1" w:styleId="WW8Num251">
    <w:name w:val="WW8Num251"/>
    <w:basedOn w:val="Bezlisty"/>
    <w:rsid w:val="007E2BEF"/>
  </w:style>
  <w:style w:type="numbering" w:customStyle="1" w:styleId="WW8Num101">
    <w:name w:val="WW8Num101"/>
    <w:basedOn w:val="Bezlisty"/>
    <w:rsid w:val="007E2BEF"/>
  </w:style>
  <w:style w:type="numbering" w:customStyle="1" w:styleId="WW8Num261">
    <w:name w:val="WW8Num261"/>
    <w:basedOn w:val="Bezlisty"/>
    <w:rsid w:val="007E2BEF"/>
  </w:style>
  <w:style w:type="numbering" w:customStyle="1" w:styleId="WWNum521111">
    <w:name w:val="WWNum521111"/>
    <w:rsid w:val="007E2BEF"/>
  </w:style>
  <w:style w:type="numbering" w:customStyle="1" w:styleId="WWNum51121">
    <w:name w:val="WWNum51121"/>
    <w:rsid w:val="007E2BEF"/>
  </w:style>
  <w:style w:type="numbering" w:customStyle="1" w:styleId="WWNum52121">
    <w:name w:val="WWNum52121"/>
    <w:rsid w:val="007E2BEF"/>
  </w:style>
  <w:style w:type="numbering" w:customStyle="1" w:styleId="WWNum53121">
    <w:name w:val="WWNum53121"/>
    <w:rsid w:val="007E2BEF"/>
  </w:style>
  <w:style w:type="numbering" w:customStyle="1" w:styleId="WWNum511111">
    <w:name w:val="WWNum511111"/>
    <w:rsid w:val="007E2BEF"/>
  </w:style>
  <w:style w:type="numbering" w:customStyle="1" w:styleId="WWNum521121">
    <w:name w:val="WWNum521121"/>
    <w:rsid w:val="007E2BEF"/>
  </w:style>
  <w:style w:type="numbering" w:customStyle="1" w:styleId="WWNum51131">
    <w:name w:val="WWNum51131"/>
    <w:rsid w:val="007E2BEF"/>
  </w:style>
  <w:style w:type="numbering" w:customStyle="1" w:styleId="WWNum52131">
    <w:name w:val="WWNum52131"/>
    <w:rsid w:val="007E2BEF"/>
  </w:style>
  <w:style w:type="numbering" w:customStyle="1" w:styleId="WWNum53131">
    <w:name w:val="WWNum53131"/>
    <w:rsid w:val="007E2BEF"/>
  </w:style>
  <w:style w:type="numbering" w:customStyle="1" w:styleId="WWNum511122">
    <w:name w:val="WWNum511122"/>
    <w:rsid w:val="007E2BEF"/>
  </w:style>
  <w:style w:type="numbering" w:customStyle="1" w:styleId="WW8Num62">
    <w:name w:val="WW8Num62"/>
    <w:basedOn w:val="Bezlisty"/>
    <w:rsid w:val="007E2BEF"/>
    <w:pPr>
      <w:numPr>
        <w:numId w:val="153"/>
      </w:numPr>
    </w:pPr>
  </w:style>
  <w:style w:type="numbering" w:customStyle="1" w:styleId="WW8Num63">
    <w:name w:val="WW8Num63"/>
    <w:basedOn w:val="Bezlisty"/>
    <w:rsid w:val="007E2BEF"/>
    <w:pPr>
      <w:numPr>
        <w:numId w:val="154"/>
      </w:numPr>
    </w:pPr>
  </w:style>
  <w:style w:type="numbering" w:customStyle="1" w:styleId="WW8Num65">
    <w:name w:val="WW8Num65"/>
    <w:basedOn w:val="Bezlisty"/>
    <w:rsid w:val="007E2BEF"/>
    <w:pPr>
      <w:numPr>
        <w:numId w:val="155"/>
      </w:numPr>
    </w:pPr>
  </w:style>
  <w:style w:type="numbering" w:customStyle="1" w:styleId="WW8Num64">
    <w:name w:val="WW8Num64"/>
    <w:basedOn w:val="Bezlisty"/>
    <w:rsid w:val="007E2BEF"/>
    <w:pPr>
      <w:numPr>
        <w:numId w:val="156"/>
      </w:numPr>
    </w:pPr>
  </w:style>
  <w:style w:type="numbering" w:customStyle="1" w:styleId="WW8Num66">
    <w:name w:val="WW8Num66"/>
    <w:basedOn w:val="Bezlisty"/>
    <w:rsid w:val="007E2BEF"/>
    <w:pPr>
      <w:numPr>
        <w:numId w:val="157"/>
      </w:numPr>
    </w:pPr>
  </w:style>
  <w:style w:type="paragraph" w:customStyle="1" w:styleId="Bullet">
    <w:name w:val="Bullet"/>
    <w:rsid w:val="007E2BEF"/>
    <w:pPr>
      <w:suppressAutoHyphens/>
      <w:spacing w:after="144" w:line="240" w:lineRule="auto"/>
      <w:ind w:left="794" w:hanging="794"/>
      <w:jc w:val="both"/>
    </w:pPr>
    <w:rPr>
      <w:rFonts w:ascii="Times New Roman" w:eastAsia="Times New Roman" w:hAnsi="Times New Roman" w:cs="Times New Roman"/>
      <w:b/>
      <w:color w:val="000000"/>
      <w:sz w:val="24"/>
      <w:szCs w:val="20"/>
    </w:rPr>
  </w:style>
  <w:style w:type="character" w:customStyle="1" w:styleId="czeinternetowe">
    <w:name w:val="Łącze internetowe"/>
    <w:rsid w:val="007E2BEF"/>
    <w:rPr>
      <w:color w:val="0000FF"/>
      <w:u w:val="single"/>
    </w:rPr>
  </w:style>
  <w:style w:type="character" w:customStyle="1" w:styleId="Zakotwiczenieprzypisudolnego">
    <w:name w:val="Zakotwiczenie przypisu dolnego"/>
    <w:rsid w:val="007E2BEF"/>
    <w:rPr>
      <w:vertAlign w:val="superscript"/>
    </w:rPr>
  </w:style>
  <w:style w:type="numbering" w:customStyle="1" w:styleId="Bezlisty12">
    <w:name w:val="Bez listy12"/>
    <w:next w:val="Bezlisty"/>
    <w:uiPriority w:val="99"/>
    <w:semiHidden/>
    <w:unhideWhenUsed/>
    <w:rsid w:val="007E2BEF"/>
  </w:style>
  <w:style w:type="numbering" w:customStyle="1" w:styleId="Bezlisty21">
    <w:name w:val="Bez listy21"/>
    <w:next w:val="Bezlisty"/>
    <w:uiPriority w:val="99"/>
    <w:semiHidden/>
    <w:unhideWhenUsed/>
    <w:rsid w:val="007E2BEF"/>
  </w:style>
  <w:style w:type="numbering" w:customStyle="1" w:styleId="Bezlisty31">
    <w:name w:val="Bez listy31"/>
    <w:next w:val="Bezlisty"/>
    <w:uiPriority w:val="99"/>
    <w:semiHidden/>
    <w:unhideWhenUsed/>
    <w:rsid w:val="007E2BEF"/>
  </w:style>
  <w:style w:type="numbering" w:customStyle="1" w:styleId="Bezlisty41">
    <w:name w:val="Bez listy41"/>
    <w:next w:val="Bezlisty"/>
    <w:uiPriority w:val="99"/>
    <w:semiHidden/>
    <w:unhideWhenUsed/>
    <w:rsid w:val="007E2BEF"/>
  </w:style>
  <w:style w:type="character" w:customStyle="1" w:styleId="Domylnaczcionkaakapitu3">
    <w:name w:val="Domyślna czcionka akapitu3"/>
    <w:rsid w:val="007E2BEF"/>
  </w:style>
  <w:style w:type="character" w:customStyle="1" w:styleId="Odwoanieprzypisudolnego2">
    <w:name w:val="Odwołanie przypisu dolnego2"/>
    <w:rsid w:val="007E2BEF"/>
    <w:rPr>
      <w:vertAlign w:val="superscript"/>
    </w:rPr>
  </w:style>
  <w:style w:type="character" w:customStyle="1" w:styleId="Odwoanieprzypisukocowego1">
    <w:name w:val="Odwołanie przypisu końcowego1"/>
    <w:rsid w:val="007E2BEF"/>
    <w:rPr>
      <w:vertAlign w:val="superscript"/>
    </w:rPr>
  </w:style>
  <w:style w:type="character" w:customStyle="1" w:styleId="ListLabel10">
    <w:name w:val="ListLabel 10"/>
    <w:rsid w:val="007E2BEF"/>
    <w:rPr>
      <w:rFonts w:cs="Courier New"/>
    </w:rPr>
  </w:style>
  <w:style w:type="character" w:customStyle="1" w:styleId="ListLabel11">
    <w:name w:val="ListLabel 11"/>
    <w:rsid w:val="007E2BEF"/>
    <w:rPr>
      <w:rFonts w:cs="Courier New"/>
    </w:rPr>
  </w:style>
  <w:style w:type="character" w:customStyle="1" w:styleId="ListLabel12">
    <w:name w:val="ListLabel 12"/>
    <w:rsid w:val="007E2BEF"/>
    <w:rPr>
      <w:rFonts w:cs="Courier New"/>
    </w:rPr>
  </w:style>
  <w:style w:type="character" w:customStyle="1" w:styleId="ListLabel13">
    <w:name w:val="ListLabel 13"/>
    <w:rsid w:val="007E2BEF"/>
    <w:rPr>
      <w:rFonts w:cs="Courier New"/>
    </w:rPr>
  </w:style>
  <w:style w:type="character" w:customStyle="1" w:styleId="ListLabel14">
    <w:name w:val="ListLabel 14"/>
    <w:rsid w:val="007E2BEF"/>
    <w:rPr>
      <w:rFonts w:cs="Courier New"/>
    </w:rPr>
  </w:style>
  <w:style w:type="character" w:customStyle="1" w:styleId="ListLabel15">
    <w:name w:val="ListLabel 15"/>
    <w:rsid w:val="007E2BEF"/>
    <w:rPr>
      <w:rFonts w:cs="Courier New"/>
    </w:rPr>
  </w:style>
  <w:style w:type="paragraph" w:customStyle="1" w:styleId="Legenda2">
    <w:name w:val="Legenda2"/>
    <w:basedOn w:val="Normalny"/>
    <w:rsid w:val="007E2BEF"/>
    <w:pPr>
      <w:suppressLineNumbers/>
      <w:suppressAutoHyphens/>
      <w:spacing w:before="120" w:after="120" w:line="240" w:lineRule="auto"/>
    </w:pPr>
    <w:rPr>
      <w:rFonts w:ascii="Times New Roman" w:eastAsia="Calibri" w:hAnsi="Times New Roman" w:cs="Lucida Sans"/>
      <w:i/>
      <w:iCs/>
      <w:sz w:val="24"/>
      <w:szCs w:val="24"/>
      <w:lang w:eastAsia="zh-CN"/>
    </w:rPr>
  </w:style>
  <w:style w:type="paragraph" w:customStyle="1" w:styleId="Nagweklisty">
    <w:name w:val="Nagłówek listy"/>
    <w:basedOn w:val="Normalny"/>
    <w:next w:val="Zawartolisty"/>
    <w:rsid w:val="007E2BEF"/>
    <w:pPr>
      <w:suppressAutoHyphens/>
      <w:spacing w:after="0" w:line="240" w:lineRule="auto"/>
    </w:pPr>
    <w:rPr>
      <w:rFonts w:ascii="Times New Roman" w:eastAsia="Calibri" w:hAnsi="Times New Roman" w:cs="Times New Roman"/>
      <w:sz w:val="24"/>
      <w:lang w:eastAsia="zh-CN"/>
    </w:rPr>
  </w:style>
  <w:style w:type="paragraph" w:customStyle="1" w:styleId="Zawartolisty">
    <w:name w:val="Zawartość listy"/>
    <w:basedOn w:val="Normalny"/>
    <w:rsid w:val="007E2BEF"/>
    <w:pPr>
      <w:suppressAutoHyphens/>
      <w:spacing w:after="0" w:line="240" w:lineRule="auto"/>
      <w:ind w:left="567"/>
    </w:pPr>
    <w:rPr>
      <w:rFonts w:ascii="Times New Roman" w:eastAsia="Calibri" w:hAnsi="Times New Roman" w:cs="Times New Roman"/>
      <w:sz w:val="24"/>
      <w:lang w:eastAsia="zh-CN"/>
    </w:rPr>
  </w:style>
  <w:style w:type="character" w:customStyle="1" w:styleId="TekstkomentarzaZnak1">
    <w:name w:val="Tekst komentarza Znak1"/>
    <w:uiPriority w:val="99"/>
    <w:semiHidden/>
    <w:rsid w:val="007E2BEF"/>
    <w:rPr>
      <w:rFonts w:ascii="Times New Roman" w:hAnsi="Times New Roman"/>
      <w:lang w:eastAsia="zh-CN"/>
    </w:rPr>
  </w:style>
  <w:style w:type="character" w:customStyle="1" w:styleId="TematkomentarzaZnak1">
    <w:name w:val="Temat komentarza Znak1"/>
    <w:rsid w:val="007E2BEF"/>
    <w:rPr>
      <w:rFonts w:ascii="Times New Roman" w:hAnsi="Times New Roman"/>
      <w:b/>
      <w:bCs/>
      <w:lang w:eastAsia="zh-CN"/>
    </w:rPr>
  </w:style>
  <w:style w:type="numbering" w:customStyle="1" w:styleId="Bezlisty51">
    <w:name w:val="Bez listy51"/>
    <w:next w:val="Bezlisty"/>
    <w:uiPriority w:val="99"/>
    <w:semiHidden/>
    <w:unhideWhenUsed/>
    <w:rsid w:val="007E2BEF"/>
  </w:style>
  <w:style w:type="numbering" w:customStyle="1" w:styleId="Bezlisty6">
    <w:name w:val="Bez listy6"/>
    <w:next w:val="Bezlisty"/>
    <w:uiPriority w:val="99"/>
    <w:semiHidden/>
    <w:unhideWhenUsed/>
    <w:rsid w:val="007E2BEF"/>
  </w:style>
  <w:style w:type="numbering" w:customStyle="1" w:styleId="WWNum51141">
    <w:name w:val="WWNum51141"/>
    <w:rsid w:val="007E2BEF"/>
  </w:style>
  <w:style w:type="numbering" w:customStyle="1" w:styleId="WWNum52141">
    <w:name w:val="WWNum52141"/>
    <w:rsid w:val="007E2BEF"/>
  </w:style>
  <w:style w:type="numbering" w:customStyle="1" w:styleId="WWNum53142">
    <w:name w:val="WWNum53142"/>
    <w:rsid w:val="007E2BEF"/>
  </w:style>
  <w:style w:type="numbering" w:customStyle="1" w:styleId="Bezlisty7">
    <w:name w:val="Bez listy7"/>
    <w:next w:val="Bezlisty"/>
    <w:uiPriority w:val="99"/>
    <w:semiHidden/>
    <w:unhideWhenUsed/>
    <w:rsid w:val="007E2BEF"/>
  </w:style>
  <w:style w:type="table" w:customStyle="1" w:styleId="Tabela-Siatka12">
    <w:name w:val="Tabela - Siatka12"/>
    <w:basedOn w:val="Standardowy"/>
    <w:next w:val="Tabela-Siatka"/>
    <w:uiPriority w:val="39"/>
    <w:rsid w:val="007E2B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321D95"/>
  </w:style>
  <w:style w:type="table" w:customStyle="1" w:styleId="Tabela-Siatka4">
    <w:name w:val="Tabela - Siatka4"/>
    <w:basedOn w:val="Standardowy"/>
    <w:next w:val="Tabela-Siatka"/>
    <w:uiPriority w:val="39"/>
    <w:rsid w:val="00321D9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13">
    <w:name w:val="WWNum513"/>
    <w:rsid w:val="00321D95"/>
    <w:pPr>
      <w:numPr>
        <w:numId w:val="63"/>
      </w:numPr>
    </w:pPr>
  </w:style>
  <w:style w:type="numbering" w:customStyle="1" w:styleId="WWNum523">
    <w:name w:val="WWNum523"/>
    <w:rsid w:val="00321D95"/>
    <w:pPr>
      <w:numPr>
        <w:numId w:val="8"/>
      </w:numPr>
    </w:pPr>
  </w:style>
  <w:style w:type="numbering" w:customStyle="1" w:styleId="WWNum533">
    <w:name w:val="WWNum533"/>
    <w:rsid w:val="00321D95"/>
    <w:pPr>
      <w:numPr>
        <w:numId w:val="9"/>
      </w:numPr>
    </w:pPr>
  </w:style>
  <w:style w:type="numbering" w:customStyle="1" w:styleId="WWNum113">
    <w:name w:val="WWNum113"/>
    <w:basedOn w:val="Bezlisty"/>
    <w:rsid w:val="00321D95"/>
    <w:pPr>
      <w:numPr>
        <w:numId w:val="42"/>
      </w:numPr>
    </w:pPr>
  </w:style>
  <w:style w:type="numbering" w:customStyle="1" w:styleId="WWNum413">
    <w:name w:val="WWNum413"/>
    <w:basedOn w:val="Bezlisty"/>
    <w:rsid w:val="00321D95"/>
    <w:pPr>
      <w:numPr>
        <w:numId w:val="10"/>
      </w:numPr>
    </w:pPr>
  </w:style>
  <w:style w:type="numbering" w:customStyle="1" w:styleId="WWNum56">
    <w:name w:val="WWNum56"/>
    <w:basedOn w:val="Bezlisty"/>
    <w:rsid w:val="00321D95"/>
    <w:pPr>
      <w:numPr>
        <w:numId w:val="11"/>
      </w:numPr>
    </w:pPr>
  </w:style>
  <w:style w:type="numbering" w:customStyle="1" w:styleId="WWNum63">
    <w:name w:val="WWNum63"/>
    <w:basedOn w:val="Bezlisty"/>
    <w:rsid w:val="00321D95"/>
    <w:pPr>
      <w:numPr>
        <w:numId w:val="12"/>
      </w:numPr>
    </w:pPr>
  </w:style>
  <w:style w:type="numbering" w:customStyle="1" w:styleId="WWNum73">
    <w:name w:val="WWNum73"/>
    <w:basedOn w:val="Bezlisty"/>
    <w:rsid w:val="00321D95"/>
    <w:pPr>
      <w:numPr>
        <w:numId w:val="13"/>
      </w:numPr>
    </w:pPr>
  </w:style>
  <w:style w:type="numbering" w:customStyle="1" w:styleId="WWNum83">
    <w:name w:val="WWNum83"/>
    <w:basedOn w:val="Bezlisty"/>
    <w:rsid w:val="00321D95"/>
    <w:pPr>
      <w:numPr>
        <w:numId w:val="99"/>
      </w:numPr>
    </w:pPr>
  </w:style>
  <w:style w:type="numbering" w:customStyle="1" w:styleId="WWNum93">
    <w:name w:val="WWNum93"/>
    <w:basedOn w:val="Bezlisty"/>
    <w:rsid w:val="00321D95"/>
    <w:pPr>
      <w:numPr>
        <w:numId w:val="15"/>
      </w:numPr>
    </w:pPr>
  </w:style>
  <w:style w:type="numbering" w:customStyle="1" w:styleId="WWNum103">
    <w:name w:val="WWNum103"/>
    <w:basedOn w:val="Bezlisty"/>
    <w:rsid w:val="00321D95"/>
    <w:pPr>
      <w:numPr>
        <w:numId w:val="16"/>
      </w:numPr>
    </w:pPr>
  </w:style>
  <w:style w:type="numbering" w:customStyle="1" w:styleId="WWNum114">
    <w:name w:val="WWNum114"/>
    <w:basedOn w:val="Bezlisty"/>
    <w:rsid w:val="00321D95"/>
    <w:pPr>
      <w:numPr>
        <w:numId w:val="17"/>
      </w:numPr>
    </w:pPr>
  </w:style>
  <w:style w:type="numbering" w:customStyle="1" w:styleId="WWNum123">
    <w:name w:val="WWNum123"/>
    <w:basedOn w:val="Bezlisty"/>
    <w:rsid w:val="00321D95"/>
    <w:pPr>
      <w:numPr>
        <w:numId w:val="18"/>
      </w:numPr>
    </w:pPr>
  </w:style>
  <w:style w:type="numbering" w:customStyle="1" w:styleId="WWNum143">
    <w:name w:val="WWNum143"/>
    <w:basedOn w:val="Bezlisty"/>
    <w:rsid w:val="00321D95"/>
    <w:pPr>
      <w:numPr>
        <w:numId w:val="37"/>
      </w:numPr>
    </w:pPr>
  </w:style>
  <w:style w:type="numbering" w:customStyle="1" w:styleId="WWNum153">
    <w:name w:val="WWNum153"/>
    <w:basedOn w:val="Bezlisty"/>
    <w:rsid w:val="00321D95"/>
    <w:pPr>
      <w:numPr>
        <w:numId w:val="19"/>
      </w:numPr>
    </w:pPr>
  </w:style>
  <w:style w:type="numbering" w:customStyle="1" w:styleId="WWNum163">
    <w:name w:val="WWNum163"/>
    <w:basedOn w:val="Bezlisty"/>
    <w:rsid w:val="00321D95"/>
    <w:pPr>
      <w:numPr>
        <w:numId w:val="39"/>
      </w:numPr>
    </w:pPr>
  </w:style>
  <w:style w:type="numbering" w:customStyle="1" w:styleId="WWNum173">
    <w:name w:val="WWNum173"/>
    <w:basedOn w:val="Bezlisty"/>
    <w:rsid w:val="00321D95"/>
    <w:pPr>
      <w:numPr>
        <w:numId w:val="50"/>
      </w:numPr>
    </w:pPr>
  </w:style>
  <w:style w:type="numbering" w:customStyle="1" w:styleId="WWNum183">
    <w:name w:val="WWNum183"/>
    <w:basedOn w:val="Bezlisty"/>
    <w:rsid w:val="00321D95"/>
    <w:pPr>
      <w:numPr>
        <w:numId w:val="46"/>
      </w:numPr>
    </w:pPr>
  </w:style>
  <w:style w:type="numbering" w:customStyle="1" w:styleId="WWNum193">
    <w:name w:val="WWNum193"/>
    <w:basedOn w:val="Bezlisty"/>
    <w:rsid w:val="00321D95"/>
    <w:pPr>
      <w:numPr>
        <w:numId w:val="20"/>
      </w:numPr>
    </w:pPr>
  </w:style>
  <w:style w:type="numbering" w:customStyle="1" w:styleId="WWNum203">
    <w:name w:val="WWNum203"/>
    <w:basedOn w:val="Bezlisty"/>
    <w:rsid w:val="00321D95"/>
    <w:pPr>
      <w:numPr>
        <w:numId w:val="36"/>
      </w:numPr>
    </w:pPr>
  </w:style>
  <w:style w:type="numbering" w:customStyle="1" w:styleId="WWNum213">
    <w:name w:val="WWNum213"/>
    <w:basedOn w:val="Bezlisty"/>
    <w:rsid w:val="00321D95"/>
    <w:pPr>
      <w:numPr>
        <w:numId w:val="53"/>
      </w:numPr>
    </w:pPr>
  </w:style>
  <w:style w:type="numbering" w:customStyle="1" w:styleId="WWNum223">
    <w:name w:val="WWNum223"/>
    <w:basedOn w:val="Bezlisty"/>
    <w:rsid w:val="00321D95"/>
    <w:pPr>
      <w:numPr>
        <w:numId w:val="21"/>
      </w:numPr>
    </w:pPr>
  </w:style>
  <w:style w:type="numbering" w:customStyle="1" w:styleId="WWNum233">
    <w:name w:val="WWNum233"/>
    <w:basedOn w:val="Bezlisty"/>
    <w:rsid w:val="00321D95"/>
    <w:pPr>
      <w:numPr>
        <w:numId w:val="47"/>
      </w:numPr>
    </w:pPr>
  </w:style>
  <w:style w:type="numbering" w:customStyle="1" w:styleId="WWNum243">
    <w:name w:val="WWNum243"/>
    <w:basedOn w:val="Bezlisty"/>
    <w:rsid w:val="00321D95"/>
    <w:pPr>
      <w:numPr>
        <w:numId w:val="22"/>
      </w:numPr>
    </w:pPr>
  </w:style>
  <w:style w:type="numbering" w:customStyle="1" w:styleId="WWNum253">
    <w:name w:val="WWNum253"/>
    <w:basedOn w:val="Bezlisty"/>
    <w:rsid w:val="00321D95"/>
    <w:pPr>
      <w:numPr>
        <w:numId w:val="43"/>
      </w:numPr>
    </w:pPr>
  </w:style>
  <w:style w:type="numbering" w:customStyle="1" w:styleId="WWNum263">
    <w:name w:val="WWNum263"/>
    <w:basedOn w:val="Bezlisty"/>
    <w:rsid w:val="00321D95"/>
    <w:pPr>
      <w:numPr>
        <w:numId w:val="41"/>
      </w:numPr>
    </w:pPr>
  </w:style>
  <w:style w:type="numbering" w:customStyle="1" w:styleId="WWNum273">
    <w:name w:val="WWNum273"/>
    <w:basedOn w:val="Bezlisty"/>
    <w:rsid w:val="00321D95"/>
    <w:pPr>
      <w:numPr>
        <w:numId w:val="23"/>
      </w:numPr>
    </w:pPr>
  </w:style>
  <w:style w:type="numbering" w:customStyle="1" w:styleId="WWNum283">
    <w:name w:val="WWNum283"/>
    <w:basedOn w:val="Bezlisty"/>
    <w:rsid w:val="00321D95"/>
    <w:pPr>
      <w:numPr>
        <w:numId w:val="49"/>
      </w:numPr>
    </w:pPr>
  </w:style>
  <w:style w:type="numbering" w:customStyle="1" w:styleId="WWNum293">
    <w:name w:val="WWNum293"/>
    <w:basedOn w:val="Bezlisty"/>
    <w:rsid w:val="00321D95"/>
    <w:pPr>
      <w:numPr>
        <w:numId w:val="35"/>
      </w:numPr>
    </w:pPr>
  </w:style>
  <w:style w:type="numbering" w:customStyle="1" w:styleId="WWNum303">
    <w:name w:val="WWNum303"/>
    <w:basedOn w:val="Bezlisty"/>
    <w:rsid w:val="00321D95"/>
    <w:pPr>
      <w:numPr>
        <w:numId w:val="24"/>
      </w:numPr>
    </w:pPr>
  </w:style>
  <w:style w:type="numbering" w:customStyle="1" w:styleId="WWNum313">
    <w:name w:val="WWNum313"/>
    <w:basedOn w:val="Bezlisty"/>
    <w:rsid w:val="00321D95"/>
    <w:pPr>
      <w:numPr>
        <w:numId w:val="25"/>
      </w:numPr>
    </w:pPr>
  </w:style>
  <w:style w:type="numbering" w:customStyle="1" w:styleId="WWNum323">
    <w:name w:val="WWNum323"/>
    <w:basedOn w:val="Bezlisty"/>
    <w:rsid w:val="00321D95"/>
    <w:pPr>
      <w:numPr>
        <w:numId w:val="48"/>
      </w:numPr>
    </w:pPr>
  </w:style>
  <w:style w:type="numbering" w:customStyle="1" w:styleId="WWNum333">
    <w:name w:val="WWNum333"/>
    <w:basedOn w:val="Bezlisty"/>
    <w:rsid w:val="00321D95"/>
    <w:pPr>
      <w:numPr>
        <w:numId w:val="26"/>
      </w:numPr>
    </w:pPr>
  </w:style>
  <w:style w:type="numbering" w:customStyle="1" w:styleId="WWNum343">
    <w:name w:val="WWNum343"/>
    <w:basedOn w:val="Bezlisty"/>
    <w:rsid w:val="00321D95"/>
    <w:pPr>
      <w:numPr>
        <w:numId w:val="45"/>
      </w:numPr>
    </w:pPr>
  </w:style>
  <w:style w:type="numbering" w:customStyle="1" w:styleId="WWNum353">
    <w:name w:val="WWNum353"/>
    <w:basedOn w:val="Bezlisty"/>
    <w:rsid w:val="00321D95"/>
    <w:pPr>
      <w:numPr>
        <w:numId w:val="27"/>
      </w:numPr>
    </w:pPr>
  </w:style>
  <w:style w:type="numbering" w:customStyle="1" w:styleId="WWNum373">
    <w:name w:val="WWNum373"/>
    <w:basedOn w:val="Bezlisty"/>
    <w:rsid w:val="00321D95"/>
    <w:pPr>
      <w:numPr>
        <w:numId w:val="28"/>
      </w:numPr>
    </w:pPr>
  </w:style>
  <w:style w:type="numbering" w:customStyle="1" w:styleId="WWNum385">
    <w:name w:val="WWNum385"/>
    <w:basedOn w:val="Bezlisty"/>
    <w:rsid w:val="00321D95"/>
    <w:pPr>
      <w:numPr>
        <w:numId w:val="29"/>
      </w:numPr>
    </w:pPr>
  </w:style>
  <w:style w:type="numbering" w:customStyle="1" w:styleId="WWNum393">
    <w:name w:val="WWNum393"/>
    <w:basedOn w:val="Bezlisty"/>
    <w:rsid w:val="00321D95"/>
    <w:pPr>
      <w:numPr>
        <w:numId w:val="30"/>
      </w:numPr>
    </w:pPr>
  </w:style>
  <w:style w:type="numbering" w:customStyle="1" w:styleId="WWNum403">
    <w:name w:val="WWNum403"/>
    <w:basedOn w:val="Bezlisty"/>
    <w:rsid w:val="00321D95"/>
    <w:pPr>
      <w:numPr>
        <w:numId w:val="40"/>
      </w:numPr>
    </w:pPr>
  </w:style>
  <w:style w:type="numbering" w:customStyle="1" w:styleId="WWNum414">
    <w:name w:val="WWNum414"/>
    <w:basedOn w:val="Bezlisty"/>
    <w:rsid w:val="00321D95"/>
    <w:pPr>
      <w:numPr>
        <w:numId w:val="44"/>
      </w:numPr>
    </w:pPr>
  </w:style>
  <w:style w:type="numbering" w:customStyle="1" w:styleId="WWNum423">
    <w:name w:val="WWNum423"/>
    <w:basedOn w:val="Bezlisty"/>
    <w:rsid w:val="00321D95"/>
    <w:pPr>
      <w:numPr>
        <w:numId w:val="31"/>
      </w:numPr>
    </w:pPr>
  </w:style>
  <w:style w:type="numbering" w:customStyle="1" w:styleId="WWNum433">
    <w:name w:val="WWNum433"/>
    <w:basedOn w:val="Bezlisty"/>
    <w:rsid w:val="00321D95"/>
    <w:pPr>
      <w:numPr>
        <w:numId w:val="32"/>
      </w:numPr>
    </w:pPr>
  </w:style>
  <w:style w:type="numbering" w:customStyle="1" w:styleId="WWNum443">
    <w:name w:val="WWNum443"/>
    <w:basedOn w:val="Bezlisty"/>
    <w:rsid w:val="00321D95"/>
    <w:pPr>
      <w:numPr>
        <w:numId w:val="33"/>
      </w:numPr>
    </w:pPr>
  </w:style>
  <w:style w:type="numbering" w:customStyle="1" w:styleId="WWNum453">
    <w:name w:val="WWNum453"/>
    <w:basedOn w:val="Bezlisty"/>
    <w:rsid w:val="00321D95"/>
    <w:pPr>
      <w:numPr>
        <w:numId w:val="34"/>
      </w:numPr>
    </w:pPr>
  </w:style>
  <w:style w:type="numbering" w:customStyle="1" w:styleId="WWNum463">
    <w:name w:val="WWNum463"/>
    <w:basedOn w:val="Bezlisty"/>
    <w:rsid w:val="00321D95"/>
    <w:pPr>
      <w:numPr>
        <w:numId w:val="38"/>
      </w:numPr>
    </w:pPr>
  </w:style>
  <w:style w:type="numbering" w:customStyle="1" w:styleId="WWNum473">
    <w:name w:val="WWNum473"/>
    <w:basedOn w:val="Bezlisty"/>
    <w:rsid w:val="00321D95"/>
    <w:pPr>
      <w:numPr>
        <w:numId w:val="52"/>
      </w:numPr>
    </w:pPr>
  </w:style>
  <w:style w:type="numbering" w:customStyle="1" w:styleId="WWNum483">
    <w:name w:val="WWNum483"/>
    <w:basedOn w:val="Bezlisty"/>
    <w:rsid w:val="00321D95"/>
    <w:pPr>
      <w:numPr>
        <w:numId w:val="51"/>
      </w:numPr>
    </w:pPr>
  </w:style>
  <w:style w:type="numbering" w:customStyle="1" w:styleId="WWNum5115">
    <w:name w:val="WWNum5115"/>
    <w:rsid w:val="00321D95"/>
    <w:pPr>
      <w:numPr>
        <w:numId w:val="67"/>
      </w:numPr>
    </w:pPr>
  </w:style>
  <w:style w:type="numbering" w:customStyle="1" w:styleId="WWNum5215">
    <w:name w:val="WWNum5215"/>
    <w:rsid w:val="00321D95"/>
    <w:pPr>
      <w:numPr>
        <w:numId w:val="54"/>
      </w:numPr>
    </w:pPr>
  </w:style>
  <w:style w:type="numbering" w:customStyle="1" w:styleId="WWNum5316">
    <w:name w:val="WWNum5316"/>
    <w:rsid w:val="00321D95"/>
    <w:pPr>
      <w:numPr>
        <w:numId w:val="55"/>
      </w:numPr>
    </w:pPr>
  </w:style>
  <w:style w:type="numbering" w:customStyle="1" w:styleId="WWNum132">
    <w:name w:val="WWNum132"/>
    <w:basedOn w:val="Bezlisty"/>
    <w:rsid w:val="00321D95"/>
  </w:style>
  <w:style w:type="numbering" w:customStyle="1" w:styleId="WWNum492">
    <w:name w:val="WWNum492"/>
    <w:basedOn w:val="Bezlisty"/>
    <w:rsid w:val="00321D95"/>
  </w:style>
  <w:style w:type="numbering" w:customStyle="1" w:styleId="WWNum542">
    <w:name w:val="WWNum542"/>
    <w:basedOn w:val="Bezlisty"/>
    <w:rsid w:val="00321D95"/>
  </w:style>
  <w:style w:type="numbering" w:customStyle="1" w:styleId="WWNum612">
    <w:name w:val="WWNum612"/>
    <w:basedOn w:val="Bezlisty"/>
    <w:rsid w:val="00321D95"/>
  </w:style>
  <w:style w:type="numbering" w:customStyle="1" w:styleId="WWNum712">
    <w:name w:val="WWNum712"/>
    <w:basedOn w:val="Bezlisty"/>
    <w:rsid w:val="00321D95"/>
  </w:style>
  <w:style w:type="numbering" w:customStyle="1" w:styleId="WWNum812">
    <w:name w:val="WWNum812"/>
    <w:basedOn w:val="Bezlisty"/>
    <w:rsid w:val="00321D95"/>
  </w:style>
  <w:style w:type="numbering" w:customStyle="1" w:styleId="WWNum912">
    <w:name w:val="WWNum912"/>
    <w:basedOn w:val="Bezlisty"/>
    <w:rsid w:val="00321D95"/>
  </w:style>
  <w:style w:type="numbering" w:customStyle="1" w:styleId="WWNum1012">
    <w:name w:val="WWNum1012"/>
    <w:basedOn w:val="Bezlisty"/>
    <w:rsid w:val="00321D95"/>
  </w:style>
  <w:style w:type="numbering" w:customStyle="1" w:styleId="WWNum1112">
    <w:name w:val="WWNum1112"/>
    <w:basedOn w:val="Bezlisty"/>
    <w:rsid w:val="00321D95"/>
  </w:style>
  <w:style w:type="numbering" w:customStyle="1" w:styleId="WWNum1212">
    <w:name w:val="WWNum1212"/>
    <w:basedOn w:val="Bezlisty"/>
    <w:rsid w:val="00321D95"/>
  </w:style>
  <w:style w:type="numbering" w:customStyle="1" w:styleId="WWNum1412">
    <w:name w:val="WWNum1412"/>
    <w:basedOn w:val="Bezlisty"/>
    <w:rsid w:val="00321D95"/>
  </w:style>
  <w:style w:type="numbering" w:customStyle="1" w:styleId="WWNum1512">
    <w:name w:val="WWNum1512"/>
    <w:basedOn w:val="Bezlisty"/>
    <w:rsid w:val="00321D95"/>
  </w:style>
  <w:style w:type="numbering" w:customStyle="1" w:styleId="WWNum1612">
    <w:name w:val="WWNum1612"/>
    <w:basedOn w:val="Bezlisty"/>
    <w:rsid w:val="00321D95"/>
  </w:style>
  <w:style w:type="numbering" w:customStyle="1" w:styleId="WWNum1712">
    <w:name w:val="WWNum1712"/>
    <w:basedOn w:val="Bezlisty"/>
    <w:rsid w:val="00321D95"/>
  </w:style>
  <w:style w:type="numbering" w:customStyle="1" w:styleId="WWNum1812">
    <w:name w:val="WWNum1812"/>
    <w:basedOn w:val="Bezlisty"/>
    <w:rsid w:val="00321D95"/>
  </w:style>
  <w:style w:type="numbering" w:customStyle="1" w:styleId="WWNum1912">
    <w:name w:val="WWNum1912"/>
    <w:basedOn w:val="Bezlisty"/>
    <w:rsid w:val="00321D95"/>
  </w:style>
  <w:style w:type="numbering" w:customStyle="1" w:styleId="WWNum2012">
    <w:name w:val="WWNum2012"/>
    <w:basedOn w:val="Bezlisty"/>
    <w:rsid w:val="00321D95"/>
  </w:style>
  <w:style w:type="numbering" w:customStyle="1" w:styleId="WWNum2112">
    <w:name w:val="WWNum2112"/>
    <w:basedOn w:val="Bezlisty"/>
    <w:rsid w:val="00321D95"/>
  </w:style>
  <w:style w:type="numbering" w:customStyle="1" w:styleId="WWNum2212">
    <w:name w:val="WWNum2212"/>
    <w:basedOn w:val="Bezlisty"/>
    <w:rsid w:val="00321D95"/>
  </w:style>
  <w:style w:type="numbering" w:customStyle="1" w:styleId="WWNum2312">
    <w:name w:val="WWNum2312"/>
    <w:basedOn w:val="Bezlisty"/>
    <w:rsid w:val="00321D95"/>
  </w:style>
  <w:style w:type="numbering" w:customStyle="1" w:styleId="WWNum2412">
    <w:name w:val="WWNum2412"/>
    <w:basedOn w:val="Bezlisty"/>
    <w:rsid w:val="00321D95"/>
  </w:style>
  <w:style w:type="numbering" w:customStyle="1" w:styleId="WWNum2512">
    <w:name w:val="WWNum2512"/>
    <w:basedOn w:val="Bezlisty"/>
    <w:rsid w:val="00321D95"/>
  </w:style>
  <w:style w:type="numbering" w:customStyle="1" w:styleId="WWNum2612">
    <w:name w:val="WWNum2612"/>
    <w:basedOn w:val="Bezlisty"/>
    <w:rsid w:val="00321D95"/>
  </w:style>
  <w:style w:type="numbering" w:customStyle="1" w:styleId="WWNum2712">
    <w:name w:val="WWNum2712"/>
    <w:basedOn w:val="Bezlisty"/>
    <w:rsid w:val="00321D95"/>
  </w:style>
  <w:style w:type="numbering" w:customStyle="1" w:styleId="WWNum2812">
    <w:name w:val="WWNum2812"/>
    <w:basedOn w:val="Bezlisty"/>
    <w:rsid w:val="00321D95"/>
  </w:style>
  <w:style w:type="numbering" w:customStyle="1" w:styleId="WWNum2912">
    <w:name w:val="WWNum2912"/>
    <w:basedOn w:val="Bezlisty"/>
    <w:rsid w:val="00321D95"/>
  </w:style>
  <w:style w:type="numbering" w:customStyle="1" w:styleId="WWNum3012">
    <w:name w:val="WWNum3012"/>
    <w:basedOn w:val="Bezlisty"/>
    <w:rsid w:val="00321D95"/>
  </w:style>
  <w:style w:type="numbering" w:customStyle="1" w:styleId="WWNum3112">
    <w:name w:val="WWNum3112"/>
    <w:basedOn w:val="Bezlisty"/>
    <w:rsid w:val="00321D95"/>
  </w:style>
  <w:style w:type="numbering" w:customStyle="1" w:styleId="WWNum3212">
    <w:name w:val="WWNum3212"/>
    <w:basedOn w:val="Bezlisty"/>
    <w:rsid w:val="00321D95"/>
  </w:style>
  <w:style w:type="numbering" w:customStyle="1" w:styleId="WWNum3312">
    <w:name w:val="WWNum3312"/>
    <w:basedOn w:val="Bezlisty"/>
    <w:rsid w:val="00321D95"/>
  </w:style>
  <w:style w:type="numbering" w:customStyle="1" w:styleId="WWNum3412">
    <w:name w:val="WWNum3412"/>
    <w:basedOn w:val="Bezlisty"/>
    <w:rsid w:val="00321D95"/>
  </w:style>
  <w:style w:type="numbering" w:customStyle="1" w:styleId="WWNum3512">
    <w:name w:val="WWNum3512"/>
    <w:basedOn w:val="Bezlisty"/>
    <w:rsid w:val="00321D95"/>
  </w:style>
  <w:style w:type="numbering" w:customStyle="1" w:styleId="WWNum3712">
    <w:name w:val="WWNum3712"/>
    <w:basedOn w:val="Bezlisty"/>
    <w:rsid w:val="00321D95"/>
  </w:style>
  <w:style w:type="numbering" w:customStyle="1" w:styleId="WWNum3812">
    <w:name w:val="WWNum3812"/>
    <w:basedOn w:val="Bezlisty"/>
    <w:rsid w:val="00321D95"/>
  </w:style>
  <w:style w:type="numbering" w:customStyle="1" w:styleId="WWNum3912">
    <w:name w:val="WWNum3912"/>
    <w:basedOn w:val="Bezlisty"/>
    <w:rsid w:val="00321D95"/>
  </w:style>
  <w:style w:type="numbering" w:customStyle="1" w:styleId="WWNum4012">
    <w:name w:val="WWNum4012"/>
    <w:basedOn w:val="Bezlisty"/>
    <w:rsid w:val="00321D95"/>
  </w:style>
  <w:style w:type="numbering" w:customStyle="1" w:styleId="WWNum4112">
    <w:name w:val="WWNum4112"/>
    <w:basedOn w:val="Bezlisty"/>
    <w:rsid w:val="00321D95"/>
  </w:style>
  <w:style w:type="numbering" w:customStyle="1" w:styleId="WWNum4212">
    <w:name w:val="WWNum4212"/>
    <w:basedOn w:val="Bezlisty"/>
    <w:rsid w:val="00321D95"/>
  </w:style>
  <w:style w:type="numbering" w:customStyle="1" w:styleId="WWNum4312">
    <w:name w:val="WWNum4312"/>
    <w:basedOn w:val="Bezlisty"/>
    <w:rsid w:val="00321D95"/>
  </w:style>
  <w:style w:type="numbering" w:customStyle="1" w:styleId="WWNum4412">
    <w:name w:val="WWNum4412"/>
    <w:basedOn w:val="Bezlisty"/>
    <w:rsid w:val="00321D95"/>
  </w:style>
  <w:style w:type="numbering" w:customStyle="1" w:styleId="WWNum4512">
    <w:name w:val="WWNum4512"/>
    <w:basedOn w:val="Bezlisty"/>
    <w:rsid w:val="00321D95"/>
  </w:style>
  <w:style w:type="numbering" w:customStyle="1" w:styleId="WWNum4612">
    <w:name w:val="WWNum4612"/>
    <w:basedOn w:val="Bezlisty"/>
    <w:rsid w:val="00321D95"/>
  </w:style>
  <w:style w:type="numbering" w:customStyle="1" w:styleId="WWNum4712">
    <w:name w:val="WWNum4712"/>
    <w:basedOn w:val="Bezlisty"/>
    <w:rsid w:val="00321D95"/>
  </w:style>
  <w:style w:type="numbering" w:customStyle="1" w:styleId="WWNum4812">
    <w:name w:val="WWNum4812"/>
    <w:basedOn w:val="Bezlisty"/>
    <w:rsid w:val="00321D95"/>
  </w:style>
  <w:style w:type="numbering" w:customStyle="1" w:styleId="WW8Num28">
    <w:name w:val="WW8Num28"/>
    <w:basedOn w:val="Bezlisty"/>
    <w:rsid w:val="00321D95"/>
    <w:pPr>
      <w:numPr>
        <w:numId w:val="57"/>
      </w:numPr>
    </w:pPr>
  </w:style>
  <w:style w:type="numbering" w:customStyle="1" w:styleId="WW8Num403">
    <w:name w:val="WW8Num403"/>
    <w:basedOn w:val="Bezlisty"/>
    <w:rsid w:val="00321D95"/>
    <w:pPr>
      <w:numPr>
        <w:numId w:val="56"/>
      </w:numPr>
    </w:pPr>
  </w:style>
  <w:style w:type="numbering" w:customStyle="1" w:styleId="WW8Num212">
    <w:name w:val="WW8Num212"/>
    <w:basedOn w:val="Bezlisty"/>
    <w:rsid w:val="00321D95"/>
  </w:style>
  <w:style w:type="numbering" w:customStyle="1" w:styleId="WW8Num222">
    <w:name w:val="WW8Num222"/>
    <w:basedOn w:val="Bezlisty"/>
    <w:rsid w:val="00321D95"/>
  </w:style>
  <w:style w:type="numbering" w:customStyle="1" w:styleId="WW8Num232">
    <w:name w:val="WW8Num232"/>
    <w:basedOn w:val="Bezlisty"/>
    <w:rsid w:val="00321D95"/>
  </w:style>
  <w:style w:type="numbering" w:customStyle="1" w:styleId="WW8Num4013">
    <w:name w:val="WW8Num4013"/>
    <w:basedOn w:val="Bezlisty"/>
    <w:rsid w:val="00321D95"/>
  </w:style>
  <w:style w:type="numbering" w:customStyle="1" w:styleId="WWNum51114">
    <w:name w:val="WWNum51114"/>
    <w:rsid w:val="00321D95"/>
    <w:pPr>
      <w:numPr>
        <w:numId w:val="60"/>
      </w:numPr>
    </w:pPr>
  </w:style>
  <w:style w:type="numbering" w:customStyle="1" w:styleId="WWNum52114">
    <w:name w:val="WWNum52114"/>
    <w:rsid w:val="00321D95"/>
    <w:pPr>
      <w:numPr>
        <w:numId w:val="58"/>
      </w:numPr>
    </w:pPr>
  </w:style>
  <w:style w:type="numbering" w:customStyle="1" w:styleId="WWNum53112">
    <w:name w:val="WWNum53112"/>
    <w:rsid w:val="00321D95"/>
    <w:pPr>
      <w:numPr>
        <w:numId w:val="59"/>
      </w:numPr>
    </w:pPr>
  </w:style>
  <w:style w:type="numbering" w:customStyle="1" w:styleId="WW8Num242">
    <w:name w:val="WW8Num242"/>
    <w:basedOn w:val="Bezlisty"/>
    <w:rsid w:val="00321D95"/>
    <w:pPr>
      <w:numPr>
        <w:numId w:val="65"/>
      </w:numPr>
    </w:pPr>
  </w:style>
  <w:style w:type="numbering" w:customStyle="1" w:styleId="WW8Num252">
    <w:name w:val="WW8Num252"/>
    <w:basedOn w:val="Bezlisty"/>
    <w:rsid w:val="00321D95"/>
    <w:pPr>
      <w:numPr>
        <w:numId w:val="61"/>
      </w:numPr>
    </w:pPr>
  </w:style>
  <w:style w:type="numbering" w:customStyle="1" w:styleId="WW8Num102">
    <w:name w:val="WW8Num102"/>
    <w:basedOn w:val="Bezlisty"/>
    <w:rsid w:val="00321D95"/>
    <w:pPr>
      <w:numPr>
        <w:numId w:val="62"/>
      </w:numPr>
    </w:pPr>
  </w:style>
  <w:style w:type="numbering" w:customStyle="1" w:styleId="WW8Num262">
    <w:name w:val="WW8Num262"/>
    <w:basedOn w:val="Bezlisty"/>
    <w:rsid w:val="00321D95"/>
    <w:pPr>
      <w:numPr>
        <w:numId w:val="64"/>
      </w:numPr>
    </w:pPr>
  </w:style>
  <w:style w:type="numbering" w:customStyle="1" w:styleId="WWNum521112">
    <w:name w:val="WWNum521112"/>
    <w:rsid w:val="00321D95"/>
  </w:style>
  <w:style w:type="numbering" w:customStyle="1" w:styleId="WWNum51122">
    <w:name w:val="WWNum51122"/>
    <w:rsid w:val="00321D95"/>
  </w:style>
  <w:style w:type="numbering" w:customStyle="1" w:styleId="WWNum52122">
    <w:name w:val="WWNum52122"/>
    <w:rsid w:val="00321D95"/>
  </w:style>
  <w:style w:type="numbering" w:customStyle="1" w:styleId="WWNum53122">
    <w:name w:val="WWNum53122"/>
    <w:rsid w:val="00321D95"/>
  </w:style>
  <w:style w:type="numbering" w:customStyle="1" w:styleId="WWNum511112">
    <w:name w:val="WWNum511112"/>
    <w:rsid w:val="00321D95"/>
  </w:style>
  <w:style w:type="numbering" w:customStyle="1" w:styleId="WWNum521122">
    <w:name w:val="WWNum521122"/>
    <w:rsid w:val="00321D95"/>
  </w:style>
  <w:style w:type="numbering" w:customStyle="1" w:styleId="WWNum51132">
    <w:name w:val="WWNum51132"/>
    <w:rsid w:val="00321D95"/>
    <w:pPr>
      <w:numPr>
        <w:numId w:val="4"/>
      </w:numPr>
    </w:pPr>
  </w:style>
  <w:style w:type="numbering" w:customStyle="1" w:styleId="WWNum52132">
    <w:name w:val="WWNum52132"/>
    <w:rsid w:val="00321D95"/>
    <w:pPr>
      <w:numPr>
        <w:numId w:val="5"/>
      </w:numPr>
    </w:pPr>
  </w:style>
  <w:style w:type="numbering" w:customStyle="1" w:styleId="WWNum53132">
    <w:name w:val="WWNum53132"/>
    <w:rsid w:val="00321D95"/>
    <w:pPr>
      <w:numPr>
        <w:numId w:val="6"/>
      </w:numPr>
    </w:pPr>
  </w:style>
  <w:style w:type="numbering" w:customStyle="1" w:styleId="WWNum511123">
    <w:name w:val="WWNum511123"/>
    <w:rsid w:val="00321D95"/>
    <w:pPr>
      <w:numPr>
        <w:numId w:val="66"/>
      </w:numPr>
    </w:pPr>
  </w:style>
  <w:style w:type="numbering" w:customStyle="1" w:styleId="WW8Num621">
    <w:name w:val="WW8Num621"/>
    <w:basedOn w:val="Bezlisty"/>
    <w:rsid w:val="00321D95"/>
    <w:pPr>
      <w:numPr>
        <w:numId w:val="68"/>
      </w:numPr>
    </w:pPr>
  </w:style>
  <w:style w:type="numbering" w:customStyle="1" w:styleId="WW8Num631">
    <w:name w:val="WW8Num631"/>
    <w:basedOn w:val="Bezlisty"/>
    <w:rsid w:val="00321D95"/>
    <w:pPr>
      <w:numPr>
        <w:numId w:val="69"/>
      </w:numPr>
    </w:pPr>
  </w:style>
  <w:style w:type="numbering" w:customStyle="1" w:styleId="WW8Num651">
    <w:name w:val="WW8Num651"/>
    <w:basedOn w:val="Bezlisty"/>
    <w:rsid w:val="00321D95"/>
    <w:pPr>
      <w:numPr>
        <w:numId w:val="70"/>
      </w:numPr>
    </w:pPr>
  </w:style>
  <w:style w:type="numbering" w:customStyle="1" w:styleId="WW8Num641">
    <w:name w:val="WW8Num641"/>
    <w:basedOn w:val="Bezlisty"/>
    <w:rsid w:val="00321D95"/>
    <w:pPr>
      <w:numPr>
        <w:numId w:val="71"/>
      </w:numPr>
    </w:pPr>
  </w:style>
  <w:style w:type="numbering" w:customStyle="1" w:styleId="WW8Num661">
    <w:name w:val="WW8Num661"/>
    <w:basedOn w:val="Bezlisty"/>
    <w:rsid w:val="00321D95"/>
    <w:pPr>
      <w:numPr>
        <w:numId w:val="72"/>
      </w:numPr>
    </w:pPr>
  </w:style>
  <w:style w:type="numbering" w:customStyle="1" w:styleId="Bezlisty13">
    <w:name w:val="Bez listy13"/>
    <w:next w:val="Bezlisty"/>
    <w:uiPriority w:val="99"/>
    <w:semiHidden/>
    <w:unhideWhenUsed/>
    <w:rsid w:val="00321D95"/>
  </w:style>
  <w:style w:type="numbering" w:customStyle="1" w:styleId="Bezlisty22">
    <w:name w:val="Bez listy22"/>
    <w:next w:val="Bezlisty"/>
    <w:uiPriority w:val="99"/>
    <w:semiHidden/>
    <w:unhideWhenUsed/>
    <w:rsid w:val="00321D95"/>
  </w:style>
  <w:style w:type="numbering" w:customStyle="1" w:styleId="Bezlisty32">
    <w:name w:val="Bez listy32"/>
    <w:next w:val="Bezlisty"/>
    <w:uiPriority w:val="99"/>
    <w:semiHidden/>
    <w:unhideWhenUsed/>
    <w:rsid w:val="00321D95"/>
  </w:style>
  <w:style w:type="numbering" w:customStyle="1" w:styleId="Bezlisty42">
    <w:name w:val="Bez listy42"/>
    <w:next w:val="Bezlisty"/>
    <w:uiPriority w:val="99"/>
    <w:semiHidden/>
    <w:unhideWhenUsed/>
    <w:rsid w:val="00321D95"/>
  </w:style>
  <w:style w:type="numbering" w:customStyle="1" w:styleId="Bezlisty52">
    <w:name w:val="Bez listy52"/>
    <w:next w:val="Bezlisty"/>
    <w:uiPriority w:val="99"/>
    <w:semiHidden/>
    <w:unhideWhenUsed/>
    <w:rsid w:val="00321D95"/>
  </w:style>
  <w:style w:type="numbering" w:customStyle="1" w:styleId="Bezlisty61">
    <w:name w:val="Bez listy61"/>
    <w:next w:val="Bezlisty"/>
    <w:uiPriority w:val="99"/>
    <w:semiHidden/>
    <w:unhideWhenUsed/>
    <w:rsid w:val="00321D95"/>
  </w:style>
  <w:style w:type="numbering" w:customStyle="1" w:styleId="WWNum51142">
    <w:name w:val="WWNum51142"/>
    <w:rsid w:val="00321D95"/>
    <w:pPr>
      <w:numPr>
        <w:numId w:val="3"/>
      </w:numPr>
    </w:pPr>
  </w:style>
  <w:style w:type="numbering" w:customStyle="1" w:styleId="WWNum52142">
    <w:name w:val="WWNum52142"/>
    <w:rsid w:val="00321D95"/>
    <w:pPr>
      <w:numPr>
        <w:numId w:val="1"/>
      </w:numPr>
    </w:pPr>
  </w:style>
  <w:style w:type="numbering" w:customStyle="1" w:styleId="WWNum53143">
    <w:name w:val="WWNum53143"/>
    <w:rsid w:val="00321D95"/>
    <w:pPr>
      <w:numPr>
        <w:numId w:val="2"/>
      </w:numPr>
    </w:pPr>
  </w:style>
  <w:style w:type="numbering" w:customStyle="1" w:styleId="Bezlisty71">
    <w:name w:val="Bez listy71"/>
    <w:next w:val="Bezlisty"/>
    <w:uiPriority w:val="99"/>
    <w:semiHidden/>
    <w:unhideWhenUsed/>
    <w:rsid w:val="00321D95"/>
  </w:style>
  <w:style w:type="table" w:customStyle="1" w:styleId="Tabela-Siatka13">
    <w:name w:val="Tabela - Siatka13"/>
    <w:basedOn w:val="Standardowy"/>
    <w:next w:val="Tabela-Siatka"/>
    <w:uiPriority w:val="39"/>
    <w:rsid w:val="00321D9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657999">
      <w:bodyDiv w:val="1"/>
      <w:marLeft w:val="0"/>
      <w:marRight w:val="0"/>
      <w:marTop w:val="0"/>
      <w:marBottom w:val="0"/>
      <w:divBdr>
        <w:top w:val="none" w:sz="0" w:space="0" w:color="auto"/>
        <w:left w:val="none" w:sz="0" w:space="0" w:color="auto"/>
        <w:bottom w:val="none" w:sz="0" w:space="0" w:color="auto"/>
        <w:right w:val="none" w:sz="0" w:space="0" w:color="auto"/>
      </w:divBdr>
    </w:div>
    <w:div w:id="36117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kwp_bialystok"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sip.legalis.pl/document-view.seam?documentId=mfrxilrtg4zdcnbqgy3tg" TargetMode="External"/><Relationship Id="rId33" Type="http://schemas.openxmlformats.org/officeDocument/2006/relationships/hyperlink" Target="mailto:iod.kwp@bk.policja.gov.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dlaska.policja.gov.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mailto:iod.kwp@bk.policja.gov.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theme" Target="theme/theme1.xml"/><Relationship Id="rId10" Type="http://schemas.openxmlformats.org/officeDocument/2006/relationships/hyperlink" Target="mailto:zamowienia.kwp@bk.policja.gov.pl" TargetMode="External"/><Relationship Id="rId19" Type="http://schemas.openxmlformats.org/officeDocument/2006/relationships/hyperlink" Target="http://platformazakupowa.pl" TargetMode="External"/><Relationship Id="rId31" Type="http://schemas.openxmlformats.org/officeDocument/2006/relationships/hyperlink" Target="mailto:naczelnik.wzir.kwp@bk.policja.gov.pl" TargetMode="External"/><Relationship Id="rId4" Type="http://schemas.openxmlformats.org/officeDocument/2006/relationships/settings" Target="settings.xml"/><Relationship Id="rId9" Type="http://schemas.openxmlformats.org/officeDocument/2006/relationships/hyperlink" Target="http://www.platformazakupowa.pl" TargetMode="External"/><Relationship Id="rId14" Type="http://schemas.openxmlformats.org/officeDocument/2006/relationships/hyperlink" Target="https://platformazakupowa.pl/pn/kwp_bialystok"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mailto:iod.kwp@bk.policja.gov.pl" TargetMode="External"/><Relationship Id="rId35" Type="http://schemas.openxmlformats.org/officeDocument/2006/relationships/fontTable" Target="fontTable.xml"/><Relationship Id="rId8" Type="http://schemas.openxmlformats.org/officeDocument/2006/relationships/hyperlink" Target="http://www.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31AE7-8B87-4BBF-9FED-37EB4C8FA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48</Pages>
  <Words>22879</Words>
  <Characters>137274</Characters>
  <Application>Microsoft Office Word</Application>
  <DocSecurity>0</DocSecurity>
  <Lines>1143</Lines>
  <Paragraphs>319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870039</dc:creator>
  <cp:keywords/>
  <dc:description/>
  <cp:lastModifiedBy>869827</cp:lastModifiedBy>
  <cp:revision>56</cp:revision>
  <cp:lastPrinted>2026-04-28T11:46:00Z</cp:lastPrinted>
  <dcterms:created xsi:type="dcterms:W3CDTF">2024-09-11T07:45:00Z</dcterms:created>
  <dcterms:modified xsi:type="dcterms:W3CDTF">2026-04-28T11:48:00Z</dcterms:modified>
</cp:coreProperties>
</file>