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442D4" w14:textId="7633ABA7" w:rsidR="00744AC6" w:rsidRPr="00202E4A" w:rsidRDefault="00744AC6">
      <w:pPr>
        <w:rPr>
          <w:rFonts w:asciiTheme="minorHAnsi" w:hAnsiTheme="minorHAnsi" w:cstheme="minorHAnsi"/>
          <w:sz w:val="20"/>
          <w:szCs w:val="20"/>
        </w:rPr>
      </w:pPr>
    </w:p>
    <w:p w14:paraId="74A67DD4" w14:textId="77777777" w:rsidR="001315B8" w:rsidRPr="003E50C9" w:rsidRDefault="001315B8" w:rsidP="001315B8">
      <w:pPr>
        <w:pStyle w:val="Default"/>
        <w:suppressAutoHyphens/>
        <w:jc w:val="center"/>
        <w:rPr>
          <w:rStyle w:val="Brak"/>
          <w:rFonts w:asciiTheme="minorHAnsi" w:eastAsia="Calibri" w:hAnsiTheme="minorHAnsi" w:cstheme="minorHAnsi"/>
          <w:sz w:val="20"/>
          <w:szCs w:val="20"/>
        </w:rPr>
      </w:pPr>
    </w:p>
    <w:p w14:paraId="32362514" w14:textId="56729653" w:rsidR="001315B8" w:rsidRDefault="001315B8" w:rsidP="001315B8">
      <w:pPr>
        <w:pStyle w:val="Default"/>
        <w:suppressAutoHyphens/>
        <w:jc w:val="center"/>
        <w:rPr>
          <w:rStyle w:val="Brak"/>
          <w:rFonts w:asciiTheme="minorHAnsi" w:eastAsiaTheme="majorEastAsia" w:hAnsiTheme="minorHAnsi" w:cstheme="minorHAnsi"/>
          <w:b/>
          <w:bCs/>
          <w:sz w:val="20"/>
          <w:szCs w:val="20"/>
        </w:rPr>
      </w:pPr>
      <w:r w:rsidRPr="003E50C9">
        <w:rPr>
          <w:rStyle w:val="Brak"/>
          <w:rFonts w:asciiTheme="minorHAnsi" w:eastAsiaTheme="majorEastAsia" w:hAnsiTheme="minorHAnsi" w:cstheme="minorHAnsi"/>
          <w:b/>
          <w:bCs/>
          <w:sz w:val="20"/>
          <w:szCs w:val="20"/>
        </w:rPr>
        <w:t>UMOW</w:t>
      </w:r>
      <w:r w:rsidR="000A6D30">
        <w:rPr>
          <w:rStyle w:val="Brak"/>
          <w:rFonts w:asciiTheme="minorHAnsi" w:eastAsiaTheme="majorEastAsia" w:hAnsiTheme="minorHAnsi" w:cstheme="minorHAnsi"/>
          <w:b/>
          <w:bCs/>
          <w:sz w:val="20"/>
          <w:szCs w:val="20"/>
        </w:rPr>
        <w:t xml:space="preserve">A nr </w:t>
      </w:r>
      <w:r w:rsidR="00980CC5">
        <w:rPr>
          <w:rStyle w:val="Brak"/>
          <w:rFonts w:asciiTheme="minorHAnsi" w:eastAsiaTheme="majorEastAsia" w:hAnsiTheme="minorHAnsi" w:cstheme="minorHAnsi"/>
          <w:b/>
          <w:bCs/>
          <w:sz w:val="20"/>
          <w:szCs w:val="20"/>
        </w:rPr>
        <w:t>..</w:t>
      </w:r>
      <w:r w:rsidR="000A6D30">
        <w:rPr>
          <w:rStyle w:val="Brak"/>
          <w:rFonts w:asciiTheme="minorHAnsi" w:eastAsiaTheme="majorEastAsia" w:hAnsiTheme="minorHAnsi" w:cstheme="minorHAnsi"/>
          <w:b/>
          <w:bCs/>
          <w:sz w:val="20"/>
          <w:szCs w:val="20"/>
        </w:rPr>
        <w:t>.202</w:t>
      </w:r>
      <w:r w:rsidR="00980CC5">
        <w:rPr>
          <w:rStyle w:val="Brak"/>
          <w:rFonts w:asciiTheme="minorHAnsi" w:eastAsiaTheme="majorEastAsia" w:hAnsiTheme="minorHAnsi" w:cstheme="minorHAnsi"/>
          <w:b/>
          <w:bCs/>
          <w:sz w:val="20"/>
          <w:szCs w:val="20"/>
        </w:rPr>
        <w:t>6</w:t>
      </w:r>
      <w:r w:rsidR="000A6D30">
        <w:rPr>
          <w:rStyle w:val="Brak"/>
          <w:rFonts w:asciiTheme="minorHAnsi" w:eastAsiaTheme="majorEastAsia" w:hAnsiTheme="minorHAnsi" w:cstheme="minorHAnsi"/>
          <w:b/>
          <w:bCs/>
          <w:sz w:val="20"/>
          <w:szCs w:val="20"/>
        </w:rPr>
        <w:t>.HIM.DO</w:t>
      </w:r>
      <w:r w:rsidR="00980CC5">
        <w:rPr>
          <w:rStyle w:val="Brak"/>
          <w:rFonts w:asciiTheme="minorHAnsi" w:eastAsiaTheme="majorEastAsia" w:hAnsiTheme="minorHAnsi" w:cstheme="minorHAnsi"/>
          <w:b/>
          <w:bCs/>
          <w:sz w:val="20"/>
          <w:szCs w:val="20"/>
        </w:rPr>
        <w:t>…</w:t>
      </w:r>
    </w:p>
    <w:p w14:paraId="252D96A1" w14:textId="77777777" w:rsidR="00891AA5" w:rsidRDefault="00891AA5" w:rsidP="001315B8">
      <w:pPr>
        <w:pStyle w:val="Default"/>
        <w:suppressAutoHyphens/>
        <w:jc w:val="center"/>
        <w:rPr>
          <w:rStyle w:val="Brak"/>
          <w:rFonts w:asciiTheme="minorHAnsi" w:eastAsiaTheme="majorEastAsia" w:hAnsiTheme="minorHAnsi" w:cstheme="minorHAnsi"/>
          <w:b/>
          <w:bCs/>
          <w:sz w:val="20"/>
          <w:szCs w:val="20"/>
        </w:rPr>
      </w:pPr>
    </w:p>
    <w:p w14:paraId="53ADA480" w14:textId="77777777" w:rsidR="00891AA5" w:rsidRPr="003E50C9" w:rsidRDefault="00891AA5" w:rsidP="001315B8">
      <w:pPr>
        <w:pStyle w:val="Default"/>
        <w:suppressAutoHyphens/>
        <w:jc w:val="center"/>
        <w:rPr>
          <w:rStyle w:val="Brak"/>
          <w:rFonts w:asciiTheme="minorHAnsi" w:eastAsia="Calibri" w:hAnsiTheme="minorHAnsi" w:cstheme="minorHAnsi"/>
          <w:sz w:val="20"/>
          <w:szCs w:val="20"/>
        </w:rPr>
      </w:pPr>
    </w:p>
    <w:p w14:paraId="48BA980D" w14:textId="77777777" w:rsidR="001315B8" w:rsidRPr="003E50C9" w:rsidRDefault="001315B8" w:rsidP="001315B8">
      <w:pPr>
        <w:pStyle w:val="Default"/>
        <w:suppressAutoHyphens/>
        <w:jc w:val="both"/>
        <w:rPr>
          <w:rStyle w:val="Brak"/>
          <w:rFonts w:asciiTheme="minorHAnsi" w:eastAsia="Calibri" w:hAnsiTheme="minorHAnsi" w:cstheme="minorHAnsi"/>
          <w:sz w:val="20"/>
          <w:szCs w:val="20"/>
        </w:rPr>
      </w:pPr>
    </w:p>
    <w:p w14:paraId="396813D9" w14:textId="3966CEA6" w:rsidR="001315B8" w:rsidRPr="003E50C9" w:rsidRDefault="001315B8" w:rsidP="001315B8">
      <w:pPr>
        <w:pStyle w:val="Default"/>
        <w:suppressAutoHyphens/>
        <w:jc w:val="both"/>
        <w:rPr>
          <w:rStyle w:val="Brak"/>
          <w:rFonts w:asciiTheme="minorHAnsi" w:eastAsia="Calibri" w:hAnsiTheme="minorHAnsi" w:cstheme="minorHAnsi"/>
          <w:sz w:val="20"/>
          <w:szCs w:val="20"/>
        </w:rPr>
      </w:pPr>
      <w:r w:rsidRPr="003E50C9">
        <w:rPr>
          <w:rStyle w:val="Brak"/>
          <w:rFonts w:asciiTheme="minorHAnsi" w:eastAsiaTheme="majorEastAsia" w:hAnsiTheme="minorHAnsi" w:cstheme="minorHAnsi"/>
          <w:sz w:val="20"/>
          <w:szCs w:val="20"/>
        </w:rPr>
        <w:t>zawarta w dniu</w:t>
      </w:r>
      <w:proofErr w:type="gramStart"/>
      <w:r w:rsidRPr="003E50C9">
        <w:rPr>
          <w:rStyle w:val="Brak"/>
          <w:rFonts w:asciiTheme="minorHAnsi" w:eastAsiaTheme="majorEastAsia" w:hAnsiTheme="minorHAnsi" w:cstheme="minorHAnsi"/>
          <w:sz w:val="20"/>
          <w:szCs w:val="20"/>
        </w:rPr>
        <w:t xml:space="preserve"> </w:t>
      </w:r>
      <w:r w:rsidR="00980CC5">
        <w:rPr>
          <w:rStyle w:val="Brak"/>
          <w:rFonts w:asciiTheme="minorHAnsi" w:eastAsiaTheme="majorEastAsia" w:hAnsiTheme="minorHAnsi" w:cstheme="minorHAnsi"/>
          <w:sz w:val="20"/>
          <w:szCs w:val="20"/>
        </w:rPr>
        <w:t>….</w:t>
      </w:r>
      <w:proofErr w:type="gramEnd"/>
      <w:r w:rsidR="00980CC5">
        <w:rPr>
          <w:rStyle w:val="Brak"/>
          <w:rFonts w:asciiTheme="minorHAnsi" w:eastAsiaTheme="majorEastAsia" w:hAnsiTheme="minorHAnsi" w:cstheme="minorHAnsi"/>
          <w:sz w:val="20"/>
          <w:szCs w:val="20"/>
        </w:rPr>
        <w:t>.</w:t>
      </w:r>
      <w:r w:rsidRPr="003E50C9">
        <w:rPr>
          <w:rStyle w:val="Brak"/>
          <w:rFonts w:asciiTheme="minorHAnsi" w:eastAsiaTheme="majorEastAsia" w:hAnsiTheme="minorHAnsi" w:cstheme="minorHAnsi"/>
          <w:sz w:val="20"/>
          <w:szCs w:val="20"/>
        </w:rPr>
        <w:t xml:space="preserve"> w Krakowie pomiędzy: </w:t>
      </w:r>
    </w:p>
    <w:p w14:paraId="68CE3F9A" w14:textId="77777777" w:rsidR="001315B8" w:rsidRDefault="001315B8" w:rsidP="001315B8">
      <w:pPr>
        <w:pStyle w:val="Default"/>
        <w:suppressAutoHyphens/>
        <w:jc w:val="both"/>
        <w:rPr>
          <w:rStyle w:val="Brak"/>
          <w:rFonts w:asciiTheme="minorHAnsi" w:eastAsia="Calibri" w:hAnsiTheme="minorHAnsi" w:cstheme="minorHAnsi"/>
          <w:sz w:val="20"/>
          <w:szCs w:val="20"/>
        </w:rPr>
      </w:pPr>
    </w:p>
    <w:p w14:paraId="0109FF89" w14:textId="77777777" w:rsidR="00891AA5" w:rsidRDefault="00891AA5" w:rsidP="001315B8">
      <w:pPr>
        <w:pStyle w:val="Default"/>
        <w:suppressAutoHyphens/>
        <w:jc w:val="both"/>
        <w:rPr>
          <w:rStyle w:val="Brak"/>
          <w:rFonts w:asciiTheme="minorHAnsi" w:eastAsia="Calibri" w:hAnsiTheme="minorHAnsi" w:cstheme="minorHAnsi"/>
          <w:sz w:val="20"/>
          <w:szCs w:val="20"/>
        </w:rPr>
      </w:pPr>
    </w:p>
    <w:p w14:paraId="66E12231" w14:textId="77777777" w:rsidR="00891AA5" w:rsidRPr="003E50C9" w:rsidRDefault="00891AA5" w:rsidP="001315B8">
      <w:pPr>
        <w:pStyle w:val="Default"/>
        <w:suppressAutoHyphens/>
        <w:jc w:val="both"/>
        <w:rPr>
          <w:rStyle w:val="Brak"/>
          <w:rFonts w:asciiTheme="minorHAnsi" w:eastAsia="Calibri" w:hAnsiTheme="minorHAnsi" w:cstheme="minorHAnsi"/>
          <w:sz w:val="20"/>
          <w:szCs w:val="20"/>
        </w:rPr>
      </w:pPr>
    </w:p>
    <w:p w14:paraId="4B6AD3A2" w14:textId="610C7331" w:rsidR="001315B8" w:rsidRPr="00756374" w:rsidRDefault="001315B8" w:rsidP="001315B8">
      <w:pPr>
        <w:pStyle w:val="Default"/>
        <w:suppressAutoHyphens/>
        <w:jc w:val="both"/>
        <w:rPr>
          <w:rStyle w:val="Brak"/>
          <w:rFonts w:asciiTheme="minorHAnsi" w:eastAsia="Calibri" w:hAnsiTheme="minorHAnsi" w:cstheme="minorHAnsi"/>
          <w:sz w:val="20"/>
          <w:szCs w:val="20"/>
        </w:rPr>
      </w:pPr>
      <w:r w:rsidRPr="00756374">
        <w:rPr>
          <w:rStyle w:val="Brak"/>
          <w:rFonts w:asciiTheme="minorHAnsi" w:eastAsiaTheme="majorEastAsia" w:hAnsiTheme="minorHAnsi" w:cstheme="minorHAnsi"/>
          <w:b/>
          <w:bCs/>
          <w:sz w:val="20"/>
          <w:szCs w:val="20"/>
        </w:rPr>
        <w:t xml:space="preserve">Polskim Wydawnictwem Muzycznym </w:t>
      </w:r>
      <w:r w:rsidRPr="00756374">
        <w:rPr>
          <w:rStyle w:val="Brak"/>
          <w:rFonts w:asciiTheme="minorHAnsi" w:eastAsiaTheme="majorEastAsia" w:hAnsiTheme="minorHAnsi" w:cstheme="minorHAnsi"/>
          <w:sz w:val="20"/>
          <w:szCs w:val="20"/>
        </w:rPr>
        <w:t xml:space="preserve">z siedzibą w Krakowie przy </w:t>
      </w:r>
      <w:r w:rsidR="00980CC5" w:rsidRPr="00756374">
        <w:rPr>
          <w:rStyle w:val="Brak"/>
          <w:rFonts w:asciiTheme="minorHAnsi" w:eastAsiaTheme="majorEastAsia" w:hAnsiTheme="minorHAnsi" w:cstheme="minorHAnsi"/>
          <w:sz w:val="20"/>
          <w:szCs w:val="20"/>
        </w:rPr>
        <w:t>A</w:t>
      </w:r>
      <w:r w:rsidRPr="00756374">
        <w:rPr>
          <w:rStyle w:val="Brak"/>
          <w:rFonts w:asciiTheme="minorHAnsi" w:eastAsiaTheme="majorEastAsia" w:hAnsiTheme="minorHAnsi" w:cstheme="minorHAnsi"/>
          <w:sz w:val="20"/>
          <w:szCs w:val="20"/>
        </w:rPr>
        <w:t xml:space="preserve">l. </w:t>
      </w:r>
      <w:r w:rsidR="00980CC5" w:rsidRPr="00756374">
        <w:rPr>
          <w:rStyle w:val="Brak"/>
          <w:rFonts w:asciiTheme="minorHAnsi" w:eastAsiaTheme="majorEastAsia" w:hAnsiTheme="minorHAnsi" w:cstheme="minorHAnsi"/>
          <w:sz w:val="20"/>
          <w:szCs w:val="20"/>
        </w:rPr>
        <w:t>Pokoju 1</w:t>
      </w:r>
      <w:r w:rsidRPr="00756374">
        <w:rPr>
          <w:rStyle w:val="Brak"/>
          <w:rFonts w:asciiTheme="minorHAnsi" w:eastAsiaTheme="majorEastAsia" w:hAnsiTheme="minorHAnsi" w:cstheme="minorHAnsi"/>
          <w:sz w:val="20"/>
          <w:szCs w:val="20"/>
        </w:rPr>
        <w:t>, 31-</w:t>
      </w:r>
      <w:r w:rsidR="00980CC5" w:rsidRPr="00756374">
        <w:rPr>
          <w:rStyle w:val="Brak"/>
          <w:rFonts w:asciiTheme="minorHAnsi" w:eastAsiaTheme="majorEastAsia" w:hAnsiTheme="minorHAnsi" w:cstheme="minorHAnsi"/>
          <w:sz w:val="20"/>
          <w:szCs w:val="20"/>
        </w:rPr>
        <w:t>548</w:t>
      </w:r>
      <w:r w:rsidRPr="00756374">
        <w:rPr>
          <w:rStyle w:val="Brak"/>
          <w:rFonts w:asciiTheme="minorHAnsi" w:eastAsiaTheme="majorEastAsia" w:hAnsiTheme="minorHAnsi" w:cstheme="minorHAnsi"/>
          <w:sz w:val="20"/>
          <w:szCs w:val="20"/>
        </w:rPr>
        <w:t xml:space="preserve"> Kraków, </w:t>
      </w:r>
      <w:r w:rsidRPr="00756374">
        <w:rPr>
          <w:rStyle w:val="Brak"/>
          <w:rFonts w:asciiTheme="minorHAnsi" w:eastAsia="Calibri" w:hAnsiTheme="minorHAnsi" w:cstheme="minorHAnsi"/>
          <w:sz w:val="20"/>
          <w:szCs w:val="20"/>
        </w:rPr>
        <w:br/>
      </w:r>
      <w:bookmarkStart w:id="0" w:name="_Hlk227583463"/>
      <w:r w:rsidR="00BD2EDD" w:rsidRPr="00756374">
        <w:rPr>
          <w:rFonts w:asciiTheme="minorHAnsi" w:hAnsiTheme="minorHAnsi" w:cstheme="minorHAnsi"/>
          <w:sz w:val="20"/>
          <w:szCs w:val="20"/>
        </w:rPr>
        <w:t>elektroniczna skrzynka podawcza (e-doręczenia): AE:PL-82462-70426-TVEGW-22</w:t>
      </w:r>
      <w:bookmarkEnd w:id="0"/>
      <w:r w:rsidR="00BD2EDD" w:rsidRPr="00756374">
        <w:rPr>
          <w:rFonts w:asciiTheme="minorHAnsi" w:hAnsiTheme="minorHAnsi" w:cstheme="minorHAnsi"/>
          <w:sz w:val="20"/>
          <w:szCs w:val="20"/>
        </w:rPr>
        <w:t xml:space="preserve">, </w:t>
      </w:r>
      <w:r w:rsidRPr="00756374">
        <w:rPr>
          <w:rStyle w:val="Brak"/>
          <w:rFonts w:asciiTheme="minorHAnsi" w:eastAsiaTheme="majorEastAsia" w:hAnsiTheme="minorHAnsi" w:cstheme="minorHAnsi"/>
          <w:sz w:val="20"/>
          <w:szCs w:val="20"/>
        </w:rPr>
        <w:t xml:space="preserve">państwową instytucją kultury wpisaną do rejestru instytucji kultury prowadzonego przez Ministra Kultury i Dziedzictwa Narodowego pod nr RIK 92/2016, NIP: 676-250-22-46, REGON 363717113, reprezentowanym przez: </w:t>
      </w:r>
    </w:p>
    <w:p w14:paraId="13B28327" w14:textId="77777777" w:rsidR="006757BD" w:rsidRDefault="006757BD" w:rsidP="001315B8">
      <w:pPr>
        <w:pStyle w:val="Default"/>
        <w:suppressAutoHyphens/>
        <w:jc w:val="both"/>
        <w:rPr>
          <w:rStyle w:val="Brak"/>
          <w:rFonts w:asciiTheme="minorHAnsi" w:eastAsiaTheme="majorEastAsia" w:hAnsiTheme="minorHAnsi" w:cstheme="minorHAnsi"/>
          <w:sz w:val="20"/>
          <w:szCs w:val="20"/>
        </w:rPr>
      </w:pPr>
    </w:p>
    <w:p w14:paraId="5C45BBC7" w14:textId="0F1C54A3" w:rsidR="001315B8" w:rsidRPr="00D730AE" w:rsidRDefault="001315B8" w:rsidP="001315B8">
      <w:pPr>
        <w:pStyle w:val="Default"/>
        <w:suppressAutoHyphens/>
        <w:jc w:val="both"/>
        <w:rPr>
          <w:rStyle w:val="Brak"/>
          <w:rFonts w:asciiTheme="minorHAnsi" w:eastAsia="Calibri" w:hAnsiTheme="minorHAnsi" w:cstheme="minorHAnsi"/>
          <w:sz w:val="20"/>
          <w:szCs w:val="20"/>
        </w:rPr>
      </w:pPr>
      <w:r w:rsidRPr="00D730AE">
        <w:rPr>
          <w:rStyle w:val="Brak"/>
          <w:rFonts w:asciiTheme="minorHAnsi" w:eastAsiaTheme="majorEastAsia" w:hAnsiTheme="minorHAnsi" w:cstheme="minorHAnsi"/>
          <w:sz w:val="20"/>
          <w:szCs w:val="20"/>
        </w:rPr>
        <w:t>dr Daniel</w:t>
      </w:r>
      <w:r w:rsidR="00B76115" w:rsidRPr="00D730AE">
        <w:rPr>
          <w:rStyle w:val="Brak"/>
          <w:rFonts w:asciiTheme="minorHAnsi" w:eastAsiaTheme="majorEastAsia" w:hAnsiTheme="minorHAnsi" w:cstheme="minorHAnsi"/>
          <w:sz w:val="20"/>
          <w:szCs w:val="20"/>
        </w:rPr>
        <w:t>a</w:t>
      </w:r>
      <w:r w:rsidRPr="00D730AE">
        <w:rPr>
          <w:rStyle w:val="Brak"/>
          <w:rFonts w:asciiTheme="minorHAnsi" w:eastAsiaTheme="majorEastAsia" w:hAnsiTheme="minorHAnsi" w:cstheme="minorHAnsi"/>
          <w:sz w:val="20"/>
          <w:szCs w:val="20"/>
        </w:rPr>
        <w:t xml:space="preserve"> Cich</w:t>
      </w:r>
      <w:r w:rsidR="00B76115" w:rsidRPr="00D730AE">
        <w:rPr>
          <w:rStyle w:val="Brak"/>
          <w:rFonts w:asciiTheme="minorHAnsi" w:eastAsiaTheme="majorEastAsia" w:hAnsiTheme="minorHAnsi" w:cstheme="minorHAnsi"/>
          <w:sz w:val="20"/>
          <w:szCs w:val="20"/>
        </w:rPr>
        <w:t>ego</w:t>
      </w:r>
      <w:r w:rsidRPr="00D730AE">
        <w:rPr>
          <w:rStyle w:val="Brak"/>
          <w:rFonts w:asciiTheme="minorHAnsi" w:eastAsiaTheme="majorEastAsia" w:hAnsiTheme="minorHAnsi" w:cstheme="minorHAnsi"/>
          <w:sz w:val="20"/>
          <w:szCs w:val="20"/>
        </w:rPr>
        <w:t xml:space="preserve">, </w:t>
      </w:r>
      <w:r w:rsidR="00980CC5" w:rsidRPr="00D730AE">
        <w:rPr>
          <w:rStyle w:val="Brak"/>
          <w:rFonts w:asciiTheme="minorHAnsi" w:eastAsiaTheme="majorEastAsia" w:hAnsiTheme="minorHAnsi" w:cstheme="minorHAnsi"/>
          <w:sz w:val="20"/>
          <w:szCs w:val="20"/>
        </w:rPr>
        <w:t xml:space="preserve">p.o </w:t>
      </w:r>
      <w:r w:rsidR="00BD2EDD" w:rsidRPr="00D730AE">
        <w:rPr>
          <w:rStyle w:val="Brak"/>
          <w:rFonts w:asciiTheme="minorHAnsi" w:eastAsiaTheme="majorEastAsia" w:hAnsiTheme="minorHAnsi" w:cstheme="minorHAnsi"/>
          <w:b/>
          <w:bCs/>
          <w:sz w:val="20"/>
          <w:szCs w:val="20"/>
        </w:rPr>
        <w:t>d</w:t>
      </w:r>
      <w:r w:rsidRPr="00D730AE">
        <w:rPr>
          <w:rStyle w:val="Brak"/>
          <w:rFonts w:asciiTheme="minorHAnsi" w:eastAsiaTheme="majorEastAsia" w:hAnsiTheme="minorHAnsi" w:cstheme="minorHAnsi"/>
          <w:b/>
          <w:bCs/>
          <w:sz w:val="20"/>
          <w:szCs w:val="20"/>
        </w:rPr>
        <w:t>yrektor</w:t>
      </w:r>
      <w:r w:rsidR="00B76115" w:rsidRPr="00D730AE">
        <w:rPr>
          <w:rStyle w:val="Brak"/>
          <w:rFonts w:asciiTheme="minorHAnsi" w:eastAsiaTheme="majorEastAsia" w:hAnsiTheme="minorHAnsi" w:cstheme="minorHAnsi"/>
          <w:b/>
          <w:bCs/>
          <w:sz w:val="20"/>
          <w:szCs w:val="20"/>
        </w:rPr>
        <w:t xml:space="preserve"> </w:t>
      </w:r>
    </w:p>
    <w:p w14:paraId="7A419788" w14:textId="45EBB9A4" w:rsidR="001315B8" w:rsidRPr="00D730AE" w:rsidRDefault="001315B8" w:rsidP="001315B8">
      <w:pPr>
        <w:pStyle w:val="Default"/>
        <w:suppressAutoHyphens/>
        <w:jc w:val="both"/>
        <w:rPr>
          <w:rStyle w:val="Brak"/>
          <w:rFonts w:asciiTheme="minorHAnsi" w:eastAsia="Calibri" w:hAnsiTheme="minorHAnsi" w:cstheme="minorHAnsi"/>
          <w:sz w:val="20"/>
          <w:szCs w:val="20"/>
        </w:rPr>
      </w:pPr>
      <w:r w:rsidRPr="00D730AE">
        <w:rPr>
          <w:rStyle w:val="Brak"/>
          <w:rFonts w:asciiTheme="minorHAnsi" w:eastAsiaTheme="majorEastAsia" w:hAnsiTheme="minorHAnsi" w:cstheme="minorHAnsi"/>
          <w:sz w:val="20"/>
          <w:szCs w:val="20"/>
        </w:rPr>
        <w:t>Agat</w:t>
      </w:r>
      <w:r w:rsidR="00B76115" w:rsidRPr="00D730AE">
        <w:rPr>
          <w:rStyle w:val="Brak"/>
          <w:rFonts w:asciiTheme="minorHAnsi" w:eastAsiaTheme="majorEastAsia" w:hAnsiTheme="minorHAnsi" w:cstheme="minorHAnsi"/>
          <w:sz w:val="20"/>
          <w:szCs w:val="20"/>
        </w:rPr>
        <w:t>ę</w:t>
      </w:r>
      <w:r w:rsidRPr="00D730AE">
        <w:rPr>
          <w:rStyle w:val="Brak"/>
          <w:rFonts w:asciiTheme="minorHAnsi" w:eastAsiaTheme="majorEastAsia" w:hAnsiTheme="minorHAnsi" w:cstheme="minorHAnsi"/>
          <w:sz w:val="20"/>
          <w:szCs w:val="20"/>
        </w:rPr>
        <w:t xml:space="preserve"> Gołębiowsk</w:t>
      </w:r>
      <w:r w:rsidR="00B76115" w:rsidRPr="00D730AE">
        <w:rPr>
          <w:rStyle w:val="Brak"/>
          <w:rFonts w:asciiTheme="minorHAnsi" w:eastAsiaTheme="majorEastAsia" w:hAnsiTheme="minorHAnsi" w:cstheme="minorHAnsi"/>
          <w:sz w:val="20"/>
          <w:szCs w:val="20"/>
        </w:rPr>
        <w:t>ą</w:t>
      </w:r>
      <w:r w:rsidRPr="00D730AE">
        <w:rPr>
          <w:rStyle w:val="Brak"/>
          <w:rFonts w:asciiTheme="minorHAnsi" w:eastAsiaTheme="majorEastAsia" w:hAnsiTheme="minorHAnsi" w:cstheme="minorHAnsi"/>
          <w:sz w:val="20"/>
          <w:szCs w:val="20"/>
        </w:rPr>
        <w:t>, Zastępc</w:t>
      </w:r>
      <w:r w:rsidR="00BD2EDD" w:rsidRPr="00D730AE">
        <w:rPr>
          <w:rStyle w:val="Brak"/>
          <w:rFonts w:asciiTheme="minorHAnsi" w:eastAsiaTheme="majorEastAsia" w:hAnsiTheme="minorHAnsi" w:cstheme="minorHAnsi"/>
          <w:sz w:val="20"/>
          <w:szCs w:val="20"/>
        </w:rPr>
        <w:t>a</w:t>
      </w:r>
      <w:r w:rsidRPr="00D730AE">
        <w:rPr>
          <w:rStyle w:val="Brak"/>
          <w:rFonts w:asciiTheme="minorHAnsi" w:eastAsiaTheme="majorEastAsia" w:hAnsiTheme="minorHAnsi" w:cstheme="minorHAnsi"/>
          <w:sz w:val="20"/>
          <w:szCs w:val="20"/>
        </w:rPr>
        <w:t xml:space="preserve"> Dyrektora ds. Ekonomicznych -</w:t>
      </w:r>
      <w:r w:rsidRPr="00D730AE">
        <w:rPr>
          <w:rStyle w:val="Brak"/>
          <w:rFonts w:asciiTheme="minorHAnsi" w:eastAsiaTheme="majorEastAsia" w:hAnsiTheme="minorHAnsi" w:cstheme="minorHAnsi"/>
          <w:b/>
          <w:bCs/>
          <w:sz w:val="20"/>
          <w:szCs w:val="20"/>
        </w:rPr>
        <w:t xml:space="preserve"> Główn</w:t>
      </w:r>
      <w:r w:rsidR="00BD2EDD" w:rsidRPr="00D730AE">
        <w:rPr>
          <w:rStyle w:val="Brak"/>
          <w:rFonts w:asciiTheme="minorHAnsi" w:eastAsiaTheme="majorEastAsia" w:hAnsiTheme="minorHAnsi" w:cstheme="minorHAnsi"/>
          <w:b/>
          <w:bCs/>
          <w:sz w:val="20"/>
          <w:szCs w:val="20"/>
        </w:rPr>
        <w:t>y</w:t>
      </w:r>
      <w:r w:rsidRPr="00D730AE">
        <w:rPr>
          <w:rStyle w:val="Brak"/>
          <w:rFonts w:asciiTheme="minorHAnsi" w:eastAsiaTheme="majorEastAsia" w:hAnsiTheme="minorHAnsi" w:cstheme="minorHAnsi"/>
          <w:b/>
          <w:bCs/>
          <w:sz w:val="20"/>
          <w:szCs w:val="20"/>
        </w:rPr>
        <w:t xml:space="preserve"> Księgow</w:t>
      </w:r>
      <w:r w:rsidR="00BD2EDD" w:rsidRPr="00D730AE">
        <w:rPr>
          <w:rStyle w:val="Brak"/>
          <w:rFonts w:asciiTheme="minorHAnsi" w:eastAsiaTheme="majorEastAsia" w:hAnsiTheme="minorHAnsi" w:cstheme="minorHAnsi"/>
          <w:b/>
          <w:bCs/>
          <w:sz w:val="20"/>
          <w:szCs w:val="20"/>
        </w:rPr>
        <w:t>y</w:t>
      </w:r>
    </w:p>
    <w:p w14:paraId="415F3F3B" w14:textId="77777777" w:rsidR="001315B8" w:rsidRPr="003E50C9" w:rsidRDefault="001315B8" w:rsidP="001315B8">
      <w:pPr>
        <w:pStyle w:val="Default"/>
        <w:suppressAutoHyphens/>
        <w:jc w:val="both"/>
        <w:rPr>
          <w:rStyle w:val="Brak"/>
          <w:rFonts w:asciiTheme="minorHAnsi" w:eastAsia="Calibri" w:hAnsiTheme="minorHAnsi" w:cstheme="minorHAnsi"/>
          <w:sz w:val="20"/>
          <w:szCs w:val="20"/>
        </w:rPr>
      </w:pPr>
      <w:r w:rsidRPr="00D730AE">
        <w:rPr>
          <w:rStyle w:val="Brak"/>
          <w:rFonts w:asciiTheme="minorHAnsi" w:eastAsiaTheme="majorEastAsia" w:hAnsiTheme="minorHAnsi" w:cstheme="minorHAnsi"/>
          <w:sz w:val="20"/>
          <w:szCs w:val="20"/>
        </w:rPr>
        <w:t>zwanym dalej „Zamawiającym”</w:t>
      </w:r>
      <w:r w:rsidRPr="003E50C9">
        <w:rPr>
          <w:rStyle w:val="Brak"/>
          <w:rFonts w:asciiTheme="minorHAnsi" w:eastAsiaTheme="majorEastAsia" w:hAnsiTheme="minorHAnsi" w:cstheme="minorHAnsi"/>
          <w:sz w:val="20"/>
          <w:szCs w:val="20"/>
        </w:rPr>
        <w:t xml:space="preserve"> </w:t>
      </w:r>
    </w:p>
    <w:p w14:paraId="18F315AD" w14:textId="77777777" w:rsidR="001315B8" w:rsidRPr="003E50C9" w:rsidRDefault="001315B8" w:rsidP="001315B8">
      <w:pPr>
        <w:pStyle w:val="Default"/>
        <w:suppressAutoHyphens/>
        <w:jc w:val="both"/>
        <w:rPr>
          <w:rStyle w:val="Brak"/>
          <w:rFonts w:asciiTheme="minorHAnsi" w:eastAsia="Calibri" w:hAnsiTheme="minorHAnsi" w:cstheme="minorHAnsi"/>
          <w:sz w:val="20"/>
          <w:szCs w:val="20"/>
        </w:rPr>
      </w:pPr>
    </w:p>
    <w:p w14:paraId="4093601F" w14:textId="0D97B0A2" w:rsidR="001315B8" w:rsidRPr="003E50C9" w:rsidRDefault="007E596E" w:rsidP="001315B8">
      <w:pPr>
        <w:pStyle w:val="Default"/>
        <w:suppressAutoHyphens/>
        <w:jc w:val="both"/>
        <w:rPr>
          <w:rStyle w:val="Brak"/>
          <w:rFonts w:asciiTheme="minorHAnsi" w:eastAsia="Calibri" w:hAnsiTheme="minorHAnsi" w:cstheme="minorHAnsi"/>
          <w:sz w:val="20"/>
          <w:szCs w:val="20"/>
        </w:rPr>
      </w:pPr>
      <w:r>
        <w:rPr>
          <w:rStyle w:val="Brak"/>
          <w:rFonts w:asciiTheme="minorHAnsi" w:eastAsiaTheme="majorEastAsia" w:hAnsiTheme="minorHAnsi" w:cstheme="minorHAnsi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6E755D5" w14:textId="77777777" w:rsidR="00BD2EDD" w:rsidRPr="001244B3" w:rsidRDefault="00BD2EDD" w:rsidP="00BD2EDD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1244B3">
        <w:rPr>
          <w:rFonts w:asciiTheme="minorHAnsi" w:hAnsiTheme="minorHAnsi" w:cstheme="minorHAnsi"/>
          <w:sz w:val="22"/>
          <w:szCs w:val="22"/>
        </w:rPr>
        <w:t xml:space="preserve">a </w:t>
      </w:r>
    </w:p>
    <w:p w14:paraId="53D4BCC5" w14:textId="77777777" w:rsidR="00BD2EDD" w:rsidRPr="001244B3" w:rsidRDefault="00BD2EDD" w:rsidP="00BD2EDD">
      <w:pPr>
        <w:spacing w:line="276" w:lineRule="auto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1244B3">
        <w:rPr>
          <w:rFonts w:asciiTheme="minorHAnsi" w:hAnsiTheme="minorHAnsi" w:cstheme="minorHAnsi"/>
          <w:i/>
          <w:iCs/>
          <w:sz w:val="22"/>
          <w:szCs w:val="22"/>
        </w:rPr>
        <w:t xml:space="preserve">…………………………………………………………………………………………………….… </w:t>
      </w:r>
    </w:p>
    <w:p w14:paraId="235ABD17" w14:textId="77777777" w:rsidR="00BD2EDD" w:rsidRPr="001244B3" w:rsidRDefault="00BD2EDD" w:rsidP="00BD2EDD">
      <w:pPr>
        <w:spacing w:line="276" w:lineRule="auto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1244B3">
        <w:rPr>
          <w:rFonts w:asciiTheme="minorHAnsi" w:hAnsiTheme="minorHAnsi" w:cstheme="minorHAnsi"/>
          <w:i/>
          <w:iCs/>
          <w:sz w:val="22"/>
          <w:szCs w:val="22"/>
        </w:rPr>
        <w:t xml:space="preserve">z siedzibą: …………………………………… </w:t>
      </w:r>
      <w:r w:rsidRPr="001244B3">
        <w:rPr>
          <w:rFonts w:asciiTheme="minorHAnsi" w:hAnsiTheme="minorHAnsi" w:cstheme="minorHAnsi"/>
          <w:sz w:val="22"/>
          <w:szCs w:val="22"/>
        </w:rPr>
        <w:t xml:space="preserve">elektroniczna skrzynka podawcza (e-doręczenia): …………………………………………. </w:t>
      </w:r>
      <w:proofErr w:type="gramStart"/>
      <w:r w:rsidRPr="001244B3">
        <w:rPr>
          <w:rFonts w:asciiTheme="minorHAnsi" w:hAnsiTheme="minorHAnsi" w:cstheme="minorHAnsi"/>
          <w:sz w:val="22"/>
          <w:szCs w:val="22"/>
        </w:rPr>
        <w:t>,</w:t>
      </w:r>
      <w:r w:rsidRPr="001244B3">
        <w:rPr>
          <w:rFonts w:asciiTheme="minorHAnsi" w:hAnsiTheme="minorHAnsi" w:cstheme="minorHAnsi"/>
          <w:i/>
          <w:iCs/>
          <w:sz w:val="22"/>
          <w:szCs w:val="22"/>
        </w:rPr>
        <w:t>zarejestrowanym</w:t>
      </w:r>
      <w:proofErr w:type="gramEnd"/>
      <w:r w:rsidRPr="001244B3">
        <w:rPr>
          <w:rFonts w:asciiTheme="minorHAnsi" w:hAnsiTheme="minorHAnsi" w:cstheme="minorHAnsi"/>
          <w:i/>
          <w:iCs/>
          <w:sz w:val="22"/>
          <w:szCs w:val="22"/>
        </w:rPr>
        <w:t xml:space="preserve"> w Krajowym Rejestrze Sądowym pod numerem KRS ………………………</w:t>
      </w:r>
      <w:proofErr w:type="gramStart"/>
      <w:r w:rsidRPr="001244B3">
        <w:rPr>
          <w:rFonts w:asciiTheme="minorHAnsi" w:hAnsiTheme="minorHAnsi" w:cstheme="minorHAnsi"/>
          <w:i/>
          <w:iCs/>
          <w:sz w:val="22"/>
          <w:szCs w:val="22"/>
        </w:rPr>
        <w:t>…….</w:t>
      </w:r>
      <w:proofErr w:type="gramEnd"/>
      <w:r w:rsidRPr="001244B3">
        <w:rPr>
          <w:rFonts w:asciiTheme="minorHAnsi" w:hAnsiTheme="minorHAnsi" w:cstheme="minorHAnsi"/>
          <w:i/>
          <w:iCs/>
          <w:sz w:val="22"/>
          <w:szCs w:val="22"/>
        </w:rPr>
        <w:t>. prowadzonym przez Sąd Rejonowy w……………………</w:t>
      </w:r>
    </w:p>
    <w:p w14:paraId="6B14E7EE" w14:textId="77777777" w:rsidR="00BD2EDD" w:rsidRPr="001244B3" w:rsidRDefault="00BD2EDD" w:rsidP="00BD2EDD">
      <w:pPr>
        <w:spacing w:line="276" w:lineRule="auto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proofErr w:type="gramStart"/>
      <w:r w:rsidRPr="001244B3">
        <w:rPr>
          <w:rFonts w:asciiTheme="minorHAnsi" w:hAnsiTheme="minorHAnsi" w:cstheme="minorHAnsi"/>
          <w:i/>
          <w:iCs/>
          <w:sz w:val="22"/>
          <w:szCs w:val="22"/>
        </w:rPr>
        <w:t>REGON:…</w:t>
      </w:r>
      <w:proofErr w:type="gramEnd"/>
      <w:r w:rsidRPr="001244B3">
        <w:rPr>
          <w:rFonts w:asciiTheme="minorHAnsi" w:hAnsiTheme="minorHAnsi" w:cstheme="minorHAnsi"/>
          <w:i/>
          <w:iCs/>
          <w:sz w:val="22"/>
          <w:szCs w:val="22"/>
        </w:rPr>
        <w:t>…………………</w:t>
      </w:r>
      <w:proofErr w:type="gramStart"/>
      <w:r w:rsidRPr="001244B3">
        <w:rPr>
          <w:rFonts w:asciiTheme="minorHAnsi" w:hAnsiTheme="minorHAnsi" w:cstheme="minorHAnsi"/>
          <w:i/>
          <w:iCs/>
          <w:sz w:val="22"/>
          <w:szCs w:val="22"/>
        </w:rPr>
        <w:t>…….</w:t>
      </w:r>
      <w:proofErr w:type="gramEnd"/>
      <w:r w:rsidRPr="001244B3">
        <w:rPr>
          <w:rFonts w:asciiTheme="minorHAnsi" w:hAnsiTheme="minorHAnsi" w:cstheme="minorHAnsi"/>
          <w:i/>
          <w:iCs/>
          <w:sz w:val="22"/>
          <w:szCs w:val="22"/>
        </w:rPr>
        <w:t>.</w:t>
      </w:r>
      <w:proofErr w:type="gramStart"/>
      <w:r w:rsidRPr="001244B3">
        <w:rPr>
          <w:rFonts w:asciiTheme="minorHAnsi" w:hAnsiTheme="minorHAnsi" w:cstheme="minorHAnsi"/>
          <w:i/>
          <w:iCs/>
          <w:sz w:val="22"/>
          <w:szCs w:val="22"/>
        </w:rPr>
        <w:t>NIP:…</w:t>
      </w:r>
      <w:proofErr w:type="gramEnd"/>
      <w:r w:rsidRPr="001244B3">
        <w:rPr>
          <w:rFonts w:asciiTheme="minorHAnsi" w:hAnsiTheme="minorHAnsi" w:cstheme="minorHAnsi"/>
          <w:i/>
          <w:iCs/>
          <w:sz w:val="22"/>
          <w:szCs w:val="22"/>
        </w:rPr>
        <w:t>…………………………</w:t>
      </w:r>
      <w:proofErr w:type="gramStart"/>
      <w:r w:rsidRPr="001244B3">
        <w:rPr>
          <w:rFonts w:asciiTheme="minorHAnsi" w:hAnsiTheme="minorHAnsi" w:cstheme="minorHAnsi"/>
          <w:i/>
          <w:iCs/>
          <w:sz w:val="22"/>
          <w:szCs w:val="22"/>
        </w:rPr>
        <w:t>…….</w:t>
      </w:r>
      <w:proofErr w:type="gramEnd"/>
      <w:r w:rsidRPr="001244B3">
        <w:rPr>
          <w:rFonts w:asciiTheme="minorHAnsi" w:hAnsiTheme="minorHAnsi" w:cstheme="minorHAnsi"/>
          <w:i/>
          <w:iCs/>
          <w:sz w:val="22"/>
          <w:szCs w:val="22"/>
        </w:rPr>
        <w:t xml:space="preserve">, </w:t>
      </w:r>
    </w:p>
    <w:p w14:paraId="1C1287BB" w14:textId="77777777" w:rsidR="00BD2EDD" w:rsidRPr="001244B3" w:rsidRDefault="00BD2EDD" w:rsidP="00BD2EDD">
      <w:pPr>
        <w:spacing w:line="276" w:lineRule="auto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1244B3">
        <w:rPr>
          <w:rFonts w:asciiTheme="minorHAnsi" w:hAnsiTheme="minorHAnsi" w:cstheme="minorHAnsi"/>
          <w:i/>
          <w:iCs/>
          <w:sz w:val="22"/>
          <w:szCs w:val="22"/>
        </w:rPr>
        <w:t>zwaną dalej „Wykonawcą”</w:t>
      </w:r>
    </w:p>
    <w:p w14:paraId="0DEDC490" w14:textId="77777777" w:rsidR="00BD2EDD" w:rsidRPr="001244B3" w:rsidRDefault="00BD2EDD" w:rsidP="00BD2EDD">
      <w:pPr>
        <w:spacing w:line="276" w:lineRule="auto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1244B3">
        <w:rPr>
          <w:rFonts w:asciiTheme="minorHAnsi" w:hAnsiTheme="minorHAnsi" w:cstheme="minorHAnsi"/>
          <w:i/>
          <w:iCs/>
          <w:sz w:val="22"/>
          <w:szCs w:val="22"/>
        </w:rPr>
        <w:t xml:space="preserve">reprezentowaną przez: </w:t>
      </w:r>
    </w:p>
    <w:p w14:paraId="759A818E" w14:textId="77777777" w:rsidR="00BD2EDD" w:rsidRPr="001244B3" w:rsidRDefault="00BD2EDD" w:rsidP="00BD2EDD">
      <w:pPr>
        <w:spacing w:line="276" w:lineRule="auto"/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43691C19" w14:textId="77777777" w:rsidR="00BD2EDD" w:rsidRPr="001244B3" w:rsidRDefault="00BD2EDD" w:rsidP="00BD2EDD">
      <w:pPr>
        <w:spacing w:line="276" w:lineRule="auto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1244B3">
        <w:rPr>
          <w:rFonts w:asciiTheme="minorHAnsi" w:hAnsiTheme="minorHAnsi" w:cstheme="minorHAnsi"/>
          <w:i/>
          <w:iCs/>
          <w:sz w:val="22"/>
          <w:szCs w:val="22"/>
        </w:rPr>
        <w:t>………………………………………………………..</w:t>
      </w:r>
    </w:p>
    <w:p w14:paraId="3267BA22" w14:textId="77777777" w:rsidR="00BD2EDD" w:rsidRPr="001244B3" w:rsidRDefault="00BD2EDD" w:rsidP="00BD2ED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244B3">
        <w:rPr>
          <w:rFonts w:asciiTheme="minorHAnsi" w:hAnsiTheme="minorHAnsi" w:cstheme="minorHAnsi"/>
          <w:i/>
          <w:iCs/>
          <w:sz w:val="22"/>
          <w:szCs w:val="22"/>
        </w:rPr>
        <w:t>………………………………………………………..</w:t>
      </w:r>
    </w:p>
    <w:p w14:paraId="505C7607" w14:textId="77777777" w:rsidR="00BD2EDD" w:rsidRPr="001244B3" w:rsidRDefault="00BD2EDD" w:rsidP="00BD2ED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628D5EB" w14:textId="77777777" w:rsidR="00BD2EDD" w:rsidRPr="001244B3" w:rsidRDefault="00BD2EDD" w:rsidP="00BD2ED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244B3">
        <w:rPr>
          <w:rFonts w:asciiTheme="minorHAnsi" w:hAnsiTheme="minorHAnsi" w:cstheme="minorHAnsi"/>
          <w:sz w:val="22"/>
          <w:szCs w:val="22"/>
        </w:rPr>
        <w:t>(*na podstawie pełnomocnictwa stanowiącego załącznik do Umowy- jeżeli dotyczy)</w:t>
      </w:r>
    </w:p>
    <w:p w14:paraId="67A35702" w14:textId="77777777" w:rsidR="00BD2EDD" w:rsidRPr="001244B3" w:rsidRDefault="00BD2EDD" w:rsidP="00BD2ED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04DE23D" w14:textId="77777777" w:rsidR="00BD2EDD" w:rsidRPr="001244B3" w:rsidRDefault="00BD2EDD" w:rsidP="00BD2ED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244B3">
        <w:rPr>
          <w:rFonts w:asciiTheme="minorHAnsi" w:hAnsiTheme="minorHAnsi" w:cstheme="minorHAnsi"/>
          <w:sz w:val="22"/>
          <w:szCs w:val="22"/>
        </w:rPr>
        <w:t xml:space="preserve">[albo] </w:t>
      </w:r>
    </w:p>
    <w:p w14:paraId="46ECF0F6" w14:textId="77777777" w:rsidR="00BD2EDD" w:rsidRPr="001244B3" w:rsidRDefault="00BD2EDD" w:rsidP="00BD2ED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AE4ED0E" w14:textId="77777777" w:rsidR="00BD2EDD" w:rsidRPr="001244B3" w:rsidRDefault="00BD2EDD" w:rsidP="00BD2EDD">
      <w:pPr>
        <w:spacing w:line="276" w:lineRule="auto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1244B3">
        <w:rPr>
          <w:rFonts w:asciiTheme="minorHAnsi" w:hAnsiTheme="minorHAnsi" w:cstheme="minorHAnsi"/>
          <w:i/>
          <w:iCs/>
          <w:sz w:val="22"/>
          <w:szCs w:val="22"/>
        </w:rPr>
        <w:t>[Panem/Panią ………………………………………………, prowadzącym/prowadzącą działalność gospodarczą pod firmą ……………………</w:t>
      </w:r>
      <w:proofErr w:type="gramStart"/>
      <w:r w:rsidRPr="001244B3">
        <w:rPr>
          <w:rFonts w:asciiTheme="minorHAnsi" w:hAnsiTheme="minorHAnsi" w:cstheme="minorHAnsi"/>
          <w:i/>
          <w:iCs/>
          <w:sz w:val="22"/>
          <w:szCs w:val="22"/>
        </w:rPr>
        <w:t>…….</w:t>
      </w:r>
      <w:proofErr w:type="gramEnd"/>
      <w:r w:rsidRPr="001244B3">
        <w:rPr>
          <w:rFonts w:asciiTheme="minorHAnsi" w:hAnsiTheme="minorHAnsi" w:cstheme="minorHAnsi"/>
          <w:i/>
          <w:iCs/>
          <w:sz w:val="22"/>
          <w:szCs w:val="22"/>
        </w:rPr>
        <w:t xml:space="preserve">. z siedzibą w ……………………………, przy ul. ……………………… …………………… </w:t>
      </w:r>
    </w:p>
    <w:p w14:paraId="0B66F23A" w14:textId="77777777" w:rsidR="00BD2EDD" w:rsidRPr="001244B3" w:rsidRDefault="00BD2EDD" w:rsidP="00BD2EDD">
      <w:pPr>
        <w:spacing w:line="276" w:lineRule="auto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1244B3">
        <w:rPr>
          <w:rFonts w:asciiTheme="minorHAnsi" w:hAnsiTheme="minorHAnsi" w:cstheme="minorHAnsi"/>
          <w:i/>
          <w:iCs/>
          <w:sz w:val="22"/>
          <w:szCs w:val="22"/>
        </w:rPr>
        <w:t xml:space="preserve">( .. -… ………………………) </w:t>
      </w:r>
      <w:r w:rsidRPr="001244B3">
        <w:rPr>
          <w:rFonts w:asciiTheme="minorHAnsi" w:hAnsiTheme="minorHAnsi" w:cstheme="minorHAnsi"/>
          <w:sz w:val="22"/>
          <w:szCs w:val="22"/>
        </w:rPr>
        <w:t>elektroniczna skrzynka podawcza (e-doręczenia): ……………………………………</w:t>
      </w:r>
      <w:proofErr w:type="gramStart"/>
      <w:r w:rsidRPr="001244B3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1244B3">
        <w:rPr>
          <w:rFonts w:asciiTheme="minorHAnsi" w:hAnsiTheme="minorHAnsi" w:cstheme="minorHAnsi"/>
          <w:i/>
          <w:iCs/>
          <w:sz w:val="22"/>
          <w:szCs w:val="22"/>
        </w:rPr>
        <w:t xml:space="preserve">, NIP: ………………………. REGON: ………………… </w:t>
      </w:r>
    </w:p>
    <w:p w14:paraId="07676122" w14:textId="77777777" w:rsidR="00BD2EDD" w:rsidRPr="001244B3" w:rsidRDefault="00BD2EDD" w:rsidP="00BD2EDD">
      <w:pPr>
        <w:spacing w:line="276" w:lineRule="auto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1244B3">
        <w:rPr>
          <w:rFonts w:asciiTheme="minorHAnsi" w:hAnsiTheme="minorHAnsi" w:cstheme="minorHAnsi"/>
          <w:i/>
          <w:iCs/>
          <w:sz w:val="22"/>
          <w:szCs w:val="22"/>
        </w:rPr>
        <w:t>zwanego/zwaną dalej „Wykonawcą”</w:t>
      </w:r>
    </w:p>
    <w:p w14:paraId="24060276" w14:textId="77777777" w:rsidR="00BD2EDD" w:rsidRPr="001244B3" w:rsidRDefault="00BD2EDD" w:rsidP="00BD2EDD">
      <w:pPr>
        <w:spacing w:line="276" w:lineRule="auto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1244B3">
        <w:rPr>
          <w:rFonts w:asciiTheme="minorHAnsi" w:hAnsiTheme="minorHAnsi" w:cstheme="minorHAnsi"/>
          <w:i/>
          <w:iCs/>
          <w:sz w:val="22"/>
          <w:szCs w:val="22"/>
        </w:rPr>
        <w:t>reprezentowanego/ reprezentowaną przez:</w:t>
      </w:r>
    </w:p>
    <w:p w14:paraId="159929AF" w14:textId="77777777" w:rsidR="00BD2EDD" w:rsidRPr="001244B3" w:rsidRDefault="00BD2EDD" w:rsidP="00BD2EDD">
      <w:pPr>
        <w:spacing w:line="276" w:lineRule="auto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1244B3">
        <w:rPr>
          <w:rFonts w:asciiTheme="minorHAnsi" w:hAnsiTheme="minorHAnsi" w:cstheme="minorHAnsi"/>
          <w:i/>
          <w:iCs/>
          <w:sz w:val="22"/>
          <w:szCs w:val="22"/>
        </w:rPr>
        <w:t>………………………………………………………..</w:t>
      </w:r>
    </w:p>
    <w:p w14:paraId="2FE0D69F" w14:textId="77777777" w:rsidR="00BD2EDD" w:rsidRPr="001244B3" w:rsidRDefault="00BD2EDD" w:rsidP="00BD2ED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244B3">
        <w:rPr>
          <w:rFonts w:asciiTheme="minorHAnsi" w:hAnsiTheme="minorHAnsi" w:cstheme="minorHAnsi"/>
          <w:i/>
          <w:iCs/>
          <w:sz w:val="22"/>
          <w:szCs w:val="22"/>
        </w:rPr>
        <w:t>………………………………………………………..</w:t>
      </w:r>
    </w:p>
    <w:p w14:paraId="5F966681" w14:textId="77777777" w:rsidR="00BD2EDD" w:rsidRPr="001244B3" w:rsidRDefault="00BD2EDD" w:rsidP="00BD2ED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244B3">
        <w:rPr>
          <w:rFonts w:asciiTheme="minorHAnsi" w:hAnsiTheme="minorHAnsi" w:cstheme="minorHAnsi"/>
          <w:sz w:val="22"/>
          <w:szCs w:val="22"/>
        </w:rPr>
        <w:t>(*na podstawie pełnomocnictwa stanowiącego załącznik do Umowy- jeżeli dotyczy)</w:t>
      </w:r>
    </w:p>
    <w:p w14:paraId="27E74D6A" w14:textId="77777777" w:rsidR="00BD2EDD" w:rsidRPr="001244B3" w:rsidRDefault="00BD2EDD" w:rsidP="00BD2ED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F919A38" w14:textId="77777777" w:rsidR="00BD2EDD" w:rsidRPr="001244B3" w:rsidRDefault="00BD2EDD" w:rsidP="00BD2ED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244B3">
        <w:rPr>
          <w:rFonts w:asciiTheme="minorHAnsi" w:hAnsiTheme="minorHAnsi" w:cstheme="minorHAnsi"/>
          <w:sz w:val="22"/>
          <w:szCs w:val="22"/>
        </w:rPr>
        <w:t>Zamawiający i Wykonawca zwani są łącznie „Stronami”.</w:t>
      </w:r>
    </w:p>
    <w:p w14:paraId="57EECD1E" w14:textId="77777777" w:rsidR="001315B8" w:rsidRPr="003E50C9" w:rsidRDefault="001315B8" w:rsidP="001315B8">
      <w:pPr>
        <w:pStyle w:val="Default"/>
        <w:suppressAutoHyphens/>
        <w:jc w:val="both"/>
        <w:rPr>
          <w:rStyle w:val="Brak"/>
          <w:rFonts w:asciiTheme="minorHAnsi" w:eastAsia="Calibri" w:hAnsiTheme="minorHAnsi" w:cstheme="minorHAnsi"/>
          <w:sz w:val="20"/>
          <w:szCs w:val="20"/>
        </w:rPr>
      </w:pPr>
    </w:p>
    <w:p w14:paraId="5EFDC975" w14:textId="77777777" w:rsidR="00441DBC" w:rsidRPr="003E50C9" w:rsidRDefault="00441DBC" w:rsidP="001315B8">
      <w:pPr>
        <w:pStyle w:val="Default"/>
        <w:suppressAutoHyphens/>
        <w:jc w:val="both"/>
        <w:rPr>
          <w:rStyle w:val="Brak"/>
          <w:rFonts w:asciiTheme="minorHAnsi" w:eastAsia="Calibri" w:hAnsiTheme="minorHAnsi" w:cstheme="minorHAnsi"/>
          <w:i/>
          <w:iCs/>
          <w:sz w:val="20"/>
          <w:szCs w:val="20"/>
        </w:rPr>
      </w:pPr>
    </w:p>
    <w:p w14:paraId="0DD7C59D" w14:textId="7EFDC4C2" w:rsidR="001315B8" w:rsidRPr="00CD690D" w:rsidRDefault="001315B8" w:rsidP="001315B8">
      <w:pPr>
        <w:jc w:val="both"/>
        <w:rPr>
          <w:rStyle w:val="Brak"/>
          <w:rFonts w:asciiTheme="minorHAnsi" w:eastAsiaTheme="majorEastAsia" w:hAnsiTheme="minorHAnsi" w:cstheme="minorHAnsi"/>
          <w:i/>
          <w:iCs/>
          <w:sz w:val="20"/>
          <w:szCs w:val="20"/>
        </w:rPr>
      </w:pPr>
      <w:r w:rsidRPr="00CD690D">
        <w:rPr>
          <w:rStyle w:val="Brak"/>
          <w:rFonts w:asciiTheme="minorHAnsi" w:eastAsiaTheme="majorEastAsia" w:hAnsiTheme="minorHAnsi" w:cstheme="minorHAnsi"/>
          <w:i/>
          <w:iCs/>
          <w:sz w:val="20"/>
          <w:szCs w:val="20"/>
        </w:rPr>
        <w:lastRenderedPageBreak/>
        <w:t xml:space="preserve">W związku z wyborem oferty Wykonawcy w postępowaniu prowadzonym trybie podstawowym bez negocjacji prowadzony zgodnie z postanowieniami ustawy z dnia 11 września 2019 r. Prawo zamówień publicznych </w:t>
      </w:r>
      <w:r w:rsidR="00CD690D" w:rsidRPr="00CD690D">
        <w:rPr>
          <w:rFonts w:asciiTheme="minorHAnsi" w:eastAsiaTheme="majorEastAsia" w:hAnsiTheme="minorHAnsi" w:cstheme="minorHAnsi"/>
          <w:i/>
          <w:iCs/>
          <w:sz w:val="20"/>
          <w:szCs w:val="20"/>
        </w:rPr>
        <w:t/>
      </w:r>
      <w:r w:rsidR="00CD690D" w:rsidRPr="00CD690D">
        <w:rPr>
          <w:rFonts w:asciiTheme="minorHAnsi" w:eastAsiaTheme="majorEastAsia" w:hAnsiTheme="minorHAnsi" w:cstheme="minorHAnsi"/>
          <w:i/>
          <w:iCs/>
          <w:sz w:val="20"/>
          <w:szCs w:val="20"/>
        </w:rPr>
        <w:t>(tekst jedn. Dz.U. z 2024 r. poz. 1320 ze zm.)</w:t>
      </w:r>
      <w:r w:rsidR="00570F78">
        <w:rPr>
          <w:rFonts w:asciiTheme="minorHAnsi" w:eastAsiaTheme="majorEastAsia" w:hAnsiTheme="minorHAnsi" w:cstheme="minorHAnsi"/>
          <w:i/>
          <w:iCs/>
          <w:sz w:val="20"/>
          <w:szCs w:val="20"/>
        </w:rPr>
        <w:t xml:space="preserve"> </w:t>
      </w:r>
      <w:r w:rsidRPr="00CD690D">
        <w:rPr>
          <w:rStyle w:val="Brak"/>
          <w:rFonts w:asciiTheme="minorHAnsi" w:eastAsiaTheme="majorEastAsia" w:hAnsiTheme="minorHAnsi" w:cstheme="minorHAnsi"/>
          <w:i/>
          <w:iCs/>
          <w:sz w:val="20"/>
          <w:szCs w:val="20"/>
        </w:rPr>
        <w:t>na dostawy pn.:</w:t>
      </w:r>
      <w:r w:rsidR="00EE6034" w:rsidRPr="00CD690D">
        <w:rPr>
          <w:rStyle w:val="Brak"/>
          <w:rFonts w:asciiTheme="minorHAnsi" w:eastAsiaTheme="majorEastAsia" w:hAnsiTheme="minorHAnsi" w:cstheme="minorHAnsi"/>
          <w:i/>
          <w:iCs/>
          <w:sz w:val="20"/>
          <w:szCs w:val="20"/>
        </w:rPr>
        <w:t xml:space="preserve"> </w:t>
      </w:r>
      <w:r w:rsidR="00330E23" w:rsidRPr="00CD690D">
        <w:rPr>
          <w:rFonts w:asciiTheme="minorHAnsi" w:hAnsiTheme="minorHAnsi" w:cstheme="minorHAnsi"/>
          <w:b/>
          <w:bCs/>
          <w:i/>
          <w:iCs/>
          <w:sz w:val="20"/>
          <w:szCs w:val="20"/>
        </w:rPr>
        <w:t xml:space="preserve">„Sukcesywny zakup publikacji nutowych i książkowych </w:t>
      </w:r>
      <w:r w:rsidR="00912B11" w:rsidRPr="00CD690D">
        <w:rPr>
          <w:rFonts w:asciiTheme="minorHAnsi" w:hAnsiTheme="minorHAnsi" w:cstheme="minorHAnsi"/>
          <w:b/>
          <w:bCs/>
          <w:i/>
          <w:iCs/>
          <w:sz w:val="20"/>
          <w:szCs w:val="20"/>
        </w:rPr>
        <w:t>o</w:t>
      </w:r>
      <w:r w:rsidR="00756374">
        <w:rPr>
          <w:rFonts w:asciiTheme="minorHAnsi" w:hAnsiTheme="minorHAnsi" w:cstheme="minorHAnsi"/>
          <w:b/>
          <w:bCs/>
          <w:i/>
          <w:iCs/>
          <w:sz w:val="20"/>
          <w:szCs w:val="20"/>
        </w:rPr>
        <w:t> </w:t>
      </w:r>
      <w:r w:rsidR="00912B11" w:rsidRPr="00CD690D">
        <w:rPr>
          <w:rFonts w:asciiTheme="minorHAnsi" w:hAnsiTheme="minorHAnsi" w:cstheme="minorHAnsi"/>
          <w:b/>
          <w:bCs/>
          <w:i/>
          <w:iCs/>
          <w:sz w:val="20"/>
          <w:szCs w:val="20"/>
        </w:rPr>
        <w:t>tematyce muzycznej</w:t>
      </w:r>
      <w:r w:rsidR="00330E23" w:rsidRPr="00CD690D">
        <w:rPr>
          <w:rFonts w:asciiTheme="minorHAnsi" w:hAnsiTheme="minorHAnsi" w:cstheme="minorHAnsi"/>
          <w:b/>
          <w:bCs/>
          <w:i/>
          <w:iCs/>
          <w:sz w:val="20"/>
          <w:szCs w:val="20"/>
        </w:rPr>
        <w:t>”</w:t>
      </w:r>
      <w:r w:rsidR="00EE6034" w:rsidRPr="00CD690D">
        <w:rPr>
          <w:rFonts w:asciiTheme="minorHAnsi" w:eastAsiaTheme="majorEastAsia" w:hAnsiTheme="minorHAnsi" w:cstheme="minorHAnsi"/>
          <w:i/>
          <w:iCs/>
          <w:sz w:val="20"/>
          <w:szCs w:val="20"/>
        </w:rPr>
        <w:t xml:space="preserve"> </w:t>
      </w:r>
      <w:r w:rsidRPr="00CD690D">
        <w:rPr>
          <w:rStyle w:val="Brak"/>
          <w:rFonts w:asciiTheme="minorHAnsi" w:eastAsiaTheme="majorEastAsia" w:hAnsiTheme="minorHAnsi" w:cstheme="minorHAnsi"/>
          <w:i/>
          <w:iCs/>
          <w:sz w:val="20"/>
          <w:szCs w:val="20"/>
        </w:rPr>
        <w:t xml:space="preserve">znak </w:t>
      </w:r>
      <w:r w:rsidRPr="0027713E">
        <w:rPr>
          <w:rStyle w:val="Brak"/>
          <w:rFonts w:asciiTheme="minorHAnsi" w:eastAsiaTheme="majorEastAsia" w:hAnsiTheme="minorHAnsi" w:cstheme="minorHAnsi"/>
          <w:i/>
          <w:iCs/>
          <w:sz w:val="20"/>
          <w:szCs w:val="20"/>
        </w:rPr>
        <w:t xml:space="preserve">sprawy: </w:t>
      </w:r>
      <w:r w:rsidRPr="0027713E">
        <w:rPr>
          <w:rStyle w:val="Brak"/>
          <w:rFonts w:asciiTheme="minorHAnsi" w:eastAsiaTheme="majorEastAsia" w:hAnsiTheme="minorHAnsi" w:cstheme="minorHAnsi"/>
          <w:b/>
          <w:bCs/>
          <w:i/>
          <w:iCs/>
          <w:sz w:val="20"/>
          <w:szCs w:val="20"/>
        </w:rPr>
        <w:t>ZZP.261.</w:t>
      </w:r>
      <w:r w:rsidR="00CD690D" w:rsidRPr="0027713E">
        <w:rPr>
          <w:rFonts w:asciiTheme="minorHAnsi" w:hAnsiTheme="minorHAnsi" w:cstheme="minorHAnsi"/>
          <w:b/>
          <w:bCs/>
          <w:i/>
          <w:iCs/>
          <w:sz w:val="20"/>
          <w:szCs w:val="20"/>
        </w:rPr>
        <w:t>13</w:t>
      </w:r>
      <w:r w:rsidR="00EE6034" w:rsidRPr="0027713E">
        <w:rPr>
          <w:rFonts w:asciiTheme="minorHAnsi" w:hAnsiTheme="minorHAnsi" w:cstheme="minorHAnsi"/>
          <w:b/>
          <w:bCs/>
          <w:i/>
          <w:iCs/>
          <w:sz w:val="20"/>
          <w:szCs w:val="20"/>
        </w:rPr>
        <w:t>.202</w:t>
      </w:r>
      <w:r w:rsidR="005179AA" w:rsidRPr="0027713E">
        <w:rPr>
          <w:rFonts w:asciiTheme="minorHAnsi" w:hAnsiTheme="minorHAnsi" w:cstheme="minorHAnsi"/>
          <w:b/>
          <w:bCs/>
          <w:i/>
          <w:iCs/>
          <w:sz w:val="20"/>
          <w:szCs w:val="20"/>
        </w:rPr>
        <w:t>6</w:t>
      </w:r>
      <w:r w:rsidR="00EE6034" w:rsidRPr="0027713E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27713E">
        <w:rPr>
          <w:rStyle w:val="Brak"/>
          <w:rFonts w:asciiTheme="minorHAnsi" w:eastAsiaTheme="majorEastAsia" w:hAnsiTheme="minorHAnsi" w:cstheme="minorHAnsi"/>
          <w:i/>
          <w:iCs/>
          <w:sz w:val="20"/>
          <w:szCs w:val="20"/>
        </w:rPr>
        <w:t xml:space="preserve">została zawarta </w:t>
      </w:r>
      <w:r w:rsidR="00441DBC" w:rsidRPr="0027713E">
        <w:rPr>
          <w:rStyle w:val="Brak"/>
          <w:rFonts w:asciiTheme="minorHAnsi" w:eastAsiaTheme="majorEastAsia" w:hAnsiTheme="minorHAnsi" w:cstheme="minorHAnsi"/>
          <w:i/>
          <w:iCs/>
          <w:sz w:val="20"/>
          <w:szCs w:val="20"/>
        </w:rPr>
        <w:t>u</w:t>
      </w:r>
      <w:r w:rsidRPr="0027713E">
        <w:rPr>
          <w:rStyle w:val="Brak"/>
          <w:rFonts w:asciiTheme="minorHAnsi" w:eastAsiaTheme="majorEastAsia" w:hAnsiTheme="minorHAnsi" w:cstheme="minorHAnsi"/>
          <w:i/>
          <w:iCs/>
          <w:sz w:val="20"/>
          <w:szCs w:val="20"/>
        </w:rPr>
        <w:t>mowa</w:t>
      </w:r>
      <w:r w:rsidR="00441DBC" w:rsidRPr="0027713E">
        <w:rPr>
          <w:rStyle w:val="Brak"/>
          <w:rFonts w:asciiTheme="minorHAnsi" w:eastAsiaTheme="majorEastAsia" w:hAnsiTheme="minorHAnsi" w:cstheme="minorHAnsi"/>
          <w:i/>
          <w:iCs/>
          <w:sz w:val="20"/>
          <w:szCs w:val="20"/>
        </w:rPr>
        <w:t xml:space="preserve"> (dalej jako „Umowa”)</w:t>
      </w:r>
      <w:r w:rsidRPr="0027713E">
        <w:rPr>
          <w:rStyle w:val="Brak"/>
          <w:rFonts w:asciiTheme="minorHAnsi" w:eastAsiaTheme="majorEastAsia" w:hAnsiTheme="minorHAnsi" w:cstheme="minorHAnsi"/>
          <w:i/>
          <w:iCs/>
          <w:sz w:val="20"/>
          <w:szCs w:val="20"/>
        </w:rPr>
        <w:t xml:space="preserve"> następującej treści:</w:t>
      </w:r>
      <w:r w:rsidRPr="00CD690D">
        <w:rPr>
          <w:rStyle w:val="Brak"/>
          <w:rFonts w:asciiTheme="minorHAnsi" w:eastAsiaTheme="majorEastAsia" w:hAnsiTheme="minorHAnsi" w:cstheme="minorHAnsi"/>
          <w:i/>
          <w:iCs/>
          <w:sz w:val="20"/>
          <w:szCs w:val="20"/>
        </w:rPr>
        <w:t xml:space="preserve"> </w:t>
      </w:r>
    </w:p>
    <w:p w14:paraId="5BD22F0D" w14:textId="77777777" w:rsidR="00FC35B5" w:rsidRDefault="00FC35B5" w:rsidP="00FC35B5">
      <w:pPr>
        <w:pStyle w:val="tyt"/>
        <w:spacing w:before="0" w:after="0" w:line="276" w:lineRule="auto"/>
        <w:jc w:val="both"/>
        <w:rPr>
          <w:rFonts w:asciiTheme="minorHAnsi" w:hAnsiTheme="minorHAnsi" w:cstheme="minorHAnsi"/>
          <w:i/>
          <w:color w:val="auto"/>
          <w:sz w:val="20"/>
          <w:szCs w:val="20"/>
        </w:rPr>
      </w:pPr>
    </w:p>
    <w:p w14:paraId="0380534D" w14:textId="77777777" w:rsidR="00891AA5" w:rsidRDefault="00891AA5" w:rsidP="00FC35B5">
      <w:pPr>
        <w:pStyle w:val="tyt"/>
        <w:spacing w:before="0" w:after="0" w:line="276" w:lineRule="auto"/>
        <w:jc w:val="both"/>
        <w:rPr>
          <w:rFonts w:asciiTheme="minorHAnsi" w:hAnsiTheme="minorHAnsi" w:cstheme="minorHAnsi"/>
          <w:i/>
          <w:color w:val="auto"/>
          <w:sz w:val="20"/>
          <w:szCs w:val="20"/>
        </w:rPr>
      </w:pPr>
    </w:p>
    <w:p w14:paraId="2D1331C7" w14:textId="77777777" w:rsidR="00891AA5" w:rsidRPr="003E50C9" w:rsidRDefault="00891AA5" w:rsidP="00FC35B5">
      <w:pPr>
        <w:pStyle w:val="tyt"/>
        <w:spacing w:before="0" w:after="0" w:line="276" w:lineRule="auto"/>
        <w:jc w:val="both"/>
        <w:rPr>
          <w:rFonts w:asciiTheme="minorHAnsi" w:hAnsiTheme="minorHAnsi" w:cstheme="minorHAnsi"/>
          <w:i/>
          <w:color w:val="auto"/>
          <w:sz w:val="20"/>
          <w:szCs w:val="20"/>
        </w:rPr>
      </w:pPr>
    </w:p>
    <w:p w14:paraId="2963DD17" w14:textId="77777777" w:rsidR="00FC35B5" w:rsidRPr="003E50C9" w:rsidRDefault="00FC35B5" w:rsidP="00FC35B5">
      <w:pPr>
        <w:pStyle w:val="Nagwek1"/>
        <w:rPr>
          <w:rFonts w:asciiTheme="minorHAnsi" w:hAnsiTheme="minorHAnsi" w:cstheme="minorHAnsi"/>
        </w:rPr>
      </w:pPr>
      <w:r w:rsidRPr="003E50C9">
        <w:rPr>
          <w:rFonts w:asciiTheme="minorHAnsi" w:hAnsiTheme="minorHAnsi" w:cstheme="minorHAnsi"/>
        </w:rPr>
        <w:t>§ 1</w:t>
      </w:r>
    </w:p>
    <w:p w14:paraId="77258D40" w14:textId="6B5EE484" w:rsidR="00FC35B5" w:rsidRPr="005B78F9" w:rsidRDefault="00FC35B5" w:rsidP="00FC35B5">
      <w:pPr>
        <w:pStyle w:val="Nagwek1"/>
        <w:rPr>
          <w:rFonts w:asciiTheme="minorHAnsi" w:hAnsiTheme="minorHAnsi" w:cstheme="minorHAnsi"/>
        </w:rPr>
      </w:pPr>
      <w:r w:rsidRPr="005B78F9">
        <w:rPr>
          <w:rFonts w:asciiTheme="minorHAnsi" w:hAnsiTheme="minorHAnsi" w:cstheme="minorHAnsi"/>
        </w:rPr>
        <w:t xml:space="preserve">Przedmiot </w:t>
      </w:r>
      <w:r w:rsidR="005179AA" w:rsidRPr="005B78F9">
        <w:rPr>
          <w:rFonts w:asciiTheme="minorHAnsi" w:hAnsiTheme="minorHAnsi" w:cstheme="minorHAnsi"/>
        </w:rPr>
        <w:t>U</w:t>
      </w:r>
      <w:r w:rsidRPr="005B78F9">
        <w:rPr>
          <w:rFonts w:asciiTheme="minorHAnsi" w:hAnsiTheme="minorHAnsi" w:cstheme="minorHAnsi"/>
        </w:rPr>
        <w:t>mowy</w:t>
      </w:r>
    </w:p>
    <w:p w14:paraId="76A8BE8B" w14:textId="77777777" w:rsidR="00FC35B5" w:rsidRPr="003E50C9" w:rsidRDefault="00FC35B5" w:rsidP="00FC35B5">
      <w:pPr>
        <w:pStyle w:val="tyt"/>
        <w:spacing w:before="0" w:after="0" w:line="276" w:lineRule="auto"/>
        <w:jc w:val="both"/>
        <w:rPr>
          <w:rFonts w:asciiTheme="minorHAnsi" w:hAnsiTheme="minorHAnsi" w:cstheme="minorHAnsi"/>
          <w:color w:val="auto"/>
          <w:sz w:val="20"/>
          <w:szCs w:val="20"/>
        </w:rPr>
      </w:pPr>
    </w:p>
    <w:p w14:paraId="4525A1F8" w14:textId="0DB952DA" w:rsidR="00912B11" w:rsidRPr="000A6D30" w:rsidRDefault="00FC35B5" w:rsidP="000A6D30">
      <w:pPr>
        <w:pStyle w:val="Default"/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471" w:right="23" w:hanging="471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proofErr w:type="gramStart"/>
      <w:r w:rsidRPr="00460251">
        <w:rPr>
          <w:rFonts w:asciiTheme="minorHAnsi" w:hAnsiTheme="minorHAnsi" w:cstheme="minorHAnsi"/>
          <w:color w:val="auto"/>
          <w:sz w:val="20"/>
          <w:szCs w:val="20"/>
        </w:rPr>
        <w:t xml:space="preserve">Przedmiotem  </w:t>
      </w:r>
      <w:r w:rsidR="00441DBC">
        <w:rPr>
          <w:rFonts w:asciiTheme="minorHAnsi" w:hAnsiTheme="minorHAnsi" w:cstheme="minorHAnsi"/>
          <w:color w:val="auto"/>
          <w:sz w:val="20"/>
          <w:szCs w:val="20"/>
        </w:rPr>
        <w:t>U</w:t>
      </w:r>
      <w:r w:rsidRPr="00460251">
        <w:rPr>
          <w:rFonts w:asciiTheme="minorHAnsi" w:hAnsiTheme="minorHAnsi" w:cstheme="minorHAnsi"/>
          <w:color w:val="auto"/>
          <w:sz w:val="20"/>
          <w:szCs w:val="20"/>
        </w:rPr>
        <w:t>mowy</w:t>
      </w:r>
      <w:proofErr w:type="gramEnd"/>
      <w:r w:rsidRPr="00460251">
        <w:rPr>
          <w:rFonts w:asciiTheme="minorHAnsi" w:hAnsiTheme="minorHAnsi" w:cstheme="minorHAnsi"/>
          <w:color w:val="auto"/>
          <w:sz w:val="20"/>
          <w:szCs w:val="20"/>
        </w:rPr>
        <w:t xml:space="preserve"> jest </w:t>
      </w:r>
      <w:r w:rsidR="00EE6034" w:rsidRPr="00460251">
        <w:rPr>
          <w:rStyle w:val="Brak"/>
          <w:rFonts w:asciiTheme="minorHAnsi" w:hAnsiTheme="minorHAnsi" w:cstheme="minorHAnsi"/>
          <w:sz w:val="20"/>
          <w:szCs w:val="20"/>
        </w:rPr>
        <w:t xml:space="preserve">sukcesywny zakup </w:t>
      </w:r>
      <w:r w:rsidR="00460251" w:rsidRPr="00460251">
        <w:rPr>
          <w:rFonts w:asciiTheme="minorHAnsi" w:hAnsiTheme="minorHAnsi" w:cstheme="minorHAnsi"/>
          <w:sz w:val="20"/>
          <w:szCs w:val="20"/>
        </w:rPr>
        <w:t>publikacji nutowych i książkowych o tematyce muzycznej, z</w:t>
      </w:r>
      <w:r w:rsidRPr="00460251">
        <w:rPr>
          <w:rFonts w:asciiTheme="minorHAnsi" w:hAnsiTheme="minorHAnsi" w:cstheme="minorHAnsi"/>
          <w:color w:val="auto"/>
          <w:sz w:val="20"/>
          <w:szCs w:val="20"/>
        </w:rPr>
        <w:t>wan</w:t>
      </w:r>
      <w:r w:rsidR="00330E23" w:rsidRPr="00460251">
        <w:rPr>
          <w:rFonts w:asciiTheme="minorHAnsi" w:hAnsiTheme="minorHAnsi" w:cstheme="minorHAnsi"/>
          <w:color w:val="auto"/>
          <w:sz w:val="20"/>
          <w:szCs w:val="20"/>
        </w:rPr>
        <w:t>y</w:t>
      </w:r>
      <w:r w:rsidRPr="00460251">
        <w:rPr>
          <w:rFonts w:asciiTheme="minorHAnsi" w:hAnsiTheme="minorHAnsi" w:cstheme="minorHAnsi"/>
          <w:color w:val="auto"/>
          <w:sz w:val="20"/>
          <w:szCs w:val="20"/>
        </w:rPr>
        <w:t xml:space="preserve"> dalej "</w:t>
      </w:r>
      <w:r w:rsidR="00441DBC">
        <w:rPr>
          <w:rFonts w:asciiTheme="minorHAnsi" w:hAnsiTheme="minorHAnsi" w:cstheme="minorHAnsi"/>
          <w:b/>
          <w:bCs/>
          <w:color w:val="auto"/>
          <w:sz w:val="20"/>
          <w:szCs w:val="20"/>
        </w:rPr>
        <w:t>P</w:t>
      </w:r>
      <w:r w:rsidRPr="00460251">
        <w:rPr>
          <w:rFonts w:asciiTheme="minorHAnsi" w:hAnsiTheme="minorHAnsi" w:cstheme="minorHAnsi"/>
          <w:b/>
          <w:bCs/>
          <w:color w:val="auto"/>
          <w:sz w:val="20"/>
          <w:szCs w:val="20"/>
        </w:rPr>
        <w:t xml:space="preserve">rzedmiotem </w:t>
      </w:r>
      <w:r w:rsidR="00441DBC">
        <w:rPr>
          <w:rFonts w:asciiTheme="minorHAnsi" w:hAnsiTheme="minorHAnsi" w:cstheme="minorHAnsi"/>
          <w:b/>
          <w:bCs/>
          <w:color w:val="auto"/>
          <w:sz w:val="20"/>
          <w:szCs w:val="20"/>
        </w:rPr>
        <w:t>U</w:t>
      </w:r>
      <w:r w:rsidRPr="00460251">
        <w:rPr>
          <w:rFonts w:asciiTheme="minorHAnsi" w:hAnsiTheme="minorHAnsi" w:cstheme="minorHAnsi"/>
          <w:b/>
          <w:bCs/>
          <w:color w:val="auto"/>
          <w:sz w:val="20"/>
          <w:szCs w:val="20"/>
        </w:rPr>
        <w:t>mowy</w:t>
      </w:r>
      <w:r w:rsidRPr="00460251">
        <w:rPr>
          <w:rFonts w:asciiTheme="minorHAnsi" w:hAnsiTheme="minorHAnsi" w:cstheme="minorHAnsi"/>
          <w:color w:val="auto"/>
          <w:sz w:val="20"/>
          <w:szCs w:val="20"/>
        </w:rPr>
        <w:t>"</w:t>
      </w:r>
      <w:r w:rsidR="00460251" w:rsidRPr="00460251">
        <w:rPr>
          <w:rFonts w:asciiTheme="minorHAnsi" w:hAnsiTheme="minorHAnsi" w:cstheme="minorHAnsi"/>
          <w:color w:val="auto"/>
          <w:sz w:val="20"/>
          <w:szCs w:val="20"/>
        </w:rPr>
        <w:t>,</w:t>
      </w:r>
      <w:r w:rsidR="00912B11" w:rsidRPr="00460251">
        <w:rPr>
          <w:rFonts w:asciiTheme="minorHAnsi" w:hAnsiTheme="minorHAnsi" w:cstheme="minorHAnsi"/>
          <w:color w:val="auto"/>
          <w:sz w:val="20"/>
          <w:szCs w:val="20"/>
        </w:rPr>
        <w:t xml:space="preserve"> w zakresie:</w:t>
      </w:r>
    </w:p>
    <w:p w14:paraId="22BFE9D0" w14:textId="2BB6994A" w:rsidR="00FC35B5" w:rsidRDefault="00FC35B5" w:rsidP="000A6D30">
      <w:pPr>
        <w:pStyle w:val="Akapitzlist"/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20" w:line="276" w:lineRule="auto"/>
        <w:rPr>
          <w:rFonts w:ascii="Calibri" w:hAnsi="Calibri" w:cs="Calibri"/>
          <w:b/>
          <w:bCs/>
          <w:i/>
          <w:iCs/>
          <w:sz w:val="20"/>
          <w:szCs w:val="20"/>
        </w:rPr>
      </w:pPr>
      <w:r w:rsidRPr="00912B11">
        <w:rPr>
          <w:rFonts w:asciiTheme="minorHAnsi" w:hAnsiTheme="minorHAnsi" w:cstheme="minorHAnsi"/>
          <w:i/>
          <w:iCs/>
          <w:color w:val="auto"/>
          <w:sz w:val="20"/>
          <w:szCs w:val="20"/>
        </w:rPr>
        <w:t xml:space="preserve"> </w:t>
      </w:r>
      <w:r w:rsidR="00912B11" w:rsidRPr="00912B11">
        <w:rPr>
          <w:rFonts w:ascii="Calibri" w:hAnsi="Calibri" w:cs="Calibri"/>
          <w:b/>
          <w:bCs/>
          <w:i/>
          <w:iCs/>
          <w:sz w:val="20"/>
          <w:szCs w:val="20"/>
        </w:rPr>
        <w:t xml:space="preserve">Część zamówienia nr </w:t>
      </w:r>
      <w:r w:rsidR="00441DBC">
        <w:rPr>
          <w:rFonts w:ascii="Calibri" w:hAnsi="Calibri" w:cs="Calibri"/>
          <w:b/>
          <w:bCs/>
          <w:i/>
          <w:iCs/>
          <w:sz w:val="20"/>
          <w:szCs w:val="20"/>
        </w:rPr>
        <w:t xml:space="preserve">1 </w:t>
      </w:r>
      <w:proofErr w:type="gramStart"/>
      <w:r w:rsidR="00441DBC">
        <w:rPr>
          <w:rFonts w:ascii="Calibri" w:hAnsi="Calibri" w:cs="Calibri"/>
          <w:b/>
          <w:bCs/>
          <w:i/>
          <w:iCs/>
          <w:sz w:val="20"/>
          <w:szCs w:val="20"/>
        </w:rPr>
        <w:t xml:space="preserve">- </w:t>
      </w:r>
      <w:r w:rsidR="00912B11" w:rsidRPr="00912B11">
        <w:rPr>
          <w:rFonts w:ascii="Calibri" w:hAnsi="Calibri" w:cs="Calibri"/>
          <w:b/>
          <w:bCs/>
          <w:i/>
          <w:iCs/>
          <w:sz w:val="20"/>
          <w:szCs w:val="20"/>
        </w:rPr>
        <w:t xml:space="preserve"> Publikacje</w:t>
      </w:r>
      <w:proofErr w:type="gramEnd"/>
      <w:r w:rsidR="00912B11" w:rsidRPr="00912B11">
        <w:rPr>
          <w:rFonts w:ascii="Calibri" w:hAnsi="Calibri" w:cs="Calibri"/>
          <w:b/>
          <w:bCs/>
          <w:i/>
          <w:iCs/>
          <w:sz w:val="20"/>
          <w:szCs w:val="20"/>
        </w:rPr>
        <w:t xml:space="preserve"> </w:t>
      </w:r>
      <w:r w:rsidR="00950D4A">
        <w:rPr>
          <w:rFonts w:ascii="Calibri" w:hAnsi="Calibri" w:cs="Calibri"/>
          <w:b/>
          <w:bCs/>
          <w:i/>
          <w:iCs/>
          <w:sz w:val="20"/>
          <w:szCs w:val="20"/>
        </w:rPr>
        <w:t xml:space="preserve">i zeszyty nutowe </w:t>
      </w:r>
      <w:r w:rsidR="00912B11" w:rsidRPr="00912B11">
        <w:rPr>
          <w:rFonts w:ascii="Calibri" w:hAnsi="Calibri" w:cs="Calibri"/>
          <w:b/>
          <w:bCs/>
          <w:i/>
          <w:iCs/>
          <w:sz w:val="20"/>
          <w:szCs w:val="20"/>
        </w:rPr>
        <w:t>wydawnictwa Euterpe</w:t>
      </w:r>
      <w:r w:rsidR="00BD2EDD">
        <w:rPr>
          <w:rStyle w:val="Odwoanieprzypisudolnego"/>
          <w:rFonts w:ascii="Calibri" w:hAnsi="Calibri" w:cs="Calibri"/>
          <w:b/>
          <w:bCs/>
          <w:i/>
          <w:iCs/>
          <w:sz w:val="20"/>
          <w:szCs w:val="20"/>
        </w:rPr>
        <w:footnoteReference w:id="1"/>
      </w:r>
      <w:r w:rsidR="00CF399F">
        <w:rPr>
          <w:rFonts w:ascii="Calibri" w:hAnsi="Calibri" w:cs="Calibri"/>
          <w:b/>
          <w:bCs/>
          <w:i/>
          <w:iCs/>
          <w:sz w:val="20"/>
          <w:szCs w:val="20"/>
        </w:rPr>
        <w:t xml:space="preserve">; </w:t>
      </w:r>
    </w:p>
    <w:p w14:paraId="6746983A" w14:textId="44169232" w:rsidR="00980CC5" w:rsidRDefault="00980CC5" w:rsidP="000A6D30">
      <w:pPr>
        <w:pStyle w:val="Akapitzlist"/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20" w:line="276" w:lineRule="auto"/>
        <w:rPr>
          <w:rFonts w:ascii="Calibri" w:hAnsi="Calibri" w:cs="Calibri"/>
          <w:b/>
          <w:bCs/>
          <w:i/>
          <w:iCs/>
          <w:sz w:val="20"/>
          <w:szCs w:val="20"/>
        </w:rPr>
      </w:pPr>
      <w:r w:rsidRPr="00912B11">
        <w:rPr>
          <w:rFonts w:ascii="Calibri" w:hAnsi="Calibri" w:cs="Calibri"/>
          <w:b/>
          <w:bCs/>
          <w:i/>
          <w:iCs/>
          <w:sz w:val="20"/>
          <w:szCs w:val="20"/>
        </w:rPr>
        <w:t xml:space="preserve">Część zamówienia nr </w:t>
      </w:r>
      <w:r w:rsidR="00441DBC">
        <w:rPr>
          <w:rFonts w:ascii="Calibri" w:hAnsi="Calibri" w:cs="Calibri"/>
          <w:b/>
          <w:bCs/>
          <w:i/>
          <w:iCs/>
          <w:sz w:val="20"/>
          <w:szCs w:val="20"/>
        </w:rPr>
        <w:t xml:space="preserve">2 </w:t>
      </w:r>
      <w:proofErr w:type="gramStart"/>
      <w:r w:rsidR="00441DBC">
        <w:rPr>
          <w:rFonts w:ascii="Calibri" w:hAnsi="Calibri" w:cs="Calibri"/>
          <w:b/>
          <w:bCs/>
          <w:i/>
          <w:iCs/>
          <w:sz w:val="20"/>
          <w:szCs w:val="20"/>
        </w:rPr>
        <w:t xml:space="preserve">- </w:t>
      </w:r>
      <w:r w:rsidRPr="00912B11">
        <w:rPr>
          <w:rFonts w:ascii="Calibri" w:hAnsi="Calibri" w:cs="Calibri"/>
          <w:b/>
          <w:bCs/>
          <w:i/>
          <w:iCs/>
          <w:sz w:val="20"/>
          <w:szCs w:val="20"/>
        </w:rPr>
        <w:t xml:space="preserve"> Publikacje</w:t>
      </w:r>
      <w:proofErr w:type="gramEnd"/>
      <w:r w:rsidRPr="00912B11">
        <w:rPr>
          <w:rFonts w:ascii="Calibri" w:hAnsi="Calibri" w:cs="Calibri"/>
          <w:b/>
          <w:bCs/>
          <w:i/>
          <w:iCs/>
          <w:sz w:val="20"/>
          <w:szCs w:val="20"/>
        </w:rPr>
        <w:t xml:space="preserve"> wydawnictwa </w:t>
      </w:r>
      <w:r>
        <w:rPr>
          <w:rFonts w:ascii="Calibri" w:hAnsi="Calibri" w:cs="Calibri"/>
          <w:b/>
          <w:bCs/>
          <w:i/>
          <w:iCs/>
          <w:sz w:val="20"/>
          <w:szCs w:val="20"/>
        </w:rPr>
        <w:t>Crescendo</w:t>
      </w:r>
      <w:r w:rsidR="00BD2EDD">
        <w:rPr>
          <w:rStyle w:val="Odwoanieprzypisudolnego"/>
          <w:rFonts w:ascii="Calibri" w:hAnsi="Calibri" w:cs="Calibri"/>
          <w:b/>
          <w:bCs/>
          <w:i/>
          <w:iCs/>
          <w:sz w:val="20"/>
          <w:szCs w:val="20"/>
        </w:rPr>
        <w:footnoteReference w:id="2"/>
      </w:r>
      <w:r w:rsidR="00CF399F">
        <w:rPr>
          <w:rFonts w:ascii="Calibri" w:hAnsi="Calibri" w:cs="Calibri"/>
          <w:b/>
          <w:bCs/>
          <w:i/>
          <w:iCs/>
          <w:sz w:val="20"/>
          <w:szCs w:val="20"/>
        </w:rPr>
        <w:t>;</w:t>
      </w:r>
    </w:p>
    <w:p w14:paraId="64A7AA79" w14:textId="049ECB0E" w:rsidR="00980CC5" w:rsidRPr="000A6D30" w:rsidRDefault="00980CC5" w:rsidP="000A6D30">
      <w:pPr>
        <w:pStyle w:val="Akapitzlist"/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20" w:line="276" w:lineRule="auto"/>
        <w:rPr>
          <w:rFonts w:ascii="Calibri" w:hAnsi="Calibri" w:cs="Calibri"/>
          <w:b/>
          <w:bCs/>
          <w:i/>
          <w:iCs/>
          <w:sz w:val="20"/>
          <w:szCs w:val="20"/>
        </w:rPr>
      </w:pPr>
      <w:r w:rsidRPr="00912B11">
        <w:rPr>
          <w:rFonts w:ascii="Calibri" w:hAnsi="Calibri" w:cs="Calibri"/>
          <w:b/>
          <w:bCs/>
          <w:i/>
          <w:iCs/>
          <w:sz w:val="20"/>
          <w:szCs w:val="20"/>
        </w:rPr>
        <w:t xml:space="preserve">Część zamówienia nr </w:t>
      </w:r>
      <w:r w:rsidR="00441DBC">
        <w:rPr>
          <w:rFonts w:ascii="Calibri" w:hAnsi="Calibri" w:cs="Calibri"/>
          <w:b/>
          <w:bCs/>
          <w:i/>
          <w:iCs/>
          <w:sz w:val="20"/>
          <w:szCs w:val="20"/>
        </w:rPr>
        <w:t xml:space="preserve">3 </w:t>
      </w:r>
      <w:proofErr w:type="gramStart"/>
      <w:r w:rsidR="00441DBC">
        <w:rPr>
          <w:rFonts w:ascii="Calibri" w:hAnsi="Calibri" w:cs="Calibri"/>
          <w:b/>
          <w:bCs/>
          <w:i/>
          <w:iCs/>
          <w:sz w:val="20"/>
          <w:szCs w:val="20"/>
        </w:rPr>
        <w:t xml:space="preserve">- </w:t>
      </w:r>
      <w:r w:rsidRPr="00912B11">
        <w:rPr>
          <w:rFonts w:ascii="Calibri" w:hAnsi="Calibri" w:cs="Calibri"/>
          <w:b/>
          <w:bCs/>
          <w:i/>
          <w:iCs/>
          <w:sz w:val="20"/>
          <w:szCs w:val="20"/>
        </w:rPr>
        <w:t xml:space="preserve"> Publikacje</w:t>
      </w:r>
      <w:proofErr w:type="gramEnd"/>
      <w:r w:rsidRPr="00912B11">
        <w:rPr>
          <w:rFonts w:ascii="Calibri" w:hAnsi="Calibri" w:cs="Calibri"/>
          <w:b/>
          <w:bCs/>
          <w:i/>
          <w:iCs/>
          <w:sz w:val="20"/>
          <w:szCs w:val="20"/>
        </w:rPr>
        <w:t xml:space="preserve"> wydawnictwa </w:t>
      </w:r>
      <w:r>
        <w:rPr>
          <w:rFonts w:ascii="Calibri" w:hAnsi="Calibri" w:cs="Calibri"/>
          <w:b/>
          <w:bCs/>
          <w:i/>
          <w:iCs/>
          <w:sz w:val="20"/>
          <w:szCs w:val="20"/>
        </w:rPr>
        <w:t>Vinella</w:t>
      </w:r>
      <w:r w:rsidR="00BD2EDD">
        <w:rPr>
          <w:rStyle w:val="Odwoanieprzypisudolnego"/>
          <w:rFonts w:ascii="Calibri" w:hAnsi="Calibri" w:cs="Calibri"/>
          <w:b/>
          <w:bCs/>
          <w:i/>
          <w:iCs/>
          <w:sz w:val="20"/>
          <w:szCs w:val="20"/>
        </w:rPr>
        <w:footnoteReference w:id="3"/>
      </w:r>
      <w:r w:rsidR="00CF399F">
        <w:rPr>
          <w:rFonts w:ascii="Calibri" w:hAnsi="Calibri" w:cs="Calibri"/>
          <w:b/>
          <w:bCs/>
          <w:i/>
          <w:iCs/>
          <w:sz w:val="20"/>
          <w:szCs w:val="20"/>
        </w:rPr>
        <w:t>;</w:t>
      </w:r>
    </w:p>
    <w:p w14:paraId="3779859D" w14:textId="687243C1" w:rsidR="00FC35B5" w:rsidRPr="005B78F9" w:rsidRDefault="00FC35B5" w:rsidP="00FC35B5">
      <w:pPr>
        <w:pStyle w:val="Default"/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  <w:ind w:right="21" w:hanging="472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5B78F9">
        <w:rPr>
          <w:rFonts w:asciiTheme="minorHAnsi" w:hAnsiTheme="minorHAnsi" w:cstheme="minorHAnsi"/>
          <w:color w:val="auto"/>
          <w:sz w:val="20"/>
          <w:szCs w:val="20"/>
        </w:rPr>
        <w:t xml:space="preserve">Przedmiot </w:t>
      </w:r>
      <w:r w:rsidR="00441DBC" w:rsidRPr="005B78F9">
        <w:rPr>
          <w:rFonts w:asciiTheme="minorHAnsi" w:hAnsiTheme="minorHAnsi" w:cstheme="minorHAnsi"/>
          <w:color w:val="auto"/>
          <w:sz w:val="20"/>
          <w:szCs w:val="20"/>
        </w:rPr>
        <w:t>U</w:t>
      </w:r>
      <w:r w:rsidRPr="005B78F9">
        <w:rPr>
          <w:rFonts w:asciiTheme="minorHAnsi" w:hAnsiTheme="minorHAnsi" w:cstheme="minorHAnsi"/>
          <w:color w:val="auto"/>
          <w:sz w:val="20"/>
          <w:szCs w:val="20"/>
        </w:rPr>
        <w:t xml:space="preserve">mowy realizowany będzie na warunkach określonych </w:t>
      </w:r>
      <w:r w:rsidR="00441DBC" w:rsidRPr="005B78F9">
        <w:rPr>
          <w:rFonts w:asciiTheme="minorHAnsi" w:hAnsiTheme="minorHAnsi" w:cstheme="minorHAnsi"/>
          <w:color w:val="auto"/>
          <w:sz w:val="20"/>
          <w:szCs w:val="20"/>
        </w:rPr>
        <w:t>U</w:t>
      </w:r>
      <w:r w:rsidRPr="005B78F9">
        <w:rPr>
          <w:rFonts w:asciiTheme="minorHAnsi" w:hAnsiTheme="minorHAnsi" w:cstheme="minorHAnsi"/>
          <w:color w:val="auto"/>
          <w:sz w:val="20"/>
          <w:szCs w:val="20"/>
        </w:rPr>
        <w:t>mową oraz w załącznikach stanowiących jej integralną część, którymi są:</w:t>
      </w:r>
    </w:p>
    <w:p w14:paraId="4C07A297" w14:textId="0DE688F5" w:rsidR="00FC35B5" w:rsidRPr="005B78F9" w:rsidRDefault="00FC35B5" w:rsidP="00F133C2">
      <w:pPr>
        <w:pStyle w:val="Akapitzlist"/>
        <w:numPr>
          <w:ilvl w:val="0"/>
          <w:numId w:val="25"/>
        </w:numPr>
        <w:spacing w:line="276" w:lineRule="auto"/>
        <w:rPr>
          <w:rFonts w:asciiTheme="minorHAnsi" w:eastAsia="Calibri" w:hAnsiTheme="minorHAnsi" w:cstheme="minorHAnsi"/>
          <w:color w:val="auto"/>
          <w:sz w:val="20"/>
          <w:szCs w:val="20"/>
          <w:lang w:eastAsia="en-US"/>
        </w:rPr>
      </w:pPr>
      <w:r w:rsidRPr="005B78F9">
        <w:rPr>
          <w:rFonts w:asciiTheme="minorHAnsi" w:eastAsia="Calibri" w:hAnsiTheme="minorHAnsi" w:cstheme="minorHAnsi"/>
          <w:color w:val="auto"/>
          <w:sz w:val="20"/>
          <w:szCs w:val="20"/>
          <w:lang w:eastAsia="en-US"/>
        </w:rPr>
        <w:t xml:space="preserve">Opis Przedmiotu Zamówienia - </w:t>
      </w:r>
      <w:r w:rsidR="00912B11" w:rsidRPr="005B78F9">
        <w:rPr>
          <w:rFonts w:asciiTheme="minorHAnsi" w:eastAsia="Calibri" w:hAnsiTheme="minorHAnsi" w:cstheme="minorHAnsi"/>
          <w:color w:val="auto"/>
          <w:sz w:val="20"/>
          <w:szCs w:val="20"/>
          <w:lang w:eastAsia="en-US"/>
        </w:rPr>
        <w:t>Z</w:t>
      </w:r>
      <w:r w:rsidRPr="005B78F9">
        <w:rPr>
          <w:rFonts w:asciiTheme="minorHAnsi" w:eastAsia="Calibri" w:hAnsiTheme="minorHAnsi" w:cstheme="minorHAnsi"/>
          <w:color w:val="auto"/>
          <w:sz w:val="20"/>
          <w:szCs w:val="20"/>
          <w:lang w:eastAsia="en-US"/>
        </w:rPr>
        <w:t xml:space="preserve">ałącznik nr 1 do </w:t>
      </w:r>
      <w:r w:rsidR="005179AA" w:rsidRPr="005B78F9">
        <w:rPr>
          <w:rFonts w:asciiTheme="minorHAnsi" w:eastAsia="Calibri" w:hAnsiTheme="minorHAnsi" w:cstheme="minorHAnsi"/>
          <w:color w:val="auto"/>
          <w:sz w:val="20"/>
          <w:szCs w:val="20"/>
          <w:lang w:eastAsia="en-US"/>
        </w:rPr>
        <w:t>U</w:t>
      </w:r>
      <w:r w:rsidRPr="005B78F9">
        <w:rPr>
          <w:rFonts w:asciiTheme="minorHAnsi" w:eastAsia="Calibri" w:hAnsiTheme="minorHAnsi" w:cstheme="minorHAnsi"/>
          <w:color w:val="auto"/>
          <w:sz w:val="20"/>
          <w:szCs w:val="20"/>
          <w:lang w:eastAsia="en-US"/>
        </w:rPr>
        <w:t xml:space="preserve">mowy;  </w:t>
      </w:r>
    </w:p>
    <w:p w14:paraId="5BF54A6E" w14:textId="6020D28E" w:rsidR="00FC35B5" w:rsidRPr="005B78F9" w:rsidRDefault="00FC35B5" w:rsidP="00F133C2">
      <w:pPr>
        <w:pStyle w:val="Akapitzlist"/>
        <w:numPr>
          <w:ilvl w:val="0"/>
          <w:numId w:val="25"/>
        </w:numPr>
        <w:spacing w:line="276" w:lineRule="auto"/>
        <w:rPr>
          <w:rFonts w:asciiTheme="minorHAnsi" w:eastAsia="Calibri" w:hAnsiTheme="minorHAnsi" w:cstheme="minorHAnsi"/>
          <w:color w:val="auto"/>
          <w:sz w:val="20"/>
          <w:szCs w:val="20"/>
          <w:lang w:eastAsia="en-US"/>
        </w:rPr>
      </w:pPr>
      <w:r w:rsidRPr="005B78F9">
        <w:rPr>
          <w:rFonts w:asciiTheme="minorHAnsi" w:eastAsia="Calibri" w:hAnsiTheme="minorHAnsi" w:cstheme="minorHAnsi"/>
          <w:color w:val="auto"/>
          <w:sz w:val="20"/>
          <w:szCs w:val="20"/>
          <w:lang w:eastAsia="en-US"/>
        </w:rPr>
        <w:t xml:space="preserve">Formularz </w:t>
      </w:r>
      <w:r w:rsidR="00EE6034" w:rsidRPr="005B78F9">
        <w:rPr>
          <w:rFonts w:asciiTheme="minorHAnsi" w:eastAsia="Calibri" w:hAnsiTheme="minorHAnsi" w:cstheme="minorHAnsi"/>
          <w:color w:val="auto"/>
          <w:sz w:val="20"/>
          <w:szCs w:val="20"/>
          <w:lang w:eastAsia="en-US"/>
        </w:rPr>
        <w:t>oferty</w:t>
      </w:r>
      <w:r w:rsidRPr="005B78F9">
        <w:rPr>
          <w:rFonts w:asciiTheme="minorHAnsi" w:eastAsia="Calibri" w:hAnsiTheme="minorHAnsi" w:cstheme="minorHAnsi"/>
          <w:color w:val="auto"/>
          <w:sz w:val="20"/>
          <w:szCs w:val="20"/>
          <w:lang w:eastAsia="en-US"/>
        </w:rPr>
        <w:t xml:space="preserve"> Wykonawcy - </w:t>
      </w:r>
      <w:r w:rsidR="00912B11" w:rsidRPr="005B78F9">
        <w:rPr>
          <w:rFonts w:asciiTheme="minorHAnsi" w:eastAsia="Calibri" w:hAnsiTheme="minorHAnsi" w:cstheme="minorHAnsi"/>
          <w:color w:val="auto"/>
          <w:sz w:val="20"/>
          <w:szCs w:val="20"/>
          <w:lang w:eastAsia="en-US"/>
        </w:rPr>
        <w:t>Z</w:t>
      </w:r>
      <w:r w:rsidRPr="005B78F9">
        <w:rPr>
          <w:rFonts w:asciiTheme="minorHAnsi" w:eastAsia="Calibri" w:hAnsiTheme="minorHAnsi" w:cstheme="minorHAnsi"/>
          <w:color w:val="auto"/>
          <w:sz w:val="20"/>
          <w:szCs w:val="20"/>
          <w:lang w:eastAsia="en-US"/>
        </w:rPr>
        <w:t xml:space="preserve">ałącznik nr 2 do </w:t>
      </w:r>
      <w:r w:rsidR="005179AA" w:rsidRPr="005B78F9">
        <w:rPr>
          <w:rFonts w:asciiTheme="minorHAnsi" w:eastAsia="Calibri" w:hAnsiTheme="minorHAnsi" w:cstheme="minorHAnsi"/>
          <w:color w:val="auto"/>
          <w:sz w:val="20"/>
          <w:szCs w:val="20"/>
          <w:lang w:eastAsia="en-US"/>
        </w:rPr>
        <w:t>U</w:t>
      </w:r>
      <w:r w:rsidRPr="005B78F9">
        <w:rPr>
          <w:rFonts w:asciiTheme="minorHAnsi" w:eastAsia="Calibri" w:hAnsiTheme="minorHAnsi" w:cstheme="minorHAnsi"/>
          <w:color w:val="auto"/>
          <w:sz w:val="20"/>
          <w:szCs w:val="20"/>
          <w:lang w:eastAsia="en-US"/>
        </w:rPr>
        <w:t>mowy</w:t>
      </w:r>
      <w:r w:rsidR="00EE6034" w:rsidRPr="005B78F9">
        <w:rPr>
          <w:rFonts w:asciiTheme="minorHAnsi" w:eastAsia="Calibri" w:hAnsiTheme="minorHAnsi" w:cstheme="minorHAnsi"/>
          <w:color w:val="auto"/>
          <w:sz w:val="20"/>
          <w:szCs w:val="20"/>
          <w:lang w:eastAsia="en-US"/>
        </w:rPr>
        <w:t>;</w:t>
      </w:r>
    </w:p>
    <w:p w14:paraId="6C35340D" w14:textId="6A0A0856" w:rsidR="00FC35B5" w:rsidRPr="0027713E" w:rsidRDefault="00EE6034" w:rsidP="000D45C7">
      <w:pPr>
        <w:pStyle w:val="Default"/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  <w:ind w:right="21" w:hanging="472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27713E">
        <w:rPr>
          <w:rFonts w:asciiTheme="minorHAnsi" w:hAnsiTheme="minorHAnsi" w:cstheme="minorHAnsi"/>
          <w:color w:val="auto"/>
          <w:sz w:val="20"/>
          <w:szCs w:val="20"/>
        </w:rPr>
        <w:t>Ilości lub wartości</w:t>
      </w:r>
      <w:r w:rsidR="00FC35B5" w:rsidRPr="0027713E">
        <w:rPr>
          <w:rFonts w:asciiTheme="minorHAnsi" w:hAnsiTheme="minorHAnsi" w:cstheme="minorHAnsi"/>
          <w:color w:val="auto"/>
          <w:sz w:val="20"/>
          <w:szCs w:val="20"/>
        </w:rPr>
        <w:t xml:space="preserve"> wskazane w załącznik</w:t>
      </w:r>
      <w:r w:rsidRPr="0027713E">
        <w:rPr>
          <w:rFonts w:asciiTheme="minorHAnsi" w:hAnsiTheme="minorHAnsi" w:cstheme="minorHAnsi"/>
          <w:color w:val="auto"/>
          <w:sz w:val="20"/>
          <w:szCs w:val="20"/>
        </w:rPr>
        <w:t>ach</w:t>
      </w:r>
      <w:r w:rsidR="00FC35B5" w:rsidRPr="0027713E">
        <w:rPr>
          <w:rFonts w:asciiTheme="minorHAnsi" w:hAnsiTheme="minorHAnsi" w:cstheme="minorHAnsi"/>
          <w:color w:val="auto"/>
          <w:sz w:val="20"/>
          <w:szCs w:val="20"/>
        </w:rPr>
        <w:t xml:space="preserve"> do </w:t>
      </w:r>
      <w:r w:rsidR="005179AA" w:rsidRPr="0027713E">
        <w:rPr>
          <w:rFonts w:asciiTheme="minorHAnsi" w:hAnsiTheme="minorHAnsi" w:cstheme="minorHAnsi"/>
          <w:color w:val="auto"/>
          <w:sz w:val="20"/>
          <w:szCs w:val="20"/>
        </w:rPr>
        <w:t>U</w:t>
      </w:r>
      <w:r w:rsidR="00FC35B5" w:rsidRPr="0027713E">
        <w:rPr>
          <w:rFonts w:asciiTheme="minorHAnsi" w:hAnsiTheme="minorHAnsi" w:cstheme="minorHAnsi"/>
          <w:color w:val="auto"/>
          <w:sz w:val="20"/>
          <w:szCs w:val="20"/>
        </w:rPr>
        <w:t xml:space="preserve">mowy określają szacunkowe potrzeby Zamawiającego </w:t>
      </w:r>
      <w:r w:rsidRPr="0027713E">
        <w:rPr>
          <w:rFonts w:asciiTheme="minorHAnsi" w:hAnsiTheme="minorHAnsi" w:cstheme="minorHAnsi"/>
          <w:color w:val="auto"/>
          <w:sz w:val="20"/>
          <w:szCs w:val="20"/>
        </w:rPr>
        <w:br/>
      </w:r>
      <w:r w:rsidR="00FC35B5" w:rsidRPr="0027713E">
        <w:rPr>
          <w:rFonts w:asciiTheme="minorHAnsi" w:hAnsiTheme="minorHAnsi" w:cstheme="minorHAnsi"/>
          <w:color w:val="auto"/>
          <w:sz w:val="20"/>
          <w:szCs w:val="20"/>
        </w:rPr>
        <w:t xml:space="preserve">w okresie obowiązywania </w:t>
      </w:r>
      <w:r w:rsidR="005179AA" w:rsidRPr="0027713E">
        <w:rPr>
          <w:rFonts w:asciiTheme="minorHAnsi" w:hAnsiTheme="minorHAnsi" w:cstheme="minorHAnsi"/>
          <w:color w:val="auto"/>
          <w:sz w:val="20"/>
          <w:szCs w:val="20"/>
        </w:rPr>
        <w:t>U</w:t>
      </w:r>
      <w:r w:rsidR="00FC35B5" w:rsidRPr="0027713E">
        <w:rPr>
          <w:rFonts w:asciiTheme="minorHAnsi" w:hAnsiTheme="minorHAnsi" w:cstheme="minorHAnsi"/>
          <w:color w:val="auto"/>
          <w:sz w:val="20"/>
          <w:szCs w:val="20"/>
        </w:rPr>
        <w:t>mowy, nie stanowiąc zobowiązania dla Zamawiającego do jego pełnej realizacji, ani też podstawy do dochodzenia przez Wykonawcę roszczeń odszkodowawczych z tytułu niezrealizowania całości przedmiotu zamówienia.</w:t>
      </w:r>
      <w:r w:rsidR="000D45C7" w:rsidRPr="0027713E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</w:p>
    <w:p w14:paraId="44DD578F" w14:textId="6B50797C" w:rsidR="00EE6034" w:rsidRPr="003E50C9" w:rsidRDefault="00FC35B5" w:rsidP="00FC35B5">
      <w:pPr>
        <w:pStyle w:val="Default"/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  <w:ind w:right="21" w:hanging="472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Wykonawca </w:t>
      </w:r>
      <w:r w:rsidR="00EE6034" w:rsidRPr="003E50C9">
        <w:rPr>
          <w:rFonts w:asciiTheme="minorHAnsi" w:hAnsiTheme="minorHAnsi" w:cstheme="minorHAnsi"/>
          <w:color w:val="auto"/>
          <w:sz w:val="20"/>
          <w:szCs w:val="20"/>
        </w:rPr>
        <w:t>będzie realizował</w:t>
      </w:r>
      <w:r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="005179AA">
        <w:rPr>
          <w:rFonts w:asciiTheme="minorHAnsi" w:hAnsiTheme="minorHAnsi" w:cstheme="minorHAnsi"/>
          <w:color w:val="auto"/>
          <w:sz w:val="20"/>
          <w:szCs w:val="20"/>
        </w:rPr>
        <w:t>P</w:t>
      </w:r>
      <w:r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rzedmiot </w:t>
      </w:r>
      <w:r w:rsidR="005179AA">
        <w:rPr>
          <w:rFonts w:asciiTheme="minorHAnsi" w:hAnsiTheme="minorHAnsi" w:cstheme="minorHAnsi"/>
          <w:color w:val="auto"/>
          <w:sz w:val="20"/>
          <w:szCs w:val="20"/>
        </w:rPr>
        <w:t>U</w:t>
      </w:r>
      <w:r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mowy </w:t>
      </w:r>
      <w:r w:rsidR="00EE6034" w:rsidRPr="003E50C9">
        <w:rPr>
          <w:rFonts w:asciiTheme="minorHAnsi" w:hAnsiTheme="minorHAnsi" w:cstheme="minorHAnsi"/>
          <w:color w:val="auto"/>
          <w:sz w:val="20"/>
          <w:szCs w:val="20"/>
        </w:rPr>
        <w:t>w formie sukcesywnych</w:t>
      </w:r>
      <w:r w:rsidR="000972FD"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 dostaw</w:t>
      </w:r>
      <w:r w:rsidR="00EE6034"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 na podstawie</w:t>
      </w:r>
      <w:r w:rsidR="00410C6D"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="00286762" w:rsidRPr="003E50C9">
        <w:rPr>
          <w:rFonts w:asciiTheme="minorHAnsi" w:hAnsiTheme="minorHAnsi" w:cstheme="minorHAnsi"/>
          <w:color w:val="auto"/>
          <w:sz w:val="20"/>
          <w:szCs w:val="20"/>
        </w:rPr>
        <w:t>zamówień</w:t>
      </w:r>
      <w:r w:rsidR="00410C6D"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 na dostawę</w:t>
      </w:r>
      <w:r w:rsidR="00286762"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 publikacji</w:t>
      </w:r>
      <w:r w:rsidR="00410C6D"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 zwanych dalej</w:t>
      </w:r>
      <w:r w:rsidR="00410C6D" w:rsidRPr="003E50C9">
        <w:rPr>
          <w:rFonts w:asciiTheme="minorHAnsi" w:hAnsiTheme="minorHAnsi" w:cstheme="minorHAnsi"/>
          <w:b/>
          <w:bCs/>
          <w:color w:val="auto"/>
          <w:sz w:val="20"/>
          <w:szCs w:val="20"/>
        </w:rPr>
        <w:t xml:space="preserve"> zamówieniami publikacji</w:t>
      </w:r>
      <w:r w:rsidR="000972FD" w:rsidRPr="003E50C9">
        <w:rPr>
          <w:rFonts w:asciiTheme="minorHAnsi" w:hAnsiTheme="minorHAnsi" w:cstheme="minorHAnsi"/>
          <w:color w:val="auto"/>
          <w:sz w:val="20"/>
          <w:szCs w:val="20"/>
        </w:rPr>
        <w:t>.</w:t>
      </w:r>
      <w:r w:rsidR="00EE6034"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</w:p>
    <w:p w14:paraId="501ACB9C" w14:textId="095167C9" w:rsidR="00FC35B5" w:rsidRPr="003E50C9" w:rsidRDefault="00286762" w:rsidP="00FC35B5">
      <w:pPr>
        <w:pStyle w:val="Default"/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  <w:ind w:right="21" w:hanging="472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3E50C9">
        <w:rPr>
          <w:rFonts w:asciiTheme="minorHAnsi" w:hAnsiTheme="minorHAnsi" w:cstheme="minorHAnsi"/>
          <w:color w:val="auto"/>
          <w:sz w:val="20"/>
          <w:szCs w:val="20"/>
        </w:rPr>
        <w:t>Miejscem dostaw zamówionych publikacji jest</w:t>
      </w:r>
      <w:r w:rsidR="00FC35B5"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="00980CC5">
        <w:rPr>
          <w:rFonts w:asciiTheme="minorHAnsi" w:hAnsiTheme="minorHAnsi" w:cstheme="minorHAnsi"/>
          <w:color w:val="auto"/>
          <w:sz w:val="20"/>
          <w:szCs w:val="20"/>
        </w:rPr>
        <w:t>magazyn</w:t>
      </w:r>
      <w:r w:rsidR="00FC35B5"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 Zamawiającego</w:t>
      </w:r>
      <w:r w:rsidR="006757BD">
        <w:rPr>
          <w:rFonts w:asciiTheme="minorHAnsi" w:hAnsiTheme="minorHAnsi" w:cstheme="minorHAnsi"/>
          <w:color w:val="auto"/>
          <w:sz w:val="20"/>
          <w:szCs w:val="20"/>
        </w:rPr>
        <w:t xml:space="preserve"> pod adresem </w:t>
      </w:r>
      <w:r w:rsidR="00980CC5">
        <w:rPr>
          <w:rStyle w:val="Brak"/>
          <w:rFonts w:asciiTheme="minorHAnsi" w:eastAsiaTheme="majorEastAsia" w:hAnsiTheme="minorHAnsi" w:cstheme="minorHAnsi"/>
          <w:sz w:val="20"/>
          <w:szCs w:val="20"/>
        </w:rPr>
        <w:t>ul. Sikorki 35</w:t>
      </w:r>
      <w:r w:rsidR="007E1AAA" w:rsidRPr="003E50C9">
        <w:rPr>
          <w:rStyle w:val="Brak"/>
          <w:rFonts w:asciiTheme="minorHAnsi" w:eastAsiaTheme="majorEastAsia" w:hAnsiTheme="minorHAnsi" w:cstheme="minorHAnsi"/>
          <w:sz w:val="20"/>
          <w:szCs w:val="20"/>
        </w:rPr>
        <w:t>, 31-</w:t>
      </w:r>
      <w:r w:rsidR="00980CC5">
        <w:rPr>
          <w:rStyle w:val="Brak"/>
          <w:rFonts w:asciiTheme="minorHAnsi" w:eastAsiaTheme="majorEastAsia" w:hAnsiTheme="minorHAnsi" w:cstheme="minorHAnsi"/>
          <w:sz w:val="20"/>
          <w:szCs w:val="20"/>
        </w:rPr>
        <w:t>589</w:t>
      </w:r>
      <w:r w:rsidR="007E1AAA" w:rsidRPr="003E50C9">
        <w:rPr>
          <w:rStyle w:val="Brak"/>
          <w:rFonts w:asciiTheme="minorHAnsi" w:eastAsiaTheme="majorEastAsia" w:hAnsiTheme="minorHAnsi" w:cstheme="minorHAnsi"/>
          <w:sz w:val="20"/>
          <w:szCs w:val="20"/>
        </w:rPr>
        <w:t xml:space="preserve"> Kraków</w:t>
      </w:r>
      <w:r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. Wykonawca będzie realizował poszczególne dostawy </w:t>
      </w:r>
      <w:r w:rsidR="00FC35B5" w:rsidRPr="003E50C9">
        <w:rPr>
          <w:rFonts w:asciiTheme="minorHAnsi" w:hAnsiTheme="minorHAnsi" w:cstheme="minorHAnsi"/>
          <w:color w:val="auto"/>
          <w:sz w:val="20"/>
          <w:szCs w:val="20"/>
        </w:rPr>
        <w:t>na swój koszt oraz ryzyko.</w:t>
      </w:r>
    </w:p>
    <w:p w14:paraId="338384A6" w14:textId="1B29B064" w:rsidR="00227E0B" w:rsidRDefault="00FC35B5" w:rsidP="00227E0B">
      <w:pPr>
        <w:pStyle w:val="Default"/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  <w:ind w:right="21" w:hanging="472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Odbiór </w:t>
      </w:r>
      <w:r w:rsidR="005179AA">
        <w:rPr>
          <w:rFonts w:asciiTheme="minorHAnsi" w:hAnsiTheme="minorHAnsi" w:cstheme="minorHAnsi"/>
          <w:color w:val="auto"/>
          <w:sz w:val="20"/>
          <w:szCs w:val="20"/>
        </w:rPr>
        <w:t>P</w:t>
      </w:r>
      <w:r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rzedmiotu </w:t>
      </w:r>
      <w:r w:rsidR="005179AA">
        <w:rPr>
          <w:rFonts w:asciiTheme="minorHAnsi" w:hAnsiTheme="minorHAnsi" w:cstheme="minorHAnsi"/>
          <w:color w:val="auto"/>
          <w:sz w:val="20"/>
          <w:szCs w:val="20"/>
        </w:rPr>
        <w:t>U</w:t>
      </w:r>
      <w:r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mowy następować będzie w </w:t>
      </w:r>
      <w:r w:rsidR="00BA1F5C">
        <w:rPr>
          <w:rFonts w:asciiTheme="minorHAnsi" w:hAnsiTheme="minorHAnsi" w:cstheme="minorHAnsi"/>
          <w:color w:val="auto"/>
          <w:sz w:val="20"/>
          <w:szCs w:val="20"/>
        </w:rPr>
        <w:t>magazynie</w:t>
      </w:r>
      <w:r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 Zamawiającego</w:t>
      </w:r>
      <w:r w:rsidR="00BA1F5C">
        <w:rPr>
          <w:rFonts w:asciiTheme="minorHAnsi" w:hAnsiTheme="minorHAnsi" w:cstheme="minorHAnsi"/>
          <w:color w:val="auto"/>
          <w:sz w:val="20"/>
          <w:szCs w:val="20"/>
        </w:rPr>
        <w:t xml:space="preserve"> i jego efektem będzie dokument Przyjęcia Towaru</w:t>
      </w:r>
      <w:r w:rsidR="00227E0B">
        <w:rPr>
          <w:rFonts w:asciiTheme="minorHAnsi" w:hAnsiTheme="minorHAnsi" w:cstheme="minorHAnsi"/>
          <w:color w:val="auto"/>
          <w:sz w:val="20"/>
          <w:szCs w:val="20"/>
        </w:rPr>
        <w:t xml:space="preserve">. </w:t>
      </w:r>
    </w:p>
    <w:p w14:paraId="4EB462AF" w14:textId="77777777" w:rsidR="00891AA5" w:rsidRPr="003E50C9" w:rsidRDefault="00891AA5" w:rsidP="00891AA5">
      <w:pPr>
        <w:pStyle w:val="Default"/>
        <w:widowControl w:val="0"/>
        <w:autoSpaceDE w:val="0"/>
        <w:autoSpaceDN w:val="0"/>
        <w:adjustRightInd w:val="0"/>
        <w:spacing w:line="276" w:lineRule="auto"/>
        <w:ind w:left="472" w:right="21"/>
        <w:jc w:val="both"/>
        <w:rPr>
          <w:rFonts w:asciiTheme="minorHAnsi" w:hAnsiTheme="minorHAnsi" w:cstheme="minorHAnsi"/>
          <w:color w:val="auto"/>
          <w:sz w:val="20"/>
          <w:szCs w:val="20"/>
        </w:rPr>
      </w:pPr>
    </w:p>
    <w:p w14:paraId="75F8188A" w14:textId="38CE7B09" w:rsidR="00FC35B5" w:rsidRPr="003E50C9" w:rsidRDefault="00FC35B5" w:rsidP="005179AA">
      <w:pPr>
        <w:pStyle w:val="Nagwek1"/>
        <w:rPr>
          <w:rFonts w:asciiTheme="minorHAnsi" w:hAnsiTheme="minorHAnsi" w:cstheme="minorHAnsi"/>
        </w:rPr>
      </w:pPr>
      <w:r w:rsidRPr="003E50C9">
        <w:rPr>
          <w:rFonts w:asciiTheme="minorHAnsi" w:hAnsiTheme="minorHAnsi" w:cstheme="minorHAnsi"/>
        </w:rPr>
        <w:br/>
        <w:t>§ 2</w:t>
      </w:r>
    </w:p>
    <w:p w14:paraId="49D2636A" w14:textId="66DE3AE6" w:rsidR="00FC35B5" w:rsidRPr="003E50C9" w:rsidRDefault="00410C6D" w:rsidP="00FC35B5">
      <w:pPr>
        <w:pStyle w:val="Nagwek1"/>
        <w:rPr>
          <w:rFonts w:asciiTheme="minorHAnsi" w:hAnsiTheme="minorHAnsi" w:cstheme="minorHAnsi"/>
        </w:rPr>
      </w:pPr>
      <w:r w:rsidRPr="003E50C9">
        <w:rPr>
          <w:rFonts w:asciiTheme="minorHAnsi" w:hAnsiTheme="minorHAnsi" w:cstheme="minorHAnsi"/>
        </w:rPr>
        <w:t>Zasady udzielania zamówień publikacji</w:t>
      </w:r>
    </w:p>
    <w:p w14:paraId="2E8C7FFD" w14:textId="4DBBDD71" w:rsidR="00410C6D" w:rsidRPr="003E50C9" w:rsidRDefault="00410C6D" w:rsidP="00410C6D">
      <w:pPr>
        <w:pStyle w:val="Default"/>
        <w:widowControl w:val="0"/>
        <w:numPr>
          <w:ilvl w:val="0"/>
          <w:numId w:val="31"/>
        </w:numPr>
        <w:autoSpaceDE w:val="0"/>
        <w:autoSpaceDN w:val="0"/>
        <w:adjustRightInd w:val="0"/>
        <w:spacing w:line="276" w:lineRule="auto"/>
        <w:ind w:right="21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Zamówienia publikacji w ramach </w:t>
      </w:r>
      <w:r w:rsidR="005179AA">
        <w:rPr>
          <w:rFonts w:asciiTheme="minorHAnsi" w:hAnsiTheme="minorHAnsi" w:cstheme="minorHAnsi"/>
          <w:color w:val="auto"/>
          <w:sz w:val="20"/>
          <w:szCs w:val="20"/>
        </w:rPr>
        <w:t>U</w:t>
      </w:r>
      <w:r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mowy będą udzielane sukcesywnie w okresie obowiązywania </w:t>
      </w:r>
      <w:r w:rsidR="005179AA">
        <w:rPr>
          <w:rFonts w:asciiTheme="minorHAnsi" w:hAnsiTheme="minorHAnsi" w:cstheme="minorHAnsi"/>
          <w:color w:val="auto"/>
          <w:sz w:val="20"/>
          <w:szCs w:val="20"/>
        </w:rPr>
        <w:t>U</w:t>
      </w:r>
      <w:r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mowy wskazanym w § </w:t>
      </w:r>
      <w:r w:rsidR="002B4B26" w:rsidRPr="003E50C9">
        <w:rPr>
          <w:rFonts w:asciiTheme="minorHAnsi" w:hAnsiTheme="minorHAnsi" w:cstheme="minorHAnsi"/>
          <w:color w:val="auto"/>
          <w:sz w:val="20"/>
          <w:szCs w:val="20"/>
        </w:rPr>
        <w:t>5</w:t>
      </w:r>
      <w:r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 i dotyczyć będą </w:t>
      </w:r>
      <w:r w:rsidR="005179AA">
        <w:rPr>
          <w:rFonts w:asciiTheme="minorHAnsi" w:hAnsiTheme="minorHAnsi" w:cstheme="minorHAnsi"/>
          <w:color w:val="auto"/>
          <w:sz w:val="20"/>
          <w:szCs w:val="20"/>
        </w:rPr>
        <w:t>P</w:t>
      </w:r>
      <w:r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rzedmiotu </w:t>
      </w:r>
      <w:r w:rsidR="005179AA">
        <w:rPr>
          <w:rFonts w:asciiTheme="minorHAnsi" w:hAnsiTheme="minorHAnsi" w:cstheme="minorHAnsi"/>
          <w:color w:val="auto"/>
          <w:sz w:val="20"/>
          <w:szCs w:val="20"/>
        </w:rPr>
        <w:t>U</w:t>
      </w:r>
      <w:r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mowy opisanego w </w:t>
      </w:r>
      <w:r w:rsidR="00912B11">
        <w:rPr>
          <w:rFonts w:asciiTheme="minorHAnsi" w:hAnsiTheme="minorHAnsi" w:cstheme="minorHAnsi"/>
          <w:color w:val="auto"/>
          <w:sz w:val="20"/>
          <w:szCs w:val="20"/>
        </w:rPr>
        <w:t>Z</w:t>
      </w:r>
      <w:r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ałączniku nr 1 do </w:t>
      </w:r>
      <w:r w:rsidR="005179AA">
        <w:rPr>
          <w:rFonts w:asciiTheme="minorHAnsi" w:hAnsiTheme="minorHAnsi" w:cstheme="minorHAnsi"/>
          <w:color w:val="auto"/>
          <w:sz w:val="20"/>
          <w:szCs w:val="20"/>
        </w:rPr>
        <w:t>U</w:t>
      </w:r>
      <w:r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mowy. </w:t>
      </w:r>
    </w:p>
    <w:p w14:paraId="5F16D913" w14:textId="105EF026" w:rsidR="00410C6D" w:rsidRPr="003E50C9" w:rsidRDefault="00410C6D" w:rsidP="00577FBA">
      <w:pPr>
        <w:pStyle w:val="Default"/>
        <w:widowControl w:val="0"/>
        <w:autoSpaceDE w:val="0"/>
        <w:autoSpaceDN w:val="0"/>
        <w:adjustRightInd w:val="0"/>
        <w:spacing w:line="276" w:lineRule="auto"/>
        <w:ind w:left="472" w:right="21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Osoba upoważniona wskazana w ust. 5 będzie przekazywać Wykonawcy drogą elektroniczną na adres </w:t>
      </w:r>
      <w:r w:rsidR="00282BEE">
        <w:rPr>
          <w:rFonts w:asciiTheme="minorHAnsi" w:hAnsiTheme="minorHAnsi" w:cstheme="minorHAnsi"/>
          <w:color w:val="auto"/>
          <w:sz w:val="20"/>
          <w:szCs w:val="20"/>
        </w:rPr>
        <w:br/>
      </w:r>
      <w:r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e-mail: </w:t>
      </w:r>
      <w:r w:rsidR="001F3D99">
        <w:rPr>
          <w:rFonts w:asciiTheme="minorHAnsi" w:hAnsiTheme="minorHAnsi" w:cstheme="minorHAnsi"/>
          <w:color w:val="auto"/>
          <w:sz w:val="20"/>
          <w:szCs w:val="20"/>
        </w:rPr>
        <w:t>……………………………….</w:t>
      </w:r>
      <w:r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 lub poprzez dedykowany system Wykonawcy, zamówienie publikacji zawierające w szczególności nazwy zamawianych publikacji oraz ich liczbę. Wykonawca jest zobowiązany potwierdzić przyjęcie </w:t>
      </w:r>
      <w:proofErr w:type="gramStart"/>
      <w:r w:rsidRPr="003E50C9">
        <w:rPr>
          <w:rFonts w:asciiTheme="minorHAnsi" w:hAnsiTheme="minorHAnsi" w:cstheme="minorHAnsi"/>
          <w:color w:val="auto"/>
          <w:sz w:val="20"/>
          <w:szCs w:val="20"/>
        </w:rPr>
        <w:t>zamówienia  publikacji</w:t>
      </w:r>
      <w:proofErr w:type="gramEnd"/>
      <w:r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 albo poinformować Zamawiającego o braku możliwości jego realizacji w całości lub w części, zgodnie z zasadami wskazanymi w ust. 4. </w:t>
      </w:r>
    </w:p>
    <w:p w14:paraId="0A928D07" w14:textId="3B2B0F7E" w:rsidR="00410C6D" w:rsidRPr="003E50C9" w:rsidRDefault="00410C6D" w:rsidP="00410C6D">
      <w:pPr>
        <w:pStyle w:val="Default"/>
        <w:widowControl w:val="0"/>
        <w:numPr>
          <w:ilvl w:val="0"/>
          <w:numId w:val="31"/>
        </w:numPr>
        <w:autoSpaceDE w:val="0"/>
        <w:autoSpaceDN w:val="0"/>
        <w:adjustRightInd w:val="0"/>
        <w:spacing w:line="276" w:lineRule="auto"/>
        <w:ind w:right="21" w:hanging="472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W przypadku posiadania przez Wykonawcę dedykowanego systemu, Wykonawca zobowiązany jest do przekazania osobie upoważnionej wskazanej w ust. 5 wszelkich informacji i danych niezbędnych do korzystania z systemu w terminie do 7 dni od dnia zawarcia </w:t>
      </w:r>
      <w:proofErr w:type="gramStart"/>
      <w:r w:rsidR="005179AA">
        <w:rPr>
          <w:rFonts w:asciiTheme="minorHAnsi" w:hAnsiTheme="minorHAnsi" w:cstheme="minorHAnsi"/>
          <w:color w:val="auto"/>
          <w:sz w:val="20"/>
          <w:szCs w:val="20"/>
        </w:rPr>
        <w:t>U</w:t>
      </w:r>
      <w:r w:rsidRPr="003E50C9">
        <w:rPr>
          <w:rFonts w:asciiTheme="minorHAnsi" w:hAnsiTheme="minorHAnsi" w:cstheme="minorHAnsi"/>
          <w:color w:val="auto"/>
          <w:sz w:val="20"/>
          <w:szCs w:val="20"/>
        </w:rPr>
        <w:t>mowy .</w:t>
      </w:r>
      <w:proofErr w:type="gramEnd"/>
      <w:r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</w:p>
    <w:p w14:paraId="3338FC8B" w14:textId="0C37755C" w:rsidR="00410C6D" w:rsidRPr="003E50C9" w:rsidRDefault="00410C6D" w:rsidP="0011224A">
      <w:pPr>
        <w:pStyle w:val="Default"/>
        <w:widowControl w:val="0"/>
        <w:numPr>
          <w:ilvl w:val="0"/>
          <w:numId w:val="31"/>
        </w:numPr>
        <w:autoSpaceDE w:val="0"/>
        <w:autoSpaceDN w:val="0"/>
        <w:adjustRightInd w:val="0"/>
        <w:spacing w:line="276" w:lineRule="auto"/>
        <w:ind w:left="471" w:right="23" w:hanging="471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O braku możliwości realizacji zamówienia publikacji Wykonawca jest zobowiązany poinformować </w:t>
      </w:r>
      <w:r w:rsidRPr="003E50C9">
        <w:rPr>
          <w:rFonts w:asciiTheme="minorHAnsi" w:hAnsiTheme="minorHAnsi" w:cstheme="minorHAnsi"/>
          <w:color w:val="auto"/>
          <w:sz w:val="20"/>
          <w:szCs w:val="20"/>
        </w:rPr>
        <w:lastRenderedPageBreak/>
        <w:t xml:space="preserve">Zamawiającego niezwłocznie, jednak nie później niż w ciągu 3 dni roboczych od momentu złożenia zamówienia publikacji. W przypadku czasowej niedostępności danej pozycji wydawniczej (publikacji) Wykonawca rejestruje złożone zamówienie jako zamówienie oczekujące (back </w:t>
      </w:r>
      <w:r w:rsidRPr="00E06D87">
        <w:rPr>
          <w:rFonts w:asciiTheme="minorHAnsi" w:hAnsiTheme="minorHAnsi" w:cstheme="minorHAnsi"/>
          <w:color w:val="auto"/>
          <w:sz w:val="20"/>
          <w:szCs w:val="20"/>
        </w:rPr>
        <w:t>order). Jeżeli po upływie 60</w:t>
      </w:r>
      <w:r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 dni od daty złożenia zamówienia publikacji dana publikacja jest wciąż niedostępna, Wykonawca niezwłocznie informuje o tym Zamawiającego, usuwa zamówienie z listy zamówień oczekujących i uznaje się, że zamówienie nie zostało złożone. </w:t>
      </w:r>
    </w:p>
    <w:p w14:paraId="347D2408" w14:textId="5C978D7A" w:rsidR="00912B11" w:rsidRDefault="00410C6D" w:rsidP="00410C6D">
      <w:pPr>
        <w:pStyle w:val="Default"/>
        <w:widowControl w:val="0"/>
        <w:numPr>
          <w:ilvl w:val="0"/>
          <w:numId w:val="31"/>
        </w:numPr>
        <w:autoSpaceDE w:val="0"/>
        <w:autoSpaceDN w:val="0"/>
        <w:adjustRightInd w:val="0"/>
        <w:spacing w:line="276" w:lineRule="auto"/>
        <w:ind w:right="21" w:hanging="472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Osobą upoważnioną do składania zamówień </w:t>
      </w:r>
      <w:r w:rsidR="0011224A"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publikacji </w:t>
      </w:r>
      <w:r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i kontaktu ze strony Zamawiającego w związku </w:t>
      </w:r>
      <w:r w:rsidR="00282BEE">
        <w:rPr>
          <w:rFonts w:asciiTheme="minorHAnsi" w:hAnsiTheme="minorHAnsi" w:cstheme="minorHAnsi"/>
          <w:color w:val="auto"/>
          <w:sz w:val="20"/>
          <w:szCs w:val="20"/>
        </w:rPr>
        <w:br/>
      </w:r>
      <w:r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z realizacją </w:t>
      </w:r>
      <w:r w:rsidR="005179AA">
        <w:rPr>
          <w:rFonts w:asciiTheme="minorHAnsi" w:hAnsiTheme="minorHAnsi" w:cstheme="minorHAnsi"/>
          <w:color w:val="auto"/>
          <w:sz w:val="20"/>
          <w:szCs w:val="20"/>
        </w:rPr>
        <w:t>U</w:t>
      </w:r>
      <w:r w:rsidRPr="003E50C9">
        <w:rPr>
          <w:rFonts w:asciiTheme="minorHAnsi" w:hAnsiTheme="minorHAnsi" w:cstheme="minorHAnsi"/>
          <w:color w:val="auto"/>
          <w:sz w:val="20"/>
          <w:szCs w:val="20"/>
        </w:rPr>
        <w:t>mowy jest</w:t>
      </w:r>
      <w:r w:rsidR="00912B11">
        <w:rPr>
          <w:rFonts w:asciiTheme="minorHAnsi" w:hAnsiTheme="minorHAnsi" w:cstheme="minorHAnsi"/>
          <w:color w:val="auto"/>
          <w:sz w:val="20"/>
          <w:szCs w:val="20"/>
        </w:rPr>
        <w:t>:</w:t>
      </w:r>
    </w:p>
    <w:p w14:paraId="2C3D2069" w14:textId="252F98BB" w:rsidR="00410C6D" w:rsidRPr="003E50C9" w:rsidRDefault="00912B11" w:rsidP="00912B11">
      <w:pPr>
        <w:pStyle w:val="Default"/>
        <w:widowControl w:val="0"/>
        <w:autoSpaceDE w:val="0"/>
        <w:autoSpaceDN w:val="0"/>
        <w:adjustRightInd w:val="0"/>
        <w:spacing w:line="276" w:lineRule="auto"/>
        <w:ind w:left="472" w:right="21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>
        <w:rPr>
          <w:rFonts w:asciiTheme="minorHAnsi" w:hAnsiTheme="minorHAnsi" w:cstheme="minorHAnsi"/>
          <w:color w:val="auto"/>
          <w:sz w:val="20"/>
          <w:szCs w:val="20"/>
        </w:rPr>
        <w:t>Pani</w:t>
      </w:r>
      <w:r w:rsidR="000A6D30">
        <w:rPr>
          <w:rFonts w:asciiTheme="minorHAnsi" w:hAnsiTheme="minorHAnsi" w:cstheme="minorHAnsi"/>
          <w:color w:val="auto"/>
          <w:sz w:val="20"/>
          <w:szCs w:val="20"/>
        </w:rPr>
        <w:t xml:space="preserve"> Bibianna Ciejka</w:t>
      </w:r>
      <w:r w:rsidR="00410C6D"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, nr tel. </w:t>
      </w:r>
      <w:r w:rsidR="00985196" w:rsidRPr="00985196">
        <w:rPr>
          <w:rFonts w:asciiTheme="minorHAnsi" w:hAnsiTheme="minorHAnsi" w:cstheme="minorHAnsi"/>
          <w:color w:val="auto"/>
          <w:sz w:val="20"/>
          <w:szCs w:val="20"/>
        </w:rPr>
        <w:t>885 860 340</w:t>
      </w:r>
      <w:r w:rsidR="00410C6D"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, adres e-mail: </w:t>
      </w:r>
      <w:r w:rsidR="000A6D30">
        <w:rPr>
          <w:rFonts w:asciiTheme="minorHAnsi" w:hAnsiTheme="minorHAnsi" w:cstheme="minorHAnsi"/>
          <w:color w:val="auto"/>
          <w:sz w:val="20"/>
          <w:szCs w:val="20"/>
        </w:rPr>
        <w:t>bibianna_ciejka@pwm.com.pl</w:t>
      </w:r>
    </w:p>
    <w:p w14:paraId="1B7B956E" w14:textId="60A141BE" w:rsidR="00912B11" w:rsidRDefault="00410C6D" w:rsidP="00410C6D">
      <w:pPr>
        <w:pStyle w:val="Default"/>
        <w:widowControl w:val="0"/>
        <w:numPr>
          <w:ilvl w:val="0"/>
          <w:numId w:val="31"/>
        </w:numPr>
        <w:autoSpaceDE w:val="0"/>
        <w:autoSpaceDN w:val="0"/>
        <w:adjustRightInd w:val="0"/>
        <w:spacing w:line="276" w:lineRule="auto"/>
        <w:ind w:right="21" w:hanging="472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Osobą upoważnioną do kontaktu ze strony Wykonawcy w związku z realizacją </w:t>
      </w:r>
      <w:r w:rsidR="005179AA">
        <w:rPr>
          <w:rFonts w:asciiTheme="minorHAnsi" w:hAnsiTheme="minorHAnsi" w:cstheme="minorHAnsi"/>
          <w:color w:val="auto"/>
          <w:sz w:val="20"/>
          <w:szCs w:val="20"/>
        </w:rPr>
        <w:t>U</w:t>
      </w:r>
      <w:r w:rsidRPr="003E50C9">
        <w:rPr>
          <w:rFonts w:asciiTheme="minorHAnsi" w:hAnsiTheme="minorHAnsi" w:cstheme="minorHAnsi"/>
          <w:color w:val="auto"/>
          <w:sz w:val="20"/>
          <w:szCs w:val="20"/>
        </w:rPr>
        <w:t>mowy jest</w:t>
      </w:r>
      <w:r w:rsidR="00912B11">
        <w:rPr>
          <w:rFonts w:asciiTheme="minorHAnsi" w:hAnsiTheme="minorHAnsi" w:cstheme="minorHAnsi"/>
          <w:color w:val="auto"/>
          <w:sz w:val="20"/>
          <w:szCs w:val="20"/>
        </w:rPr>
        <w:t>:</w:t>
      </w:r>
    </w:p>
    <w:p w14:paraId="401133A9" w14:textId="2B6E294C" w:rsidR="00410C6D" w:rsidRPr="003E50C9" w:rsidRDefault="00980CC5" w:rsidP="00912B11">
      <w:pPr>
        <w:pStyle w:val="Default"/>
        <w:widowControl w:val="0"/>
        <w:autoSpaceDE w:val="0"/>
        <w:autoSpaceDN w:val="0"/>
        <w:adjustRightInd w:val="0"/>
        <w:spacing w:line="276" w:lineRule="auto"/>
        <w:ind w:left="472" w:right="21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>
        <w:rPr>
          <w:rFonts w:asciiTheme="minorHAnsi" w:hAnsiTheme="minorHAnsi" w:cstheme="minorHAnsi"/>
          <w:color w:val="auto"/>
          <w:sz w:val="20"/>
          <w:szCs w:val="20"/>
        </w:rPr>
        <w:t>……………………</w:t>
      </w:r>
      <w:r w:rsidR="00912B11"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 nr tel. </w:t>
      </w:r>
      <w:r>
        <w:rPr>
          <w:rFonts w:ascii="Calibri" w:hAnsi="Calibri" w:cs="Calibri"/>
          <w:sz w:val="20"/>
          <w:szCs w:val="20"/>
        </w:rPr>
        <w:t>………………</w:t>
      </w:r>
      <w:proofErr w:type="gramStart"/>
      <w:r>
        <w:rPr>
          <w:rFonts w:ascii="Calibri" w:hAnsi="Calibri" w:cs="Calibri"/>
          <w:sz w:val="20"/>
          <w:szCs w:val="20"/>
        </w:rPr>
        <w:t>…….</w:t>
      </w:r>
      <w:proofErr w:type="gramEnd"/>
      <w:r>
        <w:rPr>
          <w:rFonts w:ascii="Calibri" w:hAnsi="Calibri" w:cs="Calibri"/>
          <w:sz w:val="20"/>
          <w:szCs w:val="20"/>
        </w:rPr>
        <w:t>.</w:t>
      </w:r>
      <w:r w:rsidR="00912B11"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, adres e-mail: </w:t>
      </w:r>
      <w:r>
        <w:rPr>
          <w:rFonts w:asciiTheme="minorHAnsi" w:hAnsiTheme="minorHAnsi" w:cstheme="minorHAnsi"/>
          <w:color w:val="auto"/>
          <w:sz w:val="20"/>
          <w:szCs w:val="20"/>
        </w:rPr>
        <w:t>………………………………</w:t>
      </w:r>
      <w:r w:rsidR="00912B11"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</w:p>
    <w:p w14:paraId="5910D7B5" w14:textId="3D1B6FEA" w:rsidR="00F0143F" w:rsidRPr="003E50C9" w:rsidRDefault="00F0143F" w:rsidP="00912B11">
      <w:pPr>
        <w:numPr>
          <w:ilvl w:val="0"/>
          <w:numId w:val="31"/>
        </w:numPr>
        <w:spacing w:line="276" w:lineRule="auto"/>
        <w:ind w:hanging="472"/>
        <w:jc w:val="both"/>
        <w:rPr>
          <w:rFonts w:asciiTheme="minorHAnsi" w:hAnsiTheme="minorHAnsi" w:cstheme="minorHAnsi"/>
          <w:sz w:val="20"/>
          <w:szCs w:val="20"/>
        </w:rPr>
      </w:pPr>
      <w:r w:rsidRPr="003E50C9">
        <w:rPr>
          <w:rFonts w:asciiTheme="minorHAnsi" w:hAnsiTheme="minorHAnsi" w:cstheme="minorHAnsi"/>
          <w:sz w:val="20"/>
          <w:szCs w:val="20"/>
        </w:rPr>
        <w:t xml:space="preserve">Strony </w:t>
      </w:r>
      <w:r w:rsidR="005179AA">
        <w:rPr>
          <w:rFonts w:asciiTheme="minorHAnsi" w:hAnsiTheme="minorHAnsi" w:cstheme="minorHAnsi"/>
          <w:sz w:val="20"/>
          <w:szCs w:val="20"/>
        </w:rPr>
        <w:t>U</w:t>
      </w:r>
      <w:r w:rsidRPr="003E50C9">
        <w:rPr>
          <w:rFonts w:asciiTheme="minorHAnsi" w:hAnsiTheme="minorHAnsi" w:cstheme="minorHAnsi"/>
          <w:sz w:val="20"/>
          <w:szCs w:val="20"/>
        </w:rPr>
        <w:t>mowy zobowiązują się do niezwłocznego powiadomienia w formie pisemnej</w:t>
      </w:r>
      <w:r w:rsidR="006757BD">
        <w:rPr>
          <w:rFonts w:asciiTheme="minorHAnsi" w:hAnsiTheme="minorHAnsi" w:cstheme="minorHAnsi"/>
          <w:sz w:val="20"/>
          <w:szCs w:val="20"/>
        </w:rPr>
        <w:t>,</w:t>
      </w:r>
      <w:r w:rsidRPr="003E50C9">
        <w:rPr>
          <w:rFonts w:asciiTheme="minorHAnsi" w:hAnsiTheme="minorHAnsi" w:cstheme="minorHAnsi"/>
          <w:sz w:val="20"/>
          <w:szCs w:val="20"/>
        </w:rPr>
        <w:t xml:space="preserve"> pod rygorem nieważności</w:t>
      </w:r>
      <w:r w:rsidR="006757BD">
        <w:rPr>
          <w:rFonts w:asciiTheme="minorHAnsi" w:hAnsiTheme="minorHAnsi" w:cstheme="minorHAnsi"/>
          <w:sz w:val="20"/>
          <w:szCs w:val="20"/>
        </w:rPr>
        <w:t>,</w:t>
      </w:r>
      <w:r w:rsidRPr="003E50C9">
        <w:rPr>
          <w:rFonts w:asciiTheme="minorHAnsi" w:hAnsiTheme="minorHAnsi" w:cstheme="minorHAnsi"/>
          <w:sz w:val="20"/>
          <w:szCs w:val="20"/>
        </w:rPr>
        <w:t xml:space="preserve"> o każdej zmianie adresu lub numeru telefonu lub danych osób upoważnionych do kontaktu, wskazanych w ust. 5 i 6 powyżej. W przypadku braku informacji o zmianie danych, korespondencja nadana do adresata i nie odebrana uważana jest za doręczoną.</w:t>
      </w:r>
    </w:p>
    <w:p w14:paraId="3E020640" w14:textId="77777777" w:rsidR="00FC35B5" w:rsidRDefault="00FC35B5" w:rsidP="00891AA5">
      <w:pPr>
        <w:pStyle w:val="tyt"/>
        <w:spacing w:before="0" w:after="0" w:line="276" w:lineRule="auto"/>
        <w:jc w:val="left"/>
        <w:rPr>
          <w:rFonts w:asciiTheme="minorHAnsi" w:hAnsiTheme="minorHAnsi" w:cstheme="minorHAnsi"/>
          <w:b w:val="0"/>
          <w:bCs w:val="0"/>
          <w:color w:val="auto"/>
          <w:w w:val="105"/>
          <w:sz w:val="20"/>
          <w:szCs w:val="20"/>
          <w:lang w:eastAsia="pl-PL"/>
        </w:rPr>
      </w:pPr>
    </w:p>
    <w:p w14:paraId="4EACD557" w14:textId="77777777" w:rsidR="00891AA5" w:rsidRPr="003E50C9" w:rsidRDefault="00891AA5" w:rsidP="00891AA5">
      <w:pPr>
        <w:pStyle w:val="tyt"/>
        <w:spacing w:before="0" w:after="0" w:line="276" w:lineRule="auto"/>
        <w:jc w:val="left"/>
        <w:rPr>
          <w:rFonts w:asciiTheme="minorHAnsi" w:hAnsiTheme="minorHAnsi" w:cstheme="minorHAnsi"/>
          <w:b w:val="0"/>
          <w:bCs w:val="0"/>
          <w:color w:val="auto"/>
          <w:w w:val="105"/>
          <w:sz w:val="20"/>
          <w:szCs w:val="20"/>
          <w:lang w:eastAsia="pl-PL"/>
        </w:rPr>
      </w:pPr>
    </w:p>
    <w:p w14:paraId="6EB69007" w14:textId="77777777" w:rsidR="00FC35B5" w:rsidRPr="003E50C9" w:rsidRDefault="00FC35B5" w:rsidP="00FC35B5">
      <w:pPr>
        <w:pStyle w:val="Nagwek1"/>
        <w:rPr>
          <w:rFonts w:asciiTheme="minorHAnsi" w:hAnsiTheme="minorHAnsi" w:cstheme="minorHAnsi"/>
        </w:rPr>
      </w:pPr>
      <w:bookmarkStart w:id="1" w:name="_Hlk226107677"/>
      <w:r w:rsidRPr="003E50C9">
        <w:rPr>
          <w:rFonts w:asciiTheme="minorHAnsi" w:hAnsiTheme="minorHAnsi" w:cstheme="minorHAnsi"/>
        </w:rPr>
        <w:t>§3</w:t>
      </w:r>
    </w:p>
    <w:bookmarkEnd w:id="1"/>
    <w:p w14:paraId="7D208D97" w14:textId="4B00B226" w:rsidR="0011224A" w:rsidRPr="003E50C9" w:rsidRDefault="0011224A" w:rsidP="00547A62">
      <w:pPr>
        <w:pStyle w:val="Nagwek1"/>
        <w:rPr>
          <w:rFonts w:asciiTheme="minorHAnsi" w:hAnsiTheme="minorHAnsi" w:cstheme="minorHAnsi"/>
        </w:rPr>
      </w:pPr>
      <w:r w:rsidRPr="003E50C9">
        <w:rPr>
          <w:rFonts w:asciiTheme="minorHAnsi" w:hAnsiTheme="minorHAnsi" w:cstheme="minorHAnsi"/>
        </w:rPr>
        <w:t>Warunki realizacji zamówień publikacji</w:t>
      </w:r>
    </w:p>
    <w:p w14:paraId="110FB9FE" w14:textId="0E297514" w:rsidR="00912B11" w:rsidRPr="000A6D30" w:rsidRDefault="0011224A">
      <w:pPr>
        <w:pStyle w:val="Default"/>
        <w:widowControl w:val="0"/>
        <w:numPr>
          <w:ilvl w:val="0"/>
          <w:numId w:val="32"/>
        </w:numPr>
        <w:autoSpaceDE w:val="0"/>
        <w:autoSpaceDN w:val="0"/>
        <w:adjustRightInd w:val="0"/>
        <w:spacing w:line="276" w:lineRule="auto"/>
        <w:ind w:right="21" w:hanging="472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bookmarkStart w:id="2" w:name="_Hlk226107586"/>
      <w:r w:rsidRPr="000A6D30">
        <w:rPr>
          <w:rFonts w:asciiTheme="minorHAnsi" w:hAnsiTheme="minorHAnsi" w:cstheme="minorHAnsi"/>
          <w:color w:val="auto"/>
          <w:sz w:val="20"/>
          <w:szCs w:val="20"/>
        </w:rPr>
        <w:t xml:space="preserve">Wykonawca zobowiązany jest dostarczyć zamówione publikacje zgodne z </w:t>
      </w:r>
      <w:r w:rsidR="00441DBC">
        <w:rPr>
          <w:rFonts w:asciiTheme="minorHAnsi" w:hAnsiTheme="minorHAnsi" w:cstheme="minorHAnsi"/>
          <w:color w:val="auto"/>
          <w:sz w:val="20"/>
          <w:szCs w:val="20"/>
        </w:rPr>
        <w:t>U</w:t>
      </w:r>
      <w:r w:rsidRPr="000A6D30">
        <w:rPr>
          <w:rFonts w:asciiTheme="minorHAnsi" w:hAnsiTheme="minorHAnsi" w:cstheme="minorHAnsi"/>
          <w:color w:val="auto"/>
          <w:sz w:val="20"/>
          <w:szCs w:val="20"/>
        </w:rPr>
        <w:t xml:space="preserve">mową </w:t>
      </w:r>
      <w:bookmarkEnd w:id="2"/>
      <w:r w:rsidRPr="000A6D30">
        <w:rPr>
          <w:rFonts w:asciiTheme="minorHAnsi" w:hAnsiTheme="minorHAnsi" w:cstheme="minorHAnsi"/>
          <w:color w:val="auto"/>
          <w:sz w:val="20"/>
          <w:szCs w:val="20"/>
        </w:rPr>
        <w:t xml:space="preserve">i złożonym zamówieniem publikacji do </w:t>
      </w:r>
      <w:r w:rsidR="00980CC5">
        <w:rPr>
          <w:rFonts w:asciiTheme="minorHAnsi" w:hAnsiTheme="minorHAnsi" w:cstheme="minorHAnsi"/>
          <w:color w:val="auto"/>
          <w:sz w:val="20"/>
          <w:szCs w:val="20"/>
        </w:rPr>
        <w:t>magazynu</w:t>
      </w:r>
      <w:r w:rsidRPr="000A6D30">
        <w:rPr>
          <w:rFonts w:asciiTheme="minorHAnsi" w:hAnsiTheme="minorHAnsi" w:cstheme="minorHAnsi"/>
          <w:color w:val="auto"/>
          <w:sz w:val="20"/>
          <w:szCs w:val="20"/>
        </w:rPr>
        <w:t xml:space="preserve"> Zamawiającego (</w:t>
      </w:r>
      <w:r w:rsidR="006757BD" w:rsidRPr="000A6D30">
        <w:rPr>
          <w:rFonts w:asciiTheme="minorHAnsi" w:hAnsiTheme="minorHAnsi" w:cstheme="minorHAnsi"/>
          <w:color w:val="auto"/>
          <w:sz w:val="20"/>
          <w:szCs w:val="20"/>
        </w:rPr>
        <w:t>adres</w:t>
      </w:r>
      <w:r w:rsidR="00980CC5">
        <w:rPr>
          <w:rFonts w:asciiTheme="minorHAnsi" w:hAnsiTheme="minorHAnsi" w:cstheme="minorHAnsi"/>
          <w:color w:val="auto"/>
          <w:sz w:val="20"/>
          <w:szCs w:val="20"/>
        </w:rPr>
        <w:t>: ul. Sikorki 35</w:t>
      </w:r>
      <w:r w:rsidR="006757BD" w:rsidRPr="000A6D30">
        <w:rPr>
          <w:rFonts w:asciiTheme="minorHAnsi" w:hAnsiTheme="minorHAnsi" w:cstheme="minorHAnsi"/>
          <w:color w:val="auto"/>
          <w:sz w:val="20"/>
          <w:szCs w:val="20"/>
        </w:rPr>
        <w:t xml:space="preserve">, Kraków </w:t>
      </w:r>
      <w:r w:rsidR="006757BD" w:rsidRPr="000A6D30">
        <w:rPr>
          <w:rStyle w:val="Brak"/>
          <w:rFonts w:asciiTheme="minorHAnsi" w:eastAsiaTheme="majorEastAsia" w:hAnsiTheme="minorHAnsi" w:cstheme="minorHAnsi"/>
          <w:sz w:val="20"/>
          <w:szCs w:val="20"/>
        </w:rPr>
        <w:t>31-</w:t>
      </w:r>
      <w:r w:rsidR="00980CC5">
        <w:rPr>
          <w:rStyle w:val="Brak"/>
          <w:rFonts w:asciiTheme="minorHAnsi" w:eastAsiaTheme="majorEastAsia" w:hAnsiTheme="minorHAnsi" w:cstheme="minorHAnsi"/>
          <w:sz w:val="20"/>
          <w:szCs w:val="20"/>
        </w:rPr>
        <w:t>589</w:t>
      </w:r>
      <w:r w:rsidRPr="000A6D30">
        <w:rPr>
          <w:rFonts w:asciiTheme="minorHAnsi" w:hAnsiTheme="minorHAnsi" w:cstheme="minorHAnsi"/>
          <w:color w:val="auto"/>
          <w:sz w:val="20"/>
          <w:szCs w:val="20"/>
        </w:rPr>
        <w:t>) w terminie</w:t>
      </w:r>
      <w:r w:rsidR="00912B11" w:rsidRPr="000A6D30">
        <w:rPr>
          <w:rFonts w:asciiTheme="minorHAnsi" w:hAnsiTheme="minorHAnsi" w:cstheme="minorHAnsi"/>
          <w:color w:val="auto"/>
          <w:sz w:val="20"/>
          <w:szCs w:val="20"/>
        </w:rPr>
        <w:t xml:space="preserve">: </w:t>
      </w:r>
    </w:p>
    <w:p w14:paraId="6CBE5817" w14:textId="32CF16C1" w:rsidR="00912B11" w:rsidRDefault="00912B11" w:rsidP="00912B11">
      <w:pPr>
        <w:pStyle w:val="Akapitzlist"/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20" w:line="276" w:lineRule="auto"/>
        <w:rPr>
          <w:rFonts w:ascii="Calibri" w:hAnsi="Calibri" w:cs="Calibri"/>
          <w:b/>
          <w:bCs/>
          <w:i/>
          <w:iCs/>
          <w:sz w:val="20"/>
          <w:szCs w:val="20"/>
        </w:rPr>
      </w:pPr>
      <w:r w:rsidRPr="00912B11">
        <w:rPr>
          <w:rFonts w:ascii="Calibri" w:hAnsi="Calibri" w:cs="Calibri"/>
          <w:b/>
          <w:bCs/>
          <w:i/>
          <w:iCs/>
          <w:sz w:val="20"/>
          <w:szCs w:val="20"/>
        </w:rPr>
        <w:t xml:space="preserve">Część zamówienia nr </w:t>
      </w:r>
      <w:r w:rsidR="00BD2EDD">
        <w:rPr>
          <w:rFonts w:ascii="Calibri" w:hAnsi="Calibri" w:cs="Calibri"/>
          <w:b/>
          <w:bCs/>
          <w:i/>
          <w:iCs/>
          <w:sz w:val="20"/>
          <w:szCs w:val="20"/>
        </w:rPr>
        <w:t xml:space="preserve">1 </w:t>
      </w:r>
      <w:proofErr w:type="gramStart"/>
      <w:r w:rsidR="00BD2EDD">
        <w:rPr>
          <w:rFonts w:ascii="Calibri" w:hAnsi="Calibri" w:cs="Calibri"/>
          <w:b/>
          <w:bCs/>
          <w:i/>
          <w:iCs/>
          <w:sz w:val="20"/>
          <w:szCs w:val="20"/>
        </w:rPr>
        <w:t xml:space="preserve">- </w:t>
      </w:r>
      <w:r w:rsidRPr="00912B11">
        <w:rPr>
          <w:rFonts w:ascii="Calibri" w:hAnsi="Calibri" w:cs="Calibri"/>
          <w:b/>
          <w:bCs/>
          <w:i/>
          <w:iCs/>
          <w:sz w:val="20"/>
          <w:szCs w:val="20"/>
        </w:rPr>
        <w:t xml:space="preserve"> Publikacje</w:t>
      </w:r>
      <w:proofErr w:type="gramEnd"/>
      <w:r w:rsidRPr="00912B11">
        <w:rPr>
          <w:rFonts w:ascii="Calibri" w:hAnsi="Calibri" w:cs="Calibri"/>
          <w:b/>
          <w:bCs/>
          <w:i/>
          <w:iCs/>
          <w:sz w:val="20"/>
          <w:szCs w:val="20"/>
        </w:rPr>
        <w:t xml:space="preserve"> </w:t>
      </w:r>
      <w:r w:rsidR="00950D4A">
        <w:rPr>
          <w:rFonts w:ascii="Calibri" w:hAnsi="Calibri" w:cs="Calibri"/>
          <w:b/>
          <w:bCs/>
          <w:i/>
          <w:iCs/>
          <w:sz w:val="20"/>
          <w:szCs w:val="20"/>
        </w:rPr>
        <w:t xml:space="preserve">i zeszyty nutowe </w:t>
      </w:r>
      <w:r w:rsidRPr="00912B11">
        <w:rPr>
          <w:rFonts w:ascii="Calibri" w:hAnsi="Calibri" w:cs="Calibri"/>
          <w:b/>
          <w:bCs/>
          <w:i/>
          <w:iCs/>
          <w:sz w:val="20"/>
          <w:szCs w:val="20"/>
        </w:rPr>
        <w:t>wydawnictwa Euterpe</w:t>
      </w:r>
      <w:r>
        <w:rPr>
          <w:rFonts w:ascii="Calibri" w:hAnsi="Calibri" w:cs="Calibri"/>
          <w:b/>
          <w:bCs/>
          <w:i/>
          <w:iCs/>
          <w:sz w:val="20"/>
          <w:szCs w:val="20"/>
        </w:rPr>
        <w:t xml:space="preserve"> -</w:t>
      </w:r>
      <w:r w:rsidRPr="00912B11">
        <w:rPr>
          <w:rFonts w:ascii="Calibri" w:hAnsi="Calibri" w:cs="Calibri"/>
          <w:b/>
          <w:bCs/>
          <w:i/>
          <w:iCs/>
          <w:sz w:val="20"/>
          <w:szCs w:val="20"/>
        </w:rPr>
        <w:t xml:space="preserve"> </w:t>
      </w:r>
      <w:r w:rsidR="00980CC5">
        <w:rPr>
          <w:rFonts w:ascii="Calibri" w:hAnsi="Calibri" w:cs="Calibri"/>
          <w:b/>
          <w:bCs/>
          <w:i/>
          <w:iCs/>
          <w:sz w:val="20"/>
          <w:szCs w:val="20"/>
        </w:rPr>
        <w:t>………</w:t>
      </w:r>
      <w:r>
        <w:rPr>
          <w:rFonts w:ascii="Calibri" w:hAnsi="Calibri" w:cs="Calibri"/>
          <w:b/>
          <w:bCs/>
          <w:i/>
          <w:iCs/>
          <w:sz w:val="20"/>
          <w:szCs w:val="20"/>
        </w:rPr>
        <w:t xml:space="preserve"> dni</w:t>
      </w:r>
      <w:r w:rsidR="00BD2EDD">
        <w:rPr>
          <w:rStyle w:val="Odwoanieprzypisudolnego"/>
          <w:rFonts w:ascii="Calibri" w:hAnsi="Calibri" w:cs="Calibri"/>
          <w:b/>
          <w:bCs/>
          <w:i/>
          <w:iCs/>
          <w:sz w:val="20"/>
          <w:szCs w:val="20"/>
        </w:rPr>
        <w:footnoteReference w:id="4"/>
      </w:r>
      <w:r>
        <w:rPr>
          <w:rFonts w:ascii="Calibri" w:hAnsi="Calibri" w:cs="Calibri"/>
          <w:b/>
          <w:bCs/>
          <w:i/>
          <w:iCs/>
          <w:sz w:val="20"/>
          <w:szCs w:val="20"/>
        </w:rPr>
        <w:t>;</w:t>
      </w:r>
    </w:p>
    <w:p w14:paraId="31F41270" w14:textId="5D94E345" w:rsidR="00980CC5" w:rsidRDefault="00980CC5" w:rsidP="00980CC5">
      <w:pPr>
        <w:pStyle w:val="Akapitzlist"/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20" w:line="276" w:lineRule="auto"/>
        <w:rPr>
          <w:rFonts w:ascii="Calibri" w:hAnsi="Calibri" w:cs="Calibri"/>
          <w:b/>
          <w:bCs/>
          <w:i/>
          <w:iCs/>
          <w:sz w:val="20"/>
          <w:szCs w:val="20"/>
        </w:rPr>
      </w:pPr>
      <w:r w:rsidRPr="00912B11">
        <w:rPr>
          <w:rFonts w:ascii="Calibri" w:hAnsi="Calibri" w:cs="Calibri"/>
          <w:b/>
          <w:bCs/>
          <w:i/>
          <w:iCs/>
          <w:sz w:val="20"/>
          <w:szCs w:val="20"/>
        </w:rPr>
        <w:t>Część zamówienia nr</w:t>
      </w:r>
      <w:r w:rsidR="00BD2EDD">
        <w:rPr>
          <w:rFonts w:ascii="Calibri" w:hAnsi="Calibri" w:cs="Calibri"/>
          <w:b/>
          <w:bCs/>
          <w:i/>
          <w:iCs/>
          <w:sz w:val="20"/>
          <w:szCs w:val="20"/>
        </w:rPr>
        <w:t xml:space="preserve"> 2 </w:t>
      </w:r>
      <w:proofErr w:type="gramStart"/>
      <w:r w:rsidR="00BD2EDD">
        <w:rPr>
          <w:rFonts w:ascii="Calibri" w:hAnsi="Calibri" w:cs="Calibri"/>
          <w:b/>
          <w:bCs/>
          <w:i/>
          <w:iCs/>
          <w:sz w:val="20"/>
          <w:szCs w:val="20"/>
        </w:rPr>
        <w:t xml:space="preserve">- </w:t>
      </w:r>
      <w:r w:rsidRPr="00912B11">
        <w:rPr>
          <w:rFonts w:ascii="Calibri" w:hAnsi="Calibri" w:cs="Calibri"/>
          <w:b/>
          <w:bCs/>
          <w:i/>
          <w:iCs/>
          <w:sz w:val="20"/>
          <w:szCs w:val="20"/>
        </w:rPr>
        <w:t xml:space="preserve"> Publikacje</w:t>
      </w:r>
      <w:proofErr w:type="gramEnd"/>
      <w:r w:rsidRPr="00912B11">
        <w:rPr>
          <w:rFonts w:ascii="Calibri" w:hAnsi="Calibri" w:cs="Calibri"/>
          <w:b/>
          <w:bCs/>
          <w:i/>
          <w:iCs/>
          <w:sz w:val="20"/>
          <w:szCs w:val="20"/>
        </w:rPr>
        <w:t xml:space="preserve"> wydawnictwa </w:t>
      </w:r>
      <w:r>
        <w:rPr>
          <w:rFonts w:ascii="Calibri" w:hAnsi="Calibri" w:cs="Calibri"/>
          <w:b/>
          <w:bCs/>
          <w:i/>
          <w:iCs/>
          <w:sz w:val="20"/>
          <w:szCs w:val="20"/>
        </w:rPr>
        <w:t>Crescendo -</w:t>
      </w:r>
      <w:r w:rsidRPr="00912B11">
        <w:rPr>
          <w:rFonts w:ascii="Calibri" w:hAnsi="Calibri" w:cs="Calibri"/>
          <w:b/>
          <w:bCs/>
          <w:i/>
          <w:iCs/>
          <w:sz w:val="20"/>
          <w:szCs w:val="20"/>
        </w:rPr>
        <w:t xml:space="preserve"> </w:t>
      </w:r>
      <w:r>
        <w:rPr>
          <w:rFonts w:ascii="Calibri" w:hAnsi="Calibri" w:cs="Calibri"/>
          <w:b/>
          <w:bCs/>
          <w:i/>
          <w:iCs/>
          <w:sz w:val="20"/>
          <w:szCs w:val="20"/>
        </w:rPr>
        <w:t>……… dni</w:t>
      </w:r>
      <w:r w:rsidR="00CF399F">
        <w:rPr>
          <w:rStyle w:val="Odwoanieprzypisudolnego"/>
          <w:rFonts w:ascii="Calibri" w:hAnsi="Calibri" w:cs="Calibri"/>
          <w:b/>
          <w:bCs/>
          <w:i/>
          <w:iCs/>
          <w:sz w:val="20"/>
          <w:szCs w:val="20"/>
        </w:rPr>
        <w:footnoteReference w:id="5"/>
      </w:r>
      <w:r>
        <w:rPr>
          <w:rFonts w:ascii="Calibri" w:hAnsi="Calibri" w:cs="Calibri"/>
          <w:b/>
          <w:bCs/>
          <w:i/>
          <w:iCs/>
          <w:sz w:val="20"/>
          <w:szCs w:val="20"/>
        </w:rPr>
        <w:t>;</w:t>
      </w:r>
    </w:p>
    <w:p w14:paraId="7B7421CF" w14:textId="27B78FC1" w:rsidR="00980CC5" w:rsidRPr="000A6D30" w:rsidRDefault="00980CC5" w:rsidP="00980CC5">
      <w:pPr>
        <w:pStyle w:val="Akapitzlist"/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20" w:line="276" w:lineRule="auto"/>
        <w:rPr>
          <w:rFonts w:ascii="Calibri" w:hAnsi="Calibri" w:cs="Calibri"/>
          <w:b/>
          <w:bCs/>
          <w:i/>
          <w:iCs/>
          <w:sz w:val="20"/>
          <w:szCs w:val="20"/>
        </w:rPr>
      </w:pPr>
      <w:r w:rsidRPr="00912B11">
        <w:rPr>
          <w:rFonts w:ascii="Calibri" w:hAnsi="Calibri" w:cs="Calibri"/>
          <w:b/>
          <w:bCs/>
          <w:i/>
          <w:iCs/>
          <w:sz w:val="20"/>
          <w:szCs w:val="20"/>
        </w:rPr>
        <w:t xml:space="preserve">Część zamówienia nr </w:t>
      </w:r>
      <w:r w:rsidR="00BD2EDD">
        <w:rPr>
          <w:rFonts w:ascii="Calibri" w:hAnsi="Calibri" w:cs="Calibri"/>
          <w:b/>
          <w:bCs/>
          <w:i/>
          <w:iCs/>
          <w:sz w:val="20"/>
          <w:szCs w:val="20"/>
        </w:rPr>
        <w:t xml:space="preserve">3 </w:t>
      </w:r>
      <w:proofErr w:type="gramStart"/>
      <w:r w:rsidR="00BD2EDD">
        <w:rPr>
          <w:rFonts w:ascii="Calibri" w:hAnsi="Calibri" w:cs="Calibri"/>
          <w:b/>
          <w:bCs/>
          <w:i/>
          <w:iCs/>
          <w:sz w:val="20"/>
          <w:szCs w:val="20"/>
        </w:rPr>
        <w:t xml:space="preserve">- </w:t>
      </w:r>
      <w:r w:rsidRPr="00912B11">
        <w:rPr>
          <w:rFonts w:ascii="Calibri" w:hAnsi="Calibri" w:cs="Calibri"/>
          <w:b/>
          <w:bCs/>
          <w:i/>
          <w:iCs/>
          <w:sz w:val="20"/>
          <w:szCs w:val="20"/>
        </w:rPr>
        <w:t xml:space="preserve"> Publikacje</w:t>
      </w:r>
      <w:proofErr w:type="gramEnd"/>
      <w:r w:rsidRPr="00912B11">
        <w:rPr>
          <w:rFonts w:ascii="Calibri" w:hAnsi="Calibri" w:cs="Calibri"/>
          <w:b/>
          <w:bCs/>
          <w:i/>
          <w:iCs/>
          <w:sz w:val="20"/>
          <w:szCs w:val="20"/>
        </w:rPr>
        <w:t xml:space="preserve"> wydawnictwa </w:t>
      </w:r>
      <w:r>
        <w:rPr>
          <w:rFonts w:ascii="Calibri" w:hAnsi="Calibri" w:cs="Calibri"/>
          <w:b/>
          <w:bCs/>
          <w:i/>
          <w:iCs/>
          <w:sz w:val="20"/>
          <w:szCs w:val="20"/>
        </w:rPr>
        <w:t>Vinella -</w:t>
      </w:r>
      <w:r w:rsidRPr="00912B11">
        <w:rPr>
          <w:rFonts w:ascii="Calibri" w:hAnsi="Calibri" w:cs="Calibri"/>
          <w:b/>
          <w:bCs/>
          <w:i/>
          <w:iCs/>
          <w:sz w:val="20"/>
          <w:szCs w:val="20"/>
        </w:rPr>
        <w:t xml:space="preserve"> </w:t>
      </w:r>
      <w:r>
        <w:rPr>
          <w:rFonts w:ascii="Calibri" w:hAnsi="Calibri" w:cs="Calibri"/>
          <w:b/>
          <w:bCs/>
          <w:i/>
          <w:iCs/>
          <w:sz w:val="20"/>
          <w:szCs w:val="20"/>
        </w:rPr>
        <w:t>……… dni</w:t>
      </w:r>
      <w:r w:rsidR="00CF399F">
        <w:rPr>
          <w:rStyle w:val="Odwoanieprzypisudolnego"/>
          <w:rFonts w:ascii="Calibri" w:hAnsi="Calibri" w:cs="Calibri"/>
          <w:b/>
          <w:bCs/>
          <w:i/>
          <w:iCs/>
          <w:sz w:val="20"/>
          <w:szCs w:val="20"/>
        </w:rPr>
        <w:footnoteReference w:id="6"/>
      </w:r>
      <w:r>
        <w:rPr>
          <w:rFonts w:ascii="Calibri" w:hAnsi="Calibri" w:cs="Calibri"/>
          <w:b/>
          <w:bCs/>
          <w:i/>
          <w:iCs/>
          <w:sz w:val="20"/>
          <w:szCs w:val="20"/>
        </w:rPr>
        <w:t>;</w:t>
      </w:r>
    </w:p>
    <w:p w14:paraId="0502DD54" w14:textId="49C54E25" w:rsidR="0011224A" w:rsidRPr="003E50C9" w:rsidRDefault="0011224A" w:rsidP="0011224A">
      <w:pPr>
        <w:pStyle w:val="Default"/>
        <w:widowControl w:val="0"/>
        <w:numPr>
          <w:ilvl w:val="0"/>
          <w:numId w:val="32"/>
        </w:numPr>
        <w:autoSpaceDE w:val="0"/>
        <w:autoSpaceDN w:val="0"/>
        <w:adjustRightInd w:val="0"/>
        <w:spacing w:line="276" w:lineRule="auto"/>
        <w:ind w:right="21" w:hanging="472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Wykonawca zobowiązany jest do powiadomienia drogą elektroniczną lub telefonicznie osobę wskazaną w § 2 ust. 5 o planowanym terminie dostawy co najmniej z </w:t>
      </w:r>
      <w:r w:rsidR="00BA1F5C">
        <w:rPr>
          <w:rFonts w:asciiTheme="minorHAnsi" w:hAnsiTheme="minorHAnsi" w:cstheme="minorHAnsi"/>
          <w:color w:val="auto"/>
          <w:sz w:val="20"/>
          <w:szCs w:val="20"/>
        </w:rPr>
        <w:t>1</w:t>
      </w:r>
      <w:r w:rsidRPr="003E50C9">
        <w:rPr>
          <w:rFonts w:asciiTheme="minorHAnsi" w:hAnsiTheme="minorHAnsi" w:cstheme="minorHAnsi"/>
          <w:color w:val="auto"/>
          <w:sz w:val="20"/>
          <w:szCs w:val="20"/>
        </w:rPr>
        <w:t>-dniowym wyprzedzeniem. Dostawy mogą się odbywać w dni robocz</w:t>
      </w:r>
      <w:r w:rsidR="00BA1F5C">
        <w:rPr>
          <w:rFonts w:asciiTheme="minorHAnsi" w:hAnsiTheme="minorHAnsi" w:cstheme="minorHAnsi"/>
          <w:color w:val="auto"/>
          <w:sz w:val="20"/>
          <w:szCs w:val="20"/>
        </w:rPr>
        <w:t>e.</w:t>
      </w:r>
    </w:p>
    <w:p w14:paraId="59F1A31A" w14:textId="6C391BCC" w:rsidR="0011224A" w:rsidRPr="003E50C9" w:rsidRDefault="0011224A" w:rsidP="0011224A">
      <w:pPr>
        <w:pStyle w:val="Default"/>
        <w:widowControl w:val="0"/>
        <w:numPr>
          <w:ilvl w:val="0"/>
          <w:numId w:val="32"/>
        </w:numPr>
        <w:autoSpaceDE w:val="0"/>
        <w:autoSpaceDN w:val="0"/>
        <w:adjustRightInd w:val="0"/>
        <w:spacing w:line="276" w:lineRule="auto"/>
        <w:ind w:right="21" w:hanging="472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Publikacje powinny być zapakowane w sposób zabezpieczający je przed zniszczeniem. </w:t>
      </w:r>
    </w:p>
    <w:p w14:paraId="260AF024" w14:textId="2F28118E" w:rsidR="0011224A" w:rsidRPr="003E50C9" w:rsidRDefault="0011224A" w:rsidP="0011224A">
      <w:pPr>
        <w:pStyle w:val="Default"/>
        <w:widowControl w:val="0"/>
        <w:numPr>
          <w:ilvl w:val="0"/>
          <w:numId w:val="32"/>
        </w:numPr>
        <w:autoSpaceDE w:val="0"/>
        <w:autoSpaceDN w:val="0"/>
        <w:adjustRightInd w:val="0"/>
        <w:spacing w:line="276" w:lineRule="auto"/>
        <w:ind w:right="21" w:hanging="472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Dostawa publikacji odbywa się na koszt i ryzyko Wykonawcy. </w:t>
      </w:r>
    </w:p>
    <w:p w14:paraId="0CAB6ACD" w14:textId="464146B3" w:rsidR="0011224A" w:rsidRPr="003E50C9" w:rsidRDefault="0011224A" w:rsidP="0011224A">
      <w:pPr>
        <w:pStyle w:val="Default"/>
        <w:widowControl w:val="0"/>
        <w:numPr>
          <w:ilvl w:val="0"/>
          <w:numId w:val="32"/>
        </w:numPr>
        <w:autoSpaceDE w:val="0"/>
        <w:autoSpaceDN w:val="0"/>
        <w:adjustRightInd w:val="0"/>
        <w:spacing w:line="276" w:lineRule="auto"/>
        <w:ind w:right="21" w:hanging="472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Zamawiający w terminie do </w:t>
      </w:r>
      <w:r w:rsidR="00950D4A">
        <w:rPr>
          <w:rFonts w:asciiTheme="minorHAnsi" w:hAnsiTheme="minorHAnsi" w:cstheme="minorHAnsi"/>
          <w:color w:val="auto"/>
          <w:sz w:val="20"/>
          <w:szCs w:val="20"/>
        </w:rPr>
        <w:t>7</w:t>
      </w:r>
      <w:r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 dni od daty otrzymania dostawy oceni prawidłowość otrzymanych publikacji a w przypadku braków ilościowych lub jakościowych zgłosi uwagi Wykonawcy drogą elektroniczną. Wykonawca zobowiązany jest do niezwłocznego, nie później niż do 7 dni od dnia otrzymania zgłoszenia Zamawiającego, usunięcia braków na własny koszt i ryzyko albo do odpowiedniego obniżenia ceny za realizację zamówienia i doręczenia Zamawiającemu faktury korygującej. </w:t>
      </w:r>
    </w:p>
    <w:p w14:paraId="272CE628" w14:textId="6FC2E2AF" w:rsidR="0011224A" w:rsidRPr="003E50C9" w:rsidRDefault="0011224A" w:rsidP="0011224A">
      <w:pPr>
        <w:pStyle w:val="Default"/>
        <w:widowControl w:val="0"/>
        <w:numPr>
          <w:ilvl w:val="0"/>
          <w:numId w:val="32"/>
        </w:numPr>
        <w:autoSpaceDE w:val="0"/>
        <w:autoSpaceDN w:val="0"/>
        <w:adjustRightInd w:val="0"/>
        <w:spacing w:line="276" w:lineRule="auto"/>
        <w:ind w:right="21" w:hanging="472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W </w:t>
      </w:r>
      <w:proofErr w:type="gramStart"/>
      <w:r w:rsidRPr="003E50C9">
        <w:rPr>
          <w:rFonts w:asciiTheme="minorHAnsi" w:hAnsiTheme="minorHAnsi" w:cstheme="minorHAnsi"/>
          <w:color w:val="auto"/>
          <w:sz w:val="20"/>
          <w:szCs w:val="20"/>
        </w:rPr>
        <w:t>sytuacji</w:t>
      </w:r>
      <w:proofErr w:type="gramEnd"/>
      <w:r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 gdy Wykonawca nie zgadza się z uwagami Zamawiającego co do prawidłowości wykonania dostawy zamówionych publikacji, zobowiązany jest do przedstawienia swojego stanowiska na piśmie w terminie do </w:t>
      </w:r>
      <w:r w:rsidR="00950D4A">
        <w:rPr>
          <w:rFonts w:asciiTheme="minorHAnsi" w:hAnsiTheme="minorHAnsi" w:cstheme="minorHAnsi"/>
          <w:color w:val="auto"/>
          <w:sz w:val="20"/>
          <w:szCs w:val="20"/>
        </w:rPr>
        <w:t>7</w:t>
      </w:r>
      <w:r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 dni od daty zgłoszenia uwag przez Zamawiającego, o którym mowa w ust. 5. Po bezskutecznym upływie tego terminu przyjmuje się, że Wykonawca zgadza się z oceną dokonaną Zamawiającego. </w:t>
      </w:r>
    </w:p>
    <w:p w14:paraId="643BA806" w14:textId="050E81FE" w:rsidR="00FC35B5" w:rsidRDefault="00FC35B5" w:rsidP="00980CC5">
      <w:pPr>
        <w:pStyle w:val="Default"/>
        <w:widowControl w:val="0"/>
        <w:autoSpaceDE w:val="0"/>
        <w:autoSpaceDN w:val="0"/>
        <w:adjustRightInd w:val="0"/>
        <w:spacing w:line="276" w:lineRule="auto"/>
        <w:ind w:left="472" w:right="21"/>
        <w:jc w:val="both"/>
        <w:rPr>
          <w:rFonts w:asciiTheme="minorHAnsi" w:hAnsiTheme="minorHAnsi" w:cstheme="minorHAnsi"/>
          <w:color w:val="auto"/>
          <w:sz w:val="20"/>
          <w:szCs w:val="20"/>
        </w:rPr>
      </w:pPr>
    </w:p>
    <w:p w14:paraId="07CB4D68" w14:textId="77777777" w:rsidR="00891AA5" w:rsidRPr="00227E0B" w:rsidRDefault="00891AA5" w:rsidP="00980CC5">
      <w:pPr>
        <w:pStyle w:val="Default"/>
        <w:widowControl w:val="0"/>
        <w:autoSpaceDE w:val="0"/>
        <w:autoSpaceDN w:val="0"/>
        <w:adjustRightInd w:val="0"/>
        <w:spacing w:line="276" w:lineRule="auto"/>
        <w:ind w:left="472" w:right="21"/>
        <w:jc w:val="both"/>
        <w:rPr>
          <w:rFonts w:asciiTheme="minorHAnsi" w:hAnsiTheme="minorHAnsi" w:cstheme="minorHAnsi"/>
          <w:color w:val="auto"/>
          <w:sz w:val="20"/>
          <w:szCs w:val="20"/>
        </w:rPr>
      </w:pPr>
    </w:p>
    <w:p w14:paraId="5FA9CF96" w14:textId="77777777" w:rsidR="00FC35B5" w:rsidRPr="003E50C9" w:rsidRDefault="00FC35B5" w:rsidP="00FC35B5">
      <w:pPr>
        <w:pStyle w:val="Nagwek1"/>
        <w:rPr>
          <w:rFonts w:asciiTheme="minorHAnsi" w:hAnsiTheme="minorHAnsi" w:cstheme="minorHAnsi"/>
        </w:rPr>
      </w:pPr>
      <w:r w:rsidRPr="003E50C9">
        <w:rPr>
          <w:rFonts w:asciiTheme="minorHAnsi" w:hAnsiTheme="minorHAnsi" w:cstheme="minorHAnsi"/>
        </w:rPr>
        <w:t>§ 4</w:t>
      </w:r>
    </w:p>
    <w:p w14:paraId="66182139" w14:textId="5F0119CA" w:rsidR="002F6718" w:rsidRPr="003E50C9" w:rsidRDefault="00FC35B5" w:rsidP="00371761">
      <w:pPr>
        <w:pStyle w:val="Nagwek1"/>
        <w:rPr>
          <w:rFonts w:asciiTheme="minorHAnsi" w:hAnsiTheme="minorHAnsi" w:cstheme="minorHAnsi"/>
        </w:rPr>
      </w:pPr>
      <w:r w:rsidRPr="003E50C9">
        <w:rPr>
          <w:rFonts w:asciiTheme="minorHAnsi" w:hAnsiTheme="minorHAnsi" w:cstheme="minorHAnsi"/>
        </w:rPr>
        <w:t>Wynagrodzenie i warunki płatności</w:t>
      </w:r>
    </w:p>
    <w:p w14:paraId="05647C89" w14:textId="4812AD7D" w:rsidR="00330C40" w:rsidRPr="005B78F9" w:rsidRDefault="002F6718" w:rsidP="00330E23">
      <w:pPr>
        <w:pStyle w:val="Default"/>
        <w:widowControl w:val="0"/>
        <w:numPr>
          <w:ilvl w:val="0"/>
          <w:numId w:val="34"/>
        </w:numPr>
        <w:autoSpaceDE w:val="0"/>
        <w:autoSpaceDN w:val="0"/>
        <w:adjustRightInd w:val="0"/>
        <w:spacing w:line="276" w:lineRule="auto"/>
        <w:ind w:right="21" w:hanging="472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5B78F9">
        <w:rPr>
          <w:rFonts w:asciiTheme="minorHAnsi" w:hAnsiTheme="minorHAnsi" w:cstheme="minorHAnsi"/>
          <w:color w:val="auto"/>
          <w:sz w:val="20"/>
          <w:szCs w:val="20"/>
        </w:rPr>
        <w:t xml:space="preserve">Maksymalna kwota jaką Zamawiający zamierza przeznaczyć na realizację </w:t>
      </w:r>
      <w:r w:rsidR="005179AA" w:rsidRPr="005B78F9">
        <w:rPr>
          <w:rFonts w:asciiTheme="minorHAnsi" w:hAnsiTheme="minorHAnsi" w:cstheme="minorHAnsi"/>
          <w:color w:val="auto"/>
          <w:sz w:val="20"/>
          <w:szCs w:val="20"/>
        </w:rPr>
        <w:t>U</w:t>
      </w:r>
      <w:r w:rsidRPr="005B78F9">
        <w:rPr>
          <w:rFonts w:asciiTheme="minorHAnsi" w:hAnsiTheme="minorHAnsi" w:cstheme="minorHAnsi"/>
          <w:color w:val="auto"/>
          <w:sz w:val="20"/>
          <w:szCs w:val="20"/>
        </w:rPr>
        <w:t>mowy wynosi:</w:t>
      </w:r>
      <w:r w:rsidR="00330E23" w:rsidRPr="005B78F9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</w:p>
    <w:p w14:paraId="12AF5C2F" w14:textId="0F966E1A" w:rsidR="00330C40" w:rsidRPr="0027713E" w:rsidRDefault="00577FBA" w:rsidP="001E290B">
      <w:pPr>
        <w:pStyle w:val="Akapitzlist"/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20" w:line="276" w:lineRule="auto"/>
        <w:ind w:left="567" w:hanging="425"/>
        <w:rPr>
          <w:rFonts w:ascii="Calibri" w:hAnsi="Calibri" w:cs="Calibri"/>
          <w:b/>
          <w:bCs/>
          <w:i/>
          <w:iCs/>
          <w:sz w:val="20"/>
          <w:szCs w:val="20"/>
        </w:rPr>
      </w:pPr>
      <w:r w:rsidRPr="0027713E">
        <w:rPr>
          <w:rFonts w:ascii="Calibri" w:hAnsi="Calibri" w:cs="Calibri"/>
          <w:b/>
          <w:bCs/>
          <w:i/>
          <w:iCs/>
          <w:sz w:val="20"/>
          <w:szCs w:val="20"/>
        </w:rPr>
        <w:lastRenderedPageBreak/>
        <w:t>d</w:t>
      </w:r>
      <w:r w:rsidR="00330C40" w:rsidRPr="0027713E">
        <w:rPr>
          <w:rFonts w:ascii="Calibri" w:hAnsi="Calibri" w:cs="Calibri"/>
          <w:b/>
          <w:bCs/>
          <w:i/>
          <w:iCs/>
          <w:sz w:val="20"/>
          <w:szCs w:val="20"/>
        </w:rPr>
        <w:t>la Częś</w:t>
      </w:r>
      <w:r w:rsidRPr="0027713E">
        <w:rPr>
          <w:rFonts w:ascii="Calibri" w:hAnsi="Calibri" w:cs="Calibri"/>
          <w:b/>
          <w:bCs/>
          <w:i/>
          <w:iCs/>
          <w:sz w:val="20"/>
          <w:szCs w:val="20"/>
        </w:rPr>
        <w:t>ci</w:t>
      </w:r>
      <w:r w:rsidR="00330C40" w:rsidRPr="0027713E">
        <w:rPr>
          <w:rFonts w:ascii="Calibri" w:hAnsi="Calibri" w:cs="Calibri"/>
          <w:b/>
          <w:bCs/>
          <w:i/>
          <w:iCs/>
          <w:sz w:val="20"/>
          <w:szCs w:val="20"/>
        </w:rPr>
        <w:t xml:space="preserve"> zamówienia nr </w:t>
      </w:r>
      <w:proofErr w:type="gramStart"/>
      <w:r w:rsidR="00CF399F" w:rsidRPr="0027713E">
        <w:rPr>
          <w:rFonts w:ascii="Calibri" w:hAnsi="Calibri" w:cs="Calibri"/>
          <w:b/>
          <w:bCs/>
          <w:i/>
          <w:iCs/>
          <w:sz w:val="20"/>
          <w:szCs w:val="20"/>
        </w:rPr>
        <w:t xml:space="preserve">1 </w:t>
      </w:r>
      <w:r w:rsidR="00330C40" w:rsidRPr="0027713E">
        <w:rPr>
          <w:rFonts w:ascii="Calibri" w:hAnsi="Calibri" w:cs="Calibri"/>
          <w:b/>
          <w:bCs/>
          <w:i/>
          <w:iCs/>
          <w:sz w:val="20"/>
          <w:szCs w:val="20"/>
        </w:rPr>
        <w:t xml:space="preserve"> </w:t>
      </w:r>
      <w:r w:rsidRPr="0027713E">
        <w:rPr>
          <w:rFonts w:ascii="Calibri" w:hAnsi="Calibri" w:cs="Calibri"/>
          <w:b/>
          <w:bCs/>
          <w:i/>
          <w:iCs/>
          <w:sz w:val="20"/>
          <w:szCs w:val="20"/>
        </w:rPr>
        <w:t>-</w:t>
      </w:r>
      <w:proofErr w:type="gramEnd"/>
      <w:r w:rsidRPr="0027713E">
        <w:rPr>
          <w:rFonts w:ascii="Calibri" w:hAnsi="Calibri" w:cs="Calibri"/>
          <w:b/>
          <w:bCs/>
          <w:i/>
          <w:iCs/>
          <w:sz w:val="20"/>
          <w:szCs w:val="20"/>
        </w:rPr>
        <w:t xml:space="preserve"> </w:t>
      </w:r>
      <w:r w:rsidR="00330C40" w:rsidRPr="0027713E">
        <w:rPr>
          <w:rFonts w:ascii="Calibri" w:hAnsi="Calibri" w:cs="Calibri"/>
          <w:b/>
          <w:bCs/>
          <w:i/>
          <w:iCs/>
          <w:sz w:val="20"/>
          <w:szCs w:val="20"/>
        </w:rPr>
        <w:t xml:space="preserve">Publikacje </w:t>
      </w:r>
      <w:r w:rsidR="00950D4A" w:rsidRPr="0027713E">
        <w:rPr>
          <w:rFonts w:ascii="Calibri" w:hAnsi="Calibri" w:cs="Calibri"/>
          <w:b/>
          <w:bCs/>
          <w:i/>
          <w:iCs/>
          <w:sz w:val="20"/>
          <w:szCs w:val="20"/>
        </w:rPr>
        <w:t>i zeszyty nutowe w</w:t>
      </w:r>
      <w:r w:rsidR="00330C40" w:rsidRPr="0027713E">
        <w:rPr>
          <w:rFonts w:ascii="Calibri" w:hAnsi="Calibri" w:cs="Calibri"/>
          <w:b/>
          <w:bCs/>
          <w:i/>
          <w:iCs/>
          <w:sz w:val="20"/>
          <w:szCs w:val="20"/>
        </w:rPr>
        <w:t xml:space="preserve">ydawnictwa Euterpe </w:t>
      </w:r>
      <w:r w:rsidRPr="0027713E">
        <w:rPr>
          <w:rFonts w:ascii="Calibri" w:hAnsi="Calibri" w:cs="Calibri"/>
          <w:b/>
          <w:bCs/>
          <w:i/>
          <w:iCs/>
          <w:sz w:val="20"/>
          <w:szCs w:val="20"/>
        </w:rPr>
        <w:t>–</w:t>
      </w:r>
      <w:r w:rsidR="00330C40" w:rsidRPr="0027713E">
        <w:rPr>
          <w:rFonts w:ascii="Calibri" w:hAnsi="Calibri" w:cs="Calibri"/>
          <w:b/>
          <w:bCs/>
          <w:i/>
          <w:iCs/>
          <w:sz w:val="20"/>
          <w:szCs w:val="20"/>
        </w:rPr>
        <w:t xml:space="preserve"> </w:t>
      </w:r>
      <w:r w:rsidR="00980CC5" w:rsidRPr="0027713E">
        <w:rPr>
          <w:rFonts w:asciiTheme="minorHAnsi" w:hAnsiTheme="minorHAnsi" w:cstheme="minorHAnsi"/>
          <w:color w:val="auto"/>
          <w:sz w:val="20"/>
          <w:szCs w:val="20"/>
        </w:rPr>
        <w:t>……………</w:t>
      </w:r>
      <w:r w:rsidR="00330C40" w:rsidRPr="0027713E">
        <w:rPr>
          <w:rFonts w:asciiTheme="minorHAnsi" w:hAnsiTheme="minorHAnsi" w:cstheme="minorHAnsi"/>
          <w:color w:val="auto"/>
          <w:sz w:val="20"/>
          <w:szCs w:val="20"/>
        </w:rPr>
        <w:t xml:space="preserve"> zł (słownie: </w:t>
      </w:r>
      <w:r w:rsidR="00980CC5" w:rsidRPr="0027713E">
        <w:rPr>
          <w:rFonts w:asciiTheme="minorHAnsi" w:hAnsiTheme="minorHAnsi" w:cstheme="minorHAnsi"/>
          <w:color w:val="auto"/>
          <w:sz w:val="20"/>
          <w:szCs w:val="20"/>
        </w:rPr>
        <w:t>……………</w:t>
      </w:r>
      <w:r w:rsidRPr="0027713E">
        <w:rPr>
          <w:rFonts w:asciiTheme="minorHAnsi" w:hAnsiTheme="minorHAnsi" w:cstheme="minorHAnsi"/>
          <w:color w:val="auto"/>
          <w:sz w:val="20"/>
          <w:szCs w:val="20"/>
        </w:rPr>
        <w:t xml:space="preserve"> tysięcy</w:t>
      </w:r>
      <w:r w:rsidR="00330C40" w:rsidRPr="0027713E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="00980CC5" w:rsidRPr="0027713E">
        <w:rPr>
          <w:rFonts w:asciiTheme="minorHAnsi" w:hAnsiTheme="minorHAnsi" w:cstheme="minorHAnsi"/>
          <w:color w:val="auto"/>
          <w:sz w:val="20"/>
          <w:szCs w:val="20"/>
        </w:rPr>
        <w:t>…………………</w:t>
      </w:r>
      <w:r w:rsidR="00B62C21" w:rsidRPr="0027713E">
        <w:rPr>
          <w:rFonts w:asciiTheme="minorHAnsi" w:hAnsiTheme="minorHAnsi" w:cstheme="minorHAnsi"/>
          <w:color w:val="auto"/>
          <w:sz w:val="20"/>
          <w:szCs w:val="20"/>
        </w:rPr>
        <w:t xml:space="preserve"> zł</w:t>
      </w:r>
      <w:r w:rsidR="00330C40" w:rsidRPr="0027713E">
        <w:rPr>
          <w:rFonts w:asciiTheme="minorHAnsi" w:hAnsiTheme="minorHAnsi" w:cstheme="minorHAnsi"/>
          <w:color w:val="auto"/>
          <w:sz w:val="20"/>
          <w:szCs w:val="20"/>
        </w:rPr>
        <w:t>) wraz z podatkiem VAT</w:t>
      </w:r>
      <w:r w:rsidR="00CF399F" w:rsidRPr="0027713E">
        <w:rPr>
          <w:rStyle w:val="Odwoanieprzypisudolnego"/>
          <w:rFonts w:asciiTheme="minorHAnsi" w:hAnsiTheme="minorHAnsi" w:cstheme="minorHAnsi"/>
          <w:color w:val="auto"/>
          <w:sz w:val="20"/>
          <w:szCs w:val="20"/>
        </w:rPr>
        <w:footnoteReference w:id="7"/>
      </w:r>
    </w:p>
    <w:p w14:paraId="1355749A" w14:textId="47898958" w:rsidR="00980CC5" w:rsidRPr="00912B11" w:rsidRDefault="00980CC5" w:rsidP="00980CC5">
      <w:pPr>
        <w:pStyle w:val="Akapitzlist"/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20" w:line="276" w:lineRule="auto"/>
        <w:ind w:left="567" w:hanging="425"/>
        <w:rPr>
          <w:rFonts w:ascii="Calibri" w:hAnsi="Calibri" w:cs="Calibri"/>
          <w:b/>
          <w:bCs/>
          <w:i/>
          <w:iCs/>
          <w:sz w:val="20"/>
          <w:szCs w:val="20"/>
        </w:rPr>
      </w:pPr>
      <w:r>
        <w:rPr>
          <w:rFonts w:ascii="Calibri" w:hAnsi="Calibri" w:cs="Calibri"/>
          <w:b/>
          <w:bCs/>
          <w:i/>
          <w:iCs/>
          <w:sz w:val="20"/>
          <w:szCs w:val="20"/>
        </w:rPr>
        <w:t xml:space="preserve">dla </w:t>
      </w:r>
      <w:r w:rsidRPr="00912B11">
        <w:rPr>
          <w:rFonts w:ascii="Calibri" w:hAnsi="Calibri" w:cs="Calibri"/>
          <w:b/>
          <w:bCs/>
          <w:i/>
          <w:iCs/>
          <w:sz w:val="20"/>
          <w:szCs w:val="20"/>
        </w:rPr>
        <w:t>Częś</w:t>
      </w:r>
      <w:r>
        <w:rPr>
          <w:rFonts w:ascii="Calibri" w:hAnsi="Calibri" w:cs="Calibri"/>
          <w:b/>
          <w:bCs/>
          <w:i/>
          <w:iCs/>
          <w:sz w:val="20"/>
          <w:szCs w:val="20"/>
        </w:rPr>
        <w:t>ci</w:t>
      </w:r>
      <w:r w:rsidRPr="00912B11">
        <w:rPr>
          <w:rFonts w:ascii="Calibri" w:hAnsi="Calibri" w:cs="Calibri"/>
          <w:b/>
          <w:bCs/>
          <w:i/>
          <w:iCs/>
          <w:sz w:val="20"/>
          <w:szCs w:val="20"/>
        </w:rPr>
        <w:t xml:space="preserve"> zamówienia nr </w:t>
      </w:r>
      <w:proofErr w:type="gramStart"/>
      <w:r w:rsidR="00CF399F">
        <w:rPr>
          <w:rFonts w:ascii="Calibri" w:hAnsi="Calibri" w:cs="Calibri"/>
          <w:b/>
          <w:bCs/>
          <w:i/>
          <w:iCs/>
          <w:sz w:val="20"/>
          <w:szCs w:val="20"/>
        </w:rPr>
        <w:t xml:space="preserve">2 </w:t>
      </w:r>
      <w:r w:rsidRPr="00912B11">
        <w:rPr>
          <w:rFonts w:ascii="Calibri" w:hAnsi="Calibri" w:cs="Calibri"/>
          <w:b/>
          <w:bCs/>
          <w:i/>
          <w:iCs/>
          <w:sz w:val="20"/>
          <w:szCs w:val="20"/>
        </w:rPr>
        <w:t xml:space="preserve"> </w:t>
      </w:r>
      <w:r>
        <w:rPr>
          <w:rFonts w:ascii="Calibri" w:hAnsi="Calibri" w:cs="Calibri"/>
          <w:b/>
          <w:bCs/>
          <w:i/>
          <w:iCs/>
          <w:sz w:val="20"/>
          <w:szCs w:val="20"/>
        </w:rPr>
        <w:t>-</w:t>
      </w:r>
      <w:proofErr w:type="gramEnd"/>
      <w:r>
        <w:rPr>
          <w:rFonts w:ascii="Calibri" w:hAnsi="Calibri" w:cs="Calibri"/>
          <w:b/>
          <w:bCs/>
          <w:i/>
          <w:iCs/>
          <w:sz w:val="20"/>
          <w:szCs w:val="20"/>
        </w:rPr>
        <w:t xml:space="preserve"> </w:t>
      </w:r>
      <w:r w:rsidRPr="00912B11">
        <w:rPr>
          <w:rFonts w:ascii="Calibri" w:hAnsi="Calibri" w:cs="Calibri"/>
          <w:b/>
          <w:bCs/>
          <w:i/>
          <w:iCs/>
          <w:sz w:val="20"/>
          <w:szCs w:val="20"/>
        </w:rPr>
        <w:t xml:space="preserve">Publikacje </w:t>
      </w:r>
      <w:r>
        <w:rPr>
          <w:rFonts w:ascii="Calibri" w:hAnsi="Calibri" w:cs="Calibri"/>
          <w:b/>
          <w:bCs/>
          <w:i/>
          <w:iCs/>
          <w:sz w:val="20"/>
          <w:szCs w:val="20"/>
        </w:rPr>
        <w:t>W</w:t>
      </w:r>
      <w:r w:rsidRPr="00912B11">
        <w:rPr>
          <w:rFonts w:ascii="Calibri" w:hAnsi="Calibri" w:cs="Calibri"/>
          <w:b/>
          <w:bCs/>
          <w:i/>
          <w:iCs/>
          <w:sz w:val="20"/>
          <w:szCs w:val="20"/>
        </w:rPr>
        <w:t xml:space="preserve">ydawnictwa </w:t>
      </w:r>
      <w:r>
        <w:rPr>
          <w:rFonts w:ascii="Calibri" w:hAnsi="Calibri" w:cs="Calibri"/>
          <w:b/>
          <w:bCs/>
          <w:i/>
          <w:iCs/>
          <w:sz w:val="20"/>
          <w:szCs w:val="20"/>
        </w:rPr>
        <w:t>Crescendo –</w:t>
      </w:r>
      <w:r w:rsidRPr="00912B11">
        <w:rPr>
          <w:rFonts w:ascii="Calibri" w:hAnsi="Calibri" w:cs="Calibri"/>
          <w:b/>
          <w:bCs/>
          <w:i/>
          <w:iCs/>
          <w:sz w:val="20"/>
          <w:szCs w:val="20"/>
        </w:rPr>
        <w:t xml:space="preserve"> </w:t>
      </w:r>
      <w:r>
        <w:rPr>
          <w:rFonts w:asciiTheme="minorHAnsi" w:hAnsiTheme="minorHAnsi" w:cstheme="minorHAnsi"/>
          <w:color w:val="auto"/>
          <w:sz w:val="20"/>
          <w:szCs w:val="20"/>
        </w:rPr>
        <w:t>………</w:t>
      </w:r>
      <w:proofErr w:type="gramStart"/>
      <w:r>
        <w:rPr>
          <w:rFonts w:asciiTheme="minorHAnsi" w:hAnsiTheme="minorHAnsi" w:cstheme="minorHAnsi"/>
          <w:color w:val="auto"/>
          <w:sz w:val="20"/>
          <w:szCs w:val="20"/>
        </w:rPr>
        <w:t>…….</w:t>
      </w:r>
      <w:proofErr w:type="gramEnd"/>
      <w:r>
        <w:rPr>
          <w:rFonts w:asciiTheme="minorHAnsi" w:hAnsiTheme="minorHAnsi" w:cstheme="minorHAnsi"/>
          <w:color w:val="auto"/>
          <w:sz w:val="20"/>
          <w:szCs w:val="20"/>
        </w:rPr>
        <w:t>.</w:t>
      </w:r>
      <w:r w:rsidRPr="00330E23">
        <w:rPr>
          <w:rFonts w:asciiTheme="minorHAnsi" w:hAnsiTheme="minorHAnsi" w:cstheme="minorHAnsi"/>
          <w:color w:val="auto"/>
          <w:sz w:val="20"/>
          <w:szCs w:val="20"/>
        </w:rPr>
        <w:t xml:space="preserve"> zł (słownie: </w:t>
      </w:r>
      <w:r>
        <w:rPr>
          <w:rFonts w:asciiTheme="minorHAnsi" w:hAnsiTheme="minorHAnsi" w:cstheme="minorHAnsi"/>
          <w:color w:val="auto"/>
          <w:sz w:val="20"/>
          <w:szCs w:val="20"/>
        </w:rPr>
        <w:t>………………. tysięcy …………………. zł</w:t>
      </w:r>
      <w:r w:rsidRPr="00330E23">
        <w:rPr>
          <w:rFonts w:asciiTheme="minorHAnsi" w:hAnsiTheme="minorHAnsi" w:cstheme="minorHAnsi"/>
          <w:color w:val="auto"/>
          <w:sz w:val="20"/>
          <w:szCs w:val="20"/>
        </w:rPr>
        <w:t>) wraz z podatkiem VAT</w:t>
      </w:r>
    </w:p>
    <w:p w14:paraId="246A0BDA" w14:textId="3B3E6236" w:rsidR="00980CC5" w:rsidRPr="00980CC5" w:rsidRDefault="00980CC5" w:rsidP="00980CC5">
      <w:pPr>
        <w:pStyle w:val="Akapitzlist"/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20" w:line="276" w:lineRule="auto"/>
        <w:ind w:left="567" w:hanging="425"/>
        <w:rPr>
          <w:rFonts w:ascii="Calibri" w:hAnsi="Calibri" w:cs="Calibri"/>
          <w:b/>
          <w:bCs/>
          <w:i/>
          <w:iCs/>
          <w:sz w:val="20"/>
          <w:szCs w:val="20"/>
        </w:rPr>
      </w:pPr>
      <w:r>
        <w:rPr>
          <w:rFonts w:ascii="Calibri" w:hAnsi="Calibri" w:cs="Calibri"/>
          <w:b/>
          <w:bCs/>
          <w:i/>
          <w:iCs/>
          <w:sz w:val="20"/>
          <w:szCs w:val="20"/>
        </w:rPr>
        <w:t xml:space="preserve">dla </w:t>
      </w:r>
      <w:r w:rsidRPr="00912B11">
        <w:rPr>
          <w:rFonts w:ascii="Calibri" w:hAnsi="Calibri" w:cs="Calibri"/>
          <w:b/>
          <w:bCs/>
          <w:i/>
          <w:iCs/>
          <w:sz w:val="20"/>
          <w:szCs w:val="20"/>
        </w:rPr>
        <w:t>Częś</w:t>
      </w:r>
      <w:r>
        <w:rPr>
          <w:rFonts w:ascii="Calibri" w:hAnsi="Calibri" w:cs="Calibri"/>
          <w:b/>
          <w:bCs/>
          <w:i/>
          <w:iCs/>
          <w:sz w:val="20"/>
          <w:szCs w:val="20"/>
        </w:rPr>
        <w:t>ci</w:t>
      </w:r>
      <w:r w:rsidRPr="00912B11">
        <w:rPr>
          <w:rFonts w:ascii="Calibri" w:hAnsi="Calibri" w:cs="Calibri"/>
          <w:b/>
          <w:bCs/>
          <w:i/>
          <w:iCs/>
          <w:sz w:val="20"/>
          <w:szCs w:val="20"/>
        </w:rPr>
        <w:t xml:space="preserve"> zamówienia nr </w:t>
      </w:r>
      <w:proofErr w:type="gramStart"/>
      <w:r w:rsidR="00CF399F">
        <w:rPr>
          <w:rFonts w:ascii="Calibri" w:hAnsi="Calibri" w:cs="Calibri"/>
          <w:b/>
          <w:bCs/>
          <w:i/>
          <w:iCs/>
          <w:sz w:val="20"/>
          <w:szCs w:val="20"/>
        </w:rPr>
        <w:t xml:space="preserve">3 </w:t>
      </w:r>
      <w:r w:rsidRPr="00912B11">
        <w:rPr>
          <w:rFonts w:ascii="Calibri" w:hAnsi="Calibri" w:cs="Calibri"/>
          <w:b/>
          <w:bCs/>
          <w:i/>
          <w:iCs/>
          <w:sz w:val="20"/>
          <w:szCs w:val="20"/>
        </w:rPr>
        <w:t xml:space="preserve"> </w:t>
      </w:r>
      <w:r>
        <w:rPr>
          <w:rFonts w:ascii="Calibri" w:hAnsi="Calibri" w:cs="Calibri"/>
          <w:b/>
          <w:bCs/>
          <w:i/>
          <w:iCs/>
          <w:sz w:val="20"/>
          <w:szCs w:val="20"/>
        </w:rPr>
        <w:t>-</w:t>
      </w:r>
      <w:proofErr w:type="gramEnd"/>
      <w:r>
        <w:rPr>
          <w:rFonts w:ascii="Calibri" w:hAnsi="Calibri" w:cs="Calibri"/>
          <w:b/>
          <w:bCs/>
          <w:i/>
          <w:iCs/>
          <w:sz w:val="20"/>
          <w:szCs w:val="20"/>
        </w:rPr>
        <w:t xml:space="preserve"> </w:t>
      </w:r>
      <w:r w:rsidRPr="00912B11">
        <w:rPr>
          <w:rFonts w:ascii="Calibri" w:hAnsi="Calibri" w:cs="Calibri"/>
          <w:b/>
          <w:bCs/>
          <w:i/>
          <w:iCs/>
          <w:sz w:val="20"/>
          <w:szCs w:val="20"/>
        </w:rPr>
        <w:t xml:space="preserve">Publikacje </w:t>
      </w:r>
      <w:r>
        <w:rPr>
          <w:rFonts w:ascii="Calibri" w:hAnsi="Calibri" w:cs="Calibri"/>
          <w:b/>
          <w:bCs/>
          <w:i/>
          <w:iCs/>
          <w:sz w:val="20"/>
          <w:szCs w:val="20"/>
        </w:rPr>
        <w:t>W</w:t>
      </w:r>
      <w:r w:rsidRPr="00912B11">
        <w:rPr>
          <w:rFonts w:ascii="Calibri" w:hAnsi="Calibri" w:cs="Calibri"/>
          <w:b/>
          <w:bCs/>
          <w:i/>
          <w:iCs/>
          <w:sz w:val="20"/>
          <w:szCs w:val="20"/>
        </w:rPr>
        <w:t xml:space="preserve">ydawnictwa </w:t>
      </w:r>
      <w:proofErr w:type="gramStart"/>
      <w:r>
        <w:rPr>
          <w:rFonts w:ascii="Calibri" w:hAnsi="Calibri" w:cs="Calibri"/>
          <w:b/>
          <w:bCs/>
          <w:i/>
          <w:iCs/>
          <w:sz w:val="20"/>
          <w:szCs w:val="20"/>
        </w:rPr>
        <w:t>Vinella  –</w:t>
      </w:r>
      <w:proofErr w:type="gramEnd"/>
      <w:r w:rsidRPr="00912B11">
        <w:rPr>
          <w:rFonts w:ascii="Calibri" w:hAnsi="Calibri" w:cs="Calibri"/>
          <w:b/>
          <w:bCs/>
          <w:i/>
          <w:iCs/>
          <w:sz w:val="20"/>
          <w:szCs w:val="20"/>
        </w:rPr>
        <w:t xml:space="preserve"> </w:t>
      </w:r>
      <w:r>
        <w:rPr>
          <w:rFonts w:asciiTheme="minorHAnsi" w:hAnsiTheme="minorHAnsi" w:cstheme="minorHAnsi"/>
          <w:color w:val="auto"/>
          <w:sz w:val="20"/>
          <w:szCs w:val="20"/>
        </w:rPr>
        <w:t>…………….</w:t>
      </w:r>
      <w:r w:rsidRPr="00330E23">
        <w:rPr>
          <w:rFonts w:asciiTheme="minorHAnsi" w:hAnsiTheme="minorHAnsi" w:cstheme="minorHAnsi"/>
          <w:color w:val="auto"/>
          <w:sz w:val="20"/>
          <w:szCs w:val="20"/>
        </w:rPr>
        <w:t xml:space="preserve"> zł (słownie: </w:t>
      </w:r>
      <w:r>
        <w:rPr>
          <w:rFonts w:asciiTheme="minorHAnsi" w:hAnsiTheme="minorHAnsi" w:cstheme="minorHAnsi"/>
          <w:color w:val="auto"/>
          <w:sz w:val="20"/>
          <w:szCs w:val="20"/>
        </w:rPr>
        <w:t>…………</w:t>
      </w:r>
      <w:proofErr w:type="gramStart"/>
      <w:r>
        <w:rPr>
          <w:rFonts w:asciiTheme="minorHAnsi" w:hAnsiTheme="minorHAnsi" w:cstheme="minorHAnsi"/>
          <w:color w:val="auto"/>
          <w:sz w:val="20"/>
          <w:szCs w:val="20"/>
        </w:rPr>
        <w:t>…….</w:t>
      </w:r>
      <w:proofErr w:type="gramEnd"/>
      <w:r>
        <w:rPr>
          <w:rFonts w:asciiTheme="minorHAnsi" w:hAnsiTheme="minorHAnsi" w:cstheme="minorHAnsi"/>
          <w:color w:val="auto"/>
          <w:sz w:val="20"/>
          <w:szCs w:val="20"/>
        </w:rPr>
        <w:t>. tysięcy ……………………. zł</w:t>
      </w:r>
      <w:r w:rsidRPr="00330E23">
        <w:rPr>
          <w:rFonts w:asciiTheme="minorHAnsi" w:hAnsiTheme="minorHAnsi" w:cstheme="minorHAnsi"/>
          <w:color w:val="auto"/>
          <w:sz w:val="20"/>
          <w:szCs w:val="20"/>
        </w:rPr>
        <w:t>) wraz z podatkiem VAT</w:t>
      </w:r>
    </w:p>
    <w:p w14:paraId="466A066F" w14:textId="3C2E6331" w:rsidR="002F6718" w:rsidRPr="003E50C9" w:rsidRDefault="002F6718" w:rsidP="002F6718">
      <w:pPr>
        <w:pStyle w:val="Default"/>
        <w:widowControl w:val="0"/>
        <w:numPr>
          <w:ilvl w:val="0"/>
          <w:numId w:val="34"/>
        </w:numPr>
        <w:autoSpaceDE w:val="0"/>
        <w:autoSpaceDN w:val="0"/>
        <w:adjustRightInd w:val="0"/>
        <w:spacing w:line="276" w:lineRule="auto"/>
        <w:ind w:right="21" w:hanging="472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Zamawiający nie będzie zobowiązany do wykonania </w:t>
      </w:r>
      <w:r w:rsidR="00891AA5">
        <w:rPr>
          <w:rFonts w:asciiTheme="minorHAnsi" w:hAnsiTheme="minorHAnsi" w:cstheme="minorHAnsi"/>
          <w:color w:val="auto"/>
          <w:sz w:val="20"/>
          <w:szCs w:val="20"/>
        </w:rPr>
        <w:t>U</w:t>
      </w:r>
      <w:r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mowy w maksymalnej kwocie wskazanej w ust. 1 </w:t>
      </w:r>
      <w:r w:rsidRPr="003E50C9">
        <w:rPr>
          <w:rFonts w:asciiTheme="minorHAnsi" w:hAnsiTheme="minorHAnsi" w:cstheme="minorHAnsi"/>
          <w:color w:val="auto"/>
          <w:sz w:val="20"/>
          <w:szCs w:val="20"/>
        </w:rPr>
        <w:br/>
        <w:t xml:space="preserve">a niewykorzystanie maksymalnej kwoty </w:t>
      </w:r>
      <w:r w:rsidR="00891AA5">
        <w:rPr>
          <w:rFonts w:asciiTheme="minorHAnsi" w:hAnsiTheme="minorHAnsi" w:cstheme="minorHAnsi"/>
          <w:color w:val="auto"/>
          <w:sz w:val="20"/>
          <w:szCs w:val="20"/>
        </w:rPr>
        <w:t>U</w:t>
      </w:r>
      <w:r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mowy nie będzie stanowić podstawy do jakichkolwiek roszczeń Wykonawcy. </w:t>
      </w:r>
    </w:p>
    <w:p w14:paraId="1E0E6959" w14:textId="77777777" w:rsidR="00330C40" w:rsidRDefault="002F6718" w:rsidP="006757BD">
      <w:pPr>
        <w:pStyle w:val="Default"/>
        <w:widowControl w:val="0"/>
        <w:numPr>
          <w:ilvl w:val="0"/>
          <w:numId w:val="34"/>
        </w:numPr>
        <w:autoSpaceDE w:val="0"/>
        <w:autoSpaceDN w:val="0"/>
        <w:adjustRightInd w:val="0"/>
        <w:spacing w:line="276" w:lineRule="auto"/>
        <w:ind w:right="21" w:hanging="472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Wykonawca oświadcza, że na zakup wszystkich publikacji zobowiązuje się udzielić Zamawiającemu rabatu nie mniejszego niż rabat gwarantowany </w:t>
      </w:r>
      <w:r w:rsidR="006757BD">
        <w:rPr>
          <w:rFonts w:asciiTheme="minorHAnsi" w:hAnsiTheme="minorHAnsi" w:cstheme="minorHAnsi"/>
          <w:color w:val="auto"/>
          <w:sz w:val="20"/>
          <w:szCs w:val="20"/>
        </w:rPr>
        <w:t xml:space="preserve">wskazany </w:t>
      </w:r>
      <w:r w:rsidRPr="003E50C9">
        <w:rPr>
          <w:rFonts w:asciiTheme="minorHAnsi" w:hAnsiTheme="minorHAnsi" w:cstheme="minorHAnsi"/>
          <w:color w:val="auto"/>
          <w:sz w:val="20"/>
          <w:szCs w:val="20"/>
        </w:rPr>
        <w:t>w ofercie Wykonawcy, w wysokości:</w:t>
      </w:r>
    </w:p>
    <w:p w14:paraId="4C70EC73" w14:textId="6DFCFA43" w:rsidR="00950D4A" w:rsidRDefault="00330E23" w:rsidP="00330C40">
      <w:pPr>
        <w:pStyle w:val="Akapitzlist"/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20" w:line="276" w:lineRule="auto"/>
        <w:rPr>
          <w:rFonts w:ascii="Calibri" w:hAnsi="Calibri" w:cs="Calibri"/>
          <w:b/>
          <w:bCs/>
          <w:i/>
          <w:iCs/>
          <w:sz w:val="20"/>
          <w:szCs w:val="20"/>
        </w:rPr>
      </w:pPr>
      <w:bookmarkStart w:id="3" w:name="_Hlk174456419"/>
      <w:r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="00577FBA">
        <w:rPr>
          <w:rFonts w:ascii="Calibri" w:hAnsi="Calibri" w:cs="Calibri"/>
          <w:b/>
          <w:bCs/>
          <w:i/>
          <w:iCs/>
          <w:sz w:val="20"/>
          <w:szCs w:val="20"/>
        </w:rPr>
        <w:t xml:space="preserve">dla </w:t>
      </w:r>
      <w:r w:rsidR="00CF399F">
        <w:rPr>
          <w:rFonts w:ascii="Calibri" w:hAnsi="Calibri" w:cs="Calibri"/>
          <w:b/>
          <w:bCs/>
          <w:i/>
          <w:iCs/>
          <w:sz w:val="20"/>
          <w:szCs w:val="20"/>
        </w:rPr>
        <w:t>C</w:t>
      </w:r>
      <w:r w:rsidR="00330C40" w:rsidRPr="00912B11">
        <w:rPr>
          <w:rFonts w:ascii="Calibri" w:hAnsi="Calibri" w:cs="Calibri"/>
          <w:b/>
          <w:bCs/>
          <w:i/>
          <w:iCs/>
          <w:sz w:val="20"/>
          <w:szCs w:val="20"/>
        </w:rPr>
        <w:t>zęś</w:t>
      </w:r>
      <w:r w:rsidR="00577FBA">
        <w:rPr>
          <w:rFonts w:ascii="Calibri" w:hAnsi="Calibri" w:cs="Calibri"/>
          <w:b/>
          <w:bCs/>
          <w:i/>
          <w:iCs/>
          <w:sz w:val="20"/>
          <w:szCs w:val="20"/>
        </w:rPr>
        <w:t>ci</w:t>
      </w:r>
      <w:r w:rsidR="00330C40" w:rsidRPr="00912B11">
        <w:rPr>
          <w:rFonts w:ascii="Calibri" w:hAnsi="Calibri" w:cs="Calibri"/>
          <w:b/>
          <w:bCs/>
          <w:i/>
          <w:iCs/>
          <w:sz w:val="20"/>
          <w:szCs w:val="20"/>
        </w:rPr>
        <w:t xml:space="preserve"> zamówienia nr </w:t>
      </w:r>
      <w:proofErr w:type="gramStart"/>
      <w:r w:rsidR="00CF399F">
        <w:rPr>
          <w:rFonts w:ascii="Calibri" w:hAnsi="Calibri" w:cs="Calibri"/>
          <w:b/>
          <w:bCs/>
          <w:i/>
          <w:iCs/>
          <w:sz w:val="20"/>
          <w:szCs w:val="20"/>
        </w:rPr>
        <w:t xml:space="preserve">1 </w:t>
      </w:r>
      <w:r w:rsidR="00330C40" w:rsidRPr="00912B11">
        <w:rPr>
          <w:rFonts w:ascii="Calibri" w:hAnsi="Calibri" w:cs="Calibri"/>
          <w:b/>
          <w:bCs/>
          <w:i/>
          <w:iCs/>
          <w:sz w:val="20"/>
          <w:szCs w:val="20"/>
        </w:rPr>
        <w:t xml:space="preserve"> </w:t>
      </w:r>
      <w:r w:rsidR="00577FBA">
        <w:rPr>
          <w:rFonts w:ascii="Calibri" w:hAnsi="Calibri" w:cs="Calibri"/>
          <w:b/>
          <w:bCs/>
          <w:i/>
          <w:iCs/>
          <w:sz w:val="20"/>
          <w:szCs w:val="20"/>
        </w:rPr>
        <w:t>-</w:t>
      </w:r>
      <w:proofErr w:type="gramEnd"/>
      <w:r w:rsidR="00577FBA">
        <w:rPr>
          <w:rFonts w:ascii="Calibri" w:hAnsi="Calibri" w:cs="Calibri"/>
          <w:b/>
          <w:bCs/>
          <w:i/>
          <w:iCs/>
          <w:sz w:val="20"/>
          <w:szCs w:val="20"/>
        </w:rPr>
        <w:t xml:space="preserve"> </w:t>
      </w:r>
      <w:r w:rsidR="00330C40" w:rsidRPr="00912B11">
        <w:rPr>
          <w:rFonts w:ascii="Calibri" w:hAnsi="Calibri" w:cs="Calibri"/>
          <w:b/>
          <w:bCs/>
          <w:i/>
          <w:iCs/>
          <w:sz w:val="20"/>
          <w:szCs w:val="20"/>
        </w:rPr>
        <w:t xml:space="preserve">Publikacje </w:t>
      </w:r>
      <w:r w:rsidR="00950D4A">
        <w:rPr>
          <w:rFonts w:ascii="Calibri" w:hAnsi="Calibri" w:cs="Calibri"/>
          <w:b/>
          <w:bCs/>
          <w:i/>
          <w:iCs/>
          <w:sz w:val="20"/>
          <w:szCs w:val="20"/>
        </w:rPr>
        <w:t xml:space="preserve">i zeszyty nutowe </w:t>
      </w:r>
      <w:r w:rsidR="00980CC5">
        <w:rPr>
          <w:rFonts w:ascii="Calibri" w:hAnsi="Calibri" w:cs="Calibri"/>
          <w:b/>
          <w:bCs/>
          <w:i/>
          <w:iCs/>
          <w:sz w:val="20"/>
          <w:szCs w:val="20"/>
        </w:rPr>
        <w:t>w</w:t>
      </w:r>
      <w:r w:rsidR="00330C40" w:rsidRPr="00912B11">
        <w:rPr>
          <w:rFonts w:ascii="Calibri" w:hAnsi="Calibri" w:cs="Calibri"/>
          <w:b/>
          <w:bCs/>
          <w:i/>
          <w:iCs/>
          <w:sz w:val="20"/>
          <w:szCs w:val="20"/>
        </w:rPr>
        <w:t xml:space="preserve">ydawnictwa </w:t>
      </w:r>
      <w:r w:rsidR="00980CC5">
        <w:rPr>
          <w:rFonts w:ascii="Calibri" w:hAnsi="Calibri" w:cs="Calibri"/>
          <w:b/>
          <w:bCs/>
          <w:i/>
          <w:iCs/>
          <w:sz w:val="20"/>
          <w:szCs w:val="20"/>
        </w:rPr>
        <w:t>Euterpe</w:t>
      </w:r>
      <w:r w:rsidR="00CF399F">
        <w:rPr>
          <w:rStyle w:val="Odwoanieprzypisudolnego"/>
          <w:rFonts w:ascii="Calibri" w:hAnsi="Calibri" w:cs="Calibri"/>
          <w:b/>
          <w:bCs/>
          <w:i/>
          <w:iCs/>
          <w:sz w:val="20"/>
          <w:szCs w:val="20"/>
        </w:rPr>
        <w:footnoteReference w:id="8"/>
      </w:r>
      <w:r w:rsidR="00CF399F">
        <w:rPr>
          <w:rFonts w:ascii="Calibri" w:hAnsi="Calibri" w:cs="Calibri"/>
          <w:b/>
          <w:bCs/>
          <w:i/>
          <w:iCs/>
          <w:sz w:val="20"/>
          <w:szCs w:val="20"/>
        </w:rPr>
        <w:t xml:space="preserve"> </w:t>
      </w:r>
    </w:p>
    <w:p w14:paraId="6B180CCF" w14:textId="68818D20" w:rsidR="00330C40" w:rsidRDefault="00950D4A" w:rsidP="00950D4A">
      <w:pPr>
        <w:pStyle w:val="Akapitzlist"/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20" w:line="276" w:lineRule="auto"/>
        <w:rPr>
          <w:rFonts w:ascii="Calibri" w:hAnsi="Calibri" w:cs="Calibri"/>
          <w:b/>
          <w:bCs/>
          <w:i/>
          <w:iCs/>
          <w:sz w:val="20"/>
          <w:szCs w:val="20"/>
        </w:rPr>
      </w:pPr>
      <w:proofErr w:type="gramStart"/>
      <w:r>
        <w:rPr>
          <w:rFonts w:ascii="Calibri" w:hAnsi="Calibri" w:cs="Calibri"/>
          <w:b/>
          <w:bCs/>
          <w:i/>
          <w:iCs/>
          <w:sz w:val="20"/>
          <w:szCs w:val="20"/>
        </w:rPr>
        <w:t>Publikacje  -</w:t>
      </w:r>
      <w:proofErr w:type="gramEnd"/>
      <w:r>
        <w:rPr>
          <w:rFonts w:ascii="Calibri" w:hAnsi="Calibri" w:cs="Calibri"/>
          <w:b/>
          <w:bCs/>
          <w:i/>
          <w:iCs/>
          <w:sz w:val="20"/>
          <w:szCs w:val="20"/>
        </w:rPr>
        <w:t xml:space="preserve"> </w:t>
      </w:r>
      <w:r w:rsidR="00330C40" w:rsidRPr="00912B11">
        <w:rPr>
          <w:rFonts w:ascii="Calibri" w:hAnsi="Calibri" w:cs="Calibri"/>
          <w:b/>
          <w:bCs/>
          <w:i/>
          <w:iCs/>
          <w:sz w:val="20"/>
          <w:szCs w:val="20"/>
        </w:rPr>
        <w:t xml:space="preserve"> </w:t>
      </w:r>
      <w:r w:rsidR="00980CC5">
        <w:rPr>
          <w:rFonts w:ascii="Calibri" w:hAnsi="Calibri" w:cs="Calibri"/>
          <w:b/>
          <w:bCs/>
          <w:i/>
          <w:iCs/>
          <w:sz w:val="20"/>
          <w:szCs w:val="20"/>
        </w:rPr>
        <w:t>…</w:t>
      </w:r>
      <w:r w:rsidR="00330C40">
        <w:rPr>
          <w:rFonts w:ascii="Calibri" w:hAnsi="Calibri" w:cs="Calibri"/>
          <w:b/>
          <w:bCs/>
          <w:i/>
          <w:iCs/>
          <w:sz w:val="20"/>
          <w:szCs w:val="20"/>
        </w:rPr>
        <w:t>%</w:t>
      </w:r>
    </w:p>
    <w:p w14:paraId="45200647" w14:textId="767CD9E3" w:rsidR="00950D4A" w:rsidRDefault="00950D4A" w:rsidP="00950D4A">
      <w:pPr>
        <w:pStyle w:val="Akapitzlist"/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20" w:line="276" w:lineRule="auto"/>
        <w:rPr>
          <w:rFonts w:ascii="Calibri" w:hAnsi="Calibri" w:cs="Calibri"/>
          <w:b/>
          <w:bCs/>
          <w:i/>
          <w:iCs/>
          <w:sz w:val="20"/>
          <w:szCs w:val="20"/>
        </w:rPr>
      </w:pPr>
      <w:r>
        <w:rPr>
          <w:rFonts w:ascii="Calibri" w:hAnsi="Calibri" w:cs="Calibri"/>
          <w:b/>
          <w:bCs/>
          <w:i/>
          <w:iCs/>
          <w:sz w:val="20"/>
          <w:szCs w:val="20"/>
        </w:rPr>
        <w:t>Zeszyty nutowe - …%</w:t>
      </w:r>
    </w:p>
    <w:p w14:paraId="36FF0392" w14:textId="244854A6" w:rsidR="00980CC5" w:rsidRPr="00950D4A" w:rsidRDefault="00980CC5" w:rsidP="00950D4A">
      <w:pPr>
        <w:pStyle w:val="Akapitzlist"/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20" w:line="276" w:lineRule="auto"/>
        <w:rPr>
          <w:rFonts w:ascii="Calibri" w:hAnsi="Calibri" w:cs="Calibri"/>
          <w:b/>
          <w:bCs/>
          <w:i/>
          <w:iCs/>
          <w:sz w:val="20"/>
          <w:szCs w:val="20"/>
        </w:rPr>
      </w:pPr>
      <w:r w:rsidRPr="00950D4A">
        <w:rPr>
          <w:rFonts w:ascii="Calibri" w:hAnsi="Calibri" w:cs="Calibri"/>
          <w:b/>
          <w:bCs/>
          <w:i/>
          <w:iCs/>
          <w:sz w:val="20"/>
          <w:szCs w:val="20"/>
        </w:rPr>
        <w:t xml:space="preserve">dla </w:t>
      </w:r>
      <w:r w:rsidR="00CF399F">
        <w:rPr>
          <w:rFonts w:ascii="Calibri" w:hAnsi="Calibri" w:cs="Calibri"/>
          <w:b/>
          <w:bCs/>
          <w:i/>
          <w:iCs/>
          <w:sz w:val="20"/>
          <w:szCs w:val="20"/>
        </w:rPr>
        <w:t>C</w:t>
      </w:r>
      <w:r w:rsidRPr="00950D4A">
        <w:rPr>
          <w:rFonts w:ascii="Calibri" w:hAnsi="Calibri" w:cs="Calibri"/>
          <w:b/>
          <w:bCs/>
          <w:i/>
          <w:iCs/>
          <w:sz w:val="20"/>
          <w:szCs w:val="20"/>
        </w:rPr>
        <w:t xml:space="preserve">zęści zamówienia nr </w:t>
      </w:r>
      <w:proofErr w:type="gramStart"/>
      <w:r w:rsidR="00CF399F">
        <w:rPr>
          <w:rFonts w:ascii="Calibri" w:hAnsi="Calibri" w:cs="Calibri"/>
          <w:b/>
          <w:bCs/>
          <w:i/>
          <w:iCs/>
          <w:sz w:val="20"/>
          <w:szCs w:val="20"/>
        </w:rPr>
        <w:t xml:space="preserve">2 </w:t>
      </w:r>
      <w:r w:rsidRPr="00950D4A">
        <w:rPr>
          <w:rFonts w:ascii="Calibri" w:hAnsi="Calibri" w:cs="Calibri"/>
          <w:b/>
          <w:bCs/>
          <w:i/>
          <w:iCs/>
          <w:sz w:val="20"/>
          <w:szCs w:val="20"/>
        </w:rPr>
        <w:t xml:space="preserve"> -</w:t>
      </w:r>
      <w:proofErr w:type="gramEnd"/>
      <w:r w:rsidRPr="00950D4A">
        <w:rPr>
          <w:rFonts w:ascii="Calibri" w:hAnsi="Calibri" w:cs="Calibri"/>
          <w:b/>
          <w:bCs/>
          <w:i/>
          <w:iCs/>
          <w:sz w:val="20"/>
          <w:szCs w:val="20"/>
        </w:rPr>
        <w:t xml:space="preserve"> Publikacje wydawnictwa Crescendo - …%</w:t>
      </w:r>
      <w:r w:rsidR="00CF399F">
        <w:rPr>
          <w:rStyle w:val="Odwoanieprzypisudolnego"/>
          <w:rFonts w:ascii="Calibri" w:hAnsi="Calibri" w:cs="Calibri"/>
          <w:b/>
          <w:bCs/>
          <w:i/>
          <w:iCs/>
          <w:sz w:val="20"/>
          <w:szCs w:val="20"/>
        </w:rPr>
        <w:footnoteReference w:id="9"/>
      </w:r>
    </w:p>
    <w:p w14:paraId="250D7801" w14:textId="1D2C258D" w:rsidR="00980CC5" w:rsidRPr="00912B11" w:rsidRDefault="00980CC5" w:rsidP="00950D4A">
      <w:pPr>
        <w:pStyle w:val="Akapitzlist"/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20" w:line="276" w:lineRule="auto"/>
        <w:rPr>
          <w:rFonts w:ascii="Calibri" w:hAnsi="Calibri" w:cs="Calibri"/>
          <w:b/>
          <w:bCs/>
          <w:i/>
          <w:iCs/>
          <w:sz w:val="20"/>
          <w:szCs w:val="20"/>
        </w:rPr>
      </w:pPr>
      <w:r>
        <w:rPr>
          <w:rFonts w:ascii="Calibri" w:hAnsi="Calibri" w:cs="Calibri"/>
          <w:b/>
          <w:bCs/>
          <w:i/>
          <w:iCs/>
          <w:sz w:val="20"/>
          <w:szCs w:val="20"/>
        </w:rPr>
        <w:t xml:space="preserve">dla </w:t>
      </w:r>
      <w:r w:rsidR="00CF399F">
        <w:rPr>
          <w:rFonts w:ascii="Calibri" w:hAnsi="Calibri" w:cs="Calibri"/>
          <w:b/>
          <w:bCs/>
          <w:i/>
          <w:iCs/>
          <w:sz w:val="20"/>
          <w:szCs w:val="20"/>
        </w:rPr>
        <w:t>C</w:t>
      </w:r>
      <w:r w:rsidRPr="00912B11">
        <w:rPr>
          <w:rFonts w:ascii="Calibri" w:hAnsi="Calibri" w:cs="Calibri"/>
          <w:b/>
          <w:bCs/>
          <w:i/>
          <w:iCs/>
          <w:sz w:val="20"/>
          <w:szCs w:val="20"/>
        </w:rPr>
        <w:t>zęś</w:t>
      </w:r>
      <w:r>
        <w:rPr>
          <w:rFonts w:ascii="Calibri" w:hAnsi="Calibri" w:cs="Calibri"/>
          <w:b/>
          <w:bCs/>
          <w:i/>
          <w:iCs/>
          <w:sz w:val="20"/>
          <w:szCs w:val="20"/>
        </w:rPr>
        <w:t>ci</w:t>
      </w:r>
      <w:r w:rsidRPr="00912B11">
        <w:rPr>
          <w:rFonts w:ascii="Calibri" w:hAnsi="Calibri" w:cs="Calibri"/>
          <w:b/>
          <w:bCs/>
          <w:i/>
          <w:iCs/>
          <w:sz w:val="20"/>
          <w:szCs w:val="20"/>
        </w:rPr>
        <w:t xml:space="preserve"> zamówienia nr </w:t>
      </w:r>
      <w:proofErr w:type="gramStart"/>
      <w:r w:rsidR="00CF399F">
        <w:rPr>
          <w:rFonts w:ascii="Calibri" w:hAnsi="Calibri" w:cs="Calibri"/>
          <w:b/>
          <w:bCs/>
          <w:i/>
          <w:iCs/>
          <w:sz w:val="20"/>
          <w:szCs w:val="20"/>
        </w:rPr>
        <w:t xml:space="preserve">3 </w:t>
      </w:r>
      <w:r w:rsidRPr="00912B11">
        <w:rPr>
          <w:rFonts w:ascii="Calibri" w:hAnsi="Calibri" w:cs="Calibri"/>
          <w:b/>
          <w:bCs/>
          <w:i/>
          <w:iCs/>
          <w:sz w:val="20"/>
          <w:szCs w:val="20"/>
        </w:rPr>
        <w:t xml:space="preserve"> </w:t>
      </w:r>
      <w:r>
        <w:rPr>
          <w:rFonts w:ascii="Calibri" w:hAnsi="Calibri" w:cs="Calibri"/>
          <w:b/>
          <w:bCs/>
          <w:i/>
          <w:iCs/>
          <w:sz w:val="20"/>
          <w:szCs w:val="20"/>
        </w:rPr>
        <w:t>-</w:t>
      </w:r>
      <w:proofErr w:type="gramEnd"/>
      <w:r>
        <w:rPr>
          <w:rFonts w:ascii="Calibri" w:hAnsi="Calibri" w:cs="Calibri"/>
          <w:b/>
          <w:bCs/>
          <w:i/>
          <w:iCs/>
          <w:sz w:val="20"/>
          <w:szCs w:val="20"/>
        </w:rPr>
        <w:t xml:space="preserve"> </w:t>
      </w:r>
      <w:r w:rsidRPr="00912B11">
        <w:rPr>
          <w:rFonts w:ascii="Calibri" w:hAnsi="Calibri" w:cs="Calibri"/>
          <w:b/>
          <w:bCs/>
          <w:i/>
          <w:iCs/>
          <w:sz w:val="20"/>
          <w:szCs w:val="20"/>
        </w:rPr>
        <w:t xml:space="preserve">Publikacje </w:t>
      </w:r>
      <w:r>
        <w:rPr>
          <w:rFonts w:ascii="Calibri" w:hAnsi="Calibri" w:cs="Calibri"/>
          <w:b/>
          <w:bCs/>
          <w:i/>
          <w:iCs/>
          <w:sz w:val="20"/>
          <w:szCs w:val="20"/>
        </w:rPr>
        <w:t>w</w:t>
      </w:r>
      <w:r w:rsidRPr="00912B11">
        <w:rPr>
          <w:rFonts w:ascii="Calibri" w:hAnsi="Calibri" w:cs="Calibri"/>
          <w:b/>
          <w:bCs/>
          <w:i/>
          <w:iCs/>
          <w:sz w:val="20"/>
          <w:szCs w:val="20"/>
        </w:rPr>
        <w:t xml:space="preserve">ydawnictwa </w:t>
      </w:r>
      <w:r>
        <w:rPr>
          <w:rFonts w:ascii="Calibri" w:hAnsi="Calibri" w:cs="Calibri"/>
          <w:b/>
          <w:bCs/>
          <w:i/>
          <w:iCs/>
          <w:sz w:val="20"/>
          <w:szCs w:val="20"/>
        </w:rPr>
        <w:t xml:space="preserve">Vinella </w:t>
      </w:r>
      <w:proofErr w:type="gramStart"/>
      <w:r>
        <w:rPr>
          <w:rFonts w:ascii="Calibri" w:hAnsi="Calibri" w:cs="Calibri"/>
          <w:b/>
          <w:bCs/>
          <w:i/>
          <w:iCs/>
          <w:sz w:val="20"/>
          <w:szCs w:val="20"/>
        </w:rPr>
        <w:t>-</w:t>
      </w:r>
      <w:r w:rsidRPr="00912B11">
        <w:rPr>
          <w:rFonts w:ascii="Calibri" w:hAnsi="Calibri" w:cs="Calibri"/>
          <w:b/>
          <w:bCs/>
          <w:i/>
          <w:iCs/>
          <w:sz w:val="20"/>
          <w:szCs w:val="20"/>
        </w:rPr>
        <w:t xml:space="preserve"> </w:t>
      </w:r>
      <w:r>
        <w:rPr>
          <w:rFonts w:ascii="Calibri" w:hAnsi="Calibri" w:cs="Calibri"/>
          <w:b/>
          <w:bCs/>
          <w:i/>
          <w:iCs/>
          <w:sz w:val="20"/>
          <w:szCs w:val="20"/>
        </w:rPr>
        <w:t xml:space="preserve"> …</w:t>
      </w:r>
      <w:proofErr w:type="gramEnd"/>
      <w:r>
        <w:rPr>
          <w:rFonts w:ascii="Calibri" w:hAnsi="Calibri" w:cs="Calibri"/>
          <w:b/>
          <w:bCs/>
          <w:i/>
          <w:iCs/>
          <w:sz w:val="20"/>
          <w:szCs w:val="20"/>
        </w:rPr>
        <w:t>%</w:t>
      </w:r>
      <w:r w:rsidR="00CF399F">
        <w:rPr>
          <w:rStyle w:val="Odwoanieprzypisudolnego"/>
          <w:rFonts w:ascii="Calibri" w:hAnsi="Calibri" w:cs="Calibri"/>
          <w:b/>
          <w:bCs/>
          <w:i/>
          <w:iCs/>
          <w:sz w:val="20"/>
          <w:szCs w:val="20"/>
        </w:rPr>
        <w:footnoteReference w:id="10"/>
      </w:r>
    </w:p>
    <w:bookmarkEnd w:id="3"/>
    <w:p w14:paraId="184871C0" w14:textId="360B875D" w:rsidR="002F6718" w:rsidRPr="006757BD" w:rsidRDefault="00330C40" w:rsidP="00330C40">
      <w:pPr>
        <w:pStyle w:val="Default"/>
        <w:widowControl w:val="0"/>
        <w:autoSpaceDE w:val="0"/>
        <w:autoSpaceDN w:val="0"/>
        <w:adjustRightInd w:val="0"/>
        <w:spacing w:line="276" w:lineRule="auto"/>
        <w:ind w:left="472" w:right="21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>
        <w:rPr>
          <w:rFonts w:asciiTheme="minorHAnsi" w:hAnsiTheme="minorHAnsi" w:cstheme="minorHAnsi"/>
          <w:color w:val="auto"/>
          <w:sz w:val="20"/>
          <w:szCs w:val="20"/>
        </w:rPr>
        <w:t>Wskazany r</w:t>
      </w:r>
      <w:r w:rsidR="002F6718" w:rsidRPr="006757BD">
        <w:rPr>
          <w:rFonts w:asciiTheme="minorHAnsi" w:hAnsiTheme="minorHAnsi" w:cstheme="minorHAnsi"/>
          <w:color w:val="auto"/>
          <w:sz w:val="20"/>
          <w:szCs w:val="20"/>
        </w:rPr>
        <w:t xml:space="preserve">abat jest </w:t>
      </w:r>
      <w:r w:rsidR="004334D2" w:rsidRPr="006757BD">
        <w:rPr>
          <w:rFonts w:asciiTheme="minorHAnsi" w:hAnsiTheme="minorHAnsi" w:cstheme="minorHAnsi"/>
          <w:color w:val="auto"/>
          <w:sz w:val="20"/>
          <w:szCs w:val="20"/>
        </w:rPr>
        <w:t xml:space="preserve">rabatem </w:t>
      </w:r>
      <w:r w:rsidR="002F6718" w:rsidRPr="006757BD">
        <w:rPr>
          <w:rFonts w:asciiTheme="minorHAnsi" w:hAnsiTheme="minorHAnsi" w:cstheme="minorHAnsi"/>
          <w:color w:val="auto"/>
          <w:sz w:val="20"/>
          <w:szCs w:val="20"/>
        </w:rPr>
        <w:t>gwarantowanym</w:t>
      </w:r>
      <w:r>
        <w:rPr>
          <w:rFonts w:asciiTheme="minorHAnsi" w:hAnsiTheme="minorHAnsi" w:cstheme="minorHAnsi"/>
          <w:color w:val="auto"/>
          <w:sz w:val="20"/>
          <w:szCs w:val="20"/>
        </w:rPr>
        <w:t xml:space="preserve"> i</w:t>
      </w:r>
      <w:r w:rsidR="002F6718" w:rsidRPr="006757BD">
        <w:rPr>
          <w:rFonts w:asciiTheme="minorHAnsi" w:hAnsiTheme="minorHAnsi" w:cstheme="minorHAnsi"/>
          <w:color w:val="auto"/>
          <w:sz w:val="20"/>
          <w:szCs w:val="20"/>
        </w:rPr>
        <w:t xml:space="preserve"> obowiązującym przez cały okres realizacji </w:t>
      </w:r>
      <w:r w:rsidR="00891AA5">
        <w:rPr>
          <w:rFonts w:asciiTheme="minorHAnsi" w:hAnsiTheme="minorHAnsi" w:cstheme="minorHAnsi"/>
          <w:color w:val="auto"/>
          <w:sz w:val="20"/>
          <w:szCs w:val="20"/>
        </w:rPr>
        <w:t>U</w:t>
      </w:r>
      <w:r w:rsidR="002F6718" w:rsidRPr="006757BD">
        <w:rPr>
          <w:rFonts w:asciiTheme="minorHAnsi" w:hAnsiTheme="minorHAnsi" w:cstheme="minorHAnsi"/>
          <w:color w:val="auto"/>
          <w:sz w:val="20"/>
          <w:szCs w:val="20"/>
        </w:rPr>
        <w:t xml:space="preserve">mowy i będzie liczony </w:t>
      </w:r>
      <w:r w:rsidR="002F6718" w:rsidRPr="0027713E">
        <w:rPr>
          <w:rFonts w:asciiTheme="minorHAnsi" w:hAnsiTheme="minorHAnsi" w:cstheme="minorHAnsi"/>
          <w:color w:val="auto"/>
          <w:sz w:val="20"/>
          <w:szCs w:val="20"/>
        </w:rPr>
        <w:t xml:space="preserve">od detalicznych cen katalogowych brutto wydawcy danej publikacji na dzień złożenia zamówienia. </w:t>
      </w:r>
      <w:r w:rsidR="004334D2" w:rsidRPr="0027713E">
        <w:rPr>
          <w:rFonts w:asciiTheme="minorHAnsi" w:hAnsiTheme="minorHAnsi" w:cstheme="minorHAnsi"/>
          <w:color w:val="auto"/>
          <w:sz w:val="20"/>
          <w:szCs w:val="20"/>
        </w:rPr>
        <w:t>Wykonawca może udzielić Zamawiającemu korzystniejszych rabatów w ramach</w:t>
      </w:r>
      <w:r w:rsidR="004334D2" w:rsidRPr="006757BD">
        <w:rPr>
          <w:rFonts w:asciiTheme="minorHAnsi" w:hAnsiTheme="minorHAnsi" w:cstheme="minorHAnsi"/>
          <w:color w:val="auto"/>
          <w:sz w:val="20"/>
          <w:szCs w:val="20"/>
        </w:rPr>
        <w:t xml:space="preserve"> realizacji poszczególnych zamówień publikacji.</w:t>
      </w:r>
    </w:p>
    <w:p w14:paraId="0A15CF09" w14:textId="6668AFD7" w:rsidR="008C104C" w:rsidRPr="0060497B" w:rsidRDefault="002F6718" w:rsidP="008C104C">
      <w:pPr>
        <w:pStyle w:val="Default"/>
        <w:widowControl w:val="0"/>
        <w:numPr>
          <w:ilvl w:val="0"/>
          <w:numId w:val="34"/>
        </w:numPr>
        <w:autoSpaceDE w:val="0"/>
        <w:autoSpaceDN w:val="0"/>
        <w:adjustRightInd w:val="0"/>
        <w:spacing w:line="276" w:lineRule="auto"/>
        <w:ind w:right="21" w:hanging="472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C104C">
        <w:rPr>
          <w:rFonts w:asciiTheme="minorHAnsi" w:hAnsiTheme="minorHAnsi" w:cstheme="minorHAnsi"/>
          <w:color w:val="auto"/>
          <w:sz w:val="20"/>
          <w:szCs w:val="20"/>
        </w:rPr>
        <w:t>Wynagrodzenie będzie płatne po prawidłowym wykonaniu każdego zamówienia</w:t>
      </w:r>
      <w:r w:rsidR="001E290B" w:rsidRPr="008C104C">
        <w:rPr>
          <w:rFonts w:asciiTheme="minorHAnsi" w:hAnsiTheme="minorHAnsi" w:cstheme="minorHAnsi"/>
          <w:color w:val="auto"/>
          <w:sz w:val="20"/>
          <w:szCs w:val="20"/>
        </w:rPr>
        <w:t xml:space="preserve"> publikacji</w:t>
      </w:r>
      <w:r w:rsidRPr="008C104C">
        <w:rPr>
          <w:rFonts w:asciiTheme="minorHAnsi" w:hAnsiTheme="minorHAnsi" w:cstheme="minorHAnsi"/>
          <w:color w:val="auto"/>
          <w:sz w:val="20"/>
          <w:szCs w:val="20"/>
        </w:rPr>
        <w:t xml:space="preserve"> na numer rachunku bankowego Wykonawcy</w:t>
      </w:r>
      <w:r w:rsidR="004334D2" w:rsidRPr="008C104C">
        <w:rPr>
          <w:rFonts w:asciiTheme="minorHAnsi" w:hAnsiTheme="minorHAnsi" w:cstheme="minorHAnsi"/>
          <w:color w:val="auto"/>
          <w:sz w:val="20"/>
          <w:szCs w:val="20"/>
        </w:rPr>
        <w:t xml:space="preserve"> wskazany na fakturze</w:t>
      </w:r>
      <w:r w:rsidRPr="008C104C">
        <w:rPr>
          <w:rFonts w:asciiTheme="minorHAnsi" w:hAnsiTheme="minorHAnsi" w:cstheme="minorHAnsi"/>
          <w:color w:val="auto"/>
          <w:sz w:val="20"/>
          <w:szCs w:val="20"/>
        </w:rPr>
        <w:t xml:space="preserve">, w terminie </w:t>
      </w:r>
      <w:r w:rsidR="008C104C"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30 dni od daty otrzymania przez Zamawiającego prawidłowej i zgodnej z </w:t>
      </w:r>
      <w:r w:rsidR="00891AA5">
        <w:rPr>
          <w:rFonts w:asciiTheme="minorHAnsi" w:hAnsiTheme="minorHAnsi" w:cstheme="minorHAnsi"/>
          <w:color w:val="auto"/>
          <w:sz w:val="20"/>
          <w:szCs w:val="20"/>
        </w:rPr>
        <w:t>U</w:t>
      </w:r>
      <w:r w:rsidR="008C104C"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mową faktury. </w:t>
      </w:r>
    </w:p>
    <w:p w14:paraId="377F3582" w14:textId="01B4315D" w:rsidR="004334D2" w:rsidRPr="008C104C" w:rsidRDefault="004334D2">
      <w:pPr>
        <w:pStyle w:val="Default"/>
        <w:widowControl w:val="0"/>
        <w:numPr>
          <w:ilvl w:val="0"/>
          <w:numId w:val="34"/>
        </w:numPr>
        <w:autoSpaceDE w:val="0"/>
        <w:autoSpaceDN w:val="0"/>
        <w:adjustRightInd w:val="0"/>
        <w:spacing w:after="60" w:line="276" w:lineRule="auto"/>
        <w:ind w:right="21" w:hanging="472"/>
        <w:jc w:val="both"/>
        <w:rPr>
          <w:rFonts w:asciiTheme="minorHAnsi" w:hAnsiTheme="minorHAnsi" w:cstheme="minorHAnsi"/>
          <w:w w:val="105"/>
          <w:sz w:val="20"/>
          <w:szCs w:val="20"/>
        </w:rPr>
      </w:pPr>
      <w:r w:rsidRPr="008C104C">
        <w:rPr>
          <w:rFonts w:asciiTheme="minorHAnsi" w:hAnsiTheme="minorHAnsi" w:cstheme="minorHAnsi"/>
          <w:w w:val="105"/>
          <w:sz w:val="20"/>
          <w:szCs w:val="20"/>
        </w:rPr>
        <w:t xml:space="preserve">Za dzień zapłaty uznaje się dzień złożenia przez Zamawiającego dyspozycji obciążenia rachunku Zamawiającego kwotą wynagrodzenia należną Wykonawcy. </w:t>
      </w:r>
    </w:p>
    <w:p w14:paraId="1D55D992" w14:textId="592EB906" w:rsidR="004334D2" w:rsidRPr="0027713E" w:rsidRDefault="00FC35B5" w:rsidP="004334D2">
      <w:pPr>
        <w:numPr>
          <w:ilvl w:val="0"/>
          <w:numId w:val="34"/>
        </w:numPr>
        <w:spacing w:after="60" w:line="276" w:lineRule="auto"/>
        <w:ind w:hanging="472"/>
        <w:jc w:val="both"/>
        <w:rPr>
          <w:rFonts w:asciiTheme="minorHAnsi" w:hAnsiTheme="minorHAnsi" w:cstheme="minorHAnsi"/>
          <w:w w:val="105"/>
          <w:sz w:val="20"/>
          <w:szCs w:val="20"/>
        </w:rPr>
      </w:pPr>
      <w:r w:rsidRPr="0027713E">
        <w:rPr>
          <w:rFonts w:asciiTheme="minorHAnsi" w:hAnsiTheme="minorHAnsi" w:cstheme="minorHAnsi"/>
          <w:w w:val="105"/>
          <w:sz w:val="20"/>
          <w:szCs w:val="20"/>
        </w:rPr>
        <w:t>Zamawiający ma prawo wstrzymać zapłatę za dostawę</w:t>
      </w:r>
      <w:r w:rsidR="004334D2" w:rsidRPr="0027713E">
        <w:rPr>
          <w:rFonts w:asciiTheme="minorHAnsi" w:hAnsiTheme="minorHAnsi" w:cstheme="minorHAnsi"/>
          <w:w w:val="105"/>
          <w:sz w:val="20"/>
          <w:szCs w:val="20"/>
        </w:rPr>
        <w:t>,</w:t>
      </w:r>
      <w:r w:rsidRPr="0027713E">
        <w:rPr>
          <w:rFonts w:asciiTheme="minorHAnsi" w:hAnsiTheme="minorHAnsi" w:cstheme="minorHAnsi"/>
          <w:w w:val="105"/>
          <w:sz w:val="20"/>
          <w:szCs w:val="20"/>
        </w:rPr>
        <w:t xml:space="preserve"> jeżeli </w:t>
      </w:r>
      <w:r w:rsidR="004334D2" w:rsidRPr="0027713E">
        <w:rPr>
          <w:rFonts w:asciiTheme="minorHAnsi" w:hAnsiTheme="minorHAnsi" w:cstheme="minorHAnsi"/>
          <w:w w:val="105"/>
          <w:sz w:val="20"/>
          <w:szCs w:val="20"/>
        </w:rPr>
        <w:t>dostawa lub dostarczone publikacje</w:t>
      </w:r>
      <w:r w:rsidRPr="0027713E">
        <w:rPr>
          <w:rFonts w:asciiTheme="minorHAnsi" w:hAnsiTheme="minorHAnsi" w:cstheme="minorHAnsi"/>
          <w:w w:val="105"/>
          <w:sz w:val="20"/>
          <w:szCs w:val="20"/>
        </w:rPr>
        <w:t xml:space="preserve"> </w:t>
      </w:r>
      <w:r w:rsidR="004334D2" w:rsidRPr="0027713E">
        <w:rPr>
          <w:rFonts w:asciiTheme="minorHAnsi" w:hAnsiTheme="minorHAnsi" w:cstheme="minorHAnsi"/>
          <w:w w:val="105"/>
          <w:sz w:val="20"/>
          <w:szCs w:val="20"/>
        </w:rPr>
        <w:t xml:space="preserve">są </w:t>
      </w:r>
      <w:r w:rsidRPr="0027713E">
        <w:rPr>
          <w:rFonts w:asciiTheme="minorHAnsi" w:hAnsiTheme="minorHAnsi" w:cstheme="minorHAnsi"/>
          <w:w w:val="105"/>
          <w:sz w:val="20"/>
          <w:szCs w:val="20"/>
        </w:rPr>
        <w:t xml:space="preserve">niezgodnie z </w:t>
      </w:r>
      <w:r w:rsidR="00891AA5" w:rsidRPr="0027713E">
        <w:rPr>
          <w:rFonts w:asciiTheme="minorHAnsi" w:hAnsiTheme="minorHAnsi" w:cstheme="minorHAnsi"/>
          <w:w w:val="105"/>
          <w:sz w:val="20"/>
          <w:szCs w:val="20"/>
        </w:rPr>
        <w:t>U</w:t>
      </w:r>
      <w:r w:rsidRPr="0027713E">
        <w:rPr>
          <w:rFonts w:asciiTheme="minorHAnsi" w:hAnsiTheme="minorHAnsi" w:cstheme="minorHAnsi"/>
          <w:w w:val="105"/>
          <w:sz w:val="20"/>
          <w:szCs w:val="20"/>
        </w:rPr>
        <w:t>mową</w:t>
      </w:r>
      <w:r w:rsidR="004334D2" w:rsidRPr="0027713E">
        <w:rPr>
          <w:rFonts w:asciiTheme="minorHAnsi" w:hAnsiTheme="minorHAnsi" w:cstheme="minorHAnsi"/>
          <w:w w:val="105"/>
          <w:sz w:val="20"/>
          <w:szCs w:val="20"/>
        </w:rPr>
        <w:t xml:space="preserve"> lub złożonym zamówieniem publikacji</w:t>
      </w:r>
      <w:r w:rsidRPr="0027713E">
        <w:rPr>
          <w:rFonts w:asciiTheme="minorHAnsi" w:hAnsiTheme="minorHAnsi" w:cstheme="minorHAnsi"/>
          <w:w w:val="105"/>
          <w:sz w:val="20"/>
          <w:szCs w:val="20"/>
        </w:rPr>
        <w:t>,</w:t>
      </w:r>
      <w:r w:rsidR="004334D2" w:rsidRPr="0027713E">
        <w:rPr>
          <w:rFonts w:asciiTheme="minorHAnsi" w:hAnsiTheme="minorHAnsi" w:cstheme="minorHAnsi"/>
          <w:w w:val="105"/>
          <w:sz w:val="20"/>
          <w:szCs w:val="20"/>
        </w:rPr>
        <w:t xml:space="preserve"> w szczególności posiadają wady lub są uszkodzone, </w:t>
      </w:r>
      <w:r w:rsidRPr="0027713E">
        <w:rPr>
          <w:rFonts w:asciiTheme="minorHAnsi" w:hAnsiTheme="minorHAnsi" w:cstheme="minorHAnsi"/>
          <w:w w:val="105"/>
          <w:sz w:val="20"/>
          <w:szCs w:val="20"/>
        </w:rPr>
        <w:t xml:space="preserve">do czasu wymiany na </w:t>
      </w:r>
      <w:r w:rsidR="004334D2" w:rsidRPr="0027713E">
        <w:rPr>
          <w:rFonts w:asciiTheme="minorHAnsi" w:hAnsiTheme="minorHAnsi" w:cstheme="minorHAnsi"/>
          <w:w w:val="105"/>
          <w:sz w:val="20"/>
          <w:szCs w:val="20"/>
        </w:rPr>
        <w:t xml:space="preserve">publikacji na </w:t>
      </w:r>
      <w:r w:rsidRPr="0027713E">
        <w:rPr>
          <w:rFonts w:asciiTheme="minorHAnsi" w:hAnsiTheme="minorHAnsi" w:cstheme="minorHAnsi"/>
          <w:w w:val="105"/>
          <w:sz w:val="20"/>
          <w:szCs w:val="20"/>
        </w:rPr>
        <w:t>pozbawion</w:t>
      </w:r>
      <w:r w:rsidR="004334D2" w:rsidRPr="0027713E">
        <w:rPr>
          <w:rFonts w:asciiTheme="minorHAnsi" w:hAnsiTheme="minorHAnsi" w:cstheme="minorHAnsi"/>
          <w:w w:val="105"/>
          <w:sz w:val="20"/>
          <w:szCs w:val="20"/>
        </w:rPr>
        <w:t>e</w:t>
      </w:r>
      <w:r w:rsidRPr="0027713E">
        <w:rPr>
          <w:rFonts w:asciiTheme="minorHAnsi" w:hAnsiTheme="minorHAnsi" w:cstheme="minorHAnsi"/>
          <w:w w:val="105"/>
          <w:sz w:val="20"/>
          <w:szCs w:val="20"/>
        </w:rPr>
        <w:t xml:space="preserve"> uszkodzeń lub innych wad.</w:t>
      </w:r>
    </w:p>
    <w:p w14:paraId="09117897" w14:textId="77777777" w:rsidR="004334D2" w:rsidRPr="0027713E" w:rsidRDefault="00FC35B5" w:rsidP="004334D2">
      <w:pPr>
        <w:numPr>
          <w:ilvl w:val="0"/>
          <w:numId w:val="34"/>
        </w:numPr>
        <w:spacing w:after="60" w:line="276" w:lineRule="auto"/>
        <w:ind w:hanging="472"/>
        <w:jc w:val="both"/>
        <w:rPr>
          <w:rFonts w:asciiTheme="minorHAnsi" w:hAnsiTheme="minorHAnsi" w:cstheme="minorHAnsi"/>
          <w:w w:val="105"/>
          <w:sz w:val="20"/>
          <w:szCs w:val="20"/>
        </w:rPr>
      </w:pPr>
      <w:r w:rsidRPr="0027713E">
        <w:rPr>
          <w:rFonts w:asciiTheme="minorHAnsi" w:hAnsiTheme="minorHAnsi" w:cstheme="minorHAnsi"/>
          <w:w w:val="105"/>
          <w:sz w:val="20"/>
          <w:szCs w:val="20"/>
        </w:rPr>
        <w:t xml:space="preserve">Wykonawca oświadcza, </w:t>
      </w:r>
      <w:r w:rsidRPr="0027713E">
        <w:rPr>
          <w:rFonts w:asciiTheme="minorHAnsi" w:hAnsiTheme="minorHAnsi" w:cstheme="minorHAnsi"/>
          <w:sz w:val="20"/>
          <w:szCs w:val="20"/>
        </w:rPr>
        <w:t>że w cenie brutto zawarte są wszystkie koszty związane z dostawą, w tym</w:t>
      </w:r>
      <w:r w:rsidRPr="0027713E">
        <w:rPr>
          <w:rFonts w:asciiTheme="minorHAnsi" w:hAnsiTheme="minorHAnsi" w:cstheme="minorHAnsi"/>
          <w:sz w:val="20"/>
          <w:szCs w:val="20"/>
        </w:rPr>
        <w:br/>
        <w:t>w szczególności koszty wszystkich czynności związanych z przygotowaniem dostawy, w szczególności: opakowania, oznakowania produktu kodem kreskowym, ubezpieczenia dostawy, załadunku, transportu, wyładunku, koniecznych świadczeń publicznoprawnych, w tym podatków i opłat (np. cła).</w:t>
      </w:r>
    </w:p>
    <w:p w14:paraId="033AA646" w14:textId="3F824480" w:rsidR="004334D2" w:rsidRPr="0027713E" w:rsidRDefault="004334D2" w:rsidP="004334D2">
      <w:pPr>
        <w:numPr>
          <w:ilvl w:val="0"/>
          <w:numId w:val="34"/>
        </w:numPr>
        <w:spacing w:after="60" w:line="276" w:lineRule="auto"/>
        <w:ind w:hanging="472"/>
        <w:jc w:val="both"/>
        <w:rPr>
          <w:rFonts w:asciiTheme="minorHAnsi" w:hAnsiTheme="minorHAnsi" w:cstheme="minorHAnsi"/>
          <w:w w:val="105"/>
          <w:sz w:val="20"/>
          <w:szCs w:val="20"/>
        </w:rPr>
      </w:pPr>
      <w:r w:rsidRPr="0027713E">
        <w:rPr>
          <w:rFonts w:asciiTheme="minorHAnsi" w:hAnsiTheme="minorHAnsi" w:cstheme="minorHAnsi"/>
          <w:sz w:val="20"/>
          <w:szCs w:val="20"/>
        </w:rPr>
        <w:t xml:space="preserve">Cesja wierzytelności Wykonawcy w stosunku do Zamawiającego może nastąpić wyłącznie za zgodą Zamawiającego, wyrażoną pod rygorem nieważności w formie pisemnej. </w:t>
      </w:r>
    </w:p>
    <w:p w14:paraId="34F49C99" w14:textId="77777777" w:rsidR="00FC35B5" w:rsidRDefault="00FC35B5" w:rsidP="00FC35B5">
      <w:pPr>
        <w:pStyle w:val="Akapitzlist"/>
        <w:spacing w:line="276" w:lineRule="auto"/>
        <w:ind w:left="425"/>
        <w:contextualSpacing/>
        <w:jc w:val="both"/>
        <w:rPr>
          <w:rFonts w:asciiTheme="minorHAnsi" w:hAnsiTheme="minorHAnsi" w:cstheme="minorHAnsi"/>
          <w:color w:val="auto"/>
          <w:w w:val="105"/>
          <w:sz w:val="20"/>
          <w:szCs w:val="20"/>
        </w:rPr>
      </w:pPr>
    </w:p>
    <w:p w14:paraId="04F509C9" w14:textId="77777777" w:rsidR="00891AA5" w:rsidRPr="003E50C9" w:rsidRDefault="00891AA5" w:rsidP="00FC35B5">
      <w:pPr>
        <w:pStyle w:val="Akapitzlist"/>
        <w:spacing w:line="276" w:lineRule="auto"/>
        <w:ind w:left="425"/>
        <w:contextualSpacing/>
        <w:jc w:val="both"/>
        <w:rPr>
          <w:rFonts w:asciiTheme="minorHAnsi" w:hAnsiTheme="minorHAnsi" w:cstheme="minorHAnsi"/>
          <w:color w:val="auto"/>
          <w:w w:val="105"/>
          <w:sz w:val="20"/>
          <w:szCs w:val="20"/>
        </w:rPr>
      </w:pPr>
    </w:p>
    <w:p w14:paraId="27286350" w14:textId="77777777" w:rsidR="00FC35B5" w:rsidRPr="003E50C9" w:rsidRDefault="00FC35B5" w:rsidP="00FC35B5">
      <w:pPr>
        <w:pStyle w:val="Nagwek1"/>
        <w:rPr>
          <w:rFonts w:asciiTheme="minorHAnsi" w:hAnsiTheme="minorHAnsi" w:cstheme="minorHAnsi"/>
          <w:w w:val="105"/>
        </w:rPr>
      </w:pPr>
      <w:r w:rsidRPr="003E50C9">
        <w:rPr>
          <w:rFonts w:asciiTheme="minorHAnsi" w:hAnsiTheme="minorHAnsi" w:cstheme="minorHAnsi"/>
          <w:w w:val="105"/>
        </w:rPr>
        <w:t>§5</w:t>
      </w:r>
    </w:p>
    <w:p w14:paraId="5376C3B6" w14:textId="707D06ED" w:rsidR="00FC35B5" w:rsidRPr="003E50C9" w:rsidRDefault="00371761" w:rsidP="00FC35B5">
      <w:pPr>
        <w:pStyle w:val="Nagwek1"/>
        <w:rPr>
          <w:rFonts w:asciiTheme="minorHAnsi" w:hAnsiTheme="minorHAnsi" w:cstheme="minorHAnsi"/>
          <w:w w:val="105"/>
        </w:rPr>
      </w:pPr>
      <w:r w:rsidRPr="003E50C9">
        <w:rPr>
          <w:rFonts w:asciiTheme="minorHAnsi" w:hAnsiTheme="minorHAnsi" w:cstheme="minorHAnsi"/>
          <w:w w:val="105"/>
        </w:rPr>
        <w:t xml:space="preserve">Okres obowiązywania </w:t>
      </w:r>
      <w:r w:rsidR="00891AA5">
        <w:rPr>
          <w:rFonts w:asciiTheme="minorHAnsi" w:hAnsiTheme="minorHAnsi" w:cstheme="minorHAnsi"/>
          <w:w w:val="105"/>
        </w:rPr>
        <w:t>U</w:t>
      </w:r>
      <w:r w:rsidRPr="003E50C9">
        <w:rPr>
          <w:rFonts w:asciiTheme="minorHAnsi" w:hAnsiTheme="minorHAnsi" w:cstheme="minorHAnsi"/>
          <w:w w:val="105"/>
        </w:rPr>
        <w:t>mowy</w:t>
      </w:r>
    </w:p>
    <w:p w14:paraId="137212E6" w14:textId="2BABF738" w:rsidR="00371761" w:rsidRPr="003E50C9" w:rsidRDefault="00371761" w:rsidP="001E290B">
      <w:pPr>
        <w:pStyle w:val="Akapitzlist"/>
        <w:numPr>
          <w:ilvl w:val="0"/>
          <w:numId w:val="2"/>
        </w:numPr>
        <w:tabs>
          <w:tab w:val="left" w:pos="426"/>
        </w:tabs>
        <w:autoSpaceDE w:val="0"/>
        <w:autoSpaceDN w:val="0"/>
        <w:spacing w:line="276" w:lineRule="auto"/>
        <w:ind w:left="426" w:hanging="309"/>
        <w:contextualSpacing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bookmarkStart w:id="4" w:name="_Hlk226101401"/>
      <w:r w:rsidRPr="003E50C9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Umowa zostaje zawarta na okres </w:t>
      </w:r>
      <w:r w:rsidR="00980CC5">
        <w:rPr>
          <w:rFonts w:asciiTheme="minorHAnsi" w:hAnsiTheme="minorHAnsi" w:cstheme="minorHAnsi"/>
          <w:b/>
          <w:bCs/>
          <w:color w:val="auto"/>
          <w:sz w:val="20"/>
          <w:szCs w:val="20"/>
        </w:rPr>
        <w:t>3</w:t>
      </w:r>
      <w:r w:rsidR="00ED38F7" w:rsidRPr="003E50C9">
        <w:rPr>
          <w:rFonts w:asciiTheme="minorHAnsi" w:hAnsiTheme="minorHAnsi" w:cstheme="minorHAnsi"/>
          <w:b/>
          <w:bCs/>
          <w:color w:val="auto"/>
          <w:sz w:val="20"/>
          <w:szCs w:val="20"/>
        </w:rPr>
        <w:t xml:space="preserve"> </w:t>
      </w:r>
      <w:r w:rsidRPr="003E50C9">
        <w:rPr>
          <w:rFonts w:asciiTheme="minorHAnsi" w:hAnsiTheme="minorHAnsi" w:cstheme="minorHAnsi"/>
          <w:b/>
          <w:bCs/>
          <w:color w:val="auto"/>
          <w:sz w:val="20"/>
          <w:szCs w:val="20"/>
        </w:rPr>
        <w:t>lat</w:t>
      </w:r>
      <w:r w:rsidRPr="003E50C9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od daty jej zawarcia lub do wyczerpania maksymalnej kwoty wskazanej </w:t>
      </w:r>
      <w:r w:rsidR="001E290B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dla danej części zamówienia </w:t>
      </w:r>
      <w:r w:rsidRPr="003E50C9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w § 4 ust. </w:t>
      </w:r>
      <w:proofErr w:type="gramStart"/>
      <w:r w:rsidRPr="003E50C9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1 </w:t>
      </w:r>
      <w:r w:rsidR="001E290B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pkt</w:t>
      </w:r>
      <w:proofErr w:type="gramEnd"/>
      <w:r w:rsidR="001E290B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1), pkt 2) </w:t>
      </w:r>
      <w:r w:rsidR="005179AA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lub </w:t>
      </w:r>
      <w:r w:rsidR="001E290B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pkt </w:t>
      </w:r>
      <w:bookmarkEnd w:id="4"/>
      <w:r w:rsidR="001E290B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3) </w:t>
      </w:r>
      <w:r w:rsidRPr="003E50C9">
        <w:rPr>
          <w:rStyle w:val="Odwoanieprzypisudolnego"/>
          <w:rFonts w:asciiTheme="minorHAnsi" w:hAnsiTheme="minorHAnsi" w:cstheme="minorHAnsi"/>
          <w:bCs/>
          <w:i/>
          <w:iCs/>
          <w:color w:val="auto"/>
          <w:sz w:val="20"/>
          <w:szCs w:val="20"/>
        </w:rPr>
        <w:footnoteReference w:id="11"/>
      </w:r>
      <w:r w:rsidRPr="003E50C9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</w:t>
      </w:r>
      <w:r w:rsidR="00891AA5">
        <w:rPr>
          <w:rFonts w:asciiTheme="minorHAnsi" w:hAnsiTheme="minorHAnsi" w:cstheme="minorHAnsi"/>
          <w:bCs/>
          <w:color w:val="auto"/>
          <w:sz w:val="20"/>
          <w:szCs w:val="20"/>
        </w:rPr>
        <w:t>U</w:t>
      </w:r>
      <w:r w:rsidRPr="003E50C9">
        <w:rPr>
          <w:rFonts w:asciiTheme="minorHAnsi" w:hAnsiTheme="minorHAnsi" w:cstheme="minorHAnsi"/>
          <w:bCs/>
          <w:color w:val="auto"/>
          <w:sz w:val="20"/>
          <w:szCs w:val="20"/>
        </w:rPr>
        <w:t>mowy.</w:t>
      </w:r>
    </w:p>
    <w:p w14:paraId="62C1C740" w14:textId="7354D9CB" w:rsidR="00371761" w:rsidRPr="003E50C9" w:rsidRDefault="00371761" w:rsidP="00371761">
      <w:pPr>
        <w:pStyle w:val="Akapitzlist"/>
        <w:numPr>
          <w:ilvl w:val="0"/>
          <w:numId w:val="2"/>
        </w:numPr>
        <w:tabs>
          <w:tab w:val="left" w:pos="360"/>
        </w:tabs>
        <w:autoSpaceDE w:val="0"/>
        <w:autoSpaceDN w:val="0"/>
        <w:spacing w:line="276" w:lineRule="auto"/>
        <w:contextualSpacing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3E50C9">
        <w:rPr>
          <w:rFonts w:asciiTheme="minorHAnsi" w:hAnsiTheme="minorHAnsi" w:cstheme="minorHAnsi"/>
          <w:bCs/>
          <w:color w:val="auto"/>
          <w:sz w:val="20"/>
          <w:szCs w:val="20"/>
        </w:rPr>
        <w:lastRenderedPageBreak/>
        <w:t xml:space="preserve">Zamówienia publikacji realizowane będą w terminach wskazanych w </w:t>
      </w:r>
      <w:r w:rsidR="002B4B26" w:rsidRPr="003E50C9">
        <w:rPr>
          <w:rFonts w:asciiTheme="minorHAnsi" w:hAnsiTheme="minorHAnsi" w:cstheme="minorHAnsi"/>
          <w:bCs/>
          <w:color w:val="auto"/>
          <w:sz w:val="20"/>
          <w:szCs w:val="20"/>
        </w:rPr>
        <w:t>§3 ust. 1</w:t>
      </w:r>
      <w:r w:rsidR="001E290B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</w:t>
      </w:r>
      <w:r w:rsidR="005179AA">
        <w:rPr>
          <w:rFonts w:asciiTheme="minorHAnsi" w:hAnsiTheme="minorHAnsi" w:cstheme="minorHAnsi"/>
          <w:bCs/>
          <w:color w:val="auto"/>
          <w:sz w:val="20"/>
          <w:szCs w:val="20"/>
        </w:rPr>
        <w:t>U</w:t>
      </w:r>
      <w:r w:rsidR="001E290B">
        <w:rPr>
          <w:rFonts w:asciiTheme="minorHAnsi" w:hAnsiTheme="minorHAnsi" w:cstheme="minorHAnsi"/>
          <w:bCs/>
          <w:color w:val="auto"/>
          <w:sz w:val="20"/>
          <w:szCs w:val="20"/>
        </w:rPr>
        <w:t>mowy</w:t>
      </w:r>
      <w:r w:rsidR="002B4B26" w:rsidRPr="003E50C9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. </w:t>
      </w:r>
    </w:p>
    <w:p w14:paraId="460F9A76" w14:textId="77777777" w:rsidR="00BE141A" w:rsidRDefault="00BE141A" w:rsidP="00891AA5">
      <w:pPr>
        <w:tabs>
          <w:tab w:val="num" w:pos="720"/>
        </w:tabs>
        <w:spacing w:line="276" w:lineRule="auto"/>
        <w:ind w:left="720" w:hanging="720"/>
        <w:rPr>
          <w:rFonts w:asciiTheme="minorHAnsi" w:hAnsiTheme="minorHAnsi" w:cstheme="minorHAnsi"/>
          <w:b/>
          <w:bCs/>
          <w:sz w:val="20"/>
          <w:szCs w:val="20"/>
        </w:rPr>
      </w:pPr>
    </w:p>
    <w:p w14:paraId="7E2BA389" w14:textId="77777777" w:rsidR="00891AA5" w:rsidRPr="003E50C9" w:rsidRDefault="00891AA5" w:rsidP="00891AA5">
      <w:pPr>
        <w:tabs>
          <w:tab w:val="num" w:pos="720"/>
        </w:tabs>
        <w:spacing w:line="276" w:lineRule="auto"/>
        <w:ind w:left="720" w:hanging="720"/>
        <w:rPr>
          <w:rFonts w:asciiTheme="minorHAnsi" w:hAnsiTheme="minorHAnsi" w:cstheme="minorHAnsi"/>
          <w:b/>
          <w:bCs/>
          <w:sz w:val="20"/>
          <w:szCs w:val="20"/>
        </w:rPr>
      </w:pPr>
    </w:p>
    <w:p w14:paraId="2C23F349" w14:textId="1A53A85F" w:rsidR="00202E4A" w:rsidRPr="003E50C9" w:rsidRDefault="00202E4A" w:rsidP="00202E4A">
      <w:pPr>
        <w:pStyle w:val="Nagwek1"/>
        <w:rPr>
          <w:rFonts w:asciiTheme="minorHAnsi" w:hAnsiTheme="minorHAnsi" w:cstheme="minorHAnsi"/>
        </w:rPr>
      </w:pPr>
      <w:r w:rsidRPr="003E50C9">
        <w:rPr>
          <w:rFonts w:asciiTheme="minorHAnsi" w:hAnsiTheme="minorHAnsi" w:cstheme="minorHAnsi"/>
        </w:rPr>
        <w:t>§6</w:t>
      </w:r>
    </w:p>
    <w:p w14:paraId="7A38F4E2" w14:textId="77777777" w:rsidR="00202E4A" w:rsidRPr="003E50C9" w:rsidRDefault="00202E4A" w:rsidP="00202E4A">
      <w:pPr>
        <w:pStyle w:val="Nagwek1"/>
        <w:rPr>
          <w:rFonts w:asciiTheme="minorHAnsi" w:hAnsiTheme="minorHAnsi" w:cstheme="minorHAnsi"/>
        </w:rPr>
      </w:pPr>
      <w:r w:rsidRPr="003E50C9">
        <w:rPr>
          <w:rFonts w:asciiTheme="minorHAnsi" w:hAnsiTheme="minorHAnsi" w:cstheme="minorHAnsi"/>
        </w:rPr>
        <w:t xml:space="preserve">Podwykonawcy </w:t>
      </w:r>
    </w:p>
    <w:p w14:paraId="414334D8" w14:textId="6B6AAD07" w:rsidR="001E290B" w:rsidRDefault="00202E4A" w:rsidP="00202E4A">
      <w:pPr>
        <w:pStyle w:val="Akapitzlist"/>
        <w:widowControl w:val="0"/>
        <w:numPr>
          <w:ilvl w:val="0"/>
          <w:numId w:val="38"/>
        </w:numPr>
        <w:autoSpaceDE w:val="0"/>
        <w:autoSpaceDN w:val="0"/>
        <w:spacing w:line="276" w:lineRule="auto"/>
        <w:ind w:right="119" w:hanging="524"/>
        <w:jc w:val="both"/>
        <w:rPr>
          <w:rFonts w:asciiTheme="minorHAnsi" w:hAnsiTheme="minorHAnsi" w:cstheme="minorHAnsi"/>
          <w:color w:val="auto"/>
          <w:w w:val="105"/>
          <w:sz w:val="20"/>
          <w:szCs w:val="20"/>
        </w:rPr>
      </w:pPr>
      <w:r w:rsidRPr="003E50C9">
        <w:rPr>
          <w:rFonts w:asciiTheme="minorHAnsi" w:hAnsiTheme="minorHAnsi" w:cstheme="minorHAnsi"/>
          <w:color w:val="auto"/>
          <w:w w:val="105"/>
          <w:sz w:val="20"/>
          <w:szCs w:val="20"/>
        </w:rPr>
        <w:t xml:space="preserve">Wykonawca oświadcza, że na dzień zawarcia </w:t>
      </w:r>
      <w:r w:rsidR="00891AA5">
        <w:rPr>
          <w:rFonts w:asciiTheme="minorHAnsi" w:hAnsiTheme="minorHAnsi" w:cstheme="minorHAnsi"/>
          <w:color w:val="auto"/>
          <w:w w:val="105"/>
          <w:sz w:val="20"/>
          <w:szCs w:val="20"/>
        </w:rPr>
        <w:t>U</w:t>
      </w:r>
      <w:r w:rsidRPr="003E50C9">
        <w:rPr>
          <w:rFonts w:asciiTheme="minorHAnsi" w:hAnsiTheme="minorHAnsi" w:cstheme="minorHAnsi"/>
          <w:color w:val="auto"/>
          <w:w w:val="105"/>
          <w:sz w:val="20"/>
          <w:szCs w:val="20"/>
        </w:rPr>
        <w:t>mowy [nie powierza</w:t>
      </w:r>
      <w:r w:rsidR="000A6D30">
        <w:rPr>
          <w:rFonts w:asciiTheme="minorHAnsi" w:hAnsiTheme="minorHAnsi" w:cstheme="minorHAnsi"/>
          <w:color w:val="auto"/>
          <w:w w:val="105"/>
          <w:sz w:val="20"/>
          <w:szCs w:val="20"/>
        </w:rPr>
        <w:t xml:space="preserve"> żadnych</w:t>
      </w:r>
      <w:r w:rsidRPr="003E50C9">
        <w:rPr>
          <w:rFonts w:asciiTheme="minorHAnsi" w:hAnsiTheme="minorHAnsi" w:cstheme="minorHAnsi"/>
          <w:color w:val="auto"/>
          <w:w w:val="105"/>
          <w:sz w:val="20"/>
          <w:szCs w:val="20"/>
        </w:rPr>
        <w:t xml:space="preserve"> </w:t>
      </w:r>
      <w:r w:rsidR="001E290B">
        <w:rPr>
          <w:rFonts w:asciiTheme="minorHAnsi" w:hAnsiTheme="minorHAnsi" w:cstheme="minorHAnsi"/>
          <w:color w:val="auto"/>
          <w:w w:val="105"/>
          <w:sz w:val="20"/>
          <w:szCs w:val="20"/>
        </w:rPr>
        <w:t>element</w:t>
      </w:r>
      <w:r w:rsidR="000A6D30">
        <w:rPr>
          <w:rFonts w:asciiTheme="minorHAnsi" w:hAnsiTheme="minorHAnsi" w:cstheme="minorHAnsi"/>
          <w:color w:val="auto"/>
          <w:w w:val="105"/>
          <w:sz w:val="20"/>
          <w:szCs w:val="20"/>
        </w:rPr>
        <w:t>ów</w:t>
      </w:r>
      <w:r w:rsidRPr="003E50C9">
        <w:rPr>
          <w:rFonts w:asciiTheme="minorHAnsi" w:hAnsiTheme="minorHAnsi" w:cstheme="minorHAnsi"/>
          <w:color w:val="auto"/>
          <w:w w:val="105"/>
          <w:sz w:val="20"/>
          <w:szCs w:val="20"/>
        </w:rPr>
        <w:t xml:space="preserve"> </w:t>
      </w:r>
      <w:r w:rsidR="00891AA5">
        <w:rPr>
          <w:rFonts w:asciiTheme="minorHAnsi" w:hAnsiTheme="minorHAnsi" w:cstheme="minorHAnsi"/>
          <w:color w:val="auto"/>
          <w:w w:val="105"/>
          <w:sz w:val="20"/>
          <w:szCs w:val="20"/>
        </w:rPr>
        <w:t>P</w:t>
      </w:r>
      <w:r w:rsidRPr="003E50C9">
        <w:rPr>
          <w:rFonts w:asciiTheme="minorHAnsi" w:hAnsiTheme="minorHAnsi" w:cstheme="minorHAnsi"/>
          <w:color w:val="auto"/>
          <w:w w:val="105"/>
          <w:sz w:val="20"/>
          <w:szCs w:val="20"/>
        </w:rPr>
        <w:t xml:space="preserve">rzedmiotu </w:t>
      </w:r>
      <w:proofErr w:type="gramStart"/>
      <w:r w:rsidR="00891AA5">
        <w:rPr>
          <w:rFonts w:asciiTheme="minorHAnsi" w:hAnsiTheme="minorHAnsi" w:cstheme="minorHAnsi"/>
          <w:color w:val="auto"/>
          <w:w w:val="105"/>
          <w:sz w:val="20"/>
          <w:szCs w:val="20"/>
        </w:rPr>
        <w:t>U</w:t>
      </w:r>
      <w:r w:rsidRPr="003E50C9">
        <w:rPr>
          <w:rFonts w:asciiTheme="minorHAnsi" w:hAnsiTheme="minorHAnsi" w:cstheme="minorHAnsi"/>
          <w:color w:val="auto"/>
          <w:w w:val="105"/>
          <w:sz w:val="20"/>
          <w:szCs w:val="20"/>
        </w:rPr>
        <w:t>mowy  do</w:t>
      </w:r>
      <w:proofErr w:type="gramEnd"/>
      <w:r w:rsidRPr="003E50C9">
        <w:rPr>
          <w:rFonts w:asciiTheme="minorHAnsi" w:hAnsiTheme="minorHAnsi" w:cstheme="minorHAnsi"/>
          <w:color w:val="auto"/>
          <w:w w:val="105"/>
          <w:sz w:val="20"/>
          <w:szCs w:val="20"/>
        </w:rPr>
        <w:t xml:space="preserve"> wykonania</w:t>
      </w:r>
      <w:r w:rsidR="000A6D30">
        <w:rPr>
          <w:rFonts w:asciiTheme="minorHAnsi" w:hAnsiTheme="minorHAnsi" w:cstheme="minorHAnsi"/>
          <w:color w:val="auto"/>
          <w:w w:val="105"/>
          <w:sz w:val="20"/>
          <w:szCs w:val="20"/>
        </w:rPr>
        <w:t xml:space="preserve"> </w:t>
      </w:r>
      <w:r w:rsidRPr="003E50C9">
        <w:rPr>
          <w:rFonts w:asciiTheme="minorHAnsi" w:hAnsiTheme="minorHAnsi" w:cstheme="minorHAnsi"/>
          <w:color w:val="auto"/>
          <w:w w:val="105"/>
          <w:sz w:val="20"/>
          <w:szCs w:val="20"/>
        </w:rPr>
        <w:t>podwykonawcom:</w:t>
      </w:r>
    </w:p>
    <w:p w14:paraId="7D92EBCD" w14:textId="767CD5DC" w:rsidR="00202E4A" w:rsidRPr="003E50C9" w:rsidRDefault="00202E4A" w:rsidP="00202E4A">
      <w:pPr>
        <w:pStyle w:val="Akapitzlist"/>
        <w:widowControl w:val="0"/>
        <w:numPr>
          <w:ilvl w:val="0"/>
          <w:numId w:val="38"/>
        </w:numPr>
        <w:autoSpaceDE w:val="0"/>
        <w:autoSpaceDN w:val="0"/>
        <w:spacing w:line="276" w:lineRule="auto"/>
        <w:ind w:right="119" w:hanging="524"/>
        <w:jc w:val="both"/>
        <w:rPr>
          <w:rFonts w:asciiTheme="minorHAnsi" w:hAnsiTheme="minorHAnsi" w:cstheme="minorHAnsi"/>
          <w:color w:val="auto"/>
          <w:w w:val="105"/>
          <w:sz w:val="20"/>
          <w:szCs w:val="20"/>
        </w:rPr>
      </w:pPr>
      <w:r w:rsidRPr="003E50C9">
        <w:rPr>
          <w:rFonts w:asciiTheme="minorHAnsi" w:hAnsiTheme="minorHAnsi" w:cstheme="minorHAnsi"/>
          <w:color w:val="auto"/>
          <w:w w:val="105"/>
          <w:sz w:val="20"/>
          <w:szCs w:val="20"/>
        </w:rPr>
        <w:t xml:space="preserve">Wykonawca zobowiązany jest do zawiadamiania Zamawiającego o wszelkich zmianach w zakresie realizacji </w:t>
      </w:r>
      <w:r w:rsidR="00891AA5">
        <w:rPr>
          <w:rFonts w:asciiTheme="minorHAnsi" w:hAnsiTheme="minorHAnsi" w:cstheme="minorHAnsi"/>
          <w:color w:val="auto"/>
          <w:w w:val="105"/>
          <w:sz w:val="20"/>
          <w:szCs w:val="20"/>
        </w:rPr>
        <w:t>U</w:t>
      </w:r>
      <w:r w:rsidRPr="003E50C9">
        <w:rPr>
          <w:rFonts w:asciiTheme="minorHAnsi" w:hAnsiTheme="minorHAnsi" w:cstheme="minorHAnsi"/>
          <w:color w:val="auto"/>
          <w:w w:val="105"/>
          <w:sz w:val="20"/>
          <w:szCs w:val="20"/>
        </w:rPr>
        <w:t xml:space="preserve">mowy przez podwykonawców, w tym w szczególności przekazywania informacji na temat nowych podwykonawców. </w:t>
      </w:r>
    </w:p>
    <w:p w14:paraId="086D252A" w14:textId="77777777" w:rsidR="00202E4A" w:rsidRPr="003E50C9" w:rsidRDefault="00202E4A" w:rsidP="00202E4A">
      <w:pPr>
        <w:pStyle w:val="Akapitzlist"/>
        <w:widowControl w:val="0"/>
        <w:numPr>
          <w:ilvl w:val="0"/>
          <w:numId w:val="38"/>
        </w:numPr>
        <w:autoSpaceDE w:val="0"/>
        <w:autoSpaceDN w:val="0"/>
        <w:spacing w:line="276" w:lineRule="auto"/>
        <w:ind w:right="119" w:hanging="524"/>
        <w:jc w:val="both"/>
        <w:rPr>
          <w:rFonts w:asciiTheme="minorHAnsi" w:hAnsiTheme="minorHAnsi" w:cstheme="minorHAnsi"/>
          <w:color w:val="auto"/>
          <w:w w:val="105"/>
          <w:sz w:val="20"/>
          <w:szCs w:val="20"/>
        </w:rPr>
      </w:pPr>
      <w:r w:rsidRPr="003E50C9">
        <w:rPr>
          <w:rFonts w:asciiTheme="minorHAnsi" w:hAnsiTheme="minorHAnsi" w:cstheme="minorHAnsi"/>
          <w:color w:val="auto"/>
          <w:w w:val="105"/>
          <w:sz w:val="20"/>
          <w:szCs w:val="20"/>
        </w:rPr>
        <w:t xml:space="preserve">Zmiana podwykonawców, w tym również wprowadzenie nowych podwykonawców wymaga pisemnej zgody Zamawiającego. </w:t>
      </w:r>
    </w:p>
    <w:p w14:paraId="5E378250" w14:textId="65B721F6" w:rsidR="00202E4A" w:rsidRPr="003E50C9" w:rsidRDefault="00202E4A" w:rsidP="00202E4A">
      <w:pPr>
        <w:pStyle w:val="Akapitzlist"/>
        <w:widowControl w:val="0"/>
        <w:numPr>
          <w:ilvl w:val="0"/>
          <w:numId w:val="38"/>
        </w:numPr>
        <w:autoSpaceDE w:val="0"/>
        <w:autoSpaceDN w:val="0"/>
        <w:spacing w:line="276" w:lineRule="auto"/>
        <w:ind w:right="119" w:hanging="524"/>
        <w:jc w:val="both"/>
        <w:rPr>
          <w:rFonts w:asciiTheme="minorHAnsi" w:hAnsiTheme="minorHAnsi" w:cstheme="minorHAnsi"/>
          <w:color w:val="auto"/>
          <w:w w:val="105"/>
          <w:sz w:val="20"/>
          <w:szCs w:val="20"/>
        </w:rPr>
      </w:pPr>
      <w:r w:rsidRPr="003E50C9">
        <w:rPr>
          <w:rFonts w:asciiTheme="minorHAnsi" w:hAnsiTheme="minorHAnsi" w:cstheme="minorHAnsi"/>
          <w:color w:val="auto"/>
          <w:w w:val="105"/>
          <w:sz w:val="20"/>
          <w:szCs w:val="20"/>
        </w:rPr>
        <w:t xml:space="preserve">Powierzenie wykonania części </w:t>
      </w:r>
      <w:r w:rsidR="00891AA5">
        <w:rPr>
          <w:rFonts w:asciiTheme="minorHAnsi" w:hAnsiTheme="minorHAnsi" w:cstheme="minorHAnsi"/>
          <w:color w:val="auto"/>
          <w:w w:val="105"/>
          <w:sz w:val="20"/>
          <w:szCs w:val="20"/>
        </w:rPr>
        <w:t>U</w:t>
      </w:r>
      <w:r w:rsidRPr="003E50C9">
        <w:rPr>
          <w:rFonts w:asciiTheme="minorHAnsi" w:hAnsiTheme="minorHAnsi" w:cstheme="minorHAnsi"/>
          <w:color w:val="auto"/>
          <w:w w:val="105"/>
          <w:sz w:val="20"/>
          <w:szCs w:val="20"/>
        </w:rPr>
        <w:t xml:space="preserve">mowy podwykonawcom nie zwalnia Wykonawcy </w:t>
      </w:r>
      <w:r w:rsidR="00282BEE">
        <w:rPr>
          <w:rFonts w:asciiTheme="minorHAnsi" w:hAnsiTheme="minorHAnsi" w:cstheme="minorHAnsi"/>
          <w:color w:val="auto"/>
          <w:w w:val="105"/>
          <w:sz w:val="20"/>
          <w:szCs w:val="20"/>
        </w:rPr>
        <w:br/>
      </w:r>
      <w:r w:rsidRPr="003E50C9">
        <w:rPr>
          <w:rFonts w:asciiTheme="minorHAnsi" w:hAnsiTheme="minorHAnsi" w:cstheme="minorHAnsi"/>
          <w:color w:val="auto"/>
          <w:w w:val="105"/>
          <w:sz w:val="20"/>
          <w:szCs w:val="20"/>
        </w:rPr>
        <w:t xml:space="preserve">z odpowiedzialności za należyte wykonanie </w:t>
      </w:r>
      <w:r w:rsidR="00891AA5">
        <w:rPr>
          <w:rFonts w:asciiTheme="minorHAnsi" w:hAnsiTheme="minorHAnsi" w:cstheme="minorHAnsi"/>
          <w:color w:val="auto"/>
          <w:w w:val="105"/>
          <w:sz w:val="20"/>
          <w:szCs w:val="20"/>
        </w:rPr>
        <w:t>U</w:t>
      </w:r>
      <w:r w:rsidRPr="003E50C9">
        <w:rPr>
          <w:rFonts w:asciiTheme="minorHAnsi" w:hAnsiTheme="minorHAnsi" w:cstheme="minorHAnsi"/>
          <w:color w:val="auto"/>
          <w:w w:val="105"/>
          <w:sz w:val="20"/>
          <w:szCs w:val="20"/>
        </w:rPr>
        <w:t xml:space="preserve">mowy. Wykonawca jest odpowiedzialny wobec Zamawiającego oraz osób trzecich za działania, zaniechanie działania, uchybienia i zaniedbania podwykonawców w takim samym stopniu jak za działania, uchybienia lub zaniedbania własne. </w:t>
      </w:r>
    </w:p>
    <w:p w14:paraId="65DEB71E" w14:textId="77777777" w:rsidR="00202E4A" w:rsidRDefault="00202E4A" w:rsidP="00891AA5">
      <w:pPr>
        <w:tabs>
          <w:tab w:val="num" w:pos="720"/>
        </w:tabs>
        <w:spacing w:line="276" w:lineRule="auto"/>
        <w:ind w:left="720" w:hanging="720"/>
        <w:rPr>
          <w:rFonts w:asciiTheme="minorHAnsi" w:hAnsiTheme="minorHAnsi" w:cstheme="minorHAnsi"/>
          <w:b/>
          <w:bCs/>
          <w:sz w:val="20"/>
          <w:szCs w:val="20"/>
        </w:rPr>
      </w:pPr>
    </w:p>
    <w:p w14:paraId="5EA71715" w14:textId="77777777" w:rsidR="00891AA5" w:rsidRPr="003E50C9" w:rsidRDefault="00891AA5" w:rsidP="00891AA5">
      <w:pPr>
        <w:tabs>
          <w:tab w:val="num" w:pos="720"/>
        </w:tabs>
        <w:spacing w:line="276" w:lineRule="auto"/>
        <w:ind w:left="720" w:hanging="720"/>
        <w:rPr>
          <w:rFonts w:asciiTheme="minorHAnsi" w:hAnsiTheme="minorHAnsi" w:cstheme="minorHAnsi"/>
          <w:b/>
          <w:bCs/>
          <w:sz w:val="20"/>
          <w:szCs w:val="20"/>
        </w:rPr>
      </w:pPr>
    </w:p>
    <w:p w14:paraId="50666ED4" w14:textId="3ADBCEB2" w:rsidR="00E37B56" w:rsidRPr="003E50C9" w:rsidRDefault="00E37B56" w:rsidP="00E37B56">
      <w:pPr>
        <w:pStyle w:val="Nagwek1"/>
        <w:rPr>
          <w:rFonts w:asciiTheme="minorHAnsi" w:hAnsiTheme="minorHAnsi" w:cstheme="minorHAnsi"/>
          <w:w w:val="105"/>
        </w:rPr>
      </w:pPr>
      <w:r w:rsidRPr="003E50C9">
        <w:rPr>
          <w:rFonts w:asciiTheme="minorHAnsi" w:hAnsiTheme="minorHAnsi" w:cstheme="minorHAnsi"/>
          <w:w w:val="105"/>
        </w:rPr>
        <w:t>§</w:t>
      </w:r>
      <w:r w:rsidR="00202E4A" w:rsidRPr="003E50C9">
        <w:rPr>
          <w:rFonts w:asciiTheme="minorHAnsi" w:hAnsiTheme="minorHAnsi" w:cstheme="minorHAnsi"/>
          <w:w w:val="105"/>
        </w:rPr>
        <w:t>7</w:t>
      </w:r>
    </w:p>
    <w:p w14:paraId="2012EBAC" w14:textId="3E1F2BC3" w:rsidR="00E37B56" w:rsidRPr="003E50C9" w:rsidRDefault="00E37B56" w:rsidP="00E37B56">
      <w:pPr>
        <w:pStyle w:val="Nagwek1"/>
        <w:rPr>
          <w:rFonts w:asciiTheme="minorHAnsi" w:hAnsiTheme="minorHAnsi" w:cstheme="minorHAnsi"/>
        </w:rPr>
      </w:pPr>
      <w:r w:rsidRPr="003E50C9">
        <w:rPr>
          <w:rFonts w:asciiTheme="minorHAnsi" w:hAnsiTheme="minorHAnsi" w:cstheme="minorHAnsi"/>
        </w:rPr>
        <w:t>Kary umowne</w:t>
      </w:r>
    </w:p>
    <w:p w14:paraId="4050FE76" w14:textId="67920354" w:rsidR="00E37B56" w:rsidRPr="003E50C9" w:rsidRDefault="00E37B56" w:rsidP="00E37B56">
      <w:pPr>
        <w:pStyle w:val="Akapitzlist"/>
        <w:widowControl w:val="0"/>
        <w:numPr>
          <w:ilvl w:val="0"/>
          <w:numId w:val="3"/>
        </w:numPr>
        <w:tabs>
          <w:tab w:val="left" w:pos="523"/>
          <w:tab w:val="left" w:pos="524"/>
        </w:tabs>
        <w:autoSpaceDE w:val="0"/>
        <w:autoSpaceDN w:val="0"/>
        <w:spacing w:line="276" w:lineRule="auto"/>
        <w:ind w:right="119" w:hanging="524"/>
        <w:jc w:val="both"/>
        <w:rPr>
          <w:rFonts w:asciiTheme="minorHAnsi" w:hAnsiTheme="minorHAnsi" w:cstheme="minorHAnsi"/>
          <w:color w:val="auto"/>
          <w:w w:val="105"/>
          <w:sz w:val="20"/>
          <w:szCs w:val="20"/>
        </w:rPr>
      </w:pPr>
      <w:r w:rsidRPr="003E50C9">
        <w:rPr>
          <w:rFonts w:asciiTheme="minorHAnsi" w:hAnsiTheme="minorHAnsi" w:cstheme="minorHAnsi"/>
          <w:color w:val="auto"/>
          <w:w w:val="105"/>
          <w:sz w:val="20"/>
          <w:szCs w:val="20"/>
        </w:rPr>
        <w:t>Zamawiający naliczy Wykonawcy karę umowną w następujących przypadkach i wysokościach:</w:t>
      </w:r>
    </w:p>
    <w:p w14:paraId="4C7F97CB" w14:textId="3D9ECF1B" w:rsidR="00E37B56" w:rsidRPr="003E50C9" w:rsidRDefault="00E37B56" w:rsidP="00E37B56">
      <w:pPr>
        <w:pStyle w:val="Default"/>
        <w:widowControl w:val="0"/>
        <w:numPr>
          <w:ilvl w:val="0"/>
          <w:numId w:val="37"/>
        </w:numPr>
        <w:autoSpaceDE w:val="0"/>
        <w:autoSpaceDN w:val="0"/>
        <w:adjustRightInd w:val="0"/>
        <w:spacing w:line="276" w:lineRule="auto"/>
        <w:ind w:right="21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zwłoki Wykonawcy w realizacji dostawy w terminie wskazanym w § </w:t>
      </w:r>
      <w:r w:rsidR="002B4B26" w:rsidRPr="003E50C9">
        <w:rPr>
          <w:rFonts w:asciiTheme="minorHAnsi" w:hAnsiTheme="minorHAnsi" w:cstheme="minorHAnsi"/>
          <w:color w:val="auto"/>
          <w:sz w:val="20"/>
          <w:szCs w:val="20"/>
        </w:rPr>
        <w:t>3</w:t>
      </w:r>
      <w:r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 ust. 1 </w:t>
      </w:r>
      <w:r w:rsidR="00891AA5">
        <w:rPr>
          <w:rFonts w:asciiTheme="minorHAnsi" w:hAnsiTheme="minorHAnsi" w:cstheme="minorHAnsi"/>
          <w:color w:val="auto"/>
          <w:sz w:val="20"/>
          <w:szCs w:val="20"/>
        </w:rPr>
        <w:t>U</w:t>
      </w:r>
      <w:r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mowy – </w:t>
      </w:r>
      <w:r w:rsidR="0098362F"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w wysokości </w:t>
      </w:r>
      <w:r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5% wartości danego zamówienia publikacji za każdy dzień zwłoki; </w:t>
      </w:r>
    </w:p>
    <w:p w14:paraId="55EF1D5D" w14:textId="107C1880" w:rsidR="00E37B56" w:rsidRPr="003E50C9" w:rsidRDefault="00E37B56" w:rsidP="00E37B56">
      <w:pPr>
        <w:pStyle w:val="Default"/>
        <w:widowControl w:val="0"/>
        <w:numPr>
          <w:ilvl w:val="0"/>
          <w:numId w:val="37"/>
        </w:numPr>
        <w:autoSpaceDE w:val="0"/>
        <w:autoSpaceDN w:val="0"/>
        <w:adjustRightInd w:val="0"/>
        <w:spacing w:line="276" w:lineRule="auto"/>
        <w:ind w:right="21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zwłoki w dostarczeniu publikacji wolnych od wad zgodnie z § </w:t>
      </w:r>
      <w:r w:rsidR="000702BD" w:rsidRPr="003E50C9">
        <w:rPr>
          <w:rFonts w:asciiTheme="minorHAnsi" w:hAnsiTheme="minorHAnsi" w:cstheme="minorHAnsi"/>
          <w:color w:val="auto"/>
          <w:sz w:val="20"/>
          <w:szCs w:val="20"/>
        </w:rPr>
        <w:t>3</w:t>
      </w:r>
      <w:r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 ust. 5 </w:t>
      </w:r>
      <w:r w:rsidR="00891AA5">
        <w:rPr>
          <w:rFonts w:asciiTheme="minorHAnsi" w:hAnsiTheme="minorHAnsi" w:cstheme="minorHAnsi"/>
          <w:color w:val="auto"/>
          <w:sz w:val="20"/>
          <w:szCs w:val="20"/>
        </w:rPr>
        <w:t>U</w:t>
      </w:r>
      <w:r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mowy </w:t>
      </w:r>
      <w:r w:rsidR="0098362F" w:rsidRPr="003E50C9">
        <w:rPr>
          <w:rFonts w:asciiTheme="minorHAnsi" w:hAnsiTheme="minorHAnsi" w:cstheme="minorHAnsi"/>
          <w:color w:val="auto"/>
          <w:sz w:val="20"/>
          <w:szCs w:val="20"/>
        </w:rPr>
        <w:t>–</w:t>
      </w:r>
      <w:r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="0098362F"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w wysokości </w:t>
      </w:r>
      <w:r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5% wartości nieprawidłowej części danego zamówienia publikacji, za każdy dzień zwłoki. Kary nie nalicza </w:t>
      </w:r>
      <w:proofErr w:type="gramStart"/>
      <w:r w:rsidRPr="003E50C9">
        <w:rPr>
          <w:rFonts w:asciiTheme="minorHAnsi" w:hAnsiTheme="minorHAnsi" w:cstheme="minorHAnsi"/>
          <w:color w:val="auto"/>
          <w:sz w:val="20"/>
          <w:szCs w:val="20"/>
        </w:rPr>
        <w:t>się</w:t>
      </w:r>
      <w:proofErr w:type="gramEnd"/>
      <w:r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 jeżeli Wykonawca obniży odpowiednio cenę za realizację danego zamówienia publikacji; </w:t>
      </w:r>
    </w:p>
    <w:p w14:paraId="51465D30" w14:textId="10998F0C" w:rsidR="00E37B56" w:rsidRPr="003E50C9" w:rsidRDefault="00E37B56" w:rsidP="00E37B56">
      <w:pPr>
        <w:pStyle w:val="Default"/>
        <w:widowControl w:val="0"/>
        <w:numPr>
          <w:ilvl w:val="0"/>
          <w:numId w:val="37"/>
        </w:numPr>
        <w:autoSpaceDE w:val="0"/>
        <w:autoSpaceDN w:val="0"/>
        <w:adjustRightInd w:val="0"/>
        <w:spacing w:line="276" w:lineRule="auto"/>
        <w:ind w:right="21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nieprzekazania danych i informacji koniecznych do korzystania z dedykowanego systemu Wykonawcy w terminie wskazanym w § </w:t>
      </w:r>
      <w:r w:rsidR="00202E4A" w:rsidRPr="003E50C9">
        <w:rPr>
          <w:rFonts w:asciiTheme="minorHAnsi" w:hAnsiTheme="minorHAnsi" w:cstheme="minorHAnsi"/>
          <w:color w:val="auto"/>
          <w:sz w:val="20"/>
          <w:szCs w:val="20"/>
        </w:rPr>
        <w:t>2</w:t>
      </w:r>
      <w:r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 ust. 3 umowy – </w:t>
      </w:r>
      <w:r w:rsidR="0098362F"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w wysokości </w:t>
      </w:r>
      <w:r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100,00 zł (słownie: sto złotych 00/100) za każdy dzień zwłoki; </w:t>
      </w:r>
    </w:p>
    <w:p w14:paraId="1371E391" w14:textId="03C4AA3D" w:rsidR="00E37B56" w:rsidRPr="003E50C9" w:rsidRDefault="00E37B56" w:rsidP="00E37B56">
      <w:pPr>
        <w:pStyle w:val="Default"/>
        <w:widowControl w:val="0"/>
        <w:numPr>
          <w:ilvl w:val="0"/>
          <w:numId w:val="37"/>
        </w:numPr>
        <w:autoSpaceDE w:val="0"/>
        <w:autoSpaceDN w:val="0"/>
        <w:adjustRightInd w:val="0"/>
        <w:spacing w:line="276" w:lineRule="auto"/>
        <w:ind w:right="21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niepowiadomienia o planowanym terminie dostawy zgodnie z § 3 ust. 2 </w:t>
      </w:r>
      <w:r w:rsidR="00891AA5">
        <w:rPr>
          <w:rFonts w:asciiTheme="minorHAnsi" w:hAnsiTheme="minorHAnsi" w:cstheme="minorHAnsi"/>
          <w:color w:val="auto"/>
          <w:sz w:val="20"/>
          <w:szCs w:val="20"/>
        </w:rPr>
        <w:t>U</w:t>
      </w:r>
      <w:r w:rsidRPr="003E50C9">
        <w:rPr>
          <w:rFonts w:asciiTheme="minorHAnsi" w:hAnsiTheme="minorHAnsi" w:cstheme="minorHAnsi"/>
          <w:color w:val="auto"/>
          <w:sz w:val="20"/>
          <w:szCs w:val="20"/>
        </w:rPr>
        <w:t>mowy –</w:t>
      </w:r>
      <w:r w:rsidR="0098362F"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 w </w:t>
      </w:r>
      <w:proofErr w:type="gramStart"/>
      <w:r w:rsidR="0098362F"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wysokości </w:t>
      </w:r>
      <w:r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 150</w:t>
      </w:r>
      <w:proofErr w:type="gramEnd"/>
      <w:r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,00 zł (słownie: sto pięćdziesiąt złotych 00/100) za każdy przypadek; </w:t>
      </w:r>
    </w:p>
    <w:p w14:paraId="1333DF16" w14:textId="2AC3A16E" w:rsidR="00E37B56" w:rsidRPr="003E50C9" w:rsidRDefault="00E37B56" w:rsidP="00E37B56">
      <w:pPr>
        <w:pStyle w:val="Default"/>
        <w:widowControl w:val="0"/>
        <w:numPr>
          <w:ilvl w:val="0"/>
          <w:numId w:val="37"/>
        </w:numPr>
        <w:autoSpaceDE w:val="0"/>
        <w:autoSpaceDN w:val="0"/>
        <w:adjustRightInd w:val="0"/>
        <w:spacing w:line="276" w:lineRule="auto"/>
        <w:ind w:right="21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niepoinformowania Zamawiającego o wszelkich zmianach w zakresie podwykonawstwa zgodnie z § </w:t>
      </w:r>
      <w:r w:rsidR="00473707" w:rsidRPr="003E50C9">
        <w:rPr>
          <w:rFonts w:asciiTheme="minorHAnsi" w:hAnsiTheme="minorHAnsi" w:cstheme="minorHAnsi"/>
          <w:color w:val="auto"/>
          <w:sz w:val="20"/>
          <w:szCs w:val="20"/>
        </w:rPr>
        <w:t>6</w:t>
      </w:r>
      <w:r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="00891AA5">
        <w:rPr>
          <w:rFonts w:asciiTheme="minorHAnsi" w:hAnsiTheme="minorHAnsi" w:cstheme="minorHAnsi"/>
          <w:color w:val="auto"/>
          <w:sz w:val="20"/>
          <w:szCs w:val="20"/>
        </w:rPr>
        <w:t>U</w:t>
      </w:r>
      <w:r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mowy – 200,00 zł (słownie: dwieście złotych 00/100) za każdy przypadek; </w:t>
      </w:r>
    </w:p>
    <w:p w14:paraId="374CAFE0" w14:textId="1D29CA73" w:rsidR="00E91527" w:rsidRPr="00330E23" w:rsidRDefault="00E91527" w:rsidP="00330E23">
      <w:pPr>
        <w:pStyle w:val="Default"/>
        <w:widowControl w:val="0"/>
        <w:numPr>
          <w:ilvl w:val="0"/>
          <w:numId w:val="37"/>
        </w:numPr>
        <w:autoSpaceDE w:val="0"/>
        <w:autoSpaceDN w:val="0"/>
        <w:adjustRightInd w:val="0"/>
        <w:spacing w:line="276" w:lineRule="auto"/>
        <w:ind w:right="21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3E50C9">
        <w:rPr>
          <w:rFonts w:asciiTheme="minorHAnsi" w:hAnsiTheme="minorHAnsi" w:cstheme="minorHAnsi"/>
          <w:color w:val="auto"/>
          <w:sz w:val="20"/>
          <w:szCs w:val="20"/>
        </w:rPr>
        <w:t>obliczenia ceny dostawy zamówionych publikacji bez uwzględnieni</w:t>
      </w:r>
      <w:r w:rsidR="0098362F" w:rsidRPr="003E50C9">
        <w:rPr>
          <w:rFonts w:asciiTheme="minorHAnsi" w:hAnsiTheme="minorHAnsi" w:cstheme="minorHAnsi"/>
          <w:color w:val="auto"/>
          <w:sz w:val="20"/>
          <w:szCs w:val="20"/>
        </w:rPr>
        <w:t>a</w:t>
      </w:r>
      <w:r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 rabatu gwarantowanego albo </w:t>
      </w:r>
      <w:r w:rsidR="00282BEE">
        <w:rPr>
          <w:rFonts w:asciiTheme="minorHAnsi" w:hAnsiTheme="minorHAnsi" w:cstheme="minorHAnsi"/>
          <w:color w:val="auto"/>
          <w:sz w:val="20"/>
          <w:szCs w:val="20"/>
        </w:rPr>
        <w:br/>
      </w:r>
      <w:r w:rsidRPr="003E50C9">
        <w:rPr>
          <w:rFonts w:asciiTheme="minorHAnsi" w:hAnsiTheme="minorHAnsi" w:cstheme="minorHAnsi"/>
          <w:color w:val="auto"/>
          <w:sz w:val="20"/>
          <w:szCs w:val="20"/>
        </w:rPr>
        <w:t>z uwzględnieniem mniej korzystnego rabatu/rabatów –</w:t>
      </w:r>
      <w:r w:rsidR="0098362F"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 w wysokości</w:t>
      </w:r>
      <w:r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 różnicy pomiędzy ceną zamówionych publikacji z ceną zamówionych publikacji z uwzględnieniem rabatu gwarantowanego; </w:t>
      </w:r>
    </w:p>
    <w:p w14:paraId="656ECA58" w14:textId="3223ED40" w:rsidR="00E37B56" w:rsidRPr="003E50C9" w:rsidRDefault="00E37B56" w:rsidP="00E37B56">
      <w:pPr>
        <w:pStyle w:val="Akapitzlist"/>
        <w:widowControl w:val="0"/>
        <w:numPr>
          <w:ilvl w:val="0"/>
          <w:numId w:val="3"/>
        </w:numPr>
        <w:tabs>
          <w:tab w:val="left" w:pos="524"/>
        </w:tabs>
        <w:autoSpaceDE w:val="0"/>
        <w:autoSpaceDN w:val="0"/>
        <w:spacing w:line="276" w:lineRule="auto"/>
        <w:ind w:right="119" w:hanging="524"/>
        <w:jc w:val="both"/>
        <w:rPr>
          <w:rFonts w:asciiTheme="minorHAnsi" w:hAnsiTheme="minorHAnsi" w:cstheme="minorHAnsi"/>
          <w:color w:val="auto"/>
          <w:w w:val="105"/>
          <w:sz w:val="20"/>
          <w:szCs w:val="20"/>
        </w:rPr>
      </w:pPr>
      <w:bookmarkStart w:id="5" w:name="_Hlk226101315"/>
      <w:r w:rsidRPr="003E50C9">
        <w:rPr>
          <w:rFonts w:asciiTheme="minorHAnsi" w:hAnsiTheme="minorHAnsi" w:cstheme="minorHAnsi"/>
          <w:color w:val="auto"/>
          <w:w w:val="105"/>
          <w:sz w:val="20"/>
          <w:szCs w:val="20"/>
        </w:rPr>
        <w:t xml:space="preserve">Kary umowne mogą podlegać łączeniu. </w:t>
      </w:r>
    </w:p>
    <w:bookmarkEnd w:id="5"/>
    <w:p w14:paraId="66558488" w14:textId="77777777" w:rsidR="00E37B56" w:rsidRPr="003E50C9" w:rsidRDefault="00E37B56" w:rsidP="00E37B56">
      <w:pPr>
        <w:pStyle w:val="Akapitzlist"/>
        <w:widowControl w:val="0"/>
        <w:numPr>
          <w:ilvl w:val="0"/>
          <w:numId w:val="3"/>
        </w:numPr>
        <w:tabs>
          <w:tab w:val="left" w:pos="537"/>
        </w:tabs>
        <w:autoSpaceDE w:val="0"/>
        <w:autoSpaceDN w:val="0"/>
        <w:spacing w:line="276" w:lineRule="auto"/>
        <w:ind w:right="119" w:hanging="524"/>
        <w:jc w:val="both"/>
        <w:rPr>
          <w:rFonts w:asciiTheme="minorHAnsi" w:hAnsiTheme="minorHAnsi" w:cstheme="minorHAnsi"/>
          <w:color w:val="auto"/>
          <w:w w:val="105"/>
          <w:sz w:val="20"/>
          <w:szCs w:val="20"/>
        </w:rPr>
      </w:pPr>
      <w:r w:rsidRPr="003E50C9">
        <w:rPr>
          <w:rFonts w:asciiTheme="minorHAnsi" w:hAnsiTheme="minorHAnsi" w:cstheme="minorHAnsi"/>
          <w:color w:val="auto"/>
          <w:w w:val="105"/>
          <w:sz w:val="20"/>
          <w:szCs w:val="20"/>
        </w:rPr>
        <w:t xml:space="preserve">Zamawiający jest uprawniony do potrącenia kar umownych z wynagrodzenia należnego Wykonawcy, na co Wykonawca wyraża zgodę. </w:t>
      </w:r>
    </w:p>
    <w:p w14:paraId="79CA4B31" w14:textId="6E0D897B" w:rsidR="00E37B56" w:rsidRPr="003E50C9" w:rsidRDefault="00E37B56" w:rsidP="00E37B56">
      <w:pPr>
        <w:pStyle w:val="Akapitzlist"/>
        <w:widowControl w:val="0"/>
        <w:numPr>
          <w:ilvl w:val="0"/>
          <w:numId w:val="3"/>
        </w:numPr>
        <w:autoSpaceDE w:val="0"/>
        <w:autoSpaceDN w:val="0"/>
        <w:spacing w:line="276" w:lineRule="auto"/>
        <w:ind w:right="119" w:hanging="524"/>
        <w:jc w:val="both"/>
        <w:rPr>
          <w:rFonts w:asciiTheme="minorHAnsi" w:hAnsiTheme="minorHAnsi" w:cstheme="minorHAnsi"/>
          <w:color w:val="auto"/>
          <w:w w:val="105"/>
          <w:sz w:val="20"/>
          <w:szCs w:val="20"/>
        </w:rPr>
      </w:pPr>
      <w:r w:rsidRPr="003E50C9">
        <w:rPr>
          <w:rFonts w:asciiTheme="minorHAnsi" w:hAnsiTheme="minorHAnsi" w:cstheme="minorHAnsi"/>
          <w:color w:val="auto"/>
          <w:w w:val="105"/>
          <w:sz w:val="20"/>
          <w:szCs w:val="20"/>
        </w:rPr>
        <w:t xml:space="preserve">Jeżeli zastrzeżone w </w:t>
      </w:r>
      <w:r w:rsidR="00891AA5">
        <w:rPr>
          <w:rFonts w:asciiTheme="minorHAnsi" w:hAnsiTheme="minorHAnsi" w:cstheme="minorHAnsi"/>
          <w:color w:val="auto"/>
          <w:w w:val="105"/>
          <w:sz w:val="20"/>
          <w:szCs w:val="20"/>
        </w:rPr>
        <w:t>U</w:t>
      </w:r>
      <w:r w:rsidRPr="003E50C9">
        <w:rPr>
          <w:rFonts w:asciiTheme="minorHAnsi" w:hAnsiTheme="minorHAnsi" w:cstheme="minorHAnsi"/>
          <w:color w:val="auto"/>
          <w:w w:val="105"/>
          <w:sz w:val="20"/>
          <w:szCs w:val="20"/>
        </w:rPr>
        <w:t xml:space="preserve">mowie kary nie pokryją szkody powstałej w wyniku niewykonania lub nienależytego wykonania </w:t>
      </w:r>
      <w:r w:rsidR="00891AA5">
        <w:rPr>
          <w:rFonts w:asciiTheme="minorHAnsi" w:hAnsiTheme="minorHAnsi" w:cstheme="minorHAnsi"/>
          <w:color w:val="auto"/>
          <w:w w:val="105"/>
          <w:sz w:val="20"/>
          <w:szCs w:val="20"/>
        </w:rPr>
        <w:t>U</w:t>
      </w:r>
      <w:r w:rsidRPr="003E50C9">
        <w:rPr>
          <w:rFonts w:asciiTheme="minorHAnsi" w:hAnsiTheme="minorHAnsi" w:cstheme="minorHAnsi"/>
          <w:color w:val="auto"/>
          <w:w w:val="105"/>
          <w:sz w:val="20"/>
          <w:szCs w:val="20"/>
        </w:rPr>
        <w:t xml:space="preserve">mowy, Strony są uprawnione do dochodzenia </w:t>
      </w:r>
      <w:proofErr w:type="gramStart"/>
      <w:r w:rsidRPr="003E50C9">
        <w:rPr>
          <w:rFonts w:asciiTheme="minorHAnsi" w:hAnsiTheme="minorHAnsi" w:cstheme="minorHAnsi"/>
          <w:color w:val="auto"/>
          <w:w w:val="105"/>
          <w:sz w:val="20"/>
          <w:szCs w:val="20"/>
        </w:rPr>
        <w:t>odszkodowania  uzupełniającego</w:t>
      </w:r>
      <w:proofErr w:type="gramEnd"/>
      <w:r w:rsidRPr="003E50C9">
        <w:rPr>
          <w:rFonts w:asciiTheme="minorHAnsi" w:hAnsiTheme="minorHAnsi" w:cstheme="minorHAnsi"/>
          <w:color w:val="auto"/>
          <w:w w:val="105"/>
          <w:sz w:val="20"/>
          <w:szCs w:val="20"/>
        </w:rPr>
        <w:t xml:space="preserve"> do wysokości poniesionej szkody.</w:t>
      </w:r>
    </w:p>
    <w:p w14:paraId="60B38551" w14:textId="529A132D" w:rsidR="00E37B56" w:rsidRPr="00E06D87" w:rsidRDefault="00E37B56" w:rsidP="00E37B56">
      <w:pPr>
        <w:pStyle w:val="Akapitzlist"/>
        <w:widowControl w:val="0"/>
        <w:numPr>
          <w:ilvl w:val="0"/>
          <w:numId w:val="3"/>
        </w:numPr>
        <w:autoSpaceDE w:val="0"/>
        <w:autoSpaceDN w:val="0"/>
        <w:spacing w:line="276" w:lineRule="auto"/>
        <w:ind w:right="119" w:hanging="524"/>
        <w:jc w:val="both"/>
        <w:rPr>
          <w:rFonts w:asciiTheme="minorHAnsi" w:hAnsiTheme="minorHAnsi" w:cstheme="minorHAnsi"/>
          <w:color w:val="auto"/>
          <w:w w:val="105"/>
          <w:sz w:val="20"/>
          <w:szCs w:val="20"/>
        </w:rPr>
      </w:pPr>
      <w:bookmarkStart w:id="6" w:name="_Hlk226101346"/>
      <w:r w:rsidRPr="00E06D87">
        <w:rPr>
          <w:rFonts w:asciiTheme="minorHAnsi" w:hAnsiTheme="minorHAnsi" w:cstheme="minorHAnsi"/>
          <w:color w:val="auto"/>
          <w:w w:val="105"/>
          <w:sz w:val="20"/>
          <w:szCs w:val="20"/>
        </w:rPr>
        <w:t xml:space="preserve">Łączna wysokość kar umownych naliczonych z tytułu realizacji </w:t>
      </w:r>
      <w:r w:rsidR="00891AA5">
        <w:rPr>
          <w:rFonts w:asciiTheme="minorHAnsi" w:hAnsiTheme="minorHAnsi" w:cstheme="minorHAnsi"/>
          <w:color w:val="auto"/>
          <w:w w:val="105"/>
          <w:sz w:val="20"/>
          <w:szCs w:val="20"/>
        </w:rPr>
        <w:t>P</w:t>
      </w:r>
      <w:r w:rsidRPr="00E06D87">
        <w:rPr>
          <w:rFonts w:asciiTheme="minorHAnsi" w:hAnsiTheme="minorHAnsi" w:cstheme="minorHAnsi"/>
          <w:color w:val="auto"/>
          <w:w w:val="105"/>
          <w:sz w:val="20"/>
          <w:szCs w:val="20"/>
        </w:rPr>
        <w:t xml:space="preserve">rzedmiotu </w:t>
      </w:r>
      <w:r w:rsidR="00891AA5">
        <w:rPr>
          <w:rFonts w:asciiTheme="minorHAnsi" w:hAnsiTheme="minorHAnsi" w:cstheme="minorHAnsi"/>
          <w:color w:val="auto"/>
          <w:w w:val="105"/>
          <w:sz w:val="20"/>
          <w:szCs w:val="20"/>
        </w:rPr>
        <w:t>U</w:t>
      </w:r>
      <w:r w:rsidRPr="00E06D87">
        <w:rPr>
          <w:rFonts w:asciiTheme="minorHAnsi" w:hAnsiTheme="minorHAnsi" w:cstheme="minorHAnsi"/>
          <w:color w:val="auto"/>
          <w:w w:val="105"/>
          <w:sz w:val="20"/>
          <w:szCs w:val="20"/>
        </w:rPr>
        <w:t xml:space="preserve">mowy nie może przekroczyć 50% </w:t>
      </w:r>
      <w:r w:rsidR="00A53874" w:rsidRPr="00E06D87">
        <w:rPr>
          <w:rFonts w:asciiTheme="minorHAnsi" w:hAnsiTheme="minorHAnsi" w:cstheme="minorHAnsi"/>
          <w:color w:val="auto"/>
          <w:w w:val="105"/>
          <w:sz w:val="20"/>
          <w:szCs w:val="20"/>
        </w:rPr>
        <w:t xml:space="preserve">najwyższego </w:t>
      </w:r>
      <w:r w:rsidRPr="00E06D87">
        <w:rPr>
          <w:rFonts w:asciiTheme="minorHAnsi" w:hAnsiTheme="minorHAnsi" w:cstheme="minorHAnsi"/>
          <w:color w:val="auto"/>
          <w:w w:val="105"/>
          <w:sz w:val="20"/>
          <w:szCs w:val="20"/>
        </w:rPr>
        <w:t xml:space="preserve">maksymalnego wynagrodzenia, o którym mowa w § 4 ust. 1 </w:t>
      </w:r>
      <w:r w:rsidR="00891AA5">
        <w:rPr>
          <w:rFonts w:asciiTheme="minorHAnsi" w:hAnsiTheme="minorHAnsi" w:cstheme="minorHAnsi"/>
          <w:color w:val="auto"/>
          <w:w w:val="105"/>
          <w:sz w:val="20"/>
          <w:szCs w:val="20"/>
        </w:rPr>
        <w:t>U</w:t>
      </w:r>
      <w:r w:rsidRPr="00E06D87">
        <w:rPr>
          <w:rFonts w:asciiTheme="minorHAnsi" w:hAnsiTheme="minorHAnsi" w:cstheme="minorHAnsi"/>
          <w:color w:val="auto"/>
          <w:w w:val="105"/>
          <w:sz w:val="20"/>
          <w:szCs w:val="20"/>
        </w:rPr>
        <w:t xml:space="preserve">mowy </w:t>
      </w:r>
    </w:p>
    <w:bookmarkEnd w:id="6"/>
    <w:p w14:paraId="1C32B6BE" w14:textId="77777777" w:rsidR="00202E4A" w:rsidRDefault="00202E4A" w:rsidP="00891AA5">
      <w:pPr>
        <w:tabs>
          <w:tab w:val="num" w:pos="720"/>
        </w:tabs>
        <w:spacing w:line="276" w:lineRule="auto"/>
        <w:ind w:left="720" w:hanging="720"/>
        <w:rPr>
          <w:rFonts w:asciiTheme="minorHAnsi" w:hAnsiTheme="minorHAnsi" w:cstheme="minorHAnsi"/>
          <w:b/>
          <w:bCs/>
          <w:sz w:val="20"/>
          <w:szCs w:val="20"/>
        </w:rPr>
      </w:pPr>
    </w:p>
    <w:p w14:paraId="1F7F4759" w14:textId="77777777" w:rsidR="0027713E" w:rsidRDefault="0027713E" w:rsidP="00891AA5">
      <w:pPr>
        <w:tabs>
          <w:tab w:val="num" w:pos="720"/>
        </w:tabs>
        <w:spacing w:line="276" w:lineRule="auto"/>
        <w:ind w:left="720" w:hanging="720"/>
        <w:rPr>
          <w:rFonts w:asciiTheme="minorHAnsi" w:hAnsiTheme="minorHAnsi" w:cstheme="minorHAnsi"/>
          <w:b/>
          <w:bCs/>
          <w:sz w:val="20"/>
          <w:szCs w:val="20"/>
        </w:rPr>
      </w:pPr>
    </w:p>
    <w:p w14:paraId="76E4690C" w14:textId="77777777" w:rsidR="00891AA5" w:rsidRPr="003E50C9" w:rsidRDefault="00891AA5" w:rsidP="00891AA5">
      <w:pPr>
        <w:tabs>
          <w:tab w:val="num" w:pos="720"/>
        </w:tabs>
        <w:spacing w:line="276" w:lineRule="auto"/>
        <w:ind w:left="720" w:hanging="720"/>
        <w:rPr>
          <w:rFonts w:asciiTheme="minorHAnsi" w:hAnsiTheme="minorHAnsi" w:cstheme="minorHAnsi"/>
          <w:b/>
          <w:bCs/>
          <w:sz w:val="20"/>
          <w:szCs w:val="20"/>
        </w:rPr>
      </w:pPr>
    </w:p>
    <w:p w14:paraId="03B5BECD" w14:textId="1A84E479" w:rsidR="00FC35B5" w:rsidRPr="003E50C9" w:rsidRDefault="00FC35B5" w:rsidP="00FC35B5">
      <w:pPr>
        <w:pStyle w:val="Nagwek1"/>
        <w:rPr>
          <w:rFonts w:asciiTheme="minorHAnsi" w:hAnsiTheme="minorHAnsi" w:cstheme="minorHAnsi"/>
        </w:rPr>
      </w:pPr>
      <w:r w:rsidRPr="003E50C9">
        <w:rPr>
          <w:rFonts w:asciiTheme="minorHAnsi" w:hAnsiTheme="minorHAnsi" w:cstheme="minorHAnsi"/>
        </w:rPr>
        <w:lastRenderedPageBreak/>
        <w:t xml:space="preserve">§ </w:t>
      </w:r>
      <w:r w:rsidR="00202E4A" w:rsidRPr="003E50C9">
        <w:rPr>
          <w:rFonts w:asciiTheme="minorHAnsi" w:hAnsiTheme="minorHAnsi" w:cstheme="minorHAnsi"/>
        </w:rPr>
        <w:t>8</w:t>
      </w:r>
    </w:p>
    <w:p w14:paraId="6E657CCF" w14:textId="46143805" w:rsidR="00FC35B5" w:rsidRPr="003E50C9" w:rsidRDefault="00FC35B5" w:rsidP="00FC35B5">
      <w:pPr>
        <w:pStyle w:val="Nagwek1"/>
        <w:rPr>
          <w:rFonts w:asciiTheme="minorHAnsi" w:hAnsiTheme="minorHAnsi" w:cstheme="minorHAnsi"/>
        </w:rPr>
      </w:pPr>
      <w:r w:rsidRPr="003E50C9">
        <w:rPr>
          <w:rFonts w:asciiTheme="minorHAnsi" w:hAnsiTheme="minorHAnsi" w:cstheme="minorHAnsi"/>
        </w:rPr>
        <w:t>Rozwiązanie umowy</w:t>
      </w:r>
    </w:p>
    <w:p w14:paraId="6CB39A9E" w14:textId="7BDE8939" w:rsidR="00FC35B5" w:rsidRPr="003E50C9" w:rsidRDefault="00FC35B5" w:rsidP="00FC35B5">
      <w:pPr>
        <w:pStyle w:val="Akapitzlist"/>
        <w:numPr>
          <w:ilvl w:val="0"/>
          <w:numId w:val="9"/>
        </w:numPr>
        <w:tabs>
          <w:tab w:val="left" w:pos="360"/>
        </w:tabs>
        <w:autoSpaceDE w:val="0"/>
        <w:autoSpaceDN w:val="0"/>
        <w:spacing w:line="276" w:lineRule="auto"/>
        <w:contextualSpacing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Zamawiający ma prawo odstąpić od </w:t>
      </w:r>
      <w:r w:rsidR="00891AA5">
        <w:rPr>
          <w:rFonts w:asciiTheme="minorHAnsi" w:hAnsiTheme="minorHAnsi" w:cstheme="minorHAnsi"/>
          <w:color w:val="auto"/>
          <w:sz w:val="20"/>
          <w:szCs w:val="20"/>
        </w:rPr>
        <w:t>U</w:t>
      </w:r>
      <w:r w:rsidRPr="003E50C9">
        <w:rPr>
          <w:rFonts w:asciiTheme="minorHAnsi" w:hAnsiTheme="minorHAnsi" w:cstheme="minorHAnsi"/>
          <w:color w:val="auto"/>
          <w:sz w:val="20"/>
          <w:szCs w:val="20"/>
        </w:rPr>
        <w:t>mowy zgodnie z zapisami Kodeksu Cywilnego jak również zgodnie</w:t>
      </w:r>
      <w:r w:rsidRPr="003E50C9">
        <w:rPr>
          <w:rFonts w:asciiTheme="minorHAnsi" w:hAnsiTheme="minorHAnsi" w:cstheme="minorHAnsi"/>
          <w:color w:val="auto"/>
          <w:sz w:val="20"/>
          <w:szCs w:val="20"/>
        </w:rPr>
        <w:br/>
        <w:t>z zapisami jak niżej.</w:t>
      </w:r>
    </w:p>
    <w:p w14:paraId="413F817B" w14:textId="234354C8" w:rsidR="00FC35B5" w:rsidRPr="003E50C9" w:rsidRDefault="00FC35B5" w:rsidP="00FC35B5">
      <w:pPr>
        <w:pStyle w:val="Akapitzlist"/>
        <w:numPr>
          <w:ilvl w:val="0"/>
          <w:numId w:val="9"/>
        </w:numPr>
        <w:tabs>
          <w:tab w:val="left" w:pos="360"/>
        </w:tabs>
        <w:autoSpaceDE w:val="0"/>
        <w:autoSpaceDN w:val="0"/>
        <w:spacing w:line="276" w:lineRule="auto"/>
        <w:ind w:left="357" w:hanging="357"/>
        <w:contextualSpacing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bookmarkStart w:id="7" w:name="_Hlk226101551"/>
      <w:r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Zamawiający ma prawo odstąpić od umowy w terminie do 30 dni od zaistnienia </w:t>
      </w:r>
      <w:r w:rsidR="00371761" w:rsidRPr="003E50C9">
        <w:rPr>
          <w:rFonts w:asciiTheme="minorHAnsi" w:hAnsiTheme="minorHAnsi" w:cstheme="minorHAnsi"/>
          <w:color w:val="auto"/>
          <w:sz w:val="20"/>
          <w:szCs w:val="20"/>
        </w:rPr>
        <w:t>jednej lub kilku okoliczności wskazanych poniżej</w:t>
      </w:r>
      <w:r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, jednakże nie później niż do ostatniego dnia obowiązywania </w:t>
      </w:r>
      <w:r w:rsidR="00891AA5">
        <w:rPr>
          <w:rFonts w:asciiTheme="minorHAnsi" w:hAnsiTheme="minorHAnsi" w:cstheme="minorHAnsi"/>
          <w:color w:val="auto"/>
          <w:sz w:val="20"/>
          <w:szCs w:val="20"/>
        </w:rPr>
        <w:t>U</w:t>
      </w:r>
      <w:r w:rsidRPr="003E50C9">
        <w:rPr>
          <w:rFonts w:asciiTheme="minorHAnsi" w:hAnsiTheme="minorHAnsi" w:cstheme="minorHAnsi"/>
          <w:color w:val="auto"/>
          <w:sz w:val="20"/>
          <w:szCs w:val="20"/>
        </w:rPr>
        <w:t>mowy</w:t>
      </w:r>
      <w:r w:rsidR="00371761" w:rsidRPr="003E50C9">
        <w:rPr>
          <w:rFonts w:asciiTheme="minorHAnsi" w:hAnsiTheme="minorHAnsi" w:cstheme="minorHAnsi"/>
          <w:color w:val="auto"/>
          <w:sz w:val="20"/>
          <w:szCs w:val="20"/>
        </w:rPr>
        <w:t>, w przypadku</w:t>
      </w:r>
      <w:r w:rsidRPr="003E50C9">
        <w:rPr>
          <w:rFonts w:asciiTheme="minorHAnsi" w:hAnsiTheme="minorHAnsi" w:cstheme="minorHAnsi"/>
          <w:color w:val="auto"/>
          <w:sz w:val="20"/>
          <w:szCs w:val="20"/>
        </w:rPr>
        <w:t>:</w:t>
      </w:r>
    </w:p>
    <w:bookmarkEnd w:id="7"/>
    <w:p w14:paraId="6B97B575" w14:textId="77777777" w:rsidR="00BE141A" w:rsidRPr="00BE141A" w:rsidRDefault="00BE141A" w:rsidP="00BE141A">
      <w:pPr>
        <w:pStyle w:val="Akapitzlist"/>
        <w:tabs>
          <w:tab w:val="left" w:pos="0"/>
        </w:tabs>
        <w:autoSpaceDE w:val="0"/>
        <w:autoSpaceDN w:val="0"/>
        <w:spacing w:line="276" w:lineRule="auto"/>
        <w:ind w:left="851"/>
        <w:contextualSpacing/>
        <w:jc w:val="both"/>
        <w:rPr>
          <w:rFonts w:asciiTheme="minorHAnsi" w:hAnsiTheme="minorHAnsi" w:cstheme="minorHAnsi"/>
          <w:color w:val="auto"/>
          <w:sz w:val="20"/>
          <w:szCs w:val="20"/>
        </w:rPr>
      </w:pPr>
    </w:p>
    <w:p w14:paraId="74147485" w14:textId="67486D6D" w:rsidR="00371761" w:rsidRPr="003E50C9" w:rsidRDefault="00371761" w:rsidP="00371761">
      <w:pPr>
        <w:pStyle w:val="Akapitzlist"/>
        <w:numPr>
          <w:ilvl w:val="0"/>
          <w:numId w:val="10"/>
        </w:numPr>
        <w:tabs>
          <w:tab w:val="left" w:pos="0"/>
        </w:tabs>
        <w:autoSpaceDE w:val="0"/>
        <w:autoSpaceDN w:val="0"/>
        <w:spacing w:line="276" w:lineRule="auto"/>
        <w:ind w:left="851" w:hanging="284"/>
        <w:contextualSpacing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3E50C9">
        <w:rPr>
          <w:rFonts w:asciiTheme="minorHAnsi" w:hAnsiTheme="minorHAnsi" w:cstheme="minorHAnsi"/>
          <w:sz w:val="20"/>
          <w:szCs w:val="20"/>
        </w:rPr>
        <w:t xml:space="preserve">powtarzających się reklamacji dotyczących złej jakości </w:t>
      </w:r>
      <w:r w:rsidR="00A53874">
        <w:rPr>
          <w:rFonts w:asciiTheme="minorHAnsi" w:hAnsiTheme="minorHAnsi" w:cstheme="minorHAnsi"/>
          <w:sz w:val="20"/>
          <w:szCs w:val="20"/>
        </w:rPr>
        <w:t>p</w:t>
      </w:r>
      <w:r w:rsidRPr="003E50C9">
        <w:rPr>
          <w:rFonts w:asciiTheme="minorHAnsi" w:hAnsiTheme="minorHAnsi" w:cstheme="minorHAnsi"/>
          <w:sz w:val="20"/>
          <w:szCs w:val="20"/>
        </w:rPr>
        <w:t xml:space="preserve">ublikacji, za powtarzające się reklamacje Strony uznają co najmniej trzy reklamacje zgłoszone w formie uwag, o których mowa w § 3 ust. 5 </w:t>
      </w:r>
      <w:r w:rsidR="00891AA5">
        <w:rPr>
          <w:rFonts w:asciiTheme="minorHAnsi" w:hAnsiTheme="minorHAnsi" w:cstheme="minorHAnsi"/>
          <w:sz w:val="20"/>
          <w:szCs w:val="20"/>
        </w:rPr>
        <w:t>U</w:t>
      </w:r>
      <w:r w:rsidRPr="003E50C9">
        <w:rPr>
          <w:rFonts w:asciiTheme="minorHAnsi" w:hAnsiTheme="minorHAnsi" w:cstheme="minorHAnsi"/>
          <w:sz w:val="20"/>
          <w:szCs w:val="20"/>
        </w:rPr>
        <w:t xml:space="preserve">mowy, w okresie dwóch kolejnych miesięcy realizacji </w:t>
      </w:r>
      <w:r w:rsidR="00891AA5">
        <w:rPr>
          <w:rFonts w:asciiTheme="minorHAnsi" w:hAnsiTheme="minorHAnsi" w:cstheme="minorHAnsi"/>
          <w:sz w:val="20"/>
          <w:szCs w:val="20"/>
        </w:rPr>
        <w:t>U</w:t>
      </w:r>
      <w:r w:rsidRPr="003E50C9">
        <w:rPr>
          <w:rFonts w:asciiTheme="minorHAnsi" w:hAnsiTheme="minorHAnsi" w:cstheme="minorHAnsi"/>
          <w:sz w:val="20"/>
          <w:szCs w:val="20"/>
        </w:rPr>
        <w:t>mowy;</w:t>
      </w:r>
    </w:p>
    <w:p w14:paraId="4B57495F" w14:textId="341BAD2C" w:rsidR="00E37B56" w:rsidRPr="003E50C9" w:rsidRDefault="00371761" w:rsidP="00E37B56">
      <w:pPr>
        <w:pStyle w:val="Akapitzlist"/>
        <w:numPr>
          <w:ilvl w:val="0"/>
          <w:numId w:val="10"/>
        </w:numPr>
        <w:tabs>
          <w:tab w:val="left" w:pos="0"/>
        </w:tabs>
        <w:autoSpaceDE w:val="0"/>
        <w:autoSpaceDN w:val="0"/>
        <w:spacing w:line="276" w:lineRule="auto"/>
        <w:ind w:left="851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3E50C9">
        <w:rPr>
          <w:rFonts w:asciiTheme="minorHAnsi" w:hAnsiTheme="minorHAnsi" w:cstheme="minorHAnsi"/>
          <w:sz w:val="20"/>
          <w:szCs w:val="20"/>
        </w:rPr>
        <w:t>gdy Wykonawca z przyczyn leżących po jego stronie notorycznie nie dotrzymuje termin</w:t>
      </w:r>
      <w:r w:rsidR="00E37B56" w:rsidRPr="003E50C9">
        <w:rPr>
          <w:rFonts w:asciiTheme="minorHAnsi" w:hAnsiTheme="minorHAnsi" w:cstheme="minorHAnsi"/>
          <w:sz w:val="20"/>
          <w:szCs w:val="20"/>
        </w:rPr>
        <w:t>u</w:t>
      </w:r>
      <w:r w:rsidRPr="003E50C9">
        <w:rPr>
          <w:rFonts w:asciiTheme="minorHAnsi" w:hAnsiTheme="minorHAnsi" w:cstheme="minorHAnsi"/>
          <w:sz w:val="20"/>
          <w:szCs w:val="20"/>
        </w:rPr>
        <w:t xml:space="preserve"> realizacji </w:t>
      </w:r>
      <w:r w:rsidR="00E37B56" w:rsidRPr="003E50C9">
        <w:rPr>
          <w:rFonts w:asciiTheme="minorHAnsi" w:hAnsiTheme="minorHAnsi" w:cstheme="minorHAnsi"/>
          <w:sz w:val="20"/>
          <w:szCs w:val="20"/>
        </w:rPr>
        <w:t xml:space="preserve">zamówień </w:t>
      </w:r>
      <w:r w:rsidR="00A53874">
        <w:rPr>
          <w:rFonts w:asciiTheme="minorHAnsi" w:hAnsiTheme="minorHAnsi" w:cstheme="minorHAnsi"/>
          <w:sz w:val="20"/>
          <w:szCs w:val="20"/>
        </w:rPr>
        <w:t xml:space="preserve">publikacji, </w:t>
      </w:r>
      <w:r w:rsidR="00E37B56" w:rsidRPr="003E50C9">
        <w:rPr>
          <w:rFonts w:asciiTheme="minorHAnsi" w:hAnsiTheme="minorHAnsi" w:cstheme="minorHAnsi"/>
          <w:sz w:val="20"/>
          <w:szCs w:val="20"/>
        </w:rPr>
        <w:t xml:space="preserve">wskazanego w §3 ust. 1 </w:t>
      </w:r>
      <w:r w:rsidR="00891AA5">
        <w:rPr>
          <w:rFonts w:asciiTheme="minorHAnsi" w:hAnsiTheme="minorHAnsi" w:cstheme="minorHAnsi"/>
          <w:sz w:val="20"/>
          <w:szCs w:val="20"/>
        </w:rPr>
        <w:t>U</w:t>
      </w:r>
      <w:r w:rsidR="00E37B56" w:rsidRPr="003E50C9">
        <w:rPr>
          <w:rFonts w:asciiTheme="minorHAnsi" w:hAnsiTheme="minorHAnsi" w:cstheme="minorHAnsi"/>
          <w:sz w:val="20"/>
          <w:szCs w:val="20"/>
        </w:rPr>
        <w:t xml:space="preserve">mowy, za notorycznie </w:t>
      </w:r>
      <w:proofErr w:type="gramStart"/>
      <w:r w:rsidR="00E37B56" w:rsidRPr="003E50C9">
        <w:rPr>
          <w:rFonts w:asciiTheme="minorHAnsi" w:hAnsiTheme="minorHAnsi" w:cstheme="minorHAnsi"/>
          <w:sz w:val="20"/>
          <w:szCs w:val="20"/>
        </w:rPr>
        <w:t>nie dotrzym</w:t>
      </w:r>
      <w:r w:rsidR="00B03C20" w:rsidRPr="003E50C9">
        <w:rPr>
          <w:rFonts w:asciiTheme="minorHAnsi" w:hAnsiTheme="minorHAnsi" w:cstheme="minorHAnsi"/>
          <w:sz w:val="20"/>
          <w:szCs w:val="20"/>
        </w:rPr>
        <w:t>ywanie</w:t>
      </w:r>
      <w:proofErr w:type="gramEnd"/>
      <w:r w:rsidR="00E37B56" w:rsidRPr="003E50C9">
        <w:rPr>
          <w:rFonts w:asciiTheme="minorHAnsi" w:hAnsiTheme="minorHAnsi" w:cstheme="minorHAnsi"/>
          <w:sz w:val="20"/>
          <w:szCs w:val="20"/>
        </w:rPr>
        <w:t xml:space="preserve"> terminu realizacji zamówień Strony uznają co najmniej trzykrotne niedotrzymanie terminu realizacji zamówień</w:t>
      </w:r>
      <w:r w:rsidR="00A53874">
        <w:rPr>
          <w:rFonts w:asciiTheme="minorHAnsi" w:hAnsiTheme="minorHAnsi" w:cstheme="minorHAnsi"/>
          <w:sz w:val="20"/>
          <w:szCs w:val="20"/>
        </w:rPr>
        <w:t xml:space="preserve"> publikacji</w:t>
      </w:r>
      <w:r w:rsidR="00E37B56" w:rsidRPr="003E50C9">
        <w:rPr>
          <w:rFonts w:asciiTheme="minorHAnsi" w:hAnsiTheme="minorHAnsi" w:cstheme="minorHAnsi"/>
          <w:sz w:val="20"/>
          <w:szCs w:val="20"/>
        </w:rPr>
        <w:t xml:space="preserve"> w okresie dwóch kolejnych miesięcy realizacji </w:t>
      </w:r>
      <w:r w:rsidR="00891AA5">
        <w:rPr>
          <w:rFonts w:asciiTheme="minorHAnsi" w:hAnsiTheme="minorHAnsi" w:cstheme="minorHAnsi"/>
          <w:sz w:val="20"/>
          <w:szCs w:val="20"/>
        </w:rPr>
        <w:t>U</w:t>
      </w:r>
      <w:r w:rsidR="00E37B56" w:rsidRPr="003E50C9">
        <w:rPr>
          <w:rFonts w:asciiTheme="minorHAnsi" w:hAnsiTheme="minorHAnsi" w:cstheme="minorHAnsi"/>
          <w:sz w:val="20"/>
          <w:szCs w:val="20"/>
        </w:rPr>
        <w:t>mowy;</w:t>
      </w:r>
    </w:p>
    <w:p w14:paraId="63A903FE" w14:textId="7D3D3799" w:rsidR="007D2403" w:rsidRPr="00330E23" w:rsidRDefault="00E37B56" w:rsidP="00330E23">
      <w:pPr>
        <w:pStyle w:val="Akapitzlist"/>
        <w:numPr>
          <w:ilvl w:val="0"/>
          <w:numId w:val="10"/>
        </w:numPr>
        <w:tabs>
          <w:tab w:val="left" w:pos="0"/>
        </w:tabs>
        <w:autoSpaceDE w:val="0"/>
        <w:autoSpaceDN w:val="0"/>
        <w:spacing w:line="276" w:lineRule="auto"/>
        <w:ind w:left="851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bookmarkStart w:id="8" w:name="_Hlk226101583"/>
      <w:r w:rsidRPr="003E50C9">
        <w:rPr>
          <w:rFonts w:asciiTheme="minorHAnsi" w:hAnsiTheme="minorHAnsi" w:cstheme="minorHAnsi"/>
          <w:sz w:val="20"/>
          <w:szCs w:val="20"/>
        </w:rPr>
        <w:t>gdy Wykonawca wskazuje na brak możliwości realizacji zamówienia, który nie jest spowodowany obiektywnymi przyczynami. Za obiektywne przyczyny uznaje się w szczególności brak możliwości realizacji zamówienia w związku z czasową niedostępnością Publikacji niezawinioną przez Wykonawcę</w:t>
      </w:r>
      <w:bookmarkEnd w:id="8"/>
      <w:r w:rsidR="007D2403" w:rsidRPr="003E50C9">
        <w:rPr>
          <w:rFonts w:asciiTheme="minorHAnsi" w:hAnsiTheme="minorHAnsi" w:cstheme="minorHAnsi"/>
          <w:sz w:val="20"/>
          <w:szCs w:val="20"/>
        </w:rPr>
        <w:t>;</w:t>
      </w:r>
      <w:r w:rsidR="007D2403" w:rsidRPr="00330E23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</w:p>
    <w:p w14:paraId="4FCFACFD" w14:textId="64E52E6E" w:rsidR="00FC35B5" w:rsidRPr="003E50C9" w:rsidRDefault="00FC35B5" w:rsidP="00FC35B5">
      <w:pPr>
        <w:pStyle w:val="Akapitzlist"/>
        <w:numPr>
          <w:ilvl w:val="0"/>
          <w:numId w:val="9"/>
        </w:numPr>
        <w:tabs>
          <w:tab w:val="left" w:pos="360"/>
        </w:tabs>
        <w:autoSpaceDE w:val="0"/>
        <w:autoSpaceDN w:val="0"/>
        <w:spacing w:line="276" w:lineRule="auto"/>
        <w:contextualSpacing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Przyczyny wskazane w ust. </w:t>
      </w:r>
      <w:r w:rsidR="00202E4A" w:rsidRPr="003E50C9">
        <w:rPr>
          <w:rFonts w:asciiTheme="minorHAnsi" w:hAnsiTheme="minorHAnsi" w:cstheme="minorHAnsi"/>
          <w:color w:val="auto"/>
          <w:sz w:val="20"/>
          <w:szCs w:val="20"/>
        </w:rPr>
        <w:t>2</w:t>
      </w:r>
      <w:r w:rsidRPr="003E50C9">
        <w:rPr>
          <w:rFonts w:asciiTheme="minorHAnsi" w:hAnsiTheme="minorHAnsi" w:cstheme="minorHAnsi"/>
          <w:color w:val="auto"/>
          <w:sz w:val="20"/>
          <w:szCs w:val="20"/>
        </w:rPr>
        <w:t>, są traktowane jako przyczyny leżące po stronie Wykonawcy z jego winy.</w:t>
      </w:r>
    </w:p>
    <w:p w14:paraId="6D2C504E" w14:textId="24CF438F" w:rsidR="00FC35B5" w:rsidRPr="003E50C9" w:rsidRDefault="00FC35B5" w:rsidP="00FC35B5">
      <w:pPr>
        <w:pStyle w:val="Akapitzlist"/>
        <w:numPr>
          <w:ilvl w:val="0"/>
          <w:numId w:val="9"/>
        </w:numPr>
        <w:tabs>
          <w:tab w:val="left" w:pos="360"/>
        </w:tabs>
        <w:autoSpaceDE w:val="0"/>
        <w:autoSpaceDN w:val="0"/>
        <w:spacing w:line="276" w:lineRule="auto"/>
        <w:contextualSpacing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3E50C9">
        <w:rPr>
          <w:rFonts w:asciiTheme="minorHAnsi" w:hAnsiTheme="minorHAnsi" w:cstheme="minorHAnsi"/>
          <w:color w:val="auto"/>
          <w:sz w:val="20"/>
          <w:szCs w:val="20"/>
        </w:rPr>
        <w:t>Zamawiając</w:t>
      </w:r>
      <w:r w:rsidR="001B073B"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emu przysługuje również, wedle jego wyboru, </w:t>
      </w:r>
      <w:r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na podstawie przesłanek zawartych w ust. </w:t>
      </w:r>
      <w:r w:rsidR="00202E4A" w:rsidRPr="003E50C9">
        <w:rPr>
          <w:rFonts w:asciiTheme="minorHAnsi" w:hAnsiTheme="minorHAnsi" w:cstheme="minorHAnsi"/>
          <w:color w:val="auto"/>
          <w:sz w:val="20"/>
          <w:szCs w:val="20"/>
        </w:rPr>
        <w:t>2</w:t>
      </w:r>
      <w:r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="001B073B" w:rsidRPr="003E50C9">
        <w:rPr>
          <w:rFonts w:asciiTheme="minorHAnsi" w:hAnsiTheme="minorHAnsi" w:cstheme="minorHAnsi"/>
          <w:color w:val="auto"/>
          <w:sz w:val="20"/>
          <w:szCs w:val="20"/>
        </w:rPr>
        <w:t>powyżej</w:t>
      </w:r>
      <w:r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, prawo do rozwiązania </w:t>
      </w:r>
      <w:r w:rsidR="00891AA5">
        <w:rPr>
          <w:rFonts w:asciiTheme="minorHAnsi" w:hAnsiTheme="minorHAnsi" w:cstheme="minorHAnsi"/>
          <w:color w:val="auto"/>
          <w:sz w:val="20"/>
          <w:szCs w:val="20"/>
        </w:rPr>
        <w:t>U</w:t>
      </w:r>
      <w:r w:rsidRPr="003E50C9">
        <w:rPr>
          <w:rFonts w:asciiTheme="minorHAnsi" w:hAnsiTheme="minorHAnsi" w:cstheme="minorHAnsi"/>
          <w:color w:val="auto"/>
          <w:sz w:val="20"/>
          <w:szCs w:val="20"/>
        </w:rPr>
        <w:t>mowy w trybie natychmiastowym bez prawa dochodzenia przez Wykonawcę odszkodowania lub utraconych korzyści, na co Wykonawca wyraża zgodę.</w:t>
      </w:r>
    </w:p>
    <w:p w14:paraId="2C1BE3BF" w14:textId="77777777" w:rsidR="00FC35B5" w:rsidRDefault="00FC35B5" w:rsidP="00FC35B5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00B91FC9" w14:textId="77777777" w:rsidR="00891AA5" w:rsidRPr="003E50C9" w:rsidRDefault="00891AA5" w:rsidP="00FC35B5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44FCDCF8" w14:textId="185122AF" w:rsidR="00FC35B5" w:rsidRPr="003E50C9" w:rsidRDefault="00FC35B5" w:rsidP="00FC35B5">
      <w:pPr>
        <w:pStyle w:val="Nagwek1"/>
        <w:rPr>
          <w:rFonts w:asciiTheme="minorHAnsi" w:hAnsiTheme="minorHAnsi" w:cstheme="minorHAnsi"/>
        </w:rPr>
      </w:pPr>
      <w:r w:rsidRPr="003E50C9">
        <w:rPr>
          <w:rFonts w:asciiTheme="minorHAnsi" w:hAnsiTheme="minorHAnsi" w:cstheme="minorHAnsi"/>
        </w:rPr>
        <w:t xml:space="preserve">§ </w:t>
      </w:r>
      <w:r w:rsidR="00202E4A" w:rsidRPr="003E50C9">
        <w:rPr>
          <w:rFonts w:asciiTheme="minorHAnsi" w:hAnsiTheme="minorHAnsi" w:cstheme="minorHAnsi"/>
        </w:rPr>
        <w:t>9</w:t>
      </w:r>
    </w:p>
    <w:p w14:paraId="33B5F3FB" w14:textId="6F668F21" w:rsidR="00FC35B5" w:rsidRPr="003E50C9" w:rsidRDefault="00202E4A" w:rsidP="00FC35B5">
      <w:pPr>
        <w:pStyle w:val="Nagwek1"/>
        <w:rPr>
          <w:rFonts w:asciiTheme="minorHAnsi" w:hAnsiTheme="minorHAnsi" w:cstheme="minorHAnsi"/>
        </w:rPr>
      </w:pPr>
      <w:r w:rsidRPr="003E50C9">
        <w:rPr>
          <w:rFonts w:asciiTheme="minorHAnsi" w:hAnsiTheme="minorHAnsi" w:cstheme="minorHAnsi"/>
        </w:rPr>
        <w:t>Siła wyższa</w:t>
      </w:r>
    </w:p>
    <w:p w14:paraId="1ADF5716" w14:textId="7FE561C1" w:rsidR="00202E4A" w:rsidRPr="003E50C9" w:rsidRDefault="00202E4A" w:rsidP="00202E4A">
      <w:pPr>
        <w:pStyle w:val="Akapitzlist"/>
        <w:numPr>
          <w:ilvl w:val="0"/>
          <w:numId w:val="39"/>
        </w:numPr>
        <w:tabs>
          <w:tab w:val="left" w:pos="360"/>
        </w:tabs>
        <w:autoSpaceDE w:val="0"/>
        <w:autoSpaceDN w:val="0"/>
        <w:spacing w:line="276" w:lineRule="auto"/>
        <w:contextualSpacing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bookmarkStart w:id="9" w:name="_Hlk226101670"/>
      <w:r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Żadna ze stron nie może zostać pociągnięta do odpowiedzialności za szkodę, koszty lub wydatki powstałe </w:t>
      </w:r>
      <w:r w:rsidR="00282BEE">
        <w:rPr>
          <w:rFonts w:asciiTheme="minorHAnsi" w:hAnsiTheme="minorHAnsi" w:cstheme="minorHAnsi"/>
          <w:color w:val="auto"/>
          <w:sz w:val="20"/>
          <w:szCs w:val="20"/>
        </w:rPr>
        <w:br/>
      </w:r>
      <w:r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w wyniku lub w związku z opóźnieniem, nienależytym wykonaniem lub niewykonaniem </w:t>
      </w:r>
      <w:r w:rsidR="00891AA5">
        <w:rPr>
          <w:rFonts w:asciiTheme="minorHAnsi" w:hAnsiTheme="minorHAnsi" w:cstheme="minorHAnsi"/>
          <w:color w:val="auto"/>
          <w:sz w:val="20"/>
          <w:szCs w:val="20"/>
        </w:rPr>
        <w:t>U</w:t>
      </w:r>
      <w:r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mowy, jeżeli nastąpiło to w związku z zaistnieniem okoliczności siły wyższej. W takim przypadku nie można także naliczyć kar umownych. </w:t>
      </w:r>
    </w:p>
    <w:bookmarkEnd w:id="9"/>
    <w:p w14:paraId="051CB020" w14:textId="2BE4B44B" w:rsidR="00202E4A" w:rsidRPr="003E50C9" w:rsidRDefault="00202E4A" w:rsidP="00202E4A">
      <w:pPr>
        <w:pStyle w:val="Akapitzlist"/>
        <w:numPr>
          <w:ilvl w:val="0"/>
          <w:numId w:val="39"/>
        </w:numPr>
        <w:tabs>
          <w:tab w:val="left" w:pos="360"/>
        </w:tabs>
        <w:autoSpaceDE w:val="0"/>
        <w:autoSpaceDN w:val="0"/>
        <w:spacing w:line="276" w:lineRule="auto"/>
        <w:contextualSpacing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Siła wyższa w rozumieniu </w:t>
      </w:r>
      <w:r w:rsidR="00441DBC">
        <w:rPr>
          <w:rFonts w:asciiTheme="minorHAnsi" w:hAnsiTheme="minorHAnsi" w:cstheme="minorHAnsi"/>
          <w:color w:val="auto"/>
          <w:sz w:val="20"/>
          <w:szCs w:val="20"/>
        </w:rPr>
        <w:t xml:space="preserve">Umowy </w:t>
      </w:r>
      <w:r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oznacza wszelkie nieprzewidywalne sytuacje lub zdarzenia </w:t>
      </w:r>
      <w:r w:rsidR="00282BEE">
        <w:rPr>
          <w:rFonts w:asciiTheme="minorHAnsi" w:hAnsiTheme="minorHAnsi" w:cstheme="minorHAnsi"/>
          <w:color w:val="auto"/>
          <w:sz w:val="20"/>
          <w:szCs w:val="20"/>
        </w:rPr>
        <w:br/>
      </w:r>
      <w:r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o charakterze wyjątkowym pozostające poza kontrolą stron, uniemożliwiające którejkolwiek z nich wypełnienie jakichkolwiek spośród jej zobowiązań przewidzianych </w:t>
      </w:r>
      <w:r w:rsidR="00441DBC">
        <w:rPr>
          <w:rFonts w:asciiTheme="minorHAnsi" w:hAnsiTheme="minorHAnsi" w:cstheme="minorHAnsi"/>
          <w:color w:val="auto"/>
          <w:sz w:val="20"/>
          <w:szCs w:val="20"/>
        </w:rPr>
        <w:t>U</w:t>
      </w:r>
      <w:r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mową, niewynikające z błędu lub zaniedbania stron oraz pozostające nie do pokonania, pomimo dołożenia wszelkiej należytej staranności, a w szczególności: zdarzenia o charakterze katastrof przyrodniczych typu powódź, huragan, wichury </w:t>
      </w:r>
      <w:r w:rsidR="00282BEE">
        <w:rPr>
          <w:rFonts w:asciiTheme="minorHAnsi" w:hAnsiTheme="minorHAnsi" w:cstheme="minorHAnsi"/>
          <w:color w:val="auto"/>
          <w:sz w:val="20"/>
          <w:szCs w:val="20"/>
        </w:rPr>
        <w:br/>
      </w:r>
      <w:r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o nadzwyczajnej sile, trąby powietrzne, wyjątkowo intensywne i długotrwałe ulewy albo nadzwyczajnych </w:t>
      </w:r>
      <w:r w:rsidR="00282BEE">
        <w:rPr>
          <w:rFonts w:asciiTheme="minorHAnsi" w:hAnsiTheme="minorHAnsi" w:cstheme="minorHAnsi"/>
          <w:color w:val="auto"/>
          <w:sz w:val="20"/>
          <w:szCs w:val="20"/>
        </w:rPr>
        <w:br/>
      </w:r>
      <w:r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i zewnętrznych wydarzeń, którym nie można było zapobiec (wojna, restrykcje stanu wojennego, powstanie, rewolucja, zamieszki, itp.). W rozumieniu </w:t>
      </w:r>
      <w:r w:rsidR="00441DBC">
        <w:rPr>
          <w:rFonts w:asciiTheme="minorHAnsi" w:hAnsiTheme="minorHAnsi" w:cstheme="minorHAnsi"/>
          <w:color w:val="auto"/>
          <w:sz w:val="20"/>
          <w:szCs w:val="20"/>
        </w:rPr>
        <w:t>U</w:t>
      </w:r>
      <w:r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mowy siłą wyższą nie są w szczególności deficyt sprzętowy, kadrowy, materiałowy, spory pracownicze, strajki, trudności finansowe ani też kumulacja takich czynników. </w:t>
      </w:r>
    </w:p>
    <w:p w14:paraId="389D79E4" w14:textId="47393577" w:rsidR="00202E4A" w:rsidRPr="003E50C9" w:rsidRDefault="00202E4A" w:rsidP="00202E4A">
      <w:pPr>
        <w:pStyle w:val="Akapitzlist"/>
        <w:numPr>
          <w:ilvl w:val="0"/>
          <w:numId w:val="39"/>
        </w:numPr>
        <w:tabs>
          <w:tab w:val="left" w:pos="360"/>
        </w:tabs>
        <w:autoSpaceDE w:val="0"/>
        <w:autoSpaceDN w:val="0"/>
        <w:spacing w:line="276" w:lineRule="auto"/>
        <w:contextualSpacing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Strona </w:t>
      </w:r>
      <w:r w:rsidR="00891AA5">
        <w:rPr>
          <w:rFonts w:asciiTheme="minorHAnsi" w:hAnsiTheme="minorHAnsi" w:cstheme="minorHAnsi"/>
          <w:color w:val="auto"/>
          <w:sz w:val="20"/>
          <w:szCs w:val="20"/>
        </w:rPr>
        <w:t>U</w:t>
      </w:r>
      <w:r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mowy stojąca w obliczu siły wyższej musi niezwłocznie poinformować drugą stronę </w:t>
      </w:r>
      <w:r w:rsidR="005179AA">
        <w:rPr>
          <w:rFonts w:asciiTheme="minorHAnsi" w:hAnsiTheme="minorHAnsi" w:cstheme="minorHAnsi"/>
          <w:color w:val="auto"/>
          <w:sz w:val="20"/>
          <w:szCs w:val="20"/>
        </w:rPr>
        <w:t>U</w:t>
      </w:r>
      <w:r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mowy </w:t>
      </w:r>
      <w:r w:rsidR="00282BEE">
        <w:rPr>
          <w:rFonts w:asciiTheme="minorHAnsi" w:hAnsiTheme="minorHAnsi" w:cstheme="minorHAnsi"/>
          <w:color w:val="auto"/>
          <w:sz w:val="20"/>
          <w:szCs w:val="20"/>
        </w:rPr>
        <w:br/>
      </w:r>
      <w:r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o zaistniałej sytuacji, naturze problemu, przewidywanym czasie trwania oraz przewidywanych konsekwencjach, jak również podjąć działania w celu zminimalizowania możliwych szkód. </w:t>
      </w:r>
    </w:p>
    <w:p w14:paraId="0C59F77F" w14:textId="78C4EF9E" w:rsidR="00202E4A" w:rsidRPr="003E50C9" w:rsidRDefault="00202E4A" w:rsidP="00202E4A">
      <w:pPr>
        <w:pStyle w:val="Akapitzlist"/>
        <w:numPr>
          <w:ilvl w:val="0"/>
          <w:numId w:val="39"/>
        </w:numPr>
        <w:tabs>
          <w:tab w:val="left" w:pos="360"/>
        </w:tabs>
        <w:autoSpaceDE w:val="0"/>
        <w:autoSpaceDN w:val="0"/>
        <w:spacing w:line="276" w:lineRule="auto"/>
        <w:contextualSpacing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Strona </w:t>
      </w:r>
      <w:r w:rsidR="005179AA">
        <w:rPr>
          <w:rFonts w:asciiTheme="minorHAnsi" w:hAnsiTheme="minorHAnsi" w:cstheme="minorHAnsi"/>
          <w:color w:val="auto"/>
          <w:sz w:val="20"/>
          <w:szCs w:val="20"/>
        </w:rPr>
        <w:t>U</w:t>
      </w:r>
      <w:r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mowy powołująca się na okoliczność siły wyższej powinna udokumentować jej zaistnienie. </w:t>
      </w:r>
    </w:p>
    <w:p w14:paraId="4EB3C7BE" w14:textId="77777777" w:rsidR="00FC35B5" w:rsidRDefault="00FC35B5" w:rsidP="00891AA5">
      <w:pPr>
        <w:spacing w:line="276" w:lineRule="auto"/>
        <w:rPr>
          <w:rFonts w:asciiTheme="minorHAnsi" w:hAnsiTheme="minorHAnsi" w:cstheme="minorHAnsi"/>
          <w:b/>
          <w:sz w:val="20"/>
          <w:szCs w:val="20"/>
        </w:rPr>
      </w:pPr>
    </w:p>
    <w:p w14:paraId="76A1065C" w14:textId="77777777" w:rsidR="00891AA5" w:rsidRPr="003E50C9" w:rsidRDefault="00891AA5" w:rsidP="00891AA5">
      <w:pPr>
        <w:spacing w:line="276" w:lineRule="auto"/>
        <w:rPr>
          <w:rFonts w:asciiTheme="minorHAnsi" w:hAnsiTheme="minorHAnsi" w:cstheme="minorHAnsi"/>
          <w:b/>
          <w:sz w:val="20"/>
          <w:szCs w:val="20"/>
        </w:rPr>
      </w:pPr>
    </w:p>
    <w:p w14:paraId="6202B636" w14:textId="52A5763A" w:rsidR="00FC35B5" w:rsidRPr="003E50C9" w:rsidRDefault="00FC35B5" w:rsidP="00FC35B5">
      <w:pPr>
        <w:pStyle w:val="Nagwek1"/>
        <w:rPr>
          <w:rFonts w:asciiTheme="minorHAnsi" w:hAnsiTheme="minorHAnsi" w:cstheme="minorHAnsi"/>
        </w:rPr>
      </w:pPr>
      <w:r w:rsidRPr="003E50C9">
        <w:rPr>
          <w:rFonts w:asciiTheme="minorHAnsi" w:hAnsiTheme="minorHAnsi" w:cstheme="minorHAnsi"/>
        </w:rPr>
        <w:t xml:space="preserve">§ </w:t>
      </w:r>
      <w:r w:rsidR="00202E4A" w:rsidRPr="003E50C9">
        <w:rPr>
          <w:rFonts w:asciiTheme="minorHAnsi" w:hAnsiTheme="minorHAnsi" w:cstheme="minorHAnsi"/>
        </w:rPr>
        <w:t>10</w:t>
      </w:r>
    </w:p>
    <w:p w14:paraId="1D152EEE" w14:textId="77777777" w:rsidR="00FC35B5" w:rsidRPr="003E50C9" w:rsidRDefault="00FC35B5" w:rsidP="00FC35B5">
      <w:pPr>
        <w:pStyle w:val="Nagwek1"/>
        <w:rPr>
          <w:rFonts w:asciiTheme="minorHAnsi" w:hAnsiTheme="minorHAnsi" w:cstheme="minorHAnsi"/>
        </w:rPr>
      </w:pPr>
      <w:r w:rsidRPr="003E50C9">
        <w:rPr>
          <w:rFonts w:asciiTheme="minorHAnsi" w:hAnsiTheme="minorHAnsi" w:cstheme="minorHAnsi"/>
        </w:rPr>
        <w:t>Zmiany umowy</w:t>
      </w:r>
    </w:p>
    <w:p w14:paraId="50B616DC" w14:textId="362974FD" w:rsidR="00FC35B5" w:rsidRPr="003E50C9" w:rsidRDefault="00FC35B5" w:rsidP="00A563AF">
      <w:pPr>
        <w:pStyle w:val="Akapitzlist"/>
        <w:numPr>
          <w:ilvl w:val="0"/>
          <w:numId w:val="15"/>
        </w:numPr>
        <w:spacing w:after="60" w:line="276" w:lineRule="auto"/>
        <w:ind w:left="426" w:hanging="426"/>
        <w:contextualSpacing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Wszelkie zmiany </w:t>
      </w:r>
      <w:r w:rsidR="005179AA">
        <w:rPr>
          <w:rFonts w:asciiTheme="minorHAnsi" w:hAnsiTheme="minorHAnsi" w:cstheme="minorHAnsi"/>
          <w:color w:val="auto"/>
          <w:sz w:val="20"/>
          <w:szCs w:val="20"/>
        </w:rPr>
        <w:t>U</w:t>
      </w:r>
      <w:r w:rsidRPr="003E50C9">
        <w:rPr>
          <w:rFonts w:asciiTheme="minorHAnsi" w:hAnsiTheme="minorHAnsi" w:cstheme="minorHAnsi"/>
          <w:color w:val="auto"/>
          <w:sz w:val="20"/>
          <w:szCs w:val="20"/>
        </w:rPr>
        <w:t>mowy wymagają formy pisemnej pod rygorem nieważności.</w:t>
      </w:r>
    </w:p>
    <w:p w14:paraId="7497CAD0" w14:textId="4F2DDB9A" w:rsidR="00FC35B5" w:rsidRPr="003E50C9" w:rsidRDefault="008838C9" w:rsidP="00A563AF">
      <w:pPr>
        <w:pStyle w:val="Akapitzlist"/>
        <w:numPr>
          <w:ilvl w:val="0"/>
          <w:numId w:val="15"/>
        </w:numPr>
        <w:spacing w:after="60" w:line="276" w:lineRule="auto"/>
        <w:ind w:left="426" w:hanging="426"/>
        <w:contextualSpacing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3E50C9">
        <w:rPr>
          <w:rStyle w:val="Brak"/>
          <w:rFonts w:asciiTheme="minorHAnsi" w:eastAsiaTheme="majorEastAsia" w:hAnsiTheme="minorHAnsi" w:cstheme="minorHAnsi"/>
          <w:sz w:val="20"/>
          <w:szCs w:val="20"/>
        </w:rPr>
        <w:lastRenderedPageBreak/>
        <w:t>Zmiany Umowy mogą być wprowadzone w przypadku</w:t>
      </w:r>
      <w:r w:rsidR="00FC35B5"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: </w:t>
      </w:r>
    </w:p>
    <w:p w14:paraId="7E4C860B" w14:textId="77777777" w:rsidR="00FC35B5" w:rsidRPr="003E50C9" w:rsidRDefault="00FC35B5" w:rsidP="00202E4A">
      <w:pPr>
        <w:pStyle w:val="Akapitzlist"/>
        <w:numPr>
          <w:ilvl w:val="0"/>
          <w:numId w:val="16"/>
        </w:numPr>
        <w:spacing w:after="60" w:line="276" w:lineRule="auto"/>
        <w:ind w:left="709" w:hanging="283"/>
        <w:contextualSpacing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3E50C9">
        <w:rPr>
          <w:rFonts w:asciiTheme="minorHAnsi" w:hAnsiTheme="minorHAnsi" w:cstheme="minorHAnsi"/>
          <w:color w:val="auto"/>
          <w:sz w:val="20"/>
          <w:szCs w:val="20"/>
        </w:rPr>
        <w:t>zmiany stawki podatku od towarów i usług. Wówczas zmianie ulegnie stawka podatku VAT oraz wynagrodzenie brutto należne wykonawcy od dnia zmiany stawki. Wynagrodzenie netto pozostaje bez zmian.</w:t>
      </w:r>
    </w:p>
    <w:p w14:paraId="58BF5732" w14:textId="3F2763F1" w:rsidR="00FC35B5" w:rsidRPr="003E50C9" w:rsidRDefault="00FC35B5" w:rsidP="00202E4A">
      <w:pPr>
        <w:pStyle w:val="Akapitzlist"/>
        <w:numPr>
          <w:ilvl w:val="0"/>
          <w:numId w:val="16"/>
        </w:numPr>
        <w:spacing w:after="60" w:line="276" w:lineRule="auto"/>
        <w:ind w:left="709" w:hanging="283"/>
        <w:contextualSpacing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zmiany wysokości minimalnego wynagrodzenia za pracę albo wysokości minimalnej stawki godzinowej, ustalonych na podstawie przepisów </w:t>
      </w:r>
      <w:hyperlink r:id="rId8" w:anchor="/document/16992095?cm=DOCUMENT" w:tgtFrame="_blank" w:history="1">
        <w:r w:rsidRPr="003E50C9">
          <w:rPr>
            <w:rFonts w:asciiTheme="minorHAnsi" w:hAnsiTheme="minorHAnsi" w:cstheme="minorHAnsi"/>
            <w:color w:val="auto"/>
            <w:sz w:val="20"/>
            <w:szCs w:val="20"/>
          </w:rPr>
          <w:t>ustawy</w:t>
        </w:r>
      </w:hyperlink>
      <w:r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 z dnia 10 października 2002 r. o minimalnym wynagrodzeniu za pracę. Wówczas wynagrodzenie Wykonawcy zostanie zmienione w zakresie niezbędnym </w:t>
      </w:r>
      <w:r w:rsidR="00282BEE">
        <w:rPr>
          <w:rFonts w:asciiTheme="minorHAnsi" w:hAnsiTheme="minorHAnsi" w:cstheme="minorHAnsi"/>
          <w:color w:val="auto"/>
          <w:sz w:val="20"/>
          <w:szCs w:val="20"/>
        </w:rPr>
        <w:br/>
      </w:r>
      <w:r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i koniecznym związanym z przedmiotową zmianą. </w:t>
      </w:r>
    </w:p>
    <w:p w14:paraId="3F80F51A" w14:textId="3619322E" w:rsidR="00FC35B5" w:rsidRPr="003E50C9" w:rsidRDefault="00FC35B5" w:rsidP="00202E4A">
      <w:pPr>
        <w:pStyle w:val="Akapitzlist"/>
        <w:numPr>
          <w:ilvl w:val="0"/>
          <w:numId w:val="16"/>
        </w:numPr>
        <w:spacing w:after="60" w:line="276" w:lineRule="auto"/>
        <w:ind w:left="709" w:hanging="283"/>
        <w:contextualSpacing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3E50C9">
        <w:rPr>
          <w:rFonts w:asciiTheme="minorHAnsi" w:hAnsiTheme="minorHAnsi" w:cstheme="minorHAnsi"/>
          <w:color w:val="auto"/>
          <w:sz w:val="20"/>
          <w:szCs w:val="20"/>
        </w:rPr>
        <w:t>zmiany zasad podlegania ubezpieczeniom społecznym lub ubezpieczeniu zdrowotnemu lub wysokości stawki składki na ubezpieczenia społeczne lub zdrowotne. Wówczas wynagrodzenie Wykonawcy zostanie zmienione w zakresie niezbędnym i koniecznym związanym z przedmiotową zmianą.</w:t>
      </w:r>
    </w:p>
    <w:p w14:paraId="36BA00D5" w14:textId="092E7F55" w:rsidR="00A563AF" w:rsidRPr="003E50C9" w:rsidRDefault="00A563AF" w:rsidP="00A563AF">
      <w:pPr>
        <w:spacing w:after="60"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3E50C9">
        <w:rPr>
          <w:rFonts w:asciiTheme="minorHAnsi" w:hAnsiTheme="minorHAnsi" w:cstheme="minorHAnsi"/>
          <w:sz w:val="20"/>
          <w:szCs w:val="20"/>
        </w:rPr>
        <w:t xml:space="preserve">jeżeli zmiany te będą miały wpływ na koszty wykonania </w:t>
      </w:r>
      <w:r w:rsidR="005179AA">
        <w:rPr>
          <w:rFonts w:asciiTheme="minorHAnsi" w:hAnsiTheme="minorHAnsi" w:cstheme="minorHAnsi"/>
          <w:sz w:val="20"/>
          <w:szCs w:val="20"/>
        </w:rPr>
        <w:t>U</w:t>
      </w:r>
      <w:r w:rsidRPr="003E50C9">
        <w:rPr>
          <w:rFonts w:asciiTheme="minorHAnsi" w:hAnsiTheme="minorHAnsi" w:cstheme="minorHAnsi"/>
          <w:sz w:val="20"/>
          <w:szCs w:val="20"/>
        </w:rPr>
        <w:t xml:space="preserve">mowy przez Wykonawcę. W związku </w:t>
      </w:r>
      <w:r w:rsidR="00282BEE">
        <w:rPr>
          <w:rFonts w:asciiTheme="minorHAnsi" w:hAnsiTheme="minorHAnsi" w:cstheme="minorHAnsi"/>
          <w:sz w:val="20"/>
          <w:szCs w:val="20"/>
        </w:rPr>
        <w:br/>
      </w:r>
      <w:r w:rsidRPr="003E50C9">
        <w:rPr>
          <w:rFonts w:asciiTheme="minorHAnsi" w:hAnsiTheme="minorHAnsi" w:cstheme="minorHAnsi"/>
          <w:sz w:val="20"/>
          <w:szCs w:val="20"/>
        </w:rPr>
        <w:t xml:space="preserve">z powyższym wprowadzenie wskazanych zmian dokonuje się na pisemny wniosek Wykonawcy zawierający uzasadnienie faktyczne i prawne konieczności wprowadzenia zmian oraz w przypadku zmian </w:t>
      </w:r>
      <w:r w:rsidR="00EC0A40" w:rsidRPr="003E50C9">
        <w:rPr>
          <w:rFonts w:asciiTheme="minorHAnsi" w:hAnsiTheme="minorHAnsi" w:cstheme="minorHAnsi"/>
          <w:sz w:val="20"/>
          <w:szCs w:val="20"/>
        </w:rPr>
        <w:t xml:space="preserve">wskazanych </w:t>
      </w:r>
      <w:r w:rsidR="00282BEE">
        <w:rPr>
          <w:rFonts w:asciiTheme="minorHAnsi" w:hAnsiTheme="minorHAnsi" w:cstheme="minorHAnsi"/>
          <w:sz w:val="20"/>
          <w:szCs w:val="20"/>
        </w:rPr>
        <w:br/>
      </w:r>
      <w:r w:rsidR="00EC0A40" w:rsidRPr="003E50C9">
        <w:rPr>
          <w:rFonts w:asciiTheme="minorHAnsi" w:hAnsiTheme="minorHAnsi" w:cstheme="minorHAnsi"/>
          <w:sz w:val="20"/>
          <w:szCs w:val="20"/>
        </w:rPr>
        <w:t>w</w:t>
      </w:r>
      <w:r w:rsidRPr="003E50C9">
        <w:rPr>
          <w:rFonts w:asciiTheme="minorHAnsi" w:hAnsiTheme="minorHAnsi" w:cstheme="minorHAnsi"/>
          <w:sz w:val="20"/>
          <w:szCs w:val="20"/>
        </w:rPr>
        <w:t xml:space="preserve"> ust. 2 pkt 2 i 3 – złożenie dowodów, w tym dokumentów, potwierdzających powiązanie planowanej zmiany </w:t>
      </w:r>
      <w:r w:rsidR="00282BEE">
        <w:rPr>
          <w:rFonts w:asciiTheme="minorHAnsi" w:hAnsiTheme="minorHAnsi" w:cstheme="minorHAnsi"/>
          <w:sz w:val="20"/>
          <w:szCs w:val="20"/>
        </w:rPr>
        <w:br/>
      </w:r>
      <w:r w:rsidRPr="003E50C9">
        <w:rPr>
          <w:rFonts w:asciiTheme="minorHAnsi" w:hAnsiTheme="minorHAnsi" w:cstheme="minorHAnsi"/>
          <w:sz w:val="20"/>
          <w:szCs w:val="20"/>
        </w:rPr>
        <w:t xml:space="preserve">z realizacją </w:t>
      </w:r>
      <w:r w:rsidR="00441DBC">
        <w:rPr>
          <w:rFonts w:asciiTheme="minorHAnsi" w:hAnsiTheme="minorHAnsi" w:cstheme="minorHAnsi"/>
          <w:sz w:val="20"/>
          <w:szCs w:val="20"/>
        </w:rPr>
        <w:t>U</w:t>
      </w:r>
      <w:r w:rsidRPr="003E50C9">
        <w:rPr>
          <w:rFonts w:asciiTheme="minorHAnsi" w:hAnsiTheme="minorHAnsi" w:cstheme="minorHAnsi"/>
          <w:sz w:val="20"/>
          <w:szCs w:val="20"/>
        </w:rPr>
        <w:t>mowy.</w:t>
      </w:r>
    </w:p>
    <w:p w14:paraId="1E652337" w14:textId="6C576AFF" w:rsidR="005119E3" w:rsidRPr="003E50C9" w:rsidRDefault="005119E3" w:rsidP="00A563AF">
      <w:pPr>
        <w:pStyle w:val="Default"/>
        <w:suppressAutoHyphens/>
        <w:spacing w:after="120"/>
        <w:ind w:left="426" w:hanging="426"/>
        <w:jc w:val="both"/>
        <w:rPr>
          <w:rStyle w:val="Brak"/>
          <w:rFonts w:asciiTheme="minorHAnsi" w:eastAsia="Calibri" w:hAnsiTheme="minorHAnsi" w:cstheme="minorHAnsi"/>
          <w:sz w:val="20"/>
          <w:szCs w:val="20"/>
        </w:rPr>
      </w:pPr>
      <w:r w:rsidRPr="003E50C9">
        <w:rPr>
          <w:rStyle w:val="Brak"/>
          <w:rFonts w:asciiTheme="minorHAnsi" w:eastAsiaTheme="majorEastAsia" w:hAnsiTheme="minorHAnsi" w:cstheme="minorHAnsi"/>
          <w:sz w:val="20"/>
          <w:szCs w:val="20"/>
        </w:rPr>
        <w:t xml:space="preserve">3. </w:t>
      </w:r>
      <w:r w:rsidR="00A563AF" w:rsidRPr="003E50C9">
        <w:rPr>
          <w:rStyle w:val="Brak"/>
          <w:rFonts w:asciiTheme="minorHAnsi" w:eastAsiaTheme="majorEastAsia" w:hAnsiTheme="minorHAnsi" w:cstheme="minorHAnsi"/>
          <w:sz w:val="20"/>
          <w:szCs w:val="20"/>
        </w:rPr>
        <w:tab/>
      </w:r>
      <w:bookmarkStart w:id="10" w:name="_Hlk227585953"/>
      <w:r w:rsidRPr="003E50C9">
        <w:rPr>
          <w:rStyle w:val="Brak"/>
          <w:rFonts w:asciiTheme="minorHAnsi" w:eastAsiaTheme="majorEastAsia" w:hAnsiTheme="minorHAnsi" w:cstheme="minorHAnsi"/>
          <w:sz w:val="20"/>
          <w:szCs w:val="20"/>
        </w:rPr>
        <w:t xml:space="preserve">Dopuszcza się zmianę terminu realizacji </w:t>
      </w:r>
      <w:proofErr w:type="gramStart"/>
      <w:r w:rsidRPr="003E50C9">
        <w:rPr>
          <w:rStyle w:val="Brak"/>
          <w:rFonts w:asciiTheme="minorHAnsi" w:eastAsiaTheme="majorEastAsia" w:hAnsiTheme="minorHAnsi" w:cstheme="minorHAnsi"/>
          <w:sz w:val="20"/>
          <w:szCs w:val="20"/>
        </w:rPr>
        <w:t>Umowy :</w:t>
      </w:r>
      <w:proofErr w:type="gramEnd"/>
      <w:r w:rsidRPr="003E50C9">
        <w:rPr>
          <w:rStyle w:val="Brak"/>
          <w:rFonts w:asciiTheme="minorHAnsi" w:eastAsiaTheme="majorEastAsia" w:hAnsiTheme="minorHAnsi" w:cstheme="minorHAnsi"/>
          <w:sz w:val="20"/>
          <w:szCs w:val="20"/>
        </w:rPr>
        <w:t xml:space="preserve"> </w:t>
      </w:r>
    </w:p>
    <w:bookmarkEnd w:id="10"/>
    <w:p w14:paraId="2904C7C7" w14:textId="57D79BF8" w:rsidR="005119E3" w:rsidRPr="003E50C9" w:rsidRDefault="005119E3" w:rsidP="00202E4A">
      <w:pPr>
        <w:pStyle w:val="Default"/>
        <w:numPr>
          <w:ilvl w:val="0"/>
          <w:numId w:val="21"/>
        </w:numPr>
        <w:suppressAutoHyphens/>
        <w:spacing w:after="73"/>
        <w:ind w:left="426" w:hanging="284"/>
        <w:jc w:val="both"/>
        <w:rPr>
          <w:rStyle w:val="Brak"/>
          <w:rFonts w:asciiTheme="minorHAnsi" w:eastAsia="Calibri" w:hAnsiTheme="minorHAnsi" w:cstheme="minorHAnsi"/>
          <w:sz w:val="20"/>
          <w:szCs w:val="20"/>
        </w:rPr>
      </w:pPr>
      <w:r w:rsidRPr="003E50C9">
        <w:rPr>
          <w:rStyle w:val="Brak"/>
          <w:rFonts w:asciiTheme="minorHAnsi" w:eastAsiaTheme="majorEastAsia" w:hAnsiTheme="minorHAnsi" w:cstheme="minorHAnsi"/>
          <w:sz w:val="20"/>
          <w:szCs w:val="20"/>
        </w:rPr>
        <w:t xml:space="preserve">gdy dochowanie terminu jest niemożliwe z uwagi na wystąpienie </w:t>
      </w:r>
      <w:r w:rsidR="00695948" w:rsidRPr="003E50C9">
        <w:rPr>
          <w:rStyle w:val="Brak"/>
          <w:rFonts w:asciiTheme="minorHAnsi" w:eastAsiaTheme="majorEastAsia" w:hAnsiTheme="minorHAnsi" w:cstheme="minorHAnsi"/>
          <w:sz w:val="20"/>
          <w:szCs w:val="20"/>
        </w:rPr>
        <w:t>s</w:t>
      </w:r>
      <w:r w:rsidRPr="003E50C9">
        <w:rPr>
          <w:rStyle w:val="Brak"/>
          <w:rFonts w:asciiTheme="minorHAnsi" w:eastAsiaTheme="majorEastAsia" w:hAnsiTheme="minorHAnsi" w:cstheme="minorHAnsi"/>
          <w:sz w:val="20"/>
          <w:szCs w:val="20"/>
        </w:rPr>
        <w:t xml:space="preserve">iły wyższej określonej w § </w:t>
      </w:r>
      <w:r w:rsidR="00F0143F" w:rsidRPr="003E50C9">
        <w:rPr>
          <w:rStyle w:val="Brak"/>
          <w:rFonts w:asciiTheme="minorHAnsi" w:eastAsiaTheme="majorEastAsia" w:hAnsiTheme="minorHAnsi" w:cstheme="minorHAnsi"/>
          <w:sz w:val="20"/>
          <w:szCs w:val="20"/>
        </w:rPr>
        <w:t>9</w:t>
      </w:r>
      <w:r w:rsidRPr="003E50C9">
        <w:rPr>
          <w:rStyle w:val="Brak"/>
          <w:rFonts w:asciiTheme="minorHAnsi" w:eastAsiaTheme="majorEastAsia" w:hAnsiTheme="minorHAnsi" w:cstheme="minorHAnsi"/>
          <w:sz w:val="20"/>
          <w:szCs w:val="20"/>
        </w:rPr>
        <w:t xml:space="preserve">, która ma bezpośredni wpływ na terminowość wykonywania </w:t>
      </w:r>
      <w:r w:rsidR="005179AA">
        <w:rPr>
          <w:rStyle w:val="Brak"/>
          <w:rFonts w:asciiTheme="minorHAnsi" w:eastAsiaTheme="majorEastAsia" w:hAnsiTheme="minorHAnsi" w:cstheme="minorHAnsi"/>
          <w:sz w:val="20"/>
          <w:szCs w:val="20"/>
        </w:rPr>
        <w:t>U</w:t>
      </w:r>
      <w:r w:rsidRPr="003E50C9">
        <w:rPr>
          <w:rStyle w:val="Brak"/>
          <w:rFonts w:asciiTheme="minorHAnsi" w:eastAsiaTheme="majorEastAsia" w:hAnsiTheme="minorHAnsi" w:cstheme="minorHAnsi"/>
          <w:sz w:val="20"/>
          <w:szCs w:val="20"/>
        </w:rPr>
        <w:t xml:space="preserve">mowy; </w:t>
      </w:r>
    </w:p>
    <w:p w14:paraId="3770EC1E" w14:textId="58DAE67E" w:rsidR="005119E3" w:rsidRPr="003E50C9" w:rsidRDefault="005119E3" w:rsidP="00202E4A">
      <w:pPr>
        <w:pStyle w:val="Default"/>
        <w:numPr>
          <w:ilvl w:val="0"/>
          <w:numId w:val="21"/>
        </w:numPr>
        <w:suppressAutoHyphens/>
        <w:spacing w:after="73"/>
        <w:ind w:left="426" w:hanging="284"/>
        <w:jc w:val="both"/>
        <w:rPr>
          <w:rStyle w:val="Brak"/>
          <w:rFonts w:asciiTheme="minorHAnsi" w:eastAsia="Calibri" w:hAnsiTheme="minorHAnsi" w:cstheme="minorHAnsi"/>
          <w:sz w:val="20"/>
          <w:szCs w:val="20"/>
        </w:rPr>
      </w:pPr>
      <w:r w:rsidRPr="003E50C9">
        <w:rPr>
          <w:rStyle w:val="Brak"/>
          <w:rFonts w:asciiTheme="minorHAnsi" w:eastAsiaTheme="majorEastAsia" w:hAnsiTheme="minorHAnsi" w:cstheme="minorHAnsi"/>
          <w:sz w:val="20"/>
          <w:szCs w:val="20"/>
        </w:rPr>
        <w:t xml:space="preserve">w razie wystąpienia okoliczności niezależnych od Stron lub których Strony przy zachowaniu należytej staranności nie były w stanie uniknąć lub przewidzieć; </w:t>
      </w:r>
    </w:p>
    <w:p w14:paraId="0268F706" w14:textId="08928790" w:rsidR="005119E3" w:rsidRPr="003E50C9" w:rsidRDefault="005119E3" w:rsidP="00202E4A">
      <w:pPr>
        <w:pStyle w:val="Default"/>
        <w:numPr>
          <w:ilvl w:val="0"/>
          <w:numId w:val="21"/>
        </w:numPr>
        <w:suppressAutoHyphens/>
        <w:ind w:left="426" w:hanging="284"/>
        <w:jc w:val="both"/>
        <w:rPr>
          <w:rStyle w:val="Brak"/>
          <w:rFonts w:asciiTheme="minorHAnsi" w:eastAsia="Calibri" w:hAnsiTheme="minorHAnsi" w:cstheme="minorHAnsi"/>
          <w:sz w:val="20"/>
          <w:szCs w:val="20"/>
        </w:rPr>
      </w:pPr>
      <w:r w:rsidRPr="003E50C9">
        <w:rPr>
          <w:rStyle w:val="Brak"/>
          <w:rFonts w:asciiTheme="minorHAnsi" w:eastAsiaTheme="majorEastAsia" w:hAnsiTheme="minorHAnsi" w:cstheme="minorHAnsi"/>
          <w:sz w:val="20"/>
          <w:szCs w:val="20"/>
        </w:rPr>
        <w:t>gdy konieczne okaże się przedłużenie terminu dostawy, z przyczyn organizacyjnych leżących po stronie Zamawiającego;</w:t>
      </w:r>
    </w:p>
    <w:p w14:paraId="2CD016B0" w14:textId="2EBDF86D" w:rsidR="005119E3" w:rsidRPr="003E50C9" w:rsidRDefault="005119E3" w:rsidP="00202E4A">
      <w:pPr>
        <w:pStyle w:val="Akapitzlist"/>
        <w:numPr>
          <w:ilvl w:val="0"/>
          <w:numId w:val="21"/>
        </w:numPr>
        <w:spacing w:after="60" w:line="276" w:lineRule="auto"/>
        <w:ind w:left="426" w:hanging="284"/>
        <w:contextualSpacing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bookmarkStart w:id="11" w:name="_Hlk227586067"/>
      <w:r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przez przedłużenie terminu realizacji </w:t>
      </w:r>
      <w:r w:rsidR="005179AA">
        <w:rPr>
          <w:rFonts w:asciiTheme="minorHAnsi" w:hAnsiTheme="minorHAnsi" w:cstheme="minorHAnsi"/>
          <w:color w:val="auto"/>
          <w:sz w:val="20"/>
          <w:szCs w:val="20"/>
        </w:rPr>
        <w:t>U</w:t>
      </w:r>
      <w:r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mowy o maksymalnie 3 miesiące w </w:t>
      </w:r>
      <w:proofErr w:type="gramStart"/>
      <w:r w:rsidRPr="003E50C9">
        <w:rPr>
          <w:rFonts w:asciiTheme="minorHAnsi" w:hAnsiTheme="minorHAnsi" w:cstheme="minorHAnsi"/>
          <w:color w:val="auto"/>
          <w:sz w:val="20"/>
          <w:szCs w:val="20"/>
        </w:rPr>
        <w:t>sytuacji</w:t>
      </w:r>
      <w:proofErr w:type="gramEnd"/>
      <w:r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 gdy w terminie wskazanym w § </w:t>
      </w:r>
      <w:r w:rsidR="00F0143F" w:rsidRPr="003E50C9">
        <w:rPr>
          <w:rFonts w:asciiTheme="minorHAnsi" w:hAnsiTheme="minorHAnsi" w:cstheme="minorHAnsi"/>
          <w:color w:val="auto"/>
          <w:sz w:val="20"/>
          <w:szCs w:val="20"/>
        </w:rPr>
        <w:t>5</w:t>
      </w:r>
      <w:r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 ust. 1 </w:t>
      </w:r>
      <w:r w:rsidR="00891AA5">
        <w:rPr>
          <w:rFonts w:asciiTheme="minorHAnsi" w:hAnsiTheme="minorHAnsi" w:cstheme="minorHAnsi"/>
          <w:color w:val="auto"/>
          <w:sz w:val="20"/>
          <w:szCs w:val="20"/>
        </w:rPr>
        <w:t>U</w:t>
      </w:r>
      <w:r w:rsidRPr="003E50C9">
        <w:rPr>
          <w:rFonts w:asciiTheme="minorHAnsi" w:hAnsiTheme="minorHAnsi" w:cstheme="minorHAnsi"/>
          <w:color w:val="auto"/>
          <w:sz w:val="20"/>
          <w:szCs w:val="20"/>
        </w:rPr>
        <w:t>mowy nie zostanie wykorzystana</w:t>
      </w:r>
      <w:r w:rsidR="00F0143F"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 kwota</w:t>
      </w:r>
      <w:r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 maksymalna </w:t>
      </w:r>
      <w:r w:rsidR="00F0143F" w:rsidRPr="003E50C9">
        <w:rPr>
          <w:rFonts w:asciiTheme="minorHAnsi" w:hAnsiTheme="minorHAnsi" w:cstheme="minorHAnsi"/>
          <w:color w:val="auto"/>
          <w:sz w:val="20"/>
          <w:szCs w:val="20"/>
        </w:rPr>
        <w:t>wskazana w §4 ust</w:t>
      </w:r>
      <w:r w:rsidR="00260988" w:rsidRPr="003E50C9">
        <w:rPr>
          <w:rFonts w:asciiTheme="minorHAnsi" w:hAnsiTheme="minorHAnsi" w:cstheme="minorHAnsi"/>
          <w:color w:val="auto"/>
          <w:sz w:val="20"/>
          <w:szCs w:val="20"/>
        </w:rPr>
        <w:t>.</w:t>
      </w:r>
      <w:r w:rsidR="00F0143F"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 1 </w:t>
      </w:r>
      <w:r w:rsidR="005179AA">
        <w:rPr>
          <w:rFonts w:asciiTheme="minorHAnsi" w:hAnsiTheme="minorHAnsi" w:cstheme="minorHAnsi"/>
          <w:color w:val="auto"/>
          <w:sz w:val="20"/>
          <w:szCs w:val="20"/>
        </w:rPr>
        <w:t>U</w:t>
      </w:r>
      <w:r w:rsidR="00F0143F" w:rsidRPr="003E50C9">
        <w:rPr>
          <w:rFonts w:asciiTheme="minorHAnsi" w:hAnsiTheme="minorHAnsi" w:cstheme="minorHAnsi"/>
          <w:color w:val="auto"/>
          <w:sz w:val="20"/>
          <w:szCs w:val="20"/>
        </w:rPr>
        <w:t>mowy</w:t>
      </w:r>
      <w:r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. Dokładny okres przedłużenia realizacji </w:t>
      </w:r>
      <w:r w:rsidR="00891AA5">
        <w:rPr>
          <w:rFonts w:asciiTheme="minorHAnsi" w:hAnsiTheme="minorHAnsi" w:cstheme="minorHAnsi"/>
          <w:color w:val="auto"/>
          <w:sz w:val="20"/>
          <w:szCs w:val="20"/>
        </w:rPr>
        <w:t>U</w:t>
      </w:r>
      <w:r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mowy ustalony zostanie przez Strony w toku negocjacji, </w:t>
      </w:r>
      <w:r w:rsidR="00282BEE">
        <w:rPr>
          <w:rFonts w:asciiTheme="minorHAnsi" w:hAnsiTheme="minorHAnsi" w:cstheme="minorHAnsi"/>
          <w:color w:val="auto"/>
          <w:sz w:val="20"/>
          <w:szCs w:val="20"/>
        </w:rPr>
        <w:br/>
        <w:t xml:space="preserve">przy </w:t>
      </w:r>
      <w:proofErr w:type="gramStart"/>
      <w:r w:rsidR="00282BEE">
        <w:rPr>
          <w:rFonts w:asciiTheme="minorHAnsi" w:hAnsiTheme="minorHAnsi" w:cstheme="minorHAnsi"/>
          <w:color w:val="auto"/>
          <w:sz w:val="20"/>
          <w:szCs w:val="20"/>
        </w:rPr>
        <w:t xml:space="preserve">uwzględnieniu </w:t>
      </w:r>
      <w:r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 kwoty</w:t>
      </w:r>
      <w:proofErr w:type="gramEnd"/>
      <w:r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 jaka pozostała </w:t>
      </w:r>
      <w:r w:rsidR="00F0143F" w:rsidRPr="003E50C9">
        <w:rPr>
          <w:rFonts w:asciiTheme="minorHAnsi" w:hAnsiTheme="minorHAnsi" w:cstheme="minorHAnsi"/>
          <w:color w:val="auto"/>
          <w:sz w:val="20"/>
          <w:szCs w:val="20"/>
        </w:rPr>
        <w:t xml:space="preserve">do dyspozycji </w:t>
      </w:r>
      <w:r w:rsidRPr="003E50C9">
        <w:rPr>
          <w:rFonts w:asciiTheme="minorHAnsi" w:hAnsiTheme="minorHAnsi" w:cstheme="minorHAnsi"/>
          <w:color w:val="auto"/>
          <w:sz w:val="20"/>
          <w:szCs w:val="20"/>
        </w:rPr>
        <w:t>Zamawiającego oraz możliwości Wykonawcy.</w:t>
      </w:r>
    </w:p>
    <w:bookmarkEnd w:id="11"/>
    <w:p w14:paraId="4773A054" w14:textId="5674A2A4" w:rsidR="005119E3" w:rsidRPr="003E50C9" w:rsidRDefault="005119E3" w:rsidP="00A563AF">
      <w:pPr>
        <w:pStyle w:val="Default"/>
        <w:numPr>
          <w:ilvl w:val="0"/>
          <w:numId w:val="22"/>
        </w:numPr>
        <w:suppressAutoHyphens/>
        <w:ind w:left="567" w:hanging="567"/>
        <w:jc w:val="both"/>
        <w:rPr>
          <w:rStyle w:val="Brak"/>
          <w:rFonts w:asciiTheme="minorHAnsi" w:eastAsia="Calibri" w:hAnsiTheme="minorHAnsi" w:cstheme="minorHAnsi"/>
          <w:sz w:val="20"/>
          <w:szCs w:val="20"/>
        </w:rPr>
      </w:pPr>
      <w:r w:rsidRPr="003E50C9">
        <w:rPr>
          <w:rStyle w:val="Brak"/>
          <w:rFonts w:asciiTheme="minorHAnsi" w:eastAsiaTheme="majorEastAsia" w:hAnsiTheme="minorHAnsi" w:cstheme="minorHAnsi"/>
          <w:sz w:val="20"/>
          <w:szCs w:val="20"/>
        </w:rPr>
        <w:t xml:space="preserve">Dopuszcza się zmianę Umowy: </w:t>
      </w:r>
    </w:p>
    <w:p w14:paraId="0E851FE4" w14:textId="052EB711" w:rsidR="005119E3" w:rsidRPr="003E50C9" w:rsidRDefault="005119E3" w:rsidP="00202E4A">
      <w:pPr>
        <w:pStyle w:val="Default"/>
        <w:numPr>
          <w:ilvl w:val="0"/>
          <w:numId w:val="23"/>
        </w:numPr>
        <w:suppressAutoHyphens/>
        <w:spacing w:after="73"/>
        <w:ind w:left="426" w:hanging="284"/>
        <w:jc w:val="both"/>
        <w:rPr>
          <w:rStyle w:val="Brak"/>
          <w:rFonts w:asciiTheme="minorHAnsi" w:eastAsiaTheme="majorEastAsia" w:hAnsiTheme="minorHAnsi" w:cstheme="minorHAnsi"/>
          <w:sz w:val="20"/>
          <w:szCs w:val="20"/>
        </w:rPr>
      </w:pPr>
      <w:r w:rsidRPr="003E50C9">
        <w:rPr>
          <w:rStyle w:val="Brak"/>
          <w:rFonts w:asciiTheme="minorHAnsi" w:eastAsiaTheme="majorEastAsia" w:hAnsiTheme="minorHAnsi" w:cstheme="minorHAnsi"/>
          <w:sz w:val="20"/>
          <w:szCs w:val="20"/>
        </w:rPr>
        <w:t xml:space="preserve">w przypadku zmian obowiązujących w przepisach prawa, powodujących konieczność dokonania zmian </w:t>
      </w:r>
      <w:r w:rsidR="00282BEE">
        <w:rPr>
          <w:rStyle w:val="Brak"/>
          <w:rFonts w:asciiTheme="minorHAnsi" w:eastAsiaTheme="majorEastAsia" w:hAnsiTheme="minorHAnsi" w:cstheme="minorHAnsi"/>
          <w:sz w:val="20"/>
          <w:szCs w:val="20"/>
        </w:rPr>
        <w:br/>
      </w:r>
      <w:r w:rsidRPr="003E50C9">
        <w:rPr>
          <w:rStyle w:val="Brak"/>
          <w:rFonts w:asciiTheme="minorHAnsi" w:eastAsiaTheme="majorEastAsia" w:hAnsiTheme="minorHAnsi" w:cstheme="minorHAnsi"/>
          <w:sz w:val="20"/>
          <w:szCs w:val="20"/>
        </w:rPr>
        <w:t xml:space="preserve">w Umowie; </w:t>
      </w:r>
    </w:p>
    <w:p w14:paraId="24253649" w14:textId="62C6B2DD" w:rsidR="005119E3" w:rsidRPr="003E50C9" w:rsidRDefault="005119E3" w:rsidP="00202E4A">
      <w:pPr>
        <w:pStyle w:val="Default"/>
        <w:numPr>
          <w:ilvl w:val="0"/>
          <w:numId w:val="23"/>
        </w:numPr>
        <w:suppressAutoHyphens/>
        <w:spacing w:after="73"/>
        <w:ind w:left="426" w:hanging="284"/>
        <w:jc w:val="both"/>
        <w:rPr>
          <w:rStyle w:val="Brak"/>
          <w:rFonts w:asciiTheme="minorHAnsi" w:eastAsiaTheme="majorEastAsia" w:hAnsiTheme="minorHAnsi" w:cstheme="minorHAnsi"/>
          <w:sz w:val="20"/>
          <w:szCs w:val="20"/>
        </w:rPr>
      </w:pPr>
      <w:r w:rsidRPr="003E50C9">
        <w:rPr>
          <w:rStyle w:val="Brak"/>
          <w:rFonts w:asciiTheme="minorHAnsi" w:eastAsiaTheme="majorEastAsia" w:hAnsiTheme="minorHAnsi" w:cstheme="minorHAnsi"/>
          <w:sz w:val="20"/>
          <w:szCs w:val="20"/>
        </w:rPr>
        <w:t xml:space="preserve">w innych przypadkach niezależnych od Zamawiającego lub Wykonawcy, a niepozwalających na realizację Umowy zgodnie z postanowieniami Załącznika nr 1 oraz postanowieniami Umowy; </w:t>
      </w:r>
    </w:p>
    <w:p w14:paraId="42A05ACC" w14:textId="74E80287" w:rsidR="005119E3" w:rsidRPr="003E50C9" w:rsidRDefault="005119E3" w:rsidP="00202E4A">
      <w:pPr>
        <w:pStyle w:val="Default"/>
        <w:numPr>
          <w:ilvl w:val="0"/>
          <w:numId w:val="23"/>
        </w:numPr>
        <w:suppressAutoHyphens/>
        <w:spacing w:after="73"/>
        <w:ind w:left="426" w:hanging="284"/>
        <w:jc w:val="both"/>
        <w:rPr>
          <w:rStyle w:val="Brak"/>
          <w:rFonts w:asciiTheme="minorHAnsi" w:eastAsiaTheme="majorEastAsia" w:hAnsiTheme="minorHAnsi" w:cstheme="minorHAnsi"/>
          <w:sz w:val="20"/>
          <w:szCs w:val="20"/>
        </w:rPr>
      </w:pPr>
      <w:r w:rsidRPr="003E50C9">
        <w:rPr>
          <w:rStyle w:val="Brak"/>
          <w:rFonts w:asciiTheme="minorHAnsi" w:eastAsiaTheme="majorEastAsia" w:hAnsiTheme="minorHAnsi" w:cstheme="minorHAnsi"/>
          <w:sz w:val="20"/>
          <w:szCs w:val="20"/>
        </w:rPr>
        <w:t xml:space="preserve">w razie złożenia wniosku o upadłość albo likwidację Wykonawcy; </w:t>
      </w:r>
    </w:p>
    <w:p w14:paraId="43AD8AE6" w14:textId="2E1D027D" w:rsidR="005119E3" w:rsidRPr="003E50C9" w:rsidRDefault="005119E3" w:rsidP="00202E4A">
      <w:pPr>
        <w:pStyle w:val="Default"/>
        <w:numPr>
          <w:ilvl w:val="0"/>
          <w:numId w:val="23"/>
        </w:numPr>
        <w:suppressAutoHyphens/>
        <w:spacing w:after="73"/>
        <w:ind w:left="426" w:hanging="284"/>
        <w:jc w:val="both"/>
        <w:rPr>
          <w:rStyle w:val="Brak"/>
          <w:rFonts w:asciiTheme="minorHAnsi" w:eastAsiaTheme="majorEastAsia" w:hAnsiTheme="minorHAnsi" w:cstheme="minorHAnsi"/>
          <w:sz w:val="20"/>
          <w:szCs w:val="20"/>
        </w:rPr>
      </w:pPr>
      <w:r w:rsidRPr="003E50C9">
        <w:rPr>
          <w:rStyle w:val="Brak"/>
          <w:rFonts w:asciiTheme="minorHAnsi" w:eastAsiaTheme="majorEastAsia" w:hAnsiTheme="minorHAnsi" w:cstheme="minorHAnsi"/>
          <w:sz w:val="20"/>
          <w:szCs w:val="20"/>
        </w:rPr>
        <w:t xml:space="preserve">w przypadku uzasadnionej konieczności zmiany zakresu </w:t>
      </w:r>
      <w:r w:rsidR="005179AA">
        <w:rPr>
          <w:rStyle w:val="Brak"/>
          <w:rFonts w:asciiTheme="minorHAnsi" w:eastAsiaTheme="majorEastAsia" w:hAnsiTheme="minorHAnsi" w:cstheme="minorHAnsi"/>
          <w:sz w:val="20"/>
          <w:szCs w:val="20"/>
        </w:rPr>
        <w:t>P</w:t>
      </w:r>
      <w:r w:rsidRPr="003E50C9">
        <w:rPr>
          <w:rStyle w:val="Brak"/>
          <w:rFonts w:asciiTheme="minorHAnsi" w:eastAsiaTheme="majorEastAsia" w:hAnsiTheme="minorHAnsi" w:cstheme="minorHAnsi"/>
          <w:sz w:val="20"/>
          <w:szCs w:val="20"/>
        </w:rPr>
        <w:t xml:space="preserve">rzedmiotu </w:t>
      </w:r>
      <w:r w:rsidR="005179AA">
        <w:rPr>
          <w:rStyle w:val="Brak"/>
          <w:rFonts w:asciiTheme="minorHAnsi" w:eastAsiaTheme="majorEastAsia" w:hAnsiTheme="minorHAnsi" w:cstheme="minorHAnsi"/>
          <w:sz w:val="20"/>
          <w:szCs w:val="20"/>
        </w:rPr>
        <w:t>U</w:t>
      </w:r>
      <w:r w:rsidRPr="003E50C9">
        <w:rPr>
          <w:rStyle w:val="Brak"/>
          <w:rFonts w:asciiTheme="minorHAnsi" w:eastAsiaTheme="majorEastAsia" w:hAnsiTheme="minorHAnsi" w:cstheme="minorHAnsi"/>
          <w:sz w:val="20"/>
          <w:szCs w:val="20"/>
        </w:rPr>
        <w:t xml:space="preserve">mowy powierzonego podwykonawcom; </w:t>
      </w:r>
    </w:p>
    <w:p w14:paraId="73B670B2" w14:textId="7BA66CF4" w:rsidR="005119E3" w:rsidRPr="003E50C9" w:rsidRDefault="005119E3" w:rsidP="00202E4A">
      <w:pPr>
        <w:pStyle w:val="Default"/>
        <w:numPr>
          <w:ilvl w:val="0"/>
          <w:numId w:val="23"/>
        </w:numPr>
        <w:suppressAutoHyphens/>
        <w:spacing w:after="73"/>
        <w:ind w:left="426" w:hanging="284"/>
        <w:jc w:val="both"/>
        <w:rPr>
          <w:rStyle w:val="Brak"/>
          <w:rFonts w:asciiTheme="minorHAnsi" w:eastAsiaTheme="majorEastAsia" w:hAnsiTheme="minorHAnsi" w:cstheme="minorHAnsi"/>
          <w:sz w:val="20"/>
          <w:szCs w:val="20"/>
        </w:rPr>
      </w:pPr>
      <w:r w:rsidRPr="003E50C9">
        <w:rPr>
          <w:rStyle w:val="Brak"/>
          <w:rFonts w:asciiTheme="minorHAnsi" w:eastAsiaTheme="majorEastAsia" w:hAnsiTheme="minorHAnsi" w:cstheme="minorHAnsi"/>
          <w:sz w:val="20"/>
          <w:szCs w:val="20"/>
        </w:rPr>
        <w:t xml:space="preserve">w przypadku gdy konieczności wprowadzenia zmian będzie następstwem zmian wprowadzonych w umowach pomiędzy Zamawiającym, a inną niż Wykonawcą stroną, w tym instytucjami nadzorującymi Zamawiającego, które mają bezpośredni wpływ na realizację Umowy; </w:t>
      </w:r>
    </w:p>
    <w:p w14:paraId="413FE832" w14:textId="340BE0FA" w:rsidR="00A563AF" w:rsidRPr="003E50C9" w:rsidRDefault="005119E3" w:rsidP="00A563AF">
      <w:pPr>
        <w:pStyle w:val="Default"/>
        <w:suppressAutoHyphens/>
        <w:jc w:val="both"/>
        <w:rPr>
          <w:rFonts w:asciiTheme="minorHAnsi" w:eastAsiaTheme="majorEastAsia" w:hAnsiTheme="minorHAnsi" w:cstheme="minorHAnsi"/>
          <w:sz w:val="20"/>
          <w:szCs w:val="20"/>
        </w:rPr>
      </w:pPr>
      <w:r w:rsidRPr="003E50C9">
        <w:rPr>
          <w:rStyle w:val="Brak"/>
          <w:rFonts w:asciiTheme="minorHAnsi" w:eastAsiaTheme="majorEastAsia" w:hAnsiTheme="minorHAnsi" w:cstheme="minorHAnsi"/>
          <w:sz w:val="20"/>
          <w:szCs w:val="20"/>
        </w:rPr>
        <w:t xml:space="preserve">w w/w przypadkach zmianie (w tym ograniczeniu) ulec może odpowiednio zakres rzeczowy </w:t>
      </w:r>
      <w:r w:rsidR="00891AA5">
        <w:rPr>
          <w:rStyle w:val="Brak"/>
          <w:rFonts w:asciiTheme="minorHAnsi" w:eastAsiaTheme="majorEastAsia" w:hAnsiTheme="minorHAnsi" w:cstheme="minorHAnsi"/>
          <w:sz w:val="20"/>
          <w:szCs w:val="20"/>
        </w:rPr>
        <w:t>P</w:t>
      </w:r>
      <w:r w:rsidRPr="003E50C9">
        <w:rPr>
          <w:rStyle w:val="Brak"/>
          <w:rFonts w:asciiTheme="minorHAnsi" w:eastAsiaTheme="majorEastAsia" w:hAnsiTheme="minorHAnsi" w:cstheme="minorHAnsi"/>
          <w:sz w:val="20"/>
          <w:szCs w:val="20"/>
        </w:rPr>
        <w:t xml:space="preserve">rzedmiotu </w:t>
      </w:r>
      <w:r w:rsidR="00891AA5">
        <w:rPr>
          <w:rStyle w:val="Brak"/>
          <w:rFonts w:asciiTheme="minorHAnsi" w:eastAsiaTheme="majorEastAsia" w:hAnsiTheme="minorHAnsi" w:cstheme="minorHAnsi"/>
          <w:sz w:val="20"/>
          <w:szCs w:val="20"/>
        </w:rPr>
        <w:t>U</w:t>
      </w:r>
      <w:r w:rsidRPr="003E50C9">
        <w:rPr>
          <w:rStyle w:val="Brak"/>
          <w:rFonts w:asciiTheme="minorHAnsi" w:eastAsiaTheme="majorEastAsia" w:hAnsiTheme="minorHAnsi" w:cstheme="minorHAnsi"/>
          <w:sz w:val="20"/>
          <w:szCs w:val="20"/>
        </w:rPr>
        <w:t xml:space="preserve">mowy, cena Umowy netto/ brutto, termin dostawy Przedmiotu Umowy, sposób realizacji </w:t>
      </w:r>
      <w:r w:rsidR="00891AA5">
        <w:rPr>
          <w:rStyle w:val="Brak"/>
          <w:rFonts w:asciiTheme="minorHAnsi" w:eastAsiaTheme="majorEastAsia" w:hAnsiTheme="minorHAnsi" w:cstheme="minorHAnsi"/>
          <w:sz w:val="20"/>
          <w:szCs w:val="20"/>
        </w:rPr>
        <w:t>P</w:t>
      </w:r>
      <w:r w:rsidRPr="003E50C9">
        <w:rPr>
          <w:rStyle w:val="Brak"/>
          <w:rFonts w:asciiTheme="minorHAnsi" w:eastAsiaTheme="majorEastAsia" w:hAnsiTheme="minorHAnsi" w:cstheme="minorHAnsi"/>
          <w:sz w:val="20"/>
          <w:szCs w:val="20"/>
        </w:rPr>
        <w:t xml:space="preserve">rzedmiotu </w:t>
      </w:r>
      <w:r w:rsidR="00891AA5">
        <w:rPr>
          <w:rStyle w:val="Brak"/>
          <w:rFonts w:asciiTheme="minorHAnsi" w:eastAsiaTheme="majorEastAsia" w:hAnsiTheme="minorHAnsi" w:cstheme="minorHAnsi"/>
          <w:sz w:val="20"/>
          <w:szCs w:val="20"/>
        </w:rPr>
        <w:t>U</w:t>
      </w:r>
      <w:r w:rsidRPr="003E50C9">
        <w:rPr>
          <w:rStyle w:val="Brak"/>
          <w:rFonts w:asciiTheme="minorHAnsi" w:eastAsiaTheme="majorEastAsia" w:hAnsiTheme="minorHAnsi" w:cstheme="minorHAnsi"/>
          <w:sz w:val="20"/>
          <w:szCs w:val="20"/>
        </w:rPr>
        <w:t xml:space="preserve">mowy. </w:t>
      </w:r>
    </w:p>
    <w:p w14:paraId="39B85556" w14:textId="041219C7" w:rsidR="00FC35B5" w:rsidRDefault="00FC35B5" w:rsidP="00891AA5">
      <w:pPr>
        <w:spacing w:line="276" w:lineRule="auto"/>
        <w:rPr>
          <w:rFonts w:asciiTheme="minorHAnsi" w:hAnsiTheme="minorHAnsi" w:cstheme="minorHAnsi"/>
          <w:b/>
          <w:sz w:val="20"/>
          <w:szCs w:val="20"/>
        </w:rPr>
      </w:pPr>
    </w:p>
    <w:p w14:paraId="34C3992D" w14:textId="1B115DAA" w:rsidR="00891AA5" w:rsidRPr="003E50C9" w:rsidRDefault="00891AA5" w:rsidP="00891AA5">
      <w:pPr>
        <w:spacing w:line="276" w:lineRule="auto"/>
        <w:rPr>
          <w:rFonts w:asciiTheme="minorHAnsi" w:hAnsiTheme="minorHAnsi" w:cstheme="minorHAnsi"/>
          <w:b/>
          <w:sz w:val="20"/>
          <w:szCs w:val="20"/>
        </w:rPr>
      </w:pPr>
    </w:p>
    <w:p w14:paraId="6DB34F8A" w14:textId="176304F2" w:rsidR="00F133C2" w:rsidRPr="003E50C9" w:rsidRDefault="00F133C2" w:rsidP="00F133C2">
      <w:pPr>
        <w:pStyle w:val="Nagwek1"/>
        <w:rPr>
          <w:rFonts w:asciiTheme="minorHAnsi" w:hAnsiTheme="minorHAnsi" w:cstheme="minorHAnsi"/>
        </w:rPr>
      </w:pPr>
      <w:r w:rsidRPr="003E50C9">
        <w:rPr>
          <w:rFonts w:asciiTheme="minorHAnsi" w:hAnsiTheme="minorHAnsi" w:cstheme="minorHAnsi"/>
        </w:rPr>
        <w:t>§ 1</w:t>
      </w:r>
      <w:r w:rsidR="00F0143F" w:rsidRPr="003E50C9">
        <w:rPr>
          <w:rFonts w:asciiTheme="minorHAnsi" w:hAnsiTheme="minorHAnsi" w:cstheme="minorHAnsi"/>
        </w:rPr>
        <w:t>1</w:t>
      </w:r>
    </w:p>
    <w:p w14:paraId="12FF495C" w14:textId="75C64893" w:rsidR="00F133C2" w:rsidRPr="003E50C9" w:rsidRDefault="00F133C2" w:rsidP="00F133C2">
      <w:pPr>
        <w:pStyle w:val="Nagwek1"/>
        <w:rPr>
          <w:rFonts w:asciiTheme="minorHAnsi" w:hAnsiTheme="minorHAnsi" w:cstheme="minorHAnsi"/>
        </w:rPr>
      </w:pPr>
      <w:r w:rsidRPr="003E50C9">
        <w:rPr>
          <w:rFonts w:asciiTheme="minorHAnsi" w:hAnsiTheme="minorHAnsi" w:cstheme="minorHAnsi"/>
        </w:rPr>
        <w:t>Ochrona danych osobowych</w:t>
      </w:r>
    </w:p>
    <w:p w14:paraId="4161233A" w14:textId="3D4C3B89" w:rsidR="00F133C2" w:rsidRPr="003E50C9" w:rsidRDefault="00F133C2" w:rsidP="00F133C2">
      <w:pPr>
        <w:pStyle w:val="Default"/>
        <w:suppressAutoHyphens/>
        <w:spacing w:after="120"/>
        <w:ind w:left="426" w:hanging="426"/>
        <w:jc w:val="both"/>
        <w:rPr>
          <w:rStyle w:val="Brak"/>
          <w:rFonts w:asciiTheme="minorHAnsi" w:eastAsia="Calibri" w:hAnsiTheme="minorHAnsi" w:cstheme="minorHAnsi"/>
          <w:sz w:val="20"/>
          <w:szCs w:val="20"/>
        </w:rPr>
      </w:pPr>
      <w:r w:rsidRPr="003E50C9">
        <w:rPr>
          <w:rStyle w:val="Brak"/>
          <w:rFonts w:asciiTheme="minorHAnsi" w:eastAsiaTheme="majorEastAsia" w:hAnsiTheme="minorHAnsi" w:cstheme="minorHAnsi"/>
          <w:sz w:val="20"/>
          <w:szCs w:val="20"/>
        </w:rPr>
        <w:t xml:space="preserve">1. </w:t>
      </w:r>
      <w:r w:rsidRPr="003E50C9">
        <w:rPr>
          <w:rStyle w:val="Brak"/>
          <w:rFonts w:asciiTheme="minorHAnsi" w:eastAsiaTheme="majorEastAsia" w:hAnsiTheme="minorHAnsi" w:cstheme="minorHAnsi"/>
          <w:sz w:val="20"/>
          <w:szCs w:val="20"/>
        </w:rPr>
        <w:tab/>
        <w:t xml:space="preserve">Strony zgodnie oświadczają, że każda ze Stron będzie administratorem, w rozumieniu art. 4 pkt 7 Rozporządzenia Parlamentu Europejskiego i Rady (UE) 2016/679 z dnia 27 kwietnia 2016 r. w sprawie ochrony osób fizycznych w związku z przetwarzaniem danych osobowych i w sprawie swobodnego </w:t>
      </w:r>
      <w:r w:rsidRPr="003E50C9">
        <w:rPr>
          <w:rStyle w:val="Brak"/>
          <w:rFonts w:asciiTheme="minorHAnsi" w:eastAsiaTheme="majorEastAsia" w:hAnsiTheme="minorHAnsi" w:cstheme="minorHAnsi"/>
          <w:sz w:val="20"/>
          <w:szCs w:val="20"/>
        </w:rPr>
        <w:lastRenderedPageBreak/>
        <w:t xml:space="preserve">przepływu takich danych oraz uchylenia dyrektywy 95/46/WE (ogólne rozporządzenie o ochronie danych) (dalej „RODO”), danych osobowych w odniesieniu do danych osobowych osób fizycznych, które będą przekazywane przez drugą ze Stron w związku z wykonywaniem  Umowy. Strony zobowiązują się do przetwarzania danych osobowych zgodnie z obowiązującymi przepisami a w szczególności do dopełniania zgodnie z art. 13 ust. 1-2 oraz art. 14 ust. 1-2 RODO obowiązku informacyjnego wobec osób, których dane dotyczą. </w:t>
      </w:r>
    </w:p>
    <w:p w14:paraId="469145F5" w14:textId="609ACBA8" w:rsidR="00F133C2" w:rsidRPr="003E50C9" w:rsidRDefault="00F133C2" w:rsidP="00F133C2">
      <w:pPr>
        <w:pStyle w:val="Akapitzlist"/>
        <w:ind w:left="426" w:hanging="426"/>
        <w:jc w:val="both"/>
        <w:rPr>
          <w:rStyle w:val="markedcontent"/>
          <w:rFonts w:asciiTheme="minorHAnsi" w:eastAsia="Arial" w:hAnsiTheme="minorHAnsi" w:cstheme="minorHAnsi"/>
          <w:sz w:val="20"/>
          <w:szCs w:val="20"/>
        </w:rPr>
      </w:pPr>
      <w:r w:rsidRPr="003E50C9">
        <w:rPr>
          <w:rStyle w:val="Brak"/>
          <w:rFonts w:asciiTheme="minorHAnsi" w:eastAsiaTheme="majorEastAsia" w:hAnsiTheme="minorHAnsi" w:cstheme="minorHAnsi"/>
          <w:sz w:val="20"/>
          <w:szCs w:val="20"/>
        </w:rPr>
        <w:t xml:space="preserve">2. </w:t>
      </w:r>
      <w:r w:rsidRPr="003E50C9">
        <w:rPr>
          <w:rStyle w:val="Brak"/>
          <w:rFonts w:asciiTheme="minorHAnsi" w:eastAsiaTheme="majorEastAsia" w:hAnsiTheme="minorHAnsi" w:cstheme="minorHAnsi"/>
          <w:sz w:val="20"/>
          <w:szCs w:val="20"/>
        </w:rPr>
        <w:tab/>
      </w:r>
      <w:r w:rsidRPr="003E50C9">
        <w:rPr>
          <w:rStyle w:val="markedcontent"/>
          <w:rFonts w:asciiTheme="minorHAnsi" w:eastAsia="Arial" w:hAnsiTheme="minorHAnsi" w:cstheme="minorHAnsi"/>
          <w:sz w:val="20"/>
          <w:szCs w:val="20"/>
        </w:rPr>
        <w:t>Wykonawca zobowiązuje się, że żaden z jego pracownik</w:t>
      </w:r>
      <w:r w:rsidRPr="003E50C9">
        <w:rPr>
          <w:rStyle w:val="Brak"/>
          <w:rFonts w:asciiTheme="minorHAnsi" w:eastAsiaTheme="majorEastAsia" w:hAnsiTheme="minorHAnsi" w:cstheme="minorHAnsi"/>
          <w:sz w:val="20"/>
          <w:szCs w:val="20"/>
        </w:rPr>
        <w:t>ó</w:t>
      </w:r>
      <w:r w:rsidRPr="003E50C9">
        <w:rPr>
          <w:rStyle w:val="markedcontent"/>
          <w:rFonts w:asciiTheme="minorHAnsi" w:eastAsia="Arial" w:hAnsiTheme="minorHAnsi" w:cstheme="minorHAnsi"/>
          <w:sz w:val="20"/>
          <w:szCs w:val="20"/>
        </w:rPr>
        <w:t>w, zleceniobiorc</w:t>
      </w:r>
      <w:r w:rsidRPr="003E50C9">
        <w:rPr>
          <w:rStyle w:val="Brak"/>
          <w:rFonts w:asciiTheme="minorHAnsi" w:eastAsiaTheme="majorEastAsia" w:hAnsiTheme="minorHAnsi" w:cstheme="minorHAnsi"/>
          <w:sz w:val="20"/>
          <w:szCs w:val="20"/>
        </w:rPr>
        <w:t>ó</w:t>
      </w:r>
      <w:r w:rsidRPr="003E50C9">
        <w:rPr>
          <w:rStyle w:val="markedcontent"/>
          <w:rFonts w:asciiTheme="minorHAnsi" w:eastAsia="Arial" w:hAnsiTheme="minorHAnsi" w:cstheme="minorHAnsi"/>
          <w:sz w:val="20"/>
          <w:szCs w:val="20"/>
        </w:rPr>
        <w:t>w oraz żadna z os</w:t>
      </w:r>
      <w:r w:rsidRPr="003E50C9">
        <w:rPr>
          <w:rStyle w:val="Brak"/>
          <w:rFonts w:asciiTheme="minorHAnsi" w:eastAsiaTheme="majorEastAsia" w:hAnsiTheme="minorHAnsi" w:cstheme="minorHAnsi"/>
          <w:sz w:val="20"/>
          <w:szCs w:val="20"/>
        </w:rPr>
        <w:t>ó</w:t>
      </w:r>
      <w:r w:rsidRPr="003E50C9">
        <w:rPr>
          <w:rStyle w:val="markedcontent"/>
          <w:rFonts w:asciiTheme="minorHAnsi" w:eastAsia="Arial" w:hAnsiTheme="minorHAnsi" w:cstheme="minorHAnsi"/>
          <w:sz w:val="20"/>
          <w:szCs w:val="20"/>
        </w:rPr>
        <w:t>b przy pomocy kt</w:t>
      </w:r>
      <w:r w:rsidRPr="003E50C9">
        <w:rPr>
          <w:rStyle w:val="Brak"/>
          <w:rFonts w:asciiTheme="minorHAnsi" w:eastAsiaTheme="majorEastAsia" w:hAnsiTheme="minorHAnsi" w:cstheme="minorHAnsi"/>
          <w:sz w:val="20"/>
          <w:szCs w:val="20"/>
        </w:rPr>
        <w:t>ó</w:t>
      </w:r>
      <w:r w:rsidRPr="003E50C9">
        <w:rPr>
          <w:rStyle w:val="markedcontent"/>
          <w:rFonts w:asciiTheme="minorHAnsi" w:eastAsia="Arial" w:hAnsiTheme="minorHAnsi" w:cstheme="minorHAnsi"/>
          <w:sz w:val="20"/>
          <w:szCs w:val="20"/>
        </w:rPr>
        <w:t>rych prowadzi działalność, nie będzie ujawniać ani wykorzystywać, bezpośrednio ani pośrednio, żadnych informacji poufnych Zamawiającego, kt</w:t>
      </w:r>
      <w:r w:rsidRPr="003E50C9">
        <w:rPr>
          <w:rStyle w:val="Brak"/>
          <w:rFonts w:asciiTheme="minorHAnsi" w:eastAsiaTheme="majorEastAsia" w:hAnsiTheme="minorHAnsi" w:cstheme="minorHAnsi"/>
          <w:sz w:val="20"/>
          <w:szCs w:val="20"/>
        </w:rPr>
        <w:t>ó</w:t>
      </w:r>
      <w:r w:rsidRPr="003E50C9">
        <w:rPr>
          <w:rStyle w:val="markedcontent"/>
          <w:rFonts w:asciiTheme="minorHAnsi" w:eastAsia="Arial" w:hAnsiTheme="minorHAnsi" w:cstheme="minorHAnsi"/>
          <w:sz w:val="20"/>
          <w:szCs w:val="20"/>
        </w:rPr>
        <w:t>re pozyskał bezpośrednio lub pośrednio w wyniku wykonania postanowień Umowy.</w:t>
      </w:r>
    </w:p>
    <w:p w14:paraId="451C1E5B" w14:textId="77777777" w:rsidR="00BE141A" w:rsidRDefault="00BE141A" w:rsidP="00F133C2">
      <w:pPr>
        <w:pStyle w:val="Akapitzlist"/>
        <w:ind w:left="426"/>
        <w:jc w:val="both"/>
        <w:rPr>
          <w:rStyle w:val="markedcontent"/>
          <w:rFonts w:asciiTheme="minorHAnsi" w:eastAsia="Arial" w:hAnsiTheme="minorHAnsi" w:cstheme="minorHAnsi"/>
          <w:sz w:val="20"/>
          <w:szCs w:val="20"/>
        </w:rPr>
      </w:pPr>
    </w:p>
    <w:p w14:paraId="4E359255" w14:textId="2D83DCCD" w:rsidR="00F133C2" w:rsidRPr="003E50C9" w:rsidRDefault="00F133C2" w:rsidP="00F133C2">
      <w:pPr>
        <w:pStyle w:val="Akapitzlist"/>
        <w:ind w:left="426"/>
        <w:jc w:val="both"/>
        <w:rPr>
          <w:rStyle w:val="markedcontent"/>
          <w:rFonts w:asciiTheme="minorHAnsi" w:eastAsia="Arial" w:hAnsiTheme="minorHAnsi" w:cstheme="minorHAnsi"/>
          <w:sz w:val="20"/>
          <w:szCs w:val="20"/>
        </w:rPr>
      </w:pPr>
      <w:r w:rsidRPr="003E50C9">
        <w:rPr>
          <w:rStyle w:val="markedcontent"/>
          <w:rFonts w:asciiTheme="minorHAnsi" w:eastAsia="Arial" w:hAnsiTheme="minorHAnsi" w:cstheme="minorHAnsi"/>
          <w:sz w:val="20"/>
          <w:szCs w:val="20"/>
        </w:rPr>
        <w:t>Wykonawca w związku z wykonaniem Umowy jest zobowiązany przetwarzać dane osobowe oraz wrażliwe dane osobowe dostarczone przez Zamawiającego zgodnie z ustawą o ochronie danych osobowych oraz zgodnie z postanowieniami odrębnej Umowy.</w:t>
      </w:r>
    </w:p>
    <w:p w14:paraId="783BA7E8" w14:textId="4A26127F" w:rsidR="00F133C2" w:rsidRPr="003E50C9" w:rsidRDefault="00F133C2" w:rsidP="00F133C2">
      <w:pPr>
        <w:pStyle w:val="Akapitzlist"/>
        <w:ind w:left="426"/>
        <w:jc w:val="both"/>
        <w:rPr>
          <w:rStyle w:val="markedcontent"/>
          <w:rFonts w:asciiTheme="minorHAnsi" w:eastAsia="Arial" w:hAnsiTheme="minorHAnsi" w:cstheme="minorHAnsi"/>
          <w:sz w:val="20"/>
          <w:szCs w:val="20"/>
        </w:rPr>
      </w:pPr>
      <w:r w:rsidRPr="003E50C9">
        <w:rPr>
          <w:rStyle w:val="markedcontent"/>
          <w:rFonts w:asciiTheme="minorHAnsi" w:eastAsia="Arial" w:hAnsiTheme="minorHAnsi" w:cstheme="minorHAnsi"/>
          <w:sz w:val="20"/>
          <w:szCs w:val="20"/>
        </w:rPr>
        <w:t xml:space="preserve">Wykonawca oświadcza, iż </w:t>
      </w:r>
      <w:r w:rsidRPr="003E50C9">
        <w:rPr>
          <w:rStyle w:val="Brak"/>
          <w:rFonts w:asciiTheme="minorHAnsi" w:eastAsiaTheme="majorEastAsia" w:hAnsiTheme="minorHAnsi" w:cstheme="minorHAnsi"/>
          <w:sz w:val="20"/>
          <w:szCs w:val="20"/>
        </w:rPr>
        <w:t xml:space="preserve">ma </w:t>
      </w:r>
      <w:r w:rsidRPr="003E50C9">
        <w:rPr>
          <w:rStyle w:val="markedcontent"/>
          <w:rFonts w:asciiTheme="minorHAnsi" w:eastAsia="Arial" w:hAnsiTheme="minorHAnsi" w:cstheme="minorHAnsi"/>
          <w:sz w:val="20"/>
          <w:szCs w:val="20"/>
        </w:rPr>
        <w:t>świadomość, że w toku wykonywania Umowy będzie mieć dostęp do danych osobowych dostarczonych przez Zamawiającego oraz, że jest zobowiązany podjąć odpowiednie środki zapobiegawcze w celu zapewnienia ich poufności, w szczeg</w:t>
      </w:r>
      <w:r w:rsidRPr="003E50C9">
        <w:rPr>
          <w:rStyle w:val="Brak"/>
          <w:rFonts w:asciiTheme="minorHAnsi" w:eastAsiaTheme="majorEastAsia" w:hAnsiTheme="minorHAnsi" w:cstheme="minorHAnsi"/>
          <w:sz w:val="20"/>
          <w:szCs w:val="20"/>
        </w:rPr>
        <w:t>ó</w:t>
      </w:r>
      <w:r w:rsidRPr="003E50C9">
        <w:rPr>
          <w:rStyle w:val="markedcontent"/>
          <w:rFonts w:asciiTheme="minorHAnsi" w:eastAsia="Arial" w:hAnsiTheme="minorHAnsi" w:cstheme="minorHAnsi"/>
          <w:sz w:val="20"/>
          <w:szCs w:val="20"/>
        </w:rPr>
        <w:t>lności zobowiązany jest przyjąć odpowiednie oświadczenia od os</w:t>
      </w:r>
      <w:r w:rsidRPr="003E50C9">
        <w:rPr>
          <w:rStyle w:val="Brak"/>
          <w:rFonts w:asciiTheme="minorHAnsi" w:eastAsiaTheme="majorEastAsia" w:hAnsiTheme="minorHAnsi" w:cstheme="minorHAnsi"/>
          <w:sz w:val="20"/>
          <w:szCs w:val="20"/>
        </w:rPr>
        <w:t>ó</w:t>
      </w:r>
      <w:r w:rsidRPr="003E50C9">
        <w:rPr>
          <w:rStyle w:val="markedcontent"/>
          <w:rFonts w:asciiTheme="minorHAnsi" w:eastAsia="Arial" w:hAnsiTheme="minorHAnsi" w:cstheme="minorHAnsi"/>
          <w:sz w:val="20"/>
          <w:szCs w:val="20"/>
        </w:rPr>
        <w:t>b, przy pomocy kt</w:t>
      </w:r>
      <w:r w:rsidRPr="003E50C9">
        <w:rPr>
          <w:rStyle w:val="Brak"/>
          <w:rFonts w:asciiTheme="minorHAnsi" w:eastAsiaTheme="majorEastAsia" w:hAnsiTheme="minorHAnsi" w:cstheme="minorHAnsi"/>
          <w:sz w:val="20"/>
          <w:szCs w:val="20"/>
        </w:rPr>
        <w:t>ó</w:t>
      </w:r>
      <w:r w:rsidRPr="003E50C9">
        <w:rPr>
          <w:rStyle w:val="markedcontent"/>
          <w:rFonts w:asciiTheme="minorHAnsi" w:eastAsia="Arial" w:hAnsiTheme="minorHAnsi" w:cstheme="minorHAnsi"/>
          <w:sz w:val="20"/>
          <w:szCs w:val="20"/>
        </w:rPr>
        <w:t>rych będzie wykonywał Zam</w:t>
      </w:r>
      <w:r w:rsidRPr="003E50C9">
        <w:rPr>
          <w:rStyle w:val="Brak"/>
          <w:rFonts w:asciiTheme="minorHAnsi" w:eastAsiaTheme="majorEastAsia" w:hAnsiTheme="minorHAnsi" w:cstheme="minorHAnsi"/>
          <w:sz w:val="20"/>
          <w:szCs w:val="20"/>
        </w:rPr>
        <w:t>ó</w:t>
      </w:r>
      <w:r w:rsidRPr="003E50C9">
        <w:rPr>
          <w:rStyle w:val="markedcontent"/>
          <w:rFonts w:asciiTheme="minorHAnsi" w:eastAsia="Arial" w:hAnsiTheme="minorHAnsi" w:cstheme="minorHAnsi"/>
          <w:sz w:val="20"/>
          <w:szCs w:val="20"/>
        </w:rPr>
        <w:t>wienie, kt</w:t>
      </w:r>
      <w:r w:rsidRPr="003E50C9">
        <w:rPr>
          <w:rStyle w:val="Brak"/>
          <w:rFonts w:asciiTheme="minorHAnsi" w:eastAsiaTheme="majorEastAsia" w:hAnsiTheme="minorHAnsi" w:cstheme="minorHAnsi"/>
          <w:sz w:val="20"/>
          <w:szCs w:val="20"/>
        </w:rPr>
        <w:t>ó</w:t>
      </w:r>
      <w:r w:rsidRPr="003E50C9">
        <w:rPr>
          <w:rStyle w:val="markedcontent"/>
          <w:rFonts w:asciiTheme="minorHAnsi" w:eastAsia="Arial" w:hAnsiTheme="minorHAnsi" w:cstheme="minorHAnsi"/>
          <w:sz w:val="20"/>
          <w:szCs w:val="20"/>
        </w:rPr>
        <w:t>re będą miały dostęp do danych osobowych przekazanych przez Zamawiającego. Wykonawca oraz jego pracownicy, zleceniobiorcy i inne osoby przy pomocy, kt</w:t>
      </w:r>
      <w:r w:rsidRPr="003E50C9">
        <w:rPr>
          <w:rStyle w:val="Brak"/>
          <w:rFonts w:asciiTheme="minorHAnsi" w:eastAsiaTheme="majorEastAsia" w:hAnsiTheme="minorHAnsi" w:cstheme="minorHAnsi"/>
          <w:sz w:val="20"/>
          <w:szCs w:val="20"/>
        </w:rPr>
        <w:t>ó</w:t>
      </w:r>
      <w:r w:rsidRPr="003E50C9">
        <w:rPr>
          <w:rStyle w:val="markedcontent"/>
          <w:rFonts w:asciiTheme="minorHAnsi" w:eastAsia="Arial" w:hAnsiTheme="minorHAnsi" w:cstheme="minorHAnsi"/>
          <w:sz w:val="20"/>
          <w:szCs w:val="20"/>
        </w:rPr>
        <w:t>rych wykonuje Umowę są zobowiązani przestrzegać wszystkich przepis</w:t>
      </w:r>
      <w:r w:rsidRPr="003E50C9">
        <w:rPr>
          <w:rStyle w:val="Brak"/>
          <w:rFonts w:asciiTheme="minorHAnsi" w:eastAsiaTheme="majorEastAsia" w:hAnsiTheme="minorHAnsi" w:cstheme="minorHAnsi"/>
          <w:sz w:val="20"/>
          <w:szCs w:val="20"/>
        </w:rPr>
        <w:t>ó</w:t>
      </w:r>
      <w:r w:rsidRPr="003E50C9">
        <w:rPr>
          <w:rStyle w:val="markedcontent"/>
          <w:rFonts w:asciiTheme="minorHAnsi" w:eastAsia="Arial" w:hAnsiTheme="minorHAnsi" w:cstheme="minorHAnsi"/>
          <w:sz w:val="20"/>
          <w:szCs w:val="20"/>
        </w:rPr>
        <w:t>w o ochronie danych, jak r</w:t>
      </w:r>
      <w:r w:rsidRPr="003E50C9">
        <w:rPr>
          <w:rStyle w:val="Brak"/>
          <w:rFonts w:asciiTheme="minorHAnsi" w:eastAsiaTheme="majorEastAsia" w:hAnsiTheme="minorHAnsi" w:cstheme="minorHAnsi"/>
          <w:sz w:val="20"/>
          <w:szCs w:val="20"/>
        </w:rPr>
        <w:t>ó</w:t>
      </w:r>
      <w:r w:rsidRPr="003E50C9">
        <w:rPr>
          <w:rStyle w:val="markedcontent"/>
          <w:rFonts w:asciiTheme="minorHAnsi" w:eastAsia="Arial" w:hAnsiTheme="minorHAnsi" w:cstheme="minorHAnsi"/>
          <w:sz w:val="20"/>
          <w:szCs w:val="20"/>
        </w:rPr>
        <w:t>wnież innych akt</w:t>
      </w:r>
      <w:r w:rsidRPr="003E50C9">
        <w:rPr>
          <w:rStyle w:val="Brak"/>
          <w:rFonts w:asciiTheme="minorHAnsi" w:eastAsiaTheme="majorEastAsia" w:hAnsiTheme="minorHAnsi" w:cstheme="minorHAnsi"/>
          <w:sz w:val="20"/>
          <w:szCs w:val="20"/>
        </w:rPr>
        <w:t>ó</w:t>
      </w:r>
      <w:r w:rsidRPr="003E50C9">
        <w:rPr>
          <w:rStyle w:val="markedcontent"/>
          <w:rFonts w:asciiTheme="minorHAnsi" w:eastAsia="Arial" w:hAnsiTheme="minorHAnsi" w:cstheme="minorHAnsi"/>
          <w:sz w:val="20"/>
          <w:szCs w:val="20"/>
        </w:rPr>
        <w:t>w prawnych regulujących ochronę danych poufnych, w tym tajemnicę przedsiębiorstwa.</w:t>
      </w:r>
    </w:p>
    <w:p w14:paraId="23A5781A" w14:textId="05D01E68" w:rsidR="00F133C2" w:rsidRPr="003E50C9" w:rsidRDefault="00F133C2" w:rsidP="00F133C2">
      <w:pPr>
        <w:pStyle w:val="Akapitzlist"/>
        <w:ind w:left="426"/>
        <w:jc w:val="both"/>
        <w:rPr>
          <w:rStyle w:val="markedcontent"/>
          <w:rFonts w:asciiTheme="minorHAnsi" w:eastAsia="Arial" w:hAnsiTheme="minorHAnsi" w:cstheme="minorHAnsi"/>
          <w:sz w:val="20"/>
          <w:szCs w:val="20"/>
        </w:rPr>
      </w:pPr>
      <w:r w:rsidRPr="003E50C9">
        <w:rPr>
          <w:rStyle w:val="markedcontent"/>
          <w:rFonts w:asciiTheme="minorHAnsi" w:eastAsia="Arial" w:hAnsiTheme="minorHAnsi" w:cstheme="minorHAnsi"/>
          <w:sz w:val="20"/>
          <w:szCs w:val="20"/>
        </w:rPr>
        <w:t>Zgodnie z art. 13 ust. 1-2 Rozporządzenia Parlamentu Europejskiego i Rady (UE) 2016/679 z dnia 27 kwietnia 2016 r. w sprawie ochrony os</w:t>
      </w:r>
      <w:r w:rsidRPr="003E50C9">
        <w:rPr>
          <w:rStyle w:val="Brak"/>
          <w:rFonts w:asciiTheme="minorHAnsi" w:eastAsiaTheme="majorEastAsia" w:hAnsiTheme="minorHAnsi" w:cstheme="minorHAnsi"/>
          <w:sz w:val="20"/>
          <w:szCs w:val="20"/>
        </w:rPr>
        <w:t>ó</w:t>
      </w:r>
      <w:r w:rsidRPr="003E50C9">
        <w:rPr>
          <w:rStyle w:val="markedcontent"/>
          <w:rFonts w:asciiTheme="minorHAnsi" w:eastAsia="Arial" w:hAnsiTheme="minorHAnsi" w:cstheme="minorHAnsi"/>
          <w:sz w:val="20"/>
          <w:szCs w:val="20"/>
        </w:rPr>
        <w:t>b fizycznych w związku z przetwarzaniem danych osobowych i w sprawie swobodnego przepływu takich danych oraz uchylenia dyrektywy 95/46/WE (og</w:t>
      </w:r>
      <w:r w:rsidRPr="003E50C9">
        <w:rPr>
          <w:rStyle w:val="Brak"/>
          <w:rFonts w:asciiTheme="minorHAnsi" w:eastAsiaTheme="majorEastAsia" w:hAnsiTheme="minorHAnsi" w:cstheme="minorHAnsi"/>
          <w:sz w:val="20"/>
          <w:szCs w:val="20"/>
        </w:rPr>
        <w:t>ó</w:t>
      </w:r>
      <w:r w:rsidRPr="003E50C9">
        <w:rPr>
          <w:rStyle w:val="markedcontent"/>
          <w:rFonts w:asciiTheme="minorHAnsi" w:eastAsia="Arial" w:hAnsiTheme="minorHAnsi" w:cstheme="minorHAnsi"/>
          <w:sz w:val="20"/>
          <w:szCs w:val="20"/>
        </w:rPr>
        <w:t xml:space="preserve">lne rozporządzenie </w:t>
      </w:r>
      <w:r w:rsidR="00282BEE">
        <w:rPr>
          <w:rStyle w:val="markedcontent"/>
          <w:rFonts w:asciiTheme="minorHAnsi" w:eastAsia="Arial" w:hAnsiTheme="minorHAnsi" w:cstheme="minorHAnsi"/>
          <w:sz w:val="20"/>
          <w:szCs w:val="20"/>
        </w:rPr>
        <w:br/>
      </w:r>
      <w:r w:rsidRPr="003E50C9">
        <w:rPr>
          <w:rStyle w:val="markedcontent"/>
          <w:rFonts w:asciiTheme="minorHAnsi" w:eastAsia="Arial" w:hAnsiTheme="minorHAnsi" w:cstheme="minorHAnsi"/>
          <w:sz w:val="20"/>
          <w:szCs w:val="20"/>
        </w:rPr>
        <w:t>o ochronie danych, dalej „</w:t>
      </w:r>
      <w:r w:rsidRPr="003E50C9">
        <w:rPr>
          <w:rStyle w:val="Brak"/>
          <w:rFonts w:asciiTheme="minorHAnsi" w:eastAsiaTheme="majorEastAsia" w:hAnsiTheme="minorHAnsi" w:cstheme="minorHAnsi"/>
          <w:sz w:val="20"/>
          <w:szCs w:val="20"/>
        </w:rPr>
        <w:t>RODO</w:t>
      </w:r>
      <w:r w:rsidRPr="003E50C9">
        <w:rPr>
          <w:rStyle w:val="markedcontent"/>
          <w:rFonts w:asciiTheme="minorHAnsi" w:eastAsia="Arial" w:hAnsiTheme="minorHAnsi" w:cstheme="minorHAnsi"/>
          <w:sz w:val="20"/>
          <w:szCs w:val="20"/>
        </w:rPr>
        <w:t xml:space="preserve">”) Zamawiający informuje, że: </w:t>
      </w:r>
    </w:p>
    <w:p w14:paraId="1DFD4B00" w14:textId="23BC48D6" w:rsidR="00F133C2" w:rsidRPr="003E50C9" w:rsidRDefault="00F133C2" w:rsidP="00F133C2">
      <w:pPr>
        <w:pStyle w:val="Akapitzlist"/>
        <w:widowControl w:val="0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ind w:left="851" w:hanging="425"/>
        <w:jc w:val="both"/>
        <w:rPr>
          <w:rFonts w:asciiTheme="minorHAnsi" w:hAnsiTheme="minorHAnsi" w:cstheme="minorHAnsi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</w:pPr>
      <w:r w:rsidRPr="003E50C9">
        <w:rPr>
          <w:rStyle w:val="markedcontent"/>
          <w:rFonts w:asciiTheme="minorHAnsi" w:eastAsia="Arial" w:hAnsiTheme="minorHAnsi" w:cstheme="minorHAnsi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  <w:t xml:space="preserve">administratorem danych osobowych Wykonawcy jest Zamawiający, tj. Polskie Wydawnictwo Muzyczne z siedzibą w Krakowie, </w:t>
      </w:r>
      <w:r w:rsidR="00980CC5">
        <w:rPr>
          <w:rStyle w:val="markedcontent"/>
          <w:rFonts w:asciiTheme="minorHAnsi" w:eastAsia="Arial" w:hAnsiTheme="minorHAnsi" w:cstheme="minorHAnsi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  <w:t>A</w:t>
      </w:r>
      <w:r w:rsidRPr="003E50C9">
        <w:rPr>
          <w:rStyle w:val="markedcontent"/>
          <w:rFonts w:asciiTheme="minorHAnsi" w:eastAsia="Arial" w:hAnsiTheme="minorHAnsi" w:cstheme="minorHAnsi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  <w:t xml:space="preserve">l. </w:t>
      </w:r>
      <w:r w:rsidR="00980CC5">
        <w:rPr>
          <w:rStyle w:val="markedcontent"/>
          <w:rFonts w:asciiTheme="minorHAnsi" w:eastAsia="Arial" w:hAnsiTheme="minorHAnsi" w:cstheme="minorHAnsi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  <w:t>Pokoju 1</w:t>
      </w:r>
      <w:r w:rsidRPr="003E50C9">
        <w:rPr>
          <w:rStyle w:val="markedcontent"/>
          <w:rFonts w:asciiTheme="minorHAnsi" w:eastAsia="Arial" w:hAnsiTheme="minorHAnsi" w:cstheme="minorHAnsi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  <w:t>, 31-</w:t>
      </w:r>
      <w:r w:rsidR="00980CC5">
        <w:rPr>
          <w:rStyle w:val="markedcontent"/>
          <w:rFonts w:asciiTheme="minorHAnsi" w:eastAsia="Arial" w:hAnsiTheme="minorHAnsi" w:cstheme="minorHAnsi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  <w:t>548</w:t>
      </w:r>
      <w:r w:rsidRPr="003E50C9">
        <w:rPr>
          <w:rStyle w:val="markedcontent"/>
          <w:rFonts w:asciiTheme="minorHAnsi" w:eastAsia="Arial" w:hAnsiTheme="minorHAnsi" w:cstheme="minorHAnsi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  <w:t xml:space="preserve"> Krak</w:t>
      </w:r>
      <w:r w:rsidRPr="003E50C9">
        <w:rPr>
          <w:rStyle w:val="Brak"/>
          <w:rFonts w:asciiTheme="minorHAnsi" w:eastAsiaTheme="majorEastAsia" w:hAnsiTheme="minorHAnsi" w:cstheme="minorHAnsi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  <w:t>ó</w:t>
      </w:r>
      <w:r w:rsidRPr="003E50C9">
        <w:rPr>
          <w:rStyle w:val="markedcontent"/>
          <w:rFonts w:asciiTheme="minorHAnsi" w:eastAsia="Arial" w:hAnsiTheme="minorHAnsi" w:cstheme="minorHAnsi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  <w:t xml:space="preserve">w. W sprawie ochrony swoich danych osobowych Wykonawca może skontaktować się bezpośrednio z administratorem danych osobowych, przy użyciu adresu e-mail: </w:t>
      </w:r>
      <w:r w:rsidRPr="003E50C9">
        <w:rPr>
          <w:rStyle w:val="Brak"/>
          <w:rFonts w:asciiTheme="minorHAnsi" w:eastAsiaTheme="majorEastAsia" w:hAnsiTheme="minorHAnsi" w:cstheme="minorHAnsi"/>
          <w:color w:val="0033CC"/>
          <w:sz w:val="20"/>
          <w:szCs w:val="20"/>
          <w:u w:color="0033CC"/>
          <w14:textOutline w14:w="0" w14:cap="flat" w14:cmpd="sng" w14:algn="ctr">
            <w14:noFill/>
            <w14:prstDash w14:val="solid"/>
            <w14:bevel/>
          </w14:textOutline>
        </w:rPr>
        <w:t>iod@pwm.com.pl</w:t>
      </w:r>
      <w:r w:rsidRPr="003E50C9">
        <w:rPr>
          <w:rStyle w:val="Brak"/>
          <w:rFonts w:asciiTheme="minorHAnsi" w:eastAsiaTheme="majorEastAsia" w:hAnsiTheme="minorHAnsi" w:cstheme="minorHAnsi"/>
          <w:color w:val="0070C0"/>
          <w:sz w:val="20"/>
          <w:szCs w:val="20"/>
          <w:u w:color="0070C0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3E50C9">
        <w:rPr>
          <w:rStyle w:val="markedcontent"/>
          <w:rFonts w:asciiTheme="minorHAnsi" w:eastAsia="Arial" w:hAnsiTheme="minorHAnsi" w:cstheme="minorHAnsi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  <w:t xml:space="preserve">lub pisemnie na adres siedziby Zamawiającego. </w:t>
      </w:r>
    </w:p>
    <w:p w14:paraId="1932F267" w14:textId="77777777" w:rsidR="00F133C2" w:rsidRPr="003E50C9" w:rsidRDefault="00F133C2" w:rsidP="00F133C2">
      <w:pPr>
        <w:ind w:left="851" w:hanging="425"/>
        <w:jc w:val="both"/>
        <w:rPr>
          <w:rStyle w:val="Brak"/>
          <w:rFonts w:asciiTheme="minorHAnsi" w:eastAsia="Calibri" w:hAnsiTheme="minorHAnsi" w:cstheme="minorHAnsi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</w:pPr>
      <w:r w:rsidRPr="003E50C9">
        <w:rPr>
          <w:rStyle w:val="Brak"/>
          <w:rFonts w:asciiTheme="minorHAnsi" w:eastAsiaTheme="majorEastAsia" w:hAnsiTheme="minorHAnsi" w:cstheme="minorHAnsi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  <w:t>2)</w:t>
      </w:r>
      <w:r w:rsidRPr="003E50C9">
        <w:rPr>
          <w:rStyle w:val="Brak"/>
          <w:rFonts w:asciiTheme="minorHAnsi" w:eastAsiaTheme="majorEastAsia" w:hAnsiTheme="minorHAnsi" w:cstheme="minorHAnsi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  <w:tab/>
        <w:t>Zamawiający będzie przetwarzać dane osobowe Wykonawcy w celach i na podstawach prawnych wskazanych poniżej:</w:t>
      </w:r>
    </w:p>
    <w:p w14:paraId="528A241F" w14:textId="31A0751E" w:rsidR="00F133C2" w:rsidRPr="003E50C9" w:rsidRDefault="00F133C2" w:rsidP="00F133C2">
      <w:pPr>
        <w:ind w:left="993" w:hanging="284"/>
        <w:jc w:val="both"/>
        <w:rPr>
          <w:rStyle w:val="Brak"/>
          <w:rFonts w:asciiTheme="minorHAnsi" w:eastAsia="Calibri" w:hAnsiTheme="minorHAnsi" w:cstheme="minorHAnsi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</w:pPr>
      <w:r w:rsidRPr="003E50C9">
        <w:rPr>
          <w:rStyle w:val="Brak"/>
          <w:rFonts w:asciiTheme="minorHAnsi" w:eastAsiaTheme="majorEastAsia" w:hAnsiTheme="minorHAnsi" w:cstheme="minorHAnsi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  <w:t>a)</w:t>
      </w:r>
      <w:r w:rsidRPr="003E50C9">
        <w:rPr>
          <w:rStyle w:val="Brak"/>
          <w:rFonts w:asciiTheme="minorHAnsi" w:eastAsiaTheme="majorEastAsia" w:hAnsiTheme="minorHAnsi" w:cstheme="minorHAnsi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  <w:tab/>
        <w:t xml:space="preserve">w celu zawarcia i wykonania </w:t>
      </w:r>
      <w:r w:rsidR="00891AA5">
        <w:rPr>
          <w:rStyle w:val="Brak"/>
          <w:rFonts w:asciiTheme="minorHAnsi" w:eastAsiaTheme="majorEastAsia" w:hAnsiTheme="minorHAnsi" w:cstheme="minorHAnsi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  <w:t>U</w:t>
      </w:r>
      <w:r w:rsidRPr="003E50C9">
        <w:rPr>
          <w:rStyle w:val="Brak"/>
          <w:rFonts w:asciiTheme="minorHAnsi" w:eastAsiaTheme="majorEastAsia" w:hAnsiTheme="minorHAnsi" w:cstheme="minorHAnsi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  <w:t>mowy, na podstawie art. 6 ust. 1 lit. b RODO,</w:t>
      </w:r>
    </w:p>
    <w:p w14:paraId="189896C6" w14:textId="77777777" w:rsidR="00F133C2" w:rsidRPr="003E50C9" w:rsidRDefault="00F133C2" w:rsidP="00F133C2">
      <w:pPr>
        <w:ind w:left="993" w:hanging="284"/>
        <w:jc w:val="both"/>
        <w:rPr>
          <w:rStyle w:val="Brak"/>
          <w:rFonts w:asciiTheme="minorHAnsi" w:eastAsia="Calibri" w:hAnsiTheme="minorHAnsi" w:cstheme="minorHAnsi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</w:pPr>
      <w:r w:rsidRPr="003E50C9">
        <w:rPr>
          <w:rStyle w:val="Brak"/>
          <w:rFonts w:asciiTheme="minorHAnsi" w:eastAsiaTheme="majorEastAsia" w:hAnsiTheme="minorHAnsi" w:cstheme="minorHAnsi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  <w:t>b)</w:t>
      </w:r>
      <w:r w:rsidRPr="003E50C9">
        <w:rPr>
          <w:rStyle w:val="Brak"/>
          <w:rFonts w:asciiTheme="minorHAnsi" w:eastAsiaTheme="majorEastAsia" w:hAnsiTheme="minorHAnsi" w:cstheme="minorHAnsi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  <w:tab/>
        <w:t xml:space="preserve">w celu wykonywania obowiązków wynikających z przepisów o podatkach, </w:t>
      </w:r>
      <w:proofErr w:type="gramStart"/>
      <w:r w:rsidRPr="003E50C9">
        <w:rPr>
          <w:rStyle w:val="Brak"/>
          <w:rFonts w:asciiTheme="minorHAnsi" w:eastAsiaTheme="majorEastAsia" w:hAnsiTheme="minorHAnsi" w:cstheme="minorHAnsi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  <w:t>rachunkowości,</w:t>
      </w:r>
      <w:proofErr w:type="gramEnd"/>
      <w:r w:rsidRPr="003E50C9">
        <w:rPr>
          <w:rStyle w:val="Brak"/>
          <w:rFonts w:asciiTheme="minorHAnsi" w:eastAsiaTheme="majorEastAsia" w:hAnsiTheme="minorHAnsi" w:cstheme="minorHAnsi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  <w:t xml:space="preserve"> i innych przepisów powszechnie obowiązującego prawa, na podstawie art. 6 ust.1 lit. c RODO</w:t>
      </w:r>
    </w:p>
    <w:p w14:paraId="30DCF7C8" w14:textId="73B9D7B6" w:rsidR="00F133C2" w:rsidRPr="003E50C9" w:rsidRDefault="00F133C2" w:rsidP="00F133C2">
      <w:pPr>
        <w:ind w:left="993" w:hanging="284"/>
        <w:jc w:val="both"/>
        <w:rPr>
          <w:rStyle w:val="Brak"/>
          <w:rFonts w:asciiTheme="minorHAnsi" w:eastAsia="Calibri" w:hAnsiTheme="minorHAnsi" w:cstheme="minorHAnsi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</w:pPr>
      <w:r w:rsidRPr="003E50C9">
        <w:rPr>
          <w:rStyle w:val="Brak"/>
          <w:rFonts w:asciiTheme="minorHAnsi" w:eastAsiaTheme="majorEastAsia" w:hAnsiTheme="minorHAnsi" w:cstheme="minorHAnsi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  <w:t>c)</w:t>
      </w:r>
      <w:r w:rsidRPr="003E50C9">
        <w:rPr>
          <w:rStyle w:val="Brak"/>
          <w:rFonts w:asciiTheme="minorHAnsi" w:eastAsiaTheme="majorEastAsia" w:hAnsiTheme="minorHAnsi" w:cstheme="minorHAnsi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  <w:tab/>
        <w:t xml:space="preserve">w celu dochodzenia roszczeń lub obrony przed roszczeniami, które mogą powstać na gruncie </w:t>
      </w:r>
      <w:r w:rsidR="00891AA5">
        <w:rPr>
          <w:rStyle w:val="Brak"/>
          <w:rFonts w:asciiTheme="minorHAnsi" w:eastAsiaTheme="majorEastAsia" w:hAnsiTheme="minorHAnsi" w:cstheme="minorHAnsi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  <w:t>U</w:t>
      </w:r>
      <w:r w:rsidRPr="003E50C9">
        <w:rPr>
          <w:rStyle w:val="Brak"/>
          <w:rFonts w:asciiTheme="minorHAnsi" w:eastAsiaTheme="majorEastAsia" w:hAnsiTheme="minorHAnsi" w:cstheme="minorHAnsi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  <w:t xml:space="preserve">mowy, na podstawie art. 6 ust. 1 lit. f RODO. </w:t>
      </w:r>
    </w:p>
    <w:p w14:paraId="281A82EF" w14:textId="77777777" w:rsidR="00F133C2" w:rsidRPr="003E50C9" w:rsidRDefault="00F133C2" w:rsidP="00F133C2">
      <w:pPr>
        <w:ind w:left="709" w:hanging="283"/>
        <w:jc w:val="both"/>
        <w:rPr>
          <w:rStyle w:val="Brak"/>
          <w:rFonts w:asciiTheme="minorHAnsi" w:eastAsia="Calibri" w:hAnsiTheme="minorHAnsi" w:cstheme="minorHAnsi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</w:pPr>
      <w:r w:rsidRPr="003E50C9">
        <w:rPr>
          <w:rStyle w:val="Brak"/>
          <w:rFonts w:asciiTheme="minorHAnsi" w:eastAsiaTheme="majorEastAsia" w:hAnsiTheme="minorHAnsi" w:cstheme="minorHAnsi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  <w:t>3)</w:t>
      </w:r>
      <w:r w:rsidRPr="003E50C9">
        <w:rPr>
          <w:rStyle w:val="Brak"/>
          <w:rFonts w:asciiTheme="minorHAnsi" w:eastAsiaTheme="majorEastAsia" w:hAnsiTheme="minorHAnsi" w:cstheme="minorHAnsi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  <w:tab/>
        <w:t>Dane osobowe Wykonawcy będą przechowywane:</w:t>
      </w:r>
    </w:p>
    <w:p w14:paraId="1C1DC50C" w14:textId="3B955CD3" w:rsidR="00F133C2" w:rsidRPr="003E50C9" w:rsidRDefault="00F133C2" w:rsidP="00F133C2">
      <w:pPr>
        <w:ind w:left="993" w:hanging="284"/>
        <w:jc w:val="both"/>
        <w:rPr>
          <w:rStyle w:val="Brak"/>
          <w:rFonts w:asciiTheme="minorHAnsi" w:eastAsia="Calibri" w:hAnsiTheme="minorHAnsi" w:cstheme="minorHAnsi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</w:pPr>
      <w:r w:rsidRPr="003E50C9">
        <w:rPr>
          <w:rStyle w:val="Brak"/>
          <w:rFonts w:asciiTheme="minorHAnsi" w:eastAsiaTheme="majorEastAsia" w:hAnsiTheme="minorHAnsi" w:cstheme="minorHAnsi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  <w:t>a)</w:t>
      </w:r>
      <w:r w:rsidRPr="003E50C9">
        <w:rPr>
          <w:rStyle w:val="Brak"/>
          <w:rFonts w:asciiTheme="minorHAnsi" w:eastAsiaTheme="majorEastAsia" w:hAnsiTheme="minorHAnsi" w:cstheme="minorHAnsi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  <w:tab/>
        <w:t xml:space="preserve">dla celu zawarcia i wykonania umowy, przez czas niezbędny do wykonania </w:t>
      </w:r>
      <w:r w:rsidR="00891AA5">
        <w:rPr>
          <w:rStyle w:val="Brak"/>
          <w:rFonts w:asciiTheme="minorHAnsi" w:eastAsiaTheme="majorEastAsia" w:hAnsiTheme="minorHAnsi" w:cstheme="minorHAnsi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  <w:t>U</w:t>
      </w:r>
      <w:r w:rsidRPr="003E50C9">
        <w:rPr>
          <w:rStyle w:val="Brak"/>
          <w:rFonts w:asciiTheme="minorHAnsi" w:eastAsiaTheme="majorEastAsia" w:hAnsiTheme="minorHAnsi" w:cstheme="minorHAnsi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  <w:t>mowy,</w:t>
      </w:r>
    </w:p>
    <w:p w14:paraId="3D1D1601" w14:textId="77777777" w:rsidR="00F133C2" w:rsidRPr="003E50C9" w:rsidRDefault="00F133C2" w:rsidP="00F133C2">
      <w:pPr>
        <w:ind w:left="993" w:hanging="284"/>
        <w:jc w:val="both"/>
        <w:rPr>
          <w:rStyle w:val="Brak"/>
          <w:rFonts w:asciiTheme="minorHAnsi" w:eastAsia="Calibri" w:hAnsiTheme="minorHAnsi" w:cstheme="minorHAnsi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</w:pPr>
      <w:r w:rsidRPr="003E50C9">
        <w:rPr>
          <w:rStyle w:val="Brak"/>
          <w:rFonts w:asciiTheme="minorHAnsi" w:eastAsiaTheme="majorEastAsia" w:hAnsiTheme="minorHAnsi" w:cstheme="minorHAnsi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  <w:t>b)</w:t>
      </w:r>
      <w:r w:rsidRPr="003E50C9">
        <w:rPr>
          <w:rStyle w:val="Brak"/>
          <w:rFonts w:asciiTheme="minorHAnsi" w:eastAsiaTheme="majorEastAsia" w:hAnsiTheme="minorHAnsi" w:cstheme="minorHAnsi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  <w:tab/>
        <w:t>dla celu wykonania obowiązku wynikającego z przepisów prawa, przez czas wskazany w przepisach,</w:t>
      </w:r>
    </w:p>
    <w:p w14:paraId="1FE20A7E" w14:textId="77777777" w:rsidR="00F133C2" w:rsidRPr="003E50C9" w:rsidRDefault="00F133C2" w:rsidP="00F133C2">
      <w:pPr>
        <w:ind w:left="993" w:hanging="284"/>
        <w:jc w:val="both"/>
        <w:rPr>
          <w:rStyle w:val="Brak"/>
          <w:rFonts w:asciiTheme="minorHAnsi" w:eastAsia="Calibri" w:hAnsiTheme="minorHAnsi" w:cstheme="minorHAnsi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</w:pPr>
      <w:r w:rsidRPr="003E50C9">
        <w:rPr>
          <w:rStyle w:val="Brak"/>
          <w:rFonts w:asciiTheme="minorHAnsi" w:eastAsiaTheme="majorEastAsia" w:hAnsiTheme="minorHAnsi" w:cstheme="minorHAnsi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  <w:t>c)</w:t>
      </w:r>
      <w:r w:rsidRPr="003E50C9">
        <w:rPr>
          <w:rStyle w:val="Brak"/>
          <w:rFonts w:asciiTheme="minorHAnsi" w:eastAsiaTheme="majorEastAsia" w:hAnsiTheme="minorHAnsi" w:cstheme="minorHAnsi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  <w:tab/>
        <w:t xml:space="preserve">dla celu dochodzenia roszczeń, przez okres przedawnienia roszczeń, liczony od dnia wymagalności (termin spełnienia świadczenia).  </w:t>
      </w:r>
    </w:p>
    <w:p w14:paraId="3DB94D5A" w14:textId="77777777" w:rsidR="00F133C2" w:rsidRPr="003E50C9" w:rsidRDefault="00F133C2" w:rsidP="00F133C2">
      <w:pPr>
        <w:ind w:left="709" w:hanging="283"/>
        <w:jc w:val="both"/>
        <w:rPr>
          <w:rStyle w:val="Brak"/>
          <w:rFonts w:asciiTheme="minorHAnsi" w:eastAsia="Calibri" w:hAnsiTheme="minorHAnsi" w:cstheme="minorHAnsi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</w:pPr>
      <w:r w:rsidRPr="003E50C9">
        <w:rPr>
          <w:rStyle w:val="Brak"/>
          <w:rFonts w:asciiTheme="minorHAnsi" w:eastAsiaTheme="majorEastAsia" w:hAnsiTheme="minorHAnsi" w:cstheme="minorHAnsi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  <w:t>4)</w:t>
      </w:r>
      <w:r w:rsidRPr="003E50C9">
        <w:rPr>
          <w:rStyle w:val="Brak"/>
          <w:rFonts w:asciiTheme="minorHAnsi" w:eastAsiaTheme="majorEastAsia" w:hAnsiTheme="minorHAnsi" w:cstheme="minorHAnsi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  <w:tab/>
        <w:t>Dane osobowe Wykonawcy mogą być przekazane innym podmiotom w przypadkach przewidzianych prawem, jak również w sytuacji korzystania przez Zamawiającego z usług podwykonawców, tzw. procesorów (np. obsługa informatyczna), którzy mogą przetwarzać te dane wyłącznie na polecenie Zamawiającego i nie mogą wykorzystywać ich do własnych celów.</w:t>
      </w:r>
    </w:p>
    <w:p w14:paraId="08D95DC6" w14:textId="77777777" w:rsidR="00F133C2" w:rsidRPr="003E50C9" w:rsidRDefault="00F133C2" w:rsidP="00F133C2">
      <w:pPr>
        <w:ind w:left="709" w:hanging="283"/>
        <w:jc w:val="both"/>
        <w:rPr>
          <w:rStyle w:val="Brak"/>
          <w:rFonts w:asciiTheme="minorHAnsi" w:eastAsia="Calibri" w:hAnsiTheme="minorHAnsi" w:cstheme="minorHAnsi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</w:pPr>
      <w:r w:rsidRPr="003E50C9">
        <w:rPr>
          <w:rStyle w:val="Brak"/>
          <w:rFonts w:asciiTheme="minorHAnsi" w:eastAsiaTheme="majorEastAsia" w:hAnsiTheme="minorHAnsi" w:cstheme="minorHAnsi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  <w:t>5)</w:t>
      </w:r>
      <w:r w:rsidRPr="003E50C9">
        <w:rPr>
          <w:rStyle w:val="Brak"/>
          <w:rFonts w:asciiTheme="minorHAnsi" w:eastAsiaTheme="majorEastAsia" w:hAnsiTheme="minorHAnsi" w:cstheme="minorHAnsi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  <w:tab/>
        <w:t>Zgodnie z RODO, Wykonawcy przysługuje prawo do: dostępu do jego danych osobowych oraz otrzymania ich kopii, sprostowania (poprawiania) swoich danych, usunięcia, ograniczenia lub wniesienia sprzeciwu wobec ich przetwarzania, przenoszenia danych, wniesienia skargi do organu nadzorczego.</w:t>
      </w:r>
    </w:p>
    <w:p w14:paraId="15EF33DF" w14:textId="6C16E04B" w:rsidR="00F133C2" w:rsidRPr="003E50C9" w:rsidRDefault="00F133C2" w:rsidP="00F133C2">
      <w:pPr>
        <w:ind w:left="709" w:hanging="283"/>
        <w:jc w:val="both"/>
        <w:rPr>
          <w:rStyle w:val="Brak"/>
          <w:rFonts w:asciiTheme="minorHAnsi" w:eastAsia="Calibri" w:hAnsiTheme="minorHAnsi" w:cstheme="minorHAnsi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</w:pPr>
      <w:r w:rsidRPr="003E50C9">
        <w:rPr>
          <w:rStyle w:val="Brak"/>
          <w:rFonts w:asciiTheme="minorHAnsi" w:eastAsiaTheme="majorEastAsia" w:hAnsiTheme="minorHAnsi" w:cstheme="minorHAnsi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  <w:t>6)</w:t>
      </w:r>
      <w:r w:rsidRPr="003E50C9">
        <w:rPr>
          <w:rStyle w:val="Brak"/>
          <w:rFonts w:asciiTheme="minorHAnsi" w:eastAsiaTheme="majorEastAsia" w:hAnsiTheme="minorHAnsi" w:cstheme="minorHAnsi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  <w:tab/>
        <w:t>Podanie przez Wykonawcę jego danych osobowych jest warunkiem zawarcia i wykonania mowy.</w:t>
      </w:r>
    </w:p>
    <w:p w14:paraId="14A5BBAB" w14:textId="77777777" w:rsidR="00F133C2" w:rsidRPr="003E50C9" w:rsidRDefault="00F133C2" w:rsidP="00F133C2">
      <w:pPr>
        <w:ind w:left="709" w:hanging="283"/>
        <w:jc w:val="both"/>
        <w:rPr>
          <w:rStyle w:val="Brak"/>
          <w:rFonts w:asciiTheme="minorHAnsi" w:eastAsia="Calibri" w:hAnsiTheme="minorHAnsi" w:cstheme="minorHAnsi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</w:pPr>
      <w:r w:rsidRPr="003E50C9">
        <w:rPr>
          <w:rStyle w:val="Brak"/>
          <w:rFonts w:asciiTheme="minorHAnsi" w:eastAsiaTheme="majorEastAsia" w:hAnsiTheme="minorHAnsi" w:cstheme="minorHAnsi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  <w:lastRenderedPageBreak/>
        <w:t>7)</w:t>
      </w:r>
      <w:r w:rsidRPr="003E50C9">
        <w:rPr>
          <w:rStyle w:val="Brak"/>
          <w:rFonts w:asciiTheme="minorHAnsi" w:eastAsiaTheme="majorEastAsia" w:hAnsiTheme="minorHAnsi" w:cstheme="minorHAnsi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  <w:tab/>
        <w:t xml:space="preserve">Zamawiający nie podejmuje decyzji opartych na zautomatyzowanym przetwarzaniu danych </w:t>
      </w:r>
      <w:proofErr w:type="gramStart"/>
      <w:r w:rsidRPr="003E50C9">
        <w:rPr>
          <w:rStyle w:val="Brak"/>
          <w:rFonts w:asciiTheme="minorHAnsi" w:eastAsiaTheme="majorEastAsia" w:hAnsiTheme="minorHAnsi" w:cstheme="minorHAnsi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  <w:t>osobowych.</w:t>
      </w:r>
      <w:r w:rsidRPr="003E50C9">
        <w:rPr>
          <w:rStyle w:val="Brak"/>
          <w:rFonts w:asciiTheme="minorHAnsi" w:eastAsia="Calibri" w:hAnsiTheme="minorHAnsi" w:cstheme="minorHAnsi"/>
          <w:sz w:val="20"/>
          <w:szCs w:val="20"/>
          <w:vertAlign w:val="superscript"/>
          <w14:textOutline w14:w="0" w14:cap="flat" w14:cmpd="sng" w14:algn="ctr">
            <w14:noFill/>
            <w14:prstDash w14:val="solid"/>
            <w14:bevel/>
          </w14:textOutline>
        </w:rPr>
        <w:footnoteReference w:customMarkFollows="1" w:id="12"/>
        <w:t>*</w:t>
      </w:r>
      <w:proofErr w:type="gramEnd"/>
    </w:p>
    <w:p w14:paraId="4B50BAC9" w14:textId="77777777" w:rsidR="00980CC5" w:rsidRDefault="00980CC5" w:rsidP="00891AA5">
      <w:pPr>
        <w:spacing w:line="276" w:lineRule="auto"/>
        <w:rPr>
          <w:rFonts w:asciiTheme="minorHAnsi" w:hAnsiTheme="minorHAnsi" w:cstheme="minorHAnsi"/>
          <w:b/>
          <w:sz w:val="20"/>
          <w:szCs w:val="20"/>
        </w:rPr>
      </w:pPr>
    </w:p>
    <w:p w14:paraId="0376263D" w14:textId="77777777" w:rsidR="00891AA5" w:rsidRDefault="00891AA5" w:rsidP="00891AA5">
      <w:pPr>
        <w:spacing w:line="276" w:lineRule="auto"/>
        <w:rPr>
          <w:rFonts w:asciiTheme="minorHAnsi" w:hAnsiTheme="minorHAnsi" w:cstheme="minorHAnsi"/>
          <w:b/>
          <w:sz w:val="20"/>
          <w:szCs w:val="20"/>
        </w:rPr>
      </w:pPr>
    </w:p>
    <w:p w14:paraId="6B19D013" w14:textId="77777777" w:rsidR="00BE1599" w:rsidRPr="003E50C9" w:rsidRDefault="00BE1599" w:rsidP="00891AA5">
      <w:pPr>
        <w:spacing w:line="276" w:lineRule="auto"/>
        <w:rPr>
          <w:rFonts w:asciiTheme="minorHAnsi" w:hAnsiTheme="minorHAnsi" w:cstheme="minorHAnsi"/>
          <w:b/>
          <w:sz w:val="20"/>
          <w:szCs w:val="20"/>
        </w:rPr>
      </w:pPr>
    </w:p>
    <w:p w14:paraId="05D2BCC2" w14:textId="2DBCAEB0" w:rsidR="00695948" w:rsidRPr="003E50C9" w:rsidRDefault="00695948" w:rsidP="00695948">
      <w:pPr>
        <w:pStyle w:val="Nagwek1"/>
        <w:rPr>
          <w:rFonts w:asciiTheme="minorHAnsi" w:hAnsiTheme="minorHAnsi" w:cstheme="minorHAnsi"/>
        </w:rPr>
      </w:pPr>
      <w:r w:rsidRPr="003E50C9">
        <w:rPr>
          <w:rFonts w:asciiTheme="minorHAnsi" w:hAnsiTheme="minorHAnsi" w:cstheme="minorHAnsi"/>
        </w:rPr>
        <w:t>§ 12</w:t>
      </w:r>
    </w:p>
    <w:p w14:paraId="00A0127B" w14:textId="77777777" w:rsidR="00695948" w:rsidRPr="003E50C9" w:rsidRDefault="00695948" w:rsidP="00695948">
      <w:pPr>
        <w:pStyle w:val="Nagwek1"/>
        <w:rPr>
          <w:rFonts w:asciiTheme="minorHAnsi" w:hAnsiTheme="minorHAnsi" w:cstheme="minorHAnsi"/>
        </w:rPr>
      </w:pPr>
      <w:r w:rsidRPr="003E50C9">
        <w:rPr>
          <w:rFonts w:asciiTheme="minorHAnsi" w:hAnsiTheme="minorHAnsi" w:cstheme="minorHAnsi"/>
        </w:rPr>
        <w:t>Postanowienia końcowe</w:t>
      </w:r>
    </w:p>
    <w:p w14:paraId="27276710" w14:textId="77777777" w:rsidR="00FC35B5" w:rsidRPr="003E50C9" w:rsidRDefault="00FC35B5" w:rsidP="00FC35B5">
      <w:pPr>
        <w:numPr>
          <w:ilvl w:val="0"/>
          <w:numId w:val="7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3E50C9">
        <w:rPr>
          <w:rFonts w:ascii="Calibri" w:hAnsi="Calibri" w:cs="Calibri"/>
          <w:sz w:val="20"/>
          <w:szCs w:val="20"/>
        </w:rPr>
        <w:t>Poprzez dni robocze rozumie się dni od poniedziałku do piątku, z wyłączeniem dni ustawowo wolnych od pracy.</w:t>
      </w:r>
    </w:p>
    <w:p w14:paraId="18E0754B" w14:textId="36BA661C" w:rsidR="00F0143F" w:rsidRPr="003E50C9" w:rsidRDefault="00F0143F" w:rsidP="00547A62">
      <w:pPr>
        <w:numPr>
          <w:ilvl w:val="0"/>
          <w:numId w:val="7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3E50C9">
        <w:rPr>
          <w:rFonts w:ascii="Calibri" w:hAnsi="Calibri" w:cs="Calibri"/>
          <w:sz w:val="20"/>
          <w:szCs w:val="20"/>
        </w:rPr>
        <w:t>Spory powstałe na tle realizacji</w:t>
      </w:r>
      <w:r w:rsidR="00441DBC">
        <w:rPr>
          <w:rFonts w:ascii="Calibri" w:hAnsi="Calibri" w:cs="Calibri"/>
          <w:sz w:val="20"/>
          <w:szCs w:val="20"/>
        </w:rPr>
        <w:t xml:space="preserve"> U</w:t>
      </w:r>
      <w:r w:rsidRPr="003E50C9">
        <w:rPr>
          <w:rFonts w:ascii="Calibri" w:hAnsi="Calibri" w:cs="Calibri"/>
          <w:sz w:val="20"/>
          <w:szCs w:val="20"/>
        </w:rPr>
        <w:t xml:space="preserve">mowy będą rozstrzygane przez sąd właściwy dla siedziby Zamawiającego. </w:t>
      </w:r>
    </w:p>
    <w:p w14:paraId="7FE0DABF" w14:textId="27EC1E82" w:rsidR="00F0143F" w:rsidRPr="003E50C9" w:rsidRDefault="00547A62" w:rsidP="00547A62">
      <w:pPr>
        <w:numPr>
          <w:ilvl w:val="0"/>
          <w:numId w:val="7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3E50C9">
        <w:rPr>
          <w:rFonts w:ascii="Calibri" w:hAnsi="Calibri" w:cs="Calibri"/>
          <w:sz w:val="20"/>
          <w:szCs w:val="20"/>
        </w:rPr>
        <w:t xml:space="preserve">W sprawach nieuregulowanych </w:t>
      </w:r>
      <w:r w:rsidR="00441DBC">
        <w:rPr>
          <w:rFonts w:ascii="Calibri" w:hAnsi="Calibri" w:cs="Calibri"/>
          <w:sz w:val="20"/>
          <w:szCs w:val="20"/>
        </w:rPr>
        <w:t>U</w:t>
      </w:r>
      <w:r w:rsidRPr="003E50C9">
        <w:rPr>
          <w:rFonts w:ascii="Calibri" w:hAnsi="Calibri" w:cs="Calibri"/>
          <w:sz w:val="20"/>
          <w:szCs w:val="20"/>
        </w:rPr>
        <w:t>mową stosuje się przepisy: ustawy z dnia 23 kwietnia 1964 r. Kodeks cywilny oraz ustawy z dnia 11 września 2019 roku Prawo zamówień publicznych</w:t>
      </w:r>
      <w:r w:rsidR="00260988" w:rsidRPr="003E50C9">
        <w:rPr>
          <w:rFonts w:ascii="Calibri" w:hAnsi="Calibri" w:cs="Calibri"/>
          <w:sz w:val="20"/>
          <w:szCs w:val="20"/>
        </w:rPr>
        <w:t xml:space="preserve">. </w:t>
      </w:r>
    </w:p>
    <w:p w14:paraId="28DEF6D8" w14:textId="3E2DA7A9" w:rsidR="00FC35B5" w:rsidRPr="003E50C9" w:rsidRDefault="00FC35B5" w:rsidP="00FC35B5">
      <w:pPr>
        <w:numPr>
          <w:ilvl w:val="0"/>
          <w:numId w:val="7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3E50C9">
        <w:rPr>
          <w:rFonts w:ascii="Calibri" w:hAnsi="Calibri" w:cs="Calibri"/>
          <w:sz w:val="20"/>
          <w:szCs w:val="20"/>
        </w:rPr>
        <w:t xml:space="preserve">Umowę sporządzono w </w:t>
      </w:r>
      <w:r w:rsidR="007573CF" w:rsidRPr="003E50C9">
        <w:rPr>
          <w:rFonts w:ascii="Calibri" w:hAnsi="Calibri" w:cs="Calibri"/>
          <w:sz w:val="20"/>
          <w:szCs w:val="20"/>
        </w:rPr>
        <w:t>3 (trzech) jednobrzmiących</w:t>
      </w:r>
      <w:r w:rsidRPr="003E50C9">
        <w:rPr>
          <w:rFonts w:ascii="Calibri" w:hAnsi="Calibri" w:cs="Calibri"/>
          <w:sz w:val="20"/>
          <w:szCs w:val="20"/>
        </w:rPr>
        <w:t xml:space="preserve"> egzemplarzach - w tym </w:t>
      </w:r>
      <w:r w:rsidR="007573CF" w:rsidRPr="003E50C9">
        <w:rPr>
          <w:rFonts w:ascii="Calibri" w:hAnsi="Calibri" w:cs="Calibri"/>
          <w:sz w:val="20"/>
          <w:szCs w:val="20"/>
        </w:rPr>
        <w:t>1</w:t>
      </w:r>
      <w:r w:rsidR="00C11969">
        <w:rPr>
          <w:rFonts w:ascii="Calibri" w:hAnsi="Calibri" w:cs="Calibri"/>
          <w:sz w:val="20"/>
          <w:szCs w:val="20"/>
        </w:rPr>
        <w:t xml:space="preserve"> </w:t>
      </w:r>
      <w:r w:rsidR="007573CF" w:rsidRPr="003E50C9">
        <w:rPr>
          <w:rFonts w:ascii="Calibri" w:hAnsi="Calibri" w:cs="Calibri"/>
          <w:sz w:val="20"/>
          <w:szCs w:val="20"/>
        </w:rPr>
        <w:t>(</w:t>
      </w:r>
      <w:r w:rsidRPr="003E50C9">
        <w:rPr>
          <w:rFonts w:ascii="Calibri" w:hAnsi="Calibri" w:cs="Calibri"/>
          <w:sz w:val="20"/>
          <w:szCs w:val="20"/>
        </w:rPr>
        <w:t>jeden</w:t>
      </w:r>
      <w:r w:rsidR="007573CF" w:rsidRPr="003E50C9">
        <w:rPr>
          <w:rFonts w:ascii="Calibri" w:hAnsi="Calibri" w:cs="Calibri"/>
          <w:sz w:val="20"/>
          <w:szCs w:val="20"/>
        </w:rPr>
        <w:t>)</w:t>
      </w:r>
      <w:r w:rsidR="00C11969">
        <w:rPr>
          <w:rFonts w:ascii="Calibri" w:hAnsi="Calibri" w:cs="Calibri"/>
          <w:sz w:val="20"/>
          <w:szCs w:val="20"/>
        </w:rPr>
        <w:t xml:space="preserve"> egzemplarz</w:t>
      </w:r>
      <w:r w:rsidRPr="003E50C9">
        <w:rPr>
          <w:rFonts w:ascii="Calibri" w:hAnsi="Calibri" w:cs="Calibri"/>
          <w:sz w:val="20"/>
          <w:szCs w:val="20"/>
        </w:rPr>
        <w:t xml:space="preserve"> dla Wykonawcy i </w:t>
      </w:r>
      <w:r w:rsidR="007573CF" w:rsidRPr="003E50C9">
        <w:rPr>
          <w:rFonts w:ascii="Calibri" w:hAnsi="Calibri" w:cs="Calibri"/>
          <w:sz w:val="20"/>
          <w:szCs w:val="20"/>
        </w:rPr>
        <w:t>2 (</w:t>
      </w:r>
      <w:r w:rsidRPr="003E50C9">
        <w:rPr>
          <w:rFonts w:ascii="Calibri" w:hAnsi="Calibri" w:cs="Calibri"/>
          <w:sz w:val="20"/>
          <w:szCs w:val="20"/>
        </w:rPr>
        <w:t>dwa</w:t>
      </w:r>
      <w:r w:rsidR="007573CF" w:rsidRPr="003E50C9">
        <w:rPr>
          <w:rFonts w:ascii="Calibri" w:hAnsi="Calibri" w:cs="Calibri"/>
          <w:sz w:val="20"/>
          <w:szCs w:val="20"/>
        </w:rPr>
        <w:t>)</w:t>
      </w:r>
      <w:r w:rsidR="00C11969">
        <w:rPr>
          <w:rFonts w:ascii="Calibri" w:hAnsi="Calibri" w:cs="Calibri"/>
          <w:sz w:val="20"/>
          <w:szCs w:val="20"/>
        </w:rPr>
        <w:t xml:space="preserve"> egzemplarze</w:t>
      </w:r>
      <w:r w:rsidRPr="003E50C9">
        <w:rPr>
          <w:rFonts w:ascii="Calibri" w:hAnsi="Calibri" w:cs="Calibri"/>
          <w:sz w:val="20"/>
          <w:szCs w:val="20"/>
        </w:rPr>
        <w:t xml:space="preserve"> dla Zamawiającego.</w:t>
      </w:r>
    </w:p>
    <w:p w14:paraId="6C18F6AA" w14:textId="45654E26" w:rsidR="00FC35B5" w:rsidRPr="003E50C9" w:rsidRDefault="00FC35B5" w:rsidP="003E50C9">
      <w:pPr>
        <w:spacing w:line="276" w:lineRule="auto"/>
        <w:ind w:right="359"/>
        <w:jc w:val="both"/>
        <w:rPr>
          <w:rFonts w:asciiTheme="minorHAnsi" w:hAnsiTheme="minorHAnsi" w:cstheme="minorHAnsi"/>
          <w:sz w:val="20"/>
          <w:szCs w:val="20"/>
        </w:rPr>
      </w:pPr>
    </w:p>
    <w:p w14:paraId="7643FA26" w14:textId="77777777" w:rsidR="00F133C2" w:rsidRPr="003E50C9" w:rsidRDefault="00F133C2" w:rsidP="00F133C2">
      <w:pPr>
        <w:pStyle w:val="Default"/>
        <w:suppressAutoHyphens/>
        <w:jc w:val="both"/>
        <w:rPr>
          <w:rStyle w:val="Brak"/>
          <w:rFonts w:asciiTheme="minorHAnsi" w:eastAsia="Calibri" w:hAnsiTheme="minorHAnsi" w:cstheme="minorHAnsi"/>
          <w:sz w:val="20"/>
          <w:szCs w:val="20"/>
        </w:rPr>
      </w:pPr>
    </w:p>
    <w:p w14:paraId="28E08AC1" w14:textId="77777777" w:rsidR="00F133C2" w:rsidRPr="003E50C9" w:rsidRDefault="00F133C2" w:rsidP="00F133C2">
      <w:pPr>
        <w:pStyle w:val="Default"/>
        <w:tabs>
          <w:tab w:val="left" w:pos="426"/>
          <w:tab w:val="left" w:pos="8505"/>
          <w:tab w:val="left" w:pos="8566"/>
        </w:tabs>
        <w:suppressAutoHyphens/>
        <w:jc w:val="both"/>
        <w:rPr>
          <w:rStyle w:val="Brak"/>
          <w:rFonts w:asciiTheme="minorHAnsi" w:eastAsia="Calibri" w:hAnsiTheme="minorHAnsi" w:cstheme="minorHAnsi"/>
          <w:sz w:val="20"/>
          <w:szCs w:val="20"/>
        </w:rPr>
      </w:pPr>
      <w:r w:rsidRPr="003E50C9">
        <w:rPr>
          <w:rStyle w:val="Brak"/>
          <w:rFonts w:asciiTheme="minorHAnsi" w:eastAsiaTheme="majorEastAsia" w:hAnsiTheme="minorHAnsi" w:cstheme="minorHAnsi"/>
          <w:sz w:val="20"/>
          <w:szCs w:val="20"/>
        </w:rPr>
        <w:t xml:space="preserve">     WYKONAWCA                                                                                              ZAMAWIAJĄCY </w:t>
      </w:r>
    </w:p>
    <w:p w14:paraId="55DED9B8" w14:textId="77777777" w:rsidR="007573CF" w:rsidRPr="003E50C9" w:rsidRDefault="007573CF" w:rsidP="00F133C2">
      <w:pPr>
        <w:pStyle w:val="Default"/>
        <w:tabs>
          <w:tab w:val="left" w:pos="426"/>
          <w:tab w:val="left" w:pos="8505"/>
          <w:tab w:val="left" w:pos="8566"/>
        </w:tabs>
        <w:suppressAutoHyphens/>
        <w:jc w:val="both"/>
        <w:rPr>
          <w:rStyle w:val="Brak"/>
          <w:rFonts w:asciiTheme="minorHAnsi" w:eastAsiaTheme="majorEastAsia" w:hAnsiTheme="minorHAnsi" w:cstheme="minorHAnsi"/>
          <w:sz w:val="20"/>
          <w:szCs w:val="20"/>
        </w:rPr>
      </w:pPr>
    </w:p>
    <w:p w14:paraId="4937C6D5" w14:textId="1268B470" w:rsidR="00F133C2" w:rsidRPr="003E50C9" w:rsidRDefault="00F133C2" w:rsidP="00F133C2">
      <w:pPr>
        <w:pStyle w:val="Default"/>
        <w:tabs>
          <w:tab w:val="left" w:pos="426"/>
          <w:tab w:val="left" w:pos="8505"/>
          <w:tab w:val="left" w:pos="8566"/>
        </w:tabs>
        <w:suppressAutoHyphens/>
        <w:jc w:val="both"/>
        <w:rPr>
          <w:rStyle w:val="Brak"/>
          <w:rFonts w:asciiTheme="minorHAnsi" w:eastAsia="Calibri" w:hAnsiTheme="minorHAnsi" w:cstheme="minorHAnsi"/>
          <w:sz w:val="20"/>
          <w:szCs w:val="20"/>
        </w:rPr>
      </w:pPr>
      <w:r w:rsidRPr="003E50C9">
        <w:rPr>
          <w:rStyle w:val="Brak"/>
          <w:rFonts w:asciiTheme="minorHAnsi" w:eastAsiaTheme="majorEastAsia" w:hAnsiTheme="minorHAnsi" w:cstheme="minorHAnsi"/>
          <w:sz w:val="20"/>
          <w:szCs w:val="20"/>
        </w:rPr>
        <w:t xml:space="preserve">__________________                                                                                   __________________ </w:t>
      </w:r>
    </w:p>
    <w:p w14:paraId="7BD3C679" w14:textId="79542BE8" w:rsidR="00F133C2" w:rsidRPr="003E50C9" w:rsidRDefault="004C613C" w:rsidP="004C613C">
      <w:pPr>
        <w:suppressAutoHyphens/>
        <w:rPr>
          <w:rStyle w:val="Brak"/>
          <w:rFonts w:asciiTheme="minorHAnsi" w:eastAsiaTheme="majorEastAsia" w:hAnsiTheme="minorHAnsi" w:cstheme="minorHAnsi"/>
          <w:color w:val="00000A"/>
          <w:sz w:val="20"/>
          <w:szCs w:val="20"/>
          <w:u w:color="00000A"/>
        </w:rPr>
      </w:pPr>
      <w:r>
        <w:rPr>
          <w:rStyle w:val="Brak"/>
          <w:rFonts w:asciiTheme="minorHAnsi" w:eastAsiaTheme="majorEastAsia" w:hAnsiTheme="minorHAnsi" w:cstheme="minorHAnsi"/>
          <w:color w:val="00000A"/>
          <w:sz w:val="20"/>
          <w:szCs w:val="20"/>
          <w:u w:color="00000A"/>
        </w:rPr>
        <w:t xml:space="preserve">                                                                                                                               </w:t>
      </w:r>
      <w:r w:rsidR="00F133C2" w:rsidRPr="003E50C9">
        <w:rPr>
          <w:rStyle w:val="Brak"/>
          <w:rFonts w:asciiTheme="minorHAnsi" w:eastAsiaTheme="majorEastAsia" w:hAnsiTheme="minorHAnsi" w:cstheme="minorHAnsi"/>
          <w:color w:val="00000A"/>
          <w:sz w:val="20"/>
          <w:szCs w:val="20"/>
          <w:u w:color="00000A"/>
        </w:rPr>
        <w:t>Agata Gołębiowska</w:t>
      </w:r>
    </w:p>
    <w:p w14:paraId="772BDF25" w14:textId="26AF3799" w:rsidR="004C613C" w:rsidRDefault="004C613C" w:rsidP="004C613C">
      <w:pPr>
        <w:suppressAutoHyphens/>
        <w:rPr>
          <w:rStyle w:val="Brak"/>
          <w:rFonts w:asciiTheme="minorHAnsi" w:eastAsiaTheme="majorEastAsia" w:hAnsiTheme="minorHAnsi" w:cstheme="minorHAnsi"/>
          <w:i/>
          <w:iCs/>
          <w:color w:val="00000A"/>
          <w:sz w:val="20"/>
          <w:szCs w:val="20"/>
          <w:u w:color="00000A"/>
        </w:rPr>
      </w:pPr>
      <w:r>
        <w:rPr>
          <w:rStyle w:val="Brak"/>
          <w:rFonts w:asciiTheme="minorHAnsi" w:eastAsiaTheme="majorEastAsia" w:hAnsiTheme="minorHAnsi" w:cstheme="minorHAnsi"/>
          <w:i/>
          <w:iCs/>
          <w:color w:val="00000A"/>
          <w:sz w:val="20"/>
          <w:szCs w:val="20"/>
          <w:u w:color="00000A"/>
        </w:rPr>
        <w:t xml:space="preserve">                                                                                                             </w:t>
      </w:r>
      <w:r w:rsidR="00F133C2" w:rsidRPr="003E50C9">
        <w:rPr>
          <w:rStyle w:val="Brak"/>
          <w:rFonts w:asciiTheme="minorHAnsi" w:eastAsiaTheme="majorEastAsia" w:hAnsiTheme="minorHAnsi" w:cstheme="minorHAnsi"/>
          <w:i/>
          <w:iCs/>
          <w:color w:val="00000A"/>
          <w:sz w:val="20"/>
          <w:szCs w:val="20"/>
          <w:u w:color="00000A"/>
        </w:rPr>
        <w:t xml:space="preserve">zastępca dyrektora ds. ekonomicznych </w:t>
      </w:r>
    </w:p>
    <w:p w14:paraId="0671FBC8" w14:textId="5CD7049F" w:rsidR="00F133C2" w:rsidRPr="003E50C9" w:rsidRDefault="004C613C" w:rsidP="004C613C">
      <w:pPr>
        <w:suppressAutoHyphens/>
        <w:rPr>
          <w:rStyle w:val="Brak"/>
          <w:rFonts w:asciiTheme="minorHAnsi" w:eastAsiaTheme="majorEastAsia" w:hAnsiTheme="minorHAnsi" w:cstheme="minorHAnsi"/>
          <w:i/>
          <w:iCs/>
          <w:color w:val="00000A"/>
          <w:sz w:val="20"/>
          <w:szCs w:val="20"/>
          <w:u w:color="00000A"/>
        </w:rPr>
      </w:pPr>
      <w:r>
        <w:rPr>
          <w:rStyle w:val="Brak"/>
          <w:rFonts w:asciiTheme="minorHAnsi" w:eastAsiaTheme="majorEastAsia" w:hAnsiTheme="minorHAnsi" w:cstheme="minorHAnsi"/>
          <w:i/>
          <w:iCs/>
          <w:color w:val="00000A"/>
          <w:sz w:val="20"/>
          <w:szCs w:val="20"/>
          <w:u w:color="00000A"/>
        </w:rPr>
        <w:t xml:space="preserve">                                                                                                                                 </w:t>
      </w:r>
      <w:r w:rsidR="00F133C2" w:rsidRPr="003E50C9">
        <w:rPr>
          <w:rStyle w:val="Brak"/>
          <w:rFonts w:asciiTheme="minorHAnsi" w:eastAsiaTheme="majorEastAsia" w:hAnsiTheme="minorHAnsi" w:cstheme="minorHAnsi"/>
          <w:i/>
          <w:iCs/>
          <w:color w:val="00000A"/>
          <w:sz w:val="20"/>
          <w:szCs w:val="20"/>
          <w:u w:color="00000A"/>
        </w:rPr>
        <w:t>główny księgowy</w:t>
      </w:r>
    </w:p>
    <w:p w14:paraId="5DD4E9D1" w14:textId="77777777" w:rsidR="00F133C2" w:rsidRPr="003E50C9" w:rsidRDefault="00F133C2" w:rsidP="00F133C2">
      <w:pPr>
        <w:pStyle w:val="Default"/>
        <w:tabs>
          <w:tab w:val="left" w:pos="426"/>
          <w:tab w:val="left" w:pos="8505"/>
          <w:tab w:val="left" w:pos="8566"/>
        </w:tabs>
        <w:suppressAutoHyphens/>
        <w:jc w:val="both"/>
        <w:rPr>
          <w:rStyle w:val="Brak"/>
          <w:rFonts w:asciiTheme="minorHAnsi" w:eastAsia="Calibri" w:hAnsiTheme="minorHAnsi" w:cstheme="minorHAnsi"/>
          <w:sz w:val="20"/>
          <w:szCs w:val="20"/>
        </w:rPr>
      </w:pPr>
    </w:p>
    <w:p w14:paraId="4C1ADFAD" w14:textId="52B12840" w:rsidR="00F133C2" w:rsidRPr="003E50C9" w:rsidRDefault="00F133C2" w:rsidP="00F133C2">
      <w:pPr>
        <w:pStyle w:val="Default"/>
        <w:tabs>
          <w:tab w:val="left" w:pos="426"/>
          <w:tab w:val="left" w:pos="8505"/>
          <w:tab w:val="left" w:pos="8566"/>
        </w:tabs>
        <w:suppressAutoHyphens/>
        <w:jc w:val="both"/>
        <w:rPr>
          <w:rStyle w:val="Brak"/>
          <w:rFonts w:asciiTheme="minorHAnsi" w:eastAsia="Calibri" w:hAnsiTheme="minorHAnsi" w:cstheme="minorHAnsi"/>
          <w:sz w:val="20"/>
          <w:szCs w:val="20"/>
        </w:rPr>
      </w:pPr>
    </w:p>
    <w:p w14:paraId="3E03C724" w14:textId="035780BA" w:rsidR="00F133C2" w:rsidRPr="003E50C9" w:rsidRDefault="00F133C2" w:rsidP="00F133C2">
      <w:pPr>
        <w:pStyle w:val="Default"/>
        <w:tabs>
          <w:tab w:val="left" w:pos="426"/>
          <w:tab w:val="left" w:pos="8505"/>
          <w:tab w:val="left" w:pos="8566"/>
        </w:tabs>
        <w:suppressAutoHyphens/>
        <w:jc w:val="center"/>
        <w:rPr>
          <w:rStyle w:val="Brak"/>
          <w:rFonts w:asciiTheme="minorHAnsi" w:eastAsia="Calibri" w:hAnsiTheme="minorHAnsi" w:cstheme="minorHAnsi"/>
          <w:sz w:val="20"/>
          <w:szCs w:val="20"/>
        </w:rPr>
      </w:pPr>
      <w:r w:rsidRPr="003E50C9">
        <w:rPr>
          <w:rStyle w:val="Brak"/>
          <w:rFonts w:asciiTheme="minorHAnsi" w:eastAsiaTheme="majorEastAsia" w:hAnsiTheme="minorHAnsi" w:cstheme="minorHAnsi"/>
          <w:sz w:val="20"/>
          <w:szCs w:val="20"/>
        </w:rPr>
        <w:t xml:space="preserve">                                                                                          __________________  </w:t>
      </w:r>
    </w:p>
    <w:p w14:paraId="31FB7B02" w14:textId="2FFE122D" w:rsidR="00F133C2" w:rsidRPr="003E50C9" w:rsidRDefault="004C613C" w:rsidP="004C613C">
      <w:pPr>
        <w:suppressAutoHyphens/>
        <w:rPr>
          <w:rStyle w:val="Brak"/>
          <w:rFonts w:asciiTheme="minorHAnsi" w:eastAsiaTheme="majorEastAsia" w:hAnsiTheme="minorHAnsi" w:cstheme="minorHAnsi"/>
          <w:color w:val="00000A"/>
          <w:sz w:val="20"/>
          <w:szCs w:val="20"/>
          <w:u w:color="00000A"/>
        </w:rPr>
      </w:pPr>
      <w:r>
        <w:rPr>
          <w:rStyle w:val="Brak"/>
          <w:rFonts w:asciiTheme="minorHAnsi" w:eastAsiaTheme="majorEastAsia" w:hAnsiTheme="minorHAnsi" w:cstheme="minorHAnsi"/>
          <w:color w:val="00000A"/>
          <w:sz w:val="20"/>
          <w:szCs w:val="20"/>
          <w:u w:color="00000A"/>
        </w:rPr>
        <w:t xml:space="preserve">                                                                                                                                      </w:t>
      </w:r>
      <w:r w:rsidR="00F133C2" w:rsidRPr="003E50C9">
        <w:rPr>
          <w:rStyle w:val="Brak"/>
          <w:rFonts w:asciiTheme="minorHAnsi" w:eastAsiaTheme="majorEastAsia" w:hAnsiTheme="minorHAnsi" w:cstheme="minorHAnsi"/>
          <w:color w:val="00000A"/>
          <w:sz w:val="20"/>
          <w:szCs w:val="20"/>
          <w:u w:color="00000A"/>
        </w:rPr>
        <w:t>dr Daniel Cichy</w:t>
      </w:r>
    </w:p>
    <w:p w14:paraId="17AAC7C8" w14:textId="27E7D60C" w:rsidR="00F133C2" w:rsidRPr="00202E4A" w:rsidRDefault="00F133C2" w:rsidP="00F133C2">
      <w:pPr>
        <w:suppressAutoHyphens/>
        <w:jc w:val="center"/>
        <w:rPr>
          <w:rFonts w:asciiTheme="minorHAnsi" w:hAnsiTheme="minorHAnsi" w:cstheme="minorHAnsi"/>
          <w:sz w:val="20"/>
          <w:szCs w:val="20"/>
        </w:rPr>
      </w:pPr>
      <w:r w:rsidRPr="003E50C9">
        <w:rPr>
          <w:rStyle w:val="Brak"/>
          <w:rFonts w:asciiTheme="minorHAnsi" w:eastAsiaTheme="majorEastAsia" w:hAnsiTheme="minorHAnsi" w:cstheme="minorHAnsi"/>
          <w:i/>
          <w:iCs/>
          <w:color w:val="00000A"/>
          <w:sz w:val="20"/>
          <w:szCs w:val="20"/>
          <w:u w:color="00000A"/>
        </w:rPr>
        <w:t xml:space="preserve">                                                                                           </w:t>
      </w:r>
      <w:r w:rsidR="004C613C">
        <w:rPr>
          <w:rStyle w:val="Brak"/>
          <w:rFonts w:asciiTheme="minorHAnsi" w:eastAsiaTheme="majorEastAsia" w:hAnsiTheme="minorHAnsi" w:cstheme="minorHAnsi"/>
          <w:i/>
          <w:iCs/>
          <w:color w:val="00000A"/>
          <w:sz w:val="20"/>
          <w:szCs w:val="20"/>
          <w:u w:color="00000A"/>
        </w:rPr>
        <w:t xml:space="preserve">  </w:t>
      </w:r>
      <w:r w:rsidRPr="003E50C9">
        <w:rPr>
          <w:rStyle w:val="Brak"/>
          <w:rFonts w:asciiTheme="minorHAnsi" w:eastAsiaTheme="majorEastAsia" w:hAnsiTheme="minorHAnsi" w:cstheme="minorHAnsi"/>
          <w:i/>
          <w:iCs/>
          <w:color w:val="00000A"/>
          <w:sz w:val="20"/>
          <w:szCs w:val="20"/>
          <w:u w:color="00000A"/>
        </w:rPr>
        <w:t xml:space="preserve">  dyrektor - redaktor naczelny</w:t>
      </w:r>
    </w:p>
    <w:p w14:paraId="7897508B" w14:textId="77777777" w:rsidR="00FC35B5" w:rsidRDefault="00FC35B5">
      <w:pPr>
        <w:rPr>
          <w:rFonts w:asciiTheme="minorHAnsi" w:hAnsiTheme="minorHAnsi" w:cstheme="minorHAnsi"/>
          <w:sz w:val="20"/>
          <w:szCs w:val="20"/>
        </w:rPr>
      </w:pPr>
    </w:p>
    <w:p w14:paraId="0EE5C9D5" w14:textId="77777777" w:rsidR="00F530BE" w:rsidRDefault="00F530BE">
      <w:pPr>
        <w:rPr>
          <w:rFonts w:asciiTheme="minorHAnsi" w:hAnsiTheme="minorHAnsi" w:cstheme="minorHAnsi"/>
          <w:sz w:val="20"/>
          <w:szCs w:val="20"/>
        </w:rPr>
      </w:pPr>
    </w:p>
    <w:p w14:paraId="79EC0C25" w14:textId="77777777" w:rsidR="00F530BE" w:rsidRDefault="00F530BE" w:rsidP="00F530BE">
      <w:pPr>
        <w:spacing w:line="276" w:lineRule="auto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23092A09" w14:textId="77777777" w:rsidR="00F530BE" w:rsidRDefault="00F530BE" w:rsidP="00F530BE">
      <w:pPr>
        <w:spacing w:line="276" w:lineRule="auto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2350AF44" w14:textId="77777777" w:rsidR="00F530BE" w:rsidRDefault="00F530BE" w:rsidP="00F530BE">
      <w:pPr>
        <w:spacing w:line="276" w:lineRule="auto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3610A2A4" w14:textId="77777777" w:rsidR="00F530BE" w:rsidRDefault="00F530BE" w:rsidP="00F530BE">
      <w:pPr>
        <w:spacing w:line="276" w:lineRule="auto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57631368" w14:textId="77777777" w:rsidR="00F530BE" w:rsidRPr="00F530BE" w:rsidRDefault="00F530BE" w:rsidP="00F530BE">
      <w:pPr>
        <w:spacing w:line="276" w:lineRule="auto"/>
        <w:rPr>
          <w:rFonts w:asciiTheme="minorHAnsi" w:eastAsia="Calibri" w:hAnsiTheme="minorHAnsi" w:cstheme="minorHAnsi"/>
          <w:b/>
          <w:bCs/>
          <w:sz w:val="20"/>
          <w:szCs w:val="20"/>
          <w:lang w:eastAsia="en-US"/>
        </w:rPr>
      </w:pPr>
      <w:r w:rsidRPr="00F530BE">
        <w:rPr>
          <w:rFonts w:asciiTheme="minorHAnsi" w:eastAsia="Calibri" w:hAnsiTheme="minorHAnsi" w:cstheme="minorHAnsi"/>
          <w:b/>
          <w:bCs/>
          <w:sz w:val="20"/>
          <w:szCs w:val="20"/>
          <w:lang w:eastAsia="en-US"/>
        </w:rPr>
        <w:t xml:space="preserve">Załączniki: </w:t>
      </w:r>
    </w:p>
    <w:p w14:paraId="0EEC6BD4" w14:textId="77777777" w:rsidR="00F530BE" w:rsidRPr="00F530BE" w:rsidRDefault="00F530BE" w:rsidP="00F530BE">
      <w:pPr>
        <w:spacing w:line="276" w:lineRule="auto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F530BE">
        <w:rPr>
          <w:rFonts w:asciiTheme="minorHAnsi" w:eastAsia="Calibri" w:hAnsiTheme="minorHAnsi" w:cstheme="minorHAnsi"/>
          <w:sz w:val="20"/>
          <w:szCs w:val="20"/>
          <w:lang w:eastAsia="en-US"/>
        </w:rPr>
        <w:t>Załącznik nr 1 do Umowy</w:t>
      </w:r>
      <w:r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-</w:t>
      </w:r>
      <w:r w:rsidRPr="00F530B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Opis Przedmiotu Zamówienia</w:t>
      </w:r>
    </w:p>
    <w:p w14:paraId="1EF15ED6" w14:textId="77777777" w:rsidR="00F530BE" w:rsidRPr="00F530BE" w:rsidRDefault="00F530BE" w:rsidP="00F530BE">
      <w:pPr>
        <w:spacing w:line="276" w:lineRule="auto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F530BE">
        <w:rPr>
          <w:rFonts w:asciiTheme="minorHAnsi" w:eastAsia="Calibri" w:hAnsiTheme="minorHAnsi" w:cstheme="minorHAnsi"/>
          <w:sz w:val="20"/>
          <w:szCs w:val="20"/>
          <w:lang w:eastAsia="en-US"/>
        </w:rPr>
        <w:t>Załącznik nr 2 do Umowy</w:t>
      </w:r>
      <w:r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- </w:t>
      </w:r>
      <w:r w:rsidRPr="00F530BE">
        <w:rPr>
          <w:rFonts w:asciiTheme="minorHAnsi" w:eastAsia="Calibri" w:hAnsiTheme="minorHAnsi" w:cstheme="minorHAnsi"/>
          <w:sz w:val="20"/>
          <w:szCs w:val="20"/>
          <w:lang w:eastAsia="en-US"/>
        </w:rPr>
        <w:t>Formularz oferty Wykonawcy</w:t>
      </w:r>
    </w:p>
    <w:p w14:paraId="69507299" w14:textId="77777777" w:rsidR="00F530BE" w:rsidRPr="00202E4A" w:rsidRDefault="00F530BE">
      <w:pPr>
        <w:rPr>
          <w:rFonts w:asciiTheme="minorHAnsi" w:hAnsiTheme="minorHAnsi" w:cstheme="minorHAnsi"/>
          <w:sz w:val="20"/>
          <w:szCs w:val="20"/>
        </w:rPr>
      </w:pPr>
    </w:p>
    <w:sectPr w:rsidR="00F530BE" w:rsidRPr="00202E4A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A5018" w14:textId="77777777" w:rsidR="00802DC1" w:rsidRDefault="00802DC1" w:rsidP="00FC35B5">
      <w:r>
        <w:separator/>
      </w:r>
    </w:p>
  </w:endnote>
  <w:endnote w:type="continuationSeparator" w:id="0">
    <w:p w14:paraId="4B88142C" w14:textId="77777777" w:rsidR="00802DC1" w:rsidRDefault="00802DC1" w:rsidP="00FC35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4783259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E264C00" w14:textId="4FEA4647" w:rsidR="00547A62" w:rsidRDefault="00547A62">
            <w:pPr>
              <w:pStyle w:val="Stopka"/>
              <w:jc w:val="right"/>
            </w:pPr>
            <w:r w:rsidRPr="00547A62">
              <w:rPr>
                <w:rFonts w:asciiTheme="minorHAnsi" w:hAnsiTheme="minorHAnsi" w:cstheme="minorHAnsi"/>
                <w:sz w:val="20"/>
                <w:szCs w:val="20"/>
              </w:rPr>
              <w:t xml:space="preserve">Strona </w:t>
            </w:r>
            <w:r w:rsidRPr="00547A6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547A6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PAGE</w:instrText>
            </w:r>
            <w:r w:rsidRPr="00547A6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="00B17484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t>7</w:t>
            </w:r>
            <w:r w:rsidRPr="00547A6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  <w:r w:rsidRPr="00547A62">
              <w:rPr>
                <w:rFonts w:asciiTheme="minorHAnsi" w:hAnsiTheme="minorHAnsi" w:cstheme="minorHAnsi"/>
                <w:sz w:val="20"/>
                <w:szCs w:val="20"/>
              </w:rPr>
              <w:t xml:space="preserve"> z </w:t>
            </w:r>
            <w:r w:rsidRPr="00547A6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547A6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NUMPAGES</w:instrText>
            </w:r>
            <w:r w:rsidRPr="00547A6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="00B17484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t>9</w:t>
            </w:r>
            <w:r w:rsidRPr="00547A6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432D7158" w14:textId="77777777" w:rsidR="00607EAD" w:rsidRDefault="00607EA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B3E6D4" w14:textId="77777777" w:rsidR="00802DC1" w:rsidRDefault="00802DC1" w:rsidP="00FC35B5">
      <w:r>
        <w:separator/>
      </w:r>
    </w:p>
  </w:footnote>
  <w:footnote w:type="continuationSeparator" w:id="0">
    <w:p w14:paraId="0A7B4914" w14:textId="77777777" w:rsidR="00802DC1" w:rsidRDefault="00802DC1" w:rsidP="00FC35B5">
      <w:r>
        <w:continuationSeparator/>
      </w:r>
    </w:p>
  </w:footnote>
  <w:footnote w:id="1">
    <w:p w14:paraId="1EFDF43D" w14:textId="19B688F7" w:rsidR="00BD2EDD" w:rsidRDefault="00BD2EDD">
      <w:pPr>
        <w:pStyle w:val="Tekstprzypisudolnego"/>
      </w:pPr>
      <w:r w:rsidRPr="005B78F9">
        <w:rPr>
          <w:rStyle w:val="Odwoanieprzypisudolnego"/>
          <w:color w:val="auto"/>
        </w:rPr>
        <w:footnoteRef/>
      </w:r>
      <w:r w:rsidRPr="005B78F9">
        <w:rPr>
          <w:color w:val="auto"/>
        </w:rPr>
        <w:t xml:space="preserve"> </w:t>
      </w:r>
      <w:r>
        <w:t xml:space="preserve">Niepotrzebne skreślić zgodnie z ofertą wybranego Wykonawcy. </w:t>
      </w:r>
    </w:p>
  </w:footnote>
  <w:footnote w:id="2">
    <w:p w14:paraId="25657A16" w14:textId="52D6F86F" w:rsidR="00BD2EDD" w:rsidRDefault="00BD2EDD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 zgodnie z ofertą wybranego Wykonawcy.</w:t>
      </w:r>
    </w:p>
  </w:footnote>
  <w:footnote w:id="3">
    <w:p w14:paraId="17EA6935" w14:textId="2A250FF0" w:rsidR="00BD2EDD" w:rsidRDefault="00BD2EDD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 zgodnie z ofertą wybranego Wykonawcy.</w:t>
      </w:r>
    </w:p>
  </w:footnote>
  <w:footnote w:id="4">
    <w:p w14:paraId="11482406" w14:textId="22F49BF8" w:rsidR="00BD2EDD" w:rsidRPr="005B78F9" w:rsidRDefault="00BD2EDD">
      <w:pPr>
        <w:pStyle w:val="Tekstprzypisudolnego"/>
        <w:rPr>
          <w:color w:val="auto"/>
        </w:rPr>
      </w:pPr>
      <w:r w:rsidRPr="005B78F9">
        <w:rPr>
          <w:rStyle w:val="Odwoanieprzypisudolnego"/>
          <w:color w:val="auto"/>
        </w:rPr>
        <w:footnoteRef/>
      </w:r>
      <w:r w:rsidRPr="005B78F9">
        <w:rPr>
          <w:color w:val="auto"/>
        </w:rPr>
        <w:t xml:space="preserve"> Niepotrzebne skreślić, w pozostałym zakresie uzupełnić zgodnie z ofertą wybranego Wykonawcy.</w:t>
      </w:r>
    </w:p>
  </w:footnote>
  <w:footnote w:id="5">
    <w:p w14:paraId="29460611" w14:textId="1914E14A" w:rsidR="00CF399F" w:rsidRPr="005B78F9" w:rsidRDefault="00CF399F">
      <w:pPr>
        <w:pStyle w:val="Tekstprzypisudolnego"/>
        <w:rPr>
          <w:color w:val="auto"/>
        </w:rPr>
      </w:pPr>
      <w:r w:rsidRPr="005B78F9">
        <w:rPr>
          <w:rStyle w:val="Odwoanieprzypisudolnego"/>
          <w:color w:val="auto"/>
        </w:rPr>
        <w:footnoteRef/>
      </w:r>
      <w:r w:rsidRPr="005B78F9">
        <w:rPr>
          <w:color w:val="auto"/>
        </w:rPr>
        <w:t xml:space="preserve"> Niepotrzebne skreślić, w pozostałym zakresie uzupełnić zgodnie z ofertą wybranego Wykonawcy.</w:t>
      </w:r>
    </w:p>
  </w:footnote>
  <w:footnote w:id="6">
    <w:p w14:paraId="3DD40041" w14:textId="60C0256E" w:rsidR="00CF399F" w:rsidRDefault="00CF399F">
      <w:pPr>
        <w:pStyle w:val="Tekstprzypisudolnego"/>
      </w:pPr>
      <w:r w:rsidRPr="005B78F9">
        <w:rPr>
          <w:rStyle w:val="Odwoanieprzypisudolnego"/>
          <w:color w:val="auto"/>
        </w:rPr>
        <w:footnoteRef/>
      </w:r>
      <w:r w:rsidRPr="005B78F9">
        <w:rPr>
          <w:color w:val="auto"/>
        </w:rPr>
        <w:t xml:space="preserve"> Niepotrzebne skreślić, w pozostałym zakresie </w:t>
      </w:r>
      <w:r>
        <w:t>uzupełnić zgodnie z ofertą wybranego Wykonawcy.</w:t>
      </w:r>
    </w:p>
  </w:footnote>
  <w:footnote w:id="7">
    <w:p w14:paraId="20A6F350" w14:textId="039A73DD" w:rsidR="00CF399F" w:rsidRDefault="00CF399F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skreślić, w pozostałym zakresie uzupełnić zgodnie z ofertą wybranego Wykonawcy.</w:t>
      </w:r>
    </w:p>
  </w:footnote>
  <w:footnote w:id="8">
    <w:p w14:paraId="1DEF94D5" w14:textId="0A366A4B" w:rsidR="00CF399F" w:rsidRDefault="00CF399F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skreślić, w pozostałym zakresie uzupełnić zgodnie z ofertą wybranego Wykonawcy.</w:t>
      </w:r>
    </w:p>
  </w:footnote>
  <w:footnote w:id="9">
    <w:p w14:paraId="724EFCCA" w14:textId="3B327B80" w:rsidR="00CF399F" w:rsidRDefault="00CF399F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skreślić, w pozostałym zakresie uzupełnić zgodnie z ofertą wybranego Wykonawcy.</w:t>
      </w:r>
    </w:p>
  </w:footnote>
  <w:footnote w:id="10">
    <w:p w14:paraId="261FD271" w14:textId="65EC6E93" w:rsidR="00CF399F" w:rsidRDefault="00CF399F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skreślić, w pozostałym zakresie uzupełnić zgodnie z ofertą wybranego Wykonawcy.</w:t>
      </w:r>
    </w:p>
  </w:footnote>
  <w:footnote w:id="11">
    <w:p w14:paraId="5DBBDBE8" w14:textId="3ABE992B" w:rsidR="00371761" w:rsidRPr="004C613C" w:rsidRDefault="00371761">
      <w:pPr>
        <w:pStyle w:val="Tekstprzypisudolnego"/>
        <w:rPr>
          <w:sz w:val="18"/>
          <w:szCs w:val="18"/>
        </w:rPr>
      </w:pPr>
      <w:r w:rsidRPr="004C613C">
        <w:rPr>
          <w:rStyle w:val="Odwoanieprzypisudolnego"/>
          <w:sz w:val="18"/>
          <w:szCs w:val="18"/>
        </w:rPr>
        <w:footnoteRef/>
      </w:r>
      <w:r w:rsidRPr="004C613C">
        <w:rPr>
          <w:sz w:val="18"/>
          <w:szCs w:val="18"/>
        </w:rPr>
        <w:t xml:space="preserve"> Niepotrzebne skreślić zgodnie zakresem umowy wskazanym w § 1</w:t>
      </w:r>
      <w:r w:rsidR="001E290B">
        <w:rPr>
          <w:sz w:val="18"/>
          <w:szCs w:val="18"/>
        </w:rPr>
        <w:t>.</w:t>
      </w:r>
      <w:r w:rsidRPr="004C613C">
        <w:rPr>
          <w:sz w:val="18"/>
          <w:szCs w:val="18"/>
        </w:rPr>
        <w:t xml:space="preserve"> </w:t>
      </w:r>
    </w:p>
  </w:footnote>
  <w:footnote w:id="12">
    <w:p w14:paraId="351D57CD" w14:textId="77777777" w:rsidR="00F133C2" w:rsidRPr="004C613C" w:rsidRDefault="00F133C2" w:rsidP="00F133C2">
      <w:pPr>
        <w:spacing w:after="120"/>
        <w:ind w:left="284" w:hanging="284"/>
        <w:jc w:val="both"/>
        <w:rPr>
          <w:rFonts w:asciiTheme="minorHAnsi" w:hAnsiTheme="minorHAnsi" w:cstheme="minorHAnsi"/>
          <w:sz w:val="18"/>
          <w:szCs w:val="18"/>
        </w:rPr>
      </w:pPr>
      <w:r w:rsidRPr="004C613C">
        <w:rPr>
          <w:rStyle w:val="Brak"/>
          <w:rFonts w:asciiTheme="minorHAnsi" w:eastAsiaTheme="majorEastAsia" w:hAnsiTheme="minorHAnsi" w:cstheme="minorHAnsi"/>
          <w:sz w:val="18"/>
          <w:szCs w:val="18"/>
          <w:vertAlign w:val="superscript"/>
          <w14:textOutline w14:w="0" w14:cap="flat" w14:cmpd="sng" w14:algn="ctr">
            <w14:noFill/>
            <w14:prstDash w14:val="solid"/>
            <w14:bevel/>
          </w14:textOutline>
        </w:rPr>
        <w:t></w:t>
      </w:r>
      <w:r w:rsidRPr="004C613C">
        <w:rPr>
          <w:rStyle w:val="Brak"/>
          <w:rFonts w:asciiTheme="minorHAnsi" w:eastAsiaTheme="majorEastAsia" w:hAnsiTheme="minorHAnsi" w:cstheme="minorHAnsi"/>
          <w:sz w:val="18"/>
          <w:szCs w:val="18"/>
          <w14:textOutline w14:w="0" w14:cap="flat" w14:cmpd="sng" w14:algn="ctr">
            <w14:noFill/>
            <w14:prstDash w14:val="solid"/>
            <w14:bevel/>
          </w14:textOutline>
        </w:rPr>
        <w:t xml:space="preserve"> dotyczy Wykonawc</w:t>
      </w:r>
      <w:r w:rsidRPr="004C613C">
        <w:rPr>
          <w:rStyle w:val="Brak"/>
          <w:rFonts w:asciiTheme="minorHAnsi" w:eastAsiaTheme="majorEastAsia" w:hAnsiTheme="minorHAnsi" w:cstheme="minorHAnsi"/>
          <w:sz w:val="18"/>
          <w:szCs w:val="18"/>
          <w:lang w:val="es-ES_tradnl"/>
          <w14:textOutline w14:w="0" w14:cap="flat" w14:cmpd="sng" w14:algn="ctr">
            <w14:noFill/>
            <w14:prstDash w14:val="solid"/>
            <w14:bevel/>
          </w14:textOutline>
        </w:rPr>
        <w:t>ó</w:t>
      </w:r>
      <w:r w:rsidRPr="004C613C">
        <w:rPr>
          <w:rStyle w:val="Brak"/>
          <w:rFonts w:asciiTheme="minorHAnsi" w:eastAsiaTheme="majorEastAsia" w:hAnsiTheme="minorHAnsi" w:cstheme="minorHAnsi"/>
          <w:sz w:val="18"/>
          <w:szCs w:val="18"/>
          <w14:textOutline w14:w="0" w14:cap="flat" w14:cmpd="sng" w14:algn="ctr">
            <w14:noFill/>
            <w14:prstDash w14:val="solid"/>
            <w14:bevel/>
          </w14:textOutline>
        </w:rPr>
        <w:t>w będących osobami fizycznymi, w tym prowadzących działalność gospodarczą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A3CC3" w14:textId="030D3BA2" w:rsidR="00FC35B5" w:rsidRDefault="00FC35B5">
    <w:pPr>
      <w:pStyle w:val="Nagwek"/>
    </w:pPr>
    <w:r>
      <w:rPr>
        <w:rFonts w:ascii="Calibri" w:eastAsia="Calibri" w:hAnsi="Calibri"/>
        <w:noProof/>
        <w:sz w:val="22"/>
        <w:szCs w:val="22"/>
      </w:rPr>
      <w:drawing>
        <wp:inline distT="0" distB="0" distL="0" distR="0" wp14:anchorId="2DB57013" wp14:editId="2499418D">
          <wp:extent cx="5756910" cy="570230"/>
          <wp:effectExtent l="0" t="0" r="0" b="1270"/>
          <wp:docPr id="8" name="Obraz 8" descr="F:\PRACA_2\pwm\rebranding\pdf\pwm_papier_plOK2gggg.e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F:\PRACA_2\pwm\rebranding\pdf\pwm_papier_plOK2gggg.e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6910" cy="570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36DBB"/>
    <w:multiLevelType w:val="hybridMultilevel"/>
    <w:tmpl w:val="EEBADB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15914"/>
    <w:multiLevelType w:val="hybridMultilevel"/>
    <w:tmpl w:val="EEC48818"/>
    <w:lvl w:ilvl="0" w:tplc="AD74E1A4">
      <w:start w:val="1"/>
      <w:numFmt w:val="lowerLetter"/>
      <w:lvlText w:val="%1)"/>
      <w:lvlJc w:val="left"/>
      <w:pPr>
        <w:ind w:left="8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2" w:hanging="360"/>
      </w:pPr>
    </w:lvl>
    <w:lvl w:ilvl="2" w:tplc="0415001B" w:tentative="1">
      <w:start w:val="1"/>
      <w:numFmt w:val="lowerRoman"/>
      <w:lvlText w:val="%3."/>
      <w:lvlJc w:val="right"/>
      <w:pPr>
        <w:ind w:left="2272" w:hanging="180"/>
      </w:pPr>
    </w:lvl>
    <w:lvl w:ilvl="3" w:tplc="0415000F" w:tentative="1">
      <w:start w:val="1"/>
      <w:numFmt w:val="decimal"/>
      <w:lvlText w:val="%4."/>
      <w:lvlJc w:val="left"/>
      <w:pPr>
        <w:ind w:left="2992" w:hanging="360"/>
      </w:pPr>
    </w:lvl>
    <w:lvl w:ilvl="4" w:tplc="04150019" w:tentative="1">
      <w:start w:val="1"/>
      <w:numFmt w:val="lowerLetter"/>
      <w:lvlText w:val="%5."/>
      <w:lvlJc w:val="left"/>
      <w:pPr>
        <w:ind w:left="3712" w:hanging="360"/>
      </w:pPr>
    </w:lvl>
    <w:lvl w:ilvl="5" w:tplc="0415001B" w:tentative="1">
      <w:start w:val="1"/>
      <w:numFmt w:val="lowerRoman"/>
      <w:lvlText w:val="%6."/>
      <w:lvlJc w:val="right"/>
      <w:pPr>
        <w:ind w:left="4432" w:hanging="180"/>
      </w:pPr>
    </w:lvl>
    <w:lvl w:ilvl="6" w:tplc="0415000F" w:tentative="1">
      <w:start w:val="1"/>
      <w:numFmt w:val="decimal"/>
      <w:lvlText w:val="%7."/>
      <w:lvlJc w:val="left"/>
      <w:pPr>
        <w:ind w:left="5152" w:hanging="360"/>
      </w:pPr>
    </w:lvl>
    <w:lvl w:ilvl="7" w:tplc="04150019" w:tentative="1">
      <w:start w:val="1"/>
      <w:numFmt w:val="lowerLetter"/>
      <w:lvlText w:val="%8."/>
      <w:lvlJc w:val="left"/>
      <w:pPr>
        <w:ind w:left="5872" w:hanging="360"/>
      </w:pPr>
    </w:lvl>
    <w:lvl w:ilvl="8" w:tplc="0415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2" w15:restartNumberingAfterBreak="0">
    <w:nsid w:val="05AA7734"/>
    <w:multiLevelType w:val="hybridMultilevel"/>
    <w:tmpl w:val="BACA66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147F1"/>
    <w:multiLevelType w:val="hybridMultilevel"/>
    <w:tmpl w:val="7D0A84F2"/>
    <w:numStyleLink w:val="Zaimportowanystyl15"/>
  </w:abstractNum>
  <w:abstractNum w:abstractNumId="4" w15:restartNumberingAfterBreak="0">
    <w:nsid w:val="06440064"/>
    <w:multiLevelType w:val="hybridMultilevel"/>
    <w:tmpl w:val="8BEC5880"/>
    <w:lvl w:ilvl="0" w:tplc="FFFFFFFF">
      <w:start w:val="1"/>
      <w:numFmt w:val="decimal"/>
      <w:lvlText w:val="%1."/>
      <w:lvlJc w:val="left"/>
      <w:pPr>
        <w:ind w:left="524" w:hanging="420"/>
      </w:pPr>
      <w:rPr>
        <w:rFonts w:asciiTheme="minorHAnsi" w:eastAsia="Times New Roman" w:hAnsiTheme="minorHAnsi" w:cstheme="minorHAnsi" w:hint="default"/>
        <w:w w:val="103"/>
        <w:sz w:val="22"/>
        <w:szCs w:val="22"/>
      </w:rPr>
    </w:lvl>
    <w:lvl w:ilvl="1" w:tplc="FFFFFFFF">
      <w:start w:val="1"/>
      <w:numFmt w:val="upperRoman"/>
      <w:lvlText w:val="%2)"/>
      <w:lvlJc w:val="left"/>
      <w:pPr>
        <w:ind w:left="935" w:hanging="406"/>
      </w:pPr>
      <w:rPr>
        <w:rFonts w:ascii="Times New Roman" w:eastAsia="Times New Roman" w:hAnsi="Times New Roman" w:cs="Times New Roman" w:hint="default"/>
        <w:w w:val="100"/>
        <w:sz w:val="23"/>
        <w:szCs w:val="23"/>
      </w:rPr>
    </w:lvl>
    <w:lvl w:ilvl="2" w:tplc="FFFFFFFF">
      <w:numFmt w:val="bullet"/>
      <w:lvlText w:val="•"/>
      <w:lvlJc w:val="left"/>
      <w:pPr>
        <w:ind w:left="1842" w:hanging="406"/>
      </w:pPr>
      <w:rPr>
        <w:rFonts w:hint="default"/>
      </w:rPr>
    </w:lvl>
    <w:lvl w:ilvl="3" w:tplc="FFFFFFFF">
      <w:numFmt w:val="bullet"/>
      <w:lvlText w:val="•"/>
      <w:lvlJc w:val="left"/>
      <w:pPr>
        <w:ind w:left="2744" w:hanging="406"/>
      </w:pPr>
      <w:rPr>
        <w:rFonts w:hint="default"/>
      </w:rPr>
    </w:lvl>
    <w:lvl w:ilvl="4" w:tplc="FFFFFFFF">
      <w:numFmt w:val="bullet"/>
      <w:lvlText w:val="•"/>
      <w:lvlJc w:val="left"/>
      <w:pPr>
        <w:ind w:left="3646" w:hanging="406"/>
      </w:pPr>
      <w:rPr>
        <w:rFonts w:hint="default"/>
      </w:rPr>
    </w:lvl>
    <w:lvl w:ilvl="5" w:tplc="FFFFFFFF">
      <w:numFmt w:val="bullet"/>
      <w:lvlText w:val="•"/>
      <w:lvlJc w:val="left"/>
      <w:pPr>
        <w:ind w:left="4548" w:hanging="406"/>
      </w:pPr>
      <w:rPr>
        <w:rFonts w:hint="default"/>
      </w:rPr>
    </w:lvl>
    <w:lvl w:ilvl="6" w:tplc="FFFFFFFF">
      <w:numFmt w:val="bullet"/>
      <w:lvlText w:val="•"/>
      <w:lvlJc w:val="left"/>
      <w:pPr>
        <w:ind w:left="5451" w:hanging="406"/>
      </w:pPr>
      <w:rPr>
        <w:rFonts w:hint="default"/>
      </w:rPr>
    </w:lvl>
    <w:lvl w:ilvl="7" w:tplc="FFFFFFFF">
      <w:numFmt w:val="bullet"/>
      <w:lvlText w:val="•"/>
      <w:lvlJc w:val="left"/>
      <w:pPr>
        <w:ind w:left="6353" w:hanging="406"/>
      </w:pPr>
      <w:rPr>
        <w:rFonts w:hint="default"/>
      </w:rPr>
    </w:lvl>
    <w:lvl w:ilvl="8" w:tplc="FFFFFFFF">
      <w:numFmt w:val="bullet"/>
      <w:lvlText w:val="•"/>
      <w:lvlJc w:val="left"/>
      <w:pPr>
        <w:ind w:left="7255" w:hanging="406"/>
      </w:pPr>
      <w:rPr>
        <w:rFonts w:hint="default"/>
      </w:rPr>
    </w:lvl>
  </w:abstractNum>
  <w:abstractNum w:abstractNumId="5" w15:restartNumberingAfterBreak="0">
    <w:nsid w:val="06F819EE"/>
    <w:multiLevelType w:val="hybridMultilevel"/>
    <w:tmpl w:val="F1B6667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BC4FC8"/>
    <w:multiLevelType w:val="hybridMultilevel"/>
    <w:tmpl w:val="E530FE1E"/>
    <w:lvl w:ilvl="0" w:tplc="04150017">
      <w:start w:val="1"/>
      <w:numFmt w:val="lowerLetter"/>
      <w:lvlText w:val="%1)"/>
      <w:lvlJc w:val="left"/>
      <w:pPr>
        <w:ind w:left="88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04" w:hanging="360"/>
      </w:pPr>
    </w:lvl>
    <w:lvl w:ilvl="2" w:tplc="0415001B" w:tentative="1">
      <w:start w:val="1"/>
      <w:numFmt w:val="lowerRoman"/>
      <w:lvlText w:val="%3."/>
      <w:lvlJc w:val="right"/>
      <w:pPr>
        <w:ind w:left="2324" w:hanging="180"/>
      </w:pPr>
    </w:lvl>
    <w:lvl w:ilvl="3" w:tplc="0415000F" w:tentative="1">
      <w:start w:val="1"/>
      <w:numFmt w:val="decimal"/>
      <w:lvlText w:val="%4."/>
      <w:lvlJc w:val="left"/>
      <w:pPr>
        <w:ind w:left="3044" w:hanging="360"/>
      </w:pPr>
    </w:lvl>
    <w:lvl w:ilvl="4" w:tplc="04150019" w:tentative="1">
      <w:start w:val="1"/>
      <w:numFmt w:val="lowerLetter"/>
      <w:lvlText w:val="%5."/>
      <w:lvlJc w:val="left"/>
      <w:pPr>
        <w:ind w:left="3764" w:hanging="360"/>
      </w:pPr>
    </w:lvl>
    <w:lvl w:ilvl="5" w:tplc="0415001B" w:tentative="1">
      <w:start w:val="1"/>
      <w:numFmt w:val="lowerRoman"/>
      <w:lvlText w:val="%6."/>
      <w:lvlJc w:val="right"/>
      <w:pPr>
        <w:ind w:left="4484" w:hanging="180"/>
      </w:pPr>
    </w:lvl>
    <w:lvl w:ilvl="6" w:tplc="0415000F" w:tentative="1">
      <w:start w:val="1"/>
      <w:numFmt w:val="decimal"/>
      <w:lvlText w:val="%7."/>
      <w:lvlJc w:val="left"/>
      <w:pPr>
        <w:ind w:left="5204" w:hanging="360"/>
      </w:pPr>
    </w:lvl>
    <w:lvl w:ilvl="7" w:tplc="04150019" w:tentative="1">
      <w:start w:val="1"/>
      <w:numFmt w:val="lowerLetter"/>
      <w:lvlText w:val="%8."/>
      <w:lvlJc w:val="left"/>
      <w:pPr>
        <w:ind w:left="5924" w:hanging="360"/>
      </w:pPr>
    </w:lvl>
    <w:lvl w:ilvl="8" w:tplc="0415001B" w:tentative="1">
      <w:start w:val="1"/>
      <w:numFmt w:val="lowerRoman"/>
      <w:lvlText w:val="%9."/>
      <w:lvlJc w:val="right"/>
      <w:pPr>
        <w:ind w:left="6644" w:hanging="180"/>
      </w:pPr>
    </w:lvl>
  </w:abstractNum>
  <w:abstractNum w:abstractNumId="7" w15:restartNumberingAfterBreak="0">
    <w:nsid w:val="0A4E0924"/>
    <w:multiLevelType w:val="hybridMultilevel"/>
    <w:tmpl w:val="D932E214"/>
    <w:lvl w:ilvl="0" w:tplc="CED2EE58">
      <w:start w:val="1"/>
      <w:numFmt w:val="decimal"/>
      <w:lvlText w:val="%1."/>
      <w:lvlJc w:val="left"/>
      <w:pPr>
        <w:ind w:left="524" w:hanging="420"/>
      </w:pPr>
      <w:rPr>
        <w:rFonts w:asciiTheme="minorHAnsi" w:eastAsia="Times New Roman" w:hAnsiTheme="minorHAnsi" w:cstheme="minorHAnsi" w:hint="default"/>
        <w:w w:val="103"/>
        <w:sz w:val="20"/>
        <w:szCs w:val="20"/>
      </w:rPr>
    </w:lvl>
    <w:lvl w:ilvl="1" w:tplc="8D9077A4">
      <w:start w:val="1"/>
      <w:numFmt w:val="upperRoman"/>
      <w:lvlText w:val="%2)"/>
      <w:lvlJc w:val="left"/>
      <w:pPr>
        <w:ind w:left="935" w:hanging="406"/>
      </w:pPr>
      <w:rPr>
        <w:rFonts w:ascii="Times New Roman" w:eastAsia="Times New Roman" w:hAnsi="Times New Roman" w:cs="Times New Roman" w:hint="default"/>
        <w:w w:val="100"/>
        <w:sz w:val="23"/>
        <w:szCs w:val="23"/>
      </w:rPr>
    </w:lvl>
    <w:lvl w:ilvl="2" w:tplc="3A60E63E">
      <w:numFmt w:val="bullet"/>
      <w:lvlText w:val="•"/>
      <w:lvlJc w:val="left"/>
      <w:pPr>
        <w:ind w:left="1842" w:hanging="406"/>
      </w:pPr>
      <w:rPr>
        <w:rFonts w:hint="default"/>
      </w:rPr>
    </w:lvl>
    <w:lvl w:ilvl="3" w:tplc="65FCF724">
      <w:numFmt w:val="bullet"/>
      <w:lvlText w:val="•"/>
      <w:lvlJc w:val="left"/>
      <w:pPr>
        <w:ind w:left="2744" w:hanging="406"/>
      </w:pPr>
      <w:rPr>
        <w:rFonts w:hint="default"/>
      </w:rPr>
    </w:lvl>
    <w:lvl w:ilvl="4" w:tplc="B146413C">
      <w:numFmt w:val="bullet"/>
      <w:lvlText w:val="•"/>
      <w:lvlJc w:val="left"/>
      <w:pPr>
        <w:ind w:left="3646" w:hanging="406"/>
      </w:pPr>
      <w:rPr>
        <w:rFonts w:hint="default"/>
      </w:rPr>
    </w:lvl>
    <w:lvl w:ilvl="5" w:tplc="2B3ACA42">
      <w:numFmt w:val="bullet"/>
      <w:lvlText w:val="•"/>
      <w:lvlJc w:val="left"/>
      <w:pPr>
        <w:ind w:left="4548" w:hanging="406"/>
      </w:pPr>
      <w:rPr>
        <w:rFonts w:hint="default"/>
      </w:rPr>
    </w:lvl>
    <w:lvl w:ilvl="6" w:tplc="0234D1BA">
      <w:numFmt w:val="bullet"/>
      <w:lvlText w:val="•"/>
      <w:lvlJc w:val="left"/>
      <w:pPr>
        <w:ind w:left="5451" w:hanging="406"/>
      </w:pPr>
      <w:rPr>
        <w:rFonts w:hint="default"/>
      </w:rPr>
    </w:lvl>
    <w:lvl w:ilvl="7" w:tplc="7C8EC146">
      <w:numFmt w:val="bullet"/>
      <w:lvlText w:val="•"/>
      <w:lvlJc w:val="left"/>
      <w:pPr>
        <w:ind w:left="6353" w:hanging="406"/>
      </w:pPr>
      <w:rPr>
        <w:rFonts w:hint="default"/>
      </w:rPr>
    </w:lvl>
    <w:lvl w:ilvl="8" w:tplc="32AA2C38">
      <w:numFmt w:val="bullet"/>
      <w:lvlText w:val="•"/>
      <w:lvlJc w:val="left"/>
      <w:pPr>
        <w:ind w:left="7255" w:hanging="406"/>
      </w:pPr>
      <w:rPr>
        <w:rFonts w:hint="default"/>
      </w:rPr>
    </w:lvl>
  </w:abstractNum>
  <w:abstractNum w:abstractNumId="8" w15:restartNumberingAfterBreak="0">
    <w:nsid w:val="18DB3060"/>
    <w:multiLevelType w:val="hybridMultilevel"/>
    <w:tmpl w:val="067AF5C2"/>
    <w:lvl w:ilvl="0" w:tplc="C1123FB2">
      <w:start w:val="1"/>
      <w:numFmt w:val="decimal"/>
      <w:lvlText w:val="%1."/>
      <w:lvlJc w:val="left"/>
      <w:pPr>
        <w:ind w:left="500" w:hanging="383"/>
      </w:pPr>
      <w:rPr>
        <w:rFonts w:hint="default"/>
        <w:w w:val="101"/>
      </w:rPr>
    </w:lvl>
    <w:lvl w:ilvl="1" w:tplc="F970ECEE">
      <w:numFmt w:val="bullet"/>
      <w:lvlText w:val="•"/>
      <w:lvlJc w:val="left"/>
      <w:pPr>
        <w:ind w:left="1362" w:hanging="383"/>
      </w:pPr>
      <w:rPr>
        <w:rFonts w:hint="default"/>
      </w:rPr>
    </w:lvl>
    <w:lvl w:ilvl="2" w:tplc="25164078">
      <w:numFmt w:val="bullet"/>
      <w:lvlText w:val="•"/>
      <w:lvlJc w:val="left"/>
      <w:pPr>
        <w:ind w:left="2224" w:hanging="383"/>
      </w:pPr>
      <w:rPr>
        <w:rFonts w:hint="default"/>
      </w:rPr>
    </w:lvl>
    <w:lvl w:ilvl="3" w:tplc="8CE01612">
      <w:numFmt w:val="bullet"/>
      <w:lvlText w:val="•"/>
      <w:lvlJc w:val="left"/>
      <w:pPr>
        <w:ind w:left="3086" w:hanging="383"/>
      </w:pPr>
      <w:rPr>
        <w:rFonts w:hint="default"/>
      </w:rPr>
    </w:lvl>
    <w:lvl w:ilvl="4" w:tplc="1A361088">
      <w:numFmt w:val="bullet"/>
      <w:lvlText w:val="•"/>
      <w:lvlJc w:val="left"/>
      <w:pPr>
        <w:ind w:left="3948" w:hanging="383"/>
      </w:pPr>
      <w:rPr>
        <w:rFonts w:hint="default"/>
      </w:rPr>
    </w:lvl>
    <w:lvl w:ilvl="5" w:tplc="97702D56">
      <w:numFmt w:val="bullet"/>
      <w:lvlText w:val="•"/>
      <w:lvlJc w:val="left"/>
      <w:pPr>
        <w:ind w:left="4810" w:hanging="383"/>
      </w:pPr>
      <w:rPr>
        <w:rFonts w:hint="default"/>
      </w:rPr>
    </w:lvl>
    <w:lvl w:ilvl="6" w:tplc="A274AAC0">
      <w:numFmt w:val="bullet"/>
      <w:lvlText w:val="•"/>
      <w:lvlJc w:val="left"/>
      <w:pPr>
        <w:ind w:left="5672" w:hanging="383"/>
      </w:pPr>
      <w:rPr>
        <w:rFonts w:hint="default"/>
      </w:rPr>
    </w:lvl>
    <w:lvl w:ilvl="7" w:tplc="209ED182">
      <w:numFmt w:val="bullet"/>
      <w:lvlText w:val="•"/>
      <w:lvlJc w:val="left"/>
      <w:pPr>
        <w:ind w:left="6534" w:hanging="383"/>
      </w:pPr>
      <w:rPr>
        <w:rFonts w:hint="default"/>
      </w:rPr>
    </w:lvl>
    <w:lvl w:ilvl="8" w:tplc="FA669C36">
      <w:numFmt w:val="bullet"/>
      <w:lvlText w:val="•"/>
      <w:lvlJc w:val="left"/>
      <w:pPr>
        <w:ind w:left="7396" w:hanging="383"/>
      </w:pPr>
      <w:rPr>
        <w:rFonts w:hint="default"/>
      </w:rPr>
    </w:lvl>
  </w:abstractNum>
  <w:abstractNum w:abstractNumId="9" w15:restartNumberingAfterBreak="0">
    <w:nsid w:val="1BB23A3E"/>
    <w:multiLevelType w:val="hybridMultilevel"/>
    <w:tmpl w:val="0BA8A714"/>
    <w:lvl w:ilvl="0" w:tplc="FFFFFFFF">
      <w:start w:val="1"/>
      <w:numFmt w:val="decimal"/>
      <w:lvlText w:val="%1)"/>
      <w:lvlJc w:val="left"/>
      <w:pPr>
        <w:ind w:left="1192" w:hanging="360"/>
      </w:pPr>
    </w:lvl>
    <w:lvl w:ilvl="1" w:tplc="FFFFFFFF" w:tentative="1">
      <w:start w:val="1"/>
      <w:numFmt w:val="lowerLetter"/>
      <w:lvlText w:val="%2."/>
      <w:lvlJc w:val="left"/>
      <w:pPr>
        <w:ind w:left="1912" w:hanging="360"/>
      </w:pPr>
    </w:lvl>
    <w:lvl w:ilvl="2" w:tplc="FFFFFFFF" w:tentative="1">
      <w:start w:val="1"/>
      <w:numFmt w:val="lowerRoman"/>
      <w:lvlText w:val="%3."/>
      <w:lvlJc w:val="right"/>
      <w:pPr>
        <w:ind w:left="2632" w:hanging="180"/>
      </w:pPr>
    </w:lvl>
    <w:lvl w:ilvl="3" w:tplc="FFFFFFFF" w:tentative="1">
      <w:start w:val="1"/>
      <w:numFmt w:val="decimal"/>
      <w:lvlText w:val="%4."/>
      <w:lvlJc w:val="left"/>
      <w:pPr>
        <w:ind w:left="3352" w:hanging="360"/>
      </w:pPr>
    </w:lvl>
    <w:lvl w:ilvl="4" w:tplc="FFFFFFFF" w:tentative="1">
      <w:start w:val="1"/>
      <w:numFmt w:val="lowerLetter"/>
      <w:lvlText w:val="%5."/>
      <w:lvlJc w:val="left"/>
      <w:pPr>
        <w:ind w:left="4072" w:hanging="360"/>
      </w:pPr>
    </w:lvl>
    <w:lvl w:ilvl="5" w:tplc="FFFFFFFF" w:tentative="1">
      <w:start w:val="1"/>
      <w:numFmt w:val="lowerRoman"/>
      <w:lvlText w:val="%6."/>
      <w:lvlJc w:val="right"/>
      <w:pPr>
        <w:ind w:left="4792" w:hanging="180"/>
      </w:pPr>
    </w:lvl>
    <w:lvl w:ilvl="6" w:tplc="FFFFFFFF" w:tentative="1">
      <w:start w:val="1"/>
      <w:numFmt w:val="decimal"/>
      <w:lvlText w:val="%7."/>
      <w:lvlJc w:val="left"/>
      <w:pPr>
        <w:ind w:left="5512" w:hanging="360"/>
      </w:pPr>
    </w:lvl>
    <w:lvl w:ilvl="7" w:tplc="FFFFFFFF" w:tentative="1">
      <w:start w:val="1"/>
      <w:numFmt w:val="lowerLetter"/>
      <w:lvlText w:val="%8."/>
      <w:lvlJc w:val="left"/>
      <w:pPr>
        <w:ind w:left="6232" w:hanging="360"/>
      </w:pPr>
    </w:lvl>
    <w:lvl w:ilvl="8" w:tplc="FFFFFFFF" w:tentative="1">
      <w:start w:val="1"/>
      <w:numFmt w:val="lowerRoman"/>
      <w:lvlText w:val="%9."/>
      <w:lvlJc w:val="right"/>
      <w:pPr>
        <w:ind w:left="6952" w:hanging="180"/>
      </w:pPr>
    </w:lvl>
  </w:abstractNum>
  <w:abstractNum w:abstractNumId="10" w15:restartNumberingAfterBreak="0">
    <w:nsid w:val="1FE37886"/>
    <w:multiLevelType w:val="hybridMultilevel"/>
    <w:tmpl w:val="78445958"/>
    <w:lvl w:ilvl="0" w:tplc="BE5E9C7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16A1983"/>
    <w:multiLevelType w:val="hybridMultilevel"/>
    <w:tmpl w:val="DCC04A4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25350EE8"/>
    <w:multiLevelType w:val="hybridMultilevel"/>
    <w:tmpl w:val="228C9624"/>
    <w:lvl w:ilvl="0" w:tplc="04150011">
      <w:start w:val="1"/>
      <w:numFmt w:val="decimal"/>
      <w:lvlText w:val="%1)"/>
      <w:lvlJc w:val="left"/>
      <w:pPr>
        <w:ind w:left="1192" w:hanging="360"/>
      </w:pPr>
    </w:lvl>
    <w:lvl w:ilvl="1" w:tplc="04150019" w:tentative="1">
      <w:start w:val="1"/>
      <w:numFmt w:val="lowerLetter"/>
      <w:lvlText w:val="%2."/>
      <w:lvlJc w:val="left"/>
      <w:pPr>
        <w:ind w:left="1912" w:hanging="360"/>
      </w:pPr>
    </w:lvl>
    <w:lvl w:ilvl="2" w:tplc="0415001B" w:tentative="1">
      <w:start w:val="1"/>
      <w:numFmt w:val="lowerRoman"/>
      <w:lvlText w:val="%3."/>
      <w:lvlJc w:val="right"/>
      <w:pPr>
        <w:ind w:left="2632" w:hanging="180"/>
      </w:pPr>
    </w:lvl>
    <w:lvl w:ilvl="3" w:tplc="0415000F" w:tentative="1">
      <w:start w:val="1"/>
      <w:numFmt w:val="decimal"/>
      <w:lvlText w:val="%4."/>
      <w:lvlJc w:val="left"/>
      <w:pPr>
        <w:ind w:left="3352" w:hanging="360"/>
      </w:pPr>
    </w:lvl>
    <w:lvl w:ilvl="4" w:tplc="04150019" w:tentative="1">
      <w:start w:val="1"/>
      <w:numFmt w:val="lowerLetter"/>
      <w:lvlText w:val="%5."/>
      <w:lvlJc w:val="left"/>
      <w:pPr>
        <w:ind w:left="4072" w:hanging="360"/>
      </w:pPr>
    </w:lvl>
    <w:lvl w:ilvl="5" w:tplc="0415001B" w:tentative="1">
      <w:start w:val="1"/>
      <w:numFmt w:val="lowerRoman"/>
      <w:lvlText w:val="%6."/>
      <w:lvlJc w:val="right"/>
      <w:pPr>
        <w:ind w:left="4792" w:hanging="180"/>
      </w:pPr>
    </w:lvl>
    <w:lvl w:ilvl="6" w:tplc="0415000F" w:tentative="1">
      <w:start w:val="1"/>
      <w:numFmt w:val="decimal"/>
      <w:lvlText w:val="%7."/>
      <w:lvlJc w:val="left"/>
      <w:pPr>
        <w:ind w:left="5512" w:hanging="360"/>
      </w:pPr>
    </w:lvl>
    <w:lvl w:ilvl="7" w:tplc="04150019" w:tentative="1">
      <w:start w:val="1"/>
      <w:numFmt w:val="lowerLetter"/>
      <w:lvlText w:val="%8."/>
      <w:lvlJc w:val="left"/>
      <w:pPr>
        <w:ind w:left="6232" w:hanging="360"/>
      </w:pPr>
    </w:lvl>
    <w:lvl w:ilvl="8" w:tplc="0415001B" w:tentative="1">
      <w:start w:val="1"/>
      <w:numFmt w:val="lowerRoman"/>
      <w:lvlText w:val="%9."/>
      <w:lvlJc w:val="right"/>
      <w:pPr>
        <w:ind w:left="6952" w:hanging="180"/>
      </w:pPr>
    </w:lvl>
  </w:abstractNum>
  <w:abstractNum w:abstractNumId="13" w15:restartNumberingAfterBreak="0">
    <w:nsid w:val="2750659D"/>
    <w:multiLevelType w:val="hybridMultilevel"/>
    <w:tmpl w:val="E506D9E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27A75907"/>
    <w:multiLevelType w:val="hybridMultilevel"/>
    <w:tmpl w:val="CBBED8F6"/>
    <w:lvl w:ilvl="0" w:tplc="D9DA3216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25C2A81"/>
    <w:multiLevelType w:val="hybridMultilevel"/>
    <w:tmpl w:val="637ACBC6"/>
    <w:lvl w:ilvl="0" w:tplc="FFFFFFFF">
      <w:start w:val="1"/>
      <w:numFmt w:val="decimal"/>
      <w:lvlText w:val="%1."/>
      <w:lvlJc w:val="left"/>
      <w:pPr>
        <w:ind w:left="472" w:hanging="351"/>
      </w:pPr>
      <w:rPr>
        <w:rFonts w:hint="default"/>
        <w:w w:val="103"/>
      </w:rPr>
    </w:lvl>
    <w:lvl w:ilvl="1" w:tplc="FFFFFFFF">
      <w:start w:val="1"/>
      <w:numFmt w:val="upperRoman"/>
      <w:lvlText w:val="%2."/>
      <w:lvlJc w:val="left"/>
      <w:pPr>
        <w:ind w:left="561" w:hanging="406"/>
      </w:pPr>
      <w:rPr>
        <w:rFonts w:ascii="Times New Roman" w:eastAsia="Times New Roman" w:hAnsi="Times New Roman" w:cs="Times New Roman" w:hint="default"/>
        <w:w w:val="104"/>
        <w:sz w:val="22"/>
        <w:szCs w:val="22"/>
      </w:rPr>
    </w:lvl>
    <w:lvl w:ilvl="2" w:tplc="FFFFFFFF">
      <w:numFmt w:val="bullet"/>
      <w:lvlText w:val="•"/>
      <w:lvlJc w:val="left"/>
      <w:pPr>
        <w:ind w:left="1504" w:hanging="406"/>
      </w:pPr>
      <w:rPr>
        <w:rFonts w:hint="default"/>
      </w:rPr>
    </w:lvl>
    <w:lvl w:ilvl="3" w:tplc="FFFFFFFF">
      <w:numFmt w:val="bullet"/>
      <w:lvlText w:val="•"/>
      <w:lvlJc w:val="left"/>
      <w:pPr>
        <w:ind w:left="2448" w:hanging="406"/>
      </w:pPr>
      <w:rPr>
        <w:rFonts w:hint="default"/>
      </w:rPr>
    </w:lvl>
    <w:lvl w:ilvl="4" w:tplc="FFFFFFFF">
      <w:numFmt w:val="bullet"/>
      <w:lvlText w:val="•"/>
      <w:lvlJc w:val="left"/>
      <w:pPr>
        <w:ind w:left="3393" w:hanging="406"/>
      </w:pPr>
      <w:rPr>
        <w:rFonts w:hint="default"/>
      </w:rPr>
    </w:lvl>
    <w:lvl w:ilvl="5" w:tplc="FFFFFFFF">
      <w:numFmt w:val="bullet"/>
      <w:lvlText w:val="•"/>
      <w:lvlJc w:val="left"/>
      <w:pPr>
        <w:ind w:left="4337" w:hanging="406"/>
      </w:pPr>
      <w:rPr>
        <w:rFonts w:hint="default"/>
      </w:rPr>
    </w:lvl>
    <w:lvl w:ilvl="6" w:tplc="FFFFFFFF">
      <w:numFmt w:val="bullet"/>
      <w:lvlText w:val="•"/>
      <w:lvlJc w:val="left"/>
      <w:pPr>
        <w:ind w:left="5282" w:hanging="406"/>
      </w:pPr>
      <w:rPr>
        <w:rFonts w:hint="default"/>
      </w:rPr>
    </w:lvl>
    <w:lvl w:ilvl="7" w:tplc="FFFFFFFF">
      <w:numFmt w:val="bullet"/>
      <w:lvlText w:val="•"/>
      <w:lvlJc w:val="left"/>
      <w:pPr>
        <w:ind w:left="6226" w:hanging="406"/>
      </w:pPr>
      <w:rPr>
        <w:rFonts w:hint="default"/>
      </w:rPr>
    </w:lvl>
    <w:lvl w:ilvl="8" w:tplc="FFFFFFFF">
      <w:numFmt w:val="bullet"/>
      <w:lvlText w:val="•"/>
      <w:lvlJc w:val="left"/>
      <w:pPr>
        <w:ind w:left="7171" w:hanging="406"/>
      </w:pPr>
      <w:rPr>
        <w:rFonts w:hint="default"/>
      </w:rPr>
    </w:lvl>
  </w:abstractNum>
  <w:abstractNum w:abstractNumId="16" w15:restartNumberingAfterBreak="0">
    <w:nsid w:val="328836FE"/>
    <w:multiLevelType w:val="hybridMultilevel"/>
    <w:tmpl w:val="6E74C4F8"/>
    <w:lvl w:ilvl="0" w:tplc="48D22422">
      <w:start w:val="1"/>
      <w:numFmt w:val="lowerLetter"/>
      <w:lvlText w:val="%1)"/>
      <w:lvlJc w:val="left"/>
      <w:pPr>
        <w:ind w:left="8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2" w:hanging="360"/>
      </w:pPr>
    </w:lvl>
    <w:lvl w:ilvl="2" w:tplc="0415001B" w:tentative="1">
      <w:start w:val="1"/>
      <w:numFmt w:val="lowerRoman"/>
      <w:lvlText w:val="%3."/>
      <w:lvlJc w:val="right"/>
      <w:pPr>
        <w:ind w:left="2272" w:hanging="180"/>
      </w:pPr>
    </w:lvl>
    <w:lvl w:ilvl="3" w:tplc="0415000F" w:tentative="1">
      <w:start w:val="1"/>
      <w:numFmt w:val="decimal"/>
      <w:lvlText w:val="%4."/>
      <w:lvlJc w:val="left"/>
      <w:pPr>
        <w:ind w:left="2992" w:hanging="360"/>
      </w:pPr>
    </w:lvl>
    <w:lvl w:ilvl="4" w:tplc="04150019" w:tentative="1">
      <w:start w:val="1"/>
      <w:numFmt w:val="lowerLetter"/>
      <w:lvlText w:val="%5."/>
      <w:lvlJc w:val="left"/>
      <w:pPr>
        <w:ind w:left="3712" w:hanging="360"/>
      </w:pPr>
    </w:lvl>
    <w:lvl w:ilvl="5" w:tplc="0415001B" w:tentative="1">
      <w:start w:val="1"/>
      <w:numFmt w:val="lowerRoman"/>
      <w:lvlText w:val="%6."/>
      <w:lvlJc w:val="right"/>
      <w:pPr>
        <w:ind w:left="4432" w:hanging="180"/>
      </w:pPr>
    </w:lvl>
    <w:lvl w:ilvl="6" w:tplc="0415000F" w:tentative="1">
      <w:start w:val="1"/>
      <w:numFmt w:val="decimal"/>
      <w:lvlText w:val="%7."/>
      <w:lvlJc w:val="left"/>
      <w:pPr>
        <w:ind w:left="5152" w:hanging="360"/>
      </w:pPr>
    </w:lvl>
    <w:lvl w:ilvl="7" w:tplc="04150019" w:tentative="1">
      <w:start w:val="1"/>
      <w:numFmt w:val="lowerLetter"/>
      <w:lvlText w:val="%8."/>
      <w:lvlJc w:val="left"/>
      <w:pPr>
        <w:ind w:left="5872" w:hanging="360"/>
      </w:pPr>
    </w:lvl>
    <w:lvl w:ilvl="8" w:tplc="0415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17" w15:restartNumberingAfterBreak="0">
    <w:nsid w:val="328E2357"/>
    <w:multiLevelType w:val="hybridMultilevel"/>
    <w:tmpl w:val="703C455C"/>
    <w:lvl w:ilvl="0" w:tplc="AAC4ACE6">
      <w:start w:val="1"/>
      <w:numFmt w:val="decimal"/>
      <w:lvlText w:val="%1)"/>
      <w:lvlJc w:val="left"/>
      <w:pPr>
        <w:ind w:left="1637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8" w15:restartNumberingAfterBreak="0">
    <w:nsid w:val="35E97718"/>
    <w:multiLevelType w:val="hybridMultilevel"/>
    <w:tmpl w:val="7110D5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063812"/>
    <w:multiLevelType w:val="hybridMultilevel"/>
    <w:tmpl w:val="537E9B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05768B"/>
    <w:multiLevelType w:val="hybridMultilevel"/>
    <w:tmpl w:val="0BA8A714"/>
    <w:lvl w:ilvl="0" w:tplc="FFFFFFFF">
      <w:start w:val="1"/>
      <w:numFmt w:val="decimal"/>
      <w:lvlText w:val="%1)"/>
      <w:lvlJc w:val="left"/>
      <w:pPr>
        <w:ind w:left="1192" w:hanging="360"/>
      </w:pPr>
    </w:lvl>
    <w:lvl w:ilvl="1" w:tplc="FFFFFFFF" w:tentative="1">
      <w:start w:val="1"/>
      <w:numFmt w:val="lowerLetter"/>
      <w:lvlText w:val="%2."/>
      <w:lvlJc w:val="left"/>
      <w:pPr>
        <w:ind w:left="1912" w:hanging="360"/>
      </w:pPr>
    </w:lvl>
    <w:lvl w:ilvl="2" w:tplc="FFFFFFFF" w:tentative="1">
      <w:start w:val="1"/>
      <w:numFmt w:val="lowerRoman"/>
      <w:lvlText w:val="%3."/>
      <w:lvlJc w:val="right"/>
      <w:pPr>
        <w:ind w:left="2632" w:hanging="180"/>
      </w:pPr>
    </w:lvl>
    <w:lvl w:ilvl="3" w:tplc="FFFFFFFF" w:tentative="1">
      <w:start w:val="1"/>
      <w:numFmt w:val="decimal"/>
      <w:lvlText w:val="%4."/>
      <w:lvlJc w:val="left"/>
      <w:pPr>
        <w:ind w:left="3352" w:hanging="360"/>
      </w:pPr>
    </w:lvl>
    <w:lvl w:ilvl="4" w:tplc="FFFFFFFF" w:tentative="1">
      <w:start w:val="1"/>
      <w:numFmt w:val="lowerLetter"/>
      <w:lvlText w:val="%5."/>
      <w:lvlJc w:val="left"/>
      <w:pPr>
        <w:ind w:left="4072" w:hanging="360"/>
      </w:pPr>
    </w:lvl>
    <w:lvl w:ilvl="5" w:tplc="FFFFFFFF" w:tentative="1">
      <w:start w:val="1"/>
      <w:numFmt w:val="lowerRoman"/>
      <w:lvlText w:val="%6."/>
      <w:lvlJc w:val="right"/>
      <w:pPr>
        <w:ind w:left="4792" w:hanging="180"/>
      </w:pPr>
    </w:lvl>
    <w:lvl w:ilvl="6" w:tplc="FFFFFFFF" w:tentative="1">
      <w:start w:val="1"/>
      <w:numFmt w:val="decimal"/>
      <w:lvlText w:val="%7."/>
      <w:lvlJc w:val="left"/>
      <w:pPr>
        <w:ind w:left="5512" w:hanging="360"/>
      </w:pPr>
    </w:lvl>
    <w:lvl w:ilvl="7" w:tplc="FFFFFFFF" w:tentative="1">
      <w:start w:val="1"/>
      <w:numFmt w:val="lowerLetter"/>
      <w:lvlText w:val="%8."/>
      <w:lvlJc w:val="left"/>
      <w:pPr>
        <w:ind w:left="6232" w:hanging="360"/>
      </w:pPr>
    </w:lvl>
    <w:lvl w:ilvl="8" w:tplc="FFFFFFFF" w:tentative="1">
      <w:start w:val="1"/>
      <w:numFmt w:val="lowerRoman"/>
      <w:lvlText w:val="%9."/>
      <w:lvlJc w:val="right"/>
      <w:pPr>
        <w:ind w:left="6952" w:hanging="180"/>
      </w:pPr>
    </w:lvl>
  </w:abstractNum>
  <w:abstractNum w:abstractNumId="21" w15:restartNumberingAfterBreak="0">
    <w:nsid w:val="3F741436"/>
    <w:multiLevelType w:val="hybridMultilevel"/>
    <w:tmpl w:val="EB222CB4"/>
    <w:lvl w:ilvl="0" w:tplc="08D08B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1A23454"/>
    <w:multiLevelType w:val="hybridMultilevel"/>
    <w:tmpl w:val="7D0A84F2"/>
    <w:styleLink w:val="Zaimportowanystyl15"/>
    <w:lvl w:ilvl="0" w:tplc="9C528226">
      <w:start w:val="1"/>
      <w:numFmt w:val="decimal"/>
      <w:lvlText w:val="%1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43C81D2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BC0A7E4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1D803D2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BEC7848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2066DAE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6C0B02A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88834FE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F50B502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3" w15:restartNumberingAfterBreak="0">
    <w:nsid w:val="42CF3C95"/>
    <w:multiLevelType w:val="hybridMultilevel"/>
    <w:tmpl w:val="678021B6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5B613F8"/>
    <w:multiLevelType w:val="hybridMultilevel"/>
    <w:tmpl w:val="E506D9EA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46D04CC7"/>
    <w:multiLevelType w:val="hybridMultilevel"/>
    <w:tmpl w:val="6B3A0876"/>
    <w:lvl w:ilvl="0" w:tplc="3968DD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529D2411"/>
    <w:multiLevelType w:val="hybridMultilevel"/>
    <w:tmpl w:val="7110D5F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C47626"/>
    <w:multiLevelType w:val="hybridMultilevel"/>
    <w:tmpl w:val="69D23C7A"/>
    <w:lvl w:ilvl="0" w:tplc="961AF37A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 w15:restartNumberingAfterBreak="0">
    <w:nsid w:val="57D12F8B"/>
    <w:multiLevelType w:val="hybridMultilevel"/>
    <w:tmpl w:val="B720E902"/>
    <w:lvl w:ilvl="0" w:tplc="77F8CC48">
      <w:start w:val="1"/>
      <w:numFmt w:val="decimal"/>
      <w:lvlText w:val="%1."/>
      <w:lvlJc w:val="left"/>
      <w:pPr>
        <w:ind w:left="559" w:hanging="429"/>
      </w:pPr>
      <w:rPr>
        <w:rFonts w:hint="default"/>
        <w:b w:val="0"/>
        <w:w w:val="106"/>
      </w:rPr>
    </w:lvl>
    <w:lvl w:ilvl="1" w:tplc="8CD2D294">
      <w:numFmt w:val="bullet"/>
      <w:lvlText w:val="•"/>
      <w:lvlJc w:val="left"/>
      <w:pPr>
        <w:ind w:left="1416" w:hanging="429"/>
      </w:pPr>
      <w:rPr>
        <w:rFonts w:hint="default"/>
      </w:rPr>
    </w:lvl>
    <w:lvl w:ilvl="2" w:tplc="32C059C6">
      <w:numFmt w:val="bullet"/>
      <w:lvlText w:val="•"/>
      <w:lvlJc w:val="left"/>
      <w:pPr>
        <w:ind w:left="2272" w:hanging="429"/>
      </w:pPr>
      <w:rPr>
        <w:rFonts w:hint="default"/>
      </w:rPr>
    </w:lvl>
    <w:lvl w:ilvl="3" w:tplc="796CB2E6">
      <w:numFmt w:val="bullet"/>
      <w:lvlText w:val="•"/>
      <w:lvlJc w:val="left"/>
      <w:pPr>
        <w:ind w:left="3128" w:hanging="429"/>
      </w:pPr>
      <w:rPr>
        <w:rFonts w:hint="default"/>
      </w:rPr>
    </w:lvl>
    <w:lvl w:ilvl="4" w:tplc="90384714">
      <w:numFmt w:val="bullet"/>
      <w:lvlText w:val="•"/>
      <w:lvlJc w:val="left"/>
      <w:pPr>
        <w:ind w:left="3984" w:hanging="429"/>
      </w:pPr>
      <w:rPr>
        <w:rFonts w:hint="default"/>
      </w:rPr>
    </w:lvl>
    <w:lvl w:ilvl="5" w:tplc="35E8775E">
      <w:numFmt w:val="bullet"/>
      <w:lvlText w:val="•"/>
      <w:lvlJc w:val="left"/>
      <w:pPr>
        <w:ind w:left="4840" w:hanging="429"/>
      </w:pPr>
      <w:rPr>
        <w:rFonts w:hint="default"/>
      </w:rPr>
    </w:lvl>
    <w:lvl w:ilvl="6" w:tplc="DEE48948">
      <w:numFmt w:val="bullet"/>
      <w:lvlText w:val="•"/>
      <w:lvlJc w:val="left"/>
      <w:pPr>
        <w:ind w:left="5696" w:hanging="429"/>
      </w:pPr>
      <w:rPr>
        <w:rFonts w:hint="default"/>
      </w:rPr>
    </w:lvl>
    <w:lvl w:ilvl="7" w:tplc="2C0E9D2E">
      <w:numFmt w:val="bullet"/>
      <w:lvlText w:val="•"/>
      <w:lvlJc w:val="left"/>
      <w:pPr>
        <w:ind w:left="6552" w:hanging="429"/>
      </w:pPr>
      <w:rPr>
        <w:rFonts w:hint="default"/>
      </w:rPr>
    </w:lvl>
    <w:lvl w:ilvl="8" w:tplc="5388D8DC">
      <w:numFmt w:val="bullet"/>
      <w:lvlText w:val="•"/>
      <w:lvlJc w:val="left"/>
      <w:pPr>
        <w:ind w:left="7408" w:hanging="429"/>
      </w:pPr>
      <w:rPr>
        <w:rFonts w:hint="default"/>
      </w:rPr>
    </w:lvl>
  </w:abstractNum>
  <w:abstractNum w:abstractNumId="29" w15:restartNumberingAfterBreak="0">
    <w:nsid w:val="58452900"/>
    <w:multiLevelType w:val="hybridMultilevel"/>
    <w:tmpl w:val="E506D9EA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5B936FFF"/>
    <w:multiLevelType w:val="hybridMultilevel"/>
    <w:tmpl w:val="EEC48818"/>
    <w:lvl w:ilvl="0" w:tplc="FFFFFFFF">
      <w:start w:val="1"/>
      <w:numFmt w:val="lowerLetter"/>
      <w:lvlText w:val="%1)"/>
      <w:lvlJc w:val="left"/>
      <w:pPr>
        <w:ind w:left="83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52" w:hanging="360"/>
      </w:pPr>
    </w:lvl>
    <w:lvl w:ilvl="2" w:tplc="FFFFFFFF" w:tentative="1">
      <w:start w:val="1"/>
      <w:numFmt w:val="lowerRoman"/>
      <w:lvlText w:val="%3."/>
      <w:lvlJc w:val="right"/>
      <w:pPr>
        <w:ind w:left="2272" w:hanging="180"/>
      </w:pPr>
    </w:lvl>
    <w:lvl w:ilvl="3" w:tplc="FFFFFFFF" w:tentative="1">
      <w:start w:val="1"/>
      <w:numFmt w:val="decimal"/>
      <w:lvlText w:val="%4."/>
      <w:lvlJc w:val="left"/>
      <w:pPr>
        <w:ind w:left="2992" w:hanging="360"/>
      </w:pPr>
    </w:lvl>
    <w:lvl w:ilvl="4" w:tplc="FFFFFFFF" w:tentative="1">
      <w:start w:val="1"/>
      <w:numFmt w:val="lowerLetter"/>
      <w:lvlText w:val="%5."/>
      <w:lvlJc w:val="left"/>
      <w:pPr>
        <w:ind w:left="3712" w:hanging="360"/>
      </w:pPr>
    </w:lvl>
    <w:lvl w:ilvl="5" w:tplc="FFFFFFFF" w:tentative="1">
      <w:start w:val="1"/>
      <w:numFmt w:val="lowerRoman"/>
      <w:lvlText w:val="%6."/>
      <w:lvlJc w:val="right"/>
      <w:pPr>
        <w:ind w:left="4432" w:hanging="180"/>
      </w:pPr>
    </w:lvl>
    <w:lvl w:ilvl="6" w:tplc="FFFFFFFF" w:tentative="1">
      <w:start w:val="1"/>
      <w:numFmt w:val="decimal"/>
      <w:lvlText w:val="%7."/>
      <w:lvlJc w:val="left"/>
      <w:pPr>
        <w:ind w:left="5152" w:hanging="360"/>
      </w:pPr>
    </w:lvl>
    <w:lvl w:ilvl="7" w:tplc="FFFFFFFF" w:tentative="1">
      <w:start w:val="1"/>
      <w:numFmt w:val="lowerLetter"/>
      <w:lvlText w:val="%8."/>
      <w:lvlJc w:val="left"/>
      <w:pPr>
        <w:ind w:left="5872" w:hanging="360"/>
      </w:pPr>
    </w:lvl>
    <w:lvl w:ilvl="8" w:tplc="FFFFFFFF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31" w15:restartNumberingAfterBreak="0">
    <w:nsid w:val="5C5442FC"/>
    <w:multiLevelType w:val="hybridMultilevel"/>
    <w:tmpl w:val="637ACBC6"/>
    <w:lvl w:ilvl="0" w:tplc="FFFFFFFF">
      <w:start w:val="1"/>
      <w:numFmt w:val="decimal"/>
      <w:lvlText w:val="%1."/>
      <w:lvlJc w:val="left"/>
      <w:pPr>
        <w:ind w:left="472" w:hanging="351"/>
      </w:pPr>
      <w:rPr>
        <w:rFonts w:hint="default"/>
        <w:w w:val="103"/>
      </w:rPr>
    </w:lvl>
    <w:lvl w:ilvl="1" w:tplc="FFFFFFFF">
      <w:start w:val="1"/>
      <w:numFmt w:val="upperRoman"/>
      <w:lvlText w:val="%2."/>
      <w:lvlJc w:val="left"/>
      <w:pPr>
        <w:ind w:left="561" w:hanging="406"/>
      </w:pPr>
      <w:rPr>
        <w:rFonts w:ascii="Times New Roman" w:eastAsia="Times New Roman" w:hAnsi="Times New Roman" w:cs="Times New Roman" w:hint="default"/>
        <w:w w:val="104"/>
        <w:sz w:val="22"/>
        <w:szCs w:val="22"/>
      </w:rPr>
    </w:lvl>
    <w:lvl w:ilvl="2" w:tplc="FFFFFFFF">
      <w:numFmt w:val="bullet"/>
      <w:lvlText w:val="•"/>
      <w:lvlJc w:val="left"/>
      <w:pPr>
        <w:ind w:left="1504" w:hanging="406"/>
      </w:pPr>
      <w:rPr>
        <w:rFonts w:hint="default"/>
      </w:rPr>
    </w:lvl>
    <w:lvl w:ilvl="3" w:tplc="FFFFFFFF">
      <w:numFmt w:val="bullet"/>
      <w:lvlText w:val="•"/>
      <w:lvlJc w:val="left"/>
      <w:pPr>
        <w:ind w:left="2448" w:hanging="406"/>
      </w:pPr>
      <w:rPr>
        <w:rFonts w:hint="default"/>
      </w:rPr>
    </w:lvl>
    <w:lvl w:ilvl="4" w:tplc="FFFFFFFF">
      <w:numFmt w:val="bullet"/>
      <w:lvlText w:val="•"/>
      <w:lvlJc w:val="left"/>
      <w:pPr>
        <w:ind w:left="3393" w:hanging="406"/>
      </w:pPr>
      <w:rPr>
        <w:rFonts w:hint="default"/>
      </w:rPr>
    </w:lvl>
    <w:lvl w:ilvl="5" w:tplc="FFFFFFFF">
      <w:numFmt w:val="bullet"/>
      <w:lvlText w:val="•"/>
      <w:lvlJc w:val="left"/>
      <w:pPr>
        <w:ind w:left="4337" w:hanging="406"/>
      </w:pPr>
      <w:rPr>
        <w:rFonts w:hint="default"/>
      </w:rPr>
    </w:lvl>
    <w:lvl w:ilvl="6" w:tplc="FFFFFFFF">
      <w:numFmt w:val="bullet"/>
      <w:lvlText w:val="•"/>
      <w:lvlJc w:val="left"/>
      <w:pPr>
        <w:ind w:left="5282" w:hanging="406"/>
      </w:pPr>
      <w:rPr>
        <w:rFonts w:hint="default"/>
      </w:rPr>
    </w:lvl>
    <w:lvl w:ilvl="7" w:tplc="FFFFFFFF">
      <w:numFmt w:val="bullet"/>
      <w:lvlText w:val="•"/>
      <w:lvlJc w:val="left"/>
      <w:pPr>
        <w:ind w:left="6226" w:hanging="406"/>
      </w:pPr>
      <w:rPr>
        <w:rFonts w:hint="default"/>
      </w:rPr>
    </w:lvl>
    <w:lvl w:ilvl="8" w:tplc="FFFFFFFF">
      <w:numFmt w:val="bullet"/>
      <w:lvlText w:val="•"/>
      <w:lvlJc w:val="left"/>
      <w:pPr>
        <w:ind w:left="7171" w:hanging="406"/>
      </w:pPr>
      <w:rPr>
        <w:rFonts w:hint="default"/>
      </w:rPr>
    </w:lvl>
  </w:abstractNum>
  <w:abstractNum w:abstractNumId="32" w15:restartNumberingAfterBreak="0">
    <w:nsid w:val="5ECB568C"/>
    <w:multiLevelType w:val="hybridMultilevel"/>
    <w:tmpl w:val="637ACBC6"/>
    <w:lvl w:ilvl="0" w:tplc="FFFFFFFF">
      <w:start w:val="1"/>
      <w:numFmt w:val="decimal"/>
      <w:lvlText w:val="%1."/>
      <w:lvlJc w:val="left"/>
      <w:pPr>
        <w:ind w:left="472" w:hanging="351"/>
      </w:pPr>
      <w:rPr>
        <w:rFonts w:hint="default"/>
        <w:w w:val="103"/>
      </w:rPr>
    </w:lvl>
    <w:lvl w:ilvl="1" w:tplc="FFFFFFFF">
      <w:start w:val="1"/>
      <w:numFmt w:val="upperRoman"/>
      <w:lvlText w:val="%2."/>
      <w:lvlJc w:val="left"/>
      <w:pPr>
        <w:ind w:left="561" w:hanging="406"/>
      </w:pPr>
      <w:rPr>
        <w:rFonts w:ascii="Times New Roman" w:eastAsia="Times New Roman" w:hAnsi="Times New Roman" w:cs="Times New Roman" w:hint="default"/>
        <w:w w:val="104"/>
        <w:sz w:val="22"/>
        <w:szCs w:val="22"/>
      </w:rPr>
    </w:lvl>
    <w:lvl w:ilvl="2" w:tplc="FFFFFFFF">
      <w:numFmt w:val="bullet"/>
      <w:lvlText w:val="•"/>
      <w:lvlJc w:val="left"/>
      <w:pPr>
        <w:ind w:left="1504" w:hanging="406"/>
      </w:pPr>
      <w:rPr>
        <w:rFonts w:hint="default"/>
      </w:rPr>
    </w:lvl>
    <w:lvl w:ilvl="3" w:tplc="FFFFFFFF">
      <w:numFmt w:val="bullet"/>
      <w:lvlText w:val="•"/>
      <w:lvlJc w:val="left"/>
      <w:pPr>
        <w:ind w:left="2448" w:hanging="406"/>
      </w:pPr>
      <w:rPr>
        <w:rFonts w:hint="default"/>
      </w:rPr>
    </w:lvl>
    <w:lvl w:ilvl="4" w:tplc="FFFFFFFF">
      <w:numFmt w:val="bullet"/>
      <w:lvlText w:val="•"/>
      <w:lvlJc w:val="left"/>
      <w:pPr>
        <w:ind w:left="3393" w:hanging="406"/>
      </w:pPr>
      <w:rPr>
        <w:rFonts w:hint="default"/>
      </w:rPr>
    </w:lvl>
    <w:lvl w:ilvl="5" w:tplc="FFFFFFFF">
      <w:numFmt w:val="bullet"/>
      <w:lvlText w:val="•"/>
      <w:lvlJc w:val="left"/>
      <w:pPr>
        <w:ind w:left="4337" w:hanging="406"/>
      </w:pPr>
      <w:rPr>
        <w:rFonts w:hint="default"/>
      </w:rPr>
    </w:lvl>
    <w:lvl w:ilvl="6" w:tplc="FFFFFFFF">
      <w:numFmt w:val="bullet"/>
      <w:lvlText w:val="•"/>
      <w:lvlJc w:val="left"/>
      <w:pPr>
        <w:ind w:left="5282" w:hanging="406"/>
      </w:pPr>
      <w:rPr>
        <w:rFonts w:hint="default"/>
      </w:rPr>
    </w:lvl>
    <w:lvl w:ilvl="7" w:tplc="FFFFFFFF">
      <w:numFmt w:val="bullet"/>
      <w:lvlText w:val="•"/>
      <w:lvlJc w:val="left"/>
      <w:pPr>
        <w:ind w:left="6226" w:hanging="406"/>
      </w:pPr>
      <w:rPr>
        <w:rFonts w:hint="default"/>
      </w:rPr>
    </w:lvl>
    <w:lvl w:ilvl="8" w:tplc="FFFFFFFF">
      <w:numFmt w:val="bullet"/>
      <w:lvlText w:val="•"/>
      <w:lvlJc w:val="left"/>
      <w:pPr>
        <w:ind w:left="7171" w:hanging="406"/>
      </w:pPr>
      <w:rPr>
        <w:rFonts w:hint="default"/>
      </w:rPr>
    </w:lvl>
  </w:abstractNum>
  <w:abstractNum w:abstractNumId="33" w15:restartNumberingAfterBreak="0">
    <w:nsid w:val="61B77961"/>
    <w:multiLevelType w:val="hybridMultilevel"/>
    <w:tmpl w:val="8A58D00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64931FE6"/>
    <w:multiLevelType w:val="hybridMultilevel"/>
    <w:tmpl w:val="063A28BE"/>
    <w:lvl w:ilvl="0" w:tplc="3968DD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6962190E"/>
    <w:multiLevelType w:val="hybridMultilevel"/>
    <w:tmpl w:val="EEC48818"/>
    <w:lvl w:ilvl="0" w:tplc="FFFFFFFF">
      <w:start w:val="1"/>
      <w:numFmt w:val="lowerLetter"/>
      <w:lvlText w:val="%1)"/>
      <w:lvlJc w:val="left"/>
      <w:pPr>
        <w:ind w:left="83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52" w:hanging="360"/>
      </w:pPr>
    </w:lvl>
    <w:lvl w:ilvl="2" w:tplc="FFFFFFFF" w:tentative="1">
      <w:start w:val="1"/>
      <w:numFmt w:val="lowerRoman"/>
      <w:lvlText w:val="%3."/>
      <w:lvlJc w:val="right"/>
      <w:pPr>
        <w:ind w:left="2272" w:hanging="180"/>
      </w:pPr>
    </w:lvl>
    <w:lvl w:ilvl="3" w:tplc="FFFFFFFF" w:tentative="1">
      <w:start w:val="1"/>
      <w:numFmt w:val="decimal"/>
      <w:lvlText w:val="%4."/>
      <w:lvlJc w:val="left"/>
      <w:pPr>
        <w:ind w:left="2992" w:hanging="360"/>
      </w:pPr>
    </w:lvl>
    <w:lvl w:ilvl="4" w:tplc="FFFFFFFF" w:tentative="1">
      <w:start w:val="1"/>
      <w:numFmt w:val="lowerLetter"/>
      <w:lvlText w:val="%5."/>
      <w:lvlJc w:val="left"/>
      <w:pPr>
        <w:ind w:left="3712" w:hanging="360"/>
      </w:pPr>
    </w:lvl>
    <w:lvl w:ilvl="5" w:tplc="FFFFFFFF" w:tentative="1">
      <w:start w:val="1"/>
      <w:numFmt w:val="lowerRoman"/>
      <w:lvlText w:val="%6."/>
      <w:lvlJc w:val="right"/>
      <w:pPr>
        <w:ind w:left="4432" w:hanging="180"/>
      </w:pPr>
    </w:lvl>
    <w:lvl w:ilvl="6" w:tplc="FFFFFFFF" w:tentative="1">
      <w:start w:val="1"/>
      <w:numFmt w:val="decimal"/>
      <w:lvlText w:val="%7."/>
      <w:lvlJc w:val="left"/>
      <w:pPr>
        <w:ind w:left="5152" w:hanging="360"/>
      </w:pPr>
    </w:lvl>
    <w:lvl w:ilvl="7" w:tplc="FFFFFFFF" w:tentative="1">
      <w:start w:val="1"/>
      <w:numFmt w:val="lowerLetter"/>
      <w:lvlText w:val="%8."/>
      <w:lvlJc w:val="left"/>
      <w:pPr>
        <w:ind w:left="5872" w:hanging="360"/>
      </w:pPr>
    </w:lvl>
    <w:lvl w:ilvl="8" w:tplc="FFFFFFFF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36" w15:restartNumberingAfterBreak="0">
    <w:nsid w:val="6BED3FF9"/>
    <w:multiLevelType w:val="hybridMultilevel"/>
    <w:tmpl w:val="7110D5F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EE549A"/>
    <w:multiLevelType w:val="hybridMultilevel"/>
    <w:tmpl w:val="A9C0DC66"/>
    <w:lvl w:ilvl="0" w:tplc="7A488FD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3C49EB"/>
    <w:multiLevelType w:val="hybridMultilevel"/>
    <w:tmpl w:val="FD4A834E"/>
    <w:lvl w:ilvl="0" w:tplc="B5981866">
      <w:start w:val="1"/>
      <w:numFmt w:val="decimal"/>
      <w:lvlText w:val="%1)"/>
      <w:lvlJc w:val="left"/>
      <w:pPr>
        <w:ind w:left="1192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912" w:hanging="360"/>
      </w:pPr>
    </w:lvl>
    <w:lvl w:ilvl="2" w:tplc="0415001B" w:tentative="1">
      <w:start w:val="1"/>
      <w:numFmt w:val="lowerRoman"/>
      <w:lvlText w:val="%3."/>
      <w:lvlJc w:val="right"/>
      <w:pPr>
        <w:ind w:left="2632" w:hanging="180"/>
      </w:pPr>
    </w:lvl>
    <w:lvl w:ilvl="3" w:tplc="0415000F" w:tentative="1">
      <w:start w:val="1"/>
      <w:numFmt w:val="decimal"/>
      <w:lvlText w:val="%4."/>
      <w:lvlJc w:val="left"/>
      <w:pPr>
        <w:ind w:left="3352" w:hanging="360"/>
      </w:pPr>
    </w:lvl>
    <w:lvl w:ilvl="4" w:tplc="04150019" w:tentative="1">
      <w:start w:val="1"/>
      <w:numFmt w:val="lowerLetter"/>
      <w:lvlText w:val="%5."/>
      <w:lvlJc w:val="left"/>
      <w:pPr>
        <w:ind w:left="4072" w:hanging="360"/>
      </w:pPr>
    </w:lvl>
    <w:lvl w:ilvl="5" w:tplc="0415001B" w:tentative="1">
      <w:start w:val="1"/>
      <w:numFmt w:val="lowerRoman"/>
      <w:lvlText w:val="%6."/>
      <w:lvlJc w:val="right"/>
      <w:pPr>
        <w:ind w:left="4792" w:hanging="180"/>
      </w:pPr>
    </w:lvl>
    <w:lvl w:ilvl="6" w:tplc="0415000F" w:tentative="1">
      <w:start w:val="1"/>
      <w:numFmt w:val="decimal"/>
      <w:lvlText w:val="%7."/>
      <w:lvlJc w:val="left"/>
      <w:pPr>
        <w:ind w:left="5512" w:hanging="360"/>
      </w:pPr>
    </w:lvl>
    <w:lvl w:ilvl="7" w:tplc="04150019" w:tentative="1">
      <w:start w:val="1"/>
      <w:numFmt w:val="lowerLetter"/>
      <w:lvlText w:val="%8."/>
      <w:lvlJc w:val="left"/>
      <w:pPr>
        <w:ind w:left="6232" w:hanging="360"/>
      </w:pPr>
    </w:lvl>
    <w:lvl w:ilvl="8" w:tplc="0415001B" w:tentative="1">
      <w:start w:val="1"/>
      <w:numFmt w:val="lowerRoman"/>
      <w:lvlText w:val="%9."/>
      <w:lvlJc w:val="right"/>
      <w:pPr>
        <w:ind w:left="6952" w:hanging="180"/>
      </w:pPr>
    </w:lvl>
  </w:abstractNum>
  <w:abstractNum w:abstractNumId="39" w15:restartNumberingAfterBreak="0">
    <w:nsid w:val="6F9D3964"/>
    <w:multiLevelType w:val="hybridMultilevel"/>
    <w:tmpl w:val="D3C82DA0"/>
    <w:lvl w:ilvl="0" w:tplc="3768F0A0">
      <w:start w:val="1"/>
      <w:numFmt w:val="lowerLetter"/>
      <w:lvlText w:val="%1)"/>
      <w:lvlJc w:val="left"/>
      <w:pPr>
        <w:ind w:left="8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2" w:hanging="360"/>
      </w:pPr>
    </w:lvl>
    <w:lvl w:ilvl="2" w:tplc="0415001B" w:tentative="1">
      <w:start w:val="1"/>
      <w:numFmt w:val="lowerRoman"/>
      <w:lvlText w:val="%3."/>
      <w:lvlJc w:val="right"/>
      <w:pPr>
        <w:ind w:left="2272" w:hanging="180"/>
      </w:pPr>
    </w:lvl>
    <w:lvl w:ilvl="3" w:tplc="0415000F" w:tentative="1">
      <w:start w:val="1"/>
      <w:numFmt w:val="decimal"/>
      <w:lvlText w:val="%4."/>
      <w:lvlJc w:val="left"/>
      <w:pPr>
        <w:ind w:left="2992" w:hanging="360"/>
      </w:pPr>
    </w:lvl>
    <w:lvl w:ilvl="4" w:tplc="04150019" w:tentative="1">
      <w:start w:val="1"/>
      <w:numFmt w:val="lowerLetter"/>
      <w:lvlText w:val="%5."/>
      <w:lvlJc w:val="left"/>
      <w:pPr>
        <w:ind w:left="3712" w:hanging="360"/>
      </w:pPr>
    </w:lvl>
    <w:lvl w:ilvl="5" w:tplc="0415001B" w:tentative="1">
      <w:start w:val="1"/>
      <w:numFmt w:val="lowerRoman"/>
      <w:lvlText w:val="%6."/>
      <w:lvlJc w:val="right"/>
      <w:pPr>
        <w:ind w:left="4432" w:hanging="180"/>
      </w:pPr>
    </w:lvl>
    <w:lvl w:ilvl="6" w:tplc="0415000F" w:tentative="1">
      <w:start w:val="1"/>
      <w:numFmt w:val="decimal"/>
      <w:lvlText w:val="%7."/>
      <w:lvlJc w:val="left"/>
      <w:pPr>
        <w:ind w:left="5152" w:hanging="360"/>
      </w:pPr>
    </w:lvl>
    <w:lvl w:ilvl="7" w:tplc="04150019" w:tentative="1">
      <w:start w:val="1"/>
      <w:numFmt w:val="lowerLetter"/>
      <w:lvlText w:val="%8."/>
      <w:lvlJc w:val="left"/>
      <w:pPr>
        <w:ind w:left="5872" w:hanging="360"/>
      </w:pPr>
    </w:lvl>
    <w:lvl w:ilvl="8" w:tplc="0415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40" w15:restartNumberingAfterBreak="0">
    <w:nsid w:val="752C60DD"/>
    <w:multiLevelType w:val="hybridMultilevel"/>
    <w:tmpl w:val="637ACBC6"/>
    <w:lvl w:ilvl="0" w:tplc="878EE96C">
      <w:start w:val="1"/>
      <w:numFmt w:val="decimal"/>
      <w:lvlText w:val="%1."/>
      <w:lvlJc w:val="left"/>
      <w:pPr>
        <w:ind w:left="472" w:hanging="351"/>
      </w:pPr>
      <w:rPr>
        <w:rFonts w:hint="default"/>
        <w:w w:val="103"/>
      </w:rPr>
    </w:lvl>
    <w:lvl w:ilvl="1" w:tplc="61C8A50A">
      <w:start w:val="1"/>
      <w:numFmt w:val="upperRoman"/>
      <w:lvlText w:val="%2."/>
      <w:lvlJc w:val="left"/>
      <w:pPr>
        <w:ind w:left="561" w:hanging="406"/>
      </w:pPr>
      <w:rPr>
        <w:rFonts w:ascii="Times New Roman" w:eastAsia="Times New Roman" w:hAnsi="Times New Roman" w:cs="Times New Roman" w:hint="default"/>
        <w:w w:val="104"/>
        <w:sz w:val="22"/>
        <w:szCs w:val="22"/>
      </w:rPr>
    </w:lvl>
    <w:lvl w:ilvl="2" w:tplc="E0F48AE4">
      <w:numFmt w:val="bullet"/>
      <w:lvlText w:val="•"/>
      <w:lvlJc w:val="left"/>
      <w:pPr>
        <w:ind w:left="1504" w:hanging="406"/>
      </w:pPr>
      <w:rPr>
        <w:rFonts w:hint="default"/>
      </w:rPr>
    </w:lvl>
    <w:lvl w:ilvl="3" w:tplc="C5805BC2">
      <w:numFmt w:val="bullet"/>
      <w:lvlText w:val="•"/>
      <w:lvlJc w:val="left"/>
      <w:pPr>
        <w:ind w:left="2448" w:hanging="406"/>
      </w:pPr>
      <w:rPr>
        <w:rFonts w:hint="default"/>
      </w:rPr>
    </w:lvl>
    <w:lvl w:ilvl="4" w:tplc="7318CFAA">
      <w:numFmt w:val="bullet"/>
      <w:lvlText w:val="•"/>
      <w:lvlJc w:val="left"/>
      <w:pPr>
        <w:ind w:left="3393" w:hanging="406"/>
      </w:pPr>
      <w:rPr>
        <w:rFonts w:hint="default"/>
      </w:rPr>
    </w:lvl>
    <w:lvl w:ilvl="5" w:tplc="4AE47320">
      <w:numFmt w:val="bullet"/>
      <w:lvlText w:val="•"/>
      <w:lvlJc w:val="left"/>
      <w:pPr>
        <w:ind w:left="4337" w:hanging="406"/>
      </w:pPr>
      <w:rPr>
        <w:rFonts w:hint="default"/>
      </w:rPr>
    </w:lvl>
    <w:lvl w:ilvl="6" w:tplc="0FB040C4">
      <w:numFmt w:val="bullet"/>
      <w:lvlText w:val="•"/>
      <w:lvlJc w:val="left"/>
      <w:pPr>
        <w:ind w:left="5282" w:hanging="406"/>
      </w:pPr>
      <w:rPr>
        <w:rFonts w:hint="default"/>
      </w:rPr>
    </w:lvl>
    <w:lvl w:ilvl="7" w:tplc="06B2189A">
      <w:numFmt w:val="bullet"/>
      <w:lvlText w:val="•"/>
      <w:lvlJc w:val="left"/>
      <w:pPr>
        <w:ind w:left="6226" w:hanging="406"/>
      </w:pPr>
      <w:rPr>
        <w:rFonts w:hint="default"/>
      </w:rPr>
    </w:lvl>
    <w:lvl w:ilvl="8" w:tplc="4A7A94FC">
      <w:numFmt w:val="bullet"/>
      <w:lvlText w:val="•"/>
      <w:lvlJc w:val="left"/>
      <w:pPr>
        <w:ind w:left="7171" w:hanging="406"/>
      </w:pPr>
      <w:rPr>
        <w:rFonts w:hint="default"/>
      </w:rPr>
    </w:lvl>
  </w:abstractNum>
  <w:abstractNum w:abstractNumId="41" w15:restartNumberingAfterBreak="0">
    <w:nsid w:val="7C022785"/>
    <w:multiLevelType w:val="hybridMultilevel"/>
    <w:tmpl w:val="CBBED8F6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CD973EF"/>
    <w:multiLevelType w:val="hybridMultilevel"/>
    <w:tmpl w:val="BD4242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6F42D5"/>
    <w:multiLevelType w:val="hybridMultilevel"/>
    <w:tmpl w:val="E3B093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CCCAF2AA">
      <w:start w:val="1"/>
      <w:numFmt w:val="lowerLetter"/>
      <w:lvlText w:val="%3)"/>
      <w:lvlJc w:val="left"/>
      <w:pPr>
        <w:ind w:left="2376" w:hanging="396"/>
      </w:pPr>
      <w:rPr>
        <w:rFonts w:hint="default"/>
        <w:w w:val="105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283841">
    <w:abstractNumId w:val="27"/>
  </w:num>
  <w:num w:numId="2" w16cid:durableId="1400980370">
    <w:abstractNumId w:val="8"/>
  </w:num>
  <w:num w:numId="3" w16cid:durableId="474377731">
    <w:abstractNumId w:val="7"/>
  </w:num>
  <w:num w:numId="4" w16cid:durableId="531648439">
    <w:abstractNumId w:val="28"/>
  </w:num>
  <w:num w:numId="5" w16cid:durableId="98795501">
    <w:abstractNumId w:val="40"/>
  </w:num>
  <w:num w:numId="6" w16cid:durableId="56099116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8541857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70096686">
    <w:abstractNumId w:val="6"/>
  </w:num>
  <w:num w:numId="9" w16cid:durableId="886455190">
    <w:abstractNumId w:val="14"/>
  </w:num>
  <w:num w:numId="10" w16cid:durableId="2070957383">
    <w:abstractNumId w:val="5"/>
  </w:num>
  <w:num w:numId="11" w16cid:durableId="413744953">
    <w:abstractNumId w:val="43"/>
  </w:num>
  <w:num w:numId="12" w16cid:durableId="940189926">
    <w:abstractNumId w:val="2"/>
  </w:num>
  <w:num w:numId="13" w16cid:durableId="696124009">
    <w:abstractNumId w:val="19"/>
  </w:num>
  <w:num w:numId="14" w16cid:durableId="884298254">
    <w:abstractNumId w:val="33"/>
  </w:num>
  <w:num w:numId="15" w16cid:durableId="728504464">
    <w:abstractNumId w:val="0"/>
  </w:num>
  <w:num w:numId="16" w16cid:durableId="2107463209">
    <w:abstractNumId w:val="13"/>
  </w:num>
  <w:num w:numId="17" w16cid:durableId="1164973056">
    <w:abstractNumId w:val="38"/>
  </w:num>
  <w:num w:numId="18" w16cid:durableId="267280713">
    <w:abstractNumId w:val="16"/>
  </w:num>
  <w:num w:numId="19" w16cid:durableId="788206902">
    <w:abstractNumId w:val="11"/>
  </w:num>
  <w:num w:numId="20" w16cid:durableId="1709530235">
    <w:abstractNumId w:val="42"/>
  </w:num>
  <w:num w:numId="21" w16cid:durableId="1858543966">
    <w:abstractNumId w:val="24"/>
  </w:num>
  <w:num w:numId="22" w16cid:durableId="592013696">
    <w:abstractNumId w:val="37"/>
  </w:num>
  <w:num w:numId="23" w16cid:durableId="1840195197">
    <w:abstractNumId w:val="29"/>
  </w:num>
  <w:num w:numId="24" w16cid:durableId="911239170">
    <w:abstractNumId w:val="10"/>
  </w:num>
  <w:num w:numId="25" w16cid:durableId="900091147">
    <w:abstractNumId w:val="9"/>
  </w:num>
  <w:num w:numId="26" w16cid:durableId="228463216">
    <w:abstractNumId w:val="25"/>
  </w:num>
  <w:num w:numId="27" w16cid:durableId="1719206244">
    <w:abstractNumId w:val="23"/>
  </w:num>
  <w:num w:numId="28" w16cid:durableId="864640802">
    <w:abstractNumId w:val="22"/>
  </w:num>
  <w:num w:numId="29" w16cid:durableId="483549028">
    <w:abstractNumId w:val="3"/>
  </w:num>
  <w:num w:numId="30" w16cid:durableId="1861233776">
    <w:abstractNumId w:val="17"/>
  </w:num>
  <w:num w:numId="31" w16cid:durableId="1110979472">
    <w:abstractNumId w:val="31"/>
  </w:num>
  <w:num w:numId="32" w16cid:durableId="441264941">
    <w:abstractNumId w:val="15"/>
  </w:num>
  <w:num w:numId="33" w16cid:durableId="1623196058">
    <w:abstractNumId w:val="39"/>
  </w:num>
  <w:num w:numId="34" w16cid:durableId="1419518433">
    <w:abstractNumId w:val="32"/>
  </w:num>
  <w:num w:numId="35" w16cid:durableId="1598370646">
    <w:abstractNumId w:val="1"/>
  </w:num>
  <w:num w:numId="36" w16cid:durableId="1628312733">
    <w:abstractNumId w:val="35"/>
  </w:num>
  <w:num w:numId="37" w16cid:durableId="974216161">
    <w:abstractNumId w:val="30"/>
  </w:num>
  <w:num w:numId="38" w16cid:durableId="702091817">
    <w:abstractNumId w:val="4"/>
  </w:num>
  <w:num w:numId="39" w16cid:durableId="1398094066">
    <w:abstractNumId w:val="41"/>
  </w:num>
  <w:num w:numId="40" w16cid:durableId="108818917">
    <w:abstractNumId w:val="18"/>
  </w:num>
  <w:num w:numId="41" w16cid:durableId="995841356">
    <w:abstractNumId w:val="36"/>
  </w:num>
  <w:num w:numId="42" w16cid:durableId="1887064153">
    <w:abstractNumId w:val="26"/>
  </w:num>
  <w:num w:numId="43" w16cid:durableId="1969166990">
    <w:abstractNumId w:val="12"/>
  </w:num>
  <w:num w:numId="44" w16cid:durableId="1739554289">
    <w:abstractNumId w:val="21"/>
  </w:num>
  <w:num w:numId="45" w16cid:durableId="10801218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35B5"/>
    <w:rsid w:val="000702BD"/>
    <w:rsid w:val="00074051"/>
    <w:rsid w:val="00080029"/>
    <w:rsid w:val="00081B67"/>
    <w:rsid w:val="000972FD"/>
    <w:rsid w:val="000A6D30"/>
    <w:rsid w:val="000D45C7"/>
    <w:rsid w:val="000E3BD9"/>
    <w:rsid w:val="0011224A"/>
    <w:rsid w:val="00117390"/>
    <w:rsid w:val="00124BDE"/>
    <w:rsid w:val="001267D1"/>
    <w:rsid w:val="001315B8"/>
    <w:rsid w:val="001578F6"/>
    <w:rsid w:val="00164CEB"/>
    <w:rsid w:val="001919C4"/>
    <w:rsid w:val="001A785E"/>
    <w:rsid w:val="001B073B"/>
    <w:rsid w:val="001B7EEE"/>
    <w:rsid w:val="001E290B"/>
    <w:rsid w:val="001F3D99"/>
    <w:rsid w:val="001F58D0"/>
    <w:rsid w:val="00202E4A"/>
    <w:rsid w:val="002102D0"/>
    <w:rsid w:val="00222118"/>
    <w:rsid w:val="00227E0B"/>
    <w:rsid w:val="00260581"/>
    <w:rsid w:val="00260988"/>
    <w:rsid w:val="00267118"/>
    <w:rsid w:val="00276BB7"/>
    <w:rsid w:val="0027713E"/>
    <w:rsid w:val="00282BEE"/>
    <w:rsid w:val="00286762"/>
    <w:rsid w:val="002B4B26"/>
    <w:rsid w:val="002C466F"/>
    <w:rsid w:val="002F6718"/>
    <w:rsid w:val="002F7C7A"/>
    <w:rsid w:val="00312409"/>
    <w:rsid w:val="00325193"/>
    <w:rsid w:val="00330C40"/>
    <w:rsid w:val="00330E23"/>
    <w:rsid w:val="00371761"/>
    <w:rsid w:val="003A187B"/>
    <w:rsid w:val="003A22EF"/>
    <w:rsid w:val="003D7196"/>
    <w:rsid w:val="003E0532"/>
    <w:rsid w:val="003E50C9"/>
    <w:rsid w:val="003F3D60"/>
    <w:rsid w:val="00410C6D"/>
    <w:rsid w:val="00415D1B"/>
    <w:rsid w:val="004334D2"/>
    <w:rsid w:val="00441DBC"/>
    <w:rsid w:val="00445602"/>
    <w:rsid w:val="00460251"/>
    <w:rsid w:val="00473707"/>
    <w:rsid w:val="004B3463"/>
    <w:rsid w:val="004C613C"/>
    <w:rsid w:val="005076A8"/>
    <w:rsid w:val="005119E3"/>
    <w:rsid w:val="005179AA"/>
    <w:rsid w:val="00547A62"/>
    <w:rsid w:val="00570F78"/>
    <w:rsid w:val="00577FBA"/>
    <w:rsid w:val="00586A45"/>
    <w:rsid w:val="005922E1"/>
    <w:rsid w:val="005A0542"/>
    <w:rsid w:val="005A31D3"/>
    <w:rsid w:val="005B17C3"/>
    <w:rsid w:val="005B78F9"/>
    <w:rsid w:val="005C755E"/>
    <w:rsid w:val="005D2BAC"/>
    <w:rsid w:val="005D54F6"/>
    <w:rsid w:val="005E5917"/>
    <w:rsid w:val="005F1DA5"/>
    <w:rsid w:val="00606918"/>
    <w:rsid w:val="00607EAD"/>
    <w:rsid w:val="00611337"/>
    <w:rsid w:val="00614BC4"/>
    <w:rsid w:val="006448CE"/>
    <w:rsid w:val="00674AB8"/>
    <w:rsid w:val="00674BCF"/>
    <w:rsid w:val="006757BD"/>
    <w:rsid w:val="00695948"/>
    <w:rsid w:val="006D0B83"/>
    <w:rsid w:val="006D253F"/>
    <w:rsid w:val="006D536E"/>
    <w:rsid w:val="00716395"/>
    <w:rsid w:val="0072423C"/>
    <w:rsid w:val="00744AC6"/>
    <w:rsid w:val="00756374"/>
    <w:rsid w:val="007573CF"/>
    <w:rsid w:val="0077251D"/>
    <w:rsid w:val="007C0BC2"/>
    <w:rsid w:val="007C6316"/>
    <w:rsid w:val="007D2403"/>
    <w:rsid w:val="007E1AAA"/>
    <w:rsid w:val="007E596E"/>
    <w:rsid w:val="007F1F58"/>
    <w:rsid w:val="00802DC1"/>
    <w:rsid w:val="00806E3F"/>
    <w:rsid w:val="00817583"/>
    <w:rsid w:val="00825478"/>
    <w:rsid w:val="0083793E"/>
    <w:rsid w:val="00841068"/>
    <w:rsid w:val="008637C2"/>
    <w:rsid w:val="008838C9"/>
    <w:rsid w:val="008915F0"/>
    <w:rsid w:val="00891AA5"/>
    <w:rsid w:val="008A45E2"/>
    <w:rsid w:val="008C104C"/>
    <w:rsid w:val="008C3518"/>
    <w:rsid w:val="008D3FB6"/>
    <w:rsid w:val="00910D4E"/>
    <w:rsid w:val="00912B11"/>
    <w:rsid w:val="00950D4A"/>
    <w:rsid w:val="00980CC5"/>
    <w:rsid w:val="0098362F"/>
    <w:rsid w:val="00985196"/>
    <w:rsid w:val="009971C3"/>
    <w:rsid w:val="009E7A2B"/>
    <w:rsid w:val="009F6E88"/>
    <w:rsid w:val="00A12746"/>
    <w:rsid w:val="00A15770"/>
    <w:rsid w:val="00A16B3D"/>
    <w:rsid w:val="00A30376"/>
    <w:rsid w:val="00A456C7"/>
    <w:rsid w:val="00A53874"/>
    <w:rsid w:val="00A563AF"/>
    <w:rsid w:val="00A567A6"/>
    <w:rsid w:val="00A63329"/>
    <w:rsid w:val="00A66F7A"/>
    <w:rsid w:val="00A8685E"/>
    <w:rsid w:val="00AC2805"/>
    <w:rsid w:val="00AF4C96"/>
    <w:rsid w:val="00B032FD"/>
    <w:rsid w:val="00B03C20"/>
    <w:rsid w:val="00B12A32"/>
    <w:rsid w:val="00B17484"/>
    <w:rsid w:val="00B54BD8"/>
    <w:rsid w:val="00B62C21"/>
    <w:rsid w:val="00B76115"/>
    <w:rsid w:val="00B92745"/>
    <w:rsid w:val="00BA1F5C"/>
    <w:rsid w:val="00BA430D"/>
    <w:rsid w:val="00BA7228"/>
    <w:rsid w:val="00BB40C6"/>
    <w:rsid w:val="00BC173A"/>
    <w:rsid w:val="00BD0DEA"/>
    <w:rsid w:val="00BD2550"/>
    <w:rsid w:val="00BD2EDD"/>
    <w:rsid w:val="00BE141A"/>
    <w:rsid w:val="00BE1599"/>
    <w:rsid w:val="00C04C3D"/>
    <w:rsid w:val="00C11969"/>
    <w:rsid w:val="00CA6CD2"/>
    <w:rsid w:val="00CD690D"/>
    <w:rsid w:val="00CE636C"/>
    <w:rsid w:val="00CF399F"/>
    <w:rsid w:val="00CF3EB3"/>
    <w:rsid w:val="00D05829"/>
    <w:rsid w:val="00D13102"/>
    <w:rsid w:val="00D4480E"/>
    <w:rsid w:val="00D52FCA"/>
    <w:rsid w:val="00D55126"/>
    <w:rsid w:val="00D730AE"/>
    <w:rsid w:val="00D87194"/>
    <w:rsid w:val="00DE1506"/>
    <w:rsid w:val="00DF614A"/>
    <w:rsid w:val="00E06D87"/>
    <w:rsid w:val="00E10E1F"/>
    <w:rsid w:val="00E26B29"/>
    <w:rsid w:val="00E304A6"/>
    <w:rsid w:val="00E37B56"/>
    <w:rsid w:val="00E65889"/>
    <w:rsid w:val="00E76056"/>
    <w:rsid w:val="00E91527"/>
    <w:rsid w:val="00EA1349"/>
    <w:rsid w:val="00EC0A40"/>
    <w:rsid w:val="00EC4E09"/>
    <w:rsid w:val="00ED3163"/>
    <w:rsid w:val="00ED38F7"/>
    <w:rsid w:val="00EE6034"/>
    <w:rsid w:val="00F0143F"/>
    <w:rsid w:val="00F133C2"/>
    <w:rsid w:val="00F530BE"/>
    <w:rsid w:val="00F80DDA"/>
    <w:rsid w:val="00FB2641"/>
    <w:rsid w:val="00FC35B5"/>
    <w:rsid w:val="00FC6CEC"/>
    <w:rsid w:val="00FD0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7919A"/>
  <w15:docId w15:val="{5F261D3C-3194-4055-925D-82EF75452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5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1"/>
    <w:qFormat/>
    <w:rsid w:val="00FC35B5"/>
    <w:pPr>
      <w:spacing w:line="276" w:lineRule="auto"/>
      <w:jc w:val="center"/>
      <w:outlineLvl w:val="0"/>
    </w:pPr>
    <w:rPr>
      <w:rFonts w:ascii="Calibri" w:hAnsi="Calibri" w:cs="Calibri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qFormat/>
    <w:rsid w:val="00FC35B5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Hyperlink3">
    <w:name w:val="Hyperlink.3"/>
    <w:qFormat/>
    <w:rsid w:val="00FC35B5"/>
    <w:rPr>
      <w:rFonts w:ascii="Arial" w:hAnsi="Arial"/>
      <w:sz w:val="20"/>
      <w:szCs w:val="20"/>
    </w:rPr>
  </w:style>
  <w:style w:type="table" w:customStyle="1" w:styleId="TableNormal1">
    <w:name w:val="Table Normal1"/>
    <w:rsid w:val="00FC35B5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yperlink0">
    <w:name w:val="Hyperlink.0"/>
    <w:basedOn w:val="Domylnaczcionkaakapitu"/>
    <w:rsid w:val="00FC35B5"/>
    <w:rPr>
      <w:rFonts w:ascii="Arial" w:eastAsia="Arial" w:hAnsi="Arial" w:cs="Arial"/>
      <w:color w:val="0000FF"/>
      <w:sz w:val="20"/>
      <w:szCs w:val="20"/>
      <w:u w:val="single" w:color="0000FF"/>
    </w:rPr>
  </w:style>
  <w:style w:type="character" w:customStyle="1" w:styleId="BrakA">
    <w:name w:val="Brak A"/>
    <w:qFormat/>
    <w:rsid w:val="00FC35B5"/>
  </w:style>
  <w:style w:type="character" w:customStyle="1" w:styleId="Nagwek1Znak">
    <w:name w:val="Nagłówek 1 Znak"/>
    <w:basedOn w:val="Domylnaczcionkaakapitu"/>
    <w:uiPriority w:val="9"/>
    <w:rsid w:val="00FC35B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customStyle="1" w:styleId="TekstpodstawowyZnak">
    <w:name w:val="Tekst podstawowy Znak"/>
    <w:link w:val="Tekstpodstawowy"/>
    <w:qFormat/>
    <w:rsid w:val="00FC35B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C35B5"/>
    <w:pPr>
      <w:spacing w:line="360" w:lineRule="auto"/>
    </w:pPr>
    <w:rPr>
      <w:b/>
      <w:szCs w:val="20"/>
    </w:rPr>
  </w:style>
  <w:style w:type="character" w:customStyle="1" w:styleId="TekstpodstawowyZnak1">
    <w:name w:val="Tekst podstawowy Znak1"/>
    <w:basedOn w:val="Domylnaczcionkaakapitu"/>
    <w:uiPriority w:val="99"/>
    <w:semiHidden/>
    <w:rsid w:val="00FC35B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31">
    <w:name w:val="Tekst podstawowy 31"/>
    <w:basedOn w:val="Normalny"/>
    <w:qFormat/>
    <w:rsid w:val="00FC35B5"/>
    <w:pPr>
      <w:suppressAutoHyphens/>
      <w:jc w:val="both"/>
    </w:pPr>
    <w:rPr>
      <w:rFonts w:ascii="Arial" w:hAnsi="Arial"/>
      <w:color w:val="00000A"/>
      <w:lang w:eastAsia="ar-SA"/>
    </w:rPr>
  </w:style>
  <w:style w:type="paragraph" w:customStyle="1" w:styleId="tyt">
    <w:name w:val="tyt"/>
    <w:basedOn w:val="Normalny"/>
    <w:qFormat/>
    <w:rsid w:val="00FC35B5"/>
    <w:pPr>
      <w:keepNext/>
      <w:suppressAutoHyphens/>
      <w:spacing w:before="60" w:after="60"/>
      <w:jc w:val="center"/>
    </w:pPr>
    <w:rPr>
      <w:b/>
      <w:bCs/>
      <w:color w:val="00000A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FC35B5"/>
    <w:pPr>
      <w:ind w:left="708"/>
    </w:pPr>
    <w:rPr>
      <w:color w:val="00000A"/>
    </w:rPr>
  </w:style>
  <w:style w:type="character" w:customStyle="1" w:styleId="Nagwek1Znak1">
    <w:name w:val="Nagłówek 1 Znak1"/>
    <w:basedOn w:val="Domylnaczcionkaakapitu"/>
    <w:link w:val="Nagwek1"/>
    <w:rsid w:val="00FC35B5"/>
    <w:rPr>
      <w:rFonts w:ascii="Calibri" w:eastAsia="Times New Roman" w:hAnsi="Calibri" w:cs="Calibri"/>
      <w:b/>
      <w:sz w:val="20"/>
      <w:szCs w:val="20"/>
      <w:lang w:eastAsia="pl-PL"/>
    </w:rPr>
  </w:style>
  <w:style w:type="character" w:customStyle="1" w:styleId="Brak">
    <w:name w:val="Brak"/>
    <w:rsid w:val="00FC35B5"/>
  </w:style>
  <w:style w:type="paragraph" w:styleId="Nagwek">
    <w:name w:val="header"/>
    <w:basedOn w:val="Normalny"/>
    <w:link w:val="NagwekZnak"/>
    <w:uiPriority w:val="99"/>
    <w:unhideWhenUsed/>
    <w:rsid w:val="00FC35B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C35B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C35B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C35B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markedcontent">
    <w:name w:val="markedcontent"/>
    <w:rsid w:val="001315B8"/>
  </w:style>
  <w:style w:type="paragraph" w:styleId="Tekstprzypisudolnego">
    <w:name w:val="footnote text"/>
    <w:link w:val="TekstprzypisudolnegoZnak"/>
    <w:rsid w:val="001315B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Calibri" w:hAnsi="Calibri" w:cs="Calibri"/>
      <w:color w:val="000000"/>
      <w:sz w:val="20"/>
      <w:szCs w:val="20"/>
      <w:u w:color="000000"/>
      <w:bdr w:val="nil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1315B8"/>
    <w:rPr>
      <w:rFonts w:ascii="Calibri" w:eastAsia="Calibri" w:hAnsi="Calibri" w:cs="Calibri"/>
      <w:color w:val="000000"/>
      <w:sz w:val="20"/>
      <w:szCs w:val="20"/>
      <w:u w:color="000000"/>
      <w:bdr w:val="nil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315B8"/>
    <w:rPr>
      <w:vertAlign w:val="superscript"/>
    </w:rPr>
  </w:style>
  <w:style w:type="numbering" w:customStyle="1" w:styleId="Zaimportowanystyl15">
    <w:name w:val="Zaimportowany styl 15"/>
    <w:rsid w:val="00F133C2"/>
    <w:pPr>
      <w:numPr>
        <w:numId w:val="28"/>
      </w:numPr>
    </w:pPr>
  </w:style>
  <w:style w:type="paragraph" w:styleId="Tekstkomentarza">
    <w:name w:val="annotation text"/>
    <w:basedOn w:val="Normalny"/>
    <w:link w:val="TekstkomentarzaZnak"/>
    <w:uiPriority w:val="99"/>
    <w:unhideWhenUsed/>
    <w:rsid w:val="00EE6034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/>
      <w:sz w:val="20"/>
      <w:szCs w:val="20"/>
      <w:u w:color="000000"/>
      <w:bdr w:val="nil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E6034"/>
    <w:rPr>
      <w:rFonts w:ascii="Times New Roman" w:eastAsia="Times New Roman" w:hAnsi="Times New Roman" w:cs="Times New Roman"/>
      <w:color w:val="000000"/>
      <w:sz w:val="20"/>
      <w:szCs w:val="20"/>
      <w:u w:color="000000"/>
      <w:bdr w:val="nil"/>
      <w:lang w:eastAsia="pl-PL"/>
      <w14:textOutline w14:w="12700" w14:cap="flat" w14:cmpd="sng" w14:algn="ctr">
        <w14:noFill/>
        <w14:prstDash w14:val="solid"/>
        <w14:miter w14:lim="400000"/>
      </w14:textOutline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E6034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E603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b/>
      <w:bCs/>
      <w:color w:val="auto"/>
      <w:bdr w:val="none" w:sz="0" w:space="0" w:color="auto"/>
      <w14:textOutline w14:w="0" w14:cap="rnd" w14:cmpd="sng" w14:algn="ctr">
        <w14:noFill/>
        <w14:prstDash w14:val="solid"/>
        <w14:bevel/>
      </w14:textOutline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E6034"/>
    <w:rPr>
      <w:rFonts w:ascii="Times New Roman" w:eastAsia="Times New Roman" w:hAnsi="Times New Roman" w:cs="Times New Roman"/>
      <w:b/>
      <w:bCs/>
      <w:color w:val="000000"/>
      <w:sz w:val="20"/>
      <w:szCs w:val="20"/>
      <w:u w:color="000000"/>
      <w:bdr w:val="nil"/>
      <w:lang w:eastAsia="pl-PL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Hyperlink8">
    <w:name w:val="Hyperlink.8"/>
    <w:rsid w:val="00286762"/>
    <w:rPr>
      <w:rFonts w:ascii="Arial" w:hAnsi="Arial"/>
      <w:color w:val="000000"/>
      <w:sz w:val="20"/>
      <w:szCs w:val="20"/>
      <w:u w:val="none"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Poprawka">
    <w:name w:val="Revision"/>
    <w:hidden/>
    <w:uiPriority w:val="99"/>
    <w:semiHidden/>
    <w:rsid w:val="007C0B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qFormat/>
    <w:rsid w:val="00912B11"/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102D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02D0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apple-converted-space">
    <w:name w:val="apple-converted-space"/>
    <w:basedOn w:val="Domylnaczcionkaakapitu"/>
    <w:rsid w:val="00A66F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1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CC9BE9-F876-4925-9A39-CBA54A5FF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9</Pages>
  <Words>3890</Words>
  <Characters>23342</Characters>
  <Application>Microsoft Office Word</Application>
  <DocSecurity>0</DocSecurity>
  <Lines>194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JK</dc:creator>
  <cp:keywords/>
  <dc:description/>
  <cp:lastModifiedBy>Piotr Kordek</cp:lastModifiedBy>
  <cp:revision>12</cp:revision>
  <cp:lastPrinted>2024-10-01T09:58:00Z</cp:lastPrinted>
  <dcterms:created xsi:type="dcterms:W3CDTF">2026-04-16T12:58:00Z</dcterms:created>
  <dcterms:modified xsi:type="dcterms:W3CDTF">2026-04-29T09:04:00Z</dcterms:modified>
</cp:coreProperties>
</file>