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876" w:rsidRPr="00677F39" w:rsidRDefault="00CE1876" w:rsidP="00CE1876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7078A9">
        <w:rPr>
          <w:rFonts w:ascii="Montserrat" w:hAnsi="Montserrat"/>
          <w:i/>
          <w:iCs/>
          <w:color w:val="009999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77F39">
        <w:rPr>
          <w:rFonts w:ascii="Montserrat" w:hAnsi="Montserrat"/>
          <w:i/>
          <w:iCs/>
          <w:color w:val="009999"/>
          <w:lang w:eastAsia="zh-CN"/>
        </w:rPr>
        <w:t>Załącznik nr 1</w:t>
      </w:r>
    </w:p>
    <w:p w:rsidR="00CE1876" w:rsidRPr="00677F39" w:rsidRDefault="00CE1876" w:rsidP="00CE1876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677F39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CE1876" w:rsidRPr="00677F39" w:rsidRDefault="00CE1876" w:rsidP="00CE1876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677F39">
        <w:rPr>
          <w:rFonts w:ascii="Montserrat" w:hAnsi="Montserrat"/>
          <w:i/>
          <w:iCs/>
          <w:color w:val="009999"/>
          <w:lang w:eastAsia="zh-CN"/>
        </w:rPr>
        <w:t>nr TP-11/26</w:t>
      </w:r>
    </w:p>
    <w:p w:rsidR="00CE1876" w:rsidRPr="00677F39" w:rsidRDefault="00CE1876" w:rsidP="00CE1876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</w:p>
    <w:p w:rsidR="00CE1876" w:rsidRPr="00677F39" w:rsidRDefault="00CE1876" w:rsidP="00CE1876">
      <w:pPr>
        <w:tabs>
          <w:tab w:val="left" w:pos="6060"/>
          <w:tab w:val="right" w:pos="14002"/>
        </w:tabs>
        <w:rPr>
          <w:rFonts w:ascii="Montserrat" w:hAnsi="Montserrat"/>
          <w:i/>
          <w:iCs/>
          <w:color w:val="009999"/>
          <w:lang w:eastAsia="zh-CN"/>
        </w:rPr>
      </w:pPr>
      <w:r w:rsidRPr="00677F39">
        <w:rPr>
          <w:rFonts w:ascii="Montserrat" w:hAnsi="Montserrat"/>
          <w:i/>
          <w:iCs/>
          <w:color w:val="009999"/>
          <w:lang w:eastAsia="zh-CN"/>
        </w:rPr>
        <w:tab/>
      </w:r>
      <w:r w:rsidRPr="00677F39">
        <w:rPr>
          <w:rFonts w:ascii="Montserrat" w:hAnsi="Montserrat"/>
          <w:i/>
          <w:iCs/>
          <w:color w:val="009999"/>
          <w:lang w:eastAsia="zh-CN"/>
        </w:rPr>
        <w:tab/>
        <w:t>Załącznik nr 1</w:t>
      </w:r>
    </w:p>
    <w:p w:rsidR="00CE1876" w:rsidRPr="007078A9" w:rsidRDefault="00CE1876" w:rsidP="00CE1876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677F39">
        <w:rPr>
          <w:rFonts w:ascii="Montserrat" w:hAnsi="Montserrat"/>
          <w:i/>
          <w:iCs/>
          <w:color w:val="009999"/>
          <w:lang w:eastAsia="zh-CN"/>
        </w:rPr>
        <w:t>do umowy nr TP-11/26</w:t>
      </w:r>
    </w:p>
    <w:p w:rsidR="00CE1876" w:rsidRPr="007078A9" w:rsidRDefault="00CE1876" w:rsidP="00CE1876">
      <w:pPr>
        <w:autoSpaceDE w:val="0"/>
        <w:ind w:left="2124"/>
        <w:jc w:val="right"/>
        <w:rPr>
          <w:i/>
          <w:iCs/>
          <w:color w:val="0000CC"/>
          <w:highlight w:val="yellow"/>
          <w:lang w:eastAsia="zh-CN"/>
        </w:rPr>
      </w:pPr>
    </w:p>
    <w:p w:rsidR="00CE1876" w:rsidRDefault="00CE1876" w:rsidP="00CE1876">
      <w:pPr>
        <w:jc w:val="center"/>
        <w:rPr>
          <w:rFonts w:ascii="Montserrat" w:hAnsi="Montserrat"/>
          <w:b/>
          <w:lang w:eastAsia="zh-CN"/>
        </w:rPr>
      </w:pPr>
    </w:p>
    <w:p w:rsidR="00CE1876" w:rsidRPr="006A51BE" w:rsidRDefault="00CE1876" w:rsidP="00CE1876">
      <w:pPr>
        <w:jc w:val="center"/>
        <w:rPr>
          <w:rFonts w:ascii="Montserrat" w:hAnsi="Montserrat"/>
          <w:b/>
          <w:lang w:eastAsia="zh-CN"/>
        </w:rPr>
      </w:pPr>
      <w:r w:rsidRPr="00E57288">
        <w:rPr>
          <w:rFonts w:ascii="Montserrat" w:hAnsi="Montserrat"/>
          <w:b/>
          <w:lang w:eastAsia="zh-CN"/>
        </w:rPr>
        <w:t>SZCZEGÓŁOWY</w:t>
      </w:r>
      <w:r>
        <w:rPr>
          <w:rFonts w:ascii="Montserrat" w:hAnsi="Montserrat"/>
          <w:b/>
          <w:lang w:eastAsia="zh-CN"/>
        </w:rPr>
        <w:t xml:space="preserve"> OPIS I</w:t>
      </w:r>
      <w:r w:rsidRPr="00E57288">
        <w:rPr>
          <w:rFonts w:ascii="Montserrat" w:hAnsi="Montserrat"/>
          <w:b/>
          <w:lang w:eastAsia="zh-CN"/>
        </w:rPr>
        <w:t xml:space="preserve"> WYCENA PRZEDMIOTU ZAMÓWIENIA</w:t>
      </w:r>
    </w:p>
    <w:p w:rsidR="00CE1876" w:rsidRDefault="00CE1876" w:rsidP="00CE1876">
      <w:pPr>
        <w:rPr>
          <w:rFonts w:ascii="Montserrat" w:hAnsi="Montserrat"/>
          <w:b/>
          <w:bCs/>
          <w:sz w:val="18"/>
          <w:szCs w:val="18"/>
          <w:lang w:eastAsia="zh-CN"/>
        </w:rPr>
      </w:pPr>
    </w:p>
    <w:p w:rsidR="00CE1876" w:rsidRPr="009E6824" w:rsidRDefault="00CE1876" w:rsidP="00CE1876">
      <w:pPr>
        <w:ind w:left="-851" w:hanging="142"/>
        <w:rPr>
          <w:rFonts w:ascii="Montserrat" w:hAnsi="Montserrat"/>
          <w:b/>
          <w:bCs/>
          <w:lang w:eastAsia="zh-CN"/>
        </w:rPr>
      </w:pPr>
      <w:bookmarkStart w:id="0" w:name="_Hlk171073333"/>
      <w:r>
        <w:rPr>
          <w:rFonts w:ascii="Montserrat" w:hAnsi="Montserrat"/>
          <w:b/>
          <w:bCs/>
          <w:sz w:val="18"/>
          <w:szCs w:val="18"/>
          <w:lang w:eastAsia="zh-CN"/>
        </w:rPr>
        <w:t xml:space="preserve">  </w:t>
      </w:r>
      <w:bookmarkEnd w:id="0"/>
      <w:r w:rsidRPr="009E6824">
        <w:rPr>
          <w:rFonts w:ascii="Montserrat" w:hAnsi="Montserrat"/>
          <w:b/>
          <w:bCs/>
          <w:lang w:eastAsia="zh-CN"/>
        </w:rPr>
        <w:t xml:space="preserve">Pakiet nr 1 - </w:t>
      </w:r>
      <w:r w:rsidRPr="00BD452C">
        <w:rPr>
          <w:rFonts w:ascii="Montserrat" w:hAnsi="Montserrat"/>
          <w:b/>
          <w:bCs/>
          <w:lang w:eastAsia="zh-CN"/>
        </w:rPr>
        <w:t>Rękawice ochronne</w:t>
      </w:r>
      <w:r>
        <w:rPr>
          <w:rFonts w:ascii="Montserrat" w:hAnsi="Montserrat"/>
          <w:b/>
          <w:bCs/>
          <w:lang w:eastAsia="zh-CN"/>
        </w:rPr>
        <w:t>.</w:t>
      </w:r>
      <w:r w:rsidRPr="00BD452C">
        <w:rPr>
          <w:rFonts w:ascii="Montserrat" w:hAnsi="Montserrat"/>
          <w:b/>
          <w:bCs/>
          <w:lang w:eastAsia="zh-CN"/>
        </w:rPr>
        <w:t xml:space="preserve"> CPV 18424300-0</w:t>
      </w:r>
      <w:r>
        <w:rPr>
          <w:rFonts w:ascii="Montserrat" w:hAnsi="Montserrat"/>
          <w:b/>
          <w:bCs/>
          <w:lang w:eastAsia="zh-CN"/>
        </w:rPr>
        <w:t>.</w:t>
      </w:r>
    </w:p>
    <w:tbl>
      <w:tblPr>
        <w:tblStyle w:val="Tabela-Siatka"/>
        <w:tblW w:w="16024" w:type="dxa"/>
        <w:jc w:val="center"/>
        <w:tblLook w:val="04A0" w:firstRow="1" w:lastRow="0" w:firstColumn="1" w:lastColumn="0" w:noHBand="0" w:noVBand="1"/>
      </w:tblPr>
      <w:tblGrid>
        <w:gridCol w:w="425"/>
        <w:gridCol w:w="4826"/>
        <w:gridCol w:w="955"/>
        <w:gridCol w:w="1377"/>
        <w:gridCol w:w="1239"/>
        <w:gridCol w:w="965"/>
        <w:gridCol w:w="1486"/>
        <w:gridCol w:w="1732"/>
        <w:gridCol w:w="1318"/>
        <w:gridCol w:w="1701"/>
      </w:tblGrid>
      <w:tr w:rsidR="00CE1876" w:rsidRPr="007C3FCA" w:rsidTr="00757D8F">
        <w:trPr>
          <w:jc w:val="center"/>
        </w:trPr>
        <w:tc>
          <w:tcPr>
            <w:tcW w:w="425" w:type="dxa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l</w:t>
            </w:r>
            <w:r w:rsidRPr="007C3FCA">
              <w:rPr>
                <w:rFonts w:ascii="Montserrat" w:hAnsi="Montserrat"/>
                <w:sz w:val="18"/>
                <w:szCs w:val="18"/>
              </w:rPr>
              <w:t>p.</w:t>
            </w:r>
          </w:p>
        </w:tc>
        <w:tc>
          <w:tcPr>
            <w:tcW w:w="4826" w:type="dxa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o</w:t>
            </w:r>
            <w:r w:rsidRPr="007C3FCA">
              <w:rPr>
                <w:rFonts w:ascii="Montserrat" w:hAnsi="Montserrat"/>
                <w:sz w:val="18"/>
                <w:szCs w:val="18"/>
              </w:rPr>
              <w:t>pis produktu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i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lość op.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c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ena jednostkowa netto  [zł]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w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artość netto [zł]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s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tawka VAT [%]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w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artość brutto [zł]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n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azwa handlowa</w:t>
            </w: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br/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i kod/nr kat. produktu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n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azwa producenta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kod EAN opakowania handlowego</w:t>
            </w:r>
          </w:p>
        </w:tc>
      </w:tr>
      <w:tr w:rsidR="00CE1876" w:rsidTr="00757D8F">
        <w:trPr>
          <w:jc w:val="center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1.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E6DB3">
              <w:rPr>
                <w:rFonts w:ascii="Montserrat" w:hAnsi="Montserrat"/>
                <w:sz w:val="18"/>
                <w:szCs w:val="18"/>
              </w:rPr>
              <w:t xml:space="preserve">Rękawice nitrylowe, niesterylne, bezpudrowe, chlorowane, </w:t>
            </w:r>
            <w:proofErr w:type="spellStart"/>
            <w:r w:rsidRPr="00BE6DB3">
              <w:rPr>
                <w:rFonts w:ascii="Montserrat" w:hAnsi="Montserrat"/>
                <w:sz w:val="18"/>
                <w:szCs w:val="18"/>
              </w:rPr>
              <w:t>mikrotekstura</w:t>
            </w:r>
            <w:proofErr w:type="spellEnd"/>
            <w:r w:rsidRPr="00BE6DB3">
              <w:rPr>
                <w:rFonts w:ascii="Montserrat" w:hAnsi="Montserrat"/>
                <w:sz w:val="18"/>
                <w:szCs w:val="18"/>
              </w:rPr>
              <w:t xml:space="preserve"> na końcach palców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>z równomiernie rolowanym mankietem. Kształt uniwersalny. Siła zrywu rękawicy przed starzeniem minimum 7,0N. Grubość rękawicy na palcu 0,10 +/- 0,01 mm (ścianka pojedyncza). Długość rękawicy mediana minimum 240</w:t>
            </w:r>
            <w:r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mm. AQL= 1. Informacja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o poziomie AQL fabryczne naniesiona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na opakowaniu. Rękawice sklasyfikowane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i oznakowane na opakowaniu jako wyrób medyczny klasa I </w:t>
            </w:r>
            <w:proofErr w:type="spellStart"/>
            <w:r w:rsidRPr="00BE6DB3">
              <w:rPr>
                <w:rFonts w:ascii="Montserrat" w:hAnsi="Montserrat"/>
                <w:sz w:val="18"/>
                <w:szCs w:val="18"/>
              </w:rPr>
              <w:t>i</w:t>
            </w:r>
            <w:proofErr w:type="spellEnd"/>
            <w:r w:rsidRPr="00BE6DB3">
              <w:rPr>
                <w:rFonts w:ascii="Montserrat" w:hAnsi="Montserrat"/>
                <w:sz w:val="18"/>
                <w:szCs w:val="18"/>
              </w:rPr>
              <w:t xml:space="preserve"> środek ochrony indywidualnej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w kategorii III Typ B. Przebadane i odporne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na przenikanie bakterii, grzybów i wirusów zgodnie z EN ISO 374-5 lub ASTM F 1671-07, przebadane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>i odporne na przenikanie substancji chemicznych zgodnie z EN ISO</w:t>
            </w:r>
            <w:r>
              <w:rPr>
                <w:rFonts w:ascii="Montserrat" w:hAnsi="Montserrat"/>
                <w:sz w:val="18"/>
                <w:szCs w:val="18"/>
              </w:rPr>
              <w:t xml:space="preserve"> 374-1, EN-374-2, EN 16523-1 i </w:t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EN 374-4, zgodne z normą EN ISO 21420 /EN 420, odporne na przenikanie cytostatyków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>przez minimum 30min. (badanie wg ASTM D 6978). Rękawice wolne od akceleratorów chemicznych - w szczególności MBT, ZMBT, TMTD. W rozmiarach od XS do XL. Opakowanie 100</w:t>
            </w:r>
            <w:r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Pr="00BE6DB3">
              <w:rPr>
                <w:rFonts w:ascii="Montserrat" w:hAnsi="Montserrat"/>
                <w:sz w:val="18"/>
                <w:szCs w:val="18"/>
              </w:rPr>
              <w:t>szt.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50 000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E1876" w:rsidTr="00757D8F">
        <w:trPr>
          <w:jc w:val="center"/>
        </w:trPr>
        <w:tc>
          <w:tcPr>
            <w:tcW w:w="7583" w:type="dxa"/>
            <w:gridSpan w:val="4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WARTOŚĆ PAKIETU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X</w:t>
            </w: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:rsidR="00CE1876" w:rsidRDefault="00CE1876" w:rsidP="00CE1876">
      <w:pPr>
        <w:rPr>
          <w:sz w:val="22"/>
          <w:szCs w:val="22"/>
        </w:rPr>
      </w:pPr>
    </w:p>
    <w:p w:rsidR="00CE1876" w:rsidRPr="009E6824" w:rsidRDefault="00CE1876" w:rsidP="00CE1876">
      <w:pPr>
        <w:ind w:hanging="851"/>
        <w:rPr>
          <w:rFonts w:ascii="Montserrat" w:hAnsi="Montserrat"/>
          <w:b/>
        </w:rPr>
      </w:pPr>
      <w:r w:rsidRPr="009E6824">
        <w:rPr>
          <w:rFonts w:ascii="Montserrat" w:hAnsi="Montserrat"/>
          <w:b/>
        </w:rPr>
        <w:lastRenderedPageBreak/>
        <w:t xml:space="preserve">Pakiet nr 2 - </w:t>
      </w:r>
      <w:r w:rsidRPr="00BD452C">
        <w:rPr>
          <w:rFonts w:ascii="Montserrat" w:hAnsi="Montserrat"/>
          <w:b/>
        </w:rPr>
        <w:t>Rękawice ochronne. CPV 18424300-0.</w:t>
      </w:r>
    </w:p>
    <w:tbl>
      <w:tblPr>
        <w:tblStyle w:val="Tabela-Siatka"/>
        <w:tblW w:w="15882" w:type="dxa"/>
        <w:jc w:val="center"/>
        <w:tblLook w:val="04A0" w:firstRow="1" w:lastRow="0" w:firstColumn="1" w:lastColumn="0" w:noHBand="0" w:noVBand="1"/>
      </w:tblPr>
      <w:tblGrid>
        <w:gridCol w:w="425"/>
        <w:gridCol w:w="4684"/>
        <w:gridCol w:w="955"/>
        <w:gridCol w:w="1377"/>
        <w:gridCol w:w="1239"/>
        <w:gridCol w:w="965"/>
        <w:gridCol w:w="1486"/>
        <w:gridCol w:w="1732"/>
        <w:gridCol w:w="1318"/>
        <w:gridCol w:w="1701"/>
      </w:tblGrid>
      <w:tr w:rsidR="00CE1876" w:rsidRPr="007C3FCA" w:rsidTr="00757D8F">
        <w:trPr>
          <w:jc w:val="center"/>
        </w:trPr>
        <w:tc>
          <w:tcPr>
            <w:tcW w:w="425" w:type="dxa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l</w:t>
            </w:r>
            <w:r w:rsidRPr="007C3FCA">
              <w:rPr>
                <w:rFonts w:ascii="Montserrat" w:hAnsi="Montserrat"/>
                <w:sz w:val="18"/>
                <w:szCs w:val="18"/>
              </w:rPr>
              <w:t>p.</w:t>
            </w:r>
          </w:p>
        </w:tc>
        <w:tc>
          <w:tcPr>
            <w:tcW w:w="4684" w:type="dxa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o</w:t>
            </w:r>
            <w:r w:rsidRPr="007C3FCA">
              <w:rPr>
                <w:rFonts w:ascii="Montserrat" w:hAnsi="Montserrat"/>
                <w:sz w:val="18"/>
                <w:szCs w:val="18"/>
              </w:rPr>
              <w:t>pis produktu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i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lość op.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c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ena jednostkowa netto  [zł]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w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artość netto [zł]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s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tawka VAT [%]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w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artość brutto [zł]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n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azwa handlowa</w:t>
            </w: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br/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i kod/nr kat. produktu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n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azwa producenta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kod EAN opakowania handlowego</w:t>
            </w:r>
          </w:p>
        </w:tc>
      </w:tr>
      <w:tr w:rsidR="00CE1876" w:rsidTr="00757D8F">
        <w:trPr>
          <w:jc w:val="center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1.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:rsidR="00CE1876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E6DB3">
              <w:rPr>
                <w:rFonts w:ascii="Montserrat" w:hAnsi="Montserrat"/>
                <w:sz w:val="18"/>
                <w:szCs w:val="18"/>
              </w:rPr>
              <w:t xml:space="preserve">Rękawice diagnostyczno-ochronne, nitrylowe bezpudrowe z </w:t>
            </w:r>
            <w:proofErr w:type="spellStart"/>
            <w:r w:rsidRPr="00BE6DB3">
              <w:rPr>
                <w:rFonts w:ascii="Montserrat" w:hAnsi="Montserrat"/>
                <w:sz w:val="18"/>
                <w:szCs w:val="18"/>
              </w:rPr>
              <w:t>monoskładnikową</w:t>
            </w:r>
            <w:proofErr w:type="spellEnd"/>
            <w:r w:rsidRPr="00BE6DB3">
              <w:rPr>
                <w:rFonts w:ascii="Montserrat" w:hAnsi="Montserrat"/>
                <w:sz w:val="18"/>
                <w:szCs w:val="18"/>
              </w:rPr>
              <w:t xml:space="preserve"> warstwą ochronno-nawilżającą z koloidalnego wyciąg </w:t>
            </w:r>
          </w:p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E6DB3">
              <w:rPr>
                <w:rFonts w:ascii="Montserrat" w:hAnsi="Montserrat"/>
                <w:sz w:val="18"/>
                <w:szCs w:val="18"/>
              </w:rPr>
              <w:t xml:space="preserve">z owsa. Składniki warstwy bezpieczne dla osób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BE6DB3">
              <w:rPr>
                <w:rFonts w:ascii="Montserrat" w:hAnsi="Montserrat"/>
                <w:sz w:val="18"/>
                <w:szCs w:val="18"/>
              </w:rPr>
              <w:t>z atopowym zapaleniem skóry (AZS).  AQL 1,0. Wykonane z miękkiego i elastycznego materiału zapewniającego wysoką wytrzymałość i bardzo dobre czucie. Kształt uniwersalny pasujący na prawą i lewą dłoń, mankiet rolowany. Cienkie, grubość na palcu 0,09 +/- 0,02mm, na dłoni 0,07 +/- 0,02</w:t>
            </w:r>
            <w:r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mm, długość min. 240 mm. Powierzchnia zewnętrzna teksturowana na końcach palców. Zarejestrowane jako wyrób medyczny w klasie I oraz środek ochrony indywidualnej w kategorii III, typ B wg EN ISO 374-1. Odporne na penetrację wirusów, bakterii i grzybów zgodnie EN 374-5 oraz ASTM F1671. Przebadane na przenikalność substancji chemicznych wg. EN 16523-1.  Rozmiary XS-XL, </w:t>
            </w:r>
            <w:r>
              <w:rPr>
                <w:rFonts w:ascii="Montserrat" w:hAnsi="Montserrat"/>
                <w:sz w:val="18"/>
                <w:szCs w:val="18"/>
              </w:rPr>
              <w:t>O</w:t>
            </w:r>
            <w:r w:rsidRPr="00BE6DB3">
              <w:rPr>
                <w:rFonts w:ascii="Montserrat" w:hAnsi="Montserrat"/>
                <w:sz w:val="18"/>
                <w:szCs w:val="18"/>
              </w:rPr>
              <w:t xml:space="preserve">pakowane po 200 sztuk.  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800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E1876" w:rsidTr="00757D8F">
        <w:trPr>
          <w:trHeight w:val="269"/>
          <w:jc w:val="center"/>
        </w:trPr>
        <w:tc>
          <w:tcPr>
            <w:tcW w:w="7441" w:type="dxa"/>
            <w:gridSpan w:val="4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WARTOŚĆ PAKIETU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X</w:t>
            </w: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:rsidR="00CE1876" w:rsidRDefault="00CE1876" w:rsidP="00CE1876">
      <w:pPr>
        <w:rPr>
          <w:sz w:val="22"/>
          <w:szCs w:val="22"/>
        </w:rPr>
      </w:pPr>
    </w:p>
    <w:p w:rsidR="00CE1876" w:rsidRPr="009E6824" w:rsidRDefault="00CE1876" w:rsidP="00CE1876">
      <w:pPr>
        <w:ind w:hanging="851"/>
        <w:rPr>
          <w:rFonts w:ascii="Montserrat" w:hAnsi="Montserrat"/>
          <w:b/>
        </w:rPr>
      </w:pPr>
      <w:r>
        <w:rPr>
          <w:rFonts w:ascii="Montserrat" w:hAnsi="Montserrat"/>
          <w:b/>
        </w:rPr>
        <w:t>Pakiet nr 3 -</w:t>
      </w:r>
      <w:r w:rsidRPr="00BD452C">
        <w:t xml:space="preserve"> </w:t>
      </w:r>
      <w:r w:rsidRPr="00BD452C">
        <w:rPr>
          <w:rFonts w:ascii="Montserrat" w:hAnsi="Montserrat"/>
          <w:b/>
        </w:rPr>
        <w:t>Rękawice ochronne. CPV 18424300-0.</w:t>
      </w:r>
    </w:p>
    <w:tbl>
      <w:tblPr>
        <w:tblStyle w:val="Tabela-Siatka"/>
        <w:tblW w:w="15882" w:type="dxa"/>
        <w:jc w:val="center"/>
        <w:tblLook w:val="04A0" w:firstRow="1" w:lastRow="0" w:firstColumn="1" w:lastColumn="0" w:noHBand="0" w:noVBand="1"/>
      </w:tblPr>
      <w:tblGrid>
        <w:gridCol w:w="425"/>
        <w:gridCol w:w="4684"/>
        <w:gridCol w:w="955"/>
        <w:gridCol w:w="1377"/>
        <w:gridCol w:w="1239"/>
        <w:gridCol w:w="965"/>
        <w:gridCol w:w="1486"/>
        <w:gridCol w:w="1732"/>
        <w:gridCol w:w="1318"/>
        <w:gridCol w:w="1701"/>
      </w:tblGrid>
      <w:tr w:rsidR="00CE1876" w:rsidRPr="007C3FCA" w:rsidTr="00757D8F">
        <w:trPr>
          <w:jc w:val="center"/>
        </w:trPr>
        <w:tc>
          <w:tcPr>
            <w:tcW w:w="425" w:type="dxa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l</w:t>
            </w:r>
            <w:r w:rsidRPr="007C3FCA">
              <w:rPr>
                <w:rFonts w:ascii="Montserrat" w:hAnsi="Montserrat"/>
                <w:sz w:val="18"/>
                <w:szCs w:val="18"/>
              </w:rPr>
              <w:t>p.</w:t>
            </w:r>
          </w:p>
        </w:tc>
        <w:tc>
          <w:tcPr>
            <w:tcW w:w="4684" w:type="dxa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o</w:t>
            </w:r>
            <w:r w:rsidRPr="007C3FCA">
              <w:rPr>
                <w:rFonts w:ascii="Montserrat" w:hAnsi="Montserrat"/>
                <w:sz w:val="18"/>
                <w:szCs w:val="18"/>
              </w:rPr>
              <w:t>pis produktu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i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lość op.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c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ena jednostkowa netto  [zł]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w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artość netto [zł]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s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tawka VAT [%]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w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artość brutto [zł]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n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azwa handlowa</w:t>
            </w: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br/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i kod/nr kat. produktu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n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azwa producenta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kod EAN opakowania handlowego</w:t>
            </w:r>
          </w:p>
        </w:tc>
      </w:tr>
      <w:tr w:rsidR="00CE1876" w:rsidTr="00757D8F">
        <w:trPr>
          <w:jc w:val="center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1.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1876" w:rsidRDefault="00CE1876" w:rsidP="00757D8F">
            <w:pPr>
              <w:jc w:val="center"/>
              <w:rPr>
                <w:rFonts w:ascii="Montserrat" w:hAnsi="Montserrat" w:cs="Calibri"/>
                <w:color w:val="000000"/>
              </w:rPr>
            </w:pPr>
            <w:r>
              <w:rPr>
                <w:rFonts w:ascii="Montserrat" w:hAnsi="Montserrat" w:cs="Calibri"/>
                <w:color w:val="000000"/>
              </w:rPr>
              <w:t xml:space="preserve">Rękawice lateksowe, niesterylne, bezpudrowe, chlorowane, powierzchnia zewnętrzna rękawicy teksturowana na całej powierzchni dłoniowej lub końcach palców, mankiet równomiernie rolowany, długość rękawicy min. 240-245 mm, grubość rękawicy na placu 0,11 mm ± 0,01 mm (ścianka pojedyncza), zawartość protein </w:t>
            </w:r>
            <w:r>
              <w:rPr>
                <w:rFonts w:ascii="Montserrat" w:hAnsi="Montserrat" w:cs="Calibri"/>
                <w:color w:val="000000"/>
              </w:rPr>
              <w:lastRenderedPageBreak/>
              <w:t xml:space="preserve">poniżej 50µg/g, AQL ≤ 1,5. Siła zrywu </w:t>
            </w:r>
            <w:r>
              <w:rPr>
                <w:rFonts w:ascii="Montserrat" w:hAnsi="Montserrat" w:cs="Calibri"/>
                <w:color w:val="000000"/>
              </w:rPr>
              <w:br/>
              <w:t xml:space="preserve">przed starzeniem minimum 6N. Rękawice sklasyfikowane i oznakowane na opakowaniu jako wyrób medyczny klasa I </w:t>
            </w:r>
          </w:p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color w:val="000000"/>
              </w:rPr>
              <w:t xml:space="preserve">i środek ochrony indywidualnej w kategorii III Typ B. Przebadane i odporne na przenikanie bakterii, grzybów i wirusów zgodnie z EN ISO 374-5 lub ASTM F 1671. </w:t>
            </w:r>
            <w:r>
              <w:rPr>
                <w:rFonts w:ascii="Montserrat" w:hAnsi="Montserrat" w:cs="Calibri"/>
                <w:color w:val="000000"/>
              </w:rPr>
              <w:br/>
              <w:t>W rozmiarach XS-XL. Opakowanie 100 szt.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lastRenderedPageBreak/>
              <w:t>200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E1876" w:rsidTr="00757D8F">
        <w:trPr>
          <w:jc w:val="center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2.</w:t>
            </w:r>
          </w:p>
        </w:tc>
        <w:tc>
          <w:tcPr>
            <w:tcW w:w="4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1876" w:rsidRPr="00BE6DB3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color w:val="000000"/>
              </w:rPr>
              <w:t xml:space="preserve">Rękawice nitrylowe, niesterylne, chlorowane, z przedłużonym mankietem, bezpudrowe, mankiet równomiernie rolowany, teksturowane  na końcach palców, grubość rękawicy na palcu 0,15 mm ± 0,01mm (ścianka pojedyncza), długość rękawicy minimum 300mm. AQL ≤ 1. Siła zrywu przed starzeniem minimum 7N. Przebadane i odporne na przenikanie bakterii, grzybów i wirusów zgodnie z EN ISO 374-5 lub ASTM F 1671, przebadane </w:t>
            </w:r>
            <w:r>
              <w:rPr>
                <w:rFonts w:ascii="Montserrat" w:hAnsi="Montserrat" w:cs="Calibri"/>
                <w:color w:val="000000"/>
              </w:rPr>
              <w:br/>
              <w:t xml:space="preserve">i odporne na przenikanie substancji chemicznych zgodnie z EN ISO 374-1, </w:t>
            </w:r>
            <w:r>
              <w:rPr>
                <w:rFonts w:ascii="Montserrat" w:hAnsi="Montserrat" w:cs="Calibri"/>
                <w:color w:val="000000"/>
              </w:rPr>
              <w:br/>
              <w:t xml:space="preserve">EN-374-2, EN 16523-1 i EN 374-4; odporne </w:t>
            </w:r>
            <w:r>
              <w:rPr>
                <w:rFonts w:ascii="Montserrat" w:hAnsi="Montserrat" w:cs="Calibri"/>
                <w:color w:val="000000"/>
              </w:rPr>
              <w:br/>
              <w:t>na przenikanie cytostatyków przez minimum 30min. (badanie wg ASTM D 6978), zgodne z EN ISO 21420. Rękawica sklasyfikowana i oznakowana na opakowaniu jako wyrób medyczny klasy I oraz środek ochrony indywidualnej kategorii III Typ B. Rękawice wolne od akceleratorów chemicznych - w szczególności MBT, ZMBT, TMTD. W rozmiarach XS – XL. Opakowanie 100 szt.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CE1876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1 400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E1876" w:rsidTr="00757D8F">
        <w:trPr>
          <w:trHeight w:val="269"/>
          <w:jc w:val="center"/>
        </w:trPr>
        <w:tc>
          <w:tcPr>
            <w:tcW w:w="7441" w:type="dxa"/>
            <w:gridSpan w:val="4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WARTOŚĆ PAKIETU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X</w:t>
            </w: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:rsidR="00CE1876" w:rsidRDefault="00CE1876" w:rsidP="00CE1876">
      <w:pPr>
        <w:rPr>
          <w:sz w:val="22"/>
          <w:szCs w:val="22"/>
        </w:rPr>
      </w:pPr>
    </w:p>
    <w:p w:rsidR="00CE1876" w:rsidRDefault="00CE1876" w:rsidP="00CE1876">
      <w:pPr>
        <w:rPr>
          <w:sz w:val="22"/>
          <w:szCs w:val="22"/>
        </w:rPr>
      </w:pPr>
    </w:p>
    <w:p w:rsidR="00CE1876" w:rsidRPr="009E6824" w:rsidRDefault="00CE1876" w:rsidP="00CE1876">
      <w:pPr>
        <w:ind w:hanging="851"/>
        <w:rPr>
          <w:rFonts w:ascii="Montserrat" w:hAnsi="Montserrat"/>
          <w:b/>
        </w:rPr>
      </w:pPr>
      <w:r>
        <w:rPr>
          <w:rFonts w:ascii="Montserrat" w:hAnsi="Montserrat"/>
          <w:b/>
        </w:rPr>
        <w:lastRenderedPageBreak/>
        <w:t>Pakiet nr 4 – Rękawice sterylne. CPV 33141420-0.</w:t>
      </w:r>
    </w:p>
    <w:tbl>
      <w:tblPr>
        <w:tblStyle w:val="Tabela-Siatka"/>
        <w:tblW w:w="15882" w:type="dxa"/>
        <w:jc w:val="center"/>
        <w:tblLook w:val="04A0" w:firstRow="1" w:lastRow="0" w:firstColumn="1" w:lastColumn="0" w:noHBand="0" w:noVBand="1"/>
      </w:tblPr>
      <w:tblGrid>
        <w:gridCol w:w="425"/>
        <w:gridCol w:w="4684"/>
        <w:gridCol w:w="955"/>
        <w:gridCol w:w="1377"/>
        <w:gridCol w:w="1239"/>
        <w:gridCol w:w="965"/>
        <w:gridCol w:w="1486"/>
        <w:gridCol w:w="1732"/>
        <w:gridCol w:w="1318"/>
        <w:gridCol w:w="1701"/>
      </w:tblGrid>
      <w:tr w:rsidR="00CE1876" w:rsidRPr="007C3FCA" w:rsidTr="00757D8F">
        <w:trPr>
          <w:jc w:val="center"/>
        </w:trPr>
        <w:tc>
          <w:tcPr>
            <w:tcW w:w="425" w:type="dxa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l</w:t>
            </w:r>
            <w:r w:rsidRPr="007C3FCA">
              <w:rPr>
                <w:rFonts w:ascii="Montserrat" w:hAnsi="Montserrat"/>
                <w:sz w:val="18"/>
                <w:szCs w:val="18"/>
              </w:rPr>
              <w:t>p.</w:t>
            </w:r>
          </w:p>
        </w:tc>
        <w:tc>
          <w:tcPr>
            <w:tcW w:w="4684" w:type="dxa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o</w:t>
            </w:r>
            <w:r w:rsidRPr="007C3FCA">
              <w:rPr>
                <w:rFonts w:ascii="Montserrat" w:hAnsi="Montserrat"/>
                <w:sz w:val="18"/>
                <w:szCs w:val="18"/>
              </w:rPr>
              <w:t>pis produktu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i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lość op.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c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ena jednostkowa netto  [zł]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w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artość netto [zł]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s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tawka VAT [%]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w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artość brutto [zł]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n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azwa handlowa</w:t>
            </w: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br/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i kod/nr kat. produktu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n</w:t>
            </w: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azwa producenta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7C3FCA">
              <w:rPr>
                <w:rFonts w:ascii="Montserrat" w:hAnsi="Montserrat" w:cs="Calibri"/>
                <w:bCs/>
                <w:color w:val="000000"/>
                <w:sz w:val="18"/>
                <w:szCs w:val="18"/>
              </w:rPr>
              <w:t>kod EAN opakowania handlowego</w:t>
            </w:r>
          </w:p>
        </w:tc>
      </w:tr>
      <w:tr w:rsidR="00CE1876" w:rsidTr="00757D8F">
        <w:trPr>
          <w:jc w:val="center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1.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color w:val="000000"/>
              </w:rPr>
              <w:t xml:space="preserve">Rękawice chirurgiczne neoprenowe, sterylne, bezpudrowe dla osób uczulonych na lateks, wolne od protein lateksu </w:t>
            </w:r>
            <w:r>
              <w:rPr>
                <w:rFonts w:ascii="Montserrat" w:hAnsi="Montserrat" w:cs="Calibri"/>
                <w:color w:val="000000"/>
              </w:rPr>
              <w:br/>
              <w:t xml:space="preserve">i akceleratorów chemicznych </w:t>
            </w:r>
            <w:r>
              <w:rPr>
                <w:rFonts w:ascii="Montserrat" w:hAnsi="Montserrat" w:cs="Calibri"/>
                <w:color w:val="000000"/>
              </w:rPr>
              <w:br/>
              <w:t xml:space="preserve">- w szczególności MBT, MBTS, powierzchnia zewnętrzna teksturowana lub gładka, </w:t>
            </w:r>
            <w:r>
              <w:rPr>
                <w:rFonts w:ascii="Montserrat" w:hAnsi="Montserrat" w:cs="Calibri"/>
                <w:color w:val="000000"/>
              </w:rPr>
              <w:br/>
              <w:t xml:space="preserve">z wewnętrzną  warstwą polimerową, mankiet równomiernie rolowany z opaską przylepną, długość rękawicy min. 285 mm, grubość na palcu 0,14 mm - 0,19 mm (ścianka pojedyncza),  AQL 0,65, siła zrywu </w:t>
            </w:r>
            <w:r>
              <w:rPr>
                <w:rFonts w:ascii="Montserrat" w:hAnsi="Montserrat" w:cs="Calibri"/>
                <w:color w:val="000000"/>
              </w:rPr>
              <w:br/>
              <w:t xml:space="preserve">- wartość średnia minimum 11N, rozmiar </w:t>
            </w:r>
            <w:r>
              <w:rPr>
                <w:rFonts w:ascii="Montserrat" w:hAnsi="Montserrat" w:cs="Calibri"/>
                <w:color w:val="000000"/>
              </w:rPr>
              <w:br/>
              <w:t xml:space="preserve">od 6,0 do 9,0 opakowanie jednostkowe zewnętrzne foliowe. Przebadane i odporne na przenikanie mikroorganizmów wg ASTM F 1671 lub innej metody badania. Rękawica sklasyfikowana i oznakowana </w:t>
            </w:r>
            <w:r>
              <w:rPr>
                <w:rFonts w:ascii="Montserrat" w:hAnsi="Montserrat" w:cs="Calibri"/>
                <w:color w:val="000000"/>
              </w:rPr>
              <w:br/>
              <w:t>na opakowaniu jako wyrób medyczny klasy IIA  i środek ochrony indywidualnej kat. III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2 400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E1876" w:rsidTr="00757D8F"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876" w:rsidRPr="00BE6DB3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color w:val="000000"/>
              </w:rPr>
              <w:t>Rękawice chirurgiczne do zabiegów zwiększonego ryzyka, lateksowe, bezpudrowe, z wewnętrzną warstwą polimeru hydrofobowego, powierzchnia zewnętrzna teksturowana, mankiet równomiernie rolowany z opaską przylepną, długość rękawicy min. 300 mm, grubość rękawicy na palcu 0,33 mm+/- 0,01 mm</w:t>
            </w:r>
            <w:r>
              <w:rPr>
                <w:rFonts w:ascii="Montserrat" w:hAnsi="Montserrat" w:cs="Calibri"/>
                <w:color w:val="000000"/>
              </w:rPr>
              <w:br/>
              <w:t xml:space="preserve">(ścianka pojedyncza)  AQL ≤ 0,65, zawartość protein poniżej 30µg/g, siła zrywu </w:t>
            </w:r>
            <w:r>
              <w:rPr>
                <w:rFonts w:ascii="Montserrat" w:hAnsi="Montserrat" w:cs="Calibri"/>
                <w:color w:val="000000"/>
              </w:rPr>
              <w:br/>
              <w:t xml:space="preserve">przed starzeniem  minimum 27N, rozmiar od 6,0 do 9,0 opakowanie jednostkowe zewnętrzne foliowe. Przebadane i odporne </w:t>
            </w:r>
            <w:r>
              <w:rPr>
                <w:rFonts w:ascii="Montserrat" w:hAnsi="Montserrat" w:cs="Calibri"/>
                <w:color w:val="000000"/>
              </w:rPr>
              <w:lastRenderedPageBreak/>
              <w:t xml:space="preserve">na przenikanie mikroorganizmów wg ASTM F 1671 lub innej metody badania. Rękawica sklasyfikowana i oznakowana </w:t>
            </w:r>
            <w:r>
              <w:rPr>
                <w:rFonts w:ascii="Montserrat" w:hAnsi="Montserrat" w:cs="Calibri"/>
                <w:color w:val="000000"/>
              </w:rPr>
              <w:br/>
              <w:t xml:space="preserve">na opakowaniu jako wyrób medyczny </w:t>
            </w:r>
            <w:r>
              <w:rPr>
                <w:rFonts w:ascii="Montserrat" w:hAnsi="Montserrat" w:cs="Calibri"/>
                <w:color w:val="000000"/>
              </w:rPr>
              <w:br/>
              <w:t xml:space="preserve">klasy </w:t>
            </w:r>
            <w:proofErr w:type="spellStart"/>
            <w:r>
              <w:rPr>
                <w:rFonts w:ascii="Montserrat" w:hAnsi="Montserrat" w:cs="Calibri"/>
                <w:color w:val="000000"/>
              </w:rPr>
              <w:t>IIa</w:t>
            </w:r>
            <w:proofErr w:type="spellEnd"/>
            <w:r>
              <w:rPr>
                <w:rFonts w:ascii="Montserrat" w:hAnsi="Montserrat" w:cs="Calibri"/>
                <w:color w:val="000000"/>
              </w:rPr>
              <w:t xml:space="preserve"> oraz środek ochrony indywidualnej kategorii III.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lastRenderedPageBreak/>
              <w:t>360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E1876" w:rsidTr="00757D8F"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E1876" w:rsidRDefault="00CE1876" w:rsidP="00757D8F">
            <w:pPr>
              <w:jc w:val="center"/>
              <w:rPr>
                <w:rFonts w:ascii="Montserrat" w:hAnsi="Montserrat" w:cs="Calibri"/>
                <w:color w:val="000000"/>
              </w:rPr>
            </w:pPr>
            <w:r>
              <w:rPr>
                <w:rFonts w:ascii="Montserrat" w:hAnsi="Montserrat" w:cs="Calibri"/>
                <w:color w:val="000000"/>
              </w:rPr>
              <w:t xml:space="preserve">Rękawice chirurgiczne lateksowe bezpudrowe z zewnętrzną i wewnętrzną warstwą polimerową, teksturowane </w:t>
            </w:r>
            <w:r>
              <w:rPr>
                <w:rFonts w:ascii="Montserrat" w:hAnsi="Montserrat" w:cs="Calibri"/>
                <w:color w:val="000000"/>
              </w:rPr>
              <w:br/>
              <w:t xml:space="preserve">na dłoni,  AQL ≤ 0,65, grubość rękawicy </w:t>
            </w:r>
            <w:r>
              <w:rPr>
                <w:rFonts w:ascii="Montserrat" w:hAnsi="Montserrat" w:cs="Calibri"/>
                <w:color w:val="000000"/>
              </w:rPr>
              <w:br/>
              <w:t xml:space="preserve">na palcu 0,19 mm +/- 0,01 mm </w:t>
            </w:r>
            <w:r>
              <w:rPr>
                <w:rFonts w:ascii="Montserrat" w:hAnsi="Montserrat" w:cs="Calibri"/>
                <w:color w:val="000000"/>
              </w:rPr>
              <w:br/>
              <w:t xml:space="preserve">(ścianka pojedyncza), długość rękawicy minimum 280 mm, zawartość protein poniżej 10ug/g, mankiet równomiernie rolowany, siła zrywu minimum 13N, rozmiar od 6,0 do 9,0, opakowanie jednostkowe zewnętrzne typu papier/folia. Przebadane </w:t>
            </w:r>
            <w:r>
              <w:rPr>
                <w:rFonts w:ascii="Montserrat" w:hAnsi="Montserrat" w:cs="Calibri"/>
                <w:color w:val="000000"/>
              </w:rPr>
              <w:br/>
              <w:t xml:space="preserve">i odporne na przenikanie mikroorganizmów wg ASTM F 1671 lub innej metody badania. Odporne na przenikanie cytostatyków </w:t>
            </w:r>
            <w:r>
              <w:rPr>
                <w:rFonts w:ascii="Montserrat" w:hAnsi="Montserrat" w:cs="Calibri"/>
                <w:color w:val="000000"/>
              </w:rPr>
              <w:br/>
              <w:t xml:space="preserve">przez minimum 30min. (badanie wg ASTM D 6978). Rękawica sklasyfikowana </w:t>
            </w:r>
          </w:p>
          <w:p w:rsidR="00CE1876" w:rsidRPr="00BE6DB3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color w:val="000000"/>
              </w:rPr>
              <w:t xml:space="preserve">i oznakowana na opakowaniu jako wyrób medyczny klasy </w:t>
            </w:r>
            <w:proofErr w:type="spellStart"/>
            <w:r>
              <w:rPr>
                <w:rFonts w:ascii="Montserrat" w:hAnsi="Montserrat" w:cs="Calibri"/>
                <w:color w:val="000000"/>
              </w:rPr>
              <w:t>IIa</w:t>
            </w:r>
            <w:proofErr w:type="spellEnd"/>
            <w:r>
              <w:rPr>
                <w:rFonts w:ascii="Montserrat" w:hAnsi="Montserrat" w:cs="Calibri"/>
                <w:color w:val="000000"/>
              </w:rPr>
              <w:t xml:space="preserve"> oraz środek ochrony indywidualnej kategorii III.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126 000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E1876" w:rsidTr="00757D8F">
        <w:trPr>
          <w:jc w:val="center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4.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876" w:rsidRPr="00BE6DB3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 w:cs="Calibri"/>
                <w:color w:val="000000"/>
              </w:rPr>
              <w:t xml:space="preserve">Rękawice chirurgiczne lateksowe bezpudrowe, z powłoką polimerową, powierzchnia zewnętrzna gładka, kolor jasnobrązowy,  mankiet rolowany z taśmą adhezyjną, AQL ≤ 0,65 długość rękawicy mediana minimum 290 mm,  grubość rękawicy na palcu 0,20 mm +/- 0,01 mm, zawartość protein poniżej poziomu wykrywalności (badanie niezależnego </w:t>
            </w:r>
            <w:proofErr w:type="spellStart"/>
            <w:r>
              <w:rPr>
                <w:rFonts w:ascii="Montserrat" w:hAnsi="Montserrat" w:cs="Calibri"/>
                <w:color w:val="000000"/>
              </w:rPr>
              <w:t>labolatorium</w:t>
            </w:r>
            <w:proofErr w:type="spellEnd"/>
            <w:r>
              <w:rPr>
                <w:rFonts w:ascii="Montserrat" w:hAnsi="Montserrat" w:cs="Calibri"/>
                <w:color w:val="000000"/>
              </w:rPr>
              <w:t xml:space="preserve"> w/g ASTM D 7427-16 z podaną nazwą rękawic których dotyczy), siła zrywu przed starzeniem minimum 15N, mankiet </w:t>
            </w:r>
            <w:r>
              <w:rPr>
                <w:rFonts w:ascii="Montserrat" w:hAnsi="Montserrat" w:cs="Calibri"/>
                <w:color w:val="000000"/>
              </w:rPr>
              <w:lastRenderedPageBreak/>
              <w:t xml:space="preserve">równomiernie rolowany, rozmiar od 5,5 </w:t>
            </w:r>
            <w:r>
              <w:rPr>
                <w:rFonts w:ascii="Montserrat" w:hAnsi="Montserrat" w:cs="Calibri"/>
                <w:color w:val="000000"/>
              </w:rPr>
              <w:br/>
              <w:t xml:space="preserve">do 9,0, opakowanie jednostkowe zewnętrzne foliowe. Przebadane i odporne na przenikanie mikroorganizmów wg ASTM F 1671 lub innej metody badania. Rękawica sklasyfikowana i oznakowana </w:t>
            </w:r>
            <w:r>
              <w:rPr>
                <w:rFonts w:ascii="Montserrat" w:hAnsi="Montserrat" w:cs="Calibri"/>
                <w:color w:val="000000"/>
              </w:rPr>
              <w:br/>
              <w:t xml:space="preserve">na opakowaniu jako wyrób medyczny klasy </w:t>
            </w:r>
            <w:proofErr w:type="spellStart"/>
            <w:r>
              <w:rPr>
                <w:rFonts w:ascii="Montserrat" w:hAnsi="Montserrat" w:cs="Calibri"/>
                <w:color w:val="000000"/>
              </w:rPr>
              <w:t>IIa</w:t>
            </w:r>
            <w:proofErr w:type="spellEnd"/>
            <w:r>
              <w:rPr>
                <w:rFonts w:ascii="Montserrat" w:hAnsi="Montserrat" w:cs="Calibri"/>
                <w:color w:val="000000"/>
              </w:rPr>
              <w:t xml:space="preserve"> oraz środek ochrony indywidualnej kategorii III.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lastRenderedPageBreak/>
              <w:t>3 600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CE1876" w:rsidTr="00757D8F">
        <w:trPr>
          <w:trHeight w:val="269"/>
          <w:jc w:val="center"/>
        </w:trPr>
        <w:tc>
          <w:tcPr>
            <w:tcW w:w="7441" w:type="dxa"/>
            <w:gridSpan w:val="4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WARTOŚĆ PAKIETU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X</w:t>
            </w: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1876" w:rsidRPr="007C3FCA" w:rsidRDefault="00CE1876" w:rsidP="00757D8F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:rsidR="00CE1876" w:rsidRDefault="00CE1876" w:rsidP="00CE1876">
      <w:pPr>
        <w:rPr>
          <w:sz w:val="22"/>
          <w:szCs w:val="22"/>
        </w:rPr>
      </w:pPr>
    </w:p>
    <w:p w:rsidR="00CE1876" w:rsidRDefault="00CE1876" w:rsidP="00CE1876">
      <w:pPr>
        <w:rPr>
          <w:sz w:val="22"/>
          <w:szCs w:val="22"/>
        </w:rPr>
      </w:pP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CE1876" w:rsidRPr="005A54DB" w:rsidTr="00757D8F">
        <w:trPr>
          <w:trHeight w:val="770"/>
          <w:jc w:val="center"/>
        </w:trPr>
        <w:tc>
          <w:tcPr>
            <w:tcW w:w="4175" w:type="dxa"/>
            <w:vAlign w:val="bottom"/>
          </w:tcPr>
          <w:p w:rsidR="00CE1876" w:rsidRPr="005A54DB" w:rsidRDefault="00CE1876" w:rsidP="00757D8F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CE1876" w:rsidRPr="005A54DB" w:rsidRDefault="00CE1876" w:rsidP="00757D8F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5A54DB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5A54DB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CE1876" w:rsidRPr="005A54DB" w:rsidRDefault="00CE1876" w:rsidP="00757D8F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CE1876" w:rsidRPr="005A54DB" w:rsidRDefault="00CE1876" w:rsidP="00757D8F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76243B" w:rsidRDefault="0076243B">
      <w:bookmarkStart w:id="1" w:name="_GoBack"/>
      <w:bookmarkEnd w:id="1"/>
    </w:p>
    <w:sectPr w:rsidR="0076243B" w:rsidSect="00CE18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876"/>
    <w:rsid w:val="0076243B"/>
    <w:rsid w:val="00CE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D748F-5E9D-4FFA-99C3-18B680B4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18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18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1139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1</cp:revision>
  <dcterms:created xsi:type="dcterms:W3CDTF">2026-04-29T10:46:00Z</dcterms:created>
  <dcterms:modified xsi:type="dcterms:W3CDTF">2026-04-29T10:48:00Z</dcterms:modified>
</cp:coreProperties>
</file>