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1BC5D" w14:textId="15C87825" w:rsidR="00A24DE9" w:rsidRDefault="00A24DE9" w:rsidP="00A24DE9">
      <w:pPr>
        <w:spacing w:after="0" w:line="240" w:lineRule="auto"/>
        <w:rPr>
          <w:rFonts w:asciiTheme="minorHAnsi" w:hAnsiTheme="minorHAnsi"/>
          <w:i/>
          <w:sz w:val="18"/>
          <w:szCs w:val="18"/>
        </w:rPr>
      </w:pPr>
    </w:p>
    <w:p w14:paraId="5B86C697" w14:textId="3D92F8E2" w:rsidR="0077544D" w:rsidRPr="00433097" w:rsidRDefault="0077544D" w:rsidP="00A24DE9">
      <w:pPr>
        <w:spacing w:after="0" w:line="240" w:lineRule="auto"/>
        <w:rPr>
          <w:rFonts w:asciiTheme="minorHAnsi" w:hAnsiTheme="minorHAnsi"/>
          <w:i/>
          <w:sz w:val="18"/>
          <w:szCs w:val="18"/>
        </w:rPr>
      </w:pPr>
      <w:r w:rsidRPr="00433097">
        <w:rPr>
          <w:rFonts w:asciiTheme="minorHAnsi" w:hAnsiTheme="minorHAnsi"/>
          <w:i/>
          <w:sz w:val="18"/>
          <w:szCs w:val="18"/>
        </w:rPr>
        <w:t>Projekt umowy</w:t>
      </w:r>
    </w:p>
    <w:p w14:paraId="11620425" w14:textId="547DB783" w:rsidR="00C64E61" w:rsidRPr="00433097" w:rsidRDefault="00C64E61" w:rsidP="00007313">
      <w:pPr>
        <w:spacing w:after="0" w:line="240" w:lineRule="auto"/>
        <w:jc w:val="right"/>
        <w:rPr>
          <w:rFonts w:asciiTheme="minorHAnsi" w:hAnsiTheme="minorHAnsi"/>
          <w:i/>
          <w:sz w:val="18"/>
          <w:szCs w:val="18"/>
        </w:rPr>
      </w:pPr>
      <w:r w:rsidRPr="00433097">
        <w:rPr>
          <w:rFonts w:asciiTheme="minorHAnsi" w:hAnsiTheme="minorHAnsi"/>
          <w:i/>
          <w:sz w:val="18"/>
          <w:szCs w:val="18"/>
        </w:rPr>
        <w:t>Załącznik nr</w:t>
      </w:r>
      <w:r w:rsidR="002A1156" w:rsidRPr="00433097">
        <w:rPr>
          <w:rFonts w:asciiTheme="minorHAnsi" w:hAnsiTheme="minorHAnsi"/>
          <w:i/>
          <w:sz w:val="18"/>
          <w:szCs w:val="18"/>
        </w:rPr>
        <w:t xml:space="preserve"> </w:t>
      </w:r>
      <w:r w:rsidR="00433097" w:rsidRPr="00433097">
        <w:rPr>
          <w:rFonts w:asciiTheme="minorHAnsi" w:hAnsiTheme="minorHAnsi"/>
          <w:i/>
          <w:sz w:val="18"/>
          <w:szCs w:val="18"/>
        </w:rPr>
        <w:t>4</w:t>
      </w:r>
      <w:r w:rsidRPr="00433097">
        <w:rPr>
          <w:rFonts w:asciiTheme="minorHAnsi" w:hAnsiTheme="minorHAnsi"/>
          <w:i/>
          <w:sz w:val="18"/>
          <w:szCs w:val="18"/>
        </w:rPr>
        <w:t xml:space="preserve"> do SWZ</w:t>
      </w:r>
    </w:p>
    <w:p w14:paraId="3BA635F4" w14:textId="77777777" w:rsidR="00366F17" w:rsidRPr="00433097" w:rsidRDefault="00366F17" w:rsidP="00CB7459">
      <w:pPr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7845AE1E" w14:textId="176896D0" w:rsidR="00CB7459" w:rsidRPr="00433097" w:rsidRDefault="00BE571F" w:rsidP="00CB7459">
      <w:pPr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433097">
        <w:rPr>
          <w:rFonts w:asciiTheme="minorHAnsi" w:hAnsiTheme="minorHAnsi"/>
          <w:b/>
          <w:sz w:val="22"/>
          <w:szCs w:val="22"/>
        </w:rPr>
        <w:t>UMOWA</w:t>
      </w:r>
      <w:r w:rsidR="00CB7459" w:rsidRPr="00433097">
        <w:rPr>
          <w:rFonts w:asciiTheme="minorHAnsi" w:hAnsiTheme="minorHAnsi"/>
          <w:b/>
          <w:sz w:val="22"/>
          <w:szCs w:val="22"/>
        </w:rPr>
        <w:t xml:space="preserve"> </w:t>
      </w:r>
      <w:r w:rsidR="00B433F7" w:rsidRPr="00433097">
        <w:rPr>
          <w:rFonts w:asciiTheme="minorHAnsi" w:hAnsiTheme="minorHAnsi"/>
          <w:b/>
          <w:sz w:val="22"/>
          <w:szCs w:val="22"/>
        </w:rPr>
        <w:t>n</w:t>
      </w:r>
      <w:r w:rsidR="00CB7459" w:rsidRPr="00433097">
        <w:rPr>
          <w:rFonts w:asciiTheme="minorHAnsi" w:hAnsiTheme="minorHAnsi"/>
          <w:b/>
          <w:sz w:val="22"/>
          <w:szCs w:val="22"/>
        </w:rPr>
        <w:t xml:space="preserve">r </w:t>
      </w:r>
      <w:r w:rsidR="00AA5A65" w:rsidRPr="00433097">
        <w:rPr>
          <w:rFonts w:asciiTheme="minorHAnsi" w:hAnsiTheme="minorHAnsi"/>
          <w:b/>
          <w:sz w:val="22"/>
          <w:szCs w:val="22"/>
        </w:rPr>
        <w:t>……</w:t>
      </w:r>
      <w:r w:rsidR="00C64E61" w:rsidRPr="00433097">
        <w:rPr>
          <w:rFonts w:asciiTheme="minorHAnsi" w:hAnsiTheme="minorHAnsi"/>
          <w:b/>
          <w:sz w:val="22"/>
          <w:szCs w:val="22"/>
        </w:rPr>
        <w:t>/</w:t>
      </w:r>
      <w:r w:rsidR="00B433F7" w:rsidRPr="00433097">
        <w:rPr>
          <w:rFonts w:asciiTheme="minorHAnsi" w:hAnsiTheme="minorHAnsi"/>
          <w:b/>
          <w:sz w:val="22"/>
          <w:szCs w:val="22"/>
        </w:rPr>
        <w:t>84</w:t>
      </w:r>
      <w:r w:rsidR="00534F69" w:rsidRPr="00433097">
        <w:rPr>
          <w:rFonts w:asciiTheme="minorHAnsi" w:hAnsiTheme="minorHAnsi"/>
          <w:b/>
          <w:sz w:val="22"/>
          <w:szCs w:val="22"/>
        </w:rPr>
        <w:t>/202</w:t>
      </w:r>
      <w:r w:rsidR="00B433F7" w:rsidRPr="00433097">
        <w:rPr>
          <w:rFonts w:asciiTheme="minorHAnsi" w:hAnsiTheme="minorHAnsi"/>
          <w:b/>
          <w:sz w:val="22"/>
          <w:szCs w:val="22"/>
        </w:rPr>
        <w:t>6</w:t>
      </w:r>
      <w:r w:rsidR="00366F17" w:rsidRPr="00433097">
        <w:rPr>
          <w:rFonts w:asciiTheme="minorHAnsi" w:hAnsiTheme="minorHAnsi"/>
          <w:b/>
          <w:sz w:val="22"/>
          <w:szCs w:val="22"/>
        </w:rPr>
        <w:t xml:space="preserve"> </w:t>
      </w:r>
    </w:p>
    <w:p w14:paraId="2435BB52" w14:textId="77777777" w:rsidR="00CB7459" w:rsidRPr="00433097" w:rsidRDefault="00CB7459" w:rsidP="00A24DE9">
      <w:pPr>
        <w:spacing w:after="0" w:line="240" w:lineRule="auto"/>
        <w:rPr>
          <w:rFonts w:asciiTheme="minorHAnsi" w:hAnsiTheme="minorHAnsi"/>
        </w:rPr>
      </w:pPr>
    </w:p>
    <w:p w14:paraId="3C600D89" w14:textId="6C3FFAF5" w:rsidR="00CB7459" w:rsidRPr="00433097" w:rsidRDefault="004B7867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 xml:space="preserve">zawarta 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w dniu </w:t>
      </w:r>
      <w:r w:rsidR="0042014D" w:rsidRPr="00433097">
        <w:rPr>
          <w:rFonts w:asciiTheme="minorHAnsi" w:hAnsiTheme="minorHAnsi" w:cstheme="minorHAnsi"/>
          <w:sz w:val="22"/>
          <w:szCs w:val="22"/>
        </w:rPr>
        <w:t>……………………………..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 roku pomiędzy:</w:t>
      </w:r>
    </w:p>
    <w:p w14:paraId="4BF404F4" w14:textId="77777777" w:rsidR="00C64E61" w:rsidRPr="00433097" w:rsidRDefault="00C64E61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80D9B3" w14:textId="05EB691C" w:rsidR="00B35340" w:rsidRPr="00433097" w:rsidRDefault="00B35340" w:rsidP="00B35340">
      <w:pPr>
        <w:autoSpaceDE w:val="0"/>
        <w:spacing w:after="120" w:line="24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Świętokrzyskim Centrum Onkologii Samodzielnym Publicznym Zakładem Opieki Zdrowotnej w Kielcach</w:t>
      </w:r>
      <w:r w:rsidR="00EB0654" w:rsidRPr="004330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33097">
        <w:rPr>
          <w:rFonts w:asciiTheme="minorHAnsi" w:hAnsiTheme="minorHAnsi" w:cstheme="minorHAnsi"/>
          <w:bCs/>
          <w:sz w:val="22"/>
          <w:szCs w:val="22"/>
        </w:rPr>
        <w:t>ul. </w:t>
      </w:r>
      <w:proofErr w:type="spellStart"/>
      <w:r w:rsidRPr="00433097">
        <w:rPr>
          <w:rFonts w:asciiTheme="minorHAnsi" w:hAnsiTheme="minorHAnsi" w:cstheme="minorHAnsi"/>
          <w:bCs/>
          <w:sz w:val="22"/>
          <w:szCs w:val="22"/>
        </w:rPr>
        <w:t>Artwińskiego</w:t>
      </w:r>
      <w:proofErr w:type="spellEnd"/>
      <w:r w:rsidRPr="00433097">
        <w:rPr>
          <w:rFonts w:asciiTheme="minorHAnsi" w:hAnsiTheme="minorHAnsi" w:cstheme="minorHAnsi"/>
          <w:bCs/>
          <w:sz w:val="22"/>
          <w:szCs w:val="22"/>
        </w:rPr>
        <w:t xml:space="preserve"> 3, Kielce 25-734, REGON: </w:t>
      </w:r>
      <w:r w:rsidRPr="00433097">
        <w:rPr>
          <w:rFonts w:asciiTheme="minorHAnsi" w:hAnsiTheme="minorHAnsi" w:cstheme="minorHAnsi"/>
          <w:b/>
          <w:sz w:val="22"/>
          <w:szCs w:val="22"/>
        </w:rPr>
        <w:t>001263233</w:t>
      </w:r>
      <w:r w:rsidRPr="00433097">
        <w:rPr>
          <w:rFonts w:asciiTheme="minorHAnsi" w:hAnsiTheme="minorHAnsi" w:cstheme="minorHAnsi"/>
          <w:bCs/>
          <w:sz w:val="22"/>
          <w:szCs w:val="22"/>
        </w:rPr>
        <w:t xml:space="preserve">, NIP: </w:t>
      </w:r>
      <w:r w:rsidRPr="00433097">
        <w:rPr>
          <w:rFonts w:asciiTheme="minorHAnsi" w:hAnsiTheme="minorHAnsi" w:cstheme="minorHAnsi"/>
          <w:b/>
          <w:sz w:val="22"/>
          <w:szCs w:val="22"/>
        </w:rPr>
        <w:t>959-12-94-907</w:t>
      </w:r>
      <w:r w:rsidRPr="00433097">
        <w:rPr>
          <w:rFonts w:asciiTheme="minorHAnsi" w:hAnsiTheme="minorHAnsi" w:cstheme="minorHAnsi"/>
          <w:bCs/>
          <w:sz w:val="22"/>
          <w:szCs w:val="22"/>
        </w:rPr>
        <w:t xml:space="preserve">, zarejestrowanym w Krajowym Rejestrze Sądowym – w </w:t>
      </w:r>
      <w:r w:rsidR="00AD149F" w:rsidRPr="00433097">
        <w:rPr>
          <w:rFonts w:asciiTheme="minorHAnsi" w:hAnsiTheme="minorHAnsi" w:cstheme="minorHAnsi"/>
          <w:bCs/>
          <w:sz w:val="22"/>
          <w:szCs w:val="22"/>
        </w:rPr>
        <w:t>r</w:t>
      </w:r>
      <w:r w:rsidRPr="00433097">
        <w:rPr>
          <w:rFonts w:asciiTheme="minorHAnsi" w:hAnsiTheme="minorHAnsi" w:cstheme="minorHAnsi"/>
          <w:bCs/>
          <w:sz w:val="22"/>
          <w:szCs w:val="22"/>
        </w:rPr>
        <w:t>ejestrze</w:t>
      </w:r>
      <w:r w:rsidR="00094D36" w:rsidRPr="00433097">
        <w:rPr>
          <w:rFonts w:asciiTheme="minorHAnsi" w:hAnsiTheme="minorHAnsi" w:cstheme="minorHAnsi"/>
          <w:bCs/>
          <w:sz w:val="22"/>
          <w:szCs w:val="22"/>
        </w:rPr>
        <w:t xml:space="preserve"> stowarzyszeń, </w:t>
      </w:r>
      <w:r w:rsidRPr="00433097">
        <w:rPr>
          <w:rFonts w:asciiTheme="minorHAnsi" w:hAnsiTheme="minorHAnsi" w:cstheme="minorHAnsi"/>
          <w:bCs/>
          <w:sz w:val="22"/>
          <w:szCs w:val="22"/>
        </w:rPr>
        <w:t xml:space="preserve">innych organizacji społecznych i zawodowych, fundacji oraz samodzielnych publicznych zakładów opieki zdrowotnej pod nr 0000004015, prowadzonym przez Sąd Rejonowy w Kielcach, X Wydział Gospodarczy Krajowego Rejestru Sądowego oraz zarejestrowanym w rejestrze podmiotów leczniczych pod nr 000000014611, prowadzonym przez Wojewodę Świętokrzyskiego, zwanym w treści </w:t>
      </w:r>
      <w:r w:rsidR="00BE571F" w:rsidRPr="00433097">
        <w:rPr>
          <w:rFonts w:asciiTheme="minorHAnsi" w:hAnsiTheme="minorHAnsi" w:cstheme="minorHAnsi"/>
          <w:bCs/>
          <w:sz w:val="22"/>
          <w:szCs w:val="22"/>
        </w:rPr>
        <w:t>Umowy</w:t>
      </w:r>
      <w:r w:rsidRPr="0043309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33097">
        <w:rPr>
          <w:rFonts w:asciiTheme="minorHAnsi" w:hAnsiTheme="minorHAnsi" w:cstheme="minorHAnsi"/>
          <w:b/>
          <w:sz w:val="22"/>
          <w:szCs w:val="22"/>
        </w:rPr>
        <w:t>„Zamawiającym”</w:t>
      </w:r>
      <w:r w:rsidRPr="00433097">
        <w:rPr>
          <w:rFonts w:asciiTheme="minorHAnsi" w:hAnsiTheme="minorHAnsi" w:cstheme="minorHAnsi"/>
          <w:bCs/>
          <w:sz w:val="22"/>
          <w:szCs w:val="22"/>
        </w:rPr>
        <w:t>, w imieniu którego działa:</w:t>
      </w:r>
    </w:p>
    <w:p w14:paraId="2B2C8072" w14:textId="3DF0642E" w:rsidR="00B35340" w:rsidRPr="00433097" w:rsidRDefault="00575C05" w:rsidP="0070274B">
      <w:pPr>
        <w:numPr>
          <w:ilvl w:val="0"/>
          <w:numId w:val="4"/>
        </w:numPr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33097">
        <w:rPr>
          <w:rFonts w:asciiTheme="minorHAnsi" w:hAnsiTheme="minorHAnsi" w:cstheme="minorHAnsi"/>
          <w:bCs/>
          <w:sz w:val="22"/>
          <w:szCs w:val="22"/>
        </w:rPr>
        <w:t>……………………………..</w:t>
      </w:r>
      <w:r w:rsidR="00B35340" w:rsidRPr="00433097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43309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…………………………………………………….</w:t>
      </w:r>
    </w:p>
    <w:p w14:paraId="654855C7" w14:textId="20A914DF" w:rsidR="00B35340" w:rsidRPr="00433097" w:rsidRDefault="00575C05" w:rsidP="0070274B">
      <w:pPr>
        <w:numPr>
          <w:ilvl w:val="0"/>
          <w:numId w:val="4"/>
        </w:numPr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33097">
        <w:rPr>
          <w:rFonts w:asciiTheme="minorHAnsi" w:hAnsiTheme="minorHAnsi" w:cstheme="minorHAnsi"/>
          <w:bCs/>
          <w:sz w:val="22"/>
          <w:szCs w:val="22"/>
        </w:rPr>
        <w:t>……………………………..</w:t>
      </w:r>
      <w:r w:rsidR="00B35340" w:rsidRPr="00433097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43309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…………………………………………………….</w:t>
      </w:r>
    </w:p>
    <w:p w14:paraId="1F3FAA6B" w14:textId="1F40C1AC" w:rsidR="00CB7459" w:rsidRPr="00433097" w:rsidRDefault="00CB7459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>a</w:t>
      </w:r>
    </w:p>
    <w:p w14:paraId="1252952A" w14:textId="76C80FF2" w:rsidR="00B35340" w:rsidRPr="00433097" w:rsidRDefault="00B35340" w:rsidP="00B3534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………………………………………………………………………………………………………………………………………………………………………….……</w:t>
      </w:r>
    </w:p>
    <w:p w14:paraId="05313026" w14:textId="29927CD9" w:rsidR="00B35340" w:rsidRPr="00433097" w:rsidRDefault="00B35340" w:rsidP="00B35340">
      <w:pPr>
        <w:pStyle w:val="Standard"/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>z siedzibą w .…………………………………………...…, ul. …………………………………..…., (nr kodu: …………………), REGON: ……………….………….., NIP: ……………………………….……….</w:t>
      </w:r>
      <w:r w:rsidRPr="0043309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, </w:t>
      </w:r>
      <w:r w:rsidRPr="00433097">
        <w:rPr>
          <w:rFonts w:asciiTheme="minorHAnsi" w:hAnsiTheme="minorHAnsi" w:cstheme="minorHAnsi"/>
          <w:sz w:val="22"/>
          <w:szCs w:val="22"/>
        </w:rPr>
        <w:t xml:space="preserve">zarejestrowanym w ……………………………………….……………………………………………………..……….……. zwanym w treści </w:t>
      </w:r>
      <w:r w:rsidR="00BE571F" w:rsidRPr="00433097">
        <w:rPr>
          <w:rFonts w:asciiTheme="minorHAnsi" w:hAnsiTheme="minorHAnsi" w:cstheme="minorHAnsi"/>
          <w:sz w:val="22"/>
          <w:szCs w:val="22"/>
        </w:rPr>
        <w:t>Umowy</w:t>
      </w:r>
      <w:r w:rsidRPr="00433097">
        <w:rPr>
          <w:rFonts w:asciiTheme="minorHAnsi" w:hAnsiTheme="minorHAnsi" w:cstheme="minorHAnsi"/>
          <w:sz w:val="22"/>
          <w:szCs w:val="22"/>
        </w:rPr>
        <w:t xml:space="preserve"> </w:t>
      </w:r>
      <w:r w:rsidRPr="00433097">
        <w:rPr>
          <w:rFonts w:asciiTheme="minorHAnsi" w:hAnsiTheme="minorHAnsi" w:cstheme="minorHAnsi"/>
          <w:b/>
          <w:sz w:val="22"/>
          <w:szCs w:val="22"/>
        </w:rPr>
        <w:t>„Wykonawcą”</w:t>
      </w:r>
      <w:r w:rsidRPr="00433097">
        <w:rPr>
          <w:rFonts w:asciiTheme="minorHAnsi" w:hAnsiTheme="minorHAnsi" w:cstheme="minorHAnsi"/>
          <w:sz w:val="22"/>
          <w:szCs w:val="22"/>
        </w:rPr>
        <w:t>, w imieniu którego działa:</w:t>
      </w:r>
    </w:p>
    <w:p w14:paraId="4B10C4A5" w14:textId="57612094" w:rsidR="00B35340" w:rsidRPr="00433097" w:rsidRDefault="00B35340" w:rsidP="0070274B">
      <w:pPr>
        <w:pStyle w:val="Standard"/>
        <w:numPr>
          <w:ilvl w:val="0"/>
          <w:numId w:val="5"/>
        </w:numPr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>…………</w:t>
      </w:r>
      <w:r w:rsidR="00634331" w:rsidRPr="00433097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r w:rsidRPr="00433097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5D54D989" w14:textId="1DA24C14" w:rsidR="00B35340" w:rsidRPr="00433097" w:rsidRDefault="00B35340" w:rsidP="0070274B">
      <w:pPr>
        <w:pStyle w:val="Standard"/>
        <w:numPr>
          <w:ilvl w:val="0"/>
          <w:numId w:val="5"/>
        </w:numPr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634331" w:rsidRPr="00433097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433097">
        <w:rPr>
          <w:rFonts w:asciiTheme="minorHAnsi" w:hAnsiTheme="minorHAnsi" w:cstheme="minorHAnsi"/>
          <w:sz w:val="22"/>
          <w:szCs w:val="22"/>
        </w:rPr>
        <w:t>………….</w:t>
      </w:r>
    </w:p>
    <w:p w14:paraId="767A496C" w14:textId="764D6DE9" w:rsidR="00CB7459" w:rsidRPr="00433097" w:rsidRDefault="00CB7459" w:rsidP="00CB7459">
      <w:pPr>
        <w:tabs>
          <w:tab w:val="left" w:pos="4307"/>
        </w:tabs>
        <w:autoSpaceDE w:val="0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C5FB4F6" w14:textId="226E5ADE" w:rsidR="00CB7459" w:rsidRPr="00433097" w:rsidRDefault="00BE571F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 xml:space="preserve">Strony 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zgodnie oświadczają, że </w:t>
      </w:r>
      <w:r w:rsidRPr="00433097">
        <w:rPr>
          <w:rFonts w:asciiTheme="minorHAnsi" w:hAnsiTheme="minorHAnsi" w:cstheme="minorHAnsi"/>
          <w:sz w:val="22"/>
          <w:szCs w:val="22"/>
        </w:rPr>
        <w:t>Umowa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 została zawarta na zasadach ustalonych ustawą z dnia 11 września 2019 roku – Prawo zamówień publicznych na podstawie wygranego postępowania w trybie </w:t>
      </w:r>
      <w:r w:rsidR="006016A4" w:rsidRPr="00433097">
        <w:rPr>
          <w:rFonts w:asciiTheme="minorHAnsi" w:hAnsiTheme="minorHAnsi" w:cstheme="minorHAnsi"/>
          <w:sz w:val="22"/>
          <w:szCs w:val="22"/>
        </w:rPr>
        <w:t>przetargu nieograniczonego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 na</w:t>
      </w:r>
      <w:r w:rsidR="00634331" w:rsidRPr="00433097">
        <w:rPr>
          <w:rFonts w:asciiTheme="minorHAnsi" w:hAnsiTheme="minorHAnsi" w:cstheme="minorHAnsi"/>
          <w:sz w:val="22"/>
          <w:szCs w:val="22"/>
        </w:rPr>
        <w:t xml:space="preserve"> </w:t>
      </w:r>
      <w:r w:rsidR="00CB7459" w:rsidRPr="00433097">
        <w:rPr>
          <w:rFonts w:asciiTheme="minorHAnsi" w:hAnsiTheme="minorHAnsi" w:cstheme="minorHAnsi"/>
          <w:sz w:val="22"/>
          <w:szCs w:val="22"/>
        </w:rPr>
        <w:t>warunkach określonych w postępowaniu</w:t>
      </w:r>
      <w:r w:rsidR="00EB6869" w:rsidRPr="00433097">
        <w:rPr>
          <w:rFonts w:asciiTheme="minorHAnsi" w:hAnsiTheme="minorHAnsi" w:cstheme="minorHAnsi"/>
          <w:sz w:val="22"/>
          <w:szCs w:val="22"/>
        </w:rPr>
        <w:t xml:space="preserve">, w ramach realizacji </w:t>
      </w:r>
      <w:r w:rsidR="003751E5" w:rsidRPr="00433097">
        <w:rPr>
          <w:rFonts w:asciiTheme="minorHAnsi" w:hAnsiTheme="minorHAnsi" w:cstheme="minorHAnsi"/>
          <w:sz w:val="22"/>
          <w:szCs w:val="22"/>
        </w:rPr>
        <w:t xml:space="preserve">projektu </w:t>
      </w:r>
      <w:r w:rsidR="003751E5" w:rsidRPr="00433097">
        <w:rPr>
          <w:rFonts w:asciiTheme="minorHAnsi" w:hAnsiTheme="minorHAnsi" w:cstheme="minorHAnsi"/>
          <w:b/>
          <w:bCs/>
          <w:sz w:val="22"/>
          <w:szCs w:val="22"/>
        </w:rPr>
        <w:t>„Rehabilitacja pacjentów onkologicznych z terenu woj. świętokrzyskiego</w:t>
      </w:r>
      <w:r w:rsidR="00EB6869" w:rsidRPr="00433097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="000C746E" w:rsidRPr="00433097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0C746E" w:rsidRPr="00433097">
        <w:rPr>
          <w:rFonts w:asciiTheme="minorHAnsi" w:hAnsiTheme="minorHAnsi" w:cstheme="minorHAnsi"/>
          <w:b/>
          <w:bCs/>
          <w:sz w:val="22"/>
          <w:szCs w:val="22"/>
        </w:rPr>
        <w:t>nr projektu FESW.07.02-IZ.00-</w:t>
      </w:r>
      <w:r w:rsidR="00B433F7" w:rsidRPr="00433097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0C746E" w:rsidRPr="00433097">
        <w:rPr>
          <w:rFonts w:asciiTheme="minorHAnsi" w:hAnsiTheme="minorHAnsi" w:cstheme="minorHAnsi"/>
          <w:b/>
          <w:bCs/>
          <w:sz w:val="22"/>
          <w:szCs w:val="22"/>
        </w:rPr>
        <w:t>001/25</w:t>
      </w:r>
      <w:r w:rsidR="008224A3" w:rsidRPr="0043309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EAE1D9B" w14:textId="77777777" w:rsidR="0032525B" w:rsidRPr="00433097" w:rsidRDefault="0032525B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B28DCA" w14:textId="3C6D6ACC" w:rsidR="00CB7459" w:rsidRPr="00433097" w:rsidRDefault="00BE571F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 xml:space="preserve">Strony 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zawarły </w:t>
      </w:r>
      <w:r w:rsidR="00AD149F" w:rsidRPr="00433097">
        <w:rPr>
          <w:rFonts w:asciiTheme="minorHAnsi" w:hAnsiTheme="minorHAnsi" w:cstheme="minorHAnsi"/>
          <w:sz w:val="22"/>
          <w:szCs w:val="22"/>
        </w:rPr>
        <w:t>u</w:t>
      </w:r>
      <w:r w:rsidRPr="00433097">
        <w:rPr>
          <w:rFonts w:asciiTheme="minorHAnsi" w:hAnsiTheme="minorHAnsi" w:cstheme="minorHAnsi"/>
          <w:sz w:val="22"/>
          <w:szCs w:val="22"/>
        </w:rPr>
        <w:t>mowę</w:t>
      </w:r>
      <w:r w:rsidR="00CB7459" w:rsidRPr="00433097">
        <w:rPr>
          <w:rFonts w:asciiTheme="minorHAnsi" w:hAnsiTheme="minorHAnsi" w:cstheme="minorHAnsi"/>
          <w:sz w:val="22"/>
          <w:szCs w:val="22"/>
        </w:rPr>
        <w:t xml:space="preserve"> następującej treści:</w:t>
      </w:r>
    </w:p>
    <w:p w14:paraId="770E321F" w14:textId="7E8569E5" w:rsidR="007F3388" w:rsidRPr="00433097" w:rsidRDefault="007F3388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§ 1</w:t>
      </w:r>
    </w:p>
    <w:p w14:paraId="76A5C3C6" w14:textId="0028A812" w:rsidR="007F3388" w:rsidRPr="00433097" w:rsidRDefault="007F3388" w:rsidP="00F306C2">
      <w:pPr>
        <w:autoSpaceDE w:val="0"/>
        <w:spacing w:after="12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Przedmiot </w:t>
      </w:r>
      <w:r w:rsidR="00BE571F" w:rsidRPr="00433097">
        <w:rPr>
          <w:rFonts w:asciiTheme="minorHAnsi" w:hAnsiTheme="minorHAnsi" w:cstheme="minorHAnsi"/>
          <w:b/>
          <w:sz w:val="22"/>
          <w:szCs w:val="22"/>
        </w:rPr>
        <w:t>Umowy</w:t>
      </w:r>
    </w:p>
    <w:p w14:paraId="69AE7E1F" w14:textId="77777777" w:rsidR="00053B03" w:rsidRPr="00433097" w:rsidRDefault="00053B03" w:rsidP="00053B03">
      <w:pPr>
        <w:pStyle w:val="Akapitzlist"/>
        <w:numPr>
          <w:ilvl w:val="0"/>
          <w:numId w:val="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bookmarkStart w:id="0" w:name="_Hlk172549717"/>
      <w:r w:rsidRPr="00433097">
        <w:rPr>
          <w:rFonts w:asciiTheme="minorHAnsi" w:hAnsiTheme="minorHAnsi" w:cstheme="minorHAnsi"/>
        </w:rPr>
        <w:t xml:space="preserve">Przedmiotem umowy są dostawy dla Zamawiającego – </w:t>
      </w:r>
      <w:r w:rsidRPr="00433097">
        <w:rPr>
          <w:rFonts w:asciiTheme="minorHAnsi" w:hAnsiTheme="minorHAnsi" w:cstheme="minorHAnsi"/>
          <w:b/>
          <w:bCs/>
        </w:rPr>
        <w:t>………………………………………</w:t>
      </w:r>
      <w:r w:rsidRPr="00433097">
        <w:rPr>
          <w:rFonts w:asciiTheme="minorHAnsi" w:hAnsiTheme="minorHAnsi" w:cstheme="minorHAnsi"/>
        </w:rPr>
        <w:t xml:space="preserve">  w asortymencie, ilościach i cenach określonych w załączniku nr 1 do umowy stanowiącym jej integralną część.</w:t>
      </w:r>
    </w:p>
    <w:p w14:paraId="662966AB" w14:textId="77777777" w:rsidR="00053B03" w:rsidRPr="00433097" w:rsidRDefault="00053B03" w:rsidP="00053B03">
      <w:pPr>
        <w:pStyle w:val="Akapitzlist"/>
        <w:numPr>
          <w:ilvl w:val="0"/>
          <w:numId w:val="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Zamawiający powierza, a Wykonawca przyjmuje do wykonania przedmiot umowy określony w ust. 1.</w:t>
      </w:r>
    </w:p>
    <w:p w14:paraId="5D548E2D" w14:textId="2DED856C" w:rsidR="00053B03" w:rsidRPr="00433097" w:rsidRDefault="00053B03" w:rsidP="00053B03">
      <w:pPr>
        <w:pStyle w:val="Akapitzlist"/>
        <w:numPr>
          <w:ilvl w:val="0"/>
          <w:numId w:val="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Umowa zostaje zawarta na okres </w:t>
      </w:r>
      <w:r w:rsidR="00387581" w:rsidRPr="00433097">
        <w:rPr>
          <w:rFonts w:asciiTheme="minorHAnsi" w:hAnsiTheme="minorHAnsi" w:cstheme="minorHAnsi"/>
          <w:b/>
        </w:rPr>
        <w:t>24 miesi</w:t>
      </w:r>
      <w:r w:rsidR="009141B3" w:rsidRPr="00433097">
        <w:rPr>
          <w:rFonts w:asciiTheme="minorHAnsi" w:hAnsiTheme="minorHAnsi" w:cstheme="minorHAnsi"/>
          <w:b/>
        </w:rPr>
        <w:t>ęcy</w:t>
      </w:r>
      <w:r w:rsidR="00387581" w:rsidRPr="00433097">
        <w:rPr>
          <w:rFonts w:asciiTheme="minorHAnsi" w:hAnsiTheme="minorHAnsi" w:cstheme="minorHAnsi"/>
        </w:rPr>
        <w:t xml:space="preserve"> </w:t>
      </w:r>
      <w:r w:rsidRPr="00433097">
        <w:rPr>
          <w:rFonts w:asciiTheme="minorHAnsi" w:hAnsiTheme="minorHAnsi" w:cstheme="minorHAnsi"/>
        </w:rPr>
        <w:t xml:space="preserve">tj. od dnia …………………..r. do ………………….. r. </w:t>
      </w:r>
    </w:p>
    <w:p w14:paraId="090D98E0" w14:textId="15B2F4E5" w:rsidR="00053B03" w:rsidRPr="00433097" w:rsidRDefault="00053B03" w:rsidP="00053B03">
      <w:pPr>
        <w:pStyle w:val="Akapitzlist"/>
        <w:numPr>
          <w:ilvl w:val="0"/>
          <w:numId w:val="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Specyfikacja Warunków Zamówienia wraz z załącznikami oraz oferta Wykonawcy stanowią integralną część niniejszej umowy.</w:t>
      </w:r>
    </w:p>
    <w:p w14:paraId="5478F609" w14:textId="78BDD7B4" w:rsidR="00D8355A" w:rsidRPr="00433097" w:rsidRDefault="00D8355A" w:rsidP="00D8355A">
      <w:pPr>
        <w:pStyle w:val="Akapitzlist"/>
        <w:numPr>
          <w:ilvl w:val="0"/>
          <w:numId w:val="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Zamawiający w trakcie realizacji umowy ma prawo do kontroli spełnienia przez Wykonawcę zatrudnienia </w:t>
      </w:r>
      <w:r w:rsidR="00402F10" w:rsidRPr="00433097">
        <w:rPr>
          <w:rFonts w:asciiTheme="minorHAnsi" w:hAnsiTheme="minorHAnsi" w:cstheme="minorHAnsi"/>
        </w:rPr>
        <w:t xml:space="preserve">na podstawie stosunku pracy </w:t>
      </w:r>
      <w:r w:rsidRPr="00433097">
        <w:rPr>
          <w:rFonts w:asciiTheme="minorHAnsi" w:hAnsiTheme="minorHAnsi" w:cstheme="minorHAnsi"/>
        </w:rPr>
        <w:t xml:space="preserve">osób wymienionych w art. 96 ust. 2 pkt 2 lit. e) ustawy </w:t>
      </w:r>
      <w:proofErr w:type="spellStart"/>
      <w:r w:rsidRPr="00433097">
        <w:rPr>
          <w:rFonts w:asciiTheme="minorHAnsi" w:hAnsiTheme="minorHAnsi" w:cstheme="minorHAnsi"/>
        </w:rPr>
        <w:t>Pzp</w:t>
      </w:r>
      <w:proofErr w:type="spellEnd"/>
      <w:r w:rsidRPr="00433097">
        <w:rPr>
          <w:rFonts w:asciiTheme="minorHAnsi" w:hAnsiTheme="minorHAnsi" w:cstheme="minorHAnsi"/>
        </w:rPr>
        <w:t> do organizacji, przygotowania lub obsługi zamówienia, w</w:t>
      </w:r>
      <w:r w:rsidR="002E6529" w:rsidRPr="00433097">
        <w:rPr>
          <w:rFonts w:asciiTheme="minorHAnsi" w:hAnsiTheme="minorHAnsi" w:cstheme="minorHAnsi"/>
        </w:rPr>
        <w:t> </w:t>
      </w:r>
      <w:r w:rsidRPr="00433097">
        <w:rPr>
          <w:rFonts w:asciiTheme="minorHAnsi" w:hAnsiTheme="minorHAnsi" w:cstheme="minorHAnsi"/>
        </w:rPr>
        <w:t xml:space="preserve">szczególności poprzez zlecenie kontroli Państwowej Inspekcji Pracy lub poprzez żądanie dokumentów potwierdzających zatrudnienie ww. osób na podstawie umowy o pracę i wskazanie zakresu czynności. W przypadku, gdy wynik kontroli wykaże brak zatrudnienia wyżej wymienionych osób na umowę o pracę do organizacji, przygotowania lub obsługi zamówienia Zamawiający naliczy kary umowne, których wysokość została szczegółowo określona w § </w:t>
      </w:r>
      <w:r w:rsidR="009A28C0" w:rsidRPr="00433097">
        <w:rPr>
          <w:rFonts w:asciiTheme="minorHAnsi" w:hAnsiTheme="minorHAnsi" w:cstheme="minorHAnsi"/>
        </w:rPr>
        <w:t>6</w:t>
      </w:r>
      <w:r w:rsidRPr="00433097">
        <w:rPr>
          <w:rFonts w:asciiTheme="minorHAnsi" w:hAnsiTheme="minorHAnsi" w:cstheme="minorHAnsi"/>
        </w:rPr>
        <w:t xml:space="preserve"> ust. 1 </w:t>
      </w:r>
      <w:r w:rsidR="0073583F" w:rsidRPr="00433097">
        <w:rPr>
          <w:rFonts w:asciiTheme="minorHAnsi" w:hAnsiTheme="minorHAnsi" w:cstheme="minorHAnsi"/>
        </w:rPr>
        <w:t xml:space="preserve">lit. </w:t>
      </w:r>
      <w:r w:rsidR="009A28C0" w:rsidRPr="00433097">
        <w:rPr>
          <w:rFonts w:asciiTheme="minorHAnsi" w:hAnsiTheme="minorHAnsi" w:cstheme="minorHAnsi"/>
        </w:rPr>
        <w:t>c</w:t>
      </w:r>
      <w:r w:rsidRPr="00433097">
        <w:rPr>
          <w:rFonts w:asciiTheme="minorHAnsi" w:hAnsiTheme="minorHAnsi" w:cstheme="minorHAnsi"/>
        </w:rPr>
        <w:t>) umowy – dotyczy Wykonawców, którzy w kryterium oceny ofert uwzględnili aspekty społeczne.</w:t>
      </w:r>
      <w:bookmarkEnd w:id="0"/>
    </w:p>
    <w:p w14:paraId="78396871" w14:textId="77777777" w:rsidR="00A54E6A" w:rsidRPr="00433097" w:rsidRDefault="00A54E6A" w:rsidP="00A54E6A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lastRenderedPageBreak/>
        <w:t>§ 2</w:t>
      </w:r>
    </w:p>
    <w:p w14:paraId="4D689F93" w14:textId="6309765F" w:rsidR="00A54E6A" w:rsidRPr="00433097" w:rsidRDefault="00053B03" w:rsidP="00A54E6A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Dostawy </w:t>
      </w:r>
    </w:p>
    <w:p w14:paraId="2B4FEA97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bookmarkStart w:id="1" w:name="_Toc331175683"/>
      <w:r w:rsidRPr="00433097">
        <w:rPr>
          <w:rFonts w:asciiTheme="minorHAnsi" w:hAnsiTheme="minorHAnsi" w:cstheme="minorHAnsi"/>
        </w:rPr>
        <w:t>Wykonawca zobowiązuje się do dostarczania asortymentu, o którym mowa w § 1 począwszy od dnia zawarcia umowy:</w:t>
      </w:r>
    </w:p>
    <w:p w14:paraId="33E76E76" w14:textId="77777777" w:rsidR="00053B03" w:rsidRPr="00433097" w:rsidRDefault="00053B03" w:rsidP="0070274B">
      <w:pPr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ilościach każdorazowo ustalonych przez Zamawiającego,</w:t>
      </w:r>
    </w:p>
    <w:p w14:paraId="508562E8" w14:textId="77777777" w:rsidR="00053B03" w:rsidRPr="00433097" w:rsidRDefault="00053B03" w:rsidP="0070274B">
      <w:pPr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na koszt i ryzyko Wykonawcy,</w:t>
      </w:r>
    </w:p>
    <w:p w14:paraId="28304768" w14:textId="77777777" w:rsidR="00053B03" w:rsidRPr="00433097" w:rsidRDefault="00053B03" w:rsidP="0070274B">
      <w:pPr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asortymencie i cenach określonych w załączniku nr 1 do umowy,</w:t>
      </w:r>
    </w:p>
    <w:p w14:paraId="5F30348D" w14:textId="4F17FE96" w:rsidR="00053B03" w:rsidRPr="00433097" w:rsidRDefault="00053B03" w:rsidP="0070274B">
      <w:pPr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transportem Wykonawcy do Zamawiającego w dni robocze tj. od poniedziałku do czwartku w godz. </w:t>
      </w:r>
      <w:r w:rsidR="00075271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od 7:00 do 14:00, w piątki do godz. 12:30.</w:t>
      </w:r>
    </w:p>
    <w:p w14:paraId="575CE1E8" w14:textId="66C63D6C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Wykonawca zobowiązuje się do rozładowania każdej partii towaru przez własnych pracowników, a gdy Wykonawca korzysta z usług firm przewozowych, przez pracownika tej firmy z samochodu do </w:t>
      </w:r>
      <w:r w:rsidR="00954466" w:rsidRPr="00433097">
        <w:rPr>
          <w:rFonts w:asciiTheme="minorHAnsi" w:hAnsiTheme="minorHAnsi" w:cstheme="minorHAnsi"/>
        </w:rPr>
        <w:t xml:space="preserve">Pracowni Terapii Zajęciowej. </w:t>
      </w:r>
    </w:p>
    <w:p w14:paraId="21537592" w14:textId="2BA9DB7F" w:rsidR="00053B03" w:rsidRPr="00433097" w:rsidRDefault="00053B03" w:rsidP="00433097">
      <w:pPr>
        <w:pStyle w:val="Akapitzlist"/>
        <w:numPr>
          <w:ilvl w:val="0"/>
          <w:numId w:val="11"/>
        </w:numPr>
        <w:shd w:val="clear" w:color="auto" w:fill="FFFFFF" w:themeFill="background1"/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Zgłoszone zamówienia Wykonawca zrealizuje w terminie do 5 dni roboczych od daty otrzymania zapotrzebowania</w:t>
      </w:r>
      <w:r w:rsidR="00954466" w:rsidRPr="00433097">
        <w:rPr>
          <w:rFonts w:asciiTheme="minorHAnsi" w:hAnsiTheme="minorHAnsi" w:cstheme="minorHAnsi"/>
        </w:rPr>
        <w:t>.</w:t>
      </w:r>
      <w:r w:rsidRPr="00433097">
        <w:rPr>
          <w:rFonts w:asciiTheme="minorHAnsi" w:hAnsiTheme="minorHAnsi" w:cstheme="minorHAnsi"/>
        </w:rPr>
        <w:t xml:space="preserve"> </w:t>
      </w:r>
    </w:p>
    <w:p w14:paraId="19D23849" w14:textId="4555B733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Zamówienia na poszczególne ilości towaru będą </w:t>
      </w:r>
      <w:r w:rsidR="00771ABF" w:rsidRPr="00433097">
        <w:rPr>
          <w:rFonts w:asciiTheme="minorHAnsi" w:hAnsiTheme="minorHAnsi" w:cstheme="minorHAnsi"/>
        </w:rPr>
        <w:t>skł</w:t>
      </w:r>
      <w:r w:rsidR="005C6008" w:rsidRPr="00433097">
        <w:rPr>
          <w:rFonts w:asciiTheme="minorHAnsi" w:hAnsiTheme="minorHAnsi" w:cstheme="minorHAnsi"/>
        </w:rPr>
        <w:t>a</w:t>
      </w:r>
      <w:r w:rsidR="00771ABF" w:rsidRPr="00433097">
        <w:rPr>
          <w:rFonts w:asciiTheme="minorHAnsi" w:hAnsiTheme="minorHAnsi" w:cstheme="minorHAnsi"/>
        </w:rPr>
        <w:t xml:space="preserve">dane </w:t>
      </w:r>
      <w:r w:rsidRPr="00433097">
        <w:rPr>
          <w:rFonts w:asciiTheme="minorHAnsi" w:hAnsiTheme="minorHAnsi" w:cstheme="minorHAnsi"/>
        </w:rPr>
        <w:t>telefonicznie na nr ………………… lub mailowo na adres e-mail ………………… wedle wyboru Zamawiającego.</w:t>
      </w:r>
    </w:p>
    <w:p w14:paraId="36C5D2C8" w14:textId="09EE4798" w:rsidR="00053B03" w:rsidRPr="00433097" w:rsidRDefault="00053B03" w:rsidP="00B96A7D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Jeżeli termin dostawy upływa w dniu wolnym od pracy lub poza godzinami pracy Zamawiającego, dostawa nastąpi w pierwszym dniu roboczym po wyznaczonym terminie.</w:t>
      </w:r>
    </w:p>
    <w:p w14:paraId="5E342543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Zamawiającemu przysługuje prawo do zmniejszenia ilości zamówienia, przy czym 50% przedmiotu zamówienia jest gwarantowany do realizacji.</w:t>
      </w:r>
    </w:p>
    <w:p w14:paraId="118656AE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 przypadku kiedy Wykonawca nie wywiązał się z dostawy zamówionej partii towaru, a zaistnieje konieczność pilnego zakupu, Zamawiający zakupi brakujący towar u innego dostawcy, obciążając Wykonawcę różnicą w cenie między ceną umowną a ceną zakupu u innego dostawcy.</w:t>
      </w:r>
    </w:p>
    <w:p w14:paraId="69B814CB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Zamawiający zapewnia niezbędne warunki organizacyjne umożliwiające dostęp pracownikom Wykonawcy </w:t>
      </w:r>
      <w:r w:rsidRPr="00433097">
        <w:rPr>
          <w:rFonts w:asciiTheme="minorHAnsi" w:hAnsiTheme="minorHAnsi" w:cstheme="minorHAnsi"/>
        </w:rPr>
        <w:br/>
        <w:t>do pomieszczeń Zamawiającego – w zakresie niezbędnym do wykonania niniejszej umowy.</w:t>
      </w:r>
    </w:p>
    <w:p w14:paraId="5602A9CE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Jeżeli uszkodzenie towaru nastąpi w czasie trwania transportu odpowiedzialność za powstałą szkodę ponosi Wykonawca.</w:t>
      </w:r>
    </w:p>
    <w:p w14:paraId="3F39198E" w14:textId="0461F613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Odbioru ilościowego każdej dostawy dokonywać będzie pracownik </w:t>
      </w:r>
      <w:r w:rsidR="00954466" w:rsidRPr="00433097">
        <w:rPr>
          <w:rFonts w:asciiTheme="minorHAnsi" w:hAnsiTheme="minorHAnsi" w:cstheme="minorHAnsi"/>
        </w:rPr>
        <w:t>Pracowni Terapii Zajęciowej.</w:t>
      </w:r>
    </w:p>
    <w:p w14:paraId="0C962EA3" w14:textId="77777777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Odbiór jakościowy towaru odbywa się w warunkach jego zastosowania.</w:t>
      </w:r>
    </w:p>
    <w:p w14:paraId="7887D2B7" w14:textId="14074A0E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Osobą odpowiedzialną za realizację umowy ze strony Zamawiającego jest.………………………………………….., email:………………………………………….., tel</w:t>
      </w:r>
      <w:r w:rsidR="009141B3" w:rsidRPr="00433097">
        <w:rPr>
          <w:rFonts w:asciiTheme="minorHAnsi" w:hAnsiTheme="minorHAnsi" w:cstheme="minorHAnsi"/>
        </w:rPr>
        <w:t>.</w:t>
      </w:r>
      <w:r w:rsidRPr="00433097">
        <w:rPr>
          <w:rFonts w:asciiTheme="minorHAnsi" w:hAnsiTheme="minorHAnsi" w:cstheme="minorHAnsi"/>
        </w:rPr>
        <w:t>………………………………………</w:t>
      </w:r>
    </w:p>
    <w:p w14:paraId="0DABBCD5" w14:textId="0608CD8B" w:rsidR="00053B03" w:rsidRPr="00433097" w:rsidRDefault="00053B03" w:rsidP="0070274B">
      <w:pPr>
        <w:pStyle w:val="Akapitzlist"/>
        <w:numPr>
          <w:ilvl w:val="0"/>
          <w:numId w:val="11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color w:val="FF0000"/>
        </w:rPr>
      </w:pPr>
      <w:r w:rsidRPr="00433097">
        <w:rPr>
          <w:rFonts w:asciiTheme="minorHAnsi" w:hAnsiTheme="minorHAnsi" w:cstheme="minorHAnsi"/>
        </w:rPr>
        <w:t xml:space="preserve">Osobą odpowiedzialną za realizację umowy ze strony Wykonawcy jest …………………………………………………………,email…………………………………………, </w:t>
      </w:r>
      <w:r w:rsidR="003A132D" w:rsidRPr="00433097">
        <w:rPr>
          <w:rFonts w:asciiTheme="minorHAnsi" w:hAnsiTheme="minorHAnsi" w:cstheme="minorHAnsi"/>
        </w:rPr>
        <w:t>t</w:t>
      </w:r>
      <w:r w:rsidRPr="00433097">
        <w:rPr>
          <w:rFonts w:asciiTheme="minorHAnsi" w:hAnsiTheme="minorHAnsi" w:cstheme="minorHAnsi"/>
        </w:rPr>
        <w:t>el</w:t>
      </w:r>
      <w:r w:rsidR="009141B3" w:rsidRPr="00433097">
        <w:rPr>
          <w:rFonts w:asciiTheme="minorHAnsi" w:hAnsiTheme="minorHAnsi" w:cstheme="minorHAnsi"/>
        </w:rPr>
        <w:t>.</w:t>
      </w:r>
      <w:r w:rsidRPr="00433097">
        <w:rPr>
          <w:rFonts w:asciiTheme="minorHAnsi" w:hAnsiTheme="minorHAnsi" w:cstheme="minorHAnsi"/>
        </w:rPr>
        <w:t>……………………………………</w:t>
      </w:r>
    </w:p>
    <w:bookmarkEnd w:id="1"/>
    <w:p w14:paraId="2260C939" w14:textId="2712B64E" w:rsidR="007F3388" w:rsidRPr="00433097" w:rsidRDefault="007F3388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683903" w:rsidRPr="00433097">
        <w:rPr>
          <w:rFonts w:asciiTheme="minorHAnsi" w:hAnsiTheme="minorHAnsi" w:cstheme="minorHAnsi"/>
          <w:b/>
          <w:sz w:val="22"/>
          <w:szCs w:val="22"/>
        </w:rPr>
        <w:t>3</w:t>
      </w:r>
    </w:p>
    <w:p w14:paraId="761459E2" w14:textId="14EFCF0C" w:rsidR="007F3388" w:rsidRPr="00433097" w:rsidRDefault="00053B03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Wymagania jakościowe</w:t>
      </w:r>
      <w:r w:rsidR="00F83A55" w:rsidRPr="0043309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ACB66D" w14:textId="77777777" w:rsidR="00053B03" w:rsidRPr="00433097" w:rsidRDefault="00053B03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Wykonawca gwarantuje wysoką jakość dostarczanych produktów będących przedmiotem umowy.</w:t>
      </w:r>
    </w:p>
    <w:p w14:paraId="60730D60" w14:textId="5D957BF1" w:rsidR="00053B03" w:rsidRPr="00433097" w:rsidRDefault="00053B03" w:rsidP="00771ABF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Termin ważności zgodnie z  formularzem asortymentowo-cenowym.</w:t>
      </w:r>
    </w:p>
    <w:p w14:paraId="38D5108A" w14:textId="77777777" w:rsidR="00053B03" w:rsidRPr="00433097" w:rsidRDefault="00053B03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Wykonawca gwarantuje, że dostarczany przedmiot Umowy będzie zgodny z wymogami stawianymi przez  Zamawiającego zawartymi w SWZ i załącznikach.</w:t>
      </w:r>
    </w:p>
    <w:p w14:paraId="60E85C51" w14:textId="77777777" w:rsidR="00053B03" w:rsidRPr="00433097" w:rsidRDefault="00053B03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Wykonawca nie ponosi odpowiedzialności za wady przedmiotu umowy powstałe na skutek niewłaściwego postępowania Zamawiającego, tzn. postępowania niezgodnego z instrukcją producenta.</w:t>
      </w:r>
    </w:p>
    <w:p w14:paraId="209F0860" w14:textId="77777777" w:rsidR="002338CB" w:rsidRPr="00433097" w:rsidRDefault="00053B03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color w:val="EE0000"/>
        </w:rPr>
      </w:pPr>
      <w:r w:rsidRPr="00433097">
        <w:rPr>
          <w:rFonts w:asciiTheme="minorHAnsi" w:hAnsiTheme="minorHAnsi" w:cstheme="minorHAnsi"/>
        </w:rPr>
        <w:t>Wykonawca zapewnia, że dostarczy wszystkie wyroby fabrycznie nowe, kompletne, o wysokim standardzie jakościowym.</w:t>
      </w:r>
    </w:p>
    <w:p w14:paraId="4D2A75A1" w14:textId="6747FA69" w:rsidR="00053B03" w:rsidRPr="00433097" w:rsidRDefault="002338CB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lastRenderedPageBreak/>
        <w:t>Wykonawca oświadcza, że dostarczane produkty posiadają wymagane prawem certyfikaty</w:t>
      </w:r>
      <w:r w:rsidR="009141B3" w:rsidRPr="00433097">
        <w:rPr>
          <w:rFonts w:asciiTheme="minorHAnsi" w:hAnsiTheme="minorHAnsi" w:cstheme="minorHAnsi"/>
        </w:rPr>
        <w:t xml:space="preserve"> </w:t>
      </w:r>
      <w:r w:rsidRPr="00433097">
        <w:rPr>
          <w:rFonts w:asciiTheme="minorHAnsi" w:hAnsiTheme="minorHAnsi" w:cstheme="minorHAnsi"/>
        </w:rPr>
        <w:t>właściwe dla danego rodzaju wyrobu</w:t>
      </w:r>
      <w:r w:rsidR="007A0E17" w:rsidRPr="00433097">
        <w:rPr>
          <w:rFonts w:asciiTheme="minorHAnsi" w:hAnsiTheme="minorHAnsi" w:cstheme="minorHAnsi"/>
        </w:rPr>
        <w:t xml:space="preserve"> </w:t>
      </w:r>
      <w:r w:rsidRPr="00433097">
        <w:rPr>
          <w:rFonts w:asciiTheme="minorHAnsi" w:hAnsiTheme="minorHAnsi" w:cstheme="minorHAnsi"/>
        </w:rPr>
        <w:t>– jeśli są</w:t>
      </w:r>
      <w:r w:rsidR="007E60E9" w:rsidRPr="00433097">
        <w:rPr>
          <w:rFonts w:asciiTheme="minorHAnsi" w:hAnsiTheme="minorHAnsi" w:cstheme="minorHAnsi"/>
        </w:rPr>
        <w:t xml:space="preserve"> </w:t>
      </w:r>
      <w:r w:rsidRPr="00433097">
        <w:rPr>
          <w:rFonts w:asciiTheme="minorHAnsi" w:hAnsiTheme="minorHAnsi" w:cstheme="minorHAnsi"/>
        </w:rPr>
        <w:t>wymagane</w:t>
      </w:r>
      <w:r w:rsidR="00E64474" w:rsidRPr="00433097">
        <w:rPr>
          <w:rFonts w:asciiTheme="minorHAnsi" w:hAnsiTheme="minorHAnsi" w:cstheme="minorHAnsi"/>
        </w:rPr>
        <w:t xml:space="preserve"> i dostarczy je na każde wezwanie Zamawiającego w terminie 7 dni kalendarzowych od wezwania.</w:t>
      </w:r>
    </w:p>
    <w:p w14:paraId="70EF7209" w14:textId="77777777" w:rsidR="00053B03" w:rsidRPr="00433097" w:rsidRDefault="00053B03" w:rsidP="0070274B">
      <w:pPr>
        <w:pStyle w:val="Akapitzlist"/>
        <w:numPr>
          <w:ilvl w:val="0"/>
          <w:numId w:val="13"/>
        </w:numPr>
        <w:autoSpaceDE w:val="0"/>
        <w:spacing w:before="120"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Na każdej partii towaru muszą znajdować się etykiety umożliwiające oznaczenie towaru co do tożsamości.</w:t>
      </w:r>
    </w:p>
    <w:p w14:paraId="15F89971" w14:textId="35441058" w:rsidR="00894C75" w:rsidRPr="00433097" w:rsidRDefault="00894C75" w:rsidP="003A132D">
      <w:pPr>
        <w:pStyle w:val="Akapitzlist"/>
        <w:numPr>
          <w:ilvl w:val="0"/>
          <w:numId w:val="13"/>
        </w:numPr>
        <w:spacing w:before="10" w:after="120" w:line="240" w:lineRule="auto"/>
        <w:ind w:left="709" w:hanging="373"/>
        <w:jc w:val="both"/>
        <w:rPr>
          <w:rFonts w:asciiTheme="minorHAnsi" w:hAnsiTheme="minorHAnsi"/>
        </w:rPr>
      </w:pPr>
      <w:r w:rsidRPr="00433097">
        <w:rPr>
          <w:color w:val="000000" w:themeColor="text1"/>
        </w:rPr>
        <w:t xml:space="preserve">Zamawiający wymaga, aby realizacja zamówienia była zgodna z zasadą DNSH („Do No </w:t>
      </w:r>
      <w:proofErr w:type="spellStart"/>
      <w:r w:rsidRPr="00433097">
        <w:rPr>
          <w:color w:val="000000" w:themeColor="text1"/>
        </w:rPr>
        <w:t>Significant</w:t>
      </w:r>
      <w:proofErr w:type="spellEnd"/>
      <w:r w:rsidRPr="00433097">
        <w:rPr>
          <w:color w:val="000000" w:themeColor="text1"/>
        </w:rPr>
        <w:t xml:space="preserve"> </w:t>
      </w:r>
      <w:proofErr w:type="spellStart"/>
      <w:r w:rsidRPr="00433097">
        <w:rPr>
          <w:color w:val="000000" w:themeColor="text1"/>
        </w:rPr>
        <w:t>Harm</w:t>
      </w:r>
      <w:proofErr w:type="spellEnd"/>
      <w:r w:rsidRPr="00433097">
        <w:rPr>
          <w:color w:val="000000" w:themeColor="text1"/>
        </w:rPr>
        <w:t>”) określoną w art. 17 Rozporządzenia (UE) 2020/852 Parlamentu Europejskiego i Rady z dnia 18 czerwca 2020 r. Wykonawca potwierdza, że dostawy będące przedmiotem zamówienia nie powodują znaczącej</w:t>
      </w:r>
      <w:r w:rsidR="00954466" w:rsidRPr="00433097">
        <w:rPr>
          <w:color w:val="000000" w:themeColor="text1"/>
        </w:rPr>
        <w:t xml:space="preserve"> </w:t>
      </w:r>
      <w:r w:rsidRPr="00433097">
        <w:rPr>
          <w:color w:val="000000" w:themeColor="text1"/>
        </w:rPr>
        <w:t>szkody środowisku w żadnym z sześciu celów środowiskowych określonych w rozporządzeniu.</w:t>
      </w:r>
    </w:p>
    <w:p w14:paraId="3837840F" w14:textId="77777777" w:rsidR="009141B3" w:rsidRPr="00433097" w:rsidRDefault="009141B3" w:rsidP="003A132D">
      <w:pPr>
        <w:pStyle w:val="Akapitzlist"/>
        <w:autoSpaceDE w:val="0"/>
        <w:spacing w:before="120" w:after="120" w:line="240" w:lineRule="auto"/>
        <w:ind w:left="714"/>
        <w:contextualSpacing w:val="0"/>
        <w:jc w:val="both"/>
        <w:rPr>
          <w:rFonts w:asciiTheme="minorHAnsi" w:hAnsiTheme="minorHAnsi" w:cstheme="minorHAnsi"/>
          <w:color w:val="EE0000"/>
        </w:rPr>
      </w:pPr>
    </w:p>
    <w:p w14:paraId="5DEA13ED" w14:textId="30956448" w:rsidR="007F3388" w:rsidRPr="00433097" w:rsidRDefault="007F3388" w:rsidP="00462C9E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83A55" w:rsidRPr="00433097">
        <w:rPr>
          <w:rFonts w:asciiTheme="minorHAnsi" w:hAnsiTheme="minorHAnsi" w:cstheme="minorHAnsi"/>
          <w:b/>
          <w:sz w:val="22"/>
          <w:szCs w:val="22"/>
        </w:rPr>
        <w:t>4</w:t>
      </w:r>
    </w:p>
    <w:p w14:paraId="780B4DED" w14:textId="14DA3CCD" w:rsidR="00EC5AE5" w:rsidRPr="00433097" w:rsidRDefault="00C53D68" w:rsidP="00494EB5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Płatność i ceny</w:t>
      </w:r>
    </w:p>
    <w:p w14:paraId="3091D0B8" w14:textId="41EEF371" w:rsidR="00C53D68" w:rsidRPr="00433097" w:rsidRDefault="00C53D68" w:rsidP="003A132D">
      <w:pPr>
        <w:pStyle w:val="Akapitzlist"/>
        <w:numPr>
          <w:ilvl w:val="3"/>
          <w:numId w:val="9"/>
        </w:numPr>
        <w:suppressAutoHyphens/>
        <w:autoSpaceDN w:val="0"/>
        <w:spacing w:before="120" w:after="120" w:line="240" w:lineRule="auto"/>
        <w:ind w:left="709"/>
        <w:jc w:val="both"/>
        <w:textAlignment w:val="baseline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Za wykonanie umowy wg ilości i ceny ustalonej w załączniku nr 1 do umowy Wykonawcy przysługuje wynagrodzenie w kwocie</w:t>
      </w:r>
      <w:r w:rsidR="00B433F7" w:rsidRPr="00433097">
        <w:rPr>
          <w:rFonts w:asciiTheme="minorHAnsi" w:hAnsiTheme="minorHAnsi" w:cstheme="minorHAnsi"/>
        </w:rPr>
        <w:t>:</w:t>
      </w:r>
      <w:r w:rsidRPr="00433097">
        <w:rPr>
          <w:rFonts w:asciiTheme="minorHAnsi" w:hAnsiTheme="minorHAnsi" w:cstheme="minorHAnsi"/>
        </w:rPr>
        <w:t xml:space="preserve">                  </w:t>
      </w:r>
    </w:p>
    <w:p w14:paraId="6500F1BE" w14:textId="77777777" w:rsidR="00C53D68" w:rsidRPr="00433097" w:rsidRDefault="00C53D68" w:rsidP="00C53D68">
      <w:pPr>
        <w:suppressAutoHyphens/>
        <w:autoSpaceDN w:val="0"/>
        <w:spacing w:before="120" w:after="120" w:line="240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               netto –  …………………… zł</w:t>
      </w:r>
    </w:p>
    <w:p w14:paraId="7046EA20" w14:textId="77777777" w:rsidR="00C53D68" w:rsidRPr="00433097" w:rsidRDefault="00C53D68" w:rsidP="00C53D68">
      <w:pPr>
        <w:widowControl w:val="0"/>
        <w:suppressAutoHyphens/>
        <w:autoSpaceDN w:val="0"/>
        <w:spacing w:before="120" w:after="120" w:line="240" w:lineRule="auto"/>
        <w:ind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309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brutto – …………………… zł</w:t>
      </w:r>
    </w:p>
    <w:p w14:paraId="6B90C13D" w14:textId="77777777" w:rsidR="00C53D68" w:rsidRPr="00433097" w:rsidRDefault="00C53D68" w:rsidP="00C53D68">
      <w:pPr>
        <w:widowControl w:val="0"/>
        <w:suppressAutoHyphens/>
        <w:autoSpaceDN w:val="0"/>
        <w:spacing w:before="120" w:after="120" w:line="240" w:lineRule="auto"/>
        <w:ind w:hanging="284"/>
        <w:jc w:val="both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433097">
        <w:rPr>
          <w:rFonts w:asciiTheme="minorHAnsi" w:hAnsiTheme="minorHAnsi" w:cstheme="minorHAnsi"/>
          <w:b/>
          <w:bCs/>
          <w:sz w:val="22"/>
          <w:szCs w:val="22"/>
        </w:rPr>
        <w:t>(słownie: ………………………………………………………………………./100).</w:t>
      </w:r>
    </w:p>
    <w:p w14:paraId="2B52257E" w14:textId="77777777" w:rsidR="00C53D68" w:rsidRPr="00433097" w:rsidRDefault="00C53D68" w:rsidP="0070274B">
      <w:pPr>
        <w:numPr>
          <w:ilvl w:val="0"/>
          <w:numId w:val="17"/>
        </w:numPr>
        <w:suppressAutoHyphens/>
        <w:autoSpaceDN w:val="0"/>
        <w:spacing w:before="120" w:after="120" w:line="240" w:lineRule="auto"/>
        <w:ind w:hanging="284"/>
        <w:jc w:val="both"/>
        <w:textAlignment w:val="baseline"/>
        <w:rPr>
          <w:rFonts w:ascii="Calibri" w:eastAsia="Calibri" w:hAnsi="Calibri" w:cs="Calibri"/>
          <w:vanish/>
          <w:lang w:eastAsia="en-US"/>
        </w:rPr>
      </w:pPr>
    </w:p>
    <w:p w14:paraId="725A5AD5" w14:textId="269D7C7B" w:rsidR="00B8567E" w:rsidRPr="00433097" w:rsidRDefault="00B8567E" w:rsidP="00B8567E">
      <w:pPr>
        <w:pStyle w:val="Normalny1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contextualSpacing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33097">
        <w:rPr>
          <w:rStyle w:val="Domylnaczcionkaakapitu1"/>
          <w:rFonts w:ascii="Calibri" w:eastAsia="Calibri" w:hAnsi="Calibri" w:cs="Calibri"/>
          <w:sz w:val="22"/>
          <w:szCs w:val="22"/>
        </w:rPr>
        <w:t>Ceny</w:t>
      </w:r>
      <w:r w:rsidRPr="00433097">
        <w:rPr>
          <w:rFonts w:ascii="Calibri" w:eastAsia="Calibri" w:hAnsi="Calibri" w:cs="Calibri"/>
          <w:sz w:val="22"/>
          <w:szCs w:val="22"/>
          <w:lang w:eastAsia="en-US"/>
        </w:rPr>
        <w:t xml:space="preserve"> jednostkowe przedmiotu umowy obejmują jego wartość, wszystkie określone prawem podatki </w:t>
      </w:r>
      <w:r w:rsidR="007E60E9" w:rsidRPr="00433097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433097">
        <w:rPr>
          <w:rFonts w:ascii="Calibri" w:eastAsia="Calibri" w:hAnsi="Calibri" w:cs="Calibri"/>
          <w:sz w:val="22"/>
          <w:szCs w:val="22"/>
          <w:lang w:eastAsia="en-US"/>
        </w:rPr>
        <w:t>(w tym podatek VAT) oraz inne koszty związane z realizacją umowy, w tym koszty transportu do siedziby Zamawiającego.</w:t>
      </w:r>
    </w:p>
    <w:p w14:paraId="5A31352A" w14:textId="409E9111" w:rsidR="00B8567E" w:rsidRPr="00433097" w:rsidRDefault="00B8567E" w:rsidP="003A132D">
      <w:pPr>
        <w:pStyle w:val="Normalny1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contextualSpacing/>
        <w:jc w:val="both"/>
        <w:textAlignment w:val="baseline"/>
        <w:rPr>
          <w:rFonts w:cs="Calibri"/>
        </w:rPr>
      </w:pPr>
      <w:r w:rsidRPr="00433097">
        <w:rPr>
          <w:rFonts w:ascii="Calibri" w:eastAsia="Calibri" w:hAnsi="Calibri" w:cs="Calibri"/>
          <w:sz w:val="22"/>
          <w:szCs w:val="22"/>
          <w:lang w:eastAsia="en-US"/>
        </w:rPr>
        <w:t>Strony postanawiają, że rozliczenie odbywać się będzie fakturami częściowymi.</w:t>
      </w:r>
    </w:p>
    <w:p w14:paraId="3A48ABDC" w14:textId="0D2A6D2D" w:rsidR="00C5439A" w:rsidRPr="00433097" w:rsidRDefault="00C5439A" w:rsidP="00C5439A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  <w:sz w:val="22"/>
          <w:szCs w:val="22"/>
        </w:rPr>
      </w:pPr>
      <w:r w:rsidRPr="00433097">
        <w:rPr>
          <w:rFonts w:cstheme="minorHAnsi"/>
          <w:sz w:val="22"/>
          <w:szCs w:val="22"/>
        </w:rPr>
        <w:t>Zapłata nastąpi na podstawie prawidłowo wystawionej faktury przez Wykonawcę przy użyciu Krajowego Systemu e-Faktur i po stwierdzeniu przez Zamawiającego prawidłowego i terminowego wykonania dostawy.</w:t>
      </w:r>
    </w:p>
    <w:p w14:paraId="0BF9D225" w14:textId="77777777" w:rsidR="00C5439A" w:rsidRPr="00433097" w:rsidRDefault="00C5439A" w:rsidP="00C5439A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  <w:sz w:val="22"/>
          <w:szCs w:val="22"/>
        </w:rPr>
      </w:pPr>
      <w:r w:rsidRPr="00433097">
        <w:rPr>
          <w:rFonts w:cstheme="minorHAnsi"/>
          <w:sz w:val="22"/>
          <w:szCs w:val="22"/>
        </w:rPr>
        <w:t>Strony zobowiązują się do zapewnienia technicznej możliwości wystawiania, odbierania i przetwarzania faktur ustrukturyzowanych w Krajowym systemie e-Faktur oraz do posiadania odpowiednich dostępów.</w:t>
      </w:r>
    </w:p>
    <w:p w14:paraId="7D5E005F" w14:textId="6EE78124" w:rsidR="00C5439A" w:rsidRPr="00433097" w:rsidRDefault="00C5439A" w:rsidP="00C5439A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  <w:sz w:val="22"/>
          <w:szCs w:val="22"/>
        </w:rPr>
      </w:pPr>
      <w:r w:rsidRPr="00433097">
        <w:rPr>
          <w:rFonts w:cstheme="minorHAnsi"/>
          <w:sz w:val="22"/>
          <w:szCs w:val="22"/>
        </w:rPr>
        <w:t>Zapłata nastąpi przelewem na rachunek bankowy Wykonawcy, zgodny z numerem rachunku rozliczeniowego widniejącego w wykazie podatników VAT prowadzonym przez Szefa Krajowej Administracji Skarbowej (KAS),  w terminie </w:t>
      </w:r>
      <w:r w:rsidRPr="00433097">
        <w:rPr>
          <w:rFonts w:cstheme="minorHAnsi"/>
          <w:b/>
          <w:bCs/>
          <w:sz w:val="22"/>
          <w:szCs w:val="22"/>
        </w:rPr>
        <w:t>60 dni</w:t>
      </w:r>
      <w:r w:rsidRPr="00433097">
        <w:rPr>
          <w:rFonts w:cstheme="minorHAnsi"/>
          <w:sz w:val="22"/>
          <w:szCs w:val="22"/>
        </w:rPr>
        <w:t> od daty otrzymania faktury przy użyciu Krajowego Systemu e-Faktur.</w:t>
      </w:r>
    </w:p>
    <w:p w14:paraId="3610DBFB" w14:textId="77777777" w:rsidR="00C5439A" w:rsidRPr="00433097" w:rsidRDefault="00C5439A" w:rsidP="00C5439A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  <w:sz w:val="22"/>
          <w:szCs w:val="22"/>
        </w:rPr>
      </w:pPr>
      <w:r w:rsidRPr="00433097">
        <w:rPr>
          <w:rFonts w:cstheme="minorHAnsi"/>
          <w:sz w:val="22"/>
          <w:szCs w:val="22"/>
        </w:rPr>
        <w:t>Na fakturze winien być podany termin zapłaty oraz numer i data zawarcia Umowy.</w:t>
      </w:r>
    </w:p>
    <w:p w14:paraId="6C0AC3A8" w14:textId="179CB23E" w:rsidR="00C5439A" w:rsidRPr="00433097" w:rsidRDefault="00C5439A" w:rsidP="00B433F7">
      <w:pPr>
        <w:pStyle w:val="Bezodstpw"/>
        <w:numPr>
          <w:ilvl w:val="0"/>
          <w:numId w:val="17"/>
        </w:numPr>
        <w:spacing w:before="120" w:after="120"/>
        <w:jc w:val="both"/>
        <w:rPr>
          <w:rFonts w:cs="Calibri"/>
        </w:rPr>
      </w:pPr>
      <w:r w:rsidRPr="00433097">
        <w:rPr>
          <w:rFonts w:cstheme="minorHAnsi"/>
        </w:rPr>
        <w:t xml:space="preserve">W przypadku awarii systemu </w:t>
      </w:r>
      <w:proofErr w:type="spellStart"/>
      <w:r w:rsidRPr="00433097">
        <w:rPr>
          <w:rFonts w:cstheme="minorHAnsi"/>
        </w:rPr>
        <w:t>KSeF</w:t>
      </w:r>
      <w:proofErr w:type="spellEnd"/>
      <w:r w:rsidRPr="00433097">
        <w:rPr>
          <w:rFonts w:cstheme="minorHAnsi"/>
        </w:rPr>
        <w:t xml:space="preserve"> uniemożliwiającej wystawienie faktury dopuszcza się wystawienie faktury w formie rezerwowej, zgodnie z przepisami przejściowymi i komunikatami Ministerstwa Finansów.</w:t>
      </w:r>
    </w:p>
    <w:p w14:paraId="08D6BB16" w14:textId="77777777" w:rsidR="00C5439A" w:rsidRPr="00433097" w:rsidRDefault="00C5439A" w:rsidP="00C5439A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  <w:sz w:val="22"/>
          <w:szCs w:val="22"/>
        </w:rPr>
      </w:pPr>
      <w:r w:rsidRPr="00433097">
        <w:rPr>
          <w:rFonts w:cstheme="minorHAnsi"/>
          <w:sz w:val="22"/>
          <w:szCs w:val="22"/>
        </w:rPr>
        <w:t xml:space="preserve">Strony zobowiązują się do niezwłocznego informowania o wszystkich zmianach danych niezbędnych do prawidłowego funkcjonowania </w:t>
      </w:r>
      <w:proofErr w:type="spellStart"/>
      <w:r w:rsidRPr="00433097">
        <w:rPr>
          <w:rFonts w:cstheme="minorHAnsi"/>
          <w:sz w:val="22"/>
          <w:szCs w:val="22"/>
        </w:rPr>
        <w:t>KSeF</w:t>
      </w:r>
      <w:proofErr w:type="spellEnd"/>
      <w:r w:rsidRPr="00433097">
        <w:rPr>
          <w:rFonts w:cstheme="minorHAnsi"/>
          <w:sz w:val="22"/>
          <w:szCs w:val="22"/>
        </w:rPr>
        <w:t>.</w:t>
      </w:r>
    </w:p>
    <w:p w14:paraId="7001EACF" w14:textId="670040A8" w:rsidR="00C5439A" w:rsidRPr="00433097" w:rsidRDefault="00C5439A" w:rsidP="003A132D">
      <w:pPr>
        <w:pStyle w:val="Teksttreci30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</w:rPr>
      </w:pPr>
      <w:r w:rsidRPr="00433097">
        <w:rPr>
          <w:rFonts w:cstheme="minorHAnsi"/>
          <w:sz w:val="22"/>
          <w:szCs w:val="22"/>
        </w:rPr>
        <w:t>Faktura jest uznana za otrzymaną przy użyciu Krajowego Systemu e-Faktur w dniu przydzielenia w tym systemie numeru identyfikującego tę fakturę.</w:t>
      </w:r>
    </w:p>
    <w:p w14:paraId="282DDCA5" w14:textId="77777777" w:rsidR="00B433F7" w:rsidRPr="00433097" w:rsidRDefault="00B433F7" w:rsidP="00B433F7">
      <w:pPr>
        <w:pStyle w:val="Akapitzlist"/>
        <w:numPr>
          <w:ilvl w:val="0"/>
          <w:numId w:val="17"/>
        </w:numPr>
        <w:autoSpaceDE w:val="0"/>
        <w:spacing w:before="120" w:after="120" w:line="240" w:lineRule="auto"/>
        <w:contextualSpacing w:val="0"/>
        <w:jc w:val="both"/>
        <w:rPr>
          <w:rFonts w:cs="Calibri"/>
        </w:rPr>
      </w:pPr>
      <w:r w:rsidRPr="00433097">
        <w:rPr>
          <w:rFonts w:cs="Calibri"/>
        </w:rPr>
        <w:t>Jeżeli w wyniku realizacji umowy powstanie u Zamawiającego obowiązek podatkowy na podstawie przepisów o podatku od towarów i usług, kwota należnego podatku VAT zostanie rozliczona z urzędem skarbowym przez Zamawiającego zgodnie z obowiązującymi przepisami. W przypadku, gdy Wykonawca doliczy do wynagrodzenia netto nienależny podatek VAT, to Zamawiający dokona obniżenia tego wynagrodzenia o kwotę podatku VAT, którą obowiązany jest rozliczyć zamiast Wykonawcy na podstawie przepisów o podatku od towarów i usług.</w:t>
      </w:r>
    </w:p>
    <w:p w14:paraId="02766F4D" w14:textId="77777777" w:rsidR="00B433F7" w:rsidRPr="00433097" w:rsidRDefault="00B433F7" w:rsidP="00B433F7">
      <w:pPr>
        <w:pStyle w:val="Akapitzlist"/>
        <w:numPr>
          <w:ilvl w:val="0"/>
          <w:numId w:val="17"/>
        </w:numPr>
        <w:autoSpaceDE w:val="0"/>
        <w:spacing w:before="120" w:after="120" w:line="240" w:lineRule="auto"/>
        <w:contextualSpacing w:val="0"/>
        <w:jc w:val="both"/>
        <w:rPr>
          <w:rFonts w:cs="Calibri"/>
        </w:rPr>
      </w:pPr>
      <w:r w:rsidRPr="00433097">
        <w:rPr>
          <w:rFonts w:cs="Calibri"/>
        </w:rPr>
        <w:t>Wykonawca zobowiązuje się, że wypełni ustawowy obowiązek w zakresie wykazania, w deklaracji VAT podatku należnego z tytułu wystawionych faktur objętych przedmiotową Umową. Ponadto Wykonawca oświadcza, że pochodzenie towaru, który jest przedmiotem umowy jest legalne i według jego wiedzy nie uczestniczy w łańcuchu transakcji mających na celu wyłudzenie z budżetu państwa podatku VAT.</w:t>
      </w:r>
    </w:p>
    <w:p w14:paraId="366E028C" w14:textId="42AECAAB" w:rsidR="00F83A55" w:rsidRPr="00433097" w:rsidRDefault="00F83A55" w:rsidP="0005441D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lastRenderedPageBreak/>
        <w:t>§ 5</w:t>
      </w:r>
    </w:p>
    <w:p w14:paraId="356492AC" w14:textId="633FCB1C" w:rsidR="00F83A55" w:rsidRPr="00433097" w:rsidRDefault="0005441D" w:rsidP="00F83A55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Reklamacje </w:t>
      </w:r>
    </w:p>
    <w:p w14:paraId="37AAA99A" w14:textId="7E27ACB0" w:rsidR="0005441D" w:rsidRPr="00433097" w:rsidRDefault="0005441D" w:rsidP="0070274B">
      <w:pPr>
        <w:numPr>
          <w:ilvl w:val="0"/>
          <w:numId w:val="19"/>
        </w:numPr>
        <w:suppressAutoHyphens/>
        <w:autoSpaceDN w:val="0"/>
        <w:spacing w:before="120" w:after="120" w:line="240" w:lineRule="auto"/>
        <w:ind w:left="721" w:hanging="284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razie stwierdzenia wady przedmiotu Umowy w okresie gwarancyjnym Wykonawca zobowiązany będzie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do bezpłatnej wymiany wadliwego towaru na wolny od wad w terminie do 10 dni roboczych od otrzymania reklamacji złożonej na adres e-mail.</w:t>
      </w:r>
    </w:p>
    <w:p w14:paraId="29395914" w14:textId="77777777" w:rsidR="0005441D" w:rsidRPr="00433097" w:rsidRDefault="0005441D" w:rsidP="0070274B">
      <w:pPr>
        <w:numPr>
          <w:ilvl w:val="0"/>
          <w:numId w:val="20"/>
        </w:numPr>
        <w:suppressAutoHyphens/>
        <w:autoSpaceDN w:val="0"/>
        <w:spacing w:before="120" w:after="120" w:line="240" w:lineRule="auto"/>
        <w:ind w:left="721" w:hanging="284"/>
        <w:jc w:val="both"/>
        <w:textAlignment w:val="baseline"/>
        <w:rPr>
          <w:rFonts w:asciiTheme="minorHAnsi" w:eastAsia="Calibri" w:hAnsiTheme="minorHAnsi" w:cstheme="minorHAnsi"/>
          <w:vanish/>
          <w:sz w:val="22"/>
          <w:szCs w:val="22"/>
          <w:lang w:eastAsia="en-US"/>
        </w:rPr>
      </w:pPr>
    </w:p>
    <w:p w14:paraId="181B2FD5" w14:textId="77777777" w:rsidR="0005441D" w:rsidRPr="00433097" w:rsidRDefault="0005441D" w:rsidP="0070274B">
      <w:pPr>
        <w:numPr>
          <w:ilvl w:val="0"/>
          <w:numId w:val="18"/>
        </w:numPr>
        <w:suppressAutoHyphens/>
        <w:autoSpaceDN w:val="0"/>
        <w:spacing w:before="120" w:after="120" w:line="240" w:lineRule="auto"/>
        <w:ind w:left="721" w:hanging="284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Zamawiający przy odbiorze partii towaru sprawdza zgodność pod względem ilościowym z fakturą. Zgłoszenie przez Zamawiającego reklamacji ilościowej jest równoznaczne z niedostarczeniem danej partii  towaru.</w:t>
      </w:r>
    </w:p>
    <w:p w14:paraId="6606B081" w14:textId="77777777" w:rsidR="0005441D" w:rsidRPr="00433097" w:rsidRDefault="0005441D" w:rsidP="0070274B">
      <w:pPr>
        <w:numPr>
          <w:ilvl w:val="0"/>
          <w:numId w:val="18"/>
        </w:numPr>
        <w:suppressAutoHyphens/>
        <w:autoSpaceDN w:val="0"/>
        <w:spacing w:before="120" w:after="120" w:line="240" w:lineRule="auto"/>
        <w:ind w:left="721" w:hanging="284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Koszty załatwienia reklamacji ilościowych i jakościowych ponosi Wykonawca.</w:t>
      </w:r>
    </w:p>
    <w:p w14:paraId="29AE328F" w14:textId="1E844BBA" w:rsidR="0005441D" w:rsidRPr="00433097" w:rsidRDefault="0005441D" w:rsidP="0070274B">
      <w:pPr>
        <w:numPr>
          <w:ilvl w:val="0"/>
          <w:numId w:val="18"/>
        </w:numPr>
        <w:suppressAutoHyphens/>
        <w:autoSpaceDN w:val="0"/>
        <w:spacing w:before="120" w:after="120" w:line="240" w:lineRule="auto"/>
        <w:ind w:left="721" w:hanging="284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Nieudzielenie odpowiedzi na złożoną reklamację i niezastosowanie się do jej wymogów</w:t>
      </w:r>
      <w:r w:rsidR="007A0E17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terminie podanym w ust. 1 uprawnia Zamawiającego do zaangażowania innych osób prawnych lub fizycznych (tzw. wykonanie</w:t>
      </w:r>
      <w:r w:rsidR="002B4928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zastępcze) w celu realizacji dostawy towaru zgodnego z niniejszą umową. Koszty tzw. wykonania zastępczego będą obciążać Wykonawcę w wysokości różnicy między kosztami wykonania zastępczego </w:t>
      </w:r>
      <w:r w:rsidR="002B4928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(w tym koszty transportu, rozładunku i inne niezbędne do prawidłowego wykonania przedmiotu umowy), a kosztami zakupu na podstawie zawartej umowy.</w:t>
      </w:r>
    </w:p>
    <w:p w14:paraId="7063A7C2" w14:textId="29CB239D" w:rsidR="00EC5AE5" w:rsidRPr="00433097" w:rsidRDefault="00EC5AE5" w:rsidP="00F306C2">
      <w:pPr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C15A9" w:rsidRPr="00433097">
        <w:rPr>
          <w:rFonts w:asciiTheme="minorHAnsi" w:hAnsiTheme="minorHAnsi" w:cstheme="minorHAnsi"/>
          <w:b/>
          <w:sz w:val="22"/>
          <w:szCs w:val="22"/>
        </w:rPr>
        <w:t>6</w:t>
      </w:r>
    </w:p>
    <w:p w14:paraId="3A27B237" w14:textId="1D737040" w:rsidR="007F3388" w:rsidRPr="00433097" w:rsidRDefault="0005441D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Kary umowne </w:t>
      </w:r>
    </w:p>
    <w:p w14:paraId="2C3FAFD8" w14:textId="77777777" w:rsidR="0005441D" w:rsidRPr="00433097" w:rsidRDefault="0005441D" w:rsidP="0070274B">
      <w:pPr>
        <w:numPr>
          <w:ilvl w:val="0"/>
          <w:numId w:val="23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Strony ustalają odpowiedzialność za niewykonanie lub nienależyte wykonanie zobowiązań umownych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w formie kar umownych w następujących wysokościach:</w:t>
      </w:r>
    </w:p>
    <w:p w14:paraId="2249C684" w14:textId="77777777" w:rsidR="0005441D" w:rsidRPr="00433097" w:rsidRDefault="0005441D" w:rsidP="0070274B">
      <w:pPr>
        <w:numPr>
          <w:ilvl w:val="1"/>
          <w:numId w:val="24"/>
        </w:numPr>
        <w:suppressAutoHyphens/>
        <w:autoSpaceDN w:val="0"/>
        <w:spacing w:before="120" w:after="120" w:line="240" w:lineRule="auto"/>
        <w:ind w:left="1134"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razie nieprzystąpienia lub odstąpienia od umowy z przyczyny leżącej po stronie Wykonawcy, Wykonawca zapłaci Zamawiającemu karę umowną w wysokości 10 % wartości umowy netto,</w:t>
      </w:r>
    </w:p>
    <w:p w14:paraId="03516FA7" w14:textId="5459D50B" w:rsidR="0005441D" w:rsidRPr="00433097" w:rsidRDefault="0005441D" w:rsidP="003A132D">
      <w:pPr>
        <w:numPr>
          <w:ilvl w:val="1"/>
          <w:numId w:val="22"/>
        </w:numPr>
        <w:suppressAutoHyphens/>
        <w:autoSpaceDN w:val="0"/>
        <w:spacing w:before="120" w:after="120" w:line="240" w:lineRule="auto"/>
        <w:ind w:left="1134"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razie zwłoki w dostarczeniu towaru albo zwłoki w usunięciu stwierdzonych wad, braków lub niezgodności towaru z umową ponad terminy określone w umowie, Wykonawca zapłaci</w:t>
      </w:r>
      <w:r w:rsidR="002B01E3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B433F7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amawiającemu karę umowną w wysokości 0,2% wartości zamówionej dostawy netto, licząc za każdy dzień zwłoki.</w:t>
      </w:r>
    </w:p>
    <w:p w14:paraId="16B2FA4F" w14:textId="154EE2DC" w:rsidR="009A28C0" w:rsidRPr="00433097" w:rsidRDefault="009A28C0" w:rsidP="0070274B">
      <w:pPr>
        <w:numPr>
          <w:ilvl w:val="1"/>
          <w:numId w:val="22"/>
        </w:numPr>
        <w:suppressAutoHyphens/>
        <w:autoSpaceDN w:val="0"/>
        <w:spacing w:before="120" w:after="120" w:line="240" w:lineRule="auto"/>
        <w:ind w:left="113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hAnsiTheme="minorHAnsi" w:cstheme="minorHAnsi"/>
          <w:sz w:val="22"/>
          <w:szCs w:val="22"/>
        </w:rPr>
        <w:t xml:space="preserve">za złamanie obowiązku zatrudnienia osób na umowę o pracę, o których mowa w art. 96 ust. 2 pkt 2 lit. e) ustawy </w:t>
      </w:r>
      <w:proofErr w:type="spellStart"/>
      <w:r w:rsidRPr="0043309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33097">
        <w:rPr>
          <w:rFonts w:asciiTheme="minorHAnsi" w:hAnsiTheme="minorHAnsi" w:cstheme="minorHAnsi"/>
          <w:sz w:val="22"/>
          <w:szCs w:val="22"/>
        </w:rPr>
        <w:t xml:space="preserve">, do organizacji, przygotowania lub obsługi zamówienia lub uniemożliwienie kontroli tego wymogu </w:t>
      </w:r>
      <w:bookmarkStart w:id="2" w:name="_Hlk172634455"/>
      <w:r w:rsidRPr="00433097">
        <w:rPr>
          <w:rFonts w:asciiTheme="minorHAnsi" w:hAnsiTheme="minorHAnsi" w:cstheme="minorHAnsi"/>
          <w:sz w:val="22"/>
          <w:szCs w:val="22"/>
        </w:rPr>
        <w:t>– Wykonawca zapłaci Zamawiającemu karę umowną w wysokości 5 000,00 zł za każdy przypadek –</w:t>
      </w:r>
      <w:bookmarkEnd w:id="2"/>
      <w:r w:rsidRPr="00433097">
        <w:rPr>
          <w:rFonts w:asciiTheme="minorHAnsi" w:hAnsiTheme="minorHAnsi" w:cstheme="minorHAnsi"/>
          <w:sz w:val="22"/>
          <w:szCs w:val="22"/>
        </w:rPr>
        <w:t xml:space="preserve"> dotyczy Wykonawców, którzy w kryterium oceny ofert uwzględnili aspekty społeczny.</w:t>
      </w:r>
    </w:p>
    <w:p w14:paraId="663507E6" w14:textId="77777777" w:rsidR="0005441D" w:rsidRPr="00433097" w:rsidRDefault="0005441D" w:rsidP="0070274B">
      <w:pPr>
        <w:numPr>
          <w:ilvl w:val="0"/>
          <w:numId w:val="25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vanish/>
          <w:sz w:val="22"/>
          <w:szCs w:val="22"/>
          <w:lang w:eastAsia="en-US"/>
        </w:rPr>
      </w:pPr>
    </w:p>
    <w:p w14:paraId="1B7CDF2C" w14:textId="77777777" w:rsidR="0005441D" w:rsidRPr="00433097" w:rsidRDefault="0005441D" w:rsidP="0070274B">
      <w:pPr>
        <w:numPr>
          <w:ilvl w:val="0"/>
          <w:numId w:val="21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Suma naliczonych kar umownych nie może przekroczyć kwoty 20% maksymalnego wynagrodzenia brutto,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o którym mowa w § 4 ust. 1 Umowy.</w:t>
      </w:r>
    </w:p>
    <w:p w14:paraId="208A5295" w14:textId="4205205F" w:rsidR="0005441D" w:rsidRPr="00433097" w:rsidRDefault="0005441D" w:rsidP="0070274B">
      <w:pPr>
        <w:numPr>
          <w:ilvl w:val="0"/>
          <w:numId w:val="21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Zapłata kar umownych nie zwalnia Wykonawcy z obowiązku realizacji umowy. Zamawiający zastrzega sobie  prawo potrącenia należnych kar umownych z wynagrodzenia należnego Wykonawcy</w:t>
      </w:r>
      <w:r w:rsidR="00954466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, nawet niewymagalnego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. O potrąceniu Zamawiający zawiadomi Wykonawcę na piśmie.</w:t>
      </w:r>
    </w:p>
    <w:p w14:paraId="4B53A837" w14:textId="2B84D3C0" w:rsidR="0016008B" w:rsidRPr="00433097" w:rsidRDefault="0005441D" w:rsidP="009F5F71">
      <w:pPr>
        <w:numPr>
          <w:ilvl w:val="0"/>
          <w:numId w:val="21"/>
        </w:numPr>
        <w:suppressAutoHyphens/>
        <w:autoSpaceDE w:val="0"/>
        <w:autoSpaceDN w:val="0"/>
        <w:spacing w:before="120" w:after="120" w:line="240" w:lineRule="auto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Zamawiającemu przysługuje prawo dochodzenia odszkodowania przewyższającego ustalone kwoty kar umownych na zasadach ogólnych.</w:t>
      </w:r>
    </w:p>
    <w:p w14:paraId="63691FF8" w14:textId="587AE9EC" w:rsidR="007F3388" w:rsidRPr="00433097" w:rsidRDefault="007F3388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C15A9" w:rsidRPr="00433097">
        <w:rPr>
          <w:rFonts w:asciiTheme="minorHAnsi" w:hAnsiTheme="minorHAnsi" w:cstheme="minorHAnsi"/>
          <w:b/>
          <w:sz w:val="22"/>
          <w:szCs w:val="22"/>
        </w:rPr>
        <w:t>7</w:t>
      </w:r>
    </w:p>
    <w:p w14:paraId="52FC4CB4" w14:textId="3199C181" w:rsidR="007F3388" w:rsidRPr="00433097" w:rsidRDefault="0005441D" w:rsidP="00462C9E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Odstąpienie od umowy</w:t>
      </w:r>
    </w:p>
    <w:p w14:paraId="72A13FA3" w14:textId="0E61DFED" w:rsidR="0005441D" w:rsidRPr="00433097" w:rsidRDefault="0005441D" w:rsidP="0070274B">
      <w:pPr>
        <w:numPr>
          <w:ilvl w:val="0"/>
          <w:numId w:val="27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Oprócz przypadków wymienionych w ustawie </w:t>
      </w:r>
      <w:r w:rsidR="006C063A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K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odeks cywilny oraz ustawie Prawo zamówień publicznych Zamawiającemu przysługuje prawo odstąpienia od umowy 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bez ponoszenia kar umownych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jeżeli:</w:t>
      </w:r>
    </w:p>
    <w:p w14:paraId="2F133EE3" w14:textId="77777777" w:rsidR="0005441D" w:rsidRPr="00433097" w:rsidRDefault="0005441D" w:rsidP="0070274B">
      <w:pPr>
        <w:pStyle w:val="Akapitzlist"/>
        <w:numPr>
          <w:ilvl w:val="1"/>
          <w:numId w:val="27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Wykonawca narusza w sposób rażący istotne postanowienia niniejszej umowy, a w szczególności, gdy dostarcza towar niezgodny z umową lub specyfikacją, przy czym Zamawiający wzywa Wykonawcę w formie dokumentowej do zaprzestania naruszeń i usunięcia ich skutków, wyznaczając mu w tym celu odpowiedni termin nie krótszy niż 5 dni roboczych,</w:t>
      </w:r>
    </w:p>
    <w:p w14:paraId="106048E2" w14:textId="77777777" w:rsidR="0005441D" w:rsidRPr="00433097" w:rsidRDefault="0005441D" w:rsidP="003A132D">
      <w:pPr>
        <w:pStyle w:val="Akapitzlist"/>
        <w:numPr>
          <w:ilvl w:val="1"/>
          <w:numId w:val="27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lastRenderedPageBreak/>
        <w:t xml:space="preserve">Wykonawca nie posiada ważnych, aktualnych dokumentów potwierdzających wymagania  jakościowe opisane w § 3, </w:t>
      </w:r>
    </w:p>
    <w:p w14:paraId="58D8C557" w14:textId="6C8D875B" w:rsidR="0005441D" w:rsidRPr="00433097" w:rsidRDefault="0005441D" w:rsidP="003A132D">
      <w:pPr>
        <w:pStyle w:val="Akapitzlist"/>
        <w:numPr>
          <w:ilvl w:val="0"/>
          <w:numId w:val="42"/>
        </w:numPr>
        <w:spacing w:before="120" w:after="120" w:line="240" w:lineRule="auto"/>
        <w:contextualSpacing w:val="0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 terminie 14 dni od daty powzięcia przez Zamawiającego informacji o zaistnieniu przyczyny.</w:t>
      </w:r>
    </w:p>
    <w:p w14:paraId="0F178023" w14:textId="5BD83DF2" w:rsidR="0005441D" w:rsidRPr="00433097" w:rsidRDefault="0005441D" w:rsidP="0070274B">
      <w:pPr>
        <w:numPr>
          <w:ilvl w:val="0"/>
          <w:numId w:val="2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Zamawiający ma prawo do rozwiązania</w:t>
      </w:r>
      <w:r w:rsidR="002B01E3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umowy pisemnie bez zachowania okresu wypowiedzenia,  bez ponoszenia kar umownych w  następujących przypadkach:</w:t>
      </w:r>
    </w:p>
    <w:p w14:paraId="139B76EA" w14:textId="77777777" w:rsidR="0005441D" w:rsidRPr="00433097" w:rsidRDefault="0005441D" w:rsidP="0070274B">
      <w:pPr>
        <w:pStyle w:val="Akapitzlist"/>
        <w:numPr>
          <w:ilvl w:val="1"/>
          <w:numId w:val="27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>Wykonawca rozwiązał firmę lub utracił uprawnienia do prowadzenia działalność gospodarczej</w:t>
      </w:r>
      <w:r w:rsidRPr="00433097">
        <w:rPr>
          <w:rFonts w:asciiTheme="minorHAnsi" w:hAnsiTheme="minorHAnsi" w:cstheme="minorHAnsi"/>
        </w:rPr>
        <w:br/>
        <w:t>w zakresie objętym  zamówieniem,</w:t>
      </w:r>
    </w:p>
    <w:p w14:paraId="4E2DAB53" w14:textId="77777777" w:rsidR="0005441D" w:rsidRPr="00433097" w:rsidRDefault="0005441D" w:rsidP="0070274B">
      <w:pPr>
        <w:pStyle w:val="Akapitzlist"/>
        <w:numPr>
          <w:ilvl w:val="1"/>
          <w:numId w:val="27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eastAsia="SimSun" w:hAnsiTheme="minorHAnsi" w:cstheme="minorHAnsi"/>
          <w:lang w:eastAsia="hi-IN"/>
        </w:rPr>
        <w:t>zmiany cen z wyłączeniem odmiennych postanowień niniejszej umowy.</w:t>
      </w:r>
    </w:p>
    <w:p w14:paraId="76C0BF48" w14:textId="11CD4542" w:rsidR="0005441D" w:rsidRPr="00433097" w:rsidRDefault="0005441D" w:rsidP="00245C03">
      <w:pPr>
        <w:numPr>
          <w:ilvl w:val="0"/>
          <w:numId w:val="26"/>
        </w:numPr>
        <w:suppressAutoHyphens/>
        <w:autoSpaceDN w:val="0"/>
        <w:spacing w:before="120" w:after="0" w:line="240" w:lineRule="auto"/>
        <w:ind w:hanging="357"/>
        <w:contextualSpacing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razie zaistnienia istotnej zmiany okoliczności powodującej, że wykonanie umowy nie leży w interesie publicznym</w:t>
      </w:r>
      <w:r w:rsidR="009141B3" w:rsidRPr="00433097">
        <w:rPr>
          <w:rFonts w:asciiTheme="minorHAnsi" w:eastAsia="Calibri" w:hAnsiTheme="minorHAnsi" w:cstheme="minorHAnsi"/>
          <w:strike/>
          <w:sz w:val="22"/>
          <w:szCs w:val="22"/>
          <w:lang w:eastAsia="en-US"/>
        </w:rPr>
        <w:t xml:space="preserve">,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czego nie można było przewidzieć w chwili zawarcia umowy Zamawiający może odstąpić od umowy w terminie 30 dni od powzięcia wiadomości o tych okolicznościach zawiadamiając o tym Wykonawcę na piśmie w terminie 1 miesiąca od powzięcia wiadomości o powyższych okolicznościach. </w:t>
      </w:r>
      <w:r w:rsidR="002B4928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takim przypadku Wykonawca może żądać jedynie wynagrodzenia należnego mu z tytułu wykonania części Umowy</w:t>
      </w:r>
      <w:r w:rsidR="00323B43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21354F87" w14:textId="26C1E025" w:rsidR="007F3388" w:rsidRPr="00433097" w:rsidRDefault="007F3388" w:rsidP="0005441D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C15A9" w:rsidRPr="00433097">
        <w:rPr>
          <w:rFonts w:asciiTheme="minorHAnsi" w:hAnsiTheme="minorHAnsi" w:cstheme="minorHAnsi"/>
          <w:b/>
          <w:sz w:val="22"/>
          <w:szCs w:val="22"/>
        </w:rPr>
        <w:t>8</w:t>
      </w:r>
    </w:p>
    <w:p w14:paraId="1538BDB2" w14:textId="703DF871" w:rsidR="007F3388" w:rsidRPr="00433097" w:rsidRDefault="0005441D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Klauzule waloryzacyjne </w:t>
      </w:r>
    </w:p>
    <w:p w14:paraId="68A9497B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Zamawiający przewiduje możliwości zmiany wysokości wynagrodzenia określonego w  § 4 ust. 1 Umowy 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br/>
        <w:t>w następujących przypadkach:</w:t>
      </w:r>
    </w:p>
    <w:p w14:paraId="4174E5E0" w14:textId="77777777" w:rsidR="0005441D" w:rsidRPr="00433097" w:rsidRDefault="0005441D" w:rsidP="0070274B">
      <w:pPr>
        <w:numPr>
          <w:ilvl w:val="1"/>
          <w:numId w:val="29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przepisów podatkowych w zakresie zmiany stawki podatku VAT. W przypadku wprowadzenia zmiany stawki podatku VAT, zmianie ulegnie stawka podatku VAT, wartość podatku VAT oraz wartość brutto, wartość netto pozostaje stała przez cały czas trwania umowy,</w:t>
      </w:r>
    </w:p>
    <w:p w14:paraId="3CA39552" w14:textId="77777777" w:rsidR="0005441D" w:rsidRPr="00433097" w:rsidRDefault="0005441D" w:rsidP="0070274B">
      <w:pPr>
        <w:numPr>
          <w:ilvl w:val="1"/>
          <w:numId w:val="29"/>
        </w:numPr>
        <w:suppressAutoHyphens/>
        <w:autoSpaceDN w:val="0"/>
        <w:spacing w:after="0" w:line="240" w:lineRule="auto"/>
        <w:ind w:left="1134" w:hanging="357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wysokości minimalnego wynagrodzenia za pracę ustalonego na podstawie art. 2 ust. 3-5 ustawy z dnia 10 października 2002 r. o minimalnym wynagrodzeniu za pracę,</w:t>
      </w:r>
    </w:p>
    <w:p w14:paraId="6AA4478C" w14:textId="77777777" w:rsidR="0005441D" w:rsidRPr="00433097" w:rsidRDefault="0005441D" w:rsidP="0070274B">
      <w:pPr>
        <w:numPr>
          <w:ilvl w:val="1"/>
          <w:numId w:val="29"/>
        </w:numPr>
        <w:suppressAutoHyphens/>
        <w:autoSpaceDN w:val="0"/>
        <w:spacing w:after="0" w:line="240" w:lineRule="auto"/>
        <w:ind w:left="1134" w:hanging="357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zasad podlegania ubezpieczeniom społecznym lub ubezpieczeniu zdrowotnemu lub wysokości stawki składki na ubezpieczenia społeczne lub zdrowotne – jeżeli zmiany te będą miały wpływ na koszty wykonania zamówienia przez Wykonawcę,</w:t>
      </w:r>
    </w:p>
    <w:p w14:paraId="3B59C11E" w14:textId="77777777" w:rsidR="0005441D" w:rsidRPr="00433097" w:rsidRDefault="0005441D" w:rsidP="0070274B">
      <w:pPr>
        <w:numPr>
          <w:ilvl w:val="1"/>
          <w:numId w:val="29"/>
        </w:numPr>
        <w:suppressAutoHyphens/>
        <w:autoSpaceDN w:val="0"/>
        <w:spacing w:before="120" w:after="120" w:line="240" w:lineRule="auto"/>
        <w:ind w:left="1134" w:hanging="425"/>
        <w:contextualSpacing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zasad gromadzenia i wysokości wpłat do pracowniczych planów kapitałowych o których mowa w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ustawie z dnia 4 października 2018 r. o planach kapitałowych, jeżeli zmiany określone w pkt. 1 lit. a) – d) będą miały wpływ na koszty wykonania Umowy przez Wykonawcę.</w:t>
      </w:r>
    </w:p>
    <w:p w14:paraId="7D526E04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sytuacji wystąpienia okoliczności wskazanych w ust. 1 pkt. a) niniejszego paragrafu zmiana stawki podatku VAT, obowiązuje z dniem wejścia w życie stosownych przepisów.</w:t>
      </w:r>
    </w:p>
    <w:p w14:paraId="5E5392A7" w14:textId="4D4A815D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 sytuacji wystąpienia okoliczności wskazanych w ust. 1 lit. b)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</w:t>
      </w:r>
      <w:r w:rsidR="002B4928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szczególności koszty podwyższenia wynagrodzenia w kwocie przewyższającej wysokość płacy minimalnej.</w:t>
      </w:r>
    </w:p>
    <w:p w14:paraId="472DEC9B" w14:textId="58F378C5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sytuacji wystąpienia okoliczności wskazanych w ust. 1 lit. c</w:t>
      </w:r>
      <w:r w:rsidR="00B8567E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lastRenderedPageBreak/>
        <w:t xml:space="preserve">wykazać związek pomiędzy wnioskowaną kwotą podwyższenia wynagrodzenia a wpływem zmiany zasad, </w:t>
      </w:r>
      <w:r w:rsidR="002B4928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 których mowa w ust. 1 lit. c) niniejszego paragrafu na kalkulację wynagrodzenia. Wniosek może obejmować jedynie dodatkowe koszty realizacji Umowy, które Wykonawca obowiązkowo ponosi w związku ze zmianą  zasad, o których mowa w ust. 1 lit. c) niniejszego paragrafu.</w:t>
      </w:r>
    </w:p>
    <w:p w14:paraId="47DACB47" w14:textId="524406A8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sytuacji wystąpienia okoliczności wskazanych w ust. 1 lit. d</w:t>
      </w:r>
      <w:r w:rsidR="00B8567E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niniejszego paragrafu Wykonawca jest uprawniony złożyć Zamawiającemu pisemny wniosek o zmianę Umowy w zakresie płatności wynikających z faktur wystawionych po zmianie zasad gromadzenia i wysokości wpłat do pracowniczych planów kapitałowych o których mowa w ustawie z dnia 4 października 2018 r. o planach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lit. d) niniejszego paragrafu na kalkulację wynagrodzenia. Wniosek może obejmować jedynie dodatkowe koszty realizacji Umowy, które Wykonawca obowiązkowo ponosi </w:t>
      </w:r>
      <w:r w:rsidR="002B4928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związku ze zmianą  zasad, o których mowa w ust. 1 lit. d) niniejszego paragrafu.</w:t>
      </w:r>
    </w:p>
    <w:p w14:paraId="2FB53BE2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Zmiana Umowy w zakresie zmiany wynagrodzenia z przyczyn określonych w ust. 1 lit. a) - d) obejmować będzie wyłącznie płatności za prace, których w dniu zmiany odpowiednio stawki podatku VAT, wysokości minimalnego wynagrodzenia za pracę/i składki na ubezpieczenia społeczne lub zdrowotne/zmiany zasad gromadzenia i wysokości wpłat do pracowniczych planów kapitałowych o których mowa w ustawie z dnia 4 października 2018 r. o planach kapitałowych, jeszcze nie wykonano.</w:t>
      </w:r>
    </w:p>
    <w:p w14:paraId="56C725D1" w14:textId="30C66EFA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Obowiązek wykazania wpływu zmian, o których mowa w ust. 1 niniejszego paragrafu na zmianę wynagrodzenia, o którym mowa w § 4 ust. 1 Umowy należy do Wykonawcy pod rygorem odmowy dokonania zmiany Umowy przez Zamawiającego.</w:t>
      </w:r>
    </w:p>
    <w:p w14:paraId="31029F2A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Pierwsza waloryzacja ceny,  na podstawie ust. 1 pkt. b) – d) nastąpi po  12 miesiącach od podpisania umowy.</w:t>
      </w:r>
    </w:p>
    <w:p w14:paraId="4CA0D8BC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Wynagrodzenie, o którym mowa w  § 4 ust. 1 niniejszej umowy może zostać zwaloryzowane na wniosek strony, po spełnieniu przesłanek określonych w niniejszym paragrafie od ust. 10 do ust. 19.</w:t>
      </w:r>
    </w:p>
    <w:p w14:paraId="51A79344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Wniosek o waloryzację wynagrodzenia powinien zawierać, co najmniej:</w:t>
      </w:r>
    </w:p>
    <w:p w14:paraId="24C971EB" w14:textId="77777777" w:rsidR="0005441D" w:rsidRPr="00433097" w:rsidRDefault="0005441D" w:rsidP="0070274B">
      <w:pPr>
        <w:numPr>
          <w:ilvl w:val="1"/>
          <w:numId w:val="30"/>
        </w:numPr>
        <w:suppressAutoHyphens/>
        <w:autoSpaceDN w:val="0"/>
        <w:spacing w:after="0" w:line="240" w:lineRule="auto"/>
        <w:ind w:left="1134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Zakres proponowanej zmiany, przy czym kwota waloryzacji, oszacowana zgodnie z zasadami opisanymi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w niniejszych postanowieniach, zostanie pomniejszona o kwotę, o jaką wynagrodzenie Wykonawcy uległo podwyższeniu w myśl postanowień  ust. 1 pkt. b) – d),</w:t>
      </w:r>
    </w:p>
    <w:p w14:paraId="5F241285" w14:textId="77777777" w:rsidR="0005441D" w:rsidRPr="00433097" w:rsidRDefault="0005441D" w:rsidP="0070274B">
      <w:pPr>
        <w:numPr>
          <w:ilvl w:val="1"/>
          <w:numId w:val="30"/>
        </w:numPr>
        <w:suppressAutoHyphens/>
        <w:autoSpaceDN w:val="0"/>
        <w:spacing w:after="0" w:line="240" w:lineRule="auto"/>
        <w:ind w:left="1134" w:hanging="357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opis okoliczności faktycznych uzasadniających dokonanie zmiany,</w:t>
      </w:r>
    </w:p>
    <w:p w14:paraId="05E76378" w14:textId="77777777" w:rsidR="0005441D" w:rsidRPr="00433097" w:rsidRDefault="0005441D" w:rsidP="0070274B">
      <w:pPr>
        <w:numPr>
          <w:ilvl w:val="1"/>
          <w:numId w:val="30"/>
        </w:numPr>
        <w:suppressAutoHyphens/>
        <w:autoSpaceDN w:val="0"/>
        <w:spacing w:after="0" w:line="240" w:lineRule="auto"/>
        <w:ind w:left="1134" w:hanging="357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informacje potwierdzające, że zostały spełnione okoliczności uzasadniające dokonanie zmiany Umowy.</w:t>
      </w:r>
    </w:p>
    <w:p w14:paraId="18DF9C55" w14:textId="50A72882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przypadku złożenia wniosku o waloryzację wynagrodzenia, druga Strona jest zobowiązana w terminie 30 dni od dnia otrzymania wniosku do ustosunkowania się do niego w postaci wyrażenia zgody lub odmowy wyrażenia</w:t>
      </w:r>
      <w:r w:rsidR="00B433F7"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zgody na dokonanie waloryzacji.</w:t>
      </w:r>
    </w:p>
    <w:p w14:paraId="557D2306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Wynagrodzenie ustalone w oparciu o postanowienia ust. 9 może ulec waloryzacji po raz pierwszy, nie wcześniej niż po upływie 6 miesięcy począwszy od dnia zawarcia umowy, a jeżeli umowa została zawarta po upływie 180 dni od dnia upływu terminu składania ofert, początkowym terminem ustalenia zmiany wynagrodzenia jest dzień otwarcia ofert.</w:t>
      </w:r>
    </w:p>
    <w:p w14:paraId="3CB57539" w14:textId="4CB8D560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Waloryzacja (wzrost/spadek) wynagrodzenia będzie obliczana w oparciu o wartość bezwzględną wskaźnika procentowego obliczonego jako różnica pomiędzy wskaźnikiem cen towarów i usług konsumpcyjnych ogłoszonym w komunikacie Prezesa Głównego Urzędu Statystycznego za miesiąc złożenia wniosku o waloryzację, a wskaźnikiem cen towarów i usług konsumpcyjnych ogłoszonym w komunikacie Prezesa Głównego Urzędu Statystycznego obowiązującym na dzień zawarcia umowy oraz według zasad, o których mowa w ust. 9. Kolejna waloryzacja (wzrost/spadek) wynagrodzenia będzie obliczana w oparciu o wartość bezwzględną wskaźnika procentowego obliczonego jako różnica pomiędzy wskaźnikiem cen towarów  i usług konsumpcyjnych ogłoszonym w komunikacie Prezesa GUS za miesiąc zaakceptowanego uprzednio wniosku  o waloryzację, a wskaźnikiem cen towarów i usług konsumpcyjnych ogłoszonym w komunikacie Prezesa GUS za miesiąc złożenia kolejnego wniosku o waloryzację.</w:t>
      </w:r>
    </w:p>
    <w:p w14:paraId="185ECF98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lastRenderedPageBreak/>
        <w:t>W przypadku dokonania waloryzacji, nowe stawki będą obowiązywać od terminu określonego w aneksie do umowy.</w:t>
      </w:r>
    </w:p>
    <w:p w14:paraId="084EC36D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Waloryzacja wynagrodzenia będzie mogła być dokonywana nie częściej niż raz na 6 miesięcy. Warunkiem dokonania waloryzacji jest złożenie wniosku przez Wykonawcę, przy czym Wykonawca nie może składać więcej niż jednego wniosku dotyczącego każdego, półrocznego okresu waloryzacji.</w:t>
      </w:r>
    </w:p>
    <w:p w14:paraId="50ABF1D5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Maksymalny wzrost/spadek wartości umowy, dokonany w oparciu o niniejszą klauzulę waloryzacyjną nie może przekroczyć 50 % wartości umowy brutto.</w:t>
      </w:r>
    </w:p>
    <w:p w14:paraId="6F694BEC" w14:textId="77777777" w:rsidR="0005441D" w:rsidRPr="00433097" w:rsidRDefault="0005441D" w:rsidP="003A132D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Zmiana, o której mowa w niniejszym paragrafie, nie dokonuje się, w sytuacji gdy obliczony wg ust. 13 współczynnik wynosi mniej niż 3%. Jeśli wartość bezwzględna współczynnika, o którym mowa w zdaniu poprzedzającym, wynosi co najmniej 3%, wynagrodzenie zmienia się w następujący sposób:</w:t>
      </w:r>
    </w:p>
    <w:p w14:paraId="35928AE1" w14:textId="77777777" w:rsidR="0005441D" w:rsidRPr="00433097" w:rsidRDefault="0005441D" w:rsidP="0070274B">
      <w:pPr>
        <w:numPr>
          <w:ilvl w:val="1"/>
          <w:numId w:val="31"/>
        </w:numPr>
        <w:suppressAutoHyphens/>
        <w:autoSpaceDN w:val="0"/>
        <w:spacing w:after="0" w:line="240" w:lineRule="auto"/>
        <w:ind w:left="1134" w:hanging="283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jeśli współczynnik jest dodatni (tj. potwierdza wzrost cen materiałów lub kosztów) wynagrodzenie ulega podwyższeniu o procent odpowiadający połowie wartości procentowej współczynnika,</w:t>
      </w:r>
    </w:p>
    <w:p w14:paraId="51E6B42D" w14:textId="77777777" w:rsidR="0005441D" w:rsidRPr="00433097" w:rsidRDefault="0005441D" w:rsidP="0070274B">
      <w:pPr>
        <w:numPr>
          <w:ilvl w:val="1"/>
          <w:numId w:val="31"/>
        </w:numPr>
        <w:suppressAutoHyphens/>
        <w:autoSpaceDN w:val="0"/>
        <w:spacing w:after="0" w:line="240" w:lineRule="auto"/>
        <w:ind w:left="1134" w:hanging="283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jeśli współczynnik jest ujemny (tj. potwierdza spadek cen materiałów lub kosztów) wynagrodzenie ulega obniżeniu o procent odpowiadający połowie wartości procentowej współczynnika.</w:t>
      </w:r>
    </w:p>
    <w:p w14:paraId="1A9B0568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Zmiana, o której mowa w niniejszym paragrafie, wymaga zawarcia aneksu w formie pisemnej pod rygorem nieważności. Treść aneksu podlega weryfikacji przez osobę / komórkę merytoryczną nadzorującą umowę ze strony Zamawiającego.</w:t>
      </w:r>
    </w:p>
    <w:p w14:paraId="482B1F34" w14:textId="3AEC27E5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Wykonawca, którego wynagrodzenie zostało zmienione zgodnie z postanowieniami powyżej, zobowiązany jest do zmiany wynagrodzenia przysługującego podwykonawcy, z którym zawarł umowę, w zakresie odpowiadającym zmianom cen materiałów lub kosztów dotyczących zobowiązania podwykonawcy, jeżeli okres obowiązywania umowy przekracza 6 miesięcy.</w:t>
      </w: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ab/>
      </w:r>
    </w:p>
    <w:p w14:paraId="3958DF1D" w14:textId="77777777" w:rsidR="0005441D" w:rsidRPr="00433097" w:rsidRDefault="0005441D" w:rsidP="0070274B">
      <w:pPr>
        <w:numPr>
          <w:ilvl w:val="0"/>
          <w:numId w:val="32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Wszelkie zmiany postanowień umowy mogą nastąpić za zgodą obu Stron wyrażoną na piśmie pod rygorem  nieważności takiej zmiany, z wyłączeniem zmiany stawki podatku VAT, która to zmiana obowiązuje z dniem wejścia w życie stosownych przepisów.</w:t>
      </w:r>
    </w:p>
    <w:p w14:paraId="51243DCA" w14:textId="59077717" w:rsidR="007F3388" w:rsidRPr="00433097" w:rsidRDefault="007F3388" w:rsidP="007F3388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C15A9" w:rsidRPr="00433097">
        <w:rPr>
          <w:rFonts w:asciiTheme="minorHAnsi" w:hAnsiTheme="minorHAnsi" w:cstheme="minorHAnsi"/>
          <w:b/>
          <w:sz w:val="22"/>
          <w:szCs w:val="22"/>
        </w:rPr>
        <w:t>9</w:t>
      </w:r>
    </w:p>
    <w:p w14:paraId="76635183" w14:textId="10C36133" w:rsidR="007F3388" w:rsidRPr="00433097" w:rsidRDefault="009A28C0" w:rsidP="008C0BDC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097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30789835" w14:textId="77777777" w:rsidR="009A28C0" w:rsidRPr="00433097" w:rsidRDefault="009A28C0" w:rsidP="0070274B">
      <w:pPr>
        <w:numPr>
          <w:ilvl w:val="0"/>
          <w:numId w:val="37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Bez zgody podmiotu tworzącego Zamawiającego Wykonawca nie może dokonać żadnej czynności prawnej mającej na celu zmianę wierzyciela w szczególności zawrzeć umowy poręczenia w stosunku do zobowiązań Zamawiającego.</w:t>
      </w:r>
    </w:p>
    <w:p w14:paraId="1D73E69F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Wykonawca nie może bez pisemnej zgody Zamawiającego powierzyć wykonania zamówienia osobom trzecim.</w:t>
      </w:r>
    </w:p>
    <w:p w14:paraId="0263328A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Wykonawca nie może wykonywać swego zobowiązania za pomocą takich osób trzecich, które na podstawie art. 108 ustawy Prawo zamówień publicznych są wykluczone z ubiegania się o udzielenie zamówienia publicznego.   Zawinione naruszenie w/w postanowień stanowi podstawę do odstąpienia od umowy przez Zamawiającego.</w:t>
      </w:r>
    </w:p>
    <w:p w14:paraId="32968444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sprawach nie uregulowanych w niniejszej umowie mają zastosowanie:</w:t>
      </w:r>
    </w:p>
    <w:p w14:paraId="535CFE05" w14:textId="77777777" w:rsidR="009A28C0" w:rsidRPr="00433097" w:rsidRDefault="009A28C0" w:rsidP="0070274B">
      <w:pPr>
        <w:numPr>
          <w:ilvl w:val="0"/>
          <w:numId w:val="38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właściwe przepisy ustawy Prawo zamówień publicznych  wraz z aktami wykonawczymi do tej ustawy,</w:t>
      </w:r>
    </w:p>
    <w:p w14:paraId="3189E414" w14:textId="77777777" w:rsidR="009A28C0" w:rsidRPr="00433097" w:rsidRDefault="009A28C0" w:rsidP="0070274B">
      <w:pPr>
        <w:numPr>
          <w:ilvl w:val="0"/>
          <w:numId w:val="33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właściwe przepisy ustawy Kodeks cywilny.</w:t>
      </w:r>
    </w:p>
    <w:p w14:paraId="11FF9A13" w14:textId="0F398265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Zakazuje się zmian postanowień zawartej umowy w stosunku do treści oferty, na podstawie, której dokonano wyboru Wykonawcy, chyba, że Zamawiający przewidział możliwość dokonania takiej zmiany </w:t>
      </w:r>
      <w:r w:rsidR="00AF1E2A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ogłoszeniu o zamówieniu lub w specyfikacji istotnych warunków zamówienia oraz określił warunki takiej zmiany.</w:t>
      </w:r>
    </w:p>
    <w:p w14:paraId="15C69755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Umowa może zostać zmieniona w sytuacji:</w:t>
      </w:r>
    </w:p>
    <w:p w14:paraId="7EA855D7" w14:textId="77777777" w:rsidR="009A28C0" w:rsidRPr="00433097" w:rsidRDefault="009A28C0" w:rsidP="0070274B">
      <w:pPr>
        <w:numPr>
          <w:ilvl w:val="0"/>
          <w:numId w:val="39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numeru katalogowego produktu,</w:t>
      </w:r>
    </w:p>
    <w:p w14:paraId="1AF221A1" w14:textId="77777777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nazwy produktu przy zachowaniu jego parametrów,</w:t>
      </w:r>
    </w:p>
    <w:p w14:paraId="5600CF2A" w14:textId="77777777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wprowadzenia do sprzedaży przez producenta zmodyfikowanego/udoskonalonego produktu powodującego wycofanie dotychczasowego,</w:t>
      </w:r>
    </w:p>
    <w:p w14:paraId="78186881" w14:textId="77777777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wystąpienia zmian powszechnie obowiązujących przepisów prawa w zakresie mającym wpływ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na realizację  umowy – w zakresie dostosowania postanowień umowy do zmiany przepisów  prawa,</w:t>
      </w:r>
    </w:p>
    <w:p w14:paraId="5B6E0C6E" w14:textId="77777777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terminu wykonania zamówienia (skrócenie/wydłużenie), o ile zmiana taka jest korzystna dla Zamawiającego lub jest konieczna w celu prawidłowej realizacji przedmiotu umowy,</w:t>
      </w:r>
    </w:p>
    <w:p w14:paraId="27DFC3A2" w14:textId="77777777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zmiany nazwy oraz formy prawnej Stron – w zakresie dostosowania umowy do tych zmian,</w:t>
      </w:r>
    </w:p>
    <w:p w14:paraId="4E60F85D" w14:textId="7633CC0C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wystąpienia siły wyższej (Siła wyższa – zdarzenie lub połączenie zdarzeń obiektywnie niezależnych od Stron, które zasadniczo i istotnie utrudniają wykonywanie części lub całości zobowiązań wynikających z umowy, których Strony nie mogły przewidzieć i którym nie mogły zapobiec ani ich przezwyciężyć i im przeciwdziałać poprzez działanie z należytą starannością ogólnie przewidzianą dla cywilnoprawnych stosunków</w:t>
      </w:r>
      <w:r w:rsidR="00B433F7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zobowiązaniowych)</w:t>
      </w:r>
      <w:r w:rsidR="00B433F7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w  zakresie dostosowania umowy do tych zmian,</w:t>
      </w:r>
    </w:p>
    <w:p w14:paraId="7924F1CE" w14:textId="29932151" w:rsidR="009A28C0" w:rsidRPr="00433097" w:rsidRDefault="009A28C0" w:rsidP="0070274B">
      <w:pPr>
        <w:numPr>
          <w:ilvl w:val="0"/>
          <w:numId w:val="34"/>
        </w:numPr>
        <w:suppressAutoHyphens/>
        <w:autoSpaceDN w:val="0"/>
        <w:spacing w:before="120" w:after="120" w:line="240" w:lineRule="auto"/>
        <w:ind w:left="1134" w:hanging="283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wstrzymani</w:t>
      </w:r>
      <w:r w:rsidR="00BC6A4E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/ przerwani</w:t>
      </w:r>
      <w:r w:rsidR="00BC6A4E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wykonania przedmiotu umowy z przyczyn zależnych od  Zamawiającego</w:t>
      </w:r>
      <w:r w:rsidR="00BF043D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0262C09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bookmarkStart w:id="3" w:name="_Hlk121732336"/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Wszelkie zmiany postanowień umowy mogą nastąpić za zgodą obu Stron wyrażoną na piśmie pod rygorem  nieważności takiej zmiany.</w:t>
      </w:r>
      <w:bookmarkEnd w:id="3"/>
    </w:p>
    <w:p w14:paraId="43740F44" w14:textId="1040BDCC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oświadcza, że prowadzi działalność w sposób odpowiedzialny, przestrzega przepisów prawa, w</w:t>
      </w:r>
      <w:r w:rsidR="00B433F7"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tym w szczególności przepisów dotyczących przeciwdziałania korupcji, praniu pieniędzy i finansowania terroryzmu, przepisów dotyczących przestrzegania praw pracowniczych, przepisów dotyczących przestrzegania zasad bezpieczeństwa i higieny pracy, przepisów przeciwpożarowych, prawa ochrony konkurencji, przepisów w zakresie ochrony mienia oraz przepisów ochrony środowiska oraz dokłada należytej staranności przy weryfikacji swoich pracowników, współpracowników, podwykonawców lub osób przy pomocy których będzie świadczył dostawy na rzecz zamawiającego, w powyższym zakresie.</w:t>
      </w:r>
    </w:p>
    <w:p w14:paraId="567A6DCE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 przypadku zgłoszenia przez zamawiającego jakichkolwiek wątpliwości dotyczących przestrzegania przez wykonawcę lub jego pracowników, współpracowników, podwykonawców lub osoby przy pomocy których będzie świadczył dostawy w/w zasad, Wykonawca podejmie działania naprawcze mające na celu ich usunięcie.</w:t>
      </w:r>
    </w:p>
    <w:p w14:paraId="31D36A54" w14:textId="77777777" w:rsidR="009A28C0" w:rsidRPr="00433097" w:rsidRDefault="009A28C0" w:rsidP="006C063A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We wszystkich sprawach nieuregulowanych niniejszą umową zastosowanie mają odpowiednie przepisy ustawy Prawo zamówień publicznych i Kodeksu cywilnego.</w:t>
      </w:r>
    </w:p>
    <w:p w14:paraId="16A2E0F9" w14:textId="77777777" w:rsidR="009A28C0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Ewentualne spory wynikłe na tle realizacji niniejszej umowy rozpatrywane będą przez sąd właściwy miejscowo dla Zamawiającego</w:t>
      </w:r>
      <w:r w:rsidRPr="0043309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</w:t>
      </w:r>
    </w:p>
    <w:p w14:paraId="12E5C158" w14:textId="019D7CBD" w:rsidR="00CB7459" w:rsidRPr="00433097" w:rsidRDefault="009A28C0" w:rsidP="0070274B">
      <w:pPr>
        <w:numPr>
          <w:ilvl w:val="0"/>
          <w:numId w:val="36"/>
        </w:numPr>
        <w:suppressAutoHyphens/>
        <w:autoSpaceDN w:val="0"/>
        <w:spacing w:before="120" w:after="120" w:line="240" w:lineRule="auto"/>
        <w:ind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33097">
        <w:rPr>
          <w:rFonts w:asciiTheme="minorHAnsi" w:eastAsia="Calibri" w:hAnsiTheme="minorHAnsi" w:cstheme="minorHAnsi"/>
          <w:sz w:val="22"/>
          <w:szCs w:val="22"/>
          <w:lang w:eastAsia="en-US"/>
        </w:rPr>
        <w:t>Umowę sporządzono w dwóch jednobrzmiących egzemplarzach po jednym dla każdej ze stron</w:t>
      </w:r>
      <w:r w:rsidR="007F3388" w:rsidRPr="00433097">
        <w:rPr>
          <w:rFonts w:asciiTheme="minorHAnsi" w:hAnsiTheme="minorHAnsi" w:cstheme="minorHAnsi"/>
          <w:sz w:val="22"/>
          <w:szCs w:val="22"/>
        </w:rPr>
        <w:t>.</w:t>
      </w:r>
    </w:p>
    <w:p w14:paraId="66CEDD23" w14:textId="77777777" w:rsidR="006C5578" w:rsidRPr="00433097" w:rsidRDefault="006C5578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2EECED" w14:textId="77777777" w:rsidR="00063EEF" w:rsidRPr="00433097" w:rsidRDefault="00063EEF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8FEA46" w14:textId="77777777" w:rsidR="00063EEF" w:rsidRPr="00433097" w:rsidRDefault="00063EEF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067184" w14:textId="226BF2CC" w:rsidR="00CB7459" w:rsidRPr="00433097" w:rsidRDefault="00CB7459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33097">
        <w:rPr>
          <w:rFonts w:asciiTheme="minorHAnsi" w:hAnsiTheme="minorHAnsi" w:cstheme="minorHAnsi"/>
          <w:sz w:val="22"/>
          <w:szCs w:val="22"/>
          <w:u w:val="single"/>
        </w:rPr>
        <w:t xml:space="preserve">Załączniki do </w:t>
      </w:r>
      <w:r w:rsidR="00BE571F" w:rsidRPr="00433097">
        <w:rPr>
          <w:rFonts w:asciiTheme="minorHAnsi" w:hAnsiTheme="minorHAnsi" w:cstheme="minorHAnsi"/>
          <w:sz w:val="22"/>
          <w:szCs w:val="22"/>
          <w:u w:val="single"/>
        </w:rPr>
        <w:t>Umowy</w:t>
      </w:r>
      <w:r w:rsidRPr="00433097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2B9597D0" w14:textId="77777777" w:rsidR="00B433F7" w:rsidRPr="00433097" w:rsidRDefault="00B433F7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C78A6D4" w14:textId="6B022D1A" w:rsidR="00CE7BE5" w:rsidRPr="00433097" w:rsidRDefault="00CE7BE5" w:rsidP="00E1730A">
      <w:pPr>
        <w:pStyle w:val="Akapitzlist"/>
        <w:numPr>
          <w:ilvl w:val="0"/>
          <w:numId w:val="2"/>
        </w:numPr>
        <w:autoSpaceDE w:val="0"/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433097">
        <w:rPr>
          <w:rFonts w:asciiTheme="minorHAnsi" w:hAnsiTheme="minorHAnsi" w:cstheme="minorHAnsi"/>
        </w:rPr>
        <w:t xml:space="preserve">Zał. nr </w:t>
      </w:r>
      <w:r w:rsidR="00B433F7" w:rsidRPr="00433097">
        <w:rPr>
          <w:rFonts w:asciiTheme="minorHAnsi" w:hAnsiTheme="minorHAnsi" w:cstheme="minorHAnsi"/>
        </w:rPr>
        <w:t>1</w:t>
      </w:r>
      <w:r w:rsidRPr="00433097">
        <w:rPr>
          <w:rFonts w:asciiTheme="minorHAnsi" w:hAnsiTheme="minorHAnsi" w:cstheme="minorHAnsi"/>
        </w:rPr>
        <w:t xml:space="preserve"> – Formularz </w:t>
      </w:r>
      <w:r w:rsidR="00B433F7" w:rsidRPr="00433097">
        <w:rPr>
          <w:rFonts w:asciiTheme="minorHAnsi" w:hAnsiTheme="minorHAnsi" w:cstheme="minorHAnsi"/>
        </w:rPr>
        <w:t>asortymentowo-</w:t>
      </w:r>
      <w:r w:rsidRPr="00433097">
        <w:rPr>
          <w:rFonts w:asciiTheme="minorHAnsi" w:hAnsiTheme="minorHAnsi" w:cstheme="minorHAnsi"/>
        </w:rPr>
        <w:t>cenowy</w:t>
      </w:r>
    </w:p>
    <w:p w14:paraId="7C6306F6" w14:textId="77777777" w:rsidR="00101D47" w:rsidRPr="00433097" w:rsidRDefault="00101D47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6D4325" w14:textId="77777777" w:rsidR="00461022" w:rsidRPr="00433097" w:rsidRDefault="00461022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CD1EC7" w14:textId="77777777" w:rsidR="000345D6" w:rsidRPr="00433097" w:rsidRDefault="000345D6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962285" w14:textId="77777777" w:rsidR="00B5555F" w:rsidRPr="00433097" w:rsidRDefault="00B5555F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AF0208" w14:textId="77777777" w:rsidR="000345D6" w:rsidRPr="00433097" w:rsidRDefault="000345D6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7818A5" w14:textId="77777777" w:rsidR="0092183B" w:rsidRPr="00433097" w:rsidRDefault="0092183B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BD2D9D" w14:textId="77777777" w:rsidR="00461022" w:rsidRPr="00433097" w:rsidRDefault="00461022" w:rsidP="00CB7459">
      <w:pPr>
        <w:autoSpaceDE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  <w:gridCol w:w="5056"/>
      </w:tblGrid>
      <w:tr w:rsidR="00CB7459" w:rsidRPr="00B433F7" w14:paraId="2B67CE45" w14:textId="77777777" w:rsidTr="00CB7459">
        <w:tc>
          <w:tcPr>
            <w:tcW w:w="5056" w:type="dxa"/>
          </w:tcPr>
          <w:p w14:paraId="238BE5A2" w14:textId="77777777" w:rsidR="00CB7459" w:rsidRPr="00433097" w:rsidRDefault="00CB7459" w:rsidP="00CB7459">
            <w:pPr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097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……………………………..……………..</w:t>
            </w:r>
          </w:p>
          <w:p w14:paraId="48F54C98" w14:textId="77777777" w:rsidR="00CB7459" w:rsidRPr="00433097" w:rsidRDefault="00CB7459" w:rsidP="00CB7459">
            <w:pPr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097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433097">
              <w:rPr>
                <w:rFonts w:asciiTheme="minorHAnsi" w:hAnsiTheme="minorHAnsi" w:cstheme="minorHAnsi"/>
                <w:b/>
                <w:sz w:val="22"/>
                <w:szCs w:val="22"/>
              </w:rPr>
              <w:t>Zamawiającego</w:t>
            </w:r>
          </w:p>
        </w:tc>
        <w:tc>
          <w:tcPr>
            <w:tcW w:w="5056" w:type="dxa"/>
          </w:tcPr>
          <w:p w14:paraId="05884DC5" w14:textId="77777777" w:rsidR="00CB7459" w:rsidRPr="00433097" w:rsidRDefault="00CB7459" w:rsidP="00CB7459">
            <w:pPr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097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……………………………..……………..</w:t>
            </w:r>
          </w:p>
          <w:p w14:paraId="591C3D48" w14:textId="77777777" w:rsidR="00CB7459" w:rsidRPr="00B433F7" w:rsidRDefault="00CB7459" w:rsidP="00CB7459">
            <w:pPr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097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433097">
              <w:rPr>
                <w:rFonts w:asciiTheme="minorHAnsi" w:hAnsiTheme="minorHAnsi" w:cstheme="minorHAnsi"/>
                <w:b/>
                <w:sz w:val="22"/>
                <w:szCs w:val="22"/>
              </w:rPr>
              <w:t>Wykonawcy</w:t>
            </w:r>
          </w:p>
        </w:tc>
      </w:tr>
    </w:tbl>
    <w:p w14:paraId="4861021C" w14:textId="77777777" w:rsidR="00626A9F" w:rsidRPr="00B433F7" w:rsidRDefault="00626A9F" w:rsidP="009141B3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626A9F" w:rsidRPr="00B433F7" w:rsidSect="00D578A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851" w:bottom="1418" w:left="851" w:header="709" w:footer="13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BA051" w14:textId="77777777" w:rsidR="00E04F22" w:rsidRDefault="00E04F22" w:rsidP="00AE2DEF">
      <w:pPr>
        <w:spacing w:after="24"/>
      </w:pPr>
      <w:r>
        <w:separator/>
      </w:r>
    </w:p>
  </w:endnote>
  <w:endnote w:type="continuationSeparator" w:id="0">
    <w:p w14:paraId="5A6BA426" w14:textId="77777777" w:rsidR="00E04F22" w:rsidRDefault="00E04F22" w:rsidP="00AE2DEF">
      <w:pPr>
        <w:spacing w:after="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D844" w14:textId="77777777" w:rsidR="007C0778" w:rsidRDefault="002260C1">
    <w:pPr>
      <w:pStyle w:val="Stopka"/>
      <w:framePr w:wrap="around" w:vAnchor="text" w:hAnchor="margin" w:xAlign="center" w:y="1"/>
      <w:spacing w:after="24"/>
      <w:rPr>
        <w:rStyle w:val="Numerstrony"/>
      </w:rPr>
    </w:pPr>
    <w:r>
      <w:rPr>
        <w:rStyle w:val="Numerstrony"/>
      </w:rPr>
      <w:fldChar w:fldCharType="begin"/>
    </w:r>
    <w:r w:rsidR="007C077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0778"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05AB74D6" w14:textId="77777777" w:rsidR="007C0778" w:rsidRDefault="007C0778">
    <w:pPr>
      <w:pStyle w:val="Stopka"/>
      <w:spacing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F905" w14:textId="77777777" w:rsidR="007C0778" w:rsidRPr="00BD0A5E" w:rsidRDefault="002260C1" w:rsidP="0020101F">
    <w:pPr>
      <w:pStyle w:val="Stopka"/>
      <w:framePr w:h="678" w:hRule="exact" w:wrap="around" w:vAnchor="text" w:hAnchor="margin" w:xAlign="center" w:y="-271"/>
      <w:spacing w:after="24"/>
      <w:rPr>
        <w:rStyle w:val="Numerstrony"/>
        <w:rFonts w:ascii="Calibri" w:hAnsi="Calibri"/>
        <w:sz w:val="18"/>
        <w:szCs w:val="18"/>
      </w:rPr>
    </w:pPr>
    <w:r w:rsidRPr="00BD0A5E">
      <w:rPr>
        <w:rStyle w:val="Numerstrony"/>
        <w:rFonts w:ascii="Calibri" w:hAnsi="Calibri"/>
        <w:sz w:val="18"/>
        <w:szCs w:val="18"/>
      </w:rPr>
      <w:fldChar w:fldCharType="begin"/>
    </w:r>
    <w:r w:rsidR="007C0778" w:rsidRPr="00BD0A5E">
      <w:rPr>
        <w:rStyle w:val="Numerstrony"/>
        <w:rFonts w:ascii="Calibri" w:hAnsi="Calibri"/>
        <w:sz w:val="18"/>
        <w:szCs w:val="18"/>
      </w:rPr>
      <w:instrText xml:space="preserve">PAGE  </w:instrText>
    </w:r>
    <w:r w:rsidRPr="00BD0A5E">
      <w:rPr>
        <w:rStyle w:val="Numerstrony"/>
        <w:rFonts w:ascii="Calibri" w:hAnsi="Calibri"/>
        <w:sz w:val="18"/>
        <w:szCs w:val="18"/>
      </w:rPr>
      <w:fldChar w:fldCharType="separate"/>
    </w:r>
    <w:r w:rsidR="00F702F5">
      <w:rPr>
        <w:rStyle w:val="Numerstrony"/>
        <w:rFonts w:ascii="Calibri" w:hAnsi="Calibri"/>
        <w:noProof/>
        <w:sz w:val="18"/>
        <w:szCs w:val="18"/>
      </w:rPr>
      <w:t>8</w:t>
    </w:r>
    <w:r w:rsidRPr="00BD0A5E">
      <w:rPr>
        <w:rStyle w:val="Numerstrony"/>
        <w:rFonts w:ascii="Calibri" w:hAnsi="Calibri"/>
        <w:sz w:val="18"/>
        <w:szCs w:val="18"/>
      </w:rPr>
      <w:fldChar w:fldCharType="end"/>
    </w:r>
  </w:p>
  <w:p w14:paraId="31870B36" w14:textId="77777777" w:rsidR="007C0778" w:rsidRDefault="007C0778">
    <w:pPr>
      <w:pStyle w:val="Stopka"/>
      <w:spacing w:after="2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2988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p w14:paraId="1E962AE2" w14:textId="77777777" w:rsidR="007C0778" w:rsidRDefault="002260C1" w:rsidP="00AF735F">
        <w:pPr>
          <w:pStyle w:val="Stopka"/>
          <w:spacing w:after="24"/>
          <w:jc w:val="center"/>
        </w:pPr>
        <w:r w:rsidRPr="00AF735F">
          <w:rPr>
            <w:rFonts w:ascii="Calibri" w:hAnsi="Calibri" w:cs="Calibri"/>
            <w:sz w:val="16"/>
            <w:szCs w:val="16"/>
          </w:rPr>
          <w:fldChar w:fldCharType="begin"/>
        </w:r>
        <w:r w:rsidR="00C55E4E" w:rsidRPr="00AF735F">
          <w:rPr>
            <w:rFonts w:ascii="Calibri" w:hAnsi="Calibri" w:cs="Calibri"/>
            <w:sz w:val="16"/>
            <w:szCs w:val="16"/>
          </w:rPr>
          <w:instrText>PAGE   \* MERGEFORMAT</w:instrText>
        </w:r>
        <w:r w:rsidRPr="00AF735F">
          <w:rPr>
            <w:rFonts w:ascii="Calibri" w:hAnsi="Calibri" w:cs="Calibri"/>
            <w:sz w:val="16"/>
            <w:szCs w:val="16"/>
          </w:rPr>
          <w:fldChar w:fldCharType="separate"/>
        </w:r>
        <w:r w:rsidR="00F702F5">
          <w:rPr>
            <w:rFonts w:ascii="Calibri" w:hAnsi="Calibri" w:cs="Calibri"/>
            <w:noProof/>
            <w:sz w:val="16"/>
            <w:szCs w:val="16"/>
          </w:rPr>
          <w:t>1</w:t>
        </w:r>
        <w:r w:rsidRPr="00AF735F">
          <w:rPr>
            <w:rFonts w:ascii="Calibri" w:hAnsi="Calibri" w:cs="Calibri"/>
            <w:noProof/>
            <w:sz w:val="16"/>
            <w:szCs w:val="16"/>
          </w:rPr>
          <w:fldChar w:fldCharType="end"/>
        </w:r>
      </w:p>
    </w:sdtContent>
  </w:sdt>
  <w:p w14:paraId="01F7E0D8" w14:textId="77777777" w:rsidR="007C0778" w:rsidRDefault="007C0778">
    <w:pPr>
      <w:pStyle w:val="Stopka"/>
      <w:spacing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1618" w14:textId="77777777" w:rsidR="00E04F22" w:rsidRDefault="00E04F22" w:rsidP="00AE2DEF">
      <w:pPr>
        <w:spacing w:after="24"/>
      </w:pPr>
      <w:r>
        <w:separator/>
      </w:r>
    </w:p>
  </w:footnote>
  <w:footnote w:type="continuationSeparator" w:id="0">
    <w:p w14:paraId="265D6D3E" w14:textId="77777777" w:rsidR="00E04F22" w:rsidRDefault="00E04F22" w:rsidP="00AE2DEF">
      <w:pPr>
        <w:spacing w:after="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D545" w14:textId="69C003C9" w:rsidR="00EB3470" w:rsidRDefault="00142D3B" w:rsidP="00EB3470">
    <w:pPr>
      <w:pStyle w:val="Nagwek"/>
      <w:jc w:val="center"/>
    </w:pPr>
    <w:r>
      <w:rPr>
        <w:noProof/>
      </w:rPr>
      <w:drawing>
        <wp:inline distT="0" distB="0" distL="0" distR="0" wp14:anchorId="065E30C2" wp14:editId="668123D1">
          <wp:extent cx="5756910" cy="445770"/>
          <wp:effectExtent l="0" t="0" r="0" b="0"/>
          <wp:docPr id="2" name="officeArt object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4457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19"/>
    <w:multiLevelType w:val="singleLevel"/>
    <w:tmpl w:val="F4DAD22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w w:val="100"/>
        <w:kern w:val="1"/>
        <w:position w:val="0"/>
        <w:sz w:val="24"/>
        <w:szCs w:val="24"/>
        <w:vertAlign w:val="baseline"/>
      </w:rPr>
    </w:lvl>
  </w:abstractNum>
  <w:abstractNum w:abstractNumId="2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6D4E31"/>
    <w:multiLevelType w:val="hybridMultilevel"/>
    <w:tmpl w:val="A4B2E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62740"/>
    <w:multiLevelType w:val="multilevel"/>
    <w:tmpl w:val="28886AD2"/>
    <w:styleLink w:val="WWNum161"/>
    <w:lvl w:ilvl="0">
      <w:start w:val="1"/>
      <w:numFmt w:val="decimal"/>
      <w:lvlText w:val="%1."/>
      <w:lvlJc w:val="left"/>
      <w:pPr>
        <w:ind w:left="6" w:hanging="360"/>
      </w:p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5" w15:restartNumberingAfterBreak="0">
    <w:nsid w:val="03342366"/>
    <w:multiLevelType w:val="multilevel"/>
    <w:tmpl w:val="65AE637E"/>
    <w:styleLink w:val="WWNum241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14E2596B"/>
    <w:multiLevelType w:val="multilevel"/>
    <w:tmpl w:val="469AFD64"/>
    <w:styleLink w:val="WWNum301"/>
    <w:lvl w:ilvl="0">
      <w:start w:val="1"/>
      <w:numFmt w:val="lowerLetter"/>
      <w:lvlText w:val="%1."/>
      <w:lvlJc w:val="left"/>
      <w:pPr>
        <w:ind w:left="2263" w:hanging="360"/>
      </w:pPr>
    </w:lvl>
    <w:lvl w:ilvl="1">
      <w:start w:val="1"/>
      <w:numFmt w:val="lowerLetter"/>
      <w:lvlText w:val="%2."/>
      <w:lvlJc w:val="left"/>
      <w:pPr>
        <w:ind w:left="2983" w:hanging="360"/>
      </w:pPr>
    </w:lvl>
    <w:lvl w:ilvl="2">
      <w:start w:val="1"/>
      <w:numFmt w:val="lowerRoman"/>
      <w:lvlText w:val="%3."/>
      <w:lvlJc w:val="right"/>
      <w:pPr>
        <w:ind w:left="3703" w:hanging="180"/>
      </w:pPr>
    </w:lvl>
    <w:lvl w:ilvl="3">
      <w:start w:val="1"/>
      <w:numFmt w:val="decimal"/>
      <w:lvlText w:val="%4."/>
      <w:lvlJc w:val="left"/>
      <w:pPr>
        <w:ind w:left="4423" w:hanging="360"/>
      </w:pPr>
    </w:lvl>
    <w:lvl w:ilvl="4">
      <w:start w:val="1"/>
      <w:numFmt w:val="lowerLetter"/>
      <w:lvlText w:val="%5."/>
      <w:lvlJc w:val="left"/>
      <w:pPr>
        <w:ind w:left="5143" w:hanging="360"/>
      </w:pPr>
    </w:lvl>
    <w:lvl w:ilvl="5">
      <w:start w:val="1"/>
      <w:numFmt w:val="lowerRoman"/>
      <w:lvlText w:val="%6."/>
      <w:lvlJc w:val="right"/>
      <w:pPr>
        <w:ind w:left="5863" w:hanging="180"/>
      </w:pPr>
    </w:lvl>
    <w:lvl w:ilvl="6">
      <w:start w:val="1"/>
      <w:numFmt w:val="decimal"/>
      <w:lvlText w:val="%7."/>
      <w:lvlJc w:val="left"/>
      <w:pPr>
        <w:ind w:left="6583" w:hanging="360"/>
      </w:pPr>
    </w:lvl>
    <w:lvl w:ilvl="7">
      <w:start w:val="1"/>
      <w:numFmt w:val="lowerLetter"/>
      <w:lvlText w:val="%8."/>
      <w:lvlJc w:val="left"/>
      <w:pPr>
        <w:ind w:left="7303" w:hanging="360"/>
      </w:pPr>
    </w:lvl>
    <w:lvl w:ilvl="8">
      <w:start w:val="1"/>
      <w:numFmt w:val="lowerRoman"/>
      <w:lvlText w:val="%9."/>
      <w:lvlJc w:val="right"/>
      <w:pPr>
        <w:ind w:left="8023" w:hanging="180"/>
      </w:pPr>
    </w:lvl>
  </w:abstractNum>
  <w:abstractNum w:abstractNumId="7" w15:restartNumberingAfterBreak="0">
    <w:nsid w:val="15714A3F"/>
    <w:multiLevelType w:val="multilevel"/>
    <w:tmpl w:val="4D481BDC"/>
    <w:styleLink w:val="WWNum22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059A6"/>
    <w:multiLevelType w:val="multilevel"/>
    <w:tmpl w:val="E0549E66"/>
    <w:styleLink w:val="WWNum20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60BF5"/>
    <w:multiLevelType w:val="multilevel"/>
    <w:tmpl w:val="E42E645C"/>
    <w:styleLink w:val="WWNum311"/>
    <w:lvl w:ilvl="0">
      <w:start w:val="1"/>
      <w:numFmt w:val="lowerLetter"/>
      <w:lvlText w:val="%1."/>
      <w:lvlJc w:val="left"/>
      <w:pPr>
        <w:ind w:left="1697" w:hanging="360"/>
      </w:pPr>
    </w:lvl>
    <w:lvl w:ilvl="1">
      <w:start w:val="1"/>
      <w:numFmt w:val="lowerLetter"/>
      <w:lvlText w:val="%2."/>
      <w:lvlJc w:val="left"/>
      <w:pPr>
        <w:ind w:left="2417" w:hanging="360"/>
      </w:pPr>
    </w:lvl>
    <w:lvl w:ilvl="2">
      <w:start w:val="1"/>
      <w:numFmt w:val="lowerRoman"/>
      <w:lvlText w:val="%3."/>
      <w:lvlJc w:val="right"/>
      <w:pPr>
        <w:ind w:left="3137" w:hanging="180"/>
      </w:pPr>
    </w:lvl>
    <w:lvl w:ilvl="3">
      <w:start w:val="1"/>
      <w:numFmt w:val="decimal"/>
      <w:lvlText w:val="%4."/>
      <w:lvlJc w:val="left"/>
      <w:pPr>
        <w:ind w:left="3857" w:hanging="360"/>
      </w:pPr>
    </w:lvl>
    <w:lvl w:ilvl="4">
      <w:start w:val="1"/>
      <w:numFmt w:val="lowerLetter"/>
      <w:lvlText w:val="%5."/>
      <w:lvlJc w:val="left"/>
      <w:pPr>
        <w:ind w:left="4577" w:hanging="360"/>
      </w:pPr>
    </w:lvl>
    <w:lvl w:ilvl="5">
      <w:start w:val="1"/>
      <w:numFmt w:val="lowerRoman"/>
      <w:lvlText w:val="%6."/>
      <w:lvlJc w:val="right"/>
      <w:pPr>
        <w:ind w:left="5297" w:hanging="180"/>
      </w:pPr>
    </w:lvl>
    <w:lvl w:ilvl="6">
      <w:start w:val="1"/>
      <w:numFmt w:val="decimal"/>
      <w:lvlText w:val="%7."/>
      <w:lvlJc w:val="left"/>
      <w:pPr>
        <w:ind w:left="6017" w:hanging="360"/>
      </w:pPr>
    </w:lvl>
    <w:lvl w:ilvl="7">
      <w:start w:val="1"/>
      <w:numFmt w:val="lowerLetter"/>
      <w:lvlText w:val="%8."/>
      <w:lvlJc w:val="left"/>
      <w:pPr>
        <w:ind w:left="6737" w:hanging="360"/>
      </w:pPr>
    </w:lvl>
    <w:lvl w:ilvl="8">
      <w:start w:val="1"/>
      <w:numFmt w:val="lowerRoman"/>
      <w:lvlText w:val="%9."/>
      <w:lvlJc w:val="right"/>
      <w:pPr>
        <w:ind w:left="7457" w:hanging="180"/>
      </w:pPr>
    </w:lvl>
  </w:abstractNum>
  <w:abstractNum w:abstractNumId="10" w15:restartNumberingAfterBreak="0">
    <w:nsid w:val="1EE44378"/>
    <w:multiLevelType w:val="hybridMultilevel"/>
    <w:tmpl w:val="B2586E44"/>
    <w:lvl w:ilvl="0" w:tplc="A08EF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75CB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8796A"/>
    <w:multiLevelType w:val="multilevel"/>
    <w:tmpl w:val="4EFEF384"/>
    <w:styleLink w:val="WWNum191"/>
    <w:lvl w:ilvl="0">
      <w:start w:val="1"/>
      <w:numFmt w:val="lowerLetter"/>
      <w:lvlText w:val="%1."/>
      <w:lvlJc w:val="left"/>
      <w:pPr>
        <w:ind w:left="1590" w:hanging="360"/>
      </w:pPr>
    </w:lvl>
    <w:lvl w:ilvl="1">
      <w:start w:val="1"/>
      <w:numFmt w:val="lowerLetter"/>
      <w:lvlText w:val="%2."/>
      <w:lvlJc w:val="left"/>
      <w:pPr>
        <w:ind w:left="2310" w:hanging="360"/>
      </w:pPr>
    </w:lvl>
    <w:lvl w:ilvl="2">
      <w:start w:val="1"/>
      <w:numFmt w:val="lowerRoman"/>
      <w:lvlText w:val="%3."/>
      <w:lvlJc w:val="right"/>
      <w:pPr>
        <w:ind w:left="3030" w:hanging="180"/>
      </w:pPr>
    </w:lvl>
    <w:lvl w:ilvl="3">
      <w:start w:val="1"/>
      <w:numFmt w:val="decimal"/>
      <w:lvlText w:val="%4."/>
      <w:lvlJc w:val="left"/>
      <w:pPr>
        <w:ind w:left="3750" w:hanging="360"/>
      </w:pPr>
    </w:lvl>
    <w:lvl w:ilvl="4">
      <w:start w:val="1"/>
      <w:numFmt w:val="lowerLetter"/>
      <w:lvlText w:val="%5."/>
      <w:lvlJc w:val="left"/>
      <w:pPr>
        <w:ind w:left="4470" w:hanging="360"/>
      </w:pPr>
    </w:lvl>
    <w:lvl w:ilvl="5">
      <w:start w:val="1"/>
      <w:numFmt w:val="lowerRoman"/>
      <w:lvlText w:val="%6."/>
      <w:lvlJc w:val="right"/>
      <w:pPr>
        <w:ind w:left="5190" w:hanging="180"/>
      </w:pPr>
    </w:lvl>
    <w:lvl w:ilvl="6">
      <w:start w:val="1"/>
      <w:numFmt w:val="decimal"/>
      <w:lvlText w:val="%7."/>
      <w:lvlJc w:val="left"/>
      <w:pPr>
        <w:ind w:left="5910" w:hanging="360"/>
      </w:pPr>
    </w:lvl>
    <w:lvl w:ilvl="7">
      <w:start w:val="1"/>
      <w:numFmt w:val="lowerLetter"/>
      <w:lvlText w:val="%8."/>
      <w:lvlJc w:val="left"/>
      <w:pPr>
        <w:ind w:left="6630" w:hanging="360"/>
      </w:pPr>
    </w:lvl>
    <w:lvl w:ilvl="8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2F9C3D43"/>
    <w:multiLevelType w:val="hybridMultilevel"/>
    <w:tmpl w:val="A6241D4C"/>
    <w:lvl w:ilvl="0" w:tplc="5A306FD8">
      <w:start w:val="1"/>
      <w:numFmt w:val="decimal"/>
      <w:lvlText w:val="%1."/>
      <w:lvlJc w:val="left"/>
      <w:pPr>
        <w:ind w:left="-708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71AF7"/>
    <w:multiLevelType w:val="hybridMultilevel"/>
    <w:tmpl w:val="75CCAB5A"/>
    <w:lvl w:ilvl="0" w:tplc="1AE8B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A93BCC"/>
    <w:multiLevelType w:val="hybridMultilevel"/>
    <w:tmpl w:val="A1827006"/>
    <w:lvl w:ilvl="0" w:tplc="72CA21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33C49"/>
    <w:multiLevelType w:val="multilevel"/>
    <w:tmpl w:val="A920A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94471"/>
    <w:multiLevelType w:val="multilevel"/>
    <w:tmpl w:val="22D0D95E"/>
    <w:styleLink w:val="WWNum17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44688"/>
    <w:multiLevelType w:val="multilevel"/>
    <w:tmpl w:val="613A6BA0"/>
    <w:styleLink w:val="WWNum2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976FD"/>
    <w:multiLevelType w:val="multilevel"/>
    <w:tmpl w:val="177431EC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19" w15:restartNumberingAfterBreak="0">
    <w:nsid w:val="4A020614"/>
    <w:multiLevelType w:val="hybridMultilevel"/>
    <w:tmpl w:val="D4267596"/>
    <w:lvl w:ilvl="0" w:tplc="6E0EA7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5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3762" w:hanging="360"/>
      </w:pPr>
      <w:rPr>
        <w:b w:val="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9156F"/>
    <w:multiLevelType w:val="multilevel"/>
    <w:tmpl w:val="D04A1C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7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65836"/>
    <w:multiLevelType w:val="multilevel"/>
    <w:tmpl w:val="A920A3E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84CCC"/>
    <w:multiLevelType w:val="multilevel"/>
    <w:tmpl w:val="E10E599C"/>
    <w:styleLink w:val="Styl1"/>
    <w:lvl w:ilvl="0">
      <w:start w:val="1"/>
      <w:numFmt w:val="upperRoman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916"/>
        </w:tabs>
        <w:ind w:left="2916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564"/>
        </w:tabs>
        <w:ind w:left="3348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4284"/>
        </w:tabs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44"/>
        </w:tabs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4"/>
        </w:tabs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4"/>
        </w:tabs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4"/>
        </w:tabs>
        <w:ind w:left="6444" w:hanging="1440"/>
      </w:pPr>
      <w:rPr>
        <w:rFonts w:hint="default"/>
      </w:rPr>
    </w:lvl>
  </w:abstractNum>
  <w:abstractNum w:abstractNumId="23" w15:restartNumberingAfterBreak="0">
    <w:nsid w:val="51EA3B80"/>
    <w:multiLevelType w:val="hybridMultilevel"/>
    <w:tmpl w:val="A6241D4C"/>
    <w:lvl w:ilvl="0" w:tplc="FFFFFFF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3907"/>
    <w:multiLevelType w:val="hybridMultilevel"/>
    <w:tmpl w:val="0DE8ED0E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D6A4E"/>
    <w:multiLevelType w:val="multilevel"/>
    <w:tmpl w:val="8E66839C"/>
    <w:styleLink w:val="WWNum21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F2283"/>
    <w:multiLevelType w:val="multilevel"/>
    <w:tmpl w:val="4A94A5AA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D5306"/>
    <w:multiLevelType w:val="multilevel"/>
    <w:tmpl w:val="9034BA06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7891334A"/>
    <w:multiLevelType w:val="hybridMultilevel"/>
    <w:tmpl w:val="A6241D4C"/>
    <w:lvl w:ilvl="0" w:tplc="FFFFFFFF">
      <w:start w:val="1"/>
      <w:numFmt w:val="decimal"/>
      <w:lvlText w:val="%1."/>
      <w:lvlJc w:val="left"/>
      <w:pPr>
        <w:ind w:left="-708" w:hanging="360"/>
      </w:pPr>
      <w:rPr>
        <w:rFonts w:cs="Times New Roman" w:hint="default"/>
        <w:b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75A2A"/>
    <w:multiLevelType w:val="multilevel"/>
    <w:tmpl w:val="81006148"/>
    <w:styleLink w:val="WWNum181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num w:numId="1" w16cid:durableId="873615667">
    <w:abstractNumId w:val="22"/>
  </w:num>
  <w:num w:numId="2" w16cid:durableId="47997776">
    <w:abstractNumId w:val="13"/>
  </w:num>
  <w:num w:numId="3" w16cid:durableId="10034368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0994551">
    <w:abstractNumId w:val="0"/>
  </w:num>
  <w:num w:numId="5" w16cid:durableId="1951544574">
    <w:abstractNumId w:val="24"/>
  </w:num>
  <w:num w:numId="6" w16cid:durableId="1627195732">
    <w:abstractNumId w:val="4"/>
  </w:num>
  <w:num w:numId="7" w16cid:durableId="140465910">
    <w:abstractNumId w:val="29"/>
  </w:num>
  <w:num w:numId="8" w16cid:durableId="263736220">
    <w:abstractNumId w:val="11"/>
  </w:num>
  <w:num w:numId="9" w16cid:durableId="863176720">
    <w:abstractNumId w:val="29"/>
    <w:lvlOverride w:ilvl="0">
      <w:startOverride w:val="1"/>
    </w:lvlOverride>
    <w:lvlOverride w:ilvl="1">
      <w:startOverride w:val="1"/>
    </w:lvlOverride>
  </w:num>
  <w:num w:numId="10" w16cid:durableId="2009869346">
    <w:abstractNumId w:val="16"/>
  </w:num>
  <w:num w:numId="11" w16cid:durableId="1551961244">
    <w:abstractNumId w:val="23"/>
  </w:num>
  <w:num w:numId="12" w16cid:durableId="1779789047">
    <w:abstractNumId w:val="8"/>
  </w:num>
  <w:num w:numId="13" w16cid:durableId="1382483712">
    <w:abstractNumId w:val="28"/>
  </w:num>
  <w:num w:numId="14" w16cid:durableId="1378428962">
    <w:abstractNumId w:val="25"/>
  </w:num>
  <w:num w:numId="15" w16cid:durableId="1588033533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0"/>
          <w:szCs w:val="20"/>
        </w:rPr>
      </w:lvl>
    </w:lvlOverride>
  </w:num>
  <w:num w:numId="16" w16cid:durableId="1016613686">
    <w:abstractNumId w:val="25"/>
    <w:lvlOverride w:ilvl="0">
      <w:startOverride w:val="1"/>
    </w:lvlOverride>
  </w:num>
  <w:num w:numId="17" w16cid:durableId="752048982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2"/>
          <w:szCs w:val="22"/>
        </w:rPr>
      </w:lvl>
    </w:lvlOverride>
  </w:num>
  <w:num w:numId="18" w16cid:durableId="1859193819">
    <w:abstractNumId w:val="7"/>
  </w:num>
  <w:num w:numId="19" w16cid:durableId="858543578">
    <w:abstractNumId w:val="7"/>
    <w:lvlOverride w:ilvl="0">
      <w:startOverride w:val="1"/>
    </w:lvlOverride>
  </w:num>
  <w:num w:numId="20" w16cid:durableId="845245575">
    <w:abstractNumId w:val="7"/>
    <w:lvlOverride w:ilvl="0">
      <w:startOverride w:val="1"/>
    </w:lvlOverride>
  </w:num>
  <w:num w:numId="21" w16cid:durableId="1351681101">
    <w:abstractNumId w:val="26"/>
  </w:num>
  <w:num w:numId="22" w16cid:durableId="2146383770">
    <w:abstractNumId w:val="5"/>
  </w:num>
  <w:num w:numId="23" w16cid:durableId="923218814">
    <w:abstractNumId w:val="26"/>
    <w:lvlOverride w:ilvl="0">
      <w:startOverride w:val="1"/>
    </w:lvlOverride>
  </w:num>
  <w:num w:numId="24" w16cid:durableId="170878537">
    <w:abstractNumId w:val="5"/>
    <w:lvlOverride w:ilvl="0">
      <w:startOverride w:val="1"/>
    </w:lvlOverride>
    <w:lvlOverride w:ilvl="1">
      <w:startOverride w:val="1"/>
    </w:lvlOverride>
  </w:num>
  <w:num w:numId="25" w16cid:durableId="942491778">
    <w:abstractNumId w:val="26"/>
    <w:lvlOverride w:ilvl="0">
      <w:startOverride w:val="1"/>
    </w:lvlOverride>
  </w:num>
  <w:num w:numId="26" w16cid:durableId="1806461095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</w:rPr>
      </w:lvl>
    </w:lvlOverride>
  </w:num>
  <w:num w:numId="27" w16cid:durableId="1051417164">
    <w:abstractNumId w:val="21"/>
    <w:lvlOverride w:ilvl="0">
      <w:startOverride w:val="1"/>
    </w:lvlOverride>
  </w:num>
  <w:num w:numId="28" w16cid:durableId="1232078948">
    <w:abstractNumId w:val="21"/>
  </w:num>
  <w:num w:numId="29" w16cid:durableId="1602833235">
    <w:abstractNumId w:val="20"/>
  </w:num>
  <w:num w:numId="30" w16cid:durableId="1457601514">
    <w:abstractNumId w:val="18"/>
  </w:num>
  <w:num w:numId="31" w16cid:durableId="2060283253">
    <w:abstractNumId w:val="27"/>
  </w:num>
  <w:num w:numId="32" w16cid:durableId="2077386738">
    <w:abstractNumId w:val="15"/>
  </w:num>
  <w:num w:numId="33" w16cid:durableId="827943863">
    <w:abstractNumId w:val="6"/>
  </w:num>
  <w:num w:numId="34" w16cid:durableId="875043258">
    <w:abstractNumId w:val="9"/>
  </w:num>
  <w:num w:numId="35" w16cid:durableId="1020668347">
    <w:abstractNumId w:val="17"/>
  </w:num>
  <w:num w:numId="36" w16cid:durableId="1732844630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37" w16cid:durableId="85613781">
    <w:abstractNumId w:val="17"/>
    <w:lvlOverride w:ilvl="0">
      <w:startOverride w:val="1"/>
    </w:lvlOverride>
  </w:num>
  <w:num w:numId="38" w16cid:durableId="1775246919">
    <w:abstractNumId w:val="6"/>
    <w:lvlOverride w:ilvl="0">
      <w:startOverride w:val="1"/>
    </w:lvlOverride>
  </w:num>
  <w:num w:numId="39" w16cid:durableId="275329035">
    <w:abstractNumId w:val="9"/>
    <w:lvlOverride w:ilvl="0">
      <w:startOverride w:val="1"/>
    </w:lvlOverride>
  </w:num>
  <w:num w:numId="40" w16cid:durableId="7203721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5418673">
    <w:abstractNumId w:val="3"/>
  </w:num>
  <w:num w:numId="42" w16cid:durableId="1974943509">
    <w:abstractNumId w:val="14"/>
  </w:num>
  <w:num w:numId="43" w16cid:durableId="705832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9776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EF"/>
    <w:rsid w:val="00000B41"/>
    <w:rsid w:val="000024D6"/>
    <w:rsid w:val="00002760"/>
    <w:rsid w:val="0000460F"/>
    <w:rsid w:val="00005D38"/>
    <w:rsid w:val="00005F64"/>
    <w:rsid w:val="00007313"/>
    <w:rsid w:val="000078C8"/>
    <w:rsid w:val="000109D2"/>
    <w:rsid w:val="00011AB2"/>
    <w:rsid w:val="000128CC"/>
    <w:rsid w:val="00012B21"/>
    <w:rsid w:val="0001357A"/>
    <w:rsid w:val="0001399F"/>
    <w:rsid w:val="00014C86"/>
    <w:rsid w:val="00014F2C"/>
    <w:rsid w:val="00016450"/>
    <w:rsid w:val="0001662B"/>
    <w:rsid w:val="00016869"/>
    <w:rsid w:val="0001696E"/>
    <w:rsid w:val="000172D4"/>
    <w:rsid w:val="000179F5"/>
    <w:rsid w:val="00017AB6"/>
    <w:rsid w:val="00021AAD"/>
    <w:rsid w:val="000220E2"/>
    <w:rsid w:val="00022733"/>
    <w:rsid w:val="00022E3F"/>
    <w:rsid w:val="00026677"/>
    <w:rsid w:val="000312F6"/>
    <w:rsid w:val="00032371"/>
    <w:rsid w:val="000326CD"/>
    <w:rsid w:val="00033873"/>
    <w:rsid w:val="00033BDA"/>
    <w:rsid w:val="00033EB9"/>
    <w:rsid w:val="000345D6"/>
    <w:rsid w:val="00037DA3"/>
    <w:rsid w:val="0004048C"/>
    <w:rsid w:val="00041955"/>
    <w:rsid w:val="0004241F"/>
    <w:rsid w:val="00043831"/>
    <w:rsid w:val="00043E71"/>
    <w:rsid w:val="000455DF"/>
    <w:rsid w:val="00045B08"/>
    <w:rsid w:val="00045D0D"/>
    <w:rsid w:val="0004738E"/>
    <w:rsid w:val="000476BE"/>
    <w:rsid w:val="00050185"/>
    <w:rsid w:val="00051815"/>
    <w:rsid w:val="000529E7"/>
    <w:rsid w:val="000539AE"/>
    <w:rsid w:val="00053B03"/>
    <w:rsid w:val="0005441D"/>
    <w:rsid w:val="00054696"/>
    <w:rsid w:val="00055E6A"/>
    <w:rsid w:val="00057F73"/>
    <w:rsid w:val="00060B32"/>
    <w:rsid w:val="00060D48"/>
    <w:rsid w:val="00062F67"/>
    <w:rsid w:val="00063693"/>
    <w:rsid w:val="00063A7E"/>
    <w:rsid w:val="00063E50"/>
    <w:rsid w:val="00063EEF"/>
    <w:rsid w:val="00064DFC"/>
    <w:rsid w:val="00065F24"/>
    <w:rsid w:val="00066819"/>
    <w:rsid w:val="00066CE9"/>
    <w:rsid w:val="00070E10"/>
    <w:rsid w:val="00072781"/>
    <w:rsid w:val="00073B8C"/>
    <w:rsid w:val="000750FD"/>
    <w:rsid w:val="00075271"/>
    <w:rsid w:val="000762DC"/>
    <w:rsid w:val="0007685C"/>
    <w:rsid w:val="00077F97"/>
    <w:rsid w:val="000814E2"/>
    <w:rsid w:val="00082667"/>
    <w:rsid w:val="00082C40"/>
    <w:rsid w:val="00084CBE"/>
    <w:rsid w:val="00085ACA"/>
    <w:rsid w:val="00086F01"/>
    <w:rsid w:val="0009130B"/>
    <w:rsid w:val="00091697"/>
    <w:rsid w:val="00092F0D"/>
    <w:rsid w:val="00093184"/>
    <w:rsid w:val="000933E5"/>
    <w:rsid w:val="000941A5"/>
    <w:rsid w:val="00094D36"/>
    <w:rsid w:val="0009521B"/>
    <w:rsid w:val="00095956"/>
    <w:rsid w:val="00095FC3"/>
    <w:rsid w:val="00096047"/>
    <w:rsid w:val="0009706A"/>
    <w:rsid w:val="000974AF"/>
    <w:rsid w:val="00097B04"/>
    <w:rsid w:val="000A1C99"/>
    <w:rsid w:val="000A3A3E"/>
    <w:rsid w:val="000A3B1B"/>
    <w:rsid w:val="000A3FC7"/>
    <w:rsid w:val="000A4D34"/>
    <w:rsid w:val="000A633D"/>
    <w:rsid w:val="000A64EF"/>
    <w:rsid w:val="000A654A"/>
    <w:rsid w:val="000A72DA"/>
    <w:rsid w:val="000B22CC"/>
    <w:rsid w:val="000B2E90"/>
    <w:rsid w:val="000B2EFF"/>
    <w:rsid w:val="000B3AAE"/>
    <w:rsid w:val="000B4B91"/>
    <w:rsid w:val="000B50F5"/>
    <w:rsid w:val="000B57E4"/>
    <w:rsid w:val="000B5C67"/>
    <w:rsid w:val="000B7F36"/>
    <w:rsid w:val="000C1104"/>
    <w:rsid w:val="000C18E8"/>
    <w:rsid w:val="000C1FBD"/>
    <w:rsid w:val="000C2433"/>
    <w:rsid w:val="000C24A5"/>
    <w:rsid w:val="000C3FC9"/>
    <w:rsid w:val="000C3FF8"/>
    <w:rsid w:val="000C4EE0"/>
    <w:rsid w:val="000C564A"/>
    <w:rsid w:val="000C603D"/>
    <w:rsid w:val="000C6371"/>
    <w:rsid w:val="000C7048"/>
    <w:rsid w:val="000C746E"/>
    <w:rsid w:val="000C7CB5"/>
    <w:rsid w:val="000C7E99"/>
    <w:rsid w:val="000D0CBA"/>
    <w:rsid w:val="000D1666"/>
    <w:rsid w:val="000D19C9"/>
    <w:rsid w:val="000D3831"/>
    <w:rsid w:val="000D536E"/>
    <w:rsid w:val="000D55A2"/>
    <w:rsid w:val="000D6237"/>
    <w:rsid w:val="000D7653"/>
    <w:rsid w:val="000D7F96"/>
    <w:rsid w:val="000E0AAD"/>
    <w:rsid w:val="000E0D29"/>
    <w:rsid w:val="000E1821"/>
    <w:rsid w:val="000E192B"/>
    <w:rsid w:val="000E2410"/>
    <w:rsid w:val="000E2F22"/>
    <w:rsid w:val="000E58E6"/>
    <w:rsid w:val="000E5D9D"/>
    <w:rsid w:val="000E65E5"/>
    <w:rsid w:val="000E6611"/>
    <w:rsid w:val="000E6B88"/>
    <w:rsid w:val="000E6D87"/>
    <w:rsid w:val="000E7079"/>
    <w:rsid w:val="000F138B"/>
    <w:rsid w:val="000F15C6"/>
    <w:rsid w:val="000F1988"/>
    <w:rsid w:val="000F32C4"/>
    <w:rsid w:val="000F3FEB"/>
    <w:rsid w:val="000F4300"/>
    <w:rsid w:val="000F4652"/>
    <w:rsid w:val="000F49B4"/>
    <w:rsid w:val="000F64FC"/>
    <w:rsid w:val="000F6C0F"/>
    <w:rsid w:val="00101279"/>
    <w:rsid w:val="00101629"/>
    <w:rsid w:val="00101D47"/>
    <w:rsid w:val="00103BC2"/>
    <w:rsid w:val="00104205"/>
    <w:rsid w:val="0010508D"/>
    <w:rsid w:val="0010655F"/>
    <w:rsid w:val="00106BB4"/>
    <w:rsid w:val="00106DF1"/>
    <w:rsid w:val="0010729D"/>
    <w:rsid w:val="00107B35"/>
    <w:rsid w:val="00110649"/>
    <w:rsid w:val="0011156F"/>
    <w:rsid w:val="00111FB7"/>
    <w:rsid w:val="00114824"/>
    <w:rsid w:val="00116681"/>
    <w:rsid w:val="00120642"/>
    <w:rsid w:val="00120A14"/>
    <w:rsid w:val="00120D67"/>
    <w:rsid w:val="001213DB"/>
    <w:rsid w:val="0012445D"/>
    <w:rsid w:val="00125341"/>
    <w:rsid w:val="001262F9"/>
    <w:rsid w:val="00127EBC"/>
    <w:rsid w:val="001307D9"/>
    <w:rsid w:val="001335E2"/>
    <w:rsid w:val="00134972"/>
    <w:rsid w:val="001369E6"/>
    <w:rsid w:val="00136A47"/>
    <w:rsid w:val="00136C05"/>
    <w:rsid w:val="0013783A"/>
    <w:rsid w:val="00137BAD"/>
    <w:rsid w:val="001405B3"/>
    <w:rsid w:val="00140D1B"/>
    <w:rsid w:val="00140E42"/>
    <w:rsid w:val="0014165A"/>
    <w:rsid w:val="00141EED"/>
    <w:rsid w:val="00142D0B"/>
    <w:rsid w:val="00142D3B"/>
    <w:rsid w:val="00143DD1"/>
    <w:rsid w:val="0014444C"/>
    <w:rsid w:val="00144DBA"/>
    <w:rsid w:val="00144F06"/>
    <w:rsid w:val="0014634F"/>
    <w:rsid w:val="00146BA1"/>
    <w:rsid w:val="00147A29"/>
    <w:rsid w:val="00147EC0"/>
    <w:rsid w:val="00147FE2"/>
    <w:rsid w:val="00150712"/>
    <w:rsid w:val="00151F2A"/>
    <w:rsid w:val="00152005"/>
    <w:rsid w:val="00152618"/>
    <w:rsid w:val="00153365"/>
    <w:rsid w:val="0015339B"/>
    <w:rsid w:val="001537D8"/>
    <w:rsid w:val="00157DDD"/>
    <w:rsid w:val="0016008B"/>
    <w:rsid w:val="001600D1"/>
    <w:rsid w:val="00160B45"/>
    <w:rsid w:val="00161951"/>
    <w:rsid w:val="00162BB0"/>
    <w:rsid w:val="00164587"/>
    <w:rsid w:val="00164D28"/>
    <w:rsid w:val="0016505D"/>
    <w:rsid w:val="00165925"/>
    <w:rsid w:val="00166449"/>
    <w:rsid w:val="001669CA"/>
    <w:rsid w:val="00170584"/>
    <w:rsid w:val="00171301"/>
    <w:rsid w:val="00174FDE"/>
    <w:rsid w:val="001758B4"/>
    <w:rsid w:val="001764A6"/>
    <w:rsid w:val="001768C8"/>
    <w:rsid w:val="00177B70"/>
    <w:rsid w:val="00177FEF"/>
    <w:rsid w:val="001829B4"/>
    <w:rsid w:val="00183465"/>
    <w:rsid w:val="0018382D"/>
    <w:rsid w:val="00183A0C"/>
    <w:rsid w:val="00183B57"/>
    <w:rsid w:val="00183EE6"/>
    <w:rsid w:val="001872CA"/>
    <w:rsid w:val="0019141E"/>
    <w:rsid w:val="00191531"/>
    <w:rsid w:val="0019354C"/>
    <w:rsid w:val="00194064"/>
    <w:rsid w:val="001953C9"/>
    <w:rsid w:val="001A12E9"/>
    <w:rsid w:val="001A452C"/>
    <w:rsid w:val="001A5020"/>
    <w:rsid w:val="001A5362"/>
    <w:rsid w:val="001A5BDD"/>
    <w:rsid w:val="001A67DA"/>
    <w:rsid w:val="001B02C1"/>
    <w:rsid w:val="001B193D"/>
    <w:rsid w:val="001B22BE"/>
    <w:rsid w:val="001B2398"/>
    <w:rsid w:val="001B3000"/>
    <w:rsid w:val="001B35A6"/>
    <w:rsid w:val="001B3C00"/>
    <w:rsid w:val="001C06C2"/>
    <w:rsid w:val="001C1F56"/>
    <w:rsid w:val="001C2F3E"/>
    <w:rsid w:val="001C41D0"/>
    <w:rsid w:val="001D0A02"/>
    <w:rsid w:val="001D0A9D"/>
    <w:rsid w:val="001D326C"/>
    <w:rsid w:val="001D3745"/>
    <w:rsid w:val="001D3B2A"/>
    <w:rsid w:val="001D3CA0"/>
    <w:rsid w:val="001D3D92"/>
    <w:rsid w:val="001D4A55"/>
    <w:rsid w:val="001D4E52"/>
    <w:rsid w:val="001D50E8"/>
    <w:rsid w:val="001D59FD"/>
    <w:rsid w:val="001D5EB5"/>
    <w:rsid w:val="001D6919"/>
    <w:rsid w:val="001D75F2"/>
    <w:rsid w:val="001D7F32"/>
    <w:rsid w:val="001E0C2E"/>
    <w:rsid w:val="001E0CD2"/>
    <w:rsid w:val="001E0F5C"/>
    <w:rsid w:val="001E13E9"/>
    <w:rsid w:val="001E22E5"/>
    <w:rsid w:val="001E321E"/>
    <w:rsid w:val="001E6910"/>
    <w:rsid w:val="001E6ACE"/>
    <w:rsid w:val="001E6FB6"/>
    <w:rsid w:val="001F001B"/>
    <w:rsid w:val="001F18FA"/>
    <w:rsid w:val="001F1A42"/>
    <w:rsid w:val="001F1AAB"/>
    <w:rsid w:val="001F27F6"/>
    <w:rsid w:val="001F2DD0"/>
    <w:rsid w:val="001F2EC9"/>
    <w:rsid w:val="001F3BBF"/>
    <w:rsid w:val="001F4EE6"/>
    <w:rsid w:val="001F5760"/>
    <w:rsid w:val="001F76D2"/>
    <w:rsid w:val="0020101F"/>
    <w:rsid w:val="00201E25"/>
    <w:rsid w:val="002023A3"/>
    <w:rsid w:val="00203F58"/>
    <w:rsid w:val="00205115"/>
    <w:rsid w:val="002059B9"/>
    <w:rsid w:val="00205F37"/>
    <w:rsid w:val="0020620E"/>
    <w:rsid w:val="0020682D"/>
    <w:rsid w:val="00210380"/>
    <w:rsid w:val="002117DF"/>
    <w:rsid w:val="002121C6"/>
    <w:rsid w:val="00212783"/>
    <w:rsid w:val="00213570"/>
    <w:rsid w:val="00213DB3"/>
    <w:rsid w:val="002141FE"/>
    <w:rsid w:val="0021536F"/>
    <w:rsid w:val="0021600A"/>
    <w:rsid w:val="002164B9"/>
    <w:rsid w:val="002174B2"/>
    <w:rsid w:val="00220877"/>
    <w:rsid w:val="002214E8"/>
    <w:rsid w:val="00222B20"/>
    <w:rsid w:val="00223597"/>
    <w:rsid w:val="002239A8"/>
    <w:rsid w:val="00223B39"/>
    <w:rsid w:val="002242E3"/>
    <w:rsid w:val="00224554"/>
    <w:rsid w:val="00224D66"/>
    <w:rsid w:val="002253BC"/>
    <w:rsid w:val="002260C1"/>
    <w:rsid w:val="00226ADE"/>
    <w:rsid w:val="00226E09"/>
    <w:rsid w:val="002317A9"/>
    <w:rsid w:val="00231CA4"/>
    <w:rsid w:val="00232E93"/>
    <w:rsid w:val="0023301B"/>
    <w:rsid w:val="002338CB"/>
    <w:rsid w:val="00235250"/>
    <w:rsid w:val="002354A1"/>
    <w:rsid w:val="00235E9D"/>
    <w:rsid w:val="00237687"/>
    <w:rsid w:val="0023776E"/>
    <w:rsid w:val="00240C6D"/>
    <w:rsid w:val="0024112E"/>
    <w:rsid w:val="00242B42"/>
    <w:rsid w:val="002435DF"/>
    <w:rsid w:val="00244D87"/>
    <w:rsid w:val="00244EAA"/>
    <w:rsid w:val="00245079"/>
    <w:rsid w:val="00245C0A"/>
    <w:rsid w:val="00247CD9"/>
    <w:rsid w:val="00247E1A"/>
    <w:rsid w:val="002521DD"/>
    <w:rsid w:val="00252467"/>
    <w:rsid w:val="0025296F"/>
    <w:rsid w:val="00255155"/>
    <w:rsid w:val="0025546C"/>
    <w:rsid w:val="0025575A"/>
    <w:rsid w:val="00256D50"/>
    <w:rsid w:val="00260C03"/>
    <w:rsid w:val="00262994"/>
    <w:rsid w:val="002634F1"/>
    <w:rsid w:val="0026426B"/>
    <w:rsid w:val="00266A19"/>
    <w:rsid w:val="002679B4"/>
    <w:rsid w:val="002700EF"/>
    <w:rsid w:val="0027093A"/>
    <w:rsid w:val="00270AAE"/>
    <w:rsid w:val="002712F8"/>
    <w:rsid w:val="002715FE"/>
    <w:rsid w:val="00272293"/>
    <w:rsid w:val="0027333E"/>
    <w:rsid w:val="002739FB"/>
    <w:rsid w:val="00273C5C"/>
    <w:rsid w:val="0027433E"/>
    <w:rsid w:val="00275397"/>
    <w:rsid w:val="002759F9"/>
    <w:rsid w:val="00276776"/>
    <w:rsid w:val="00276EC4"/>
    <w:rsid w:val="002770FC"/>
    <w:rsid w:val="0027739E"/>
    <w:rsid w:val="002800C8"/>
    <w:rsid w:val="002813BA"/>
    <w:rsid w:val="0028145F"/>
    <w:rsid w:val="00281657"/>
    <w:rsid w:val="00284ED9"/>
    <w:rsid w:val="00284F0D"/>
    <w:rsid w:val="0028608A"/>
    <w:rsid w:val="00286C99"/>
    <w:rsid w:val="002878B1"/>
    <w:rsid w:val="00290C99"/>
    <w:rsid w:val="002922E1"/>
    <w:rsid w:val="002926D6"/>
    <w:rsid w:val="00292DA4"/>
    <w:rsid w:val="00293A5C"/>
    <w:rsid w:val="00295EF2"/>
    <w:rsid w:val="0029774A"/>
    <w:rsid w:val="002978E6"/>
    <w:rsid w:val="00297B71"/>
    <w:rsid w:val="002A09F1"/>
    <w:rsid w:val="002A1156"/>
    <w:rsid w:val="002A1E5B"/>
    <w:rsid w:val="002A3163"/>
    <w:rsid w:val="002A4727"/>
    <w:rsid w:val="002A5991"/>
    <w:rsid w:val="002A6155"/>
    <w:rsid w:val="002A6646"/>
    <w:rsid w:val="002A6777"/>
    <w:rsid w:val="002A7F75"/>
    <w:rsid w:val="002B01E3"/>
    <w:rsid w:val="002B0266"/>
    <w:rsid w:val="002B02D5"/>
    <w:rsid w:val="002B176A"/>
    <w:rsid w:val="002B17A4"/>
    <w:rsid w:val="002B2616"/>
    <w:rsid w:val="002B29C1"/>
    <w:rsid w:val="002B2FC0"/>
    <w:rsid w:val="002B3C8D"/>
    <w:rsid w:val="002B3D86"/>
    <w:rsid w:val="002B4928"/>
    <w:rsid w:val="002B49A2"/>
    <w:rsid w:val="002B4DEA"/>
    <w:rsid w:val="002C15A9"/>
    <w:rsid w:val="002C24CB"/>
    <w:rsid w:val="002C2E08"/>
    <w:rsid w:val="002C2E9A"/>
    <w:rsid w:val="002C2F21"/>
    <w:rsid w:val="002C2FEE"/>
    <w:rsid w:val="002C3210"/>
    <w:rsid w:val="002C372B"/>
    <w:rsid w:val="002C4729"/>
    <w:rsid w:val="002C4DA1"/>
    <w:rsid w:val="002C4F37"/>
    <w:rsid w:val="002C6E94"/>
    <w:rsid w:val="002C743B"/>
    <w:rsid w:val="002D01A3"/>
    <w:rsid w:val="002D02A4"/>
    <w:rsid w:val="002D221E"/>
    <w:rsid w:val="002D39B7"/>
    <w:rsid w:val="002D3FD8"/>
    <w:rsid w:val="002D4F46"/>
    <w:rsid w:val="002D6384"/>
    <w:rsid w:val="002D7E5A"/>
    <w:rsid w:val="002E3116"/>
    <w:rsid w:val="002E3EDA"/>
    <w:rsid w:val="002E40C8"/>
    <w:rsid w:val="002E4639"/>
    <w:rsid w:val="002E58B1"/>
    <w:rsid w:val="002E6529"/>
    <w:rsid w:val="002E65B5"/>
    <w:rsid w:val="002E737D"/>
    <w:rsid w:val="002F04C4"/>
    <w:rsid w:val="002F0F15"/>
    <w:rsid w:val="002F13DD"/>
    <w:rsid w:val="002F1CF4"/>
    <w:rsid w:val="002F1D41"/>
    <w:rsid w:val="002F29EB"/>
    <w:rsid w:val="002F2B29"/>
    <w:rsid w:val="002F341A"/>
    <w:rsid w:val="002F66F7"/>
    <w:rsid w:val="002F690B"/>
    <w:rsid w:val="002F6E0A"/>
    <w:rsid w:val="002F7518"/>
    <w:rsid w:val="003006DA"/>
    <w:rsid w:val="00300E7B"/>
    <w:rsid w:val="00302146"/>
    <w:rsid w:val="00302CE4"/>
    <w:rsid w:val="00303D0B"/>
    <w:rsid w:val="00304069"/>
    <w:rsid w:val="003076F9"/>
    <w:rsid w:val="00311A5A"/>
    <w:rsid w:val="00313690"/>
    <w:rsid w:val="00314428"/>
    <w:rsid w:val="00316930"/>
    <w:rsid w:val="00320BEE"/>
    <w:rsid w:val="00321050"/>
    <w:rsid w:val="00321A78"/>
    <w:rsid w:val="0032293C"/>
    <w:rsid w:val="00322F89"/>
    <w:rsid w:val="00323B43"/>
    <w:rsid w:val="0032501D"/>
    <w:rsid w:val="0032525B"/>
    <w:rsid w:val="00325305"/>
    <w:rsid w:val="00325937"/>
    <w:rsid w:val="00326726"/>
    <w:rsid w:val="00326CB3"/>
    <w:rsid w:val="00326CD0"/>
    <w:rsid w:val="0032700A"/>
    <w:rsid w:val="00327105"/>
    <w:rsid w:val="0032755D"/>
    <w:rsid w:val="00330898"/>
    <w:rsid w:val="00330AB2"/>
    <w:rsid w:val="00331B6F"/>
    <w:rsid w:val="00332A2A"/>
    <w:rsid w:val="00333127"/>
    <w:rsid w:val="00333191"/>
    <w:rsid w:val="00334644"/>
    <w:rsid w:val="00335F59"/>
    <w:rsid w:val="00337CCD"/>
    <w:rsid w:val="0034084B"/>
    <w:rsid w:val="003408AF"/>
    <w:rsid w:val="00343FC0"/>
    <w:rsid w:val="0034414A"/>
    <w:rsid w:val="00344914"/>
    <w:rsid w:val="0034503D"/>
    <w:rsid w:val="00345A45"/>
    <w:rsid w:val="00346433"/>
    <w:rsid w:val="00347268"/>
    <w:rsid w:val="003472CA"/>
    <w:rsid w:val="003476FA"/>
    <w:rsid w:val="0034788E"/>
    <w:rsid w:val="00347D7D"/>
    <w:rsid w:val="00350526"/>
    <w:rsid w:val="00352FB3"/>
    <w:rsid w:val="003544D8"/>
    <w:rsid w:val="00355C7F"/>
    <w:rsid w:val="00357466"/>
    <w:rsid w:val="00357C2F"/>
    <w:rsid w:val="00360A3B"/>
    <w:rsid w:val="00362024"/>
    <w:rsid w:val="0036473C"/>
    <w:rsid w:val="003647C7"/>
    <w:rsid w:val="00364CB1"/>
    <w:rsid w:val="00366F17"/>
    <w:rsid w:val="00370E2D"/>
    <w:rsid w:val="0037117D"/>
    <w:rsid w:val="003713F3"/>
    <w:rsid w:val="003716DF"/>
    <w:rsid w:val="0037192D"/>
    <w:rsid w:val="003719BD"/>
    <w:rsid w:val="00371E64"/>
    <w:rsid w:val="00374BF3"/>
    <w:rsid w:val="003751E5"/>
    <w:rsid w:val="00375DFE"/>
    <w:rsid w:val="00376700"/>
    <w:rsid w:val="00376DBA"/>
    <w:rsid w:val="00377299"/>
    <w:rsid w:val="00377534"/>
    <w:rsid w:val="00377D8A"/>
    <w:rsid w:val="00382F64"/>
    <w:rsid w:val="00384D9C"/>
    <w:rsid w:val="00387581"/>
    <w:rsid w:val="00387849"/>
    <w:rsid w:val="00391170"/>
    <w:rsid w:val="003928E9"/>
    <w:rsid w:val="00392E2B"/>
    <w:rsid w:val="0039440E"/>
    <w:rsid w:val="00394475"/>
    <w:rsid w:val="0039473E"/>
    <w:rsid w:val="00394ED0"/>
    <w:rsid w:val="00396ACE"/>
    <w:rsid w:val="003975A2"/>
    <w:rsid w:val="003A05E7"/>
    <w:rsid w:val="003A12BA"/>
    <w:rsid w:val="003A132D"/>
    <w:rsid w:val="003A2D53"/>
    <w:rsid w:val="003A4E1A"/>
    <w:rsid w:val="003A52B3"/>
    <w:rsid w:val="003A537B"/>
    <w:rsid w:val="003A5A62"/>
    <w:rsid w:val="003A72EB"/>
    <w:rsid w:val="003A7EA8"/>
    <w:rsid w:val="003B1A12"/>
    <w:rsid w:val="003B216C"/>
    <w:rsid w:val="003B4B69"/>
    <w:rsid w:val="003B5980"/>
    <w:rsid w:val="003B5E24"/>
    <w:rsid w:val="003C0229"/>
    <w:rsid w:val="003C0771"/>
    <w:rsid w:val="003C0F60"/>
    <w:rsid w:val="003C145D"/>
    <w:rsid w:val="003C59AA"/>
    <w:rsid w:val="003C6A1F"/>
    <w:rsid w:val="003C6EE6"/>
    <w:rsid w:val="003C7258"/>
    <w:rsid w:val="003C737F"/>
    <w:rsid w:val="003D0689"/>
    <w:rsid w:val="003D306E"/>
    <w:rsid w:val="003D39E1"/>
    <w:rsid w:val="003D3BE2"/>
    <w:rsid w:val="003D3CD2"/>
    <w:rsid w:val="003D4932"/>
    <w:rsid w:val="003D607A"/>
    <w:rsid w:val="003D68C5"/>
    <w:rsid w:val="003D7A81"/>
    <w:rsid w:val="003D7B75"/>
    <w:rsid w:val="003E0001"/>
    <w:rsid w:val="003E0364"/>
    <w:rsid w:val="003E10D6"/>
    <w:rsid w:val="003E43C7"/>
    <w:rsid w:val="003E4A2A"/>
    <w:rsid w:val="003E4EF0"/>
    <w:rsid w:val="003E532A"/>
    <w:rsid w:val="003E5A93"/>
    <w:rsid w:val="003E6322"/>
    <w:rsid w:val="003F1839"/>
    <w:rsid w:val="003F21B4"/>
    <w:rsid w:val="003F32BE"/>
    <w:rsid w:val="003F34F5"/>
    <w:rsid w:val="003F4B49"/>
    <w:rsid w:val="003F4DB6"/>
    <w:rsid w:val="003F555F"/>
    <w:rsid w:val="003F7510"/>
    <w:rsid w:val="00402BA4"/>
    <w:rsid w:val="00402F10"/>
    <w:rsid w:val="00403663"/>
    <w:rsid w:val="00405C59"/>
    <w:rsid w:val="00405D87"/>
    <w:rsid w:val="00406267"/>
    <w:rsid w:val="0040639E"/>
    <w:rsid w:val="00406A44"/>
    <w:rsid w:val="00406C1E"/>
    <w:rsid w:val="004113B9"/>
    <w:rsid w:val="00412C7C"/>
    <w:rsid w:val="00413902"/>
    <w:rsid w:val="00414D34"/>
    <w:rsid w:val="0041554A"/>
    <w:rsid w:val="00416285"/>
    <w:rsid w:val="00416A84"/>
    <w:rsid w:val="00417560"/>
    <w:rsid w:val="0041770B"/>
    <w:rsid w:val="00417A29"/>
    <w:rsid w:val="00417D8D"/>
    <w:rsid w:val="0042014D"/>
    <w:rsid w:val="00422D3F"/>
    <w:rsid w:val="00423B2F"/>
    <w:rsid w:val="00425E25"/>
    <w:rsid w:val="004268DF"/>
    <w:rsid w:val="00432230"/>
    <w:rsid w:val="00432B29"/>
    <w:rsid w:val="00432DC6"/>
    <w:rsid w:val="00433097"/>
    <w:rsid w:val="00433769"/>
    <w:rsid w:val="004338F8"/>
    <w:rsid w:val="00433F3F"/>
    <w:rsid w:val="00434DB1"/>
    <w:rsid w:val="00434E8C"/>
    <w:rsid w:val="00436D2D"/>
    <w:rsid w:val="00437895"/>
    <w:rsid w:val="004379B0"/>
    <w:rsid w:val="0044045E"/>
    <w:rsid w:val="00441C0C"/>
    <w:rsid w:val="004423A8"/>
    <w:rsid w:val="00443196"/>
    <w:rsid w:val="00443A55"/>
    <w:rsid w:val="00444FA0"/>
    <w:rsid w:val="00445595"/>
    <w:rsid w:val="004468E3"/>
    <w:rsid w:val="00446FC0"/>
    <w:rsid w:val="0045036C"/>
    <w:rsid w:val="00450BBE"/>
    <w:rsid w:val="0045183D"/>
    <w:rsid w:val="00452103"/>
    <w:rsid w:val="0045301A"/>
    <w:rsid w:val="00454481"/>
    <w:rsid w:val="00454AD7"/>
    <w:rsid w:val="00455347"/>
    <w:rsid w:val="00455529"/>
    <w:rsid w:val="00455533"/>
    <w:rsid w:val="0045570E"/>
    <w:rsid w:val="00455740"/>
    <w:rsid w:val="00455BE1"/>
    <w:rsid w:val="00456821"/>
    <w:rsid w:val="00457372"/>
    <w:rsid w:val="0046053D"/>
    <w:rsid w:val="00460B03"/>
    <w:rsid w:val="00461022"/>
    <w:rsid w:val="00461F94"/>
    <w:rsid w:val="00462607"/>
    <w:rsid w:val="00462C9E"/>
    <w:rsid w:val="0046314D"/>
    <w:rsid w:val="004644A7"/>
    <w:rsid w:val="00466D6B"/>
    <w:rsid w:val="004709BB"/>
    <w:rsid w:val="00470C59"/>
    <w:rsid w:val="00474023"/>
    <w:rsid w:val="004746AD"/>
    <w:rsid w:val="00475C5D"/>
    <w:rsid w:val="00475FD0"/>
    <w:rsid w:val="00476A11"/>
    <w:rsid w:val="004775C7"/>
    <w:rsid w:val="0047762F"/>
    <w:rsid w:val="0048027C"/>
    <w:rsid w:val="004810B2"/>
    <w:rsid w:val="0048133F"/>
    <w:rsid w:val="00483158"/>
    <w:rsid w:val="0048340B"/>
    <w:rsid w:val="00483578"/>
    <w:rsid w:val="0048389A"/>
    <w:rsid w:val="00485208"/>
    <w:rsid w:val="0048539C"/>
    <w:rsid w:val="00485FCA"/>
    <w:rsid w:val="0048611D"/>
    <w:rsid w:val="004873E0"/>
    <w:rsid w:val="004878D2"/>
    <w:rsid w:val="00491114"/>
    <w:rsid w:val="00491444"/>
    <w:rsid w:val="004921E5"/>
    <w:rsid w:val="0049292F"/>
    <w:rsid w:val="00494EB5"/>
    <w:rsid w:val="00495641"/>
    <w:rsid w:val="00495D3A"/>
    <w:rsid w:val="00496060"/>
    <w:rsid w:val="00496DC4"/>
    <w:rsid w:val="004A025F"/>
    <w:rsid w:val="004A07E6"/>
    <w:rsid w:val="004A2E77"/>
    <w:rsid w:val="004A2EFB"/>
    <w:rsid w:val="004A4848"/>
    <w:rsid w:val="004A51E8"/>
    <w:rsid w:val="004A6097"/>
    <w:rsid w:val="004B142C"/>
    <w:rsid w:val="004B26F5"/>
    <w:rsid w:val="004B2A8E"/>
    <w:rsid w:val="004B3227"/>
    <w:rsid w:val="004B37BB"/>
    <w:rsid w:val="004B3CA6"/>
    <w:rsid w:val="004B6D49"/>
    <w:rsid w:val="004B7867"/>
    <w:rsid w:val="004B7E0B"/>
    <w:rsid w:val="004C0500"/>
    <w:rsid w:val="004C081A"/>
    <w:rsid w:val="004C0DBF"/>
    <w:rsid w:val="004C1A55"/>
    <w:rsid w:val="004C42C2"/>
    <w:rsid w:val="004C49AF"/>
    <w:rsid w:val="004C4D03"/>
    <w:rsid w:val="004C5120"/>
    <w:rsid w:val="004C5599"/>
    <w:rsid w:val="004C6788"/>
    <w:rsid w:val="004C7355"/>
    <w:rsid w:val="004C7ABD"/>
    <w:rsid w:val="004C7DE8"/>
    <w:rsid w:val="004D107E"/>
    <w:rsid w:val="004D1F70"/>
    <w:rsid w:val="004D307F"/>
    <w:rsid w:val="004D32EB"/>
    <w:rsid w:val="004E1C8D"/>
    <w:rsid w:val="004E272A"/>
    <w:rsid w:val="004E2C26"/>
    <w:rsid w:val="004E2CD6"/>
    <w:rsid w:val="004E4532"/>
    <w:rsid w:val="004E6286"/>
    <w:rsid w:val="004E6F9A"/>
    <w:rsid w:val="004E706B"/>
    <w:rsid w:val="004E72A9"/>
    <w:rsid w:val="004E72BE"/>
    <w:rsid w:val="004E76E4"/>
    <w:rsid w:val="004F25D6"/>
    <w:rsid w:val="004F4DAB"/>
    <w:rsid w:val="004F51E8"/>
    <w:rsid w:val="005001BD"/>
    <w:rsid w:val="00500EC0"/>
    <w:rsid w:val="005033FE"/>
    <w:rsid w:val="005034CE"/>
    <w:rsid w:val="00504492"/>
    <w:rsid w:val="00504D45"/>
    <w:rsid w:val="005072B2"/>
    <w:rsid w:val="00507882"/>
    <w:rsid w:val="005128CF"/>
    <w:rsid w:val="00512D85"/>
    <w:rsid w:val="00513364"/>
    <w:rsid w:val="005143DD"/>
    <w:rsid w:val="005143F9"/>
    <w:rsid w:val="005145B4"/>
    <w:rsid w:val="0052112D"/>
    <w:rsid w:val="005228FA"/>
    <w:rsid w:val="00523E31"/>
    <w:rsid w:val="0052460E"/>
    <w:rsid w:val="005302F1"/>
    <w:rsid w:val="005307BE"/>
    <w:rsid w:val="00532930"/>
    <w:rsid w:val="00532D14"/>
    <w:rsid w:val="00532EF8"/>
    <w:rsid w:val="00534F69"/>
    <w:rsid w:val="00535CBD"/>
    <w:rsid w:val="00536612"/>
    <w:rsid w:val="005401A6"/>
    <w:rsid w:val="00541594"/>
    <w:rsid w:val="00542BFC"/>
    <w:rsid w:val="00543205"/>
    <w:rsid w:val="00543A02"/>
    <w:rsid w:val="005446A2"/>
    <w:rsid w:val="00544815"/>
    <w:rsid w:val="005455B1"/>
    <w:rsid w:val="005455BB"/>
    <w:rsid w:val="00546729"/>
    <w:rsid w:val="0054688B"/>
    <w:rsid w:val="00547D8C"/>
    <w:rsid w:val="00547F87"/>
    <w:rsid w:val="00550E44"/>
    <w:rsid w:val="00550ED5"/>
    <w:rsid w:val="005530E0"/>
    <w:rsid w:val="00553BA4"/>
    <w:rsid w:val="00553C15"/>
    <w:rsid w:val="00553CB4"/>
    <w:rsid w:val="00553DF8"/>
    <w:rsid w:val="00554F59"/>
    <w:rsid w:val="00560361"/>
    <w:rsid w:val="00560466"/>
    <w:rsid w:val="00560A8B"/>
    <w:rsid w:val="00562092"/>
    <w:rsid w:val="00562EFF"/>
    <w:rsid w:val="00563065"/>
    <w:rsid w:val="00563102"/>
    <w:rsid w:val="00563B3E"/>
    <w:rsid w:val="00564344"/>
    <w:rsid w:val="00564618"/>
    <w:rsid w:val="005664D4"/>
    <w:rsid w:val="005667BB"/>
    <w:rsid w:val="00566A96"/>
    <w:rsid w:val="00567103"/>
    <w:rsid w:val="005679C5"/>
    <w:rsid w:val="00567F24"/>
    <w:rsid w:val="0057039B"/>
    <w:rsid w:val="0057058A"/>
    <w:rsid w:val="005705AE"/>
    <w:rsid w:val="00573F3C"/>
    <w:rsid w:val="00574114"/>
    <w:rsid w:val="00574EE5"/>
    <w:rsid w:val="0057544A"/>
    <w:rsid w:val="00575C05"/>
    <w:rsid w:val="00576C44"/>
    <w:rsid w:val="00580127"/>
    <w:rsid w:val="005804C8"/>
    <w:rsid w:val="00580A88"/>
    <w:rsid w:val="00580DA8"/>
    <w:rsid w:val="00581FE9"/>
    <w:rsid w:val="00584B19"/>
    <w:rsid w:val="005852EB"/>
    <w:rsid w:val="00585454"/>
    <w:rsid w:val="00585622"/>
    <w:rsid w:val="005859E8"/>
    <w:rsid w:val="00585BD4"/>
    <w:rsid w:val="0058750B"/>
    <w:rsid w:val="00587D8F"/>
    <w:rsid w:val="0059031E"/>
    <w:rsid w:val="0059381D"/>
    <w:rsid w:val="00595D7A"/>
    <w:rsid w:val="005976BE"/>
    <w:rsid w:val="005A0B6C"/>
    <w:rsid w:val="005A3324"/>
    <w:rsid w:val="005A3DF9"/>
    <w:rsid w:val="005A4C01"/>
    <w:rsid w:val="005A51D1"/>
    <w:rsid w:val="005A5AE2"/>
    <w:rsid w:val="005A698F"/>
    <w:rsid w:val="005A6D48"/>
    <w:rsid w:val="005A6E1B"/>
    <w:rsid w:val="005A726D"/>
    <w:rsid w:val="005A7C89"/>
    <w:rsid w:val="005A7D59"/>
    <w:rsid w:val="005B2535"/>
    <w:rsid w:val="005B2CA7"/>
    <w:rsid w:val="005B38E7"/>
    <w:rsid w:val="005B3E7F"/>
    <w:rsid w:val="005B45C9"/>
    <w:rsid w:val="005B46C9"/>
    <w:rsid w:val="005B4B82"/>
    <w:rsid w:val="005B51F2"/>
    <w:rsid w:val="005B5E62"/>
    <w:rsid w:val="005C2471"/>
    <w:rsid w:val="005C4433"/>
    <w:rsid w:val="005C6008"/>
    <w:rsid w:val="005C6258"/>
    <w:rsid w:val="005D305B"/>
    <w:rsid w:val="005D3161"/>
    <w:rsid w:val="005D5D43"/>
    <w:rsid w:val="005D7282"/>
    <w:rsid w:val="005D7288"/>
    <w:rsid w:val="005E0A51"/>
    <w:rsid w:val="005E0FFC"/>
    <w:rsid w:val="005E1061"/>
    <w:rsid w:val="005E456B"/>
    <w:rsid w:val="005E6305"/>
    <w:rsid w:val="005E761A"/>
    <w:rsid w:val="005E79CE"/>
    <w:rsid w:val="005F440F"/>
    <w:rsid w:val="005F4CAA"/>
    <w:rsid w:val="005F510E"/>
    <w:rsid w:val="005F5FE0"/>
    <w:rsid w:val="005F7691"/>
    <w:rsid w:val="006012CB"/>
    <w:rsid w:val="006014BB"/>
    <w:rsid w:val="006016A4"/>
    <w:rsid w:val="006033C9"/>
    <w:rsid w:val="006049BA"/>
    <w:rsid w:val="00606318"/>
    <w:rsid w:val="00606AE4"/>
    <w:rsid w:val="00607836"/>
    <w:rsid w:val="00612AE7"/>
    <w:rsid w:val="00612E40"/>
    <w:rsid w:val="006137AA"/>
    <w:rsid w:val="006152BA"/>
    <w:rsid w:val="00620387"/>
    <w:rsid w:val="00620D3C"/>
    <w:rsid w:val="0062150A"/>
    <w:rsid w:val="00621885"/>
    <w:rsid w:val="00622237"/>
    <w:rsid w:val="00622857"/>
    <w:rsid w:val="00622BBB"/>
    <w:rsid w:val="00624D95"/>
    <w:rsid w:val="00626A9F"/>
    <w:rsid w:val="00626F9E"/>
    <w:rsid w:val="00632513"/>
    <w:rsid w:val="0063365C"/>
    <w:rsid w:val="00634331"/>
    <w:rsid w:val="006345D7"/>
    <w:rsid w:val="00635359"/>
    <w:rsid w:val="00636553"/>
    <w:rsid w:val="00636840"/>
    <w:rsid w:val="00641002"/>
    <w:rsid w:val="006420FB"/>
    <w:rsid w:val="006427C7"/>
    <w:rsid w:val="00645861"/>
    <w:rsid w:val="00646FB6"/>
    <w:rsid w:val="006475FC"/>
    <w:rsid w:val="00647A80"/>
    <w:rsid w:val="00647FE4"/>
    <w:rsid w:val="00653DC8"/>
    <w:rsid w:val="00662338"/>
    <w:rsid w:val="0066492B"/>
    <w:rsid w:val="00664E64"/>
    <w:rsid w:val="00665A47"/>
    <w:rsid w:val="00666CCF"/>
    <w:rsid w:val="006701B0"/>
    <w:rsid w:val="00670C74"/>
    <w:rsid w:val="00670D44"/>
    <w:rsid w:val="00671827"/>
    <w:rsid w:val="00674AA1"/>
    <w:rsid w:val="00677F91"/>
    <w:rsid w:val="00681DEB"/>
    <w:rsid w:val="006833A0"/>
    <w:rsid w:val="00683903"/>
    <w:rsid w:val="00683D34"/>
    <w:rsid w:val="00684088"/>
    <w:rsid w:val="006842C9"/>
    <w:rsid w:val="00686157"/>
    <w:rsid w:val="00686BCF"/>
    <w:rsid w:val="0068704D"/>
    <w:rsid w:val="00687956"/>
    <w:rsid w:val="00687E7C"/>
    <w:rsid w:val="00690F27"/>
    <w:rsid w:val="00691D83"/>
    <w:rsid w:val="00692907"/>
    <w:rsid w:val="006936FB"/>
    <w:rsid w:val="00693A55"/>
    <w:rsid w:val="00693C11"/>
    <w:rsid w:val="00693F98"/>
    <w:rsid w:val="00695ACC"/>
    <w:rsid w:val="00696253"/>
    <w:rsid w:val="006A0B9E"/>
    <w:rsid w:val="006A0F00"/>
    <w:rsid w:val="006A17DF"/>
    <w:rsid w:val="006A1926"/>
    <w:rsid w:val="006A1F54"/>
    <w:rsid w:val="006A26FF"/>
    <w:rsid w:val="006A292D"/>
    <w:rsid w:val="006A35E3"/>
    <w:rsid w:val="006A3922"/>
    <w:rsid w:val="006A3B73"/>
    <w:rsid w:val="006A42A5"/>
    <w:rsid w:val="006A5830"/>
    <w:rsid w:val="006B03E8"/>
    <w:rsid w:val="006B041D"/>
    <w:rsid w:val="006B0823"/>
    <w:rsid w:val="006B275E"/>
    <w:rsid w:val="006B29DE"/>
    <w:rsid w:val="006B2F0B"/>
    <w:rsid w:val="006B2F91"/>
    <w:rsid w:val="006B4327"/>
    <w:rsid w:val="006B60B3"/>
    <w:rsid w:val="006B6B9C"/>
    <w:rsid w:val="006B7627"/>
    <w:rsid w:val="006B7BB7"/>
    <w:rsid w:val="006B7C71"/>
    <w:rsid w:val="006B7CA4"/>
    <w:rsid w:val="006C0635"/>
    <w:rsid w:val="006C063A"/>
    <w:rsid w:val="006C080D"/>
    <w:rsid w:val="006C0FCE"/>
    <w:rsid w:val="006C124A"/>
    <w:rsid w:val="006C1955"/>
    <w:rsid w:val="006C1EB4"/>
    <w:rsid w:val="006C2914"/>
    <w:rsid w:val="006C2F42"/>
    <w:rsid w:val="006C3557"/>
    <w:rsid w:val="006C40DF"/>
    <w:rsid w:val="006C4829"/>
    <w:rsid w:val="006C5578"/>
    <w:rsid w:val="006C7D0F"/>
    <w:rsid w:val="006C7D5E"/>
    <w:rsid w:val="006D01A0"/>
    <w:rsid w:val="006D109E"/>
    <w:rsid w:val="006D2813"/>
    <w:rsid w:val="006D3390"/>
    <w:rsid w:val="006D3B8B"/>
    <w:rsid w:val="006D609D"/>
    <w:rsid w:val="006D7D6A"/>
    <w:rsid w:val="006E1BA6"/>
    <w:rsid w:val="006E1F24"/>
    <w:rsid w:val="006E2C26"/>
    <w:rsid w:val="006E2E0D"/>
    <w:rsid w:val="006E3301"/>
    <w:rsid w:val="006E355F"/>
    <w:rsid w:val="006E3DE5"/>
    <w:rsid w:val="006E67DC"/>
    <w:rsid w:val="006E68CC"/>
    <w:rsid w:val="006E734E"/>
    <w:rsid w:val="006F2CB1"/>
    <w:rsid w:val="006F37A8"/>
    <w:rsid w:val="006F43A4"/>
    <w:rsid w:val="006F47C7"/>
    <w:rsid w:val="006F56DF"/>
    <w:rsid w:val="006F7022"/>
    <w:rsid w:val="006F732D"/>
    <w:rsid w:val="006F7E53"/>
    <w:rsid w:val="006F7F1A"/>
    <w:rsid w:val="00700B77"/>
    <w:rsid w:val="0070274B"/>
    <w:rsid w:val="00703B23"/>
    <w:rsid w:val="007045B9"/>
    <w:rsid w:val="00704943"/>
    <w:rsid w:val="007053AF"/>
    <w:rsid w:val="007059AF"/>
    <w:rsid w:val="007110E4"/>
    <w:rsid w:val="00714633"/>
    <w:rsid w:val="0071469A"/>
    <w:rsid w:val="00717636"/>
    <w:rsid w:val="00720387"/>
    <w:rsid w:val="007208C9"/>
    <w:rsid w:val="0072228E"/>
    <w:rsid w:val="0072267D"/>
    <w:rsid w:val="007228E2"/>
    <w:rsid w:val="007231FA"/>
    <w:rsid w:val="00723836"/>
    <w:rsid w:val="00723CB4"/>
    <w:rsid w:val="00723FCC"/>
    <w:rsid w:val="00725150"/>
    <w:rsid w:val="007256C8"/>
    <w:rsid w:val="00726146"/>
    <w:rsid w:val="00726536"/>
    <w:rsid w:val="00726BC6"/>
    <w:rsid w:val="00727CD6"/>
    <w:rsid w:val="00730F7A"/>
    <w:rsid w:val="00731340"/>
    <w:rsid w:val="007314A1"/>
    <w:rsid w:val="00731DF7"/>
    <w:rsid w:val="00731FA0"/>
    <w:rsid w:val="00732C61"/>
    <w:rsid w:val="007336B3"/>
    <w:rsid w:val="00733784"/>
    <w:rsid w:val="00733B65"/>
    <w:rsid w:val="0073425E"/>
    <w:rsid w:val="00734C7E"/>
    <w:rsid w:val="0073517A"/>
    <w:rsid w:val="0073583F"/>
    <w:rsid w:val="007359E6"/>
    <w:rsid w:val="00736B77"/>
    <w:rsid w:val="00736BAE"/>
    <w:rsid w:val="00736FCA"/>
    <w:rsid w:val="00736FE7"/>
    <w:rsid w:val="00737330"/>
    <w:rsid w:val="00737B5B"/>
    <w:rsid w:val="00737FEC"/>
    <w:rsid w:val="00740467"/>
    <w:rsid w:val="00740F87"/>
    <w:rsid w:val="00741295"/>
    <w:rsid w:val="007417FD"/>
    <w:rsid w:val="0074221E"/>
    <w:rsid w:val="007424F8"/>
    <w:rsid w:val="00742D5C"/>
    <w:rsid w:val="0074437C"/>
    <w:rsid w:val="00744DC4"/>
    <w:rsid w:val="007453CF"/>
    <w:rsid w:val="00746108"/>
    <w:rsid w:val="00746252"/>
    <w:rsid w:val="007464DD"/>
    <w:rsid w:val="00746E5D"/>
    <w:rsid w:val="00746EDF"/>
    <w:rsid w:val="00747010"/>
    <w:rsid w:val="0074752D"/>
    <w:rsid w:val="007476A0"/>
    <w:rsid w:val="00747CCE"/>
    <w:rsid w:val="00750DD1"/>
    <w:rsid w:val="00751185"/>
    <w:rsid w:val="0075175D"/>
    <w:rsid w:val="00752504"/>
    <w:rsid w:val="00752A76"/>
    <w:rsid w:val="00753439"/>
    <w:rsid w:val="007542D6"/>
    <w:rsid w:val="00754B39"/>
    <w:rsid w:val="00754C5C"/>
    <w:rsid w:val="007568E3"/>
    <w:rsid w:val="00756E29"/>
    <w:rsid w:val="00757094"/>
    <w:rsid w:val="007612FA"/>
    <w:rsid w:val="00761FB2"/>
    <w:rsid w:val="00762A85"/>
    <w:rsid w:val="00762DE1"/>
    <w:rsid w:val="00762E6B"/>
    <w:rsid w:val="0076370A"/>
    <w:rsid w:val="00763CF8"/>
    <w:rsid w:val="00764577"/>
    <w:rsid w:val="00764CAC"/>
    <w:rsid w:val="007712D2"/>
    <w:rsid w:val="007716FA"/>
    <w:rsid w:val="00771ABF"/>
    <w:rsid w:val="00772589"/>
    <w:rsid w:val="00772E60"/>
    <w:rsid w:val="00773C5D"/>
    <w:rsid w:val="0077544D"/>
    <w:rsid w:val="007761BF"/>
    <w:rsid w:val="007762DA"/>
    <w:rsid w:val="007767A6"/>
    <w:rsid w:val="00776F20"/>
    <w:rsid w:val="00776F29"/>
    <w:rsid w:val="007772B8"/>
    <w:rsid w:val="007813BD"/>
    <w:rsid w:val="00783447"/>
    <w:rsid w:val="007836FC"/>
    <w:rsid w:val="0078415C"/>
    <w:rsid w:val="00785DE9"/>
    <w:rsid w:val="007861BE"/>
    <w:rsid w:val="00786634"/>
    <w:rsid w:val="00786ACA"/>
    <w:rsid w:val="00787459"/>
    <w:rsid w:val="007875D9"/>
    <w:rsid w:val="007901A4"/>
    <w:rsid w:val="007905AE"/>
    <w:rsid w:val="00790841"/>
    <w:rsid w:val="00790B63"/>
    <w:rsid w:val="00793459"/>
    <w:rsid w:val="00793827"/>
    <w:rsid w:val="00793A56"/>
    <w:rsid w:val="00794A8C"/>
    <w:rsid w:val="00794BF9"/>
    <w:rsid w:val="00796C36"/>
    <w:rsid w:val="00797B91"/>
    <w:rsid w:val="007A0E17"/>
    <w:rsid w:val="007A268E"/>
    <w:rsid w:val="007A345B"/>
    <w:rsid w:val="007A358A"/>
    <w:rsid w:val="007A3F1B"/>
    <w:rsid w:val="007A46B9"/>
    <w:rsid w:val="007A4A04"/>
    <w:rsid w:val="007A4A9F"/>
    <w:rsid w:val="007A5543"/>
    <w:rsid w:val="007A7002"/>
    <w:rsid w:val="007A7055"/>
    <w:rsid w:val="007A795F"/>
    <w:rsid w:val="007A79EB"/>
    <w:rsid w:val="007B0973"/>
    <w:rsid w:val="007B361B"/>
    <w:rsid w:val="007B5211"/>
    <w:rsid w:val="007B74D5"/>
    <w:rsid w:val="007B7F5C"/>
    <w:rsid w:val="007C0778"/>
    <w:rsid w:val="007C0A9B"/>
    <w:rsid w:val="007C1473"/>
    <w:rsid w:val="007C202D"/>
    <w:rsid w:val="007C4766"/>
    <w:rsid w:val="007C4C31"/>
    <w:rsid w:val="007C76C7"/>
    <w:rsid w:val="007D0A42"/>
    <w:rsid w:val="007D0D6C"/>
    <w:rsid w:val="007D3D1B"/>
    <w:rsid w:val="007D4C84"/>
    <w:rsid w:val="007D5761"/>
    <w:rsid w:val="007D6686"/>
    <w:rsid w:val="007D6D88"/>
    <w:rsid w:val="007D7DD6"/>
    <w:rsid w:val="007E0E72"/>
    <w:rsid w:val="007E24F6"/>
    <w:rsid w:val="007E30C4"/>
    <w:rsid w:val="007E3393"/>
    <w:rsid w:val="007E3817"/>
    <w:rsid w:val="007E3DA1"/>
    <w:rsid w:val="007E3DCE"/>
    <w:rsid w:val="007E4A10"/>
    <w:rsid w:val="007E60E9"/>
    <w:rsid w:val="007E6DDB"/>
    <w:rsid w:val="007E6E1B"/>
    <w:rsid w:val="007E6E59"/>
    <w:rsid w:val="007F26E1"/>
    <w:rsid w:val="007F303B"/>
    <w:rsid w:val="007F3388"/>
    <w:rsid w:val="007F4AA3"/>
    <w:rsid w:val="007F4BB7"/>
    <w:rsid w:val="007F4F03"/>
    <w:rsid w:val="007F6C9A"/>
    <w:rsid w:val="007F70C9"/>
    <w:rsid w:val="007F7A19"/>
    <w:rsid w:val="00800495"/>
    <w:rsid w:val="00803DD0"/>
    <w:rsid w:val="00804156"/>
    <w:rsid w:val="00804CCB"/>
    <w:rsid w:val="00806847"/>
    <w:rsid w:val="00806D81"/>
    <w:rsid w:val="00807435"/>
    <w:rsid w:val="00807BD4"/>
    <w:rsid w:val="008101CE"/>
    <w:rsid w:val="00811197"/>
    <w:rsid w:val="00811DBB"/>
    <w:rsid w:val="008124F4"/>
    <w:rsid w:val="0081376A"/>
    <w:rsid w:val="008163BF"/>
    <w:rsid w:val="00816AE2"/>
    <w:rsid w:val="008173B8"/>
    <w:rsid w:val="00820DC9"/>
    <w:rsid w:val="008224A3"/>
    <w:rsid w:val="008263CA"/>
    <w:rsid w:val="00830486"/>
    <w:rsid w:val="008305A5"/>
    <w:rsid w:val="00830974"/>
    <w:rsid w:val="00830D30"/>
    <w:rsid w:val="00831BE7"/>
    <w:rsid w:val="00834BE1"/>
    <w:rsid w:val="008375ED"/>
    <w:rsid w:val="00837683"/>
    <w:rsid w:val="00841137"/>
    <w:rsid w:val="00841EA0"/>
    <w:rsid w:val="00842425"/>
    <w:rsid w:val="00842AF2"/>
    <w:rsid w:val="0084319B"/>
    <w:rsid w:val="00845319"/>
    <w:rsid w:val="00847C6E"/>
    <w:rsid w:val="00850265"/>
    <w:rsid w:val="00850BDF"/>
    <w:rsid w:val="00850DDF"/>
    <w:rsid w:val="0085143A"/>
    <w:rsid w:val="00855D08"/>
    <w:rsid w:val="00857778"/>
    <w:rsid w:val="00857F49"/>
    <w:rsid w:val="00860BAA"/>
    <w:rsid w:val="00865730"/>
    <w:rsid w:val="008657A3"/>
    <w:rsid w:val="008706D6"/>
    <w:rsid w:val="008724E5"/>
    <w:rsid w:val="00872943"/>
    <w:rsid w:val="00872ACD"/>
    <w:rsid w:val="00873BE9"/>
    <w:rsid w:val="0087402E"/>
    <w:rsid w:val="00874E17"/>
    <w:rsid w:val="00875A3C"/>
    <w:rsid w:val="008803F2"/>
    <w:rsid w:val="00880A89"/>
    <w:rsid w:val="00883892"/>
    <w:rsid w:val="00886E37"/>
    <w:rsid w:val="00886EDD"/>
    <w:rsid w:val="0088702A"/>
    <w:rsid w:val="008870EA"/>
    <w:rsid w:val="008879EF"/>
    <w:rsid w:val="008911E3"/>
    <w:rsid w:val="00892743"/>
    <w:rsid w:val="00893013"/>
    <w:rsid w:val="00893681"/>
    <w:rsid w:val="008936E9"/>
    <w:rsid w:val="00894C75"/>
    <w:rsid w:val="008954DD"/>
    <w:rsid w:val="00895E30"/>
    <w:rsid w:val="008A048B"/>
    <w:rsid w:val="008A073B"/>
    <w:rsid w:val="008A0987"/>
    <w:rsid w:val="008A34F3"/>
    <w:rsid w:val="008A38B9"/>
    <w:rsid w:val="008A53DD"/>
    <w:rsid w:val="008A55A3"/>
    <w:rsid w:val="008B05F5"/>
    <w:rsid w:val="008B1DA5"/>
    <w:rsid w:val="008B1E56"/>
    <w:rsid w:val="008B2114"/>
    <w:rsid w:val="008B289D"/>
    <w:rsid w:val="008B2AD8"/>
    <w:rsid w:val="008B39FA"/>
    <w:rsid w:val="008B4B3A"/>
    <w:rsid w:val="008B4DE7"/>
    <w:rsid w:val="008B53DC"/>
    <w:rsid w:val="008B5613"/>
    <w:rsid w:val="008B6128"/>
    <w:rsid w:val="008B6C46"/>
    <w:rsid w:val="008B72F9"/>
    <w:rsid w:val="008C057F"/>
    <w:rsid w:val="008C0BDC"/>
    <w:rsid w:val="008C15B7"/>
    <w:rsid w:val="008C1828"/>
    <w:rsid w:val="008C1D02"/>
    <w:rsid w:val="008C1E00"/>
    <w:rsid w:val="008C2D05"/>
    <w:rsid w:val="008C38B6"/>
    <w:rsid w:val="008C422B"/>
    <w:rsid w:val="008C79A6"/>
    <w:rsid w:val="008C7B33"/>
    <w:rsid w:val="008D040F"/>
    <w:rsid w:val="008D1F24"/>
    <w:rsid w:val="008D2B19"/>
    <w:rsid w:val="008D3CAB"/>
    <w:rsid w:val="008D3DE0"/>
    <w:rsid w:val="008D3E79"/>
    <w:rsid w:val="008D7B7D"/>
    <w:rsid w:val="008E09D8"/>
    <w:rsid w:val="008E13C6"/>
    <w:rsid w:val="008E1AF9"/>
    <w:rsid w:val="008E1CB6"/>
    <w:rsid w:val="008E22EE"/>
    <w:rsid w:val="008E2AC5"/>
    <w:rsid w:val="008E3524"/>
    <w:rsid w:val="008E3A5D"/>
    <w:rsid w:val="008E4178"/>
    <w:rsid w:val="008E47AD"/>
    <w:rsid w:val="008E553F"/>
    <w:rsid w:val="008E744B"/>
    <w:rsid w:val="008E7497"/>
    <w:rsid w:val="008F19AD"/>
    <w:rsid w:val="008F2251"/>
    <w:rsid w:val="008F22BB"/>
    <w:rsid w:val="008F2515"/>
    <w:rsid w:val="008F2D78"/>
    <w:rsid w:val="008F31DA"/>
    <w:rsid w:val="008F37D9"/>
    <w:rsid w:val="008F461B"/>
    <w:rsid w:val="008F5507"/>
    <w:rsid w:val="008F5A6B"/>
    <w:rsid w:val="008F7265"/>
    <w:rsid w:val="00900A93"/>
    <w:rsid w:val="00901126"/>
    <w:rsid w:val="00902661"/>
    <w:rsid w:val="00905634"/>
    <w:rsid w:val="009063AF"/>
    <w:rsid w:val="00906E26"/>
    <w:rsid w:val="00907079"/>
    <w:rsid w:val="00907462"/>
    <w:rsid w:val="00907914"/>
    <w:rsid w:val="009104A9"/>
    <w:rsid w:val="00912BC5"/>
    <w:rsid w:val="0091394E"/>
    <w:rsid w:val="00913C34"/>
    <w:rsid w:val="009140B8"/>
    <w:rsid w:val="009141B3"/>
    <w:rsid w:val="009143A7"/>
    <w:rsid w:val="009148FD"/>
    <w:rsid w:val="00914D99"/>
    <w:rsid w:val="00916860"/>
    <w:rsid w:val="00917509"/>
    <w:rsid w:val="0091754B"/>
    <w:rsid w:val="009202B6"/>
    <w:rsid w:val="0092183B"/>
    <w:rsid w:val="00922222"/>
    <w:rsid w:val="00922F66"/>
    <w:rsid w:val="00923430"/>
    <w:rsid w:val="009244AC"/>
    <w:rsid w:val="00924C43"/>
    <w:rsid w:val="00927736"/>
    <w:rsid w:val="00930DDF"/>
    <w:rsid w:val="00931272"/>
    <w:rsid w:val="00931F81"/>
    <w:rsid w:val="0093310F"/>
    <w:rsid w:val="00934C3A"/>
    <w:rsid w:val="00934E8E"/>
    <w:rsid w:val="00936091"/>
    <w:rsid w:val="00936121"/>
    <w:rsid w:val="00936616"/>
    <w:rsid w:val="009378A1"/>
    <w:rsid w:val="00940786"/>
    <w:rsid w:val="00940A2F"/>
    <w:rsid w:val="009411A9"/>
    <w:rsid w:val="00941745"/>
    <w:rsid w:val="009420F2"/>
    <w:rsid w:val="00942F1D"/>
    <w:rsid w:val="00945147"/>
    <w:rsid w:val="0094735A"/>
    <w:rsid w:val="0094746C"/>
    <w:rsid w:val="009505EB"/>
    <w:rsid w:val="0095342F"/>
    <w:rsid w:val="00953D9C"/>
    <w:rsid w:val="00954466"/>
    <w:rsid w:val="009545D8"/>
    <w:rsid w:val="00955BF7"/>
    <w:rsid w:val="009572CA"/>
    <w:rsid w:val="00957C31"/>
    <w:rsid w:val="00960C3A"/>
    <w:rsid w:val="00963D50"/>
    <w:rsid w:val="00963D97"/>
    <w:rsid w:val="009641C3"/>
    <w:rsid w:val="00964CCD"/>
    <w:rsid w:val="00964D41"/>
    <w:rsid w:val="00966244"/>
    <w:rsid w:val="00966D81"/>
    <w:rsid w:val="0097078E"/>
    <w:rsid w:val="0097182F"/>
    <w:rsid w:val="00971B35"/>
    <w:rsid w:val="009754BB"/>
    <w:rsid w:val="00976431"/>
    <w:rsid w:val="00976902"/>
    <w:rsid w:val="00977089"/>
    <w:rsid w:val="009778CD"/>
    <w:rsid w:val="00980F16"/>
    <w:rsid w:val="00981513"/>
    <w:rsid w:val="00982AD9"/>
    <w:rsid w:val="00982C29"/>
    <w:rsid w:val="009835E7"/>
    <w:rsid w:val="00983AC2"/>
    <w:rsid w:val="009853B1"/>
    <w:rsid w:val="00985876"/>
    <w:rsid w:val="00985EA2"/>
    <w:rsid w:val="009867B6"/>
    <w:rsid w:val="00992090"/>
    <w:rsid w:val="00993D9A"/>
    <w:rsid w:val="0099408B"/>
    <w:rsid w:val="00994167"/>
    <w:rsid w:val="00995951"/>
    <w:rsid w:val="00996B77"/>
    <w:rsid w:val="009972CA"/>
    <w:rsid w:val="009A09B4"/>
    <w:rsid w:val="009A16D1"/>
    <w:rsid w:val="009A25FB"/>
    <w:rsid w:val="009A28C0"/>
    <w:rsid w:val="009A3F5B"/>
    <w:rsid w:val="009A3FE9"/>
    <w:rsid w:val="009A4CB2"/>
    <w:rsid w:val="009A573E"/>
    <w:rsid w:val="009A5926"/>
    <w:rsid w:val="009A5DDA"/>
    <w:rsid w:val="009A6F61"/>
    <w:rsid w:val="009A74C1"/>
    <w:rsid w:val="009A7E47"/>
    <w:rsid w:val="009B0235"/>
    <w:rsid w:val="009B1D88"/>
    <w:rsid w:val="009B25A4"/>
    <w:rsid w:val="009B3C25"/>
    <w:rsid w:val="009B4427"/>
    <w:rsid w:val="009B4B1B"/>
    <w:rsid w:val="009B4E8A"/>
    <w:rsid w:val="009B5099"/>
    <w:rsid w:val="009B5276"/>
    <w:rsid w:val="009B607E"/>
    <w:rsid w:val="009C0A11"/>
    <w:rsid w:val="009C1390"/>
    <w:rsid w:val="009C2D65"/>
    <w:rsid w:val="009C3FFA"/>
    <w:rsid w:val="009C4B12"/>
    <w:rsid w:val="009C4D82"/>
    <w:rsid w:val="009C511A"/>
    <w:rsid w:val="009C5E56"/>
    <w:rsid w:val="009D050C"/>
    <w:rsid w:val="009D0CD8"/>
    <w:rsid w:val="009D113F"/>
    <w:rsid w:val="009D31B9"/>
    <w:rsid w:val="009D3748"/>
    <w:rsid w:val="009D3CFA"/>
    <w:rsid w:val="009D6808"/>
    <w:rsid w:val="009D7B92"/>
    <w:rsid w:val="009E00A4"/>
    <w:rsid w:val="009E1E82"/>
    <w:rsid w:val="009E33AE"/>
    <w:rsid w:val="009E36C9"/>
    <w:rsid w:val="009E4B94"/>
    <w:rsid w:val="009E4B9D"/>
    <w:rsid w:val="009E4C6F"/>
    <w:rsid w:val="009E56AB"/>
    <w:rsid w:val="009E5CD7"/>
    <w:rsid w:val="009E6DB5"/>
    <w:rsid w:val="009E76A3"/>
    <w:rsid w:val="009F080E"/>
    <w:rsid w:val="009F0DDD"/>
    <w:rsid w:val="009F1B5D"/>
    <w:rsid w:val="009F2F77"/>
    <w:rsid w:val="009F3565"/>
    <w:rsid w:val="009F3684"/>
    <w:rsid w:val="009F40D8"/>
    <w:rsid w:val="009F41E2"/>
    <w:rsid w:val="009F4AD8"/>
    <w:rsid w:val="009F4D2B"/>
    <w:rsid w:val="009F6EB0"/>
    <w:rsid w:val="009F709F"/>
    <w:rsid w:val="009F7158"/>
    <w:rsid w:val="00A00796"/>
    <w:rsid w:val="00A00E5C"/>
    <w:rsid w:val="00A01D3F"/>
    <w:rsid w:val="00A01F59"/>
    <w:rsid w:val="00A0215A"/>
    <w:rsid w:val="00A0245C"/>
    <w:rsid w:val="00A0407F"/>
    <w:rsid w:val="00A04B41"/>
    <w:rsid w:val="00A06451"/>
    <w:rsid w:val="00A07158"/>
    <w:rsid w:val="00A10462"/>
    <w:rsid w:val="00A1063E"/>
    <w:rsid w:val="00A10D84"/>
    <w:rsid w:val="00A1150A"/>
    <w:rsid w:val="00A116CA"/>
    <w:rsid w:val="00A1181F"/>
    <w:rsid w:val="00A11AA5"/>
    <w:rsid w:val="00A11DC5"/>
    <w:rsid w:val="00A14383"/>
    <w:rsid w:val="00A14C61"/>
    <w:rsid w:val="00A15A1E"/>
    <w:rsid w:val="00A15C06"/>
    <w:rsid w:val="00A15D62"/>
    <w:rsid w:val="00A15FE5"/>
    <w:rsid w:val="00A1621C"/>
    <w:rsid w:val="00A166C9"/>
    <w:rsid w:val="00A173DB"/>
    <w:rsid w:val="00A17496"/>
    <w:rsid w:val="00A20A63"/>
    <w:rsid w:val="00A21A2C"/>
    <w:rsid w:val="00A2230E"/>
    <w:rsid w:val="00A231B2"/>
    <w:rsid w:val="00A235E5"/>
    <w:rsid w:val="00A24DE9"/>
    <w:rsid w:val="00A25B47"/>
    <w:rsid w:val="00A269CD"/>
    <w:rsid w:val="00A31837"/>
    <w:rsid w:val="00A33E78"/>
    <w:rsid w:val="00A34DC1"/>
    <w:rsid w:val="00A36051"/>
    <w:rsid w:val="00A36474"/>
    <w:rsid w:val="00A36BDC"/>
    <w:rsid w:val="00A37BF3"/>
    <w:rsid w:val="00A401F7"/>
    <w:rsid w:val="00A4220A"/>
    <w:rsid w:val="00A435BB"/>
    <w:rsid w:val="00A44998"/>
    <w:rsid w:val="00A4580D"/>
    <w:rsid w:val="00A4581E"/>
    <w:rsid w:val="00A459D8"/>
    <w:rsid w:val="00A4632D"/>
    <w:rsid w:val="00A46C28"/>
    <w:rsid w:val="00A46D9B"/>
    <w:rsid w:val="00A50994"/>
    <w:rsid w:val="00A51E31"/>
    <w:rsid w:val="00A520D8"/>
    <w:rsid w:val="00A52591"/>
    <w:rsid w:val="00A52891"/>
    <w:rsid w:val="00A53171"/>
    <w:rsid w:val="00A54E6A"/>
    <w:rsid w:val="00A56088"/>
    <w:rsid w:val="00A5649B"/>
    <w:rsid w:val="00A571E8"/>
    <w:rsid w:val="00A5725C"/>
    <w:rsid w:val="00A60A77"/>
    <w:rsid w:val="00A61714"/>
    <w:rsid w:val="00A619B1"/>
    <w:rsid w:val="00A61B41"/>
    <w:rsid w:val="00A6264A"/>
    <w:rsid w:val="00A63E90"/>
    <w:rsid w:val="00A652D1"/>
    <w:rsid w:val="00A65983"/>
    <w:rsid w:val="00A65EB6"/>
    <w:rsid w:val="00A66768"/>
    <w:rsid w:val="00A67310"/>
    <w:rsid w:val="00A70751"/>
    <w:rsid w:val="00A721B5"/>
    <w:rsid w:val="00A7253F"/>
    <w:rsid w:val="00A73272"/>
    <w:rsid w:val="00A73462"/>
    <w:rsid w:val="00A73E6C"/>
    <w:rsid w:val="00A74345"/>
    <w:rsid w:val="00A7492D"/>
    <w:rsid w:val="00A74C1A"/>
    <w:rsid w:val="00A74E90"/>
    <w:rsid w:val="00A75E3D"/>
    <w:rsid w:val="00A80F6B"/>
    <w:rsid w:val="00A81C5F"/>
    <w:rsid w:val="00A834C2"/>
    <w:rsid w:val="00A84355"/>
    <w:rsid w:val="00A84AD2"/>
    <w:rsid w:val="00A84EDE"/>
    <w:rsid w:val="00A8502A"/>
    <w:rsid w:val="00A85455"/>
    <w:rsid w:val="00A85712"/>
    <w:rsid w:val="00A864E2"/>
    <w:rsid w:val="00A86CE8"/>
    <w:rsid w:val="00A87064"/>
    <w:rsid w:val="00A8729A"/>
    <w:rsid w:val="00A87E5C"/>
    <w:rsid w:val="00A9095A"/>
    <w:rsid w:val="00A9120B"/>
    <w:rsid w:val="00A91970"/>
    <w:rsid w:val="00A93600"/>
    <w:rsid w:val="00A942C8"/>
    <w:rsid w:val="00A95C2B"/>
    <w:rsid w:val="00AA05B9"/>
    <w:rsid w:val="00AA1583"/>
    <w:rsid w:val="00AA17FD"/>
    <w:rsid w:val="00AA2018"/>
    <w:rsid w:val="00AA244F"/>
    <w:rsid w:val="00AA36A8"/>
    <w:rsid w:val="00AA38C7"/>
    <w:rsid w:val="00AA52F7"/>
    <w:rsid w:val="00AA5A65"/>
    <w:rsid w:val="00AA6026"/>
    <w:rsid w:val="00AA67D5"/>
    <w:rsid w:val="00AA6869"/>
    <w:rsid w:val="00AA6EC0"/>
    <w:rsid w:val="00AA76F6"/>
    <w:rsid w:val="00AA7B44"/>
    <w:rsid w:val="00AA7E25"/>
    <w:rsid w:val="00AB0FEB"/>
    <w:rsid w:val="00AB101C"/>
    <w:rsid w:val="00AB1408"/>
    <w:rsid w:val="00AB1818"/>
    <w:rsid w:val="00AB1FE2"/>
    <w:rsid w:val="00AB372A"/>
    <w:rsid w:val="00AB3DDB"/>
    <w:rsid w:val="00AB6148"/>
    <w:rsid w:val="00AB69C3"/>
    <w:rsid w:val="00AC0AFC"/>
    <w:rsid w:val="00AC0D40"/>
    <w:rsid w:val="00AC13FB"/>
    <w:rsid w:val="00AC1EF6"/>
    <w:rsid w:val="00AC2616"/>
    <w:rsid w:val="00AC4817"/>
    <w:rsid w:val="00AC4DEB"/>
    <w:rsid w:val="00AC530B"/>
    <w:rsid w:val="00AC5811"/>
    <w:rsid w:val="00AC58E1"/>
    <w:rsid w:val="00AC59E2"/>
    <w:rsid w:val="00AC61C5"/>
    <w:rsid w:val="00AD149F"/>
    <w:rsid w:val="00AD2562"/>
    <w:rsid w:val="00AD313C"/>
    <w:rsid w:val="00AD35A8"/>
    <w:rsid w:val="00AD3BE4"/>
    <w:rsid w:val="00AD5B78"/>
    <w:rsid w:val="00AD729D"/>
    <w:rsid w:val="00AD7797"/>
    <w:rsid w:val="00AD7DF4"/>
    <w:rsid w:val="00AE02DE"/>
    <w:rsid w:val="00AE2065"/>
    <w:rsid w:val="00AE2DEF"/>
    <w:rsid w:val="00AE45F6"/>
    <w:rsid w:val="00AE67D2"/>
    <w:rsid w:val="00AE772B"/>
    <w:rsid w:val="00AF0080"/>
    <w:rsid w:val="00AF049D"/>
    <w:rsid w:val="00AF1CE9"/>
    <w:rsid w:val="00AF1E2A"/>
    <w:rsid w:val="00AF2743"/>
    <w:rsid w:val="00AF330E"/>
    <w:rsid w:val="00AF3662"/>
    <w:rsid w:val="00AF383E"/>
    <w:rsid w:val="00AF3CCE"/>
    <w:rsid w:val="00AF3FFB"/>
    <w:rsid w:val="00AF4102"/>
    <w:rsid w:val="00AF44AF"/>
    <w:rsid w:val="00AF4D28"/>
    <w:rsid w:val="00AF50AE"/>
    <w:rsid w:val="00AF53DD"/>
    <w:rsid w:val="00AF55B2"/>
    <w:rsid w:val="00AF576E"/>
    <w:rsid w:val="00AF6A14"/>
    <w:rsid w:val="00AF6F0E"/>
    <w:rsid w:val="00AF735F"/>
    <w:rsid w:val="00AF7916"/>
    <w:rsid w:val="00AF7C96"/>
    <w:rsid w:val="00B00E18"/>
    <w:rsid w:val="00B02532"/>
    <w:rsid w:val="00B03451"/>
    <w:rsid w:val="00B03643"/>
    <w:rsid w:val="00B04797"/>
    <w:rsid w:val="00B04976"/>
    <w:rsid w:val="00B05E1C"/>
    <w:rsid w:val="00B065DC"/>
    <w:rsid w:val="00B1008C"/>
    <w:rsid w:val="00B11D96"/>
    <w:rsid w:val="00B11DEA"/>
    <w:rsid w:val="00B13097"/>
    <w:rsid w:val="00B13506"/>
    <w:rsid w:val="00B13E74"/>
    <w:rsid w:val="00B15EC0"/>
    <w:rsid w:val="00B164BB"/>
    <w:rsid w:val="00B16951"/>
    <w:rsid w:val="00B17448"/>
    <w:rsid w:val="00B17956"/>
    <w:rsid w:val="00B21433"/>
    <w:rsid w:val="00B21BCC"/>
    <w:rsid w:val="00B21E4E"/>
    <w:rsid w:val="00B22EED"/>
    <w:rsid w:val="00B251CF"/>
    <w:rsid w:val="00B252D8"/>
    <w:rsid w:val="00B25B3C"/>
    <w:rsid w:val="00B26144"/>
    <w:rsid w:val="00B265D7"/>
    <w:rsid w:val="00B2678E"/>
    <w:rsid w:val="00B27B55"/>
    <w:rsid w:val="00B30046"/>
    <w:rsid w:val="00B30D86"/>
    <w:rsid w:val="00B333F7"/>
    <w:rsid w:val="00B33E8B"/>
    <w:rsid w:val="00B35340"/>
    <w:rsid w:val="00B35785"/>
    <w:rsid w:val="00B361CD"/>
    <w:rsid w:val="00B36848"/>
    <w:rsid w:val="00B371A1"/>
    <w:rsid w:val="00B40717"/>
    <w:rsid w:val="00B409A5"/>
    <w:rsid w:val="00B40B18"/>
    <w:rsid w:val="00B40F50"/>
    <w:rsid w:val="00B412E6"/>
    <w:rsid w:val="00B42961"/>
    <w:rsid w:val="00B433F7"/>
    <w:rsid w:val="00B43A13"/>
    <w:rsid w:val="00B43F60"/>
    <w:rsid w:val="00B43FBE"/>
    <w:rsid w:val="00B44847"/>
    <w:rsid w:val="00B4492F"/>
    <w:rsid w:val="00B44AC7"/>
    <w:rsid w:val="00B47563"/>
    <w:rsid w:val="00B47749"/>
    <w:rsid w:val="00B5047F"/>
    <w:rsid w:val="00B50CAF"/>
    <w:rsid w:val="00B51E63"/>
    <w:rsid w:val="00B52D8D"/>
    <w:rsid w:val="00B550BF"/>
    <w:rsid w:val="00B5555F"/>
    <w:rsid w:val="00B613F4"/>
    <w:rsid w:val="00B61968"/>
    <w:rsid w:val="00B61F16"/>
    <w:rsid w:val="00B6281B"/>
    <w:rsid w:val="00B63467"/>
    <w:rsid w:val="00B641AC"/>
    <w:rsid w:val="00B649DB"/>
    <w:rsid w:val="00B65F45"/>
    <w:rsid w:val="00B66BF3"/>
    <w:rsid w:val="00B6711C"/>
    <w:rsid w:val="00B6748E"/>
    <w:rsid w:val="00B70933"/>
    <w:rsid w:val="00B71BA1"/>
    <w:rsid w:val="00B7261C"/>
    <w:rsid w:val="00B730CB"/>
    <w:rsid w:val="00B733B4"/>
    <w:rsid w:val="00B73A9A"/>
    <w:rsid w:val="00B743B7"/>
    <w:rsid w:val="00B74C09"/>
    <w:rsid w:val="00B74E20"/>
    <w:rsid w:val="00B750AE"/>
    <w:rsid w:val="00B7660E"/>
    <w:rsid w:val="00B76964"/>
    <w:rsid w:val="00B76ACC"/>
    <w:rsid w:val="00B76D90"/>
    <w:rsid w:val="00B77078"/>
    <w:rsid w:val="00B82C87"/>
    <w:rsid w:val="00B83BD8"/>
    <w:rsid w:val="00B841B9"/>
    <w:rsid w:val="00B84834"/>
    <w:rsid w:val="00B84CC8"/>
    <w:rsid w:val="00B8567E"/>
    <w:rsid w:val="00B9051C"/>
    <w:rsid w:val="00B90F68"/>
    <w:rsid w:val="00B916B4"/>
    <w:rsid w:val="00B91EBF"/>
    <w:rsid w:val="00B9266B"/>
    <w:rsid w:val="00B92A2B"/>
    <w:rsid w:val="00B93362"/>
    <w:rsid w:val="00B9371F"/>
    <w:rsid w:val="00B95569"/>
    <w:rsid w:val="00B95626"/>
    <w:rsid w:val="00B9671B"/>
    <w:rsid w:val="00B96A7D"/>
    <w:rsid w:val="00BA07EC"/>
    <w:rsid w:val="00BA0C23"/>
    <w:rsid w:val="00BA1481"/>
    <w:rsid w:val="00BA1AEB"/>
    <w:rsid w:val="00BA1F49"/>
    <w:rsid w:val="00BA277B"/>
    <w:rsid w:val="00BA3D70"/>
    <w:rsid w:val="00BA541F"/>
    <w:rsid w:val="00BA6F9C"/>
    <w:rsid w:val="00BA714F"/>
    <w:rsid w:val="00BA7A55"/>
    <w:rsid w:val="00BB09F2"/>
    <w:rsid w:val="00BB22C3"/>
    <w:rsid w:val="00BB2932"/>
    <w:rsid w:val="00BB3DA3"/>
    <w:rsid w:val="00BB3EC3"/>
    <w:rsid w:val="00BB47AD"/>
    <w:rsid w:val="00BB4E5A"/>
    <w:rsid w:val="00BB4EF6"/>
    <w:rsid w:val="00BB57FA"/>
    <w:rsid w:val="00BC065D"/>
    <w:rsid w:val="00BC14AC"/>
    <w:rsid w:val="00BC1B76"/>
    <w:rsid w:val="00BC2F84"/>
    <w:rsid w:val="00BC317C"/>
    <w:rsid w:val="00BC39E4"/>
    <w:rsid w:val="00BC3B37"/>
    <w:rsid w:val="00BC57CA"/>
    <w:rsid w:val="00BC6A4E"/>
    <w:rsid w:val="00BC73EE"/>
    <w:rsid w:val="00BD08D0"/>
    <w:rsid w:val="00BD0982"/>
    <w:rsid w:val="00BD0A5E"/>
    <w:rsid w:val="00BD2CAB"/>
    <w:rsid w:val="00BD3392"/>
    <w:rsid w:val="00BD3C8B"/>
    <w:rsid w:val="00BD5191"/>
    <w:rsid w:val="00BD54AC"/>
    <w:rsid w:val="00BD6499"/>
    <w:rsid w:val="00BD7324"/>
    <w:rsid w:val="00BD766C"/>
    <w:rsid w:val="00BD7D46"/>
    <w:rsid w:val="00BE0A27"/>
    <w:rsid w:val="00BE217E"/>
    <w:rsid w:val="00BE2363"/>
    <w:rsid w:val="00BE3659"/>
    <w:rsid w:val="00BE3999"/>
    <w:rsid w:val="00BE4D15"/>
    <w:rsid w:val="00BE571F"/>
    <w:rsid w:val="00BE5BD2"/>
    <w:rsid w:val="00BE6CDE"/>
    <w:rsid w:val="00BE6E01"/>
    <w:rsid w:val="00BF0147"/>
    <w:rsid w:val="00BF043D"/>
    <w:rsid w:val="00BF045F"/>
    <w:rsid w:val="00BF202B"/>
    <w:rsid w:val="00BF2360"/>
    <w:rsid w:val="00BF2A40"/>
    <w:rsid w:val="00BF2C82"/>
    <w:rsid w:val="00BF365A"/>
    <w:rsid w:val="00BF514F"/>
    <w:rsid w:val="00BF542E"/>
    <w:rsid w:val="00BF58A0"/>
    <w:rsid w:val="00BF5AA1"/>
    <w:rsid w:val="00BF60D5"/>
    <w:rsid w:val="00C01F46"/>
    <w:rsid w:val="00C02EA2"/>
    <w:rsid w:val="00C03E3A"/>
    <w:rsid w:val="00C05F37"/>
    <w:rsid w:val="00C05F5B"/>
    <w:rsid w:val="00C06142"/>
    <w:rsid w:val="00C06A05"/>
    <w:rsid w:val="00C075FC"/>
    <w:rsid w:val="00C10FEB"/>
    <w:rsid w:val="00C11A97"/>
    <w:rsid w:val="00C11D55"/>
    <w:rsid w:val="00C1222F"/>
    <w:rsid w:val="00C1439B"/>
    <w:rsid w:val="00C14597"/>
    <w:rsid w:val="00C160C4"/>
    <w:rsid w:val="00C1633B"/>
    <w:rsid w:val="00C16987"/>
    <w:rsid w:val="00C16D3C"/>
    <w:rsid w:val="00C17022"/>
    <w:rsid w:val="00C17986"/>
    <w:rsid w:val="00C17E9C"/>
    <w:rsid w:val="00C201EC"/>
    <w:rsid w:val="00C2063D"/>
    <w:rsid w:val="00C20884"/>
    <w:rsid w:val="00C209B0"/>
    <w:rsid w:val="00C22ECD"/>
    <w:rsid w:val="00C23599"/>
    <w:rsid w:val="00C250E4"/>
    <w:rsid w:val="00C2569E"/>
    <w:rsid w:val="00C25A99"/>
    <w:rsid w:val="00C26269"/>
    <w:rsid w:val="00C2674A"/>
    <w:rsid w:val="00C27127"/>
    <w:rsid w:val="00C27477"/>
    <w:rsid w:val="00C27928"/>
    <w:rsid w:val="00C302F0"/>
    <w:rsid w:val="00C304A2"/>
    <w:rsid w:val="00C30BAE"/>
    <w:rsid w:val="00C32837"/>
    <w:rsid w:val="00C32CE3"/>
    <w:rsid w:val="00C330BF"/>
    <w:rsid w:val="00C33416"/>
    <w:rsid w:val="00C335D9"/>
    <w:rsid w:val="00C33B31"/>
    <w:rsid w:val="00C34CBC"/>
    <w:rsid w:val="00C34E76"/>
    <w:rsid w:val="00C351F5"/>
    <w:rsid w:val="00C35FBE"/>
    <w:rsid w:val="00C36914"/>
    <w:rsid w:val="00C40F93"/>
    <w:rsid w:val="00C41490"/>
    <w:rsid w:val="00C4205B"/>
    <w:rsid w:val="00C420F1"/>
    <w:rsid w:val="00C4257D"/>
    <w:rsid w:val="00C43ABF"/>
    <w:rsid w:val="00C44786"/>
    <w:rsid w:val="00C5018D"/>
    <w:rsid w:val="00C50275"/>
    <w:rsid w:val="00C504DF"/>
    <w:rsid w:val="00C52B27"/>
    <w:rsid w:val="00C52B81"/>
    <w:rsid w:val="00C531DC"/>
    <w:rsid w:val="00C532C2"/>
    <w:rsid w:val="00C53A77"/>
    <w:rsid w:val="00C53D68"/>
    <w:rsid w:val="00C5439A"/>
    <w:rsid w:val="00C552D3"/>
    <w:rsid w:val="00C55E19"/>
    <w:rsid w:val="00C55E4E"/>
    <w:rsid w:val="00C56811"/>
    <w:rsid w:val="00C56B7C"/>
    <w:rsid w:val="00C56C5C"/>
    <w:rsid w:val="00C572BA"/>
    <w:rsid w:val="00C61D18"/>
    <w:rsid w:val="00C647B1"/>
    <w:rsid w:val="00C64E61"/>
    <w:rsid w:val="00C64EEB"/>
    <w:rsid w:val="00C66083"/>
    <w:rsid w:val="00C6678A"/>
    <w:rsid w:val="00C66D95"/>
    <w:rsid w:val="00C6706F"/>
    <w:rsid w:val="00C7060F"/>
    <w:rsid w:val="00C70866"/>
    <w:rsid w:val="00C72973"/>
    <w:rsid w:val="00C7358F"/>
    <w:rsid w:val="00C74784"/>
    <w:rsid w:val="00C74CDD"/>
    <w:rsid w:val="00C750FD"/>
    <w:rsid w:val="00C75158"/>
    <w:rsid w:val="00C75DD8"/>
    <w:rsid w:val="00C7626F"/>
    <w:rsid w:val="00C774AE"/>
    <w:rsid w:val="00C778AD"/>
    <w:rsid w:val="00C823CA"/>
    <w:rsid w:val="00C82B1F"/>
    <w:rsid w:val="00C845F9"/>
    <w:rsid w:val="00C84AD3"/>
    <w:rsid w:val="00C84BFF"/>
    <w:rsid w:val="00C85C17"/>
    <w:rsid w:val="00C8652B"/>
    <w:rsid w:val="00C8700E"/>
    <w:rsid w:val="00C87D42"/>
    <w:rsid w:val="00C9184D"/>
    <w:rsid w:val="00C91D7B"/>
    <w:rsid w:val="00C91ED7"/>
    <w:rsid w:val="00C9357A"/>
    <w:rsid w:val="00C93C90"/>
    <w:rsid w:val="00C94B0C"/>
    <w:rsid w:val="00C95312"/>
    <w:rsid w:val="00C971B6"/>
    <w:rsid w:val="00C9729F"/>
    <w:rsid w:val="00C97936"/>
    <w:rsid w:val="00CA04E8"/>
    <w:rsid w:val="00CA118A"/>
    <w:rsid w:val="00CA121A"/>
    <w:rsid w:val="00CA14F8"/>
    <w:rsid w:val="00CA25FC"/>
    <w:rsid w:val="00CA2780"/>
    <w:rsid w:val="00CA31A5"/>
    <w:rsid w:val="00CA411A"/>
    <w:rsid w:val="00CA4C62"/>
    <w:rsid w:val="00CA50FE"/>
    <w:rsid w:val="00CA6170"/>
    <w:rsid w:val="00CA6649"/>
    <w:rsid w:val="00CB1576"/>
    <w:rsid w:val="00CB34FF"/>
    <w:rsid w:val="00CB4004"/>
    <w:rsid w:val="00CB5A9F"/>
    <w:rsid w:val="00CB5F08"/>
    <w:rsid w:val="00CB6EF8"/>
    <w:rsid w:val="00CB7459"/>
    <w:rsid w:val="00CC087C"/>
    <w:rsid w:val="00CC1396"/>
    <w:rsid w:val="00CC3D90"/>
    <w:rsid w:val="00CC3EA0"/>
    <w:rsid w:val="00CC4BE3"/>
    <w:rsid w:val="00CC5167"/>
    <w:rsid w:val="00CC5452"/>
    <w:rsid w:val="00CC5586"/>
    <w:rsid w:val="00CC5C2C"/>
    <w:rsid w:val="00CC60BA"/>
    <w:rsid w:val="00CC63FD"/>
    <w:rsid w:val="00CC6E7A"/>
    <w:rsid w:val="00CC7006"/>
    <w:rsid w:val="00CC7D93"/>
    <w:rsid w:val="00CD0840"/>
    <w:rsid w:val="00CD0BB4"/>
    <w:rsid w:val="00CD101C"/>
    <w:rsid w:val="00CD1FE6"/>
    <w:rsid w:val="00CD2248"/>
    <w:rsid w:val="00CD22A2"/>
    <w:rsid w:val="00CD325B"/>
    <w:rsid w:val="00CD5887"/>
    <w:rsid w:val="00CD74A5"/>
    <w:rsid w:val="00CD7BD3"/>
    <w:rsid w:val="00CE0BAF"/>
    <w:rsid w:val="00CE3503"/>
    <w:rsid w:val="00CE3B22"/>
    <w:rsid w:val="00CE5778"/>
    <w:rsid w:val="00CE6F86"/>
    <w:rsid w:val="00CE7BE5"/>
    <w:rsid w:val="00CF0B0E"/>
    <w:rsid w:val="00CF1F79"/>
    <w:rsid w:val="00CF2F1F"/>
    <w:rsid w:val="00CF578A"/>
    <w:rsid w:val="00CF77AD"/>
    <w:rsid w:val="00CF7939"/>
    <w:rsid w:val="00D0225A"/>
    <w:rsid w:val="00D026FD"/>
    <w:rsid w:val="00D046DA"/>
    <w:rsid w:val="00D04ADD"/>
    <w:rsid w:val="00D05D8E"/>
    <w:rsid w:val="00D06211"/>
    <w:rsid w:val="00D068A2"/>
    <w:rsid w:val="00D068D1"/>
    <w:rsid w:val="00D06E3F"/>
    <w:rsid w:val="00D10EE8"/>
    <w:rsid w:val="00D11944"/>
    <w:rsid w:val="00D12770"/>
    <w:rsid w:val="00D1300C"/>
    <w:rsid w:val="00D143DD"/>
    <w:rsid w:val="00D14545"/>
    <w:rsid w:val="00D15714"/>
    <w:rsid w:val="00D158BE"/>
    <w:rsid w:val="00D158CB"/>
    <w:rsid w:val="00D17150"/>
    <w:rsid w:val="00D20A86"/>
    <w:rsid w:val="00D20B57"/>
    <w:rsid w:val="00D20EEB"/>
    <w:rsid w:val="00D211E4"/>
    <w:rsid w:val="00D2224C"/>
    <w:rsid w:val="00D22D34"/>
    <w:rsid w:val="00D23465"/>
    <w:rsid w:val="00D2381E"/>
    <w:rsid w:val="00D2482A"/>
    <w:rsid w:val="00D26504"/>
    <w:rsid w:val="00D266F7"/>
    <w:rsid w:val="00D2673F"/>
    <w:rsid w:val="00D273F9"/>
    <w:rsid w:val="00D27582"/>
    <w:rsid w:val="00D27D4F"/>
    <w:rsid w:val="00D30F15"/>
    <w:rsid w:val="00D32833"/>
    <w:rsid w:val="00D340AE"/>
    <w:rsid w:val="00D35236"/>
    <w:rsid w:val="00D35344"/>
    <w:rsid w:val="00D35425"/>
    <w:rsid w:val="00D3648D"/>
    <w:rsid w:val="00D36C34"/>
    <w:rsid w:val="00D37970"/>
    <w:rsid w:val="00D425D3"/>
    <w:rsid w:val="00D43BFC"/>
    <w:rsid w:val="00D44787"/>
    <w:rsid w:val="00D45B4B"/>
    <w:rsid w:val="00D467B5"/>
    <w:rsid w:val="00D471EF"/>
    <w:rsid w:val="00D47AE7"/>
    <w:rsid w:val="00D47D99"/>
    <w:rsid w:val="00D513A3"/>
    <w:rsid w:val="00D51755"/>
    <w:rsid w:val="00D551F7"/>
    <w:rsid w:val="00D55305"/>
    <w:rsid w:val="00D559E3"/>
    <w:rsid w:val="00D5602F"/>
    <w:rsid w:val="00D578AD"/>
    <w:rsid w:val="00D61FEE"/>
    <w:rsid w:val="00D62565"/>
    <w:rsid w:val="00D62760"/>
    <w:rsid w:val="00D627E0"/>
    <w:rsid w:val="00D62912"/>
    <w:rsid w:val="00D665DB"/>
    <w:rsid w:val="00D70150"/>
    <w:rsid w:val="00D71C90"/>
    <w:rsid w:val="00D727EB"/>
    <w:rsid w:val="00D72938"/>
    <w:rsid w:val="00D73F15"/>
    <w:rsid w:val="00D74ABF"/>
    <w:rsid w:val="00D74C00"/>
    <w:rsid w:val="00D758C8"/>
    <w:rsid w:val="00D759D7"/>
    <w:rsid w:val="00D76626"/>
    <w:rsid w:val="00D77536"/>
    <w:rsid w:val="00D8174E"/>
    <w:rsid w:val="00D8211F"/>
    <w:rsid w:val="00D83411"/>
    <w:rsid w:val="00D8355A"/>
    <w:rsid w:val="00D8425E"/>
    <w:rsid w:val="00D844F2"/>
    <w:rsid w:val="00D84641"/>
    <w:rsid w:val="00D84BEC"/>
    <w:rsid w:val="00D851D6"/>
    <w:rsid w:val="00D86274"/>
    <w:rsid w:val="00D86E99"/>
    <w:rsid w:val="00D90BE7"/>
    <w:rsid w:val="00D915EA"/>
    <w:rsid w:val="00D922E3"/>
    <w:rsid w:val="00D9272E"/>
    <w:rsid w:val="00D934CD"/>
    <w:rsid w:val="00D95746"/>
    <w:rsid w:val="00D97D5D"/>
    <w:rsid w:val="00DA1309"/>
    <w:rsid w:val="00DA1398"/>
    <w:rsid w:val="00DA162F"/>
    <w:rsid w:val="00DA23F0"/>
    <w:rsid w:val="00DA31C1"/>
    <w:rsid w:val="00DA3AF9"/>
    <w:rsid w:val="00DA3CAF"/>
    <w:rsid w:val="00DA3DED"/>
    <w:rsid w:val="00DA562B"/>
    <w:rsid w:val="00DB03BE"/>
    <w:rsid w:val="00DB0DB2"/>
    <w:rsid w:val="00DB1336"/>
    <w:rsid w:val="00DB293F"/>
    <w:rsid w:val="00DB4930"/>
    <w:rsid w:val="00DB4ADA"/>
    <w:rsid w:val="00DB681E"/>
    <w:rsid w:val="00DB6AEA"/>
    <w:rsid w:val="00DB6B47"/>
    <w:rsid w:val="00DC0002"/>
    <w:rsid w:val="00DC041B"/>
    <w:rsid w:val="00DC1DCC"/>
    <w:rsid w:val="00DC246C"/>
    <w:rsid w:val="00DC24A2"/>
    <w:rsid w:val="00DC4F00"/>
    <w:rsid w:val="00DD04C7"/>
    <w:rsid w:val="00DD0A52"/>
    <w:rsid w:val="00DD1771"/>
    <w:rsid w:val="00DD19C3"/>
    <w:rsid w:val="00DD1DB2"/>
    <w:rsid w:val="00DD3489"/>
    <w:rsid w:val="00DD5DC0"/>
    <w:rsid w:val="00DD5FB7"/>
    <w:rsid w:val="00DD68FF"/>
    <w:rsid w:val="00DE038A"/>
    <w:rsid w:val="00DE0C66"/>
    <w:rsid w:val="00DE12F1"/>
    <w:rsid w:val="00DE3E72"/>
    <w:rsid w:val="00DE4D56"/>
    <w:rsid w:val="00DE6E19"/>
    <w:rsid w:val="00DE793B"/>
    <w:rsid w:val="00DF0D75"/>
    <w:rsid w:val="00DF10F1"/>
    <w:rsid w:val="00DF116A"/>
    <w:rsid w:val="00DF1195"/>
    <w:rsid w:val="00DF1B67"/>
    <w:rsid w:val="00DF27DF"/>
    <w:rsid w:val="00DF28AF"/>
    <w:rsid w:val="00DF298B"/>
    <w:rsid w:val="00DF443F"/>
    <w:rsid w:val="00DF4A21"/>
    <w:rsid w:val="00DF5A64"/>
    <w:rsid w:val="00DF7609"/>
    <w:rsid w:val="00E00196"/>
    <w:rsid w:val="00E00388"/>
    <w:rsid w:val="00E01DAD"/>
    <w:rsid w:val="00E02A9D"/>
    <w:rsid w:val="00E0306E"/>
    <w:rsid w:val="00E044D0"/>
    <w:rsid w:val="00E0466D"/>
    <w:rsid w:val="00E04B5B"/>
    <w:rsid w:val="00E04F22"/>
    <w:rsid w:val="00E04FA7"/>
    <w:rsid w:val="00E06054"/>
    <w:rsid w:val="00E0723B"/>
    <w:rsid w:val="00E074A8"/>
    <w:rsid w:val="00E10F09"/>
    <w:rsid w:val="00E11021"/>
    <w:rsid w:val="00E11CF2"/>
    <w:rsid w:val="00E12F83"/>
    <w:rsid w:val="00E137C1"/>
    <w:rsid w:val="00E1440D"/>
    <w:rsid w:val="00E148DD"/>
    <w:rsid w:val="00E14A73"/>
    <w:rsid w:val="00E15CC6"/>
    <w:rsid w:val="00E16B97"/>
    <w:rsid w:val="00E16D80"/>
    <w:rsid w:val="00E1730A"/>
    <w:rsid w:val="00E174D7"/>
    <w:rsid w:val="00E17EBD"/>
    <w:rsid w:val="00E209AD"/>
    <w:rsid w:val="00E222B8"/>
    <w:rsid w:val="00E227DE"/>
    <w:rsid w:val="00E23556"/>
    <w:rsid w:val="00E23DA9"/>
    <w:rsid w:val="00E27020"/>
    <w:rsid w:val="00E2721C"/>
    <w:rsid w:val="00E273C0"/>
    <w:rsid w:val="00E2762F"/>
    <w:rsid w:val="00E27998"/>
    <w:rsid w:val="00E34297"/>
    <w:rsid w:val="00E35473"/>
    <w:rsid w:val="00E36D1E"/>
    <w:rsid w:val="00E3767C"/>
    <w:rsid w:val="00E40B5A"/>
    <w:rsid w:val="00E41A32"/>
    <w:rsid w:val="00E430AE"/>
    <w:rsid w:val="00E43842"/>
    <w:rsid w:val="00E448DC"/>
    <w:rsid w:val="00E44AAB"/>
    <w:rsid w:val="00E44E0E"/>
    <w:rsid w:val="00E45483"/>
    <w:rsid w:val="00E455A9"/>
    <w:rsid w:val="00E458F0"/>
    <w:rsid w:val="00E470E0"/>
    <w:rsid w:val="00E4795B"/>
    <w:rsid w:val="00E505FE"/>
    <w:rsid w:val="00E50B16"/>
    <w:rsid w:val="00E52972"/>
    <w:rsid w:val="00E53B50"/>
    <w:rsid w:val="00E53E61"/>
    <w:rsid w:val="00E53F28"/>
    <w:rsid w:val="00E5700C"/>
    <w:rsid w:val="00E60650"/>
    <w:rsid w:val="00E62056"/>
    <w:rsid w:val="00E622E1"/>
    <w:rsid w:val="00E62825"/>
    <w:rsid w:val="00E62C40"/>
    <w:rsid w:val="00E633FD"/>
    <w:rsid w:val="00E63631"/>
    <w:rsid w:val="00E64474"/>
    <w:rsid w:val="00E65DCC"/>
    <w:rsid w:val="00E65EB1"/>
    <w:rsid w:val="00E663E3"/>
    <w:rsid w:val="00E66A0F"/>
    <w:rsid w:val="00E66DAA"/>
    <w:rsid w:val="00E6701D"/>
    <w:rsid w:val="00E71AC2"/>
    <w:rsid w:val="00E71B04"/>
    <w:rsid w:val="00E71CA7"/>
    <w:rsid w:val="00E71FFF"/>
    <w:rsid w:val="00E776FF"/>
    <w:rsid w:val="00E800CD"/>
    <w:rsid w:val="00E80515"/>
    <w:rsid w:val="00E8333B"/>
    <w:rsid w:val="00E835BE"/>
    <w:rsid w:val="00E83730"/>
    <w:rsid w:val="00E8423C"/>
    <w:rsid w:val="00E8583D"/>
    <w:rsid w:val="00E86128"/>
    <w:rsid w:val="00E8634F"/>
    <w:rsid w:val="00E86B07"/>
    <w:rsid w:val="00E86E28"/>
    <w:rsid w:val="00E90709"/>
    <w:rsid w:val="00E91D5A"/>
    <w:rsid w:val="00E9331C"/>
    <w:rsid w:val="00E94FD3"/>
    <w:rsid w:val="00EA1B02"/>
    <w:rsid w:val="00EA3E0C"/>
    <w:rsid w:val="00EA5429"/>
    <w:rsid w:val="00EB0654"/>
    <w:rsid w:val="00EB0F2F"/>
    <w:rsid w:val="00EB1410"/>
    <w:rsid w:val="00EB164B"/>
    <w:rsid w:val="00EB3470"/>
    <w:rsid w:val="00EB4898"/>
    <w:rsid w:val="00EB6869"/>
    <w:rsid w:val="00EB7533"/>
    <w:rsid w:val="00EB78B0"/>
    <w:rsid w:val="00EB7C74"/>
    <w:rsid w:val="00EC0F3B"/>
    <w:rsid w:val="00EC1766"/>
    <w:rsid w:val="00EC17F4"/>
    <w:rsid w:val="00EC4E12"/>
    <w:rsid w:val="00EC5136"/>
    <w:rsid w:val="00EC52A1"/>
    <w:rsid w:val="00EC5AE5"/>
    <w:rsid w:val="00EC64D2"/>
    <w:rsid w:val="00EC65CA"/>
    <w:rsid w:val="00ED0F4E"/>
    <w:rsid w:val="00ED3369"/>
    <w:rsid w:val="00ED463A"/>
    <w:rsid w:val="00ED58EA"/>
    <w:rsid w:val="00ED72BB"/>
    <w:rsid w:val="00EE3C1B"/>
    <w:rsid w:val="00EE5575"/>
    <w:rsid w:val="00EE73FC"/>
    <w:rsid w:val="00EE76B9"/>
    <w:rsid w:val="00EF113E"/>
    <w:rsid w:val="00EF1152"/>
    <w:rsid w:val="00EF123F"/>
    <w:rsid w:val="00EF3D04"/>
    <w:rsid w:val="00EF4153"/>
    <w:rsid w:val="00EF42E6"/>
    <w:rsid w:val="00EF54E1"/>
    <w:rsid w:val="00EF6181"/>
    <w:rsid w:val="00EF61D9"/>
    <w:rsid w:val="00EF6522"/>
    <w:rsid w:val="00EF674F"/>
    <w:rsid w:val="00EF690E"/>
    <w:rsid w:val="00EF7B9C"/>
    <w:rsid w:val="00F02278"/>
    <w:rsid w:val="00F044AB"/>
    <w:rsid w:val="00F0480F"/>
    <w:rsid w:val="00F052F7"/>
    <w:rsid w:val="00F055F3"/>
    <w:rsid w:val="00F0634B"/>
    <w:rsid w:val="00F1059E"/>
    <w:rsid w:val="00F1089D"/>
    <w:rsid w:val="00F12556"/>
    <w:rsid w:val="00F127FC"/>
    <w:rsid w:val="00F13B6E"/>
    <w:rsid w:val="00F1665B"/>
    <w:rsid w:val="00F20299"/>
    <w:rsid w:val="00F208A4"/>
    <w:rsid w:val="00F209C8"/>
    <w:rsid w:val="00F22780"/>
    <w:rsid w:val="00F22E20"/>
    <w:rsid w:val="00F23573"/>
    <w:rsid w:val="00F23BB6"/>
    <w:rsid w:val="00F24876"/>
    <w:rsid w:val="00F24A28"/>
    <w:rsid w:val="00F25798"/>
    <w:rsid w:val="00F26627"/>
    <w:rsid w:val="00F3022F"/>
    <w:rsid w:val="00F306C2"/>
    <w:rsid w:val="00F30C27"/>
    <w:rsid w:val="00F310A4"/>
    <w:rsid w:val="00F311D8"/>
    <w:rsid w:val="00F32753"/>
    <w:rsid w:val="00F32DD7"/>
    <w:rsid w:val="00F33031"/>
    <w:rsid w:val="00F33166"/>
    <w:rsid w:val="00F34EA4"/>
    <w:rsid w:val="00F4072D"/>
    <w:rsid w:val="00F41427"/>
    <w:rsid w:val="00F41C7D"/>
    <w:rsid w:val="00F42C6F"/>
    <w:rsid w:val="00F4357B"/>
    <w:rsid w:val="00F44906"/>
    <w:rsid w:val="00F44936"/>
    <w:rsid w:val="00F45052"/>
    <w:rsid w:val="00F45545"/>
    <w:rsid w:val="00F45B9C"/>
    <w:rsid w:val="00F466F9"/>
    <w:rsid w:val="00F4794E"/>
    <w:rsid w:val="00F500CC"/>
    <w:rsid w:val="00F504F7"/>
    <w:rsid w:val="00F50CA4"/>
    <w:rsid w:val="00F51567"/>
    <w:rsid w:val="00F52724"/>
    <w:rsid w:val="00F53DE8"/>
    <w:rsid w:val="00F53EF2"/>
    <w:rsid w:val="00F54986"/>
    <w:rsid w:val="00F56E99"/>
    <w:rsid w:val="00F57298"/>
    <w:rsid w:val="00F57CFE"/>
    <w:rsid w:val="00F61D10"/>
    <w:rsid w:val="00F6216D"/>
    <w:rsid w:val="00F62264"/>
    <w:rsid w:val="00F62876"/>
    <w:rsid w:val="00F631A6"/>
    <w:rsid w:val="00F64A54"/>
    <w:rsid w:val="00F6589D"/>
    <w:rsid w:val="00F66AA2"/>
    <w:rsid w:val="00F6716A"/>
    <w:rsid w:val="00F675A0"/>
    <w:rsid w:val="00F67CD9"/>
    <w:rsid w:val="00F67FFC"/>
    <w:rsid w:val="00F702F5"/>
    <w:rsid w:val="00F7204B"/>
    <w:rsid w:val="00F72E6F"/>
    <w:rsid w:val="00F73F7E"/>
    <w:rsid w:val="00F754C8"/>
    <w:rsid w:val="00F75573"/>
    <w:rsid w:val="00F76DC2"/>
    <w:rsid w:val="00F76ECD"/>
    <w:rsid w:val="00F80809"/>
    <w:rsid w:val="00F80C2D"/>
    <w:rsid w:val="00F8350C"/>
    <w:rsid w:val="00F83A55"/>
    <w:rsid w:val="00F8428F"/>
    <w:rsid w:val="00F86C88"/>
    <w:rsid w:val="00F90E5F"/>
    <w:rsid w:val="00F9164F"/>
    <w:rsid w:val="00F92E66"/>
    <w:rsid w:val="00F93F88"/>
    <w:rsid w:val="00F94451"/>
    <w:rsid w:val="00F94961"/>
    <w:rsid w:val="00F9745F"/>
    <w:rsid w:val="00F97D24"/>
    <w:rsid w:val="00F97DE9"/>
    <w:rsid w:val="00FA0426"/>
    <w:rsid w:val="00FA16AE"/>
    <w:rsid w:val="00FA1738"/>
    <w:rsid w:val="00FA22DD"/>
    <w:rsid w:val="00FA2E7F"/>
    <w:rsid w:val="00FA3E06"/>
    <w:rsid w:val="00FA4A4C"/>
    <w:rsid w:val="00FA4C01"/>
    <w:rsid w:val="00FA53A1"/>
    <w:rsid w:val="00FA6CC5"/>
    <w:rsid w:val="00FB06FB"/>
    <w:rsid w:val="00FB255A"/>
    <w:rsid w:val="00FB3DB0"/>
    <w:rsid w:val="00FC05DA"/>
    <w:rsid w:val="00FC3CE6"/>
    <w:rsid w:val="00FC4CAE"/>
    <w:rsid w:val="00FC52C2"/>
    <w:rsid w:val="00FC5C08"/>
    <w:rsid w:val="00FC67A1"/>
    <w:rsid w:val="00FC6844"/>
    <w:rsid w:val="00FC685A"/>
    <w:rsid w:val="00FD0A04"/>
    <w:rsid w:val="00FD0ED3"/>
    <w:rsid w:val="00FD16C3"/>
    <w:rsid w:val="00FD22F9"/>
    <w:rsid w:val="00FD2D3D"/>
    <w:rsid w:val="00FD2E93"/>
    <w:rsid w:val="00FD36E8"/>
    <w:rsid w:val="00FD5408"/>
    <w:rsid w:val="00FD79D5"/>
    <w:rsid w:val="00FE0EA2"/>
    <w:rsid w:val="00FE1FD1"/>
    <w:rsid w:val="00FE2EA0"/>
    <w:rsid w:val="00FF1C77"/>
    <w:rsid w:val="00FF21D4"/>
    <w:rsid w:val="00FF2C3A"/>
    <w:rsid w:val="00FF3D09"/>
    <w:rsid w:val="00FF417C"/>
    <w:rsid w:val="00FF4451"/>
    <w:rsid w:val="00FF4D41"/>
    <w:rsid w:val="00FF5A04"/>
    <w:rsid w:val="00FF5F8C"/>
    <w:rsid w:val="00FF6762"/>
    <w:rsid w:val="00FF7990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FFB4A"/>
  <w15:docId w15:val="{77E24E12-35AB-420B-A8B4-81ED6B82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AE2DE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E2DEF"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AE2DE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AE2DEF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E2DEF"/>
    <w:pPr>
      <w:keepNext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AE2DEF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qFormat/>
    <w:rsid w:val="00AE2DEF"/>
    <w:pPr>
      <w:keepNext/>
      <w:jc w:val="both"/>
      <w:outlineLvl w:val="6"/>
    </w:pPr>
    <w:rPr>
      <w:b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AE2DEF"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AE2DEF"/>
    <w:pPr>
      <w:keepNext/>
      <w:jc w:val="both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AE2DE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E2DEF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AE2DE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E2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E2DE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E2DE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E2DE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AE2DE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AE2DE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AE2DEF"/>
    <w:rPr>
      <w:b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3">
    <w:name w:val="Body Text 3"/>
    <w:basedOn w:val="Normalny"/>
    <w:link w:val="Tekstpodstawowy3Znak"/>
    <w:rsid w:val="00AE2DE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DEF"/>
    <w:pPr>
      <w:jc w:val="both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komentarza">
    <w:name w:val="annotation text"/>
    <w:basedOn w:val="Normalny"/>
    <w:link w:val="TekstkomentarzaZnak"/>
    <w:rsid w:val="00AE2DEF"/>
  </w:style>
  <w:style w:type="character" w:customStyle="1" w:styleId="TekstkomentarzaZnak">
    <w:name w:val="Tekst komentarza Znak"/>
    <w:basedOn w:val="Domylnaczcionkaakapitu"/>
    <w:link w:val="Tekstkomentarza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2DEF"/>
    <w:pPr>
      <w:ind w:left="75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E2DEF"/>
    <w:pPr>
      <w:ind w:left="885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E2DE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E2DEF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E2DE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AE2DEF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2DEF"/>
  </w:style>
  <w:style w:type="paragraph" w:styleId="Nagwek">
    <w:name w:val="header"/>
    <w:basedOn w:val="Normalny"/>
    <w:link w:val="Nagwek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E2DEF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AE2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2DEF"/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akapitlewyblock">
    <w:name w:val="akapitlewyblock"/>
    <w:basedOn w:val="Domylnaczcionkaakapitu"/>
    <w:rsid w:val="00AE2DEF"/>
  </w:style>
  <w:style w:type="paragraph" w:customStyle="1" w:styleId="Standard">
    <w:name w:val="Standard"/>
    <w:rsid w:val="00AE2D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E2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E2DE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rsid w:val="00AE2D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E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E2DEF"/>
    <w:pPr>
      <w:spacing w:after="120"/>
      <w:jc w:val="center"/>
    </w:pPr>
    <w:rPr>
      <w:rFonts w:ascii="Arial" w:hAnsi="Arial"/>
      <w:b/>
      <w:sz w:val="40"/>
    </w:rPr>
  </w:style>
  <w:style w:type="character" w:customStyle="1" w:styleId="TytuZnak">
    <w:name w:val="Tytuł Znak"/>
    <w:basedOn w:val="Domylnaczcionkaakapitu"/>
    <w:link w:val="Tytu"/>
    <w:uiPriority w:val="99"/>
    <w:rsid w:val="00AE2DEF"/>
    <w:rPr>
      <w:rFonts w:ascii="Arial" w:eastAsia="Times New Roman" w:hAnsi="Arial" w:cs="Times New Roman"/>
      <w:b/>
      <w:sz w:val="40"/>
      <w:szCs w:val="20"/>
    </w:rPr>
  </w:style>
  <w:style w:type="paragraph" w:styleId="Legenda">
    <w:name w:val="caption"/>
    <w:basedOn w:val="Normalny"/>
    <w:next w:val="Normalny"/>
    <w:qFormat/>
    <w:rsid w:val="00AE2DEF"/>
    <w:rPr>
      <w:sz w:val="24"/>
    </w:rPr>
  </w:style>
  <w:style w:type="table" w:styleId="Tabela-Siatka">
    <w:name w:val="Table Grid"/>
    <w:basedOn w:val="Standardowy"/>
    <w:uiPriority w:val="59"/>
    <w:rsid w:val="00AE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AE2DEF"/>
    <w:pPr>
      <w:numPr>
        <w:numId w:val="1"/>
      </w:numPr>
    </w:pPr>
  </w:style>
  <w:style w:type="paragraph" w:customStyle="1" w:styleId="Tekstpodstawowy1">
    <w:name w:val="Tekst podstawowy1"/>
    <w:basedOn w:val="Normalny"/>
    <w:rsid w:val="00AE2DEF"/>
    <w:pPr>
      <w:keepLines/>
      <w:spacing w:after="120"/>
      <w:jc w:val="both"/>
    </w:pPr>
    <w:rPr>
      <w:rFonts w:ascii="Arial" w:hAnsi="Aria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2DE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E2DEF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E2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AE2DEF"/>
    <w:pPr>
      <w:suppressAutoHyphens/>
    </w:pPr>
    <w:rPr>
      <w:rFonts w:eastAsia="Lucida Sans Unicode"/>
      <w:color w:val="000000"/>
      <w:sz w:val="26"/>
      <w:szCs w:val="24"/>
      <w:lang w:eastAsia="ar-SA"/>
    </w:rPr>
  </w:style>
  <w:style w:type="paragraph" w:customStyle="1" w:styleId="Znak">
    <w:name w:val="Znak"/>
    <w:basedOn w:val="Normalny"/>
    <w:rsid w:val="00AE2DEF"/>
    <w:rPr>
      <w:sz w:val="24"/>
      <w:szCs w:val="24"/>
    </w:rPr>
  </w:style>
  <w:style w:type="paragraph" w:customStyle="1" w:styleId="Default">
    <w:name w:val="Default"/>
    <w:rsid w:val="00AE2D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97">
    <w:name w:val="Font Style97"/>
    <w:rsid w:val="00AE2DE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Normalny"/>
    <w:rsid w:val="00AE2DE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AE2DEF"/>
    <w:rPr>
      <w:b/>
      <w:bCs/>
    </w:rPr>
  </w:style>
  <w:style w:type="paragraph" w:styleId="Bezodstpw">
    <w:name w:val="No Spacing"/>
    <w:link w:val="BezodstpwZnak"/>
    <w:uiPriority w:val="1"/>
    <w:qFormat/>
    <w:rsid w:val="00AE2D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61">
    <w:name w:val="Body text (6)1"/>
    <w:basedOn w:val="Normalny"/>
    <w:rsid w:val="00AE2DEF"/>
    <w:pPr>
      <w:shd w:val="clear" w:color="auto" w:fill="FFFFFF"/>
      <w:spacing w:before="240" w:after="240" w:line="240" w:lineRule="exact"/>
      <w:ind w:hanging="600"/>
      <w:jc w:val="center"/>
    </w:pPr>
    <w:rPr>
      <w:rFonts w:ascii="Tahoma" w:eastAsia="Arial Unicode MS" w:hAnsi="Tahoma" w:cs="Tahoma"/>
      <w:color w:val="000000"/>
      <w:sz w:val="18"/>
      <w:szCs w:val="18"/>
    </w:rPr>
  </w:style>
  <w:style w:type="character" w:styleId="HTML-cytat">
    <w:name w:val="HTML Cite"/>
    <w:rsid w:val="00AE2DEF"/>
    <w:rPr>
      <w:i w:val="0"/>
      <w:iCs w:val="0"/>
      <w:color w:val="009933"/>
    </w:rPr>
  </w:style>
  <w:style w:type="character" w:customStyle="1" w:styleId="flc">
    <w:name w:val="flc"/>
    <w:basedOn w:val="Domylnaczcionkaakapitu"/>
    <w:rsid w:val="00AE2DEF"/>
  </w:style>
  <w:style w:type="paragraph" w:styleId="Listapunktowana3">
    <w:name w:val="List Bullet 3"/>
    <w:basedOn w:val="Normalny"/>
    <w:autoRedefine/>
    <w:rsid w:val="00AE2DEF"/>
    <w:pPr>
      <w:tabs>
        <w:tab w:val="num" w:pos="0"/>
      </w:tabs>
      <w:jc w:val="both"/>
    </w:pPr>
    <w:rPr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E2DEF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AE2DEF"/>
    <w:pPr>
      <w:suppressAutoHyphens/>
      <w:spacing w:line="100" w:lineRule="atLeast"/>
      <w:ind w:left="720"/>
    </w:pPr>
    <w:rPr>
      <w:sz w:val="24"/>
      <w:szCs w:val="24"/>
    </w:rPr>
  </w:style>
  <w:style w:type="character" w:customStyle="1" w:styleId="WW8Num2z1">
    <w:name w:val="WW8Num2z1"/>
    <w:rsid w:val="00AE2DEF"/>
  </w:style>
  <w:style w:type="paragraph" w:customStyle="1" w:styleId="Zawartotabeli">
    <w:name w:val="Zawartość tabeli"/>
    <w:basedOn w:val="Normalny"/>
    <w:rsid w:val="00AE2DEF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uiPriority w:val="99"/>
    <w:rsid w:val="00AE2DEF"/>
    <w:pPr>
      <w:suppressAutoHyphens/>
      <w:spacing w:before="280" w:after="28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E2DEF"/>
    <w:pPr>
      <w:suppressAutoHyphens/>
      <w:spacing w:after="120"/>
      <w:ind w:left="283"/>
    </w:pPr>
    <w:rPr>
      <w:rFonts w:eastAsia="SimSun"/>
      <w:kern w:val="1"/>
      <w:sz w:val="16"/>
      <w:szCs w:val="16"/>
      <w:lang w:eastAsia="hi-IN" w:bidi="hi-IN"/>
    </w:rPr>
  </w:style>
  <w:style w:type="character" w:customStyle="1" w:styleId="apple-converted-space">
    <w:name w:val="apple-converted-space"/>
    <w:rsid w:val="00AE2DEF"/>
  </w:style>
  <w:style w:type="paragraph" w:customStyle="1" w:styleId="default0">
    <w:name w:val="default"/>
    <w:basedOn w:val="Normalny"/>
    <w:uiPriority w:val="99"/>
    <w:semiHidden/>
    <w:rsid w:val="00AE2DEF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AE2D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1"/>
    <w:uiPriority w:val="99"/>
    <w:semiHidden/>
    <w:rsid w:val="00AE2DE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E2DE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E2DEF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xdb">
    <w:name w:val="_xdb"/>
    <w:basedOn w:val="Domylnaczcionkaakapitu"/>
    <w:rsid w:val="000F64FC"/>
  </w:style>
  <w:style w:type="character" w:customStyle="1" w:styleId="xbe">
    <w:name w:val="_xbe"/>
    <w:basedOn w:val="Domylnaczcionkaakapitu"/>
    <w:rsid w:val="000F64FC"/>
  </w:style>
  <w:style w:type="paragraph" w:styleId="Poprawka">
    <w:name w:val="Revision"/>
    <w:hidden/>
    <w:uiPriority w:val="99"/>
    <w:semiHidden/>
    <w:rsid w:val="00DF0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562EFF"/>
  </w:style>
  <w:style w:type="paragraph" w:styleId="Tekstprzypisudolnego">
    <w:name w:val="footnote text"/>
    <w:basedOn w:val="Normalny"/>
    <w:link w:val="TekstprzypisudolnegoZnak"/>
    <w:uiPriority w:val="99"/>
    <w:unhideWhenUsed/>
    <w:rsid w:val="009545D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45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545D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4A2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BA714F"/>
  </w:style>
  <w:style w:type="character" w:customStyle="1" w:styleId="footnote">
    <w:name w:val="footnote"/>
    <w:basedOn w:val="Domylnaczcionkaakapitu"/>
    <w:rsid w:val="00AF2743"/>
  </w:style>
  <w:style w:type="character" w:customStyle="1" w:styleId="czeinternetowe">
    <w:name w:val="Łącze internetowe"/>
    <w:uiPriority w:val="99"/>
    <w:rsid w:val="00F4794E"/>
    <w:rPr>
      <w:color w:val="0000FF"/>
      <w:u w:val="single"/>
    </w:rPr>
  </w:style>
  <w:style w:type="paragraph" w:customStyle="1" w:styleId="Zwykytekst1">
    <w:name w:val="Zwykły tekst1"/>
    <w:basedOn w:val="Normalny"/>
    <w:rsid w:val="008C1828"/>
    <w:pPr>
      <w:widowControl w:val="0"/>
      <w:suppressAutoHyphens/>
      <w:spacing w:after="0" w:line="240" w:lineRule="auto"/>
    </w:pPr>
    <w:rPr>
      <w:rFonts w:ascii="Courier New" w:eastAsia="SimSun" w:hAnsi="Courier New" w:cs="Mangal"/>
      <w:kern w:val="1"/>
      <w:szCs w:val="24"/>
      <w:lang w:eastAsia="hi-IN" w:bidi="hi-IN"/>
    </w:rPr>
  </w:style>
  <w:style w:type="character" w:customStyle="1" w:styleId="TekstprzypisudolnegoZnak1">
    <w:name w:val="Tekst przypisu dolnego Znak1"/>
    <w:uiPriority w:val="99"/>
    <w:rsid w:val="008C1828"/>
    <w:rPr>
      <w:rFonts w:ascii="Calibri" w:eastAsia="Calibri" w:hAnsi="Calibri" w:cs="Times New Roman"/>
      <w:sz w:val="20"/>
      <w:szCs w:val="20"/>
    </w:rPr>
  </w:style>
  <w:style w:type="paragraph" w:customStyle="1" w:styleId="Nagwekbazowy">
    <w:name w:val="Nagłówek bazowy"/>
    <w:basedOn w:val="Tekstpodstawowy"/>
    <w:next w:val="Tekstpodstawowy"/>
    <w:uiPriority w:val="99"/>
    <w:rsid w:val="00C06142"/>
    <w:pPr>
      <w:keepNext/>
      <w:keepLines/>
      <w:spacing w:after="0" w:line="240" w:lineRule="atLeast"/>
    </w:pPr>
    <w:rPr>
      <w:b w:val="0"/>
      <w:kern w:val="20"/>
      <w:sz w:val="22"/>
    </w:rPr>
  </w:style>
  <w:style w:type="paragraph" w:customStyle="1" w:styleId="tytu0">
    <w:name w:val="tytu"/>
    <w:basedOn w:val="Normalny"/>
    <w:uiPriority w:val="99"/>
    <w:rsid w:val="00A6676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kapitzlist2">
    <w:name w:val="Akapit z listą2"/>
    <w:basedOn w:val="Normalny"/>
    <w:rsid w:val="00D915EA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paragraph" w:customStyle="1" w:styleId="Tekstpodstawowy31">
    <w:name w:val="Tekst podstawowy 31"/>
    <w:basedOn w:val="Normalny"/>
    <w:rsid w:val="005A5AE2"/>
    <w:pPr>
      <w:suppressAutoHyphens/>
      <w:spacing w:after="0" w:line="240" w:lineRule="auto"/>
      <w:jc w:val="both"/>
    </w:pPr>
    <w:rPr>
      <w:sz w:val="28"/>
      <w:szCs w:val="24"/>
      <w:lang w:eastAsia="ar-SA"/>
    </w:rPr>
  </w:style>
  <w:style w:type="character" w:customStyle="1" w:styleId="Teksttreci3">
    <w:name w:val="Tekst treści (3)_"/>
    <w:link w:val="Teksttreci30"/>
    <w:rsid w:val="00CB7459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B7459"/>
    <w:pPr>
      <w:shd w:val="clear" w:color="auto" w:fill="FFFFFF"/>
      <w:spacing w:before="360" w:after="0" w:line="274" w:lineRule="exact"/>
    </w:pPr>
    <w:rPr>
      <w:rFonts w:asciiTheme="minorHAnsi" w:eastAsiaTheme="minorHAnsi" w:hAnsiTheme="minorHAnsi" w:cs="Calibri"/>
      <w:sz w:val="18"/>
      <w:szCs w:val="18"/>
      <w:lang w:eastAsia="en-US"/>
    </w:rPr>
  </w:style>
  <w:style w:type="paragraph" w:customStyle="1" w:styleId="Akapitzlist3">
    <w:name w:val="Akapit z listą3"/>
    <w:basedOn w:val="Normalny"/>
    <w:rsid w:val="00626A9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63A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D8355A"/>
    <w:rPr>
      <w:rFonts w:ascii="Calibri" w:eastAsia="Times New Roman" w:hAnsi="Calibri" w:cs="Times New Roman"/>
    </w:rPr>
  </w:style>
  <w:style w:type="numbering" w:customStyle="1" w:styleId="WWNum161">
    <w:name w:val="WWNum161"/>
    <w:basedOn w:val="Bezlisty"/>
    <w:rsid w:val="00053B03"/>
    <w:pPr>
      <w:numPr>
        <w:numId w:val="6"/>
      </w:numPr>
    </w:pPr>
  </w:style>
  <w:style w:type="numbering" w:customStyle="1" w:styleId="WWNum171">
    <w:name w:val="WWNum171"/>
    <w:basedOn w:val="Bezlisty"/>
    <w:rsid w:val="00053B03"/>
    <w:pPr>
      <w:numPr>
        <w:numId w:val="10"/>
      </w:numPr>
    </w:pPr>
  </w:style>
  <w:style w:type="numbering" w:customStyle="1" w:styleId="WWNum181">
    <w:name w:val="WWNum181"/>
    <w:basedOn w:val="Bezlisty"/>
    <w:rsid w:val="00053B03"/>
    <w:pPr>
      <w:numPr>
        <w:numId w:val="7"/>
      </w:numPr>
    </w:pPr>
  </w:style>
  <w:style w:type="numbering" w:customStyle="1" w:styleId="WWNum191">
    <w:name w:val="WWNum191"/>
    <w:basedOn w:val="Bezlisty"/>
    <w:rsid w:val="00053B03"/>
    <w:pPr>
      <w:numPr>
        <w:numId w:val="8"/>
      </w:numPr>
    </w:pPr>
  </w:style>
  <w:style w:type="numbering" w:customStyle="1" w:styleId="WWNum201">
    <w:name w:val="WWNum201"/>
    <w:basedOn w:val="Bezlisty"/>
    <w:rsid w:val="00053B03"/>
    <w:pPr>
      <w:numPr>
        <w:numId w:val="12"/>
      </w:numPr>
    </w:pPr>
  </w:style>
  <w:style w:type="numbering" w:customStyle="1" w:styleId="WWNum211">
    <w:name w:val="WWNum211"/>
    <w:basedOn w:val="Bezlisty"/>
    <w:rsid w:val="00C53D68"/>
    <w:pPr>
      <w:numPr>
        <w:numId w:val="14"/>
      </w:numPr>
    </w:pPr>
  </w:style>
  <w:style w:type="numbering" w:customStyle="1" w:styleId="WWNum221">
    <w:name w:val="WWNum221"/>
    <w:basedOn w:val="Bezlisty"/>
    <w:rsid w:val="0005441D"/>
    <w:pPr>
      <w:numPr>
        <w:numId w:val="18"/>
      </w:numPr>
    </w:pPr>
  </w:style>
  <w:style w:type="numbering" w:customStyle="1" w:styleId="WWNum231">
    <w:name w:val="WWNum231"/>
    <w:basedOn w:val="Bezlisty"/>
    <w:rsid w:val="0005441D"/>
    <w:pPr>
      <w:numPr>
        <w:numId w:val="21"/>
      </w:numPr>
    </w:pPr>
  </w:style>
  <w:style w:type="numbering" w:customStyle="1" w:styleId="WWNum241">
    <w:name w:val="WWNum241"/>
    <w:basedOn w:val="Bezlisty"/>
    <w:rsid w:val="0005441D"/>
    <w:pPr>
      <w:numPr>
        <w:numId w:val="22"/>
      </w:numPr>
    </w:pPr>
  </w:style>
  <w:style w:type="numbering" w:customStyle="1" w:styleId="WWNum251">
    <w:name w:val="WWNum251"/>
    <w:basedOn w:val="Bezlisty"/>
    <w:rsid w:val="0005441D"/>
    <w:pPr>
      <w:numPr>
        <w:numId w:val="28"/>
      </w:numPr>
    </w:pPr>
  </w:style>
  <w:style w:type="numbering" w:customStyle="1" w:styleId="WWNum281">
    <w:name w:val="WWNum281"/>
    <w:basedOn w:val="Bezlisty"/>
    <w:rsid w:val="009A28C0"/>
    <w:pPr>
      <w:numPr>
        <w:numId w:val="35"/>
      </w:numPr>
    </w:pPr>
  </w:style>
  <w:style w:type="numbering" w:customStyle="1" w:styleId="WWNum301">
    <w:name w:val="WWNum301"/>
    <w:basedOn w:val="Bezlisty"/>
    <w:rsid w:val="009A28C0"/>
    <w:pPr>
      <w:numPr>
        <w:numId w:val="33"/>
      </w:numPr>
    </w:pPr>
  </w:style>
  <w:style w:type="numbering" w:customStyle="1" w:styleId="WWNum311">
    <w:name w:val="WWNum311"/>
    <w:basedOn w:val="Bezlisty"/>
    <w:rsid w:val="009A28C0"/>
    <w:pPr>
      <w:numPr>
        <w:numId w:val="34"/>
      </w:numPr>
    </w:pPr>
  </w:style>
  <w:style w:type="character" w:customStyle="1" w:styleId="Domylnaczcionkaakapitu1">
    <w:name w:val="Domyślna czcionka akapitu1"/>
    <w:rsid w:val="00B433F7"/>
  </w:style>
  <w:style w:type="paragraph" w:customStyle="1" w:styleId="Normalny1">
    <w:name w:val="Normalny1"/>
    <w:rsid w:val="00B433F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52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51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5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95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56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959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69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77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66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39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72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DF386-5D1B-473F-A246-C8A49468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Januchta</dc:creator>
  <cp:keywords/>
  <dc:description/>
  <cp:lastModifiedBy>Stachowska Magdalena</cp:lastModifiedBy>
  <cp:revision>4</cp:revision>
  <cp:lastPrinted>2026-04-29T11:32:00Z</cp:lastPrinted>
  <dcterms:created xsi:type="dcterms:W3CDTF">2026-04-29T11:30:00Z</dcterms:created>
  <dcterms:modified xsi:type="dcterms:W3CDTF">2026-04-29T11:35:00Z</dcterms:modified>
</cp:coreProperties>
</file>